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A788" w14:textId="190A57C9" w:rsidR="005D388F" w:rsidRDefault="002239BC" w:rsidP="002239BC">
      <w:pPr>
        <w:pStyle w:val="Heading1"/>
      </w:pPr>
      <w:r>
        <w:t>1NC—Wake—R2</w:t>
      </w:r>
    </w:p>
    <w:p w14:paraId="2D2AD449" w14:textId="598256BF" w:rsidR="00D948AF" w:rsidRDefault="00D948AF" w:rsidP="00D948AF">
      <w:pPr>
        <w:pStyle w:val="Heading2"/>
      </w:pPr>
      <w:r>
        <w:t xml:space="preserve">OFF </w:t>
      </w:r>
    </w:p>
    <w:p w14:paraId="4FE98FF6" w14:textId="213A214E" w:rsidR="00D948AF" w:rsidRDefault="00D948AF" w:rsidP="00D948AF">
      <w:r>
        <w:t xml:space="preserve">T subsets </w:t>
      </w:r>
    </w:p>
    <w:p w14:paraId="3FE9B932" w14:textId="77777777" w:rsidR="00D948AF" w:rsidRPr="0004428D" w:rsidRDefault="00D948AF" w:rsidP="00D948AF">
      <w:pPr>
        <w:pStyle w:val="Heading4"/>
        <w:numPr>
          <w:ilvl w:val="0"/>
          <w:numId w:val="45"/>
        </w:numPr>
        <w:tabs>
          <w:tab w:val="num" w:pos="720"/>
        </w:tabs>
        <w:ind w:left="720"/>
      </w:pPr>
      <w:r>
        <w:t xml:space="preserve">Interpretation – </w:t>
      </w:r>
      <w:r w:rsidRPr="0004428D">
        <w:rPr>
          <w:rFonts w:eastAsia="Calibri"/>
        </w:rPr>
        <w:t>“Workers” means all of them</w:t>
      </w:r>
    </w:p>
    <w:p w14:paraId="047281C5" w14:textId="77777777" w:rsidR="00D948AF" w:rsidRPr="00AE0C10" w:rsidRDefault="00D948AF" w:rsidP="00D948AF">
      <w:pPr>
        <w:pStyle w:val="ListParagraph"/>
        <w:ind w:left="360"/>
        <w:rPr>
          <w:rStyle w:val="Style13ptBold"/>
          <w:b w:val="0"/>
          <w:bCs w:val="0"/>
        </w:rPr>
      </w:pPr>
      <w:r w:rsidRPr="00AE0C10">
        <w:rPr>
          <w:rStyle w:val="Style13ptBold"/>
        </w:rPr>
        <w:t xml:space="preserve">Davidov 05 </w:t>
      </w:r>
      <w:r w:rsidRPr="00AE0C10">
        <w:rPr>
          <w:rStyle w:val="Style13ptBold"/>
          <w:b w:val="0"/>
        </w:rPr>
        <w:t>(Guy</w:t>
      </w:r>
      <w:r>
        <w:rPr>
          <w:rStyle w:val="Style13ptBold"/>
          <w:b w:val="0"/>
        </w:rPr>
        <w:t xml:space="preserve">. </w:t>
      </w:r>
      <w:r w:rsidRPr="00AE0C10">
        <w:rPr>
          <w:rStyle w:val="Style13ptBold"/>
          <w:b w:val="0"/>
        </w:rPr>
        <w:t xml:space="preserve">Elias Lieberman Professor of </w:t>
      </w:r>
      <w:proofErr w:type="spellStart"/>
      <w:r w:rsidRPr="00AE0C10">
        <w:rPr>
          <w:rStyle w:val="Style13ptBold"/>
          <w:b w:val="0"/>
        </w:rPr>
        <w:t>Labour</w:t>
      </w:r>
      <w:proofErr w:type="spellEnd"/>
      <w:r w:rsidRPr="00AE0C10">
        <w:rPr>
          <w:rStyle w:val="Style13ptBold"/>
          <w:b w:val="0"/>
        </w:rPr>
        <w:t xml:space="preserve"> Law at the Hebrew University of Jerusalem. “Who is a Worker?” https://academic.oup.com/ilj/article/34/1/57/821218 //)</w:t>
      </w:r>
    </w:p>
    <w:p w14:paraId="37E9046F" w14:textId="77777777" w:rsidR="00D948AF" w:rsidRDefault="00D948AF" w:rsidP="00D948AF">
      <w:pPr>
        <w:pStyle w:val="ListParagraph"/>
        <w:ind w:left="360"/>
        <w:rPr>
          <w:rFonts w:eastAsia="Calibri"/>
          <w:sz w:val="16"/>
          <w:szCs w:val="16"/>
        </w:rPr>
      </w:pPr>
    </w:p>
    <w:p w14:paraId="015BF410" w14:textId="77777777" w:rsidR="00D948AF" w:rsidRPr="00D34F04" w:rsidRDefault="00D948AF" w:rsidP="00D948AF">
      <w:pPr>
        <w:pStyle w:val="ListParagraph"/>
        <w:ind w:left="360"/>
        <w:rPr>
          <w:rFonts w:eastAsia="Calibri"/>
          <w:sz w:val="14"/>
          <w:szCs w:val="16"/>
        </w:rPr>
      </w:pPr>
      <w:r w:rsidRPr="00D34F04">
        <w:rPr>
          <w:rFonts w:eastAsia="Calibri"/>
          <w:sz w:val="14"/>
          <w:szCs w:val="16"/>
        </w:rPr>
        <w:t>The</w:t>
      </w:r>
      <w:r w:rsidRPr="00D34F04">
        <w:rPr>
          <w:rFonts w:eastAsia="Aptos"/>
          <w:sz w:val="14"/>
        </w:rPr>
        <w:t xml:space="preserve"> </w:t>
      </w:r>
      <w:r w:rsidRPr="00AE0C10">
        <w:rPr>
          <w:rStyle w:val="StyleUnderline"/>
        </w:rPr>
        <w:t>term ‘</w:t>
      </w:r>
      <w:r w:rsidRPr="009F666A">
        <w:rPr>
          <w:rStyle w:val="StyleUnderline"/>
          <w:highlight w:val="cyan"/>
        </w:rPr>
        <w:t>worker’</w:t>
      </w:r>
      <w:r w:rsidRPr="0004428D">
        <w:rPr>
          <w:rFonts w:eastAsia="Calibri"/>
          <w:u w:val="single"/>
        </w:rPr>
        <w:t xml:space="preserve"> has been </w:t>
      </w:r>
      <w:r w:rsidRPr="009F666A">
        <w:rPr>
          <w:rStyle w:val="StyleUnderline"/>
          <w:highlight w:val="cyan"/>
        </w:rPr>
        <w:t>defined</w:t>
      </w:r>
      <w:r w:rsidRPr="00AE0C10">
        <w:rPr>
          <w:rStyle w:val="StyleUnderline"/>
        </w:rPr>
        <w:t xml:space="preserve"> to include</w:t>
      </w:r>
      <w:r w:rsidRPr="0004428D">
        <w:rPr>
          <w:rFonts w:eastAsia="Calibri"/>
          <w:u w:val="single"/>
        </w:rPr>
        <w:t xml:space="preserve"> (a) an </w:t>
      </w:r>
      <w:r w:rsidRPr="00AE0C10">
        <w:rPr>
          <w:rStyle w:val="StyleUnderline"/>
        </w:rPr>
        <w:t xml:space="preserve">individual who </w:t>
      </w:r>
      <w:r w:rsidRPr="009F666A">
        <w:rPr>
          <w:rStyle w:val="StyleUnderline"/>
          <w:highlight w:val="cyan"/>
        </w:rPr>
        <w:t>has</w:t>
      </w:r>
      <w:r w:rsidRPr="00AE0C10">
        <w:rPr>
          <w:rStyle w:val="StyleUnderline"/>
        </w:rPr>
        <w:t xml:space="preserve"> entered</w:t>
      </w:r>
      <w:r w:rsidRPr="0004428D">
        <w:rPr>
          <w:rFonts w:eastAsia="Calibri"/>
          <w:u w:val="single"/>
        </w:rPr>
        <w:t xml:space="preserve"> into or works </w:t>
      </w:r>
      <w:r w:rsidRPr="00AE0C10">
        <w:rPr>
          <w:rStyle w:val="StyleUnderline"/>
        </w:rPr>
        <w:t>under a contract of employment</w:t>
      </w:r>
      <w:r w:rsidRPr="0004428D">
        <w:rPr>
          <w:rFonts w:eastAsia="Calibri"/>
          <w:u w:val="single"/>
        </w:rPr>
        <w:t xml:space="preserve"> (</w:t>
      </w:r>
      <w:proofErr w:type="spellStart"/>
      <w:r w:rsidRPr="0004428D">
        <w:rPr>
          <w:rFonts w:eastAsia="Calibri"/>
          <w:u w:val="single"/>
        </w:rPr>
        <w:t>ie</w:t>
      </w:r>
      <w:proofErr w:type="spellEnd"/>
      <w:r w:rsidRPr="0004428D">
        <w:rPr>
          <w:rFonts w:eastAsia="Calibri"/>
          <w:u w:val="single"/>
        </w:rPr>
        <w:t xml:space="preserv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hopelessly cumbersome and circular, </w:t>
      </w:r>
      <w:r w:rsidRPr="00AE0C10">
        <w:rPr>
          <w:rStyle w:val="StyleUnderline"/>
        </w:rPr>
        <w:t xml:space="preserve">the definition does make </w:t>
      </w:r>
      <w:r w:rsidRPr="00D34F04">
        <w:rPr>
          <w:sz w:val="14"/>
        </w:rPr>
        <w:t>a couple of</w:t>
      </w:r>
      <w:r w:rsidRPr="00AE0C10">
        <w:rPr>
          <w:rStyle w:val="StyleUnderline"/>
        </w:rPr>
        <w:t xml:space="preserve"> </w:t>
      </w:r>
      <w:r w:rsidRPr="009F666A">
        <w:rPr>
          <w:rStyle w:val="StyleUnderline"/>
          <w:highlight w:val="cyan"/>
        </w:rPr>
        <w:t>intent</w:t>
      </w:r>
      <w:r w:rsidRPr="00AE0C10">
        <w:rPr>
          <w:rStyle w:val="StyleUnderline"/>
        </w:rPr>
        <w:t>ions clear</w:t>
      </w:r>
      <w:r w:rsidRPr="0004428D">
        <w:rPr>
          <w:rFonts w:eastAsia="Calibri"/>
          <w:u w:val="single"/>
        </w:rPr>
        <w:t>. First</w:t>
      </w:r>
      <w:r w:rsidRPr="00AE0C10">
        <w:rPr>
          <w:rStyle w:val="Emphasis"/>
        </w:rPr>
        <w:t xml:space="preserve">, </w:t>
      </w:r>
      <w:r w:rsidRPr="009F666A">
        <w:rPr>
          <w:rStyle w:val="Emphasis"/>
          <w:highlight w:val="cyan"/>
        </w:rPr>
        <w:t>to include all employees</w:t>
      </w:r>
      <w:r w:rsidRPr="0004428D">
        <w:rPr>
          <w:rFonts w:eastAsia="Calibri"/>
          <w:u w:val="single"/>
        </w:rPr>
        <w:t xml:space="preserve"> </w:t>
      </w:r>
      <w:r w:rsidRPr="00D34F04">
        <w:rPr>
          <w:sz w:val="14"/>
        </w:rPr>
        <w:t>and then some</w:t>
      </w:r>
      <w:r w:rsidRPr="0004428D">
        <w:rPr>
          <w:rFonts w:eastAsia="Calibri"/>
          <w:u w:val="single"/>
        </w:rPr>
        <w:t xml:space="preserve"> others</w:t>
      </w:r>
      <w:r w:rsidRPr="00D34F04">
        <w:rPr>
          <w:rFonts w:eastAsia="Aptos"/>
          <w:sz w:val="14"/>
        </w:rPr>
        <w:t xml:space="preserve">. </w:t>
      </w:r>
      <w:r w:rsidRPr="00D34F04">
        <w:rPr>
          <w:rFonts w:eastAsia="Calibri"/>
          <w:sz w:val="14"/>
          <w:szCs w:val="16"/>
        </w:rPr>
        <w:t>And</w:t>
      </w:r>
      <w:r w:rsidRPr="00D34F04">
        <w:rPr>
          <w:rFonts w:eastAsia="Aptos"/>
          <w:sz w:val="14"/>
        </w:rPr>
        <w:t xml:space="preserve"> </w:t>
      </w:r>
      <w:r w:rsidRPr="0004428D">
        <w:rPr>
          <w:rFonts w:eastAsia="Calibri"/>
          <w:u w:val="single"/>
        </w:rPr>
        <w:t xml:space="preserve">second, </w:t>
      </w:r>
      <w:r w:rsidRPr="00D34F04">
        <w:rPr>
          <w:sz w:val="14"/>
        </w:rPr>
        <w:t>to maintain a number of requirements associated with the term ‘employee’, in particular the contractual relationship, the personal nature of the engagement, and the lack of an</w:t>
      </w:r>
      <w:r w:rsidRPr="00D34F04">
        <w:rPr>
          <w:rFonts w:eastAsia="Calibri"/>
          <w:sz w:val="14"/>
          <w:szCs w:val="16"/>
        </w:rPr>
        <w:t xml:space="preserve"> independent business undertaking.</w:t>
      </w:r>
    </w:p>
    <w:p w14:paraId="3FAEC634" w14:textId="77777777" w:rsidR="00D948AF" w:rsidRDefault="00D948AF" w:rsidP="00D948AF">
      <w:pPr>
        <w:pStyle w:val="Heading4"/>
        <w:numPr>
          <w:ilvl w:val="0"/>
          <w:numId w:val="45"/>
        </w:numPr>
        <w:tabs>
          <w:tab w:val="num" w:pos="720"/>
        </w:tabs>
        <w:ind w:left="720"/>
        <w:rPr>
          <w:i/>
        </w:rPr>
      </w:pPr>
      <w:r w:rsidRPr="000D7CF2">
        <w:t>Violation</w:t>
      </w:r>
      <w:r>
        <w:t xml:space="preserve"> - </w:t>
      </w:r>
      <w:r w:rsidRPr="00437A47">
        <w:t xml:space="preserve">The Affirmative extends </w:t>
      </w:r>
      <w:r>
        <w:t>CBR</w:t>
      </w:r>
      <w:r w:rsidRPr="00437A47">
        <w:t xml:space="preserve"> to </w:t>
      </w:r>
      <w:r w:rsidRPr="00D34F04">
        <w:rPr>
          <w:i/>
        </w:rPr>
        <w:t>a subset of workers, not all of them</w:t>
      </w:r>
    </w:p>
    <w:p w14:paraId="2EF6A22B" w14:textId="77777777" w:rsidR="00D948AF" w:rsidRPr="00D34F04" w:rsidRDefault="00D948AF" w:rsidP="00D948AF"/>
    <w:p w14:paraId="46B8126E" w14:textId="77777777" w:rsidR="00D948AF" w:rsidRDefault="00D948AF" w:rsidP="00D948AF">
      <w:pPr>
        <w:pStyle w:val="Heading4"/>
        <w:numPr>
          <w:ilvl w:val="0"/>
          <w:numId w:val="45"/>
        </w:numPr>
        <w:tabs>
          <w:tab w:val="num" w:pos="720"/>
        </w:tabs>
        <w:ind w:left="720"/>
      </w:pPr>
      <w:r>
        <w:t>Reasons to prefer our interpretation</w:t>
      </w:r>
    </w:p>
    <w:p w14:paraId="1EA7D264" w14:textId="77777777" w:rsidR="00D948AF" w:rsidRPr="00437A47" w:rsidRDefault="00D948AF" w:rsidP="00D948AF">
      <w:pPr>
        <w:ind w:left="360"/>
      </w:pPr>
      <w:r w:rsidRPr="00437A47">
        <w:rPr>
          <w:b/>
          <w:bCs/>
        </w:rPr>
        <w:t>Limits</w:t>
      </w:r>
      <w:r w:rsidRPr="00437A47">
        <w:t xml:space="preserve"> – If “workers” can mean any </w:t>
      </w:r>
      <w:r>
        <w:t>subset</w:t>
      </w:r>
      <w:r w:rsidRPr="00437A47">
        <w:t xml:space="preserve">, then </w:t>
      </w:r>
      <w:proofErr w:type="spellStart"/>
      <w:r w:rsidRPr="00437A47">
        <w:t>aff</w:t>
      </w:r>
      <w:proofErr w:type="spellEnd"/>
      <w:r w:rsidRPr="00437A47">
        <w:t xml:space="preserve"> ground is limitless — </w:t>
      </w:r>
      <w:proofErr w:type="spellStart"/>
      <w:r w:rsidRPr="00437A47">
        <w:t>affs</w:t>
      </w:r>
      <w:proofErr w:type="spellEnd"/>
      <w:r w:rsidRPr="00437A47">
        <w:t xml:space="preserve"> could cherry-pick sectors like teachers, athletes, baristas, truckers</w:t>
      </w:r>
      <w:r>
        <w:t>, sex workers, librarians, or literally any other profession or demographic in the universe</w:t>
      </w:r>
      <w:r w:rsidRPr="00437A47">
        <w:t>. That explodes the topic</w:t>
      </w:r>
      <w:r>
        <w:t>, crushes neg predictability and creates an unfair research burden</w:t>
      </w:r>
    </w:p>
    <w:p w14:paraId="273F044C" w14:textId="77777777" w:rsidR="00D948AF" w:rsidRPr="00437A47" w:rsidRDefault="00D948AF" w:rsidP="00D948AF">
      <w:pPr>
        <w:ind w:left="360"/>
      </w:pPr>
      <w:r w:rsidRPr="00437A47">
        <w:rPr>
          <w:b/>
          <w:bCs/>
        </w:rPr>
        <w:t>Ground</w:t>
      </w:r>
      <w:r w:rsidRPr="00437A47">
        <w:t xml:space="preserve"> – Neg</w:t>
      </w:r>
      <w:r>
        <w:t>s</w:t>
      </w:r>
      <w:r w:rsidRPr="00437A47">
        <w:t xml:space="preserve"> expect debates about comprehensive reforms like the PRO Act or sectoral bargaining. </w:t>
      </w:r>
      <w:r>
        <w:t>Subset</w:t>
      </w:r>
      <w:r w:rsidRPr="00437A47">
        <w:t xml:space="preserve"> </w:t>
      </w:r>
      <w:proofErr w:type="spellStart"/>
      <w:r w:rsidRPr="00437A47">
        <w:t>affs</w:t>
      </w:r>
      <w:proofErr w:type="spellEnd"/>
      <w:r w:rsidRPr="00437A47">
        <w:t xml:space="preserve"> </w:t>
      </w:r>
      <w:r>
        <w:t>eviscerate</w:t>
      </w:r>
      <w:r w:rsidRPr="00437A47">
        <w:t xml:space="preserve"> neg ground </w:t>
      </w:r>
      <w:r>
        <w:t xml:space="preserve">by eliminating topic intrinsic DAs like economy, politics or federalism that require broad change in labor policy effecting the entire workforce </w:t>
      </w:r>
      <w:proofErr w:type="gramStart"/>
      <w:r>
        <w:t xml:space="preserve">-  </w:t>
      </w:r>
      <w:proofErr w:type="spellStart"/>
      <w:r>
        <w:t>affs</w:t>
      </w:r>
      <w:proofErr w:type="spellEnd"/>
      <w:proofErr w:type="gramEnd"/>
      <w:r>
        <w:t xml:space="preserve"> will just run to the corners of the topic to avoid those links</w:t>
      </w:r>
    </w:p>
    <w:p w14:paraId="37949367" w14:textId="77777777" w:rsidR="00D948AF" w:rsidRPr="00437A47" w:rsidRDefault="00D948AF" w:rsidP="00D948AF">
      <w:pPr>
        <w:ind w:left="360"/>
      </w:pPr>
      <w:r w:rsidRPr="00437A47">
        <w:rPr>
          <w:b/>
          <w:bCs/>
        </w:rPr>
        <w:t>Topic Education</w:t>
      </w:r>
      <w:r w:rsidRPr="00437A47">
        <w:t xml:space="preserve"> – </w:t>
      </w:r>
      <w:r>
        <w:t>The topic is about</w:t>
      </w:r>
      <w:r w:rsidRPr="00437A47">
        <w:t xml:space="preserve"> </w:t>
      </w:r>
      <w:r w:rsidRPr="009C7F57">
        <w:rPr>
          <w:b/>
          <w:bCs/>
          <w:u w:val="single"/>
        </w:rPr>
        <w:t>the broader set of collective bargaining rights</w:t>
      </w:r>
      <w:r w:rsidRPr="00437A47">
        <w:t xml:space="preserve">. Limiting to one group shifts the focus to </w:t>
      </w:r>
      <w:r>
        <w:t>discusses of rights specific to that sector</w:t>
      </w:r>
      <w:r w:rsidRPr="00437A47">
        <w:t>, undermining topic-wide education.</w:t>
      </w:r>
    </w:p>
    <w:p w14:paraId="59E7AE4F" w14:textId="77777777" w:rsidR="00D948AF" w:rsidRPr="00437A47" w:rsidRDefault="00D948AF" w:rsidP="00D948AF">
      <w:pPr>
        <w:pStyle w:val="Heading4"/>
      </w:pPr>
      <w:r w:rsidRPr="00437A47">
        <w:t xml:space="preserve">D. </w:t>
      </w:r>
      <w:r>
        <w:t>Topicality is a voter for all the reasons above</w:t>
      </w:r>
    </w:p>
    <w:p w14:paraId="2816E903" w14:textId="77777777" w:rsidR="00D948AF" w:rsidRPr="00437A47" w:rsidRDefault="00D948AF" w:rsidP="00D948AF"/>
    <w:p w14:paraId="53A2F303" w14:textId="77777777" w:rsidR="00D948AF" w:rsidRPr="00D948AF" w:rsidRDefault="00D948AF" w:rsidP="00D948AF"/>
    <w:p w14:paraId="45BCFC8C" w14:textId="52CC711C" w:rsidR="00D948AF" w:rsidRDefault="00D948AF" w:rsidP="00D948AF">
      <w:pPr>
        <w:pStyle w:val="Heading2"/>
      </w:pPr>
      <w:r>
        <w:t xml:space="preserve">OFF </w:t>
      </w:r>
    </w:p>
    <w:p w14:paraId="3C0356B7" w14:textId="315DC6C0" w:rsidR="00D948AF" w:rsidRPr="00D948AF" w:rsidRDefault="00D948AF" w:rsidP="00D948AF">
      <w:r>
        <w:t xml:space="preserve">Disability K </w:t>
      </w:r>
    </w:p>
    <w:p w14:paraId="7E316E55" w14:textId="77777777" w:rsidR="00D948AF" w:rsidRDefault="00D948AF" w:rsidP="00D948AF">
      <w:pPr>
        <w:pStyle w:val="Heading4"/>
      </w:pPr>
      <w:r>
        <w:t xml:space="preserve">The 1AC is a </w:t>
      </w:r>
      <w:r w:rsidRPr="00F148D7">
        <w:rPr>
          <w:rStyle w:val="StyleUnderline"/>
        </w:rPr>
        <w:t>neoliberal utopia</w:t>
      </w:r>
      <w:r>
        <w:t xml:space="preserve"> that seeks to maximize efficiency by reducing value to utility, rendering the disabled subject as </w:t>
      </w:r>
      <w:r w:rsidRPr="00F148D7">
        <w:rPr>
          <w:rStyle w:val="StyleUnderline"/>
        </w:rPr>
        <w:t>disposable surplus</w:t>
      </w:r>
      <w:r>
        <w:t xml:space="preserve">. Capacity for labor is the unspoken fuel of the eugenics machine that makes the body a means to an </w:t>
      </w:r>
      <w:proofErr w:type="gramStart"/>
      <w:r>
        <w:t>ends</w:t>
      </w:r>
      <w:proofErr w:type="gramEnd"/>
      <w:r>
        <w:t xml:space="preserve">. </w:t>
      </w:r>
    </w:p>
    <w:p w14:paraId="4962AD29" w14:textId="77777777" w:rsidR="00D948AF" w:rsidRPr="008D5213" w:rsidRDefault="00D948AF" w:rsidP="00D948AF">
      <w:r w:rsidRPr="008D5213">
        <w:rPr>
          <w:rStyle w:val="Style13ptBold"/>
        </w:rPr>
        <w:t>Balduzzi 25</w:t>
      </w:r>
      <w:r>
        <w:t xml:space="preserve"> [Alicia received her B.A. in English from the University of Toronto, 2025, “</w:t>
      </w:r>
      <w:r w:rsidRPr="008D5213">
        <w:t>‘Fixing’ Populations: Eugenics, Productivity, and the Utopian Quest for Efficiency</w:t>
      </w:r>
      <w:r>
        <w:t xml:space="preserve">,” Idiom </w:t>
      </w:r>
      <w:proofErr w:type="spellStart"/>
      <w:r>
        <w:t>Undegraduate</w:t>
      </w:r>
      <w:proofErr w:type="spellEnd"/>
      <w:r>
        <w:t xml:space="preserve"> Journal, Vol 19, </w:t>
      </w:r>
      <w:r w:rsidRPr="008D5213">
        <w:t>https://idiomjournal.wordpress.com/wp-content/uploads/2025/07/idiom_volume19_final_digital.pdf#page=7</w:t>
      </w:r>
      <w:r>
        <w:t>]//KW</w:t>
      </w:r>
    </w:p>
    <w:p w14:paraId="6999E884" w14:textId="77777777" w:rsidR="00D948AF" w:rsidRPr="008D5213" w:rsidRDefault="00D948AF" w:rsidP="00D948AF">
      <w:pPr>
        <w:rPr>
          <w:rStyle w:val="StyleUnderline"/>
        </w:rPr>
      </w:pPr>
      <w:r w:rsidRPr="008D5213">
        <w:rPr>
          <w:sz w:val="14"/>
        </w:rPr>
        <w:t>THE UTOPIAN BODY AS A WORKING BODY If utopias are imaginings of an efficient working machine, then its people are the gears. In framing utopias as “fictions of population” which problematize shifting demographics (</w:t>
      </w:r>
      <w:proofErr w:type="spellStart"/>
      <w:r w:rsidRPr="008D5213">
        <w:rPr>
          <w:sz w:val="14"/>
        </w:rPr>
        <w:t>Balasopoulos</w:t>
      </w:r>
      <w:proofErr w:type="spellEnd"/>
      <w:r w:rsidRPr="008D5213">
        <w:rPr>
          <w:sz w:val="14"/>
        </w:rPr>
        <w:t xml:space="preserve"> 618), </w:t>
      </w:r>
      <w:r w:rsidRPr="009F666A">
        <w:rPr>
          <w:rStyle w:val="StyleUnderline"/>
          <w:highlight w:val="cyan"/>
        </w:rPr>
        <w:t>utopias</w:t>
      </w:r>
      <w:r w:rsidRPr="008D5213">
        <w:rPr>
          <w:rStyle w:val="StyleUnderline"/>
        </w:rPr>
        <w:t xml:space="preserve"> also </w:t>
      </w:r>
      <w:r w:rsidRPr="009F666A">
        <w:rPr>
          <w:rStyle w:val="StyleUnderline"/>
          <w:highlight w:val="cyan"/>
        </w:rPr>
        <w:t>reinforce cultures of efficiency in which the ideal citizen is measured</w:t>
      </w:r>
      <w:r w:rsidRPr="008D5213">
        <w:rPr>
          <w:rStyle w:val="StyleUnderline"/>
        </w:rPr>
        <w:t xml:space="preserve"> not </w:t>
      </w:r>
      <w:r w:rsidRPr="009F666A">
        <w:rPr>
          <w:rStyle w:val="StyleUnderline"/>
          <w:highlight w:val="cyan"/>
        </w:rPr>
        <w:t>by</w:t>
      </w:r>
      <w:r w:rsidRPr="008D5213">
        <w:rPr>
          <w:rStyle w:val="StyleUnderline"/>
        </w:rPr>
        <w:t xml:space="preserve"> their personal happiness but by </w:t>
      </w:r>
      <w:r w:rsidRPr="009F666A">
        <w:rPr>
          <w:rStyle w:val="StyleUnderline"/>
          <w:highlight w:val="cyan"/>
        </w:rPr>
        <w:t>their utility; citizens must function efficiently</w:t>
      </w:r>
      <w:r w:rsidRPr="008D5213">
        <w:rPr>
          <w:rStyle w:val="StyleUnderline"/>
        </w:rPr>
        <w:t xml:space="preserve"> within society, </w:t>
      </w:r>
      <w:r w:rsidRPr="009F666A">
        <w:rPr>
          <w:rStyle w:val="StyleUnderline"/>
          <w:highlight w:val="cyan"/>
        </w:rPr>
        <w:t>or risk becoming a part of</w:t>
      </w:r>
      <w:r w:rsidRPr="008D5213">
        <w:rPr>
          <w:rStyle w:val="StyleUnderline"/>
        </w:rPr>
        <w:t xml:space="preserve"> what</w:t>
      </w:r>
      <w:r w:rsidRPr="008D5213">
        <w:rPr>
          <w:sz w:val="14"/>
        </w:rPr>
        <w:t xml:space="preserve"> </w:t>
      </w:r>
      <w:proofErr w:type="spellStart"/>
      <w:r w:rsidRPr="008D5213">
        <w:rPr>
          <w:sz w:val="14"/>
        </w:rPr>
        <w:t>Hythlodaeus</w:t>
      </w:r>
      <w:proofErr w:type="spellEnd"/>
      <w:r w:rsidRPr="008D5213">
        <w:rPr>
          <w:sz w:val="14"/>
        </w:rPr>
        <w:t xml:space="preserve"> and Crake view as ‘</w:t>
      </w:r>
      <w:r w:rsidRPr="009F666A">
        <w:rPr>
          <w:rStyle w:val="StyleUnderline"/>
          <w:highlight w:val="cyan"/>
        </w:rPr>
        <w:t>surplus’ and therefore, disposable</w:t>
      </w:r>
      <w:r w:rsidRPr="008D5213">
        <w:rPr>
          <w:rStyle w:val="StyleUnderline"/>
        </w:rPr>
        <w:t>.</w:t>
      </w:r>
      <w:r w:rsidRPr="008D5213">
        <w:rPr>
          <w:sz w:val="14"/>
        </w:rPr>
        <w:t xml:space="preserve"> I want to further my analogy of utopias as machines, and outline the similarities between utopias and assembly lines to illustrate the dehumanization that follows in a system of hyper-productivity. In her book Modernism and the Culture of Efficiency, Evelyn Cobley writes about the </w:t>
      </w:r>
      <w:r w:rsidRPr="008D5213">
        <w:rPr>
          <w:rStyle w:val="StyleUnderline"/>
        </w:rPr>
        <w:t>way Henry Ford’s implementation of the Ford Model T assembly line exemplified the way efficiency was conceptualized among modernist thinkers, with functionality becoming intrinsically linked to routine: “By breaking down the construction of cars into discreet fragments, Ford Motor asked workers to perform automatic and routinized operations that turned them into extensions of the machines they handled.</w:t>
      </w:r>
      <w:r w:rsidRPr="008D5213">
        <w:rPr>
          <w:sz w:val="14"/>
        </w:rPr>
        <w:t xml:space="preserve"> The machines dictated their tasks, denying them the exercise of individual initiative and creative input” (42</w:t>
      </w:r>
      <w:r w:rsidRPr="008D5213">
        <w:rPr>
          <w:rStyle w:val="StyleUnderline"/>
        </w:rPr>
        <w:t xml:space="preserve">). If we consider Henry Ford’s assembly line as a utopian vision of “innovative engineering” (38) in which productivity is valued over all else, then its </w:t>
      </w:r>
      <w:r w:rsidRPr="009F666A">
        <w:rPr>
          <w:rStyle w:val="StyleUnderline"/>
          <w:highlight w:val="cyan"/>
        </w:rPr>
        <w:t>workers are merely bodies that facilitate the machine’s success</w:t>
      </w:r>
      <w:r w:rsidRPr="008D5213">
        <w:rPr>
          <w:rStyle w:val="StyleUnderline"/>
        </w:rPr>
        <w:t>—a secondary part of the quest for maximum efficiency.</w:t>
      </w:r>
      <w:r w:rsidRPr="008D5213">
        <w:rPr>
          <w:sz w:val="14"/>
        </w:rPr>
        <w:t xml:space="preserve"> To put it in simpler terms, </w:t>
      </w:r>
      <w:r w:rsidRPr="008D5213">
        <w:rPr>
          <w:rStyle w:val="StyleUnderline"/>
        </w:rPr>
        <w:t>the system itself is of more value than its people</w:t>
      </w:r>
      <w:r w:rsidRPr="008D5213">
        <w:rPr>
          <w:sz w:val="14"/>
        </w:rPr>
        <w:t xml:space="preserve">. </w:t>
      </w:r>
      <w:r w:rsidRPr="008D5213">
        <w:rPr>
          <w:rStyle w:val="StyleUnderline"/>
        </w:rPr>
        <w:t>I conceptualize the ‘assembly line’</w:t>
      </w:r>
      <w:r w:rsidRPr="008D5213">
        <w:rPr>
          <w:sz w:val="14"/>
        </w:rPr>
        <w:t xml:space="preserve"> within More’s Utopia </w:t>
      </w:r>
      <w:r w:rsidRPr="008D5213">
        <w:rPr>
          <w:rStyle w:val="StyleUnderline"/>
        </w:rPr>
        <w:t>as the Utopian’s day-to-day routine</w:t>
      </w:r>
      <w:r w:rsidRPr="008D5213">
        <w:rPr>
          <w:sz w:val="14"/>
        </w:rPr>
        <w:t xml:space="preserve">. Like the workers of the Model T assembly line, the </w:t>
      </w:r>
      <w:r w:rsidRPr="008D5213">
        <w:rPr>
          <w:rStyle w:val="StyleUnderline"/>
        </w:rPr>
        <w:t>daily life</w:t>
      </w:r>
      <w:r w:rsidRPr="008D5213">
        <w:rPr>
          <w:sz w:val="14"/>
        </w:rPr>
        <w:t xml:space="preserve"> of the Utopian citizen </w:t>
      </w:r>
      <w:r w:rsidRPr="008D5213">
        <w:rPr>
          <w:rStyle w:val="StyleUnderline"/>
        </w:rPr>
        <w:t>is engineered to ensure productivity and avoid waste at all costs</w:t>
      </w:r>
      <w:r w:rsidRPr="008D5213">
        <w:rPr>
          <w:sz w:val="14"/>
        </w:rPr>
        <w:t xml:space="preserve">. The citizens can participate in a variety of skills and trades, but all their schedules are synchronized so that everyone follows the exact same daily routine (More 179). In fact, all potential causes for idleness have been completely eradicated from society: </w:t>
      </w:r>
      <w:proofErr w:type="gramStart"/>
      <w:r w:rsidRPr="008D5213">
        <w:rPr>
          <w:sz w:val="14"/>
        </w:rPr>
        <w:t>So</w:t>
      </w:r>
      <w:proofErr w:type="gramEnd"/>
      <w:r w:rsidRPr="008D5213">
        <w:rPr>
          <w:sz w:val="14"/>
        </w:rPr>
        <w:t xml:space="preserve"> you see that nowhere is there any chance to be idle; there is no excuse for laziness, no wine taverns, no alehouses, no brothels, no occasion to be corrupted… With the eyes of everyone upon them, they have no choice but to do their customary work or to enjoy pastimes which are not </w:t>
      </w:r>
      <w:proofErr w:type="spellStart"/>
      <w:r w:rsidRPr="008D5213">
        <w:rPr>
          <w:sz w:val="14"/>
        </w:rPr>
        <w:t>dishonourable</w:t>
      </w:r>
      <w:proofErr w:type="spellEnd"/>
      <w:r w:rsidRPr="008D5213">
        <w:rPr>
          <w:sz w:val="14"/>
        </w:rPr>
        <w:t xml:space="preserve">. Such </w:t>
      </w:r>
      <w:proofErr w:type="spellStart"/>
      <w:r w:rsidRPr="008D5213">
        <w:rPr>
          <w:sz w:val="14"/>
        </w:rPr>
        <w:t>behaviour</w:t>
      </w:r>
      <w:proofErr w:type="spellEnd"/>
      <w:r w:rsidRPr="008D5213">
        <w:rPr>
          <w:sz w:val="14"/>
        </w:rPr>
        <w:t xml:space="preserve"> on the part of the people is bound to produce an abundance of everything. (184) Like the assembly line, Utopia upholds its values of efficiency and </w:t>
      </w:r>
      <w:proofErr w:type="spellStart"/>
      <w:r w:rsidRPr="008D5213">
        <w:rPr>
          <w:sz w:val="14"/>
        </w:rPr>
        <w:t>labour</w:t>
      </w:r>
      <w:proofErr w:type="spellEnd"/>
      <w:r w:rsidRPr="008D5213">
        <w:rPr>
          <w:sz w:val="14"/>
        </w:rPr>
        <w:t xml:space="preserve"> over the individuality of its people. For </w:t>
      </w:r>
      <w:proofErr w:type="spellStart"/>
      <w:r w:rsidRPr="008D5213">
        <w:rPr>
          <w:sz w:val="14"/>
        </w:rPr>
        <w:t>Hythlodaeus</w:t>
      </w:r>
      <w:proofErr w:type="spellEnd"/>
      <w:r w:rsidRPr="008D5213">
        <w:rPr>
          <w:sz w:val="14"/>
        </w:rPr>
        <w:t xml:space="preserve">, </w:t>
      </w:r>
      <w:r w:rsidRPr="008D5213">
        <w:rPr>
          <w:rStyle w:val="StyleUnderline"/>
        </w:rPr>
        <w:t>the Utopian citizen’s primary goal is to be of use so they can benefit the collective—no part of a person’s time is devoted to their self-interests, not even in moderation</w:t>
      </w:r>
      <w:r w:rsidRPr="008D5213">
        <w:rPr>
          <w:sz w:val="14"/>
        </w:rPr>
        <w:t xml:space="preserve">. He also stresses that the </w:t>
      </w:r>
      <w:r w:rsidRPr="008D5213">
        <w:rPr>
          <w:rStyle w:val="StyleUnderline"/>
        </w:rPr>
        <w:t>surveillance culture ensures that citizens have ‘no choice’ but to behave according to the interests of the state, robbing people of their individuality in the process</w:t>
      </w:r>
      <w:r w:rsidRPr="008D5213">
        <w:rPr>
          <w:sz w:val="14"/>
        </w:rPr>
        <w:t>. The culture of Oryx and Crake is also one where everything is quantified by its perceived usefulness. Jimmy attends a liberal arts college which suffers from a history of underfunding and under-enrollment when compared to the high-tech, science-focused Watson-Crick Institute that accepts Crake (Atwood 187). Science is particularly valued for its efficient innovations—</w:t>
      </w:r>
      <w:proofErr w:type="spellStart"/>
      <w:r w:rsidRPr="008D5213">
        <w:rPr>
          <w:sz w:val="14"/>
        </w:rPr>
        <w:t>ChickieNobs</w:t>
      </w:r>
      <w:proofErr w:type="spellEnd"/>
      <w:r w:rsidRPr="008D5213">
        <w:rPr>
          <w:sz w:val="14"/>
        </w:rPr>
        <w:t>, for instance, are bio-genetically modified chickens which are grown like vegetables to be harvested for food in a span of only two weeks</w:t>
      </w:r>
      <w:proofErr w:type="gramStart"/>
      <w:r w:rsidRPr="008D5213">
        <w:rPr>
          <w:sz w:val="14"/>
        </w:rPr>
        <w:t>—“</w:t>
      </w:r>
      <w:proofErr w:type="gramEnd"/>
      <w:r w:rsidRPr="008D5213">
        <w:rPr>
          <w:sz w:val="14"/>
        </w:rPr>
        <w:t xml:space="preserve">a </w:t>
      </w:r>
      <w:proofErr w:type="gramStart"/>
      <w:r w:rsidRPr="008D5213">
        <w:rPr>
          <w:sz w:val="14"/>
        </w:rPr>
        <w:t>three week</w:t>
      </w:r>
      <w:proofErr w:type="gramEnd"/>
      <w:r w:rsidRPr="008D5213">
        <w:rPr>
          <w:sz w:val="14"/>
        </w:rPr>
        <w:t xml:space="preserve"> improvement on the most efficient low-light, high density chicken farming operation so far devised” (202-3). </w:t>
      </w:r>
      <w:proofErr w:type="spellStart"/>
      <w:r w:rsidRPr="008D5213">
        <w:rPr>
          <w:sz w:val="14"/>
        </w:rPr>
        <w:t>ChickieNobs</w:t>
      </w:r>
      <w:proofErr w:type="spellEnd"/>
      <w:r w:rsidRPr="008D5213">
        <w:rPr>
          <w:sz w:val="14"/>
        </w:rPr>
        <w:t xml:space="preserve"> are emblematic of the profit-driven culture: the faster produce can be grown and sold, the more money can be made, with less effort and waste needed, regardless of ethical concerns. Even the </w:t>
      </w:r>
      <w:proofErr w:type="spellStart"/>
      <w:r w:rsidRPr="008D5213">
        <w:rPr>
          <w:sz w:val="14"/>
        </w:rPr>
        <w:t>Crakers</w:t>
      </w:r>
      <w:proofErr w:type="spellEnd"/>
      <w:r w:rsidRPr="008D5213">
        <w:rPr>
          <w:sz w:val="14"/>
        </w:rPr>
        <w:t xml:space="preserve"> themselves have been engineered to grow faster because, as Crake puts it, “Far too much time was wasted in child-rearing… No other species used up sixteen years that way” (158). If Utopia resembles an assembly line in the routines of its citizens, then the world of Oryx and Crake is the assembly line’s breakdown of production into fragmentary sections. DISABILITY: THE </w:t>
      </w:r>
      <w:r w:rsidRPr="002E4890">
        <w:rPr>
          <w:sz w:val="14"/>
        </w:rPr>
        <w:t xml:space="preserve">UTOPIAN OUTLIER </w:t>
      </w:r>
      <w:r w:rsidRPr="002E4890">
        <w:rPr>
          <w:rStyle w:val="StyleUnderline"/>
        </w:rPr>
        <w:t>If utopias</w:t>
      </w:r>
      <w:r w:rsidRPr="00F148D7">
        <w:rPr>
          <w:rStyle w:val="StyleUnderline"/>
        </w:rPr>
        <w:t xml:space="preserve"> are worlds of efficient </w:t>
      </w:r>
      <w:r w:rsidRPr="009F666A">
        <w:rPr>
          <w:rStyle w:val="StyleUnderline"/>
          <w:highlight w:val="cyan"/>
        </w:rPr>
        <w:t>populations i</w:t>
      </w:r>
      <w:r w:rsidRPr="00F148D7">
        <w:rPr>
          <w:rStyle w:val="StyleUnderline"/>
        </w:rPr>
        <w:t xml:space="preserve">n which people </w:t>
      </w:r>
      <w:r w:rsidRPr="009F666A">
        <w:rPr>
          <w:rStyle w:val="StyleUnderline"/>
          <w:highlight w:val="cyan"/>
        </w:rPr>
        <w:t xml:space="preserve">are reduced to their capacity for </w:t>
      </w:r>
      <w:proofErr w:type="spellStart"/>
      <w:r w:rsidRPr="009F666A">
        <w:rPr>
          <w:rStyle w:val="StyleUnderline"/>
          <w:highlight w:val="cyan"/>
        </w:rPr>
        <w:t>labour</w:t>
      </w:r>
      <w:proofErr w:type="spellEnd"/>
      <w:r w:rsidRPr="008D5213">
        <w:rPr>
          <w:rStyle w:val="StyleUnderline"/>
        </w:rPr>
        <w:t xml:space="preserve">, how does disability operate within them? </w:t>
      </w:r>
      <w:r w:rsidRPr="008D5213">
        <w:rPr>
          <w:sz w:val="14"/>
        </w:rPr>
        <w:t xml:space="preserve">Moreover, as reflections of our own worlds, what do utopias tell us about how we, too, are raised to value </w:t>
      </w:r>
      <w:proofErr w:type="spellStart"/>
      <w:r w:rsidRPr="008D5213">
        <w:rPr>
          <w:sz w:val="14"/>
        </w:rPr>
        <w:t>labour</w:t>
      </w:r>
      <w:proofErr w:type="spellEnd"/>
      <w:r w:rsidRPr="008D5213">
        <w:rPr>
          <w:sz w:val="14"/>
        </w:rPr>
        <w:t xml:space="preserve"> above all else? Returning to Robert’s article on reproductive dystopias, </w:t>
      </w:r>
      <w:r w:rsidRPr="009F666A">
        <w:rPr>
          <w:rStyle w:val="StyleUnderline"/>
          <w:highlight w:val="cyan"/>
        </w:rPr>
        <w:t>the neoliberal utopia</w:t>
      </w:r>
      <w:r w:rsidRPr="008D5213">
        <w:rPr>
          <w:sz w:val="14"/>
        </w:rPr>
        <w:t xml:space="preserve">, as previously discussed, </w:t>
      </w:r>
      <w:r w:rsidRPr="009F666A">
        <w:rPr>
          <w:rStyle w:val="StyleUnderline"/>
          <w:highlight w:val="cyan"/>
        </w:rPr>
        <w:t>values</w:t>
      </w:r>
      <w:r w:rsidRPr="008D5213">
        <w:rPr>
          <w:sz w:val="14"/>
        </w:rPr>
        <w:t xml:space="preserve"> ‘Fixing’ Populations 12 </w:t>
      </w:r>
      <w:r w:rsidRPr="009F666A">
        <w:rPr>
          <w:rStyle w:val="StyleUnderline"/>
          <w:highlight w:val="cyan"/>
        </w:rPr>
        <w:t>genetic fitness</w:t>
      </w:r>
      <w:r w:rsidRPr="008D5213">
        <w:rPr>
          <w:rStyle w:val="StyleUnderline"/>
        </w:rPr>
        <w:t xml:space="preserve"> in its citizens </w:t>
      </w:r>
      <w:r w:rsidRPr="009F666A">
        <w:rPr>
          <w:rStyle w:val="StyleUnderline"/>
          <w:highlight w:val="cyan"/>
        </w:rPr>
        <w:t>to negate the costs of welfare services</w:t>
      </w:r>
      <w:r w:rsidRPr="008D5213">
        <w:rPr>
          <w:rStyle w:val="StyleUnderline"/>
        </w:rPr>
        <w:t xml:space="preserve"> for those who cannot function independent of financial aid, which includes disabled people and low-income women of </w:t>
      </w:r>
      <w:proofErr w:type="spellStart"/>
      <w:r w:rsidRPr="008D5213">
        <w:rPr>
          <w:rStyle w:val="StyleUnderline"/>
        </w:rPr>
        <w:t>colour</w:t>
      </w:r>
      <w:proofErr w:type="spellEnd"/>
      <w:r w:rsidRPr="008D5213">
        <w:rPr>
          <w:sz w:val="14"/>
        </w:rPr>
        <w:t xml:space="preserve"> (785). </w:t>
      </w:r>
      <w:r w:rsidRPr="009F666A">
        <w:rPr>
          <w:rStyle w:val="StyleUnderline"/>
          <w:highlight w:val="cyan"/>
        </w:rPr>
        <w:t>The mentality of self-sufficiency</w:t>
      </w:r>
      <w:r w:rsidRPr="008D5213">
        <w:rPr>
          <w:rStyle w:val="StyleUnderline"/>
        </w:rPr>
        <w:t xml:space="preserve"> within the neoliberal society </w:t>
      </w:r>
      <w:r w:rsidRPr="009F666A">
        <w:rPr>
          <w:rStyle w:val="StyleUnderline"/>
          <w:highlight w:val="cyan"/>
        </w:rPr>
        <w:t>shifts</w:t>
      </w:r>
      <w:r w:rsidRPr="008D5213">
        <w:rPr>
          <w:rStyle w:val="StyleUnderline"/>
        </w:rPr>
        <w:t xml:space="preserve"> the </w:t>
      </w:r>
      <w:r w:rsidRPr="009F666A">
        <w:rPr>
          <w:rStyle w:val="StyleUnderline"/>
          <w:highlight w:val="cyan"/>
        </w:rPr>
        <w:t>responsibility</w:t>
      </w:r>
      <w:r w:rsidRPr="008D5213">
        <w:rPr>
          <w:rStyle w:val="StyleUnderline"/>
        </w:rPr>
        <w:t xml:space="preserve"> of genetically fit children </w:t>
      </w:r>
      <w:r w:rsidRPr="009F666A">
        <w:rPr>
          <w:rStyle w:val="StyleUnderline"/>
          <w:highlight w:val="cyan"/>
        </w:rPr>
        <w:t>onto the individual</w:t>
      </w:r>
      <w:r w:rsidRPr="008D5213">
        <w:rPr>
          <w:rStyle w:val="StyleUnderline"/>
        </w:rPr>
        <w:t>, thus creating a culture in which mothers are solely valued for their creation of properly functioning members of society</w:t>
      </w:r>
      <w:r w:rsidRPr="008D5213">
        <w:rPr>
          <w:sz w:val="14"/>
        </w:rPr>
        <w:t xml:space="preserve"> (794). </w:t>
      </w:r>
      <w:r w:rsidRPr="008D5213">
        <w:rPr>
          <w:rStyle w:val="StyleUnderline"/>
        </w:rPr>
        <w:t xml:space="preserve">Utopias, real and imagined, seek </w:t>
      </w:r>
      <w:r w:rsidRPr="009F666A">
        <w:rPr>
          <w:rStyle w:val="StyleUnderline"/>
          <w:highlight w:val="cyan"/>
        </w:rPr>
        <w:t>to mitigate the risks of inefficiency by ensuring its people are physically capable of doing work, which affirms patriarchal and ableist attitudes towards people’s bodies</w:t>
      </w:r>
      <w:r w:rsidRPr="008D5213">
        <w:rPr>
          <w:rStyle w:val="StyleUnderline"/>
        </w:rPr>
        <w:t>.</w:t>
      </w:r>
      <w:r w:rsidRPr="008D5213">
        <w:rPr>
          <w:sz w:val="14"/>
        </w:rPr>
        <w:t xml:space="preserve"> There are many parallels between the eugenic thinking in Utopia’s hyper-productive world and our own. In her division between “eugenic utopias” and “utopias with modified eugenic practice, Curtis identifies Utopia as a case where the world “includes some minimal claims of eugenic thinking—for example, the presentation of potential spouses naked prior to any match in order to identify any flaws—there is little indication that More’s Utopia is interested in improving the human population over generations” (307). However, I challenge her assertion that Utopia is disinterested in human improvement because, as I’ve established, the island of Utopia is deeply concerned with finding a solution to the early-modern problem of excess population. Foremostly, there is a considerable contempt for the disabled within Utopia that Curtis fails to mention: a chronically ill person is encouraged towards voluntary euthanasia since “he can no longer live a useful life… he is a heavy burden to himself and others, and that he has outlived his own death” (More 195). </w:t>
      </w:r>
      <w:r w:rsidRPr="009F666A">
        <w:rPr>
          <w:rStyle w:val="StyleUnderline"/>
          <w:highlight w:val="cyan"/>
        </w:rPr>
        <w:t>The disabled body is unfit for work, rendering disabled people as outliers within Utopia’s culture of efficiency</w:t>
      </w:r>
      <w:r w:rsidRPr="008D5213">
        <w:rPr>
          <w:rStyle w:val="StyleUnderline"/>
        </w:rPr>
        <w:t xml:space="preserve">. Much like </w:t>
      </w:r>
      <w:r w:rsidRPr="009F666A">
        <w:rPr>
          <w:rStyle w:val="StyleUnderline"/>
          <w:highlight w:val="cyan"/>
        </w:rPr>
        <w:t>in our modern neoliberal (</w:t>
      </w:r>
      <w:proofErr w:type="spellStart"/>
      <w:r w:rsidRPr="009F666A">
        <w:rPr>
          <w:rStyle w:val="StyleUnderline"/>
          <w:highlight w:val="cyan"/>
        </w:rPr>
        <w:t>dys</w:t>
      </w:r>
      <w:proofErr w:type="spellEnd"/>
      <w:r w:rsidRPr="009F666A">
        <w:rPr>
          <w:rStyle w:val="StyleUnderline"/>
          <w:highlight w:val="cyan"/>
        </w:rPr>
        <w:t>)utopia, disabled people are devalued because of their reliance on others, and on the system itself</w:t>
      </w:r>
      <w:r w:rsidRPr="008D5213">
        <w:rPr>
          <w:rStyle w:val="StyleUnderline"/>
        </w:rPr>
        <w:t>.</w:t>
      </w:r>
      <w:r w:rsidRPr="008D5213">
        <w:rPr>
          <w:sz w:val="14"/>
        </w:rPr>
        <w:t xml:space="preserve"> When taking this into consideration, it becomes clear that the marriage ritual to check spouses for deformities is a deliberate eugenic practice which prioritizes healthy and able-bodied people’s ability to marry and have children. </w:t>
      </w:r>
      <w:proofErr w:type="spellStart"/>
      <w:r w:rsidRPr="008D5213">
        <w:rPr>
          <w:sz w:val="14"/>
        </w:rPr>
        <w:t>Hythlodaeus</w:t>
      </w:r>
      <w:proofErr w:type="spellEnd"/>
      <w:r w:rsidRPr="008D5213">
        <w:rPr>
          <w:sz w:val="14"/>
        </w:rPr>
        <w:t xml:space="preserve"> justifies this practice by comparing the ritual to the purchase of a horse: [Other nations] are so cautious that even if the animal is almost completely exposed they refuse to buy it unless the saddle and saddlecloth are removed so as to reveal any sores that might be hidden beneath them; yet in choosing a spouse… they are so careless that they judge her whole person by a mere Alicia Balduzzi 13 handsbreadth, that is, by her face only…Certainly some ugly deformity concealed beneath clothing can completely alienate a man’s mind from his wife when his body can no longer be separate from her. (196) Although the marriage ritual requires both men and women to present themselves naked, </w:t>
      </w:r>
      <w:proofErr w:type="spellStart"/>
      <w:r w:rsidRPr="008D5213">
        <w:rPr>
          <w:sz w:val="14"/>
        </w:rPr>
        <w:t>Hythlodaeus</w:t>
      </w:r>
      <w:proofErr w:type="spellEnd"/>
      <w:r w:rsidRPr="008D5213">
        <w:rPr>
          <w:sz w:val="14"/>
        </w:rPr>
        <w:t xml:space="preserve"> observes the ritual solely through a male perspective, likening the decision of choosing a wife to that of purchasing a horse. The wife/animal comparison is not only dehumanizing but highlights how disability is stigmatized specifically when determining a woman’s marriageability. The woman a man chooses will be responsible for bearing his children and maintaining the family unit—so to marry a woman with a deformity runs the ‘risk’ of having disabled children in return. Moreover, keeping in mind that sex outside of marriage in Utopia is outlawed and that divorce is extremely rare (195-6), the marriage practice discourages disabled people from having children entirely unless they subject themselves to scrutiny by their eligible marriage partner—a practice which already proves to be dehumanizing for women, and likely worse for those with physical ailments. </w:t>
      </w:r>
      <w:r w:rsidRPr="00F148D7">
        <w:rPr>
          <w:rStyle w:val="StyleUnderline"/>
        </w:rPr>
        <w:t xml:space="preserve">Crake’s use of environmental eugenics to create his ‘ideal human race’ combines a goal of human efficiency with the corporatocratic demand for “economic </w:t>
      </w:r>
      <w:r w:rsidRPr="009F666A">
        <w:rPr>
          <w:rStyle w:val="StyleUnderline"/>
          <w:highlight w:val="cyan"/>
        </w:rPr>
        <w:t>profit... pursued at all costs</w:t>
      </w:r>
      <w:r w:rsidRPr="00F148D7">
        <w:rPr>
          <w:rStyle w:val="StyleUnderline"/>
        </w:rPr>
        <w:t xml:space="preserve">” in which people are “merely commodities for exchange and consumption” (Stein 190). </w:t>
      </w:r>
      <w:r w:rsidRPr="008D5213">
        <w:rPr>
          <w:rStyle w:val="StyleUnderline"/>
        </w:rPr>
        <w:t xml:space="preserve">Crake </w:t>
      </w:r>
      <w:r w:rsidRPr="009F666A">
        <w:rPr>
          <w:rStyle w:val="StyleUnderline"/>
          <w:highlight w:val="cyan"/>
        </w:rPr>
        <w:t xml:space="preserve">sees all human </w:t>
      </w:r>
      <w:proofErr w:type="spellStart"/>
      <w:r w:rsidRPr="009F666A">
        <w:rPr>
          <w:rStyle w:val="StyleUnderline"/>
          <w:highlight w:val="cyan"/>
        </w:rPr>
        <w:t>behaviour</w:t>
      </w:r>
      <w:proofErr w:type="spellEnd"/>
      <w:r w:rsidRPr="009F666A">
        <w:rPr>
          <w:rStyle w:val="StyleUnderline"/>
          <w:highlight w:val="cyan"/>
        </w:rPr>
        <w:t xml:space="preserve"> as a means to an end</w:t>
      </w:r>
      <w:r w:rsidRPr="008D5213">
        <w:rPr>
          <w:rStyle w:val="StyleUnderline"/>
        </w:rPr>
        <w:t xml:space="preserve">—every part of the human experience he regards as </w:t>
      </w:r>
      <w:r w:rsidRPr="009F666A">
        <w:rPr>
          <w:rStyle w:val="StyleUnderline"/>
          <w:highlight w:val="cyan"/>
        </w:rPr>
        <w:t>either beneficial or detrimental to</w:t>
      </w:r>
      <w:r w:rsidRPr="008D5213">
        <w:rPr>
          <w:rStyle w:val="StyleUnderline"/>
        </w:rPr>
        <w:t xml:space="preserve"> the </w:t>
      </w:r>
      <w:r w:rsidRPr="009F666A">
        <w:rPr>
          <w:rStyle w:val="StyleUnderline"/>
          <w:highlight w:val="cyan"/>
        </w:rPr>
        <w:t>species’</w:t>
      </w:r>
      <w:r w:rsidRPr="008D5213">
        <w:rPr>
          <w:rStyle w:val="StyleUnderline"/>
        </w:rPr>
        <w:t xml:space="preserve"> overall </w:t>
      </w:r>
      <w:r w:rsidRPr="009F666A">
        <w:rPr>
          <w:rStyle w:val="StyleUnderline"/>
          <w:highlight w:val="cyan"/>
        </w:rPr>
        <w:t>efficiency</w:t>
      </w:r>
      <w:r w:rsidRPr="008D5213">
        <w:rPr>
          <w:rStyle w:val="StyleUnderline"/>
        </w:rPr>
        <w:t xml:space="preserve">, </w:t>
      </w:r>
      <w:r w:rsidRPr="009F666A">
        <w:rPr>
          <w:rStyle w:val="StyleUnderline"/>
          <w:highlight w:val="cyan"/>
        </w:rPr>
        <w:t>which mirrors</w:t>
      </w:r>
      <w:r w:rsidRPr="008D5213">
        <w:rPr>
          <w:rStyle w:val="StyleUnderline"/>
        </w:rPr>
        <w:t xml:space="preserve"> the </w:t>
      </w:r>
      <w:r w:rsidRPr="009F666A">
        <w:rPr>
          <w:rStyle w:val="StyleUnderline"/>
          <w:highlight w:val="cyan"/>
        </w:rPr>
        <w:t>hyper-productive capitalist society</w:t>
      </w:r>
      <w:r w:rsidRPr="008D5213">
        <w:rPr>
          <w:rStyle w:val="StyleUnderline"/>
        </w:rPr>
        <w:t xml:space="preserve"> in which he operates</w:t>
      </w:r>
      <w:r w:rsidRPr="008D5213">
        <w:rPr>
          <w:sz w:val="14"/>
        </w:rPr>
        <w:t xml:space="preserve">. For example, Crake shortens the lifespan of the </w:t>
      </w:r>
      <w:proofErr w:type="spellStart"/>
      <w:r w:rsidRPr="008D5213">
        <w:rPr>
          <w:sz w:val="14"/>
        </w:rPr>
        <w:t>Crakers</w:t>
      </w:r>
      <w:proofErr w:type="spellEnd"/>
      <w:r w:rsidRPr="008D5213">
        <w:rPr>
          <w:sz w:val="14"/>
        </w:rPr>
        <w:t xml:space="preserve">, telling Jimmy that “they’re programmed to drop dead at age thirty…No old age, none of those anxieties. They’ll just kneel over” (Atwood 303). Ageing is ‘useless’ in Crake’s mind because it reduces a person’s physical capabilities; this is also a sentiment echoed in Utopia, in which </w:t>
      </w:r>
      <w:proofErr w:type="spellStart"/>
      <w:r w:rsidRPr="008D5213">
        <w:rPr>
          <w:sz w:val="14"/>
        </w:rPr>
        <w:t>Hythlodaeus</w:t>
      </w:r>
      <w:proofErr w:type="spellEnd"/>
      <w:r w:rsidRPr="008D5213">
        <w:rPr>
          <w:sz w:val="14"/>
        </w:rPr>
        <w:t xml:space="preserve"> calls old age a disease in and of itself (More 196). And </w:t>
      </w:r>
      <w:r w:rsidRPr="008D5213">
        <w:rPr>
          <w:rStyle w:val="StyleUnderline"/>
        </w:rPr>
        <w:t xml:space="preserve">as is the case in our present-day treatment of those who require state welfare, the elderly are also a population whose needs are the responsibility not of the state, but of the private realm of the family unit, further highlighting how </w:t>
      </w:r>
      <w:r w:rsidRPr="009F666A">
        <w:rPr>
          <w:rStyle w:val="StyleUnderline"/>
          <w:highlight w:val="cyan"/>
        </w:rPr>
        <w:t>the</w:t>
      </w:r>
      <w:r w:rsidRPr="008D5213">
        <w:rPr>
          <w:rStyle w:val="StyleUnderline"/>
        </w:rPr>
        <w:t xml:space="preserve"> utopian </w:t>
      </w:r>
      <w:r w:rsidRPr="009F666A">
        <w:rPr>
          <w:rStyle w:val="StyleUnderline"/>
          <w:highlight w:val="cyan"/>
        </w:rPr>
        <w:t>body is valued for its physical capabilities and rendered a burden otherwise</w:t>
      </w:r>
      <w:r w:rsidRPr="008D5213">
        <w:rPr>
          <w:sz w:val="14"/>
        </w:rPr>
        <w:t xml:space="preserve">. Moreover, it is Crake’s positionality as a corporate scientist which leads him to misidentify the cause of environmental decay as a product of human sexuality, ‘Fixing’ Populations 14 rather than the result of the corporatocratic system in which he operates. As Stein writes, “...instead of focusing upon numbers of humans, we should focus instead upon actions of humans that are destructive of nature... which humans are environmentally destructive? Which modes of human/more than human interaction are harmful, and which modes allow for positive social/natural reproduction? (188-9). </w:t>
      </w:r>
      <w:r w:rsidRPr="008D5213">
        <w:rPr>
          <w:rStyle w:val="StyleUnderline"/>
        </w:rPr>
        <w:t>Not all humans carry the weight of environmental degradation equally—corporations carry much of the responsibility for the continued depletion of our natural resources, yet eugenics makes the individual as the foremost cause of concern.</w:t>
      </w:r>
      <w:r w:rsidRPr="008D5213">
        <w:rPr>
          <w:sz w:val="14"/>
        </w:rPr>
        <w:t xml:space="preserve"> Crake is unable to recognize this fact because he reaps the benefits of a capitalist overconsumption—and as a corporate scientist, his goals align with that of the corporation: to maintain productivity at all costs. Crake’s utopia is one in which </w:t>
      </w:r>
      <w:r w:rsidRPr="009F666A">
        <w:rPr>
          <w:rStyle w:val="StyleUnderline"/>
          <w:highlight w:val="cyan"/>
        </w:rPr>
        <w:t>the human body is pathologized, determined as inefficient, and sold as a ‘solution’ which needs to be fixed</w:t>
      </w:r>
      <w:r w:rsidRPr="008D5213">
        <w:rPr>
          <w:rStyle w:val="StyleUnderline"/>
        </w:rPr>
        <w:t>.</w:t>
      </w:r>
      <w:r w:rsidRPr="008D5213">
        <w:rPr>
          <w:sz w:val="14"/>
        </w:rPr>
        <w:t xml:space="preserve"> UTOPIAN LITERATURE AS FUTURE-VISION While Curtis is incorrect in her assertion that eugenics is only present in some utopian literature, she also states that “Eugenics is a utopian exercise” (303). All fiction reflects real life, but utopian/dystopian works are uniquely thought experiments that are predicated on ‘what ifs?’ and other questions that are </w:t>
      </w:r>
      <w:proofErr w:type="spellStart"/>
      <w:r w:rsidRPr="008D5213">
        <w:rPr>
          <w:sz w:val="14"/>
        </w:rPr>
        <w:t>moulded</w:t>
      </w:r>
      <w:proofErr w:type="spellEnd"/>
      <w:r w:rsidRPr="008D5213">
        <w:rPr>
          <w:sz w:val="14"/>
        </w:rPr>
        <w:t xml:space="preserve"> into entire worlds. Utopia and Oryx and Crake ask us to consider the ways in which </w:t>
      </w:r>
      <w:r w:rsidRPr="008D5213">
        <w:rPr>
          <w:rStyle w:val="StyleUnderline"/>
        </w:rPr>
        <w:t xml:space="preserve">eugenics and eugenic thinking are normalized, and how the need for profit above all else—when followed through as </w:t>
      </w:r>
      <w:r w:rsidRPr="009F666A">
        <w:rPr>
          <w:rStyle w:val="StyleUnderline"/>
          <w:highlight w:val="cyan"/>
        </w:rPr>
        <w:t>a utopian thought experiment—creates a world where health is equated with usefulness, and where disabled bodies are regarded as defective</w:t>
      </w:r>
      <w:r w:rsidRPr="008D5213">
        <w:rPr>
          <w:rStyle w:val="StyleUnderline"/>
        </w:rPr>
        <w:t xml:space="preserve">. When people are reduced to their physicality, to their bodies, we observe how bodily autonomy is stripped from people, especially women, people of </w:t>
      </w:r>
      <w:proofErr w:type="spellStart"/>
      <w:r w:rsidRPr="008D5213">
        <w:rPr>
          <w:rStyle w:val="StyleUnderline"/>
        </w:rPr>
        <w:t>colour</w:t>
      </w:r>
      <w:proofErr w:type="spellEnd"/>
      <w:r w:rsidRPr="008D5213">
        <w:rPr>
          <w:rStyle w:val="StyleUnderline"/>
        </w:rPr>
        <w:t xml:space="preserve">, and the disabled. </w:t>
      </w:r>
      <w:r w:rsidRPr="008D5213">
        <w:rPr>
          <w:sz w:val="14"/>
        </w:rPr>
        <w:t xml:space="preserve">Utopian literature builds ‘perfect worlds’ in order to break them down again—and in doing so, exposing the flaws in the realities they attempt to reflect. I end this essay with a thought experiment of my own: </w:t>
      </w:r>
      <w:r w:rsidRPr="008D5213">
        <w:rPr>
          <w:rStyle w:val="StyleUnderline"/>
        </w:rPr>
        <w:t xml:space="preserve">At what point in the utopian ‘assembly line’ do people become more machine than human? </w:t>
      </w:r>
      <w:r w:rsidRPr="009F666A">
        <w:rPr>
          <w:rStyle w:val="StyleUnderline"/>
          <w:highlight w:val="cyan"/>
        </w:rPr>
        <w:t>What aspects of</w:t>
      </w:r>
      <w:r w:rsidRPr="008D5213">
        <w:rPr>
          <w:rStyle w:val="StyleUnderline"/>
        </w:rPr>
        <w:t xml:space="preserve"> our </w:t>
      </w:r>
      <w:r w:rsidRPr="009F666A">
        <w:rPr>
          <w:rStyle w:val="StyleUnderline"/>
          <w:highlight w:val="cyan"/>
        </w:rPr>
        <w:t>humanity do we lose</w:t>
      </w:r>
      <w:r w:rsidRPr="008D5213">
        <w:rPr>
          <w:rStyle w:val="StyleUnderline"/>
        </w:rPr>
        <w:t xml:space="preserve"> in a world </w:t>
      </w:r>
      <w:r w:rsidRPr="009F666A">
        <w:rPr>
          <w:rStyle w:val="StyleUnderline"/>
          <w:highlight w:val="cyan"/>
        </w:rPr>
        <w:t>where our intrinsic worth</w:t>
      </w:r>
      <w:r w:rsidRPr="008D5213">
        <w:rPr>
          <w:rStyle w:val="StyleUnderline"/>
        </w:rPr>
        <w:t xml:space="preserve"> as people </w:t>
      </w:r>
      <w:r w:rsidRPr="009F666A">
        <w:rPr>
          <w:rStyle w:val="StyleUnderline"/>
          <w:highlight w:val="cyan"/>
        </w:rPr>
        <w:t xml:space="preserve">is tied to our </w:t>
      </w:r>
      <w:proofErr w:type="spellStart"/>
      <w:r w:rsidRPr="009F666A">
        <w:rPr>
          <w:rStyle w:val="StyleUnderline"/>
          <w:highlight w:val="cyan"/>
        </w:rPr>
        <w:t>labour</w:t>
      </w:r>
      <w:proofErr w:type="spellEnd"/>
      <w:r w:rsidRPr="008D5213">
        <w:rPr>
          <w:rStyle w:val="StyleUnderline"/>
        </w:rPr>
        <w:t xml:space="preserve">? And above all, </w:t>
      </w:r>
      <w:r w:rsidRPr="009F666A">
        <w:rPr>
          <w:rStyle w:val="StyleUnderline"/>
          <w:highlight w:val="cyan"/>
        </w:rPr>
        <w:t>is the utopian quest for efficiency worth the ethical costs</w:t>
      </w:r>
      <w:r w:rsidRPr="008D5213">
        <w:rPr>
          <w:rStyle w:val="StyleUnderline"/>
        </w:rPr>
        <w:t>?</w:t>
      </w:r>
    </w:p>
    <w:p w14:paraId="5079FC00" w14:textId="77777777" w:rsidR="00D948AF" w:rsidRPr="00220F7D" w:rsidRDefault="00D948AF" w:rsidP="00D948AF">
      <w:pPr>
        <w:pStyle w:val="Heading4"/>
      </w:pPr>
      <w:r>
        <w:t xml:space="preserve">Collective bargaining rights depends upon a theory of market naturalism by which disability is constructed as an unproductive “Other,” a </w:t>
      </w:r>
      <w:r w:rsidRPr="00C10E1C">
        <w:rPr>
          <w:rStyle w:val="StyleUnderline"/>
        </w:rPr>
        <w:t>necessity</w:t>
      </w:r>
      <w:r>
        <w:t xml:space="preserve"> for control of wages and labor market function</w:t>
      </w:r>
    </w:p>
    <w:p w14:paraId="72C562FD" w14:textId="77777777" w:rsidR="00D948AF" w:rsidRPr="00220F7D" w:rsidRDefault="00D948AF" w:rsidP="00D948AF">
      <w:r>
        <w:rPr>
          <w:b/>
          <w:bCs/>
        </w:rPr>
        <w:t xml:space="preserve">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19737FB2" w14:textId="77777777" w:rsidR="00D948AF" w:rsidRPr="00220F7D" w:rsidRDefault="00D948AF" w:rsidP="00D948AF">
      <w:pPr>
        <w:rPr>
          <w:rStyle w:val="StyleUnderline"/>
        </w:rPr>
      </w:pPr>
      <w:r w:rsidRPr="00484C99">
        <w:rPr>
          <w:rStyle w:val="StyleUnderline"/>
        </w:rPr>
        <w:t>Current understandings of disability</w:t>
      </w:r>
      <w:r w:rsidRPr="00484C99">
        <w:rPr>
          <w:sz w:val="14"/>
        </w:rPr>
        <w:t>, as distinguished from the underlying physical, cognitive, or energy impairment,</w:t>
      </w:r>
      <w:r w:rsidRPr="0068536F">
        <w:rPr>
          <w:vertAlign w:val="superscript"/>
        </w:rPr>
        <w:t>30</w:t>
      </w:r>
      <w:r w:rsidRPr="00484C99">
        <w:rPr>
          <w:sz w:val="14"/>
        </w:rPr>
        <w:t> </w:t>
      </w:r>
      <w:r w:rsidRPr="00484C99">
        <w:rPr>
          <w:rStyle w:val="StyleUnderline"/>
        </w:rPr>
        <w:t xml:space="preserve">emerged in response to the capitalist industrial economy’s increasing </w:t>
      </w:r>
      <w:proofErr w:type="spellStart"/>
      <w:r w:rsidRPr="00484C99">
        <w:rPr>
          <w:rStyle w:val="StyleUnderline"/>
        </w:rPr>
        <w:t>standardisation</w:t>
      </w:r>
      <w:proofErr w:type="spellEnd"/>
      <w:r w:rsidRPr="00484C99">
        <w:rPr>
          <w:rStyle w:val="StyleUnderline"/>
        </w:rPr>
        <w:t xml:space="preserve"> of </w:t>
      </w:r>
      <w:proofErr w:type="spellStart"/>
      <w:r w:rsidRPr="00484C99">
        <w:rPr>
          <w:rStyle w:val="StyleUnderline"/>
        </w:rPr>
        <w:t>labour</w:t>
      </w:r>
      <w:proofErr w:type="spellEnd"/>
      <w:r w:rsidRPr="00484C99">
        <w:rPr>
          <w:rStyle w:val="StyleUnderline"/>
        </w:rPr>
        <w:t xml:space="preserve"> in the</w:t>
      </w:r>
      <w:r w:rsidRPr="00220F7D">
        <w:rPr>
          <w:rStyle w:val="StyleUnderline"/>
        </w:rPr>
        <w:t xml:space="preserve"> 19th and 20th centurie</w:t>
      </w:r>
      <w:r w:rsidRPr="00220F7D">
        <w:rPr>
          <w:sz w:val="14"/>
        </w:rPr>
        <w:t>s.</w:t>
      </w:r>
      <w:r w:rsidRPr="0068536F">
        <w:rPr>
          <w:vertAlign w:val="superscript"/>
        </w:rPr>
        <w:t>31</w:t>
      </w:r>
      <w:r w:rsidRPr="00220F7D">
        <w:rPr>
          <w:sz w:val="14"/>
        </w:rPr>
        <w:t xml:space="preserve"> Accordingly, </w:t>
      </w:r>
      <w:r w:rsidRPr="00955B1C">
        <w:rPr>
          <w:rStyle w:val="StyleUnderline"/>
        </w:rPr>
        <w:t>those whose non-standard bodies or minds rendered society’s perception of them as less productive, less valuable, or less reliable came to be differentiated or ‘othered’</w:t>
      </w:r>
      <w:r w:rsidRPr="00220F7D">
        <w:rPr>
          <w:sz w:val="14"/>
        </w:rPr>
        <w:t>.</w:t>
      </w:r>
      <w:r w:rsidRPr="0068536F">
        <w:rPr>
          <w:vertAlign w:val="superscript"/>
        </w:rPr>
        <w:t>32</w:t>
      </w:r>
      <w:r w:rsidRPr="00220F7D">
        <w:rPr>
          <w:sz w:val="14"/>
        </w:rPr>
        <w:t> </w:t>
      </w:r>
      <w:r w:rsidRPr="00220F7D">
        <w:rPr>
          <w:rStyle w:val="StyleUnderline"/>
        </w:rPr>
        <w:t xml:space="preserve">This was </w:t>
      </w:r>
      <w:r w:rsidRPr="00484C99">
        <w:rPr>
          <w:rStyle w:val="StyleUnderline"/>
        </w:rPr>
        <w:t xml:space="preserve">compounded by </w:t>
      </w:r>
      <w:r w:rsidRPr="009F666A">
        <w:rPr>
          <w:rStyle w:val="StyleUnderline"/>
          <w:highlight w:val="cyan"/>
        </w:rPr>
        <w:t xml:space="preserve">fictional narratives of market naturalisms </w:t>
      </w:r>
      <w:r w:rsidRPr="00484C99">
        <w:rPr>
          <w:rStyle w:val="StyleUnderline"/>
        </w:rPr>
        <w:t xml:space="preserve">which both </w:t>
      </w:r>
      <w:r w:rsidRPr="009F666A">
        <w:rPr>
          <w:rStyle w:val="StyleUnderline"/>
          <w:highlight w:val="cyan"/>
        </w:rPr>
        <w:t>elide</w:t>
      </w:r>
      <w:r w:rsidRPr="00484C99">
        <w:rPr>
          <w:rStyle w:val="StyleUnderline"/>
        </w:rPr>
        <w:t xml:space="preserve">d </w:t>
      </w:r>
      <w:r w:rsidRPr="009F666A">
        <w:rPr>
          <w:rStyle w:val="StyleUnderline"/>
          <w:highlight w:val="cyan"/>
        </w:rPr>
        <w:t xml:space="preserve">law’s role in structuring the conditions in which market rationalities </w:t>
      </w:r>
      <w:r w:rsidRPr="00484C99">
        <w:rPr>
          <w:rStyle w:val="StyleUnderline"/>
        </w:rPr>
        <w:t xml:space="preserve">came to </w:t>
      </w:r>
      <w:r w:rsidRPr="009F666A">
        <w:rPr>
          <w:rStyle w:val="StyleUnderline"/>
          <w:highlight w:val="cyan"/>
        </w:rPr>
        <w:t>dominate while also justifying the exclusion and devaluation of non-standard bodies and minds on grounds of the ‘moral economy of market justice’</w:t>
      </w:r>
      <w:r w:rsidRPr="00220F7D">
        <w:rPr>
          <w:sz w:val="14"/>
        </w:rPr>
        <w:t>.</w:t>
      </w:r>
      <w:r w:rsidRPr="0068536F">
        <w:rPr>
          <w:vertAlign w:val="superscript"/>
        </w:rPr>
        <w:t>33</w:t>
      </w:r>
      <w:r w:rsidRPr="00220F7D">
        <w:rPr>
          <w:sz w:val="14"/>
        </w:rPr>
        <w:t> </w:t>
      </w:r>
      <w:r w:rsidRPr="00220F7D">
        <w:rPr>
          <w:rStyle w:val="StyleUnderline"/>
        </w:rPr>
        <w:t xml:space="preserve">The construction of liminal spaces around the </w:t>
      </w:r>
      <w:proofErr w:type="spellStart"/>
      <w:r w:rsidRPr="00220F7D">
        <w:rPr>
          <w:rStyle w:val="StyleUnderline"/>
        </w:rPr>
        <w:t>labour</w:t>
      </w:r>
      <w:proofErr w:type="spellEnd"/>
      <w:r w:rsidRPr="00220F7D">
        <w:rPr>
          <w:rStyle w:val="StyleUnderlin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220F7D">
        <w:rPr>
          <w:sz w:val="14"/>
        </w:rPr>
        <w:t xml:space="preserve">. Those aligning most closely with the figure of the ideal or standard worker are admitted to the </w:t>
      </w:r>
      <w:proofErr w:type="spellStart"/>
      <w:r w:rsidRPr="00220F7D">
        <w:rPr>
          <w:sz w:val="14"/>
        </w:rPr>
        <w:t>labour</w:t>
      </w:r>
      <w:proofErr w:type="spellEnd"/>
      <w:r w:rsidRPr="00220F7D">
        <w:rPr>
          <w:sz w:val="14"/>
        </w:rPr>
        <w:t xml:space="preserve"> market, with or without a reasonable adjustment, while those diverging from the standard are excluded. </w:t>
      </w:r>
      <w:r w:rsidRPr="009F666A">
        <w:rPr>
          <w:rStyle w:val="StyleUnderline"/>
          <w:highlight w:val="cyan"/>
        </w:rPr>
        <w:t>The result of</w:t>
      </w:r>
      <w:r w:rsidRPr="00484C99">
        <w:rPr>
          <w:rStyle w:val="StyleUnderline"/>
        </w:rPr>
        <w:t xml:space="preserve"> such </w:t>
      </w:r>
      <w:r w:rsidRPr="009F666A">
        <w:rPr>
          <w:rStyle w:val="StyleUnderline"/>
          <w:highlight w:val="cyan"/>
        </w:rPr>
        <w:t xml:space="preserve">exclusion is a pool of surplus </w:t>
      </w:r>
      <w:proofErr w:type="spellStart"/>
      <w:r w:rsidRPr="009F666A">
        <w:rPr>
          <w:rStyle w:val="StyleUnderline"/>
          <w:highlight w:val="cyan"/>
        </w:rPr>
        <w:t>labour</w:t>
      </w:r>
      <w:proofErr w:type="spellEnd"/>
      <w:r w:rsidRPr="009F666A">
        <w:rPr>
          <w:rStyle w:val="StyleUnderline"/>
          <w:highlight w:val="cyan"/>
        </w:rPr>
        <w:t xml:space="preserve"> of ‘unemployables’: those now defined—according to inter alia the employer’s calculus—as too disabled to engage in productive labour</w:t>
      </w:r>
      <w:r w:rsidRPr="00220F7D">
        <w:rPr>
          <w:sz w:val="14"/>
        </w:rPr>
        <w:t>.</w:t>
      </w:r>
      <w:r w:rsidRPr="0068536F">
        <w:rPr>
          <w:vertAlign w:val="superscript"/>
        </w:rPr>
        <w:t>34</w:t>
      </w:r>
      <w:r w:rsidRPr="00220F7D">
        <w:rPr>
          <w:sz w:val="14"/>
        </w:rPr>
        <w:t> Accordingly, this group is shifted from the productive to the redistributive sphere and instantiated into the welfare state through their commodification into consumers of goods (such as a wheelchair) and services (such as a bed in a care home).</w:t>
      </w:r>
      <w:r w:rsidRPr="0068536F">
        <w:rPr>
          <w:vertAlign w:val="superscript"/>
        </w:rPr>
        <w:t>35</w:t>
      </w:r>
      <w:r w:rsidRPr="00220F7D">
        <w:rPr>
          <w:sz w:val="14"/>
        </w:rPr>
        <w:t xml:space="preserve"> Thus, according to Russell’s historical materialist account, </w:t>
      </w:r>
      <w:r w:rsidRPr="009F666A">
        <w:rPr>
          <w:rStyle w:val="StyleUnderline"/>
          <w:highlight w:val="cyan"/>
        </w:rPr>
        <w:t xml:space="preserve">rights-based narratives </w:t>
      </w:r>
      <w:r w:rsidRPr="00484C99">
        <w:rPr>
          <w:rStyle w:val="StyleUnderline"/>
        </w:rPr>
        <w:t>challenging</w:t>
      </w:r>
      <w:r w:rsidRPr="00220F7D">
        <w:rPr>
          <w:rStyle w:val="StyleUnderline"/>
        </w:rPr>
        <w:t xml:space="preserve"> ongoi</w:t>
      </w:r>
      <w:r w:rsidRPr="00484C99">
        <w:rPr>
          <w:rStyle w:val="StyleUnderline"/>
        </w:rPr>
        <w:t>ng exclusion from</w:t>
      </w:r>
      <w:r w:rsidRPr="00220F7D">
        <w:rPr>
          <w:rStyle w:val="StyleUnderline"/>
        </w:rPr>
        <w:t xml:space="preserve"> the </w:t>
      </w:r>
      <w:proofErr w:type="spellStart"/>
      <w:r w:rsidRPr="00220F7D">
        <w:rPr>
          <w:rStyle w:val="StyleUnderline"/>
        </w:rPr>
        <w:t>labour</w:t>
      </w:r>
      <w:proofErr w:type="spellEnd"/>
      <w:r w:rsidRPr="00220F7D">
        <w:rPr>
          <w:rStyle w:val="StyleUnderline"/>
        </w:rPr>
        <w:t xml:space="preserve"> market on grounds of disability cannot, and </w:t>
      </w:r>
      <w:r w:rsidRPr="00484C99">
        <w:rPr>
          <w:rStyle w:val="StyleUnderline"/>
        </w:rPr>
        <w:t xml:space="preserve">were </w:t>
      </w:r>
      <w:r w:rsidRPr="009F666A">
        <w:rPr>
          <w:rStyle w:val="StyleUnderline"/>
          <w:highlight w:val="cyan"/>
        </w:rPr>
        <w:t xml:space="preserve">never </w:t>
      </w:r>
      <w:r w:rsidRPr="00484C99">
        <w:rPr>
          <w:rStyle w:val="StyleUnderline"/>
        </w:rPr>
        <w:t>designed to </w:t>
      </w:r>
      <w:r w:rsidRPr="009F666A">
        <w:rPr>
          <w:rStyle w:val="StyleUnderline"/>
          <w:highlight w:val="cyan"/>
        </w:rPr>
        <w:t>enable</w:t>
      </w:r>
      <w:r w:rsidRPr="00484C99">
        <w:rPr>
          <w:rStyle w:val="StyleUnderline"/>
        </w:rPr>
        <w:t xml:space="preserve"> the </w:t>
      </w:r>
      <w:r w:rsidRPr="009F666A">
        <w:rPr>
          <w:rStyle w:val="StyleUnderline"/>
          <w:highlight w:val="cyan"/>
        </w:rPr>
        <w:t xml:space="preserve">universal inclusion of disabled people in the </w:t>
      </w:r>
      <w:proofErr w:type="spellStart"/>
      <w:r w:rsidRPr="009F666A">
        <w:rPr>
          <w:rStyle w:val="StyleUnderline"/>
          <w:highlight w:val="cyan"/>
        </w:rPr>
        <w:t>labour</w:t>
      </w:r>
      <w:proofErr w:type="spellEnd"/>
      <w:r w:rsidRPr="009F666A">
        <w:rPr>
          <w:rStyle w:val="StyleUnderline"/>
          <w:highlight w:val="cyan"/>
        </w:rPr>
        <w:t xml:space="preserve"> market</w:t>
      </w:r>
      <w:r w:rsidRPr="00220F7D">
        <w:rPr>
          <w:rStyle w:val="StyleUnderline"/>
        </w:rPr>
        <w:t>.</w:t>
      </w:r>
      <w:r w:rsidRPr="0068536F">
        <w:rPr>
          <w:vertAlign w:val="superscript"/>
        </w:rPr>
        <w:t>36</w:t>
      </w:r>
      <w:r w:rsidRPr="00220F7D">
        <w:rPr>
          <w:sz w:val="14"/>
        </w:rPr>
        <w:t xml:space="preserve"> Indeed, </w:t>
      </w:r>
      <w:r w:rsidRPr="009F666A">
        <w:rPr>
          <w:rStyle w:val="StyleUnderline"/>
          <w:highlight w:val="cyan"/>
        </w:rPr>
        <w:t xml:space="preserve">the maintenance of a surplus pool of </w:t>
      </w:r>
      <w:proofErr w:type="spellStart"/>
      <w:r w:rsidRPr="009F666A">
        <w:rPr>
          <w:rStyle w:val="StyleUnderline"/>
          <w:highlight w:val="cyan"/>
        </w:rPr>
        <w:t>labour</w:t>
      </w:r>
      <w:proofErr w:type="spellEnd"/>
      <w:r w:rsidRPr="00220F7D">
        <w:rPr>
          <w:rStyle w:val="StyleUnderline"/>
        </w:rPr>
        <w:t>—defined economically as those for whom employment entails additional costs that reduce potential to generate surplus value—</w:t>
      </w:r>
      <w:r w:rsidRPr="009F666A">
        <w:rPr>
          <w:rStyle w:val="StyleUnderline"/>
          <w:highlight w:val="cyan"/>
        </w:rPr>
        <w:t>is a necessary mechanism for control of wages and means of production</w:t>
      </w:r>
      <w:r w:rsidRPr="00220F7D">
        <w:rPr>
          <w:sz w:val="14"/>
        </w:rPr>
        <w:t xml:space="preserve">. </w:t>
      </w:r>
      <w:r w:rsidRPr="00220F7D">
        <w:rPr>
          <w:rStyle w:val="StyleUnderline"/>
        </w:rPr>
        <w:t xml:space="preserve">Disabled people are the obvious choice here, and their </w:t>
      </w:r>
      <w:r w:rsidRPr="009F666A">
        <w:rPr>
          <w:rStyle w:val="StyleUnderline"/>
          <w:highlight w:val="cyan"/>
        </w:rPr>
        <w:t>dynamic exclusion</w:t>
      </w:r>
      <w:r w:rsidRPr="00220F7D">
        <w:rPr>
          <w:rStyle w:val="StyleUnderline"/>
        </w:rPr>
        <w:t xml:space="preserve"> thus </w:t>
      </w:r>
      <w:r w:rsidRPr="009F666A">
        <w:rPr>
          <w:rStyle w:val="StyleUnderline"/>
          <w:highlight w:val="cyan"/>
        </w:rPr>
        <w:t xml:space="preserve">becomes a prerequisite for efficient and effective </w:t>
      </w:r>
      <w:proofErr w:type="spellStart"/>
      <w:r w:rsidRPr="009F666A">
        <w:rPr>
          <w:rStyle w:val="StyleUnderline"/>
          <w:highlight w:val="cyan"/>
        </w:rPr>
        <w:t>labour</w:t>
      </w:r>
      <w:proofErr w:type="spellEnd"/>
      <w:r w:rsidRPr="009F666A">
        <w:rPr>
          <w:rStyle w:val="StyleUnderline"/>
          <w:highlight w:val="cyan"/>
        </w:rPr>
        <w:t xml:space="preserve"> market function.</w:t>
      </w:r>
    </w:p>
    <w:p w14:paraId="7EF685D5" w14:textId="77777777" w:rsidR="00D948AF" w:rsidRDefault="00D948AF" w:rsidP="00D948AF">
      <w:pPr>
        <w:rPr>
          <w:rStyle w:val="StyleUnderline"/>
        </w:rPr>
      </w:pPr>
      <w:r w:rsidRPr="00220F7D">
        <w:rPr>
          <w:sz w:val="14"/>
        </w:rPr>
        <w:t>While, conceptually, disability encapsulates a complex combination of health, social, and environmental factors, most statistical and empirical research measures disability as a subjective binary or ternary.</w:t>
      </w:r>
      <w:r w:rsidRPr="0068536F">
        <w:rPr>
          <w:vertAlign w:val="superscript"/>
        </w:rPr>
        <w:t>37</w:t>
      </w:r>
      <w:r w:rsidRPr="00220F7D">
        <w:rPr>
          <w:sz w:val="14"/>
        </w:rPr>
        <w:t xml:space="preserve"> This conceals the fact that, </w:t>
      </w:r>
      <w:r w:rsidRPr="00220F7D">
        <w:rPr>
          <w:rStyle w:val="StyleUnderline"/>
        </w:rPr>
        <w:t xml:space="preserve">even when categories of disability are defined more closely, a diversity of experiences and needs even within categories can result in unequal </w:t>
      </w:r>
      <w:proofErr w:type="spellStart"/>
      <w:r w:rsidRPr="00220F7D">
        <w:rPr>
          <w:rStyle w:val="StyleUnderline"/>
        </w:rPr>
        <w:t>labour</w:t>
      </w:r>
      <w:proofErr w:type="spellEnd"/>
      <w:r w:rsidRPr="00220F7D">
        <w:rPr>
          <w:rStyle w:val="StyleUnderline"/>
        </w:rPr>
        <w:t xml:space="preserve"> market outcom</w:t>
      </w:r>
      <w:r w:rsidRPr="00220F7D">
        <w:rPr>
          <w:sz w:val="14"/>
        </w:rPr>
        <w:t xml:space="preserve">es. Nevertheless, the figures reveal a depressing picture: </w:t>
      </w:r>
      <w:r w:rsidRPr="00220F7D">
        <w:rPr>
          <w:rStyle w:val="StyleUnderline"/>
        </w:rPr>
        <w:t xml:space="preserve">disabled people ‘experience low rates of employment and lower wages compared to non-disabled people’.38 The commentary is often framed in an ‘ableist </w:t>
      </w:r>
      <w:proofErr w:type="spellStart"/>
      <w:r w:rsidRPr="00220F7D">
        <w:rPr>
          <w:rStyle w:val="StyleUnderline"/>
        </w:rPr>
        <w:t>medicalised</w:t>
      </w:r>
      <w:proofErr w:type="spellEnd"/>
      <w:r w:rsidRPr="00220F7D">
        <w:rPr>
          <w:rStyle w:val="StyleUnderline"/>
        </w:rPr>
        <w:t xml:space="preserve"> and deficit approach to disability’ whereby </w:t>
      </w:r>
      <w:r w:rsidRPr="009F666A">
        <w:rPr>
          <w:rStyle w:val="StyleUnderline"/>
          <w:highlight w:val="cyan"/>
        </w:rPr>
        <w:t>disability is understood to convey being ‘less than’; less productive, less efficient, less reliable, or otherwise incurring additional costs to the employer</w:t>
      </w:r>
      <w:r w:rsidRPr="00220F7D">
        <w:rPr>
          <w:sz w:val="14"/>
        </w:rPr>
        <w:t>.</w:t>
      </w:r>
      <w:r w:rsidRPr="0068536F">
        <w:rPr>
          <w:vertAlign w:val="superscript"/>
        </w:rPr>
        <w:t>39</w:t>
      </w:r>
      <w:r w:rsidRPr="00220F7D">
        <w:rPr>
          <w:sz w:val="14"/>
        </w:rPr>
        <w:t> Moreover, ‘[d]</w:t>
      </w:r>
      <w:proofErr w:type="spellStart"/>
      <w:r w:rsidRPr="00220F7D">
        <w:rPr>
          <w:sz w:val="14"/>
        </w:rPr>
        <w:t>isabled</w:t>
      </w:r>
      <w:proofErr w:type="spellEnd"/>
      <w:r w:rsidRPr="00220F7D">
        <w:rPr>
          <w:sz w:val="14"/>
        </w:rPr>
        <w:t xml:space="preserve"> people are discriminated against by receiving lower wages and less or no opportunities for career development and progression, in turn experiencing material impacts on their lifelong economic, health and social outcomes’.</w:t>
      </w:r>
      <w:r w:rsidRPr="0068536F">
        <w:rPr>
          <w:vertAlign w:val="superscript"/>
        </w:rPr>
        <w:t>40</w:t>
      </w:r>
      <w:r w:rsidRPr="00220F7D">
        <w:rPr>
          <w:sz w:val="14"/>
        </w:rPr>
        <w:t xml:space="preserve"> Tending to be ‘last hired, first fired’ and more ‘affected by recession-induced change’, </w:t>
      </w:r>
      <w:r w:rsidRPr="00220F7D">
        <w:rPr>
          <w:rStyle w:val="StyleUnderline"/>
        </w:rPr>
        <w:t xml:space="preserve">disabled communities are more vulnerable to </w:t>
      </w:r>
      <w:proofErr w:type="spellStart"/>
      <w:r w:rsidRPr="00220F7D">
        <w:rPr>
          <w:rStyle w:val="StyleUnderline"/>
        </w:rPr>
        <w:t>labour</w:t>
      </w:r>
      <w:proofErr w:type="spellEnd"/>
      <w:r w:rsidRPr="00220F7D">
        <w:rPr>
          <w:rStyle w:val="StyleUnderline"/>
        </w:rPr>
        <w:t xml:space="preserve"> market downturns and tend to be ‘encouraged by the government’ into precarious and under-regulated employment.41 Even when access to the </w:t>
      </w:r>
      <w:proofErr w:type="spellStart"/>
      <w:r w:rsidRPr="00220F7D">
        <w:rPr>
          <w:rStyle w:val="StyleUnderline"/>
        </w:rPr>
        <w:t>labour</w:t>
      </w:r>
      <w:proofErr w:type="spellEnd"/>
      <w:r w:rsidRPr="00220F7D">
        <w:rPr>
          <w:rStyle w:val="StyleUnderline"/>
        </w:rPr>
        <w:t xml:space="preserve"> market is achieved, disabled people are perceived as less competent than their non-disabled peers, regardless of qualifications, skills, or experience.42</w:t>
      </w:r>
    </w:p>
    <w:p w14:paraId="1F4130B4" w14:textId="77777777" w:rsidR="00E8032C" w:rsidRPr="009215D6" w:rsidRDefault="00E8032C" w:rsidP="00E8032C">
      <w:pPr>
        <w:pStyle w:val="Heading4"/>
        <w:rPr>
          <w:rFonts w:cs="Calibri"/>
        </w:rPr>
      </w:pPr>
      <w:r w:rsidRPr="009215D6">
        <w:rPr>
          <w:rFonts w:cs="Calibri"/>
        </w:rPr>
        <w:t>Metaphorical use of disability to understand conditions of injustice constructs it as a “narrative prosthesis” which is uniquely violent</w:t>
      </w:r>
    </w:p>
    <w:p w14:paraId="22F63A77" w14:textId="77777777" w:rsidR="00E8032C" w:rsidRPr="009215D6" w:rsidRDefault="00E8032C" w:rsidP="00E8032C">
      <w:pPr>
        <w:rPr>
          <w:rStyle w:val="Style13ptBold"/>
        </w:rPr>
      </w:pPr>
      <w:proofErr w:type="spellStart"/>
      <w:r w:rsidRPr="009215D6">
        <w:rPr>
          <w:rStyle w:val="Style13ptBold"/>
        </w:rPr>
        <w:t>Erevelles</w:t>
      </w:r>
      <w:proofErr w:type="spellEnd"/>
      <w:r w:rsidRPr="009215D6">
        <w:rPr>
          <w:rStyle w:val="Style13ptBold"/>
        </w:rPr>
        <w:t xml:space="preserve">, </w:t>
      </w:r>
      <w:r w:rsidRPr="009215D6">
        <w:rPr>
          <w:rStyle w:val="Style13ptBold"/>
          <w:b w:val="0"/>
        </w:rPr>
        <w:t>Professor in the Social Foundations of Education and Instructional Department of Education Leadership, Policy, and Technology Studies at the University of Alabama, 20</w:t>
      </w:r>
      <w:r w:rsidRPr="009215D6">
        <w:rPr>
          <w:rStyle w:val="Style13ptBold"/>
        </w:rPr>
        <w:t>18</w:t>
      </w:r>
    </w:p>
    <w:p w14:paraId="5B2DAF3C" w14:textId="77777777" w:rsidR="00E8032C" w:rsidRPr="009215D6" w:rsidRDefault="00E8032C" w:rsidP="00E8032C">
      <w:r w:rsidRPr="009215D6">
        <w:t xml:space="preserve">(Nirmala, “Toward Justice as Ontology: Disability and the Question of (In)Difference” in Toward What </w:t>
      </w:r>
      <w:proofErr w:type="gramStart"/>
      <w:r w:rsidRPr="009215D6">
        <w:t>Justice?:</w:t>
      </w:r>
      <w:proofErr w:type="gramEnd"/>
      <w:r w:rsidRPr="009215D6">
        <w:t xml:space="preserve"> Describing Diverse Dreams of Justice in Education, LASA-IZP)</w:t>
      </w:r>
    </w:p>
    <w:p w14:paraId="02A87FFF" w14:textId="77777777" w:rsidR="00E8032C" w:rsidRPr="009215D6" w:rsidRDefault="00E8032C" w:rsidP="00E8032C">
      <w:pPr>
        <w:rPr>
          <w:rStyle w:val="StyleUnderline"/>
        </w:rPr>
      </w:pPr>
      <w:r w:rsidRPr="009215D6">
        <w:rPr>
          <w:sz w:val="12"/>
        </w:rPr>
        <w:t xml:space="preserve">The violence meted out against disabled people that Shakespeare just described is not limited to the Dwarfism community; it unfortunately extends beyond it. This is because </w:t>
      </w:r>
      <w:r w:rsidRPr="009F666A">
        <w:rPr>
          <w:rStyle w:val="StyleUnderline"/>
          <w:highlight w:val="cyan"/>
        </w:rPr>
        <w:t>ableist assumptions support the habitual association of disability with diseased and deficient pathology in constant need of</w:t>
      </w:r>
      <w:r w:rsidRPr="009215D6">
        <w:rPr>
          <w:rStyle w:val="StyleUnderline"/>
        </w:rPr>
        <w:t xml:space="preserve"> amelioration/cure/</w:t>
      </w:r>
      <w:r w:rsidRPr="009F666A">
        <w:rPr>
          <w:rStyle w:val="StyleUnderline"/>
          <w:highlight w:val="cyan"/>
        </w:rPr>
        <w:t>elimination</w:t>
      </w:r>
      <w:r w:rsidRPr="009F666A">
        <w:rPr>
          <w:sz w:val="12"/>
          <w:highlight w:val="cyan"/>
        </w:rPr>
        <w:t xml:space="preserve"> (C</w:t>
      </w:r>
      <w:r w:rsidRPr="00E8032C">
        <w:rPr>
          <w:sz w:val="12"/>
        </w:rPr>
        <w:t>ampbell, 2009)</w:t>
      </w:r>
      <w:r w:rsidRPr="009215D6">
        <w:rPr>
          <w:sz w:val="12"/>
        </w:rPr>
        <w:t xml:space="preserve">. Thus, in social justice circles, </w:t>
      </w:r>
      <w:r w:rsidRPr="009215D6">
        <w:rPr>
          <w:rStyle w:val="StyleUnderline"/>
        </w:rPr>
        <w:t xml:space="preserve">the inadvertent ontological erasure of disability is </w:t>
      </w:r>
      <w:r w:rsidRPr="009F666A">
        <w:rPr>
          <w:rStyle w:val="StyleUnderline"/>
          <w:highlight w:val="cyan"/>
        </w:rPr>
        <w:t xml:space="preserve">naturalized by “transmogrifying disability into a </w:t>
      </w:r>
      <w:r w:rsidRPr="00E8032C">
        <w:rPr>
          <w:rStyle w:val="StyleUnderline"/>
        </w:rPr>
        <w:t xml:space="preserve">dead </w:t>
      </w:r>
      <w:r w:rsidRPr="009F666A">
        <w:rPr>
          <w:rStyle w:val="StyleUnderline"/>
          <w:highlight w:val="cyan"/>
        </w:rPr>
        <w:t>metaphor that people use only to diagnose injustice</w:t>
      </w:r>
      <w:r w:rsidRPr="009215D6">
        <w:rPr>
          <w:sz w:val="12"/>
        </w:rPr>
        <w:t>” (</w:t>
      </w:r>
      <w:proofErr w:type="spellStart"/>
      <w:r w:rsidRPr="009215D6">
        <w:rPr>
          <w:sz w:val="12"/>
        </w:rPr>
        <w:t>Titchkosky</w:t>
      </w:r>
      <w:proofErr w:type="spellEnd"/>
      <w:r w:rsidRPr="009215D6">
        <w:rPr>
          <w:sz w:val="12"/>
        </w:rPr>
        <w:t xml:space="preserve">, 2015, p.2) </w:t>
      </w:r>
      <w:r w:rsidRPr="009215D6">
        <w:rPr>
          <w:rStyle w:val="StyleUnderline"/>
        </w:rPr>
        <w:t>and/or to justify it</w:t>
      </w:r>
      <w:r w:rsidRPr="009215D6">
        <w:rPr>
          <w:sz w:val="12"/>
        </w:rPr>
        <w:t xml:space="preserve"> (injustice). </w:t>
      </w:r>
      <w:r w:rsidRPr="009215D6">
        <w:rPr>
          <w:rStyle w:val="StyleUnderline"/>
        </w:rPr>
        <w:t>This</w:t>
      </w:r>
      <w:r w:rsidRPr="009215D6">
        <w:rPr>
          <w:sz w:val="12"/>
        </w:rPr>
        <w:t xml:space="preserve">, then, </w:t>
      </w:r>
      <w:r w:rsidRPr="009215D6">
        <w:rPr>
          <w:rStyle w:val="StyleUnderline"/>
        </w:rPr>
        <w:t>raises the question, “[H]ow it is that otherwise politically astute and socially aware people and/or movements want and seemingly need impairment rhetoric to drive their social justice endeavors [and/or explain them away</w:t>
      </w:r>
      <w:r w:rsidRPr="009215D6">
        <w:rPr>
          <w:sz w:val="12"/>
        </w:rPr>
        <w:t>]?” (</w:t>
      </w:r>
      <w:proofErr w:type="spellStart"/>
      <w:r w:rsidRPr="009215D6">
        <w:rPr>
          <w:sz w:val="12"/>
        </w:rPr>
        <w:t>Titchkosky</w:t>
      </w:r>
      <w:proofErr w:type="spellEnd"/>
      <w:r w:rsidRPr="009215D6">
        <w:rPr>
          <w:sz w:val="12"/>
        </w:rPr>
        <w:t>, 2015, p. 2). Moreover, as per Titchkosky’s argument</w:t>
      </w:r>
      <w:r w:rsidRPr="009215D6">
        <w:rPr>
          <w:rStyle w:val="StyleUnderline"/>
        </w:rPr>
        <w:t xml:space="preserve">, </w:t>
      </w:r>
      <w:r w:rsidRPr="009F666A">
        <w:rPr>
          <w:rStyle w:val="StyleUnderline"/>
          <w:highlight w:val="cyan"/>
        </w:rPr>
        <w:t>disability is discursively constituted as ontology’s negation</w:t>
      </w:r>
      <w:r w:rsidRPr="009215D6">
        <w:rPr>
          <w:rStyle w:val="StyleUnderline"/>
        </w:rPr>
        <w:t>; hence its transmogrification into a dead metaphor</w:t>
      </w:r>
      <w:r w:rsidRPr="009215D6">
        <w:rPr>
          <w:sz w:val="12"/>
        </w:rPr>
        <w:t xml:space="preserve">. </w:t>
      </w:r>
      <w:proofErr w:type="spellStart"/>
      <w:r w:rsidRPr="009215D6">
        <w:rPr>
          <w:sz w:val="12"/>
        </w:rPr>
        <w:t>Titchkosky</w:t>
      </w:r>
      <w:proofErr w:type="spellEnd"/>
      <w:r w:rsidRPr="009215D6">
        <w:rPr>
          <w:sz w:val="12"/>
        </w:rPr>
        <w:t xml:space="preserve"> (2015) points out that </w:t>
      </w:r>
      <w:r w:rsidRPr="009215D6">
        <w:rPr>
          <w:rStyle w:val="StyleUnderline"/>
        </w:rPr>
        <w:t xml:space="preserve">disability as a dead metaphor is also habitually </w:t>
      </w:r>
      <w:r w:rsidRPr="009F666A">
        <w:rPr>
          <w:rStyle w:val="StyleUnderline"/>
          <w:highlight w:val="cyan"/>
        </w:rPr>
        <w:t>deployed in social justice rhetoric to describe the embodied experience of oppression</w:t>
      </w:r>
      <w:r w:rsidRPr="009215D6">
        <w:rPr>
          <w:rStyle w:val="StyleUnderline"/>
        </w:rPr>
        <w:t>.</w:t>
      </w:r>
      <w:r w:rsidRPr="009215D6">
        <w:rPr>
          <w:sz w:val="12"/>
        </w:rPr>
        <w:t xml:space="preserve"> </w:t>
      </w:r>
      <w:r w:rsidRPr="009215D6">
        <w:rPr>
          <w:rStyle w:val="StyleUnderline"/>
        </w:rPr>
        <w:t>Here is a sampling of phrases</w:t>
      </w:r>
      <w:r w:rsidRPr="009215D6">
        <w:rPr>
          <w:sz w:val="12"/>
        </w:rPr>
        <w:t xml:space="preserve"> that she lists: </w:t>
      </w:r>
      <w:r w:rsidRPr="009215D6">
        <w:rPr>
          <w:rStyle w:val="StyleUnderline"/>
        </w:rPr>
        <w:t xml:space="preserve">color blind, deaf to the call of justice, suffering from historical amnesia; blind to structural oppression, limping under the weight of inequality; an amputated self, simply </w:t>
      </w:r>
      <w:r w:rsidRPr="00E8032C">
        <w:rPr>
          <w:rStyle w:val="StyleUnderline"/>
        </w:rPr>
        <w:t>crazy, subject to colonial aphasia, agnosia, even alexia; nothing but a deformed autonomy made to fit a crippled economy—devastatingly</w:t>
      </w:r>
      <w:r w:rsidRPr="009215D6">
        <w:rPr>
          <w:rStyle w:val="StyleUnderline"/>
        </w:rPr>
        <w:t xml:space="preserve"> disabled.</w:t>
      </w:r>
      <w:r w:rsidRPr="009215D6">
        <w:rPr>
          <w:sz w:val="12"/>
        </w:rPr>
        <w:t xml:space="preserve"> In each of these examples, </w:t>
      </w:r>
      <w:r w:rsidRPr="009F666A">
        <w:rPr>
          <w:rStyle w:val="StyleUnderline"/>
          <w:highlight w:val="cyan"/>
        </w:rPr>
        <w:t>disability is</w:t>
      </w:r>
      <w:r w:rsidRPr="009215D6">
        <w:rPr>
          <w:rStyle w:val="StyleUnderline"/>
        </w:rPr>
        <w:t xml:space="preserve"> </w:t>
      </w:r>
      <w:r w:rsidRPr="009215D6">
        <w:rPr>
          <w:sz w:val="12"/>
        </w:rPr>
        <w:t xml:space="preserve">once again </w:t>
      </w:r>
      <w:r w:rsidRPr="009F666A">
        <w:rPr>
          <w:rStyle w:val="StyleUnderline"/>
          <w:highlight w:val="cyan"/>
        </w:rPr>
        <w:t>emptied out of all ontological meaning and left to languish like an empty shell to be inhabited by whatever</w:t>
      </w:r>
      <w:r w:rsidRPr="009F666A">
        <w:rPr>
          <w:sz w:val="12"/>
          <w:highlight w:val="cyan"/>
        </w:rPr>
        <w:t xml:space="preserve"> </w:t>
      </w:r>
      <w:r w:rsidRPr="009F666A">
        <w:rPr>
          <w:rStyle w:val="StyleUnderline"/>
          <w:highlight w:val="cyan"/>
        </w:rPr>
        <w:t>oppressive epithet is thrown its way</w:t>
      </w:r>
      <w:r w:rsidRPr="009215D6">
        <w:rPr>
          <w:rStyle w:val="StyleUnderline"/>
        </w:rPr>
        <w:t>.</w:t>
      </w:r>
      <w:r w:rsidRPr="009215D6">
        <w:rPr>
          <w:sz w:val="12"/>
        </w:rPr>
        <w:t xml:space="preserve"> Here, </w:t>
      </w:r>
      <w:r w:rsidRPr="009215D6">
        <w:rPr>
          <w:rStyle w:val="StyleUnderline"/>
        </w:rPr>
        <w:t xml:space="preserve">disability serves “as </w:t>
      </w:r>
      <w:r w:rsidRPr="009F666A">
        <w:rPr>
          <w:rStyle w:val="StyleUnderline"/>
          <w:highlight w:val="cyan"/>
        </w:rPr>
        <w:t>an opportunistic metaphorical device” in discourses of (in)justice, “a narrative prosthesis</w:t>
      </w:r>
      <w:r w:rsidRPr="009215D6">
        <w:rPr>
          <w:sz w:val="12"/>
        </w:rPr>
        <w:t xml:space="preserve">” [emphasis in the text], so to speak, </w:t>
      </w:r>
      <w:r w:rsidRPr="009F666A">
        <w:rPr>
          <w:rStyle w:val="StyleUnderline"/>
          <w:highlight w:val="cyan"/>
        </w:rPr>
        <w:t>signifying social, political, and economic collapse</w:t>
      </w:r>
      <w:r w:rsidRPr="009215D6">
        <w:rPr>
          <w:sz w:val="12"/>
        </w:rPr>
        <w:t xml:space="preserve"> (Mitchell &amp; Snyder, 2006, p.205). </w:t>
      </w:r>
      <w:r w:rsidRPr="009215D6">
        <w:rPr>
          <w:rStyle w:val="StyleUnderline"/>
        </w:rPr>
        <w:t>Mitchell and Snyder</w:t>
      </w:r>
      <w:r w:rsidRPr="009215D6">
        <w:rPr>
          <w:sz w:val="12"/>
        </w:rPr>
        <w:t xml:space="preserve"> (2006) have </w:t>
      </w:r>
      <w:r w:rsidRPr="009215D6">
        <w:rPr>
          <w:rStyle w:val="StyleUnderline"/>
        </w:rPr>
        <w:t>coined the phrase “narrative prosthesis” to indicate that “disability has been used throughout history as a crutch upon which literary [and social (in)justice] narratives lean for their representation power, disruptive potentiality, and analytical insight”</w:t>
      </w:r>
      <w:r w:rsidRPr="009215D6">
        <w:rPr>
          <w:sz w:val="12"/>
        </w:rPr>
        <w:t xml:space="preserve"> 9/p. 206). In the Kimmel skit, the Oompa Loompas serve as a prosthetic propelling the narrative of Trump’s inadequacies forward, enabling a vision of social justice to exist just outside the abnormalities that disability is seen to embody. </w:t>
      </w:r>
      <w:r w:rsidRPr="009215D6">
        <w:rPr>
          <w:rStyle w:val="StyleUnderline"/>
        </w:rPr>
        <w:t xml:space="preserve">Thus, </w:t>
      </w:r>
      <w:r w:rsidRPr="009F666A">
        <w:rPr>
          <w:rStyle w:val="StyleUnderline"/>
          <w:highlight w:val="cyan"/>
        </w:rPr>
        <w:t>escaping this</w:t>
      </w:r>
      <w:r w:rsidRPr="009215D6">
        <w:rPr>
          <w:rStyle w:val="StyleUnderline"/>
        </w:rPr>
        <w:t xml:space="preserve"> habitual quagmire in social justice circles </w:t>
      </w:r>
      <w:r w:rsidRPr="009F666A">
        <w:rPr>
          <w:rStyle w:val="StyleUnderline"/>
          <w:highlight w:val="cyan"/>
        </w:rPr>
        <w:t>requires that we explore “alternative ways of rethinking t</w:t>
      </w:r>
      <w:r w:rsidRPr="009215D6">
        <w:rPr>
          <w:rStyle w:val="StyleUnderline"/>
        </w:rPr>
        <w:t>he abnormal</w:t>
      </w:r>
      <w:r w:rsidRPr="009215D6">
        <w:rPr>
          <w:sz w:val="12"/>
        </w:rPr>
        <w:t xml:space="preserve">” (Davis, 1995, p. 49) </w:t>
      </w:r>
      <w:r w:rsidRPr="009215D6">
        <w:rPr>
          <w:rStyle w:val="StyleUnderline"/>
        </w:rPr>
        <w:t xml:space="preserve">as well </w:t>
      </w:r>
      <w:r w:rsidRPr="009F666A">
        <w:rPr>
          <w:rStyle w:val="StyleUnderline"/>
          <w:highlight w:val="cyan"/>
        </w:rPr>
        <w:t>as the (un)just that refuse disability as a</w:t>
      </w:r>
      <w:r w:rsidRPr="009215D6">
        <w:rPr>
          <w:rStyle w:val="StyleUnderline"/>
        </w:rPr>
        <w:t xml:space="preserve"> “dead </w:t>
      </w:r>
      <w:r w:rsidRPr="009F666A">
        <w:rPr>
          <w:rStyle w:val="StyleUnderline"/>
          <w:highlight w:val="cyan"/>
        </w:rPr>
        <w:t>metaphor.”</w:t>
      </w:r>
    </w:p>
    <w:p w14:paraId="1B01630A" w14:textId="77777777" w:rsidR="00E8032C" w:rsidRDefault="00E8032C" w:rsidP="00D948AF"/>
    <w:p w14:paraId="52794918" w14:textId="77777777" w:rsidR="00D948AF" w:rsidRDefault="00D948AF" w:rsidP="00D948AF">
      <w:pPr>
        <w:pStyle w:val="Heading4"/>
        <w:rPr>
          <w:rStyle w:val="Style13ptBold"/>
        </w:rPr>
      </w:pPr>
      <w:r>
        <w:rPr>
          <w:rStyle w:val="Style13ptBold"/>
        </w:rPr>
        <w:t xml:space="preserve">The impact is the elimination of bare life—the disabled subject undergoes epistemic, psychic, and ontological violence; extermination and genocide are building blocks for the construction of the ideal citizen. </w:t>
      </w:r>
    </w:p>
    <w:p w14:paraId="11F5FC5B" w14:textId="77777777" w:rsidR="00D948AF" w:rsidRPr="0068536F" w:rsidRDefault="00D948AF" w:rsidP="00D948AF">
      <w:r w:rsidRPr="0068536F">
        <w:rPr>
          <w:rStyle w:val="Style13ptBold"/>
        </w:rPr>
        <w:t>Hughes 12</w:t>
      </w:r>
      <w:r w:rsidRPr="0068536F">
        <w:t xml:space="preserve"> [Bill, Professor of Sociology and the Dean of the School of Law and Social Sciences at Glasgow Caledonian University, Scotland, “</w:t>
      </w:r>
      <w:proofErr w:type="spellStart"/>
      <w:r w:rsidRPr="0068536F">
        <w:t>Civilising</w:t>
      </w:r>
      <w:proofErr w:type="spellEnd"/>
      <w:r w:rsidRPr="0068536F">
        <w:t xml:space="preserve"> Modernity and the Ontological Invalidation of Disabled People” in Disability and Social Theory New Developments and Directions, edited by</w:t>
      </w:r>
      <w:r>
        <w:t xml:space="preserve"> </w:t>
      </w:r>
      <w:r w:rsidRPr="0068536F">
        <w:t>Dan Goodley, Bill Hughes, Lennard Davis</w:t>
      </w:r>
      <w:r>
        <w:t xml:space="preserve">, </w:t>
      </w:r>
      <w:r w:rsidRPr="0068536F">
        <w:t>p</w:t>
      </w:r>
      <w:r>
        <w:t xml:space="preserve">p 17-32, </w:t>
      </w:r>
      <w:r w:rsidRPr="0068536F">
        <w:t>https://link.springer.com/chapter/10.1057/9781137023001_2</w:t>
      </w:r>
      <w:r>
        <w:t>]//KW</w:t>
      </w:r>
    </w:p>
    <w:p w14:paraId="24DEF259" w14:textId="77777777" w:rsidR="00D948AF" w:rsidRPr="00F03051" w:rsidRDefault="00D948AF" w:rsidP="00D948AF">
      <w:pPr>
        <w:rPr>
          <w:sz w:val="14"/>
        </w:rPr>
      </w:pPr>
      <w:r w:rsidRPr="00F03051">
        <w:rPr>
          <w:rStyle w:val="StyleUnderline"/>
        </w:rPr>
        <w:t>The stratifying binary of disability/non-disability and the antagonism of the latter towards the former is mediated and maintained, principally, by the emotion of disgust</w:t>
      </w:r>
      <w:r w:rsidRPr="00F03051">
        <w:rPr>
          <w:sz w:val="14"/>
        </w:rPr>
        <w:t>. Disgust is the bile carried in a discursive complex that Campbell (2008: 153) calls ‘</w:t>
      </w:r>
      <w:r w:rsidRPr="009F666A">
        <w:rPr>
          <w:rStyle w:val="StyleUnderline"/>
          <w:highlight w:val="cyan"/>
        </w:rPr>
        <w:t>ableism’:</w:t>
      </w:r>
      <w:r w:rsidRPr="00F03051">
        <w:rPr>
          <w:rStyle w:val="StyleUnderline"/>
        </w:rPr>
        <w:t xml:space="preserve"> ‘a network of beliefs, processes and practices that produces a particular kind of self and body</w:t>
      </w:r>
      <w:r w:rsidRPr="00F03051">
        <w:rPr>
          <w:sz w:val="14"/>
        </w:rPr>
        <w:t xml:space="preserve"> (the corporeal standard) </w:t>
      </w:r>
      <w:r w:rsidRPr="00F03051">
        <w:rPr>
          <w:rStyle w:val="StyleUnderline"/>
        </w:rPr>
        <w:t xml:space="preserve">that </w:t>
      </w:r>
      <w:r w:rsidRPr="009F666A">
        <w:rPr>
          <w:rStyle w:val="StyleUnderline"/>
          <w:highlight w:val="cyan"/>
        </w:rPr>
        <w:t>is projected as perfect, species-typical and therefore essential and fully human</w:t>
      </w:r>
      <w:r w:rsidRPr="00F03051">
        <w:rPr>
          <w:rStyle w:val="StyleUnderline"/>
        </w:rPr>
        <w:t xml:space="preserve">’. </w:t>
      </w:r>
      <w:r w:rsidRPr="00F03051">
        <w:rPr>
          <w:sz w:val="14"/>
        </w:rPr>
        <w:t xml:space="preserve">The body produced by ableism is equivalent to what Kristeva (1982: 71) calls </w:t>
      </w:r>
      <w:r w:rsidRPr="009F666A">
        <w:rPr>
          <w:rStyle w:val="StyleUnderline"/>
          <w:highlight w:val="cyan"/>
        </w:rPr>
        <w:t>the ‘clean and proper body’</w:t>
      </w:r>
      <w:r w:rsidRPr="00F03051">
        <w:rPr>
          <w:sz w:val="14"/>
        </w:rPr>
        <w:t>. It is the body of the ‘</w:t>
      </w:r>
      <w:proofErr w:type="spellStart"/>
      <w:r w:rsidRPr="00F03051">
        <w:rPr>
          <w:sz w:val="14"/>
        </w:rPr>
        <w:t>normate</w:t>
      </w:r>
      <w:proofErr w:type="spellEnd"/>
      <w:r w:rsidRPr="00F03051">
        <w:rPr>
          <w:sz w:val="14"/>
        </w:rPr>
        <w:t xml:space="preserve">’, the name that Rosemarie Garland-Thomson (1997) gives to the body that thinks of itself as invulnerable and definitive. </w:t>
      </w:r>
      <w:r w:rsidRPr="00F03051">
        <w:rPr>
          <w:rStyle w:val="StyleUnderline"/>
        </w:rPr>
        <w:t xml:space="preserve">It is the hygienic, aspirational body of </w:t>
      </w:r>
      <w:proofErr w:type="spellStart"/>
      <w:r w:rsidRPr="00F03051">
        <w:rPr>
          <w:rStyle w:val="StyleUnderline"/>
        </w:rPr>
        <w:t>civilising</w:t>
      </w:r>
      <w:proofErr w:type="spellEnd"/>
      <w:r w:rsidRPr="00F03051">
        <w:rPr>
          <w:rStyle w:val="StyleUnderline"/>
        </w:rPr>
        <w:t xml:space="preserve"> modernity.</w:t>
      </w:r>
      <w:r w:rsidRPr="00F03051">
        <w:rPr>
          <w:sz w:val="14"/>
        </w:rPr>
        <w:t xml:space="preserve"> It is cast from the increasingly stringent norms and rules about emotional </w:t>
      </w:r>
      <w:proofErr w:type="spellStart"/>
      <w:r w:rsidRPr="00F03051">
        <w:rPr>
          <w:sz w:val="14"/>
        </w:rPr>
        <w:t>behaviour</w:t>
      </w:r>
      <w:proofErr w:type="spellEnd"/>
      <w:r w:rsidRPr="00F03051">
        <w:rPr>
          <w:sz w:val="14"/>
        </w:rPr>
        <w:t xml:space="preserve"> and bodily display that mark mundane social relations in the </w:t>
      </w:r>
      <w:proofErr w:type="spellStart"/>
      <w:r w:rsidRPr="00F03051">
        <w:rPr>
          <w:sz w:val="14"/>
        </w:rPr>
        <w:t>lebenswelt</w:t>
      </w:r>
      <w:proofErr w:type="spellEnd"/>
      <w:r w:rsidRPr="00F03051">
        <w:rPr>
          <w:sz w:val="14"/>
        </w:rPr>
        <w:t xml:space="preserve"> (lifeworld). This curious non-disabled body/self has no empirical existence per se. On the contrary, the body of ableism is a normative construct, </w:t>
      </w:r>
      <w:r w:rsidRPr="00F03051">
        <w:rPr>
          <w:rStyle w:val="StyleUnderline"/>
        </w:rPr>
        <w:t>an invulnerable ideal of being manifest in the imaginary of ‘modernist ontology, epistemology and ethics’ as something ‘secure, distinct, closed and autonomous’</w:t>
      </w:r>
      <w:r w:rsidRPr="00F03051">
        <w:rPr>
          <w:sz w:val="14"/>
        </w:rPr>
        <w:t xml:space="preserve"> (</w:t>
      </w:r>
      <w:proofErr w:type="spellStart"/>
      <w:r w:rsidRPr="00F03051">
        <w:rPr>
          <w:sz w:val="14"/>
        </w:rPr>
        <w:t>Shildrick</w:t>
      </w:r>
      <w:proofErr w:type="spellEnd"/>
      <w:r w:rsidRPr="00F03051">
        <w:rPr>
          <w:sz w:val="14"/>
        </w:rPr>
        <w:t xml:space="preserve">, 2002: 51). It embraces ‘human perfectibility as a normative physical or psychological standard’ and involves ‘a curious disavowal of variation and mortality’ (Kaplan, 2000: 303). It is what we are supposed to aspire to, to learn to be but can never become. It has no grounding in the material world. </w:t>
      </w:r>
      <w:r w:rsidRPr="00F03051">
        <w:rPr>
          <w:rStyle w:val="StyleUnderline"/>
        </w:rPr>
        <w:t>It is a ‘body schema, a psychic construction of wholeness that … belies its own precariousness and vulnerability</w:t>
      </w:r>
      <w:r w:rsidRPr="00F03051">
        <w:rPr>
          <w:sz w:val="14"/>
        </w:rPr>
        <w:t>’ (</w:t>
      </w:r>
      <w:proofErr w:type="spellStart"/>
      <w:r w:rsidRPr="00F03051">
        <w:rPr>
          <w:sz w:val="14"/>
        </w:rPr>
        <w:t>Shildrick</w:t>
      </w:r>
      <w:proofErr w:type="spellEnd"/>
      <w:r w:rsidRPr="00F03051">
        <w:rPr>
          <w:sz w:val="14"/>
        </w:rPr>
        <w:t xml:space="preserve">, 2002: 79). </w:t>
      </w:r>
      <w:r w:rsidRPr="00F03051">
        <w:rPr>
          <w:rStyle w:val="StyleUnderline"/>
        </w:rPr>
        <w:t xml:space="preserve">It is a ‘body divorced from time and space; a thoroughly artificial affair’ (Mitchell and Snyder, 2000: 7), the epitome of </w:t>
      </w:r>
      <w:proofErr w:type="spellStart"/>
      <w:r w:rsidRPr="00F03051">
        <w:rPr>
          <w:rStyle w:val="StyleUnderline"/>
        </w:rPr>
        <w:t>civilisation</w:t>
      </w:r>
      <w:proofErr w:type="spellEnd"/>
      <w:r w:rsidRPr="00F03051">
        <w:rPr>
          <w:rStyle w:val="StyleUnderline"/>
        </w:rPr>
        <w:t>, closed off from any connection with the animal side of humanity and from the ways in which our bodily nature wallows in its carnal improprieties</w:t>
      </w:r>
      <w:r w:rsidRPr="00F03051">
        <w:rPr>
          <w:sz w:val="14"/>
        </w:rPr>
        <w:t xml:space="preserve">. It is a body aghast at the messiness of existence. </w:t>
      </w:r>
      <w:r w:rsidRPr="009F666A">
        <w:rPr>
          <w:rStyle w:val="StyleUnderline"/>
          <w:highlight w:val="cyan"/>
        </w:rPr>
        <w:t>Disability is</w:t>
      </w:r>
      <w:r w:rsidRPr="00F03051">
        <w:rPr>
          <w:rStyle w:val="StyleUnderline"/>
        </w:rPr>
        <w:t xml:space="preserve"> the opposite of this ideal body</w:t>
      </w:r>
      <w:r w:rsidRPr="009F666A">
        <w:rPr>
          <w:rStyle w:val="StyleUnderline"/>
          <w:highlight w:val="cyan"/>
        </w:rPr>
        <w:t>, its ‘inverse reflection’</w:t>
      </w:r>
      <w:r w:rsidRPr="00F03051">
        <w:rPr>
          <w:sz w:val="14"/>
        </w:rPr>
        <w:t xml:space="preserve"> (Deutsch and Nussbaum, 2000: 13</w:t>
      </w:r>
      <w:r w:rsidRPr="00F03051">
        <w:rPr>
          <w:rStyle w:val="StyleUnderline"/>
        </w:rPr>
        <w:t>). The disabled body is or has the propensity to be unruly</w:t>
      </w:r>
      <w:r w:rsidRPr="00F03051">
        <w:rPr>
          <w:sz w:val="14"/>
        </w:rPr>
        <w:t xml:space="preserve">. In the kingdom of the ‘clean and proper body’, disability is the epitome of ‘what not to be’. As a </w:t>
      </w:r>
      <w:proofErr w:type="gramStart"/>
      <w:r w:rsidRPr="00F03051">
        <w:rPr>
          <w:sz w:val="14"/>
        </w:rPr>
        <w:t>consequence</w:t>
      </w:r>
      <w:proofErr w:type="gramEnd"/>
      <w:r w:rsidRPr="00F03051">
        <w:rPr>
          <w:sz w:val="14"/>
        </w:rPr>
        <w:t xml:space="preserve"> the disabled body can be easily excluded from the mainstream ‘psychic habitus’ (Elias, 2000: 167). The ‘clean and proper’ – a normative body of delicacy, refinement and </w:t>
      </w:r>
      <w:proofErr w:type="spellStart"/>
      <w:r w:rsidRPr="00F03051">
        <w:rPr>
          <w:sz w:val="14"/>
        </w:rPr>
        <w:t>selfdiscipline</w:t>
      </w:r>
      <w:proofErr w:type="spellEnd"/>
      <w:r w:rsidRPr="00F03051">
        <w:rPr>
          <w:sz w:val="14"/>
        </w:rPr>
        <w:t xml:space="preserve"> – has powerful social consequences most manifest in its </w:t>
      </w:r>
      <w:proofErr w:type="spellStart"/>
      <w:r w:rsidRPr="00F03051">
        <w:rPr>
          <w:sz w:val="14"/>
        </w:rPr>
        <w:t>normalising</w:t>
      </w:r>
      <w:proofErr w:type="spellEnd"/>
      <w:r w:rsidRPr="00F03051">
        <w:rPr>
          <w:sz w:val="14"/>
        </w:rPr>
        <w:t xml:space="preserve"> dynamics. It is the standard of judgement against which disabled bodies are invalidated and transformed into repellent objects. It is the emblem of purity that by comparison creates existential unease. It apportions the shame and repugnance that underwrite the </w:t>
      </w:r>
      <w:proofErr w:type="spellStart"/>
      <w:r w:rsidRPr="00F03051">
        <w:rPr>
          <w:sz w:val="14"/>
        </w:rPr>
        <w:t>civilising</w:t>
      </w:r>
      <w:proofErr w:type="spellEnd"/>
      <w:r w:rsidRPr="00F03051">
        <w:rPr>
          <w:sz w:val="14"/>
        </w:rPr>
        <w:t xml:space="preserve"> process (Elias, 2000: 114–19, 414–21</w:t>
      </w:r>
      <w:r w:rsidRPr="00F03051">
        <w:rPr>
          <w:rStyle w:val="StyleUnderline"/>
        </w:rPr>
        <w:t xml:space="preserve">). Through ableism, </w:t>
      </w:r>
      <w:r w:rsidRPr="009F666A">
        <w:rPr>
          <w:rStyle w:val="StyleUnderline"/>
          <w:highlight w:val="cyan"/>
        </w:rPr>
        <w:t xml:space="preserve">modernity has been able to structure disability as </w:t>
      </w:r>
      <w:proofErr w:type="spellStart"/>
      <w:r w:rsidRPr="009F666A">
        <w:rPr>
          <w:rStyle w:val="StyleUnderline"/>
          <w:highlight w:val="cyan"/>
        </w:rPr>
        <w:t>uncivilised</w:t>
      </w:r>
      <w:proofErr w:type="spellEnd"/>
      <w:r w:rsidRPr="009F666A">
        <w:rPr>
          <w:rStyle w:val="StyleUnderline"/>
          <w:highlight w:val="cyan"/>
        </w:rPr>
        <w:t>, outside or on the margins of humanity.</w:t>
      </w:r>
      <w:r w:rsidRPr="00F03051">
        <w:rPr>
          <w:rStyle w:val="StyleUnderline"/>
        </w:rPr>
        <w:t xml:space="preserve"> </w:t>
      </w:r>
      <w:r w:rsidRPr="00F03051">
        <w:rPr>
          <w:sz w:val="14"/>
        </w:rPr>
        <w:t xml:space="preserve">One of the great books of the science of natural history published under the title Systema Naturae by Linnaeus in 1735 distinguishes between homo sapiens and homo </w:t>
      </w:r>
      <w:proofErr w:type="spellStart"/>
      <w:r w:rsidRPr="00F03051">
        <w:rPr>
          <w:sz w:val="14"/>
        </w:rPr>
        <w:t>monstrosus</w:t>
      </w:r>
      <w:proofErr w:type="spellEnd"/>
      <w:r w:rsidRPr="00F03051">
        <w:rPr>
          <w:sz w:val="14"/>
        </w:rPr>
        <w:t xml:space="preserve">. In this classification impairment – at its extreme and highly visible end – is excluded from the human family. The distinction is, in itself, an act of violence and invalidation, an object lesson in transforming difference and ‘defect’ into the abominable. The distinction </w:t>
      </w:r>
      <w:proofErr w:type="spellStart"/>
      <w:r w:rsidRPr="00F03051">
        <w:rPr>
          <w:sz w:val="14"/>
        </w:rPr>
        <w:t>mobilises</w:t>
      </w:r>
      <w:proofErr w:type="spellEnd"/>
      <w:r w:rsidRPr="00F03051">
        <w:rPr>
          <w:sz w:val="14"/>
        </w:rPr>
        <w:t xml:space="preserve"> the aversive emotions of fear and disgust</w:t>
      </w:r>
      <w:r w:rsidRPr="00F03051">
        <w:rPr>
          <w:rStyle w:val="StyleUnderline"/>
        </w:rPr>
        <w:t xml:space="preserve">. Ableism is a cruel teacher. </w:t>
      </w:r>
      <w:r w:rsidRPr="009F666A">
        <w:rPr>
          <w:rStyle w:val="StyleUnderline"/>
          <w:highlight w:val="cyan"/>
        </w:rPr>
        <w:t>It embodies violence at many levels: ‘epistemic, psychic, ontological and physical’</w:t>
      </w:r>
      <w:r w:rsidRPr="00F03051">
        <w:rPr>
          <w:sz w:val="14"/>
        </w:rPr>
        <w:t xml:space="preserve"> (Campbell, 2008: 159). It is at its most bellicose when it is mediated by disgust: a mediation invoked mostly in the social fabrication of taboo and most compellingly in a context when the human/animal boundary is under threat. </w:t>
      </w:r>
      <w:r w:rsidRPr="00F03051">
        <w:rPr>
          <w:rStyle w:val="StyleUnderline"/>
        </w:rPr>
        <w:t xml:space="preserve">Ableism rests on </w:t>
      </w:r>
      <w:r w:rsidRPr="009F666A">
        <w:rPr>
          <w:rStyle w:val="StyleUnderline"/>
          <w:highlight w:val="cyan"/>
        </w:rPr>
        <w:t>the effort to eliminate</w:t>
      </w:r>
      <w:r w:rsidRPr="00F03051">
        <w:rPr>
          <w:rStyle w:val="StyleUnderline"/>
        </w:rPr>
        <w:t xml:space="preserve"> </w:t>
      </w:r>
      <w:r w:rsidRPr="00F148D7">
        <w:rPr>
          <w:rStyle w:val="StyleUnderline"/>
        </w:rPr>
        <w:t>from awareness,</w:t>
      </w:r>
      <w:r w:rsidRPr="00F03051">
        <w:rPr>
          <w:rStyle w:val="StyleUnderline"/>
        </w:rPr>
        <w:t xml:space="preserve"> chaos, </w:t>
      </w:r>
      <w:r w:rsidRPr="009F666A">
        <w:rPr>
          <w:rStyle w:val="StyleUnderline"/>
          <w:highlight w:val="cyan"/>
        </w:rPr>
        <w:t>abjection</w:t>
      </w:r>
      <w:r w:rsidRPr="00F03051">
        <w:rPr>
          <w:rStyle w:val="StyleUnderline"/>
        </w:rPr>
        <w:t xml:space="preserve">, animality and death: all that </w:t>
      </w:r>
      <w:proofErr w:type="spellStart"/>
      <w:r w:rsidRPr="00F03051">
        <w:rPr>
          <w:rStyle w:val="StyleUnderline"/>
        </w:rPr>
        <w:t>civilisation</w:t>
      </w:r>
      <w:proofErr w:type="spellEnd"/>
      <w:r w:rsidRPr="00F03051">
        <w:rPr>
          <w:rStyle w:val="StyleUnderline"/>
        </w:rPr>
        <w:t xml:space="preserve"> seeks to repress. </w:t>
      </w:r>
      <w:r w:rsidRPr="009F666A">
        <w:rPr>
          <w:rStyle w:val="StyleUnderline"/>
          <w:highlight w:val="cyan"/>
        </w:rPr>
        <w:t>It encourages us to live in the false hope that we will not suffer and die</w:t>
      </w:r>
      <w:r w:rsidRPr="00F03051">
        <w:rPr>
          <w:rStyle w:val="StyleUnderline"/>
        </w:rPr>
        <w:t xml:space="preserve">, to adopt a perspective of invulnerability, </w:t>
      </w:r>
      <w:r w:rsidRPr="009F666A">
        <w:rPr>
          <w:rStyle w:val="StyleUnderline"/>
          <w:highlight w:val="cyan"/>
        </w:rPr>
        <w:t>to</w:t>
      </w:r>
      <w:r w:rsidRPr="00F03051">
        <w:rPr>
          <w:rStyle w:val="StyleUnderline"/>
        </w:rPr>
        <w:t xml:space="preserve"> confuse morality with beauty and to </w:t>
      </w:r>
      <w:r w:rsidRPr="009F666A">
        <w:rPr>
          <w:rStyle w:val="StyleUnderline"/>
          <w:highlight w:val="cyan"/>
        </w:rPr>
        <w:t>see death, pain and disability as the repulsive woes of mortality rather than as the existential basis for community and communication</w:t>
      </w:r>
      <w:r w:rsidRPr="00F03051">
        <w:rPr>
          <w:sz w:val="14"/>
        </w:rPr>
        <w:t xml:space="preserve">. </w:t>
      </w:r>
      <w:proofErr w:type="spellStart"/>
      <w:r w:rsidRPr="00F03051">
        <w:rPr>
          <w:sz w:val="14"/>
        </w:rPr>
        <w:t>Kolnai</w:t>
      </w:r>
      <w:proofErr w:type="spellEnd"/>
      <w:r w:rsidRPr="00F03051">
        <w:rPr>
          <w:sz w:val="14"/>
        </w:rPr>
        <w:t xml:space="preserve"> (2004: 74) reminds us that, ‘in its full intention, it is death … that announces itself to us in the phenomenon of disgust’. </w:t>
      </w:r>
      <w:r w:rsidRPr="00F03051">
        <w:rPr>
          <w:rStyle w:val="StyleUnderline"/>
        </w:rPr>
        <w:t>Disability, in modernity, has been produced in the ontological household of the abject</w:t>
      </w:r>
      <w:r w:rsidRPr="00F03051">
        <w:rPr>
          <w:sz w:val="14"/>
        </w:rPr>
        <w:t xml:space="preserve">, as the antithesis of communication and community, in a place that we might on occasion peer into only to ‘choke’ on the </w:t>
      </w:r>
      <w:proofErr w:type="spellStart"/>
      <w:r w:rsidRPr="00F03051">
        <w:rPr>
          <w:sz w:val="14"/>
        </w:rPr>
        <w:t>unsavoury</w:t>
      </w:r>
      <w:proofErr w:type="spellEnd"/>
      <w:r w:rsidRPr="00F03051">
        <w:rPr>
          <w:sz w:val="14"/>
        </w:rPr>
        <w:t xml:space="preserve">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 In fact, as Elias (2000) suggested, the making of ‘</w:t>
      </w:r>
      <w:proofErr w:type="spellStart"/>
      <w:r w:rsidRPr="00F03051">
        <w:rPr>
          <w:sz w:val="14"/>
        </w:rPr>
        <w:t>civilised</w:t>
      </w:r>
      <w:proofErr w:type="spellEnd"/>
      <w:r w:rsidRPr="00F03051">
        <w:rPr>
          <w:sz w:val="14"/>
        </w:rPr>
        <w:t xml:space="preserve">’ community and communication in modernity proceeds by exclusion and interdiction, by cutting out and hiding away whatever causes or might come to inspire </w:t>
      </w:r>
      <w:proofErr w:type="spellStart"/>
      <w:r w:rsidRPr="00F03051">
        <w:rPr>
          <w:sz w:val="14"/>
        </w:rPr>
        <w:t>angar</w:t>
      </w:r>
      <w:proofErr w:type="spellEnd"/>
      <w:r w:rsidRPr="00F03051">
        <w:rPr>
          <w:sz w:val="14"/>
        </w:rPr>
        <w:t xml:space="preserve"> (choking) or </w:t>
      </w:r>
      <w:proofErr w:type="spellStart"/>
      <w:r w:rsidRPr="00F03051">
        <w:rPr>
          <w:sz w:val="14"/>
        </w:rPr>
        <w:t>anguista</w:t>
      </w:r>
      <w:proofErr w:type="spellEnd"/>
      <w:r w:rsidRPr="00F03051">
        <w:rPr>
          <w:sz w:val="14"/>
        </w:rPr>
        <w:t xml:space="preserve"> (tightness). It is important to understand ableist disgust as an emotion that attests to the failure of non-disabled people to fully </w:t>
      </w:r>
      <w:proofErr w:type="spellStart"/>
      <w:r w:rsidRPr="00F03051">
        <w:rPr>
          <w:sz w:val="14"/>
        </w:rPr>
        <w:t>recognise</w:t>
      </w:r>
      <w:proofErr w:type="spellEnd"/>
      <w:r w:rsidRPr="00F03051">
        <w:rPr>
          <w:sz w:val="14"/>
        </w:rPr>
        <w:t xml:space="preserve"> their own vulnerabilities and imperfections particularly as these relate to their mortal selves and to the death and decay that is the fate of all.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w:t>
      </w:r>
      <w:proofErr w:type="spellStart"/>
      <w:r w:rsidRPr="00F03051">
        <w:rPr>
          <w:sz w:val="14"/>
        </w:rPr>
        <w:t>Shildrick</w:t>
      </w:r>
      <w:proofErr w:type="spellEnd"/>
      <w:r w:rsidRPr="00F03051">
        <w:rPr>
          <w:sz w:val="14"/>
        </w:rPr>
        <w:t xml:space="preserve">, 1997; </w:t>
      </w:r>
      <w:proofErr w:type="spellStart"/>
      <w:r w:rsidRPr="00F03051">
        <w:rPr>
          <w:sz w:val="14"/>
        </w:rPr>
        <w:t>Kolnai</w:t>
      </w:r>
      <w:proofErr w:type="spellEnd"/>
      <w:r w:rsidRPr="00F03051">
        <w:rPr>
          <w:sz w:val="14"/>
        </w:rPr>
        <w:t>, 2004), the fact that we cannot contain ourselves within our own boundaries and the shame and embarrassment that the ‘</w:t>
      </w:r>
      <w:proofErr w:type="spellStart"/>
      <w:r w:rsidRPr="00F03051">
        <w:rPr>
          <w:sz w:val="14"/>
        </w:rPr>
        <w:t>civilising</w:t>
      </w:r>
      <w:proofErr w:type="spellEnd"/>
      <w:r w:rsidRPr="00F03051">
        <w:rPr>
          <w:sz w:val="14"/>
        </w:rPr>
        <w:t xml:space="preserve"> process’ brings to bear upon us if our leakiness is exposed to others. Because modernity is a charter for anal retentiveness, we cannot forgive ourselves for our physical impurities. We hold ourselves ransom to the myth of the ‘clean and proper’ body; the perfect body of ableist culture is a myth that we use to screen ourselves from the visceral realities of our own lives</w:t>
      </w:r>
      <w:r w:rsidRPr="00F03051">
        <w:rPr>
          <w:rStyle w:val="StyleUnderline"/>
        </w:rPr>
        <w:t xml:space="preserve">. The ableist body ‘helps’ non-disabled people cope with their fears about their own corporeal vulnerability. It does so by invoking its opposite, the disabled body, a foreign entity that is anomalous, chaotic and disgusting. </w:t>
      </w:r>
      <w:r w:rsidRPr="00F03051">
        <w:rPr>
          <w:sz w:val="14"/>
        </w:rPr>
        <w:t xml:space="preserve">Modern history helps to make this object of disgust more tangible. </w:t>
      </w:r>
      <w:proofErr w:type="spellStart"/>
      <w:r w:rsidRPr="00F03051">
        <w:rPr>
          <w:sz w:val="14"/>
        </w:rPr>
        <w:t>Civilising</w:t>
      </w:r>
      <w:proofErr w:type="spellEnd"/>
      <w:r w:rsidRPr="00F03051">
        <w:rPr>
          <w:sz w:val="14"/>
        </w:rPr>
        <w:t xml:space="preserve"> processes clarify stigma and make biological differences into socio-moral categories. Disgust provokes the </w:t>
      </w:r>
      <w:proofErr w:type="spellStart"/>
      <w:r w:rsidRPr="00F03051">
        <w:rPr>
          <w:sz w:val="14"/>
        </w:rPr>
        <w:t>civilising</w:t>
      </w:r>
      <w:proofErr w:type="spellEnd"/>
      <w:r w:rsidRPr="00F03051">
        <w:rPr>
          <w:sz w:val="14"/>
        </w:rPr>
        <w:t xml:space="preserve"> sensibilities. It warns them of the presence of possible contaminants (Miller, 1997). Consequently, psychological and social distance between disability and non-disability expands.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w:t>
      </w:r>
      <w:r w:rsidRPr="009F666A">
        <w:rPr>
          <w:rStyle w:val="StyleUnderline"/>
          <w:highlight w:val="cyan"/>
        </w:rPr>
        <w:t>The threat posed by ourselves to ourselves (</w:t>
      </w:r>
      <w:r w:rsidRPr="00F03051">
        <w:rPr>
          <w:rStyle w:val="StyleUnderline"/>
        </w:rPr>
        <w:t xml:space="preserve">and projected onto others), the threat of our ‘bodiliness’ and the shame and anxiety associated with it </w:t>
      </w:r>
      <w:r w:rsidRPr="009F666A">
        <w:rPr>
          <w:rStyle w:val="StyleUnderline"/>
          <w:highlight w:val="cyan"/>
        </w:rPr>
        <w:t>is a product of</w:t>
      </w:r>
      <w:r w:rsidRPr="00F03051">
        <w:rPr>
          <w:rStyle w:val="StyleUnderline"/>
        </w:rPr>
        <w:t xml:space="preserve"> ableism, of </w:t>
      </w:r>
      <w:r w:rsidRPr="009F666A">
        <w:rPr>
          <w:rStyle w:val="StyleUnderline"/>
          <w:highlight w:val="cyan"/>
        </w:rPr>
        <w:t>the ‘tyranny of perfection’</w:t>
      </w:r>
      <w:r w:rsidRPr="00F03051">
        <w:rPr>
          <w:sz w:val="14"/>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F03051">
        <w:rPr>
          <w:rStyle w:val="StyleUnderline"/>
        </w:rPr>
        <w:t>disabled people is that they are ‘expected to reject their own bodies’ and ‘adjust to the carnal norms of nondisabled people’</w:t>
      </w:r>
      <w:r w:rsidRPr="00F03051">
        <w:rPr>
          <w:sz w:val="14"/>
        </w:rPr>
        <w:t xml:space="preserv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w:t>
      </w:r>
      <w:r w:rsidRPr="00F03051">
        <w:rPr>
          <w:rStyle w:val="StyleUnderline"/>
        </w:rPr>
        <w:t xml:space="preserve">Disabled people have to make a significant effort to establish their human worth. This effort is a </w:t>
      </w:r>
      <w:r w:rsidRPr="00F148D7">
        <w:rPr>
          <w:rStyle w:val="StyleUnderline"/>
        </w:rPr>
        <w:t>struggle</w:t>
      </w:r>
      <w:r w:rsidRPr="00F03051">
        <w:rPr>
          <w:rStyle w:val="StyleUnderline"/>
        </w:rPr>
        <w:t xml:space="preserve"> against the </w:t>
      </w:r>
      <w:proofErr w:type="spellStart"/>
      <w:r w:rsidRPr="00F03051">
        <w:rPr>
          <w:rStyle w:val="StyleUnderline"/>
        </w:rPr>
        <w:t>civilising</w:t>
      </w:r>
      <w:proofErr w:type="spellEnd"/>
      <w:r w:rsidRPr="00F03051">
        <w:rPr>
          <w:rStyle w:val="StyleUnderline"/>
        </w:rPr>
        <w:t xml:space="preserve"> process and its tendency to </w:t>
      </w:r>
      <w:proofErr w:type="spellStart"/>
      <w:r w:rsidRPr="00F03051">
        <w:rPr>
          <w:rStyle w:val="StyleUnderline"/>
        </w:rPr>
        <w:t>marginalise</w:t>
      </w:r>
      <w:proofErr w:type="spellEnd"/>
      <w:r w:rsidRPr="00F03051">
        <w:rPr>
          <w:rStyle w:val="StyleUnderline"/>
        </w:rPr>
        <w:t xml:space="preserve"> disability at an ontological level</w:t>
      </w:r>
      <w:r w:rsidRPr="00F03051">
        <w:rPr>
          <w:sz w:val="14"/>
        </w:rPr>
        <w:t xml:space="preserve">. This can be exemplified by the case of intellectual disability. Stainton (2008: 486) argues </w:t>
      </w:r>
      <w:r w:rsidRPr="00F03051">
        <w:rPr>
          <w:rStyle w:val="StyleUnderline"/>
        </w:rPr>
        <w:t>that ‘</w:t>
      </w:r>
      <w:r w:rsidRPr="009F666A">
        <w:rPr>
          <w:rStyle w:val="StyleUnderline"/>
          <w:highlight w:val="cyan"/>
        </w:rPr>
        <w:t>the basic association of reason, personhood and human value has been at the heart of the exclusion and oppression of people with</w:t>
      </w:r>
      <w:r w:rsidRPr="00F03051">
        <w:rPr>
          <w:rStyle w:val="StyleUnderline"/>
        </w:rPr>
        <w:t xml:space="preserve"> intellectual </w:t>
      </w:r>
      <w:r w:rsidRPr="009F666A">
        <w:rPr>
          <w:rStyle w:val="StyleUnderline"/>
          <w:highlight w:val="cyan"/>
        </w:rPr>
        <w:t>disabilities throughout western history’.</w:t>
      </w:r>
      <w:r w:rsidRPr="00F03051">
        <w:rPr>
          <w:sz w:val="14"/>
        </w:rPr>
        <w:t xml:space="preserve"> The </w:t>
      </w:r>
      <w:proofErr w:type="spellStart"/>
      <w:r w:rsidRPr="00F03051">
        <w:rPr>
          <w:sz w:val="14"/>
        </w:rPr>
        <w:t>hypostatisation</w:t>
      </w:r>
      <w:proofErr w:type="spellEnd"/>
      <w:r w:rsidRPr="00F03051">
        <w:rPr>
          <w:sz w:val="14"/>
        </w:rPr>
        <w:t xml:space="preserve"> of reason traps disabled people in the cusp of the human–non-human/animal divide which is, according to Giorgio Agamben (2004), the fundamental division that underpins the very possibility of politics. The world of man is ‘open to formation’ intentional and free. By contrast, the animal is ‘poor in the world’, captivated by dependency on its instinctual </w:t>
      </w:r>
      <w:proofErr w:type="spellStart"/>
      <w:r w:rsidRPr="00F03051">
        <w:rPr>
          <w:sz w:val="14"/>
        </w:rPr>
        <w:t>armoury</w:t>
      </w:r>
      <w:proofErr w:type="spellEnd"/>
      <w:r w:rsidRPr="00F03051">
        <w:rPr>
          <w:sz w:val="14"/>
        </w:rPr>
        <w:t xml:space="preserve"> (</w:t>
      </w:r>
      <w:proofErr w:type="spellStart"/>
      <w:r w:rsidRPr="00F03051">
        <w:rPr>
          <w:sz w:val="14"/>
        </w:rPr>
        <w:t>Heiddeger</w:t>
      </w:r>
      <w:proofErr w:type="spellEnd"/>
      <w:r w:rsidRPr="00F03051">
        <w:rPr>
          <w:sz w:val="14"/>
        </w:rPr>
        <w:t xml:space="preserve">, 1995). ‘The animal’, according to </w:t>
      </w:r>
      <w:proofErr w:type="spellStart"/>
      <w:r w:rsidRPr="00F03051">
        <w:rPr>
          <w:sz w:val="14"/>
        </w:rPr>
        <w:t>Heiddeger</w:t>
      </w:r>
      <w:proofErr w:type="spellEnd"/>
      <w:r w:rsidRPr="00F03051">
        <w:rPr>
          <w:sz w:val="14"/>
        </w:rPr>
        <w:t xml:space="preserve"> (1993: 230), ‘is separated from man by an abyss’. The history of the exclusion of disability is (explicable through) the history of the human effort to efface its own animality, to close the door to the brute in its own breast, to disavow its </w:t>
      </w:r>
      <w:proofErr w:type="spellStart"/>
      <w:r w:rsidRPr="00F03051">
        <w:rPr>
          <w:sz w:val="14"/>
        </w:rPr>
        <w:t>unreflexive</w:t>
      </w:r>
      <w:proofErr w:type="spellEnd"/>
      <w:r w:rsidRPr="00F03051">
        <w:rPr>
          <w:sz w:val="14"/>
        </w:rPr>
        <w:t xml:space="preserve"> self, to expel messy nature from its core. The psychologist Paul Rozin argues that the things that disgust us deeply do so because they remind us of our animal origins (see, for example, Rozin and Fallon, 1987). Elias reminds us (2000: 365) </w:t>
      </w:r>
      <w:r w:rsidRPr="00F03051">
        <w:rPr>
          <w:rStyle w:val="StyleUnderline"/>
        </w:rPr>
        <w:t xml:space="preserve">that the </w:t>
      </w:r>
      <w:proofErr w:type="spellStart"/>
      <w:r w:rsidRPr="00F03051">
        <w:rPr>
          <w:rStyle w:val="StyleUnderline"/>
        </w:rPr>
        <w:t>civilising</w:t>
      </w:r>
      <w:proofErr w:type="spellEnd"/>
      <w:r w:rsidRPr="00F03051">
        <w:rPr>
          <w:rStyle w:val="StyleUnderline"/>
        </w:rPr>
        <w:t xml:space="preserve"> process is a struggle against the ‘more animalic human activities’, against those, for example, who are attributed with wounded reasoning. In</w:t>
      </w:r>
      <w:r w:rsidRPr="00F03051">
        <w:rPr>
          <w:sz w:val="14"/>
        </w:rPr>
        <w:t xml:space="preserve">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F03051">
        <w:rPr>
          <w:rStyle w:val="StyleUnderline"/>
        </w:rPr>
        <w:t xml:space="preserve">encounters with spectacular forms of physical difference are emotionally powerful because they challenge the ‘normal’, stable view of embodied self. </w:t>
      </w:r>
      <w:r w:rsidRPr="00F03051">
        <w:rPr>
          <w:sz w:val="14"/>
        </w:rPr>
        <w:t xml:space="preserve">Putting emotional, physical and social distance between one’s self and the cause of this kind of visceral identity shock can be achieved by an act of reclassification that </w:t>
      </w:r>
      <w:proofErr w:type="spellStart"/>
      <w:r w:rsidRPr="00F03051">
        <w:rPr>
          <w:sz w:val="14"/>
        </w:rPr>
        <w:t>dehumanises</w:t>
      </w:r>
      <w:proofErr w:type="spellEnd"/>
      <w:r w:rsidRPr="00F03051">
        <w:rPr>
          <w:sz w:val="14"/>
        </w:rPr>
        <w:t xml:space="preserve"> the aberrant body. Medieval ideas that linked monstrosity to, for example, copulation with animals began to decline in the wake of the rise of scientific explanations that ‘proclaimed the biological fraternity of men and “monsters”’. However, ‘</w:t>
      </w:r>
      <w:r w:rsidRPr="00F03051">
        <w:rPr>
          <w:rStyle w:val="StyleUnderline"/>
        </w:rPr>
        <w:t>the surveillance and policing of humans with congenital anomalies made them “less than human”</w:t>
      </w:r>
      <w:r w:rsidRPr="00F03051">
        <w:rPr>
          <w:sz w:val="14"/>
        </w:rPr>
        <w:t>’ (</w:t>
      </w:r>
      <w:proofErr w:type="spellStart"/>
      <w:r w:rsidRPr="00F03051">
        <w:rPr>
          <w:sz w:val="14"/>
        </w:rPr>
        <w:t>Snigurowicz</w:t>
      </w:r>
      <w:proofErr w:type="spellEnd"/>
      <w:r w:rsidRPr="00F03051">
        <w:rPr>
          <w:sz w:val="14"/>
        </w:rPr>
        <w:t xml:space="preserve">, 2004: 174). </w:t>
      </w:r>
      <w:proofErr w:type="gramStart"/>
      <w:r w:rsidRPr="00F03051">
        <w:rPr>
          <w:sz w:val="14"/>
        </w:rPr>
        <w:t>Indeed</w:t>
      </w:r>
      <w:proofErr w:type="gramEnd"/>
      <w:r w:rsidRPr="00F03051">
        <w:rPr>
          <w:sz w:val="14"/>
        </w:rPr>
        <w:t xml:space="preserve">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w:t>
      </w:r>
      <w:r w:rsidRPr="00F03051">
        <w:rPr>
          <w:rStyle w:val="StyleUnderline"/>
        </w:rPr>
        <w:t xml:space="preserve">It is not difficult to demonstrate </w:t>
      </w:r>
      <w:r w:rsidRPr="009F666A">
        <w:rPr>
          <w:rStyle w:val="StyleUnderline"/>
          <w:highlight w:val="cyan"/>
        </w:rPr>
        <w:t>a eugenic sensibility</w:t>
      </w:r>
      <w:r w:rsidRPr="00F03051">
        <w:rPr>
          <w:rStyle w:val="StyleUnderline"/>
        </w:rPr>
        <w:t xml:space="preserve"> at the heart of the new genetics</w:t>
      </w:r>
      <w:r w:rsidRPr="00F03051">
        <w:rPr>
          <w:sz w:val="14"/>
        </w:rPr>
        <w:t xml:space="preserve">. </w:t>
      </w:r>
      <w:r w:rsidRPr="009F666A">
        <w:rPr>
          <w:rStyle w:val="StyleUnderline"/>
          <w:highlight w:val="cyan"/>
        </w:rPr>
        <w:t xml:space="preserve">When people </w:t>
      </w:r>
      <w:r w:rsidRPr="00F148D7">
        <w:rPr>
          <w:rStyle w:val="StyleUnderline"/>
        </w:rPr>
        <w:t>have their identity reduced to</w:t>
      </w:r>
      <w:r w:rsidRPr="00F03051">
        <w:rPr>
          <w:rStyle w:val="StyleUnderline"/>
        </w:rPr>
        <w:t xml:space="preserve"> something less than human, to the animal in humanity, to </w:t>
      </w:r>
      <w:r w:rsidRPr="00F148D7">
        <w:rPr>
          <w:rStyle w:val="StyleUnderline"/>
        </w:rPr>
        <w:t>objects of hatred and disgust</w:t>
      </w:r>
      <w:r w:rsidRPr="00F03051">
        <w:rPr>
          <w:sz w:val="14"/>
        </w:rPr>
        <w:t xml:space="preserve"> like the Jews in Nazi Germany or disabled people during the Edwardian craze for Eugenics, or – to use Agamben’s example – the prisoners in Guantanamo bay, </w:t>
      </w:r>
      <w:r w:rsidRPr="00F148D7">
        <w:rPr>
          <w:rStyle w:val="StyleUnderline"/>
        </w:rPr>
        <w:t>they</w:t>
      </w:r>
      <w:r w:rsidRPr="009F666A">
        <w:rPr>
          <w:rStyle w:val="StyleUnderline"/>
          <w:highlight w:val="cyan"/>
        </w:rPr>
        <w:t xml:space="preserve"> become</w:t>
      </w:r>
      <w:r w:rsidRPr="00F03051">
        <w:rPr>
          <w:rStyle w:val="StyleUnderline"/>
        </w:rPr>
        <w:t xml:space="preserve"> reduced to ‘</w:t>
      </w:r>
      <w:r w:rsidRPr="009F666A">
        <w:rPr>
          <w:rStyle w:val="StyleUnderline"/>
          <w:highlight w:val="cyan"/>
        </w:rPr>
        <w:t>bare life’,</w:t>
      </w:r>
      <w:r w:rsidRPr="00F03051">
        <w:rPr>
          <w:rStyle w:val="StyleUnderline"/>
        </w:rPr>
        <w:t xml:space="preserve"> become </w:t>
      </w:r>
      <w:r w:rsidRPr="009F666A">
        <w:rPr>
          <w:rStyle w:val="StyleUnderline"/>
          <w:highlight w:val="cyan"/>
        </w:rPr>
        <w:t>candidates for exclusion, torture, enslavement, extermination and genocide</w:t>
      </w:r>
      <w:r w:rsidRPr="00F03051">
        <w:rPr>
          <w:rStyle w:val="StyleUnderline"/>
        </w:rPr>
        <w:t>. In this liminal social space</w:t>
      </w:r>
      <w:r w:rsidRPr="00F03051">
        <w:rPr>
          <w:sz w:val="14"/>
        </w:rPr>
        <w:t xml:space="preserve"> – what Agamben (2004: 79) calls ‘</w:t>
      </w:r>
      <w:r w:rsidRPr="009F666A">
        <w:rPr>
          <w:rStyle w:val="StyleUnderline"/>
          <w:highlight w:val="cyan"/>
        </w:rPr>
        <w:t>a zone of exception’</w:t>
      </w:r>
      <w:r w:rsidRPr="00F03051">
        <w:rPr>
          <w:rStyle w:val="StyleUnderline"/>
        </w:rPr>
        <w:t xml:space="preserve"> – that is the repulsive borderland between the animal and the human, </w:t>
      </w:r>
      <w:r w:rsidRPr="00F148D7">
        <w:rPr>
          <w:rStyle w:val="StyleUnderline"/>
        </w:rPr>
        <w:t>the possibilities for cruelty are, as history has taught, all too imaginable</w:t>
      </w:r>
      <w:r w:rsidRPr="00F03051">
        <w:rPr>
          <w:sz w:val="14"/>
        </w:rPr>
        <w:t xml:space="preserve">. This ‘zone of exception’ may be (relatively) ‘benign’ as in the case of people with achondroplasia who were sometimes kept as pets by Roman Patricians (Garland-Thomson, 1995: 47) but </w:t>
      </w:r>
      <w:r w:rsidRPr="00F03051">
        <w:rPr>
          <w:rStyle w:val="StyleUnderline"/>
        </w:rPr>
        <w:t xml:space="preserve">it can be and </w:t>
      </w:r>
      <w:r w:rsidRPr="009F666A">
        <w:rPr>
          <w:rStyle w:val="StyleUnderline"/>
          <w:highlight w:val="cyan"/>
        </w:rPr>
        <w:t>has been</w:t>
      </w:r>
      <w:r w:rsidRPr="00F03051">
        <w:rPr>
          <w:rStyle w:val="StyleUnderline"/>
        </w:rPr>
        <w:t xml:space="preserve"> transformed</w:t>
      </w:r>
      <w:r w:rsidRPr="00F03051">
        <w:rPr>
          <w:sz w:val="14"/>
        </w:rPr>
        <w:t xml:space="preserve"> – under the Third Reich – </w:t>
      </w:r>
      <w:r w:rsidRPr="00F03051">
        <w:rPr>
          <w:rStyle w:val="StyleUnderline"/>
        </w:rPr>
        <w:t xml:space="preserve">into </w:t>
      </w:r>
      <w:r w:rsidRPr="009F666A">
        <w:rPr>
          <w:rStyle w:val="StyleUnderline"/>
          <w:highlight w:val="cyan"/>
        </w:rPr>
        <w:t>a slaughterhouse</w:t>
      </w:r>
      <w:r w:rsidRPr="00F03051">
        <w:rPr>
          <w:sz w:val="14"/>
        </w:rPr>
        <w:t xml:space="preserve">. Physical disability has been defined as a ‘disruption in the field of the observer’ (Davis, 2000: 56). Historically, there have been times when the observer has decided to clear the field. </w:t>
      </w:r>
      <w:r w:rsidRPr="00F03051">
        <w:rPr>
          <w:rStyle w:val="StyleUnderline"/>
        </w:rPr>
        <w:t xml:space="preserve">From the perspective of non-disability, disability signals the presence of impairment, unreason, sickness, monstrosity, abjection and death, all the ‘repulsive’ embodied characteristics that </w:t>
      </w:r>
      <w:proofErr w:type="spellStart"/>
      <w:r w:rsidRPr="00F03051">
        <w:rPr>
          <w:rStyle w:val="StyleUnderline"/>
        </w:rPr>
        <w:t>civilisation</w:t>
      </w:r>
      <w:proofErr w:type="spellEnd"/>
      <w:r w:rsidRPr="00F03051">
        <w:rPr>
          <w:rStyle w:val="StyleUnderline"/>
        </w:rPr>
        <w:t xml:space="preserve"> refuses, point blank, to celebrate and seeks, desperately to disavow.</w:t>
      </w:r>
      <w:r w:rsidRPr="00F03051">
        <w:rPr>
          <w:sz w:val="14"/>
        </w:rPr>
        <w:t xml:space="preserve"> Disability invokes too much of the natural and the animal in man to sit comfortably in a culture that has been intent on keeping an ‘abyss’ between them.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w:t>
      </w:r>
      <w:proofErr w:type="spellStart"/>
      <w:r w:rsidRPr="00F03051">
        <w:rPr>
          <w:sz w:val="14"/>
        </w:rPr>
        <w:t>civilisation</w:t>
      </w:r>
      <w:proofErr w:type="spellEnd"/>
      <w:r w:rsidRPr="00F03051">
        <w:rPr>
          <w:sz w:val="14"/>
        </w:rPr>
        <w:t xml:space="preserve"> seeks to abrogate. Elias (2000: 384) notes that ‘offences against the prevailing pattern of drive and affect control, any letting go’ by members of a </w:t>
      </w:r>
      <w:proofErr w:type="spellStart"/>
      <w:r w:rsidRPr="00F03051">
        <w:rPr>
          <w:sz w:val="14"/>
        </w:rPr>
        <w:t>civilised</w:t>
      </w:r>
      <w:proofErr w:type="spellEnd"/>
      <w:r w:rsidRPr="00F03051">
        <w:rPr>
          <w:sz w:val="14"/>
        </w:rPr>
        <w:t xml:space="preserve"> society is unacceptable and meets with strong disapproval. </w:t>
      </w:r>
      <w:r w:rsidRPr="009F666A">
        <w:rPr>
          <w:rStyle w:val="StyleUnderline"/>
          <w:highlight w:val="cyan"/>
        </w:rPr>
        <w:t>The ontological insecurities of modernity become projected onto disabled people</w:t>
      </w:r>
      <w:r w:rsidRPr="00F03051">
        <w:rPr>
          <w:rStyle w:val="StyleUnderline"/>
        </w:rPr>
        <w:t xml:space="preserve"> and, therefore, the positivity, wisdom and strength that Nietzsche </w:t>
      </w:r>
      <w:proofErr w:type="spellStart"/>
      <w:r w:rsidRPr="00F03051">
        <w:rPr>
          <w:rStyle w:val="StyleUnderline"/>
        </w:rPr>
        <w:t>recognises</w:t>
      </w:r>
      <w:proofErr w:type="spellEnd"/>
      <w:r w:rsidRPr="00F03051">
        <w:rPr>
          <w:rStyle w:val="StyleUnderline"/>
        </w:rPr>
        <w:t xml:space="preserve"> in the – so called – ‘unfit’ become obscured</w:t>
      </w:r>
      <w:r w:rsidRPr="00F03051">
        <w:rPr>
          <w:sz w:val="14"/>
        </w:rPr>
        <w:t xml:space="preserve">. </w:t>
      </w:r>
      <w:r w:rsidRPr="00F03051">
        <w:rPr>
          <w:rStyle w:val="StyleUnderline"/>
        </w:rPr>
        <w:t>Socially, disabled people come to represent those who cannot practice self-restraint and, as the ‘threshold of repugnance’</w:t>
      </w:r>
      <w:r w:rsidRPr="00F03051">
        <w:rPr>
          <w:sz w:val="14"/>
        </w:rPr>
        <w:t xml:space="preserve"> (Elias, 2000: 97–9) </w:t>
      </w:r>
      <w:r w:rsidRPr="00F03051">
        <w:rPr>
          <w:rStyle w:val="StyleUnderline"/>
        </w:rPr>
        <w:t xml:space="preserve">narrows, </w:t>
      </w:r>
      <w:r w:rsidRPr="009F666A">
        <w:rPr>
          <w:rStyle w:val="StyleUnderline"/>
          <w:highlight w:val="cyan"/>
        </w:rPr>
        <w:t>they are ‘rounded-up’ and ‘herded’ into institutions.</w:t>
      </w:r>
      <w:r w:rsidRPr="00F03051">
        <w:rPr>
          <w:rStyle w:val="StyleUnderline"/>
        </w:rPr>
        <w:t xml:space="preserve"> The confinement of disability </w:t>
      </w:r>
      <w:r w:rsidRPr="00F03051">
        <w:rPr>
          <w:sz w:val="14"/>
        </w:rPr>
        <w:t xml:space="preserve">– in the nineteenth century – </w:t>
      </w:r>
      <w:r w:rsidRPr="00F03051">
        <w:rPr>
          <w:rStyle w:val="StyleUnderline"/>
        </w:rPr>
        <w:t>marks the supreme moment of its passage into interdiction</w:t>
      </w:r>
      <w:r w:rsidRPr="00F03051">
        <w:rPr>
          <w:sz w:val="14"/>
        </w:rPr>
        <w:t xml:space="preserve">, when the desire for social homogeneity – so characteristic of modernity – </w:t>
      </w:r>
      <w:r w:rsidRPr="00F03051">
        <w:rPr>
          <w:rStyle w:val="StyleUnderline"/>
        </w:rPr>
        <w:t xml:space="preserve">finally admits to itself that its </w:t>
      </w:r>
      <w:proofErr w:type="spellStart"/>
      <w:r w:rsidRPr="00F03051">
        <w:rPr>
          <w:rStyle w:val="StyleUnderline"/>
        </w:rPr>
        <w:t>civilising</w:t>
      </w:r>
      <w:proofErr w:type="spellEnd"/>
      <w:r w:rsidRPr="00F03051">
        <w:rPr>
          <w:rStyle w:val="StyleUnderline"/>
        </w:rPr>
        <w:t xml:space="preserve"> tendencies must be marked by clear corporeal prohibitions and that certain categories of bodies/minds must be removed from polite society so that it can </w:t>
      </w:r>
      <w:proofErr w:type="spellStart"/>
      <w:r w:rsidRPr="00F03051">
        <w:rPr>
          <w:rStyle w:val="StyleUnderline"/>
        </w:rPr>
        <w:t>realise</w:t>
      </w:r>
      <w:proofErr w:type="spellEnd"/>
      <w:r w:rsidRPr="00F03051">
        <w:rPr>
          <w:rStyle w:val="StyleUnderline"/>
        </w:rPr>
        <w:t xml:space="preserve"> the hygienic utopia inscribed in the </w:t>
      </w:r>
      <w:proofErr w:type="spellStart"/>
      <w:r w:rsidRPr="00F03051">
        <w:rPr>
          <w:rStyle w:val="StyleUnderline"/>
        </w:rPr>
        <w:t>civilising</w:t>
      </w:r>
      <w:proofErr w:type="spellEnd"/>
      <w:r w:rsidRPr="00F03051">
        <w:rPr>
          <w:rStyle w:val="StyleUnderline"/>
        </w:rPr>
        <w:t xml:space="preserve"> process</w:t>
      </w:r>
      <w:r w:rsidRPr="00F03051">
        <w:rPr>
          <w:sz w:val="14"/>
        </w:rPr>
        <w:t xml:space="preserve">. The punitive norm embodied in the hegemonic drive towards </w:t>
      </w:r>
      <w:proofErr w:type="gramStart"/>
      <w:r w:rsidRPr="00F03051">
        <w:rPr>
          <w:sz w:val="14"/>
        </w:rPr>
        <w:t>an</w:t>
      </w:r>
      <w:proofErr w:type="gramEnd"/>
      <w:r w:rsidRPr="00F03051">
        <w:rPr>
          <w:sz w:val="14"/>
        </w:rPr>
        <w:t xml:space="preserve"> homogeneous and hygienic culture demands many sacrifices. By the middle of the nineteenth century any ’thing’ and every ’thing’ anomalous was a potential lamb to the slaughter. Cora Kaplan (2000: 302) describes how the ‘history of defect’ in the early part of the twentieth century became ‘a pretext for genocide’, and she notes that disability has proved a significant challenge to the ethic of tolerance that underlies modern liberalism. In this context, Georges Bataille’s (1985) argument for a ‘heterology’ – a science that rescues the victims of </w:t>
      </w:r>
      <w:proofErr w:type="spellStart"/>
      <w:r w:rsidRPr="00F03051">
        <w:rPr>
          <w:sz w:val="14"/>
        </w:rPr>
        <w:t>homogenising</w:t>
      </w:r>
      <w:proofErr w:type="spellEnd"/>
      <w:r w:rsidRPr="00F03051">
        <w:rPr>
          <w:sz w:val="14"/>
        </w:rPr>
        <w:t xml:space="preserve"> modernity – might have been written as a manifesto for disabled people. They, after all, have had to put up with the ‘</w:t>
      </w:r>
      <w:proofErr w:type="spellStart"/>
      <w:r w:rsidRPr="00F03051">
        <w:rPr>
          <w:sz w:val="14"/>
        </w:rPr>
        <w:t>civilising</w:t>
      </w:r>
      <w:proofErr w:type="spellEnd"/>
      <w:r w:rsidRPr="00F03051">
        <w:rPr>
          <w:sz w:val="14"/>
        </w:rPr>
        <w:t xml:space="preserve"> process’ in which the embedding of ever more prescriptive norms of bodily comportment confirms disability as a social contaminant, calling, more or less explicitly, for a ‘disgust response’ to its presence. Consequently, </w:t>
      </w:r>
      <w:r w:rsidRPr="009F666A">
        <w:rPr>
          <w:rStyle w:val="StyleUnderline"/>
          <w:highlight w:val="cyan"/>
        </w:rPr>
        <w:t>disabled people are ‘sacrificed’</w:t>
      </w:r>
      <w:r w:rsidRPr="00F03051">
        <w:rPr>
          <w:sz w:val="14"/>
        </w:rPr>
        <w:t xml:space="preserve"> (to use a term much loved by Bataille) on </w:t>
      </w:r>
      <w:r w:rsidRPr="00F03051">
        <w:rPr>
          <w:rStyle w:val="StyleUnderline"/>
        </w:rPr>
        <w:t>the grounds that they are devoid of the kind of comportment that is a pre-requisite for appropriate social participation.</w:t>
      </w:r>
      <w:r w:rsidRPr="00F03051">
        <w:rPr>
          <w:sz w:val="14"/>
        </w:rPr>
        <w:t xml:space="preserve"> The residue of disgust – the </w:t>
      </w:r>
      <w:proofErr w:type="spellStart"/>
      <w:r w:rsidRPr="00F03051">
        <w:rPr>
          <w:sz w:val="14"/>
        </w:rPr>
        <w:t>angar</w:t>
      </w:r>
      <w:proofErr w:type="spellEnd"/>
      <w:r w:rsidRPr="00F03051">
        <w:rPr>
          <w:sz w:val="14"/>
        </w:rPr>
        <w:t xml:space="preserve"> and </w:t>
      </w:r>
      <w:proofErr w:type="spellStart"/>
      <w:r w:rsidRPr="00F03051">
        <w:rPr>
          <w:sz w:val="14"/>
        </w:rPr>
        <w:t>anguista</w:t>
      </w:r>
      <w:proofErr w:type="spellEnd"/>
      <w:r w:rsidRPr="00F03051">
        <w:rPr>
          <w:sz w:val="14"/>
        </w:rPr>
        <w:t xml:space="preserve"> – that is a product of the </w:t>
      </w:r>
      <w:proofErr w:type="spellStart"/>
      <w:r w:rsidRPr="00F03051">
        <w:rPr>
          <w:sz w:val="14"/>
        </w:rPr>
        <w:t>civilising</w:t>
      </w:r>
      <w:proofErr w:type="spellEnd"/>
      <w:r w:rsidRPr="00F03051">
        <w:rPr>
          <w:sz w:val="14"/>
        </w:rPr>
        <w:t xml:space="preserve"> process is, thereby, </w:t>
      </w:r>
      <w:proofErr w:type="spellStart"/>
      <w:r w:rsidRPr="00F03051">
        <w:rPr>
          <w:sz w:val="14"/>
        </w:rPr>
        <w:t>mobilised</w:t>
      </w:r>
      <w:proofErr w:type="spellEnd"/>
      <w:r w:rsidRPr="00F03051">
        <w:rPr>
          <w:sz w:val="14"/>
        </w:rPr>
        <w:t xml:space="preserve"> as social policy. It forms a kind of Dickensian clean-up operation that sweeps disabled people off the streets and into the carceral spaces that soon come to be dominated by medical custodians and their strategies for bodily or mental correction.</w:t>
      </w:r>
    </w:p>
    <w:p w14:paraId="0A88DE82" w14:textId="5FFE2959" w:rsidR="00E8032C" w:rsidRPr="00C6111D" w:rsidRDefault="00E8032C" w:rsidP="00E8032C">
      <w:pPr>
        <w:pStyle w:val="Heading4"/>
      </w:pPr>
      <w:r>
        <w:t xml:space="preserve">Disability is a ontological delimiter of humanity—access is conditioned on proximity to normativity and leveraged against those who do not conform </w:t>
      </w:r>
    </w:p>
    <w:p w14:paraId="3FCCDD52" w14:textId="77777777" w:rsidR="00E8032C" w:rsidRPr="006C0494" w:rsidRDefault="00E8032C" w:rsidP="00E8032C">
      <w:proofErr w:type="spellStart"/>
      <w:r w:rsidRPr="006C0494">
        <w:rPr>
          <w:rStyle w:val="Style13ptBold"/>
        </w:rPr>
        <w:t>Smilges</w:t>
      </w:r>
      <w:proofErr w:type="spellEnd"/>
      <w:r w:rsidRPr="006C0494">
        <w:rPr>
          <w:rStyle w:val="Style13ptBold"/>
        </w:rPr>
        <w:t xml:space="preserve"> 23</w:t>
      </w:r>
      <w:r>
        <w:t xml:space="preserve"> [J. Logan</w:t>
      </w:r>
      <w:r w:rsidRPr="006C0494">
        <w:rPr>
          <w:rFonts w:ascii="Roboto" w:hAnsi="Roboto"/>
          <w:color w:val="474747"/>
          <w:sz w:val="21"/>
          <w:szCs w:val="21"/>
          <w:shd w:val="clear" w:color="auto" w:fill="FFFFFF"/>
        </w:rPr>
        <w:t xml:space="preserve"> </w:t>
      </w:r>
      <w:r w:rsidRPr="006C0494">
        <w:t>is assistant professor of English language and literatures at the University of British Columbia</w:t>
      </w:r>
      <w:r>
        <w:t xml:space="preserve">, 5/30/23, “Crip Negativity,” </w:t>
      </w:r>
      <w:r w:rsidRPr="006C0494">
        <w:t>https://www.upress.umn.edu/9781517915582/crip-negativity/</w:t>
      </w:r>
      <w:r>
        <w:t>]//KW</w:t>
      </w:r>
    </w:p>
    <w:p w14:paraId="31536031" w14:textId="77777777" w:rsidR="00E8032C" w:rsidRPr="006C0494" w:rsidRDefault="00E8032C" w:rsidP="00E8032C">
      <w:pPr>
        <w:rPr>
          <w:sz w:val="14"/>
        </w:rPr>
      </w:pPr>
      <w:r w:rsidRPr="006C0494">
        <w:rPr>
          <w:sz w:val="14"/>
        </w:rPr>
        <w:t>For some people, a version of this skepticism will not be particularly new or original. Disability activists and disability studies scholars have long troubled the stability of </w:t>
      </w:r>
      <w:r w:rsidRPr="006C0494">
        <w:rPr>
          <w:i/>
          <w:iCs/>
          <w:sz w:val="14"/>
        </w:rPr>
        <w:t>disability</w:t>
      </w:r>
      <w:r w:rsidRPr="006C0494">
        <w:rPr>
          <w:sz w:val="14"/>
        </w:rPr>
        <w:t> as it is typically defined by the medical industrial complex. </w:t>
      </w:r>
      <w:r w:rsidRPr="006C0494">
        <w:rPr>
          <w:rStyle w:val="StyleUnderline"/>
        </w:rPr>
        <w:t xml:space="preserve">Disability is not a simple fact of the world, we say, but a carefully curated and culturally contingent idea about </w:t>
      </w:r>
      <w:proofErr w:type="spellStart"/>
      <w:r w:rsidRPr="006C0494">
        <w:rPr>
          <w:rStyle w:val="StyleUnderline"/>
        </w:rPr>
        <w:t>bodyminds</w:t>
      </w:r>
      <w:proofErr w:type="spellEnd"/>
      <w:r w:rsidRPr="006C0494">
        <w:rPr>
          <w:rStyle w:val="StyleUnderline"/>
        </w:rPr>
        <w:t xml:space="preserve"> and difference. Enviable and marketable differences are propped up as characteristics of “diversity,” whereas less desirable or less economically profitable differences have been historically relegated to the status of a disability.</w:t>
      </w:r>
      <w:r w:rsidRPr="006C0494">
        <w:rPr>
          <w:sz w:val="14"/>
        </w:rPr>
        <w:t xml:space="preserve"> </w:t>
      </w:r>
      <w:r w:rsidRPr="006C0494">
        <w:rPr>
          <w:rStyle w:val="StyleUnderline"/>
        </w:rPr>
        <w:t>What makes crip negativity unique is that its pessimism is directed</w:t>
      </w:r>
      <w:r w:rsidRPr="006C0494">
        <w:rPr>
          <w:sz w:val="14"/>
        </w:rPr>
        <w:t xml:space="preserve"> not at the definition of disability, per se, but </w:t>
      </w:r>
      <w:r w:rsidRPr="006C0494">
        <w:rPr>
          <w:rStyle w:val="StyleUnderline"/>
        </w:rPr>
        <w:t>at the function of disability as a category of being.</w:t>
      </w:r>
      <w:r w:rsidRPr="006C0494">
        <w:rPr>
          <w:sz w:val="14"/>
        </w:rPr>
        <w:t xml:space="preserve"> That is, much as I am less critical of access’s availability than I am of access’s utility, I am also less interested in what counts as a disability than I am in why it matters: What does the category of </w:t>
      </w:r>
      <w:r w:rsidRPr="006C0494">
        <w:rPr>
          <w:i/>
          <w:iCs/>
          <w:sz w:val="14"/>
        </w:rPr>
        <w:t>disability</w:t>
      </w:r>
      <w:r w:rsidRPr="006C0494">
        <w:rPr>
          <w:sz w:val="14"/>
        </w:rPr>
        <w:t> do? And for whom?</w:t>
      </w:r>
    </w:p>
    <w:p w14:paraId="669E03A0" w14:textId="77777777" w:rsidR="00E8032C" w:rsidRPr="006C0494" w:rsidRDefault="00E8032C" w:rsidP="00E8032C">
      <w:pPr>
        <w:rPr>
          <w:rStyle w:val="StyleUnderline"/>
        </w:rPr>
      </w:pPr>
      <w:r w:rsidRPr="006C0494">
        <w:rPr>
          <w:sz w:val="14"/>
        </w:rPr>
        <w:t xml:space="preserve">Crip negativity proposes that </w:t>
      </w:r>
      <w:r w:rsidRPr="009F666A">
        <w:rPr>
          <w:rStyle w:val="StyleUnderline"/>
          <w:highlight w:val="cyan"/>
        </w:rPr>
        <w:t>the category of disability functions</w:t>
      </w:r>
      <w:r w:rsidRPr="006C0494">
        <w:rPr>
          <w:rStyle w:val="StyleUnderline"/>
        </w:rPr>
        <w:t xml:space="preserve"> </w:t>
      </w:r>
      <w:r w:rsidRPr="009F666A">
        <w:rPr>
          <w:rStyle w:val="StyleUnderline"/>
          <w:highlight w:val="cyan"/>
        </w:rPr>
        <w:t>primarily as a regulatory mechanism by which humanity can be distributed and withheld</w:t>
      </w:r>
      <w:r w:rsidRPr="006C0494">
        <w:rPr>
          <w:sz w:val="14"/>
        </w:rPr>
        <w:t xml:space="preserve">. </w:t>
      </w:r>
      <w:r w:rsidRPr="006C0494">
        <w:rPr>
          <w:rStyle w:val="StyleUnderline"/>
        </w:rPr>
        <w:t>Whether articulated within medical, social, or political frameworks</w:t>
      </w:r>
      <w:r w:rsidRPr="009F666A">
        <w:rPr>
          <w:rStyle w:val="StyleUnderline"/>
          <w:highlight w:val="cyan"/>
        </w:rPr>
        <w:t>, disability operates as a plasticizing ontology, infusing individuals and populations with varying degrees and qualities of humanness based on their proximity to normativity.</w:t>
      </w:r>
      <w:r w:rsidRPr="006C0494">
        <w:rPr>
          <w:sz w:val="14"/>
        </w:rPr>
        <w:t xml:space="preserve"> Of particular concern to me is the way </w:t>
      </w:r>
      <w:r w:rsidRPr="009F666A">
        <w:rPr>
          <w:rStyle w:val="StyleUnderline"/>
          <w:highlight w:val="cyan"/>
        </w:rPr>
        <w:t xml:space="preserve">normativity is structured by whiteness and </w:t>
      </w:r>
      <w:proofErr w:type="spellStart"/>
      <w:r w:rsidRPr="009F666A">
        <w:rPr>
          <w:rStyle w:val="StyleUnderline"/>
          <w:highlight w:val="cyan"/>
        </w:rPr>
        <w:t>cisheteronormativity</w:t>
      </w:r>
      <w:proofErr w:type="spellEnd"/>
      <w:r w:rsidRPr="009F666A">
        <w:rPr>
          <w:rStyle w:val="StyleUnderline"/>
          <w:highlight w:val="cyan"/>
        </w:rPr>
        <w:t xml:space="preserve">, along with </w:t>
      </w:r>
      <w:proofErr w:type="spellStart"/>
      <w:r w:rsidRPr="009F666A">
        <w:rPr>
          <w:rStyle w:val="StyleUnderline"/>
          <w:highlight w:val="cyan"/>
        </w:rPr>
        <w:t>abledness</w:t>
      </w:r>
      <w:proofErr w:type="spellEnd"/>
      <w:r w:rsidRPr="006C0494">
        <w:rPr>
          <w:rStyle w:val="StyleUnderline"/>
        </w:rPr>
        <w:t>—all mutually entwined and contingent vectors of power that glean their meaning by manufacturing opposition in the forms of disability, gender nonconformance, sexual deviance, and racial difference.</w:t>
      </w:r>
      <w:r w:rsidRPr="006C0494">
        <w:rPr>
          <w:sz w:val="14"/>
        </w:rPr>
        <w:t xml:space="preserve"> Charged by overlapping and at times conflicting strains of negativity in queer studies, Black studies, and crip theory, I am intrigued by how </w:t>
      </w:r>
      <w:r w:rsidRPr="006C0494">
        <w:rPr>
          <w:rStyle w:val="StyleUnderline"/>
        </w:rPr>
        <w:t>the category of disability operates not only as a marker of abjection or marginalization but also as an invitation for subjectification.</w:t>
      </w:r>
    </w:p>
    <w:p w14:paraId="56FE0A6F" w14:textId="77777777" w:rsidR="00E8032C" w:rsidRPr="006C0494" w:rsidRDefault="00E8032C" w:rsidP="00E8032C">
      <w:pPr>
        <w:rPr>
          <w:rStyle w:val="StyleUnderline"/>
        </w:rPr>
      </w:pPr>
      <w:r w:rsidRPr="006C0494">
        <w:rPr>
          <w:sz w:val="14"/>
        </w:rPr>
        <w:t xml:space="preserve">By subjectification, I am thinking alongside transnational and feminist scholars of disability, such as Nirmala </w:t>
      </w:r>
      <w:proofErr w:type="spellStart"/>
      <w:r w:rsidRPr="006C0494">
        <w:rPr>
          <w:sz w:val="14"/>
        </w:rPr>
        <w:t>Erevelles</w:t>
      </w:r>
      <w:proofErr w:type="spellEnd"/>
      <w:r w:rsidRPr="006C0494">
        <w:rPr>
          <w:sz w:val="14"/>
        </w:rPr>
        <w:t>, Janet Jakobsen, Christina Crosby, and Jasbir Puar, who all work to expose disability in its “global context” (</w:t>
      </w:r>
      <w:proofErr w:type="spellStart"/>
      <w:r w:rsidRPr="006C0494">
        <w:rPr>
          <w:sz w:val="14"/>
        </w:rPr>
        <w:t>Erevelles</w:t>
      </w:r>
      <w:proofErr w:type="spellEnd"/>
      <w:r w:rsidRPr="006C0494">
        <w:rPr>
          <w:sz w:val="14"/>
        </w:rPr>
        <w:t xml:space="preserve"> 2011). This context reveals that </w:t>
      </w:r>
      <w:r w:rsidRPr="006C0494">
        <w:rPr>
          <w:rStyle w:val="StyleUnderline"/>
        </w:rPr>
        <w:t xml:space="preserve">disability not only takes different shapes across cultures and history but also that these differing shapes contribute to the stratification of care and access, that is, “where </w:t>
      </w:r>
      <w:r w:rsidRPr="009F666A">
        <w:rPr>
          <w:rStyle w:val="StyleUnderline"/>
          <w:highlight w:val="cyan"/>
        </w:rPr>
        <w:t>the emancipation of some bodies is related to the disposability of other bodies”</w:t>
      </w:r>
      <w:r w:rsidRPr="006C0494">
        <w:rPr>
          <w:sz w:val="14"/>
        </w:rPr>
        <w:t xml:space="preserve"> (</w:t>
      </w:r>
      <w:proofErr w:type="spellStart"/>
      <w:r w:rsidRPr="006C0494">
        <w:rPr>
          <w:sz w:val="14"/>
        </w:rPr>
        <w:t>Erevelles</w:t>
      </w:r>
      <w:proofErr w:type="spellEnd"/>
      <w:r w:rsidRPr="006C0494">
        <w:rPr>
          <w:sz w:val="14"/>
        </w:rPr>
        <w:t xml:space="preserve"> 2014). Jakobsen and Crosby propose the useful “geopolitical model of disability” (2020, 78) to dial in on how </w:t>
      </w:r>
      <w:r w:rsidRPr="009F666A">
        <w:rPr>
          <w:rStyle w:val="StyleUnderline"/>
          <w:highlight w:val="cyan"/>
        </w:rPr>
        <w:t xml:space="preserve">disability </w:t>
      </w:r>
      <w:r w:rsidRPr="00C6111D">
        <w:rPr>
          <w:rStyle w:val="StyleUnderline"/>
        </w:rPr>
        <w:t xml:space="preserve">identity and the language of </w:t>
      </w:r>
      <w:r w:rsidRPr="009F666A">
        <w:rPr>
          <w:rStyle w:val="StyleUnderline"/>
          <w:highlight w:val="cyan"/>
        </w:rPr>
        <w:t xml:space="preserve">access in the West </w:t>
      </w:r>
      <w:r w:rsidRPr="00C6111D">
        <w:rPr>
          <w:rStyle w:val="StyleUnderline"/>
        </w:rPr>
        <w:t xml:space="preserve">can obfuscate or </w:t>
      </w:r>
      <w:r w:rsidRPr="009F666A">
        <w:rPr>
          <w:rStyle w:val="StyleUnderline"/>
          <w:highlight w:val="cyan"/>
        </w:rPr>
        <w:t>intensify forms of debilitation that harm people on the other side of the planet</w:t>
      </w:r>
      <w:r w:rsidRPr="006C0494">
        <w:rPr>
          <w:rStyle w:val="StyleUnderline"/>
        </w:rPr>
        <w:t xml:space="preserve"> and in nearby communities who are never recognized as disabled. </w:t>
      </w:r>
      <w:r w:rsidRPr="009F666A">
        <w:rPr>
          <w:rStyle w:val="StyleUnderline"/>
          <w:highlight w:val="cyan"/>
        </w:rPr>
        <w:t xml:space="preserve">Civilian casualties of war, care workers, factory laborers, and survivors of police violence are all populations whose experiences of pain and injury can be exacerbated by the </w:t>
      </w:r>
      <w:proofErr w:type="spellStart"/>
      <w:r w:rsidRPr="009F666A">
        <w:rPr>
          <w:rStyle w:val="StyleUnderline"/>
          <w:highlight w:val="cyan"/>
        </w:rPr>
        <w:t>exceptionalization</w:t>
      </w:r>
      <w:proofErr w:type="spellEnd"/>
      <w:r w:rsidRPr="009F666A">
        <w:rPr>
          <w:rStyle w:val="StyleUnderline"/>
          <w:highlight w:val="cyan"/>
        </w:rPr>
        <w:t xml:space="preserve"> of the Western disabled subject</w:t>
      </w:r>
      <w:r w:rsidRPr="006C0494">
        <w:rPr>
          <w:rStyle w:val="StyleUnderline"/>
        </w:rPr>
        <w:t>.</w:t>
      </w:r>
      <w:r w:rsidRPr="006C0494">
        <w:rPr>
          <w:sz w:val="14"/>
        </w:rPr>
        <w:t xml:space="preserve"> “</w:t>
      </w:r>
      <w:r w:rsidRPr="006C0494">
        <w:rPr>
          <w:rStyle w:val="StyleUnderline"/>
        </w:rPr>
        <w:t>The st</w:t>
      </w:r>
      <w:r w:rsidRPr="009F666A">
        <w:rPr>
          <w:rStyle w:val="StyleUnderline"/>
          <w:highlight w:val="cyan"/>
        </w:rPr>
        <w:t>igmatization of disability as deficit justifies the right to maim</w:t>
      </w:r>
      <w:r w:rsidRPr="006C0494">
        <w:rPr>
          <w:sz w:val="14"/>
        </w:rPr>
        <w:t xml:space="preserve">” explains Puar. “The production of widespread debilitation is key to maintaining colonial rule” (2017, 161). </w:t>
      </w:r>
      <w:r w:rsidRPr="006C0494">
        <w:rPr>
          <w:rStyle w:val="StyleUnderline"/>
        </w:rPr>
        <w:t>The category of disability can, all at once, signal a person’s struggle against ableism, reinforce boundaries around the definition of disability as contoured by Western medicine, implicitly authorize imperial violence by alleging a state’s mistreatment of disabled people, and capitalize on the effects of that violence to further entrench colonial authority.</w:t>
      </w:r>
    </w:p>
    <w:p w14:paraId="6AE32115" w14:textId="77777777" w:rsidR="00E8032C" w:rsidRPr="006C0494" w:rsidRDefault="00E8032C" w:rsidP="00E8032C">
      <w:pPr>
        <w:rPr>
          <w:rStyle w:val="StyleUnderline"/>
        </w:rPr>
      </w:pPr>
      <w:r w:rsidRPr="006C0494">
        <w:rPr>
          <w:sz w:val="14"/>
        </w:rPr>
        <w:t>It is worth reiterating that crip negativity is not merely opposed to a particular model of disability; rather, it is a staunch critique of the category of </w:t>
      </w:r>
      <w:r w:rsidRPr="006C0494">
        <w:rPr>
          <w:i/>
          <w:iCs/>
          <w:sz w:val="14"/>
        </w:rPr>
        <w:t>disability</w:t>
      </w:r>
      <w:r w:rsidRPr="006C0494">
        <w:rPr>
          <w:sz w:val="14"/>
        </w:rPr>
        <w:t xml:space="preserve"> in all its medical, social, and political variations. </w:t>
      </w:r>
      <w:r w:rsidRPr="009F666A">
        <w:rPr>
          <w:rStyle w:val="StyleUnderline"/>
          <w:highlight w:val="cyan"/>
        </w:rPr>
        <w:t>The problem with disability</w:t>
      </w:r>
      <w:r w:rsidRPr="006C0494">
        <w:rPr>
          <w:rStyle w:val="StyleUnderline"/>
        </w:rPr>
        <w:t xml:space="preserve">, much like the problem with access, </w:t>
      </w:r>
      <w:r w:rsidRPr="009F666A">
        <w:rPr>
          <w:rStyle w:val="StyleUnderline"/>
          <w:highlight w:val="cyan"/>
        </w:rPr>
        <w:t>is</w:t>
      </w:r>
      <w:r w:rsidRPr="006C0494">
        <w:rPr>
          <w:rStyle w:val="StyleUnderline"/>
        </w:rPr>
        <w:t xml:space="preserve"> not definitional but </w:t>
      </w:r>
      <w:r w:rsidRPr="009F666A">
        <w:rPr>
          <w:rStyle w:val="StyleUnderline"/>
          <w:highlight w:val="cyan"/>
        </w:rPr>
        <w:t>structural</w:t>
      </w:r>
      <w:r w:rsidRPr="009F666A">
        <w:rPr>
          <w:sz w:val="14"/>
          <w:highlight w:val="cyan"/>
        </w:rPr>
        <w:t>.</w:t>
      </w:r>
      <w:r w:rsidRPr="006C0494">
        <w:rPr>
          <w:sz w:val="14"/>
        </w:rPr>
        <w:t> </w:t>
      </w:r>
      <w:r w:rsidRPr="006C0494">
        <w:rPr>
          <w:rStyle w:val="StyleUnderline"/>
        </w:rPr>
        <w:t>Disability gleans its rhetorical power from specific historical, cultural, and geographic contexts, and these contexts pervade all frameworks for understanding disability—no matter how conservative or progressive.</w:t>
      </w:r>
      <w:r w:rsidRPr="006C0494">
        <w:rPr>
          <w:sz w:val="14"/>
        </w:rPr>
        <w:t xml:space="preserve"> </w:t>
      </w:r>
      <w:r w:rsidRPr="006C0494">
        <w:rPr>
          <w:rStyle w:val="StyleUnderline"/>
        </w:rPr>
        <w:t>On the conservative end, the medical model defines disability as a problem with the body or mind that demands rehabilitation, management, or cure. Missing from this definition is an awareness that the criteria defining “problematic” bodies or minds have varied throughout history and across cultures</w:t>
      </w:r>
      <w:r w:rsidRPr="006C0494">
        <w:rPr>
          <w:sz w:val="14"/>
        </w:rPr>
        <w:t>. More progressive models of disability, such as the social model (Shakespeare 2006), the cultural model (Snyder and Mitchell 2005), and the political/relational model (Kafer 2013), have attempted to counter the medical model by troubling the naturalness of </w:t>
      </w:r>
      <w:r w:rsidRPr="006C0494">
        <w:rPr>
          <w:i/>
          <w:iCs/>
          <w:sz w:val="14"/>
        </w:rPr>
        <w:t>disability</w:t>
      </w:r>
      <w:r w:rsidRPr="006C0494">
        <w:rPr>
          <w:sz w:val="14"/>
        </w:rPr>
        <w:t xml:space="preserve"> or by revealing the category’s political potentialities. But I fear that </w:t>
      </w:r>
      <w:r w:rsidRPr="006C0494">
        <w:rPr>
          <w:rStyle w:val="StyleUnderline"/>
        </w:rPr>
        <w:t>even these progressive frameworks either smuggle in the organizing logics of the medical model, and thus bar sociocultural contextualization, or they attempt to account for that context by emptying disability of the conditions surrounding its own emergence</w:t>
      </w:r>
      <w:r w:rsidRPr="006C0494">
        <w:rPr>
          <w:sz w:val="14"/>
        </w:rPr>
        <w:t xml:space="preserve">. </w:t>
      </w:r>
      <w:r w:rsidRPr="006C0494">
        <w:rPr>
          <w:rStyle w:val="StyleUnderline"/>
        </w:rPr>
        <w:t>In both cases, disability is fantasized as a recuperable object, one that can be endlessly repurposed without fully reconciling how it came to be in the first place.</w:t>
      </w:r>
    </w:p>
    <w:p w14:paraId="26791DE3" w14:textId="77777777" w:rsidR="00E8032C" w:rsidRPr="006C0494" w:rsidRDefault="00E8032C" w:rsidP="00E8032C"/>
    <w:p w14:paraId="0F7C5FAA" w14:textId="77777777" w:rsidR="00E8032C" w:rsidRDefault="00E8032C" w:rsidP="00E8032C"/>
    <w:p w14:paraId="316EBA33" w14:textId="77777777" w:rsidR="00E8032C" w:rsidRDefault="00E8032C" w:rsidP="00E8032C"/>
    <w:p w14:paraId="7FEA0E44" w14:textId="77777777" w:rsidR="00E8032C" w:rsidRPr="006C0494" w:rsidRDefault="00E8032C" w:rsidP="00E8032C"/>
    <w:p w14:paraId="51323B71" w14:textId="77777777" w:rsidR="00E8032C" w:rsidRPr="00EF0416" w:rsidRDefault="00E8032C" w:rsidP="00E8032C">
      <w:r w:rsidRPr="00EF0416">
        <w:t>There’s no question that we are living in a world</w:t>
      </w:r>
      <w:r>
        <w:t xml:space="preserve"> pl</w:t>
      </w:r>
      <w:r w:rsidRPr="00EF0416">
        <w:t>agued by access problems, wherein disabled, poor, old, racialized, colonized, trans and gender nonconforming, and queer people are frequently left without the basic essentials they need to survive, let alone the equity they need to flourish. It remains the case, for instance, that many poor and racialized children, with and without disabilities, are denied access to a complete education. Statistically, students of color are both more likely than their white peers to be diagnosed with disabilities and less likely than their white peers to receive special education services (</w:t>
      </w:r>
      <w:proofErr w:type="spellStart"/>
      <w:r w:rsidRPr="00EF0416">
        <w:t>Erevelles</w:t>
      </w:r>
      <w:proofErr w:type="spellEnd"/>
      <w:r w:rsidRPr="00EF0416">
        <w:t xml:space="preserve"> and Minear 2010). I do not intend to downplay the classed and raced realities of inaccessibility in the U.S. education system or to cast doubt on the urgency with which we should be working toward greater access to better education for all. What I’m really after is not the availability of access but rather the outcome of access: What are we hoping access will do for us? What is the benefit of securing access to an education that purposefully misrepresents our country’s legacy of settler-colonialism and slavery (Lopez 2021)? Whom does it serve to demand access to an education that includes only </w:t>
      </w:r>
      <w:proofErr w:type="spellStart"/>
      <w:r w:rsidRPr="00EF0416">
        <w:t>cisheterosex</w:t>
      </w:r>
      <w:proofErr w:type="spellEnd"/>
      <w:r w:rsidRPr="00EF0416">
        <w:t xml:space="preserve"> within its sexual health curriculum (Hubbard 2021)? How is life improved for disabled students if access to an education means suffering the brutality of having their disabilities exploited to protect the integrity of their abled peers’ own insecurities?</w:t>
      </w:r>
      <w:r w:rsidRPr="00EF0416">
        <w:rPr>
          <w:rFonts w:ascii="Segoe UI" w:hAnsi="Segoe UI" w:cs="Segoe UI"/>
          <w:color w:val="000000"/>
          <w:sz w:val="28"/>
          <w:szCs w:val="28"/>
        </w:rPr>
        <w:t xml:space="preserve"> </w:t>
      </w:r>
      <w:r w:rsidRPr="00EF0416">
        <w:t xml:space="preserve">left without the basic essentials they need to </w:t>
      </w:r>
      <w:proofErr w:type="gramStart"/>
      <w:r w:rsidRPr="00EF0416">
        <w:t>survive,</w:t>
      </w:r>
      <w:proofErr w:type="gramEnd"/>
      <w:r w:rsidRPr="00EF0416">
        <w:t xml:space="preserve"> let alone the equity they need to flourish. It remains the case, for instance, that many poor and racialized children, with and without disabilities, are denied access to a complete education. Statistically, students of color are both more likely than their white peers to be diagnosed with disabilities and less likely than their white peers to receive special education services (</w:t>
      </w:r>
      <w:proofErr w:type="spellStart"/>
      <w:r w:rsidRPr="00EF0416">
        <w:t>Erevelles</w:t>
      </w:r>
      <w:proofErr w:type="spellEnd"/>
      <w:r w:rsidRPr="00EF0416">
        <w:t xml:space="preserve"> and Minear 2010). I do not intend to downplay the classed and raced realities of inaccessibility in the U.S. education system or to cast doubt on the urgency with which we should be working toward greater access to better education for all. What I’m really after is not the availability of access but rather the outcome of access: What are we hoping access will do for us? What is the benefit of securing access to an education that purposefully misrepresents our country’s legacy of settler-colonialism and slavery (Lopez 2021)? Whom does it serve to demand access to an education that includes only </w:t>
      </w:r>
      <w:proofErr w:type="spellStart"/>
      <w:r w:rsidRPr="00EF0416">
        <w:t>cisheterosex</w:t>
      </w:r>
      <w:proofErr w:type="spellEnd"/>
      <w:r w:rsidRPr="00EF0416">
        <w:t xml:space="preserve"> within its sexual health curriculum (Hubbard 2021)? How is life improved for disabled students if access to an education means suffering the brutality of having their disabilities exploited to protect the integrity of their abled peers’ own insecurities?</w:t>
      </w:r>
      <w:r w:rsidRPr="00EF0416">
        <w:rPr>
          <w:rFonts w:ascii="Segoe UI" w:eastAsia="Times New Roman" w:hAnsi="Segoe UI" w:cs="Segoe UI"/>
          <w:color w:val="000000"/>
          <w:sz w:val="28"/>
          <w:szCs w:val="28"/>
        </w:rPr>
        <w:t xml:space="preserve"> </w:t>
      </w:r>
      <w:r w:rsidRPr="00EF0416">
        <w:t>Similar questions could be asked about the utility of access in other domains of life outside of education. In terms of labor, for instance, what is the value of access to employment when disabled people are one of the only adult populations who can legally be paid less than minimum wage (</w:t>
      </w:r>
      <w:proofErr w:type="spellStart"/>
      <w:r w:rsidRPr="00EF0416">
        <w:t>Selyukh</w:t>
      </w:r>
      <w:proofErr w:type="spellEnd"/>
      <w:r w:rsidRPr="00EF0416">
        <w:t xml:space="preserve"> 2020), when earning minimum wage is not enough to clear the poverty line, or when the working conditions at a job are so deplorable that they exacerbate existing disabilities or produce new ones? Regarding healthcare, how can we celebrate access to a medical industry that is built on knowledge gleaned from nonconsensual violence against enslaved Black women (Owens 2018), profits off people’s dependence on insulin to survive (Sainato 2020), and enforces sex dimorphism on children born with intersex conditions (Malatino 2019)? Or, in what way do we even make sense of increased efforts to enhance the accessibility of prisons when the prison industrial complex presents one of the greatest threats to many marginalized communities, especially people of color and disabled people (Weill-Greenberg 2021; Ben-Moshe 2020)?</w:t>
      </w:r>
    </w:p>
    <w:p w14:paraId="0F1F37E5" w14:textId="77777777" w:rsidR="00E8032C" w:rsidRPr="00EF0416" w:rsidRDefault="00E8032C" w:rsidP="00E8032C">
      <w:r w:rsidRPr="00EF0416">
        <w:t xml:space="preserve">In all of these examples, access might offer a form of inclusion, perhaps even a necessary form, but it is an inclusion bereft of history, as well as the ways this history continues to shape our material present. As Mingus explains, access that can be reduced to integration does nothing “to transform the conditions that created inaccessibility in the first place” (2017). These are conditions that structure the very institutions and systems into which we have been demanding access. Institutions and systems such as public education, the workforce, the field of medicine, and the law were not merely made to serve abled people best; they were built on the explicit disavowal of disability. The humanist project that emerged during the Enlightenment era exalts the nondisabled </w:t>
      </w:r>
      <w:proofErr w:type="spellStart"/>
      <w:r w:rsidRPr="00EF0416">
        <w:t>bodymind</w:t>
      </w:r>
      <w:proofErr w:type="spellEnd"/>
      <w:r w:rsidRPr="00EF0416">
        <w:t xml:space="preserve"> as an essential characteristic of white supremacy, leading Dennis Tyler to conclude that “disability is central, not peripheral, to racial formation” in the United States (2022, 5). Mental disability, in particular, has been historically indicted as a moral failure, representing stunted development, rotted genes, and a threat to the evolutionary trajectory of humankind.</w:t>
      </w:r>
    </w:p>
    <w:p w14:paraId="3BAFF780" w14:textId="77777777" w:rsidR="00E8032C" w:rsidRPr="00EF0416" w:rsidRDefault="00E8032C" w:rsidP="00E8032C">
      <w:r w:rsidRPr="00EF0416">
        <w:t xml:space="preserve">Along with </w:t>
      </w:r>
      <w:proofErr w:type="spellStart"/>
      <w:r w:rsidRPr="00EF0416">
        <w:t>cisheterosexuality</w:t>
      </w:r>
      <w:proofErr w:type="spellEnd"/>
      <w:r w:rsidRPr="00EF0416">
        <w:t>, ability functions as a central pillar of whiteness and thus lies at the core of what it means to be a proper citizen and a productive consumer in the West. No amount of integration can undo the violence woven into the threads of the world as we know it. No number of open doors can air out the toxicity that stinks up the room. Access does not by itself fix ableism. To suggest or imply otherwise is to fall prey to a “cruel optimism” that can only end in disappointment when the access we demand merely shifts the variety of ableism we face (Berlant 2011). That is to say: Even if we get them to let us in, we can’t make them want us there. Even if they say they want us there now, how do we trust them after all this time?</w:t>
      </w:r>
    </w:p>
    <w:p w14:paraId="68B6C2E3" w14:textId="77777777" w:rsidR="00E8032C" w:rsidRDefault="00E8032C" w:rsidP="00E8032C"/>
    <w:p w14:paraId="1803F828" w14:textId="77777777" w:rsidR="00D948AF" w:rsidRDefault="00D948AF" w:rsidP="00D948AF">
      <w:pPr>
        <w:rPr>
          <w:rStyle w:val="StyleUnderline"/>
        </w:rPr>
      </w:pPr>
    </w:p>
    <w:p w14:paraId="6B53D65E" w14:textId="77777777" w:rsidR="00D948AF" w:rsidRDefault="00D948AF" w:rsidP="00D948AF">
      <w:pPr>
        <w:pStyle w:val="Heading4"/>
        <w:rPr>
          <w:rStyle w:val="Style13ptBold"/>
        </w:rPr>
      </w:pPr>
      <w:r>
        <w:rPr>
          <w:rStyle w:val="Style13ptBold"/>
        </w:rPr>
        <w:t>Vote negative for a politics of disablement abolition—only a complete refusal of rights, romanticized productivity, and the mythos of “inclusion” can sufficiently prefigure a reorganization of society for liberation from the tyranny of productivity</w:t>
      </w:r>
    </w:p>
    <w:p w14:paraId="0A53CB10" w14:textId="77777777" w:rsidR="00D948AF" w:rsidRPr="009C7FCF" w:rsidRDefault="00D948AF" w:rsidP="00D948AF">
      <w:r w:rsidRPr="00C32E8C">
        <w:rPr>
          <w:rStyle w:val="Style13ptBold"/>
        </w:rPr>
        <w:t>Chis 24</w:t>
      </w:r>
      <w:r>
        <w:t xml:space="preserve"> [</w:t>
      </w:r>
      <w:r w:rsidRPr="00472B36">
        <w:t xml:space="preserve">Ioana </w:t>
      </w:r>
      <w:proofErr w:type="spellStart"/>
      <w:r w:rsidRPr="00472B36">
        <w:t>Cerasella</w:t>
      </w:r>
      <w:proofErr w:type="spellEnd"/>
      <w:r>
        <w:t xml:space="preserve"> received </w:t>
      </w:r>
      <w:r w:rsidRPr="00564FF2">
        <w:t>BA and MA degrees at the University of Birmingham</w:t>
      </w:r>
      <w:r>
        <w:t xml:space="preserve"> in sociology and political science and social research, respective. In </w:t>
      </w:r>
      <w:r w:rsidRPr="00564FF2">
        <w:t>2022 she became Associate Fellow of the Higher Education Academy</w:t>
      </w:r>
      <w:r>
        <w:t>, 9/20/24, “</w:t>
      </w:r>
      <w:proofErr w:type="spellStart"/>
      <w:r w:rsidRPr="00472B36">
        <w:t>Theorising</w:t>
      </w:r>
      <w:proofErr w:type="spellEnd"/>
      <w:r w:rsidRPr="00472B36">
        <w:t xml:space="preserve"> Disablement through the Collective-Materialist Approach to Disabling Capitalism</w:t>
      </w:r>
      <w:r>
        <w:t>,”</w:t>
      </w:r>
      <w:r w:rsidRPr="00C9539D">
        <w:t xml:space="preserve"> The International Journal of Disability and Social Justice, September 2024, Vol. 4, No. 2 (September 2024), pp. 25-47</w:t>
      </w:r>
      <w:r>
        <w:t>,</w:t>
      </w:r>
      <w:r w:rsidRPr="001F52F1">
        <w:t xml:space="preserve"> https://www.jstor.org/stable/10.2307/48811045</w:t>
      </w:r>
      <w:r>
        <w:t>]//KW</w:t>
      </w:r>
    </w:p>
    <w:p w14:paraId="4BA1E27A" w14:textId="77777777" w:rsidR="00D948AF" w:rsidRDefault="00D948AF" w:rsidP="00D948AF">
      <w:pPr>
        <w:rPr>
          <w:rStyle w:val="StyleUnderline"/>
        </w:rPr>
      </w:pPr>
      <w:r w:rsidRPr="00D85D62">
        <w:rPr>
          <w:sz w:val="14"/>
        </w:rPr>
        <w:t xml:space="preserve">More than a decade ago, Oliver argued against the abandonment of the social model of disability, and encouraged scholars to refine it instead: “The continuing use and refinement of the social model can contribute to rather than be a substitute for the development of an adequate social theory of disability” (Oliver, 2009b, 27–28). This article has followed Oliver’s advice by building on the strengths of the social model and opening its foundations to recent scholarship outside Disability Studies. In short, this paper has shown that </w:t>
      </w:r>
      <w:r w:rsidRPr="000B1885">
        <w:rPr>
          <w:rStyle w:val="StyleUnderline"/>
        </w:rPr>
        <w:t xml:space="preserve">the </w:t>
      </w:r>
      <w:r w:rsidRPr="009F666A">
        <w:rPr>
          <w:rStyle w:val="StyleUnderline"/>
          <w:highlight w:val="cyan"/>
        </w:rPr>
        <w:t>disablement</w:t>
      </w:r>
      <w:r w:rsidRPr="000B1885">
        <w:rPr>
          <w:rStyle w:val="StyleUnderline"/>
        </w:rPr>
        <w:t xml:space="preserve"> (oppression and exploitation) of people with impairments, who are neurodivergent, chronically ill, D/deaf, and/or who experience mental distress </w:t>
      </w:r>
      <w:r w:rsidRPr="009F666A">
        <w:rPr>
          <w:rStyle w:val="StyleUnderline"/>
          <w:highlight w:val="cyan"/>
        </w:rPr>
        <w:t>is</w:t>
      </w:r>
      <w:r w:rsidRPr="000B1885">
        <w:rPr>
          <w:rStyle w:val="StyleUnderline"/>
        </w:rPr>
        <w:t xml:space="preserve"> </w:t>
      </w:r>
      <w:r w:rsidRPr="009F666A">
        <w:rPr>
          <w:rStyle w:val="StyleUnderline"/>
          <w:highlight w:val="cyan"/>
        </w:rPr>
        <w:t>reproduced through</w:t>
      </w:r>
      <w:r w:rsidRPr="000B1885">
        <w:rPr>
          <w:rStyle w:val="StyleUnderline"/>
        </w:rPr>
        <w:t xml:space="preserve"> subjectivation mediated by capitalist social relations – through </w:t>
      </w:r>
      <w:r w:rsidRPr="009F666A">
        <w:rPr>
          <w:rStyle w:val="StyleUnderline"/>
          <w:highlight w:val="cyan"/>
        </w:rPr>
        <w:t>the subsumption of human activity to capital accumulation</w:t>
      </w:r>
      <w:r w:rsidRPr="00D85D62">
        <w:rPr>
          <w:sz w:val="14"/>
        </w:rPr>
        <w:t xml:space="preserve">. </w:t>
      </w:r>
      <w:r w:rsidRPr="000B1885">
        <w:rPr>
          <w:rStyle w:val="StyleUnderline"/>
        </w:rPr>
        <w:t>These are all historically specific phenomena that</w:t>
      </w:r>
      <w:r w:rsidRPr="00D85D62">
        <w:rPr>
          <w:sz w:val="14"/>
        </w:rPr>
        <w:t xml:space="preserve"> have been, and </w:t>
      </w:r>
      <w:r w:rsidRPr="000B1885">
        <w:rPr>
          <w:rStyle w:val="StyleUnderline"/>
        </w:rPr>
        <w:t>can further be, challenged and changed through collective struggl</w:t>
      </w:r>
      <w:r w:rsidRPr="00D85D62">
        <w:rPr>
          <w:sz w:val="14"/>
        </w:rPr>
        <w:t xml:space="preserve">e. Whilst identifying the work undertaken in everyday life is important, I depart from Barnes’ and Mercer’s (2005) call for </w:t>
      </w:r>
      <w:proofErr w:type="spellStart"/>
      <w:r w:rsidRPr="00D85D62">
        <w:rPr>
          <w:sz w:val="14"/>
        </w:rPr>
        <w:t>valorisation</w:t>
      </w:r>
      <w:proofErr w:type="spellEnd"/>
      <w:r w:rsidRPr="00D85D62">
        <w:rPr>
          <w:sz w:val="14"/>
        </w:rPr>
        <w:t xml:space="preserve">. Instead, these activities and their producers are subjected to exploitation (not only to oppression), and they directly contribute to the reproduction of disabling capitalism. Finally, </w:t>
      </w:r>
      <w:r w:rsidRPr="009F666A">
        <w:rPr>
          <w:rStyle w:val="StyleUnderline"/>
          <w:highlight w:val="cyan"/>
        </w:rPr>
        <w:t>prefigurative work represents the starting point for a social re-</w:t>
      </w:r>
      <w:proofErr w:type="spellStart"/>
      <w:r w:rsidRPr="009F666A">
        <w:rPr>
          <w:rStyle w:val="StyleUnderline"/>
          <w:highlight w:val="cyan"/>
        </w:rPr>
        <w:t>organisation</w:t>
      </w:r>
      <w:proofErr w:type="spellEnd"/>
      <w:r w:rsidRPr="009F666A">
        <w:rPr>
          <w:rStyle w:val="StyleUnderline"/>
          <w:highlight w:val="cyan"/>
        </w:rPr>
        <w:t xml:space="preserve"> of society in which social institutions, roles, and values are transformed so that everyone can lead self-determined lives</w:t>
      </w:r>
      <w:r w:rsidRPr="009F666A">
        <w:rPr>
          <w:sz w:val="14"/>
          <w:highlight w:val="cyan"/>
        </w:rPr>
        <w:t>.</w:t>
      </w:r>
      <w:r w:rsidRPr="00D85D62">
        <w:rPr>
          <w:sz w:val="14"/>
        </w:rPr>
        <w:t xml:space="preserve"> Autonomy and </w:t>
      </w:r>
      <w:proofErr w:type="gramStart"/>
      <w:r w:rsidRPr="00D85D62">
        <w:rPr>
          <w:sz w:val="14"/>
        </w:rPr>
        <w:t>In</w:t>
      </w:r>
      <w:proofErr w:type="gramEnd"/>
      <w:r w:rsidRPr="00D85D62">
        <w:rPr>
          <w:sz w:val="14"/>
        </w:rPr>
        <w:t>(ter)dependent Living can only be achieved through the material transformation of everyday life within all spheres of activity</w:t>
      </w:r>
      <w:r w:rsidRPr="00DE29A8">
        <w:rPr>
          <w:rStyle w:val="StyleUnderline"/>
        </w:rPr>
        <w:t xml:space="preserve">. </w:t>
      </w:r>
      <w:r w:rsidRPr="009F666A">
        <w:rPr>
          <w:rStyle w:val="StyleUnderline"/>
          <w:highlight w:val="cyan"/>
        </w:rPr>
        <w:t xml:space="preserve">Acknowledging and </w:t>
      </w:r>
      <w:proofErr w:type="spellStart"/>
      <w:r w:rsidRPr="009F666A">
        <w:rPr>
          <w:rStyle w:val="StyleUnderline"/>
          <w:highlight w:val="cyan"/>
        </w:rPr>
        <w:t>emphasising</w:t>
      </w:r>
      <w:proofErr w:type="spellEnd"/>
      <w:r w:rsidRPr="009F666A">
        <w:rPr>
          <w:rStyle w:val="StyleUnderline"/>
          <w:highlight w:val="cyan"/>
        </w:rPr>
        <w:t xml:space="preserve"> interdependency, autonomy and collectivity </w:t>
      </w:r>
      <w:r w:rsidRPr="00DE29A8">
        <w:rPr>
          <w:rStyle w:val="StyleUnderline"/>
        </w:rPr>
        <w:t xml:space="preserve">offers the possibility of </w:t>
      </w:r>
      <w:r w:rsidRPr="009F666A">
        <w:rPr>
          <w:rStyle w:val="StyleUnderline"/>
          <w:highlight w:val="cyan"/>
        </w:rPr>
        <w:t>pos</w:t>
      </w:r>
      <w:r w:rsidRPr="00DE29A8">
        <w:rPr>
          <w:rStyle w:val="StyleUnderline"/>
        </w:rPr>
        <w:t xml:space="preserve">ing </w:t>
      </w:r>
      <w:r w:rsidRPr="009F666A">
        <w:rPr>
          <w:rStyle w:val="StyleUnderline"/>
          <w:highlight w:val="cyan"/>
        </w:rPr>
        <w:t>a threat to the social order and open</w:t>
      </w:r>
      <w:r w:rsidRPr="00DE29A8">
        <w:rPr>
          <w:rStyle w:val="StyleUnderline"/>
        </w:rPr>
        <w:t xml:space="preserve">ing </w:t>
      </w:r>
      <w:r w:rsidRPr="009F666A">
        <w:rPr>
          <w:rStyle w:val="StyleUnderline"/>
          <w:highlight w:val="cyan"/>
        </w:rPr>
        <w:t>possibilities for liberation</w:t>
      </w:r>
      <w:r w:rsidRPr="00D85D62">
        <w:rPr>
          <w:sz w:val="14"/>
        </w:rPr>
        <w:t xml:space="preserve">. </w:t>
      </w:r>
      <w:r w:rsidRPr="00D85D62">
        <w:rPr>
          <w:rStyle w:val="StyleUnderline"/>
        </w:rPr>
        <w:t xml:space="preserve">The struggle </w:t>
      </w:r>
      <w:r w:rsidRPr="009F666A">
        <w:rPr>
          <w:rStyle w:val="StyleUnderline"/>
          <w:highlight w:val="cyan"/>
        </w:rPr>
        <w:t>to abolish disablement</w:t>
      </w:r>
      <w:r w:rsidRPr="00D85D62">
        <w:rPr>
          <w:rStyle w:val="StyleUnderline"/>
        </w:rPr>
        <w:t xml:space="preserve"> (as social oppression and exploitation) </w:t>
      </w:r>
      <w:r w:rsidRPr="009F666A">
        <w:rPr>
          <w:rStyle w:val="StyleUnderline"/>
          <w:highlight w:val="cyan"/>
        </w:rPr>
        <w:t>is</w:t>
      </w:r>
      <w:r w:rsidRPr="00D85D62">
        <w:rPr>
          <w:rStyle w:val="StyleUnderline"/>
        </w:rPr>
        <w:t xml:space="preserve"> always-already </w:t>
      </w:r>
      <w:r w:rsidRPr="009F666A">
        <w:rPr>
          <w:rStyle w:val="StyleUnderline"/>
          <w:highlight w:val="cyan"/>
        </w:rPr>
        <w:t>a struggle against-and-beyond work</w:t>
      </w:r>
      <w:r w:rsidRPr="00D85D62">
        <w:rPr>
          <w:rStyle w:val="StyleUnderline"/>
        </w:rPr>
        <w:t xml:space="preserve">, for </w:t>
      </w:r>
      <w:r w:rsidRPr="009F666A">
        <w:rPr>
          <w:rStyle w:val="StyleUnderline"/>
          <w:highlight w:val="cyan"/>
        </w:rPr>
        <w:t>disablement</w:t>
      </w:r>
      <w:r w:rsidRPr="00D85D62">
        <w:rPr>
          <w:rStyle w:val="StyleUnderline"/>
        </w:rPr>
        <w:t xml:space="preserve"> itself </w:t>
      </w:r>
      <w:r w:rsidRPr="009F666A">
        <w:rPr>
          <w:rStyle w:val="StyleUnderline"/>
          <w:highlight w:val="cyan"/>
        </w:rPr>
        <w:t>is socially reproduced through</w:t>
      </w:r>
      <w:r w:rsidRPr="00D85D62">
        <w:rPr>
          <w:rStyle w:val="StyleUnderline"/>
        </w:rPr>
        <w:t xml:space="preserve"> and in relation to </w:t>
      </w:r>
      <w:r w:rsidRPr="009F666A">
        <w:rPr>
          <w:rStyle w:val="StyleUnderline"/>
          <w:highlight w:val="cyan"/>
        </w:rPr>
        <w:t>the coercive institution of work and the wage system</w:t>
      </w:r>
      <w:r w:rsidRPr="00D85D62">
        <w:rPr>
          <w:sz w:val="14"/>
        </w:rPr>
        <w:t xml:space="preserve">. </w:t>
      </w:r>
      <w:r w:rsidRPr="00D85D62">
        <w:rPr>
          <w:rStyle w:val="StyleUnderline"/>
        </w:rPr>
        <w:t xml:space="preserve">A </w:t>
      </w:r>
      <w:r w:rsidRPr="009F666A">
        <w:rPr>
          <w:rStyle w:val="StyleUnderline"/>
          <w:highlight w:val="cyan"/>
        </w:rPr>
        <w:t xml:space="preserve">complete </w:t>
      </w:r>
      <w:proofErr w:type="spellStart"/>
      <w:r w:rsidRPr="009F666A">
        <w:rPr>
          <w:rStyle w:val="StyleUnderline"/>
          <w:highlight w:val="cyan"/>
        </w:rPr>
        <w:t>destabilisation</w:t>
      </w:r>
      <w:proofErr w:type="spellEnd"/>
      <w:r w:rsidRPr="009F666A">
        <w:rPr>
          <w:rStyle w:val="StyleUnderline"/>
          <w:highlight w:val="cyan"/>
        </w:rPr>
        <w:t xml:space="preserve"> of “the assertion of the rights of the human ‘being’ against the </w:t>
      </w:r>
      <w:proofErr w:type="spellStart"/>
      <w:r w:rsidRPr="009F666A">
        <w:rPr>
          <w:rStyle w:val="StyleUnderline"/>
          <w:highlight w:val="cyan"/>
        </w:rPr>
        <w:t>universalisation</w:t>
      </w:r>
      <w:proofErr w:type="spellEnd"/>
      <w:r w:rsidRPr="009F666A">
        <w:rPr>
          <w:rStyle w:val="StyleUnderline"/>
          <w:highlight w:val="cyan"/>
        </w:rPr>
        <w:t xml:space="preserve"> of human ‘doing’” is necessary for a consistently liberatory theory of disabili</w:t>
      </w:r>
      <w:r w:rsidRPr="00D85D62">
        <w:rPr>
          <w:rStyle w:val="StyleUnderline"/>
        </w:rPr>
        <w:t>ty</w:t>
      </w:r>
      <w:r w:rsidRPr="00D85D62">
        <w:rPr>
          <w:sz w:val="14"/>
        </w:rPr>
        <w:t xml:space="preserve"> (</w:t>
      </w:r>
      <w:proofErr w:type="spellStart"/>
      <w:r w:rsidRPr="00D85D62">
        <w:rPr>
          <w:sz w:val="14"/>
        </w:rPr>
        <w:t>Abberley</w:t>
      </w:r>
      <w:proofErr w:type="spellEnd"/>
      <w:r w:rsidRPr="00D85D62">
        <w:rPr>
          <w:sz w:val="14"/>
        </w:rPr>
        <w:t xml:space="preserve">, 1999, 14) </w:t>
      </w:r>
      <w:r w:rsidRPr="00D85D62">
        <w:rPr>
          <w:rStyle w:val="StyleUnderline"/>
        </w:rPr>
        <w:t xml:space="preserve">and </w:t>
      </w:r>
      <w:r w:rsidRPr="009F666A">
        <w:rPr>
          <w:rStyle w:val="StyleUnderline"/>
          <w:highlight w:val="cyan"/>
        </w:rPr>
        <w:t>an end to</w:t>
      </w:r>
      <w:r w:rsidRPr="00D85D62">
        <w:rPr>
          <w:rStyle w:val="StyleUnderline"/>
        </w:rPr>
        <w:t xml:space="preserve"> </w:t>
      </w:r>
      <w:proofErr w:type="spellStart"/>
      <w:r w:rsidRPr="00D85D62">
        <w:rPr>
          <w:rStyle w:val="StyleUnderline"/>
        </w:rPr>
        <w:t>productivist</w:t>
      </w:r>
      <w:proofErr w:type="spellEnd"/>
      <w:r w:rsidRPr="00D85D62">
        <w:rPr>
          <w:rStyle w:val="StyleUnderline"/>
        </w:rPr>
        <w:t xml:space="preserve"> values or “</w:t>
      </w:r>
      <w:r w:rsidRPr="009F666A">
        <w:rPr>
          <w:rStyle w:val="StyleUnderline"/>
          <w:highlight w:val="cyan"/>
        </w:rPr>
        <w:t>romanticism of productivity</w:t>
      </w:r>
      <w:r w:rsidRPr="00D85D62">
        <w:rPr>
          <w:sz w:val="14"/>
        </w:rPr>
        <w:t xml:space="preserve">” (1996, 69) – an attitude that even Marxists subjected to disablement and non-disabled people have replicated (for critiques of this approach, see Graby, 2015; Withers, 2012, 87–93; </w:t>
      </w:r>
      <w:proofErr w:type="spellStart"/>
      <w:r w:rsidRPr="00D85D62">
        <w:rPr>
          <w:sz w:val="14"/>
        </w:rPr>
        <w:t>Abberley</w:t>
      </w:r>
      <w:proofErr w:type="spellEnd"/>
      <w:r w:rsidRPr="00D85D62">
        <w:rPr>
          <w:sz w:val="14"/>
        </w:rPr>
        <w:t xml:space="preserve">, 1999; </w:t>
      </w:r>
      <w:proofErr w:type="spellStart"/>
      <w:r w:rsidRPr="00D85D62">
        <w:rPr>
          <w:sz w:val="14"/>
        </w:rPr>
        <w:t>Introna</w:t>
      </w:r>
      <w:proofErr w:type="spellEnd"/>
      <w:r w:rsidRPr="00D85D62">
        <w:rPr>
          <w:sz w:val="14"/>
        </w:rPr>
        <w:t xml:space="preserve"> &amp; Casagrande, 2019</w:t>
      </w:r>
      <w:r w:rsidRPr="00D85D62">
        <w:rPr>
          <w:rStyle w:val="StyleUnderline"/>
        </w:rPr>
        <w:t xml:space="preserve">). This </w:t>
      </w:r>
      <w:proofErr w:type="spellStart"/>
      <w:r w:rsidRPr="00D85D62">
        <w:rPr>
          <w:rStyle w:val="StyleUnderline"/>
        </w:rPr>
        <w:t>destabilisation</w:t>
      </w:r>
      <w:proofErr w:type="spellEnd"/>
      <w:r w:rsidRPr="00D85D62">
        <w:rPr>
          <w:rStyle w:val="StyleUnderline"/>
        </w:rPr>
        <w:t xml:space="preserve"> needs to (Finkelstein, 1996, 3) and can be (Withers, 2012, 89–90) done whilst </w:t>
      </w:r>
      <w:r w:rsidRPr="009F666A">
        <w:rPr>
          <w:rStyle w:val="StyleUnderline"/>
          <w:highlight w:val="cyan"/>
        </w:rPr>
        <w:t>actively refusing the “compensatory” tragedy</w:t>
      </w:r>
      <w:r w:rsidRPr="00D85D62">
        <w:rPr>
          <w:rStyle w:val="StyleUnderline"/>
        </w:rPr>
        <w:t xml:space="preserve"> approach to disability </w:t>
      </w:r>
      <w:r w:rsidRPr="009F666A">
        <w:rPr>
          <w:rStyle w:val="StyleUnderline"/>
          <w:highlight w:val="cyan"/>
        </w:rPr>
        <w:t>that argues only for social security, sheltering, and</w:t>
      </w:r>
      <w:r w:rsidRPr="00D85D62">
        <w:rPr>
          <w:rStyle w:val="StyleUnderline"/>
        </w:rPr>
        <w:t xml:space="preserve"> the </w:t>
      </w:r>
      <w:r w:rsidRPr="009F666A">
        <w:rPr>
          <w:rStyle w:val="StyleUnderline"/>
          <w:highlight w:val="cyan"/>
        </w:rPr>
        <w:t>isolation</w:t>
      </w:r>
      <w:r w:rsidRPr="00D85D62">
        <w:rPr>
          <w:rStyle w:val="StyleUnderline"/>
        </w:rPr>
        <w:t xml:space="preserve">/segregation </w:t>
      </w:r>
      <w:r w:rsidRPr="009F666A">
        <w:rPr>
          <w:rStyle w:val="StyleUnderline"/>
          <w:highlight w:val="cyan"/>
        </w:rPr>
        <w:t>of the subjects of disablement from the rest of society</w:t>
      </w:r>
      <w:r w:rsidRPr="00D85D62">
        <w:rPr>
          <w:rStyle w:val="StyleUnderline"/>
        </w:rPr>
        <w:t>.</w:t>
      </w:r>
      <w:r w:rsidRPr="00D85D62">
        <w:rPr>
          <w:sz w:val="14"/>
        </w:rPr>
        <w:t xml:space="preserve"> </w:t>
      </w:r>
      <w:r w:rsidRPr="00D85D62">
        <w:rPr>
          <w:rStyle w:val="StyleUnderline"/>
        </w:rPr>
        <w:t>To seek the abolition of the current coercive institution of work that governs society, it is necessary to assess the dynamics between the work that takes place through different spheres of activity. Such mapping</w:t>
      </w:r>
      <w:r w:rsidRPr="00D85D62">
        <w:rPr>
          <w:sz w:val="14"/>
        </w:rPr>
        <w:t xml:space="preserve"> and analysis </w:t>
      </w:r>
      <w:r w:rsidRPr="00D85D62">
        <w:rPr>
          <w:rStyle w:val="StyleUnderline"/>
        </w:rPr>
        <w:t>help to identify the sphere of prefiguration</w:t>
      </w:r>
      <w:r w:rsidRPr="00D85D62">
        <w:rPr>
          <w:sz w:val="14"/>
        </w:rPr>
        <w:t xml:space="preserve"> and struggle for the expansion (with time and resources) of particular forms of work at the expense of capital-mediated activities. Beyond inquiring how the subjects of disablement undertake work, collective-materialist scholarship and campaigns ought to consider why certain types of work were created in the first place, what purpose they serve in relation to disabling capitalism, and what role they serve in the subjects of disablement’s lives</w:t>
      </w:r>
      <w:r w:rsidRPr="009F666A">
        <w:rPr>
          <w:sz w:val="14"/>
          <w:highlight w:val="cyan"/>
        </w:rPr>
        <w:t xml:space="preserve">. </w:t>
      </w:r>
      <w:r w:rsidRPr="009F666A">
        <w:rPr>
          <w:rStyle w:val="StyleUnderline"/>
          <w:highlight w:val="cyan"/>
        </w:rPr>
        <w:t>A politics of disablement abolition</w:t>
      </w:r>
      <w:r w:rsidRPr="00D85D62">
        <w:rPr>
          <w:rStyle w:val="StyleUnderline"/>
        </w:rPr>
        <w:t xml:space="preserve"> through a collective-materialist approach h</w:t>
      </w:r>
      <w:r w:rsidRPr="009F666A">
        <w:rPr>
          <w:rStyle w:val="StyleUnderline"/>
          <w:highlight w:val="cyan"/>
        </w:rPr>
        <w:t>olds that activities conducive to rest, support, self-support, and collective self-activity are key to autonomy, In(ter)dependent Living, and social transformation</w:t>
      </w:r>
      <w:r w:rsidRPr="00D85D62">
        <w:rPr>
          <w:sz w:val="14"/>
        </w:rPr>
        <w:t xml:space="preserve">. The early Twentieth Century Socialist slogan “We want bread and roses, too” still rings true. </w:t>
      </w:r>
      <w:r w:rsidRPr="00D85D62">
        <w:rPr>
          <w:rStyle w:val="StyleUnderline"/>
        </w:rPr>
        <w:t>Aiming only for “basics” such as the demands for Universal Basic Income and Universal Basic Services does not address the underlying causes of oppression and exploitation</w:t>
      </w:r>
      <w:r w:rsidRPr="00D85D62">
        <w:rPr>
          <w:sz w:val="14"/>
        </w:rPr>
        <w:t xml:space="preserve">. Indeed, </w:t>
      </w:r>
      <w:r w:rsidRPr="009F666A">
        <w:rPr>
          <w:rStyle w:val="StyleUnderline"/>
          <w:highlight w:val="cyan"/>
        </w:rPr>
        <w:t>reformist aims are not socially transformative</w:t>
      </w:r>
      <w:r w:rsidRPr="00D85D62">
        <w:rPr>
          <w:rStyle w:val="StyleUnderline"/>
        </w:rPr>
        <w:t xml:space="preserve"> enough</w:t>
      </w:r>
      <w:r w:rsidRPr="00D85D62">
        <w:rPr>
          <w:sz w:val="14"/>
        </w:rPr>
        <w:t>. Instead, I suggest an orientation towards an (</w:t>
      </w:r>
      <w:proofErr w:type="spellStart"/>
      <w:r w:rsidRPr="00D85D62">
        <w:rPr>
          <w:sz w:val="14"/>
        </w:rPr>
        <w:t>ecosocial</w:t>
      </w:r>
      <w:proofErr w:type="spellEnd"/>
      <w:r w:rsidRPr="00D85D62">
        <w:rPr>
          <w:sz w:val="14"/>
        </w:rPr>
        <w:t xml:space="preserve">) Universal Abundance of Means of Production, freely interdependent exuberance embedded within mutual recognition, energy, rest, collectivity, and joy (and the list ought to never end). These matters are separate from the realm of the state and capitalist social configurations. </w:t>
      </w:r>
      <w:r w:rsidRPr="00D85D62">
        <w:rPr>
          <w:rStyle w:val="StyleUnderline"/>
        </w:rPr>
        <w:t xml:space="preserve">Whilst some scholars seek to incorporate the subjects of disablement in a disabling capitalist society, I argue that </w:t>
      </w:r>
      <w:r w:rsidRPr="009F666A">
        <w:rPr>
          <w:rStyle w:val="StyleUnderline"/>
          <w:highlight w:val="cyan"/>
        </w:rPr>
        <w:t>the subjects of disablement ought no longer to be denied their rightful and already-active place in the political collective of “the working class”, as dissenting actors of social change against-and-beyond disabling capitalism.</w:t>
      </w:r>
    </w:p>
    <w:p w14:paraId="12DAC69C" w14:textId="77607A75" w:rsidR="00AF3802" w:rsidRDefault="00AF3802" w:rsidP="00D948AF">
      <w:pPr>
        <w:pStyle w:val="Heading2"/>
      </w:pPr>
      <w:r>
        <w:t>OFF</w:t>
      </w:r>
    </w:p>
    <w:p w14:paraId="79385757" w14:textId="6262E062" w:rsidR="00940748" w:rsidRPr="00940748" w:rsidRDefault="00940748" w:rsidP="00940748">
      <w:r>
        <w:t>Admin state K</w:t>
      </w:r>
    </w:p>
    <w:p w14:paraId="206FAEF2" w14:textId="77777777" w:rsidR="00AF3802" w:rsidRDefault="00AF3802" w:rsidP="00AF3802">
      <w:pPr>
        <w:pStyle w:val="Heading4"/>
      </w:pPr>
      <w:r w:rsidRPr="002F75E9">
        <w:t>Federal unions</w:t>
      </w:r>
      <w:r w:rsidRPr="0098605E">
        <w:t xml:space="preserve"> </w:t>
      </w:r>
      <w:r>
        <w:t>are pip</w:t>
      </w:r>
      <w:r w:rsidRPr="0098605E">
        <w:t xml:space="preserve">elines </w:t>
      </w:r>
      <w:r>
        <w:t>of the</w:t>
      </w:r>
      <w:r w:rsidRPr="0098605E">
        <w:t xml:space="preserve"> </w:t>
      </w:r>
      <w:r>
        <w:t xml:space="preserve">instrumentalized social </w:t>
      </w:r>
      <w:r w:rsidRPr="0098605E">
        <w:t xml:space="preserve">order they once opposed, converting dissent into administrative labor and </w:t>
      </w:r>
      <w:r>
        <w:t>ceding the power of</w:t>
      </w:r>
      <w:r w:rsidRPr="0098605E">
        <w:t xml:space="preserve"> life-and-death to the State. </w:t>
      </w:r>
      <w:r>
        <w:t>T</w:t>
      </w:r>
      <w:r w:rsidRPr="0098605E">
        <w:t>he 1AC</w:t>
      </w:r>
      <w:r>
        <w:t>s</w:t>
      </w:r>
      <w:r w:rsidRPr="0098605E">
        <w:t xml:space="preserve"> </w:t>
      </w:r>
      <w:r>
        <w:t>endorsement of</w:t>
      </w:r>
      <w:r w:rsidRPr="0098605E">
        <w:t xml:space="preserve"> the administrative state </w:t>
      </w:r>
      <w:r>
        <w:t>disciplines</w:t>
      </w:r>
      <w:r w:rsidRPr="0098605E">
        <w:t xml:space="preserve"> culture and social life in the name of efficiency, control, and state-sanctioned</w:t>
      </w:r>
      <w:r>
        <w:t xml:space="preserve"> murder. </w:t>
      </w:r>
      <w:r w:rsidRPr="0098605E">
        <w:t>The alternative is a negative dialectic: a refusal that exposes the falsity of reified institutions and reopens the possibility of resistance</w:t>
      </w:r>
    </w:p>
    <w:p w14:paraId="77974E5B" w14:textId="77777777" w:rsidR="00AF3802" w:rsidRPr="00EC2DB5" w:rsidRDefault="00AF3802" w:rsidP="00AF3802">
      <w:r w:rsidRPr="00C90CCA">
        <w:rPr>
          <w:rStyle w:val="Style13ptBold"/>
        </w:rPr>
        <w:t xml:space="preserve">Lechner </w:t>
      </w:r>
      <w:r>
        <w:rPr>
          <w:rStyle w:val="Style13ptBold"/>
        </w:rPr>
        <w:t xml:space="preserve">19 </w:t>
      </w:r>
      <w:r w:rsidRPr="00EC2DB5">
        <w:t xml:space="preserve">(Sylvia. Senior visiting research fellow at Free University Berlin, Germany, and at King’s College London, UK, where she was previously an assistant professor at the Department of War Studies. She </w:t>
      </w:r>
      <w:proofErr w:type="spellStart"/>
      <w:r w:rsidRPr="00EC2DB5">
        <w:t>specialises</w:t>
      </w:r>
      <w:proofErr w:type="spellEnd"/>
      <w:r w:rsidRPr="00EC2DB5">
        <w:t xml:space="preserve"> in political philosophy, IR theory, and philosophy of action and has a special interest in the Frankfurt School of social theory. Adorno on Late Modernity and Unfreedom: Reflections in a Global Era. </w:t>
      </w:r>
      <w:hyperlink r:id="rId8" w:anchor=":~:text=The%20present%20epoch%20of%20late,of%20a%20beautiful%20art%20object" w:history="1">
        <w:r w:rsidRPr="00EC2DB5">
          <w:rPr>
            <w:rStyle w:val="Hyperlink"/>
          </w:rPr>
          <w:t>https://www.e-ir.info/2021/07/16/adorno-on-late-modernity-and-unfreedom-reflections-in-a-global-era/#:~:text=The%20present%20epoch%20of%20late,of%20a%20beautiful%20art%20object</w:t>
        </w:r>
      </w:hyperlink>
      <w:r w:rsidRPr="00EC2DB5">
        <w:t>.)</w:t>
      </w:r>
    </w:p>
    <w:p w14:paraId="02A5EE1A" w14:textId="77777777" w:rsidR="00AF3802" w:rsidRPr="007433EB" w:rsidRDefault="00AF3802" w:rsidP="00AF3802">
      <w:pPr>
        <w:rPr>
          <w:sz w:val="12"/>
        </w:rPr>
      </w:pPr>
      <w:r w:rsidRPr="007433EB">
        <w:rPr>
          <w:sz w:val="12"/>
        </w:rPr>
        <w:t>The present epoch of late modernity has a few core aspects, the most palpable among which is late capitalism. But, as Adorno is at pains to show</w:t>
      </w:r>
      <w:r w:rsidRPr="00C22A91">
        <w:rPr>
          <w:sz w:val="14"/>
        </w:rPr>
        <w:t xml:space="preserve">, the contradictions within late capitalist society are not limited to or fueled by a class struggle between </w:t>
      </w:r>
      <w:proofErr w:type="spellStart"/>
      <w:r w:rsidRPr="00C22A91">
        <w:rPr>
          <w:sz w:val="14"/>
        </w:rPr>
        <w:t>labour</w:t>
      </w:r>
      <w:proofErr w:type="spellEnd"/>
      <w:r w:rsidRPr="00C22A91">
        <w:rPr>
          <w:sz w:val="14"/>
        </w:rPr>
        <w:t xml:space="preserve"> and capital. </w:t>
      </w:r>
      <w:r w:rsidRPr="007433EB">
        <w:rPr>
          <w:sz w:val="12"/>
        </w:rPr>
        <w:t xml:space="preserve">One reason is that </w:t>
      </w:r>
      <w:r w:rsidRPr="009F666A">
        <w:rPr>
          <w:rStyle w:val="StyleUnderline"/>
          <w:highlight w:val="cyan"/>
        </w:rPr>
        <w:t>the working class has been co-opted</w:t>
      </w:r>
      <w:r w:rsidRPr="007A0B71">
        <w:rPr>
          <w:rStyle w:val="StyleUnderline"/>
        </w:rPr>
        <w:t xml:space="preserve">—or ‘integrated’ </w:t>
      </w:r>
      <w:r w:rsidRPr="007433EB">
        <w:rPr>
          <w:sz w:val="12"/>
        </w:rPr>
        <w:t>in sociological terms—</w:t>
      </w:r>
      <w:r w:rsidRPr="009F666A">
        <w:rPr>
          <w:rStyle w:val="StyleUnderline"/>
          <w:highlight w:val="cyan"/>
        </w:rPr>
        <w:t>by</w:t>
      </w:r>
      <w:r w:rsidRPr="007A0B71">
        <w:rPr>
          <w:rStyle w:val="StyleUnderline"/>
        </w:rPr>
        <w:t xml:space="preserve"> the system due to </w:t>
      </w:r>
      <w:r w:rsidRPr="007433EB">
        <w:rPr>
          <w:sz w:val="12"/>
        </w:rPr>
        <w:t xml:space="preserve">the attainment of economic affluence (Adorno 2019,38) and </w:t>
      </w:r>
      <w:r w:rsidRPr="007A0B71">
        <w:rPr>
          <w:rStyle w:val="StyleUnderline"/>
        </w:rPr>
        <w:t>the advent of</w:t>
      </w:r>
      <w:r w:rsidRPr="007433EB">
        <w:rPr>
          <w:sz w:val="12"/>
        </w:rPr>
        <w:t xml:space="preserve"> social security </w:t>
      </w:r>
      <w:proofErr w:type="spellStart"/>
      <w:r w:rsidRPr="007433EB">
        <w:rPr>
          <w:sz w:val="12"/>
        </w:rPr>
        <w:t>programmes</w:t>
      </w:r>
      <w:proofErr w:type="spellEnd"/>
      <w:r w:rsidRPr="007433EB">
        <w:rPr>
          <w:sz w:val="12"/>
        </w:rPr>
        <w:t xml:space="preserve"> and trade </w:t>
      </w:r>
      <w:r w:rsidRPr="009F666A">
        <w:rPr>
          <w:rStyle w:val="Emphasis"/>
          <w:highlight w:val="cyan"/>
        </w:rPr>
        <w:t>unions</w:t>
      </w:r>
      <w:r w:rsidRPr="007433EB">
        <w:rPr>
          <w:sz w:val="12"/>
        </w:rPr>
        <w:t xml:space="preserve"> (Adorno 2019, 27-30). For Adorno, </w:t>
      </w:r>
      <w:r w:rsidRPr="007A0B71">
        <w:rPr>
          <w:rStyle w:val="StyleUnderline"/>
        </w:rPr>
        <w:t>the current social system has the capacity for recruiting individuals for its own purposes which run counter to their true interests</w:t>
      </w:r>
      <w:r w:rsidRPr="007433EB">
        <w:rPr>
          <w:sz w:val="12"/>
        </w:rPr>
        <w:t xml:space="preserve"> as human beings and producers of value. </w:t>
      </w:r>
      <w:r w:rsidRPr="009F666A">
        <w:rPr>
          <w:rStyle w:val="StyleUnderline"/>
          <w:highlight w:val="cyan"/>
        </w:rPr>
        <w:t>The result is</w:t>
      </w:r>
      <w:r w:rsidRPr="007A0B71">
        <w:rPr>
          <w:rStyle w:val="StyleUnderline"/>
        </w:rPr>
        <w:t xml:space="preserve"> the </w:t>
      </w:r>
      <w:r w:rsidRPr="007A0B71">
        <w:rPr>
          <w:rStyle w:val="Emphasis"/>
        </w:rPr>
        <w:t>‘</w:t>
      </w:r>
      <w:proofErr w:type="spellStart"/>
      <w:r w:rsidRPr="009F666A">
        <w:rPr>
          <w:rStyle w:val="Emphasis"/>
          <w:highlight w:val="cyan"/>
        </w:rPr>
        <w:t>atomisation</w:t>
      </w:r>
      <w:proofErr w:type="spellEnd"/>
      <w:r w:rsidRPr="009F666A">
        <w:rPr>
          <w:rStyle w:val="Emphasis"/>
          <w:highlight w:val="cyan"/>
        </w:rPr>
        <w:t>’ of social relations</w:t>
      </w:r>
      <w:r w:rsidRPr="009F666A">
        <w:rPr>
          <w:rStyle w:val="StyleUnderline"/>
          <w:highlight w:val="cyan"/>
        </w:rPr>
        <w:t xml:space="preserve"> among</w:t>
      </w:r>
      <w:r w:rsidRPr="00923370">
        <w:t xml:space="preserve"> </w:t>
      </w:r>
      <w:r w:rsidRPr="00923370">
        <w:rPr>
          <w:sz w:val="14"/>
        </w:rPr>
        <w:t>the</w:t>
      </w:r>
      <w:r w:rsidRPr="00923370">
        <w:rPr>
          <w:rStyle w:val="StyleUnderline"/>
          <w:sz w:val="14"/>
        </w:rPr>
        <w:t xml:space="preserve"> </w:t>
      </w:r>
      <w:r w:rsidRPr="009F666A">
        <w:rPr>
          <w:rStyle w:val="StyleUnderline"/>
          <w:highlight w:val="cyan"/>
        </w:rPr>
        <w:t>workers</w:t>
      </w:r>
      <w:r w:rsidRPr="007A0B71">
        <w:rPr>
          <w:rStyle w:val="StyleUnderline"/>
        </w:rPr>
        <w:t>,</w:t>
      </w:r>
      <w:r w:rsidRPr="007433EB">
        <w:rPr>
          <w:sz w:val="12"/>
        </w:rPr>
        <w:t xml:space="preserve"> </w:t>
      </w:r>
      <w:r w:rsidRPr="007A0B71">
        <w:rPr>
          <w:rStyle w:val="StyleUnderline"/>
        </w:rPr>
        <w:t>who</w:t>
      </w:r>
      <w:r w:rsidRPr="007433EB">
        <w:rPr>
          <w:sz w:val="12"/>
        </w:rPr>
        <w:t xml:space="preserve"> no longer exhibit mutual solidarity but </w:t>
      </w:r>
      <w:r w:rsidRPr="007A0B71">
        <w:rPr>
          <w:rStyle w:val="Emphasis"/>
        </w:rPr>
        <w:t>turn into competitors</w:t>
      </w:r>
      <w:r w:rsidRPr="007433EB">
        <w:rPr>
          <w:sz w:val="12"/>
        </w:rPr>
        <w:t xml:space="preserve"> (Adorno 2019, 36-37). Marx’s early theory of </w:t>
      </w:r>
      <w:r w:rsidRPr="007A0B71">
        <w:rPr>
          <w:rStyle w:val="StyleUnderline"/>
        </w:rPr>
        <w:t xml:space="preserve">alienation is easily </w:t>
      </w:r>
      <w:proofErr w:type="spellStart"/>
      <w:r w:rsidRPr="007A0B71">
        <w:rPr>
          <w:rStyle w:val="StyleUnderline"/>
        </w:rPr>
        <w:t>recognisable</w:t>
      </w:r>
      <w:proofErr w:type="spellEnd"/>
      <w:r w:rsidRPr="007A0B71">
        <w:rPr>
          <w:rStyle w:val="StyleUnderline"/>
        </w:rPr>
        <w:t xml:space="preserve"> in this argument</w:t>
      </w:r>
      <w:r w:rsidRPr="007433EB">
        <w:rPr>
          <w:sz w:val="12"/>
        </w:rPr>
        <w:t>. But there are also key differences. Alienation for Marx is ultimately linked to value in the economist’s sense of the term as related to scarcity and market exchange (Joseph 2003, 131). For Adorno, ‘value’ has a broader sense—it may include aesthetic value attached to the experience of a beautiful art object. In general, in late modernity the possibilities for the appreciation of value have been deflated because we, as individuals, have fewer and fewer options to choose from and to enact ourselves as free agents.</w:t>
      </w:r>
    </w:p>
    <w:p w14:paraId="32AC046F" w14:textId="77777777" w:rsidR="00AF3802" w:rsidRPr="007A0B71" w:rsidRDefault="00AF3802" w:rsidP="00AF3802">
      <w:pPr>
        <w:rPr>
          <w:sz w:val="12"/>
        </w:rPr>
      </w:pPr>
      <w:r w:rsidRPr="007A0B71">
        <w:rPr>
          <w:sz w:val="12"/>
        </w:rPr>
        <w:t xml:space="preserve">Adorno’s diagnosis of </w:t>
      </w:r>
      <w:r w:rsidRPr="007A0B71">
        <w:rPr>
          <w:rStyle w:val="StyleUnderline"/>
        </w:rPr>
        <w:t>late modernity</w:t>
      </w:r>
      <w:r w:rsidRPr="007A0B71">
        <w:rPr>
          <w:sz w:val="12"/>
        </w:rPr>
        <w:t xml:space="preserve"> is that it </w:t>
      </w:r>
      <w:r w:rsidRPr="007A0B71">
        <w:rPr>
          <w:rStyle w:val="StyleUnderline"/>
        </w:rPr>
        <w:t xml:space="preserve">constitutes a </w:t>
      </w:r>
      <w:r w:rsidRPr="007A0B71">
        <w:rPr>
          <w:rStyle w:val="Emphasis"/>
        </w:rPr>
        <w:t>condition of unfreedom</w:t>
      </w:r>
      <w:r w:rsidRPr="007A0B71">
        <w:rPr>
          <w:sz w:val="12"/>
        </w:rPr>
        <w:t xml:space="preserve">. The leitmotiv of Dialectic of Enlightenment is that freedom is threatened because of a certain trend of </w:t>
      </w:r>
      <w:proofErr w:type="spellStart"/>
      <w:r w:rsidRPr="007A0B71">
        <w:rPr>
          <w:rStyle w:val="Emphasis"/>
        </w:rPr>
        <w:t>dehumanisation</w:t>
      </w:r>
      <w:proofErr w:type="spellEnd"/>
      <w:r w:rsidRPr="007A0B71">
        <w:rPr>
          <w:rStyle w:val="Emphasis"/>
        </w:rPr>
        <w:t xml:space="preserve"> and regress</w:t>
      </w:r>
      <w:r w:rsidRPr="007A0B71">
        <w:rPr>
          <w:rStyle w:val="StyleUnderline"/>
        </w:rPr>
        <w:t>,</w:t>
      </w:r>
      <w:r w:rsidRPr="007A0B71">
        <w:rPr>
          <w:sz w:val="12"/>
        </w:rPr>
        <w:t xml:space="preserve"> which </w:t>
      </w:r>
      <w:r w:rsidRPr="007A0B71">
        <w:rPr>
          <w:rStyle w:val="StyleUnderline"/>
        </w:rPr>
        <w:t>paradoxically</w:t>
      </w:r>
      <w:r w:rsidRPr="007A0B71">
        <w:rPr>
          <w:sz w:val="12"/>
        </w:rPr>
        <w:t>—or dialectically—</w:t>
      </w:r>
      <w:r w:rsidRPr="007A0B71">
        <w:rPr>
          <w:rStyle w:val="StyleUnderline"/>
        </w:rPr>
        <w:t>is the unintended outcome</w:t>
      </w:r>
      <w:r w:rsidRPr="007A0B71">
        <w:rPr>
          <w:sz w:val="12"/>
        </w:rPr>
        <w:t xml:space="preserve"> </w:t>
      </w:r>
      <w:r w:rsidRPr="007A0B71">
        <w:rPr>
          <w:rStyle w:val="StyleUnderline"/>
        </w:rPr>
        <w:t>of</w:t>
      </w:r>
      <w:r w:rsidRPr="007A0B71">
        <w:rPr>
          <w:sz w:val="12"/>
        </w:rPr>
        <w:t xml:space="preserve"> the </w:t>
      </w:r>
      <w:r w:rsidRPr="007A0B71">
        <w:rPr>
          <w:rStyle w:val="Emphasis"/>
        </w:rPr>
        <w:t xml:space="preserve">progress </w:t>
      </w:r>
      <w:r w:rsidRPr="007A0B71">
        <w:rPr>
          <w:sz w:val="12"/>
        </w:rPr>
        <w:t xml:space="preserve">initially associated with the Enlightenment. The main theme of Dialectic is ‘the self-destructiveness of Enlightenment’ (Adorno and Horkheimer 1997 [1944], xi). But what exactly is Enlightenment? What are its core aspects, and is there a possibility for redemption? Adorno and Horkheimer use the term ‘Enlightenment’ to designate a set of concepts. In one sense, it means the historical epoch of the European Enlightenment. In another, conceptual (non-historical) sense it stands for ‘reason’ or ratio, an idea going back to Plato and Aristotle. Aristotle held that reason guides us towards worthy ends, whereas the </w:t>
      </w:r>
      <w:r w:rsidRPr="009F666A">
        <w:rPr>
          <w:rStyle w:val="StyleUnderline"/>
          <w:highlight w:val="cyan"/>
        </w:rPr>
        <w:t>modern</w:t>
      </w:r>
      <w:r w:rsidRPr="007A0B71">
        <w:rPr>
          <w:sz w:val="12"/>
        </w:rPr>
        <w:t xml:space="preserve">, post-Baconian conception of </w:t>
      </w:r>
      <w:r w:rsidRPr="009F666A">
        <w:rPr>
          <w:rStyle w:val="StyleUnderline"/>
          <w:highlight w:val="cyan"/>
        </w:rPr>
        <w:t>reason is purely instrumental</w:t>
      </w:r>
      <w:r w:rsidRPr="007A0B71">
        <w:rPr>
          <w:sz w:val="12"/>
        </w:rPr>
        <w:t xml:space="preserve">: </w:t>
      </w:r>
      <w:r w:rsidRPr="007A0B71">
        <w:rPr>
          <w:rStyle w:val="StyleUnderline"/>
        </w:rPr>
        <w:t>it deals with means being indifferent to the ends</w:t>
      </w:r>
      <w:r w:rsidRPr="007A0B71">
        <w:rPr>
          <w:sz w:val="12"/>
        </w:rPr>
        <w:t xml:space="preserve"> (Adorno 2019, 89-92, 102, 112-114). But </w:t>
      </w:r>
      <w:r w:rsidRPr="007A0B71">
        <w:rPr>
          <w:rStyle w:val="StyleUnderline"/>
        </w:rPr>
        <w:t>instrumental reason was used to construct the gas chambers to speed up the liquidation of the German Jews</w:t>
      </w:r>
      <w:r w:rsidRPr="007A0B71">
        <w:rPr>
          <w:sz w:val="12"/>
        </w:rPr>
        <w:t>. The institutional vehicle which sustains instrumental reason is modern science, commencing with Bacon’s writings in the early seventeenth century. ‘Enlightenment’ in a third sense refers to this image of modern science.  </w:t>
      </w:r>
    </w:p>
    <w:p w14:paraId="0C32D785" w14:textId="77777777" w:rsidR="00AF3802" w:rsidRPr="007A0B71" w:rsidRDefault="00AF3802" w:rsidP="00AF3802">
      <w:pPr>
        <w:rPr>
          <w:sz w:val="12"/>
        </w:rPr>
      </w:pPr>
      <w:r w:rsidRPr="007A0B71">
        <w:rPr>
          <w:sz w:val="12"/>
        </w:rPr>
        <w:t xml:space="preserve">The two further aspects of late modernity for Adorno are scientism and rationalism, which constitute the negative or corrosive aspects of Enlightenment. The first represents an exaggerated belief in technical rationality based on science as a value-free, quantification-based mode of inquiry. The second is the related belief that all societal problems can be resolved by the proper use of reason. </w:t>
      </w:r>
      <w:r w:rsidRPr="007A0B71">
        <w:rPr>
          <w:rStyle w:val="StyleUnderline"/>
        </w:rPr>
        <w:t xml:space="preserve">Reason, once again, stands for instrumental reason </w:t>
      </w:r>
      <w:r w:rsidRPr="009F666A">
        <w:rPr>
          <w:rStyle w:val="StyleUnderline"/>
          <w:highlight w:val="cyan"/>
        </w:rPr>
        <w:t>devoid of ethical ends</w:t>
      </w:r>
      <w:r w:rsidRPr="007A0B71">
        <w:rPr>
          <w:sz w:val="12"/>
        </w:rPr>
        <w:t>. This portrait of society is anticipated by Foucault (1995)—</w:t>
      </w:r>
      <w:r w:rsidRPr="007A0B71">
        <w:rPr>
          <w:rStyle w:val="StyleUnderline"/>
        </w:rPr>
        <w:t>it involves the use of averages, percentages and statistical tendencies to classify, order and steer human conduct. </w:t>
      </w:r>
      <w:r w:rsidRPr="007A0B71">
        <w:rPr>
          <w:sz w:val="12"/>
        </w:rPr>
        <w:t xml:space="preserve"> Patients are not seen as concrete individuals but as medical ‘cases’, </w:t>
      </w:r>
      <w:r w:rsidRPr="009F666A">
        <w:rPr>
          <w:rStyle w:val="Emphasis"/>
          <w:highlight w:val="cyan"/>
        </w:rPr>
        <w:t>employees are ‘human resources’</w:t>
      </w:r>
      <w:r w:rsidRPr="007A0B71">
        <w:rPr>
          <w:sz w:val="12"/>
        </w:rPr>
        <w:t xml:space="preserve"> and so on. This generates an abstract view of society, which gets reified into a thing standing over and against the individual, and inside which people no longer find room for concrete, living experience (Adorno 2019, 48-49). </w:t>
      </w:r>
    </w:p>
    <w:p w14:paraId="1582AE7C" w14:textId="77777777" w:rsidR="00AF3802" w:rsidRPr="007433EB" w:rsidRDefault="00AF3802" w:rsidP="00AF3802">
      <w:pPr>
        <w:rPr>
          <w:sz w:val="12"/>
        </w:rPr>
      </w:pPr>
      <w:r w:rsidRPr="007A0B71">
        <w:rPr>
          <w:sz w:val="12"/>
        </w:rPr>
        <w:t xml:space="preserve">In short, in late modernity reason has turned against itself. Enlightenment was supposed to deploy reason in order to free humanity from fear, superstition, and to ensure control over the blind forces of nature. But at the end </w:t>
      </w:r>
      <w:r w:rsidRPr="009F666A">
        <w:rPr>
          <w:rStyle w:val="StyleUnderline"/>
          <w:highlight w:val="cyan"/>
        </w:rPr>
        <w:t xml:space="preserve">reason has become </w:t>
      </w:r>
      <w:proofErr w:type="spellStart"/>
      <w:r w:rsidRPr="009F666A">
        <w:rPr>
          <w:rStyle w:val="StyleUnderline"/>
          <w:highlight w:val="cyan"/>
        </w:rPr>
        <w:t>instrumentalised</w:t>
      </w:r>
      <w:proofErr w:type="spellEnd"/>
      <w:r w:rsidRPr="007A0B71">
        <w:rPr>
          <w:rStyle w:val="StyleUnderline"/>
        </w:rPr>
        <w:t xml:space="preserve"> to such an extent that it regresses </w:t>
      </w:r>
      <w:r w:rsidRPr="009F666A">
        <w:rPr>
          <w:rStyle w:val="StyleUnderline"/>
          <w:highlight w:val="cyan"/>
        </w:rPr>
        <w:t>into unreason</w:t>
      </w:r>
      <w:r w:rsidRPr="007A0B71">
        <w:rPr>
          <w:rStyle w:val="StyleUnderline"/>
        </w:rPr>
        <w:t xml:space="preserve"> and irrationality. </w:t>
      </w:r>
      <w:r w:rsidRPr="007A0B71">
        <w:rPr>
          <w:sz w:val="12"/>
        </w:rPr>
        <w:t xml:space="preserve">In the twentieth century, </w:t>
      </w:r>
      <w:r w:rsidRPr="007A0B71">
        <w:rPr>
          <w:rStyle w:val="StyleUnderline"/>
        </w:rPr>
        <w:t>the vilest manifestation of irrationality at the level of social systems is Fascism</w:t>
      </w:r>
      <w:r w:rsidRPr="007A0B71">
        <w:rPr>
          <w:sz w:val="12"/>
        </w:rPr>
        <w:t xml:space="preserve"> </w:t>
      </w:r>
      <w:r w:rsidRPr="007A0B71">
        <w:rPr>
          <w:rStyle w:val="StyleUnderline"/>
        </w:rPr>
        <w:t xml:space="preserve">where </w:t>
      </w:r>
      <w:r w:rsidRPr="009F666A">
        <w:rPr>
          <w:rStyle w:val="StyleUnderline"/>
          <w:highlight w:val="cyan"/>
        </w:rPr>
        <w:t xml:space="preserve">the state begins to </w:t>
      </w:r>
      <w:r w:rsidRPr="009F666A">
        <w:rPr>
          <w:rStyle w:val="Emphasis"/>
          <w:highlight w:val="cyan"/>
        </w:rPr>
        <w:t>exterminate its own citizens</w:t>
      </w:r>
      <w:r w:rsidRPr="007A0B71">
        <w:rPr>
          <w:rStyle w:val="StyleUnderline"/>
        </w:rPr>
        <w:t>.</w:t>
      </w:r>
      <w:r w:rsidRPr="007A0B71">
        <w:rPr>
          <w:sz w:val="12"/>
        </w:rPr>
        <w:t xml:space="preserve"> Similar is the gloomy record of violence and oppression in the Stalinist states. The point is that this kind of predatory social system descends from the Enlightenment’s project of reason (O’Sullivan 1983).</w:t>
      </w:r>
    </w:p>
    <w:p w14:paraId="516C821E" w14:textId="77777777" w:rsidR="00AF3802" w:rsidRPr="007A0B71" w:rsidRDefault="00AF3802" w:rsidP="00AF3802">
      <w:pPr>
        <w:rPr>
          <w:sz w:val="12"/>
        </w:rPr>
      </w:pPr>
      <w:r w:rsidRPr="007A0B71">
        <w:rPr>
          <w:sz w:val="12"/>
        </w:rPr>
        <w:t>The culture industry</w:t>
      </w:r>
    </w:p>
    <w:p w14:paraId="4AC8A625" w14:textId="77777777" w:rsidR="00AF3802" w:rsidRPr="007A0B71" w:rsidRDefault="00AF3802" w:rsidP="00AF3802">
      <w:pPr>
        <w:rPr>
          <w:sz w:val="12"/>
        </w:rPr>
      </w:pPr>
      <w:r w:rsidRPr="007A0B71">
        <w:rPr>
          <w:sz w:val="12"/>
        </w:rPr>
        <w:t xml:space="preserve">And yet, for Adorno, Fascism is simultaneously a product of late capitalism which, together with scientism and rationalism, represents the third core aspect of late modernity. Late capitalism is monopoly capitalism coupled with an interventionist state, which regularly intervenes into the economy to ensure sufficient employment (Adorno 1987; 2019, 28-29). This prevents any economic immiseration of the proletariat, but the problem does not disappear—it reappears in the cultural sphere, where the phenomenon of intellectual immiseration takes on a new significance (Joseph 2003, 131). The market has engulfed the realm of culture and has turned it into an industry. The culture industry makes no </w:t>
      </w:r>
      <w:proofErr w:type="spellStart"/>
      <w:r w:rsidRPr="007A0B71">
        <w:rPr>
          <w:sz w:val="12"/>
        </w:rPr>
        <w:t>pretence</w:t>
      </w:r>
      <w:proofErr w:type="spellEnd"/>
      <w:r w:rsidRPr="007A0B71">
        <w:rPr>
          <w:sz w:val="12"/>
        </w:rPr>
        <w:t xml:space="preserve"> to be dealing in high art and openly admits to be selling cultural commodities intended for mass consumption—movies, radio and TV shows—which obey the same principles of market exchange like other commodities, namely product </w:t>
      </w:r>
      <w:proofErr w:type="spellStart"/>
      <w:r w:rsidRPr="007A0B71">
        <w:rPr>
          <w:sz w:val="12"/>
        </w:rPr>
        <w:t>standardisation</w:t>
      </w:r>
      <w:proofErr w:type="spellEnd"/>
      <w:r w:rsidRPr="007A0B71">
        <w:rPr>
          <w:sz w:val="12"/>
        </w:rPr>
        <w:t xml:space="preserve"> and substitutability. Films in a given genre have identical plots, actors look similar, and the morale of the stories is predictable. Even in one’s free time, the individual is no longer free: ‘Amusement under late capitalism is the prolongation of work’ (Adorno and Horkheimer 1997 [1944], 137). Leisure has become a non-free activity – it is controlled by the culture industry via the projection of false positivity (the hero defeats the villain), conformism, and above all, by the need to promote further consumption. Criticism of what is given must be avoided at all cost lest that it upsets the pre-established expectations of the mass consumer.</w:t>
      </w:r>
    </w:p>
    <w:p w14:paraId="73C149B5" w14:textId="00B9ECA9" w:rsidR="00AF3802" w:rsidRPr="00940748" w:rsidRDefault="00AF3802" w:rsidP="00AF3802">
      <w:pPr>
        <w:rPr>
          <w:sz w:val="12"/>
        </w:rPr>
      </w:pPr>
      <w:r w:rsidRPr="007A0B71">
        <w:rPr>
          <w:sz w:val="12"/>
        </w:rPr>
        <w:t>The culture industry brings in its trail the abdication of human autonomy and freedom</w:t>
      </w:r>
      <w:r w:rsidRPr="007A0B71">
        <w:rPr>
          <w:rStyle w:val="StyleUnderline"/>
        </w:rPr>
        <w:t xml:space="preserve">. </w:t>
      </w:r>
      <w:r w:rsidRPr="009F666A">
        <w:rPr>
          <w:rStyle w:val="StyleUnderline"/>
          <w:highlight w:val="cyan"/>
        </w:rPr>
        <w:t>Because society forms a totality, there is no safe haven inside it for launching</w:t>
      </w:r>
      <w:r w:rsidRPr="007A0B71">
        <w:rPr>
          <w:rStyle w:val="StyleUnderline"/>
        </w:rPr>
        <w:t xml:space="preserve"> a </w:t>
      </w:r>
      <w:r w:rsidRPr="009F666A">
        <w:rPr>
          <w:rStyle w:val="StyleUnderline"/>
          <w:highlight w:val="cyan"/>
        </w:rPr>
        <w:t>critique</w:t>
      </w:r>
      <w:r w:rsidRPr="007A0B71">
        <w:rPr>
          <w:rStyle w:val="StyleUnderline"/>
        </w:rPr>
        <w:t xml:space="preserve"> of the prevailing order</w:t>
      </w:r>
      <w:r w:rsidRPr="007A0B71">
        <w:rPr>
          <w:sz w:val="12"/>
        </w:rPr>
        <w:t xml:space="preserve">— critics are forced to work with the materials supplied by the integrated social system and the ubiquitous culture industry. If anything, few among the better educated and fortunate would have the luxury of reflection and independent thought; but these few would be individuals, perhaps intellectuals, not entire classes or groups. In this context, </w:t>
      </w:r>
      <w:r w:rsidRPr="007A0B71">
        <w:rPr>
          <w:rStyle w:val="StyleUnderline"/>
        </w:rPr>
        <w:t>the intellectual’s task is to pursue analysis</w:t>
      </w:r>
      <w:r w:rsidRPr="007A0B71">
        <w:rPr>
          <w:sz w:val="12"/>
        </w:rPr>
        <w:t xml:space="preserve"> that is philosophical and negative—</w:t>
      </w:r>
      <w:r w:rsidRPr="007A0B71">
        <w:rPr>
          <w:rStyle w:val="StyleUnderline"/>
        </w:rPr>
        <w:t xml:space="preserve">this is the ethos of </w:t>
      </w:r>
      <w:r w:rsidRPr="0098605E">
        <w:rPr>
          <w:sz w:val="14"/>
        </w:rPr>
        <w:t xml:space="preserve">Adorno’s </w:t>
      </w:r>
      <w:r w:rsidRPr="007A0B71">
        <w:rPr>
          <w:rStyle w:val="StyleUnderline"/>
        </w:rPr>
        <w:t>negative dialectic</w:t>
      </w:r>
      <w:r w:rsidRPr="007A0B71">
        <w:rPr>
          <w:sz w:val="12"/>
        </w:rPr>
        <w:t xml:space="preserve">. </w:t>
      </w:r>
      <w:r w:rsidRPr="009F666A">
        <w:rPr>
          <w:rStyle w:val="StyleUnderline"/>
          <w:highlight w:val="cyan"/>
        </w:rPr>
        <w:t>Negative dialectic seeks</w:t>
      </w:r>
      <w:r w:rsidRPr="007A0B71">
        <w:rPr>
          <w:rStyle w:val="StyleUnderline"/>
        </w:rPr>
        <w:t xml:space="preserve"> transcendence by rejecting the false immanence of that which is immediately given to consciousness</w:t>
      </w:r>
      <w:r w:rsidRPr="007A0B71">
        <w:rPr>
          <w:sz w:val="12"/>
        </w:rPr>
        <w:t xml:space="preserve"> (Adorno’s non-identity principle, Adorno 1977, 4-5). Because it seeks transcendence, its purposes are metaphysical, </w:t>
      </w:r>
      <w:r w:rsidRPr="007A0B71">
        <w:rPr>
          <w:rStyle w:val="StyleUnderline"/>
        </w:rPr>
        <w:t>and because it seeks to overcome what is merely given as ‘false’, its purposes are critical</w:t>
      </w:r>
      <w:r w:rsidRPr="007A0B71">
        <w:rPr>
          <w:sz w:val="12"/>
        </w:rPr>
        <w:t xml:space="preserve">.  </w:t>
      </w:r>
      <w:r w:rsidRPr="007A0B71">
        <w:rPr>
          <w:rStyle w:val="StyleUnderline"/>
        </w:rPr>
        <w:t xml:space="preserve">Such critical metaphysics works </w:t>
      </w:r>
      <w:r w:rsidRPr="009F666A">
        <w:rPr>
          <w:rStyle w:val="StyleUnderline"/>
          <w:highlight w:val="cyan"/>
        </w:rPr>
        <w:t xml:space="preserve">to expose </w:t>
      </w:r>
      <w:r w:rsidRPr="009F666A">
        <w:rPr>
          <w:rStyle w:val="Emphasis"/>
          <w:highlight w:val="cyan"/>
        </w:rPr>
        <w:t>the prevailing order</w:t>
      </w:r>
      <w:r w:rsidRPr="007A0B71">
        <w:rPr>
          <w:rStyle w:val="Emphasis"/>
        </w:rPr>
        <w:t xml:space="preserve"> of reified social institutions </w:t>
      </w:r>
      <w:r w:rsidRPr="009F666A">
        <w:rPr>
          <w:rStyle w:val="Emphasis"/>
          <w:highlight w:val="cyan"/>
        </w:rPr>
        <w:t>as false</w:t>
      </w:r>
      <w:r w:rsidRPr="007A0B71">
        <w:rPr>
          <w:sz w:val="12"/>
        </w:rPr>
        <w:t xml:space="preserve"> by showing that, even though they pretend to be eternal and unchanging, in reality they are historically transient forms. </w:t>
      </w:r>
      <w:r w:rsidRPr="007A0B71">
        <w:rPr>
          <w:rStyle w:val="StyleUnderline"/>
        </w:rPr>
        <w:t xml:space="preserve">What is transcendent, </w:t>
      </w:r>
      <w:r w:rsidRPr="007A0B71">
        <w:rPr>
          <w:sz w:val="12"/>
        </w:rPr>
        <w:t xml:space="preserve">therefore, </w:t>
      </w:r>
      <w:r w:rsidRPr="007A0B71">
        <w:rPr>
          <w:rStyle w:val="StyleUnderline"/>
        </w:rPr>
        <w:t xml:space="preserve">is </w:t>
      </w:r>
      <w:r w:rsidRPr="007A0B71">
        <w:rPr>
          <w:rStyle w:val="Emphasis"/>
        </w:rPr>
        <w:t>the act of criticism itself</w:t>
      </w:r>
      <w:r w:rsidRPr="007A0B71">
        <w:rPr>
          <w:sz w:val="12"/>
        </w:rPr>
        <w:t xml:space="preserve">, </w:t>
      </w:r>
      <w:r w:rsidRPr="007A0B71">
        <w:rPr>
          <w:rStyle w:val="StyleUnderline"/>
        </w:rPr>
        <w:t>which</w:t>
      </w:r>
      <w:r w:rsidRPr="007A0B71">
        <w:rPr>
          <w:sz w:val="12"/>
        </w:rPr>
        <w:t xml:space="preserve"> for Adorno </w:t>
      </w:r>
      <w:r w:rsidRPr="007A0B71">
        <w:rPr>
          <w:rStyle w:val="Emphasis"/>
        </w:rPr>
        <w:t>must involve reflexivity</w:t>
      </w:r>
      <w:r w:rsidRPr="007A0B71">
        <w:rPr>
          <w:sz w:val="12"/>
        </w:rPr>
        <w:t>.</w:t>
      </w:r>
    </w:p>
    <w:p w14:paraId="5389CDB1" w14:textId="090EABA0" w:rsidR="00D948AF" w:rsidRDefault="00D948AF" w:rsidP="00D948AF">
      <w:pPr>
        <w:pStyle w:val="Heading2"/>
      </w:pPr>
      <w:r>
        <w:t>Solvency</w:t>
      </w:r>
    </w:p>
    <w:p w14:paraId="2C061793" w14:textId="2DBC15A7" w:rsidR="00D948AF" w:rsidRPr="00F72F1E" w:rsidRDefault="00D948AF" w:rsidP="006623C1">
      <w:pPr>
        <w:pStyle w:val="Heading4"/>
        <w:numPr>
          <w:ilvl w:val="0"/>
          <w:numId w:val="46"/>
        </w:numPr>
      </w:pPr>
      <w:bookmarkStart w:id="0" w:name="_Hlk207022918"/>
      <w:bookmarkStart w:id="1" w:name="_Hlk160655227"/>
      <w:r>
        <w:t xml:space="preserve">The </w:t>
      </w:r>
      <w:proofErr w:type="spellStart"/>
      <w:r>
        <w:t>aff’s</w:t>
      </w:r>
      <w:proofErr w:type="spellEnd"/>
      <w:r>
        <w:t xml:space="preserve"> extinction framing reproduces the rational subject of humanism, which rationalizes a form of </w:t>
      </w:r>
      <w:r>
        <w:rPr>
          <w:u w:val="single"/>
        </w:rPr>
        <w:t>slow burning eugenics</w:t>
      </w:r>
      <w:r>
        <w:t xml:space="preserve"> via the selective preservation of the “good life.” “</w:t>
      </w:r>
      <w:proofErr w:type="gramStart"/>
      <w:r>
        <w:t>living</w:t>
      </w:r>
      <w:proofErr w:type="gramEnd"/>
      <w:r>
        <w:t xml:space="preserve"> to fight another day” is just social Darwinism with extra steps.</w:t>
      </w:r>
    </w:p>
    <w:p w14:paraId="00C3246B" w14:textId="77777777" w:rsidR="00D948AF" w:rsidRDefault="00D948AF" w:rsidP="00D948AF">
      <w:r>
        <w:rPr>
          <w:rStyle w:val="Style13ptBold"/>
        </w:rPr>
        <w:t>Colebrook 18</w:t>
      </w:r>
      <w:r>
        <w:t xml:space="preserve"> (Claire Colebrook – Edwin Erle Sparks Professor of English at Pennsylvania State University. “Lives Worth Living: Extinction, Persons, Disability” </w:t>
      </w:r>
      <w:r w:rsidRPr="0068536F">
        <w:t>https://pennstate.pure.elsevier.com/en/publications/lives-worth-living-extinction-persons-disability</w:t>
      </w:r>
      <w:r>
        <w:t>, DOA: 5/19/20, ebb)</w:t>
      </w:r>
    </w:p>
    <w:p w14:paraId="68A4EE0B" w14:textId="55E3A6BF" w:rsidR="00D948AF" w:rsidRPr="00BB49AD" w:rsidRDefault="00D948AF" w:rsidP="00D948AF">
      <w:pPr>
        <w:rPr>
          <w:b/>
          <w:iCs/>
          <w:sz w:val="28"/>
          <w:szCs w:val="28"/>
          <w:u w:val="single"/>
        </w:rPr>
      </w:pPr>
      <w:r>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Pr>
          <w:rStyle w:val="Emphasis"/>
        </w:rPr>
        <w:t>the liberal tradition of fairness and personhood</w:t>
      </w:r>
      <w:r>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Pr>
          <w:rStyle w:val="StyleUnderline"/>
        </w:rPr>
        <w:t xml:space="preserve">Disability considerations would both enhance and </w:t>
      </w:r>
      <w:r>
        <w:rPr>
          <w:rStyle w:val="Emphasis"/>
        </w:rPr>
        <w:t>extend the range of political compassion</w:t>
      </w:r>
      <w:r>
        <w:rPr>
          <w:sz w:val="16"/>
        </w:rPr>
        <w:t xml:space="preserve">, </w:t>
      </w:r>
      <w:r>
        <w:rPr>
          <w:rStyle w:val="StyleUnderline"/>
        </w:rPr>
        <w:t xml:space="preserve">enabling </w:t>
      </w:r>
      <w:r>
        <w:rPr>
          <w:rStyle w:val="Emphasis"/>
        </w:rPr>
        <w:t>a notion of persons</w:t>
      </w:r>
      <w:r>
        <w:rPr>
          <w:rStyle w:val="StyleUnderline"/>
        </w:rPr>
        <w:t xml:space="preserve"> that</w:t>
      </w:r>
      <w:r>
        <w:rPr>
          <w:sz w:val="16"/>
        </w:rPr>
        <w:t xml:space="preserve"> </w:t>
      </w:r>
      <w:r>
        <w:rPr>
          <w:rStyle w:val="StyleUnderline"/>
        </w:rPr>
        <w:t>is</w:t>
      </w:r>
      <w:r>
        <w:rPr>
          <w:sz w:val="16"/>
        </w:rPr>
        <w:t xml:space="preserve"> </w:t>
      </w:r>
      <w:r>
        <w:rPr>
          <w:rStyle w:val="StyleUnderline"/>
        </w:rPr>
        <w:t>not</w:t>
      </w:r>
      <w:r>
        <w:rPr>
          <w:sz w:val="16"/>
        </w:rPr>
        <w:t xml:space="preserve"> merely that of </w:t>
      </w:r>
      <w:r>
        <w:rPr>
          <w:rStyle w:val="Emphasis"/>
        </w:rPr>
        <w:t>the abstract political subject</w:t>
      </w:r>
      <w:r>
        <w:rPr>
          <w:sz w:val="16"/>
        </w:rPr>
        <w:t xml:space="preserve">, but a being </w:t>
      </w:r>
      <w:r>
        <w:rPr>
          <w:rStyle w:val="StyleUnderline"/>
        </w:rPr>
        <w:t xml:space="preserve">with </w:t>
      </w:r>
      <w:r>
        <w:rPr>
          <w:rStyle w:val="Emphasis"/>
        </w:rPr>
        <w:t>capacities</w:t>
      </w:r>
      <w:r>
        <w:rPr>
          <w:rStyle w:val="StyleUnderline"/>
        </w:rPr>
        <w:t xml:space="preserve"> and </w:t>
      </w:r>
      <w:r>
        <w:rPr>
          <w:rStyle w:val="Emphasis"/>
        </w:rPr>
        <w:t>dignity</w:t>
      </w:r>
      <w:r>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Pr>
          <w:rStyle w:val="StyleUnderline"/>
        </w:rPr>
        <w:t xml:space="preserve">as the primary or </w:t>
      </w:r>
      <w:r>
        <w:rPr>
          <w:rStyle w:val="Emphasis"/>
        </w:rPr>
        <w:t>transcendental condition</w:t>
      </w:r>
      <w:r>
        <w:rPr>
          <w:rStyle w:val="StyleUnderline"/>
        </w:rPr>
        <w:t xml:space="preserve"> from which the supposedly “normal” person derives, and further to see the long history of </w:t>
      </w:r>
      <w:r>
        <w:rPr>
          <w:rStyle w:val="Emphasis"/>
        </w:rPr>
        <w:t>the “normal” subject</w:t>
      </w:r>
      <w:r>
        <w:rPr>
          <w:rStyle w:val="StyleUnderline"/>
        </w:rPr>
        <w:t xml:space="preserve"> as</w:t>
      </w:r>
      <w:r>
        <w:rPr>
          <w:sz w:val="16"/>
        </w:rPr>
        <w:t xml:space="preserve"> </w:t>
      </w:r>
      <w:r>
        <w:rPr>
          <w:rStyle w:val="Emphasis"/>
        </w:rPr>
        <w:t>directly intertwined</w:t>
      </w:r>
      <w:r>
        <w:rPr>
          <w:sz w:val="16"/>
        </w:rPr>
        <w:t xml:space="preserve"> </w:t>
      </w:r>
      <w:r>
        <w:rPr>
          <w:rStyle w:val="StyleUnderline"/>
        </w:rPr>
        <w:t>with</w:t>
      </w:r>
      <w:r>
        <w:rPr>
          <w:sz w:val="16"/>
        </w:rPr>
        <w:t xml:space="preserve"> the </w:t>
      </w:r>
      <w:r>
        <w:rPr>
          <w:rStyle w:val="Emphasis"/>
        </w:rPr>
        <w:t>accelerated extinction</w:t>
      </w:r>
      <w:r>
        <w:rPr>
          <w:sz w:val="16"/>
        </w:rPr>
        <w:t xml:space="preserve"> of humans and non-humans. If one considers the subject of capacities from which Nussbaum begins her critique – </w:t>
      </w:r>
      <w:r>
        <w:rPr>
          <w:rStyle w:val="StyleUnderline"/>
        </w:rPr>
        <w:t>the liberal person</w:t>
      </w:r>
      <w:r>
        <w:rPr>
          <w:sz w:val="16"/>
        </w:rPr>
        <w:t xml:space="preserve">, </w:t>
      </w:r>
      <w:r>
        <w:rPr>
          <w:rStyle w:val="StyleUnderline"/>
        </w:rPr>
        <w:t xml:space="preserve">blessed with </w:t>
      </w:r>
      <w:r>
        <w:rPr>
          <w:rStyle w:val="Emphasis"/>
        </w:rPr>
        <w:t>reason, autonomy, “favorable” social conditions</w:t>
      </w:r>
      <w:r>
        <w:rPr>
          <w:sz w:val="16"/>
        </w:rPr>
        <w:t xml:space="preserve"> </w:t>
      </w:r>
      <w:r>
        <w:rPr>
          <w:rStyle w:val="StyleUnderline"/>
        </w:rPr>
        <w:t xml:space="preserve">and an </w:t>
      </w:r>
      <w:r>
        <w:rPr>
          <w:rStyle w:val="Emphasis"/>
        </w:rPr>
        <w:t>enlightened milieu of political deliberation</w:t>
      </w:r>
      <w:r>
        <w:rPr>
          <w:sz w:val="16"/>
        </w:rPr>
        <w:t xml:space="preserve"> – one would </w:t>
      </w:r>
      <w:r>
        <w:rPr>
          <w:rStyle w:val="Emphasis"/>
        </w:rPr>
        <w:t>need</w:t>
      </w:r>
      <w:r>
        <w:rPr>
          <w:sz w:val="16"/>
        </w:rPr>
        <w:t xml:space="preserve"> to recognize </w:t>
      </w:r>
      <w:r>
        <w:rPr>
          <w:rStyle w:val="StyleUnderline"/>
        </w:rPr>
        <w:t xml:space="preserve">the long history of </w:t>
      </w:r>
      <w:r>
        <w:rPr>
          <w:rStyle w:val="Emphasis"/>
        </w:rPr>
        <w:t>enslavement</w:t>
      </w:r>
      <w:r>
        <w:rPr>
          <w:sz w:val="16"/>
        </w:rPr>
        <w:t xml:space="preserve"> (of humans and non-humans), </w:t>
      </w:r>
      <w:r>
        <w:rPr>
          <w:rStyle w:val="Emphasis"/>
        </w:rPr>
        <w:t>exploitation</w:t>
      </w:r>
      <w:r>
        <w:rPr>
          <w:rStyle w:val="StyleUnderline"/>
        </w:rPr>
        <w:t xml:space="preserve">, </w:t>
      </w:r>
      <w:r>
        <w:rPr>
          <w:rStyle w:val="Emphasis"/>
        </w:rPr>
        <w:t>appropriation</w:t>
      </w:r>
      <w:r>
        <w:rPr>
          <w:rStyle w:val="StyleUnderline"/>
        </w:rPr>
        <w:t xml:space="preserve"> and </w:t>
      </w:r>
      <w:r>
        <w:rPr>
          <w:rStyle w:val="Emphasis"/>
        </w:rPr>
        <w:t>colonization</w:t>
      </w:r>
      <w:r>
        <w:rPr>
          <w:rStyle w:val="StyleUnderline"/>
        </w:rPr>
        <w:t xml:space="preserve"> that </w:t>
      </w:r>
      <w:r>
        <w:rPr>
          <w:rStyle w:val="Emphasis"/>
        </w:rPr>
        <w:t>made even the thought of the just society possible</w:t>
      </w:r>
      <w:r>
        <w:rPr>
          <w:rStyle w:val="StyleUnderline"/>
        </w:rPr>
        <w:t xml:space="preserve">. Disability is </w:t>
      </w:r>
      <w:r>
        <w:rPr>
          <w:rStyle w:val="Emphasis"/>
        </w:rPr>
        <w:t xml:space="preserve">not an </w:t>
      </w:r>
      <w:proofErr w:type="gramStart"/>
      <w:r>
        <w:rPr>
          <w:rStyle w:val="Emphasis"/>
        </w:rPr>
        <w:t>added on</w:t>
      </w:r>
      <w:proofErr w:type="gramEnd"/>
      <w:r>
        <w:rPr>
          <w:rStyle w:val="Emphasis"/>
        </w:rPr>
        <w:t xml:space="preserve"> concern</w:t>
      </w:r>
      <w:r>
        <w:rPr>
          <w:rStyle w:val="StyleUnderline"/>
        </w:rPr>
        <w:t xml:space="preserve"> but is </w:t>
      </w:r>
      <w:r>
        <w:rPr>
          <w:rStyle w:val="Emphasis"/>
          <w:sz w:val="24"/>
          <w:szCs w:val="24"/>
        </w:rPr>
        <w:t>precisely what orients, if silently, the problem of extinction</w:t>
      </w:r>
      <w:r>
        <w:rPr>
          <w:sz w:val="16"/>
        </w:rPr>
        <w:t xml:space="preserve">. One might say, that </w:t>
      </w:r>
      <w:r>
        <w:rPr>
          <w:rStyle w:val="StyleUnderline"/>
        </w:rPr>
        <w:t xml:space="preserve">“human” existence is </w:t>
      </w:r>
      <w:r>
        <w:rPr>
          <w:rStyle w:val="Emphasis"/>
        </w:rPr>
        <w:t>constitutively disabled</w:t>
      </w:r>
      <w:r>
        <w:rPr>
          <w:sz w:val="16"/>
        </w:rPr>
        <w:t xml:space="preserve"> (or, to follow Bernard Stiegler, that </w:t>
      </w:r>
      <w:r>
        <w:rPr>
          <w:rStyle w:val="StyleUnderline"/>
        </w:rPr>
        <w:t xml:space="preserve">its default condition is </w:t>
      </w:r>
      <w:r>
        <w:rPr>
          <w:rStyle w:val="Emphasis"/>
        </w:rPr>
        <w:t>dependence</w:t>
      </w:r>
      <w:r>
        <w:rPr>
          <w:rStyle w:val="StyleUnderline"/>
        </w:rPr>
        <w:t xml:space="preserve"> upon a broad network of </w:t>
      </w:r>
      <w:r>
        <w:rPr>
          <w:rStyle w:val="Emphasis"/>
        </w:rPr>
        <w:t>technologies and archives that have never been equally distributed</w:t>
      </w:r>
      <w:r>
        <w:rPr>
          <w:rStyle w:val="StyleUnderline"/>
        </w:rPr>
        <w:t xml:space="preserve"> </w:t>
      </w:r>
      <w:r>
        <w:rPr>
          <w:sz w:val="16"/>
        </w:rPr>
        <w:t xml:space="preserve">(Stiegler 1998, 122). </w:t>
      </w:r>
      <w:r>
        <w:rPr>
          <w:rStyle w:val="Emphasis"/>
          <w:sz w:val="24"/>
          <w:szCs w:val="24"/>
        </w:rPr>
        <w:t>Further, the</w:t>
      </w:r>
      <w:r>
        <w:rPr>
          <w:rStyle w:val="Emphasis"/>
          <w:sz w:val="28"/>
          <w:szCs w:val="28"/>
        </w:rPr>
        <w:t xml:space="preserve"> </w:t>
      </w:r>
      <w:r>
        <w:rPr>
          <w:rStyle w:val="Emphasis"/>
          <w:sz w:val="24"/>
          <w:szCs w:val="24"/>
        </w:rPr>
        <w:t>capacities that enable the “able” person have cost, and continue to cost, the earth</w:t>
      </w:r>
      <w:r>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Pr>
          <w:rStyle w:val="StyleUnderline"/>
        </w:rPr>
        <w:t>extinction and disability are</w:t>
      </w:r>
      <w:r>
        <w:rPr>
          <w:sz w:val="16"/>
        </w:rPr>
        <w:t xml:space="preserve"> rarely explicitly </w:t>
      </w:r>
      <w:r>
        <w:rPr>
          <w:rStyle w:val="StyleUnderline"/>
        </w:rPr>
        <w:t>linked</w:t>
      </w:r>
      <w:r>
        <w:rPr>
          <w:sz w:val="16"/>
        </w:rPr>
        <w:t xml:space="preserve"> the two concepts are inextricably intertwined </w:t>
      </w:r>
      <w:r>
        <w:rPr>
          <w:rStyle w:val="StyleUnderline"/>
        </w:rPr>
        <w:t>in discussions of</w:t>
      </w:r>
      <w:r>
        <w:rPr>
          <w:sz w:val="16"/>
        </w:rPr>
        <w:t xml:space="preserve"> </w:t>
      </w:r>
      <w:r>
        <w:rPr>
          <w:rStyle w:val="Emphasis"/>
        </w:rPr>
        <w:t>what counts as a life worth living. Indeed</w:t>
      </w:r>
      <w:r>
        <w:rPr>
          <w:sz w:val="16"/>
        </w:rPr>
        <w:t xml:space="preserve">, the grand Socratic notion that the unexamined life is not worth living, is not only normative (which is almost unavoidable) but normalizing: to privilege the life of examination is to open up a history that will generate </w:t>
      </w:r>
      <w:r w:rsidRPr="009F666A">
        <w:rPr>
          <w:rStyle w:val="StyleUnderline"/>
          <w:highlight w:val="cyan"/>
        </w:rPr>
        <w:t>the</w:t>
      </w:r>
      <w:r>
        <w:rPr>
          <w:rStyle w:val="StyleUnderline"/>
        </w:rPr>
        <w:t xml:space="preserve"> individual, reflective, deliberative and </w:t>
      </w:r>
      <w:r w:rsidRPr="009F666A">
        <w:rPr>
          <w:rStyle w:val="Emphasis"/>
          <w:highlight w:val="cyan"/>
        </w:rPr>
        <w:t>rational subject</w:t>
      </w:r>
      <w:r>
        <w:rPr>
          <w:sz w:val="16"/>
        </w:rPr>
        <w:t xml:space="preserve">, but to make a claim about a life not worth living is to hint at </w:t>
      </w:r>
      <w:r>
        <w:rPr>
          <w:rStyle w:val="StyleUnderline"/>
        </w:rPr>
        <w:t xml:space="preserve">the long history that </w:t>
      </w:r>
      <w:r w:rsidRPr="009F666A">
        <w:rPr>
          <w:rStyle w:val="StyleUnderline"/>
          <w:highlight w:val="cyan"/>
        </w:rPr>
        <w:t xml:space="preserve">will </w:t>
      </w:r>
      <w:r w:rsidRPr="009F666A">
        <w:rPr>
          <w:rStyle w:val="Emphasis"/>
          <w:highlight w:val="cyan"/>
        </w:rPr>
        <w:t>extinguish</w:t>
      </w:r>
      <w:r>
        <w:rPr>
          <w:rStyle w:val="StyleUnderline"/>
        </w:rPr>
        <w:t xml:space="preserve">, </w:t>
      </w:r>
      <w:r>
        <w:rPr>
          <w:rStyle w:val="Emphasis"/>
        </w:rPr>
        <w:t>eliminate</w:t>
      </w:r>
      <w:r>
        <w:rPr>
          <w:rStyle w:val="StyleUnderline"/>
        </w:rPr>
        <w:t xml:space="preserve">, </w:t>
      </w:r>
      <w:r>
        <w:rPr>
          <w:rStyle w:val="Emphasis"/>
        </w:rPr>
        <w:t>harness</w:t>
      </w:r>
      <w:r>
        <w:rPr>
          <w:rStyle w:val="StyleUnderline"/>
        </w:rPr>
        <w:t xml:space="preserve"> and </w:t>
      </w:r>
      <w:r>
        <w:rPr>
          <w:rStyle w:val="Emphasis"/>
        </w:rPr>
        <w:t>evaluate</w:t>
      </w:r>
      <w:r>
        <w:rPr>
          <w:rStyle w:val="StyleUnderline"/>
        </w:rPr>
        <w:t xml:space="preserve"> </w:t>
      </w:r>
      <w:r w:rsidRPr="009F666A">
        <w:rPr>
          <w:rStyle w:val="StyleUnderline"/>
          <w:highlight w:val="cyan"/>
        </w:rPr>
        <w:t>unworthy lives</w:t>
      </w:r>
      <w:r>
        <w:rPr>
          <w:rStyle w:val="StyleUnderline"/>
        </w:rPr>
        <w:t xml:space="preserve">, and will do so precisely </w:t>
      </w:r>
      <w:r w:rsidRPr="009F666A">
        <w:rPr>
          <w:rStyle w:val="Emphasis"/>
          <w:highlight w:val="cyan"/>
        </w:rPr>
        <w:t>by way of capacity</w:t>
      </w:r>
      <w:r>
        <w:rPr>
          <w:sz w:val="16"/>
        </w:rPr>
        <w:t xml:space="preserve">. </w:t>
      </w:r>
      <w:r>
        <w:rPr>
          <w:rStyle w:val="StyleUnderline"/>
        </w:rPr>
        <w:t>Outside explicit work on extinction and outside the rich field of disability studies it is possible to find constant and complex linkages between the question of the worth of life (its capacity or ability) and whether such a life ought to exist. Many</w:t>
      </w:r>
      <w:r>
        <w:rPr>
          <w:sz w:val="16"/>
        </w:rPr>
        <w:t xml:space="preserve"> </w:t>
      </w:r>
      <w:r>
        <w:rPr>
          <w:rStyle w:val="Emphasis"/>
        </w:rPr>
        <w:t>such arguments are utilitarian</w:t>
      </w:r>
      <w:r>
        <w:rPr>
          <w:sz w:val="16"/>
        </w:rPr>
        <w:t xml:space="preserve">; and while </w:t>
      </w:r>
      <w:r>
        <w:rPr>
          <w:rStyle w:val="StyleUnderline"/>
        </w:rPr>
        <w:t>utilitarianism</w:t>
      </w:r>
      <w:r>
        <w:rPr>
          <w:sz w:val="16"/>
        </w:rPr>
        <w:t xml:space="preserve"> might seem to be but one branch of (analytic) philosophy, part of my argument will be that as a conception of the liberal subject of capacity gains ascendency and </w:t>
      </w:r>
      <w:r>
        <w:rPr>
          <w:rStyle w:val="StyleUnderline"/>
        </w:rPr>
        <w:t xml:space="preserve">takes on increasing value in neo-liberal arguments for autonomy, and </w:t>
      </w:r>
      <w:r w:rsidRPr="009F666A">
        <w:rPr>
          <w:rStyle w:val="StyleUnderline"/>
          <w:highlight w:val="cyan"/>
        </w:rPr>
        <w:t xml:space="preserve">as </w:t>
      </w:r>
      <w:r w:rsidRPr="009F666A">
        <w:rPr>
          <w:rStyle w:val="Emphasis"/>
          <w:highlight w:val="cyan"/>
        </w:rPr>
        <w:t xml:space="preserve">the planet faces </w:t>
      </w:r>
      <w:r>
        <w:rPr>
          <w:rStyle w:val="Emphasis"/>
        </w:rPr>
        <w:t xml:space="preserve">accelerated and mass </w:t>
      </w:r>
      <w:r w:rsidRPr="009F666A">
        <w:rPr>
          <w:rStyle w:val="Emphasis"/>
          <w:highlight w:val="cyan"/>
        </w:rPr>
        <w:t>extinction</w:t>
      </w:r>
      <w:r w:rsidRPr="009F666A">
        <w:rPr>
          <w:rStyle w:val="StyleUnderline"/>
          <w:highlight w:val="cyan"/>
        </w:rPr>
        <w:t xml:space="preserve">, </w:t>
      </w:r>
      <w:r w:rsidRPr="009F666A">
        <w:rPr>
          <w:rStyle w:val="Emphasis"/>
          <w:highlight w:val="cyan"/>
        </w:rPr>
        <w:t>a utilitarian logic becomes</w:t>
      </w:r>
      <w:r>
        <w:rPr>
          <w:rStyle w:val="Emphasis"/>
        </w:rPr>
        <w:t xml:space="preserve"> increasingly </w:t>
      </w:r>
      <w:r w:rsidRPr="009F666A">
        <w:rPr>
          <w:rStyle w:val="Emphasis"/>
          <w:highlight w:val="cyan"/>
        </w:rPr>
        <w:t>dominant</w:t>
      </w:r>
      <w:r>
        <w:rPr>
          <w:rStyle w:val="StyleUnderline"/>
        </w:rPr>
        <w:t>. Utilitarianism</w:t>
      </w:r>
      <w:r>
        <w:rPr>
          <w:sz w:val="16"/>
        </w:rPr>
        <w:t xml:space="preserve"> is a motif that will necessarily </w:t>
      </w:r>
      <w:r>
        <w:rPr>
          <w:rStyle w:val="Emphasis"/>
        </w:rPr>
        <w:t>haunt questions</w:t>
      </w:r>
      <w:r>
        <w:rPr>
          <w:rStyle w:val="StyleUnderline"/>
        </w:rPr>
        <w:t xml:space="preserve"> of extinction and capacity</w:t>
      </w:r>
      <w:r>
        <w:rPr>
          <w:sz w:val="16"/>
        </w:rPr>
        <w:t xml:space="preserve">: </w:t>
      </w:r>
      <w:r w:rsidRPr="009F666A">
        <w:rPr>
          <w:rStyle w:val="StyleUnderline"/>
          <w:highlight w:val="cyan"/>
        </w:rPr>
        <w:t xml:space="preserve">as </w:t>
      </w:r>
      <w:r w:rsidRPr="009F666A">
        <w:rPr>
          <w:rStyle w:val="Emphasis"/>
          <w:highlight w:val="cyan"/>
        </w:rPr>
        <w:t>resources</w:t>
      </w:r>
      <w:r w:rsidRPr="009F666A">
        <w:rPr>
          <w:rStyle w:val="StyleUnderline"/>
          <w:highlight w:val="cyan"/>
        </w:rPr>
        <w:t xml:space="preserve"> and</w:t>
      </w:r>
      <w:r>
        <w:rPr>
          <w:rStyle w:val="StyleUnderline"/>
        </w:rPr>
        <w:t xml:space="preserve"> </w:t>
      </w:r>
      <w:r>
        <w:rPr>
          <w:rStyle w:val="Emphasis"/>
        </w:rPr>
        <w:t xml:space="preserve">the </w:t>
      </w:r>
      <w:r w:rsidRPr="009F666A">
        <w:rPr>
          <w:rStyle w:val="Emphasis"/>
          <w:highlight w:val="cyan"/>
        </w:rPr>
        <w:t>capacity</w:t>
      </w:r>
      <w:r>
        <w:rPr>
          <w:rStyle w:val="Emphasis"/>
        </w:rPr>
        <w:t xml:space="preserve"> to survive</w:t>
      </w:r>
      <w:r>
        <w:rPr>
          <w:rStyle w:val="StyleUnderline"/>
        </w:rPr>
        <w:t xml:space="preserve"> </w:t>
      </w:r>
      <w:r w:rsidRPr="009F666A">
        <w:rPr>
          <w:rStyle w:val="StyleUnderline"/>
          <w:highlight w:val="cyan"/>
        </w:rPr>
        <w:t>become threatened</w:t>
      </w:r>
      <w:r>
        <w:rPr>
          <w:sz w:val="16"/>
        </w:rPr>
        <w:t xml:space="preserve"> </w:t>
      </w:r>
      <w:r w:rsidRPr="009F666A">
        <w:rPr>
          <w:rStyle w:val="Emphasis"/>
          <w:sz w:val="24"/>
          <w:szCs w:val="24"/>
          <w:highlight w:val="cyan"/>
        </w:rPr>
        <w:t>decisions will</w:t>
      </w:r>
      <w:r>
        <w:rPr>
          <w:sz w:val="16"/>
          <w:szCs w:val="24"/>
        </w:rPr>
        <w:t xml:space="preserve"> </w:t>
      </w:r>
      <w:r>
        <w:rPr>
          <w:sz w:val="16"/>
        </w:rPr>
        <w:t xml:space="preserve">need to </w:t>
      </w:r>
      <w:r w:rsidRPr="009F666A">
        <w:rPr>
          <w:rStyle w:val="Emphasis"/>
          <w:sz w:val="24"/>
          <w:szCs w:val="24"/>
          <w:highlight w:val="cyan"/>
        </w:rPr>
        <w:t>be made regarding the worth of life.</w:t>
      </w:r>
      <w:r>
        <w:rPr>
          <w:sz w:val="16"/>
          <w:szCs w:val="28"/>
        </w:rPr>
        <w:t xml:space="preserve"> </w:t>
      </w:r>
      <w:r>
        <w:rPr>
          <w:sz w:val="16"/>
        </w:rPr>
        <w:t xml:space="preserve">Precisely </w:t>
      </w:r>
      <w:r w:rsidRPr="009F666A">
        <w:rPr>
          <w:rStyle w:val="StyleUnderline"/>
          <w:highlight w:val="cyan"/>
        </w:rPr>
        <w:t>in this respect</w:t>
      </w:r>
      <w:r>
        <w:rPr>
          <w:sz w:val="16"/>
        </w:rPr>
        <w:t xml:space="preserve"> it is </w:t>
      </w:r>
      <w:r w:rsidRPr="009F666A">
        <w:rPr>
          <w:rStyle w:val="StyleUnderline"/>
          <w:highlight w:val="cyan"/>
        </w:rPr>
        <w:t>utilitarianism</w:t>
      </w:r>
      <w:r>
        <w:rPr>
          <w:sz w:val="16"/>
        </w:rPr>
        <w:t xml:space="preserve"> that </w:t>
      </w:r>
      <w:r w:rsidRPr="009F666A">
        <w:rPr>
          <w:rStyle w:val="StyleUnderline"/>
          <w:highlight w:val="cyan"/>
        </w:rPr>
        <w:t>has</w:t>
      </w:r>
      <w:r>
        <w:rPr>
          <w:rStyle w:val="StyleUnderline"/>
        </w:rPr>
        <w:t xml:space="preserve"> also </w:t>
      </w:r>
      <w:r w:rsidRPr="009F666A">
        <w:rPr>
          <w:rStyle w:val="StyleUnderline"/>
          <w:highlight w:val="cyan"/>
        </w:rPr>
        <w:t>articulated</w:t>
      </w:r>
      <w:r>
        <w:rPr>
          <w:sz w:val="16"/>
        </w:rPr>
        <w:t xml:space="preserve"> </w:t>
      </w:r>
      <w:r w:rsidRPr="009F666A">
        <w:rPr>
          <w:rStyle w:val="Emphasis"/>
          <w:highlight w:val="cyan"/>
        </w:rPr>
        <w:t>the most offensive position on disability</w:t>
      </w:r>
      <w:r>
        <w:rPr>
          <w:sz w:val="16"/>
        </w:rPr>
        <w:t xml:space="preserve">. </w:t>
      </w:r>
      <w:r>
        <w:rPr>
          <w:rStyle w:val="StyleUnderline"/>
        </w:rPr>
        <w:t xml:space="preserve">By offensive, here, I am </w:t>
      </w:r>
      <w:r w:rsidRPr="009F666A">
        <w:rPr>
          <w:rStyle w:val="Emphasis"/>
          <w:highlight w:val="cyan"/>
        </w:rPr>
        <w:t>not</w:t>
      </w:r>
      <w:r>
        <w:rPr>
          <w:rStyle w:val="StyleUnderline"/>
        </w:rPr>
        <w:t xml:space="preserve"> referring to </w:t>
      </w:r>
      <w:r w:rsidRPr="009F666A">
        <w:rPr>
          <w:rStyle w:val="StyleUnderline"/>
          <w:highlight w:val="cyan"/>
        </w:rPr>
        <w:t xml:space="preserve">an </w:t>
      </w:r>
      <w:r w:rsidRPr="009F666A">
        <w:rPr>
          <w:rStyle w:val="Emphasis"/>
          <w:highlight w:val="cyan"/>
        </w:rPr>
        <w:t>affect</w:t>
      </w:r>
      <w:r>
        <w:rPr>
          <w:rStyle w:val="Emphasis"/>
        </w:rPr>
        <w:t xml:space="preserve"> or emotion</w:t>
      </w:r>
      <w:r>
        <w:rPr>
          <w:rStyle w:val="StyleUnderline"/>
        </w:rPr>
        <w:t xml:space="preserve">, </w:t>
      </w:r>
      <w:r w:rsidRPr="009F666A">
        <w:rPr>
          <w:rStyle w:val="StyleUnderline"/>
          <w:highlight w:val="cyan"/>
        </w:rPr>
        <w:t>but</w:t>
      </w:r>
      <w:r>
        <w:rPr>
          <w:rStyle w:val="StyleUnderline"/>
        </w:rPr>
        <w:t xml:space="preserve"> rather – as in the manner</w:t>
      </w:r>
      <w:r>
        <w:rPr>
          <w:sz w:val="16"/>
        </w:rPr>
        <w:t xml:space="preserve"> of </w:t>
      </w:r>
      <w:r w:rsidRPr="009F666A">
        <w:rPr>
          <w:rStyle w:val="Emphasis"/>
          <w:sz w:val="28"/>
          <w:szCs w:val="20"/>
          <w:highlight w:val="cyan"/>
        </w:rPr>
        <w:t>a military offensive</w:t>
      </w:r>
      <w:r w:rsidRPr="009F666A">
        <w:rPr>
          <w:sz w:val="20"/>
          <w:szCs w:val="28"/>
          <w:highlight w:val="cyan"/>
        </w:rPr>
        <w:t xml:space="preserve"> – </w:t>
      </w:r>
      <w:r w:rsidRPr="009F666A">
        <w:rPr>
          <w:rStyle w:val="StyleUnderline"/>
          <w:sz w:val="28"/>
          <w:szCs w:val="28"/>
          <w:highlight w:val="cyan"/>
        </w:rPr>
        <w:t xml:space="preserve">a </w:t>
      </w:r>
      <w:r w:rsidRPr="009F666A">
        <w:rPr>
          <w:rStyle w:val="Emphasis"/>
          <w:sz w:val="28"/>
          <w:szCs w:val="28"/>
          <w:highlight w:val="cyan"/>
        </w:rPr>
        <w:t>direct</w:t>
      </w:r>
      <w:r>
        <w:rPr>
          <w:rStyle w:val="StyleUnderline"/>
          <w:sz w:val="28"/>
          <w:szCs w:val="28"/>
        </w:rPr>
        <w:t xml:space="preserve"> and </w:t>
      </w:r>
      <w:r>
        <w:rPr>
          <w:rStyle w:val="Emphasis"/>
          <w:sz w:val="28"/>
          <w:szCs w:val="28"/>
        </w:rPr>
        <w:t xml:space="preserve">forthright </w:t>
      </w:r>
      <w:r w:rsidRPr="009F666A">
        <w:rPr>
          <w:rStyle w:val="Emphasis"/>
          <w:sz w:val="28"/>
          <w:szCs w:val="28"/>
          <w:highlight w:val="cyan"/>
        </w:rPr>
        <w:t>targeting</w:t>
      </w:r>
      <w:r w:rsidRPr="009F666A">
        <w:rPr>
          <w:rStyle w:val="StyleUnderline"/>
          <w:sz w:val="28"/>
          <w:szCs w:val="28"/>
          <w:highlight w:val="cyan"/>
        </w:rPr>
        <w:t xml:space="preserve"> of what has been </w:t>
      </w:r>
      <w:r>
        <w:rPr>
          <w:rStyle w:val="StyleUnderline"/>
          <w:sz w:val="28"/>
          <w:szCs w:val="28"/>
        </w:rPr>
        <w:t xml:space="preserve">set aside as </w:t>
      </w:r>
      <w:r w:rsidRPr="009F666A">
        <w:rPr>
          <w:rStyle w:val="StyleUnderline"/>
          <w:sz w:val="28"/>
          <w:szCs w:val="28"/>
          <w:highlight w:val="cyan"/>
        </w:rPr>
        <w:t>“</w:t>
      </w:r>
      <w:r w:rsidRPr="009F666A">
        <w:rPr>
          <w:rStyle w:val="Emphasis"/>
          <w:sz w:val="28"/>
          <w:szCs w:val="28"/>
          <w:highlight w:val="cyan"/>
        </w:rPr>
        <w:t>disabled</w:t>
      </w:r>
      <w:r>
        <w:rPr>
          <w:rStyle w:val="StyleUnderline"/>
        </w:rPr>
        <w:t>.</w:t>
      </w:r>
      <w:r>
        <w:rPr>
          <w:sz w:val="16"/>
        </w:rPr>
        <w:t xml:space="preserve"> Here, it might seem that a utilitarian approach is partial, and that there are other ethical paradigms, which of course there are; but I want to argue that the extreme positions that </w:t>
      </w:r>
      <w:r>
        <w:rPr>
          <w:rStyle w:val="Emphasis"/>
        </w:rPr>
        <w:t>utilitarianism has yielded, bring to the fore what is implicit in a broader history of ethics focused on personhood and a life worth living</w:t>
      </w:r>
      <w:r>
        <w:rPr>
          <w:sz w:val="16"/>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Pr>
          <w:rStyle w:val="StyleUnderline"/>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Pr>
          <w:rStyle w:val="Emphasis"/>
          <w:sz w:val="24"/>
          <w:szCs w:val="24"/>
        </w:rPr>
        <w:t>Utilitarian approaches</w:t>
      </w:r>
      <w:r>
        <w:rPr>
          <w:rStyle w:val="StyleUnderline"/>
          <w:sz w:val="24"/>
          <w:szCs w:val="24"/>
        </w:rPr>
        <w:t xml:space="preserve"> </w:t>
      </w:r>
      <w:r>
        <w:rPr>
          <w:rStyle w:val="StyleUnderline"/>
        </w:rPr>
        <w:t xml:space="preserve">to this question are, as I have already suggested, offensive, but they are because they </w:t>
      </w:r>
      <w:r>
        <w:rPr>
          <w:rStyle w:val="Emphasis"/>
          <w:sz w:val="24"/>
          <w:szCs w:val="24"/>
        </w:rPr>
        <w:t>disclose something offensive – or combative, violent, conquering – in the</w:t>
      </w:r>
      <w:r>
        <w:rPr>
          <w:sz w:val="16"/>
          <w:szCs w:val="24"/>
        </w:rPr>
        <w:t xml:space="preserve"> </w:t>
      </w:r>
      <w:r>
        <w:rPr>
          <w:sz w:val="16"/>
        </w:rPr>
        <w:t xml:space="preserve">philosophical </w:t>
      </w:r>
      <w:r>
        <w:rPr>
          <w:rStyle w:val="Emphasis"/>
          <w:sz w:val="24"/>
          <w:szCs w:val="24"/>
        </w:rPr>
        <w:t>tradition of</w:t>
      </w:r>
      <w:r>
        <w:rPr>
          <w:sz w:val="16"/>
          <w:szCs w:val="24"/>
        </w:rPr>
        <w:t xml:space="preserve"> </w:t>
      </w:r>
      <w:r>
        <w:rPr>
          <w:sz w:val="16"/>
        </w:rPr>
        <w:t xml:space="preserve">dignified humanity and </w:t>
      </w:r>
      <w:r>
        <w:rPr>
          <w:rStyle w:val="Emphasis"/>
          <w:sz w:val="24"/>
          <w:szCs w:val="24"/>
        </w:rPr>
        <w:t>the life worth living</w:t>
      </w:r>
      <w:r>
        <w:rPr>
          <w:sz w:val="16"/>
        </w:rPr>
        <w:t xml:space="preserve">. In this respect, </w:t>
      </w:r>
      <w:r>
        <w:rPr>
          <w:rStyle w:val="StyleUnderline"/>
        </w:rPr>
        <w:t>disability is neither a recent nor a local concern: the very formation of the Greek polity is based on the exclusion of those with lesser capacities</w:t>
      </w:r>
      <w:r>
        <w:rPr>
          <w:sz w:val="16"/>
        </w:rPr>
        <w:t xml:space="preserve">. Even though, as Lennard Davis (2013) has argued, the notion of the “normal” body is very recent and is quite different from earlier cultures’ conception of an ideal body that no actual member of the species achieves, </w:t>
      </w:r>
      <w:r>
        <w:rPr>
          <w:rStyle w:val="StyleUnderline"/>
        </w:rPr>
        <w:t xml:space="preserve">the </w:t>
      </w:r>
      <w:r>
        <w:rPr>
          <w:rStyle w:val="Emphasis"/>
        </w:rPr>
        <w:t>exclusion</w:t>
      </w:r>
      <w:r>
        <w:rPr>
          <w:rStyle w:val="StyleUnderline"/>
        </w:rPr>
        <w:t xml:space="preserve"> of those who do not possess the </w:t>
      </w:r>
      <w:r>
        <w:rPr>
          <w:rStyle w:val="Emphasis"/>
        </w:rPr>
        <w:t>proper potentiality</w:t>
      </w:r>
      <w:r>
        <w:rPr>
          <w:rStyle w:val="StyleUnderline"/>
        </w:rPr>
        <w:t xml:space="preserve"> of political humanity has been </w:t>
      </w:r>
      <w:r>
        <w:rPr>
          <w:rStyle w:val="Emphasis"/>
        </w:rPr>
        <w:t>at the basis of the history of the Western polity</w:t>
      </w:r>
      <w:r>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w:t>
      </w:r>
      <w:r>
        <w:rPr>
          <w:rStyle w:val="Emphasis"/>
          <w:sz w:val="24"/>
          <w:szCs w:val="24"/>
        </w:rPr>
        <w:t>definitions of proper political persons rely upon quite specific capacities that, even in expanded scenarios are not all-inclusive</w:t>
      </w:r>
      <w:r>
        <w:rPr>
          <w:sz w:val="16"/>
          <w:szCs w:val="20"/>
        </w:rPr>
        <w:t xml:space="preserve">. </w:t>
      </w:r>
      <w:r>
        <w:rPr>
          <w:sz w:val="16"/>
        </w:rPr>
        <w:t xml:space="preserve">More importantly, </w:t>
      </w:r>
      <w:r>
        <w:rPr>
          <w:rStyle w:val="StyleUnderline"/>
        </w:rPr>
        <w:t xml:space="preserve">the quite specific concept of the </w:t>
      </w:r>
      <w:r>
        <w:rPr>
          <w:rStyle w:val="Emphasis"/>
        </w:rPr>
        <w:t>liberal, deliberative, rational and empathetic subject</w:t>
      </w:r>
      <w:r>
        <w:rPr>
          <w:rStyle w:val="StyleUnderline"/>
        </w:rPr>
        <w:t xml:space="preserve"> depends upon </w:t>
      </w:r>
      <w:r>
        <w:rPr>
          <w:rStyle w:val="Emphasis"/>
        </w:rPr>
        <w:t>a history of “enlightenment”</w:t>
      </w:r>
      <w:r>
        <w:rPr>
          <w:rStyle w:val="StyleUnderline"/>
        </w:rPr>
        <w:t xml:space="preserve"> that </w:t>
      </w:r>
      <w:r>
        <w:rPr>
          <w:rStyle w:val="Emphasis"/>
        </w:rPr>
        <w:t>disabled many lives</w:t>
      </w:r>
      <w:r>
        <w:rPr>
          <w:rStyle w:val="StyleUnderline"/>
        </w:rPr>
        <w:t xml:space="preserve">, either by way of </w:t>
      </w:r>
      <w:r>
        <w:rPr>
          <w:rStyle w:val="Emphasis"/>
        </w:rPr>
        <w:t>exclusion</w:t>
      </w:r>
      <w:r>
        <w:rPr>
          <w:rStyle w:val="StyleUnderline"/>
        </w:rPr>
        <w:t xml:space="preserve">, </w:t>
      </w:r>
      <w:r>
        <w:rPr>
          <w:rStyle w:val="Emphasis"/>
        </w:rPr>
        <w:t>colonialism</w:t>
      </w:r>
      <w:r>
        <w:rPr>
          <w:rStyle w:val="StyleUnderline"/>
        </w:rPr>
        <w:t xml:space="preserve">, </w:t>
      </w:r>
      <w:r>
        <w:rPr>
          <w:rStyle w:val="Emphasis"/>
        </w:rPr>
        <w:t>resource depletion</w:t>
      </w:r>
      <w:r>
        <w:rPr>
          <w:rStyle w:val="StyleUnderline"/>
        </w:rPr>
        <w:t xml:space="preserve">, or </w:t>
      </w:r>
      <w:r>
        <w:rPr>
          <w:rStyle w:val="Emphasis"/>
        </w:rPr>
        <w:t>expropriation</w:t>
      </w:r>
      <w:r>
        <w:rPr>
          <w:sz w:val="16"/>
        </w:rPr>
        <w:t xml:space="preserve">. </w:t>
      </w:r>
      <w:r>
        <w:rPr>
          <w:rStyle w:val="StyleUnderline"/>
        </w:rPr>
        <w:t>In a world where not all lives matter</w:t>
      </w:r>
      <w:r>
        <w:rPr>
          <w:sz w:val="16"/>
        </w:rPr>
        <w:t xml:space="preserve"> to the same extent, </w:t>
      </w:r>
      <w:r>
        <w:rPr>
          <w:rStyle w:val="StyleUnderline"/>
        </w:rPr>
        <w:t>the concept of disability is precisely what enables political inclusion, privilege and personhood</w:t>
      </w:r>
      <w:r>
        <w:rPr>
          <w:sz w:val="16"/>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Pr>
          <w:rStyle w:val="Emphasis"/>
          <w:sz w:val="28"/>
          <w:szCs w:val="28"/>
        </w:rPr>
        <w:t>Not only is the question of the life worth living offensive (in its implicit generation of an unworthy life), the life worth living is a life of dependence and incapacity, generated through a history of enlightenment that is a history of appropriation, plundering, brigandry, excessive consumption and energy profligacy</w:t>
      </w:r>
      <w:r>
        <w:rPr>
          <w:sz w:val="16"/>
        </w:rPr>
        <w:t xml:space="preserve">. </w:t>
      </w:r>
      <w:r>
        <w:rPr>
          <w:rStyle w:val="Emphasis"/>
          <w:sz w:val="24"/>
          <w:szCs w:val="24"/>
        </w:rPr>
        <w:t xml:space="preserve">Could we have the able political subject of deliberation and reason without </w:t>
      </w:r>
      <w:r>
        <w:rPr>
          <w:rStyle w:val="Emphasis"/>
          <w:sz w:val="28"/>
          <w:szCs w:val="28"/>
        </w:rPr>
        <w:t>the</w:t>
      </w:r>
      <w:r>
        <w:rPr>
          <w:rStyle w:val="Emphasis"/>
        </w:rPr>
        <w:t xml:space="preserve"> </w:t>
      </w:r>
      <w:r>
        <w:rPr>
          <w:rStyle w:val="Emphasis"/>
          <w:sz w:val="28"/>
          <w:szCs w:val="28"/>
        </w:rPr>
        <w:t>planet-destructive history of industrialism and globalism</w:t>
      </w:r>
      <w:r>
        <w:rPr>
          <w:sz w:val="18"/>
          <w:szCs w:val="28"/>
        </w:rPr>
        <w:t xml:space="preserve"> </w:t>
      </w:r>
      <w:r>
        <w:rPr>
          <w:rStyle w:val="Emphasis"/>
          <w:sz w:val="24"/>
          <w:szCs w:val="24"/>
        </w:rPr>
        <w:t>that</w:t>
      </w:r>
      <w:r>
        <w:rPr>
          <w:sz w:val="18"/>
          <w:szCs w:val="24"/>
        </w:rPr>
        <w:t xml:space="preserve"> </w:t>
      </w:r>
      <w:r>
        <w:rPr>
          <w:sz w:val="16"/>
        </w:rPr>
        <w:t xml:space="preserve">at once </w:t>
      </w:r>
      <w:r>
        <w:rPr>
          <w:rStyle w:val="Emphasis"/>
          <w:sz w:val="24"/>
          <w:szCs w:val="24"/>
        </w:rPr>
        <w:t>enables and disables</w:t>
      </w:r>
      <w:r>
        <w:rPr>
          <w:sz w:val="16"/>
          <w:szCs w:val="24"/>
        </w:rPr>
        <w:t xml:space="preserve"> </w:t>
      </w:r>
      <w:r>
        <w:rPr>
          <w:sz w:val="16"/>
        </w:rPr>
        <w:t xml:space="preserve">what has come to be known as </w:t>
      </w:r>
      <w:r>
        <w:rPr>
          <w:rStyle w:val="Emphasis"/>
          <w:sz w:val="24"/>
          <w:szCs w:val="24"/>
        </w:rPr>
        <w:t>humanity</w:t>
      </w:r>
      <w:r>
        <w:rPr>
          <w:sz w:val="16"/>
        </w:rPr>
        <w:t xml:space="preserve">? </w:t>
      </w:r>
      <w:r>
        <w:rPr>
          <w:rStyle w:val="Emphasis"/>
          <w:sz w:val="28"/>
          <w:szCs w:val="28"/>
        </w:rPr>
        <w:t>Could there have been a tradition of “the life worth living” without a global industry that generated unworthy and dis-abled lives</w:t>
      </w:r>
      <w:r>
        <w:rPr>
          <w:sz w:val="16"/>
        </w:rPr>
        <w:t xml:space="preserve">? And is not the question of the life worth living, the capable life, intertwined essentially with dependence and incapacity? </w:t>
      </w:r>
      <w:r>
        <w:rPr>
          <w:rStyle w:val="Emphasis"/>
          <w:sz w:val="36"/>
          <w:szCs w:val="36"/>
        </w:rPr>
        <w:t>What I want to question here is whether such a question can have any coherence at all in an epoch of extinction</w:t>
      </w:r>
      <w:r>
        <w:rPr>
          <w:sz w:val="14"/>
          <w:szCs w:val="20"/>
        </w:rPr>
        <w:t xml:space="preserve">: </w:t>
      </w:r>
      <w:r>
        <w:rPr>
          <w:rStyle w:val="Emphasis"/>
        </w:rPr>
        <w:t>to ask about lives worth living is necessarily to be offensive, asserting some lives over others, and thereby waging violence (however slow) against some forms of life</w:t>
      </w:r>
      <w:r>
        <w:rPr>
          <w:sz w:val="16"/>
        </w:rPr>
        <w:t xml:space="preserve">. </w:t>
      </w:r>
      <w:r>
        <w:rPr>
          <w:rStyle w:val="Emphasis"/>
          <w:sz w:val="28"/>
          <w:szCs w:val="28"/>
        </w:rPr>
        <w:t xml:space="preserve">If, as I would also argue, any epoch of thriving and fecundity takes place at the expense of some lives, </w:t>
      </w:r>
      <w:r>
        <w:rPr>
          <w:rStyle w:val="Emphasis"/>
        </w:rPr>
        <w:t>then all ages are ages of extinction</w:t>
      </w:r>
      <w:r>
        <w:rPr>
          <w:sz w:val="16"/>
        </w:rPr>
        <w:t xml:space="preserve">. What makes our time – the sixth mass extinction – more intense is that questions that have always haunted political personhood are now becoming more explicit. </w:t>
      </w:r>
      <w:r>
        <w:rPr>
          <w:rStyle w:val="StyleUnderline"/>
        </w:rPr>
        <w:t xml:space="preserve">The interrelated problem of </w:t>
      </w:r>
      <w:r>
        <w:rPr>
          <w:rStyle w:val="Emphasis"/>
        </w:rPr>
        <w:t>capacity</w:t>
      </w:r>
      <w:r>
        <w:rPr>
          <w:rStyle w:val="StyleUnderline"/>
        </w:rPr>
        <w:t xml:space="preserve"> and </w:t>
      </w:r>
      <w:r>
        <w:rPr>
          <w:rStyle w:val="Emphasis"/>
        </w:rPr>
        <w:t>extinction</w:t>
      </w:r>
      <w:r>
        <w:rPr>
          <w:rStyle w:val="StyleUnderline"/>
        </w:rPr>
        <w:t xml:space="preserve"> has not only determined the human lives that are deemed to be worth living, but has also generated the </w:t>
      </w:r>
      <w:r>
        <w:rPr>
          <w:rStyle w:val="Emphasis"/>
        </w:rPr>
        <w:t>liberal political person</w:t>
      </w:r>
      <w:r>
        <w:rPr>
          <w:rStyle w:val="StyleUnderline"/>
        </w:rPr>
        <w:t xml:space="preserve"> whose autonomy, productivity, super-intelligence and heightened capacity for urbanity is the “Anthropos” of the Anthropocene, the “man” whose cost to the planet is too exorbitant to reckon</w:t>
      </w:r>
      <w:r>
        <w:rPr>
          <w:sz w:val="16"/>
        </w:rPr>
        <w:t xml:space="preserve"> (Luke 2015). </w:t>
      </w:r>
      <w:r>
        <w:rPr>
          <w:rStyle w:val="StyleUnderline"/>
        </w:rPr>
        <w:t>When</w:t>
      </w:r>
      <w:r>
        <w:rPr>
          <w:sz w:val="16"/>
        </w:rPr>
        <w:t xml:space="preserve"> (</w:t>
      </w:r>
      <w:r w:rsidRPr="009F666A">
        <w:rPr>
          <w:rStyle w:val="StyleUnderline"/>
          <w:highlight w:val="cyan"/>
        </w:rPr>
        <w:t>today</w:t>
      </w:r>
      <w:r>
        <w:rPr>
          <w:sz w:val="16"/>
        </w:rPr>
        <w:t xml:space="preserve">) </w:t>
      </w:r>
      <w:r w:rsidRPr="009F666A">
        <w:rPr>
          <w:rStyle w:val="Emphasis"/>
          <w:sz w:val="28"/>
          <w:szCs w:val="28"/>
          <w:highlight w:val="cyan"/>
        </w:rPr>
        <w:t>utilitarian arguments are explicitly offensive</w:t>
      </w:r>
      <w:r>
        <w:rPr>
          <w:sz w:val="16"/>
        </w:rPr>
        <w:t xml:space="preserve">, </w:t>
      </w:r>
      <w:r>
        <w:rPr>
          <w:rStyle w:val="StyleUnderline"/>
        </w:rPr>
        <w:t xml:space="preserve">or make the claim that </w:t>
      </w:r>
      <w:r>
        <w:rPr>
          <w:rStyle w:val="Emphasis"/>
        </w:rPr>
        <w:t>some lives ought not be lived</w:t>
      </w:r>
      <w:r>
        <w:rPr>
          <w:rStyle w:val="StyleUnderline"/>
        </w:rPr>
        <w:t xml:space="preserve">, </w:t>
      </w:r>
      <w:r w:rsidRPr="009F666A">
        <w:rPr>
          <w:rStyle w:val="StyleUnderline"/>
          <w:sz w:val="24"/>
          <w:szCs w:val="24"/>
          <w:highlight w:val="cyan"/>
        </w:rPr>
        <w:t xml:space="preserve">they reveal the </w:t>
      </w:r>
      <w:r>
        <w:rPr>
          <w:rStyle w:val="Emphasis"/>
        </w:rPr>
        <w:t>offensive</w:t>
      </w:r>
      <w:r>
        <w:rPr>
          <w:rStyle w:val="StyleUnderline"/>
          <w:sz w:val="24"/>
          <w:szCs w:val="24"/>
        </w:rPr>
        <w:t xml:space="preserve"> (</w:t>
      </w:r>
      <w:r w:rsidRPr="009F666A">
        <w:rPr>
          <w:rStyle w:val="Emphasis"/>
          <w:sz w:val="24"/>
          <w:szCs w:val="24"/>
          <w:highlight w:val="cyan"/>
        </w:rPr>
        <w:t>combative</w:t>
      </w:r>
      <w:r>
        <w:rPr>
          <w:rStyle w:val="Emphasis"/>
          <w:sz w:val="24"/>
          <w:szCs w:val="24"/>
        </w:rPr>
        <w:t xml:space="preserve">, </w:t>
      </w:r>
      <w:r w:rsidRPr="009F666A">
        <w:rPr>
          <w:rStyle w:val="Emphasis"/>
          <w:sz w:val="24"/>
          <w:szCs w:val="24"/>
          <w:highlight w:val="cyan"/>
        </w:rPr>
        <w:t>polemical</w:t>
      </w:r>
      <w:r>
        <w:rPr>
          <w:rStyle w:val="Emphasis"/>
          <w:sz w:val="24"/>
          <w:szCs w:val="24"/>
        </w:rPr>
        <w:t xml:space="preserve">, </w:t>
      </w:r>
      <w:r w:rsidRPr="009F666A">
        <w:rPr>
          <w:rStyle w:val="Emphasis"/>
          <w:sz w:val="24"/>
          <w:szCs w:val="24"/>
          <w:highlight w:val="cyan"/>
        </w:rPr>
        <w:t>violent</w:t>
      </w:r>
      <w:r>
        <w:rPr>
          <w:rStyle w:val="Emphasis"/>
          <w:sz w:val="24"/>
          <w:szCs w:val="24"/>
        </w:rPr>
        <w:t xml:space="preserve">, barbaric, </w:t>
      </w:r>
      <w:r w:rsidRPr="009F666A">
        <w:rPr>
          <w:rStyle w:val="Emphasis"/>
          <w:sz w:val="24"/>
          <w:szCs w:val="24"/>
          <w:highlight w:val="cyan"/>
        </w:rPr>
        <w:t>sacrificial</w:t>
      </w:r>
      <w:r>
        <w:rPr>
          <w:rStyle w:val="StyleUnderline"/>
          <w:sz w:val="24"/>
          <w:szCs w:val="24"/>
        </w:rPr>
        <w:t xml:space="preserve">) </w:t>
      </w:r>
      <w:r w:rsidRPr="009F666A">
        <w:rPr>
          <w:rStyle w:val="StyleUnderline"/>
          <w:sz w:val="24"/>
          <w:szCs w:val="24"/>
          <w:highlight w:val="cyan"/>
        </w:rPr>
        <w:t>nature of</w:t>
      </w:r>
      <w:r>
        <w:rPr>
          <w:rStyle w:val="StyleUnderline"/>
          <w:sz w:val="24"/>
          <w:szCs w:val="24"/>
        </w:rPr>
        <w:t xml:space="preserve"> what has called itself </w:t>
      </w:r>
      <w:r w:rsidRPr="009F666A">
        <w:rPr>
          <w:rStyle w:val="Emphasis"/>
          <w:sz w:val="24"/>
          <w:szCs w:val="24"/>
          <w:highlight w:val="cyan"/>
        </w:rPr>
        <w:t>civilization</w:t>
      </w:r>
      <w:r w:rsidRPr="009F666A">
        <w:rPr>
          <w:sz w:val="16"/>
          <w:highlight w:val="cyan"/>
        </w:rPr>
        <w:t xml:space="preserve">. </w:t>
      </w:r>
      <w:r>
        <w:rPr>
          <w:rStyle w:val="StyleUnderline"/>
        </w:rPr>
        <w:t xml:space="preserve">If this civilization, today, is </w:t>
      </w:r>
      <w:r>
        <w:rPr>
          <w:rStyle w:val="Emphasis"/>
        </w:rPr>
        <w:t>facing extinction</w:t>
      </w:r>
      <w:r>
        <w:rPr>
          <w:rStyle w:val="StyleUnderline"/>
        </w:rPr>
        <w:t xml:space="preserve"> and therefore pressed – more than ever – to consider ways of “</w:t>
      </w:r>
      <w:r>
        <w:rPr>
          <w:rStyle w:val="Emphasis"/>
        </w:rPr>
        <w:t>weighing lives</w:t>
      </w:r>
      <w:r>
        <w:rPr>
          <w:rStyle w:val="StyleUnderline"/>
        </w:rPr>
        <w:t>,”</w:t>
      </w:r>
      <w:r>
        <w:rPr>
          <w:sz w:val="16"/>
        </w:rPr>
        <w:t xml:space="preserve"> </w:t>
      </w:r>
      <w:r>
        <w:rPr>
          <w:rStyle w:val="StyleUnderline"/>
        </w:rPr>
        <w:t xml:space="preserve">it may either continue with ever more nuanced and expanded conceptions of the worth of life, or </w:t>
      </w:r>
      <w:r>
        <w:rPr>
          <w:rStyle w:val="Emphasis"/>
        </w:rPr>
        <w:t>it may regard this question itself as an indictment of the very rationality it seeks to save.</w:t>
      </w:r>
      <w:r>
        <w:rPr>
          <w:sz w:val="16"/>
        </w:rPr>
        <w:t xml:space="preserve"> Phrased differently, we might say that the problem of </w:t>
      </w:r>
      <w:r>
        <w:rPr>
          <w:rStyle w:val="Emphasis"/>
        </w:rPr>
        <w:t>disability runs to the very heart of the extinction-logic that enables the political tradition of the person</w:t>
      </w:r>
      <w:r>
        <w:rPr>
          <w:sz w:val="16"/>
        </w:rPr>
        <w:t xml:space="preserve">. Both </w:t>
      </w:r>
      <w:r>
        <w:rPr>
          <w:rStyle w:val="StyleUnderline"/>
        </w:rPr>
        <w:t xml:space="preserve">those who assume that the human species – because of certain capacities – has </w:t>
      </w:r>
      <w:r>
        <w:rPr>
          <w:rStyle w:val="Emphasis"/>
        </w:rPr>
        <w:t>a prima facie right to survive</w:t>
      </w:r>
      <w:r>
        <w:rPr>
          <w:rStyle w:val="StyleUnderline"/>
        </w:rPr>
        <w:t>, and those who calculate that human life as such is not worth living (for all their seeming extremity) are expressions of a broader logic of the proper potentiality of a highly normative conception of human flourishing</w:t>
      </w:r>
      <w:r>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Pr>
          <w:rStyle w:val="Emphasis"/>
        </w:rPr>
        <w:t>Every increase</w:t>
      </w:r>
      <w:r>
        <w:rPr>
          <w:rStyle w:val="StyleUnderline"/>
        </w:rPr>
        <w:t xml:space="preserve"> in our moral coherence—recognizing the rights of the enslaved, the colonialized, the impoverished, the imprisoned, women, children, LGBTs, the handicapped ...—is </w:t>
      </w:r>
      <w:r>
        <w:rPr>
          <w:rStyle w:val="Emphasis"/>
        </w:rPr>
        <w:t>simultaneously an expansion</w:t>
      </w:r>
      <w:r>
        <w:rPr>
          <w:rStyle w:val="StyleUnderline"/>
        </w:rPr>
        <w:t xml:space="preserve"> of those to whom we are prepared to offer reasons accounting for our behavior</w:t>
      </w:r>
      <w:r>
        <w:rPr>
          <w:sz w:val="16"/>
        </w:rPr>
        <w:t xml:space="preserve">. </w:t>
      </w:r>
      <w:r>
        <w:rPr>
          <w:rStyle w:val="StyleUnderline"/>
        </w:rPr>
        <w:t xml:space="preserve">The reasons by which we make our behavior coherent to ourselves changes together with our view of who has reasons coming to them. And this is progress, progress in </w:t>
      </w:r>
      <w:r>
        <w:rPr>
          <w:rStyle w:val="Emphasis"/>
        </w:rPr>
        <w:t>increasing our coherence</w:t>
      </w:r>
      <w:r>
        <w:rPr>
          <w:rStyle w:val="StyleUnderline"/>
        </w:rPr>
        <w:t>, which is philosophy’s special domain</w:t>
      </w:r>
      <w:r>
        <w:rPr>
          <w:sz w:val="16"/>
        </w:rPr>
        <w:t xml:space="preserve">. </w:t>
      </w:r>
      <w:r>
        <w:rPr>
          <w:rStyle w:val="StyleUnderlin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Pr>
          <w:sz w:val="16"/>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Pr>
          <w:rStyle w:val="Emphasis"/>
        </w:rPr>
        <w:t>progress, tends to erase its own tracks as it is integrated into our manifest image and so becomes subsumed in the framework by which we conceive of ourselves</w:t>
      </w:r>
      <w:r>
        <w:rPr>
          <w:sz w:val="16"/>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9F666A">
        <w:rPr>
          <w:rStyle w:val="StyleUnderline"/>
          <w:highlight w:val="cyan"/>
        </w:rPr>
        <w:t>arguments for</w:t>
      </w:r>
      <w:r>
        <w:rPr>
          <w:rStyle w:val="StyleUnderline"/>
        </w:rPr>
        <w:t xml:space="preserve"> the </w:t>
      </w:r>
      <w:r w:rsidRPr="009F666A">
        <w:rPr>
          <w:rStyle w:val="Emphasis"/>
          <w:highlight w:val="cyan"/>
        </w:rPr>
        <w:t>extinction</w:t>
      </w:r>
      <w:r>
        <w:rPr>
          <w:rStyle w:val="StyleUnderline"/>
        </w:rPr>
        <w:t xml:space="preserve"> and annihilation of part or all of humanity also </w:t>
      </w:r>
      <w:r w:rsidRPr="009F666A">
        <w:rPr>
          <w:rStyle w:val="StyleUnderline"/>
          <w:highlight w:val="cyan"/>
        </w:rPr>
        <w:t xml:space="preserve">assume </w:t>
      </w:r>
      <w:r w:rsidRPr="009F666A">
        <w:rPr>
          <w:rStyle w:val="Emphasis"/>
          <w:highlight w:val="cyan"/>
        </w:rPr>
        <w:t>the value of the person</w:t>
      </w:r>
      <w:r>
        <w:rPr>
          <w:sz w:val="16"/>
        </w:rPr>
        <w:t xml:space="preserve"> – a single life with its specific coherence, value and meaning. (Not only is such a notion historically and culturally specific, and tied to a highly normative conception of human self-awareness; </w:t>
      </w:r>
      <w:r>
        <w:rPr>
          <w:rStyle w:val="StyleUnderline"/>
        </w:rPr>
        <w:t xml:space="preserve">it is also this self </w:t>
      </w:r>
      <w:r w:rsidRPr="009F666A">
        <w:rPr>
          <w:rStyle w:val="StyleUnderline"/>
          <w:highlight w:val="cyan"/>
        </w:rPr>
        <w:t xml:space="preserve">with </w:t>
      </w:r>
      <w:r w:rsidRPr="009F666A">
        <w:rPr>
          <w:rStyle w:val="Emphasis"/>
          <w:highlight w:val="cyan"/>
        </w:rPr>
        <w:t>an unquestioned right to the “good life”</w:t>
      </w:r>
      <w:r>
        <w:rPr>
          <w:rStyle w:val="StyleUnderline"/>
        </w:rPr>
        <w:t xml:space="preserve"> of reflection, reason and self-determination that has generated the Anthropocene.)</w:t>
      </w:r>
      <w:r>
        <w:rPr>
          <w:sz w:val="16"/>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Pr>
          <w:sz w:val="16"/>
        </w:rPr>
        <w:t>well being</w:t>
      </w:r>
      <w:proofErr w:type="spellEnd"/>
      <w:r>
        <w:rPr>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w:t>
      </w:r>
      <w:proofErr w:type="spellStart"/>
      <w:r>
        <w:rPr>
          <w:sz w:val="16"/>
        </w:rPr>
        <w:t>a</w:t>
      </w:r>
      <w:proofErr w:type="spellEnd"/>
      <w:r>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Pr>
          <w:rStyle w:val="StyleUnderline"/>
        </w:rPr>
        <w:t>utilitarianism</w:t>
      </w:r>
      <w:r>
        <w:rPr>
          <w:sz w:val="16"/>
        </w:rPr>
        <w:t xml:space="preserve">; species and sentiment aside, one should decide on whether a life is worth living in general, </w:t>
      </w:r>
      <w:r>
        <w:rPr>
          <w:rStyle w:val="StyleUnderline"/>
        </w:rPr>
        <w:t>where worthiness can</w:t>
      </w:r>
      <w:r>
        <w:rPr>
          <w:sz w:val="16"/>
        </w:rPr>
        <w:t xml:space="preserve"> (at the very least) </w:t>
      </w:r>
      <w:r>
        <w:rPr>
          <w:rStyle w:val="StyleUnderline"/>
        </w:rPr>
        <w:t>be determined by an absence of suffering</w:t>
      </w:r>
      <w:r>
        <w:rPr>
          <w:sz w:val="16"/>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Pr>
          <w:rStyle w:val="StyleUnderline"/>
        </w:rPr>
        <w:t xml:space="preserve">the calculus of decision </w:t>
      </w:r>
      <w:r>
        <w:rPr>
          <w:rStyle w:val="Emphasis"/>
        </w:rPr>
        <w:t>presupposes that which it claims to have justified</w:t>
      </w:r>
      <w:r>
        <w:rPr>
          <w:rStyle w:val="StyleUnderline"/>
        </w:rPr>
        <w:t xml:space="preserve">; the subject who is </w:t>
      </w:r>
      <w:r>
        <w:rPr>
          <w:rStyle w:val="Emphasis"/>
        </w:rPr>
        <w:t>doing the calculating</w:t>
      </w:r>
      <w:r>
        <w:rPr>
          <w:rStyle w:val="StyleUnderline"/>
        </w:rPr>
        <w:t xml:space="preserve">, who is deciding on </w:t>
      </w:r>
      <w:r>
        <w:rPr>
          <w:rStyle w:val="Emphasis"/>
        </w:rPr>
        <w:t>what ought to survive</w:t>
      </w:r>
      <w:r>
        <w:rPr>
          <w:rStyle w:val="StyleUnderline"/>
        </w:rPr>
        <w:t xml:space="preserve"> and </w:t>
      </w:r>
      <w:r>
        <w:rPr>
          <w:rStyle w:val="Emphasis"/>
        </w:rPr>
        <w:t xml:space="preserve">how lives ought to be weighed </w:t>
      </w:r>
      <w:r>
        <w:rPr>
          <w:rStyle w:val="StyleUnderline"/>
        </w:rPr>
        <w:t xml:space="preserve">is – needless to say – </w:t>
      </w:r>
      <w:r>
        <w:rPr>
          <w:rStyle w:val="Emphasis"/>
        </w:rPr>
        <w:t>a certain type of subject</w:t>
      </w:r>
      <w:r>
        <w:rPr>
          <w:sz w:val="16"/>
        </w:rPr>
        <w:t xml:space="preserve">. </w:t>
      </w:r>
      <w:r>
        <w:rPr>
          <w:rStyle w:val="StyleUnderline"/>
        </w:rPr>
        <w:t>This subject has the following capacities</w:t>
      </w:r>
      <w:r>
        <w:rPr>
          <w:sz w:val="16"/>
        </w:rPr>
        <w:t xml:space="preserve">: </w:t>
      </w:r>
      <w:r>
        <w:rPr>
          <w:rStyle w:val="Emphasis"/>
        </w:rPr>
        <w:t>a sense of ‘a’ life</w:t>
      </w:r>
      <w:r>
        <w:rPr>
          <w:rStyle w:val="StyleUnderline"/>
        </w:rPr>
        <w:t xml:space="preserve">, a sense of capacity (with </w:t>
      </w:r>
      <w:r>
        <w:rPr>
          <w:rStyle w:val="Emphasis"/>
        </w:rPr>
        <w:t>rationality</w:t>
      </w:r>
      <w:r>
        <w:rPr>
          <w:rStyle w:val="StyleUnderline"/>
        </w:rPr>
        <w:t xml:space="preserve"> and </w:t>
      </w:r>
      <w:r>
        <w:rPr>
          <w:rStyle w:val="Emphasis"/>
        </w:rPr>
        <w:t>autonomy</w:t>
      </w:r>
      <w:r>
        <w:rPr>
          <w:rStyle w:val="StyleUnderline"/>
        </w:rPr>
        <w:t xml:space="preserve"> being of significant importance), </w:t>
      </w:r>
      <w:r>
        <w:rPr>
          <w:rStyle w:val="Emphasis"/>
        </w:rPr>
        <w:t>a sense of ‘humanity’ as a global whole</w:t>
      </w:r>
      <w:r>
        <w:rPr>
          <w:rStyle w:val="StyleUnderline"/>
        </w:rPr>
        <w:t xml:space="preserve"> of which one is a member, and a manner of </w:t>
      </w:r>
      <w:r>
        <w:rPr>
          <w:rStyle w:val="Emphasis"/>
        </w:rPr>
        <w:t>looking at life in terms of worthiness</w:t>
      </w:r>
      <w:r>
        <w:rPr>
          <w:rStyle w:val="StyleUnderline"/>
        </w:rPr>
        <w:t>. One should not need too much training in anthropology, history or critical race studies to discern the highly specific nature of these capacities</w:t>
      </w:r>
      <w:r>
        <w:rPr>
          <w:sz w:val="16"/>
        </w:rPr>
        <w:t xml:space="preserve">. This is not just to make a point about the poverty and brutality of Western reason and its normalizing gestures; it is also to say that </w:t>
      </w:r>
      <w:r>
        <w:rPr>
          <w:rStyle w:val="StyleUnderline"/>
        </w:rPr>
        <w:t>many of the critiques of that same universal subject</w:t>
      </w:r>
      <w:r>
        <w:rPr>
          <w:sz w:val="16"/>
        </w:rPr>
        <w:t xml:space="preserve"> – such as those who argue for the worth of other lives, or those who value life as such for whatever reason – </w:t>
      </w:r>
      <w:r>
        <w:rPr>
          <w:rStyle w:val="Emphasis"/>
        </w:rPr>
        <w:t xml:space="preserve">nevertheless take part in a rationing of life </w:t>
      </w:r>
      <w:r>
        <w:rPr>
          <w:sz w:val="16"/>
        </w:rPr>
        <w:t xml:space="preserve">that is offensive. Here, I draw again on the necessarily offensive/combative character of any assessment of the worth of life. </w:t>
      </w:r>
      <w:r>
        <w:rPr>
          <w:rStyle w:val="StyleUnderline"/>
        </w:rPr>
        <w:t xml:space="preserve">Even if the </w:t>
      </w:r>
      <w:r>
        <w:rPr>
          <w:rStyle w:val="Emphasis"/>
        </w:rPr>
        <w:t>worth of life</w:t>
      </w:r>
      <w:r>
        <w:rPr>
          <w:rStyle w:val="StyleUnderline"/>
        </w:rPr>
        <w:t xml:space="preserve"> is defined by less </w:t>
      </w:r>
      <w:r>
        <w:rPr>
          <w:rStyle w:val="Emphasis"/>
        </w:rPr>
        <w:t>strictly utilitarian categories</w:t>
      </w:r>
      <w:r>
        <w:rPr>
          <w:rStyle w:val="StyleUnderline"/>
        </w:rPr>
        <w:t xml:space="preserve"> such as “</w:t>
      </w:r>
      <w:r>
        <w:rPr>
          <w:rStyle w:val="Emphasis"/>
        </w:rPr>
        <w:t>meaning</w:t>
      </w:r>
      <w:r>
        <w:rPr>
          <w:rStyle w:val="StyleUnderline"/>
        </w:rPr>
        <w:t>” or “</w:t>
      </w:r>
      <w:r>
        <w:rPr>
          <w:rStyle w:val="Emphasis"/>
        </w:rPr>
        <w:t>dignity</w:t>
      </w:r>
      <w:r>
        <w:rPr>
          <w:rStyle w:val="StyleUnderline"/>
        </w:rPr>
        <w:t>” a certain capacity for calculus,</w:t>
      </w:r>
      <w:r>
        <w:rPr>
          <w:sz w:val="16"/>
        </w:rPr>
        <w:t xml:space="preserve"> for considering something like human life as such, </w:t>
      </w:r>
      <w:r>
        <w:rPr>
          <w:rStyle w:val="StyleUnderline"/>
        </w:rPr>
        <w:t xml:space="preserve">and then </w:t>
      </w:r>
      <w:r>
        <w:rPr>
          <w:rStyle w:val="Emphasis"/>
        </w:rPr>
        <w:t>the value of “a” life</w:t>
      </w:r>
      <w:r>
        <w:rPr>
          <w:rStyle w:val="StyleUnderline"/>
        </w:rPr>
        <w:t xml:space="preserve">, allows for the claim that </w:t>
      </w:r>
      <w:r>
        <w:rPr>
          <w:rStyle w:val="Emphasis"/>
        </w:rPr>
        <w:t>certain lives being extinguished</w:t>
      </w:r>
      <w:r>
        <w:rPr>
          <w:rStyle w:val="StyleUnderline"/>
        </w:rPr>
        <w:t xml:space="preserve">, and </w:t>
      </w:r>
      <w:r>
        <w:rPr>
          <w:rStyle w:val="Emphasis"/>
        </w:rPr>
        <w:t>enables a life of high-capacity</w:t>
      </w:r>
      <w:r>
        <w:rPr>
          <w:rStyle w:val="StyleUnderline"/>
        </w:rPr>
        <w:t xml:space="preserve"> (</w:t>
      </w:r>
      <w:r>
        <w:rPr>
          <w:rStyle w:val="Emphasis"/>
        </w:rPr>
        <w:t>high-production, high reason, high technology</w:t>
      </w:r>
      <w:r>
        <w:rPr>
          <w:rStyle w:val="StyleUnderline"/>
        </w:rPr>
        <w:t xml:space="preserve">) </w:t>
      </w:r>
      <w:r>
        <w:rPr>
          <w:rStyle w:val="Emphasis"/>
        </w:rPr>
        <w:t>that has precipitated the sixth mass extinction</w:t>
      </w:r>
      <w:r>
        <w:rPr>
          <w:rStyle w:val="StyleUnderline"/>
        </w:rPr>
        <w:t xml:space="preserve">. </w:t>
      </w:r>
      <w:r>
        <w:rPr>
          <w:sz w:val="16"/>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Pr>
          <w:rStyle w:val="Emphasis"/>
          <w:sz w:val="24"/>
          <w:szCs w:val="24"/>
        </w:rPr>
        <w:t>The unit of life by which we calculate who lives and who dies (what counts as suffering) begs the question</w:t>
      </w:r>
      <w:r>
        <w:rPr>
          <w:sz w:val="16"/>
        </w:rPr>
        <w:t xml:space="preserve">: </w:t>
      </w:r>
      <w:r>
        <w:rPr>
          <w:rStyle w:val="Emphasis"/>
          <w:sz w:val="24"/>
          <w:szCs w:val="24"/>
        </w:rPr>
        <w:t>should we really be able to decide that some lives (ranging from all human life to disabled human lives) ought not exist</w:t>
      </w:r>
      <w:r>
        <w:rPr>
          <w:rStyle w:val="StyleUnderline"/>
          <w:sz w:val="20"/>
          <w:szCs w:val="20"/>
        </w:rPr>
        <w:t xml:space="preserve">? </w:t>
      </w:r>
      <w:r>
        <w:rPr>
          <w:rStyle w:val="StyleUnderline"/>
        </w:rPr>
        <w:t>One</w:t>
      </w:r>
      <w:r>
        <w:rPr>
          <w:sz w:val="16"/>
          <w:szCs w:val="28"/>
        </w:rPr>
        <w:t xml:space="preserve"> </w:t>
      </w:r>
      <w:r>
        <w:rPr>
          <w:sz w:val="16"/>
        </w:rPr>
        <w:t xml:space="preserve">could say, following Kant, that </w:t>
      </w:r>
      <w:r>
        <w:rPr>
          <w:rStyle w:val="Emphasis"/>
        </w:rPr>
        <w:t>being able to make such a calculus</w:t>
      </w:r>
      <w:r>
        <w:rPr>
          <w:rStyle w:val="StyleUnderline"/>
        </w:rPr>
        <w:t xml:space="preserve"> -- being able to ask about </w:t>
      </w:r>
      <w:r w:rsidRPr="00FC46CC">
        <w:rPr>
          <w:rStyle w:val="StyleUnderline"/>
        </w:rPr>
        <w:t xml:space="preserve">what life ought to be -- destroys any unit that would allow lives to be weighed in </w:t>
      </w:r>
      <w:r w:rsidRPr="00FC46CC">
        <w:rPr>
          <w:rStyle w:val="Emphasis"/>
        </w:rPr>
        <w:t>relation to each other</w:t>
      </w:r>
      <w:r w:rsidRPr="00FC46CC">
        <w:rPr>
          <w:rStyle w:val="StyleUnderline"/>
        </w:rPr>
        <w:t>.</w:t>
      </w:r>
      <w:r w:rsidRPr="00FC46CC">
        <w:rPr>
          <w:sz w:val="16"/>
        </w:rPr>
        <w:t xml:space="preserve"> </w:t>
      </w:r>
      <w:r w:rsidRPr="00FC46CC">
        <w:rPr>
          <w:rStyle w:val="StyleUnderline"/>
        </w:rPr>
        <w:t xml:space="preserve">Rather than have a measure that would negotiate who lives, one would </w:t>
      </w:r>
      <w:r w:rsidRPr="00FC46CC">
        <w:rPr>
          <w:rStyle w:val="Emphasis"/>
        </w:rPr>
        <w:t>value life precisely because it is without measure</w:t>
      </w:r>
      <w:r w:rsidRPr="00FC46CC">
        <w:rPr>
          <w:rStyle w:val="StyleUnderline"/>
        </w:rPr>
        <w:t>. Indeed, our lament or preliminary mourning for the possible extinction of humans would lie in the anticipated loss not of our species being but of the intelligence that enabled the thought of our species being</w:t>
      </w:r>
      <w:r w:rsidRPr="00FC46CC">
        <w:rPr>
          <w:sz w:val="16"/>
        </w:rPr>
        <w:t xml:space="preserve">. Even a cursory glance at “end of world” narratives reveals that </w:t>
      </w:r>
      <w:r w:rsidRPr="00FC46CC">
        <w:rPr>
          <w:rStyle w:val="Emphasis"/>
          <w:sz w:val="28"/>
          <w:szCs w:val="28"/>
        </w:rPr>
        <w:t>what presents itself as the end of “the” world is really the end of the “rational” world of capable persons.</w:t>
      </w:r>
      <w:r w:rsidRPr="00FC46CC">
        <w:rPr>
          <w:sz w:val="16"/>
          <w:szCs w:val="28"/>
        </w:rPr>
        <w:t xml:space="preserve"> </w:t>
      </w:r>
      <w:r w:rsidRPr="00FC46CC">
        <w:rPr>
          <w:sz w:val="16"/>
        </w:rPr>
        <w:t xml:space="preserve">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C46CC">
        <w:rPr>
          <w:rStyle w:val="Emphasis"/>
        </w:rPr>
        <w:t>what would be lost</w:t>
      </w:r>
      <w:r w:rsidRPr="00FC46CC">
        <w:rPr>
          <w:sz w:val="16"/>
          <w:szCs w:val="32"/>
        </w:rPr>
        <w:t xml:space="preserve"> </w:t>
      </w:r>
      <w:r w:rsidRPr="00FC46CC">
        <w:rPr>
          <w:sz w:val="16"/>
        </w:rPr>
        <w:t xml:space="preserve">in the end of the world – or that what we fear </w:t>
      </w:r>
      <w:r w:rsidRPr="00FC46CC">
        <w:rPr>
          <w:rStyle w:val="Emphasis"/>
        </w:rPr>
        <w:t>when we contemplate human extinction – is not the loss of the world, or of life (for both would continue) but</w:t>
      </w:r>
      <w:r w:rsidRPr="00FC46CC">
        <w:rPr>
          <w:sz w:val="16"/>
          <w:szCs w:val="32"/>
        </w:rPr>
        <w:t xml:space="preserve"> </w:t>
      </w:r>
      <w:r w:rsidRPr="00FC46CC">
        <w:rPr>
          <w:sz w:val="16"/>
        </w:rPr>
        <w:t xml:space="preserve">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C46CC">
        <w:rPr>
          <w:rStyle w:val="Emphasis"/>
        </w:rPr>
        <w:t>the extinction of Western middle-class urban capitalist life</w:t>
      </w:r>
      <w:r w:rsidRPr="00FC46CC">
        <w:rPr>
          <w:sz w:val="16"/>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FC46CC">
        <w:rPr>
          <w:rStyle w:val="StyleUnderlin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FC46CC">
        <w:rPr>
          <w:sz w:val="16"/>
        </w:rPr>
        <w:t xml:space="preserve"> Bostrom follows Derek Parfitt in “demonstrating” that a loss of all rational human life, despite first assumptions, would be far </w:t>
      </w:r>
      <w:proofErr w:type="spellStart"/>
      <w:r w:rsidRPr="00FC46CC">
        <w:rPr>
          <w:sz w:val="16"/>
        </w:rPr>
        <w:t>far</w:t>
      </w:r>
      <w:proofErr w:type="spellEnd"/>
      <w:r w:rsidRPr="00FC46CC">
        <w:rPr>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FC46CC">
        <w:rPr>
          <w:rStyle w:val="StyleUnderline"/>
        </w:rPr>
        <w:t>Bostrom calculates that all most of our efforts ought to be directed at the reduction of existential risk</w:t>
      </w:r>
      <w:r w:rsidRPr="00FC46CC">
        <w:rPr>
          <w:sz w:val="16"/>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FC46CC">
        <w:rPr>
          <w:rStyle w:val="StyleUnderline"/>
        </w:rPr>
        <w:t>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w:t>
      </w:r>
      <w:r w:rsidRPr="00FC46CC">
        <w:rPr>
          <w:sz w:val="16"/>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FC46CC">
        <w:rPr>
          <w:sz w:val="16"/>
        </w:rPr>
        <w:t>civilisations</w:t>
      </w:r>
      <w:proofErr w:type="spellEnd"/>
      <w:r w:rsidRPr="00FC46CC">
        <w:rPr>
          <w:sz w:val="16"/>
        </w:rPr>
        <w:t xml:space="preserve">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w:t>
      </w:r>
      <w:proofErr w:type="spellStart"/>
      <w:r w:rsidRPr="00FC46CC">
        <w:rPr>
          <w:sz w:val="16"/>
        </w:rPr>
        <w:t>realised</w:t>
      </w:r>
      <w:proofErr w:type="spellEnd"/>
      <w:r w:rsidRPr="00FC46CC">
        <w:rPr>
          <w:sz w:val="16"/>
        </w:rPr>
        <w:t xml:space="preserve">. Even if we use the most conservative of these estimates, which entirely ignores the possibility of space </w:t>
      </w:r>
      <w:proofErr w:type="spellStart"/>
      <w:r w:rsidRPr="00FC46CC">
        <w:rPr>
          <w:sz w:val="16"/>
        </w:rPr>
        <w:t>colonisation</w:t>
      </w:r>
      <w:proofErr w:type="spellEnd"/>
      <w:r w:rsidRPr="00FC46CC">
        <w:rPr>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FC46CC">
        <w:rPr>
          <w:rStyle w:val="StyleUnderline"/>
        </w:rPr>
        <w:t>If human life is worthy of existence only if it is pain-free or at least pain-free for the most part, then it follows that -- as Benatar argues -- the life that we have now is not worth living</w:t>
      </w:r>
      <w:r w:rsidRPr="00FC46CC">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w:t>
      </w:r>
      <w:r w:rsidRPr="00FC46CC">
        <w:t>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Get rid of blindly rationalized utilitarianism and you get rid of the specter of extinction.</w:t>
      </w:r>
      <w:r w:rsidRPr="00FC46CC">
        <w:rPr>
          <w:sz w:val="16"/>
        </w:rPr>
        <w:t xml:space="preserve"> </w:t>
      </w:r>
      <w:r w:rsidRPr="00FC46CC">
        <w:rPr>
          <w:rStyle w:val="StyleUnderline"/>
        </w:rPr>
        <w:t>Unfortunately</w:t>
      </w:r>
      <w:r w:rsidRPr="00FC46CC">
        <w:rPr>
          <w:sz w:val="16"/>
        </w:rPr>
        <w:t>, if some forms of rational calculus seem to foist the problem of human non-being before us,</w:t>
      </w:r>
      <w:r>
        <w:rPr>
          <w:sz w:val="16"/>
        </w:rPr>
        <w:t xml:space="preserve"> </w:t>
      </w:r>
      <w:r>
        <w:rPr>
          <w:rStyle w:val="StyleUnderline"/>
        </w:rPr>
        <w:t>the problem of</w:t>
      </w:r>
      <w:r>
        <w:rPr>
          <w:sz w:val="16"/>
        </w:rPr>
        <w:t xml:space="preserve"> human non-being (or </w:t>
      </w:r>
      <w:r>
        <w:rPr>
          <w:rStyle w:val="StyleUnderline"/>
        </w:rPr>
        <w:t xml:space="preserve">imminent extinction) </w:t>
      </w:r>
      <w:r>
        <w:rPr>
          <w:rStyle w:val="Emphasis"/>
        </w:rPr>
        <w:t>drags us back into utilitarianism</w:t>
      </w:r>
      <w:r>
        <w:rPr>
          <w:sz w:val="16"/>
        </w:rPr>
        <w:t xml:space="preserve">. </w:t>
      </w:r>
      <w:r>
        <w:rPr>
          <w:rStyle w:val="StyleUnderline"/>
        </w:rPr>
        <w:t>This is very clear in more applied versions of utilitarianism and especially the discourse of health economics where distributions and doing good can be determined by calculating “</w:t>
      </w:r>
      <w:proofErr w:type="spellStart"/>
      <w:r>
        <w:rPr>
          <w:rStyle w:val="Emphasis"/>
        </w:rPr>
        <w:t>qalys</w:t>
      </w:r>
      <w:proofErr w:type="spellEnd"/>
      <w:r>
        <w:rPr>
          <w:rStyle w:val="StyleUnderline"/>
        </w:rPr>
        <w:t>” (</w:t>
      </w:r>
      <w:r>
        <w:rPr>
          <w:rStyle w:val="Emphasis"/>
        </w:rPr>
        <w:t>quality adjusted life years</w:t>
      </w:r>
      <w:r>
        <w:rPr>
          <w:rStyle w:val="StyleUnderline"/>
        </w:rPr>
        <w:t>) or “</w:t>
      </w:r>
      <w:proofErr w:type="spellStart"/>
      <w:r>
        <w:rPr>
          <w:rStyle w:val="Emphasis"/>
        </w:rPr>
        <w:t>dalys</w:t>
      </w:r>
      <w:proofErr w:type="spellEnd"/>
      <w:r>
        <w:rPr>
          <w:rStyle w:val="StyleUnderline"/>
        </w:rPr>
        <w:t>” (</w:t>
      </w:r>
      <w:r>
        <w:rPr>
          <w:rStyle w:val="Emphasis"/>
        </w:rPr>
        <w:t>disability adjusted life years</w:t>
      </w:r>
      <w:r>
        <w:rPr>
          <w:rStyle w:val="StyleUnderline"/>
        </w:rPr>
        <w:t>)</w:t>
      </w:r>
      <w:r>
        <w:rPr>
          <w:sz w:val="16"/>
        </w:rPr>
        <w:t xml:space="preserve"> [Murray 1996]; we might want to reject utilitarianism and health economics’ rationalizations, </w:t>
      </w:r>
      <w:r w:rsidRPr="009F666A">
        <w:rPr>
          <w:rStyle w:val="StyleUnderline"/>
          <w:highlight w:val="cyan"/>
        </w:rPr>
        <w:t>but</w:t>
      </w:r>
      <w:r>
        <w:rPr>
          <w:sz w:val="16"/>
        </w:rPr>
        <w:t xml:space="preserve"> I would suggest </w:t>
      </w:r>
      <w:r>
        <w:rPr>
          <w:rStyle w:val="Emphasis"/>
          <w:sz w:val="24"/>
          <w:szCs w:val="24"/>
        </w:rPr>
        <w:t>that luxury of refusing calculus has always been a luxury for some</w:t>
      </w:r>
      <w:r>
        <w:rPr>
          <w:sz w:val="16"/>
        </w:rPr>
        <w:t xml:space="preserve">. Tim Mulgan (2011), in a thought experiment that writes the history of philosophy from the “broken world” of the future, </w:t>
      </w:r>
      <w:r>
        <w:t>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Pr>
          <w:sz w:val="16"/>
        </w:rPr>
        <w:t xml:space="preserve">. </w:t>
      </w:r>
      <w:r w:rsidRPr="009F666A">
        <w:rPr>
          <w:rStyle w:val="Emphasis"/>
          <w:sz w:val="24"/>
          <w:szCs w:val="24"/>
          <w:highlight w:val="cyan"/>
        </w:rPr>
        <w:t xml:space="preserve">Not everyone can live, and not all lives are viable. </w:t>
      </w:r>
      <w:r>
        <w:rPr>
          <w:rStyle w:val="Emphasis"/>
          <w:sz w:val="24"/>
          <w:szCs w:val="24"/>
        </w:rPr>
        <w:t>If we are faced with a world of limited resources, where the life of the liberal person and favorable conditions is simply not sustainable, then however we might want to avoid it, we will be forced to ask about what counts as a viable life</w:t>
      </w:r>
      <w:r>
        <w:rPr>
          <w:sz w:val="16"/>
        </w:rPr>
        <w:t xml:space="preserve">. Mulgan's future broken world of </w:t>
      </w:r>
      <w:r w:rsidRPr="009F666A">
        <w:rPr>
          <w:rStyle w:val="Emphasis"/>
          <w:sz w:val="28"/>
          <w:szCs w:val="28"/>
          <w:highlight w:val="cyan"/>
        </w:rPr>
        <w:t>survival lotteries</w:t>
      </w:r>
      <w:r>
        <w:rPr>
          <w:sz w:val="16"/>
        </w:rPr>
        <w:t xml:space="preserve">, or a world in which some humans -- because of the sheer luck of the draw -- do not survive has not only </w:t>
      </w:r>
      <w:r w:rsidRPr="009F666A">
        <w:rPr>
          <w:rStyle w:val="Emphasis"/>
          <w:sz w:val="28"/>
          <w:szCs w:val="28"/>
          <w:highlight w:val="cyan"/>
        </w:rPr>
        <w:t>already arrived</w:t>
      </w:r>
      <w:r>
        <w:rPr>
          <w:sz w:val="16"/>
        </w:rPr>
        <w:t xml:space="preserve">: it </w:t>
      </w:r>
      <w:r>
        <w:rPr>
          <w:rStyle w:val="StyleUnderline"/>
        </w:rPr>
        <w:t>has always been present.</w:t>
      </w:r>
      <w:r>
        <w:rPr>
          <w:sz w:val="16"/>
        </w:rPr>
        <w:t xml:space="preserve"> </w:t>
      </w:r>
      <w:r w:rsidRPr="009F666A">
        <w:rPr>
          <w:rStyle w:val="Emphasis"/>
          <w:sz w:val="24"/>
          <w:szCs w:val="24"/>
          <w:highlight w:val="cyan"/>
        </w:rPr>
        <w:t>Was there ever a time when the world came even</w:t>
      </w:r>
      <w:r>
        <w:rPr>
          <w:rStyle w:val="Emphasis"/>
          <w:sz w:val="24"/>
          <w:szCs w:val="24"/>
        </w:rPr>
        <w:t xml:space="preserve"> vaguely </w:t>
      </w:r>
      <w:r w:rsidRPr="009F666A">
        <w:rPr>
          <w:rStyle w:val="Emphasis"/>
          <w:sz w:val="24"/>
          <w:szCs w:val="24"/>
          <w:highlight w:val="cyan"/>
        </w:rPr>
        <w:t>close to</w:t>
      </w:r>
      <w:r>
        <w:rPr>
          <w:sz w:val="16"/>
          <w:szCs w:val="28"/>
        </w:rPr>
        <w:t xml:space="preserve"> </w:t>
      </w:r>
      <w:r>
        <w:rPr>
          <w:sz w:val="16"/>
        </w:rPr>
        <w:t xml:space="preserve">John Rawls’s “favorable conditions” where </w:t>
      </w:r>
      <w:r w:rsidRPr="009F666A">
        <w:rPr>
          <w:rStyle w:val="Emphasis"/>
          <w:sz w:val="24"/>
          <w:szCs w:val="24"/>
          <w:highlight w:val="cyan"/>
        </w:rPr>
        <w:t>justice</w:t>
      </w:r>
      <w:r>
        <w:rPr>
          <w:sz w:val="16"/>
          <w:szCs w:val="28"/>
        </w:rPr>
        <w:t xml:space="preserve"> </w:t>
      </w:r>
      <w:r>
        <w:rPr>
          <w:sz w:val="16"/>
        </w:rPr>
        <w:t xml:space="preserve">was the same </w:t>
      </w:r>
      <w:r w:rsidRPr="009F666A">
        <w:rPr>
          <w:rStyle w:val="Emphasis"/>
          <w:sz w:val="24"/>
          <w:szCs w:val="24"/>
          <w:highlight w:val="cyan"/>
        </w:rPr>
        <w:t>for all?</w:t>
      </w:r>
      <w:r>
        <w:rPr>
          <w:sz w:val="16"/>
          <w:szCs w:val="28"/>
        </w:rPr>
        <w:t xml:space="preserve"> </w:t>
      </w:r>
      <w:r>
        <w:rPr>
          <w:sz w:val="16"/>
        </w:rPr>
        <w:t xml:space="preserve">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Pr>
          <w:rStyle w:val="Emphasis"/>
        </w:rPr>
        <w:t>Rather, then, than reject utility and calculus because of the offensive it directs to those lives it deems to be incapable, disabled or unworthy</w:t>
      </w:r>
      <w:r>
        <w:rPr>
          <w:rStyle w:val="StyleUnderline"/>
        </w:rPr>
        <w:t xml:space="preserve">, I would </w:t>
      </w:r>
      <w:r>
        <w:rPr>
          <w:rStyle w:val="Emphasis"/>
        </w:rPr>
        <w:t>suggest that by its own calculus the “man” of liberal reason who both generates and refuses utility is maximally self-disabling</w:t>
      </w:r>
      <w:r>
        <w:rPr>
          <w:sz w:val="16"/>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w:t>
      </w:r>
      <w:r>
        <w:rPr>
          <w:rStyle w:val="Emphasis"/>
          <w:sz w:val="28"/>
          <w:szCs w:val="28"/>
        </w:rPr>
        <w:t>the drive towards the extinction of a people is not extinct</w:t>
      </w:r>
      <w:r>
        <w:rPr>
          <w:sz w:val="16"/>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Pr>
          <w:rStyle w:val="Emphasis"/>
          <w:sz w:val="28"/>
          <w:szCs w:val="28"/>
        </w:rPr>
        <w:t>assumptions that humans can be grouped into species and genus, is always an offensive (agonistic) strategy</w:t>
      </w:r>
      <w:r>
        <w:rPr>
          <w:sz w:val="16"/>
        </w:rPr>
        <w:t>.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Pr>
          <w:sz w:val="16"/>
        </w:rPr>
        <w:t>Windshuttle</w:t>
      </w:r>
      <w:proofErr w:type="spellEnd"/>
      <w:r>
        <w:rPr>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Pr>
          <w:sz w:val="16"/>
        </w:rPr>
        <w:t>Windshuttle</w:t>
      </w:r>
      <w:proofErr w:type="spellEnd"/>
      <w:r>
        <w:rPr>
          <w:sz w:val="16"/>
        </w:rPr>
        <w:t xml:space="preserve"> rejects: what occurred may have been lamentable and part of a broad strategy of colonialism but not genocide. If one wants to challenge </w:t>
      </w:r>
      <w:proofErr w:type="spellStart"/>
      <w:r>
        <w:rPr>
          <w:sz w:val="16"/>
        </w:rPr>
        <w:t>Windshuttle’s</w:t>
      </w:r>
      <w:proofErr w:type="spellEnd"/>
      <w:r>
        <w:rPr>
          <w:sz w:val="16"/>
        </w:rPr>
        <w:t xml:space="preserve"> account it would make sense to emphasize race, and not to say that deep down we are all human and therefore what took place was “merely” colonization. </w:t>
      </w:r>
      <w:r>
        <w:rPr>
          <w:rStyle w:val="Emphasis"/>
        </w:rPr>
        <w:t xml:space="preserve">If one does not recognize </w:t>
      </w:r>
      <w:proofErr w:type="gramStart"/>
      <w:r>
        <w:rPr>
          <w:rStyle w:val="Emphasis"/>
        </w:rPr>
        <w:t>race</w:t>
      </w:r>
      <w:proofErr w:type="gramEnd"/>
      <w:r>
        <w:rPr>
          <w:rStyle w:val="Emphasis"/>
        </w:rPr>
        <w:t xml:space="preserve"> one is blind to racial strategy, and if one does not recognize genocidal strategy then one does not recognize the ongoing specter of a particular type of assimilationist violence</w:t>
      </w:r>
      <w:r>
        <w:rPr>
          <w:sz w:val="16"/>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Pr>
          <w:rStyle w:val="Emphasis"/>
        </w:rPr>
        <w:t>We seem to be poised, as liberal multiculturalism often is, between post-racial claims for a general humanity that does not need to be marked or set apart to achieve a right, and a politically astute account of the ways</w:t>
      </w:r>
      <w:r>
        <w:rPr>
          <w:rStyle w:val="StyleUnderline"/>
        </w:rPr>
        <w:t xml:space="preserve"> in which </w:t>
      </w:r>
      <w:r>
        <w:rPr>
          <w:rStyle w:val="Emphasis"/>
          <w:sz w:val="24"/>
          <w:szCs w:val="24"/>
        </w:rPr>
        <w:t>white colonizing capitalism achieved its universality by erasing and exterminating others, and creating them as other by way of strategies of cultural erasure</w:t>
      </w:r>
      <w:r>
        <w:rPr>
          <w:sz w:val="16"/>
        </w:rPr>
        <w:t xml:space="preserve">. But I want to suggest that </w:t>
      </w:r>
      <w:r w:rsidRPr="009F666A">
        <w:rPr>
          <w:rStyle w:val="Emphasis"/>
          <w:sz w:val="28"/>
          <w:szCs w:val="28"/>
          <w:highlight w:val="cyan"/>
        </w:rPr>
        <w:t xml:space="preserve">this seemingly </w:t>
      </w:r>
      <w:r>
        <w:rPr>
          <w:rStyle w:val="Emphasis"/>
          <w:sz w:val="28"/>
          <w:szCs w:val="28"/>
        </w:rPr>
        <w:t xml:space="preserve">intractable and </w:t>
      </w:r>
      <w:r w:rsidRPr="009F666A">
        <w:rPr>
          <w:rStyle w:val="Emphasis"/>
          <w:sz w:val="28"/>
          <w:szCs w:val="28"/>
          <w:highlight w:val="cyan"/>
        </w:rPr>
        <w:t>universal problem is a problem for a portion of humanity</w:t>
      </w:r>
      <w:r>
        <w:rPr>
          <w:rStyle w:val="Emphasis"/>
          <w:sz w:val="28"/>
          <w:szCs w:val="28"/>
        </w:rPr>
        <w:t xml:space="preserve">, and a portion </w:t>
      </w:r>
      <w:r w:rsidRPr="009F666A">
        <w:rPr>
          <w:rStyle w:val="Emphasis"/>
          <w:sz w:val="28"/>
          <w:szCs w:val="28"/>
          <w:highlight w:val="cyan"/>
        </w:rPr>
        <w:t>that has the logic of extinction at its heart</w:t>
      </w:r>
      <w:r>
        <w:rPr>
          <w:sz w:val="16"/>
        </w:rPr>
        <w:t xml:space="preserve">. Let us go back to the first problem of who ought to live and why, or the question of how one ought to live, and what counts as a good life, or a life worth living. As I suggested, </w:t>
      </w:r>
      <w:r>
        <w:rPr>
          <w:rStyle w:val="Emphasis"/>
        </w:rPr>
        <w:t>problems of extinction bring in</w:t>
      </w:r>
      <w:r>
        <w:rPr>
          <w:rStyle w:val="StyleUnderline"/>
        </w:rPr>
        <w:t xml:space="preserve">, it seems, </w:t>
      </w:r>
      <w:r>
        <w:rPr>
          <w:rStyle w:val="Emphasis"/>
        </w:rPr>
        <w:t>a form of utilitarianism: how do we manage the survival of life, maximizing life, and maximizing good life</w:t>
      </w:r>
      <w:r>
        <w:rPr>
          <w:sz w:val="16"/>
        </w:rPr>
        <w:t xml:space="preserve">? At the same time, questions of utility seem to raise the specter of extinction: some lives might just not be worth living. But perhaps these questions are already racial, bound up with </w:t>
      </w:r>
      <w:r w:rsidRPr="009F666A">
        <w:rPr>
          <w:rStyle w:val="Emphasis"/>
          <w:sz w:val="28"/>
          <w:szCs w:val="28"/>
          <w:highlight w:val="cyan"/>
        </w:rPr>
        <w:t>the “man” of Western reason</w:t>
      </w:r>
      <w:r>
        <w:rPr>
          <w:sz w:val="16"/>
          <w:szCs w:val="28"/>
        </w:rPr>
        <w:t xml:space="preserve"> who </w:t>
      </w:r>
      <w:r w:rsidRPr="009F666A">
        <w:rPr>
          <w:rStyle w:val="Emphasis"/>
          <w:sz w:val="28"/>
          <w:szCs w:val="28"/>
          <w:highlight w:val="cyan"/>
        </w:rPr>
        <w:t>is not a species</w:t>
      </w:r>
      <w:r>
        <w:rPr>
          <w:sz w:val="16"/>
          <w:szCs w:val="28"/>
        </w:rPr>
        <w:t xml:space="preserve">. </w:t>
      </w:r>
      <w:r>
        <w:rPr>
          <w:sz w:val="16"/>
        </w:rPr>
        <w:t xml:space="preserve">From the Socratic elevation of the examined life, to the various forms of post-humanism that range from assuming that there is a prima facie value attached to the ongoing survival of thinking to the inclusion of non-humans as persons, </w:t>
      </w:r>
      <w:r>
        <w:rPr>
          <w:rStyle w:val="Emphasis"/>
        </w:rPr>
        <w:t>White Western man does not have a race</w:t>
      </w:r>
      <w:r>
        <w:rPr>
          <w:rStyle w:val="StyleUnderline"/>
        </w:rPr>
        <w:t xml:space="preserve">: but he does not have a race because he asks the question of the value of life, of what it means to live. </w:t>
      </w:r>
      <w:r w:rsidRPr="009F666A">
        <w:rPr>
          <w:rStyle w:val="StyleUnderline"/>
          <w:highlight w:val="cyan"/>
        </w:rPr>
        <w:t xml:space="preserve">He is at </w:t>
      </w:r>
      <w:r>
        <w:rPr>
          <w:rStyle w:val="StyleUnderline"/>
        </w:rPr>
        <w:t xml:space="preserve">once </w:t>
      </w:r>
      <w:r w:rsidRPr="009F666A">
        <w:rPr>
          <w:rStyle w:val="Emphasis"/>
          <w:highlight w:val="cyan"/>
        </w:rPr>
        <w:t>the only man to face extinction</w:t>
      </w:r>
      <w:r w:rsidRPr="009F666A">
        <w:rPr>
          <w:rStyle w:val="StyleUnderline"/>
          <w:highlight w:val="cyan"/>
        </w:rPr>
        <w:t xml:space="preserve"> -- for</w:t>
      </w:r>
      <w:r>
        <w:rPr>
          <w:rStyle w:val="StyleUnderline"/>
        </w:rPr>
        <w:t xml:space="preserve"> when we view contemporary cinema and television about the end of the world </w:t>
      </w:r>
      <w:r w:rsidRPr="009F666A">
        <w:rPr>
          <w:rStyle w:val="Emphasis"/>
          <w:highlight w:val="cyan"/>
        </w:rPr>
        <w:t>it is the end of this man</w:t>
      </w:r>
      <w:r>
        <w:rPr>
          <w:rStyle w:val="StyleUnderline"/>
        </w:rPr>
        <w:t xml:space="preserve"> (</w:t>
      </w:r>
      <w:r>
        <w:rPr>
          <w:rStyle w:val="Emphasis"/>
        </w:rPr>
        <w:t xml:space="preserve">the man of libraries, familial man, post-racial man, the man of reason) </w:t>
      </w:r>
      <w:r w:rsidRPr="009F666A">
        <w:rPr>
          <w:rStyle w:val="Emphasis"/>
          <w:highlight w:val="cyan"/>
        </w:rPr>
        <w:t>who is threatened with extinction, or the world's end</w:t>
      </w:r>
      <w:r>
        <w:rPr>
          <w:rStyle w:val="StyleUnderline"/>
        </w:rPr>
        <w:t xml:space="preserve">. </w:t>
      </w:r>
      <w:r w:rsidRPr="009F666A">
        <w:rPr>
          <w:rStyle w:val="Emphasis"/>
          <w:sz w:val="28"/>
          <w:szCs w:val="28"/>
          <w:highlight w:val="cyan"/>
        </w:rPr>
        <w:t>What we witness is not genocide, but the end of the world</w:t>
      </w:r>
      <w:r>
        <w:rPr>
          <w:rStyle w:val="StyleUnderline"/>
        </w:rPr>
        <w:t xml:space="preserve">. It is </w:t>
      </w:r>
      <w:r w:rsidRPr="009F666A">
        <w:rPr>
          <w:rStyle w:val="StyleUnderline"/>
          <w:highlight w:val="cyan"/>
        </w:rPr>
        <w:t xml:space="preserve">because </w:t>
      </w:r>
      <w:r>
        <w:rPr>
          <w:rStyle w:val="StyleUnderline"/>
        </w:rPr>
        <w:t xml:space="preserve">this </w:t>
      </w:r>
      <w:r w:rsidRPr="009F666A">
        <w:rPr>
          <w:rStyle w:val="Emphasis"/>
          <w:highlight w:val="cyan"/>
        </w:rPr>
        <w:t>man</w:t>
      </w:r>
      <w:r w:rsidRPr="009F666A">
        <w:rPr>
          <w:rStyle w:val="StyleUnderline"/>
          <w:highlight w:val="cyan"/>
        </w:rPr>
        <w:t xml:space="preserve"> has always asked </w:t>
      </w:r>
      <w:r w:rsidRPr="009F666A">
        <w:rPr>
          <w:rStyle w:val="Emphasis"/>
          <w:highlight w:val="cyan"/>
        </w:rPr>
        <w:t>about “the good life”</w:t>
      </w:r>
      <w:r>
        <w:rPr>
          <w:rStyle w:val="Emphasis"/>
        </w:rPr>
        <w:t xml:space="preserve"> </w:t>
      </w:r>
      <w:r>
        <w:rPr>
          <w:rStyle w:val="StyleUnderline"/>
        </w:rPr>
        <w:t xml:space="preserve">-- </w:t>
      </w:r>
      <w:r w:rsidRPr="009F666A">
        <w:rPr>
          <w:rStyle w:val="Emphasis"/>
          <w:highlight w:val="cyan"/>
        </w:rPr>
        <w:t>even if</w:t>
      </w:r>
      <w:r>
        <w:rPr>
          <w:rStyle w:val="Emphasis"/>
        </w:rPr>
        <w:t xml:space="preserve"> that is </w:t>
      </w:r>
      <w:r w:rsidRPr="009F666A">
        <w:rPr>
          <w:rStyle w:val="Emphasis"/>
          <w:highlight w:val="cyan"/>
        </w:rPr>
        <w:t>a liberal life</w:t>
      </w:r>
      <w:r>
        <w:rPr>
          <w:rStyle w:val="Emphasis"/>
        </w:rPr>
        <w:t xml:space="preserve"> that </w:t>
      </w:r>
      <w:r w:rsidRPr="009F666A">
        <w:rPr>
          <w:rStyle w:val="Emphasis"/>
          <w:highlight w:val="cyan"/>
        </w:rPr>
        <w:t>has no good other than</w:t>
      </w:r>
      <w:r>
        <w:rPr>
          <w:rStyle w:val="Emphasis"/>
        </w:rPr>
        <w:t xml:space="preserve"> the </w:t>
      </w:r>
      <w:r w:rsidRPr="009F666A">
        <w:rPr>
          <w:rStyle w:val="Emphasis"/>
          <w:highlight w:val="cyan"/>
        </w:rPr>
        <w:t>asking</w:t>
      </w:r>
      <w:r>
        <w:rPr>
          <w:rStyle w:val="Emphasis"/>
        </w:rPr>
        <w:t xml:space="preserve"> of </w:t>
      </w:r>
      <w:r w:rsidRPr="009F666A">
        <w:rPr>
          <w:rStyle w:val="Emphasis"/>
          <w:highlight w:val="cyan"/>
        </w:rPr>
        <w:t>the question -- that</w:t>
      </w:r>
      <w:r>
        <w:rPr>
          <w:rStyle w:val="Emphasis"/>
        </w:rPr>
        <w:t xml:space="preserve"> </w:t>
      </w:r>
      <w:r w:rsidRPr="009F666A">
        <w:rPr>
          <w:rStyle w:val="Emphasis"/>
          <w:highlight w:val="cyan"/>
        </w:rPr>
        <w:t>he can be the victim of extinction</w:t>
      </w:r>
      <w:r w:rsidRPr="009F666A">
        <w:rPr>
          <w:sz w:val="16"/>
          <w:highlight w:val="cyan"/>
        </w:rPr>
        <w:t xml:space="preserve">. </w:t>
      </w:r>
      <w:r w:rsidRPr="009F666A">
        <w:rPr>
          <w:rStyle w:val="Emphasis"/>
          <w:sz w:val="24"/>
          <w:szCs w:val="24"/>
          <w:highlight w:val="cyan"/>
        </w:rPr>
        <w:t>Asking the question of the good life</w:t>
      </w:r>
      <w:r>
        <w:rPr>
          <w:rStyle w:val="Emphasis"/>
          <w:sz w:val="24"/>
          <w:szCs w:val="24"/>
        </w:rPr>
        <w:t xml:space="preserve">, of how “one” ought to live </w:t>
      </w:r>
      <w:r w:rsidRPr="009F666A">
        <w:rPr>
          <w:rStyle w:val="Emphasis"/>
          <w:sz w:val="24"/>
          <w:szCs w:val="24"/>
          <w:highlight w:val="cyan"/>
        </w:rPr>
        <w:t>is both genocidal and extinction-generating.</w:t>
      </w:r>
      <w:r>
        <w:rPr>
          <w:sz w:val="16"/>
          <w:szCs w:val="24"/>
        </w:rPr>
        <w:t xml:space="preserve"> </w:t>
      </w:r>
      <w:r>
        <w:rPr>
          <w:sz w:val="16"/>
        </w:rPr>
        <w:t xml:space="preserve">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Pr>
          <w:rStyle w:val="Emphasis"/>
          <w:sz w:val="24"/>
          <w:szCs w:val="24"/>
        </w:rPr>
        <w:t>the very logic of techno-science that could only recognize such cultures as minor and racial (distinct, enigmatic) would be the same planet-transforming “species” that now proclaims itself as author of the Anthropocene</w:t>
      </w:r>
      <w:r>
        <w:rPr>
          <w:sz w:val="16"/>
        </w:rPr>
        <w:t xml:space="preserve">. </w:t>
      </w:r>
      <w:r>
        <w:rPr>
          <w:rStyle w:val="Emphasis"/>
          <w:sz w:val="24"/>
          <w:szCs w:val="24"/>
        </w:rPr>
        <w:t xml:space="preserve">The very possibility of utilitarian questions -- who ought to live, is this a life worth living, how might we live on </w:t>
      </w:r>
      <w:proofErr w:type="gramStart"/>
      <w:r>
        <w:rPr>
          <w:rStyle w:val="Emphasis"/>
          <w:sz w:val="24"/>
          <w:szCs w:val="24"/>
        </w:rPr>
        <w:t>maximally?--</w:t>
      </w:r>
      <w:proofErr w:type="gramEnd"/>
      <w:r>
        <w:rPr>
          <w:rStyle w:val="Emphasis"/>
          <w:sz w:val="24"/>
          <w:szCs w:val="24"/>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Pr>
          <w:rStyle w:val="Emphasis"/>
          <w:sz w:val="24"/>
          <w:szCs w:val="24"/>
        </w:rPr>
        <w:t>any body</w:t>
      </w:r>
      <w:proofErr w:type="spellEnd"/>
      <w:r>
        <w:rPr>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Pr>
          <w:u w:val="single"/>
        </w:rPr>
        <w:t xml:space="preserve">what counts as </w:t>
      </w:r>
      <w:r w:rsidRPr="009F666A">
        <w:rPr>
          <w:rStyle w:val="Emphasis"/>
          <w:highlight w:val="cyan"/>
        </w:rPr>
        <w:t>the individual of ability</w:t>
      </w:r>
      <w:r>
        <w:rPr>
          <w:sz w:val="16"/>
        </w:rPr>
        <w:t xml:space="preserve"> -- where self and ability are mutually constitutive -- is at the heart of the “Anthropos” who </w:t>
      </w:r>
      <w:r w:rsidRPr="009F666A">
        <w:rPr>
          <w:highlight w:val="cyan"/>
          <w:u w:val="single"/>
        </w:rPr>
        <w:t>has precipitated</w:t>
      </w:r>
      <w:r>
        <w:rPr>
          <w:u w:val="single"/>
        </w:rPr>
        <w:t xml:space="preserve"> itself and others into </w:t>
      </w:r>
      <w:r w:rsidRPr="009F666A">
        <w:rPr>
          <w:rStyle w:val="Emphasis"/>
          <w:highlight w:val="cyan"/>
        </w:rPr>
        <w:t>accelerated extinction</w:t>
      </w:r>
      <w:r>
        <w:rPr>
          <w:sz w:val="16"/>
        </w:rPr>
        <w:t xml:space="preserve">. </w:t>
      </w:r>
      <w:r>
        <w:rPr>
          <w:rStyle w:val="StyleUnderline"/>
        </w:rPr>
        <w:t xml:space="preserve">The self of technoscience can easily be tied to </w:t>
      </w:r>
      <w:r>
        <w:rPr>
          <w:rStyle w:val="Emphasis"/>
        </w:rPr>
        <w:t>the pollution of the earth</w:t>
      </w:r>
      <w:r>
        <w:rPr>
          <w:rStyle w:val="StyleUnderline"/>
        </w:rPr>
        <w:t xml:space="preserve">, but so can </w:t>
      </w:r>
      <w:r w:rsidRPr="009F666A">
        <w:rPr>
          <w:rStyle w:val="Emphasis"/>
          <w:highlight w:val="cyan"/>
        </w:rPr>
        <w:t>the universalizing self of</w:t>
      </w:r>
      <w:r>
        <w:rPr>
          <w:rStyle w:val="Emphasis"/>
        </w:rPr>
        <w:t xml:space="preserve"> liberal</w:t>
      </w:r>
      <w:r>
        <w:rPr>
          <w:rStyle w:val="StyleUnderline"/>
        </w:rPr>
        <w:t xml:space="preserve"> and </w:t>
      </w:r>
      <w:r w:rsidRPr="009F666A">
        <w:rPr>
          <w:rStyle w:val="Emphasis"/>
          <w:highlight w:val="cyan"/>
        </w:rPr>
        <w:t>utilitarian theory</w:t>
      </w:r>
      <w:r>
        <w:rPr>
          <w:rStyle w:val="StyleUnderline"/>
        </w:rPr>
        <w:t xml:space="preserve">: I </w:t>
      </w:r>
      <w:r w:rsidRPr="009F666A">
        <w:rPr>
          <w:rStyle w:val="StyleUnderline"/>
          <w:highlight w:val="cyan"/>
        </w:rPr>
        <w:t xml:space="preserve">can </w:t>
      </w:r>
      <w:r w:rsidRPr="009F666A">
        <w:rPr>
          <w:rStyle w:val="Emphasis"/>
          <w:highlight w:val="cyan"/>
        </w:rPr>
        <w:t>kill</w:t>
      </w:r>
      <w:r w:rsidRPr="009F666A">
        <w:rPr>
          <w:rStyle w:val="StyleUnderline"/>
          <w:highlight w:val="cyan"/>
        </w:rPr>
        <w:t xml:space="preserve">, </w:t>
      </w:r>
      <w:r w:rsidRPr="009F666A">
        <w:rPr>
          <w:rStyle w:val="Emphasis"/>
          <w:highlight w:val="cyan"/>
        </w:rPr>
        <w:t>exterminate</w:t>
      </w:r>
      <w:r w:rsidRPr="009F666A">
        <w:rPr>
          <w:rStyle w:val="StyleUnderline"/>
          <w:highlight w:val="cyan"/>
        </w:rPr>
        <w:t xml:space="preserve"> and </w:t>
      </w:r>
      <w:r w:rsidRPr="009F666A">
        <w:rPr>
          <w:rStyle w:val="Emphasis"/>
          <w:highlight w:val="cyan"/>
        </w:rPr>
        <w:t>save</w:t>
      </w:r>
      <w:r w:rsidRPr="009F666A">
        <w:rPr>
          <w:rStyle w:val="StyleUnderline"/>
          <w:highlight w:val="cyan"/>
        </w:rPr>
        <w:t xml:space="preserve"> if I </w:t>
      </w:r>
      <w:r w:rsidRPr="009F666A">
        <w:rPr>
          <w:rStyle w:val="Emphasis"/>
          <w:highlight w:val="cyan"/>
        </w:rPr>
        <w:t>have the ability to</w:t>
      </w:r>
      <w:r>
        <w:rPr>
          <w:rStyle w:val="Emphasis"/>
        </w:rPr>
        <w:t xml:space="preserve"> </w:t>
      </w:r>
      <w:r w:rsidRPr="009F666A">
        <w:rPr>
          <w:rStyle w:val="Emphasis"/>
          <w:highlight w:val="cyan"/>
        </w:rPr>
        <w:t>think</w:t>
      </w:r>
      <w:r>
        <w:rPr>
          <w:rStyle w:val="StyleUnderline"/>
        </w:rPr>
        <w:t xml:space="preserve"> beyond myself to the curious value of life as such, of </w:t>
      </w:r>
      <w:r w:rsidRPr="009F666A">
        <w:rPr>
          <w:rStyle w:val="StyleUnderline"/>
          <w:highlight w:val="cyan"/>
        </w:rPr>
        <w:t xml:space="preserve">life that might be </w:t>
      </w:r>
      <w:r w:rsidRPr="009F666A">
        <w:rPr>
          <w:rStyle w:val="Emphasis"/>
          <w:highlight w:val="cyan"/>
        </w:rPr>
        <w:t>maximized</w:t>
      </w:r>
      <w:r w:rsidRPr="009F666A">
        <w:rPr>
          <w:rStyle w:val="StyleUnderline"/>
          <w:highlight w:val="cyan"/>
        </w:rPr>
        <w:t xml:space="preserve"> and </w:t>
      </w:r>
      <w:r w:rsidRPr="009F666A">
        <w:rPr>
          <w:rStyle w:val="Emphasis"/>
          <w:highlight w:val="cyan"/>
        </w:rPr>
        <w:t>weighed</w:t>
      </w:r>
      <w:r>
        <w:rPr>
          <w:rStyle w:val="StyleUnderline"/>
        </w:rPr>
        <w:t>.</w:t>
      </w:r>
      <w:r>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Pr>
          <w:rStyle w:val="Emphasis"/>
          <w:sz w:val="24"/>
          <w:szCs w:val="24"/>
        </w:rPr>
        <w:t>the self of liberalism and utilitarianism</w:t>
      </w:r>
      <w:r>
        <w:rPr>
          <w:sz w:val="16"/>
          <w:szCs w:val="24"/>
        </w:rPr>
        <w:t xml:space="preserve"> </w:t>
      </w:r>
      <w:r>
        <w:rPr>
          <w:sz w:val="16"/>
        </w:rPr>
        <w:t xml:space="preserve">needs to expand and include other modes of the self, to be more caring to those not blessed with the same abilities; that self </w:t>
      </w:r>
      <w:r>
        <w:rPr>
          <w:rStyle w:val="Emphasis"/>
          <w:sz w:val="24"/>
          <w:szCs w:val="24"/>
        </w:rPr>
        <w:t>needs to be seen not as the basis of the species that must be saved, but as a genus tied inextricably to logics of extinction</w:t>
      </w:r>
      <w:r>
        <w:rPr>
          <w:rStyle w:val="Emphasis"/>
          <w:sz w:val="28"/>
          <w:szCs w:val="28"/>
        </w:rPr>
        <w:t>. One can only calculate the worth of living, at the expense or cost of other life, if one has a conception of life, and it is that general conception that is both historically and culturally odd, and that requires an anthropology</w:t>
      </w:r>
      <w:r>
        <w:rPr>
          <w:sz w:val="16"/>
        </w:rPr>
        <w:t xml:space="preserve">. </w:t>
      </w:r>
      <w:r>
        <w:rPr>
          <w:rStyle w:val="StyleUnderline"/>
        </w:rPr>
        <w:t>How did some living beings constitute themselves as an ability to evaluate life? How is it possible for a being to ask about the value of one life as opposed to another life? How is it that the agonistics of life became a calculus?</w:t>
      </w:r>
      <w:r>
        <w:rPr>
          <w:sz w:val="16"/>
        </w:rPr>
        <w:t xml:space="preserve"> I want to point out not only that there are many modes of being human for whom the overall existence and extinction of the human is not a problem, but that </w:t>
      </w:r>
      <w:r>
        <w:rPr>
          <w:rStyle w:val="Emphasis"/>
          <w:sz w:val="36"/>
          <w:szCs w:val="36"/>
        </w:rPr>
        <w:t>the modality for whom extinction of intellectual life is a problem</w:t>
      </w:r>
      <w:r>
        <w:rPr>
          <w:rStyle w:val="Emphasis"/>
          <w:sz w:val="24"/>
          <w:szCs w:val="24"/>
        </w:rPr>
        <w:t xml:space="preserve">, </w:t>
      </w:r>
      <w:r>
        <w:rPr>
          <w:rStyle w:val="Emphasis"/>
          <w:sz w:val="36"/>
          <w:szCs w:val="36"/>
        </w:rPr>
        <w:t>is a self of white, modern, calculative ability that is exceptional and not the default setting of the species - if there is such a thing.</w:t>
      </w:r>
      <w:r>
        <w:rPr>
          <w:sz w:val="16"/>
          <w:szCs w:val="36"/>
        </w:rPr>
        <w:t xml:space="preserve"> </w:t>
      </w:r>
      <w:r>
        <w:rPr>
          <w:sz w:val="16"/>
        </w:rPr>
        <w:t xml:space="preserve">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Pr>
          <w:rStyle w:val="StyleUnderline"/>
        </w:rPr>
        <w:t xml:space="preserve">do we save the local, indigenous, immediate and unreflective; or, does the capacity to ask that question create every other form of life as one expression of anthropological calculating man? </w:t>
      </w:r>
      <w:r>
        <w:rPr>
          <w:sz w:val="16"/>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9F666A">
        <w:rPr>
          <w:rStyle w:val="Emphasis"/>
          <w:highlight w:val="cyan"/>
        </w:rPr>
        <w:t>End of the world narratives</w:t>
      </w:r>
      <w:r>
        <w:rPr>
          <w:rStyle w:val="StyleUnderline"/>
        </w:rPr>
        <w:t xml:space="preserve">, and </w:t>
      </w:r>
      <w:r>
        <w:rPr>
          <w:rStyle w:val="Emphasis"/>
        </w:rPr>
        <w:t>scenarios of catastrophic risk</w:t>
      </w:r>
      <w:r>
        <w:rPr>
          <w:sz w:val="16"/>
        </w:rPr>
        <w:t xml:space="preserve"> - such as those of Nick Bostrom -- </w:t>
      </w:r>
      <w:r>
        <w:rPr>
          <w:rStyle w:val="StyleUnderline"/>
        </w:rPr>
        <w:t xml:space="preserve">contemplate the extinction of this “genus which is not one,” and </w:t>
      </w:r>
      <w:r w:rsidRPr="009F666A">
        <w:rPr>
          <w:rStyle w:val="StyleUnderline"/>
          <w:highlight w:val="cyan"/>
        </w:rPr>
        <w:t>assume</w:t>
      </w:r>
      <w:r>
        <w:rPr>
          <w:rStyle w:val="StyleUnderline"/>
        </w:rPr>
        <w:t xml:space="preserve"> both that </w:t>
      </w:r>
      <w:r w:rsidRPr="009F666A">
        <w:rPr>
          <w:rStyle w:val="StyleUnderline"/>
          <w:highlight w:val="cyan"/>
        </w:rPr>
        <w:t xml:space="preserve">this would be </w:t>
      </w:r>
      <w:r w:rsidRPr="009F666A">
        <w:rPr>
          <w:rStyle w:val="Emphasis"/>
          <w:highlight w:val="cyan"/>
        </w:rPr>
        <w:t>the catastrophe of all catastrophes</w:t>
      </w:r>
      <w:r>
        <w:rPr>
          <w:rStyle w:val="StyleUnderline"/>
        </w:rPr>
        <w:t xml:space="preserve">, and that humanity is necessarily defined by a certain concept of </w:t>
      </w:r>
      <w:r>
        <w:rPr>
          <w:rStyle w:val="Emphasis"/>
        </w:rPr>
        <w:t>personhood</w:t>
      </w:r>
      <w:r>
        <w:rPr>
          <w:rStyle w:val="StyleUnderline"/>
        </w:rPr>
        <w:t xml:space="preserve"> that is irreducible to the human species</w:t>
      </w:r>
      <w:r>
        <w:rPr>
          <w:sz w:val="16"/>
        </w:rPr>
        <w:t xml:space="preserve">. </w:t>
      </w:r>
      <w:r>
        <w:rPr>
          <w:rStyle w:val="StyleUnderline"/>
        </w:rPr>
        <w:t xml:space="preserve">Indeed, it is ability -- in Bostrom's case, intelligence - that needs to be preserved; it is this life that would count as </w:t>
      </w:r>
      <w:r w:rsidRPr="009F666A">
        <w:rPr>
          <w:rStyle w:val="Emphasis"/>
          <w:sz w:val="24"/>
          <w:szCs w:val="24"/>
          <w:highlight w:val="cyan"/>
        </w:rPr>
        <w:t>extinction</w:t>
      </w:r>
      <w:r w:rsidRPr="009F666A">
        <w:rPr>
          <w:rStyle w:val="StyleUnderline"/>
          <w:sz w:val="24"/>
          <w:szCs w:val="24"/>
          <w:highlight w:val="cyan"/>
        </w:rPr>
        <w:t xml:space="preserve"> </w:t>
      </w:r>
      <w:r>
        <w:rPr>
          <w:rStyle w:val="StyleUnderline"/>
          <w:sz w:val="24"/>
          <w:szCs w:val="24"/>
        </w:rPr>
        <w:t xml:space="preserve">as such, </w:t>
      </w:r>
      <w:r w:rsidRPr="009F666A">
        <w:rPr>
          <w:rStyle w:val="StyleUnderline"/>
          <w:sz w:val="24"/>
          <w:szCs w:val="24"/>
          <w:highlight w:val="cyan"/>
        </w:rPr>
        <w:t xml:space="preserve">and </w:t>
      </w:r>
      <w:r w:rsidRPr="009F666A">
        <w:rPr>
          <w:rStyle w:val="Emphasis"/>
          <w:sz w:val="24"/>
          <w:szCs w:val="24"/>
          <w:highlight w:val="cyan"/>
        </w:rPr>
        <w:t>not “merely” genocide</w:t>
      </w:r>
      <w:r>
        <w:rPr>
          <w:rStyle w:val="StyleUnderline"/>
        </w:rPr>
        <w:t xml:space="preserve">. An anthropological and calculative “we” emerges by way of technologies that generate and calculate </w:t>
      </w:r>
      <w:r>
        <w:rPr>
          <w:rStyle w:val="Emphasis"/>
        </w:rPr>
        <w:t>the worth of “a” life</w:t>
      </w:r>
      <w:r>
        <w:rPr>
          <w:rStyle w:val="StyleUnderline"/>
        </w:rPr>
        <w:t xml:space="preserve">, </w:t>
      </w:r>
      <w:r>
        <w:rPr>
          <w:rStyle w:val="Emphasis"/>
        </w:rPr>
        <w:t xml:space="preserve">and </w:t>
      </w:r>
      <w:r w:rsidRPr="009F666A">
        <w:rPr>
          <w:rStyle w:val="Emphasis"/>
          <w:highlight w:val="cyan"/>
        </w:rPr>
        <w:t>this life is the life of a person</w:t>
      </w:r>
      <w:r>
        <w:rPr>
          <w:rStyle w:val="Emphasis"/>
        </w:rPr>
        <w:t>: a being who is distinct from nature</w:t>
      </w:r>
      <w:r>
        <w:rPr>
          <w:rStyle w:val="StyleUnderline"/>
        </w:rPr>
        <w:t xml:space="preserve">, and </w:t>
      </w:r>
      <w:r w:rsidRPr="009F666A">
        <w:rPr>
          <w:rStyle w:val="Emphasis"/>
          <w:highlight w:val="cyan"/>
        </w:rPr>
        <w:t>who may</w:t>
      </w:r>
      <w:r>
        <w:rPr>
          <w:rStyle w:val="Emphasis"/>
        </w:rPr>
        <w:t xml:space="preserve"> even </w:t>
      </w:r>
      <w:r w:rsidRPr="009F666A">
        <w:rPr>
          <w:rStyle w:val="Emphasis"/>
          <w:highlight w:val="cyan"/>
        </w:rPr>
        <w:t>calculate</w:t>
      </w:r>
      <w:r>
        <w:rPr>
          <w:rStyle w:val="Emphasis"/>
        </w:rPr>
        <w:t xml:space="preserve"> something like </w:t>
      </w:r>
      <w:r w:rsidRPr="009F666A">
        <w:rPr>
          <w:rStyle w:val="Emphasis"/>
          <w:highlight w:val="cyan"/>
        </w:rPr>
        <w:t>their</w:t>
      </w:r>
      <w:r>
        <w:rPr>
          <w:rStyle w:val="Emphasis"/>
        </w:rPr>
        <w:t xml:space="preserve"> own </w:t>
      </w:r>
      <w:r w:rsidRPr="009F666A">
        <w:rPr>
          <w:rStyle w:val="Emphasis"/>
          <w:highlight w:val="cyan"/>
        </w:rPr>
        <w:t xml:space="preserve">right to life or cost </w:t>
      </w:r>
      <w:r>
        <w:rPr>
          <w:rStyle w:val="Emphasis"/>
        </w:rPr>
        <w:t xml:space="preserve">to </w:t>
      </w:r>
      <w:r w:rsidRPr="009F666A">
        <w:rPr>
          <w:rStyle w:val="Emphasis"/>
          <w:highlight w:val="cyan"/>
        </w:rPr>
        <w:t>the earth</w:t>
      </w:r>
      <w:r>
        <w:rPr>
          <w:rStyle w:val="Emphasis"/>
        </w:rPr>
        <w:t xml:space="preserve"> by way of a carbon footprint, imagining that they might live on this earth but deftly erase any damage to their milieu</w:t>
      </w:r>
      <w:r>
        <w:rPr>
          <w:rStyle w:val="StyleUnderline"/>
        </w:rPr>
        <w:t xml:space="preserve">. </w:t>
      </w:r>
      <w:r>
        <w:rPr>
          <w:rStyle w:val="Emphasis"/>
          <w:sz w:val="24"/>
          <w:szCs w:val="24"/>
        </w:rPr>
        <w:t xml:space="preserve">It is </w:t>
      </w:r>
      <w:r w:rsidRPr="009F666A">
        <w:rPr>
          <w:rStyle w:val="Emphasis"/>
          <w:sz w:val="24"/>
          <w:szCs w:val="24"/>
          <w:highlight w:val="cyan"/>
        </w:rPr>
        <w:t>this same person</w:t>
      </w:r>
      <w:r>
        <w:rPr>
          <w:rStyle w:val="Emphasis"/>
          <w:sz w:val="24"/>
          <w:szCs w:val="24"/>
        </w:rPr>
        <w:t xml:space="preserve">, distinct by way of certain predicates, who </w:t>
      </w:r>
      <w:r w:rsidRPr="009F666A">
        <w:rPr>
          <w:rStyle w:val="Emphasis"/>
          <w:sz w:val="24"/>
          <w:szCs w:val="24"/>
          <w:highlight w:val="cyan"/>
        </w:rPr>
        <w:t>might</w:t>
      </w:r>
      <w:r>
        <w:rPr>
          <w:rStyle w:val="Emphasis"/>
          <w:sz w:val="24"/>
          <w:szCs w:val="24"/>
        </w:rPr>
        <w:t xml:space="preserve"> view and </w:t>
      </w:r>
      <w:r w:rsidRPr="009F666A">
        <w:rPr>
          <w:rStyle w:val="Emphasis"/>
          <w:sz w:val="24"/>
          <w:szCs w:val="24"/>
          <w:highlight w:val="cyan"/>
        </w:rPr>
        <w:t>weigh other human</w:t>
      </w:r>
      <w:r>
        <w:rPr>
          <w:rStyle w:val="Emphasis"/>
          <w:sz w:val="24"/>
          <w:szCs w:val="24"/>
        </w:rPr>
        <w:t xml:space="preserve"> non-</w:t>
      </w:r>
      <w:r w:rsidRPr="009F666A">
        <w:rPr>
          <w:rStyle w:val="Emphasis"/>
          <w:sz w:val="24"/>
          <w:szCs w:val="24"/>
          <w:highlight w:val="cyan"/>
        </w:rPr>
        <w:t xml:space="preserve">persons </w:t>
      </w:r>
      <w:r>
        <w:rPr>
          <w:rStyle w:val="Emphasis"/>
          <w:sz w:val="24"/>
          <w:szCs w:val="24"/>
        </w:rPr>
        <w:t xml:space="preserve">as members of a genus, </w:t>
      </w:r>
      <w:r w:rsidRPr="009F666A">
        <w:rPr>
          <w:rStyle w:val="Emphasis"/>
          <w:sz w:val="24"/>
          <w:szCs w:val="24"/>
          <w:highlight w:val="cyan"/>
        </w:rPr>
        <w:t>as instances of</w:t>
      </w:r>
      <w:r w:rsidRPr="009F666A">
        <w:rPr>
          <w:rStyle w:val="StyleUnderline"/>
          <w:sz w:val="24"/>
          <w:szCs w:val="24"/>
          <w:highlight w:val="cyan"/>
        </w:rPr>
        <w:t xml:space="preserve"> </w:t>
      </w:r>
      <w:r w:rsidRPr="009F666A">
        <w:rPr>
          <w:rStyle w:val="Emphasis"/>
          <w:sz w:val="28"/>
          <w:szCs w:val="28"/>
          <w:highlight w:val="cyan"/>
        </w:rPr>
        <w:t>a way of life to be preserved, or not.</w:t>
      </w:r>
      <w:bookmarkEnd w:id="0"/>
      <w:bookmarkEnd w:id="1"/>
    </w:p>
    <w:p w14:paraId="1A4D07AC" w14:textId="79235A36" w:rsidR="00D948AF" w:rsidRDefault="006623C1" w:rsidP="006623C1">
      <w:pPr>
        <w:pStyle w:val="Heading4"/>
        <w:numPr>
          <w:ilvl w:val="0"/>
          <w:numId w:val="46"/>
        </w:numPr>
      </w:pPr>
      <w:r>
        <w:t>Legislation can’t stop Trump</w:t>
      </w:r>
    </w:p>
    <w:p w14:paraId="75653844" w14:textId="77777777" w:rsidR="006623C1" w:rsidRPr="006623C1" w:rsidRDefault="006623C1" w:rsidP="006623C1">
      <w:pPr>
        <w:pStyle w:val="ListParagraph"/>
        <w:rPr>
          <w:rStyle w:val="Style13ptBold"/>
          <w:b w:val="0"/>
        </w:rPr>
      </w:pPr>
      <w:proofErr w:type="spellStart"/>
      <w:r>
        <w:rPr>
          <w:rStyle w:val="Style13ptBold"/>
        </w:rPr>
        <w:t>Neocleous</w:t>
      </w:r>
      <w:proofErr w:type="spellEnd"/>
      <w:r>
        <w:rPr>
          <w:rStyle w:val="Style13ptBold"/>
        </w:rPr>
        <w:t xml:space="preserve"> 08 </w:t>
      </w:r>
      <w:r w:rsidRPr="00253512">
        <w:t>[Mark, Prof of Social &amp; Political Science at Brunel University, Critique of Security, p.69-75] *edited for language*</w:t>
      </w:r>
    </w:p>
    <w:p w14:paraId="472C7580" w14:textId="77777777" w:rsidR="006623C1" w:rsidRPr="006623C1" w:rsidRDefault="006623C1" w:rsidP="006623C1">
      <w:pPr>
        <w:pStyle w:val="ListParagraph"/>
        <w:rPr>
          <w:sz w:val="16"/>
        </w:rPr>
      </w:pPr>
      <w:r w:rsidRPr="00C11313">
        <w:rPr>
          <w:rStyle w:val="StyleUnderline"/>
        </w:rPr>
        <w:t>The assumption that the ‘state of emergency’ is outside or beyond law assumes a distinction between law and politics. The argument is that the state of emergency/exception creates a legal black hole</w:t>
      </w:r>
      <w:r w:rsidRPr="006623C1">
        <w:rPr>
          <w:sz w:val="16"/>
        </w:rPr>
        <w:t xml:space="preserve">, or introduces ‘anomalous </w:t>
      </w:r>
      <w:proofErr w:type="gramStart"/>
      <w:r w:rsidRPr="006623C1">
        <w:rPr>
          <w:sz w:val="16"/>
        </w:rPr>
        <w:t>zones’</w:t>
      </w:r>
      <w:proofErr w:type="gramEnd"/>
      <w:r w:rsidRPr="006623C1">
        <w:rPr>
          <w:sz w:val="16"/>
        </w:rPr>
        <w:t xml:space="preserve"> and practices of dubious juridical status, in which basic liberties and rights are abandoned </w:t>
      </w:r>
      <w:r w:rsidRPr="00C11313">
        <w:rPr>
          <w:rStyle w:val="StyleUnderline"/>
        </w:rPr>
        <w:t>and the rule of law thereby suspended.</w:t>
      </w:r>
      <w:r w:rsidRPr="006623C1">
        <w:rPr>
          <w:sz w:val="16"/>
        </w:rPr>
        <w:t xml:space="preserve"> Moreover, many have suggested that the current abandonment of law now appears permanent due to the ongoing war on terrorism. </w:t>
      </w:r>
      <w:r w:rsidRPr="00C11313">
        <w:rPr>
          <w:rStyle w:val="Emphasis"/>
        </w:rPr>
        <w:t xml:space="preserve">The logic is then that we must reinstate the rule of law and resist the possibility of any further black holes. But this argument is badly misplaced. </w:t>
      </w:r>
      <w:r w:rsidRPr="006623C1">
        <w:rPr>
          <w:sz w:val="8"/>
          <w:szCs w:val="8"/>
        </w:rPr>
        <w:t xml:space="preserve">For a start, one has to wonder about the idea of legal black holes. To take the current conflict: despite the occasional outburst such as that by Bush on the evening of 11 September 2001, in which he stated boldly that ‘I don’t care what the international lawyers say, we are going to kick some ass’; despite Bush’s response to a reporter who asked about international law – ‘International law? I better call my lawyer . . . I don’t know what you’re talking about’; and despite Rumsfeld’s suggestion that whether prisoners at Guantánamo should be covered by the Geneva Convention is a question that should be addressed to those who did not drop out of law school, as he had; despite all this, the Bush administration has in fact been at pains to hold the line that ‘we’re a nation of law, we adhere to the laws’.101 Rhetoric as this may be, it is important rhetoric since its implication is that any lawbreaking is down to some wayward individuals who, if identified and caught, will be punished – within and by the law. This classical and powerful ploy – the ‘few bad apples’ thesis – is used time and again by political leaders to reiterate their position as upholders of the law: we as guardians of the state follow the law; </w:t>
      </w:r>
      <w:proofErr w:type="gramStart"/>
      <w:r w:rsidRPr="006623C1">
        <w:rPr>
          <w:sz w:val="8"/>
          <w:szCs w:val="8"/>
        </w:rPr>
        <w:t>unfortunately</w:t>
      </w:r>
      <w:proofErr w:type="gramEnd"/>
      <w:r w:rsidRPr="006623C1">
        <w:rPr>
          <w:sz w:val="8"/>
          <w:szCs w:val="8"/>
        </w:rPr>
        <w:t xml:space="preserve"> sometimes our underlings don’t understand this and go about work - </w:t>
      </w:r>
      <w:proofErr w:type="spellStart"/>
      <w:r w:rsidRPr="006623C1">
        <w:rPr>
          <w:sz w:val="8"/>
          <w:szCs w:val="8"/>
        </w:rPr>
        <w:t>ing</w:t>
      </w:r>
      <w:proofErr w:type="spellEnd"/>
      <w:r w:rsidRPr="006623C1">
        <w:rPr>
          <w:sz w:val="8"/>
          <w:szCs w:val="8"/>
        </w:rPr>
        <w:t xml:space="preserve"> outside and against the law; for that they are punished. See: that’s how ‘lawful’ we are. At the same time, states employ countless legal advisors to explain and defend emergency tactics which might appear unlawful. A claim made in a House of Commons Report on the law of occupation as it may pertain to the Iraq conflict is interesting in this regard: ‘In the case of Iraq, the main purpose of obtaining a mandate in the form of a Security Council resolution was to evade legal difficulties if the occupying powers sought to move beyond the limited rights conferred by the Hague Regulations and Geneva Convention IV to vary existing arrangements’.102 It was known that some ‘evading’ of legal difficulties would be necessary; a Security Council resolution would simply have made it easier. The key is the acknowledgement that ‘evading legal difficulties’ takes place. (This of course gives rise to the suspicion that some laws are made with the understanding that they will be evaded: law as merely a ‘legal difficulty’ for the state.) While this evading can sometimes take the form of complaints about being ‘lawyered to death’, as George Tenet put it when Director of the CIA, and often involves some real casuistry – one thinks of the recent debates over the Geneva Conventions concerning ‘prisoners of war’ or the meaning of ‘torture’ – it is nonetheless legal casuistry: it involves serious attempts to interpret the law from within, and that is a practice that, after all, lawyers constantly tell us needs to happen. Hence the official position which insists on the need for ‘new thinking in the law’.103 It’s new thinking – in the law.</w:t>
      </w:r>
      <w:r w:rsidRPr="006623C1">
        <w:rPr>
          <w:sz w:val="16"/>
        </w:rPr>
        <w:t xml:space="preserve"> </w:t>
      </w:r>
      <w:r w:rsidRPr="00C11313">
        <w:rPr>
          <w:rStyle w:val="StyleUnderline"/>
        </w:rPr>
        <w:t xml:space="preserve">The </w:t>
      </w:r>
      <w:r w:rsidRPr="009F666A">
        <w:rPr>
          <w:rStyle w:val="StyleUnderline"/>
          <w:highlight w:val="cyan"/>
        </w:rPr>
        <w:t>manipulation of law</w:t>
      </w:r>
      <w:r w:rsidRPr="00C11313">
        <w:rPr>
          <w:rStyle w:val="StyleUnderline"/>
        </w:rPr>
        <w:t xml:space="preserve"> and the evasion of ‘legal difficulties’ – internationally by the ruling states, domestically </w:t>
      </w:r>
      <w:r w:rsidRPr="009F666A">
        <w:rPr>
          <w:rStyle w:val="StyleUnderline"/>
          <w:highlight w:val="cyan"/>
        </w:rPr>
        <w:t>by the ruling class</w:t>
      </w:r>
      <w:r w:rsidRPr="00C11313">
        <w:rPr>
          <w:rStyle w:val="StyleUnderline"/>
        </w:rPr>
        <w:t xml:space="preserve"> – has a long history. But it </w:t>
      </w:r>
      <w:r w:rsidRPr="009F666A">
        <w:rPr>
          <w:rStyle w:val="StyleUnderline"/>
          <w:highlight w:val="cyan"/>
        </w:rPr>
        <w:t>does not mean that the law is not operative</w:t>
      </w:r>
      <w:r w:rsidRPr="00C11313">
        <w:rPr>
          <w:rStyle w:val="StyleUnderline"/>
        </w:rPr>
        <w:t>.</w:t>
      </w:r>
      <w:r w:rsidRPr="006623C1">
        <w:rPr>
          <w:sz w:val="16"/>
        </w:rPr>
        <w:t xml:space="preserve"> If anything, recent events show that the emergency is a work of legal representation and classification, evidence, as Fleur Johns suggests, that ‘</w:t>
      </w:r>
      <w:r w:rsidRPr="00C11313">
        <w:rPr>
          <w:rStyle w:val="StyleUnderline"/>
        </w:rPr>
        <w:t>exceptional’ moments of power are always filled to the brim with legal expertise, procedure and analysis.</w:t>
      </w:r>
      <w:r w:rsidRPr="006623C1">
        <w:rPr>
          <w:sz w:val="16"/>
        </w:rPr>
        <w:t xml:space="preserve">104 </w:t>
      </w:r>
      <w:r w:rsidRPr="009F666A">
        <w:rPr>
          <w:rStyle w:val="StyleUnderline"/>
          <w:highlight w:val="cyan"/>
        </w:rPr>
        <w:t>Governments much prefer to work under the cloak of legality</w:t>
      </w:r>
      <w:r w:rsidRPr="00C11313">
        <w:rPr>
          <w:rStyle w:val="StyleUnderline"/>
        </w:rPr>
        <w:t xml:space="preserve"> rather than have their operations exposed as ‘purely’ executive powers exercised outside the law.</w:t>
      </w:r>
      <w:r w:rsidRPr="006623C1">
        <w:rPr>
          <w:sz w:val="16"/>
        </w:rPr>
        <w:t xml:space="preserve"> Moreover, while we might debate whether this or that practice carried out in the name of emergency is legal or illegal, we must also bear in mind that </w:t>
      </w:r>
      <w:r w:rsidRPr="00C11313">
        <w:rPr>
          <w:rStyle w:val="StyleUnderline"/>
        </w:rPr>
        <w:t>underpinning the logic of emergency is the logic of necessity.</w:t>
      </w:r>
      <w:r w:rsidRPr="006623C1">
        <w:rPr>
          <w:sz w:val="16"/>
        </w:rPr>
        <w:t xml:space="preserve"> And as we noted in the previous chapter, </w:t>
      </w:r>
      <w:r w:rsidRPr="009F666A">
        <w:rPr>
          <w:rStyle w:val="Emphasis"/>
          <w:highlight w:val="cyan"/>
        </w:rPr>
        <w:t>in the world of political necessity anything can be justified</w:t>
      </w:r>
      <w:r w:rsidRPr="00C11313">
        <w:rPr>
          <w:rStyle w:val="StyleUnderline"/>
        </w:rPr>
        <w:t>.</w:t>
      </w:r>
      <w:r w:rsidRPr="006623C1">
        <w:rPr>
          <w:sz w:val="16"/>
        </w:rPr>
        <w:t xml:space="preserve"> To that end, any cursory examination of the laws of war reveals that ‘despite noble rhetoric to the contrary, the laws of war have been formulated to deliberately privilege military necessity at the cost of humanitarian values. As a result, the laws of war have facilitated rather than restricted wartime violence’.105 In other words, </w:t>
      </w:r>
      <w:r w:rsidRPr="00EC66F3">
        <w:rPr>
          <w:rStyle w:val="StyleUnderline"/>
        </w:rPr>
        <w:t>far from suspending the law, violent actions conducted in ‘emergency conditions’ have been legitimated through law on the grounds of necessity and in the name of security.</w:t>
      </w:r>
      <w:r w:rsidRPr="006623C1">
        <w:rPr>
          <w:sz w:val="16"/>
        </w:rPr>
        <w:t xml:space="preserve"> It is because of this that the courts have in general been more than happy to accede to the political excesses carried out under emergency powers, constantly doffing the judicial cap at executive declarations that this or that event constitutes an emergency as part of their wider deference to executive determinations about the interests of national security. But, contra Schmitt, this does not mean that rule of law is not operative or that the sovereign decision is legally uncontrolled, for the doffing of the judicial cap plays a crucial role in what then takes place. Hence </w:t>
      </w:r>
      <w:r w:rsidRPr="00C11313">
        <w:rPr>
          <w:rStyle w:val="StyleUnderline"/>
        </w:rPr>
        <w:t xml:space="preserve">virtually every exercise of violence conducted in the name of emergency and under the label national security has been justified and </w:t>
      </w:r>
      <w:proofErr w:type="spellStart"/>
      <w:r w:rsidRPr="00C11313">
        <w:rPr>
          <w:rStyle w:val="StyleUnderline"/>
        </w:rPr>
        <w:t>legitimised</w:t>
      </w:r>
      <w:proofErr w:type="spellEnd"/>
      <w:r w:rsidRPr="00C11313">
        <w:rPr>
          <w:rStyle w:val="StyleUnderline"/>
        </w:rPr>
        <w:t xml:space="preserve"> on legal grounds </w:t>
      </w:r>
      <w:r w:rsidRPr="006623C1">
        <w:rPr>
          <w:sz w:val="16"/>
        </w:rPr>
        <w:t xml:space="preserve">and accepted by the courts.106 That this is so should not be a surprise since, as we have seen, </w:t>
      </w:r>
      <w:r w:rsidRPr="00C11313">
        <w:rPr>
          <w:rStyle w:val="Emphasis"/>
        </w:rPr>
        <w:t>emergency powers per se are entirely constitutional.</w:t>
      </w:r>
      <w:r w:rsidRPr="00C11313">
        <w:rPr>
          <w:rStyle w:val="StyleUnderline"/>
        </w:rPr>
        <w:t xml:space="preserve"> The ruling class was never going </w:t>
      </w:r>
      <w:r w:rsidRPr="006623C1">
        <w:rPr>
          <w:rStyle w:val="StyleUnderline"/>
          <w:sz w:val="16"/>
          <w:szCs w:val="16"/>
        </w:rPr>
        <w:t xml:space="preserve">to be so </w:t>
      </w:r>
      <w:r w:rsidRPr="006623C1">
        <w:rPr>
          <w:rStyle w:val="StyleUnderline"/>
          <w:strike/>
          <w:sz w:val="16"/>
          <w:szCs w:val="16"/>
        </w:rPr>
        <w:t>stupid</w:t>
      </w:r>
      <w:r w:rsidRPr="006623C1">
        <w:rPr>
          <w:rStyle w:val="StyleUnderline"/>
          <w:sz w:val="16"/>
          <w:szCs w:val="16"/>
        </w:rPr>
        <w:t xml:space="preserve"> as</w:t>
      </w:r>
      <w:r w:rsidRPr="00C11313">
        <w:rPr>
          <w:rStyle w:val="StyleUnderline"/>
        </w:rPr>
        <w:t xml:space="preserve"> to produce a liberal-democratic constitution which does not allow it to exercise power and violence in the name of emergency, and to defend its vision of order</w:t>
      </w:r>
      <w:r w:rsidRPr="006623C1">
        <w:rPr>
          <w:sz w:val="16"/>
        </w:rPr>
        <w:t xml:space="preserve">; constitutions, after all, are designed primarily to underscore the security of the state. </w:t>
      </w:r>
      <w:r w:rsidRPr="009F666A">
        <w:rPr>
          <w:rStyle w:val="StyleUnderline"/>
          <w:highlight w:val="cyan"/>
        </w:rPr>
        <w:t xml:space="preserve">To </w:t>
      </w:r>
      <w:proofErr w:type="spellStart"/>
      <w:r w:rsidRPr="009F666A">
        <w:rPr>
          <w:rStyle w:val="StyleUnderline"/>
          <w:highlight w:val="cyan"/>
        </w:rPr>
        <w:t>criticise</w:t>
      </w:r>
      <w:proofErr w:type="spellEnd"/>
      <w:r w:rsidRPr="009F666A">
        <w:rPr>
          <w:rStyle w:val="StyleUnderline"/>
          <w:highlight w:val="cyan"/>
        </w:rPr>
        <w:t xml:space="preserve"> the</w:t>
      </w:r>
      <w:r w:rsidRPr="00C11313">
        <w:rPr>
          <w:rStyle w:val="StyleUnderline"/>
        </w:rPr>
        <w:t xml:space="preserve"> use of emergency powers in terms of a </w:t>
      </w:r>
      <w:r w:rsidRPr="009F666A">
        <w:rPr>
          <w:rStyle w:val="StyleUnderline"/>
          <w:highlight w:val="cyan"/>
        </w:rPr>
        <w:t>suspension of the law</w:t>
      </w:r>
      <w:r w:rsidRPr="006623C1">
        <w:rPr>
          <w:sz w:val="16"/>
        </w:rPr>
        <w:t xml:space="preserve">, then, </w:t>
      </w:r>
      <w:r w:rsidRPr="009F666A">
        <w:rPr>
          <w:rStyle w:val="StyleUnderline"/>
          <w:highlight w:val="cyan"/>
        </w:rPr>
        <w:t>is to make the mistake of counterpoising</w:t>
      </w:r>
      <w:r w:rsidRPr="00C11313">
        <w:rPr>
          <w:rStyle w:val="StyleUnderline"/>
        </w:rPr>
        <w:t xml:space="preserve"> normality and emergency, </w:t>
      </w:r>
      <w:r w:rsidRPr="009F666A">
        <w:rPr>
          <w:rStyle w:val="StyleUnderline"/>
          <w:highlight w:val="cyan"/>
        </w:rPr>
        <w:t>law and violence</w:t>
      </w:r>
      <w:r w:rsidRPr="00C11313">
        <w:rPr>
          <w:rStyle w:val="StyleUnderline"/>
        </w:rPr>
        <w:t>. In separating ‘normal’ from ‘emergency’, with the latter deemed ‘exceptional’</w:t>
      </w:r>
      <w:r w:rsidRPr="006623C1">
        <w:rPr>
          <w:sz w:val="16"/>
        </w:rPr>
        <w:t xml:space="preserve">, this approach parrots the con - </w:t>
      </w:r>
      <w:proofErr w:type="spellStart"/>
      <w:r w:rsidRPr="006623C1">
        <w:rPr>
          <w:sz w:val="16"/>
        </w:rPr>
        <w:t>ventional</w:t>
      </w:r>
      <w:proofErr w:type="spellEnd"/>
      <w:r w:rsidRPr="006623C1">
        <w:rPr>
          <w:sz w:val="16"/>
        </w:rPr>
        <w:t xml:space="preserve"> liberal wisdom that posits normalcy and emergency as two discrete and separable phenomena. </w:t>
      </w:r>
      <w:r w:rsidRPr="009F666A">
        <w:rPr>
          <w:rStyle w:val="Emphasis"/>
          <w:highlight w:val="cyan"/>
        </w:rPr>
        <w:t>This</w:t>
      </w:r>
      <w:r w:rsidRPr="00C11313">
        <w:rPr>
          <w:rStyle w:val="Emphasis"/>
        </w:rPr>
        <w:t xml:space="preserve"> essentially </w:t>
      </w:r>
      <w:r w:rsidRPr="009F666A">
        <w:rPr>
          <w:rStyle w:val="Emphasis"/>
          <w:highlight w:val="cyan"/>
        </w:rPr>
        <w:t>liberal paradigm assumes</w:t>
      </w:r>
      <w:r w:rsidRPr="00C11313">
        <w:rPr>
          <w:rStyle w:val="Emphasis"/>
        </w:rPr>
        <w:t xml:space="preserve"> that there is such </w:t>
      </w:r>
      <w:r w:rsidRPr="009F666A">
        <w:rPr>
          <w:rStyle w:val="Emphasis"/>
          <w:highlight w:val="cyan"/>
        </w:rPr>
        <w:t>a</w:t>
      </w:r>
      <w:r w:rsidRPr="00C11313">
        <w:rPr>
          <w:rStyle w:val="Emphasis"/>
        </w:rPr>
        <w:t xml:space="preserve"> thing as ‘</w:t>
      </w:r>
      <w:r w:rsidRPr="009F666A">
        <w:rPr>
          <w:rStyle w:val="Emphasis"/>
          <w:highlight w:val="cyan"/>
        </w:rPr>
        <w:t>normal’ order governed by rules, and</w:t>
      </w:r>
      <w:r w:rsidRPr="00C11313">
        <w:rPr>
          <w:rStyle w:val="Emphasis"/>
        </w:rPr>
        <w:t xml:space="preserve"> that the </w:t>
      </w:r>
      <w:r w:rsidRPr="009F666A">
        <w:rPr>
          <w:rStyle w:val="Emphasis"/>
          <w:highlight w:val="cyan"/>
        </w:rPr>
        <w:t>emergency constitutes an ‘exception’ to</w:t>
      </w:r>
      <w:r w:rsidRPr="00C11313">
        <w:rPr>
          <w:rStyle w:val="Emphasis"/>
        </w:rPr>
        <w:t xml:space="preserve"> this normality. ‘Normal’ here equates with the separation of powers</w:t>
      </w:r>
      <w:r w:rsidRPr="006623C1">
        <w:rPr>
          <w:sz w:val="16"/>
        </w:rPr>
        <w:t xml:space="preserve">, entrenched civil liberties, an ongoing debate about public policy and law, </w:t>
      </w:r>
      <w:r w:rsidRPr="00C11313">
        <w:rPr>
          <w:rStyle w:val="Emphasis"/>
        </w:rPr>
        <w:t xml:space="preserve">and </w:t>
      </w:r>
      <w:r w:rsidRPr="009F666A">
        <w:rPr>
          <w:rStyle w:val="Emphasis"/>
          <w:highlight w:val="cyan"/>
        </w:rPr>
        <w:t>the rule of law</w:t>
      </w:r>
      <w:r w:rsidRPr="00C11313">
        <w:rPr>
          <w:rStyle w:val="StyleUnderline"/>
        </w:rPr>
        <w:t>, while ‘emergency’ is thought to require strong executive rule</w:t>
      </w:r>
      <w:r w:rsidRPr="006623C1">
        <w:rPr>
          <w:sz w:val="16"/>
        </w:rPr>
        <w:t xml:space="preserve">, little time for discussion, </w:t>
      </w:r>
      <w:r w:rsidRPr="00C11313">
        <w:rPr>
          <w:rStyle w:val="StyleUnderline"/>
        </w:rPr>
        <w:t>and premised on the supposedly necessary suspension of the law</w:t>
      </w:r>
      <w:r w:rsidRPr="006623C1">
        <w:rPr>
          <w:sz w:val="16"/>
        </w:rPr>
        <w:t xml:space="preserve"> and thus the discretion to suspend key liberties and rights. </w:t>
      </w:r>
      <w:r w:rsidRPr="00C11313">
        <w:rPr>
          <w:rStyle w:val="StyleUnderline"/>
        </w:rPr>
        <w:t>But this rests on two deeply ideological assumptions: first, the belief that emergency rule is aberrational; and, second, an equation of the emergency/non-emergency dichotomy with a dis - tinction between constitutional and non-constitutional action.</w:t>
      </w:r>
      <w:r w:rsidRPr="006623C1">
        <w:rPr>
          <w:sz w:val="16"/>
        </w:rPr>
        <w:t xml:space="preserve"> Thus </w:t>
      </w:r>
      <w:r w:rsidRPr="00C11313">
        <w:rPr>
          <w:rStyle w:val="StyleUnderline"/>
        </w:rPr>
        <w:t>liberalism seeks to ideologically separate ‘normal’ constitutional order from emergency rule, thereby preserving the constitution in its pristine form while providing the executive with the power to act in an emergency.</w:t>
      </w:r>
      <w:r w:rsidRPr="006623C1">
        <w:rPr>
          <w:sz w:val="16"/>
        </w:rPr>
        <w:t xml:space="preserve">107 </w:t>
      </w:r>
      <w:r w:rsidRPr="00C11313">
        <w:rPr>
          <w:rStyle w:val="StyleUnderline"/>
        </w:rPr>
        <w:t xml:space="preserve">The critique of security involves seeing through this ideological sham and </w:t>
      </w:r>
      <w:proofErr w:type="spellStart"/>
      <w:r w:rsidRPr="009F666A">
        <w:rPr>
          <w:rStyle w:val="StyleUnderline"/>
          <w:highlight w:val="cyan"/>
        </w:rPr>
        <w:t>recognis</w:t>
      </w:r>
      <w:r w:rsidRPr="00C11313">
        <w:rPr>
          <w:rStyle w:val="StyleUnderline"/>
        </w:rPr>
        <w:t>ing</w:t>
      </w:r>
      <w:proofErr w:type="spellEnd"/>
      <w:r w:rsidRPr="00C11313">
        <w:rPr>
          <w:rStyle w:val="StyleUnderline"/>
        </w:rPr>
        <w:t xml:space="preserve"> </w:t>
      </w:r>
      <w:r w:rsidRPr="009F666A">
        <w:rPr>
          <w:rStyle w:val="StyleUnderline"/>
          <w:highlight w:val="cyan"/>
        </w:rPr>
        <w:t xml:space="preserve">emergency </w:t>
      </w:r>
      <w:r w:rsidRPr="00C11313">
        <w:rPr>
          <w:rStyle w:val="StyleUnderline"/>
        </w:rPr>
        <w:t xml:space="preserve">powers not as </w:t>
      </w:r>
      <w:proofErr w:type="spellStart"/>
      <w:r w:rsidRPr="00C11313">
        <w:rPr>
          <w:rStyle w:val="StyleUnderline"/>
        </w:rPr>
        <w:t>excep</w:t>
      </w:r>
      <w:proofErr w:type="spellEnd"/>
      <w:r w:rsidRPr="00C11313">
        <w:rPr>
          <w:rStyle w:val="StyleUnderline"/>
        </w:rPr>
        <w:t xml:space="preserve"> - </w:t>
      </w:r>
      <w:proofErr w:type="spellStart"/>
      <w:r w:rsidRPr="00C11313">
        <w:rPr>
          <w:rStyle w:val="StyleUnderline"/>
        </w:rPr>
        <w:t>tional</w:t>
      </w:r>
      <w:proofErr w:type="spellEnd"/>
      <w:r w:rsidRPr="00C11313">
        <w:rPr>
          <w:rStyle w:val="StyleUnderline"/>
        </w:rPr>
        <w:t xml:space="preserve"> but </w:t>
      </w:r>
      <w:r w:rsidRPr="009F666A">
        <w:rPr>
          <w:rStyle w:val="StyleUnderline"/>
          <w:highlight w:val="cyan"/>
        </w:rPr>
        <w:t>as part and parcel</w:t>
      </w:r>
      <w:r w:rsidRPr="00C11313">
        <w:rPr>
          <w:rStyle w:val="StyleUnderline"/>
        </w:rPr>
        <w:t xml:space="preserve"> </w:t>
      </w:r>
      <w:r w:rsidRPr="009F666A">
        <w:rPr>
          <w:rStyle w:val="StyleUnderline"/>
          <w:highlight w:val="cyan"/>
        </w:rPr>
        <w:t>of the politic</w:t>
      </w:r>
      <w:r w:rsidRPr="00C11313">
        <w:rPr>
          <w:rStyle w:val="StyleUnderline"/>
        </w:rPr>
        <w:t xml:space="preserve">al administration </w:t>
      </w:r>
      <w:r w:rsidRPr="009F666A">
        <w:rPr>
          <w:rStyle w:val="StyleUnderline"/>
          <w:highlight w:val="cyan"/>
        </w:rPr>
        <w:t>of</w:t>
      </w:r>
      <w:r w:rsidRPr="00C11313">
        <w:rPr>
          <w:rStyle w:val="StyleUnderline"/>
        </w:rPr>
        <w:t xml:space="preserve"> contemporary </w:t>
      </w:r>
      <w:r w:rsidRPr="009F666A">
        <w:rPr>
          <w:rStyle w:val="StyleUnderline"/>
          <w:highlight w:val="cyan"/>
        </w:rPr>
        <w:t>capitalist states</w:t>
      </w:r>
      <w:r w:rsidRPr="00C11313">
        <w:rPr>
          <w:rStyle w:val="StyleUnderline"/>
        </w:rPr>
        <w:t>.</w:t>
      </w:r>
      <w:r w:rsidRPr="006623C1">
        <w:rPr>
          <w:sz w:val="16"/>
        </w:rPr>
        <w:t xml:space="preserve"> </w:t>
      </w:r>
      <w:r w:rsidRPr="006623C1">
        <w:rPr>
          <w:sz w:val="8"/>
          <w:szCs w:val="8"/>
        </w:rPr>
        <w:t xml:space="preserve">Emergency, in this sense, is what emerges from the rule of law when violence needs to be exercised and certain ‘limits’ of the rule of law overcome. The genealogy of ‘emergency’ is instructive here. ‘Emergency’ has its roots in the idea of ‘emerge’. The Oxford English Dictionary suggests that ‘emerge’ connotes ‘the rising of a submerged body out of the water’ and ‘the process of coming forth, issuing from concealment, obscurity, or confinement’. Both these meanings of ‘emerge’ were once part of the meaning of ‘emergency’, but the first is now rare and the second obsolete. Instead, the modern meaning of ‘emergency’ has come to the fore, namely a sudden or unexpected occurrence demanding urgent action and, politically speaking, the term used to describe a condition close to war in which the normal constitution might be suspended. But what this genealogy tells us is that in ‘emergency’ lies the idea of ‘emergent’: what is emerging, coming out of concealment or issuing from confinement by certain events. This is why ‘emergency’ is a better category than exception: where ‘emergency’ has this sense of ‘emergent’, exception instead implies a sense of ex </w:t>
      </w:r>
      <w:proofErr w:type="spellStart"/>
      <w:r w:rsidRPr="006623C1">
        <w:rPr>
          <w:sz w:val="8"/>
          <w:szCs w:val="8"/>
        </w:rPr>
        <w:t>capere</w:t>
      </w:r>
      <w:proofErr w:type="spellEnd"/>
      <w:r w:rsidRPr="006623C1">
        <w:rPr>
          <w:sz w:val="8"/>
          <w:szCs w:val="8"/>
        </w:rPr>
        <w:t xml:space="preserve"> (being taken outside).</w:t>
      </w:r>
      <w:r w:rsidRPr="006623C1">
        <w:rPr>
          <w:sz w:val="16"/>
        </w:rPr>
        <w:t xml:space="preserve"> I am suggesting that </w:t>
      </w:r>
      <w:r w:rsidRPr="00C11313">
        <w:rPr>
          <w:rStyle w:val="StyleUnderline"/>
        </w:rPr>
        <w:t xml:space="preserve">far from being outside the rule of law, emergency powers emerge from it. They are part and parcel of the political technology of security and thus central to political administration. </w:t>
      </w:r>
      <w:r w:rsidRPr="006623C1">
        <w:rPr>
          <w:sz w:val="16"/>
        </w:rPr>
        <w:t xml:space="preserve">But there is a wider argument to be made, one with political </w:t>
      </w:r>
      <w:proofErr w:type="spellStart"/>
      <w:r w:rsidRPr="006623C1">
        <w:rPr>
          <w:sz w:val="16"/>
        </w:rPr>
        <w:t>impli</w:t>
      </w:r>
      <w:proofErr w:type="spellEnd"/>
      <w:r w:rsidRPr="006623C1">
        <w:rPr>
          <w:sz w:val="16"/>
        </w:rPr>
        <w:t xml:space="preserve"> - cations. </w:t>
      </w:r>
      <w:r w:rsidRPr="00C11313">
        <w:rPr>
          <w:rStyle w:val="Emphasis"/>
        </w:rPr>
        <w:t xml:space="preserve">The idea that the permanent emergency involves a suspension of the law encourages the idea that resistance must involve a ‘return to legality’, a return to the ‘normal’ mode of governing through the rule of law. This involves a serious </w:t>
      </w:r>
      <w:proofErr w:type="spellStart"/>
      <w:r w:rsidRPr="00C11313">
        <w:rPr>
          <w:rStyle w:val="Emphasis"/>
        </w:rPr>
        <w:t>misjudgement</w:t>
      </w:r>
      <w:proofErr w:type="spellEnd"/>
      <w:r w:rsidRPr="00C11313">
        <w:rPr>
          <w:rStyle w:val="Emphasis"/>
        </w:rPr>
        <w:t xml:space="preserve"> in which it is simply assumed that legal procedures</w:t>
      </w:r>
      <w:r w:rsidRPr="006623C1">
        <w:rPr>
          <w:sz w:val="16"/>
        </w:rPr>
        <w:t xml:space="preserve"> – both international and domestic – </w:t>
      </w:r>
      <w:r w:rsidRPr="00C11313">
        <w:rPr>
          <w:rStyle w:val="Emphasis"/>
        </w:rPr>
        <w:t>are designed to protect human rights from state violence. ‘</w:t>
      </w:r>
      <w:r w:rsidRPr="009F666A">
        <w:rPr>
          <w:rStyle w:val="Emphasis"/>
          <w:highlight w:val="cyan"/>
        </w:rPr>
        <w:t>Law’</w:t>
      </w:r>
      <w:r w:rsidRPr="00C11313">
        <w:rPr>
          <w:rStyle w:val="Emphasis"/>
        </w:rPr>
        <w:t xml:space="preserve"> itself </w:t>
      </w:r>
      <w:r w:rsidRPr="009F666A">
        <w:rPr>
          <w:rStyle w:val="Emphasis"/>
          <w:highlight w:val="cyan"/>
        </w:rPr>
        <w:t>comes to appear largely unproblematic</w:t>
      </w:r>
      <w:r w:rsidRPr="00C11313">
        <w:rPr>
          <w:rStyle w:val="Emphasis"/>
        </w:rPr>
        <w:t xml:space="preserve"> and the rule of law ‘an unqualified human good’.</w:t>
      </w:r>
      <w:r w:rsidRPr="006623C1">
        <w:rPr>
          <w:sz w:val="16"/>
        </w:rPr>
        <w:t xml:space="preserve">108 </w:t>
      </w:r>
      <w:r w:rsidRPr="00C11313">
        <w:rPr>
          <w:rStyle w:val="StyleUnderline"/>
        </w:rPr>
        <w:t xml:space="preserve">What </w:t>
      </w:r>
      <w:proofErr w:type="gramStart"/>
      <w:r w:rsidRPr="009F666A">
        <w:rPr>
          <w:rStyle w:val="StyleUnderline"/>
          <w:highlight w:val="cyan"/>
        </w:rPr>
        <w:t>this</w:t>
      </w:r>
      <w:r w:rsidRPr="00C11313">
        <w:rPr>
          <w:rStyle w:val="StyleUnderline"/>
        </w:rPr>
        <w:t xml:space="preserve"> amounts</w:t>
      </w:r>
      <w:proofErr w:type="gramEnd"/>
      <w:r w:rsidRPr="00C11313">
        <w:rPr>
          <w:rStyle w:val="StyleUnderline"/>
        </w:rPr>
        <w:t xml:space="preserve"> to </w:t>
      </w:r>
      <w:r w:rsidRPr="009F666A">
        <w:rPr>
          <w:rStyle w:val="StyleUnderline"/>
          <w:highlight w:val="cyan"/>
        </w:rPr>
        <w:t>is</w:t>
      </w:r>
      <w:r w:rsidRPr="00C11313">
        <w:rPr>
          <w:rStyle w:val="StyleUnderline"/>
        </w:rPr>
        <w:t xml:space="preserve"> what I have elsewhere called a form of </w:t>
      </w:r>
      <w:r w:rsidRPr="009F666A">
        <w:rPr>
          <w:rStyle w:val="Emphasis"/>
          <w:highlight w:val="cyan"/>
        </w:rPr>
        <w:t>legal fetishism, in which Law becomes a mystical answer to the problems posed by power</w:t>
      </w:r>
      <w:r w:rsidRPr="00C11313">
        <w:rPr>
          <w:rStyle w:val="StyleUnderline"/>
        </w:rPr>
        <w:t>.</w:t>
      </w:r>
      <w:r w:rsidRPr="006623C1">
        <w:rPr>
          <w:sz w:val="16"/>
        </w:rPr>
        <w:t xml:space="preserve"> In the process, </w:t>
      </w:r>
      <w:r w:rsidRPr="00C11313">
        <w:rPr>
          <w:rStyle w:val="StyleUnderline"/>
        </w:rPr>
        <w:t xml:space="preserve">the problems inherent in Law are ignored. </w:t>
      </w:r>
      <w:r w:rsidRPr="009F666A">
        <w:rPr>
          <w:rStyle w:val="Emphasis"/>
          <w:highlight w:val="cyan"/>
        </w:rPr>
        <w:t>Law is treated as an</w:t>
      </w:r>
      <w:r w:rsidRPr="00C11313">
        <w:rPr>
          <w:rStyle w:val="Emphasis"/>
        </w:rPr>
        <w:t xml:space="preserve"> ‘independent’ or ‘</w:t>
      </w:r>
      <w:r w:rsidRPr="009F666A">
        <w:rPr>
          <w:rStyle w:val="Emphasis"/>
          <w:highlight w:val="cyan"/>
        </w:rPr>
        <w:t>autonomous’ reality</w:t>
      </w:r>
      <w:r w:rsidRPr="006623C1">
        <w:rPr>
          <w:sz w:val="16"/>
        </w:rPr>
        <w:t xml:space="preserve">, explained according to its own dynamics, </w:t>
      </w:r>
      <w:r w:rsidRPr="00C11313">
        <w:rPr>
          <w:rStyle w:val="Emphasis"/>
        </w:rPr>
        <w:t xml:space="preserve">a Subject in itself whose very existence requires that individuals and institutions ‘objectify’ themselves before it. This produces the illusion that Law has a life of its own, </w:t>
      </w:r>
      <w:r w:rsidRPr="009F666A">
        <w:rPr>
          <w:rStyle w:val="Emphasis"/>
          <w:highlight w:val="cyan"/>
        </w:rPr>
        <w:t>abstracting the rule of law from</w:t>
      </w:r>
      <w:r w:rsidRPr="00C11313">
        <w:rPr>
          <w:rStyle w:val="Emphasis"/>
        </w:rPr>
        <w:t xml:space="preserve"> its origins in </w:t>
      </w:r>
      <w:r w:rsidRPr="009F666A">
        <w:rPr>
          <w:rStyle w:val="Emphasis"/>
          <w:highlight w:val="cyan"/>
        </w:rPr>
        <w:t>class domination</w:t>
      </w:r>
      <w:r w:rsidRPr="00C11313">
        <w:rPr>
          <w:rStyle w:val="Emphasis"/>
        </w:rPr>
        <w:t xml:space="preserve">, </w:t>
      </w:r>
      <w:r w:rsidRPr="009F666A">
        <w:rPr>
          <w:rStyle w:val="Emphasis"/>
          <w:highlight w:val="cyan"/>
        </w:rPr>
        <w:t>ignoring</w:t>
      </w:r>
      <w:r w:rsidRPr="00C11313">
        <w:rPr>
          <w:rStyle w:val="Emphasis"/>
        </w:rPr>
        <w:t xml:space="preserve"> the ways in which </w:t>
      </w:r>
      <w:r w:rsidRPr="00FD62EC">
        <w:rPr>
          <w:rStyle w:val="Emphasis"/>
        </w:rPr>
        <w:t xml:space="preserve">the rule of </w:t>
      </w:r>
      <w:r w:rsidRPr="009F666A">
        <w:rPr>
          <w:rStyle w:val="Emphasis"/>
          <w:highlight w:val="cyan"/>
        </w:rPr>
        <w:t xml:space="preserve">law </w:t>
      </w:r>
      <w:r w:rsidRPr="00FD62EC">
        <w:rPr>
          <w:rStyle w:val="Emphasis"/>
        </w:rPr>
        <w:t xml:space="preserve">is deployed </w:t>
      </w:r>
      <w:r w:rsidRPr="009F666A">
        <w:rPr>
          <w:rStyle w:val="Emphasis"/>
          <w:highlight w:val="cyan"/>
        </w:rPr>
        <w:t>as a political strategy</w:t>
      </w:r>
      <w:r w:rsidRPr="00C11313">
        <w:rPr>
          <w:rStyle w:val="Emphasis"/>
        </w:rPr>
        <w:t>, and obscuring the ideological mystification of these processes in the liberal trumpeting of the rule of law.</w:t>
      </w:r>
      <w:r w:rsidRPr="006623C1">
        <w:rPr>
          <w:sz w:val="16"/>
        </w:rPr>
        <w:t xml:space="preserve"> </w:t>
      </w:r>
      <w:r w:rsidRPr="00C11313">
        <w:rPr>
          <w:rStyle w:val="StyleUnderline"/>
        </w:rPr>
        <w:t>To demand the return to the ‘rule of law’ is to seriously misread the history of the relation between the rule of law and emergency powers</w:t>
      </w:r>
      <w:r w:rsidRPr="006623C1">
        <w:rPr>
          <w:sz w:val="16"/>
        </w:rPr>
        <w:t xml:space="preserve"> and, consequently, to get sucked into a less-than-radical politics in dealing with state violence. Part of what I am suggesting is that </w:t>
      </w:r>
      <w:r w:rsidRPr="00C11313">
        <w:rPr>
          <w:rStyle w:val="StyleUnderline"/>
        </w:rPr>
        <w:t xml:space="preserve">emergency measures are part of the everyday exercise of powers, working alongside rather than against the rule of law as part of a unified political strategy </w:t>
      </w:r>
      <w:r w:rsidRPr="006623C1">
        <w:rPr>
          <w:sz w:val="16"/>
        </w:rPr>
        <w:t xml:space="preserve">in the fabrication of social order. 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w:t>
      </w:r>
      <w:proofErr w:type="spellStart"/>
      <w:r w:rsidRPr="006623C1">
        <w:rPr>
          <w:sz w:val="16"/>
        </w:rPr>
        <w:t>Schmittianism</w:t>
      </w:r>
      <w:proofErr w:type="spellEnd"/>
      <w:r w:rsidRPr="006623C1">
        <w:rPr>
          <w:sz w:val="16"/>
        </w:rPr>
        <w:t xml:space="preserve"> is such a dead loss – disposes of any supposed juxtaposition between legality and emergency and allows us to </w:t>
      </w:r>
      <w:proofErr w:type="spellStart"/>
      <w:r w:rsidRPr="006623C1">
        <w:rPr>
          <w:sz w:val="16"/>
        </w:rPr>
        <w:t>recognise</w:t>
      </w:r>
      <w:proofErr w:type="spellEnd"/>
      <w:r w:rsidRPr="006623C1">
        <w:rPr>
          <w:sz w:val="16"/>
        </w:rPr>
        <w:t xml:space="preserve"> instead the extent to which </w:t>
      </w:r>
      <w:r w:rsidRPr="00C11313">
        <w:rPr>
          <w:rStyle w:val="StyleUnderline"/>
        </w:rPr>
        <w:t>the concept of emergency is deeply inscribed within the law and the legal condition of the modern state, and a central part of liberalism’s authoritarian moment: the iron fist in the velvet glove of liberal constitutionalism. Far from suspending law or bracketing off the juridical, emergency powers lie firmly within the legal domain.</w:t>
      </w:r>
      <w:r w:rsidRPr="006623C1">
        <w:rPr>
          <w:sz w:val="16"/>
        </w:rPr>
        <w:t xml:space="preserve"> How could they not, since they are so obviously central to state power and the political technology of government – part of the deployment of law, rather than its abandonment? Once this is </w:t>
      </w:r>
      <w:proofErr w:type="spellStart"/>
      <w:r w:rsidRPr="006623C1">
        <w:rPr>
          <w:sz w:val="16"/>
        </w:rPr>
        <w:t>recognised</w:t>
      </w:r>
      <w:proofErr w:type="spellEnd"/>
      <w:r w:rsidRPr="006623C1">
        <w:rPr>
          <w:sz w:val="16"/>
        </w:rPr>
        <w:t xml:space="preserve">,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w:t>
      </w:r>
      <w:proofErr w:type="spellStart"/>
      <w:r w:rsidRPr="006623C1">
        <w:rPr>
          <w:sz w:val="16"/>
        </w:rPr>
        <w:t>recognises</w:t>
      </w:r>
      <w:proofErr w:type="spellEnd"/>
      <w:r w:rsidRPr="006623C1">
        <w:rPr>
          <w:sz w:val="16"/>
        </w:rPr>
        <w:t xml:space="preserve"> it for what it is, and </w:t>
      </w:r>
      <w:proofErr w:type="spellStart"/>
      <w:r w:rsidRPr="006623C1">
        <w:rPr>
          <w:sz w:val="16"/>
        </w:rPr>
        <w:t>aestheticises</w:t>
      </w:r>
      <w:proofErr w:type="spellEnd"/>
      <w:r w:rsidRPr="006623C1">
        <w:rPr>
          <w:sz w:val="16"/>
        </w:rPr>
        <w:t xml:space="preserve">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w:t>
      </w:r>
      <w:r w:rsidRPr="00C11313">
        <w:rPr>
          <w:rStyle w:val="StyleUnderline"/>
        </w:rPr>
        <w:t>the rule of law is also its own ideological obfuscation</w:t>
      </w:r>
      <w:r w:rsidRPr="006623C1">
        <w:rPr>
          <w:sz w:val="16"/>
        </w:rPr>
        <w:t xml:space="preserve"> of that fact. 112 </w:t>
      </w:r>
      <w:r w:rsidRPr="00C11313">
        <w:rPr>
          <w:rStyle w:val="StyleUnderline"/>
        </w:rPr>
        <w:t>The political implications of this are enormous. For if emergency powers are part and parcel of the exercise of law and violence</w:t>
      </w:r>
      <w:r w:rsidRPr="006623C1">
        <w:rPr>
          <w:sz w:val="16"/>
        </w:rPr>
        <w:t xml:space="preserve"> (that is, law as violence), </w:t>
      </w:r>
      <w:r w:rsidRPr="00C11313">
        <w:rPr>
          <w:rStyle w:val="StyleUnderline"/>
        </w:rPr>
        <w:t>and if historically they have been aimed at the oppressed</w:t>
      </w:r>
      <w:r w:rsidRPr="006623C1">
        <w:rPr>
          <w:sz w:val="16"/>
        </w:rPr>
        <w:t xml:space="preserve"> – in advanced capitalist states against the proletariat and its various struggles, in reactionary regimes against genuine </w:t>
      </w:r>
      <w:proofErr w:type="spellStart"/>
      <w:r w:rsidRPr="006623C1">
        <w:rPr>
          <w:sz w:val="16"/>
        </w:rPr>
        <w:t>politicisation</w:t>
      </w:r>
      <w:proofErr w:type="spellEnd"/>
      <w:r w:rsidRPr="006623C1">
        <w:rPr>
          <w:sz w:val="16"/>
        </w:rPr>
        <w:t xml:space="preserve"> of the people, in colonial systems against popular </w:t>
      </w:r>
      <w:proofErr w:type="spellStart"/>
      <w:r w:rsidRPr="006623C1">
        <w:rPr>
          <w:sz w:val="16"/>
        </w:rPr>
        <w:t>mobilisation</w:t>
      </w:r>
      <w:proofErr w:type="spellEnd"/>
      <w:r w:rsidRPr="006623C1">
        <w:rPr>
          <w:sz w:val="16"/>
        </w:rPr>
        <w:t xml:space="preserve"> – </w:t>
      </w:r>
      <w:r w:rsidRPr="00C11313">
        <w:rPr>
          <w:rStyle w:val="StyleUnderline"/>
        </w:rPr>
        <w:t>then they need to be fought not by demanding a return to the ‘normal’ rule of law, but in</w:t>
      </w:r>
      <w:r w:rsidRPr="006623C1">
        <w:rPr>
          <w:sz w:val="16"/>
        </w:rPr>
        <w:t xml:space="preserve"> what Benjamin calls </w:t>
      </w:r>
      <w:r w:rsidRPr="00C11313">
        <w:rPr>
          <w:rStyle w:val="StyleUnderline"/>
        </w:rPr>
        <w:t>a real state of emergency, on the grounds that only this will improve our position in the struggle against the fascism of our time. And this is a task which requires violence, not the rule of law.</w:t>
      </w:r>
      <w:r w:rsidRPr="006623C1">
        <w:rPr>
          <w:sz w:val="16"/>
        </w:rPr>
        <w:t xml:space="preserve"> As Benjamin saw, the law’s claim to a monopoly of violence is explained not by the intention of preserving some mythical ‘legal end’ such as security or normality but, rather, for ‘the intention of preserving the law itself’. But </w:t>
      </w:r>
      <w:r w:rsidRPr="00C11313">
        <w:rPr>
          <w:rStyle w:val="StyleUnderline"/>
        </w:rPr>
        <w:t>violence not in the hands of the law threatens it by its mere existence outside the law. A violence exercised not by the state, but used for very different political ends.</w:t>
      </w:r>
      <w:r w:rsidRPr="006623C1">
        <w:rPr>
          <w:sz w:val="16"/>
        </w:rPr>
        <w:t xml:space="preserve"> For ‘if the existence of violence outside the law, as pure immediate violence, is assured, [then] this furnishes proof that revolutionary violence . . . is possible’.113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w:t>
      </w:r>
      <w:r w:rsidRPr="00C11313">
        <w:rPr>
          <w:rStyle w:val="StyleUnderline"/>
        </w:rPr>
        <w:t xml:space="preserve">the history of emergency powers tells us anything it is that </w:t>
      </w:r>
      <w:r w:rsidRPr="009F666A">
        <w:rPr>
          <w:rStyle w:val="StyleUnderline"/>
          <w:highlight w:val="cyan"/>
        </w:rPr>
        <w:t>the least effective response to state violence is to simply insist on the rule of law</w:t>
      </w:r>
      <w:r w:rsidRPr="00C11313">
        <w:rPr>
          <w:rStyle w:val="StyleUnderline"/>
        </w:rPr>
        <w:t>. Rather than aiming to counter state violence with a demand for legality</w:t>
      </w:r>
      <w:r w:rsidRPr="006623C1">
        <w:rPr>
          <w:sz w:val="16"/>
        </w:rPr>
        <w:t xml:space="preserve">, then, </w:t>
      </w:r>
      <w:r w:rsidRPr="00C11313">
        <w:rPr>
          <w:rStyle w:val="StyleUnderline"/>
        </w:rPr>
        <w:t>what is needed is a counter-politics: against the permanent emergency, by all means, but also against the ‘normality’ of everyday class power and the bourgeois world of the rule of law.</w:t>
      </w:r>
      <w:r w:rsidRPr="006623C1">
        <w:rPr>
          <w:sz w:val="16"/>
        </w:rPr>
        <w:t xml:space="preserve"> And since the logic of emergency is so deeply embedded in the rhetorical structure of liberalism’s concept of security, this means being against the politics of security. For the very posing of political questions through the trope of emergency is always already on the side of security. To grasp why, we need to now refocus our attention more specifically on security as a political technology.</w:t>
      </w:r>
    </w:p>
    <w:p w14:paraId="70A12161" w14:textId="77777777" w:rsidR="006623C1" w:rsidRPr="006623C1" w:rsidRDefault="006623C1" w:rsidP="006623C1"/>
    <w:p w14:paraId="3268A3B0" w14:textId="4B2C3A4B" w:rsidR="00D948AF" w:rsidRDefault="00D948AF" w:rsidP="00D948AF">
      <w:pPr>
        <w:pStyle w:val="Heading2"/>
      </w:pPr>
      <w:r>
        <w:t>Adv—Civil servants</w:t>
      </w:r>
    </w:p>
    <w:p w14:paraId="4385D848" w14:textId="77777777" w:rsidR="00D948AF" w:rsidRDefault="00D948AF" w:rsidP="00D948AF">
      <w:pPr>
        <w:pStyle w:val="Heading3"/>
      </w:pPr>
      <w:r>
        <w:t>1NC---Admin Fails</w:t>
      </w:r>
    </w:p>
    <w:p w14:paraId="00C71BED" w14:textId="77777777" w:rsidR="00D948AF" w:rsidRDefault="00D948AF" w:rsidP="00D948AF">
      <w:pPr>
        <w:pStyle w:val="Heading4"/>
      </w:pPr>
      <w:r>
        <w:t xml:space="preserve">Trump overwhelms the </w:t>
      </w:r>
      <w:proofErr w:type="spellStart"/>
      <w:r>
        <w:t>aff</w:t>
      </w:r>
      <w:proofErr w:type="spellEnd"/>
      <w:r>
        <w:t xml:space="preserve">---he’s staffed every agency with loyalists already, and they’re the ones who set policy priorities. More talent in the hands of RFK junior does nothing. </w:t>
      </w:r>
    </w:p>
    <w:p w14:paraId="7186F76F" w14:textId="77777777" w:rsidR="00D948AF" w:rsidRDefault="00D948AF" w:rsidP="00D948AF"/>
    <w:p w14:paraId="61CF6133" w14:textId="77777777" w:rsidR="00D948AF" w:rsidRPr="009A6428" w:rsidRDefault="00D948AF" w:rsidP="00D948AF">
      <w:pPr>
        <w:pStyle w:val="Heading4"/>
      </w:pPr>
      <w:r>
        <w:t xml:space="preserve">Appropriations thump---failing admin state is because congress won’t fund them. </w:t>
      </w:r>
    </w:p>
    <w:p w14:paraId="6BD0BAEA" w14:textId="77777777" w:rsidR="00D948AF" w:rsidRPr="009A6428" w:rsidRDefault="00D948AF" w:rsidP="00D948AF"/>
    <w:p w14:paraId="419F9799" w14:textId="77777777" w:rsidR="00D948AF" w:rsidRDefault="00D948AF" w:rsidP="00D948AF">
      <w:pPr>
        <w:pStyle w:val="Heading4"/>
      </w:pPr>
      <w:r>
        <w:t>Reject disjunctive laundry list impacts unless they can isolate a specific terminal to a specific agency.</w:t>
      </w:r>
    </w:p>
    <w:p w14:paraId="22879456" w14:textId="77777777" w:rsidR="00D948AF" w:rsidRPr="009A6428" w:rsidRDefault="00D948AF" w:rsidP="00D948AF"/>
    <w:p w14:paraId="46527338" w14:textId="77777777" w:rsidR="00D948AF" w:rsidRPr="002C3513" w:rsidRDefault="00D948AF" w:rsidP="00D948AF">
      <w:pPr>
        <w:keepNext/>
        <w:keepLines/>
        <w:tabs>
          <w:tab w:val="num" w:pos="1800"/>
        </w:tabs>
        <w:spacing w:before="40" w:after="0"/>
        <w:outlineLvl w:val="3"/>
        <w:rPr>
          <w:rFonts w:eastAsia="Times New Roman" w:cs="Times New Roman"/>
          <w:b/>
          <w:iCs/>
          <w:sz w:val="26"/>
          <w:lang w:eastAsia="ko-KR"/>
        </w:rPr>
      </w:pPr>
      <w:r w:rsidRPr="002C3513">
        <w:rPr>
          <w:rFonts w:eastAsia="Times New Roman" w:cs="Times New Roman"/>
          <w:b/>
          <w:iCs/>
          <w:sz w:val="26"/>
          <w:lang w:eastAsia="ko-KR"/>
        </w:rPr>
        <w:t xml:space="preserve">Admin state </w:t>
      </w:r>
      <w:r w:rsidRPr="002C3513">
        <w:rPr>
          <w:rFonts w:eastAsia="Times New Roman" w:cs="Times New Roman"/>
          <w:b/>
          <w:iCs/>
          <w:sz w:val="26"/>
          <w:u w:val="single"/>
          <w:lang w:eastAsia="ko-KR"/>
        </w:rPr>
        <w:t>fails</w:t>
      </w:r>
      <w:r w:rsidRPr="002C3513">
        <w:rPr>
          <w:rFonts w:eastAsia="Times New Roman" w:cs="Times New Roman"/>
          <w:b/>
          <w:iCs/>
          <w:sz w:val="26"/>
          <w:lang w:eastAsia="ko-KR"/>
        </w:rPr>
        <w:t>.</w:t>
      </w:r>
    </w:p>
    <w:p w14:paraId="641B0C39" w14:textId="77777777" w:rsidR="00D948AF" w:rsidRPr="002C3513" w:rsidRDefault="00D948AF" w:rsidP="00D948AF">
      <w:pPr>
        <w:rPr>
          <w:rFonts w:eastAsia="Calibri"/>
          <w:lang w:eastAsia="ko-KR"/>
        </w:rPr>
      </w:pPr>
      <w:r w:rsidRPr="002C3513">
        <w:rPr>
          <w:rFonts w:eastAsia="Calibri"/>
          <w:b/>
          <w:bCs/>
          <w:sz w:val="26"/>
        </w:rPr>
        <w:t>Beek ’22</w:t>
      </w:r>
      <w:r w:rsidRPr="002C3513">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7CB0E196" w14:textId="77777777" w:rsidR="00D948AF" w:rsidRPr="002C3513" w:rsidRDefault="00D948AF" w:rsidP="00D948AF">
      <w:pPr>
        <w:rPr>
          <w:rFonts w:eastAsia="Calibri"/>
          <w:sz w:val="16"/>
          <w:lang w:eastAsia="ko-KR"/>
        </w:rPr>
      </w:pPr>
      <w:r w:rsidRPr="002C351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C3513">
        <w:rPr>
          <w:rFonts w:eastAsia="Calibri"/>
          <w:u w:val="single"/>
        </w:rPr>
        <w:t xml:space="preserve">there were </w:t>
      </w:r>
      <w:r w:rsidRPr="009F666A">
        <w:rPr>
          <w:rFonts w:eastAsia="Calibri"/>
          <w:b/>
          <w:iCs/>
          <w:highlight w:val="cyan"/>
          <w:u w:val="single"/>
        </w:rPr>
        <w:t>many blunders</w:t>
      </w:r>
      <w:r w:rsidRPr="002C3513">
        <w:rPr>
          <w:rFonts w:eastAsia="Calibri"/>
          <w:u w:val="single"/>
        </w:rPr>
        <w:t xml:space="preserve"> made along the way</w:t>
      </w:r>
      <w:r w:rsidRPr="002C3513">
        <w:rPr>
          <w:rFonts w:eastAsia="Calibri"/>
          <w:sz w:val="16"/>
          <w:lang w:eastAsia="ko-KR"/>
        </w:rPr>
        <w:t xml:space="preserve">. These </w:t>
      </w:r>
      <w:r w:rsidRPr="002C3513">
        <w:rPr>
          <w:rFonts w:eastAsia="Calibri"/>
          <w:u w:val="single"/>
        </w:rPr>
        <w:t xml:space="preserve">failures </w:t>
      </w:r>
      <w:r w:rsidRPr="009F666A">
        <w:rPr>
          <w:rFonts w:eastAsia="Calibri"/>
          <w:highlight w:val="cyan"/>
          <w:u w:val="single"/>
        </w:rPr>
        <w:t>expose</w:t>
      </w:r>
      <w:r w:rsidRPr="002C3513">
        <w:rPr>
          <w:rFonts w:eastAsia="Calibri"/>
          <w:u w:val="single"/>
        </w:rPr>
        <w:t xml:space="preserve"> some </w:t>
      </w:r>
      <w:r w:rsidRPr="009F666A">
        <w:rPr>
          <w:rFonts w:eastAsia="Calibri"/>
          <w:b/>
          <w:iCs/>
          <w:highlight w:val="cyan"/>
          <w:u w:val="single"/>
        </w:rPr>
        <w:t>inherent problems</w:t>
      </w:r>
      <w:r w:rsidRPr="009F666A">
        <w:rPr>
          <w:rFonts w:eastAsia="Calibri"/>
          <w:highlight w:val="cyan"/>
          <w:u w:val="single"/>
        </w:rPr>
        <w:t xml:space="preserve"> of</w:t>
      </w:r>
      <w:r w:rsidRPr="002C3513">
        <w:rPr>
          <w:rFonts w:eastAsia="Calibri"/>
          <w:u w:val="single"/>
        </w:rPr>
        <w:t xml:space="preserve"> the </w:t>
      </w:r>
      <w:r w:rsidRPr="009F666A">
        <w:rPr>
          <w:rFonts w:eastAsia="Calibri"/>
          <w:b/>
          <w:iCs/>
          <w:highlight w:val="cyan"/>
          <w:u w:val="single"/>
        </w:rPr>
        <w:t>admin</w:t>
      </w:r>
      <w:r w:rsidRPr="002C3513">
        <w:rPr>
          <w:rFonts w:eastAsia="Calibri"/>
          <w:u w:val="single"/>
        </w:rPr>
        <w:t xml:space="preserve">istrative </w:t>
      </w:r>
      <w:r w:rsidRPr="009F666A">
        <w:rPr>
          <w:rFonts w:eastAsia="Calibri"/>
          <w:b/>
          <w:iCs/>
          <w:highlight w:val="cyan"/>
          <w:u w:val="single"/>
        </w:rPr>
        <w:t>state</w:t>
      </w:r>
      <w:r w:rsidRPr="002C3513">
        <w:rPr>
          <w:rFonts w:eastAsia="Calibri"/>
          <w:sz w:val="16"/>
          <w:lang w:eastAsia="ko-KR"/>
        </w:rPr>
        <w:t xml:space="preserve"> — the vast landscape of departments and agencies that make up the executive branch of government.</w:t>
      </w:r>
    </w:p>
    <w:p w14:paraId="28CB3380" w14:textId="77777777" w:rsidR="00D948AF" w:rsidRPr="002C3513" w:rsidRDefault="00D948AF" w:rsidP="00D948AF">
      <w:pPr>
        <w:rPr>
          <w:rFonts w:eastAsia="Calibri"/>
          <w:sz w:val="16"/>
          <w:lang w:eastAsia="ko-KR"/>
        </w:rPr>
      </w:pPr>
      <w:r w:rsidRPr="002C351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68380A8" w14:textId="77777777" w:rsidR="00D948AF" w:rsidRPr="002C3513" w:rsidRDefault="00D948AF" w:rsidP="00D948AF">
      <w:pPr>
        <w:rPr>
          <w:rFonts w:eastAsia="Calibri"/>
          <w:sz w:val="16"/>
          <w:lang w:eastAsia="ko-KR"/>
        </w:rPr>
      </w:pPr>
      <w:r w:rsidRPr="002C351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9F666A">
        <w:rPr>
          <w:rFonts w:eastAsia="Calibri"/>
          <w:highlight w:val="cyan"/>
          <w:u w:val="single"/>
        </w:rPr>
        <w:t>bureaucrats</w:t>
      </w:r>
      <w:r w:rsidRPr="002C3513">
        <w:rPr>
          <w:rFonts w:eastAsia="Calibri"/>
          <w:u w:val="single"/>
        </w:rPr>
        <w:t xml:space="preserve"> </w:t>
      </w:r>
      <w:r w:rsidRPr="002C3513">
        <w:rPr>
          <w:rFonts w:eastAsia="Calibri"/>
          <w:b/>
          <w:iCs/>
          <w:u w:val="single"/>
        </w:rPr>
        <w:t>generally</w:t>
      </w:r>
      <w:r w:rsidRPr="002C3513">
        <w:rPr>
          <w:rFonts w:eastAsia="Calibri"/>
          <w:u w:val="single"/>
        </w:rPr>
        <w:t xml:space="preserve"> just </w:t>
      </w:r>
      <w:r w:rsidRPr="009F666A">
        <w:rPr>
          <w:rFonts w:eastAsia="Calibri"/>
          <w:b/>
          <w:iCs/>
          <w:highlight w:val="cyan"/>
          <w:u w:val="single"/>
        </w:rPr>
        <w:t>went along</w:t>
      </w:r>
      <w:r w:rsidRPr="009F666A">
        <w:rPr>
          <w:rFonts w:eastAsia="Calibri"/>
          <w:highlight w:val="cyan"/>
          <w:u w:val="single"/>
        </w:rPr>
        <w:t xml:space="preserve"> with </w:t>
      </w:r>
      <w:r w:rsidRPr="009F666A">
        <w:rPr>
          <w:rFonts w:eastAsia="Calibri"/>
          <w:b/>
          <w:iCs/>
          <w:highlight w:val="cyan"/>
          <w:u w:val="single"/>
        </w:rPr>
        <w:t>whatever</w:t>
      </w:r>
      <w:r w:rsidRPr="002C3513">
        <w:rPr>
          <w:rFonts w:eastAsia="Calibri"/>
          <w:sz w:val="16"/>
          <w:lang w:eastAsia="ko-KR"/>
        </w:rPr>
        <w:t xml:space="preserve"> policies their governors chose. Given their radically different responses to COVID-19, it was as if each state bureaucracy followed its own unique version of “the science.”</w:t>
      </w:r>
    </w:p>
    <w:p w14:paraId="4DEB67A0" w14:textId="77777777" w:rsidR="00D948AF" w:rsidRPr="002C3513" w:rsidRDefault="00D948AF" w:rsidP="00D948AF">
      <w:pPr>
        <w:rPr>
          <w:rFonts w:eastAsia="Calibri"/>
          <w:sz w:val="16"/>
          <w:lang w:eastAsia="ko-KR"/>
        </w:rPr>
      </w:pPr>
      <w:r w:rsidRPr="002C3513">
        <w:rPr>
          <w:rFonts w:eastAsia="Calibri"/>
          <w:u w:val="single"/>
        </w:rPr>
        <w:t xml:space="preserve">This </w:t>
      </w:r>
      <w:r w:rsidRPr="009F666A">
        <w:rPr>
          <w:rFonts w:eastAsia="Calibri"/>
          <w:highlight w:val="cyan"/>
          <w:u w:val="single"/>
        </w:rPr>
        <w:t>highlights</w:t>
      </w:r>
      <w:r w:rsidRPr="002C3513">
        <w:rPr>
          <w:rFonts w:eastAsia="Calibri"/>
          <w:u w:val="single"/>
        </w:rPr>
        <w:t xml:space="preserve"> an </w:t>
      </w:r>
      <w:r w:rsidRPr="002C3513">
        <w:rPr>
          <w:rFonts w:eastAsia="Calibri"/>
          <w:b/>
          <w:iCs/>
          <w:u w:val="single"/>
        </w:rPr>
        <w:t xml:space="preserve">important </w:t>
      </w:r>
      <w:r w:rsidRPr="009F666A">
        <w:rPr>
          <w:rFonts w:eastAsia="Calibri"/>
          <w:b/>
          <w:iCs/>
          <w:highlight w:val="cyan"/>
          <w:u w:val="single"/>
        </w:rPr>
        <w:t>shortcoming</w:t>
      </w:r>
      <w:r w:rsidRPr="002C3513">
        <w:rPr>
          <w:rFonts w:eastAsia="Calibri"/>
          <w:u w:val="single"/>
        </w:rPr>
        <w:t xml:space="preserve"> of the administrative state: It is </w:t>
      </w:r>
      <w:r w:rsidRPr="009F666A">
        <w:rPr>
          <w:rFonts w:eastAsia="Calibri"/>
          <w:b/>
          <w:iCs/>
          <w:highlight w:val="cyan"/>
          <w:u w:val="single"/>
        </w:rPr>
        <w:t>highly susceptible</w:t>
      </w:r>
      <w:r w:rsidRPr="009F666A">
        <w:rPr>
          <w:rFonts w:eastAsia="Calibri"/>
          <w:highlight w:val="cyan"/>
          <w:u w:val="single"/>
        </w:rPr>
        <w:t xml:space="preserve"> to </w:t>
      </w:r>
      <w:r w:rsidRPr="009F666A">
        <w:rPr>
          <w:rFonts w:eastAsia="Calibri"/>
          <w:b/>
          <w:iCs/>
          <w:highlight w:val="cyan"/>
          <w:u w:val="single"/>
        </w:rPr>
        <w:t>groupthink</w:t>
      </w:r>
      <w:r w:rsidRPr="002C3513">
        <w:rPr>
          <w:rFonts w:eastAsia="Calibri"/>
          <w:sz w:val="16"/>
          <w:lang w:eastAsia="ko-KR"/>
        </w:rPr>
        <w:t xml:space="preserve">. Governors call the tune and bureaucrats fall in line. </w:t>
      </w:r>
      <w:r w:rsidRPr="002C3513">
        <w:rPr>
          <w:rFonts w:eastAsia="Calibri"/>
          <w:u w:val="single"/>
        </w:rPr>
        <w:t xml:space="preserve">There are </w:t>
      </w:r>
      <w:r w:rsidRPr="009F666A">
        <w:rPr>
          <w:rFonts w:eastAsia="Calibri"/>
          <w:highlight w:val="cyan"/>
          <w:u w:val="single"/>
        </w:rPr>
        <w:t xml:space="preserve">no </w:t>
      </w:r>
      <w:r w:rsidRPr="009F666A">
        <w:rPr>
          <w:rFonts w:eastAsia="Calibri"/>
          <w:b/>
          <w:iCs/>
          <w:highlight w:val="cyan"/>
          <w:u w:val="single"/>
        </w:rPr>
        <w:t>mech</w:t>
      </w:r>
      <w:r w:rsidRPr="002C3513">
        <w:rPr>
          <w:rFonts w:eastAsia="Calibri"/>
          <w:u w:val="single"/>
        </w:rPr>
        <w:t>anism</w:t>
      </w:r>
      <w:r w:rsidRPr="009F666A">
        <w:rPr>
          <w:rFonts w:eastAsia="Calibri"/>
          <w:b/>
          <w:iCs/>
          <w:highlight w:val="cyan"/>
          <w:u w:val="single"/>
        </w:rPr>
        <w:t>s</w:t>
      </w:r>
      <w:r w:rsidRPr="009F666A">
        <w:rPr>
          <w:rFonts w:eastAsia="Calibri"/>
          <w:highlight w:val="cyan"/>
          <w:u w:val="single"/>
        </w:rPr>
        <w:t xml:space="preserve"> to ensure </w:t>
      </w:r>
      <w:r w:rsidRPr="009F666A">
        <w:rPr>
          <w:rFonts w:eastAsia="Calibri"/>
          <w:b/>
          <w:iCs/>
          <w:highlight w:val="cyan"/>
          <w:u w:val="single"/>
        </w:rPr>
        <w:t>opposing viewpoints</w:t>
      </w:r>
      <w:r w:rsidRPr="009F666A">
        <w:rPr>
          <w:rFonts w:eastAsia="Calibri"/>
          <w:highlight w:val="cyan"/>
          <w:u w:val="single"/>
        </w:rPr>
        <w:t xml:space="preserve"> are </w:t>
      </w:r>
      <w:r w:rsidRPr="009F666A">
        <w:rPr>
          <w:rFonts w:eastAsia="Calibri"/>
          <w:b/>
          <w:iCs/>
          <w:highlight w:val="cyan"/>
          <w:u w:val="single"/>
        </w:rPr>
        <w:t>heard</w:t>
      </w:r>
      <w:r w:rsidRPr="002C3513">
        <w:rPr>
          <w:rFonts w:eastAsia="Calibri"/>
          <w:u w:val="single"/>
        </w:rPr>
        <w:t xml:space="preserve">, much less </w:t>
      </w:r>
      <w:r w:rsidRPr="002C3513">
        <w:rPr>
          <w:rFonts w:eastAsia="Calibri"/>
          <w:b/>
          <w:iCs/>
          <w:u w:val="single"/>
        </w:rPr>
        <w:t>considered</w:t>
      </w:r>
      <w:r w:rsidRPr="002C3513">
        <w:rPr>
          <w:rFonts w:eastAsia="Calibri"/>
          <w:sz w:val="16"/>
          <w:lang w:eastAsia="ko-KR"/>
        </w:rPr>
        <w:t xml:space="preserve">. This feature might be useful in the rare instances when emergency action is required, but </w:t>
      </w:r>
      <w:r w:rsidRPr="009F666A">
        <w:rPr>
          <w:rFonts w:eastAsia="Calibri"/>
          <w:highlight w:val="cyan"/>
          <w:u w:val="single"/>
        </w:rPr>
        <w:t xml:space="preserve">it is </w:t>
      </w:r>
      <w:r w:rsidRPr="009F666A">
        <w:rPr>
          <w:rFonts w:eastAsia="Calibri"/>
          <w:b/>
          <w:iCs/>
          <w:highlight w:val="cyan"/>
          <w:u w:val="single"/>
        </w:rPr>
        <w:t>disastrous</w:t>
      </w:r>
      <w:r w:rsidRPr="002C3513">
        <w:rPr>
          <w:rFonts w:eastAsia="Calibri"/>
          <w:u w:val="single"/>
        </w:rPr>
        <w:t xml:space="preserve"> as a </w:t>
      </w:r>
      <w:r w:rsidRPr="009F666A">
        <w:rPr>
          <w:rFonts w:eastAsia="Calibri"/>
          <w:b/>
          <w:iCs/>
          <w:highlight w:val="cyan"/>
          <w:u w:val="single"/>
        </w:rPr>
        <w:t>standard</w:t>
      </w:r>
      <w:r w:rsidRPr="002C3513">
        <w:rPr>
          <w:rFonts w:eastAsia="Calibri"/>
          <w:b/>
          <w:iCs/>
          <w:u w:val="single"/>
        </w:rPr>
        <w:t xml:space="preserve"> operating </w:t>
      </w:r>
      <w:r w:rsidRPr="009F666A">
        <w:rPr>
          <w:rFonts w:eastAsia="Calibri"/>
          <w:b/>
          <w:iCs/>
          <w:highlight w:val="cyan"/>
          <w:u w:val="single"/>
        </w:rPr>
        <w:t>procedure</w:t>
      </w:r>
      <w:r w:rsidRPr="002C3513">
        <w:rPr>
          <w:rFonts w:eastAsia="Calibri"/>
          <w:sz w:val="16"/>
          <w:lang w:eastAsia="ko-KR"/>
        </w:rPr>
        <w:t>.</w:t>
      </w:r>
    </w:p>
    <w:p w14:paraId="5AF3409C" w14:textId="77777777" w:rsidR="00D948AF" w:rsidRPr="002C3513" w:rsidRDefault="00D948AF" w:rsidP="00D948AF">
      <w:pPr>
        <w:rPr>
          <w:rFonts w:eastAsia="Calibri"/>
          <w:sz w:val="16"/>
          <w:lang w:eastAsia="ko-KR"/>
        </w:rPr>
      </w:pPr>
      <w:r w:rsidRPr="002C351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102988F" w14:textId="77777777" w:rsidR="00D948AF" w:rsidRPr="002C3513" w:rsidRDefault="00D948AF" w:rsidP="00D948AF">
      <w:pPr>
        <w:rPr>
          <w:rFonts w:eastAsia="Calibri"/>
          <w:sz w:val="16"/>
          <w:lang w:eastAsia="ko-KR"/>
        </w:rPr>
      </w:pPr>
      <w:r w:rsidRPr="002C3513">
        <w:rPr>
          <w:rFonts w:eastAsia="Calibri"/>
          <w:u w:val="single"/>
        </w:rPr>
        <w:t xml:space="preserve">It is </w:t>
      </w:r>
      <w:r w:rsidRPr="002C3513">
        <w:rPr>
          <w:rFonts w:eastAsia="Calibri"/>
          <w:b/>
          <w:iCs/>
          <w:u w:val="single"/>
        </w:rPr>
        <w:t>difficult</w:t>
      </w:r>
      <w:r w:rsidRPr="002C3513">
        <w:rPr>
          <w:rFonts w:eastAsia="Calibri"/>
          <w:u w:val="single"/>
        </w:rPr>
        <w:t xml:space="preserve"> to </w:t>
      </w:r>
      <w:r w:rsidRPr="002C3513">
        <w:rPr>
          <w:rFonts w:eastAsia="Calibri"/>
          <w:b/>
          <w:iCs/>
          <w:u w:val="single"/>
        </w:rPr>
        <w:t>imagine</w:t>
      </w:r>
      <w:r w:rsidRPr="002C3513">
        <w:rPr>
          <w:rFonts w:eastAsia="Calibri"/>
          <w:u w:val="single"/>
        </w:rPr>
        <w:t xml:space="preserve"> how</w:t>
      </w:r>
      <w:r w:rsidRPr="002C3513">
        <w:rPr>
          <w:rFonts w:eastAsia="Calibri"/>
          <w:sz w:val="16"/>
          <w:lang w:eastAsia="ko-KR"/>
        </w:rPr>
        <w:t xml:space="preserve"> governors and their </w:t>
      </w:r>
      <w:r w:rsidRPr="002C3513">
        <w:rPr>
          <w:rFonts w:eastAsia="Calibri"/>
          <w:u w:val="single"/>
        </w:rPr>
        <w:t xml:space="preserve">bureaucratic advisers came up with these </w:t>
      </w:r>
      <w:r w:rsidRPr="002C3513">
        <w:rPr>
          <w:rFonts w:eastAsia="Calibri"/>
          <w:b/>
          <w:iCs/>
          <w:u w:val="single"/>
        </w:rPr>
        <w:t xml:space="preserve">bizarre </w:t>
      </w:r>
      <w:r w:rsidRPr="002C3513">
        <w:rPr>
          <w:rFonts w:eastAsia="Calibri"/>
          <w:u w:val="single"/>
        </w:rPr>
        <w:t xml:space="preserve">rules. The </w:t>
      </w:r>
      <w:r w:rsidRPr="009F666A">
        <w:rPr>
          <w:rFonts w:eastAsia="Calibri"/>
          <w:b/>
          <w:iCs/>
          <w:highlight w:val="cyan"/>
          <w:u w:val="single"/>
        </w:rPr>
        <w:t>admin</w:t>
      </w:r>
      <w:r w:rsidRPr="002C3513">
        <w:rPr>
          <w:rFonts w:eastAsia="Calibri"/>
          <w:u w:val="single"/>
        </w:rPr>
        <w:t>istrative state</w:t>
      </w:r>
      <w:r w:rsidRPr="002C3513">
        <w:rPr>
          <w:rFonts w:eastAsia="Calibri"/>
          <w:sz w:val="16"/>
          <w:lang w:eastAsia="ko-KR"/>
        </w:rPr>
        <w:t xml:space="preserve"> may </w:t>
      </w:r>
      <w:r w:rsidRPr="009F666A">
        <w:rPr>
          <w:rFonts w:eastAsia="Calibri"/>
          <w:highlight w:val="cyan"/>
          <w:u w:val="single"/>
        </w:rPr>
        <w:t>operate in</w:t>
      </w:r>
      <w:r w:rsidRPr="002C3513">
        <w:rPr>
          <w:rFonts w:eastAsia="Calibri"/>
          <w:u w:val="single"/>
        </w:rPr>
        <w:t xml:space="preserve"> a </w:t>
      </w:r>
      <w:r w:rsidRPr="009F666A">
        <w:rPr>
          <w:rFonts w:eastAsia="Calibri"/>
          <w:b/>
          <w:iCs/>
          <w:highlight w:val="cyan"/>
          <w:u w:val="single"/>
        </w:rPr>
        <w:t>bubble</w:t>
      </w:r>
      <w:r w:rsidRPr="009F666A">
        <w:rPr>
          <w:rFonts w:eastAsia="Calibri"/>
          <w:highlight w:val="cyan"/>
          <w:u w:val="single"/>
        </w:rPr>
        <w:t xml:space="preserve"> where</w:t>
      </w:r>
      <w:r w:rsidRPr="002C3513">
        <w:rPr>
          <w:rFonts w:eastAsia="Calibri"/>
          <w:u w:val="single"/>
        </w:rPr>
        <w:t xml:space="preserve"> </w:t>
      </w:r>
      <w:r w:rsidRPr="002C3513">
        <w:rPr>
          <w:rFonts w:eastAsia="Calibri"/>
          <w:b/>
          <w:iCs/>
          <w:u w:val="single"/>
        </w:rPr>
        <w:t xml:space="preserve">blatantly </w:t>
      </w:r>
      <w:r w:rsidRPr="009F666A">
        <w:rPr>
          <w:rFonts w:eastAsia="Calibri"/>
          <w:b/>
          <w:iCs/>
          <w:highlight w:val="cyan"/>
          <w:u w:val="single"/>
        </w:rPr>
        <w:t>bad ideas</w:t>
      </w:r>
      <w:r w:rsidRPr="009F666A">
        <w:rPr>
          <w:rFonts w:eastAsia="Calibri"/>
          <w:highlight w:val="cyan"/>
          <w:u w:val="single"/>
        </w:rPr>
        <w:t xml:space="preserve"> receive</w:t>
      </w:r>
      <w:r w:rsidRPr="002C3513">
        <w:rPr>
          <w:rFonts w:eastAsia="Calibri"/>
          <w:u w:val="single"/>
        </w:rPr>
        <w:t xml:space="preserve"> little or </w:t>
      </w:r>
      <w:r w:rsidRPr="009F666A">
        <w:rPr>
          <w:rFonts w:eastAsia="Calibri"/>
          <w:b/>
          <w:iCs/>
          <w:highlight w:val="cyan"/>
          <w:u w:val="single"/>
        </w:rPr>
        <w:t>no</w:t>
      </w:r>
      <w:r w:rsidRPr="002C3513">
        <w:rPr>
          <w:rFonts w:eastAsia="Calibri"/>
          <w:u w:val="single"/>
        </w:rPr>
        <w:t xml:space="preserve"> substantial </w:t>
      </w:r>
      <w:r w:rsidRPr="009F666A">
        <w:rPr>
          <w:rFonts w:eastAsia="Calibri"/>
          <w:b/>
          <w:iCs/>
          <w:highlight w:val="cyan"/>
          <w:u w:val="single"/>
        </w:rPr>
        <w:t>pushback</w:t>
      </w:r>
      <w:r w:rsidRPr="002C3513">
        <w:rPr>
          <w:rFonts w:eastAsia="Calibri"/>
          <w:sz w:val="16"/>
          <w:lang w:eastAsia="ko-KR"/>
        </w:rPr>
        <w:t xml:space="preserve">. State </w:t>
      </w:r>
      <w:r w:rsidRPr="009F666A">
        <w:rPr>
          <w:rFonts w:eastAsia="Calibri"/>
          <w:highlight w:val="cyan"/>
          <w:u w:val="single"/>
        </w:rPr>
        <w:t>officials</w:t>
      </w:r>
      <w:r w:rsidRPr="002C3513">
        <w:rPr>
          <w:rFonts w:eastAsia="Calibri"/>
          <w:u w:val="single"/>
        </w:rPr>
        <w:t xml:space="preserve"> seem </w:t>
      </w:r>
      <w:r w:rsidRPr="009F666A">
        <w:rPr>
          <w:rFonts w:eastAsia="Calibri"/>
          <w:b/>
          <w:iCs/>
          <w:highlight w:val="cyan"/>
          <w:u w:val="single"/>
        </w:rPr>
        <w:t>disconnected</w:t>
      </w:r>
      <w:r w:rsidRPr="009F666A">
        <w:rPr>
          <w:rFonts w:eastAsia="Calibri"/>
          <w:highlight w:val="cyan"/>
          <w:u w:val="single"/>
        </w:rPr>
        <w:t xml:space="preserve"> from </w:t>
      </w:r>
      <w:r w:rsidRPr="009F666A">
        <w:rPr>
          <w:rFonts w:eastAsia="Calibri"/>
          <w:b/>
          <w:iCs/>
          <w:highlight w:val="cyan"/>
          <w:u w:val="single"/>
        </w:rPr>
        <w:t>reality</w:t>
      </w:r>
      <w:r w:rsidRPr="002C3513">
        <w:rPr>
          <w:rFonts w:eastAsia="Calibri"/>
          <w:u w:val="single"/>
        </w:rPr>
        <w:t xml:space="preserve"> when they </w:t>
      </w:r>
      <w:r w:rsidRPr="009F666A">
        <w:rPr>
          <w:rFonts w:eastAsia="Calibri"/>
          <w:highlight w:val="cyan"/>
          <w:u w:val="single"/>
        </w:rPr>
        <w:t xml:space="preserve">issue </w:t>
      </w:r>
      <w:r w:rsidRPr="009F666A">
        <w:rPr>
          <w:rFonts w:eastAsia="Calibri"/>
          <w:b/>
          <w:iCs/>
          <w:highlight w:val="cyan"/>
          <w:u w:val="single"/>
        </w:rPr>
        <w:t>arbitrary orders</w:t>
      </w:r>
      <w:r w:rsidRPr="002C3513">
        <w:rPr>
          <w:rFonts w:eastAsia="Calibri"/>
          <w:sz w:val="16"/>
          <w:lang w:eastAsia="ko-KR"/>
        </w:rPr>
        <w:t xml:space="preserve"> that are unlikely to make a difference when applied in the real world.</w:t>
      </w:r>
    </w:p>
    <w:p w14:paraId="1BA37168" w14:textId="77777777" w:rsidR="00D948AF" w:rsidRDefault="00D948AF" w:rsidP="00D948AF">
      <w:pPr>
        <w:rPr>
          <w:rFonts w:eastAsia="Calibri"/>
          <w:sz w:val="16"/>
          <w:lang w:eastAsia="ko-KR"/>
        </w:rPr>
      </w:pPr>
      <w:r w:rsidRPr="002C3513">
        <w:rPr>
          <w:rFonts w:eastAsia="Calibri"/>
          <w:sz w:val="16"/>
          <w:lang w:eastAsia="ko-KR"/>
        </w:rPr>
        <w:t xml:space="preserve">Another problem with letting governors and the administrative state run the show is that </w:t>
      </w:r>
      <w:r w:rsidRPr="009F666A">
        <w:rPr>
          <w:rFonts w:eastAsia="Calibri"/>
          <w:highlight w:val="cyan"/>
          <w:u w:val="single"/>
        </w:rPr>
        <w:t xml:space="preserve">they are </w:t>
      </w:r>
      <w:r w:rsidRPr="009F666A">
        <w:rPr>
          <w:rFonts w:eastAsia="Calibri"/>
          <w:b/>
          <w:iCs/>
          <w:highlight w:val="cyan"/>
          <w:u w:val="single"/>
        </w:rPr>
        <w:t>susceptible</w:t>
      </w:r>
      <w:r w:rsidRPr="009F666A">
        <w:rPr>
          <w:rFonts w:eastAsia="Calibri"/>
          <w:highlight w:val="cyan"/>
          <w:u w:val="single"/>
        </w:rPr>
        <w:t xml:space="preserve"> to</w:t>
      </w:r>
      <w:r w:rsidRPr="002C3513">
        <w:rPr>
          <w:rFonts w:eastAsia="Calibri"/>
          <w:u w:val="single"/>
        </w:rPr>
        <w:t xml:space="preserve"> the </w:t>
      </w:r>
      <w:r w:rsidRPr="002C3513">
        <w:rPr>
          <w:rFonts w:eastAsia="Calibri"/>
          <w:b/>
          <w:iCs/>
          <w:u w:val="single"/>
        </w:rPr>
        <w:t>pleading</w:t>
      </w:r>
      <w:r w:rsidRPr="002C3513">
        <w:rPr>
          <w:rFonts w:eastAsia="Calibri"/>
          <w:u w:val="single"/>
        </w:rPr>
        <w:t xml:space="preserve"> of </w:t>
      </w:r>
      <w:r w:rsidRPr="009F666A">
        <w:rPr>
          <w:rFonts w:eastAsia="Calibri"/>
          <w:b/>
          <w:iCs/>
          <w:highlight w:val="cyan"/>
          <w:u w:val="single"/>
        </w:rPr>
        <w:t>special interest</w:t>
      </w:r>
      <w:r w:rsidRPr="002C3513">
        <w:rPr>
          <w:rFonts w:eastAsia="Calibri"/>
          <w:u w:val="single"/>
        </w:rPr>
        <w:t xml:space="preserve"> group</w:t>
      </w:r>
      <w:r w:rsidRPr="009F666A">
        <w:rPr>
          <w:rFonts w:eastAsia="Calibri"/>
          <w:b/>
          <w:iCs/>
          <w:highlight w:val="cyan"/>
          <w:u w:val="single"/>
        </w:rPr>
        <w:t>s</w:t>
      </w:r>
      <w:r w:rsidRPr="002C3513">
        <w:rPr>
          <w:rFonts w:eastAsia="Calibri"/>
          <w:sz w:val="16"/>
          <w:lang w:eastAsia="ko-KR"/>
        </w:rPr>
        <w:t xml:space="preserve">. One reason that schools remained closed for so long in many states and cities was the influence of </w:t>
      </w:r>
      <w:proofErr w:type="gramStart"/>
      <w:r w:rsidRPr="002C3513">
        <w:rPr>
          <w:rFonts w:eastAsia="Calibri"/>
          <w:sz w:val="16"/>
          <w:lang w:eastAsia="ko-KR"/>
        </w:rPr>
        <w:t>teachers</w:t>
      </w:r>
      <w:proofErr w:type="gramEnd"/>
      <w:r w:rsidRPr="002C3513">
        <w:rPr>
          <w:rFonts w:eastAsia="Calibri"/>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7D645B88" w14:textId="0B6AE7CE" w:rsidR="00D948AF" w:rsidRPr="002C3513" w:rsidRDefault="00D948AF" w:rsidP="00D948AF">
      <w:pPr>
        <w:pStyle w:val="Heading3"/>
        <w:rPr>
          <w:rFonts w:eastAsia="Calibri"/>
          <w:lang w:eastAsia="ko-KR"/>
        </w:rPr>
      </w:pPr>
      <w:r>
        <w:rPr>
          <w:rFonts w:eastAsia="Calibri"/>
          <w:lang w:eastAsia="ko-KR"/>
        </w:rPr>
        <w:t xml:space="preserve">1NC—Expert </w:t>
      </w:r>
      <w:proofErr w:type="spellStart"/>
      <w:r>
        <w:rPr>
          <w:rFonts w:eastAsia="Calibri"/>
          <w:lang w:eastAsia="ko-KR"/>
        </w:rPr>
        <w:t>fopo</w:t>
      </w:r>
      <w:proofErr w:type="spellEnd"/>
    </w:p>
    <w:p w14:paraId="4F4062D7" w14:textId="77777777" w:rsidR="00D948AF" w:rsidRDefault="00D948AF" w:rsidP="00D948AF">
      <w:pPr>
        <w:pStyle w:val="Heading4"/>
      </w:pPr>
      <w:r>
        <w:t xml:space="preserve">No solvency. Trump </w:t>
      </w:r>
      <w:r w:rsidRPr="005765F5">
        <w:rPr>
          <w:u w:val="single"/>
        </w:rPr>
        <w:t>won’t listen</w:t>
      </w:r>
      <w:r>
        <w:t xml:space="preserve"> to experts, even if he can’t fire them. </w:t>
      </w:r>
    </w:p>
    <w:p w14:paraId="741CAF77" w14:textId="77777777" w:rsidR="00D948AF" w:rsidRPr="005765F5" w:rsidRDefault="00D948AF" w:rsidP="00D948A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B844E83" w14:textId="77777777" w:rsidR="00D948AF" w:rsidRPr="00F12719" w:rsidRDefault="00D948AF" w:rsidP="00D948AF">
      <w:pPr>
        <w:rPr>
          <w:sz w:val="16"/>
        </w:rPr>
      </w:pPr>
      <w:r w:rsidRPr="00F12719">
        <w:rPr>
          <w:sz w:val="16"/>
        </w:rPr>
        <w:t xml:space="preserve">Last week, President </w:t>
      </w:r>
      <w:r w:rsidRPr="009F666A">
        <w:rPr>
          <w:rStyle w:val="StyleUnderline"/>
          <w:highlight w:val="cyan"/>
        </w:rPr>
        <w:t>Trump</w:t>
      </w:r>
      <w:r w:rsidRPr="00F12719">
        <w:rPr>
          <w:sz w:val="16"/>
        </w:rPr>
        <w:t xml:space="preserve"> said of his opponent, Vice President Biden, “he’ll listen to the scientists.” In case you’re confused, this was meant to be an insult.</w:t>
      </w:r>
    </w:p>
    <w:p w14:paraId="6DC4A8D1" w14:textId="77777777" w:rsidR="00D948AF" w:rsidRPr="00851660" w:rsidRDefault="00D948AF" w:rsidP="00D948AF">
      <w:pPr>
        <w:rPr>
          <w:u w:val="single"/>
        </w:rPr>
      </w:pPr>
      <w:r w:rsidRPr="00F12719">
        <w:rPr>
          <w:sz w:val="16"/>
        </w:rPr>
        <w:t xml:space="preserve">Indeed, the president seems to </w:t>
      </w:r>
      <w:r w:rsidRPr="009F666A">
        <w:rPr>
          <w:rStyle w:val="Emphasis"/>
          <w:highlight w:val="cyan"/>
        </w:rPr>
        <w:t>take pride</w:t>
      </w:r>
      <w:r w:rsidRPr="00F12719">
        <w:rPr>
          <w:sz w:val="16"/>
        </w:rPr>
        <w:t xml:space="preserve"> </w:t>
      </w:r>
      <w:r w:rsidRPr="009F666A">
        <w:rPr>
          <w:rStyle w:val="StyleUnderline"/>
          <w:highlight w:val="cyan"/>
        </w:rPr>
        <w:t>in the extent to which he</w:t>
      </w:r>
      <w:r w:rsidRPr="00F12719">
        <w:rPr>
          <w:rStyle w:val="StyleUnderline"/>
        </w:rPr>
        <w:t xml:space="preserve"> has </w:t>
      </w:r>
      <w:r w:rsidRPr="009F666A">
        <w:rPr>
          <w:rStyle w:val="Emphasis"/>
          <w:highlight w:val="cyan"/>
        </w:rPr>
        <w:t>ignored</w:t>
      </w:r>
      <w:r w:rsidRPr="00F12719">
        <w:rPr>
          <w:rStyle w:val="StyleUnderline"/>
        </w:rPr>
        <w:t xml:space="preserve"> the advice of </w:t>
      </w:r>
      <w:r w:rsidRPr="009F666A">
        <w:rPr>
          <w:rStyle w:val="Emphasis"/>
          <w:highlight w:val="cyan"/>
        </w:rPr>
        <w:t>experts</w:t>
      </w:r>
      <w:r w:rsidRPr="009F666A">
        <w:rPr>
          <w:rStyle w:val="StyleUnderline"/>
          <w:highlight w:val="cyan"/>
        </w:rPr>
        <w:t xml:space="preserve"> of all</w:t>
      </w:r>
      <w:r w:rsidRPr="00F12719">
        <w:rPr>
          <w:rStyle w:val="StyleUnderline"/>
        </w:rPr>
        <w:t xml:space="preserve"> different </w:t>
      </w:r>
      <w:r w:rsidRPr="009F666A">
        <w:rPr>
          <w:rStyle w:val="StyleUnderline"/>
          <w:highlight w:val="cyan"/>
        </w:rPr>
        <w:t>stripes</w:t>
      </w:r>
      <w:r w:rsidRPr="00F12719">
        <w:rPr>
          <w:sz w:val="16"/>
        </w:rPr>
        <w:t xml:space="preserve">. </w:t>
      </w:r>
      <w:r w:rsidRPr="00F12719">
        <w:rPr>
          <w:rStyle w:val="StyleUnderline"/>
        </w:rPr>
        <w:t xml:space="preserve">From </w:t>
      </w:r>
      <w:r w:rsidRPr="009F666A">
        <w:rPr>
          <w:rStyle w:val="Emphasis"/>
          <w:highlight w:val="cyan"/>
        </w:rPr>
        <w:t>economists</w:t>
      </w:r>
      <w:r w:rsidRPr="009F666A">
        <w:rPr>
          <w:sz w:val="16"/>
          <w:highlight w:val="cyan"/>
        </w:rPr>
        <w:t xml:space="preserve"> </w:t>
      </w:r>
      <w:r w:rsidRPr="009F666A">
        <w:rPr>
          <w:rStyle w:val="StyleUnderline"/>
          <w:highlight w:val="cyan"/>
        </w:rPr>
        <w:t xml:space="preserve">on </w:t>
      </w:r>
      <w:r w:rsidRPr="009F666A">
        <w:rPr>
          <w:rStyle w:val="Emphasis"/>
          <w:highlight w:val="cyan"/>
        </w:rPr>
        <w:t>trade</w:t>
      </w:r>
      <w:r w:rsidRPr="00F12719">
        <w:rPr>
          <w:sz w:val="16"/>
        </w:rPr>
        <w:t xml:space="preserve">, </w:t>
      </w:r>
      <w:r w:rsidRPr="00F12719">
        <w:rPr>
          <w:rStyle w:val="StyleUnderline"/>
        </w:rPr>
        <w:t xml:space="preserve">to </w:t>
      </w:r>
      <w:r w:rsidRPr="009F666A">
        <w:rPr>
          <w:rStyle w:val="Emphasis"/>
          <w:highlight w:val="cyan"/>
        </w:rPr>
        <w:t>scientists</w:t>
      </w:r>
      <w:r w:rsidRPr="009F666A">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F666A">
        <w:rPr>
          <w:rStyle w:val="Emphasis"/>
          <w:highlight w:val="cyan"/>
        </w:rPr>
        <w:t>pandemic</w:t>
      </w:r>
      <w:r w:rsidRPr="009F666A">
        <w:rPr>
          <w:rStyle w:val="StyleUnderline"/>
          <w:highlight w:val="cyan"/>
        </w:rPr>
        <w:t xml:space="preserve"> and</w:t>
      </w:r>
      <w:r w:rsidRPr="00F12719">
        <w:rPr>
          <w:rStyle w:val="StyleUnderline"/>
        </w:rPr>
        <w:t xml:space="preserve"> </w:t>
      </w:r>
      <w:r w:rsidRPr="009F666A">
        <w:rPr>
          <w:rStyle w:val="Emphasis"/>
          <w:highlight w:val="cyan"/>
        </w:rPr>
        <w:t>climate</w:t>
      </w:r>
      <w:r w:rsidRPr="00F12719">
        <w:rPr>
          <w:sz w:val="16"/>
        </w:rPr>
        <w:t xml:space="preserve"> change, </w:t>
      </w:r>
      <w:r w:rsidRPr="00F12719">
        <w:rPr>
          <w:rStyle w:val="StyleUnderline"/>
        </w:rPr>
        <w:t xml:space="preserve">to </w:t>
      </w:r>
      <w:r w:rsidRPr="009F666A">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9F666A">
        <w:rPr>
          <w:rStyle w:val="StyleUnderline"/>
          <w:highlight w:val="cyan"/>
        </w:rPr>
        <w:t xml:space="preserve">on </w:t>
      </w:r>
      <w:r w:rsidRPr="009F666A">
        <w:rPr>
          <w:rStyle w:val="Emphasis"/>
          <w:highlight w:val="cyan"/>
        </w:rPr>
        <w:t>foreign threats</w:t>
      </w:r>
      <w:r w:rsidRPr="00F12719">
        <w:rPr>
          <w:sz w:val="16"/>
        </w:rPr>
        <w:t xml:space="preserve">, </w:t>
      </w:r>
      <w:r w:rsidRPr="009F666A">
        <w:rPr>
          <w:rStyle w:val="StyleUnderline"/>
          <w:highlight w:val="cyan"/>
        </w:rPr>
        <w:t>Trump</w:t>
      </w:r>
      <w:r w:rsidRPr="00F12719">
        <w:rPr>
          <w:rStyle w:val="StyleUnderline"/>
        </w:rPr>
        <w:t xml:space="preserve"> has </w:t>
      </w:r>
      <w:r w:rsidRPr="009F666A">
        <w:rPr>
          <w:rStyle w:val="Emphasis"/>
          <w:highlight w:val="cyan"/>
        </w:rPr>
        <w:t>preferred</w:t>
      </w:r>
      <w:r w:rsidRPr="00F12719">
        <w:rPr>
          <w:rStyle w:val="StyleUnderline"/>
        </w:rPr>
        <w:t xml:space="preserve"> to “go with </w:t>
      </w:r>
      <w:r w:rsidRPr="009F666A">
        <w:rPr>
          <w:rStyle w:val="StyleUnderline"/>
          <w:highlight w:val="cyan"/>
        </w:rPr>
        <w:t xml:space="preserve">his </w:t>
      </w:r>
      <w:r w:rsidRPr="009F666A">
        <w:rPr>
          <w:rStyle w:val="Emphasis"/>
          <w:highlight w:val="cyan"/>
        </w:rPr>
        <w:t>gut</w:t>
      </w:r>
      <w:r w:rsidRPr="00F12719">
        <w:rPr>
          <w:rStyle w:val="StyleUnderline"/>
        </w:rPr>
        <w:t>.”</w:t>
      </w:r>
    </w:p>
    <w:p w14:paraId="79FF3C02" w14:textId="77777777" w:rsidR="00D948AF" w:rsidRDefault="00D948AF" w:rsidP="00D948AF">
      <w:pPr>
        <w:pStyle w:val="Heading3"/>
      </w:pPr>
      <w:r>
        <w:t>AT: CDC Impact---1NC</w:t>
      </w:r>
    </w:p>
    <w:p w14:paraId="526CB7D3" w14:textId="77777777" w:rsidR="00FE38F9" w:rsidRDefault="00FE38F9" w:rsidP="00FE38F9">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2FD4FB6F" w14:textId="77777777" w:rsidR="00FE38F9" w:rsidRPr="00053535" w:rsidRDefault="00FE38F9" w:rsidP="00FE38F9">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xml:space="preserve">, “Politics is Bad </w:t>
      </w:r>
      <w:proofErr w:type="gramStart"/>
      <w:r w:rsidRPr="00053535">
        <w:t>For</w:t>
      </w:r>
      <w:proofErr w:type="gramEnd"/>
      <w:r w:rsidRPr="00053535">
        <w:t xml:space="preserve"> Our Health,” https://markschulman.substack.com/p/politics-is-bad-for-our-health</w:t>
      </w:r>
    </w:p>
    <w:p w14:paraId="18BEACBD" w14:textId="77777777" w:rsidR="00FE38F9" w:rsidRDefault="00FE38F9" w:rsidP="00FE38F9">
      <w:r>
        <w:t xml:space="preserve">Politics is endangering our health. </w:t>
      </w:r>
      <w:r w:rsidRPr="00053535">
        <w:rPr>
          <w:rStyle w:val="StyleUnderline"/>
        </w:rPr>
        <w:t xml:space="preserve">The </w:t>
      </w:r>
      <w:r w:rsidRPr="009F666A">
        <w:rPr>
          <w:rStyle w:val="Emphasis"/>
          <w:highlight w:val="cyan"/>
        </w:rPr>
        <w:t>past nine months</w:t>
      </w:r>
      <w:r w:rsidRPr="00053535">
        <w:rPr>
          <w:rStyle w:val="StyleUnderline"/>
        </w:rPr>
        <w:t xml:space="preserve"> have </w:t>
      </w:r>
      <w:r w:rsidRPr="009F666A">
        <w:rPr>
          <w:rStyle w:val="Emphasis"/>
          <w:highlight w:val="cyan"/>
        </w:rPr>
        <w:t>see</w:t>
      </w:r>
      <w:r w:rsidRPr="00053535">
        <w:rPr>
          <w:rStyle w:val="StyleUnderline"/>
        </w:rPr>
        <w:t xml:space="preserve">n a </w:t>
      </w:r>
      <w:r w:rsidRPr="009F666A">
        <w:rPr>
          <w:rStyle w:val="Emphasis"/>
          <w:highlight w:val="cyan"/>
        </w:rPr>
        <w:t>Trump/RFK</w:t>
      </w:r>
      <w:r w:rsidRPr="00D53A47">
        <w:rPr>
          <w:rStyle w:val="Emphasis"/>
        </w:rPr>
        <w:t>/MAGA</w:t>
      </w:r>
      <w:r w:rsidRPr="00053535">
        <w:rPr>
          <w:rStyle w:val="StyleUnderline"/>
        </w:rPr>
        <w:t xml:space="preserve"> </w:t>
      </w:r>
      <w:r w:rsidRPr="009F666A">
        <w:rPr>
          <w:rStyle w:val="StyleUnderline"/>
          <w:highlight w:val="cyan"/>
        </w:rPr>
        <w:t>assault on</w:t>
      </w:r>
      <w:r w:rsidRPr="00053535">
        <w:rPr>
          <w:rStyle w:val="StyleUnderline"/>
        </w:rPr>
        <w:t xml:space="preserve"> medical </w:t>
      </w:r>
      <w:r w:rsidRPr="009F666A">
        <w:rPr>
          <w:rStyle w:val="StyleUnderline"/>
          <w:highlight w:val="cyan"/>
        </w:rPr>
        <w:t>science and</w:t>
      </w:r>
      <w:r w:rsidRPr="00053535">
        <w:rPr>
          <w:rStyle w:val="StyleUnderline"/>
        </w:rPr>
        <w:t xml:space="preserve"> the </w:t>
      </w:r>
      <w:r w:rsidRPr="00D53A47">
        <w:rPr>
          <w:rStyle w:val="Emphasis"/>
        </w:rPr>
        <w:t xml:space="preserve">nation’s </w:t>
      </w:r>
      <w:r w:rsidRPr="009F666A">
        <w:rPr>
          <w:rStyle w:val="Emphasis"/>
          <w:highlight w:val="cyan"/>
        </w:rPr>
        <w:t>health agencies</w:t>
      </w:r>
      <w:r w:rsidRPr="00053535">
        <w:rPr>
          <w:rStyle w:val="StyleUnderline"/>
        </w:rPr>
        <w:t xml:space="preserve"> bordering on a new variant of cancel culture</w:t>
      </w:r>
      <w:r>
        <w:t xml:space="preserve"> – leading many to cancel trust in the nation’s public health agencies.</w:t>
      </w:r>
    </w:p>
    <w:p w14:paraId="65F59936" w14:textId="77777777" w:rsidR="00FE38F9" w:rsidRDefault="00FE38F9" w:rsidP="00FE38F9">
      <w:r w:rsidRPr="00053535">
        <w:rPr>
          <w:rStyle w:val="StyleUnderline"/>
        </w:rPr>
        <w:t xml:space="preserve">Trump/RFK </w:t>
      </w:r>
      <w:r w:rsidRPr="009F666A">
        <w:rPr>
          <w:rStyle w:val="StyleUnderline"/>
          <w:highlight w:val="cyan"/>
        </w:rPr>
        <w:t xml:space="preserve">actions include </w:t>
      </w:r>
      <w:r w:rsidRPr="009F666A">
        <w:rPr>
          <w:rStyle w:val="Emphasis"/>
          <w:highlight w:val="cyan"/>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9F666A">
        <w:rPr>
          <w:rStyle w:val="Emphasis"/>
          <w:highlight w:val="cyan"/>
        </w:rPr>
        <w:t>appointment</w:t>
      </w:r>
      <w:r w:rsidRPr="009F666A">
        <w:rPr>
          <w:rStyle w:val="StyleUnderline"/>
          <w:highlight w:val="cyan"/>
        </w:rPr>
        <w:t xml:space="preserve"> of</w:t>
      </w:r>
      <w:r w:rsidRPr="00053535">
        <w:rPr>
          <w:rStyle w:val="StyleUnderline"/>
        </w:rPr>
        <w:t xml:space="preserve"> an army of </w:t>
      </w:r>
      <w:r w:rsidRPr="009F666A">
        <w:rPr>
          <w:rStyle w:val="Emphasis"/>
          <w:highlight w:val="cyan"/>
        </w:rPr>
        <w:t>non-scientists</w:t>
      </w:r>
      <w:r w:rsidRPr="00D53A47">
        <w:rPr>
          <w:rStyle w:val="Emphasis"/>
        </w:rPr>
        <w:t xml:space="preserve"> and anti-vaxxers</w:t>
      </w:r>
      <w:r w:rsidRPr="00053535">
        <w:rPr>
          <w:rStyle w:val="StyleUnderline"/>
        </w:rPr>
        <w:t xml:space="preserve"> to key posts, </w:t>
      </w:r>
      <w:r w:rsidRPr="009F666A">
        <w:rPr>
          <w:rStyle w:val="StyleUnderline"/>
          <w:highlight w:val="cyan"/>
        </w:rPr>
        <w:t xml:space="preserve">and </w:t>
      </w:r>
      <w:r w:rsidRPr="009F666A">
        <w:rPr>
          <w:rStyle w:val="Emphasis"/>
          <w:highlight w:val="cyan"/>
        </w:rPr>
        <w:t>freezing</w:t>
      </w:r>
      <w:r w:rsidRPr="00053535">
        <w:rPr>
          <w:rStyle w:val="StyleUnderline"/>
        </w:rPr>
        <w:t xml:space="preserve"> of vital medical </w:t>
      </w:r>
      <w:r w:rsidRPr="009F666A">
        <w:rPr>
          <w:rStyle w:val="StyleUnderline"/>
          <w:highlight w:val="cyan"/>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9F666A">
        <w:rPr>
          <w:rStyle w:val="StyleUnderline"/>
          <w:highlight w:val="cyan"/>
        </w:rPr>
        <w:t>top</w:t>
      </w:r>
      <w:r w:rsidRPr="00053535">
        <w:rPr>
          <w:rStyle w:val="StyleUnderline"/>
        </w:rPr>
        <w:t xml:space="preserve"> CDC </w:t>
      </w:r>
      <w:r w:rsidRPr="009F666A">
        <w:rPr>
          <w:rStyle w:val="StyleUnderline"/>
          <w:highlight w:val="cyan"/>
        </w:rPr>
        <w:t>officials</w:t>
      </w:r>
      <w:r w:rsidRPr="00053535">
        <w:rPr>
          <w:rStyle w:val="StyleUnderline"/>
        </w:rPr>
        <w:t xml:space="preserve"> have </w:t>
      </w:r>
      <w:r w:rsidRPr="009F666A">
        <w:rPr>
          <w:rStyle w:val="Emphasis"/>
          <w:highlight w:val="cyan"/>
        </w:rPr>
        <w:t>resigned</w:t>
      </w:r>
      <w:r w:rsidRPr="00053535">
        <w:rPr>
          <w:rStyle w:val="StyleUnderline"/>
        </w:rPr>
        <w:t xml:space="preserve"> from the agency</w:t>
      </w:r>
      <w:r>
        <w:t xml:space="preserve">, citing a “weaponization of public health.” And then </w:t>
      </w:r>
      <w:r w:rsidRPr="009F666A">
        <w:rPr>
          <w:rStyle w:val="StyleUnderline"/>
          <w:highlight w:val="cyan"/>
        </w:rPr>
        <w:t>there’s</w:t>
      </w:r>
      <w:r w:rsidRPr="00053535">
        <w:rPr>
          <w:rStyle w:val="StyleUnderline"/>
        </w:rPr>
        <w:t xml:space="preserve"> the </w:t>
      </w:r>
      <w:r w:rsidRPr="009F666A">
        <w:rPr>
          <w:rStyle w:val="Emphasis"/>
          <w:highlight w:val="cyan"/>
        </w:rPr>
        <w:t>gutting of</w:t>
      </w:r>
      <w:r w:rsidRPr="00D53A47">
        <w:rPr>
          <w:rStyle w:val="Emphasis"/>
        </w:rPr>
        <w:t xml:space="preserve"> health care </w:t>
      </w:r>
      <w:r w:rsidRPr="009F666A">
        <w:rPr>
          <w:rStyle w:val="Emphasis"/>
          <w:highlight w:val="cyan"/>
        </w:rPr>
        <w:t>funding</w:t>
      </w:r>
      <w:r w:rsidRPr="00053535">
        <w:rPr>
          <w:rStyle w:val="StyleUnderline"/>
        </w:rPr>
        <w:t xml:space="preserve"> in Trump’s Big Beautiful Bill</w:t>
      </w:r>
      <w:r>
        <w:t>.</w:t>
      </w:r>
    </w:p>
    <w:p w14:paraId="74ED65F1" w14:textId="77777777" w:rsidR="00FE38F9" w:rsidRPr="00FE38F9" w:rsidRDefault="00FE38F9" w:rsidP="00FE38F9"/>
    <w:p w14:paraId="4FAE1110" w14:textId="2FDEEE1C" w:rsidR="00D948AF" w:rsidRPr="008E3C73" w:rsidRDefault="00FE38F9" w:rsidP="00D948AF">
      <w:pPr>
        <w:pStyle w:val="Heading4"/>
        <w:rPr>
          <w:b w:val="0"/>
          <w:bCs/>
        </w:rPr>
      </w:pPr>
      <w:r>
        <w:t>*</w:t>
      </w:r>
      <w:r w:rsidR="00D948AF">
        <w:t xml:space="preserve">CDC is structurally </w:t>
      </w:r>
      <w:r w:rsidR="00D948AF" w:rsidRPr="008E3C73">
        <w:rPr>
          <w:u w:val="single"/>
        </w:rPr>
        <w:t>doomed</w:t>
      </w:r>
      <w:r w:rsidR="00D948AF">
        <w:t xml:space="preserve">. </w:t>
      </w:r>
      <w:r w:rsidR="00D948AF">
        <w:rPr>
          <w:b w:val="0"/>
          <w:bCs/>
        </w:rPr>
        <w:t xml:space="preserve">Poor decision making, lack of legitimacy. Also, pre-Trump. </w:t>
      </w:r>
    </w:p>
    <w:p w14:paraId="63D161DC" w14:textId="77777777" w:rsidR="00D948AF" w:rsidRPr="008E3C73" w:rsidRDefault="00D948AF" w:rsidP="00D948AF">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72A426F6" w14:textId="77777777" w:rsidR="00D948AF" w:rsidRPr="007769BC" w:rsidRDefault="00D948AF" w:rsidP="00D948AF">
      <w:pPr>
        <w:rPr>
          <w:sz w:val="16"/>
        </w:rPr>
      </w:pPr>
      <w:r w:rsidRPr="007769BC">
        <w:rPr>
          <w:sz w:val="16"/>
        </w:rPr>
        <w:t xml:space="preserve">The </w:t>
      </w:r>
      <w:r w:rsidRPr="009F666A">
        <w:rPr>
          <w:rStyle w:val="StyleUnderline"/>
          <w:highlight w:val="cyan"/>
        </w:rPr>
        <w:t>Covid</w:t>
      </w:r>
      <w:r w:rsidRPr="007769BC">
        <w:rPr>
          <w:sz w:val="16"/>
        </w:rPr>
        <w:t xml:space="preserve">-19 pandemic was a </w:t>
      </w:r>
      <w:r w:rsidRPr="009F666A">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1E7796BE" w14:textId="77777777" w:rsidR="00D948AF" w:rsidRPr="007769BC" w:rsidRDefault="00D948AF" w:rsidP="00D948AF">
      <w:pPr>
        <w:rPr>
          <w:sz w:val="16"/>
        </w:rPr>
      </w:pPr>
      <w:r w:rsidRPr="007769BC">
        <w:rPr>
          <w:sz w:val="16"/>
        </w:rPr>
        <w:t xml:space="preserve">Federal, state, and local authorities </w:t>
      </w:r>
      <w:r w:rsidRPr="003B6B57">
        <w:rPr>
          <w:rStyle w:val="StyleUnderline"/>
        </w:rPr>
        <w:t xml:space="preserve">frequently made </w:t>
      </w:r>
      <w:r w:rsidRPr="009F666A">
        <w:rPr>
          <w:rStyle w:val="Emphasis"/>
          <w:highlight w:val="cyan"/>
        </w:rPr>
        <w:t>confusing</w:t>
      </w:r>
      <w:r w:rsidRPr="00073C11">
        <w:rPr>
          <w:rStyle w:val="Emphasis"/>
        </w:rPr>
        <w:t xml:space="preserve"> or contradictory policy </w:t>
      </w:r>
      <w:r w:rsidRPr="009F666A">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9F666A">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CDEB5BC" w14:textId="77777777" w:rsidR="00D948AF" w:rsidRPr="007769BC" w:rsidRDefault="00D948AF" w:rsidP="00D948AF">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36EEEEC6" w14:textId="77777777" w:rsidR="00D948AF" w:rsidRPr="007769BC" w:rsidRDefault="00D948AF" w:rsidP="00D948AF">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074AF6FA" w14:textId="77777777" w:rsidR="00D948AF" w:rsidRPr="007769BC" w:rsidRDefault="00D948AF" w:rsidP="00D948AF">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61F18E83" w14:textId="77777777" w:rsidR="00D948AF" w:rsidRPr="00073C11" w:rsidRDefault="00D948AF" w:rsidP="00D948AF">
      <w:pPr>
        <w:rPr>
          <w:rStyle w:val="StyleUnderline"/>
        </w:rPr>
      </w:pPr>
      <w:r w:rsidRPr="00073C11">
        <w:rPr>
          <w:rStyle w:val="StyleUnderline"/>
        </w:rPr>
        <w:t xml:space="preserve">During the Covid-19 pandemic, the </w:t>
      </w:r>
      <w:r w:rsidRPr="009F666A">
        <w:rPr>
          <w:rStyle w:val="StyleUnderline"/>
          <w:highlight w:val="cyan"/>
        </w:rPr>
        <w:t>CDC</w:t>
      </w:r>
      <w:r w:rsidRPr="00073C11">
        <w:rPr>
          <w:rStyle w:val="StyleUnderline"/>
        </w:rPr>
        <w:t xml:space="preserve"> often </w:t>
      </w:r>
      <w:r w:rsidRPr="009F666A">
        <w:rPr>
          <w:rStyle w:val="Emphasis"/>
          <w:highlight w:val="cyan"/>
        </w:rPr>
        <w:t>failed</w:t>
      </w:r>
      <w:r w:rsidRPr="00073C11">
        <w:rPr>
          <w:rStyle w:val="StyleUnderline"/>
        </w:rPr>
        <w:t xml:space="preserve"> on both counts, </w:t>
      </w:r>
      <w:r w:rsidRPr="009F666A">
        <w:rPr>
          <w:rStyle w:val="StyleUnderline"/>
          <w:highlight w:val="cyan"/>
        </w:rPr>
        <w:t>hampering</w:t>
      </w:r>
      <w:r w:rsidRPr="00073C11">
        <w:rPr>
          <w:rStyle w:val="StyleUnderline"/>
        </w:rPr>
        <w:t xml:space="preserve"> its own ability to implement </w:t>
      </w:r>
      <w:r w:rsidRPr="009F666A">
        <w:rPr>
          <w:rStyle w:val="Emphasis"/>
          <w:highlight w:val="cyan"/>
        </w:rPr>
        <w:t>effective policies</w:t>
      </w:r>
      <w:r w:rsidRPr="00073C11">
        <w:rPr>
          <w:rStyle w:val="StyleUnderline"/>
        </w:rPr>
        <w:t xml:space="preserve"> and </w:t>
      </w:r>
      <w:r w:rsidRPr="009F666A">
        <w:rPr>
          <w:rStyle w:val="StyleUnderline"/>
          <w:highlight w:val="cyan"/>
        </w:rPr>
        <w:t>contributing to</w:t>
      </w:r>
      <w:r w:rsidRPr="00073C11">
        <w:rPr>
          <w:rStyle w:val="StyleUnderline"/>
        </w:rPr>
        <w:t xml:space="preserve"> the </w:t>
      </w:r>
      <w:r w:rsidRPr="009F666A">
        <w:rPr>
          <w:rStyle w:val="Emphasis"/>
          <w:highlight w:val="cyan"/>
        </w:rPr>
        <w:t>erosion of public trust</w:t>
      </w:r>
      <w:r w:rsidRPr="00073C11">
        <w:rPr>
          <w:rStyle w:val="StyleUnderline"/>
        </w:rPr>
        <w:t xml:space="preserve"> in scientific and medical expertise.</w:t>
      </w:r>
    </w:p>
    <w:p w14:paraId="0AF5328D" w14:textId="77777777" w:rsidR="00D948AF" w:rsidRPr="007769BC" w:rsidRDefault="00D948AF" w:rsidP="00D948AF">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7BA10178" w14:textId="77777777" w:rsidR="00D948AF" w:rsidRPr="007769BC" w:rsidRDefault="00D948AF" w:rsidP="00D948AF">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9F666A">
        <w:rPr>
          <w:rStyle w:val="StyleUnderline"/>
          <w:highlight w:val="cyan"/>
        </w:rPr>
        <w:t>guidelines</w:t>
      </w:r>
      <w:r w:rsidRPr="00073C11">
        <w:rPr>
          <w:rStyle w:val="StyleUnderline"/>
        </w:rPr>
        <w:t xml:space="preserve"> were </w:t>
      </w:r>
      <w:r w:rsidRPr="009F666A">
        <w:rPr>
          <w:rStyle w:val="StyleUnderline"/>
          <w:highlight w:val="cyan"/>
        </w:rPr>
        <w:t>ambiguous</w:t>
      </w:r>
      <w:r w:rsidRPr="00073C11">
        <w:rPr>
          <w:rStyle w:val="StyleUnderline"/>
        </w:rPr>
        <w:t xml:space="preserve">, confusing, </w:t>
      </w:r>
      <w:r w:rsidRPr="009F666A">
        <w:rPr>
          <w:rStyle w:val="Emphasis"/>
          <w:highlight w:val="cyan"/>
        </w:rPr>
        <w:t>or</w:t>
      </w:r>
      <w:r w:rsidRPr="007769BC">
        <w:rPr>
          <w:rStyle w:val="Emphasis"/>
        </w:rPr>
        <w:t xml:space="preserve"> altogether </w:t>
      </w:r>
      <w:r w:rsidRPr="009F666A">
        <w:rPr>
          <w:rStyle w:val="Emphasis"/>
          <w:highlight w:val="cyan"/>
        </w:rPr>
        <w:t>wrong</w:t>
      </w:r>
      <w:r w:rsidRPr="007769BC">
        <w:rPr>
          <w:rStyle w:val="Emphasis"/>
        </w:rPr>
        <w:t>-headed</w:t>
      </w:r>
      <w:r w:rsidRPr="00073C11">
        <w:rPr>
          <w:rStyle w:val="StyleUnderline"/>
        </w:rPr>
        <w:t>.</w:t>
      </w:r>
    </w:p>
    <w:p w14:paraId="6AC245E9" w14:textId="77777777" w:rsidR="00D948AF" w:rsidRPr="007769BC" w:rsidRDefault="00D948AF" w:rsidP="00D948AF">
      <w:pPr>
        <w:rPr>
          <w:sz w:val="16"/>
        </w:rPr>
      </w:pPr>
      <w:r w:rsidRPr="007769BC">
        <w:rPr>
          <w:sz w:val="16"/>
        </w:rPr>
        <w:t xml:space="preserve">Criticism came from various quarters. For instance, </w:t>
      </w:r>
      <w:r w:rsidRPr="00073C11">
        <w:rPr>
          <w:rStyle w:val="StyleUnderline"/>
        </w:rPr>
        <w:t xml:space="preserve">experts now agree that the </w:t>
      </w:r>
      <w:r w:rsidRPr="009F666A">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3A00FC72" w14:textId="77777777" w:rsidR="00D948AF" w:rsidRPr="007769BC" w:rsidRDefault="00D948AF" w:rsidP="00D948AF">
      <w:pPr>
        <w:rPr>
          <w:sz w:val="16"/>
        </w:rPr>
      </w:pPr>
      <w:r w:rsidRPr="007769BC">
        <w:rPr>
          <w:sz w:val="16"/>
        </w:rPr>
        <w:t xml:space="preserve">These mistakes weren’t all equally misguided, but they contributed to the public </w:t>
      </w:r>
      <w:r w:rsidRPr="009F666A">
        <w:rPr>
          <w:rStyle w:val="StyleUnderline"/>
          <w:highlight w:val="cyan"/>
        </w:rPr>
        <w:t>perception</w:t>
      </w:r>
      <w:r w:rsidRPr="00073C11">
        <w:rPr>
          <w:rStyle w:val="StyleUnderline"/>
        </w:rPr>
        <w:t xml:space="preserve"> that the </w:t>
      </w:r>
      <w:r w:rsidRPr="009F666A">
        <w:rPr>
          <w:rStyle w:val="StyleUnderline"/>
          <w:highlight w:val="cyan"/>
        </w:rPr>
        <w:t>CDC’s decision-making process</w:t>
      </w:r>
      <w:r w:rsidRPr="00073C11">
        <w:rPr>
          <w:rStyle w:val="StyleUnderline"/>
        </w:rPr>
        <w:t xml:space="preserve"> was in some way </w:t>
      </w:r>
      <w:r w:rsidRPr="009F666A">
        <w:rPr>
          <w:rStyle w:val="StyleUnderline"/>
          <w:highlight w:val="cyan"/>
        </w:rPr>
        <w:t>unreliable</w:t>
      </w:r>
      <w:r w:rsidRPr="00073C11">
        <w:rPr>
          <w:rStyle w:val="StyleUnderline"/>
        </w:rPr>
        <w:t xml:space="preserve">, </w:t>
      </w:r>
      <w:r w:rsidRPr="009F666A">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9F666A">
        <w:rPr>
          <w:rStyle w:val="Emphasis"/>
          <w:highlight w:val="cyan"/>
        </w:rPr>
        <w:t>problem of legitimacy</w:t>
      </w:r>
      <w:r w:rsidRPr="00073C11">
        <w:rPr>
          <w:rStyle w:val="StyleUnderline"/>
        </w:rPr>
        <w:t>, not just policy.</w:t>
      </w:r>
    </w:p>
    <w:p w14:paraId="52E18478" w14:textId="77777777" w:rsidR="00D948AF" w:rsidRPr="007769BC" w:rsidRDefault="00D948AF" w:rsidP="00D948AF">
      <w:pPr>
        <w:rPr>
          <w:sz w:val="16"/>
        </w:rPr>
      </w:pPr>
      <w:r w:rsidRPr="00073C11">
        <w:rPr>
          <w:rStyle w:val="StyleUnderline"/>
        </w:rPr>
        <w:t xml:space="preserve">Yet it is a peculiar kind of </w:t>
      </w:r>
      <w:r w:rsidRPr="009F666A">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30A3CE61" w14:textId="77777777" w:rsidR="00D948AF" w:rsidRPr="007769BC" w:rsidRDefault="00D948AF" w:rsidP="00D948AF">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17313077" w14:textId="77777777" w:rsidR="00D948AF" w:rsidRPr="007769BC" w:rsidRDefault="00D948AF" w:rsidP="00D948AF">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551CF4CF" w14:textId="77777777" w:rsidR="00D948AF" w:rsidRPr="007769BC" w:rsidRDefault="00D948AF" w:rsidP="00D948AF">
      <w:pPr>
        <w:rPr>
          <w:sz w:val="16"/>
        </w:rPr>
      </w:pPr>
      <w:r w:rsidRPr="00073C11">
        <w:rPr>
          <w:rStyle w:val="StyleUnderline"/>
        </w:rPr>
        <w:t xml:space="preserve">In effect, the </w:t>
      </w:r>
      <w:r w:rsidRPr="009F666A">
        <w:rPr>
          <w:rStyle w:val="StyleUnderline"/>
          <w:highlight w:val="cyan"/>
        </w:rPr>
        <w:t>CDC’s policy recommendations</w:t>
      </w:r>
      <w:r w:rsidRPr="00073C11">
        <w:rPr>
          <w:rStyle w:val="StyleUnderline"/>
        </w:rPr>
        <w:t xml:space="preserve"> — though they </w:t>
      </w:r>
      <w:r w:rsidRPr="009F666A">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2E89026" w14:textId="77777777" w:rsidR="00D948AF" w:rsidRPr="00206665" w:rsidRDefault="00D948AF" w:rsidP="00D948AF">
      <w:pPr>
        <w:pStyle w:val="Heading4"/>
      </w:pPr>
      <w:r>
        <w:t>Disease can’t cause extinction</w:t>
      </w:r>
    </w:p>
    <w:p w14:paraId="3EEEF1AC" w14:textId="77777777" w:rsidR="00D948AF" w:rsidRDefault="00D948AF" w:rsidP="00D948AF">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6FBA3497" w14:textId="77777777" w:rsidR="00D948AF" w:rsidRPr="00206665" w:rsidRDefault="00D948AF" w:rsidP="00D948AF">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55806E47" w14:textId="77777777" w:rsidR="00D948AF" w:rsidRPr="00206665" w:rsidRDefault="00D948AF" w:rsidP="00D948AF">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B138983" w14:textId="77777777" w:rsidR="00D948AF" w:rsidRPr="00206665" w:rsidRDefault="00D948AF" w:rsidP="00D948AF">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778F39C2" w14:textId="77777777" w:rsidR="00D948AF" w:rsidRPr="00206665" w:rsidRDefault="00D948AF" w:rsidP="00D948AF">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CA7B924" w14:textId="77777777" w:rsidR="00D948AF" w:rsidRPr="00206665" w:rsidRDefault="00D948AF" w:rsidP="00D948AF">
      <w:pPr>
        <w:rPr>
          <w:sz w:val="16"/>
        </w:rPr>
      </w:pPr>
      <w:r w:rsidRPr="00206665">
        <w:rPr>
          <w:sz w:val="16"/>
        </w:rPr>
        <w:t xml:space="preserve">Centuries later, </w:t>
      </w:r>
      <w:r w:rsidRPr="00206665">
        <w:rPr>
          <w:rStyle w:val="StyleUnderline"/>
        </w:rPr>
        <w:t xml:space="preserve">the world had become so interconnected that a truly </w:t>
      </w:r>
      <w:r w:rsidRPr="009F666A">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5976890C" w14:textId="77777777" w:rsidR="00D948AF" w:rsidRPr="00206665" w:rsidRDefault="00D948AF" w:rsidP="00D948AF">
      <w:pPr>
        <w:rPr>
          <w:sz w:val="16"/>
        </w:rPr>
      </w:pPr>
      <w:r w:rsidRPr="00206665">
        <w:rPr>
          <w:rStyle w:val="StyleUnderline"/>
        </w:rPr>
        <w:t xml:space="preserve">Yet even events like </w:t>
      </w:r>
      <w:proofErr w:type="gramStart"/>
      <w:r w:rsidRPr="00206665">
        <w:rPr>
          <w:rStyle w:val="StyleUnderline"/>
        </w:rPr>
        <w:t xml:space="preserve">these </w:t>
      </w:r>
      <w:r w:rsidRPr="009F666A">
        <w:rPr>
          <w:rStyle w:val="Emphasis"/>
          <w:highlight w:val="cyan"/>
        </w:rPr>
        <w:t>fall</w:t>
      </w:r>
      <w:proofErr w:type="gramEnd"/>
      <w:r w:rsidRPr="009F666A">
        <w:rPr>
          <w:rStyle w:val="Emphasis"/>
          <w:highlight w:val="cyan"/>
        </w:rPr>
        <w:t xml:space="preserve"> short</w:t>
      </w:r>
      <w:r w:rsidRPr="009F666A">
        <w:rPr>
          <w:rStyle w:val="StyleUnderline"/>
          <w:highlight w:val="cyan"/>
        </w:rPr>
        <w:t xml:space="preserve"> of</w:t>
      </w:r>
      <w:r w:rsidRPr="00206665">
        <w:rPr>
          <w:rStyle w:val="StyleUnderline"/>
        </w:rPr>
        <w:t xml:space="preserve"> being </w:t>
      </w:r>
      <w:r w:rsidRPr="009F666A">
        <w:rPr>
          <w:rStyle w:val="StyleUnderline"/>
          <w:highlight w:val="cyan"/>
        </w:rPr>
        <w:t xml:space="preserve">a threat to </w:t>
      </w:r>
      <w:r w:rsidRPr="009F666A">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206665">
        <w:rPr>
          <w:sz w:val="16"/>
        </w:rPr>
        <w:t xml:space="preserve">.15 </w:t>
      </w:r>
    </w:p>
    <w:p w14:paraId="33746B93" w14:textId="77777777" w:rsidR="00D948AF" w:rsidRPr="00206665" w:rsidRDefault="00D948AF" w:rsidP="00D948AF">
      <w:pPr>
        <w:rPr>
          <w:sz w:val="16"/>
        </w:rPr>
      </w:pPr>
      <w:r w:rsidRPr="00206665">
        <w:rPr>
          <w:sz w:val="16"/>
        </w:rPr>
        <w:t>[FOONOTE]</w:t>
      </w:r>
    </w:p>
    <w:p w14:paraId="144FB48E" w14:textId="77777777" w:rsidR="00D948AF" w:rsidRPr="00206665" w:rsidRDefault="00D948AF" w:rsidP="00D948AF">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9F666A">
        <w:rPr>
          <w:rStyle w:val="Emphasis"/>
          <w:highlight w:val="cyan"/>
        </w:rPr>
        <w:t>deep</w:t>
      </w:r>
      <w:r w:rsidRPr="00206665">
        <w:rPr>
          <w:rStyle w:val="StyleUnderline"/>
        </w:rPr>
        <w:t xml:space="preserve">er </w:t>
      </w:r>
      <w:r w:rsidRPr="009F666A">
        <w:rPr>
          <w:rStyle w:val="Emphasis"/>
          <w:highlight w:val="cyan"/>
        </w:rPr>
        <w:t>biological</w:t>
      </w:r>
      <w:r w:rsidRPr="00206665">
        <w:rPr>
          <w:rStyle w:val="StyleUnderline"/>
        </w:rPr>
        <w:t xml:space="preserve"> observations and </w:t>
      </w:r>
      <w:r w:rsidRPr="009F666A">
        <w:rPr>
          <w:rStyle w:val="StyleUnderline"/>
          <w:highlight w:val="cyan"/>
        </w:rPr>
        <w:t xml:space="preserve">theories </w:t>
      </w:r>
      <w:r w:rsidRPr="009F666A">
        <w:rPr>
          <w:rStyle w:val="Emphasis"/>
          <w:highlight w:val="cyan"/>
        </w:rPr>
        <w:t>suggest</w:t>
      </w:r>
      <w:r w:rsidRPr="00206665">
        <w:rPr>
          <w:rStyle w:val="StyleUnderline"/>
        </w:rPr>
        <w:t xml:space="preserve">ing that </w:t>
      </w:r>
      <w:r w:rsidRPr="009F666A">
        <w:rPr>
          <w:rStyle w:val="Emphasis"/>
          <w:szCs w:val="26"/>
          <w:highlight w:val="cyan"/>
        </w:rPr>
        <w:t>pathogens are unlikely to lead to</w:t>
      </w:r>
      <w:r w:rsidRPr="00206665">
        <w:rPr>
          <w:rStyle w:val="Emphasis"/>
          <w:szCs w:val="26"/>
        </w:rPr>
        <w:t xml:space="preserve"> the </w:t>
      </w:r>
      <w:r w:rsidRPr="009F666A">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9F666A">
        <w:rPr>
          <w:rStyle w:val="StyleUnderline"/>
          <w:highlight w:val="cyan"/>
        </w:rPr>
        <w:t>These include</w:t>
      </w:r>
      <w:r w:rsidRPr="00206665">
        <w:rPr>
          <w:rStyle w:val="StyleUnderline"/>
        </w:rPr>
        <w:t xml:space="preserve"> the </w:t>
      </w:r>
      <w:r w:rsidRPr="00206665">
        <w:rPr>
          <w:rStyle w:val="Emphasis"/>
        </w:rPr>
        <w:t xml:space="preserve">empirical </w:t>
      </w:r>
      <w:r w:rsidRPr="009F666A">
        <w:rPr>
          <w:rStyle w:val="Emphasis"/>
          <w:highlight w:val="cyan"/>
        </w:rPr>
        <w:t>anti-correlation</w:t>
      </w:r>
      <w:r w:rsidRPr="009F666A">
        <w:rPr>
          <w:rStyle w:val="StyleUnderline"/>
          <w:highlight w:val="cyan"/>
        </w:rPr>
        <w:t xml:space="preserve"> between </w:t>
      </w:r>
      <w:r w:rsidRPr="009F666A">
        <w:rPr>
          <w:rStyle w:val="Emphasis"/>
          <w:highlight w:val="cyan"/>
        </w:rPr>
        <w:t>infectiousness</w:t>
      </w:r>
      <w:r w:rsidRPr="009F666A">
        <w:rPr>
          <w:rStyle w:val="StyleUnderline"/>
          <w:highlight w:val="cyan"/>
        </w:rPr>
        <w:t xml:space="preserve"> and </w:t>
      </w:r>
      <w:r w:rsidRPr="009F666A">
        <w:rPr>
          <w:rStyle w:val="Emphasis"/>
          <w:highlight w:val="cyan"/>
        </w:rPr>
        <w:t>lethality</w:t>
      </w:r>
      <w:r w:rsidRPr="00206665">
        <w:rPr>
          <w:rStyle w:val="StyleUnderline"/>
        </w:rPr>
        <w:t xml:space="preserve">, the </w:t>
      </w:r>
      <w:r w:rsidRPr="009F666A">
        <w:rPr>
          <w:rStyle w:val="Emphasis"/>
          <w:highlight w:val="cyan"/>
        </w:rPr>
        <w:t>extreme rarity</w:t>
      </w:r>
      <w:r w:rsidRPr="00812475">
        <w:rPr>
          <w:rStyle w:val="StyleUnderline"/>
        </w:rPr>
        <w:t xml:space="preserve"> of diseases </w:t>
      </w:r>
      <w:r w:rsidRPr="009F666A">
        <w:rPr>
          <w:rStyle w:val="StyleUnderline"/>
          <w:highlight w:val="cyan"/>
        </w:rPr>
        <w:t>that kill more than 75%</w:t>
      </w:r>
      <w:r w:rsidRPr="00206665">
        <w:rPr>
          <w:rStyle w:val="StyleUnderline"/>
        </w:rPr>
        <w:t xml:space="preserve"> of those infected, the observed </w:t>
      </w:r>
      <w:r w:rsidRPr="009F666A">
        <w:rPr>
          <w:rStyle w:val="Emphasis"/>
          <w:highlight w:val="cyan"/>
        </w:rPr>
        <w:t>tendency</w:t>
      </w:r>
      <w:r w:rsidRPr="00206665">
        <w:rPr>
          <w:rStyle w:val="StyleUnderline"/>
        </w:rPr>
        <w:t xml:space="preserve"> of pandemics </w:t>
      </w:r>
      <w:r w:rsidRPr="009F666A">
        <w:rPr>
          <w:rStyle w:val="StyleUnderline"/>
          <w:highlight w:val="cyan"/>
        </w:rPr>
        <w:t xml:space="preserve">to </w:t>
      </w:r>
      <w:r w:rsidRPr="009F666A">
        <w:rPr>
          <w:rStyle w:val="Emphasis"/>
          <w:highlight w:val="cyan"/>
        </w:rPr>
        <w:t>become less virulent</w:t>
      </w:r>
      <w:r w:rsidRPr="00206665">
        <w:rPr>
          <w:rStyle w:val="StyleUnderline"/>
        </w:rPr>
        <w:t xml:space="preserve"> as they progress </w:t>
      </w:r>
      <w:r w:rsidRPr="009F666A">
        <w:rPr>
          <w:rStyle w:val="StyleUnderline"/>
          <w:highlight w:val="cyan"/>
        </w:rPr>
        <w:t>and</w:t>
      </w:r>
      <w:r w:rsidRPr="00206665">
        <w:rPr>
          <w:rStyle w:val="StyleUnderline"/>
        </w:rPr>
        <w:t xml:space="preserve"> the theory of </w:t>
      </w:r>
      <w:r w:rsidRPr="009F666A">
        <w:rPr>
          <w:rStyle w:val="Emphasis"/>
          <w:highlight w:val="cyan"/>
        </w:rPr>
        <w:t>optimal virulence</w:t>
      </w:r>
      <w:r w:rsidRPr="00206665">
        <w:rPr>
          <w:sz w:val="16"/>
        </w:rPr>
        <w:t>. However, there is no watertight case against pathogens leading to the extinction of their hosts.</w:t>
      </w:r>
    </w:p>
    <w:p w14:paraId="50CE705F" w14:textId="77777777" w:rsidR="00D948AF" w:rsidRPr="00206665" w:rsidRDefault="00D948AF" w:rsidP="00D948AF">
      <w:pPr>
        <w:rPr>
          <w:sz w:val="16"/>
        </w:rPr>
      </w:pPr>
      <w:r w:rsidRPr="00206665">
        <w:rPr>
          <w:sz w:val="16"/>
        </w:rPr>
        <w:t>[END FOOTNOTE]</w:t>
      </w:r>
    </w:p>
    <w:p w14:paraId="1AB9BC9D" w14:textId="77777777" w:rsidR="00D948AF" w:rsidRPr="00206665" w:rsidRDefault="00D948AF" w:rsidP="00D948AF">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9F666A">
        <w:rPr>
          <w:rStyle w:val="StyleUnderline"/>
          <w:highlight w:val="cyan"/>
        </w:rPr>
        <w:t>civilization</w:t>
      </w:r>
      <w:r w:rsidRPr="00206665">
        <w:rPr>
          <w:rStyle w:val="StyleUnderline"/>
        </w:rPr>
        <w:t xml:space="preserve"> in the affected areas falter, but </w:t>
      </w:r>
      <w:r w:rsidRPr="009F666A">
        <w:rPr>
          <w:rStyle w:val="Emphasis"/>
          <w:highlight w:val="cyan"/>
        </w:rPr>
        <w:t>recover</w:t>
      </w:r>
      <w:r w:rsidRPr="00206665">
        <w:rPr>
          <w:rStyle w:val="StyleUnderline"/>
        </w:rPr>
        <w:t>. The regional</w:t>
      </w:r>
      <w:r w:rsidRPr="00206665">
        <w:rPr>
          <w:sz w:val="16"/>
        </w:rPr>
        <w:t xml:space="preserve"> 25 to </w:t>
      </w:r>
      <w:r w:rsidRPr="009F666A">
        <w:rPr>
          <w:rStyle w:val="Emphasis"/>
          <w:highlight w:val="cyan"/>
        </w:rPr>
        <w:t>50 percent</w:t>
      </w:r>
      <w:r w:rsidRPr="009F666A">
        <w:rPr>
          <w:rStyle w:val="StyleUnderline"/>
          <w:highlight w:val="cyan"/>
        </w:rPr>
        <w:t xml:space="preserve"> death rate was </w:t>
      </w:r>
      <w:r w:rsidRPr="009F666A">
        <w:rPr>
          <w:rStyle w:val="Emphasis"/>
          <w:highlight w:val="cyan"/>
        </w:rPr>
        <w:t>not enough</w:t>
      </w:r>
      <w:r w:rsidRPr="009F666A">
        <w:rPr>
          <w:rStyle w:val="StyleUnderline"/>
          <w:highlight w:val="cyan"/>
        </w:rPr>
        <w:t xml:space="preserve"> to </w:t>
      </w:r>
      <w:r w:rsidRPr="009F666A">
        <w:rPr>
          <w:rStyle w:val="Emphasis"/>
          <w:highlight w:val="cyan"/>
        </w:rPr>
        <w:t>precipitate</w:t>
      </w:r>
      <w:r w:rsidRPr="00206665">
        <w:rPr>
          <w:rStyle w:val="Emphasis"/>
        </w:rPr>
        <w:t xml:space="preserve"> a continent-wide </w:t>
      </w:r>
      <w:r w:rsidRPr="009F666A">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9F666A">
        <w:rPr>
          <w:rStyle w:val="StyleUnderline"/>
          <w:highlight w:val="cyan"/>
        </w:rPr>
        <w:t>it gives</w:t>
      </w:r>
      <w:r w:rsidRPr="00206665">
        <w:rPr>
          <w:rStyle w:val="StyleUnderline"/>
        </w:rPr>
        <w:t xml:space="preserve"> us </w:t>
      </w:r>
      <w:r w:rsidRPr="009F666A">
        <w:rPr>
          <w:rStyle w:val="StyleUnderline"/>
          <w:highlight w:val="cyan"/>
        </w:rPr>
        <w:t>reason to believe</w:t>
      </w:r>
      <w:r w:rsidRPr="00206665">
        <w:rPr>
          <w:rStyle w:val="StyleUnderline"/>
        </w:rPr>
        <w:t xml:space="preserve"> that human </w:t>
      </w:r>
      <w:r w:rsidRPr="009F666A">
        <w:rPr>
          <w:rStyle w:val="StyleUnderline"/>
          <w:highlight w:val="cyan"/>
        </w:rPr>
        <w:t xml:space="preserve">civilization is </w:t>
      </w:r>
      <w:r w:rsidRPr="009F666A">
        <w:rPr>
          <w:rStyle w:val="Emphasis"/>
          <w:highlight w:val="cyan"/>
        </w:rPr>
        <w:t>likely to make it through</w:t>
      </w:r>
      <w:r w:rsidRPr="009F666A">
        <w:rPr>
          <w:rStyle w:val="StyleUnderline"/>
          <w:highlight w:val="cyan"/>
        </w:rPr>
        <w:t xml:space="preserve"> future events</w:t>
      </w:r>
      <w:r w:rsidRPr="00206665">
        <w:rPr>
          <w:rStyle w:val="StyleUnderline"/>
        </w:rPr>
        <w:t xml:space="preserve"> with similar death rates, </w:t>
      </w:r>
      <w:r w:rsidRPr="009F666A">
        <w:rPr>
          <w:rStyle w:val="Emphasis"/>
          <w:highlight w:val="cyan"/>
        </w:rPr>
        <w:t>even if</w:t>
      </w:r>
      <w:r w:rsidRPr="00206665">
        <w:rPr>
          <w:sz w:val="16"/>
        </w:rPr>
        <w:t xml:space="preserve"> they were </w:t>
      </w:r>
      <w:r w:rsidRPr="009F666A">
        <w:rPr>
          <w:rStyle w:val="Emphasis"/>
          <w:highlight w:val="cyan"/>
        </w:rPr>
        <w:t>global</w:t>
      </w:r>
      <w:r w:rsidRPr="00206665">
        <w:rPr>
          <w:sz w:val="16"/>
        </w:rPr>
        <w:t xml:space="preserve"> in scale. </w:t>
      </w:r>
    </w:p>
    <w:p w14:paraId="62858D2D" w14:textId="77777777" w:rsidR="00D948AF" w:rsidRPr="00206665" w:rsidRDefault="00D948AF" w:rsidP="00D948AF">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885F5C1" w14:textId="77777777" w:rsidR="00D948AF" w:rsidRDefault="00D948AF" w:rsidP="00D948AF">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9F666A">
        <w:rPr>
          <w:rStyle w:val="StyleUnderline"/>
          <w:highlight w:val="cyan"/>
        </w:rPr>
        <w:t>strongest</w:t>
      </w:r>
      <w:r w:rsidRPr="00206665">
        <w:rPr>
          <w:rStyle w:val="StyleUnderline"/>
        </w:rPr>
        <w:t xml:space="preserve"> case </w:t>
      </w:r>
      <w:r w:rsidRPr="009F666A">
        <w:rPr>
          <w:rStyle w:val="StyleUnderline"/>
          <w:highlight w:val="cyan"/>
        </w:rPr>
        <w:t>against existential risk</w:t>
      </w:r>
      <w:r w:rsidRPr="00206665">
        <w:rPr>
          <w:rStyle w:val="StyleUnderline"/>
        </w:rPr>
        <w:t xml:space="preserve"> from natural pandemics </w:t>
      </w:r>
      <w:r w:rsidRPr="009F666A">
        <w:rPr>
          <w:rStyle w:val="StyleUnderline"/>
          <w:highlight w:val="cyan"/>
        </w:rPr>
        <w:t>is</w:t>
      </w:r>
      <w:r w:rsidRPr="00206665">
        <w:rPr>
          <w:rStyle w:val="StyleUnderline"/>
        </w:rPr>
        <w:t xml:space="preserve"> the </w:t>
      </w:r>
      <w:r w:rsidRPr="009F666A">
        <w:rPr>
          <w:rStyle w:val="Emphasis"/>
          <w:highlight w:val="cyan"/>
        </w:rPr>
        <w:t>fossil record</w:t>
      </w:r>
      <w:r w:rsidRPr="00206665">
        <w:rPr>
          <w:sz w:val="16"/>
        </w:rPr>
        <w:t xml:space="preserve"> argument from Chapter 3. </w:t>
      </w:r>
      <w:r w:rsidRPr="00206665">
        <w:rPr>
          <w:rStyle w:val="StyleUnderline"/>
        </w:rPr>
        <w:t xml:space="preserve">Extinction </w:t>
      </w:r>
      <w:r w:rsidRPr="009F666A">
        <w:rPr>
          <w:rStyle w:val="StyleUnderline"/>
          <w:highlight w:val="cyan"/>
        </w:rPr>
        <w:t>risk</w:t>
      </w:r>
      <w:r w:rsidRPr="00206665">
        <w:rPr>
          <w:rStyle w:val="StyleUnderline"/>
        </w:rPr>
        <w:t xml:space="preserve"> from natural causes </w:t>
      </w:r>
      <w:r w:rsidRPr="009F666A">
        <w:rPr>
          <w:rStyle w:val="StyleUnderline"/>
          <w:highlight w:val="cyan"/>
        </w:rPr>
        <w:t xml:space="preserve">above </w:t>
      </w:r>
      <w:r w:rsidRPr="009F666A">
        <w:rPr>
          <w:rStyle w:val="Emphasis"/>
          <w:highlight w:val="cyan"/>
        </w:rPr>
        <w:t>0.1 percent</w:t>
      </w:r>
      <w:r w:rsidRPr="00206665">
        <w:rPr>
          <w:rStyle w:val="Emphasis"/>
        </w:rPr>
        <w:t xml:space="preserve"> per century</w:t>
      </w:r>
      <w:r w:rsidRPr="00206665">
        <w:rPr>
          <w:rStyle w:val="StyleUnderline"/>
        </w:rPr>
        <w:t xml:space="preserve"> </w:t>
      </w:r>
      <w:r w:rsidRPr="009F666A">
        <w:rPr>
          <w:rStyle w:val="StyleUnderline"/>
          <w:highlight w:val="cyan"/>
        </w:rPr>
        <w:t xml:space="preserve">is </w:t>
      </w:r>
      <w:r w:rsidRPr="009F666A">
        <w:rPr>
          <w:rStyle w:val="Emphasis"/>
          <w:highlight w:val="cyan"/>
        </w:rPr>
        <w:t>incompatible</w:t>
      </w:r>
      <w:r w:rsidRPr="009F666A">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9F666A">
        <w:rPr>
          <w:rStyle w:val="Emphasis"/>
          <w:highlight w:val="cyan"/>
        </w:rPr>
        <w:t>how long</w:t>
      </w:r>
      <w:r w:rsidRPr="009F666A">
        <w:rPr>
          <w:rStyle w:val="StyleUnderline"/>
          <w:highlight w:val="cyan"/>
        </w:rPr>
        <w:t xml:space="preserve"> humanity</w:t>
      </w:r>
      <w:r w:rsidRPr="00206665">
        <w:rPr>
          <w:rStyle w:val="StyleUnderline"/>
        </w:rPr>
        <w:t xml:space="preserve"> and similar species have </w:t>
      </w:r>
      <w:r w:rsidRPr="009F666A">
        <w:rPr>
          <w:rStyle w:val="StyleUnderline"/>
          <w:highlight w:val="cyan"/>
        </w:rPr>
        <w:t>lasted</w:t>
      </w:r>
      <w:r w:rsidRPr="00206665">
        <w:rPr>
          <w:sz w:val="16"/>
        </w:rPr>
        <w:t xml:space="preserve">. But this argument only works where the risk to humanity now is similar or lower than the </w:t>
      </w:r>
      <w:proofErr w:type="spellStart"/>
      <w:r w:rsidRPr="00206665">
        <w:rPr>
          <w:sz w:val="16"/>
        </w:rPr>
        <w:t>longterm</w:t>
      </w:r>
      <w:proofErr w:type="spell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6DD189C2" w14:textId="77777777" w:rsidR="00FE38F9" w:rsidRPr="004C3644" w:rsidRDefault="00FE38F9" w:rsidP="00FE38F9">
      <w:pPr>
        <w:pStyle w:val="Heading4"/>
        <w:rPr>
          <w:rFonts w:cs="Calibri"/>
        </w:rPr>
      </w:pPr>
      <w:r w:rsidRPr="004C3644">
        <w:rPr>
          <w:rFonts w:cs="Calibri"/>
        </w:rPr>
        <w:t xml:space="preserve">Disease security rhetoric is produced by the military-pharmaceutical complex as a justification for population management and endless violence—the </w:t>
      </w:r>
      <w:proofErr w:type="spellStart"/>
      <w:r w:rsidRPr="004C3644">
        <w:rPr>
          <w:rFonts w:cs="Calibri"/>
        </w:rPr>
        <w:t>aff</w:t>
      </w:r>
      <w:proofErr w:type="spellEnd"/>
      <w:r w:rsidRPr="004C3644">
        <w:rPr>
          <w:rFonts w:cs="Calibri"/>
        </w:rPr>
        <w:t xml:space="preserve"> is just an advertisement turns case, makes disease inevitable</w:t>
      </w:r>
      <w:r>
        <w:rPr>
          <w:rFonts w:cs="Calibri"/>
        </w:rPr>
        <w:t>.</w:t>
      </w:r>
    </w:p>
    <w:p w14:paraId="1A9ED8BB" w14:textId="77777777" w:rsidR="00FE38F9" w:rsidRPr="004C3644" w:rsidRDefault="00FE38F9" w:rsidP="00FE38F9">
      <w:r w:rsidRPr="004C3644">
        <w:rPr>
          <w:rStyle w:val="Style13ptBold"/>
        </w:rPr>
        <w:t>Rawlinson, 17</w:t>
      </w:r>
      <w:r w:rsidRPr="004C3644">
        <w:t>—Associate Professor in International Criminology, Western Sydney University (Paddy, “</w:t>
      </w:r>
      <w:proofErr w:type="spellStart"/>
      <w:r w:rsidRPr="004C3644">
        <w:t>Pharmatechnologies</w:t>
      </w:r>
      <w:proofErr w:type="spellEnd"/>
      <w:r w:rsidRPr="004C3644">
        <w:t xml:space="preserve"> and the ills of medical progress,” The Routledge Handbook of Technology, Crime and Justice, Chapter 12, </w:t>
      </w:r>
      <w:proofErr w:type="spellStart"/>
      <w:r w:rsidRPr="004C3644">
        <w:t>pgs</w:t>
      </w:r>
      <w:proofErr w:type="spellEnd"/>
      <w:r w:rsidRPr="004C3644">
        <w:t xml:space="preserve"> 221-225, </w:t>
      </w:r>
      <w:proofErr w:type="spellStart"/>
      <w:r w:rsidRPr="004C3644">
        <w:t>dml</w:t>
      </w:r>
      <w:proofErr w:type="spellEnd"/>
      <w:r w:rsidRPr="004C3644">
        <w:t>)</w:t>
      </w:r>
    </w:p>
    <w:p w14:paraId="5AED3E25" w14:textId="77777777" w:rsidR="00FE38F9" w:rsidRDefault="00FE38F9" w:rsidP="00FE38F9">
      <w:pPr>
        <w:rPr>
          <w:rStyle w:val="StyleUnderline"/>
        </w:rPr>
      </w:pPr>
      <w:r w:rsidRPr="004C3644">
        <w:rPr>
          <w:rStyle w:val="StyleUnderline"/>
        </w:rPr>
        <w:t>In the</w:t>
      </w:r>
      <w:r w:rsidRPr="004C3644">
        <w:rPr>
          <w:sz w:val="16"/>
        </w:rPr>
        <w:t xml:space="preserve"> commercially driven </w:t>
      </w:r>
      <w:r w:rsidRPr="004C3644">
        <w:rPr>
          <w:rStyle w:val="StyleUnderline"/>
        </w:rPr>
        <w:t xml:space="preserve">process of </w:t>
      </w:r>
      <w:r w:rsidRPr="009F666A">
        <w:rPr>
          <w:rStyle w:val="StyleUnderline"/>
          <w:highlight w:val="cyan"/>
        </w:rPr>
        <w:t xml:space="preserve">securitizing health, </w:t>
      </w:r>
      <w:r w:rsidRPr="009F666A">
        <w:rPr>
          <w:rStyle w:val="Emphasis"/>
          <w:highlight w:val="cyan"/>
        </w:rPr>
        <w:t>knowledge production</w:t>
      </w:r>
      <w:r w:rsidRPr="004C3644">
        <w:rPr>
          <w:rStyle w:val="StyleUnderline"/>
        </w:rPr>
        <w:t xml:space="preserve"> plays a </w:t>
      </w:r>
      <w:r w:rsidRPr="009F666A">
        <w:rPr>
          <w:rStyle w:val="Emphasis"/>
          <w:highlight w:val="cyan"/>
        </w:rPr>
        <w:t>crucial role</w:t>
      </w:r>
      <w:r w:rsidRPr="004C3644">
        <w:rPr>
          <w:sz w:val="16"/>
        </w:rPr>
        <w:t xml:space="preserve">, operating both as a tool and a good. </w:t>
      </w:r>
      <w:r w:rsidRPr="004C3644">
        <w:rPr>
          <w:rStyle w:val="StyleUnderline"/>
        </w:rPr>
        <w:t xml:space="preserve">Security as a commodity requires the consumer (here the public, the state and the medical profession) to </w:t>
      </w:r>
      <w:r w:rsidRPr="009F666A">
        <w:rPr>
          <w:rStyle w:val="Emphasis"/>
          <w:highlight w:val="cyan"/>
        </w:rPr>
        <w:t>buy</w:t>
      </w:r>
      <w:r w:rsidRPr="004C3644">
        <w:rPr>
          <w:rStyle w:val="StyleUnderline"/>
        </w:rPr>
        <w:t xml:space="preserve"> (</w:t>
      </w:r>
      <w:r w:rsidRPr="004C3644">
        <w:rPr>
          <w:rStyle w:val="Emphasis"/>
        </w:rPr>
        <w:t>literally</w:t>
      </w:r>
      <w:r w:rsidRPr="004C3644">
        <w:rPr>
          <w:rStyle w:val="StyleUnderline"/>
        </w:rPr>
        <w:t xml:space="preserve">) </w:t>
      </w:r>
      <w:r w:rsidRPr="009F666A">
        <w:rPr>
          <w:rStyle w:val="StyleUnderline"/>
          <w:highlight w:val="cyan"/>
        </w:rPr>
        <w:t>into</w:t>
      </w:r>
      <w:r w:rsidRPr="004C3644">
        <w:rPr>
          <w:rStyle w:val="StyleUnderline"/>
        </w:rPr>
        <w:t xml:space="preserve"> a belief that the </w:t>
      </w:r>
      <w:r w:rsidRPr="009F666A">
        <w:rPr>
          <w:rStyle w:val="Emphasis"/>
          <w:highlight w:val="cyan"/>
        </w:rPr>
        <w:t>security products</w:t>
      </w:r>
      <w:r w:rsidRPr="004C3644">
        <w:rPr>
          <w:rStyle w:val="StyleUnderline"/>
        </w:rPr>
        <w:t xml:space="preserve"> offered </w:t>
      </w:r>
      <w:r w:rsidRPr="009F666A">
        <w:rPr>
          <w:rStyle w:val="StyleUnderline"/>
          <w:highlight w:val="cyan"/>
        </w:rPr>
        <w:t xml:space="preserve">are </w:t>
      </w:r>
      <w:r w:rsidRPr="009F666A">
        <w:rPr>
          <w:rStyle w:val="Emphasis"/>
          <w:highlight w:val="cyan"/>
        </w:rPr>
        <w:t>effective</w:t>
      </w:r>
      <w:r w:rsidRPr="009F666A">
        <w:rPr>
          <w:rStyle w:val="StyleUnderline"/>
          <w:highlight w:val="cyan"/>
        </w:rPr>
        <w:t xml:space="preserve"> in </w:t>
      </w:r>
      <w:r w:rsidRPr="009F666A">
        <w:rPr>
          <w:rStyle w:val="Emphasis"/>
          <w:highlight w:val="cyan"/>
        </w:rPr>
        <w:t>obviating</w:t>
      </w:r>
      <w:r w:rsidRPr="004C3644">
        <w:rPr>
          <w:rStyle w:val="StyleUnderline"/>
        </w:rPr>
        <w:t xml:space="preserve"> or at least </w:t>
      </w:r>
      <w:r w:rsidRPr="004C3644">
        <w:rPr>
          <w:rStyle w:val="Emphasis"/>
        </w:rPr>
        <w:t xml:space="preserve">weakening </w:t>
      </w:r>
      <w:r w:rsidRPr="009F666A">
        <w:rPr>
          <w:rStyle w:val="Emphasis"/>
          <w:highlight w:val="cyan"/>
        </w:rPr>
        <w:t>the risk</w:t>
      </w:r>
      <w:r w:rsidRPr="009F666A">
        <w:rPr>
          <w:rStyle w:val="StyleUnderline"/>
          <w:highlight w:val="cyan"/>
        </w:rPr>
        <w:t xml:space="preserve"> of </w:t>
      </w:r>
      <w:r w:rsidRPr="009F666A">
        <w:rPr>
          <w:rStyle w:val="Emphasis"/>
          <w:highlight w:val="cyan"/>
        </w:rPr>
        <w:t>disease</w:t>
      </w:r>
      <w:r w:rsidRPr="004C3644">
        <w:rPr>
          <w:rStyle w:val="StyleUnderline"/>
        </w:rPr>
        <w:t xml:space="preserve"> or </w:t>
      </w:r>
      <w:r w:rsidRPr="004C3644">
        <w:rPr>
          <w:rStyle w:val="Emphasis"/>
        </w:rPr>
        <w:t>illness</w:t>
      </w:r>
      <w:r w:rsidRPr="004C3644">
        <w:rPr>
          <w:rStyle w:val="StyleUnderline"/>
        </w:rPr>
        <w:t xml:space="preserve">. This further involves ensuring that </w:t>
      </w:r>
      <w:r w:rsidRPr="004C3644">
        <w:rPr>
          <w:rStyle w:val="Emphasis"/>
        </w:rPr>
        <w:t>any risk involved</w:t>
      </w:r>
      <w:r w:rsidRPr="004C3644">
        <w:rPr>
          <w:rStyle w:val="StyleUnderline"/>
        </w:rPr>
        <w:t xml:space="preserve"> in consuming the product</w:t>
      </w:r>
      <w:r w:rsidRPr="004C3644">
        <w:rPr>
          <w:sz w:val="16"/>
        </w:rPr>
        <w:t xml:space="preserve">, in this case the vaccine, </w:t>
      </w:r>
      <w:r w:rsidRPr="004C3644">
        <w:rPr>
          <w:rStyle w:val="StyleUnderline"/>
        </w:rPr>
        <w:t xml:space="preserve">is </w:t>
      </w:r>
      <w:r w:rsidRPr="004C3644">
        <w:rPr>
          <w:rStyle w:val="Emphasis"/>
        </w:rPr>
        <w:t>overridden</w:t>
      </w:r>
      <w:r w:rsidRPr="004C3644">
        <w:rPr>
          <w:rStyle w:val="StyleUnderline"/>
        </w:rPr>
        <w:t xml:space="preserve"> by the </w:t>
      </w:r>
      <w:r w:rsidRPr="004C3644">
        <w:rPr>
          <w:rStyle w:val="Emphasis"/>
        </w:rPr>
        <w:t>threat posed by the disease</w:t>
      </w:r>
      <w:r w:rsidRPr="004C3644">
        <w:rPr>
          <w:rStyle w:val="StyleUnderline"/>
        </w:rPr>
        <w:t xml:space="preserve"> against which it is affording protection. Creating a </w:t>
      </w:r>
      <w:r w:rsidRPr="004C3644">
        <w:rPr>
          <w:rStyle w:val="Emphasis"/>
        </w:rPr>
        <w:t>vigorous market</w:t>
      </w:r>
      <w:r w:rsidRPr="004C3644">
        <w:rPr>
          <w:rStyle w:val="StyleUnderline"/>
        </w:rPr>
        <w:t xml:space="preserve"> for business in a competitive environment</w:t>
      </w:r>
      <w:r w:rsidRPr="004C3644">
        <w:rPr>
          <w:sz w:val="16"/>
        </w:rPr>
        <w:t xml:space="preserve">, as studies of corporate crime have consistently shown, </w:t>
      </w:r>
      <w:r w:rsidRPr="004C3644">
        <w:rPr>
          <w:rStyle w:val="StyleUnderline"/>
        </w:rPr>
        <w:t xml:space="preserve">can involve a </w:t>
      </w:r>
      <w:r w:rsidRPr="004C3644">
        <w:rPr>
          <w:rStyle w:val="Emphasis"/>
        </w:rPr>
        <w:t>range</w:t>
      </w:r>
      <w:r w:rsidRPr="004C3644">
        <w:rPr>
          <w:rStyle w:val="StyleUnderline"/>
        </w:rPr>
        <w:t xml:space="preserve"> of </w:t>
      </w:r>
      <w:r w:rsidRPr="004C3644">
        <w:rPr>
          <w:rStyle w:val="Emphasis"/>
        </w:rPr>
        <w:t>deviant</w:t>
      </w:r>
      <w:r w:rsidRPr="004C3644">
        <w:rPr>
          <w:rStyle w:val="StyleUnderline"/>
        </w:rPr>
        <w:t xml:space="preserve"> and </w:t>
      </w:r>
      <w:r w:rsidRPr="004C3644">
        <w:rPr>
          <w:rStyle w:val="Emphasis"/>
        </w:rPr>
        <w:t>criminal strategies</w:t>
      </w:r>
      <w:r w:rsidRPr="004C3644">
        <w:rPr>
          <w:rStyle w:val="StyleUnderline"/>
        </w:rPr>
        <w:t xml:space="preserve"> and </w:t>
      </w:r>
      <w:r w:rsidRPr="004C3644">
        <w:rPr>
          <w:rStyle w:val="Emphasis"/>
        </w:rPr>
        <w:t>activities</w:t>
      </w:r>
      <w:r w:rsidRPr="004C3644">
        <w:rPr>
          <w:rStyle w:val="StyleUnderline"/>
        </w:rPr>
        <w:t xml:space="preserve">, including </w:t>
      </w:r>
      <w:r w:rsidRPr="004C3644">
        <w:rPr>
          <w:rStyle w:val="Emphasis"/>
        </w:rPr>
        <w:t>fraud</w:t>
      </w:r>
      <w:r w:rsidRPr="004C3644">
        <w:rPr>
          <w:rStyle w:val="StyleUnderline"/>
        </w:rPr>
        <w:t xml:space="preserve">, </w:t>
      </w:r>
      <w:r w:rsidRPr="004C3644">
        <w:rPr>
          <w:rStyle w:val="Emphasis"/>
        </w:rPr>
        <w:t>corruption</w:t>
      </w:r>
      <w:r w:rsidRPr="004C3644">
        <w:rPr>
          <w:rStyle w:val="StyleUnderline"/>
        </w:rPr>
        <w:t xml:space="preserve">, </w:t>
      </w:r>
      <w:r w:rsidRPr="004C3644">
        <w:rPr>
          <w:rStyle w:val="Emphasis"/>
        </w:rPr>
        <w:t>intimidation</w:t>
      </w:r>
      <w:r w:rsidRPr="004C3644">
        <w:rPr>
          <w:rStyle w:val="StyleUnderline"/>
        </w:rPr>
        <w:t xml:space="preserve"> and </w:t>
      </w:r>
      <w:r w:rsidRPr="004C3644">
        <w:rPr>
          <w:rStyle w:val="Emphasis"/>
        </w:rPr>
        <w:t>bribery</w:t>
      </w:r>
      <w:r w:rsidRPr="004C3644">
        <w:rPr>
          <w:rStyle w:val="StyleUnderline"/>
        </w:rPr>
        <w:t xml:space="preserve">, activities that are </w:t>
      </w:r>
      <w:r w:rsidRPr="004C3644">
        <w:rPr>
          <w:rStyle w:val="Emphasis"/>
        </w:rPr>
        <w:t>ubiquitous</w:t>
      </w:r>
      <w:r w:rsidRPr="004C3644">
        <w:rPr>
          <w:rStyle w:val="StyleUnderline"/>
        </w:rPr>
        <w:t xml:space="preserve"> and</w:t>
      </w:r>
      <w:r w:rsidRPr="004C3644">
        <w:rPr>
          <w:sz w:val="16"/>
        </w:rPr>
        <w:t xml:space="preserve">, in some cases, </w:t>
      </w:r>
      <w:r w:rsidRPr="004C3644">
        <w:rPr>
          <w:rStyle w:val="Emphasis"/>
        </w:rPr>
        <w:t>systemic</w:t>
      </w:r>
      <w:r w:rsidRPr="004C3644">
        <w:rPr>
          <w:rStyle w:val="StyleUnderline"/>
        </w:rPr>
        <w:t xml:space="preserve"> within industry. Historically ‘</w:t>
      </w:r>
      <w:r w:rsidRPr="009F666A">
        <w:rPr>
          <w:rStyle w:val="StyleUnderline"/>
          <w:highlight w:val="cyan"/>
        </w:rPr>
        <w:t>Big Pharma’ has</w:t>
      </w:r>
      <w:r w:rsidRPr="004C3644">
        <w:rPr>
          <w:rStyle w:val="StyleUnderline"/>
        </w:rPr>
        <w:t xml:space="preserve"> a </w:t>
      </w:r>
      <w:r w:rsidRPr="009F666A">
        <w:rPr>
          <w:rStyle w:val="Emphasis"/>
          <w:highlight w:val="cyan"/>
        </w:rPr>
        <w:t>poor track record</w:t>
      </w:r>
      <w:r w:rsidRPr="009F666A">
        <w:rPr>
          <w:rStyle w:val="StyleUnderline"/>
          <w:highlight w:val="cyan"/>
        </w:rPr>
        <w:t xml:space="preserve"> for </w:t>
      </w:r>
      <w:r w:rsidRPr="009F666A">
        <w:rPr>
          <w:rStyle w:val="Emphasis"/>
          <w:highlight w:val="cyan"/>
        </w:rPr>
        <w:t xml:space="preserve">ethical </w:t>
      </w:r>
      <w:proofErr w:type="spellStart"/>
      <w:r w:rsidRPr="009F666A">
        <w:rPr>
          <w:rStyle w:val="Emphasis"/>
          <w:highlight w:val="cyan"/>
        </w:rPr>
        <w:t>behaviour</w:t>
      </w:r>
      <w:proofErr w:type="spellEnd"/>
      <w:r w:rsidRPr="004C3644">
        <w:rPr>
          <w:sz w:val="16"/>
        </w:rPr>
        <w:t xml:space="preserve">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 </w:t>
      </w:r>
      <w:r w:rsidRPr="004C3644">
        <w:rPr>
          <w:rStyle w:val="StyleUnderline"/>
        </w:rPr>
        <w:t xml:space="preserve">with pharmaceuticals often the </w:t>
      </w:r>
      <w:r w:rsidRPr="004C3644">
        <w:rPr>
          <w:rStyle w:val="Emphasis"/>
        </w:rPr>
        <w:t>only studies</w:t>
      </w:r>
      <w:r w:rsidRPr="004C3644">
        <w:rPr>
          <w:rStyle w:val="StyleUnderline"/>
        </w:rPr>
        <w:t xml:space="preserve"> are </w:t>
      </w:r>
      <w:r w:rsidRPr="004C3644">
        <w:rPr>
          <w:rStyle w:val="Emphasis"/>
        </w:rPr>
        <w:t>those of the drug companies themselves</w:t>
      </w:r>
      <w:r w:rsidRPr="004C3644">
        <w:rPr>
          <w:rStyle w:val="StyleUnderline"/>
        </w:rPr>
        <w:t>, and these studies</w:t>
      </w:r>
      <w:r w:rsidRPr="004C3644">
        <w:rPr>
          <w:sz w:val="16"/>
        </w:rPr>
        <w:t xml:space="preserve">, as one might expect, </w:t>
      </w:r>
      <w:r w:rsidRPr="004C3644">
        <w:rPr>
          <w:rStyle w:val="StyleUnderline"/>
        </w:rPr>
        <w:t xml:space="preserve">all seem to point to the beneﬁts of an </w:t>
      </w:r>
      <w:r w:rsidRPr="004C3644">
        <w:rPr>
          <w:rStyle w:val="Emphasis"/>
        </w:rPr>
        <w:t>ongoing use</w:t>
      </w:r>
      <w:r w:rsidRPr="004C3644">
        <w:rPr>
          <w:rStyle w:val="StyleUnderline"/>
        </w:rPr>
        <w:t xml:space="preserve"> of the </w:t>
      </w:r>
      <w:r w:rsidRPr="004C3644">
        <w:rPr>
          <w:rStyle w:val="Emphasis"/>
        </w:rPr>
        <w:t>very chemicals</w:t>
      </w:r>
      <w:r w:rsidRPr="004C3644">
        <w:rPr>
          <w:rStyle w:val="StyleUnderline"/>
        </w:rPr>
        <w:t xml:space="preserve"> that </w:t>
      </w:r>
      <w:r w:rsidRPr="004C3644">
        <w:rPr>
          <w:rStyle w:val="Emphasis"/>
        </w:rPr>
        <w:t>may in fact be causing the problem</w:t>
      </w:r>
      <w:r w:rsidRPr="004C3644">
        <w:rPr>
          <w:sz w:val="16"/>
        </w:rPr>
        <w:t xml:space="preserve">. (Healy 2012: 119) Alongside vested-interest knowledge production, </w:t>
      </w:r>
      <w:r w:rsidRPr="004C3644">
        <w:rPr>
          <w:rStyle w:val="StyleUnderline"/>
        </w:rPr>
        <w:t xml:space="preserve">the pharmaceutical </w:t>
      </w:r>
      <w:r w:rsidRPr="009F666A">
        <w:rPr>
          <w:rStyle w:val="StyleUnderline"/>
          <w:highlight w:val="cyan"/>
        </w:rPr>
        <w:t>industry</w:t>
      </w:r>
      <w:r w:rsidRPr="004C3644">
        <w:rPr>
          <w:rStyle w:val="StyleUnderline"/>
        </w:rPr>
        <w:t xml:space="preserve"> engages in </w:t>
      </w:r>
      <w:r w:rsidRPr="004C3644">
        <w:rPr>
          <w:rStyle w:val="Emphasis"/>
        </w:rPr>
        <w:t>other nefarious activities</w:t>
      </w:r>
      <w:r w:rsidRPr="004C3644">
        <w:rPr>
          <w:rStyle w:val="StyleUnderline"/>
        </w:rPr>
        <w:t xml:space="preserve">. These include </w:t>
      </w:r>
      <w:r w:rsidRPr="009F666A">
        <w:rPr>
          <w:rStyle w:val="Emphasis"/>
          <w:highlight w:val="cyan"/>
        </w:rPr>
        <w:t>obstructing</w:t>
      </w:r>
      <w:r w:rsidRPr="004C3644">
        <w:rPr>
          <w:rStyle w:val="Emphasis"/>
        </w:rPr>
        <w:t xml:space="preserve"> the </w:t>
      </w:r>
      <w:r w:rsidRPr="009F666A">
        <w:rPr>
          <w:rStyle w:val="Emphasis"/>
          <w:highlight w:val="cyan"/>
        </w:rPr>
        <w:t>publication</w:t>
      </w:r>
      <w:r w:rsidRPr="009F666A">
        <w:rPr>
          <w:rStyle w:val="StyleUnderline"/>
          <w:highlight w:val="cyan"/>
        </w:rPr>
        <w:t xml:space="preserve"> of negative data</w:t>
      </w:r>
      <w:r w:rsidRPr="004C3644">
        <w:rPr>
          <w:sz w:val="16"/>
        </w:rPr>
        <w:t xml:space="preserve"> from clinical trials in medical journals, which are often ﬁnancially dependent on industry for advertising and the sale of reprints; </w:t>
      </w:r>
      <w:r w:rsidRPr="004C3644">
        <w:rPr>
          <w:rStyle w:val="Emphasis"/>
        </w:rPr>
        <w:t>intimidating whistle-blowers</w:t>
      </w:r>
      <w:r w:rsidRPr="004C3644">
        <w:rPr>
          <w:rStyle w:val="StyleUnderline"/>
        </w:rPr>
        <w:t xml:space="preserve"> amongst medical researchers and doctors</w:t>
      </w:r>
      <w:r w:rsidRPr="004C3644">
        <w:rPr>
          <w:sz w:val="16"/>
        </w:rPr>
        <w:t xml:space="preserve"> concerned about the safety of particular drugs; </w:t>
      </w:r>
      <w:r w:rsidRPr="004C3644">
        <w:rPr>
          <w:rStyle w:val="StyleUnderline"/>
        </w:rPr>
        <w:t xml:space="preserve">and the ubiquitous practice of </w:t>
      </w:r>
      <w:r w:rsidRPr="009F666A">
        <w:rPr>
          <w:rStyle w:val="Emphasis"/>
          <w:highlight w:val="cyan"/>
        </w:rPr>
        <w:t>aggressively promoting products</w:t>
      </w:r>
      <w:r w:rsidRPr="004C3644">
        <w:rPr>
          <w:rStyle w:val="StyleUnderline"/>
        </w:rPr>
        <w:t xml:space="preserve"> to the medical profession including </w:t>
      </w:r>
      <w:r w:rsidRPr="009F666A">
        <w:rPr>
          <w:rStyle w:val="StyleUnderline"/>
          <w:highlight w:val="cyan"/>
        </w:rPr>
        <w:t xml:space="preserve">providing </w:t>
      </w:r>
      <w:r w:rsidRPr="009F666A">
        <w:rPr>
          <w:rStyle w:val="Emphasis"/>
          <w:highlight w:val="cyan"/>
        </w:rPr>
        <w:t>ﬁnancial inducements</w:t>
      </w:r>
      <w:r w:rsidRPr="004C3644">
        <w:rPr>
          <w:rStyle w:val="StyleUnderline"/>
        </w:rPr>
        <w:t xml:space="preserve"> to win support</w:t>
      </w:r>
      <w:r w:rsidRPr="004C3644">
        <w:rPr>
          <w:sz w:val="16"/>
        </w:rPr>
        <w:t xml:space="preserve"> for a particular drug (Gotzsche 2013; Healy 2012; Moynihan 2001). </w:t>
      </w:r>
      <w:r w:rsidRPr="004C3644">
        <w:rPr>
          <w:rStyle w:val="StyleUnderline"/>
        </w:rPr>
        <w:t xml:space="preserve">Nor are these deviant and harmful practices occasional aberrations, but instead reﬂect recidivist </w:t>
      </w:r>
      <w:proofErr w:type="spellStart"/>
      <w:r w:rsidRPr="004C3644">
        <w:rPr>
          <w:rStyle w:val="StyleUnderline"/>
        </w:rPr>
        <w:t>behaviour</w:t>
      </w:r>
      <w:proofErr w:type="spellEnd"/>
      <w:r w:rsidRPr="004C3644">
        <w:rPr>
          <w:rStyle w:val="StyleUnderline"/>
        </w:rPr>
        <w:t xml:space="preserve"> </w:t>
      </w:r>
      <w:r w:rsidRPr="009F666A">
        <w:rPr>
          <w:rStyle w:val="Emphasis"/>
          <w:highlight w:val="cyan"/>
        </w:rPr>
        <w:t>embedded within the industry</w:t>
      </w:r>
      <w:r w:rsidRPr="004C3644">
        <w:rPr>
          <w:sz w:val="16"/>
        </w:rPr>
        <w:t xml:space="preserve"> (Braithwaite 1984; Dukes et al. 2014). </w:t>
      </w:r>
      <w:r w:rsidRPr="004C3644">
        <w:rPr>
          <w:rStyle w:val="StyleUnderline"/>
        </w:rPr>
        <w:t xml:space="preserve">Despite a </w:t>
      </w:r>
      <w:r w:rsidRPr="004C3644">
        <w:rPr>
          <w:rStyle w:val="Emphasis"/>
        </w:rPr>
        <w:t>long history</w:t>
      </w:r>
      <w:r w:rsidRPr="004C3644">
        <w:rPr>
          <w:rStyle w:val="StyleUnderline"/>
        </w:rPr>
        <w:t xml:space="preserve"> of </w:t>
      </w:r>
      <w:r w:rsidRPr="004C3644">
        <w:rPr>
          <w:rStyle w:val="Emphasis"/>
        </w:rPr>
        <w:t xml:space="preserve">insalubrious </w:t>
      </w:r>
      <w:proofErr w:type="spellStart"/>
      <w:r w:rsidRPr="004C3644">
        <w:rPr>
          <w:rStyle w:val="Emphasis"/>
        </w:rPr>
        <w:t>behaviour</w:t>
      </w:r>
      <w:proofErr w:type="spellEnd"/>
      <w:r w:rsidRPr="004C3644">
        <w:rPr>
          <w:rStyle w:val="StyleUnderline"/>
        </w:rPr>
        <w:t xml:space="preserve"> in the </w:t>
      </w:r>
      <w:proofErr w:type="spellStart"/>
      <w:r w:rsidRPr="004C3644">
        <w:rPr>
          <w:rStyle w:val="StyleUnderline"/>
        </w:rPr>
        <w:t>pharmaindustry</w:t>
      </w:r>
      <w:proofErr w:type="spellEnd"/>
      <w:r w:rsidRPr="004C3644">
        <w:rPr>
          <w:rStyle w:val="StyleUnderline"/>
        </w:rPr>
        <w:t>, governments</w:t>
      </w:r>
      <w:r w:rsidRPr="004C3644">
        <w:rPr>
          <w:sz w:val="16"/>
        </w:rPr>
        <w:t xml:space="preserve"> and intergovernmental organizations such as the WHO </w:t>
      </w:r>
      <w:r w:rsidRPr="004C3644">
        <w:rPr>
          <w:rStyle w:val="StyleUnderline"/>
        </w:rPr>
        <w:t xml:space="preserve">continue to focus on </w:t>
      </w:r>
      <w:proofErr w:type="spellStart"/>
      <w:r w:rsidRPr="004C3644">
        <w:rPr>
          <w:rStyle w:val="Emphasis"/>
        </w:rPr>
        <w:t>pharmaceuticalized</w:t>
      </w:r>
      <w:proofErr w:type="spellEnd"/>
      <w:r w:rsidRPr="004C3644">
        <w:rPr>
          <w:rStyle w:val="Emphasis"/>
        </w:rPr>
        <w:t xml:space="preserve"> </w:t>
      </w:r>
      <w:r w:rsidRPr="009F666A">
        <w:rPr>
          <w:rStyle w:val="Emphasis"/>
          <w:highlight w:val="cyan"/>
        </w:rPr>
        <w:t>solutions</w:t>
      </w:r>
      <w:r w:rsidRPr="004C3644">
        <w:rPr>
          <w:rStyle w:val="StyleUnderline"/>
        </w:rPr>
        <w:t xml:space="preserve"> to what </w:t>
      </w:r>
      <w:r w:rsidRPr="009F666A">
        <w:rPr>
          <w:rStyle w:val="StyleUnderline"/>
          <w:highlight w:val="cyan"/>
        </w:rPr>
        <w:t>are</w:t>
      </w:r>
      <w:r w:rsidRPr="004C3644">
        <w:rPr>
          <w:rStyle w:val="StyleUnderline"/>
        </w:rPr>
        <w:t xml:space="preserve"> arguably </w:t>
      </w:r>
      <w:r w:rsidRPr="004C3644">
        <w:rPr>
          <w:rStyle w:val="Emphasis"/>
        </w:rPr>
        <w:t xml:space="preserve">pharmaceutically </w:t>
      </w:r>
      <w:r w:rsidRPr="009F666A">
        <w:rPr>
          <w:rStyle w:val="Emphasis"/>
          <w:highlight w:val="cyan"/>
        </w:rPr>
        <w:t>constructed health risks</w:t>
      </w:r>
      <w:r w:rsidRPr="004C3644">
        <w:rPr>
          <w:sz w:val="16"/>
        </w:rPr>
        <w:t xml:space="preserve">. </w:t>
      </w:r>
      <w:r w:rsidRPr="004C3644">
        <w:rPr>
          <w:rStyle w:val="StyleUnderline"/>
        </w:rPr>
        <w:t xml:space="preserve">While </w:t>
      </w:r>
      <w:r w:rsidRPr="004C3644">
        <w:rPr>
          <w:rStyle w:val="Emphasis"/>
        </w:rPr>
        <w:t>obfuscating</w:t>
      </w:r>
      <w:r w:rsidRPr="004C3644">
        <w:rPr>
          <w:rStyle w:val="StyleUnderline"/>
        </w:rPr>
        <w:t xml:space="preserve"> or </w:t>
      </w:r>
      <w:r w:rsidRPr="004C3644">
        <w:rPr>
          <w:rStyle w:val="Emphasis"/>
        </w:rPr>
        <w:t>down-playing the safety issues</w:t>
      </w:r>
      <w:r w:rsidRPr="004C3644">
        <w:rPr>
          <w:rStyle w:val="StyleUnderline"/>
        </w:rPr>
        <w:t xml:space="preserve"> around the </w:t>
      </w:r>
      <w:r w:rsidRPr="004C3644">
        <w:rPr>
          <w:rStyle w:val="Emphasis"/>
        </w:rPr>
        <w:t>escalating administration</w:t>
      </w:r>
      <w:r w:rsidRPr="004C3644">
        <w:rPr>
          <w:rStyle w:val="StyleUnderline"/>
        </w:rPr>
        <w:t xml:space="preserve"> of </w:t>
      </w:r>
      <w:r w:rsidRPr="004C3644">
        <w:rPr>
          <w:rStyle w:val="Emphasis"/>
        </w:rPr>
        <w:t>medical interventions</w:t>
      </w:r>
      <w:r w:rsidRPr="004C3644">
        <w:rPr>
          <w:rStyle w:val="StyleUnderline"/>
        </w:rPr>
        <w:t xml:space="preserve">, the </w:t>
      </w:r>
      <w:proofErr w:type="spellStart"/>
      <w:r w:rsidRPr="004C3644">
        <w:rPr>
          <w:rStyle w:val="StyleUnderline"/>
        </w:rPr>
        <w:t>pharma</w:t>
      </w:r>
      <w:r w:rsidRPr="009F666A">
        <w:rPr>
          <w:rStyle w:val="StyleUnderline"/>
          <w:highlight w:val="cyan"/>
        </w:rPr>
        <w:t>industry’s</w:t>
      </w:r>
      <w:proofErr w:type="spellEnd"/>
      <w:r w:rsidRPr="004C3644">
        <w:rPr>
          <w:rStyle w:val="StyleUnderline"/>
        </w:rPr>
        <w:t xml:space="preserve"> </w:t>
      </w:r>
      <w:r w:rsidRPr="004C3644">
        <w:rPr>
          <w:rStyle w:val="Emphasis"/>
        </w:rPr>
        <w:t xml:space="preserve">intensified </w:t>
      </w:r>
      <w:r w:rsidRPr="009F666A">
        <w:rPr>
          <w:rStyle w:val="Emphasis"/>
          <w:highlight w:val="cyan"/>
        </w:rPr>
        <w:t>participation</w:t>
      </w:r>
      <w:r w:rsidRPr="009F666A">
        <w:rPr>
          <w:rStyle w:val="StyleUnderline"/>
          <w:highlight w:val="cyan"/>
        </w:rPr>
        <w:t xml:space="preserve"> in</w:t>
      </w:r>
      <w:r w:rsidRPr="004C3644">
        <w:rPr>
          <w:rStyle w:val="StyleUnderline"/>
        </w:rPr>
        <w:t xml:space="preserve"> </w:t>
      </w:r>
      <w:r w:rsidRPr="004C3644">
        <w:rPr>
          <w:rStyle w:val="Emphasis"/>
        </w:rPr>
        <w:t>research</w:t>
      </w:r>
      <w:r w:rsidRPr="004C3644">
        <w:rPr>
          <w:rStyle w:val="StyleUnderline"/>
        </w:rPr>
        <w:t xml:space="preserve"> and </w:t>
      </w:r>
      <w:r w:rsidRPr="009F666A">
        <w:rPr>
          <w:rStyle w:val="Emphasis"/>
          <w:highlight w:val="cyan"/>
        </w:rPr>
        <w:t>policy-making</w:t>
      </w:r>
      <w:r w:rsidRPr="004C3644">
        <w:rPr>
          <w:rStyle w:val="StyleUnderline"/>
        </w:rPr>
        <w:t xml:space="preserve"> enables it to </w:t>
      </w:r>
      <w:r w:rsidRPr="004C3644">
        <w:rPr>
          <w:rStyle w:val="Emphasis"/>
        </w:rPr>
        <w:t>construct narratives of high risk</w:t>
      </w:r>
      <w:r w:rsidRPr="004C3644">
        <w:rPr>
          <w:rStyle w:val="StyleUnderline"/>
        </w:rPr>
        <w:t xml:space="preserve"> around both the </w:t>
      </w:r>
      <w:r w:rsidRPr="004C3644">
        <w:rPr>
          <w:rStyle w:val="Emphasis"/>
        </w:rPr>
        <w:t>nature of diseases</w:t>
      </w:r>
      <w:r w:rsidRPr="004C3644">
        <w:rPr>
          <w:rStyle w:val="StyleUnderline"/>
        </w:rPr>
        <w:t xml:space="preserve"> and their </w:t>
      </w:r>
      <w:r w:rsidRPr="004C3644">
        <w:rPr>
          <w:rStyle w:val="Emphasis"/>
        </w:rPr>
        <w:t>prevalence</w:t>
      </w:r>
      <w:r w:rsidRPr="004C3644">
        <w:rPr>
          <w:rStyle w:val="StyleUnderline"/>
        </w:rPr>
        <w:t xml:space="preserve">, and </w:t>
      </w:r>
      <w:r w:rsidRPr="009F666A">
        <w:rPr>
          <w:rStyle w:val="Emphasis"/>
          <w:highlight w:val="cyan"/>
        </w:rPr>
        <w:t>exaggerate</w:t>
      </w:r>
      <w:r w:rsidRPr="004C3644">
        <w:rPr>
          <w:rStyle w:val="Emphasis"/>
        </w:rPr>
        <w:t xml:space="preserve"> the </w:t>
      </w:r>
      <w:r w:rsidRPr="009F666A">
        <w:rPr>
          <w:rStyle w:val="Emphasis"/>
          <w:highlight w:val="cyan"/>
        </w:rPr>
        <w:t>efficacy of</w:t>
      </w:r>
      <w:r w:rsidRPr="004C3644">
        <w:rPr>
          <w:rStyle w:val="Emphasis"/>
        </w:rPr>
        <w:t xml:space="preserve"> its </w:t>
      </w:r>
      <w:r w:rsidRPr="009F666A">
        <w:rPr>
          <w:rStyle w:val="Emphasis"/>
          <w:highlight w:val="cyan"/>
        </w:rPr>
        <w:t>products</w:t>
      </w:r>
      <w:r w:rsidRPr="004C3644">
        <w:rPr>
          <w:rStyle w:val="StyleUnderline"/>
        </w:rPr>
        <w:t xml:space="preserve">, thereby </w:t>
      </w:r>
      <w:r w:rsidRPr="009F666A">
        <w:rPr>
          <w:rStyle w:val="StyleUnderline"/>
          <w:highlight w:val="cyan"/>
        </w:rPr>
        <w:t xml:space="preserve">creating an </w:t>
      </w:r>
      <w:r w:rsidRPr="009F666A">
        <w:rPr>
          <w:rStyle w:val="Emphasis"/>
          <w:highlight w:val="cyan"/>
        </w:rPr>
        <w:t>ever-expanding market</w:t>
      </w:r>
      <w:r w:rsidRPr="004C3644">
        <w:rPr>
          <w:sz w:val="16"/>
        </w:rPr>
        <w:t xml:space="preserve"> (Healy 2012; Gotzsche 2013). </w:t>
      </w:r>
      <w:r w:rsidRPr="004C3644">
        <w:rPr>
          <w:rStyle w:val="StyleUnderline"/>
        </w:rPr>
        <w:t xml:space="preserve">This is </w:t>
      </w:r>
      <w:r w:rsidRPr="004C3644">
        <w:rPr>
          <w:rStyle w:val="Emphasis"/>
        </w:rPr>
        <w:t>especially the case</w:t>
      </w:r>
      <w:r w:rsidRPr="004C3644">
        <w:rPr>
          <w:rStyle w:val="StyleUnderline"/>
        </w:rPr>
        <w:t xml:space="preserve"> in a product that is </w:t>
      </w:r>
      <w:r w:rsidRPr="004C3644">
        <w:rPr>
          <w:rStyle w:val="Emphasis"/>
        </w:rPr>
        <w:t xml:space="preserve">administered </w:t>
      </w:r>
      <w:r w:rsidRPr="009F666A">
        <w:rPr>
          <w:rStyle w:val="Emphasis"/>
          <w:highlight w:val="cyan"/>
        </w:rPr>
        <w:t>to a population</w:t>
      </w:r>
      <w:r w:rsidRPr="004C3644">
        <w:rPr>
          <w:sz w:val="16"/>
        </w:rPr>
        <w:t xml:space="preserve">. The vaccine industry is highly proﬁtable not only because of its numerical reach but because, in an increasing range of jurisdictions, vaccines carry a mandatory status. </w:t>
      </w:r>
      <w:r w:rsidRPr="004C3644">
        <w:rPr>
          <w:rStyle w:val="StyleUnderline"/>
        </w:rPr>
        <w:t>These policies, which</w:t>
      </w:r>
      <w:r w:rsidRPr="004C3644">
        <w:rPr>
          <w:sz w:val="16"/>
        </w:rPr>
        <w:t xml:space="preserve"> for critics of mandatory medical intervention, </w:t>
      </w:r>
      <w:r w:rsidRPr="004C3644">
        <w:rPr>
          <w:rStyle w:val="StyleUnderline"/>
        </w:rPr>
        <w:t xml:space="preserve">are regarded as a </w:t>
      </w:r>
      <w:r w:rsidRPr="009F666A">
        <w:rPr>
          <w:rStyle w:val="Emphasis"/>
          <w:highlight w:val="cyan"/>
        </w:rPr>
        <w:t>blatant violation of human rights</w:t>
      </w:r>
      <w:r w:rsidRPr="004C3644">
        <w:rPr>
          <w:rStyle w:val="StyleUnderline"/>
        </w:rPr>
        <w:t xml:space="preserve">, have been </w:t>
      </w:r>
      <w:r w:rsidRPr="009F666A">
        <w:rPr>
          <w:rStyle w:val="Emphasis"/>
          <w:highlight w:val="cyan"/>
        </w:rPr>
        <w:t>legitimized</w:t>
      </w:r>
      <w:r w:rsidRPr="009F666A">
        <w:rPr>
          <w:rStyle w:val="StyleUnderline"/>
          <w:highlight w:val="cyan"/>
        </w:rPr>
        <w:t xml:space="preserve"> through</w:t>
      </w:r>
      <w:r w:rsidRPr="004C3644">
        <w:rPr>
          <w:rStyle w:val="StyleUnderline"/>
        </w:rPr>
        <w:t xml:space="preserve"> the </w:t>
      </w:r>
      <w:r w:rsidRPr="009F666A">
        <w:rPr>
          <w:rStyle w:val="Emphasis"/>
          <w:highlight w:val="cyan"/>
        </w:rPr>
        <w:t>discursive</w:t>
      </w:r>
      <w:r w:rsidRPr="004C3644">
        <w:rPr>
          <w:rStyle w:val="Emphasis"/>
        </w:rPr>
        <w:t xml:space="preserve"> modalities of </w:t>
      </w:r>
      <w:r w:rsidRPr="009F666A">
        <w:rPr>
          <w:rStyle w:val="Emphasis"/>
          <w:highlight w:val="cyan"/>
        </w:rPr>
        <w:t>securitization</w:t>
      </w:r>
      <w:r w:rsidRPr="004C3644">
        <w:rPr>
          <w:rStyle w:val="StyleUnderline"/>
        </w:rPr>
        <w:t xml:space="preserve">, in much the same </w:t>
      </w:r>
      <w:r w:rsidRPr="009F666A">
        <w:rPr>
          <w:rStyle w:val="StyleUnderline"/>
          <w:highlight w:val="cyan"/>
        </w:rPr>
        <w:t>way</w:t>
      </w:r>
      <w:r w:rsidRPr="004C3644">
        <w:rPr>
          <w:rStyle w:val="StyleUnderline"/>
        </w:rPr>
        <w:t xml:space="preserve"> that </w:t>
      </w:r>
      <w:r w:rsidRPr="009F666A">
        <w:rPr>
          <w:rStyle w:val="Emphasis"/>
          <w:highlight w:val="cyan"/>
        </w:rPr>
        <w:t>torture</w:t>
      </w:r>
      <w:r w:rsidRPr="004C3644">
        <w:rPr>
          <w:rStyle w:val="StyleUnderline"/>
        </w:rPr>
        <w:t xml:space="preserve"> and </w:t>
      </w:r>
      <w:r w:rsidRPr="004C3644">
        <w:rPr>
          <w:rStyle w:val="Emphasis"/>
        </w:rPr>
        <w:t>extraordinary rendition</w:t>
      </w:r>
      <w:r w:rsidRPr="004C3644">
        <w:rPr>
          <w:rStyle w:val="StyleUnderline"/>
        </w:rPr>
        <w:t xml:space="preserve"> were </w:t>
      </w:r>
      <w:r w:rsidRPr="009F666A">
        <w:rPr>
          <w:rStyle w:val="Emphasis"/>
          <w:highlight w:val="cyan"/>
        </w:rPr>
        <w:t>reconstructed as necessary</w:t>
      </w:r>
      <w:r w:rsidRPr="009F666A">
        <w:rPr>
          <w:rStyle w:val="StyleUnderline"/>
          <w:highlight w:val="cyan"/>
        </w:rPr>
        <w:t xml:space="preserve"> for</w:t>
      </w:r>
      <w:r w:rsidRPr="004C3644">
        <w:rPr>
          <w:rStyle w:val="StyleUnderline"/>
        </w:rPr>
        <w:t xml:space="preserve"> the </w:t>
      </w:r>
      <w:r w:rsidRPr="009F666A">
        <w:rPr>
          <w:rStyle w:val="StyleUnderline"/>
          <w:highlight w:val="cyan"/>
        </w:rPr>
        <w:t>protection</w:t>
      </w:r>
      <w:r w:rsidRPr="004C3644">
        <w:rPr>
          <w:rStyle w:val="StyleUnderline"/>
        </w:rPr>
        <w:t xml:space="preserve"> of the very phenomena they were consistently eroding</w:t>
      </w:r>
      <w:r w:rsidRPr="004C3644">
        <w:rPr>
          <w:sz w:val="16"/>
        </w:rPr>
        <w:t xml:space="preserve"> (Chossudovsky 2005). </w:t>
      </w:r>
      <w:r w:rsidRPr="004C3644">
        <w:rPr>
          <w:rStyle w:val="StyleUnderline"/>
        </w:rPr>
        <w:t xml:space="preserve">In both cases, where the market operates as a </w:t>
      </w:r>
      <w:r w:rsidRPr="004C3644">
        <w:rPr>
          <w:rStyle w:val="Emphasis"/>
        </w:rPr>
        <w:t>crucial driver</w:t>
      </w:r>
      <w:r w:rsidRPr="004C3644">
        <w:rPr>
          <w:rStyle w:val="StyleUnderline"/>
        </w:rPr>
        <w:t xml:space="preserve">, in which </w:t>
      </w:r>
      <w:r w:rsidRPr="004C3644">
        <w:rPr>
          <w:rStyle w:val="Emphasis"/>
        </w:rPr>
        <w:t>defensive mechanisms are for sale</w:t>
      </w:r>
      <w:r w:rsidRPr="004C3644">
        <w:rPr>
          <w:rStyle w:val="StyleUnderline"/>
        </w:rPr>
        <w:t xml:space="preserve">, whether </w:t>
      </w:r>
      <w:r w:rsidRPr="004C3644">
        <w:rPr>
          <w:rStyle w:val="Emphasis"/>
        </w:rPr>
        <w:t>vaccines</w:t>
      </w:r>
      <w:r w:rsidRPr="004C3644">
        <w:rPr>
          <w:rStyle w:val="StyleUnderline"/>
        </w:rPr>
        <w:t xml:space="preserve"> or </w:t>
      </w:r>
      <w:r w:rsidRPr="004C3644">
        <w:rPr>
          <w:rStyle w:val="Emphasis"/>
        </w:rPr>
        <w:t>arms</w:t>
      </w:r>
      <w:r w:rsidRPr="004C3644">
        <w:rPr>
          <w:rStyle w:val="StyleUnderline"/>
        </w:rPr>
        <w:t xml:space="preserve">, there must be </w:t>
      </w:r>
      <w:r w:rsidRPr="004C3644">
        <w:rPr>
          <w:rStyle w:val="Emphasis"/>
        </w:rPr>
        <w:t>no limitation to demand</w:t>
      </w:r>
      <w:r w:rsidRPr="004C3644">
        <w:rPr>
          <w:rStyle w:val="StyleUnderline"/>
        </w:rPr>
        <w:t xml:space="preserve">. </w:t>
      </w:r>
      <w:r w:rsidRPr="009F666A">
        <w:rPr>
          <w:rStyle w:val="Emphasis"/>
          <w:highlight w:val="cyan"/>
        </w:rPr>
        <w:t>Creating demand through</w:t>
      </w:r>
      <w:r w:rsidRPr="004C3644">
        <w:rPr>
          <w:rStyle w:val="Emphasis"/>
        </w:rPr>
        <w:t xml:space="preserve"> the </w:t>
      </w:r>
      <w:r w:rsidRPr="009F666A">
        <w:rPr>
          <w:rStyle w:val="Emphasis"/>
          <w:highlight w:val="cyan"/>
        </w:rPr>
        <w:t>security narrative</w:t>
      </w:r>
      <w:r w:rsidRPr="004C3644">
        <w:rPr>
          <w:rStyle w:val="StyleUnderline"/>
        </w:rPr>
        <w:t xml:space="preserve"> and </w:t>
      </w:r>
      <w:r w:rsidRPr="004C3644">
        <w:rPr>
          <w:rStyle w:val="Emphasis"/>
        </w:rPr>
        <w:t>ensuring supply</w:t>
      </w:r>
      <w:r w:rsidRPr="004C3644">
        <w:rPr>
          <w:rStyle w:val="StyleUnderline"/>
        </w:rPr>
        <w:t xml:space="preserve"> through mandate enables the </w:t>
      </w:r>
      <w:r w:rsidRPr="004C3644">
        <w:rPr>
          <w:rStyle w:val="Emphasis"/>
        </w:rPr>
        <w:t>constant proliferation</w:t>
      </w:r>
      <w:r w:rsidRPr="004C3644">
        <w:rPr>
          <w:rStyle w:val="StyleUnderline"/>
        </w:rPr>
        <w:t xml:space="preserve"> of an industry which </w:t>
      </w:r>
      <w:r w:rsidRPr="004C3644">
        <w:rPr>
          <w:rStyle w:val="Emphasis"/>
        </w:rPr>
        <w:t>simultaneously protects</w:t>
      </w:r>
      <w:r w:rsidRPr="004C3644">
        <w:rPr>
          <w:rStyle w:val="StyleUnderline"/>
        </w:rPr>
        <w:t xml:space="preserve"> and </w:t>
      </w:r>
      <w:r w:rsidRPr="004C3644">
        <w:rPr>
          <w:rStyle w:val="Emphasis"/>
        </w:rPr>
        <w:t>destroys</w:t>
      </w:r>
      <w:r w:rsidRPr="004C3644">
        <w:rPr>
          <w:rStyle w:val="StyleUnderline"/>
        </w:rPr>
        <w:t xml:space="preserve">. Excessive protection </w:t>
      </w:r>
      <w:r w:rsidRPr="004C3644">
        <w:rPr>
          <w:rStyle w:val="Emphasis"/>
        </w:rPr>
        <w:t xml:space="preserve">can only </w:t>
      </w:r>
      <w:r w:rsidRPr="009F666A">
        <w:rPr>
          <w:rStyle w:val="Emphasis"/>
          <w:highlight w:val="cyan"/>
        </w:rPr>
        <w:t>lead to</w:t>
      </w:r>
      <w:r w:rsidRPr="004C3644">
        <w:rPr>
          <w:rStyle w:val="Emphasis"/>
        </w:rPr>
        <w:t xml:space="preserve"> destruction</w:t>
      </w:r>
      <w:r w:rsidRPr="004C3644">
        <w:rPr>
          <w:sz w:val="16"/>
        </w:rPr>
        <w:t xml:space="preserve"> (</w:t>
      </w:r>
      <w:r w:rsidRPr="004C3644">
        <w:rPr>
          <w:rStyle w:val="StyleUnderline"/>
        </w:rPr>
        <w:t xml:space="preserve">consider the </w:t>
      </w:r>
      <w:r w:rsidRPr="004C3644">
        <w:rPr>
          <w:rStyle w:val="Emphasis"/>
        </w:rPr>
        <w:t>proliferation of nuclear arms</w:t>
      </w:r>
      <w:r w:rsidRPr="004C3644">
        <w:rPr>
          <w:sz w:val="16"/>
        </w:rPr>
        <w:t xml:space="preserve"> during the Cold War in what was termed MAD — mutually assured destruction). Esposito captures this in his consideration of </w:t>
      </w:r>
      <w:r w:rsidRPr="004C3644">
        <w:rPr>
          <w:rStyle w:val="StyleUnderline"/>
        </w:rPr>
        <w:t xml:space="preserve">the process of </w:t>
      </w:r>
      <w:r w:rsidRPr="009F666A">
        <w:rPr>
          <w:rStyle w:val="Emphasis"/>
          <w:highlight w:val="cyan"/>
        </w:rPr>
        <w:t>over-immunization</w:t>
      </w:r>
      <w:r w:rsidRPr="004C3644">
        <w:rPr>
          <w:rStyle w:val="StyleUnderline"/>
        </w:rPr>
        <w:t xml:space="preserve"> as a </w:t>
      </w:r>
      <w:r w:rsidRPr="004C3644">
        <w:rPr>
          <w:rStyle w:val="Emphasis"/>
        </w:rPr>
        <w:t>political</w:t>
      </w:r>
      <w:r w:rsidRPr="004C3644">
        <w:rPr>
          <w:rStyle w:val="StyleUnderline"/>
        </w:rPr>
        <w:t xml:space="preserve">, </w:t>
      </w:r>
      <w:r w:rsidRPr="004C3644">
        <w:rPr>
          <w:rStyle w:val="Emphasis"/>
        </w:rPr>
        <w:t>juridical</w:t>
      </w:r>
      <w:r w:rsidRPr="004C3644">
        <w:rPr>
          <w:rStyle w:val="StyleUnderline"/>
        </w:rPr>
        <w:t xml:space="preserve"> as well </w:t>
      </w:r>
      <w:r w:rsidRPr="009F666A">
        <w:rPr>
          <w:rStyle w:val="StyleUnderline"/>
          <w:highlight w:val="cyan"/>
        </w:rPr>
        <w:t xml:space="preserve">as </w:t>
      </w:r>
      <w:r w:rsidRPr="009F666A">
        <w:rPr>
          <w:rStyle w:val="Emphasis"/>
          <w:highlight w:val="cyan"/>
        </w:rPr>
        <w:t>bio-political</w:t>
      </w:r>
      <w:r w:rsidRPr="004C3644">
        <w:rPr>
          <w:rStyle w:val="Emphasis"/>
        </w:rPr>
        <w:t xml:space="preserve"> phenomenon</w:t>
      </w:r>
      <w:r w:rsidRPr="004C3644">
        <w:rPr>
          <w:rStyle w:val="StyleUnderline"/>
        </w:rPr>
        <w:t xml:space="preserve">, whereby ‘the warring potential of the immune system is </w:t>
      </w:r>
      <w:r w:rsidRPr="004C3644">
        <w:rPr>
          <w:rStyle w:val="Emphasis"/>
        </w:rPr>
        <w:t>so great</w:t>
      </w:r>
      <w:r w:rsidRPr="004C3644">
        <w:rPr>
          <w:rStyle w:val="StyleUnderline"/>
        </w:rPr>
        <w:t xml:space="preserve"> that at a certain point it </w:t>
      </w:r>
      <w:r w:rsidRPr="004C3644">
        <w:rPr>
          <w:rStyle w:val="Emphasis"/>
        </w:rPr>
        <w:t>turns against itself</w:t>
      </w:r>
      <w:r w:rsidRPr="004C3644">
        <w:rPr>
          <w:rStyle w:val="StyleUnderline"/>
        </w:rPr>
        <w:t xml:space="preserve"> as a </w:t>
      </w:r>
      <w:r w:rsidRPr="004C3644">
        <w:rPr>
          <w:rStyle w:val="Emphasis"/>
        </w:rPr>
        <w:t>real</w:t>
      </w:r>
      <w:r w:rsidRPr="004C3644">
        <w:rPr>
          <w:rStyle w:val="StyleUnderline"/>
        </w:rPr>
        <w:t xml:space="preserve"> and </w:t>
      </w:r>
      <w:r w:rsidRPr="004C3644">
        <w:rPr>
          <w:rStyle w:val="Emphasis"/>
        </w:rPr>
        <w:t>symbolic catastrophe</w:t>
      </w:r>
      <w:r w:rsidRPr="004C3644">
        <w:rPr>
          <w:rStyle w:val="StyleUnderline"/>
        </w:rPr>
        <w:t xml:space="preserve"> leading to the </w:t>
      </w:r>
      <w:r w:rsidRPr="004C3644">
        <w:rPr>
          <w:rStyle w:val="Emphasis"/>
        </w:rPr>
        <w:t>implosion of the whole organism</w:t>
      </w:r>
      <w:r w:rsidRPr="004C3644">
        <w:rPr>
          <w:sz w:val="16"/>
        </w:rPr>
        <w:t xml:space="preserve">’ (2011: 17). Yet, as has been made clear in the aftermath of the global financial crisis, </w:t>
      </w:r>
      <w:r w:rsidRPr="004C3644">
        <w:rPr>
          <w:rStyle w:val="StyleUnderline"/>
        </w:rPr>
        <w:t xml:space="preserve">the </w:t>
      </w:r>
      <w:r w:rsidRPr="004C3644">
        <w:rPr>
          <w:rStyle w:val="Emphasis"/>
        </w:rPr>
        <w:t>voracious appetite</w:t>
      </w:r>
      <w:r w:rsidRPr="004C3644">
        <w:rPr>
          <w:rStyle w:val="StyleUnderline"/>
        </w:rPr>
        <w:t xml:space="preserve"> of the market in its neoliberal manifestation </w:t>
      </w:r>
      <w:r w:rsidRPr="004C3644">
        <w:rPr>
          <w:rStyle w:val="Emphasis"/>
        </w:rPr>
        <w:t>continues apace</w:t>
      </w:r>
      <w:r w:rsidRPr="004C3644">
        <w:rPr>
          <w:rStyle w:val="StyleUnderline"/>
        </w:rPr>
        <w:t xml:space="preserve"> ignoring the social and economic cannibalism of excessive profit—seeking. For the </w:t>
      </w:r>
      <w:proofErr w:type="spellStart"/>
      <w:r w:rsidRPr="004C3644">
        <w:rPr>
          <w:rStyle w:val="StyleUnderline"/>
        </w:rPr>
        <w:t>pharmaindustry</w:t>
      </w:r>
      <w:proofErr w:type="spellEnd"/>
      <w:r w:rsidRPr="004C3644">
        <w:rPr>
          <w:rStyle w:val="StyleUnderline"/>
        </w:rPr>
        <w:t xml:space="preserve"> that </w:t>
      </w:r>
      <w:r w:rsidRPr="009F666A">
        <w:rPr>
          <w:rStyle w:val="StyleUnderline"/>
          <w:highlight w:val="cyan"/>
        </w:rPr>
        <w:t>involves</w:t>
      </w:r>
      <w:r w:rsidRPr="004C3644">
        <w:rPr>
          <w:rStyle w:val="StyleUnderline"/>
        </w:rPr>
        <w:t xml:space="preserve"> the </w:t>
      </w:r>
      <w:r w:rsidRPr="009F666A">
        <w:rPr>
          <w:rStyle w:val="StyleUnderline"/>
          <w:highlight w:val="cyan"/>
        </w:rPr>
        <w:t xml:space="preserve">presence, </w:t>
      </w:r>
      <w:r w:rsidRPr="009F666A">
        <w:rPr>
          <w:rStyle w:val="Emphasis"/>
          <w:highlight w:val="cyan"/>
        </w:rPr>
        <w:t>real</w:t>
      </w:r>
      <w:r w:rsidRPr="009F666A">
        <w:rPr>
          <w:rStyle w:val="StyleUnderline"/>
          <w:highlight w:val="cyan"/>
        </w:rPr>
        <w:t xml:space="preserve"> or </w:t>
      </w:r>
      <w:r w:rsidRPr="009F666A">
        <w:rPr>
          <w:rStyle w:val="Emphasis"/>
          <w:highlight w:val="cyan"/>
        </w:rPr>
        <w:t>imaginary</w:t>
      </w:r>
      <w:r w:rsidRPr="009F666A">
        <w:rPr>
          <w:rStyle w:val="StyleUnderline"/>
          <w:highlight w:val="cyan"/>
        </w:rPr>
        <w:t>, of</w:t>
      </w:r>
      <w:r w:rsidRPr="004C3644">
        <w:rPr>
          <w:rStyle w:val="StyleUnderline"/>
        </w:rPr>
        <w:t xml:space="preserve"> a </w:t>
      </w:r>
      <w:r w:rsidRPr="004C3644">
        <w:rPr>
          <w:rStyle w:val="Emphasis"/>
        </w:rPr>
        <w:t xml:space="preserve">constant </w:t>
      </w:r>
      <w:r w:rsidRPr="009F666A">
        <w:rPr>
          <w:rStyle w:val="Emphasis"/>
          <w:highlight w:val="cyan"/>
        </w:rPr>
        <w:t>threat</w:t>
      </w:r>
      <w:r w:rsidRPr="004C3644">
        <w:rPr>
          <w:rStyle w:val="StyleUnderline"/>
        </w:rPr>
        <w:t xml:space="preserve"> of </w:t>
      </w:r>
      <w:r w:rsidRPr="004C3644">
        <w:rPr>
          <w:rStyle w:val="Emphasis"/>
        </w:rPr>
        <w:t>disease</w:t>
      </w:r>
      <w:r w:rsidRPr="004C3644">
        <w:rPr>
          <w:rStyle w:val="StyleUnderline"/>
        </w:rPr>
        <w:t xml:space="preserve"> and </w:t>
      </w:r>
      <w:r w:rsidRPr="004C3644">
        <w:rPr>
          <w:rStyle w:val="Emphasis"/>
        </w:rPr>
        <w:t>infection</w:t>
      </w:r>
      <w:r w:rsidRPr="004C3644">
        <w:rPr>
          <w:rStyle w:val="StyleUnderline"/>
        </w:rPr>
        <w:t xml:space="preserve">. </w:t>
      </w:r>
      <w:r w:rsidRPr="004C3644">
        <w:rPr>
          <w:sz w:val="10"/>
          <w:szCs w:val="10"/>
        </w:rPr>
        <w:t xml:space="preserve">State of infection </w:t>
      </w:r>
      <w:proofErr w:type="gramStart"/>
      <w:r w:rsidRPr="004C3644">
        <w:rPr>
          <w:sz w:val="10"/>
          <w:szCs w:val="10"/>
        </w:rPr>
        <w:t>In</w:t>
      </w:r>
      <w:proofErr w:type="gramEnd"/>
      <w:r w:rsidRPr="004C3644">
        <w:rPr>
          <w:sz w:val="10"/>
          <w:szCs w:val="10"/>
        </w:rPr>
        <w:t xml:space="preserve"> its 2006 action plan to ‘increase vaccine supply’ the WHO informs us that ‘Inﬂuenza vaccine development and employment are critical elements of pandemic inﬂuenza preparedness’. In explaining how serious this risk of a pandemic actually is, and the consequent justification for spending billions of dollars on ﬂu vaccines globally, the WHO slips into ‘</w:t>
      </w:r>
      <w:proofErr w:type="spellStart"/>
      <w:r w:rsidRPr="004C3644">
        <w:rPr>
          <w:sz w:val="10"/>
          <w:szCs w:val="10"/>
        </w:rPr>
        <w:t>Rumsfeldian</w:t>
      </w:r>
      <w:proofErr w:type="spellEnd"/>
      <w:r w:rsidRPr="004C3644">
        <w:rPr>
          <w:sz w:val="10"/>
          <w:szCs w:val="10"/>
        </w:rPr>
        <w:t xml:space="preserve">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a number of countries including the US, Australia, France and Canada, with the UK being a notable exception. </w:t>
      </w:r>
      <w:r w:rsidRPr="004C3644">
        <w:rPr>
          <w:sz w:val="16"/>
        </w:rPr>
        <w:t xml:space="preserve">Mandatory creep has been occurring over the past few decades, overriding the hitherto right to abstain from vaccination </w:t>
      </w:r>
      <w:proofErr w:type="spellStart"/>
      <w:r w:rsidRPr="004C3644">
        <w:rPr>
          <w:sz w:val="16"/>
        </w:rPr>
        <w:t>programmes</w:t>
      </w:r>
      <w:proofErr w:type="spellEnd"/>
      <w:r w:rsidRPr="004C3644">
        <w:rPr>
          <w:sz w:val="16"/>
        </w:rPr>
        <w:t xml:space="preserve">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w:t>
      </w:r>
      <w:proofErr w:type="spellStart"/>
      <w:r w:rsidRPr="004C3644">
        <w:rPr>
          <w:sz w:val="16"/>
        </w:rPr>
        <w:t>programmes</w:t>
      </w:r>
      <w:proofErr w:type="spellEnd"/>
      <w:r w:rsidRPr="004C3644">
        <w:rPr>
          <w:sz w:val="16"/>
        </w:rPr>
        <w:t xml:space="preserve">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w:t>
      </w:r>
      <w:r w:rsidRPr="004C3644">
        <w:rPr>
          <w:rStyle w:val="StyleUnderline"/>
        </w:rPr>
        <w:t xml:space="preserve">the focus here lies on the </w:t>
      </w:r>
      <w:r w:rsidRPr="004C3644">
        <w:rPr>
          <w:rStyle w:val="Emphasis"/>
        </w:rPr>
        <w:t>protection of the population rather than an individual</w:t>
      </w:r>
      <w:r w:rsidRPr="004C3644">
        <w:rPr>
          <w:sz w:val="16"/>
        </w:rPr>
        <w:t xml:space="preserve">. For Foucault, immunization represents a distinctive break from other medical relationships which seek to heal the individual, but operates as ‘a way of individualizing the collective phenomenon of the disease, or of collectivizing the phenomena, integrating individual phenomena within a collective field, but in the form of the rational and identiﬁable’ (2004: 60). </w:t>
      </w:r>
      <w:r w:rsidRPr="004C3644">
        <w:rPr>
          <w:rStyle w:val="StyleUnderline"/>
        </w:rPr>
        <w:t xml:space="preserve">This brings another dimension to the philosophy of </w:t>
      </w:r>
      <w:proofErr w:type="spellStart"/>
      <w:r w:rsidRPr="004C3644">
        <w:rPr>
          <w:rStyle w:val="StyleUnderline"/>
        </w:rPr>
        <w:t>reponsibilization</w:t>
      </w:r>
      <w:proofErr w:type="spellEnd"/>
      <w:r w:rsidRPr="004C3644">
        <w:rPr>
          <w:rStyle w:val="StyleUnderline"/>
        </w:rPr>
        <w:t xml:space="preserve"> that dominates the neoliberal concept of health, a paradoxical position that transforms individual accountability into </w:t>
      </w:r>
      <w:r w:rsidRPr="004C3644">
        <w:rPr>
          <w:rStyle w:val="Emphasis"/>
        </w:rPr>
        <w:t>sacrifice</w:t>
      </w:r>
      <w:r w:rsidRPr="004C3644">
        <w:rPr>
          <w:sz w:val="16"/>
        </w:rPr>
        <w:t xml:space="preserve"> (for even the strongest advocates of mandatory vaccination admit there is no such thing as one hundred per cent safety). </w:t>
      </w:r>
      <w:r w:rsidRPr="004C3644">
        <w:rPr>
          <w:rStyle w:val="StyleUnderline"/>
        </w:rPr>
        <w:t xml:space="preserve">It is a </w:t>
      </w:r>
      <w:r w:rsidRPr="004C3644">
        <w:rPr>
          <w:rStyle w:val="Emphasis"/>
        </w:rPr>
        <w:t>subtly crafted moral sleight of hand</w:t>
      </w:r>
      <w:r w:rsidRPr="004C3644">
        <w:rPr>
          <w:rStyle w:val="StyleUnderline"/>
        </w:rPr>
        <w:t xml:space="preserve"> that turns adherence to the market of and for </w:t>
      </w:r>
      <w:proofErr w:type="spellStart"/>
      <w:r w:rsidRPr="004C3644">
        <w:rPr>
          <w:rStyle w:val="StyleUnderline"/>
        </w:rPr>
        <w:t>pharmatechnologies</w:t>
      </w:r>
      <w:proofErr w:type="spellEnd"/>
      <w:r w:rsidRPr="004C3644">
        <w:rPr>
          <w:rStyle w:val="StyleUnderline"/>
        </w:rPr>
        <w:t xml:space="preserve"> into an </w:t>
      </w:r>
      <w:r w:rsidRPr="004C3644">
        <w:rPr>
          <w:rStyle w:val="Emphasis"/>
        </w:rPr>
        <w:t>abnegation of self</w:t>
      </w:r>
      <w:r w:rsidRPr="004C3644">
        <w:rPr>
          <w:rStyle w:val="StyleUnderline"/>
        </w:rPr>
        <w:t xml:space="preserve">, where the self operates </w:t>
      </w:r>
      <w:r w:rsidRPr="004C3644">
        <w:rPr>
          <w:rStyle w:val="Emphasis"/>
        </w:rPr>
        <w:t>not simply as part of the collective</w:t>
      </w:r>
      <w:r w:rsidRPr="004C3644">
        <w:rPr>
          <w:rStyle w:val="StyleUnderline"/>
        </w:rPr>
        <w:t xml:space="preserve"> but as </w:t>
      </w:r>
      <w:r w:rsidRPr="004C3644">
        <w:rPr>
          <w:rStyle w:val="Emphasis"/>
        </w:rPr>
        <w:t>subservient to it</w:t>
      </w:r>
      <w:r w:rsidRPr="004C3644">
        <w:rPr>
          <w:sz w:val="16"/>
        </w:rPr>
        <w:t xml:space="preserve">: capitalism functioning through a ‘communist’ guise. </w:t>
      </w:r>
      <w:r w:rsidRPr="004C3644">
        <w:rPr>
          <w:rStyle w:val="StyleUnderline"/>
        </w:rPr>
        <w:t xml:space="preserve">Human rights can thus be </w:t>
      </w:r>
      <w:r w:rsidRPr="004C3644">
        <w:rPr>
          <w:rStyle w:val="Emphasis"/>
        </w:rPr>
        <w:t>dismissed</w:t>
      </w:r>
      <w:r w:rsidRPr="004C3644">
        <w:rPr>
          <w:rStyle w:val="StyleUnderline"/>
        </w:rPr>
        <w:t xml:space="preserve"> as ‘</w:t>
      </w:r>
      <w:r w:rsidRPr="004C3644">
        <w:rPr>
          <w:rStyle w:val="Emphasis"/>
        </w:rPr>
        <w:t>nonsense upon stilts</w:t>
      </w:r>
      <w:r w:rsidRPr="004C3644">
        <w:rPr>
          <w:rStyle w:val="StyleUnderline"/>
        </w:rPr>
        <w:t xml:space="preserve">’ or perhaps </w:t>
      </w:r>
      <w:r w:rsidRPr="004C3644">
        <w:rPr>
          <w:rStyle w:val="Emphasis"/>
        </w:rPr>
        <w:t>worse still</w:t>
      </w:r>
      <w:r w:rsidRPr="004C3644">
        <w:rPr>
          <w:rStyle w:val="StyleUnderline"/>
        </w:rPr>
        <w:t xml:space="preserve">, as the </w:t>
      </w:r>
      <w:r w:rsidRPr="004C3644">
        <w:rPr>
          <w:rStyle w:val="Emphasis"/>
        </w:rPr>
        <w:t>greatest threat to human rights itself</w:t>
      </w:r>
      <w:r w:rsidRPr="004C3644">
        <w:rPr>
          <w:rStyle w:val="StyleUnderline"/>
        </w:rPr>
        <w:t xml:space="preserve">. </w:t>
      </w:r>
      <w:r w:rsidRPr="004C3644">
        <w:rPr>
          <w:sz w:val="10"/>
          <w:szCs w:val="10"/>
        </w:rPr>
        <w:t xml:space="preserve">Given that the 1948 Declaration of Human Rights emerged from inter alia some of the most horriﬁc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r w:rsidRPr="004C3644">
        <w:rPr>
          <w:rStyle w:val="StyleUnderline"/>
        </w:rPr>
        <w:t xml:space="preserve">The </w:t>
      </w:r>
      <w:r w:rsidRPr="004C3644">
        <w:rPr>
          <w:rStyle w:val="Emphasis"/>
        </w:rPr>
        <w:t>combined rhetoric</w:t>
      </w:r>
      <w:r w:rsidRPr="004C3644">
        <w:rPr>
          <w:rStyle w:val="StyleUnderline"/>
        </w:rPr>
        <w:t xml:space="preserve"> of </w:t>
      </w:r>
      <w:r w:rsidRPr="004C3644">
        <w:rPr>
          <w:rStyle w:val="Emphasis"/>
        </w:rPr>
        <w:t>security</w:t>
      </w:r>
      <w:r w:rsidRPr="004C3644">
        <w:rPr>
          <w:rStyle w:val="StyleUnderline"/>
        </w:rPr>
        <w:t xml:space="preserve"> and </w:t>
      </w:r>
      <w:r w:rsidRPr="004C3644">
        <w:rPr>
          <w:rStyle w:val="Emphasis"/>
        </w:rPr>
        <w:t>science</w:t>
      </w:r>
      <w:r w:rsidRPr="004C3644">
        <w:rPr>
          <w:rStyle w:val="StyleUnderline"/>
        </w:rPr>
        <w:t xml:space="preserve">, </w:t>
      </w:r>
      <w:r w:rsidRPr="004C3644">
        <w:rPr>
          <w:rStyle w:val="Emphasis"/>
        </w:rPr>
        <w:t>fundamental</w:t>
      </w:r>
      <w:r w:rsidRPr="004C3644">
        <w:rPr>
          <w:rStyle w:val="StyleUnderline"/>
        </w:rPr>
        <w:t xml:space="preserve"> to the </w:t>
      </w:r>
      <w:r w:rsidRPr="004C3644">
        <w:rPr>
          <w:rStyle w:val="Emphasis"/>
        </w:rPr>
        <w:t>justification</w:t>
      </w:r>
      <w:r w:rsidRPr="004C3644">
        <w:rPr>
          <w:rStyle w:val="StyleUnderline"/>
        </w:rPr>
        <w:t xml:space="preserve"> and </w:t>
      </w:r>
      <w:r w:rsidRPr="004C3644">
        <w:rPr>
          <w:rStyle w:val="Emphasis"/>
        </w:rPr>
        <w:t>waging of war</w:t>
      </w:r>
      <w:r w:rsidRPr="004C3644">
        <w:rPr>
          <w:rStyle w:val="StyleUnderline"/>
        </w:rPr>
        <w:t xml:space="preserve">, not only </w:t>
      </w:r>
      <w:r w:rsidRPr="004C3644">
        <w:rPr>
          <w:rStyle w:val="Emphasis"/>
        </w:rPr>
        <w:t>assuages the retraction of human rights obligations</w:t>
      </w:r>
      <w:r w:rsidRPr="004C3644">
        <w:rPr>
          <w:rStyle w:val="StyleUnderline"/>
        </w:rPr>
        <w:t xml:space="preserve"> by the state but can render these rights themselves as </w:t>
      </w:r>
      <w:r w:rsidRPr="004C3644">
        <w:rPr>
          <w:rStyle w:val="Emphasis"/>
        </w:rPr>
        <w:t>presenting a threat</w:t>
      </w:r>
      <w:r w:rsidRPr="004C3644">
        <w:rPr>
          <w:rStyle w:val="StyleUnderline"/>
        </w:rPr>
        <w:t>. As the war on disease</w:t>
      </w:r>
      <w:r w:rsidRPr="004C3644">
        <w:rPr>
          <w:sz w:val="16"/>
        </w:rPr>
        <w:t xml:space="preserve">, together with that on terror, </w:t>
      </w:r>
      <w:r w:rsidRPr="004C3644">
        <w:rPr>
          <w:rStyle w:val="StyleUnderline"/>
        </w:rPr>
        <w:t xml:space="preserve">has </w:t>
      </w:r>
      <w:r w:rsidRPr="004C3644">
        <w:rPr>
          <w:rStyle w:val="Emphasis"/>
        </w:rPr>
        <w:t>no defined end</w:t>
      </w:r>
      <w:r w:rsidRPr="004C3644">
        <w:rPr>
          <w:rStyle w:val="StyleUnderline"/>
        </w:rPr>
        <w:t xml:space="preserve">, </w:t>
      </w:r>
      <w:r w:rsidRPr="004C3644">
        <w:rPr>
          <w:rStyle w:val="Emphasis"/>
        </w:rPr>
        <w:t>no clear moment of victory</w:t>
      </w:r>
      <w:r w:rsidRPr="004C3644">
        <w:rPr>
          <w:rStyle w:val="StyleUnderline"/>
        </w:rPr>
        <w:t xml:space="preserve">, being </w:t>
      </w:r>
      <w:r w:rsidRPr="004C3644">
        <w:rPr>
          <w:rStyle w:val="Emphasis"/>
        </w:rPr>
        <w:t>non-territorial</w:t>
      </w:r>
      <w:r w:rsidRPr="004C3644">
        <w:rPr>
          <w:rStyle w:val="StyleUnderline"/>
        </w:rPr>
        <w:t xml:space="preserve"> insofar as it has no physical jurisdiction, the </w:t>
      </w:r>
      <w:r w:rsidRPr="004C3644">
        <w:rPr>
          <w:rStyle w:val="Emphasis"/>
        </w:rPr>
        <w:t>suspension</w:t>
      </w:r>
      <w:r w:rsidRPr="004C3644">
        <w:rPr>
          <w:rStyle w:val="StyleUnderline"/>
        </w:rPr>
        <w:t xml:space="preserve"> or </w:t>
      </w:r>
      <w:r w:rsidRPr="004C3644">
        <w:rPr>
          <w:rStyle w:val="Emphasis"/>
        </w:rPr>
        <w:t>weakening</w:t>
      </w:r>
      <w:r w:rsidRPr="004C3644">
        <w:rPr>
          <w:rStyle w:val="StyleUnderline"/>
        </w:rPr>
        <w:t xml:space="preserve"> of human rights will </w:t>
      </w:r>
      <w:r w:rsidRPr="004C3644">
        <w:rPr>
          <w:rStyle w:val="Emphasis"/>
        </w:rPr>
        <w:t>continue</w:t>
      </w:r>
      <w:r w:rsidRPr="004C3644">
        <w:rPr>
          <w:rStyle w:val="StyleUnderline"/>
        </w:rPr>
        <w:t xml:space="preserve"> and </w:t>
      </w:r>
      <w:r w:rsidRPr="004C3644">
        <w:rPr>
          <w:rStyle w:val="Emphasis"/>
        </w:rPr>
        <w:t>further entrench</w:t>
      </w:r>
      <w:r w:rsidRPr="004C3644">
        <w:rPr>
          <w:rStyle w:val="StyleUnderline"/>
        </w:rPr>
        <w:t xml:space="preserve"> the ‘</w:t>
      </w:r>
      <w:r w:rsidRPr="004C3644">
        <w:rPr>
          <w:rStyle w:val="Emphasis"/>
        </w:rPr>
        <w:t>paradigm of security</w:t>
      </w:r>
      <w:r w:rsidRPr="004C3644">
        <w:rPr>
          <w:rStyle w:val="StyleUnderline"/>
        </w:rPr>
        <w:t xml:space="preserve"> as the </w:t>
      </w:r>
      <w:r w:rsidRPr="004C3644">
        <w:rPr>
          <w:rStyle w:val="Emphasis"/>
        </w:rPr>
        <w:t>normal technique of government</w:t>
      </w:r>
      <w:r w:rsidRPr="004C3644">
        <w:rPr>
          <w:rStyle w:val="StyleUnderline"/>
        </w:rPr>
        <w:t>’</w:t>
      </w:r>
      <w:r w:rsidRPr="004C3644">
        <w:rPr>
          <w:sz w:val="16"/>
        </w:rPr>
        <w:t xml:space="preserve"> (Agamben 2005: 14). In this environment vaccine </w:t>
      </w:r>
      <w:r w:rsidRPr="004C3644">
        <w:rPr>
          <w:rStyle w:val="StyleUnderline"/>
        </w:rPr>
        <w:t xml:space="preserve">objection </w:t>
      </w:r>
      <w:r w:rsidRPr="004C3644">
        <w:rPr>
          <w:rStyle w:val="Emphasis"/>
        </w:rPr>
        <w:t>easily slips into criminalized activity</w:t>
      </w:r>
      <w:r w:rsidRPr="004C3644">
        <w:rPr>
          <w:rStyle w:val="StyleUnderline"/>
        </w:rPr>
        <w:t xml:space="preserve"> and criticism </w:t>
      </w:r>
      <w:r w:rsidRPr="004C3644">
        <w:rPr>
          <w:rStyle w:val="Emphasis"/>
        </w:rPr>
        <w:t>appears as unpatriotic</w:t>
      </w:r>
      <w:r w:rsidRPr="004C3644">
        <w:rPr>
          <w:rStyle w:val="StyleUnderline"/>
        </w:rPr>
        <w:t xml:space="preserve">. Concerns over </w:t>
      </w:r>
      <w:r w:rsidRPr="004C3644">
        <w:rPr>
          <w:rStyle w:val="Emphasis"/>
        </w:rPr>
        <w:t>conﬂict of interest</w:t>
      </w:r>
      <w:r w:rsidRPr="004C3644">
        <w:rPr>
          <w:rStyle w:val="StyleUnderline"/>
        </w:rPr>
        <w:t xml:space="preserve">, </w:t>
      </w:r>
      <w:r w:rsidRPr="004C3644">
        <w:rPr>
          <w:rStyle w:val="Emphasis"/>
        </w:rPr>
        <w:t>data manipulation</w:t>
      </w:r>
      <w:r w:rsidRPr="004C3644">
        <w:rPr>
          <w:rStyle w:val="StyleUnderline"/>
        </w:rPr>
        <w:t xml:space="preserve">, </w:t>
      </w:r>
      <w:r w:rsidRPr="004C3644">
        <w:rPr>
          <w:rStyle w:val="Emphasis"/>
        </w:rPr>
        <w:t>bribery</w:t>
      </w:r>
      <w:r w:rsidRPr="004C3644">
        <w:rPr>
          <w:rStyle w:val="StyleUnderline"/>
        </w:rPr>
        <w:t xml:space="preserve"> and </w:t>
      </w:r>
      <w:r w:rsidRPr="004C3644">
        <w:rPr>
          <w:rStyle w:val="Emphasis"/>
        </w:rPr>
        <w:t>intimidation</w:t>
      </w:r>
      <w:r w:rsidRPr="004C3644">
        <w:rPr>
          <w:rStyle w:val="StyleUnderline"/>
        </w:rPr>
        <w:t xml:space="preserve"> are turned into </w:t>
      </w:r>
      <w:r w:rsidRPr="004C3644">
        <w:rPr>
          <w:rStyle w:val="Emphasis"/>
        </w:rPr>
        <w:t>politicized opposition</w:t>
      </w:r>
      <w:r w:rsidRPr="004C3644">
        <w:rPr>
          <w:rStyle w:val="StyleUnderline"/>
        </w:rPr>
        <w:t xml:space="preserve"> and those who voice these concerns become </w:t>
      </w:r>
      <w:r w:rsidRPr="004C3644">
        <w:rPr>
          <w:rStyle w:val="Emphasis"/>
        </w:rPr>
        <w:t>enemies of the people</w:t>
      </w:r>
      <w:r w:rsidRPr="004C3644">
        <w:rPr>
          <w:rStyle w:val="StyleUnderline"/>
        </w:rPr>
        <w:t xml:space="preserve">, a </w:t>
      </w:r>
      <w:r w:rsidRPr="004C3644">
        <w:rPr>
          <w:rStyle w:val="Emphasis"/>
        </w:rPr>
        <w:t>security threat</w:t>
      </w:r>
      <w:r w:rsidRPr="004C3644">
        <w:rPr>
          <w:rStyle w:val="StyleUnderline"/>
        </w:rPr>
        <w:t xml:space="preserve">, </w:t>
      </w:r>
      <w:r w:rsidRPr="004C3644">
        <w:rPr>
          <w:rStyle w:val="Emphasis"/>
        </w:rPr>
        <w:t>health terrorists</w:t>
      </w:r>
      <w:r w:rsidRPr="004C3644">
        <w:rPr>
          <w:sz w:val="16"/>
        </w:rPr>
        <w:t xml:space="preserve">. In this context, </w:t>
      </w:r>
      <w:r w:rsidRPr="004C3644">
        <w:rPr>
          <w:rStyle w:val="Emphasis"/>
        </w:rPr>
        <w:t>punitive measures</w:t>
      </w:r>
      <w:r w:rsidRPr="004C3644">
        <w:rPr>
          <w:rStyle w:val="StyleUnderline"/>
        </w:rPr>
        <w:t xml:space="preserve"> against those who refuse, both for themselves or on behalf of those under their guardianship, are also becoming </w:t>
      </w:r>
      <w:r w:rsidRPr="004C3644">
        <w:rPr>
          <w:rStyle w:val="Emphasis"/>
        </w:rPr>
        <w:t>more draconian</w:t>
      </w:r>
      <w:r w:rsidRPr="004C3644">
        <w:rPr>
          <w:rStyle w:val="StyleUnderline"/>
        </w:rPr>
        <w:t xml:space="preserve"> and can range from financial penalties, the exclusion of children from day care </w:t>
      </w:r>
      <w:proofErr w:type="spellStart"/>
      <w:r w:rsidRPr="004C3644">
        <w:rPr>
          <w:rStyle w:val="StyleUnderline"/>
        </w:rPr>
        <w:t>centres</w:t>
      </w:r>
      <w:proofErr w:type="spellEnd"/>
      <w:r w:rsidRPr="004C3644">
        <w:rPr>
          <w:rStyle w:val="StyleUnderline"/>
        </w:rPr>
        <w:t>, loss of jobs</w:t>
      </w:r>
      <w:r w:rsidRPr="004C3644">
        <w:rPr>
          <w:sz w:val="16"/>
        </w:rPr>
        <w:t xml:space="preserve"> (within the medical profession) </w:t>
      </w:r>
      <w:r w:rsidRPr="004C3644">
        <w:rPr>
          <w:rStyle w:val="StyleUnderline"/>
        </w:rPr>
        <w:t>or even prison</w:t>
      </w:r>
      <w:r w:rsidRPr="004C3644">
        <w:rPr>
          <w:sz w:val="16"/>
        </w:rPr>
        <w:t xml:space="preserve"> (Willsher 2014). </w:t>
      </w:r>
      <w:r w:rsidRPr="004C3644">
        <w:rPr>
          <w:sz w:val="10"/>
          <w:szCs w:val="10"/>
        </w:rPr>
        <w:t xml:space="preserve">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 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 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w:t>
      </w:r>
      <w:proofErr w:type="spellStart"/>
      <w:r w:rsidRPr="004C3644">
        <w:rPr>
          <w:sz w:val="10"/>
          <w:szCs w:val="10"/>
        </w:rPr>
        <w:t>cosy</w:t>
      </w:r>
      <w:proofErr w:type="spellEnd"/>
      <w:r w:rsidRPr="004C3644">
        <w:rPr>
          <w:sz w:val="10"/>
          <w:szCs w:val="10"/>
        </w:rPr>
        <w:t xml:space="preserve"> relationship between politics and industry as mandatory vaccination policy continues to be applied to an increasing number of vaccines. Conclusion </w:t>
      </w:r>
      <w:proofErr w:type="spellStart"/>
      <w:r w:rsidRPr="004C3644">
        <w:rPr>
          <w:rStyle w:val="StyleUnderline"/>
        </w:rPr>
        <w:t>Pharmatechnologies</w:t>
      </w:r>
      <w:proofErr w:type="spellEnd"/>
      <w:r w:rsidRPr="004C3644">
        <w:rPr>
          <w:rStyle w:val="StyleUnderline"/>
        </w:rPr>
        <w:t xml:space="preserve"> manifesting as</w:t>
      </w:r>
      <w:r w:rsidRPr="004C3644">
        <w:rPr>
          <w:sz w:val="16"/>
        </w:rPr>
        <w:t xml:space="preserve"> medical research, drug production and distribution, </w:t>
      </w:r>
      <w:r w:rsidRPr="004C3644">
        <w:rPr>
          <w:rStyle w:val="Emphasis"/>
        </w:rPr>
        <w:t>epistemological paradigms</w:t>
      </w:r>
      <w:r w:rsidRPr="004C3644">
        <w:rPr>
          <w:rStyle w:val="StyleUnderline"/>
        </w:rPr>
        <w:t xml:space="preserve"> determining how </w:t>
      </w:r>
      <w:r w:rsidRPr="004C3644">
        <w:rPr>
          <w:rStyle w:val="Emphasis"/>
        </w:rPr>
        <w:t>health</w:t>
      </w:r>
      <w:r w:rsidRPr="004C3644">
        <w:rPr>
          <w:rStyle w:val="StyleUnderline"/>
        </w:rPr>
        <w:t xml:space="preserve">, </w:t>
      </w:r>
      <w:r w:rsidRPr="004C3644">
        <w:rPr>
          <w:rStyle w:val="Emphasis"/>
        </w:rPr>
        <w:t>disease</w:t>
      </w:r>
      <w:r w:rsidRPr="004C3644">
        <w:rPr>
          <w:rStyle w:val="StyleUnderline"/>
        </w:rPr>
        <w:t xml:space="preserve"> and </w:t>
      </w:r>
      <w:r w:rsidRPr="004C3644">
        <w:rPr>
          <w:rStyle w:val="Emphasis"/>
        </w:rPr>
        <w:t>risk</w:t>
      </w:r>
      <w:r w:rsidRPr="004C3644">
        <w:rPr>
          <w:rStyle w:val="StyleUnderline"/>
        </w:rPr>
        <w:t xml:space="preserve"> are to be </w:t>
      </w:r>
      <w:r w:rsidRPr="004C3644">
        <w:rPr>
          <w:rStyle w:val="Emphasis"/>
        </w:rPr>
        <w:t>conceptualized</w:t>
      </w:r>
      <w:r w:rsidRPr="004C3644">
        <w:rPr>
          <w:rStyle w:val="StyleUnderline"/>
        </w:rPr>
        <w:t xml:space="preserve"> and </w:t>
      </w:r>
      <w:r w:rsidRPr="004C3644">
        <w:rPr>
          <w:rStyle w:val="Emphasis"/>
        </w:rPr>
        <w:t>negotiated</w:t>
      </w:r>
      <w:r w:rsidRPr="004C3644">
        <w:rPr>
          <w:rStyle w:val="StyleUnderline"/>
        </w:rPr>
        <w:t xml:space="preserve">, have now become a </w:t>
      </w:r>
      <w:r w:rsidRPr="004C3644">
        <w:rPr>
          <w:rStyle w:val="Emphasis"/>
        </w:rPr>
        <w:t>mode of governance</w:t>
      </w:r>
      <w:r w:rsidRPr="004C3644">
        <w:rPr>
          <w:rStyle w:val="StyleUnderline"/>
        </w:rPr>
        <w:t xml:space="preserve"> in an </w:t>
      </w:r>
      <w:r w:rsidRPr="004C3644">
        <w:rPr>
          <w:rStyle w:val="Emphasis"/>
        </w:rPr>
        <w:t>increasingly authoritarian environment</w:t>
      </w:r>
      <w:r w:rsidRPr="004C3644">
        <w:rPr>
          <w:rStyle w:val="StyleUnderline"/>
        </w:rPr>
        <w:t xml:space="preserve">. This is </w:t>
      </w:r>
      <w:r w:rsidRPr="009F666A">
        <w:rPr>
          <w:rStyle w:val="Emphasis"/>
          <w:highlight w:val="cyan"/>
        </w:rPr>
        <w:t>not to detract</w:t>
      </w:r>
      <w:r w:rsidRPr="009F666A">
        <w:rPr>
          <w:rStyle w:val="StyleUnderline"/>
          <w:highlight w:val="cyan"/>
        </w:rPr>
        <w:t xml:space="preserve"> from</w:t>
      </w:r>
      <w:r w:rsidRPr="004C3644">
        <w:rPr>
          <w:rStyle w:val="StyleUnderline"/>
        </w:rPr>
        <w:t xml:space="preserve"> the </w:t>
      </w:r>
      <w:r w:rsidRPr="004C3644">
        <w:rPr>
          <w:rStyle w:val="Emphasis"/>
        </w:rPr>
        <w:t>benefits accrued</w:t>
      </w:r>
      <w:r w:rsidRPr="004C3644">
        <w:rPr>
          <w:rStyle w:val="StyleUnderline"/>
        </w:rPr>
        <w:t xml:space="preserve"> from </w:t>
      </w:r>
      <w:r w:rsidRPr="009F666A">
        <w:rPr>
          <w:rStyle w:val="StyleUnderline"/>
          <w:highlight w:val="cyan"/>
        </w:rPr>
        <w:t>medical progress</w:t>
      </w:r>
      <w:r w:rsidRPr="004C3644">
        <w:rPr>
          <w:rStyle w:val="StyleUnderline"/>
        </w:rPr>
        <w:t xml:space="preserve"> through pharmaceuticals and the </w:t>
      </w:r>
      <w:r w:rsidRPr="004C3644">
        <w:rPr>
          <w:rStyle w:val="Emphasis"/>
        </w:rPr>
        <w:t>important role</w:t>
      </w:r>
      <w:r w:rsidRPr="004C3644">
        <w:rPr>
          <w:rStyle w:val="StyleUnderline"/>
        </w:rPr>
        <w:t xml:space="preserve"> played by vaccines </w:t>
      </w:r>
      <w:r w:rsidRPr="009F666A">
        <w:rPr>
          <w:rStyle w:val="StyleUnderline"/>
          <w:highlight w:val="cyan"/>
        </w:rPr>
        <w:t>in alleviating</w:t>
      </w:r>
      <w:r w:rsidRPr="004C3644">
        <w:rPr>
          <w:rStyle w:val="StyleUnderline"/>
        </w:rPr>
        <w:t xml:space="preserve"> potential </w:t>
      </w:r>
      <w:r w:rsidRPr="009F666A">
        <w:rPr>
          <w:rStyle w:val="StyleUnderline"/>
          <w:highlight w:val="cyan"/>
        </w:rPr>
        <w:t>suffering</w:t>
      </w:r>
      <w:r w:rsidRPr="004C3644">
        <w:rPr>
          <w:rStyle w:val="StyleUnderline"/>
        </w:rPr>
        <w:t xml:space="preserve">. Yet, the </w:t>
      </w:r>
      <w:r w:rsidRPr="004C3644">
        <w:rPr>
          <w:rStyle w:val="Emphasis"/>
        </w:rPr>
        <w:t xml:space="preserve">benign </w:t>
      </w:r>
      <w:r w:rsidRPr="009F666A">
        <w:rPr>
          <w:rStyle w:val="Emphasis"/>
          <w:highlight w:val="cyan"/>
        </w:rPr>
        <w:t>discourses</w:t>
      </w:r>
      <w:r w:rsidRPr="004C3644">
        <w:rPr>
          <w:rStyle w:val="Emphasis"/>
        </w:rPr>
        <w:t xml:space="preserve"> within which they operate</w:t>
      </w:r>
      <w:r w:rsidRPr="004C3644">
        <w:rPr>
          <w:rStyle w:val="StyleUnderline"/>
        </w:rPr>
        <w:t xml:space="preserve"> can often </w:t>
      </w:r>
      <w:r w:rsidRPr="009F666A">
        <w:rPr>
          <w:rStyle w:val="Emphasis"/>
          <w:highlight w:val="cyan"/>
        </w:rPr>
        <w:t>obscure</w:t>
      </w:r>
      <w:r w:rsidRPr="004C3644">
        <w:rPr>
          <w:rStyle w:val="Emphasis"/>
        </w:rPr>
        <w:t xml:space="preserve"> harmful </w:t>
      </w:r>
      <w:r w:rsidRPr="009F666A">
        <w:rPr>
          <w:rStyle w:val="Emphasis"/>
          <w:highlight w:val="cyan"/>
        </w:rPr>
        <w:t>outcomes</w:t>
      </w:r>
      <w:r w:rsidRPr="004C3644">
        <w:rPr>
          <w:rStyle w:val="StyleUnderline"/>
        </w:rPr>
        <w:t xml:space="preserve">, harms imposed </w:t>
      </w:r>
      <w:r w:rsidRPr="009F666A">
        <w:rPr>
          <w:rStyle w:val="StyleUnderline"/>
          <w:highlight w:val="cyan"/>
        </w:rPr>
        <w:t xml:space="preserve">as </w:t>
      </w:r>
      <w:r w:rsidRPr="009F666A">
        <w:rPr>
          <w:rStyle w:val="Emphasis"/>
          <w:highlight w:val="cyan"/>
        </w:rPr>
        <w:t>structural violence</w:t>
      </w:r>
      <w:r w:rsidRPr="004C3644">
        <w:rPr>
          <w:rStyle w:val="StyleUnderline"/>
        </w:rPr>
        <w:t xml:space="preserve">: </w:t>
      </w:r>
      <w:r w:rsidRPr="004C3644">
        <w:rPr>
          <w:rStyle w:val="Emphasis"/>
        </w:rPr>
        <w:t>opaque</w:t>
      </w:r>
      <w:r w:rsidRPr="004C3644">
        <w:rPr>
          <w:rStyle w:val="StyleUnderline"/>
        </w:rPr>
        <w:t xml:space="preserve">, </w:t>
      </w:r>
      <w:r w:rsidRPr="004C3644">
        <w:rPr>
          <w:rStyle w:val="Emphasis"/>
        </w:rPr>
        <w:t>unidentiﬁable</w:t>
      </w:r>
      <w:r w:rsidRPr="004C3644">
        <w:rPr>
          <w:rStyle w:val="StyleUnderline"/>
        </w:rPr>
        <w:t xml:space="preserve"> and </w:t>
      </w:r>
      <w:r w:rsidRPr="004C3644">
        <w:rPr>
          <w:rStyle w:val="Emphasis"/>
        </w:rPr>
        <w:t>normalized</w:t>
      </w:r>
      <w:r w:rsidRPr="004C3644">
        <w:rPr>
          <w:sz w:val="16"/>
        </w:rPr>
        <w:t xml:space="preserve"> (Zizek 2009). </w:t>
      </w:r>
      <w:r w:rsidRPr="004C3644">
        <w:rPr>
          <w:rStyle w:val="StyleUnderline"/>
        </w:rPr>
        <w:t xml:space="preserve">Victimization remains </w:t>
      </w:r>
      <w:r w:rsidRPr="004C3644">
        <w:rPr>
          <w:rStyle w:val="Emphasis"/>
        </w:rPr>
        <w:t>unseen</w:t>
      </w:r>
      <w:r w:rsidRPr="004C3644">
        <w:rPr>
          <w:rStyle w:val="StyleUnderline"/>
        </w:rPr>
        <w:t xml:space="preserve"> or as a </w:t>
      </w:r>
      <w:r w:rsidRPr="004C3644">
        <w:rPr>
          <w:rStyle w:val="Emphasis"/>
        </w:rPr>
        <w:t>necessary price to pay</w:t>
      </w:r>
      <w:r w:rsidRPr="004C3644">
        <w:rPr>
          <w:rStyle w:val="StyleUnderline"/>
        </w:rPr>
        <w:t xml:space="preserve"> for the </w:t>
      </w:r>
      <w:r w:rsidRPr="004C3644">
        <w:rPr>
          <w:rStyle w:val="Emphasis"/>
        </w:rPr>
        <w:t>greater good</w:t>
      </w:r>
      <w:r w:rsidRPr="004C3644">
        <w:rPr>
          <w:sz w:val="16"/>
        </w:rPr>
        <w:t xml:space="preserve">. In medical terms aspects of these harms are referred to as iatrogenesis, the unintended, often injurious, consequences of medical intervention. In this latter context it is akin to what military circles euphemistically term ‘collateral damage’, generally applied to the killing and maiming of non- combatants. However, some scholars who study state and corporate harms are less inclined to semantic generosity, not least when </w:t>
      </w:r>
      <w:r w:rsidRPr="004C3644">
        <w:rPr>
          <w:rStyle w:val="StyleUnderline"/>
        </w:rPr>
        <w:t xml:space="preserve">the </w:t>
      </w:r>
      <w:r w:rsidRPr="004C3644">
        <w:rPr>
          <w:rStyle w:val="Emphasis"/>
        </w:rPr>
        <w:t>majority of damage</w:t>
      </w:r>
      <w:r w:rsidRPr="004C3644">
        <w:rPr>
          <w:rStyle w:val="StyleUnderline"/>
        </w:rPr>
        <w:t xml:space="preserve"> and </w:t>
      </w:r>
      <w:r w:rsidRPr="004C3644">
        <w:rPr>
          <w:rStyle w:val="Emphasis"/>
        </w:rPr>
        <w:t>injury</w:t>
      </w:r>
      <w:r w:rsidRPr="004C3644">
        <w:rPr>
          <w:rStyle w:val="StyleUnderline"/>
        </w:rPr>
        <w:t xml:space="preserve"> inﬂicted falls on the </w:t>
      </w:r>
      <w:r w:rsidRPr="004C3644">
        <w:rPr>
          <w:rStyle w:val="Emphasis"/>
        </w:rPr>
        <w:t>same targets</w:t>
      </w:r>
      <w:r w:rsidRPr="004C3644">
        <w:rPr>
          <w:rStyle w:val="StyleUnderline"/>
        </w:rPr>
        <w:t xml:space="preserve">, the </w:t>
      </w:r>
      <w:r w:rsidRPr="004C3644">
        <w:rPr>
          <w:rStyle w:val="Emphasis"/>
        </w:rPr>
        <w:t>socio-economically vulnerable</w:t>
      </w:r>
      <w:r w:rsidRPr="004C3644">
        <w:rPr>
          <w:rStyle w:val="StyleUnderline"/>
        </w:rPr>
        <w:t xml:space="preserve">, </w:t>
      </w:r>
      <w:r w:rsidRPr="004C3644">
        <w:rPr>
          <w:rStyle w:val="Emphasis"/>
        </w:rPr>
        <w:t>gendered</w:t>
      </w:r>
      <w:r w:rsidRPr="004C3644">
        <w:rPr>
          <w:rStyle w:val="StyleUnderline"/>
        </w:rPr>
        <w:t xml:space="preserve">, </w:t>
      </w:r>
      <w:r w:rsidRPr="004C3644">
        <w:rPr>
          <w:rStyle w:val="Emphasis"/>
        </w:rPr>
        <w:t>racial</w:t>
      </w:r>
      <w:r w:rsidRPr="004C3644">
        <w:rPr>
          <w:rStyle w:val="StyleUnderline"/>
        </w:rPr>
        <w:t xml:space="preserve">, </w:t>
      </w:r>
      <w:r w:rsidRPr="004C3644">
        <w:rPr>
          <w:rStyle w:val="Emphasis"/>
        </w:rPr>
        <w:t>ethnic</w:t>
      </w:r>
      <w:r w:rsidRPr="004C3644">
        <w:rPr>
          <w:rStyle w:val="StyleUnderline"/>
        </w:rPr>
        <w:t xml:space="preserve"> or </w:t>
      </w:r>
      <w:r w:rsidRPr="004C3644">
        <w:rPr>
          <w:rStyle w:val="Emphasis"/>
        </w:rPr>
        <w:t>other minorities</w:t>
      </w:r>
      <w:r w:rsidRPr="004C3644">
        <w:rPr>
          <w:rStyle w:val="StyleUnderline"/>
        </w:rPr>
        <w:t xml:space="preserve"> whose lot it is to </w:t>
      </w:r>
      <w:r w:rsidRPr="004C3644">
        <w:rPr>
          <w:rStyle w:val="Emphasis"/>
        </w:rPr>
        <w:t>comprise the ﬂotsam</w:t>
      </w:r>
      <w:r w:rsidRPr="004C3644">
        <w:rPr>
          <w:rStyle w:val="StyleUnderline"/>
        </w:rPr>
        <w:t xml:space="preserve"> and </w:t>
      </w:r>
      <w:r w:rsidRPr="004C3644">
        <w:rPr>
          <w:rStyle w:val="Emphasis"/>
        </w:rPr>
        <w:t>jetsam</w:t>
      </w:r>
      <w:r w:rsidRPr="004C3644">
        <w:rPr>
          <w:rStyle w:val="StyleUnderline"/>
        </w:rPr>
        <w:t xml:space="preserve"> of </w:t>
      </w:r>
      <w:r w:rsidRPr="004C3644">
        <w:rPr>
          <w:rStyle w:val="Emphasis"/>
        </w:rPr>
        <w:t>ruthless markets</w:t>
      </w:r>
      <w:r w:rsidRPr="004C3644">
        <w:rPr>
          <w:rStyle w:val="StyleUnderline"/>
        </w:rPr>
        <w:t xml:space="preserve"> and the </w:t>
      </w:r>
      <w:r w:rsidRPr="004C3644">
        <w:rPr>
          <w:rStyle w:val="Emphasis"/>
        </w:rPr>
        <w:t>politics of indifference</w:t>
      </w:r>
      <w:r w:rsidRPr="004C3644">
        <w:rPr>
          <w:rStyle w:val="StyleUnderline"/>
        </w:rPr>
        <w:t>. Intention, or lack of</w:t>
      </w:r>
      <w:r w:rsidRPr="004C3644">
        <w:rPr>
          <w:sz w:val="16"/>
        </w:rPr>
        <w:t xml:space="preserve">, as they argue, </w:t>
      </w:r>
      <w:r w:rsidRPr="004C3644">
        <w:rPr>
          <w:rStyle w:val="Emphasis"/>
        </w:rPr>
        <w:t>cannot disguise the power relations at play</w:t>
      </w:r>
      <w:r w:rsidRPr="004C3644">
        <w:rPr>
          <w:rStyle w:val="StyleUnderline"/>
        </w:rPr>
        <w:t xml:space="preserve"> as the </w:t>
      </w:r>
      <w:r w:rsidRPr="004C3644">
        <w:rPr>
          <w:rStyle w:val="Emphasis"/>
        </w:rPr>
        <w:t>usual suspects</w:t>
      </w:r>
      <w:r w:rsidRPr="004C3644">
        <w:rPr>
          <w:rStyle w:val="StyleUnderline"/>
        </w:rPr>
        <w:t xml:space="preserve"> emerge as </w:t>
      </w:r>
      <w:r w:rsidRPr="004C3644">
        <w:rPr>
          <w:rStyle w:val="Emphasis"/>
        </w:rPr>
        <w:t>perpetrators</w:t>
      </w:r>
      <w:r w:rsidRPr="004C3644">
        <w:rPr>
          <w:rStyle w:val="StyleUnderline"/>
        </w:rPr>
        <w:t xml:space="preserve"> and </w:t>
      </w:r>
      <w:r w:rsidRPr="004C3644">
        <w:rPr>
          <w:rStyle w:val="Emphasis"/>
        </w:rPr>
        <w:t>beneficiaries of systemic abuses</w:t>
      </w:r>
      <w:r w:rsidRPr="004C3644">
        <w:rPr>
          <w:rStyle w:val="StyleUnderline"/>
        </w:rPr>
        <w:t>. If</w:t>
      </w:r>
      <w:r w:rsidRPr="004C3644">
        <w:rPr>
          <w:sz w:val="16"/>
        </w:rPr>
        <w:t xml:space="preserve"> we are to accept the argument put forward by Tombs and Whyte that ‘</w:t>
      </w:r>
      <w:r w:rsidRPr="004C3644">
        <w:rPr>
          <w:rStyle w:val="StyleUnderline"/>
        </w:rPr>
        <w:t xml:space="preserve">The problems caused by corporations — which </w:t>
      </w:r>
      <w:r w:rsidRPr="004C3644">
        <w:rPr>
          <w:rStyle w:val="Emphasis"/>
        </w:rPr>
        <w:t>seriously threaten</w:t>
      </w:r>
      <w:r w:rsidRPr="004C3644">
        <w:rPr>
          <w:rStyle w:val="StyleUnderline"/>
        </w:rPr>
        <w:t xml:space="preserve"> the </w:t>
      </w:r>
      <w:r w:rsidRPr="004C3644">
        <w:rPr>
          <w:rStyle w:val="Emphasis"/>
        </w:rPr>
        <w:t>stability of our lives</w:t>
      </w:r>
      <w:r w:rsidRPr="004C3644">
        <w:rPr>
          <w:rStyle w:val="StyleUnderline"/>
        </w:rPr>
        <w:t xml:space="preserve"> — are </w:t>
      </w:r>
      <w:r w:rsidRPr="004C3644">
        <w:rPr>
          <w:rStyle w:val="Emphasis"/>
        </w:rPr>
        <w:t>enduring</w:t>
      </w:r>
      <w:r w:rsidRPr="004C3644">
        <w:rPr>
          <w:rStyle w:val="StyleUnderline"/>
        </w:rPr>
        <w:t xml:space="preserve"> and </w:t>
      </w:r>
      <w:r w:rsidRPr="004C3644">
        <w:rPr>
          <w:rStyle w:val="Emphasis"/>
        </w:rPr>
        <w:t>necessary functions</w:t>
      </w:r>
      <w:r w:rsidRPr="004C3644">
        <w:rPr>
          <w:rStyle w:val="StyleUnderline"/>
        </w:rPr>
        <w:t xml:space="preserve"> of the corporation</w:t>
      </w:r>
      <w:r w:rsidRPr="004C3644">
        <w:rPr>
          <w:sz w:val="16"/>
        </w:rPr>
        <w:t xml:space="preserve">’ (2015: 4), </w:t>
      </w:r>
      <w:r w:rsidRPr="004C3644">
        <w:rPr>
          <w:rStyle w:val="StyleUnderline"/>
        </w:rPr>
        <w:t xml:space="preserve">a position supported by a </w:t>
      </w:r>
      <w:r w:rsidRPr="004C3644">
        <w:rPr>
          <w:rStyle w:val="Emphasis"/>
        </w:rPr>
        <w:t>plethora of cases</w:t>
      </w:r>
      <w:r w:rsidRPr="004C3644">
        <w:rPr>
          <w:rStyle w:val="StyleUnderline"/>
        </w:rPr>
        <w:t xml:space="preserve">, then </w:t>
      </w:r>
      <w:r w:rsidRPr="004C3644">
        <w:rPr>
          <w:rStyle w:val="Emphasis"/>
        </w:rPr>
        <w:t>all industry operating within a capitalist framework</w:t>
      </w:r>
      <w:r w:rsidRPr="004C3644">
        <w:rPr>
          <w:rStyle w:val="StyleUnderline"/>
        </w:rPr>
        <w:t xml:space="preserve"> is </w:t>
      </w:r>
      <w:r w:rsidRPr="004C3644">
        <w:rPr>
          <w:rStyle w:val="Emphasis"/>
        </w:rPr>
        <w:t>intrinsically pathological</w:t>
      </w:r>
      <w:r w:rsidRPr="004C3644">
        <w:rPr>
          <w:rStyle w:val="StyleUnderline"/>
        </w:rPr>
        <w:t xml:space="preserve">. It is </w:t>
      </w:r>
      <w:r w:rsidRPr="004C3644">
        <w:rPr>
          <w:rStyle w:val="Emphasis"/>
        </w:rPr>
        <w:t>essentially a diseased entity</w:t>
      </w:r>
      <w:r w:rsidRPr="004C3644">
        <w:rPr>
          <w:rStyle w:val="StyleUnderline"/>
        </w:rPr>
        <w:t xml:space="preserve">, </w:t>
      </w:r>
      <w:r w:rsidRPr="004C3644">
        <w:rPr>
          <w:rStyle w:val="Emphasis"/>
        </w:rPr>
        <w:t>irrespective</w:t>
      </w:r>
      <w:r w:rsidRPr="004C3644">
        <w:rPr>
          <w:rStyle w:val="StyleUnderline"/>
        </w:rPr>
        <w:t xml:space="preserve"> of the </w:t>
      </w:r>
      <w:r w:rsidRPr="004C3644">
        <w:rPr>
          <w:rStyle w:val="Emphasis"/>
        </w:rPr>
        <w:t>nature of goods</w:t>
      </w:r>
      <w:r w:rsidRPr="004C3644">
        <w:rPr>
          <w:rStyle w:val="StyleUnderline"/>
        </w:rPr>
        <w:t xml:space="preserve"> and </w:t>
      </w:r>
      <w:r w:rsidRPr="004C3644">
        <w:rPr>
          <w:rStyle w:val="Emphasis"/>
        </w:rPr>
        <w:t>services produced</w:t>
      </w:r>
      <w:r w:rsidRPr="004C3644">
        <w:rPr>
          <w:rStyle w:val="StyleUnderline"/>
        </w:rPr>
        <w:t xml:space="preserve"> or the </w:t>
      </w:r>
      <w:r w:rsidRPr="004C3644">
        <w:rPr>
          <w:rStyle w:val="Emphasis"/>
        </w:rPr>
        <w:t>rhetoric that designates it as benign</w:t>
      </w:r>
      <w:r w:rsidRPr="004C3644">
        <w:rPr>
          <w:sz w:val="16"/>
        </w:rPr>
        <w:t xml:space="preserve">. Ironically, </w:t>
      </w:r>
      <w:r w:rsidRPr="004C3644">
        <w:rPr>
          <w:rStyle w:val="StyleUnderline"/>
        </w:rPr>
        <w:t xml:space="preserve">this diseased entity </w:t>
      </w:r>
      <w:r w:rsidRPr="004C3644">
        <w:rPr>
          <w:rStyle w:val="Emphasis"/>
        </w:rPr>
        <w:t>in combination</w:t>
      </w:r>
      <w:r w:rsidRPr="004C3644">
        <w:rPr>
          <w:rStyle w:val="StyleUnderline"/>
        </w:rPr>
        <w:t xml:space="preserve"> with an </w:t>
      </w:r>
      <w:r w:rsidRPr="004C3644">
        <w:rPr>
          <w:rStyle w:val="Emphasis"/>
        </w:rPr>
        <w:t>increasingly diseased political system</w:t>
      </w:r>
      <w:r w:rsidRPr="004C3644">
        <w:rPr>
          <w:rStyle w:val="StyleUnderline"/>
        </w:rPr>
        <w:t xml:space="preserve">, </w:t>
      </w:r>
      <w:r w:rsidRPr="004C3644">
        <w:rPr>
          <w:rStyle w:val="Emphasis"/>
        </w:rPr>
        <w:t>proclaims</w:t>
      </w:r>
      <w:r w:rsidRPr="004C3644">
        <w:rPr>
          <w:rStyle w:val="StyleUnderline"/>
        </w:rPr>
        <w:t xml:space="preserve"> and even </w:t>
      </w:r>
      <w:r w:rsidRPr="004C3644">
        <w:rPr>
          <w:rStyle w:val="Emphasis"/>
        </w:rPr>
        <w:t>persists</w:t>
      </w:r>
      <w:r w:rsidRPr="004C3644">
        <w:rPr>
          <w:rStyle w:val="StyleUnderline"/>
        </w:rPr>
        <w:t xml:space="preserve"> that it has both the </w:t>
      </w:r>
      <w:r w:rsidRPr="004C3644">
        <w:rPr>
          <w:rStyle w:val="Emphasis"/>
        </w:rPr>
        <w:t>authority</w:t>
      </w:r>
      <w:r w:rsidRPr="004C3644">
        <w:rPr>
          <w:rStyle w:val="StyleUnderline"/>
        </w:rPr>
        <w:t xml:space="preserve"> and </w:t>
      </w:r>
      <w:r w:rsidRPr="004C3644">
        <w:rPr>
          <w:rStyle w:val="Emphasis"/>
        </w:rPr>
        <w:t>ability</w:t>
      </w:r>
      <w:r w:rsidRPr="004C3644">
        <w:rPr>
          <w:rStyle w:val="StyleUnderline"/>
        </w:rPr>
        <w:t xml:space="preserve"> to </w:t>
      </w:r>
      <w:r w:rsidRPr="004C3644">
        <w:rPr>
          <w:rStyle w:val="Emphasis"/>
        </w:rPr>
        <w:t>produce</w:t>
      </w:r>
      <w:r w:rsidRPr="004C3644">
        <w:rPr>
          <w:rStyle w:val="StyleUnderline"/>
        </w:rPr>
        <w:t xml:space="preserve"> and </w:t>
      </w:r>
      <w:r w:rsidRPr="004C3644">
        <w:rPr>
          <w:rStyle w:val="Emphasis"/>
        </w:rPr>
        <w:t>sell health</w:t>
      </w:r>
      <w:r w:rsidRPr="004C3644">
        <w:rPr>
          <w:rStyle w:val="StyleUnderline"/>
        </w:rPr>
        <w:t xml:space="preserve">. Yet, </w:t>
      </w:r>
      <w:r w:rsidRPr="004C3644">
        <w:rPr>
          <w:rStyle w:val="Emphasis"/>
        </w:rPr>
        <w:t>so strong</w:t>
      </w:r>
      <w:r w:rsidRPr="004C3644">
        <w:rPr>
          <w:rStyle w:val="StyleUnderline"/>
        </w:rPr>
        <w:t xml:space="preserve"> is the belief in </w:t>
      </w:r>
      <w:proofErr w:type="spellStart"/>
      <w:r w:rsidRPr="004C3644">
        <w:rPr>
          <w:rStyle w:val="StyleUnderline"/>
        </w:rPr>
        <w:t>pharmaceuticalized</w:t>
      </w:r>
      <w:proofErr w:type="spellEnd"/>
      <w:r w:rsidRPr="004C3644">
        <w:rPr>
          <w:rStyle w:val="StyleUnderline"/>
        </w:rPr>
        <w:t xml:space="preserve"> health that so many literally buy into the ‘truths’ of </w:t>
      </w:r>
      <w:proofErr w:type="spellStart"/>
      <w:r w:rsidRPr="004C3644">
        <w:rPr>
          <w:rStyle w:val="StyleUnderline"/>
        </w:rPr>
        <w:t>pharmatechnologies</w:t>
      </w:r>
      <w:proofErr w:type="spellEnd"/>
      <w:r w:rsidRPr="004C3644">
        <w:rPr>
          <w:rStyle w:val="StyleUnderline"/>
        </w:rPr>
        <w:t xml:space="preserve"> </w:t>
      </w:r>
      <w:r w:rsidRPr="004C3644">
        <w:rPr>
          <w:rStyle w:val="Emphasis"/>
        </w:rPr>
        <w:t>failing miserably to discern</w:t>
      </w:r>
      <w:r w:rsidRPr="004C3644">
        <w:rPr>
          <w:rStyle w:val="StyleUnderline"/>
        </w:rPr>
        <w:t xml:space="preserve"> how the </w:t>
      </w:r>
      <w:r w:rsidRPr="009F666A">
        <w:rPr>
          <w:rStyle w:val="Emphasis"/>
          <w:highlight w:val="cyan"/>
        </w:rPr>
        <w:t>contagion-riddled commodification</w:t>
      </w:r>
      <w:r w:rsidRPr="009F666A">
        <w:rPr>
          <w:rStyle w:val="StyleUnderline"/>
          <w:highlight w:val="cyan"/>
        </w:rPr>
        <w:t xml:space="preserve"> of health is</w:t>
      </w:r>
      <w:r w:rsidRPr="004C3644">
        <w:rPr>
          <w:rStyle w:val="StyleUnderline"/>
        </w:rPr>
        <w:t xml:space="preserve"> </w:t>
      </w:r>
      <w:r w:rsidRPr="004C3644">
        <w:rPr>
          <w:rStyle w:val="Emphasis"/>
        </w:rPr>
        <w:t xml:space="preserve">actually the </w:t>
      </w:r>
      <w:r w:rsidRPr="009F666A">
        <w:rPr>
          <w:rStyle w:val="Emphasis"/>
          <w:highlight w:val="cyan"/>
        </w:rPr>
        <w:t>greatest danger</w:t>
      </w:r>
      <w:r w:rsidRPr="004C3644">
        <w:rPr>
          <w:rStyle w:val="Emphasis"/>
        </w:rPr>
        <w:t xml:space="preserve"> to health</w:t>
      </w:r>
      <w:r w:rsidRPr="004C3644">
        <w:rPr>
          <w:sz w:val="16"/>
        </w:rPr>
        <w:t xml:space="preserve">. </w:t>
      </w:r>
      <w:r w:rsidRPr="004C3644">
        <w:rPr>
          <w:rStyle w:val="Emphasis"/>
        </w:rPr>
        <w:t>No business thrives</w:t>
      </w:r>
      <w:r w:rsidRPr="004C3644">
        <w:rPr>
          <w:rStyle w:val="StyleUnderline"/>
        </w:rPr>
        <w:t xml:space="preserve"> on the </w:t>
      </w:r>
      <w:r w:rsidRPr="004C3644">
        <w:rPr>
          <w:rStyle w:val="Emphasis"/>
        </w:rPr>
        <w:t>elimination of demand for its goods</w:t>
      </w:r>
      <w:r w:rsidRPr="004C3644">
        <w:rPr>
          <w:rStyle w:val="StyleUnderline"/>
        </w:rPr>
        <w:t xml:space="preserve">. The </w:t>
      </w:r>
      <w:r w:rsidRPr="009F666A">
        <w:rPr>
          <w:rStyle w:val="Emphasis"/>
          <w:highlight w:val="cyan"/>
        </w:rPr>
        <w:t>technologies of war</w:t>
      </w:r>
      <w:r w:rsidRPr="004C3644">
        <w:rPr>
          <w:rStyle w:val="StyleUnderline"/>
        </w:rPr>
        <w:t xml:space="preserve"> were </w:t>
      </w:r>
      <w:r w:rsidRPr="009F666A">
        <w:rPr>
          <w:rStyle w:val="StyleUnderline"/>
          <w:highlight w:val="cyan"/>
        </w:rPr>
        <w:t>justiﬁed through</w:t>
      </w:r>
      <w:r w:rsidRPr="004C3644">
        <w:rPr>
          <w:rStyle w:val="StyleUnderline"/>
        </w:rPr>
        <w:t xml:space="preserve"> the eventual establishment of </w:t>
      </w:r>
      <w:r w:rsidRPr="009F666A">
        <w:rPr>
          <w:rStyle w:val="StyleUnderline"/>
          <w:highlight w:val="cyan"/>
        </w:rPr>
        <w:t>peace</w:t>
      </w:r>
      <w:r w:rsidRPr="004C3644">
        <w:rPr>
          <w:rStyle w:val="StyleUnderline"/>
        </w:rPr>
        <w:t xml:space="preserve">; so too the </w:t>
      </w:r>
      <w:proofErr w:type="spellStart"/>
      <w:r w:rsidRPr="009F666A">
        <w:rPr>
          <w:rStyle w:val="StyleUnderline"/>
          <w:highlight w:val="cyan"/>
        </w:rPr>
        <w:t>pharmaindustry</w:t>
      </w:r>
      <w:proofErr w:type="spellEnd"/>
      <w:r w:rsidRPr="009F666A">
        <w:rPr>
          <w:rStyle w:val="StyleUnderline"/>
          <w:highlight w:val="cyan"/>
        </w:rPr>
        <w:t xml:space="preserve"> </w:t>
      </w:r>
      <w:r w:rsidRPr="009F666A">
        <w:rPr>
          <w:rStyle w:val="Emphasis"/>
          <w:highlight w:val="cyan"/>
        </w:rPr>
        <w:t>legitimizes its existence</w:t>
      </w:r>
      <w:r w:rsidRPr="009F666A">
        <w:rPr>
          <w:rStyle w:val="StyleUnderline"/>
          <w:highlight w:val="cyan"/>
        </w:rPr>
        <w:t xml:space="preserve"> through</w:t>
      </w:r>
      <w:r w:rsidRPr="004C3644">
        <w:rPr>
          <w:rStyle w:val="StyleUnderline"/>
        </w:rPr>
        <w:t xml:space="preserve"> </w:t>
      </w:r>
      <w:r w:rsidRPr="004C3644">
        <w:rPr>
          <w:rStyle w:val="Emphasis"/>
        </w:rPr>
        <w:t xml:space="preserve">claims to </w:t>
      </w:r>
      <w:r w:rsidRPr="009F666A">
        <w:rPr>
          <w:rStyle w:val="Emphasis"/>
          <w:highlight w:val="cyan"/>
        </w:rPr>
        <w:t>health</w:t>
      </w:r>
      <w:r w:rsidRPr="004C3644">
        <w:rPr>
          <w:rStyle w:val="StyleUnderline"/>
        </w:rPr>
        <w:t xml:space="preserve"> and </w:t>
      </w:r>
      <w:r w:rsidRPr="004C3644">
        <w:rPr>
          <w:rStyle w:val="Emphasis"/>
        </w:rPr>
        <w:t>healing</w:t>
      </w:r>
      <w:r w:rsidRPr="004C3644">
        <w:rPr>
          <w:rStyle w:val="StyleUnderline"/>
        </w:rPr>
        <w:t xml:space="preserve">. The existence of both is </w:t>
      </w:r>
      <w:r w:rsidRPr="004C3644">
        <w:rPr>
          <w:rStyle w:val="Emphasis"/>
        </w:rPr>
        <w:t>dependent</w:t>
      </w:r>
      <w:r w:rsidRPr="004C3644">
        <w:rPr>
          <w:rStyle w:val="StyleUnderline"/>
        </w:rPr>
        <w:t xml:space="preserve"> on the </w:t>
      </w:r>
      <w:r w:rsidRPr="004C3644">
        <w:rPr>
          <w:rStyle w:val="Emphasis"/>
        </w:rPr>
        <w:t>perpetuation of the very phenomena they claim to defend us from</w:t>
      </w:r>
      <w:r w:rsidRPr="004C3644">
        <w:rPr>
          <w:rStyle w:val="StyleUnderline"/>
        </w:rPr>
        <w:t xml:space="preserve">, and in this they </w:t>
      </w:r>
      <w:r w:rsidRPr="004C3644">
        <w:rPr>
          <w:rStyle w:val="Emphasis"/>
        </w:rPr>
        <w:t>must continue to be producers of war</w:t>
      </w:r>
      <w:r w:rsidRPr="004C3644">
        <w:rPr>
          <w:rStyle w:val="StyleUnderline"/>
        </w:rPr>
        <w:t xml:space="preserve"> and </w:t>
      </w:r>
      <w:r w:rsidRPr="004C3644">
        <w:rPr>
          <w:rStyle w:val="Emphasis"/>
        </w:rPr>
        <w:t>sickness</w:t>
      </w:r>
      <w:r w:rsidRPr="004C3644">
        <w:rPr>
          <w:rStyle w:val="StyleUnderline"/>
        </w:rPr>
        <w:t>. No longer does the potential for the disastrous rise of misplaced power exist</w:t>
      </w:r>
      <w:r w:rsidRPr="004C3644">
        <w:rPr>
          <w:sz w:val="16"/>
        </w:rPr>
        <w:t xml:space="preserve">, as Eisenhower warned, </w:t>
      </w:r>
      <w:r w:rsidRPr="004C3644">
        <w:rPr>
          <w:rStyle w:val="StyleUnderline"/>
        </w:rPr>
        <w:t xml:space="preserve">it has become </w:t>
      </w:r>
      <w:r w:rsidRPr="004C3644">
        <w:rPr>
          <w:rStyle w:val="Emphasis"/>
        </w:rPr>
        <w:t>fundamental</w:t>
      </w:r>
      <w:r w:rsidRPr="004C3644">
        <w:rPr>
          <w:rStyle w:val="StyleUnderline"/>
        </w:rPr>
        <w:t xml:space="preserve"> to the industries of war and disease, to war on disease. </w:t>
      </w:r>
    </w:p>
    <w:p w14:paraId="09ADDBAF" w14:textId="77777777" w:rsidR="00FE38F9" w:rsidRDefault="00FE38F9" w:rsidP="00FE38F9"/>
    <w:p w14:paraId="55298708" w14:textId="77777777" w:rsidR="00D948AF" w:rsidRDefault="00D948AF" w:rsidP="00D948AF">
      <w:pPr>
        <w:pStyle w:val="Heading3"/>
      </w:pPr>
      <w:r>
        <w:t>AT: EPA Impact---1NC</w:t>
      </w:r>
    </w:p>
    <w:p w14:paraId="352E28E8" w14:textId="77777777" w:rsidR="00D948AF" w:rsidRPr="00132E75" w:rsidRDefault="00D948AF" w:rsidP="00D948AF">
      <w:pPr>
        <w:pStyle w:val="Heading4"/>
      </w:pP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46E40E71" w14:textId="77777777" w:rsidR="00D948AF" w:rsidRPr="00132E75" w:rsidRDefault="00D948AF" w:rsidP="00D948AF">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360AEDCD" w14:textId="77777777" w:rsidR="00D948AF" w:rsidRPr="00E507AE" w:rsidRDefault="00D948AF" w:rsidP="00D948AF">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5C51A8C3" w14:textId="77777777" w:rsidR="00D948AF" w:rsidRPr="00B60476" w:rsidRDefault="00D948AF" w:rsidP="00D948AF">
      <w:pPr>
        <w:rPr>
          <w:rStyle w:val="StyleUnderline"/>
        </w:rPr>
      </w:pPr>
      <w:r w:rsidRPr="00E507AE">
        <w:rPr>
          <w:sz w:val="16"/>
        </w:rPr>
        <w:t>Environmental groups filed a federal lawsuit on Tuesday against the Environmental Protection Agency (</w:t>
      </w:r>
      <w:r w:rsidRPr="009F666A">
        <w:rPr>
          <w:rStyle w:val="StyleUnderline"/>
          <w:highlight w:val="cyan"/>
        </w:rPr>
        <w:t>EPA</w:t>
      </w:r>
      <w:r w:rsidRPr="00E507AE">
        <w:rPr>
          <w:sz w:val="16"/>
        </w:rPr>
        <w:t xml:space="preserve">), claiming the agency has </w:t>
      </w:r>
      <w:r w:rsidRPr="009F666A">
        <w:rPr>
          <w:rStyle w:val="StyleUnderline"/>
          <w:highlight w:val="cyan"/>
        </w:rPr>
        <w:t>failed to update restrictions for pollutants released into</w:t>
      </w:r>
      <w:r w:rsidRPr="00B60476">
        <w:rPr>
          <w:rStyle w:val="StyleUnderline"/>
        </w:rPr>
        <w:t xml:space="preserve"> the </w:t>
      </w:r>
      <w:r w:rsidRPr="009F666A">
        <w:rPr>
          <w:rStyle w:val="StyleUnderline"/>
          <w:highlight w:val="cyan"/>
        </w:rPr>
        <w:t>water</w:t>
      </w:r>
      <w:r w:rsidRPr="00B60476">
        <w:rPr>
          <w:rStyle w:val="StyleUnderline"/>
        </w:rPr>
        <w:t xml:space="preserve"> by oil refineries, chemical plants, and factories.</w:t>
      </w:r>
    </w:p>
    <w:p w14:paraId="43C43222" w14:textId="77777777" w:rsidR="00D948AF" w:rsidRPr="00E507AE" w:rsidRDefault="00D948AF" w:rsidP="00D948AF">
      <w:pPr>
        <w:rPr>
          <w:sz w:val="16"/>
        </w:rPr>
      </w:pPr>
      <w:r w:rsidRPr="00E507AE">
        <w:rPr>
          <w:sz w:val="16"/>
        </w:rPr>
        <w:t xml:space="preserve">The EPA’s alleged lack of action </w:t>
      </w:r>
      <w:r w:rsidRPr="009F666A">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58C40E67" w14:textId="77777777" w:rsidR="00D948AF" w:rsidRPr="00E507AE" w:rsidRDefault="00D948AF" w:rsidP="00D948AF">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74696D44" w14:textId="77777777" w:rsidR="00D948AF" w:rsidRPr="00E507AE" w:rsidRDefault="00D948AF" w:rsidP="00D948AF">
      <w:pPr>
        <w:rPr>
          <w:sz w:val="16"/>
        </w:rPr>
      </w:pPr>
      <w:r w:rsidRPr="00E507AE">
        <w:rPr>
          <w:sz w:val="16"/>
        </w:rPr>
        <w:t>An EPA spokesperson said the agency cannot comment on pending litigation.</w:t>
      </w:r>
    </w:p>
    <w:p w14:paraId="0B91C078" w14:textId="77777777" w:rsidR="00D948AF" w:rsidRPr="00E507AE" w:rsidRDefault="00D948AF" w:rsidP="00D948AF">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71916B52" w14:textId="77777777" w:rsidR="00D948AF" w:rsidRPr="00B60476" w:rsidRDefault="00D948AF" w:rsidP="00D948AF">
      <w:pPr>
        <w:rPr>
          <w:rStyle w:val="StyleUnderline"/>
        </w:rPr>
      </w:pPr>
      <w:r w:rsidRPr="009F666A">
        <w:rPr>
          <w:rStyle w:val="StyleUnderline"/>
          <w:highlight w:val="cyan"/>
        </w:rPr>
        <w:t>Some reg</w:t>
      </w:r>
      <w:r w:rsidRPr="00B60476">
        <w:rPr>
          <w:rStyle w:val="StyleUnderline"/>
        </w:rPr>
        <w:t>ulation</w:t>
      </w:r>
      <w:r w:rsidRPr="009F666A">
        <w:rPr>
          <w:rStyle w:val="StyleUnderline"/>
          <w:highlight w:val="cyan"/>
        </w:rPr>
        <w:t>s</w:t>
      </w:r>
      <w:r w:rsidRPr="00B60476">
        <w:rPr>
          <w:rStyle w:val="StyleUnderline"/>
        </w:rPr>
        <w:t xml:space="preserve"> for chemical discharges </w:t>
      </w:r>
      <w:r w:rsidRPr="009F666A">
        <w:rPr>
          <w:rStyle w:val="Emphasis"/>
          <w:highlight w:val="cyan"/>
        </w:rPr>
        <w:t>haven’t been updated in 40 years</w:t>
      </w:r>
      <w:r w:rsidRPr="00B60476">
        <w:rPr>
          <w:rStyle w:val="StyleUnderline"/>
        </w:rPr>
        <w:t xml:space="preserve">, giving the EPA what Duggan calls a “free pass to pollute.” </w:t>
      </w:r>
      <w:r w:rsidRPr="009F666A">
        <w:rPr>
          <w:rStyle w:val="StyleUnderline"/>
          <w:highlight w:val="cyan"/>
        </w:rPr>
        <w:t>Certain</w:t>
      </w:r>
      <w:r w:rsidRPr="00B60476">
        <w:rPr>
          <w:rStyle w:val="StyleUnderline"/>
        </w:rPr>
        <w:t xml:space="preserve"> chemicals </w:t>
      </w:r>
      <w:r w:rsidRPr="009F666A">
        <w:rPr>
          <w:rStyle w:val="StyleUnderline"/>
          <w:highlight w:val="cyan"/>
        </w:rPr>
        <w:t>haven’t been regulated</w:t>
      </w:r>
      <w:r w:rsidRPr="00B60476">
        <w:rPr>
          <w:rStyle w:val="StyleUnderline"/>
        </w:rPr>
        <w:t xml:space="preserve"> by the agency </w:t>
      </w:r>
      <w:r w:rsidRPr="009F666A">
        <w:rPr>
          <w:rStyle w:val="Emphasis"/>
          <w:highlight w:val="cyan"/>
        </w:rPr>
        <w:t>at all</w:t>
      </w:r>
      <w:r w:rsidRPr="00B60476">
        <w:rPr>
          <w:rStyle w:val="StyleUnderline"/>
        </w:rPr>
        <w:t>, she said.</w:t>
      </w:r>
    </w:p>
    <w:p w14:paraId="72CF1DAD" w14:textId="77777777" w:rsidR="00D948AF" w:rsidRPr="00E507AE" w:rsidRDefault="00D948AF" w:rsidP="00D948AF">
      <w:pPr>
        <w:rPr>
          <w:sz w:val="16"/>
        </w:rPr>
      </w:pPr>
      <w:r w:rsidRPr="00E507AE">
        <w:rPr>
          <w:sz w:val="16"/>
        </w:rPr>
        <w:t xml:space="preserve">Duggan said </w:t>
      </w:r>
      <w:r w:rsidRPr="00B60476">
        <w:rPr>
          <w:rStyle w:val="StyleUnderline"/>
        </w:rPr>
        <w:t xml:space="preserve">that enabled 81 </w:t>
      </w:r>
      <w:r w:rsidRPr="009F666A">
        <w:rPr>
          <w:rStyle w:val="StyleUnderline"/>
          <w:highlight w:val="cyan"/>
        </w:rPr>
        <w:t xml:space="preserve">oil refineries </w:t>
      </w:r>
      <w:r w:rsidRPr="00B60476">
        <w:rPr>
          <w:rStyle w:val="StyleUnderline"/>
        </w:rPr>
        <w:t xml:space="preserve">to </w:t>
      </w:r>
      <w:r w:rsidRPr="009F666A">
        <w:rPr>
          <w:rStyle w:val="StyleUnderline"/>
          <w:highlight w:val="cyan"/>
        </w:rPr>
        <w:t>dump 15.7 million pounds of nitrogen and 1.6 billion pounds of chlorides</w:t>
      </w:r>
      <w:r w:rsidRPr="00B60476">
        <w:rPr>
          <w:rStyle w:val="StyleUnderline"/>
        </w:rPr>
        <w:t>, sulfates, and other dissolved solids into U.S. waterways in 2021.</w:t>
      </w:r>
    </w:p>
    <w:p w14:paraId="0EB25D7A" w14:textId="77777777" w:rsidR="00D948AF" w:rsidRPr="00E507AE" w:rsidRDefault="00D948AF" w:rsidP="00D948AF">
      <w:pPr>
        <w:rPr>
          <w:sz w:val="16"/>
        </w:rPr>
      </w:pPr>
      <w:r w:rsidRPr="00E507AE">
        <w:rPr>
          <w:sz w:val="16"/>
        </w:rPr>
        <w:t>Refineries could reduce nitrogen discharges by about 50 to 75% if they were required to use certain filtration systems, Duggan said.</w:t>
      </w:r>
    </w:p>
    <w:p w14:paraId="6BB8CCE3" w14:textId="77777777" w:rsidR="00D948AF" w:rsidRDefault="00D948AF" w:rsidP="00D948AF">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4A42AA3D" w14:textId="625004F2" w:rsidR="00625524" w:rsidRDefault="00625524" w:rsidP="00625524">
      <w:pPr>
        <w:pStyle w:val="Heading4"/>
      </w:pPr>
      <w:r>
        <w:t xml:space="preserve">HFCs are not key, methane and GHGs massively contribute more to emissions. If the cost of renewables is plummeting that means the status quo solves the </w:t>
      </w:r>
      <w:proofErr w:type="spellStart"/>
      <w:r>
        <w:t>aff</w:t>
      </w:r>
      <w:proofErr w:type="spellEnd"/>
      <w:r>
        <w:t xml:space="preserve">. </w:t>
      </w:r>
    </w:p>
    <w:p w14:paraId="39AC56C5" w14:textId="77777777" w:rsidR="00625524" w:rsidRDefault="00625524" w:rsidP="00625524"/>
    <w:p w14:paraId="59A779A8" w14:textId="20385590" w:rsidR="00625524" w:rsidRPr="00625524" w:rsidRDefault="00625524" w:rsidP="00625524">
      <w:pPr>
        <w:pStyle w:val="Heading4"/>
      </w:pPr>
      <w:r>
        <w:t xml:space="preserve">Chinese and Indian emissions thump. </w:t>
      </w:r>
    </w:p>
    <w:p w14:paraId="4A48B493" w14:textId="77777777" w:rsidR="00D948AF" w:rsidRDefault="00D948AF" w:rsidP="00D948AF">
      <w:pPr>
        <w:pStyle w:val="Heading3"/>
      </w:pPr>
      <w:r>
        <w:t>AT: Foreign Service I/L---1NC</w:t>
      </w:r>
    </w:p>
    <w:p w14:paraId="62444670" w14:textId="77777777" w:rsidR="00D948AF" w:rsidRDefault="00D948AF" w:rsidP="00D948AF">
      <w:pPr>
        <w:pStyle w:val="Heading4"/>
      </w:pPr>
      <w:r>
        <w:t xml:space="preserve">Can’t solve trump foreign policy---he still has the war powers act and first use authority post plan. No card says unions change his behavior. </w:t>
      </w:r>
    </w:p>
    <w:p w14:paraId="704F2B20" w14:textId="77777777" w:rsidR="00D948AF" w:rsidRDefault="00D948AF" w:rsidP="00D948AF">
      <w:pPr>
        <w:pStyle w:val="Heading4"/>
      </w:pPr>
      <w:r>
        <w:rPr>
          <w:u w:val="single"/>
        </w:rPr>
        <w:t>P</w:t>
      </w:r>
      <w:r w:rsidRPr="00DB6B31">
        <w:rPr>
          <w:u w:val="single"/>
        </w:rPr>
        <w:t>olitical</w:t>
      </w:r>
      <w:r w:rsidRPr="009E39FA">
        <w:t xml:space="preserve"> appointments</w:t>
      </w:r>
      <w:r>
        <w:t xml:space="preserve"> thump. </w:t>
      </w:r>
    </w:p>
    <w:p w14:paraId="28364ECE" w14:textId="77777777" w:rsidR="00D948AF" w:rsidRPr="00DB6B31" w:rsidRDefault="00D948AF" w:rsidP="00D948AF">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467A0921" w14:textId="77777777" w:rsidR="00D948AF" w:rsidRPr="00DB6B31" w:rsidRDefault="00D948AF" w:rsidP="00D948AF">
      <w:pPr>
        <w:rPr>
          <w:sz w:val="16"/>
        </w:rPr>
      </w:pPr>
      <w:r w:rsidRPr="00DB6B31">
        <w:rPr>
          <w:sz w:val="16"/>
        </w:rPr>
        <w:t xml:space="preserve">9. Institutionalizing incompetence. These </w:t>
      </w:r>
      <w:r w:rsidRPr="009F666A">
        <w:rPr>
          <w:rStyle w:val="Emphasis"/>
          <w:highlight w:val="cyan"/>
        </w:rPr>
        <w:t>fo</w:t>
      </w:r>
      <w:r w:rsidRPr="00DB6B31">
        <w:rPr>
          <w:rStyle w:val="StyleUnderline"/>
        </w:rPr>
        <w:t>reign-</w:t>
      </w:r>
      <w:r w:rsidRPr="009F666A">
        <w:rPr>
          <w:rStyle w:val="Emphasis"/>
          <w:highlight w:val="cyan"/>
        </w:rPr>
        <w:t>po</w:t>
      </w:r>
      <w:r w:rsidRPr="00DB6B31">
        <w:rPr>
          <w:rStyle w:val="StyleUnderline"/>
        </w:rPr>
        <w:t xml:space="preserve">licy </w:t>
      </w:r>
      <w:r w:rsidRPr="009F666A">
        <w:rPr>
          <w:rStyle w:val="StyleUnderline"/>
          <w:highlight w:val="cyan"/>
        </w:rPr>
        <w:t xml:space="preserve">blunders </w:t>
      </w:r>
      <w:r w:rsidRPr="009F666A">
        <w:rPr>
          <w:rStyle w:val="Emphasis"/>
          <w:highlight w:val="cyan"/>
        </w:rPr>
        <w:t>aren’t surprising</w:t>
      </w:r>
      <w:r w:rsidRPr="00DB6B31">
        <w:rPr>
          <w:sz w:val="16"/>
        </w:rPr>
        <w:t xml:space="preserve">, because </w:t>
      </w:r>
      <w:r w:rsidRPr="009F666A">
        <w:rPr>
          <w:rStyle w:val="StyleUnderline"/>
          <w:highlight w:val="cyan"/>
        </w:rPr>
        <w:t xml:space="preserve">the </w:t>
      </w:r>
      <w:r w:rsidRPr="009F666A">
        <w:rPr>
          <w:rStyle w:val="Emphasis"/>
          <w:highlight w:val="cyan"/>
        </w:rPr>
        <w:t>admin</w:t>
      </w:r>
      <w:r w:rsidRPr="00DB6B31">
        <w:rPr>
          <w:sz w:val="16"/>
        </w:rPr>
        <w:t xml:space="preserve">istration </w:t>
      </w:r>
      <w:r w:rsidRPr="00DB6B31">
        <w:rPr>
          <w:rStyle w:val="StyleUnderline"/>
        </w:rPr>
        <w:t xml:space="preserve">has </w:t>
      </w:r>
      <w:r w:rsidRPr="009F666A">
        <w:rPr>
          <w:rStyle w:val="StyleUnderline"/>
          <w:highlight w:val="cyan"/>
        </w:rPr>
        <w:t xml:space="preserve">made a </w:t>
      </w:r>
      <w:r w:rsidRPr="009F666A">
        <w:rPr>
          <w:rStyle w:val="Emphasis"/>
          <w:highlight w:val="cyan"/>
        </w:rPr>
        <w:t>point</w:t>
      </w:r>
      <w:r w:rsidRPr="009F666A">
        <w:rPr>
          <w:rStyle w:val="StyleUnderline"/>
          <w:highlight w:val="cyan"/>
        </w:rPr>
        <w:t xml:space="preserve"> of </w:t>
      </w:r>
      <w:r w:rsidRPr="009F666A">
        <w:rPr>
          <w:rStyle w:val="Emphasis"/>
          <w:highlight w:val="cyan"/>
        </w:rPr>
        <w:t>appointing</w:t>
      </w:r>
      <w:r w:rsidRPr="009F666A">
        <w:rPr>
          <w:rStyle w:val="StyleUnderline"/>
          <w:highlight w:val="cyan"/>
        </w:rPr>
        <w:t xml:space="preserve"> officials</w:t>
      </w:r>
      <w:r w:rsidRPr="00DB6B31">
        <w:rPr>
          <w:rStyle w:val="StyleUnderline"/>
        </w:rPr>
        <w:t xml:space="preserve"> who are </w:t>
      </w:r>
      <w:r w:rsidRPr="009F666A">
        <w:rPr>
          <w:rStyle w:val="Emphasis"/>
          <w:highlight w:val="cyan"/>
        </w:rPr>
        <w:t>not qualified</w:t>
      </w:r>
      <w:r w:rsidRPr="00DB6B31">
        <w:rPr>
          <w:sz w:val="16"/>
        </w:rPr>
        <w:t xml:space="preserve"> for the positions they hold, </w:t>
      </w:r>
      <w:r w:rsidRPr="009F666A">
        <w:rPr>
          <w:rStyle w:val="StyleUnderline"/>
          <w:highlight w:val="cyan"/>
        </w:rPr>
        <w:t>have</w:t>
      </w:r>
      <w:r w:rsidRPr="00DB6B31">
        <w:rPr>
          <w:sz w:val="16"/>
        </w:rPr>
        <w:t xml:space="preserve"> little or </w:t>
      </w:r>
      <w:r w:rsidRPr="009F666A">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52BD1E17" w14:textId="77777777" w:rsidR="00D948AF" w:rsidRPr="00DB6B31" w:rsidRDefault="00D948AF" w:rsidP="00D948AF">
      <w:pPr>
        <w:rPr>
          <w:sz w:val="16"/>
        </w:rPr>
      </w:pPr>
      <w:r w:rsidRPr="00DB6B31">
        <w:rPr>
          <w:rStyle w:val="StyleUnderline"/>
        </w:rPr>
        <w:t>I’m talking about</w:t>
      </w:r>
      <w:r w:rsidRPr="00DB6B31">
        <w:rPr>
          <w:sz w:val="16"/>
        </w:rPr>
        <w:t xml:space="preserve"> you, Defense Secretary Pete </w:t>
      </w:r>
      <w:r w:rsidRPr="009F666A">
        <w:rPr>
          <w:rStyle w:val="Emphasis"/>
          <w:highlight w:val="cyan"/>
        </w:rPr>
        <w:t>Hegseth</w:t>
      </w:r>
      <w:r w:rsidRPr="00DB6B31">
        <w:rPr>
          <w:sz w:val="16"/>
        </w:rPr>
        <w:t xml:space="preserve">; and you, Director of National Intelligence Tulsi </w:t>
      </w:r>
      <w:r w:rsidRPr="009F666A">
        <w:rPr>
          <w:rStyle w:val="Emphasis"/>
          <w:highlight w:val="cyan"/>
        </w:rPr>
        <w:t>Gabbard</w:t>
      </w:r>
      <w:r w:rsidRPr="00DB6B31">
        <w:rPr>
          <w:sz w:val="16"/>
        </w:rPr>
        <w:t xml:space="preserve">; and especially you, special envoy Steve </w:t>
      </w:r>
      <w:r w:rsidRPr="009F666A">
        <w:rPr>
          <w:rStyle w:val="Emphasis"/>
          <w:highlight w:val="cyan"/>
        </w:rPr>
        <w:t>Witkoff</w:t>
      </w:r>
      <w:r w:rsidRPr="00DB6B31">
        <w:rPr>
          <w:sz w:val="16"/>
        </w:rPr>
        <w:t xml:space="preserve">. For crying out loud: </w:t>
      </w:r>
      <w:r w:rsidRPr="009F666A">
        <w:rPr>
          <w:rStyle w:val="StyleUnderline"/>
          <w:highlight w:val="cyan"/>
        </w:rPr>
        <w:t xml:space="preserve">Who would give a </w:t>
      </w:r>
      <w:r w:rsidRPr="009F666A">
        <w:rPr>
          <w:rStyle w:val="Emphasis"/>
          <w:highlight w:val="cyan"/>
        </w:rPr>
        <w:t>real estate</w:t>
      </w:r>
      <w:r w:rsidRPr="009F666A">
        <w:rPr>
          <w:rStyle w:val="StyleUnderline"/>
          <w:highlight w:val="cyan"/>
        </w:rPr>
        <w:t xml:space="preserve"> mogul with </w:t>
      </w:r>
      <w:r w:rsidRPr="009F666A">
        <w:rPr>
          <w:rStyle w:val="Emphasis"/>
          <w:highlight w:val="cyan"/>
        </w:rPr>
        <w:t>zero</w:t>
      </w:r>
      <w:r w:rsidRPr="009F666A">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9F666A">
        <w:rPr>
          <w:rStyle w:val="Emphasis"/>
          <w:highlight w:val="cyan"/>
        </w:rPr>
        <w:t>Ukraine</w:t>
      </w:r>
      <w:r w:rsidRPr="009F666A">
        <w:rPr>
          <w:rStyle w:val="StyleUnderline"/>
          <w:highlight w:val="cyan"/>
        </w:rPr>
        <w:t xml:space="preserve"> and</w:t>
      </w:r>
      <w:r w:rsidRPr="00DB6B31">
        <w:rPr>
          <w:sz w:val="16"/>
        </w:rPr>
        <w:t xml:space="preserve"> ending the genocide in </w:t>
      </w:r>
      <w:r w:rsidRPr="009F666A">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3C382FCC" w14:textId="77777777" w:rsidR="00D948AF" w:rsidRPr="00DB6B31" w:rsidRDefault="00D948AF" w:rsidP="00D948AF">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528E7DF9" w14:textId="77777777" w:rsidR="00D948AF" w:rsidRDefault="00D948AF" w:rsidP="00D948AF">
      <w:pPr>
        <w:rPr>
          <w:sz w:val="16"/>
        </w:rPr>
      </w:pPr>
      <w:r w:rsidRPr="00DB6B31">
        <w:rPr>
          <w:sz w:val="16"/>
        </w:rPr>
        <w:t xml:space="preserve">But as I’ve noted before, </w:t>
      </w:r>
      <w:r w:rsidRPr="00DB6B31">
        <w:rPr>
          <w:rStyle w:val="StyleUnderline"/>
        </w:rPr>
        <w:t>the</w:t>
      </w:r>
      <w:r w:rsidRPr="00DB6B31">
        <w:rPr>
          <w:sz w:val="16"/>
        </w:rPr>
        <w:t xml:space="preserve"> main </w:t>
      </w:r>
      <w:r w:rsidRPr="009F666A">
        <w:rPr>
          <w:rStyle w:val="StyleUnderline"/>
          <w:highlight w:val="cyan"/>
        </w:rPr>
        <w:t>problems</w:t>
      </w:r>
      <w:r w:rsidRPr="00DB6B31">
        <w:rPr>
          <w:sz w:val="16"/>
        </w:rPr>
        <w:t xml:space="preserve"> with recent U.S. foreign policy have </w:t>
      </w:r>
      <w:r w:rsidRPr="009F666A">
        <w:rPr>
          <w:rStyle w:val="Emphasis"/>
          <w:highlight w:val="cyan"/>
        </w:rPr>
        <w:t>arise</w:t>
      </w:r>
      <w:r w:rsidRPr="00DB6B31">
        <w:rPr>
          <w:sz w:val="16"/>
        </w:rPr>
        <w:t xml:space="preserve">n </w:t>
      </w:r>
      <w:r w:rsidRPr="009F666A">
        <w:rPr>
          <w:rStyle w:val="Emphasis"/>
          <w:highlight w:val="cyan"/>
        </w:rPr>
        <w:t>not</w:t>
      </w:r>
      <w:r w:rsidRPr="009F666A">
        <w:rPr>
          <w:rStyle w:val="StyleUnderline"/>
          <w:highlight w:val="cyan"/>
        </w:rPr>
        <w:t xml:space="preserve"> from the</w:t>
      </w:r>
      <w:r w:rsidRPr="00DB6B31">
        <w:rPr>
          <w:sz w:val="16"/>
        </w:rPr>
        <w:t xml:space="preserve"> nonpartisan professionals in the civil or </w:t>
      </w:r>
      <w:r w:rsidRPr="009F666A">
        <w:rPr>
          <w:rStyle w:val="Emphasis"/>
          <w:highlight w:val="cyan"/>
        </w:rPr>
        <w:t>foreign service</w:t>
      </w:r>
      <w:r w:rsidRPr="009F666A">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9F666A">
        <w:rPr>
          <w:rStyle w:val="Emphasis"/>
          <w:highlight w:val="cyan"/>
        </w:rPr>
        <w:t>pres</w:t>
      </w:r>
      <w:r w:rsidRPr="00DB6B31">
        <w:rPr>
          <w:sz w:val="16"/>
        </w:rPr>
        <w:t xml:space="preserve">ident </w:t>
      </w:r>
      <w:r w:rsidRPr="009F666A">
        <w:rPr>
          <w:rStyle w:val="StyleUnderline"/>
          <w:highlight w:val="cyan"/>
        </w:rPr>
        <w:t>or</w:t>
      </w:r>
      <w:r w:rsidRPr="00DB6B31">
        <w:rPr>
          <w:sz w:val="16"/>
        </w:rPr>
        <w:t xml:space="preserve"> the political </w:t>
      </w:r>
      <w:r w:rsidRPr="009F666A">
        <w:rPr>
          <w:rStyle w:val="Emphasis"/>
          <w:highlight w:val="cyan"/>
        </w:rPr>
        <w:t>appointees</w:t>
      </w:r>
      <w:r w:rsidRPr="00DB6B31">
        <w:rPr>
          <w:sz w:val="16"/>
        </w:rPr>
        <w:t xml:space="preserve"> whom they relied upon to advise them and implement their vision.</w:t>
      </w:r>
    </w:p>
    <w:p w14:paraId="32786B93" w14:textId="4E29AD01" w:rsidR="00FE38F9" w:rsidRPr="006E5546" w:rsidRDefault="00FE38F9" w:rsidP="00FE38F9">
      <w:pPr>
        <w:pStyle w:val="Heading4"/>
      </w:pPr>
      <w:r>
        <w:t xml:space="preserve">*Trump alone </w:t>
      </w:r>
      <w:r>
        <w:rPr>
          <w:u w:val="single"/>
        </w:rPr>
        <w:t>murders</w:t>
      </w:r>
      <w:r>
        <w:t xml:space="preserve"> diplomacy.</w:t>
      </w:r>
    </w:p>
    <w:p w14:paraId="50C3C3EA" w14:textId="77777777" w:rsidR="00FE38F9" w:rsidRPr="006E5546" w:rsidRDefault="00FE38F9" w:rsidP="00FE38F9">
      <w:r w:rsidRPr="00B64F79">
        <w:t>Jie</w:t>
      </w:r>
      <w:r>
        <w:rPr>
          <w:rStyle w:val="Style13ptBold"/>
        </w:rPr>
        <w:t xml:space="preserve"> Kang </w:t>
      </w:r>
      <w:r w:rsidRPr="00B64F79">
        <w:rPr>
          <w:rStyle w:val="Style13ptBold"/>
        </w:rPr>
        <w:t>25</w:t>
      </w:r>
      <w:r>
        <w:t xml:space="preserve">, </w:t>
      </w:r>
      <w:proofErr w:type="spellStart"/>
      <w:proofErr w:type="gramStart"/>
      <w:r>
        <w:t>Ph.D</w:t>
      </w:r>
      <w:proofErr w:type="spellEnd"/>
      <w:proofErr w:type="gramEnd"/>
      <w:r>
        <w:t>, an Associate Researcher at the Department for American Studies, China Institute of International Studies, republished by Fred Gao, 3-27-2025, "Rebooting American Hegemony: A Chinese Perspective on Trump's Foreign Policy Transformation," Beijing Cultural Review, https://www.fredgao.com/p/rebooting-american-hegemony-a-chinese</w:t>
      </w:r>
    </w:p>
    <w:p w14:paraId="013FB5DD" w14:textId="77777777" w:rsidR="00FE38F9" w:rsidRPr="000E6862" w:rsidRDefault="00FE38F9" w:rsidP="00FE38F9">
      <w:pPr>
        <w:rPr>
          <w:sz w:val="16"/>
        </w:rPr>
      </w:pPr>
      <w:r w:rsidRPr="000E6862">
        <w:rPr>
          <w:rStyle w:val="StyleUnderline"/>
        </w:rPr>
        <w:t xml:space="preserve">The </w:t>
      </w:r>
      <w:r w:rsidRPr="000E6862">
        <w:rPr>
          <w:rStyle w:val="Emphasis"/>
        </w:rPr>
        <w:t>new hegemonic</w:t>
      </w:r>
      <w:r w:rsidRPr="000E6862">
        <w:rPr>
          <w:rStyle w:val="StyleUnderline"/>
        </w:rPr>
        <w:t xml:space="preserve"> "operating system" </w:t>
      </w:r>
      <w:r w:rsidRPr="009F666A">
        <w:rPr>
          <w:rStyle w:val="StyleUnderline"/>
          <w:highlight w:val="cyan"/>
        </w:rPr>
        <w:t>celebrates</w:t>
      </w:r>
      <w:r w:rsidRPr="000E6862">
        <w:rPr>
          <w:rStyle w:val="StyleUnderline"/>
        </w:rPr>
        <w:t xml:space="preserve"> actual </w:t>
      </w:r>
      <w:r w:rsidRPr="009F666A">
        <w:rPr>
          <w:rStyle w:val="Emphasis"/>
          <w:highlight w:val="cyan"/>
        </w:rPr>
        <w:t>physical power</w:t>
      </w:r>
      <w:r w:rsidRPr="009F666A">
        <w:rPr>
          <w:rStyle w:val="StyleUnderline"/>
          <w:highlight w:val="cyan"/>
        </w:rPr>
        <w:t xml:space="preserve"> and </w:t>
      </w:r>
      <w:r w:rsidRPr="009F666A">
        <w:rPr>
          <w:rStyle w:val="Emphasis"/>
          <w:highlight w:val="cyan"/>
        </w:rPr>
        <w:t>disregards</w:t>
      </w:r>
      <w:r w:rsidRPr="000E6862">
        <w:rPr>
          <w:rStyle w:val="Emphasis"/>
        </w:rPr>
        <w:t xml:space="preserve"> conceptual </w:t>
      </w:r>
      <w:r w:rsidRPr="009F666A">
        <w:rPr>
          <w:rStyle w:val="Emphasis"/>
          <w:highlight w:val="cyan"/>
        </w:rPr>
        <w:t>order-building</w:t>
      </w:r>
      <w:r w:rsidRPr="000E6862">
        <w:rPr>
          <w:sz w:val="16"/>
        </w:rPr>
        <w:t xml:space="preserve">. Trump's remarks on territorial expansion, critical minerals, and important seaports reflect his 19th-century view of power: </w:t>
      </w:r>
      <w:r w:rsidRPr="009F666A">
        <w:rPr>
          <w:rStyle w:val="StyleUnderline"/>
          <w:highlight w:val="cyan"/>
        </w:rPr>
        <w:t>only</w:t>
      </w:r>
      <w:r w:rsidRPr="000E6862">
        <w:rPr>
          <w:rStyle w:val="StyleUnderline"/>
        </w:rPr>
        <w:t xml:space="preserve"> physical assets like </w:t>
      </w:r>
      <w:r w:rsidRPr="009F666A">
        <w:rPr>
          <w:rStyle w:val="Emphasis"/>
          <w:highlight w:val="cyan"/>
        </w:rPr>
        <w:t>territory</w:t>
      </w:r>
      <w:r w:rsidRPr="000E6862">
        <w:rPr>
          <w:rStyle w:val="StyleUnderline"/>
        </w:rPr>
        <w:t xml:space="preserve">, military </w:t>
      </w:r>
      <w:r w:rsidRPr="009F666A">
        <w:rPr>
          <w:rStyle w:val="StyleUnderline"/>
          <w:highlight w:val="cyan"/>
        </w:rPr>
        <w:t xml:space="preserve">power, </w:t>
      </w:r>
      <w:r w:rsidRPr="009F666A">
        <w:rPr>
          <w:rStyle w:val="Emphasis"/>
          <w:highlight w:val="cyan"/>
        </w:rPr>
        <w:t>resources</w:t>
      </w:r>
      <w:r w:rsidRPr="000E6862">
        <w:rPr>
          <w:rStyle w:val="StyleUnderline"/>
        </w:rPr>
        <w:t xml:space="preserve">, colonies, and ports are the </w:t>
      </w:r>
      <w:r w:rsidRPr="000E6862">
        <w:rPr>
          <w:rStyle w:val="Emphasis"/>
        </w:rPr>
        <w:t>sources of national power</w:t>
      </w:r>
      <w:r w:rsidRPr="000E6862">
        <w:rPr>
          <w:rStyle w:val="StyleUnderline"/>
        </w:rPr>
        <w:t xml:space="preserve"> and prestige</w:t>
      </w:r>
      <w:r w:rsidRPr="000E6862">
        <w:rPr>
          <w:sz w:val="16"/>
        </w:rPr>
        <w:t xml:space="preserve">. In contrast, </w:t>
      </w:r>
      <w:r w:rsidRPr="009F666A">
        <w:rPr>
          <w:rStyle w:val="StyleUnderline"/>
          <w:highlight w:val="cyan"/>
        </w:rPr>
        <w:t>investments in</w:t>
      </w:r>
      <w:r w:rsidRPr="000E6862">
        <w:rPr>
          <w:rStyle w:val="StyleUnderline"/>
        </w:rPr>
        <w:t xml:space="preserve"> so-called </w:t>
      </w:r>
      <w:r w:rsidRPr="009F666A">
        <w:rPr>
          <w:rStyle w:val="StyleUnderline"/>
          <w:highlight w:val="cyan"/>
        </w:rPr>
        <w:t>institutional</w:t>
      </w:r>
      <w:r w:rsidRPr="000E6862">
        <w:rPr>
          <w:rStyle w:val="StyleUnderline"/>
        </w:rPr>
        <w:t xml:space="preserve"> power, </w:t>
      </w:r>
      <w:r w:rsidRPr="009F666A">
        <w:rPr>
          <w:rStyle w:val="Emphasis"/>
          <w:highlight w:val="cyan"/>
        </w:rPr>
        <w:t>soft power</w:t>
      </w:r>
      <w:r w:rsidRPr="009F666A">
        <w:rPr>
          <w:rStyle w:val="StyleUnderline"/>
          <w:highlight w:val="cyan"/>
        </w:rPr>
        <w:t>,</w:t>
      </w:r>
      <w:r w:rsidRPr="000E6862">
        <w:rPr>
          <w:rStyle w:val="StyleUnderline"/>
        </w:rPr>
        <w:t xml:space="preserve"> structural power, and global </w:t>
      </w:r>
      <w:r w:rsidRPr="009F666A">
        <w:rPr>
          <w:rStyle w:val="StyleUnderline"/>
          <w:highlight w:val="cyan"/>
        </w:rPr>
        <w:t xml:space="preserve">governance are </w:t>
      </w:r>
      <w:r w:rsidRPr="009F666A">
        <w:rPr>
          <w:rStyle w:val="Emphasis"/>
          <w:highlight w:val="cyan"/>
        </w:rPr>
        <w:t>wasteful</w:t>
      </w:r>
      <w:r w:rsidRPr="000E6862">
        <w:rPr>
          <w:rStyle w:val="StyleUnderline"/>
        </w:rPr>
        <w:t xml:space="preserve"> or </w:t>
      </w:r>
      <w:r w:rsidRPr="000E6862">
        <w:rPr>
          <w:rStyle w:val="Emphasis"/>
        </w:rPr>
        <w:t xml:space="preserve">even </w:t>
      </w:r>
      <w:r w:rsidRPr="009F666A">
        <w:rPr>
          <w:rStyle w:val="Emphasis"/>
          <w:highlight w:val="cyan"/>
        </w:rPr>
        <w:t>self-harming</w:t>
      </w:r>
      <w:r w:rsidRPr="000E6862">
        <w:rPr>
          <w:sz w:val="16"/>
        </w:rPr>
        <w:t xml:space="preserve">. This explains why </w:t>
      </w:r>
      <w:r w:rsidRPr="009F666A">
        <w:rPr>
          <w:rStyle w:val="StyleUnderline"/>
          <w:highlight w:val="cyan"/>
        </w:rPr>
        <w:t>Trump</w:t>
      </w:r>
      <w:r w:rsidRPr="000E6862">
        <w:rPr>
          <w:rStyle w:val="StyleUnderline"/>
        </w:rPr>
        <w:t xml:space="preserve"> aims to </w:t>
      </w:r>
      <w:r w:rsidRPr="009F666A">
        <w:rPr>
          <w:rStyle w:val="StyleUnderline"/>
          <w:highlight w:val="cyan"/>
        </w:rPr>
        <w:t>consolidate</w:t>
      </w:r>
      <w:r w:rsidRPr="000E6862">
        <w:rPr>
          <w:rStyle w:val="StyleUnderline"/>
        </w:rPr>
        <w:t xml:space="preserve"> regional hegemony </w:t>
      </w:r>
      <w:r w:rsidRPr="009F666A">
        <w:rPr>
          <w:rStyle w:val="StyleUnderline"/>
          <w:highlight w:val="cyan"/>
        </w:rPr>
        <w:t xml:space="preserve">through </w:t>
      </w:r>
      <w:r w:rsidRPr="009F666A">
        <w:rPr>
          <w:rStyle w:val="Emphasis"/>
          <w:highlight w:val="cyan"/>
        </w:rPr>
        <w:t>direct control</w:t>
      </w:r>
      <w:r w:rsidRPr="009F666A">
        <w:rPr>
          <w:rStyle w:val="StyleUnderline"/>
          <w:highlight w:val="cyan"/>
        </w:rPr>
        <w:t xml:space="preserve"> of</w:t>
      </w:r>
      <w:r w:rsidRPr="000E6862">
        <w:rPr>
          <w:rStyle w:val="StyleUnderline"/>
        </w:rPr>
        <w:t xml:space="preserve"> key </w:t>
      </w:r>
      <w:r w:rsidRPr="00B64F79">
        <w:rPr>
          <w:rStyle w:val="StyleUnderline"/>
        </w:rPr>
        <w:t>geopolitical</w:t>
      </w:r>
      <w:r w:rsidRPr="000E6862">
        <w:rPr>
          <w:rStyle w:val="StyleUnderline"/>
        </w:rPr>
        <w:t xml:space="preserve"> </w:t>
      </w:r>
      <w:r w:rsidRPr="009F666A">
        <w:rPr>
          <w:rStyle w:val="StyleUnderline"/>
          <w:highlight w:val="cyan"/>
        </w:rPr>
        <w:t>nodes rather than</w:t>
      </w:r>
      <w:r w:rsidRPr="000E6862">
        <w:rPr>
          <w:rStyle w:val="StyleUnderline"/>
        </w:rPr>
        <w:t xml:space="preserve"> relying on </w:t>
      </w:r>
      <w:r w:rsidRPr="000E6862">
        <w:rPr>
          <w:rStyle w:val="Emphasis"/>
        </w:rPr>
        <w:t xml:space="preserve">traditional </w:t>
      </w:r>
      <w:r w:rsidRPr="009F666A">
        <w:rPr>
          <w:rStyle w:val="Emphasis"/>
          <w:highlight w:val="cyan"/>
        </w:rPr>
        <w:t>ally networks</w:t>
      </w:r>
      <w:r w:rsidRPr="000E6862">
        <w:rPr>
          <w:rStyle w:val="StyleUnderline"/>
        </w:rPr>
        <w:t>, and why he insists on "</w:t>
      </w:r>
      <w:r w:rsidRPr="009F666A">
        <w:rPr>
          <w:rStyle w:val="Emphasis"/>
          <w:highlight w:val="cyan"/>
        </w:rPr>
        <w:t>withdrawing</w:t>
      </w:r>
      <w:r w:rsidRPr="009F666A">
        <w:rPr>
          <w:rStyle w:val="StyleUnderline"/>
          <w:highlight w:val="cyan"/>
        </w:rPr>
        <w:t xml:space="preserve"> from groups</w:t>
      </w:r>
      <w:r w:rsidRPr="000E6862">
        <w:rPr>
          <w:rStyle w:val="StyleUnderline"/>
        </w:rPr>
        <w:t xml:space="preserve">," quickly </w:t>
      </w:r>
      <w:r w:rsidRPr="009F666A">
        <w:rPr>
          <w:rStyle w:val="Emphasis"/>
          <w:highlight w:val="cyan"/>
        </w:rPr>
        <w:t>exiting</w:t>
      </w:r>
      <w:r w:rsidRPr="000E6862">
        <w:rPr>
          <w:rStyle w:val="StyleUnderline"/>
        </w:rPr>
        <w:t xml:space="preserve"> the </w:t>
      </w:r>
      <w:r w:rsidRPr="009F666A">
        <w:rPr>
          <w:rStyle w:val="Emphasis"/>
          <w:highlight w:val="cyan"/>
        </w:rPr>
        <w:t>Paris</w:t>
      </w:r>
      <w:r w:rsidRPr="000E6862">
        <w:rPr>
          <w:rStyle w:val="Emphasis"/>
        </w:rPr>
        <w:t xml:space="preserve"> Agreement</w:t>
      </w:r>
      <w:r w:rsidRPr="000E6862">
        <w:rPr>
          <w:rStyle w:val="StyleUnderline"/>
        </w:rPr>
        <w:t xml:space="preserve"> and the </w:t>
      </w:r>
      <w:r w:rsidRPr="009F666A">
        <w:rPr>
          <w:rStyle w:val="Emphasis"/>
          <w:highlight w:val="cyan"/>
        </w:rPr>
        <w:t>W</w:t>
      </w:r>
      <w:r w:rsidRPr="000E6862">
        <w:rPr>
          <w:rStyle w:val="StyleUnderline"/>
        </w:rPr>
        <w:t xml:space="preserve">orld </w:t>
      </w:r>
      <w:r w:rsidRPr="009F666A">
        <w:rPr>
          <w:rStyle w:val="Emphasis"/>
          <w:highlight w:val="cyan"/>
        </w:rPr>
        <w:t>H</w:t>
      </w:r>
      <w:r w:rsidRPr="000E6862">
        <w:rPr>
          <w:rStyle w:val="StyleUnderline"/>
        </w:rPr>
        <w:t xml:space="preserve">ealth </w:t>
      </w:r>
      <w:r w:rsidRPr="009F666A">
        <w:rPr>
          <w:rStyle w:val="Emphasis"/>
          <w:highlight w:val="cyan"/>
        </w:rPr>
        <w:t>O</w:t>
      </w:r>
      <w:r w:rsidRPr="000E6862">
        <w:rPr>
          <w:rStyle w:val="StyleUnderline"/>
        </w:rPr>
        <w:t>rganization</w:t>
      </w:r>
      <w:r w:rsidRPr="000E6862">
        <w:rPr>
          <w:sz w:val="16"/>
        </w:rPr>
        <w:t>. From this most basic, most primitive physical power view, one can also infer that his understanding of international order is likely social Darwinian, inevitably leaning toward "the strong do what they can and the weak suffer what they must" (Thucydides). This view of power and order indicates that the United States is beginning to completely abandon its post-World War II foreign strategy, shifting from pursuing order construction to pursuing territorial expansion and spheres of influence.</w:t>
      </w:r>
    </w:p>
    <w:p w14:paraId="3F83A3A1" w14:textId="77777777" w:rsidR="00D948AF" w:rsidRPr="00FE6EEA" w:rsidRDefault="00D948AF" w:rsidP="00D948AF"/>
    <w:p w14:paraId="38294017" w14:textId="77777777" w:rsidR="00D948AF" w:rsidRPr="000340FD" w:rsidRDefault="00D948AF" w:rsidP="00D948AF">
      <w:pPr>
        <w:pStyle w:val="Heading4"/>
      </w:pPr>
      <w:r>
        <w:t>Effective foreign policy doesn’t solve war.</w:t>
      </w:r>
    </w:p>
    <w:p w14:paraId="218C7BB6" w14:textId="77777777" w:rsidR="00D948AF" w:rsidRPr="00C625A4" w:rsidRDefault="00D948AF" w:rsidP="00D948AF">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 xml:space="preserve">Institute for </w:t>
      </w:r>
      <w:proofErr w:type="spellStart"/>
      <w:r w:rsidRPr="00C625A4">
        <w:rPr>
          <w:i/>
          <w:iCs/>
        </w:rPr>
        <w:t>Resarch</w:t>
      </w:r>
      <w:proofErr w:type="spellEnd"/>
      <w:r w:rsidRPr="00C625A4">
        <w:rPr>
          <w:i/>
          <w:iCs/>
        </w:rPr>
        <w:t xml:space="preserve"> on World Systems</w:t>
      </w:r>
      <w:r w:rsidRPr="00C625A4">
        <w:t>, 147.1, 36-38.</w:t>
      </w:r>
    </w:p>
    <w:p w14:paraId="2572C84A" w14:textId="77777777" w:rsidR="00D948AF" w:rsidRPr="00243057" w:rsidRDefault="00D948AF" w:rsidP="00D948AF">
      <w:r w:rsidRPr="00243057">
        <w:t xml:space="preserve">A new global </w:t>
      </w:r>
      <w:r w:rsidRPr="00F30A93">
        <w:rPr>
          <w:rStyle w:val="StyleUnderline"/>
        </w:rPr>
        <w:t xml:space="preserve">hegemony of the </w:t>
      </w:r>
      <w:r w:rsidRPr="00C625A4">
        <w:rPr>
          <w:rStyle w:val="Emphasis"/>
        </w:rPr>
        <w:t>P.R.C.</w:t>
      </w:r>
      <w:r w:rsidRPr="00243057">
        <w:t xml:space="preserve"> is another possibility but this would require steady success in moving up the food chain regarding the production and sale of high technology goods, increasingly less reliance on imported high technology and a major retooling of China’s advocacy of universalistic ideology. The ideological shift could either be in the direction of embracing the values and institutions of the liberal world order (e.g. free trade, rule of law, sovereignty of nations) that were championed by the United States after World War II48 or promulgation of alternative values and institutions that are appealing to both elites and masses in the world outside of China (</w:t>
      </w:r>
      <w:proofErr w:type="spellStart"/>
      <w:r w:rsidRPr="00243057">
        <w:t>Maçães</w:t>
      </w:r>
      <w:proofErr w:type="spellEnd"/>
      <w:r w:rsidRPr="00243057">
        <w:t xml:space="preserve"> 2019). This </w:t>
      </w:r>
      <w:r w:rsidRPr="00F30A93">
        <w:rPr>
          <w:rStyle w:val="StyleUnderline"/>
        </w:rPr>
        <w:t>could be done, but</w:t>
      </w:r>
      <w:r w:rsidRPr="00243057">
        <w:t xml:space="preserve"> at this point the </w:t>
      </w:r>
      <w:r w:rsidRPr="00C625A4">
        <w:rPr>
          <w:rStyle w:val="Emphasis"/>
        </w:rPr>
        <w:t xml:space="preserve">P.R.C. </w:t>
      </w:r>
      <w:r w:rsidRPr="009F666A">
        <w:rPr>
          <w:rStyle w:val="Emphasis"/>
          <w:highlight w:val="cyan"/>
        </w:rPr>
        <w:t>leadership</w:t>
      </w:r>
      <w:r w:rsidRPr="009F666A">
        <w:rPr>
          <w:rStyle w:val="StyleUnderline"/>
          <w:highlight w:val="cyan"/>
        </w:rPr>
        <w:t xml:space="preserve"> seems</w:t>
      </w:r>
      <w:r w:rsidRPr="00243057">
        <w:t xml:space="preserve"> more </w:t>
      </w:r>
      <w:r w:rsidRPr="009F666A">
        <w:rPr>
          <w:rStyle w:val="StyleUnderline"/>
          <w:highlight w:val="cyan"/>
        </w:rPr>
        <w:t>concerned about</w:t>
      </w:r>
      <w:r w:rsidRPr="00F30A93">
        <w:rPr>
          <w:rStyle w:val="StyleUnderline"/>
        </w:rPr>
        <w:t xml:space="preserve"> maintaining </w:t>
      </w:r>
      <w:r w:rsidRPr="009F666A">
        <w:rPr>
          <w:rStyle w:val="StyleUnderline"/>
          <w:highlight w:val="cyan"/>
        </w:rPr>
        <w:t>support from the</w:t>
      </w:r>
      <w:r w:rsidRPr="00243057">
        <w:t xml:space="preserve"> Chinese </w:t>
      </w:r>
      <w:r w:rsidRPr="009F666A">
        <w:rPr>
          <w:rStyle w:val="Emphasis"/>
          <w:highlight w:val="cyan"/>
        </w:rPr>
        <w:t>middle class</w:t>
      </w:r>
      <w:r w:rsidRPr="00F30A93">
        <w:rPr>
          <w:rStyle w:val="StyleUnderline"/>
        </w:rPr>
        <w:t xml:space="preserve"> than</w:t>
      </w:r>
      <w:r w:rsidRPr="00243057">
        <w:t xml:space="preserve"> with </w:t>
      </w:r>
      <w:r w:rsidRPr="00F30A93">
        <w:rPr>
          <w:rStyle w:val="StyleUnderline"/>
        </w:rPr>
        <w:t>coming up with something</w:t>
      </w:r>
      <w:r w:rsidRPr="00243057">
        <w:t xml:space="preserve"> that would be appealing </w:t>
      </w:r>
      <w:r w:rsidRPr="00C625A4">
        <w:rPr>
          <w:rStyle w:val="Emphasis"/>
        </w:rPr>
        <w:t>abroad</w:t>
      </w:r>
      <w:r w:rsidRPr="00243057">
        <w:t xml:space="preserve">. A universalistic hegemonic ideology must be able to legitimate both domestic and international consent. The shift from Maoism to Confucianism (Wang and Nahm 2019) probably did not help much. </w:t>
      </w:r>
      <w:r w:rsidRPr="009F666A">
        <w:rPr>
          <w:rStyle w:val="StyleUnderline"/>
          <w:highlight w:val="cyan"/>
        </w:rPr>
        <w:t xml:space="preserve">China has a </w:t>
      </w:r>
      <w:r w:rsidRPr="00C625A4">
        <w:rPr>
          <w:rStyle w:val="Emphasis"/>
        </w:rPr>
        <w:t xml:space="preserve">long </w:t>
      </w:r>
      <w:r w:rsidRPr="009F666A">
        <w:rPr>
          <w:rStyle w:val="Emphasis"/>
          <w:highlight w:val="cyan"/>
        </w:rPr>
        <w:t>way</w:t>
      </w:r>
      <w:r w:rsidRPr="00243057">
        <w:t xml:space="preserve"> yet </w:t>
      </w:r>
      <w:r w:rsidRPr="009F666A">
        <w:rPr>
          <w:rStyle w:val="StyleUnderline"/>
          <w:highlight w:val="cyan"/>
        </w:rPr>
        <w:t>to go in</w:t>
      </w:r>
      <w:r w:rsidRPr="00243057">
        <w:t xml:space="preserve"> the trajectories of both </w:t>
      </w:r>
      <w:r w:rsidRPr="009F666A">
        <w:rPr>
          <w:rStyle w:val="Emphasis"/>
          <w:highlight w:val="cyan"/>
        </w:rPr>
        <w:t>economic</w:t>
      </w:r>
      <w:r w:rsidRPr="009F666A">
        <w:rPr>
          <w:rStyle w:val="StyleUnderline"/>
          <w:highlight w:val="cyan"/>
        </w:rPr>
        <w:t xml:space="preserve"> and </w:t>
      </w:r>
      <w:r w:rsidRPr="00C625A4">
        <w:rPr>
          <w:rStyle w:val="Emphasis"/>
        </w:rPr>
        <w:t xml:space="preserve">military </w:t>
      </w:r>
      <w:r w:rsidRPr="009F666A">
        <w:rPr>
          <w:rStyle w:val="Emphasis"/>
          <w:highlight w:val="cyan"/>
        </w:rPr>
        <w:t>global power</w:t>
      </w:r>
      <w:r w:rsidRPr="00F30A93">
        <w:rPr>
          <w:rStyle w:val="StyleUnderline"/>
        </w:rPr>
        <w:t xml:space="preserve"> </w:t>
      </w:r>
      <w:r w:rsidRPr="00243057">
        <w:t>but if it can keep going up it could get to a position from which a bid for global hegemony might succeed, especially if it embraces the tenets of the liberal world order that had been championed, until lately by the United States.</w:t>
      </w:r>
    </w:p>
    <w:p w14:paraId="3F7A8A30" w14:textId="77777777" w:rsidR="00D948AF" w:rsidRPr="00243057" w:rsidRDefault="00D948AF" w:rsidP="00D948AF">
      <w:r w:rsidRPr="00243057">
        <w:t>The European Union might also make a bid for regional or global hegemony independent of the United States. This seems somewhat plausible but internal politics seem to be going in the wrong direction with nationalism on the rise (Brexit and the rise of anti-immigrant movements and parties). And recall from the trajectories shown in our graphs above that the EU has also been going down in shares of GDP (but not shares of imports and exports -- Figures 8 and 9 above). The colonial legacies of some of the European states might seem to be an obstacle, but the connections that remain could be used to mobilize a global challenge. The E.U. is unlikely to be able to mount a campaign for expanded influence because needs to deal with the threat from Russia and with military dependence on the U.S. umbrella. The EU reliance on NATO presumed a strong alliance with the U.S. that now seems to be wobbling. This will probably keep Britain and the EU countries bogged down for some time to come.</w:t>
      </w:r>
    </w:p>
    <w:p w14:paraId="5B141BF7" w14:textId="77777777" w:rsidR="00D948AF" w:rsidRPr="00243057" w:rsidRDefault="00D948AF" w:rsidP="00D948AF">
      <w:r w:rsidRPr="00243057">
        <w:t>William R. Thompson’s American Global Pre-eminence: The Development and Erosion of Systemic Leadership (2022), written after the first Trump presidency but before the second), presents a useful comparison of eight international relations “theories/models” as to how they are or are not helpful for understanding the rise of China and decline of the U.S. (2022, Chapter 9. Thompson concludes that the best theoretical perspective is “</w:t>
      </w:r>
      <w:proofErr w:type="spellStart"/>
      <w:r w:rsidRPr="00243057">
        <w:t>Geostructural</w:t>
      </w:r>
      <w:proofErr w:type="spellEnd"/>
      <w:r w:rsidRPr="00243057">
        <w:t xml:space="preserve"> Realism” that adds geographical considerations to the more abstract transition models of </w:t>
      </w:r>
      <w:proofErr w:type="spellStart"/>
      <w:r w:rsidRPr="00243057">
        <w:t>Organski</w:t>
      </w:r>
      <w:proofErr w:type="spellEnd"/>
      <w:r w:rsidRPr="00243057">
        <w:t xml:space="preserve"> (2014) and Waltz (2001). Thompson notes that </w:t>
      </w:r>
      <w:r w:rsidRPr="00F30A93">
        <w:rPr>
          <w:rStyle w:val="StyleUnderline"/>
        </w:rPr>
        <w:t xml:space="preserve">China is a </w:t>
      </w:r>
      <w:r w:rsidRPr="00C625A4">
        <w:rPr>
          <w:rStyle w:val="Emphasis"/>
        </w:rPr>
        <w:t>land power</w:t>
      </w:r>
      <w:r w:rsidRPr="00F30A93">
        <w:rPr>
          <w:rStyle w:val="StyleUnderline"/>
        </w:rPr>
        <w:t xml:space="preserve"> bordering on </w:t>
      </w:r>
      <w:r w:rsidRPr="009F666A">
        <w:rPr>
          <w:rStyle w:val="StyleUnderline"/>
          <w:highlight w:val="cyan"/>
        </w:rPr>
        <w:t>seas</w:t>
      </w:r>
      <w:r w:rsidRPr="00F30A93">
        <w:rPr>
          <w:rStyle w:val="StyleUnderline"/>
        </w:rPr>
        <w:t xml:space="preserve"> that pose </w:t>
      </w:r>
      <w:r w:rsidRPr="009F666A">
        <w:rPr>
          <w:rStyle w:val="Emphasis"/>
          <w:highlight w:val="cyan"/>
        </w:rPr>
        <w:t>challenge</w:t>
      </w:r>
      <w:r w:rsidRPr="00C625A4">
        <w:rPr>
          <w:rStyle w:val="Emphasis"/>
        </w:rPr>
        <w:t>s</w:t>
      </w:r>
      <w:r w:rsidRPr="00F30A93">
        <w:rPr>
          <w:rStyle w:val="StyleUnderline"/>
        </w:rPr>
        <w:t xml:space="preserve"> for </w:t>
      </w:r>
      <w:r w:rsidRPr="009F666A">
        <w:rPr>
          <w:rStyle w:val="StyleUnderline"/>
          <w:highlight w:val="cyan"/>
        </w:rPr>
        <w:t>a large army</w:t>
      </w:r>
      <w:r w:rsidRPr="00243057">
        <w:t xml:space="preserve">. The land/power/sea power (global/ regional) distinction was useful for explaining past hegemonic transitions and world wars, but it may be less useful now because military technology has moved into high space. In order to compete with the U.S. global military satellite </w:t>
      </w:r>
      <w:proofErr w:type="gramStart"/>
      <w:r w:rsidRPr="00243057">
        <w:t>network</w:t>
      </w:r>
      <w:proofErr w:type="gramEnd"/>
      <w:r w:rsidRPr="00243057">
        <w:t xml:space="preserve"> the P.R.C. has developed its own global navigation and military satellite systems (Chen 2024), so the idea that they are only a regional challenger to U.S. power is not the whole story. Thompson says (2022: 239) “If geography can trump polarity, technology can trump geography and polarity.” This does not mean that Thompson’s conclusion that the coming configuration of global power will be a bipolar system in which two world regions, one centered on the U.S. and the other on the P.R.C., is wrong because trade and investment are also at play along with military reach.</w:t>
      </w:r>
    </w:p>
    <w:p w14:paraId="2D81CC57" w14:textId="77777777" w:rsidR="00D948AF" w:rsidRPr="00243057" w:rsidRDefault="00D948AF" w:rsidP="00D948AF">
      <w:r w:rsidRPr="00243057">
        <w:t xml:space="preserve">Thompson also contends that </w:t>
      </w:r>
      <w:r w:rsidRPr="00F30A93">
        <w:rPr>
          <w:rStyle w:val="StyleUnderline"/>
        </w:rPr>
        <w:t>a</w:t>
      </w:r>
      <w:r w:rsidRPr="00243057">
        <w:t xml:space="preserve">nother </w:t>
      </w:r>
      <w:r w:rsidRPr="00F30A93">
        <w:rPr>
          <w:rStyle w:val="StyleUnderline"/>
        </w:rPr>
        <w:t xml:space="preserve">world </w:t>
      </w:r>
      <w:r w:rsidRPr="009F666A">
        <w:rPr>
          <w:rStyle w:val="StyleUnderline"/>
          <w:highlight w:val="cyan"/>
        </w:rPr>
        <w:t>war</w:t>
      </w:r>
      <w:r w:rsidRPr="00F30A93">
        <w:rPr>
          <w:rStyle w:val="StyleUnderline"/>
        </w:rPr>
        <w:t xml:space="preserve"> among great powers </w:t>
      </w:r>
      <w:r w:rsidRPr="009F666A">
        <w:rPr>
          <w:rStyle w:val="StyleUnderline"/>
          <w:highlight w:val="cyan"/>
        </w:rPr>
        <w:t xml:space="preserve">is </w:t>
      </w:r>
      <w:r w:rsidRPr="009F666A">
        <w:rPr>
          <w:rStyle w:val="Emphasis"/>
          <w:highlight w:val="cyan"/>
        </w:rPr>
        <w:t>unlikely</w:t>
      </w:r>
      <w:r w:rsidRPr="009F666A">
        <w:rPr>
          <w:rStyle w:val="StyleUnderline"/>
          <w:highlight w:val="cyan"/>
        </w:rPr>
        <w:t xml:space="preserve"> because</w:t>
      </w:r>
      <w:r w:rsidRPr="00243057">
        <w:t xml:space="preserve"> of the huge costs to both sides and because </w:t>
      </w:r>
      <w:r w:rsidRPr="009F666A">
        <w:rPr>
          <w:rStyle w:val="StyleUnderline"/>
          <w:highlight w:val="cyan"/>
        </w:rPr>
        <w:t>the</w:t>
      </w:r>
      <w:r w:rsidRPr="00F30A93">
        <w:rPr>
          <w:rStyle w:val="StyleUnderline"/>
        </w:rPr>
        <w:t xml:space="preserve"> U.S. and Chinese </w:t>
      </w:r>
      <w:r w:rsidRPr="009F666A">
        <w:rPr>
          <w:rStyle w:val="StyleUnderline"/>
          <w:highlight w:val="cyan"/>
        </w:rPr>
        <w:t xml:space="preserve">economies are </w:t>
      </w:r>
      <w:r w:rsidRPr="00C625A4">
        <w:rPr>
          <w:rStyle w:val="Emphasis"/>
        </w:rPr>
        <w:t xml:space="preserve">so </w:t>
      </w:r>
      <w:r w:rsidRPr="009F666A">
        <w:rPr>
          <w:rStyle w:val="Emphasis"/>
          <w:highlight w:val="cyan"/>
        </w:rPr>
        <w:t>intertwined</w:t>
      </w:r>
      <w:r w:rsidRPr="00243057">
        <w:t xml:space="preserve"> by trade and investment </w:t>
      </w:r>
      <w:r w:rsidRPr="00F30A93">
        <w:rPr>
          <w:rStyle w:val="StyleUnderline"/>
        </w:rPr>
        <w:t>that</w:t>
      </w:r>
      <w:r w:rsidRPr="00243057">
        <w:t xml:space="preserve"> a big </w:t>
      </w:r>
      <w:r w:rsidRPr="00F30A93">
        <w:rPr>
          <w:rStyle w:val="StyleUnderline"/>
        </w:rPr>
        <w:t xml:space="preserve">decoupling would be a </w:t>
      </w:r>
      <w:r w:rsidRPr="00C625A4">
        <w:rPr>
          <w:rStyle w:val="Emphasis"/>
        </w:rPr>
        <w:t>disaster</w:t>
      </w:r>
      <w:r w:rsidRPr="00243057">
        <w:t xml:space="preserve"> for both sides and for the world economy.49 Thompson also points out that advances in supranational global governance in the past have been pushed forward when there was a clear military victor that then sponsored the rise of more capacious supranational organizations. It is quite likely that </w:t>
      </w:r>
      <w:r w:rsidRPr="00F30A93">
        <w:rPr>
          <w:rStyle w:val="StyleUnderline"/>
        </w:rPr>
        <w:t>a</w:t>
      </w:r>
      <w:r w:rsidRPr="00243057">
        <w:t xml:space="preserve"> very destructive </w:t>
      </w:r>
      <w:r w:rsidRPr="00C625A4">
        <w:rPr>
          <w:rStyle w:val="Emphasis"/>
        </w:rPr>
        <w:t xml:space="preserve">global </w:t>
      </w:r>
      <w:r w:rsidRPr="009F666A">
        <w:rPr>
          <w:rStyle w:val="Emphasis"/>
          <w:highlight w:val="cyan"/>
        </w:rPr>
        <w:t>war</w:t>
      </w:r>
      <w:r w:rsidRPr="00243057">
        <w:t xml:space="preserve"> in the future </w:t>
      </w:r>
      <w:r w:rsidRPr="009F666A">
        <w:rPr>
          <w:rStyle w:val="StyleUnderline"/>
          <w:highlight w:val="cyan"/>
        </w:rPr>
        <w:t xml:space="preserve">will not have a </w:t>
      </w:r>
      <w:r w:rsidRPr="00C625A4">
        <w:rPr>
          <w:rStyle w:val="Emphasis"/>
        </w:rPr>
        <w:t xml:space="preserve">clear </w:t>
      </w:r>
      <w:r w:rsidRPr="009F666A">
        <w:rPr>
          <w:rStyle w:val="Emphasis"/>
          <w:highlight w:val="cyan"/>
        </w:rPr>
        <w:t>winner</w:t>
      </w:r>
      <w:r w:rsidRPr="00F30A93">
        <w:rPr>
          <w:rStyle w:val="StyleUnderline"/>
        </w:rPr>
        <w:t xml:space="preserve"> and</w:t>
      </w:r>
      <w:r w:rsidRPr="00243057">
        <w:t xml:space="preserve"> so </w:t>
      </w:r>
      <w:r w:rsidRPr="00F30A93">
        <w:rPr>
          <w:rStyle w:val="StyleUnderline"/>
        </w:rPr>
        <w:t>an opportunity to</w:t>
      </w:r>
      <w:r w:rsidRPr="00243057">
        <w:t xml:space="preserve"> further </w:t>
      </w:r>
      <w:r w:rsidRPr="00C625A4">
        <w:rPr>
          <w:rStyle w:val="Emphasis"/>
        </w:rPr>
        <w:t>institutionalize</w:t>
      </w:r>
      <w:r w:rsidRPr="00F30A93">
        <w:rPr>
          <w:rStyle w:val="StyleUnderline"/>
        </w:rPr>
        <w:t xml:space="preserve"> global government might not emerge</w:t>
      </w:r>
      <w:r w:rsidRPr="00243057">
        <w:t>. 50</w:t>
      </w:r>
    </w:p>
    <w:p w14:paraId="6788F7E0" w14:textId="77777777" w:rsidR="00D948AF" w:rsidRPr="000340FD" w:rsidRDefault="00D948AF" w:rsidP="00D948AF">
      <w:r w:rsidRPr="00243057">
        <w:t xml:space="preserve">Thompson also notes that </w:t>
      </w:r>
      <w:r w:rsidRPr="009F666A">
        <w:rPr>
          <w:rStyle w:val="StyleUnderline"/>
          <w:highlight w:val="cyan"/>
        </w:rPr>
        <w:t>the</w:t>
      </w:r>
      <w:r w:rsidRPr="00243057">
        <w:t xml:space="preserve"> B2 </w:t>
      </w:r>
      <w:r w:rsidRPr="00C625A4">
        <w:rPr>
          <w:rStyle w:val="Emphasis"/>
        </w:rPr>
        <w:t xml:space="preserve">bipolar </w:t>
      </w:r>
      <w:r w:rsidRPr="009F666A">
        <w:rPr>
          <w:rStyle w:val="Emphasis"/>
          <w:highlight w:val="cyan"/>
        </w:rPr>
        <w:t>structure</w:t>
      </w:r>
      <w:r w:rsidRPr="009F666A">
        <w:rPr>
          <w:rStyle w:val="StyleUnderline"/>
          <w:highlight w:val="cyan"/>
        </w:rPr>
        <w:t xml:space="preserve"> would still</w:t>
      </w:r>
      <w:r w:rsidRPr="00243057">
        <w:t xml:space="preserve"> have to </w:t>
      </w:r>
      <w:r w:rsidRPr="009F666A">
        <w:rPr>
          <w:rStyle w:val="StyleUnderline"/>
          <w:highlight w:val="cyan"/>
        </w:rPr>
        <w:t>deal with</w:t>
      </w:r>
      <w:r w:rsidRPr="00243057">
        <w:t xml:space="preserve"> global problems such as </w:t>
      </w:r>
      <w:r w:rsidRPr="00C625A4">
        <w:rPr>
          <w:rStyle w:val="Emphasis"/>
        </w:rPr>
        <w:t xml:space="preserve">climate </w:t>
      </w:r>
      <w:r w:rsidRPr="009F666A">
        <w:rPr>
          <w:rStyle w:val="Emphasis"/>
          <w:highlight w:val="cyan"/>
        </w:rPr>
        <w:t>warming</w:t>
      </w:r>
      <w:r w:rsidRPr="00243057">
        <w:t xml:space="preserve">, energy transition </w:t>
      </w:r>
      <w:r w:rsidRPr="009F666A">
        <w:rPr>
          <w:rStyle w:val="StyleUnderline"/>
          <w:highlight w:val="cyan"/>
        </w:rPr>
        <w:t xml:space="preserve">and </w:t>
      </w:r>
      <w:r w:rsidRPr="009F666A">
        <w:rPr>
          <w:rStyle w:val="Emphasis"/>
          <w:highlight w:val="cyan"/>
        </w:rPr>
        <w:t>disease</w:t>
      </w:r>
      <w:r w:rsidRPr="00C625A4">
        <w:rPr>
          <w:rStyle w:val="Emphasis"/>
        </w:rPr>
        <w:t xml:space="preserve"> control</w:t>
      </w:r>
      <w:r w:rsidRPr="00243057">
        <w:t xml:space="preserve">. What he does not discuss is what would be likely to emerge after a long B2 bipolar power structure. Here is where the evolutionary perspective is helpful. The Modelski functionalist view of global leaders (also known in the International Relations field as “hegemonic stability theory” is that “leaders” provide public goods that they can afford because of the profits they make as technological pioneers but that as these returns diminish, the leader is no longer able to afford to provide as much and so they decline, and competitors emerge. One obvious solution to this messy form of leadership formation would be a global federal state that could cover its costs by means of taxation to provide security and other services to the population of the Earth. We have already argued above that </w:t>
      </w:r>
      <w:r w:rsidRPr="00F30A93">
        <w:rPr>
          <w:rStyle w:val="StyleUnderline"/>
        </w:rPr>
        <w:t xml:space="preserve">the process of </w:t>
      </w:r>
      <w:r w:rsidRPr="00C625A4">
        <w:rPr>
          <w:rStyle w:val="Emphasis"/>
        </w:rPr>
        <w:t xml:space="preserve">supranational </w:t>
      </w:r>
      <w:r w:rsidRPr="009F666A">
        <w:rPr>
          <w:rStyle w:val="Emphasis"/>
          <w:highlight w:val="cyan"/>
        </w:rPr>
        <w:t>governance</w:t>
      </w:r>
      <w:r w:rsidRPr="00243057">
        <w:t xml:space="preserve"> formation </w:t>
      </w:r>
      <w:r w:rsidRPr="009F666A">
        <w:rPr>
          <w:rStyle w:val="StyleUnderline"/>
          <w:highlight w:val="cyan"/>
        </w:rPr>
        <w:t>has been going on</w:t>
      </w:r>
      <w:r w:rsidRPr="00243057">
        <w:t xml:space="preserve"> since the Concert of Europe. </w:t>
      </w:r>
      <w:r w:rsidRPr="009F666A">
        <w:rPr>
          <w:rStyle w:val="StyleUnderline"/>
          <w:highlight w:val="cyan"/>
        </w:rPr>
        <w:t>This would</w:t>
      </w:r>
      <w:r w:rsidRPr="00243057">
        <w:t xml:space="preserve"> also be able to </w:t>
      </w:r>
      <w:r w:rsidRPr="009F666A">
        <w:rPr>
          <w:rStyle w:val="Emphasis"/>
          <w:highlight w:val="cyan"/>
        </w:rPr>
        <w:t>replace</w:t>
      </w:r>
      <w:r w:rsidRPr="00F30A93">
        <w:rPr>
          <w:rStyle w:val="StyleUnderline"/>
        </w:rPr>
        <w:t xml:space="preserve"> the costly game of </w:t>
      </w:r>
      <w:r w:rsidRPr="00C625A4">
        <w:rPr>
          <w:rStyle w:val="Emphasis"/>
        </w:rPr>
        <w:t xml:space="preserve">military </w:t>
      </w:r>
      <w:r w:rsidRPr="009F666A">
        <w:rPr>
          <w:rStyle w:val="Emphasis"/>
          <w:highlight w:val="cyan"/>
        </w:rPr>
        <w:t>competition</w:t>
      </w:r>
      <w:r w:rsidRPr="00243057">
        <w:t xml:space="preserve"> with less expensive means of enforcing the law and confronting coercive challenges. Immanuel Kant made this case in the 18th century. Many </w:t>
      </w:r>
      <w:r w:rsidRPr="00C625A4">
        <w:rPr>
          <w:rStyle w:val="Emphasis"/>
        </w:rPr>
        <w:t>social scientists</w:t>
      </w:r>
      <w:r w:rsidRPr="00243057">
        <w:t xml:space="preserve"> who have thought about the long-run future </w:t>
      </w:r>
      <w:r w:rsidRPr="00F30A93">
        <w:rPr>
          <w:rStyle w:val="StyleUnderline"/>
        </w:rPr>
        <w:t>predict the</w:t>
      </w:r>
      <w:r w:rsidRPr="00243057">
        <w:t xml:space="preserve"> eventual </w:t>
      </w:r>
      <w:r w:rsidRPr="00F30A93">
        <w:rPr>
          <w:rStyle w:val="StyleUnderline"/>
        </w:rPr>
        <w:t xml:space="preserve">emergence of a </w:t>
      </w:r>
      <w:r w:rsidRPr="00C625A4">
        <w:rPr>
          <w:rStyle w:val="Emphasis"/>
        </w:rPr>
        <w:t>global state</w:t>
      </w:r>
      <w:r w:rsidRPr="00243057">
        <w:t xml:space="preserve">,52 whereas others think that a system of states competing and cooperating with one another is a natural order that will continue far into the future. Both stances are partly correct. A future global state would probably experience a rise and fall pattern just as states and empires have in the past. And it is possible that </w:t>
      </w:r>
      <w:r w:rsidRPr="009F666A">
        <w:rPr>
          <w:rStyle w:val="Emphasis"/>
          <w:highlight w:val="cyan"/>
        </w:rPr>
        <w:t>tech</w:t>
      </w:r>
      <w:r w:rsidRPr="00C625A4">
        <w:rPr>
          <w:rStyle w:val="Emphasis"/>
        </w:rPr>
        <w:t>nological chang</w:t>
      </w:r>
      <w:r w:rsidRPr="00865A47">
        <w:rPr>
          <w:rStyle w:val="Emphasis"/>
        </w:rPr>
        <w:t>e</w:t>
      </w:r>
      <w:r w:rsidRPr="009F666A">
        <w:rPr>
          <w:rStyle w:val="StyleUnderline"/>
          <w:highlight w:val="cyan"/>
        </w:rPr>
        <w:t xml:space="preserve"> and </w:t>
      </w:r>
      <w:r w:rsidRPr="00C625A4">
        <w:rPr>
          <w:rStyle w:val="Emphasis"/>
        </w:rPr>
        <w:t xml:space="preserve">cultural </w:t>
      </w:r>
      <w:r w:rsidRPr="009F666A">
        <w:rPr>
          <w:rStyle w:val="Emphasis"/>
          <w:highlight w:val="cyan"/>
        </w:rPr>
        <w:t>development</w:t>
      </w:r>
      <w:r w:rsidRPr="00F30A93">
        <w:rPr>
          <w:rStyle w:val="StyleUnderline"/>
        </w:rPr>
        <w:t xml:space="preserve"> would </w:t>
      </w:r>
      <w:r w:rsidRPr="009F666A">
        <w:rPr>
          <w:rStyle w:val="StyleUnderline"/>
          <w:highlight w:val="cyan"/>
        </w:rPr>
        <w:t>make it possible</w:t>
      </w:r>
      <w:r w:rsidRPr="00F30A93">
        <w:rPr>
          <w:rStyle w:val="StyleUnderline"/>
        </w:rPr>
        <w:t xml:space="preserve"> to have a </w:t>
      </w:r>
      <w:r w:rsidRPr="00C625A4">
        <w:rPr>
          <w:rStyle w:val="Emphasis"/>
        </w:rPr>
        <w:t>stable system</w:t>
      </w:r>
      <w:r w:rsidRPr="00243057">
        <w:t xml:space="preserve"> of small polities </w:t>
      </w:r>
      <w:r w:rsidRPr="00F30A93">
        <w:rPr>
          <w:rStyle w:val="StyleUnderline"/>
        </w:rPr>
        <w:t xml:space="preserve">that would resolve conflicts </w:t>
      </w:r>
      <w:r w:rsidRPr="00C625A4">
        <w:rPr>
          <w:rStyle w:val="Emphasis"/>
        </w:rPr>
        <w:t>peaceably</w:t>
      </w:r>
      <w:r w:rsidRPr="00243057">
        <w:t xml:space="preserve"> without resorting to violence if social systems provided what people need in the absence of big inequalities, exploitation and domination. We think these things are possible, but we doubt this will be the next step after the G2 period.</w:t>
      </w:r>
    </w:p>
    <w:p w14:paraId="0C9A3727" w14:textId="77777777" w:rsidR="00D948AF" w:rsidRPr="00FE6EEA" w:rsidRDefault="00D948AF" w:rsidP="00D948AF"/>
    <w:p w14:paraId="787F64BE" w14:textId="4DFDD7B6" w:rsidR="00D948AF" w:rsidRDefault="00625524" w:rsidP="00625524">
      <w:pPr>
        <w:pStyle w:val="Heading3"/>
      </w:pPr>
      <w:r>
        <w:t>AT: NNS Impact</w:t>
      </w:r>
    </w:p>
    <w:p w14:paraId="155E389F" w14:textId="27E5E6F7" w:rsidR="00625524" w:rsidRDefault="00625524" w:rsidP="00625524">
      <w:pPr>
        <w:pStyle w:val="Heading4"/>
      </w:pPr>
      <w:r>
        <w:t xml:space="preserve">Their evidence says firings and uncertainty causes it, that’s already happened and unions aren’t key. </w:t>
      </w:r>
    </w:p>
    <w:p w14:paraId="40C9F4B6" w14:textId="77777777" w:rsidR="00625524" w:rsidRDefault="00625524" w:rsidP="00625524"/>
    <w:p w14:paraId="6EF9D7DB" w14:textId="29834085" w:rsidR="00625524" w:rsidRDefault="00625524" w:rsidP="00625524">
      <w:pPr>
        <w:pStyle w:val="Heading4"/>
      </w:pPr>
      <w:r>
        <w:t xml:space="preserve">Doesn’t solve global nuke terror---one agency in the US can’t reach every terror group, and they haven’t read a card saying it happens now. </w:t>
      </w:r>
    </w:p>
    <w:p w14:paraId="1094483E" w14:textId="77777777" w:rsidR="00625524" w:rsidRDefault="00625524" w:rsidP="00625524"/>
    <w:p w14:paraId="78D51A12" w14:textId="77777777" w:rsidR="00625524" w:rsidRPr="00A60881" w:rsidRDefault="00625524" w:rsidP="00625524">
      <w:pPr>
        <w:pStyle w:val="Heading4"/>
      </w:pPr>
      <w:r>
        <w:t xml:space="preserve">Zero risk of nuke terror---acquisition is </w:t>
      </w:r>
      <w:r w:rsidRPr="00810B46">
        <w:rPr>
          <w:u w:val="single"/>
        </w:rPr>
        <w:t>impossible</w:t>
      </w:r>
      <w:r>
        <w:t xml:space="preserve">, terrorists can’t </w:t>
      </w:r>
      <w:r w:rsidRPr="00810B46">
        <w:rPr>
          <w:u w:val="single"/>
        </w:rPr>
        <w:t>make</w:t>
      </w:r>
      <w:r>
        <w:t xml:space="preserve"> bombs AND no group </w:t>
      </w:r>
      <w:r w:rsidRPr="00810B46">
        <w:rPr>
          <w:u w:val="single"/>
        </w:rPr>
        <w:t>wants to</w:t>
      </w:r>
      <w:r>
        <w:t>.</w:t>
      </w:r>
    </w:p>
    <w:p w14:paraId="225629B0" w14:textId="77777777" w:rsidR="00625524" w:rsidRPr="001765D7" w:rsidRDefault="00625524" w:rsidP="00625524">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5E8A163C" w14:textId="77777777" w:rsidR="00625524" w:rsidRPr="00514342" w:rsidRDefault="00625524" w:rsidP="00625524">
      <w:pPr>
        <w:rPr>
          <w:sz w:val="16"/>
        </w:rPr>
      </w:pPr>
      <w:r w:rsidRPr="00514342">
        <w:rPr>
          <w:sz w:val="16"/>
        </w:rPr>
        <w:t xml:space="preserve">There are </w:t>
      </w:r>
      <w:r w:rsidRPr="004A2978">
        <w:rPr>
          <w:rStyle w:val="TitleChar"/>
        </w:rPr>
        <w:t xml:space="preserve">three potential routes </w:t>
      </w:r>
      <w:r w:rsidRPr="00D40951">
        <w:rPr>
          <w:rStyle w:val="TitleChar"/>
        </w:rPr>
        <w:t>a terrorist group</w:t>
      </w:r>
      <w:r w:rsidRPr="004A2978">
        <w:rPr>
          <w:rStyle w:val="TitleChar"/>
        </w:rPr>
        <w:t xml:space="preserve"> might take to obtain a nuclear weapon</w:t>
      </w:r>
      <w:r w:rsidRPr="00514342">
        <w:rPr>
          <w:sz w:val="16"/>
        </w:rPr>
        <w:t>.</w:t>
      </w:r>
    </w:p>
    <w:p w14:paraId="7283D8B5" w14:textId="77777777" w:rsidR="00625524" w:rsidRPr="00514342" w:rsidRDefault="00625524" w:rsidP="00625524">
      <w:pPr>
        <w:rPr>
          <w:sz w:val="16"/>
        </w:rPr>
      </w:pPr>
      <w:r w:rsidRPr="004A2978">
        <w:rPr>
          <w:rStyle w:val="TitleChar"/>
        </w:rPr>
        <w:t>One would be</w:t>
      </w:r>
      <w:r w:rsidRPr="00514342">
        <w:rPr>
          <w:sz w:val="16"/>
        </w:rPr>
        <w:t xml:space="preserve"> for it to be </w:t>
      </w:r>
      <w:r w:rsidRPr="009F666A">
        <w:rPr>
          <w:rStyle w:val="Emphasis"/>
          <w:highlight w:val="cyan"/>
        </w:rPr>
        <w:t>given or sold</w:t>
      </w:r>
      <w:r w:rsidRPr="009F666A">
        <w:rPr>
          <w:rStyle w:val="TitleChar"/>
          <w:highlight w:val="cyan"/>
        </w:rPr>
        <w:t xml:space="preserve"> a bomb</w:t>
      </w:r>
      <w:r w:rsidRPr="00514342">
        <w:rPr>
          <w:rStyle w:val="TitleChar"/>
        </w:rPr>
        <w:t xml:space="preserve"> by a </w:t>
      </w:r>
      <w:r w:rsidRPr="004A2978">
        <w:rPr>
          <w:rStyle w:val="Emphasis"/>
        </w:rPr>
        <w:t>generous</w:t>
      </w:r>
      <w:r w:rsidRPr="00514342">
        <w:rPr>
          <w:rStyle w:val="TitleChar"/>
        </w:rPr>
        <w:t xml:space="preserve"> like-minded nuclear state</w:t>
      </w:r>
      <w:r w:rsidRPr="00514342">
        <w:rPr>
          <w:sz w:val="16"/>
        </w:rPr>
        <w:t xml:space="preserve"> for delivery abroad—the impelling fear about Iraq in 2003. </w:t>
      </w:r>
      <w:r w:rsidRPr="004A2978">
        <w:rPr>
          <w:rStyle w:val="TitleChar"/>
        </w:rPr>
        <w:t>This is</w:t>
      </w:r>
      <w:r w:rsidRPr="00514342">
        <w:rPr>
          <w:sz w:val="16"/>
        </w:rPr>
        <w:t xml:space="preserve"> </w:t>
      </w:r>
      <w:r w:rsidRPr="004A2978">
        <w:rPr>
          <w:rStyle w:val="Emphasis"/>
        </w:rPr>
        <w:t xml:space="preserve">highly </w:t>
      </w:r>
      <w:r w:rsidRPr="009F666A">
        <w:rPr>
          <w:rStyle w:val="Emphasis"/>
          <w:highlight w:val="cyan"/>
        </w:rPr>
        <w:t>improbable</w:t>
      </w:r>
      <w:r w:rsidRPr="00514342">
        <w:rPr>
          <w:rStyle w:val="TitleChar"/>
        </w:rPr>
        <w:t xml:space="preserve">, however, because there would be </w:t>
      </w:r>
      <w:r w:rsidRPr="009F666A">
        <w:rPr>
          <w:rStyle w:val="Emphasis"/>
          <w:highlight w:val="cyan"/>
        </w:rPr>
        <w:t>too much risk</w:t>
      </w:r>
      <w:r w:rsidRPr="00514342">
        <w:rPr>
          <w:rStyle w:val="TitleChar"/>
        </w:rPr>
        <w:t xml:space="preserve">, </w:t>
      </w:r>
      <w:r w:rsidRPr="004A2978">
        <w:rPr>
          <w:sz w:val="16"/>
        </w:rPr>
        <w:t>even for a country led by extremists</w:t>
      </w:r>
      <w:r w:rsidRPr="00514342">
        <w:rPr>
          <w:sz w:val="16"/>
        </w:rPr>
        <w:t xml:space="preserve">, </w:t>
      </w:r>
      <w:r w:rsidRPr="004A2978">
        <w:rPr>
          <w:rStyle w:val="TitleChar"/>
        </w:rPr>
        <w:t xml:space="preserve">that </w:t>
      </w:r>
      <w:r w:rsidRPr="009F666A">
        <w:rPr>
          <w:rStyle w:val="TitleChar"/>
          <w:highlight w:val="cyan"/>
        </w:rPr>
        <w:t>the</w:t>
      </w:r>
      <w:r w:rsidRPr="004A2978">
        <w:rPr>
          <w:rStyle w:val="TitleChar"/>
        </w:rPr>
        <w:t xml:space="preserve"> ultimate </w:t>
      </w:r>
      <w:r w:rsidRPr="009F666A">
        <w:rPr>
          <w:rStyle w:val="TitleChar"/>
          <w:highlight w:val="cyan"/>
        </w:rPr>
        <w:t>source of the weapon would be</w:t>
      </w:r>
      <w:r w:rsidRPr="004A2978">
        <w:rPr>
          <w:rStyle w:val="TitleChar"/>
        </w:rPr>
        <w:t xml:space="preserve"> </w:t>
      </w:r>
      <w:r w:rsidRPr="009F666A">
        <w:rPr>
          <w:rStyle w:val="TitleChar"/>
          <w:highlight w:val="cyan"/>
        </w:rPr>
        <w:t>discovered</w:t>
      </w:r>
      <w:r w:rsidRPr="004A2978">
        <w:rPr>
          <w:rStyle w:val="TitleChar"/>
        </w:rPr>
        <w:t xml:space="preserve">. </w:t>
      </w:r>
      <w:r w:rsidRPr="00514342">
        <w:rPr>
          <w:sz w:val="16"/>
        </w:rPr>
        <w:t xml:space="preserve">As prominent analyst Matthew Bunn puts it, </w:t>
      </w:r>
      <w:r w:rsidRPr="004A2978">
        <w:rPr>
          <w:rStyle w:val="TitleChar"/>
        </w:rPr>
        <w:t>‘A</w:t>
      </w:r>
      <w:r w:rsidRPr="00514342">
        <w:rPr>
          <w:sz w:val="16"/>
        </w:rPr>
        <w:t xml:space="preserve"> dictator or </w:t>
      </w:r>
      <w:r w:rsidRPr="00514342">
        <w:rPr>
          <w:rStyle w:val="TitleChar"/>
        </w:rPr>
        <w:t xml:space="preserve">oligarch </w:t>
      </w:r>
      <w:r w:rsidRPr="004A2978">
        <w:rPr>
          <w:rStyle w:val="TitleChar"/>
        </w:rPr>
        <w:t>bent</w:t>
      </w:r>
      <w:r w:rsidRPr="00514342">
        <w:rPr>
          <w:rStyle w:val="TitleChar"/>
        </w:rPr>
        <w:t xml:space="preserve"> on maintaining power is </w:t>
      </w:r>
      <w:r w:rsidRPr="004A2978">
        <w:rPr>
          <w:rStyle w:val="Emphasis"/>
        </w:rPr>
        <w:t>highly unlikely</w:t>
      </w:r>
      <w:r w:rsidRPr="00514342">
        <w:rPr>
          <w:rStyle w:val="TitleChar"/>
        </w:rPr>
        <w:t xml:space="preserve"> to take the </w:t>
      </w:r>
      <w:r w:rsidRPr="004A2978">
        <w:rPr>
          <w:rStyle w:val="Emphasis"/>
        </w:rPr>
        <w:t>immense risk</w:t>
      </w:r>
      <w:r w:rsidRPr="00514342">
        <w:rPr>
          <w:rStyle w:val="TitleChar"/>
        </w:rPr>
        <w:t xml:space="preserve"> of transferring such a devastating capability</w:t>
      </w:r>
      <w:r w:rsidRPr="00514342">
        <w:rPr>
          <w:sz w:val="16"/>
        </w:rPr>
        <w:t xml:space="preserve"> </w:t>
      </w:r>
      <w:r w:rsidRPr="004A2978">
        <w:rPr>
          <w:rStyle w:val="TitleChar"/>
        </w:rPr>
        <w:t>to terrorists they cannot control</w:t>
      </w:r>
      <w:r w:rsidRPr="00514342">
        <w:rPr>
          <w:sz w:val="16"/>
        </w:rPr>
        <w:t xml:space="preserve">, </w:t>
      </w:r>
      <w:r w:rsidRPr="004A2978">
        <w:rPr>
          <w:rStyle w:val="TitleChar"/>
        </w:rPr>
        <w:t>given</w:t>
      </w:r>
      <w:r w:rsidRPr="00514342">
        <w:rPr>
          <w:sz w:val="16"/>
        </w:rPr>
        <w:t xml:space="preserve"> </w:t>
      </w:r>
      <w:r w:rsidRPr="004A2978">
        <w:rPr>
          <w:rStyle w:val="TitleChar"/>
        </w:rPr>
        <w:t>the</w:t>
      </w:r>
      <w:r w:rsidRPr="00514342">
        <w:rPr>
          <w:sz w:val="16"/>
        </w:rPr>
        <w:t xml:space="preserve"> ever-present </w:t>
      </w:r>
      <w:r w:rsidRPr="004A2978">
        <w:rPr>
          <w:rStyle w:val="TitleChar"/>
        </w:rPr>
        <w:t>possibility</w:t>
      </w:r>
      <w:r w:rsidRPr="00514342">
        <w:rPr>
          <w:sz w:val="16"/>
        </w:rPr>
        <w:t xml:space="preserve"> that </w:t>
      </w:r>
      <w:r w:rsidRPr="004A2978">
        <w:t>the</w:t>
      </w:r>
      <w:r w:rsidRPr="00514342">
        <w:rPr>
          <w:rStyle w:val="TitleChar"/>
        </w:rPr>
        <w:t xml:space="preserve"> </w:t>
      </w:r>
      <w:r w:rsidRPr="00D40951">
        <w:rPr>
          <w:rStyle w:val="TitleChar"/>
        </w:rPr>
        <w:t>material would be traced back</w:t>
      </w:r>
      <w:r w:rsidRPr="00514342">
        <w:rPr>
          <w:rStyle w:val="TitleChar"/>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9" w:history="1">
        <w:r w:rsidRPr="00514342">
          <w:rPr>
            <w:rStyle w:val="Hyperlink"/>
            <w:sz w:val="16"/>
          </w:rPr>
          <w:t>15</w:t>
        </w:r>
      </w:hyperlink>
    </w:p>
    <w:p w14:paraId="471D7A96" w14:textId="77777777" w:rsidR="00625524" w:rsidRPr="00514342" w:rsidRDefault="00625524" w:rsidP="00625524">
      <w:pPr>
        <w:rPr>
          <w:sz w:val="16"/>
        </w:rPr>
      </w:pPr>
      <w:r w:rsidRPr="00514342">
        <w:rPr>
          <w:sz w:val="16"/>
        </w:rPr>
        <w:t xml:space="preserve">Moreover, </w:t>
      </w:r>
      <w:r w:rsidRPr="009F666A">
        <w:rPr>
          <w:rStyle w:val="TitleChar"/>
          <w:highlight w:val="cyan"/>
        </w:rPr>
        <w:t>there is</w:t>
      </w:r>
      <w:r w:rsidRPr="00514342">
        <w:rPr>
          <w:sz w:val="16"/>
        </w:rPr>
        <w:t xml:space="preserve"> a very </w:t>
      </w:r>
      <w:r w:rsidRPr="004A2978">
        <w:rPr>
          <w:rStyle w:val="Emphasis"/>
        </w:rPr>
        <w:t xml:space="preserve">considerable </w:t>
      </w:r>
      <w:r w:rsidRPr="009F666A">
        <w:rPr>
          <w:rStyle w:val="Emphasis"/>
          <w:highlight w:val="cyan"/>
        </w:rPr>
        <w:t>danger</w:t>
      </w:r>
      <w:r w:rsidRPr="009F666A">
        <w:rPr>
          <w:rStyle w:val="TitleChar"/>
          <w:highlight w:val="cyan"/>
        </w:rPr>
        <w:t xml:space="preserve"> </w:t>
      </w:r>
      <w:r w:rsidRPr="00D40951">
        <w:rPr>
          <w:rStyle w:val="TitleChar"/>
        </w:rPr>
        <w:t>to the donor</w:t>
      </w:r>
      <w:r w:rsidRPr="00514342">
        <w:rPr>
          <w:rStyle w:val="TitleChar"/>
        </w:rPr>
        <w:t xml:space="preserve"> </w:t>
      </w:r>
      <w:r w:rsidRPr="00D40951">
        <w:rPr>
          <w:rStyle w:val="TitleChar"/>
        </w:rPr>
        <w:t xml:space="preserve">that </w:t>
      </w:r>
      <w:r w:rsidRPr="009F666A">
        <w:rPr>
          <w:rStyle w:val="TitleChar"/>
          <w:highlight w:val="cyan"/>
        </w:rPr>
        <w:t>the bomb</w:t>
      </w:r>
      <w:r w:rsidRPr="00514342">
        <w:rPr>
          <w:sz w:val="16"/>
        </w:rPr>
        <w:t xml:space="preserve"> (and its source) </w:t>
      </w:r>
      <w:r w:rsidRPr="009F666A">
        <w:rPr>
          <w:rStyle w:val="TitleChar"/>
          <w:highlight w:val="cyan"/>
        </w:rPr>
        <w:t>would be</w:t>
      </w:r>
      <w:r w:rsidRPr="00514342">
        <w:rPr>
          <w:sz w:val="16"/>
        </w:rPr>
        <w:t xml:space="preserve"> </w:t>
      </w:r>
      <w:r w:rsidRPr="00D40951">
        <w:rPr>
          <w:rStyle w:val="Emphasis"/>
        </w:rPr>
        <w:t>discovered</w:t>
      </w:r>
      <w:r w:rsidRPr="00514342">
        <w:rPr>
          <w:rStyle w:val="TitleChar"/>
        </w:rPr>
        <w:t xml:space="preserve"> even </w:t>
      </w:r>
      <w:r w:rsidRPr="004A2978">
        <w:rPr>
          <w:rStyle w:val="Emphasis"/>
        </w:rPr>
        <w:t>before delivery</w:t>
      </w:r>
      <w:r w:rsidRPr="00514342">
        <w:rPr>
          <w:rStyle w:val="TitleChar"/>
        </w:rPr>
        <w:t xml:space="preserve"> or that it would be </w:t>
      </w:r>
      <w:r w:rsidRPr="009F666A">
        <w:rPr>
          <w:rStyle w:val="TitleChar"/>
          <w:highlight w:val="cyan"/>
        </w:rPr>
        <w:t>exploded</w:t>
      </w:r>
      <w:r w:rsidRPr="00514342">
        <w:rPr>
          <w:rStyle w:val="TitleChar"/>
        </w:rPr>
        <w:t xml:space="preserve"> in a manner and </w:t>
      </w:r>
      <w:r w:rsidRPr="009F666A">
        <w:rPr>
          <w:rStyle w:val="TitleChar"/>
          <w:highlight w:val="cyan"/>
        </w:rPr>
        <w:t>on a target</w:t>
      </w:r>
      <w:r w:rsidRPr="00514342">
        <w:rPr>
          <w:rStyle w:val="TitleChar"/>
        </w:rPr>
        <w:t xml:space="preserve"> the </w:t>
      </w:r>
      <w:r w:rsidRPr="009F666A">
        <w:rPr>
          <w:rStyle w:val="TitleChar"/>
          <w:highlight w:val="cyan"/>
        </w:rPr>
        <w:t>donor would not approve</w:t>
      </w:r>
      <w:r w:rsidRPr="00514342">
        <w:rPr>
          <w:sz w:val="16"/>
        </w:rPr>
        <w:t>—</w:t>
      </w:r>
      <w:r w:rsidRPr="004A2978">
        <w:rPr>
          <w:rStyle w:val="TitleChar"/>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10" w:history="1">
        <w:r w:rsidRPr="00514342">
          <w:rPr>
            <w:rStyle w:val="Hyperlink"/>
            <w:sz w:val="16"/>
          </w:rPr>
          <w:t>16</w:t>
        </w:r>
      </w:hyperlink>
    </w:p>
    <w:p w14:paraId="50F49672" w14:textId="77777777" w:rsidR="00625524" w:rsidRPr="00514342" w:rsidRDefault="00625524" w:rsidP="00625524">
      <w:pPr>
        <w:rPr>
          <w:sz w:val="16"/>
        </w:rPr>
      </w:pPr>
      <w:r w:rsidRPr="00514342">
        <w:rPr>
          <w:sz w:val="16"/>
        </w:rPr>
        <w:t xml:space="preserve">A </w:t>
      </w:r>
      <w:r w:rsidRPr="009F666A">
        <w:rPr>
          <w:rStyle w:val="TitleChar"/>
          <w:highlight w:val="cyan"/>
        </w:rPr>
        <w:t>second route</w:t>
      </w:r>
      <w:r w:rsidRPr="00514342">
        <w:rPr>
          <w:rStyle w:val="TitleChar"/>
        </w:rPr>
        <w:t xml:space="preserve"> would be for the terrorist group to </w:t>
      </w:r>
      <w:r w:rsidRPr="009F666A">
        <w:rPr>
          <w:rStyle w:val="Emphasis"/>
          <w:highlight w:val="cyan"/>
        </w:rPr>
        <w:t>steal</w:t>
      </w:r>
      <w:r w:rsidRPr="009F666A">
        <w:rPr>
          <w:rStyle w:val="TitleChar"/>
          <w:highlight w:val="cyan"/>
        </w:rPr>
        <w:t xml:space="preserve"> or</w:t>
      </w:r>
      <w:r w:rsidRPr="00514342">
        <w:rPr>
          <w:rStyle w:val="TitleChar"/>
        </w:rPr>
        <w:t xml:space="preserve"> illicitly </w:t>
      </w:r>
      <w:r w:rsidRPr="009F666A">
        <w:rPr>
          <w:rStyle w:val="Emphasis"/>
          <w:highlight w:val="cyan"/>
        </w:rPr>
        <w:t>purchase</w:t>
      </w:r>
      <w:r w:rsidRPr="00514342">
        <w:rPr>
          <w:rStyle w:val="TitleChar"/>
        </w:rPr>
        <w:t xml:space="preserve"> a bomb</w:t>
      </w:r>
      <w:r w:rsidRPr="00514342">
        <w:rPr>
          <w:sz w:val="16"/>
        </w:rPr>
        <w:t xml:space="preserve">. In the wake of the Cold War, there was great worry about such ‘loose nukes’ in unstable post-Communist Russia. However, both Russian nuclear officials and experts on the Russian nuclear </w:t>
      </w:r>
      <w:proofErr w:type="spellStart"/>
      <w:r w:rsidRPr="00514342">
        <w:rPr>
          <w:sz w:val="16"/>
        </w:rPr>
        <w:t>programme</w:t>
      </w:r>
      <w:proofErr w:type="spellEnd"/>
      <w:r w:rsidRPr="00514342">
        <w:rPr>
          <w:sz w:val="16"/>
        </w:rPr>
        <w:t xml:space="preserve"> point out that those </w:t>
      </w:r>
      <w:r w:rsidRPr="00514342">
        <w:rPr>
          <w:rStyle w:val="TitleChar"/>
        </w:rPr>
        <w:t xml:space="preserve">bombs are </w:t>
      </w:r>
      <w:r w:rsidRPr="009F666A">
        <w:rPr>
          <w:rStyle w:val="Emphasis"/>
          <w:highlight w:val="cyan"/>
        </w:rPr>
        <w:t>difficult to maintain</w:t>
      </w:r>
      <w:r w:rsidRPr="00514342">
        <w:rPr>
          <w:rStyle w:val="TitleChar"/>
        </w:rPr>
        <w:t xml:space="preserve"> and have a </w:t>
      </w:r>
      <w:r w:rsidRPr="009F666A">
        <w:rPr>
          <w:rStyle w:val="TitleChar"/>
          <w:highlight w:val="cyan"/>
        </w:rPr>
        <w:t>lifespan of one to three years</w:t>
      </w:r>
      <w:r w:rsidRPr="00514342">
        <w:rPr>
          <w:sz w:val="16"/>
        </w:rPr>
        <w:t>, after which they become ‘radioactive scrap metal’.</w:t>
      </w:r>
      <w:hyperlink r:id="rId11" w:history="1">
        <w:r w:rsidRPr="00514342">
          <w:rPr>
            <w:rStyle w:val="Hyperlink"/>
            <w:sz w:val="16"/>
          </w:rPr>
          <w:t>17</w:t>
        </w:r>
      </w:hyperlink>
      <w:r w:rsidRPr="00514342">
        <w:rPr>
          <w:sz w:val="16"/>
        </w:rPr>
        <w:t> </w:t>
      </w:r>
      <w:r w:rsidRPr="004A2978">
        <w:rPr>
          <w:rStyle w:val="TitleChar"/>
        </w:rPr>
        <w:t>Even some of those most alarmed</w:t>
      </w:r>
      <w:r w:rsidRPr="00514342">
        <w:rPr>
          <w:sz w:val="16"/>
        </w:rPr>
        <w:t xml:space="preserve"> by the prospect of atomic terrorism have </w:t>
      </w:r>
      <w:r w:rsidRPr="004A2978">
        <w:rPr>
          <w:rStyle w:val="TitleChar"/>
        </w:rPr>
        <w:t>concluded</w:t>
      </w:r>
      <w:r w:rsidRPr="00514342">
        <w:rPr>
          <w:sz w:val="16"/>
        </w:rPr>
        <w:t xml:space="preserve"> that, </w:t>
      </w:r>
      <w:r w:rsidRPr="00514342">
        <w:rPr>
          <w:rStyle w:val="TitleChar"/>
        </w:rPr>
        <w:t xml:space="preserve">‘It is probably true that </w:t>
      </w:r>
      <w:r w:rsidRPr="009F666A">
        <w:rPr>
          <w:rStyle w:val="Emphasis"/>
          <w:highlight w:val="cyan"/>
        </w:rPr>
        <w:t>there are no “loose nukes”</w:t>
      </w:r>
      <w:r w:rsidRPr="00514342">
        <w:rPr>
          <w:rStyle w:val="TitleChar"/>
        </w:rPr>
        <w:t xml:space="preserve">, </w:t>
      </w:r>
      <w:r w:rsidRPr="00514342">
        <w:rPr>
          <w:sz w:val="16"/>
        </w:rPr>
        <w:t>transportable nuclear weapons missing from their proper storage locations and available for purchase in some way’.</w:t>
      </w:r>
      <w:hyperlink r:id="rId12" w:history="1">
        <w:r w:rsidRPr="00514342">
          <w:rPr>
            <w:rStyle w:val="Hyperlink"/>
            <w:sz w:val="16"/>
          </w:rPr>
          <w:t>18</w:t>
        </w:r>
      </w:hyperlink>
    </w:p>
    <w:p w14:paraId="523C77F8" w14:textId="77777777" w:rsidR="00625524" w:rsidRPr="00514342" w:rsidRDefault="00625524" w:rsidP="00625524">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9F666A">
        <w:rPr>
          <w:rStyle w:val="Emphasis"/>
          <w:highlight w:val="cyan"/>
        </w:rPr>
        <w:t>all nuclear nations</w:t>
      </w:r>
      <w:r w:rsidRPr="009F666A">
        <w:rPr>
          <w:rStyle w:val="TitleChar"/>
          <w:highlight w:val="cyan"/>
        </w:rPr>
        <w:t xml:space="preserve"> take</w:t>
      </w:r>
      <w:r w:rsidRPr="00514342">
        <w:rPr>
          <w:rStyle w:val="TitleChar"/>
        </w:rPr>
        <w:t xml:space="preserve"> the </w:t>
      </w:r>
      <w:r w:rsidRPr="009F666A">
        <w:rPr>
          <w:rStyle w:val="TitleChar"/>
          <w:highlight w:val="cyan"/>
        </w:rPr>
        <w:t>security</w:t>
      </w:r>
      <w:r w:rsidRPr="00514342">
        <w:rPr>
          <w:rStyle w:val="TitleChar"/>
        </w:rPr>
        <w:t xml:space="preserve"> of their weapons </w:t>
      </w:r>
      <w:r w:rsidRPr="009F666A">
        <w:rPr>
          <w:rStyle w:val="Emphasis"/>
          <w:highlight w:val="cyan"/>
        </w:rPr>
        <w:t>very seriously’</w:t>
      </w:r>
      <w:r w:rsidRPr="00514342">
        <w:rPr>
          <w:sz w:val="16"/>
        </w:rPr>
        <w:t>.</w:t>
      </w:r>
      <w:hyperlink r:id="rId13" w:history="1">
        <w:r w:rsidRPr="00514342">
          <w:rPr>
            <w:rStyle w:val="Hyperlink"/>
            <w:sz w:val="16"/>
          </w:rPr>
          <w:t>19</w:t>
        </w:r>
      </w:hyperlink>
    </w:p>
    <w:p w14:paraId="74D335CA" w14:textId="77777777" w:rsidR="00625524" w:rsidRPr="00514342" w:rsidRDefault="00625524" w:rsidP="00625524">
      <w:pPr>
        <w:rPr>
          <w:sz w:val="16"/>
        </w:rPr>
      </w:pPr>
      <w:r w:rsidRPr="00514342">
        <w:rPr>
          <w:sz w:val="16"/>
        </w:rPr>
        <w:t xml:space="preserve">Moreover, as technology has developed, </w:t>
      </w:r>
      <w:r w:rsidRPr="004A2978">
        <w:rPr>
          <w:rStyle w:val="TitleChar"/>
        </w:rPr>
        <w:t>finished</w:t>
      </w:r>
      <w:r w:rsidRPr="00514342">
        <w:rPr>
          <w:sz w:val="16"/>
        </w:rPr>
        <w:t xml:space="preserve"> </w:t>
      </w:r>
      <w:r w:rsidRPr="00514342">
        <w:rPr>
          <w:rStyle w:val="TitleChar"/>
        </w:rPr>
        <w:t xml:space="preserve">bombs have been outfitted with </w:t>
      </w:r>
      <w:r w:rsidRPr="009F666A">
        <w:rPr>
          <w:rStyle w:val="TitleChar"/>
          <w:highlight w:val="cyan"/>
        </w:rPr>
        <w:t>devices</w:t>
      </w:r>
      <w:r w:rsidRPr="00514342">
        <w:rPr>
          <w:rStyle w:val="TitleChar"/>
        </w:rPr>
        <w:t xml:space="preserve"> that will </w:t>
      </w:r>
      <w:r w:rsidRPr="004A2978">
        <w:rPr>
          <w:rStyle w:val="TitleChar"/>
        </w:rPr>
        <w:t>trigger</w:t>
      </w:r>
      <w:r w:rsidRPr="00514342">
        <w:rPr>
          <w:rStyle w:val="TitleChar"/>
        </w:rPr>
        <w:t xml:space="preserve"> a non-nuclear explosion that </w:t>
      </w:r>
      <w:r w:rsidRPr="009F666A">
        <w:rPr>
          <w:rStyle w:val="TitleChar"/>
          <w:highlight w:val="cyan"/>
        </w:rPr>
        <w:t>will</w:t>
      </w:r>
      <w:r w:rsidRPr="00514342">
        <w:rPr>
          <w:rStyle w:val="TitleChar"/>
        </w:rPr>
        <w:t xml:space="preserve"> </w:t>
      </w:r>
      <w:r w:rsidRPr="009F666A">
        <w:rPr>
          <w:rStyle w:val="TitleChar"/>
          <w:highlight w:val="cyan"/>
        </w:rPr>
        <w:t xml:space="preserve">destroy the bomb if </w:t>
      </w:r>
      <w:r w:rsidRPr="00D40951">
        <w:rPr>
          <w:rStyle w:val="TitleChar"/>
        </w:rPr>
        <w:t xml:space="preserve">it is </w:t>
      </w:r>
      <w:r w:rsidRPr="009F666A">
        <w:rPr>
          <w:rStyle w:val="TitleChar"/>
          <w:highlight w:val="cyan"/>
        </w:rPr>
        <w:t>tampered</w:t>
      </w:r>
      <w:r w:rsidRPr="00514342">
        <w:rPr>
          <w:sz w:val="16"/>
        </w:rPr>
        <w:t xml:space="preserve"> </w:t>
      </w:r>
      <w:r w:rsidRPr="00D40951">
        <w:rPr>
          <w:rStyle w:val="TitleChar"/>
        </w:rPr>
        <w:t>with</w:t>
      </w:r>
      <w:r w:rsidRPr="00514342">
        <w:rPr>
          <w:sz w:val="16"/>
        </w:rPr>
        <w:t>.</w:t>
      </w:r>
      <w:hyperlink r:id="rId14" w:history="1">
        <w:r w:rsidRPr="00514342">
          <w:rPr>
            <w:rStyle w:val="Hyperlink"/>
            <w:sz w:val="16"/>
          </w:rPr>
          <w:t>20</w:t>
        </w:r>
      </w:hyperlink>
      <w:r w:rsidRPr="00514342">
        <w:rPr>
          <w:sz w:val="16"/>
        </w:rPr>
        <w:t> </w:t>
      </w:r>
      <w:r w:rsidRPr="004A2978">
        <w:rPr>
          <w:rStyle w:val="TitleChar"/>
        </w:rPr>
        <w:t xml:space="preserve">And there are other security techniques: </w:t>
      </w:r>
      <w:r w:rsidRPr="009F666A">
        <w:rPr>
          <w:rStyle w:val="TitleChar"/>
          <w:highlight w:val="cyan"/>
        </w:rPr>
        <w:t>bombs can be</w:t>
      </w:r>
      <w:r w:rsidRPr="004A2978">
        <w:rPr>
          <w:rStyle w:val="TitleChar"/>
        </w:rPr>
        <w:t xml:space="preserve"> </w:t>
      </w:r>
      <w:r w:rsidRPr="004A2978">
        <w:rPr>
          <w:rStyle w:val="Emphasis"/>
        </w:rPr>
        <w:t xml:space="preserve">kept </w:t>
      </w:r>
      <w:r w:rsidRPr="009F666A">
        <w:rPr>
          <w:rStyle w:val="Emphasis"/>
          <w:highlight w:val="cyan"/>
        </w:rPr>
        <w:t>disassembled</w:t>
      </w:r>
      <w:r w:rsidRPr="00514342">
        <w:rPr>
          <w:sz w:val="16"/>
        </w:rPr>
        <w:t xml:space="preserve"> with the component parts stored in separate high-security vaults, </w:t>
      </w:r>
      <w:r w:rsidRPr="004A2978">
        <w:rPr>
          <w:rStyle w:val="TitleChar"/>
        </w:rPr>
        <w:t>and</w:t>
      </w:r>
      <w:r w:rsidRPr="00514342">
        <w:rPr>
          <w:sz w:val="16"/>
        </w:rPr>
        <w:t xml:space="preserve"> </w:t>
      </w:r>
      <w:r w:rsidRPr="004A2978">
        <w:rPr>
          <w:rStyle w:val="TitleChar"/>
        </w:rPr>
        <w:t xml:space="preserve">procedures can be organized so that </w:t>
      </w:r>
      <w:r w:rsidRPr="004A2978">
        <w:rPr>
          <w:rStyle w:val="Emphasis"/>
        </w:rPr>
        <w:t>two people</w:t>
      </w:r>
      <w:r w:rsidRPr="004A2978">
        <w:rPr>
          <w:rStyle w:val="TitleChar"/>
        </w:rPr>
        <w:t xml:space="preserve"> and</w:t>
      </w:r>
      <w:r w:rsidRPr="00514342">
        <w:rPr>
          <w:sz w:val="16"/>
        </w:rPr>
        <w:t xml:space="preserve"> </w:t>
      </w:r>
      <w:r w:rsidRPr="004A2978">
        <w:rPr>
          <w:rStyle w:val="Emphasis"/>
        </w:rPr>
        <w:t xml:space="preserve">multiple </w:t>
      </w:r>
      <w:r w:rsidRPr="009F666A">
        <w:rPr>
          <w:rStyle w:val="Emphasis"/>
          <w:highlight w:val="cyan"/>
        </w:rPr>
        <w:t>codes</w:t>
      </w:r>
      <w:r w:rsidRPr="009F666A">
        <w:rPr>
          <w:rStyle w:val="TitleChar"/>
          <w:highlight w:val="cyan"/>
        </w:rPr>
        <w:t xml:space="preserve"> are required</w:t>
      </w:r>
      <w:r w:rsidRPr="00AC4C03">
        <w:rPr>
          <w:rStyle w:val="TitleChar"/>
        </w:rPr>
        <w:t xml:space="preserve"> </w:t>
      </w:r>
      <w:r w:rsidRPr="004A2978">
        <w:t>not only</w:t>
      </w:r>
      <w:r w:rsidRPr="004A2978">
        <w:rPr>
          <w:rStyle w:val="TitleChar"/>
        </w:rPr>
        <w:t xml:space="preserve"> to use the bomb, but also </w:t>
      </w:r>
      <w:r w:rsidRPr="009F666A">
        <w:rPr>
          <w:rStyle w:val="TitleChar"/>
          <w:highlight w:val="cyan"/>
        </w:rPr>
        <w:t>to store,</w:t>
      </w:r>
      <w:r w:rsidRPr="004A2978">
        <w:rPr>
          <w:rStyle w:val="TitleChar"/>
        </w:rPr>
        <w:t xml:space="preserve"> to </w:t>
      </w:r>
      <w:r w:rsidRPr="009F666A">
        <w:rPr>
          <w:rStyle w:val="TitleChar"/>
          <w:highlight w:val="cyan"/>
        </w:rPr>
        <w:t>maintain</w:t>
      </w:r>
      <w:r w:rsidRPr="004A2978">
        <w:rPr>
          <w:rStyle w:val="TitleChar"/>
        </w:rPr>
        <w:t xml:space="preserve">, </w:t>
      </w:r>
      <w:r w:rsidRPr="009F666A">
        <w:rPr>
          <w:rStyle w:val="TitleChar"/>
          <w:highlight w:val="cyan"/>
        </w:rPr>
        <w:t>and</w:t>
      </w:r>
      <w:r w:rsidRPr="004A2978">
        <w:rPr>
          <w:rStyle w:val="TitleChar"/>
        </w:rPr>
        <w:t xml:space="preserve"> to </w:t>
      </w:r>
      <w:r w:rsidRPr="009F666A">
        <w:rPr>
          <w:rStyle w:val="TitleChar"/>
          <w:highlight w:val="cyan"/>
        </w:rPr>
        <w:t>deploy</w:t>
      </w:r>
      <w:r w:rsidRPr="00514342">
        <w:rPr>
          <w:sz w:val="16"/>
        </w:rPr>
        <w:t xml:space="preserve"> it.</w:t>
      </w:r>
      <w:hyperlink r:id="rId15" w:history="1">
        <w:r w:rsidRPr="00514342">
          <w:rPr>
            <w:rStyle w:val="Hyperlink"/>
            <w:sz w:val="16"/>
          </w:rPr>
          <w:t>21</w:t>
        </w:r>
      </w:hyperlink>
    </w:p>
    <w:p w14:paraId="65C37846" w14:textId="77777777" w:rsidR="00625524" w:rsidRPr="00393DA1" w:rsidRDefault="00625524" w:rsidP="00625524">
      <w:pPr>
        <w:rPr>
          <w:u w:val="single"/>
        </w:rPr>
      </w:pPr>
      <w:r w:rsidRPr="00514342">
        <w:rPr>
          <w:sz w:val="16"/>
        </w:rPr>
        <w:t xml:space="preserve">Since </w:t>
      </w:r>
      <w:r w:rsidRPr="004A2978">
        <w:t>terrorists are unlikely to be able to buy or steal a useable bomb</w:t>
      </w:r>
      <w:r w:rsidRPr="00514342">
        <w:rPr>
          <w:sz w:val="16"/>
        </w:rPr>
        <w:t xml:space="preserve">, and since they are further unlikely to have one handed to them by an established nuclear state, </w:t>
      </w:r>
      <w:r w:rsidRPr="004A2978">
        <w:rPr>
          <w:rStyle w:val="TitleChar"/>
        </w:rPr>
        <w:t>the most plausible route for terrorists would be to manufacture the device themselves</w:t>
      </w:r>
      <w:r w:rsidRPr="00514342">
        <w:rPr>
          <w:sz w:val="16"/>
        </w:rPr>
        <w:t xml:space="preserve"> from purloined materials. This is the route identified by a majority of leading experts as the most likely to lead to nuclear terrorism.</w:t>
      </w:r>
      <w:hyperlink r:id="rId16" w:history="1">
        <w:r w:rsidRPr="00514342">
          <w:rPr>
            <w:rStyle w:val="Hyperlink"/>
            <w:sz w:val="16"/>
          </w:rPr>
          <w:t>22</w:t>
        </w:r>
      </w:hyperlink>
      <w:r w:rsidRPr="00514342">
        <w:rPr>
          <w:sz w:val="16"/>
        </w:rPr>
        <w:t xml:space="preserve"> Because of the </w:t>
      </w:r>
      <w:r w:rsidRPr="004A2978">
        <w:t>dangers and difficulties of transporting and working with plutonium,</w:t>
      </w:r>
      <w:r w:rsidRPr="00514342">
        <w:rPr>
          <w:sz w:val="16"/>
        </w:rPr>
        <w:t xml:space="preserve"> a dedicated terrorist group, it is generally further agreed, would choose to try to use highly enriched uranium.</w:t>
      </w:r>
      <w:hyperlink r:id="rId17" w:history="1">
        <w:r w:rsidRPr="00514342">
          <w:rPr>
            <w:rStyle w:val="Hyperlink"/>
            <w:sz w:val="16"/>
          </w:rPr>
          <w:t>23</w:t>
        </w:r>
      </w:hyperlink>
      <w:r w:rsidRPr="00514342">
        <w:rPr>
          <w:sz w:val="16"/>
        </w:rPr>
        <w:t> The idea would be to obtain as much of this stuff as necessary and then to fashion it into an explosive.</w:t>
      </w:r>
    </w:p>
    <w:p w14:paraId="16E9F2DE" w14:textId="77777777" w:rsidR="00625524" w:rsidRPr="00514342" w:rsidRDefault="00625524" w:rsidP="00625524">
      <w:pPr>
        <w:rPr>
          <w:sz w:val="16"/>
        </w:rPr>
      </w:pPr>
      <w:r w:rsidRPr="00514342">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4A2978">
        <w:rPr>
          <w:rStyle w:val="TitleChar"/>
        </w:rPr>
        <w:t xml:space="preserve">At best, </w:t>
      </w:r>
      <w:r w:rsidRPr="009F666A">
        <w:rPr>
          <w:rStyle w:val="TitleChar"/>
          <w:highlight w:val="cyan"/>
        </w:rPr>
        <w:t>such a device would be</w:t>
      </w:r>
      <w:r w:rsidRPr="00514342">
        <w:rPr>
          <w:sz w:val="16"/>
        </w:rPr>
        <w:t>, as even the deeply concerned Allison acknowledges, ‘large</w:t>
      </w:r>
      <w:r w:rsidRPr="004A2978">
        <w:rPr>
          <w:rStyle w:val="TitleChar"/>
        </w:rPr>
        <w:t xml:space="preserve">, cumbersome, </w:t>
      </w:r>
      <w:r w:rsidRPr="009F666A">
        <w:rPr>
          <w:rStyle w:val="Emphasis"/>
          <w:highlight w:val="cyan"/>
        </w:rPr>
        <w:t>unsafe</w:t>
      </w:r>
      <w:r w:rsidRPr="004A2978">
        <w:rPr>
          <w:rStyle w:val="TitleChar"/>
        </w:rPr>
        <w:t xml:space="preserve">, unreliable, </w:t>
      </w:r>
      <w:r w:rsidRPr="009F666A">
        <w:rPr>
          <w:rStyle w:val="Emphasis"/>
          <w:highlight w:val="cyan"/>
        </w:rPr>
        <w:t>unpredictable</w:t>
      </w:r>
      <w:r w:rsidRPr="004A2978">
        <w:rPr>
          <w:rStyle w:val="TitleChar"/>
        </w:rPr>
        <w:t xml:space="preserve">, </w:t>
      </w:r>
      <w:r w:rsidRPr="009F666A">
        <w:rPr>
          <w:rStyle w:val="TitleChar"/>
          <w:highlight w:val="cyan"/>
        </w:rPr>
        <w:t>and</w:t>
      </w:r>
      <w:r w:rsidRPr="004A2978">
        <w:rPr>
          <w:rStyle w:val="TitleChar"/>
        </w:rPr>
        <w:t xml:space="preserve"> </w:t>
      </w:r>
      <w:r w:rsidRPr="009F666A">
        <w:rPr>
          <w:rStyle w:val="Emphasis"/>
          <w:highlight w:val="cyan"/>
        </w:rPr>
        <w:t>inefficient’</w:t>
      </w:r>
      <w:r w:rsidRPr="00514342">
        <w:rPr>
          <w:sz w:val="16"/>
        </w:rPr>
        <w:t>.</w:t>
      </w:r>
      <w:hyperlink r:id="rId18" w:history="1">
        <w:r w:rsidRPr="00514342">
          <w:rPr>
            <w:rStyle w:val="Hyperlink"/>
            <w:sz w:val="16"/>
          </w:rPr>
          <w:t>24</w:t>
        </w:r>
      </w:hyperlink>
      <w:r w:rsidRPr="00514342">
        <w:rPr>
          <w:sz w:val="16"/>
        </w:rPr>
        <w:t> </w:t>
      </w:r>
      <w:r w:rsidRPr="004A2978">
        <w:rPr>
          <w:rStyle w:val="TitleChar"/>
        </w:rPr>
        <w:t>The process is a</w:t>
      </w:r>
      <w:r w:rsidRPr="00514342">
        <w:rPr>
          <w:sz w:val="16"/>
        </w:rPr>
        <w:t xml:space="preserve"> </w:t>
      </w:r>
      <w:r w:rsidRPr="004A2978">
        <w:rPr>
          <w:rStyle w:val="Emphasis"/>
        </w:rPr>
        <w:t>daunting one</w:t>
      </w:r>
      <w:r w:rsidRPr="00514342">
        <w:rPr>
          <w:sz w:val="16"/>
        </w:rPr>
        <w:t xml:space="preserve">, </w:t>
      </w:r>
      <w:r w:rsidRPr="004A2978">
        <w:rPr>
          <w:rStyle w:val="TitleChar"/>
        </w:rPr>
        <w:t>even in this minimal case</w:t>
      </w:r>
      <w:r w:rsidRPr="00514342">
        <w:rPr>
          <w:sz w:val="16"/>
        </w:rPr>
        <w:t xml:space="preserve">. In particular, </w:t>
      </w:r>
      <w:r w:rsidRPr="004A2978">
        <w:rPr>
          <w:rStyle w:val="TitleChar"/>
        </w:rPr>
        <w:t>the task requires</w:t>
      </w:r>
      <w:r w:rsidRPr="00514342">
        <w:rPr>
          <w:sz w:val="16"/>
        </w:rPr>
        <w:t xml:space="preserve"> </w:t>
      </w:r>
      <w:r w:rsidRPr="004A2978">
        <w:rPr>
          <w:rStyle w:val="Emphasis"/>
        </w:rPr>
        <w:t>a considerable</w:t>
      </w:r>
      <w:r w:rsidRPr="00514342">
        <w:rPr>
          <w:sz w:val="16"/>
        </w:rPr>
        <w:t xml:space="preserve"> </w:t>
      </w:r>
      <w:r w:rsidRPr="004A2978">
        <w:rPr>
          <w:rStyle w:val="TitleChar"/>
        </w:rPr>
        <w:t>series of</w:t>
      </w:r>
      <w:r w:rsidRPr="00514342">
        <w:rPr>
          <w:sz w:val="16"/>
        </w:rPr>
        <w:t xml:space="preserve"> </w:t>
      </w:r>
      <w:r w:rsidRPr="004A2978">
        <w:rPr>
          <w:rStyle w:val="Emphasis"/>
        </w:rPr>
        <w:t>difficult hurdles</w:t>
      </w:r>
      <w:r w:rsidRPr="00514342">
        <w:rPr>
          <w:sz w:val="16"/>
        </w:rPr>
        <w:t xml:space="preserve"> </w:t>
      </w:r>
      <w:r w:rsidRPr="004A2978">
        <w:rPr>
          <w:rStyle w:val="TitleChar"/>
        </w:rPr>
        <w:t>to be conquered and in sequence.</w:t>
      </w:r>
    </w:p>
    <w:p w14:paraId="2816F588" w14:textId="77777777" w:rsidR="00625524" w:rsidRPr="00514342" w:rsidRDefault="00625524" w:rsidP="00625524">
      <w:pPr>
        <w:rPr>
          <w:sz w:val="16"/>
        </w:rPr>
      </w:pPr>
      <w:r w:rsidRPr="00514342">
        <w:rPr>
          <w:sz w:val="16"/>
        </w:rPr>
        <w:t xml:space="preserve">At the present time and likely for the foreseeable future, </w:t>
      </w:r>
      <w:r w:rsidRPr="009F666A">
        <w:rPr>
          <w:rStyle w:val="TitleChar"/>
          <w:highlight w:val="cyan"/>
        </w:rPr>
        <w:t>stateless groups</w:t>
      </w:r>
      <w:r w:rsidRPr="00514342">
        <w:rPr>
          <w:rStyle w:val="TitleChar"/>
        </w:rPr>
        <w:t xml:space="preserve"> are </w:t>
      </w:r>
      <w:r w:rsidRPr="004A2978">
        <w:rPr>
          <w:rStyle w:val="Emphasis"/>
        </w:rPr>
        <w:t xml:space="preserve">simply </w:t>
      </w:r>
      <w:r w:rsidRPr="009F666A">
        <w:rPr>
          <w:rStyle w:val="Emphasis"/>
          <w:highlight w:val="cyan"/>
        </w:rPr>
        <w:t>incapable</w:t>
      </w:r>
      <w:r w:rsidRPr="009F666A">
        <w:rPr>
          <w:rStyle w:val="TitleChar"/>
          <w:highlight w:val="cyan"/>
        </w:rPr>
        <w:t xml:space="preserve"> of</w:t>
      </w:r>
      <w:r w:rsidRPr="00514342">
        <w:rPr>
          <w:rStyle w:val="TitleChar"/>
        </w:rPr>
        <w:t xml:space="preserve"> </w:t>
      </w:r>
      <w:r w:rsidRPr="009F666A">
        <w:rPr>
          <w:rStyle w:val="TitleChar"/>
          <w:highlight w:val="cyan"/>
        </w:rPr>
        <w:t>manufacturing</w:t>
      </w:r>
      <w:r w:rsidRPr="00514342">
        <w:rPr>
          <w:rStyle w:val="TitleChar"/>
        </w:rPr>
        <w:t xml:space="preserve"> the required </w:t>
      </w:r>
      <w:r w:rsidRPr="009F666A">
        <w:rPr>
          <w:rStyle w:val="TitleChar"/>
          <w:highlight w:val="cyan"/>
        </w:rPr>
        <w:t>fissile material</w:t>
      </w:r>
      <w:r w:rsidRPr="00514342">
        <w:rPr>
          <w:rStyle w:val="TitleChar"/>
        </w:rPr>
        <w:t xml:space="preserve"> for a bomb</w:t>
      </w:r>
      <w:r w:rsidRPr="00514342">
        <w:rPr>
          <w:sz w:val="16"/>
        </w:rPr>
        <w:t xml:space="preserve"> </w:t>
      </w:r>
      <w:r w:rsidRPr="009F666A">
        <w:rPr>
          <w:rStyle w:val="TitleChar"/>
          <w:highlight w:val="cyan"/>
        </w:rPr>
        <w:t>because the process requires</w:t>
      </w:r>
      <w:r w:rsidRPr="004A2978">
        <w:rPr>
          <w:rStyle w:val="TitleChar"/>
        </w:rPr>
        <w:t xml:space="preserve"> an </w:t>
      </w:r>
      <w:r w:rsidRPr="004A2978">
        <w:rPr>
          <w:rStyle w:val="Emphasis"/>
        </w:rPr>
        <w:t xml:space="preserve">effort on an </w:t>
      </w:r>
      <w:r w:rsidRPr="009F666A">
        <w:rPr>
          <w:rStyle w:val="Emphasis"/>
          <w:highlight w:val="cyan"/>
        </w:rPr>
        <w:t>industrial scale</w:t>
      </w:r>
      <w:r w:rsidRPr="00514342">
        <w:rPr>
          <w:sz w:val="16"/>
        </w:rPr>
        <w:t>.</w:t>
      </w:r>
      <w:hyperlink r:id="rId19" w:history="1">
        <w:r w:rsidRPr="00514342">
          <w:rPr>
            <w:rStyle w:val="Hyperlink"/>
            <w:sz w:val="16"/>
          </w:rPr>
          <w:t>25</w:t>
        </w:r>
      </w:hyperlink>
      <w:r w:rsidRPr="00514342">
        <w:rPr>
          <w:sz w:val="16"/>
        </w:rPr>
        <w:t xml:space="preserve"> Moreover, they are </w:t>
      </w:r>
      <w:r w:rsidRPr="00514342">
        <w:rPr>
          <w:rStyle w:val="TitleChar"/>
        </w:rPr>
        <w:t>unlikely to be supplied with the material by a state for the same reasons a state is unlikely to give them a workable bomb</w:t>
      </w:r>
      <w:r w:rsidRPr="00514342">
        <w:rPr>
          <w:sz w:val="16"/>
        </w:rPr>
        <w:t xml:space="preserve">. Thus, </w:t>
      </w:r>
      <w:r w:rsidRPr="004A2978">
        <w:rPr>
          <w:rStyle w:val="TitleChar"/>
        </w:rPr>
        <w:t xml:space="preserve">they would need to </w:t>
      </w:r>
      <w:r w:rsidRPr="004A2978">
        <w:rPr>
          <w:rStyle w:val="Emphasis"/>
        </w:rPr>
        <w:t>steal or illicitly purchase</w:t>
      </w:r>
      <w:r w:rsidRPr="004A2978">
        <w:rPr>
          <w:rStyle w:val="TitleChar"/>
        </w:rPr>
        <w:t xml:space="preserve"> this </w:t>
      </w:r>
      <w:r w:rsidRPr="004A2978">
        <w:rPr>
          <w:rStyle w:val="Emphasis"/>
        </w:rPr>
        <w:t>crucial material</w:t>
      </w:r>
      <w:r w:rsidRPr="00514342">
        <w:rPr>
          <w:sz w:val="16"/>
        </w:rPr>
        <w:t>.</w:t>
      </w:r>
    </w:p>
    <w:p w14:paraId="13D635CE" w14:textId="77777777" w:rsidR="00625524" w:rsidRPr="00514342" w:rsidRDefault="00625524" w:rsidP="00625524">
      <w:pPr>
        <w:rPr>
          <w:sz w:val="16"/>
        </w:rPr>
      </w:pPr>
      <w:r w:rsidRPr="00514342">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20" w:history="1">
        <w:r w:rsidRPr="00514342">
          <w:rPr>
            <w:rStyle w:val="Hyperlink"/>
            <w:sz w:val="16"/>
          </w:rPr>
          <w:t>26</w:t>
        </w:r>
      </w:hyperlink>
      <w:r w:rsidRPr="00514342">
        <w:rPr>
          <w:sz w:val="16"/>
        </w:rPr>
        <w:t> </w:t>
      </w:r>
      <w:r w:rsidRPr="004A2978">
        <w:rPr>
          <w:rStyle w:val="TitleChar"/>
        </w:rPr>
        <w:t xml:space="preserve">This approach requires the terrorists to pay off a </w:t>
      </w:r>
      <w:r w:rsidRPr="004A2978">
        <w:rPr>
          <w:rStyle w:val="Emphasis"/>
        </w:rPr>
        <w:t>host of greedy confederates</w:t>
      </w:r>
      <w:r w:rsidRPr="00514342">
        <w:rPr>
          <w:sz w:val="16"/>
        </w:rPr>
        <w:t xml:space="preserve">, </w:t>
      </w:r>
      <w:r w:rsidRPr="004A2978">
        <w:rPr>
          <w:rStyle w:val="TitleChar"/>
        </w:rPr>
        <w:t>including brokers and money transmitters</w:t>
      </w:r>
      <w:r w:rsidRPr="00514342">
        <w:rPr>
          <w:sz w:val="16"/>
        </w:rPr>
        <w:t xml:space="preserve">, </w:t>
      </w:r>
      <w:r w:rsidRPr="004A2978">
        <w:rPr>
          <w:rStyle w:val="TitleChar"/>
        </w:rPr>
        <w:t>any one of whom could</w:t>
      </w:r>
      <w:r w:rsidRPr="00514342">
        <w:rPr>
          <w:sz w:val="16"/>
        </w:rPr>
        <w:t xml:space="preserve"> </w:t>
      </w:r>
      <w:r w:rsidRPr="004A2978">
        <w:rPr>
          <w:rStyle w:val="Emphasis"/>
        </w:rPr>
        <w:t>turn on them</w:t>
      </w:r>
      <w:r w:rsidRPr="00514342">
        <w:rPr>
          <w:sz w:val="16"/>
        </w:rPr>
        <w:t xml:space="preserve"> </w:t>
      </w:r>
      <w:r w:rsidRPr="004A2978">
        <w:rPr>
          <w:rStyle w:val="TitleChar"/>
        </w:rPr>
        <w:t>or</w:t>
      </w:r>
      <w:r w:rsidRPr="00514342">
        <w:rPr>
          <w:sz w:val="16"/>
        </w:rPr>
        <w:t xml:space="preserve">, either out of guile or incompetence, </w:t>
      </w:r>
      <w:r w:rsidRPr="004A2978">
        <w:rPr>
          <w:rStyle w:val="TitleChar"/>
        </w:rPr>
        <w:t>furnish them with stuff that is useless.</w:t>
      </w:r>
      <w:r w:rsidRPr="00514342">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1" w:history="1">
        <w:r w:rsidRPr="00514342">
          <w:rPr>
            <w:rStyle w:val="Hyperlink"/>
            <w:sz w:val="16"/>
          </w:rPr>
          <w:t>27</w:t>
        </w:r>
      </w:hyperlink>
    </w:p>
    <w:p w14:paraId="1BDAD9AF" w14:textId="77777777" w:rsidR="00625524" w:rsidRDefault="00625524" w:rsidP="00625524">
      <w:pPr>
        <w:rPr>
          <w:sz w:val="16"/>
        </w:rPr>
      </w:pPr>
      <w:r w:rsidRPr="00514342">
        <w:rPr>
          <w:sz w:val="16"/>
        </w:rPr>
        <w:t xml:space="preserve">In addition, because of improving nuclear safeguards and accounting practices, </w:t>
      </w:r>
      <w:r w:rsidRPr="009F666A">
        <w:rPr>
          <w:rStyle w:val="TitleChar"/>
          <w:highlight w:val="cyan"/>
        </w:rPr>
        <w:t xml:space="preserve">it is </w:t>
      </w:r>
      <w:r w:rsidRPr="009F666A">
        <w:rPr>
          <w:rStyle w:val="Emphasis"/>
          <w:highlight w:val="cyan"/>
        </w:rPr>
        <w:t>decreasingly likely</w:t>
      </w:r>
      <w:r w:rsidRPr="00514342">
        <w:rPr>
          <w:rStyle w:val="TitleChar"/>
        </w:rPr>
        <w:t xml:space="preserve"> that the </w:t>
      </w:r>
      <w:r w:rsidRPr="009F666A">
        <w:rPr>
          <w:rStyle w:val="TitleChar"/>
          <w:highlight w:val="cyan"/>
        </w:rPr>
        <w:t xml:space="preserve">theft would </w:t>
      </w:r>
      <w:r w:rsidRPr="009F666A">
        <w:rPr>
          <w:rStyle w:val="Emphasis"/>
          <w:highlight w:val="cyan"/>
        </w:rPr>
        <w:t>remain undetected</w:t>
      </w:r>
      <w:r w:rsidRPr="00514342">
        <w:rPr>
          <w:sz w:val="16"/>
        </w:rPr>
        <w:t>.</w:t>
      </w:r>
      <w:hyperlink r:id="rId22" w:history="1">
        <w:r w:rsidRPr="00514342">
          <w:rPr>
            <w:rStyle w:val="Hyperlink"/>
            <w:sz w:val="16"/>
          </w:rPr>
          <w:t>28</w:t>
        </w:r>
      </w:hyperlink>
      <w:r w:rsidRPr="00514342">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6D18CB3C" w14:textId="77777777" w:rsidR="00625524" w:rsidRPr="00625524" w:rsidRDefault="00625524" w:rsidP="00625524"/>
    <w:p w14:paraId="796AA60E" w14:textId="77777777" w:rsidR="00625524" w:rsidRPr="00625524" w:rsidRDefault="00625524" w:rsidP="00625524"/>
    <w:p w14:paraId="1C6BAD9F" w14:textId="77777777" w:rsidR="00D948AF" w:rsidRDefault="00D948AF" w:rsidP="00D948AF">
      <w:pPr>
        <w:pStyle w:val="Heading2"/>
      </w:pPr>
      <w:r w:rsidRPr="00D948AF">
        <w:t>Adv</w:t>
      </w:r>
      <w:r>
        <w:t>—Presidency</w:t>
      </w:r>
    </w:p>
    <w:p w14:paraId="77C22DBF" w14:textId="0D6E8CB9" w:rsidR="00D948AF" w:rsidRPr="00D948AF" w:rsidRDefault="00D948AF" w:rsidP="00D948AF">
      <w:pPr>
        <w:pStyle w:val="Heading3"/>
      </w:pPr>
      <w:r>
        <w:t>1NC--Turn</w:t>
      </w:r>
    </w:p>
    <w:p w14:paraId="69F07F41" w14:textId="77777777" w:rsidR="00D948AF" w:rsidRDefault="00D948AF" w:rsidP="00D948AF">
      <w:pPr>
        <w:pStyle w:val="Heading4"/>
      </w:pPr>
      <w:r>
        <w:t xml:space="preserve">Letting the federal government </w:t>
      </w:r>
      <w:r w:rsidRPr="00541586">
        <w:rPr>
          <w:u w:val="single"/>
        </w:rPr>
        <w:t>hemorrhage workers</w:t>
      </w:r>
      <w:r>
        <w:t xml:space="preserve"> is good for stopping Trump’s priorities.</w:t>
      </w:r>
    </w:p>
    <w:p w14:paraId="4A4EE04A" w14:textId="77777777" w:rsidR="00D948AF" w:rsidRPr="00FF5B0C" w:rsidRDefault="00D948AF" w:rsidP="00D948AF">
      <w:r w:rsidRPr="00406D42">
        <w:rPr>
          <w:rStyle w:val="Style13ptBold"/>
        </w:rPr>
        <w:t>Hu ’25</w:t>
      </w:r>
      <w:r>
        <w:t xml:space="preserve"> [</w:t>
      </w:r>
      <w:proofErr w:type="spellStart"/>
      <w:r>
        <w:t>Akielly</w:t>
      </w:r>
      <w:proofErr w:type="spellEnd"/>
      <w: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4EFF6481" w14:textId="77777777" w:rsidR="00D948AF" w:rsidRPr="00A81889" w:rsidRDefault="00D948AF" w:rsidP="00D948AF">
      <w:pPr>
        <w:rPr>
          <w:sz w:val="16"/>
        </w:rPr>
      </w:pPr>
      <w:r w:rsidRPr="00A81889">
        <w:rPr>
          <w:sz w:val="16"/>
        </w:rPr>
        <w:t xml:space="preserve">Those familiar with the inner workings of EPA say that the </w:t>
      </w:r>
      <w:r w:rsidRPr="009F666A">
        <w:rPr>
          <w:rStyle w:val="Emphasis"/>
          <w:highlight w:val="cyan"/>
        </w:rPr>
        <w:t>removal</w:t>
      </w:r>
      <w:r w:rsidRPr="009F666A">
        <w:rPr>
          <w:rStyle w:val="StyleUnderline"/>
          <w:highlight w:val="cyan"/>
        </w:rPr>
        <w:t xml:space="preserve"> of</w:t>
      </w:r>
      <w:r w:rsidRPr="00A81889">
        <w:rPr>
          <w:sz w:val="16"/>
        </w:rPr>
        <w:t xml:space="preserve"> longtime </w:t>
      </w:r>
      <w:r w:rsidRPr="000E6C49">
        <w:rPr>
          <w:rStyle w:val="Emphasis"/>
        </w:rPr>
        <w:t xml:space="preserve">civil </w:t>
      </w:r>
      <w:r w:rsidRPr="009F666A">
        <w:rPr>
          <w:rStyle w:val="Emphasis"/>
          <w:highlight w:val="cyan"/>
        </w:rPr>
        <w:t>servants</w:t>
      </w:r>
      <w:r w:rsidRPr="00A81889">
        <w:rPr>
          <w:sz w:val="16"/>
        </w:rPr>
        <w:t xml:space="preserve">— </w:t>
      </w:r>
      <w:r w:rsidRPr="009F666A">
        <w:rPr>
          <w:rStyle w:val="StyleUnderline"/>
          <w:highlight w:val="cyan"/>
        </w:rPr>
        <w:t>and</w:t>
      </w:r>
      <w:r w:rsidRPr="00A81889">
        <w:rPr>
          <w:rStyle w:val="StyleUnderline"/>
        </w:rPr>
        <w:t xml:space="preserve"> the sudden </w:t>
      </w:r>
      <w:r w:rsidRPr="009F666A">
        <w:rPr>
          <w:rStyle w:val="Emphasis"/>
          <w:highlight w:val="cyan"/>
        </w:rPr>
        <w:t>loss</w:t>
      </w:r>
      <w:r w:rsidRPr="009F666A">
        <w:rPr>
          <w:rStyle w:val="StyleUnderline"/>
          <w:highlight w:val="cyan"/>
        </w:rPr>
        <w:t xml:space="preserve"> of </w:t>
      </w:r>
      <w:r w:rsidRPr="009F666A">
        <w:rPr>
          <w:rStyle w:val="Emphasis"/>
          <w:highlight w:val="cyan"/>
        </w:rPr>
        <w:t>institutional knowledge</w:t>
      </w:r>
      <w:r w:rsidRPr="00A81889">
        <w:rPr>
          <w:sz w:val="16"/>
        </w:rPr>
        <w:t xml:space="preserve"> as a result—</w:t>
      </w:r>
      <w:r w:rsidRPr="00A81889">
        <w:rPr>
          <w:rStyle w:val="StyleUnderline"/>
        </w:rPr>
        <w:t xml:space="preserve">would </w:t>
      </w:r>
      <w:r w:rsidRPr="009F666A">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9F666A">
        <w:rPr>
          <w:rStyle w:val="StyleUnderline"/>
          <w:highlight w:val="cyan"/>
        </w:rPr>
        <w:t xml:space="preserve">Trump’s </w:t>
      </w:r>
      <w:r w:rsidRPr="009F666A">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9F666A">
        <w:rPr>
          <w:rStyle w:val="StyleUnderline"/>
          <w:highlight w:val="cyan"/>
        </w:rPr>
        <w:t>it takes somebody to</w:t>
      </w:r>
      <w:r w:rsidRPr="00A81889">
        <w:rPr>
          <w:rStyle w:val="StyleUnderline"/>
        </w:rPr>
        <w:t xml:space="preserve"> actually </w:t>
      </w:r>
      <w:r w:rsidRPr="009F666A">
        <w:rPr>
          <w:rStyle w:val="Emphasis"/>
          <w:highlight w:val="cyan"/>
        </w:rPr>
        <w:t>write</w:t>
      </w:r>
      <w:r w:rsidRPr="00A81889">
        <w:rPr>
          <w:rStyle w:val="StyleUnderline"/>
        </w:rPr>
        <w:t xml:space="preserve"> the </w:t>
      </w:r>
      <w:r w:rsidRPr="009F666A">
        <w:rPr>
          <w:rStyle w:val="Emphasis"/>
          <w:highlight w:val="cyan"/>
        </w:rPr>
        <w:t>rule</w:t>
      </w:r>
      <w:r w:rsidRPr="00A81889">
        <w:rPr>
          <w:rStyle w:val="Emphasis"/>
        </w:rPr>
        <w:t xml:space="preserve"> package</w:t>
      </w:r>
      <w:r w:rsidRPr="009F666A">
        <w:rPr>
          <w:rStyle w:val="Emphasis"/>
          <w:highlight w:val="cyan"/>
        </w:rPr>
        <w:t>s</w:t>
      </w:r>
      <w:r w:rsidRPr="00A81889">
        <w:rPr>
          <w:sz w:val="16"/>
        </w:rPr>
        <w:t xml:space="preserve"> </w:t>
      </w:r>
      <w:r w:rsidRPr="009F666A">
        <w:rPr>
          <w:rStyle w:val="StyleUnderline"/>
          <w:highlight w:val="cyan"/>
        </w:rPr>
        <w:t>that</w:t>
      </w:r>
      <w:r w:rsidRPr="00A81889">
        <w:rPr>
          <w:rStyle w:val="StyleUnderline"/>
        </w:rPr>
        <w:t xml:space="preserve"> would</w:t>
      </w:r>
      <w:r w:rsidRPr="00A81889">
        <w:rPr>
          <w:sz w:val="16"/>
        </w:rPr>
        <w:t xml:space="preserve"> </w:t>
      </w:r>
      <w:r w:rsidRPr="009F666A">
        <w:rPr>
          <w:rStyle w:val="Emphasis"/>
          <w:highlight w:val="cyan"/>
        </w:rPr>
        <w:t>rescind</w:t>
      </w:r>
      <w:r w:rsidRPr="00A81889">
        <w:rPr>
          <w:sz w:val="16"/>
        </w:rPr>
        <w:t xml:space="preserve"> effectively </w:t>
      </w:r>
      <w:r w:rsidRPr="00A81889">
        <w:rPr>
          <w:rStyle w:val="StyleUnderline"/>
        </w:rPr>
        <w:t>adopted rules.” A “</w:t>
      </w:r>
      <w:r w:rsidRPr="009F666A">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9F666A">
        <w:rPr>
          <w:rStyle w:val="StyleUnderline"/>
          <w:highlight w:val="cyan"/>
        </w:rPr>
        <w:t>work</w:t>
      </w:r>
      <w:r w:rsidRPr="00A81889">
        <w:rPr>
          <w:sz w:val="16"/>
        </w:rPr>
        <w:t xml:space="preserve">” </w:t>
      </w:r>
      <w:r w:rsidRPr="009F666A">
        <w:rPr>
          <w:rStyle w:val="StyleUnderline"/>
          <w:highlight w:val="cyan"/>
        </w:rPr>
        <w:t xml:space="preserve">is </w:t>
      </w:r>
      <w:r w:rsidRPr="009F666A">
        <w:rPr>
          <w:rStyle w:val="Emphasis"/>
          <w:highlight w:val="cyan"/>
        </w:rPr>
        <w:t>required</w:t>
      </w:r>
      <w:r w:rsidRPr="009F666A">
        <w:rPr>
          <w:rStyle w:val="StyleUnderline"/>
          <w:highlight w:val="cyan"/>
        </w:rPr>
        <w:t xml:space="preserve"> to </w:t>
      </w:r>
      <w:r w:rsidRPr="009F666A">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9F666A">
        <w:rPr>
          <w:rStyle w:val="StyleUnderline"/>
          <w:highlight w:val="cyan"/>
        </w:rPr>
        <w:t>rules</w:t>
      </w:r>
      <w:r w:rsidRPr="00A81889">
        <w:rPr>
          <w:sz w:val="16"/>
        </w:rPr>
        <w:t xml:space="preserve">, says </w:t>
      </w:r>
      <w:proofErr w:type="spellStart"/>
      <w:r w:rsidRPr="00A81889">
        <w:rPr>
          <w:sz w:val="16"/>
        </w:rPr>
        <w:t>Meiburg</w:t>
      </w:r>
      <w:proofErr w:type="spellEnd"/>
      <w:r w:rsidRPr="00A81889">
        <w:rPr>
          <w:sz w:val="16"/>
        </w:rPr>
        <w:t>—</w:t>
      </w:r>
      <w:r w:rsidRPr="009F666A">
        <w:rPr>
          <w:rStyle w:val="Emphasis"/>
          <w:highlight w:val="cyan"/>
        </w:rPr>
        <w:t>otherwise</w:t>
      </w:r>
      <w:r w:rsidRPr="00A81889">
        <w:rPr>
          <w:sz w:val="16"/>
        </w:rPr>
        <w:t xml:space="preserve">, </w:t>
      </w:r>
      <w:r w:rsidRPr="00A81889">
        <w:rPr>
          <w:rStyle w:val="StyleUnderline"/>
        </w:rPr>
        <w:t xml:space="preserve">decisions can become </w:t>
      </w:r>
      <w:r w:rsidRPr="009F666A">
        <w:rPr>
          <w:rStyle w:val="StyleUnderline"/>
          <w:highlight w:val="cyan"/>
        </w:rPr>
        <w:t xml:space="preserve">vulnerable to </w:t>
      </w:r>
      <w:r w:rsidRPr="009F666A">
        <w:rPr>
          <w:rStyle w:val="Emphasis"/>
          <w:highlight w:val="cyan"/>
        </w:rPr>
        <w:t>court</w:t>
      </w:r>
      <w:r w:rsidRPr="00A81889">
        <w:rPr>
          <w:rStyle w:val="Emphasis"/>
        </w:rPr>
        <w:t xml:space="preserve"> challenge</w:t>
      </w:r>
      <w:r w:rsidRPr="009F666A">
        <w:rPr>
          <w:rStyle w:val="Emphasis"/>
          <w:highlight w:val="cyan"/>
        </w:rPr>
        <w:t>s</w:t>
      </w:r>
      <w:r w:rsidRPr="00A81889">
        <w:rPr>
          <w:sz w:val="16"/>
        </w:rPr>
        <w:t>.</w:t>
      </w:r>
    </w:p>
    <w:p w14:paraId="36BF78BD" w14:textId="77777777" w:rsidR="00D948AF" w:rsidRPr="00A81889" w:rsidRDefault="00D948AF" w:rsidP="00D948AF">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6A87B643" w14:textId="77777777" w:rsidR="00D948AF" w:rsidRPr="00A81889" w:rsidRDefault="00D948AF" w:rsidP="00D948AF">
      <w:pPr>
        <w:rPr>
          <w:sz w:val="16"/>
        </w:rPr>
      </w:pPr>
      <w:r w:rsidRPr="00A81889">
        <w:rPr>
          <w:sz w:val="16"/>
        </w:rPr>
        <w:t xml:space="preserve">And much like at EPA, </w:t>
      </w:r>
      <w:r w:rsidRPr="009F666A">
        <w:rPr>
          <w:rStyle w:val="Emphasis"/>
          <w:highlight w:val="cyan"/>
        </w:rPr>
        <w:t>cutting staff</w:t>
      </w:r>
      <w:r w:rsidRPr="00A81889">
        <w:rPr>
          <w:rStyle w:val="StyleUnderline"/>
        </w:rPr>
        <w:t xml:space="preserve"> could </w:t>
      </w:r>
      <w:r w:rsidRPr="009F666A">
        <w:rPr>
          <w:rStyle w:val="StyleUnderline"/>
          <w:highlight w:val="cyan"/>
        </w:rPr>
        <w:t>prove counterproductive to</w:t>
      </w:r>
      <w:r w:rsidRPr="00A81889">
        <w:rPr>
          <w:sz w:val="16"/>
        </w:rPr>
        <w:t xml:space="preserve"> the incoming </w:t>
      </w:r>
      <w:r w:rsidRPr="009F666A">
        <w:rPr>
          <w:rStyle w:val="Emphasis"/>
          <w:highlight w:val="cyan"/>
        </w:rPr>
        <w:t>Trump</w:t>
      </w:r>
      <w:r w:rsidRPr="00A81889">
        <w:rPr>
          <w:sz w:val="16"/>
        </w:rPr>
        <w:t xml:space="preserve"> administration</w:t>
      </w:r>
      <w:r w:rsidRPr="009F666A">
        <w:rPr>
          <w:rStyle w:val="Emphasis"/>
          <w:highlight w:val="cyan"/>
        </w:rPr>
        <w:t>’s goals</w:t>
      </w:r>
      <w:r w:rsidRPr="00A81889">
        <w:rPr>
          <w:sz w:val="16"/>
        </w:rPr>
        <w:t xml:space="preserve"> </w:t>
      </w:r>
      <w:r w:rsidRPr="009F666A">
        <w:rPr>
          <w:rStyle w:val="StyleUnderline"/>
          <w:highlight w:val="cyan"/>
        </w:rPr>
        <w:t xml:space="preserve">of boosting </w:t>
      </w:r>
      <w:r w:rsidRPr="009F666A">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9F666A">
        <w:rPr>
          <w:rStyle w:val="StyleUnderline"/>
          <w:highlight w:val="cyan"/>
        </w:rPr>
        <w:t>enhance</w:t>
      </w:r>
      <w:r w:rsidRPr="00A81889">
        <w:rPr>
          <w:sz w:val="16"/>
        </w:rPr>
        <w:t>, for example</w:t>
      </w:r>
      <w:r w:rsidRPr="00A81889">
        <w:rPr>
          <w:rStyle w:val="StyleUnderline"/>
        </w:rPr>
        <w:t xml:space="preserve">, the efficiency and effectiveness of </w:t>
      </w:r>
      <w:r w:rsidRPr="009F666A">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9F666A">
        <w:rPr>
          <w:rStyle w:val="StyleUnderline"/>
          <w:highlight w:val="cyan"/>
        </w:rPr>
        <w:t>you need</w:t>
      </w:r>
      <w:r w:rsidRPr="00A81889">
        <w:rPr>
          <w:sz w:val="16"/>
        </w:rPr>
        <w:t xml:space="preserve"> “extremely </w:t>
      </w:r>
      <w:r w:rsidRPr="009F666A">
        <w:rPr>
          <w:rStyle w:val="Emphasis"/>
          <w:highlight w:val="cyan"/>
        </w:rPr>
        <w:t>skilled</w:t>
      </w:r>
      <w:r w:rsidRPr="00A81889">
        <w:rPr>
          <w:rStyle w:val="StyleUnderline"/>
        </w:rPr>
        <w:t xml:space="preserve"> and </w:t>
      </w:r>
      <w:r w:rsidRPr="009F666A">
        <w:rPr>
          <w:rStyle w:val="Emphasis"/>
          <w:highlight w:val="cyan"/>
        </w:rPr>
        <w:t>knowledge</w:t>
      </w:r>
      <w:r w:rsidRPr="00A81889">
        <w:rPr>
          <w:rStyle w:val="StyleUnderline"/>
        </w:rPr>
        <w:t xml:space="preserve"> able </w:t>
      </w:r>
      <w:r w:rsidRPr="009F666A">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5EAC5F1E" w14:textId="77777777" w:rsidR="00D948AF" w:rsidRDefault="00D948AF" w:rsidP="00D948AF">
      <w:pPr>
        <w:pStyle w:val="Heading3"/>
      </w:pPr>
      <w:r>
        <w:t>Link Turn---1NC</w:t>
      </w:r>
    </w:p>
    <w:p w14:paraId="15C9F78A" w14:textId="77777777" w:rsidR="00D948AF" w:rsidRDefault="00D948AF" w:rsidP="00D948AF">
      <w:pPr>
        <w:pStyle w:val="Heading4"/>
      </w:pPr>
      <w:r>
        <w:t xml:space="preserve">Government unions undermine democracy and harm accountability by removing control from elected officials to unelected employees </w:t>
      </w:r>
    </w:p>
    <w:p w14:paraId="002A235B" w14:textId="77777777" w:rsidR="00D948AF" w:rsidRPr="00723037" w:rsidRDefault="00D948AF" w:rsidP="00D948AF">
      <w:r w:rsidRPr="00911094">
        <w:rPr>
          <w:rStyle w:val="Style13ptBold"/>
        </w:rPr>
        <w:t>Howard 23</w:t>
      </w:r>
      <w:r>
        <w:t xml:space="preserve"> [Philip </w:t>
      </w:r>
      <w:r w:rsidRPr="00911094">
        <w:t>is senior counsel at the New York City law firm Covington &amp; Burling</w:t>
      </w:r>
      <w:r>
        <w:t xml:space="preserve">. He </w:t>
      </w:r>
      <w:r w:rsidRPr="009539E8">
        <w:t xml:space="preserve">attended Yale University and University of Virginia School of </w:t>
      </w:r>
      <w:proofErr w:type="gramStart"/>
      <w:r w:rsidRPr="009539E8">
        <w:t xml:space="preserve">Law </w:t>
      </w:r>
      <w:r>
        <w:t>.</w:t>
      </w:r>
      <w:proofErr w:type="gramEnd"/>
      <w:r>
        <w:t xml:space="preserve"> </w:t>
      </w:r>
      <w:r w:rsidRPr="00911094">
        <w:t>April 4, 2023</w:t>
      </w:r>
      <w:r>
        <w:t>, “</w:t>
      </w:r>
      <w:r w:rsidRPr="00911094">
        <w:t>Why Government Unions—Unlike Trade Unions—Corrupt Democracy</w:t>
      </w:r>
      <w:proofErr w:type="gramStart"/>
      <w:r>
        <w:t>,”</w:t>
      </w:r>
      <w:r w:rsidRPr="00911094">
        <w:t>https://time.com/6267979/government-unions-corrupt-democracy/</w:t>
      </w:r>
      <w:proofErr w:type="gramEnd"/>
      <w:r>
        <w:t>]//KW</w:t>
      </w:r>
    </w:p>
    <w:p w14:paraId="6B9B12B4" w14:textId="77777777" w:rsidR="00D948AF" w:rsidRPr="00245FB7" w:rsidRDefault="00D948AF" w:rsidP="00D948AF">
      <w:pPr>
        <w:rPr>
          <w:rStyle w:val="StyleUnderline"/>
        </w:rPr>
      </w:pPr>
      <w:r w:rsidRPr="00245FB7">
        <w:rPr>
          <w:sz w:val="14"/>
        </w:rPr>
        <w:t xml:space="preserve">For fifty years, </w:t>
      </w:r>
      <w:r w:rsidRPr="00245FB7">
        <w:rPr>
          <w:rStyle w:val="StyleUnderline"/>
        </w:rPr>
        <w:t xml:space="preserve">government union controls have gotten ever-tighter. </w:t>
      </w:r>
      <w:r w:rsidRPr="009F666A">
        <w:rPr>
          <w:rStyle w:val="StyleUnderline"/>
          <w:highlight w:val="cyan"/>
        </w:rPr>
        <w:t>Unlike</w:t>
      </w:r>
      <w:r w:rsidRPr="00245FB7">
        <w:rPr>
          <w:rStyle w:val="StyleUnderline"/>
        </w:rPr>
        <w:t xml:space="preserve"> all </w:t>
      </w:r>
      <w:r w:rsidRPr="009F666A">
        <w:rPr>
          <w:rStyle w:val="StyleUnderline"/>
          <w:highlight w:val="cyan"/>
        </w:rPr>
        <w:t>other interest groups,</w:t>
      </w:r>
      <w:r w:rsidRPr="00245FB7">
        <w:rPr>
          <w:rStyle w:val="StyleUnderline"/>
        </w:rPr>
        <w:t xml:space="preserve"> g</w:t>
      </w:r>
      <w:r w:rsidRPr="009F666A">
        <w:rPr>
          <w:rStyle w:val="StyleUnderline"/>
          <w:highlight w:val="cyan"/>
        </w:rPr>
        <w:t>overnment unions have a binding contractual veto over how government operates, and are first in line for public resources</w:t>
      </w:r>
      <w:r w:rsidRPr="00245FB7">
        <w:rPr>
          <w:rStyle w:val="StyleUnderline"/>
        </w:rPr>
        <w:t>. They keep it that way with preemptive political force.</w:t>
      </w:r>
      <w:r w:rsidRPr="00245FB7">
        <w:rPr>
          <w:sz w:val="14"/>
        </w:rPr>
        <w:t xml:space="preserve"> Stanford political scientist Terry Moe found that </w:t>
      </w:r>
      <w:r w:rsidRPr="009F666A">
        <w:rPr>
          <w:rStyle w:val="StyleUnderline"/>
          <w:highlight w:val="cyan"/>
        </w:rPr>
        <w:t>in 36 states teachers unions contributed more than all business groups combined</w:t>
      </w:r>
      <w:r w:rsidRPr="009F666A">
        <w:rPr>
          <w:sz w:val="14"/>
          <w:highlight w:val="cyan"/>
        </w:rPr>
        <w:t>.</w:t>
      </w:r>
      <w:r w:rsidRPr="00E557A2">
        <w:rPr>
          <w:sz w:val="14"/>
        </w:rPr>
        <w:t xml:space="preserve"> </w:t>
      </w:r>
      <w:r w:rsidRPr="00245FB7">
        <w:rPr>
          <w:b/>
          <w:bCs/>
          <w:sz w:val="14"/>
        </w:rPr>
        <w:t>The Disempowerment of Elected Executives</w:t>
      </w:r>
      <w:r w:rsidRPr="00E557A2">
        <w:rPr>
          <w:sz w:val="14"/>
        </w:rPr>
        <w:t xml:space="preserve"> </w:t>
      </w:r>
      <w:r w:rsidRPr="00245FB7">
        <w:rPr>
          <w:rStyle w:val="StyleUnderline"/>
        </w:rPr>
        <w:t xml:space="preserve">Newly-elected </w:t>
      </w:r>
      <w:r w:rsidRPr="009F666A">
        <w:rPr>
          <w:rStyle w:val="StyleUnderline"/>
          <w:highlight w:val="cyan"/>
        </w:rPr>
        <w:t>governors and mayors</w:t>
      </w:r>
      <w:r w:rsidRPr="00245FB7">
        <w:rPr>
          <w:rStyle w:val="StyleUnderline"/>
        </w:rPr>
        <w:t xml:space="preserve"> in most states quickly discover that they </w:t>
      </w:r>
      <w:r w:rsidRPr="009F666A">
        <w:rPr>
          <w:rStyle w:val="StyleUnderline"/>
          <w:highlight w:val="cyan"/>
        </w:rPr>
        <w:t>have no managerial control over schools, police, and other government operations</w:t>
      </w:r>
      <w:r w:rsidRPr="00245FB7">
        <w:rPr>
          <w:rStyle w:val="StyleUnderline"/>
        </w:rPr>
        <w:t>.</w:t>
      </w:r>
      <w:r w:rsidRPr="00245FB7">
        <w:rPr>
          <w:sz w:val="14"/>
        </w:rPr>
        <w:t xml:space="preserve"> If an elected executive has the backbone to try to buck the union, and restore managerial powers when an agreement comes up for renegotiation, the executive </w:t>
      </w:r>
      <w:r w:rsidRPr="00245FB7">
        <w:rPr>
          <w:rStyle w:val="StyleUnderline"/>
        </w:rPr>
        <w:t xml:space="preserve">in many states will find that </w:t>
      </w:r>
      <w:r w:rsidRPr="009F666A">
        <w:rPr>
          <w:rStyle w:val="StyleUnderline"/>
          <w:highlight w:val="cyan"/>
        </w:rPr>
        <w:t xml:space="preserve">unelected arbitrators have the final say. Near-zero accountability makes </w:t>
      </w:r>
      <w:proofErr w:type="gramStart"/>
      <w:r w:rsidRPr="009F666A">
        <w:rPr>
          <w:rStyle w:val="StyleUnderline"/>
          <w:highlight w:val="cyan"/>
        </w:rPr>
        <w:t>its</w:t>
      </w:r>
      <w:proofErr w:type="gramEnd"/>
      <w:r w:rsidRPr="00245FB7">
        <w:rPr>
          <w:rStyle w:val="StyleUnderline"/>
        </w:rPr>
        <w:t xml:space="preserve"> </w:t>
      </w:r>
      <w:r w:rsidRPr="009F666A">
        <w:rPr>
          <w:rStyle w:val="StyleUnderline"/>
          <w:highlight w:val="cyan"/>
        </w:rPr>
        <w:t>practically impossible to transform</w:t>
      </w:r>
      <w:r w:rsidRPr="00245FB7">
        <w:rPr>
          <w:rStyle w:val="StyleUnderline"/>
        </w:rPr>
        <w:t xml:space="preserve"> a lousy school, or an </w:t>
      </w:r>
      <w:r w:rsidRPr="009F666A">
        <w:rPr>
          <w:rStyle w:val="StyleUnderline"/>
          <w:highlight w:val="cyan"/>
        </w:rPr>
        <w:t>abusive police</w:t>
      </w:r>
      <w:r w:rsidRPr="00245FB7">
        <w:rPr>
          <w:rStyle w:val="StyleUnderline"/>
        </w:rPr>
        <w:t xml:space="preserve"> culture, </w:t>
      </w:r>
      <w:r w:rsidRPr="009F666A">
        <w:rPr>
          <w:rStyle w:val="StyleUnderline"/>
          <w:highlight w:val="cyan"/>
        </w:rPr>
        <w:t>because the supervisor can’t enforce good values and standards</w:t>
      </w:r>
      <w:r w:rsidRPr="00245FB7">
        <w:rPr>
          <w:sz w:val="14"/>
        </w:rPr>
        <w:t xml:space="preserve">. No </w:t>
      </w:r>
      <w:r w:rsidRPr="00245FB7">
        <w:rPr>
          <w:rStyle w:val="StyleUnderline"/>
        </w:rPr>
        <w:t xml:space="preserve">accountability also removes the mutual trust needed for any healthy organization. </w:t>
      </w:r>
      <w:r w:rsidRPr="00245FB7">
        <w:rPr>
          <w:sz w:val="14"/>
        </w:rPr>
        <w:t xml:space="preserve">Why try hard, or go the extra mile, when others just go through the motions? The </w:t>
      </w:r>
      <w:r w:rsidRPr="009F666A">
        <w:rPr>
          <w:rStyle w:val="StyleUnderline"/>
          <w:highlight w:val="cyan"/>
        </w:rPr>
        <w:t>absence of accountability is like releasing a nerve gas into the agency or school.</w:t>
      </w:r>
      <w:r>
        <w:rPr>
          <w:rStyle w:val="StyleUnderline"/>
        </w:rPr>
        <w:t xml:space="preserve"> </w:t>
      </w:r>
      <w:r w:rsidRPr="009F666A">
        <w:rPr>
          <w:rStyle w:val="StyleUnderline"/>
          <w:highlight w:val="cyan"/>
        </w:rPr>
        <w:t>Rigid work rules guarantee massive inefficiency</w:t>
      </w:r>
      <w:r w:rsidRPr="00245FB7">
        <w:rPr>
          <w:rStyle w:val="StyleUnderline"/>
        </w:rPr>
        <w:t xml:space="preserve">. </w:t>
      </w:r>
      <w:r w:rsidRPr="009F666A">
        <w:rPr>
          <w:rStyle w:val="StyleUnderline"/>
          <w:highlight w:val="cyan"/>
        </w:rPr>
        <w:t>Basic services</w:t>
      </w:r>
      <w:r>
        <w:rPr>
          <w:rStyle w:val="StyleUnderline"/>
        </w:rPr>
        <w:t xml:space="preserve"> </w:t>
      </w:r>
      <w:hyperlink r:id="rId23" w:tgtFrame="_blank" w:history="1">
        <w:r w:rsidRPr="00245FB7">
          <w:rPr>
            <w:rStyle w:val="StyleUnderline"/>
          </w:rPr>
          <w:t>such as trash collection</w:t>
        </w:r>
      </w:hyperlink>
      <w:r w:rsidRPr="00245FB7">
        <w:rPr>
          <w:rStyle w:val="StyleUnderline"/>
        </w:rPr>
        <w:t>, and road and transit maintenance, cos</w:t>
      </w:r>
      <w:r w:rsidRPr="009F666A">
        <w:rPr>
          <w:rStyle w:val="StyleUnderline"/>
          <w:highlight w:val="cyan"/>
        </w:rPr>
        <w:t>t two to three times</w:t>
      </w:r>
      <w:r w:rsidRPr="00245FB7">
        <w:rPr>
          <w:rStyle w:val="StyleUnderline"/>
        </w:rPr>
        <w:t xml:space="preserve"> what it would cost in </w:t>
      </w:r>
      <w:r w:rsidRPr="009F666A">
        <w:rPr>
          <w:rStyle w:val="StyleUnderline"/>
          <w:highlight w:val="cyan"/>
        </w:rPr>
        <w:t>the private sector</w:t>
      </w:r>
      <w:r w:rsidRPr="00245FB7">
        <w:rPr>
          <w:sz w:val="14"/>
        </w:rPr>
        <w:t>. Need someone to help out or fill in? Sorry, not permitted</w:t>
      </w:r>
      <w:r w:rsidRPr="00245FB7">
        <w:rPr>
          <w:rStyle w:val="StyleUnderline"/>
        </w:rPr>
        <w:t>. Need teachers to do remote teaching during the pandemic? There’s nothing about that in the agreement, so</w:t>
      </w:r>
      <w:r>
        <w:rPr>
          <w:rStyle w:val="StyleUnderline"/>
        </w:rPr>
        <w:t xml:space="preserve"> </w:t>
      </w:r>
      <w:hyperlink r:id="rId24" w:tgtFrame="_blank" w:history="1">
        <w:r w:rsidRPr="00245FB7">
          <w:rPr>
            <w:rStyle w:val="StyleUnderline"/>
          </w:rPr>
          <w:t>it must be negotiated</w:t>
        </w:r>
      </w:hyperlink>
      <w:r w:rsidRPr="00245FB7">
        <w:rPr>
          <w:rStyle w:val="StyleUnderline"/>
        </w:rPr>
        <w:t>.</w:t>
      </w:r>
      <w:r>
        <w:rPr>
          <w:rStyle w:val="StyleUnderline"/>
        </w:rPr>
        <w:t xml:space="preserve"> </w:t>
      </w:r>
      <w:r w:rsidRPr="009F666A">
        <w:rPr>
          <w:rStyle w:val="StyleUnderline"/>
          <w:highlight w:val="cyan"/>
        </w:rPr>
        <w:t>No public purpose is served by union controls</w:t>
      </w:r>
      <w:r w:rsidRPr="00245FB7">
        <w:rPr>
          <w:rStyle w:val="StyleUnderline"/>
        </w:rPr>
        <w:t>. Nor do union controls make government an attractive employer</w:t>
      </w:r>
      <w:r w:rsidRPr="00245FB7">
        <w:rPr>
          <w:sz w:val="14"/>
        </w:rPr>
        <w:t>. Good candidates are repelled by</w:t>
      </w:r>
      <w:r w:rsidRPr="00E557A2">
        <w:rPr>
          <w:sz w:val="14"/>
        </w:rPr>
        <w:t xml:space="preserve"> </w:t>
      </w:r>
      <w:hyperlink r:id="rId25" w:tgtFrame="_blank" w:history="1">
        <w:r w:rsidRPr="00245FB7">
          <w:rPr>
            <w:rStyle w:val="Hyperlink"/>
          </w:rPr>
          <w:t>toxic public cultures without energy or pride</w:t>
        </w:r>
      </w:hyperlink>
      <w:r w:rsidRPr="00245FB7">
        <w:rPr>
          <w:sz w:val="14"/>
        </w:rPr>
        <w:t xml:space="preserve">. </w:t>
      </w:r>
      <w:r w:rsidRPr="009F666A">
        <w:rPr>
          <w:rStyle w:val="StyleUnderline"/>
          <w:highlight w:val="cyan"/>
        </w:rPr>
        <w:t>Union controls</w:t>
      </w:r>
      <w:r w:rsidRPr="00245FB7">
        <w:rPr>
          <w:rStyle w:val="StyleUnderline"/>
        </w:rPr>
        <w:t xml:space="preserve"> serve only to </w:t>
      </w:r>
      <w:r w:rsidRPr="009F666A">
        <w:rPr>
          <w:rStyle w:val="StyleUnderline"/>
          <w:highlight w:val="cyan"/>
        </w:rPr>
        <w:t>transfer governing authority to union officials,</w:t>
      </w:r>
      <w:r w:rsidRPr="00245FB7">
        <w:rPr>
          <w:rStyle w:val="StyleUnderline"/>
        </w:rPr>
        <w:t xml:space="preserve"> who exercise that authority mainly to pad public employment and insulate government workers from supervisory judgments.</w:t>
      </w:r>
      <w:r>
        <w:rPr>
          <w:rStyle w:val="StyleUnderline"/>
        </w:rPr>
        <w:t xml:space="preserve"> </w:t>
      </w:r>
      <w:r w:rsidRPr="00245FB7">
        <w:rPr>
          <w:rStyle w:val="StyleUnderline"/>
        </w:rPr>
        <w:t xml:space="preserve">Public unions have turned public operations into </w:t>
      </w:r>
      <w:r w:rsidRPr="009F666A">
        <w:rPr>
          <w:rStyle w:val="StyleUnderline"/>
          <w:highlight w:val="cyan"/>
        </w:rPr>
        <w:t>a permanent spoils system: Unions</w:t>
      </w:r>
      <w:r w:rsidRPr="00245FB7">
        <w:rPr>
          <w:rStyle w:val="StyleUnderline"/>
        </w:rPr>
        <w:t xml:space="preserve"> have control over public operations and have insulated public employees from accountability, no matter how poorly they perform. That’s why democratically-elected leaders almost never fix what’s broken.</w:t>
      </w:r>
    </w:p>
    <w:p w14:paraId="4CA2A481" w14:textId="4CAC303E" w:rsidR="00D948AF" w:rsidRDefault="00D948AF" w:rsidP="00D948AF">
      <w:pPr>
        <w:pStyle w:val="Heading3"/>
      </w:pPr>
      <w:r>
        <w:t>Democracy D---1NC</w:t>
      </w:r>
    </w:p>
    <w:p w14:paraId="01A63717" w14:textId="77777777" w:rsidR="00FE38F9" w:rsidRDefault="00FE38F9" w:rsidP="00FE38F9"/>
    <w:p w14:paraId="609C24CD" w14:textId="59238B4D" w:rsidR="00FE38F9" w:rsidRPr="00453B5F" w:rsidRDefault="00FE38F9" w:rsidP="00FE38F9">
      <w:pPr>
        <w:pStyle w:val="Heading4"/>
        <w:rPr>
          <w:rFonts w:cs="Calibri"/>
        </w:rPr>
      </w:pPr>
      <w:r w:rsidRPr="00453B5F">
        <w:rPr>
          <w:rFonts w:cs="Calibri"/>
        </w:rPr>
        <w:t>Massive alt causes</w:t>
      </w:r>
      <w:r>
        <w:rPr>
          <w:rFonts w:cs="Calibri"/>
        </w:rPr>
        <w:t xml:space="preserve"> to US democracy. </w:t>
      </w:r>
    </w:p>
    <w:p w14:paraId="613CB632" w14:textId="77777777" w:rsidR="00FE38F9" w:rsidRPr="00453B5F" w:rsidRDefault="00FE38F9" w:rsidP="00FE38F9">
      <w:r w:rsidRPr="00453B5F">
        <w:rPr>
          <w:rStyle w:val="Style13ptBold"/>
        </w:rPr>
        <w:t>Klaas ’21</w:t>
      </w:r>
      <w:r w:rsidRPr="00453B5F">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71268CC7" w14:textId="77777777" w:rsidR="00FE38F9" w:rsidRPr="00453B5F" w:rsidRDefault="00FE38F9" w:rsidP="00FE38F9">
      <w:pPr>
        <w:rPr>
          <w:rStyle w:val="StyleUnderline"/>
        </w:rPr>
      </w:pPr>
      <w:r w:rsidRPr="00453B5F">
        <w:rPr>
          <w:sz w:val="16"/>
        </w:rPr>
        <w:t xml:space="preserve">It’s official: </w:t>
      </w:r>
      <w:r w:rsidRPr="009F666A">
        <w:rPr>
          <w:rStyle w:val="StyleUnderline"/>
          <w:highlight w:val="cyan"/>
        </w:rPr>
        <w:t xml:space="preserve">America is </w:t>
      </w:r>
      <w:r w:rsidRPr="009F666A">
        <w:rPr>
          <w:rStyle w:val="Emphasis"/>
          <w:highlight w:val="cyan"/>
        </w:rPr>
        <w:t>no longer</w:t>
      </w:r>
      <w:r w:rsidRPr="009F666A">
        <w:rPr>
          <w:rStyle w:val="StyleUnderline"/>
          <w:highlight w:val="cyan"/>
        </w:rPr>
        <w:t xml:space="preserve"> a “</w:t>
      </w:r>
      <w:r w:rsidRPr="009F666A">
        <w:rPr>
          <w:rStyle w:val="Emphasis"/>
          <w:highlight w:val="cyan"/>
        </w:rPr>
        <w:t>shining city</w:t>
      </w:r>
      <w:r w:rsidRPr="00453B5F">
        <w:rPr>
          <w:rStyle w:val="Emphasis"/>
        </w:rPr>
        <w:t xml:space="preserve"> up</w:t>
      </w:r>
      <w:r w:rsidRPr="009F666A">
        <w:rPr>
          <w:rStyle w:val="Emphasis"/>
          <w:highlight w:val="cyan"/>
        </w:rPr>
        <w:t>on a hill</w:t>
      </w:r>
      <w:r w:rsidRPr="009F666A">
        <w:rPr>
          <w:rStyle w:val="StyleUnderline"/>
          <w:highlight w:val="cyan"/>
        </w:rPr>
        <w:t>.”</w:t>
      </w:r>
    </w:p>
    <w:p w14:paraId="6EF3AEB8" w14:textId="77777777" w:rsidR="00FE38F9" w:rsidRPr="00453B5F" w:rsidRDefault="00FE38F9" w:rsidP="00FE38F9">
      <w:pPr>
        <w:rPr>
          <w:sz w:val="16"/>
        </w:rPr>
      </w:pPr>
      <w:r w:rsidRPr="00453B5F">
        <w:rPr>
          <w:rStyle w:val="StyleUnderline"/>
        </w:rPr>
        <w:t>Data released</w:t>
      </w:r>
      <w:r w:rsidRPr="00453B5F">
        <w:rPr>
          <w:sz w:val="16"/>
        </w:rPr>
        <w:t xml:space="preserve"> Thursday </w:t>
      </w:r>
      <w:r w:rsidRPr="00453B5F">
        <w:rPr>
          <w:rStyle w:val="StyleUnderline"/>
        </w:rPr>
        <w:t>from Pew</w:t>
      </w:r>
      <w:r w:rsidRPr="00453B5F">
        <w:rPr>
          <w:sz w:val="16"/>
        </w:rPr>
        <w:t xml:space="preserve"> Research </w:t>
      </w:r>
      <w:r w:rsidRPr="00453B5F">
        <w:rPr>
          <w:rStyle w:val="StyleUnderline"/>
        </w:rPr>
        <w:t>shows</w:t>
      </w:r>
      <w:r w:rsidRPr="00453B5F">
        <w:rPr>
          <w:sz w:val="16"/>
        </w:rPr>
        <w:t xml:space="preserve"> that our allies are beyond delighted that the Trump presidency has ended. Confidence in U.S. leadership has soared. Our friends are breathing a sigh of relief.</w:t>
      </w:r>
    </w:p>
    <w:p w14:paraId="1582AF93" w14:textId="77777777" w:rsidR="00FE38F9" w:rsidRPr="00453B5F" w:rsidRDefault="00FE38F9" w:rsidP="00FE38F9">
      <w:pPr>
        <w:rPr>
          <w:sz w:val="16"/>
        </w:rPr>
      </w:pPr>
      <w:r w:rsidRPr="00453B5F">
        <w:rPr>
          <w:sz w:val="16"/>
        </w:rPr>
        <w:t xml:space="preserve">But buried in that story about the United States’ post-Trump redemption is some seriously bad news: U.S. </w:t>
      </w:r>
      <w:r w:rsidRPr="009F666A">
        <w:rPr>
          <w:rStyle w:val="StyleUnderline"/>
          <w:highlight w:val="cyan"/>
        </w:rPr>
        <w:t>allies see</w:t>
      </w:r>
      <w:r w:rsidRPr="00453B5F">
        <w:rPr>
          <w:rStyle w:val="StyleUnderline"/>
        </w:rPr>
        <w:t xml:space="preserve"> our </w:t>
      </w:r>
      <w:r w:rsidRPr="009F666A">
        <w:rPr>
          <w:rStyle w:val="StyleUnderline"/>
          <w:highlight w:val="cyan"/>
        </w:rPr>
        <w:t>democracy as</w:t>
      </w:r>
      <w:r w:rsidRPr="00453B5F">
        <w:rPr>
          <w:rStyle w:val="StyleUnderline"/>
        </w:rPr>
        <w:t xml:space="preserve"> a </w:t>
      </w:r>
      <w:r w:rsidRPr="009F666A">
        <w:rPr>
          <w:rStyle w:val="Emphasis"/>
          <w:highlight w:val="cyan"/>
        </w:rPr>
        <w:t>shattered, washed-up</w:t>
      </w:r>
      <w:r w:rsidRPr="00453B5F">
        <w:rPr>
          <w:rStyle w:val="Emphasis"/>
        </w:rPr>
        <w:t xml:space="preserve"> has-been</w:t>
      </w:r>
      <w:r w:rsidRPr="00453B5F">
        <w:rPr>
          <w:rStyle w:val="StyleUnderline"/>
        </w:rPr>
        <w:t xml:space="preserve">. We </w:t>
      </w:r>
      <w:r w:rsidRPr="00453B5F">
        <w:rPr>
          <w:rStyle w:val="Emphasis"/>
        </w:rPr>
        <w:t>used</w:t>
      </w:r>
      <w:r w:rsidRPr="00453B5F">
        <w:rPr>
          <w:rStyle w:val="StyleUnderline"/>
        </w:rPr>
        <w:t xml:space="preserve"> to provide a </w:t>
      </w:r>
      <w:r w:rsidRPr="00453B5F">
        <w:rPr>
          <w:rStyle w:val="Emphasis"/>
        </w:rPr>
        <w:t>democratic model</w:t>
      </w:r>
      <w:r w:rsidRPr="00453B5F">
        <w:rPr>
          <w:rStyle w:val="StyleUnderline"/>
        </w:rPr>
        <w:t xml:space="preserve"> for the world, but no longer. The </w:t>
      </w:r>
      <w:r w:rsidRPr="00453B5F">
        <w:rPr>
          <w:rStyle w:val="Emphasis"/>
        </w:rPr>
        <w:t>chaos</w:t>
      </w:r>
      <w:r w:rsidRPr="00453B5F">
        <w:rPr>
          <w:rStyle w:val="StyleUnderline"/>
        </w:rPr>
        <w:t xml:space="preserve">, </w:t>
      </w:r>
      <w:r w:rsidRPr="00453B5F">
        <w:rPr>
          <w:rStyle w:val="Emphasis"/>
        </w:rPr>
        <w:t>dysfunction</w:t>
      </w:r>
      <w:r w:rsidRPr="00453B5F">
        <w:rPr>
          <w:rStyle w:val="StyleUnderline"/>
        </w:rPr>
        <w:t xml:space="preserve"> and </w:t>
      </w:r>
      <w:r w:rsidRPr="00453B5F">
        <w:rPr>
          <w:rStyle w:val="Emphasis"/>
        </w:rPr>
        <w:t>insanity</w:t>
      </w:r>
      <w:r w:rsidRPr="00453B5F">
        <w:rPr>
          <w:rStyle w:val="StyleUnderline"/>
        </w:rPr>
        <w:t xml:space="preserve"> of the past several years have taken a </w:t>
      </w:r>
      <w:r w:rsidRPr="00453B5F">
        <w:rPr>
          <w:rStyle w:val="Emphasis"/>
        </w:rPr>
        <w:t>predictable toll</w:t>
      </w:r>
      <w:r w:rsidRPr="00453B5F">
        <w:rPr>
          <w:sz w:val="16"/>
        </w:rPr>
        <w:t>.</w:t>
      </w:r>
    </w:p>
    <w:p w14:paraId="51964F14" w14:textId="77777777" w:rsidR="00FE38F9" w:rsidRPr="00453B5F" w:rsidRDefault="00FE38F9" w:rsidP="00FE38F9">
      <w:pPr>
        <w:rPr>
          <w:sz w:val="16"/>
        </w:rPr>
      </w:pPr>
      <w:r w:rsidRPr="00453B5F">
        <w:rPr>
          <w:sz w:val="16"/>
        </w:rPr>
        <w:t xml:space="preserve">The numbers are depressing. </w:t>
      </w:r>
      <w:r w:rsidRPr="00453B5F">
        <w:rPr>
          <w:rStyle w:val="StyleUnderline"/>
        </w:rPr>
        <w:t xml:space="preserve">Just </w:t>
      </w:r>
      <w:r w:rsidRPr="009F666A">
        <w:rPr>
          <w:rStyle w:val="StyleUnderline"/>
          <w:highlight w:val="cyan"/>
        </w:rPr>
        <w:t>14 percent</w:t>
      </w:r>
      <w:r w:rsidRPr="00453B5F">
        <w:rPr>
          <w:sz w:val="16"/>
        </w:rPr>
        <w:t xml:space="preserve"> of Germans </w:t>
      </w:r>
      <w:r w:rsidRPr="009F666A">
        <w:rPr>
          <w:rStyle w:val="StyleUnderline"/>
          <w:highlight w:val="cyan"/>
        </w:rPr>
        <w:t>see America</w:t>
      </w:r>
      <w:r w:rsidRPr="00453B5F">
        <w:rPr>
          <w:rStyle w:val="StyleUnderline"/>
        </w:rPr>
        <w:t xml:space="preserve">n democracy </w:t>
      </w:r>
      <w:r w:rsidRPr="009F666A">
        <w:rPr>
          <w:rStyle w:val="StyleUnderline"/>
          <w:highlight w:val="cyan"/>
        </w:rPr>
        <w:t xml:space="preserve">as a </w:t>
      </w:r>
      <w:r w:rsidRPr="009F666A">
        <w:rPr>
          <w:rStyle w:val="Emphasis"/>
          <w:highlight w:val="cyan"/>
        </w:rPr>
        <w:t>desirable model</w:t>
      </w:r>
      <w:r w:rsidRPr="00453B5F">
        <w:rPr>
          <w:rStyle w:val="StyleUnderline"/>
        </w:rPr>
        <w:t xml:space="preserve"> for other countries, while </w:t>
      </w:r>
      <w:r w:rsidRPr="00453B5F">
        <w:rPr>
          <w:rStyle w:val="Emphasis"/>
        </w:rPr>
        <w:t>54 percent</w:t>
      </w:r>
      <w:r w:rsidRPr="00453B5F">
        <w:rPr>
          <w:rStyle w:val="StyleUnderline"/>
        </w:rPr>
        <w:t xml:space="preserve"> say that it “</w:t>
      </w:r>
      <w:r w:rsidRPr="00453B5F">
        <w:rPr>
          <w:rStyle w:val="Emphasis"/>
        </w:rPr>
        <w:t>used</w:t>
      </w:r>
      <w:r w:rsidRPr="00453B5F">
        <w:rPr>
          <w:rStyle w:val="StyleUnderline"/>
        </w:rPr>
        <w:t xml:space="preserve"> to be a </w:t>
      </w:r>
      <w:r w:rsidRPr="00453B5F">
        <w:rPr>
          <w:rStyle w:val="Emphasis"/>
        </w:rPr>
        <w:t>good example</w:t>
      </w:r>
      <w:r w:rsidRPr="00453B5F">
        <w:rPr>
          <w:rStyle w:val="StyleUnderline"/>
        </w:rPr>
        <w:t>, but has not been in recent years.”</w:t>
      </w:r>
      <w:r w:rsidRPr="00453B5F">
        <w:rPr>
          <w:sz w:val="16"/>
        </w:rPr>
        <w:t xml:space="preserve"> Public opinion in France, Britain, South Korea, Japan and Australia is similarly bleak. In New Zealand, fewer than 1 in 10 citizens sees American democracy as a desirable model.</w:t>
      </w:r>
    </w:p>
    <w:p w14:paraId="0E648058" w14:textId="77777777" w:rsidR="00FE38F9" w:rsidRPr="00453B5F" w:rsidRDefault="00FE38F9" w:rsidP="00FE38F9">
      <w:pPr>
        <w:rPr>
          <w:sz w:val="16"/>
        </w:rPr>
      </w:pPr>
      <w:r w:rsidRPr="00453B5F">
        <w:rPr>
          <w:rStyle w:val="StyleUnderline"/>
        </w:rPr>
        <w:t>It turns out</w:t>
      </w:r>
      <w:r w:rsidRPr="00453B5F">
        <w:rPr>
          <w:sz w:val="16"/>
        </w:rPr>
        <w:t xml:space="preserve"> the rest of </w:t>
      </w:r>
      <w:r w:rsidRPr="00453B5F">
        <w:rPr>
          <w:rStyle w:val="StyleUnderline"/>
        </w:rPr>
        <w:t>the</w:t>
      </w:r>
      <w:r w:rsidRPr="00453B5F">
        <w:rPr>
          <w:sz w:val="16"/>
        </w:rPr>
        <w:t xml:space="preserve"> democratic </w:t>
      </w:r>
      <w:r w:rsidRPr="009F666A">
        <w:rPr>
          <w:rStyle w:val="StyleUnderline"/>
          <w:highlight w:val="cyan"/>
        </w:rPr>
        <w:t>world wasn’t</w:t>
      </w:r>
      <w:r w:rsidRPr="00453B5F">
        <w:rPr>
          <w:rStyle w:val="StyleUnderline"/>
        </w:rPr>
        <w:t xml:space="preserve"> </w:t>
      </w:r>
      <w:r w:rsidRPr="00453B5F">
        <w:rPr>
          <w:rStyle w:val="Emphasis"/>
        </w:rPr>
        <w:t xml:space="preserve">particularly </w:t>
      </w:r>
      <w:r w:rsidRPr="009F666A">
        <w:rPr>
          <w:rStyle w:val="Emphasis"/>
          <w:highlight w:val="cyan"/>
        </w:rPr>
        <w:t>impressed</w:t>
      </w:r>
      <w:r w:rsidRPr="009F666A">
        <w:rPr>
          <w:rStyle w:val="StyleUnderline"/>
          <w:highlight w:val="cyan"/>
        </w:rPr>
        <w:t xml:space="preserve"> by</w:t>
      </w:r>
      <w:r w:rsidRPr="00453B5F">
        <w:rPr>
          <w:rStyle w:val="StyleUnderline"/>
        </w:rPr>
        <w:t xml:space="preserve"> the U</w:t>
      </w:r>
      <w:r w:rsidRPr="00453B5F">
        <w:rPr>
          <w:sz w:val="16"/>
        </w:rPr>
        <w:t xml:space="preserve">nited </w:t>
      </w:r>
      <w:r w:rsidRPr="00453B5F">
        <w:rPr>
          <w:rStyle w:val="StyleUnderline"/>
        </w:rPr>
        <w:t>S</w:t>
      </w:r>
      <w:r w:rsidRPr="00453B5F">
        <w:rPr>
          <w:sz w:val="16"/>
        </w:rPr>
        <w:t xml:space="preserve">tates’ </w:t>
      </w:r>
      <w:r w:rsidRPr="00453B5F">
        <w:rPr>
          <w:rStyle w:val="Emphasis"/>
        </w:rPr>
        <w:t>former authoritarian president</w:t>
      </w:r>
      <w:r w:rsidRPr="00453B5F">
        <w:rPr>
          <w:rStyle w:val="StyleUnderline"/>
        </w:rPr>
        <w:t xml:space="preserve">, who spread </w:t>
      </w:r>
      <w:r w:rsidRPr="009F666A">
        <w:rPr>
          <w:rStyle w:val="Emphasis"/>
          <w:highlight w:val="cyan"/>
        </w:rPr>
        <w:t>conspiracy theories</w:t>
      </w:r>
      <w:r w:rsidRPr="00453B5F">
        <w:rPr>
          <w:rStyle w:val="StyleUnderline"/>
        </w:rPr>
        <w:t xml:space="preserve">, tweeted </w:t>
      </w:r>
      <w:r w:rsidRPr="00453B5F">
        <w:rPr>
          <w:rStyle w:val="Emphasis"/>
        </w:rPr>
        <w:t>narcissistic absurdities</w:t>
      </w:r>
      <w:r w:rsidRPr="00453B5F">
        <w:rPr>
          <w:rStyle w:val="StyleUnderline"/>
        </w:rPr>
        <w:t xml:space="preserve"> while 400,000 people died of </w:t>
      </w:r>
      <w:r w:rsidRPr="009F666A">
        <w:rPr>
          <w:rStyle w:val="StyleUnderline"/>
          <w:highlight w:val="cyan"/>
        </w:rPr>
        <w:t>covid</w:t>
      </w:r>
      <w:r w:rsidRPr="00453B5F">
        <w:rPr>
          <w:rStyle w:val="StyleUnderline"/>
        </w:rPr>
        <w:t xml:space="preserve">-19, </w:t>
      </w:r>
      <w:r w:rsidRPr="009F666A">
        <w:rPr>
          <w:rStyle w:val="StyleUnderline"/>
          <w:highlight w:val="cyan"/>
        </w:rPr>
        <w:t>and</w:t>
      </w:r>
      <w:r w:rsidRPr="00453B5F">
        <w:rPr>
          <w:rStyle w:val="StyleUnderline"/>
        </w:rPr>
        <w:t xml:space="preserve"> incited a </w:t>
      </w:r>
      <w:r w:rsidRPr="00453B5F">
        <w:rPr>
          <w:rStyle w:val="Emphasis"/>
        </w:rPr>
        <w:t xml:space="preserve">deadly </w:t>
      </w:r>
      <w:r w:rsidRPr="009F666A">
        <w:rPr>
          <w:rStyle w:val="Emphasis"/>
          <w:highlight w:val="cyan"/>
        </w:rPr>
        <w:t>insurrection</w:t>
      </w:r>
      <w:r w:rsidRPr="00453B5F">
        <w:rPr>
          <w:sz w:val="16"/>
        </w:rPr>
        <w:t>. Go figure.</w:t>
      </w:r>
    </w:p>
    <w:p w14:paraId="409C6DC9" w14:textId="77777777" w:rsidR="00FE38F9" w:rsidRPr="00453B5F" w:rsidRDefault="00FE38F9" w:rsidP="00FE38F9">
      <w:pPr>
        <w:rPr>
          <w:sz w:val="16"/>
        </w:rPr>
      </w:pPr>
      <w:r w:rsidRPr="00453B5F">
        <w:rPr>
          <w:sz w:val="16"/>
        </w:rPr>
        <w:t xml:space="preserve">But these numbers coming out of our allies aren’t just depressing bits of polling trivia. They have real-world consequences. And they highlight a disturbing, inescapable dilemma that the Biden administration must confront: Until </w:t>
      </w:r>
      <w:r w:rsidRPr="00453B5F">
        <w:rPr>
          <w:rStyle w:val="StyleUnderline"/>
        </w:rPr>
        <w:t xml:space="preserve">the </w:t>
      </w:r>
      <w:r w:rsidRPr="009F666A">
        <w:rPr>
          <w:rStyle w:val="StyleUnderline"/>
          <w:highlight w:val="cyan"/>
        </w:rPr>
        <w:t>U</w:t>
      </w:r>
      <w:r w:rsidRPr="00453B5F">
        <w:rPr>
          <w:sz w:val="16"/>
        </w:rPr>
        <w:t xml:space="preserve">nited </w:t>
      </w:r>
      <w:r w:rsidRPr="009F666A">
        <w:rPr>
          <w:rStyle w:val="StyleUnderline"/>
          <w:highlight w:val="cyan"/>
        </w:rPr>
        <w:t>S</w:t>
      </w:r>
      <w:r w:rsidRPr="00453B5F">
        <w:rPr>
          <w:sz w:val="16"/>
        </w:rPr>
        <w:t xml:space="preserve">tates fixes its broken democracy at home, it </w:t>
      </w:r>
      <w:r w:rsidRPr="00453B5F">
        <w:rPr>
          <w:rStyle w:val="StyleUnderline"/>
        </w:rPr>
        <w:t xml:space="preserve">will be </w:t>
      </w:r>
      <w:r w:rsidRPr="009F666A">
        <w:rPr>
          <w:rStyle w:val="Emphasis"/>
          <w:highlight w:val="cyan"/>
        </w:rPr>
        <w:t>unable</w:t>
      </w:r>
      <w:r w:rsidRPr="009F666A">
        <w:rPr>
          <w:rStyle w:val="StyleUnderline"/>
          <w:highlight w:val="cyan"/>
        </w:rPr>
        <w:t xml:space="preserve"> to</w:t>
      </w:r>
      <w:r w:rsidRPr="00453B5F">
        <w:rPr>
          <w:rStyle w:val="StyleUnderline"/>
        </w:rPr>
        <w:t xml:space="preserve"> </w:t>
      </w:r>
      <w:r w:rsidRPr="00453B5F">
        <w:rPr>
          <w:rStyle w:val="Emphasis"/>
        </w:rPr>
        <w:t xml:space="preserve">effectively </w:t>
      </w:r>
      <w:r w:rsidRPr="009F666A">
        <w:rPr>
          <w:rStyle w:val="Emphasis"/>
          <w:highlight w:val="cyan"/>
        </w:rPr>
        <w:t>fight</w:t>
      </w:r>
      <w:r w:rsidRPr="009F666A">
        <w:rPr>
          <w:rStyle w:val="StyleUnderline"/>
          <w:highlight w:val="cyan"/>
        </w:rPr>
        <w:t xml:space="preserve"> authoritarianism</w:t>
      </w:r>
      <w:r w:rsidRPr="00453B5F">
        <w:rPr>
          <w:rStyle w:val="StyleUnderline"/>
        </w:rPr>
        <w:t xml:space="preserve"> abroad</w:t>
      </w:r>
      <w:r w:rsidRPr="00453B5F">
        <w:rPr>
          <w:sz w:val="16"/>
        </w:rPr>
        <w:t>.</w:t>
      </w:r>
    </w:p>
    <w:p w14:paraId="4C2C8C3D" w14:textId="77777777" w:rsidR="00FE38F9" w:rsidRPr="00453B5F" w:rsidRDefault="00FE38F9" w:rsidP="00FE38F9">
      <w:pPr>
        <w:rPr>
          <w:sz w:val="16"/>
        </w:rPr>
      </w:pPr>
      <w:r w:rsidRPr="00453B5F">
        <w:rPr>
          <w:sz w:val="16"/>
        </w:rPr>
        <w:t>Put bluntly: The United States’ authoritarian slide isn’t just a domestic policy issue. It’s a foreign policy disaster, too.</w:t>
      </w:r>
    </w:p>
    <w:p w14:paraId="640CE04B" w14:textId="77777777" w:rsidR="00FE38F9" w:rsidRPr="00453B5F" w:rsidRDefault="00FE38F9" w:rsidP="00FE38F9">
      <w:pPr>
        <w:rPr>
          <w:sz w:val="16"/>
        </w:rPr>
      </w:pPr>
      <w:r w:rsidRPr="00453B5F">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5D0578CF" w14:textId="77777777" w:rsidR="00FE38F9" w:rsidRPr="00453B5F" w:rsidRDefault="00FE38F9" w:rsidP="00FE38F9">
      <w:pPr>
        <w:rPr>
          <w:sz w:val="16"/>
        </w:rPr>
      </w:pPr>
      <w:r w:rsidRPr="00453B5F">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35F875B1" w14:textId="77777777" w:rsidR="00FE38F9" w:rsidRPr="00453B5F" w:rsidRDefault="00FE38F9" w:rsidP="00FE38F9">
      <w:pPr>
        <w:rPr>
          <w:sz w:val="16"/>
        </w:rPr>
      </w:pPr>
      <w:r w:rsidRPr="00453B5F">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17C7CEA3" w14:textId="77777777" w:rsidR="00FE38F9" w:rsidRPr="00453B5F" w:rsidRDefault="00FE38F9" w:rsidP="00FE38F9">
      <w:pPr>
        <w:rPr>
          <w:sz w:val="16"/>
        </w:rPr>
      </w:pPr>
      <w:r w:rsidRPr="00453B5F">
        <w:rPr>
          <w:rStyle w:val="StyleUnderline"/>
        </w:rPr>
        <w:t>The U</w:t>
      </w:r>
      <w:r w:rsidRPr="00453B5F">
        <w:rPr>
          <w:sz w:val="16"/>
        </w:rPr>
        <w:t xml:space="preserve">nited </w:t>
      </w:r>
      <w:r w:rsidRPr="00453B5F">
        <w:rPr>
          <w:rStyle w:val="StyleUnderline"/>
        </w:rPr>
        <w:t>S</w:t>
      </w:r>
      <w:r w:rsidRPr="00453B5F">
        <w:rPr>
          <w:sz w:val="16"/>
        </w:rPr>
        <w:t xml:space="preserve">tates has </w:t>
      </w:r>
      <w:r w:rsidRPr="009F666A">
        <w:rPr>
          <w:rStyle w:val="Emphasis"/>
          <w:highlight w:val="cyan"/>
        </w:rPr>
        <w:t>lost</w:t>
      </w:r>
      <w:r w:rsidRPr="009F666A">
        <w:rPr>
          <w:rStyle w:val="StyleUnderline"/>
          <w:highlight w:val="cyan"/>
        </w:rPr>
        <w:t xml:space="preserve"> the</w:t>
      </w:r>
      <w:r w:rsidRPr="00453B5F">
        <w:rPr>
          <w:rStyle w:val="StyleUnderline"/>
        </w:rPr>
        <w:t xml:space="preserve"> </w:t>
      </w:r>
      <w:r w:rsidRPr="00453B5F">
        <w:rPr>
          <w:rStyle w:val="Emphasis"/>
        </w:rPr>
        <w:t xml:space="preserve">moral </w:t>
      </w:r>
      <w:r w:rsidRPr="009F666A">
        <w:rPr>
          <w:rStyle w:val="Emphasis"/>
          <w:highlight w:val="cyan"/>
        </w:rPr>
        <w:t>high ground</w:t>
      </w:r>
      <w:r w:rsidRPr="00453B5F">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674EF3B1" w14:textId="77777777" w:rsidR="00FE38F9" w:rsidRPr="00453B5F" w:rsidRDefault="00FE38F9" w:rsidP="00FE38F9">
      <w:pPr>
        <w:rPr>
          <w:sz w:val="16"/>
        </w:rPr>
      </w:pPr>
      <w:r w:rsidRPr="00453B5F">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5AE7BB25" w14:textId="77777777" w:rsidR="00FE38F9" w:rsidRPr="00453B5F" w:rsidRDefault="00FE38F9" w:rsidP="00FE38F9">
      <w:pPr>
        <w:rPr>
          <w:sz w:val="16"/>
        </w:rPr>
      </w:pPr>
      <w:r w:rsidRPr="00453B5F">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9F666A">
        <w:rPr>
          <w:rStyle w:val="StyleUnderline"/>
          <w:highlight w:val="cyan"/>
        </w:rPr>
        <w:t>dictators</w:t>
      </w:r>
      <w:r w:rsidRPr="00453B5F">
        <w:rPr>
          <w:rStyle w:val="StyleUnderline"/>
        </w:rPr>
        <w:t xml:space="preserve"> have a </w:t>
      </w:r>
      <w:r w:rsidRPr="00453B5F">
        <w:rPr>
          <w:rStyle w:val="Emphasis"/>
        </w:rPr>
        <w:t>rhetorical trump card</w:t>
      </w:r>
      <w:r w:rsidRPr="00453B5F">
        <w:rPr>
          <w:rStyle w:val="StyleUnderline"/>
        </w:rPr>
        <w:t xml:space="preserve">. They can </w:t>
      </w:r>
      <w:r w:rsidRPr="009F666A">
        <w:rPr>
          <w:rStyle w:val="StyleUnderline"/>
          <w:highlight w:val="cyan"/>
        </w:rPr>
        <w:t>point to</w:t>
      </w:r>
      <w:r w:rsidRPr="00453B5F">
        <w:rPr>
          <w:rStyle w:val="StyleUnderline"/>
        </w:rPr>
        <w:t xml:space="preserve"> the fact</w:t>
      </w:r>
      <w:r w:rsidRPr="00453B5F">
        <w:rPr>
          <w:sz w:val="16"/>
        </w:rPr>
        <w:t xml:space="preserve"> that </w:t>
      </w:r>
      <w:r w:rsidRPr="009F666A">
        <w:rPr>
          <w:rStyle w:val="StyleUnderline"/>
          <w:highlight w:val="cyan"/>
        </w:rPr>
        <w:t>Trump</w:t>
      </w:r>
      <w:r w:rsidRPr="00453B5F">
        <w:rPr>
          <w:sz w:val="16"/>
        </w:rPr>
        <w:t xml:space="preserve"> (falsely) </w:t>
      </w:r>
      <w:r w:rsidRPr="009F666A">
        <w:rPr>
          <w:rStyle w:val="StyleUnderline"/>
          <w:highlight w:val="cyan"/>
        </w:rPr>
        <w:t>claim</w:t>
      </w:r>
      <w:r w:rsidRPr="00453B5F">
        <w:rPr>
          <w:rStyle w:val="StyleUnderline"/>
        </w:rPr>
        <w:t xml:space="preserve">ed </w:t>
      </w:r>
      <w:r w:rsidRPr="009F666A">
        <w:rPr>
          <w:rStyle w:val="StyleUnderline"/>
          <w:highlight w:val="cyan"/>
        </w:rPr>
        <w:t>the</w:t>
      </w:r>
      <w:r w:rsidRPr="00453B5F">
        <w:rPr>
          <w:rStyle w:val="StyleUnderline"/>
        </w:rPr>
        <w:t xml:space="preserve"> U.S. </w:t>
      </w:r>
      <w:r w:rsidRPr="009F666A">
        <w:rPr>
          <w:rStyle w:val="StyleUnderline"/>
          <w:highlight w:val="cyan"/>
        </w:rPr>
        <w:t xml:space="preserve">election was </w:t>
      </w:r>
      <w:r w:rsidRPr="009F666A">
        <w:rPr>
          <w:rStyle w:val="Emphasis"/>
          <w:highlight w:val="cyan"/>
        </w:rPr>
        <w:t>rigged</w:t>
      </w:r>
      <w:r w:rsidRPr="00453B5F">
        <w:rPr>
          <w:rStyle w:val="StyleUnderline"/>
        </w:rPr>
        <w:t xml:space="preserve">; that </w:t>
      </w:r>
      <w:r w:rsidRPr="009F666A">
        <w:rPr>
          <w:rStyle w:val="StyleUnderline"/>
          <w:highlight w:val="cyan"/>
        </w:rPr>
        <w:t>Republicans</w:t>
      </w:r>
      <w:r w:rsidRPr="00453B5F">
        <w:rPr>
          <w:rStyle w:val="StyleUnderline"/>
        </w:rPr>
        <w:t xml:space="preserve"> are </w:t>
      </w:r>
      <w:r w:rsidRPr="00453B5F">
        <w:rPr>
          <w:rStyle w:val="Emphasis"/>
        </w:rPr>
        <w:t>actually trying</w:t>
      </w:r>
      <w:r w:rsidRPr="00453B5F">
        <w:rPr>
          <w:rStyle w:val="StyleUnderline"/>
        </w:rPr>
        <w:t xml:space="preserve"> to </w:t>
      </w:r>
      <w:r w:rsidRPr="009F666A">
        <w:rPr>
          <w:rStyle w:val="Emphasis"/>
          <w:highlight w:val="cyan"/>
        </w:rPr>
        <w:t>rig</w:t>
      </w:r>
      <w:r w:rsidRPr="009F666A">
        <w:rPr>
          <w:rStyle w:val="StyleUnderline"/>
          <w:highlight w:val="cyan"/>
        </w:rPr>
        <w:t xml:space="preserve"> elections</w:t>
      </w:r>
      <w:r w:rsidRPr="00453B5F">
        <w:rPr>
          <w:rStyle w:val="StyleUnderline"/>
        </w:rPr>
        <w:t xml:space="preserve"> with </w:t>
      </w:r>
      <w:r w:rsidRPr="00453B5F">
        <w:rPr>
          <w:rStyle w:val="Emphasis"/>
        </w:rPr>
        <w:t>voter suppression</w:t>
      </w:r>
      <w:r w:rsidRPr="00453B5F">
        <w:rPr>
          <w:rStyle w:val="StyleUnderline"/>
        </w:rPr>
        <w:t xml:space="preserve"> and </w:t>
      </w:r>
      <w:r w:rsidRPr="00453B5F">
        <w:rPr>
          <w:rStyle w:val="Emphasis"/>
        </w:rPr>
        <w:t>worsened partisan gerrymandering</w:t>
      </w:r>
      <w:r w:rsidRPr="00453B5F">
        <w:rPr>
          <w:rStyle w:val="StyleUnderline"/>
        </w:rPr>
        <w:t>; and</w:t>
      </w:r>
      <w:r w:rsidRPr="00453B5F">
        <w:rPr>
          <w:sz w:val="16"/>
        </w:rPr>
        <w:t xml:space="preserve"> that </w:t>
      </w:r>
      <w:r w:rsidRPr="00453B5F">
        <w:rPr>
          <w:rStyle w:val="StyleUnderline"/>
        </w:rPr>
        <w:t>the</w:t>
      </w:r>
      <w:r w:rsidRPr="00453B5F">
        <w:rPr>
          <w:sz w:val="16"/>
        </w:rPr>
        <w:t xml:space="preserve"> former </w:t>
      </w:r>
      <w:r w:rsidRPr="009F666A">
        <w:rPr>
          <w:rStyle w:val="StyleUnderline"/>
          <w:highlight w:val="cyan"/>
        </w:rPr>
        <w:t>president</w:t>
      </w:r>
      <w:r w:rsidRPr="00453B5F">
        <w:rPr>
          <w:rStyle w:val="StyleUnderline"/>
        </w:rPr>
        <w:t xml:space="preserve"> </w:t>
      </w:r>
      <w:r w:rsidRPr="00453B5F">
        <w:rPr>
          <w:rStyle w:val="Emphasis"/>
        </w:rPr>
        <w:t>repeatedly called</w:t>
      </w:r>
      <w:r w:rsidRPr="00453B5F">
        <w:rPr>
          <w:rStyle w:val="StyleUnderline"/>
        </w:rPr>
        <w:t xml:space="preserve"> to </w:t>
      </w:r>
      <w:r w:rsidRPr="009F666A">
        <w:rPr>
          <w:rStyle w:val="Emphasis"/>
          <w:highlight w:val="cyan"/>
        </w:rPr>
        <w:t>jail</w:t>
      </w:r>
      <w:r w:rsidRPr="00453B5F">
        <w:rPr>
          <w:rStyle w:val="StyleUnderline"/>
        </w:rPr>
        <w:t xml:space="preserve"> his political </w:t>
      </w:r>
      <w:r w:rsidRPr="009F666A">
        <w:rPr>
          <w:rStyle w:val="StyleUnderline"/>
          <w:highlight w:val="cyan"/>
        </w:rPr>
        <w:t>opponents</w:t>
      </w:r>
      <w:r w:rsidRPr="00453B5F">
        <w:rPr>
          <w:rStyle w:val="StyleUnderline"/>
        </w:rPr>
        <w:t xml:space="preserve">. Our </w:t>
      </w:r>
      <w:r w:rsidRPr="009F666A">
        <w:rPr>
          <w:rStyle w:val="StyleUnderline"/>
          <w:highlight w:val="cyan"/>
        </w:rPr>
        <w:t xml:space="preserve">hypocrisy will enhance </w:t>
      </w:r>
      <w:r w:rsidRPr="009F666A">
        <w:rPr>
          <w:rStyle w:val="Emphasis"/>
          <w:highlight w:val="cyan"/>
        </w:rPr>
        <w:t>dictators’</w:t>
      </w:r>
      <w:r w:rsidRPr="00453B5F">
        <w:rPr>
          <w:rStyle w:val="Emphasis"/>
        </w:rPr>
        <w:t xml:space="preserve"> </w:t>
      </w:r>
      <w:r w:rsidRPr="009F666A">
        <w:rPr>
          <w:rStyle w:val="Emphasis"/>
          <w:highlight w:val="cyan"/>
        </w:rPr>
        <w:t>impunity</w:t>
      </w:r>
      <w:r w:rsidRPr="00453B5F">
        <w:rPr>
          <w:sz w:val="16"/>
        </w:rPr>
        <w:t>.</w:t>
      </w:r>
    </w:p>
    <w:p w14:paraId="07035F39" w14:textId="77777777" w:rsidR="00FE38F9" w:rsidRPr="00453B5F" w:rsidRDefault="00FE38F9" w:rsidP="00FE38F9">
      <w:pPr>
        <w:rPr>
          <w:sz w:val="16"/>
        </w:rPr>
      </w:pPr>
      <w:r w:rsidRPr="00453B5F">
        <w:rPr>
          <w:sz w:val="16"/>
        </w:rPr>
        <w:t xml:space="preserve">Comparisons between the United States’ malfunctioning politics and genuine dictatorships are, of course, hyperbolic. But </w:t>
      </w:r>
      <w:r w:rsidRPr="00453B5F">
        <w:rPr>
          <w:rStyle w:val="StyleUnderline"/>
        </w:rPr>
        <w:t>dictators will</w:t>
      </w:r>
      <w:r w:rsidRPr="00453B5F">
        <w:rPr>
          <w:sz w:val="16"/>
        </w:rPr>
        <w:t xml:space="preserve"> nonetheless </w:t>
      </w:r>
      <w:r w:rsidRPr="00453B5F">
        <w:rPr>
          <w:rStyle w:val="StyleUnderline"/>
        </w:rPr>
        <w:t>get plenty of</w:t>
      </w:r>
      <w:r w:rsidRPr="00453B5F">
        <w:rPr>
          <w:sz w:val="16"/>
        </w:rPr>
        <w:t xml:space="preserve"> rhetorical </w:t>
      </w:r>
      <w:r w:rsidRPr="00453B5F">
        <w:rPr>
          <w:rStyle w:val="StyleUnderline"/>
        </w:rPr>
        <w:t>mileage</w:t>
      </w:r>
      <w:r w:rsidRPr="00453B5F">
        <w:rPr>
          <w:sz w:val="16"/>
        </w:rPr>
        <w:t xml:space="preserve"> out of making them, </w:t>
      </w:r>
      <w:r w:rsidRPr="00453B5F">
        <w:rPr>
          <w:rStyle w:val="StyleUnderline"/>
        </w:rPr>
        <w:t>pointing to Washington’s failures to</w:t>
      </w:r>
      <w:r w:rsidRPr="00453B5F">
        <w:rPr>
          <w:sz w:val="16"/>
        </w:rPr>
        <w:t xml:space="preserve"> justify or </w:t>
      </w:r>
      <w:r w:rsidRPr="00453B5F">
        <w:rPr>
          <w:rStyle w:val="StyleUnderline"/>
        </w:rPr>
        <w:t>excuse</w:t>
      </w:r>
      <w:r w:rsidRPr="00453B5F">
        <w:rPr>
          <w:sz w:val="16"/>
        </w:rPr>
        <w:t xml:space="preserve"> their own </w:t>
      </w:r>
      <w:r w:rsidRPr="00453B5F">
        <w:rPr>
          <w:rStyle w:val="Emphasis"/>
        </w:rPr>
        <w:t>authoritarian plots</w:t>
      </w:r>
      <w:r w:rsidRPr="00453B5F">
        <w:rPr>
          <w:sz w:val="16"/>
        </w:rPr>
        <w:t>.</w:t>
      </w:r>
    </w:p>
    <w:p w14:paraId="382F1786" w14:textId="77777777" w:rsidR="00FE38F9" w:rsidRPr="00FE38F9" w:rsidRDefault="00FE38F9" w:rsidP="00FE38F9"/>
    <w:p w14:paraId="168DD164" w14:textId="77777777" w:rsidR="00D948AF" w:rsidRDefault="00D948AF" w:rsidP="00D948AF">
      <w:pPr>
        <w:pStyle w:val="Heading4"/>
      </w:pPr>
      <w:r>
        <w:t xml:space="preserve">Democracy is </w:t>
      </w:r>
      <w:r>
        <w:rPr>
          <w:u w:val="single"/>
        </w:rPr>
        <w:t>inevitable</w:t>
      </w:r>
      <w:r>
        <w:t>.</w:t>
      </w:r>
    </w:p>
    <w:p w14:paraId="59A6ABB7" w14:textId="77777777" w:rsidR="00D948AF" w:rsidRDefault="00D948AF" w:rsidP="00D948AF">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6A1662C5" w14:textId="77777777" w:rsidR="00D948AF" w:rsidRPr="001A3303" w:rsidRDefault="00D948AF" w:rsidP="00D948AF">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9F666A">
        <w:rPr>
          <w:rStyle w:val="Emphasis"/>
          <w:highlight w:val="cyan"/>
        </w:rPr>
        <w:t>theory</w:t>
      </w:r>
      <w:r w:rsidRPr="009F666A">
        <w:rPr>
          <w:rStyle w:val="StyleUnderline"/>
          <w:highlight w:val="cyan"/>
        </w:rPr>
        <w:t xml:space="preserve"> looks only at the</w:t>
      </w:r>
      <w:r w:rsidRPr="001A3303">
        <w:rPr>
          <w:sz w:val="16"/>
        </w:rPr>
        <w:t xml:space="preserve"> “</w:t>
      </w:r>
      <w:r w:rsidRPr="009F666A">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9F666A">
        <w:rPr>
          <w:rStyle w:val="StyleUnderline"/>
          <w:highlight w:val="cyan"/>
        </w:rPr>
        <w:t xml:space="preserve">the </w:t>
      </w:r>
      <w:r w:rsidRPr="009F666A">
        <w:rPr>
          <w:rStyle w:val="Emphasis"/>
          <w:highlight w:val="cyan"/>
        </w:rPr>
        <w:t>demand side</w:t>
      </w:r>
      <w:r w:rsidRPr="009F666A">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9F666A">
        <w:rPr>
          <w:rStyle w:val="StyleUnderline"/>
          <w:highlight w:val="cyan"/>
        </w:rPr>
        <w:t xml:space="preserve">in the </w:t>
      </w:r>
      <w:r w:rsidRPr="009F666A">
        <w:rPr>
          <w:rStyle w:val="Emphasis"/>
          <w:highlight w:val="cyan"/>
        </w:rPr>
        <w:t>absence of a hegemon</w:t>
      </w:r>
      <w:r w:rsidRPr="001A3303">
        <w:rPr>
          <w:sz w:val="16"/>
        </w:rPr>
        <w:t xml:space="preserve">, </w:t>
      </w:r>
      <w:r w:rsidRPr="009F666A">
        <w:rPr>
          <w:rStyle w:val="StyleUnderline"/>
          <w:highlight w:val="cyan"/>
        </w:rPr>
        <w:t>countries</w:t>
      </w:r>
      <w:r w:rsidRPr="001A3303">
        <w:rPr>
          <w:sz w:val="16"/>
        </w:rPr>
        <w:t xml:space="preserve"> may </w:t>
      </w:r>
      <w:r w:rsidRPr="009F666A">
        <w:rPr>
          <w:rStyle w:val="StyleUnderline"/>
          <w:highlight w:val="cyan"/>
        </w:rPr>
        <w:t xml:space="preserve">seek </w:t>
      </w:r>
      <w:r w:rsidRPr="009F666A">
        <w:rPr>
          <w:rStyle w:val="Emphasis"/>
          <w:highlight w:val="cyan"/>
        </w:rPr>
        <w:t>collective institutions</w:t>
      </w:r>
      <w:r w:rsidRPr="009F666A">
        <w:rPr>
          <w:rStyle w:val="StyleUnderline"/>
          <w:highlight w:val="cyan"/>
        </w:rPr>
        <w:t xml:space="preserve"> to </w:t>
      </w:r>
      <w:r w:rsidRPr="009F666A">
        <w:rPr>
          <w:rStyle w:val="Emphasis"/>
          <w:highlight w:val="cyan"/>
        </w:rPr>
        <w:t>pool their power</w:t>
      </w:r>
      <w:r w:rsidRPr="001A3303">
        <w:rPr>
          <w:sz w:val="16"/>
        </w:rPr>
        <w:t xml:space="preserve">, </w:t>
      </w:r>
      <w:r w:rsidRPr="009F666A">
        <w:rPr>
          <w:rStyle w:val="StyleUnderline"/>
          <w:highlight w:val="cyan"/>
        </w:rPr>
        <w:t xml:space="preserve">build a </w:t>
      </w:r>
      <w:r w:rsidRPr="009F666A">
        <w:rPr>
          <w:rStyle w:val="Emphasis"/>
          <w:highlight w:val="cyan"/>
        </w:rPr>
        <w:t>bulwark against instability</w:t>
      </w:r>
      <w:r w:rsidRPr="001A3303">
        <w:rPr>
          <w:sz w:val="16"/>
        </w:rPr>
        <w:t xml:space="preserve">, </w:t>
      </w:r>
      <w:r w:rsidRPr="009F666A">
        <w:rPr>
          <w:rStyle w:val="StyleUnderline"/>
          <w:highlight w:val="cyan"/>
        </w:rPr>
        <w:t>and capture</w:t>
      </w:r>
      <w:r w:rsidRPr="001A3303">
        <w:rPr>
          <w:rStyle w:val="StyleUnderline"/>
        </w:rPr>
        <w:t xml:space="preserve"> the </w:t>
      </w:r>
      <w:r w:rsidRPr="009F666A">
        <w:rPr>
          <w:rStyle w:val="Emphasis"/>
          <w:highlight w:val="cyan"/>
        </w:rPr>
        <w:t>mutual gains</w:t>
      </w:r>
      <w:r w:rsidRPr="009F666A">
        <w:rPr>
          <w:rStyle w:val="StyleUnderline"/>
          <w:highlight w:val="cyan"/>
        </w:rPr>
        <w:t xml:space="preserve"> that occur when</w:t>
      </w:r>
      <w:r w:rsidRPr="001A3303">
        <w:rPr>
          <w:rStyle w:val="StyleUnderline"/>
        </w:rPr>
        <w:t xml:space="preserve"> a modicum of </w:t>
      </w:r>
      <w:r w:rsidRPr="009F666A">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9F666A">
        <w:rPr>
          <w:rStyle w:val="StyleUnderline"/>
          <w:highlight w:val="cyan"/>
        </w:rPr>
        <w:t xml:space="preserve">without the </w:t>
      </w:r>
      <w:r w:rsidRPr="009F666A">
        <w:rPr>
          <w:rStyle w:val="Emphasis"/>
          <w:highlight w:val="cyan"/>
        </w:rPr>
        <w:t>U</w:t>
      </w:r>
      <w:r w:rsidRPr="001A3303">
        <w:rPr>
          <w:rStyle w:val="StyleUnderline"/>
        </w:rPr>
        <w:t xml:space="preserve">nited </w:t>
      </w:r>
      <w:r w:rsidRPr="009F666A">
        <w:rPr>
          <w:rStyle w:val="Emphasis"/>
          <w:highlight w:val="cyan"/>
        </w:rPr>
        <w:t>S</w:t>
      </w:r>
      <w:r w:rsidRPr="001A3303">
        <w:rPr>
          <w:rStyle w:val="StyleUnderline"/>
        </w:rPr>
        <w:t>tates</w:t>
      </w:r>
      <w:r w:rsidRPr="001A3303">
        <w:rPr>
          <w:sz w:val="16"/>
        </w:rPr>
        <w:t>.</w:t>
      </w:r>
    </w:p>
    <w:p w14:paraId="77D810DB" w14:textId="77777777" w:rsidR="00D948AF" w:rsidRPr="00D41CF8" w:rsidRDefault="00D948AF" w:rsidP="00D948AF">
      <w:pPr>
        <w:rPr>
          <w:sz w:val="16"/>
        </w:rPr>
      </w:pPr>
      <w:r w:rsidRPr="00D41CF8">
        <w:rPr>
          <w:sz w:val="16"/>
        </w:rPr>
        <w:t xml:space="preserve">In fact, </w:t>
      </w:r>
      <w:r w:rsidRPr="009F666A">
        <w:rPr>
          <w:rStyle w:val="StyleUnderline"/>
          <w:highlight w:val="cyan"/>
        </w:rPr>
        <w:t xml:space="preserve">multilateralism without a hegemon has a </w:t>
      </w:r>
      <w:r w:rsidRPr="009F666A">
        <w:rPr>
          <w:rStyle w:val="Emphasis"/>
          <w:highlight w:val="cyan"/>
        </w:rPr>
        <w:t>long history</w:t>
      </w:r>
      <w:r w:rsidRPr="00D41CF8">
        <w:rPr>
          <w:sz w:val="16"/>
        </w:rPr>
        <w:t xml:space="preserve"> in Europe. At the Congress of Vienna in 1814–15, the European powers convened to create a rudimentary order. What emerged was </w:t>
      </w:r>
      <w:r w:rsidRPr="009F666A">
        <w:rPr>
          <w:rStyle w:val="StyleUnderline"/>
          <w:highlight w:val="cyan"/>
        </w:rPr>
        <w:t xml:space="preserve">the </w:t>
      </w:r>
      <w:r w:rsidRPr="009F666A">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9F666A">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70B93FA" w14:textId="77777777" w:rsidR="00D948AF" w:rsidRPr="00515BC8" w:rsidRDefault="00D948AF" w:rsidP="00D948AF">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9F666A">
        <w:rPr>
          <w:rStyle w:val="Emphasis"/>
          <w:highlight w:val="cyan"/>
        </w:rPr>
        <w:t>E</w:t>
      </w:r>
      <w:r w:rsidRPr="00515BC8">
        <w:rPr>
          <w:rStyle w:val="StyleUnderline"/>
        </w:rPr>
        <w:t xml:space="preserve">uropean </w:t>
      </w:r>
      <w:r w:rsidRPr="009F666A">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9F666A">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9F666A">
        <w:rPr>
          <w:rStyle w:val="StyleUnderline"/>
          <w:highlight w:val="cyan"/>
        </w:rPr>
        <w:t>which</w:t>
      </w:r>
      <w:r w:rsidRPr="00515BC8">
        <w:rPr>
          <w:sz w:val="16"/>
        </w:rPr>
        <w:t xml:space="preserve"> now </w:t>
      </w:r>
      <w:r w:rsidRPr="009F666A">
        <w:rPr>
          <w:rStyle w:val="StyleUnderline"/>
          <w:highlight w:val="cyan"/>
        </w:rPr>
        <w:t xml:space="preserve">have </w:t>
      </w:r>
      <w:r w:rsidRPr="009F666A">
        <w:rPr>
          <w:rStyle w:val="Emphasis"/>
          <w:highlight w:val="cyan"/>
        </w:rPr>
        <w:t>major influence</w:t>
      </w:r>
      <w:r w:rsidRPr="009F666A">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52389F62" w14:textId="77777777" w:rsidR="00D948AF" w:rsidRPr="00FD6844" w:rsidRDefault="00D948AF" w:rsidP="00D948AF">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9F666A">
        <w:rPr>
          <w:rStyle w:val="Emphasis"/>
          <w:highlight w:val="cyan"/>
        </w:rPr>
        <w:t>O</w:t>
      </w:r>
      <w:r w:rsidRPr="00FD6844">
        <w:rPr>
          <w:rStyle w:val="StyleUnderline"/>
        </w:rPr>
        <w:t xml:space="preserve">rganization of the </w:t>
      </w:r>
      <w:r w:rsidRPr="009F666A">
        <w:rPr>
          <w:rStyle w:val="Emphasis"/>
          <w:highlight w:val="cyan"/>
        </w:rPr>
        <w:t>P</w:t>
      </w:r>
      <w:r w:rsidRPr="00FD6844">
        <w:rPr>
          <w:rStyle w:val="StyleUnderline"/>
        </w:rPr>
        <w:t xml:space="preserve">etroleum </w:t>
      </w:r>
      <w:r w:rsidRPr="009F666A">
        <w:rPr>
          <w:rStyle w:val="Emphasis"/>
          <w:highlight w:val="cyan"/>
        </w:rPr>
        <w:t>E</w:t>
      </w:r>
      <w:r w:rsidRPr="00FD6844">
        <w:rPr>
          <w:rStyle w:val="StyleUnderline"/>
        </w:rPr>
        <w:t xml:space="preserve">xporting </w:t>
      </w:r>
      <w:r w:rsidRPr="009F666A">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614749F7" w14:textId="77777777" w:rsidR="00D948AF" w:rsidRPr="00F963E9" w:rsidRDefault="00D948AF" w:rsidP="00D948AF">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9F666A">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9F666A">
        <w:rPr>
          <w:rStyle w:val="StyleUnderline"/>
          <w:highlight w:val="cyan"/>
        </w:rPr>
        <w:t xml:space="preserve">a </w:t>
      </w:r>
      <w:r w:rsidRPr="009F666A">
        <w:rPr>
          <w:rStyle w:val="Emphasis"/>
          <w:highlight w:val="cyan"/>
        </w:rPr>
        <w:t>shared interest</w:t>
      </w:r>
      <w:r w:rsidRPr="009F666A">
        <w:rPr>
          <w:rStyle w:val="StyleUnderline"/>
          <w:highlight w:val="cyan"/>
        </w:rPr>
        <w:t xml:space="preserve"> in </w:t>
      </w:r>
      <w:r w:rsidRPr="009F666A">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6ED80FF" w14:textId="77777777" w:rsidR="00D948AF" w:rsidRPr="0072775C" w:rsidRDefault="00D948AF" w:rsidP="00D948AF">
      <w:pPr>
        <w:rPr>
          <w:sz w:val="16"/>
        </w:rPr>
      </w:pPr>
      <w:r w:rsidRPr="0072775C">
        <w:rPr>
          <w:sz w:val="16"/>
        </w:rPr>
        <w:t xml:space="preserve">Each of these cases illustrates that </w:t>
      </w:r>
      <w:r w:rsidRPr="009F666A">
        <w:rPr>
          <w:rStyle w:val="StyleUnderline"/>
          <w:highlight w:val="cyan"/>
        </w:rPr>
        <w:t xml:space="preserve">countries that have </w:t>
      </w:r>
      <w:r w:rsidRPr="009F666A">
        <w:rPr>
          <w:rStyle w:val="Emphasis"/>
          <w:highlight w:val="cyan"/>
        </w:rPr>
        <w:t>common interests</w:t>
      </w:r>
      <w:r w:rsidRPr="0072775C">
        <w:rPr>
          <w:rStyle w:val="StyleUnderline"/>
        </w:rPr>
        <w:t xml:space="preserve"> or a need </w:t>
      </w:r>
      <w:r w:rsidRPr="009F666A">
        <w:rPr>
          <w:rStyle w:val="StyleUnderline"/>
          <w:highlight w:val="cyan"/>
        </w:rPr>
        <w:t xml:space="preserve">to </w:t>
      </w:r>
      <w:r w:rsidRPr="009F666A">
        <w:rPr>
          <w:rStyle w:val="Emphasis"/>
          <w:highlight w:val="cyan"/>
        </w:rPr>
        <w:t>protect themselves</w:t>
      </w:r>
      <w:r w:rsidRPr="009F666A">
        <w:rPr>
          <w:rStyle w:val="StyleUnderline"/>
          <w:highlight w:val="cyan"/>
        </w:rPr>
        <w:t xml:space="preserve"> against </w:t>
      </w:r>
      <w:r w:rsidRPr="009F666A">
        <w:rPr>
          <w:rStyle w:val="Emphasis"/>
          <w:highlight w:val="cyan"/>
        </w:rPr>
        <w:t>shared risks</w:t>
      </w:r>
      <w:r w:rsidRPr="0072775C">
        <w:rPr>
          <w:sz w:val="16"/>
        </w:rPr>
        <w:t xml:space="preserve"> can </w:t>
      </w:r>
      <w:r w:rsidRPr="009F666A">
        <w:rPr>
          <w:rStyle w:val="StyleUnderline"/>
          <w:highlight w:val="cyan"/>
        </w:rPr>
        <w:t xml:space="preserve">make </w:t>
      </w:r>
      <w:r w:rsidRPr="009F666A">
        <w:rPr>
          <w:rStyle w:val="Emphasis"/>
          <w:highlight w:val="cyan"/>
        </w:rPr>
        <w:t>effective arrangements</w:t>
      </w:r>
      <w:r w:rsidRPr="009F666A">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607A5834" w14:textId="77777777" w:rsidR="00D948AF" w:rsidRPr="00426657" w:rsidRDefault="00D948AF" w:rsidP="00D948AF"/>
    <w:p w14:paraId="5096AB1D" w14:textId="77777777" w:rsidR="00D948AF" w:rsidRPr="00061A89" w:rsidRDefault="00D948AF" w:rsidP="00D948AF">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3F2F6AC6" w14:textId="77777777" w:rsidR="00D948AF" w:rsidRPr="00061A89" w:rsidRDefault="00D948AF" w:rsidP="00D948AF">
      <w:r w:rsidRPr="00061A89">
        <w:t xml:space="preserve">Femke E. </w:t>
      </w:r>
      <w:r w:rsidRPr="00061A89">
        <w:rPr>
          <w:rStyle w:val="Style13ptBold"/>
        </w:rPr>
        <w:t>Bakker 20</w:t>
      </w:r>
      <w:r w:rsidRPr="00061A89">
        <w:t xml:space="preserve">, assistant professor at the Institute of Political Science Leiden University, Leiden, Netherlands, “The </w:t>
      </w:r>
      <w:proofErr w:type="spellStart"/>
      <w:r w:rsidRPr="00061A89">
        <w:t>microfoundations</w:t>
      </w:r>
      <w:proofErr w:type="spellEnd"/>
      <w:r w:rsidRPr="00061A89">
        <w:t xml:space="preserve"> of normative democratic peace theory. Experiments in the US, Russia and China,” Political Research </w:t>
      </w:r>
      <w:proofErr w:type="gramStart"/>
      <w:r w:rsidRPr="00061A89">
        <w:t>Exchange ,</w:t>
      </w:r>
      <w:proofErr w:type="gramEnd"/>
      <w:r w:rsidRPr="00061A89">
        <w:t xml:space="preserve"> Vol 2, Issue 1, 2020, https://www.tandfonline.com/doi/full/10.1080/2474736X.2020.1753084</w:t>
      </w:r>
    </w:p>
    <w:p w14:paraId="192015B5" w14:textId="77777777" w:rsidR="00D948AF" w:rsidRPr="00061A89" w:rsidRDefault="00D948AF" w:rsidP="00D948AF">
      <w:pPr>
        <w:rPr>
          <w:sz w:val="16"/>
        </w:rPr>
      </w:pPr>
      <w:r w:rsidRPr="00061A89">
        <w:rPr>
          <w:sz w:val="16"/>
        </w:rPr>
        <w:t>Introduction</w:t>
      </w:r>
    </w:p>
    <w:p w14:paraId="7EED8A2E" w14:textId="77777777" w:rsidR="00D948AF" w:rsidRPr="00061A89" w:rsidRDefault="00D948AF" w:rsidP="00D948AF">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among these individuals, in particular</w:t>
      </w:r>
      <w:r w:rsidRPr="00061A89">
        <w:rPr>
          <w:sz w:val="16"/>
        </w:rPr>
        <w:t xml:space="preserve"> </w:t>
      </w:r>
      <w:r w:rsidRPr="00061A89">
        <w:rPr>
          <w:rStyle w:val="StyleUnderline"/>
        </w:rPr>
        <w:t>towards</w:t>
      </w:r>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have to adapt to the more violent norms of the non-democratic states (Kahl 1998, 125–129; Maoz and Russett 1993, 625; Rousseau 2005, 27–28; Russett 1993, 32–33).</w:t>
      </w:r>
    </w:p>
    <w:p w14:paraId="79DB0736" w14:textId="77777777" w:rsidR="00D948AF" w:rsidRPr="00061A89" w:rsidRDefault="00D948AF" w:rsidP="00D948AF">
      <w:pPr>
        <w:rPr>
          <w:b/>
          <w:iCs/>
          <w:u w:val="single"/>
          <w:bdr w:val="single" w:sz="8" w:space="0" w:color="auto"/>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w:t>
      </w:r>
      <w:proofErr w:type="spellStart"/>
      <w:r w:rsidRPr="00061A89">
        <w:rPr>
          <w:sz w:val="16"/>
        </w:rPr>
        <w:t>Ekevold</w:t>
      </w:r>
      <w:proofErr w:type="spellEnd"/>
      <w:r w:rsidRPr="00061A89">
        <w:rPr>
          <w:sz w:val="16"/>
        </w:rPr>
        <w:t xml:space="preserve"> 2016; Johns and Davies 2012; Kahl 1998; Maoz and Russett 1993, 625; Mintz and Geva 1993; Mousseau 1997; Owen 1994; Rawls 1999; Ray 1995; Risse-Kappen 1995; Rousseau 2005, 27–28; Rummel 1983; </w:t>
      </w:r>
      <w:proofErr w:type="spellStart"/>
      <w:r w:rsidRPr="00061A89">
        <w:rPr>
          <w:sz w:val="16"/>
        </w:rPr>
        <w:t>Tomz</w:t>
      </w:r>
      <w:proofErr w:type="spellEnd"/>
      <w:r w:rsidRPr="00061A89">
        <w:rPr>
          <w:sz w:val="16"/>
        </w:rPr>
        <w:t xml:space="preserve">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w:t>
      </w:r>
      <w:proofErr w:type="spellStart"/>
      <w:r w:rsidRPr="00061A89">
        <w:rPr>
          <w:rStyle w:val="StyleUnderline"/>
        </w:rPr>
        <w:t>microfoundations</w:t>
      </w:r>
      <w:proofErr w:type="spellEnd"/>
      <w:r w:rsidRPr="00061A89">
        <w:rPr>
          <w:rStyle w:val="StyleUnderline"/>
        </w:rPr>
        <w:t xml:space="preserve">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w:t>
      </w:r>
      <w:proofErr w:type="spellStart"/>
      <w:r w:rsidRPr="00061A89">
        <w:rPr>
          <w:sz w:val="16"/>
        </w:rPr>
        <w:t>Tomz</w:t>
      </w:r>
      <w:proofErr w:type="spellEnd"/>
      <w:r w:rsidRPr="00061A89">
        <w:rPr>
          <w:sz w:val="16"/>
        </w:rPr>
        <w:t xml:space="preserve"> and Weeks 2013). </w:t>
      </w:r>
      <w:r w:rsidRPr="00061A89">
        <w:rPr>
          <w:rStyle w:val="StyleUnderline"/>
        </w:rPr>
        <w:t xml:space="preserve">These experimental </w:t>
      </w:r>
      <w:r w:rsidRPr="009F666A">
        <w:rPr>
          <w:rStyle w:val="StyleUnderline"/>
          <w:highlight w:val="cyan"/>
        </w:rPr>
        <w:t>studies</w:t>
      </w:r>
      <w:r w:rsidRPr="00061A89">
        <w:rPr>
          <w:rStyle w:val="StyleUnderline"/>
        </w:rPr>
        <w:t xml:space="preserve"> have </w:t>
      </w:r>
      <w:r w:rsidRPr="009F666A">
        <w:rPr>
          <w:rStyle w:val="StyleUnderline"/>
          <w:highlight w:val="cyan"/>
        </w:rPr>
        <w:t>told us</w:t>
      </w:r>
      <w:r w:rsidRPr="00061A89">
        <w:rPr>
          <w:rStyle w:val="StyleUnderline"/>
        </w:rPr>
        <w:t xml:space="preserve">, overall, that individuals within </w:t>
      </w:r>
      <w:r w:rsidRPr="009F666A">
        <w:rPr>
          <w:rStyle w:val="StyleUnderline"/>
          <w:highlight w:val="cyan"/>
        </w:rPr>
        <w:t>democracies</w:t>
      </w:r>
      <w:r w:rsidRPr="00061A89">
        <w:rPr>
          <w:rStyle w:val="StyleUnderline"/>
        </w:rPr>
        <w:t xml:space="preserve"> </w:t>
      </w:r>
      <w:r w:rsidRPr="009F666A">
        <w:rPr>
          <w:rStyle w:val="StyleUnderline"/>
          <w:highlight w:val="cyan"/>
        </w:rPr>
        <w:t xml:space="preserve">are </w:t>
      </w:r>
      <w:r w:rsidRPr="009F666A">
        <w:rPr>
          <w:rStyle w:val="Emphasis"/>
          <w:highlight w:val="cyan"/>
        </w:rPr>
        <w:t>reluctant to use force</w:t>
      </w:r>
      <w:r w:rsidRPr="009F666A">
        <w:rPr>
          <w:sz w:val="16"/>
          <w:highlight w:val="cyan"/>
        </w:rPr>
        <w:t xml:space="preserve"> </w:t>
      </w:r>
      <w:r w:rsidRPr="009F666A">
        <w:rPr>
          <w:rStyle w:val="StyleUnderline"/>
          <w:highlight w:val="cyan"/>
        </w:rPr>
        <w:t xml:space="preserve">towards </w:t>
      </w:r>
      <w:r w:rsidRPr="009F666A">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9F666A">
        <w:rPr>
          <w:rStyle w:val="Emphasis"/>
          <w:highlight w:val="cyan"/>
        </w:rPr>
        <w:t>However</w:t>
      </w:r>
      <w:r w:rsidRPr="009F666A">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9F666A">
        <w:rPr>
          <w:rStyle w:val="StyleUnderline"/>
          <w:highlight w:val="cyan"/>
        </w:rPr>
        <w:t xml:space="preserve">they </w:t>
      </w:r>
      <w:r w:rsidRPr="009F666A">
        <w:rPr>
          <w:rStyle w:val="Emphasis"/>
          <w:highlight w:val="cyan"/>
        </w:rPr>
        <w:t>never tested</w:t>
      </w:r>
      <w:r w:rsidRPr="00061A89">
        <w:rPr>
          <w:rStyle w:val="StyleUnderline"/>
        </w:rPr>
        <w:t xml:space="preserve"> (1) the </w:t>
      </w:r>
      <w:r w:rsidRPr="00061A89">
        <w:rPr>
          <w:rStyle w:val="Emphasis"/>
        </w:rPr>
        <w:t xml:space="preserve">actual </w:t>
      </w:r>
      <w:r w:rsidRPr="009F666A">
        <w:rPr>
          <w:rStyle w:val="Emphasis"/>
          <w:highlight w:val="cyan"/>
        </w:rPr>
        <w:t>presence</w:t>
      </w:r>
      <w:r w:rsidRPr="00061A89">
        <w:rPr>
          <w:sz w:val="16"/>
        </w:rPr>
        <w:t xml:space="preserve"> </w:t>
      </w:r>
      <w:r w:rsidRPr="00061A89">
        <w:rPr>
          <w:rStyle w:val="StyleUnderline"/>
        </w:rPr>
        <w:t xml:space="preserve">respective absence </w:t>
      </w:r>
      <w:r w:rsidRPr="009F666A">
        <w:rPr>
          <w:rStyle w:val="StyleUnderline"/>
          <w:highlight w:val="cyan"/>
        </w:rPr>
        <w:t xml:space="preserve">of </w:t>
      </w:r>
      <w:r w:rsidRPr="009F666A">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9F666A">
        <w:rPr>
          <w:rStyle w:val="StyleUnderline"/>
          <w:highlight w:val="cyan"/>
        </w:rPr>
        <w:t>and</w:t>
      </w:r>
      <w:r w:rsidRPr="00061A89">
        <w:rPr>
          <w:rStyle w:val="StyleUnderline"/>
        </w:rPr>
        <w:t xml:space="preserve"> (3) they </w:t>
      </w:r>
      <w:r w:rsidRPr="009F666A">
        <w:rPr>
          <w:rStyle w:val="StyleUnderline"/>
          <w:highlight w:val="cyan"/>
        </w:rPr>
        <w:t>conducted</w:t>
      </w:r>
      <w:r w:rsidRPr="00061A89">
        <w:rPr>
          <w:rStyle w:val="StyleUnderline"/>
        </w:rPr>
        <w:t xml:space="preserve"> their </w:t>
      </w:r>
      <w:r w:rsidRPr="009F666A">
        <w:rPr>
          <w:rStyle w:val="StyleUnderline"/>
          <w:highlight w:val="cyan"/>
        </w:rPr>
        <w:t xml:space="preserve">experiments in </w:t>
      </w:r>
      <w:r w:rsidRPr="009F666A">
        <w:rPr>
          <w:rStyle w:val="Emphasis"/>
          <w:highlight w:val="cyan"/>
        </w:rPr>
        <w:t>democracies only</w:t>
      </w:r>
      <w:r w:rsidRPr="00061A89">
        <w:rPr>
          <w:rStyle w:val="Emphasis"/>
        </w:rPr>
        <w:t>.</w:t>
      </w:r>
    </w:p>
    <w:p w14:paraId="62B0903C" w14:textId="77777777" w:rsidR="00D948AF" w:rsidRPr="00061A89" w:rsidRDefault="00D948AF" w:rsidP="00D948AF">
      <w:pPr>
        <w:rPr>
          <w:sz w:val="16"/>
        </w:rPr>
      </w:pPr>
      <w:r w:rsidRPr="00061A89">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w:t>
      </w:r>
      <w:proofErr w:type="spellStart"/>
      <w:r w:rsidRPr="00061A89">
        <w:rPr>
          <w:sz w:val="16"/>
        </w:rPr>
        <w:t>Tomz</w:t>
      </w:r>
      <w:proofErr w:type="spellEnd"/>
      <w:r w:rsidRPr="00061A89">
        <w:rPr>
          <w:sz w:val="16"/>
        </w:rPr>
        <w:t xml:space="preserve">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w:t>
      </w:r>
      <w:proofErr w:type="spellStart"/>
      <w:r w:rsidRPr="00061A89">
        <w:rPr>
          <w:sz w:val="16"/>
        </w:rPr>
        <w:t>microfoundations</w:t>
      </w:r>
      <w:proofErr w:type="spellEnd"/>
      <w:r w:rsidRPr="00061A89">
        <w:rPr>
          <w:sz w:val="16"/>
        </w:rPr>
        <w:t xml:space="preserve"> of democratic peace theory. Moreover, in that study liberal norms among Dutch and Chinese participants were actually measured.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2A9A441C" w14:textId="77777777" w:rsidR="00D948AF" w:rsidRPr="00061A89" w:rsidRDefault="00D948AF" w:rsidP="00D948AF">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w:t>
      </w:r>
      <w:proofErr w:type="spellStart"/>
      <w:r w:rsidRPr="00061A89">
        <w:rPr>
          <w:sz w:val="16"/>
        </w:rPr>
        <w:t>microfoundations</w:t>
      </w:r>
      <w:proofErr w:type="spellEnd"/>
      <w:r w:rsidRPr="00061A89">
        <w:rPr>
          <w:sz w:val="16"/>
        </w:rPr>
        <w:t xml:space="preserve">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w:t>
      </w:r>
      <w:proofErr w:type="spellStart"/>
      <w:r w:rsidRPr="00061A89">
        <w:rPr>
          <w:sz w:val="16"/>
        </w:rPr>
        <w:t>Yarhi</w:t>
      </w:r>
      <w:proofErr w:type="spellEnd"/>
      <w:r w:rsidRPr="00061A89">
        <w:rPr>
          <w:sz w:val="16"/>
        </w:rPr>
        <w:t xml:space="preserve">-Milo, Kertzer, and </w:t>
      </w:r>
      <w:proofErr w:type="spellStart"/>
      <w:r w:rsidRPr="00061A89">
        <w:rPr>
          <w:sz w:val="16"/>
        </w:rPr>
        <w:t>Renshon</w:t>
      </w:r>
      <w:proofErr w:type="spellEnd"/>
      <w:r w:rsidRPr="00061A89">
        <w:rPr>
          <w:sz w:val="16"/>
        </w:rPr>
        <w:t xml:space="preserve"> 2016).</w:t>
      </w:r>
    </w:p>
    <w:p w14:paraId="7B33B8BD" w14:textId="77777777" w:rsidR="00D948AF" w:rsidRPr="00061A89" w:rsidRDefault="00D948AF" w:rsidP="00D948AF">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regime-types</w:t>
      </w:r>
      <w:r w:rsidRPr="00061A89">
        <w:rPr>
          <w:sz w:val="16"/>
        </w:rPr>
        <w:t xml:space="preserve">, and moreover offer new insights into the </w:t>
      </w:r>
      <w:proofErr w:type="spellStart"/>
      <w:r w:rsidRPr="00061A89">
        <w:rPr>
          <w:sz w:val="16"/>
        </w:rPr>
        <w:t>microfoundations</w:t>
      </w:r>
      <w:proofErr w:type="spellEnd"/>
      <w:r w:rsidRPr="00061A89">
        <w:rPr>
          <w:sz w:val="16"/>
        </w:rPr>
        <w:t xml:space="preserve"> of democratic peace theory. </w:t>
      </w:r>
      <w:r w:rsidRPr="00061A89">
        <w:rPr>
          <w:rStyle w:val="StyleUnderline"/>
        </w:rPr>
        <w:t xml:space="preserve">A </w:t>
      </w:r>
      <w:r w:rsidRPr="009F666A">
        <w:rPr>
          <w:rStyle w:val="StyleUnderline"/>
          <w:highlight w:val="cyan"/>
        </w:rPr>
        <w:t>comparison</w:t>
      </w:r>
      <w:r w:rsidRPr="00061A89">
        <w:rPr>
          <w:rStyle w:val="StyleUnderline"/>
        </w:rPr>
        <w:t xml:space="preserve"> between representative and student samples of the US, Russia and China </w:t>
      </w:r>
      <w:r w:rsidRPr="009F666A">
        <w:rPr>
          <w:rStyle w:val="StyleUnderline"/>
          <w:highlight w:val="cyan"/>
        </w:rPr>
        <w:t>show</w:t>
      </w:r>
      <w:r w:rsidRPr="00061A89">
        <w:rPr>
          <w:rStyle w:val="StyleUnderline"/>
        </w:rPr>
        <w:t xml:space="preserve"> that</w:t>
      </w:r>
      <w:r w:rsidRPr="00061A89">
        <w:rPr>
          <w:sz w:val="16"/>
        </w:rPr>
        <w:t xml:space="preserve"> </w:t>
      </w:r>
      <w:r w:rsidRPr="009F666A">
        <w:rPr>
          <w:rStyle w:val="Emphasis"/>
          <w:highlight w:val="cyan"/>
        </w:rPr>
        <w:t>liberal norms</w:t>
      </w:r>
      <w:r w:rsidRPr="009F666A">
        <w:rPr>
          <w:sz w:val="16"/>
          <w:highlight w:val="cyan"/>
        </w:rPr>
        <w:t xml:space="preserve"> </w:t>
      </w:r>
      <w:r w:rsidRPr="009F666A">
        <w:rPr>
          <w:rStyle w:val="StyleUnderline"/>
          <w:highlight w:val="cyan"/>
        </w:rPr>
        <w:t>are</w:t>
      </w:r>
      <w:r w:rsidRPr="009F666A">
        <w:rPr>
          <w:sz w:val="16"/>
          <w:highlight w:val="cyan"/>
        </w:rPr>
        <w:t xml:space="preserve"> </w:t>
      </w:r>
      <w:r w:rsidRPr="009F666A">
        <w:rPr>
          <w:rStyle w:val="Emphasis"/>
          <w:highlight w:val="cyan"/>
        </w:rPr>
        <w:t>universal values</w:t>
      </w:r>
      <w:r w:rsidRPr="009F666A">
        <w:rPr>
          <w:sz w:val="16"/>
          <w:highlight w:val="cyan"/>
        </w:rPr>
        <w:t xml:space="preserve"> </w:t>
      </w:r>
      <w:r w:rsidRPr="009F666A">
        <w:rPr>
          <w:rStyle w:val="StyleUnderline"/>
          <w:highlight w:val="cyan"/>
        </w:rPr>
        <w:t>rather than</w:t>
      </w:r>
      <w:r w:rsidRPr="00061A89">
        <w:rPr>
          <w:rStyle w:val="StyleUnderline"/>
        </w:rPr>
        <w:t xml:space="preserve"> norms </w:t>
      </w:r>
      <w:r w:rsidRPr="009F666A">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9F666A">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9F666A">
        <w:rPr>
          <w:rStyle w:val="Emphasis"/>
          <w:highlight w:val="cyan"/>
        </w:rPr>
        <w:t>nor regime-type</w:t>
      </w:r>
      <w:r w:rsidRPr="009F666A">
        <w:rPr>
          <w:sz w:val="16"/>
          <w:highlight w:val="cyan"/>
        </w:rPr>
        <w:t xml:space="preserve">, </w:t>
      </w:r>
      <w:r w:rsidRPr="009F666A">
        <w:rPr>
          <w:rStyle w:val="Emphasis"/>
          <w:highlight w:val="cyan"/>
        </w:rPr>
        <w:t>nor liberal norms</w:t>
      </w:r>
      <w:r w:rsidRPr="00061A89">
        <w:rPr>
          <w:sz w:val="16"/>
        </w:rPr>
        <w:t xml:space="preserve"> </w:t>
      </w:r>
      <w:r w:rsidRPr="009F666A">
        <w:rPr>
          <w:rStyle w:val="StyleUnderline"/>
          <w:highlight w:val="cyan"/>
        </w:rPr>
        <w:t>show</w:t>
      </w:r>
      <w:r w:rsidRPr="00061A89">
        <w:rPr>
          <w:rStyle w:val="StyleUnderline"/>
        </w:rPr>
        <w:t xml:space="preserve"> to be </w:t>
      </w:r>
      <w:r w:rsidRPr="00061A89">
        <w:rPr>
          <w:rStyle w:val="Emphasis"/>
        </w:rPr>
        <w:t xml:space="preserve">of </w:t>
      </w:r>
      <w:r w:rsidRPr="009F666A">
        <w:rPr>
          <w:rStyle w:val="Emphasis"/>
          <w:highlight w:val="cyan"/>
        </w:rPr>
        <w:t>influence</w:t>
      </w:r>
      <w:r w:rsidRPr="009F666A">
        <w:rPr>
          <w:rStyle w:val="StyleUnderline"/>
          <w:highlight w:val="cyan"/>
        </w:rPr>
        <w:t xml:space="preserve"> on the </w:t>
      </w:r>
      <w:r w:rsidRPr="009F666A">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9F666A">
        <w:rPr>
          <w:rStyle w:val="Emphasis"/>
          <w:highlight w:val="cyan"/>
        </w:rPr>
        <w:t>hawkish beliefs</w:t>
      </w:r>
      <w:r w:rsidRPr="009F666A">
        <w:rPr>
          <w:rStyle w:val="StyleUnderline"/>
          <w:highlight w:val="cyan"/>
        </w:rPr>
        <w:t xml:space="preserve"> rather than </w:t>
      </w:r>
      <w:r w:rsidRPr="009F666A">
        <w:rPr>
          <w:rStyle w:val="Emphasis"/>
          <w:highlight w:val="cyan"/>
        </w:rPr>
        <w:t>structural factors</w:t>
      </w:r>
      <w:r w:rsidRPr="009F666A">
        <w:rPr>
          <w:sz w:val="16"/>
          <w:highlight w:val="cyan"/>
        </w:rPr>
        <w:t xml:space="preserve"> </w:t>
      </w:r>
      <w:r w:rsidRPr="009F666A">
        <w:rPr>
          <w:rStyle w:val="StyleUnderline"/>
          <w:highlight w:val="cyan"/>
        </w:rPr>
        <w:t xml:space="preserve">determine </w:t>
      </w:r>
      <w:r w:rsidRPr="009F666A">
        <w:rPr>
          <w:rStyle w:val="Emphasis"/>
          <w:highlight w:val="cyan"/>
        </w:rPr>
        <w:t>whether leaders choose to go to war</w:t>
      </w:r>
      <w:r w:rsidRPr="009F666A">
        <w:rPr>
          <w:sz w:val="16"/>
          <w:highlight w:val="cyan"/>
        </w:rPr>
        <w:t xml:space="preserve">. </w:t>
      </w:r>
      <w:r w:rsidRPr="00061A89">
        <w:rPr>
          <w:rStyle w:val="StyleUnderline"/>
        </w:rPr>
        <w:t xml:space="preserve">This paper makes the case that </w:t>
      </w:r>
      <w:r w:rsidRPr="009F666A">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9F666A">
        <w:rPr>
          <w:rStyle w:val="StyleUnderline"/>
          <w:highlight w:val="cyan"/>
        </w:rPr>
        <w:t>such as</w:t>
      </w:r>
      <w:r w:rsidRPr="00061A89">
        <w:rPr>
          <w:rStyle w:val="StyleUnderline"/>
        </w:rPr>
        <w:t xml:space="preserve"> the </w:t>
      </w:r>
      <w:r w:rsidRPr="009F666A">
        <w:rPr>
          <w:rStyle w:val="Emphasis"/>
          <w:highlight w:val="cyan"/>
        </w:rPr>
        <w:t>democratic peace theory</w:t>
      </w:r>
      <w:r w:rsidRPr="009F666A">
        <w:rPr>
          <w:sz w:val="16"/>
          <w:highlight w:val="cyan"/>
        </w:rPr>
        <w:t xml:space="preserve">, </w:t>
      </w:r>
      <w:r w:rsidRPr="009F666A">
        <w:rPr>
          <w:rStyle w:val="Emphasis"/>
          <w:highlight w:val="cyan"/>
        </w:rPr>
        <w:t>need to be revised</w:t>
      </w:r>
      <w:r w:rsidRPr="00061A89">
        <w:rPr>
          <w:sz w:val="16"/>
        </w:rPr>
        <w:t xml:space="preserve">. </w:t>
      </w:r>
      <w:r w:rsidRPr="00061A89">
        <w:rPr>
          <w:rStyle w:val="StyleUnderline"/>
        </w:rPr>
        <w:t xml:space="preserve">The democratic peace thesis </w:t>
      </w:r>
      <w:r w:rsidRPr="009F666A">
        <w:rPr>
          <w:rStyle w:val="StyleUnderline"/>
          <w:highlight w:val="cyan"/>
        </w:rPr>
        <w:t>might be correct in</w:t>
      </w:r>
      <w:r w:rsidRPr="00061A89">
        <w:rPr>
          <w:rStyle w:val="StyleUnderline"/>
        </w:rPr>
        <w:t xml:space="preserve"> its </w:t>
      </w:r>
      <w:r w:rsidRPr="009F666A">
        <w:rPr>
          <w:rStyle w:val="Emphasis"/>
          <w:highlight w:val="cyan"/>
        </w:rPr>
        <w:t>description</w:t>
      </w:r>
      <w:r w:rsidRPr="009F666A">
        <w:rPr>
          <w:rStyle w:val="StyleUnderline"/>
          <w:highlight w:val="cyan"/>
        </w:rPr>
        <w:t xml:space="preserve"> of an </w:t>
      </w:r>
      <w:r w:rsidRPr="009F666A">
        <w:rPr>
          <w:rStyle w:val="Emphasis"/>
          <w:highlight w:val="cyan"/>
        </w:rPr>
        <w:t>empirical regularity</w:t>
      </w:r>
      <w:r w:rsidRPr="009F666A">
        <w:rPr>
          <w:sz w:val="16"/>
          <w:highlight w:val="cyan"/>
        </w:rPr>
        <w:t xml:space="preserve">, </w:t>
      </w:r>
      <w:r w:rsidRPr="009F666A">
        <w:rPr>
          <w:rStyle w:val="StyleUnderline"/>
          <w:highlight w:val="cyan"/>
        </w:rPr>
        <w:t>but</w:t>
      </w:r>
      <w:r w:rsidRPr="00061A89">
        <w:rPr>
          <w:rStyle w:val="StyleUnderline"/>
        </w:rPr>
        <w:t xml:space="preserve"> </w:t>
      </w:r>
      <w:r w:rsidRPr="009F666A">
        <w:rPr>
          <w:rStyle w:val="StyleUnderline"/>
          <w:highlight w:val="cyan"/>
        </w:rPr>
        <w:t>the</w:t>
      </w:r>
      <w:r w:rsidRPr="00061A89">
        <w:rPr>
          <w:rStyle w:val="StyleUnderline"/>
        </w:rPr>
        <w:t xml:space="preserve"> </w:t>
      </w:r>
      <w:r w:rsidRPr="00061A89">
        <w:rPr>
          <w:rStyle w:val="Emphasis"/>
        </w:rPr>
        <w:t xml:space="preserve">dominant </w:t>
      </w:r>
      <w:r w:rsidRPr="009F666A">
        <w:rPr>
          <w:rStyle w:val="Emphasis"/>
          <w:highlight w:val="cyan"/>
        </w:rPr>
        <w:t>explanation</w:t>
      </w:r>
      <w:r w:rsidRPr="009F666A">
        <w:rPr>
          <w:rStyle w:val="StyleUnderline"/>
          <w:highlight w:val="cyan"/>
        </w:rPr>
        <w:t xml:space="preserve"> of </w:t>
      </w:r>
      <w:r w:rsidRPr="009F666A">
        <w:rPr>
          <w:rStyle w:val="Emphasis"/>
          <w:highlight w:val="cyan"/>
        </w:rPr>
        <w:t>why democracies do not fight each other</w:t>
      </w:r>
      <w:r w:rsidRPr="009F666A">
        <w:rPr>
          <w:rStyle w:val="StyleUnderline"/>
          <w:highlight w:val="cyan"/>
        </w:rPr>
        <w:t xml:space="preserve"> is built on </w:t>
      </w:r>
      <w:r w:rsidRPr="009F666A">
        <w:rPr>
          <w:rStyle w:val="Emphasis"/>
          <w:highlight w:val="cyan"/>
        </w:rPr>
        <w:t>empirically shaky foundations</w:t>
      </w:r>
      <w:r w:rsidRPr="00061A89">
        <w:rPr>
          <w:sz w:val="16"/>
        </w:rPr>
        <w:t>.</w:t>
      </w:r>
    </w:p>
    <w:p w14:paraId="0A43314F" w14:textId="77777777" w:rsidR="00D948AF" w:rsidRPr="00A05CF7" w:rsidRDefault="00D948AF" w:rsidP="00D948AF">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4EC766E9" w14:textId="77777777" w:rsidR="00D948AF" w:rsidRPr="00A05CF7" w:rsidRDefault="00D948AF" w:rsidP="00D948AF">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52C3CFDC" w14:textId="77777777" w:rsidR="00D948AF" w:rsidRPr="00A05CF7" w:rsidRDefault="00D948AF" w:rsidP="00D948AF">
      <w:pPr>
        <w:rPr>
          <w:rFonts w:eastAsia="Calibri"/>
          <w:sz w:val="16"/>
        </w:rPr>
      </w:pPr>
      <w:r w:rsidRPr="00A05CF7">
        <w:rPr>
          <w:rFonts w:eastAsia="Calibri"/>
          <w:sz w:val="16"/>
        </w:rPr>
        <w:t>B. Democracy and Representation</w:t>
      </w:r>
    </w:p>
    <w:p w14:paraId="3D0A153F" w14:textId="77777777" w:rsidR="00D948AF" w:rsidRPr="00A05CF7" w:rsidRDefault="00D948AF" w:rsidP="00D948AF">
      <w:pPr>
        <w:rPr>
          <w:rFonts w:eastAsia="Calibri"/>
          <w:b/>
          <w:iCs/>
          <w:u w:val="single"/>
        </w:rPr>
      </w:pPr>
      <w:r w:rsidRPr="009F666A">
        <w:rPr>
          <w:rFonts w:eastAsia="Calibri"/>
          <w:b/>
          <w:iCs/>
          <w:highlight w:val="cyan"/>
          <w:u w:val="single"/>
        </w:rPr>
        <w:t>Dem</w:t>
      </w:r>
      <w:r w:rsidRPr="00A05CF7">
        <w:rPr>
          <w:rFonts w:eastAsia="Calibri"/>
          <w:sz w:val="16"/>
        </w:rPr>
        <w:t xml:space="preserve">ocratically elected </w:t>
      </w:r>
      <w:r w:rsidRPr="009F666A">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9F666A">
        <w:rPr>
          <w:rFonts w:eastAsia="Calibri"/>
          <w:b/>
          <w:iCs/>
          <w:highlight w:val="cyan"/>
          <w:u w:val="single"/>
        </w:rPr>
        <w:t>ineffective</w:t>
      </w:r>
      <w:r w:rsidRPr="00A05CF7">
        <w:rPr>
          <w:rFonts w:eastAsia="Calibri"/>
          <w:u w:val="single"/>
        </w:rPr>
        <w:t xml:space="preserve"> in </w:t>
      </w:r>
      <w:r w:rsidRPr="009F666A">
        <w:rPr>
          <w:rFonts w:eastAsia="Calibri"/>
          <w:highlight w:val="cyan"/>
          <w:u w:val="single"/>
        </w:rPr>
        <w:t xml:space="preserve">addressing </w:t>
      </w:r>
      <w:r w:rsidRPr="009F666A">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9F666A">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9F666A">
        <w:rPr>
          <w:rFonts w:eastAsia="Calibri"/>
          <w:highlight w:val="cyan"/>
          <w:u w:val="single"/>
        </w:rPr>
        <w:t>pollution</w:t>
      </w:r>
      <w:r w:rsidRPr="00A05CF7">
        <w:rPr>
          <w:rFonts w:eastAsia="Calibri"/>
          <w:u w:val="single"/>
        </w:rPr>
        <w:t xml:space="preserve"> and </w:t>
      </w:r>
      <w:r w:rsidRPr="009F666A">
        <w:rPr>
          <w:rFonts w:eastAsia="Calibri"/>
          <w:b/>
          <w:iCs/>
          <w:highlight w:val="cyan"/>
          <w:u w:val="single"/>
        </w:rPr>
        <w:t>biod</w:t>
      </w:r>
      <w:r w:rsidRPr="00A05CF7">
        <w:rPr>
          <w:rFonts w:eastAsia="Calibri"/>
          <w:sz w:val="16"/>
        </w:rPr>
        <w:t xml:space="preserve">iversity loss, </w:t>
      </w:r>
      <w:r w:rsidRPr="009F666A">
        <w:rPr>
          <w:rFonts w:eastAsia="Calibri"/>
          <w:highlight w:val="cyan"/>
          <w:u w:val="single"/>
        </w:rPr>
        <w:t xml:space="preserve">nuclear </w:t>
      </w:r>
      <w:r w:rsidRPr="009F666A">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9F666A">
        <w:rPr>
          <w:rFonts w:eastAsia="Calibri"/>
          <w:b/>
          <w:iCs/>
          <w:highlight w:val="cyan"/>
          <w:u w:val="single"/>
        </w:rPr>
        <w:t>prolif</w:t>
      </w:r>
      <w:r w:rsidRPr="00A05CF7">
        <w:rPr>
          <w:rFonts w:eastAsia="Calibri"/>
          <w:sz w:val="16"/>
        </w:rPr>
        <w:t xml:space="preserve">eration, </w:t>
      </w:r>
      <w:r w:rsidRPr="009F666A">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9F666A">
        <w:rPr>
          <w:rFonts w:eastAsia="Calibri"/>
          <w:b/>
          <w:iCs/>
          <w:highlight w:val="cyan"/>
          <w:u w:val="single"/>
        </w:rPr>
        <w:t>financial</w:t>
      </w:r>
      <w:r w:rsidRPr="009F666A">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9F666A">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9F666A">
        <w:rPr>
          <w:rFonts w:eastAsia="Calibri"/>
          <w:b/>
          <w:iCs/>
          <w:highlight w:val="cyan"/>
          <w:u w:val="single"/>
        </w:rPr>
        <w:t>debt</w:t>
      </w:r>
      <w:r w:rsidRPr="00A05CF7">
        <w:rPr>
          <w:rFonts w:eastAsia="Calibri"/>
          <w:u w:val="single"/>
        </w:rPr>
        <w:t xml:space="preserve"> management, </w:t>
      </w:r>
      <w:r w:rsidRPr="009F666A">
        <w:rPr>
          <w:rFonts w:eastAsia="Calibri"/>
          <w:b/>
          <w:iCs/>
          <w:highlight w:val="cyan"/>
          <w:u w:val="single"/>
        </w:rPr>
        <w:t>migration</w:t>
      </w:r>
      <w:r w:rsidRPr="00A05CF7">
        <w:rPr>
          <w:rFonts w:eastAsia="Calibri"/>
          <w:u w:val="single"/>
        </w:rPr>
        <w:t xml:space="preserve">, intercultural integration, </w:t>
      </w:r>
      <w:r w:rsidRPr="009F666A">
        <w:rPr>
          <w:rFonts w:eastAsia="Calibri"/>
          <w:highlight w:val="cyan"/>
          <w:u w:val="single"/>
        </w:rPr>
        <w:t xml:space="preserve">and </w:t>
      </w:r>
      <w:r w:rsidRPr="009F666A">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46DDE20F" w14:textId="77777777" w:rsidR="00D948AF" w:rsidRDefault="00D948AF" w:rsidP="00D948AF">
      <w:pPr>
        <w:rPr>
          <w:rFonts w:eastAsia="Calibri"/>
          <w:sz w:val="16"/>
        </w:rPr>
      </w:pPr>
      <w:r w:rsidRPr="00A05CF7">
        <w:rPr>
          <w:rFonts w:eastAsia="Calibri"/>
          <w:sz w:val="16"/>
        </w:rPr>
        <w:t xml:space="preserve">In many democratic countries, </w:t>
      </w:r>
      <w:r w:rsidRPr="009F666A">
        <w:rPr>
          <w:rFonts w:eastAsia="Calibri"/>
          <w:highlight w:val="cyan"/>
          <w:u w:val="single"/>
        </w:rPr>
        <w:t>citizens are</w:t>
      </w:r>
      <w:r w:rsidRPr="00A05CF7">
        <w:rPr>
          <w:rFonts w:eastAsia="Calibri"/>
          <w:u w:val="single"/>
        </w:rPr>
        <w:t xml:space="preserve"> not only </w:t>
      </w:r>
      <w:r w:rsidRPr="009F666A">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9F666A">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9F666A">
        <w:rPr>
          <w:rFonts w:eastAsia="Calibri"/>
          <w:b/>
          <w:iCs/>
          <w:highlight w:val="cyan"/>
          <w:u w:val="single"/>
        </w:rPr>
        <w:t>dominated</w:t>
      </w:r>
      <w:r w:rsidRPr="009F666A">
        <w:rPr>
          <w:rFonts w:eastAsia="Calibri"/>
          <w:highlight w:val="cyan"/>
          <w:u w:val="single"/>
        </w:rPr>
        <w:t xml:space="preserve"> by </w:t>
      </w:r>
      <w:r w:rsidRPr="009F666A">
        <w:rPr>
          <w:rFonts w:eastAsia="Calibri"/>
          <w:b/>
          <w:iCs/>
          <w:highlight w:val="cyan"/>
          <w:u w:val="single"/>
        </w:rPr>
        <w:t>partisan</w:t>
      </w:r>
      <w:r w:rsidRPr="00A05CF7">
        <w:rPr>
          <w:rFonts w:eastAsia="Calibri"/>
          <w:u w:val="single"/>
        </w:rPr>
        <w:t xml:space="preserve"> interest</w:t>
      </w:r>
      <w:r w:rsidRPr="009F666A">
        <w:rPr>
          <w:rFonts w:eastAsia="Calibri"/>
          <w:b/>
          <w:iCs/>
          <w:highlight w:val="cyan"/>
          <w:u w:val="single"/>
        </w:rPr>
        <w:t>s</w:t>
      </w:r>
      <w:r w:rsidRPr="009F666A">
        <w:rPr>
          <w:rFonts w:eastAsia="Calibri"/>
          <w:highlight w:val="cyan"/>
          <w:u w:val="single"/>
        </w:rPr>
        <w:t xml:space="preserve">, crowded with </w:t>
      </w:r>
      <w:r w:rsidRPr="009F666A">
        <w:rPr>
          <w:rFonts w:eastAsia="Calibri"/>
          <w:b/>
          <w:iCs/>
          <w:highlight w:val="cyan"/>
          <w:u w:val="single"/>
        </w:rPr>
        <w:t>rent-seekers</w:t>
      </w:r>
      <w:r w:rsidRPr="00A05CF7">
        <w:rPr>
          <w:rFonts w:eastAsia="Calibri"/>
          <w:u w:val="single"/>
        </w:rPr>
        <w:t xml:space="preserve">, and generally </w:t>
      </w:r>
      <w:r w:rsidRPr="009F666A">
        <w:rPr>
          <w:rFonts w:eastAsia="Calibri"/>
          <w:b/>
          <w:iCs/>
          <w:highlight w:val="cyan"/>
          <w:u w:val="single"/>
        </w:rPr>
        <w:t>detached</w:t>
      </w:r>
      <w:r w:rsidRPr="009F666A">
        <w:rPr>
          <w:rFonts w:eastAsia="Calibri"/>
          <w:highlight w:val="cyan"/>
          <w:u w:val="single"/>
        </w:rPr>
        <w:t xml:space="preserve"> and </w:t>
      </w:r>
      <w:r w:rsidRPr="009F666A">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30C98A89" w14:textId="77777777" w:rsidR="00FC16EA" w:rsidRPr="00A05CF7" w:rsidRDefault="00FC16EA" w:rsidP="00D948AF">
      <w:pPr>
        <w:rPr>
          <w:rFonts w:eastAsia="Calibri"/>
          <w:sz w:val="16"/>
        </w:rPr>
      </w:pPr>
    </w:p>
    <w:p w14:paraId="493640ED" w14:textId="77777777" w:rsidR="00D948AF" w:rsidRDefault="00D948AF" w:rsidP="00D948AF">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9F666A">
        <w:rPr>
          <w:rFonts w:eastAsia="Calibri"/>
          <w:highlight w:val="cyan"/>
          <w:u w:val="single"/>
        </w:rPr>
        <w:t>preferences</w:t>
      </w:r>
      <w:r w:rsidRPr="00A05CF7">
        <w:rPr>
          <w:rFonts w:eastAsia="Calibri"/>
          <w:u w:val="single"/>
        </w:rPr>
        <w:t xml:space="preserve"> have </w:t>
      </w:r>
      <w:r w:rsidRPr="009F666A">
        <w:rPr>
          <w:rFonts w:eastAsia="Calibri"/>
          <w:b/>
          <w:iCs/>
          <w:highlight w:val="cyan"/>
          <w:u w:val="single"/>
        </w:rPr>
        <w:t>failed</w:t>
      </w:r>
      <w:r w:rsidRPr="009F666A">
        <w:rPr>
          <w:rFonts w:eastAsia="Calibri"/>
          <w:highlight w:val="cyan"/>
          <w:u w:val="single"/>
        </w:rPr>
        <w:t xml:space="preserve"> to</w:t>
      </w:r>
      <w:r w:rsidRPr="00A05CF7">
        <w:rPr>
          <w:rFonts w:eastAsia="Calibri"/>
          <w:sz w:val="16"/>
        </w:rPr>
        <w:t xml:space="preserve"> be </w:t>
      </w:r>
      <w:r w:rsidRPr="009F666A">
        <w:rPr>
          <w:rFonts w:eastAsia="Calibri"/>
          <w:b/>
          <w:iCs/>
          <w:highlight w:val="cyan"/>
          <w:u w:val="single"/>
        </w:rPr>
        <w:t>translate</w:t>
      </w:r>
      <w:r w:rsidRPr="00A05CF7">
        <w:rPr>
          <w:rFonts w:eastAsia="Calibri"/>
          <w:sz w:val="16"/>
        </w:rPr>
        <w:t>d in</w:t>
      </w:r>
      <w:r w:rsidRPr="009F666A">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9F666A">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sectPr w:rsidR="00D948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E4C13" w14:textId="77777777" w:rsidR="005D1776" w:rsidRDefault="005D1776" w:rsidP="00066D2C">
      <w:pPr>
        <w:spacing w:after="0" w:line="240" w:lineRule="auto"/>
      </w:pPr>
      <w:r>
        <w:separator/>
      </w:r>
    </w:p>
  </w:endnote>
  <w:endnote w:type="continuationSeparator" w:id="0">
    <w:p w14:paraId="720F33C7" w14:textId="77777777" w:rsidR="005D1776" w:rsidRDefault="005D17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6231" w14:textId="77777777" w:rsidR="005D1776" w:rsidRDefault="005D1776" w:rsidP="00066D2C">
      <w:pPr>
        <w:spacing w:after="0" w:line="240" w:lineRule="auto"/>
      </w:pPr>
      <w:r>
        <w:separator/>
      </w:r>
    </w:p>
  </w:footnote>
  <w:footnote w:type="continuationSeparator" w:id="0">
    <w:p w14:paraId="701DD352" w14:textId="77777777" w:rsidR="005D1776" w:rsidRDefault="005D17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F05CA5"/>
    <w:multiLevelType w:val="hybridMultilevel"/>
    <w:tmpl w:val="93800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70328463">
    <w:abstractNumId w:val="15"/>
  </w:num>
  <w:num w:numId="46" w16cid:durableId="9036830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39BC"/>
    <w:rsid w:val="00001C7E"/>
    <w:rsid w:val="0000487C"/>
    <w:rsid w:val="00011FEF"/>
    <w:rsid w:val="00013C8B"/>
    <w:rsid w:val="00023AEF"/>
    <w:rsid w:val="000250CA"/>
    <w:rsid w:val="00032119"/>
    <w:rsid w:val="000427BD"/>
    <w:rsid w:val="00043C82"/>
    <w:rsid w:val="00050713"/>
    <w:rsid w:val="00053596"/>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22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1F7"/>
    <w:rsid w:val="00114316"/>
    <w:rsid w:val="001149FE"/>
    <w:rsid w:val="00117F85"/>
    <w:rsid w:val="00117F87"/>
    <w:rsid w:val="001218F5"/>
    <w:rsid w:val="00122202"/>
    <w:rsid w:val="00127061"/>
    <w:rsid w:val="00131B53"/>
    <w:rsid w:val="001327C1"/>
    <w:rsid w:val="001329A3"/>
    <w:rsid w:val="00134120"/>
    <w:rsid w:val="001356C8"/>
    <w:rsid w:val="00135A3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3EE"/>
    <w:rsid w:val="002152F9"/>
    <w:rsid w:val="0021530A"/>
    <w:rsid w:val="002212A9"/>
    <w:rsid w:val="002234FB"/>
    <w:rsid w:val="002239BC"/>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8AF"/>
    <w:rsid w:val="003F3920"/>
    <w:rsid w:val="003F4D5F"/>
    <w:rsid w:val="00405AD7"/>
    <w:rsid w:val="004127EF"/>
    <w:rsid w:val="00414EB4"/>
    <w:rsid w:val="004208C6"/>
    <w:rsid w:val="00425531"/>
    <w:rsid w:val="00425A83"/>
    <w:rsid w:val="00426CC6"/>
    <w:rsid w:val="00431905"/>
    <w:rsid w:val="004321C2"/>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29E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776"/>
    <w:rsid w:val="005D3400"/>
    <w:rsid w:val="005D3778"/>
    <w:rsid w:val="005D388F"/>
    <w:rsid w:val="005D45F4"/>
    <w:rsid w:val="005D700C"/>
    <w:rsid w:val="005E0F22"/>
    <w:rsid w:val="005E43F7"/>
    <w:rsid w:val="005E5941"/>
    <w:rsid w:val="005E78A2"/>
    <w:rsid w:val="005F5E14"/>
    <w:rsid w:val="00622773"/>
    <w:rsid w:val="00622C58"/>
    <w:rsid w:val="006253D2"/>
    <w:rsid w:val="00625524"/>
    <w:rsid w:val="0062614B"/>
    <w:rsid w:val="006266E2"/>
    <w:rsid w:val="0063037B"/>
    <w:rsid w:val="00632C54"/>
    <w:rsid w:val="00635616"/>
    <w:rsid w:val="00641E99"/>
    <w:rsid w:val="006463F8"/>
    <w:rsid w:val="00650C88"/>
    <w:rsid w:val="0065258E"/>
    <w:rsid w:val="00655035"/>
    <w:rsid w:val="00656814"/>
    <w:rsid w:val="00657A00"/>
    <w:rsid w:val="006623C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17C"/>
    <w:rsid w:val="00920B9A"/>
    <w:rsid w:val="009249C5"/>
    <w:rsid w:val="00925558"/>
    <w:rsid w:val="00925B25"/>
    <w:rsid w:val="009263C9"/>
    <w:rsid w:val="00930B2A"/>
    <w:rsid w:val="00936F03"/>
    <w:rsid w:val="0094018B"/>
    <w:rsid w:val="00940748"/>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6A"/>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80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9AD"/>
    <w:rsid w:val="00BB6860"/>
    <w:rsid w:val="00BC3256"/>
    <w:rsid w:val="00BC3592"/>
    <w:rsid w:val="00BC36DF"/>
    <w:rsid w:val="00BC4B41"/>
    <w:rsid w:val="00BC66ED"/>
    <w:rsid w:val="00BD11D3"/>
    <w:rsid w:val="00BD2B47"/>
    <w:rsid w:val="00BD2CAA"/>
    <w:rsid w:val="00BD3B65"/>
    <w:rsid w:val="00BE1C5C"/>
    <w:rsid w:val="00BE247F"/>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2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8A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88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26F"/>
    <w:rsid w:val="00E717C1"/>
    <w:rsid w:val="00E71E63"/>
    <w:rsid w:val="00E76D4C"/>
    <w:rsid w:val="00E8032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EA"/>
    <w:rsid w:val="00FC1707"/>
    <w:rsid w:val="00FC1C82"/>
    <w:rsid w:val="00FC1D2F"/>
    <w:rsid w:val="00FC45AC"/>
    <w:rsid w:val="00FC4CFF"/>
    <w:rsid w:val="00FC5DE9"/>
    <w:rsid w:val="00FD0415"/>
    <w:rsid w:val="00FD44E2"/>
    <w:rsid w:val="00FD48FA"/>
    <w:rsid w:val="00FD73C3"/>
    <w:rsid w:val="00FE2FD3"/>
    <w:rsid w:val="00FE38F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0B063"/>
  <w15:chartTrackingRefBased/>
  <w15:docId w15:val="{752B9574-FA0E-40D6-B941-EB9119C3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3802"/>
    <w:rPr>
      <w:rFonts w:ascii="Calibri" w:hAnsi="Calibri" w:cs="Calibri"/>
    </w:rPr>
  </w:style>
  <w:style w:type="paragraph" w:styleId="Heading1">
    <w:name w:val="heading 1"/>
    <w:aliases w:val="Pocket"/>
    <w:basedOn w:val="Normal"/>
    <w:next w:val="Normal"/>
    <w:link w:val="Heading1Char"/>
    <w:qFormat/>
    <w:rsid w:val="00AF38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
    <w:basedOn w:val="Normal"/>
    <w:next w:val="Normal"/>
    <w:link w:val="Heading2Char"/>
    <w:uiPriority w:val="1"/>
    <w:qFormat/>
    <w:rsid w:val="00AF38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F38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F38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380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38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80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F380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3802"/>
    <w:rPr>
      <w:color w:val="auto"/>
      <w:u w:val="none"/>
    </w:rPr>
  </w:style>
  <w:style w:type="character" w:customStyle="1" w:styleId="Heading1Char">
    <w:name w:val="Heading 1 Char"/>
    <w:aliases w:val="Pocket Char"/>
    <w:basedOn w:val="DefaultParagraphFont"/>
    <w:link w:val="Heading1"/>
    <w:rsid w:val="00AF3802"/>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
    <w:basedOn w:val="DefaultParagraphFont"/>
    <w:link w:val="Heading2"/>
    <w:uiPriority w:val="1"/>
    <w:rsid w:val="00AF380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F3802"/>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F380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3802"/>
    <w:rPr>
      <w:b/>
      <w:bCs/>
      <w:sz w:val="26"/>
      <w:u w:val="none"/>
    </w:rPr>
  </w:style>
  <w:style w:type="character" w:customStyle="1" w:styleId="StyleUnderline">
    <w:name w:val="Style Underline"/>
    <w:aliases w:val="Underline,Intense Emphasis1,Style Bold Underline,Intense Emphasis11,Intense Emphasis111,apple-style-span + 6 pt,Bold,Kern at 16 pt,Intense Emphasis1111,Intense Emphasis2,HHeading 3 + 12 pt,Cards + Font: 12 pt Char,Style,Bold Cite Char,ci,c"/>
    <w:basedOn w:val="DefaultParagraphFont"/>
    <w:uiPriority w:val="7"/>
    <w:qFormat/>
    <w:rsid w:val="00AF3802"/>
    <w:rPr>
      <w:b w:val="0"/>
      <w:sz w:val="22"/>
      <w:u w:val="single"/>
    </w:rPr>
  </w:style>
  <w:style w:type="character" w:styleId="Strong">
    <w:name w:val="Strong"/>
    <w:basedOn w:val="DefaultParagraphFont"/>
    <w:uiPriority w:val="22"/>
    <w:semiHidden/>
    <w:qFormat/>
    <w:rsid w:val="00AF3802"/>
    <w:rPr>
      <w:b/>
      <w:bCs/>
    </w:rPr>
  </w:style>
  <w:style w:type="character" w:styleId="BookTitle">
    <w:name w:val="Book Title"/>
    <w:basedOn w:val="DefaultParagraphFont"/>
    <w:uiPriority w:val="33"/>
    <w:semiHidden/>
    <w:qFormat/>
    <w:rsid w:val="00AF3802"/>
    <w:rPr>
      <w:b/>
      <w:bCs/>
      <w:i/>
      <w:iCs/>
      <w:spacing w:val="5"/>
    </w:rPr>
  </w:style>
  <w:style w:type="character" w:customStyle="1" w:styleId="Heading5Char">
    <w:name w:val="Heading 5 Char"/>
    <w:basedOn w:val="DefaultParagraphFont"/>
    <w:link w:val="Heading5"/>
    <w:uiPriority w:val="9"/>
    <w:semiHidden/>
    <w:rsid w:val="00AF38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3802"/>
  </w:style>
  <w:style w:type="paragraph" w:styleId="Header">
    <w:name w:val="header"/>
    <w:basedOn w:val="Normal"/>
    <w:link w:val="HeaderChar"/>
    <w:uiPriority w:val="99"/>
    <w:semiHidden/>
    <w:rsid w:val="00AF38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3802"/>
    <w:rPr>
      <w:rFonts w:ascii="Calibri" w:hAnsi="Calibri" w:cs="Calibri"/>
    </w:rPr>
  </w:style>
  <w:style w:type="paragraph" w:styleId="Footer">
    <w:name w:val="footer"/>
    <w:basedOn w:val="Normal"/>
    <w:link w:val="FooterChar"/>
    <w:uiPriority w:val="99"/>
    <w:semiHidden/>
    <w:rsid w:val="00AF38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3802"/>
    <w:rPr>
      <w:rFonts w:ascii="Calibri" w:hAnsi="Calibri" w:cs="Calibri"/>
    </w:rPr>
  </w:style>
  <w:style w:type="paragraph" w:styleId="BodyText">
    <w:name w:val="Body Text"/>
    <w:basedOn w:val="Normal"/>
    <w:link w:val="BodyTextChar"/>
    <w:uiPriority w:val="99"/>
    <w:semiHidden/>
    <w:unhideWhenUsed/>
    <w:rsid w:val="00AF3802"/>
    <w:pPr>
      <w:spacing w:after="120"/>
    </w:pPr>
  </w:style>
  <w:style w:type="character" w:customStyle="1" w:styleId="BodyTextChar">
    <w:name w:val="Body Text Char"/>
    <w:basedOn w:val="DefaultParagraphFont"/>
    <w:link w:val="BodyText"/>
    <w:uiPriority w:val="99"/>
    <w:semiHidden/>
    <w:rsid w:val="00AF380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AF380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AF380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AF3802"/>
    <w:rPr>
      <w:color w:val="0563C1" w:themeColor="hyperlink"/>
      <w:u w:val="single"/>
    </w:rPr>
  </w:style>
  <w:style w:type="character" w:styleId="UnresolvedMention">
    <w:name w:val="Unresolved Mention"/>
    <w:basedOn w:val="DefaultParagraphFont"/>
    <w:uiPriority w:val="99"/>
    <w:semiHidden/>
    <w:unhideWhenUsed/>
    <w:rsid w:val="00AF3802"/>
    <w:rPr>
      <w:color w:val="605E5C"/>
      <w:shd w:val="clear" w:color="auto" w:fill="E1DFDD"/>
    </w:rPr>
  </w:style>
  <w:style w:type="paragraph" w:customStyle="1" w:styleId="textbold">
    <w:name w:val="text bold"/>
    <w:basedOn w:val="Normal"/>
    <w:link w:val="Emphasis"/>
    <w:uiPriority w:val="8"/>
    <w:qFormat/>
    <w:rsid w:val="00D948AF"/>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948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rsid w:val="00D948AF"/>
    <w:pPr>
      <w:widowControl w:val="0"/>
      <w:suppressAutoHyphens/>
      <w:spacing w:after="200" w:line="254" w:lineRule="auto"/>
      <w:contextualSpacing/>
    </w:pPr>
    <w:rPr>
      <w:rFonts w:asciiTheme="minorHAnsi" w:hAnsiTheme="minorHAnsi" w:cstheme="minorBidi"/>
      <w:u w:val="single"/>
    </w:rPr>
  </w:style>
  <w:style w:type="paragraph" w:styleId="ListParagraph">
    <w:name w:val="List Paragraph"/>
    <w:basedOn w:val="Normal"/>
    <w:uiPriority w:val="99"/>
    <w:unhideWhenUsed/>
    <w:qFormat/>
    <w:rsid w:val="00D948AF"/>
    <w:pPr>
      <w:ind w:left="720"/>
      <w:contextualSpacing/>
    </w:pPr>
  </w:style>
  <w:style w:type="paragraph" w:customStyle="1" w:styleId="Emphasis1">
    <w:name w:val="Emphasis1"/>
    <w:basedOn w:val="Normal"/>
    <w:uiPriority w:val="7"/>
    <w:qFormat/>
    <w:rsid w:val="00D948AF"/>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FE38F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TitleChar">
    <w:name w:val="Title Char"/>
    <w:basedOn w:val="DefaultParagraphFont"/>
    <w:link w:val="Title"/>
    <w:uiPriority w:val="1"/>
    <w:qFormat/>
    <w:rsid w:val="00625524"/>
    <w:rPr>
      <w:u w:val="single"/>
    </w:rPr>
  </w:style>
  <w:style w:type="paragraph" w:styleId="Title">
    <w:name w:val="Title"/>
    <w:basedOn w:val="Normal"/>
    <w:next w:val="Normal"/>
    <w:link w:val="TitleChar"/>
    <w:uiPriority w:val="1"/>
    <w:qFormat/>
    <w:rsid w:val="00625524"/>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62552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r.info/2021/07/16/adorno-on-late-modernity-and-unfreedom-reflections-in-a-global-era/"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hyperlink" Target="https://www.brookings.edu/wp-content/uploads/2016/06/01governance.pdf"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hyperlink" Target="https://thedispatch.com/article/are-teachers-unions-overplaying-their/"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www.wsj.com/articles/SB10001424052970203476804576612851452362670" TargetMode="Externa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31454</Words>
  <Characters>179289</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11</cp:revision>
  <dcterms:created xsi:type="dcterms:W3CDTF">2025-11-15T14:52:00Z</dcterms:created>
  <dcterms:modified xsi:type="dcterms:W3CDTF">2025-11-15T17:39:00Z</dcterms:modified>
</cp:coreProperties>
</file>