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BBC9" w14:textId="77777777" w:rsidR="00BF44E5" w:rsidRDefault="00BF44E5" w:rsidP="00BF44E5">
      <w:pPr>
        <w:pStyle w:val="Heading1"/>
      </w:pPr>
      <w:r>
        <w:t>1NC v Missouri State BC</w:t>
      </w:r>
    </w:p>
    <w:p w14:paraId="5A36EF93" w14:textId="77777777" w:rsidR="00BF44E5" w:rsidRPr="001A3B1D" w:rsidRDefault="00BF44E5" w:rsidP="00BF44E5">
      <w:pPr>
        <w:pStyle w:val="Heading3"/>
        <w:rPr>
          <w:rFonts w:cs="Times New Roman"/>
        </w:rPr>
      </w:pPr>
      <w:r w:rsidRPr="001A3B1D">
        <w:rPr>
          <w:rFonts w:cs="Times New Roman"/>
        </w:rPr>
        <w:lastRenderedPageBreak/>
        <w:t>OFF</w:t>
      </w:r>
    </w:p>
    <w:p w14:paraId="0891C747" w14:textId="77777777" w:rsidR="00BF44E5" w:rsidRDefault="00BF44E5" w:rsidP="00BF44E5">
      <w:r w:rsidRPr="001A3B1D">
        <w:t>T</w:t>
      </w:r>
    </w:p>
    <w:p w14:paraId="5B969F58" w14:textId="77777777" w:rsidR="00BF44E5" w:rsidRPr="00986FB9" w:rsidRDefault="00BF44E5" w:rsidP="00BF44E5">
      <w:pPr>
        <w:pStyle w:val="Heading4"/>
      </w:pPr>
      <w:r w:rsidRPr="00986FB9">
        <w:t>Our interpretation is affirmative</w:t>
      </w:r>
      <w:r>
        <w:t>s</w:t>
      </w:r>
      <w:r w:rsidRPr="00986FB9">
        <w:t xml:space="preserve"> should defend a topical plan.</w:t>
      </w:r>
    </w:p>
    <w:p w14:paraId="3C6BE7C8" w14:textId="77777777" w:rsidR="00BF44E5" w:rsidRPr="001A3B1D" w:rsidRDefault="00BF44E5" w:rsidP="00BF44E5">
      <w:pPr>
        <w:pStyle w:val="Heading4"/>
        <w:rPr>
          <w:rFonts w:cs="Times New Roman"/>
        </w:rPr>
      </w:pPr>
      <w:r w:rsidRPr="001A3B1D">
        <w:rPr>
          <w:rFonts w:cs="Times New Roman"/>
        </w:rPr>
        <w:t>They don’t meet:</w:t>
      </w:r>
    </w:p>
    <w:p w14:paraId="12A7C451" w14:textId="77777777" w:rsidR="00BF44E5" w:rsidRPr="001A3B1D" w:rsidRDefault="00BF44E5" w:rsidP="00BF44E5">
      <w:pPr>
        <w:pStyle w:val="Heading4"/>
        <w:rPr>
          <w:rFonts w:cs="Times New Roman"/>
        </w:rPr>
      </w:pPr>
      <w:r w:rsidRPr="001A3B1D">
        <w:rPr>
          <w:rFonts w:cs="Times New Roman"/>
        </w:rPr>
        <w:t xml:space="preserve">1. </w:t>
      </w:r>
      <w:r w:rsidRPr="001A3B1D">
        <w:rPr>
          <w:rFonts w:cs="Times New Roman"/>
          <w:u w:val="single"/>
        </w:rPr>
        <w:t>USFG</w:t>
      </w:r>
      <w:r w:rsidRPr="001A3B1D">
        <w:rPr>
          <w:rFonts w:cs="Times New Roman"/>
          <w:b w:val="0"/>
          <w:bCs/>
        </w:rPr>
        <w:t xml:space="preserve">---It’s the </w:t>
      </w:r>
      <w:r w:rsidRPr="001A3B1D">
        <w:rPr>
          <w:rFonts w:cs="Times New Roman"/>
          <w:b w:val="0"/>
          <w:bCs/>
          <w:u w:val="single"/>
        </w:rPr>
        <w:t>three branches</w:t>
      </w:r>
      <w:r w:rsidRPr="001A3B1D">
        <w:rPr>
          <w:rFonts w:cs="Times New Roman"/>
        </w:rPr>
        <w:t>.</w:t>
      </w:r>
    </w:p>
    <w:p w14:paraId="4923170A" w14:textId="77777777" w:rsidR="00BF44E5" w:rsidRPr="001A3B1D" w:rsidRDefault="00BF44E5" w:rsidP="00BF44E5">
      <w:r w:rsidRPr="001A3B1D">
        <w:rPr>
          <w:rStyle w:val="Style13ptBold"/>
        </w:rPr>
        <w:t xml:space="preserve">U.S. Legal ’16 </w:t>
      </w:r>
      <w:r w:rsidRPr="001A3B1D">
        <w:t>[U.S. Legal; 2016; Organization offering legal assistance and attorney access; U.S. Legal, “United States Federal Government Law and Legal Definition,” https://definitions.uslegal.com/u/united-states-federal-government/]</w:t>
      </w:r>
    </w:p>
    <w:p w14:paraId="6237BCA3" w14:textId="77777777" w:rsidR="00BF44E5" w:rsidRDefault="00BF44E5" w:rsidP="00BF44E5">
      <w:pPr>
        <w:rPr>
          <w:sz w:val="14"/>
        </w:rPr>
      </w:pPr>
      <w:r w:rsidRPr="001A3B1D">
        <w:rPr>
          <w:rStyle w:val="StyleUnderline"/>
          <w:highlight w:val="green"/>
        </w:rPr>
        <w:t xml:space="preserve">The </w:t>
      </w:r>
      <w:r w:rsidRPr="001A3B1D">
        <w:rPr>
          <w:rStyle w:val="Emphasis"/>
          <w:highlight w:val="green"/>
        </w:rPr>
        <w:t>U</w:t>
      </w:r>
      <w:r w:rsidRPr="001A3B1D">
        <w:rPr>
          <w:sz w:val="14"/>
        </w:rPr>
        <w:t xml:space="preserve">nited </w:t>
      </w:r>
      <w:r w:rsidRPr="001A3B1D">
        <w:rPr>
          <w:rStyle w:val="Emphasis"/>
          <w:highlight w:val="green"/>
        </w:rPr>
        <w:t>S</w:t>
      </w:r>
      <w:r w:rsidRPr="001A3B1D">
        <w:rPr>
          <w:sz w:val="14"/>
        </w:rPr>
        <w:t xml:space="preserve">tates </w:t>
      </w:r>
      <w:r w:rsidRPr="001A3B1D">
        <w:rPr>
          <w:rStyle w:val="Emphasis"/>
          <w:highlight w:val="green"/>
        </w:rPr>
        <w:t>F</w:t>
      </w:r>
      <w:r w:rsidRPr="001A3B1D">
        <w:rPr>
          <w:rStyle w:val="StyleUnderline"/>
        </w:rPr>
        <w:t xml:space="preserve">ederal </w:t>
      </w:r>
      <w:r w:rsidRPr="001A3B1D">
        <w:rPr>
          <w:rStyle w:val="Emphasis"/>
          <w:highlight w:val="green"/>
        </w:rPr>
        <w:t>G</w:t>
      </w:r>
      <w:r w:rsidRPr="001A3B1D">
        <w:rPr>
          <w:rStyle w:val="StyleUnderline"/>
        </w:rPr>
        <w:t>overnment is established by the</w:t>
      </w:r>
      <w:r w:rsidRPr="001A3B1D">
        <w:rPr>
          <w:sz w:val="14"/>
        </w:rPr>
        <w:t xml:space="preserve"> US </w:t>
      </w:r>
      <w:r w:rsidRPr="001A3B1D">
        <w:rPr>
          <w:rStyle w:val="Emphasis"/>
        </w:rPr>
        <w:t>Constitution</w:t>
      </w:r>
      <w:r w:rsidRPr="001A3B1D">
        <w:rPr>
          <w:rStyle w:val="StyleUnderline"/>
        </w:rPr>
        <w:t>. The</w:t>
      </w:r>
      <w:r w:rsidRPr="001A3B1D">
        <w:rPr>
          <w:sz w:val="14"/>
        </w:rPr>
        <w:t xml:space="preserve"> Federal </w:t>
      </w:r>
      <w:r w:rsidRPr="001A3B1D">
        <w:rPr>
          <w:rStyle w:val="StyleUnderline"/>
        </w:rPr>
        <w:t xml:space="preserve">Government shares </w:t>
      </w:r>
      <w:r w:rsidRPr="001A3B1D">
        <w:rPr>
          <w:rStyle w:val="Emphasis"/>
        </w:rPr>
        <w:t>sovereignty</w:t>
      </w:r>
      <w:r w:rsidRPr="001A3B1D">
        <w:rPr>
          <w:rStyle w:val="StyleUnderline"/>
        </w:rPr>
        <w:t xml:space="preserve"> over the U</w:t>
      </w:r>
      <w:r w:rsidRPr="001A3B1D">
        <w:rPr>
          <w:sz w:val="14"/>
        </w:rPr>
        <w:t xml:space="preserve">nited </w:t>
      </w:r>
      <w:r w:rsidRPr="001A3B1D">
        <w:rPr>
          <w:rStyle w:val="StyleUnderline"/>
        </w:rPr>
        <w:t>S</w:t>
      </w:r>
      <w:r w:rsidRPr="001A3B1D">
        <w:rPr>
          <w:sz w:val="14"/>
        </w:rPr>
        <w:t xml:space="preserve">ates </w:t>
      </w:r>
      <w:r w:rsidRPr="001A3B1D">
        <w:rPr>
          <w:rStyle w:val="StyleUnderline"/>
        </w:rPr>
        <w:t xml:space="preserve">with the </w:t>
      </w:r>
      <w:r w:rsidRPr="001A3B1D">
        <w:rPr>
          <w:rStyle w:val="Emphasis"/>
        </w:rPr>
        <w:t>individual governments</w:t>
      </w:r>
      <w:r w:rsidRPr="001A3B1D">
        <w:rPr>
          <w:rStyle w:val="StyleUnderline"/>
        </w:rPr>
        <w:t xml:space="preserve"> of the States</w:t>
      </w:r>
      <w:r w:rsidRPr="001A3B1D">
        <w:rPr>
          <w:sz w:val="14"/>
        </w:rPr>
        <w:t xml:space="preserve"> of US. </w:t>
      </w:r>
      <w:r w:rsidRPr="001A3B1D">
        <w:rPr>
          <w:rStyle w:val="StyleUnderline"/>
        </w:rPr>
        <w:t xml:space="preserve">The </w:t>
      </w:r>
      <w:r w:rsidRPr="001A3B1D">
        <w:rPr>
          <w:sz w:val="14"/>
          <w:szCs w:val="16"/>
        </w:rPr>
        <w:t xml:space="preserve">Federal </w:t>
      </w:r>
      <w:r w:rsidRPr="001A3B1D">
        <w:rPr>
          <w:rStyle w:val="StyleUnderline"/>
        </w:rPr>
        <w:t xml:space="preserve">government </w:t>
      </w:r>
      <w:r w:rsidRPr="001A3B1D">
        <w:rPr>
          <w:rStyle w:val="StyleUnderline"/>
          <w:highlight w:val="green"/>
        </w:rPr>
        <w:t xml:space="preserve">has </w:t>
      </w:r>
      <w:r w:rsidRPr="001A3B1D">
        <w:rPr>
          <w:rStyle w:val="Emphasis"/>
          <w:highlight w:val="green"/>
        </w:rPr>
        <w:t>three branches</w:t>
      </w:r>
      <w:r w:rsidRPr="001A3B1D">
        <w:rPr>
          <w:rStyle w:val="StyleUnderline"/>
        </w:rPr>
        <w:t xml:space="preserve">: </w:t>
      </w:r>
      <w:proofErr w:type="spellStart"/>
      <w:r w:rsidRPr="001A3B1D">
        <w:rPr>
          <w:rStyle w:val="StyleUnderline"/>
        </w:rPr>
        <w:t>i</w:t>
      </w:r>
      <w:proofErr w:type="spellEnd"/>
      <w:r w:rsidRPr="001A3B1D">
        <w:rPr>
          <w:rStyle w:val="StyleUnderline"/>
        </w:rPr>
        <w:t xml:space="preserve">) the </w:t>
      </w:r>
      <w:r w:rsidRPr="001A3B1D">
        <w:rPr>
          <w:rStyle w:val="Emphasis"/>
          <w:highlight w:val="green"/>
        </w:rPr>
        <w:t>legislature</w:t>
      </w:r>
      <w:r w:rsidRPr="001A3B1D">
        <w:rPr>
          <w:sz w:val="14"/>
        </w:rPr>
        <w:t xml:space="preserve">, which is the US Congress, </w:t>
      </w:r>
      <w:r w:rsidRPr="001A3B1D">
        <w:rPr>
          <w:rStyle w:val="StyleUnderline"/>
        </w:rPr>
        <w:t xml:space="preserve">ii) </w:t>
      </w:r>
      <w:r w:rsidRPr="001A3B1D">
        <w:rPr>
          <w:rStyle w:val="Emphasis"/>
          <w:highlight w:val="green"/>
        </w:rPr>
        <w:t>Executive</w:t>
      </w:r>
      <w:r w:rsidRPr="001A3B1D">
        <w:rPr>
          <w:sz w:val="14"/>
        </w:rPr>
        <w:t xml:space="preserve">, comprised of the President and Vice president of the US </w:t>
      </w:r>
      <w:r w:rsidRPr="001A3B1D">
        <w:rPr>
          <w:rStyle w:val="StyleUnderline"/>
          <w:highlight w:val="green"/>
        </w:rPr>
        <w:t>and</w:t>
      </w:r>
      <w:r w:rsidRPr="001A3B1D">
        <w:rPr>
          <w:rStyle w:val="StyleUnderline"/>
        </w:rPr>
        <w:t xml:space="preserve"> iii) </w:t>
      </w:r>
      <w:r w:rsidRPr="001A3B1D">
        <w:rPr>
          <w:rStyle w:val="Emphasis"/>
          <w:highlight w:val="green"/>
        </w:rPr>
        <w:t>Judiciary</w:t>
      </w:r>
      <w:r w:rsidRPr="001A3B1D">
        <w:rPr>
          <w:rStyle w:val="StyleUnderline"/>
        </w:rPr>
        <w:t>. The</w:t>
      </w:r>
      <w:r w:rsidRPr="001A3B1D">
        <w:rPr>
          <w:sz w:val="14"/>
        </w:rPr>
        <w:t xml:space="preserve"> US </w:t>
      </w:r>
      <w:r w:rsidRPr="001A3B1D">
        <w:rPr>
          <w:rStyle w:val="StyleUnderline"/>
        </w:rPr>
        <w:t>Constitution prescribes</w:t>
      </w:r>
      <w:r w:rsidRPr="001A3B1D">
        <w:rPr>
          <w:sz w:val="14"/>
        </w:rPr>
        <w:t xml:space="preserve"> a system of </w:t>
      </w:r>
      <w:r w:rsidRPr="001A3B1D">
        <w:rPr>
          <w:rStyle w:val="StyleUnderline"/>
        </w:rPr>
        <w:t>separation of powers</w:t>
      </w:r>
      <w:r w:rsidRPr="001A3B1D">
        <w:rPr>
          <w:sz w:val="14"/>
        </w:rPr>
        <w:t xml:space="preserve"> and ‘checks and balances’ for the smooth functioning of all the three branches of the Federal Government. </w:t>
      </w:r>
      <w:r w:rsidRPr="001A3B1D">
        <w:rPr>
          <w:rStyle w:val="StyleUnderline"/>
        </w:rPr>
        <w:t>The</w:t>
      </w:r>
      <w:r w:rsidRPr="001A3B1D">
        <w:rPr>
          <w:sz w:val="14"/>
        </w:rPr>
        <w:t xml:space="preserve"> US </w:t>
      </w:r>
      <w:r w:rsidRPr="001A3B1D">
        <w:rPr>
          <w:rStyle w:val="StyleUnderline"/>
        </w:rPr>
        <w:t xml:space="preserve">Constitution </w:t>
      </w:r>
      <w:r w:rsidRPr="001A3B1D">
        <w:rPr>
          <w:rStyle w:val="Emphasis"/>
        </w:rPr>
        <w:t>limits the powers</w:t>
      </w:r>
      <w:r w:rsidRPr="001A3B1D">
        <w:rPr>
          <w:sz w:val="14"/>
        </w:rPr>
        <w:t xml:space="preserve"> of the Federal Government to the powers </w:t>
      </w:r>
      <w:r w:rsidRPr="001A3B1D">
        <w:rPr>
          <w:rStyle w:val="StyleUnderline"/>
        </w:rPr>
        <w:t xml:space="preserve">assigned to it; all powers not </w:t>
      </w:r>
      <w:r w:rsidRPr="001A3B1D">
        <w:rPr>
          <w:rStyle w:val="Emphasis"/>
        </w:rPr>
        <w:t>expressly assigned</w:t>
      </w:r>
      <w:r w:rsidRPr="001A3B1D">
        <w:rPr>
          <w:rStyle w:val="StyleUnderline"/>
        </w:rPr>
        <w:t xml:space="preserve"> to the Federal Government are reserved to</w:t>
      </w:r>
      <w:r w:rsidRPr="001A3B1D">
        <w:rPr>
          <w:sz w:val="14"/>
        </w:rPr>
        <w:t xml:space="preserve"> the States or to </w:t>
      </w:r>
      <w:r w:rsidRPr="001A3B1D">
        <w:rPr>
          <w:rStyle w:val="Emphasis"/>
        </w:rPr>
        <w:t>the people</w:t>
      </w:r>
      <w:r w:rsidRPr="001A3B1D">
        <w:rPr>
          <w:sz w:val="14"/>
        </w:rPr>
        <w:t>.</w:t>
      </w:r>
    </w:p>
    <w:p w14:paraId="0F4CA989" w14:textId="77777777" w:rsidR="00BF44E5" w:rsidRDefault="00BF44E5" w:rsidP="00BF44E5">
      <w:pPr>
        <w:pStyle w:val="Heading4"/>
      </w:pPr>
      <w:r>
        <w:t xml:space="preserve">CBRs </w:t>
      </w:r>
      <w:r w:rsidRPr="00B50397">
        <w:rPr>
          <w:u w:val="single"/>
        </w:rPr>
        <w:t>require</w:t>
      </w:r>
      <w:r>
        <w:t xml:space="preserve"> governmental action. </w:t>
      </w:r>
    </w:p>
    <w:p w14:paraId="0B10AAF7" w14:textId="77777777" w:rsidR="00BF44E5" w:rsidRPr="005839B5" w:rsidRDefault="00BF44E5" w:rsidP="00BF44E5">
      <w:r w:rsidRPr="005F3CEF">
        <w:rPr>
          <w:rStyle w:val="Style13ptBold"/>
        </w:rPr>
        <w:t>Powell ’25</w:t>
      </w:r>
      <w:r>
        <w:t xml:space="preserve"> [Russell; February 3; professor of law and endowed scholar at Seattle University School of Law; UC Law Business Journal, “Fallout and Fiduciary Duty,” vol. 21]</w:t>
      </w:r>
    </w:p>
    <w:p w14:paraId="197B7011" w14:textId="77777777" w:rsidR="00BF44E5" w:rsidRPr="00661780" w:rsidRDefault="00BF44E5" w:rsidP="00BF44E5">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F8707B4" w14:textId="77777777" w:rsidR="00BF44E5" w:rsidRPr="00F10355" w:rsidRDefault="00BF44E5" w:rsidP="00BF44E5">
      <w:pPr>
        <w:pStyle w:val="Heading4"/>
        <w:rPr>
          <w:rFonts w:cs="Times New Roman"/>
        </w:rPr>
      </w:pPr>
      <w:r w:rsidRPr="001A3B1D">
        <w:rPr>
          <w:rFonts w:cs="Times New Roman"/>
        </w:rPr>
        <w:t xml:space="preserve">Two </w:t>
      </w:r>
      <w:r w:rsidRPr="001A3B1D">
        <w:rPr>
          <w:rFonts w:cs="Times New Roman"/>
          <w:u w:val="single"/>
        </w:rPr>
        <w:t>impacts</w:t>
      </w:r>
      <w:r w:rsidRPr="001A3B1D">
        <w:rPr>
          <w:rFonts w:cs="Times New Roman"/>
        </w:rPr>
        <w:t>:</w:t>
      </w:r>
    </w:p>
    <w:p w14:paraId="6A3F61D3" w14:textId="77777777" w:rsidR="00BF44E5" w:rsidRPr="00841A42" w:rsidRDefault="00BF44E5" w:rsidP="00BF44E5">
      <w:pPr>
        <w:pStyle w:val="Heading4"/>
      </w:pPr>
      <w:r w:rsidRPr="00841A42">
        <w:t xml:space="preserve">1. </w:t>
      </w:r>
      <w:r w:rsidRPr="00841A42">
        <w:rPr>
          <w:u w:val="single"/>
        </w:rPr>
        <w:t>Competitive equity</w:t>
      </w:r>
      <w:r w:rsidRPr="00841A42">
        <w:t xml:space="preserve">---pre-tournament neg research is structured by negating the resolution---plan-less affs monopolize neg ground and ensure </w:t>
      </w:r>
      <w:proofErr w:type="spellStart"/>
      <w:r w:rsidRPr="00841A42">
        <w:t>it’s</w:t>
      </w:r>
      <w:proofErr w:type="spellEnd"/>
      <w:r w:rsidRPr="00841A42">
        <w:t xml:space="preserve"> concessionary. That saps the utility of debate which requires a judge who can decide between two sides who have an equal opportunity to prepare for a common point of stasis.</w:t>
      </w:r>
    </w:p>
    <w:p w14:paraId="1C98C8E6" w14:textId="77777777" w:rsidR="00BF44E5" w:rsidRPr="00FE6D0A" w:rsidRDefault="00BF44E5" w:rsidP="00BF44E5"/>
    <w:p w14:paraId="2C5FF2F4" w14:textId="77777777" w:rsidR="00BF44E5" w:rsidRDefault="00BF44E5" w:rsidP="00BF44E5">
      <w:pPr>
        <w:pStyle w:val="Heading4"/>
      </w:pPr>
      <w:r w:rsidRPr="00841A42">
        <w:lastRenderedPageBreak/>
        <w:t xml:space="preserve">2. </w:t>
      </w:r>
      <w:r w:rsidRPr="00841A42">
        <w:rPr>
          <w:u w:val="single"/>
        </w:rPr>
        <w:t>Clash</w:t>
      </w:r>
      <w:r w:rsidRPr="00841A42">
        <w:t xml:space="preserve">---abdicating government actions sanctions picking any interpretation for debate---incentivizes a retreat from controversy and forces the neg to first characterize the </w:t>
      </w:r>
      <w:proofErr w:type="spellStart"/>
      <w:r w:rsidRPr="00841A42">
        <w:t>aff</w:t>
      </w:r>
      <w:proofErr w:type="spellEnd"/>
      <w:r w:rsidRPr="00841A42">
        <w:t xml:space="preserve"> and then debate it which eliminates the benefit of preround research and prep</w:t>
      </w:r>
      <w:r>
        <w:t>. A</w:t>
      </w:r>
      <w:r w:rsidRPr="00841A42">
        <w:t xml:space="preserve"> common point of engagement ensures effective clash, which is a linear impact---</w:t>
      </w:r>
      <w:r>
        <w:t>negation is the</w:t>
      </w:r>
      <w:r w:rsidRPr="00841A42">
        <w:t xml:space="preserve"> necessary condition for distinguishing debate from discussion,</w:t>
      </w:r>
      <w:r>
        <w:t xml:space="preserve"> but negation exists on a sliding scale</w:t>
      </w:r>
      <w:r w:rsidRPr="00841A42">
        <w:t xml:space="preserve">. The topic of discussion is up to the affirmative, but depth and nuanced engagement is determined by negative ground. Any impact intrinsic to debate, not just discussion, comes from negation because it starts the process of critical thinking, reflexivity, and argument refinement. </w:t>
      </w:r>
    </w:p>
    <w:p w14:paraId="77F8347B" w14:textId="77777777" w:rsidR="00BF44E5" w:rsidRPr="00653D10" w:rsidRDefault="00BF44E5" w:rsidP="00BF44E5"/>
    <w:p w14:paraId="08025B95" w14:textId="77777777" w:rsidR="00BF44E5" w:rsidRPr="00D827BE" w:rsidRDefault="00BF44E5" w:rsidP="00BF44E5">
      <w:pPr>
        <w:pStyle w:val="Heading3"/>
        <w:rPr>
          <w:rFonts w:asciiTheme="minorHAnsi" w:hAnsiTheme="minorHAnsi" w:cstheme="minorHAnsi"/>
        </w:rPr>
      </w:pPr>
      <w:r w:rsidRPr="00D827BE">
        <w:rPr>
          <w:rFonts w:asciiTheme="minorHAnsi" w:hAnsiTheme="minorHAnsi" w:cstheme="minorHAnsi"/>
        </w:rPr>
        <w:lastRenderedPageBreak/>
        <w:t xml:space="preserve">1NC – </w:t>
      </w:r>
      <w:r>
        <w:rPr>
          <w:rFonts w:asciiTheme="minorHAnsi" w:hAnsiTheme="minorHAnsi" w:cstheme="minorHAnsi"/>
        </w:rPr>
        <w:t>Cap K</w:t>
      </w:r>
    </w:p>
    <w:p w14:paraId="5D801135" w14:textId="77777777" w:rsidR="00BF44E5" w:rsidRPr="00D827BE" w:rsidRDefault="00BF44E5" w:rsidP="00BF44E5">
      <w:pPr>
        <w:pStyle w:val="Heading4"/>
        <w:rPr>
          <w:rFonts w:asciiTheme="minorHAnsi" w:hAnsiTheme="minorHAnsi" w:cstheme="minorHAnsi"/>
        </w:rPr>
      </w:pPr>
      <w:r w:rsidRPr="00D827BE">
        <w:rPr>
          <w:rFonts w:asciiTheme="minorHAnsi" w:hAnsiTheme="minorHAnsi" w:cstheme="minorHAnsi"/>
        </w:rPr>
        <w:t xml:space="preserve">The </w:t>
      </w:r>
      <w:proofErr w:type="spellStart"/>
      <w:r w:rsidRPr="00D827BE">
        <w:rPr>
          <w:rFonts w:asciiTheme="minorHAnsi" w:hAnsiTheme="minorHAnsi" w:cstheme="minorHAnsi"/>
        </w:rPr>
        <w:t>aff’s</w:t>
      </w:r>
      <w:proofErr w:type="spellEnd"/>
      <w:r w:rsidRPr="00D827BE">
        <w:rPr>
          <w:rFonts w:asciiTheme="minorHAnsi" w:hAnsiTheme="minorHAnsi" w:cstheme="minorHAnsi"/>
        </w:rPr>
        <w:t xml:space="preserve">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1521134B" w14:textId="77777777" w:rsidR="00BF44E5" w:rsidRPr="00D827BE" w:rsidRDefault="00BF44E5" w:rsidP="00BF44E5">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30EDF372" w14:textId="77777777" w:rsidR="00BF44E5" w:rsidRPr="00D827BE" w:rsidRDefault="00BF44E5" w:rsidP="00BF44E5">
      <w:pPr>
        <w:rPr>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D827BE">
        <w:rPr>
          <w:rStyle w:val="Emphasis"/>
          <w:rFonts w:asciiTheme="minorHAnsi" w:hAnsiTheme="minorHAnsi" w:cstheme="minorHAnsi"/>
          <w:highlight w:val="cyan"/>
        </w:rPr>
        <w:t>the left are rendered</w:t>
      </w:r>
      <w:r w:rsidRPr="00D827BE">
        <w:rPr>
          <w:rStyle w:val="StyleUnderline"/>
          <w:rFonts w:asciiTheme="minorHAnsi" w:hAnsiTheme="minorHAnsi" w:cstheme="minorHAnsi"/>
        </w:rPr>
        <w:t xml:space="preserve"> post-politically </w:t>
      </w:r>
      <w:r w:rsidRPr="00D827BE">
        <w:rPr>
          <w:rStyle w:val="Emphasis"/>
          <w:rFonts w:asciiTheme="minorHAnsi" w:hAnsiTheme="minorHAnsi" w:cstheme="minorHAnsi"/>
          <w:highlight w:val="cya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D827BE">
        <w:rPr>
          <w:rStyle w:val="Emphasis"/>
          <w:rFonts w:asciiTheme="minorHAnsi" w:hAnsiTheme="minorHAnsi" w:cstheme="minorHAnsi"/>
          <w:highlight w:val="cya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w:t>
      </w:r>
      <w:proofErr w:type="spellStart"/>
      <w:r w:rsidRPr="00D827BE">
        <w:rPr>
          <w:rFonts w:asciiTheme="minorHAnsi" w:hAnsiTheme="minorHAnsi" w:cstheme="minorHAnsi"/>
          <w:sz w:val="16"/>
        </w:rPr>
        <w:t>theorised</w:t>
      </w:r>
      <w:proofErr w:type="spellEnd"/>
      <w:r w:rsidRPr="00D827BE">
        <w:rPr>
          <w:rFonts w:asciiTheme="minorHAnsi" w:hAnsiTheme="minorHAnsi" w:cstheme="minorHAnsi"/>
          <w:sz w:val="16"/>
        </w:rPr>
        <w:t xml:space="preserve"> by Peter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cynicism is an attitude that emerges right at the </w:t>
      </w:r>
      <w:proofErr w:type="spellStart"/>
      <w:r w:rsidRPr="00D827BE">
        <w:rPr>
          <w:rFonts w:asciiTheme="minorHAnsi" w:hAnsiTheme="minorHAnsi" w:cstheme="minorHAnsi"/>
          <w:sz w:val="16"/>
        </w:rPr>
        <w:t>centre</w:t>
      </w:r>
      <w:proofErr w:type="spellEnd"/>
      <w:r w:rsidRPr="00D827BE">
        <w:rPr>
          <w:rFonts w:asciiTheme="minorHAnsi" w:hAnsiTheme="minorHAnsi" w:cstheme="minorHAnsi"/>
          <w:sz w:val="16"/>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D827BE">
        <w:rPr>
          <w:rFonts w:asciiTheme="minorHAnsi" w:hAnsiTheme="minorHAnsi" w:cstheme="minorHAnsi"/>
          <w:sz w:val="16"/>
        </w:rPr>
        <w:t>unconcealedness</w:t>
      </w:r>
      <w:proofErr w:type="spellEnd"/>
      <w:r w:rsidRPr="00D827BE">
        <w:rPr>
          <w:rFonts w:asciiTheme="minorHAnsi" w:hAnsiTheme="minorHAnsi" w:cstheme="minorHAnsi"/>
          <w:sz w:val="16"/>
        </w:rPr>
        <w:t xml:space="preserve"> (</w:t>
      </w:r>
      <w:proofErr w:type="spellStart"/>
      <w:r w:rsidRPr="00D827BE">
        <w:rPr>
          <w:rFonts w:asciiTheme="minorHAnsi" w:hAnsiTheme="minorHAnsi" w:cstheme="minorHAnsi"/>
          <w:sz w:val="16"/>
        </w:rPr>
        <w:t>aletheia</w:t>
      </w:r>
      <w:proofErr w:type="spellEnd"/>
      <w:r w:rsidRPr="00D827BE">
        <w:rPr>
          <w:rFonts w:asciiTheme="minorHAnsi" w:hAnsiTheme="minorHAnsi" w:cstheme="minorHAnsi"/>
          <w:sz w:val="16"/>
        </w:rPr>
        <w:t xml:space="preserve">)3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 xml:space="preserve">everything that appears to us could be a deceptive </w:t>
      </w:r>
      <w:proofErr w:type="spellStart"/>
      <w:r w:rsidRPr="00D827BE">
        <w:rPr>
          <w:rStyle w:val="StyleUnderline"/>
          <w:rFonts w:asciiTheme="minorHAnsi" w:hAnsiTheme="minorHAnsi" w:cstheme="minorHAnsi"/>
        </w:rPr>
        <w:t>manoeuvre</w:t>
      </w:r>
      <w:proofErr w:type="spellEnd"/>
      <w:r w:rsidRPr="00D827BE">
        <w:rPr>
          <w:rStyle w:val="StyleUnderline"/>
          <w:rFonts w:asciiTheme="minorHAnsi" w:hAnsiTheme="minorHAnsi" w:cstheme="minorHAnsi"/>
        </w:rPr>
        <w:t xml:space="preserve"> of an overpowering evil enemy”</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1987, p. 330). The surface becomes </w:t>
      </w:r>
      <w:proofErr w:type="gramStart"/>
      <w:r w:rsidRPr="00D827BE">
        <w:rPr>
          <w:rFonts w:asciiTheme="minorHAnsi" w:hAnsiTheme="minorHAnsi" w:cstheme="minorHAnsi"/>
          <w:sz w:val="16"/>
        </w:rPr>
        <w:t>suspect</w:t>
      </w:r>
      <w:proofErr w:type="gramEnd"/>
      <w:r w:rsidRPr="00D827BE">
        <w:rPr>
          <w:rFonts w:asciiTheme="minorHAnsi" w:hAnsiTheme="minorHAnsi" w:cstheme="minorHAnsi"/>
          <w:sz w:val="16"/>
        </w:rPr>
        <w:t xml:space="preserve">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Sloterdijk</w:t>
      </w:r>
      <w:proofErr w:type="spellEnd"/>
      <w:r w:rsidRPr="00D827BE">
        <w:rPr>
          <w:rFonts w:asciiTheme="minorHAnsi" w:hAnsiTheme="minorHAnsi" w:cstheme="minorHAnsi"/>
          <w:sz w:val="16"/>
        </w:rPr>
        <w:t xml:space="preserve">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 xml:space="preserve">a “modernized, unhappy consciousness on which enlightenment has </w:t>
      </w:r>
      <w:proofErr w:type="spellStart"/>
      <w:r w:rsidRPr="00D827BE">
        <w:rPr>
          <w:rStyle w:val="StyleUnderline"/>
          <w:rFonts w:asciiTheme="minorHAnsi" w:hAnsiTheme="minorHAnsi" w:cstheme="minorHAnsi"/>
        </w:rPr>
        <w:t>laboured</w:t>
      </w:r>
      <w:proofErr w:type="spellEnd"/>
      <w:r w:rsidRPr="00D827BE">
        <w:rPr>
          <w:rStyle w:val="StyleUnderline"/>
          <w:rFonts w:asciiTheme="minorHAnsi" w:hAnsiTheme="minorHAnsi" w:cstheme="minorHAnsi"/>
        </w:rPr>
        <w:t xml:space="preserve">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D827BE">
        <w:rPr>
          <w:rStyle w:val="Emphasis"/>
          <w:rFonts w:asciiTheme="minorHAnsi" w:hAnsiTheme="minorHAnsi" w:cstheme="minorHAnsi"/>
          <w:highlight w:val="cyan"/>
        </w:rPr>
        <w:t>in the search for a higher consciousness</w:t>
      </w:r>
      <w:r w:rsidRPr="00D827BE">
        <w:rPr>
          <w:rStyle w:val="Emphasis"/>
          <w:rFonts w:asciiTheme="minorHAnsi" w:hAnsiTheme="minorHAnsi" w:cstheme="minorHAnsi"/>
        </w:rPr>
        <w:t xml:space="preserve"> behind appearances, </w:t>
      </w:r>
      <w:r w:rsidRPr="00D827BE">
        <w:rPr>
          <w:rStyle w:val="Emphasis"/>
          <w:rFonts w:asciiTheme="minorHAnsi" w:hAnsiTheme="minorHAnsi" w:cstheme="minorHAnsi"/>
          <w:highlight w:val="cyan"/>
        </w:rPr>
        <w:t>the subject is</w:t>
      </w:r>
      <w:r w:rsidRPr="00D827BE">
        <w:rPr>
          <w:rStyle w:val="Emphasis"/>
          <w:rFonts w:asciiTheme="minorHAnsi" w:hAnsiTheme="minorHAnsi" w:cstheme="minorHAnsi"/>
        </w:rPr>
        <w:t xml:space="preserve"> paradoxically </w:t>
      </w:r>
      <w:r w:rsidRPr="00D827BE">
        <w:rPr>
          <w:rStyle w:val="Emphasis"/>
          <w:rFonts w:asciiTheme="minorHAnsi" w:hAnsiTheme="minorHAnsi" w:cstheme="minorHAnsi"/>
          <w:highlight w:val="cyan"/>
        </w:rPr>
        <w:t>“duped” by their</w:t>
      </w:r>
      <w:r w:rsidRPr="00D827BE">
        <w:rPr>
          <w:rStyle w:val="Emphasis"/>
          <w:rFonts w:asciiTheme="minorHAnsi" w:hAnsiTheme="minorHAnsi" w:cstheme="minorHAnsi"/>
        </w:rPr>
        <w:t xml:space="preserve"> very </w:t>
      </w:r>
      <w:r w:rsidRPr="00D827BE">
        <w:rPr>
          <w:rStyle w:val="Emphasis"/>
          <w:rFonts w:asciiTheme="minorHAnsi" w:hAnsiTheme="minorHAnsi" w:cstheme="minorHAnsi"/>
          <w:highlight w:val="cyan"/>
        </w:rPr>
        <w:t>suspicion of being duped.</w:t>
      </w:r>
      <w:r w:rsidRPr="00D827BE">
        <w:rPr>
          <w:rFonts w:asciiTheme="minorHAnsi" w:hAnsiTheme="minorHAnsi" w:cstheme="minorHAnsi"/>
          <w:sz w:val="16"/>
        </w:rPr>
        <w:t xml:space="preserve"> Furthermore, </w:t>
      </w:r>
      <w:r w:rsidRPr="00D827BE">
        <w:rPr>
          <w:rStyle w:val="Emphasis"/>
          <w:rFonts w:asciiTheme="minorHAnsi" w:hAnsiTheme="minorHAnsi" w:cstheme="minorHAnsi"/>
          <w:highlight w:val="cyan"/>
        </w:rPr>
        <w:t>because the subject thinks they “know”</w:t>
      </w:r>
      <w:r w:rsidRPr="00D827BE">
        <w:rPr>
          <w:rStyle w:val="Emphasis"/>
          <w:rFonts w:asciiTheme="minorHAnsi" w:hAnsiTheme="minorHAnsi" w:cstheme="minorHAnsi"/>
        </w:rPr>
        <w:t xml:space="preserve"> that </w:t>
      </w:r>
      <w:r w:rsidRPr="00D827BE">
        <w:rPr>
          <w:rStyle w:val="Emphasis"/>
          <w:rFonts w:asciiTheme="minorHAnsi" w:hAnsiTheme="minorHAnsi" w:cstheme="minorHAnsi"/>
          <w:highlight w:val="cya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w:t>
      </w:r>
      <w:proofErr w:type="gramStart"/>
      <w:r w:rsidRPr="00D827BE">
        <w:rPr>
          <w:rFonts w:asciiTheme="minorHAnsi" w:hAnsiTheme="minorHAnsi" w:cstheme="minorHAnsi"/>
          <w:sz w:val="16"/>
        </w:rPr>
        <w:t>such,</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cynical reason is no longer naïve, but is a paradox of enlightened false consciousness: one knows the falsehood very well, </w:t>
      </w:r>
      <w:r w:rsidRPr="00D827BE">
        <w:rPr>
          <w:rStyle w:val="StyleUnderline"/>
          <w:rFonts w:asciiTheme="minorHAnsi" w:hAnsiTheme="minorHAnsi" w:cstheme="minorHAnsi"/>
        </w:rPr>
        <w:t xml:space="preserve">one is </w:t>
      </w:r>
      <w:proofErr w:type="gramStart"/>
      <w:r w:rsidRPr="00D827BE">
        <w:rPr>
          <w:rStyle w:val="StyleUnderline"/>
          <w:rFonts w:asciiTheme="minorHAnsi" w:hAnsiTheme="minorHAnsi" w:cstheme="minorHAnsi"/>
        </w:rPr>
        <w:t>well aware</w:t>
      </w:r>
      <w:proofErr w:type="gramEnd"/>
      <w:r w:rsidRPr="00D827BE">
        <w:rPr>
          <w:rStyle w:val="StyleUnderline"/>
          <w:rFonts w:asciiTheme="minorHAnsi" w:hAnsiTheme="minorHAnsi" w:cstheme="minorHAnsi"/>
        </w:rPr>
        <w:t xml:space="preserve"> of a particular hidden interest hidden behind the ideological universality, but </w:t>
      </w:r>
      <w:proofErr w:type="gramStart"/>
      <w:r w:rsidRPr="00D827BE">
        <w:rPr>
          <w:rStyle w:val="StyleUnderline"/>
          <w:rFonts w:asciiTheme="minorHAnsi" w:hAnsiTheme="minorHAnsi" w:cstheme="minorHAnsi"/>
        </w:rPr>
        <w:t>still</w:t>
      </w:r>
      <w:proofErr w:type="gramEnd"/>
      <w:r w:rsidRPr="00D827BE">
        <w:rPr>
          <w:rStyle w:val="StyleUnderline"/>
          <w:rFonts w:asciiTheme="minorHAnsi" w:hAnsiTheme="minorHAnsi" w:cstheme="minorHAnsi"/>
        </w:rPr>
        <w:t xml:space="preserve"> one does not renounce it.</w:t>
      </w:r>
      <w:r w:rsidRPr="00D827BE">
        <w:rPr>
          <w:rFonts w:asciiTheme="minorHAnsi" w:hAnsiTheme="minorHAnsi" w:cstheme="minorHAnsi"/>
          <w:sz w:val="16"/>
        </w:rPr>
        <w:t xml:space="preserve"> (Žižek, 1989, p. </w:t>
      </w:r>
      <w:proofErr w:type="gramStart"/>
      <w:r w:rsidRPr="00D827BE">
        <w:rPr>
          <w:rFonts w:asciiTheme="minorHAnsi" w:hAnsiTheme="minorHAnsi" w:cstheme="minorHAnsi"/>
          <w:sz w:val="16"/>
        </w:rPr>
        <w:t>23)</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aura. </w:t>
      </w:r>
      <w:r w:rsidRPr="00D827BE">
        <w:rPr>
          <w:rStyle w:val="Emphasis"/>
          <w:rFonts w:asciiTheme="minorHAnsi" w:hAnsiTheme="minorHAnsi" w:cstheme="minorHAnsi"/>
          <w:highlight w:val="cyan"/>
        </w:rPr>
        <w:t>They congratulate themselves on “knowing”</w:t>
      </w:r>
      <w:r w:rsidRPr="00D827BE">
        <w:rPr>
          <w:rStyle w:val="Emphasis"/>
          <w:rFonts w:asciiTheme="minorHAnsi" w:hAnsiTheme="minorHAnsi" w:cstheme="minorHAnsi"/>
        </w:rPr>
        <w:t xml:space="preserve"> that Brand is a trivial spectacle</w:t>
      </w:r>
      <w:r w:rsidRPr="00D827BE">
        <w:rPr>
          <w:rStyle w:val="Emphasis"/>
          <w:rFonts w:asciiTheme="minorHAnsi" w:hAnsiTheme="minorHAnsi" w:cstheme="minorHAnsi"/>
          <w:highlight w:val="cyan"/>
        </w:rPr>
        <w:t>, yet</w:t>
      </w:r>
      <w:r w:rsidRPr="00D827BE">
        <w:rPr>
          <w:rStyle w:val="Emphasis"/>
          <w:rFonts w:asciiTheme="minorHAnsi" w:hAnsiTheme="minorHAnsi" w:cstheme="minorHAnsi"/>
        </w:rPr>
        <w:t xml:space="preserve"> they choose to </w:t>
      </w:r>
      <w:r w:rsidRPr="00D827BE">
        <w:rPr>
          <w:rStyle w:val="Emphasis"/>
          <w:rFonts w:asciiTheme="minorHAnsi" w:hAnsiTheme="minorHAnsi" w:cstheme="minorHAnsi"/>
          <w:highlight w:val="cyan"/>
        </w:rPr>
        <w:t>remain apathetic toward</w:t>
      </w:r>
      <w:r w:rsidRPr="00D827BE">
        <w:rPr>
          <w:rStyle w:val="Emphasis"/>
          <w:rFonts w:asciiTheme="minorHAnsi" w:hAnsiTheme="minorHAnsi" w:cstheme="minorHAnsi"/>
        </w:rPr>
        <w:t xml:space="preserve">s his </w:t>
      </w:r>
      <w:r w:rsidRPr="00D827BE">
        <w:rPr>
          <w:rStyle w:val="Emphasis"/>
          <w:rFonts w:asciiTheme="minorHAnsi" w:hAnsiTheme="minorHAnsi" w:cstheme="minorHAnsi"/>
          <w:highlight w:val="cyan"/>
        </w:rPr>
        <w:t xml:space="preserve">calls for </w:t>
      </w:r>
      <w:proofErr w:type="gramStart"/>
      <w:r w:rsidRPr="00D827BE">
        <w:rPr>
          <w:rStyle w:val="Emphasis"/>
          <w:rFonts w:asciiTheme="minorHAnsi" w:hAnsiTheme="minorHAnsi" w:cstheme="minorHAnsi"/>
          <w:highlight w:val="cyan"/>
        </w:rPr>
        <w:t>action.</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As such, </w:t>
      </w:r>
      <w:r w:rsidRPr="00D827BE">
        <w:rPr>
          <w:rStyle w:val="StyleUnderline"/>
          <w:rFonts w:asciiTheme="minorHAnsi" w:hAnsiTheme="minorHAnsi" w:cstheme="minorHAnsi"/>
        </w:rPr>
        <w:t xml:space="preserve">the dismissive reaction to Brand </w:t>
      </w:r>
      <w:r w:rsidRPr="00D827BE">
        <w:rPr>
          <w:rStyle w:val="Emphasis"/>
          <w:rFonts w:asciiTheme="minorHAnsi" w:hAnsiTheme="minorHAnsi" w:cstheme="minorHAnsi"/>
        </w:rPr>
        <w:t xml:space="preserve">reveals </w:t>
      </w:r>
      <w:r w:rsidRPr="00D827BE">
        <w:rPr>
          <w:rStyle w:val="Emphasis"/>
          <w:rFonts w:asciiTheme="minorHAnsi" w:hAnsiTheme="minorHAnsi" w:cstheme="minorHAnsi"/>
          <w:highlight w:val="cyan"/>
        </w:rPr>
        <w:t xml:space="preserve">a regressive </w:t>
      </w:r>
      <w:proofErr w:type="spellStart"/>
      <w:r w:rsidRPr="00D827BE">
        <w:rPr>
          <w:rStyle w:val="Emphasis"/>
          <w:rFonts w:asciiTheme="minorHAnsi" w:hAnsiTheme="minorHAnsi" w:cstheme="minorHAnsi"/>
          <w:highlight w:val="cyan"/>
        </w:rPr>
        <w:t>interpassive</w:t>
      </w:r>
      <w:proofErr w:type="spellEnd"/>
      <w:r w:rsidRPr="00D827BE">
        <w:rPr>
          <w:rStyle w:val="Emphasis"/>
          <w:rFonts w:asciiTheme="minorHAnsi" w:hAnsiTheme="minorHAnsi" w:cstheme="minorHAnsi"/>
          <w:highlight w:val="cyan"/>
        </w:rPr>
        <w:t xml:space="preserve"> tendency</w:t>
      </w:r>
      <w:r w:rsidRPr="00D827BE">
        <w:rPr>
          <w:rStyle w:val="Emphasis"/>
          <w:rFonts w:asciiTheme="minorHAnsi" w:hAnsiTheme="minorHAnsi" w:cstheme="minorHAnsi"/>
        </w:rPr>
        <w:t xml:space="preserve"> of the left to </w:t>
      </w:r>
      <w:r w:rsidRPr="00D827BE">
        <w:rPr>
          <w:rStyle w:val="Emphasis"/>
          <w:rFonts w:asciiTheme="minorHAnsi" w:hAnsiTheme="minorHAnsi" w:cstheme="minorHAnsi"/>
          <w:highlight w:val="cyan"/>
        </w:rPr>
        <w:t xml:space="preserve">subjectively treat </w:t>
      </w:r>
      <w:proofErr w:type="gramStart"/>
      <w:r w:rsidRPr="00D827BE">
        <w:rPr>
          <w:rStyle w:val="Emphasis"/>
          <w:rFonts w:asciiTheme="minorHAnsi" w:hAnsiTheme="minorHAnsi" w:cstheme="minorHAnsi"/>
          <w:highlight w:val="cyan"/>
        </w:rPr>
        <w:t>ourselves</w:t>
      </w:r>
      <w:proofErr w:type="gramEnd"/>
      <w:r w:rsidRPr="00D827BE">
        <w:rPr>
          <w:rStyle w:val="Emphasis"/>
          <w:rFonts w:asciiTheme="minorHAnsi" w:hAnsiTheme="minorHAnsi" w:cstheme="minorHAnsi"/>
          <w:highlight w:val="cyan"/>
        </w:rPr>
        <w:t xml:space="preserve"> as “enlightened” to authentic politics </w:t>
      </w:r>
      <w:r w:rsidRPr="00D827BE">
        <w:rPr>
          <w:rStyle w:val="Emphasis"/>
          <w:rFonts w:asciiTheme="minorHAnsi" w:hAnsiTheme="minorHAnsi" w:cstheme="minorHAnsi"/>
        </w:rPr>
        <w:t xml:space="preserve">and </w:t>
      </w:r>
      <w:r w:rsidRPr="00D827BE">
        <w:rPr>
          <w:rStyle w:val="Emphasis"/>
          <w:rFonts w:asciiTheme="minorHAnsi" w:hAnsiTheme="minorHAnsi" w:cstheme="minorHAnsi"/>
          <w:highlight w:val="cyan"/>
        </w:rPr>
        <w:t xml:space="preserve">yet objectively render </w:t>
      </w:r>
      <w:proofErr w:type="gramStart"/>
      <w:r w:rsidRPr="00D827BE">
        <w:rPr>
          <w:rStyle w:val="Emphasis"/>
          <w:rFonts w:asciiTheme="minorHAnsi" w:hAnsiTheme="minorHAnsi" w:cstheme="minorHAnsi"/>
          <w:highlight w:val="cyan"/>
        </w:rPr>
        <w:t>ourselves</w:t>
      </w:r>
      <w:proofErr w:type="gramEnd"/>
      <w:r w:rsidRPr="00D827BE">
        <w:rPr>
          <w:rStyle w:val="Emphasis"/>
          <w:rFonts w:asciiTheme="minorHAnsi" w:hAnsiTheme="minorHAnsi" w:cstheme="minorHAnsi"/>
          <w:highlight w:val="cyan"/>
        </w:rPr>
        <w:t xml:space="preserve"> passive.</w:t>
      </w:r>
      <w:r w:rsidRPr="00D827BE">
        <w:rPr>
          <w:rStyle w:val="StyleUnderline"/>
          <w:rFonts w:asciiTheme="minorHAnsi" w:hAnsiTheme="minorHAnsi" w:cstheme="minorHAnsi"/>
        </w:rPr>
        <w:t xml:space="preserve"> In a kind of </w:t>
      </w:r>
      <w:proofErr w:type="spellStart"/>
      <w:r w:rsidRPr="00D827BE">
        <w:rPr>
          <w:rStyle w:val="StyleUnderline"/>
          <w:rFonts w:asciiTheme="minorHAnsi" w:hAnsiTheme="minorHAnsi" w:cstheme="minorHAnsi"/>
        </w:rPr>
        <w:t>defence</w:t>
      </w:r>
      <w:proofErr w:type="spellEnd"/>
      <w:r w:rsidRPr="00D827BE">
        <w:rPr>
          <w:rStyle w:val="StyleUnderline"/>
          <w:rFonts w:asciiTheme="minorHAnsi" w:hAnsiTheme="minorHAnsi" w:cstheme="minorHAnsi"/>
        </w:rPr>
        <w:t xml:space="preserve"> mechanism, the left believes that it</w:t>
      </w:r>
      <w:r w:rsidRPr="00D827BE">
        <w:rPr>
          <w:rStyle w:val="StyleUnderline"/>
          <w:rFonts w:asciiTheme="minorHAnsi" w:hAnsiTheme="minorHAnsi" w:cstheme="minorHAnsi"/>
          <w:sz w:val="12"/>
        </w:rPr>
        <w:t xml:space="preserve">¶ </w:t>
      </w:r>
      <w:r w:rsidRPr="00D827BE">
        <w:rPr>
          <w:rStyle w:val="StyleUnderline"/>
          <w:rFonts w:asciiTheme="minorHAnsi" w:hAnsiTheme="minorHAnsi" w:cstheme="minorHAnsi"/>
        </w:rPr>
        <w:t>can avoid becoming the dupe of the latest fashion or advertising trend by treating everything as</w:t>
      </w:r>
      <w:r w:rsidRPr="00D827BE">
        <w:rPr>
          <w:rFonts w:asciiTheme="minorHAnsi" w:hAnsiTheme="minorHAnsi" w:cstheme="minorHAnsi"/>
          <w:sz w:val="16"/>
        </w:rPr>
        <w:t xml:space="preserve"> a matter of </w:t>
      </w:r>
      <w:r w:rsidRPr="00D827BE">
        <w:rPr>
          <w:rStyle w:val="StyleUnderline"/>
          <w:rFonts w:asciiTheme="minorHAnsi" w:hAnsiTheme="minorHAnsi" w:cstheme="minorHAnsi"/>
        </w:rPr>
        <w:t xml:space="preserve">fashion and advertising, </w:t>
      </w:r>
      <w:r w:rsidRPr="00D827BE">
        <w:rPr>
          <w:rStyle w:val="Emphasis"/>
          <w:rFonts w:asciiTheme="minorHAnsi" w:hAnsiTheme="minorHAnsi" w:cstheme="minorHAnsi"/>
          <w:highlight w:val="cyan"/>
        </w:rPr>
        <w:t>reassuring ourselves</w:t>
      </w:r>
      <w:r w:rsidRPr="00D827BE">
        <w:rPr>
          <w:rStyle w:val="StyleUnderline"/>
          <w:rFonts w:asciiTheme="minorHAnsi" w:hAnsiTheme="minorHAnsi" w:cstheme="minorHAnsi"/>
          <w:highlight w:val="cyan"/>
        </w:rPr>
        <w:t xml:space="preserve"> </w:t>
      </w:r>
      <w:r w:rsidRPr="00D827BE">
        <w:rPr>
          <w:rStyle w:val="StyleUnderline"/>
          <w:rFonts w:asciiTheme="minorHAnsi" w:hAnsiTheme="minorHAnsi" w:cstheme="minorHAnsi"/>
        </w:rPr>
        <w:t>as we flip through television channels</w:t>
      </w:r>
      <w:r w:rsidRPr="00D827BE">
        <w:rPr>
          <w:rFonts w:asciiTheme="minorHAnsi" w:hAnsiTheme="minorHAnsi" w:cstheme="minorHAnsi"/>
          <w:sz w:val="16"/>
        </w:rPr>
        <w:t xml:space="preserve"> or browse through the shopping mall </w:t>
      </w:r>
      <w:r w:rsidRPr="00D827BE">
        <w:rPr>
          <w:rStyle w:val="StyleUnderline"/>
          <w:rFonts w:asciiTheme="minorHAnsi" w:hAnsiTheme="minorHAnsi" w:cstheme="minorHAnsi"/>
        </w:rPr>
        <w:t xml:space="preserve">that </w:t>
      </w:r>
      <w:r w:rsidRPr="00D827BE">
        <w:rPr>
          <w:rStyle w:val="Emphasis"/>
          <w:rFonts w:asciiTheme="minorHAnsi" w:hAnsiTheme="minorHAnsi" w:cstheme="minorHAnsi"/>
          <w:highlight w:val="cyan"/>
        </w:rPr>
        <w:t>at least we know what’s really going on.</w:t>
      </w:r>
      <w:r w:rsidRPr="00D827BE">
        <w:rPr>
          <w:rFonts w:asciiTheme="minorHAnsi" w:hAnsiTheme="minorHAnsi" w:cstheme="minorHAnsi"/>
          <w:sz w:val="16"/>
        </w:rPr>
        <w:t xml:space="preserve"> (Stanley, 2007, p. </w:t>
      </w:r>
      <w:proofErr w:type="gramStart"/>
      <w:r w:rsidRPr="00D827BE">
        <w:rPr>
          <w:rFonts w:asciiTheme="minorHAnsi" w:hAnsiTheme="minorHAnsi" w:cstheme="minorHAnsi"/>
          <w:sz w:val="16"/>
        </w:rPr>
        <w:t>399)</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The critics disbelieve Brand, distrusting his motives and seeing him as inauthentic, yet they continue to “believe” objectively in their own </w:t>
      </w:r>
      <w:proofErr w:type="spellStart"/>
      <w:r w:rsidRPr="00D827BE">
        <w:rPr>
          <w:rStyle w:val="StyleUnderline"/>
          <w:rFonts w:asciiTheme="minorHAnsi" w:hAnsiTheme="minorHAnsi" w:cstheme="minorHAnsi"/>
        </w:rPr>
        <w:t>marginalisation</w:t>
      </w:r>
      <w:proofErr w:type="spellEnd"/>
      <w:r w:rsidRPr="00D827BE">
        <w:rPr>
          <w:rStyle w:val="StyleUnderline"/>
          <w:rFonts w:asciiTheme="minorHAnsi" w:hAnsiTheme="minorHAnsi" w:cstheme="minorHAnsi"/>
        </w:rPr>
        <w:t>.</w:t>
      </w:r>
      <w:r w:rsidRPr="00D827BE">
        <w:rPr>
          <w:rFonts w:asciiTheme="minorHAnsi" w:hAnsiTheme="minorHAnsi" w:cstheme="minorHAnsi"/>
          <w:sz w:val="16"/>
        </w:rPr>
        <w:t xml:space="preserve"> As such, </w:t>
      </w:r>
      <w:r w:rsidRPr="00D827BE">
        <w:rPr>
          <w:rStyle w:val="Emphasis"/>
          <w:rFonts w:asciiTheme="minorHAnsi" w:hAnsiTheme="minorHAnsi" w:cstheme="minorHAnsi"/>
          <w:highlight w:val="cyan"/>
        </w:rPr>
        <w:t>the cynical left believe they are dismissing</w:t>
      </w:r>
      <w:r w:rsidRPr="00D827BE">
        <w:rPr>
          <w:rStyle w:val="Emphasis"/>
          <w:rFonts w:asciiTheme="minorHAnsi" w:hAnsiTheme="minorHAnsi" w:cstheme="minorHAnsi"/>
        </w:rPr>
        <w:t xml:space="preserve"> shallow </w:t>
      </w:r>
      <w:r w:rsidRPr="00D827BE">
        <w:rPr>
          <w:rStyle w:val="Emphasis"/>
          <w:rFonts w:asciiTheme="minorHAnsi" w:hAnsiTheme="minorHAnsi" w:cstheme="minorHAnsi"/>
          <w:highlight w:val="cyan"/>
        </w:rPr>
        <w:t xml:space="preserve">spectacle in the direction of </w:t>
      </w:r>
      <w:r w:rsidRPr="00D827BE">
        <w:rPr>
          <w:rStyle w:val="Emphasis"/>
          <w:rFonts w:asciiTheme="minorHAnsi" w:hAnsiTheme="minorHAnsi" w:cstheme="minorHAnsi"/>
        </w:rPr>
        <w:t xml:space="preserve">a stronger </w:t>
      </w:r>
      <w:r w:rsidRPr="00D827BE">
        <w:rPr>
          <w:rStyle w:val="Emphasis"/>
          <w:rFonts w:asciiTheme="minorHAnsi" w:hAnsiTheme="minorHAnsi" w:cstheme="minorHAnsi"/>
          <w:highlight w:val="cyan"/>
        </w:rPr>
        <w:t xml:space="preserve">authentic radicalism, yet </w:t>
      </w:r>
      <w:r w:rsidRPr="00D827BE">
        <w:rPr>
          <w:rStyle w:val="Emphasis"/>
          <w:rFonts w:asciiTheme="minorHAnsi" w:hAnsiTheme="minorHAnsi" w:cstheme="minorHAnsi"/>
        </w:rPr>
        <w:t xml:space="preserve">what their “doing believes” is the maintenance of </w:t>
      </w:r>
      <w:r w:rsidRPr="00D827BE">
        <w:rPr>
          <w:rStyle w:val="Emphasis"/>
          <w:rFonts w:asciiTheme="minorHAnsi" w:hAnsiTheme="minorHAnsi" w:cstheme="minorHAnsi"/>
          <w:highlight w:val="cyan"/>
        </w:rPr>
        <w:t>their apathetic position.</w:t>
      </w:r>
      <w:r w:rsidRPr="00D827BE">
        <w:rPr>
          <w:rFonts w:asciiTheme="minorHAnsi" w:hAnsiTheme="minorHAnsi" w:cstheme="minorHAnsi"/>
          <w:sz w:val="16"/>
        </w:rPr>
        <w:t xml:space="preserve"> More precisely, </w:t>
      </w:r>
      <w:r w:rsidRPr="00D827BE">
        <w:rPr>
          <w:rStyle w:val="Emphasis"/>
          <w:rFonts w:asciiTheme="minorHAnsi" w:hAnsiTheme="minorHAnsi" w:cstheme="minorHAnsi"/>
        </w:rPr>
        <w:t xml:space="preserve">it </w:t>
      </w:r>
      <w:r w:rsidRPr="00D827BE">
        <w:rPr>
          <w:rStyle w:val="Emphasis"/>
          <w:rFonts w:asciiTheme="minorHAnsi" w:hAnsiTheme="minorHAnsi" w:cstheme="minorHAnsi"/>
          <w:highlight w:val="cyan"/>
        </w:rPr>
        <w:t>maintains</w:t>
      </w:r>
      <w:r w:rsidRPr="00D827BE">
        <w:rPr>
          <w:rStyle w:val="Emphasis"/>
          <w:rFonts w:asciiTheme="minorHAnsi" w:hAnsiTheme="minorHAnsi" w:cstheme="minorHAnsi"/>
        </w:rPr>
        <w:t xml:space="preserve"> the attitudes of </w:t>
      </w:r>
      <w:r w:rsidRPr="00D827BE">
        <w:rPr>
          <w:rStyle w:val="Emphasis"/>
          <w:rFonts w:asciiTheme="minorHAnsi" w:hAnsiTheme="minorHAnsi" w:cstheme="minorHAnsi"/>
          <w:highlight w:val="cyan"/>
        </w:rPr>
        <w:t xml:space="preserve">left </w:t>
      </w:r>
      <w:r w:rsidRPr="00D827BE">
        <w:rPr>
          <w:rStyle w:val="Emphasis"/>
          <w:rFonts w:asciiTheme="minorHAnsi" w:hAnsiTheme="minorHAnsi" w:cstheme="minorHAnsi"/>
          <w:highlight w:val="cyan"/>
        </w:rPr>
        <w:lastRenderedPageBreak/>
        <w:t xml:space="preserve">melancholy </w:t>
      </w:r>
      <w:r w:rsidRPr="00D827BE">
        <w:rPr>
          <w:rStyle w:val="Emphasis"/>
          <w:rFonts w:asciiTheme="minorHAnsi" w:hAnsiTheme="minorHAnsi" w:cstheme="minorHAnsi"/>
        </w:rPr>
        <w:t>and anti-</w:t>
      </w:r>
      <w:proofErr w:type="gramStart"/>
      <w:r w:rsidRPr="00D827BE">
        <w:rPr>
          <w:rStyle w:val="Emphasis"/>
          <w:rFonts w:asciiTheme="minorHAnsi" w:hAnsiTheme="minorHAnsi" w:cstheme="minorHAnsi"/>
        </w:rPr>
        <w:t>populism.</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The problem of “left melancholy”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D827BE">
        <w:rPr>
          <w:rStyle w:val="Emphasis"/>
          <w:rFonts w:asciiTheme="minorHAnsi" w:hAnsiTheme="minorHAnsi" w:cstheme="minorHAnsi"/>
          <w:highlight w:val="cyan"/>
        </w:rPr>
        <w:t xml:space="preserve">the left </w:t>
      </w:r>
      <w:proofErr w:type="gramStart"/>
      <w:r w:rsidRPr="00D827BE">
        <w:rPr>
          <w:rStyle w:val="Emphasis"/>
          <w:rFonts w:asciiTheme="minorHAnsi" w:hAnsiTheme="minorHAnsi" w:cstheme="minorHAnsi"/>
          <w:highlight w:val="cyan"/>
        </w:rPr>
        <w:t>persist</w:t>
      </w:r>
      <w:proofErr w:type="gramEnd"/>
      <w:r w:rsidRPr="00D827BE">
        <w:rPr>
          <w:rStyle w:val="Emphasis"/>
          <w:rFonts w:asciiTheme="minorHAnsi" w:hAnsiTheme="minorHAnsi" w:cstheme="minorHAnsi"/>
          <w:highlight w:val="cyan"/>
        </w:rPr>
        <w:t xml:space="preserve"> in a narcissistic identification with failure</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fetishising</w:t>
      </w:r>
      <w:proofErr w:type="spellEnd"/>
      <w:r w:rsidRPr="00D827BE">
        <w:rPr>
          <w:rFonts w:asciiTheme="minorHAnsi" w:hAnsiTheme="minorHAnsi" w:cstheme="minorHAnsi"/>
          <w:sz w:val="16"/>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and anticipates the loss of the object” (Žižek, 2001, p. 146</w:t>
      </w:r>
      <w:proofErr w:type="gramStart"/>
      <w:r w:rsidRPr="00D827BE">
        <w:rPr>
          <w:rFonts w:asciiTheme="minorHAnsi" w:hAnsiTheme="minorHAnsi" w:cstheme="minorHAnsi"/>
          <w:sz w:val="16"/>
        </w:rPr>
        <w:t>).</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then </w:t>
      </w:r>
      <w:r w:rsidRPr="00D827BE">
        <w:rPr>
          <w:rStyle w:val="StyleUnderline"/>
          <w:rFonts w:asciiTheme="minorHAnsi" w:hAnsiTheme="minorHAnsi" w:cstheme="minorHAnsi"/>
        </w:rPr>
        <w:t>leads us to the second problem</w:t>
      </w:r>
      <w:r w:rsidRPr="00D827BE">
        <w:rPr>
          <w:rFonts w:asciiTheme="minorHAnsi" w:hAnsiTheme="minorHAnsi" w:cstheme="minorHAnsi"/>
          <w:sz w:val="16"/>
        </w:rPr>
        <w:t xml:space="preserve"> of leftist cynicism: </w:t>
      </w:r>
      <w:r w:rsidRPr="00D827BE">
        <w:rPr>
          <w:rStyle w:val="StyleUnderline"/>
          <w:rFonts w:asciiTheme="minorHAnsi" w:hAnsiTheme="minorHAnsi" w:cstheme="minorHAnsi"/>
        </w:rPr>
        <w:t>anti-populism.</w:t>
      </w:r>
      <w:r w:rsidRPr="00D827BE">
        <w:rPr>
          <w:rFonts w:asciiTheme="minorHAnsi" w:hAnsiTheme="minorHAnsi" w:cstheme="minorHAnsi"/>
          <w:sz w:val="16"/>
        </w:rPr>
        <w:t xml:space="preserve"> As a result of melancholia, </w:t>
      </w:r>
      <w:r w:rsidRPr="00D827BE">
        <w:rPr>
          <w:rStyle w:val="StyleUnderline"/>
          <w:rFonts w:asciiTheme="minorHAnsi" w:hAnsiTheme="minorHAnsi" w:cstheme="minorHAnsi"/>
        </w:rPr>
        <w:t xml:space="preserve">the left has developed the bad habit of </w:t>
      </w:r>
      <w:r w:rsidRPr="00D827BE">
        <w:rPr>
          <w:rStyle w:val="StyleUnderline"/>
          <w:rFonts w:asciiTheme="minorHAnsi" w:hAnsiTheme="minorHAnsi" w:cstheme="minorHAnsi"/>
          <w:highlight w:val="cyan"/>
        </w:rPr>
        <w:t>prejudging all instances of popular radical expression</w:t>
      </w:r>
      <w:r w:rsidRPr="00D827BE">
        <w:rPr>
          <w:rFonts w:asciiTheme="minorHAnsi" w:hAnsiTheme="minorHAnsi" w:cstheme="minorHAnsi"/>
          <w:sz w:val="16"/>
        </w:rPr>
        <w:t xml:space="preserve"> (such as Brand’s) </w:t>
      </w:r>
      <w:r w:rsidRPr="00D827BE">
        <w:rPr>
          <w:rStyle w:val="StyleUnderline"/>
          <w:rFonts w:asciiTheme="minorHAnsi" w:hAnsiTheme="minorHAnsi" w:cstheme="minorHAnsi"/>
          <w:highlight w:val="cyan"/>
        </w:rPr>
        <w:t>as necessarily flawed</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to return to Dean again, she points out that </w:t>
      </w:r>
      <w:r w:rsidRPr="00D827BE">
        <w:rPr>
          <w:rStyle w:val="Emphasis"/>
          <w:rFonts w:asciiTheme="minorHAnsi" w:hAnsiTheme="minorHAnsi" w:cstheme="minorHAnsi"/>
          <w:highlight w:val="cyan"/>
        </w:rPr>
        <w:t xml:space="preserve">this aversion to being </w:t>
      </w:r>
      <w:r w:rsidRPr="00D827BE">
        <w:rPr>
          <w:rStyle w:val="Emphasis"/>
          <w:rFonts w:asciiTheme="minorHAnsi" w:hAnsiTheme="minorHAnsi" w:cstheme="minorHAnsi"/>
        </w:rPr>
        <w:t xml:space="preserve">popular and </w:t>
      </w:r>
      <w:r w:rsidRPr="00D827BE">
        <w:rPr>
          <w:rStyle w:val="Emphasis"/>
          <w:rFonts w:asciiTheme="minorHAnsi" w:hAnsiTheme="minorHAnsi" w:cstheme="minorHAnsi"/>
          <w:highlight w:val="cyan"/>
        </w:rPr>
        <w:t xml:space="preserve">successful </w:t>
      </w:r>
      <w:r w:rsidRPr="00D827BE">
        <w:rPr>
          <w:rStyle w:val="Emphasis"/>
          <w:rFonts w:asciiTheme="minorHAnsi" w:hAnsiTheme="minorHAnsi" w:cstheme="minorHAnsi"/>
        </w:rPr>
        <w:t xml:space="preserve">is a defining feature of a contemporary left, who </w:t>
      </w:r>
      <w:r w:rsidRPr="00D827BE">
        <w:rPr>
          <w:rStyle w:val="Emphasis"/>
          <w:rFonts w:asciiTheme="minorHAnsi" w:hAnsiTheme="minorHAnsi" w:cstheme="minorHAnsi"/>
          <w:highlight w:val="cyan"/>
        </w:rPr>
        <w:t>prefer</w:t>
      </w:r>
      <w:r w:rsidRPr="00D827BE">
        <w:rPr>
          <w:rStyle w:val="Emphasis"/>
          <w:rFonts w:asciiTheme="minorHAnsi" w:hAnsiTheme="minorHAnsi" w:cstheme="minorHAnsi"/>
        </w:rPr>
        <w:t xml:space="preserve"> to adopt </w:t>
      </w:r>
      <w:r w:rsidRPr="00D827BE">
        <w:rPr>
          <w:rStyle w:val="Emphasis"/>
          <w:rFonts w:asciiTheme="minorHAnsi" w:hAnsiTheme="minorHAnsi" w:cstheme="minorHAnsi"/>
          <w:highlight w:val="cyan"/>
        </w:rPr>
        <w:t xml:space="preserve">an “authentic” underdog position </w:t>
      </w:r>
      <w:r w:rsidRPr="00D827BE">
        <w:rPr>
          <w:rStyle w:val="Emphasis"/>
          <w:rFonts w:asciiTheme="minorHAnsi" w:hAnsiTheme="minorHAnsi" w:cstheme="minorHAnsi"/>
        </w:rPr>
        <w:t xml:space="preserve">in advance </w:t>
      </w:r>
      <w:r w:rsidRPr="00D827BE">
        <w:rPr>
          <w:rStyle w:val="Emphasis"/>
          <w:rFonts w:asciiTheme="minorHAnsi" w:hAnsiTheme="minorHAnsi" w:cstheme="minorHAnsi"/>
          <w:highlight w:val="cyan"/>
        </w:rPr>
        <w:t>than</w:t>
      </w:r>
      <w:r w:rsidRPr="00D827BE">
        <w:rPr>
          <w:rStyle w:val="Emphasis"/>
          <w:rFonts w:asciiTheme="minorHAnsi" w:hAnsiTheme="minorHAnsi" w:cstheme="minorHAnsi"/>
        </w:rPr>
        <w:t xml:space="preserve"> take </w:t>
      </w:r>
      <w:r w:rsidRPr="00D827BE">
        <w:rPr>
          <w:rStyle w:val="Emphasis"/>
          <w:rFonts w:asciiTheme="minorHAnsi" w:hAnsiTheme="minorHAnsi" w:cstheme="minorHAnsi"/>
          <w:highlight w:val="cyan"/>
        </w:rPr>
        <w:t>risks towards political power.</w:t>
      </w:r>
      <w:r w:rsidRPr="00D827BE">
        <w:rPr>
          <w:rFonts w:asciiTheme="minorHAnsi" w:hAnsiTheme="minorHAnsi" w:cstheme="minorHAnsi"/>
          <w:sz w:val="16"/>
        </w:rPr>
        <w:t xml:space="preserve"> As she argues, </w:t>
      </w:r>
      <w:r w:rsidRPr="00D827BE">
        <w:rPr>
          <w:rStyle w:val="StyleUnderline"/>
          <w:rFonts w:asciiTheme="minorHAnsi" w:hAnsiTheme="minorHAnsi" w:cstheme="minorHAnsi"/>
        </w:rPr>
        <w:t>“we” on the left see “ourselves” as “always morally correct but never politically responsible”</w:t>
      </w:r>
      <w:r w:rsidRPr="00D827BE">
        <w:rPr>
          <w:rFonts w:asciiTheme="minorHAnsi" w:hAnsiTheme="minorHAnsi" w:cstheme="minorHAnsi"/>
          <w:sz w:val="16"/>
        </w:rPr>
        <w:t xml:space="preserve"> (Dean, 2009, p. 6) </w:t>
      </w:r>
      <w:r w:rsidRPr="00D827BE">
        <w:rPr>
          <w:rStyle w:val="Emphasis"/>
          <w:rFonts w:asciiTheme="minorHAnsi" w:hAnsiTheme="minorHAnsi" w:cstheme="minorHAnsi"/>
        </w:rPr>
        <w:t>prepositioned as righteous victims and proud political losers from the outset.</w:t>
      </w:r>
      <w:r w:rsidRPr="00D827BE">
        <w:rPr>
          <w:rFonts w:asciiTheme="minorHAnsi" w:hAnsiTheme="minorHAnsi" w:cstheme="minorHAnsi"/>
          <w:sz w:val="16"/>
        </w:rPr>
        <w:t xml:space="preserve"> What this cynicism towards instances of popular radicalism ultimately means, therefore, is that any concern for authenticity is ultimately a regressive one, a </w:t>
      </w:r>
      <w:proofErr w:type="spellStart"/>
      <w:r w:rsidRPr="00D827BE">
        <w:rPr>
          <w:rFonts w:asciiTheme="minorHAnsi" w:hAnsiTheme="minorHAnsi" w:cstheme="minorHAnsi"/>
          <w:sz w:val="16"/>
        </w:rPr>
        <w:t>defence</w:t>
      </w:r>
      <w:proofErr w:type="spellEnd"/>
      <w:r w:rsidRPr="00D827BE">
        <w:rPr>
          <w:rFonts w:asciiTheme="minorHAnsi" w:hAnsiTheme="minorHAnsi" w:cstheme="minorHAnsi"/>
          <w:sz w:val="16"/>
        </w:rPr>
        <w:t xml:space="preserve"> mechanism for a left that “as long as it sees itself as defeated victims, can refrain from having to admit is short on ideas” (Dean, 2009, p. 5). </w:t>
      </w:r>
      <w:r w:rsidRPr="00D827BE">
        <w:rPr>
          <w:rStyle w:val="StyleUnderline"/>
          <w:rFonts w:asciiTheme="minorHAnsi" w:hAnsiTheme="minorHAnsi" w:cstheme="minorHAnsi"/>
        </w:rPr>
        <w:t xml:space="preserve">Such an attitude means never risking potential failure and residing in the safety of marginal </w:t>
      </w:r>
      <w:proofErr w:type="gramStart"/>
      <w:r w:rsidRPr="00D827BE">
        <w:rPr>
          <w:rStyle w:val="StyleUnderline"/>
          <w:rFonts w:asciiTheme="minorHAnsi" w:hAnsiTheme="minorHAnsi" w:cstheme="minorHAnsi"/>
        </w:rPr>
        <w:t>righteousness.</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w:t>
      </w:r>
      <w:proofErr w:type="spellStart"/>
      <w:r w:rsidRPr="00D827BE">
        <w:rPr>
          <w:rFonts w:asciiTheme="minorHAnsi" w:hAnsiTheme="minorHAnsi" w:cstheme="minorHAnsi"/>
          <w:sz w:val="16"/>
        </w:rPr>
        <w:t>recognised</w:t>
      </w:r>
      <w:proofErr w:type="spellEnd"/>
      <w:r w:rsidRPr="00D827BE">
        <w:rPr>
          <w:rFonts w:asciiTheme="minorHAnsi" w:hAnsiTheme="minorHAnsi" w:cstheme="minorHAnsi"/>
          <w:sz w:val="16"/>
        </w:rPr>
        <w:t xml:space="preserve">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w:t>
      </w:r>
      <w:proofErr w:type="spellStart"/>
      <w:r w:rsidRPr="00D827BE">
        <w:rPr>
          <w:rFonts w:asciiTheme="minorHAnsi" w:hAnsiTheme="minorHAnsi" w:cstheme="minorHAnsi"/>
          <w:sz w:val="16"/>
        </w:rPr>
        <w:t>organisers</w:t>
      </w:r>
      <w:proofErr w:type="spellEnd"/>
      <w:r w:rsidRPr="00D827BE">
        <w:rPr>
          <w:rFonts w:asciiTheme="minorHAnsi" w:hAnsiTheme="minorHAnsi" w:cstheme="minorHAnsi"/>
          <w:sz w:val="16"/>
        </w:rPr>
        <w:t>”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D827BE">
        <w:rPr>
          <w:rStyle w:val="Emphasis"/>
          <w:rFonts w:asciiTheme="minorHAnsi" w:hAnsiTheme="minorHAnsi" w:cstheme="minorHAnsi"/>
          <w:highlight w:val="cyan"/>
        </w:rPr>
        <w:t xml:space="preserve">the </w:t>
      </w:r>
      <w:r w:rsidRPr="00D827BE">
        <w:rPr>
          <w:rStyle w:val="Emphasis"/>
          <w:rFonts w:asciiTheme="minorHAnsi" w:hAnsiTheme="minorHAnsi" w:cstheme="minorHAnsi"/>
        </w:rPr>
        <w:t xml:space="preserve">last men” whose </w:t>
      </w:r>
      <w:r w:rsidRPr="00D827BE">
        <w:rPr>
          <w:rStyle w:val="Emphasis"/>
          <w:rFonts w:asciiTheme="minorHAnsi" w:hAnsiTheme="minorHAnsi" w:cstheme="minorHAnsi"/>
          <w:highlight w:val="cyan"/>
        </w:rPr>
        <w:t>“immediate reaction to idealism is mocking cynicism”</w:t>
      </w:r>
      <w:r w:rsidRPr="00D827BE">
        <w:rPr>
          <w:rFonts w:asciiTheme="minorHAnsi" w:hAnsiTheme="minorHAnsi" w:cstheme="minorHAnsi"/>
          <w:sz w:val="16"/>
        </w:rPr>
        <w:t xml:space="preserve"> (</w:t>
      </w:r>
      <w:proofErr w:type="spellStart"/>
      <w:r w:rsidRPr="00D827BE">
        <w:rPr>
          <w:rFonts w:asciiTheme="minorHAnsi" w:hAnsiTheme="minorHAnsi" w:cstheme="minorHAnsi"/>
          <w:sz w:val="16"/>
        </w:rPr>
        <w:t>Winlow</w:t>
      </w:r>
      <w:proofErr w:type="spellEnd"/>
      <w:r w:rsidRPr="00D827BE">
        <w:rPr>
          <w:rFonts w:asciiTheme="minorHAnsi" w:hAnsiTheme="minorHAnsi" w:cstheme="minorHAnsi"/>
          <w:sz w:val="16"/>
        </w:rPr>
        <w:t xml:space="preserve"> &amp; Hall, 2012, p. 13). </w:t>
      </w:r>
      <w:r w:rsidRPr="00D827BE">
        <w:rPr>
          <w:rStyle w:val="StyleUnderline"/>
          <w:rFonts w:asciiTheme="minorHAnsi" w:hAnsiTheme="minorHAnsi" w:cstheme="minorHAnsi"/>
        </w:rPr>
        <w:t xml:space="preserve">Proponents of a radical alternative immediately adopt caution with the effect of </w:t>
      </w:r>
      <w:r w:rsidRPr="00D827BE">
        <w:rPr>
          <w:rStyle w:val="StyleUnderline"/>
          <w:rFonts w:asciiTheme="minorHAnsi" w:hAnsiTheme="minorHAnsi" w:cstheme="minorHAnsi"/>
          <w:highlight w:val="cyan"/>
        </w:rPr>
        <w:t>forever delaying change, holding out for that real and authentic</w:t>
      </w:r>
      <w:r w:rsidRPr="00D827BE">
        <w:rPr>
          <w:rStyle w:val="StyleUnderline"/>
          <w:rFonts w:asciiTheme="minorHAnsi" w:hAnsiTheme="minorHAnsi" w:cstheme="minorHAnsi"/>
        </w:rPr>
        <w:t xml:space="preserve"> (unbranded) </w:t>
      </w:r>
      <w:r w:rsidRPr="00D827BE">
        <w:rPr>
          <w:rStyle w:val="StyleUnderline"/>
          <w:rFonts w:asciiTheme="minorHAnsi" w:hAnsiTheme="minorHAnsi" w:cstheme="minorHAnsi"/>
          <w:highlight w:val="cyan"/>
        </w:rPr>
        <w:t>struggle and therefore denying it indefinitely</w:t>
      </w:r>
      <w:r w:rsidRPr="00D827BE">
        <w:rPr>
          <w:rStyle w:val="StyleUnderline"/>
          <w:rFonts w:asciiTheme="minorHAnsi" w:hAnsiTheme="minorHAnsi" w:cstheme="minorHAnsi"/>
        </w:rPr>
        <w:t>.</w:t>
      </w:r>
    </w:p>
    <w:p w14:paraId="33A13608" w14:textId="77777777" w:rsidR="00BF44E5" w:rsidRPr="00D827BE" w:rsidRDefault="00BF44E5" w:rsidP="00BF44E5">
      <w:pPr>
        <w:pStyle w:val="Heading4"/>
        <w:rPr>
          <w:rFonts w:asciiTheme="minorHAnsi" w:hAnsiTheme="minorHAnsi" w:cstheme="minorHAnsi"/>
        </w:rPr>
      </w:pPr>
      <w:r w:rsidRPr="00D827BE">
        <w:rPr>
          <w:rFonts w:asciiTheme="minorHAnsi" w:hAnsiTheme="minorHAnsi" w:cstheme="minorHAnsi"/>
        </w:rPr>
        <w:t xml:space="preserve">Capitalism is the root cause of </w:t>
      </w:r>
      <w:proofErr w:type="gramStart"/>
      <w:r w:rsidRPr="00D827BE">
        <w:rPr>
          <w:rFonts w:asciiTheme="minorHAnsi" w:hAnsiTheme="minorHAnsi" w:cstheme="minorHAnsi"/>
        </w:rPr>
        <w:t>everything</w:t>
      </w:r>
      <w:proofErr w:type="gramEnd"/>
      <w:r w:rsidRPr="00D827BE">
        <w:rPr>
          <w:rFonts w:asciiTheme="minorHAnsi" w:hAnsiTheme="minorHAnsi" w:cstheme="minorHAnsi"/>
        </w:rPr>
        <w:t xml:space="preserve"> and you started from the wrong place – listing violence isn’t going to get it done – we need to start with a methodology that links violences to capitalism and calls for unified organization against it</w:t>
      </w:r>
    </w:p>
    <w:p w14:paraId="4AA28DAC" w14:textId="77777777" w:rsidR="00BF44E5" w:rsidRPr="00D827BE" w:rsidRDefault="00BF44E5" w:rsidP="00BF44E5">
      <w:pPr>
        <w:rPr>
          <w:rFonts w:asciiTheme="minorHAnsi" w:hAnsiTheme="minorHAnsi" w:cstheme="minorHAnsi"/>
        </w:rPr>
      </w:pPr>
      <w:r w:rsidRPr="00D827BE">
        <w:rPr>
          <w:rStyle w:val="Style13ptBold"/>
          <w:rFonts w:asciiTheme="minorHAnsi" w:hAnsiTheme="minorHAnsi" w:cstheme="minorHAnsi"/>
        </w:rPr>
        <w:t>Sell ‘15</w:t>
      </w:r>
      <w:r w:rsidRPr="00D827BE">
        <w:rPr>
          <w:rFonts w:asciiTheme="minorHAnsi" w:hAnsiTheme="minorHAnsi" w:cstheme="minorHAnsi"/>
        </w:rPr>
        <w:t xml:space="preserve"> (Hannah, Socialist Party of England and Wales, sister party of Socialist Alternative, “IDENTITY POLITICS AND THE STRUGGLE AGAINST OPPRESSION” http://www.socialistalternative.org/2015/11/02/identity-politics-struggle-oppression/)</w:t>
      </w:r>
    </w:p>
    <w:p w14:paraId="5921E53C" w14:textId="39E62F77" w:rsidR="00BF44E5" w:rsidRPr="00D827BE" w:rsidRDefault="00BF44E5" w:rsidP="00BF44E5">
      <w:pPr>
        <w:rPr>
          <w:rFonts w:asciiTheme="minorHAnsi" w:hAnsiTheme="minorHAnsi" w:cstheme="minorHAnsi"/>
          <w:b/>
          <w:u w:val="single"/>
        </w:rPr>
      </w:pPr>
      <w:r w:rsidRPr="00D827BE">
        <w:rPr>
          <w:rStyle w:val="StyleUnderline"/>
          <w:rFonts w:asciiTheme="minorHAnsi" w:hAnsiTheme="minorHAnsi" w:cstheme="minorHAnsi"/>
          <w:highlight w:val="cyan"/>
        </w:rPr>
        <w:t>Over recent years there has been a growth in</w:t>
      </w:r>
      <w:r w:rsidRPr="00D827BE">
        <w:rPr>
          <w:rStyle w:val="StyleUnderline"/>
          <w:rFonts w:asciiTheme="minorHAnsi" w:hAnsiTheme="minorHAnsi" w:cstheme="minorHAnsi"/>
        </w:rPr>
        <w:t xml:space="preserve"> support for</w:t>
      </w:r>
      <w:r w:rsidRPr="00D827BE">
        <w:rPr>
          <w:rFonts w:asciiTheme="minorHAnsi" w:hAnsiTheme="minorHAnsi" w:cstheme="minorHAnsi"/>
          <w:sz w:val="16"/>
        </w:rPr>
        <w:t xml:space="preserve"> what can broadly be described as </w:t>
      </w:r>
      <w:r w:rsidRPr="00D827BE">
        <w:rPr>
          <w:rStyle w:val="StyleUnderline"/>
          <w:rFonts w:asciiTheme="minorHAnsi" w:hAnsiTheme="minorHAnsi" w:cstheme="minorHAnsi"/>
          <w:highlight w:val="cyan"/>
        </w:rPr>
        <w:t xml:space="preserve">‘identity </w:t>
      </w:r>
      <w:proofErr w:type="gramStart"/>
      <w:r w:rsidRPr="00D827BE">
        <w:rPr>
          <w:rStyle w:val="StyleUnderline"/>
          <w:rFonts w:asciiTheme="minorHAnsi" w:hAnsiTheme="minorHAnsi" w:cstheme="minorHAnsi"/>
          <w:highlight w:val="cyan"/>
        </w:rPr>
        <w:t>politics’</w:t>
      </w:r>
      <w:proofErr w:type="gramEnd"/>
      <w:r w:rsidRPr="00D827BE">
        <w:rPr>
          <w:rStyle w:val="StyleUnderline"/>
          <w:rFonts w:asciiTheme="minorHAnsi" w:hAnsiTheme="minorHAnsi" w:cstheme="minorHAnsi"/>
        </w:rPr>
        <w:t xml:space="preserve"> among</w:t>
      </w:r>
      <w:r w:rsidRPr="00D827BE">
        <w:rPr>
          <w:rFonts w:asciiTheme="minorHAnsi" w:hAnsiTheme="minorHAnsi" w:cstheme="minorHAnsi"/>
          <w:sz w:val="16"/>
        </w:rPr>
        <w:t xml:space="preserve"> many mainly </w:t>
      </w:r>
      <w:r w:rsidRPr="00D827BE">
        <w:rPr>
          <w:rStyle w:val="StyleUnderline"/>
          <w:rFonts w:asciiTheme="minorHAnsi" w:hAnsiTheme="minorHAnsi" w:cstheme="minorHAnsi"/>
        </w:rPr>
        <w:t>young people who are</w:t>
      </w:r>
      <w:r w:rsidRPr="00D827BE">
        <w:rPr>
          <w:rFonts w:asciiTheme="minorHAnsi" w:hAnsiTheme="minorHAnsi" w:cstheme="minorHAnsi"/>
          <w:sz w:val="16"/>
        </w:rPr>
        <w:t xml:space="preserve"> rightly angry about and </w:t>
      </w:r>
      <w:proofErr w:type="spellStart"/>
      <w:r w:rsidRPr="00D827BE">
        <w:rPr>
          <w:rStyle w:val="StyleUnderline"/>
          <w:rFonts w:asciiTheme="minorHAnsi" w:hAnsiTheme="minorHAnsi" w:cstheme="minorHAnsi"/>
        </w:rPr>
        <w:t>radicalised</w:t>
      </w:r>
      <w:proofErr w:type="spellEnd"/>
      <w:r w:rsidRPr="00D827BE">
        <w:rPr>
          <w:rStyle w:val="StyleUnderline"/>
          <w:rFonts w:asciiTheme="minorHAnsi" w:hAnsiTheme="minorHAnsi" w:cstheme="minorHAnsi"/>
        </w:rPr>
        <w:t xml:space="preserve"> by, their experience of sexism, racism, homophobia, prejudice against disabled people</w:t>
      </w:r>
      <w:r w:rsidRPr="00D827BE">
        <w:rPr>
          <w:rFonts w:asciiTheme="minorHAnsi" w:hAnsiTheme="minorHAnsi" w:cstheme="minorHAnsi"/>
          <w:sz w:val="16"/>
        </w:rPr>
        <w:t xml:space="preserve"> and other forms of oppression. In one sense, identity politics is an inevitable part of the political awakening of many members of oppressed groups within society. </w:t>
      </w:r>
      <w:proofErr w:type="spellStart"/>
      <w:r w:rsidRPr="00D827BE">
        <w:rPr>
          <w:rFonts w:asciiTheme="minorHAnsi" w:hAnsiTheme="minorHAnsi" w:cstheme="minorHAnsi"/>
          <w:sz w:val="16"/>
        </w:rPr>
        <w:t>Recognising</w:t>
      </w:r>
      <w:proofErr w:type="spellEnd"/>
      <w:r w:rsidRPr="00D827BE">
        <w:rPr>
          <w:rFonts w:asciiTheme="minorHAnsi" w:hAnsiTheme="minorHAnsi" w:cstheme="minorHAnsi"/>
          <w:sz w:val="16"/>
        </w:rPr>
        <w:t xml:space="preserve"> that you are oppressed, and that you can fight against your oppression through a common struggle with others who share the same oppression, is a vital first step.</w:t>
      </w:r>
      <w:r w:rsidRPr="00D827BE">
        <w:rPr>
          <w:rFonts w:asciiTheme="minorHAnsi" w:hAnsiTheme="minorHAnsi" w:cstheme="minorHAnsi"/>
          <w:sz w:val="12"/>
        </w:rPr>
        <w:t>¶</w:t>
      </w:r>
      <w:r w:rsidRPr="00D827BE">
        <w:rPr>
          <w:rFonts w:asciiTheme="minorHAnsi" w:hAnsiTheme="minorHAnsi" w:cstheme="minorHAnsi"/>
          <w:sz w:val="16"/>
        </w:rPr>
        <w:t xml:space="preserve"> However, </w:t>
      </w:r>
      <w:r w:rsidRPr="00D827BE">
        <w:rPr>
          <w:rStyle w:val="Emphasis"/>
          <w:rFonts w:asciiTheme="minorHAnsi" w:hAnsiTheme="minorHAnsi" w:cstheme="minorHAnsi"/>
        </w:rPr>
        <w:t xml:space="preserve">the </w:t>
      </w:r>
      <w:r w:rsidRPr="00D827BE">
        <w:rPr>
          <w:rStyle w:val="Emphasis"/>
          <w:rFonts w:asciiTheme="minorHAnsi" w:hAnsiTheme="minorHAnsi" w:cstheme="minorHAnsi"/>
          <w:highlight w:val="cyan"/>
        </w:rPr>
        <w:t>history</w:t>
      </w:r>
      <w:r w:rsidRPr="00D827BE">
        <w:rPr>
          <w:rStyle w:val="Emphasis"/>
          <w:rFonts w:asciiTheme="minorHAnsi" w:hAnsiTheme="minorHAnsi" w:cstheme="minorHAnsi"/>
        </w:rPr>
        <w:t xml:space="preserve"> of struggle against oppression </w:t>
      </w:r>
      <w:r w:rsidRPr="00D827BE">
        <w:rPr>
          <w:rStyle w:val="Emphasis"/>
          <w:rFonts w:asciiTheme="minorHAnsi" w:hAnsiTheme="minorHAnsi" w:cstheme="minorHAnsi"/>
          <w:highlight w:val="cyan"/>
        </w:rPr>
        <w:t>shows</w:t>
      </w:r>
      <w:r w:rsidRPr="00D827BE">
        <w:rPr>
          <w:rStyle w:val="Emphasis"/>
          <w:rFonts w:asciiTheme="minorHAnsi" w:hAnsiTheme="minorHAnsi" w:cstheme="minorHAnsi"/>
        </w:rPr>
        <w:t xml:space="preserve"> that</w:t>
      </w:r>
      <w:r w:rsidRPr="00D827BE">
        <w:rPr>
          <w:rFonts w:asciiTheme="minorHAnsi" w:hAnsiTheme="minorHAnsi" w:cstheme="minorHAnsi"/>
          <w:sz w:val="16"/>
        </w:rPr>
        <w:t xml:space="preserve">, on the basis of experience, </w:t>
      </w:r>
      <w:r w:rsidRPr="00D827BE">
        <w:rPr>
          <w:rStyle w:val="Emphasis"/>
          <w:rFonts w:asciiTheme="minorHAnsi" w:hAnsiTheme="minorHAnsi" w:cstheme="minorHAnsi"/>
        </w:rPr>
        <w:t xml:space="preserve">those participating tend to </w:t>
      </w:r>
      <w:r w:rsidRPr="00D827BE">
        <w:rPr>
          <w:rStyle w:val="Emphasis"/>
          <w:rFonts w:asciiTheme="minorHAnsi" w:hAnsiTheme="minorHAnsi" w:cstheme="minorHAnsi"/>
        </w:rPr>
        <w:lastRenderedPageBreak/>
        <w:t xml:space="preserve">go beyond identity politics as they </w:t>
      </w:r>
      <w:proofErr w:type="spellStart"/>
      <w:r w:rsidRPr="00D827BE">
        <w:rPr>
          <w:rStyle w:val="Emphasis"/>
          <w:rFonts w:asciiTheme="minorHAnsi" w:hAnsiTheme="minorHAnsi" w:cstheme="minorHAnsi"/>
        </w:rPr>
        <w:t>recognise</w:t>
      </w:r>
      <w:proofErr w:type="spellEnd"/>
      <w:r w:rsidRPr="00D827BE">
        <w:rPr>
          <w:rStyle w:val="Emphasis"/>
          <w:rFonts w:asciiTheme="minorHAnsi" w:hAnsiTheme="minorHAnsi" w:cstheme="minorHAnsi"/>
        </w:rPr>
        <w:t xml:space="preserve"> </w:t>
      </w:r>
      <w:r w:rsidRPr="00D827BE">
        <w:rPr>
          <w:rStyle w:val="Emphasis"/>
          <w:rFonts w:asciiTheme="minorHAnsi" w:hAnsiTheme="minorHAnsi" w:cstheme="minorHAnsi"/>
          <w:highlight w:val="cyan"/>
        </w:rPr>
        <w:t>the root cause of</w:t>
      </w:r>
      <w:r w:rsidRPr="00D827BE">
        <w:rPr>
          <w:rStyle w:val="Emphasis"/>
          <w:rFonts w:asciiTheme="minorHAnsi" w:hAnsiTheme="minorHAnsi" w:cstheme="minorHAnsi"/>
        </w:rPr>
        <w:t xml:space="preserve"> their </w:t>
      </w:r>
      <w:r w:rsidRPr="00D827BE">
        <w:rPr>
          <w:rStyle w:val="Emphasis"/>
          <w:rFonts w:asciiTheme="minorHAnsi" w:hAnsiTheme="minorHAnsi" w:cstheme="minorHAnsi"/>
          <w:highlight w:val="cyan"/>
        </w:rPr>
        <w:t>oppression lies in the structure of society</w:t>
      </w:r>
      <w:r w:rsidRPr="00D827BE">
        <w:rPr>
          <w:rStyle w:val="Emphasis"/>
          <w:rFonts w:asciiTheme="minorHAnsi" w:hAnsiTheme="minorHAnsi" w:cstheme="minorHAnsi"/>
        </w:rPr>
        <w:t>.</w:t>
      </w:r>
      <w:r w:rsidRPr="00D827BE">
        <w:rPr>
          <w:rFonts w:asciiTheme="minorHAnsi" w:hAnsiTheme="minorHAnsi" w:cstheme="minorHAnsi"/>
          <w:sz w:val="16"/>
        </w:rPr>
        <w:t xml:space="preserve"> The highest point of the vast rebellion against racism in the US in the 1950s and 1960s, for example, was reached by </w:t>
      </w:r>
      <w:r w:rsidRPr="00D827BE">
        <w:rPr>
          <w:rStyle w:val="StyleUnderline"/>
          <w:rFonts w:asciiTheme="minorHAnsi" w:hAnsiTheme="minorHAnsi" w:cstheme="minorHAnsi"/>
          <w:highlight w:val="cyan"/>
        </w:rPr>
        <w:t>the Black Panthers</w:t>
      </w:r>
      <w:r w:rsidRPr="00D827BE">
        <w:rPr>
          <w:rFonts w:asciiTheme="minorHAnsi" w:hAnsiTheme="minorHAnsi" w:cstheme="minorHAnsi"/>
          <w:sz w:val="16"/>
        </w:rPr>
        <w:t xml:space="preserve">, who </w:t>
      </w:r>
      <w:r w:rsidRPr="00D827BE">
        <w:rPr>
          <w:rStyle w:val="StyleUnderline"/>
          <w:rFonts w:asciiTheme="minorHAnsi" w:hAnsiTheme="minorHAnsi" w:cstheme="minorHAnsi"/>
        </w:rPr>
        <w:t>were founded</w:t>
      </w:r>
      <w:r w:rsidRPr="00D827BE">
        <w:rPr>
          <w:rFonts w:asciiTheme="minorHAnsi" w:hAnsiTheme="minorHAnsi" w:cstheme="minorHAnsi"/>
          <w:sz w:val="16"/>
        </w:rPr>
        <w:t xml:space="preserve"> in 1966 </w:t>
      </w:r>
      <w:r w:rsidRPr="00D827BE">
        <w:rPr>
          <w:rStyle w:val="StyleUnderline"/>
          <w:rFonts w:asciiTheme="minorHAnsi" w:hAnsiTheme="minorHAnsi" w:cstheme="minorHAnsi"/>
        </w:rPr>
        <w:t>with the magnificent concept:</w:t>
      </w:r>
      <w:r w:rsidRPr="00D827BE">
        <w:rPr>
          <w:rFonts w:asciiTheme="minorHAnsi" w:hAnsiTheme="minorHAnsi" w:cstheme="minorHAnsi"/>
          <w:sz w:val="16"/>
        </w:rPr>
        <w:t xml:space="preserve"> “We do not fight racism with racism. We fight racism with solidarity. We do not fight exploitative capitalism with black capitalism. </w:t>
      </w:r>
      <w:r w:rsidRPr="00D827BE">
        <w:rPr>
          <w:rStyle w:val="Emphasis"/>
          <w:rFonts w:asciiTheme="minorHAnsi" w:hAnsiTheme="minorHAnsi" w:cstheme="minorHAnsi"/>
        </w:rPr>
        <w:t xml:space="preserve">We </w:t>
      </w:r>
      <w:r w:rsidRPr="00D827BE">
        <w:rPr>
          <w:rStyle w:val="Emphasis"/>
          <w:rFonts w:asciiTheme="minorHAnsi" w:hAnsiTheme="minorHAnsi" w:cstheme="minorHAnsi"/>
          <w:highlight w:val="cyan"/>
        </w:rPr>
        <w:t>fight capitalism with</w:t>
      </w:r>
      <w:r w:rsidRPr="00D827BE">
        <w:rPr>
          <w:rStyle w:val="Emphasis"/>
          <w:rFonts w:asciiTheme="minorHAnsi" w:hAnsiTheme="minorHAnsi" w:cstheme="minorHAnsi"/>
        </w:rPr>
        <w:t xml:space="preserve"> basic </w:t>
      </w:r>
      <w:r w:rsidRPr="00D827BE">
        <w:rPr>
          <w:rStyle w:val="Emphasis"/>
          <w:rFonts w:asciiTheme="minorHAnsi" w:hAnsiTheme="minorHAnsi" w:cstheme="minorHAnsi"/>
          <w:highlight w:val="cyan"/>
        </w:rPr>
        <w:t>socialism</w:t>
      </w:r>
      <w:proofErr w:type="gramStart"/>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Today, </w:t>
      </w:r>
      <w:r w:rsidRPr="00D827BE">
        <w:rPr>
          <w:rStyle w:val="StyleUnderline"/>
          <w:rFonts w:asciiTheme="minorHAnsi" w:hAnsiTheme="minorHAnsi" w:cstheme="minorHAnsi"/>
        </w:rPr>
        <w:t>both</w:t>
      </w:r>
      <w:r w:rsidRPr="00D827BE">
        <w:rPr>
          <w:rFonts w:asciiTheme="minorHAnsi" w:hAnsiTheme="minorHAnsi" w:cstheme="minorHAnsi"/>
          <w:sz w:val="16"/>
        </w:rPr>
        <w:t xml:space="preserve"> the #</w:t>
      </w:r>
      <w:r w:rsidRPr="00D827BE">
        <w:rPr>
          <w:rStyle w:val="StyleUnderline"/>
          <w:rFonts w:asciiTheme="minorHAnsi" w:hAnsiTheme="minorHAnsi" w:cstheme="minorHAnsi"/>
        </w:rPr>
        <w:t>BlackLivesMatter</w:t>
      </w:r>
      <w:r w:rsidRPr="00D827BE">
        <w:rPr>
          <w:rFonts w:asciiTheme="minorHAnsi" w:hAnsiTheme="minorHAnsi" w:cstheme="minorHAnsi"/>
          <w:sz w:val="16"/>
        </w:rPr>
        <w:t xml:space="preserve"> rebellion </w:t>
      </w:r>
      <w:r w:rsidRPr="00D827BE">
        <w:rPr>
          <w:rStyle w:val="StyleUnderline"/>
          <w:rFonts w:asciiTheme="minorHAnsi" w:hAnsiTheme="minorHAnsi" w:cstheme="minorHAnsi"/>
        </w:rPr>
        <w:t>and the movement for $15 Now are the first stages of a new mass uprising</w:t>
      </w:r>
      <w:r w:rsidRPr="00D827BE">
        <w:rPr>
          <w:rFonts w:asciiTheme="minorHAnsi" w:hAnsiTheme="minorHAnsi" w:cstheme="minorHAnsi"/>
          <w:sz w:val="16"/>
        </w:rPr>
        <w:t xml:space="preserve"> against poverty and racism in the US. </w:t>
      </w:r>
      <w:r w:rsidRPr="00D827BE">
        <w:rPr>
          <w:rStyle w:val="StyleUnderline"/>
          <w:rFonts w:asciiTheme="minorHAnsi" w:hAnsiTheme="minorHAnsi" w:cstheme="minorHAnsi"/>
        </w:rPr>
        <w:t xml:space="preserve">However, the pushing back of consciousness globally over the decades following the collapse of Stalinism in the late 1980s and the capitalist triumphalism that accompanied it, mean that the </w:t>
      </w:r>
      <w:r w:rsidRPr="00D827BE">
        <w:rPr>
          <w:rStyle w:val="Emphasis"/>
          <w:rFonts w:asciiTheme="minorHAnsi" w:hAnsiTheme="minorHAnsi" w:cstheme="minorHAnsi"/>
          <w:highlight w:val="cyan"/>
        </w:rPr>
        <w:t>new movements did not begin where the Panthers left off</w:t>
      </w:r>
      <w:r w:rsidRPr="00D827BE">
        <w:rPr>
          <w:rStyle w:val="StyleUnderline"/>
          <w:rFonts w:asciiTheme="minorHAnsi" w:hAnsiTheme="minorHAnsi" w:cstheme="minorHAnsi"/>
        </w:rPr>
        <w:t>, with a socialist outlook.</w:t>
      </w:r>
      <w:r w:rsidRPr="00D827BE">
        <w:rPr>
          <w:rFonts w:asciiTheme="minorHAnsi" w:hAnsiTheme="minorHAnsi" w:cstheme="minorHAnsi"/>
          <w:sz w:val="16"/>
        </w:rPr>
        <w:t xml:space="preserve"> Nonetheless, there is a growing anti-capitalist mood among young people in the US, which is a first step to drawing socialist </w:t>
      </w:r>
      <w:proofErr w:type="gramStart"/>
      <w:r w:rsidRPr="00D827BE">
        <w:rPr>
          <w:rFonts w:asciiTheme="minorHAnsi" w:hAnsiTheme="minorHAnsi" w:cstheme="minorHAnsi"/>
          <w:sz w:val="16"/>
        </w:rPr>
        <w:t>conclusions.</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At the same time, </w:t>
      </w:r>
      <w:r w:rsidRPr="00D827BE">
        <w:rPr>
          <w:rStyle w:val="StyleUnderline"/>
          <w:rFonts w:asciiTheme="minorHAnsi" w:hAnsiTheme="minorHAnsi" w:cstheme="minorHAnsi"/>
          <w:highlight w:val="cyan"/>
        </w:rPr>
        <w:t xml:space="preserve">identity politics is many activists’ </w:t>
      </w:r>
      <w:r w:rsidRPr="00D827BE">
        <w:rPr>
          <w:rStyle w:val="Emphasis"/>
          <w:rFonts w:asciiTheme="minorHAnsi" w:hAnsiTheme="minorHAnsi" w:cstheme="minorHAnsi"/>
          <w:highlight w:val="cyan"/>
        </w:rPr>
        <w:t>starting point</w:t>
      </w:r>
      <w:r w:rsidRPr="00D827BE">
        <w:rPr>
          <w:rStyle w:val="StyleUnderline"/>
          <w:rFonts w:asciiTheme="minorHAnsi" w:hAnsiTheme="minorHAnsi" w:cstheme="minorHAnsi"/>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While those involved in struggle may see this mainly as a means to fight back, the form of identity politics that has emanated from the universities and has dominated over recent decades </w:t>
      </w:r>
      <w:r w:rsidRPr="00D827BE">
        <w:rPr>
          <w:rStyle w:val="Emphasis"/>
          <w:rFonts w:asciiTheme="minorHAnsi" w:hAnsiTheme="minorHAnsi" w:cstheme="minorHAnsi"/>
        </w:rPr>
        <w:t xml:space="preserve">concentrates overwhelmingly on </w:t>
      </w:r>
      <w:r w:rsidRPr="00D827BE">
        <w:rPr>
          <w:rStyle w:val="Emphasis"/>
          <w:rFonts w:asciiTheme="minorHAnsi" w:hAnsiTheme="minorHAnsi" w:cstheme="minorHAnsi"/>
          <w:highlight w:val="cyan"/>
        </w:rPr>
        <w:t>discussing personal experience of oppression rather than trying to find the means to end it</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This includes</w:t>
      </w:r>
      <w:r w:rsidRPr="00D827BE">
        <w:rPr>
          <w:rFonts w:asciiTheme="minorHAnsi" w:hAnsiTheme="minorHAnsi" w:cstheme="minorHAnsi"/>
          <w:sz w:val="16"/>
        </w:rPr>
        <w:t xml:space="preserve"> all the strands of identity politics that have become more prominent in recent years, such as </w:t>
      </w:r>
      <w:r w:rsidRPr="00D827BE">
        <w:rPr>
          <w:rStyle w:val="StyleUnderline"/>
          <w:rFonts w:asciiTheme="minorHAnsi" w:hAnsiTheme="minorHAnsi" w:cstheme="minorHAnsi"/>
        </w:rPr>
        <w:t>intersectionality and privilege theory.</w:t>
      </w:r>
      <w:r w:rsidRPr="00D827BE">
        <w:rPr>
          <w:rFonts w:asciiTheme="minorHAnsi" w:hAnsiTheme="minorHAnsi" w:cstheme="minorHAnsi"/>
          <w:sz w:val="16"/>
        </w:rPr>
        <w:t xml:space="preserve"> </w:t>
      </w:r>
      <w:r w:rsidRPr="00D827BE">
        <w:rPr>
          <w:rStyle w:val="StyleUnderline"/>
          <w:rFonts w:asciiTheme="minorHAnsi" w:hAnsiTheme="minorHAnsi" w:cstheme="minorHAnsi"/>
        </w:rPr>
        <w:t>In Britain these concepts remain little known in wider society</w:t>
      </w:r>
      <w:r w:rsidRPr="00D827BE">
        <w:rPr>
          <w:rFonts w:asciiTheme="minorHAnsi" w:hAnsiTheme="minorHAnsi" w:cstheme="minorHAnsi"/>
          <w:sz w:val="16"/>
        </w:rPr>
        <w:t xml:space="preserve"> but have become commonplace in, for example, university feminist societies. </w:t>
      </w:r>
      <w:proofErr w:type="spellStart"/>
      <w:r w:rsidRPr="00D827BE">
        <w:rPr>
          <w:rFonts w:asciiTheme="minorHAnsi" w:hAnsiTheme="minorHAnsi" w:cstheme="minorHAnsi"/>
          <w:sz w:val="16"/>
        </w:rPr>
        <w:t>Intersectionalists</w:t>
      </w:r>
      <w:proofErr w:type="spellEnd"/>
      <w:r w:rsidRPr="00D827BE">
        <w:rPr>
          <w:rFonts w:asciiTheme="minorHAnsi" w:hAnsiTheme="minorHAnsi" w:cstheme="minorHAnsi"/>
          <w:sz w:val="16"/>
        </w:rPr>
        <w:t xml:space="preserve"> argue that different oppressions ‘intersect’. Indeed, they do: a black working-class woman is triply oppressed, for example. But </w:t>
      </w:r>
      <w:proofErr w:type="spellStart"/>
      <w:r w:rsidRPr="00D827BE">
        <w:rPr>
          <w:rStyle w:val="Emphasis"/>
          <w:rFonts w:asciiTheme="minorHAnsi" w:hAnsiTheme="minorHAnsi" w:cstheme="minorHAnsi"/>
          <w:highlight w:val="cyan"/>
        </w:rPr>
        <w:t>intersectionalists</w:t>
      </w:r>
      <w:proofErr w:type="spellEnd"/>
      <w:r w:rsidRPr="00D827BE">
        <w:rPr>
          <w:rStyle w:val="Emphasis"/>
          <w:rFonts w:asciiTheme="minorHAnsi" w:hAnsiTheme="minorHAnsi" w:cstheme="minorHAnsi"/>
        </w:rPr>
        <w:t xml:space="preserve"> often see their role as </w:t>
      </w:r>
      <w:r w:rsidRPr="00D827BE">
        <w:rPr>
          <w:rStyle w:val="Emphasis"/>
          <w:rFonts w:asciiTheme="minorHAnsi" w:hAnsiTheme="minorHAnsi" w:cstheme="minorHAnsi"/>
          <w:highlight w:val="cyan"/>
        </w:rPr>
        <w:t>catalogu</w:t>
      </w:r>
      <w:r w:rsidRPr="00D827BE">
        <w:rPr>
          <w:rStyle w:val="Emphasis"/>
          <w:rFonts w:asciiTheme="minorHAnsi" w:hAnsiTheme="minorHAnsi" w:cstheme="minorHAnsi"/>
        </w:rPr>
        <w:t xml:space="preserve">ing </w:t>
      </w:r>
      <w:r w:rsidRPr="00D827BE">
        <w:rPr>
          <w:rStyle w:val="Emphasis"/>
          <w:rFonts w:asciiTheme="minorHAnsi" w:hAnsiTheme="minorHAnsi" w:cstheme="minorHAnsi"/>
          <w:highlight w:val="cyan"/>
        </w:rPr>
        <w:t>and describ</w:t>
      </w:r>
      <w:r w:rsidRPr="00D827BE">
        <w:rPr>
          <w:rStyle w:val="Emphasis"/>
          <w:rFonts w:asciiTheme="minorHAnsi" w:hAnsiTheme="minorHAnsi" w:cstheme="minorHAnsi"/>
        </w:rPr>
        <w:t xml:space="preserve">ing </w:t>
      </w:r>
      <w:r w:rsidRPr="00D827BE">
        <w:rPr>
          <w:rStyle w:val="Emphasis"/>
          <w:rFonts w:asciiTheme="minorHAnsi" w:hAnsiTheme="minorHAnsi" w:cstheme="minorHAnsi"/>
          <w:highlight w:val="cyan"/>
        </w:rPr>
        <w:t>oppressions</w:t>
      </w:r>
      <w:r w:rsidRPr="00D827BE">
        <w:rPr>
          <w:rStyle w:val="Emphasis"/>
          <w:rFonts w:asciiTheme="minorHAnsi" w:hAnsiTheme="minorHAnsi" w:cstheme="minorHAnsi"/>
        </w:rPr>
        <w:t xml:space="preserve"> and their intersections </w:t>
      </w:r>
      <w:r w:rsidRPr="00D827BE">
        <w:rPr>
          <w:rStyle w:val="Emphasis"/>
          <w:rFonts w:asciiTheme="minorHAnsi" w:hAnsiTheme="minorHAnsi" w:cstheme="minorHAnsi"/>
          <w:highlight w:val="cyan"/>
        </w:rPr>
        <w:t xml:space="preserve">rather than abolishing </w:t>
      </w:r>
      <w:proofErr w:type="gramStart"/>
      <w:r w:rsidRPr="00D827BE">
        <w:rPr>
          <w:rStyle w:val="Emphasis"/>
          <w:rFonts w:asciiTheme="minorHAnsi" w:hAnsiTheme="minorHAnsi" w:cstheme="minorHAnsi"/>
          <w:highlight w:val="cyan"/>
        </w:rPr>
        <w:t>them</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Supporters of ‘privilege theory’ are best known for telling people to ‘check their privilege’</w:t>
      </w:r>
      <w:r w:rsidRPr="00D827BE">
        <w:rPr>
          <w:rFonts w:asciiTheme="minorHAnsi" w:hAnsiTheme="minorHAnsi" w:cstheme="minorHAnsi"/>
          <w:sz w:val="16"/>
        </w:rPr>
        <w:t xml:space="preserve"> during (often online) debates. The founder of privilege theory, Peggy </w:t>
      </w:r>
      <w:r w:rsidRPr="00D827BE">
        <w:rPr>
          <w:rStyle w:val="StyleUnderline"/>
          <w:rFonts w:asciiTheme="minorHAnsi" w:hAnsiTheme="minorHAnsi" w:cstheme="minorHAnsi"/>
        </w:rPr>
        <w:t>McIntosh</w:t>
      </w:r>
      <w:r w:rsidRPr="00D827BE">
        <w:rPr>
          <w:rFonts w:asciiTheme="minorHAnsi" w:hAnsiTheme="minorHAnsi" w:cstheme="minorHAnsi"/>
          <w:sz w:val="16"/>
        </w:rPr>
        <w:t xml:space="preserve">, </w:t>
      </w:r>
      <w:r w:rsidRPr="00D827BE">
        <w:rPr>
          <w:rStyle w:val="StyleUnderline"/>
          <w:rFonts w:asciiTheme="minorHAnsi" w:hAnsiTheme="minorHAnsi" w:cstheme="minorHAnsi"/>
        </w:rPr>
        <w:t>argued that a white, upper-class, heterosexual man</w:t>
      </w:r>
      <w:r w:rsidRPr="00D827BE">
        <w:rPr>
          <w:rFonts w:asciiTheme="minorHAnsi" w:hAnsiTheme="minorHAnsi" w:cstheme="minorHAnsi"/>
          <w:sz w:val="16"/>
        </w:rPr>
        <w:t xml:space="preserve">, for example, </w:t>
      </w:r>
      <w:r w:rsidRPr="00D827BE">
        <w:rPr>
          <w:rStyle w:val="StyleUnderline"/>
          <w:rFonts w:asciiTheme="minorHAnsi" w:hAnsiTheme="minorHAnsi" w:cstheme="minorHAnsi"/>
        </w:rPr>
        <w:t>is carrying around an ‘invisible knapsack’ full of unearned privileges.</w:t>
      </w:r>
      <w:r w:rsidRPr="00D827BE">
        <w:rPr>
          <w:rFonts w:asciiTheme="minorHAnsi" w:hAnsiTheme="minorHAnsi" w:cstheme="minorHAnsi"/>
          <w:sz w:val="16"/>
        </w:rPr>
        <w:t xml:space="preserve"> The argument goes that power is not concentrated in the hands of one class, or in the state, but is spread throughout society and therefore exists in all social and interpersonal relationships. Privilege theory states that every individual is part of a multiplicity of oppressive relationships. It concentrates overwhelmingly on exhortations to individuals to change, to check their </w:t>
      </w:r>
      <w:proofErr w:type="gramStart"/>
      <w:r w:rsidRPr="00D827BE">
        <w:rPr>
          <w:rFonts w:asciiTheme="minorHAnsi" w:hAnsiTheme="minorHAnsi" w:cstheme="minorHAnsi"/>
          <w:sz w:val="16"/>
        </w:rPr>
        <w:t>privilege.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But </w:t>
      </w:r>
      <w:r w:rsidRPr="00D827BE">
        <w:rPr>
          <w:rStyle w:val="Emphasis"/>
          <w:rFonts w:asciiTheme="minorHAnsi" w:hAnsiTheme="minorHAnsi" w:cstheme="minorHAnsi"/>
          <w:highlight w:val="cyan"/>
        </w:rPr>
        <w:t>it is not possible to eliminate</w:t>
      </w:r>
      <w:r w:rsidRPr="00D827BE">
        <w:rPr>
          <w:rStyle w:val="Emphasis"/>
          <w:rFonts w:asciiTheme="minorHAnsi" w:hAnsiTheme="minorHAnsi" w:cstheme="minorHAnsi"/>
        </w:rPr>
        <w:t xml:space="preserve"> either </w:t>
      </w:r>
      <w:r w:rsidRPr="00D827BE">
        <w:rPr>
          <w:rStyle w:val="Emphasis"/>
          <w:rFonts w:asciiTheme="minorHAnsi" w:hAnsiTheme="minorHAnsi" w:cstheme="minorHAnsi"/>
          <w:highlight w:val="cyan"/>
        </w:rPr>
        <w:t>oppressions or privileges merely by exhorting individuals</w:t>
      </w:r>
      <w:r w:rsidRPr="00D827BE">
        <w:rPr>
          <w:rStyle w:val="Emphasis"/>
          <w:rFonts w:asciiTheme="minorHAnsi" w:hAnsiTheme="minorHAnsi" w:cstheme="minorHAnsi"/>
        </w:rPr>
        <w:t xml:space="preserve"> to change their </w:t>
      </w:r>
      <w:proofErr w:type="spellStart"/>
      <w:r w:rsidRPr="00D827BE">
        <w:rPr>
          <w:rStyle w:val="Emphasis"/>
          <w:rFonts w:asciiTheme="minorHAnsi" w:hAnsiTheme="minorHAnsi" w:cstheme="minorHAnsi"/>
        </w:rPr>
        <w:t>behaviour</w:t>
      </w:r>
      <w:proofErr w:type="spellEnd"/>
      <w:r w:rsidRPr="00D827BE">
        <w:rPr>
          <w:rStyle w:val="Emphasis"/>
          <w:rFonts w:asciiTheme="minorHAnsi" w:hAnsiTheme="minorHAnsi" w:cstheme="minorHAnsi"/>
        </w:rPr>
        <w:t>.</w:t>
      </w:r>
      <w:r w:rsidRPr="00D827BE">
        <w:rPr>
          <w:rFonts w:asciiTheme="minorHAnsi" w:hAnsiTheme="minorHAnsi" w:cstheme="minorHAnsi"/>
          <w:sz w:val="16"/>
        </w:rPr>
        <w:t xml:space="preserve"> In fact, in many countries there have been significant improvements in social attitudes to different forms of oppression in recent decades, but they have not resulted in the ending of the oppressions </w:t>
      </w:r>
      <w:proofErr w:type="gramStart"/>
      <w:r w:rsidRPr="00D827BE">
        <w:rPr>
          <w:rFonts w:asciiTheme="minorHAnsi" w:hAnsiTheme="minorHAnsi" w:cstheme="minorHAnsi"/>
          <w:sz w:val="16"/>
        </w:rPr>
        <w:t>concerned.</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Racism ingrained</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In Britain, for example,</w:t>
      </w:r>
      <w:r w:rsidRPr="00D827BE">
        <w:rPr>
          <w:rFonts w:asciiTheme="minorHAnsi" w:hAnsiTheme="minorHAnsi" w:cstheme="minorHAnsi"/>
          <w:sz w:val="16"/>
        </w:rPr>
        <w:t xml:space="preserve"> while racist prejudices are still widespread, </w:t>
      </w:r>
      <w:r w:rsidRPr="00D827BE">
        <w:rPr>
          <w:rStyle w:val="StyleUnderline"/>
          <w:rFonts w:asciiTheme="minorHAnsi" w:hAnsiTheme="minorHAnsi" w:cstheme="minorHAnsi"/>
        </w:rPr>
        <w:t>crude racist ideas are far less socially acceptable than</w:t>
      </w:r>
      <w:r w:rsidRPr="00D827BE">
        <w:rPr>
          <w:rFonts w:asciiTheme="minorHAnsi" w:hAnsiTheme="minorHAnsi" w:cstheme="minorHAnsi"/>
          <w:sz w:val="16"/>
        </w:rPr>
        <w:t xml:space="preserve"> they were </w:t>
      </w:r>
      <w:r w:rsidRPr="00D827BE">
        <w:rPr>
          <w:rStyle w:val="StyleUnderline"/>
          <w:rFonts w:asciiTheme="minorHAnsi" w:hAnsiTheme="minorHAnsi" w:cstheme="minorHAnsi"/>
        </w:rPr>
        <w:t xml:space="preserve">30 years ago. This has come about for </w:t>
      </w:r>
      <w:proofErr w:type="gramStart"/>
      <w:r w:rsidRPr="00D827BE">
        <w:rPr>
          <w:rStyle w:val="StyleUnderline"/>
          <w:rFonts w:asciiTheme="minorHAnsi" w:hAnsiTheme="minorHAnsi" w:cstheme="minorHAnsi"/>
        </w:rPr>
        <w:t>a number of</w:t>
      </w:r>
      <w:proofErr w:type="gramEnd"/>
      <w:r w:rsidRPr="00D827BE">
        <w:rPr>
          <w:rStyle w:val="StyleUnderline"/>
          <w:rFonts w:asciiTheme="minorHAnsi" w:hAnsiTheme="minorHAnsi" w:cstheme="minorHAnsi"/>
        </w:rPr>
        <w:t xml:space="preserve"> reasons, above all </w:t>
      </w:r>
      <w:r w:rsidRPr="00D827BE">
        <w:rPr>
          <w:rFonts w:asciiTheme="minorHAnsi" w:hAnsiTheme="minorHAnsi" w:cstheme="minorHAnsi"/>
          <w:sz w:val="16"/>
        </w:rPr>
        <w:t xml:space="preserve">the determination and increased </w:t>
      </w:r>
      <w:r w:rsidRPr="00D827BE">
        <w:rPr>
          <w:rStyle w:val="StyleUnderline"/>
          <w:rFonts w:asciiTheme="minorHAnsi" w:hAnsiTheme="minorHAnsi" w:cstheme="minorHAnsi"/>
        </w:rPr>
        <w:t>confidence of black and Asian people to fight discrimination</w:t>
      </w:r>
      <w:r w:rsidRPr="00D827BE">
        <w:rPr>
          <w:rFonts w:asciiTheme="minorHAnsi" w:hAnsiTheme="minorHAnsi" w:cstheme="minorHAnsi"/>
          <w:sz w:val="16"/>
        </w:rPr>
        <w:t xml:space="preserve"> and racism. </w:t>
      </w:r>
      <w:r w:rsidRPr="00D827BE">
        <w:rPr>
          <w:rStyle w:val="StyleUnderline"/>
          <w:rFonts w:asciiTheme="minorHAnsi" w:hAnsiTheme="minorHAnsi" w:cstheme="minorHAnsi"/>
        </w:rPr>
        <w:t>Another important factor was</w:t>
      </w:r>
      <w:r w:rsidRPr="00D827BE">
        <w:rPr>
          <w:rFonts w:asciiTheme="minorHAnsi" w:hAnsiTheme="minorHAnsi" w:cstheme="minorHAnsi"/>
          <w:sz w:val="16"/>
        </w:rPr>
        <w:t xml:space="preserve"> the </w:t>
      </w:r>
      <w:r w:rsidRPr="00D827BE">
        <w:rPr>
          <w:rStyle w:val="StyleUnderline"/>
          <w:rFonts w:asciiTheme="minorHAnsi" w:hAnsiTheme="minorHAnsi" w:cstheme="minorHAnsi"/>
        </w:rPr>
        <w:t>widespread involvement of black and Asian workers in</w:t>
      </w:r>
      <w:r w:rsidRPr="00D827BE">
        <w:rPr>
          <w:rFonts w:asciiTheme="minorHAnsi" w:hAnsiTheme="minorHAnsi" w:cstheme="minorHAnsi"/>
          <w:sz w:val="16"/>
        </w:rPr>
        <w:t xml:space="preserve"> the </w:t>
      </w:r>
      <w:r w:rsidRPr="00D827BE">
        <w:rPr>
          <w:rStyle w:val="StyleUnderline"/>
          <w:rFonts w:asciiTheme="minorHAnsi" w:hAnsiTheme="minorHAnsi" w:cstheme="minorHAnsi"/>
        </w:rPr>
        <w:t>trade unions</w:t>
      </w:r>
      <w:r w:rsidRPr="00D827BE">
        <w:rPr>
          <w:rFonts w:asciiTheme="minorHAnsi" w:hAnsiTheme="minorHAnsi" w:cstheme="minorHAnsi"/>
          <w:sz w:val="16"/>
        </w:rPr>
        <w:t xml:space="preserve"> in a common struggle </w:t>
      </w:r>
      <w:proofErr w:type="gramStart"/>
      <w:r w:rsidRPr="00D827BE">
        <w:rPr>
          <w:rFonts w:asciiTheme="minorHAnsi" w:hAnsiTheme="minorHAnsi" w:cstheme="minorHAnsi"/>
          <w:sz w:val="16"/>
        </w:rPr>
        <w:t>alongside white workers</w:t>
      </w:r>
      <w:proofErr w:type="gramEnd"/>
      <w:r w:rsidRPr="00D827BE">
        <w:rPr>
          <w:rFonts w:asciiTheme="minorHAnsi" w:hAnsiTheme="minorHAnsi" w:cstheme="minorHAnsi"/>
          <w:sz w:val="16"/>
        </w:rPr>
        <w:t xml:space="preserve">. </w:t>
      </w:r>
      <w:proofErr w:type="gramStart"/>
      <w:r w:rsidRPr="00D827BE">
        <w:rPr>
          <w:rFonts w:asciiTheme="minorHAnsi" w:hAnsiTheme="minorHAnsi" w:cstheme="minorHAnsi"/>
          <w:sz w:val="16"/>
        </w:rPr>
        <w:t>Both of these</w:t>
      </w:r>
      <w:proofErr w:type="gramEnd"/>
      <w:r w:rsidRPr="00D827BE">
        <w:rPr>
          <w:rFonts w:asciiTheme="minorHAnsi" w:hAnsiTheme="minorHAnsi" w:cstheme="minorHAnsi"/>
          <w:sz w:val="16"/>
        </w:rPr>
        <w:t xml:space="preserve"> factors helped to foster a strong feeling among a large section of the white population, especially youth, that racism is wrong and should be </w:t>
      </w:r>
      <w:proofErr w:type="gramStart"/>
      <w:r w:rsidRPr="00D827BE">
        <w:rPr>
          <w:rFonts w:asciiTheme="minorHAnsi" w:hAnsiTheme="minorHAnsi" w:cstheme="minorHAnsi"/>
          <w:sz w:val="16"/>
        </w:rPr>
        <w:t>combated.</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Nonetheless, racism remains deeply ingrained</w:t>
      </w:r>
      <w:r w:rsidRPr="00D827BE">
        <w:rPr>
          <w:rFonts w:asciiTheme="minorHAnsi" w:hAnsiTheme="minorHAnsi" w:cstheme="minorHAnsi"/>
          <w:sz w:val="16"/>
        </w:rPr>
        <w:t xml:space="preserve"> in British society. The police are up to 28 times more likely to stop and search you if you are black or Asian. The gap between average pay for white workers and those from ethnic minorities has </w:t>
      </w:r>
      <w:proofErr w:type="gramStart"/>
      <w:r w:rsidRPr="00D827BE">
        <w:rPr>
          <w:rFonts w:asciiTheme="minorHAnsi" w:hAnsiTheme="minorHAnsi" w:cstheme="minorHAnsi"/>
          <w:sz w:val="16"/>
        </w:rPr>
        <w:t>actually increased</w:t>
      </w:r>
      <w:proofErr w:type="gramEnd"/>
      <w:r w:rsidRPr="00D827BE">
        <w:rPr>
          <w:rFonts w:asciiTheme="minorHAnsi" w:hAnsiTheme="minorHAnsi" w:cstheme="minorHAnsi"/>
          <w:sz w:val="16"/>
        </w:rPr>
        <w:t xml:space="preserve"> over recent years despite an improvement in social attitudes. Over half of young black men are unemployed, more than double the unemployment rate for young white </w:t>
      </w:r>
      <w:proofErr w:type="gramStart"/>
      <w:r w:rsidRPr="00D827BE">
        <w:rPr>
          <w:rFonts w:asciiTheme="minorHAnsi" w:hAnsiTheme="minorHAnsi" w:cstheme="minorHAnsi"/>
          <w:sz w:val="16"/>
        </w:rPr>
        <w:t>men.</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In the US the situation is even starker.</w:t>
      </w:r>
      <w:r w:rsidRPr="00D827BE">
        <w:rPr>
          <w:rFonts w:asciiTheme="minorHAnsi" w:hAnsiTheme="minorHAnsi" w:cstheme="minorHAnsi"/>
          <w:sz w:val="16"/>
        </w:rPr>
        <w:t xml:space="preserve"> While deep-rooted racism </w:t>
      </w:r>
      <w:proofErr w:type="gramStart"/>
      <w:r w:rsidRPr="00D827BE">
        <w:rPr>
          <w:rFonts w:asciiTheme="minorHAnsi" w:hAnsiTheme="minorHAnsi" w:cstheme="minorHAnsi"/>
          <w:sz w:val="16"/>
        </w:rPr>
        <w:t>remains</w:t>
      </w:r>
      <w:proofErr w:type="gramEnd"/>
      <w:r w:rsidRPr="00D827BE">
        <w:rPr>
          <w:rFonts w:asciiTheme="minorHAnsi" w:hAnsiTheme="minorHAnsi" w:cstheme="minorHAnsi"/>
          <w:sz w:val="16"/>
        </w:rPr>
        <w:t xml:space="preserve"> there has also been an improvement in social attitudes. There has been the development of a black middle class and even a small black elite. Both processes are reflected in the election of a black man as US president. </w:t>
      </w:r>
      <w:proofErr w:type="gramStart"/>
      <w:r w:rsidRPr="00D827BE">
        <w:rPr>
          <w:rFonts w:asciiTheme="minorHAnsi" w:hAnsiTheme="minorHAnsi" w:cstheme="minorHAnsi"/>
          <w:sz w:val="16"/>
        </w:rPr>
        <w:t>The vast majority of</w:t>
      </w:r>
      <w:proofErr w:type="gramEnd"/>
      <w:r w:rsidRPr="00D827BE">
        <w:rPr>
          <w:rFonts w:asciiTheme="minorHAnsi" w:hAnsiTheme="minorHAnsi" w:cstheme="minorHAnsi"/>
          <w:sz w:val="16"/>
        </w:rPr>
        <w:t xml:space="preserve"> the black population, however, remain among the poorest and most oppressed in society, facing violent state repression. One hundred and </w:t>
      </w:r>
      <w:proofErr w:type="gramStart"/>
      <w:r w:rsidRPr="00D827BE">
        <w:rPr>
          <w:rFonts w:asciiTheme="minorHAnsi" w:hAnsiTheme="minorHAnsi" w:cstheme="minorHAnsi"/>
          <w:sz w:val="16"/>
        </w:rPr>
        <w:t>thirty five</w:t>
      </w:r>
      <w:proofErr w:type="gramEnd"/>
      <w:r w:rsidRPr="00D827BE">
        <w:rPr>
          <w:rFonts w:asciiTheme="minorHAnsi" w:hAnsiTheme="minorHAnsi" w:cstheme="minorHAnsi"/>
          <w:sz w:val="16"/>
        </w:rPr>
        <w:t xml:space="preserve"> African Americans were killed by the police in the first half of 2015 </w:t>
      </w:r>
      <w:proofErr w:type="gramStart"/>
      <w:r w:rsidRPr="00D827BE">
        <w:rPr>
          <w:rFonts w:asciiTheme="minorHAnsi" w:hAnsiTheme="minorHAnsi" w:cstheme="minorHAnsi"/>
          <w:sz w:val="16"/>
        </w:rPr>
        <w:t>alone.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Racism does not just stem from individual prejudices but</w:t>
      </w:r>
      <w:r w:rsidRPr="00D827BE">
        <w:rPr>
          <w:rFonts w:asciiTheme="minorHAnsi" w:hAnsiTheme="minorHAnsi" w:cstheme="minorHAnsi"/>
          <w:sz w:val="16"/>
        </w:rPr>
        <w:t xml:space="preserve"> from something more fundamental: </w:t>
      </w:r>
      <w:r w:rsidRPr="00D827BE">
        <w:rPr>
          <w:rStyle w:val="Emphasis"/>
          <w:rFonts w:asciiTheme="minorHAnsi" w:hAnsiTheme="minorHAnsi" w:cstheme="minorHAnsi"/>
          <w:highlight w:val="cyan"/>
        </w:rPr>
        <w:t>the nature of capitalism</w:t>
      </w:r>
      <w:r w:rsidRPr="00D827BE">
        <w:rPr>
          <w:rStyle w:val="Emphasis"/>
          <w:rFonts w:asciiTheme="minorHAnsi" w:hAnsiTheme="minorHAnsi" w:cstheme="minorHAnsi"/>
        </w:rPr>
        <w:t xml:space="preserve"> as it has </w:t>
      </w:r>
      <w:proofErr w:type="gramStart"/>
      <w:r w:rsidRPr="00D827BE">
        <w:rPr>
          <w:rStyle w:val="Emphasis"/>
          <w:rFonts w:asciiTheme="minorHAnsi" w:hAnsiTheme="minorHAnsi" w:cstheme="minorHAnsi"/>
        </w:rPr>
        <w:t>actually developed</w:t>
      </w:r>
      <w:proofErr w:type="gramEnd"/>
      <w:r w:rsidRPr="00D827BE">
        <w:rPr>
          <w:rStyle w:val="Emphasis"/>
          <w:rFonts w:asciiTheme="minorHAnsi" w:hAnsiTheme="minorHAnsi" w:cstheme="minorHAnsi"/>
        </w:rPr>
        <w:t>.</w:t>
      </w:r>
      <w:r w:rsidRPr="00D827BE">
        <w:rPr>
          <w:rFonts w:asciiTheme="minorHAnsi" w:hAnsiTheme="minorHAnsi" w:cstheme="minorHAnsi"/>
          <w:sz w:val="16"/>
        </w:rPr>
        <w:t xml:space="preserve"> Malcolm X correctly declared </w:t>
      </w:r>
      <w:proofErr w:type="gramStart"/>
      <w:r w:rsidRPr="00D827BE">
        <w:rPr>
          <w:rFonts w:asciiTheme="minorHAnsi" w:hAnsiTheme="minorHAnsi" w:cstheme="minorHAnsi"/>
          <w:sz w:val="16"/>
        </w:rPr>
        <w:t>that,</w:t>
      </w:r>
      <w:proofErr w:type="gramEnd"/>
      <w:r w:rsidRPr="00D827BE">
        <w:rPr>
          <w:rFonts w:asciiTheme="minorHAnsi" w:hAnsiTheme="minorHAnsi" w:cstheme="minorHAnsi"/>
          <w:sz w:val="16"/>
        </w:rPr>
        <w:t xml:space="preserve"> “you can’t have capitalism without racism”. </w:t>
      </w:r>
      <w:r w:rsidRPr="00D827BE">
        <w:rPr>
          <w:rStyle w:val="StyleUnderline"/>
          <w:rFonts w:asciiTheme="minorHAnsi" w:hAnsiTheme="minorHAnsi" w:cstheme="minorHAnsi"/>
        </w:rPr>
        <w:t>Capitalism</w:t>
      </w:r>
      <w:r w:rsidRPr="00D827BE">
        <w:rPr>
          <w:rFonts w:asciiTheme="minorHAnsi" w:hAnsiTheme="minorHAnsi" w:cstheme="minorHAnsi"/>
          <w:sz w:val="16"/>
        </w:rPr>
        <w:t xml:space="preserve">, as Karl Marx famously said, </w:t>
      </w:r>
      <w:r w:rsidRPr="00D827BE">
        <w:rPr>
          <w:rStyle w:val="StyleUnderline"/>
          <w:rFonts w:asciiTheme="minorHAnsi" w:hAnsiTheme="minorHAnsi" w:cstheme="minorHAnsi"/>
        </w:rPr>
        <w:t>came into being “dripping from head to foot, from every pore, with blood and dirt”.</w:t>
      </w:r>
      <w:r w:rsidRPr="00D827BE">
        <w:rPr>
          <w:rFonts w:asciiTheme="minorHAnsi" w:hAnsiTheme="minorHAnsi" w:cstheme="minorHAnsi"/>
          <w:sz w:val="16"/>
        </w:rPr>
        <w:t xml:space="preserve"> (Capital, Volume 1, Chapter 31) He was referring, particularly, to the role of slavery in the accumulation of capital. With slavery came the development of all kinds of pseudo-scientific racist theories designed to justify the enslavement of African peoples. Racist ideas were then adapted to justify the colonial oppression of large parts of the </w:t>
      </w:r>
      <w:proofErr w:type="gramStart"/>
      <w:r w:rsidRPr="00D827BE">
        <w:rPr>
          <w:rFonts w:asciiTheme="minorHAnsi" w:hAnsiTheme="minorHAnsi" w:cstheme="minorHAnsi"/>
          <w:sz w:val="16"/>
        </w:rPr>
        <w:t>world.</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Capitalism was forced to abandon direct colonial rule </w:t>
      </w:r>
      <w:proofErr w:type="gramStart"/>
      <w:r w:rsidRPr="00D827BE">
        <w:rPr>
          <w:rStyle w:val="StyleUnderline"/>
          <w:rFonts w:asciiTheme="minorHAnsi" w:hAnsiTheme="minorHAnsi" w:cstheme="minorHAnsi"/>
        </w:rPr>
        <w:t>as a result of</w:t>
      </w:r>
      <w:proofErr w:type="gramEnd"/>
      <w:r w:rsidRPr="00D827BE">
        <w:rPr>
          <w:rStyle w:val="StyleUnderline"/>
          <w:rFonts w:asciiTheme="minorHAnsi" w:hAnsiTheme="minorHAnsi" w:cstheme="minorHAnsi"/>
        </w:rPr>
        <w:t xml:space="preserve"> the magnificent revolutionary movements that took place against it. </w:t>
      </w:r>
      <w:r w:rsidRPr="00D827BE">
        <w:rPr>
          <w:rStyle w:val="Emphasis"/>
          <w:rFonts w:asciiTheme="minorHAnsi" w:hAnsiTheme="minorHAnsi" w:cstheme="minorHAnsi"/>
          <w:highlight w:val="cyan"/>
        </w:rPr>
        <w:t>Economic exploitation</w:t>
      </w:r>
      <w:r w:rsidRPr="00D827BE">
        <w:rPr>
          <w:rFonts w:asciiTheme="minorHAnsi" w:hAnsiTheme="minorHAnsi" w:cstheme="minorHAnsi"/>
          <w:sz w:val="16"/>
        </w:rPr>
        <w:t xml:space="preserve">, however, </w:t>
      </w:r>
      <w:r w:rsidRPr="00D827BE">
        <w:rPr>
          <w:rStyle w:val="Emphasis"/>
          <w:rFonts w:asciiTheme="minorHAnsi" w:hAnsiTheme="minorHAnsi" w:cstheme="minorHAnsi"/>
          <w:highlight w:val="cyan"/>
        </w:rPr>
        <w:t>is more brutal than ever</w:t>
      </w:r>
      <w:r w:rsidRPr="00D827BE">
        <w:rPr>
          <w:rStyle w:val="Emphasis"/>
          <w:rFonts w:asciiTheme="minorHAnsi" w:hAnsiTheme="minorHAnsi" w:cstheme="minorHAnsi"/>
        </w:rPr>
        <w:t>.</w:t>
      </w:r>
      <w:r w:rsidRPr="00D827BE">
        <w:rPr>
          <w:rFonts w:asciiTheme="minorHAnsi" w:hAnsiTheme="minorHAnsi" w:cstheme="minorHAnsi"/>
          <w:sz w:val="16"/>
        </w:rPr>
        <w:t xml:space="preserve"> Two hundred and fifty years ago the gap between the richest and poorest countries was around five to one. Today it is 400 to one. </w:t>
      </w:r>
      <w:r w:rsidRPr="00D827BE">
        <w:rPr>
          <w:rStyle w:val="StyleUnderline"/>
          <w:rFonts w:asciiTheme="minorHAnsi" w:hAnsiTheme="minorHAnsi" w:cstheme="minorHAnsi"/>
          <w:highlight w:val="cyan"/>
        </w:rPr>
        <w:t xml:space="preserve">Racism is used to </w:t>
      </w:r>
      <w:r w:rsidRPr="00D827BE">
        <w:rPr>
          <w:rStyle w:val="StyleUnderline"/>
          <w:rFonts w:asciiTheme="minorHAnsi" w:hAnsiTheme="minorHAnsi" w:cstheme="minorHAnsi"/>
          <w:highlight w:val="cyan"/>
        </w:rPr>
        <w:lastRenderedPageBreak/>
        <w:t xml:space="preserve">justify this vast gulf </w:t>
      </w:r>
      <w:proofErr w:type="gramStart"/>
      <w:r w:rsidRPr="00D827BE">
        <w:rPr>
          <w:rStyle w:val="StyleUnderline"/>
          <w:rFonts w:asciiTheme="minorHAnsi" w:hAnsiTheme="minorHAnsi" w:cstheme="minorHAnsi"/>
          <w:highlight w:val="cyan"/>
        </w:rPr>
        <w:t>and</w:t>
      </w:r>
      <w:r w:rsidRPr="00D827BE">
        <w:rPr>
          <w:rFonts w:asciiTheme="minorHAnsi" w:hAnsiTheme="minorHAnsi" w:cstheme="minorHAnsi"/>
          <w:sz w:val="16"/>
        </w:rPr>
        <w:t xml:space="preserve"> also</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that </w:t>
      </w:r>
      <w:r w:rsidRPr="00D827BE">
        <w:rPr>
          <w:rStyle w:val="StyleUnderline"/>
          <w:rFonts w:asciiTheme="minorHAnsi" w:hAnsiTheme="minorHAnsi" w:cstheme="minorHAnsi"/>
          <w:highlight w:val="cyan"/>
        </w:rPr>
        <w:t>black workers are</w:t>
      </w:r>
      <w:r w:rsidRPr="00D827BE">
        <w:rPr>
          <w:rStyle w:val="StyleUnderline"/>
          <w:rFonts w:asciiTheme="minorHAnsi" w:hAnsiTheme="minorHAnsi" w:cstheme="minorHAnsi"/>
        </w:rPr>
        <w:t xml:space="preserve"> usually </w:t>
      </w:r>
      <w:r w:rsidRPr="00D827BE">
        <w:rPr>
          <w:rStyle w:val="StyleUnderline"/>
          <w:rFonts w:asciiTheme="minorHAnsi" w:hAnsiTheme="minorHAnsi" w:cstheme="minorHAnsi"/>
          <w:highlight w:val="cyan"/>
        </w:rPr>
        <w:t>among the poorest</w:t>
      </w:r>
      <w:r w:rsidRPr="00D827BE">
        <w:rPr>
          <w:rStyle w:val="StyleUnderline"/>
          <w:rFonts w:asciiTheme="minorHAnsi" w:hAnsiTheme="minorHAnsi" w:cstheme="minorHAnsi"/>
        </w:rPr>
        <w:t xml:space="preserve"> and most oppressed sections of the working class even in the ‘rich’ </w:t>
      </w:r>
      <w:proofErr w:type="gramStart"/>
      <w:r w:rsidRPr="00D827BE">
        <w:rPr>
          <w:rStyle w:val="StyleUnderline"/>
          <w:rFonts w:asciiTheme="minorHAnsi" w:hAnsiTheme="minorHAnsi" w:cstheme="minorHAnsi"/>
        </w:rPr>
        <w:t>countries.</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Women’s oppression</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Similarly</w:t>
      </w:r>
      <w:r w:rsidRPr="00D827BE">
        <w:rPr>
          <w:rStyle w:val="StyleUnderline"/>
          <w:rFonts w:asciiTheme="minorHAnsi" w:hAnsiTheme="minorHAnsi" w:cstheme="minorHAnsi"/>
        </w:rPr>
        <w:t>, blatant sexism is no longer acceptable in the way it would have been in the past</w:t>
      </w:r>
      <w:r w:rsidRPr="00D827BE">
        <w:rPr>
          <w:rFonts w:asciiTheme="minorHAnsi" w:hAnsiTheme="minorHAnsi" w:cstheme="minorHAnsi"/>
          <w:sz w:val="16"/>
        </w:rPr>
        <w:t xml:space="preserve">, particularly in the economically advanced capitalist countries. Women have won greater rights in recent decades. There are different factors that have led to this, including the development of improved and widely available contraception. However, many of these gains can be traced back to the growing confidence of women </w:t>
      </w:r>
      <w:proofErr w:type="gramStart"/>
      <w:r w:rsidRPr="00D827BE">
        <w:rPr>
          <w:rFonts w:asciiTheme="minorHAnsi" w:hAnsiTheme="minorHAnsi" w:cstheme="minorHAnsi"/>
          <w:sz w:val="16"/>
        </w:rPr>
        <w:t>as a result of</w:t>
      </w:r>
      <w:proofErr w:type="gramEnd"/>
      <w:r w:rsidRPr="00D827BE">
        <w:rPr>
          <w:rFonts w:asciiTheme="minorHAnsi" w:hAnsiTheme="minorHAnsi" w:cstheme="minorHAnsi"/>
          <w:sz w:val="16"/>
        </w:rPr>
        <w:t xml:space="preserve"> many more women working rather than being isolated in the </w:t>
      </w:r>
      <w:proofErr w:type="gramStart"/>
      <w:r w:rsidRPr="00D827BE">
        <w:rPr>
          <w:rFonts w:asciiTheme="minorHAnsi" w:hAnsiTheme="minorHAnsi" w:cstheme="minorHAnsi"/>
          <w:sz w:val="16"/>
        </w:rPr>
        <w:t>home.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Emphasis"/>
          <w:rFonts w:asciiTheme="minorHAnsi" w:hAnsiTheme="minorHAnsi" w:cstheme="minorHAnsi"/>
        </w:rPr>
        <w:t xml:space="preserve">Nonetheless, </w:t>
      </w:r>
      <w:r w:rsidRPr="00D827BE">
        <w:rPr>
          <w:rStyle w:val="Emphasis"/>
          <w:rFonts w:asciiTheme="minorHAnsi" w:hAnsiTheme="minorHAnsi" w:cstheme="minorHAnsi"/>
          <w:highlight w:val="cyan"/>
        </w:rPr>
        <w:t>women continue to be oppressed</w:t>
      </w:r>
      <w:r w:rsidRPr="00D827BE">
        <w:rPr>
          <w:rStyle w:val="Emphasis"/>
          <w:rFonts w:asciiTheme="minorHAnsi" w:hAnsiTheme="minorHAnsi" w:cstheme="minorHAnsi"/>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oppression </w:t>
      </w:r>
      <w:r w:rsidRPr="00D827BE">
        <w:rPr>
          <w:rStyle w:val="StyleUnderline"/>
          <w:rFonts w:asciiTheme="minorHAnsi" w:hAnsiTheme="minorHAnsi" w:cstheme="minorHAnsi"/>
        </w:rPr>
        <w:t>stems</w:t>
      </w:r>
      <w:r w:rsidRPr="00D827BE">
        <w:rPr>
          <w:rFonts w:asciiTheme="minorHAnsi" w:hAnsiTheme="minorHAnsi" w:cstheme="minorHAnsi"/>
          <w:sz w:val="16"/>
        </w:rPr>
        <w:t xml:space="preserve">, </w:t>
      </w:r>
      <w:r w:rsidRPr="00D827BE">
        <w:rPr>
          <w:rStyle w:val="StyleUnderline"/>
          <w:rFonts w:asciiTheme="minorHAnsi" w:hAnsiTheme="minorHAnsi" w:cstheme="minorHAnsi"/>
        </w:rPr>
        <w:t>not</w:t>
      </w:r>
      <w:r w:rsidRPr="00D827BE">
        <w:rPr>
          <w:rFonts w:asciiTheme="minorHAnsi" w:hAnsiTheme="minorHAnsi" w:cstheme="minorHAnsi"/>
          <w:sz w:val="16"/>
        </w:rPr>
        <w:t xml:space="preserve"> merely </w:t>
      </w:r>
      <w:r w:rsidRPr="00D827BE">
        <w:rPr>
          <w:rStyle w:val="StyleUnderline"/>
          <w:rFonts w:asciiTheme="minorHAnsi" w:hAnsiTheme="minorHAnsi" w:cstheme="minorHAnsi"/>
        </w:rPr>
        <w:t>from the attitudes of men</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but </w:t>
      </w:r>
      <w:r w:rsidRPr="00D827BE">
        <w:rPr>
          <w:rStyle w:val="StyleUnderline"/>
          <w:rFonts w:asciiTheme="minorHAnsi" w:hAnsiTheme="minorHAnsi" w:cstheme="minorHAnsi"/>
          <w:highlight w:val="cyan"/>
        </w:rPr>
        <w:t>from the role of women</w:t>
      </w:r>
      <w:r w:rsidRPr="00D827BE">
        <w:rPr>
          <w:rStyle w:val="StyleUnderline"/>
          <w:rFonts w:asciiTheme="minorHAnsi" w:hAnsiTheme="minorHAnsi" w:cstheme="minorHAnsi"/>
        </w:rPr>
        <w:t xml:space="preserve"> and the family </w:t>
      </w:r>
      <w:r w:rsidRPr="00D827BE">
        <w:rPr>
          <w:rStyle w:val="StyleUnderline"/>
          <w:rFonts w:asciiTheme="minorHAnsi" w:hAnsiTheme="minorHAnsi" w:cstheme="minorHAnsi"/>
          <w:highlight w:val="cyan"/>
        </w:rPr>
        <w:t>in</w:t>
      </w:r>
      <w:r w:rsidRPr="00D827BE">
        <w:rPr>
          <w:rStyle w:val="StyleUnderline"/>
          <w:rFonts w:asciiTheme="minorHAnsi" w:hAnsiTheme="minorHAnsi" w:cstheme="minorHAnsi"/>
        </w:rPr>
        <w:t xml:space="preserve"> capitalist and earlier </w:t>
      </w:r>
      <w:r w:rsidRPr="00D827BE">
        <w:rPr>
          <w:rStyle w:val="StyleUnderline"/>
          <w:rFonts w:asciiTheme="minorHAnsi" w:hAnsiTheme="minorHAnsi" w:cstheme="minorHAnsi"/>
          <w:highlight w:val="cyan"/>
        </w:rPr>
        <w:t>class societies</w:t>
      </w:r>
      <w:r w:rsidRPr="00D827BE">
        <w:rPr>
          <w:rStyle w:val="StyleUnderline"/>
          <w:rFonts w:asciiTheme="minorHAnsi" w:hAnsiTheme="minorHAnsi" w:cstheme="minorHAnsi"/>
        </w:rPr>
        <w:t>.</w:t>
      </w:r>
      <w:r w:rsidRPr="00D827BE">
        <w:rPr>
          <w:rFonts w:asciiTheme="minorHAnsi" w:hAnsiTheme="minorHAnsi" w:cstheme="minorHAnsi"/>
          <w:sz w:val="16"/>
        </w:rPr>
        <w:t xml:space="preserve"> Most of us think of ‘the family’ as the individuals who make up our own family, who are often the people who are closest to us. Historically, however, the family as an institution has also acted within class societies as an agent of social control with the father as ‘head of the household’ having responsibility for disciplining women and children. While this concept has been weakened in the modern era by the growing confidence of women, it is far from eliminated. The idea remains deeply ingrained that women are possessions of men and that we need to be loyal and obedient to our partners, and that violence and coercion are acceptable means for men to achieve that, both towards ‘their’ women and ‘their’ children.</w:t>
      </w:r>
      <w:r w:rsidRPr="00D827BE">
        <w:rPr>
          <w:rFonts w:asciiTheme="minorHAnsi" w:hAnsiTheme="minorHAnsi" w:cstheme="minorHAnsi"/>
          <w:sz w:val="12"/>
        </w:rPr>
        <w:t>¶</w:t>
      </w:r>
      <w:r w:rsidRPr="00D827BE">
        <w:rPr>
          <w:rFonts w:asciiTheme="minorHAnsi" w:hAnsiTheme="minorHAnsi" w:cstheme="minorHAnsi"/>
          <w:sz w:val="16"/>
        </w:rPr>
        <w:t xml:space="preserve"> It is no longer socially acceptable to openly state that women are the possessions of men, yet these ideas were enshrined in law until relatively recently. Marital rape only became illegal in Britain in 1991, Spain in 1992, and Germany in 1997. While no longer legal or openly acceptable, marital rape is still widespread and rarely punished. It is estimated that in Britain only 15% of all rapes are reported to the police, and only 7% of those result in conviction. According to the UN, of all the women killed globally in 2012 almost half were killed by their partners or family members. In contrast, only 6% of killings with male victims were committed by intimate partners or family </w:t>
      </w:r>
      <w:proofErr w:type="gramStart"/>
      <w:r w:rsidRPr="00D827BE">
        <w:rPr>
          <w:rFonts w:asciiTheme="minorHAnsi" w:hAnsiTheme="minorHAnsi" w:cstheme="minorHAnsi"/>
          <w:sz w:val="16"/>
        </w:rPr>
        <w:t>members.</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At the same time, women continue to bear the brunt of domestic responsibilities despite increasingly also going out to work. In many cases women are still, as the Russian revolutionary Leon Trotsky put it, the ‘slaves of </w:t>
      </w:r>
      <w:proofErr w:type="gramStart"/>
      <w:r w:rsidRPr="00D827BE">
        <w:rPr>
          <w:rFonts w:asciiTheme="minorHAnsi" w:hAnsiTheme="minorHAnsi" w:cstheme="minorHAnsi"/>
          <w:sz w:val="16"/>
        </w:rPr>
        <w:t>slaves’</w:t>
      </w:r>
      <w:proofErr w:type="gramEnd"/>
      <w:r w:rsidRPr="00D827BE">
        <w:rPr>
          <w:rFonts w:asciiTheme="minorHAnsi" w:hAnsiTheme="minorHAnsi" w:cstheme="minorHAnsi"/>
          <w:sz w:val="16"/>
        </w:rPr>
        <w:t xml:space="preserve">. While in Britain, for example, most studies show men accepting that they should do an equal </w:t>
      </w:r>
      <w:proofErr w:type="gramStart"/>
      <w:r w:rsidRPr="00D827BE">
        <w:rPr>
          <w:rFonts w:asciiTheme="minorHAnsi" w:hAnsiTheme="minorHAnsi" w:cstheme="minorHAnsi"/>
          <w:sz w:val="16"/>
        </w:rPr>
        <w:t>amount</w:t>
      </w:r>
      <w:proofErr w:type="gramEnd"/>
      <w:r w:rsidRPr="00D827BE">
        <w:rPr>
          <w:rFonts w:asciiTheme="minorHAnsi" w:hAnsiTheme="minorHAnsi" w:cstheme="minorHAnsi"/>
          <w:sz w:val="16"/>
        </w:rPr>
        <w:t xml:space="preserve"> of domestic chores as women, there is still a considerable gap between intentions and reality. One survey showed that on average women did 17 hours a week of domestic chores (excluding childcare) whereas men did less than </w:t>
      </w:r>
      <w:proofErr w:type="gramStart"/>
      <w:r w:rsidRPr="00D827BE">
        <w:rPr>
          <w:rFonts w:asciiTheme="minorHAnsi" w:hAnsiTheme="minorHAnsi" w:cstheme="minorHAnsi"/>
          <w:sz w:val="16"/>
        </w:rPr>
        <w:t>six.</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It is true</w:t>
      </w:r>
      <w:r w:rsidRPr="00D827BE">
        <w:rPr>
          <w:rFonts w:asciiTheme="minorHAnsi" w:hAnsiTheme="minorHAnsi" w:cstheme="minorHAnsi"/>
          <w:sz w:val="16"/>
        </w:rPr>
        <w:t xml:space="preserve">, therefore, </w:t>
      </w:r>
      <w:r w:rsidRPr="00D827BE">
        <w:rPr>
          <w:rStyle w:val="StyleUnderline"/>
          <w:rFonts w:asciiTheme="minorHAnsi" w:hAnsiTheme="minorHAnsi" w:cstheme="minorHAnsi"/>
        </w:rPr>
        <w:t>that men get some gain from women’s disproportionate bearing of the domestic burden</w:t>
      </w:r>
      <w:r w:rsidRPr="00D827BE">
        <w:rPr>
          <w:rFonts w:asciiTheme="minorHAnsi" w:hAnsiTheme="minorHAnsi" w:cstheme="minorHAnsi"/>
          <w:sz w:val="16"/>
        </w:rPr>
        <w:t xml:space="preserve">, in having a few more hours leisure time. </w:t>
      </w:r>
      <w:r w:rsidRPr="00D827BE">
        <w:rPr>
          <w:rStyle w:val="Emphasis"/>
          <w:rFonts w:asciiTheme="minorHAnsi" w:hAnsiTheme="minorHAnsi" w:cstheme="minorHAnsi"/>
        </w:rPr>
        <w:t>The main gain, however, is for capitalism.</w:t>
      </w:r>
      <w:r w:rsidRPr="00D827BE">
        <w:rPr>
          <w:rFonts w:asciiTheme="minorHAnsi" w:hAnsiTheme="minorHAnsi" w:cstheme="minorHAnsi"/>
          <w:sz w:val="16"/>
        </w:rPr>
        <w:t xml:space="preserve"> By putting the main burden of domestic life, the bringing up of the next generation (from which the future workforce is drawn), and caring for the sick and elderly on women, they are removed from the responsibility of society as a whole.</w:t>
      </w:r>
      <w:r w:rsidRPr="00D827BE">
        <w:rPr>
          <w:rFonts w:asciiTheme="minorHAnsi" w:hAnsiTheme="minorHAnsi" w:cstheme="minorHAnsi"/>
          <w:sz w:val="12"/>
        </w:rPr>
        <w:t>¶</w:t>
      </w:r>
      <w:r w:rsidRPr="00D827BE">
        <w:rPr>
          <w:rFonts w:asciiTheme="minorHAnsi" w:hAnsiTheme="minorHAnsi" w:cstheme="minorHAnsi"/>
          <w:sz w:val="16"/>
        </w:rPr>
        <w:t xml:space="preserve"> Power concentrated in the capitalist class</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To suggest that power is not concentrated in one class is to completely misunderstand the nature of capitalism.</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 xml:space="preserve">Today, wealth and power </w:t>
      </w:r>
      <w:proofErr w:type="gramStart"/>
      <w:r w:rsidRPr="00D827BE">
        <w:rPr>
          <w:rStyle w:val="Emphasis"/>
          <w:rFonts w:asciiTheme="minorHAnsi" w:hAnsiTheme="minorHAnsi" w:cstheme="minorHAnsi"/>
          <w:highlight w:val="cyan"/>
        </w:rPr>
        <w:t>is</w:t>
      </w:r>
      <w:proofErr w:type="gramEnd"/>
      <w:r w:rsidRPr="00D827BE">
        <w:rPr>
          <w:rStyle w:val="Emphasis"/>
          <w:rFonts w:asciiTheme="minorHAnsi" w:hAnsiTheme="minorHAnsi" w:cstheme="minorHAnsi"/>
          <w:highlight w:val="cyan"/>
        </w:rPr>
        <w:t xml:space="preserve"> concentrated in fewer hands</w:t>
      </w:r>
      <w:r w:rsidRPr="00D827BE">
        <w:rPr>
          <w:rFonts w:asciiTheme="minorHAnsi" w:hAnsiTheme="minorHAnsi" w:cstheme="minorHAnsi"/>
          <w:sz w:val="16"/>
        </w:rPr>
        <w:t xml:space="preserve"> – the owners of the major banks and corporations – </w:t>
      </w:r>
      <w:r w:rsidRPr="00D827BE">
        <w:rPr>
          <w:rStyle w:val="Emphasis"/>
          <w:rFonts w:asciiTheme="minorHAnsi" w:hAnsiTheme="minorHAnsi" w:cstheme="minorHAnsi"/>
        </w:rPr>
        <w:t xml:space="preserve">even </w:t>
      </w:r>
      <w:r w:rsidRPr="00D827BE">
        <w:rPr>
          <w:rStyle w:val="Emphasis"/>
          <w:rFonts w:asciiTheme="minorHAnsi" w:hAnsiTheme="minorHAnsi" w:cstheme="minorHAnsi"/>
          <w:highlight w:val="cyan"/>
        </w:rPr>
        <w:t>than when Marx was writing</w:t>
      </w:r>
      <w:r w:rsidRPr="00D827BE">
        <w:rPr>
          <w:rStyle w:val="Emphasis"/>
          <w:rFonts w:asciiTheme="minorHAnsi" w:hAnsiTheme="minorHAnsi" w:cstheme="minorHAnsi"/>
        </w:rPr>
        <w:t>.</w:t>
      </w:r>
      <w:r w:rsidRPr="00D827BE">
        <w:rPr>
          <w:rFonts w:asciiTheme="minorHAnsi" w:hAnsiTheme="minorHAnsi" w:cstheme="minorHAnsi"/>
          <w:sz w:val="16"/>
        </w:rPr>
        <w:t xml:space="preserve"> According to Oxfam, the richest 85 people on earth – a double-decker bus full – have as much wealth as the poorest half of the world’s population. The richest 85 include five women and one African, although white men predominate. Their role in society, however, does not stem primarily from their </w:t>
      </w:r>
      <w:proofErr w:type="spellStart"/>
      <w:r w:rsidRPr="00D827BE">
        <w:rPr>
          <w:rFonts w:asciiTheme="minorHAnsi" w:hAnsiTheme="minorHAnsi" w:cstheme="minorHAnsi"/>
          <w:sz w:val="16"/>
        </w:rPr>
        <w:t>colour</w:t>
      </w:r>
      <w:proofErr w:type="spellEnd"/>
      <w:r w:rsidRPr="00D827BE">
        <w:rPr>
          <w:rFonts w:asciiTheme="minorHAnsi" w:hAnsiTheme="minorHAnsi" w:cstheme="minorHAnsi"/>
          <w:sz w:val="16"/>
        </w:rPr>
        <w:t xml:space="preserve"> or gender but that they are part of a tiny super-wealthy ruling </w:t>
      </w:r>
      <w:proofErr w:type="gramStart"/>
      <w:r w:rsidRPr="00D827BE">
        <w:rPr>
          <w:rFonts w:asciiTheme="minorHAnsi" w:hAnsiTheme="minorHAnsi" w:cstheme="minorHAnsi"/>
          <w:sz w:val="16"/>
        </w:rPr>
        <w:t>elite.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The world’s 100 biggest companies</w:t>
      </w:r>
      <w:r w:rsidRPr="00D827BE">
        <w:rPr>
          <w:rStyle w:val="Emphasis"/>
          <w:rFonts w:asciiTheme="minorHAnsi" w:hAnsiTheme="minorHAnsi" w:cstheme="minorHAnsi"/>
        </w:rPr>
        <w:t xml:space="preserve"> now </w:t>
      </w:r>
      <w:r w:rsidRPr="00D827BE">
        <w:rPr>
          <w:rStyle w:val="Emphasis"/>
          <w:rFonts w:asciiTheme="minorHAnsi" w:hAnsiTheme="minorHAnsi" w:cstheme="minorHAnsi"/>
          <w:highlight w:val="cyan"/>
        </w:rPr>
        <w:t>control 70% of global trade.</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Even if their boards of directors included many more black people</w:t>
      </w:r>
      <w:r w:rsidRPr="00D827BE">
        <w:rPr>
          <w:rStyle w:val="StyleUnderline"/>
          <w:rFonts w:asciiTheme="minorHAnsi" w:hAnsiTheme="minorHAnsi" w:cstheme="minorHAnsi"/>
        </w:rPr>
        <w:t xml:space="preserve"> or women </w:t>
      </w:r>
      <w:r w:rsidRPr="00D827BE">
        <w:rPr>
          <w:rStyle w:val="StyleUnderline"/>
          <w:rFonts w:asciiTheme="minorHAnsi" w:hAnsiTheme="minorHAnsi" w:cstheme="minorHAnsi"/>
          <w:highlight w:val="cyan"/>
        </w:rPr>
        <w:t>it would not make any material difference to</w:t>
      </w:r>
      <w:r w:rsidRPr="00D827BE">
        <w:rPr>
          <w:rStyle w:val="StyleUnderline"/>
          <w:rFonts w:asciiTheme="minorHAnsi" w:hAnsiTheme="minorHAnsi" w:cstheme="minorHAnsi"/>
        </w:rPr>
        <w:t xml:space="preserve"> the exploitation suffered by </w:t>
      </w:r>
      <w:r w:rsidRPr="00D827BE">
        <w:rPr>
          <w:rStyle w:val="StyleUnderline"/>
          <w:rFonts w:asciiTheme="minorHAnsi" w:hAnsiTheme="minorHAnsi" w:cstheme="minorHAnsi"/>
          <w:highlight w:val="cyan"/>
        </w:rPr>
        <w:t>the</w:t>
      </w:r>
      <w:r w:rsidRPr="00D827BE">
        <w:rPr>
          <w:rStyle w:val="StyleUnderline"/>
          <w:rFonts w:asciiTheme="minorHAnsi" w:hAnsiTheme="minorHAnsi" w:cstheme="minorHAnsi"/>
        </w:rPr>
        <w:t xml:space="preserve"> working class and </w:t>
      </w:r>
      <w:r w:rsidRPr="00D827BE">
        <w:rPr>
          <w:rStyle w:val="StyleUnderline"/>
          <w:rFonts w:asciiTheme="minorHAnsi" w:hAnsiTheme="minorHAnsi" w:cstheme="minorHAnsi"/>
          <w:highlight w:val="cyan"/>
        </w:rPr>
        <w:t>poor worldwide</w:t>
      </w:r>
      <w:r w:rsidRPr="00D827BE">
        <w:rPr>
          <w:rFonts w:asciiTheme="minorHAnsi" w:hAnsiTheme="minorHAnsi" w:cstheme="minorHAnsi"/>
          <w:sz w:val="16"/>
        </w:rPr>
        <w:t xml:space="preserve">, not least black women. Look at South Africa, where the incorporation of a tiny minority of blacks into the capitalist class has made no difference to the dire poverty suffered by the majority. And capitalism is increasingly incapable of taking society forward. </w:t>
      </w:r>
      <w:r w:rsidRPr="00D827BE">
        <w:rPr>
          <w:rStyle w:val="Emphasis"/>
          <w:rFonts w:asciiTheme="minorHAnsi" w:hAnsiTheme="minorHAnsi" w:cstheme="minorHAnsi"/>
        </w:rPr>
        <w:t>Many of the rights</w:t>
      </w:r>
      <w:r w:rsidRPr="00D827BE">
        <w:rPr>
          <w:rStyle w:val="StyleUnderline"/>
          <w:rFonts w:asciiTheme="minorHAnsi" w:hAnsiTheme="minorHAnsi" w:cstheme="minorHAnsi"/>
        </w:rPr>
        <w:t xml:space="preserve"> partially </w:t>
      </w:r>
      <w:r w:rsidRPr="00D827BE">
        <w:rPr>
          <w:rStyle w:val="Emphasis"/>
          <w:rFonts w:asciiTheme="minorHAnsi" w:hAnsiTheme="minorHAnsi" w:cstheme="minorHAnsi"/>
        </w:rPr>
        <w:t>taken for granted by previous generations in Europe</w:t>
      </w:r>
      <w:r w:rsidRPr="00D827BE">
        <w:rPr>
          <w:rStyle w:val="StyleUnderline"/>
          <w:rFonts w:asciiTheme="minorHAnsi" w:hAnsiTheme="minorHAnsi" w:cstheme="minorHAnsi"/>
        </w:rPr>
        <w:t xml:space="preserve">, like a relatively secure job, home and pension, </w:t>
      </w:r>
      <w:r w:rsidRPr="00D827BE">
        <w:rPr>
          <w:rStyle w:val="Emphasis"/>
          <w:rFonts w:asciiTheme="minorHAnsi" w:hAnsiTheme="minorHAnsi" w:cstheme="minorHAnsi"/>
        </w:rPr>
        <w:t>are now things of the past.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highlight w:val="cyan"/>
        </w:rPr>
        <w:t xml:space="preserve">To say that </w:t>
      </w:r>
      <w:r w:rsidRPr="00D827BE">
        <w:rPr>
          <w:rStyle w:val="Emphasis"/>
          <w:rFonts w:asciiTheme="minorHAnsi" w:hAnsiTheme="minorHAnsi" w:cstheme="minorHAnsi"/>
          <w:highlight w:val="cyan"/>
        </w:rPr>
        <w:t>social relations</w:t>
      </w:r>
      <w:r w:rsidRPr="00D827BE">
        <w:rPr>
          <w:rStyle w:val="StyleUnderline"/>
          <w:rFonts w:asciiTheme="minorHAnsi" w:hAnsiTheme="minorHAnsi" w:cstheme="minorHAnsi"/>
        </w:rPr>
        <w:t xml:space="preserve"> in modern society </w:t>
      </w:r>
      <w:r w:rsidRPr="00D827BE">
        <w:rPr>
          <w:rStyle w:val="StyleUnderline"/>
          <w:rFonts w:asciiTheme="minorHAnsi" w:hAnsiTheme="minorHAnsi" w:cstheme="minorHAnsi"/>
          <w:highlight w:val="cyan"/>
        </w:rPr>
        <w:t xml:space="preserve">are </w:t>
      </w:r>
      <w:r w:rsidRPr="00D827BE">
        <w:rPr>
          <w:rStyle w:val="Emphasis"/>
          <w:rFonts w:asciiTheme="minorHAnsi" w:hAnsiTheme="minorHAnsi" w:cstheme="minorHAnsi"/>
          <w:highlight w:val="cyan"/>
        </w:rPr>
        <w:t>capitalist relations</w:t>
      </w:r>
      <w:r w:rsidRPr="00D827BE">
        <w:rPr>
          <w:rStyle w:val="StyleUnderline"/>
          <w:rFonts w:asciiTheme="minorHAnsi" w:hAnsiTheme="minorHAnsi" w:cstheme="minorHAnsi"/>
          <w:highlight w:val="cyan"/>
        </w:rPr>
        <w:t xml:space="preserve"> is not</w:t>
      </w:r>
      <w:r w:rsidRPr="00D827BE">
        <w:rPr>
          <w:rStyle w:val="StyleUnderline"/>
          <w:rFonts w:asciiTheme="minorHAnsi" w:hAnsiTheme="minorHAnsi" w:cstheme="minorHAnsi"/>
        </w:rPr>
        <w:t xml:space="preserve"> to take an ‘</w:t>
      </w:r>
      <w:r w:rsidRPr="00D827BE">
        <w:rPr>
          <w:rStyle w:val="StyleUnderline"/>
          <w:rFonts w:asciiTheme="minorHAnsi" w:hAnsiTheme="minorHAnsi" w:cstheme="minorHAnsi"/>
          <w:highlight w:val="cyan"/>
        </w:rPr>
        <w:t>economic determinist’</w:t>
      </w:r>
      <w:r w:rsidRPr="00D827BE">
        <w:rPr>
          <w:rStyle w:val="StyleUnderline"/>
          <w:rFonts w:asciiTheme="minorHAnsi" w:hAnsiTheme="minorHAnsi" w:cstheme="minorHAnsi"/>
        </w:rPr>
        <w:t xml:space="preserve"> view of society</w:t>
      </w:r>
      <w:r w:rsidRPr="00D827BE">
        <w:rPr>
          <w:rFonts w:asciiTheme="minorHAnsi" w:hAnsiTheme="minorHAnsi" w:cstheme="minorHAnsi"/>
          <w:sz w:val="16"/>
        </w:rPr>
        <w:t xml:space="preserve">: arguing that every aspect of the ‘superstructure’ of society – the state, politics, culture, social attitudes and so on – are rigidly determined by the character of the economy. </w:t>
      </w:r>
      <w:r w:rsidRPr="00D827BE">
        <w:rPr>
          <w:rStyle w:val="StyleUnderline"/>
          <w:rFonts w:asciiTheme="minorHAnsi" w:hAnsiTheme="minorHAnsi" w:cstheme="minorHAnsi"/>
          <w:highlight w:val="cyan"/>
        </w:rPr>
        <w:t>On the contrary</w:t>
      </w:r>
      <w:r w:rsidRPr="00D827BE">
        <w:rPr>
          <w:rStyle w:val="StyleUnderline"/>
          <w:rFonts w:asciiTheme="minorHAnsi" w:hAnsiTheme="minorHAnsi" w:cstheme="minorHAnsi"/>
        </w:rPr>
        <w:t>, there is an inter-relationship between the two.</w:t>
      </w:r>
      <w:r w:rsidRPr="00D827BE">
        <w:rPr>
          <w:rFonts w:asciiTheme="minorHAnsi" w:hAnsiTheme="minorHAnsi" w:cstheme="minorHAnsi"/>
          <w:sz w:val="16"/>
        </w:rPr>
        <w:t xml:space="preserve"> At the same time, </w:t>
      </w:r>
      <w:r w:rsidRPr="00D827BE">
        <w:rPr>
          <w:rStyle w:val="StyleUnderline"/>
          <w:rFonts w:asciiTheme="minorHAnsi" w:hAnsiTheme="minorHAnsi" w:cstheme="minorHAnsi"/>
        </w:rPr>
        <w:t>politics and social attitudes reflect not only the current character of capitalism but also remnants of the past and</w:t>
      </w:r>
      <w:r w:rsidRPr="00D827BE">
        <w:rPr>
          <w:rFonts w:asciiTheme="minorHAnsi" w:hAnsiTheme="minorHAnsi" w:cstheme="minorHAnsi"/>
          <w:sz w:val="16"/>
        </w:rPr>
        <w:t xml:space="preserve"> – particularly in mass struggles of the working class and the oppressed – </w:t>
      </w:r>
      <w:r w:rsidRPr="00D827BE">
        <w:rPr>
          <w:rStyle w:val="StyleUnderline"/>
          <w:rFonts w:asciiTheme="minorHAnsi" w:hAnsiTheme="minorHAnsi" w:cstheme="minorHAnsi"/>
        </w:rPr>
        <w:t>the seeds of a potential better future.</w:t>
      </w:r>
      <w:r w:rsidRPr="00D827BE">
        <w:rPr>
          <w:rFonts w:asciiTheme="minorHAnsi" w:hAnsiTheme="minorHAnsi" w:cstheme="minorHAnsi"/>
          <w:sz w:val="16"/>
        </w:rPr>
        <w:t xml:space="preserve"> Nonetheless, </w:t>
      </w:r>
      <w:r w:rsidRPr="00D827BE">
        <w:rPr>
          <w:rStyle w:val="Emphasis"/>
          <w:rFonts w:asciiTheme="minorHAnsi" w:hAnsiTheme="minorHAnsi" w:cstheme="minorHAnsi"/>
        </w:rPr>
        <w:t xml:space="preserve">it is clear that </w:t>
      </w:r>
      <w:r w:rsidRPr="00D827BE">
        <w:rPr>
          <w:rStyle w:val="Emphasis"/>
          <w:rFonts w:asciiTheme="minorHAnsi" w:hAnsiTheme="minorHAnsi" w:cstheme="minorHAnsi"/>
          <w:highlight w:val="cyan"/>
        </w:rPr>
        <w:t>as long as we live in</w:t>
      </w:r>
      <w:r w:rsidRPr="00D827BE">
        <w:rPr>
          <w:rStyle w:val="Emphasis"/>
          <w:rFonts w:asciiTheme="minorHAnsi" w:hAnsiTheme="minorHAnsi" w:cstheme="minorHAnsi"/>
        </w:rPr>
        <w:t xml:space="preserve"> a </w:t>
      </w:r>
      <w:r w:rsidRPr="00D827BE">
        <w:rPr>
          <w:rStyle w:val="Emphasis"/>
          <w:rFonts w:asciiTheme="minorHAnsi" w:hAnsiTheme="minorHAnsi" w:cstheme="minorHAnsi"/>
          <w:highlight w:val="cyan"/>
        </w:rPr>
        <w:t>capitalist society</w:t>
      </w:r>
      <w:r w:rsidRPr="00D827BE">
        <w:rPr>
          <w:rFonts w:asciiTheme="minorHAnsi" w:hAnsiTheme="minorHAnsi" w:cstheme="minorHAnsi"/>
          <w:sz w:val="16"/>
        </w:rPr>
        <w:t xml:space="preserve">, where wealth and power rests with the tiny elite who own and control industry, science and technology, then </w:t>
      </w:r>
      <w:r w:rsidRPr="00D827BE">
        <w:rPr>
          <w:rStyle w:val="Emphasis"/>
          <w:rFonts w:asciiTheme="minorHAnsi" w:hAnsiTheme="minorHAnsi" w:cstheme="minorHAnsi"/>
          <w:highlight w:val="cyan"/>
        </w:rPr>
        <w:t>the superstructure</w:t>
      </w:r>
      <w:r w:rsidRPr="00D827BE">
        <w:rPr>
          <w:rStyle w:val="Emphasis"/>
          <w:rFonts w:asciiTheme="minorHAnsi" w:hAnsiTheme="minorHAnsi" w:cstheme="minorHAnsi"/>
        </w:rPr>
        <w:t xml:space="preserve"> of that society </w:t>
      </w:r>
      <w:r w:rsidRPr="00D827BE">
        <w:rPr>
          <w:rStyle w:val="Emphasis"/>
          <w:rFonts w:asciiTheme="minorHAnsi" w:hAnsiTheme="minorHAnsi" w:cstheme="minorHAnsi"/>
          <w:highlight w:val="cyan"/>
        </w:rPr>
        <w:t>will</w:t>
      </w:r>
      <w:r w:rsidRPr="00D827BE">
        <w:rPr>
          <w:rFonts w:asciiTheme="minorHAnsi" w:hAnsiTheme="minorHAnsi" w:cstheme="minorHAnsi"/>
          <w:sz w:val="16"/>
        </w:rPr>
        <w:t xml:space="preserve"> also </w:t>
      </w:r>
      <w:r w:rsidRPr="00D827BE">
        <w:rPr>
          <w:rStyle w:val="Emphasis"/>
          <w:rFonts w:asciiTheme="minorHAnsi" w:hAnsiTheme="minorHAnsi" w:cstheme="minorHAnsi"/>
          <w:highlight w:val="cyan"/>
        </w:rPr>
        <w:t>ultimately reflect</w:t>
      </w:r>
      <w:r w:rsidRPr="00D827BE">
        <w:rPr>
          <w:rStyle w:val="Emphasis"/>
          <w:rFonts w:asciiTheme="minorHAnsi" w:hAnsiTheme="minorHAnsi" w:cstheme="minorHAnsi"/>
        </w:rPr>
        <w:t xml:space="preserve"> and act in </w:t>
      </w:r>
      <w:r w:rsidRPr="00D827BE">
        <w:rPr>
          <w:rStyle w:val="Emphasis"/>
          <w:rFonts w:asciiTheme="minorHAnsi" w:hAnsiTheme="minorHAnsi" w:cstheme="minorHAnsi"/>
          <w:highlight w:val="cyan"/>
        </w:rPr>
        <w:t>the</w:t>
      </w:r>
      <w:r w:rsidRPr="00D827BE">
        <w:rPr>
          <w:rStyle w:val="Emphasis"/>
          <w:rFonts w:asciiTheme="minorHAnsi" w:hAnsiTheme="minorHAnsi" w:cstheme="minorHAnsi"/>
        </w:rPr>
        <w:t xml:space="preserve"> interests of that </w:t>
      </w:r>
      <w:r w:rsidRPr="00D827BE">
        <w:rPr>
          <w:rStyle w:val="Emphasis"/>
          <w:rFonts w:asciiTheme="minorHAnsi" w:hAnsiTheme="minorHAnsi" w:cstheme="minorHAnsi"/>
          <w:highlight w:val="cyan"/>
        </w:rPr>
        <w:t>ruling elite</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highlight w:val="cyan"/>
        </w:rPr>
        <w:t>No amount of demanding</w:t>
      </w:r>
      <w:r w:rsidRPr="00D827BE">
        <w:rPr>
          <w:rStyle w:val="StyleUnderline"/>
          <w:rFonts w:asciiTheme="minorHAnsi" w:hAnsiTheme="minorHAnsi" w:cstheme="minorHAnsi"/>
        </w:rPr>
        <w:t xml:space="preserve"> that people ‘check their </w:t>
      </w:r>
      <w:r w:rsidRPr="00D827BE">
        <w:rPr>
          <w:rStyle w:val="StyleUnderline"/>
          <w:rFonts w:asciiTheme="minorHAnsi" w:hAnsiTheme="minorHAnsi" w:cstheme="minorHAnsi"/>
          <w:highlight w:val="cyan"/>
        </w:rPr>
        <w:t>privilege’ will eliminate social attitudes generated and sustained by capitalism.</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While determined mass struggle can force capitalism to adapt</w:t>
      </w:r>
      <w:r w:rsidRPr="00D827BE">
        <w:rPr>
          <w:rStyle w:val="StyleUnderline"/>
          <w:rFonts w:asciiTheme="minorHAnsi" w:hAnsiTheme="minorHAnsi" w:cstheme="minorHAnsi"/>
        </w:rPr>
        <w:t xml:space="preserve"> to a certain extent – as</w:t>
      </w:r>
      <w:r w:rsidRPr="00D827BE">
        <w:rPr>
          <w:rFonts w:asciiTheme="minorHAnsi" w:hAnsiTheme="minorHAnsi" w:cstheme="minorHAnsi"/>
          <w:sz w:val="16"/>
        </w:rPr>
        <w:t xml:space="preserve"> has been the case </w:t>
      </w:r>
      <w:r w:rsidRPr="00D827BE">
        <w:rPr>
          <w:rStyle w:val="StyleUnderline"/>
          <w:rFonts w:asciiTheme="minorHAnsi" w:hAnsiTheme="minorHAnsi" w:cstheme="minorHAnsi"/>
        </w:rPr>
        <w:t>with LGBT rights, equal pay legislation</w:t>
      </w:r>
      <w:r w:rsidRPr="00D827BE">
        <w:rPr>
          <w:rFonts w:asciiTheme="minorHAnsi" w:hAnsiTheme="minorHAnsi" w:cstheme="minorHAnsi"/>
          <w:sz w:val="16"/>
        </w:rPr>
        <w:t xml:space="preserve"> and other measures – </w:t>
      </w:r>
      <w:r w:rsidRPr="00D827BE">
        <w:rPr>
          <w:rStyle w:val="Emphasis"/>
          <w:rFonts w:asciiTheme="minorHAnsi" w:hAnsiTheme="minorHAnsi" w:cstheme="minorHAnsi"/>
          <w:highlight w:val="cyan"/>
        </w:rPr>
        <w:t>permanent and deep-rooted change</w:t>
      </w:r>
      <w:r w:rsidRPr="00D827BE">
        <w:rPr>
          <w:rFonts w:asciiTheme="minorHAnsi" w:hAnsiTheme="minorHAnsi" w:cstheme="minorHAnsi"/>
          <w:sz w:val="16"/>
        </w:rPr>
        <w:t xml:space="preserve">, particularly where it threatens the functioning of capitalism, </w:t>
      </w:r>
      <w:r w:rsidRPr="00D827BE">
        <w:rPr>
          <w:rStyle w:val="Emphasis"/>
          <w:rFonts w:asciiTheme="minorHAnsi" w:hAnsiTheme="minorHAnsi" w:cstheme="minorHAnsi"/>
          <w:highlight w:val="cyan"/>
        </w:rPr>
        <w:t>will only be achieved by the socialist transformation of society</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The horrific bureaucratic degeneration and</w:t>
      </w:r>
      <w:r w:rsidRPr="00D827BE">
        <w:rPr>
          <w:rFonts w:asciiTheme="minorHAnsi" w:hAnsiTheme="minorHAnsi" w:cstheme="minorHAnsi"/>
          <w:sz w:val="16"/>
        </w:rPr>
        <w:t xml:space="preserve"> then </w:t>
      </w:r>
      <w:r w:rsidRPr="00D827BE">
        <w:rPr>
          <w:rStyle w:val="StyleUnderline"/>
          <w:rFonts w:asciiTheme="minorHAnsi" w:hAnsiTheme="minorHAnsi" w:cstheme="minorHAnsi"/>
        </w:rPr>
        <w:t xml:space="preserve">collapse of </w:t>
      </w:r>
      <w:r w:rsidRPr="00D827BE">
        <w:rPr>
          <w:rStyle w:val="StyleUnderline"/>
          <w:rFonts w:asciiTheme="minorHAnsi" w:hAnsiTheme="minorHAnsi" w:cstheme="minorHAnsi"/>
          <w:highlight w:val="cyan"/>
        </w:rPr>
        <w:t>the Soviet Union</w:t>
      </w:r>
      <w:r w:rsidRPr="00D827BE">
        <w:rPr>
          <w:rStyle w:val="StyleUnderline"/>
          <w:rFonts w:asciiTheme="minorHAnsi" w:hAnsiTheme="minorHAnsi" w:cstheme="minorHAnsi"/>
        </w:rPr>
        <w:t xml:space="preserve"> have obscured the importance of </w:t>
      </w:r>
      <w:r w:rsidRPr="00D827BE">
        <w:rPr>
          <w:rStyle w:val="StyleUnderline"/>
          <w:rFonts w:asciiTheme="minorHAnsi" w:hAnsiTheme="minorHAnsi" w:cstheme="minorHAnsi"/>
        </w:rPr>
        <w:lastRenderedPageBreak/>
        <w:t>the Russian revolution</w:t>
      </w:r>
      <w:r w:rsidRPr="00D827BE">
        <w:rPr>
          <w:rFonts w:asciiTheme="minorHAnsi" w:hAnsiTheme="minorHAnsi" w:cstheme="minorHAnsi"/>
          <w:sz w:val="16"/>
        </w:rPr>
        <w:t xml:space="preserve"> in giving a glimpse of what socialism would mean for those suffering oppression. In Russia in 1917 the working class led a movement of the oppressed which successfully overthrew capitalism for the first, and so far, the only time. Russia’s extreme poverty and the isolation of the new workers’ state led to its degeneration. Nonetheless, in the early days it gave a glimpse of how a new society could overcome oppressions that had existed for </w:t>
      </w:r>
      <w:proofErr w:type="gramStart"/>
      <w:r w:rsidRPr="00D827BE">
        <w:rPr>
          <w:rFonts w:asciiTheme="minorHAnsi" w:hAnsiTheme="minorHAnsi" w:cstheme="minorHAnsi"/>
          <w:sz w:val="16"/>
        </w:rPr>
        <w:t>millennia.</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In ‘backward’ Russia, legal changes were </w:t>
      </w:r>
      <w:r w:rsidRPr="00D827BE">
        <w:rPr>
          <w:rStyle w:val="StyleUnderline"/>
          <w:rFonts w:asciiTheme="minorHAnsi" w:hAnsiTheme="minorHAnsi" w:cstheme="minorHAnsi"/>
          <w:highlight w:val="cyan"/>
        </w:rPr>
        <w:t>introduced</w:t>
      </w:r>
      <w:r w:rsidRPr="00D827BE">
        <w:rPr>
          <w:rStyle w:val="StyleUnderline"/>
          <w:rFonts w:asciiTheme="minorHAnsi" w:hAnsiTheme="minorHAnsi" w:cstheme="minorHAnsi"/>
        </w:rPr>
        <w:t xml:space="preserve"> very quickly which were many decades ahead of any capitalist country.</w:t>
      </w:r>
      <w:r w:rsidRPr="00D827BE">
        <w:rPr>
          <w:rFonts w:asciiTheme="minorHAnsi" w:hAnsiTheme="minorHAnsi" w:cstheme="minorHAnsi"/>
          <w:sz w:val="16"/>
        </w:rPr>
        <w:t xml:space="preserve"> These included </w:t>
      </w:r>
      <w:r w:rsidRPr="00D827BE">
        <w:rPr>
          <w:rStyle w:val="StyleUnderline"/>
          <w:rFonts w:asciiTheme="minorHAnsi" w:hAnsiTheme="minorHAnsi" w:cstheme="minorHAnsi"/>
          <w:highlight w:val="cyan"/>
        </w:rPr>
        <w:t>universal suffrage</w:t>
      </w:r>
      <w:r w:rsidRPr="00D827BE">
        <w:rPr>
          <w:rStyle w:val="StyleUnderline"/>
          <w:rFonts w:asciiTheme="minorHAnsi" w:hAnsiTheme="minorHAnsi" w:cstheme="minorHAnsi"/>
        </w:rPr>
        <w:t>, civil marriage and divorce</w:t>
      </w:r>
      <w:r w:rsidRPr="00D827BE">
        <w:rPr>
          <w:rFonts w:asciiTheme="minorHAnsi" w:hAnsiTheme="minorHAnsi" w:cstheme="minorHAnsi"/>
          <w:sz w:val="16"/>
        </w:rPr>
        <w:t xml:space="preserve"> when requested by either partner, </w:t>
      </w:r>
      <w:r w:rsidRPr="00D827BE">
        <w:rPr>
          <w:rStyle w:val="StyleUnderline"/>
          <w:rFonts w:asciiTheme="minorHAnsi" w:hAnsiTheme="minorHAnsi" w:cstheme="minorHAnsi"/>
          <w:highlight w:val="cyan"/>
        </w:rPr>
        <w:t>equal pay</w:t>
      </w:r>
      <w:r w:rsidRPr="00D827BE">
        <w:rPr>
          <w:rStyle w:val="StyleUnderline"/>
          <w:rFonts w:asciiTheme="minorHAnsi" w:hAnsiTheme="minorHAnsi" w:cstheme="minorHAnsi"/>
        </w:rPr>
        <w:t xml:space="preserve">, paid maternity leave, the right to </w:t>
      </w:r>
      <w:r w:rsidRPr="00D827BE">
        <w:rPr>
          <w:rStyle w:val="StyleUnderline"/>
          <w:rFonts w:asciiTheme="minorHAnsi" w:hAnsiTheme="minorHAnsi" w:cstheme="minorHAnsi"/>
          <w:highlight w:val="cyan"/>
        </w:rPr>
        <w:t>abortion and</w:t>
      </w:r>
      <w:r w:rsidRPr="00D827BE">
        <w:rPr>
          <w:rStyle w:val="StyleUnderline"/>
          <w:rFonts w:asciiTheme="minorHAnsi" w:hAnsiTheme="minorHAnsi" w:cstheme="minorHAnsi"/>
        </w:rPr>
        <w:t xml:space="preserve"> the </w:t>
      </w:r>
      <w:proofErr w:type="spellStart"/>
      <w:r w:rsidRPr="00D827BE">
        <w:rPr>
          <w:rStyle w:val="StyleUnderline"/>
          <w:rFonts w:asciiTheme="minorHAnsi" w:hAnsiTheme="minorHAnsi" w:cstheme="minorHAnsi"/>
        </w:rPr>
        <w:t>legalisation</w:t>
      </w:r>
      <w:proofErr w:type="spellEnd"/>
      <w:r w:rsidRPr="00D827BE">
        <w:rPr>
          <w:rStyle w:val="StyleUnderline"/>
          <w:rFonts w:asciiTheme="minorHAnsi" w:hAnsiTheme="minorHAnsi" w:cstheme="minorHAnsi"/>
        </w:rPr>
        <w:t xml:space="preserve"> of homosexuality.</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Oppressed nationalities</w:t>
      </w:r>
      <w:r w:rsidRPr="00D827BE">
        <w:rPr>
          <w:rStyle w:val="StyleUnderline"/>
          <w:rFonts w:asciiTheme="minorHAnsi" w:hAnsiTheme="minorHAnsi" w:cstheme="minorHAnsi"/>
        </w:rPr>
        <w:t xml:space="preserve"> were given the genuine right to </w:t>
      </w:r>
      <w:r w:rsidRPr="00D827BE">
        <w:rPr>
          <w:rStyle w:val="StyleUnderline"/>
          <w:rFonts w:asciiTheme="minorHAnsi" w:hAnsiTheme="minorHAnsi" w:cstheme="minorHAnsi"/>
          <w:highlight w:val="cyan"/>
        </w:rPr>
        <w:t>self-determination</w:t>
      </w:r>
      <w:r w:rsidRPr="00D827BE">
        <w:rPr>
          <w:rStyle w:val="StyleUnderline"/>
          <w:rFonts w:asciiTheme="minorHAnsi" w:hAnsiTheme="minorHAnsi" w:cstheme="minorHAnsi"/>
        </w:rPr>
        <w:t>.</w:t>
      </w:r>
      <w:r w:rsidRPr="00D827BE">
        <w:rPr>
          <w:rFonts w:asciiTheme="minorHAnsi" w:hAnsiTheme="minorHAnsi" w:cstheme="minorHAnsi"/>
          <w:sz w:val="16"/>
        </w:rPr>
        <w:t xml:space="preserve"> Measures were taken to encourage nationalities and cultures oppressed under tsarism, including the development of a written form of some languages for the first </w:t>
      </w:r>
      <w:proofErr w:type="gramStart"/>
      <w:r w:rsidRPr="00D827BE">
        <w:rPr>
          <w:rFonts w:asciiTheme="minorHAnsi" w:hAnsiTheme="minorHAnsi" w:cstheme="minorHAnsi"/>
          <w:sz w:val="16"/>
        </w:rPr>
        <w:t>time.</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Of course, legal or formal measures do not in themselves end oppression. Decades after the passing of equal pay legislation in Britain, for example, women still earn an average of £5,000 a year less than men. Addressing women’s oppression in the Soviet Union, Trotsky described how legal equality was a step forward but actual equality in social relations required a far more “deep-going plough”, capable of providing real economic equality and lifting the domestic burden from women, and transforming social attitudes ingrained over millennia. A whole number of measures began to be introduced in the aftermath of the Russian revolution (including free childcare, communal restaurants and public laundries) which, while never fully implemented due to the degeneration of the Soviet Union, gave a glimpse of how the domestic burden could be lifted. That, in turn, could have laid the foundations for the building of a society based on women’s </w:t>
      </w:r>
      <w:proofErr w:type="gramStart"/>
      <w:r w:rsidRPr="00D827BE">
        <w:rPr>
          <w:rFonts w:asciiTheme="minorHAnsi" w:hAnsiTheme="minorHAnsi" w:cstheme="minorHAnsi"/>
          <w:sz w:val="16"/>
        </w:rPr>
        <w:t>equality.</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Many </w:t>
      </w:r>
      <w:proofErr w:type="spellStart"/>
      <w:r w:rsidRPr="00D827BE">
        <w:rPr>
          <w:rStyle w:val="StyleUnderline"/>
          <w:rFonts w:asciiTheme="minorHAnsi" w:hAnsiTheme="minorHAnsi" w:cstheme="minorHAnsi"/>
        </w:rPr>
        <w:t>intersectionalists</w:t>
      </w:r>
      <w:proofErr w:type="spellEnd"/>
      <w:r w:rsidRPr="00D827BE">
        <w:rPr>
          <w:rStyle w:val="StyleUnderline"/>
          <w:rFonts w:asciiTheme="minorHAnsi" w:hAnsiTheme="minorHAnsi" w:cstheme="minorHAnsi"/>
        </w:rPr>
        <w:t xml:space="preserve"> put very little emphasis on campaigning for economic and practical measures to lift the burden on women</w:t>
      </w:r>
      <w:r w:rsidRPr="00D827BE">
        <w:rPr>
          <w:rFonts w:asciiTheme="minorHAnsi" w:hAnsiTheme="minorHAnsi" w:cstheme="minorHAnsi"/>
          <w:sz w:val="16"/>
        </w:rPr>
        <w:t xml:space="preserve">, instead </w:t>
      </w:r>
      <w:r w:rsidRPr="00D827BE">
        <w:rPr>
          <w:rStyle w:val="StyleUnderline"/>
          <w:rFonts w:asciiTheme="minorHAnsi" w:hAnsiTheme="minorHAnsi" w:cstheme="minorHAnsi"/>
        </w:rPr>
        <w:t xml:space="preserve">concentrating overwhelmingly on social attitudes, and </w:t>
      </w:r>
      <w:r w:rsidRPr="00D827BE">
        <w:rPr>
          <w:rStyle w:val="StyleUnderline"/>
          <w:rFonts w:asciiTheme="minorHAnsi" w:hAnsiTheme="minorHAnsi" w:cstheme="minorHAnsi"/>
          <w:highlight w:val="cyan"/>
        </w:rPr>
        <w:t>trying to create spaces</w:t>
      </w:r>
      <w:r w:rsidRPr="00D827BE">
        <w:rPr>
          <w:rFonts w:asciiTheme="minorHAnsi" w:hAnsiTheme="minorHAnsi" w:cstheme="minorHAnsi"/>
          <w:sz w:val="16"/>
        </w:rPr>
        <w:t xml:space="preserve"> within society </w:t>
      </w:r>
      <w:r w:rsidRPr="00D827BE">
        <w:rPr>
          <w:rStyle w:val="StyleUnderline"/>
          <w:rFonts w:asciiTheme="minorHAnsi" w:hAnsiTheme="minorHAnsi" w:cstheme="minorHAnsi"/>
        </w:rPr>
        <w:t xml:space="preserve">that are </w:t>
      </w:r>
      <w:r w:rsidRPr="00D827BE">
        <w:rPr>
          <w:rStyle w:val="StyleUnderline"/>
          <w:rFonts w:asciiTheme="minorHAnsi" w:hAnsiTheme="minorHAnsi" w:cstheme="minorHAnsi"/>
          <w:highlight w:val="cyan"/>
        </w:rPr>
        <w:t>free of oppression</w:t>
      </w:r>
      <w:r w:rsidRPr="00D827BE">
        <w:rPr>
          <w:rStyle w:val="StyleUnderline"/>
          <w:rFonts w:asciiTheme="minorHAnsi" w:hAnsiTheme="minorHAnsi" w:cstheme="minorHAnsi"/>
        </w:rPr>
        <w:t>.</w:t>
      </w:r>
      <w:r w:rsidRPr="00D827BE">
        <w:rPr>
          <w:rFonts w:asciiTheme="minorHAnsi" w:hAnsiTheme="minorHAnsi" w:cstheme="minorHAnsi"/>
          <w:sz w:val="16"/>
        </w:rPr>
        <w:t xml:space="preserve"> Yet </w:t>
      </w:r>
      <w:r w:rsidRPr="00D827BE">
        <w:rPr>
          <w:rStyle w:val="Emphasis"/>
          <w:rFonts w:asciiTheme="minorHAnsi" w:hAnsiTheme="minorHAnsi" w:cstheme="minorHAnsi"/>
        </w:rPr>
        <w:t>freeing women from the heavy load of being the carers, cooks and cleaners for the whole of society is an essential prerequisite for ending women’s oppression.</w:t>
      </w:r>
      <w:r w:rsidRPr="00D827BE">
        <w:rPr>
          <w:rFonts w:asciiTheme="minorHAnsi" w:hAnsiTheme="minorHAnsi" w:cstheme="minorHAnsi"/>
          <w:sz w:val="16"/>
        </w:rPr>
        <w:t xml:space="preserve"> </w:t>
      </w:r>
      <w:r w:rsidRPr="00D827BE">
        <w:rPr>
          <w:rStyle w:val="StyleUnderline"/>
          <w:rFonts w:asciiTheme="minorHAnsi" w:hAnsiTheme="minorHAnsi" w:cstheme="minorHAnsi"/>
        </w:rPr>
        <w:t>Twenty-first century capitalism</w:t>
      </w:r>
      <w:r w:rsidRPr="00D827BE">
        <w:rPr>
          <w:rFonts w:asciiTheme="minorHAnsi" w:hAnsiTheme="minorHAnsi" w:cstheme="minorHAnsi"/>
          <w:sz w:val="16"/>
        </w:rPr>
        <w:t xml:space="preserve">, far from taking steps towards this, </w:t>
      </w:r>
      <w:r w:rsidRPr="00D827BE">
        <w:rPr>
          <w:rStyle w:val="StyleUnderline"/>
          <w:rFonts w:asciiTheme="minorHAnsi" w:hAnsiTheme="minorHAnsi" w:cstheme="minorHAnsi"/>
        </w:rPr>
        <w:t xml:space="preserve">is driving in the opposite </w:t>
      </w:r>
      <w:proofErr w:type="gramStart"/>
      <w:r w:rsidRPr="00D827BE">
        <w:rPr>
          <w:rStyle w:val="StyleUnderline"/>
          <w:rFonts w:asciiTheme="minorHAnsi" w:hAnsiTheme="minorHAnsi" w:cstheme="minorHAnsi"/>
        </w:rPr>
        <w:t>direction.</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Style w:val="StyleUnderline"/>
          <w:rFonts w:asciiTheme="minorHAnsi" w:hAnsiTheme="minorHAnsi" w:cstheme="minorHAnsi"/>
        </w:rPr>
        <w:t>Austerity affects women severely.</w:t>
      </w:r>
      <w:r w:rsidRPr="00D827BE">
        <w:rPr>
          <w:rFonts w:asciiTheme="minorHAnsi" w:hAnsiTheme="minorHAnsi" w:cstheme="minorHAnsi"/>
          <w:sz w:val="16"/>
        </w:rPr>
        <w:t xml:space="preserve"> It includes huge cuts in public services that partially lifted some of the responsibilities that fall on women. David Cameron’s big society could be summed up as demanding that women compensate for the cuts to health, child and elderly care by taking the burden on themselves. This is a demonstration that under capitalism, even where oppressed groups make gains, they are never guaranteed to be permanent. </w:t>
      </w:r>
      <w:r w:rsidRPr="00D827BE">
        <w:rPr>
          <w:rStyle w:val="StyleUnderline"/>
          <w:rFonts w:asciiTheme="minorHAnsi" w:hAnsiTheme="minorHAnsi" w:cstheme="minorHAnsi"/>
        </w:rPr>
        <w:t xml:space="preserve">This also applies to the devastating, sometimes life-threatening, consequences of austerity for disabled </w:t>
      </w:r>
      <w:proofErr w:type="gramStart"/>
      <w:r w:rsidRPr="00D827BE">
        <w:rPr>
          <w:rStyle w:val="StyleUnderline"/>
          <w:rFonts w:asciiTheme="minorHAnsi" w:hAnsiTheme="minorHAnsi" w:cstheme="minorHAnsi"/>
        </w:rPr>
        <w:t>people.</w:t>
      </w:r>
      <w:r w:rsidRPr="00D827BE">
        <w:rPr>
          <w:rStyle w:val="StyleUnderline"/>
          <w:rFonts w:asciiTheme="minorHAnsi" w:hAnsiTheme="minorHAnsi" w:cstheme="minorHAnsi"/>
          <w:sz w:val="12"/>
        </w:rPr>
        <w:t>¶</w:t>
      </w:r>
      <w:proofErr w:type="gramEnd"/>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Combating prejudice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Pointing out the need for fundamental change in society does not</w:t>
      </w:r>
      <w:r w:rsidRPr="00D827BE">
        <w:rPr>
          <w:rFonts w:asciiTheme="minorHAnsi" w:hAnsiTheme="minorHAnsi" w:cstheme="minorHAnsi"/>
          <w:sz w:val="16"/>
        </w:rPr>
        <w:t xml:space="preserve"> in any way </w:t>
      </w:r>
      <w:r w:rsidRPr="00D827BE">
        <w:rPr>
          <w:rStyle w:val="StyleUnderline"/>
          <w:rFonts w:asciiTheme="minorHAnsi" w:hAnsiTheme="minorHAnsi" w:cstheme="minorHAnsi"/>
        </w:rPr>
        <w:t>downgrade the importance of combating oppressive</w:t>
      </w:r>
      <w:r w:rsidRPr="00D827BE">
        <w:rPr>
          <w:rFonts w:asciiTheme="minorHAnsi" w:hAnsiTheme="minorHAnsi" w:cstheme="minorHAnsi"/>
          <w:sz w:val="16"/>
        </w:rPr>
        <w:t xml:space="preserve"> and reactionary </w:t>
      </w:r>
      <w:r w:rsidRPr="00D827BE">
        <w:rPr>
          <w:rStyle w:val="StyleUnderline"/>
          <w:rFonts w:asciiTheme="minorHAnsi" w:hAnsiTheme="minorHAnsi" w:cstheme="minorHAnsi"/>
        </w:rPr>
        <w:t>ideas</w:t>
      </w:r>
      <w:r w:rsidRPr="00D827BE">
        <w:rPr>
          <w:rFonts w:asciiTheme="minorHAnsi" w:hAnsiTheme="minorHAnsi" w:cstheme="minorHAnsi"/>
          <w:sz w:val="16"/>
        </w:rPr>
        <w:t xml:space="preserve"> and practices while we live in this society, including within the workers’ movement. </w:t>
      </w:r>
      <w:r w:rsidRPr="00D827BE">
        <w:rPr>
          <w:rStyle w:val="Emphasis"/>
          <w:rFonts w:asciiTheme="minorHAnsi" w:hAnsiTheme="minorHAnsi" w:cstheme="minorHAnsi"/>
        </w:rPr>
        <w:t>However, this will by necessity be a constant battle.</w:t>
      </w:r>
      <w:r w:rsidRPr="00D827BE">
        <w:rPr>
          <w:rFonts w:asciiTheme="minorHAnsi" w:hAnsiTheme="minorHAnsi" w:cstheme="minorHAnsi"/>
          <w:sz w:val="16"/>
        </w:rPr>
        <w:t xml:space="preserve"> </w:t>
      </w:r>
      <w:proofErr w:type="spellStart"/>
      <w:r w:rsidRPr="00D827BE">
        <w:rPr>
          <w:rStyle w:val="StyleUnderline"/>
          <w:rFonts w:asciiTheme="minorHAnsi" w:hAnsiTheme="minorHAnsi" w:cstheme="minorHAnsi"/>
        </w:rPr>
        <w:t>Intersectionalists</w:t>
      </w:r>
      <w:proofErr w:type="spellEnd"/>
      <w:r w:rsidRPr="00D827BE">
        <w:rPr>
          <w:rStyle w:val="StyleUnderline"/>
          <w:rFonts w:asciiTheme="minorHAnsi" w:hAnsiTheme="minorHAnsi" w:cstheme="minorHAnsi"/>
        </w:rPr>
        <w:t xml:space="preserve"> call for ‘safe spaces’</w:t>
      </w:r>
      <w:r w:rsidRPr="00D827BE">
        <w:rPr>
          <w:rFonts w:asciiTheme="minorHAnsi" w:hAnsiTheme="minorHAnsi" w:cstheme="minorHAnsi"/>
          <w:sz w:val="16"/>
        </w:rPr>
        <w:t xml:space="preserve"> with zero tolerance for anything considered an oppressive view. But it is utopian to try and create a safe space which is sealed off from the society in which we all live and are affected by. </w:t>
      </w:r>
      <w:r w:rsidRPr="00D827BE">
        <w:rPr>
          <w:rStyle w:val="StyleUnderline"/>
          <w:rFonts w:asciiTheme="minorHAnsi" w:hAnsiTheme="minorHAnsi" w:cstheme="minorHAnsi"/>
        </w:rPr>
        <w:t xml:space="preserve">Turning inwards </w:t>
      </w:r>
      <w:proofErr w:type="gramStart"/>
      <w:r w:rsidRPr="00D827BE">
        <w:rPr>
          <w:rStyle w:val="StyleUnderline"/>
          <w:rFonts w:asciiTheme="minorHAnsi" w:hAnsiTheme="minorHAnsi" w:cstheme="minorHAnsi"/>
        </w:rPr>
        <w:t>in order to</w:t>
      </w:r>
      <w:proofErr w:type="gramEnd"/>
      <w:r w:rsidRPr="00D827BE">
        <w:rPr>
          <w:rStyle w:val="StyleUnderline"/>
          <w:rFonts w:asciiTheme="minorHAnsi" w:hAnsiTheme="minorHAnsi" w:cstheme="minorHAnsi"/>
        </w:rPr>
        <w:t xml:space="preserve"> concentrate on doing so – </w:t>
      </w:r>
      <w:r w:rsidRPr="00D827BE">
        <w:rPr>
          <w:rStyle w:val="StyleUnderline"/>
          <w:rFonts w:asciiTheme="minorHAnsi" w:hAnsiTheme="minorHAnsi" w:cstheme="minorHAnsi"/>
          <w:highlight w:val="cyan"/>
        </w:rPr>
        <w:t xml:space="preserve">rather than turning out to build a movement capable of winning real change – is </w:t>
      </w:r>
      <w:r w:rsidRPr="00D827BE">
        <w:rPr>
          <w:rStyle w:val="Emphasis"/>
          <w:rFonts w:asciiTheme="minorHAnsi" w:hAnsiTheme="minorHAnsi" w:cstheme="minorHAnsi"/>
          <w:highlight w:val="cyan"/>
        </w:rPr>
        <w:t>doomed to frustration and failure</w:t>
      </w:r>
      <w:r w:rsidRPr="00D827BE">
        <w:rPr>
          <w:rStyle w:val="StyleUnderline"/>
          <w:rFonts w:asciiTheme="minorHAnsi" w:hAnsiTheme="minorHAnsi" w:cstheme="minorHAnsi"/>
        </w:rPr>
        <w:t>.</w:t>
      </w:r>
      <w:r w:rsidRPr="00D827BE">
        <w:rPr>
          <w:rFonts w:asciiTheme="minorHAnsi" w:hAnsiTheme="minorHAnsi" w:cstheme="minorHAnsi"/>
          <w:sz w:val="16"/>
        </w:rPr>
        <w:t xml:space="preserve"> Far from creating safe spaces, this can often lead to an undemocratic environment, where the individuals dominant in a particular ‘space’ assert that they feel oppressed by ideas and opinions they disagree with.</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The</w:t>
      </w:r>
      <w:r w:rsidRPr="00D827BE">
        <w:rPr>
          <w:rStyle w:val="StyleUnderline"/>
          <w:rFonts w:asciiTheme="minorHAnsi" w:hAnsiTheme="minorHAnsi" w:cstheme="minorHAnsi"/>
        </w:rPr>
        <w:t>re is</w:t>
      </w:r>
      <w:r w:rsidRPr="00D827BE">
        <w:rPr>
          <w:rFonts w:asciiTheme="minorHAnsi" w:hAnsiTheme="minorHAnsi" w:cstheme="minorHAnsi"/>
          <w:sz w:val="16"/>
        </w:rPr>
        <w:t xml:space="preserve"> also </w:t>
      </w:r>
      <w:r w:rsidRPr="00D827BE">
        <w:rPr>
          <w:rStyle w:val="StyleUnderline"/>
          <w:rFonts w:asciiTheme="minorHAnsi" w:hAnsiTheme="minorHAnsi" w:cstheme="minorHAnsi"/>
        </w:rPr>
        <w:t xml:space="preserve">a </w:t>
      </w:r>
      <w:r w:rsidRPr="00D827BE">
        <w:rPr>
          <w:rStyle w:val="Emphasis"/>
          <w:rFonts w:asciiTheme="minorHAnsi" w:hAnsiTheme="minorHAnsi" w:cstheme="minorHAnsi"/>
          <w:highlight w:val="cyan"/>
        </w:rPr>
        <w:t>dangerous tendency</w:t>
      </w:r>
      <w:r w:rsidRPr="00D827BE">
        <w:rPr>
          <w:rStyle w:val="StyleUnderline"/>
          <w:rFonts w:asciiTheme="minorHAnsi" w:hAnsiTheme="minorHAnsi" w:cstheme="minorHAnsi"/>
          <w:highlight w:val="cyan"/>
        </w:rPr>
        <w:t xml:space="preserve"> to suggest</w:t>
      </w:r>
      <w:r w:rsidRPr="00D827BE">
        <w:rPr>
          <w:rStyle w:val="StyleUnderline"/>
          <w:rFonts w:asciiTheme="minorHAnsi" w:hAnsiTheme="minorHAnsi" w:cstheme="minorHAnsi"/>
        </w:rPr>
        <w:t xml:space="preserve"> that </w:t>
      </w:r>
      <w:r w:rsidRPr="00D827BE">
        <w:rPr>
          <w:rStyle w:val="StyleUnderline"/>
          <w:rFonts w:asciiTheme="minorHAnsi" w:hAnsiTheme="minorHAnsi" w:cstheme="minorHAnsi"/>
          <w:highlight w:val="cyan"/>
        </w:rPr>
        <w:t xml:space="preserve">the </w:t>
      </w:r>
      <w:r w:rsidRPr="00D827BE">
        <w:rPr>
          <w:rStyle w:val="Emphasis"/>
          <w:rFonts w:asciiTheme="minorHAnsi" w:hAnsiTheme="minorHAnsi" w:cstheme="minorHAnsi"/>
          <w:highlight w:val="cyan"/>
        </w:rPr>
        <w:t>value of someone’s contribution</w:t>
      </w:r>
      <w:r w:rsidRPr="00D827BE">
        <w:rPr>
          <w:rStyle w:val="StyleUnderline"/>
          <w:rFonts w:asciiTheme="minorHAnsi" w:hAnsiTheme="minorHAnsi" w:cstheme="minorHAnsi"/>
        </w:rPr>
        <w:t xml:space="preserve"> to a discussion </w:t>
      </w:r>
      <w:r w:rsidRPr="00D827BE">
        <w:rPr>
          <w:rStyle w:val="StyleUnderline"/>
          <w:rFonts w:asciiTheme="minorHAnsi" w:hAnsiTheme="minorHAnsi" w:cstheme="minorHAnsi"/>
          <w:highlight w:val="cyan"/>
        </w:rPr>
        <w:t>should be based</w:t>
      </w:r>
      <w:r w:rsidRPr="00D827BE">
        <w:rPr>
          <w:rStyle w:val="StyleUnderline"/>
          <w:rFonts w:asciiTheme="minorHAnsi" w:hAnsiTheme="minorHAnsi" w:cstheme="minorHAnsi"/>
        </w:rPr>
        <w:t xml:space="preserve"> </w:t>
      </w:r>
      <w:r w:rsidRPr="00D827BE">
        <w:rPr>
          <w:rStyle w:val="Emphasis"/>
          <w:rFonts w:asciiTheme="minorHAnsi" w:hAnsiTheme="minorHAnsi" w:cstheme="minorHAnsi"/>
        </w:rPr>
        <w:t xml:space="preserve">primarily </w:t>
      </w:r>
      <w:r w:rsidRPr="00D827BE">
        <w:rPr>
          <w:rStyle w:val="Emphasis"/>
          <w:rFonts w:asciiTheme="minorHAnsi" w:hAnsiTheme="minorHAnsi" w:cstheme="minorHAnsi"/>
          <w:highlight w:val="cyan"/>
        </w:rPr>
        <w:t>on what oppressions they</w:t>
      </w:r>
      <w:r w:rsidRPr="00D827BE">
        <w:rPr>
          <w:rStyle w:val="Emphasis"/>
          <w:rFonts w:asciiTheme="minorHAnsi" w:hAnsiTheme="minorHAnsi" w:cstheme="minorHAnsi"/>
        </w:rPr>
        <w:t xml:space="preserve"> as an individual </w:t>
      </w:r>
      <w:r w:rsidRPr="00D827BE">
        <w:rPr>
          <w:rStyle w:val="Emphasis"/>
          <w:rFonts w:asciiTheme="minorHAnsi" w:hAnsiTheme="minorHAnsi" w:cstheme="minorHAnsi"/>
          <w:highlight w:val="cyan"/>
        </w:rPr>
        <w:t>suffer from</w:t>
      </w:r>
      <w:r w:rsidRPr="00D827BE">
        <w:rPr>
          <w:rStyle w:val="Emphasis"/>
          <w:rFonts w:asciiTheme="minorHAnsi" w:hAnsiTheme="minorHAnsi" w:cstheme="minorHAnsi"/>
        </w:rPr>
        <w:t xml:space="preserve">. This </w:t>
      </w:r>
      <w:r w:rsidRPr="00D827BE">
        <w:rPr>
          <w:rStyle w:val="Emphasis"/>
          <w:rFonts w:asciiTheme="minorHAnsi" w:hAnsiTheme="minorHAnsi" w:cstheme="minorHAnsi"/>
          <w:highlight w:val="cyan"/>
        </w:rPr>
        <w:t xml:space="preserve">is </w:t>
      </w:r>
      <w:proofErr w:type="gramStart"/>
      <w:r w:rsidRPr="00D827BE">
        <w:rPr>
          <w:rStyle w:val="Emphasis"/>
          <w:rFonts w:asciiTheme="minorHAnsi" w:hAnsiTheme="minorHAnsi" w:cstheme="minorHAnsi"/>
          <w:highlight w:val="cyan"/>
        </w:rPr>
        <w:t>completely false</w:t>
      </w:r>
      <w:proofErr w:type="gramEnd"/>
      <w:r w:rsidRPr="00D827BE">
        <w:rPr>
          <w:rStyle w:val="Emphasis"/>
          <w:rFonts w:asciiTheme="minorHAnsi" w:hAnsiTheme="minorHAnsi" w:cstheme="minorHAnsi"/>
        </w:rPr>
        <w:t>.</w:t>
      </w:r>
      <w:r w:rsidRPr="00D827BE">
        <w:rPr>
          <w:rFonts w:asciiTheme="minorHAnsi" w:hAnsiTheme="minorHAnsi" w:cstheme="minorHAnsi"/>
          <w:sz w:val="16"/>
        </w:rPr>
        <w:t xml:space="preserve"> Britain’s first and only female prime minister, </w:t>
      </w:r>
      <w:r w:rsidRPr="00D827BE">
        <w:rPr>
          <w:rStyle w:val="StyleUnderline"/>
          <w:rFonts w:asciiTheme="minorHAnsi" w:hAnsiTheme="minorHAnsi" w:cstheme="minorHAnsi"/>
          <w:highlight w:val="cyan"/>
        </w:rPr>
        <w:t>Margaret Thatcher</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undoubtedly suffered</w:t>
      </w:r>
      <w:r w:rsidRPr="00D827BE">
        <w:rPr>
          <w:rFonts w:asciiTheme="minorHAnsi" w:hAnsiTheme="minorHAnsi" w:cstheme="minorHAnsi"/>
          <w:sz w:val="16"/>
        </w:rPr>
        <w:t xml:space="preserve"> individual oppression </w:t>
      </w:r>
      <w:r w:rsidRPr="00D827BE">
        <w:rPr>
          <w:rStyle w:val="StyleUnderline"/>
          <w:rFonts w:asciiTheme="minorHAnsi" w:hAnsiTheme="minorHAnsi" w:cstheme="minorHAnsi"/>
          <w:highlight w:val="cyan"/>
        </w:rPr>
        <w:t>as a woman</w:t>
      </w:r>
      <w:r w:rsidRPr="00D827BE">
        <w:rPr>
          <w:rStyle w:val="StyleUnderline"/>
          <w:rFonts w:asciiTheme="minorHAnsi" w:hAnsiTheme="minorHAnsi" w:cstheme="minorHAnsi"/>
        </w:rPr>
        <w:t xml:space="preserve">, but the neo-liberal </w:t>
      </w:r>
      <w:proofErr w:type="spellStart"/>
      <w:r w:rsidRPr="00D827BE">
        <w:rPr>
          <w:rStyle w:val="StyleUnderline"/>
          <w:rFonts w:asciiTheme="minorHAnsi" w:hAnsiTheme="minorHAnsi" w:cstheme="minorHAnsi"/>
        </w:rPr>
        <w:t>programme</w:t>
      </w:r>
      <w:proofErr w:type="spellEnd"/>
      <w:r w:rsidRPr="00D827BE">
        <w:rPr>
          <w:rFonts w:asciiTheme="minorHAnsi" w:hAnsiTheme="minorHAnsi" w:cstheme="minorHAnsi"/>
          <w:sz w:val="16"/>
        </w:rPr>
        <w:t xml:space="preserve"> she drove through </w:t>
      </w:r>
      <w:r w:rsidRPr="00D827BE">
        <w:rPr>
          <w:rStyle w:val="StyleUnderline"/>
          <w:rFonts w:asciiTheme="minorHAnsi" w:hAnsiTheme="minorHAnsi" w:cstheme="minorHAnsi"/>
        </w:rPr>
        <w:t>was completely against the interests of working-class women.</w:t>
      </w:r>
      <w:r w:rsidRPr="00D827BE">
        <w:rPr>
          <w:rFonts w:asciiTheme="minorHAnsi" w:hAnsiTheme="minorHAnsi" w:cstheme="minorHAnsi"/>
          <w:sz w:val="16"/>
        </w:rPr>
        <w:t xml:space="preserve"> Recently, Jeremy </w:t>
      </w:r>
      <w:r w:rsidRPr="00D827BE">
        <w:rPr>
          <w:rStyle w:val="StyleUnderline"/>
          <w:rFonts w:asciiTheme="minorHAnsi" w:hAnsiTheme="minorHAnsi" w:cstheme="minorHAnsi"/>
        </w:rPr>
        <w:t>Corbyn</w:t>
      </w:r>
      <w:r w:rsidRPr="00D827BE">
        <w:rPr>
          <w:rFonts w:asciiTheme="minorHAnsi" w:hAnsiTheme="minorHAnsi" w:cstheme="minorHAnsi"/>
          <w:sz w:val="16"/>
        </w:rPr>
        <w:t xml:space="preserve">, the new left leader of the </w:t>
      </w:r>
      <w:proofErr w:type="spellStart"/>
      <w:r w:rsidRPr="00D827BE">
        <w:rPr>
          <w:rFonts w:asciiTheme="minorHAnsi" w:hAnsiTheme="minorHAnsi" w:cstheme="minorHAnsi"/>
          <w:sz w:val="16"/>
        </w:rPr>
        <w:t>Labour</w:t>
      </w:r>
      <w:proofErr w:type="spellEnd"/>
      <w:r w:rsidRPr="00D827BE">
        <w:rPr>
          <w:rFonts w:asciiTheme="minorHAnsi" w:hAnsiTheme="minorHAnsi" w:cstheme="minorHAnsi"/>
          <w:sz w:val="16"/>
        </w:rPr>
        <w:t xml:space="preserve"> Party, </w:t>
      </w:r>
      <w:r w:rsidRPr="00D827BE">
        <w:rPr>
          <w:rStyle w:val="StyleUnderline"/>
          <w:rFonts w:asciiTheme="minorHAnsi" w:hAnsiTheme="minorHAnsi" w:cstheme="minorHAnsi"/>
        </w:rPr>
        <w:t>has been attacked</w:t>
      </w:r>
      <w:r w:rsidRPr="00D827BE">
        <w:rPr>
          <w:rFonts w:asciiTheme="minorHAnsi" w:hAnsiTheme="minorHAnsi" w:cstheme="minorHAnsi"/>
          <w:sz w:val="16"/>
        </w:rPr>
        <w:t xml:space="preserve"> supposedly </w:t>
      </w:r>
      <w:r w:rsidRPr="00D827BE">
        <w:rPr>
          <w:rStyle w:val="StyleUnderline"/>
          <w:rFonts w:asciiTheme="minorHAnsi" w:hAnsiTheme="minorHAnsi" w:cstheme="minorHAnsi"/>
        </w:rPr>
        <w:t>for not having enough women in his shadow cabinet</w:t>
      </w:r>
      <w:r w:rsidRPr="00D827BE">
        <w:rPr>
          <w:rFonts w:asciiTheme="minorHAnsi" w:hAnsiTheme="minorHAnsi" w:cstheme="minorHAnsi"/>
          <w:sz w:val="16"/>
        </w:rPr>
        <w:t xml:space="preserve">, although his front bench is the first that has been majority women. More women voted for Corbyn than for the other right-wing candidates (two of whom were women) in the leadership election because he stood against austerity. </w:t>
      </w:r>
      <w:r w:rsidRPr="00D827BE">
        <w:rPr>
          <w:rStyle w:val="StyleUnderline"/>
          <w:rFonts w:asciiTheme="minorHAnsi" w:hAnsiTheme="minorHAnsi" w:cstheme="minorHAnsi"/>
        </w:rPr>
        <w:t>Had he chosen a pro-austerity woman</w:t>
      </w:r>
      <w:r w:rsidRPr="00D827BE">
        <w:rPr>
          <w:rFonts w:asciiTheme="minorHAnsi" w:hAnsiTheme="minorHAnsi" w:cstheme="minorHAnsi"/>
          <w:sz w:val="16"/>
        </w:rPr>
        <w:t xml:space="preserve"> as shadow chancellor rather than the left MP, John McDonnell, </w:t>
      </w:r>
      <w:r w:rsidRPr="00D827BE">
        <w:rPr>
          <w:rStyle w:val="StyleUnderline"/>
          <w:rFonts w:asciiTheme="minorHAnsi" w:hAnsiTheme="minorHAnsi" w:cstheme="minorHAnsi"/>
        </w:rPr>
        <w:t>most</w:t>
      </w:r>
      <w:r w:rsidRPr="00D827BE">
        <w:rPr>
          <w:rFonts w:asciiTheme="minorHAnsi" w:hAnsiTheme="minorHAnsi" w:cstheme="minorHAnsi"/>
          <w:sz w:val="16"/>
        </w:rPr>
        <w:t xml:space="preserve"> of the women </w:t>
      </w:r>
      <w:r w:rsidRPr="00D827BE">
        <w:rPr>
          <w:rStyle w:val="StyleUnderline"/>
          <w:rFonts w:asciiTheme="minorHAnsi" w:hAnsiTheme="minorHAnsi" w:cstheme="minorHAnsi"/>
        </w:rPr>
        <w:t>who voted for him would have</w:t>
      </w:r>
      <w:r w:rsidRPr="00D827BE">
        <w:rPr>
          <w:rFonts w:asciiTheme="minorHAnsi" w:hAnsiTheme="minorHAnsi" w:cstheme="minorHAnsi"/>
          <w:sz w:val="16"/>
        </w:rPr>
        <w:t xml:space="preserve"> correctly </w:t>
      </w:r>
      <w:r w:rsidRPr="00D827BE">
        <w:rPr>
          <w:rStyle w:val="StyleUnderline"/>
          <w:rFonts w:asciiTheme="minorHAnsi" w:hAnsiTheme="minorHAnsi" w:cstheme="minorHAnsi"/>
        </w:rPr>
        <w:t>been deeply disappointed.</w:t>
      </w:r>
      <w:r w:rsidRPr="00D827BE">
        <w:rPr>
          <w:rFonts w:asciiTheme="minorHAnsi" w:hAnsiTheme="minorHAnsi" w:cstheme="minorHAnsi"/>
          <w:sz w:val="12"/>
        </w:rPr>
        <w:t>¶</w:t>
      </w:r>
      <w:r w:rsidRPr="00D827BE">
        <w:rPr>
          <w:rFonts w:asciiTheme="minorHAnsi" w:hAnsiTheme="minorHAnsi" w:cstheme="minorHAnsi"/>
          <w:sz w:val="16"/>
        </w:rPr>
        <w:t xml:space="preserve"> The issue of safe spaces also relates to </w:t>
      </w:r>
      <w:proofErr w:type="spellStart"/>
      <w:r w:rsidRPr="00D827BE">
        <w:rPr>
          <w:rFonts w:asciiTheme="minorHAnsi" w:hAnsiTheme="minorHAnsi" w:cstheme="minorHAnsi"/>
          <w:sz w:val="16"/>
        </w:rPr>
        <w:t>intersectionalists</w:t>
      </w:r>
      <w:proofErr w:type="spellEnd"/>
      <w:r w:rsidRPr="00D827BE">
        <w:rPr>
          <w:rFonts w:asciiTheme="minorHAnsi" w:hAnsiTheme="minorHAnsi" w:cstheme="minorHAnsi"/>
          <w:sz w:val="16"/>
        </w:rPr>
        <w:t xml:space="preserve">’ views on gender: that the concept of two genders is a social construct and, in reality, gender is more like a spectrum. </w:t>
      </w:r>
      <w:r w:rsidRPr="00D827BE">
        <w:rPr>
          <w:rStyle w:val="StyleUnderline"/>
          <w:rFonts w:asciiTheme="minorHAnsi" w:hAnsiTheme="minorHAnsi" w:cstheme="minorHAnsi"/>
        </w:rPr>
        <w:t>Emphasis is often put on supporting transgender people</w:t>
      </w:r>
      <w:r w:rsidRPr="00D827BE">
        <w:rPr>
          <w:rFonts w:asciiTheme="minorHAnsi" w:hAnsiTheme="minorHAnsi" w:cstheme="minorHAnsi"/>
          <w:sz w:val="16"/>
        </w:rPr>
        <w:t xml:space="preserve"> and all those who rebel against societal gender constraints. This includes some who do not identify as either male or female but as ‘gender-non-conforming’. </w:t>
      </w:r>
      <w:r w:rsidRPr="00D827BE">
        <w:rPr>
          <w:rStyle w:val="StyleUnderline"/>
          <w:rFonts w:asciiTheme="minorHAnsi" w:hAnsiTheme="minorHAnsi" w:cstheme="minorHAnsi"/>
        </w:rPr>
        <w:t>This reflects a positive rejection of current gender relations</w:t>
      </w:r>
      <w:r w:rsidRPr="00D827BE">
        <w:rPr>
          <w:rFonts w:asciiTheme="minorHAnsi" w:hAnsiTheme="minorHAnsi" w:cstheme="minorHAnsi"/>
          <w:sz w:val="16"/>
        </w:rPr>
        <w:t xml:space="preserve"> and homophobia by a growing number of young people. Socialists, of course, support the democratic right of individuals to define both their own gender and sexuality. </w:t>
      </w:r>
      <w:r w:rsidRPr="00D827BE">
        <w:rPr>
          <w:rStyle w:val="StyleUnderline"/>
          <w:rFonts w:asciiTheme="minorHAnsi" w:hAnsiTheme="minorHAnsi" w:cstheme="minorHAnsi"/>
        </w:rPr>
        <w:t xml:space="preserve">However, while there is </w:t>
      </w:r>
      <w:proofErr w:type="spellStart"/>
      <w:r w:rsidRPr="00D827BE">
        <w:rPr>
          <w:rStyle w:val="StyleUnderline"/>
          <w:rFonts w:asciiTheme="minorHAnsi" w:hAnsiTheme="minorHAnsi" w:cstheme="minorHAnsi"/>
        </w:rPr>
        <w:t>radicalisation</w:t>
      </w:r>
      <w:proofErr w:type="spellEnd"/>
      <w:r w:rsidRPr="00D827BE">
        <w:rPr>
          <w:rStyle w:val="StyleUnderline"/>
          <w:rFonts w:asciiTheme="minorHAnsi" w:hAnsiTheme="minorHAnsi" w:cstheme="minorHAnsi"/>
        </w:rPr>
        <w:t xml:space="preserve"> among an important layer on this issue, that does not mean it is possible to create, as some </w:t>
      </w:r>
      <w:proofErr w:type="spellStart"/>
      <w:r w:rsidRPr="00D827BE">
        <w:rPr>
          <w:rStyle w:val="StyleUnderline"/>
          <w:rFonts w:asciiTheme="minorHAnsi" w:hAnsiTheme="minorHAnsi" w:cstheme="minorHAnsi"/>
        </w:rPr>
        <w:t>intersectionalists</w:t>
      </w:r>
      <w:proofErr w:type="spellEnd"/>
      <w:r w:rsidRPr="00D827BE">
        <w:rPr>
          <w:rStyle w:val="StyleUnderline"/>
          <w:rFonts w:asciiTheme="minorHAnsi" w:hAnsiTheme="minorHAnsi" w:cstheme="minorHAnsi"/>
        </w:rPr>
        <w:t xml:space="preserve"> attempt, spaces within capitalist society completely free from societal pressures </w:t>
      </w:r>
      <w:r w:rsidRPr="00D827BE">
        <w:rPr>
          <w:rStyle w:val="StyleUnderline"/>
          <w:rFonts w:asciiTheme="minorHAnsi" w:hAnsiTheme="minorHAnsi" w:cstheme="minorHAnsi"/>
        </w:rPr>
        <w:lastRenderedPageBreak/>
        <w:t>regarding gender.</w:t>
      </w:r>
      <w:r w:rsidRPr="00D827BE">
        <w:rPr>
          <w:rStyle w:val="StyleUnderline"/>
          <w:rFonts w:asciiTheme="minorHAnsi" w:hAnsiTheme="minorHAnsi" w:cstheme="minorHAnsi"/>
          <w:sz w:val="12"/>
        </w:rPr>
        <w:t xml:space="preserve">¶ </w:t>
      </w:r>
      <w:r w:rsidRPr="00D827BE">
        <w:rPr>
          <w:rStyle w:val="Emphasis"/>
          <w:rFonts w:asciiTheme="minorHAnsi" w:hAnsiTheme="minorHAnsi" w:cstheme="minorHAnsi"/>
          <w:highlight w:val="cyan"/>
        </w:rPr>
        <w:t>Capitalism shapes the outlook of all of us from the time we are born</w:t>
      </w:r>
      <w:r w:rsidRPr="00D827BE">
        <w:rPr>
          <w:rFonts w:asciiTheme="minorHAnsi" w:hAnsiTheme="minorHAnsi" w:cstheme="minorHAnsi"/>
          <w:sz w:val="16"/>
        </w:rPr>
        <w:t xml:space="preserve">, with all of the distortions of the human personality that creates. </w:t>
      </w:r>
      <w:r w:rsidRPr="00D827BE">
        <w:rPr>
          <w:rStyle w:val="StyleUnderline"/>
          <w:rFonts w:asciiTheme="minorHAnsi" w:hAnsiTheme="minorHAnsi" w:cstheme="minorHAnsi"/>
        </w:rPr>
        <w:t>This includes how we are expected to behave appropriately for our given gender.</w:t>
      </w:r>
      <w:r w:rsidRPr="00D827BE">
        <w:rPr>
          <w:rFonts w:asciiTheme="minorHAnsi" w:hAnsiTheme="minorHAnsi" w:cstheme="minorHAnsi"/>
          <w:sz w:val="16"/>
        </w:rPr>
        <w:t xml:space="preserve"> It is not possible to fully escape this; in this society capitalist gender roles are an objective reality. Even rejecting capitalist gender norms means reacting to, and therefore being affected by, those norms. It is not possible to prescribe exactly how human relations, including the role of gender, would flower in the future when freed from the rigid straitjackets imposed by capitalism.</w:t>
      </w:r>
      <w:r w:rsidRPr="00D827BE">
        <w:rPr>
          <w:rFonts w:asciiTheme="minorHAnsi" w:hAnsiTheme="minorHAnsi" w:cstheme="minorHAnsi"/>
          <w:sz w:val="12"/>
        </w:rPr>
        <w:t>¶</w:t>
      </w:r>
      <w:r w:rsidRPr="00D827BE">
        <w:rPr>
          <w:rFonts w:asciiTheme="minorHAnsi" w:hAnsiTheme="minorHAnsi" w:cstheme="minorHAnsi"/>
          <w:sz w:val="16"/>
        </w:rPr>
        <w:t xml:space="preserve"> The role of the working class</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The crucial issue</w:t>
      </w:r>
      <w:r w:rsidRPr="00D827BE">
        <w:rPr>
          <w:rStyle w:val="Emphasis"/>
          <w:rFonts w:asciiTheme="minorHAnsi" w:hAnsiTheme="minorHAnsi" w:cstheme="minorHAnsi"/>
        </w:rPr>
        <w:t xml:space="preserve"> for anyone determined </w:t>
      </w:r>
      <w:r w:rsidRPr="00D827BE">
        <w:rPr>
          <w:rStyle w:val="Emphasis"/>
          <w:rFonts w:asciiTheme="minorHAnsi" w:hAnsiTheme="minorHAnsi" w:cstheme="minorHAnsi"/>
          <w:highlight w:val="cyan"/>
        </w:rPr>
        <w:t>to end oppression</w:t>
      </w:r>
      <w:r w:rsidRPr="00D827BE">
        <w:rPr>
          <w:rFonts w:asciiTheme="minorHAnsi" w:hAnsiTheme="minorHAnsi" w:cstheme="minorHAnsi"/>
          <w:sz w:val="16"/>
        </w:rPr>
        <w:t xml:space="preserve">, therefore, </w:t>
      </w:r>
      <w:r w:rsidRPr="00D827BE">
        <w:rPr>
          <w:rStyle w:val="Emphasis"/>
          <w:rFonts w:asciiTheme="minorHAnsi" w:hAnsiTheme="minorHAnsi" w:cstheme="minorHAnsi"/>
          <w:highlight w:val="cyan"/>
        </w:rPr>
        <w:t>is how to end capitalism and begin to build a world that is free of oppression</w:t>
      </w:r>
      <w:r w:rsidRPr="00D827BE">
        <w:rPr>
          <w:rFonts w:asciiTheme="minorHAnsi" w:hAnsiTheme="minorHAnsi" w:cstheme="minorHAnsi"/>
          <w:sz w:val="16"/>
        </w:rPr>
        <w:t xml:space="preserve">: a ‘safe space’ for all. Today, just as when Marx described </w:t>
      </w:r>
      <w:r w:rsidRPr="00D827BE">
        <w:rPr>
          <w:rStyle w:val="StyleUnderline"/>
          <w:rFonts w:asciiTheme="minorHAnsi" w:hAnsiTheme="minorHAnsi" w:cstheme="minorHAnsi"/>
          <w:highlight w:val="cyan"/>
        </w:rPr>
        <w:t>the working class</w:t>
      </w:r>
      <w:r w:rsidRPr="00D827BE">
        <w:rPr>
          <w:rFonts w:asciiTheme="minorHAnsi" w:hAnsiTheme="minorHAnsi" w:cstheme="minorHAnsi"/>
          <w:sz w:val="16"/>
        </w:rPr>
        <w:t xml:space="preserve"> as the ‘grave digger of capitalism’, it </w:t>
      </w:r>
      <w:r w:rsidRPr="00D827BE">
        <w:rPr>
          <w:rStyle w:val="StyleUnderline"/>
          <w:rFonts w:asciiTheme="minorHAnsi" w:hAnsiTheme="minorHAnsi" w:cstheme="minorHAnsi"/>
          <w:highlight w:val="cyan"/>
        </w:rPr>
        <w:t>is the key force</w:t>
      </w:r>
      <w:r w:rsidRPr="00D827BE">
        <w:rPr>
          <w:rStyle w:val="StyleUnderline"/>
          <w:rFonts w:asciiTheme="minorHAnsi" w:hAnsiTheme="minorHAnsi" w:cstheme="minorHAnsi"/>
        </w:rPr>
        <w:t xml:space="preserve"> on the planet </w:t>
      </w:r>
      <w:r w:rsidRPr="00D827BE">
        <w:rPr>
          <w:rStyle w:val="StyleUnderline"/>
          <w:rFonts w:asciiTheme="minorHAnsi" w:hAnsiTheme="minorHAnsi" w:cstheme="minorHAnsi"/>
          <w:highlight w:val="cyan"/>
        </w:rPr>
        <w:t>capable of ridding us of this bankrupt system</w:t>
      </w:r>
      <w:r w:rsidRPr="00D827BE">
        <w:rPr>
          <w:rStyle w:val="StyleUnderline"/>
          <w:rFonts w:asciiTheme="minorHAnsi" w:hAnsiTheme="minorHAnsi" w:cstheme="minorHAnsi"/>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Both privilege theory and intersectionality would list social class</w:t>
      </w:r>
      <w:r w:rsidRPr="00D827BE">
        <w:rPr>
          <w:rFonts w:asciiTheme="minorHAnsi" w:hAnsiTheme="minorHAnsi" w:cstheme="minorHAnsi"/>
          <w:sz w:val="16"/>
        </w:rPr>
        <w:t xml:space="preserve"> – what they would describe as ‘classism’ – </w:t>
      </w:r>
      <w:r w:rsidRPr="00D827BE">
        <w:rPr>
          <w:rStyle w:val="StyleUnderline"/>
          <w:rFonts w:asciiTheme="minorHAnsi" w:hAnsiTheme="minorHAnsi" w:cstheme="minorHAnsi"/>
        </w:rPr>
        <w:t xml:space="preserve">as </w:t>
      </w:r>
      <w:r w:rsidRPr="00D827BE">
        <w:rPr>
          <w:rStyle w:val="Emphasis"/>
          <w:rFonts w:asciiTheme="minorHAnsi" w:hAnsiTheme="minorHAnsi" w:cstheme="minorHAnsi"/>
        </w:rPr>
        <w:t>one form of oppression</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w:t>
      </w:r>
      <w:r w:rsidRPr="00D827BE">
        <w:rPr>
          <w:rStyle w:val="StyleUnderline"/>
          <w:rFonts w:asciiTheme="minorHAnsi" w:hAnsiTheme="minorHAnsi" w:cstheme="minorHAnsi"/>
        </w:rPr>
        <w:t>it features as one item on a list and is often discussed in terms of the prejudice people face because of having a working-class accent or postcode.</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 xml:space="preserve">The centrality of class in the structure of society is not </w:t>
      </w:r>
      <w:proofErr w:type="spellStart"/>
      <w:r w:rsidRPr="00D827BE">
        <w:rPr>
          <w:rStyle w:val="Emphasis"/>
          <w:rFonts w:asciiTheme="minorHAnsi" w:hAnsiTheme="minorHAnsi" w:cstheme="minorHAnsi"/>
          <w:highlight w:val="cyan"/>
        </w:rPr>
        <w:t>recognised</w:t>
      </w:r>
      <w:proofErr w:type="spellEnd"/>
      <w:r w:rsidRPr="00D827BE">
        <w:rPr>
          <w:rStyle w:val="Emphasis"/>
          <w:rFonts w:asciiTheme="minorHAnsi" w:hAnsiTheme="minorHAnsi" w:cstheme="minorHAnsi"/>
        </w:rPr>
        <w:t>.</w:t>
      </w:r>
      <w:r w:rsidRPr="00D827BE">
        <w:rPr>
          <w:rFonts w:asciiTheme="minorHAnsi" w:hAnsiTheme="minorHAnsi" w:cstheme="minorHAnsi"/>
          <w:sz w:val="16"/>
        </w:rPr>
        <w:t xml:space="preserve"> </w:t>
      </w:r>
      <w:r w:rsidRPr="00D827BE">
        <w:rPr>
          <w:rStyle w:val="Emphasis"/>
          <w:rFonts w:asciiTheme="minorHAnsi" w:hAnsiTheme="minorHAnsi" w:cstheme="minorHAnsi"/>
        </w:rPr>
        <w:t xml:space="preserve">The basic idea </w:t>
      </w:r>
      <w:r w:rsidRPr="00D827BE">
        <w:rPr>
          <w:rStyle w:val="Emphasis"/>
          <w:rFonts w:asciiTheme="minorHAnsi" w:hAnsiTheme="minorHAnsi" w:cstheme="minorHAnsi"/>
          <w:highlight w:val="cyan"/>
        </w:rPr>
        <w:t>that a Nigerian worker would have more in common with a worker in Britain</w:t>
      </w:r>
      <w:r w:rsidRPr="00D827BE">
        <w:rPr>
          <w:rFonts w:asciiTheme="minorHAnsi" w:hAnsiTheme="minorHAnsi" w:cstheme="minorHAnsi"/>
          <w:sz w:val="16"/>
        </w:rPr>
        <w:t xml:space="preserve"> or the US </w:t>
      </w:r>
      <w:r w:rsidRPr="00D827BE">
        <w:rPr>
          <w:rStyle w:val="Emphasis"/>
          <w:rFonts w:asciiTheme="minorHAnsi" w:hAnsiTheme="minorHAnsi" w:cstheme="minorHAnsi"/>
          <w:highlight w:val="cyan"/>
        </w:rPr>
        <w:t>than</w:t>
      </w:r>
      <w:r w:rsidRPr="00D827BE">
        <w:rPr>
          <w:rFonts w:asciiTheme="minorHAnsi" w:hAnsiTheme="minorHAnsi" w:cstheme="minorHAnsi"/>
          <w:sz w:val="16"/>
        </w:rPr>
        <w:t xml:space="preserve"> they would </w:t>
      </w:r>
      <w:r w:rsidRPr="00D827BE">
        <w:rPr>
          <w:rStyle w:val="Emphasis"/>
          <w:rFonts w:asciiTheme="minorHAnsi" w:hAnsiTheme="minorHAnsi" w:cstheme="minorHAnsi"/>
        </w:rPr>
        <w:t xml:space="preserve">with </w:t>
      </w:r>
      <w:r w:rsidRPr="00D827BE">
        <w:rPr>
          <w:rStyle w:val="Emphasis"/>
          <w:rFonts w:asciiTheme="minorHAnsi" w:hAnsiTheme="minorHAnsi" w:cstheme="minorHAnsi"/>
          <w:highlight w:val="cyan"/>
        </w:rPr>
        <w:t>Aliko Dangote</w:t>
      </w:r>
      <w:r w:rsidRPr="00D827BE">
        <w:rPr>
          <w:rFonts w:asciiTheme="minorHAnsi" w:hAnsiTheme="minorHAnsi" w:cstheme="minorHAnsi"/>
          <w:sz w:val="16"/>
        </w:rPr>
        <w:t xml:space="preserve">, the only African to make it on to the list of the richest 85 on the planet, </w:t>
      </w:r>
      <w:r w:rsidRPr="00D827BE">
        <w:rPr>
          <w:rStyle w:val="Emphasis"/>
          <w:rFonts w:asciiTheme="minorHAnsi" w:hAnsiTheme="minorHAnsi" w:cstheme="minorHAnsi"/>
          <w:highlight w:val="cyan"/>
        </w:rPr>
        <w:t>would not be understood</w:t>
      </w:r>
      <w:r w:rsidRPr="00D827BE">
        <w:rPr>
          <w:rStyle w:val="Emphasis"/>
          <w:rFonts w:asciiTheme="minorHAnsi" w:hAnsiTheme="minorHAnsi" w:cstheme="minorHAnsi"/>
        </w:rPr>
        <w:t>.</w:t>
      </w:r>
      <w:r w:rsidRPr="00D827BE">
        <w:rPr>
          <w:rFonts w:asciiTheme="minorHAnsi" w:hAnsiTheme="minorHAnsi" w:cstheme="minorHAnsi"/>
          <w:sz w:val="16"/>
        </w:rPr>
        <w:t xml:space="preserve"> The fact that it is the working class that is ultimately responsible for the creation of the capitalists’ profits and that by collective action it </w:t>
      </w:r>
      <w:proofErr w:type="gramStart"/>
      <w:r w:rsidRPr="00D827BE">
        <w:rPr>
          <w:rFonts w:asciiTheme="minorHAnsi" w:hAnsiTheme="minorHAnsi" w:cstheme="minorHAnsi"/>
          <w:sz w:val="16"/>
        </w:rPr>
        <w:t>is capable of bringing</w:t>
      </w:r>
      <w:proofErr w:type="gramEnd"/>
      <w:r w:rsidRPr="00D827BE">
        <w:rPr>
          <w:rFonts w:asciiTheme="minorHAnsi" w:hAnsiTheme="minorHAnsi" w:cstheme="minorHAnsi"/>
          <w:sz w:val="16"/>
        </w:rPr>
        <w:t xml:space="preserve"> capitalist society to a halt is discounted as </w:t>
      </w:r>
      <w:proofErr w:type="gramStart"/>
      <w:r w:rsidRPr="00D827BE">
        <w:rPr>
          <w:rFonts w:asciiTheme="minorHAnsi" w:hAnsiTheme="minorHAnsi" w:cstheme="minorHAnsi"/>
          <w:sz w:val="16"/>
        </w:rPr>
        <w:t>outmoded.</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Yet </w:t>
      </w:r>
      <w:r w:rsidRPr="00D827BE">
        <w:rPr>
          <w:rStyle w:val="StyleUnderline"/>
          <w:rFonts w:asciiTheme="minorHAnsi" w:hAnsiTheme="minorHAnsi" w:cstheme="minorHAnsi"/>
          <w:highlight w:val="cyan"/>
        </w:rPr>
        <w:t>the working class is not ‘disappearing’</w:t>
      </w:r>
      <w:r w:rsidRPr="00D827BE">
        <w:rPr>
          <w:rStyle w:val="StyleUnderline"/>
          <w:rFonts w:asciiTheme="minorHAnsi" w:hAnsiTheme="minorHAnsi" w:cstheme="minorHAnsi"/>
        </w:rPr>
        <w:t>.</w:t>
      </w:r>
      <w:r w:rsidRPr="00D827BE">
        <w:rPr>
          <w:rFonts w:asciiTheme="minorHAnsi" w:hAnsiTheme="minorHAnsi" w:cstheme="minorHAnsi"/>
          <w:sz w:val="16"/>
        </w:rPr>
        <w:t xml:space="preserve"> In fact, </w:t>
      </w:r>
      <w:r w:rsidRPr="00D827BE">
        <w:rPr>
          <w:rStyle w:val="StyleUnderline"/>
          <w:rFonts w:asciiTheme="minorHAnsi" w:hAnsiTheme="minorHAnsi" w:cstheme="minorHAnsi"/>
          <w:highlight w:val="cyan"/>
        </w:rPr>
        <w:t>it is</w:t>
      </w:r>
      <w:r w:rsidRPr="00D827BE">
        <w:rPr>
          <w:rStyle w:val="StyleUnderline"/>
          <w:rFonts w:asciiTheme="minorHAnsi" w:hAnsiTheme="minorHAnsi" w:cstheme="minorHAnsi"/>
        </w:rPr>
        <w:t xml:space="preserve"> potentially </w:t>
      </w:r>
      <w:r w:rsidRPr="00D827BE">
        <w:rPr>
          <w:rStyle w:val="StyleUnderline"/>
          <w:rFonts w:asciiTheme="minorHAnsi" w:hAnsiTheme="minorHAnsi" w:cstheme="minorHAnsi"/>
          <w:highlight w:val="cyan"/>
        </w:rPr>
        <w:t>stronger today than</w:t>
      </w:r>
      <w:r w:rsidRPr="00D827BE">
        <w:rPr>
          <w:rStyle w:val="StyleUnderline"/>
          <w:rFonts w:asciiTheme="minorHAnsi" w:hAnsiTheme="minorHAnsi" w:cstheme="minorHAnsi"/>
        </w:rPr>
        <w:t xml:space="preserve"> it was at the time of </w:t>
      </w:r>
      <w:r w:rsidRPr="00D827BE">
        <w:rPr>
          <w:rStyle w:val="StyleUnderline"/>
          <w:rFonts w:asciiTheme="minorHAnsi" w:hAnsiTheme="minorHAnsi" w:cstheme="minorHAnsi"/>
          <w:highlight w:val="cyan"/>
        </w:rPr>
        <w:t>the Russian Revolution</w:t>
      </w:r>
      <w:r w:rsidRPr="00D827BE">
        <w:rPr>
          <w:rStyle w:val="StyleUnderline"/>
          <w:rFonts w:asciiTheme="minorHAnsi" w:hAnsiTheme="minorHAnsi" w:cstheme="minorHAnsi"/>
        </w:rPr>
        <w:t>.</w:t>
      </w:r>
      <w:r w:rsidRPr="00D827BE">
        <w:rPr>
          <w:rFonts w:asciiTheme="minorHAnsi" w:hAnsiTheme="minorHAnsi" w:cstheme="minorHAnsi"/>
          <w:sz w:val="16"/>
        </w:rPr>
        <w:t xml:space="preserve"> Many countries where workers were a tiny minority of society a century ago now have large and powerful working classes. In the economically advanced countries, like Britain, </w:t>
      </w:r>
      <w:proofErr w:type="spellStart"/>
      <w:r w:rsidRPr="00D827BE">
        <w:rPr>
          <w:rFonts w:asciiTheme="minorHAnsi" w:hAnsiTheme="minorHAnsi" w:cstheme="minorHAnsi"/>
          <w:sz w:val="16"/>
        </w:rPr>
        <w:t>deindustrialisation</w:t>
      </w:r>
      <w:proofErr w:type="spellEnd"/>
      <w:r w:rsidRPr="00D827BE">
        <w:rPr>
          <w:rFonts w:asciiTheme="minorHAnsi" w:hAnsiTheme="minorHAnsi" w:cstheme="minorHAnsi"/>
          <w:sz w:val="16"/>
        </w:rPr>
        <w:t xml:space="preserve"> has meant that the industrial working class is much smaller. However, there </w:t>
      </w:r>
      <w:proofErr w:type="gramStart"/>
      <w:r w:rsidRPr="00D827BE">
        <w:rPr>
          <w:rFonts w:asciiTheme="minorHAnsi" w:hAnsiTheme="minorHAnsi" w:cstheme="minorHAnsi"/>
          <w:sz w:val="16"/>
        </w:rPr>
        <w:t>still remain</w:t>
      </w:r>
      <w:proofErr w:type="gramEnd"/>
      <w:r w:rsidRPr="00D827BE">
        <w:rPr>
          <w:rFonts w:asciiTheme="minorHAnsi" w:hAnsiTheme="minorHAnsi" w:cstheme="minorHAnsi"/>
          <w:sz w:val="16"/>
        </w:rPr>
        <w:t xml:space="preserve"> groups of workers with enormous power to bring society a halt when they strike – anyone who lives in London and witnessed the recent London Underground strikes knows that. </w:t>
      </w:r>
      <w:proofErr w:type="spellStart"/>
      <w:r w:rsidRPr="00D827BE">
        <w:rPr>
          <w:rFonts w:asciiTheme="minorHAnsi" w:hAnsiTheme="minorHAnsi" w:cstheme="minorHAnsi"/>
          <w:sz w:val="16"/>
        </w:rPr>
        <w:t>Deindustrialisation</w:t>
      </w:r>
      <w:proofErr w:type="spellEnd"/>
      <w:r w:rsidRPr="00D827BE">
        <w:rPr>
          <w:rFonts w:asciiTheme="minorHAnsi" w:hAnsiTheme="minorHAnsi" w:cstheme="minorHAnsi"/>
          <w:sz w:val="16"/>
        </w:rPr>
        <w:t xml:space="preserve"> has not led to young people becoming ‘middle class’, but has forced them into low paid, temporary work, often in the service sector. At the same time, large sections of the population – including teachers and civil servants – who would have previously considered themselves middle class have been driven down into the ranks of the working class in their living conditions and social </w:t>
      </w:r>
      <w:proofErr w:type="gramStart"/>
      <w:r w:rsidRPr="00D827BE">
        <w:rPr>
          <w:rFonts w:asciiTheme="minorHAnsi" w:hAnsiTheme="minorHAnsi" w:cstheme="minorHAnsi"/>
          <w:sz w:val="16"/>
        </w:rPr>
        <w:t>outlook.</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The history of th</w:t>
      </w:r>
      <w:r w:rsidRPr="00D827BE">
        <w:rPr>
          <w:rStyle w:val="StyleUnderline"/>
          <w:rFonts w:asciiTheme="minorHAnsi" w:hAnsiTheme="minorHAnsi" w:cstheme="minorHAnsi"/>
          <w:highlight w:val="cyan"/>
        </w:rPr>
        <w:t>e 20th century repeatedly demonstrated the preparedness of working-class people to fight for socialism.</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However</w:t>
      </w:r>
      <w:r w:rsidRPr="00D827BE">
        <w:rPr>
          <w:rStyle w:val="StyleUnderline"/>
          <w:rFonts w:asciiTheme="minorHAnsi" w:hAnsiTheme="minorHAnsi" w:cstheme="minorHAnsi"/>
        </w:rPr>
        <w:t xml:space="preserve">, it also demonstrated that </w:t>
      </w:r>
      <w:r w:rsidRPr="00D827BE">
        <w:rPr>
          <w:rStyle w:val="Emphasis"/>
          <w:rFonts w:asciiTheme="minorHAnsi" w:hAnsiTheme="minorHAnsi" w:cstheme="minorHAnsi"/>
          <w:highlight w:val="cyan"/>
        </w:rPr>
        <w:t>the capitalist class</w:t>
      </w:r>
      <w:r w:rsidRPr="00D827BE">
        <w:rPr>
          <w:rStyle w:val="StyleUnderline"/>
          <w:rFonts w:asciiTheme="minorHAnsi" w:hAnsiTheme="minorHAnsi" w:cstheme="minorHAnsi"/>
        </w:rPr>
        <w:t xml:space="preserve"> does all it </w:t>
      </w:r>
      <w:r w:rsidRPr="00D827BE">
        <w:rPr>
          <w:rStyle w:val="StyleUnderline"/>
          <w:rFonts w:asciiTheme="minorHAnsi" w:hAnsiTheme="minorHAnsi" w:cstheme="minorHAnsi"/>
          <w:highlight w:val="cyan"/>
        </w:rPr>
        <w:t>can</w:t>
      </w:r>
      <w:r w:rsidRPr="00D827BE">
        <w:rPr>
          <w:rStyle w:val="StyleUnderline"/>
          <w:rFonts w:asciiTheme="minorHAnsi" w:hAnsiTheme="minorHAnsi" w:cstheme="minorHAnsi"/>
        </w:rPr>
        <w:t xml:space="preserve"> to </w:t>
      </w:r>
      <w:r w:rsidRPr="00D827BE">
        <w:rPr>
          <w:rStyle w:val="StyleUnderline"/>
          <w:rFonts w:asciiTheme="minorHAnsi" w:hAnsiTheme="minorHAnsi" w:cstheme="minorHAnsi"/>
          <w:highlight w:val="cyan"/>
        </w:rPr>
        <w:t>cling to power</w:t>
      </w:r>
      <w:r w:rsidRPr="00D827BE">
        <w:rPr>
          <w:rStyle w:val="StyleUnderline"/>
          <w:rFonts w:asciiTheme="minorHAnsi" w:hAnsiTheme="minorHAnsi" w:cstheme="minorHAnsi"/>
        </w:rPr>
        <w:t xml:space="preserve">, not least </w:t>
      </w:r>
      <w:r w:rsidRPr="00D827BE">
        <w:rPr>
          <w:rStyle w:val="StyleUnderline"/>
          <w:rFonts w:asciiTheme="minorHAnsi" w:hAnsiTheme="minorHAnsi" w:cstheme="minorHAnsi"/>
          <w:highlight w:val="cyan"/>
        </w:rPr>
        <w:t xml:space="preserve">by </w:t>
      </w:r>
      <w:r w:rsidRPr="00D827BE">
        <w:rPr>
          <w:rStyle w:val="Emphasis"/>
          <w:rFonts w:asciiTheme="minorHAnsi" w:hAnsiTheme="minorHAnsi" w:cstheme="minorHAnsi"/>
          <w:highlight w:val="cyan"/>
        </w:rPr>
        <w:t xml:space="preserve">attempting to divide and rule by turning different sections of the working class against each </w:t>
      </w:r>
      <w:proofErr w:type="gramStart"/>
      <w:r w:rsidRPr="00D827BE">
        <w:rPr>
          <w:rStyle w:val="Emphasis"/>
          <w:rFonts w:asciiTheme="minorHAnsi" w:hAnsiTheme="minorHAnsi" w:cstheme="minorHAnsi"/>
          <w:highlight w:val="cyan"/>
        </w:rPr>
        <w:t>other</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 xml:space="preserve">In recent years, there has been increasing </w:t>
      </w:r>
      <w:proofErr w:type="spellStart"/>
      <w:r w:rsidRPr="00D827BE">
        <w:rPr>
          <w:rStyle w:val="StyleUnderline"/>
          <w:rFonts w:asciiTheme="minorHAnsi" w:hAnsiTheme="minorHAnsi" w:cstheme="minorHAnsi"/>
        </w:rPr>
        <w:t>radicalisation</w:t>
      </w:r>
      <w:proofErr w:type="spellEnd"/>
      <w:r w:rsidRPr="00D827BE">
        <w:rPr>
          <w:rStyle w:val="StyleUnderline"/>
          <w:rFonts w:asciiTheme="minorHAnsi" w:hAnsiTheme="minorHAnsi" w:cstheme="minorHAnsi"/>
        </w:rPr>
        <w:t xml:space="preserve"> and struggle globally, including revolutionary movements.</w:t>
      </w:r>
      <w:r w:rsidRPr="00D827BE">
        <w:rPr>
          <w:rFonts w:asciiTheme="minorHAnsi" w:hAnsiTheme="minorHAnsi" w:cstheme="minorHAnsi"/>
          <w:sz w:val="16"/>
        </w:rPr>
        <w:t xml:space="preserve"> Out of these, largely unsuccessful, struggles conclusions will begin to be drawn about </w:t>
      </w:r>
      <w:r w:rsidRPr="00D827BE">
        <w:rPr>
          <w:rStyle w:val="Emphasis"/>
          <w:rFonts w:asciiTheme="minorHAnsi" w:hAnsiTheme="minorHAnsi" w:cstheme="minorHAnsi"/>
          <w:highlight w:val="cyan"/>
        </w:rPr>
        <w:t>what is necessary</w:t>
      </w:r>
      <w:r w:rsidRPr="00D827BE">
        <w:rPr>
          <w:rFonts w:asciiTheme="minorHAnsi" w:hAnsiTheme="minorHAnsi" w:cstheme="minorHAnsi"/>
          <w:sz w:val="16"/>
        </w:rPr>
        <w:t xml:space="preserve"> to change society. That </w:t>
      </w:r>
      <w:r w:rsidRPr="00D827BE">
        <w:rPr>
          <w:rStyle w:val="Emphasis"/>
          <w:rFonts w:asciiTheme="minorHAnsi" w:hAnsiTheme="minorHAnsi" w:cstheme="minorHAnsi"/>
          <w:highlight w:val="cyan"/>
        </w:rPr>
        <w:t>requires a mass revolutionary movement</w:t>
      </w:r>
      <w:r w:rsidRPr="00D827BE">
        <w:rPr>
          <w:rFonts w:asciiTheme="minorHAnsi" w:hAnsiTheme="minorHAnsi" w:cstheme="minorHAnsi"/>
          <w:sz w:val="16"/>
        </w:rPr>
        <w:t xml:space="preserve">, bringing together different sections of the working class – with different experiences and outlooks – </w:t>
      </w:r>
      <w:r w:rsidRPr="00D827BE">
        <w:rPr>
          <w:rStyle w:val="Emphasis"/>
          <w:rFonts w:asciiTheme="minorHAnsi" w:hAnsiTheme="minorHAnsi" w:cstheme="minorHAnsi"/>
          <w:highlight w:val="cyan"/>
        </w:rPr>
        <w:t xml:space="preserve">in a mass party with a clear </w:t>
      </w:r>
      <w:proofErr w:type="spellStart"/>
      <w:r w:rsidRPr="00D827BE">
        <w:rPr>
          <w:rStyle w:val="Emphasis"/>
          <w:rFonts w:asciiTheme="minorHAnsi" w:hAnsiTheme="minorHAnsi" w:cstheme="minorHAnsi"/>
          <w:highlight w:val="cyan"/>
        </w:rPr>
        <w:t>programme</w:t>
      </w:r>
      <w:proofErr w:type="spellEnd"/>
      <w:r w:rsidRPr="00D827BE">
        <w:rPr>
          <w:rStyle w:val="Emphasis"/>
          <w:rFonts w:asciiTheme="minorHAnsi" w:hAnsiTheme="minorHAnsi" w:cstheme="minorHAnsi"/>
          <w:highlight w:val="cyan"/>
        </w:rPr>
        <w:t xml:space="preserve"> </w:t>
      </w:r>
      <w:r w:rsidRPr="00D827BE">
        <w:rPr>
          <w:rStyle w:val="Emphasis"/>
          <w:rFonts w:asciiTheme="minorHAnsi" w:hAnsiTheme="minorHAnsi" w:cstheme="minorHAnsi"/>
        </w:rPr>
        <w:t xml:space="preserve">and a determined and accountable </w:t>
      </w:r>
      <w:proofErr w:type="gramStart"/>
      <w:r w:rsidRPr="00D827BE">
        <w:rPr>
          <w:rStyle w:val="Emphasis"/>
          <w:rFonts w:asciiTheme="minorHAnsi" w:hAnsiTheme="minorHAnsi" w:cstheme="minorHAnsi"/>
        </w:rPr>
        <w:t>leadership.</w:t>
      </w:r>
      <w:r w:rsidRPr="00D827BE">
        <w:rPr>
          <w:rStyle w:val="Emphasis"/>
          <w:rFonts w:asciiTheme="minorHAnsi" w:hAnsiTheme="minorHAnsi" w:cstheme="minorHAnsi"/>
          <w:b w:val="0"/>
          <w:sz w:val="12"/>
        </w:rPr>
        <w:t>¶</w:t>
      </w:r>
      <w:proofErr w:type="gramEnd"/>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Such a party would not be a model of a new society, but a tool to bring it about. Nonetheless, it is crucial that such a mass party would include in its ranks </w:t>
      </w:r>
      <w:proofErr w:type="gramStart"/>
      <w:r w:rsidRPr="00D827BE">
        <w:rPr>
          <w:rFonts w:asciiTheme="minorHAnsi" w:hAnsiTheme="minorHAnsi" w:cstheme="minorHAnsi"/>
          <w:sz w:val="16"/>
        </w:rPr>
        <w:t>all of</w:t>
      </w:r>
      <w:proofErr w:type="gramEnd"/>
      <w:r w:rsidRPr="00D827BE">
        <w:rPr>
          <w:rFonts w:asciiTheme="minorHAnsi" w:hAnsiTheme="minorHAnsi" w:cstheme="minorHAnsi"/>
          <w:sz w:val="16"/>
        </w:rPr>
        <w:t xml:space="preserve"> the most oppressed sections of the working class and that it is a vibrant and democratic force in which all participants feel able to express their views. Its </w:t>
      </w:r>
      <w:proofErr w:type="spellStart"/>
      <w:r w:rsidRPr="00D827BE">
        <w:rPr>
          <w:rFonts w:asciiTheme="minorHAnsi" w:hAnsiTheme="minorHAnsi" w:cstheme="minorHAnsi"/>
          <w:sz w:val="16"/>
        </w:rPr>
        <w:t>programme</w:t>
      </w:r>
      <w:proofErr w:type="spellEnd"/>
      <w:r w:rsidRPr="00D827BE">
        <w:rPr>
          <w:rFonts w:asciiTheme="minorHAnsi" w:hAnsiTheme="minorHAnsi" w:cstheme="minorHAnsi"/>
          <w:sz w:val="16"/>
        </w:rPr>
        <w:t>, as was the case with the Bolsheviks in Russia, has to fight for the rights not just of the working class in general but also for different specifically oppressed groups.</w:t>
      </w:r>
      <w:r w:rsidRPr="00D827BE">
        <w:rPr>
          <w:rFonts w:asciiTheme="minorHAnsi" w:hAnsiTheme="minorHAnsi" w:cstheme="minorHAnsi"/>
          <w:sz w:val="12"/>
        </w:rPr>
        <w:t>¶</w:t>
      </w:r>
      <w:r w:rsidRPr="00D827BE">
        <w:rPr>
          <w:rFonts w:asciiTheme="minorHAnsi" w:hAnsiTheme="minorHAnsi" w:cstheme="minorHAnsi"/>
          <w:sz w:val="16"/>
        </w:rPr>
        <w:t xml:space="preserve"> Undoubtedly, such a movement would also win the support of wide sections of the middle class and even individuals from the capitalist class who saw the need for a break with capitalism. This would particularly include those who suffer oppression under capitalism and who </w:t>
      </w:r>
      <w:proofErr w:type="spellStart"/>
      <w:r w:rsidRPr="00D827BE">
        <w:rPr>
          <w:rFonts w:asciiTheme="minorHAnsi" w:hAnsiTheme="minorHAnsi" w:cstheme="minorHAnsi"/>
          <w:sz w:val="16"/>
        </w:rPr>
        <w:t>recognise</w:t>
      </w:r>
      <w:proofErr w:type="spellEnd"/>
      <w:r w:rsidRPr="00D827BE">
        <w:rPr>
          <w:rFonts w:asciiTheme="minorHAnsi" w:hAnsiTheme="minorHAnsi" w:cstheme="minorHAnsi"/>
          <w:sz w:val="16"/>
        </w:rPr>
        <w:t xml:space="preserve"> that the only way to end homophobia, racism or women’s oppression is to join the struggle for a new society.</w:t>
      </w:r>
      <w:r w:rsidRPr="00D827BE">
        <w:rPr>
          <w:rFonts w:asciiTheme="minorHAnsi" w:hAnsiTheme="minorHAnsi" w:cstheme="minorHAnsi"/>
          <w:sz w:val="12"/>
        </w:rPr>
        <w:t>¶</w:t>
      </w:r>
      <w:r w:rsidRPr="00D827BE">
        <w:rPr>
          <w:rFonts w:asciiTheme="minorHAnsi" w:hAnsiTheme="minorHAnsi" w:cstheme="minorHAnsi"/>
          <w:sz w:val="16"/>
        </w:rPr>
        <w:t xml:space="preserve"> Struggle itself unifies</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It would be ludicrous</w:t>
      </w:r>
      <w:r w:rsidRPr="00D827BE">
        <w:rPr>
          <w:rStyle w:val="StyleUnderline"/>
          <w:rFonts w:asciiTheme="minorHAnsi" w:hAnsiTheme="minorHAnsi" w:cstheme="minorHAnsi"/>
        </w:rPr>
        <w:t xml:space="preserve"> and deplorable </w:t>
      </w:r>
      <w:r w:rsidRPr="00D827BE">
        <w:rPr>
          <w:rStyle w:val="StyleUnderline"/>
          <w:rFonts w:asciiTheme="minorHAnsi" w:hAnsiTheme="minorHAnsi" w:cstheme="minorHAnsi"/>
          <w:highlight w:val="cyan"/>
        </w:rPr>
        <w:t>to argue</w:t>
      </w:r>
      <w:r w:rsidRPr="00D827BE">
        <w:rPr>
          <w:rStyle w:val="StyleUnderline"/>
          <w:rFonts w:asciiTheme="minorHAnsi" w:hAnsiTheme="minorHAnsi" w:cstheme="minorHAnsi"/>
        </w:rPr>
        <w:t xml:space="preserve"> that </w:t>
      </w:r>
      <w:r w:rsidRPr="00D827BE">
        <w:rPr>
          <w:rStyle w:val="StyleUnderline"/>
          <w:rFonts w:asciiTheme="minorHAnsi" w:hAnsiTheme="minorHAnsi" w:cstheme="minorHAnsi"/>
          <w:highlight w:val="cyan"/>
        </w:rPr>
        <w:t>those fighting their particular oppression should hold back and ‘wait’ for a unified struggle</w:t>
      </w:r>
      <w:r w:rsidRPr="00D827BE">
        <w:rPr>
          <w:rFonts w:asciiTheme="minorHAnsi" w:hAnsiTheme="minorHAnsi" w:cstheme="minorHAnsi"/>
          <w:sz w:val="16"/>
        </w:rPr>
        <w:t xml:space="preserve"> of the whole working class. </w:t>
      </w:r>
      <w:r w:rsidRPr="00D827BE">
        <w:rPr>
          <w:rStyle w:val="Emphasis"/>
          <w:rFonts w:asciiTheme="minorHAnsi" w:hAnsiTheme="minorHAnsi" w:cstheme="minorHAnsi"/>
          <w:highlight w:val="cyan"/>
        </w:rPr>
        <w:t>Mass struggle is a thousand times more effective than exhortations to</w:t>
      </w:r>
      <w:r w:rsidRPr="00D827BE">
        <w:rPr>
          <w:rStyle w:val="Emphasis"/>
          <w:rFonts w:asciiTheme="minorHAnsi" w:hAnsiTheme="minorHAnsi" w:cstheme="minorHAnsi"/>
        </w:rPr>
        <w:t xml:space="preserve"> individuals to change their attitudes in winning </w:t>
      </w:r>
      <w:r w:rsidRPr="00D827BE">
        <w:rPr>
          <w:rStyle w:val="Emphasis"/>
          <w:rFonts w:asciiTheme="minorHAnsi" w:hAnsiTheme="minorHAnsi" w:cstheme="minorHAnsi"/>
          <w:highlight w:val="cyan"/>
        </w:rPr>
        <w:t>social progress</w:t>
      </w:r>
      <w:r w:rsidRPr="00D827BE">
        <w:rPr>
          <w:rStyle w:val="Emphasis"/>
          <w:rFonts w:asciiTheme="minorHAnsi" w:hAnsiTheme="minorHAnsi" w:cstheme="minorHAnsi"/>
        </w:rPr>
        <w:t>.</w:t>
      </w:r>
      <w:r w:rsidRPr="00D827BE">
        <w:rPr>
          <w:rFonts w:asciiTheme="minorHAnsi" w:hAnsiTheme="minorHAnsi" w:cstheme="minorHAnsi"/>
          <w:sz w:val="16"/>
        </w:rPr>
        <w:t xml:space="preserve"> It is always the case that </w:t>
      </w:r>
      <w:r w:rsidRPr="00D827BE">
        <w:rPr>
          <w:rStyle w:val="StyleUnderline"/>
          <w:rFonts w:asciiTheme="minorHAnsi" w:hAnsiTheme="minorHAnsi" w:cstheme="minorHAnsi"/>
          <w:highlight w:val="cyan"/>
        </w:rPr>
        <w:t xml:space="preserve">a movement has a greater chance of success if it </w:t>
      </w:r>
      <w:proofErr w:type="gramStart"/>
      <w:r w:rsidRPr="00D827BE">
        <w:rPr>
          <w:rStyle w:val="StyleUnderline"/>
          <w:rFonts w:asciiTheme="minorHAnsi" w:hAnsiTheme="minorHAnsi" w:cstheme="minorHAnsi"/>
          <w:highlight w:val="cyan"/>
        </w:rPr>
        <w:t>is able to</w:t>
      </w:r>
      <w:proofErr w:type="gramEnd"/>
      <w:r w:rsidRPr="00D827BE">
        <w:rPr>
          <w:rStyle w:val="StyleUnderline"/>
          <w:rFonts w:asciiTheme="minorHAnsi" w:hAnsiTheme="minorHAnsi" w:cstheme="minorHAnsi"/>
          <w:highlight w:val="cyan"/>
        </w:rPr>
        <w:t xml:space="preserve"> reach out to other sections of the working class</w:t>
      </w:r>
      <w:r w:rsidRPr="00D827BE">
        <w:rPr>
          <w:rFonts w:asciiTheme="minorHAnsi" w:hAnsiTheme="minorHAnsi" w:cstheme="minorHAnsi"/>
          <w:sz w:val="16"/>
        </w:rPr>
        <w:t xml:space="preserve">, and that therefore it is important that the </w:t>
      </w:r>
      <w:proofErr w:type="spellStart"/>
      <w:r w:rsidRPr="00D827BE">
        <w:rPr>
          <w:rFonts w:asciiTheme="minorHAnsi" w:hAnsiTheme="minorHAnsi" w:cstheme="minorHAnsi"/>
          <w:sz w:val="16"/>
        </w:rPr>
        <w:t>programme</w:t>
      </w:r>
      <w:proofErr w:type="spellEnd"/>
      <w:r w:rsidRPr="00D827BE">
        <w:rPr>
          <w:rFonts w:asciiTheme="minorHAnsi" w:hAnsiTheme="minorHAnsi" w:cstheme="minorHAnsi"/>
          <w:sz w:val="16"/>
        </w:rPr>
        <w:t xml:space="preserve"> put forward by a particular movement attempts to do this. However, that is in no way to suggest that any group should artificially delaying fighting back until they, for example, convince more white or male workers of their cause.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Nonetheless, </w:t>
      </w:r>
      <w:r w:rsidRPr="00D827BE">
        <w:rPr>
          <w:rStyle w:val="StyleUnderline"/>
          <w:rFonts w:asciiTheme="minorHAnsi" w:hAnsiTheme="minorHAnsi" w:cstheme="minorHAnsi"/>
          <w:highlight w:val="cyan"/>
        </w:rPr>
        <w:t>to permanently end racism in the US</w:t>
      </w:r>
      <w:r w:rsidRPr="00D827BE">
        <w:rPr>
          <w:rFonts w:asciiTheme="minorHAnsi" w:hAnsiTheme="minorHAnsi" w:cstheme="minorHAnsi"/>
          <w:sz w:val="16"/>
        </w:rPr>
        <w:t xml:space="preserve">, for instance, </w:t>
      </w:r>
      <w:r w:rsidRPr="00D827BE">
        <w:rPr>
          <w:rStyle w:val="StyleUnderline"/>
          <w:rFonts w:asciiTheme="minorHAnsi" w:hAnsiTheme="minorHAnsi" w:cstheme="minorHAnsi"/>
          <w:highlight w:val="cyan"/>
        </w:rPr>
        <w:t>will require ending capitalism and will</w:t>
      </w:r>
      <w:r w:rsidRPr="00D827BE">
        <w:rPr>
          <w:rFonts w:asciiTheme="minorHAnsi" w:hAnsiTheme="minorHAnsi" w:cstheme="minorHAnsi"/>
          <w:sz w:val="16"/>
        </w:rPr>
        <w:t xml:space="preserve"> therefore </w:t>
      </w:r>
      <w:r w:rsidRPr="00D827BE">
        <w:rPr>
          <w:rStyle w:val="StyleUnderline"/>
          <w:rFonts w:asciiTheme="minorHAnsi" w:hAnsiTheme="minorHAnsi" w:cstheme="minorHAnsi"/>
          <w:highlight w:val="cyan"/>
        </w:rPr>
        <w:t>have to involve a struggle uniting different sections of the working class</w:t>
      </w:r>
      <w:r w:rsidRPr="00D827BE">
        <w:rPr>
          <w:rFonts w:asciiTheme="minorHAnsi" w:hAnsiTheme="minorHAnsi" w:cstheme="minorHAnsi"/>
          <w:sz w:val="16"/>
        </w:rPr>
        <w:t xml:space="preserve"> – black, Hispanic, Asian and white. </w:t>
      </w:r>
      <w:r w:rsidRPr="00D827BE">
        <w:rPr>
          <w:rStyle w:val="StyleUnderline"/>
          <w:rFonts w:asciiTheme="minorHAnsi" w:hAnsiTheme="minorHAnsi" w:cstheme="minorHAnsi"/>
          <w:highlight w:val="cyan"/>
        </w:rPr>
        <w:t>This is a practical question.</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The African American population</w:t>
      </w:r>
      <w:r w:rsidRPr="00D827BE">
        <w:rPr>
          <w:rFonts w:asciiTheme="minorHAnsi" w:hAnsiTheme="minorHAnsi" w:cstheme="minorHAnsi"/>
          <w:sz w:val="16"/>
        </w:rPr>
        <w:t xml:space="preserve">, who suffer the worst police racism, are 13% of the population and </w:t>
      </w:r>
      <w:r w:rsidRPr="00D827BE">
        <w:rPr>
          <w:rStyle w:val="StyleUnderline"/>
          <w:rFonts w:asciiTheme="minorHAnsi" w:hAnsiTheme="minorHAnsi" w:cstheme="minorHAnsi"/>
          <w:highlight w:val="cyan"/>
        </w:rPr>
        <w:t>will not</w:t>
      </w:r>
      <w:r w:rsidRPr="00D827BE">
        <w:rPr>
          <w:rStyle w:val="StyleUnderline"/>
          <w:rFonts w:asciiTheme="minorHAnsi" w:hAnsiTheme="minorHAnsi" w:cstheme="minorHAnsi"/>
        </w:rPr>
        <w:t xml:space="preserve"> be able to </w:t>
      </w:r>
      <w:r w:rsidRPr="00D827BE">
        <w:rPr>
          <w:rStyle w:val="StyleUnderline"/>
          <w:rFonts w:asciiTheme="minorHAnsi" w:hAnsiTheme="minorHAnsi" w:cstheme="minorHAnsi"/>
          <w:highlight w:val="cyan"/>
        </w:rPr>
        <w:t>win alone. The capitalist class will</w:t>
      </w:r>
      <w:r w:rsidRPr="00D827BE">
        <w:rPr>
          <w:rStyle w:val="StyleUnderline"/>
          <w:rFonts w:asciiTheme="minorHAnsi" w:hAnsiTheme="minorHAnsi" w:cstheme="minorHAnsi"/>
        </w:rPr>
        <w:t xml:space="preserve"> try to </w:t>
      </w:r>
      <w:r w:rsidRPr="00D827BE">
        <w:rPr>
          <w:rStyle w:val="StyleUnderline"/>
          <w:rFonts w:asciiTheme="minorHAnsi" w:hAnsiTheme="minorHAnsi" w:cstheme="minorHAnsi"/>
          <w:highlight w:val="cyan"/>
        </w:rPr>
        <w:t>increase divisions</w:t>
      </w:r>
      <w:r w:rsidRPr="00D827BE">
        <w:rPr>
          <w:rFonts w:asciiTheme="minorHAnsi" w:hAnsiTheme="minorHAnsi" w:cstheme="minorHAnsi"/>
          <w:sz w:val="16"/>
        </w:rPr>
        <w:t xml:space="preserve"> between different sections of the oppressed, particularly at times of heightened struggle. The oppressed need to increase their strength by trying to </w:t>
      </w:r>
      <w:proofErr w:type="spellStart"/>
      <w:r w:rsidRPr="00D827BE">
        <w:rPr>
          <w:rFonts w:asciiTheme="minorHAnsi" w:hAnsiTheme="minorHAnsi" w:cstheme="minorHAnsi"/>
          <w:sz w:val="16"/>
        </w:rPr>
        <w:t>maximise</w:t>
      </w:r>
      <w:proofErr w:type="spellEnd"/>
      <w:r w:rsidRPr="00D827BE">
        <w:rPr>
          <w:rFonts w:asciiTheme="minorHAnsi" w:hAnsiTheme="minorHAnsi" w:cstheme="minorHAnsi"/>
          <w:sz w:val="16"/>
        </w:rPr>
        <w:t xml:space="preserve"> unity. The $15 Now movement in the US, and the election of Socialist Alternative member Kshama Sawant in Seattle, give a glimpse of the growing possibilities in the US to build a united workers’ </w:t>
      </w:r>
      <w:proofErr w:type="gramStart"/>
      <w:r w:rsidRPr="00D827BE">
        <w:rPr>
          <w:rFonts w:asciiTheme="minorHAnsi" w:hAnsiTheme="minorHAnsi" w:cstheme="minorHAnsi"/>
          <w:sz w:val="16"/>
        </w:rPr>
        <w:t>movement.</w:t>
      </w:r>
      <w:r w:rsidRPr="00D827BE">
        <w:rPr>
          <w:rFonts w:asciiTheme="minorHAnsi" w:hAnsiTheme="minorHAnsi" w:cstheme="minorHAnsi"/>
          <w:sz w:val="12"/>
        </w:rPr>
        <w:t>¶</w:t>
      </w:r>
      <w:proofErr w:type="gramEnd"/>
      <w:r w:rsidRPr="00D827BE">
        <w:rPr>
          <w:rFonts w:asciiTheme="minorHAnsi" w:hAnsiTheme="minorHAnsi" w:cstheme="minorHAnsi"/>
          <w:sz w:val="16"/>
        </w:rPr>
        <w:t xml:space="preserve"> </w:t>
      </w:r>
      <w:r w:rsidRPr="00D827BE">
        <w:rPr>
          <w:rFonts w:asciiTheme="minorHAnsi" w:hAnsiTheme="minorHAnsi" w:cstheme="minorHAnsi"/>
          <w:sz w:val="16"/>
        </w:rPr>
        <w:lastRenderedPageBreak/>
        <w:t xml:space="preserve">Achieving unity does not mean downplaying the importance of combating the specific oppressions different groups in society face. On the contrary, it is vital that </w:t>
      </w:r>
      <w:proofErr w:type="gramStart"/>
      <w:r w:rsidRPr="00D827BE">
        <w:rPr>
          <w:rFonts w:asciiTheme="minorHAnsi" w:hAnsiTheme="minorHAnsi" w:cstheme="minorHAnsi"/>
          <w:sz w:val="16"/>
        </w:rPr>
        <w:t>socialists</w:t>
      </w:r>
      <w:proofErr w:type="gramEnd"/>
      <w:r w:rsidRPr="00D827BE">
        <w:rPr>
          <w:rFonts w:asciiTheme="minorHAnsi" w:hAnsiTheme="minorHAnsi" w:cstheme="minorHAnsi"/>
          <w:sz w:val="16"/>
        </w:rPr>
        <w:t xml:space="preserve"> campaign for the workers’ movement to fight to take up every aspect of oppression. The Socialist Party has a proud history of doing this – for example, spearheading the Campaign Against Domestic Violence in the 1990s which was central to getting the trade unions to take the issue up.</w:t>
      </w:r>
      <w:r w:rsidRPr="00D827BE">
        <w:rPr>
          <w:rFonts w:asciiTheme="minorHAnsi" w:hAnsiTheme="minorHAnsi" w:cstheme="minorHAnsi"/>
          <w:sz w:val="12"/>
        </w:rPr>
        <w:t>¶</w:t>
      </w:r>
      <w:r w:rsidRPr="00D827BE">
        <w:rPr>
          <w:rFonts w:asciiTheme="minorHAnsi" w:hAnsiTheme="minorHAnsi" w:cstheme="minorHAnsi"/>
          <w:sz w:val="16"/>
        </w:rPr>
        <w:t xml:space="preserve"> Intersectionality on university campuses in Britain has had a tendency to turn campus feminist societies inwards, focusing on a fruitless attempt to grade degrees of oppression rather than fighting to end it. However, many of those initially attracted to these ideas are searching for a way to change society and will quickly come up against the limits of identity politics in all its forms.</w:t>
      </w:r>
      <w:r w:rsidRPr="00D827BE">
        <w:rPr>
          <w:rFonts w:asciiTheme="minorHAnsi" w:hAnsiTheme="minorHAnsi" w:cstheme="minorHAnsi"/>
          <w:sz w:val="12"/>
        </w:rPr>
        <w:t>¶</w:t>
      </w:r>
      <w:r w:rsidRPr="00D827BE">
        <w:rPr>
          <w:rFonts w:asciiTheme="minorHAnsi" w:hAnsiTheme="minorHAnsi" w:cstheme="minorHAnsi"/>
          <w:sz w:val="16"/>
        </w:rPr>
        <w:t xml:space="preserve"> One small indication of this is the popularity among young people of the film Pride, which tells the true story of Lesbians and Gays Support the Miners (LGSM). LGSM </w:t>
      </w:r>
      <w:proofErr w:type="spellStart"/>
      <w:r w:rsidRPr="00D827BE">
        <w:rPr>
          <w:rFonts w:asciiTheme="minorHAnsi" w:hAnsiTheme="minorHAnsi" w:cstheme="minorHAnsi"/>
          <w:sz w:val="16"/>
        </w:rPr>
        <w:t>recognised</w:t>
      </w:r>
      <w:proofErr w:type="spellEnd"/>
      <w:r w:rsidRPr="00D827BE">
        <w:rPr>
          <w:rFonts w:asciiTheme="minorHAnsi" w:hAnsiTheme="minorHAnsi" w:cstheme="minorHAnsi"/>
          <w:sz w:val="16"/>
        </w:rPr>
        <w:t xml:space="preserve"> the common ground between their struggle against the Tories and that of the 1984/85 miners’ strike. Their attempt to support the miners was not without difficulties – with prejudices on both sides – but ultimately forged a real unity. LGSM understood that a victory for the miners would have been a massive defeat for Thatcher, the Tories and the capitalist class – and that was in the interests of LGBT people. They never once responded to white, straight miners, who were often initially homophobic, by telling them to ‘check their privilege’. One result of their heroic efforts was big parts of the workers’ movement wholeheartedly taking up the struggle for LGBT liberation, including National Union of Mineworkers lodges from across the country leading the 1985 Pride demonstration.</w:t>
      </w:r>
      <w:r w:rsidRPr="00D827BE">
        <w:rPr>
          <w:rFonts w:asciiTheme="minorHAnsi" w:hAnsiTheme="minorHAnsi" w:cstheme="minorHAnsi"/>
          <w:sz w:val="12"/>
        </w:rPr>
        <w:t>¶</w:t>
      </w:r>
      <w:r w:rsidRPr="00D827BE">
        <w:rPr>
          <w:rFonts w:asciiTheme="minorHAnsi" w:hAnsiTheme="minorHAnsi" w:cstheme="minorHAnsi"/>
          <w:sz w:val="16"/>
        </w:rPr>
        <w:t xml:space="preserve"> The miners’ strike was a major event in the class struggle in Britain, but it will be dwarfed by events that will take place in the future against the background of a crisis-ridden capitalism trying to drive the living standards of the majority into the dirt. </w:t>
      </w:r>
      <w:r w:rsidRPr="00D827BE">
        <w:rPr>
          <w:rStyle w:val="StyleUnderline"/>
          <w:rFonts w:asciiTheme="minorHAnsi" w:hAnsiTheme="minorHAnsi" w:cstheme="minorHAnsi"/>
        </w:rPr>
        <w:t xml:space="preserve">For some </w:t>
      </w:r>
      <w:proofErr w:type="spellStart"/>
      <w:r w:rsidRPr="00D827BE">
        <w:rPr>
          <w:rStyle w:val="StyleUnderline"/>
          <w:rFonts w:asciiTheme="minorHAnsi" w:hAnsiTheme="minorHAnsi" w:cstheme="minorHAnsi"/>
        </w:rPr>
        <w:t>intersectionalists</w:t>
      </w:r>
      <w:proofErr w:type="spellEnd"/>
      <w:r w:rsidRPr="00D827BE">
        <w:rPr>
          <w:rStyle w:val="StyleUnderline"/>
          <w:rFonts w:asciiTheme="minorHAnsi" w:hAnsiTheme="minorHAnsi" w:cstheme="minorHAnsi"/>
        </w:rPr>
        <w:t xml:space="preserve"> it will require witnessing the power of the working class in action </w:t>
      </w:r>
      <w:proofErr w:type="gramStart"/>
      <w:r w:rsidRPr="00D827BE">
        <w:rPr>
          <w:rStyle w:val="StyleUnderline"/>
          <w:rFonts w:asciiTheme="minorHAnsi" w:hAnsiTheme="minorHAnsi" w:cstheme="minorHAnsi"/>
        </w:rPr>
        <w:t>in order for</w:t>
      </w:r>
      <w:proofErr w:type="gramEnd"/>
      <w:r w:rsidRPr="00D827BE">
        <w:rPr>
          <w:rStyle w:val="StyleUnderline"/>
          <w:rFonts w:asciiTheme="minorHAnsi" w:hAnsiTheme="minorHAnsi" w:cstheme="minorHAnsi"/>
        </w:rPr>
        <w:t xml:space="preserve"> them to draw the conclusion that the route to ending their specific oppression is not as part of fragmented separate groupings but by throwing their lot in with the class struggle. However, </w:t>
      </w:r>
      <w:r w:rsidRPr="00D827BE">
        <w:rPr>
          <w:rStyle w:val="StyleUnderline"/>
          <w:rFonts w:asciiTheme="minorHAnsi" w:hAnsiTheme="minorHAnsi" w:cstheme="minorHAnsi"/>
          <w:highlight w:val="cyan"/>
        </w:rPr>
        <w:t>growing numbers</w:t>
      </w:r>
      <w:r w:rsidRPr="00D827BE">
        <w:rPr>
          <w:rStyle w:val="StyleUnderline"/>
          <w:rFonts w:asciiTheme="minorHAnsi" w:hAnsiTheme="minorHAnsi" w:cstheme="minorHAnsi"/>
        </w:rPr>
        <w:t xml:space="preserve"> of young people, particularly when they </w:t>
      </w:r>
      <w:r w:rsidRPr="00D827BE">
        <w:rPr>
          <w:rStyle w:val="StyleUnderline"/>
          <w:rFonts w:asciiTheme="minorHAnsi" w:hAnsiTheme="minorHAnsi" w:cstheme="minorHAnsi"/>
          <w:highlight w:val="cyan"/>
        </w:rPr>
        <w:t xml:space="preserve">become active in concrete </w:t>
      </w:r>
      <w:r w:rsidRPr="00D827BE">
        <w:rPr>
          <w:rStyle w:val="StyleUnderline"/>
          <w:rFonts w:asciiTheme="minorHAnsi" w:hAnsiTheme="minorHAnsi" w:cstheme="minorHAnsi"/>
        </w:rPr>
        <w:t xml:space="preserve">struggles, are already being attracted to </w:t>
      </w:r>
      <w:r w:rsidRPr="00D827BE">
        <w:rPr>
          <w:rStyle w:val="StyleUnderline"/>
          <w:rFonts w:asciiTheme="minorHAnsi" w:hAnsiTheme="minorHAnsi" w:cstheme="minorHAnsi"/>
          <w:highlight w:val="cyan"/>
        </w:rPr>
        <w:t>socialist ideas as the only way to achieve real liberation for all humanity.</w:t>
      </w:r>
    </w:p>
    <w:p w14:paraId="04642244" w14:textId="77777777" w:rsidR="00BF44E5" w:rsidRPr="00D827BE" w:rsidRDefault="00BF44E5" w:rsidP="00BF44E5">
      <w:pPr>
        <w:pStyle w:val="Heading4"/>
        <w:rPr>
          <w:rFonts w:asciiTheme="minorHAnsi" w:hAnsiTheme="minorHAnsi" w:cstheme="minorHAnsi"/>
        </w:rPr>
      </w:pPr>
      <w:r w:rsidRPr="00D827BE">
        <w:rPr>
          <w:rFonts w:asciiTheme="minorHAnsi" w:hAnsiTheme="minorHAnsi" w:cstheme="minorHAnsi"/>
        </w:rPr>
        <w:t>Capitalism causes war, violence, environmental destruction and extinction</w:t>
      </w:r>
    </w:p>
    <w:p w14:paraId="10833AA9" w14:textId="77777777" w:rsidR="00BF44E5" w:rsidRPr="00D827BE" w:rsidRDefault="00BF44E5" w:rsidP="00BF44E5">
      <w:pPr>
        <w:rPr>
          <w:rFonts w:asciiTheme="minorHAnsi" w:hAnsiTheme="minorHAnsi" w:cstheme="minorHAnsi"/>
        </w:rPr>
      </w:pPr>
      <w:r w:rsidRPr="00D827BE">
        <w:rPr>
          <w:rStyle w:val="Style13ptBold"/>
          <w:rFonts w:asciiTheme="minorHAnsi" w:hAnsiTheme="minorHAnsi" w:cstheme="minorHAnsi"/>
        </w:rPr>
        <w:t>Robinson 14</w:t>
      </w:r>
      <w:r w:rsidRPr="00D827BE">
        <w:rPr>
          <w:rFonts w:asciiTheme="minorHAnsi" w:hAnsiTheme="minorHAnsi" w:cstheme="minorHAnsi"/>
          <w:b/>
        </w:rPr>
        <w:t xml:space="preserve"> </w:t>
      </w:r>
      <w:r w:rsidRPr="00D827BE">
        <w:rPr>
          <w:rFonts w:asciiTheme="minorHAnsi" w:hAnsiTheme="minorHAnsi" w:cstheme="minorHAnsi"/>
        </w:rPr>
        <w:t>(William I., Prof. of Sociology, Global and International Studies, and Latin American Studies, @ UC-Santa Barbara, “Global Capitalism: Crisis of Humanity and the Specter of 21st Century Fascism” The World Financial Review)</w:t>
      </w:r>
    </w:p>
    <w:p w14:paraId="156E2277" w14:textId="77777777" w:rsidR="00BF44E5" w:rsidRPr="00D827BE" w:rsidRDefault="00BF44E5" w:rsidP="00BF44E5">
      <w:pPr>
        <w:rPr>
          <w:rStyle w:val="StyleUnderline"/>
          <w:rFonts w:asciiTheme="minorHAnsi" w:hAnsiTheme="minorHAnsi" w:cstheme="minorHAnsi"/>
        </w:rPr>
      </w:pPr>
      <w:r w:rsidRPr="00D827BE">
        <w:rPr>
          <w:rFonts w:asciiTheme="minorHAnsi" w:hAnsiTheme="minorHAnsi" w:cstheme="minorHAnsi"/>
          <w:sz w:val="16"/>
        </w:rPr>
        <w:t xml:space="preserve">Cyclical, Structural, and Systemic Crises </w:t>
      </w:r>
      <w:r w:rsidRPr="00D827BE">
        <w:rPr>
          <w:rFonts w:asciiTheme="minorHAnsi" w:hAnsiTheme="minorHAnsi" w:cstheme="minorHAnsi"/>
          <w:sz w:val="12"/>
        </w:rPr>
        <w:t>¶</w:t>
      </w:r>
      <w:r w:rsidRPr="00D827BE">
        <w:rPr>
          <w:rFonts w:asciiTheme="minorHAnsi" w:hAnsiTheme="minorHAnsi" w:cstheme="minorHAnsi"/>
          <w:sz w:val="16"/>
        </w:rPr>
        <w:t xml:space="preserve"> Most commentators on the contemporary crisis refer to the “Great Recession” of 2008 and its aftermath. Yet </w:t>
      </w:r>
      <w:r w:rsidRPr="00D827BE">
        <w:rPr>
          <w:rStyle w:val="StyleUnderline"/>
          <w:rFonts w:asciiTheme="minorHAnsi" w:hAnsiTheme="minorHAnsi" w:cstheme="minorHAnsi"/>
          <w:highlight w:val="cyan"/>
        </w:rPr>
        <w:t xml:space="preserve">the </w:t>
      </w:r>
      <w:r w:rsidRPr="00D827BE">
        <w:rPr>
          <w:rStyle w:val="StyleUnderline"/>
          <w:rFonts w:asciiTheme="minorHAnsi" w:hAnsiTheme="minorHAnsi" w:cstheme="minorHAnsi"/>
        </w:rPr>
        <w:t xml:space="preserve">causal </w:t>
      </w:r>
      <w:r w:rsidRPr="00D827BE">
        <w:rPr>
          <w:rStyle w:val="StyleUnderline"/>
          <w:rFonts w:asciiTheme="minorHAnsi" w:hAnsiTheme="minorHAnsi" w:cstheme="minorHAnsi"/>
          <w:highlight w:val="cyan"/>
        </w:rPr>
        <w:t xml:space="preserve">origins of </w:t>
      </w:r>
      <w:r w:rsidRPr="00D827BE">
        <w:rPr>
          <w:rStyle w:val="Emphasis"/>
          <w:rFonts w:asciiTheme="minorHAnsi" w:hAnsiTheme="minorHAnsi" w:cstheme="minorHAnsi"/>
          <w:highlight w:val="cyan"/>
        </w:rPr>
        <w:t>global crisis</w:t>
      </w:r>
      <w:r w:rsidRPr="00D827BE">
        <w:rPr>
          <w:rStyle w:val="StyleUnderline"/>
          <w:rFonts w:asciiTheme="minorHAnsi" w:hAnsiTheme="minorHAnsi" w:cstheme="minorHAnsi"/>
          <w:highlight w:val="cyan"/>
        </w:rPr>
        <w:t xml:space="preserve"> are</w:t>
      </w:r>
      <w:r w:rsidRPr="00D827BE">
        <w:rPr>
          <w:rStyle w:val="StyleUnderline"/>
          <w:rFonts w:asciiTheme="minorHAnsi" w:hAnsiTheme="minorHAnsi" w:cstheme="minorHAnsi"/>
        </w:rPr>
        <w:t xml:space="preserve"> to be </w:t>
      </w:r>
      <w:r w:rsidRPr="00D827BE">
        <w:rPr>
          <w:rStyle w:val="StyleUnderline"/>
          <w:rFonts w:asciiTheme="minorHAnsi" w:hAnsiTheme="minorHAnsi" w:cstheme="minorHAnsi"/>
          <w:highlight w:val="cyan"/>
        </w:rPr>
        <w:t xml:space="preserve">found in over-accumulation </w:t>
      </w:r>
      <w:proofErr w:type="gramStart"/>
      <w:r w:rsidRPr="00D827BE">
        <w:rPr>
          <w:rStyle w:val="StyleUnderline"/>
          <w:rFonts w:asciiTheme="minorHAnsi" w:hAnsiTheme="minorHAnsi" w:cstheme="minorHAnsi"/>
          <w:highlight w:val="cyan"/>
        </w:rPr>
        <w:t>and</w:t>
      </w:r>
      <w:r w:rsidRPr="00D827BE">
        <w:rPr>
          <w:rFonts w:asciiTheme="minorHAnsi" w:hAnsiTheme="minorHAnsi" w:cstheme="minorHAnsi"/>
          <w:sz w:val="16"/>
        </w:rPr>
        <w:t xml:space="preserve"> also</w:t>
      </w:r>
      <w:proofErr w:type="gramEnd"/>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in </w:t>
      </w:r>
      <w:r w:rsidRPr="00D827BE">
        <w:rPr>
          <w:rStyle w:val="Emphasis"/>
          <w:rFonts w:asciiTheme="minorHAnsi" w:hAnsiTheme="minorHAnsi" w:cstheme="minorHAnsi"/>
          <w:highlight w:val="cyan"/>
        </w:rPr>
        <w:t>contradictions of state power</w:t>
      </w:r>
      <w:r w:rsidRPr="00D827BE">
        <w:rPr>
          <w:rFonts w:asciiTheme="minorHAnsi" w:hAnsiTheme="minorHAnsi" w:cstheme="minorHAnsi"/>
          <w:sz w:val="16"/>
        </w:rPr>
        <w:t xml:space="preserve">, or in what Marxists call the internal contradictions of the capitalist system. Moreover, </w:t>
      </w:r>
      <w:r w:rsidRPr="00D827BE">
        <w:rPr>
          <w:rStyle w:val="StyleUnderline"/>
          <w:rFonts w:asciiTheme="minorHAnsi" w:hAnsiTheme="minorHAnsi" w:cstheme="minorHAnsi"/>
        </w:rPr>
        <w:t xml:space="preserve">because the system is now global, </w:t>
      </w:r>
      <w:r w:rsidRPr="00D827BE">
        <w:rPr>
          <w:rStyle w:val="StyleUnderline"/>
          <w:rFonts w:asciiTheme="minorHAnsi" w:hAnsiTheme="minorHAnsi" w:cstheme="minorHAnsi"/>
          <w:highlight w:val="cyan"/>
        </w:rPr>
        <w:t>crisis in</w:t>
      </w:r>
      <w:r w:rsidRPr="00D827BE">
        <w:rPr>
          <w:rStyle w:val="StyleUnderline"/>
          <w:rFonts w:asciiTheme="minorHAnsi" w:hAnsiTheme="minorHAnsi" w:cstheme="minorHAnsi"/>
        </w:rPr>
        <w:t xml:space="preserve"> any </w:t>
      </w:r>
      <w:r w:rsidRPr="00D827BE">
        <w:rPr>
          <w:rStyle w:val="StyleUnderline"/>
          <w:rFonts w:asciiTheme="minorHAnsi" w:hAnsiTheme="minorHAnsi" w:cstheme="minorHAnsi"/>
          <w:highlight w:val="cyan"/>
        </w:rPr>
        <w:t>one place</w:t>
      </w:r>
      <w:r w:rsidRPr="00D827BE">
        <w:rPr>
          <w:rStyle w:val="StyleUnderline"/>
          <w:rFonts w:asciiTheme="minorHAnsi" w:hAnsiTheme="minorHAnsi" w:cstheme="minorHAnsi"/>
        </w:rPr>
        <w:t xml:space="preserve"> tends to </w:t>
      </w:r>
      <w:r w:rsidRPr="00D827BE">
        <w:rPr>
          <w:rStyle w:val="StyleUnderline"/>
          <w:rFonts w:asciiTheme="minorHAnsi" w:hAnsiTheme="minorHAnsi" w:cstheme="minorHAnsi"/>
          <w:highlight w:val="cyan"/>
        </w:rPr>
        <w:t xml:space="preserve">represent crisis for the </w:t>
      </w:r>
      <w:proofErr w:type="gramStart"/>
      <w:r w:rsidRPr="00D827BE">
        <w:rPr>
          <w:rStyle w:val="StyleUnderline"/>
          <w:rFonts w:asciiTheme="minorHAnsi" w:hAnsiTheme="minorHAnsi" w:cstheme="minorHAnsi"/>
          <w:highlight w:val="cyan"/>
        </w:rPr>
        <w:t>system</w:t>
      </w:r>
      <w:r w:rsidRPr="00D827BE">
        <w:rPr>
          <w:rStyle w:val="StyleUnderline"/>
          <w:rFonts w:asciiTheme="minorHAnsi" w:hAnsiTheme="minorHAnsi" w:cstheme="minorHAnsi"/>
        </w:rPr>
        <w:t xml:space="preserve"> as a whole</w:t>
      </w:r>
      <w:proofErr w:type="gramEnd"/>
      <w:r w:rsidRPr="00D827BE">
        <w:rPr>
          <w:rStyle w:val="StyleUnderline"/>
          <w:rFonts w:asciiTheme="minorHAnsi" w:hAnsiTheme="minorHAnsi" w:cstheme="minorHAnsi"/>
        </w:rPr>
        <w:t>.</w:t>
      </w:r>
      <w:r w:rsidRPr="00D827BE">
        <w:rPr>
          <w:rFonts w:asciiTheme="minorHAnsi" w:hAnsiTheme="minorHAnsi" w:cstheme="minorHAnsi"/>
          <w:sz w:val="16"/>
        </w:rPr>
        <w:t xml:space="preserve"> The system cannot expand because the </w:t>
      </w:r>
      <w:proofErr w:type="spellStart"/>
      <w:r w:rsidRPr="00D827BE">
        <w:rPr>
          <w:rFonts w:asciiTheme="minorHAnsi" w:hAnsiTheme="minorHAnsi" w:cstheme="minorHAnsi"/>
          <w:sz w:val="16"/>
        </w:rPr>
        <w:t>marginalisation</w:t>
      </w:r>
      <w:proofErr w:type="spellEnd"/>
      <w:r w:rsidRPr="00D827BE">
        <w:rPr>
          <w:rFonts w:asciiTheme="minorHAnsi" w:hAnsiTheme="minorHAnsi" w:cstheme="minorHAnsi"/>
          <w:sz w:val="16"/>
        </w:rPr>
        <w:t xml:space="preserve"> of a significant portion of humanity from direct productive participation, the downward pressure on wages and popular consumption worldwide, and the </w:t>
      </w:r>
      <w:proofErr w:type="spellStart"/>
      <w:r w:rsidRPr="00D827BE">
        <w:rPr>
          <w:rFonts w:asciiTheme="minorHAnsi" w:hAnsiTheme="minorHAnsi" w:cstheme="minorHAnsi"/>
          <w:sz w:val="16"/>
        </w:rPr>
        <w:t>polarisation</w:t>
      </w:r>
      <w:proofErr w:type="spellEnd"/>
      <w:r w:rsidRPr="00D827BE">
        <w:rPr>
          <w:rFonts w:asciiTheme="minorHAnsi" w:hAnsiTheme="minorHAnsi" w:cstheme="minorHAnsi"/>
          <w:sz w:val="16"/>
        </w:rPr>
        <w:t xml:space="preserve"> of income, has reduced the ability of the world market to absorb world output. At the same time, </w:t>
      </w:r>
      <w:r w:rsidRPr="00D827BE">
        <w:rPr>
          <w:rStyle w:val="StyleUnderline"/>
          <w:rFonts w:asciiTheme="minorHAnsi" w:hAnsiTheme="minorHAnsi" w:cstheme="minorHAnsi"/>
        </w:rPr>
        <w:t xml:space="preserve">given the </w:t>
      </w:r>
      <w:proofErr w:type="gramStart"/>
      <w:r w:rsidRPr="00D827BE">
        <w:rPr>
          <w:rStyle w:val="StyleUnderline"/>
          <w:rFonts w:asciiTheme="minorHAnsi" w:hAnsiTheme="minorHAnsi" w:cstheme="minorHAnsi"/>
        </w:rPr>
        <w:t>particular configuration</w:t>
      </w:r>
      <w:proofErr w:type="gramEnd"/>
      <w:r w:rsidRPr="00D827BE">
        <w:rPr>
          <w:rStyle w:val="StyleUnderline"/>
          <w:rFonts w:asciiTheme="minorHAnsi" w:hAnsiTheme="minorHAnsi" w:cstheme="minorHAnsi"/>
        </w:rPr>
        <w:t xml:space="preserve"> of social and class forces and the correlation of these forces worldwide, national states are hard-pressed to regulate transnational circuits of accumulation and offset</w:t>
      </w:r>
      <w:r w:rsidRPr="00D827BE">
        <w:rPr>
          <w:rFonts w:asciiTheme="minorHAnsi" w:hAnsiTheme="minorHAnsi" w:cstheme="minorHAnsi"/>
          <w:sz w:val="16"/>
        </w:rPr>
        <w:t xml:space="preserve"> the </w:t>
      </w:r>
      <w:r w:rsidRPr="00D827BE">
        <w:rPr>
          <w:rStyle w:val="StyleUnderline"/>
          <w:rFonts w:asciiTheme="minorHAnsi" w:hAnsiTheme="minorHAnsi" w:cstheme="minorHAnsi"/>
        </w:rPr>
        <w:t>explosive contradictions</w:t>
      </w:r>
      <w:r w:rsidRPr="00D827BE">
        <w:rPr>
          <w:rFonts w:asciiTheme="minorHAnsi" w:hAnsiTheme="minorHAnsi" w:cstheme="minorHAnsi"/>
          <w:sz w:val="16"/>
        </w:rPr>
        <w:t xml:space="preserve"> built into the system. </w:t>
      </w:r>
      <w:r w:rsidRPr="00D827BE">
        <w:rPr>
          <w:rFonts w:asciiTheme="minorHAnsi" w:hAnsiTheme="minorHAnsi" w:cstheme="minorHAnsi"/>
          <w:sz w:val="12"/>
        </w:rPr>
        <w:t>¶</w:t>
      </w:r>
      <w:r w:rsidRPr="00D827BE">
        <w:rPr>
          <w:rFonts w:asciiTheme="minorHAnsi" w:hAnsiTheme="minorHAnsi" w:cstheme="minorHAnsi"/>
          <w:sz w:val="16"/>
        </w:rPr>
        <w:t xml:space="preserve"> Is this crisis cyclical, structural, or systemic? </w:t>
      </w:r>
      <w:r w:rsidRPr="00D827BE">
        <w:rPr>
          <w:rStyle w:val="StyleUnderline"/>
          <w:rFonts w:asciiTheme="minorHAnsi" w:hAnsiTheme="minorHAnsi" w:cstheme="minorHAnsi"/>
        </w:rPr>
        <w:t>Cyclical crises are recurrent to capitalism about once every 10 years and involve recessions that act as self-correcting mechanisms</w:t>
      </w:r>
      <w:r w:rsidRPr="00D827BE">
        <w:rPr>
          <w:rFonts w:asciiTheme="minorHAnsi" w:hAnsiTheme="minorHAnsi" w:cstheme="minorHAnsi"/>
          <w:sz w:val="16"/>
        </w:rPr>
        <w:t xml:space="preserve"> without any major restructuring of the system. The recessions of the early 1980s, the early 1990s, and of 2001 were cyclical crises. In contrast, the 2008 crisis signaled the slide into a structural crisis</w:t>
      </w:r>
      <w:r w:rsidRPr="00D827BE">
        <w:rPr>
          <w:rFonts w:asciiTheme="minorHAnsi" w:hAnsiTheme="minorHAnsi" w:cstheme="minorHAnsi"/>
          <w:i/>
          <w:iCs/>
          <w:sz w:val="16"/>
        </w:rPr>
        <w:t xml:space="preserve">. Structural crises </w:t>
      </w:r>
      <w:r w:rsidRPr="00D827BE">
        <w:rPr>
          <w:rFonts w:asciiTheme="minorHAnsi" w:hAnsiTheme="minorHAnsi" w:cstheme="minorHAnsi"/>
          <w:sz w:val="16"/>
        </w:rPr>
        <w:t xml:space="preserve">reflect deeper contra- dictions that can only be resolved by a major restructuring of the system. The structural crisis of the 1970s was resolved through capitalist </w:t>
      </w:r>
      <w:proofErr w:type="spellStart"/>
      <w:r w:rsidRPr="00D827BE">
        <w:rPr>
          <w:rFonts w:asciiTheme="minorHAnsi" w:hAnsiTheme="minorHAnsi" w:cstheme="minorHAnsi"/>
          <w:sz w:val="16"/>
        </w:rPr>
        <w:t>globalisation</w:t>
      </w:r>
      <w:proofErr w:type="spellEnd"/>
      <w:r w:rsidRPr="00D827BE">
        <w:rPr>
          <w:rFonts w:asciiTheme="minorHAnsi" w:hAnsiTheme="minorHAnsi" w:cstheme="minorHAnsi"/>
          <w:sz w:val="16"/>
        </w:rPr>
        <w:t xml:space="preserve">. Prior to that, the structural crisis of the 1930s was resolved through the creation of a new model of redistributive capitalism, and prior to that the </w:t>
      </w:r>
      <w:proofErr w:type="spellStart"/>
      <w:r w:rsidRPr="00D827BE">
        <w:rPr>
          <w:rFonts w:asciiTheme="minorHAnsi" w:hAnsiTheme="minorHAnsi" w:cstheme="minorHAnsi"/>
          <w:sz w:val="16"/>
        </w:rPr>
        <w:t>struc</w:t>
      </w:r>
      <w:proofErr w:type="spellEnd"/>
      <w:r w:rsidRPr="00D827BE">
        <w:rPr>
          <w:rFonts w:asciiTheme="minorHAnsi" w:hAnsiTheme="minorHAnsi" w:cstheme="minorHAnsi"/>
          <w:sz w:val="16"/>
        </w:rPr>
        <w:t xml:space="preserve">- </w:t>
      </w:r>
      <w:proofErr w:type="spellStart"/>
      <w:r w:rsidRPr="00D827BE">
        <w:rPr>
          <w:rFonts w:asciiTheme="minorHAnsi" w:hAnsiTheme="minorHAnsi" w:cstheme="minorHAnsi"/>
          <w:sz w:val="16"/>
        </w:rPr>
        <w:t>tural</w:t>
      </w:r>
      <w:proofErr w:type="spellEnd"/>
      <w:r w:rsidRPr="00D827BE">
        <w:rPr>
          <w:rFonts w:asciiTheme="minorHAnsi" w:hAnsiTheme="minorHAnsi" w:cstheme="minorHAnsi"/>
          <w:sz w:val="16"/>
        </w:rPr>
        <w:t xml:space="preserve"> crisis of the 1870s resulted in the development of </w:t>
      </w:r>
      <w:proofErr w:type="spellStart"/>
      <w:r w:rsidRPr="00D827BE">
        <w:rPr>
          <w:rFonts w:asciiTheme="minorHAnsi" w:hAnsiTheme="minorHAnsi" w:cstheme="minorHAnsi"/>
          <w:sz w:val="16"/>
        </w:rPr>
        <w:t>corpo</w:t>
      </w:r>
      <w:proofErr w:type="spellEnd"/>
      <w:r w:rsidRPr="00D827BE">
        <w:rPr>
          <w:rFonts w:asciiTheme="minorHAnsi" w:hAnsiTheme="minorHAnsi" w:cstheme="minorHAnsi"/>
          <w:sz w:val="16"/>
        </w:rPr>
        <w:t xml:space="preserve">- rate capitalism. </w:t>
      </w:r>
      <w:r w:rsidRPr="00D827BE">
        <w:rPr>
          <w:rStyle w:val="StyleUnderline"/>
          <w:rFonts w:asciiTheme="minorHAnsi" w:hAnsiTheme="minorHAnsi" w:cstheme="minorHAnsi"/>
        </w:rPr>
        <w:t xml:space="preserve">A systemic crisis involves the replacement of a system by an entirely new system or by an outright collapse. A structural crisis </w:t>
      </w:r>
      <w:proofErr w:type="gramStart"/>
      <w:r w:rsidRPr="00D827BE">
        <w:rPr>
          <w:rStyle w:val="StyleUnderline"/>
          <w:rFonts w:asciiTheme="minorHAnsi" w:hAnsiTheme="minorHAnsi" w:cstheme="minorHAnsi"/>
        </w:rPr>
        <w:t>opens up</w:t>
      </w:r>
      <w:proofErr w:type="gramEnd"/>
      <w:r w:rsidRPr="00D827BE">
        <w:rPr>
          <w:rStyle w:val="StyleUnderline"/>
          <w:rFonts w:asciiTheme="minorHAnsi" w:hAnsiTheme="minorHAnsi" w:cstheme="minorHAnsi"/>
        </w:rPr>
        <w:t xml:space="preserve"> the possibility for a systemic crisis.</w:t>
      </w:r>
      <w:r w:rsidRPr="00D827BE">
        <w:rPr>
          <w:rFonts w:asciiTheme="minorHAnsi" w:hAnsiTheme="minorHAnsi" w:cstheme="minorHAnsi"/>
          <w:sz w:val="16"/>
        </w:rPr>
        <w:t xml:space="preserve"> But if it </w:t>
      </w:r>
      <w:proofErr w:type="gramStart"/>
      <w:r w:rsidRPr="00D827BE">
        <w:rPr>
          <w:rFonts w:asciiTheme="minorHAnsi" w:hAnsiTheme="minorHAnsi" w:cstheme="minorHAnsi"/>
          <w:sz w:val="16"/>
        </w:rPr>
        <w:t>actually snowballs</w:t>
      </w:r>
      <w:proofErr w:type="gramEnd"/>
      <w:r w:rsidRPr="00D827BE">
        <w:rPr>
          <w:rFonts w:asciiTheme="minorHAnsi" w:hAnsiTheme="minorHAnsi" w:cstheme="minorHAnsi"/>
          <w:sz w:val="16"/>
        </w:rPr>
        <w:t xml:space="preserve"> into a systemic crisis – in this case, if it gives way either to capitalism being superseded or to a breakdown of global </w:t>
      </w:r>
      <w:proofErr w:type="spellStart"/>
      <w:r w:rsidRPr="00D827BE">
        <w:rPr>
          <w:rFonts w:asciiTheme="minorHAnsi" w:hAnsiTheme="minorHAnsi" w:cstheme="minorHAnsi"/>
          <w:sz w:val="16"/>
        </w:rPr>
        <w:t>civilisation</w:t>
      </w:r>
      <w:proofErr w:type="spellEnd"/>
      <w:r w:rsidRPr="00D827BE">
        <w:rPr>
          <w:rFonts w:asciiTheme="minorHAnsi" w:hAnsiTheme="minorHAnsi" w:cstheme="minorHAnsi"/>
          <w:sz w:val="16"/>
        </w:rPr>
        <w:t xml:space="preserve"> – is not predetermined and depends entirely on the response of social and political forces to the crisis and on historical contingencies that are not easy to forecast. </w:t>
      </w:r>
      <w:r w:rsidRPr="00D827BE">
        <w:rPr>
          <w:rStyle w:val="StyleUnderline"/>
          <w:rFonts w:asciiTheme="minorHAnsi" w:hAnsiTheme="minorHAnsi" w:cstheme="minorHAnsi"/>
        </w:rPr>
        <w:t xml:space="preserve">This is an historic moment of extreme uncertainty, in which collective responses from distinct social and class forces to the crisis are in great flux. </w:t>
      </w:r>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Hence my concept of global crisis is broader than financial. </w:t>
      </w:r>
      <w:r w:rsidRPr="00D827BE">
        <w:rPr>
          <w:rStyle w:val="StyleUnderline"/>
          <w:rFonts w:asciiTheme="minorHAnsi" w:hAnsiTheme="minorHAnsi" w:cstheme="minorHAnsi"/>
        </w:rPr>
        <w:t>There are multiple and mutually constitutive dimensions – economic, social, political, cultural, ideological and ecological, not to mention the existential crisis of our consciousness</w:t>
      </w:r>
      <w:r w:rsidRPr="00D827BE">
        <w:rPr>
          <w:rFonts w:asciiTheme="minorHAnsi" w:hAnsiTheme="minorHAnsi" w:cstheme="minorHAnsi"/>
          <w:sz w:val="16"/>
        </w:rPr>
        <w:t xml:space="preserve">, values and very being. There is a crisis of social </w:t>
      </w:r>
      <w:proofErr w:type="spellStart"/>
      <w:r w:rsidRPr="00D827BE">
        <w:rPr>
          <w:rFonts w:asciiTheme="minorHAnsi" w:hAnsiTheme="minorHAnsi" w:cstheme="minorHAnsi"/>
          <w:sz w:val="16"/>
        </w:rPr>
        <w:t>polarisation</w:t>
      </w:r>
      <w:proofErr w:type="spellEnd"/>
      <w:r w:rsidRPr="00D827BE">
        <w:rPr>
          <w:rFonts w:asciiTheme="minorHAnsi" w:hAnsiTheme="minorHAnsi" w:cstheme="minorHAnsi"/>
          <w:sz w:val="16"/>
        </w:rPr>
        <w:t xml:space="preserve">, that is, of </w:t>
      </w:r>
      <w:r w:rsidRPr="00D827BE">
        <w:rPr>
          <w:rFonts w:asciiTheme="minorHAnsi" w:hAnsiTheme="minorHAnsi" w:cstheme="minorHAnsi"/>
          <w:i/>
          <w:iCs/>
          <w:sz w:val="16"/>
        </w:rPr>
        <w:t xml:space="preserve">social reproduction. </w:t>
      </w:r>
      <w:r w:rsidRPr="00D827BE">
        <w:rPr>
          <w:rStyle w:val="StyleUnderline"/>
          <w:rFonts w:asciiTheme="minorHAnsi" w:hAnsiTheme="minorHAnsi" w:cstheme="minorHAnsi"/>
        </w:rPr>
        <w:t>The system cannot meet the needs</w:t>
      </w:r>
      <w:r w:rsidRPr="00D827BE">
        <w:rPr>
          <w:rFonts w:asciiTheme="minorHAnsi" w:hAnsiTheme="minorHAnsi" w:cstheme="minorHAnsi"/>
          <w:sz w:val="16"/>
        </w:rPr>
        <w:t xml:space="preserve"> or assure the survival </w:t>
      </w:r>
      <w:r w:rsidRPr="00D827BE">
        <w:rPr>
          <w:rStyle w:val="StyleUnderline"/>
          <w:rFonts w:asciiTheme="minorHAnsi" w:hAnsiTheme="minorHAnsi" w:cstheme="minorHAnsi"/>
        </w:rPr>
        <w:t>of millions of people</w:t>
      </w:r>
      <w:r w:rsidRPr="00D827BE">
        <w:rPr>
          <w:rFonts w:asciiTheme="minorHAnsi" w:hAnsiTheme="minorHAnsi" w:cstheme="minorHAnsi"/>
          <w:sz w:val="16"/>
        </w:rPr>
        <w:t xml:space="preserve">, perhaps </w:t>
      </w:r>
      <w:proofErr w:type="gramStart"/>
      <w:r w:rsidRPr="00D827BE">
        <w:rPr>
          <w:rFonts w:asciiTheme="minorHAnsi" w:hAnsiTheme="minorHAnsi" w:cstheme="minorHAnsi"/>
          <w:sz w:val="16"/>
        </w:rPr>
        <w:t>a majority of</w:t>
      </w:r>
      <w:proofErr w:type="gramEnd"/>
      <w:r w:rsidRPr="00D827BE">
        <w:rPr>
          <w:rFonts w:asciiTheme="minorHAnsi" w:hAnsiTheme="minorHAnsi" w:cstheme="minorHAnsi"/>
          <w:sz w:val="16"/>
        </w:rPr>
        <w:t xml:space="preserve"> humanity. There are crises of state legitimacy and political authority, or of </w:t>
      </w:r>
      <w:r w:rsidRPr="00D827BE">
        <w:rPr>
          <w:rFonts w:asciiTheme="minorHAnsi" w:hAnsiTheme="minorHAnsi" w:cstheme="minorHAnsi"/>
          <w:i/>
          <w:iCs/>
          <w:sz w:val="16"/>
        </w:rPr>
        <w:t xml:space="preserve">hegemony </w:t>
      </w:r>
      <w:r w:rsidRPr="00D827BE">
        <w:rPr>
          <w:rFonts w:asciiTheme="minorHAnsi" w:hAnsiTheme="minorHAnsi" w:cstheme="minorHAnsi"/>
          <w:sz w:val="16"/>
        </w:rPr>
        <w:t xml:space="preserve">and </w:t>
      </w:r>
      <w:r w:rsidRPr="00D827BE">
        <w:rPr>
          <w:rFonts w:asciiTheme="minorHAnsi" w:hAnsiTheme="minorHAnsi" w:cstheme="minorHAnsi"/>
          <w:i/>
          <w:iCs/>
          <w:sz w:val="16"/>
        </w:rPr>
        <w:t xml:space="preserve">domination. </w:t>
      </w:r>
      <w:r w:rsidRPr="00D827BE">
        <w:rPr>
          <w:rFonts w:asciiTheme="minorHAnsi" w:hAnsiTheme="minorHAnsi" w:cstheme="minorHAnsi"/>
          <w:sz w:val="16"/>
        </w:rPr>
        <w:t xml:space="preserve">National states face spiraling crises of legitimacy as they fail to </w:t>
      </w:r>
      <w:r w:rsidRPr="00D827BE">
        <w:rPr>
          <w:rFonts w:asciiTheme="minorHAnsi" w:hAnsiTheme="minorHAnsi" w:cstheme="minorHAnsi"/>
          <w:sz w:val="16"/>
        </w:rPr>
        <w:lastRenderedPageBreak/>
        <w:t xml:space="preserve">meet the social grievances of local working and popular classes experiencing downward mobility, unemployment, heightened insecurity and greater hardships. </w:t>
      </w:r>
      <w:r w:rsidRPr="00D827BE">
        <w:rPr>
          <w:rStyle w:val="StyleUnderline"/>
          <w:rFonts w:asciiTheme="minorHAnsi" w:hAnsiTheme="minorHAnsi" w:cstheme="minorHAnsi"/>
        </w:rPr>
        <w:t>The legitimacy of the system has increasingly been called into question by millions</w:t>
      </w:r>
      <w:r w:rsidRPr="00D827BE">
        <w:rPr>
          <w:rFonts w:asciiTheme="minorHAnsi" w:hAnsiTheme="minorHAnsi" w:cstheme="minorHAnsi"/>
          <w:sz w:val="16"/>
        </w:rPr>
        <w:t xml:space="preserve">, </w:t>
      </w:r>
      <w:r w:rsidRPr="00D827BE">
        <w:rPr>
          <w:rStyle w:val="StyleUnderline"/>
          <w:rFonts w:asciiTheme="minorHAnsi" w:hAnsiTheme="minorHAnsi" w:cstheme="minorHAnsi"/>
        </w:rPr>
        <w:t>perhaps</w:t>
      </w:r>
      <w:r w:rsidRPr="00D827BE">
        <w:rPr>
          <w:rFonts w:asciiTheme="minorHAnsi" w:hAnsiTheme="minorHAnsi" w:cstheme="minorHAnsi"/>
          <w:sz w:val="16"/>
        </w:rPr>
        <w:t xml:space="preserve"> even </w:t>
      </w:r>
      <w:r w:rsidRPr="00D827BE">
        <w:rPr>
          <w:rStyle w:val="StyleUnderline"/>
          <w:rFonts w:asciiTheme="minorHAnsi" w:hAnsiTheme="minorHAnsi" w:cstheme="minorHAnsi"/>
        </w:rPr>
        <w:t>billions</w:t>
      </w:r>
      <w:r w:rsidRPr="00D827BE">
        <w:rPr>
          <w:rFonts w:asciiTheme="minorHAnsi" w:hAnsiTheme="minorHAnsi" w:cstheme="minorHAnsi"/>
          <w:sz w:val="16"/>
        </w:rPr>
        <w:t xml:space="preserve">, of people around the world, </w:t>
      </w:r>
      <w:r w:rsidRPr="00D827BE">
        <w:rPr>
          <w:rStyle w:val="StyleUnderline"/>
          <w:rFonts w:asciiTheme="minorHAnsi" w:hAnsiTheme="minorHAnsi" w:cstheme="minorHAnsi"/>
        </w:rPr>
        <w:t>and is facing expanded counter-hegemonic challenges.</w:t>
      </w:r>
      <w:r w:rsidRPr="00D827BE">
        <w:rPr>
          <w:rFonts w:asciiTheme="minorHAnsi" w:hAnsiTheme="minorHAnsi" w:cstheme="minorHAnsi"/>
          <w:sz w:val="16"/>
        </w:rPr>
        <w:t xml:space="preserve"> Global elites have been unable counter this erosion of the system’s authority in the face of worldwide pressures for a global moral economy. </w:t>
      </w:r>
      <w:r w:rsidRPr="00D827BE">
        <w:rPr>
          <w:rStyle w:val="StyleUnderline"/>
          <w:rFonts w:asciiTheme="minorHAnsi" w:hAnsiTheme="minorHAnsi" w:cstheme="minorHAnsi"/>
        </w:rPr>
        <w:t xml:space="preserve">And </w:t>
      </w:r>
      <w:r w:rsidRPr="00D827BE">
        <w:rPr>
          <w:rStyle w:val="StyleUnderline"/>
          <w:rFonts w:asciiTheme="minorHAnsi" w:hAnsiTheme="minorHAnsi" w:cstheme="minorHAnsi"/>
          <w:highlight w:val="cyan"/>
        </w:rPr>
        <w:t>a canopy that envelops all these dimensions is</w:t>
      </w:r>
      <w:r w:rsidRPr="00D827BE">
        <w:rPr>
          <w:rStyle w:val="StyleUnderline"/>
          <w:rFonts w:asciiTheme="minorHAnsi" w:hAnsiTheme="minorHAnsi" w:cstheme="minorHAnsi"/>
        </w:rPr>
        <w:t xml:space="preserve"> a crisis of sustainability rooted in</w:t>
      </w:r>
      <w:r w:rsidRPr="00D827BE">
        <w:rPr>
          <w:rFonts w:asciiTheme="minorHAnsi" w:hAnsiTheme="minorHAnsi" w:cstheme="minorHAnsi"/>
          <w:sz w:val="16"/>
        </w:rPr>
        <w:t xml:space="preserve"> an ecological holocaust that has already begun, expressed in </w:t>
      </w:r>
      <w:r w:rsidRPr="00D827BE">
        <w:rPr>
          <w:rStyle w:val="Emphasis"/>
          <w:rFonts w:asciiTheme="minorHAnsi" w:hAnsiTheme="minorHAnsi" w:cstheme="minorHAnsi"/>
          <w:highlight w:val="cyan"/>
        </w:rPr>
        <w:t xml:space="preserve">climate change and the impending collapse of </w:t>
      </w:r>
      <w:proofErr w:type="spellStart"/>
      <w:r w:rsidRPr="00D827BE">
        <w:rPr>
          <w:rStyle w:val="Emphasis"/>
          <w:rFonts w:asciiTheme="minorHAnsi" w:hAnsiTheme="minorHAnsi" w:cstheme="minorHAnsi"/>
          <w:highlight w:val="cyan"/>
        </w:rPr>
        <w:t>centralised</w:t>
      </w:r>
      <w:proofErr w:type="spellEnd"/>
      <w:r w:rsidRPr="00D827BE">
        <w:rPr>
          <w:rStyle w:val="Emphasis"/>
          <w:rFonts w:asciiTheme="minorHAnsi" w:hAnsiTheme="minorHAnsi" w:cstheme="minorHAnsi"/>
          <w:highlight w:val="cyan"/>
        </w:rPr>
        <w:t xml:space="preserve"> agricultur</w:t>
      </w:r>
      <w:r w:rsidRPr="00D827BE">
        <w:rPr>
          <w:rStyle w:val="Emphasis"/>
          <w:rFonts w:asciiTheme="minorHAnsi" w:hAnsiTheme="minorHAnsi" w:cstheme="minorHAnsi"/>
        </w:rPr>
        <w:t>al</w:t>
      </w:r>
      <w:r w:rsidRPr="00D827BE">
        <w:rPr>
          <w:rStyle w:val="StyleUnderline"/>
          <w:rFonts w:asciiTheme="minorHAnsi" w:hAnsiTheme="minorHAnsi" w:cstheme="minorHAnsi"/>
        </w:rPr>
        <w:t xml:space="preserve"> systems</w:t>
      </w:r>
      <w:r w:rsidRPr="00D827BE">
        <w:rPr>
          <w:rFonts w:asciiTheme="minorHAnsi" w:hAnsiTheme="minorHAnsi" w:cstheme="minorHAnsi"/>
          <w:sz w:val="16"/>
        </w:rPr>
        <w:t xml:space="preserve"> in several regions of the world, among other indicators. By </w:t>
      </w:r>
      <w:r w:rsidRPr="00D827BE">
        <w:rPr>
          <w:rStyle w:val="StyleUnderline"/>
          <w:rFonts w:asciiTheme="minorHAnsi" w:hAnsiTheme="minorHAnsi" w:cstheme="minorHAnsi"/>
        </w:rPr>
        <w:t>a crisis of humanity</w:t>
      </w:r>
      <w:r w:rsidRPr="00D827BE">
        <w:rPr>
          <w:rFonts w:asciiTheme="minorHAnsi" w:hAnsiTheme="minorHAnsi" w:cstheme="minorHAnsi"/>
          <w:i/>
          <w:iCs/>
          <w:sz w:val="16"/>
        </w:rPr>
        <w:t xml:space="preserve"> </w:t>
      </w:r>
      <w:r w:rsidRPr="00D827BE">
        <w:rPr>
          <w:rFonts w:asciiTheme="minorHAnsi" w:hAnsiTheme="minorHAnsi" w:cstheme="minorHAnsi"/>
          <w:sz w:val="16"/>
        </w:rPr>
        <w:t xml:space="preserve">I mean a crisis that is approaching systemic proportions, </w:t>
      </w:r>
      <w:r w:rsidRPr="00D827BE">
        <w:rPr>
          <w:rStyle w:val="Emphasis"/>
          <w:rFonts w:asciiTheme="minorHAnsi" w:hAnsiTheme="minorHAnsi" w:cstheme="minorHAnsi"/>
          <w:highlight w:val="cyan"/>
        </w:rPr>
        <w:t xml:space="preserve">threatening the ability of billions </w:t>
      </w:r>
      <w:r w:rsidRPr="00D827BE">
        <w:rPr>
          <w:rStyle w:val="Emphasis"/>
          <w:rFonts w:asciiTheme="minorHAnsi" w:hAnsiTheme="minorHAnsi" w:cstheme="minorHAnsi"/>
        </w:rPr>
        <w:t xml:space="preserve">of people </w:t>
      </w:r>
      <w:r w:rsidRPr="00D827BE">
        <w:rPr>
          <w:rStyle w:val="Emphasis"/>
          <w:rFonts w:asciiTheme="minorHAnsi" w:hAnsiTheme="minorHAnsi" w:cstheme="minorHAnsi"/>
          <w:highlight w:val="cyan"/>
        </w:rPr>
        <w:t>to survive</w:t>
      </w:r>
      <w:r w:rsidRPr="00D827BE">
        <w:rPr>
          <w:rStyle w:val="StyleUnderline"/>
          <w:rFonts w:asciiTheme="minorHAnsi" w:hAnsiTheme="minorHAnsi" w:cstheme="minorHAnsi"/>
        </w:rPr>
        <w:t xml:space="preserve">, and raising the specter of a collapse of world </w:t>
      </w:r>
      <w:proofErr w:type="spellStart"/>
      <w:r w:rsidRPr="00D827BE">
        <w:rPr>
          <w:rStyle w:val="StyleUnderline"/>
          <w:rFonts w:asciiTheme="minorHAnsi" w:hAnsiTheme="minorHAnsi" w:cstheme="minorHAnsi"/>
        </w:rPr>
        <w:t>civilisation</w:t>
      </w:r>
      <w:proofErr w:type="spellEnd"/>
      <w:r w:rsidRPr="00D827BE">
        <w:rPr>
          <w:rFonts w:asciiTheme="minorHAnsi" w:hAnsiTheme="minorHAnsi" w:cstheme="minorHAnsi"/>
          <w:sz w:val="16"/>
        </w:rPr>
        <w:t xml:space="preserve"> and degeneration into a new “Dark Ages.”2 </w:t>
      </w:r>
      <w:r w:rsidRPr="00D827BE">
        <w:rPr>
          <w:rFonts w:asciiTheme="minorHAnsi" w:hAnsiTheme="minorHAnsi" w:cstheme="minorHAnsi"/>
          <w:sz w:val="12"/>
        </w:rPr>
        <w:t>¶</w:t>
      </w:r>
      <w:r w:rsidRPr="00D827BE">
        <w:rPr>
          <w:rFonts w:asciiTheme="minorHAnsi" w:hAnsiTheme="minorHAnsi" w:cstheme="minorHAnsi"/>
          <w:sz w:val="16"/>
        </w:rPr>
        <w:t xml:space="preserve"> This crisis of humanity shares a number of aspects with earlier structural crises but there are also several features unique to the present: </w:t>
      </w:r>
      <w:r w:rsidRPr="00D827BE">
        <w:rPr>
          <w:rFonts w:asciiTheme="minorHAnsi" w:hAnsiTheme="minorHAnsi" w:cstheme="minorHAnsi"/>
          <w:sz w:val="12"/>
        </w:rPr>
        <w:t>¶</w:t>
      </w:r>
      <w:r w:rsidRPr="00D827BE">
        <w:rPr>
          <w:rFonts w:asciiTheme="minorHAnsi" w:hAnsiTheme="minorHAnsi" w:cstheme="minorHAnsi"/>
          <w:sz w:val="16"/>
        </w:rPr>
        <w:t xml:space="preserve"> 1. </w:t>
      </w:r>
      <w:r w:rsidRPr="00D827BE">
        <w:rPr>
          <w:rStyle w:val="StyleUnderline"/>
          <w:rFonts w:asciiTheme="minorHAnsi" w:hAnsiTheme="minorHAnsi" w:cstheme="minorHAnsi"/>
          <w:highlight w:val="cyan"/>
        </w:rPr>
        <w:t>The system is fast reaching</w:t>
      </w:r>
      <w:r w:rsidRPr="00D827BE">
        <w:rPr>
          <w:rStyle w:val="StyleUnderline"/>
          <w:rFonts w:asciiTheme="minorHAnsi" w:hAnsiTheme="minorHAnsi" w:cstheme="minorHAnsi"/>
        </w:rPr>
        <w:t xml:space="preserve"> the </w:t>
      </w:r>
      <w:r w:rsidRPr="00D827BE">
        <w:rPr>
          <w:rStyle w:val="Emphasis"/>
          <w:rFonts w:asciiTheme="minorHAnsi" w:hAnsiTheme="minorHAnsi" w:cstheme="minorHAnsi"/>
          <w:highlight w:val="cyan"/>
        </w:rPr>
        <w:t>ecological limits of its reproduction</w:t>
      </w:r>
      <w:r w:rsidRPr="00D827BE">
        <w:rPr>
          <w:rStyle w:val="StyleUnderline"/>
          <w:rFonts w:asciiTheme="minorHAnsi" w:hAnsiTheme="minorHAnsi" w:cstheme="minorHAnsi"/>
        </w:rPr>
        <w:t>. Global capitalism now couples human and natural history in such a way as to threaten to bring about what would be the sixth mass extinction</w:t>
      </w:r>
      <w:r w:rsidRPr="00D827BE">
        <w:rPr>
          <w:rFonts w:asciiTheme="minorHAnsi" w:hAnsiTheme="minorHAnsi" w:cstheme="minorHAnsi"/>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D827BE">
        <w:rPr>
          <w:rStyle w:val="StyleUnderline"/>
          <w:rFonts w:asciiTheme="minorHAnsi" w:hAnsiTheme="minorHAnsi" w:cstheme="minorHAnsi"/>
        </w:rPr>
        <w:t>there are nine “planetary boundaries” crucial to maintaining an earth system environment in which humans can exist, four of which are experiencing</w:t>
      </w:r>
      <w:r w:rsidRPr="00D827BE">
        <w:rPr>
          <w:rFonts w:asciiTheme="minorHAnsi" w:hAnsiTheme="minorHAnsi" w:cstheme="minorHAnsi"/>
          <w:sz w:val="16"/>
        </w:rPr>
        <w:t xml:space="preserve"> at this time </w:t>
      </w:r>
      <w:r w:rsidRPr="00D827BE">
        <w:rPr>
          <w:rStyle w:val="StyleUnderline"/>
          <w:rFonts w:asciiTheme="minorHAnsi" w:hAnsiTheme="minorHAnsi" w:cstheme="minorHAnsi"/>
        </w:rPr>
        <w:t>the onset of irreversible environmental degradation and three of which</w:t>
      </w:r>
      <w:r w:rsidRPr="00D827BE">
        <w:rPr>
          <w:rFonts w:asciiTheme="minorHAnsi" w:hAnsiTheme="minorHAnsi" w:cstheme="minorHAnsi"/>
          <w:sz w:val="16"/>
        </w:rPr>
        <w:t xml:space="preserve"> (climate change, the nitrogen cycle, and biodiversity loss) </w:t>
      </w:r>
      <w:r w:rsidRPr="00D827BE">
        <w:rPr>
          <w:rStyle w:val="StyleUnderline"/>
          <w:rFonts w:asciiTheme="minorHAnsi" w:hAnsiTheme="minorHAnsi" w:cstheme="minorHAnsi"/>
        </w:rPr>
        <w:t>are at “tipping points</w:t>
      </w:r>
      <w:r w:rsidRPr="00D827BE">
        <w:rPr>
          <w:rFonts w:asciiTheme="minorHAnsi" w:hAnsiTheme="minorHAnsi" w:cstheme="minorHAnsi"/>
          <w:sz w:val="16"/>
        </w:rPr>
        <w:t xml:space="preserve">,” meaning that these processes have already crossed their planetary boundaries. </w:t>
      </w:r>
      <w:r w:rsidRPr="00D827BE">
        <w:rPr>
          <w:rFonts w:asciiTheme="minorHAnsi" w:hAnsiTheme="minorHAnsi" w:cstheme="minorHAnsi"/>
          <w:sz w:val="12"/>
        </w:rPr>
        <w:t>¶</w:t>
      </w:r>
      <w:r w:rsidRPr="00D827BE">
        <w:rPr>
          <w:rFonts w:asciiTheme="minorHAnsi" w:hAnsiTheme="minorHAnsi" w:cstheme="minorHAnsi"/>
          <w:sz w:val="16"/>
        </w:rPr>
        <w:t xml:space="preserve"> 2. </w:t>
      </w:r>
      <w:r w:rsidRPr="00D827BE">
        <w:rPr>
          <w:rStyle w:val="StyleUnderline"/>
          <w:rFonts w:asciiTheme="minorHAnsi" w:hAnsiTheme="minorHAnsi" w:cstheme="minorHAnsi"/>
          <w:highlight w:val="cyan"/>
        </w:rPr>
        <w:t>The magnitude</w:t>
      </w:r>
      <w:r w:rsidRPr="00D827BE">
        <w:rPr>
          <w:rStyle w:val="StyleUnderline"/>
          <w:rFonts w:asciiTheme="minorHAnsi" w:hAnsiTheme="minorHAnsi" w:cstheme="minorHAnsi"/>
        </w:rPr>
        <w:t xml:space="preserve"> of the means </w:t>
      </w:r>
      <w:r w:rsidRPr="00D827BE">
        <w:rPr>
          <w:rStyle w:val="StyleUnderline"/>
          <w:rFonts w:asciiTheme="minorHAnsi" w:hAnsiTheme="minorHAnsi" w:cstheme="minorHAnsi"/>
          <w:highlight w:val="cyan"/>
        </w:rPr>
        <w:t xml:space="preserve">of </w:t>
      </w:r>
      <w:r w:rsidRPr="00D827BE">
        <w:rPr>
          <w:rStyle w:val="Emphasis"/>
          <w:rFonts w:asciiTheme="minorHAnsi" w:hAnsiTheme="minorHAnsi" w:cstheme="minorHAnsi"/>
          <w:highlight w:val="cyan"/>
        </w:rPr>
        <w:t>violence</w:t>
      </w:r>
      <w:r w:rsidRPr="00D827BE">
        <w:rPr>
          <w:rStyle w:val="StyleUnderline"/>
          <w:rFonts w:asciiTheme="minorHAnsi" w:hAnsiTheme="minorHAnsi" w:cstheme="minorHAnsi"/>
        </w:rPr>
        <w:t xml:space="preserve"> and</w:t>
      </w:r>
      <w:r w:rsidRPr="00D827BE">
        <w:rPr>
          <w:rFonts w:asciiTheme="minorHAnsi" w:hAnsiTheme="minorHAnsi" w:cstheme="minorHAnsi"/>
          <w:sz w:val="16"/>
        </w:rPr>
        <w:t xml:space="preserve"> social </w:t>
      </w:r>
      <w:r w:rsidRPr="00D827BE">
        <w:rPr>
          <w:rStyle w:val="StyleUnderline"/>
          <w:rFonts w:asciiTheme="minorHAnsi" w:hAnsiTheme="minorHAnsi" w:cstheme="minorHAnsi"/>
        </w:rPr>
        <w:t xml:space="preserve">control </w:t>
      </w:r>
      <w:r w:rsidRPr="00D827BE">
        <w:rPr>
          <w:rStyle w:val="Emphasis"/>
          <w:rFonts w:asciiTheme="minorHAnsi" w:hAnsiTheme="minorHAnsi" w:cstheme="minorHAnsi"/>
          <w:highlight w:val="cyan"/>
        </w:rPr>
        <w:t>is unprecedented</w:t>
      </w:r>
      <w:r w:rsidRPr="00D827BE">
        <w:rPr>
          <w:rStyle w:val="StyleUnderline"/>
          <w:rFonts w:asciiTheme="minorHAnsi" w:hAnsiTheme="minorHAnsi" w:cstheme="minorHAnsi"/>
        </w:rPr>
        <w:t>, as is the concentration of the means of global communication and symbolic production</w:t>
      </w:r>
      <w:r w:rsidRPr="00D827BE">
        <w:rPr>
          <w:rFonts w:asciiTheme="minorHAnsi" w:hAnsiTheme="minorHAnsi" w:cstheme="minorHAnsi"/>
          <w:sz w:val="16"/>
        </w:rPr>
        <w:t xml:space="preserve"> and circulation in the hands of a very few powerful groups. </w:t>
      </w:r>
      <w:proofErr w:type="spellStart"/>
      <w:r w:rsidRPr="00D827BE">
        <w:rPr>
          <w:rStyle w:val="Emphasis"/>
          <w:rFonts w:asciiTheme="minorHAnsi" w:hAnsiTheme="minorHAnsi" w:cstheme="minorHAnsi"/>
          <w:highlight w:val="cyan"/>
        </w:rPr>
        <w:t>Computerised</w:t>
      </w:r>
      <w:proofErr w:type="spellEnd"/>
      <w:r w:rsidRPr="00D827BE">
        <w:rPr>
          <w:rStyle w:val="Emphasis"/>
          <w:rFonts w:asciiTheme="minorHAnsi" w:hAnsiTheme="minorHAnsi" w:cstheme="minorHAnsi"/>
          <w:highlight w:val="cyan"/>
        </w:rPr>
        <w:t xml:space="preserve"> wars, drones, </w:t>
      </w:r>
      <w:r w:rsidRPr="00D827BE">
        <w:rPr>
          <w:rStyle w:val="Emphasis"/>
          <w:rFonts w:asciiTheme="minorHAnsi" w:hAnsiTheme="minorHAnsi" w:cstheme="minorHAnsi"/>
        </w:rPr>
        <w:t>bunker-buster bombs</w:t>
      </w:r>
      <w:r w:rsidRPr="00D827BE">
        <w:rPr>
          <w:rStyle w:val="StyleUnderline"/>
          <w:rFonts w:asciiTheme="minorHAnsi" w:hAnsiTheme="minorHAnsi" w:cstheme="minorHAnsi"/>
        </w:rPr>
        <w:t xml:space="preserve">, </w:t>
      </w:r>
      <w:proofErr w:type="gramStart"/>
      <w:r w:rsidRPr="00D827BE">
        <w:rPr>
          <w:rStyle w:val="StyleUnderline"/>
          <w:rFonts w:asciiTheme="minorHAnsi" w:hAnsiTheme="minorHAnsi" w:cstheme="minorHAnsi"/>
        </w:rPr>
        <w:t>star wars</w:t>
      </w:r>
      <w:proofErr w:type="gramEnd"/>
      <w:r w:rsidRPr="00D827BE">
        <w:rPr>
          <w:rFonts w:asciiTheme="minorHAnsi" w:hAnsiTheme="minorHAnsi" w:cstheme="minorHAnsi"/>
          <w:sz w:val="16"/>
        </w:rPr>
        <w:t xml:space="preserve">, and so forth, </w:t>
      </w:r>
      <w:r w:rsidRPr="00D827BE">
        <w:rPr>
          <w:rStyle w:val="StyleUnderline"/>
          <w:rFonts w:asciiTheme="minorHAnsi" w:hAnsiTheme="minorHAnsi" w:cstheme="minorHAnsi"/>
        </w:rPr>
        <w:t xml:space="preserve">have changed the face of warfare. Warfare has become </w:t>
      </w:r>
      <w:proofErr w:type="spellStart"/>
      <w:r w:rsidRPr="00D827BE">
        <w:rPr>
          <w:rStyle w:val="StyleUnderline"/>
          <w:rFonts w:asciiTheme="minorHAnsi" w:hAnsiTheme="minorHAnsi" w:cstheme="minorHAnsi"/>
        </w:rPr>
        <w:t>normalised</w:t>
      </w:r>
      <w:proofErr w:type="spellEnd"/>
      <w:r w:rsidRPr="00D827BE">
        <w:rPr>
          <w:rStyle w:val="StyleUnderline"/>
          <w:rFonts w:asciiTheme="minorHAnsi" w:hAnsiTheme="minorHAnsi" w:cstheme="minorHAnsi"/>
        </w:rPr>
        <w:t xml:space="preserve"> and </w:t>
      </w:r>
      <w:proofErr w:type="spellStart"/>
      <w:r w:rsidRPr="00D827BE">
        <w:rPr>
          <w:rStyle w:val="StyleUnderline"/>
          <w:rFonts w:asciiTheme="minorHAnsi" w:hAnsiTheme="minorHAnsi" w:cstheme="minorHAnsi"/>
        </w:rPr>
        <w:t>sanitised</w:t>
      </w:r>
      <w:proofErr w:type="spellEnd"/>
      <w:r w:rsidRPr="00D827BE">
        <w:rPr>
          <w:rStyle w:val="StyleUnderline"/>
          <w:rFonts w:asciiTheme="minorHAnsi" w:hAnsiTheme="minorHAnsi" w:cstheme="minorHAnsi"/>
        </w:rPr>
        <w:t xml:space="preserve"> for those not directly at the receiving end of armed aggression.</w:t>
      </w:r>
      <w:r w:rsidRPr="00D827BE">
        <w:rPr>
          <w:rFonts w:asciiTheme="minorHAnsi" w:hAnsiTheme="minorHAnsi" w:cstheme="minorHAnsi"/>
          <w:sz w:val="16"/>
        </w:rPr>
        <w:t xml:space="preserve"> At the same </w:t>
      </w:r>
      <w:proofErr w:type="gramStart"/>
      <w:r w:rsidRPr="00D827BE">
        <w:rPr>
          <w:rFonts w:asciiTheme="minorHAnsi" w:hAnsiTheme="minorHAnsi" w:cstheme="minorHAnsi"/>
          <w:sz w:val="16"/>
        </w:rPr>
        <w:t>time</w:t>
      </w:r>
      <w:proofErr w:type="gramEnd"/>
      <w:r w:rsidRPr="00D827BE">
        <w:rPr>
          <w:rFonts w:asciiTheme="minorHAnsi" w:hAnsiTheme="minorHAnsi" w:cstheme="minorHAnsi"/>
          <w:sz w:val="16"/>
        </w:rPr>
        <w:t xml:space="preserve"> we have arrived at the panoptical surveillance society and the age of thought control by those who control global flows of communication, images and symbolic production. The world of Edward Snowden is the world of George Orwell; </w:t>
      </w:r>
      <w:r w:rsidRPr="00D827BE">
        <w:rPr>
          <w:rFonts w:asciiTheme="minorHAnsi" w:hAnsiTheme="minorHAnsi" w:cstheme="minorHAnsi"/>
          <w:i/>
          <w:iCs/>
          <w:sz w:val="16"/>
        </w:rPr>
        <w:t xml:space="preserve">1984 has arrived; </w:t>
      </w:r>
      <w:r w:rsidRPr="00D827BE">
        <w:rPr>
          <w:rFonts w:asciiTheme="minorHAnsi" w:hAnsiTheme="minorHAnsi" w:cstheme="minorHAnsi"/>
          <w:sz w:val="12"/>
        </w:rPr>
        <w:t>¶</w:t>
      </w:r>
      <w:r w:rsidRPr="00D827BE">
        <w:rPr>
          <w:rFonts w:asciiTheme="minorHAnsi" w:hAnsiTheme="minorHAnsi" w:cstheme="minorHAnsi"/>
          <w:sz w:val="16"/>
        </w:rPr>
        <w:t xml:space="preserve"> 3. </w:t>
      </w:r>
      <w:r w:rsidRPr="00D827BE">
        <w:rPr>
          <w:rStyle w:val="StyleUnderline"/>
          <w:rFonts w:asciiTheme="minorHAnsi" w:hAnsiTheme="minorHAnsi" w:cstheme="minorHAnsi"/>
        </w:rPr>
        <w:t>Capitalism is reaching apparent limits to its extensive expansion. There are no longer any new territories of significance that can be integrated into world capitalism, de-</w:t>
      </w:r>
      <w:proofErr w:type="spellStart"/>
      <w:r w:rsidRPr="00D827BE">
        <w:rPr>
          <w:rStyle w:val="StyleUnderline"/>
          <w:rFonts w:asciiTheme="minorHAnsi" w:hAnsiTheme="minorHAnsi" w:cstheme="minorHAnsi"/>
        </w:rPr>
        <w:t>ruralisation</w:t>
      </w:r>
      <w:proofErr w:type="spellEnd"/>
      <w:r w:rsidRPr="00D827BE">
        <w:rPr>
          <w:rStyle w:val="StyleUnderline"/>
          <w:rFonts w:asciiTheme="minorHAnsi" w:hAnsiTheme="minorHAnsi" w:cstheme="minorHAnsi"/>
        </w:rPr>
        <w:t xml:space="preserve"> is now well advanced, and the commodification of the countryside and of pre- and non-capitalist spaces has intensified</w:t>
      </w:r>
      <w:r w:rsidRPr="00D827BE">
        <w:rPr>
          <w:rFonts w:asciiTheme="minorHAnsi" w:hAnsiTheme="minorHAnsi" w:cstheme="minorHAnsi"/>
          <w:sz w:val="16"/>
        </w:rPr>
        <w:t xml:space="preserve">, that is, converted in hot-house fashion into spaces of capital, so that </w:t>
      </w:r>
      <w:r w:rsidRPr="00D827BE">
        <w:rPr>
          <w:rFonts w:asciiTheme="minorHAnsi" w:hAnsiTheme="minorHAnsi" w:cstheme="minorHAnsi"/>
          <w:i/>
          <w:iCs/>
          <w:sz w:val="16"/>
        </w:rPr>
        <w:t xml:space="preserve">intensive </w:t>
      </w:r>
      <w:r w:rsidRPr="00D827BE">
        <w:rPr>
          <w:rFonts w:asciiTheme="minorHAnsi" w:hAnsiTheme="minorHAnsi" w:cstheme="minorHAnsi"/>
          <w:sz w:val="16"/>
        </w:rPr>
        <w:t xml:space="preserve">expansion is reaching depths </w:t>
      </w:r>
      <w:proofErr w:type="gramStart"/>
      <w:r w:rsidRPr="00D827BE">
        <w:rPr>
          <w:rFonts w:asciiTheme="minorHAnsi" w:hAnsiTheme="minorHAnsi" w:cstheme="minorHAnsi"/>
          <w:sz w:val="16"/>
        </w:rPr>
        <w:t>never before</w:t>
      </w:r>
      <w:proofErr w:type="gramEnd"/>
      <w:r w:rsidRPr="00D827BE">
        <w:rPr>
          <w:rFonts w:asciiTheme="minorHAnsi" w:hAnsiTheme="minorHAnsi" w:cstheme="minorHAnsi"/>
          <w:sz w:val="16"/>
        </w:rPr>
        <w:t xml:space="preserve"> seen. </w:t>
      </w:r>
      <w:r w:rsidRPr="00D827BE">
        <w:rPr>
          <w:rStyle w:val="StyleUnderline"/>
          <w:rFonts w:asciiTheme="minorHAnsi" w:hAnsiTheme="minorHAnsi" w:cstheme="minorHAnsi"/>
        </w:rPr>
        <w:t>Capitalism must continually expand or collapse.</w:t>
      </w:r>
      <w:r w:rsidRPr="00D827BE">
        <w:rPr>
          <w:rFonts w:asciiTheme="minorHAnsi" w:hAnsiTheme="minorHAnsi" w:cstheme="minorHAnsi"/>
          <w:sz w:val="16"/>
        </w:rPr>
        <w:t xml:space="preserve"> How or where will it now expand? </w:t>
      </w:r>
      <w:r w:rsidRPr="00D827BE">
        <w:rPr>
          <w:rFonts w:asciiTheme="minorHAnsi" w:hAnsiTheme="minorHAnsi" w:cstheme="minorHAnsi"/>
          <w:sz w:val="12"/>
        </w:rPr>
        <w:t>¶</w:t>
      </w:r>
      <w:r w:rsidRPr="00D827BE">
        <w:rPr>
          <w:rFonts w:asciiTheme="minorHAnsi" w:hAnsiTheme="minorHAnsi" w:cstheme="minorHAnsi"/>
          <w:sz w:val="16"/>
        </w:rPr>
        <w:t xml:space="preserve"> 4. </w:t>
      </w:r>
      <w:r w:rsidRPr="00D827BE">
        <w:rPr>
          <w:rStyle w:val="StyleUnderline"/>
          <w:rFonts w:asciiTheme="minorHAnsi" w:hAnsiTheme="minorHAnsi" w:cstheme="minorHAnsi"/>
        </w:rPr>
        <w:t xml:space="preserve">There is the rise of a vast </w:t>
      </w:r>
      <w:r w:rsidRPr="00D827BE">
        <w:rPr>
          <w:rStyle w:val="StyleUnderline"/>
          <w:rFonts w:asciiTheme="minorHAnsi" w:hAnsiTheme="minorHAnsi" w:cstheme="minorHAnsi"/>
          <w:highlight w:val="cyan"/>
        </w:rPr>
        <w:t>surplus population</w:t>
      </w:r>
      <w:r w:rsidRPr="00D827BE">
        <w:rPr>
          <w:rStyle w:val="StyleUnderline"/>
          <w:rFonts w:asciiTheme="minorHAnsi" w:hAnsiTheme="minorHAnsi" w:cstheme="minorHAnsi"/>
        </w:rPr>
        <w:t xml:space="preserve"> inhabiting a “planet of slums,”</w:t>
      </w:r>
      <w:r w:rsidRPr="00D827BE">
        <w:rPr>
          <w:rFonts w:asciiTheme="minorHAnsi" w:hAnsiTheme="minorHAnsi" w:cstheme="minorHAnsi"/>
          <w:sz w:val="16"/>
        </w:rPr>
        <w:t xml:space="preserve">4 </w:t>
      </w:r>
      <w:r w:rsidRPr="00D827BE">
        <w:rPr>
          <w:rStyle w:val="StyleUnderline"/>
          <w:rFonts w:asciiTheme="minorHAnsi" w:hAnsiTheme="minorHAnsi" w:cstheme="minorHAnsi"/>
          <w:highlight w:val="cyan"/>
        </w:rPr>
        <w:t>alienated from the productive economy</w:t>
      </w:r>
      <w:r w:rsidRPr="00D827BE">
        <w:rPr>
          <w:rStyle w:val="StyleUnderline"/>
          <w:rFonts w:asciiTheme="minorHAnsi" w:hAnsiTheme="minorHAnsi" w:cstheme="minorHAnsi"/>
        </w:rPr>
        <w:t xml:space="preserve">, thrown into the margins, </w:t>
      </w:r>
      <w:r w:rsidRPr="00D827BE">
        <w:rPr>
          <w:rStyle w:val="StyleUnderline"/>
          <w:rFonts w:asciiTheme="minorHAnsi" w:hAnsiTheme="minorHAnsi" w:cstheme="minorHAnsi"/>
          <w:highlight w:val="cyan"/>
        </w:rPr>
        <w:t xml:space="preserve">and subject to </w:t>
      </w:r>
      <w:r w:rsidRPr="00D827BE">
        <w:rPr>
          <w:rStyle w:val="StyleUnderline"/>
          <w:rFonts w:asciiTheme="minorHAnsi" w:hAnsiTheme="minorHAnsi" w:cstheme="minorHAnsi"/>
        </w:rPr>
        <w:t xml:space="preserve">sophisticated systems of social </w:t>
      </w:r>
      <w:r w:rsidRPr="00D827BE">
        <w:rPr>
          <w:rStyle w:val="Emphasis"/>
          <w:rFonts w:asciiTheme="minorHAnsi" w:hAnsiTheme="minorHAnsi" w:cstheme="minorHAnsi"/>
          <w:highlight w:val="cyan"/>
        </w:rPr>
        <w:t>control and</w:t>
      </w:r>
      <w:r w:rsidRPr="00D827BE">
        <w:rPr>
          <w:rStyle w:val="Emphasis"/>
          <w:rFonts w:asciiTheme="minorHAnsi" w:hAnsiTheme="minorHAnsi" w:cstheme="minorHAnsi"/>
        </w:rPr>
        <w:t xml:space="preserve"> to </w:t>
      </w:r>
      <w:r w:rsidRPr="00D827BE">
        <w:rPr>
          <w:rStyle w:val="Emphasis"/>
          <w:rFonts w:asciiTheme="minorHAnsi" w:hAnsiTheme="minorHAnsi" w:cstheme="minorHAnsi"/>
          <w:highlight w:val="cyan"/>
        </w:rPr>
        <w:t>destruction</w:t>
      </w:r>
      <w:r w:rsidRPr="00D827BE">
        <w:rPr>
          <w:rStyle w:val="StyleUnderline"/>
          <w:rFonts w:asciiTheme="minorHAnsi" w:hAnsiTheme="minorHAnsi" w:cstheme="minorHAnsi"/>
        </w:rPr>
        <w:t xml:space="preserve"> - to a mortal cycle of dispossession-exploitation-exclusion. This includes </w:t>
      </w:r>
      <w:r w:rsidRPr="00D827BE">
        <w:rPr>
          <w:rStyle w:val="Emphasis"/>
          <w:rFonts w:asciiTheme="minorHAnsi" w:hAnsiTheme="minorHAnsi" w:cstheme="minorHAnsi"/>
          <w:highlight w:val="cyan"/>
        </w:rPr>
        <w:t xml:space="preserve">prison-industrial </w:t>
      </w:r>
      <w:r w:rsidRPr="00D827BE">
        <w:rPr>
          <w:rStyle w:val="Emphasis"/>
          <w:rFonts w:asciiTheme="minorHAnsi" w:hAnsiTheme="minorHAnsi" w:cstheme="minorHAnsi"/>
        </w:rPr>
        <w:t>and immigrant-detention</w:t>
      </w:r>
      <w:r w:rsidRPr="00D827BE">
        <w:rPr>
          <w:rStyle w:val="Emphasis"/>
          <w:rFonts w:asciiTheme="minorHAnsi" w:hAnsiTheme="minorHAnsi" w:cstheme="minorHAnsi"/>
          <w:highlight w:val="cyan"/>
        </w:rPr>
        <w:t xml:space="preserve"> complexes, omnipresent policing, </w:t>
      </w:r>
      <w:proofErr w:type="spellStart"/>
      <w:r w:rsidRPr="00D827BE">
        <w:rPr>
          <w:rStyle w:val="Emphasis"/>
          <w:rFonts w:asciiTheme="minorHAnsi" w:hAnsiTheme="minorHAnsi" w:cstheme="minorHAnsi"/>
          <w:highlight w:val="cyan"/>
        </w:rPr>
        <w:t>militarised</w:t>
      </w:r>
      <w:proofErr w:type="spellEnd"/>
      <w:r w:rsidRPr="00D827BE">
        <w:rPr>
          <w:rStyle w:val="Emphasis"/>
          <w:rFonts w:asciiTheme="minorHAnsi" w:hAnsiTheme="minorHAnsi" w:cstheme="minorHAnsi"/>
          <w:highlight w:val="cyan"/>
        </w:rPr>
        <w:t xml:space="preserve"> gentrification</w:t>
      </w:r>
      <w:r w:rsidRPr="00D827BE">
        <w:rPr>
          <w:rFonts w:asciiTheme="minorHAnsi" w:hAnsiTheme="minorHAnsi" w:cstheme="minorHAnsi"/>
          <w:sz w:val="16"/>
        </w:rPr>
        <w:t xml:space="preserve">, and so on; </w:t>
      </w:r>
      <w:r w:rsidRPr="00D827BE">
        <w:rPr>
          <w:rFonts w:asciiTheme="minorHAnsi" w:hAnsiTheme="minorHAnsi" w:cstheme="minorHAnsi"/>
          <w:sz w:val="12"/>
        </w:rPr>
        <w:t>¶</w:t>
      </w:r>
      <w:r w:rsidRPr="00D827BE">
        <w:rPr>
          <w:rFonts w:asciiTheme="minorHAnsi" w:hAnsiTheme="minorHAnsi" w:cstheme="minorHAnsi"/>
          <w:sz w:val="16"/>
        </w:rPr>
        <w:t xml:space="preserve"> 5. </w:t>
      </w:r>
      <w:r w:rsidRPr="00D827BE">
        <w:rPr>
          <w:rStyle w:val="StyleUnderline"/>
          <w:rFonts w:asciiTheme="minorHAnsi" w:hAnsiTheme="minorHAnsi" w:cstheme="minorHAnsi"/>
        </w:rPr>
        <w:t xml:space="preserve">There is a disjuncture between a </w:t>
      </w:r>
      <w:proofErr w:type="spellStart"/>
      <w:r w:rsidRPr="00D827BE">
        <w:rPr>
          <w:rStyle w:val="StyleUnderline"/>
          <w:rFonts w:asciiTheme="minorHAnsi" w:hAnsiTheme="minorHAnsi" w:cstheme="minorHAnsi"/>
        </w:rPr>
        <w:t>globalising</w:t>
      </w:r>
      <w:proofErr w:type="spellEnd"/>
      <w:r w:rsidRPr="00D827BE">
        <w:rPr>
          <w:rStyle w:val="StyleUnderline"/>
          <w:rFonts w:asciiTheme="minorHAnsi" w:hAnsiTheme="minorHAnsi" w:cstheme="minorHAnsi"/>
        </w:rPr>
        <w:t xml:space="preserve"> economy and a </w:t>
      </w:r>
      <w:proofErr w:type="gramStart"/>
      <w:r w:rsidRPr="00D827BE">
        <w:rPr>
          <w:rStyle w:val="StyleUnderline"/>
          <w:rFonts w:asciiTheme="minorHAnsi" w:hAnsiTheme="minorHAnsi" w:cstheme="minorHAnsi"/>
        </w:rPr>
        <w:t>nation-state based</w:t>
      </w:r>
      <w:proofErr w:type="gramEnd"/>
      <w:r w:rsidRPr="00D827BE">
        <w:rPr>
          <w:rStyle w:val="StyleUnderline"/>
          <w:rFonts w:asciiTheme="minorHAnsi" w:hAnsiTheme="minorHAnsi" w:cstheme="minorHAnsi"/>
        </w:rPr>
        <w:t xml:space="preserve"> system of political authority.</w:t>
      </w:r>
      <w:r w:rsidRPr="00D827BE">
        <w:rPr>
          <w:rFonts w:asciiTheme="minorHAnsi" w:hAnsiTheme="minorHAnsi" w:cstheme="minorHAnsi"/>
          <w:sz w:val="16"/>
        </w:rPr>
        <w:t xml:space="preserve"> </w:t>
      </w:r>
      <w:r w:rsidRPr="00D827BE">
        <w:rPr>
          <w:rStyle w:val="StyleUnderline"/>
          <w:rFonts w:asciiTheme="minorHAnsi" w:hAnsiTheme="minorHAnsi" w:cstheme="minorHAnsi"/>
        </w:rPr>
        <w:t>Transnational state apparatuses</w:t>
      </w:r>
      <w:r w:rsidRPr="00D827BE">
        <w:rPr>
          <w:rFonts w:asciiTheme="minorHAnsi" w:hAnsiTheme="minorHAnsi" w:cstheme="minorHAnsi"/>
          <w:sz w:val="16"/>
        </w:rPr>
        <w:t xml:space="preserve"> are incipient and </w:t>
      </w:r>
      <w:r w:rsidRPr="00D827BE">
        <w:rPr>
          <w:rStyle w:val="StyleUnderline"/>
          <w:rFonts w:asciiTheme="minorHAnsi" w:hAnsiTheme="minorHAnsi" w:cstheme="minorHAnsi"/>
        </w:rPr>
        <w:t>have not been able to play the role of</w:t>
      </w:r>
      <w:r w:rsidRPr="00D827BE">
        <w:rPr>
          <w:rFonts w:asciiTheme="minorHAnsi" w:hAnsiTheme="minorHAnsi" w:cstheme="minorHAnsi"/>
          <w:sz w:val="16"/>
        </w:rPr>
        <w:t xml:space="preserve"> what social scientists refer to as a “</w:t>
      </w:r>
      <w:r w:rsidRPr="00D827BE">
        <w:rPr>
          <w:rStyle w:val="StyleUnderline"/>
          <w:rFonts w:asciiTheme="minorHAnsi" w:hAnsiTheme="minorHAnsi" w:cstheme="minorHAnsi"/>
        </w:rPr>
        <w:t>hegemon</w:t>
      </w:r>
      <w:r w:rsidRPr="00D827BE">
        <w:rPr>
          <w:rFonts w:asciiTheme="minorHAnsi" w:hAnsiTheme="minorHAnsi" w:cstheme="minorHAnsi"/>
          <w:sz w:val="16"/>
        </w:rPr>
        <w:t xml:space="preserve">,” or a leading nation-state that has enough power and authority to </w:t>
      </w:r>
      <w:proofErr w:type="spellStart"/>
      <w:r w:rsidRPr="00D827BE">
        <w:rPr>
          <w:rFonts w:asciiTheme="minorHAnsi" w:hAnsiTheme="minorHAnsi" w:cstheme="minorHAnsi"/>
          <w:sz w:val="16"/>
        </w:rPr>
        <w:t>organise</w:t>
      </w:r>
      <w:proofErr w:type="spellEnd"/>
      <w:r w:rsidRPr="00D827BE">
        <w:rPr>
          <w:rFonts w:asciiTheme="minorHAnsi" w:hAnsiTheme="minorHAnsi" w:cstheme="minorHAnsi"/>
          <w:sz w:val="16"/>
        </w:rPr>
        <w:t xml:space="preserve"> and </w:t>
      </w:r>
      <w:proofErr w:type="spellStart"/>
      <w:r w:rsidRPr="00D827BE">
        <w:rPr>
          <w:rFonts w:asciiTheme="minorHAnsi" w:hAnsiTheme="minorHAnsi" w:cstheme="minorHAnsi"/>
          <w:sz w:val="16"/>
        </w:rPr>
        <w:t>stabilise</w:t>
      </w:r>
      <w:proofErr w:type="spellEnd"/>
      <w:r w:rsidRPr="00D827BE">
        <w:rPr>
          <w:rFonts w:asciiTheme="minorHAnsi" w:hAnsiTheme="minorHAnsi" w:cstheme="minorHAnsi"/>
          <w:sz w:val="16"/>
        </w:rPr>
        <w:t xml:space="preserve"> the system. </w:t>
      </w:r>
      <w:r w:rsidRPr="00D827BE">
        <w:rPr>
          <w:rStyle w:val="StyleUnderline"/>
          <w:rFonts w:asciiTheme="minorHAnsi" w:hAnsiTheme="minorHAnsi" w:cstheme="minorHAnsi"/>
          <w:highlight w:val="cyan"/>
        </w:rPr>
        <w:t xml:space="preserve">The spread of </w:t>
      </w:r>
      <w:r w:rsidRPr="00D827BE">
        <w:rPr>
          <w:rStyle w:val="Emphasis"/>
          <w:rFonts w:asciiTheme="minorHAnsi" w:hAnsiTheme="minorHAnsi" w:cstheme="minorHAnsi"/>
          <w:highlight w:val="cyan"/>
        </w:rPr>
        <w:t>w</w:t>
      </w:r>
      <w:r w:rsidRPr="00D827BE">
        <w:rPr>
          <w:rStyle w:val="StyleUnderline"/>
          <w:rFonts w:asciiTheme="minorHAnsi" w:hAnsiTheme="minorHAnsi" w:cstheme="minorHAnsi"/>
        </w:rPr>
        <w:t xml:space="preserve">eapons of </w:t>
      </w:r>
      <w:r w:rsidRPr="00D827BE">
        <w:rPr>
          <w:rStyle w:val="Emphasis"/>
          <w:rFonts w:asciiTheme="minorHAnsi" w:hAnsiTheme="minorHAnsi" w:cstheme="minorHAnsi"/>
          <w:highlight w:val="cyan"/>
        </w:rPr>
        <w:t>m</w:t>
      </w:r>
      <w:r w:rsidRPr="00D827BE">
        <w:rPr>
          <w:rStyle w:val="StyleUnderline"/>
          <w:rFonts w:asciiTheme="minorHAnsi" w:hAnsiTheme="minorHAnsi" w:cstheme="minorHAnsi"/>
        </w:rPr>
        <w:t xml:space="preserve">ass </w:t>
      </w:r>
      <w:r w:rsidRPr="00D827BE">
        <w:rPr>
          <w:rStyle w:val="Emphasis"/>
          <w:rFonts w:asciiTheme="minorHAnsi" w:hAnsiTheme="minorHAnsi" w:cstheme="minorHAnsi"/>
          <w:highlight w:val="cyan"/>
        </w:rPr>
        <w:t>d</w:t>
      </w:r>
      <w:r w:rsidRPr="00D827BE">
        <w:rPr>
          <w:rStyle w:val="StyleUnderline"/>
          <w:rFonts w:asciiTheme="minorHAnsi" w:hAnsiTheme="minorHAnsi" w:cstheme="minorHAnsi"/>
        </w:rPr>
        <w:t xml:space="preserve">estruction and the unprecedented </w:t>
      </w:r>
      <w:proofErr w:type="spellStart"/>
      <w:r w:rsidRPr="00D827BE">
        <w:rPr>
          <w:rStyle w:val="StyleUnderline"/>
          <w:rFonts w:asciiTheme="minorHAnsi" w:hAnsiTheme="minorHAnsi" w:cstheme="minorHAnsi"/>
        </w:rPr>
        <w:t>militarisation</w:t>
      </w:r>
      <w:proofErr w:type="spellEnd"/>
      <w:r w:rsidRPr="00D827BE">
        <w:rPr>
          <w:rStyle w:val="StyleUnderline"/>
          <w:rFonts w:asciiTheme="minorHAnsi" w:hAnsiTheme="minorHAnsi" w:cstheme="minorHAnsi"/>
        </w:rPr>
        <w:t xml:space="preserve"> of social life and conflict across the globe makes it hard to imagine that the system can come under any stable political authority that assures its reproduction. </w:t>
      </w:r>
      <w:r w:rsidRPr="00D827BE">
        <w:rPr>
          <w:rFonts w:asciiTheme="minorHAnsi" w:hAnsiTheme="minorHAnsi" w:cstheme="minorHAnsi"/>
          <w:sz w:val="12"/>
        </w:rPr>
        <w:t>¶</w:t>
      </w:r>
      <w:r w:rsidRPr="00D827BE">
        <w:rPr>
          <w:rFonts w:asciiTheme="minorHAnsi" w:hAnsiTheme="minorHAnsi" w:cstheme="minorHAnsi"/>
          <w:sz w:val="16"/>
        </w:rPr>
        <w:t xml:space="preserve"> Global Police State </w:t>
      </w:r>
      <w:r w:rsidRPr="00D827BE">
        <w:rPr>
          <w:rFonts w:asciiTheme="minorHAnsi" w:hAnsiTheme="minorHAnsi" w:cstheme="minorHAnsi"/>
          <w:sz w:val="12"/>
        </w:rPr>
        <w:t>¶</w:t>
      </w:r>
      <w:r w:rsidRPr="00D827BE">
        <w:rPr>
          <w:rFonts w:asciiTheme="minorHAnsi" w:hAnsiTheme="minorHAnsi" w:cstheme="minorHAnsi"/>
          <w:sz w:val="16"/>
        </w:rPr>
        <w:t xml:space="preserve"> How have social and political forces worldwide responded to crisis? The crisis has resulted in a rapid political </w:t>
      </w:r>
      <w:proofErr w:type="spellStart"/>
      <w:r w:rsidRPr="00D827BE">
        <w:rPr>
          <w:rFonts w:asciiTheme="minorHAnsi" w:hAnsiTheme="minorHAnsi" w:cstheme="minorHAnsi"/>
          <w:sz w:val="16"/>
        </w:rPr>
        <w:t>polarisation</w:t>
      </w:r>
      <w:proofErr w:type="spellEnd"/>
      <w:r w:rsidRPr="00D827BE">
        <w:rPr>
          <w:rFonts w:asciiTheme="minorHAnsi" w:hAnsiTheme="minorHAnsi" w:cstheme="minorHAnsi"/>
          <w:sz w:val="16"/>
        </w:rPr>
        <w:t xml:space="preserve"> in global society. Both right and left-wing forces are ascendant. Three responses seem to be in dispute. </w:t>
      </w:r>
      <w:r w:rsidRPr="00D827BE">
        <w:rPr>
          <w:rFonts w:asciiTheme="minorHAnsi" w:hAnsiTheme="minorHAnsi" w:cstheme="minorHAnsi"/>
          <w:sz w:val="12"/>
        </w:rPr>
        <w:t>¶</w:t>
      </w:r>
      <w:r w:rsidRPr="00D827BE">
        <w:rPr>
          <w:rFonts w:asciiTheme="minorHAnsi" w:hAnsiTheme="minorHAnsi" w:cstheme="minorHAnsi"/>
          <w:sz w:val="16"/>
        </w:rPr>
        <w:t xml:space="preserve"> One is what we could call “reformism from above.” This elite reformism is aimed at </w:t>
      </w:r>
      <w:proofErr w:type="spellStart"/>
      <w:r w:rsidRPr="00D827BE">
        <w:rPr>
          <w:rFonts w:asciiTheme="minorHAnsi" w:hAnsiTheme="minorHAnsi" w:cstheme="minorHAnsi"/>
          <w:sz w:val="16"/>
        </w:rPr>
        <w:t>stabilising</w:t>
      </w:r>
      <w:proofErr w:type="spellEnd"/>
      <w:r w:rsidRPr="00D827BE">
        <w:rPr>
          <w:rFonts w:asciiTheme="minorHAnsi" w:hAnsiTheme="minorHAnsi" w:cstheme="minorHAnsi"/>
          <w:sz w:val="16"/>
        </w:rPr>
        <w:t xml:space="preserve"> the system, at saving the system from itself and from more radical re- </w:t>
      </w:r>
      <w:proofErr w:type="spellStart"/>
      <w:r w:rsidRPr="00D827BE">
        <w:rPr>
          <w:rFonts w:asciiTheme="minorHAnsi" w:hAnsiTheme="minorHAnsi" w:cstheme="minorHAnsi"/>
          <w:sz w:val="16"/>
        </w:rPr>
        <w:t>sponses</w:t>
      </w:r>
      <w:proofErr w:type="spellEnd"/>
      <w:r w:rsidRPr="00D827BE">
        <w:rPr>
          <w:rFonts w:asciiTheme="minorHAnsi" w:hAnsiTheme="minorHAnsi" w:cstheme="minorHAnsi"/>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D827BE">
        <w:rPr>
          <w:rFonts w:asciiTheme="minorHAnsi" w:hAnsiTheme="minorHAnsi" w:cstheme="minorHAnsi"/>
          <w:sz w:val="12"/>
        </w:rPr>
        <w:t>¶</w:t>
      </w:r>
      <w:r w:rsidRPr="00D827BE">
        <w:rPr>
          <w:rFonts w:asciiTheme="minorHAnsi" w:hAnsiTheme="minorHAnsi" w:cstheme="minorHAnsi"/>
          <w:sz w:val="16"/>
        </w:rPr>
        <w:t xml:space="preserve"> Yet another response is that I term </w:t>
      </w:r>
      <w:r w:rsidRPr="00D827BE">
        <w:rPr>
          <w:rFonts w:asciiTheme="minorHAnsi" w:hAnsiTheme="minorHAnsi" w:cstheme="minorHAnsi"/>
          <w:i/>
          <w:iCs/>
          <w:sz w:val="16"/>
        </w:rPr>
        <w:t>21st century fascism</w:t>
      </w:r>
      <w:r w:rsidRPr="00D827BE">
        <w:rPr>
          <w:rFonts w:asciiTheme="minorHAnsi" w:hAnsiTheme="minorHAnsi" w:cstheme="minorHAnsi"/>
          <w:sz w:val="16"/>
        </w:rPr>
        <w:t xml:space="preserve">.5 </w:t>
      </w:r>
      <w:r w:rsidRPr="00D827BE">
        <w:rPr>
          <w:rStyle w:val="StyleUnderline"/>
          <w:rFonts w:asciiTheme="minorHAnsi" w:hAnsiTheme="minorHAnsi" w:cstheme="minorHAnsi"/>
          <w:highlight w:val="cyan"/>
        </w:rPr>
        <w:t>The ultra-right is</w:t>
      </w:r>
      <w:r w:rsidRPr="00D827BE">
        <w:rPr>
          <w:rStyle w:val="StyleUnderline"/>
          <w:rFonts w:asciiTheme="minorHAnsi" w:hAnsiTheme="minorHAnsi" w:cstheme="minorHAnsi"/>
        </w:rPr>
        <w:t xml:space="preserve"> an </w:t>
      </w:r>
      <w:r w:rsidRPr="00D827BE">
        <w:rPr>
          <w:rStyle w:val="StyleUnderline"/>
          <w:rFonts w:asciiTheme="minorHAnsi" w:hAnsiTheme="minorHAnsi" w:cstheme="minorHAnsi"/>
          <w:highlight w:val="cyan"/>
        </w:rPr>
        <w:t>insurgent</w:t>
      </w:r>
      <w:r w:rsidRPr="00D827BE">
        <w:rPr>
          <w:rStyle w:val="StyleUnderline"/>
          <w:rFonts w:asciiTheme="minorHAnsi" w:hAnsiTheme="minorHAnsi" w:cstheme="minorHAnsi"/>
        </w:rPr>
        <w:t xml:space="preserve"> force in many countries.</w:t>
      </w:r>
      <w:r w:rsidRPr="00D827BE">
        <w:rPr>
          <w:rFonts w:asciiTheme="minorHAnsi" w:hAnsiTheme="minorHAnsi" w:cstheme="minorHAnsi"/>
          <w:sz w:val="16"/>
        </w:rPr>
        <w:t xml:space="preserve"> In broad strokes, </w:t>
      </w:r>
      <w:r w:rsidRPr="00D827BE">
        <w:rPr>
          <w:rStyle w:val="StyleUnderline"/>
          <w:rFonts w:asciiTheme="minorHAnsi" w:hAnsiTheme="minorHAnsi" w:cstheme="minorHAnsi"/>
        </w:rPr>
        <w:t xml:space="preserve">this project seeks to fuse reactionary political power with transnational capital and to </w:t>
      </w:r>
      <w:proofErr w:type="spellStart"/>
      <w:r w:rsidRPr="00D827BE">
        <w:rPr>
          <w:rStyle w:val="StyleUnderline"/>
          <w:rFonts w:asciiTheme="minorHAnsi" w:hAnsiTheme="minorHAnsi" w:cstheme="minorHAnsi"/>
        </w:rPr>
        <w:t>organise</w:t>
      </w:r>
      <w:proofErr w:type="spellEnd"/>
      <w:r w:rsidRPr="00D827BE">
        <w:rPr>
          <w:rStyle w:val="StyleUnderline"/>
          <w:rFonts w:asciiTheme="minorHAnsi" w:hAnsiTheme="minorHAnsi" w:cstheme="minorHAnsi"/>
        </w:rPr>
        <w:t xml:space="preserve"> a mass base among historically privileged sectors of the global working class</w:t>
      </w:r>
      <w:r w:rsidRPr="00D827BE">
        <w:rPr>
          <w:rFonts w:asciiTheme="minorHAnsi" w:hAnsiTheme="minorHAnsi" w:cstheme="minorHAnsi"/>
          <w:sz w:val="16"/>
        </w:rPr>
        <w:t xml:space="preserve"> – </w:t>
      </w:r>
      <w:r w:rsidRPr="00D827BE">
        <w:rPr>
          <w:rStyle w:val="StyleUnderline"/>
          <w:rFonts w:asciiTheme="minorHAnsi" w:hAnsiTheme="minorHAnsi" w:cstheme="minorHAnsi"/>
        </w:rPr>
        <w:t>such as white workers</w:t>
      </w:r>
      <w:r w:rsidRPr="00D827BE">
        <w:rPr>
          <w:rFonts w:asciiTheme="minorHAnsi" w:hAnsiTheme="minorHAnsi" w:cstheme="minorHAnsi"/>
          <w:sz w:val="16"/>
        </w:rPr>
        <w:t xml:space="preserve"> in the North and middle layers in the South – </w:t>
      </w:r>
      <w:r w:rsidRPr="00D827BE">
        <w:rPr>
          <w:rStyle w:val="StyleUnderline"/>
          <w:rFonts w:asciiTheme="minorHAnsi" w:hAnsiTheme="minorHAnsi" w:cstheme="minorHAnsi"/>
        </w:rPr>
        <w:lastRenderedPageBreak/>
        <w:t xml:space="preserve">that are now experiencing heightened insecurity and the specter of downward mobility. It involves </w:t>
      </w:r>
      <w:r w:rsidRPr="00D827BE">
        <w:rPr>
          <w:rStyle w:val="Emphasis"/>
          <w:rFonts w:asciiTheme="minorHAnsi" w:hAnsiTheme="minorHAnsi" w:cstheme="minorHAnsi"/>
        </w:rPr>
        <w:t xml:space="preserve">militarism, extreme </w:t>
      </w:r>
      <w:proofErr w:type="spellStart"/>
      <w:r w:rsidRPr="00D827BE">
        <w:rPr>
          <w:rStyle w:val="Emphasis"/>
          <w:rFonts w:asciiTheme="minorHAnsi" w:hAnsiTheme="minorHAnsi" w:cstheme="minorHAnsi"/>
          <w:highlight w:val="cyan"/>
        </w:rPr>
        <w:t>masculinisation</w:t>
      </w:r>
      <w:proofErr w:type="spellEnd"/>
      <w:r w:rsidRPr="00D827BE">
        <w:rPr>
          <w:rStyle w:val="Emphasis"/>
          <w:rFonts w:asciiTheme="minorHAnsi" w:hAnsiTheme="minorHAnsi" w:cstheme="minorHAnsi"/>
          <w:highlight w:val="cyan"/>
        </w:rPr>
        <w:t xml:space="preserve">, homophobia, racism and racist </w:t>
      </w:r>
      <w:proofErr w:type="spellStart"/>
      <w:r w:rsidRPr="00D827BE">
        <w:rPr>
          <w:rStyle w:val="Emphasis"/>
          <w:rFonts w:asciiTheme="minorHAnsi" w:hAnsiTheme="minorHAnsi" w:cstheme="minorHAnsi"/>
          <w:highlight w:val="cyan"/>
        </w:rPr>
        <w:t>mobilisations</w:t>
      </w:r>
      <w:proofErr w:type="spellEnd"/>
      <w:r w:rsidRPr="00D827BE">
        <w:rPr>
          <w:rStyle w:val="StyleUnderline"/>
          <w:rFonts w:asciiTheme="minorHAnsi" w:hAnsiTheme="minorHAnsi" w:cstheme="minorHAnsi"/>
        </w:rPr>
        <w:t>, including the search for scapegoats, such as immigrant workers and</w:t>
      </w:r>
      <w:r w:rsidRPr="00D827BE">
        <w:rPr>
          <w:rFonts w:asciiTheme="minorHAnsi" w:hAnsiTheme="minorHAnsi" w:cstheme="minorHAnsi"/>
          <w:sz w:val="16"/>
        </w:rPr>
        <w:t xml:space="preserve">, in the West, </w:t>
      </w:r>
      <w:r w:rsidRPr="00D827BE">
        <w:rPr>
          <w:rStyle w:val="StyleUnderline"/>
          <w:rFonts w:asciiTheme="minorHAnsi" w:hAnsiTheme="minorHAnsi" w:cstheme="minorHAnsi"/>
        </w:rPr>
        <w:t xml:space="preserve">Muslims. </w:t>
      </w:r>
      <w:r w:rsidRPr="00D827BE">
        <w:rPr>
          <w:rStyle w:val="Emphasis"/>
          <w:rFonts w:asciiTheme="minorHAnsi" w:hAnsiTheme="minorHAnsi" w:cstheme="minorHAnsi"/>
          <w:highlight w:val="cyan"/>
        </w:rPr>
        <w:t>Twenty-first century fascism</w:t>
      </w:r>
      <w:r w:rsidRPr="00D827BE">
        <w:rPr>
          <w:rStyle w:val="StyleUnderline"/>
          <w:rFonts w:asciiTheme="minorHAnsi" w:hAnsiTheme="minorHAnsi" w:cstheme="minorHAnsi"/>
        </w:rPr>
        <w:t xml:space="preserve"> evokes mystifying ideologies, often involving race/culture supremacy and xenophobia, embracing an </w:t>
      </w:r>
      <w:proofErr w:type="spellStart"/>
      <w:r w:rsidRPr="00D827BE">
        <w:rPr>
          <w:rStyle w:val="StyleUnderline"/>
          <w:rFonts w:asciiTheme="minorHAnsi" w:hAnsiTheme="minorHAnsi" w:cstheme="minorHAnsi"/>
        </w:rPr>
        <w:t>idealised</w:t>
      </w:r>
      <w:proofErr w:type="spellEnd"/>
      <w:r w:rsidRPr="00D827BE">
        <w:rPr>
          <w:rStyle w:val="StyleUnderline"/>
          <w:rFonts w:asciiTheme="minorHAnsi" w:hAnsiTheme="minorHAnsi" w:cstheme="minorHAnsi"/>
        </w:rPr>
        <w:t xml:space="preserve"> and mythical past. Neo-fascist culture </w:t>
      </w:r>
      <w:proofErr w:type="spellStart"/>
      <w:r w:rsidRPr="00D827BE">
        <w:rPr>
          <w:rStyle w:val="Emphasis"/>
          <w:rFonts w:asciiTheme="minorHAnsi" w:hAnsiTheme="minorHAnsi" w:cstheme="minorHAnsi"/>
          <w:highlight w:val="cyan"/>
        </w:rPr>
        <w:t>normalises</w:t>
      </w:r>
      <w:proofErr w:type="spellEnd"/>
      <w:r w:rsidRPr="00D827BE">
        <w:rPr>
          <w:rStyle w:val="Emphasis"/>
          <w:rFonts w:asciiTheme="minorHAnsi" w:hAnsiTheme="minorHAnsi" w:cstheme="minorHAnsi"/>
          <w:highlight w:val="cyan"/>
        </w:rPr>
        <w:t xml:space="preserve"> and </w:t>
      </w:r>
      <w:proofErr w:type="spellStart"/>
      <w:r w:rsidRPr="00D827BE">
        <w:rPr>
          <w:rStyle w:val="Emphasis"/>
          <w:rFonts w:asciiTheme="minorHAnsi" w:hAnsiTheme="minorHAnsi" w:cstheme="minorHAnsi"/>
          <w:highlight w:val="cyan"/>
        </w:rPr>
        <w:t>glamorises</w:t>
      </w:r>
      <w:proofErr w:type="spellEnd"/>
      <w:r w:rsidRPr="00D827BE">
        <w:rPr>
          <w:rStyle w:val="Emphasis"/>
          <w:rFonts w:asciiTheme="minorHAnsi" w:hAnsiTheme="minorHAnsi" w:cstheme="minorHAnsi"/>
          <w:highlight w:val="cyan"/>
        </w:rPr>
        <w:t xml:space="preserve"> warfare</w:t>
      </w:r>
      <w:r w:rsidRPr="00D827BE">
        <w:rPr>
          <w:rStyle w:val="StyleUnderline"/>
          <w:rFonts w:asciiTheme="minorHAnsi" w:hAnsiTheme="minorHAnsi" w:cstheme="minorHAnsi"/>
          <w:highlight w:val="cyan"/>
        </w:rPr>
        <w:t xml:space="preserve"> and social violence</w:t>
      </w:r>
      <w:r w:rsidRPr="00D827BE">
        <w:rPr>
          <w:rStyle w:val="StyleUnderline"/>
          <w:rFonts w:asciiTheme="minorHAnsi" w:hAnsiTheme="minorHAnsi" w:cstheme="minorHAnsi"/>
        </w:rPr>
        <w:t>, indeed, generates a fascination with domination that is portrayed even as heroic.</w:t>
      </w:r>
    </w:p>
    <w:p w14:paraId="3D2CE421" w14:textId="77777777" w:rsidR="00BF44E5" w:rsidRPr="00D827BE" w:rsidRDefault="00BF44E5" w:rsidP="00BF44E5">
      <w:pPr>
        <w:keepNext/>
        <w:keepLines/>
        <w:spacing w:before="40"/>
        <w:outlineLvl w:val="3"/>
        <w:rPr>
          <w:rFonts w:asciiTheme="minorHAnsi" w:eastAsiaTheme="majorEastAsia" w:hAnsiTheme="minorHAnsi" w:cstheme="minorHAnsi"/>
          <w:b/>
          <w:iCs/>
          <w:sz w:val="26"/>
        </w:rPr>
      </w:pPr>
      <w:r w:rsidRPr="00D827BE">
        <w:rPr>
          <w:rFonts w:asciiTheme="minorHAnsi" w:eastAsiaTheme="majorEastAsia" w:hAnsiTheme="minorHAnsi" w:cstheme="minorHAnsi"/>
          <w:b/>
          <w:iCs/>
          <w:sz w:val="26"/>
        </w:rPr>
        <w:t xml:space="preserve">The alternative is to affirm the reconstitution of the Communist Party – only the Party can provide effective accountability mechanisms to correct chauvinist tendencies, educate and mobilize marginalized communities, and connect local struggles to a movement for international liberation </w:t>
      </w:r>
    </w:p>
    <w:p w14:paraId="7E38A8F7" w14:textId="77777777" w:rsidR="00BF44E5" w:rsidRPr="00D827BE" w:rsidRDefault="00BF44E5" w:rsidP="00BF44E5">
      <w:pPr>
        <w:rPr>
          <w:rFonts w:asciiTheme="minorHAnsi" w:hAnsiTheme="minorHAnsi" w:cstheme="minorHAnsi"/>
          <w:sz w:val="16"/>
        </w:rPr>
      </w:pPr>
      <w:r w:rsidRPr="00D827BE">
        <w:rPr>
          <w:rFonts w:asciiTheme="minorHAnsi" w:hAnsiTheme="minorHAnsi" w:cstheme="minorHAnsi"/>
          <w:b/>
          <w:bCs/>
          <w:sz w:val="26"/>
        </w:rPr>
        <w:t>Escalante 18</w:t>
      </w:r>
      <w:r w:rsidRPr="00D827BE">
        <w:rPr>
          <w:rFonts w:asciiTheme="minorHAnsi" w:hAnsiTheme="minorHAnsi" w:cstheme="minorHAnsi"/>
        </w:rPr>
        <w:br/>
      </w:r>
      <w:r w:rsidRPr="00D827BE">
        <w:rPr>
          <w:rFonts w:asciiTheme="minorHAnsi" w:hAnsiTheme="minorHAnsi" w:cstheme="minorHAnsi"/>
          <w:sz w:val="16"/>
        </w:rPr>
        <w:t>(Alyson Escalante is a Marxist-Leninist, Materialist Feminist and Anti-Imperialist activist. “PARTY ORGANIZING IN THE 21ST CENTURY” September 21</w:t>
      </w:r>
      <w:r w:rsidRPr="00D827BE">
        <w:rPr>
          <w:rFonts w:asciiTheme="minorHAnsi" w:hAnsiTheme="minorHAnsi" w:cstheme="minorHAnsi"/>
          <w:sz w:val="16"/>
          <w:vertAlign w:val="superscript"/>
        </w:rPr>
        <w:t>st</w:t>
      </w:r>
      <w:r w:rsidRPr="00D827BE">
        <w:rPr>
          <w:rFonts w:asciiTheme="minorHAnsi" w:hAnsiTheme="minorHAnsi" w:cstheme="minorHAnsi"/>
          <w:sz w:val="16"/>
        </w:rPr>
        <w:t xml:space="preserve">, 2018 </w:t>
      </w:r>
      <w:hyperlink r:id="rId8" w:history="1">
        <w:r w:rsidRPr="00D827BE">
          <w:rPr>
            <w:rFonts w:asciiTheme="minorHAnsi" w:hAnsiTheme="minorHAnsi" w:cstheme="minorHAnsi"/>
            <w:sz w:val="16"/>
          </w:rPr>
          <w:t>https://theforgenews.org/2018/09/21/party-organizing-in-the-21st-century/</w:t>
        </w:r>
      </w:hyperlink>
      <w:r w:rsidRPr="00D827BE">
        <w:rPr>
          <w:rFonts w:asciiTheme="minorHAnsi" w:hAnsiTheme="minorHAnsi" w:cstheme="minorHAnsi"/>
          <w:sz w:val="16"/>
        </w:rPr>
        <w:t xml:space="preserve"> </w:t>
      </w:r>
      <w:proofErr w:type="spellStart"/>
      <w:r w:rsidRPr="00D827BE">
        <w:rPr>
          <w:rFonts w:asciiTheme="minorHAnsi" w:hAnsiTheme="minorHAnsi" w:cstheme="minorHAnsi"/>
          <w:sz w:val="16"/>
        </w:rPr>
        <w:t>cVs</w:t>
      </w:r>
      <w:proofErr w:type="spellEnd"/>
      <w:r w:rsidRPr="00D827BE">
        <w:rPr>
          <w:rFonts w:asciiTheme="minorHAnsi" w:hAnsiTheme="minorHAnsi" w:cstheme="minorHAnsi"/>
          <w:sz w:val="16"/>
        </w:rPr>
        <w:t>)</w:t>
      </w:r>
    </w:p>
    <w:p w14:paraId="5EB709E8" w14:textId="77777777" w:rsidR="00BF44E5" w:rsidRPr="00D827BE" w:rsidRDefault="00BF44E5" w:rsidP="00BF44E5">
      <w:pPr>
        <w:rPr>
          <w:rFonts w:asciiTheme="minorHAnsi" w:hAnsiTheme="minorHAnsi" w:cstheme="minorHAnsi"/>
          <w:sz w:val="16"/>
        </w:rPr>
      </w:pPr>
      <w:r w:rsidRPr="00D827BE">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D827BE">
        <w:rPr>
          <w:rFonts w:asciiTheme="minorHAnsi" w:hAnsiTheme="minorHAnsi" w:cstheme="minorHAnsi"/>
          <w:highlight w:val="cyan"/>
          <w:u w:val="single"/>
        </w:rPr>
        <w:t>base building and dual power strategy can be best forwarded through party organizing</w:t>
      </w:r>
      <w:r w:rsidRPr="00D827BE">
        <w:rPr>
          <w:rFonts w:asciiTheme="minorHAnsi" w:hAnsiTheme="minorHAnsi" w:cstheme="minorHAnsi"/>
          <w:u w:val="single"/>
        </w:rPr>
        <w:t xml:space="preserve">, and that </w:t>
      </w:r>
      <w:r w:rsidRPr="00D827BE">
        <w:rPr>
          <w:rFonts w:asciiTheme="minorHAnsi" w:hAnsiTheme="minorHAnsi" w:cstheme="minorHAnsi"/>
          <w:highlight w:val="cyan"/>
          <w:u w:val="single"/>
        </w:rPr>
        <w:t>party organizing can allow this</w:t>
      </w:r>
      <w:r w:rsidRPr="00D827BE">
        <w:rPr>
          <w:rFonts w:asciiTheme="minorHAnsi" w:hAnsiTheme="minorHAnsi" w:cstheme="minorHAnsi"/>
          <w:u w:val="single"/>
        </w:rPr>
        <w:t xml:space="preserve"> emerging </w:t>
      </w:r>
      <w:r w:rsidRPr="00D827BE">
        <w:rPr>
          <w:rFonts w:asciiTheme="minorHAnsi" w:hAnsiTheme="minorHAnsi" w:cstheme="minorHAnsi"/>
          <w:highlight w:val="cyan"/>
          <w:u w:val="single"/>
        </w:rPr>
        <w:t>movement to solidify into a powerful revolutionary socialist tendency</w:t>
      </w:r>
      <w:r w:rsidRPr="00D827BE">
        <w:rPr>
          <w:rFonts w:asciiTheme="minorHAnsi" w:hAnsiTheme="minorHAnsi" w:cstheme="minorHAnsi"/>
          <w:u w:val="single"/>
        </w:rPr>
        <w:t xml:space="preserve"> in the United States. </w:t>
      </w:r>
      <w:r w:rsidRPr="00D827BE">
        <w:rPr>
          <w:rFonts w:asciiTheme="minorHAnsi" w:hAnsiTheme="minorHAnsi" w:cstheme="minorHAnsi"/>
          <w:sz w:val="16"/>
        </w:rPr>
        <w:t xml:space="preserve">One of the crucial insights of the base building movement is that </w:t>
      </w:r>
      <w:r w:rsidRPr="00D827BE">
        <w:rPr>
          <w:rFonts w:asciiTheme="minorHAnsi" w:hAnsiTheme="minorHAnsi" w:cstheme="minorHAnsi"/>
          <w:u w:val="single"/>
        </w:rPr>
        <w:t>the current state of the left in the United States is one in which revolution is not currently possible.</w:t>
      </w:r>
      <w:r w:rsidRPr="00D827BE">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D827BE">
        <w:rPr>
          <w:rFonts w:asciiTheme="minorHAnsi" w:hAnsiTheme="minorHAnsi" w:cstheme="minorHAnsi"/>
          <w:u w:val="single"/>
        </w:rPr>
        <w:t xml:space="preserve">The base building emphasis on dual power responds directly to this insight. </w:t>
      </w:r>
      <w:r w:rsidRPr="00D827BE">
        <w:rPr>
          <w:rFonts w:asciiTheme="minorHAnsi" w:hAnsiTheme="minorHAnsi" w:cstheme="minorHAnsi"/>
          <w:highlight w:val="cyan"/>
          <w:u w:val="single"/>
        </w:rPr>
        <w:t>By building institutions which can meet people’s needs, we</w:t>
      </w:r>
      <w:r w:rsidRPr="00D827BE">
        <w:rPr>
          <w:rFonts w:asciiTheme="minorHAnsi" w:hAnsiTheme="minorHAnsi" w:cstheme="minorHAnsi"/>
          <w:u w:val="single"/>
        </w:rPr>
        <w:t xml:space="preserve"> are able to concretely </w:t>
      </w:r>
      <w:r w:rsidRPr="00D827BE">
        <w:rPr>
          <w:rFonts w:asciiTheme="minorHAnsi" w:hAnsiTheme="minorHAnsi" w:cstheme="minorHAnsi"/>
          <w:highlight w:val="cyan"/>
          <w:u w:val="single"/>
        </w:rPr>
        <w:t>demonstrate that communists can offer</w:t>
      </w:r>
      <w:r w:rsidRPr="00D827BE">
        <w:rPr>
          <w:rFonts w:asciiTheme="minorHAnsi" w:hAnsiTheme="minorHAnsi" w:cstheme="minorHAnsi"/>
          <w:u w:val="single"/>
        </w:rPr>
        <w:t xml:space="preserve"> the oppressed </w:t>
      </w:r>
      <w:r w:rsidRPr="00D827BE">
        <w:rPr>
          <w:rFonts w:asciiTheme="minorHAnsi" w:hAnsiTheme="minorHAnsi" w:cstheme="minorHAnsi"/>
          <w:highlight w:val="cyan"/>
          <w:u w:val="single"/>
        </w:rPr>
        <w:t>relief from</w:t>
      </w:r>
      <w:r w:rsidRPr="00D827BE">
        <w:rPr>
          <w:rFonts w:asciiTheme="minorHAnsi" w:hAnsiTheme="minorHAnsi" w:cstheme="minorHAnsi"/>
          <w:u w:val="single"/>
        </w:rPr>
        <w:t xml:space="preserve"> the horrific conditions of </w:t>
      </w:r>
      <w:r w:rsidRPr="00D827BE">
        <w:rPr>
          <w:rFonts w:asciiTheme="minorHAnsi" w:hAnsiTheme="minorHAnsi" w:cstheme="minorHAnsi"/>
          <w:highlight w:val="cyan"/>
          <w:u w:val="single"/>
        </w:rPr>
        <w:t>capitalism.</w:t>
      </w:r>
      <w:r w:rsidRPr="00D827BE">
        <w:rPr>
          <w:rFonts w:asciiTheme="minorHAnsi" w:hAnsiTheme="minorHAnsi" w:cstheme="minorHAnsi"/>
          <w:sz w:val="16"/>
        </w:rPr>
        <w:t xml:space="preserve"> Base building strategy recognizes that </w:t>
      </w:r>
      <w:proofErr w:type="gramStart"/>
      <w:r w:rsidRPr="00D827BE">
        <w:rPr>
          <w:rFonts w:asciiTheme="minorHAnsi" w:hAnsiTheme="minorHAnsi" w:cstheme="minorHAnsi"/>
          <w:sz w:val="16"/>
        </w:rPr>
        <w:t>actually doing</w:t>
      </w:r>
      <w:proofErr w:type="gramEnd"/>
      <w:r w:rsidRPr="00D827BE">
        <w:rPr>
          <w:rFonts w:asciiTheme="minorHAnsi" w:hAnsiTheme="minorHAnsi" w:cstheme="minorHAns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D827BE">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D827BE">
        <w:rPr>
          <w:rFonts w:asciiTheme="minorHAnsi" w:hAnsiTheme="minorHAnsi" w:cstheme="minorHAnsi"/>
          <w:sz w:val="16"/>
        </w:rPr>
        <w:t xml:space="preserve">Put simply: </w:t>
      </w:r>
      <w:proofErr w:type="gramStart"/>
      <w:r w:rsidRPr="00D827BE">
        <w:rPr>
          <w:rFonts w:asciiTheme="minorHAnsi" w:hAnsiTheme="minorHAnsi" w:cstheme="minorHAnsi"/>
          <w:b/>
          <w:iCs/>
          <w:highlight w:val="cyan"/>
          <w:u w:val="single"/>
        </w:rPr>
        <w:t>in order to</w:t>
      </w:r>
      <w:proofErr w:type="gramEnd"/>
      <w:r w:rsidRPr="00D827BE">
        <w:rPr>
          <w:rFonts w:asciiTheme="minorHAnsi" w:hAnsiTheme="minorHAnsi" w:cstheme="minorHAnsi"/>
          <w:b/>
          <w:iCs/>
          <w:highlight w:val="cyan"/>
          <w:u w:val="single"/>
        </w:rPr>
        <w:t xml:space="preserve"> mobilize the base</w:t>
      </w:r>
      <w:r w:rsidRPr="00D827BE">
        <w:rPr>
          <w:rFonts w:asciiTheme="minorHAnsi" w:hAnsiTheme="minorHAnsi" w:cstheme="minorHAnsi"/>
          <w:b/>
          <w:iCs/>
          <w:u w:val="single"/>
        </w:rPr>
        <w:t xml:space="preserve"> which base builders hope to create, </w:t>
      </w:r>
      <w:r w:rsidRPr="00D827BE">
        <w:rPr>
          <w:rFonts w:asciiTheme="minorHAnsi" w:hAnsiTheme="minorHAnsi" w:cstheme="minorHAnsi"/>
          <w:b/>
          <w:iCs/>
          <w:highlight w:val="cyan"/>
          <w:u w:val="single"/>
        </w:rPr>
        <w:t>we need to have already done the work of building a communist party.</w:t>
      </w:r>
      <w:r w:rsidRPr="00D827BE">
        <w:rPr>
          <w:rFonts w:asciiTheme="minorHAnsi" w:hAnsiTheme="minorHAnsi" w:cstheme="minorHAnsi"/>
          <w:sz w:val="16"/>
          <w:highlight w:val="cyan"/>
        </w:rPr>
        <w:t xml:space="preserve"> </w:t>
      </w:r>
      <w:r w:rsidRPr="00D827BE">
        <w:rPr>
          <w:rFonts w:asciiTheme="minorHAnsi" w:hAnsiTheme="minorHAnsi" w:cstheme="minorHAnsi"/>
          <w:u w:val="single"/>
        </w:rPr>
        <w:t xml:space="preserve">It is not enough to simply meet </w:t>
      </w:r>
      <w:proofErr w:type="spellStart"/>
      <w:r w:rsidRPr="00D827BE">
        <w:rPr>
          <w:rFonts w:asciiTheme="minorHAnsi" w:hAnsiTheme="minorHAnsi" w:cstheme="minorHAnsi"/>
          <w:u w:val="single"/>
        </w:rPr>
        <w:t>peoples</w:t>
      </w:r>
      <w:proofErr w:type="spellEnd"/>
      <w:r w:rsidRPr="00D827BE">
        <w:rPr>
          <w:rFonts w:asciiTheme="minorHAnsi" w:hAnsiTheme="minorHAnsi" w:cstheme="minorHAnsi"/>
          <w:u w:val="single"/>
        </w:rPr>
        <w:t xml:space="preserve"> needs. Rather, we must build the institutions of dual power in the name of communism.</w:t>
      </w:r>
      <w:r w:rsidRPr="00D827BE">
        <w:rPr>
          <w:rFonts w:asciiTheme="minorHAnsi" w:hAnsiTheme="minorHAnsi" w:cstheme="minorHAnsi"/>
          <w:sz w:val="16"/>
        </w:rPr>
        <w:t xml:space="preserve"> </w:t>
      </w:r>
      <w:r w:rsidRPr="00D827BE">
        <w:rPr>
          <w:rFonts w:asciiTheme="minorHAnsi" w:hAnsiTheme="minorHAnsi" w:cstheme="minorHAnsi"/>
          <w:u w:val="single"/>
        </w:rPr>
        <w:t xml:space="preserve">We must refuse covert front organizing and instead have a public face as a communist party. </w:t>
      </w:r>
      <w:r w:rsidRPr="00D827BE">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D827BE">
        <w:rPr>
          <w:rFonts w:asciiTheme="minorHAnsi" w:hAnsiTheme="minorHAnsi" w:cstheme="minorHAnsi"/>
          <w:u w:val="single"/>
        </w:rPr>
        <w:t xml:space="preserve">We must be clear that our strategy is revolutionary and </w:t>
      </w:r>
      <w:proofErr w:type="gramStart"/>
      <w:r w:rsidRPr="00D827BE">
        <w:rPr>
          <w:rFonts w:asciiTheme="minorHAnsi" w:hAnsiTheme="minorHAnsi" w:cstheme="minorHAnsi"/>
          <w:u w:val="single"/>
        </w:rPr>
        <w:t>in order to</w:t>
      </w:r>
      <w:proofErr w:type="gramEnd"/>
      <w:r w:rsidRPr="00D827BE">
        <w:rPr>
          <w:rFonts w:asciiTheme="minorHAnsi" w:hAnsiTheme="minorHAnsi" w:cstheme="minorHAnsi"/>
          <w:u w:val="single"/>
        </w:rPr>
        <w:t xml:space="preserve"> make this clear we must adopt party organizing. By “party organizing” I mean an organizational strategy which adopts the party model. Such organizing focuses on building a party whose </w:t>
      </w:r>
      <w:r w:rsidRPr="00D827BE">
        <w:rPr>
          <w:rFonts w:asciiTheme="minorHAnsi" w:hAnsiTheme="minorHAnsi" w:cstheme="minorHAnsi"/>
          <w:highlight w:val="cyan"/>
          <w:u w:val="single"/>
        </w:rPr>
        <w:t>membership is formally unified around a party line determined by democratic centralist decision making.</w:t>
      </w:r>
      <w:r w:rsidRPr="00D827BE">
        <w:rPr>
          <w:rFonts w:asciiTheme="minorHAnsi" w:hAnsiTheme="minorHAnsi" w:cstheme="minorHAnsi"/>
          <w:sz w:val="16"/>
        </w:rPr>
        <w:t xml:space="preserve"> </w:t>
      </w:r>
      <w:r w:rsidRPr="00D827BE">
        <w:rPr>
          <w:rFonts w:asciiTheme="minorHAnsi" w:hAnsiTheme="minorHAnsi" w:cstheme="minorHAnsi"/>
          <w:u w:val="single"/>
        </w:rPr>
        <w:t xml:space="preserve">The party model creates internal methods </w:t>
      </w:r>
      <w:r w:rsidRPr="00D827BE">
        <w:rPr>
          <w:rFonts w:asciiTheme="minorHAnsi" w:hAnsiTheme="minorHAnsi" w:cstheme="minorHAnsi"/>
          <w:highlight w:val="cyan"/>
          <w:u w:val="single"/>
        </w:rPr>
        <w:t xml:space="preserve">for </w:t>
      </w:r>
      <w:r w:rsidRPr="00D827BE">
        <w:rPr>
          <w:rFonts w:asciiTheme="minorHAnsi" w:hAnsiTheme="minorHAnsi" w:cstheme="minorHAnsi"/>
          <w:b/>
          <w:iCs/>
          <w:highlight w:val="cyan"/>
          <w:u w:val="single"/>
        </w:rPr>
        <w:t>holding party members accountable</w:t>
      </w:r>
      <w:r w:rsidRPr="00D827BE">
        <w:rPr>
          <w:rFonts w:asciiTheme="minorHAnsi" w:hAnsiTheme="minorHAnsi" w:cstheme="minorHAnsi"/>
          <w:highlight w:val="cyan"/>
          <w:u w:val="single"/>
        </w:rPr>
        <w:t>, unifying</w:t>
      </w:r>
      <w:r w:rsidRPr="00D827BE">
        <w:rPr>
          <w:rFonts w:asciiTheme="minorHAnsi" w:hAnsiTheme="minorHAnsi" w:cstheme="minorHAnsi"/>
          <w:u w:val="single"/>
        </w:rPr>
        <w:t xml:space="preserve"> party member </w:t>
      </w:r>
      <w:r w:rsidRPr="00D827BE">
        <w:rPr>
          <w:rFonts w:asciiTheme="minorHAnsi" w:hAnsiTheme="minorHAnsi" w:cstheme="minorHAnsi"/>
          <w:highlight w:val="cyan"/>
          <w:u w:val="single"/>
        </w:rPr>
        <w:t>action</w:t>
      </w:r>
      <w:r w:rsidRPr="00D827BE">
        <w:rPr>
          <w:rFonts w:asciiTheme="minorHAnsi" w:hAnsiTheme="minorHAnsi" w:cstheme="minorHAnsi"/>
          <w:u w:val="single"/>
        </w:rPr>
        <w:t xml:space="preserve"> around democratically determined goals, </w:t>
      </w:r>
      <w:r w:rsidRPr="00D827BE">
        <w:rPr>
          <w:rFonts w:asciiTheme="minorHAnsi" w:hAnsiTheme="minorHAnsi" w:cstheme="minorHAnsi"/>
          <w:highlight w:val="cyan"/>
          <w:u w:val="single"/>
        </w:rPr>
        <w:t>and for educating</w:t>
      </w:r>
      <w:r w:rsidRPr="00D827BE">
        <w:rPr>
          <w:rFonts w:asciiTheme="minorHAnsi" w:hAnsiTheme="minorHAnsi" w:cstheme="minorHAnsi"/>
          <w:u w:val="single"/>
        </w:rPr>
        <w:t xml:space="preserve"> party members in communist theory and praxis.</w:t>
      </w:r>
      <w:r w:rsidRPr="00D827BE">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D827BE">
        <w:rPr>
          <w:rFonts w:asciiTheme="minorHAnsi" w:hAnsiTheme="minorHAnsi" w:cstheme="minorHAnsi"/>
          <w:u w:val="single"/>
        </w:rPr>
        <w:t xml:space="preserve">Organizations which adopt the party model focus on propagandizing around the need for revolutionary socialism. </w:t>
      </w:r>
      <w:r w:rsidRPr="00D827BE">
        <w:rPr>
          <w:rFonts w:asciiTheme="minorHAnsi" w:hAnsiTheme="minorHAnsi" w:cstheme="minorHAnsi"/>
          <w:highlight w:val="cyan"/>
          <w:u w:val="single"/>
        </w:rPr>
        <w:t xml:space="preserve">They </w:t>
      </w:r>
      <w:r w:rsidRPr="00D827BE">
        <w:rPr>
          <w:rFonts w:asciiTheme="minorHAnsi" w:hAnsiTheme="minorHAnsi" w:cstheme="minorHAnsi"/>
          <w:u w:val="single"/>
        </w:rPr>
        <w:t xml:space="preserve">function as the forefront of political organizing, </w:t>
      </w:r>
      <w:r w:rsidRPr="00D827BE">
        <w:rPr>
          <w:rFonts w:asciiTheme="minorHAnsi" w:hAnsiTheme="minorHAnsi" w:cstheme="minorHAnsi"/>
          <w:highlight w:val="cyan"/>
          <w:u w:val="single"/>
        </w:rPr>
        <w:t>empower</w:t>
      </w:r>
      <w:r w:rsidRPr="00D827BE">
        <w:rPr>
          <w:rFonts w:asciiTheme="minorHAnsi" w:hAnsiTheme="minorHAnsi" w:cstheme="minorHAnsi"/>
          <w:u w:val="single"/>
        </w:rPr>
        <w:t xml:space="preserve">ing local </w:t>
      </w:r>
      <w:r w:rsidRPr="00D827BE">
        <w:rPr>
          <w:rFonts w:asciiTheme="minorHAnsi" w:hAnsiTheme="minorHAnsi" w:cstheme="minorHAnsi"/>
          <w:highlight w:val="cyan"/>
          <w:u w:val="single"/>
        </w:rPr>
        <w:t xml:space="preserve">communities </w:t>
      </w:r>
      <w:r w:rsidRPr="00D827BE">
        <w:rPr>
          <w:rFonts w:asciiTheme="minorHAnsi" w:hAnsiTheme="minorHAnsi" w:cstheme="minorHAnsi"/>
          <w:u w:val="single"/>
        </w:rPr>
        <w:t xml:space="preserve">to theorize their liberation through communist theory </w:t>
      </w:r>
      <w:r w:rsidRPr="00D827BE">
        <w:rPr>
          <w:rFonts w:asciiTheme="minorHAnsi" w:hAnsiTheme="minorHAnsi" w:cstheme="minorHAnsi"/>
          <w:highlight w:val="cyan"/>
          <w:u w:val="single"/>
        </w:rPr>
        <w:t xml:space="preserve">while organizing communities to </w:t>
      </w:r>
      <w:r w:rsidRPr="00D827BE">
        <w:rPr>
          <w:rFonts w:asciiTheme="minorHAnsi" w:hAnsiTheme="minorHAnsi" w:cstheme="minorHAnsi"/>
          <w:u w:val="single"/>
        </w:rPr>
        <w:t xml:space="preserve">literally </w:t>
      </w:r>
      <w:r w:rsidRPr="00D827BE">
        <w:rPr>
          <w:rFonts w:asciiTheme="minorHAnsi" w:hAnsiTheme="minorHAnsi" w:cstheme="minorHAnsi"/>
          <w:highlight w:val="cyan"/>
          <w:u w:val="single"/>
        </w:rPr>
        <w:t>fight for their liberation.</w:t>
      </w:r>
      <w:r w:rsidRPr="00D827BE">
        <w:rPr>
          <w:rFonts w:asciiTheme="minorHAnsi" w:hAnsiTheme="minorHAnsi" w:cstheme="minorHAnsi"/>
          <w:sz w:val="16"/>
        </w:rPr>
        <w:t xml:space="preserve"> A party is not simply a group of individuals doing work together, but is a formal organization unified in its fight against capitalism. Party organizing </w:t>
      </w:r>
      <w:r w:rsidRPr="00D827BE">
        <w:rPr>
          <w:rFonts w:asciiTheme="minorHAnsi" w:hAnsiTheme="minorHAnsi" w:cstheme="minorHAnsi"/>
          <w:sz w:val="16"/>
        </w:rPr>
        <w:lastRenderedPageBreak/>
        <w:t xml:space="preserve">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D827BE">
        <w:rPr>
          <w:rFonts w:asciiTheme="minorHAnsi" w:hAnsiTheme="minorHAnsi" w:cstheme="minorHAnsi"/>
          <w:u w:val="singl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D827BE">
        <w:rPr>
          <w:rFonts w:asciiTheme="minorHAnsi" w:hAnsiTheme="minorHAnsi" w:cstheme="minorHAnsi"/>
          <w:sz w:val="16"/>
        </w:rPr>
        <w:t xml:space="preserve">Furthermore, </w:t>
      </w:r>
      <w:r w:rsidRPr="00D827BE">
        <w:rPr>
          <w:rFonts w:asciiTheme="minorHAnsi" w:hAnsiTheme="minorHAnsi" w:cstheme="minorHAnsi"/>
          <w:b/>
          <w:iCs/>
          <w:highlight w:val="cyan"/>
          <w:u w:val="single"/>
        </w:rPr>
        <w:t>party organizing allows for</w:t>
      </w:r>
      <w:r w:rsidRPr="00D827BE">
        <w:rPr>
          <w:rFonts w:asciiTheme="minorHAnsi" w:hAnsiTheme="minorHAnsi" w:cstheme="minorHAnsi"/>
          <w:b/>
          <w:iCs/>
          <w:u w:val="single"/>
        </w:rPr>
        <w:t xml:space="preserve"> local organizations and individual </w:t>
      </w:r>
      <w:r w:rsidRPr="00D827BE">
        <w:rPr>
          <w:rFonts w:asciiTheme="minorHAnsi" w:hAnsiTheme="minorHAnsi" w:cstheme="minorHAnsi"/>
          <w:b/>
          <w:iCs/>
          <w:highlight w:val="cyan"/>
          <w:u w:val="single"/>
        </w:rPr>
        <w:t>organizers to be held accountable</w:t>
      </w:r>
      <w:r w:rsidRPr="00D827BE">
        <w:rPr>
          <w:rFonts w:asciiTheme="minorHAnsi" w:hAnsiTheme="minorHAnsi" w:cstheme="minorHAnsi"/>
          <w:b/>
          <w:iCs/>
          <w:u w:val="single"/>
        </w:rPr>
        <w:t xml:space="preserve"> for their actions.</w:t>
      </w:r>
      <w:r w:rsidRPr="00D827BE">
        <w:rPr>
          <w:rFonts w:asciiTheme="minorHAnsi" w:hAnsiTheme="minorHAnsi" w:cstheme="minorHAnsi"/>
          <w:sz w:val="16"/>
        </w:rPr>
        <w:t xml:space="preserve"> </w:t>
      </w:r>
      <w:r w:rsidRPr="00D827BE">
        <w:rPr>
          <w:rFonts w:asciiTheme="minorHAnsi" w:hAnsiTheme="minorHAnsi" w:cstheme="minorHAnsi"/>
          <w:highlight w:val="cyan"/>
          <w:u w:val="single"/>
        </w:rPr>
        <w:t>It allows criticism to function</w:t>
      </w:r>
      <w:r w:rsidRPr="00D827BE">
        <w:rPr>
          <w:rFonts w:asciiTheme="minorHAnsi" w:hAnsiTheme="minorHAnsi" w:cstheme="minorHAnsi"/>
          <w:u w:val="single"/>
        </w:rPr>
        <w:t xml:space="preserve"> not as one independent group criticizing another independent group, but rather as comrades </w:t>
      </w:r>
      <w:r w:rsidRPr="00D827BE">
        <w:rPr>
          <w:rFonts w:asciiTheme="minorHAnsi" w:hAnsiTheme="minorHAnsi" w:cstheme="minorHAnsi"/>
          <w:highlight w:val="cyan"/>
          <w:u w:val="single"/>
        </w:rPr>
        <w:t>with</w:t>
      </w:r>
      <w:r w:rsidRPr="00D827BE">
        <w:rPr>
          <w:rFonts w:asciiTheme="minorHAnsi" w:hAnsiTheme="minorHAnsi" w:cstheme="minorHAnsi"/>
          <w:u w:val="single"/>
        </w:rPr>
        <w:t xml:space="preserve"> a formal organizational </w:t>
      </w:r>
      <w:r w:rsidRPr="00D827BE">
        <w:rPr>
          <w:rFonts w:asciiTheme="minorHAnsi" w:hAnsiTheme="minorHAnsi" w:cstheme="minorHAnsi"/>
          <w:highlight w:val="cyan"/>
          <w:u w:val="single"/>
        </w:rPr>
        <w:t>unity working together to sharpen</w:t>
      </w:r>
      <w:r w:rsidRPr="00D827BE">
        <w:rPr>
          <w:rFonts w:asciiTheme="minorHAnsi" w:hAnsiTheme="minorHAnsi" w:cstheme="minorHAnsi"/>
          <w:u w:val="single"/>
        </w:rPr>
        <w:t xml:space="preserve"> </w:t>
      </w:r>
      <w:proofErr w:type="spellStart"/>
      <w:r w:rsidRPr="00D827BE">
        <w:rPr>
          <w:rFonts w:asciiTheme="minorHAnsi" w:hAnsiTheme="minorHAnsi" w:cstheme="minorHAnsi"/>
          <w:u w:val="single"/>
        </w:rPr>
        <w:t xml:space="preserve">each </w:t>
      </w:r>
      <w:proofErr w:type="gramStart"/>
      <w:r w:rsidRPr="00D827BE">
        <w:rPr>
          <w:rFonts w:asciiTheme="minorHAnsi" w:hAnsiTheme="minorHAnsi" w:cstheme="minorHAnsi"/>
          <w:u w:val="single"/>
        </w:rPr>
        <w:t>others</w:t>
      </w:r>
      <w:proofErr w:type="spellEnd"/>
      <w:proofErr w:type="gramEnd"/>
      <w:r w:rsidRPr="00D827BE">
        <w:rPr>
          <w:rFonts w:asciiTheme="minorHAnsi" w:hAnsiTheme="minorHAnsi" w:cstheme="minorHAnsi"/>
          <w:u w:val="single"/>
        </w:rPr>
        <w:t xml:space="preserve"> </w:t>
      </w:r>
      <w:r w:rsidRPr="00D827BE">
        <w:rPr>
          <w:rFonts w:asciiTheme="minorHAnsi" w:hAnsiTheme="minorHAnsi" w:cstheme="minorHAnsi"/>
          <w:highlight w:val="cyan"/>
          <w:u w:val="single"/>
        </w:rPr>
        <w:t xml:space="preserve">strategies and to help correct </w:t>
      </w:r>
      <w:r w:rsidRPr="00D827BE">
        <w:rPr>
          <w:rFonts w:asciiTheme="minorHAnsi" w:hAnsiTheme="minorHAnsi" w:cstheme="minorHAnsi"/>
          <w:b/>
          <w:iCs/>
          <w:highlight w:val="cyan"/>
          <w:u w:val="single"/>
        </w:rPr>
        <w:t>chauvinist</w:t>
      </w:r>
      <w:r w:rsidRPr="00D827BE">
        <w:rPr>
          <w:rFonts w:asciiTheme="minorHAnsi" w:hAnsiTheme="minorHAnsi" w:cstheme="minorHAnsi"/>
          <w:highlight w:val="cyan"/>
          <w:u w:val="single"/>
        </w:rPr>
        <w:t xml:space="preserve"> ideas and</w:t>
      </w:r>
      <w:r w:rsidRPr="00D827BE">
        <w:rPr>
          <w:rFonts w:asciiTheme="minorHAnsi" w:hAnsiTheme="minorHAnsi" w:cstheme="minorHAnsi"/>
          <w:u w:val="single"/>
        </w:rPr>
        <w:t xml:space="preserve"> actions. </w:t>
      </w:r>
      <w:r w:rsidRPr="00D827BE">
        <w:rPr>
          <w:rFonts w:asciiTheme="minorHAnsi" w:hAnsiTheme="minorHAnsi" w:cstheme="minorHAnsi"/>
          <w:sz w:val="16"/>
        </w:rPr>
        <w:t xml:space="preserve">In the context of the socialist movement within the United States, such </w:t>
      </w:r>
      <w:r w:rsidRPr="00D827BE">
        <w:rPr>
          <w:rFonts w:asciiTheme="minorHAnsi" w:hAnsiTheme="minorHAnsi" w:cstheme="minorHAnsi"/>
          <w:b/>
          <w:iCs/>
          <w:highlight w:val="cyan"/>
          <w:u w:val="single"/>
        </w:rPr>
        <w:t>accountability is crucial</w:t>
      </w:r>
      <w:r w:rsidRPr="00D827BE">
        <w:rPr>
          <w:rFonts w:asciiTheme="minorHAnsi" w:hAnsiTheme="minorHAnsi" w:cstheme="minorHAnsi"/>
          <w:highlight w:val="cyan"/>
          <w:u w:val="single"/>
        </w:rPr>
        <w:t>.</w:t>
      </w:r>
      <w:r w:rsidRPr="00D827BE">
        <w:rPr>
          <w:rFonts w:asciiTheme="minorHAnsi" w:hAnsiTheme="minorHAnsi" w:cstheme="minorHAnsi"/>
          <w:sz w:val="16"/>
        </w:rPr>
        <w:t xml:space="preserve"> </w:t>
      </w:r>
      <w:r w:rsidRPr="00D827BE">
        <w:rPr>
          <w:rFonts w:asciiTheme="minorHAnsi" w:hAnsiTheme="minorHAnsi" w:cstheme="minorHAnsi"/>
          <w:u w:val="single"/>
        </w:rPr>
        <w:t xml:space="preserve">As a movement which operates within a settler colonial society, </w:t>
      </w:r>
      <w:r w:rsidRPr="00D827BE">
        <w:rPr>
          <w:rFonts w:asciiTheme="minorHAnsi" w:hAnsiTheme="minorHAnsi" w:cstheme="minorHAnsi"/>
          <w:highlight w:val="cyan"/>
          <w:u w:val="single"/>
        </w:rPr>
        <w:t>imperialist and colonial ideal frequently infect leftist organizing. Creating formal</w:t>
      </w:r>
      <w:r w:rsidRPr="00D827BE">
        <w:rPr>
          <w:rFonts w:asciiTheme="minorHAnsi" w:hAnsiTheme="minorHAnsi" w:cstheme="minorHAnsi"/>
          <w:u w:val="single"/>
        </w:rPr>
        <w:t xml:space="preserve"> unity and party </w:t>
      </w:r>
      <w:r w:rsidRPr="00D827BE">
        <w:rPr>
          <w:rFonts w:asciiTheme="minorHAnsi" w:hAnsiTheme="minorHAnsi" w:cstheme="minorHAnsi"/>
          <w:highlight w:val="cyan"/>
          <w:u w:val="single"/>
        </w:rPr>
        <w:t>procedure</w:t>
      </w:r>
      <w:r w:rsidRPr="00D827BE">
        <w:rPr>
          <w:rFonts w:asciiTheme="minorHAnsi" w:hAnsiTheme="minorHAnsi" w:cstheme="minorHAnsi"/>
          <w:u w:val="single"/>
        </w:rPr>
        <w:t xml:space="preserve"> for dealing with and correcting these ideas </w:t>
      </w:r>
      <w:r w:rsidRPr="00D827BE">
        <w:rPr>
          <w:rFonts w:asciiTheme="minorHAnsi" w:hAnsiTheme="minorHAnsi" w:cstheme="minorHAnsi"/>
          <w:highlight w:val="cyan"/>
          <w:u w:val="single"/>
        </w:rPr>
        <w:t>allows us to address these consistent problems</w:t>
      </w:r>
      <w:r w:rsidRPr="00D827BE">
        <w:rPr>
          <w:rFonts w:asciiTheme="minorHAnsi" w:hAnsiTheme="minorHAnsi" w:cstheme="minorHAnsi"/>
          <w:u w:val="single"/>
        </w:rPr>
        <w:t xml:space="preserve"> within American socialist organizing. </w:t>
      </w:r>
      <w:r w:rsidRPr="00D827BE">
        <w:rPr>
          <w:rFonts w:asciiTheme="minorHAnsi" w:hAnsiTheme="minorHAnsi" w:cstheme="minorHAnsi"/>
          <w:sz w:val="16"/>
        </w:rPr>
        <w:t xml:space="preserve">Having a formal party which unifies the various dual power projects being undertaken at the local level also allows for base builders to not simply meet </w:t>
      </w:r>
      <w:proofErr w:type="spellStart"/>
      <w:r w:rsidRPr="00D827BE">
        <w:rPr>
          <w:rFonts w:asciiTheme="minorHAnsi" w:hAnsiTheme="minorHAnsi" w:cstheme="minorHAnsi"/>
          <w:sz w:val="16"/>
        </w:rPr>
        <w:t>peoples</w:t>
      </w:r>
      <w:proofErr w:type="spellEnd"/>
      <w:r w:rsidRPr="00D827BE">
        <w:rPr>
          <w:rFonts w:asciiTheme="minorHAnsi" w:hAnsiTheme="minorHAnsi" w:cstheme="minorHAns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D827BE">
        <w:rPr>
          <w:rFonts w:asciiTheme="minorHAnsi" w:hAnsiTheme="minorHAnsi" w:cstheme="minorHAnsi"/>
          <w:sz w:val="16"/>
        </w:rPr>
        <w:t>praxis, and</w:t>
      </w:r>
      <w:proofErr w:type="gramEnd"/>
      <w:r w:rsidRPr="00D827BE">
        <w:rPr>
          <w:rFonts w:asciiTheme="minorHAnsi" w:hAnsiTheme="minorHAnsi" w:cstheme="minorHAnsi"/>
          <w:sz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D827BE">
        <w:rPr>
          <w:rFonts w:asciiTheme="minorHAnsi" w:hAnsiTheme="minorHAnsi" w:cstheme="minorHAnsi"/>
          <w:sz w:val="16"/>
        </w:rPr>
        <w:t>a number of</w:t>
      </w:r>
      <w:proofErr w:type="gramEnd"/>
      <w:r w:rsidRPr="00D827BE">
        <w:rPr>
          <w:rFonts w:asciiTheme="minorHAnsi" w:hAnsiTheme="minorHAnsi" w:cstheme="minorHAns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t>
      </w:r>
      <w:r w:rsidRPr="00D827BE">
        <w:rPr>
          <w:rFonts w:asciiTheme="minorHAnsi" w:hAnsiTheme="minorHAnsi" w:cstheme="minorHAnsi"/>
        </w:rPr>
        <w:t xml:space="preserve">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D827BE">
        <w:rPr>
          <w:rFonts w:asciiTheme="minorHAnsi" w:hAnsiTheme="minorHAnsi" w:cstheme="minorHAnsi"/>
        </w:rPr>
        <w:t>long term</w:t>
      </w:r>
      <w:proofErr w:type="gramEnd"/>
      <w:r w:rsidRPr="00D827BE">
        <w:rPr>
          <w:rFonts w:asciiTheme="minorHAnsi" w:hAnsiTheme="minorHAnsi" w:cstheme="minorHAnsi"/>
        </w:rPr>
        <w:t xml:space="preserve"> goal. In the meantime, </w:t>
      </w:r>
      <w:r w:rsidRPr="00D827BE">
        <w:rPr>
          <w:rFonts w:asciiTheme="minorHAnsi" w:hAnsiTheme="minorHAnsi" w:cstheme="minorHAnsi"/>
          <w:u w:val="single"/>
        </w:rPr>
        <w:t>individual base building</w:t>
      </w:r>
      <w:r w:rsidRPr="00D827BE">
        <w:rPr>
          <w:rFonts w:asciiTheme="minorHAnsi" w:hAnsiTheme="minorHAnsi" w:cstheme="minorHAnsi"/>
          <w:highlight w:val="cyan"/>
          <w:u w:val="single"/>
        </w:rPr>
        <w:t xml:space="preserve"> organizations ought to adopt party models</w:t>
      </w:r>
      <w:r w:rsidRPr="00D827BE">
        <w:rPr>
          <w:rFonts w:asciiTheme="minorHAnsi" w:hAnsiTheme="minorHAnsi" w:cstheme="minorHAnsi"/>
          <w:u w:val="single"/>
        </w:rPr>
        <w:t xml:space="preserve"> for their local organizing. Local organizations ought to be building dual power </w:t>
      </w:r>
      <w:r w:rsidRPr="00D827BE">
        <w:rPr>
          <w:rFonts w:asciiTheme="minorHAnsi" w:hAnsiTheme="minorHAnsi" w:cstheme="minorHAnsi"/>
          <w:highlight w:val="cyan"/>
          <w:u w:val="single"/>
        </w:rPr>
        <w:t>alongside recruitment</w:t>
      </w:r>
      <w:r w:rsidRPr="00D827BE">
        <w:rPr>
          <w:rFonts w:asciiTheme="minorHAnsi" w:hAnsiTheme="minorHAnsi" w:cstheme="minorHAnsi"/>
          <w:u w:val="single"/>
        </w:rPr>
        <w:t xml:space="preserve"> into their organizations, </w:t>
      </w:r>
      <w:r w:rsidRPr="00D827BE">
        <w:rPr>
          <w:rFonts w:asciiTheme="minorHAnsi" w:hAnsiTheme="minorHAnsi" w:cstheme="minorHAnsi"/>
          <w:highlight w:val="cyan"/>
          <w:u w:val="single"/>
        </w:rPr>
        <w:t>education</w:t>
      </w:r>
      <w:r w:rsidRPr="00D827BE">
        <w:rPr>
          <w:rFonts w:asciiTheme="minorHAnsi" w:hAnsiTheme="minorHAnsi" w:cstheme="minorHAnsi"/>
          <w:u w:val="single"/>
        </w:rPr>
        <w:t xml:space="preserve"> of community members </w:t>
      </w:r>
      <w:r w:rsidRPr="00D827BE">
        <w:rPr>
          <w:rFonts w:asciiTheme="minorHAnsi" w:hAnsiTheme="minorHAnsi" w:cstheme="minorHAnsi"/>
          <w:highlight w:val="cyan"/>
          <w:u w:val="single"/>
        </w:rPr>
        <w:t>in communist theory and praxis, and the establishment of</w:t>
      </w:r>
      <w:r w:rsidRPr="00D827BE">
        <w:rPr>
          <w:rFonts w:asciiTheme="minorHAnsi" w:hAnsiTheme="minorHAnsi" w:cstheme="minorHAnsi"/>
          <w:u w:val="single"/>
        </w:rPr>
        <w:t xml:space="preserve"> armed and </w:t>
      </w:r>
      <w:r w:rsidRPr="00D827BE">
        <w:rPr>
          <w:rFonts w:asciiTheme="minorHAnsi" w:hAnsiTheme="minorHAnsi" w:cstheme="minorHAnsi"/>
          <w:highlight w:val="cyan"/>
          <w:u w:val="single"/>
        </w:rPr>
        <w:t>militant party cadres capable of defending</w:t>
      </w:r>
      <w:r w:rsidRPr="00D827BE">
        <w:rPr>
          <w:rFonts w:asciiTheme="minorHAnsi" w:hAnsiTheme="minorHAnsi" w:cstheme="minorHAnsi"/>
          <w:u w:val="single"/>
        </w:rPr>
        <w:t xml:space="preserve"> dual power </w:t>
      </w:r>
      <w:r w:rsidRPr="00D827BE">
        <w:rPr>
          <w:rFonts w:asciiTheme="minorHAnsi" w:hAnsiTheme="minorHAnsi" w:cstheme="minorHAnsi"/>
          <w:highlight w:val="cyan"/>
          <w:u w:val="single"/>
        </w:rPr>
        <w:t>institutions from state terror.</w:t>
      </w:r>
      <w:r w:rsidRPr="00D827BE">
        <w:rPr>
          <w:rFonts w:asciiTheme="minorHAnsi" w:hAnsiTheme="minorHAnsi" w:cstheme="minorHAnsi"/>
          <w:sz w:val="16"/>
        </w:rPr>
        <w:t xml:space="preserve"> Dual power institutions must be unified openly and transparently around these organizations </w:t>
      </w:r>
      <w:proofErr w:type="gramStart"/>
      <w:r w:rsidRPr="00D827BE">
        <w:rPr>
          <w:rFonts w:asciiTheme="minorHAnsi" w:hAnsiTheme="minorHAnsi" w:cstheme="minorHAnsi"/>
          <w:sz w:val="16"/>
        </w:rPr>
        <w:t>in order for</w:t>
      </w:r>
      <w:proofErr w:type="gramEnd"/>
      <w:r w:rsidRPr="00D827BE">
        <w:rPr>
          <w:rFonts w:asciiTheme="minorHAnsi" w:hAnsiTheme="minorHAnsi" w:cstheme="minorHAnsi"/>
          <w:sz w:val="16"/>
        </w:rPr>
        <w:t xml:space="preserve"> them to operate as more than “red charities.” Serving the people means meeting their material needs while also educating and propagandizing. It means radicalizing, recruiting, and organizing. </w:t>
      </w:r>
      <w:r w:rsidRPr="00D827BE">
        <w:rPr>
          <w:rFonts w:asciiTheme="minorHAnsi" w:hAnsiTheme="minorHAnsi" w:cstheme="minorHAnsi"/>
          <w:b/>
          <w:iCs/>
          <w:highlight w:val="cyan"/>
          <w:u w:val="single"/>
        </w:rPr>
        <w:t>The party model</w:t>
      </w:r>
      <w:r w:rsidRPr="00D827BE">
        <w:rPr>
          <w:rFonts w:asciiTheme="minorHAnsi" w:hAnsiTheme="minorHAnsi" w:cstheme="minorHAnsi"/>
          <w:highlight w:val="cyan"/>
          <w:u w:val="single"/>
        </w:rPr>
        <w:t xml:space="preserve"> remains the most useful method for achieving these ends.</w:t>
      </w:r>
      <w:r w:rsidRPr="00D827BE">
        <w:rPr>
          <w:rFonts w:asciiTheme="minorHAnsi" w:hAnsiTheme="minorHAnsi" w:cstheme="minorHAnsi"/>
          <w:u w:val="single"/>
        </w:rPr>
        <w:t xml:space="preserve"> </w:t>
      </w:r>
      <w:r w:rsidRPr="00D827BE">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D827BE">
        <w:rPr>
          <w:rFonts w:asciiTheme="minorHAnsi" w:hAnsiTheme="minorHAnsi" w:cstheme="minorHAnsi"/>
          <w:u w:val="single"/>
        </w:rPr>
        <w:t>It is my hope that we will see future unification of the various local base building organizations into a national party,</w:t>
      </w:r>
      <w:r w:rsidRPr="00D827BE">
        <w:rPr>
          <w:rFonts w:asciiTheme="minorHAnsi" w:hAnsiTheme="minorHAnsi" w:cstheme="minorHAnsi"/>
          <w:sz w:val="16"/>
        </w:rPr>
        <w:t xml:space="preserve"> but in the </w:t>
      </w:r>
      <w:proofErr w:type="gramStart"/>
      <w:r w:rsidRPr="00D827BE">
        <w:rPr>
          <w:rFonts w:asciiTheme="minorHAnsi" w:hAnsiTheme="minorHAnsi" w:cstheme="minorHAnsi"/>
          <w:sz w:val="16"/>
        </w:rPr>
        <w:t>meantime</w:t>
      </w:r>
      <w:proofErr w:type="gramEnd"/>
      <w:r w:rsidRPr="00D827BE">
        <w:rPr>
          <w:rFonts w:asciiTheme="minorHAnsi" w:hAnsiTheme="minorHAnsi" w:cstheme="minorHAnsi"/>
          <w:sz w:val="16"/>
        </w:rPr>
        <w:t xml:space="preserve"> we must push for party organizing at the local level. If local organizations adopt party organizing, </w:t>
      </w:r>
      <w:r w:rsidRPr="00D827BE">
        <w:rPr>
          <w:rFonts w:asciiTheme="minorHAnsi" w:hAnsiTheme="minorHAnsi" w:cstheme="minorHAnsi"/>
          <w:u w:val="single"/>
        </w:rPr>
        <w:t xml:space="preserve">it ought to become clear </w:t>
      </w:r>
      <w:r w:rsidRPr="00D827BE">
        <w:rPr>
          <w:rFonts w:asciiTheme="minorHAnsi" w:hAnsiTheme="minorHAnsi" w:cstheme="minorHAnsi"/>
          <w:highlight w:val="cyan"/>
          <w:u w:val="single"/>
        </w:rPr>
        <w:t>that</w:t>
      </w:r>
      <w:r w:rsidRPr="00D827BE">
        <w:rPr>
          <w:rFonts w:asciiTheme="minorHAnsi" w:hAnsiTheme="minorHAnsi" w:cstheme="minorHAnsi"/>
          <w:sz w:val="16"/>
          <w:highlight w:val="cyan"/>
        </w:rPr>
        <w:t xml:space="preserve"> </w:t>
      </w:r>
      <w:r w:rsidRPr="00D827BE">
        <w:rPr>
          <w:rFonts w:asciiTheme="minorHAnsi" w:hAnsiTheme="minorHAnsi" w:cstheme="minorHAnsi"/>
          <w:b/>
          <w:iCs/>
          <w:highlight w:val="cyan"/>
          <w:u w:val="single"/>
        </w:rPr>
        <w:t>a unified national party will</w:t>
      </w:r>
      <w:r w:rsidRPr="00D827BE">
        <w:rPr>
          <w:rFonts w:asciiTheme="minorHAnsi" w:hAnsiTheme="minorHAnsi" w:cstheme="minorHAnsi"/>
          <w:b/>
          <w:iCs/>
          <w:u w:val="single"/>
        </w:rPr>
        <w:t xml:space="preserve"> have to </w:t>
      </w:r>
      <w:r w:rsidRPr="00D827BE">
        <w:rPr>
          <w:rFonts w:asciiTheme="minorHAnsi" w:hAnsiTheme="minorHAnsi" w:cstheme="minorHAnsi"/>
          <w:b/>
          <w:iCs/>
          <w:highlight w:val="cyan"/>
          <w:u w:val="single"/>
        </w:rPr>
        <w:t xml:space="preserve">be the </w:t>
      </w:r>
      <w:proofErr w:type="gramStart"/>
      <w:r w:rsidRPr="00D827BE">
        <w:rPr>
          <w:rFonts w:asciiTheme="minorHAnsi" w:hAnsiTheme="minorHAnsi" w:cstheme="minorHAnsi"/>
          <w:b/>
          <w:iCs/>
          <w:highlight w:val="cyan"/>
          <w:u w:val="single"/>
        </w:rPr>
        <w:t>long term</w:t>
      </w:r>
      <w:proofErr w:type="gramEnd"/>
      <w:r w:rsidRPr="00D827BE">
        <w:rPr>
          <w:rFonts w:asciiTheme="minorHAnsi" w:hAnsiTheme="minorHAnsi" w:cstheme="minorHAnsi"/>
          <w:b/>
          <w:iCs/>
          <w:highlight w:val="cyan"/>
          <w:u w:val="single"/>
        </w:rPr>
        <w:t xml:space="preserve"> goal</w:t>
      </w:r>
      <w:r w:rsidRPr="00D827BE">
        <w:rPr>
          <w:rFonts w:asciiTheme="minorHAnsi" w:hAnsiTheme="minorHAnsi" w:cstheme="minorHAnsi"/>
          <w:b/>
          <w:iCs/>
          <w:u w:val="single"/>
        </w:rPr>
        <w:t xml:space="preserve"> of the base building movement. </w:t>
      </w:r>
      <w:r w:rsidRPr="00D827BE">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D827BE">
        <w:rPr>
          <w:rFonts w:asciiTheme="minorHAnsi" w:hAnsiTheme="minorHAnsi" w:cstheme="minorHAnsi"/>
          <w:sz w:val="16"/>
        </w:rPr>
        <w:t>capitalism, but</w:t>
      </w:r>
      <w:proofErr w:type="gramEnd"/>
      <w:r w:rsidRPr="00D827BE">
        <w:rPr>
          <w:rFonts w:asciiTheme="minorHAnsi" w:hAnsiTheme="minorHAnsi" w:cstheme="minorHAnsi"/>
          <w:sz w:val="16"/>
        </w:rPr>
        <w:t xml:space="preserve"> is pursuing a revolutionary socialist strategy capable of fighting capitalism. The </w:t>
      </w:r>
      <w:proofErr w:type="gramStart"/>
      <w:r w:rsidRPr="00D827BE">
        <w:rPr>
          <w:rFonts w:asciiTheme="minorHAnsi" w:hAnsiTheme="minorHAnsi" w:cstheme="minorHAnsi"/>
          <w:sz w:val="16"/>
        </w:rPr>
        <w:t>long term</w:t>
      </w:r>
      <w:proofErr w:type="gramEnd"/>
      <w:r w:rsidRPr="00D827BE">
        <w:rPr>
          <w:rFonts w:asciiTheme="minorHAnsi" w:hAnsiTheme="minorHAnsi" w:cstheme="minorHAnsi"/>
          <w:sz w:val="16"/>
        </w:rPr>
        <w:t xml:space="preserve"> details of base building and dual power organizing will arise organically in response to the conditions the movement finds itself operating within. </w:t>
      </w:r>
      <w:r w:rsidRPr="00D827BE">
        <w:rPr>
          <w:rFonts w:asciiTheme="minorHAnsi" w:hAnsiTheme="minorHAnsi" w:cstheme="minorHAnsi"/>
          <w:u w:val="single"/>
        </w:rPr>
        <w:t xml:space="preserve">I hope that I have put forward a useful contribution to the discussion about base building </w:t>
      </w:r>
      <w:proofErr w:type="gramStart"/>
      <w:r w:rsidRPr="00D827BE">
        <w:rPr>
          <w:rFonts w:asciiTheme="minorHAnsi" w:hAnsiTheme="minorHAnsi" w:cstheme="minorHAnsi"/>
          <w:u w:val="single"/>
        </w:rPr>
        <w:t>organizing, and</w:t>
      </w:r>
      <w:proofErr w:type="gramEnd"/>
      <w:r w:rsidRPr="00D827BE">
        <w:rPr>
          <w:rFonts w:asciiTheme="minorHAnsi" w:hAnsiTheme="minorHAnsi" w:cstheme="minorHAnsi"/>
          <w:u w:val="single"/>
        </w:rPr>
        <w:t xml:space="preserve"> have demonstrated the need for party organizing </w:t>
      </w:r>
      <w:proofErr w:type="gramStart"/>
      <w:r w:rsidRPr="00D827BE">
        <w:rPr>
          <w:rFonts w:asciiTheme="minorHAnsi" w:hAnsiTheme="minorHAnsi" w:cstheme="minorHAnsi"/>
          <w:u w:val="single"/>
        </w:rPr>
        <w:t>in order to</w:t>
      </w:r>
      <w:proofErr w:type="gramEnd"/>
      <w:r w:rsidRPr="00D827BE">
        <w:rPr>
          <w:rFonts w:asciiTheme="minorHAnsi" w:hAnsiTheme="minorHAnsi" w:cstheme="minorHAnsi"/>
          <w:u w:val="single"/>
        </w:rPr>
        <w:t xml:space="preserve"> ensure that the base building tendency maintains a revolutionary </w:t>
      </w:r>
      <w:r w:rsidRPr="00D827BE">
        <w:rPr>
          <w:rFonts w:asciiTheme="minorHAnsi" w:hAnsiTheme="minorHAnsi" w:cstheme="minorHAnsi"/>
          <w:u w:val="single"/>
        </w:rPr>
        <w:lastRenderedPageBreak/>
        <w:t>orientation.</w:t>
      </w:r>
      <w:r w:rsidRPr="00D827BE">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2F0404FD" w14:textId="77777777" w:rsidR="00BF44E5" w:rsidRDefault="00BF44E5" w:rsidP="00BF44E5">
      <w:pPr>
        <w:pStyle w:val="Heading2"/>
      </w:pPr>
      <w:r>
        <w:lastRenderedPageBreak/>
        <w:t>Case</w:t>
      </w:r>
    </w:p>
    <w:p w14:paraId="4840337A" w14:textId="77777777" w:rsidR="00BF44E5" w:rsidRDefault="00BF44E5" w:rsidP="00BF44E5">
      <w:pPr>
        <w:pStyle w:val="Heading3"/>
        <w:rPr>
          <w:rFonts w:cs="Calibri"/>
        </w:rPr>
      </w:pPr>
      <w:r w:rsidRPr="009D6E1F">
        <w:rPr>
          <w:rFonts w:cs="Calibri"/>
        </w:rPr>
        <w:lastRenderedPageBreak/>
        <w:t>Presumption---1NC</w:t>
      </w:r>
    </w:p>
    <w:p w14:paraId="16ABD3AE" w14:textId="77777777" w:rsidR="00BC0D11" w:rsidRDefault="00BF44E5" w:rsidP="00BC0D11">
      <w:pPr>
        <w:pStyle w:val="Heading4"/>
        <w:numPr>
          <w:ilvl w:val="0"/>
          <w:numId w:val="45"/>
        </w:numPr>
      </w:pPr>
      <w:r w:rsidRPr="009714EC">
        <w:t>Vote neg on presumption. A planless affirmative still requires a burden of proof. This means that: their worldview must explain their harms; because of that worldview, an inherent barrier prevents solvency of those harms; and their advocacy must create unique change that sufficiently overcomes that barrier. </w:t>
      </w:r>
    </w:p>
    <w:p w14:paraId="59B7A844" w14:textId="7BAA3982" w:rsidR="00BF44E5" w:rsidRPr="009B4F86" w:rsidRDefault="00BC0D11" w:rsidP="005D388F">
      <w:pPr>
        <w:pStyle w:val="Heading4"/>
        <w:numPr>
          <w:ilvl w:val="0"/>
          <w:numId w:val="45"/>
        </w:numPr>
        <w:rPr>
          <w:rFonts w:cs="Calibri"/>
        </w:rPr>
      </w:pPr>
      <w:r w:rsidRPr="00BC0D11">
        <w:rPr>
          <w:rFonts w:cs="Calibri"/>
        </w:rPr>
        <w:t xml:space="preserve">There is </w:t>
      </w:r>
      <w:r w:rsidRPr="00BC0D11">
        <w:rPr>
          <w:rFonts w:cs="Calibri"/>
          <w:u w:val="single"/>
        </w:rPr>
        <w:t>zero</w:t>
      </w:r>
      <w:r w:rsidRPr="00BC0D11">
        <w:rPr>
          <w:rFonts w:cs="Calibri"/>
        </w:rPr>
        <w:t xml:space="preserve"> ballot key warrant---this round will </w:t>
      </w:r>
      <w:r w:rsidRPr="00BC0D11">
        <w:rPr>
          <w:rFonts w:cs="Calibri"/>
          <w:u w:val="single"/>
        </w:rPr>
        <w:t>not resolve</w:t>
      </w:r>
      <w:r w:rsidRPr="00BC0D11">
        <w:rPr>
          <w:rFonts w:cs="Calibri"/>
        </w:rPr>
        <w:t xml:space="preserve"> their </w:t>
      </w:r>
      <w:r w:rsidRPr="00BC0D11">
        <w:rPr>
          <w:rFonts w:cs="Calibri"/>
          <w:u w:val="single"/>
        </w:rPr>
        <w:t>past experiences</w:t>
      </w:r>
      <w:r w:rsidRPr="00BC0D11">
        <w:rPr>
          <w:rFonts w:cs="Calibri"/>
        </w:rPr>
        <w:t xml:space="preserve"> with X violence </w:t>
      </w:r>
      <w:r w:rsidRPr="00BC0D11">
        <w:rPr>
          <w:rFonts w:cs="Calibri"/>
          <w:u w:val="single"/>
        </w:rPr>
        <w:t>OR</w:t>
      </w:r>
      <w:r w:rsidRPr="00BC0D11">
        <w:rPr>
          <w:rFonts w:cs="Calibri"/>
        </w:rPr>
        <w:t xml:space="preserve"> the institutions in debate that </w:t>
      </w:r>
      <w:r w:rsidRPr="00BC0D11">
        <w:rPr>
          <w:rFonts w:cs="Calibri"/>
          <w:u w:val="single"/>
        </w:rPr>
        <w:t>propagate it</w:t>
      </w:r>
      <w:r w:rsidRPr="00BC0D11">
        <w:rPr>
          <w:rFonts w:cs="Calibri"/>
        </w:rPr>
        <w:t xml:space="preserve"> – proven by the hundreds of affs being read before. Strategies of </w:t>
      </w:r>
      <w:r w:rsidRPr="00BC0D11">
        <w:rPr>
          <w:rFonts w:cs="Calibri"/>
          <w:u w:val="single"/>
        </w:rPr>
        <w:t>individual comfort</w:t>
      </w:r>
      <w:r w:rsidRPr="00BC0D11">
        <w:rPr>
          <w:rFonts w:cs="Calibri"/>
        </w:rPr>
        <w:t xml:space="preserve"> might </w:t>
      </w:r>
      <w:r w:rsidRPr="00BC0D11">
        <w:rPr>
          <w:rFonts w:cs="Calibri"/>
          <w:u w:val="single"/>
        </w:rPr>
        <w:t>seem appealing</w:t>
      </w:r>
      <w:r w:rsidRPr="00BC0D11">
        <w:rPr>
          <w:rFonts w:cs="Calibri"/>
        </w:rPr>
        <w:t xml:space="preserve">, but do not provide a </w:t>
      </w:r>
      <w:r w:rsidRPr="00BC0D11">
        <w:rPr>
          <w:rFonts w:cs="Calibri"/>
          <w:u w:val="single"/>
        </w:rPr>
        <w:t>blueprint</w:t>
      </w:r>
      <w:r w:rsidRPr="00BC0D11">
        <w:rPr>
          <w:rFonts w:cs="Calibri"/>
        </w:rPr>
        <w:t xml:space="preserve"> to reducing </w:t>
      </w:r>
      <w:r w:rsidRPr="00BC0D11">
        <w:rPr>
          <w:rFonts w:cs="Calibri"/>
          <w:u w:val="single"/>
        </w:rPr>
        <w:t>interpersonal violence</w:t>
      </w:r>
      <w:r w:rsidRPr="00BC0D11">
        <w:rPr>
          <w:rFonts w:cs="Calibri"/>
        </w:rPr>
        <w:t xml:space="preserve">. </w:t>
      </w:r>
    </w:p>
    <w:p w14:paraId="4CE408F1" w14:textId="23455EDD" w:rsidR="00BF44E5" w:rsidRDefault="00BF44E5" w:rsidP="00BF44E5">
      <w:pPr>
        <w:pStyle w:val="Heading3"/>
      </w:pPr>
      <w:r>
        <w:lastRenderedPageBreak/>
        <w:t>1NC</w:t>
      </w:r>
      <w:r w:rsidR="002559EC">
        <w:t>-Praxis</w:t>
      </w:r>
    </w:p>
    <w:p w14:paraId="6337E23C" w14:textId="0048BDFA" w:rsidR="00BF44E5" w:rsidRDefault="00BF44E5" w:rsidP="00BF44E5">
      <w:pPr>
        <w:pStyle w:val="Heading4"/>
      </w:pPr>
      <w:r>
        <w:t xml:space="preserve">Solvency Double Bind—If they win </w:t>
      </w:r>
      <w:r w:rsidR="002559EC">
        <w:t>AB</w:t>
      </w:r>
      <w:r>
        <w:t xml:space="preserve"> is a pervasive structure that isn’t locked into temporal categories and that means that the </w:t>
      </w:r>
      <w:proofErr w:type="spellStart"/>
      <w:r>
        <w:t>aff</w:t>
      </w:r>
      <w:proofErr w:type="spellEnd"/>
      <w:r>
        <w:t xml:space="preserve"> has no UQ for its impacts and its solvency mechanism isn’t able to overcome the harms of the 1AC OR the orientation of advocacy exists in the status quo and there is no unique reason to vote </w:t>
      </w:r>
      <w:proofErr w:type="spellStart"/>
      <w:r>
        <w:t>aff</w:t>
      </w:r>
      <w:proofErr w:type="spellEnd"/>
      <w:r>
        <w:t xml:space="preserve"> </w:t>
      </w:r>
    </w:p>
    <w:p w14:paraId="71EF0C15" w14:textId="77777777" w:rsidR="00BF44E5" w:rsidRDefault="00BF44E5" w:rsidP="00BF44E5">
      <w:pPr>
        <w:pStyle w:val="Heading4"/>
      </w:pPr>
      <w:r>
        <w:t xml:space="preserve">The critique of futurity is over-stated: they mistake a theoretical opening for an ontological closure. Refusal to engage with the specifics of institutional politics at this </w:t>
      </w:r>
      <w:proofErr w:type="gramStart"/>
      <w:r>
        <w:t>particular moment</w:t>
      </w:r>
      <w:proofErr w:type="gramEnd"/>
      <w:r>
        <w:t xml:space="preserve"> in history is not merely conservative but affirms the most horrifically anti-black form of political life. Black people are being sacrificed to the political now but their theory of social death and move away from politics is pushing them further to the margins through fatalistic reading of social agency </w:t>
      </w:r>
    </w:p>
    <w:p w14:paraId="7AAF7E3B" w14:textId="77777777" w:rsidR="00BF44E5" w:rsidRPr="001E45B0" w:rsidRDefault="00BF44E5" w:rsidP="00BF44E5">
      <w:r w:rsidRPr="001E45B0">
        <w:rPr>
          <w:rStyle w:val="Style13ptBold"/>
        </w:rPr>
        <w:t xml:space="preserve">Spillers </w:t>
      </w:r>
      <w:r>
        <w:rPr>
          <w:rStyle w:val="Style13ptBold"/>
        </w:rPr>
        <w:t>‘</w:t>
      </w:r>
      <w:r w:rsidRPr="001E45B0">
        <w:rPr>
          <w:rStyle w:val="Style13ptBold"/>
        </w:rPr>
        <w:t>18</w:t>
      </w:r>
      <w:r>
        <w:t xml:space="preserve"> (Hortense, </w:t>
      </w:r>
      <w:r w:rsidRPr="001E45B0">
        <w:t xml:space="preserve">Gertrude Conaway Vanderbilt Professor of English </w:t>
      </w:r>
      <w:r>
        <w:t>@</w:t>
      </w:r>
      <w:r w:rsidRPr="001E45B0">
        <w:t xml:space="preserve"> Vanderbilt </w:t>
      </w:r>
      <w:r>
        <w:t>U., “</w:t>
      </w:r>
      <w:r w:rsidRPr="001E45B0">
        <w:t>Or Else…</w:t>
      </w:r>
      <w:r>
        <w:t xml:space="preserve">” </w:t>
      </w:r>
      <w:r>
        <w:rPr>
          <w:i/>
        </w:rPr>
        <w:t>The A-Line: A Journal of Progressive Thought</w:t>
      </w:r>
      <w:r>
        <w:t xml:space="preserve">, </w:t>
      </w:r>
      <w:r w:rsidRPr="001E45B0">
        <w:t>https://alinejournal.com/convergence/or-else/</w:t>
      </w:r>
      <w:r>
        <w:t>)</w:t>
      </w:r>
    </w:p>
    <w:p w14:paraId="398AA056" w14:textId="77777777" w:rsidR="00BF44E5" w:rsidRDefault="00BF44E5" w:rsidP="00BF44E5">
      <w:pPr>
        <w:rPr>
          <w:sz w:val="16"/>
        </w:rPr>
      </w:pPr>
      <w:r w:rsidRPr="005305C8">
        <w:rPr>
          <w:sz w:val="16"/>
        </w:rPr>
        <w:t xml:space="preserve">Ironically, however twisted a standard of measure, </w:t>
      </w:r>
      <w:r w:rsidRPr="00BD0CC6">
        <w:rPr>
          <w:rStyle w:val="StyleUnderline"/>
          <w:highlight w:val="yellow"/>
        </w:rPr>
        <w:t>we might gauge how far we’ve come by</w:t>
      </w:r>
      <w:r w:rsidRPr="008957F9">
        <w:rPr>
          <w:rStyle w:val="StyleUnderline"/>
        </w:rPr>
        <w:t xml:space="preserve"> the degree of </w:t>
      </w:r>
      <w:r w:rsidRPr="00BD0CC6">
        <w:rPr>
          <w:rStyle w:val="StyleUnderline"/>
          <w:highlight w:val="yellow"/>
        </w:rPr>
        <w:t>doubt expressible toward</w:t>
      </w:r>
      <w:r w:rsidRPr="001E45B0">
        <w:rPr>
          <w:rStyle w:val="StyleUnderline"/>
        </w:rPr>
        <w:t xml:space="preserve"> the efficacy of voter registration and </w:t>
      </w:r>
      <w:r w:rsidRPr="00BD0CC6">
        <w:rPr>
          <w:rStyle w:val="StyleUnderline"/>
          <w:highlight w:val="yellow"/>
        </w:rPr>
        <w:t>electoral politics</w:t>
      </w:r>
      <w:r w:rsidRPr="005305C8">
        <w:rPr>
          <w:sz w:val="16"/>
        </w:rPr>
        <w:t xml:space="preserve">, as have a couple of my fellow writers in this issue. Even though </w:t>
      </w:r>
      <w:r w:rsidRPr="00BD0CC6">
        <w:rPr>
          <w:rStyle w:val="Emphasis"/>
          <w:highlight w:val="yellow"/>
        </w:rPr>
        <w:t>I regard this</w:t>
      </w:r>
      <w:r w:rsidRPr="008957F9">
        <w:rPr>
          <w:rStyle w:val="Emphasis"/>
        </w:rPr>
        <w:t xml:space="preserve"> argumentative </w:t>
      </w:r>
      <w:r w:rsidRPr="00BD0CC6">
        <w:rPr>
          <w:rStyle w:val="Emphasis"/>
          <w:highlight w:val="yellow"/>
        </w:rPr>
        <w:t>posture as a strategic error of near-fatal proportions</w:t>
      </w:r>
      <w:r w:rsidRPr="005305C8">
        <w:rPr>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w:t>
      </w:r>
      <w:proofErr w:type="spellStart"/>
      <w:r w:rsidRPr="005305C8">
        <w:rPr>
          <w:sz w:val="16"/>
        </w:rPr>
        <w:t>instaurated</w:t>
      </w:r>
      <w:proofErr w:type="spellEnd"/>
      <w:r w:rsidRPr="005305C8">
        <w:rPr>
          <w:sz w:val="16"/>
        </w:rPr>
        <w:t xml:space="preserve">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w:t>
      </w:r>
      <w:proofErr w:type="spellStart"/>
      <w:r w:rsidRPr="005305C8">
        <w:rPr>
          <w:sz w:val="16"/>
        </w:rPr>
        <w:t>uninspirational</w:t>
      </w:r>
      <w:proofErr w:type="spellEnd"/>
      <w:r w:rsidRPr="005305C8">
        <w:rPr>
          <w:sz w:val="16"/>
        </w:rPr>
        <w:t xml:space="preserve"> mundaneness might </w:t>
      </w:r>
      <w:proofErr w:type="gramStart"/>
      <w:r w:rsidRPr="005305C8">
        <w:rPr>
          <w:sz w:val="16"/>
        </w:rPr>
        <w:t>actually be</w:t>
      </w:r>
      <w:proofErr w:type="gramEnd"/>
      <w:r w:rsidRPr="005305C8">
        <w:rPr>
          <w:sz w:val="16"/>
        </w:rPr>
        <w:t xml:space="preserve"> beneath it. In the latter instance, focus comes to rest on the conditions that make blackness possible in the first place and what several diasporic thinkers, Frantz Fanon, prominent among them, describe as “</w:t>
      </w:r>
      <w:proofErr w:type="spellStart"/>
      <w:r w:rsidRPr="005305C8">
        <w:rPr>
          <w:sz w:val="16"/>
        </w:rPr>
        <w:t>disalienation</w:t>
      </w:r>
      <w:proofErr w:type="spellEnd"/>
      <w:r w:rsidRPr="005305C8">
        <w:rPr>
          <w:sz w:val="16"/>
        </w:rPr>
        <w:t xml:space="preserve">,”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t>
      </w:r>
      <w:proofErr w:type="spellStart"/>
      <w:r w:rsidRPr="005305C8">
        <w:rPr>
          <w:sz w:val="16"/>
        </w:rPr>
        <w:t>W.E.</w:t>
      </w:r>
      <w:proofErr w:type="gramStart"/>
      <w:r w:rsidRPr="005305C8">
        <w:rPr>
          <w:sz w:val="16"/>
        </w:rPr>
        <w:t>B.Du</w:t>
      </w:r>
      <w:proofErr w:type="spellEnd"/>
      <w:proofErr w:type="gramEnd"/>
      <w:r w:rsidRPr="005305C8">
        <w:rPr>
          <w:sz w:val="16"/>
        </w:rPr>
        <w:t xml:space="preserve">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w:t>
      </w:r>
      <w:proofErr w:type="gramStart"/>
      <w:r w:rsidRPr="005305C8">
        <w:rPr>
          <w:sz w:val="16"/>
        </w:rPr>
        <w:t>African-American</w:t>
      </w:r>
      <w:proofErr w:type="gramEnd"/>
      <w:r w:rsidRPr="005305C8">
        <w:rPr>
          <w:sz w:val="16"/>
        </w:rPr>
        <w:t xml:space="preserve"> theoretical production and might be said to proffer a rich example of the problem of being/becoming and time. In its impressive variations and combinations, </w:t>
      </w:r>
      <w:proofErr w:type="spellStart"/>
      <w:r w:rsidRPr="005305C8">
        <w:rPr>
          <w:sz w:val="16"/>
        </w:rPr>
        <w:t>recombinations</w:t>
      </w:r>
      <w:proofErr w:type="spellEnd"/>
      <w:r w:rsidRPr="005305C8">
        <w:rPr>
          <w:sz w:val="16"/>
        </w:rPr>
        <w:t xml:space="preserve"> and iterations, </w:t>
      </w:r>
      <w:r w:rsidRPr="00DD439F">
        <w:rPr>
          <w:rStyle w:val="StyleUnderline"/>
        </w:rPr>
        <w:t>black theory-making</w:t>
      </w:r>
      <w:r w:rsidRPr="001E45B0">
        <w:rPr>
          <w:rStyle w:val="StyleUnderline"/>
        </w:rPr>
        <w:t xml:space="preserve"> has </w:t>
      </w:r>
      <w:r w:rsidRPr="00DD439F">
        <w:rPr>
          <w:rStyle w:val="StyleUnderline"/>
        </w:rPr>
        <w:t>engendered its fullest efflorescence</w:t>
      </w:r>
      <w:r w:rsidRPr="005305C8">
        <w:rPr>
          <w:sz w:val="16"/>
        </w:rPr>
        <w:t xml:space="preserve"> in my view </w:t>
      </w:r>
      <w:r w:rsidRPr="00DD439F">
        <w:rPr>
          <w:rStyle w:val="StyleUnderline"/>
        </w:rPr>
        <w:t>in the post-sixties</w:t>
      </w:r>
      <w:r w:rsidRPr="001E45B0">
        <w:rPr>
          <w:rStyle w:val="StyleUnderline"/>
        </w:rPr>
        <w:t xml:space="preserve"> period</w:t>
      </w:r>
      <w:r w:rsidRPr="005305C8">
        <w:rPr>
          <w:sz w:val="16"/>
        </w:rPr>
        <w:t xml:space="preserve"> with regard to both thematic variedness and complexity and the democratic and demographic distribution of its practitioners; </w:t>
      </w:r>
      <w:r w:rsidRPr="008957F9">
        <w:rPr>
          <w:rStyle w:val="StyleUnderline"/>
        </w:rPr>
        <w:t xml:space="preserve">it is also true that </w:t>
      </w:r>
      <w:r w:rsidRPr="00DD439F">
        <w:rPr>
          <w:rStyle w:val="StyleUnderline"/>
        </w:rPr>
        <w:t>any</w:t>
      </w:r>
      <w:r w:rsidRPr="001E45B0">
        <w:rPr>
          <w:rStyle w:val="StyleUnderline"/>
        </w:rPr>
        <w:t xml:space="preserve"> one </w:t>
      </w:r>
      <w:r w:rsidRPr="00DD439F">
        <w:rPr>
          <w:rStyle w:val="StyleUnderline"/>
        </w:rPr>
        <w:t xml:space="preserve">of these </w:t>
      </w:r>
      <w:r w:rsidRPr="00BD0CC6">
        <w:rPr>
          <w:rStyle w:val="StyleUnderline"/>
          <w:highlight w:val="yellow"/>
        </w:rPr>
        <w:t>postures</w:t>
      </w:r>
      <w:r w:rsidRPr="005305C8">
        <w:rPr>
          <w:sz w:val="16"/>
        </w:rPr>
        <w:t xml:space="preserve"> and/or variations on it </w:t>
      </w:r>
      <w:r w:rsidRPr="009B4E27">
        <w:rPr>
          <w:sz w:val="16"/>
          <w:szCs w:val="16"/>
        </w:rPr>
        <w:t>might evince at any given moment a kind of intellectual sclerosis</w:t>
      </w:r>
      <w:r w:rsidRPr="009B4E27">
        <w:rPr>
          <w:rStyle w:val="StyleUnderline"/>
        </w:rPr>
        <w:t xml:space="preserve"> </w:t>
      </w:r>
      <w:r w:rsidRPr="00BD0CC6">
        <w:rPr>
          <w:rStyle w:val="StyleUnderline"/>
          <w:highlight w:val="yellow"/>
        </w:rPr>
        <w:t>which</w:t>
      </w:r>
      <w:r w:rsidRPr="008957F9">
        <w:rPr>
          <w:rStyle w:val="StyleUnderline"/>
        </w:rPr>
        <w:t xml:space="preserve"> would </w:t>
      </w:r>
      <w:r w:rsidRPr="00BD0CC6">
        <w:rPr>
          <w:rStyle w:val="StyleUnderline"/>
          <w:highlight w:val="yellow"/>
        </w:rPr>
        <w:t>induce</w:t>
      </w:r>
      <w:r w:rsidRPr="001E45B0">
        <w:rPr>
          <w:rStyle w:val="StyleUnderline"/>
        </w:rPr>
        <w:t xml:space="preserve"> in turn a </w:t>
      </w:r>
      <w:r w:rsidRPr="00BD0CC6">
        <w:rPr>
          <w:rStyle w:val="Emphasis"/>
          <w:highlight w:val="yellow"/>
        </w:rPr>
        <w:t>conservative politics</w:t>
      </w:r>
      <w:r w:rsidRPr="00BD0CC6">
        <w:rPr>
          <w:rStyle w:val="StyleUnderline"/>
          <w:highlight w:val="yellow"/>
        </w:rPr>
        <w:t>.</w:t>
      </w:r>
      <w:r w:rsidRPr="005305C8">
        <w:rPr>
          <w:sz w:val="16"/>
        </w:rPr>
        <w:t xml:space="preserve"> </w:t>
      </w:r>
      <w:r w:rsidRPr="00BD0CC6">
        <w:rPr>
          <w:rStyle w:val="StyleUnderline"/>
          <w:highlight w:val="yellow"/>
        </w:rPr>
        <w:t>If</w:t>
      </w:r>
      <w:r w:rsidRPr="005305C8">
        <w:rPr>
          <w:sz w:val="16"/>
        </w:rPr>
        <w:t xml:space="preserve">, for example, </w:t>
      </w:r>
      <w:r w:rsidRPr="00BD0CC6">
        <w:rPr>
          <w:rStyle w:val="StyleUnderline"/>
          <w:highlight w:val="yellow"/>
        </w:rPr>
        <w:t>a theory</w:t>
      </w:r>
      <w:r w:rsidRPr="001E45B0">
        <w:rPr>
          <w:rStyle w:val="StyleUnderline"/>
        </w:rPr>
        <w:t xml:space="preserve"> governed by a diasporic view of black history from which to </w:t>
      </w:r>
      <w:r w:rsidRPr="001E45B0">
        <w:rPr>
          <w:rStyle w:val="StyleUnderline"/>
        </w:rPr>
        <w:lastRenderedPageBreak/>
        <w:t xml:space="preserve">commence its narrative </w:t>
      </w:r>
      <w:r w:rsidRPr="00BD0CC6">
        <w:rPr>
          <w:rStyle w:val="StyleUnderline"/>
          <w:highlight w:val="yellow"/>
        </w:rPr>
        <w:t>reifies slavery and colonization as inherent</w:t>
      </w:r>
      <w:r w:rsidRPr="008957F9">
        <w:rPr>
          <w:rStyle w:val="StyleUnderline"/>
        </w:rPr>
        <w:t xml:space="preserve"> properties in a subject</w:t>
      </w:r>
      <w:r w:rsidRPr="001E45B0">
        <w:rPr>
          <w:rStyle w:val="StyleUnderline"/>
        </w:rPr>
        <w:t xml:space="preserve">, then </w:t>
      </w:r>
      <w:r w:rsidRPr="00BD0CC6">
        <w:rPr>
          <w:rStyle w:val="StyleUnderline"/>
          <w:highlight w:val="yellow"/>
        </w:rPr>
        <w:t>the theoretical posture no longer serves as an intellectual technology</w:t>
      </w:r>
      <w:r w:rsidRPr="005305C8">
        <w:rPr>
          <w:sz w:val="16"/>
        </w:rPr>
        <w:t xml:space="preserve">, or a heuristic device, </w:t>
      </w:r>
      <w:r w:rsidRPr="00DD439F">
        <w:rPr>
          <w:rStyle w:val="StyleUnderline"/>
        </w:rPr>
        <w:t>but</w:t>
      </w:r>
      <w:r w:rsidRPr="005305C8">
        <w:rPr>
          <w:sz w:val="16"/>
        </w:rPr>
        <w:t xml:space="preserve">, rather, </w:t>
      </w:r>
      <w:r w:rsidRPr="001E45B0">
        <w:rPr>
          <w:rStyle w:val="StyleUnderline"/>
        </w:rPr>
        <w:t xml:space="preserve">comes to </w:t>
      </w:r>
      <w:r w:rsidRPr="008957F9">
        <w:rPr>
          <w:rStyle w:val="StyleUnderline"/>
        </w:rPr>
        <w:t xml:space="preserve">advance </w:t>
      </w:r>
      <w:r w:rsidRPr="00DD439F">
        <w:rPr>
          <w:rStyle w:val="StyleUnderline"/>
        </w:rPr>
        <w:t>an ontological valence.</w:t>
      </w:r>
      <w:r w:rsidRPr="005305C8">
        <w:rPr>
          <w:sz w:val="16"/>
        </w:rPr>
        <w:t xml:space="preserve"> In my own work, for instance, </w:t>
      </w:r>
      <w:r w:rsidRPr="00BD0CC6">
        <w:rPr>
          <w:rStyle w:val="StyleUnderline"/>
          <w:highlight w:val="yellow"/>
        </w:rPr>
        <w:t>I</w:t>
      </w:r>
      <w:r w:rsidRPr="001E45B0">
        <w:rPr>
          <w:rStyle w:val="StyleUnderline"/>
        </w:rPr>
        <w:t xml:space="preserve"> attempt to </w:t>
      </w:r>
      <w:r w:rsidRPr="00BD0CC6">
        <w:rPr>
          <w:rStyle w:val="StyleUnderline"/>
          <w:highlight w:val="yellow"/>
        </w:rPr>
        <w:t>advance a theory of flesh/body</w:t>
      </w:r>
      <w:r w:rsidRPr="00DD439F">
        <w:rPr>
          <w:rStyle w:val="StyleUnderline"/>
        </w:rPr>
        <w:t xml:space="preserve"> as a strategy </w:t>
      </w:r>
      <w:r w:rsidRPr="00BD0CC6">
        <w:rPr>
          <w:rStyle w:val="StyleUnderline"/>
          <w:highlight w:val="yellow"/>
        </w:rPr>
        <w:t>to differentiate historical positionalities</w:t>
      </w:r>
      <w:r w:rsidRPr="001E45B0">
        <w:rPr>
          <w:rStyle w:val="StyleUnderline"/>
        </w:rPr>
        <w:t xml:space="preserve"> in confrontation with the modern world. </w:t>
      </w:r>
      <w:r w:rsidRPr="00DD439F">
        <w:rPr>
          <w:rStyle w:val="Emphasis"/>
        </w:rPr>
        <w:t xml:space="preserve">But </w:t>
      </w:r>
      <w:r w:rsidRPr="00BD0CC6">
        <w:rPr>
          <w:rStyle w:val="Emphasis"/>
          <w:highlight w:val="yellow"/>
        </w:rPr>
        <w:t>if this idea has</w:t>
      </w:r>
      <w:r w:rsidRPr="00DD439F">
        <w:rPr>
          <w:rStyle w:val="Emphasis"/>
        </w:rPr>
        <w:t xml:space="preserve"> any </w:t>
      </w:r>
      <w:r w:rsidRPr="00BD0CC6">
        <w:rPr>
          <w:rStyle w:val="Emphasis"/>
          <w:highlight w:val="yellow"/>
        </w:rPr>
        <w:t>usefulness, it proposes the theory as an opening</w:t>
      </w:r>
      <w:r w:rsidRPr="005305C8">
        <w:rPr>
          <w:sz w:val="16"/>
        </w:rPr>
        <w:t xml:space="preserve"> into a closure; a torque that kicks off movement or rotation in static properties. </w:t>
      </w:r>
      <w:r w:rsidRPr="001E45B0">
        <w:rPr>
          <w:rStyle w:val="StyleUnderline"/>
        </w:rPr>
        <w:t xml:space="preserve">But </w:t>
      </w:r>
      <w:r w:rsidRPr="00DD439F">
        <w:rPr>
          <w:rStyle w:val="StyleUnderline"/>
        </w:rPr>
        <w:t xml:space="preserve">I </w:t>
      </w:r>
      <w:r w:rsidRPr="00BD0CC6">
        <w:rPr>
          <w:rStyle w:val="StyleUnderline"/>
          <w:highlight w:val="yellow"/>
        </w:rPr>
        <w:t>should</w:t>
      </w:r>
      <w:r w:rsidRPr="00DD439F">
        <w:rPr>
          <w:rStyle w:val="StyleUnderline"/>
        </w:rPr>
        <w:t xml:space="preserve"> hope </w:t>
      </w:r>
      <w:r w:rsidRPr="00BD0CC6">
        <w:rPr>
          <w:rStyle w:val="StyleUnderline"/>
          <w:highlight w:val="yellow"/>
        </w:rPr>
        <w:t>not</w:t>
      </w:r>
      <w:r w:rsidRPr="00DD439F">
        <w:rPr>
          <w:rStyle w:val="StyleUnderline"/>
        </w:rPr>
        <w:t xml:space="preserve"> to </w:t>
      </w:r>
      <w:r w:rsidRPr="00BD0CC6">
        <w:rPr>
          <w:rStyle w:val="StyleUnderline"/>
          <w:highlight w:val="yellow"/>
        </w:rPr>
        <w:t>lose sight of the human potential that the subject</w:t>
      </w:r>
      <w:r w:rsidRPr="001E45B0">
        <w:rPr>
          <w:rStyle w:val="StyleUnderline"/>
        </w:rPr>
        <w:t xml:space="preserve"> of the flesh </w:t>
      </w:r>
      <w:r w:rsidRPr="00BD0CC6">
        <w:rPr>
          <w:rStyle w:val="StyleUnderline"/>
          <w:highlight w:val="yellow"/>
        </w:rPr>
        <w:t>embodies</w:t>
      </w:r>
      <w:r w:rsidRPr="005305C8">
        <w:rPr>
          <w:sz w:val="16"/>
        </w:rPr>
        <w:t xml:space="preserve">; perhaps another way to say this is that </w:t>
      </w:r>
      <w:r w:rsidRPr="00090951">
        <w:rPr>
          <w:rStyle w:val="Emphasis"/>
          <w:highlight w:val="yellow"/>
        </w:rPr>
        <w:t>the enfleshed subject inscribes an opening in a chain of necessity</w:t>
      </w:r>
      <w:r w:rsidRPr="001E45B0">
        <w:rPr>
          <w:rStyle w:val="Emphasis"/>
        </w:rPr>
        <w:t xml:space="preserve"> rather than a last word.</w:t>
      </w:r>
      <w:r w:rsidRPr="005305C8">
        <w:rPr>
          <w:sz w:val="16"/>
        </w:rPr>
        <w:t xml:space="preserve"> The theory does not exhaust the subject that it would </w:t>
      </w:r>
      <w:proofErr w:type="gramStart"/>
      <w:r w:rsidRPr="005305C8">
        <w:rPr>
          <w:sz w:val="16"/>
        </w:rPr>
        <w:t>address, but</w:t>
      </w:r>
      <w:proofErr w:type="gramEnd"/>
      <w:r w:rsidRPr="005305C8">
        <w:rPr>
          <w:sz w:val="16"/>
        </w:rPr>
        <w:t xml:space="preserve"> attempts to highlight it. </w:t>
      </w:r>
      <w:r w:rsidRPr="00090951">
        <w:rPr>
          <w:rStyle w:val="StyleUnderline"/>
          <w:highlight w:val="yellow"/>
        </w:rPr>
        <w:t>To hold</w:t>
      </w:r>
      <w:r w:rsidRPr="001E45B0">
        <w:rPr>
          <w:rStyle w:val="StyleUnderline"/>
        </w:rPr>
        <w:t xml:space="preserve"> to the view </w:t>
      </w:r>
      <w:r w:rsidRPr="00090951">
        <w:rPr>
          <w:rStyle w:val="StyleUnderline"/>
          <w:highlight w:val="yellow"/>
        </w:rPr>
        <w:t xml:space="preserve">that the enfleshed subject is </w:t>
      </w:r>
      <w:proofErr w:type="gramStart"/>
      <w:r w:rsidRPr="00090951">
        <w:rPr>
          <w:rStyle w:val="Emphasis"/>
          <w:highlight w:val="yellow"/>
        </w:rPr>
        <w:t>actually chattel</w:t>
      </w:r>
      <w:proofErr w:type="gramEnd"/>
      <w:r w:rsidRPr="00090951">
        <w:rPr>
          <w:rStyle w:val="Emphasis"/>
          <w:highlight w:val="yellow"/>
        </w:rPr>
        <w:t xml:space="preserve"> or property</w:t>
      </w:r>
      <w:r w:rsidRPr="001E45B0">
        <w:rPr>
          <w:rStyle w:val="StyleUnderline"/>
        </w:rPr>
        <w:t>—</w:t>
      </w:r>
      <w:r w:rsidRPr="00DD439F">
        <w:rPr>
          <w:rStyle w:val="Emphasis"/>
        </w:rPr>
        <w:t>which we cannot say</w:t>
      </w:r>
      <w:r w:rsidRPr="001E45B0">
        <w:rPr>
          <w:rStyle w:val="StyleUnderline"/>
        </w:rPr>
        <w:t>, insofar as we have merely established a subject possibility in this case—</w:t>
      </w:r>
      <w:r w:rsidRPr="00090951">
        <w:rPr>
          <w:rStyle w:val="Emphasis"/>
          <w:highlight w:val="yellow"/>
        </w:rPr>
        <w:t>defeats the purpose</w:t>
      </w:r>
      <w:r w:rsidRPr="00090951">
        <w:rPr>
          <w:rStyle w:val="StyleUnderline"/>
        </w:rPr>
        <w:t xml:space="preserve"> of</w:t>
      </w:r>
      <w:r w:rsidRPr="001E45B0">
        <w:rPr>
          <w:rStyle w:val="StyleUnderline"/>
        </w:rPr>
        <w:t xml:space="preserve"> discriminating in the first place between a conceptual device on the one hand and a speaking</w:t>
      </w:r>
      <w:r w:rsidRPr="005305C8">
        <w:rPr>
          <w:sz w:val="16"/>
        </w:rPr>
        <w:t xml:space="preserve"> (even if barred) </w:t>
      </w:r>
      <w:r w:rsidRPr="001E45B0">
        <w:rPr>
          <w:rStyle w:val="StyleUnderline"/>
        </w:rPr>
        <w:t>subject on the other.</w:t>
      </w:r>
      <w:r>
        <w:rPr>
          <w:rStyle w:val="StyleUnderline"/>
        </w:rPr>
        <w:t xml:space="preserve"> </w:t>
      </w:r>
      <w:r w:rsidRPr="005305C8">
        <w:rPr>
          <w:sz w:val="16"/>
        </w:rPr>
        <w:t xml:space="preserve">I have taken, then, the long way around </w:t>
      </w:r>
      <w:proofErr w:type="gramStart"/>
      <w:r w:rsidRPr="005305C8">
        <w:rPr>
          <w:sz w:val="16"/>
        </w:rPr>
        <w:t>in order to</w:t>
      </w:r>
      <w:proofErr w:type="gramEnd"/>
      <w:r w:rsidRPr="005305C8">
        <w:rPr>
          <w:sz w:val="16"/>
        </w:rPr>
        <w:t xml:space="preserve"> say that </w:t>
      </w:r>
      <w:r w:rsidRPr="00090951">
        <w:rPr>
          <w:rStyle w:val="StyleUnderline"/>
          <w:highlight w:val="yellow"/>
        </w:rPr>
        <w:t>the ballot does not lose efficacy when</w:t>
      </w:r>
      <w:r w:rsidRPr="001E45B0">
        <w:rPr>
          <w:rStyle w:val="StyleUnderline"/>
        </w:rPr>
        <w:t xml:space="preserve"> it is </w:t>
      </w:r>
      <w:r w:rsidRPr="00090951">
        <w:rPr>
          <w:rStyle w:val="StyleUnderline"/>
          <w:highlight w:val="yellow"/>
        </w:rPr>
        <w:t>wielded by black personality because the latter was</w:t>
      </w:r>
      <w:r w:rsidRPr="00DD439F">
        <w:rPr>
          <w:rStyle w:val="StyleUnderline"/>
        </w:rPr>
        <w:t xml:space="preserve"> once</w:t>
      </w:r>
      <w:r w:rsidRPr="001E45B0">
        <w:rPr>
          <w:rStyle w:val="StyleUnderline"/>
        </w:rPr>
        <w:t xml:space="preserve"> defined as</w:t>
      </w:r>
      <w:r w:rsidRPr="005305C8">
        <w:rPr>
          <w:sz w:val="16"/>
        </w:rPr>
        <w:t xml:space="preserve"> anomie, as </w:t>
      </w:r>
      <w:r w:rsidRPr="00090951">
        <w:rPr>
          <w:rStyle w:val="StyleUnderline"/>
          <w:highlight w:val="yellow"/>
        </w:rPr>
        <w:t>chattel</w:t>
      </w:r>
      <w:r w:rsidRPr="001E45B0">
        <w:rPr>
          <w:rStyle w:val="StyleUnderline"/>
        </w:rPr>
        <w:t>.</w:t>
      </w:r>
      <w:r w:rsidRPr="005305C8">
        <w:rPr>
          <w:sz w:val="16"/>
        </w:rPr>
        <w:t xml:space="preserve"> In other words, </w:t>
      </w:r>
      <w:r w:rsidRPr="00090951">
        <w:rPr>
          <w:rStyle w:val="Emphasis"/>
          <w:highlight w:val="yellow"/>
        </w:rPr>
        <w:t>to premise the future of blackness on its past is to be mired in timelessness</w:t>
      </w:r>
      <w:r w:rsidRPr="005305C8">
        <w:rPr>
          <w:sz w:val="16"/>
        </w:rPr>
        <w:t xml:space="preserve">, which is precisely to be bereft of historicity, of differentiation, of progression. But </w:t>
      </w:r>
      <w:r w:rsidRPr="001E45B0">
        <w:rPr>
          <w:rStyle w:val="StyleUnderline"/>
        </w:rPr>
        <w:t xml:space="preserve">moreover, </w:t>
      </w:r>
      <w:r w:rsidRPr="00090951">
        <w:rPr>
          <w:rStyle w:val="StyleUnderline"/>
          <w:highlight w:val="yellow"/>
        </w:rPr>
        <w:t xml:space="preserve">it </w:t>
      </w:r>
      <w:r w:rsidRPr="00090951">
        <w:rPr>
          <w:rStyle w:val="Emphasis"/>
          <w:highlight w:val="yellow"/>
        </w:rPr>
        <w:t>confuses</w:t>
      </w:r>
      <w:r w:rsidRPr="00DD439F">
        <w:rPr>
          <w:rStyle w:val="Emphasis"/>
        </w:rPr>
        <w:t xml:space="preserve"> a </w:t>
      </w:r>
      <w:r w:rsidRPr="00090951">
        <w:rPr>
          <w:rStyle w:val="Emphasis"/>
          <w:highlight w:val="yellow"/>
        </w:rPr>
        <w:t>conceptual</w:t>
      </w:r>
      <w:r w:rsidRPr="001E45B0">
        <w:rPr>
          <w:rStyle w:val="Emphasis"/>
        </w:rPr>
        <w:t xml:space="preserve"> narrative</w:t>
      </w:r>
      <w:r w:rsidRPr="005305C8">
        <w:rPr>
          <w:sz w:val="16"/>
        </w:rPr>
        <w:t xml:space="preserve">, or a position in discourse, </w:t>
      </w:r>
      <w:r w:rsidRPr="00090951">
        <w:rPr>
          <w:rStyle w:val="Emphasis"/>
          <w:highlight w:val="yellow"/>
        </w:rPr>
        <w:t>with</w:t>
      </w:r>
      <w:r w:rsidRPr="00DD439F">
        <w:rPr>
          <w:rStyle w:val="Emphasis"/>
        </w:rPr>
        <w:t xml:space="preserve"> an </w:t>
      </w:r>
      <w:r w:rsidRPr="00090951">
        <w:rPr>
          <w:rStyle w:val="Emphasis"/>
          <w:highlight w:val="yellow"/>
        </w:rPr>
        <w:t>actual narrative</w:t>
      </w:r>
      <w:r w:rsidRPr="001E45B0">
        <w:rPr>
          <w:rStyle w:val="StyleUnderline"/>
        </w:rPr>
        <w:t xml:space="preserve"> that will always exceed it.</w:t>
      </w:r>
      <w:r w:rsidRPr="005305C8">
        <w:rPr>
          <w:sz w:val="16"/>
        </w:rPr>
        <w:t xml:space="preserve"> </w:t>
      </w:r>
      <w:r w:rsidRPr="00090951">
        <w:rPr>
          <w:rStyle w:val="StyleUnderline"/>
          <w:highlight w:val="yellow"/>
        </w:rPr>
        <w:t xml:space="preserve">To disparage the black vote is </w:t>
      </w:r>
      <w:r w:rsidRPr="00090951">
        <w:rPr>
          <w:rStyle w:val="Emphasis"/>
          <w:highlight w:val="yellow"/>
        </w:rPr>
        <w:t>not</w:t>
      </w:r>
      <w:r w:rsidRPr="001E45B0">
        <w:rPr>
          <w:rStyle w:val="StyleUnderline"/>
        </w:rPr>
        <w:t xml:space="preserve"> a</w:t>
      </w:r>
      <w:r w:rsidRPr="005305C8">
        <w:rPr>
          <w:sz w:val="16"/>
        </w:rPr>
        <w:t xml:space="preserve"> sophisticated, or </w:t>
      </w:r>
      <w:r w:rsidRPr="00090951">
        <w:rPr>
          <w:rStyle w:val="Emphasis"/>
          <w:highlight w:val="yellow"/>
        </w:rPr>
        <w:t>radical</w:t>
      </w:r>
      <w:r w:rsidRPr="005305C8">
        <w:rPr>
          <w:sz w:val="16"/>
        </w:rPr>
        <w:t xml:space="preserve">, </w:t>
      </w:r>
      <w:r w:rsidRPr="001E45B0">
        <w:rPr>
          <w:rStyle w:val="StyleUnderline"/>
        </w:rPr>
        <w:t xml:space="preserve">response to anything, </w:t>
      </w:r>
      <w:r w:rsidRPr="00090951">
        <w:rPr>
          <w:rStyle w:val="Emphasis"/>
          <w:highlight w:val="yellow"/>
        </w:rPr>
        <w:t>but</w:t>
      </w:r>
      <w:r w:rsidRPr="00090951">
        <w:rPr>
          <w:rStyle w:val="StyleUnderline"/>
          <w:highlight w:val="yellow"/>
        </w:rPr>
        <w:t xml:space="preserve"> </w:t>
      </w:r>
      <w:r w:rsidRPr="00090951">
        <w:rPr>
          <w:rStyle w:val="Emphasis"/>
          <w:highlight w:val="yellow"/>
        </w:rPr>
        <w:t>reverberates</w:t>
      </w:r>
      <w:r w:rsidRPr="001E45B0">
        <w:rPr>
          <w:rStyle w:val="StyleUnderline"/>
        </w:rPr>
        <w:t xml:space="preserve"> instead</w:t>
      </w:r>
      <w:r w:rsidRPr="005305C8">
        <w:rPr>
          <w:sz w:val="16"/>
        </w:rPr>
        <w:t xml:space="preserve">, without meaning to, we might suppose, </w:t>
      </w:r>
      <w:r w:rsidRPr="00090951">
        <w:rPr>
          <w:rStyle w:val="Emphasis"/>
          <w:highlight w:val="yellow"/>
        </w:rPr>
        <w:t>a long-standing hatred of black people</w:t>
      </w:r>
      <w:r w:rsidRPr="001E45B0">
        <w:rPr>
          <w:rStyle w:val="StyleUnderline"/>
        </w:rPr>
        <w:t xml:space="preserve"> and their aspirations. </w:t>
      </w:r>
      <w:r w:rsidRPr="00DD439F">
        <w:rPr>
          <w:rStyle w:val="StyleUnderline"/>
        </w:rPr>
        <w:t>To express doubt about</w:t>
      </w:r>
      <w:r w:rsidRPr="001E45B0">
        <w:rPr>
          <w:rStyle w:val="StyleUnderline"/>
        </w:rPr>
        <w:t xml:space="preserve"> the vote, especially </w:t>
      </w:r>
      <w:r w:rsidRPr="00DD439F">
        <w:rPr>
          <w:rStyle w:val="StyleUnderline"/>
        </w:rPr>
        <w:t>this election</w:t>
      </w:r>
      <w:r w:rsidRPr="001E45B0">
        <w:rPr>
          <w:rStyle w:val="StyleUnderline"/>
        </w:rPr>
        <w:t xml:space="preserve"> season</w:t>
      </w:r>
      <w:r w:rsidRPr="005305C8">
        <w:rPr>
          <w:sz w:val="16"/>
        </w:rPr>
        <w:t xml:space="preserve">, </w:t>
      </w:r>
      <w:proofErr w:type="gramStart"/>
      <w:r w:rsidRPr="005305C8">
        <w:rPr>
          <w:sz w:val="16"/>
        </w:rPr>
        <w:t>in light of</w:t>
      </w:r>
      <w:proofErr w:type="gramEnd"/>
      <w:r w:rsidRPr="005305C8">
        <w:rPr>
          <w:sz w:val="16"/>
        </w:rPr>
        <w:t xml:space="preserve"> what we face now </w:t>
      </w:r>
      <w:r w:rsidRPr="001E45B0">
        <w:rPr>
          <w:rStyle w:val="StyleUnderline"/>
        </w:rPr>
        <w:t xml:space="preserve">is beyond criticism: it </w:t>
      </w:r>
      <w:r w:rsidRPr="00DD439F">
        <w:rPr>
          <w:rStyle w:val="StyleUnderline"/>
        </w:rPr>
        <w:t>is</w:t>
      </w:r>
      <w:r w:rsidRPr="001E45B0">
        <w:rPr>
          <w:rStyle w:val="StyleUnderline"/>
        </w:rPr>
        <w:t xml:space="preserve"> quite simply </w:t>
      </w:r>
      <w:r w:rsidRPr="00090951">
        <w:rPr>
          <w:rStyle w:val="StyleUnderline"/>
          <w:highlight w:val="yellow"/>
        </w:rPr>
        <w:t>to embrace the inevitability of violence</w:t>
      </w:r>
      <w:r w:rsidRPr="005305C8">
        <w:rPr>
          <w:sz w:val="16"/>
        </w:rPr>
        <w:t xml:space="preserve">, and one should avoid flirtation with violence unless she is willing to put herself in its path. Anything less is an act of bad faith; I would go so far as to say that </w:t>
      </w:r>
      <w:r w:rsidRPr="001E45B0">
        <w:rPr>
          <w:rStyle w:val="Emphasis"/>
        </w:rPr>
        <w:t xml:space="preserve">the </w:t>
      </w:r>
      <w:r w:rsidRPr="00DD439F">
        <w:rPr>
          <w:rStyle w:val="Emphasis"/>
        </w:rPr>
        <w:t>failure to cast a vote</w:t>
      </w:r>
      <w:r w:rsidRPr="001E45B0">
        <w:rPr>
          <w:rStyle w:val="Emphasis"/>
        </w:rPr>
        <w:t xml:space="preserve"> at the coming midterms </w:t>
      </w:r>
      <w:r w:rsidRPr="00DD439F">
        <w:rPr>
          <w:rStyle w:val="Emphasis"/>
        </w:rPr>
        <w:t>is</w:t>
      </w:r>
      <w:r w:rsidRPr="001E45B0">
        <w:rPr>
          <w:rStyle w:val="Emphasis"/>
        </w:rPr>
        <w:t xml:space="preserve"> an </w:t>
      </w:r>
      <w:r w:rsidRPr="00DD439F">
        <w:rPr>
          <w:rStyle w:val="Emphasis"/>
        </w:rPr>
        <w:t>immoral</w:t>
      </w:r>
      <w:r w:rsidRPr="001E45B0">
        <w:rPr>
          <w:rStyle w:val="Emphasis"/>
        </w:rPr>
        <w:t xml:space="preserve"> act</w:t>
      </w:r>
      <w:r w:rsidRPr="005305C8">
        <w:rPr>
          <w:sz w:val="16"/>
        </w:rPr>
        <w:t xml:space="preserve"> for at least two reasons that might go without saying, but bear repeating nonetheless: </w:t>
      </w:r>
      <w:r w:rsidRPr="00090951">
        <w:rPr>
          <w:rStyle w:val="StyleUnderline"/>
          <w:highlight w:val="yellow"/>
        </w:rPr>
        <w:t>the meaning of suffrage</w:t>
      </w:r>
      <w:r w:rsidRPr="00DD439F">
        <w:rPr>
          <w:rStyle w:val="StyleUnderline"/>
        </w:rPr>
        <w:t xml:space="preserve"> for generations</w:t>
      </w:r>
      <w:r w:rsidRPr="001E45B0">
        <w:rPr>
          <w:rStyle w:val="StyleUnderline"/>
        </w:rPr>
        <w:t xml:space="preserve"> of African-Americans </w:t>
      </w:r>
      <w:r w:rsidRPr="00090951">
        <w:rPr>
          <w:rStyle w:val="StyleUnderline"/>
          <w:highlight w:val="yellow"/>
        </w:rPr>
        <w:t>and</w:t>
      </w:r>
      <w:r w:rsidRPr="00DD439F">
        <w:rPr>
          <w:rStyle w:val="StyleUnderline"/>
        </w:rPr>
        <w:t xml:space="preserve"> the </w:t>
      </w:r>
      <w:r w:rsidRPr="00090951">
        <w:rPr>
          <w:rStyle w:val="StyleUnderline"/>
          <w:highlight w:val="yellow"/>
        </w:rPr>
        <w:t>suffering</w:t>
      </w:r>
      <w:r w:rsidRPr="001E45B0">
        <w:rPr>
          <w:rStyle w:val="StyleUnderline"/>
        </w:rPr>
        <w:t xml:space="preserve"> that </w:t>
      </w:r>
      <w:r w:rsidRPr="00090951">
        <w:rPr>
          <w:rStyle w:val="StyleUnderline"/>
          <w:highlight w:val="yellow"/>
        </w:rPr>
        <w:t>it</w:t>
      </w:r>
      <w:r w:rsidRPr="00DD439F">
        <w:rPr>
          <w:rStyle w:val="StyleUnderline"/>
        </w:rPr>
        <w:t xml:space="preserve"> has </w:t>
      </w:r>
      <w:r w:rsidRPr="00090951">
        <w:rPr>
          <w:rStyle w:val="StyleUnderline"/>
          <w:highlight w:val="yellow"/>
        </w:rPr>
        <w:t>exacted</w:t>
      </w:r>
      <w:r w:rsidRPr="001E45B0">
        <w:rPr>
          <w:rStyle w:val="StyleUnderline"/>
        </w:rPr>
        <w:t xml:space="preserve"> over the decades </w:t>
      </w:r>
      <w:r w:rsidRPr="00090951">
        <w:rPr>
          <w:rStyle w:val="StyleUnderline"/>
          <w:highlight w:val="yellow"/>
        </w:rPr>
        <w:t xml:space="preserve">and the </w:t>
      </w:r>
      <w:r w:rsidRPr="00090951">
        <w:rPr>
          <w:rStyle w:val="Emphasis"/>
          <w:highlight w:val="yellow"/>
        </w:rPr>
        <w:t>certain danger</w:t>
      </w:r>
      <w:r w:rsidRPr="001E45B0">
        <w:rPr>
          <w:rStyle w:val="StyleUnderline"/>
        </w:rPr>
        <w:t xml:space="preserve"> that </w:t>
      </w:r>
      <w:r w:rsidRPr="00090951">
        <w:rPr>
          <w:rStyle w:val="StyleUnderline"/>
          <w:highlight w:val="yellow"/>
        </w:rPr>
        <w:t xml:space="preserve">the </w:t>
      </w:r>
      <w:r w:rsidRPr="00090951">
        <w:rPr>
          <w:rStyle w:val="Emphasis"/>
          <w:highlight w:val="yellow"/>
        </w:rPr>
        <w:t>current presidency</w:t>
      </w:r>
      <w:r w:rsidRPr="00090951">
        <w:rPr>
          <w:rStyle w:val="StyleUnderline"/>
          <w:highlight w:val="yellow"/>
        </w:rPr>
        <w:t xml:space="preserve"> and a </w:t>
      </w:r>
      <w:r w:rsidRPr="00090951">
        <w:rPr>
          <w:rStyle w:val="Emphasis"/>
          <w:highlight w:val="yellow"/>
        </w:rPr>
        <w:t>treasonous, complicit</w:t>
      </w:r>
      <w:r w:rsidRPr="001E45B0">
        <w:rPr>
          <w:rStyle w:val="Emphasis"/>
        </w:rPr>
        <w:t xml:space="preserve"> </w:t>
      </w:r>
      <w:r w:rsidRPr="00090951">
        <w:rPr>
          <w:rStyle w:val="Emphasis"/>
          <w:highlight w:val="yellow"/>
        </w:rPr>
        <w:t>Republican congress</w:t>
      </w:r>
      <w:r w:rsidRPr="001E45B0">
        <w:rPr>
          <w:rStyle w:val="Emphasis"/>
        </w:rPr>
        <w:t>ional majority</w:t>
      </w:r>
      <w:r w:rsidRPr="001E45B0">
        <w:rPr>
          <w:rStyle w:val="StyleUnderline"/>
        </w:rPr>
        <w:t xml:space="preserve"> </w:t>
      </w:r>
      <w:r w:rsidRPr="00090951">
        <w:rPr>
          <w:rStyle w:val="StyleUnderline"/>
          <w:highlight w:val="yellow"/>
        </w:rPr>
        <w:t>pose to the U</w:t>
      </w:r>
      <w:r w:rsidRPr="00DD439F">
        <w:rPr>
          <w:rStyle w:val="StyleUnderline"/>
        </w:rPr>
        <w:t xml:space="preserve">nited </w:t>
      </w:r>
      <w:r w:rsidRPr="00090951">
        <w:rPr>
          <w:rStyle w:val="StyleUnderline"/>
          <w:highlight w:val="yellow"/>
        </w:rPr>
        <w:t>S</w:t>
      </w:r>
      <w:r w:rsidRPr="00DD439F">
        <w:rPr>
          <w:rStyle w:val="StyleUnderline"/>
        </w:rPr>
        <w:t xml:space="preserve">tates </w:t>
      </w:r>
      <w:r w:rsidRPr="00090951">
        <w:rPr>
          <w:rStyle w:val="StyleUnderline"/>
          <w:highlight w:val="yellow"/>
        </w:rPr>
        <w:t>and the world.</w:t>
      </w:r>
      <w:r w:rsidRPr="005305C8">
        <w:rPr>
          <w:sz w:val="16"/>
        </w:rPr>
        <w:t xml:space="preserve"> </w:t>
      </w:r>
      <w:r w:rsidRPr="001E45B0">
        <w:rPr>
          <w:rStyle w:val="StyleUnderline"/>
        </w:rPr>
        <w:t>Do we need to count the ways</w:t>
      </w:r>
      <w:r w:rsidRPr="005305C8">
        <w:rPr>
          <w:sz w:val="16"/>
        </w:rPr>
        <w:t xml:space="preserve"> that we are doubtless threatened</w:t>
      </w:r>
      <w:r w:rsidRPr="001E45B0">
        <w:rPr>
          <w:rStyle w:val="StyleUnderline"/>
        </w:rPr>
        <w:t>?</w:t>
      </w:r>
      <w:r w:rsidRPr="005305C8">
        <w:rPr>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w:t>
      </w:r>
      <w:proofErr w:type="gramStart"/>
      <w:r w:rsidRPr="005305C8">
        <w:rPr>
          <w:sz w:val="16"/>
        </w:rPr>
        <w:t>that</w:t>
      </w:r>
      <w:proofErr w:type="gramEnd"/>
      <w:r w:rsidRPr="005305C8">
        <w:rPr>
          <w:sz w:val="16"/>
        </w:rPr>
        <w:t xml:space="preserve">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1E45B0">
        <w:rPr>
          <w:rStyle w:val="StyleUnderline"/>
        </w:rPr>
        <w:t xml:space="preserve">here </w:t>
      </w:r>
      <w:r w:rsidRPr="00090951">
        <w:rPr>
          <w:rStyle w:val="StyleUnderline"/>
          <w:highlight w:val="yellow"/>
        </w:rPr>
        <w:t>we are</w:t>
      </w:r>
      <w:r w:rsidRPr="005305C8">
        <w:rPr>
          <w:sz w:val="16"/>
        </w:rPr>
        <w:t xml:space="preserve">, </w:t>
      </w:r>
      <w:r w:rsidRPr="00090951">
        <w:rPr>
          <w:rStyle w:val="StyleUnderline"/>
          <w:highlight w:val="yellow"/>
        </w:rPr>
        <w:t>faced with the actual possibility</w:t>
      </w:r>
      <w:r w:rsidRPr="001E45B0">
        <w:rPr>
          <w:rStyle w:val="StyleUnderline"/>
        </w:rPr>
        <w:t xml:space="preserve"> now </w:t>
      </w:r>
      <w:r w:rsidRPr="00090951">
        <w:rPr>
          <w:rStyle w:val="StyleUnderline"/>
          <w:highlight w:val="yellow"/>
        </w:rPr>
        <w:t>that</w:t>
      </w:r>
      <w:r w:rsidRPr="00E608DC">
        <w:rPr>
          <w:rStyle w:val="StyleUnderline"/>
        </w:rPr>
        <w:t xml:space="preserve"> the </w:t>
      </w:r>
      <w:r w:rsidRPr="00090951">
        <w:rPr>
          <w:rStyle w:val="StyleUnderline"/>
          <w:highlight w:val="yellow"/>
        </w:rPr>
        <w:t>long-deferred democracy we</w:t>
      </w:r>
      <w:r w:rsidRPr="00E608DC">
        <w:rPr>
          <w:rStyle w:val="StyleUnderline"/>
        </w:rPr>
        <w:t xml:space="preserve"> have </w:t>
      </w:r>
      <w:r w:rsidRPr="00090951">
        <w:rPr>
          <w:rStyle w:val="StyleUnderline"/>
          <w:highlight w:val="yellow"/>
        </w:rPr>
        <w:t>labored toward is poised to</w:t>
      </w:r>
      <w:r w:rsidRPr="001E45B0">
        <w:rPr>
          <w:rStyle w:val="StyleUnderline"/>
        </w:rPr>
        <w:t xml:space="preserve"> take a blow that could </w:t>
      </w:r>
      <w:r w:rsidRPr="00090951">
        <w:rPr>
          <w:rStyle w:val="StyleUnderline"/>
          <w:highlight w:val="yellow"/>
        </w:rPr>
        <w:t>permanently end</w:t>
      </w:r>
      <w:r w:rsidRPr="001E45B0">
        <w:rPr>
          <w:rStyle w:val="StyleUnderline"/>
        </w:rPr>
        <w:t xml:space="preserve"> it.</w:t>
      </w:r>
      <w:r w:rsidRPr="005305C8">
        <w:rPr>
          <w:sz w:val="16"/>
        </w:rPr>
        <w:t xml:space="preserve"> If voting could </w:t>
      </w:r>
      <w:proofErr w:type="spellStart"/>
      <w:r w:rsidRPr="005305C8">
        <w:rPr>
          <w:sz w:val="16"/>
        </w:rPr>
        <w:t>stave</w:t>
      </w:r>
      <w:proofErr w:type="spellEnd"/>
      <w:r w:rsidRPr="005305C8">
        <w:rPr>
          <w:sz w:val="16"/>
        </w:rPr>
        <w:t xml:space="preserve"> it off, who would refuse? Hold that thought.</w:t>
      </w:r>
    </w:p>
    <w:p w14:paraId="1635C34F" w14:textId="77777777" w:rsidR="00BF44E5" w:rsidRPr="00C9587D" w:rsidRDefault="00BF44E5" w:rsidP="00BF44E5">
      <w:pPr>
        <w:pStyle w:val="Heading4"/>
      </w:pPr>
      <w:r w:rsidRPr="00C9587D">
        <w:t>Reject their conflation of the discursive and the material---their theory makes resistance impossible</w:t>
      </w:r>
    </w:p>
    <w:p w14:paraId="27926CCA" w14:textId="77777777" w:rsidR="00BF44E5" w:rsidRPr="001D36CA" w:rsidRDefault="00BF44E5" w:rsidP="00BF44E5">
      <w:pPr>
        <w:rPr>
          <w:lang w:eastAsia="ko-KR"/>
        </w:rPr>
      </w:pPr>
      <w:r w:rsidRPr="001D36CA">
        <w:rPr>
          <w:rStyle w:val="Style13ptBold"/>
        </w:rPr>
        <w:t>Breu ’</w:t>
      </w:r>
      <w:r w:rsidRPr="001D36CA">
        <w:rPr>
          <w:rStyle w:val="Style13ptBold"/>
          <w:rFonts w:hint="eastAsia"/>
        </w:rPr>
        <w:t>16</w:t>
      </w:r>
      <w:r>
        <w:rPr>
          <w:rFonts w:hint="eastAsia"/>
          <w:lang w:eastAsia="ko-KR"/>
        </w:rPr>
        <w:t xml:space="preserve"> [</w:t>
      </w:r>
      <w:r w:rsidRPr="001D36CA">
        <w:t>Christopher Breu is associate professor of English at Illinois State University. He is the author of Hard-Boiled Masculinities (Minnesota, 2005)</w:t>
      </w:r>
      <w:r>
        <w:t xml:space="preserve">, </w:t>
      </w:r>
      <w:r w:rsidRPr="001D36CA">
        <w:t>WHY MATERIALISMS MATTER</w:t>
      </w:r>
      <w:r>
        <w:t xml:space="preserve">, </w:t>
      </w:r>
      <w:proofErr w:type="spellStart"/>
      <w:r w:rsidRPr="001D36CA">
        <w:t>symplokē</w:t>
      </w:r>
      <w:proofErr w:type="spellEnd"/>
      <w:r w:rsidRPr="001D36CA">
        <w:t>, Vol. 24, No. 1-</w:t>
      </w:r>
      <w:r w:rsidRPr="001D36CA">
        <w:lastRenderedPageBreak/>
        <w:t>2, Materialisms (2016), pp. 9-26</w:t>
      </w:r>
      <w:r>
        <w:rPr>
          <w:rFonts w:hint="eastAsia"/>
          <w:lang w:eastAsia="ko-KR"/>
        </w:rPr>
        <w:t xml:space="preserve">, </w:t>
      </w:r>
      <w:r w:rsidRPr="001D36CA">
        <w:rPr>
          <w:lang w:eastAsia="ko-KR"/>
        </w:rPr>
        <w:t>https://www.jstor.org/stable/pdf/10.5250/symploke.24.1-2.0009.pdf?refreqid=fastly-default%3Ad72445a9184da5530196cae537cda407&amp;ab_segments=&amp;origin=&amp;initiator=&amp;acceptTC=1</w:t>
      </w:r>
      <w:r>
        <w:rPr>
          <w:rFonts w:hint="eastAsia"/>
          <w:lang w:eastAsia="ko-KR"/>
        </w:rPr>
        <w:t>]</w:t>
      </w:r>
    </w:p>
    <w:p w14:paraId="376458FA" w14:textId="77777777" w:rsidR="00BF44E5" w:rsidRPr="001D36CA" w:rsidRDefault="00BF44E5" w:rsidP="00BF44E5">
      <w:pPr>
        <w:rPr>
          <w:sz w:val="14"/>
        </w:rPr>
      </w:pPr>
      <w:r w:rsidRPr="00E70745">
        <w:rPr>
          <w:rStyle w:val="StyleUnderline"/>
          <w:highlight w:val="green"/>
        </w:rPr>
        <w:t xml:space="preserve">Much good came out of this </w:t>
      </w:r>
      <w:r w:rsidRPr="00E70745">
        <w:rPr>
          <w:rStyle w:val="Emphasis"/>
          <w:highlight w:val="green"/>
        </w:rPr>
        <w:t>linguistic</w:t>
      </w:r>
      <w:r w:rsidRPr="00E70745">
        <w:rPr>
          <w:rStyle w:val="StyleUnderline"/>
          <w:highlight w:val="green"/>
        </w:rPr>
        <w:t xml:space="preserve"> turn</w:t>
      </w:r>
      <w:r w:rsidRPr="00E70745">
        <w:rPr>
          <w:sz w:val="14"/>
          <w:highlight w:val="green"/>
        </w:rPr>
        <w:t xml:space="preserve">. </w:t>
      </w:r>
      <w:r w:rsidRPr="00E70745">
        <w:rPr>
          <w:rStyle w:val="StyleUnderline"/>
          <w:highlight w:val="green"/>
        </w:rPr>
        <w:t>However</w:t>
      </w:r>
      <w:r w:rsidRPr="00D02329">
        <w:rPr>
          <w:sz w:val="14"/>
        </w:rPr>
        <w:t xml:space="preserve">, </w:t>
      </w:r>
      <w:r w:rsidRPr="00D02329">
        <w:rPr>
          <w:rStyle w:val="Emphasis"/>
          <w:sz w:val="28"/>
          <w:szCs w:val="36"/>
        </w:rPr>
        <w:t>much was lost as well</w:t>
      </w:r>
      <w:r w:rsidRPr="00D02329">
        <w:rPr>
          <w:sz w:val="14"/>
        </w:rPr>
        <w:t xml:space="preserve">. </w:t>
      </w:r>
      <w:r w:rsidRPr="00D02329">
        <w:rPr>
          <w:rStyle w:val="StyleUnderline"/>
        </w:rPr>
        <w:t xml:space="preserve">It was powerful in </w:t>
      </w:r>
      <w:r w:rsidRPr="00D02329">
        <w:rPr>
          <w:rStyle w:val="Emphasis"/>
        </w:rPr>
        <w:t>denaturalizing</w:t>
      </w:r>
      <w:r w:rsidRPr="00D02329">
        <w:rPr>
          <w:sz w:val="14"/>
        </w:rPr>
        <w:t xml:space="preserve"> </w:t>
      </w:r>
      <w:r w:rsidRPr="00D02329">
        <w:rPr>
          <w:rStyle w:val="StyleUnderline"/>
        </w:rPr>
        <w:t xml:space="preserve">assumptions based around claims of </w:t>
      </w:r>
      <w:r w:rsidRPr="00D02329">
        <w:rPr>
          <w:rStyle w:val="Emphasis"/>
        </w:rPr>
        <w:t>nature</w:t>
      </w:r>
      <w:r w:rsidRPr="00D02329">
        <w:rPr>
          <w:sz w:val="14"/>
        </w:rPr>
        <w:t xml:space="preserve"> </w:t>
      </w:r>
      <w:r w:rsidRPr="00D02329">
        <w:rPr>
          <w:rStyle w:val="StyleUnderline"/>
        </w:rPr>
        <w:t>or</w:t>
      </w:r>
      <w:r w:rsidRPr="00D02329">
        <w:rPr>
          <w:sz w:val="14"/>
        </w:rPr>
        <w:t xml:space="preserve"> </w:t>
      </w:r>
      <w:r w:rsidRPr="00D02329">
        <w:rPr>
          <w:rStyle w:val="Emphasis"/>
        </w:rPr>
        <w:t>essence</w:t>
      </w:r>
      <w:r w:rsidRPr="00D02329">
        <w:rPr>
          <w:sz w:val="14"/>
        </w:rPr>
        <w:t xml:space="preserve">, revealing the most seemingly </w:t>
      </w:r>
      <w:proofErr w:type="spellStart"/>
      <w:r w:rsidRPr="00D02329">
        <w:rPr>
          <w:sz w:val="14"/>
        </w:rPr>
        <w:t>prediscursive</w:t>
      </w:r>
      <w:proofErr w:type="spellEnd"/>
      <w:r w:rsidRPr="00D02329">
        <w:rPr>
          <w:sz w:val="14"/>
        </w:rPr>
        <w:t xml:space="preserve"> entities, such as the body, sex, the animal, and nature itself to be at least partially if not fully</w:t>
      </w:r>
      <w:r w:rsidRPr="001D36CA">
        <w:rPr>
          <w:sz w:val="14"/>
        </w:rPr>
        <w:t xml:space="preserve"> the product of discourse. In its linguistic reflexivity, it also built modes of self-criticism into the very structure of its arguments. This meta- critical dimension meant that the linguistic turn was particularly powerful as a mode of epistemological interrogation. </w:t>
      </w:r>
      <w:r w:rsidRPr="00E70745">
        <w:rPr>
          <w:rStyle w:val="StyleUnderline"/>
          <w:highlight w:val="green"/>
        </w:rPr>
        <w:t xml:space="preserve">What </w:t>
      </w:r>
      <w:r w:rsidRPr="00D02329">
        <w:rPr>
          <w:rStyle w:val="StyleUnderline"/>
        </w:rPr>
        <w:t xml:space="preserve">tended to be </w:t>
      </w:r>
      <w:r w:rsidRPr="00E70745">
        <w:rPr>
          <w:rStyle w:val="Emphasis"/>
          <w:highlight w:val="green"/>
        </w:rPr>
        <w:t>bracketed</w:t>
      </w:r>
      <w:r w:rsidRPr="001D36CA">
        <w:rPr>
          <w:sz w:val="14"/>
        </w:rPr>
        <w:t xml:space="preserve">, however, </w:t>
      </w:r>
      <w:r w:rsidRPr="00E70745">
        <w:rPr>
          <w:rStyle w:val="StyleUnderline"/>
          <w:highlight w:val="green"/>
        </w:rPr>
        <w:t xml:space="preserve">was </w:t>
      </w:r>
      <w:r w:rsidRPr="00E70745">
        <w:rPr>
          <w:rStyle w:val="Emphasis"/>
          <w:sz w:val="24"/>
          <w:highlight w:val="green"/>
        </w:rPr>
        <w:t>any</w:t>
      </w:r>
      <w:r w:rsidRPr="00E70745">
        <w:rPr>
          <w:rStyle w:val="StyleUnderline"/>
          <w:sz w:val="24"/>
          <w:szCs w:val="32"/>
          <w:highlight w:val="green"/>
        </w:rPr>
        <w:t xml:space="preserve"> </w:t>
      </w:r>
      <w:r w:rsidRPr="00E70745">
        <w:rPr>
          <w:rStyle w:val="StyleUnderline"/>
          <w:highlight w:val="green"/>
        </w:rPr>
        <w:t xml:space="preserve">engagement with </w:t>
      </w:r>
      <w:r w:rsidRPr="00E70745">
        <w:rPr>
          <w:rStyle w:val="Emphasis"/>
          <w:highlight w:val="green"/>
        </w:rPr>
        <w:t>ontology</w:t>
      </w:r>
      <w:r w:rsidRPr="001D36CA">
        <w:rPr>
          <w:sz w:val="14"/>
        </w:rPr>
        <w:t xml:space="preserve">, </w:t>
      </w:r>
      <w:r w:rsidRPr="00E70745">
        <w:rPr>
          <w:rStyle w:val="StyleUnderline"/>
          <w:highlight w:val="green"/>
        </w:rPr>
        <w:t>other than</w:t>
      </w:r>
      <w:r w:rsidRPr="004C5C31">
        <w:rPr>
          <w:rStyle w:val="StyleUnderline"/>
        </w:rPr>
        <w:t xml:space="preserve"> </w:t>
      </w:r>
      <w:r w:rsidRPr="001D36CA">
        <w:rPr>
          <w:sz w:val="14"/>
        </w:rPr>
        <w:t xml:space="preserve">the version that Brian McHale celebrated as </w:t>
      </w:r>
      <w:r w:rsidRPr="00E70745">
        <w:rPr>
          <w:rStyle w:val="StyleUnderline"/>
          <w:highlight w:val="green"/>
        </w:rPr>
        <w:t>linguistic</w:t>
      </w:r>
      <w:r w:rsidRPr="004C5C31">
        <w:rPr>
          <w:rStyle w:val="StyleUnderline"/>
        </w:rPr>
        <w:t xml:space="preserve"> world</w:t>
      </w:r>
      <w:r w:rsidRPr="001D36CA">
        <w:rPr>
          <w:sz w:val="14"/>
        </w:rPr>
        <w:t xml:space="preserve"> “</w:t>
      </w:r>
      <w:r w:rsidRPr="00E70745">
        <w:rPr>
          <w:rStyle w:val="Emphasis"/>
          <w:highlight w:val="green"/>
        </w:rPr>
        <w:t>projection</w:t>
      </w:r>
      <w:r w:rsidRPr="00D02329">
        <w:rPr>
          <w:sz w:val="14"/>
        </w:rPr>
        <w:t xml:space="preserve">” </w:t>
      </w:r>
      <w:r w:rsidRPr="00D02329">
        <w:rPr>
          <w:rStyle w:val="StyleUnderline"/>
        </w:rPr>
        <w:t>i</w:t>
      </w:r>
      <w:r w:rsidRPr="00D07923">
        <w:rPr>
          <w:rStyle w:val="StyleUnderline"/>
        </w:rPr>
        <w:t>n</w:t>
      </w:r>
      <w:r w:rsidRPr="001D36CA">
        <w:rPr>
          <w:sz w:val="14"/>
        </w:rPr>
        <w:t xml:space="preserve"> his canonical </w:t>
      </w:r>
      <w:r w:rsidRPr="00D07923">
        <w:rPr>
          <w:rStyle w:val="StyleUnderline"/>
        </w:rPr>
        <w:t>account of postmodernist</w:t>
      </w:r>
      <w:r w:rsidRPr="004C5C31">
        <w:rPr>
          <w:rStyle w:val="StyleUnderline"/>
        </w:rPr>
        <w:t xml:space="preserve"> fiction</w:t>
      </w:r>
      <w:r w:rsidRPr="001D36CA">
        <w:rPr>
          <w:sz w:val="14"/>
        </w:rPr>
        <w:t xml:space="preserve">.4 </w:t>
      </w:r>
      <w:r w:rsidRPr="00E70745">
        <w:rPr>
          <w:rStyle w:val="StyleUnderline"/>
          <w:highlight w:val="green"/>
        </w:rPr>
        <w:t xml:space="preserve">Such </w:t>
      </w:r>
      <w:r w:rsidRPr="00D02329">
        <w:rPr>
          <w:rStyle w:val="StyleUnderline"/>
        </w:rPr>
        <w:t xml:space="preserve">an </w:t>
      </w:r>
      <w:r w:rsidRPr="00D02329">
        <w:rPr>
          <w:rStyle w:val="Emphasis"/>
        </w:rPr>
        <w:t>ontology</w:t>
      </w:r>
      <w:r w:rsidRPr="00D02329">
        <w:rPr>
          <w:sz w:val="14"/>
        </w:rPr>
        <w:t xml:space="preserve">, </w:t>
      </w:r>
      <w:r w:rsidRPr="00D02329">
        <w:rPr>
          <w:rStyle w:val="StyleUnderline"/>
        </w:rPr>
        <w:t>though</w:t>
      </w:r>
      <w:r w:rsidRPr="00D02329">
        <w:rPr>
          <w:sz w:val="14"/>
        </w:rPr>
        <w:t xml:space="preserve">, suggests </w:t>
      </w:r>
      <w:r w:rsidRPr="00D02329">
        <w:rPr>
          <w:rStyle w:val="StyleUnderline"/>
        </w:rPr>
        <w:t>as many worlds as there are different epistemologies</w:t>
      </w:r>
      <w:r w:rsidRPr="00D02329">
        <w:rPr>
          <w:sz w:val="14"/>
        </w:rPr>
        <w:t>, thus,</w:t>
      </w:r>
      <w:r w:rsidRPr="001D36CA">
        <w:rPr>
          <w:sz w:val="14"/>
        </w:rPr>
        <w:t xml:space="preserve"> </w:t>
      </w:r>
      <w:r w:rsidRPr="00E70745">
        <w:rPr>
          <w:rStyle w:val="StyleUnderline"/>
          <w:highlight w:val="green"/>
        </w:rPr>
        <w:t xml:space="preserve">making </w:t>
      </w:r>
      <w:r w:rsidRPr="00E70745">
        <w:rPr>
          <w:rStyle w:val="Emphasis"/>
          <w:highlight w:val="green"/>
        </w:rPr>
        <w:t>no claims</w:t>
      </w:r>
      <w:r w:rsidRPr="00E70745">
        <w:rPr>
          <w:sz w:val="14"/>
          <w:highlight w:val="green"/>
        </w:rPr>
        <w:t xml:space="preserve"> </w:t>
      </w:r>
      <w:r w:rsidRPr="00E70745">
        <w:rPr>
          <w:rStyle w:val="StyleUnderline"/>
          <w:highlight w:val="green"/>
        </w:rPr>
        <w:t xml:space="preserve">to </w:t>
      </w:r>
      <w:r w:rsidRPr="00D02329">
        <w:rPr>
          <w:rStyle w:val="StyleUnderline"/>
        </w:rPr>
        <w:t xml:space="preserve">ontology as </w:t>
      </w:r>
      <w:r w:rsidRPr="00E70745">
        <w:rPr>
          <w:rStyle w:val="StyleUnderline"/>
          <w:highlight w:val="green"/>
        </w:rPr>
        <w:t xml:space="preserve">an account of </w:t>
      </w:r>
      <w:r w:rsidRPr="00E70745">
        <w:rPr>
          <w:rStyle w:val="Emphasis"/>
          <w:sz w:val="24"/>
          <w:highlight w:val="green"/>
        </w:rPr>
        <w:t>a shared world</w:t>
      </w:r>
      <w:r w:rsidRPr="00E70745">
        <w:rPr>
          <w:sz w:val="14"/>
          <w:szCs w:val="32"/>
          <w:highlight w:val="green"/>
        </w:rPr>
        <w:t xml:space="preserve"> </w:t>
      </w:r>
      <w:r w:rsidRPr="00E70745">
        <w:rPr>
          <w:rStyle w:val="StyleUnderline"/>
          <w:highlight w:val="green"/>
        </w:rPr>
        <w:t>or</w:t>
      </w:r>
      <w:r w:rsidRPr="00E70745">
        <w:rPr>
          <w:sz w:val="14"/>
          <w:highlight w:val="green"/>
        </w:rPr>
        <w:t xml:space="preserve"> </w:t>
      </w:r>
      <w:r w:rsidRPr="00E70745">
        <w:rPr>
          <w:rStyle w:val="Emphasis"/>
          <w:sz w:val="24"/>
          <w:highlight w:val="green"/>
        </w:rPr>
        <w:t>universe</w:t>
      </w:r>
      <w:r w:rsidRPr="001D36CA">
        <w:rPr>
          <w:sz w:val="14"/>
        </w:rPr>
        <w:t xml:space="preserve">. In this way, </w:t>
      </w:r>
      <w:r w:rsidRPr="00D07923">
        <w:rPr>
          <w:rStyle w:val="StyleUnderline"/>
        </w:rPr>
        <w:t xml:space="preserve">the </w:t>
      </w:r>
      <w:r w:rsidRPr="00D07923">
        <w:rPr>
          <w:rStyle w:val="Emphasis"/>
        </w:rPr>
        <w:t>linguistic</w:t>
      </w:r>
      <w:r w:rsidRPr="00D07923">
        <w:rPr>
          <w:rStyle w:val="StyleUnderline"/>
        </w:rPr>
        <w:t xml:space="preserve"> turn</w:t>
      </w:r>
      <w:r w:rsidRPr="001D36CA">
        <w:rPr>
          <w:sz w:val="14"/>
        </w:rPr>
        <w:t xml:space="preserve"> also </w:t>
      </w:r>
      <w:r w:rsidRPr="00D07923">
        <w:rPr>
          <w:rStyle w:val="StyleUnderline"/>
        </w:rPr>
        <w:t>overlapped</w:t>
      </w:r>
      <w:r w:rsidRPr="001D36CA">
        <w:rPr>
          <w:sz w:val="14"/>
        </w:rPr>
        <w:t xml:space="preserve"> with what Quentin </w:t>
      </w:r>
      <w:proofErr w:type="spellStart"/>
      <w:r w:rsidRPr="001D36CA">
        <w:rPr>
          <w:sz w:val="14"/>
        </w:rPr>
        <w:t>Meillassoux</w:t>
      </w:r>
      <w:proofErr w:type="spellEnd"/>
      <w:r w:rsidRPr="001D36CA">
        <w:rPr>
          <w:sz w:val="14"/>
        </w:rPr>
        <w:t xml:space="preserve"> describes as “</w:t>
      </w:r>
      <w:proofErr w:type="spellStart"/>
      <w:r w:rsidRPr="00D07923">
        <w:rPr>
          <w:rStyle w:val="Emphasis"/>
        </w:rPr>
        <w:t>correlationism</w:t>
      </w:r>
      <w:proofErr w:type="spellEnd"/>
      <w:r w:rsidRPr="001D36CA">
        <w:rPr>
          <w:sz w:val="14"/>
        </w:rPr>
        <w:t xml:space="preserve">,” which he defines as “the idea according to which we only ever have access to the correlation between think- </w:t>
      </w:r>
      <w:proofErr w:type="spellStart"/>
      <w:r w:rsidRPr="001D36CA">
        <w:rPr>
          <w:sz w:val="14"/>
        </w:rPr>
        <w:t>ing</w:t>
      </w:r>
      <w:proofErr w:type="spellEnd"/>
      <w:r w:rsidRPr="001D36CA">
        <w:rPr>
          <w:sz w:val="14"/>
        </w:rPr>
        <w:t xml:space="preserve"> and being, and never to either term considered apart from each other.”5 While, </w:t>
      </w:r>
      <w:proofErr w:type="spellStart"/>
      <w:r w:rsidRPr="001D36CA">
        <w:rPr>
          <w:sz w:val="14"/>
        </w:rPr>
        <w:t>Meillassoux’s</w:t>
      </w:r>
      <w:proofErr w:type="spellEnd"/>
      <w:r w:rsidRPr="001D36CA">
        <w:rPr>
          <w:sz w:val="14"/>
        </w:rPr>
        <w:t xml:space="preserve"> defi </w:t>
      </w:r>
      <w:proofErr w:type="spellStart"/>
      <w:r w:rsidRPr="001D36CA">
        <w:rPr>
          <w:sz w:val="14"/>
        </w:rPr>
        <w:t>nition</w:t>
      </w:r>
      <w:proofErr w:type="spellEnd"/>
      <w:r w:rsidRPr="001D36CA">
        <w:rPr>
          <w:sz w:val="14"/>
        </w:rPr>
        <w:t xml:space="preserve"> can seem cryptic (of course we can’t think of what we can’t think of), what he is arguing is that philosophy after Kant posits that we can only think about those aspects of being to which we have access via a cognizing consciousness. This prohibition on positing aspects of being that could not be subjectively apprehended lead Kant to bracket the </w:t>
      </w:r>
      <w:proofErr w:type="gramStart"/>
      <w:r w:rsidRPr="001D36CA">
        <w:rPr>
          <w:sz w:val="14"/>
        </w:rPr>
        <w:t>thing in itself, and</w:t>
      </w:r>
      <w:proofErr w:type="gramEnd"/>
      <w:r w:rsidRPr="001D36CA">
        <w:rPr>
          <w:sz w:val="14"/>
        </w:rPr>
        <w:t xml:space="preserve"> to limit philosophy proper to an engagement with subjectively apprehended phenomena (while noumena remained forever ungraspable). For all the ways that later developments in philosophy broke with Kantian orthodoxy, the prohibition on engaging “things in themselves” remained constant throughout most, if not all, of Western philosophy at least through Derrida. Another way to put this is that given the central problem- </w:t>
      </w:r>
      <w:proofErr w:type="spellStart"/>
      <w:r w:rsidRPr="001D36CA">
        <w:rPr>
          <w:sz w:val="14"/>
        </w:rPr>
        <w:t>atic</w:t>
      </w:r>
      <w:proofErr w:type="spellEnd"/>
      <w:r w:rsidRPr="001D36CA">
        <w:rPr>
          <w:sz w:val="14"/>
        </w:rPr>
        <w:t xml:space="preserve"> of the relationship between subject and object in this tradition, after Kant philosophy only ever posited an object as it exists for the subject (for what </w:t>
      </w:r>
      <w:proofErr w:type="spellStart"/>
      <w:r w:rsidRPr="001D36CA">
        <w:rPr>
          <w:sz w:val="14"/>
        </w:rPr>
        <w:t>Meillassoux</w:t>
      </w:r>
      <w:proofErr w:type="spellEnd"/>
      <w:r w:rsidRPr="001D36CA">
        <w:rPr>
          <w:sz w:val="14"/>
        </w:rPr>
        <w:t xml:space="preserve"> terms “givenness”) and refrained from positing an </w:t>
      </w:r>
      <w:proofErr w:type="gramStart"/>
      <w:r w:rsidRPr="001D36CA">
        <w:rPr>
          <w:sz w:val="14"/>
        </w:rPr>
        <w:t>object in itself</w:t>
      </w:r>
      <w:proofErr w:type="gramEnd"/>
      <w:r w:rsidRPr="001D36CA">
        <w:rPr>
          <w:sz w:val="14"/>
        </w:rPr>
        <w:t xml:space="preserve"> (2008, 21). Yet, as </w:t>
      </w:r>
      <w:proofErr w:type="spellStart"/>
      <w:r w:rsidRPr="001D36CA">
        <w:rPr>
          <w:sz w:val="14"/>
        </w:rPr>
        <w:t>Meillassoux</w:t>
      </w:r>
      <w:proofErr w:type="spellEnd"/>
      <w:r w:rsidRPr="001D36CA">
        <w:rPr>
          <w:sz w:val="14"/>
        </w:rPr>
        <w:t xml:space="preserve"> argues, science posits all sorts of things that are not part of givenness, including what he calls “</w:t>
      </w:r>
      <w:proofErr w:type="spellStart"/>
      <w:r w:rsidRPr="001D36CA">
        <w:rPr>
          <w:sz w:val="14"/>
        </w:rPr>
        <w:t>ancestrality</w:t>
      </w:r>
      <w:proofErr w:type="spellEnd"/>
      <w:r w:rsidRPr="001D36CA">
        <w:rPr>
          <w:sz w:val="14"/>
        </w:rPr>
        <w:t xml:space="preserve">” or all the things that have existed before human existence (2008, 1). Thus, while emerging at different moments and only partially overlap- ping in their intellectual trajectories, </w:t>
      </w:r>
      <w:proofErr w:type="spellStart"/>
      <w:r w:rsidRPr="001D36CA">
        <w:rPr>
          <w:sz w:val="14"/>
        </w:rPr>
        <w:t>correlationism</w:t>
      </w:r>
      <w:proofErr w:type="spellEnd"/>
      <w:r w:rsidRPr="001D36CA">
        <w:rPr>
          <w:sz w:val="14"/>
        </w:rPr>
        <w:t xml:space="preserve">, (post-)structuralism, and social construction merged (helped, to be sure, by a vernacular idealism that has long characterized life in the U.S.) to form a powerful intellectual doxa in the second half of the twentieth century. Indeed, the coiner of the term the “linguistic turn,” Richard Rorty, produced an almost perfect mix of </w:t>
      </w:r>
      <w:proofErr w:type="gramStart"/>
      <w:r w:rsidRPr="001D36CA">
        <w:rPr>
          <w:sz w:val="14"/>
        </w:rPr>
        <w:t>all of</w:t>
      </w:r>
      <w:proofErr w:type="gramEnd"/>
      <w:r w:rsidRPr="001D36CA">
        <w:rPr>
          <w:sz w:val="14"/>
        </w:rPr>
        <w:t xml:space="preserve"> these </w:t>
      </w:r>
      <w:proofErr w:type="spellStart"/>
      <w:r w:rsidRPr="001D36CA">
        <w:rPr>
          <w:sz w:val="14"/>
        </w:rPr>
        <w:t>infl</w:t>
      </w:r>
      <w:proofErr w:type="spellEnd"/>
      <w:r w:rsidRPr="001D36CA">
        <w:rPr>
          <w:sz w:val="14"/>
        </w:rPr>
        <w:t xml:space="preserve"> </w:t>
      </w:r>
      <w:proofErr w:type="spellStart"/>
      <w:r w:rsidRPr="001D36CA">
        <w:rPr>
          <w:sz w:val="14"/>
        </w:rPr>
        <w:t>uences</w:t>
      </w:r>
      <w:proofErr w:type="spellEnd"/>
      <w:r w:rsidRPr="001D36CA">
        <w:rPr>
          <w:sz w:val="14"/>
        </w:rPr>
        <w:t xml:space="preserve"> in his updated version of American pragmatism.6 </w:t>
      </w:r>
      <w:r w:rsidRPr="00E70745">
        <w:rPr>
          <w:rStyle w:val="StyleUnderline"/>
          <w:highlight w:val="green"/>
        </w:rPr>
        <w:t xml:space="preserve">We no longer </w:t>
      </w:r>
      <w:r w:rsidRPr="00D02329">
        <w:rPr>
          <w:rStyle w:val="StyleUnderline"/>
        </w:rPr>
        <w:t xml:space="preserve">needed to </w:t>
      </w:r>
      <w:r w:rsidRPr="00E70745">
        <w:rPr>
          <w:rStyle w:val="StyleUnderline"/>
          <w:highlight w:val="green"/>
        </w:rPr>
        <w:t xml:space="preserve">talk about </w:t>
      </w:r>
      <w:r w:rsidRPr="00E70745">
        <w:rPr>
          <w:rStyle w:val="Emphasis"/>
          <w:sz w:val="24"/>
          <w:highlight w:val="green"/>
        </w:rPr>
        <w:t>what things are</w:t>
      </w:r>
      <w:r w:rsidRPr="00E70745">
        <w:rPr>
          <w:sz w:val="14"/>
          <w:highlight w:val="green"/>
        </w:rPr>
        <w:t xml:space="preserve">, </w:t>
      </w:r>
      <w:r w:rsidRPr="00D02329">
        <w:rPr>
          <w:rStyle w:val="StyleUnderline"/>
        </w:rPr>
        <w:t xml:space="preserve">we </w:t>
      </w:r>
      <w:r w:rsidRPr="00E70745">
        <w:rPr>
          <w:rStyle w:val="StyleUnderline"/>
          <w:highlight w:val="green"/>
        </w:rPr>
        <w:t xml:space="preserve">just </w:t>
      </w:r>
      <w:r w:rsidRPr="00D02329">
        <w:rPr>
          <w:rStyle w:val="StyleUnderline"/>
        </w:rPr>
        <w:t xml:space="preserve">need to </w:t>
      </w:r>
      <w:r w:rsidRPr="00E70745">
        <w:rPr>
          <w:rStyle w:val="Emphasis"/>
          <w:highlight w:val="green"/>
        </w:rPr>
        <w:t>agree</w:t>
      </w:r>
      <w:r w:rsidRPr="00E70745">
        <w:rPr>
          <w:sz w:val="14"/>
          <w:highlight w:val="green"/>
        </w:rPr>
        <w:t xml:space="preserve"> </w:t>
      </w:r>
      <w:r w:rsidRPr="00E70745">
        <w:rPr>
          <w:rStyle w:val="StyleUnderline"/>
          <w:highlight w:val="green"/>
        </w:rPr>
        <w:t xml:space="preserve">whether a statement is a </w:t>
      </w:r>
      <w:r w:rsidRPr="00E70745">
        <w:rPr>
          <w:rStyle w:val="Emphasis"/>
          <w:highlight w:val="green"/>
        </w:rPr>
        <w:t>useful</w:t>
      </w:r>
      <w:r w:rsidRPr="00D02329">
        <w:rPr>
          <w:rStyle w:val="StyleUnderline"/>
        </w:rPr>
        <w:t xml:space="preserve"> or</w:t>
      </w:r>
      <w:r w:rsidRPr="004C5C31">
        <w:rPr>
          <w:rStyle w:val="StyleUnderline"/>
        </w:rPr>
        <w:t xml:space="preserve"> </w:t>
      </w:r>
      <w:r w:rsidRPr="00D02329">
        <w:rPr>
          <w:rStyle w:val="Emphasis"/>
        </w:rPr>
        <w:t>effective</w:t>
      </w:r>
      <w:r w:rsidRPr="00D02329">
        <w:rPr>
          <w:rStyle w:val="StyleUnderline"/>
        </w:rPr>
        <w:t xml:space="preserve"> as </w:t>
      </w:r>
      <w:r w:rsidRPr="00E70745">
        <w:rPr>
          <w:rStyle w:val="Emphasis"/>
          <w:highlight w:val="green"/>
        </w:rPr>
        <w:t>account</w:t>
      </w:r>
      <w:r w:rsidRPr="00E70745">
        <w:rPr>
          <w:rStyle w:val="StyleUnderline"/>
          <w:highlight w:val="green"/>
        </w:rPr>
        <w:t xml:space="preserve"> </w:t>
      </w:r>
      <w:r w:rsidRPr="00D02329">
        <w:rPr>
          <w:rStyle w:val="StyleUnderline"/>
        </w:rPr>
        <w:t>of the world</w:t>
      </w:r>
      <w:r w:rsidRPr="00D02329">
        <w:rPr>
          <w:sz w:val="14"/>
        </w:rPr>
        <w:t xml:space="preserve">. The emphasis became on what statements enable us to do. </w:t>
      </w:r>
      <w:r w:rsidRPr="00D02329">
        <w:rPr>
          <w:rStyle w:val="Emphasis"/>
        </w:rPr>
        <w:t>Truth</w:t>
      </w:r>
      <w:r w:rsidRPr="00D02329">
        <w:rPr>
          <w:rStyle w:val="StyleUnderline"/>
        </w:rPr>
        <w:t xml:space="preserve"> no longer mattered, just </w:t>
      </w:r>
      <w:r w:rsidRPr="00D02329">
        <w:rPr>
          <w:rStyle w:val="Emphasis"/>
        </w:rPr>
        <w:t>utility</w:t>
      </w:r>
      <w:r w:rsidRPr="00D02329">
        <w:rPr>
          <w:sz w:val="14"/>
        </w:rPr>
        <w:t xml:space="preserve">. While this version of philosophy seemed to many of us leftists of the time be a version of Adorno and Horkheimer’s instrumental rationality run amok, it was a powerful synthesis, one that broadly echoed and </w:t>
      </w:r>
      <w:proofErr w:type="spellStart"/>
      <w:r w:rsidRPr="00D02329">
        <w:rPr>
          <w:sz w:val="14"/>
        </w:rPr>
        <w:t>codifi</w:t>
      </w:r>
      <w:proofErr w:type="spellEnd"/>
      <w:r w:rsidRPr="00D02329">
        <w:rPr>
          <w:sz w:val="14"/>
        </w:rPr>
        <w:t xml:space="preserve"> ed the dominant intellectual logic of the time.7 Matters Left Out However, for all the genuine power of the linguistic turn, there was much for which it had trouble accounting. While some of these were errors of omission, others were problems of causality and conceptuality. In terms of omission, social construction’s ruthless criticism of everything associated with nature produced a situation in which much ecological thought as well as anything</w:t>
      </w:r>
      <w:r w:rsidRPr="001D36CA">
        <w:rPr>
          <w:sz w:val="14"/>
        </w:rPr>
        <w:t xml:space="preserve"> associated with nature, such as nonhuman animals or plant life, were excluded. While the divide between culture and nature was ostensibly deconstructed, it was done so only by generalizing culture as a name for all that we could talk about (thus there was a version of </w:t>
      </w:r>
      <w:proofErr w:type="spellStart"/>
      <w:r w:rsidRPr="001D36CA">
        <w:rPr>
          <w:sz w:val="14"/>
        </w:rPr>
        <w:t>correlationism</w:t>
      </w:r>
      <w:proofErr w:type="spellEnd"/>
      <w:r w:rsidRPr="001D36CA">
        <w:rPr>
          <w:sz w:val="14"/>
        </w:rPr>
        <w:t xml:space="preserve"> with nature too: since we couldn’t gain access to nature except through culture, nature was conceptually ever receding—even as it was actually becoming ever more determining in its production of what Rob Nixon calls “slow violence”—and thus couldn’t be posited).8 Similarly, since the animal and biological dimensions of human beings were also seen as so much essentialist baggage, these concepts too were jettisoned. </w:t>
      </w:r>
      <w:proofErr w:type="gramStart"/>
      <w:r w:rsidRPr="004C5C31">
        <w:rPr>
          <w:rStyle w:val="Emphasis"/>
        </w:rPr>
        <w:t>Instead</w:t>
      </w:r>
      <w:proofErr w:type="gramEnd"/>
      <w:r w:rsidRPr="001D36CA">
        <w:rPr>
          <w:sz w:val="14"/>
        </w:rPr>
        <w:t xml:space="preserve"> </w:t>
      </w:r>
      <w:r w:rsidRPr="00E70745">
        <w:rPr>
          <w:rStyle w:val="StyleUnderline"/>
          <w:highlight w:val="green"/>
        </w:rPr>
        <w:t xml:space="preserve">we </w:t>
      </w:r>
      <w:r w:rsidRPr="00D02329">
        <w:rPr>
          <w:rStyle w:val="StyleUnderline"/>
        </w:rPr>
        <w:t>had</w:t>
      </w:r>
      <w:r w:rsidRPr="004C5C31">
        <w:rPr>
          <w:rStyle w:val="StyleUnderline"/>
        </w:rPr>
        <w:t xml:space="preserve"> thoroughly </w:t>
      </w:r>
      <w:r w:rsidRPr="00E70745">
        <w:rPr>
          <w:rStyle w:val="StyleUnderline"/>
          <w:highlight w:val="green"/>
        </w:rPr>
        <w:t xml:space="preserve">constructed </w:t>
      </w:r>
      <w:r w:rsidRPr="00D02329">
        <w:rPr>
          <w:rStyle w:val="Emphasis"/>
        </w:rPr>
        <w:t xml:space="preserve">human </w:t>
      </w:r>
      <w:r w:rsidRPr="00E70745">
        <w:rPr>
          <w:rStyle w:val="Emphasis"/>
          <w:highlight w:val="green"/>
        </w:rPr>
        <w:t>subjects</w:t>
      </w:r>
      <w:r w:rsidRPr="00E70745">
        <w:rPr>
          <w:rStyle w:val="StyleUnderline"/>
          <w:highlight w:val="green"/>
        </w:rPr>
        <w:t xml:space="preserve"> that </w:t>
      </w:r>
      <w:r w:rsidRPr="00E70745">
        <w:rPr>
          <w:rStyle w:val="Emphasis"/>
          <w:highlight w:val="green"/>
        </w:rPr>
        <w:t>occupied</w:t>
      </w:r>
      <w:r w:rsidRPr="00E70745">
        <w:rPr>
          <w:sz w:val="14"/>
          <w:highlight w:val="green"/>
        </w:rPr>
        <w:t xml:space="preserve"> </w:t>
      </w:r>
      <w:r w:rsidRPr="00E70745">
        <w:rPr>
          <w:rStyle w:val="StyleUnderline"/>
          <w:highlight w:val="green"/>
        </w:rPr>
        <w:t xml:space="preserve">a cultural </w:t>
      </w:r>
      <w:r w:rsidRPr="00D02329">
        <w:rPr>
          <w:rStyle w:val="StyleUnderline"/>
        </w:rPr>
        <w:t xml:space="preserve">terrain </w:t>
      </w:r>
      <w:r w:rsidRPr="00E70745">
        <w:rPr>
          <w:rStyle w:val="StyleUnderline"/>
          <w:highlight w:val="green"/>
        </w:rPr>
        <w:t xml:space="preserve">bereft of </w:t>
      </w:r>
      <w:r w:rsidRPr="00E70745">
        <w:rPr>
          <w:rStyle w:val="Emphasis"/>
          <w:highlight w:val="green"/>
        </w:rPr>
        <w:t>anything</w:t>
      </w:r>
      <w:r w:rsidRPr="00E70745">
        <w:rPr>
          <w:rStyle w:val="StyleUnderline"/>
          <w:highlight w:val="green"/>
        </w:rPr>
        <w:t xml:space="preserve"> natural</w:t>
      </w:r>
      <w:r w:rsidRPr="001D36CA">
        <w:rPr>
          <w:sz w:val="14"/>
        </w:rPr>
        <w:t xml:space="preserve">. Indeed, </w:t>
      </w:r>
      <w:r w:rsidRPr="00E70745">
        <w:rPr>
          <w:rStyle w:val="StyleUnderline"/>
          <w:highlight w:val="green"/>
        </w:rPr>
        <w:t>materiality</w:t>
      </w:r>
      <w:r w:rsidRPr="004C5C31">
        <w:rPr>
          <w:rStyle w:val="StyleUnderline"/>
        </w:rPr>
        <w:t xml:space="preserve"> </w:t>
      </w:r>
      <w:r w:rsidRPr="00D02329">
        <w:rPr>
          <w:rStyle w:val="StyleUnderline"/>
        </w:rPr>
        <w:t xml:space="preserve">itself was </w:t>
      </w:r>
      <w:r w:rsidRPr="00D02329">
        <w:rPr>
          <w:rStyle w:val="Emphasis"/>
        </w:rPr>
        <w:t>hard to posit</w:t>
      </w:r>
      <w:r w:rsidRPr="00D02329">
        <w:rPr>
          <w:sz w:val="14"/>
        </w:rPr>
        <w:t xml:space="preserve"> in this context, since at the most</w:t>
      </w:r>
      <w:r w:rsidRPr="001D36CA">
        <w:rPr>
          <w:sz w:val="14"/>
        </w:rPr>
        <w:t xml:space="preserve"> </w:t>
      </w:r>
      <w:r w:rsidRPr="004C5C31">
        <w:rPr>
          <w:rStyle w:val="StyleUnderline"/>
        </w:rPr>
        <w:t xml:space="preserve">it </w:t>
      </w:r>
      <w:r w:rsidRPr="00E70745">
        <w:rPr>
          <w:rStyle w:val="StyleUnderline"/>
          <w:highlight w:val="green"/>
        </w:rPr>
        <w:t>could</w:t>
      </w:r>
      <w:r w:rsidRPr="00E70745">
        <w:rPr>
          <w:sz w:val="14"/>
          <w:highlight w:val="green"/>
        </w:rPr>
        <w:t xml:space="preserve"> </w:t>
      </w:r>
      <w:r w:rsidRPr="00E70745">
        <w:rPr>
          <w:rStyle w:val="Emphasis"/>
          <w:highlight w:val="green"/>
        </w:rPr>
        <w:t>only</w:t>
      </w:r>
      <w:r w:rsidRPr="00E70745">
        <w:rPr>
          <w:sz w:val="14"/>
          <w:highlight w:val="green"/>
        </w:rPr>
        <w:t xml:space="preserve"> </w:t>
      </w:r>
      <w:r w:rsidRPr="00E70745">
        <w:rPr>
          <w:rStyle w:val="StyleUnderline"/>
          <w:highlight w:val="green"/>
        </w:rPr>
        <w:t>be</w:t>
      </w:r>
      <w:r w:rsidRPr="004C5C31">
        <w:rPr>
          <w:rStyle w:val="StyleUnderline"/>
        </w:rPr>
        <w:t xml:space="preserve"> the </w:t>
      </w:r>
      <w:r w:rsidRPr="00E70745">
        <w:rPr>
          <w:rStyle w:val="StyleUnderline"/>
          <w:highlight w:val="green"/>
        </w:rPr>
        <w:t xml:space="preserve">effect of </w:t>
      </w:r>
      <w:r w:rsidRPr="00E70745">
        <w:rPr>
          <w:rStyle w:val="Emphasis"/>
          <w:highlight w:val="green"/>
        </w:rPr>
        <w:t xml:space="preserve">discursive </w:t>
      </w:r>
      <w:r w:rsidRPr="00D02329">
        <w:rPr>
          <w:rStyle w:val="Emphasis"/>
        </w:rPr>
        <w:t>practices</w:t>
      </w:r>
      <w:r w:rsidRPr="00D02329">
        <w:rPr>
          <w:rStyle w:val="StyleUnderline"/>
        </w:rPr>
        <w:t xml:space="preserve"> of </w:t>
      </w:r>
      <w:r w:rsidRPr="00E70745">
        <w:rPr>
          <w:rStyle w:val="Emphasis"/>
          <w:highlight w:val="green"/>
        </w:rPr>
        <w:t>iteration</w:t>
      </w:r>
      <w:r w:rsidRPr="00E70745">
        <w:rPr>
          <w:sz w:val="14"/>
          <w:highlight w:val="green"/>
        </w:rPr>
        <w:t xml:space="preserve">. </w:t>
      </w:r>
      <w:r w:rsidRPr="00E70745">
        <w:rPr>
          <w:rStyle w:val="StyleUnderline"/>
          <w:highlight w:val="green"/>
        </w:rPr>
        <w:t>Materiality</w:t>
      </w:r>
      <w:r w:rsidRPr="001D36CA">
        <w:rPr>
          <w:sz w:val="14"/>
        </w:rPr>
        <w:t xml:space="preserve"> in this context </w:t>
      </w:r>
      <w:r w:rsidRPr="00E70745">
        <w:rPr>
          <w:rStyle w:val="StyleUnderline"/>
          <w:highlight w:val="green"/>
        </w:rPr>
        <w:t>was</w:t>
      </w:r>
      <w:r w:rsidRPr="00E70745">
        <w:rPr>
          <w:sz w:val="14"/>
          <w:highlight w:val="green"/>
        </w:rPr>
        <w:t xml:space="preserve"> </w:t>
      </w:r>
      <w:r w:rsidRPr="00E70745">
        <w:rPr>
          <w:rStyle w:val="Emphasis"/>
          <w:highlight w:val="green"/>
        </w:rPr>
        <w:t>merely</w:t>
      </w:r>
      <w:r w:rsidRPr="001D36CA">
        <w:rPr>
          <w:sz w:val="14"/>
        </w:rPr>
        <w:t xml:space="preserve">, to use one of Judith Butler’s favorite terms of the time, </w:t>
      </w:r>
      <w:r w:rsidRPr="004C5C31">
        <w:rPr>
          <w:rStyle w:val="StyleUnderline"/>
        </w:rPr>
        <w:t xml:space="preserve">the </w:t>
      </w:r>
      <w:r w:rsidRPr="00D02329">
        <w:rPr>
          <w:rStyle w:val="StyleUnderline"/>
        </w:rPr>
        <w:t>effect of the</w:t>
      </w:r>
      <w:r w:rsidRPr="004C5C31">
        <w:rPr>
          <w:rStyle w:val="StyleUnderline"/>
        </w:rPr>
        <w:t xml:space="preserve"> “</w:t>
      </w:r>
      <w:r w:rsidRPr="00E70745">
        <w:rPr>
          <w:rStyle w:val="Emphasis"/>
          <w:szCs w:val="28"/>
          <w:highlight w:val="green"/>
        </w:rPr>
        <w:t>materialization” of discourse</w:t>
      </w:r>
      <w:r w:rsidRPr="001D36CA">
        <w:rPr>
          <w:sz w:val="14"/>
        </w:rPr>
        <w:t xml:space="preserve">.9 Again, </w:t>
      </w:r>
      <w:r w:rsidRPr="004C5C31">
        <w:rPr>
          <w:rStyle w:val="StyleUnderline"/>
        </w:rPr>
        <w:t>there was much</w:t>
      </w:r>
      <w:r w:rsidRPr="001D36CA">
        <w:rPr>
          <w:sz w:val="14"/>
        </w:rPr>
        <w:t xml:space="preserve"> to recommend the </w:t>
      </w:r>
      <w:proofErr w:type="spellStart"/>
      <w:r w:rsidRPr="001D36CA">
        <w:rPr>
          <w:sz w:val="14"/>
        </w:rPr>
        <w:t>decon</w:t>
      </w:r>
      <w:proofErr w:type="spellEnd"/>
      <w:r w:rsidRPr="001D36CA">
        <w:rPr>
          <w:sz w:val="14"/>
        </w:rPr>
        <w:t xml:space="preserve">- </w:t>
      </w:r>
      <w:proofErr w:type="spellStart"/>
      <w:r w:rsidRPr="001D36CA">
        <w:rPr>
          <w:sz w:val="14"/>
        </w:rPr>
        <w:t>struction</w:t>
      </w:r>
      <w:proofErr w:type="spellEnd"/>
      <w:r w:rsidRPr="001D36CA">
        <w:rPr>
          <w:sz w:val="14"/>
        </w:rPr>
        <w:t xml:space="preserve"> of not just gender, but of sex itself in Butler’s terms. The critique of both terms (in contrast to earlier feminist accounts that emphasized a </w:t>
      </w:r>
      <w:proofErr w:type="spellStart"/>
      <w:r w:rsidRPr="001D36CA">
        <w:rPr>
          <w:sz w:val="14"/>
        </w:rPr>
        <w:t>biologi</w:t>
      </w:r>
      <w:proofErr w:type="spellEnd"/>
      <w:r w:rsidRPr="001D36CA">
        <w:rPr>
          <w:sz w:val="14"/>
        </w:rPr>
        <w:t xml:space="preserve">- </w:t>
      </w:r>
      <w:proofErr w:type="spellStart"/>
      <w:r w:rsidRPr="001D36CA">
        <w:rPr>
          <w:sz w:val="14"/>
        </w:rPr>
        <w:t>cal</w:t>
      </w:r>
      <w:proofErr w:type="spellEnd"/>
      <w:r w:rsidRPr="001D36CA">
        <w:rPr>
          <w:sz w:val="14"/>
        </w:rPr>
        <w:t xml:space="preserve"> understanding of sex in relationship to the socially constructed gender) contributed much not only to gender theory and queer theory but also to trans and intersex theory. Nonnormative sexes, and not just genders, became </w:t>
      </w:r>
      <w:proofErr w:type="spellStart"/>
      <w:r w:rsidRPr="001D36CA">
        <w:rPr>
          <w:sz w:val="14"/>
        </w:rPr>
        <w:t>theorizable</w:t>
      </w:r>
      <w:proofErr w:type="spellEnd"/>
      <w:r w:rsidRPr="001D36CA">
        <w:rPr>
          <w:sz w:val="14"/>
        </w:rPr>
        <w:t xml:space="preserve"> as something other than just monstrous or pathological. For all these reasons, we owe Butler much. Yet, Butler’s account of materialization presents one crucial example of </w:t>
      </w:r>
      <w:r w:rsidRPr="00D02329">
        <w:rPr>
          <w:sz w:val="14"/>
        </w:rPr>
        <w:t xml:space="preserve">not only what was left out of the material turn, but even more, what was problematic in terms of causality and conceptuality. In terms of causality, </w:t>
      </w:r>
      <w:r w:rsidRPr="00D02329">
        <w:rPr>
          <w:rStyle w:val="Emphasis"/>
          <w:sz w:val="24"/>
        </w:rPr>
        <w:t>materiality was always presented as a passive product of discourse</w:t>
      </w:r>
      <w:r w:rsidRPr="00D02329">
        <w:rPr>
          <w:sz w:val="14"/>
        </w:rPr>
        <w:t xml:space="preserve">. </w:t>
      </w:r>
      <w:r w:rsidRPr="00D02329">
        <w:rPr>
          <w:rStyle w:val="StyleUnderline"/>
        </w:rPr>
        <w:t xml:space="preserve">Discourse was </w:t>
      </w:r>
      <w:r w:rsidRPr="00D02329">
        <w:rPr>
          <w:rStyle w:val="Emphasis"/>
        </w:rPr>
        <w:t>active</w:t>
      </w:r>
      <w:r w:rsidRPr="00D02329">
        <w:rPr>
          <w:rStyle w:val="StyleUnderline"/>
        </w:rPr>
        <w:t xml:space="preserve"> and </w:t>
      </w:r>
      <w:r w:rsidRPr="00E70745">
        <w:rPr>
          <w:rStyle w:val="Emphasis"/>
          <w:highlight w:val="green"/>
        </w:rPr>
        <w:t>materiality</w:t>
      </w:r>
      <w:r w:rsidRPr="00E70745">
        <w:rPr>
          <w:rStyle w:val="StyleUnderline"/>
          <w:highlight w:val="green"/>
        </w:rPr>
        <w:t xml:space="preserve"> was a </w:t>
      </w:r>
      <w:r w:rsidRPr="00E70745">
        <w:rPr>
          <w:rStyle w:val="Emphasis"/>
          <w:sz w:val="24"/>
          <w:highlight w:val="green"/>
        </w:rPr>
        <w:t>passive surface of inscription</w:t>
      </w:r>
      <w:r w:rsidRPr="001D36CA">
        <w:rPr>
          <w:sz w:val="14"/>
        </w:rPr>
        <w:t xml:space="preserve">. </w:t>
      </w:r>
      <w:r w:rsidRPr="00E70745">
        <w:rPr>
          <w:rStyle w:val="StyleUnderline"/>
          <w:highlight w:val="green"/>
        </w:rPr>
        <w:t xml:space="preserve">The </w:t>
      </w:r>
      <w:r w:rsidRPr="00D02329">
        <w:rPr>
          <w:rStyle w:val="StyleUnderline"/>
        </w:rPr>
        <w:t xml:space="preserve">model of the </w:t>
      </w:r>
      <w:r w:rsidRPr="00E70745">
        <w:rPr>
          <w:rStyle w:val="Emphasis"/>
          <w:highlight w:val="green"/>
        </w:rPr>
        <w:t>discursive</w:t>
      </w:r>
      <w:r w:rsidRPr="00E70745">
        <w:rPr>
          <w:sz w:val="14"/>
          <w:highlight w:val="green"/>
        </w:rPr>
        <w:t xml:space="preserve"> </w:t>
      </w:r>
      <w:r w:rsidRPr="00E70745">
        <w:rPr>
          <w:rStyle w:val="StyleUnderline"/>
          <w:highlight w:val="green"/>
        </w:rPr>
        <w:t>shaping</w:t>
      </w:r>
      <w:r w:rsidRPr="001D36CA">
        <w:rPr>
          <w:sz w:val="14"/>
        </w:rPr>
        <w:t xml:space="preserve"> or inscription of a passive surface </w:t>
      </w:r>
      <w:r w:rsidRPr="00E70745">
        <w:rPr>
          <w:rStyle w:val="StyleUnderline"/>
          <w:highlight w:val="green"/>
        </w:rPr>
        <w:t>is</w:t>
      </w:r>
      <w:r w:rsidRPr="00E70745">
        <w:rPr>
          <w:sz w:val="14"/>
          <w:highlight w:val="green"/>
        </w:rPr>
        <w:t xml:space="preserve"> </w:t>
      </w:r>
      <w:r w:rsidRPr="00E70745">
        <w:rPr>
          <w:rStyle w:val="StyleUnderline"/>
          <w:highlight w:val="green"/>
        </w:rPr>
        <w:t>drawn</w:t>
      </w:r>
      <w:r w:rsidRPr="004C5C31">
        <w:rPr>
          <w:rStyle w:val="StyleUnderline"/>
        </w:rPr>
        <w:t xml:space="preserve"> in large part </w:t>
      </w:r>
      <w:r w:rsidRPr="00E70745">
        <w:rPr>
          <w:rStyle w:val="StyleUnderline"/>
          <w:highlight w:val="green"/>
        </w:rPr>
        <w:t>from</w:t>
      </w:r>
      <w:r w:rsidRPr="001D36CA">
        <w:rPr>
          <w:sz w:val="14"/>
        </w:rPr>
        <w:t xml:space="preserve"> Foucault, who, for </w:t>
      </w:r>
      <w:proofErr w:type="gramStart"/>
      <w:r w:rsidRPr="001D36CA">
        <w:rPr>
          <w:sz w:val="14"/>
        </w:rPr>
        <w:t>all of</w:t>
      </w:r>
      <w:proofErr w:type="gramEnd"/>
      <w:r w:rsidRPr="001D36CA">
        <w:rPr>
          <w:sz w:val="14"/>
        </w:rPr>
        <w:t xml:space="preserve"> his discussion of </w:t>
      </w:r>
      <w:r w:rsidRPr="00E70745">
        <w:rPr>
          <w:rStyle w:val="Emphasis"/>
          <w:sz w:val="24"/>
          <w:highlight w:val="green"/>
        </w:rPr>
        <w:t>bodies</w:t>
      </w:r>
      <w:r w:rsidRPr="00D02329">
        <w:rPr>
          <w:sz w:val="14"/>
        </w:rPr>
        <w:t xml:space="preserve">, </w:t>
      </w:r>
      <w:r w:rsidRPr="00D02329">
        <w:rPr>
          <w:rStyle w:val="StyleUnderline"/>
        </w:rPr>
        <w:t xml:space="preserve">presents them as a </w:t>
      </w:r>
      <w:r w:rsidRPr="00D02329">
        <w:rPr>
          <w:rStyle w:val="Emphasis"/>
        </w:rPr>
        <w:t>passive</w:t>
      </w:r>
      <w:r w:rsidRPr="00D02329">
        <w:rPr>
          <w:sz w:val="14"/>
        </w:rPr>
        <w:t xml:space="preserve"> </w:t>
      </w:r>
      <w:r w:rsidRPr="00D02329">
        <w:rPr>
          <w:rStyle w:val="StyleUnderline"/>
        </w:rPr>
        <w:t xml:space="preserve">site of </w:t>
      </w:r>
      <w:r w:rsidRPr="00D02329">
        <w:rPr>
          <w:rStyle w:val="Emphasis"/>
        </w:rPr>
        <w:t>discursive</w:t>
      </w:r>
      <w:r w:rsidRPr="00D02329">
        <w:rPr>
          <w:rStyle w:val="StyleUnderline"/>
        </w:rPr>
        <w:t xml:space="preserve"> shaping</w:t>
      </w:r>
      <w:r w:rsidRPr="001D36CA">
        <w:rPr>
          <w:sz w:val="14"/>
        </w:rPr>
        <w:t xml:space="preserve">. In Butler’s account of materialization, the surface does not even precede its discursive inscription. Materialization is a process of discourse becoming material. While this provides a powerful account of causality, one that arguably moves beyond pure social construction to posit the becoming material of matter, it does so only in a unidirectional manner. </w:t>
      </w:r>
      <w:r w:rsidRPr="00D02329">
        <w:rPr>
          <w:rStyle w:val="Emphasis"/>
          <w:sz w:val="24"/>
        </w:rPr>
        <w:t>Materiality has no ability to exert a counter-force, resistance, power</w:t>
      </w:r>
      <w:r w:rsidRPr="001D36CA">
        <w:rPr>
          <w:sz w:val="14"/>
        </w:rPr>
        <w:t xml:space="preserve">, or, what Jane Bennett and Bruno Latour describe as “agency.”10 While the argument that many new materialists and actor-network-theorists make for matter having agency is easily parodied (I’ve heard more than my share of jokes about talking rocks, houses in motion—cue Talking Heads—, and ethical plants), at its most basic, the insight is hardly a radical one. All it is saying is that matter exerts force and resistance. In short, </w:t>
      </w:r>
      <w:r w:rsidRPr="00E70745">
        <w:rPr>
          <w:rStyle w:val="Emphasis"/>
          <w:sz w:val="24"/>
          <w:highlight w:val="green"/>
        </w:rPr>
        <w:t>matter matters</w:t>
      </w:r>
      <w:r w:rsidRPr="001D36CA">
        <w:rPr>
          <w:sz w:val="14"/>
        </w:rPr>
        <w:t xml:space="preserve">. </w:t>
      </w:r>
      <w:r w:rsidRPr="004C5C31">
        <w:rPr>
          <w:rStyle w:val="StyleUnderline"/>
        </w:rPr>
        <w:t xml:space="preserve">The </w:t>
      </w:r>
      <w:r w:rsidRPr="00E70745">
        <w:rPr>
          <w:rStyle w:val="Emphasis"/>
          <w:highlight w:val="green"/>
        </w:rPr>
        <w:t>fact</w:t>
      </w:r>
      <w:r w:rsidRPr="00E70745">
        <w:rPr>
          <w:rStyle w:val="StyleUnderline"/>
          <w:highlight w:val="green"/>
        </w:rPr>
        <w:t xml:space="preserve"> that we </w:t>
      </w:r>
      <w:r w:rsidRPr="00E70745">
        <w:rPr>
          <w:rStyle w:val="Emphasis"/>
          <w:highlight w:val="green"/>
        </w:rPr>
        <w:t>can’t</w:t>
      </w:r>
      <w:r w:rsidRPr="00E70745">
        <w:rPr>
          <w:rStyle w:val="StyleUnderline"/>
          <w:highlight w:val="green"/>
        </w:rPr>
        <w:t xml:space="preserve"> see this</w:t>
      </w:r>
      <w:r w:rsidRPr="004C5C31">
        <w:rPr>
          <w:rStyle w:val="StyleUnderline"/>
        </w:rPr>
        <w:t xml:space="preserve"> as a relatively straightforward </w:t>
      </w:r>
      <w:r w:rsidRPr="00D02329">
        <w:rPr>
          <w:rStyle w:val="StyleUnderline"/>
        </w:rPr>
        <w:t xml:space="preserve">claim </w:t>
      </w:r>
      <w:r w:rsidRPr="00E70745">
        <w:rPr>
          <w:rStyle w:val="StyleUnderline"/>
          <w:highlight w:val="green"/>
        </w:rPr>
        <w:t>suggests</w:t>
      </w:r>
      <w:r w:rsidRPr="004C5C31">
        <w:rPr>
          <w:rStyle w:val="StyleUnderline"/>
        </w:rPr>
        <w:t xml:space="preserve"> the </w:t>
      </w:r>
      <w:r w:rsidRPr="00D02329">
        <w:rPr>
          <w:rStyle w:val="StyleUnderline"/>
        </w:rPr>
        <w:t xml:space="preserve">continuing </w:t>
      </w:r>
      <w:r w:rsidRPr="00E70745">
        <w:rPr>
          <w:rStyle w:val="StyleUnderline"/>
          <w:highlight w:val="green"/>
        </w:rPr>
        <w:t>power of</w:t>
      </w:r>
      <w:r w:rsidRPr="004C5C31">
        <w:rPr>
          <w:rStyle w:val="StyleUnderline"/>
        </w:rPr>
        <w:t xml:space="preserve"> </w:t>
      </w:r>
      <w:proofErr w:type="spellStart"/>
      <w:r w:rsidRPr="004C5C31">
        <w:rPr>
          <w:rStyle w:val="Emphasis"/>
        </w:rPr>
        <w:t>correlationism</w:t>
      </w:r>
      <w:proofErr w:type="spellEnd"/>
      <w:r w:rsidRPr="001D36CA">
        <w:rPr>
          <w:sz w:val="14"/>
        </w:rPr>
        <w:t xml:space="preserve"> </w:t>
      </w:r>
      <w:r w:rsidRPr="004C5C31">
        <w:rPr>
          <w:rStyle w:val="StyleUnderline"/>
        </w:rPr>
        <w:t>and</w:t>
      </w:r>
      <w:r w:rsidRPr="001D36CA">
        <w:rPr>
          <w:sz w:val="14"/>
        </w:rPr>
        <w:t xml:space="preserve">, even more, </w:t>
      </w:r>
      <w:r w:rsidRPr="00E70745">
        <w:rPr>
          <w:rStyle w:val="Emphasis"/>
          <w:highlight w:val="green"/>
        </w:rPr>
        <w:t>social construction</w:t>
      </w:r>
      <w:r w:rsidRPr="00E70745">
        <w:rPr>
          <w:rStyle w:val="StyleUnderline"/>
          <w:highlight w:val="green"/>
        </w:rPr>
        <w:t xml:space="preserve"> as doxa</w:t>
      </w:r>
      <w:r w:rsidRPr="001D36CA">
        <w:rPr>
          <w:sz w:val="14"/>
        </w:rPr>
        <w:t xml:space="preserve">. Moreover, in addition to </w:t>
      </w:r>
      <w:r w:rsidRPr="001D36CA">
        <w:rPr>
          <w:sz w:val="14"/>
        </w:rPr>
        <w:lastRenderedPageBreak/>
        <w:t xml:space="preserve">issues of causality, other conceptual issues trouble social construction. </w:t>
      </w:r>
      <w:r w:rsidRPr="00E70745">
        <w:rPr>
          <w:rStyle w:val="StyleUnderline"/>
          <w:highlight w:val="green"/>
        </w:rPr>
        <w:t xml:space="preserve">If </w:t>
      </w:r>
      <w:r w:rsidRPr="00E70745">
        <w:rPr>
          <w:rStyle w:val="Emphasis"/>
          <w:highlight w:val="green"/>
        </w:rPr>
        <w:t>all</w:t>
      </w:r>
      <w:r w:rsidRPr="00E70745">
        <w:rPr>
          <w:rStyle w:val="StyleUnderline"/>
          <w:highlight w:val="green"/>
        </w:rPr>
        <w:t xml:space="preserve"> that exists is </w:t>
      </w:r>
      <w:r w:rsidRPr="00E70745">
        <w:rPr>
          <w:rStyle w:val="Emphasis"/>
          <w:highlight w:val="green"/>
        </w:rPr>
        <w:t>discursively produced</w:t>
      </w:r>
      <w:r w:rsidRPr="00E70745">
        <w:rPr>
          <w:sz w:val="14"/>
          <w:highlight w:val="green"/>
        </w:rPr>
        <w:t xml:space="preserve"> </w:t>
      </w:r>
      <w:r w:rsidRPr="00D02329">
        <w:rPr>
          <w:rStyle w:val="StyleUnderline"/>
        </w:rPr>
        <w:t>or</w:t>
      </w:r>
      <w:r w:rsidRPr="00D02329">
        <w:rPr>
          <w:sz w:val="14"/>
        </w:rPr>
        <w:t xml:space="preserve"> </w:t>
      </w:r>
      <w:r w:rsidRPr="00D02329">
        <w:rPr>
          <w:rStyle w:val="Emphasis"/>
        </w:rPr>
        <w:t>linguistically</w:t>
      </w:r>
      <w:r w:rsidRPr="00D02329">
        <w:rPr>
          <w:sz w:val="14"/>
        </w:rPr>
        <w:t xml:space="preserve"> </w:t>
      </w:r>
      <w:r w:rsidRPr="00D02329">
        <w:rPr>
          <w:rStyle w:val="StyleUnderline"/>
        </w:rPr>
        <w:t xml:space="preserve">constructed, </w:t>
      </w:r>
      <w:r w:rsidRPr="00E70745">
        <w:rPr>
          <w:rStyle w:val="StyleUnderline"/>
          <w:highlight w:val="green"/>
        </w:rPr>
        <w:t xml:space="preserve">then how do we imagine the </w:t>
      </w:r>
      <w:r w:rsidRPr="00D02329">
        <w:rPr>
          <w:rStyle w:val="Emphasis"/>
          <w:sz w:val="24"/>
        </w:rPr>
        <w:t xml:space="preserve">emergence of </w:t>
      </w:r>
      <w:r w:rsidRPr="00E70745">
        <w:rPr>
          <w:rStyle w:val="Emphasis"/>
          <w:sz w:val="24"/>
          <w:highlight w:val="green"/>
        </w:rPr>
        <w:t xml:space="preserve">resistance </w:t>
      </w:r>
      <w:r w:rsidRPr="00D02329">
        <w:rPr>
          <w:rStyle w:val="Emphasis"/>
          <w:sz w:val="24"/>
        </w:rPr>
        <w:t>to this discursive regime</w:t>
      </w:r>
      <w:r w:rsidRPr="00D02329">
        <w:rPr>
          <w:sz w:val="14"/>
        </w:rPr>
        <w:t xml:space="preserve">? Most answers to this problem were formalist in their response. </w:t>
      </w:r>
      <w:r w:rsidRPr="00D02329">
        <w:rPr>
          <w:rStyle w:val="StyleUnderline"/>
        </w:rPr>
        <w:t xml:space="preserve">Discourses </w:t>
      </w:r>
      <w:r w:rsidRPr="00D02329">
        <w:rPr>
          <w:rStyle w:val="Emphasis"/>
        </w:rPr>
        <w:t>necessarily</w:t>
      </w:r>
      <w:r w:rsidRPr="00D02329">
        <w:rPr>
          <w:rStyle w:val="StyleUnderline"/>
        </w:rPr>
        <w:t xml:space="preserve"> produce </w:t>
      </w:r>
      <w:r w:rsidRPr="00D02329">
        <w:rPr>
          <w:rStyle w:val="Emphasis"/>
        </w:rPr>
        <w:t>counter</w:t>
      </w:r>
      <w:r w:rsidRPr="00D02329">
        <w:rPr>
          <w:rStyle w:val="StyleUnderline"/>
        </w:rPr>
        <w:t>-discourses</w:t>
      </w:r>
      <w:r w:rsidRPr="00D02329">
        <w:rPr>
          <w:sz w:val="14"/>
        </w:rPr>
        <w:t xml:space="preserve">. </w:t>
      </w:r>
      <w:r w:rsidRPr="00D02329">
        <w:rPr>
          <w:rStyle w:val="StyleUnderline"/>
        </w:rPr>
        <w:t xml:space="preserve">A </w:t>
      </w:r>
      <w:r w:rsidRPr="00D02329">
        <w:rPr>
          <w:rStyle w:val="Emphasis"/>
        </w:rPr>
        <w:t>metaphysical</w:t>
      </w:r>
      <w:r w:rsidRPr="00D02329">
        <w:rPr>
          <w:rStyle w:val="StyleUnderline"/>
        </w:rPr>
        <w:t xml:space="preserve"> category is</w:t>
      </w:r>
      <w:r w:rsidRPr="00D02329">
        <w:rPr>
          <w:sz w:val="14"/>
        </w:rPr>
        <w:t xml:space="preserve"> necessarily </w:t>
      </w:r>
      <w:r w:rsidRPr="00D02329">
        <w:rPr>
          <w:rStyle w:val="Emphasis"/>
        </w:rPr>
        <w:t>undone</w:t>
      </w:r>
      <w:r w:rsidRPr="00D02329">
        <w:rPr>
          <w:sz w:val="14"/>
        </w:rPr>
        <w:t xml:space="preserve"> </w:t>
      </w:r>
      <w:r w:rsidRPr="00D02329">
        <w:rPr>
          <w:rStyle w:val="StyleUnderline"/>
        </w:rPr>
        <w:t xml:space="preserve">by its dangerous </w:t>
      </w:r>
      <w:r w:rsidRPr="00D02329">
        <w:rPr>
          <w:rStyle w:val="Emphasis"/>
        </w:rPr>
        <w:t>supplement</w:t>
      </w:r>
      <w:r w:rsidRPr="00D02329">
        <w:rPr>
          <w:sz w:val="14"/>
        </w:rPr>
        <w:t xml:space="preserve">. </w:t>
      </w:r>
      <w:r w:rsidRPr="00D02329">
        <w:rPr>
          <w:rStyle w:val="StyleUnderline"/>
        </w:rPr>
        <w:t xml:space="preserve">In perhaps the most </w:t>
      </w:r>
      <w:r w:rsidRPr="00D02329">
        <w:rPr>
          <w:rStyle w:val="Emphasis"/>
        </w:rPr>
        <w:t>persuasive</w:t>
      </w:r>
      <w:r w:rsidRPr="00D02329">
        <w:rPr>
          <w:rStyle w:val="StyleUnderline"/>
        </w:rPr>
        <w:t xml:space="preserve"> of these models</w:t>
      </w:r>
      <w:r w:rsidRPr="00D02329">
        <w:rPr>
          <w:sz w:val="14"/>
        </w:rPr>
        <w:t xml:space="preserve">, the unconscious exists in complex opposition to the conscious mind, and the psyche itself links the socio-linguistic and the material. Psychoanalysis, even at its most </w:t>
      </w:r>
      <w:proofErr w:type="spellStart"/>
      <w:r w:rsidRPr="00D02329">
        <w:rPr>
          <w:sz w:val="14"/>
        </w:rPr>
        <w:t>construc</w:t>
      </w:r>
      <w:proofErr w:type="spellEnd"/>
      <w:r w:rsidRPr="00D02329">
        <w:rPr>
          <w:sz w:val="14"/>
        </w:rPr>
        <w:t xml:space="preserve">- </w:t>
      </w:r>
      <w:proofErr w:type="spellStart"/>
      <w:r w:rsidRPr="00D02329">
        <w:rPr>
          <w:sz w:val="14"/>
        </w:rPr>
        <w:t>tivist</w:t>
      </w:r>
      <w:proofErr w:type="spellEnd"/>
      <w:r w:rsidRPr="001D36CA">
        <w:rPr>
          <w:sz w:val="14"/>
        </w:rPr>
        <w:t xml:space="preserve">—say in the work of Jean Laplanche—always presented itself as having some sort of relationship to materiality and biology, which marked it as slightly other in relationship to the high moment of the </w:t>
      </w:r>
      <w:proofErr w:type="spellStart"/>
      <w:r w:rsidRPr="00D02329">
        <w:rPr>
          <w:sz w:val="14"/>
        </w:rPr>
        <w:t>linguistc</w:t>
      </w:r>
      <w:proofErr w:type="spellEnd"/>
      <w:r w:rsidRPr="00D02329">
        <w:rPr>
          <w:sz w:val="14"/>
        </w:rPr>
        <w:t xml:space="preserve"> turn.11 </w:t>
      </w:r>
      <w:r w:rsidRPr="00D02329">
        <w:rPr>
          <w:rStyle w:val="StyleUnderline"/>
        </w:rPr>
        <w:t>The problem of social</w:t>
      </w:r>
      <w:r w:rsidRPr="004C5C31">
        <w:rPr>
          <w:rStyle w:val="StyleUnderline"/>
        </w:rPr>
        <w:t xml:space="preserve"> construction</w:t>
      </w:r>
      <w:r w:rsidRPr="001D36CA">
        <w:rPr>
          <w:sz w:val="14"/>
        </w:rPr>
        <w:t xml:space="preserve">, </w:t>
      </w:r>
      <w:r w:rsidRPr="004C5C31">
        <w:rPr>
          <w:rStyle w:val="StyleUnderline"/>
        </w:rPr>
        <w:t>then</w:t>
      </w:r>
      <w:r w:rsidRPr="001D36CA">
        <w:rPr>
          <w:sz w:val="14"/>
        </w:rPr>
        <w:t xml:space="preserve">, </w:t>
      </w:r>
      <w:r w:rsidRPr="00D02329">
        <w:rPr>
          <w:rStyle w:val="StyleUnderline"/>
        </w:rPr>
        <w:t xml:space="preserve">becomes </w:t>
      </w:r>
      <w:r w:rsidRPr="00E70745">
        <w:rPr>
          <w:rStyle w:val="StyleUnderline"/>
          <w:highlight w:val="green"/>
        </w:rPr>
        <w:t xml:space="preserve">how do we </w:t>
      </w:r>
      <w:r w:rsidRPr="00E70745">
        <w:rPr>
          <w:rStyle w:val="Emphasis"/>
          <w:highlight w:val="green"/>
        </w:rPr>
        <w:t>posit</w:t>
      </w:r>
      <w:r w:rsidRPr="00E70745">
        <w:rPr>
          <w:rStyle w:val="StyleUnderline"/>
          <w:highlight w:val="green"/>
        </w:rPr>
        <w:t xml:space="preserve"> </w:t>
      </w:r>
      <w:r w:rsidRPr="00D02329">
        <w:rPr>
          <w:rStyle w:val="StyleUnderline"/>
        </w:rPr>
        <w:t xml:space="preserve">what sets </w:t>
      </w:r>
      <w:r w:rsidRPr="00E70745">
        <w:rPr>
          <w:rStyle w:val="Emphasis"/>
          <w:sz w:val="24"/>
          <w:highlight w:val="green"/>
        </w:rPr>
        <w:t>limits on construction</w:t>
      </w:r>
      <w:r w:rsidRPr="00E70745">
        <w:rPr>
          <w:sz w:val="14"/>
          <w:highlight w:val="green"/>
        </w:rPr>
        <w:t xml:space="preserve">? </w:t>
      </w:r>
      <w:r w:rsidRPr="00E70745">
        <w:rPr>
          <w:rStyle w:val="StyleUnderline"/>
          <w:highlight w:val="green"/>
        </w:rPr>
        <w:t>This is</w:t>
      </w:r>
      <w:r w:rsidRPr="004C5C31">
        <w:rPr>
          <w:rStyle w:val="StyleUnderline"/>
        </w:rPr>
        <w:t xml:space="preserve"> the </w:t>
      </w:r>
      <w:r w:rsidRPr="00E70745">
        <w:rPr>
          <w:rStyle w:val="StyleUnderline"/>
          <w:highlight w:val="green"/>
        </w:rPr>
        <w:t>problem with</w:t>
      </w:r>
      <w:r w:rsidRPr="004C5C31">
        <w:rPr>
          <w:rStyle w:val="StyleUnderline"/>
        </w:rPr>
        <w:t xml:space="preserve"> any </w:t>
      </w:r>
      <w:r w:rsidRPr="00D02329">
        <w:rPr>
          <w:rStyle w:val="StyleUnderline"/>
        </w:rPr>
        <w:t>philosophy</w:t>
      </w:r>
      <w:r w:rsidRPr="004C5C31">
        <w:rPr>
          <w:rStyle w:val="StyleUnderline"/>
        </w:rPr>
        <w:t xml:space="preserve"> or </w:t>
      </w:r>
      <w:r w:rsidRPr="00E70745">
        <w:rPr>
          <w:rStyle w:val="StyleUnderline"/>
          <w:highlight w:val="green"/>
        </w:rPr>
        <w:t>theory</w:t>
      </w:r>
      <w:r w:rsidRPr="004C5C31">
        <w:rPr>
          <w:rStyle w:val="StyleUnderline"/>
        </w:rPr>
        <w:t xml:space="preserve"> that is </w:t>
      </w:r>
      <w:r w:rsidRPr="00E70745">
        <w:rPr>
          <w:rStyle w:val="StyleUnderline"/>
          <w:highlight w:val="green"/>
        </w:rPr>
        <w:t>grounded on</w:t>
      </w:r>
      <w:r w:rsidRPr="004C5C31">
        <w:rPr>
          <w:rStyle w:val="StyleUnderline"/>
        </w:rPr>
        <w:t xml:space="preserve"> the </w:t>
      </w:r>
      <w:r w:rsidRPr="00E70745">
        <w:rPr>
          <w:rStyle w:val="StyleUnderline"/>
          <w:highlight w:val="green"/>
        </w:rPr>
        <w:t xml:space="preserve">universalization of </w:t>
      </w:r>
      <w:r w:rsidRPr="00E70745">
        <w:rPr>
          <w:rStyle w:val="Emphasis"/>
          <w:sz w:val="24"/>
          <w:highlight w:val="green"/>
        </w:rPr>
        <w:t>one term</w:t>
      </w:r>
      <w:r w:rsidRPr="001D36CA">
        <w:rPr>
          <w:sz w:val="14"/>
        </w:rPr>
        <w:t xml:space="preserve">, and NM and SR need to be wary of this development as well. There becomes a lack of what I want to call structured fi </w:t>
      </w:r>
      <w:proofErr w:type="spellStart"/>
      <w:r w:rsidRPr="001D36CA">
        <w:rPr>
          <w:sz w:val="14"/>
        </w:rPr>
        <w:t>nitude</w:t>
      </w:r>
      <w:proofErr w:type="spellEnd"/>
      <w:r w:rsidRPr="001D36CA">
        <w:rPr>
          <w:sz w:val="14"/>
        </w:rPr>
        <w:t xml:space="preserve"> in social construction. Ironically, </w:t>
      </w:r>
      <w:r w:rsidRPr="004C5C31">
        <w:rPr>
          <w:rStyle w:val="StyleUnderline"/>
        </w:rPr>
        <w:t xml:space="preserve">this </w:t>
      </w:r>
      <w:r w:rsidRPr="004C5C31">
        <w:rPr>
          <w:rStyle w:val="Emphasis"/>
        </w:rPr>
        <w:t>lack of finitude</w:t>
      </w:r>
      <w:r w:rsidRPr="004C5C31">
        <w:rPr>
          <w:rStyle w:val="StyleUnderline"/>
        </w:rPr>
        <w:t xml:space="preserve"> in social construction is</w:t>
      </w:r>
      <w:r w:rsidRPr="001D36CA">
        <w:rPr>
          <w:sz w:val="14"/>
        </w:rPr>
        <w:t xml:space="preserve"> in part </w:t>
      </w:r>
      <w:r w:rsidRPr="004C5C31">
        <w:rPr>
          <w:rStyle w:val="StyleUnderline"/>
        </w:rPr>
        <w:t>produced</w:t>
      </w:r>
      <w:r w:rsidRPr="001D36CA">
        <w:rPr>
          <w:sz w:val="14"/>
        </w:rPr>
        <w:t xml:space="preserve">, as </w:t>
      </w:r>
      <w:proofErr w:type="spellStart"/>
      <w:r w:rsidRPr="001D36CA">
        <w:rPr>
          <w:sz w:val="14"/>
        </w:rPr>
        <w:t>Meillassoux</w:t>
      </w:r>
      <w:proofErr w:type="spellEnd"/>
      <w:r w:rsidRPr="001D36CA">
        <w:rPr>
          <w:sz w:val="14"/>
        </w:rPr>
        <w:t xml:space="preserve"> argues, </w:t>
      </w:r>
      <w:r w:rsidRPr="004C5C31">
        <w:rPr>
          <w:rStyle w:val="StyleUnderline"/>
        </w:rPr>
        <w:t xml:space="preserve">by the very philosophical commitment to fi </w:t>
      </w:r>
      <w:proofErr w:type="spellStart"/>
      <w:r w:rsidRPr="004C5C31">
        <w:rPr>
          <w:rStyle w:val="StyleUnderline"/>
        </w:rPr>
        <w:t>nitude</w:t>
      </w:r>
      <w:proofErr w:type="spellEnd"/>
      <w:r w:rsidRPr="004C5C31">
        <w:rPr>
          <w:rStyle w:val="StyleUnderline"/>
        </w:rPr>
        <w:t xml:space="preserve"> in </w:t>
      </w:r>
      <w:proofErr w:type="spellStart"/>
      <w:r w:rsidRPr="004C5C31">
        <w:rPr>
          <w:rStyle w:val="StyleUnderline"/>
        </w:rPr>
        <w:t>correlationism</w:t>
      </w:r>
      <w:proofErr w:type="spellEnd"/>
      <w:r w:rsidRPr="001D36CA">
        <w:rPr>
          <w:sz w:val="14"/>
        </w:rPr>
        <w:t xml:space="preserve">. If philosophy, after Kant, set as its fi </w:t>
      </w:r>
      <w:proofErr w:type="spellStart"/>
      <w:r w:rsidRPr="001D36CA">
        <w:rPr>
          <w:sz w:val="14"/>
        </w:rPr>
        <w:t>nite</w:t>
      </w:r>
      <w:proofErr w:type="spellEnd"/>
      <w:r w:rsidRPr="001D36CA">
        <w:rPr>
          <w:sz w:val="14"/>
        </w:rPr>
        <w:t xml:space="preserve"> limit its inability to talk about things in themselves, this has had the unintended consequence of elevating thought, or language, or subjectivity to the status of conceptual </w:t>
      </w:r>
      <w:proofErr w:type="spellStart"/>
      <w:r w:rsidRPr="001D36CA">
        <w:rPr>
          <w:sz w:val="14"/>
        </w:rPr>
        <w:t>infi</w:t>
      </w:r>
      <w:proofErr w:type="spellEnd"/>
      <w:r w:rsidRPr="001D36CA">
        <w:rPr>
          <w:sz w:val="14"/>
        </w:rPr>
        <w:t xml:space="preserve"> </w:t>
      </w:r>
      <w:proofErr w:type="spellStart"/>
      <w:r w:rsidRPr="001D36CA">
        <w:rPr>
          <w:sz w:val="14"/>
        </w:rPr>
        <w:t>nitude</w:t>
      </w:r>
      <w:proofErr w:type="spellEnd"/>
      <w:r w:rsidRPr="001D36CA">
        <w:rPr>
          <w:sz w:val="14"/>
        </w:rPr>
        <w:t>, since there is nothing outside of it, or in excess of it, or against it, which can be posited.</w:t>
      </w:r>
    </w:p>
    <w:p w14:paraId="1FB62F43" w14:textId="77777777" w:rsidR="00BF44E5" w:rsidRPr="006C7E5F" w:rsidRDefault="00BF44E5" w:rsidP="00BF44E5">
      <w:pPr>
        <w:rPr>
          <w:sz w:val="16"/>
        </w:rPr>
      </w:pPr>
    </w:p>
    <w:p w14:paraId="2B3FD8E9" w14:textId="77777777" w:rsidR="00BF44E5" w:rsidRPr="006574F1" w:rsidRDefault="00BF44E5" w:rsidP="00BF44E5">
      <w:pPr>
        <w:pStyle w:val="Heading4"/>
      </w:pPr>
      <w:r>
        <w:t xml:space="preserve">The AFF is JUST a hot take—the accumulation of anti-black policies has left damage that black women have historically been part of producing material strategies for.  </w:t>
      </w:r>
    </w:p>
    <w:p w14:paraId="4B7125A1" w14:textId="77777777" w:rsidR="00BF44E5" w:rsidRPr="002D3DA1" w:rsidRDefault="00BF44E5" w:rsidP="00BF44E5">
      <w:pPr>
        <w:rPr>
          <w:b/>
        </w:rPr>
      </w:pPr>
      <w:r w:rsidRPr="002D3DA1">
        <w:rPr>
          <w:b/>
          <w:sz w:val="26"/>
          <w:szCs w:val="26"/>
        </w:rPr>
        <w:t xml:space="preserve">Gumbs’17 </w:t>
      </w:r>
      <w:r w:rsidRPr="002D3DA1">
        <w:t>(</w:t>
      </w:r>
      <w:r>
        <w:t>02/04/2017-</w:t>
      </w:r>
      <w:r w:rsidRPr="002D3DA1">
        <w:t xml:space="preserve">Alexis Pauline Gumbs </w:t>
      </w:r>
      <w:r w:rsidRPr="002D3DA1">
        <w:rPr>
          <w:rStyle w:val="Style13ptBold"/>
          <w:b w:val="0"/>
          <w:sz w:val="22"/>
        </w:rPr>
        <w:t xml:space="preserve">A queer black troublemaker, a black feminist love evangelist and a prayer poet priestess, Alexis has a PhD in English, African and </w:t>
      </w:r>
      <w:proofErr w:type="gramStart"/>
      <w:r w:rsidRPr="002D3DA1">
        <w:rPr>
          <w:rStyle w:val="Style13ptBold"/>
          <w:b w:val="0"/>
          <w:sz w:val="22"/>
        </w:rPr>
        <w:t>African-American</w:t>
      </w:r>
      <w:proofErr w:type="gramEnd"/>
      <w:r w:rsidRPr="002D3DA1">
        <w:rPr>
          <w:rStyle w:val="Style13ptBold"/>
          <w:b w:val="0"/>
          <w:sz w:val="22"/>
        </w:rPr>
        <w:t xml:space="preserve"> Studies, and Women and Gender Studies from Duke University. She was the first scholar to research the Audre Lorde Papers at Spelman College, the June Jordan Papers at Harvard University, and the Lucille Clifton Papers at Emory University during her dissertation research. “Make Our Way Home: Radical Legacies of a Black Feminist Living Room” http://www.huffingtonpost.com/entry/radical-legacies-black-feminist-living-room_us_58949e91e4b0c1284f25734c)//JP</w:t>
      </w:r>
    </w:p>
    <w:p w14:paraId="4EBD7A2A" w14:textId="77777777" w:rsidR="00BF44E5" w:rsidRDefault="00BF44E5" w:rsidP="00BF44E5">
      <w:pPr>
        <w:rPr>
          <w:rStyle w:val="StyleUnderline"/>
          <w:b/>
        </w:rPr>
      </w:pPr>
      <w:r w:rsidRPr="002D3DA1">
        <w:rPr>
          <w:rStyle w:val="StyleUnderline"/>
        </w:rPr>
        <w:t xml:space="preserve">Last year many progressive Black people in the U.S. joked that if the worst happened in this </w:t>
      </w:r>
      <w:proofErr w:type="gramStart"/>
      <w:r w:rsidRPr="002D3DA1">
        <w:rPr>
          <w:rStyle w:val="StyleUnderline"/>
        </w:rPr>
        <w:t>election</w:t>
      </w:r>
      <w:proofErr w:type="gramEnd"/>
      <w:r w:rsidRPr="002D3DA1">
        <w:rPr>
          <w:rStyle w:val="StyleUnderline"/>
        </w:rPr>
        <w:t xml:space="preserve"> we would have to look for somewhere to live.</w:t>
      </w:r>
      <w:r w:rsidRPr="0031363B">
        <w:t xml:space="preserve"> Now, if anyone’s laughing about that, it’s to keep from crying. </w:t>
      </w:r>
      <w:r w:rsidRPr="002D3DA1">
        <w:rPr>
          <w:rStyle w:val="StyleUnderline"/>
        </w:rPr>
        <w:t>Most of us are not actually relocating to Canada</w:t>
      </w:r>
      <w:r w:rsidRPr="0031363B">
        <w:t xml:space="preserve"> (or as I would prefer, a majority-Black country in the Caribbean), </w:t>
      </w:r>
      <w:r w:rsidRPr="006954F6">
        <w:rPr>
          <w:rStyle w:val="StyleUnderline"/>
        </w:rPr>
        <w:t xml:space="preserve">but </w:t>
      </w:r>
      <w:r w:rsidRPr="006D764A">
        <w:rPr>
          <w:rStyle w:val="StyleUnderline"/>
          <w:highlight w:val="green"/>
        </w:rPr>
        <w:t xml:space="preserve">we still </w:t>
      </w:r>
      <w:proofErr w:type="gramStart"/>
      <w:r w:rsidRPr="006D764A">
        <w:rPr>
          <w:rStyle w:val="StyleUnderline"/>
          <w:highlight w:val="green"/>
        </w:rPr>
        <w:t>have to</w:t>
      </w:r>
      <w:proofErr w:type="gramEnd"/>
      <w:r w:rsidRPr="006D764A">
        <w:rPr>
          <w:rStyle w:val="StyleUnderline"/>
          <w:highlight w:val="green"/>
        </w:rPr>
        <w:t xml:space="preserve"> find a place and a way to live here and a life-giving relationship to the current moment.</w:t>
      </w:r>
      <w:r w:rsidRPr="0031363B">
        <w:t xml:space="preserve"> </w:t>
      </w:r>
      <w:r w:rsidRPr="006954F6">
        <w:rPr>
          <w:rStyle w:val="StyleUnderline"/>
        </w:rPr>
        <w:t xml:space="preserve">Even though </w:t>
      </w:r>
      <w:r w:rsidRPr="002D3DA1">
        <w:rPr>
          <w:rStyle w:val="StyleUnderline"/>
          <w:highlight w:val="green"/>
        </w:rPr>
        <w:t xml:space="preserve">it is not the first time our communities have faced blatant and insidious levels of oppression, </w:t>
      </w:r>
      <w:r w:rsidRPr="006954F6">
        <w:rPr>
          <w:rStyle w:val="StyleUnderline"/>
        </w:rPr>
        <w:t xml:space="preserve">we </w:t>
      </w:r>
      <w:proofErr w:type="gramStart"/>
      <w:r w:rsidRPr="006954F6">
        <w:rPr>
          <w:rStyle w:val="StyleUnderline"/>
        </w:rPr>
        <w:t>have to</w:t>
      </w:r>
      <w:proofErr w:type="gramEnd"/>
      <w:r w:rsidRPr="006954F6">
        <w:rPr>
          <w:rStyle w:val="StyleUnderline"/>
        </w:rPr>
        <w:t xml:space="preserve"> make it our home again.</w:t>
      </w:r>
      <w:r w:rsidRPr="006954F6">
        <w:t xml:space="preserve"> </w:t>
      </w:r>
      <w:r w:rsidRPr="006954F6">
        <w:rPr>
          <w:rStyle w:val="StyleUnderline"/>
        </w:rPr>
        <w:t>As Audre Lorde said, “we can make something out of anything.”</w:t>
      </w:r>
      <w:r>
        <w:t xml:space="preserve"> </w:t>
      </w:r>
      <w:r w:rsidRPr="0031363B">
        <w:t>In 1964 when police violence in Harlem caused the community to explode</w:t>
      </w:r>
      <w:r w:rsidRPr="002D3DA1">
        <w:rPr>
          <w:color w:val="000000" w:themeColor="text1"/>
        </w:rPr>
        <w:t>, </w:t>
      </w:r>
      <w:r w:rsidRPr="002D3DA1">
        <w:rPr>
          <w:color w:val="000000" w:themeColor="text1"/>
          <w:u w:val="single"/>
        </w:rPr>
        <w:t>June Jordan</w:t>
      </w:r>
      <w:r w:rsidRPr="002D3DA1">
        <w:rPr>
          <w:color w:val="000000" w:themeColor="text1"/>
        </w:rPr>
        <w:t xml:space="preserve">, a new mother, thought about what it would take to make Harlem livable. </w:t>
      </w:r>
      <w:r w:rsidRPr="002D3DA1">
        <w:rPr>
          <w:rStyle w:val="StyleUnderline"/>
          <w:highlight w:val="green"/>
        </w:rPr>
        <w:t xml:space="preserve">Jordan took a </w:t>
      </w:r>
      <w:r w:rsidRPr="006954F6">
        <w:rPr>
          <w:rStyle w:val="StyleUnderline"/>
        </w:rPr>
        <w:t xml:space="preserve">deep </w:t>
      </w:r>
      <w:r w:rsidRPr="002D3DA1">
        <w:rPr>
          <w:rStyle w:val="StyleUnderline"/>
          <w:highlight w:val="green"/>
        </w:rPr>
        <w:t xml:space="preserve">look at the </w:t>
      </w:r>
      <w:r w:rsidRPr="006954F6">
        <w:rPr>
          <w:rStyle w:val="StyleUnderline"/>
        </w:rPr>
        <w:t>intersecting</w:t>
      </w:r>
      <w:r w:rsidRPr="002D3DA1">
        <w:rPr>
          <w:rStyle w:val="StyleUnderline"/>
          <w:highlight w:val="green"/>
        </w:rPr>
        <w:t xml:space="preserve"> systems of oppression</w:t>
      </w:r>
      <w:r w:rsidRPr="006954F6">
        <w:rPr>
          <w:rStyle w:val="StyleUnderline"/>
        </w:rPr>
        <w:t xml:space="preserve"> that made the literal corners of her </w:t>
      </w:r>
      <w:r w:rsidRPr="00203BD6">
        <w:rPr>
          <w:rStyle w:val="StyleUnderline"/>
        </w:rPr>
        <w:t>neighborhood unsafe for Black children.</w:t>
      </w:r>
      <w:r w:rsidRPr="0031363B">
        <w:t xml:space="preserve"> </w:t>
      </w:r>
      <w:r w:rsidRPr="002D3DA1">
        <w:rPr>
          <w:rStyle w:val="Emphasis"/>
          <w:sz w:val="30"/>
          <w:szCs w:val="30"/>
          <w:highlight w:val="green"/>
        </w:rPr>
        <w:t>But</w:t>
      </w:r>
      <w:r w:rsidRPr="002D3DA1">
        <w:rPr>
          <w:rStyle w:val="StyleUnderline"/>
        </w:rPr>
        <w:t xml:space="preserve"> </w:t>
      </w:r>
      <w:r w:rsidRPr="006574F1">
        <w:rPr>
          <w:rStyle w:val="StyleUnderline"/>
        </w:rPr>
        <w:t>Jordan</w:t>
      </w:r>
      <w:r w:rsidRPr="002D3DA1">
        <w:rPr>
          <w:rStyle w:val="StyleUnderline"/>
        </w:rPr>
        <w:t xml:space="preserve"> </w:t>
      </w:r>
      <w:r w:rsidRPr="002D3DA1">
        <w:rPr>
          <w:rStyle w:val="StyleUnderline"/>
          <w:sz w:val="30"/>
          <w:szCs w:val="30"/>
          <w:highlight w:val="green"/>
        </w:rPr>
        <w:t>didn’t stop</w:t>
      </w:r>
      <w:r w:rsidRPr="002D3DA1">
        <w:rPr>
          <w:rStyle w:val="StyleUnderline"/>
        </w:rPr>
        <w:t xml:space="preserve"> </w:t>
      </w:r>
      <w:r w:rsidRPr="002D3DA1">
        <w:rPr>
          <w:rStyle w:val="StyleUnderline"/>
          <w:highlight w:val="green"/>
        </w:rPr>
        <w:t>there</w:t>
      </w:r>
      <w:r w:rsidRPr="002D3DA1">
        <w:rPr>
          <w:rStyle w:val="StyleUnderline"/>
        </w:rPr>
        <w:t xml:space="preserve">, </w:t>
      </w:r>
      <w:r w:rsidRPr="002D3DA1">
        <w:rPr>
          <w:rStyle w:val="StyleUnderline"/>
          <w:highlight w:val="green"/>
        </w:rPr>
        <w:t>she drew up architectural plans for</w:t>
      </w:r>
      <w:r w:rsidRPr="002D3DA1">
        <w:rPr>
          <w:rStyle w:val="StyleUnderline"/>
        </w:rPr>
        <w:t xml:space="preserve"> “Skyrise for Harlem” </w:t>
      </w:r>
      <w:r w:rsidRPr="002D3DA1">
        <w:rPr>
          <w:rStyle w:val="StyleUnderline"/>
          <w:highlight w:val="green"/>
        </w:rPr>
        <w:t>a Black feminist future</w:t>
      </w:r>
      <w:r w:rsidRPr="0031363B">
        <w:t xml:space="preserve">, which she argued could start construction right away, </w:t>
      </w:r>
      <w:r w:rsidRPr="006574F1">
        <w:rPr>
          <w:rStyle w:val="StyleUnderline"/>
        </w:rPr>
        <w:t>where</w:t>
      </w:r>
      <w:r w:rsidRPr="002D3DA1">
        <w:rPr>
          <w:rStyle w:val="StyleUnderline"/>
        </w:rPr>
        <w:t xml:space="preserve"> Harlem’s </w:t>
      </w:r>
      <w:r w:rsidRPr="006574F1">
        <w:rPr>
          <w:rStyle w:val="StyleUnderline"/>
        </w:rPr>
        <w:t>Black people of all ages could have green space, safe public spaces of connection and a physical life-scape that encouraged wonder</w:t>
      </w:r>
      <w:r w:rsidRPr="002D3DA1">
        <w:rPr>
          <w:rStyle w:val="StyleUnderline"/>
        </w:rPr>
        <w:t xml:space="preserve"> and daydreams.</w:t>
      </w:r>
      <w:r>
        <w:t xml:space="preserve"> </w:t>
      </w:r>
      <w:r w:rsidRPr="0031363B">
        <w:t>As Akasha Hull documents in </w:t>
      </w:r>
      <w:r w:rsidRPr="002D3DA1">
        <w:rPr>
          <w:i/>
          <w:iCs/>
        </w:rPr>
        <w:t>Soul Talk, </w:t>
      </w:r>
      <w:r w:rsidRPr="0031363B">
        <w:t xml:space="preserve">in the early 1980s </w:t>
      </w:r>
      <w:r w:rsidRPr="00647EE0">
        <w:rPr>
          <w:rStyle w:val="StyleUnderline"/>
          <w:highlight w:val="green"/>
        </w:rPr>
        <w:t xml:space="preserve">after Ronald Reagan won a presidential campaign on a “welfare queen” platform </w:t>
      </w:r>
      <w:r w:rsidRPr="006574F1">
        <w:rPr>
          <w:rStyle w:val="StyleUnderline"/>
        </w:rPr>
        <w:t xml:space="preserve">that criminalized Black women </w:t>
      </w:r>
      <w:proofErr w:type="gramStart"/>
      <w:r w:rsidRPr="006574F1">
        <w:rPr>
          <w:rStyle w:val="StyleUnderline"/>
        </w:rPr>
        <w:t>in order</w:t>
      </w:r>
      <w:r w:rsidRPr="00647EE0">
        <w:rPr>
          <w:rStyle w:val="StyleUnderline"/>
          <w:highlight w:val="green"/>
        </w:rPr>
        <w:t xml:space="preserve"> to</w:t>
      </w:r>
      <w:proofErr w:type="gramEnd"/>
      <w:r w:rsidRPr="00647EE0">
        <w:rPr>
          <w:rStyle w:val="StyleUnderline"/>
          <w:highlight w:val="green"/>
        </w:rPr>
        <w:t xml:space="preserve"> deprive all people of social programs</w:t>
      </w:r>
      <w:r w:rsidRPr="002D3DA1">
        <w:rPr>
          <w:rStyle w:val="StyleUnderline"/>
        </w:rPr>
        <w:t>,</w:t>
      </w:r>
      <w:r w:rsidRPr="0031363B">
        <w:t xml:space="preserve"> </w:t>
      </w:r>
      <w:r w:rsidRPr="002D3DA1">
        <w:rPr>
          <w:rStyle w:val="StyleUnderline"/>
          <w:highlight w:val="green"/>
        </w:rPr>
        <w:t>Black women turned to ancient spiritual practices to nourish and maintain their visionary activism, even as the political conditions seemed bleak</w:t>
      </w:r>
      <w:r w:rsidRPr="002D3DA1">
        <w:rPr>
          <w:rStyle w:val="StyleUnderline"/>
        </w:rPr>
        <w:t xml:space="preserve">. </w:t>
      </w:r>
      <w:r>
        <w:t xml:space="preserve">At the same time, </w:t>
      </w:r>
      <w:r w:rsidRPr="00907635">
        <w:rPr>
          <w:rStyle w:val="StyleUnderline"/>
        </w:rPr>
        <w:t xml:space="preserve">Black feminists like Alexis De </w:t>
      </w:r>
      <w:proofErr w:type="spellStart"/>
      <w:r w:rsidRPr="00907635">
        <w:rPr>
          <w:rStyle w:val="StyleUnderline"/>
        </w:rPr>
        <w:t>Veaux</w:t>
      </w:r>
      <w:proofErr w:type="spellEnd"/>
      <w:r w:rsidRPr="00907635">
        <w:rPr>
          <w:rStyle w:val="StyleUnderline"/>
        </w:rPr>
        <w:t xml:space="preserve"> used their living rooms as alternative spaces of media making and spilled from their stoops into the streets with creative responses to the threat of nuclear war.</w:t>
      </w:r>
      <w:r>
        <w:t xml:space="preserve"> </w:t>
      </w:r>
      <w:r w:rsidRPr="002D3DA1">
        <w:rPr>
          <w:rStyle w:val="StyleUnderline"/>
        </w:rPr>
        <w:t xml:space="preserve">De </w:t>
      </w:r>
      <w:proofErr w:type="spellStart"/>
      <w:r w:rsidRPr="002D3DA1">
        <w:rPr>
          <w:rStyle w:val="StyleUnderline"/>
        </w:rPr>
        <w:t>Veaux</w:t>
      </w:r>
      <w:proofErr w:type="spellEnd"/>
      <w:r w:rsidRPr="002D3DA1">
        <w:rPr>
          <w:rStyle w:val="StyleUnderline"/>
        </w:rPr>
        <w:t xml:space="preserve"> and other artists </w:t>
      </w:r>
      <w:r>
        <w:t xml:space="preserve">remembered the salon movement during the Harlem Renaissance and the Negritude movement and </w:t>
      </w:r>
      <w:r w:rsidRPr="002D3DA1">
        <w:rPr>
          <w:rStyle w:val="StyleUnderline"/>
        </w:rPr>
        <w:t xml:space="preserve">used the places where they lived as sites from which to </w:t>
      </w:r>
      <w:r w:rsidRPr="002D3DA1">
        <w:rPr>
          <w:rStyle w:val="StyleUnderline"/>
        </w:rPr>
        <w:lastRenderedPageBreak/>
        <w:t>transform the meaning of life in repressive times.</w:t>
      </w:r>
      <w:r>
        <w:t xml:space="preserve"> </w:t>
      </w:r>
      <w:r w:rsidRPr="002D3DA1">
        <w:rPr>
          <w:rStyle w:val="StyleUnderline"/>
        </w:rPr>
        <w:t xml:space="preserve">I think of </w:t>
      </w:r>
      <w:proofErr w:type="gramStart"/>
      <w:r w:rsidRPr="002D3DA1">
        <w:rPr>
          <w:rStyle w:val="StyleUnderline"/>
        </w:rPr>
        <w:t>all of</w:t>
      </w:r>
      <w:proofErr w:type="gramEnd"/>
      <w:r w:rsidRPr="002D3DA1">
        <w:rPr>
          <w:rStyle w:val="StyleUnderline"/>
        </w:rPr>
        <w:t xml:space="preserve"> </w:t>
      </w:r>
      <w:r w:rsidRPr="006574F1">
        <w:rPr>
          <w:rStyle w:val="StyleUnderline"/>
        </w:rPr>
        <w:t>these practices as what June Jordan called “living room</w:t>
      </w:r>
      <w:r>
        <w:t xml:space="preserve">” in her 1985 book of the same title, the intimate practice of making a livable world. </w:t>
      </w:r>
      <w:r w:rsidRPr="002D3DA1">
        <w:rPr>
          <w:rStyle w:val="StyleUnderline"/>
        </w:rPr>
        <w:t xml:space="preserve">In the current moment, </w:t>
      </w:r>
      <w:r w:rsidRPr="002D3DA1">
        <w:rPr>
          <w:rStyle w:val="StyleUnderline"/>
          <w:highlight w:val="green"/>
        </w:rPr>
        <w:t>our communities are continuing to do what we have done for generations</w:t>
      </w:r>
      <w:r w:rsidRPr="002D3DA1">
        <w:rPr>
          <w:rStyle w:val="StyleUnderline"/>
        </w:rPr>
        <w:t xml:space="preserve">, </w:t>
      </w:r>
      <w:r w:rsidRPr="002D3DA1">
        <w:rPr>
          <w:rStyle w:val="StyleUnderline"/>
          <w:highlight w:val="green"/>
        </w:rPr>
        <w:t>creating housing</w:t>
      </w:r>
      <w:r w:rsidRPr="002D3DA1">
        <w:rPr>
          <w:rStyle w:val="StyleUnderline"/>
        </w:rPr>
        <w:t xml:space="preserve">, </w:t>
      </w:r>
      <w:r w:rsidRPr="002D3DA1">
        <w:rPr>
          <w:rStyle w:val="StyleUnderline"/>
          <w:highlight w:val="green"/>
        </w:rPr>
        <w:t>spiritual space to breathe and collective space to gather, without permission.</w:t>
      </w:r>
    </w:p>
    <w:p w14:paraId="56046D94" w14:textId="77777777" w:rsidR="00BF44E5" w:rsidRPr="00AD0C83" w:rsidRDefault="00BF44E5" w:rsidP="00BF44E5">
      <w:pPr>
        <w:pStyle w:val="Heading4"/>
      </w:pPr>
      <w:r>
        <w:t xml:space="preserve">The Affirmative has offered a structural depiction of the </w:t>
      </w:r>
      <w:proofErr w:type="gramStart"/>
      <w:r>
        <w:t>world</w:t>
      </w:r>
      <w:proofErr w:type="gramEnd"/>
      <w:r>
        <w:t xml:space="preserve"> but the material is non-discursive.  </w:t>
      </w:r>
    </w:p>
    <w:p w14:paraId="02ECBC2F" w14:textId="77777777" w:rsidR="00BF44E5" w:rsidRDefault="00BF44E5" w:rsidP="00BF44E5">
      <w:pPr>
        <w:rPr>
          <w:rStyle w:val="Style13ptBold"/>
          <w:b w:val="0"/>
          <w:sz w:val="22"/>
        </w:rPr>
      </w:pPr>
      <w:r>
        <w:rPr>
          <w:b/>
          <w:sz w:val="26"/>
          <w:szCs w:val="26"/>
        </w:rPr>
        <w:t xml:space="preserve">Gumbs’17 </w:t>
      </w:r>
      <w:r w:rsidRPr="009F1CA0">
        <w:t>(</w:t>
      </w:r>
      <w:r>
        <w:t>02/04/2017-</w:t>
      </w:r>
      <w:r w:rsidRPr="009F1CA0">
        <w:t xml:space="preserve">Alexis Pauline Gumbs </w:t>
      </w:r>
      <w:r w:rsidRPr="009F1CA0">
        <w:rPr>
          <w:rStyle w:val="Style13ptBold"/>
          <w:b w:val="0"/>
          <w:sz w:val="22"/>
        </w:rPr>
        <w:t xml:space="preserve">A queer black troublemaker, a black feminist love evangelist and a prayer poet priestess, Alexis has a PhD in English, African and </w:t>
      </w:r>
      <w:proofErr w:type="gramStart"/>
      <w:r w:rsidRPr="009F1CA0">
        <w:rPr>
          <w:rStyle w:val="Style13ptBold"/>
          <w:b w:val="0"/>
          <w:sz w:val="22"/>
        </w:rPr>
        <w:t>African-American</w:t>
      </w:r>
      <w:proofErr w:type="gramEnd"/>
      <w:r w:rsidRPr="009F1CA0">
        <w:rPr>
          <w:rStyle w:val="Style13ptBold"/>
          <w:b w:val="0"/>
          <w:sz w:val="22"/>
        </w:rPr>
        <w:t xml:space="preserve"> Studies, and Women and Gender Studies from Duke University. She was the first scholar to research the Audre Lorde Papers at Spelman College, the June Jordan Papers at Harvard University, and the Lucille Clifton Papers at Emory University during her dissertation research. “Make Our Way Home: Radical Legacies of a Black Feminist Living Room” </w:t>
      </w:r>
      <w:r w:rsidRPr="00D520B0">
        <w:rPr>
          <w:rStyle w:val="Style13ptBold"/>
          <w:b w:val="0"/>
          <w:sz w:val="22"/>
        </w:rPr>
        <w:t>http://www.huffingtonpost.com/entry/radical-legacies-black-feminist-living-room_us_58949e91e4b0c1284f25734c)//JP</w:t>
      </w:r>
    </w:p>
    <w:p w14:paraId="4EFBFC63" w14:textId="77777777" w:rsidR="00BF44E5" w:rsidRDefault="00BF44E5" w:rsidP="00BF44E5">
      <w:pPr>
        <w:rPr>
          <w:rStyle w:val="StyleUnderline"/>
          <w:b/>
        </w:rPr>
      </w:pPr>
      <w:r w:rsidRPr="00BD4825">
        <w:rPr>
          <w:rStyle w:val="StyleUnderline"/>
        </w:rPr>
        <w:t>Right now</w:t>
      </w:r>
      <w:r w:rsidRPr="00BD4825">
        <w:t xml:space="preserve">, </w:t>
      </w:r>
      <w:r w:rsidRPr="00BD4825">
        <w:rPr>
          <w:rStyle w:val="StyleUnderline"/>
        </w:rPr>
        <w:t>marginalized mothers are creating living room in their daily revolutionary mothering practices to make life happen</w:t>
      </w:r>
      <w:r w:rsidRPr="00BD4825">
        <w:t>.</w:t>
      </w:r>
      <w:r>
        <w:t xml:space="preserve"> </w:t>
      </w:r>
      <w:r w:rsidRPr="00BD4825">
        <w:rPr>
          <w:rStyle w:val="StyleUnderline"/>
          <w:highlight w:val="green"/>
        </w:rPr>
        <w:t>The National Domestic Workers Alliance is making sure</w:t>
      </w:r>
      <w:r w:rsidRPr="008B4260">
        <w:rPr>
          <w:rStyle w:val="StyleUnderline"/>
        </w:rPr>
        <w:t xml:space="preserve"> that domestic </w:t>
      </w:r>
      <w:r w:rsidRPr="00BD4825">
        <w:rPr>
          <w:rStyle w:val="StyleUnderline"/>
          <w:highlight w:val="green"/>
        </w:rPr>
        <w:t>workers</w:t>
      </w:r>
      <w:r w:rsidRPr="00BD4825">
        <w:rPr>
          <w:highlight w:val="green"/>
        </w:rPr>
        <w:t>,</w:t>
      </w:r>
      <w:r w:rsidRPr="00D520B0">
        <w:t xml:space="preserve"> the people working daily to make and sustain literal living room, </w:t>
      </w:r>
      <w:r w:rsidRPr="00BD4825">
        <w:rPr>
          <w:rStyle w:val="StyleUnderline"/>
          <w:highlight w:val="green"/>
        </w:rPr>
        <w:t>can show up as leaders in</w:t>
      </w:r>
      <w:r w:rsidRPr="008B4260">
        <w:rPr>
          <w:rStyle w:val="StyleUnderline"/>
        </w:rPr>
        <w:t xml:space="preserve"> our </w:t>
      </w:r>
      <w:r w:rsidRPr="00BD4825">
        <w:rPr>
          <w:rStyle w:val="StyleUnderline"/>
          <w:highlight w:val="green"/>
        </w:rPr>
        <w:t>social justice movements</w:t>
      </w:r>
      <w:r w:rsidRPr="008B4260">
        <w:rPr>
          <w:rStyle w:val="StyleUnderline"/>
        </w:rPr>
        <w:t>.</w:t>
      </w:r>
      <w:r>
        <w:t xml:space="preserve"> </w:t>
      </w:r>
      <w:r w:rsidRPr="00BD4825">
        <w:rPr>
          <w:rStyle w:val="StyleUnderline"/>
        </w:rPr>
        <w:t>People of color in Durham are collectively stewarding land to grow food,</w:t>
      </w:r>
      <w:r w:rsidRPr="00BD4825">
        <w:t xml:space="preserve"> </w:t>
      </w:r>
      <w:r w:rsidRPr="00BD4825">
        <w:rPr>
          <w:rStyle w:val="StyleUnderline"/>
        </w:rPr>
        <w:t>secure spiritual practice space and provide alternative housing</w:t>
      </w:r>
      <w:r w:rsidRPr="001C481D">
        <w:rPr>
          <w:rStyle w:val="StyleUnderline"/>
        </w:rPr>
        <w:t>.</w:t>
      </w:r>
      <w:r>
        <w:t xml:space="preserve"> </w:t>
      </w:r>
      <w:r w:rsidRPr="00BD4825">
        <w:rPr>
          <w:rStyle w:val="Emphasis"/>
        </w:rPr>
        <w:t xml:space="preserve">Across North Carolina </w:t>
      </w:r>
      <w:r w:rsidRPr="00BD4825">
        <w:rPr>
          <w:rStyle w:val="Emphasis"/>
          <w:highlight w:val="green"/>
        </w:rPr>
        <w:t>people are working</w:t>
      </w:r>
      <w:r w:rsidRPr="00BD4825">
        <w:rPr>
          <w:rStyle w:val="Emphasis"/>
        </w:rPr>
        <w:t xml:space="preserve"> together </w:t>
      </w:r>
      <w:r w:rsidRPr="00BD4825">
        <w:rPr>
          <w:rStyle w:val="Emphasis"/>
          <w:highlight w:val="green"/>
        </w:rPr>
        <w:t>to make direct action spaces safer, more accessible and more child-inclusive,</w:t>
      </w:r>
      <w:r w:rsidRPr="00BD4825">
        <w:rPr>
          <w:rStyle w:val="Emphasis"/>
        </w:rPr>
        <w:t xml:space="preserve"> so people don’t have to choose between their roles in the home and their expression of outrage in the streets.</w:t>
      </w:r>
      <w:r>
        <w:t xml:space="preserve"> </w:t>
      </w:r>
      <w:r w:rsidRPr="00BD4825">
        <w:rPr>
          <w:rStyle w:val="StyleUnderline"/>
        </w:rPr>
        <w:t>People of color in Detroit and New Orleans are using living rooms as visionary fiction incubators to dream a new world. Alexis De Veaux and </w:t>
      </w:r>
      <w:proofErr w:type="spellStart"/>
      <w:r w:rsidRPr="00BD4825">
        <w:rPr>
          <w:rStyle w:val="StyleUnderline"/>
        </w:rPr>
        <w:t>Sokari</w:t>
      </w:r>
      <w:proofErr w:type="spellEnd"/>
      <w:r w:rsidRPr="00BD4825">
        <w:rPr>
          <w:rStyle w:val="StyleUnderline"/>
        </w:rPr>
        <w:t xml:space="preserve"> Ekine are STILL creating revolutionary living room salons for Black queer community building and creative elevation in Brooklyn</w:t>
      </w:r>
      <w:r w:rsidRPr="001C481D">
        <w:rPr>
          <w:rStyle w:val="StyleUnderline"/>
        </w:rPr>
        <w:t>.</w:t>
      </w:r>
      <w:r>
        <w:t xml:space="preserve"> </w:t>
      </w:r>
      <w:r w:rsidRPr="00BD4825">
        <w:rPr>
          <w:rStyle w:val="StyleUnderline"/>
          <w:highlight w:val="green"/>
        </w:rPr>
        <w:t>The Movement for Black Lives and Black Organizing for Dignity and Power are incorporating deep spiritual and physical awareness into Black-led front-line organizing</w:t>
      </w:r>
      <w:r w:rsidRPr="00D520B0">
        <w:t>.</w:t>
      </w:r>
      <w:r>
        <w:t xml:space="preserve"> </w:t>
      </w:r>
      <w:r w:rsidRPr="00D520B0">
        <w:t>And here where I sit writing this,</w:t>
      </w:r>
      <w:r w:rsidRPr="00D520B0">
        <w:rPr>
          <w:rStyle w:val="apple-converted-space"/>
          <w:color w:val="000000"/>
        </w:rPr>
        <w:t> </w:t>
      </w:r>
      <w:r w:rsidRPr="00AE3003">
        <w:rPr>
          <w:rStyle w:val="StyleUnderline"/>
        </w:rPr>
        <w:t xml:space="preserve">Mobile Homecoming is building spiritually transformative sustainable intergenerational gathering and living space one living room and one tiny house at a time. </w:t>
      </w:r>
      <w:r w:rsidRPr="00CD1ABB">
        <w:rPr>
          <w:rStyle w:val="StyleUnderline"/>
          <w:highlight w:val="green"/>
        </w:rPr>
        <w:t>We cannot escape this moment. But we do have to find a place and a way to live. As June Jordan said, “It is time to make our way home.”</w:t>
      </w:r>
    </w:p>
    <w:p w14:paraId="340E4D57" w14:textId="77777777" w:rsidR="00BF44E5" w:rsidRDefault="00BF44E5" w:rsidP="00BF44E5">
      <w:pPr>
        <w:pStyle w:val="Heading4"/>
      </w:pPr>
      <w:r>
        <w:t xml:space="preserve">The </w:t>
      </w:r>
      <w:proofErr w:type="spellStart"/>
      <w:r>
        <w:t>aff</w:t>
      </w:r>
      <w:proofErr w:type="spellEnd"/>
      <w:r>
        <w:t xml:space="preserve"> spectacularizes black women’s labor as being the conceptual anchor for affirmation by choosing discursivity, which severs all attachments to grounded political movements The Aff’s advocacy participates in a disciplinary academic project to blackness ongoing abjection that mediates solutions through understanding exteriority of the hold—Two impacts: 1. Aff’s impacts and 2. Porno-</w:t>
      </w:r>
      <w:proofErr w:type="spellStart"/>
      <w:r>
        <w:t>troped</w:t>
      </w:r>
      <w:proofErr w:type="spellEnd"/>
      <w:r>
        <w:t xml:space="preserve"> fungibility.  </w:t>
      </w:r>
    </w:p>
    <w:p w14:paraId="23B9D840" w14:textId="77777777" w:rsidR="00BF44E5" w:rsidRDefault="00BF44E5" w:rsidP="00BF44E5">
      <w:pPr>
        <w:spacing w:after="0" w:line="240" w:lineRule="auto"/>
        <w:rPr>
          <w:rFonts w:eastAsia="Times New Roman"/>
          <w:sz w:val="20"/>
          <w:szCs w:val="20"/>
        </w:rPr>
      </w:pPr>
      <w:r w:rsidRPr="00A92919">
        <w:rPr>
          <w:b/>
          <w:sz w:val="24"/>
        </w:rPr>
        <w:t xml:space="preserve">Sharpe’16 </w:t>
      </w:r>
      <w:r w:rsidRPr="00A92919">
        <w:rPr>
          <w:sz w:val="20"/>
          <w:szCs w:val="20"/>
        </w:rPr>
        <w:t xml:space="preserve">(Christina Sharpe </w:t>
      </w:r>
      <w:r w:rsidRPr="00A92919">
        <w:rPr>
          <w:rFonts w:eastAsia="Times New Roman"/>
          <w:color w:val="333333"/>
          <w:sz w:val="20"/>
          <w:szCs w:val="20"/>
          <w:shd w:val="clear" w:color="auto" w:fill="FFFFFF"/>
        </w:rPr>
        <w:t>Ph.D., Cornell University</w:t>
      </w:r>
      <w:r w:rsidRPr="00A92919">
        <w:rPr>
          <w:rFonts w:eastAsia="Times New Roman"/>
          <w:color w:val="333333"/>
          <w:sz w:val="20"/>
          <w:szCs w:val="20"/>
        </w:rPr>
        <w:t xml:space="preserve"> </w:t>
      </w:r>
      <w:r w:rsidRPr="00A92919">
        <w:rPr>
          <w:rFonts w:eastAsia="Times New Roman"/>
          <w:color w:val="333333"/>
          <w:sz w:val="20"/>
          <w:szCs w:val="20"/>
          <w:shd w:val="clear" w:color="auto" w:fill="FFFFFF"/>
        </w:rPr>
        <w:t>MA, Cornell University</w:t>
      </w:r>
      <w:r w:rsidRPr="00A92919">
        <w:rPr>
          <w:rFonts w:eastAsia="Times New Roman"/>
          <w:color w:val="333333"/>
          <w:sz w:val="20"/>
          <w:szCs w:val="20"/>
        </w:rPr>
        <w:t xml:space="preserve"> </w:t>
      </w:r>
      <w:r w:rsidRPr="00A92919">
        <w:rPr>
          <w:rFonts w:eastAsia="Times New Roman"/>
          <w:color w:val="333333"/>
          <w:sz w:val="20"/>
          <w:szCs w:val="20"/>
          <w:shd w:val="clear" w:color="auto" w:fill="FFFFFF"/>
        </w:rPr>
        <w:t xml:space="preserve">BA, University of Pennsylvania </w:t>
      </w:r>
      <w:r w:rsidRPr="00A92919">
        <w:rPr>
          <w:rFonts w:eastAsia="Times New Roman"/>
          <w:color w:val="222222"/>
          <w:sz w:val="20"/>
          <w:szCs w:val="20"/>
          <w:shd w:val="clear" w:color="auto" w:fill="FFFFFF"/>
        </w:rPr>
        <w:t>Associate Professor of English at Tufts University and the author of Monstrous Intimacies: Making Post-Slavery Subjects, also published by Duke University Press.</w:t>
      </w:r>
      <w:r>
        <w:rPr>
          <w:rFonts w:eastAsia="Times New Roman"/>
          <w:color w:val="222222"/>
          <w:sz w:val="20"/>
          <w:szCs w:val="20"/>
          <w:shd w:val="clear" w:color="auto" w:fill="FFFFFF"/>
        </w:rPr>
        <w:t xml:space="preserve"> “In the Wake: On Blackness and Being)//JP</w:t>
      </w:r>
    </w:p>
    <w:p w14:paraId="2BA9DA54" w14:textId="77777777" w:rsidR="00BF44E5" w:rsidRPr="0008055E" w:rsidRDefault="00BF44E5" w:rsidP="00BF44E5">
      <w:pPr>
        <w:spacing w:after="0" w:line="240" w:lineRule="auto"/>
        <w:rPr>
          <w:rFonts w:eastAsia="Times New Roman"/>
          <w:sz w:val="20"/>
          <w:szCs w:val="20"/>
        </w:rPr>
      </w:pPr>
    </w:p>
    <w:p w14:paraId="2E29A282" w14:textId="77777777" w:rsidR="00BF44E5" w:rsidRPr="00970DA4" w:rsidRDefault="00BF44E5" w:rsidP="00BF44E5">
      <w:pPr>
        <w:rPr>
          <w:b/>
          <w:iCs/>
          <w:u w:val="single"/>
        </w:rPr>
      </w:pPr>
      <w:r w:rsidRPr="004F240E">
        <w:rPr>
          <w:rStyle w:val="Emphasis"/>
          <w:highlight w:val="green"/>
        </w:rPr>
        <w:t>To encounter</w:t>
      </w:r>
      <w:r w:rsidRPr="00A8617A">
        <w:rPr>
          <w:rStyle w:val="Emphasis"/>
        </w:rPr>
        <w:t xml:space="preserve"> </w:t>
      </w:r>
      <w:r w:rsidRPr="006F7BDF">
        <w:rPr>
          <w:rStyle w:val="Emphasis"/>
          <w:highlight w:val="green"/>
        </w:rPr>
        <w:t>people</w:t>
      </w:r>
      <w:r w:rsidRPr="00A8617A">
        <w:rPr>
          <w:rStyle w:val="Emphasis"/>
        </w:rPr>
        <w:t xml:space="preserve"> of African descent in </w:t>
      </w:r>
      <w:r w:rsidRPr="006F7BDF">
        <w:rPr>
          <w:rStyle w:val="Emphasis"/>
        </w:rPr>
        <w:t xml:space="preserve">the wake </w:t>
      </w:r>
      <w:r w:rsidRPr="004F240E">
        <w:rPr>
          <w:rStyle w:val="Emphasis"/>
          <w:highlight w:val="green"/>
        </w:rPr>
        <w:t>both materially and as a problem for thought is to encounter</w:t>
      </w:r>
      <w:r w:rsidRPr="00A8617A">
        <w:rPr>
          <w:rStyle w:val="Emphasis"/>
        </w:rPr>
        <w:t xml:space="preserve"> that</w:t>
      </w:r>
      <w:r>
        <w:t xml:space="preserve"> * in the grand narrative of history; and, </w:t>
      </w:r>
      <w:r w:rsidRPr="00A8617A">
        <w:rPr>
          <w:rStyle w:val="Emphasis"/>
        </w:rPr>
        <w:t xml:space="preserve">in </w:t>
      </w:r>
      <w:r w:rsidRPr="004F240E">
        <w:rPr>
          <w:rStyle w:val="Emphasis"/>
          <w:highlight w:val="green"/>
        </w:rPr>
        <w:t xml:space="preserve">the conditions of Black life and death </w:t>
      </w:r>
      <w:r w:rsidRPr="006F7BDF">
        <w:rPr>
          <w:rStyle w:val="Emphasis"/>
        </w:rPr>
        <w:t>such as those delineated by Hartman ("skewed life chances, limited access to health and education, premature death")</w:t>
      </w:r>
      <w:r w:rsidRPr="004F240E">
        <w:rPr>
          <w:rStyle w:val="Emphasis"/>
          <w:highlight w:val="green"/>
        </w:rPr>
        <w:t xml:space="preserve"> and the ways we are positioned through and by them</w:t>
      </w:r>
      <w:r w:rsidRPr="00A8617A">
        <w:rPr>
          <w:rStyle w:val="Emphasis"/>
        </w:rPr>
        <w:t>, the ways we occupy the "I" of Hartman's "I am the afterlife of slavery"</w:t>
      </w:r>
      <w:r>
        <w:t xml:space="preserve"> (Hartman 2008, 6). </w:t>
      </w:r>
      <w:r w:rsidRPr="004F240E">
        <w:rPr>
          <w:rStyle w:val="Emphasis"/>
          <w:highlight w:val="green"/>
        </w:rPr>
        <w:t>Theorizing</w:t>
      </w:r>
      <w:r w:rsidRPr="00A8617A">
        <w:rPr>
          <w:rStyle w:val="Emphasis"/>
        </w:rPr>
        <w:t xml:space="preserve"> wake work </w:t>
      </w:r>
      <w:r w:rsidRPr="006F7BDF">
        <w:rPr>
          <w:rStyle w:val="Emphasis"/>
          <w:highlight w:val="green"/>
        </w:rPr>
        <w:t>r</w:t>
      </w:r>
      <w:r w:rsidRPr="004F240E">
        <w:rPr>
          <w:rStyle w:val="Emphasis"/>
          <w:highlight w:val="green"/>
        </w:rPr>
        <w:t xml:space="preserve">equires a turn </w:t>
      </w:r>
      <w:r w:rsidRPr="004F240E">
        <w:rPr>
          <w:rStyle w:val="Emphasis"/>
          <w:highlight w:val="green"/>
        </w:rPr>
        <w:lastRenderedPageBreak/>
        <w:t>away from existing disciplinary solutions to blackness's ongoing abjection that extend the dysgraphia of the wake. It requires theorizing the multiple meanings of that abjection through inhabitation</w:t>
      </w:r>
      <w:r w:rsidRPr="00A8617A">
        <w:rPr>
          <w:rStyle w:val="Emphasis"/>
        </w:rPr>
        <w:t>, that is, through living them in and as consciousness.</w:t>
      </w:r>
    </w:p>
    <w:p w14:paraId="5E52C6F5" w14:textId="77777777" w:rsidR="00A90264" w:rsidRDefault="00A90264" w:rsidP="00A90264">
      <w:pPr>
        <w:pStyle w:val="Heading3"/>
      </w:pPr>
      <w:proofErr w:type="spellStart"/>
      <w:r>
        <w:lastRenderedPageBreak/>
        <w:t>Adversarialism</w:t>
      </w:r>
      <w:proofErr w:type="spellEnd"/>
      <w:r>
        <w:t>---1NC</w:t>
      </w:r>
    </w:p>
    <w:p w14:paraId="28A789DC" w14:textId="77777777" w:rsidR="00A90264" w:rsidRPr="001A72D7" w:rsidRDefault="00A90264" w:rsidP="00A90264">
      <w:pPr>
        <w:pStyle w:val="Heading4"/>
        <w:rPr>
          <w:u w:val="single"/>
        </w:rPr>
      </w:pPr>
      <w:r>
        <w:t xml:space="preserve">Situating the affirmative </w:t>
      </w:r>
      <w:r>
        <w:rPr>
          <w:u w:val="single"/>
        </w:rPr>
        <w:t>within an adversarial forum</w:t>
      </w:r>
      <w:r w:rsidRPr="001A72D7">
        <w:rPr>
          <w:u w:val="single"/>
        </w:rPr>
        <w:t xml:space="preserve"> </w:t>
      </w:r>
      <w:r>
        <w:rPr>
          <w:u w:val="single"/>
        </w:rPr>
        <w:t>such as</w:t>
      </w:r>
      <w:r w:rsidRPr="001A72D7">
        <w:rPr>
          <w:u w:val="single"/>
        </w:rPr>
        <w:t xml:space="preserve"> debate</w:t>
      </w:r>
      <w:r>
        <w:t xml:space="preserve"> reproduces </w:t>
      </w:r>
      <w:r w:rsidRPr="001A72D7">
        <w:rPr>
          <w:u w:val="single"/>
        </w:rPr>
        <w:t>coloniality</w:t>
      </w:r>
      <w:r>
        <w:t xml:space="preserve">---turns case because their calls to create a community is always framed in terms of </w:t>
      </w:r>
      <w:r w:rsidRPr="00AF4E53">
        <w:rPr>
          <w:u w:val="single"/>
        </w:rPr>
        <w:t>opposition</w:t>
      </w:r>
    </w:p>
    <w:p w14:paraId="3E608321" w14:textId="77777777" w:rsidR="00A90264" w:rsidRDefault="00A90264" w:rsidP="00A90264">
      <w:bookmarkStart w:id="0" w:name="_Hlk40200193"/>
      <w:proofErr w:type="spellStart"/>
      <w:r w:rsidRPr="007419C2">
        <w:rPr>
          <w:rStyle w:val="Style13ptBold"/>
        </w:rPr>
        <w:t>Tavernaro-Haidarian</w:t>
      </w:r>
      <w:proofErr w:type="spellEnd"/>
      <w:r w:rsidRPr="007419C2">
        <w:rPr>
          <w:rStyle w:val="Style13ptBold"/>
        </w:rPr>
        <w:t xml:space="preserve"> 19</w:t>
      </w:r>
      <w:r>
        <w:t xml:space="preserve"> [Leyla Tavernaro-</w:t>
      </w:r>
      <w:proofErr w:type="spellStart"/>
      <w:r>
        <w:t>Haidarian</w:t>
      </w:r>
      <w:proofErr w:type="spellEnd"/>
      <w:r>
        <w:t xml:space="preserve">, Ph. D., is a senior researcher with the University of Johannesburg, “Why Efforts to </w:t>
      </w:r>
      <w:proofErr w:type="spellStart"/>
      <w:r>
        <w:t>Decolonise</w:t>
      </w:r>
      <w:proofErr w:type="spellEnd"/>
      <w:r>
        <w:t xml:space="preserve"> Can Deepen Coloniality and What Ubuntu Can Do to Help,” </w:t>
      </w:r>
      <w:r w:rsidRPr="007419C2">
        <w:rPr>
          <w:i/>
          <w:iCs/>
        </w:rPr>
        <w:t>Critical Arts, South-North Cultural and Media Studies, Vol 32, 2018</w:t>
      </w:r>
      <w:r>
        <w:rPr>
          <w:i/>
          <w:iCs/>
        </w:rPr>
        <w:t>,</w:t>
      </w:r>
      <w:r w:rsidRPr="007419C2">
        <w:rPr>
          <w:i/>
          <w:iCs/>
        </w:rPr>
        <w:t xml:space="preserve"> 5-6</w:t>
      </w:r>
      <w:r>
        <w:t>]</w:t>
      </w:r>
    </w:p>
    <w:p w14:paraId="17936A66" w14:textId="77777777" w:rsidR="00A90264" w:rsidRPr="001A72D7" w:rsidRDefault="00A90264" w:rsidP="00A90264">
      <w:pPr>
        <w:rPr>
          <w:sz w:val="16"/>
        </w:rPr>
      </w:pPr>
      <w:r w:rsidRPr="001A72D7">
        <w:rPr>
          <w:sz w:val="16"/>
        </w:rPr>
        <w:t xml:space="preserve">The </w:t>
      </w:r>
      <w:r w:rsidRPr="00D24007">
        <w:rPr>
          <w:rStyle w:val="StyleUnderline"/>
        </w:rPr>
        <w:t xml:space="preserve">idea of framing a </w:t>
      </w:r>
      <w:r w:rsidRPr="00D24007">
        <w:rPr>
          <w:rStyle w:val="Emphasis"/>
        </w:rPr>
        <w:t>process as “</w:t>
      </w:r>
      <w:proofErr w:type="spellStart"/>
      <w:r w:rsidRPr="00D24007">
        <w:rPr>
          <w:rStyle w:val="Emphasis"/>
        </w:rPr>
        <w:t>decolonisation</w:t>
      </w:r>
      <w:proofErr w:type="spellEnd"/>
      <w:r w:rsidRPr="001A72D7">
        <w:rPr>
          <w:sz w:val="16"/>
        </w:rPr>
        <w:t xml:space="preserve">”, </w:t>
      </w:r>
      <w:r w:rsidRPr="00D24007">
        <w:rPr>
          <w:rStyle w:val="StyleUnderline"/>
        </w:rPr>
        <w:t>or</w:t>
      </w:r>
      <w:r w:rsidRPr="001A72D7">
        <w:rPr>
          <w:sz w:val="16"/>
        </w:rPr>
        <w:t xml:space="preserve"> in some cases as a “</w:t>
      </w:r>
      <w:r w:rsidRPr="00D24007">
        <w:rPr>
          <w:rStyle w:val="Emphasis"/>
        </w:rPr>
        <w:t>delinking</w:t>
      </w:r>
      <w:r w:rsidRPr="001A72D7">
        <w:rPr>
          <w:sz w:val="16"/>
        </w:rPr>
        <w:t>” (</w:t>
      </w:r>
      <w:proofErr w:type="spellStart"/>
      <w:r w:rsidRPr="001A72D7">
        <w:rPr>
          <w:sz w:val="16"/>
        </w:rPr>
        <w:t>Mignolo</w:t>
      </w:r>
      <w:proofErr w:type="spellEnd"/>
      <w:r w:rsidRPr="001A72D7">
        <w:rPr>
          <w:sz w:val="16"/>
        </w:rPr>
        <w:t xml:space="preserve"> 2007), </w:t>
      </w:r>
      <w:r w:rsidRPr="00D24007">
        <w:rPr>
          <w:rStyle w:val="StyleUnderline"/>
        </w:rPr>
        <w:t xml:space="preserve">depends </w:t>
      </w:r>
      <w:proofErr w:type="gramStart"/>
      <w:r w:rsidRPr="00D24007">
        <w:rPr>
          <w:rStyle w:val="StyleUnderline"/>
        </w:rPr>
        <w:t>by definition on</w:t>
      </w:r>
      <w:proofErr w:type="gramEnd"/>
      <w:r w:rsidRPr="00D24007">
        <w:rPr>
          <w:rStyle w:val="StyleUnderline"/>
        </w:rPr>
        <w:t xml:space="preserve"> that which it seeks </w:t>
      </w:r>
      <w:r w:rsidRPr="00D24007">
        <w:rPr>
          <w:rStyle w:val="Emphasis"/>
        </w:rPr>
        <w:t>secession from</w:t>
      </w:r>
      <w:r w:rsidRPr="001A72D7">
        <w:rPr>
          <w:sz w:val="16"/>
        </w:rPr>
        <w:t xml:space="preserve">, namely on “colonialism” or the “link”. </w:t>
      </w:r>
      <w:r w:rsidRPr="00D24007">
        <w:rPr>
          <w:rStyle w:val="StyleUnderline"/>
        </w:rPr>
        <w:t>This way</w:t>
      </w:r>
      <w:r w:rsidRPr="001A72D7">
        <w:rPr>
          <w:sz w:val="16"/>
        </w:rPr>
        <w:t xml:space="preserve"> </w:t>
      </w:r>
      <w:r w:rsidRPr="00D24007">
        <w:rPr>
          <w:rStyle w:val="StyleUnderline"/>
        </w:rPr>
        <w:t>of framing</w:t>
      </w:r>
      <w:r w:rsidRPr="001A72D7">
        <w:rPr>
          <w:sz w:val="16"/>
        </w:rPr>
        <w:t xml:space="preserve">, then, </w:t>
      </w:r>
      <w:r w:rsidRPr="00D24007">
        <w:rPr>
          <w:rStyle w:val="StyleUnderline"/>
        </w:rPr>
        <w:t xml:space="preserve">focuses on the idea of a </w:t>
      </w:r>
      <w:r w:rsidRPr="00D24007">
        <w:rPr>
          <w:rStyle w:val="Emphasis"/>
        </w:rPr>
        <w:t>reaction</w:t>
      </w:r>
      <w:r w:rsidRPr="001A72D7">
        <w:rPr>
          <w:sz w:val="16"/>
        </w:rPr>
        <w:t xml:space="preserve"> </w:t>
      </w:r>
      <w:r w:rsidRPr="00D24007">
        <w:rPr>
          <w:rStyle w:val="StyleUnderline"/>
        </w:rPr>
        <w:t xml:space="preserve">rather than </w:t>
      </w:r>
      <w:r w:rsidRPr="00BF7E86">
        <w:rPr>
          <w:rStyle w:val="StyleUnderline"/>
          <w:highlight w:val="green"/>
        </w:rPr>
        <w:t>a response to</w:t>
      </w:r>
      <w:r w:rsidRPr="00D24007">
        <w:rPr>
          <w:rStyle w:val="StyleUnderline"/>
        </w:rPr>
        <w:t xml:space="preserve"> or a </w:t>
      </w:r>
      <w:r w:rsidRPr="00D24007">
        <w:rPr>
          <w:rStyle w:val="Emphasis"/>
        </w:rPr>
        <w:t>way forward</w:t>
      </w:r>
      <w:r w:rsidRPr="001A72D7">
        <w:rPr>
          <w:sz w:val="16"/>
        </w:rPr>
        <w:t xml:space="preserve"> </w:t>
      </w:r>
      <w:r w:rsidRPr="00D24007">
        <w:rPr>
          <w:rStyle w:val="StyleUnderline"/>
        </w:rPr>
        <w:t xml:space="preserve">from a </w:t>
      </w:r>
      <w:r w:rsidRPr="00BF7E86">
        <w:rPr>
          <w:rStyle w:val="Emphasis"/>
          <w:highlight w:val="green"/>
        </w:rPr>
        <w:t>problematic</w:t>
      </w:r>
      <w:r w:rsidRPr="00D24007">
        <w:rPr>
          <w:rStyle w:val="Emphasis"/>
        </w:rPr>
        <w:t xml:space="preserve"> set of inherited </w:t>
      </w:r>
      <w:r w:rsidRPr="00BF7E86">
        <w:rPr>
          <w:rStyle w:val="Emphasis"/>
          <w:highlight w:val="green"/>
        </w:rPr>
        <w:t>social structures</w:t>
      </w:r>
      <w:r w:rsidRPr="001A72D7">
        <w:rPr>
          <w:sz w:val="16"/>
        </w:rPr>
        <w:t xml:space="preserve">. This section outlines how </w:t>
      </w:r>
      <w:r w:rsidRPr="00D24007">
        <w:rPr>
          <w:rStyle w:val="StyleUnderline"/>
        </w:rPr>
        <w:t xml:space="preserve">such approaches </w:t>
      </w:r>
      <w:r w:rsidRPr="00BF7E86">
        <w:rPr>
          <w:rStyle w:val="StyleUnderline"/>
          <w:highlight w:val="green"/>
        </w:rPr>
        <w:t>may</w:t>
      </w:r>
      <w:r w:rsidRPr="001A72D7">
        <w:rPr>
          <w:sz w:val="16"/>
        </w:rPr>
        <w:t xml:space="preserve"> in fact </w:t>
      </w:r>
      <w:r w:rsidRPr="00BF7E86">
        <w:rPr>
          <w:rStyle w:val="Emphasis"/>
          <w:highlight w:val="green"/>
        </w:rPr>
        <w:t>deepen coloniality</w:t>
      </w:r>
      <w:r w:rsidRPr="001A72D7">
        <w:rPr>
          <w:sz w:val="16"/>
          <w:highlight w:val="green"/>
        </w:rPr>
        <w:t xml:space="preserve">, </w:t>
      </w:r>
      <w:r w:rsidRPr="00BF7E86">
        <w:rPr>
          <w:rStyle w:val="StyleUnderline"/>
          <w:highlight w:val="green"/>
        </w:rPr>
        <w:t>by employing</w:t>
      </w:r>
      <w:r w:rsidRPr="00D24007">
        <w:rPr>
          <w:rStyle w:val="StyleUnderline"/>
        </w:rPr>
        <w:t xml:space="preserve"> the</w:t>
      </w:r>
      <w:r w:rsidRPr="001A72D7">
        <w:rPr>
          <w:sz w:val="16"/>
        </w:rPr>
        <w:t xml:space="preserve"> </w:t>
      </w:r>
      <w:r w:rsidRPr="00D24007">
        <w:rPr>
          <w:rStyle w:val="Emphasis"/>
        </w:rPr>
        <w:t xml:space="preserve">very </w:t>
      </w:r>
      <w:r w:rsidRPr="00BF7E86">
        <w:rPr>
          <w:rStyle w:val="Emphasis"/>
          <w:sz w:val="24"/>
          <w:szCs w:val="32"/>
          <w:highlight w:val="green"/>
        </w:rPr>
        <w:t>adversarial strategies</w:t>
      </w:r>
      <w:r w:rsidRPr="001A72D7">
        <w:rPr>
          <w:sz w:val="16"/>
          <w:szCs w:val="32"/>
        </w:rPr>
        <w:t xml:space="preserve"> </w:t>
      </w:r>
      <w:r w:rsidRPr="00BF7E86">
        <w:rPr>
          <w:rStyle w:val="StyleUnderline"/>
        </w:rPr>
        <w:t>that colonialism promulgated</w:t>
      </w:r>
      <w:r w:rsidRPr="001A72D7">
        <w:rPr>
          <w:sz w:val="16"/>
        </w:rPr>
        <w:t xml:space="preserve"> in the first place </w:t>
      </w:r>
      <w:r w:rsidRPr="00BF7E86">
        <w:rPr>
          <w:rStyle w:val="StyleUnderline"/>
        </w:rPr>
        <w:t>and</w:t>
      </w:r>
      <w:r w:rsidRPr="001A72D7">
        <w:rPr>
          <w:sz w:val="16"/>
        </w:rPr>
        <w:t xml:space="preserve"> </w:t>
      </w:r>
      <w:r w:rsidRPr="00BF7E86">
        <w:rPr>
          <w:rStyle w:val="Emphasis"/>
        </w:rPr>
        <w:t>which exercise hegemony</w:t>
      </w:r>
      <w:r w:rsidRPr="001A72D7">
        <w:rPr>
          <w:sz w:val="16"/>
        </w:rPr>
        <w:t xml:space="preserve"> over the way we perceive the issue. If one allows for a wider notion of “violence” (Chasi 2014; Keane 2004), </w:t>
      </w:r>
      <w:r w:rsidRPr="00BF7E86">
        <w:rPr>
          <w:rStyle w:val="StyleUnderline"/>
        </w:rPr>
        <w:t>strategies suc</w:t>
      </w:r>
      <w:r w:rsidRPr="00D24007">
        <w:rPr>
          <w:rStyle w:val="StyleUnderline"/>
        </w:rPr>
        <w:t xml:space="preserve">h as </w:t>
      </w:r>
      <w:r w:rsidRPr="00BF7E86">
        <w:rPr>
          <w:rStyle w:val="Emphasis"/>
        </w:rPr>
        <w:t>dismantling</w:t>
      </w:r>
      <w:r w:rsidRPr="001A72D7">
        <w:rPr>
          <w:sz w:val="16"/>
        </w:rPr>
        <w:t xml:space="preserve">, </w:t>
      </w:r>
      <w:r w:rsidRPr="00BF7E86">
        <w:rPr>
          <w:rStyle w:val="Emphasis"/>
        </w:rPr>
        <w:t>rejecting</w:t>
      </w:r>
      <w:r w:rsidRPr="001A72D7">
        <w:rPr>
          <w:sz w:val="16"/>
        </w:rPr>
        <w:t xml:space="preserve">, </w:t>
      </w:r>
      <w:r w:rsidRPr="00BF7E86">
        <w:rPr>
          <w:rStyle w:val="Emphasis"/>
        </w:rPr>
        <w:t>reacting</w:t>
      </w:r>
      <w:r w:rsidRPr="001A72D7">
        <w:rPr>
          <w:sz w:val="16"/>
        </w:rPr>
        <w:t xml:space="preserve">, </w:t>
      </w:r>
      <w:r w:rsidRPr="00BF7E86">
        <w:rPr>
          <w:rStyle w:val="Emphasis"/>
        </w:rPr>
        <w:t>contestation</w:t>
      </w:r>
      <w:r w:rsidRPr="001A72D7">
        <w:rPr>
          <w:sz w:val="16"/>
        </w:rPr>
        <w:t xml:space="preserve">, </w:t>
      </w:r>
      <w:r w:rsidRPr="00BF7E86">
        <w:rPr>
          <w:rStyle w:val="Emphasis"/>
        </w:rPr>
        <w:t>struggle</w:t>
      </w:r>
      <w:r w:rsidRPr="001A72D7">
        <w:rPr>
          <w:sz w:val="16"/>
        </w:rPr>
        <w:t xml:space="preserve">, </w:t>
      </w:r>
      <w:r w:rsidRPr="00BF7E86">
        <w:rPr>
          <w:rStyle w:val="StyleUnderline"/>
        </w:rPr>
        <w:t>and</w:t>
      </w:r>
      <w:r w:rsidRPr="001A72D7">
        <w:rPr>
          <w:sz w:val="16"/>
        </w:rPr>
        <w:t xml:space="preserve"> other </w:t>
      </w:r>
      <w:r w:rsidRPr="00BF7E86">
        <w:rPr>
          <w:rStyle w:val="Emphasis"/>
        </w:rPr>
        <w:t>broadly conflictual approaches</w:t>
      </w:r>
      <w:r w:rsidRPr="001A72D7">
        <w:rPr>
          <w:sz w:val="16"/>
        </w:rPr>
        <w:t xml:space="preserve"> </w:t>
      </w:r>
      <w:r w:rsidRPr="00BF7E86">
        <w:rPr>
          <w:rStyle w:val="StyleUnderline"/>
        </w:rPr>
        <w:t>such as social</w:t>
      </w:r>
      <w:r w:rsidRPr="001A72D7">
        <w:rPr>
          <w:sz w:val="16"/>
        </w:rPr>
        <w:t xml:space="preserve"> </w:t>
      </w:r>
      <w:r w:rsidRPr="00BF7E86">
        <w:rPr>
          <w:rStyle w:val="StyleUnderline"/>
        </w:rPr>
        <w:t xml:space="preserve">protest can be thought of as </w:t>
      </w:r>
      <w:r w:rsidRPr="00BF7E86">
        <w:rPr>
          <w:rStyle w:val="Emphasis"/>
        </w:rPr>
        <w:t>violent</w:t>
      </w:r>
      <w:r w:rsidRPr="001A72D7">
        <w:rPr>
          <w:sz w:val="16"/>
        </w:rPr>
        <w:t xml:space="preserve">. Fanon (1967) asserts that </w:t>
      </w:r>
      <w:r w:rsidRPr="00BF7E86">
        <w:rPr>
          <w:rStyle w:val="StyleUnderline"/>
        </w:rPr>
        <w:t xml:space="preserve">violence is a </w:t>
      </w:r>
      <w:r w:rsidRPr="00BF7E86">
        <w:rPr>
          <w:rStyle w:val="Emphasis"/>
        </w:rPr>
        <w:t xml:space="preserve">fundamental element of </w:t>
      </w:r>
      <w:proofErr w:type="spellStart"/>
      <w:r w:rsidRPr="00BF7E86">
        <w:rPr>
          <w:rStyle w:val="Emphasis"/>
        </w:rPr>
        <w:t>colonisation</w:t>
      </w:r>
      <w:proofErr w:type="spellEnd"/>
      <w:r w:rsidRPr="001A72D7">
        <w:rPr>
          <w:sz w:val="16"/>
        </w:rPr>
        <w:t xml:space="preserve">, introduced by </w:t>
      </w:r>
      <w:proofErr w:type="spellStart"/>
      <w:r w:rsidRPr="001A72D7">
        <w:rPr>
          <w:sz w:val="16"/>
        </w:rPr>
        <w:t>colonisers</w:t>
      </w:r>
      <w:proofErr w:type="spellEnd"/>
      <w:r w:rsidRPr="001A72D7">
        <w:rPr>
          <w:sz w:val="16"/>
        </w:rPr>
        <w:t xml:space="preserve"> and visited upon the </w:t>
      </w:r>
      <w:proofErr w:type="spellStart"/>
      <w:r w:rsidRPr="001A72D7">
        <w:rPr>
          <w:sz w:val="16"/>
        </w:rPr>
        <w:t>colonised</w:t>
      </w:r>
      <w:proofErr w:type="spellEnd"/>
      <w:r w:rsidRPr="001A72D7">
        <w:rPr>
          <w:sz w:val="16"/>
        </w:rPr>
        <w:t xml:space="preserve"> </w:t>
      </w:r>
      <w:r w:rsidRPr="00BF7E86">
        <w:rPr>
          <w:rStyle w:val="StyleUnderline"/>
        </w:rPr>
        <w:t xml:space="preserve">as part of the </w:t>
      </w:r>
      <w:r w:rsidRPr="00BF7E86">
        <w:rPr>
          <w:rStyle w:val="Emphasis"/>
        </w:rPr>
        <w:t>oppressive process</w:t>
      </w:r>
      <w:r w:rsidRPr="001A72D7">
        <w:rPr>
          <w:sz w:val="16"/>
        </w:rPr>
        <w:t xml:space="preserve"> (see also Nicholls 2017). The choice he suggests one has in this context is either to continue to accept this violence by absorbing or displacing it or to take this “foreign” element and throw it back in the face of those who perpetrated it (Fanon 1967; Nicholls 2017). This reflects one prevalent attitude in contemporary </w:t>
      </w:r>
      <w:proofErr w:type="spellStart"/>
      <w:r w:rsidRPr="001A72D7">
        <w:rPr>
          <w:sz w:val="16"/>
        </w:rPr>
        <w:t>decolonising</w:t>
      </w:r>
      <w:proofErr w:type="spellEnd"/>
      <w:r w:rsidRPr="001A72D7">
        <w:rPr>
          <w:sz w:val="16"/>
        </w:rPr>
        <w:t xml:space="preserve"> discourses and offers violence as a reaction to injustice. However, if one were to move beyond the hegemonic common sense which dictates this binary choice, there might be a third way. </w:t>
      </w:r>
      <w:proofErr w:type="gramStart"/>
      <w:r w:rsidRPr="001A72D7">
        <w:rPr>
          <w:sz w:val="16"/>
        </w:rPr>
        <w:t>In order to</w:t>
      </w:r>
      <w:proofErr w:type="gramEnd"/>
      <w:r w:rsidRPr="001A72D7">
        <w:rPr>
          <w:sz w:val="16"/>
        </w:rPr>
        <w:t xml:space="preserve"> discover that strategy it is useful to unpack this realism further. The realism could be defined in terms of what Karlberg (2004) calls “</w:t>
      </w:r>
      <w:r w:rsidRPr="00D24007">
        <w:rPr>
          <w:rStyle w:val="Emphasis"/>
        </w:rPr>
        <w:t xml:space="preserve">normative </w:t>
      </w:r>
      <w:proofErr w:type="spellStart"/>
      <w:r w:rsidRPr="00BF7E86">
        <w:rPr>
          <w:rStyle w:val="Emphasis"/>
          <w:highlight w:val="green"/>
        </w:rPr>
        <w:t>adversarialism</w:t>
      </w:r>
      <w:proofErr w:type="spellEnd"/>
      <w:r w:rsidRPr="001A72D7">
        <w:rPr>
          <w:sz w:val="16"/>
        </w:rPr>
        <w:t xml:space="preserve">”, </w:t>
      </w:r>
      <w:r w:rsidRPr="00D24007">
        <w:rPr>
          <w:rStyle w:val="StyleUnderline"/>
        </w:rPr>
        <w:t xml:space="preserve">a deeply </w:t>
      </w:r>
      <w:proofErr w:type="spellStart"/>
      <w:r w:rsidRPr="00D24007">
        <w:rPr>
          <w:rStyle w:val="Emphasis"/>
        </w:rPr>
        <w:t>naturalised</w:t>
      </w:r>
      <w:proofErr w:type="spellEnd"/>
      <w:r w:rsidRPr="00D24007">
        <w:rPr>
          <w:rStyle w:val="StyleUnderline"/>
        </w:rPr>
        <w:t xml:space="preserve"> and</w:t>
      </w:r>
      <w:r w:rsidRPr="001A72D7">
        <w:rPr>
          <w:sz w:val="16"/>
        </w:rPr>
        <w:t xml:space="preserve"> </w:t>
      </w:r>
      <w:r w:rsidRPr="00D24007">
        <w:rPr>
          <w:rStyle w:val="Emphasis"/>
        </w:rPr>
        <w:t>ubiquitous worldview</w:t>
      </w:r>
      <w:r w:rsidRPr="001A72D7">
        <w:rPr>
          <w:sz w:val="16"/>
        </w:rPr>
        <w:t xml:space="preserve"> </w:t>
      </w:r>
      <w:r w:rsidRPr="00D24007">
        <w:rPr>
          <w:rStyle w:val="StyleUnderline"/>
        </w:rPr>
        <w:t xml:space="preserve">in which negotiating discourses and social processes in conflictual terms appears </w:t>
      </w:r>
      <w:r w:rsidRPr="00D24007">
        <w:rPr>
          <w:rStyle w:val="Emphasis"/>
        </w:rPr>
        <w:t>natural</w:t>
      </w:r>
      <w:r w:rsidRPr="001A72D7">
        <w:rPr>
          <w:sz w:val="16"/>
        </w:rPr>
        <w:t xml:space="preserve"> </w:t>
      </w:r>
      <w:r w:rsidRPr="00D24007">
        <w:rPr>
          <w:rStyle w:val="StyleUnderline"/>
        </w:rPr>
        <w:t>and</w:t>
      </w:r>
      <w:r w:rsidRPr="001A72D7">
        <w:rPr>
          <w:sz w:val="16"/>
        </w:rPr>
        <w:t xml:space="preserve"> </w:t>
      </w:r>
      <w:r w:rsidRPr="00D24007">
        <w:rPr>
          <w:rStyle w:val="Emphasis"/>
        </w:rPr>
        <w:t>inevitable</w:t>
      </w:r>
      <w:r w:rsidRPr="001A72D7">
        <w:rPr>
          <w:sz w:val="16"/>
        </w:rPr>
        <w:t xml:space="preserve"> </w:t>
      </w:r>
      <w:r w:rsidRPr="00D24007">
        <w:rPr>
          <w:rStyle w:val="StyleUnderline"/>
        </w:rPr>
        <w:t>and</w:t>
      </w:r>
      <w:r w:rsidRPr="001A72D7">
        <w:rPr>
          <w:sz w:val="16"/>
        </w:rPr>
        <w:t xml:space="preserve"> which </w:t>
      </w:r>
      <w:r w:rsidRPr="00BF7E86">
        <w:rPr>
          <w:rStyle w:val="StyleUnderline"/>
          <w:highlight w:val="green"/>
        </w:rPr>
        <w:t>is</w:t>
      </w:r>
      <w:r w:rsidRPr="001A72D7">
        <w:rPr>
          <w:sz w:val="16"/>
        </w:rPr>
        <w:t xml:space="preserve"> itself </w:t>
      </w:r>
      <w:r w:rsidRPr="00BF7E86">
        <w:rPr>
          <w:rStyle w:val="Emphasis"/>
        </w:rPr>
        <w:t>inherited through coloniality</w:t>
      </w:r>
      <w:r w:rsidRPr="001A72D7">
        <w:rPr>
          <w:sz w:val="16"/>
        </w:rPr>
        <w:t xml:space="preserve">. </w:t>
      </w:r>
      <w:r w:rsidRPr="00D24007">
        <w:rPr>
          <w:rStyle w:val="StyleUnderline"/>
        </w:rPr>
        <w:t xml:space="preserve">This way of thinking is </w:t>
      </w:r>
      <w:r w:rsidRPr="00BF7E86">
        <w:rPr>
          <w:rStyle w:val="StyleUnderline"/>
          <w:highlight w:val="green"/>
        </w:rPr>
        <w:t>informed by the assumption that</w:t>
      </w:r>
      <w:r w:rsidRPr="00D24007">
        <w:rPr>
          <w:rStyle w:val="StyleUnderline"/>
        </w:rPr>
        <w:t xml:space="preserve"> </w:t>
      </w:r>
      <w:r w:rsidRPr="00D24007">
        <w:rPr>
          <w:rStyle w:val="Emphasis"/>
        </w:rPr>
        <w:t xml:space="preserve">different </w:t>
      </w:r>
      <w:r w:rsidRPr="00BF7E86">
        <w:rPr>
          <w:rStyle w:val="Emphasis"/>
          <w:highlight w:val="green"/>
        </w:rPr>
        <w:t>individuals</w:t>
      </w:r>
      <w:r w:rsidRPr="001A72D7">
        <w:rPr>
          <w:sz w:val="16"/>
        </w:rPr>
        <w:t xml:space="preserve"> and groups </w:t>
      </w:r>
      <w:r w:rsidRPr="00BF7E86">
        <w:rPr>
          <w:rStyle w:val="StyleUnderline"/>
          <w:highlight w:val="green"/>
        </w:rPr>
        <w:t>have diverging interests</w:t>
      </w:r>
      <w:r w:rsidRPr="001A72D7">
        <w:rPr>
          <w:sz w:val="16"/>
          <w:highlight w:val="green"/>
        </w:rPr>
        <w:t xml:space="preserve">, </w:t>
      </w:r>
      <w:r w:rsidRPr="00BF7E86">
        <w:rPr>
          <w:rStyle w:val="StyleUnderline"/>
          <w:highlight w:val="green"/>
        </w:rPr>
        <w:t>that</w:t>
      </w:r>
      <w:r w:rsidRPr="001A72D7">
        <w:rPr>
          <w:sz w:val="16"/>
        </w:rPr>
        <w:t xml:space="preserve"> </w:t>
      </w:r>
      <w:r w:rsidRPr="00D24007">
        <w:rPr>
          <w:rStyle w:val="StyleUnderline"/>
        </w:rPr>
        <w:t xml:space="preserve">these interests </w:t>
      </w:r>
      <w:r w:rsidRPr="00BF7E86">
        <w:rPr>
          <w:rStyle w:val="StyleUnderline"/>
          <w:highlight w:val="green"/>
        </w:rPr>
        <w:t>are</w:t>
      </w:r>
      <w:r w:rsidRPr="00D24007">
        <w:rPr>
          <w:rStyle w:val="StyleUnderline"/>
        </w:rPr>
        <w:t xml:space="preserve"> </w:t>
      </w:r>
      <w:r w:rsidRPr="00D24007">
        <w:rPr>
          <w:rStyle w:val="Emphasis"/>
        </w:rPr>
        <w:t xml:space="preserve">inherently </w:t>
      </w:r>
      <w:r w:rsidRPr="00BF7E86">
        <w:rPr>
          <w:rStyle w:val="Emphasis"/>
          <w:highlight w:val="green"/>
        </w:rPr>
        <w:t>conflictual</w:t>
      </w:r>
      <w:r w:rsidRPr="001A72D7">
        <w:rPr>
          <w:sz w:val="16"/>
          <w:highlight w:val="green"/>
        </w:rPr>
        <w:t xml:space="preserve">, </w:t>
      </w:r>
      <w:r w:rsidRPr="00BF7E86">
        <w:rPr>
          <w:rStyle w:val="StyleUnderline"/>
          <w:highlight w:val="green"/>
        </w:rPr>
        <w:t>and</w:t>
      </w:r>
      <w:r w:rsidRPr="00D24007">
        <w:rPr>
          <w:rStyle w:val="StyleUnderline"/>
        </w:rPr>
        <w:t xml:space="preserve"> that </w:t>
      </w:r>
      <w:r w:rsidRPr="00BF7E86">
        <w:rPr>
          <w:rStyle w:val="StyleUnderline"/>
          <w:highlight w:val="green"/>
        </w:rPr>
        <w:t>the</w:t>
      </w:r>
      <w:r w:rsidRPr="001A72D7">
        <w:rPr>
          <w:sz w:val="16"/>
          <w:highlight w:val="green"/>
        </w:rPr>
        <w:t xml:space="preserve"> </w:t>
      </w:r>
      <w:r w:rsidRPr="00BF7E86">
        <w:rPr>
          <w:rStyle w:val="Emphasis"/>
          <w:highlight w:val="green"/>
        </w:rPr>
        <w:t>best way to</w:t>
      </w:r>
      <w:r w:rsidRPr="00D24007">
        <w:rPr>
          <w:rStyle w:val="Emphasis"/>
        </w:rPr>
        <w:t xml:space="preserve"> </w:t>
      </w:r>
      <w:proofErr w:type="spellStart"/>
      <w:r w:rsidRPr="00D24007">
        <w:rPr>
          <w:rStyle w:val="Emphasis"/>
        </w:rPr>
        <w:t>organise</w:t>
      </w:r>
      <w:proofErr w:type="spellEnd"/>
      <w:r w:rsidRPr="00D24007">
        <w:rPr>
          <w:rStyle w:val="Emphasis"/>
        </w:rPr>
        <w:t xml:space="preserve"> and </w:t>
      </w:r>
      <w:r w:rsidRPr="00BF7E86">
        <w:rPr>
          <w:rStyle w:val="Emphasis"/>
          <w:highlight w:val="green"/>
        </w:rPr>
        <w:t>channel them</w:t>
      </w:r>
      <w:r w:rsidRPr="001A72D7">
        <w:rPr>
          <w:sz w:val="16"/>
          <w:highlight w:val="green"/>
        </w:rPr>
        <w:t xml:space="preserve"> </w:t>
      </w:r>
      <w:r w:rsidRPr="00BF7E86">
        <w:rPr>
          <w:rStyle w:val="StyleUnderline"/>
          <w:highlight w:val="green"/>
        </w:rPr>
        <w:t>is by</w:t>
      </w:r>
      <w:r w:rsidRPr="00D24007">
        <w:rPr>
          <w:rStyle w:val="StyleUnderline"/>
        </w:rPr>
        <w:t xml:space="preserve"> constructing</w:t>
      </w:r>
      <w:r w:rsidRPr="001A72D7">
        <w:rPr>
          <w:sz w:val="16"/>
        </w:rPr>
        <w:t xml:space="preserve"> social </w:t>
      </w:r>
      <w:r w:rsidRPr="00D24007">
        <w:rPr>
          <w:rStyle w:val="StyleUnderline"/>
        </w:rPr>
        <w:t>institutions</w:t>
      </w:r>
      <w:r w:rsidRPr="001A72D7">
        <w:rPr>
          <w:sz w:val="16"/>
        </w:rPr>
        <w:t xml:space="preserve"> </w:t>
      </w:r>
      <w:r w:rsidRPr="00D24007">
        <w:rPr>
          <w:rStyle w:val="StyleUnderline"/>
        </w:rPr>
        <w:t>as</w:t>
      </w:r>
      <w:r w:rsidRPr="001A72D7">
        <w:rPr>
          <w:sz w:val="16"/>
        </w:rPr>
        <w:t xml:space="preserve"> </w:t>
      </w:r>
      <w:r w:rsidRPr="00BF7E86">
        <w:rPr>
          <w:rStyle w:val="Emphasis"/>
          <w:sz w:val="24"/>
          <w:szCs w:val="32"/>
          <w:highlight w:val="green"/>
        </w:rPr>
        <w:t xml:space="preserve">a contest </w:t>
      </w:r>
      <w:r w:rsidRPr="00BF7E86">
        <w:rPr>
          <w:rStyle w:val="Emphasis"/>
          <w:sz w:val="24"/>
          <w:szCs w:val="32"/>
        </w:rPr>
        <w:t xml:space="preserve">for power or as a game </w:t>
      </w:r>
      <w:r w:rsidRPr="00BF7E86">
        <w:rPr>
          <w:rStyle w:val="Emphasis"/>
          <w:sz w:val="24"/>
          <w:szCs w:val="32"/>
          <w:highlight w:val="green"/>
        </w:rPr>
        <w:t>where some win and others lose</w:t>
      </w:r>
      <w:r w:rsidRPr="001A72D7">
        <w:rPr>
          <w:sz w:val="16"/>
        </w:rPr>
        <w:t xml:space="preserve">. </w:t>
      </w:r>
      <w:r w:rsidRPr="00D24007">
        <w:rPr>
          <w:rStyle w:val="StyleUnderline"/>
        </w:rPr>
        <w:t>While much knowledge has been</w:t>
      </w:r>
      <w:r w:rsidRPr="001A72D7">
        <w:rPr>
          <w:sz w:val="16"/>
        </w:rPr>
        <w:t xml:space="preserve"> contributed and in turn </w:t>
      </w:r>
      <w:r w:rsidRPr="00D24007">
        <w:rPr>
          <w:rStyle w:val="StyleUnderline"/>
        </w:rPr>
        <w:t xml:space="preserve">generated through </w:t>
      </w:r>
      <w:r w:rsidRPr="00D24007">
        <w:rPr>
          <w:rStyle w:val="Emphasis"/>
        </w:rPr>
        <w:t>colonialism</w:t>
      </w:r>
      <w:r w:rsidRPr="001A72D7">
        <w:rPr>
          <w:sz w:val="16"/>
        </w:rPr>
        <w:t xml:space="preserve">, </w:t>
      </w:r>
      <w:r w:rsidRPr="00BF7E86">
        <w:rPr>
          <w:rStyle w:val="StyleUnderline"/>
          <w:highlight w:val="green"/>
        </w:rPr>
        <w:t>this</w:t>
      </w:r>
      <w:r w:rsidRPr="00D24007">
        <w:rPr>
          <w:rStyle w:val="StyleUnderline"/>
        </w:rPr>
        <w:t xml:space="preserve"> </w:t>
      </w:r>
      <w:proofErr w:type="gramStart"/>
      <w:r w:rsidRPr="00D24007">
        <w:rPr>
          <w:rStyle w:val="StyleUnderline"/>
        </w:rPr>
        <w:t xml:space="preserve">particular </w:t>
      </w:r>
      <w:r w:rsidRPr="00BF7E86">
        <w:rPr>
          <w:rStyle w:val="StyleUnderline"/>
          <w:highlight w:val="green"/>
        </w:rPr>
        <w:t>heritage</w:t>
      </w:r>
      <w:proofErr w:type="gramEnd"/>
      <w:r w:rsidRPr="00D24007">
        <w:rPr>
          <w:rStyle w:val="StyleUnderline"/>
        </w:rPr>
        <w:t xml:space="preserve"> may be among the </w:t>
      </w:r>
      <w:r w:rsidRPr="00D24007">
        <w:rPr>
          <w:rStyle w:val="Emphasis"/>
        </w:rPr>
        <w:t xml:space="preserve">most </w:t>
      </w:r>
      <w:r w:rsidRPr="00BF7E86">
        <w:rPr>
          <w:rStyle w:val="Emphasis"/>
        </w:rPr>
        <w:t>problematic</w:t>
      </w:r>
      <w:r w:rsidRPr="001A72D7">
        <w:rPr>
          <w:sz w:val="16"/>
        </w:rPr>
        <w:t xml:space="preserve">, </w:t>
      </w:r>
      <w:r w:rsidRPr="00BF7E86">
        <w:rPr>
          <w:rStyle w:val="StyleUnderline"/>
        </w:rPr>
        <w:t xml:space="preserve">as it plays out in </w:t>
      </w:r>
      <w:r w:rsidRPr="00BF7E86">
        <w:rPr>
          <w:rStyle w:val="Emphasis"/>
        </w:rPr>
        <w:t>unconscious ways</w:t>
      </w:r>
      <w:r w:rsidRPr="001A72D7">
        <w:rPr>
          <w:sz w:val="16"/>
        </w:rPr>
        <w:t xml:space="preserve"> </w:t>
      </w:r>
      <w:r w:rsidRPr="00BF7E86">
        <w:rPr>
          <w:rStyle w:val="StyleUnderline"/>
        </w:rPr>
        <w:t>and</w:t>
      </w:r>
      <w:r w:rsidRPr="001A72D7">
        <w:rPr>
          <w:sz w:val="16"/>
        </w:rPr>
        <w:t xml:space="preserve"> </w:t>
      </w:r>
      <w:r w:rsidRPr="00BF7E86">
        <w:rPr>
          <w:rStyle w:val="Emphasis"/>
          <w:highlight w:val="green"/>
        </w:rPr>
        <w:t>shapes the</w:t>
      </w:r>
      <w:r w:rsidRPr="00D24007">
        <w:rPr>
          <w:rStyle w:val="Emphasis"/>
        </w:rPr>
        <w:t xml:space="preserve"> very </w:t>
      </w:r>
      <w:r w:rsidRPr="00BF7E86">
        <w:rPr>
          <w:rStyle w:val="Emphasis"/>
          <w:highlight w:val="green"/>
        </w:rPr>
        <w:t>way we seek to transcend it.</w:t>
      </w:r>
      <w:r w:rsidRPr="001A72D7">
        <w:rPr>
          <w:sz w:val="16"/>
        </w:rPr>
        <w:t xml:space="preserve"> </w:t>
      </w:r>
      <w:r w:rsidRPr="00D24007">
        <w:rPr>
          <w:rStyle w:val="StyleUnderline"/>
        </w:rPr>
        <w:t>Many critiques are directed against the</w:t>
      </w:r>
      <w:r w:rsidRPr="001A72D7">
        <w:rPr>
          <w:sz w:val="16"/>
        </w:rPr>
        <w:t xml:space="preserve"> more extreme </w:t>
      </w:r>
      <w:r w:rsidRPr="00BF7E86">
        <w:rPr>
          <w:rStyle w:val="StyleUnderline"/>
        </w:rPr>
        <w:t>manifestations of this</w:t>
      </w:r>
      <w:r w:rsidRPr="001A72D7">
        <w:rPr>
          <w:sz w:val="16"/>
        </w:rPr>
        <w:t xml:space="preserve"> </w:t>
      </w:r>
      <w:r w:rsidRPr="00BF7E86">
        <w:rPr>
          <w:rStyle w:val="Emphasis"/>
        </w:rPr>
        <w:t>cultural/ ethical approach</w:t>
      </w:r>
      <w:r w:rsidRPr="001A72D7">
        <w:rPr>
          <w:sz w:val="16"/>
        </w:rPr>
        <w:t>, particularly in economics, where “brash competitiveness” (</w:t>
      </w:r>
      <w:proofErr w:type="spellStart"/>
      <w:r w:rsidRPr="001A72D7">
        <w:rPr>
          <w:sz w:val="16"/>
        </w:rPr>
        <w:t>Broodryk</w:t>
      </w:r>
      <w:proofErr w:type="spellEnd"/>
      <w:r w:rsidRPr="001A72D7">
        <w:rPr>
          <w:sz w:val="16"/>
        </w:rPr>
        <w:t xml:space="preserve"> 2002, 54), “unbridled individualism” (</w:t>
      </w:r>
      <w:proofErr w:type="spellStart"/>
      <w:r w:rsidRPr="001A72D7">
        <w:rPr>
          <w:sz w:val="16"/>
        </w:rPr>
        <w:t>Dzobo</w:t>
      </w:r>
      <w:proofErr w:type="spellEnd"/>
      <w:r w:rsidRPr="001A72D7">
        <w:rPr>
          <w:sz w:val="16"/>
        </w:rPr>
        <w:t xml:space="preserve"> 1992, 226), and moral blindness (</w:t>
      </w:r>
      <w:proofErr w:type="spellStart"/>
      <w:r w:rsidRPr="001A72D7">
        <w:rPr>
          <w:sz w:val="16"/>
        </w:rPr>
        <w:t>Tangwa</w:t>
      </w:r>
      <w:proofErr w:type="spellEnd"/>
      <w:r w:rsidRPr="001A72D7">
        <w:rPr>
          <w:sz w:val="16"/>
        </w:rPr>
        <w:t xml:space="preserve"> 2005, 181) are </w:t>
      </w:r>
      <w:r w:rsidRPr="00BF7E86">
        <w:rPr>
          <w:rStyle w:val="StyleUnderline"/>
        </w:rPr>
        <w:t xml:space="preserve">ascribed to a </w:t>
      </w:r>
      <w:r w:rsidRPr="00BF7E86">
        <w:rPr>
          <w:rStyle w:val="Emphasis"/>
        </w:rPr>
        <w:t>broadly Western liberal way of life</w:t>
      </w:r>
      <w:r w:rsidRPr="001A72D7">
        <w:rPr>
          <w:sz w:val="16"/>
        </w:rPr>
        <w:t xml:space="preserve"> (see also Prinsloo 1996; Wiredu 1992). Yet </w:t>
      </w:r>
      <w:r w:rsidRPr="00BF7E86">
        <w:rPr>
          <w:rStyle w:val="StyleUnderline"/>
          <w:highlight w:val="green"/>
        </w:rPr>
        <w:t>this</w:t>
      </w:r>
      <w:r w:rsidRPr="001A72D7">
        <w:rPr>
          <w:sz w:val="16"/>
        </w:rPr>
        <w:t xml:space="preserve"> </w:t>
      </w:r>
      <w:r w:rsidRPr="00D24007">
        <w:rPr>
          <w:rStyle w:val="StyleUnderline"/>
        </w:rPr>
        <w:t xml:space="preserve">realism </w:t>
      </w:r>
      <w:r w:rsidRPr="001A72D7">
        <w:rPr>
          <w:sz w:val="16"/>
        </w:rPr>
        <w:t xml:space="preserve">is much deeper than that and </w:t>
      </w:r>
      <w:r w:rsidRPr="00BF7E86">
        <w:rPr>
          <w:rStyle w:val="StyleUnderline"/>
          <w:highlight w:val="green"/>
        </w:rPr>
        <w:t xml:space="preserve">emerges </w:t>
      </w:r>
      <w:r w:rsidRPr="00BF7E86">
        <w:rPr>
          <w:rStyle w:val="Emphasis"/>
          <w:sz w:val="24"/>
          <w:szCs w:val="32"/>
          <w:highlight w:val="green"/>
        </w:rPr>
        <w:t>even in</w:t>
      </w:r>
      <w:r w:rsidRPr="001A72D7">
        <w:rPr>
          <w:sz w:val="16"/>
          <w:szCs w:val="32"/>
        </w:rPr>
        <w:t xml:space="preserve"> </w:t>
      </w:r>
      <w:r w:rsidRPr="001A72D7">
        <w:rPr>
          <w:sz w:val="16"/>
        </w:rPr>
        <w:t xml:space="preserve">moderate or </w:t>
      </w:r>
      <w:r w:rsidRPr="00BF7E86">
        <w:rPr>
          <w:rStyle w:val="Emphasis"/>
          <w:sz w:val="24"/>
          <w:szCs w:val="32"/>
          <w:highlight w:val="green"/>
        </w:rPr>
        <w:t>cooperative settings</w:t>
      </w:r>
      <w:r w:rsidRPr="001A72D7">
        <w:rPr>
          <w:sz w:val="16"/>
          <w:szCs w:val="32"/>
          <w:highlight w:val="green"/>
        </w:rPr>
        <w:t xml:space="preserve"> </w:t>
      </w:r>
      <w:r w:rsidRPr="00BF7E86">
        <w:rPr>
          <w:rStyle w:val="StyleUnderline"/>
          <w:highlight w:val="green"/>
        </w:rPr>
        <w:t xml:space="preserve">where social </w:t>
      </w:r>
      <w:proofErr w:type="spellStart"/>
      <w:r w:rsidRPr="00BF7E86">
        <w:rPr>
          <w:rStyle w:val="StyleUnderline"/>
          <w:highlight w:val="green"/>
        </w:rPr>
        <w:t>organisation</w:t>
      </w:r>
      <w:proofErr w:type="spellEnd"/>
      <w:r w:rsidRPr="00BF7E86">
        <w:rPr>
          <w:rStyle w:val="StyleUnderline"/>
          <w:highlight w:val="green"/>
        </w:rPr>
        <w:t xml:space="preserve"> is</w:t>
      </w:r>
      <w:r w:rsidRPr="001A72D7">
        <w:rPr>
          <w:sz w:val="16"/>
          <w:highlight w:val="green"/>
        </w:rPr>
        <w:t xml:space="preserve"> </w:t>
      </w:r>
      <w:r w:rsidRPr="00BF7E86">
        <w:rPr>
          <w:rStyle w:val="Emphasis"/>
          <w:sz w:val="24"/>
          <w:szCs w:val="32"/>
          <w:highlight w:val="green"/>
        </w:rPr>
        <w:t>still adversarial</w:t>
      </w:r>
      <w:r w:rsidRPr="001A72D7">
        <w:rPr>
          <w:sz w:val="16"/>
        </w:rPr>
        <w:t xml:space="preserve">, although this may manifest in courteous and civil ways. </w:t>
      </w:r>
      <w:r w:rsidRPr="00BF7E86">
        <w:rPr>
          <w:rStyle w:val="StyleUnderline"/>
          <w:highlight w:val="green"/>
        </w:rPr>
        <w:t xml:space="preserve">It is </w:t>
      </w:r>
      <w:r w:rsidRPr="00BF7E86">
        <w:rPr>
          <w:rStyle w:val="Emphasis"/>
          <w:highlight w:val="green"/>
        </w:rPr>
        <w:t>not</w:t>
      </w:r>
      <w:r w:rsidRPr="00BF7E86">
        <w:rPr>
          <w:rStyle w:val="StyleUnderline"/>
          <w:highlight w:val="green"/>
        </w:rPr>
        <w:t xml:space="preserve"> uncommon</w:t>
      </w:r>
      <w:r w:rsidRPr="001A72D7">
        <w:rPr>
          <w:sz w:val="16"/>
        </w:rPr>
        <w:t xml:space="preserve">, for example, </w:t>
      </w:r>
      <w:r w:rsidRPr="00BF7E86">
        <w:rPr>
          <w:rStyle w:val="StyleUnderline"/>
          <w:highlight w:val="green"/>
        </w:rPr>
        <w:t xml:space="preserve">to </w:t>
      </w:r>
      <w:r w:rsidRPr="00BF7E86">
        <w:rPr>
          <w:rStyle w:val="Emphasis"/>
          <w:highlight w:val="green"/>
        </w:rPr>
        <w:t>witness students</w:t>
      </w:r>
      <w:r w:rsidRPr="001A72D7">
        <w:rPr>
          <w:sz w:val="16"/>
        </w:rPr>
        <w:t xml:space="preserve"> or scholars </w:t>
      </w:r>
      <w:r w:rsidRPr="00BF7E86">
        <w:rPr>
          <w:rStyle w:val="StyleUnderline"/>
        </w:rPr>
        <w:t xml:space="preserve">in </w:t>
      </w:r>
      <w:r w:rsidRPr="00BF7E86">
        <w:rPr>
          <w:rStyle w:val="Emphasis"/>
        </w:rPr>
        <w:t>academic settings</w:t>
      </w:r>
      <w:r w:rsidRPr="00BF7E86">
        <w:rPr>
          <w:rStyle w:val="StyleUnderline"/>
        </w:rPr>
        <w:t xml:space="preserve"> proposing</w:t>
      </w:r>
      <w:r w:rsidRPr="00D24007">
        <w:rPr>
          <w:rStyle w:val="StyleUnderline"/>
        </w:rPr>
        <w:t xml:space="preserve"> to “</w:t>
      </w:r>
      <w:r w:rsidRPr="00D24007">
        <w:rPr>
          <w:rStyle w:val="Emphasis"/>
        </w:rPr>
        <w:t>fight</w:t>
      </w:r>
      <w:r w:rsidRPr="001A72D7">
        <w:rPr>
          <w:sz w:val="16"/>
        </w:rPr>
        <w:t xml:space="preserve">” </w:t>
      </w:r>
      <w:r w:rsidRPr="00D24007">
        <w:rPr>
          <w:rStyle w:val="StyleUnderline"/>
        </w:rPr>
        <w:t>or</w:t>
      </w:r>
      <w:r w:rsidRPr="001A72D7">
        <w:rPr>
          <w:sz w:val="16"/>
        </w:rPr>
        <w:t xml:space="preserve"> “</w:t>
      </w:r>
      <w:r w:rsidRPr="00BF7E86">
        <w:rPr>
          <w:rStyle w:val="Emphasis"/>
          <w:sz w:val="28"/>
          <w:szCs w:val="36"/>
          <w:highlight w:val="green"/>
        </w:rPr>
        <w:t>battle it out</w:t>
      </w:r>
      <w:r w:rsidRPr="001A72D7">
        <w:rPr>
          <w:sz w:val="16"/>
          <w:highlight w:val="green"/>
        </w:rPr>
        <w:t xml:space="preserve">”, </w:t>
      </w:r>
      <w:r w:rsidRPr="00BF7E86">
        <w:rPr>
          <w:rStyle w:val="StyleUnderline"/>
          <w:highlight w:val="green"/>
        </w:rPr>
        <w:t>even if</w:t>
      </w:r>
      <w:r w:rsidRPr="00D24007">
        <w:rPr>
          <w:rStyle w:val="StyleUnderline"/>
        </w:rPr>
        <w:t xml:space="preserve"> this is </w:t>
      </w:r>
      <w:r w:rsidRPr="00BF7E86">
        <w:rPr>
          <w:rStyle w:val="StyleUnderline"/>
          <w:highlight w:val="green"/>
        </w:rPr>
        <w:t>done with</w:t>
      </w:r>
      <w:r w:rsidRPr="00D24007">
        <w:rPr>
          <w:rStyle w:val="StyleUnderline"/>
        </w:rPr>
        <w:t xml:space="preserve"> the </w:t>
      </w:r>
      <w:r w:rsidRPr="00D24007">
        <w:rPr>
          <w:rStyle w:val="Emphasis"/>
        </w:rPr>
        <w:t xml:space="preserve">utmost </w:t>
      </w:r>
      <w:r w:rsidRPr="00BF7E86">
        <w:rPr>
          <w:rStyle w:val="Emphasis"/>
          <w:highlight w:val="green"/>
        </w:rPr>
        <w:t>respect</w:t>
      </w:r>
      <w:r w:rsidRPr="001A72D7">
        <w:rPr>
          <w:sz w:val="16"/>
        </w:rPr>
        <w:t xml:space="preserve"> and accompanied by such qualifiers as “It’s not personal, of course.” </w:t>
      </w:r>
      <w:r w:rsidRPr="00BF7E86">
        <w:rPr>
          <w:rStyle w:val="StyleUnderline"/>
          <w:highlight w:val="green"/>
        </w:rPr>
        <w:t xml:space="preserve">From </w:t>
      </w:r>
      <w:r w:rsidRPr="00BF7E86">
        <w:rPr>
          <w:rStyle w:val="Emphasis"/>
          <w:sz w:val="28"/>
          <w:szCs w:val="36"/>
          <w:highlight w:val="green"/>
        </w:rPr>
        <w:t>academia</w:t>
      </w:r>
      <w:r w:rsidRPr="00BF7E86">
        <w:rPr>
          <w:rStyle w:val="StyleUnderline"/>
          <w:sz w:val="28"/>
          <w:szCs w:val="36"/>
          <w:highlight w:val="green"/>
        </w:rPr>
        <w:t xml:space="preserve"> </w:t>
      </w:r>
      <w:r w:rsidRPr="00BF7E86">
        <w:rPr>
          <w:rStyle w:val="StyleUnderline"/>
          <w:highlight w:val="green"/>
        </w:rPr>
        <w:t>to</w:t>
      </w:r>
      <w:r w:rsidRPr="001A72D7">
        <w:rPr>
          <w:sz w:val="16"/>
        </w:rPr>
        <w:t xml:space="preserve"> political </w:t>
      </w:r>
      <w:r w:rsidRPr="00BF7E86">
        <w:rPr>
          <w:rStyle w:val="Emphasis"/>
          <w:sz w:val="28"/>
          <w:szCs w:val="36"/>
          <w:highlight w:val="green"/>
        </w:rPr>
        <w:t>debates</w:t>
      </w:r>
      <w:r w:rsidRPr="001A72D7">
        <w:rPr>
          <w:sz w:val="16"/>
          <w:highlight w:val="green"/>
        </w:rPr>
        <w:t>,</w:t>
      </w:r>
      <w:r w:rsidRPr="001A72D7">
        <w:rPr>
          <w:sz w:val="16"/>
        </w:rPr>
        <w:t xml:space="preserve"> talk shows, reality television </w:t>
      </w:r>
      <w:proofErr w:type="spellStart"/>
      <w:r w:rsidRPr="001A72D7">
        <w:rPr>
          <w:sz w:val="16"/>
        </w:rPr>
        <w:t>programmes</w:t>
      </w:r>
      <w:proofErr w:type="spellEnd"/>
      <w:r w:rsidRPr="001A72D7">
        <w:rPr>
          <w:sz w:val="16"/>
        </w:rPr>
        <w:t xml:space="preserve">, and many other public spaces and fora, </w:t>
      </w:r>
      <w:r w:rsidRPr="00BF7E86">
        <w:rPr>
          <w:rStyle w:val="StyleUnderline"/>
          <w:highlight w:val="green"/>
        </w:rPr>
        <w:t>discourses are</w:t>
      </w:r>
      <w:r w:rsidRPr="001A72D7">
        <w:rPr>
          <w:sz w:val="16"/>
        </w:rPr>
        <w:t xml:space="preserve"> mainly </w:t>
      </w:r>
      <w:r w:rsidRPr="00BF7E86">
        <w:rPr>
          <w:rStyle w:val="Emphasis"/>
          <w:highlight w:val="green"/>
        </w:rPr>
        <w:t>negotiated</w:t>
      </w:r>
      <w:r w:rsidRPr="00BF7E86">
        <w:rPr>
          <w:rStyle w:val="StyleUnderline"/>
          <w:highlight w:val="green"/>
        </w:rPr>
        <w:t xml:space="preserve"> by</w:t>
      </w:r>
      <w:r w:rsidRPr="00D24007">
        <w:rPr>
          <w:rStyle w:val="StyleUnderline"/>
        </w:rPr>
        <w:t xml:space="preserve"> postures of </w:t>
      </w:r>
      <w:r w:rsidRPr="00BF7E86">
        <w:rPr>
          <w:rStyle w:val="Emphasis"/>
          <w:sz w:val="28"/>
          <w:szCs w:val="36"/>
          <w:highlight w:val="green"/>
        </w:rPr>
        <w:t xml:space="preserve">offense and </w:t>
      </w:r>
      <w:proofErr w:type="spellStart"/>
      <w:r w:rsidRPr="00BF7E86">
        <w:rPr>
          <w:rStyle w:val="Emphasis"/>
          <w:sz w:val="28"/>
          <w:szCs w:val="36"/>
          <w:highlight w:val="green"/>
        </w:rPr>
        <w:t>defence</w:t>
      </w:r>
      <w:proofErr w:type="spellEnd"/>
      <w:r w:rsidRPr="001A72D7">
        <w:rPr>
          <w:sz w:val="16"/>
          <w:szCs w:val="36"/>
        </w:rPr>
        <w:t xml:space="preserve"> </w:t>
      </w:r>
      <w:r w:rsidRPr="001A72D7">
        <w:rPr>
          <w:sz w:val="16"/>
        </w:rPr>
        <w:t xml:space="preserve">(Blankenberg 1999; Fourie 2010). </w:t>
      </w:r>
      <w:r w:rsidRPr="00D24007">
        <w:rPr>
          <w:rStyle w:val="StyleUnderline"/>
        </w:rPr>
        <w:t xml:space="preserve">As a result, </w:t>
      </w:r>
      <w:r w:rsidRPr="00BF7E86">
        <w:rPr>
          <w:rStyle w:val="StyleUnderline"/>
          <w:highlight w:val="green"/>
        </w:rPr>
        <w:t>it becomes</w:t>
      </w:r>
      <w:r w:rsidRPr="00D24007">
        <w:rPr>
          <w:rStyle w:val="StyleUnderline"/>
        </w:rPr>
        <w:t xml:space="preserve"> </w:t>
      </w:r>
      <w:r w:rsidRPr="00D24007">
        <w:rPr>
          <w:rStyle w:val="Emphasis"/>
        </w:rPr>
        <w:t>natural</w:t>
      </w:r>
      <w:r w:rsidRPr="001A72D7">
        <w:rPr>
          <w:sz w:val="16"/>
        </w:rPr>
        <w:t xml:space="preserve"> </w:t>
      </w:r>
      <w:r w:rsidRPr="00D24007">
        <w:rPr>
          <w:rStyle w:val="StyleUnderline"/>
        </w:rPr>
        <w:t>and</w:t>
      </w:r>
      <w:r w:rsidRPr="001A72D7">
        <w:rPr>
          <w:sz w:val="16"/>
        </w:rPr>
        <w:t xml:space="preserve"> </w:t>
      </w:r>
      <w:r w:rsidRPr="00BF7E86">
        <w:rPr>
          <w:rStyle w:val="Emphasis"/>
          <w:highlight w:val="green"/>
        </w:rPr>
        <w:t>inevitable</w:t>
      </w:r>
      <w:r w:rsidRPr="001A72D7">
        <w:rPr>
          <w:sz w:val="16"/>
          <w:highlight w:val="green"/>
        </w:rPr>
        <w:t xml:space="preserve"> </w:t>
      </w:r>
      <w:r w:rsidRPr="00BF7E86">
        <w:rPr>
          <w:rStyle w:val="StyleUnderline"/>
          <w:highlight w:val="green"/>
        </w:rPr>
        <w:t xml:space="preserve">to </w:t>
      </w:r>
      <w:r w:rsidRPr="00BF7E86">
        <w:rPr>
          <w:rStyle w:val="Emphasis"/>
          <w:highlight w:val="green"/>
        </w:rPr>
        <w:t>frame</w:t>
      </w:r>
      <w:r w:rsidRPr="00D24007">
        <w:rPr>
          <w:rStyle w:val="StyleUnderline"/>
        </w:rPr>
        <w:t xml:space="preserve"> any kind of </w:t>
      </w:r>
      <w:r w:rsidRPr="00BF7E86">
        <w:rPr>
          <w:rStyle w:val="StyleUnderline"/>
          <w:highlight w:val="green"/>
        </w:rPr>
        <w:t xml:space="preserve">response as a </w:t>
      </w:r>
      <w:r w:rsidRPr="00BF7E86">
        <w:rPr>
          <w:rStyle w:val="Emphasis"/>
          <w:highlight w:val="green"/>
        </w:rPr>
        <w:t>reaction</w:t>
      </w:r>
      <w:r w:rsidRPr="001A72D7">
        <w:rPr>
          <w:sz w:val="16"/>
          <w:highlight w:val="green"/>
        </w:rPr>
        <w:t xml:space="preserve"> </w:t>
      </w:r>
      <w:r w:rsidRPr="00BF7E86">
        <w:rPr>
          <w:rStyle w:val="StyleUnderline"/>
          <w:highlight w:val="green"/>
        </w:rPr>
        <w:t>and to seek ways in which</w:t>
      </w:r>
      <w:r w:rsidRPr="00D24007">
        <w:rPr>
          <w:rStyle w:val="StyleUnderline"/>
        </w:rPr>
        <w:t xml:space="preserve"> </w:t>
      </w:r>
      <w:r w:rsidRPr="00BF7E86">
        <w:rPr>
          <w:rStyle w:val="StyleUnderline"/>
          <w:highlight w:val="green"/>
        </w:rPr>
        <w:t xml:space="preserve">things can be </w:t>
      </w:r>
      <w:r w:rsidRPr="00BF7E86">
        <w:rPr>
          <w:rStyle w:val="Emphasis"/>
          <w:highlight w:val="green"/>
        </w:rPr>
        <w:t>opposed</w:t>
      </w:r>
      <w:r w:rsidRPr="00D24007">
        <w:rPr>
          <w:rStyle w:val="StyleUnderline"/>
        </w:rPr>
        <w:t xml:space="preserve"> rather than enhanced, built upon, evolved, or enriched.</w:t>
      </w:r>
      <w:r>
        <w:rPr>
          <w:rStyle w:val="StyleUnderline"/>
        </w:rPr>
        <w:t xml:space="preserve"> </w:t>
      </w:r>
      <w:r w:rsidRPr="00BF7E86">
        <w:rPr>
          <w:rStyle w:val="StyleUnderline"/>
          <w:highlight w:val="green"/>
        </w:rPr>
        <w:t>This points to</w:t>
      </w:r>
      <w:r w:rsidRPr="00D24007">
        <w:rPr>
          <w:rStyle w:val="StyleUnderline"/>
        </w:rPr>
        <w:t xml:space="preserve"> the </w:t>
      </w:r>
      <w:r w:rsidRPr="00BF7E86">
        <w:rPr>
          <w:rStyle w:val="Emphasis"/>
          <w:highlight w:val="green"/>
        </w:rPr>
        <w:t xml:space="preserve">predominant conception of power </w:t>
      </w:r>
      <w:r w:rsidRPr="00BF7E86">
        <w:rPr>
          <w:rStyle w:val="Emphasis"/>
        </w:rPr>
        <w:t xml:space="preserve">found </w:t>
      </w:r>
      <w:r w:rsidRPr="00BF7E86">
        <w:rPr>
          <w:rStyle w:val="Emphasis"/>
          <w:highlight w:val="green"/>
        </w:rPr>
        <w:t>in</w:t>
      </w:r>
      <w:r w:rsidRPr="00D24007">
        <w:rPr>
          <w:rStyle w:val="Emphasis"/>
        </w:rPr>
        <w:t xml:space="preserve"> the </w:t>
      </w:r>
      <w:r w:rsidRPr="00BF7E86">
        <w:rPr>
          <w:rStyle w:val="Emphasis"/>
          <w:highlight w:val="green"/>
        </w:rPr>
        <w:t>Western liberal context</w:t>
      </w:r>
      <w:r w:rsidRPr="00D24007">
        <w:rPr>
          <w:rStyle w:val="StyleUnderline"/>
        </w:rPr>
        <w:t xml:space="preserve">, where </w:t>
      </w:r>
      <w:r w:rsidRPr="00BF7E86">
        <w:rPr>
          <w:rStyle w:val="StyleUnderline"/>
          <w:highlight w:val="green"/>
        </w:rPr>
        <w:t>power is</w:t>
      </w:r>
      <w:r w:rsidRPr="001A72D7">
        <w:rPr>
          <w:sz w:val="16"/>
        </w:rPr>
        <w:t xml:space="preserve"> mostly (although not exclusively) </w:t>
      </w:r>
      <w:r w:rsidRPr="00BF7E86">
        <w:rPr>
          <w:rStyle w:val="StyleUnderline"/>
        </w:rPr>
        <w:t xml:space="preserve">thought of in terms of </w:t>
      </w:r>
      <w:r w:rsidRPr="00BF7E86">
        <w:rPr>
          <w:rStyle w:val="Emphasis"/>
          <w:highlight w:val="green"/>
        </w:rPr>
        <w:t>domination</w:t>
      </w:r>
      <w:r w:rsidRPr="001A72D7">
        <w:rPr>
          <w:sz w:val="16"/>
          <w:highlight w:val="green"/>
        </w:rPr>
        <w:t xml:space="preserve"> </w:t>
      </w:r>
      <w:r w:rsidRPr="00BF7E86">
        <w:rPr>
          <w:rStyle w:val="StyleUnderline"/>
          <w:highlight w:val="green"/>
        </w:rPr>
        <w:t>and</w:t>
      </w:r>
      <w:r w:rsidRPr="001A72D7">
        <w:rPr>
          <w:sz w:val="16"/>
          <w:highlight w:val="green"/>
        </w:rPr>
        <w:t xml:space="preserve"> </w:t>
      </w:r>
      <w:r w:rsidRPr="00BF7E86">
        <w:rPr>
          <w:rStyle w:val="Emphasis"/>
          <w:highlight w:val="green"/>
        </w:rPr>
        <w:t>submission</w:t>
      </w:r>
      <w:r w:rsidRPr="001A72D7">
        <w:rPr>
          <w:sz w:val="16"/>
        </w:rPr>
        <w:t xml:space="preserve"> (</w:t>
      </w:r>
      <w:proofErr w:type="spellStart"/>
      <w:r w:rsidRPr="001A72D7">
        <w:rPr>
          <w:sz w:val="16"/>
        </w:rPr>
        <w:t>Tavernaro-Haidarian</w:t>
      </w:r>
      <w:proofErr w:type="spellEnd"/>
      <w:r w:rsidRPr="001A72D7">
        <w:rPr>
          <w:sz w:val="16"/>
        </w:rPr>
        <w:t xml:space="preserve"> 2018). Yet </w:t>
      </w:r>
      <w:r w:rsidRPr="00D24007">
        <w:rPr>
          <w:rStyle w:val="StyleUnderline"/>
        </w:rPr>
        <w:t xml:space="preserve">even where </w:t>
      </w:r>
      <w:r w:rsidRPr="00D24007">
        <w:rPr>
          <w:rStyle w:val="Emphasis"/>
        </w:rPr>
        <w:t>an overtly</w:t>
      </w:r>
      <w:r w:rsidRPr="001A72D7">
        <w:rPr>
          <w:sz w:val="16"/>
        </w:rPr>
        <w:t xml:space="preserve"> </w:t>
      </w:r>
      <w:r w:rsidRPr="00D24007">
        <w:rPr>
          <w:rStyle w:val="StyleUnderline"/>
        </w:rPr>
        <w:t xml:space="preserve">conflictual approach is </w:t>
      </w:r>
      <w:r w:rsidRPr="00D24007">
        <w:rPr>
          <w:rStyle w:val="Emphasis"/>
        </w:rPr>
        <w:t>absent</w:t>
      </w:r>
      <w:r w:rsidRPr="001A72D7">
        <w:rPr>
          <w:sz w:val="16"/>
        </w:rPr>
        <w:t xml:space="preserve">, </w:t>
      </w:r>
      <w:r w:rsidRPr="00BF7E86">
        <w:rPr>
          <w:rStyle w:val="StyleUnderline"/>
          <w:highlight w:val="green"/>
        </w:rPr>
        <w:t xml:space="preserve">the </w:t>
      </w:r>
      <w:r w:rsidRPr="00BF7E86">
        <w:rPr>
          <w:rStyle w:val="Emphasis"/>
          <w:highlight w:val="green"/>
        </w:rPr>
        <w:t>underlying assumption</w:t>
      </w:r>
      <w:r w:rsidRPr="00D24007">
        <w:rPr>
          <w:rStyle w:val="StyleUnderline"/>
        </w:rPr>
        <w:t xml:space="preserve"> is</w:t>
      </w:r>
      <w:r w:rsidRPr="001A72D7">
        <w:rPr>
          <w:sz w:val="16"/>
        </w:rPr>
        <w:t xml:space="preserve"> often </w:t>
      </w:r>
      <w:r w:rsidRPr="00D24007">
        <w:rPr>
          <w:rStyle w:val="Emphasis"/>
        </w:rPr>
        <w:t>problematic</w:t>
      </w:r>
      <w:r w:rsidRPr="001A72D7">
        <w:rPr>
          <w:sz w:val="16"/>
        </w:rPr>
        <w:t xml:space="preserve">, as it </w:t>
      </w:r>
      <w:r w:rsidRPr="00BF7E86">
        <w:rPr>
          <w:rStyle w:val="Emphasis"/>
          <w:sz w:val="24"/>
          <w:szCs w:val="32"/>
          <w:highlight w:val="green"/>
        </w:rPr>
        <w:t>ties power</w:t>
      </w:r>
      <w:r w:rsidRPr="00BF7E86">
        <w:rPr>
          <w:rStyle w:val="StyleUnderline"/>
          <w:sz w:val="24"/>
          <w:szCs w:val="32"/>
          <w:highlight w:val="green"/>
        </w:rPr>
        <w:t xml:space="preserve"> </w:t>
      </w:r>
      <w:r w:rsidRPr="00BF7E86">
        <w:rPr>
          <w:rStyle w:val="StyleUnderline"/>
          <w:highlight w:val="green"/>
        </w:rPr>
        <w:t xml:space="preserve">to </w:t>
      </w:r>
      <w:r w:rsidRPr="00BF7E86">
        <w:rPr>
          <w:rStyle w:val="Emphasis"/>
          <w:sz w:val="24"/>
          <w:szCs w:val="32"/>
          <w:highlight w:val="green"/>
        </w:rPr>
        <w:lastRenderedPageBreak/>
        <w:t>matter</w:t>
      </w:r>
      <w:r w:rsidRPr="00BF7E86">
        <w:rPr>
          <w:rStyle w:val="StyleUnderline"/>
          <w:sz w:val="24"/>
          <w:szCs w:val="32"/>
          <w:highlight w:val="green"/>
        </w:rPr>
        <w:t xml:space="preserve"> </w:t>
      </w:r>
      <w:r w:rsidRPr="00BF7E86">
        <w:rPr>
          <w:rStyle w:val="StyleUnderline"/>
          <w:highlight w:val="green"/>
        </w:rPr>
        <w:t xml:space="preserve">and </w:t>
      </w:r>
      <w:r w:rsidRPr="00BF7E86">
        <w:rPr>
          <w:rStyle w:val="StyleUnderline"/>
        </w:rPr>
        <w:t xml:space="preserve">to </w:t>
      </w:r>
      <w:r w:rsidRPr="00BF7E86">
        <w:rPr>
          <w:rStyle w:val="Emphasis"/>
          <w:highlight w:val="green"/>
        </w:rPr>
        <w:t>material resources</w:t>
      </w:r>
      <w:r w:rsidRPr="001A72D7">
        <w:rPr>
          <w:sz w:val="16"/>
          <w:highlight w:val="green"/>
        </w:rPr>
        <w:t xml:space="preserve"> </w:t>
      </w:r>
      <w:r w:rsidRPr="001A72D7">
        <w:rPr>
          <w:sz w:val="16"/>
          <w:szCs w:val="20"/>
        </w:rPr>
        <w:t>such as “territory, military capacity and economic wealth</w:t>
      </w:r>
      <w:r w:rsidRPr="001A72D7">
        <w:rPr>
          <w:sz w:val="16"/>
        </w:rPr>
        <w:t xml:space="preserve">” (Ramsbotham 2010, 170). In such cases, </w:t>
      </w:r>
      <w:r w:rsidRPr="00BF7E86">
        <w:rPr>
          <w:rStyle w:val="StyleUnderline"/>
        </w:rPr>
        <w:t xml:space="preserve">power is negotiated as something that is </w:t>
      </w:r>
      <w:r w:rsidRPr="00BF7E86">
        <w:rPr>
          <w:rStyle w:val="Emphasis"/>
        </w:rPr>
        <w:t>possessed</w:t>
      </w:r>
      <w:r w:rsidRPr="001A72D7">
        <w:rPr>
          <w:sz w:val="16"/>
        </w:rPr>
        <w:t xml:space="preserve"> </w:t>
      </w:r>
      <w:r w:rsidRPr="00BF7E86">
        <w:rPr>
          <w:rStyle w:val="StyleUnderline"/>
        </w:rPr>
        <w:t>and</w:t>
      </w:r>
      <w:r w:rsidRPr="001A72D7">
        <w:rPr>
          <w:sz w:val="16"/>
        </w:rPr>
        <w:t xml:space="preserve"> then </w:t>
      </w:r>
      <w:r w:rsidRPr="00BF7E86">
        <w:rPr>
          <w:rStyle w:val="Emphasis"/>
        </w:rPr>
        <w:t>bestowed</w:t>
      </w:r>
      <w:r w:rsidRPr="001A72D7">
        <w:rPr>
          <w:sz w:val="16"/>
        </w:rPr>
        <w:t xml:space="preserve"> </w:t>
      </w:r>
      <w:r w:rsidRPr="00BF7E86">
        <w:rPr>
          <w:rStyle w:val="StyleUnderline"/>
        </w:rPr>
        <w:t>or</w:t>
      </w:r>
      <w:r w:rsidRPr="001A72D7">
        <w:rPr>
          <w:sz w:val="16"/>
        </w:rPr>
        <w:t xml:space="preserve"> </w:t>
      </w:r>
      <w:r w:rsidRPr="00BF7E86">
        <w:rPr>
          <w:rStyle w:val="Emphasis"/>
        </w:rPr>
        <w:t>balanced out</w:t>
      </w:r>
      <w:r w:rsidRPr="001A72D7">
        <w:rPr>
          <w:sz w:val="16"/>
        </w:rPr>
        <w:t xml:space="preserve">. </w:t>
      </w:r>
      <w:r w:rsidRPr="00BF7E86">
        <w:rPr>
          <w:rStyle w:val="StyleUnderline"/>
        </w:rPr>
        <w:t>Alternatives do emerge from areas such as</w:t>
      </w:r>
      <w:r w:rsidRPr="001A72D7">
        <w:rPr>
          <w:sz w:val="16"/>
        </w:rPr>
        <w:t xml:space="preserve"> the capability approach, feminism, communication science, international development, and other fields, </w:t>
      </w:r>
      <w:r w:rsidRPr="00BF7E86">
        <w:rPr>
          <w:rStyle w:val="StyleUnderline"/>
        </w:rPr>
        <w:t>yet</w:t>
      </w:r>
      <w:r w:rsidRPr="001A72D7">
        <w:rPr>
          <w:sz w:val="16"/>
        </w:rPr>
        <w:t xml:space="preserve"> </w:t>
      </w:r>
      <w:r w:rsidRPr="00BF7E86">
        <w:rPr>
          <w:rStyle w:val="StyleUnderline"/>
        </w:rPr>
        <w:t>even these tend to return to and</w:t>
      </w:r>
      <w:r w:rsidRPr="001A72D7">
        <w:rPr>
          <w:sz w:val="16"/>
        </w:rPr>
        <w:t xml:space="preserve"> “</w:t>
      </w:r>
      <w:r w:rsidRPr="00BF7E86">
        <w:rPr>
          <w:rStyle w:val="Emphasis"/>
        </w:rPr>
        <w:t>wrestle with</w:t>
      </w:r>
      <w:r w:rsidRPr="001A72D7">
        <w:rPr>
          <w:sz w:val="16"/>
        </w:rPr>
        <w:t xml:space="preserve">” </w:t>
      </w:r>
      <w:r w:rsidRPr="00BF7E86">
        <w:rPr>
          <w:rStyle w:val="StyleUnderline"/>
        </w:rPr>
        <w:t xml:space="preserve">the Hobbesian and Marxist ideas of </w:t>
      </w:r>
      <w:r w:rsidRPr="00BF7E86">
        <w:rPr>
          <w:rStyle w:val="Emphasis"/>
        </w:rPr>
        <w:t>power as domination</w:t>
      </w:r>
      <w:r w:rsidRPr="001A72D7">
        <w:rPr>
          <w:sz w:val="16"/>
        </w:rPr>
        <w:t xml:space="preserve"> </w:t>
      </w:r>
      <w:r w:rsidRPr="00BF7E86">
        <w:rPr>
          <w:rStyle w:val="StyleUnderline"/>
        </w:rPr>
        <w:t xml:space="preserve">and </w:t>
      </w:r>
      <w:r w:rsidRPr="00BF7E86">
        <w:rPr>
          <w:rStyle w:val="Emphasis"/>
        </w:rPr>
        <w:t>substance</w:t>
      </w:r>
      <w:r w:rsidRPr="001A72D7">
        <w:rPr>
          <w:sz w:val="16"/>
        </w:rPr>
        <w:t xml:space="preserve"> (Karlberg 2004). In other words, </w:t>
      </w:r>
      <w:r w:rsidRPr="00BF7E86">
        <w:rPr>
          <w:rStyle w:val="StyleUnderline"/>
        </w:rPr>
        <w:t xml:space="preserve">many efforts to </w:t>
      </w:r>
      <w:r w:rsidRPr="00BF7E86">
        <w:rPr>
          <w:rStyle w:val="Emphasis"/>
        </w:rPr>
        <w:t>transcend</w:t>
      </w:r>
      <w:r w:rsidRPr="001A72D7">
        <w:rPr>
          <w:sz w:val="16"/>
        </w:rPr>
        <w:t xml:space="preserve"> </w:t>
      </w:r>
      <w:r w:rsidRPr="00BF7E86">
        <w:rPr>
          <w:rStyle w:val="StyleUnderline"/>
        </w:rPr>
        <w:t>conflictual notions</w:t>
      </w:r>
      <w:r w:rsidRPr="001A72D7">
        <w:rPr>
          <w:sz w:val="16"/>
        </w:rPr>
        <w:t xml:space="preserve"> of power </w:t>
      </w:r>
      <w:r w:rsidRPr="00BF7E86">
        <w:rPr>
          <w:rStyle w:val="StyleUnderline"/>
        </w:rPr>
        <w:t>are</w:t>
      </w:r>
      <w:r w:rsidRPr="001A72D7">
        <w:rPr>
          <w:sz w:val="16"/>
        </w:rPr>
        <w:t xml:space="preserve"> still </w:t>
      </w:r>
      <w:r w:rsidRPr="00BF7E86">
        <w:rPr>
          <w:rStyle w:val="StyleUnderline"/>
        </w:rPr>
        <w:t xml:space="preserve">confined by the greater realism of </w:t>
      </w:r>
      <w:r w:rsidRPr="00BF7E86">
        <w:rPr>
          <w:rStyle w:val="Emphasis"/>
        </w:rPr>
        <w:t xml:space="preserve">normative </w:t>
      </w:r>
      <w:proofErr w:type="spellStart"/>
      <w:r w:rsidRPr="00BF7E86">
        <w:rPr>
          <w:rStyle w:val="Emphasis"/>
        </w:rPr>
        <w:t>adversarialism</w:t>
      </w:r>
      <w:proofErr w:type="spellEnd"/>
      <w:r w:rsidRPr="001A72D7">
        <w:rPr>
          <w:sz w:val="16"/>
        </w:rPr>
        <w:t xml:space="preserve"> and remain “underdeveloped and beset by various challenges” (Wasserman 2013, 72). </w:t>
      </w:r>
      <w:r w:rsidRPr="00BF7E86">
        <w:rPr>
          <w:rStyle w:val="StyleUnderline"/>
          <w:highlight w:val="green"/>
        </w:rPr>
        <w:t xml:space="preserve">The </w:t>
      </w:r>
      <w:r w:rsidRPr="00BF7E86">
        <w:rPr>
          <w:rStyle w:val="Emphasis"/>
          <w:highlight w:val="green"/>
        </w:rPr>
        <w:t>ethical ball-and-chain</w:t>
      </w:r>
      <w:r w:rsidRPr="001A72D7">
        <w:rPr>
          <w:sz w:val="16"/>
        </w:rPr>
        <w:t xml:space="preserve"> of this worldview </w:t>
      </w:r>
      <w:r w:rsidRPr="00BF7E86">
        <w:rPr>
          <w:rStyle w:val="StyleUnderline"/>
          <w:highlight w:val="green"/>
        </w:rPr>
        <w:t>may be</w:t>
      </w:r>
      <w:r w:rsidRPr="001A72D7">
        <w:rPr>
          <w:sz w:val="16"/>
        </w:rPr>
        <w:t xml:space="preserve"> Kantian and </w:t>
      </w:r>
      <w:r w:rsidRPr="00BF7E86">
        <w:rPr>
          <w:rStyle w:val="Emphasis"/>
          <w:highlight w:val="green"/>
        </w:rPr>
        <w:t>utilitarian</w:t>
      </w:r>
      <w:r w:rsidRPr="00BF7E86">
        <w:rPr>
          <w:rStyle w:val="StyleUnderline"/>
          <w:highlight w:val="green"/>
        </w:rPr>
        <w:t xml:space="preserve"> thinking</w:t>
      </w:r>
      <w:r w:rsidRPr="001A72D7">
        <w:rPr>
          <w:sz w:val="16"/>
        </w:rPr>
        <w:t xml:space="preserve">, which is typically though not exclusively individualist and locates “basic moral value in properties intrinsic to a person” (Metz 2014, 147). Related </w:t>
      </w:r>
      <w:r w:rsidRPr="00396EBE">
        <w:rPr>
          <w:rStyle w:val="StyleUnderline"/>
        </w:rPr>
        <w:t>phenomena</w:t>
      </w:r>
      <w:r w:rsidRPr="001A72D7">
        <w:rPr>
          <w:sz w:val="16"/>
        </w:rPr>
        <w:t xml:space="preserve"> include cultural metaphors </w:t>
      </w:r>
      <w:r w:rsidRPr="00BF7E86">
        <w:rPr>
          <w:rStyle w:val="StyleUnderline"/>
          <w:highlight w:val="green"/>
        </w:rPr>
        <w:t>that frame</w:t>
      </w:r>
      <w:r w:rsidRPr="00396EBE">
        <w:rPr>
          <w:rStyle w:val="StyleUnderline"/>
        </w:rPr>
        <w:t xml:space="preserve"> aspects of social </w:t>
      </w:r>
      <w:r w:rsidRPr="00BF7E86">
        <w:rPr>
          <w:rStyle w:val="StyleUnderline"/>
          <w:highlight w:val="green"/>
        </w:rPr>
        <w:t>reality</w:t>
      </w:r>
      <w:r w:rsidRPr="001A72D7">
        <w:rPr>
          <w:sz w:val="16"/>
          <w:highlight w:val="green"/>
        </w:rPr>
        <w:t xml:space="preserve"> </w:t>
      </w:r>
      <w:r w:rsidRPr="00BF7E86">
        <w:rPr>
          <w:rStyle w:val="StyleUnderline"/>
          <w:highlight w:val="green"/>
        </w:rPr>
        <w:t>as</w:t>
      </w:r>
      <w:r w:rsidRPr="001A72D7">
        <w:rPr>
          <w:sz w:val="16"/>
        </w:rPr>
        <w:t>, for example, “</w:t>
      </w:r>
      <w:r w:rsidRPr="00BF7E86">
        <w:rPr>
          <w:rStyle w:val="Emphasis"/>
          <w:sz w:val="28"/>
          <w:szCs w:val="36"/>
          <w:highlight w:val="green"/>
        </w:rPr>
        <w:t>a battle</w:t>
      </w:r>
      <w:r w:rsidRPr="001A72D7">
        <w:rPr>
          <w:sz w:val="16"/>
          <w:szCs w:val="36"/>
        </w:rPr>
        <w:t xml:space="preserve"> </w:t>
      </w:r>
      <w:r w:rsidRPr="001A72D7">
        <w:rPr>
          <w:sz w:val="16"/>
        </w:rPr>
        <w:t>of the sexes”, “</w:t>
      </w:r>
      <w:r w:rsidRPr="00BF7E86">
        <w:rPr>
          <w:rStyle w:val="Emphasis"/>
          <w:sz w:val="24"/>
          <w:szCs w:val="32"/>
        </w:rPr>
        <w:t xml:space="preserve">a war </w:t>
      </w:r>
      <w:r w:rsidRPr="00BF7E86">
        <w:rPr>
          <w:rStyle w:val="Emphasis"/>
          <w:sz w:val="24"/>
          <w:szCs w:val="32"/>
          <w:highlight w:val="green"/>
        </w:rPr>
        <w:t>of words</w:t>
      </w:r>
      <w:r w:rsidRPr="001A72D7">
        <w:rPr>
          <w:sz w:val="16"/>
        </w:rPr>
        <w:t>”, “a fight for freedom”, or a kind of “duel” (Karlberg 2004; Tannen 1998). This in turn gives birth to the widespread and unconscious idea that human nature is inevitably selfish (Branden 1982; Rand 1964) rather than being capable of both selfish and selfless pursuits. However, this conceptual realism is not the only available choice.</w:t>
      </w:r>
      <w:bookmarkEnd w:id="0"/>
    </w:p>
    <w:p w14:paraId="4078F62C" w14:textId="77777777" w:rsidR="00BF44E5" w:rsidRPr="005D388F" w:rsidRDefault="00BF44E5" w:rsidP="005D388F"/>
    <w:sectPr w:rsidR="00BF44E5"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2D800" w14:textId="77777777" w:rsidR="00DE5816" w:rsidRDefault="00DE5816" w:rsidP="00066D2C">
      <w:pPr>
        <w:spacing w:after="0" w:line="240" w:lineRule="auto"/>
      </w:pPr>
      <w:r>
        <w:separator/>
      </w:r>
    </w:p>
  </w:endnote>
  <w:endnote w:type="continuationSeparator" w:id="0">
    <w:p w14:paraId="5A5F5E01" w14:textId="77777777" w:rsidR="00DE5816" w:rsidRDefault="00DE58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CAFB1" w14:textId="77777777" w:rsidR="00DE5816" w:rsidRDefault="00DE5816" w:rsidP="00066D2C">
      <w:pPr>
        <w:spacing w:after="0" w:line="240" w:lineRule="auto"/>
      </w:pPr>
      <w:r>
        <w:separator/>
      </w:r>
    </w:p>
  </w:footnote>
  <w:footnote w:type="continuationSeparator" w:id="0">
    <w:p w14:paraId="21113E79" w14:textId="77777777" w:rsidR="00DE5816" w:rsidRDefault="00DE58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8025C3"/>
    <w:multiLevelType w:val="hybridMultilevel"/>
    <w:tmpl w:val="56067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751756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2C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099"/>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7D6"/>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EB2"/>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9EC"/>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309"/>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1C48"/>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CE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3B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509"/>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B3C"/>
    <w:rsid w:val="00973D8A"/>
    <w:rsid w:val="009804B4"/>
    <w:rsid w:val="00980709"/>
    <w:rsid w:val="0098278C"/>
    <w:rsid w:val="00991819"/>
    <w:rsid w:val="00992BBB"/>
    <w:rsid w:val="00994FB4"/>
    <w:rsid w:val="00996B34"/>
    <w:rsid w:val="009A0FC8"/>
    <w:rsid w:val="009A2372"/>
    <w:rsid w:val="009A42F1"/>
    <w:rsid w:val="009A5571"/>
    <w:rsid w:val="009A7878"/>
    <w:rsid w:val="009B0CDC"/>
    <w:rsid w:val="009B1729"/>
    <w:rsid w:val="009B4F86"/>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FB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26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E3C"/>
    <w:rsid w:val="00B77754"/>
    <w:rsid w:val="00B81054"/>
    <w:rsid w:val="00B820DB"/>
    <w:rsid w:val="00B837F0"/>
    <w:rsid w:val="00B83896"/>
    <w:rsid w:val="00B860A9"/>
    <w:rsid w:val="00B97264"/>
    <w:rsid w:val="00BA0143"/>
    <w:rsid w:val="00BA227A"/>
    <w:rsid w:val="00BA4C69"/>
    <w:rsid w:val="00BA61AF"/>
    <w:rsid w:val="00BB1630"/>
    <w:rsid w:val="00BB6860"/>
    <w:rsid w:val="00BC0D11"/>
    <w:rsid w:val="00BC3256"/>
    <w:rsid w:val="00BC3592"/>
    <w:rsid w:val="00BC36DF"/>
    <w:rsid w:val="00BC4B41"/>
    <w:rsid w:val="00BC66ED"/>
    <w:rsid w:val="00BD11D3"/>
    <w:rsid w:val="00BD1EC2"/>
    <w:rsid w:val="00BD2B47"/>
    <w:rsid w:val="00BD2CAA"/>
    <w:rsid w:val="00BD3B65"/>
    <w:rsid w:val="00BE1C5C"/>
    <w:rsid w:val="00BE3E67"/>
    <w:rsid w:val="00BE50E6"/>
    <w:rsid w:val="00BE61B2"/>
    <w:rsid w:val="00BE7CC3"/>
    <w:rsid w:val="00BF2B0D"/>
    <w:rsid w:val="00BF44E5"/>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D7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81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45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52A7A"/>
  <w15:chartTrackingRefBased/>
  <w15:docId w15:val="{E56DA06B-41A8-4248-BDE8-3088AEF7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4309"/>
    <w:rPr>
      <w:rFonts w:ascii="Calibri" w:hAnsi="Calibri" w:cs="Calibri"/>
    </w:rPr>
  </w:style>
  <w:style w:type="paragraph" w:styleId="Heading1">
    <w:name w:val="heading 1"/>
    <w:aliases w:val="Pocket"/>
    <w:basedOn w:val="Normal"/>
    <w:next w:val="Normal"/>
    <w:link w:val="Heading1Char"/>
    <w:qFormat/>
    <w:rsid w:val="003743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43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Citation,Heading 3 Char1 Char Char,Heading 3 Char Char Char Char,Read Char Char Char Char,Heading 3 Char1 Char Char Char Char,Heading 3 Char Char Char Char Char Char,Heading 3 Char2,Bold Cite,Char Char Char Char Char Char Char"/>
    <w:basedOn w:val="Normal"/>
    <w:next w:val="Normal"/>
    <w:link w:val="Heading3Char"/>
    <w:uiPriority w:val="2"/>
    <w:qFormat/>
    <w:rsid w:val="003743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Card,Tags,No Spacing1,Debate Text,No Spacing11,Read stuff,No Spacing111,No Spacing2,tags,No Spacing1111,No Spacing11111,No Spacing111111,ta"/>
    <w:basedOn w:val="Normal"/>
    <w:next w:val="Normal"/>
    <w:link w:val="Heading4Char"/>
    <w:uiPriority w:val="3"/>
    <w:qFormat/>
    <w:rsid w:val="003743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430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43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4309"/>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Style1,s"/>
    <w:basedOn w:val="DefaultParagraphFont"/>
    <w:link w:val="textbold"/>
    <w:uiPriority w:val="8"/>
    <w:qFormat/>
    <w:rsid w:val="003743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4309"/>
    <w:rPr>
      <w:color w:val="auto"/>
      <w:u w:val="none"/>
    </w:rPr>
  </w:style>
  <w:style w:type="character" w:customStyle="1" w:styleId="Heading1Char">
    <w:name w:val="Heading 1 Char"/>
    <w:aliases w:val="Pocket Char"/>
    <w:basedOn w:val="DefaultParagraphFont"/>
    <w:link w:val="Heading1"/>
    <w:rsid w:val="003743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4309"/>
    <w:rPr>
      <w:rFonts w:ascii="Calibri" w:eastAsiaTheme="majorEastAsia" w:hAnsi="Calibri" w:cstheme="majorBidi"/>
      <w:b/>
      <w:sz w:val="44"/>
      <w:szCs w:val="26"/>
      <w:u w:val="double"/>
    </w:rPr>
  </w:style>
  <w:style w:type="character" w:customStyle="1" w:styleId="Heading3Char">
    <w:name w:val="Heading 3 Char"/>
    <w:aliases w:val="Block Char, Char Char,Char Char,Citation Char,Heading 3 Char1 Char Char Char,Heading 3 Char Char Char Char Char,Read Char Char Char Char Char,Heading 3 Char1 Char Char Char Char Char,Heading 3 Char Char Char Char Char Char Char"/>
    <w:basedOn w:val="DefaultParagraphFont"/>
    <w:link w:val="Heading3"/>
    <w:uiPriority w:val="2"/>
    <w:rsid w:val="0037430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Card Char,Tags Char,No Spacing1 Char,Debate Text Char,No Spacing11 Char,tags Char"/>
    <w:basedOn w:val="DefaultParagraphFont"/>
    <w:link w:val="Heading4"/>
    <w:uiPriority w:val="3"/>
    <w:rsid w:val="0037430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7430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374309"/>
    <w:rPr>
      <w:b w:val="0"/>
      <w:sz w:val="22"/>
      <w:u w:val="single"/>
    </w:rPr>
  </w:style>
  <w:style w:type="character" w:styleId="Strong">
    <w:name w:val="Strong"/>
    <w:basedOn w:val="DefaultParagraphFont"/>
    <w:uiPriority w:val="22"/>
    <w:semiHidden/>
    <w:qFormat/>
    <w:rsid w:val="00374309"/>
    <w:rPr>
      <w:b/>
      <w:bCs/>
    </w:rPr>
  </w:style>
  <w:style w:type="character" w:styleId="BookTitle">
    <w:name w:val="Book Title"/>
    <w:basedOn w:val="DefaultParagraphFont"/>
    <w:uiPriority w:val="33"/>
    <w:semiHidden/>
    <w:qFormat/>
    <w:rsid w:val="00374309"/>
    <w:rPr>
      <w:b/>
      <w:bCs/>
      <w:i/>
      <w:iCs/>
      <w:spacing w:val="5"/>
    </w:rPr>
  </w:style>
  <w:style w:type="character" w:customStyle="1" w:styleId="Heading5Char">
    <w:name w:val="Heading 5 Char"/>
    <w:basedOn w:val="DefaultParagraphFont"/>
    <w:link w:val="Heading5"/>
    <w:uiPriority w:val="9"/>
    <w:semiHidden/>
    <w:rsid w:val="003743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4309"/>
  </w:style>
  <w:style w:type="paragraph" w:styleId="Header">
    <w:name w:val="header"/>
    <w:basedOn w:val="Normal"/>
    <w:link w:val="HeaderChar"/>
    <w:uiPriority w:val="99"/>
    <w:semiHidden/>
    <w:rsid w:val="003743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4309"/>
    <w:rPr>
      <w:rFonts w:ascii="Calibri" w:hAnsi="Calibri" w:cs="Calibri"/>
    </w:rPr>
  </w:style>
  <w:style w:type="paragraph" w:styleId="Footer">
    <w:name w:val="footer"/>
    <w:basedOn w:val="Normal"/>
    <w:link w:val="FooterChar"/>
    <w:uiPriority w:val="99"/>
    <w:semiHidden/>
    <w:rsid w:val="003743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4309"/>
    <w:rPr>
      <w:rFonts w:ascii="Calibri" w:hAnsi="Calibri" w:cs="Calibri"/>
    </w:rPr>
  </w:style>
  <w:style w:type="paragraph" w:styleId="BodyText">
    <w:name w:val="Body Text"/>
    <w:basedOn w:val="Normal"/>
    <w:link w:val="BodyTextChar"/>
    <w:uiPriority w:val="99"/>
    <w:semiHidden/>
    <w:unhideWhenUsed/>
    <w:rsid w:val="00374309"/>
    <w:pPr>
      <w:spacing w:after="120"/>
    </w:pPr>
  </w:style>
  <w:style w:type="character" w:customStyle="1" w:styleId="BodyTextChar">
    <w:name w:val="Body Text Char"/>
    <w:basedOn w:val="DefaultParagraphFont"/>
    <w:link w:val="BodyText"/>
    <w:uiPriority w:val="99"/>
    <w:semiHidden/>
    <w:rsid w:val="00374309"/>
    <w:rPr>
      <w:rFonts w:ascii="Calibri" w:hAnsi="Calibri" w:cs="Calibri"/>
    </w:rPr>
  </w:style>
  <w:style w:type="paragraph" w:styleId="NoSpacing">
    <w:name w:val="No Spacing"/>
    <w:link w:val="NoSpacingChar"/>
    <w:uiPriority w:val="99"/>
    <w:semiHidden/>
    <w:unhideWhenUsed/>
    <w:qFormat/>
    <w:rsid w:val="0037430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74309"/>
    <w:rPr>
      <w:rFonts w:ascii="Calibri" w:hAnsi="Calibri" w:cs="Calibri"/>
    </w:rPr>
  </w:style>
  <w:style w:type="character" w:styleId="Hyperlink">
    <w:name w:val="Hyperlink"/>
    <w:basedOn w:val="DefaultParagraphFont"/>
    <w:uiPriority w:val="99"/>
    <w:unhideWhenUsed/>
    <w:rsid w:val="00374309"/>
    <w:rPr>
      <w:color w:val="0563C1" w:themeColor="hyperlink"/>
      <w:u w:val="single"/>
    </w:rPr>
  </w:style>
  <w:style w:type="character" w:styleId="UnresolvedMention">
    <w:name w:val="Unresolved Mention"/>
    <w:basedOn w:val="DefaultParagraphFont"/>
    <w:uiPriority w:val="99"/>
    <w:semiHidden/>
    <w:unhideWhenUsed/>
    <w:rsid w:val="00374309"/>
    <w:rPr>
      <w:color w:val="605E5C"/>
      <w:shd w:val="clear" w:color="auto" w:fill="E1DFDD"/>
    </w:rPr>
  </w:style>
  <w:style w:type="character" w:customStyle="1" w:styleId="apple-converted-space">
    <w:name w:val="apple-converted-space"/>
    <w:basedOn w:val="DefaultParagraphFont"/>
    <w:rsid w:val="00BF44E5"/>
  </w:style>
  <w:style w:type="paragraph" w:customStyle="1" w:styleId="textbold">
    <w:name w:val="text bold"/>
    <w:basedOn w:val="Normal"/>
    <w:link w:val="Emphasis"/>
    <w:uiPriority w:val="8"/>
    <w:qFormat/>
    <w:rsid w:val="00BF44E5"/>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Emphasize">
    <w:name w:val="Emphasize"/>
    <w:basedOn w:val="Normal"/>
    <w:uiPriority w:val="8"/>
    <w:qFormat/>
    <w:rsid w:val="00BF44E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Emphasis1">
    <w:name w:val="Emphasis1"/>
    <w:basedOn w:val="Normal"/>
    <w:autoRedefine/>
    <w:uiPriority w:val="8"/>
    <w:qFormat/>
    <w:rsid w:val="00A9026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9745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Analytic">
    <w:name w:val="!!_Analytic"/>
    <w:basedOn w:val="Normal"/>
    <w:link w:val="AnalyticChar"/>
    <w:autoRedefine/>
    <w:qFormat/>
    <w:rsid w:val="00E9745F"/>
    <w:pPr>
      <w:spacing w:before="120" w:after="120" w:line="240" w:lineRule="auto"/>
      <w:outlineLvl w:val="3"/>
    </w:pPr>
    <w:rPr>
      <w:rFonts w:asciiTheme="minorHAnsi" w:eastAsia="Times New Roman" w:hAnsiTheme="minorHAnsi"/>
      <w:b/>
      <w:color w:val="404040" w:themeColor="text1" w:themeTint="BF"/>
      <w:sz w:val="26"/>
      <w:szCs w:val="20"/>
    </w:rPr>
  </w:style>
  <w:style w:type="character" w:customStyle="1" w:styleId="AnalyticChar">
    <w:name w:val="!!_Analytic Char"/>
    <w:link w:val="Analytic"/>
    <w:locked/>
    <w:rsid w:val="00E9745F"/>
    <w:rPr>
      <w:rFonts w:eastAsia="Times New Roman" w:cs="Calibri"/>
      <w:b/>
      <w:color w:val="404040" w:themeColor="text1" w:themeTint="B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orgenews.org/2018/09/21/party-organizing-in-the-21st-centu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28</Pages>
  <Words>14033</Words>
  <Characters>79991</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15</cp:revision>
  <dcterms:created xsi:type="dcterms:W3CDTF">2025-09-28T11:44:00Z</dcterms:created>
  <dcterms:modified xsi:type="dcterms:W3CDTF">2025-09-28T12:46:00Z</dcterms:modified>
</cp:coreProperties>
</file>