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FC36F" w14:textId="14693628" w:rsidR="00B55FF2" w:rsidRPr="00114EAF" w:rsidRDefault="00C71910" w:rsidP="00B55FF2">
      <w:pPr>
        <w:pStyle w:val="Heading2"/>
        <w:rPr>
          <w:rFonts w:cs="Times New Roman"/>
          <w:szCs w:val="28"/>
        </w:rPr>
      </w:pPr>
      <w:r>
        <w:rPr>
          <w:rFonts w:cs="Times New Roman"/>
          <w:szCs w:val="28"/>
        </w:rPr>
        <w:t>1AC</w:t>
      </w:r>
    </w:p>
    <w:p w14:paraId="3A2960E0" w14:textId="77777777" w:rsidR="00B55FF2" w:rsidRPr="00114EAF" w:rsidRDefault="00B55FF2" w:rsidP="00B55FF2">
      <w:pPr>
        <w:pStyle w:val="Heading3"/>
        <w:rPr>
          <w:rFonts w:cs="Times New Roman"/>
        </w:rPr>
      </w:pPr>
      <w:r>
        <w:rPr>
          <w:rFonts w:cs="Times New Roman"/>
        </w:rPr>
        <w:lastRenderedPageBreak/>
        <w:t>Autonomy</w:t>
      </w:r>
      <w:r w:rsidRPr="00114EAF">
        <w:rPr>
          <w:rFonts w:cs="Times New Roman"/>
        </w:rPr>
        <w:t>---1AC</w:t>
      </w:r>
    </w:p>
    <w:p w14:paraId="60764C43" w14:textId="77777777" w:rsidR="00B55FF2" w:rsidRPr="00114EAF" w:rsidRDefault="00B55FF2" w:rsidP="00B55FF2">
      <w:pPr>
        <w:pStyle w:val="Heading4"/>
        <w:rPr>
          <w:rFonts w:cs="Times New Roman"/>
          <w:sz w:val="28"/>
        </w:rPr>
      </w:pPr>
      <w:r w:rsidRPr="00114EAF">
        <w:rPr>
          <w:rFonts w:cs="Times New Roman"/>
          <w:sz w:val="28"/>
        </w:rPr>
        <w:t xml:space="preserve">Advantage 1 is </w:t>
      </w:r>
      <w:r>
        <w:rPr>
          <w:rFonts w:cs="Times New Roman"/>
          <w:sz w:val="28"/>
          <w:u w:val="single"/>
        </w:rPr>
        <w:t>AUTONOMY</w:t>
      </w:r>
      <w:r w:rsidRPr="00114EAF">
        <w:rPr>
          <w:rFonts w:cs="Times New Roman"/>
          <w:sz w:val="28"/>
        </w:rPr>
        <w:t>:</w:t>
      </w:r>
    </w:p>
    <w:p w14:paraId="35588CD8" w14:textId="77777777" w:rsidR="00B55FF2" w:rsidRPr="00114EAF" w:rsidRDefault="00B55FF2" w:rsidP="00B55FF2">
      <w:pPr>
        <w:pStyle w:val="Heading4"/>
        <w:rPr>
          <w:rFonts w:cs="Times New Roman"/>
          <w:sz w:val="28"/>
        </w:rPr>
      </w:pPr>
      <w:r w:rsidRPr="00114EAF">
        <w:rPr>
          <w:rFonts w:cs="Times New Roman"/>
          <w:sz w:val="28"/>
        </w:rPr>
        <w:t xml:space="preserve">The HITECH Act established </w:t>
      </w:r>
      <w:r>
        <w:rPr>
          <w:rFonts w:cs="Times New Roman"/>
          <w:sz w:val="28"/>
        </w:rPr>
        <w:t xml:space="preserve">a </w:t>
      </w:r>
      <w:r>
        <w:rPr>
          <w:rFonts w:cs="Times New Roman"/>
          <w:sz w:val="28"/>
          <w:u w:val="single"/>
        </w:rPr>
        <w:t>mandate</w:t>
      </w:r>
      <w:r w:rsidRPr="001367CC">
        <w:rPr>
          <w:rFonts w:cs="Times New Roman"/>
          <w:sz w:val="28"/>
        </w:rPr>
        <w:t xml:space="preserve"> </w:t>
      </w:r>
      <w:r w:rsidRPr="00114EAF">
        <w:rPr>
          <w:rFonts w:cs="Times New Roman"/>
          <w:sz w:val="28"/>
        </w:rPr>
        <w:t xml:space="preserve">EHRs </w:t>
      </w:r>
      <w:r>
        <w:rPr>
          <w:rFonts w:cs="Times New Roman"/>
          <w:sz w:val="28"/>
        </w:rPr>
        <w:t>through “meaningful use”</w:t>
      </w:r>
      <w:r w:rsidRPr="00114EAF">
        <w:rPr>
          <w:rFonts w:cs="Times New Roman"/>
          <w:sz w:val="28"/>
        </w:rPr>
        <w:t>.</w:t>
      </w:r>
    </w:p>
    <w:p w14:paraId="21200087" w14:textId="77777777" w:rsidR="00B55FF2" w:rsidRPr="00114EAF" w:rsidRDefault="00B55FF2" w:rsidP="00B55FF2">
      <w:r w:rsidRPr="00114EAF">
        <w:rPr>
          <w:rStyle w:val="Style13ptBold"/>
          <w:sz w:val="28"/>
        </w:rPr>
        <w:t>Daugharty ’20</w:t>
      </w:r>
      <w:r w:rsidRPr="00114EAF">
        <w:t xml:space="preserve"> [Kylie Daugharty, Content Writer at Sales Star Networks. 12 March 2020, “What Is the EMR Mandate?,” https://www.recordnations.com/blog/what-emr-mandate/#:~:text=In%202009%2C%20the%20HITECH%20Act,What%20This%20Could%20Mean, seiji]</w:t>
      </w:r>
    </w:p>
    <w:p w14:paraId="63C10E83" w14:textId="77777777" w:rsidR="00B55FF2" w:rsidRPr="00114EAF" w:rsidRDefault="00B55FF2" w:rsidP="00B55FF2">
      <w:pPr>
        <w:rPr>
          <w:sz w:val="16"/>
        </w:rPr>
      </w:pPr>
      <w:r w:rsidRPr="00114EAF">
        <w:rPr>
          <w:sz w:val="16"/>
        </w:rPr>
        <w:t xml:space="preserve">In 2009, </w:t>
      </w:r>
      <w:r w:rsidRPr="00114EAF">
        <w:rPr>
          <w:u w:val="single"/>
        </w:rPr>
        <w:t xml:space="preserve">the </w:t>
      </w:r>
      <w:r w:rsidRPr="00114EAF">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114EAF">
        <w:rPr>
          <w:rStyle w:val="Emphasis"/>
          <w:highlight w:val="green"/>
        </w:rPr>
        <w:t>EMR</w:t>
      </w:r>
      <w:r w:rsidRPr="00114EAF">
        <w:rPr>
          <w:sz w:val="16"/>
        </w:rPr>
        <w:t xml:space="preserve">) </w:t>
      </w:r>
      <w:r w:rsidRPr="00114EAF">
        <w:rPr>
          <w:rStyle w:val="Emphasis"/>
          <w:highlight w:val="green"/>
        </w:rPr>
        <w:t>Mandate</w:t>
      </w:r>
      <w:r w:rsidRPr="00114EAF">
        <w:rPr>
          <w:sz w:val="16"/>
          <w:highlight w:val="green"/>
        </w:rPr>
        <w:t xml:space="preserve"> </w:t>
      </w:r>
      <w:r w:rsidRPr="00114EAF">
        <w:rPr>
          <w:highlight w:val="green"/>
          <w:u w:val="single"/>
        </w:rPr>
        <w:t>requires</w:t>
      </w:r>
      <w:r w:rsidRPr="00114EAF">
        <w:rPr>
          <w:u w:val="single"/>
        </w:rPr>
        <w:t xml:space="preserve"> healthcare </w:t>
      </w:r>
      <w:r w:rsidRPr="00114EAF">
        <w:rPr>
          <w:highlight w:val="green"/>
          <w:u w:val="single"/>
        </w:rPr>
        <w:t xml:space="preserve">providers to convert </w:t>
      </w:r>
      <w:r w:rsidRPr="00114EAF">
        <w:rPr>
          <w:rStyle w:val="Emphasis"/>
          <w:highlight w:val="green"/>
        </w:rPr>
        <w:t>all</w:t>
      </w:r>
      <w:r w:rsidRPr="00114EAF">
        <w:rPr>
          <w:u w:val="single"/>
        </w:rPr>
        <w:t xml:space="preserve"> medical </w:t>
      </w:r>
      <w:r w:rsidRPr="00114EAF">
        <w:rPr>
          <w:highlight w:val="green"/>
          <w:u w:val="single"/>
        </w:rPr>
        <w:t>charts to</w:t>
      </w:r>
      <w:r w:rsidRPr="00114EAF">
        <w:rPr>
          <w:u w:val="single"/>
        </w:rPr>
        <w:t xml:space="preserve"> a </w:t>
      </w:r>
      <w:r w:rsidRPr="00114EAF">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00569EC5" w14:textId="77777777" w:rsidR="00B55FF2" w:rsidRPr="00114EAF" w:rsidRDefault="00B55FF2" w:rsidP="00B55FF2">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1615A39E" w14:textId="77777777" w:rsidR="00B55FF2" w:rsidRPr="00114EAF" w:rsidRDefault="00B55FF2" w:rsidP="00B55FF2">
      <w:pPr>
        <w:rPr>
          <w:sz w:val="16"/>
        </w:rPr>
      </w:pPr>
      <w:r w:rsidRPr="00114EAF">
        <w:rPr>
          <w:sz w:val="16"/>
        </w:rPr>
        <w:t>The EMR Mandate Explained</w:t>
      </w:r>
    </w:p>
    <w:p w14:paraId="573292C8" w14:textId="77777777" w:rsidR="00B55FF2" w:rsidRPr="00114EAF" w:rsidRDefault="00B55FF2" w:rsidP="00B55FF2">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4A35D535" w14:textId="77777777" w:rsidR="00B55FF2" w:rsidRPr="00114EAF" w:rsidRDefault="00B55FF2" w:rsidP="00B55FF2">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0E413A68" w14:textId="77777777" w:rsidR="00B55FF2" w:rsidRPr="00114EAF" w:rsidRDefault="00B55FF2" w:rsidP="00B55FF2">
      <w:pPr>
        <w:rPr>
          <w:sz w:val="16"/>
        </w:rPr>
      </w:pPr>
      <w:r w:rsidRPr="00114EAF">
        <w:rPr>
          <w:sz w:val="16"/>
        </w:rPr>
        <w:t>What This Could Mean</w:t>
      </w:r>
    </w:p>
    <w:p w14:paraId="776A6DB0" w14:textId="77777777" w:rsidR="00B55FF2" w:rsidRDefault="00B55FF2" w:rsidP="00B55FF2">
      <w:pPr>
        <w:rPr>
          <w:sz w:val="16"/>
        </w:rPr>
      </w:pPr>
      <w:r w:rsidRPr="00114EAF">
        <w:rPr>
          <w:u w:val="single"/>
        </w:rPr>
        <w:t xml:space="preserve">Healthcare </w:t>
      </w:r>
      <w:r w:rsidRPr="00114EAF">
        <w:rPr>
          <w:highlight w:val="green"/>
          <w:u w:val="single"/>
        </w:rPr>
        <w:t xml:space="preserve">organizations that do not implement </w:t>
      </w:r>
      <w:r w:rsidRPr="00114EAF">
        <w:rPr>
          <w:rStyle w:val="Emphasis"/>
          <w:highlight w:val="green"/>
        </w:rPr>
        <w:t>EMR</w:t>
      </w:r>
      <w:r w:rsidRPr="00114EAF">
        <w:rPr>
          <w:rStyle w:val="Emphasis"/>
        </w:rPr>
        <w:t xml:space="preserve"> systems</w:t>
      </w:r>
      <w:r w:rsidRPr="00114EAF">
        <w:rPr>
          <w:sz w:val="16"/>
        </w:rPr>
        <w:t xml:space="preserve"> and/</w:t>
      </w:r>
      <w:r w:rsidRPr="00114EAF">
        <w:rPr>
          <w:highlight w:val="green"/>
          <w:u w:val="single"/>
        </w:rPr>
        <w:t>or demonstrate</w:t>
      </w:r>
      <w:r w:rsidRPr="00114EAF">
        <w:rPr>
          <w:sz w:val="16"/>
        </w:rPr>
        <w:t xml:space="preserve"> their </w:t>
      </w:r>
      <w:r w:rsidRPr="00114EAF">
        <w:rPr>
          <w:u w:val="single"/>
        </w:rPr>
        <w:t>“</w:t>
      </w:r>
      <w:r w:rsidRPr="00114EAF">
        <w:rPr>
          <w:rStyle w:val="Emphasis"/>
          <w:highlight w:val="green"/>
        </w:rPr>
        <w:t>meaningful use</w:t>
      </w:r>
      <w:r w:rsidRPr="00114EAF">
        <w:rPr>
          <w:u w:val="single"/>
        </w:rPr>
        <w:t xml:space="preserve">,” will </w:t>
      </w:r>
      <w:r w:rsidRPr="00114EAF">
        <w:rPr>
          <w:highlight w:val="green"/>
          <w:u w:val="single"/>
        </w:rPr>
        <w:t xml:space="preserve">see a </w:t>
      </w:r>
      <w:r w:rsidRPr="00114EAF">
        <w:rPr>
          <w:rStyle w:val="Emphasis"/>
          <w:highlight w:val="green"/>
        </w:rPr>
        <w:t>reduction</w:t>
      </w:r>
      <w:r w:rsidRPr="00114EAF">
        <w:rPr>
          <w:highlight w:val="green"/>
          <w:u w:val="single"/>
        </w:rPr>
        <w:t xml:space="preserve"> in</w:t>
      </w:r>
      <w:r w:rsidRPr="00114EAF">
        <w:rPr>
          <w:u w:val="single"/>
        </w:rPr>
        <w:t xml:space="preserve"> Medicare </w:t>
      </w:r>
      <w:r w:rsidRPr="00114EAF">
        <w:rPr>
          <w:rStyle w:val="Emphasis"/>
          <w:highlight w:val="green"/>
        </w:rPr>
        <w:t>reimbursements</w:t>
      </w:r>
      <w:r w:rsidRPr="00114EAF">
        <w:rPr>
          <w:highlight w:val="green"/>
          <w:u w:val="single"/>
        </w:rPr>
        <w:t xml:space="preserve"> up to </w:t>
      </w:r>
      <w:r w:rsidRPr="00114EAF">
        <w:rPr>
          <w:rStyle w:val="Emphasis"/>
          <w:highlight w:val="green"/>
        </w:rPr>
        <w:t>5%</w:t>
      </w:r>
      <w:r w:rsidRPr="00114EAF">
        <w:rPr>
          <w:sz w:val="16"/>
        </w:rPr>
        <w:t>.  They will also miss out on incentive programs for eligible professionals and hospitals that adopt, implement, and use EHR technology.</w:t>
      </w:r>
    </w:p>
    <w:p w14:paraId="48FEE4D6" w14:textId="77777777" w:rsidR="00B55FF2" w:rsidRPr="00114EAF" w:rsidRDefault="00B55FF2" w:rsidP="00B55FF2">
      <w:pPr>
        <w:pStyle w:val="Heading4"/>
        <w:rPr>
          <w:rFonts w:cs="Times New Roman"/>
          <w:sz w:val="28"/>
        </w:rPr>
      </w:pPr>
      <w:r w:rsidRPr="00114EAF">
        <w:rPr>
          <w:rFonts w:cs="Times New Roman"/>
          <w:sz w:val="28"/>
        </w:rPr>
        <w:t xml:space="preserve">Unilateral EHR mandates </w:t>
      </w:r>
      <w:r w:rsidRPr="00114EAF">
        <w:rPr>
          <w:rFonts w:cs="Times New Roman"/>
          <w:sz w:val="28"/>
          <w:u w:val="single"/>
        </w:rPr>
        <w:t>uniquely</w:t>
      </w:r>
      <w:r w:rsidRPr="00114EAF">
        <w:rPr>
          <w:rFonts w:cs="Times New Roman"/>
          <w:sz w:val="28"/>
        </w:rPr>
        <w:t xml:space="preserve"> cause </w:t>
      </w:r>
      <w:r w:rsidRPr="00114EAF">
        <w:rPr>
          <w:rFonts w:cs="Times New Roman"/>
          <w:sz w:val="28"/>
          <w:u w:val="single"/>
        </w:rPr>
        <w:t>burnout</w:t>
      </w:r>
      <w:r w:rsidRPr="00114EAF">
        <w:rPr>
          <w:rFonts w:cs="Times New Roman"/>
          <w:sz w:val="28"/>
        </w:rPr>
        <w:t xml:space="preserve">---the plan is </w:t>
      </w:r>
      <w:r w:rsidRPr="00114EAF">
        <w:rPr>
          <w:rFonts w:cs="Times New Roman"/>
          <w:sz w:val="28"/>
          <w:u w:val="single"/>
        </w:rPr>
        <w:t>goldilocks</w:t>
      </w:r>
      <w:r w:rsidRPr="00114EAF">
        <w:rPr>
          <w:rFonts w:cs="Times New Roman"/>
          <w:sz w:val="28"/>
        </w:rPr>
        <w:t xml:space="preserve"> </w:t>
      </w:r>
      <w:r>
        <w:rPr>
          <w:rFonts w:cs="Times New Roman"/>
          <w:sz w:val="28"/>
        </w:rPr>
        <w:t xml:space="preserve">since it allows physicians </w:t>
      </w:r>
      <w:r w:rsidRPr="00114EAF">
        <w:rPr>
          <w:rFonts w:cs="Times New Roman"/>
          <w:sz w:val="28"/>
        </w:rPr>
        <w:t xml:space="preserve">to tailor usage to their </w:t>
      </w:r>
      <w:r w:rsidRPr="00114EAF">
        <w:rPr>
          <w:rFonts w:cs="Times New Roman"/>
          <w:sz w:val="28"/>
          <w:u w:val="single"/>
        </w:rPr>
        <w:t>practice</w:t>
      </w:r>
      <w:r w:rsidRPr="00114EAF">
        <w:rPr>
          <w:rFonts w:cs="Times New Roman"/>
          <w:sz w:val="28"/>
        </w:rPr>
        <w:t>.</w:t>
      </w:r>
    </w:p>
    <w:p w14:paraId="759DAECB" w14:textId="77777777" w:rsidR="00B55FF2" w:rsidRPr="00114EAF" w:rsidRDefault="00B55FF2" w:rsidP="00B55FF2">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3D47A5C5" w14:textId="77777777" w:rsidR="00B55FF2" w:rsidRPr="00114EAF" w:rsidRDefault="00B55FF2" w:rsidP="00B55FF2">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114EAF">
        <w:rPr>
          <w:highlight w:val="green"/>
          <w:u w:val="single"/>
        </w:rPr>
        <w:t xml:space="preserve"> of </w:t>
      </w:r>
      <w:r w:rsidRPr="00114EAF">
        <w:rPr>
          <w:rStyle w:val="Emphasis"/>
          <w:highlight w:val="green"/>
        </w:rPr>
        <w:t>EHRs</w:t>
      </w:r>
      <w:r w:rsidRPr="00114EAF">
        <w:rPr>
          <w:u w:val="single"/>
        </w:rPr>
        <w:t xml:space="preserve">; </w:t>
      </w:r>
      <w:r w:rsidRPr="00114EAF">
        <w:rPr>
          <w:highlight w:val="green"/>
          <w:u w:val="single"/>
        </w:rPr>
        <w:t>and</w:t>
      </w:r>
      <w:r w:rsidRPr="00114EAF">
        <w:rPr>
          <w:u w:val="single"/>
        </w:rPr>
        <w:t xml:space="preserve"> an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00AF525C" w14:textId="77777777" w:rsidR="00B55FF2" w:rsidRPr="00114EAF" w:rsidRDefault="00B55FF2" w:rsidP="00B55FF2">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60F73417" w14:textId="77777777" w:rsidR="00B55FF2" w:rsidRPr="00114EAF" w:rsidRDefault="00B55FF2" w:rsidP="00B55FF2">
      <w:pPr>
        <w:rPr>
          <w:sz w:val="16"/>
        </w:rPr>
      </w:pPr>
      <w:r w:rsidRPr="00114EAF">
        <w:rPr>
          <w:sz w:val="16"/>
        </w:rPr>
        <w:t>Data</w:t>
      </w:r>
    </w:p>
    <w:p w14:paraId="069637B1" w14:textId="77777777" w:rsidR="00B55FF2" w:rsidRPr="00114EAF" w:rsidRDefault="00B55FF2" w:rsidP="00B55FF2">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4BE33E5E" w14:textId="77777777" w:rsidR="00B55FF2" w:rsidRPr="00114EAF" w:rsidRDefault="00B55FF2" w:rsidP="00B55FF2">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67DC7769" w14:textId="77777777" w:rsidR="00B55FF2" w:rsidRPr="00114EAF" w:rsidRDefault="00B55FF2" w:rsidP="00B55FF2">
      <w:pPr>
        <w:rPr>
          <w:sz w:val="16"/>
        </w:rPr>
      </w:pPr>
      <w:r w:rsidRPr="00114EAF">
        <w:rPr>
          <w:sz w:val="16"/>
        </w:rPr>
        <w:t>How Did We Get Here? (Etiology)</w:t>
      </w:r>
    </w:p>
    <w:p w14:paraId="0FDDDA21" w14:textId="77777777" w:rsidR="00B55FF2" w:rsidRDefault="00B55FF2" w:rsidP="00B55FF2">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roots</w:t>
      </w:r>
      <w:r w:rsidRPr="00114EAF">
        <w:rPr>
          <w:u w:val="single"/>
        </w:rPr>
        <w:t xml:space="preserve"> of the crisis </w:t>
      </w:r>
      <w:r w:rsidRPr="00114EAF">
        <w:rPr>
          <w:highlight w:val="green"/>
          <w:u w:val="single"/>
        </w:rPr>
        <w:t>likely</w:t>
      </w:r>
      <w:r w:rsidRPr="00114EAF">
        <w:rPr>
          <w:sz w:val="16"/>
        </w:rPr>
        <w:t xml:space="preserve"> precede the ACA.2 For example, </w:t>
      </w:r>
      <w:r w:rsidRPr="00114EAF">
        <w:rPr>
          <w:highlight w:val="green"/>
          <w:u w:val="single"/>
        </w:rPr>
        <w:t>the “</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4D05D571" w14:textId="77777777" w:rsidR="00B55FF2" w:rsidRPr="00750206" w:rsidRDefault="00B55FF2" w:rsidP="00B55FF2">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73DA2564" w14:textId="77777777" w:rsidR="00B55FF2" w:rsidRPr="001367CC" w:rsidRDefault="00B55FF2" w:rsidP="00B55FF2">
      <w:r w:rsidRPr="001367CC">
        <w:rPr>
          <w:b/>
          <w:bCs/>
          <w:sz w:val="26"/>
          <w:szCs w:val="26"/>
        </w:rPr>
        <w:t xml:space="preserve">Terry </w:t>
      </w:r>
      <w:r>
        <w:rPr>
          <w:b/>
          <w:bCs/>
          <w:sz w:val="26"/>
          <w:szCs w:val="26"/>
        </w:rPr>
        <w:t>’13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12D96943" w14:textId="77777777" w:rsidR="00B55FF2" w:rsidRPr="001367CC" w:rsidRDefault="00B55FF2" w:rsidP="00B55FF2">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A71009">
        <w:rPr>
          <w:rStyle w:val="Emphasis"/>
          <w:highlight w:val="green"/>
        </w:rPr>
        <w:t>norms</w:t>
      </w:r>
      <w:r w:rsidRPr="001367CC">
        <w:rPr>
          <w:highlight w:val="green"/>
          <w:u w:val="single"/>
        </w:rPr>
        <w:t xml:space="preserve"> for</w:t>
      </w:r>
      <w:r w:rsidRPr="001367CC">
        <w:rPr>
          <w:u w:val="single"/>
        </w:rPr>
        <w:t xml:space="preserve"> the performance of an </w:t>
      </w:r>
      <w:r w:rsidRPr="00A71009">
        <w:rPr>
          <w:rStyle w:val="Emphasis"/>
          <w:highlight w:val="green"/>
        </w:rPr>
        <w:t>EMR</w:t>
      </w:r>
      <w:r w:rsidRPr="001367CC">
        <w:rPr>
          <w:highlight w:val="green"/>
          <w:u w:val="single"/>
        </w:rPr>
        <w:t xml:space="preserve"> is</w:t>
      </w:r>
      <w:r w:rsidRPr="004B1A0E">
        <w:rPr>
          <w:u w:val="single"/>
        </w:rPr>
        <w:t xml:space="preserve"> set forward </w:t>
      </w:r>
      <w:r w:rsidRPr="001367CC">
        <w:rPr>
          <w:highlight w:val="green"/>
          <w:u w:val="single"/>
        </w:rPr>
        <w:t>in</w:t>
      </w:r>
      <w:r w:rsidRPr="001367CC">
        <w:rPr>
          <w:u w:val="single"/>
        </w:rPr>
        <w:t xml:space="preserve"> the </w:t>
      </w:r>
      <w:r w:rsidRPr="004B1A0E">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39A7F373" w14:textId="77777777" w:rsidR="00B55FF2" w:rsidRPr="001367CC" w:rsidRDefault="00B55FF2" w:rsidP="00B55FF2">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7B3360E2" w14:textId="77777777" w:rsidR="00B55FF2" w:rsidRPr="001367CC" w:rsidRDefault="00B55FF2" w:rsidP="00B55FF2">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47019E">
        <w:rPr>
          <w:rStyle w:val="StyleUnderline"/>
          <w:highlight w:val="green"/>
        </w:rPr>
        <w:t>will 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 a</w:t>
      </w:r>
      <w:r w:rsidRPr="001367CC">
        <w:rPr>
          <w:sz w:val="16"/>
        </w:rPr>
        <w:t xml:space="preserve"> functioning </w:t>
      </w:r>
      <w:r w:rsidRPr="0047019E">
        <w:rPr>
          <w:rStyle w:val="Emphasis"/>
          <w:highlight w:val="green"/>
        </w:rPr>
        <w:t>EMR</w:t>
      </w:r>
      <w:r w:rsidRPr="001367CC">
        <w:rPr>
          <w:sz w:val="16"/>
        </w:rPr>
        <w:t>.</w:t>
      </w:r>
    </w:p>
    <w:p w14:paraId="7D18C3B2" w14:textId="77777777" w:rsidR="00B55FF2" w:rsidRPr="001367CC" w:rsidRDefault="00B55FF2" w:rsidP="00B55FF2">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3A187EC6" w14:textId="77777777" w:rsidR="00B55FF2" w:rsidRPr="001367CC" w:rsidRDefault="00B55FF2" w:rsidP="00B55FF2">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58C43630" w14:textId="77777777" w:rsidR="00B55FF2" w:rsidRPr="001367CC" w:rsidRDefault="00B55FF2" w:rsidP="00B55FF2">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7A5FBB7B" w14:textId="77777777" w:rsidR="00B55FF2" w:rsidRPr="00114EAF" w:rsidRDefault="00B55FF2" w:rsidP="00B55FF2">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45A85B0A" w14:textId="77777777" w:rsidR="00B55FF2" w:rsidRPr="00114EAF" w:rsidRDefault="00B55FF2" w:rsidP="00B55FF2">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66B96420" w14:textId="77777777" w:rsidR="00B55FF2" w:rsidRPr="00114EAF" w:rsidRDefault="00B55FF2" w:rsidP="00B55FF2">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114EAF">
        <w:rPr>
          <w:highlight w:val="green"/>
          <w:u w:val="single"/>
        </w:rPr>
        <w:t>Under</w:t>
      </w:r>
      <w:r w:rsidRPr="00114EAF">
        <w:rPr>
          <w:u w:val="single"/>
        </w:rPr>
        <w:t xml:space="preserve"> the </w:t>
      </w:r>
      <w:r w:rsidRPr="00114EAF">
        <w:rPr>
          <w:highlight w:val="green"/>
          <w:u w:val="single"/>
        </w:rPr>
        <w:t>law</w:t>
      </w:r>
      <w:r w:rsidRPr="00114EAF">
        <w:rPr>
          <w:u w:val="single"/>
        </w:rPr>
        <w:t xml:space="preserve">, some of the issues of concern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114EAF">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71430321" w14:textId="77777777" w:rsidR="00B55FF2" w:rsidRPr="00114EAF" w:rsidRDefault="00B55FF2" w:rsidP="00B55FF2">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114EAF">
        <w:rPr>
          <w:rStyle w:val="Emphasis"/>
          <w:highlight w:val="green"/>
        </w:rPr>
        <w:t>strike</w:t>
      </w:r>
      <w:r w:rsidRPr="00114EAF">
        <w:rPr>
          <w:highlight w:val="green"/>
          <w:u w:val="single"/>
        </w:rPr>
        <w:t xml:space="preserve"> over</w:t>
      </w:r>
      <w:r w:rsidRPr="00114EAF">
        <w:rPr>
          <w:u w:val="single"/>
        </w:rPr>
        <w:t xml:space="preserve"> the </w:t>
      </w:r>
      <w:r w:rsidRPr="00114EAF">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114EAF">
        <w:rPr>
          <w:rStyle w:val="StyleUnderline"/>
          <w:highlight w:val="green"/>
        </w:rPr>
        <w:t>would have</w:t>
      </w:r>
      <w:r w:rsidRPr="00114EAF">
        <w:rPr>
          <w:highlight w:val="green"/>
          <w:u w:val="single"/>
        </w:rPr>
        <w:t xml:space="preserve"> </w:t>
      </w:r>
      <w:r w:rsidRPr="00114EAF">
        <w:rPr>
          <w:rStyle w:val="Emphasis"/>
          <w:highlight w:val="green"/>
        </w:rPr>
        <w:t>merits</w:t>
      </w:r>
      <w:r w:rsidRPr="00114EAF">
        <w:rPr>
          <w:u w:val="single"/>
        </w:rPr>
        <w:t xml:space="preserve"> for bringing a strike over these governance issues, </w:t>
      </w:r>
      <w:r w:rsidRPr="00114EAF">
        <w:rPr>
          <w:highlight w:val="green"/>
          <w:u w:val="single"/>
        </w:rPr>
        <w:t>but</w:t>
      </w:r>
      <w:r w:rsidRPr="00114EAF">
        <w:rPr>
          <w:sz w:val="16"/>
        </w:rPr>
        <w:t xml:space="preserve"> the issue </w:t>
      </w:r>
      <w:r w:rsidRPr="00114EAF">
        <w:rPr>
          <w:highlight w:val="green"/>
          <w:u w:val="single"/>
        </w:rPr>
        <w:t xml:space="preserve">has </w:t>
      </w:r>
      <w:r w:rsidRPr="00114EAF">
        <w:rPr>
          <w:rStyle w:val="Emphasis"/>
          <w:highlight w:val="green"/>
        </w:rPr>
        <w:t>yet</w:t>
      </w:r>
      <w:r w:rsidRPr="00114EAF">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32DBEB38" w14:textId="77777777" w:rsidR="00B55FF2" w:rsidRPr="00114EAF" w:rsidRDefault="00B55FF2" w:rsidP="00B55FF2">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sidRPr="00114EAF">
        <w:rPr>
          <w:rFonts w:cs="Times New Roman"/>
          <w:sz w:val="28"/>
        </w:rPr>
        <w:t>.</w:t>
      </w:r>
    </w:p>
    <w:p w14:paraId="39DBA247" w14:textId="77777777" w:rsidR="00B55FF2" w:rsidRPr="00114EAF" w:rsidRDefault="00B55FF2" w:rsidP="00B55FF2">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39ED5CF4" w14:textId="77777777" w:rsidR="00B55FF2" w:rsidRPr="00114EAF" w:rsidRDefault="00B55FF2" w:rsidP="00B55FF2">
      <w:pPr>
        <w:rPr>
          <w:sz w:val="16"/>
        </w:rPr>
      </w:pPr>
      <w:r w:rsidRPr="00114EAF">
        <w:rPr>
          <w:sz w:val="16"/>
        </w:rPr>
        <w:t>Are We Treating the Symptoms and Not the Disease?</w:t>
      </w:r>
    </w:p>
    <w:p w14:paraId="6213CA57" w14:textId="77777777" w:rsidR="00B55FF2" w:rsidRPr="00114EAF" w:rsidRDefault="00B55FF2" w:rsidP="00B55FF2">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114EAF">
        <w:rPr>
          <w:highlight w:val="green"/>
          <w:u w:val="single"/>
        </w:rPr>
        <w:t xml:space="preserve">a </w:t>
      </w:r>
      <w:r w:rsidRPr="00114EAF">
        <w:rPr>
          <w:rStyle w:val="Emphasis"/>
          <w:highlight w:val="green"/>
        </w:rPr>
        <w:t>reduction in stress</w:t>
      </w:r>
      <w:r w:rsidRPr="00114EAF">
        <w:rPr>
          <w:u w:val="single"/>
        </w:rPr>
        <w:t>ful stimuli</w:t>
      </w:r>
      <w:r w:rsidRPr="00114EAF">
        <w:rPr>
          <w:sz w:val="16"/>
        </w:rPr>
        <w:t xml:space="preserve">; </w:t>
      </w:r>
      <w:r w:rsidRPr="00114EAF">
        <w:rPr>
          <w:highlight w:val="green"/>
          <w:u w:val="single"/>
        </w:rPr>
        <w:t>and</w:t>
      </w:r>
      <w:r w:rsidRPr="00114EAF">
        <w:rPr>
          <w:u w:val="single"/>
        </w:rPr>
        <w:t xml:space="preserve"> (2) </w:t>
      </w:r>
      <w:r w:rsidRPr="00114EAF">
        <w:rPr>
          <w:highlight w:val="green"/>
          <w:u w:val="single"/>
        </w:rPr>
        <w:t>an increase in</w:t>
      </w:r>
      <w:r w:rsidRPr="00114EAF">
        <w:rPr>
          <w:u w:val="single"/>
        </w:rPr>
        <w:t xml:space="preserve"> the capacity to handle stress</w:t>
      </w:r>
      <w:r w:rsidRPr="00114EAF">
        <w:rPr>
          <w:sz w:val="16"/>
        </w:rPr>
        <w:t xml:space="preserve"> (ie,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2C46534F" w14:textId="77777777" w:rsidR="00B55FF2" w:rsidRPr="00114EAF" w:rsidRDefault="00B55FF2" w:rsidP="00B55FF2">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114EAF">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20F6C02A" w14:textId="77777777" w:rsidR="00B55FF2" w:rsidRPr="00114EAF" w:rsidRDefault="00B55FF2" w:rsidP="00B55FF2">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114EAF">
        <w:rPr>
          <w:rStyle w:val="Emphasis"/>
          <w:highlight w:val="green"/>
        </w:rPr>
        <w:t>increasing 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114EAF">
        <w:rPr>
          <w:highlight w:val="green"/>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coding, </w:t>
      </w:r>
      <w:r w:rsidRPr="00114EAF">
        <w:rPr>
          <w:highlight w:val="green"/>
          <w:u w:val="single"/>
        </w:rPr>
        <w:t xml:space="preserve">and </w:t>
      </w:r>
      <w:r w:rsidRPr="00114EAF">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114EAF">
        <w:rPr>
          <w:highlight w:val="green"/>
          <w:u w:val="single"/>
        </w:rPr>
        <w:t xml:space="preserve">now 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3536C328" w14:textId="77777777" w:rsidR="00B55FF2" w:rsidRPr="00114EAF" w:rsidRDefault="00B55FF2" w:rsidP="00B55FF2">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10E99C57" w14:textId="77777777" w:rsidR="00B55FF2" w:rsidRPr="00114EAF" w:rsidRDefault="00B55FF2" w:rsidP="00B55FF2">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6D1F8208" w14:textId="77777777" w:rsidR="00B55FF2" w:rsidRPr="00114EAF" w:rsidRDefault="00B55FF2" w:rsidP="00B55FF2">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6CCC513C" w14:textId="77777777" w:rsidR="00B55FF2" w:rsidRPr="00114EAF" w:rsidRDefault="00B55FF2" w:rsidP="00B55FF2">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75554D06" w14:textId="77777777" w:rsidR="00B55FF2" w:rsidRPr="00022545" w:rsidRDefault="00B55FF2" w:rsidP="00B55FF2">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6478E47A" w14:textId="77777777" w:rsidR="00B55FF2" w:rsidRPr="00114EAF" w:rsidRDefault="00B55FF2" w:rsidP="00B55FF2">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022545">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022545">
        <w:rPr>
          <w:rStyle w:val="Emphasis"/>
          <w:highlight w:val="green"/>
        </w:rPr>
        <w:t>burnout</w:t>
      </w:r>
      <w:r w:rsidRPr="00022545">
        <w:rPr>
          <w:sz w:val="16"/>
        </w:rPr>
        <w:t xml:space="preserve">, physicians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0CE1FB8F" w14:textId="77777777" w:rsidR="00B55FF2" w:rsidRPr="00114EAF" w:rsidRDefault="00B55FF2" w:rsidP="00B55FF2">
      <w:pPr>
        <w:pStyle w:val="Heading4"/>
        <w:rPr>
          <w:rFonts w:cs="Times New Roman"/>
          <w:sz w:val="28"/>
        </w:rPr>
      </w:pPr>
      <w:r w:rsidRPr="00114EAF">
        <w:rPr>
          <w:rFonts w:cs="Times New Roman"/>
          <w:sz w:val="28"/>
        </w:rPr>
        <w:t xml:space="preserve">Burnout makes healthcare </w:t>
      </w:r>
      <w:r w:rsidRPr="00114EAF">
        <w:rPr>
          <w:rFonts w:cs="Times New Roman"/>
          <w:sz w:val="28"/>
          <w:u w:val="single"/>
        </w:rPr>
        <w:t>fiscally</w:t>
      </w:r>
      <w:r w:rsidRPr="00114EAF">
        <w:rPr>
          <w:rFonts w:cs="Times New Roman"/>
          <w:sz w:val="28"/>
        </w:rPr>
        <w:t xml:space="preserve"> and </w:t>
      </w:r>
      <w:r w:rsidRPr="00114EAF">
        <w:rPr>
          <w:rFonts w:cs="Times New Roman"/>
          <w:sz w:val="28"/>
          <w:u w:val="single"/>
        </w:rPr>
        <w:t>structurally</w:t>
      </w:r>
      <w:r w:rsidRPr="00114EAF">
        <w:rPr>
          <w:rFonts w:cs="Times New Roman"/>
          <w:sz w:val="28"/>
        </w:rPr>
        <w:t xml:space="preserve"> unsustainable.</w:t>
      </w:r>
    </w:p>
    <w:p w14:paraId="547C4B41" w14:textId="77777777" w:rsidR="00B55FF2" w:rsidRPr="00114EAF" w:rsidRDefault="00B55FF2" w:rsidP="00B55FF2">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3F5FE031" w14:textId="77777777" w:rsidR="00B55FF2" w:rsidRPr="00114EAF" w:rsidRDefault="00B55FF2" w:rsidP="00B55FF2">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5C28A100" w14:textId="77777777" w:rsidR="00B55FF2" w:rsidRPr="00114EAF" w:rsidRDefault="00B55FF2" w:rsidP="00B55FF2">
      <w:pPr>
        <w:rPr>
          <w:sz w:val="16"/>
        </w:rPr>
      </w:pPr>
      <w:r w:rsidRPr="00114EAF">
        <w:rPr>
          <w:sz w:val="16"/>
        </w:rPr>
        <w:t xml:space="preserve">Since </w:t>
      </w:r>
      <w:r w:rsidRPr="00114EAF">
        <w:rPr>
          <w:rStyle w:val="Emphasis"/>
        </w:rPr>
        <w:t>physician well-being</w:t>
      </w:r>
      <w:r w:rsidRPr="00114EAF">
        <w:rPr>
          <w:u w:val="single"/>
        </w:rPr>
        <w:t xml:space="preserve"> is </w:t>
      </w:r>
      <w:r w:rsidRPr="00114EAF">
        <w:rPr>
          <w:highlight w:val="green"/>
          <w:u w:val="single"/>
        </w:rPr>
        <w:t>critical to the</w:t>
      </w:r>
      <w:r w:rsidRPr="00114EAF">
        <w:rPr>
          <w:u w:val="single"/>
        </w:rPr>
        <w:t xml:space="preserve"> strength and </w:t>
      </w:r>
      <w:r w:rsidRPr="00114EAF">
        <w:rPr>
          <w:rStyle w:val="Emphasis"/>
          <w:highlight w:val="green"/>
        </w:rPr>
        <w:t>sustainability</w:t>
      </w:r>
      <w:r w:rsidRPr="00114EAF">
        <w:rPr>
          <w:highlight w:val="green"/>
          <w:u w:val="single"/>
        </w:rPr>
        <w:t xml:space="preserve"> of</w:t>
      </w:r>
      <w:r w:rsidRPr="00114EAF">
        <w:rPr>
          <w:u w:val="single"/>
        </w:rPr>
        <w:t xml:space="preserve"> the </w:t>
      </w:r>
      <w:r w:rsidRPr="00114EAF">
        <w:rPr>
          <w:rStyle w:val="Emphasis"/>
        </w:rPr>
        <w:t xml:space="preserve">entire </w:t>
      </w:r>
      <w:r w:rsidRPr="00114EAF">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w:t>
      </w:r>
      <w:r w:rsidRPr="00114EAF">
        <w:rPr>
          <w:sz w:val="16"/>
        </w:rPr>
        <w:lastRenderedPageBreak/>
        <w:t>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1DB557BE" w14:textId="77777777" w:rsidR="00B55FF2" w:rsidRPr="00114EAF" w:rsidRDefault="00B55FF2" w:rsidP="00B55FF2">
      <w:pPr>
        <w:rPr>
          <w:sz w:val="16"/>
        </w:rPr>
      </w:pPr>
      <w:r w:rsidRPr="00114EAF">
        <w:rPr>
          <w:sz w:val="16"/>
        </w:rPr>
        <w:t>Unpacking the Reasons to Address Burnout</w:t>
      </w:r>
    </w:p>
    <w:p w14:paraId="50F3C63A" w14:textId="77777777" w:rsidR="00B55FF2" w:rsidRPr="00114EAF" w:rsidRDefault="00B55FF2" w:rsidP="00B55FF2">
      <w:pPr>
        <w:rPr>
          <w:sz w:val="16"/>
        </w:rPr>
      </w:pPr>
      <w:r w:rsidRPr="00114EAF">
        <w:rPr>
          <w:sz w:val="16"/>
        </w:rPr>
        <w:t>As health care trustees craft meaningful ways to address burnout, there is value to having a deeper understanding of burnout’s inherent risks.</w:t>
      </w:r>
    </w:p>
    <w:p w14:paraId="33086D5F" w14:textId="77777777" w:rsidR="00B55FF2" w:rsidRPr="00114EAF" w:rsidRDefault="00B55FF2" w:rsidP="00B55FF2">
      <w:pPr>
        <w:rPr>
          <w:sz w:val="16"/>
        </w:rPr>
      </w:pPr>
      <w:r w:rsidRPr="00114EAF">
        <w:rPr>
          <w:sz w:val="16"/>
        </w:rPr>
        <w:t>Putting Quality and Safety at Risk</w:t>
      </w:r>
    </w:p>
    <w:p w14:paraId="6558A83B" w14:textId="77777777" w:rsidR="00B55FF2" w:rsidRPr="00114EAF" w:rsidRDefault="00B55FF2" w:rsidP="00B55FF2">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153ACDA8" w14:textId="77777777" w:rsidR="00B55FF2" w:rsidRPr="00114EAF" w:rsidRDefault="00B55FF2" w:rsidP="00B55FF2">
      <w:pPr>
        <w:rPr>
          <w:sz w:val="16"/>
        </w:rPr>
      </w:pPr>
      <w:r w:rsidRPr="00114EAF">
        <w:rPr>
          <w:sz w:val="16"/>
        </w:rPr>
        <w:t>• Increased medical errors</w:t>
      </w:r>
    </w:p>
    <w:p w14:paraId="0BF060EE" w14:textId="77777777" w:rsidR="00B55FF2" w:rsidRPr="00114EAF" w:rsidRDefault="00B55FF2" w:rsidP="00B55FF2">
      <w:pPr>
        <w:rPr>
          <w:sz w:val="16"/>
        </w:rPr>
      </w:pPr>
      <w:r w:rsidRPr="00114EAF">
        <w:rPr>
          <w:sz w:val="16"/>
        </w:rPr>
        <w:t>• Increased adverse outcomes</w:t>
      </w:r>
    </w:p>
    <w:p w14:paraId="1FC33519" w14:textId="77777777" w:rsidR="00B55FF2" w:rsidRPr="00114EAF" w:rsidRDefault="00B55FF2" w:rsidP="00B55FF2">
      <w:pPr>
        <w:rPr>
          <w:sz w:val="16"/>
        </w:rPr>
      </w:pPr>
      <w:r w:rsidRPr="00114EAF">
        <w:rPr>
          <w:sz w:val="16"/>
        </w:rPr>
        <w:t>• Two times the risk of patient safety incidents</w:t>
      </w:r>
    </w:p>
    <w:p w14:paraId="1ED8C11F" w14:textId="77777777" w:rsidR="00B55FF2" w:rsidRPr="00114EAF" w:rsidRDefault="00B55FF2" w:rsidP="00B55FF2">
      <w:pPr>
        <w:rPr>
          <w:sz w:val="16"/>
        </w:rPr>
      </w:pPr>
      <w:r w:rsidRPr="00114EAF">
        <w:rPr>
          <w:sz w:val="16"/>
        </w:rPr>
        <w:t>• Three times decrease in patient satisfaction</w:t>
      </w:r>
    </w:p>
    <w:p w14:paraId="7C758F36" w14:textId="77777777" w:rsidR="00B55FF2" w:rsidRPr="00114EAF" w:rsidRDefault="00B55FF2" w:rsidP="00B55FF2">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4503F95C" w14:textId="77777777" w:rsidR="00B55FF2" w:rsidRPr="00114EAF" w:rsidRDefault="00B55FF2" w:rsidP="00B55FF2">
      <w:pPr>
        <w:rPr>
          <w:sz w:val="16"/>
        </w:rPr>
      </w:pPr>
      <w:r w:rsidRPr="00114EAF">
        <w:rPr>
          <w:sz w:val="16"/>
        </w:rPr>
        <w:t>Draining Critical Talent</w:t>
      </w:r>
    </w:p>
    <w:p w14:paraId="44822A18" w14:textId="77777777" w:rsidR="00B55FF2" w:rsidRPr="00114EAF" w:rsidRDefault="00B55FF2" w:rsidP="00B55FF2">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114EAF">
        <w:rPr>
          <w:highlight w:val="green"/>
          <w:u w:val="single"/>
        </w:rPr>
        <w:t>and 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5095B53B" w14:textId="77777777" w:rsidR="00B55FF2" w:rsidRPr="00114EAF" w:rsidRDefault="00B55FF2" w:rsidP="00B55FF2">
      <w:pPr>
        <w:rPr>
          <w:sz w:val="16"/>
        </w:rPr>
      </w:pPr>
      <w:r w:rsidRPr="00114EAF">
        <w:rPr>
          <w:sz w:val="16"/>
        </w:rPr>
        <w:t>• One in five physicians wanting to leave their current practice within two years.</w:t>
      </w:r>
    </w:p>
    <w:p w14:paraId="1A568276" w14:textId="77777777" w:rsidR="00B55FF2" w:rsidRPr="00114EAF" w:rsidRDefault="00B55FF2" w:rsidP="00B55FF2">
      <w:pPr>
        <w:rPr>
          <w:sz w:val="16"/>
        </w:rPr>
      </w:pPr>
      <w:r w:rsidRPr="00114EAF">
        <w:rPr>
          <w:sz w:val="16"/>
        </w:rPr>
        <w:t>• Four times greater job dissatisfaction</w:t>
      </w:r>
    </w:p>
    <w:p w14:paraId="03D79D2C" w14:textId="77777777" w:rsidR="00B55FF2" w:rsidRPr="00114EAF" w:rsidRDefault="00B55FF2" w:rsidP="00B55FF2">
      <w:pPr>
        <w:rPr>
          <w:sz w:val="16"/>
        </w:rPr>
      </w:pPr>
      <w:r w:rsidRPr="00114EAF">
        <w:rPr>
          <w:sz w:val="16"/>
        </w:rPr>
        <w:t>• Three times greater likelihood to quit</w:t>
      </w:r>
    </w:p>
    <w:p w14:paraId="01B54C39" w14:textId="77777777" w:rsidR="00B55FF2" w:rsidRPr="00114EAF" w:rsidRDefault="00B55FF2" w:rsidP="00B55FF2">
      <w:pPr>
        <w:rPr>
          <w:sz w:val="16"/>
        </w:rPr>
      </w:pPr>
      <w:r w:rsidRPr="00114EAF">
        <w:rPr>
          <w:sz w:val="16"/>
        </w:rPr>
        <w:t>• Three times greater likelihood to regret career choice</w:t>
      </w:r>
    </w:p>
    <w:p w14:paraId="2339D2C4" w14:textId="77777777" w:rsidR="00B55FF2" w:rsidRPr="00114EAF" w:rsidRDefault="00B55FF2" w:rsidP="00B55FF2">
      <w:pPr>
        <w:rPr>
          <w:sz w:val="16"/>
        </w:rPr>
      </w:pPr>
      <w:r w:rsidRPr="00114EAF">
        <w:rPr>
          <w:sz w:val="16"/>
        </w:rPr>
        <w:t>Creating Financial Burden</w:t>
      </w:r>
    </w:p>
    <w:p w14:paraId="7C577B8C" w14:textId="77777777" w:rsidR="00B55FF2" w:rsidRPr="00114EAF" w:rsidRDefault="00B55FF2" w:rsidP="00B55FF2">
      <w:pPr>
        <w:rPr>
          <w:sz w:val="16"/>
        </w:rPr>
      </w:pPr>
      <w:bookmarkStart w:id="1" w:name="_Hlk207993187"/>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432BB29B" w14:textId="77777777" w:rsidR="00B55FF2" w:rsidRPr="00114EAF" w:rsidRDefault="00B55FF2" w:rsidP="00B55FF2">
      <w:pPr>
        <w:pStyle w:val="Heading4"/>
        <w:rPr>
          <w:rFonts w:cs="Times New Roman"/>
          <w:sz w:val="28"/>
        </w:rPr>
      </w:pPr>
      <w:r w:rsidRPr="00114EAF">
        <w:rPr>
          <w:rFonts w:cs="Times New Roman"/>
          <w:sz w:val="28"/>
        </w:rPr>
        <w:t xml:space="preserve">It’s </w:t>
      </w:r>
      <w:r w:rsidRPr="00114EAF">
        <w:rPr>
          <w:rFonts w:cs="Times New Roman"/>
          <w:sz w:val="28"/>
          <w:u w:val="single"/>
        </w:rPr>
        <w:t>try-or-die</w:t>
      </w:r>
      <w:r w:rsidRPr="00114EAF">
        <w:rPr>
          <w:rFonts w:cs="Times New Roman"/>
          <w:sz w:val="28"/>
        </w:rPr>
        <w:t>---we can’t afford delay.</w:t>
      </w:r>
    </w:p>
    <w:p w14:paraId="7E6FAAD0" w14:textId="77777777" w:rsidR="00B55FF2" w:rsidRPr="00114EAF" w:rsidRDefault="00B55FF2" w:rsidP="00B55FF2">
      <w:r w:rsidRPr="00114EAF">
        <w:rPr>
          <w:rStyle w:val="Style13ptBold"/>
          <w:sz w:val="28"/>
        </w:rPr>
        <w:t>Mukkamala ’25</w:t>
      </w:r>
      <w:r w:rsidRPr="00114EAF">
        <w:t xml:space="preserve"> [Bobby Mukkamala, M.D.; President of AMA; University of Michigan Medical School. 16 June 2025, “</w:t>
      </w:r>
      <w:r w:rsidRPr="00114EAF">
        <w:rPr>
          <w:rStyle w:val="StyleUnderline"/>
          <w:highlight w:val="green"/>
        </w:rPr>
        <w:t>The</w:t>
      </w:r>
      <w:r w:rsidRPr="00114EAF">
        <w:rPr>
          <w:rStyle w:val="StyleUnderline"/>
        </w:rPr>
        <w:t xml:space="preserve"> </w:t>
      </w:r>
      <w:r w:rsidRPr="00114EAF">
        <w:rPr>
          <w:rStyle w:val="Emphasis"/>
        </w:rPr>
        <w:t xml:space="preserve">physician </w:t>
      </w:r>
      <w:r w:rsidRPr="00114EAF">
        <w:rPr>
          <w:rStyle w:val="Emphasis"/>
          <w:highlight w:val="green"/>
        </w:rPr>
        <w:t>shortage</w:t>
      </w:r>
      <w:r w:rsidRPr="00114EAF">
        <w:rPr>
          <w:rStyle w:val="StyleUnderline"/>
          <w:highlight w:val="green"/>
        </w:rPr>
        <w:t xml:space="preserve"> will </w:t>
      </w:r>
      <w:r w:rsidRPr="00114EAF">
        <w:rPr>
          <w:rStyle w:val="Emphasis"/>
          <w:highlight w:val="green"/>
        </w:rPr>
        <w:t>worsen</w:t>
      </w:r>
      <w:r w:rsidRPr="00114EAF">
        <w:rPr>
          <w:rStyle w:val="StyleUnderline"/>
        </w:rPr>
        <w:t>—</w:t>
      </w:r>
      <w:r w:rsidRPr="00114EAF">
        <w:rPr>
          <w:rStyle w:val="StyleUnderline"/>
          <w:highlight w:val="green"/>
        </w:rPr>
        <w:t xml:space="preserve">unless Congress acts </w:t>
      </w:r>
      <w:r w:rsidRPr="00114EAF">
        <w:rPr>
          <w:rStyle w:val="Emphasis"/>
          <w:highlight w:val="green"/>
        </w:rPr>
        <w:t>now</w:t>
      </w:r>
      <w:r w:rsidRPr="00114EAF">
        <w:t xml:space="preserve">,” </w:t>
      </w:r>
      <w:r w:rsidRPr="00114EAF">
        <w:lastRenderedPageBreak/>
        <w:t>https://www.ama-assn.org/about/leadership/physician-shortage-will-worsen-unless-congress-acts-now, seiji]</w:t>
      </w:r>
    </w:p>
    <w:p w14:paraId="1CF8EAD8" w14:textId="77777777" w:rsidR="00B55FF2" w:rsidRPr="00114EAF" w:rsidRDefault="00B55FF2" w:rsidP="00B55FF2">
      <w:pPr>
        <w:rPr>
          <w:sz w:val="16"/>
        </w:rPr>
      </w:pPr>
      <w:r w:rsidRPr="00114EAF">
        <w:rPr>
          <w:sz w:val="16"/>
        </w:rPr>
        <w:t xml:space="preserve">There are tremendous </w:t>
      </w:r>
      <w:r w:rsidRPr="00114EAF">
        <w:rPr>
          <w:highlight w:val="green"/>
          <w:u w:val="single"/>
        </w:rPr>
        <w:t>gaps</w:t>
      </w:r>
      <w:r w:rsidRPr="00114EAF">
        <w:rPr>
          <w:u w:val="single"/>
        </w:rPr>
        <w:t xml:space="preserve"> in health care</w:t>
      </w:r>
      <w:r w:rsidRPr="00114EAF">
        <w:rPr>
          <w:sz w:val="16"/>
        </w:rPr>
        <w:t xml:space="preserve"> today that </w:t>
      </w:r>
      <w:r w:rsidRPr="00114EAF">
        <w:rPr>
          <w:highlight w:val="green"/>
          <w:u w:val="single"/>
        </w:rPr>
        <w:t xml:space="preserve">require the </w:t>
      </w:r>
      <w:r w:rsidRPr="00114EAF">
        <w:rPr>
          <w:rStyle w:val="Emphasis"/>
          <w:highlight w:val="green"/>
        </w:rPr>
        <w:t>attention of physicians</w:t>
      </w:r>
      <w:r w:rsidRPr="00114EAF">
        <w:rPr>
          <w:sz w:val="16"/>
        </w:rPr>
        <w:t xml:space="preserve"> and leaders in organized medicine—</w:t>
      </w:r>
      <w:r w:rsidRPr="00114EAF">
        <w:rPr>
          <w:u w:val="single"/>
        </w:rPr>
        <w:t xml:space="preserve">but </w:t>
      </w:r>
      <w:r w:rsidRPr="00114EAF">
        <w:rPr>
          <w:highlight w:val="green"/>
          <w:u w:val="single"/>
        </w:rPr>
        <w:t>it</w:t>
      </w:r>
      <w:r w:rsidRPr="00114EAF">
        <w:rPr>
          <w:u w:val="single"/>
        </w:rPr>
        <w:t xml:space="preserve"> all </w:t>
      </w:r>
      <w:r w:rsidRPr="00114EAF">
        <w:rPr>
          <w:highlight w:val="green"/>
          <w:u w:val="single"/>
        </w:rPr>
        <w:t xml:space="preserve">starts with </w:t>
      </w:r>
      <w:r w:rsidRPr="00114EAF">
        <w:rPr>
          <w:rStyle w:val="Emphasis"/>
          <w:highlight w:val="green"/>
        </w:rPr>
        <w:t>timely access</w:t>
      </w:r>
      <w:r w:rsidRPr="00114EAF">
        <w:rPr>
          <w:sz w:val="16"/>
        </w:rPr>
        <w:t xml:space="preserve"> to quality care. Alarming projections about </w:t>
      </w:r>
      <w:r w:rsidRPr="00114EAF">
        <w:rPr>
          <w:highlight w:val="green"/>
          <w:u w:val="single"/>
        </w:rPr>
        <w:t>the</w:t>
      </w:r>
      <w:r w:rsidRPr="00114EAF">
        <w:rPr>
          <w:u w:val="single"/>
        </w:rPr>
        <w:t xml:space="preserve"> </w:t>
      </w:r>
      <w:r w:rsidRPr="00114EAF">
        <w:rPr>
          <w:rStyle w:val="Emphasis"/>
        </w:rPr>
        <w:t xml:space="preserve">physician workforce </w:t>
      </w:r>
      <w:r w:rsidRPr="00114EAF">
        <w:rPr>
          <w:rStyle w:val="Emphasis"/>
          <w:highlight w:val="green"/>
        </w:rPr>
        <w:t>shortage</w:t>
      </w:r>
      <w:r w:rsidRPr="00114EAF">
        <w:rPr>
          <w:sz w:val="16"/>
        </w:rPr>
        <w:t xml:space="preserve"> to come ignore the fact that, for many patients in every corner of this country, that shortage </w:t>
      </w:r>
      <w:r w:rsidRPr="00114EAF">
        <w:rPr>
          <w:highlight w:val="green"/>
          <w:u w:val="single"/>
        </w:rPr>
        <w:t xml:space="preserve">has </w:t>
      </w:r>
      <w:r w:rsidRPr="00114EAF">
        <w:rPr>
          <w:rStyle w:val="Emphasis"/>
          <w:highlight w:val="green"/>
        </w:rPr>
        <w:t>already arrived</w:t>
      </w:r>
      <w:r w:rsidRPr="00114EAF">
        <w:rPr>
          <w:sz w:val="16"/>
        </w:rPr>
        <w:t>.</w:t>
      </w:r>
    </w:p>
    <w:p w14:paraId="14562EEC" w14:textId="77777777" w:rsidR="00B55FF2" w:rsidRPr="00114EAF" w:rsidRDefault="00B55FF2" w:rsidP="00B55FF2">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4952CE07" w14:textId="77777777" w:rsidR="00B55FF2" w:rsidRPr="00114EAF" w:rsidRDefault="00B55FF2" w:rsidP="00B55FF2">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08B6C886" w14:textId="77777777" w:rsidR="00B55FF2" w:rsidRPr="00114EAF" w:rsidRDefault="00B55FF2" w:rsidP="00B55FF2">
      <w:pPr>
        <w:rPr>
          <w:sz w:val="12"/>
        </w:rPr>
      </w:pPr>
      <w:r w:rsidRPr="00114EAF">
        <w:rPr>
          <w:sz w:val="12"/>
        </w:rPr>
        <w:t>How the crisis evolved</w:t>
      </w:r>
    </w:p>
    <w:p w14:paraId="67377852" w14:textId="77777777" w:rsidR="00B55FF2" w:rsidRPr="00114EAF" w:rsidRDefault="00B55FF2" w:rsidP="00B55FF2">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560FD21B" w14:textId="77777777" w:rsidR="00B55FF2" w:rsidRPr="00114EAF" w:rsidRDefault="00B55FF2" w:rsidP="00B55FF2">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114EAF">
        <w:rPr>
          <w:highlight w:val="green"/>
          <w:u w:val="single"/>
        </w:rPr>
        <w:t xml:space="preserve">more than </w:t>
      </w:r>
      <w:r w:rsidRPr="00114EAF">
        <w:rPr>
          <w:rStyle w:val="Emphasis"/>
          <w:highlight w:val="green"/>
        </w:rPr>
        <w:t>19,000 physicians</w:t>
      </w:r>
      <w:r w:rsidRPr="00114EAF">
        <w:rPr>
          <w:highlight w:val="green"/>
          <w:u w:val="single"/>
        </w:rPr>
        <w:t xml:space="preserve"> are needed to overcome </w:t>
      </w:r>
      <w:r w:rsidRPr="00114EAF">
        <w:rPr>
          <w:rStyle w:val="Emphasis"/>
          <w:highlight w:val="green"/>
        </w:rPr>
        <w:t>existing shortages</w:t>
      </w:r>
      <w:r w:rsidRPr="00114EAF">
        <w:rPr>
          <w:sz w:val="16"/>
        </w:rPr>
        <w:t xml:space="preserve"> in primary care and mental health care </w:t>
      </w:r>
      <w:r w:rsidRPr="00114EAF">
        <w:rPr>
          <w:u w:val="single"/>
        </w:rPr>
        <w:t>across the country</w:t>
      </w:r>
      <w:r w:rsidRPr="00114EAF">
        <w:rPr>
          <w:sz w:val="16"/>
        </w:rPr>
        <w:t>.</w:t>
      </w:r>
    </w:p>
    <w:p w14:paraId="37FC3A5D" w14:textId="77777777" w:rsidR="00B55FF2" w:rsidRPr="00114EAF" w:rsidRDefault="00B55FF2" w:rsidP="00B55FF2">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6257D27B" w14:textId="77777777" w:rsidR="00B55FF2" w:rsidRPr="00114EAF" w:rsidRDefault="00B55FF2" w:rsidP="00B55FF2">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5E32AA93" w14:textId="77777777" w:rsidR="00B55FF2" w:rsidRPr="00114EAF" w:rsidRDefault="00B55FF2" w:rsidP="00B55FF2">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114EAF">
        <w:rPr>
          <w:rStyle w:val="Emphasis"/>
          <w:highlight w:val="green"/>
        </w:rPr>
        <w:lastRenderedPageBreak/>
        <w:t>frontline 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58C6A6D6" w14:textId="77777777" w:rsidR="00B55FF2" w:rsidRPr="00114EAF" w:rsidRDefault="00B55FF2" w:rsidP="00B55FF2">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114EAF">
        <w:rPr>
          <w:rStyle w:val="Emphasis"/>
          <w:highlight w:val="green"/>
        </w:rPr>
        <w:t>mitigating factors</w:t>
      </w:r>
      <w:r w:rsidRPr="00114EAF">
        <w:rPr>
          <w:highlight w:val="green"/>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57FB4CFD" w14:textId="77777777" w:rsidR="00B55FF2" w:rsidRPr="00114EAF" w:rsidRDefault="00B55FF2" w:rsidP="00B55FF2">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114EAF">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5EC5594E" w14:textId="77777777" w:rsidR="00B55FF2" w:rsidRPr="00114EAF" w:rsidRDefault="00B55FF2" w:rsidP="00B55FF2">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53FFE58B" w14:textId="77777777" w:rsidR="00B55FF2" w:rsidRPr="00114EAF" w:rsidRDefault="00B55FF2" w:rsidP="00B55FF2">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1B15E808" w14:textId="77777777" w:rsidR="00B55FF2" w:rsidRPr="00114EAF" w:rsidRDefault="00B55FF2" w:rsidP="00B55FF2">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Interventions that enable physicians to devote</w:t>
      </w:r>
      <w:r w:rsidRPr="00114EAF">
        <w:rPr>
          <w:sz w:val="16"/>
        </w:rPr>
        <w:t xml:space="preserve"> 20% of </w:t>
      </w:r>
      <w:r w:rsidRPr="00114EAF">
        <w:rPr>
          <w:u w:val="single"/>
        </w:rPr>
        <w:t xml:space="preserve">their medical </w:t>
      </w:r>
      <w:r w:rsidRPr="00114EAF">
        <w:rPr>
          <w:highlight w:val="green"/>
          <w:u w:val="single"/>
        </w:rPr>
        <w:t>practice 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327328EA" w14:textId="77777777" w:rsidR="00B55FF2" w:rsidRPr="00114EAF" w:rsidRDefault="00B55FF2" w:rsidP="00B55FF2">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06F560B8" w14:textId="77777777" w:rsidR="00B55FF2" w:rsidRPr="00114EAF" w:rsidRDefault="00B55FF2" w:rsidP="00B55FF2">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114EAF">
        <w:rPr>
          <w:rStyle w:val="Emphasis"/>
          <w:highlight w:val="green"/>
        </w:rPr>
        <w:t>burnout</w:t>
      </w:r>
      <w:r w:rsidRPr="00114EAF">
        <w:rPr>
          <w:highlight w:val="green"/>
          <w:u w:val="single"/>
        </w:rPr>
        <w:t xml:space="preserve"> will remain a challenge</w:t>
      </w:r>
      <w:r w:rsidRPr="00114EAF">
        <w:rPr>
          <w:sz w:val="16"/>
        </w:rPr>
        <w:t xml:space="preserve"> going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health care systems</w:t>
      </w:r>
      <w:r w:rsidRPr="00114EAF">
        <w:rPr>
          <w:sz w:val="16"/>
        </w:rPr>
        <w:t>.</w:t>
      </w:r>
    </w:p>
    <w:p w14:paraId="0E8C1FCE" w14:textId="77777777" w:rsidR="00B55FF2" w:rsidRPr="00114EAF" w:rsidRDefault="00B55FF2" w:rsidP="00B55FF2">
      <w:pPr>
        <w:pStyle w:val="Heading4"/>
        <w:rPr>
          <w:rFonts w:cs="Times New Roman"/>
          <w:sz w:val="28"/>
        </w:rPr>
      </w:pPr>
      <w:r w:rsidRPr="00114EAF">
        <w:rPr>
          <w:rFonts w:cs="Times New Roman"/>
          <w:sz w:val="28"/>
        </w:rPr>
        <w:lastRenderedPageBreak/>
        <w:t xml:space="preserve">Pandemics cause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30ACD4B7" w14:textId="77777777" w:rsidR="00B55FF2" w:rsidRPr="00114EAF" w:rsidRDefault="00B55FF2" w:rsidP="00B55FF2">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716930C4" w14:textId="77777777" w:rsidR="00B55FF2" w:rsidRPr="00114EAF" w:rsidRDefault="00B55FF2" w:rsidP="00B55FF2">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114EAF">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114EAF">
        <w:rPr>
          <w:highlight w:val="green"/>
          <w:u w:val="single"/>
        </w:rPr>
        <w:t xml:space="preserve">threaten </w:t>
      </w:r>
      <w:r w:rsidRPr="00114EAF">
        <w:rPr>
          <w:rStyle w:val="Emphasis"/>
          <w:highlight w:val="green"/>
        </w:rPr>
        <w:t>permanent</w:t>
      </w:r>
      <w:r w:rsidRPr="00114EAF">
        <w:rPr>
          <w:rStyle w:val="Emphasis"/>
        </w:rPr>
        <w:t xml:space="preserve"> civilizational </w:t>
      </w:r>
      <w:r w:rsidRPr="00114EAF">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6B80C98F" w14:textId="77777777" w:rsidR="00B55FF2" w:rsidRPr="00114EAF" w:rsidRDefault="00B55FF2" w:rsidP="00B55FF2">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114EAF">
        <w:rPr>
          <w:highlight w:val="green"/>
          <w:u w:val="single"/>
        </w:rPr>
        <w:t>lead to</w:t>
      </w:r>
      <w:r w:rsidRPr="00114EAF">
        <w:rPr>
          <w:u w:val="single"/>
        </w:rPr>
        <w:t xml:space="preserve"> </w:t>
      </w:r>
      <w:r w:rsidRPr="00114EAF">
        <w:rPr>
          <w:rStyle w:val="Emphasis"/>
        </w:rPr>
        <w:t xml:space="preserve">great </w:t>
      </w:r>
      <w:r w:rsidRPr="00114EAF">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114EAF">
        <w:rPr>
          <w:highlight w:val="green"/>
          <w:u w:val="single"/>
        </w:rPr>
        <w:t>and</w:t>
      </w:r>
      <w:r w:rsidRPr="00114EAF">
        <w:rPr>
          <w:u w:val="single"/>
        </w:rPr>
        <w:t xml:space="preserve"> </w:t>
      </w:r>
      <w:r w:rsidRPr="00114EAF">
        <w:rPr>
          <w:rStyle w:val="Emphasis"/>
        </w:rPr>
        <w:t xml:space="preserve">sustained </w:t>
      </w:r>
      <w:r w:rsidRPr="00114EAF">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114EAF">
        <w:rPr>
          <w:rStyle w:val="Emphasis"/>
          <w:highlight w:val="green"/>
        </w:rPr>
        <w:t>global security</w:t>
      </w:r>
      <w:r w:rsidRPr="00114EAF">
        <w:rPr>
          <w:sz w:val="16"/>
        </w:rPr>
        <w:t>. (Schoch-Spana et al. 2017, 323)</w:t>
      </w:r>
    </w:p>
    <w:p w14:paraId="46C1649E" w14:textId="77777777" w:rsidR="00B55FF2" w:rsidRPr="00114EAF" w:rsidRDefault="00B55FF2" w:rsidP="00B55FF2">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114EAF">
        <w:rPr>
          <w:rStyle w:val="Emphasis"/>
          <w:highlight w:val="green"/>
        </w:rPr>
        <w:t>possibility</w:t>
      </w:r>
      <w:r w:rsidRPr="00114EAF">
        <w:rPr>
          <w:u w:val="single"/>
        </w:rPr>
        <w:t xml:space="preserve"> of such a risk has </w:t>
      </w:r>
      <w:r w:rsidRPr="00114EAF">
        <w:rPr>
          <w:rStyle w:val="Emphasis"/>
          <w:sz w:val="24"/>
          <w:highlight w:val="green"/>
        </w:rPr>
        <w:t>increased</w:t>
      </w:r>
      <w:r w:rsidRPr="00114EAF">
        <w:rPr>
          <w:sz w:val="16"/>
        </w:rPr>
        <w:t xml:space="preserve">. The global </w:t>
      </w:r>
      <w:r w:rsidRPr="00114EAF">
        <w:rPr>
          <w:highlight w:val="green"/>
          <w:u w:val="single"/>
        </w:rPr>
        <w:t>population</w:t>
      </w:r>
      <w:r w:rsidRPr="00114EAF">
        <w:rPr>
          <w:u w:val="single"/>
        </w:rPr>
        <w:t xml:space="preserve"> recently </w:t>
      </w:r>
      <w:r w:rsidRPr="00114EAF">
        <w:rPr>
          <w:highlight w:val="green"/>
          <w:u w:val="single"/>
        </w:rPr>
        <w:t>climbed to</w:t>
      </w:r>
      <w:r w:rsidRPr="00114EAF">
        <w:rPr>
          <w:u w:val="single"/>
        </w:rPr>
        <w:t xml:space="preserve"> over </w:t>
      </w:r>
      <w:r w:rsidRPr="00114EAF">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043DCA02" w14:textId="77777777" w:rsidR="00B55FF2" w:rsidRPr="00114EAF" w:rsidRDefault="00B55FF2" w:rsidP="00B55FF2">
      <w:pPr>
        <w:rPr>
          <w:sz w:val="16"/>
        </w:rPr>
      </w:pPr>
      <w:r w:rsidRPr="00114EAF">
        <w:rPr>
          <w:u w:val="single"/>
        </w:rPr>
        <w:t xml:space="preserve">Many facets of </w:t>
      </w:r>
      <w:r w:rsidRPr="00114EAF">
        <w:rPr>
          <w:rStyle w:val="Emphasis"/>
          <w:highlight w:val="green"/>
        </w:rPr>
        <w:t>modern life</w:t>
      </w:r>
      <w:r w:rsidRPr="00114EAF">
        <w:rPr>
          <w:u w:val="single"/>
        </w:rPr>
        <w:t xml:space="preserve"> further </w:t>
      </w:r>
      <w:r w:rsidRPr="00114EAF">
        <w:rPr>
          <w:rStyle w:val="Emphasis"/>
          <w:highlight w:val="green"/>
        </w:rPr>
        <w:t>increase</w:t>
      </w:r>
      <w:r w:rsidRPr="00114EAF">
        <w:rPr>
          <w:u w:val="single"/>
        </w:rPr>
        <w:t xml:space="preserve"> a pandemic’s </w:t>
      </w:r>
      <w:r w:rsidRPr="00114EAF">
        <w:rPr>
          <w:rStyle w:val="Emphasis"/>
        </w:rPr>
        <w:t xml:space="preserve">possible </w:t>
      </w:r>
      <w:r w:rsidRPr="00114EAF">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114EAF">
        <w:rPr>
          <w:highlight w:val="green"/>
          <w:u w:val="single"/>
        </w:rPr>
        <w:t>Deforestation</w:t>
      </w:r>
      <w:r w:rsidRPr="00114EAF">
        <w:rPr>
          <w:sz w:val="16"/>
          <w:highlight w:val="green"/>
        </w:rPr>
        <w:t xml:space="preserve">, </w:t>
      </w:r>
      <w:r w:rsidRPr="00114EAF">
        <w:rPr>
          <w:highlight w:val="green"/>
          <w:u w:val="single"/>
        </w:rPr>
        <w:t>industrial farming</w:t>
      </w:r>
      <w:r w:rsidRPr="00114EAF">
        <w:rPr>
          <w:sz w:val="16"/>
          <w:highlight w:val="green"/>
        </w:rPr>
        <w:t xml:space="preserve">, </w:t>
      </w:r>
      <w:r w:rsidRPr="00114EAF">
        <w:rPr>
          <w:highlight w:val="green"/>
          <w:u w:val="single"/>
        </w:rPr>
        <w:t>and</w:t>
      </w:r>
      <w:r w:rsidRPr="00114EAF">
        <w:rPr>
          <w:u w:val="single"/>
        </w:rPr>
        <w:t xml:space="preserve"> meat production practices combined with </w:t>
      </w:r>
      <w:r w:rsidRPr="00114EAF">
        <w:rPr>
          <w:rStyle w:val="Emphasis"/>
          <w:highlight w:val="green"/>
        </w:rPr>
        <w:t>climate change</w:t>
      </w:r>
      <w:r w:rsidRPr="00114EAF">
        <w:rPr>
          <w:u w:val="single"/>
        </w:rPr>
        <w:t xml:space="preserve"> </w:t>
      </w:r>
      <w:r w:rsidRPr="00114EAF">
        <w:rPr>
          <w:highlight w:val="green"/>
          <w:u w:val="single"/>
        </w:rPr>
        <w:t>increase</w:t>
      </w:r>
      <w:r w:rsidRPr="00114EAF">
        <w:rPr>
          <w:u w:val="single"/>
        </w:rPr>
        <w:t xml:space="preserve"> the likelihood of </w:t>
      </w:r>
      <w:r w:rsidRPr="00433197">
        <w:rPr>
          <w:rStyle w:val="Emphasis"/>
        </w:rPr>
        <w:t xml:space="preserve">zoonotic </w:t>
      </w:r>
      <w:r w:rsidRPr="00114EAF">
        <w:rPr>
          <w:rStyle w:val="Emphasis"/>
          <w:highlight w:val="green"/>
        </w:rPr>
        <w:t>transmission</w:t>
      </w:r>
      <w:r w:rsidRPr="00114EAF">
        <w:rPr>
          <w:u w:val="single"/>
        </w:rPr>
        <w:t xml:space="preserve"> of pathogens from animals to humans</w:t>
      </w:r>
      <w:r w:rsidRPr="00114EAF">
        <w:rPr>
          <w:sz w:val="16"/>
        </w:rPr>
        <w:t xml:space="preserve">. The </w:t>
      </w:r>
      <w:r w:rsidRPr="00114EAF">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114EAF">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114EAF">
        <w:rPr>
          <w:highlight w:val="green"/>
          <w:u w:val="single"/>
        </w:rPr>
        <w:t>trigger</w:t>
      </w:r>
      <w:r w:rsidRPr="00114EAF">
        <w:rPr>
          <w:u w:val="single"/>
        </w:rPr>
        <w:t xml:space="preserve"> </w:t>
      </w:r>
      <w:r w:rsidRPr="00114EAF">
        <w:rPr>
          <w:rStyle w:val="Emphasis"/>
        </w:rPr>
        <w:t xml:space="preserve">pathogenic </w:t>
      </w:r>
      <w:r w:rsidRPr="00114EAF">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114EAF">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114EAF">
        <w:rPr>
          <w:rStyle w:val="Emphasis"/>
          <w:highlight w:val="green"/>
        </w:rPr>
        <w:t>increases</w:t>
      </w:r>
      <w:r w:rsidRPr="00114EAF">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17B6294" w14:textId="77777777" w:rsidR="00B55FF2" w:rsidRPr="00114EAF" w:rsidRDefault="00B55FF2" w:rsidP="00B55FF2">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058195EB" w14:textId="77777777" w:rsidR="00B55FF2" w:rsidRPr="00114EAF" w:rsidRDefault="00B55FF2" w:rsidP="00B55FF2">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57611D27" w14:textId="77777777" w:rsidR="00B55FF2" w:rsidRPr="00114EAF" w:rsidRDefault="00B55FF2" w:rsidP="00B55FF2">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 xml:space="preserve">rely on </w:t>
      </w:r>
      <w:r w:rsidRPr="00114EAF">
        <w:rPr>
          <w:rStyle w:val="Emphasis"/>
        </w:rPr>
        <w:lastRenderedPageBreak/>
        <w:t>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43A857A1" w14:textId="77777777" w:rsidR="00B55FF2" w:rsidRPr="00114EAF" w:rsidRDefault="00B55FF2" w:rsidP="00B55FF2">
      <w:pPr>
        <w:rPr>
          <w:sz w:val="16"/>
        </w:rPr>
      </w:pPr>
      <w:r w:rsidRPr="00114EAF">
        <w:rPr>
          <w:sz w:val="16"/>
        </w:rPr>
        <w:t xml:space="preserve">Even if bio risks, such as </w:t>
      </w:r>
      <w:r w:rsidRPr="00114EAF">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114EAF">
        <w:rPr>
          <w:highlight w:val="green"/>
          <w:u w:val="single"/>
        </w:rPr>
        <w:t>should be a</w:t>
      </w:r>
      <w:r w:rsidRPr="00114EAF">
        <w:rPr>
          <w:u w:val="single"/>
        </w:rPr>
        <w:t xml:space="preserve">n issue of </w:t>
      </w:r>
      <w:r w:rsidRPr="00114EAF">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114EAF">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114EAF">
        <w:rPr>
          <w:rStyle w:val="Emphasis"/>
          <w:highlight w:val="green"/>
        </w:rPr>
        <w:t>Great Power Conflicts</w:t>
      </w:r>
      <w:r w:rsidRPr="00114EAF">
        <w:rPr>
          <w:u w:val="single"/>
        </w:rPr>
        <w:t xml:space="preserve"> </w:t>
      </w:r>
      <w:r w:rsidRPr="00114EAF">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114EAF">
        <w:rPr>
          <w:rStyle w:val="Emphasis"/>
          <w:highlight w:val="green"/>
        </w:rPr>
        <w:t>risk</w:t>
      </w:r>
      <w:r w:rsidRPr="00114EAF">
        <w:rPr>
          <w:highlight w:val="green"/>
          <w:u w:val="single"/>
        </w:rPr>
        <w:t xml:space="preserve"> a</w:t>
      </w:r>
      <w:r w:rsidRPr="00114EAF">
        <w:rPr>
          <w:u w:val="single"/>
        </w:rPr>
        <w:t xml:space="preserve"> topic of </w:t>
      </w:r>
      <w:r w:rsidRPr="00114EAF">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2C369BFF" w14:textId="77777777" w:rsidR="00B55FF2" w:rsidRPr="00114EAF" w:rsidRDefault="00B55FF2" w:rsidP="00B55FF2">
      <w:pPr>
        <w:pStyle w:val="Heading4"/>
        <w:rPr>
          <w:rFonts w:cs="Times New Roman"/>
          <w:sz w:val="28"/>
        </w:rPr>
      </w:pPr>
      <w:r>
        <w:rPr>
          <w:rFonts w:cs="Times New Roman"/>
          <w:sz w:val="28"/>
        </w:rPr>
        <w:t>They</w:t>
      </w:r>
      <w:r w:rsidRPr="00114EAF">
        <w:rPr>
          <w:rFonts w:cs="Times New Roman"/>
          <w:sz w:val="28"/>
        </w:rPr>
        <w:t xml:space="preserve"> </w:t>
      </w:r>
      <w:r w:rsidRPr="00114EAF">
        <w:rPr>
          <w:rFonts w:cs="Times New Roman"/>
          <w:sz w:val="28"/>
          <w:u w:val="single"/>
        </w:rPr>
        <w:t>spiral</w:t>
      </w:r>
      <w:r w:rsidRPr="00114EAF">
        <w:rPr>
          <w:rFonts w:cs="Times New Roman"/>
          <w:sz w:val="28"/>
        </w:rPr>
        <w:t xml:space="preserve"> into </w:t>
      </w:r>
      <w:r w:rsidRPr="00114EAF">
        <w:rPr>
          <w:rFonts w:cs="Times New Roman"/>
          <w:sz w:val="28"/>
          <w:u w:val="single"/>
        </w:rPr>
        <w:t>nuclear</w:t>
      </w:r>
      <w:r w:rsidRPr="00114EAF">
        <w:rPr>
          <w:rFonts w:cs="Times New Roman"/>
          <w:sz w:val="28"/>
        </w:rPr>
        <w:t xml:space="preserve">, </w:t>
      </w:r>
      <w:r w:rsidRPr="00114EAF">
        <w:rPr>
          <w:rFonts w:cs="Times New Roman"/>
          <w:sz w:val="28"/>
          <w:u w:val="single"/>
        </w:rPr>
        <w:t>biological</w:t>
      </w:r>
      <w:r w:rsidRPr="00114EAF">
        <w:rPr>
          <w:rFonts w:cs="Times New Roman"/>
          <w:sz w:val="28"/>
        </w:rPr>
        <w:t xml:space="preserve">, AND </w:t>
      </w:r>
      <w:r w:rsidRPr="00114EAF">
        <w:rPr>
          <w:rFonts w:cs="Times New Roman"/>
          <w:sz w:val="28"/>
          <w:u w:val="single"/>
        </w:rPr>
        <w:t>chemical</w:t>
      </w:r>
      <w:r w:rsidRPr="00114EAF">
        <w:rPr>
          <w:rFonts w:cs="Times New Roman"/>
          <w:sz w:val="28"/>
        </w:rPr>
        <w:t xml:space="preserve"> war.</w:t>
      </w:r>
    </w:p>
    <w:p w14:paraId="460B5DAD" w14:textId="77777777" w:rsidR="00B55FF2" w:rsidRPr="00114EAF" w:rsidRDefault="00B55FF2" w:rsidP="00B55FF2">
      <w:r w:rsidRPr="00114EAF">
        <w:rPr>
          <w:rStyle w:val="Style13ptBold"/>
          <w:sz w:val="28"/>
        </w:rPr>
        <w:t xml:space="preserve">Suzuki ’21 </w:t>
      </w:r>
      <w:r w:rsidRPr="00114EAF">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3D15A019" w14:textId="77777777" w:rsidR="00B55FF2" w:rsidRPr="00114EAF" w:rsidRDefault="00B55FF2" w:rsidP="00B55FF2">
      <w:pPr>
        <w:rPr>
          <w:sz w:val="16"/>
        </w:rPr>
      </w:pPr>
      <w:r w:rsidRPr="00114EAF">
        <w:rPr>
          <w:sz w:val="16"/>
        </w:rPr>
        <w:t>The Challenge: Multiple Existential Threats</w:t>
      </w:r>
    </w:p>
    <w:p w14:paraId="01ABA84B" w14:textId="77777777" w:rsidR="00B55FF2" w:rsidRPr="00114EAF" w:rsidRDefault="00B55FF2" w:rsidP="00B55FF2">
      <w:pPr>
        <w:rPr>
          <w:sz w:val="16"/>
        </w:rPr>
      </w:pPr>
      <w:r w:rsidRPr="00114EAF">
        <w:rPr>
          <w:sz w:val="16"/>
        </w:rPr>
        <w:t xml:space="preserve">The relationship between pandemics and war is as long as human history. Past </w:t>
      </w:r>
      <w:r w:rsidRPr="00114EAF">
        <w:rPr>
          <w:rStyle w:val="StyleUnderline"/>
          <w:highlight w:val="green"/>
        </w:rPr>
        <w:t>pandemics</w:t>
      </w:r>
      <w:r w:rsidRPr="00114EAF">
        <w:rPr>
          <w:sz w:val="16"/>
        </w:rPr>
        <w:t xml:space="preserve"> have </w:t>
      </w:r>
      <w:r w:rsidRPr="00114EAF">
        <w:rPr>
          <w:rStyle w:val="Emphasis"/>
          <w:highlight w:val="green"/>
        </w:rPr>
        <w:t>set</w:t>
      </w:r>
      <w:r w:rsidRPr="00114EAF">
        <w:rPr>
          <w:rStyle w:val="Emphasis"/>
        </w:rPr>
        <w:t xml:space="preserve"> the </w:t>
      </w:r>
      <w:r w:rsidRPr="00114EAF">
        <w:rPr>
          <w:rStyle w:val="Emphasis"/>
          <w:highlight w:val="green"/>
        </w:rPr>
        <w:t>scene</w:t>
      </w:r>
      <w:r w:rsidRPr="00114EAF">
        <w:rPr>
          <w:rStyle w:val="StyleUnderline"/>
          <w:highlight w:val="gree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114EAF">
        <w:rPr>
          <w:rStyle w:val="StyleUnderline"/>
          <w:highlight w:val="green"/>
        </w:rPr>
        <w:t>spread with</w:t>
      </w:r>
      <w:r w:rsidRPr="00114EAF">
        <w:rPr>
          <w:rStyle w:val="StyleUnderline"/>
        </w:rPr>
        <w:t xml:space="preserve"> </w:t>
      </w:r>
      <w:r w:rsidRPr="00114EAF">
        <w:rPr>
          <w:rStyle w:val="Emphasis"/>
        </w:rPr>
        <w:t xml:space="preserve">unprecedented </w:t>
      </w:r>
      <w:r w:rsidRPr="00114EAF">
        <w:rPr>
          <w:rStyle w:val="Emphasis"/>
          <w:highlight w:val="green"/>
        </w:rPr>
        <w:t>speed</w:t>
      </w:r>
      <w:r w:rsidRPr="00114EAF">
        <w:rPr>
          <w:rStyle w:val="StyleUnderline"/>
          <w:highlight w:val="green"/>
        </w:rPr>
        <w:t xml:space="preserve"> due to</w:t>
      </w:r>
      <w:r w:rsidRPr="00114EAF">
        <w:rPr>
          <w:rStyle w:val="StyleUnderline"/>
        </w:rPr>
        <w:t xml:space="preserve"> </w:t>
      </w:r>
      <w:r w:rsidRPr="00114EAF">
        <w:rPr>
          <w:rStyle w:val="Emphasis"/>
        </w:rPr>
        <w:t xml:space="preserve">increased </w:t>
      </w:r>
      <w:r w:rsidRPr="00114EAF">
        <w:rPr>
          <w:rStyle w:val="Emphasis"/>
          <w:highlight w:val="gree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3163E41E" w14:textId="77777777" w:rsidR="00B55FF2" w:rsidRPr="00114EAF" w:rsidRDefault="00B55FF2" w:rsidP="00B55FF2">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60332672" w14:textId="77777777" w:rsidR="00B55FF2" w:rsidRPr="00114EAF" w:rsidRDefault="00B55FF2" w:rsidP="00B55FF2">
      <w:pPr>
        <w:rPr>
          <w:sz w:val="16"/>
        </w:rPr>
      </w:pPr>
      <w:r w:rsidRPr="00114EAF">
        <w:rPr>
          <w:sz w:val="16"/>
        </w:rPr>
        <w:t xml:space="preserve">Today, the nine </w:t>
      </w:r>
      <w:r w:rsidRPr="00114EAF">
        <w:rPr>
          <w:rStyle w:val="StyleUnderline"/>
        </w:rPr>
        <w:t xml:space="preserve">nuclear </w:t>
      </w:r>
      <w:r w:rsidRPr="00114EAF">
        <w:rPr>
          <w:rStyle w:val="StyleUnderline"/>
          <w:highlight w:val="gree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114EAF">
        <w:rPr>
          <w:rStyle w:val="StyleUnderline"/>
          <w:highlight w:val="green"/>
        </w:rPr>
        <w:t>cause</w:t>
      </w:r>
      <w:r w:rsidRPr="00114EAF">
        <w:rPr>
          <w:rStyle w:val="StyleUnderline"/>
        </w:rPr>
        <w:t xml:space="preserve"> </w:t>
      </w:r>
      <w:r w:rsidRPr="00114EAF">
        <w:rPr>
          <w:rStyle w:val="Emphasis"/>
        </w:rPr>
        <w:t xml:space="preserve">nuclear </w:t>
      </w:r>
      <w:r w:rsidRPr="00114EAF">
        <w:rPr>
          <w:rStyle w:val="Emphasis"/>
          <w:highlight w:val="green"/>
        </w:rPr>
        <w:t>winter</w:t>
      </w:r>
      <w:r w:rsidRPr="00114EAF">
        <w:rPr>
          <w:rStyle w:val="StyleUnderline"/>
          <w:highlight w:val="green"/>
        </w:rPr>
        <w:t xml:space="preserve"> and</w:t>
      </w:r>
      <w:r w:rsidRPr="00114EAF">
        <w:rPr>
          <w:rStyle w:val="StyleUnderline"/>
        </w:rPr>
        <w:t xml:space="preserve"> </w:t>
      </w:r>
      <w:r w:rsidRPr="00114EAF">
        <w:rPr>
          <w:rStyle w:val="Emphasis"/>
        </w:rPr>
        <w:t xml:space="preserve">mass </w:t>
      </w:r>
      <w:r w:rsidRPr="00114EAF">
        <w:rPr>
          <w:rStyle w:val="Emphasis"/>
          <w:highlight w:val="green"/>
        </w:rPr>
        <w:t>starvation</w:t>
      </w:r>
      <w:r w:rsidRPr="00114EAF">
        <w:rPr>
          <w:rStyle w:val="StyleUnderline"/>
          <w:highlight w:val="green"/>
        </w:rPr>
        <w:t xml:space="preserve"> of</w:t>
      </w:r>
      <w:r w:rsidRPr="00114EAF">
        <w:rPr>
          <w:sz w:val="16"/>
        </w:rPr>
        <w:t xml:space="preserve"> a billion or more people, if not </w:t>
      </w:r>
      <w:r w:rsidRPr="00114EAF">
        <w:rPr>
          <w:rStyle w:val="StyleUnderline"/>
          <w:highlight w:val="green"/>
        </w:rPr>
        <w:t xml:space="preserve">the </w:t>
      </w:r>
      <w:r w:rsidRPr="00114EAF">
        <w:rPr>
          <w:rStyle w:val="Emphasis"/>
          <w:highlight w:val="green"/>
        </w:rPr>
        <w:t>entire</w:t>
      </w:r>
      <w:r w:rsidRPr="00114EAF">
        <w:rPr>
          <w:rStyle w:val="Emphasis"/>
        </w:rPr>
        <w:t xml:space="preserve"> human </w:t>
      </w:r>
      <w:r w:rsidRPr="00114EAF">
        <w:rPr>
          <w:rStyle w:val="Emphasis"/>
          <w:highlight w:val="gree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2556C233" w14:textId="77777777" w:rsidR="00B55FF2" w:rsidRPr="00114EAF" w:rsidRDefault="00B55FF2" w:rsidP="00B55FF2">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114EAF">
        <w:rPr>
          <w:rStyle w:val="Emphasis"/>
          <w:highlight w:val="green"/>
        </w:rPr>
        <w:t>crisis</w:t>
      </w:r>
      <w:r w:rsidRPr="00114EAF">
        <w:rPr>
          <w:sz w:val="16"/>
        </w:rPr>
        <w:t xml:space="preserve"> and vulnerability </w:t>
      </w:r>
      <w:r w:rsidRPr="00114EAF">
        <w:rPr>
          <w:rStyle w:val="StyleUnderline"/>
        </w:rPr>
        <w:t xml:space="preserve">can </w:t>
      </w:r>
      <w:r w:rsidRPr="00114EAF">
        <w:rPr>
          <w:rStyle w:val="StyleUnderline"/>
          <w:highlight w:val="green"/>
        </w:rPr>
        <w:t xml:space="preserve">prompt </w:t>
      </w:r>
      <w:r w:rsidRPr="00114EAF">
        <w:rPr>
          <w:rStyle w:val="Emphasis"/>
          <w:highlight w:val="green"/>
        </w:rPr>
        <w:t>aggressive</w:t>
      </w:r>
      <w:r w:rsidRPr="00114EAF">
        <w:rPr>
          <w:sz w:val="16"/>
        </w:rPr>
        <w:t xml:space="preserve"> and counterintuitive </w:t>
      </w:r>
      <w:r w:rsidRPr="00114EAF">
        <w:rPr>
          <w:rStyle w:val="Emphasis"/>
          <w:highlight w:val="green"/>
        </w:rPr>
        <w:t>actions</w:t>
      </w:r>
      <w:r w:rsidRPr="00114EAF">
        <w:rPr>
          <w:rStyle w:val="StyleUnderline"/>
          <w:highlight w:val="green"/>
        </w:rPr>
        <w:t xml:space="preserve"> that</w:t>
      </w:r>
      <w:r w:rsidRPr="00114EAF">
        <w:rPr>
          <w:rStyle w:val="StyleUnderline"/>
        </w:rPr>
        <w:t xml:space="preserve"> in turn may </w:t>
      </w:r>
      <w:r w:rsidRPr="00114EAF">
        <w:rPr>
          <w:rStyle w:val="Emphasis"/>
          <w:highlight w:val="green"/>
        </w:rPr>
        <w:t>destabilize</w:t>
      </w:r>
      <w:r w:rsidRPr="00114EAF">
        <w:rPr>
          <w:rStyle w:val="StyleUnderline"/>
        </w:rPr>
        <w:t xml:space="preserve"> already </w:t>
      </w:r>
      <w:r w:rsidRPr="00114EAF">
        <w:rPr>
          <w:rStyle w:val="Emphasis"/>
        </w:rPr>
        <w:t xml:space="preserve">precariously </w:t>
      </w:r>
      <w:r w:rsidRPr="00114EAF">
        <w:rPr>
          <w:rStyle w:val="Emphasis"/>
          <w:highlight w:val="green"/>
        </w:rPr>
        <w:t>balanced</w:t>
      </w:r>
      <w:r w:rsidRPr="00114EAF">
        <w:rPr>
          <w:rStyle w:val="StyleUnderline"/>
        </w:rPr>
        <w:t xml:space="preserve"> threat </w:t>
      </w:r>
      <w:r w:rsidRPr="00114EAF">
        <w:rPr>
          <w:rStyle w:val="StyleUnderline"/>
          <w:highlight w:val="gree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114EAF">
        <w:rPr>
          <w:rStyle w:val="Emphasis"/>
          <w:highlight w:val="green"/>
        </w:rPr>
        <w:t>nuclear</w:t>
      </w:r>
      <w:r w:rsidRPr="00114EAF">
        <w:rPr>
          <w:rStyle w:val="StyleUnderline"/>
          <w:highlight w:val="gree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114EAF">
        <w:rPr>
          <w:rStyle w:val="Emphasis"/>
          <w:highlight w:val="green"/>
        </w:rPr>
        <w:t>chemical</w:t>
      </w:r>
      <w:r w:rsidRPr="00114EAF">
        <w:rPr>
          <w:rStyle w:val="StyleUnderline"/>
          <w:highlight w:val="green"/>
        </w:rPr>
        <w:t xml:space="preserve"> and </w:t>
      </w:r>
      <w:r w:rsidRPr="00114EAF">
        <w:rPr>
          <w:rStyle w:val="Emphasis"/>
          <w:highlight w:val="green"/>
        </w:rPr>
        <w:t>bio</w:t>
      </w:r>
      <w:r w:rsidRPr="00114EAF">
        <w:rPr>
          <w:rStyle w:val="Emphasis"/>
        </w:rPr>
        <w:t>logical</w:t>
      </w:r>
      <w:r w:rsidRPr="00114EAF">
        <w:rPr>
          <w:rStyle w:val="StyleUnderline"/>
        </w:rPr>
        <w:t xml:space="preserve"> technologies. Consequently, the </w:t>
      </w:r>
      <w:r w:rsidRPr="00114EAF">
        <w:rPr>
          <w:rStyle w:val="StyleUnderline"/>
          <w:highlight w:val="gree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114EAF">
        <w:rPr>
          <w:rStyle w:val="Emphasis"/>
          <w:highlight w:val="green"/>
        </w:rPr>
        <w:t>increases</w:t>
      </w:r>
      <w:r w:rsidRPr="00114EAF">
        <w:rPr>
          <w:sz w:val="16"/>
        </w:rPr>
        <w:t xml:space="preserve"> at such times, possibly </w:t>
      </w:r>
      <w:r w:rsidRPr="00114EAF">
        <w:rPr>
          <w:rStyle w:val="Emphasis"/>
          <w:highlight w:val="green"/>
        </w:rPr>
        <w:t>sharply</w:t>
      </w:r>
      <w:r w:rsidRPr="00114EAF">
        <w:rPr>
          <w:sz w:val="16"/>
        </w:rPr>
        <w:t>.</w:t>
      </w:r>
    </w:p>
    <w:p w14:paraId="0C64EFC1" w14:textId="77777777" w:rsidR="00B55FF2" w:rsidRPr="00114EAF" w:rsidRDefault="00B55FF2" w:rsidP="00B55FF2">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174E6EB2" w14:textId="77777777" w:rsidR="00B55FF2" w:rsidRPr="00114EAF" w:rsidRDefault="00B55FF2" w:rsidP="00B55FF2">
      <w:pPr>
        <w:rPr>
          <w:sz w:val="16"/>
        </w:rPr>
      </w:pPr>
      <w:r w:rsidRPr="00114EAF">
        <w:rPr>
          <w:rStyle w:val="StyleUnderline"/>
          <w:highlight w:val="green"/>
        </w:rPr>
        <w:lastRenderedPageBreak/>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114EAF">
        <w:rPr>
          <w:rStyle w:val="StyleUnderline"/>
          <w:highlight w:val="gree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114EAF">
        <w:rPr>
          <w:rStyle w:val="Emphasis"/>
          <w:highlight w:val="green"/>
        </w:rPr>
        <w:t>accidents</w:t>
      </w:r>
      <w:r w:rsidRPr="00114EAF">
        <w:rPr>
          <w:sz w:val="16"/>
        </w:rPr>
        <w:t xml:space="preserve">, technological failures, and entanglement with conventional operations gone awry), </w:t>
      </w:r>
      <w:r w:rsidRPr="00114EAF">
        <w:rPr>
          <w:rStyle w:val="StyleUnderline"/>
          <w:highlight w:val="green"/>
        </w:rPr>
        <w:t>and</w:t>
      </w:r>
      <w:r w:rsidRPr="00114EAF">
        <w:rPr>
          <w:rStyle w:val="StyleUnderline"/>
        </w:rPr>
        <w:t xml:space="preserve"> opening a </w:t>
      </w:r>
      <w:r w:rsidRPr="00114EAF">
        <w:rPr>
          <w:rStyle w:val="Emphasis"/>
        </w:rPr>
        <w:t xml:space="preserve">brief </w:t>
      </w:r>
      <w:r w:rsidRPr="00114EAF">
        <w:rPr>
          <w:rStyle w:val="Emphasis"/>
          <w:highlight w:val="green"/>
        </w:rPr>
        <w:t>opportunity</w:t>
      </w:r>
      <w:r w:rsidRPr="00114EAF">
        <w:rPr>
          <w:rStyle w:val="StyleUnderline"/>
          <w:highlight w:val="green"/>
        </w:rPr>
        <w:t xml:space="preserve"> for</w:t>
      </w:r>
      <w:r w:rsidRPr="00114EAF">
        <w:rPr>
          <w:rStyle w:val="StyleUnderline"/>
        </w:rPr>
        <w:t xml:space="preserve"> a </w:t>
      </w:r>
      <w:r w:rsidRPr="00114EAF">
        <w:rPr>
          <w:rStyle w:val="Emphasis"/>
          <w:highlight w:val="gree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114EAF">
        <w:rPr>
          <w:rStyle w:val="StyleUnderline"/>
          <w:highlight w:val="green"/>
        </w:rPr>
        <w:t xml:space="preserve">as a </w:t>
      </w:r>
      <w:r w:rsidRPr="00114EAF">
        <w:rPr>
          <w:rStyle w:val="Emphasis"/>
          <w:highlight w:val="gree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36F96341" w14:textId="77777777" w:rsidR="00B55FF2" w:rsidRPr="00114EAF" w:rsidRDefault="00B55FF2" w:rsidP="00B55FF2">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18617E1F" w14:textId="77777777" w:rsidR="00B55FF2" w:rsidRPr="00114EAF" w:rsidRDefault="00B55FF2" w:rsidP="00B55FF2">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114EAF">
        <w:rPr>
          <w:rStyle w:val="Emphasis"/>
          <w:highlight w:val="green"/>
        </w:rPr>
        <w:t>Borders</w:t>
      </w:r>
      <w:r w:rsidRPr="00114EAF">
        <w:rPr>
          <w:sz w:val="16"/>
        </w:rPr>
        <w:t xml:space="preserve"> have </w:t>
      </w:r>
      <w:r w:rsidRPr="00114EAF">
        <w:rPr>
          <w:rStyle w:val="Emphasis"/>
          <w:highlight w:val="green"/>
        </w:rPr>
        <w:t>slammed</w:t>
      </w:r>
      <w:r w:rsidRPr="00114EAF">
        <w:rPr>
          <w:rStyle w:val="Emphasis"/>
        </w:rPr>
        <w:t xml:space="preserve"> shut</w:t>
      </w:r>
      <w:r w:rsidRPr="00114EAF">
        <w:rPr>
          <w:rStyle w:val="StyleUnderline"/>
        </w:rPr>
        <w:t xml:space="preserve">, </w:t>
      </w:r>
      <w:r w:rsidRPr="00114EAF">
        <w:rPr>
          <w:rStyle w:val="Emphasis"/>
          <w:highlight w:val="green"/>
        </w:rPr>
        <w:t>trade</w:t>
      </w:r>
      <w:r w:rsidRPr="00114EAF">
        <w:rPr>
          <w:rStyle w:val="Emphasis"/>
        </w:rPr>
        <w:t xml:space="preserve"> shut down</w:t>
      </w:r>
      <w:r w:rsidRPr="00114EAF">
        <w:rPr>
          <w:sz w:val="16"/>
        </w:rPr>
        <w:t xml:space="preserve">, </w:t>
      </w:r>
      <w:r w:rsidRPr="00114EAF">
        <w:rPr>
          <w:rStyle w:val="StyleUnderline"/>
          <w:highlight w:val="green"/>
        </w:rPr>
        <w:t xml:space="preserve">and </w:t>
      </w:r>
      <w:r w:rsidRPr="00114EAF">
        <w:rPr>
          <w:rStyle w:val="Emphasis"/>
          <w:highlight w:val="gree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114EAF">
        <w:rPr>
          <w:rStyle w:val="StyleUnderline"/>
          <w:highlight w:val="green"/>
        </w:rPr>
        <w:t>policies</w:t>
      </w:r>
      <w:r w:rsidRPr="00114EAF">
        <w:rPr>
          <w:rStyle w:val="StyleUnderline"/>
        </w:rPr>
        <w:t xml:space="preserve"> have </w:t>
      </w:r>
      <w:r w:rsidRPr="00114EAF">
        <w:rPr>
          <w:rStyle w:val="StyleUnderline"/>
          <w:highlight w:val="green"/>
        </w:rPr>
        <w:t>become</w:t>
      </w:r>
      <w:r w:rsidRPr="00114EAF">
        <w:rPr>
          <w:rStyle w:val="StyleUnderline"/>
        </w:rPr>
        <w:t xml:space="preserve"> markedly more </w:t>
      </w:r>
      <w:r w:rsidRPr="00114EAF">
        <w:rPr>
          <w:rStyle w:val="Emphasis"/>
          <w:highlight w:val="gree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114EAF">
        <w:rPr>
          <w:rStyle w:val="StyleUnderline"/>
          <w:highlight w:val="green"/>
        </w:rPr>
        <w:t xml:space="preserve">with </w:t>
      </w:r>
      <w:r w:rsidRPr="00114EAF">
        <w:rPr>
          <w:rStyle w:val="Emphasis"/>
          <w:highlight w:val="green"/>
        </w:rPr>
        <w:t>cascading</w:t>
      </w:r>
      <w:r w:rsidRPr="00114EAF">
        <w:rPr>
          <w:rStyle w:val="Emphasis"/>
        </w:rPr>
        <w:t xml:space="preserve"> effects</w:t>
      </w:r>
      <w:r w:rsidRPr="00114EAF">
        <w:rPr>
          <w:rStyle w:val="StyleUnderline"/>
        </w:rPr>
        <w:t xml:space="preserve"> on the </w:t>
      </w:r>
      <w:r w:rsidRPr="00114EAF">
        <w:rPr>
          <w:rStyle w:val="StyleUnderline"/>
          <w:highlight w:val="green"/>
        </w:rPr>
        <w:t>risk of</w:t>
      </w:r>
      <w:r w:rsidRPr="00114EAF">
        <w:rPr>
          <w:rStyle w:val="StyleUnderline"/>
        </w:rPr>
        <w:t xml:space="preserve"> </w:t>
      </w:r>
      <w:r w:rsidRPr="00114EAF">
        <w:rPr>
          <w:rStyle w:val="Emphasis"/>
        </w:rPr>
        <w:t xml:space="preserve">nuclear </w:t>
      </w:r>
      <w:r w:rsidRPr="00114EAF">
        <w:rPr>
          <w:rStyle w:val="Emphasis"/>
          <w:highlight w:val="green"/>
        </w:rPr>
        <w:t>war</w:t>
      </w:r>
      <w:r w:rsidRPr="00114EAF">
        <w:rPr>
          <w:sz w:val="16"/>
        </w:rPr>
        <w:t>.</w:t>
      </w:r>
    </w:p>
    <w:p w14:paraId="6F302601" w14:textId="77777777" w:rsidR="00B55FF2" w:rsidRPr="00114EAF" w:rsidRDefault="00B55FF2" w:rsidP="00B55FF2">
      <w:pPr>
        <w:pStyle w:val="Heading4"/>
        <w:rPr>
          <w:rFonts w:cs="Times New Roman"/>
          <w:sz w:val="28"/>
        </w:rPr>
      </w:pPr>
      <w:r w:rsidRPr="00114EAF">
        <w:rPr>
          <w:rFonts w:cs="Times New Roman"/>
          <w:sz w:val="28"/>
        </w:rPr>
        <w:t xml:space="preserve">Effective </w:t>
      </w:r>
      <w:r w:rsidRPr="00114EAF">
        <w:rPr>
          <w:rFonts w:cs="Times New Roman"/>
          <w:sz w:val="28"/>
          <w:u w:val="single"/>
        </w:rPr>
        <w:t>hospital resiliency</w:t>
      </w:r>
      <w:r w:rsidRPr="00114EAF">
        <w:rPr>
          <w:rFonts w:cs="Times New Roman"/>
          <w:sz w:val="28"/>
        </w:rPr>
        <w:t xml:space="preserve"> and </w:t>
      </w:r>
      <w:r w:rsidRPr="00114EAF">
        <w:rPr>
          <w:rFonts w:cs="Times New Roman"/>
          <w:sz w:val="28"/>
          <w:u w:val="single"/>
        </w:rPr>
        <w:t>physician coordination</w:t>
      </w:r>
      <w:r w:rsidRPr="00114EAF">
        <w:rPr>
          <w:rFonts w:cs="Times New Roman"/>
          <w:sz w:val="28"/>
        </w:rPr>
        <w:t xml:space="preserve"> is key to prevent </w:t>
      </w:r>
      <w:r w:rsidRPr="00114EAF">
        <w:rPr>
          <w:rFonts w:cs="Times New Roman"/>
          <w:sz w:val="28"/>
          <w:u w:val="single"/>
        </w:rPr>
        <w:t>bioterror</w:t>
      </w:r>
      <w:r>
        <w:rPr>
          <w:rFonts w:cs="Times New Roman"/>
          <w:sz w:val="28"/>
        </w:rPr>
        <w:t>.</w:t>
      </w:r>
    </w:p>
    <w:p w14:paraId="252EDDCA" w14:textId="77777777" w:rsidR="00B55FF2" w:rsidRPr="00114EAF" w:rsidRDefault="00B55FF2" w:rsidP="00B55FF2">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11FF57BE" w14:textId="77777777" w:rsidR="00B55FF2" w:rsidRPr="00114EAF" w:rsidRDefault="00B55FF2" w:rsidP="00B55FF2">
      <w:pPr>
        <w:rPr>
          <w:sz w:val="16"/>
        </w:rPr>
      </w:pPr>
      <w:r w:rsidRPr="00114EAF">
        <w:rPr>
          <w:sz w:val="16"/>
        </w:rPr>
        <w:t>PUBLIC HEALTH MANAGEMENT</w:t>
      </w:r>
    </w:p>
    <w:p w14:paraId="0BD5C0D6" w14:textId="77777777" w:rsidR="00B55FF2" w:rsidRPr="00114EAF" w:rsidRDefault="00B55FF2" w:rsidP="00B55FF2">
      <w:pPr>
        <w:rPr>
          <w:sz w:val="16"/>
        </w:rPr>
      </w:pPr>
      <w:r w:rsidRPr="00114EAF">
        <w:rPr>
          <w:highlight w:val="green"/>
          <w:u w:val="single"/>
        </w:rPr>
        <w:t xml:space="preserve">Since </w:t>
      </w:r>
      <w:r w:rsidRPr="00114EAF">
        <w:rPr>
          <w:rStyle w:val="Emphasis"/>
          <w:highlight w:val="green"/>
        </w:rPr>
        <w:t>bioterror</w:t>
      </w:r>
      <w:r w:rsidRPr="00114EAF">
        <w:rPr>
          <w:u w:val="single"/>
        </w:rPr>
        <w:t xml:space="preserve">ism attacks are </w:t>
      </w:r>
      <w:r w:rsidRPr="00114EAF">
        <w:rPr>
          <w:rStyle w:val="Emphasis"/>
          <w:highlight w:val="green"/>
        </w:rPr>
        <w:t>unpredictable</w:t>
      </w:r>
      <w:r w:rsidRPr="00114EAF">
        <w:rPr>
          <w:u w:val="single"/>
        </w:rPr>
        <w:t xml:space="preserve">, </w:t>
      </w:r>
      <w:r w:rsidRPr="00114EAF">
        <w:rPr>
          <w:highlight w:val="green"/>
          <w:u w:val="single"/>
        </w:rPr>
        <w:t>it is imperative</w:t>
      </w:r>
      <w:r w:rsidRPr="00114EAF">
        <w:rPr>
          <w:u w:val="single"/>
        </w:rPr>
        <w:t xml:space="preserve"> for health care workers </w:t>
      </w:r>
      <w:r w:rsidRPr="00114EAF">
        <w:rPr>
          <w:highlight w:val="green"/>
          <w:u w:val="single"/>
        </w:rPr>
        <w:t xml:space="preserve">to </w:t>
      </w:r>
      <w:r w:rsidRPr="00114EAF">
        <w:rPr>
          <w:rStyle w:val="Emphasis"/>
          <w:highlight w:val="green"/>
        </w:rPr>
        <w:t>remain alert</w:t>
      </w:r>
      <w:r w:rsidRPr="00114EAF">
        <w:rPr>
          <w:sz w:val="16"/>
        </w:rPr>
        <w:t xml:space="preserve"> for the possibility of such events </w:t>
      </w:r>
      <w:r w:rsidRPr="00114EAF">
        <w:rPr>
          <w:rStyle w:val="Emphasis"/>
          <w:highlight w:val="gree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225376AF" w14:textId="77777777" w:rsidR="00B55FF2" w:rsidRPr="00114EAF" w:rsidRDefault="00B55FF2" w:rsidP="00B55FF2">
      <w:pPr>
        <w:rPr>
          <w:sz w:val="16"/>
        </w:rPr>
      </w:pPr>
      <w:r w:rsidRPr="00114EAF">
        <w:rPr>
          <w:rStyle w:val="Emphasis"/>
          <w:highlight w:val="green"/>
        </w:rPr>
        <w:t>Early detection</w:t>
      </w:r>
      <w:r w:rsidRPr="00114EAF">
        <w:rPr>
          <w:u w:val="single"/>
        </w:rPr>
        <w:t xml:space="preserve">, </w:t>
      </w:r>
      <w:r w:rsidRPr="00114EAF">
        <w:rPr>
          <w:rStyle w:val="Emphasis"/>
          <w:highlight w:val="green"/>
        </w:rPr>
        <w:t>containment</w:t>
      </w:r>
      <w:r w:rsidRPr="00114EAF">
        <w:rPr>
          <w:u w:val="single"/>
        </w:rPr>
        <w:t xml:space="preserve">, </w:t>
      </w:r>
      <w:r w:rsidRPr="00114EAF">
        <w:rPr>
          <w:rStyle w:val="Emphasis"/>
          <w:highlight w:val="green"/>
        </w:rPr>
        <w:t>treatment</w:t>
      </w:r>
      <w:r w:rsidRPr="00114EAF">
        <w:rPr>
          <w:u w:val="single"/>
        </w:rPr>
        <w:t xml:space="preserve">, </w:t>
      </w:r>
      <w:r w:rsidRPr="00114EAF">
        <w:rPr>
          <w:highlight w:val="green"/>
          <w:u w:val="single"/>
        </w:rPr>
        <w:t xml:space="preserve">and </w:t>
      </w:r>
      <w:r w:rsidRPr="00114EAF">
        <w:rPr>
          <w:rStyle w:val="Emphasis"/>
          <w:highlight w:val="green"/>
        </w:rPr>
        <w:t>communication</w:t>
      </w:r>
      <w:r w:rsidRPr="00114EAF">
        <w:rPr>
          <w:sz w:val="16"/>
        </w:rPr>
        <w:t xml:space="preserve"> (Figure 5) </w:t>
      </w:r>
      <w:r w:rsidRPr="00114EAF">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114EAF">
        <w:rPr>
          <w:rStyle w:val="Emphasis"/>
          <w:highlight w:val="green"/>
        </w:rPr>
        <w:t>physicians</w:t>
      </w:r>
      <w:r w:rsidRPr="00114EAF">
        <w:rPr>
          <w:sz w:val="16"/>
        </w:rPr>
        <w:t xml:space="preserve"> in practice, </w:t>
      </w:r>
      <w:r w:rsidRPr="00114EAF">
        <w:rPr>
          <w:highlight w:val="green"/>
          <w:u w:val="single"/>
        </w:rPr>
        <w:t xml:space="preserve">and </w:t>
      </w:r>
      <w:r w:rsidRPr="00114EAF">
        <w:rPr>
          <w:rStyle w:val="Emphasis"/>
          <w:highlight w:val="green"/>
        </w:rPr>
        <w:t>hospitals</w:t>
      </w:r>
      <w:r w:rsidRPr="00114EAF">
        <w:rPr>
          <w:highlight w:val="green"/>
          <w:u w:val="single"/>
        </w:rPr>
        <w:t xml:space="preserve"> should be prepared to address these</w:t>
      </w:r>
      <w:r w:rsidRPr="00114EAF">
        <w:rPr>
          <w:u w:val="single"/>
        </w:rPr>
        <w:t xml:space="preserve"> issues </w:t>
      </w:r>
      <w:r w:rsidRPr="00114EAF">
        <w:rPr>
          <w:highlight w:val="green"/>
          <w:u w:val="single"/>
        </w:rPr>
        <w:t xml:space="preserve">in a </w:t>
      </w:r>
      <w:r w:rsidRPr="00114EAF">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lastRenderedPageBreak/>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76FCE01A" w14:textId="77777777" w:rsidR="00B55FF2" w:rsidRPr="00114EAF" w:rsidRDefault="00B55FF2" w:rsidP="00B55FF2">
      <w:pPr>
        <w:rPr>
          <w:sz w:val="16"/>
        </w:rPr>
      </w:pPr>
      <w:r w:rsidRPr="00114EAF">
        <w:rPr>
          <w:noProof/>
          <w:sz w:val="16"/>
        </w:rPr>
        <w:drawing>
          <wp:inline distT="0" distB="0" distL="0" distR="0" wp14:anchorId="13FD15C9" wp14:editId="6F3969E7">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5"/>
                    <a:stretch>
                      <a:fillRect/>
                    </a:stretch>
                  </pic:blipFill>
                  <pic:spPr>
                    <a:xfrm>
                      <a:off x="0" y="0"/>
                      <a:ext cx="4185127" cy="2222494"/>
                    </a:xfrm>
                    <a:prstGeom prst="rect">
                      <a:avLst/>
                    </a:prstGeom>
                  </pic:spPr>
                </pic:pic>
              </a:graphicData>
            </a:graphic>
          </wp:inline>
        </w:drawing>
      </w:r>
    </w:p>
    <w:p w14:paraId="5E2E3F0D" w14:textId="77777777" w:rsidR="00B55FF2" w:rsidRPr="00114EAF" w:rsidRDefault="00B55FF2" w:rsidP="00B55FF2">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2F35CE6F" w14:textId="77777777" w:rsidR="00B55FF2" w:rsidRPr="00114EAF" w:rsidRDefault="00B55FF2" w:rsidP="00B55FF2">
      <w:pPr>
        <w:rPr>
          <w:sz w:val="16"/>
        </w:rPr>
      </w:pPr>
      <w:r w:rsidRPr="00114EAF">
        <w:rPr>
          <w:sz w:val="16"/>
        </w:rPr>
        <w:t>Table 6. Community Preparedness for Bioterrorism</w:t>
      </w:r>
    </w:p>
    <w:p w14:paraId="3E3D43B4" w14:textId="77777777" w:rsidR="00B55FF2" w:rsidRPr="00114EAF" w:rsidRDefault="00B55FF2" w:rsidP="00B55FF2">
      <w:pPr>
        <w:rPr>
          <w:sz w:val="16"/>
        </w:rPr>
      </w:pPr>
      <w:r w:rsidRPr="00114EAF">
        <w:rPr>
          <w:sz w:val="16"/>
        </w:rPr>
        <w:t>Community togetherness, planning, and identification of community resources and responders</w:t>
      </w:r>
    </w:p>
    <w:p w14:paraId="4F5B1FE4" w14:textId="77777777" w:rsidR="00B55FF2" w:rsidRPr="00114EAF" w:rsidRDefault="00B55FF2" w:rsidP="00B55FF2">
      <w:pPr>
        <w:rPr>
          <w:sz w:val="16"/>
        </w:rPr>
      </w:pPr>
      <w:r w:rsidRPr="00114EAF">
        <w:rPr>
          <w:sz w:val="16"/>
        </w:rPr>
        <w:t>Coordination of local responders, including physicians and hospitals, public health, police, and fire departments, and community leaders</w:t>
      </w:r>
    </w:p>
    <w:p w14:paraId="75E33CF3" w14:textId="77777777" w:rsidR="00B55FF2" w:rsidRPr="00114EAF" w:rsidRDefault="00B55FF2" w:rsidP="00B55FF2">
      <w:pPr>
        <w:rPr>
          <w:sz w:val="16"/>
        </w:rPr>
      </w:pPr>
      <w:r w:rsidRPr="00114EAF">
        <w:rPr>
          <w:sz w:val="16"/>
        </w:rPr>
        <w:t>Specific disaster response training of first responders and the public</w:t>
      </w:r>
    </w:p>
    <w:p w14:paraId="29A62F4A" w14:textId="77777777" w:rsidR="00B55FF2" w:rsidRPr="00114EAF" w:rsidRDefault="00B55FF2" w:rsidP="00B55FF2">
      <w:pPr>
        <w:rPr>
          <w:sz w:val="16"/>
        </w:rPr>
      </w:pPr>
      <w:r w:rsidRPr="00114EAF">
        <w:rPr>
          <w:sz w:val="16"/>
        </w:rPr>
        <w:t>Review of laboratory, pharmacy, and other infrastructure preparedness by health facilities and public health agencies</w:t>
      </w:r>
    </w:p>
    <w:p w14:paraId="6770EAD8" w14:textId="77777777" w:rsidR="00B55FF2" w:rsidRPr="00114EAF" w:rsidRDefault="00B55FF2" w:rsidP="00B55FF2">
      <w:pPr>
        <w:rPr>
          <w:sz w:val="16"/>
        </w:rPr>
      </w:pPr>
      <w:r w:rsidRPr="00114EAF">
        <w:rPr>
          <w:sz w:val="16"/>
        </w:rPr>
        <w:t>General community health promotion</w:t>
      </w:r>
    </w:p>
    <w:p w14:paraId="71EE4CD0" w14:textId="77777777" w:rsidR="00B55FF2" w:rsidRPr="00114EAF" w:rsidRDefault="00B55FF2" w:rsidP="00B55FF2">
      <w:pPr>
        <w:rPr>
          <w:sz w:val="16"/>
        </w:rPr>
      </w:pPr>
      <w:r w:rsidRPr="00114EAF">
        <w:rPr>
          <w:sz w:val="16"/>
        </w:rPr>
        <w:t>Prevention practices to reduce frequency of common clinical conditions that may mimic bioterrorism, eg, appropriate vaccination for influenza among adults and varicella among children</w:t>
      </w:r>
    </w:p>
    <w:p w14:paraId="5E05BA6D" w14:textId="77777777" w:rsidR="00B55FF2" w:rsidRPr="00114EAF" w:rsidRDefault="00B55FF2" w:rsidP="00B55FF2">
      <w:pPr>
        <w:rPr>
          <w:sz w:val="16"/>
        </w:rPr>
      </w:pPr>
      <w:r w:rsidRPr="00114EAF">
        <w:rPr>
          <w:sz w:val="16"/>
        </w:rPr>
        <w:t>Management and protocols for safe disposal of suspicious mail, packages, or substances</w:t>
      </w:r>
    </w:p>
    <w:p w14:paraId="1CCDD2F9" w14:textId="77777777" w:rsidR="00B55FF2" w:rsidRPr="00114EAF" w:rsidRDefault="00B55FF2" w:rsidP="00B55FF2">
      <w:pPr>
        <w:rPr>
          <w:sz w:val="16"/>
        </w:rPr>
      </w:pPr>
      <w:r w:rsidRPr="00114EAF">
        <w:rPr>
          <w:sz w:val="16"/>
        </w:rPr>
        <w:t>General preparedness for disasters, eg, home response disaster kits</w:t>
      </w:r>
    </w:p>
    <w:p w14:paraId="1F235919" w14:textId="77777777" w:rsidR="00B55FF2" w:rsidRPr="00114EAF" w:rsidRDefault="00B55FF2" w:rsidP="00B55FF2">
      <w:pPr>
        <w:rPr>
          <w:sz w:val="16"/>
        </w:rPr>
      </w:pPr>
      <w:r w:rsidRPr="00114EAF">
        <w:rPr>
          <w:sz w:val="16"/>
        </w:rPr>
        <w:t>Stay abreast of current activities and recommendations</w:t>
      </w:r>
    </w:p>
    <w:p w14:paraId="2A1DE83A" w14:textId="77777777" w:rsidR="00B55FF2" w:rsidRPr="00114EAF" w:rsidRDefault="00B55FF2" w:rsidP="00B55FF2">
      <w:pPr>
        <w:rPr>
          <w:sz w:val="16"/>
        </w:rPr>
      </w:pPr>
      <w:r w:rsidRPr="00114EAF">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114EAF">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114EAF">
        <w:rPr>
          <w:rStyle w:val="Emphasis"/>
          <w:highlight w:val="green"/>
        </w:rPr>
        <w:t>Physicians</w:t>
      </w:r>
      <w:r w:rsidRPr="00114EAF">
        <w:rPr>
          <w:highlight w:val="green"/>
          <w:u w:val="single"/>
        </w:rPr>
        <w:t xml:space="preserve"> are </w:t>
      </w:r>
      <w:r w:rsidRPr="00114EAF">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5862D23C" w14:textId="77777777" w:rsidR="00B55FF2" w:rsidRPr="00114EAF" w:rsidRDefault="00B55FF2" w:rsidP="00B55FF2">
      <w:pPr>
        <w:pStyle w:val="Heading4"/>
        <w:rPr>
          <w:rFonts w:cs="Times New Roman"/>
          <w:sz w:val="28"/>
        </w:rPr>
      </w:pPr>
      <w:r w:rsidRPr="00114EAF">
        <w:rPr>
          <w:rFonts w:cs="Times New Roman"/>
          <w:sz w:val="28"/>
        </w:rPr>
        <w:t xml:space="preserve">Bioweapons cause </w:t>
      </w:r>
      <w:r w:rsidRPr="00114EAF">
        <w:rPr>
          <w:rFonts w:cs="Times New Roman"/>
          <w:sz w:val="28"/>
          <w:u w:val="single"/>
        </w:rPr>
        <w:t>extinction</w:t>
      </w:r>
      <w:r w:rsidRPr="00114EAF">
        <w:rPr>
          <w:rFonts w:cs="Times New Roman"/>
          <w:sz w:val="28"/>
        </w:rPr>
        <w:t>.</w:t>
      </w:r>
    </w:p>
    <w:p w14:paraId="6228277B" w14:textId="77777777" w:rsidR="00B55FF2" w:rsidRPr="00114EAF" w:rsidRDefault="00B55FF2" w:rsidP="00B55FF2">
      <w:r w:rsidRPr="00114EAF">
        <w:rPr>
          <w:rStyle w:val="Style13ptBold"/>
          <w:sz w:val="28"/>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397F71CD" w14:textId="77777777" w:rsidR="00B55FF2" w:rsidRPr="00114EAF" w:rsidRDefault="00B55FF2" w:rsidP="00B55FF2">
      <w:pPr>
        <w:rPr>
          <w:sz w:val="16"/>
        </w:rPr>
      </w:pPr>
      <w:r w:rsidRPr="00114EAF">
        <w:rPr>
          <w:sz w:val="16"/>
        </w:rPr>
        <w:t>Bioengineering: The Weaponization of Life Itself</w:t>
      </w:r>
    </w:p>
    <w:p w14:paraId="693D9053" w14:textId="77777777" w:rsidR="00B55FF2" w:rsidRPr="00114EAF" w:rsidRDefault="00B55FF2" w:rsidP="00B55FF2">
      <w:pPr>
        <w:rPr>
          <w:sz w:val="16"/>
        </w:rPr>
      </w:pPr>
      <w:r w:rsidRPr="00114EAF">
        <w:rPr>
          <w:sz w:val="16"/>
        </w:rPr>
        <w:lastRenderedPageBreak/>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no longer just a matter of naturally occurring viruses or bacteria—it </w:t>
      </w:r>
      <w:r w:rsidRPr="00114EAF">
        <w:rPr>
          <w:highlight w:val="green"/>
          <w:u w:val="single"/>
        </w:rPr>
        <w:t xml:space="preserve">is now 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79D6AB99" w14:textId="77777777" w:rsidR="00B55FF2" w:rsidRPr="00114EAF" w:rsidRDefault="00B55FF2" w:rsidP="00B55FF2">
      <w:pPr>
        <w:rPr>
          <w:sz w:val="16"/>
        </w:rPr>
      </w:pPr>
      <w:r w:rsidRPr="00114EAF">
        <w:rPr>
          <w:sz w:val="16"/>
        </w:rPr>
        <w:t>The End of Random Pandemics: Precision-Engineered Collapse</w:t>
      </w:r>
    </w:p>
    <w:p w14:paraId="3B81F88E" w14:textId="77777777" w:rsidR="00B55FF2" w:rsidRPr="00114EAF" w:rsidRDefault="00B55FF2" w:rsidP="00B55FF2">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04292FB0" w14:textId="77777777" w:rsidR="00B55FF2" w:rsidRPr="00114EAF" w:rsidRDefault="00B55FF2" w:rsidP="00B55FF2">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3B172D15" w14:textId="77777777" w:rsidR="00B55FF2" w:rsidRPr="00114EAF" w:rsidRDefault="00B55FF2" w:rsidP="00B55FF2">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114EAF">
        <w:rPr>
          <w:rStyle w:val="Emphasis"/>
          <w:highlight w:val="green"/>
        </w:rPr>
        <w:t>pre-programmed</w:t>
      </w:r>
      <w:r w:rsidRPr="00114EAF">
        <w:rPr>
          <w:u w:val="single"/>
        </w:rPr>
        <w:t xml:space="preserve">, </w:t>
      </w:r>
      <w:r w:rsidRPr="00114EAF">
        <w:rPr>
          <w:highlight w:val="green"/>
          <w:u w:val="single"/>
        </w:rPr>
        <w:t xml:space="preserve">ensuring </w:t>
      </w:r>
      <w:r w:rsidRPr="00114EAF">
        <w:rPr>
          <w:rStyle w:val="Emphasis"/>
          <w:highlight w:val="green"/>
        </w:rPr>
        <w:t>long-term unpredictability</w:t>
      </w:r>
      <w:r w:rsidRPr="00114EAF">
        <w:rPr>
          <w:sz w:val="16"/>
        </w:rPr>
        <w:t>.</w:t>
      </w:r>
    </w:p>
    <w:p w14:paraId="032956AC" w14:textId="77777777" w:rsidR="00B55FF2" w:rsidRPr="00114EAF" w:rsidRDefault="00B55FF2" w:rsidP="00B55FF2">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63EEC85E" w14:textId="77777777" w:rsidR="00B55FF2" w:rsidRPr="00114EAF" w:rsidRDefault="00B55FF2" w:rsidP="00B55FF2">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5A89ADB8" w14:textId="77777777" w:rsidR="00B55FF2" w:rsidRPr="00114EAF" w:rsidRDefault="00B55FF2" w:rsidP="00B55FF2">
      <w:pPr>
        <w:rPr>
          <w:sz w:val="16"/>
        </w:rPr>
      </w:pPr>
      <w:r w:rsidRPr="00114EAF">
        <w:rPr>
          <w:sz w:val="16"/>
        </w:rPr>
        <w:t>The Persistent Threat: Why Bioweapons Outlast War</w:t>
      </w:r>
    </w:p>
    <w:p w14:paraId="6EDA4814" w14:textId="77777777" w:rsidR="00B55FF2" w:rsidRPr="00114EAF" w:rsidRDefault="00B55FF2" w:rsidP="00B55FF2">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470C181C" w14:textId="77777777" w:rsidR="00B55FF2" w:rsidRPr="00114EAF" w:rsidRDefault="00B55FF2" w:rsidP="00B55FF2">
      <w:pPr>
        <w:rPr>
          <w:sz w:val="16"/>
        </w:rPr>
      </w:pPr>
      <w:r w:rsidRPr="00114EAF">
        <w:rPr>
          <w:sz w:val="16"/>
        </w:rPr>
        <w:t>1. They Do Not Need a Government to Function</w:t>
      </w:r>
    </w:p>
    <w:p w14:paraId="3605B2C7" w14:textId="77777777" w:rsidR="00B55FF2" w:rsidRPr="00114EAF" w:rsidRDefault="00B55FF2" w:rsidP="00B55FF2">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13A85682" w14:textId="77777777" w:rsidR="00B55FF2" w:rsidRPr="00114EAF" w:rsidRDefault="00B55FF2" w:rsidP="00B55FF2">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 do not "end"</w:t>
      </w:r>
      <w:r w:rsidRPr="00114EAF">
        <w:rPr>
          <w:u w:val="single"/>
        </w:rPr>
        <w:t>—</w:t>
      </w:r>
      <w:r w:rsidRPr="00114EAF">
        <w:rPr>
          <w:highlight w:val="green"/>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3C0B8761" w14:textId="77777777" w:rsidR="00B55FF2" w:rsidRPr="00114EAF" w:rsidRDefault="00B55FF2" w:rsidP="00B55FF2">
      <w:pPr>
        <w:rPr>
          <w:sz w:val="16"/>
        </w:rPr>
      </w:pPr>
      <w:r w:rsidRPr="00114EAF">
        <w:rPr>
          <w:sz w:val="16"/>
        </w:rPr>
        <w:t>2. They Can Reshape Human Evolution</w:t>
      </w:r>
    </w:p>
    <w:p w14:paraId="21555906" w14:textId="77777777" w:rsidR="00B55FF2" w:rsidRPr="00114EAF" w:rsidRDefault="00B55FF2" w:rsidP="00B55FF2">
      <w:pPr>
        <w:rPr>
          <w:sz w:val="16"/>
        </w:rPr>
      </w:pPr>
      <w:r w:rsidRPr="00114EAF">
        <w:rPr>
          <w:sz w:val="16"/>
        </w:rPr>
        <w:t>• If genetic engineering becomes a tool of war or social control, those who possess immunity to weaponized diseases may be the only ones who survive.</w:t>
      </w:r>
    </w:p>
    <w:p w14:paraId="62450B47" w14:textId="77777777" w:rsidR="00B55FF2" w:rsidRPr="00114EAF" w:rsidRDefault="00B55FF2" w:rsidP="00B55FF2">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0DCE834E" w14:textId="77777777" w:rsidR="00B55FF2" w:rsidRPr="00114EAF" w:rsidRDefault="00B55FF2" w:rsidP="00B55FF2">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468FF903" w14:textId="77777777" w:rsidR="00B55FF2" w:rsidRPr="00114EAF" w:rsidRDefault="00B55FF2" w:rsidP="00B55FF2">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1C50D257" w14:textId="77777777" w:rsidR="00B55FF2" w:rsidRPr="00114EAF" w:rsidRDefault="00B55FF2" w:rsidP="00B55FF2">
      <w:pPr>
        <w:rPr>
          <w:sz w:val="16"/>
        </w:rPr>
      </w:pPr>
      <w:r w:rsidRPr="00114EAF">
        <w:rPr>
          <w:sz w:val="16"/>
        </w:rPr>
        <w:lastRenderedPageBreak/>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63A21CCF" w14:textId="77777777" w:rsidR="00B55FF2" w:rsidRPr="00114EAF" w:rsidRDefault="00B55FF2" w:rsidP="00B55FF2">
      <w:pPr>
        <w:rPr>
          <w:sz w:val="10"/>
        </w:rPr>
      </w:pPr>
      <w:r w:rsidRPr="00114EAF">
        <w:rPr>
          <w:sz w:val="10"/>
        </w:rPr>
        <w:t>Biological Warfare as a Form of Social Control</w:t>
      </w:r>
    </w:p>
    <w:p w14:paraId="5D381CCB" w14:textId="77777777" w:rsidR="00B55FF2" w:rsidRPr="00114EAF" w:rsidRDefault="00B55FF2" w:rsidP="00B55FF2">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4CB591A7" w14:textId="77777777" w:rsidR="00B55FF2" w:rsidRPr="00114EAF" w:rsidRDefault="00B55FF2" w:rsidP="00B55FF2">
      <w:pPr>
        <w:rPr>
          <w:sz w:val="10"/>
        </w:rPr>
      </w:pPr>
      <w:r w:rsidRPr="00114EAF">
        <w:rPr>
          <w:sz w:val="10"/>
        </w:rPr>
        <w:t>• Who Controls the Cure? If an engineered pathogen is released, those who own the vaccine, the antidote, or the genetic modifications necessary for survival control civilization itself.</w:t>
      </w:r>
    </w:p>
    <w:p w14:paraId="6CA1A1CF" w14:textId="77777777" w:rsidR="00B55FF2" w:rsidRPr="00114EAF" w:rsidRDefault="00B55FF2" w:rsidP="00B55FF2">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0FC982DB" w14:textId="77777777" w:rsidR="00B55FF2" w:rsidRPr="00114EAF" w:rsidRDefault="00B55FF2" w:rsidP="00B55FF2">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40ADBA64" w14:textId="77777777" w:rsidR="00B55FF2" w:rsidRPr="00114EAF" w:rsidRDefault="00B55FF2" w:rsidP="00B55FF2">
      <w:pPr>
        <w:rPr>
          <w:sz w:val="10"/>
        </w:rPr>
      </w:pPr>
      <w:r w:rsidRPr="00114EAF">
        <w:rPr>
          <w:sz w:val="10"/>
        </w:rPr>
        <w:t>Key Danger: The Next World May Not Belong to Humans as We Define Them Today</w:t>
      </w:r>
    </w:p>
    <w:p w14:paraId="63D455F5" w14:textId="77777777" w:rsidR="00B55FF2" w:rsidRPr="00114EAF" w:rsidRDefault="00B55FF2" w:rsidP="00B55FF2">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63F28AB8" w14:textId="77777777" w:rsidR="00B55FF2" w:rsidRPr="00114EAF" w:rsidRDefault="00B55FF2" w:rsidP="00B55FF2">
      <w:pPr>
        <w:rPr>
          <w:sz w:val="10"/>
        </w:rPr>
      </w:pPr>
      <w:r w:rsidRPr="00114EAF">
        <w:rPr>
          <w:sz w:val="10"/>
        </w:rPr>
        <w:t>• The survivors of a biowarfare-driven collapse may not be entirely human— they may be genetically altered beyond recognition, permanently dependent on technological intervention.</w:t>
      </w:r>
    </w:p>
    <w:p w14:paraId="6AC09234" w14:textId="77777777" w:rsidR="00B55FF2" w:rsidRPr="00114EAF" w:rsidRDefault="00B55FF2" w:rsidP="00B55FF2">
      <w:pPr>
        <w:rPr>
          <w:sz w:val="10"/>
        </w:rPr>
      </w:pPr>
      <w:r w:rsidRPr="00114EAF">
        <w:rPr>
          <w:sz w:val="10"/>
        </w:rPr>
        <w:t>• A small elite controlling genetic enhancement may dictate who is allowed to exist and under what conditions.</w:t>
      </w:r>
    </w:p>
    <w:p w14:paraId="78B5BB2A" w14:textId="77777777" w:rsidR="00B55FF2" w:rsidRPr="00114EAF" w:rsidRDefault="00B55FF2" w:rsidP="00B55FF2">
      <w:pPr>
        <w:rPr>
          <w:sz w:val="10"/>
        </w:rPr>
      </w:pPr>
      <w:r w:rsidRPr="00114EAF">
        <w:rPr>
          <w:sz w:val="10"/>
        </w:rPr>
        <w:t>• If entire populations are eliminated by targeted bioweapons, future generations may be shaped not by natural evolution but by deliberate genetic engineering.</w:t>
      </w:r>
    </w:p>
    <w:p w14:paraId="6EDA3823" w14:textId="77777777" w:rsidR="00B55FF2" w:rsidRPr="00114EAF" w:rsidRDefault="00B55FF2" w:rsidP="00B55FF2">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44A8768C" w14:textId="77777777" w:rsidR="00B55FF2" w:rsidRPr="00114EAF" w:rsidRDefault="00B55FF2" w:rsidP="00B55FF2">
      <w:pPr>
        <w:rPr>
          <w:sz w:val="10"/>
        </w:rPr>
      </w:pPr>
      <w:r w:rsidRPr="00114EAF">
        <w:rPr>
          <w:sz w:val="10"/>
        </w:rPr>
        <w:t>If collapse is shaped by bioweaponry, then the next phase of life on Earth may not belong to the species that exists today.</w:t>
      </w:r>
    </w:p>
    <w:p w14:paraId="0DD8BEFD" w14:textId="77777777" w:rsidR="00B55FF2" w:rsidRPr="00114EAF" w:rsidRDefault="00B55FF2" w:rsidP="00B55FF2">
      <w:pPr>
        <w:rPr>
          <w:sz w:val="10"/>
        </w:rPr>
      </w:pPr>
      <w:r w:rsidRPr="00114EAF">
        <w:rPr>
          <w:sz w:val="10"/>
        </w:rPr>
        <w:t>The Globalized Death Spiral: No Isolated Safe Zones</w:t>
      </w:r>
    </w:p>
    <w:p w14:paraId="4F23B97D" w14:textId="77777777" w:rsidR="00B55FF2" w:rsidRPr="00114EAF" w:rsidRDefault="00B55FF2" w:rsidP="00B55FF2">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288FD87D" w14:textId="77777777" w:rsidR="00B55FF2" w:rsidRPr="00114EAF" w:rsidRDefault="00B55FF2" w:rsidP="00B55FF2">
      <w:pPr>
        <w:rPr>
          <w:sz w:val="10"/>
        </w:rPr>
      </w:pPr>
      <w:r w:rsidRPr="00114EAF">
        <w:rPr>
          <w:sz w:val="10"/>
        </w:rPr>
        <w:t>That is no longer true.</w:t>
      </w:r>
    </w:p>
    <w:p w14:paraId="3170F25A" w14:textId="77777777" w:rsidR="00B55FF2" w:rsidRPr="00114EAF" w:rsidRDefault="00B55FF2" w:rsidP="00B55FF2">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that </w:t>
      </w:r>
      <w:r w:rsidRPr="00114EAF">
        <w:rPr>
          <w:highlight w:val="green"/>
          <w:u w:val="single"/>
        </w:rPr>
        <w:t xml:space="preserve">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across </w:t>
      </w:r>
      <w:r w:rsidRPr="00114EAF">
        <w:rPr>
          <w:rStyle w:val="Emphasis"/>
          <w:highlight w:val="green"/>
        </w:rPr>
        <w:t>every system</w:t>
      </w:r>
      <w:r w:rsidRPr="00114EAF">
        <w:rPr>
          <w:sz w:val="16"/>
        </w:rPr>
        <w:t xml:space="preserve">. Unlike past collapses, which left untouched regions where civilization could be rebuilt, </w:t>
      </w:r>
      <w:r w:rsidRPr="00114EAF">
        <w:rPr>
          <w:rStyle w:val="Emphasis"/>
          <w:highlight w:val="green"/>
        </w:rPr>
        <w:t>there is nowhere to escape</w:t>
      </w:r>
      <w:r w:rsidRPr="00114EAF">
        <w:rPr>
          <w:rStyle w:val="Emphasis"/>
        </w:rPr>
        <w:t xml:space="preserve"> to</w:t>
      </w:r>
      <w:r w:rsidRPr="00114EAF">
        <w:rPr>
          <w:sz w:val="16"/>
        </w:rPr>
        <w:t>.</w:t>
      </w:r>
    </w:p>
    <w:p w14:paraId="550E3059" w14:textId="77777777" w:rsidR="00B55FF2" w:rsidRPr="00114EAF" w:rsidRDefault="00B55FF2" w:rsidP="00B55FF2">
      <w:pPr>
        <w:rPr>
          <w:sz w:val="16"/>
        </w:rPr>
      </w:pPr>
      <w:r w:rsidRPr="00114EAF">
        <w:rPr>
          <w:sz w:val="16"/>
        </w:rPr>
        <w:t>The Systemic Fragility of a Hyperconnected World</w:t>
      </w:r>
    </w:p>
    <w:p w14:paraId="1C61B561" w14:textId="77777777" w:rsidR="00B55FF2" w:rsidRPr="00114EAF" w:rsidRDefault="00B55FF2" w:rsidP="00B55FF2">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114EAF">
        <w:rPr>
          <w:highlight w:val="green"/>
          <w:u w:val="single"/>
        </w:rPr>
        <w:t xml:space="preserve">A </w:t>
      </w:r>
      <w:r w:rsidRPr="00114EAF">
        <w:rPr>
          <w:rStyle w:val="Emphasis"/>
          <w:highlight w:val="green"/>
        </w:rPr>
        <w:t>single failure</w:t>
      </w:r>
      <w:r w:rsidRPr="00114EAF">
        <w:rPr>
          <w:sz w:val="16"/>
        </w:rPr>
        <w:t xml:space="preserve"> in one critical system </w:t>
      </w:r>
      <w:r w:rsidRPr="00114EAF">
        <w:rPr>
          <w:u w:val="single"/>
        </w:rPr>
        <w:t xml:space="preserve">can </w:t>
      </w:r>
      <w:r w:rsidRPr="00114EAF">
        <w:rPr>
          <w:rStyle w:val="Emphasis"/>
          <w:highlight w:val="green"/>
        </w:rPr>
        <w:t>spread like wildfire</w:t>
      </w:r>
      <w:r w:rsidRPr="00114EAF">
        <w:rPr>
          <w:u w:val="single"/>
        </w:rPr>
        <w:t xml:space="preserve">, </w:t>
      </w:r>
      <w:r w:rsidRPr="00114EAF">
        <w:rPr>
          <w:highlight w:val="green"/>
          <w:u w:val="single"/>
        </w:rPr>
        <w:t xml:space="preserve">causing a </w:t>
      </w:r>
      <w:r w:rsidRPr="00114EAF">
        <w:rPr>
          <w:rStyle w:val="Emphasis"/>
          <w:highlight w:val="green"/>
        </w:rPr>
        <w:t>chain reaction</w:t>
      </w:r>
      <w:r w:rsidRPr="00114EAF">
        <w:rPr>
          <w:highlight w:val="green"/>
          <w:u w:val="single"/>
        </w:rPr>
        <w:t xml:space="preserve"> that leads to </w:t>
      </w:r>
      <w:r w:rsidRPr="00114EAF">
        <w:rPr>
          <w:rStyle w:val="Emphasis"/>
          <w:highlight w:val="green"/>
        </w:rPr>
        <w:t>total collapse</w:t>
      </w:r>
      <w:r w:rsidRPr="00114EAF">
        <w:rPr>
          <w:sz w:val="16"/>
        </w:rPr>
        <w:t>.</w:t>
      </w:r>
    </w:p>
    <w:p w14:paraId="6B78050E" w14:textId="77777777" w:rsidR="00B55FF2" w:rsidRPr="00114EAF" w:rsidRDefault="00B55FF2" w:rsidP="00B55FF2">
      <w:pPr>
        <w:rPr>
          <w:sz w:val="10"/>
        </w:rPr>
      </w:pPr>
      <w:r w:rsidRPr="00114EAF">
        <w:rPr>
          <w:sz w:val="10"/>
        </w:rPr>
        <w:t>1. The Supply Chain Domino Effect: Collapse is Simultaneous</w:t>
      </w:r>
    </w:p>
    <w:p w14:paraId="7666DA7A" w14:textId="77777777" w:rsidR="00B55FF2" w:rsidRPr="00114EAF" w:rsidRDefault="00B55FF2" w:rsidP="00B55FF2">
      <w:pPr>
        <w:rPr>
          <w:sz w:val="10"/>
        </w:rPr>
      </w:pPr>
      <w:r w:rsidRPr="00114EAF">
        <w:rPr>
          <w:sz w:val="10"/>
        </w:rPr>
        <w:t>• Energy, food, transportation, and technology are all linked. A major disruption in any of these will immediately impact the others.</w:t>
      </w:r>
    </w:p>
    <w:p w14:paraId="62D865D7" w14:textId="77777777" w:rsidR="00B55FF2" w:rsidRPr="00114EAF" w:rsidRDefault="00B55FF2" w:rsidP="00B55FF2">
      <w:pPr>
        <w:rPr>
          <w:sz w:val="10"/>
        </w:rPr>
      </w:pPr>
      <w:r w:rsidRPr="00114EAF">
        <w:rPr>
          <w:sz w:val="10"/>
        </w:rPr>
        <w:t>• Example: The Breakdown of Energy Supply</w:t>
      </w:r>
    </w:p>
    <w:p w14:paraId="22C7DC1F" w14:textId="77777777" w:rsidR="00B55FF2" w:rsidRPr="00114EAF" w:rsidRDefault="00B55FF2" w:rsidP="00B55FF2">
      <w:pPr>
        <w:rPr>
          <w:sz w:val="10"/>
        </w:rPr>
      </w:pPr>
      <w:r w:rsidRPr="00114EAF">
        <w:rPr>
          <w:sz w:val="10"/>
        </w:rPr>
        <w:t>• If oil production is disrupted—whether by war, cyberattack, or economic collapse—transportation fails, supply chains stop, food distribution collapses, and technology grids become unstable.</w:t>
      </w:r>
    </w:p>
    <w:p w14:paraId="68546421" w14:textId="77777777" w:rsidR="00B55FF2" w:rsidRPr="00114EAF" w:rsidRDefault="00B55FF2" w:rsidP="00B55FF2">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08924226" w14:textId="77777777" w:rsidR="00B55FF2" w:rsidRPr="00114EAF" w:rsidRDefault="00B55FF2" w:rsidP="00B55FF2">
      <w:pPr>
        <w:rPr>
          <w:sz w:val="10"/>
        </w:rPr>
      </w:pPr>
      <w:r w:rsidRPr="00114EAF">
        <w:rPr>
          <w:sz w:val="10"/>
        </w:rPr>
        <w:t>• Example: The Breakdown of Semiconductor Production</w:t>
      </w:r>
    </w:p>
    <w:p w14:paraId="6E005E74" w14:textId="77777777" w:rsidR="00B55FF2" w:rsidRPr="00114EAF" w:rsidRDefault="00B55FF2" w:rsidP="00B55FF2">
      <w:pPr>
        <w:rPr>
          <w:sz w:val="10"/>
        </w:rPr>
      </w:pPr>
      <w:r w:rsidRPr="00114EAF">
        <w:rPr>
          <w:sz w:val="10"/>
        </w:rPr>
        <w:t>• Advanced technology depends on highly specialized semiconductor supply chains, concentrated in a few regions (e.g., Taiwan, South Korea).</w:t>
      </w:r>
    </w:p>
    <w:p w14:paraId="1F348041" w14:textId="77777777" w:rsidR="00B55FF2" w:rsidRPr="00114EAF" w:rsidRDefault="00B55FF2" w:rsidP="00B55FF2">
      <w:pPr>
        <w:rPr>
          <w:sz w:val="10"/>
        </w:rPr>
      </w:pPr>
      <w:r w:rsidRPr="00114EAF">
        <w:rPr>
          <w:sz w:val="10"/>
        </w:rPr>
        <w:t>• If semiconductor production collapses, every sector relying on computers—banking, healthcare, transportation, communications— begins to unravel.</w:t>
      </w:r>
    </w:p>
    <w:p w14:paraId="3C28F7AF" w14:textId="77777777" w:rsidR="00B55FF2" w:rsidRPr="00114EAF" w:rsidRDefault="00B55FF2" w:rsidP="00B55FF2">
      <w:pPr>
        <w:rPr>
          <w:sz w:val="10"/>
        </w:rPr>
      </w:pPr>
      <w:r w:rsidRPr="00114EAF">
        <w:rPr>
          <w:sz w:val="10"/>
        </w:rPr>
        <w:t>• No country is self-sufficient in high-tech manufacturing anymore. A single failure can paralyze the world.</w:t>
      </w:r>
    </w:p>
    <w:p w14:paraId="0AB2C5A6" w14:textId="77777777" w:rsidR="00B55FF2" w:rsidRPr="00114EAF" w:rsidRDefault="00B55FF2" w:rsidP="00B55FF2">
      <w:pPr>
        <w:rPr>
          <w:sz w:val="16"/>
        </w:rPr>
      </w:pPr>
      <w:r w:rsidRPr="00114EAF">
        <w:rPr>
          <w:sz w:val="16"/>
        </w:rPr>
        <w:t xml:space="preserve">In a truly globalized collapse, </w:t>
      </w:r>
      <w:r w:rsidRPr="00114EAF">
        <w:rPr>
          <w:rStyle w:val="Emphasis"/>
          <w:highlight w:val="green"/>
        </w:rPr>
        <w:t>all systems fail at once</w:t>
      </w:r>
      <w:r w:rsidRPr="00114EAF">
        <w:rPr>
          <w:sz w:val="16"/>
        </w:rPr>
        <w:t xml:space="preserve">. </w:t>
      </w:r>
      <w:r w:rsidRPr="00114EAF">
        <w:rPr>
          <w:rStyle w:val="Emphasis"/>
          <w:highlight w:val="green"/>
        </w:rPr>
        <w:t>Unlike the past</w:t>
      </w:r>
      <w:r w:rsidRPr="00114EAF">
        <w:rPr>
          <w:highlight w:val="green"/>
          <w:u w:val="single"/>
        </w:rPr>
        <w:t>, where isolated regions could recover independently</w:t>
      </w:r>
      <w:r w:rsidRPr="00114EAF">
        <w:rPr>
          <w:u w:val="single"/>
        </w:rPr>
        <w:t>, the modern world is one vast, interconnected machine—</w:t>
      </w:r>
      <w:r w:rsidRPr="00114EAF">
        <w:rPr>
          <w:highlight w:val="green"/>
          <w:u w:val="single"/>
        </w:rPr>
        <w:t>when one gear breaks</w:t>
      </w:r>
      <w:r w:rsidRPr="00114EAF">
        <w:rPr>
          <w:u w:val="single"/>
        </w:rPr>
        <w:t xml:space="preserve">, </w:t>
      </w:r>
      <w:r w:rsidRPr="00114EAF">
        <w:rPr>
          <w:highlight w:val="green"/>
          <w:u w:val="single"/>
        </w:rPr>
        <w:t xml:space="preserve">the entire mechanism </w:t>
      </w:r>
      <w:r w:rsidRPr="00114EAF">
        <w:rPr>
          <w:rStyle w:val="Emphasis"/>
          <w:highlight w:val="green"/>
        </w:rPr>
        <w:t>grinds to a halt</w:t>
      </w:r>
      <w:r w:rsidRPr="00114EAF">
        <w:rPr>
          <w:sz w:val="16"/>
        </w:rPr>
        <w:t>.</w:t>
      </w:r>
    </w:p>
    <w:p w14:paraId="07553951" w14:textId="77777777" w:rsidR="00B55FF2" w:rsidRPr="00114EAF" w:rsidRDefault="00B55FF2" w:rsidP="00B55FF2">
      <w:pPr>
        <w:pStyle w:val="Heading4"/>
        <w:rPr>
          <w:rFonts w:cs="Times New Roman"/>
          <w:sz w:val="28"/>
        </w:rPr>
      </w:pPr>
      <w:r w:rsidRPr="00114EAF">
        <w:rPr>
          <w:rFonts w:cs="Times New Roman"/>
          <w:sz w:val="28"/>
          <w:u w:val="single"/>
        </w:rPr>
        <w:lastRenderedPageBreak/>
        <w:t>Reject defense</w:t>
      </w:r>
      <w:r w:rsidRPr="00114EAF">
        <w:rPr>
          <w:rFonts w:cs="Times New Roman"/>
          <w:sz w:val="28"/>
        </w:rPr>
        <w:t xml:space="preserve">---bioweapons are </w:t>
      </w:r>
      <w:r w:rsidRPr="00114EAF">
        <w:rPr>
          <w:rFonts w:cs="Times New Roman"/>
          <w:sz w:val="28"/>
          <w:u w:val="single"/>
        </w:rPr>
        <w:t>easily engineered</w:t>
      </w:r>
      <w:r w:rsidRPr="00114EAF">
        <w:rPr>
          <w:rFonts w:cs="Times New Roman"/>
          <w:sz w:val="28"/>
        </w:rPr>
        <w:t xml:space="preserve">. </w:t>
      </w:r>
    </w:p>
    <w:p w14:paraId="6B847AE4" w14:textId="77777777" w:rsidR="00B55FF2" w:rsidRPr="00114EAF" w:rsidRDefault="00B55FF2" w:rsidP="00B55FF2">
      <w:r w:rsidRPr="00114EAF">
        <w:rPr>
          <w:rStyle w:val="Style13ptBold"/>
          <w:sz w:val="28"/>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546B6BF2" w14:textId="77777777" w:rsidR="00B55FF2" w:rsidRPr="00114EAF" w:rsidRDefault="00B55FF2" w:rsidP="00B55FF2">
      <w:pPr>
        <w:rPr>
          <w:sz w:val="16"/>
        </w:rPr>
      </w:pPr>
      <w:r w:rsidRPr="00114EAF">
        <w:rPr>
          <w:rStyle w:val="StyleUnderline"/>
        </w:rPr>
        <w:t>And</w:t>
      </w:r>
      <w:r w:rsidRPr="00114EAF">
        <w:rPr>
          <w:sz w:val="16"/>
        </w:rPr>
        <w:t xml:space="preserve"> such </w:t>
      </w:r>
      <w:r w:rsidRPr="00114EAF">
        <w:rPr>
          <w:rStyle w:val="StyleUnderline"/>
        </w:rPr>
        <w:t xml:space="preserve">an </w:t>
      </w:r>
      <w:r w:rsidRPr="00114EAF">
        <w:rPr>
          <w:rStyle w:val="StyleUnderline"/>
          <w:highlight w:val="green"/>
        </w:rPr>
        <w:t>attack</w:t>
      </w:r>
      <w:r w:rsidRPr="00114EAF">
        <w:rPr>
          <w:rStyle w:val="StyleUnderline"/>
        </w:rPr>
        <w:t xml:space="preserve"> may </w:t>
      </w:r>
      <w:r w:rsidRPr="00114EAF">
        <w:rPr>
          <w:rStyle w:val="Emphasis"/>
          <w:highlight w:val="green"/>
        </w:rPr>
        <w:t>not</w:t>
      </w:r>
      <w:r w:rsidRPr="00114EAF">
        <w:rPr>
          <w:rStyle w:val="Emphasis"/>
        </w:rPr>
        <w:t xml:space="preserve"> even be that </w:t>
      </w:r>
      <w:r w:rsidRPr="00114EAF">
        <w:rPr>
          <w:rStyle w:val="Emphasis"/>
          <w:highlight w:val="green"/>
        </w:rPr>
        <w:t>difficult</w:t>
      </w:r>
      <w:r w:rsidRPr="00114EAF">
        <w:rPr>
          <w:rStyle w:val="StyleUnderline"/>
        </w:rPr>
        <w:t xml:space="preserve"> to carry out. Thanks to </w:t>
      </w:r>
      <w:r w:rsidRPr="00114EAF">
        <w:rPr>
          <w:rStyle w:val="StyleUnderline"/>
          <w:highlight w:val="green"/>
        </w:rPr>
        <w:t xml:space="preserve">advances in </w:t>
      </w:r>
      <w:r w:rsidRPr="00114EAF">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114EAF">
        <w:rPr>
          <w:rStyle w:val="Emphasis"/>
          <w:highlight w:val="green"/>
        </w:rPr>
        <w:t>reduce</w:t>
      </w:r>
      <w:r w:rsidRPr="00114EAF">
        <w:rPr>
          <w:rStyle w:val="Emphasis"/>
        </w:rPr>
        <w:t>d</w:t>
      </w:r>
      <w:r w:rsidRPr="00114EAF">
        <w:rPr>
          <w:rStyle w:val="StyleUnderline"/>
        </w:rPr>
        <w:t xml:space="preserve"> the </w:t>
      </w:r>
      <w:r w:rsidRPr="00114EAF">
        <w:rPr>
          <w:rStyle w:val="Emphasis"/>
          <w:highlight w:val="green"/>
        </w:rPr>
        <w:t>skill level</w:t>
      </w:r>
      <w:r w:rsidRPr="00114EAF">
        <w:rPr>
          <w:rStyle w:val="StyleUnderline"/>
          <w:highlight w:val="green"/>
        </w:rPr>
        <w:t xml:space="preserve"> and </w:t>
      </w:r>
      <w:r w:rsidRPr="00114EAF">
        <w:rPr>
          <w:rStyle w:val="Emphasis"/>
          <w:highlight w:val="green"/>
        </w:rPr>
        <w:t>funding</w:t>
      </w:r>
      <w:r w:rsidRPr="00114EAF">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38190B24" w14:textId="77777777" w:rsidR="00B55FF2" w:rsidRPr="00114EAF" w:rsidRDefault="00B55FF2" w:rsidP="00B55FF2">
      <w:pPr>
        <w:rPr>
          <w:sz w:val="16"/>
        </w:rPr>
      </w:pPr>
      <w:r w:rsidRPr="00114EAF">
        <w:rPr>
          <w:sz w:val="16"/>
        </w:rPr>
        <w:t xml:space="preserve">When Melinda Gates was asked at the South by Southwest conference in 2018 to identify what she saw as </w:t>
      </w:r>
      <w:r w:rsidRPr="00114EAF">
        <w:rPr>
          <w:rStyle w:val="StyleUnderline"/>
          <w:highlight w:val="green"/>
        </w:rPr>
        <w:t xml:space="preserve">the </w:t>
      </w:r>
      <w:r w:rsidRPr="00114EAF">
        <w:rPr>
          <w:rStyle w:val="Emphasis"/>
          <w:highlight w:val="green"/>
        </w:rPr>
        <w:t>biggest threat</w:t>
      </w:r>
      <w:r w:rsidRPr="00114EAF">
        <w:rPr>
          <w:rStyle w:val="StyleUnderline"/>
          <w:highlight w:val="green"/>
        </w:rPr>
        <w:t xml:space="preserve"> facing the world</w:t>
      </w:r>
      <w:r w:rsidRPr="00114EAF">
        <w:rPr>
          <w:sz w:val="16"/>
        </w:rPr>
        <w:t xml:space="preserve"> over the next decade, she didn’t hesitate: “A </w:t>
      </w:r>
      <w:r w:rsidRPr="00114EAF">
        <w:rPr>
          <w:rStyle w:val="Emphasis"/>
          <w:highlight w:val="green"/>
        </w:rPr>
        <w:t>bioterror</w:t>
      </w:r>
      <w:r w:rsidRPr="00114EAF">
        <w:rPr>
          <w:rStyle w:val="Emphasis"/>
        </w:rPr>
        <w:t>ism</w:t>
      </w:r>
      <w:r w:rsidRPr="00114EAF">
        <w:rPr>
          <w:sz w:val="16"/>
        </w:rPr>
        <w:t xml:space="preserve"> event. Definitely.”2 </w:t>
      </w:r>
    </w:p>
    <w:p w14:paraId="33CD30F5" w14:textId="77777777" w:rsidR="00B55FF2" w:rsidRPr="00114EAF" w:rsidRDefault="00B55FF2" w:rsidP="00B55FF2">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61DBE86A" w14:textId="77777777" w:rsidR="00B55FF2" w:rsidRPr="00114EAF" w:rsidRDefault="00B55FF2" w:rsidP="00B55FF2">
      <w:pPr>
        <w:rPr>
          <w:sz w:val="16"/>
        </w:rPr>
      </w:pPr>
      <w:r w:rsidRPr="00114EAF">
        <w:rPr>
          <w:sz w:val="16"/>
        </w:rPr>
        <w:t>“</w:t>
      </w:r>
      <w:r w:rsidRPr="00114EAF">
        <w:rPr>
          <w:rStyle w:val="StyleUnderline"/>
          <w:highlight w:val="green"/>
        </w:rPr>
        <w:t xml:space="preserve">The </w:t>
      </w:r>
      <w:r w:rsidRPr="00114EAF">
        <w:rPr>
          <w:rStyle w:val="Emphasis"/>
          <w:highlight w:val="green"/>
        </w:rPr>
        <w:t>existential threat</w:t>
      </w:r>
      <w:r w:rsidRPr="00114EAF">
        <w:rPr>
          <w:rStyle w:val="StyleUnderline"/>
        </w:rPr>
        <w:t xml:space="preserve"> that would be </w:t>
      </w:r>
      <w:r w:rsidRPr="00114EAF">
        <w:rPr>
          <w:rStyle w:val="Emphasis"/>
          <w:highlight w:val="green"/>
        </w:rPr>
        <w:t>most available</w:t>
      </w:r>
      <w:r w:rsidRPr="00114EAF">
        <w:rPr>
          <w:rStyle w:val="StyleUnderline"/>
        </w:rPr>
        <w:t xml:space="preserve"> for someone, if they felt like doing something, would be </w:t>
      </w:r>
      <w:r w:rsidRPr="00114EAF">
        <w:rPr>
          <w:rStyle w:val="StyleUnderline"/>
          <w:highlight w:val="green"/>
        </w:rPr>
        <w:t xml:space="preserve">a </w:t>
      </w:r>
      <w:r w:rsidRPr="00114EAF">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114EAF">
        <w:rPr>
          <w:rStyle w:val="Emphasis"/>
          <w:highlight w:val="green"/>
        </w:rPr>
        <w:t>a million people</w:t>
      </w:r>
      <w:r w:rsidRPr="00114EAF">
        <w:rPr>
          <w:sz w:val="16"/>
        </w:rPr>
        <w:t xml:space="preserve"> currently on the planet </w:t>
      </w:r>
      <w:r w:rsidRPr="00114EAF">
        <w:rPr>
          <w:rStyle w:val="StyleUnderline"/>
        </w:rPr>
        <w:t xml:space="preserve">who would </w:t>
      </w:r>
      <w:r w:rsidRPr="00114EAF">
        <w:rPr>
          <w:rStyle w:val="Emphasis"/>
          <w:highlight w:val="green"/>
        </w:rPr>
        <w:t>have the</w:t>
      </w:r>
      <w:r w:rsidRPr="00114EAF">
        <w:rPr>
          <w:rStyle w:val="Emphasis"/>
        </w:rPr>
        <w:t xml:space="preserve"> technical </w:t>
      </w:r>
      <w:r w:rsidRPr="00114EAF">
        <w:rPr>
          <w:rStyle w:val="Emphasis"/>
          <w:highlight w:val="green"/>
        </w:rPr>
        <w:t>knowledge</w:t>
      </w:r>
      <w:r w:rsidRPr="00114EAF">
        <w:rPr>
          <w:rStyle w:val="Emphasis"/>
        </w:rPr>
        <w:t xml:space="preserve"> to pull this off</w:t>
      </w:r>
      <w:r w:rsidRPr="00114EAF">
        <w:rPr>
          <w:sz w:val="16"/>
        </w:rPr>
        <w:t>. It’s actually surprising that it hasn’t happened yet.”</w:t>
      </w:r>
    </w:p>
    <w:p w14:paraId="4C701A4D" w14:textId="77777777" w:rsidR="00B55FF2" w:rsidRPr="00114EAF" w:rsidRDefault="00B55FF2" w:rsidP="00B55FF2">
      <w:pPr>
        <w:pStyle w:val="Heading4"/>
        <w:rPr>
          <w:rFonts w:cs="Times New Roman"/>
          <w:sz w:val="28"/>
        </w:rPr>
      </w:pPr>
      <w:r w:rsidRPr="00114EAF">
        <w:rPr>
          <w:rFonts w:cs="Times New Roman"/>
          <w:sz w:val="28"/>
        </w:rPr>
        <w:t xml:space="preserve">There’s </w:t>
      </w:r>
      <w:r w:rsidRPr="00114EAF">
        <w:rPr>
          <w:rFonts w:cs="Times New Roman"/>
          <w:sz w:val="28"/>
          <w:u w:val="single"/>
        </w:rPr>
        <w:t>means</w:t>
      </w:r>
      <w:r w:rsidRPr="00114EAF">
        <w:rPr>
          <w:rFonts w:cs="Times New Roman"/>
          <w:sz w:val="28"/>
        </w:rPr>
        <w:t xml:space="preserve"> and </w:t>
      </w:r>
      <w:r w:rsidRPr="00114EAF">
        <w:rPr>
          <w:rFonts w:cs="Times New Roman"/>
          <w:sz w:val="28"/>
          <w:u w:val="single"/>
        </w:rPr>
        <w:t>motive</w:t>
      </w:r>
      <w:r w:rsidRPr="00114EAF">
        <w:rPr>
          <w:rFonts w:cs="Times New Roman"/>
          <w:sz w:val="28"/>
        </w:rPr>
        <w:t xml:space="preserve"> from both </w:t>
      </w:r>
      <w:r w:rsidRPr="00114EAF">
        <w:rPr>
          <w:rFonts w:cs="Times New Roman"/>
          <w:sz w:val="28"/>
          <w:u w:val="single"/>
        </w:rPr>
        <w:t>state</w:t>
      </w:r>
      <w:r w:rsidRPr="00114EAF">
        <w:rPr>
          <w:rFonts w:cs="Times New Roman"/>
          <w:sz w:val="28"/>
        </w:rPr>
        <w:t xml:space="preserve"> and </w:t>
      </w:r>
      <w:r w:rsidRPr="00114EAF">
        <w:rPr>
          <w:rFonts w:cs="Times New Roman"/>
          <w:sz w:val="28"/>
          <w:u w:val="single"/>
        </w:rPr>
        <w:t>non-state actors</w:t>
      </w:r>
      <w:r w:rsidRPr="00114EAF">
        <w:rPr>
          <w:rFonts w:cs="Times New Roman"/>
          <w:sz w:val="28"/>
        </w:rPr>
        <w:t>.</w:t>
      </w:r>
    </w:p>
    <w:p w14:paraId="03ADD61E" w14:textId="77777777" w:rsidR="00B55FF2" w:rsidRPr="00114EAF" w:rsidRDefault="00B55FF2" w:rsidP="00B55FF2">
      <w:r w:rsidRPr="00114EAF">
        <w:rPr>
          <w:rStyle w:val="Style13ptBold"/>
          <w:sz w:val="28"/>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3EFBDDB8" w14:textId="77777777" w:rsidR="00B55FF2" w:rsidRPr="00114EAF" w:rsidRDefault="00B55FF2" w:rsidP="00B55FF2">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114EAF">
        <w:rPr>
          <w:rStyle w:val="Emphasis"/>
          <w:highlight w:val="green"/>
        </w:rPr>
        <w:t>Delivery</w:t>
      </w:r>
      <w:r w:rsidRPr="00114EAF">
        <w:rPr>
          <w:rStyle w:val="Emphasis"/>
        </w:rPr>
        <w:t xml:space="preserve"> capabilities</w:t>
      </w:r>
      <w:r w:rsidRPr="00114EAF">
        <w:rPr>
          <w:sz w:val="16"/>
        </w:rPr>
        <w:t xml:space="preserve"> have also been subject to </w:t>
      </w:r>
      <w:r w:rsidRPr="00114EAF">
        <w:rPr>
          <w:rStyle w:val="StyleUnderline"/>
          <w:highlight w:val="green"/>
        </w:rPr>
        <w:t xml:space="preserve">the </w:t>
      </w:r>
      <w:r w:rsidRPr="00114EAF">
        <w:rPr>
          <w:rStyle w:val="Emphasis"/>
          <w:highlight w:val="green"/>
        </w:rPr>
        <w:t>cutting edge</w:t>
      </w:r>
      <w:r w:rsidRPr="00114EAF">
        <w:rPr>
          <w:rStyle w:val="StyleUnderline"/>
        </w:rPr>
        <w:t xml:space="preserve"> of technical development, </w:t>
      </w:r>
      <w:r w:rsidRPr="00114EAF">
        <w:rPr>
          <w:rStyle w:val="StyleUnderline"/>
          <w:highlight w:val="green"/>
        </w:rPr>
        <w:t xml:space="preserve">with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developing</w:t>
      </w:r>
      <w:r w:rsidRPr="00114EAF">
        <w:rPr>
          <w:rStyle w:val="StyleUnderline"/>
        </w:rPr>
        <w:t xml:space="preserve"> the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were 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5F75A4BF" w14:textId="77777777" w:rsidR="00B55FF2" w:rsidRPr="00114EAF" w:rsidRDefault="00B55FF2" w:rsidP="00B55FF2">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114EAF">
        <w:rPr>
          <w:rStyle w:val="Emphasis"/>
          <w:highlight w:val="green"/>
        </w:rPr>
        <w:t>Aum 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we can ensure Gaia's survival only 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 to protect nature</w:t>
      </w:r>
      <w:r w:rsidRPr="00114EAF">
        <w:rPr>
          <w:rStyle w:val="StyleUnderline"/>
        </w:rPr>
        <w:t xml:space="preserve"> by destroying most of humanity </w:t>
      </w:r>
      <w:r w:rsidRPr="00114EAF">
        <w:rPr>
          <w:rStyle w:val="StyleUnderline"/>
          <w:highlight w:val="green"/>
        </w:rPr>
        <w:t>with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3F3E2979" w14:textId="77777777" w:rsidR="00B55FF2" w:rsidRPr="00114EAF" w:rsidRDefault="00B55FF2" w:rsidP="00B55FF2">
      <w:pPr>
        <w:pStyle w:val="Heading4"/>
        <w:rPr>
          <w:rFonts w:cs="Times New Roman"/>
        </w:rPr>
      </w:pPr>
      <w:r w:rsidRPr="00114EAF">
        <w:rPr>
          <w:rFonts w:cs="Times New Roman"/>
        </w:rPr>
        <w:t>Strong healthcare resiliency solves everything.</w:t>
      </w:r>
    </w:p>
    <w:p w14:paraId="4EC9EAFC" w14:textId="77777777" w:rsidR="00B55FF2" w:rsidRPr="00114EAF" w:rsidRDefault="00B55FF2" w:rsidP="00B55FF2">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3348B232" w14:textId="77777777" w:rsidR="00B55FF2" w:rsidRPr="00114EAF" w:rsidRDefault="00B55FF2" w:rsidP="00B55FF2">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114EAF">
        <w:rPr>
          <w:rStyle w:val="StyleUnderline"/>
          <w:highlight w:val="green"/>
        </w:rPr>
        <w:t>national resilience</w:t>
      </w:r>
      <w:r w:rsidRPr="00114EAF">
        <w:rPr>
          <w:rStyle w:val="StyleUnderline"/>
        </w:rPr>
        <w:t xml:space="preserve">” </w:t>
      </w:r>
      <w:r w:rsidRPr="00114EAF">
        <w:rPr>
          <w:rStyle w:val="StyleUnderline"/>
          <w:highlight w:val="green"/>
        </w:rPr>
        <w:t>is the ability</w:t>
      </w:r>
      <w:r w:rsidRPr="00114EAF">
        <w:rPr>
          <w:sz w:val="14"/>
        </w:rPr>
        <w:t xml:space="preserve"> of a society </w:t>
      </w:r>
      <w:r w:rsidRPr="00114EAF">
        <w:rPr>
          <w:rStyle w:val="StyleUnderline"/>
          <w:highlight w:val="green"/>
        </w:rPr>
        <w:t>to withstand</w:t>
      </w:r>
      <w:r w:rsidRPr="00114EAF">
        <w:rPr>
          <w:rStyle w:val="StyleUnderline"/>
        </w:rPr>
        <w:t xml:space="preserve"> adversities and </w:t>
      </w:r>
      <w:r w:rsidRPr="00114EAF">
        <w:rPr>
          <w:rStyle w:val="StyleUnderline"/>
          <w:highlight w:val="green"/>
        </w:rPr>
        <w:t>crises</w:t>
      </w:r>
      <w:r w:rsidRPr="00114EAF">
        <w:rPr>
          <w:rStyle w:val="StyleUnderline"/>
        </w:rPr>
        <w:t xml:space="preserve">, such as </w:t>
      </w:r>
      <w:r w:rsidRPr="00BD7121">
        <w:rPr>
          <w:rStyle w:val="Emphasis"/>
          <w:highlight w:val="green"/>
        </w:rPr>
        <w:t>natural disasters</w:t>
      </w:r>
      <w:r w:rsidRPr="00114EAF">
        <w:rPr>
          <w:rStyle w:val="StyleUnderline"/>
        </w:rPr>
        <w:t xml:space="preserve"> </w:t>
      </w:r>
      <w:r w:rsidRPr="00BD7121">
        <w:rPr>
          <w:rStyle w:val="StyleUnderline"/>
          <w:highlight w:val="green"/>
        </w:rPr>
        <w:t>or</w:t>
      </w:r>
      <w:r w:rsidRPr="00114EAF">
        <w:rPr>
          <w:rStyle w:val="StyleUnderline"/>
        </w:rPr>
        <w:t xml:space="preserve"> national security events</w:t>
      </w:r>
      <w:r w:rsidRPr="00114EAF">
        <w:rPr>
          <w:sz w:val="14"/>
        </w:rPr>
        <w:t xml:space="preserve"> (</w:t>
      </w:r>
      <w:r w:rsidRPr="00BD7121">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114EAF">
        <w:rPr>
          <w:rStyle w:val="StyleUnderline"/>
          <w:highlight w:val="green"/>
        </w:rPr>
        <w:t>risk management</w:t>
      </w:r>
      <w:r w:rsidRPr="00114EAF">
        <w:rPr>
          <w:sz w:val="14"/>
        </w:rPr>
        <w:t xml:space="preserve"> which </w:t>
      </w:r>
      <w:r w:rsidRPr="00114EAF">
        <w:rPr>
          <w:rStyle w:val="StyleUnderline"/>
          <w:highlight w:val="green"/>
        </w:rPr>
        <w:t>has grown</w:t>
      </w:r>
      <w:r w:rsidRPr="00114EAF">
        <w:rPr>
          <w:sz w:val="14"/>
        </w:rPr>
        <w:t xml:space="preserve"> from the need of countries </w:t>
      </w:r>
      <w:r w:rsidRPr="00114EAF">
        <w:rPr>
          <w:rStyle w:val="StyleUnderline"/>
          <w:highlight w:val="green"/>
        </w:rPr>
        <w:t>to deal</w:t>
      </w:r>
      <w:r w:rsidRPr="00114EAF">
        <w:rPr>
          <w:rStyle w:val="StyleUnderline"/>
        </w:rPr>
        <w:t xml:space="preserve"> </w:t>
      </w:r>
      <w:r w:rsidRPr="00114EAF">
        <w:rPr>
          <w:rStyle w:val="StyleUnderline"/>
          <w:highlight w:val="green"/>
        </w:rPr>
        <w:t>with</w:t>
      </w:r>
      <w:r w:rsidRPr="00114EAF">
        <w:rPr>
          <w:rStyle w:val="StyleUnderline"/>
        </w:rPr>
        <w:t xml:space="preserve"> security </w:t>
      </w:r>
      <w:r w:rsidRPr="00114EAF">
        <w:rPr>
          <w:rStyle w:val="StyleUnderline"/>
          <w:highlight w:val="green"/>
        </w:rPr>
        <w:t>threats</w:t>
      </w:r>
      <w:r w:rsidRPr="00114EAF">
        <w:rPr>
          <w:rStyle w:val="StyleUnderline"/>
        </w:rPr>
        <w:t xml:space="preserve"> such as </w:t>
      </w:r>
      <w:r w:rsidRPr="00114EAF">
        <w:rPr>
          <w:rStyle w:val="Emphasis"/>
          <w:highlight w:val="green"/>
        </w:rPr>
        <w:t>terrorism</w:t>
      </w:r>
      <w:r w:rsidRPr="00114EAF">
        <w:rPr>
          <w:rStyle w:val="StyleUnderline"/>
        </w:rPr>
        <w:t xml:space="preserve">, </w:t>
      </w:r>
      <w:r w:rsidRPr="00114EAF">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114EAF">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114EAF">
        <w:rPr>
          <w:rStyle w:val="Emphasis"/>
          <w:highlight w:val="green"/>
        </w:rPr>
        <w:t>health</w:t>
      </w:r>
      <w:r w:rsidRPr="00114EAF">
        <w:rPr>
          <w:rStyle w:val="StyleUnderline"/>
          <w:highlight w:val="green"/>
        </w:rPr>
        <w:t xml:space="preserve"> is an important determinant of </w:t>
      </w:r>
      <w:r w:rsidRPr="00114EAF">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DA6001">
        <w:rPr>
          <w:rStyle w:val="Emphasis"/>
          <w:highlight w:val="green"/>
        </w:rPr>
        <w:t>resilience</w:t>
      </w:r>
      <w:r w:rsidRPr="00114EAF">
        <w:rPr>
          <w:rStyle w:val="StyleUnderline"/>
          <w:highlight w:val="green"/>
        </w:rPr>
        <w:t xml:space="preserve"> includes the protection of</w:t>
      </w:r>
      <w:r w:rsidRPr="00114EAF">
        <w:rPr>
          <w:rStyle w:val="StyleUnderline"/>
        </w:rPr>
        <w:t xml:space="preserve"> human life, </w:t>
      </w:r>
      <w:r w:rsidRPr="00114EAF">
        <w:rPr>
          <w:rStyle w:val="Emphasis"/>
          <w:highlight w:val="green"/>
        </w:rPr>
        <w:t>health</w:t>
      </w:r>
      <w:r w:rsidRPr="00114EAF">
        <w:rPr>
          <w:rStyle w:val="StyleUnderline"/>
        </w:rPr>
        <w:t xml:space="preserve">, economy </w:t>
      </w:r>
      <w:r w:rsidRPr="00114EAF">
        <w:rPr>
          <w:rStyle w:val="StyleUnderline"/>
          <w:highlight w:val="green"/>
        </w:rPr>
        <w:t>and</w:t>
      </w:r>
      <w:r w:rsidRPr="00114EAF">
        <w:rPr>
          <w:rStyle w:val="StyleUnderline"/>
        </w:rPr>
        <w:t xml:space="preserve"> preparedness of </w:t>
      </w:r>
      <w:r w:rsidRPr="00114EAF">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114EAF">
        <w:rPr>
          <w:rStyle w:val="StyleUnderline"/>
          <w:highlight w:val="green"/>
        </w:rPr>
        <w:t>resilience stems from</w:t>
      </w:r>
      <w:r w:rsidRPr="00114EAF">
        <w:rPr>
          <w:sz w:val="14"/>
        </w:rPr>
        <w:t xml:space="preserve"> good health and </w:t>
      </w:r>
      <w:r w:rsidRPr="00114EAF">
        <w:rPr>
          <w:rStyle w:val="Emphasis"/>
          <w:highlight w:val="green"/>
        </w:rPr>
        <w:t>strong health systems</w:t>
      </w:r>
      <w:r w:rsidRPr="00114EAF">
        <w:rPr>
          <w:sz w:val="14"/>
        </w:rPr>
        <w:t xml:space="preserve">, </w:t>
      </w:r>
      <w:r w:rsidRPr="00114EAF">
        <w:rPr>
          <w:rStyle w:val="StyleUnderline"/>
        </w:rPr>
        <w:t>improved health status of populations, and the ability to maintain a healthy physical and mental state of individuals and communities and to deal with major physical</w:t>
      </w:r>
      <w:r w:rsidRPr="00114EAF">
        <w:rPr>
          <w:sz w:val="14"/>
        </w:rPr>
        <w:t xml:space="preserve"> and mental </w:t>
      </w:r>
      <w:r w:rsidRPr="00114EAF">
        <w:rPr>
          <w:rStyle w:val="StyleUnderline"/>
        </w:rPr>
        <w:t>changes</w:t>
      </w:r>
      <w:r w:rsidRPr="00114EAF">
        <w:rPr>
          <w:sz w:val="14"/>
        </w:rPr>
        <w:t xml:space="preserve">.14 Consequently, </w:t>
      </w:r>
      <w:r w:rsidRPr="00114EAF">
        <w:rPr>
          <w:rStyle w:val="Emphasis"/>
        </w:rPr>
        <w:t xml:space="preserve">health </w:t>
      </w:r>
      <w:r w:rsidRPr="00114EAF">
        <w:rPr>
          <w:rStyle w:val="Emphasis"/>
          <w:highlight w:val="green"/>
        </w:rPr>
        <w:t>systems</w:t>
      </w:r>
      <w:r w:rsidRPr="00114EAF">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114EAF">
        <w:rPr>
          <w:rStyle w:val="Emphasis"/>
          <w:highlight w:val="green"/>
        </w:rPr>
        <w:t>resilience</w:t>
      </w:r>
      <w:r w:rsidRPr="00114EAF">
        <w:rPr>
          <w:sz w:val="14"/>
        </w:rPr>
        <w:t xml:space="preserve">. In line with this premise, the WHO contends that </w:t>
      </w:r>
      <w:r w:rsidRPr="00114EAF">
        <w:rPr>
          <w:rStyle w:val="StyleUnderline"/>
          <w:highlight w:val="green"/>
        </w:rPr>
        <w:t>the main</w:t>
      </w:r>
      <w:r w:rsidRPr="00114EAF">
        <w:rPr>
          <w:rStyle w:val="StyleUnderline"/>
        </w:rPr>
        <w:t xml:space="preserve"> </w:t>
      </w:r>
      <w:r w:rsidRPr="00114EAF">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114EAF">
        <w:rPr>
          <w:rStyle w:val="StyleUnderline"/>
          <w:highlight w:val="green"/>
        </w:rPr>
        <w:t xml:space="preserve">is a </w:t>
      </w:r>
      <w:r w:rsidRPr="00114EAF">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114EAF">
        <w:rPr>
          <w:rStyle w:val="StyleUnderline"/>
          <w:highlight w:val="green"/>
        </w:rPr>
        <w:t>Strengthening the</w:t>
      </w:r>
      <w:r w:rsidRPr="00114EAF">
        <w:rPr>
          <w:rStyle w:val="StyleUnderline"/>
        </w:rPr>
        <w:t xml:space="preserve"> </w:t>
      </w:r>
      <w:r w:rsidRPr="00114EAF">
        <w:rPr>
          <w:rStyle w:val="Emphasis"/>
        </w:rPr>
        <w:t xml:space="preserve">health </w:t>
      </w:r>
      <w:r w:rsidRPr="00114EAF">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114EAF">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114EAF">
        <w:rPr>
          <w:rStyle w:val="Emphasis"/>
          <w:highlight w:val="green"/>
        </w:rPr>
        <w:t>resilience</w:t>
      </w:r>
      <w:r w:rsidRPr="00114EAF">
        <w:rPr>
          <w:rStyle w:val="StyleUnderline"/>
          <w:highlight w:val="green"/>
        </w:rPr>
        <w:t xml:space="preserve"> of the</w:t>
      </w:r>
      <w:r w:rsidRPr="00114EAF">
        <w:rPr>
          <w:sz w:val="14"/>
        </w:rPr>
        <w:t xml:space="preserve"> community and the </w:t>
      </w:r>
      <w:r w:rsidRPr="00114EAF">
        <w:rPr>
          <w:rStyle w:val="StyleUnderline"/>
          <w:highlight w:val="green"/>
        </w:rPr>
        <w:t>nation</w:t>
      </w:r>
      <w:r w:rsidRPr="00114EAF">
        <w:rPr>
          <w:sz w:val="14"/>
        </w:rPr>
        <w:t>.</w:t>
      </w:r>
    </w:p>
    <w:p w14:paraId="06E8EA2E" w14:textId="77777777" w:rsidR="00B55FF2" w:rsidRPr="00114EAF" w:rsidRDefault="00B55FF2" w:rsidP="00B55FF2">
      <w:pPr>
        <w:pStyle w:val="Heading3"/>
        <w:rPr>
          <w:rFonts w:cs="Times New Roman"/>
        </w:rPr>
      </w:pPr>
      <w:r w:rsidRPr="00114EAF">
        <w:rPr>
          <w:rFonts w:cs="Times New Roman"/>
        </w:rPr>
        <w:lastRenderedPageBreak/>
        <w:t>Corporatization---1AC</w:t>
      </w:r>
    </w:p>
    <w:p w14:paraId="306C9B29" w14:textId="77777777" w:rsidR="00B55FF2" w:rsidRPr="00114EAF" w:rsidRDefault="00B55FF2" w:rsidP="00B55FF2">
      <w:pPr>
        <w:pStyle w:val="Heading4"/>
        <w:rPr>
          <w:rFonts w:cs="Times New Roman"/>
          <w:sz w:val="28"/>
        </w:rPr>
      </w:pPr>
      <w:r w:rsidRPr="00114EAF">
        <w:rPr>
          <w:rFonts w:cs="Times New Roman"/>
          <w:sz w:val="28"/>
        </w:rPr>
        <w:t xml:space="preserve">Advantage 2 is </w:t>
      </w:r>
      <w:r w:rsidRPr="00114EAF">
        <w:rPr>
          <w:rFonts w:cs="Times New Roman"/>
          <w:sz w:val="28"/>
          <w:u w:val="single"/>
        </w:rPr>
        <w:t>CORPORATIZATION</w:t>
      </w:r>
      <w:r w:rsidRPr="00114EAF">
        <w:rPr>
          <w:rFonts w:cs="Times New Roman"/>
          <w:sz w:val="28"/>
        </w:rPr>
        <w:t>:</w:t>
      </w:r>
    </w:p>
    <w:p w14:paraId="5189536D" w14:textId="77777777" w:rsidR="00B55FF2" w:rsidRPr="00114EAF" w:rsidRDefault="00B55FF2" w:rsidP="00B55FF2">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1C526D24" w14:textId="77777777" w:rsidR="00B55FF2" w:rsidRPr="00114EAF" w:rsidRDefault="00B55FF2" w:rsidP="00B55FF2">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2131D12D" w14:textId="77777777" w:rsidR="00B55FF2" w:rsidRPr="00114EAF" w:rsidRDefault="00B55FF2" w:rsidP="00B55FF2">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114EAF">
        <w:rPr>
          <w:highlight w:val="green"/>
          <w:u w:val="single"/>
        </w:rPr>
        <w:t>however,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for purposes of the labor exemption </w:t>
      </w:r>
      <w:r w:rsidRPr="00114EAF">
        <w:rPr>
          <w:highlight w:val="green"/>
          <w:u w:val="single"/>
        </w:rPr>
        <w:t xml:space="preserve">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0F326FB0" w14:textId="77777777" w:rsidR="00B55FF2" w:rsidRPr="00114EAF" w:rsidRDefault="00B55FF2" w:rsidP="00B55FF2">
      <w:pPr>
        <w:pStyle w:val="Heading4"/>
        <w:rPr>
          <w:rFonts w:cs="Times New Roman"/>
          <w:sz w:val="28"/>
        </w:rPr>
      </w:pPr>
      <w:r w:rsidRPr="00114EAF">
        <w:rPr>
          <w:rFonts w:cs="Times New Roman"/>
          <w:sz w:val="28"/>
        </w:rPr>
        <w:t>Negotiation power stop</w:t>
      </w:r>
      <w:r>
        <w:rPr>
          <w:rFonts w:cs="Times New Roman"/>
          <w:sz w:val="28"/>
        </w:rPr>
        <w:t>s</w:t>
      </w:r>
      <w:r w:rsidRPr="00114EAF">
        <w:rPr>
          <w:rFonts w:cs="Times New Roman"/>
          <w:sz w:val="28"/>
        </w:rPr>
        <w:t xml:space="preserve"> losses in </w:t>
      </w:r>
      <w:r w:rsidRPr="00114EAF">
        <w:rPr>
          <w:rFonts w:cs="Times New Roman"/>
          <w:sz w:val="28"/>
          <w:u w:val="single"/>
        </w:rPr>
        <w:t>independent practitioners</w:t>
      </w:r>
      <w:r w:rsidRPr="00114EAF">
        <w:rPr>
          <w:rFonts w:cs="Times New Roman"/>
          <w:sz w:val="28"/>
        </w:rPr>
        <w:t>.</w:t>
      </w:r>
    </w:p>
    <w:p w14:paraId="1CF3593A" w14:textId="77777777" w:rsidR="00B55FF2" w:rsidRPr="00114EAF" w:rsidRDefault="00B55FF2" w:rsidP="00B55FF2">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3EB2D8F1" w14:textId="77777777" w:rsidR="00B55FF2" w:rsidRPr="00114EAF" w:rsidRDefault="00B55FF2" w:rsidP="00B55FF2">
      <w:pPr>
        <w:rPr>
          <w:sz w:val="16"/>
        </w:rPr>
      </w:pPr>
      <w:r w:rsidRPr="00114EAF">
        <w:rPr>
          <w:rStyle w:val="Emphasis"/>
          <w:highlight w:val="green"/>
        </w:rPr>
        <w:t>Four of five</w:t>
      </w:r>
      <w:r w:rsidRPr="00114EAF">
        <w:rPr>
          <w:highlight w:val="green"/>
          <w:u w:val="single"/>
        </w:rPr>
        <w:t xml:space="preserve"> physicians flagged the need to </w:t>
      </w:r>
      <w:r w:rsidRPr="00114EAF">
        <w:rPr>
          <w:rStyle w:val="Emphasis"/>
          <w:highlight w:val="green"/>
        </w:rPr>
        <w:t>better negotiate</w:t>
      </w:r>
      <w:r w:rsidRPr="00114EAF">
        <w:rPr>
          <w:u w:val="single"/>
        </w:rPr>
        <w:t xml:space="preserve"> favorable payment rates with payers </w:t>
      </w:r>
      <w:r w:rsidRPr="00114EAF">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114EAF">
        <w:rPr>
          <w:rStyle w:val="Emphasis"/>
          <w:highlight w:val="green"/>
        </w:rPr>
        <w:t>reason</w:t>
      </w:r>
      <w:r w:rsidRPr="00114EAF">
        <w:rPr>
          <w:u w:val="single"/>
        </w:rPr>
        <w:t xml:space="preserve"> in the decision </w:t>
      </w:r>
      <w:r w:rsidRPr="00114EAF">
        <w:rPr>
          <w:highlight w:val="green"/>
          <w:u w:val="single"/>
        </w:rPr>
        <w:t xml:space="preserve">to </w:t>
      </w:r>
      <w:r w:rsidRPr="00114EAF">
        <w:rPr>
          <w:rStyle w:val="Emphasis"/>
          <w:highlight w:val="green"/>
        </w:rPr>
        <w:t>sell</w:t>
      </w:r>
      <w:r w:rsidRPr="00114EAF">
        <w:rPr>
          <w:highlight w:val="green"/>
          <w:u w:val="single"/>
        </w:rPr>
        <w:t xml:space="preserve"> their practice</w:t>
      </w:r>
      <w:r w:rsidRPr="00114EAF">
        <w:rPr>
          <w:u w:val="single"/>
        </w:rPr>
        <w:t xml:space="preserve"> to a hospital or health system</w:t>
      </w:r>
      <w:r w:rsidRPr="00114EAF">
        <w:rPr>
          <w:sz w:val="16"/>
        </w:rPr>
        <w:t>, the analysis found.</w:t>
      </w:r>
    </w:p>
    <w:p w14:paraId="6E396B57" w14:textId="77777777" w:rsidR="00B55FF2" w:rsidRPr="00114EAF" w:rsidRDefault="00B55FF2" w:rsidP="00B55FF2">
      <w:pPr>
        <w:rPr>
          <w:sz w:val="16"/>
        </w:rPr>
      </w:pPr>
      <w:r w:rsidRPr="00114EAF">
        <w:rPr>
          <w:u w:val="single"/>
        </w:rPr>
        <w:t>Doctors</w:t>
      </w:r>
      <w:r w:rsidRPr="00114EAF">
        <w:rPr>
          <w:sz w:val="16"/>
        </w:rPr>
        <w:t xml:space="preserve"> who participated in the survey </w:t>
      </w:r>
      <w:r w:rsidRPr="00114EAF">
        <w:rPr>
          <w:highlight w:val="green"/>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administrative requirements</w:t>
      </w:r>
      <w:r w:rsidRPr="00114EAF">
        <w:rPr>
          <w:sz w:val="16"/>
        </w:rPr>
        <w:t xml:space="preserve">. </w:t>
      </w:r>
      <w:r w:rsidRPr="00114EAF">
        <w:rPr>
          <w:u w:val="single"/>
        </w:rPr>
        <w:t xml:space="preserve">Each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2BD7E7FC" w14:textId="77777777" w:rsidR="00B55FF2" w:rsidRPr="00114EAF" w:rsidRDefault="00B55FF2" w:rsidP="00B55FF2">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have driven physicians to shift </w:t>
      </w:r>
      <w:r w:rsidRPr="00114EAF">
        <w:rPr>
          <w:rStyle w:val="Emphasis"/>
          <w:highlight w:val="green"/>
        </w:rPr>
        <w:t>traditional business models</w:t>
      </w:r>
      <w:r w:rsidRPr="00114EAF">
        <w:rPr>
          <w:u w:val="single"/>
        </w:rPr>
        <w:t xml:space="preserve"> for medical practices</w:t>
      </w:r>
      <w:r w:rsidRPr="00114EAF">
        <w:rPr>
          <w:sz w:val="16"/>
        </w:rPr>
        <w:t>.</w:t>
      </w:r>
    </w:p>
    <w:p w14:paraId="14EB804C" w14:textId="77777777" w:rsidR="00B55FF2" w:rsidRPr="00114EAF" w:rsidRDefault="00B55FF2" w:rsidP="00B55FF2">
      <w:pPr>
        <w:rPr>
          <w:sz w:val="16"/>
        </w:rPr>
      </w:pPr>
      <w:r w:rsidRPr="00114EAF">
        <w:rPr>
          <w:sz w:val="16"/>
        </w:rPr>
        <w:t xml:space="preserve">“The AMA analysis shows that </w:t>
      </w:r>
      <w:r w:rsidRPr="00114EAF">
        <w:rPr>
          <w:highlight w:val="green"/>
          <w:u w:val="single"/>
        </w:rPr>
        <w:t xml:space="preserve">the shift away 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many </w:t>
      </w:r>
      <w:r w:rsidRPr="00114EAF">
        <w:rPr>
          <w:highlight w:val="green"/>
          <w:u w:val="single"/>
        </w:rPr>
        <w:t>physicians face 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29A59D9B" w14:textId="77777777" w:rsidR="00B55FF2" w:rsidRPr="00114EAF" w:rsidRDefault="00B55FF2" w:rsidP="00B55FF2">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---the desire for independence </w:t>
      </w:r>
      <w:r w:rsidRPr="00114EAF">
        <w:rPr>
          <w:rFonts w:cs="Times New Roman"/>
          <w:sz w:val="28"/>
          <w:u w:val="single"/>
        </w:rPr>
        <w:t>trumps</w:t>
      </w:r>
      <w:r w:rsidRPr="00114EAF">
        <w:rPr>
          <w:rFonts w:cs="Times New Roman"/>
          <w:sz w:val="28"/>
        </w:rPr>
        <w:t xml:space="preserve"> all other factors but is reliant on </w:t>
      </w:r>
      <w:r w:rsidRPr="00114EAF">
        <w:rPr>
          <w:rFonts w:cs="Times New Roman"/>
          <w:sz w:val="28"/>
          <w:u w:val="single"/>
        </w:rPr>
        <w:t>bargaining power</w:t>
      </w:r>
      <w:r w:rsidRPr="00114EAF">
        <w:rPr>
          <w:rFonts w:cs="Times New Roman"/>
          <w:sz w:val="28"/>
        </w:rPr>
        <w:t>.</w:t>
      </w:r>
    </w:p>
    <w:p w14:paraId="519C0D69" w14:textId="77777777" w:rsidR="00B55FF2" w:rsidRPr="00114EAF" w:rsidRDefault="00B55FF2" w:rsidP="00B55FF2">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 seiji]</w:t>
      </w:r>
    </w:p>
    <w:p w14:paraId="6ABB67A2" w14:textId="77777777" w:rsidR="00B55FF2" w:rsidRPr="00114EAF" w:rsidRDefault="00B55FF2" w:rsidP="00B55FF2">
      <w:pPr>
        <w:rPr>
          <w:sz w:val="16"/>
        </w:rPr>
      </w:pPr>
      <w:r w:rsidRPr="00114EAF">
        <w:rPr>
          <w:sz w:val="16"/>
        </w:rPr>
        <w:t>Professional Independence Regarding Clinical Decisions</w:t>
      </w:r>
    </w:p>
    <w:p w14:paraId="3283A0AC" w14:textId="77777777" w:rsidR="00B55FF2" w:rsidRPr="00114EAF" w:rsidRDefault="00B55FF2" w:rsidP="00B55FF2">
      <w:pPr>
        <w:rPr>
          <w:sz w:val="16"/>
        </w:rPr>
      </w:pPr>
      <w:r w:rsidRPr="00114EAF">
        <w:rPr>
          <w:sz w:val="16"/>
        </w:rPr>
        <w:t xml:space="preserve">In the 1990s, </w:t>
      </w:r>
      <w:r w:rsidRPr="00114EAF">
        <w:rPr>
          <w:rStyle w:val="Emphasis"/>
          <w:highlight w:val="green"/>
        </w:rPr>
        <w:t>unionization</w:t>
      </w:r>
      <w:r w:rsidRPr="00114EAF">
        <w:rPr>
          <w:sz w:val="16"/>
        </w:rPr>
        <w:t xml:space="preserve"> </w:t>
      </w:r>
      <w:r w:rsidRPr="00ED7C43">
        <w:rPr>
          <w:rStyle w:val="StyleUnderline"/>
          <w:highlight w:val="green"/>
        </w:rPr>
        <w:t>was</w:t>
      </w:r>
      <w:r w:rsidRPr="00114EAF">
        <w:rPr>
          <w:sz w:val="16"/>
        </w:rPr>
        <w:t xml:space="preserve"> cited as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ED7C43">
        <w:rPr>
          <w:rStyle w:val="Emphasis"/>
          <w:highlight w:val="green"/>
        </w:rPr>
        <w:t>private equity involvement</w:t>
      </w:r>
      <w:r w:rsidRPr="00ED7C43">
        <w:rPr>
          <w:highlight w:val="green"/>
          <w:u w:val="single"/>
        </w:rPr>
        <w:t xml:space="preserve"> has raised concerns that </w:t>
      </w:r>
      <w:r w:rsidRPr="00ED7C43">
        <w:rPr>
          <w:rStyle w:val="Emphasis"/>
          <w:highlight w:val="green"/>
        </w:rPr>
        <w:t>profit-making</w:t>
      </w:r>
      <w:r w:rsidRPr="00ED7C43">
        <w:rPr>
          <w:highlight w:val="green"/>
          <w:u w:val="single"/>
        </w:rPr>
        <w:t xml:space="preserve"> will take precedence over </w:t>
      </w:r>
      <w:r w:rsidRPr="00ED7C43">
        <w:rPr>
          <w:rStyle w:val="Emphasis"/>
          <w:highlight w:val="green"/>
        </w:rPr>
        <w:t>patient care</w:t>
      </w:r>
      <w:r w:rsidRPr="00ED7C43">
        <w:rPr>
          <w:highlight w:val="green"/>
          <w:u w:val="single"/>
        </w:rPr>
        <w:t xml:space="preserve"> and </w:t>
      </w:r>
      <w:r w:rsidRPr="00ED7C43">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7EB7B2C2" w14:textId="77777777" w:rsidR="00B55FF2" w:rsidRPr="00114EAF" w:rsidRDefault="00B55FF2" w:rsidP="00B55FF2">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114EAF">
        <w:rPr>
          <w:highlight w:val="green"/>
          <w:u w:val="single"/>
        </w:rPr>
        <w:t>reported they would take a</w:t>
      </w:r>
      <w:r w:rsidRPr="00114EAF">
        <w:rPr>
          <w:u w:val="single"/>
        </w:rPr>
        <w:t xml:space="preserve"> </w:t>
      </w:r>
      <w:r w:rsidRPr="00114EAF">
        <w:rPr>
          <w:rStyle w:val="Emphasis"/>
        </w:rPr>
        <w:t xml:space="preserve">pay </w:t>
      </w:r>
      <w:r w:rsidRPr="00114EAF">
        <w:rPr>
          <w:rStyle w:val="Emphasis"/>
          <w:highlight w:val="green"/>
        </w:rPr>
        <w:t>cut</w:t>
      </w:r>
      <w:r w:rsidRPr="00114EAF">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114EAF">
        <w:rPr>
          <w:highlight w:val="green"/>
          <w:u w:val="single"/>
        </w:rPr>
        <w:t>and curb overemphasis</w:t>
      </w:r>
      <w:r w:rsidRPr="00114EAF">
        <w:rPr>
          <w:u w:val="single"/>
        </w:rPr>
        <w:t xml:space="preserve"> on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6851B93B" w14:textId="77777777" w:rsidR="00B55FF2" w:rsidRPr="00114EAF" w:rsidRDefault="00B55FF2" w:rsidP="00B55FF2">
      <w:pPr>
        <w:pStyle w:val="Heading4"/>
        <w:rPr>
          <w:rFonts w:cs="Times New Roman"/>
          <w:sz w:val="28"/>
        </w:rPr>
      </w:pPr>
      <w:r w:rsidRPr="00114EAF">
        <w:rPr>
          <w:rFonts w:cs="Times New Roman"/>
          <w:sz w:val="28"/>
        </w:rPr>
        <w:t xml:space="preserve">Independent physicians are the </w:t>
      </w:r>
      <w:r w:rsidRPr="00114EAF">
        <w:rPr>
          <w:rFonts w:cs="Times New Roman"/>
          <w:sz w:val="28"/>
          <w:u w:val="single"/>
        </w:rPr>
        <w:t>cornerstone</w:t>
      </w:r>
      <w:r w:rsidRPr="00114EAF">
        <w:rPr>
          <w:rFonts w:cs="Times New Roman"/>
          <w:sz w:val="28"/>
        </w:rPr>
        <w:t xml:space="preserve"> of </w:t>
      </w:r>
      <w:r w:rsidRPr="00114EAF">
        <w:rPr>
          <w:rFonts w:cs="Times New Roman"/>
          <w:sz w:val="28"/>
          <w:u w:val="single"/>
        </w:rPr>
        <w:t>rural health care</w:t>
      </w:r>
      <w:r w:rsidRPr="00114EAF">
        <w:rPr>
          <w:rFonts w:cs="Times New Roman"/>
          <w:sz w:val="28"/>
        </w:rPr>
        <w:t xml:space="preserve">---shifts to </w:t>
      </w:r>
      <w:r w:rsidRPr="00114EAF">
        <w:rPr>
          <w:rFonts w:cs="Times New Roman"/>
          <w:sz w:val="28"/>
          <w:u w:val="single"/>
        </w:rPr>
        <w:t>corporatization</w:t>
      </w:r>
      <w:r w:rsidRPr="00114EAF">
        <w:rPr>
          <w:rFonts w:cs="Times New Roman"/>
          <w:sz w:val="28"/>
        </w:rPr>
        <w:t xml:space="preserve"> causes </w:t>
      </w:r>
      <w:r w:rsidRPr="00114EAF">
        <w:rPr>
          <w:rFonts w:cs="Times New Roman"/>
          <w:sz w:val="28"/>
          <w:u w:val="single"/>
        </w:rPr>
        <w:t>closures</w:t>
      </w:r>
      <w:r w:rsidRPr="00114EAF">
        <w:rPr>
          <w:rFonts w:cs="Times New Roman"/>
          <w:sz w:val="28"/>
        </w:rPr>
        <w:t>.</w:t>
      </w:r>
    </w:p>
    <w:p w14:paraId="223BF6E9" w14:textId="77777777" w:rsidR="00B55FF2" w:rsidRPr="00114EAF" w:rsidRDefault="00B55FF2" w:rsidP="00B55FF2">
      <w:r w:rsidRPr="00114EAF">
        <w:rPr>
          <w:rStyle w:val="Style13ptBold"/>
          <w:sz w:val="28"/>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717C0063" w14:textId="77777777" w:rsidR="00B55FF2" w:rsidRPr="00114EAF" w:rsidRDefault="00B55FF2" w:rsidP="00B55FF2">
      <w:pPr>
        <w:rPr>
          <w:sz w:val="16"/>
        </w:rPr>
      </w:pPr>
      <w:r w:rsidRPr="00114EAF">
        <w:rPr>
          <w:rStyle w:val="Emphasis"/>
          <w:highlight w:val="green"/>
        </w:rPr>
        <w:t>Independent physicians</w:t>
      </w:r>
      <w:r w:rsidRPr="00114EAF">
        <w:rPr>
          <w:highlight w:val="green"/>
          <w:u w:val="single"/>
        </w:rPr>
        <w:t xml:space="preserve"> in </w:t>
      </w:r>
      <w:r w:rsidRPr="00114EAF">
        <w:rPr>
          <w:rStyle w:val="Emphasis"/>
          <w:highlight w:val="green"/>
        </w:rPr>
        <w:t>rural</w:t>
      </w:r>
      <w:r w:rsidRPr="00114EAF">
        <w:rPr>
          <w:rStyle w:val="StyleUnderline"/>
          <w:highlight w:val="green"/>
        </w:rPr>
        <w:t xml:space="preserve"> areas declined </w:t>
      </w:r>
      <w:r w:rsidRPr="00114EAF">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3D27DB90" w14:textId="77777777" w:rsidR="00B55FF2" w:rsidRPr="00114EAF" w:rsidRDefault="00B55FF2" w:rsidP="00B55FF2">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114EAF">
        <w:rPr>
          <w:rStyle w:val="Emphasis"/>
          <w:highlight w:val="green"/>
        </w:rPr>
        <w:t>corporate ownership</w:t>
      </w:r>
      <w:r w:rsidRPr="00114EAF">
        <w:rPr>
          <w:u w:val="single"/>
        </w:rPr>
        <w:t xml:space="preserve"> levels </w:t>
      </w:r>
      <w:r w:rsidRPr="00114EAF">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114EAF">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114EAF">
        <w:rPr>
          <w:rStyle w:val="StyleUnderline"/>
          <w:highlight w:val="green"/>
        </w:rPr>
        <w:t>declining</w:t>
      </w:r>
      <w:r w:rsidRPr="00114EAF">
        <w:rPr>
          <w:rStyle w:val="StyleUnderline"/>
        </w:rPr>
        <w:t xml:space="preserve"> health care </w:t>
      </w:r>
      <w:r w:rsidRPr="00114EAF">
        <w:rPr>
          <w:rStyle w:val="StyleUnderline"/>
          <w:highlight w:val="green"/>
        </w:rPr>
        <w:t>access</w:t>
      </w:r>
      <w:r w:rsidRPr="00114EAF">
        <w:rPr>
          <w:highlight w:val="green"/>
          <w:u w:val="single"/>
        </w:rPr>
        <w:t xml:space="preserve"> in </w:t>
      </w:r>
      <w:r w:rsidRPr="00114EAF">
        <w:rPr>
          <w:rStyle w:val="Emphasis"/>
          <w:highlight w:val="green"/>
        </w:rPr>
        <w:t>rural areas</w:t>
      </w:r>
      <w:r w:rsidRPr="00114EAF">
        <w:rPr>
          <w:sz w:val="16"/>
        </w:rPr>
        <w:t>, according to PAI.</w:t>
      </w:r>
    </w:p>
    <w:p w14:paraId="3D1EF80F" w14:textId="77777777" w:rsidR="00B55FF2" w:rsidRPr="00114EAF" w:rsidRDefault="00B55FF2" w:rsidP="00B55FF2">
      <w:pPr>
        <w:rPr>
          <w:sz w:val="16"/>
        </w:rPr>
      </w:pPr>
      <w:r w:rsidRPr="00114EAF">
        <w:rPr>
          <w:sz w:val="16"/>
        </w:rPr>
        <w:t>“</w:t>
      </w:r>
      <w:r w:rsidRPr="00114EAF">
        <w:rPr>
          <w:rStyle w:val="Emphasis"/>
        </w:rPr>
        <w:t>Small</w:t>
      </w:r>
      <w:r w:rsidRPr="00114EAF">
        <w:rPr>
          <w:u w:val="single"/>
        </w:rPr>
        <w:t xml:space="preserve">, </w:t>
      </w:r>
      <w:r w:rsidRPr="00114EAF">
        <w:rPr>
          <w:rStyle w:val="Emphasis"/>
          <w:highlight w:val="green"/>
        </w:rPr>
        <w:t>independent practices</w:t>
      </w:r>
      <w:r w:rsidRPr="00114EAF">
        <w:rPr>
          <w:highlight w:val="green"/>
          <w:u w:val="single"/>
        </w:rPr>
        <w:t xml:space="preserve"> have been the </w:t>
      </w:r>
      <w:r w:rsidRPr="00114EAF">
        <w:rPr>
          <w:rStyle w:val="Emphasis"/>
          <w:highlight w:val="green"/>
        </w:rPr>
        <w:t>cornersto</w:t>
      </w:r>
      <w:r w:rsidRPr="002D4075">
        <w:rPr>
          <w:rStyle w:val="Emphasis"/>
          <w:highlight w:val="green"/>
        </w:rPr>
        <w:t>ne</w:t>
      </w:r>
      <w:r w:rsidRPr="002D4075">
        <w:rPr>
          <w:rStyle w:val="StyleUnderline"/>
          <w:highlight w:val="green"/>
        </w:rPr>
        <w:t xml:space="preserve"> of</w:t>
      </w:r>
      <w:r w:rsidRPr="00114EAF">
        <w:rPr>
          <w:rStyle w:val="StyleUnderline"/>
        </w:rPr>
        <w:t xml:space="preserve"> medical </w:t>
      </w:r>
      <w:r w:rsidRPr="00114EAF">
        <w:rPr>
          <w:rStyle w:val="StyleUnderline"/>
          <w:highlight w:val="green"/>
        </w:rPr>
        <w:t>care</w:t>
      </w:r>
      <w:r w:rsidRPr="00114EAF">
        <w:rPr>
          <w:highlight w:val="green"/>
          <w:u w:val="single"/>
        </w:rPr>
        <w:t xml:space="preserve"> for</w:t>
      </w:r>
      <w:r w:rsidRPr="00114EAF">
        <w:rPr>
          <w:sz w:val="16"/>
        </w:rPr>
        <w:t xml:space="preserve"> many people in </w:t>
      </w:r>
      <w:r w:rsidRPr="00114EAF">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114EAF">
        <w:rPr>
          <w:rStyle w:val="Emphasis"/>
          <w:highlight w:val="green"/>
        </w:rPr>
        <w:t>corporate acquisitions</w:t>
      </w:r>
      <w:r w:rsidRPr="00114EAF">
        <w:rPr>
          <w:sz w:val="16"/>
        </w:rPr>
        <w:t xml:space="preserve"> often </w:t>
      </w:r>
      <w:r w:rsidRPr="00114EAF">
        <w:rPr>
          <w:highlight w:val="green"/>
          <w:u w:val="single"/>
        </w:rPr>
        <w:t xml:space="preserve">lead to </w:t>
      </w:r>
      <w:r w:rsidRPr="00114EAF">
        <w:rPr>
          <w:rStyle w:val="Emphasis"/>
          <w:highlight w:val="green"/>
        </w:rPr>
        <w:t>closures</w:t>
      </w:r>
      <w:r w:rsidRPr="00114EAF">
        <w:rPr>
          <w:sz w:val="16"/>
        </w:rPr>
        <w:t>.</w:t>
      </w:r>
    </w:p>
    <w:p w14:paraId="681F1BA2" w14:textId="77777777" w:rsidR="00B55FF2" w:rsidRPr="00114EAF" w:rsidRDefault="00B55FF2" w:rsidP="00B55FF2">
      <w:pPr>
        <w:rPr>
          <w:sz w:val="16"/>
        </w:rPr>
      </w:pPr>
      <w:r w:rsidRPr="00114EAF">
        <w:rPr>
          <w:sz w:val="16"/>
        </w:rPr>
        <w:t xml:space="preserve">“We are concerned that </w:t>
      </w:r>
      <w:r w:rsidRPr="00114EAF">
        <w:rPr>
          <w:highlight w:val="green"/>
          <w:u w:val="single"/>
        </w:rPr>
        <w:t>this</w:t>
      </w:r>
      <w:r w:rsidRPr="00114EAF">
        <w:rPr>
          <w:sz w:val="16"/>
        </w:rPr>
        <w:t xml:space="preserve"> same </w:t>
      </w:r>
      <w:r w:rsidRPr="00114EAF">
        <w:rPr>
          <w:rStyle w:val="Emphasis"/>
          <w:highlight w:val="green"/>
        </w:rPr>
        <w:t>profit-first approach</w:t>
      </w:r>
      <w:r w:rsidRPr="00114EAF">
        <w:rPr>
          <w:rStyle w:val="StyleUnderline"/>
          <w:highlight w:val="green"/>
        </w:rPr>
        <w:t xml:space="preserve"> </w:t>
      </w:r>
      <w:r w:rsidRPr="00114EAF">
        <w:rPr>
          <w:highlight w:val="green"/>
          <w:u w:val="single"/>
        </w:rPr>
        <w:t>will cause</w:t>
      </w:r>
      <w:r w:rsidRPr="00114EAF">
        <w:rPr>
          <w:u w:val="single"/>
        </w:rPr>
        <w:t xml:space="preserve"> </w:t>
      </w:r>
      <w:r w:rsidRPr="00114EAF">
        <w:rPr>
          <w:rStyle w:val="Emphasis"/>
        </w:rPr>
        <w:t xml:space="preserve">corporate </w:t>
      </w:r>
      <w:r w:rsidRPr="00114EAF">
        <w:rPr>
          <w:rStyle w:val="Emphasis"/>
          <w:highlight w:val="green"/>
        </w:rPr>
        <w:t>owners</w:t>
      </w:r>
      <w:r w:rsidRPr="00114EAF">
        <w:rPr>
          <w:highlight w:val="green"/>
          <w:u w:val="single"/>
        </w:rPr>
        <w:t xml:space="preserve"> to </w:t>
      </w:r>
      <w:r w:rsidRPr="00E92125">
        <w:rPr>
          <w:rStyle w:val="Emphasis"/>
          <w:highlight w:val="green"/>
        </w:rPr>
        <w:t>shutter rural practices</w:t>
      </w:r>
      <w:r w:rsidRPr="00114EAF">
        <w:rPr>
          <w:sz w:val="16"/>
        </w:rPr>
        <w:t xml:space="preserve"> that don’t produce high enough revenues, </w:t>
      </w:r>
      <w:r w:rsidRPr="00114EAF">
        <w:rPr>
          <w:highlight w:val="green"/>
          <w:u w:val="single"/>
        </w:rPr>
        <w:t>leaving patients without</w:t>
      </w:r>
      <w:r w:rsidRPr="00114EAF">
        <w:rPr>
          <w:u w:val="single"/>
        </w:rPr>
        <w:t xml:space="preserve"> the </w:t>
      </w:r>
      <w:r w:rsidRPr="00114EAF">
        <w:rPr>
          <w:rStyle w:val="Emphasis"/>
          <w:highlight w:val="green"/>
        </w:rPr>
        <w:t>access</w:t>
      </w:r>
      <w:r w:rsidRPr="00114EAF">
        <w:rPr>
          <w:rStyle w:val="StyleUnderline"/>
          <w:highlight w:val="green"/>
        </w:rPr>
        <w:t xml:space="preserve"> to care</w:t>
      </w:r>
      <w:r w:rsidRPr="00114EAF">
        <w:rPr>
          <w:sz w:val="16"/>
        </w:rPr>
        <w:t xml:space="preserve"> they need,” she said.</w:t>
      </w:r>
    </w:p>
    <w:p w14:paraId="0C73FAEF" w14:textId="77777777" w:rsidR="00B55FF2" w:rsidRPr="00114EAF" w:rsidRDefault="00B55FF2" w:rsidP="00B55FF2">
      <w:pPr>
        <w:rPr>
          <w:sz w:val="16"/>
        </w:rPr>
      </w:pPr>
      <w:r w:rsidRPr="00114EAF">
        <w:rPr>
          <w:sz w:val="16"/>
        </w:rPr>
        <w:t>By the numbers</w:t>
      </w:r>
    </w:p>
    <w:p w14:paraId="586E5793" w14:textId="77777777" w:rsidR="00B55FF2" w:rsidRPr="00114EAF" w:rsidRDefault="00B55FF2" w:rsidP="00B55FF2">
      <w:pPr>
        <w:rPr>
          <w:sz w:val="16"/>
        </w:rPr>
      </w:pPr>
      <w:r w:rsidRPr="00114EAF">
        <w:rPr>
          <w:sz w:val="16"/>
        </w:rPr>
        <w:t>The PAI analysis included the following figures:</w:t>
      </w:r>
    </w:p>
    <w:p w14:paraId="1C227773" w14:textId="77777777" w:rsidR="00B55FF2" w:rsidRPr="00114EAF" w:rsidRDefault="00B55FF2" w:rsidP="00B55FF2">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714D3078" w14:textId="77777777" w:rsidR="00B55FF2" w:rsidRPr="00114EAF" w:rsidRDefault="00B55FF2" w:rsidP="00B55FF2">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3949668D" w14:textId="77777777" w:rsidR="00B55FF2" w:rsidRPr="00114EAF" w:rsidRDefault="00B55FF2" w:rsidP="00B55FF2">
      <w:pPr>
        <w:rPr>
          <w:sz w:val="16"/>
        </w:rPr>
      </w:pPr>
      <w:r w:rsidRPr="00114EAF">
        <w:rPr>
          <w:sz w:val="16"/>
        </w:rPr>
        <w:lastRenderedPageBreak/>
        <w:t xml:space="preserve">• </w:t>
      </w:r>
      <w:r w:rsidRPr="00114EAF">
        <w:rPr>
          <w:highlight w:val="green"/>
          <w:u w:val="single"/>
        </w:rPr>
        <w:t xml:space="preserve">The share of </w:t>
      </w:r>
      <w:r w:rsidRPr="00114EAF">
        <w:rPr>
          <w:rStyle w:val="Emphasis"/>
          <w:highlight w:val="green"/>
        </w:rPr>
        <w:t>independent rural physicians</w:t>
      </w:r>
      <w:r w:rsidRPr="00114EAF">
        <w:rPr>
          <w:highlight w:val="green"/>
          <w:u w:val="single"/>
        </w:rPr>
        <w:t xml:space="preserve"> fell</w:t>
      </w:r>
      <w:r w:rsidRPr="00114EAF">
        <w:rPr>
          <w:u w:val="single"/>
        </w:rPr>
        <w:t xml:space="preserve"> from 42% </w:t>
      </w:r>
      <w:r w:rsidRPr="00114EAF">
        <w:rPr>
          <w:highlight w:val="green"/>
          <w:u w:val="single"/>
        </w:rPr>
        <w:t xml:space="preserve">to </w:t>
      </w:r>
      <w:r w:rsidRPr="00114EAF">
        <w:rPr>
          <w:rStyle w:val="Emphasis"/>
          <w:highlight w:val="green"/>
        </w:rPr>
        <w:t>25%</w:t>
      </w:r>
      <w:r w:rsidRPr="00114EAF">
        <w:rPr>
          <w:sz w:val="16"/>
        </w:rPr>
        <w:t>.</w:t>
      </w:r>
    </w:p>
    <w:p w14:paraId="4FF00BE9" w14:textId="77777777" w:rsidR="00B55FF2" w:rsidRPr="00114EAF" w:rsidRDefault="00B55FF2" w:rsidP="00B55FF2">
      <w:pPr>
        <w:pStyle w:val="Heading4"/>
        <w:rPr>
          <w:rFonts w:cs="Times New Roman"/>
        </w:rPr>
      </w:pPr>
      <w:r w:rsidRPr="00114EAF">
        <w:rPr>
          <w:rFonts w:cs="Times New Roman"/>
          <w:u w:val="single"/>
        </w:rPr>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4705B792" w14:textId="77777777" w:rsidR="00B55FF2" w:rsidRPr="00114EAF" w:rsidRDefault="00B55FF2" w:rsidP="00B55FF2">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41603248" w14:textId="77777777" w:rsidR="00B55FF2" w:rsidRPr="00114EAF" w:rsidRDefault="00B55FF2" w:rsidP="00B55FF2">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114EAF">
        <w:rPr>
          <w:rStyle w:val="StyleUnderline"/>
          <w:highlight w:val="green"/>
        </w:rPr>
        <w:t>are warning of 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2275D09F" w14:textId="77777777" w:rsidR="00B55FF2" w:rsidRPr="00114EAF" w:rsidRDefault="00B55FF2" w:rsidP="00B55FF2">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1CD11CC9" w14:textId="77777777" w:rsidR="00B55FF2" w:rsidRPr="00114EAF" w:rsidRDefault="00B55FF2" w:rsidP="00B55FF2">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1D4A0744" w14:textId="77777777" w:rsidR="00B55FF2" w:rsidRPr="00114EAF" w:rsidRDefault="00B55FF2" w:rsidP="00B55FF2">
      <w:pPr>
        <w:rPr>
          <w:sz w:val="16"/>
        </w:rPr>
      </w:pPr>
      <w:r w:rsidRPr="00114EAF">
        <w:rPr>
          <w:rStyle w:val="StyleUnderline"/>
        </w:rPr>
        <w:t>Since 2010</w:t>
      </w:r>
      <w:r w:rsidRPr="00114EAF">
        <w:rPr>
          <w:sz w:val="16"/>
        </w:rPr>
        <w:t xml:space="preserve">, six </w:t>
      </w:r>
      <w:r w:rsidRPr="00114EAF">
        <w:rPr>
          <w:rStyle w:val="StyleUnderline"/>
          <w:highlight w:val="green"/>
        </w:rPr>
        <w:t>rural hospitals</w:t>
      </w:r>
      <w:r w:rsidRPr="00114EAF">
        <w:rPr>
          <w:sz w:val="16"/>
        </w:rPr>
        <w:t xml:space="preserve"> in South Carolina </w:t>
      </w:r>
      <w:r w:rsidRPr="00114EAF">
        <w:rPr>
          <w:rStyle w:val="StyleUnderline"/>
        </w:rPr>
        <w:t xml:space="preserve">have </w:t>
      </w:r>
      <w:r w:rsidRPr="00114EAF">
        <w:rPr>
          <w:rStyle w:val="Emphasis"/>
          <w:highlight w:val="green"/>
        </w:rPr>
        <w:t>closed</w:t>
      </w:r>
      <w:r w:rsidRPr="00114EAF">
        <w:rPr>
          <w:sz w:val="16"/>
        </w:rPr>
        <w:t xml:space="preserve">, </w:t>
      </w:r>
      <w:r w:rsidRPr="00114EAF">
        <w:rPr>
          <w:rStyle w:val="StyleUnderline"/>
        </w:rPr>
        <w:t xml:space="preserve">and </w:t>
      </w:r>
      <w:r w:rsidRPr="00114EAF">
        <w:rPr>
          <w:rStyle w:val="StyleUnderline"/>
          <w:highlight w:val="green"/>
        </w:rPr>
        <w:t>more are</w:t>
      </w:r>
      <w:r w:rsidRPr="00114EAF">
        <w:rPr>
          <w:rStyle w:val="StyleUnderline"/>
        </w:rPr>
        <w:t xml:space="preserve"> considered </w:t>
      </w:r>
      <w:r w:rsidRPr="00114EAF">
        <w:rPr>
          <w:rStyle w:val="StyleUnderline"/>
          <w:highlight w:val="green"/>
        </w:rPr>
        <w:t>at</w:t>
      </w:r>
      <w:r w:rsidRPr="00114EAF">
        <w:rPr>
          <w:sz w:val="16"/>
          <w:highlight w:val="green"/>
        </w:rPr>
        <w:t xml:space="preserve"> </w:t>
      </w:r>
      <w:r w:rsidRPr="00114EAF">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114EAF">
        <w:rPr>
          <w:rStyle w:val="StyleUnderline"/>
          <w:highlight w:val="green"/>
        </w:rPr>
        <w:t>of</w:t>
      </w:r>
      <w:r w:rsidRPr="00114EAF">
        <w:rPr>
          <w:sz w:val="16"/>
        </w:rPr>
        <w:t xml:space="preserve"> our </w:t>
      </w:r>
      <w:r w:rsidRPr="00114EAF">
        <w:rPr>
          <w:rStyle w:val="StyleUnderline"/>
          <w:highlight w:val="green"/>
        </w:rPr>
        <w:t>current system</w:t>
      </w:r>
      <w:r w:rsidRPr="00114EAF">
        <w:rPr>
          <w:rStyle w:val="StyleUnderline"/>
        </w:rPr>
        <w:t>.</w:t>
      </w:r>
      <w:r w:rsidRPr="00114EAF">
        <w:rPr>
          <w:sz w:val="16"/>
        </w:rPr>
        <w:t xml:space="preserve"> </w:t>
      </w:r>
    </w:p>
    <w:p w14:paraId="3C0570AE" w14:textId="77777777" w:rsidR="00B55FF2" w:rsidRPr="00114EAF" w:rsidRDefault="00B55FF2" w:rsidP="00B55FF2">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highlight w:val="green"/>
        </w:rPr>
        <w:t>front lines</w:t>
      </w:r>
      <w:r w:rsidRPr="00114EAF">
        <w:rPr>
          <w:sz w:val="16"/>
        </w:rPr>
        <w:t xml:space="preserve">, especially in suburban, rural and underserved areas. </w:t>
      </w:r>
      <w:r w:rsidRPr="00114EAF">
        <w:rPr>
          <w:rStyle w:val="StyleUnderline"/>
          <w:highlight w:val="green"/>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114EAF">
        <w:rPr>
          <w:rStyle w:val="StyleUnderline"/>
          <w:highlight w:val="green"/>
        </w:rPr>
        <w:t xml:space="preserve">They 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114EAF">
        <w:rPr>
          <w:rStyle w:val="StyleUnderline"/>
          <w:highlight w:val="green"/>
        </w:rPr>
        <w:t xml:space="preserve">and 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37C086CC" w14:textId="77777777" w:rsidR="00B55FF2" w:rsidRPr="00114EAF" w:rsidRDefault="00B55FF2" w:rsidP="00B55FF2">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700013CD" w14:textId="77777777" w:rsidR="00B55FF2" w:rsidRPr="00114EAF" w:rsidRDefault="00B55FF2" w:rsidP="00B55FF2">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4E049B8E" w14:textId="77777777" w:rsidR="00B55FF2" w:rsidRPr="00114EAF" w:rsidRDefault="00B55FF2" w:rsidP="00B55FF2">
      <w:pPr>
        <w:rPr>
          <w:sz w:val="16"/>
        </w:rPr>
      </w:pPr>
      <w:r w:rsidRPr="00114EAF">
        <w:rPr>
          <w:sz w:val="16"/>
        </w:rPr>
        <w:t>There are loads of data that point to South Carolina being in a better place by not expanding the Medicaid program. We need to stay on that path.</w:t>
      </w:r>
    </w:p>
    <w:p w14:paraId="21D068A2" w14:textId="77777777" w:rsidR="00B55FF2" w:rsidRPr="00114EAF" w:rsidRDefault="00B55FF2" w:rsidP="00B55FF2">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534AE4B8" w14:textId="77777777" w:rsidR="00B55FF2" w:rsidRPr="00114EAF" w:rsidRDefault="00B55FF2" w:rsidP="00B55FF2">
      <w:pPr>
        <w:rPr>
          <w:sz w:val="16"/>
        </w:rPr>
      </w:pPr>
      <w:r w:rsidRPr="00114EAF">
        <w:rPr>
          <w:sz w:val="16"/>
        </w:rPr>
        <w:t>South Carolina doesn’t need more mega-hospitals or one-size-fits-all laws. We need to reinvest in what works:</w:t>
      </w:r>
    </w:p>
    <w:p w14:paraId="7B3546D3" w14:textId="77777777" w:rsidR="00B55FF2" w:rsidRPr="00114EAF" w:rsidRDefault="00B55FF2" w:rsidP="00B55FF2">
      <w:pPr>
        <w:rPr>
          <w:sz w:val="16"/>
        </w:rPr>
      </w:pPr>
      <w:r w:rsidRPr="00114EAF">
        <w:rPr>
          <w:sz w:val="16"/>
        </w:rPr>
        <w:t>• Supporting independent physicians with smart incentives and fewer restrictions.</w:t>
      </w:r>
    </w:p>
    <w:p w14:paraId="45EB00A4" w14:textId="77777777" w:rsidR="00B55FF2" w:rsidRPr="00114EAF" w:rsidRDefault="00B55FF2" w:rsidP="00B55FF2">
      <w:pPr>
        <w:rPr>
          <w:sz w:val="16"/>
        </w:rPr>
      </w:pPr>
      <w:r w:rsidRPr="00114EAF">
        <w:rPr>
          <w:sz w:val="16"/>
        </w:rPr>
        <w:lastRenderedPageBreak/>
        <w:t>• Scrutinizing hospital expansion when it’s driven by debt, not need.</w:t>
      </w:r>
    </w:p>
    <w:p w14:paraId="6384744F" w14:textId="77777777" w:rsidR="00B55FF2" w:rsidRPr="00114EAF" w:rsidRDefault="00B55FF2" w:rsidP="00B55FF2">
      <w:pPr>
        <w:rPr>
          <w:sz w:val="16"/>
        </w:rPr>
      </w:pPr>
      <w:r w:rsidRPr="00114EAF">
        <w:rPr>
          <w:sz w:val="16"/>
        </w:rPr>
        <w:t>• Shifting public funding toward decentralized care models that meet people where they are.</w:t>
      </w:r>
    </w:p>
    <w:p w14:paraId="6B6EE7A5" w14:textId="77777777" w:rsidR="00B55FF2" w:rsidRPr="00114EAF" w:rsidRDefault="00B55FF2" w:rsidP="00B55FF2">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offer </w:t>
      </w:r>
      <w:r w:rsidRPr="00114EAF">
        <w:rPr>
          <w:rStyle w:val="Emphasis"/>
          <w:sz w:val="24"/>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114EAF">
        <w:rPr>
          <w:rStyle w:val="StyleUnderline"/>
          <w:highlight w:val="green"/>
        </w:rPr>
        <w:t xml:space="preserve">By choosing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114EAF">
        <w:rPr>
          <w:rStyle w:val="StyleUnderline"/>
          <w:highlight w:val="green"/>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not just systems.</w:t>
      </w:r>
    </w:p>
    <w:p w14:paraId="18B982D4" w14:textId="77777777" w:rsidR="00B55FF2" w:rsidRPr="00114EAF" w:rsidRDefault="00B55FF2" w:rsidP="00B55FF2">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1FDCC96C" w14:textId="77777777" w:rsidR="00B55FF2" w:rsidRPr="00114EAF" w:rsidRDefault="00B55FF2" w:rsidP="00B55FF2">
      <w:pPr>
        <w:rPr>
          <w:sz w:val="16"/>
        </w:rPr>
      </w:pPr>
      <w:r w:rsidRPr="00114EAF">
        <w:rPr>
          <w:sz w:val="16"/>
        </w:rPr>
        <w:t xml:space="preserve">We have a better way in South Carolina because in health care, as in economics, small is still beautiful. </w:t>
      </w:r>
    </w:p>
    <w:p w14:paraId="7427F5DE" w14:textId="77777777" w:rsidR="00B55FF2" w:rsidRPr="00114EAF" w:rsidRDefault="00B55FF2" w:rsidP="00B55FF2">
      <w:pPr>
        <w:rPr>
          <w:sz w:val="16"/>
        </w:rPr>
      </w:pPr>
      <w:r w:rsidRPr="00114EAF">
        <w:rPr>
          <w:sz w:val="16"/>
        </w:rPr>
        <w:t>And if we want that better way to last, we need to move beyond temporary payment schemes and toward sustainable, independent models that don’t collapse when a federal subsidy expires.</w:t>
      </w:r>
    </w:p>
    <w:p w14:paraId="3C104A59" w14:textId="77777777" w:rsidR="00B55FF2" w:rsidRPr="00114EAF" w:rsidRDefault="00B55FF2" w:rsidP="00B55FF2">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5801062E" w14:textId="77777777" w:rsidR="00B55FF2" w:rsidRPr="00114EAF" w:rsidRDefault="00B55FF2" w:rsidP="00B55FF2">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3A570859" w14:textId="77777777" w:rsidR="00B55FF2" w:rsidRPr="00114EAF" w:rsidRDefault="00B55FF2" w:rsidP="00B55FF2">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37E81EEA" w14:textId="77777777" w:rsidR="00B55FF2" w:rsidRPr="00114EAF" w:rsidRDefault="00B55FF2" w:rsidP="00B55FF2">
      <w:pPr>
        <w:rPr>
          <w:sz w:val="16"/>
        </w:rPr>
      </w:pPr>
      <w:r w:rsidRPr="00114EAF">
        <w:rPr>
          <w:rStyle w:val="StyleUnderline"/>
        </w:rPr>
        <w:t xml:space="preserve">The </w:t>
      </w:r>
      <w:r w:rsidRPr="00114EAF">
        <w:rPr>
          <w:rStyle w:val="Emphasis"/>
          <w:highlight w:val="green"/>
        </w:rPr>
        <w:t>downstream consequences</w:t>
      </w:r>
      <w:r w:rsidRPr="00114EAF">
        <w:rPr>
          <w:sz w:val="16"/>
        </w:rPr>
        <w:t xml:space="preserve"> aren’t just about inconvenience. They</w:t>
      </w:r>
      <w:r w:rsidRPr="00114EAF">
        <w:rPr>
          <w:rStyle w:val="StyleUnderline"/>
          <w:highlight w:val="green"/>
        </w:rPr>
        <w:t xml:space="preserve">’re about </w:t>
      </w:r>
      <w:r w:rsidRPr="00114EAF">
        <w:rPr>
          <w:rStyle w:val="Emphasis"/>
          <w:highlight w:val="green"/>
        </w:rPr>
        <w:t>life and death</w:t>
      </w:r>
      <w:r w:rsidRPr="00114EAF">
        <w:rPr>
          <w:sz w:val="16"/>
          <w:highlight w:val="green"/>
        </w:rPr>
        <w:t>,</w:t>
      </w:r>
      <w:r w:rsidRPr="00114EAF">
        <w:rPr>
          <w:sz w:val="16"/>
        </w:rPr>
        <w:t xml:space="preserve"> </w:t>
      </w:r>
      <w:r w:rsidRPr="00114EAF">
        <w:rPr>
          <w:rStyle w:val="Emphasis"/>
          <w:highlight w:val="green"/>
        </w:rPr>
        <w:t>economic resilience</w:t>
      </w:r>
      <w:r w:rsidRPr="00114EAF">
        <w:rPr>
          <w:sz w:val="16"/>
          <w:highlight w:val="green"/>
        </w:rPr>
        <w:t xml:space="preserve"> </w:t>
      </w:r>
      <w:r w:rsidRPr="00114EAF">
        <w:rPr>
          <w:rStyle w:val="StyleUnderline"/>
          <w:highlight w:val="green"/>
        </w:rPr>
        <w:t>and</w:t>
      </w:r>
      <w:r w:rsidRPr="00114EAF">
        <w:rPr>
          <w:sz w:val="16"/>
          <w:highlight w:val="green"/>
        </w:rPr>
        <w:t xml:space="preserve"> </w:t>
      </w:r>
      <w:r w:rsidRPr="00114EAF">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5EF6D604" w14:textId="77777777" w:rsidR="00B55FF2" w:rsidRPr="00114EAF" w:rsidRDefault="00B55FF2" w:rsidP="00B55FF2">
      <w:pPr>
        <w:rPr>
          <w:sz w:val="16"/>
        </w:rPr>
      </w:pPr>
      <w:bookmarkStart w:id="2" w:name="_Hlk206586932"/>
      <w:r w:rsidRPr="00114EAF">
        <w:rPr>
          <w:rStyle w:val="StyleUnderline"/>
          <w:highlight w:val="green"/>
        </w:rPr>
        <w:t>The current</w:t>
      </w:r>
      <w:r w:rsidRPr="00114EAF">
        <w:rPr>
          <w:sz w:val="16"/>
        </w:rPr>
        <w:t xml:space="preserve"> healthcare </w:t>
      </w:r>
      <w:r w:rsidRPr="00114EAF">
        <w:rPr>
          <w:rStyle w:val="StyleUnderline"/>
        </w:rPr>
        <w:t xml:space="preserve">delivery </w:t>
      </w:r>
      <w:r w:rsidRPr="00114EAF">
        <w:rPr>
          <w:rStyle w:val="StyleUnderline"/>
          <w:highlight w:val="green"/>
        </w:rPr>
        <w:t>model</w:t>
      </w:r>
      <w:r w:rsidRPr="00114EAF">
        <w:rPr>
          <w:sz w:val="16"/>
          <w:highlight w:val="green"/>
        </w:rPr>
        <w:t>–</w:t>
      </w:r>
      <w:r w:rsidRPr="00114EAF">
        <w:rPr>
          <w:rStyle w:val="Emphasis"/>
          <w:sz w:val="24"/>
          <w:highlight w:val="green"/>
        </w:rPr>
        <w:t>centralized, hospital-centric</w:t>
      </w:r>
      <w:r w:rsidRPr="00114EAF">
        <w:rPr>
          <w:sz w:val="21"/>
          <w:szCs w:val="32"/>
        </w:rPr>
        <w:t xml:space="preserve"> </w:t>
      </w:r>
      <w:r w:rsidRPr="00114EAF">
        <w:rPr>
          <w:sz w:val="16"/>
        </w:rPr>
        <w:t>and deeply inefficient–</w:t>
      </w:r>
      <w:r w:rsidRPr="00114EAF">
        <w:rPr>
          <w:rStyle w:val="StyleUnderline"/>
          <w:highlight w:val="green"/>
        </w:rPr>
        <w:t xml:space="preserve">is </w:t>
      </w:r>
      <w:r w:rsidRPr="00114EAF">
        <w:rPr>
          <w:rStyle w:val="Emphasis"/>
          <w:highlight w:val="green"/>
        </w:rPr>
        <w:t>unsustainable</w:t>
      </w:r>
      <w:r w:rsidRPr="00114EAF">
        <w:rPr>
          <w:sz w:val="16"/>
        </w:rPr>
        <w:t xml:space="preserve">, particularly </w:t>
      </w:r>
      <w:r w:rsidRPr="00114EAF">
        <w:rPr>
          <w:rStyle w:val="StyleUnderline"/>
          <w:highlight w:val="green"/>
        </w:rPr>
        <w:t>in rural America</w:t>
      </w:r>
      <w:r w:rsidRPr="00114EAF">
        <w:rPr>
          <w:sz w:val="16"/>
        </w:rPr>
        <w:t xml:space="preserve">. </w:t>
      </w:r>
      <w:r w:rsidRPr="00114EAF">
        <w:rPr>
          <w:rStyle w:val="StyleUnderline"/>
          <w:highlight w:val="green"/>
        </w:rPr>
        <w:t xml:space="preserve">We need a </w:t>
      </w:r>
      <w:r w:rsidRPr="00114EAF">
        <w:rPr>
          <w:rStyle w:val="Emphasis"/>
          <w:highlight w:val="green"/>
        </w:rPr>
        <w:t>tiered</w:t>
      </w:r>
      <w:r w:rsidRPr="00114EAF">
        <w:rPr>
          <w:sz w:val="16"/>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114EAF">
        <w:rPr>
          <w:sz w:val="16"/>
        </w:rPr>
        <w:t xml:space="preserve"> the </w:t>
      </w:r>
      <w:r w:rsidRPr="00114EAF">
        <w:rPr>
          <w:rStyle w:val="StyleUnderline"/>
        </w:rPr>
        <w:t xml:space="preserve">strategic </w:t>
      </w:r>
      <w:r w:rsidRPr="00114EAF">
        <w:rPr>
          <w:rStyle w:val="StyleUnderline"/>
          <w:highlight w:val="green"/>
        </w:rPr>
        <w:t>role of</w:t>
      </w:r>
      <w:r w:rsidRPr="00114EAF">
        <w:rPr>
          <w:sz w:val="16"/>
        </w:rPr>
        <w:t xml:space="preserve"> local pharmacies and </w:t>
      </w:r>
      <w:r w:rsidRPr="00114EAF">
        <w:rPr>
          <w:rStyle w:val="Emphasis"/>
          <w:sz w:val="24"/>
          <w:highlight w:val="green"/>
        </w:rPr>
        <w:t>community providers</w:t>
      </w:r>
      <w:r w:rsidRPr="00114EAF">
        <w:rPr>
          <w:sz w:val="16"/>
          <w:highlight w:val="green"/>
        </w:rPr>
        <w:t xml:space="preserve">. </w:t>
      </w:r>
      <w:r w:rsidRPr="00114EAF">
        <w:rPr>
          <w:rStyle w:val="StyleUnderline"/>
          <w:highlight w:val="green"/>
        </w:rPr>
        <w:t>Failure</w:t>
      </w:r>
      <w:r w:rsidRPr="00114EAF">
        <w:rPr>
          <w:sz w:val="16"/>
        </w:rPr>
        <w:t xml:space="preserve"> to act </w:t>
      </w:r>
      <w:r w:rsidRPr="00114EAF">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114EAF">
        <w:rPr>
          <w:rStyle w:val="Emphasis"/>
          <w:highlight w:val="green"/>
        </w:rPr>
        <w:t>a systemic vulnerability</w:t>
      </w:r>
      <w:r w:rsidRPr="00114EAF">
        <w:rPr>
          <w:sz w:val="16"/>
        </w:rPr>
        <w:t>.</w:t>
      </w:r>
    </w:p>
    <w:p w14:paraId="3E7D3D95" w14:textId="77777777" w:rsidR="00B55FF2" w:rsidRPr="00114EAF" w:rsidRDefault="00B55FF2" w:rsidP="00B55FF2">
      <w:pPr>
        <w:rPr>
          <w:sz w:val="16"/>
        </w:rPr>
      </w:pPr>
      <w:r w:rsidRPr="00114EAF">
        <w:rPr>
          <w:rStyle w:val="StyleUnderline"/>
          <w:highlight w:val="green"/>
        </w:rPr>
        <w:t>In</w:t>
      </w:r>
      <w:r w:rsidRPr="00114EAF">
        <w:rPr>
          <w:rStyle w:val="StyleUnderline"/>
        </w:rPr>
        <w:t xml:space="preserve"> many </w:t>
      </w:r>
      <w:r w:rsidRPr="00114EAF">
        <w:rPr>
          <w:rStyle w:val="StyleUnderline"/>
          <w:highlight w:val="green"/>
        </w:rPr>
        <w:t>cases, Americans</w:t>
      </w:r>
      <w:r w:rsidRPr="00114EAF">
        <w:rPr>
          <w:sz w:val="16"/>
        </w:rPr>
        <w:t xml:space="preserve"> now </w:t>
      </w:r>
      <w:r w:rsidRPr="00114EAF">
        <w:rPr>
          <w:rStyle w:val="StyleUnderline"/>
          <w:highlight w:val="green"/>
        </w:rPr>
        <w:t>live</w:t>
      </w:r>
      <w:r w:rsidRPr="00114EAF">
        <w:rPr>
          <w:rStyle w:val="StyleUnderline"/>
        </w:rPr>
        <w:t xml:space="preserve"> more than</w:t>
      </w:r>
      <w:r w:rsidRPr="00114EAF">
        <w:rPr>
          <w:sz w:val="16"/>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114EAF">
        <w:rPr>
          <w:sz w:val="16"/>
        </w:rPr>
        <w:t xml:space="preserve"> or pharmacy. </w:t>
      </w:r>
      <w:r w:rsidRPr="00114EAF">
        <w:rPr>
          <w:rStyle w:val="Emphasis"/>
          <w:sz w:val="24"/>
          <w:highlight w:val="green"/>
        </w:rPr>
        <w:t>Entire regions have become care deserts</w:t>
      </w:r>
      <w:r w:rsidRPr="00114EAF">
        <w:rPr>
          <w:sz w:val="16"/>
        </w:rPr>
        <w:t>.</w:t>
      </w:r>
    </w:p>
    <w:p w14:paraId="65B046B5" w14:textId="77777777" w:rsidR="00B55FF2" w:rsidRPr="00114EAF" w:rsidRDefault="00B55FF2" w:rsidP="00B55FF2">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369575D5" w14:textId="77777777" w:rsidR="00B55FF2" w:rsidRPr="00114EAF" w:rsidRDefault="00B55FF2" w:rsidP="00B55FF2">
      <w:pPr>
        <w:rPr>
          <w:sz w:val="16"/>
        </w:rPr>
      </w:pPr>
      <w:r w:rsidRPr="00114EAF">
        <w:rPr>
          <w:sz w:val="16"/>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perverse financial incentives tied to </w:t>
      </w:r>
      <w:r w:rsidRPr="00114EAF">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1ED62B52" w14:textId="77777777" w:rsidR="00B55FF2" w:rsidRPr="00114EAF" w:rsidRDefault="00B55FF2" w:rsidP="00B55FF2">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114EAF">
        <w:rPr>
          <w:sz w:val="16"/>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1948B272" w14:textId="77777777" w:rsidR="00B55FF2" w:rsidRPr="00114EAF" w:rsidRDefault="00B55FF2" w:rsidP="00B55FF2">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14F28819" w14:textId="77777777" w:rsidR="00B55FF2" w:rsidRPr="00114EAF" w:rsidRDefault="00B55FF2" w:rsidP="00B55FF2">
      <w:pPr>
        <w:rPr>
          <w:sz w:val="16"/>
        </w:rPr>
      </w:pPr>
      <w:r w:rsidRPr="00114EAF">
        <w:rPr>
          <w:sz w:val="16"/>
        </w:rPr>
        <w:t>Retailers failed to culturally adapt. But that doesn’t mean local pharmacies can’t play a central role in care access, if they get the model right.</w:t>
      </w:r>
    </w:p>
    <w:p w14:paraId="375BE1E7" w14:textId="77777777" w:rsidR="00B55FF2" w:rsidRPr="00114EAF" w:rsidRDefault="00B55FF2" w:rsidP="00B55FF2">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5AF624F2" w14:textId="77777777" w:rsidR="00B55FF2" w:rsidRPr="00114EAF" w:rsidRDefault="00B55FF2" w:rsidP="00B55FF2">
      <w:pPr>
        <w:rPr>
          <w:sz w:val="16"/>
        </w:rPr>
      </w:pPr>
      <w:r w:rsidRPr="00114EAF">
        <w:rPr>
          <w:rStyle w:val="StyleUnderline"/>
        </w:rPr>
        <w:t xml:space="preserve">What </w:t>
      </w:r>
      <w:r w:rsidRPr="00114EAF">
        <w:rPr>
          <w:rStyle w:val="StyleUnderline"/>
          <w:highlight w:val="green"/>
        </w:rPr>
        <w:t>we need</w:t>
      </w:r>
      <w:r w:rsidRPr="00114EAF">
        <w:rPr>
          <w:rStyle w:val="StyleUnderline"/>
        </w:rPr>
        <w:t xml:space="preserve"> is </w:t>
      </w:r>
      <w:r w:rsidRPr="00114EAF">
        <w:rPr>
          <w:rStyle w:val="StyleUnderline"/>
          <w:highlight w:val="green"/>
        </w:rPr>
        <w:t xml:space="preserve">a </w:t>
      </w:r>
      <w:r w:rsidRPr="00114EAF">
        <w:rPr>
          <w:rStyle w:val="Emphasis"/>
          <w:highlight w:val="green"/>
        </w:rPr>
        <w:t>tiered</w:t>
      </w:r>
      <w:r w:rsidRPr="00114EAF">
        <w:rPr>
          <w:rStyle w:val="StyleUnderline"/>
        </w:rPr>
        <w:t xml:space="preserve">, hub-and-spoke delivery </w:t>
      </w:r>
      <w:r w:rsidRPr="00114EAF">
        <w:rPr>
          <w:rStyle w:val="StyleUnderline"/>
          <w:highlight w:val="green"/>
        </w:rPr>
        <w:t>system</w:t>
      </w:r>
      <w:r w:rsidRPr="00114EAF">
        <w:rPr>
          <w:sz w:val="16"/>
        </w:rPr>
        <w:t>, predicated on three principles.</w:t>
      </w:r>
    </w:p>
    <w:p w14:paraId="2FF44370" w14:textId="77777777" w:rsidR="00B55FF2" w:rsidRPr="00114EAF" w:rsidRDefault="00B55FF2" w:rsidP="00B55FF2">
      <w:pPr>
        <w:rPr>
          <w:sz w:val="16"/>
        </w:rPr>
      </w:pPr>
      <w:r w:rsidRPr="00114EAF">
        <w:rPr>
          <w:sz w:val="16"/>
        </w:rPr>
        <w:t>First, sophisticated procedures are handled in high-volume centers of excellence (the ‘hubs’), ensuring that complex care is performed by highly competent, well-practiced teams.</w:t>
      </w:r>
    </w:p>
    <w:p w14:paraId="48CBEC44" w14:textId="77777777" w:rsidR="00B55FF2" w:rsidRPr="00114EAF" w:rsidRDefault="00B55FF2" w:rsidP="00B55FF2">
      <w:pPr>
        <w:rPr>
          <w:sz w:val="16"/>
        </w:rPr>
      </w:pPr>
      <w:r w:rsidRPr="00114EAF">
        <w:rPr>
          <w:sz w:val="16"/>
        </w:rPr>
        <w:t xml:space="preserve">Second, </w:t>
      </w:r>
      <w:r w:rsidRPr="00114EAF">
        <w:rPr>
          <w:rStyle w:val="Emphasis"/>
          <w:highlight w:val="green"/>
        </w:rPr>
        <w:t>stabilization</w:t>
      </w:r>
      <w:r w:rsidRPr="00114EAF">
        <w:rPr>
          <w:sz w:val="16"/>
        </w:rPr>
        <w:t xml:space="preserve">, </w:t>
      </w:r>
      <w:r w:rsidRPr="00114EAF">
        <w:rPr>
          <w:rStyle w:val="Emphasis"/>
          <w:highlight w:val="green"/>
        </w:rPr>
        <w:t>preventive care</w:t>
      </w:r>
      <w:r w:rsidRPr="00114EAF">
        <w:rPr>
          <w:sz w:val="16"/>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114EAF">
        <w:rPr>
          <w:sz w:val="16"/>
        </w:rPr>
        <w:t xml:space="preserve"> </w:t>
      </w:r>
      <w:r w:rsidRPr="00114EAF">
        <w:rPr>
          <w:rStyle w:val="StyleUnderline"/>
          <w:highlight w:val="green"/>
        </w:rPr>
        <w:t>and</w:t>
      </w:r>
      <w:r w:rsidRPr="00114EAF">
        <w:rPr>
          <w:sz w:val="16"/>
          <w:highlight w:val="green"/>
        </w:rPr>
        <w:t xml:space="preserve"> </w:t>
      </w:r>
      <w:r w:rsidRPr="00114EAF">
        <w:rPr>
          <w:rStyle w:val="Emphasis"/>
          <w:highlight w:val="green"/>
        </w:rPr>
        <w:t>minor emergencies</w:t>
      </w:r>
      <w:r w:rsidRPr="00114EAF">
        <w:rPr>
          <w:sz w:val="16"/>
          <w:highlight w:val="green"/>
        </w:rPr>
        <w:t xml:space="preserve"> </w:t>
      </w:r>
      <w:r w:rsidRPr="00114EAF">
        <w:rPr>
          <w:rStyle w:val="StyleUnderline"/>
          <w:highlight w:val="green"/>
        </w:rPr>
        <w:t>happen in local settings</w:t>
      </w:r>
      <w:r w:rsidRPr="00114EAF">
        <w:rPr>
          <w:sz w:val="16"/>
        </w:rPr>
        <w:t xml:space="preserve"> (the ‘spokes’), </w:t>
      </w:r>
      <w:r w:rsidRPr="00114EAF">
        <w:rPr>
          <w:rStyle w:val="StyleUnderline"/>
          <w:highlight w:val="green"/>
        </w:rPr>
        <w:t>supported by</w:t>
      </w:r>
      <w:r w:rsidRPr="00114EAF">
        <w:rPr>
          <w:sz w:val="16"/>
        </w:rPr>
        <w:t xml:space="preserve"> pharmacies, </w:t>
      </w:r>
      <w:r w:rsidRPr="00114EAF">
        <w:rPr>
          <w:rStyle w:val="StyleUnderline"/>
          <w:highlight w:val="green"/>
        </w:rPr>
        <w:t>clinics</w:t>
      </w:r>
      <w:r w:rsidRPr="00114EAF">
        <w:rPr>
          <w:rStyle w:val="StyleUnderline"/>
        </w:rPr>
        <w:t xml:space="preserve"> and</w:t>
      </w:r>
      <w:r w:rsidRPr="00114EAF">
        <w:rPr>
          <w:sz w:val="16"/>
        </w:rPr>
        <w:t xml:space="preserve"> telemedicine-equipped </w:t>
      </w:r>
      <w:r w:rsidRPr="00114EAF">
        <w:rPr>
          <w:rStyle w:val="StyleUnderline"/>
          <w:highlight w:val="green"/>
        </w:rPr>
        <w:t>providers</w:t>
      </w:r>
      <w:r w:rsidRPr="00114EAF">
        <w:rPr>
          <w:sz w:val="16"/>
          <w:highlight w:val="green"/>
        </w:rPr>
        <w:t>.</w:t>
      </w:r>
    </w:p>
    <w:p w14:paraId="5233B89B" w14:textId="77777777" w:rsidR="00B55FF2" w:rsidRPr="00114EAF" w:rsidRDefault="00B55FF2" w:rsidP="00B55FF2">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253DEC39" w14:textId="77777777" w:rsidR="00B55FF2" w:rsidRPr="00114EAF" w:rsidRDefault="00B55FF2" w:rsidP="00B55FF2">
      <w:pPr>
        <w:rPr>
          <w:sz w:val="16"/>
        </w:rPr>
      </w:pPr>
      <w:r w:rsidRPr="00114EAF">
        <w:rPr>
          <w:sz w:val="16"/>
        </w:rPr>
        <w:t xml:space="preserve">Local pharmacies and </w:t>
      </w:r>
      <w:r w:rsidRPr="00114EAF">
        <w:rPr>
          <w:rStyle w:val="Emphasis"/>
          <w:highlight w:val="green"/>
        </w:rPr>
        <w:t>community providers</w:t>
      </w:r>
      <w:r w:rsidRPr="00114EAF">
        <w:rPr>
          <w:sz w:val="16"/>
          <w:highlight w:val="green"/>
        </w:rPr>
        <w:t xml:space="preserve"> </w:t>
      </w:r>
      <w:r w:rsidRPr="00114EAF">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114EAF">
        <w:rPr>
          <w:rStyle w:val="Emphasis"/>
          <w:highlight w:val="green"/>
        </w:rPr>
        <w:t>essential</w:t>
      </w:r>
      <w:r w:rsidRPr="00114EAF">
        <w:rPr>
          <w:rStyle w:val="StyleUnderline"/>
        </w:rPr>
        <w:t xml:space="preserve"> pillars</w:t>
      </w:r>
      <w:r w:rsidRPr="00114EAF">
        <w:rPr>
          <w:sz w:val="16"/>
        </w:rPr>
        <w:t xml:space="preserve">. </w:t>
      </w:r>
      <w:r w:rsidRPr="00114EAF">
        <w:rPr>
          <w:rStyle w:val="StyleUnderline"/>
          <w:highlight w:val="green"/>
        </w:rPr>
        <w:t xml:space="preserve">Rather than forcing </w:t>
      </w:r>
      <w:r w:rsidRPr="00114EAF">
        <w:rPr>
          <w:rStyle w:val="Emphasis"/>
          <w:highlight w:val="green"/>
        </w:rPr>
        <w:t>rural</w:t>
      </w:r>
      <w:r w:rsidRPr="00114EAF">
        <w:rPr>
          <w:rStyle w:val="StyleUnderline"/>
          <w:highlight w:val="green"/>
        </w:rPr>
        <w:t xml:space="preserve"> communities to</w:t>
      </w:r>
      <w:r w:rsidRPr="00114EAF">
        <w:rPr>
          <w:rStyle w:val="StyleUnderline"/>
        </w:rPr>
        <w:t xml:space="preserve"> prop up </w:t>
      </w:r>
      <w:r w:rsidRPr="00114EAF">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114EAF">
        <w:rPr>
          <w:rStyle w:val="StyleUnderline"/>
          <w:highlight w:val="green"/>
        </w:rPr>
        <w:t>hospitals</w:t>
      </w:r>
      <w:r w:rsidRPr="00114EAF">
        <w:rPr>
          <w:sz w:val="16"/>
        </w:rPr>
        <w:t xml:space="preserve">, </w:t>
      </w:r>
      <w:r w:rsidRPr="00114EAF">
        <w:rPr>
          <w:rStyle w:val="StyleUnderline"/>
          <w:highlight w:val="green"/>
        </w:rPr>
        <w:t>we should invest</w:t>
      </w:r>
      <w:r w:rsidRPr="00114EAF">
        <w:rPr>
          <w:sz w:val="16"/>
        </w:rPr>
        <w:t xml:space="preserve"> strategically </w:t>
      </w:r>
      <w:r w:rsidRPr="00114EAF">
        <w:rPr>
          <w:rStyle w:val="StyleUnderline"/>
          <w:highlight w:val="green"/>
        </w:rPr>
        <w:t xml:space="preserve">in </w:t>
      </w:r>
      <w:r w:rsidRPr="00114EAF">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539C1F59" w14:textId="77777777" w:rsidR="00B55FF2" w:rsidRPr="00114EAF" w:rsidRDefault="00B55FF2" w:rsidP="00B55FF2">
      <w:pPr>
        <w:rPr>
          <w:sz w:val="16"/>
        </w:rPr>
      </w:pPr>
      <w:r w:rsidRPr="00114EAF">
        <w:rPr>
          <w:rStyle w:val="StyleUnderline"/>
          <w:highlight w:val="green"/>
        </w:rPr>
        <w:t>This</w:t>
      </w:r>
      <w:r w:rsidRPr="00114EAF">
        <w:rPr>
          <w:rStyle w:val="StyleUnderline"/>
        </w:rPr>
        <w:t xml:space="preserve"> approach </w:t>
      </w:r>
      <w:r w:rsidRPr="00114EAF">
        <w:rPr>
          <w:rStyle w:val="StyleUnderline"/>
          <w:highlight w:val="green"/>
        </w:rPr>
        <w:t xml:space="preserve">doesn’t just save </w:t>
      </w:r>
      <w:r w:rsidRPr="00114EAF">
        <w:rPr>
          <w:rStyle w:val="Emphasis"/>
          <w:highlight w:val="green"/>
        </w:rPr>
        <w:t>money</w:t>
      </w:r>
      <w:r w:rsidRPr="00114EAF">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114EAF">
        <w:rPr>
          <w:rStyle w:val="StyleUnderline"/>
          <w:highlight w:val="green"/>
        </w:rPr>
        <w:t xml:space="preserve">It allows </w:t>
      </w:r>
      <w:r w:rsidRPr="00114EAF">
        <w:rPr>
          <w:rStyle w:val="Emphasis"/>
          <w:highlight w:val="green"/>
        </w:rPr>
        <w:t>rural communities</w:t>
      </w:r>
      <w:r w:rsidRPr="00114EAF">
        <w:rPr>
          <w:sz w:val="16"/>
          <w:highlight w:val="green"/>
        </w:rPr>
        <w:t xml:space="preserve"> </w:t>
      </w:r>
      <w:r w:rsidRPr="00114EAF">
        <w:rPr>
          <w:rStyle w:val="StyleUnderline"/>
          <w:highlight w:val="green"/>
        </w:rPr>
        <w:t xml:space="preserve">to maintain </w:t>
      </w:r>
      <w:r w:rsidRPr="00114EAF">
        <w:rPr>
          <w:rStyle w:val="Emphasis"/>
        </w:rPr>
        <w:t xml:space="preserve">basic </w:t>
      </w:r>
      <w:r w:rsidRPr="00114EAF">
        <w:rPr>
          <w:rStyle w:val="Emphasis"/>
          <w:highlight w:val="green"/>
        </w:rPr>
        <w:t>healthcare infrastructure</w:t>
      </w:r>
      <w:r w:rsidRPr="00114EAF">
        <w:rPr>
          <w:sz w:val="16"/>
          <w:highlight w:val="green"/>
        </w:rPr>
        <w:t xml:space="preserve"> </w:t>
      </w:r>
      <w:r w:rsidRPr="00114EAF">
        <w:rPr>
          <w:rStyle w:val="StyleUnderline"/>
          <w:highlight w:val="green"/>
        </w:rPr>
        <w:t>during</w:t>
      </w:r>
      <w:r w:rsidRPr="00114EAF">
        <w:rPr>
          <w:sz w:val="16"/>
        </w:rPr>
        <w:t xml:space="preserve"> economic </w:t>
      </w:r>
      <w:r w:rsidRPr="00114EAF">
        <w:rPr>
          <w:rStyle w:val="StyleUnderline"/>
          <w:highlight w:val="green"/>
        </w:rPr>
        <w:t>downturns</w:t>
      </w:r>
      <w:r w:rsidRPr="00114EAF">
        <w:rPr>
          <w:rStyle w:val="StyleUnderline"/>
        </w:rPr>
        <w:t xml:space="preserve">, natural </w:t>
      </w:r>
      <w:r w:rsidRPr="00114EAF">
        <w:rPr>
          <w:rStyle w:val="StyleUnderline"/>
          <w:highlight w:val="green"/>
        </w:rPr>
        <w:t>disasters or</w:t>
      </w:r>
      <w:r w:rsidRPr="00114EAF">
        <w:rPr>
          <w:sz w:val="16"/>
        </w:rPr>
        <w:t xml:space="preserve"> future </w:t>
      </w:r>
      <w:r w:rsidRPr="00114EAF">
        <w:rPr>
          <w:rStyle w:val="StyleUnderline"/>
          <w:highlight w:val="green"/>
        </w:rPr>
        <w:t>pandemics</w:t>
      </w:r>
      <w:r w:rsidRPr="00114EAF">
        <w:rPr>
          <w:sz w:val="16"/>
        </w:rPr>
        <w:t xml:space="preserve">. Ultimately, </w:t>
      </w:r>
      <w:r w:rsidRPr="00114EAF">
        <w:rPr>
          <w:rStyle w:val="Emphasis"/>
          <w:szCs w:val="28"/>
          <w:highlight w:val="green"/>
        </w:rPr>
        <w:t>a smarter delivery</w:t>
      </w:r>
      <w:r w:rsidRPr="00114EAF">
        <w:rPr>
          <w:rStyle w:val="Emphasis"/>
          <w:szCs w:val="28"/>
        </w:rPr>
        <w:t xml:space="preserve"> model </w:t>
      </w:r>
      <w:r w:rsidRPr="00114EAF">
        <w:rPr>
          <w:rStyle w:val="Emphasis"/>
          <w:szCs w:val="28"/>
          <w:highlight w:val="green"/>
        </w:rPr>
        <w:t>strengthens</w:t>
      </w:r>
      <w:r w:rsidRPr="00114EAF">
        <w:rPr>
          <w:rStyle w:val="Emphasis"/>
          <w:szCs w:val="28"/>
        </w:rPr>
        <w:t xml:space="preserve"> our </w:t>
      </w:r>
      <w:r w:rsidRPr="00114EAF">
        <w:rPr>
          <w:rStyle w:val="Emphasis"/>
          <w:szCs w:val="28"/>
          <w:highlight w:val="green"/>
        </w:rPr>
        <w:t>national fabric</w:t>
      </w:r>
      <w:r w:rsidRPr="00114EAF">
        <w:rPr>
          <w:szCs w:val="28"/>
        </w:rPr>
        <w:t xml:space="preserve"> </w:t>
      </w:r>
      <w:r w:rsidRPr="00114EAF">
        <w:rPr>
          <w:sz w:val="16"/>
        </w:rPr>
        <w:t>economically, socially and strategically.</w:t>
      </w:r>
    </w:p>
    <w:p w14:paraId="276B6E9A" w14:textId="77777777" w:rsidR="00B55FF2" w:rsidRPr="00114EAF" w:rsidRDefault="00B55FF2" w:rsidP="00B55FF2">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5F7ED88B" w14:textId="77777777" w:rsidR="00B55FF2" w:rsidRPr="00114EAF" w:rsidRDefault="00B55FF2" w:rsidP="00B55FF2">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20463B18" w14:textId="77777777" w:rsidR="00B55FF2" w:rsidRPr="00114EAF" w:rsidRDefault="00B55FF2" w:rsidP="00B55FF2">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4155BF17" w14:textId="77777777" w:rsidR="00B55FF2" w:rsidRPr="00114EAF" w:rsidRDefault="00B55FF2" w:rsidP="00B55FF2">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1190B81D" w14:textId="77777777" w:rsidR="00B55FF2" w:rsidRPr="00114EAF" w:rsidRDefault="00B55FF2" w:rsidP="00B55FF2">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77F3F371" w14:textId="77777777" w:rsidR="00B55FF2" w:rsidRPr="00114EAF" w:rsidRDefault="00B55FF2" w:rsidP="00B55FF2">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64CF3E1E" w14:textId="77777777" w:rsidR="00B55FF2" w:rsidRPr="00114EAF" w:rsidRDefault="00B55FF2" w:rsidP="00B55FF2">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 xml:space="preserve">“Fundamental flaws in our system make it more difficult and less </w:t>
      </w:r>
      <w:r w:rsidRPr="00114EAF">
        <w:rPr>
          <w:u w:val="single"/>
        </w:rPr>
        <w:lastRenderedPageBreak/>
        <w:t>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7D8EFFB4" w14:textId="77777777" w:rsidR="00B55FF2" w:rsidRPr="00114EAF" w:rsidRDefault="00B55FF2" w:rsidP="00B55FF2">
      <w:pPr>
        <w:rPr>
          <w:b/>
          <w:bCs/>
          <w:u w:val="single"/>
        </w:rPr>
      </w:pPr>
      <w:r w:rsidRPr="00114EAF">
        <w:rPr>
          <w:u w:val="single"/>
        </w:rPr>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all physicians!</w:t>
      </w:r>
    </w:p>
    <w:p w14:paraId="71F4916D" w14:textId="77777777" w:rsidR="00B55FF2" w:rsidRPr="00114EAF" w:rsidRDefault="00B55FF2" w:rsidP="00B55FF2">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4E7BF829" w14:textId="77777777" w:rsidR="00B55FF2" w:rsidRPr="00114EAF" w:rsidRDefault="00B55FF2" w:rsidP="00B55FF2">
      <w:pPr>
        <w:rPr>
          <w:u w:val="single"/>
        </w:rPr>
      </w:pPr>
      <w:r w:rsidRPr="00114EAF">
        <w:rPr>
          <w:u w:val="single"/>
        </w:rPr>
        <w:t>The net effect is that at the same time the industry consolidates, physicians have lost control of decision-making.</w:t>
      </w:r>
    </w:p>
    <w:p w14:paraId="04EC1696" w14:textId="77777777" w:rsidR="00B55FF2" w:rsidRPr="00114EAF" w:rsidRDefault="00B55FF2" w:rsidP="00B55FF2">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702B3C3A" w14:textId="77777777" w:rsidR="00B55FF2" w:rsidRPr="00114EAF" w:rsidRDefault="00B55FF2" w:rsidP="00B55FF2">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45B25EB4" w14:textId="77777777" w:rsidR="00B55FF2" w:rsidRPr="00114EAF" w:rsidRDefault="00B55FF2" w:rsidP="00B55FF2">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66E7ECF0" w14:textId="77777777" w:rsidR="00B55FF2" w:rsidRPr="00114EAF" w:rsidRDefault="00B55FF2" w:rsidP="00B55FF2">
      <w:pPr>
        <w:rPr>
          <w:sz w:val="16"/>
        </w:rPr>
      </w:pPr>
      <w:r w:rsidRPr="00114EAF">
        <w:rPr>
          <w:sz w:val="16"/>
        </w:rPr>
        <w:t>I have reported in previous articles in this website that prominent physicians such as Dr. Eric Topol and others have called for unionization of physicians.</w:t>
      </w:r>
    </w:p>
    <w:p w14:paraId="6A79B350" w14:textId="77777777" w:rsidR="00B55FF2" w:rsidRPr="00114EAF" w:rsidRDefault="00B55FF2" w:rsidP="00B55FF2">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59E0F521" w14:textId="77777777" w:rsidR="00B55FF2" w:rsidRPr="00114EAF" w:rsidRDefault="00B55FF2" w:rsidP="00B55FF2">
      <w:pPr>
        <w:rPr>
          <w:sz w:val="16"/>
        </w:rPr>
      </w:pPr>
      <w:r w:rsidRPr="00114EAF">
        <w:rPr>
          <w:sz w:val="16"/>
        </w:rPr>
        <w:t>An October, 2023 article published in the AAOS NOW, the journal of the American Academy of Osteopaedic Surgeons, describes in detail many of these complexities.</w:t>
      </w:r>
    </w:p>
    <w:p w14:paraId="2628D080" w14:textId="77777777" w:rsidR="00B55FF2" w:rsidRPr="00114EAF" w:rsidRDefault="00B55FF2" w:rsidP="00B55FF2">
      <w:pPr>
        <w:rPr>
          <w:sz w:val="16"/>
        </w:rPr>
      </w:pPr>
      <w:r w:rsidRPr="00114EAF">
        <w:rPr>
          <w:sz w:val="16"/>
        </w:rPr>
        <w:t>The following statement from the article is among the best and most concise statements of complexity that I have seen in the literature on the subject:</w:t>
      </w:r>
    </w:p>
    <w:p w14:paraId="06D38C5B" w14:textId="77777777" w:rsidR="00B55FF2" w:rsidRPr="00114EAF" w:rsidRDefault="00B55FF2" w:rsidP="00B55FF2">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114EAF">
        <w:rPr>
          <w:highlight w:val="green"/>
          <w:u w:val="single"/>
        </w:rPr>
        <w:t>heavily 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114EAF">
        <w:rPr>
          <w:rStyle w:val="Emphasis"/>
          <w:highlight w:val="green"/>
        </w:rPr>
        <w:t>ethics</w:t>
      </w:r>
      <w:r w:rsidRPr="00114EAF">
        <w:rPr>
          <w:u w:val="single"/>
        </w:rPr>
        <w:t xml:space="preserve"> can be </w:t>
      </w:r>
      <w:r w:rsidRPr="00114EAF">
        <w:rPr>
          <w:highlight w:val="green"/>
          <w:u w:val="single"/>
        </w:rPr>
        <w:t>weighed against</w:t>
      </w:r>
      <w:r w:rsidRPr="00114EAF">
        <w:rPr>
          <w:u w:val="single"/>
        </w:rPr>
        <w:t xml:space="preserve"> the </w:t>
      </w:r>
      <w:r w:rsidRPr="00114EAF">
        <w:rPr>
          <w:rStyle w:val="Emphasis"/>
        </w:rPr>
        <w:t xml:space="preserve">value of </w:t>
      </w:r>
      <w:r w:rsidRPr="00114EAF">
        <w:rPr>
          <w:rStyle w:val="Emphasis"/>
          <w:highlight w:val="green"/>
        </w:rPr>
        <w:t>profitability</w:t>
      </w:r>
      <w:r w:rsidRPr="00114EAF">
        <w:rPr>
          <w:highlight w:val="green"/>
          <w:u w:val="single"/>
        </w:rPr>
        <w:t>.</w:t>
      </w:r>
    </w:p>
    <w:p w14:paraId="7CBC27F7" w14:textId="77777777" w:rsidR="00B55FF2" w:rsidRPr="00114EAF" w:rsidRDefault="00B55FF2" w:rsidP="00B55FF2">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595635AD" w14:textId="77777777" w:rsidR="00B55FF2" w:rsidRPr="00114EAF" w:rsidRDefault="00B55FF2" w:rsidP="00B55FF2">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5B560CEE" w14:textId="77777777" w:rsidR="00B55FF2" w:rsidRPr="00114EAF" w:rsidRDefault="00B55FF2" w:rsidP="00B55FF2">
      <w:pPr>
        <w:pStyle w:val="Heading4"/>
        <w:rPr>
          <w:rFonts w:cs="Times New Roman"/>
          <w:sz w:val="28"/>
        </w:rPr>
      </w:pPr>
      <w:r w:rsidRPr="00114EAF">
        <w:rPr>
          <w:rFonts w:cs="Times New Roman"/>
          <w:sz w:val="28"/>
        </w:rPr>
        <w:lastRenderedPageBreak/>
        <w:t xml:space="preserve">Rural hospital access is </w:t>
      </w:r>
      <w:r w:rsidRPr="00114EAF">
        <w:rPr>
          <w:rFonts w:cs="Times New Roman"/>
          <w:sz w:val="28"/>
          <w:u w:val="single"/>
        </w:rPr>
        <w:t>vital</w:t>
      </w:r>
      <w:r w:rsidRPr="00114EAF">
        <w:rPr>
          <w:rFonts w:cs="Times New Roman"/>
          <w:sz w:val="28"/>
        </w:rPr>
        <w:t xml:space="preserve"> for </w:t>
      </w:r>
      <w:r w:rsidRPr="00114EAF">
        <w:rPr>
          <w:rFonts w:cs="Times New Roman"/>
          <w:sz w:val="28"/>
          <w:u w:val="single"/>
        </w:rPr>
        <w:t>U.S. agriculture</w:t>
      </w:r>
      <w:r w:rsidRPr="00114EAF">
        <w:rPr>
          <w:rFonts w:cs="Times New Roman"/>
          <w:sz w:val="28"/>
        </w:rPr>
        <w:t xml:space="preserve">---it prevents </w:t>
      </w:r>
      <w:r w:rsidRPr="00114EAF">
        <w:rPr>
          <w:rFonts w:cs="Times New Roman"/>
          <w:sz w:val="28"/>
          <w:u w:val="single"/>
        </w:rPr>
        <w:t>worker shortages</w:t>
      </w:r>
      <w:r w:rsidRPr="00114EAF">
        <w:rPr>
          <w:rFonts w:cs="Times New Roman"/>
          <w:sz w:val="28"/>
        </w:rPr>
        <w:t>.</w:t>
      </w:r>
    </w:p>
    <w:p w14:paraId="0F3AF38F" w14:textId="77777777" w:rsidR="00B55FF2" w:rsidRPr="00114EAF" w:rsidRDefault="00B55FF2" w:rsidP="00B55FF2">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639E7A68" w14:textId="77777777" w:rsidR="00B55FF2" w:rsidRPr="00114EAF" w:rsidRDefault="00B55FF2" w:rsidP="00B55FF2">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114EAF">
        <w:rPr>
          <w:sz w:val="16"/>
        </w:rPr>
        <w:t xml:space="preserve"> most or </w:t>
      </w:r>
      <w:r w:rsidRPr="00114EAF">
        <w:rPr>
          <w:rStyle w:val="Emphasis"/>
          <w:highlight w:val="green"/>
        </w:rPr>
        <w:t>all</w:t>
      </w:r>
      <w:r w:rsidRPr="00114EAF">
        <w:rPr>
          <w:rStyle w:val="Emphasis"/>
        </w:rPr>
        <w:t xml:space="preserve"> of the </w:t>
      </w:r>
      <w:r w:rsidRPr="00114EAF">
        <w:rPr>
          <w:rStyle w:val="Emphasis"/>
          <w:highlight w:val="green"/>
        </w:rPr>
        <w:t>healthcare services</w:t>
      </w:r>
      <w:r w:rsidRPr="00114EAF">
        <w:rPr>
          <w:highlight w:val="green"/>
          <w:u w:val="single"/>
        </w:rPr>
        <w:t xml:space="preserve"> in the</w:t>
      </w:r>
      <w:r w:rsidRPr="00114EAF">
        <w:rPr>
          <w:u w:val="single"/>
        </w:rPr>
        <w:t xml:space="preserve"> small </w:t>
      </w:r>
      <w:r w:rsidRPr="00114EAF">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no alternate sources</w:t>
      </w:r>
      <w:r w:rsidRPr="00114EAF">
        <w:rPr>
          <w:u w:val="single"/>
        </w:rPr>
        <w:t xml:space="preserve"> of healthcare</w:t>
      </w:r>
      <w:r w:rsidRPr="00114EAF">
        <w:rPr>
          <w:sz w:val="16"/>
        </w:rPr>
        <w:t>.</w:t>
      </w:r>
    </w:p>
    <w:p w14:paraId="51CAD03B" w14:textId="77777777" w:rsidR="00B55FF2" w:rsidRPr="00114EAF" w:rsidRDefault="00B55FF2" w:rsidP="00B55FF2">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6CA34936" w14:textId="77777777" w:rsidR="00B55FF2" w:rsidRPr="00114EAF" w:rsidRDefault="00B55FF2" w:rsidP="00B55FF2">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114EAF">
        <w:rPr>
          <w:sz w:val="16"/>
        </w:rPr>
        <w:t xml:space="preserve">. </w:t>
      </w:r>
      <w:r w:rsidRPr="00114EAF">
        <w:rPr>
          <w:rStyle w:val="Emphasis"/>
          <w:highlight w:val="green"/>
        </w:rPr>
        <w:t>Farms</w:t>
      </w:r>
      <w:r w:rsidRPr="00114EAF">
        <w:rPr>
          <w:sz w:val="16"/>
        </w:rPr>
        <w:t xml:space="preserve">, ranches, </w:t>
      </w:r>
      <w:r w:rsidRPr="00114EAF">
        <w:rPr>
          <w:rStyle w:val="Emphasis"/>
          <w:highlight w:val="green"/>
        </w:rPr>
        <w:t>mines</w:t>
      </w:r>
      <w:r w:rsidRPr="00114EAF">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w:t>
      </w:r>
      <w:r w:rsidRPr="00114EAF">
        <w:rPr>
          <w:highlight w:val="green"/>
          <w:u w:val="single"/>
        </w:rPr>
        <w:t>cannot function without a</w:t>
      </w:r>
      <w:r w:rsidRPr="00114EAF">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114EAF">
        <w:rPr>
          <w:sz w:val="16"/>
        </w:rPr>
        <w:t xml:space="preserve"> an emergency department and other </w:t>
      </w:r>
      <w:r w:rsidRPr="00114EAF">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4F3C9E64" w14:textId="77777777" w:rsidR="00B55FF2" w:rsidRPr="00114EAF" w:rsidRDefault="00B55FF2" w:rsidP="00B55FF2">
      <w:pPr>
        <w:rPr>
          <w:sz w:val="16"/>
        </w:rPr>
      </w:pPr>
      <w:r w:rsidRPr="00114EAF">
        <w:rPr>
          <w:sz w:val="16"/>
        </w:rPr>
        <w:t>&lt;&lt;Paragraph Integrity Stops&gt;&gt;</w:t>
      </w:r>
    </w:p>
    <w:p w14:paraId="6395533E" w14:textId="77777777" w:rsidR="00B55FF2" w:rsidRPr="00114EAF" w:rsidRDefault="00B55FF2" w:rsidP="00B55FF2">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72A76775" w14:textId="77777777" w:rsidR="00B55FF2" w:rsidRPr="00114EAF" w:rsidRDefault="00B55FF2" w:rsidP="00B55FF2">
      <w:pPr>
        <w:rPr>
          <w:sz w:val="16"/>
        </w:rPr>
      </w:pPr>
      <w:r w:rsidRPr="00114EAF">
        <w:rPr>
          <w:sz w:val="16"/>
        </w:rPr>
        <w:t>&lt;&lt;Paragraph Integrity Resumes&gt;&gt;</w:t>
      </w:r>
    </w:p>
    <w:p w14:paraId="1B38EFF6" w14:textId="77777777" w:rsidR="00B55FF2" w:rsidRPr="00114EAF" w:rsidRDefault="00B55FF2" w:rsidP="00B55FF2">
      <w:pPr>
        <w:rPr>
          <w:sz w:val="16"/>
        </w:rPr>
      </w:pPr>
      <w:r w:rsidRPr="00114EAF">
        <w:rPr>
          <w:sz w:val="16"/>
        </w:rPr>
        <w:t>The Importance of Rural Hospitals to the Rest of the Country</w:t>
      </w:r>
    </w:p>
    <w:p w14:paraId="725A7EF7" w14:textId="77777777" w:rsidR="00B55FF2" w:rsidRPr="00114EAF" w:rsidRDefault="00B55FF2" w:rsidP="00B55FF2">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14C5B854" w14:textId="77777777" w:rsidR="00B55FF2" w:rsidRPr="00114EAF" w:rsidRDefault="00B55FF2" w:rsidP="00B55FF2">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003D25E4" w14:textId="77777777" w:rsidR="00B55FF2" w:rsidRPr="00114EAF" w:rsidRDefault="00B55FF2" w:rsidP="00B55FF2">
      <w:pPr>
        <w:rPr>
          <w:sz w:val="16"/>
        </w:rPr>
      </w:pPr>
      <w:r w:rsidRPr="00114EAF">
        <w:rPr>
          <w:sz w:val="16"/>
        </w:rPr>
        <w:lastRenderedPageBreak/>
        <w:t xml:space="preserve">• Food Supply. </w:t>
      </w:r>
      <w:r w:rsidRPr="00114EAF">
        <w:rPr>
          <w:u w:val="single"/>
        </w:rPr>
        <w:t xml:space="preserve">Most of the nation’s </w:t>
      </w:r>
      <w:r w:rsidRPr="00114EAF">
        <w:rPr>
          <w:rStyle w:val="Emphasis"/>
          <w:highlight w:val="green"/>
        </w:rPr>
        <w:t>food supply</w:t>
      </w:r>
      <w:r w:rsidRPr="00114EAF">
        <w:rPr>
          <w:highlight w:val="green"/>
          <w:u w:val="single"/>
        </w:rPr>
        <w:t xml:space="preserve"> comes from </w:t>
      </w:r>
      <w:r w:rsidRPr="00114EAF">
        <w:rPr>
          <w:rStyle w:val="Emphasis"/>
          <w:highlight w:val="green"/>
        </w:rPr>
        <w:t>rural communities</w:t>
      </w:r>
      <w:r w:rsidRPr="00114EAF">
        <w:rPr>
          <w:highlight w:val="green"/>
          <w:u w:val="single"/>
        </w:rPr>
        <w:t xml:space="preserve"> because of the</w:t>
      </w:r>
      <w:r w:rsidRPr="00114EAF">
        <w:rPr>
          <w:u w:val="single"/>
        </w:rPr>
        <w:t xml:space="preserve"> large amounts of </w:t>
      </w:r>
      <w:r w:rsidRPr="00114EAF">
        <w:rPr>
          <w:rStyle w:val="Emphasis"/>
          <w:highlight w:val="green"/>
        </w:rPr>
        <w:t>land</w:t>
      </w:r>
      <w:r w:rsidRPr="00114EAF">
        <w:rPr>
          <w:highlight w:val="green"/>
          <w:u w:val="single"/>
        </w:rPr>
        <w:t xml:space="preserve"> needed to grow crops and raise cattle</w:t>
      </w:r>
      <w:r w:rsidRPr="00114EAF">
        <w:rPr>
          <w:sz w:val="16"/>
        </w:rPr>
        <w:t xml:space="preserve">. </w:t>
      </w:r>
      <w:r w:rsidRPr="00114EAF">
        <w:rPr>
          <w:rStyle w:val="Emphasis"/>
          <w:highlight w:val="green"/>
        </w:rPr>
        <w:t>Rural hospitals</w:t>
      </w:r>
      <w:r w:rsidRPr="00114EAF">
        <w:rPr>
          <w:highlight w:val="green"/>
          <w:u w:val="single"/>
        </w:rPr>
        <w:t xml:space="preserve"> provide healthcare</w:t>
      </w:r>
      <w:r w:rsidRPr="00114EAF">
        <w:rPr>
          <w:u w:val="single"/>
        </w:rPr>
        <w:t xml:space="preserve"> services </w:t>
      </w:r>
      <w:r w:rsidRPr="00114EAF">
        <w:rPr>
          <w:highlight w:val="green"/>
          <w:u w:val="single"/>
        </w:rPr>
        <w:t>to</w:t>
      </w:r>
      <w:r w:rsidRPr="00114EAF">
        <w:rPr>
          <w:u w:val="single"/>
        </w:rPr>
        <w:t xml:space="preserve"> the</w:t>
      </w:r>
      <w:r w:rsidRPr="00114EAF">
        <w:rPr>
          <w:sz w:val="16"/>
        </w:rPr>
        <w:t xml:space="preserve"> owners and </w:t>
      </w:r>
      <w:r w:rsidRPr="00114EAF">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114EAF">
        <w:rPr>
          <w:rStyle w:val="Emphasis"/>
          <w:highlight w:val="green"/>
        </w:rPr>
        <w:t>supply</w:t>
      </w:r>
      <w:r w:rsidRPr="00114EAF">
        <w:rPr>
          <w:u w:val="single"/>
        </w:rPr>
        <w:t xml:space="preserve"> the farms</w:t>
      </w:r>
      <w:r w:rsidRPr="00114EAF">
        <w:rPr>
          <w:sz w:val="16"/>
        </w:rPr>
        <w:t xml:space="preserve"> and ranches, </w:t>
      </w:r>
      <w:r w:rsidRPr="00114EAF">
        <w:rPr>
          <w:highlight w:val="green"/>
          <w:u w:val="single"/>
        </w:rPr>
        <w:t>and</w:t>
      </w:r>
      <w:r w:rsidRPr="00114EAF">
        <w:rPr>
          <w:sz w:val="16"/>
        </w:rPr>
        <w:t xml:space="preserve"> also </w:t>
      </w:r>
      <w:r w:rsidRPr="00114EAF">
        <w:rPr>
          <w:u w:val="single"/>
        </w:rPr>
        <w:t xml:space="preserve">to their </w:t>
      </w:r>
      <w:r w:rsidRPr="00114EAF">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44E35838" w14:textId="77777777" w:rsidR="00B55FF2" w:rsidRPr="00114EAF" w:rsidRDefault="00B55FF2" w:rsidP="00B55FF2">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60BC459E" w14:textId="77777777" w:rsidR="00B55FF2" w:rsidRPr="00114EAF" w:rsidRDefault="00B55FF2" w:rsidP="00B55FF2">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31C7AE7E" w14:textId="77777777" w:rsidR="00B55FF2" w:rsidRPr="00114EAF" w:rsidRDefault="00B55FF2" w:rsidP="00B55FF2">
      <w:pPr>
        <w:rPr>
          <w:sz w:val="16"/>
        </w:rPr>
      </w:pPr>
      <w:bookmarkStart w:id="3" w:name="_Hlk204779580"/>
      <w:r w:rsidRPr="00114EAF">
        <w:rPr>
          <w:sz w:val="16"/>
        </w:rPr>
        <w:t>•</w:t>
      </w:r>
      <w:bookmarkEnd w:id="3"/>
      <w:r w:rsidRPr="00114EAF">
        <w:rPr>
          <w:sz w:val="16"/>
        </w:rPr>
        <w:t xml:space="preserve"> Energy Production. </w:t>
      </w:r>
      <w:r w:rsidRPr="00114EAF">
        <w:rPr>
          <w:rStyle w:val="Emphasis"/>
          <w:highlight w:val="green"/>
        </w:rPr>
        <w:t>Rural communities</w:t>
      </w:r>
      <w:r w:rsidRPr="00114EAF">
        <w:rPr>
          <w:highlight w:val="green"/>
          <w:u w:val="single"/>
        </w:rPr>
        <w:t xml:space="preserve"> are home to</w:t>
      </w:r>
      <w:r w:rsidRPr="00114EAF">
        <w:rPr>
          <w:sz w:val="16"/>
        </w:rPr>
        <w:t xml:space="preserve"> most of </w:t>
      </w:r>
      <w:r w:rsidRPr="00114EAF">
        <w:rPr>
          <w:u w:val="single"/>
        </w:rPr>
        <w:t xml:space="preserve">the nation’s </w:t>
      </w:r>
      <w:r w:rsidRPr="00114EAF">
        <w:rPr>
          <w:rStyle w:val="Emphasis"/>
          <w:highlight w:val="green"/>
        </w:rPr>
        <w:t>coal</w:t>
      </w:r>
      <w:r w:rsidRPr="00114EAF">
        <w:rPr>
          <w:rStyle w:val="Emphasis"/>
        </w:rPr>
        <w:t xml:space="preserve"> mining</w:t>
      </w:r>
      <w:r w:rsidRPr="00114EAF">
        <w:rPr>
          <w:sz w:val="16"/>
        </w:rPr>
        <w:t xml:space="preserve"> and </w:t>
      </w:r>
      <w:r w:rsidRPr="00114EAF">
        <w:rPr>
          <w:rStyle w:val="Emphasis"/>
          <w:highlight w:val="green"/>
        </w:rPr>
        <w:t>gas</w:t>
      </w:r>
      <w:r w:rsidRPr="00114EAF">
        <w:rPr>
          <w:u w:val="single"/>
        </w:rPr>
        <w:t xml:space="preserve"> and </w:t>
      </w:r>
      <w:r w:rsidRPr="00114EAF">
        <w:rPr>
          <w:rStyle w:val="Emphasis"/>
          <w:highlight w:val="green"/>
        </w:rPr>
        <w:t>oil</w:t>
      </w:r>
      <w:r w:rsidRPr="00114EAF">
        <w:rPr>
          <w:u w:val="single"/>
        </w:rPr>
        <w:t xml:space="preserve"> production, as well as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547DE76C" w14:textId="77777777" w:rsidR="00B55FF2" w:rsidRPr="00114EAF" w:rsidRDefault="00B55FF2" w:rsidP="00B55FF2">
      <w:pPr>
        <w:pStyle w:val="Heading4"/>
        <w:rPr>
          <w:rFonts w:cs="Times New Roman"/>
          <w:b w:val="0"/>
          <w:bCs/>
          <w:sz w:val="28"/>
        </w:rPr>
      </w:pPr>
      <w:r w:rsidRPr="00114EAF">
        <w:rPr>
          <w:rFonts w:cs="Times New Roman"/>
          <w:sz w:val="28"/>
        </w:rPr>
        <w:t xml:space="preserve">Domestic insecurity </w:t>
      </w:r>
      <w:r w:rsidRPr="00114EAF">
        <w:rPr>
          <w:rFonts w:cs="Times New Roman"/>
          <w:sz w:val="28"/>
          <w:u w:val="single"/>
        </w:rPr>
        <w:t>cascades</w:t>
      </w:r>
      <w:r w:rsidRPr="00114EAF">
        <w:rPr>
          <w:rFonts w:cs="Times New Roman"/>
          <w:sz w:val="28"/>
        </w:rPr>
        <w:t xml:space="preserve"> globally and fuels </w:t>
      </w:r>
      <w:r w:rsidRPr="00114EAF">
        <w:rPr>
          <w:rFonts w:cs="Times New Roman"/>
          <w:sz w:val="28"/>
          <w:u w:val="single"/>
        </w:rPr>
        <w:t>conflict</w:t>
      </w:r>
      <w:r w:rsidRPr="00114EAF">
        <w:rPr>
          <w:rFonts w:cs="Times New Roman"/>
          <w:sz w:val="28"/>
        </w:rPr>
        <w:t xml:space="preserve"> due to price </w:t>
      </w:r>
      <w:r w:rsidRPr="00114EAF">
        <w:rPr>
          <w:rFonts w:cs="Times New Roman"/>
          <w:sz w:val="28"/>
          <w:u w:val="single"/>
        </w:rPr>
        <w:t>escalation</w:t>
      </w:r>
      <w:r w:rsidRPr="00114EAF">
        <w:rPr>
          <w:rFonts w:cs="Times New Roman"/>
          <w:sz w:val="28"/>
        </w:rPr>
        <w:t xml:space="preserve"> and </w:t>
      </w:r>
      <w:r w:rsidRPr="00114EAF">
        <w:rPr>
          <w:rFonts w:cs="Times New Roman"/>
          <w:sz w:val="28"/>
          <w:u w:val="single"/>
        </w:rPr>
        <w:t>volatility</w:t>
      </w:r>
      <w:r w:rsidRPr="00114EAF">
        <w:rPr>
          <w:rFonts w:cs="Times New Roman"/>
          <w:sz w:val="28"/>
        </w:rPr>
        <w:t>.</w:t>
      </w:r>
    </w:p>
    <w:p w14:paraId="7D23F74B" w14:textId="77777777" w:rsidR="00B55FF2" w:rsidRPr="00114EAF" w:rsidRDefault="00B55FF2" w:rsidP="00B55FF2">
      <w:bookmarkStart w:id="4" w:name="_Hlk146098421"/>
      <w:r w:rsidRPr="00114EAF">
        <w:rPr>
          <w:rStyle w:val="Style13ptBold"/>
          <w:sz w:val="28"/>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67D2E903" w14:textId="77777777" w:rsidR="00B55FF2" w:rsidRPr="00114EAF" w:rsidRDefault="00B55FF2" w:rsidP="00B55FF2">
      <w:pPr>
        <w:rPr>
          <w:sz w:val="12"/>
        </w:rPr>
      </w:pPr>
      <w:r w:rsidRPr="00114EAF">
        <w:rPr>
          <w:sz w:val="12"/>
        </w:rPr>
        <w:t>Agriculture’s Economic Power</w:t>
      </w:r>
    </w:p>
    <w:p w14:paraId="2142002B" w14:textId="77777777" w:rsidR="00B55FF2" w:rsidRPr="00114EAF" w:rsidRDefault="00B55FF2" w:rsidP="00B55FF2">
      <w:pPr>
        <w:rPr>
          <w:sz w:val="12"/>
        </w:rPr>
      </w:pPr>
      <w:r w:rsidRPr="00114EAF">
        <w:rPr>
          <w:rStyle w:val="Emphasis"/>
          <w:highlight w:val="green"/>
        </w:rPr>
        <w:t>Ag</w:t>
      </w:r>
      <w:r w:rsidRPr="00114EAF">
        <w:rPr>
          <w:rStyle w:val="StyleUnderline"/>
        </w:rPr>
        <w:t xml:space="preserve">riculture </w:t>
      </w:r>
      <w:r w:rsidRPr="00114EAF">
        <w:rPr>
          <w:rStyle w:val="StyleUnderline"/>
          <w:highlight w:val="green"/>
        </w:rPr>
        <w:t xml:space="preserve">is the </w:t>
      </w:r>
      <w:r w:rsidRPr="00114EAF">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114EAF">
        <w:rPr>
          <w:rStyle w:val="Emphasis"/>
          <w:highlight w:val="green"/>
        </w:rPr>
        <w:t>income</w:t>
      </w:r>
      <w:r w:rsidRPr="00114EAF">
        <w:t xml:space="preserve"> </w:t>
      </w:r>
      <w:r w:rsidRPr="00114EAF">
        <w:rPr>
          <w:rStyle w:val="StyleUnderline"/>
          <w:highlight w:val="green"/>
        </w:rPr>
        <w:t>for</w:t>
      </w:r>
      <w:r w:rsidRPr="00114EAF">
        <w:rPr>
          <w:rStyle w:val="StyleUnderline"/>
        </w:rPr>
        <w:t xml:space="preserve"> 70 percent of</w:t>
      </w:r>
      <w:r w:rsidRPr="00114EAF">
        <w:rPr>
          <w:sz w:val="12"/>
        </w:rPr>
        <w:t xml:space="preserve"> the world’s </w:t>
      </w:r>
      <w:r w:rsidRPr="00114EAF">
        <w:rPr>
          <w:rStyle w:val="Emphasis"/>
          <w:highlight w:val="green"/>
        </w:rPr>
        <w:t>rural poor</w:t>
      </w:r>
      <w:r w:rsidRPr="00114EAF">
        <w:rPr>
          <w:sz w:val="12"/>
        </w:rPr>
        <w:t xml:space="preserve">, and it </w:t>
      </w:r>
      <w:r w:rsidRPr="00114EAF">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114EAF">
        <w:rPr>
          <w:rStyle w:val="Emphasis"/>
          <w:highlight w:val="green"/>
        </w:rPr>
        <w:t>GDP growth</w:t>
      </w:r>
      <w:r w:rsidRPr="00114EAF">
        <w:rPr>
          <w:rStyle w:val="StyleUnderline"/>
        </w:rPr>
        <w:t xml:space="preserve"> originating in agriculture can be </w:t>
      </w:r>
      <w:r w:rsidRPr="00114EAF">
        <w:rPr>
          <w:rStyle w:val="Emphasis"/>
          <w:highlight w:val="green"/>
        </w:rPr>
        <w:t>four times more</w:t>
      </w:r>
      <w:r w:rsidRPr="00114EAF">
        <w:rPr>
          <w:rStyle w:val="Emphasis"/>
        </w:rPr>
        <w:t xml:space="preserve"> effective</w:t>
      </w:r>
      <w:r w:rsidRPr="00114EAF">
        <w:rPr>
          <w:rStyle w:val="StyleUnderline"/>
        </w:rPr>
        <w:t xml:space="preserve"> </w:t>
      </w:r>
      <w:r w:rsidRPr="00114EAF">
        <w:rPr>
          <w:rStyle w:val="StyleUnderline"/>
          <w:highlight w:val="green"/>
        </w:rPr>
        <w:t>than</w:t>
      </w:r>
      <w:r w:rsidRPr="00114EAF">
        <w:rPr>
          <w:rStyle w:val="StyleUnderline"/>
        </w:rPr>
        <w:t xml:space="preserve"> growth in </w:t>
      </w:r>
      <w:r w:rsidRPr="00114EAF">
        <w:rPr>
          <w:rStyle w:val="StyleUnderline"/>
          <w:highlight w:val="green"/>
        </w:rPr>
        <w:t>other sectors</w:t>
      </w:r>
      <w:r w:rsidRPr="00114EAF">
        <w:rPr>
          <w:sz w:val="12"/>
        </w:rPr>
        <w:t xml:space="preserve"> in raising incomes of the extremely poor, the economic leverage of agriculture for development is hard to dispute.</w:t>
      </w:r>
    </w:p>
    <w:p w14:paraId="7C0D308F" w14:textId="77777777" w:rsidR="00B55FF2" w:rsidRPr="00114EAF" w:rsidRDefault="00B55FF2" w:rsidP="00B55FF2">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210CCDF8" w14:textId="77777777" w:rsidR="00B55FF2" w:rsidRPr="00114EAF" w:rsidRDefault="00B55FF2" w:rsidP="00B55FF2">
      <w:pPr>
        <w:rPr>
          <w:sz w:val="12"/>
        </w:rPr>
      </w:pPr>
      <w:r w:rsidRPr="00114EAF">
        <w:rPr>
          <w:sz w:val="12"/>
        </w:rPr>
        <w:t>National Security Risks</w:t>
      </w:r>
    </w:p>
    <w:p w14:paraId="03466BDA" w14:textId="77777777" w:rsidR="00B55FF2" w:rsidRPr="00114EAF" w:rsidRDefault="00B55FF2" w:rsidP="00B55FF2">
      <w:pPr>
        <w:rPr>
          <w:sz w:val="12"/>
        </w:rPr>
      </w:pPr>
      <w:r w:rsidRPr="00114EAF">
        <w:rPr>
          <w:rStyle w:val="StyleUnderline"/>
          <w:highlight w:val="green"/>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act as </w:t>
      </w:r>
      <w:r w:rsidRPr="00114EAF">
        <w:rPr>
          <w:rStyle w:val="StyleUnderline"/>
          <w:highlight w:val="green"/>
        </w:rPr>
        <w:t>a 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3FA44BFC" w14:textId="77777777" w:rsidR="00B55FF2" w:rsidRPr="00114EAF" w:rsidRDefault="00B55FF2" w:rsidP="00B55FF2">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114EAF">
        <w:rPr>
          <w:rStyle w:val="StyleUnderline"/>
          <w:highlight w:val="green"/>
        </w:rPr>
        <w:t>risk</w:t>
      </w:r>
      <w:r w:rsidRPr="00114EAF">
        <w:rPr>
          <w:rStyle w:val="StyleUnderline"/>
        </w:rPr>
        <w:t xml:space="preserve"> of food insecurity in many countries of strategic importance </w:t>
      </w:r>
      <w:r w:rsidRPr="00114EAF">
        <w:rPr>
          <w:rStyle w:val="StyleUnderline"/>
          <w:highlight w:val="green"/>
        </w:rPr>
        <w:t>to</w:t>
      </w:r>
      <w:r w:rsidRPr="00114EAF">
        <w:rPr>
          <w:rStyle w:val="StyleUnderline"/>
        </w:rPr>
        <w:t xml:space="preserve"> 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rPr>
        <w:t xml:space="preserve">will </w:t>
      </w:r>
      <w:r w:rsidRPr="00114EAF">
        <w:rPr>
          <w:rStyle w:val="StyleUnderline"/>
          <w:highlight w:val="green"/>
        </w:rPr>
        <w:t>increase</w:t>
      </w:r>
      <w:r w:rsidRPr="00114EAF">
        <w:rPr>
          <w:sz w:val="12"/>
        </w:rPr>
        <w:t xml:space="preserve"> during the next 10 years </w:t>
      </w:r>
      <w:r w:rsidRPr="00114EAF">
        <w:rPr>
          <w:rStyle w:val="StyleUnderline"/>
          <w:highlight w:val="green"/>
        </w:rPr>
        <w:t>because of</w:t>
      </w:r>
      <w:r w:rsidRPr="00114EAF">
        <w:rPr>
          <w:rStyle w:val="StyleUnderline"/>
        </w:rPr>
        <w:t xml:space="preserve"> production, transport, and market </w:t>
      </w:r>
      <w:r w:rsidRPr="00114EAF">
        <w:rPr>
          <w:rStyle w:val="Emphasis"/>
          <w:highlight w:val="gree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1D03C876" w14:textId="77777777" w:rsidR="00B55FF2" w:rsidRPr="00114EAF" w:rsidRDefault="00B55FF2" w:rsidP="00B55FF2">
      <w:pPr>
        <w:rPr>
          <w:sz w:val="12"/>
        </w:rPr>
      </w:pPr>
      <w:r w:rsidRPr="00114EAF">
        <w:rPr>
          <w:sz w:val="12"/>
        </w:rPr>
        <w:t>A Changing Global Climate</w:t>
      </w:r>
    </w:p>
    <w:p w14:paraId="352E0D0B" w14:textId="77777777" w:rsidR="00B55FF2" w:rsidRPr="00114EAF" w:rsidRDefault="00B55FF2" w:rsidP="00B55FF2">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42B71EFC" w14:textId="77777777" w:rsidR="00B55FF2" w:rsidRPr="00114EAF" w:rsidRDefault="00B55FF2" w:rsidP="00B55FF2">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062C8809" w14:textId="77777777" w:rsidR="00B55FF2" w:rsidRPr="00114EAF" w:rsidRDefault="00B55FF2" w:rsidP="00B55FF2">
      <w:pPr>
        <w:rPr>
          <w:sz w:val="12"/>
        </w:rPr>
      </w:pPr>
      <w:r w:rsidRPr="00114EAF">
        <w:rPr>
          <w:sz w:val="12"/>
        </w:rPr>
        <w:t>Volatility as the New Nor</w:t>
      </w:r>
    </w:p>
    <w:p w14:paraId="756B769E" w14:textId="77777777" w:rsidR="00B55FF2" w:rsidRPr="00114EAF" w:rsidRDefault="00B55FF2" w:rsidP="00B55FF2">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36B271D4" w14:textId="77777777" w:rsidR="00B55FF2" w:rsidRPr="00114EAF" w:rsidRDefault="00B55FF2" w:rsidP="00B55FF2">
      <w:pPr>
        <w:rPr>
          <w:sz w:val="12"/>
        </w:rPr>
      </w:pPr>
      <w:r w:rsidRPr="00114EAF">
        <w:rPr>
          <w:sz w:val="12"/>
        </w:rPr>
        <w:t>The Malnutrition Continuum</w:t>
      </w:r>
    </w:p>
    <w:p w14:paraId="76C5912D" w14:textId="77777777" w:rsidR="00B55FF2" w:rsidRPr="00114EAF" w:rsidRDefault="00B55FF2" w:rsidP="00B55FF2">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145F7046" w14:textId="77777777" w:rsidR="00B55FF2" w:rsidRPr="00114EAF" w:rsidRDefault="00B55FF2" w:rsidP="00B55FF2">
      <w:pPr>
        <w:rPr>
          <w:sz w:val="12"/>
        </w:rPr>
      </w:pPr>
      <w:r w:rsidRPr="00114EAF">
        <w:rPr>
          <w:sz w:val="12"/>
        </w:rPr>
        <w:t>Development Glass Half Full</w:t>
      </w:r>
    </w:p>
    <w:p w14:paraId="2C62E9C0" w14:textId="77777777" w:rsidR="00B55FF2" w:rsidRPr="00114EAF" w:rsidRDefault="00B55FF2" w:rsidP="00B55FF2">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114EAF">
        <w:rPr>
          <w:rStyle w:val="StyleUnderline"/>
          <w:highlight w:val="green"/>
        </w:rPr>
        <w:t xml:space="preserve">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highlight w:val="green"/>
        </w:rPr>
        <w:t xml:space="preserve">has established itself as a </w:t>
      </w:r>
      <w:r w:rsidRPr="00114EAF">
        <w:rPr>
          <w:rStyle w:val="Emphasis"/>
          <w:highlight w:val="green"/>
        </w:rPr>
        <w:t>global</w:t>
      </w:r>
      <w:r w:rsidRPr="00114EAF">
        <w:rPr>
          <w:rStyle w:val="Emphasis"/>
        </w:rPr>
        <w:t xml:space="preserve"> development </w:t>
      </w:r>
      <w:r w:rsidRPr="00114EAF">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69AE26B1" w14:textId="77777777" w:rsidR="00B55FF2" w:rsidRPr="00114EAF" w:rsidRDefault="00B55FF2" w:rsidP="00B55FF2">
      <w:pPr>
        <w:rPr>
          <w:sz w:val="12"/>
        </w:rPr>
      </w:pPr>
      <w:r w:rsidRPr="00114EAF">
        <w:rPr>
          <w:sz w:val="12"/>
        </w:rPr>
        <w:t>Bipartisan Support</w:t>
      </w:r>
    </w:p>
    <w:p w14:paraId="590F3A21" w14:textId="77777777" w:rsidR="00B55FF2" w:rsidRPr="00114EAF" w:rsidRDefault="00B55FF2" w:rsidP="00B55FF2">
      <w:pPr>
        <w:rPr>
          <w:sz w:val="12"/>
        </w:rPr>
      </w:pPr>
      <w:r w:rsidRPr="00114EAF">
        <w:rPr>
          <w:sz w:val="12"/>
        </w:rPr>
        <w:t xml:space="preserve">There are few topics that have broad bipartisan support in both congressional chambers, but </w:t>
      </w:r>
      <w:r w:rsidRPr="00114EAF">
        <w:rPr>
          <w:rStyle w:val="StyleUnderline"/>
          <w:highlight w:val="green"/>
        </w:rPr>
        <w:t>global food security</w:t>
      </w:r>
      <w:r w:rsidRPr="00114EAF">
        <w:rPr>
          <w:rStyle w:val="StyleUnderline"/>
        </w:rPr>
        <w:t xml:space="preserve"> has proven to </w:t>
      </w:r>
      <w:r w:rsidRPr="00114EAF">
        <w:rPr>
          <w:rStyle w:val="StyleUnderline"/>
          <w:highlight w:val="green"/>
        </w:rPr>
        <w:t xml:space="preserve">bring </w:t>
      </w:r>
      <w:r w:rsidRPr="00114EAF">
        <w:rPr>
          <w:rStyle w:val="Emphasis"/>
          <w:highlight w:val="green"/>
        </w:rPr>
        <w:t>both sides of the aisle</w:t>
      </w:r>
      <w:r w:rsidRPr="00114EAF">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114EAF">
        <w:rPr>
          <w:rStyle w:val="StyleUnderline"/>
          <w:highlight w:val="green"/>
        </w:rPr>
        <w:t xml:space="preserve">signals </w:t>
      </w:r>
      <w:r w:rsidRPr="00114EAF">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3835D80F" w14:textId="77777777" w:rsidR="00B55FF2" w:rsidRPr="00114EAF" w:rsidRDefault="00B55FF2" w:rsidP="00B55FF2">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04AE89A6" w14:textId="77777777" w:rsidR="00B55FF2" w:rsidRPr="00114EAF" w:rsidRDefault="00B55FF2" w:rsidP="00B55FF2">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36E362BF" w14:textId="77777777" w:rsidR="00B55FF2" w:rsidRPr="00114EAF" w:rsidRDefault="00B55FF2" w:rsidP="00B55FF2">
      <w:pPr>
        <w:rPr>
          <w:sz w:val="12"/>
        </w:rPr>
      </w:pPr>
      <w:r w:rsidRPr="00114EAF">
        <w:rPr>
          <w:sz w:val="12"/>
        </w:rPr>
        <w:t>Weapons of Mass Destruction</w:t>
      </w:r>
    </w:p>
    <w:p w14:paraId="4C501121" w14:textId="77777777" w:rsidR="00B55FF2" w:rsidRPr="00114EAF" w:rsidRDefault="00B55FF2" w:rsidP="00B55FF2">
      <w:pPr>
        <w:rPr>
          <w:sz w:val="12"/>
        </w:rPr>
      </w:pPr>
      <w:r w:rsidRPr="00114EAF">
        <w:rPr>
          <w:rStyle w:val="StyleUnderline"/>
        </w:rPr>
        <w:t xml:space="preserve">Detonating just </w:t>
      </w:r>
      <w:r w:rsidRPr="00114EAF">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114EAF">
        <w:rPr>
          <w:rStyle w:val="StyleUnderline"/>
          <w:highlight w:val="green"/>
        </w:rPr>
        <w:t>nuc</w:t>
      </w:r>
      <w:r w:rsidRPr="00114EAF">
        <w:rPr>
          <w:rStyle w:val="StyleUnderline"/>
        </w:rPr>
        <w:t>lear weapon</w:t>
      </w:r>
      <w:r w:rsidRPr="00114EAF">
        <w:rPr>
          <w:rStyle w:val="StyleUnderline"/>
          <w:highlight w:val="green"/>
        </w:rPr>
        <w:t>s</w:t>
      </w:r>
      <w:r w:rsidRPr="00114EAF">
        <w:rPr>
          <w:rStyle w:val="StyleUnderline"/>
        </w:rPr>
        <w:t xml:space="preserve"> </w:t>
      </w:r>
      <w:r w:rsidRPr="00114EAF">
        <w:rPr>
          <w:rStyle w:val="StyleUnderline"/>
          <w:highlight w:val="green"/>
        </w:rPr>
        <w:t>would</w:t>
      </w:r>
      <w:r w:rsidRPr="00114EAF">
        <w:rPr>
          <w:sz w:val="12"/>
        </w:rPr>
        <w:t xml:space="preserve"> suffice to </w:t>
      </w:r>
      <w:r w:rsidRPr="00114EAF">
        <w:rPr>
          <w:rStyle w:val="Emphasis"/>
          <w:highlight w:val="green"/>
        </w:rPr>
        <w:t>end civilisation</w:t>
      </w:r>
      <w:r w:rsidRPr="00114EAF">
        <w:rPr>
          <w:rStyle w:val="StyleUnderline"/>
          <w:highlight w:val="green"/>
        </w:rPr>
        <w:t xml:space="preserve"> in a </w:t>
      </w:r>
      <w:r w:rsidRPr="00114EAF">
        <w:rPr>
          <w:rStyle w:val="Emphasis"/>
          <w:highlight w:val="green"/>
        </w:rPr>
        <w:t>nuc</w:t>
      </w:r>
      <w:r w:rsidRPr="00114EAF">
        <w:rPr>
          <w:rStyle w:val="Emphasis"/>
        </w:rPr>
        <w:t xml:space="preserve">lear </w:t>
      </w:r>
      <w:r w:rsidRPr="00114EAF">
        <w:rPr>
          <w:rStyle w:val="Emphasis"/>
          <w:highlight w:val="green"/>
        </w:rPr>
        <w:t>winter</w:t>
      </w:r>
      <w:r w:rsidRPr="00114EAF">
        <w:rPr>
          <w:rStyle w:val="StyleUnderline"/>
        </w:rPr>
        <w:t xml:space="preserve">, </w:t>
      </w:r>
      <w:r w:rsidRPr="00114EAF">
        <w:rPr>
          <w:rStyle w:val="StyleUnderline"/>
          <w:highlight w:val="green"/>
        </w:rPr>
        <w:t>causing</w:t>
      </w:r>
      <w:r w:rsidRPr="00114EAF">
        <w:rPr>
          <w:rStyle w:val="StyleUnderline"/>
        </w:rPr>
        <w:t xml:space="preserve"> </w:t>
      </w:r>
      <w:r w:rsidRPr="00114EAF">
        <w:rPr>
          <w:rStyle w:val="Emphasis"/>
        </w:rPr>
        <w:t xml:space="preserve">worldwide </w:t>
      </w:r>
      <w:r w:rsidRPr="00114EAF">
        <w:rPr>
          <w:rStyle w:val="Emphasis"/>
          <w:highlight w:val="green"/>
        </w:rPr>
        <w:t>famine</w:t>
      </w:r>
      <w:r w:rsidRPr="00114EAF">
        <w:rPr>
          <w:rStyle w:val="StyleUnderline"/>
          <w:highlight w:val="green"/>
        </w:rPr>
        <w:t xml:space="preserve"> and</w:t>
      </w:r>
      <w:r w:rsidRPr="00114EAF">
        <w:rPr>
          <w:rStyle w:val="StyleUnderline"/>
        </w:rPr>
        <w:t xml:space="preserve"> </w:t>
      </w:r>
      <w:r w:rsidRPr="00114EAF">
        <w:rPr>
          <w:rStyle w:val="Emphasis"/>
        </w:rPr>
        <w:t xml:space="preserve">economic </w:t>
      </w:r>
      <w:r w:rsidRPr="00114EAF">
        <w:rPr>
          <w:rStyle w:val="Emphasis"/>
          <w:highlight w:val="green"/>
        </w:rPr>
        <w:t>collapse</w:t>
      </w:r>
      <w:r w:rsidRPr="00114EAF">
        <w:rPr>
          <w:rStyle w:val="StyleUnderline"/>
          <w:highlight w:val="green"/>
        </w:rPr>
        <w:t xml:space="preserve"> affecting even</w:t>
      </w:r>
      <w:r w:rsidRPr="00114EAF">
        <w:rPr>
          <w:highlight w:val="green"/>
        </w:rPr>
        <w:t xml:space="preserve"> </w:t>
      </w:r>
      <w:r w:rsidRPr="00114EAF">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114EAF">
        <w:rPr>
          <w:rStyle w:val="Emphasis"/>
          <w:highlight w:val="green"/>
        </w:rPr>
        <w:t>extinguish</w:t>
      </w:r>
      <w:r w:rsidRPr="00114EAF">
        <w:rPr>
          <w:rStyle w:val="Emphasis"/>
        </w:rPr>
        <w:t xml:space="preserve"> the </w:t>
      </w:r>
      <w:r w:rsidRPr="00114EAF">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36ADED5D" w14:textId="77777777" w:rsidR="00B55FF2" w:rsidRPr="00114EAF" w:rsidRDefault="00B55FF2" w:rsidP="00B55FF2">
      <w:pPr>
        <w:rPr>
          <w:sz w:val="12"/>
        </w:rPr>
      </w:pPr>
      <w:r w:rsidRPr="00114EAF">
        <w:rPr>
          <w:sz w:val="12"/>
        </w:rPr>
        <w:t>– Russia, 6600 warheads (2500 classified as ‘retired’)</w:t>
      </w:r>
    </w:p>
    <w:p w14:paraId="4977E279" w14:textId="77777777" w:rsidR="00B55FF2" w:rsidRPr="00114EAF" w:rsidRDefault="00B55FF2" w:rsidP="00B55FF2">
      <w:pPr>
        <w:rPr>
          <w:sz w:val="12"/>
        </w:rPr>
      </w:pPr>
      <w:r w:rsidRPr="00114EAF">
        <w:rPr>
          <w:sz w:val="12"/>
        </w:rPr>
        <w:t>– America, 6450 warheads (2550 classified as ‘retired’)</w:t>
      </w:r>
    </w:p>
    <w:p w14:paraId="1738260F" w14:textId="77777777" w:rsidR="00B55FF2" w:rsidRPr="00114EAF" w:rsidRDefault="00B55FF2" w:rsidP="00B55FF2">
      <w:pPr>
        <w:rPr>
          <w:sz w:val="12"/>
        </w:rPr>
      </w:pPr>
      <w:r w:rsidRPr="00114EAF">
        <w:rPr>
          <w:sz w:val="12"/>
        </w:rPr>
        <w:t>– France, 300 warheads</w:t>
      </w:r>
    </w:p>
    <w:p w14:paraId="6018C8B7" w14:textId="77777777" w:rsidR="00B55FF2" w:rsidRPr="00114EAF" w:rsidRDefault="00B55FF2" w:rsidP="00B55FF2">
      <w:pPr>
        <w:rPr>
          <w:sz w:val="12"/>
        </w:rPr>
      </w:pPr>
      <w:r w:rsidRPr="00114EAF">
        <w:rPr>
          <w:sz w:val="12"/>
        </w:rPr>
        <w:t>– China, 270 warheads</w:t>
      </w:r>
    </w:p>
    <w:p w14:paraId="31D90852" w14:textId="77777777" w:rsidR="00B55FF2" w:rsidRPr="00114EAF" w:rsidRDefault="00B55FF2" w:rsidP="00B55FF2">
      <w:pPr>
        <w:rPr>
          <w:sz w:val="12"/>
        </w:rPr>
      </w:pPr>
      <w:r w:rsidRPr="00114EAF">
        <w:rPr>
          <w:sz w:val="12"/>
        </w:rPr>
        <w:t>– UK, 215 warheads</w:t>
      </w:r>
    </w:p>
    <w:p w14:paraId="6E210495" w14:textId="77777777" w:rsidR="00B55FF2" w:rsidRPr="00114EAF" w:rsidRDefault="00B55FF2" w:rsidP="00B55FF2">
      <w:pPr>
        <w:rPr>
          <w:sz w:val="12"/>
        </w:rPr>
      </w:pPr>
      <w:r w:rsidRPr="00114EAF">
        <w:rPr>
          <w:sz w:val="12"/>
        </w:rPr>
        <w:t>– Pakistan, 130 warheads</w:t>
      </w:r>
    </w:p>
    <w:p w14:paraId="03B9BD52" w14:textId="77777777" w:rsidR="00B55FF2" w:rsidRPr="00114EAF" w:rsidRDefault="00B55FF2" w:rsidP="00B55FF2">
      <w:pPr>
        <w:rPr>
          <w:sz w:val="12"/>
        </w:rPr>
      </w:pPr>
      <w:r w:rsidRPr="00114EAF">
        <w:rPr>
          <w:sz w:val="12"/>
        </w:rPr>
        <w:t>– India, 120 warheads</w:t>
      </w:r>
    </w:p>
    <w:p w14:paraId="07A0A991" w14:textId="77777777" w:rsidR="00B55FF2" w:rsidRPr="00114EAF" w:rsidRDefault="00B55FF2" w:rsidP="00B55FF2">
      <w:pPr>
        <w:rPr>
          <w:sz w:val="12"/>
        </w:rPr>
      </w:pPr>
      <w:r w:rsidRPr="00114EAF">
        <w:rPr>
          <w:sz w:val="12"/>
        </w:rPr>
        <w:t>– Israel, 80 warheads</w:t>
      </w:r>
    </w:p>
    <w:p w14:paraId="3995CAAF" w14:textId="77777777" w:rsidR="00B55FF2" w:rsidRPr="00114EAF" w:rsidRDefault="00B55FF2" w:rsidP="00B55FF2">
      <w:pPr>
        <w:rPr>
          <w:sz w:val="12"/>
        </w:rPr>
      </w:pPr>
      <w:r w:rsidRPr="00114EAF">
        <w:rPr>
          <w:sz w:val="12"/>
        </w:rPr>
        <w:t>– North Korea, 15–20 warheads.11</w:t>
      </w:r>
    </w:p>
    <w:p w14:paraId="428D7F74" w14:textId="77777777" w:rsidR="00B55FF2" w:rsidRPr="00114EAF" w:rsidRDefault="00B55FF2" w:rsidP="00B55FF2">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114EAF">
        <w:rPr>
          <w:rStyle w:val="StyleUnderline"/>
          <w:highlight w:val="green"/>
        </w:rPr>
        <w:t>danger</w:t>
      </w:r>
      <w:r w:rsidRPr="00114EAF">
        <w:rPr>
          <w:rStyle w:val="StyleUnderline"/>
        </w:rPr>
        <w:t xml:space="preserve"> of nuclear conflict</w:t>
      </w:r>
      <w:r w:rsidRPr="00114EAF">
        <w:rPr>
          <w:sz w:val="12"/>
        </w:rPr>
        <w:t xml:space="preserve"> in fact </w:t>
      </w:r>
      <w:r w:rsidRPr="00114EAF">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114EAF">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114EAF">
        <w:rPr>
          <w:rStyle w:val="Emphasis"/>
          <w:highlight w:val="green"/>
        </w:rPr>
        <w:t>hypersonic</w:t>
      </w:r>
      <w:r w:rsidRPr="00114EAF">
        <w:rPr>
          <w:rStyle w:val="Emphasis"/>
        </w:rPr>
        <w:t xml:space="preserve"> missile</w:t>
      </w:r>
      <w:r w:rsidRPr="00114EAF">
        <w:rPr>
          <w:rStyle w:val="Emphasis"/>
          <w:highlight w:val="green"/>
        </w:rPr>
        <w:t>s</w:t>
      </w:r>
      <w:r w:rsidRPr="00114EAF">
        <w:rPr>
          <w:rStyle w:val="StyleUnderline"/>
        </w:rPr>
        <w:t xml:space="preserve">, </w:t>
      </w:r>
      <w:r w:rsidRPr="00114EAF">
        <w:rPr>
          <w:rStyle w:val="Emphasis"/>
          <w:highlight w:val="green"/>
        </w:rPr>
        <w:t>a</w:t>
      </w:r>
      <w:r w:rsidRPr="00114EAF">
        <w:rPr>
          <w:sz w:val="12"/>
        </w:rPr>
        <w:t xml:space="preserve">rtificial </w:t>
      </w:r>
      <w:r w:rsidRPr="00114EAF">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114EAF">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114EAF">
        <w:rPr>
          <w:rStyle w:val="StyleUnderline"/>
          <w:highlight w:val="green"/>
        </w:rPr>
        <w:t>and</w:t>
      </w:r>
      <w:r w:rsidRPr="00114EAF">
        <w:rPr>
          <w:sz w:val="12"/>
        </w:rPr>
        <w:t xml:space="preserve"> potential </w:t>
      </w:r>
      <w:r w:rsidRPr="00114EAF">
        <w:rPr>
          <w:rStyle w:val="Emphasis"/>
          <w:highlight w:val="green"/>
        </w:rPr>
        <w:t>terror</w:t>
      </w:r>
      <w:r w:rsidRPr="00114EAF">
        <w:rPr>
          <w:rStyle w:val="Emphasis"/>
        </w:rPr>
        <w:t xml:space="preserve">ist </w:t>
      </w:r>
      <w:r w:rsidRPr="00114EAF">
        <w:rPr>
          <w:rStyle w:val="Emphasis"/>
          <w:highlight w:val="green"/>
        </w:rPr>
        <w:t>org</w:t>
      </w:r>
      <w:r w:rsidRPr="00114EAF">
        <w:rPr>
          <w:rStyle w:val="Emphasis"/>
        </w:rPr>
        <w:t>anisation</w:t>
      </w:r>
      <w:r w:rsidRPr="00114EAF">
        <w:rPr>
          <w:rStyle w:val="Emphasis"/>
          <w:highlight w:val="green"/>
        </w:rPr>
        <w:t>s</w:t>
      </w:r>
      <w:r w:rsidRPr="00114EAF">
        <w:rPr>
          <w:rStyle w:val="StyleUnderline"/>
        </w:rPr>
        <w:t>.</w:t>
      </w:r>
    </w:p>
    <w:p w14:paraId="495F63DA" w14:textId="77777777" w:rsidR="00B55FF2" w:rsidRPr="00114EAF" w:rsidRDefault="00B55FF2" w:rsidP="00B55FF2">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6B866C72" w14:textId="77777777" w:rsidR="00B55FF2" w:rsidRPr="00114EAF" w:rsidRDefault="00B55FF2" w:rsidP="00B55FF2">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1EFB51D8" w14:textId="77777777" w:rsidR="00B55FF2" w:rsidRPr="00114EAF" w:rsidRDefault="00B55FF2" w:rsidP="00B55FF2">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2A7F8BAF" w14:textId="77777777" w:rsidR="00B55FF2" w:rsidRPr="00114EAF" w:rsidRDefault="00B55FF2" w:rsidP="00B55FF2">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7A1E8599" w14:textId="77777777" w:rsidR="00B55FF2" w:rsidRPr="00114EAF" w:rsidRDefault="00B55FF2" w:rsidP="00B55FF2">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114EAF">
        <w:rPr>
          <w:rStyle w:val="Emphasis"/>
          <w:highlight w:val="green"/>
        </w:rPr>
        <w:t>Syria</w:t>
      </w:r>
      <w:r w:rsidRPr="00114EAF">
        <w:rPr>
          <w:rStyle w:val="Emphasis"/>
        </w:rPr>
        <w:t>n civil war</w:t>
      </w:r>
      <w:r w:rsidRPr="00114EAF">
        <w:rPr>
          <w:rStyle w:val="StyleUnderline"/>
        </w:rPr>
        <w:t xml:space="preserve">, which </w:t>
      </w:r>
      <w:r w:rsidRPr="00114EAF">
        <w:rPr>
          <w:rStyle w:val="StyleUnderline"/>
          <w:highlight w:val="green"/>
        </w:rPr>
        <w:t>had</w:t>
      </w:r>
      <w:r w:rsidRPr="00114EAF">
        <w:rPr>
          <w:sz w:val="12"/>
        </w:rPr>
        <w:t xml:space="preserve"> drought, agricultural failure and </w:t>
      </w:r>
      <w:r w:rsidRPr="00114EAF">
        <w:rPr>
          <w:rStyle w:val="Emphasis"/>
          <w:highlight w:val="green"/>
        </w:rPr>
        <w:t>hunger</w:t>
      </w:r>
      <w:r w:rsidRPr="00114EAF">
        <w:rPr>
          <w:rStyle w:val="StyleUnderline"/>
          <w:highlight w:val="green"/>
        </w:rPr>
        <w:t xml:space="preserve"> among</w:t>
      </w:r>
      <w:r w:rsidRPr="00114EAF">
        <w:rPr>
          <w:rStyle w:val="StyleUnderline"/>
        </w:rPr>
        <w:t xml:space="preserve"> its </w:t>
      </w:r>
      <w:r w:rsidRPr="00114EAF">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7FF8344A" w14:textId="77777777" w:rsidR="00B55FF2" w:rsidRPr="00114EAF" w:rsidRDefault="00B55FF2" w:rsidP="00B55FF2">
      <w:pPr>
        <w:rPr>
          <w:sz w:val="12"/>
        </w:rPr>
      </w:pPr>
      <w:r w:rsidRPr="00114EAF">
        <w:rPr>
          <w:sz w:val="12"/>
        </w:rPr>
        <w:t xml:space="preserve">It remains an open question whether </w:t>
      </w:r>
      <w:r w:rsidRPr="00114EAF">
        <w:rPr>
          <w:rStyle w:val="Emphasis"/>
          <w:highlight w:val="green"/>
        </w:rPr>
        <w:t>panicking regimes</w:t>
      </w:r>
      <w:r w:rsidRPr="00114EAF">
        <w:rPr>
          <w:rStyle w:val="StyleUnderline"/>
        </w:rPr>
        <w:t xml:space="preserve"> in Russia, the USA or even France would be ruthless enough to </w:t>
      </w:r>
      <w:r w:rsidRPr="00114EAF">
        <w:rPr>
          <w:rStyle w:val="Emphasis"/>
          <w:highlight w:val="green"/>
        </w:rPr>
        <w:t>deploy atomic weapons</w:t>
      </w:r>
      <w:r w:rsidRPr="00114EAF">
        <w:rPr>
          <w:rStyle w:val="StyleUnderline"/>
        </w:rPr>
        <w:t xml:space="preserve"> in an attempt </w:t>
      </w:r>
      <w:r w:rsidRPr="00114EAF">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114EAF">
        <w:rPr>
          <w:rStyle w:val="Emphasis"/>
          <w:highlight w:val="green"/>
        </w:rPr>
        <w:t>refugees, fleeing famine</w:t>
      </w:r>
      <w:r w:rsidRPr="00114EAF">
        <w:rPr>
          <w:sz w:val="12"/>
        </w:rPr>
        <w:t xml:space="preserve"> and climate chaos in their own homelands – but the possibility ought not to be ignored.</w:t>
      </w:r>
    </w:p>
    <w:p w14:paraId="6FFB08DF" w14:textId="77777777" w:rsidR="00B55FF2" w:rsidRPr="00114EAF" w:rsidRDefault="00B55FF2" w:rsidP="00B55FF2">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114EAF">
        <w:rPr>
          <w:rStyle w:val="Emphasis"/>
          <w:highlight w:val="green"/>
        </w:rPr>
        <w:t>Food insecurity</w:t>
      </w:r>
      <w:r w:rsidRPr="00114EAF">
        <w:rPr>
          <w:rStyle w:val="StyleUnderline"/>
          <w:highlight w:val="green"/>
        </w:rPr>
        <w:t xml:space="preserve"> is</w:t>
      </w:r>
      <w:r w:rsidRPr="00114EAF">
        <w:rPr>
          <w:sz w:val="12"/>
        </w:rPr>
        <w:t xml:space="preserve"> therefore </w:t>
      </w:r>
      <w:r w:rsidRPr="00114EAF">
        <w:rPr>
          <w:rStyle w:val="StyleUnderline"/>
          <w:highlight w:val="green"/>
        </w:rPr>
        <w:t>a</w:t>
      </w:r>
      <w:r w:rsidRPr="00114EAF">
        <w:rPr>
          <w:sz w:val="16"/>
        </w:rPr>
        <w:t xml:space="preserve"> driver in the</w:t>
      </w:r>
      <w:r w:rsidRPr="00114EAF">
        <w:rPr>
          <w:rStyle w:val="StyleUnderline"/>
          <w:sz w:val="16"/>
        </w:rPr>
        <w:t xml:space="preserve"> </w:t>
      </w:r>
      <w:r w:rsidRPr="00114EAF">
        <w:rPr>
          <w:rStyle w:val="Emphasis"/>
          <w:highlight w:val="green"/>
        </w:rPr>
        <w:t>precondition</w:t>
      </w:r>
      <w:r w:rsidRPr="00114EAF">
        <w:rPr>
          <w:sz w:val="16"/>
        </w:rPr>
        <w:t xml:space="preserve">s </w:t>
      </w:r>
      <w:r w:rsidRPr="00114EAF">
        <w:rPr>
          <w:rStyle w:val="StyleUnderline"/>
          <w:highlight w:val="green"/>
        </w:rPr>
        <w:t>for</w:t>
      </w:r>
      <w:r w:rsidRPr="00114EAF">
        <w:rPr>
          <w:rStyle w:val="StyleUnderline"/>
        </w:rPr>
        <w:t xml:space="preserve"> the use of</w:t>
      </w:r>
      <w:r w:rsidRPr="00114EAF">
        <w:rPr>
          <w:rStyle w:val="StyleUnderline"/>
          <w:b/>
          <w:bCs/>
        </w:rPr>
        <w:t xml:space="preserve"> </w:t>
      </w:r>
      <w:r w:rsidRPr="00114EAF">
        <w:rPr>
          <w:rStyle w:val="Emphasis"/>
          <w:highlight w:val="green"/>
        </w:rPr>
        <w:t>nuc</w:t>
      </w:r>
      <w:r w:rsidRPr="00114EAF">
        <w:rPr>
          <w:rStyle w:val="Emphasis"/>
        </w:rPr>
        <w:t>lear weapon</w:t>
      </w:r>
      <w:r w:rsidRPr="00114EAF">
        <w:rPr>
          <w:rStyle w:val="Emphasis"/>
          <w:highlight w:val="green"/>
        </w:rPr>
        <w:t>s</w:t>
      </w:r>
      <w:r w:rsidRPr="00114EAF">
        <w:rPr>
          <w:sz w:val="12"/>
        </w:rPr>
        <w:t>, whether limited or unlimited.</w:t>
      </w:r>
    </w:p>
    <w:p w14:paraId="0C9034F2" w14:textId="77777777" w:rsidR="00B55FF2" w:rsidRPr="00114EAF" w:rsidRDefault="00B55FF2" w:rsidP="00B55FF2">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114EAF">
        <w:rPr>
          <w:rStyle w:val="StyleUnderline"/>
          <w:highlight w:val="green"/>
        </w:rPr>
        <w:t xml:space="preserve">the </w:t>
      </w:r>
      <w:r w:rsidRPr="00114EAF">
        <w:rPr>
          <w:rStyle w:val="Emphasis"/>
          <w:highlight w:val="green"/>
        </w:rPr>
        <w:t>most likely scenario</w:t>
      </w:r>
      <w:r w:rsidRPr="00114EAF">
        <w:rPr>
          <w:rStyle w:val="StyleUnderline"/>
        </w:rPr>
        <w:t xml:space="preserve"> for the premature </w:t>
      </w:r>
      <w:r w:rsidRPr="00114EAF">
        <w:rPr>
          <w:rStyle w:val="Emphasis"/>
          <w:highlight w:val="green"/>
        </w:rPr>
        <w:t>termination of</w:t>
      </w:r>
      <w:r w:rsidRPr="00114EAF">
        <w:rPr>
          <w:rStyle w:val="Emphasis"/>
        </w:rPr>
        <w:t xml:space="preserve"> the </w:t>
      </w:r>
      <w:r w:rsidRPr="00114EAF">
        <w:rPr>
          <w:rStyle w:val="Emphasis"/>
          <w:highlight w:val="green"/>
        </w:rPr>
        <w:t>human s</w:t>
      </w:r>
      <w:r w:rsidRPr="00114EAF">
        <w:rPr>
          <w:rStyle w:val="Emphasis"/>
        </w:rPr>
        <w:t>pecies</w:t>
      </w:r>
      <w:r w:rsidRPr="00114EAF">
        <w:rPr>
          <w:rStyle w:val="StyleUnderline"/>
        </w:rPr>
        <w:t>.</w:t>
      </w:r>
    </w:p>
    <w:p w14:paraId="134BEAFA" w14:textId="77777777" w:rsidR="00B55FF2" w:rsidRPr="00114EAF" w:rsidRDefault="00B55FF2" w:rsidP="00B55FF2">
      <w:pPr>
        <w:pStyle w:val="Heading3"/>
        <w:rPr>
          <w:rFonts w:cs="Times New Roman"/>
        </w:rPr>
      </w:pPr>
      <w:r w:rsidRPr="00114EAF">
        <w:rPr>
          <w:rFonts w:cs="Times New Roman"/>
        </w:rPr>
        <w:lastRenderedPageBreak/>
        <w:t>Plan---1AC</w:t>
      </w:r>
    </w:p>
    <w:p w14:paraId="62824219" w14:textId="77777777" w:rsidR="00B55FF2" w:rsidRPr="00114EAF" w:rsidRDefault="00B55FF2" w:rsidP="00B55FF2">
      <w:pPr>
        <w:pStyle w:val="Heading4"/>
        <w:rPr>
          <w:rFonts w:cs="Times New Roman"/>
          <w:sz w:val="28"/>
        </w:rPr>
      </w:pPr>
      <w:r w:rsidRPr="00114EAF">
        <w:rPr>
          <w:rFonts w:cs="Times New Roman"/>
          <w:sz w:val="28"/>
        </w:rPr>
        <w:t>The United States federal government should substantially strengthen collective bargaining rights for nearly all practicing physicians</w:t>
      </w:r>
      <w:r>
        <w:rPr>
          <w:rFonts w:cs="Times New Roman"/>
          <w:sz w:val="28"/>
        </w:rPr>
        <w:t>, including over working conditions,</w:t>
      </w:r>
      <w:r w:rsidRPr="00114EAF">
        <w:rPr>
          <w:rFonts w:cs="Times New Roman"/>
          <w:sz w:val="28"/>
        </w:rPr>
        <w:t xml:space="preserve"> in United States.</w:t>
      </w:r>
    </w:p>
    <w:p w14:paraId="3A2EABA6" w14:textId="77777777" w:rsidR="00B55FF2" w:rsidRPr="00114EAF" w:rsidRDefault="00B55FF2" w:rsidP="00B55FF2">
      <w:pPr>
        <w:pStyle w:val="Heading3"/>
        <w:rPr>
          <w:rFonts w:cs="Times New Roman"/>
        </w:rPr>
      </w:pPr>
      <w:r w:rsidRPr="00114EAF">
        <w:rPr>
          <w:rFonts w:cs="Times New Roman"/>
        </w:rPr>
        <w:lastRenderedPageBreak/>
        <w:t>Solvency---1AC</w:t>
      </w:r>
    </w:p>
    <w:p w14:paraId="2B7BCEBB" w14:textId="77777777" w:rsidR="00B55FF2" w:rsidRPr="00114EAF" w:rsidRDefault="00B55FF2" w:rsidP="00B55FF2">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47B6A417" w14:textId="77777777" w:rsidR="00B55FF2" w:rsidRPr="00114EAF" w:rsidRDefault="00B55FF2" w:rsidP="00B55FF2">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44C1DD1F" w14:textId="77777777" w:rsidR="00B55FF2" w:rsidRPr="00114EAF" w:rsidRDefault="00B55FF2" w:rsidP="00B55FF2">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5C4CD523" w14:textId="77777777" w:rsidR="00B55FF2" w:rsidRPr="00114EAF" w:rsidRDefault="00B55FF2" w:rsidP="00B55FF2">
      <w:pPr>
        <w:rPr>
          <w:sz w:val="16"/>
        </w:rPr>
      </w:pPr>
      <w:r w:rsidRPr="00114EAF">
        <w:rPr>
          <w:highlight w:val="green"/>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0A99889E" w14:textId="77777777" w:rsidR="00B55FF2" w:rsidRPr="00114EAF" w:rsidRDefault="00B55FF2" w:rsidP="00B55FF2">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3F1AD443" w14:textId="77777777" w:rsidR="00B55FF2" w:rsidRPr="00114EAF" w:rsidRDefault="00B55FF2" w:rsidP="00B55FF2">
      <w:pPr>
        <w:rPr>
          <w:sz w:val="16"/>
        </w:rPr>
      </w:pPr>
      <w:r w:rsidRPr="00114EAF">
        <w:rPr>
          <w:sz w:val="16"/>
        </w:rPr>
        <w:t xml:space="preserve">First, we should acknowledge that it may be easier to herd cats than independent-minded healthcare workers! But </w:t>
      </w:r>
      <w:r w:rsidRPr="00114EAF">
        <w:rPr>
          <w:highlight w:val="green"/>
          <w:u w:val="single"/>
        </w:rPr>
        <w:t>times are changing</w:t>
      </w:r>
      <w:r w:rsidRPr="00114EAF">
        <w:rPr>
          <w:u w:val="single"/>
        </w:rPr>
        <w:t xml:space="preserve"> fast, </w:t>
      </w:r>
      <w:r w:rsidRPr="00114EAF">
        <w:rPr>
          <w:highlight w:val="green"/>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034DF765" w14:textId="77777777" w:rsidR="00B55FF2" w:rsidRPr="00114EAF" w:rsidRDefault="00B55FF2" w:rsidP="00B55FF2">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61188421" w14:textId="77777777" w:rsidR="00B55FF2" w:rsidRPr="00114EAF" w:rsidRDefault="00B55FF2" w:rsidP="00B55FF2">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0491C6CD" w14:textId="77777777" w:rsidR="00B55FF2" w:rsidRPr="00114EAF" w:rsidRDefault="00B55FF2" w:rsidP="00B55FF2">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with hospitals and insurance companies</w:t>
      </w:r>
      <w:r w:rsidRPr="00114EAF">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114EAF">
        <w:rPr>
          <w:highlight w:val="green"/>
          <w:u w:val="single"/>
        </w:rPr>
        <w:t>are 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678464A9" w14:textId="77777777" w:rsidR="00B55FF2" w:rsidRPr="00114EAF" w:rsidRDefault="00B55FF2" w:rsidP="00B55FF2">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5D169E74" w14:textId="77777777" w:rsidR="00B55FF2" w:rsidRPr="00114EAF" w:rsidRDefault="00B55FF2" w:rsidP="00B55FF2">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47C9BA08" w14:textId="77777777" w:rsidR="00B55FF2" w:rsidRPr="00114EAF" w:rsidRDefault="00B55FF2" w:rsidP="00B55FF2">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20F2A258" w14:textId="77777777" w:rsidR="00B55FF2" w:rsidRPr="00114EAF" w:rsidRDefault="00B55FF2" w:rsidP="00B55FF2">
      <w:pPr>
        <w:rPr>
          <w:sz w:val="14"/>
        </w:rPr>
      </w:pPr>
      <w:r w:rsidRPr="00114EAF">
        <w:rPr>
          <w:sz w:val="14"/>
        </w:rPr>
        <w:t>Union membership also requires membership fees, which can be significant for certain physicians already burdened with student loans and other financial obligations.</w:t>
      </w:r>
    </w:p>
    <w:p w14:paraId="174AD0DB" w14:textId="77777777" w:rsidR="00B55FF2" w:rsidRPr="00114EAF" w:rsidRDefault="00B55FF2" w:rsidP="00B55FF2">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2C3B0E98" w14:textId="77777777" w:rsidR="00B55FF2" w:rsidRPr="00114EAF" w:rsidRDefault="00B55FF2" w:rsidP="00B55FF2">
      <w:pPr>
        <w:rPr>
          <w:sz w:val="16"/>
        </w:rPr>
      </w:pPr>
      <w:r w:rsidRPr="00114EAF">
        <w:rPr>
          <w:highlight w:val="green"/>
          <w:u w:val="single"/>
        </w:rPr>
        <w:lastRenderedPageBreak/>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70AB9710" w14:textId="77777777" w:rsidR="00B55FF2" w:rsidRPr="00114EAF" w:rsidRDefault="00B55FF2" w:rsidP="00B55FF2">
      <w:pPr>
        <w:rPr>
          <w:sz w:val="16"/>
        </w:rPr>
      </w:pPr>
      <w:r w:rsidRPr="00114EAF">
        <w:rPr>
          <w:sz w:val="16"/>
        </w:rPr>
        <w:t>Second, compassionately striking physicians must also ensure that emergency care is available and that hospitalized patients continue to receive care.</w:t>
      </w:r>
    </w:p>
    <w:p w14:paraId="01CF2359" w14:textId="77777777" w:rsidR="00B55FF2" w:rsidRPr="00114EAF" w:rsidRDefault="00B55FF2" w:rsidP="00B55FF2">
      <w:pPr>
        <w:rPr>
          <w:sz w:val="16"/>
        </w:rPr>
      </w:pPr>
      <w:r w:rsidRPr="00114EAF">
        <w:rPr>
          <w:sz w:val="16"/>
        </w:rPr>
        <w:t>Third, in prolonged strikes, they must regularly evaluate the collective effect of their behavior on patient care. Every effort must ensure no gaps in care during a strike.</w:t>
      </w:r>
    </w:p>
    <w:p w14:paraId="028BBB6B" w14:textId="77777777" w:rsidR="00B55FF2" w:rsidRPr="00114EAF" w:rsidRDefault="00B55FF2" w:rsidP="00B55FF2">
      <w:pPr>
        <w:rPr>
          <w:sz w:val="16"/>
        </w:rPr>
      </w:pPr>
      <w:bookmarkStart w:id="5" w:name="_Hlk204941125"/>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45A1A02F" w14:textId="77777777" w:rsidR="00B55FF2" w:rsidRPr="00114EAF" w:rsidRDefault="00B55FF2" w:rsidP="00B55FF2">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648B1145" w14:textId="77777777" w:rsidR="00B55FF2" w:rsidRPr="00114EAF" w:rsidRDefault="00B55FF2" w:rsidP="00B55FF2">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46227356" w14:textId="77777777" w:rsidR="00B55FF2" w:rsidRPr="00114EAF" w:rsidRDefault="00B55FF2" w:rsidP="00B55FF2">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32AF79F8" w14:textId="77777777" w:rsidR="00B55FF2" w:rsidRPr="00114EAF" w:rsidRDefault="00B55FF2" w:rsidP="00B55FF2">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10E6DCC3" w14:textId="77777777" w:rsidR="00B55FF2" w:rsidRPr="00114EAF" w:rsidRDefault="00B55FF2" w:rsidP="00B55FF2">
      <w:pPr>
        <w:rPr>
          <w:sz w:val="16"/>
        </w:rPr>
      </w:pPr>
      <w:r w:rsidRPr="00114EAF">
        <w:rPr>
          <w:noProof/>
          <w:sz w:val="16"/>
        </w:rPr>
        <w:lastRenderedPageBreak/>
        <w:drawing>
          <wp:inline distT="0" distB="0" distL="0" distR="0" wp14:anchorId="08A0B15E" wp14:editId="17C10C96">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6"/>
                    <a:stretch>
                      <a:fillRect/>
                    </a:stretch>
                  </pic:blipFill>
                  <pic:spPr>
                    <a:xfrm>
                      <a:off x="0" y="0"/>
                      <a:ext cx="3771129" cy="2466351"/>
                    </a:xfrm>
                    <a:prstGeom prst="rect">
                      <a:avLst/>
                    </a:prstGeom>
                  </pic:spPr>
                </pic:pic>
              </a:graphicData>
            </a:graphic>
          </wp:inline>
        </w:drawing>
      </w:r>
    </w:p>
    <w:p w14:paraId="03AFEB20" w14:textId="77777777" w:rsidR="00B55FF2" w:rsidRPr="00114EAF" w:rsidRDefault="00B55FF2" w:rsidP="00B55FF2">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0EDBECA4" w14:textId="77777777" w:rsidR="00B55FF2" w:rsidRPr="00114EAF" w:rsidRDefault="00B55FF2" w:rsidP="00B55FF2">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26120408" w14:textId="77777777" w:rsidR="00B55FF2" w:rsidRPr="00114EAF" w:rsidRDefault="00B55FF2" w:rsidP="00B55FF2">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1C316014" w14:textId="77777777" w:rsidR="00B55FF2" w:rsidRPr="00114EAF" w:rsidRDefault="00B55FF2" w:rsidP="00B55FF2">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114EA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2D3FA972" w14:textId="77777777" w:rsidR="00B55FF2" w:rsidRPr="00114EAF" w:rsidRDefault="00B55FF2" w:rsidP="00B55FF2">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7E544D82" w14:textId="77777777" w:rsidR="00B55FF2" w:rsidRPr="00114EAF" w:rsidRDefault="00B55FF2" w:rsidP="00B55FF2">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032E5EEE" w14:textId="77777777" w:rsidR="00B55FF2" w:rsidRPr="00114EAF" w:rsidRDefault="00B55FF2" w:rsidP="00B55FF2">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24FC76C0" w14:textId="77777777" w:rsidR="00B55FF2" w:rsidRPr="00114EAF" w:rsidRDefault="00B55FF2" w:rsidP="00B55FF2">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046476A1" w14:textId="77777777" w:rsidR="00B55FF2" w:rsidRPr="00114EAF" w:rsidRDefault="00B55FF2" w:rsidP="00B55FF2">
      <w:pPr>
        <w:rPr>
          <w:sz w:val="16"/>
        </w:rPr>
      </w:pPr>
      <w:r w:rsidRPr="00114EAF">
        <w:rPr>
          <w:highlight w:val="green"/>
          <w:u w:val="single"/>
        </w:rPr>
        <w:t>While</w:t>
      </w:r>
      <w:r w:rsidRPr="00114EAF">
        <w:rPr>
          <w:u w:val="single"/>
        </w:rPr>
        <w:t xml:space="preserve"> the formation of </w:t>
      </w:r>
      <w:r w:rsidRPr="00114EAF">
        <w:rPr>
          <w:rStyle w:val="Emphasis"/>
        </w:rPr>
        <w:t xml:space="preserve">labor </w:t>
      </w:r>
      <w:r w:rsidRPr="00114EAF">
        <w:rPr>
          <w:rStyle w:val="Emphasis"/>
          <w:highlight w:val="green"/>
        </w:rPr>
        <w:t>unions</w:t>
      </w:r>
      <w:r w:rsidRPr="00114EAF">
        <w:rPr>
          <w:highlight w:val="green"/>
          <w:u w:val="single"/>
        </w:rPr>
        <w:t xml:space="preserve"> and</w:t>
      </w:r>
      <w:r w:rsidRPr="00114EAF">
        <w:rPr>
          <w:u w:val="single"/>
        </w:rPr>
        <w:t xml:space="preserve"> the </w:t>
      </w:r>
      <w:r w:rsidRPr="00114EAF">
        <w:rPr>
          <w:rStyle w:val="Emphasis"/>
        </w:rPr>
        <w:t xml:space="preserve">threat of </w:t>
      </w:r>
      <w:r w:rsidRPr="00114EAF">
        <w:rPr>
          <w:rStyle w:val="Emphasis"/>
          <w:highlight w:val="green"/>
        </w:rPr>
        <w:t>strikes</w:t>
      </w:r>
      <w:r w:rsidRPr="00114EAF">
        <w:rPr>
          <w:highlight w:val="green"/>
          <w:u w:val="single"/>
        </w:rPr>
        <w:t xml:space="preserve"> might be</w:t>
      </w:r>
      <w:r w:rsidRPr="00114EAF">
        <w:rPr>
          <w:u w:val="single"/>
        </w:rPr>
        <w:t xml:space="preserve"> a </w:t>
      </w:r>
      <w:r w:rsidRPr="00114EAF">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114EAF">
        <w:rPr>
          <w:highlight w:val="green"/>
          <w:u w:val="single"/>
        </w:rPr>
        <w:t>both</w:t>
      </w:r>
      <w:r w:rsidRPr="00114EAF">
        <w:rPr>
          <w:u w:val="single"/>
        </w:rPr>
        <w:t xml:space="preserve"> issues </w:t>
      </w:r>
      <w:r w:rsidRPr="00114EAF">
        <w:rPr>
          <w:highlight w:val="green"/>
          <w:u w:val="single"/>
        </w:rPr>
        <w:t>arouse</w:t>
      </w:r>
      <w:r w:rsidRPr="00114EAF">
        <w:rPr>
          <w:u w:val="single"/>
        </w:rPr>
        <w:t xml:space="preserve"> </w:t>
      </w:r>
      <w:r w:rsidRPr="00114EAF">
        <w:rPr>
          <w:rStyle w:val="Emphasis"/>
        </w:rPr>
        <w:t xml:space="preserve">intense </w:t>
      </w:r>
      <w:r w:rsidRPr="00114EAF">
        <w:rPr>
          <w:rStyle w:val="Emphasis"/>
          <w:highlight w:val="green"/>
        </w:rPr>
        <w:t>debate</w:t>
      </w:r>
      <w:r w:rsidRPr="00114EAF">
        <w:rPr>
          <w:sz w:val="16"/>
        </w:rPr>
        <w:t xml:space="preserve"> from inside the health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their 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1D279E8F" w14:textId="77777777" w:rsidR="00B55FF2" w:rsidRPr="00114EAF" w:rsidRDefault="00B55FF2" w:rsidP="00B55FF2">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13FAA3E7" w14:textId="77777777" w:rsidR="00B55FF2" w:rsidRPr="00114EAF" w:rsidRDefault="00B55FF2" w:rsidP="00B55FF2">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w:t>
      </w:r>
      <w:r w:rsidRPr="00114EAF">
        <w:rPr>
          <w:rStyle w:val="Emphasis"/>
        </w:rPr>
        <w:lastRenderedPageBreak/>
        <w:t xml:space="preserve">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116E8121" w14:textId="77777777" w:rsidR="00B55FF2" w:rsidRPr="00114EAF" w:rsidRDefault="00B55FF2" w:rsidP="00B55FF2">
      <w:pPr>
        <w:rPr>
          <w:sz w:val="16"/>
        </w:rPr>
      </w:pPr>
      <w:r w:rsidRPr="00114EAF">
        <w:rPr>
          <w:highlight w:val="green"/>
          <w:u w:val="single"/>
        </w:rPr>
        <w:t>Physicians</w:t>
      </w:r>
      <w:r w:rsidRPr="00114EAF">
        <w:rPr>
          <w:u w:val="single"/>
        </w:rPr>
        <w:t xml:space="preserve"> in labor organizations </w:t>
      </w:r>
      <w:r w:rsidRPr="00114EAF">
        <w:rPr>
          <w:highlight w:val="green"/>
          <w:u w:val="single"/>
        </w:rPr>
        <w:t xml:space="preserve">face an </w:t>
      </w:r>
      <w:r w:rsidRPr="00114EAF">
        <w:rPr>
          <w:rStyle w:val="Emphasis"/>
          <w:highlight w:val="green"/>
        </w:rPr>
        <w:t>ethical dilemma</w:t>
      </w:r>
      <w:r w:rsidRPr="00114EAF">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114EAF">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114EAF">
        <w:rPr>
          <w:highlight w:val="green"/>
          <w:u w:val="single"/>
        </w:rPr>
        <w:t xml:space="preserve">directly in conflict with the </w:t>
      </w:r>
      <w:r w:rsidRPr="00114EAF">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114EAF">
        <w:rPr>
          <w:highlight w:val="green"/>
          <w:u w:val="single"/>
        </w:rPr>
        <w:t>that “When</w:t>
      </w:r>
      <w:r w:rsidRPr="00114EAF">
        <w:rPr>
          <w:sz w:val="16"/>
        </w:rPr>
        <w:t xml:space="preserve">ever </w:t>
      </w:r>
      <w:r w:rsidRPr="00114EAF">
        <w:rPr>
          <w:rStyle w:val="Emphasis"/>
          <w:highlight w:val="green"/>
        </w:rPr>
        <w:t>engaging in advocacy</w:t>
      </w:r>
      <w:r w:rsidRPr="00114EAF">
        <w:rPr>
          <w:rStyle w:val="Emphasis"/>
        </w:rPr>
        <w:t xml:space="preserve"> efforts</w:t>
      </w:r>
      <w:r w:rsidRPr="00114EAF">
        <w:rPr>
          <w:u w:val="single"/>
        </w:rPr>
        <w:t xml:space="preserve">, </w:t>
      </w:r>
      <w:r w:rsidRPr="00114EAF">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114EAF">
        <w:rPr>
          <w:rStyle w:val="Emphasis"/>
          <w:highlight w:val="green"/>
        </w:rPr>
        <w:t>care</w:t>
      </w:r>
      <w:r w:rsidRPr="00114EAF">
        <w:rPr>
          <w:highlight w:val="green"/>
          <w:u w:val="single"/>
        </w:rPr>
        <w:t xml:space="preserve"> is </w:t>
      </w:r>
      <w:r w:rsidRPr="00114EAF">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114EAF">
        <w:rPr>
          <w:highlight w:val="green"/>
          <w:u w:val="single"/>
        </w:rPr>
        <w:t>The report</w:t>
      </w:r>
      <w:r w:rsidRPr="00114EAF">
        <w:rPr>
          <w:u w:val="single"/>
        </w:rPr>
        <w:t xml:space="preserve"> further </w:t>
      </w:r>
      <w:r w:rsidRPr="00114EAF">
        <w:rPr>
          <w:highlight w:val="green"/>
          <w:u w:val="single"/>
        </w:rPr>
        <w:t xml:space="preserve">states that “Physicians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575C88E8" w14:textId="77777777" w:rsidR="00B55FF2" w:rsidRPr="001777C0" w:rsidRDefault="00B55FF2" w:rsidP="00B55FF2"/>
    <w:p w14:paraId="5D5B6951" w14:textId="77777777" w:rsidR="00B55FF2" w:rsidRDefault="00B55FF2" w:rsidP="00B55FF2">
      <w:pPr>
        <w:pStyle w:val="Heading4"/>
      </w:pPr>
      <w:r>
        <w:t xml:space="preserve">Plan is a </w:t>
      </w:r>
      <w:r w:rsidRPr="009D207F">
        <w:rPr>
          <w:u w:val="single"/>
        </w:rPr>
        <w:t>necessary strategy</w:t>
      </w:r>
      <w:r>
        <w:t xml:space="preserve"> to counter the </w:t>
      </w:r>
      <w:r w:rsidRPr="009D207F">
        <w:rPr>
          <w:u w:val="single"/>
        </w:rPr>
        <w:t>corporatization</w:t>
      </w:r>
      <w:r>
        <w:t xml:space="preserve"> of medicine, which </w:t>
      </w:r>
      <w:r>
        <w:rPr>
          <w:u w:val="single"/>
        </w:rPr>
        <w:t>exhausts</w:t>
      </w:r>
      <w:r>
        <w:t xml:space="preserve"> healthcare workers and </w:t>
      </w:r>
      <w:r w:rsidRPr="009D207F">
        <w:rPr>
          <w:u w:val="single"/>
        </w:rPr>
        <w:t>commodifies</w:t>
      </w:r>
      <w:r>
        <w:t xml:space="preserve"> both healthcare labor and care as </w:t>
      </w:r>
      <w:r w:rsidRPr="009D207F">
        <w:rPr>
          <w:u w:val="single"/>
        </w:rPr>
        <w:t>resource</w:t>
      </w:r>
      <w:r>
        <w:rPr>
          <w:u w:val="single"/>
        </w:rPr>
        <w:t>s</w:t>
      </w:r>
      <w:r>
        <w:t xml:space="preserve"> to be rationed---this means the link is </w:t>
      </w:r>
      <w:r w:rsidRPr="009D207F">
        <w:rPr>
          <w:u w:val="single"/>
        </w:rPr>
        <w:t>backwards</w:t>
      </w:r>
      <w:r>
        <w:t xml:space="preserve"> in the context of the aff---unionization strives to cultivate </w:t>
      </w:r>
      <w:r w:rsidRPr="009D207F">
        <w:rPr>
          <w:u w:val="single"/>
        </w:rPr>
        <w:t>a patient-centered healthcare</w:t>
      </w:r>
      <w:r>
        <w:t xml:space="preserve"> and does </w:t>
      </w:r>
      <w:r w:rsidRPr="009D207F">
        <w:rPr>
          <w:u w:val="single"/>
        </w:rPr>
        <w:t>not</w:t>
      </w:r>
      <w:r>
        <w:t xml:space="preserve"> necessitate affirming </w:t>
      </w:r>
      <w:r w:rsidRPr="009D207F">
        <w:rPr>
          <w:u w:val="single"/>
        </w:rPr>
        <w:t>the system of wage labor</w:t>
      </w:r>
    </w:p>
    <w:p w14:paraId="16E431B4" w14:textId="77777777" w:rsidR="00B55FF2" w:rsidRDefault="00B55FF2" w:rsidP="00B55FF2">
      <w:r w:rsidRPr="00EC1B49">
        <w:rPr>
          <w:rStyle w:val="Style13ptBold"/>
        </w:rPr>
        <w:t>Meyerson 23</w:t>
      </w:r>
      <w:r>
        <w:t xml:space="preserve"> [</w:t>
      </w:r>
      <w:r w:rsidRPr="00EC1B49">
        <w:t>Harold Meyerson is editor at large of The American Prospect</w:t>
      </w:r>
      <w:r>
        <w:t xml:space="preserve">, </w:t>
      </w:r>
      <w:r w:rsidRPr="00EC1B49">
        <w:t>When M.D.s Go Union</w:t>
      </w:r>
      <w:r>
        <w:t xml:space="preserve">, 8-4, </w:t>
      </w:r>
      <w:r w:rsidRPr="00EC1B49">
        <w:t>https://prospect.org/health/2023-08-04-when-mds-go-union/</w:t>
      </w:r>
      <w:r>
        <w:t>]</w:t>
      </w:r>
    </w:p>
    <w:p w14:paraId="4B5381BC" w14:textId="77777777" w:rsidR="00B55FF2" w:rsidRDefault="00B55FF2" w:rsidP="00B55FF2">
      <w:pPr>
        <w:rPr>
          <w:rStyle w:val="StyleUnderline"/>
        </w:rPr>
      </w:pPr>
      <w:r w:rsidRPr="00EC1B49">
        <w:rPr>
          <w:sz w:val="16"/>
        </w:rPr>
        <w:t xml:space="preserve">While </w:t>
      </w:r>
      <w:r w:rsidRPr="00EC1B49">
        <w:rPr>
          <w:rStyle w:val="StyleUnderline"/>
          <w:highlight w:val="yellow"/>
        </w:rPr>
        <w:t>Marx</w:t>
      </w:r>
      <w:r w:rsidRPr="00EC1B49">
        <w:rPr>
          <w:rStyle w:val="StyleUnderline"/>
        </w:rPr>
        <w:t xml:space="preserve"> and Engels</w:t>
      </w:r>
      <w:r w:rsidRPr="00EC1B49">
        <w:rPr>
          <w:rStyle w:val="StyleUnderline"/>
          <w:highlight w:val="yellow"/>
        </w:rPr>
        <w:t>’s</w:t>
      </w:r>
      <w:r w:rsidRPr="00EC1B49">
        <w:rPr>
          <w:sz w:val="16"/>
        </w:rPr>
        <w:t xml:space="preserve"> prophecies about the proletarian revolution haven’t exactly panned out, their </w:t>
      </w:r>
      <w:r w:rsidRPr="00EC1B49">
        <w:rPr>
          <w:rStyle w:val="StyleUnderline"/>
          <w:highlight w:val="yellow"/>
        </w:rPr>
        <w:t>analyses of</w:t>
      </w:r>
      <w:r w:rsidRPr="00EC1B49">
        <w:rPr>
          <w:sz w:val="16"/>
        </w:rPr>
        <w:t xml:space="preserve"> how </w:t>
      </w:r>
      <w:r w:rsidRPr="00EC1B49">
        <w:rPr>
          <w:rStyle w:val="StyleUnderline"/>
          <w:highlight w:val="yellow"/>
        </w:rPr>
        <w:t>capitalism</w:t>
      </w:r>
      <w:r w:rsidRPr="00EC1B49">
        <w:rPr>
          <w:sz w:val="16"/>
        </w:rPr>
        <w:t xml:space="preserve"> would change the world still </w:t>
      </w:r>
      <w:r w:rsidRPr="00EC1B49">
        <w:rPr>
          <w:rStyle w:val="StyleUnderline"/>
          <w:highlight w:val="yellow"/>
        </w:rPr>
        <w:t>look</w:t>
      </w:r>
      <w:r w:rsidRPr="00EC1B49">
        <w:rPr>
          <w:sz w:val="16"/>
        </w:rPr>
        <w:t xml:space="preserve"> pretty good. In some cases, they look </w:t>
      </w:r>
      <w:r w:rsidRPr="00EC1B49">
        <w:rPr>
          <w:rStyle w:val="Emphasis"/>
          <w:highlight w:val="yellow"/>
        </w:rPr>
        <w:t>newly</w:t>
      </w:r>
      <w:r w:rsidRPr="00EC1B49">
        <w:rPr>
          <w:rStyle w:val="StyleUnderline"/>
          <w:highlight w:val="yellow"/>
        </w:rPr>
        <w:t xml:space="preserve"> good</w:t>
      </w:r>
      <w:r w:rsidRPr="00EC1B49">
        <w:rPr>
          <w:rStyle w:val="StyleUnderline"/>
        </w:rPr>
        <w:t>. It</w:t>
      </w:r>
      <w:r w:rsidRPr="00DD1819">
        <w:rPr>
          <w:rStyle w:val="StyleUnderline"/>
        </w:rPr>
        <w:t xml:space="preserve"> may have taken</w:t>
      </w:r>
      <w:r w:rsidRPr="00EC1B49">
        <w:rPr>
          <w:sz w:val="16"/>
        </w:rPr>
        <w:t xml:space="preserve"> nearly 175 </w:t>
      </w:r>
      <w:r w:rsidRPr="00DD1819">
        <w:rPr>
          <w:rStyle w:val="StyleUnderline"/>
        </w:rPr>
        <w:t>years for a</w:t>
      </w:r>
      <w:r w:rsidRPr="00EC1B49">
        <w:rPr>
          <w:sz w:val="16"/>
        </w:rPr>
        <w:t xml:space="preserve"> clear </w:t>
      </w:r>
      <w:r w:rsidRPr="00DD1819">
        <w:rPr>
          <w:rStyle w:val="StyleUnderline"/>
        </w:rPr>
        <w:t>majority of</w:t>
      </w:r>
      <w:r w:rsidRPr="00EC1B49">
        <w:rPr>
          <w:sz w:val="16"/>
        </w:rPr>
        <w:t xml:space="preserve"> American </w:t>
      </w:r>
      <w:r w:rsidRPr="00EC1B49">
        <w:rPr>
          <w:rStyle w:val="Emphasis"/>
          <w:highlight w:val="yellow"/>
        </w:rPr>
        <w:t>physicians</w:t>
      </w:r>
      <w:r w:rsidRPr="00EC1B49">
        <w:rPr>
          <w:sz w:val="16"/>
        </w:rPr>
        <w:t xml:space="preserve"> </w:t>
      </w:r>
      <w:r w:rsidRPr="00DD1819">
        <w:rPr>
          <w:rStyle w:val="StyleUnderline"/>
        </w:rPr>
        <w:t>to</w:t>
      </w:r>
      <w:r w:rsidRPr="00EC1B49">
        <w:rPr>
          <w:sz w:val="16"/>
        </w:rPr>
        <w:t xml:space="preserve"> </w:t>
      </w:r>
      <w:r w:rsidRPr="00EC1B49">
        <w:rPr>
          <w:rStyle w:val="StyleUnderline"/>
          <w:highlight w:val="yellow"/>
        </w:rPr>
        <w:t>become</w:t>
      </w:r>
      <w:r w:rsidRPr="00EC1B49">
        <w:rPr>
          <w:sz w:val="16"/>
        </w:rPr>
        <w:t xml:space="preserve"> the “</w:t>
      </w:r>
      <w:r w:rsidRPr="00DD1819">
        <w:rPr>
          <w:rStyle w:val="Emphasis"/>
          <w:sz w:val="24"/>
          <w:szCs w:val="32"/>
        </w:rPr>
        <w:t xml:space="preserve">paid </w:t>
      </w:r>
      <w:r w:rsidRPr="00EC1B49">
        <w:rPr>
          <w:rStyle w:val="Emphasis"/>
          <w:sz w:val="24"/>
          <w:szCs w:val="32"/>
          <w:highlight w:val="yellow"/>
        </w:rPr>
        <w:t>wage laborers</w:t>
      </w:r>
      <w:r w:rsidRPr="00EC1B49">
        <w:rPr>
          <w:sz w:val="16"/>
        </w:rPr>
        <w:t xml:space="preserve">” that Marx and Engels saw as their future, but as an article published last year in The Journal of the American Medical Association documented, that has now come to pass. Indeed, it’s really only </w:t>
      </w:r>
      <w:r w:rsidRPr="00DD1819">
        <w:rPr>
          <w:rStyle w:val="StyleUnderline"/>
        </w:rPr>
        <w:t xml:space="preserve">in the last decade—with an </w:t>
      </w:r>
      <w:r w:rsidRPr="00DD1819">
        <w:rPr>
          <w:rStyle w:val="Emphasis"/>
        </w:rPr>
        <w:t>almost mind-boggling speed</w:t>
      </w:r>
      <w:r w:rsidRPr="00EC1B49">
        <w:rPr>
          <w:sz w:val="16"/>
        </w:rPr>
        <w:t xml:space="preserve">—that </w:t>
      </w:r>
      <w:r w:rsidRPr="00EC1B49">
        <w:rPr>
          <w:rStyle w:val="StyleUnderline"/>
          <w:highlight w:val="yellow"/>
        </w:rPr>
        <w:t xml:space="preserve">the </w:t>
      </w:r>
      <w:r w:rsidRPr="00EC1B49">
        <w:rPr>
          <w:rStyle w:val="Emphasis"/>
          <w:highlight w:val="yellow"/>
        </w:rPr>
        <w:t>medical profession</w:t>
      </w:r>
      <w:r w:rsidRPr="00EC1B49">
        <w:rPr>
          <w:sz w:val="16"/>
        </w:rPr>
        <w:t xml:space="preserve"> </w:t>
      </w:r>
      <w:r w:rsidRPr="00DD1819">
        <w:rPr>
          <w:rStyle w:val="StyleUnderline"/>
        </w:rPr>
        <w:t xml:space="preserve">has </w:t>
      </w:r>
      <w:r w:rsidRPr="00EC1B49">
        <w:rPr>
          <w:rStyle w:val="StyleUnderline"/>
          <w:highlight w:val="yellow"/>
        </w:rPr>
        <w:t>lost</w:t>
      </w:r>
      <w:r w:rsidRPr="00EC1B49">
        <w:rPr>
          <w:sz w:val="16"/>
        </w:rPr>
        <w:t xml:space="preserve"> its </w:t>
      </w:r>
      <w:r w:rsidRPr="00EC1B49">
        <w:rPr>
          <w:rStyle w:val="Emphasis"/>
          <w:highlight w:val="yellow"/>
        </w:rPr>
        <w:t>autonomy</w:t>
      </w:r>
      <w:r w:rsidRPr="00EC1B49">
        <w:rPr>
          <w:sz w:val="16"/>
          <w:highlight w:val="yellow"/>
        </w:rPr>
        <w:t xml:space="preserve"> </w:t>
      </w:r>
      <w:r w:rsidRPr="00EC1B49">
        <w:rPr>
          <w:rStyle w:val="StyleUnderline"/>
          <w:highlight w:val="yellow"/>
        </w:rPr>
        <w:t xml:space="preserve">to </w:t>
      </w:r>
      <w:r w:rsidRPr="00EC1B49">
        <w:rPr>
          <w:rStyle w:val="Emphasis"/>
          <w:szCs w:val="28"/>
          <w:highlight w:val="yellow"/>
        </w:rPr>
        <w:t>corporate control</w:t>
      </w:r>
      <w:r w:rsidRPr="00DD1819">
        <w:rPr>
          <w:rStyle w:val="StyleUnderline"/>
        </w:rPr>
        <w:t>.</w:t>
      </w:r>
    </w:p>
    <w:p w14:paraId="5DA4DDBD" w14:textId="77777777" w:rsidR="00B55FF2" w:rsidRPr="00EC1B49" w:rsidRDefault="00B55FF2" w:rsidP="00B55FF2">
      <w:pPr>
        <w:rPr>
          <w:sz w:val="16"/>
        </w:rPr>
      </w:pPr>
      <w:r w:rsidRPr="00EC1B49">
        <w:rPr>
          <w:sz w:val="16"/>
        </w:rPr>
        <w:t>As the JAMA article noted, “in 2012, 60 percent of practices in the U.S. were physician-owned.” At that point, only 5.6 percent were direct hospital employees. By 2022, physicians who are direct hospital employees climbed nearly tenfold, to 52.1 percent, with another 21.8 percent employed by other corporate entities. “</w:t>
      </w:r>
      <w:r w:rsidRPr="00EC1B49">
        <w:rPr>
          <w:rStyle w:val="StyleUnderline"/>
          <w:highlight w:val="yellow"/>
        </w:rPr>
        <w:t>Many</w:t>
      </w:r>
      <w:r w:rsidRPr="00DD1819">
        <w:rPr>
          <w:rStyle w:val="StyleUnderline"/>
        </w:rPr>
        <w:t xml:space="preserve"> physicians</w:t>
      </w:r>
      <w:r w:rsidRPr="00EC1B49">
        <w:rPr>
          <w:sz w:val="16"/>
        </w:rPr>
        <w:t xml:space="preserve"> </w:t>
      </w:r>
      <w:r w:rsidRPr="00DD1819">
        <w:rPr>
          <w:rStyle w:val="StyleUnderline"/>
        </w:rPr>
        <w:t xml:space="preserve">now </w:t>
      </w:r>
      <w:r w:rsidRPr="00EC1B49">
        <w:rPr>
          <w:rStyle w:val="StyleUnderline"/>
          <w:highlight w:val="yellow"/>
        </w:rPr>
        <w:t xml:space="preserve">are </w:t>
      </w:r>
      <w:r w:rsidRPr="00EC1B49">
        <w:rPr>
          <w:rStyle w:val="Emphasis"/>
          <w:highlight w:val="yellow"/>
        </w:rPr>
        <w:t>employed</w:t>
      </w:r>
      <w:r w:rsidRPr="00EC1B49">
        <w:rPr>
          <w:sz w:val="16"/>
          <w:highlight w:val="yellow"/>
        </w:rPr>
        <w:t xml:space="preserve"> </w:t>
      </w:r>
      <w:r w:rsidRPr="00EC1B49">
        <w:rPr>
          <w:rStyle w:val="StyleUnderline"/>
          <w:highlight w:val="yellow"/>
        </w:rPr>
        <w:t>by</w:t>
      </w:r>
      <w:r w:rsidRPr="00EC1B49">
        <w:rPr>
          <w:sz w:val="16"/>
          <w:highlight w:val="yellow"/>
        </w:rPr>
        <w:t xml:space="preserve"> </w:t>
      </w:r>
      <w:r w:rsidRPr="00EC1B49">
        <w:rPr>
          <w:rStyle w:val="Emphasis"/>
          <w:highlight w:val="yellow"/>
        </w:rPr>
        <w:t>consolidated</w:t>
      </w:r>
      <w:r w:rsidRPr="00DD1819">
        <w:rPr>
          <w:rStyle w:val="Emphasis"/>
        </w:rPr>
        <w:t xml:space="preserve"> corporate </w:t>
      </w:r>
      <w:r w:rsidRPr="00EC1B49">
        <w:rPr>
          <w:rStyle w:val="Emphasis"/>
          <w:highlight w:val="yellow"/>
        </w:rPr>
        <w:t>health care</w:t>
      </w:r>
      <w:r w:rsidRPr="00DD1819">
        <w:rPr>
          <w:rStyle w:val="Emphasis"/>
        </w:rPr>
        <w:t xml:space="preserve"> systems</w:t>
      </w:r>
      <w:r w:rsidRPr="00EC1B49">
        <w:rPr>
          <w:sz w:val="16"/>
        </w:rPr>
        <w:t xml:space="preserve"> </w:t>
      </w:r>
      <w:r w:rsidRPr="00EC1B49">
        <w:rPr>
          <w:rStyle w:val="StyleUnderline"/>
          <w:highlight w:val="yellow"/>
        </w:rPr>
        <w:t>that span many</w:t>
      </w:r>
      <w:r w:rsidRPr="00DD1819">
        <w:rPr>
          <w:rStyle w:val="StyleUnderline"/>
        </w:rPr>
        <w:t xml:space="preserve"> different </w:t>
      </w:r>
      <w:r w:rsidRPr="00EC1B49">
        <w:rPr>
          <w:rStyle w:val="Emphasis"/>
          <w:highlight w:val="yellow"/>
        </w:rPr>
        <w:t>communities</w:t>
      </w:r>
      <w:r w:rsidRPr="00EC1B49">
        <w:rPr>
          <w:sz w:val="16"/>
        </w:rPr>
        <w:t xml:space="preserve"> </w:t>
      </w:r>
      <w:r w:rsidRPr="00DD1819">
        <w:rPr>
          <w:rStyle w:val="StyleUnderline"/>
        </w:rPr>
        <w:t>and</w:t>
      </w:r>
      <w:r w:rsidRPr="00EC1B49">
        <w:rPr>
          <w:sz w:val="16"/>
        </w:rPr>
        <w:t xml:space="preserve"> increasingly </w:t>
      </w:r>
      <w:r w:rsidRPr="00DD1819">
        <w:rPr>
          <w:rStyle w:val="StyleUnderline"/>
        </w:rPr>
        <w:t xml:space="preserve">are </w:t>
      </w:r>
      <w:r w:rsidRPr="00DD1819">
        <w:rPr>
          <w:rStyle w:val="Emphasis"/>
        </w:rPr>
        <w:t>spread</w:t>
      </w:r>
      <w:r w:rsidRPr="00EC1B49">
        <w:rPr>
          <w:sz w:val="16"/>
        </w:rPr>
        <w:t xml:space="preserve"> across multiple states,” the JAMA article points out.</w:t>
      </w:r>
    </w:p>
    <w:p w14:paraId="18DB90B3" w14:textId="77777777" w:rsidR="00B55FF2" w:rsidRPr="00EC1B49" w:rsidRDefault="00B55FF2" w:rsidP="00B55FF2">
      <w:pPr>
        <w:rPr>
          <w:sz w:val="16"/>
        </w:rPr>
      </w:pPr>
      <w:r w:rsidRPr="00DD1819">
        <w:rPr>
          <w:rStyle w:val="Emphasis"/>
        </w:rPr>
        <w:t>Health care</w:t>
      </w:r>
      <w:r w:rsidRPr="00EC1B49">
        <w:rPr>
          <w:sz w:val="16"/>
        </w:rPr>
        <w:t xml:space="preserve"> </w:t>
      </w:r>
      <w:r w:rsidRPr="00DD1819">
        <w:rPr>
          <w:rStyle w:val="StyleUnderline"/>
        </w:rPr>
        <w:t xml:space="preserve">in the </w:t>
      </w:r>
      <w:r w:rsidRPr="00DD1819">
        <w:rPr>
          <w:rStyle w:val="Emphasis"/>
        </w:rPr>
        <w:t>U</w:t>
      </w:r>
      <w:r w:rsidRPr="00DD1819">
        <w:rPr>
          <w:rStyle w:val="StyleUnderline"/>
        </w:rPr>
        <w:t xml:space="preserve">nited </w:t>
      </w:r>
      <w:r w:rsidRPr="00DD1819">
        <w:rPr>
          <w:rStyle w:val="Emphasis"/>
        </w:rPr>
        <w:t>S</w:t>
      </w:r>
      <w:r w:rsidRPr="00DD1819">
        <w:rPr>
          <w:rStyle w:val="StyleUnderline"/>
        </w:rPr>
        <w:t xml:space="preserve">tates has long been </w:t>
      </w:r>
      <w:r w:rsidRPr="00DD1819">
        <w:rPr>
          <w:rStyle w:val="Emphasis"/>
        </w:rPr>
        <w:t>notorious</w:t>
      </w:r>
      <w:r w:rsidRPr="00EC1B49">
        <w:rPr>
          <w:sz w:val="16"/>
        </w:rPr>
        <w:t xml:space="preserve">, of course, </w:t>
      </w:r>
      <w:r w:rsidRPr="00DD1819">
        <w:rPr>
          <w:rStyle w:val="StyleUnderline"/>
        </w:rPr>
        <w:t>for</w:t>
      </w:r>
      <w:r w:rsidRPr="00EC1B49">
        <w:rPr>
          <w:sz w:val="16"/>
        </w:rPr>
        <w:t xml:space="preserve"> </w:t>
      </w:r>
      <w:r w:rsidRPr="00DD1819">
        <w:rPr>
          <w:rStyle w:val="Emphasis"/>
          <w:sz w:val="24"/>
          <w:szCs w:val="32"/>
        </w:rPr>
        <w:t>rationing access</w:t>
      </w:r>
      <w:r w:rsidRPr="00EC1B49">
        <w:rPr>
          <w:sz w:val="16"/>
          <w:szCs w:val="32"/>
        </w:rPr>
        <w:t xml:space="preserve"> </w:t>
      </w:r>
      <w:r w:rsidRPr="00DD1819">
        <w:rPr>
          <w:rStyle w:val="StyleUnderline"/>
        </w:rPr>
        <w:t xml:space="preserve">to medical care by the calculus of ability to </w:t>
      </w:r>
      <w:r w:rsidRPr="00DD1819">
        <w:rPr>
          <w:rStyle w:val="Emphasis"/>
        </w:rPr>
        <w:t>pay</w:t>
      </w:r>
      <w:r w:rsidRPr="00EC1B49">
        <w:rPr>
          <w:sz w:val="16"/>
        </w:rPr>
        <w:t xml:space="preserve">. </w:t>
      </w:r>
      <w:r w:rsidRPr="00DD1819">
        <w:rPr>
          <w:rStyle w:val="StyleUnderline"/>
        </w:rPr>
        <w:t>Once that</w:t>
      </w:r>
      <w:r w:rsidRPr="00EC1B49">
        <w:rPr>
          <w:sz w:val="16"/>
        </w:rPr>
        <w:t xml:space="preserve"> ability </w:t>
      </w:r>
      <w:r w:rsidRPr="00DD1819">
        <w:rPr>
          <w:rStyle w:val="StyleUnderline"/>
        </w:rPr>
        <w:t>had</w:t>
      </w:r>
      <w:r w:rsidRPr="00EC1B49">
        <w:rPr>
          <w:sz w:val="16"/>
        </w:rPr>
        <w:t xml:space="preserve"> </w:t>
      </w:r>
      <w:r w:rsidRPr="00DD1819">
        <w:rPr>
          <w:rStyle w:val="StyleUnderline"/>
        </w:rPr>
        <w:t>been established</w:t>
      </w:r>
      <w:r w:rsidRPr="00EC1B49">
        <w:rPr>
          <w:sz w:val="16"/>
        </w:rPr>
        <w:t xml:space="preserve">, however, </w:t>
      </w:r>
      <w:r w:rsidRPr="00DD1819">
        <w:rPr>
          <w:rStyle w:val="StyleUnderline"/>
        </w:rPr>
        <w:t xml:space="preserve">there was a </w:t>
      </w:r>
      <w:r w:rsidRPr="00DD1819">
        <w:rPr>
          <w:rStyle w:val="Emphasis"/>
        </w:rPr>
        <w:t>presumption</w:t>
      </w:r>
      <w:r w:rsidRPr="00EC1B49">
        <w:rPr>
          <w:sz w:val="16"/>
        </w:rPr>
        <w:t xml:space="preserve"> </w:t>
      </w:r>
      <w:r w:rsidRPr="00DD1819">
        <w:rPr>
          <w:rStyle w:val="StyleUnderline"/>
        </w:rPr>
        <w:t>that a patient could get to see a doctor</w:t>
      </w:r>
      <w:r w:rsidRPr="00EC1B49">
        <w:rPr>
          <w:sz w:val="16"/>
        </w:rPr>
        <w:t xml:space="preserve"> in a reasonable time period, </w:t>
      </w:r>
      <w:r w:rsidRPr="00DD1819">
        <w:rPr>
          <w:rStyle w:val="StyleUnderline"/>
        </w:rPr>
        <w:t>and</w:t>
      </w:r>
      <w:r w:rsidRPr="00EC1B49">
        <w:rPr>
          <w:sz w:val="16"/>
        </w:rPr>
        <w:t xml:space="preserve"> that </w:t>
      </w:r>
      <w:r w:rsidRPr="00DD1819">
        <w:rPr>
          <w:rStyle w:val="StyleUnderline"/>
        </w:rPr>
        <w:t>the doctor</w:t>
      </w:r>
      <w:r w:rsidRPr="00EC1B49">
        <w:rPr>
          <w:sz w:val="16"/>
        </w:rPr>
        <w:t xml:space="preserve"> or the clinic or the hospital </w:t>
      </w:r>
      <w:r w:rsidRPr="00DD1819">
        <w:rPr>
          <w:rStyle w:val="StyleUnderline"/>
        </w:rPr>
        <w:t xml:space="preserve">would have the </w:t>
      </w:r>
      <w:r w:rsidRPr="00DD1819">
        <w:rPr>
          <w:rStyle w:val="Emphasis"/>
        </w:rPr>
        <w:t>time</w:t>
      </w:r>
      <w:r w:rsidRPr="00EC1B49">
        <w:rPr>
          <w:sz w:val="16"/>
        </w:rPr>
        <w:t xml:space="preserve"> </w:t>
      </w:r>
      <w:r w:rsidRPr="00DD1819">
        <w:rPr>
          <w:rStyle w:val="StyleUnderline"/>
        </w:rPr>
        <w:t>and</w:t>
      </w:r>
      <w:r w:rsidRPr="00EC1B49">
        <w:rPr>
          <w:sz w:val="16"/>
        </w:rPr>
        <w:t xml:space="preserve"> </w:t>
      </w:r>
      <w:r w:rsidRPr="00DD1819">
        <w:rPr>
          <w:rStyle w:val="Emphasis"/>
        </w:rPr>
        <w:t>resources</w:t>
      </w:r>
      <w:r w:rsidRPr="00EC1B49">
        <w:rPr>
          <w:sz w:val="16"/>
        </w:rPr>
        <w:t xml:space="preserve"> </w:t>
      </w:r>
      <w:r w:rsidRPr="00DD1819">
        <w:rPr>
          <w:rStyle w:val="StyleUnderline"/>
        </w:rPr>
        <w:t>to</w:t>
      </w:r>
      <w:r w:rsidRPr="00EC1B49">
        <w:rPr>
          <w:sz w:val="16"/>
        </w:rPr>
        <w:t xml:space="preserve"> adequately examine and </w:t>
      </w:r>
      <w:r w:rsidRPr="00DD1819">
        <w:rPr>
          <w:rStyle w:val="StyleUnderline"/>
        </w:rPr>
        <w:t>treat the patient. Today,</w:t>
      </w:r>
      <w:r w:rsidRPr="00EC1B49">
        <w:rPr>
          <w:sz w:val="16"/>
        </w:rPr>
        <w:t xml:space="preserve"> </w:t>
      </w:r>
      <w:r w:rsidRPr="00DD1819">
        <w:rPr>
          <w:rStyle w:val="StyleUnderline"/>
        </w:rPr>
        <w:t xml:space="preserve">that’s become an </w:t>
      </w:r>
      <w:r w:rsidRPr="00DD1819">
        <w:rPr>
          <w:rStyle w:val="Emphasis"/>
        </w:rPr>
        <w:t xml:space="preserve">iffy </w:t>
      </w:r>
      <w:r w:rsidRPr="00DD1819">
        <w:rPr>
          <w:rStyle w:val="Emphasis"/>
        </w:rPr>
        <w:lastRenderedPageBreak/>
        <w:t>proposition</w:t>
      </w:r>
      <w:r w:rsidRPr="00EC1B49">
        <w:rPr>
          <w:sz w:val="16"/>
        </w:rPr>
        <w:t xml:space="preserve">. </w:t>
      </w:r>
      <w:r w:rsidRPr="00EC1B49">
        <w:rPr>
          <w:rStyle w:val="StyleUnderline"/>
          <w:highlight w:val="yellow"/>
        </w:rPr>
        <w:t xml:space="preserve">The </w:t>
      </w:r>
      <w:r w:rsidRPr="00EC1B49">
        <w:rPr>
          <w:rStyle w:val="Emphasis"/>
          <w:highlight w:val="yellow"/>
        </w:rPr>
        <w:t>consolidation</w:t>
      </w:r>
      <w:r w:rsidRPr="00EC1B49">
        <w:rPr>
          <w:sz w:val="16"/>
          <w:highlight w:val="yellow"/>
        </w:rPr>
        <w:t xml:space="preserve"> </w:t>
      </w:r>
      <w:r w:rsidRPr="00EC1B49">
        <w:rPr>
          <w:rStyle w:val="StyleUnderline"/>
          <w:highlight w:val="yellow"/>
        </w:rPr>
        <w:t>of</w:t>
      </w:r>
      <w:r w:rsidRPr="00DD1819">
        <w:rPr>
          <w:rStyle w:val="StyleUnderline"/>
        </w:rPr>
        <w:t xml:space="preserve"> medical </w:t>
      </w:r>
      <w:r w:rsidRPr="00EC1B49">
        <w:rPr>
          <w:rStyle w:val="StyleUnderline"/>
          <w:highlight w:val="yellow"/>
        </w:rPr>
        <w:t>care into</w:t>
      </w:r>
      <w:r w:rsidRPr="00DD1819">
        <w:rPr>
          <w:rStyle w:val="StyleUnderline"/>
        </w:rPr>
        <w:t xml:space="preserve"> </w:t>
      </w:r>
      <w:r w:rsidRPr="00EC1B49">
        <w:rPr>
          <w:rStyle w:val="StyleUnderline"/>
          <w:highlight w:val="yellow"/>
        </w:rPr>
        <w:t>top</w:t>
      </w:r>
      <w:r w:rsidRPr="00EC1B49">
        <w:rPr>
          <w:sz w:val="16"/>
          <w:highlight w:val="yellow"/>
        </w:rPr>
        <w:t>-</w:t>
      </w:r>
      <w:r w:rsidRPr="00EC1B49">
        <w:rPr>
          <w:rStyle w:val="StyleUnderline"/>
          <w:highlight w:val="yellow"/>
        </w:rPr>
        <w:t>down institutions</w:t>
      </w:r>
      <w:r w:rsidRPr="00EC1B49">
        <w:rPr>
          <w:sz w:val="16"/>
        </w:rPr>
        <w:t xml:space="preserve">, </w:t>
      </w:r>
      <w:r w:rsidRPr="00EC1B49">
        <w:rPr>
          <w:rStyle w:val="StyleUnderline"/>
          <w:highlight w:val="yellow"/>
        </w:rPr>
        <w:t>many</w:t>
      </w:r>
      <w:r w:rsidRPr="00DD1819">
        <w:rPr>
          <w:rStyle w:val="StyleUnderline"/>
        </w:rPr>
        <w:t xml:space="preserve"> of them</w:t>
      </w:r>
      <w:r w:rsidRPr="00EC1B49">
        <w:rPr>
          <w:sz w:val="16"/>
        </w:rPr>
        <w:t xml:space="preserve"> </w:t>
      </w:r>
      <w:r w:rsidRPr="00EC1B49">
        <w:rPr>
          <w:rStyle w:val="Emphasis"/>
          <w:highlight w:val="yellow"/>
        </w:rPr>
        <w:t>for-profit companies</w:t>
      </w:r>
      <w:r w:rsidRPr="00EC1B49">
        <w:rPr>
          <w:sz w:val="16"/>
          <w:highlight w:val="yellow"/>
        </w:rPr>
        <w:t xml:space="preserve"> </w:t>
      </w:r>
      <w:r w:rsidRPr="00EC1B49">
        <w:rPr>
          <w:rStyle w:val="StyleUnderline"/>
          <w:highlight w:val="yellow"/>
        </w:rPr>
        <w:t>and</w:t>
      </w:r>
      <w:r w:rsidRPr="00EC1B49">
        <w:rPr>
          <w:sz w:val="16"/>
        </w:rPr>
        <w:t xml:space="preserve"> even </w:t>
      </w:r>
      <w:r w:rsidRPr="00EC1B49">
        <w:rPr>
          <w:rStyle w:val="Emphasis"/>
          <w:highlight w:val="yellow"/>
        </w:rPr>
        <w:t>private equity firms</w:t>
      </w:r>
      <w:r w:rsidRPr="00EC1B49">
        <w:rPr>
          <w:sz w:val="16"/>
        </w:rPr>
        <w:t xml:space="preserve">, </w:t>
      </w:r>
      <w:r w:rsidRPr="00DD1819">
        <w:rPr>
          <w:rStyle w:val="StyleUnderline"/>
        </w:rPr>
        <w:t xml:space="preserve">has </w:t>
      </w:r>
      <w:r w:rsidRPr="00EC1B49">
        <w:rPr>
          <w:rStyle w:val="StyleUnderline"/>
          <w:highlight w:val="yellow"/>
        </w:rPr>
        <w:t>altered</w:t>
      </w:r>
      <w:r w:rsidRPr="00EC1B49">
        <w:rPr>
          <w:sz w:val="16"/>
        </w:rPr>
        <w:t xml:space="preserve">, often </w:t>
      </w:r>
      <w:r w:rsidRPr="00EC1B49">
        <w:rPr>
          <w:rStyle w:val="Emphasis"/>
          <w:highlight w:val="yellow"/>
        </w:rPr>
        <w:t>radically</w:t>
      </w:r>
      <w:r w:rsidRPr="00EC1B49">
        <w:rPr>
          <w:sz w:val="16"/>
          <w:highlight w:val="yellow"/>
        </w:rPr>
        <w:t xml:space="preserve">, </w:t>
      </w:r>
      <w:r w:rsidRPr="00EC1B49">
        <w:rPr>
          <w:rStyle w:val="StyleUnderline"/>
          <w:highlight w:val="yellow"/>
        </w:rPr>
        <w:t>what physicians</w:t>
      </w:r>
      <w:r w:rsidRPr="00DD1819">
        <w:rPr>
          <w:rStyle w:val="StyleUnderline"/>
        </w:rPr>
        <w:t xml:space="preserve"> can </w:t>
      </w:r>
      <w:r w:rsidRPr="00EC1B49">
        <w:rPr>
          <w:rStyle w:val="StyleUnderline"/>
          <w:highlight w:val="yellow"/>
        </w:rPr>
        <w:t>do.</w:t>
      </w:r>
    </w:p>
    <w:p w14:paraId="3A4AF23A" w14:textId="77777777" w:rsidR="00B55FF2" w:rsidRPr="00EC1B49" w:rsidRDefault="00B55FF2" w:rsidP="00B55FF2">
      <w:pPr>
        <w:rPr>
          <w:sz w:val="16"/>
        </w:rPr>
      </w:pPr>
      <w:r w:rsidRPr="00EC1B49">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683B74AF" w14:textId="77777777" w:rsidR="00B55FF2" w:rsidRPr="00EC1B49" w:rsidRDefault="00B55FF2" w:rsidP="00B55FF2">
      <w:pPr>
        <w:rPr>
          <w:sz w:val="16"/>
        </w:rPr>
      </w:pPr>
      <w:r w:rsidRPr="00EC1B49">
        <w:rPr>
          <w:sz w:val="16"/>
        </w:rPr>
        <w:t xml:space="preserve">One Kaiser Family Foundation article last December estimated that private equity </w:t>
      </w:r>
      <w:r w:rsidRPr="00EC1B49">
        <w:rPr>
          <w:rStyle w:val="StyleUnderline"/>
          <w:highlight w:val="yellow"/>
        </w:rPr>
        <w:t xml:space="preserve">firms </w:t>
      </w:r>
      <w:r w:rsidRPr="00EC1B49">
        <w:rPr>
          <w:rStyle w:val="Emphasis"/>
          <w:highlight w:val="yellow"/>
        </w:rPr>
        <w:t>controlled</w:t>
      </w:r>
      <w:r w:rsidRPr="00EC1B49">
        <w:rPr>
          <w:sz w:val="16"/>
        </w:rPr>
        <w:t xml:space="preserve"> between 25 percent and </w:t>
      </w:r>
      <w:r w:rsidRPr="00EC1B49">
        <w:rPr>
          <w:rStyle w:val="StyleUnderline"/>
          <w:highlight w:val="yellow"/>
        </w:rPr>
        <w:t>40 percent of</w:t>
      </w:r>
      <w:r w:rsidRPr="00DD1819">
        <w:rPr>
          <w:rStyle w:val="StyleUnderline"/>
        </w:rPr>
        <w:t xml:space="preserve"> the </w:t>
      </w:r>
      <w:r w:rsidRPr="00EC1B49">
        <w:rPr>
          <w:rStyle w:val="Emphasis"/>
          <w:highlight w:val="yellow"/>
        </w:rPr>
        <w:t>staffing</w:t>
      </w:r>
      <w:r w:rsidRPr="00EC1B49">
        <w:rPr>
          <w:sz w:val="16"/>
          <w:highlight w:val="yellow"/>
        </w:rPr>
        <w:t xml:space="preserve"> </w:t>
      </w:r>
      <w:r w:rsidRPr="00EC1B49">
        <w:rPr>
          <w:rStyle w:val="StyleUnderline"/>
          <w:highlight w:val="yellow"/>
        </w:rPr>
        <w:t>in</w:t>
      </w:r>
      <w:r w:rsidRPr="00DD1819">
        <w:rPr>
          <w:rStyle w:val="StyleUnderline"/>
        </w:rPr>
        <w:t xml:space="preserve"> the nation’s</w:t>
      </w:r>
      <w:r w:rsidRPr="00EC1B49">
        <w:rPr>
          <w:sz w:val="16"/>
        </w:rPr>
        <w:t xml:space="preserve"> </w:t>
      </w:r>
      <w:r w:rsidRPr="00EC1B49">
        <w:rPr>
          <w:rStyle w:val="Emphasis"/>
          <w:highlight w:val="yellow"/>
        </w:rPr>
        <w:t>e</w:t>
      </w:r>
      <w:r w:rsidRPr="00DD1819">
        <w:rPr>
          <w:rStyle w:val="StyleUnderline"/>
        </w:rPr>
        <w:t xml:space="preserve">mergency </w:t>
      </w:r>
      <w:r w:rsidRPr="00EC1B49">
        <w:rPr>
          <w:rStyle w:val="Emphasis"/>
          <w:highlight w:val="yellow"/>
        </w:rPr>
        <w:t>r</w:t>
      </w:r>
      <w:r w:rsidRPr="00DD1819">
        <w:rPr>
          <w:rStyle w:val="StyleUnderline"/>
        </w:rPr>
        <w:t>ooms</w:t>
      </w:r>
      <w:r w:rsidRPr="00EC1B49">
        <w:rPr>
          <w:sz w:val="16"/>
        </w:rPr>
        <w:t xml:space="preserve">, </w:t>
      </w:r>
      <w:r w:rsidRPr="00EC1B49">
        <w:rPr>
          <w:rStyle w:val="StyleUnderline"/>
          <w:highlight w:val="yellow"/>
        </w:rPr>
        <w:t xml:space="preserve">where </w:t>
      </w:r>
      <w:r w:rsidRPr="00EC1B49">
        <w:rPr>
          <w:rStyle w:val="Emphasis"/>
          <w:highlight w:val="yellow"/>
        </w:rPr>
        <w:t>lifesaving</w:t>
      </w:r>
      <w:r w:rsidRPr="00EC1B49">
        <w:rPr>
          <w:sz w:val="16"/>
          <w:highlight w:val="yellow"/>
        </w:rPr>
        <w:t xml:space="preserve"> </w:t>
      </w:r>
      <w:r w:rsidRPr="00EC1B49">
        <w:rPr>
          <w:rStyle w:val="StyleUnderline"/>
          <w:highlight w:val="yellow"/>
        </w:rPr>
        <w:t>had</w:t>
      </w:r>
      <w:r w:rsidRPr="00EC1B49">
        <w:rPr>
          <w:rStyle w:val="StyleUnderline"/>
        </w:rPr>
        <w:t xml:space="preserve"> </w:t>
      </w:r>
      <w:r w:rsidRPr="00EC1B49">
        <w:rPr>
          <w:rStyle w:val="Emphasis"/>
          <w:highlight w:val="yellow"/>
        </w:rPr>
        <w:t>traditionally</w:t>
      </w:r>
      <w:r w:rsidRPr="00EC1B49">
        <w:rPr>
          <w:rStyle w:val="StyleUnderline"/>
        </w:rPr>
        <w:t xml:space="preserve"> </w:t>
      </w:r>
      <w:r w:rsidRPr="00EC1B49">
        <w:rPr>
          <w:rStyle w:val="StyleUnderline"/>
          <w:highlight w:val="yellow"/>
        </w:rPr>
        <w:t xml:space="preserve">eclipsed </w:t>
      </w:r>
      <w:r w:rsidRPr="00EC1B49">
        <w:rPr>
          <w:rStyle w:val="Emphasis"/>
          <w:highlight w:val="yellow"/>
        </w:rPr>
        <w:t>profitability</w:t>
      </w:r>
      <w:r w:rsidRPr="00EC1B49">
        <w:rPr>
          <w:sz w:val="16"/>
          <w:highlight w:val="yellow"/>
        </w:rPr>
        <w:t xml:space="preserve"> </w:t>
      </w:r>
      <w:r w:rsidRPr="00EC1B49">
        <w:rPr>
          <w:rStyle w:val="StyleUnderline"/>
          <w:highlight w:val="yellow"/>
        </w:rPr>
        <w:t xml:space="preserve">as the </w:t>
      </w:r>
      <w:r w:rsidRPr="00EC1B49">
        <w:rPr>
          <w:rStyle w:val="Emphasis"/>
          <w:highlight w:val="yellow"/>
        </w:rPr>
        <w:t>standard</w:t>
      </w:r>
      <w:r w:rsidRPr="00DD1819">
        <w:rPr>
          <w:rStyle w:val="StyleUnderline"/>
        </w:rPr>
        <w:t xml:space="preserve"> to be met</w:t>
      </w:r>
      <w:r w:rsidRPr="00EC1B49">
        <w:rPr>
          <w:sz w:val="16"/>
        </w:rPr>
        <w:t>. Four of the top six emergency medicine employers are private equity firms; one of the others, US Acute Care Solutions, was private equity–owned until physicians bought it out two years ago—with a $711 million loan from a private equity firm.</w:t>
      </w:r>
    </w:p>
    <w:p w14:paraId="4BF840B4" w14:textId="77777777" w:rsidR="00B55FF2" w:rsidRPr="00EC1B49" w:rsidRDefault="00B55FF2" w:rsidP="00B55FF2">
      <w:pPr>
        <w:rPr>
          <w:sz w:val="16"/>
        </w:rPr>
      </w:pPr>
      <w:r w:rsidRPr="00EC1B49">
        <w:rPr>
          <w:sz w:val="16"/>
        </w:rPr>
        <w:t>Interns and residents today are members of what polling reveals to be the most pro-union generation in nearly 60 years.</w:t>
      </w:r>
    </w:p>
    <w:p w14:paraId="0DD71F26" w14:textId="77777777" w:rsidR="00B55FF2" w:rsidRPr="00EC1B49" w:rsidRDefault="00B55FF2" w:rsidP="00B55FF2">
      <w:pPr>
        <w:rPr>
          <w:sz w:val="16"/>
        </w:rPr>
      </w:pPr>
      <w:r w:rsidRPr="00DD1819">
        <w:rPr>
          <w:rStyle w:val="StyleUnderline"/>
        </w:rPr>
        <w:t xml:space="preserve">Added to that are the </w:t>
      </w:r>
      <w:r w:rsidRPr="00EC1B49">
        <w:rPr>
          <w:rStyle w:val="Emphasis"/>
          <w:highlight w:val="yellow"/>
        </w:rPr>
        <w:t>consolidations</w:t>
      </w:r>
      <w:r w:rsidRPr="00EC1B49">
        <w:rPr>
          <w:sz w:val="16"/>
        </w:rPr>
        <w:t xml:space="preserve"> </w:t>
      </w:r>
      <w:r w:rsidRPr="00DD1819">
        <w:rPr>
          <w:rStyle w:val="StyleUnderline"/>
        </w:rPr>
        <w:t>of hospital networks</w:t>
      </w:r>
      <w:r w:rsidRPr="00EC1B49">
        <w:rPr>
          <w:sz w:val="16"/>
        </w:rPr>
        <w:t xml:space="preserve">, </w:t>
      </w:r>
      <w:r w:rsidRPr="00DD1819">
        <w:rPr>
          <w:rStyle w:val="StyleUnderline"/>
        </w:rPr>
        <w:t xml:space="preserve">where </w:t>
      </w:r>
      <w:r w:rsidRPr="00DD1819">
        <w:rPr>
          <w:rStyle w:val="Emphasis"/>
        </w:rPr>
        <w:t>mega-mergers</w:t>
      </w:r>
      <w:r w:rsidRPr="00EC1B49">
        <w:rPr>
          <w:sz w:val="16"/>
        </w:rPr>
        <w:t xml:space="preserve"> </w:t>
      </w:r>
      <w:r w:rsidRPr="00DD1819">
        <w:rPr>
          <w:rStyle w:val="StyleUnderline"/>
        </w:rPr>
        <w:t>continue to be announced</w:t>
      </w:r>
      <w:r w:rsidRPr="00EC1B49">
        <w:rPr>
          <w:sz w:val="16"/>
        </w:rPr>
        <w:t>. As of 2016, 90 percent of all MSAs had what would be termed “highly concentrated” hospital markets. In Pittsburgh, 71 percent of all licensed hospital beds can be attributed to one company, the University of Pittsburgh Medical Center (UPMC).</w:t>
      </w:r>
    </w:p>
    <w:p w14:paraId="10D29B8C" w14:textId="77777777" w:rsidR="00B55FF2" w:rsidRPr="00EC1B49" w:rsidRDefault="00B55FF2" w:rsidP="00B55FF2">
      <w:pPr>
        <w:rPr>
          <w:sz w:val="16"/>
        </w:rPr>
      </w:pPr>
      <w:r w:rsidRPr="00DD1819">
        <w:rPr>
          <w:rStyle w:val="StyleUnderline"/>
        </w:rPr>
        <w:t xml:space="preserve">Hospital </w:t>
      </w:r>
      <w:r w:rsidRPr="00DD1819">
        <w:rPr>
          <w:rStyle w:val="Emphasis"/>
        </w:rPr>
        <w:t>consolidation</w:t>
      </w:r>
      <w:r w:rsidRPr="00EC1B49">
        <w:rPr>
          <w:sz w:val="16"/>
        </w:rPr>
        <w:t xml:space="preserve"> </w:t>
      </w:r>
      <w:r w:rsidRPr="00DD1819">
        <w:rPr>
          <w:rStyle w:val="StyleUnderline"/>
        </w:rPr>
        <w:t>and</w:t>
      </w:r>
      <w:r w:rsidRPr="00EC1B49">
        <w:rPr>
          <w:sz w:val="16"/>
        </w:rPr>
        <w:t xml:space="preserve"> </w:t>
      </w:r>
      <w:r w:rsidRPr="00DD1819">
        <w:rPr>
          <w:rStyle w:val="Emphasis"/>
        </w:rPr>
        <w:t>private equity</w:t>
      </w:r>
      <w:r w:rsidRPr="00EC1B49">
        <w:rPr>
          <w:sz w:val="16"/>
        </w:rPr>
        <w:t xml:space="preserve"> influence </w:t>
      </w:r>
      <w:r w:rsidRPr="00DD1819">
        <w:rPr>
          <w:rStyle w:val="StyleUnderline"/>
        </w:rPr>
        <w:t xml:space="preserve">have </w:t>
      </w:r>
      <w:r w:rsidRPr="00EC1B49">
        <w:rPr>
          <w:rStyle w:val="StyleUnderline"/>
          <w:highlight w:val="yellow"/>
        </w:rPr>
        <w:t xml:space="preserve">led to </w:t>
      </w:r>
      <w:r w:rsidRPr="00EC1B49">
        <w:rPr>
          <w:rStyle w:val="Emphasis"/>
          <w:highlight w:val="yellow"/>
        </w:rPr>
        <w:t>higher prices</w:t>
      </w:r>
      <w:r w:rsidRPr="00EC1B49">
        <w:rPr>
          <w:sz w:val="16"/>
        </w:rPr>
        <w:t xml:space="preserve">, </w:t>
      </w:r>
      <w:r w:rsidRPr="00EC1B49">
        <w:rPr>
          <w:rStyle w:val="Emphasis"/>
          <w:highlight w:val="yellow"/>
        </w:rPr>
        <w:t>reduced access</w:t>
      </w:r>
      <w:r w:rsidRPr="00EC1B49">
        <w:rPr>
          <w:sz w:val="16"/>
          <w:highlight w:val="yellow"/>
        </w:rPr>
        <w:t xml:space="preserve">, </w:t>
      </w:r>
      <w:r w:rsidRPr="00EC1B49">
        <w:rPr>
          <w:rStyle w:val="StyleUnderline"/>
          <w:highlight w:val="yellow"/>
        </w:rPr>
        <w:t xml:space="preserve">and </w:t>
      </w:r>
      <w:r w:rsidRPr="00EC1B49">
        <w:rPr>
          <w:rStyle w:val="Emphasis"/>
          <w:highlight w:val="yellow"/>
        </w:rPr>
        <w:t>worsening</w:t>
      </w:r>
      <w:r w:rsidRPr="00DD1819">
        <w:rPr>
          <w:rStyle w:val="Emphasis"/>
        </w:rPr>
        <w:t xml:space="preserve"> health </w:t>
      </w:r>
      <w:r w:rsidRPr="00EC1B49">
        <w:rPr>
          <w:rStyle w:val="Emphasis"/>
          <w:highlight w:val="yellow"/>
        </w:rPr>
        <w:t>outcomes</w:t>
      </w:r>
      <w:r w:rsidRPr="00EC1B49">
        <w:rPr>
          <w:sz w:val="16"/>
        </w:rPr>
        <w:t xml:space="preserve">, economic and government </w:t>
      </w:r>
      <w:r w:rsidRPr="00EC1B49">
        <w:rPr>
          <w:rStyle w:val="StyleUnderline"/>
          <w:highlight w:val="yellow"/>
        </w:rPr>
        <w:t>studies</w:t>
      </w:r>
      <w:r w:rsidRPr="00EC1B49">
        <w:rPr>
          <w:sz w:val="16"/>
          <w:highlight w:val="yellow"/>
        </w:rPr>
        <w:t xml:space="preserve"> </w:t>
      </w:r>
      <w:r w:rsidRPr="00EC1B49">
        <w:rPr>
          <w:rStyle w:val="StyleUnderline"/>
          <w:highlight w:val="yellow"/>
        </w:rPr>
        <w:t>show</w:t>
      </w:r>
      <w:r w:rsidRPr="00EC1B49">
        <w:rPr>
          <w:sz w:val="16"/>
          <w:highlight w:val="yellow"/>
        </w:rPr>
        <w:t xml:space="preserve">. </w:t>
      </w:r>
      <w:r w:rsidRPr="00EC1B49">
        <w:rPr>
          <w:rStyle w:val="StyleUnderline"/>
          <w:highlight w:val="yellow"/>
        </w:rPr>
        <w:t>But</w:t>
      </w:r>
      <w:r w:rsidRPr="00EC1B49">
        <w:rPr>
          <w:sz w:val="16"/>
        </w:rPr>
        <w:t xml:space="preserve"> in addition, </w:t>
      </w:r>
      <w:r w:rsidRPr="00EC1B49">
        <w:rPr>
          <w:rStyle w:val="StyleUnderline"/>
          <w:highlight w:val="yellow"/>
        </w:rPr>
        <w:t>the</w:t>
      </w:r>
      <w:r w:rsidRPr="00DD1819">
        <w:rPr>
          <w:rStyle w:val="StyleUnderline"/>
        </w:rPr>
        <w:t xml:space="preserve"> new </w:t>
      </w:r>
      <w:r w:rsidRPr="00EC1B49">
        <w:rPr>
          <w:rStyle w:val="StyleUnderline"/>
          <w:highlight w:val="yellow"/>
        </w:rPr>
        <w:t>criteria</w:t>
      </w:r>
      <w:r w:rsidRPr="00EC1B49">
        <w:rPr>
          <w:sz w:val="16"/>
        </w:rPr>
        <w:t xml:space="preserve"> that the new </w:t>
      </w:r>
      <w:r w:rsidRPr="00EC1B49">
        <w:rPr>
          <w:rStyle w:val="Emphasis"/>
          <w:highlight w:val="yellow"/>
        </w:rPr>
        <w:t>owners</w:t>
      </w:r>
      <w:r w:rsidRPr="00DD1819">
        <w:rPr>
          <w:rStyle w:val="StyleUnderline"/>
        </w:rPr>
        <w:t xml:space="preserve"> have </w:t>
      </w:r>
      <w:r w:rsidRPr="00EC1B49">
        <w:rPr>
          <w:rStyle w:val="StyleUnderline"/>
          <w:highlight w:val="yellow"/>
        </w:rPr>
        <w:t>imposed</w:t>
      </w:r>
      <w:r w:rsidRPr="00DD1819">
        <w:rPr>
          <w:rStyle w:val="StyleUnderline"/>
        </w:rPr>
        <w:t xml:space="preserve"> on the </w:t>
      </w:r>
      <w:r w:rsidRPr="00DD1819">
        <w:rPr>
          <w:rStyle w:val="Emphasis"/>
        </w:rPr>
        <w:t>practice of medicine</w:t>
      </w:r>
      <w:r w:rsidRPr="00EC1B49">
        <w:rPr>
          <w:sz w:val="16"/>
        </w:rPr>
        <w:t xml:space="preserve"> </w:t>
      </w:r>
      <w:r w:rsidRPr="00DD1819">
        <w:rPr>
          <w:rStyle w:val="StyleUnderline"/>
        </w:rPr>
        <w:t xml:space="preserve">have </w:t>
      </w:r>
      <w:r w:rsidRPr="00EC1B49">
        <w:rPr>
          <w:rStyle w:val="StyleUnderline"/>
          <w:highlight w:val="yellow"/>
        </w:rPr>
        <w:t>affected</w:t>
      </w:r>
      <w:r w:rsidRPr="00DD1819">
        <w:rPr>
          <w:rStyle w:val="StyleUnderline"/>
        </w:rPr>
        <w:t xml:space="preserve"> the </w:t>
      </w:r>
      <w:r w:rsidRPr="00DD1819">
        <w:rPr>
          <w:rStyle w:val="Emphasis"/>
          <w:sz w:val="24"/>
          <w:szCs w:val="32"/>
        </w:rPr>
        <w:t xml:space="preserve">basics of </w:t>
      </w:r>
      <w:r w:rsidRPr="00EC1B49">
        <w:rPr>
          <w:rStyle w:val="Emphasis"/>
          <w:sz w:val="24"/>
          <w:szCs w:val="32"/>
          <w:highlight w:val="yellow"/>
        </w:rPr>
        <w:t>physicians’ work</w:t>
      </w:r>
      <w:r w:rsidRPr="00EC1B49">
        <w:rPr>
          <w:sz w:val="16"/>
          <w:highlight w:val="yellow"/>
        </w:rPr>
        <w:t>.</w:t>
      </w:r>
    </w:p>
    <w:p w14:paraId="7AA5F9CF" w14:textId="77777777" w:rsidR="00B55FF2" w:rsidRPr="00EC1B49" w:rsidRDefault="00B55FF2" w:rsidP="00B55FF2">
      <w:pPr>
        <w:rPr>
          <w:sz w:val="16"/>
        </w:rPr>
      </w:pPr>
      <w:r w:rsidRPr="00EC1B49">
        <w:rPr>
          <w:sz w:val="16"/>
        </w:rPr>
        <w:t>“</w:t>
      </w:r>
      <w:r w:rsidRPr="00EC1B49">
        <w:rPr>
          <w:rStyle w:val="StyleUnderline"/>
          <w:highlight w:val="yellow"/>
        </w:rPr>
        <w:t xml:space="preserve">We’re called upon to deal with </w:t>
      </w:r>
      <w:r w:rsidRPr="00EC1B49">
        <w:rPr>
          <w:rStyle w:val="Emphasis"/>
          <w:highlight w:val="yellow"/>
        </w:rPr>
        <w:t>traumatic events</w:t>
      </w:r>
      <w:r w:rsidRPr="00EC1B49">
        <w:rPr>
          <w:sz w:val="16"/>
        </w:rPr>
        <w:t xml:space="preserve"> </w:t>
      </w:r>
      <w:r w:rsidRPr="00DD1819">
        <w:rPr>
          <w:rStyle w:val="StyleUnderline"/>
        </w:rPr>
        <w:t>on a daily basis</w:t>
      </w:r>
      <w:r w:rsidRPr="00EC1B49">
        <w:rPr>
          <w:sz w:val="16"/>
        </w:rPr>
        <w:t xml:space="preserve">, </w:t>
      </w:r>
      <w:r w:rsidRPr="00EC1B49">
        <w:rPr>
          <w:rStyle w:val="Emphasis"/>
          <w:highlight w:val="yellow"/>
        </w:rPr>
        <w:t>but</w:t>
      </w:r>
      <w:r w:rsidRPr="00EC1B49">
        <w:rPr>
          <w:sz w:val="16"/>
          <w:highlight w:val="yellow"/>
        </w:rPr>
        <w:t xml:space="preserve"> </w:t>
      </w:r>
      <w:r w:rsidRPr="00EC1B49">
        <w:rPr>
          <w:rStyle w:val="StyleUnderline"/>
          <w:highlight w:val="yellow"/>
        </w:rPr>
        <w:t>we’re</w:t>
      </w:r>
      <w:r w:rsidRPr="00DD1819">
        <w:rPr>
          <w:rStyle w:val="StyleUnderline"/>
        </w:rPr>
        <w:t xml:space="preserve"> told </w:t>
      </w:r>
      <w:r w:rsidRPr="00EC1B49">
        <w:rPr>
          <w:rStyle w:val="StyleUnderline"/>
          <w:highlight w:val="yellow"/>
        </w:rPr>
        <w:t xml:space="preserve">we </w:t>
      </w:r>
      <w:r w:rsidRPr="00EC1B49">
        <w:rPr>
          <w:rStyle w:val="Emphasis"/>
          <w:highlight w:val="yellow"/>
        </w:rPr>
        <w:t>can’t</w:t>
      </w:r>
      <w:r w:rsidRPr="00EC1B49">
        <w:rPr>
          <w:sz w:val="16"/>
          <w:highlight w:val="yellow"/>
        </w:rPr>
        <w:t xml:space="preserve"> </w:t>
      </w:r>
      <w:r w:rsidRPr="00EC1B49">
        <w:rPr>
          <w:rStyle w:val="StyleUnderline"/>
          <w:highlight w:val="yellow"/>
        </w:rPr>
        <w:t xml:space="preserve">care for patients as much as we </w:t>
      </w:r>
      <w:r w:rsidRPr="00EC1B49">
        <w:rPr>
          <w:rStyle w:val="Emphasis"/>
          <w:highlight w:val="yellow"/>
        </w:rPr>
        <w:t>want</w:t>
      </w:r>
      <w:r w:rsidRPr="00EC1B49">
        <w:rPr>
          <w:rStyle w:val="StyleUnderline"/>
          <w:highlight w:val="yellow"/>
        </w:rPr>
        <w:t xml:space="preserve"> to</w:t>
      </w:r>
      <w:r w:rsidRPr="00EC1B49">
        <w:rPr>
          <w:sz w:val="16"/>
        </w:rPr>
        <w:t xml:space="preserve">,” says Katie Esse, a neurologist who works for the Allina chain of hospitals in Minnesota. </w:t>
      </w:r>
      <w:r w:rsidRPr="00EC1B49">
        <w:rPr>
          <w:rStyle w:val="StyleUnderline"/>
          <w:highlight w:val="yellow"/>
        </w:rPr>
        <w:t>Allina</w:t>
      </w:r>
      <w:r w:rsidRPr="00EC1B49">
        <w:rPr>
          <w:sz w:val="16"/>
        </w:rPr>
        <w:t xml:space="preserve">, ostensibly a nonprofit health system, </w:t>
      </w:r>
      <w:r w:rsidRPr="00EC1B49">
        <w:rPr>
          <w:rStyle w:val="StyleUnderline"/>
          <w:highlight w:val="yellow"/>
        </w:rPr>
        <w:t>was</w:t>
      </w:r>
      <w:r w:rsidRPr="00DD1819">
        <w:rPr>
          <w:rStyle w:val="StyleUnderline"/>
        </w:rPr>
        <w:t xml:space="preserve"> recently </w:t>
      </w:r>
      <w:r w:rsidRPr="00EC1B49">
        <w:rPr>
          <w:rStyle w:val="StyleUnderline"/>
          <w:highlight w:val="yellow"/>
        </w:rPr>
        <w:t>cited</w:t>
      </w:r>
      <w:r w:rsidRPr="00EC1B49">
        <w:rPr>
          <w:sz w:val="16"/>
        </w:rPr>
        <w:t xml:space="preserve"> in The New York Times </w:t>
      </w:r>
      <w:r w:rsidRPr="00EC1B49">
        <w:rPr>
          <w:rStyle w:val="StyleUnderline"/>
          <w:highlight w:val="yellow"/>
        </w:rPr>
        <w:t>for denying treatment to</w:t>
      </w:r>
      <w:r w:rsidRPr="00EC1B49">
        <w:rPr>
          <w:sz w:val="16"/>
        </w:rPr>
        <w:t xml:space="preserve"> </w:t>
      </w:r>
      <w:r w:rsidRPr="00EC1B49">
        <w:rPr>
          <w:rStyle w:val="StyleUnderline"/>
          <w:highlight w:val="yellow"/>
        </w:rPr>
        <w:t>patients with</w:t>
      </w:r>
      <w:r w:rsidRPr="00EC1B49">
        <w:rPr>
          <w:sz w:val="16"/>
          <w:highlight w:val="yellow"/>
        </w:rPr>
        <w:t xml:space="preserve"> </w:t>
      </w:r>
      <w:r w:rsidRPr="00EC1B49">
        <w:rPr>
          <w:rStyle w:val="Emphasis"/>
          <w:highlight w:val="yellow"/>
        </w:rPr>
        <w:t>unpaid</w:t>
      </w:r>
      <w:r w:rsidRPr="00DD1819">
        <w:rPr>
          <w:rStyle w:val="Emphasis"/>
        </w:rPr>
        <w:t xml:space="preserve"> medical </w:t>
      </w:r>
      <w:r w:rsidRPr="00EC1B49">
        <w:rPr>
          <w:rStyle w:val="Emphasis"/>
          <w:highlight w:val="yellow"/>
        </w:rPr>
        <w:t>bills</w:t>
      </w:r>
      <w:r w:rsidRPr="00EC1B49">
        <w:rPr>
          <w:sz w:val="16"/>
        </w:rPr>
        <w:t>, including children and the chronically ill. The chain suspended this policy for the pandemic before restarting it in April 2021.</w:t>
      </w:r>
    </w:p>
    <w:p w14:paraId="4C6D83FE" w14:textId="77777777" w:rsidR="00B55FF2" w:rsidRPr="00EC1B49" w:rsidRDefault="00B55FF2" w:rsidP="00B55FF2">
      <w:pPr>
        <w:rPr>
          <w:sz w:val="16"/>
        </w:rPr>
      </w:pPr>
      <w:r w:rsidRPr="00EC1B49">
        <w:rPr>
          <w:sz w:val="16"/>
        </w:rPr>
        <w:t>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a day. You can never get caught up.”</w:t>
      </w:r>
    </w:p>
    <w:p w14:paraId="206D829D" w14:textId="77777777" w:rsidR="00B55FF2" w:rsidRDefault="00B55FF2" w:rsidP="00B55FF2">
      <w:pPr>
        <w:rPr>
          <w:rStyle w:val="Emphasis"/>
          <w:sz w:val="24"/>
          <w:szCs w:val="32"/>
        </w:rPr>
      </w:pPr>
      <w:r w:rsidRPr="00EC1B49">
        <w:rPr>
          <w:rStyle w:val="StyleUnderline"/>
          <w:highlight w:val="yellow"/>
        </w:rPr>
        <w:t>The</w:t>
      </w:r>
      <w:r w:rsidRPr="00DD1819">
        <w:rPr>
          <w:rStyle w:val="StyleUnderline"/>
        </w:rPr>
        <w:t xml:space="preserve"> sheer </w:t>
      </w:r>
      <w:r w:rsidRPr="00EC1B49">
        <w:rPr>
          <w:rStyle w:val="Emphasis"/>
          <w:highlight w:val="yellow"/>
        </w:rPr>
        <w:t>volume of work</w:t>
      </w:r>
      <w:r w:rsidRPr="00EC1B49">
        <w:rPr>
          <w:sz w:val="16"/>
        </w:rPr>
        <w:t xml:space="preserve"> </w:t>
      </w:r>
      <w:r w:rsidRPr="00DD1819">
        <w:rPr>
          <w:rStyle w:val="StyleUnderline"/>
        </w:rPr>
        <w:t xml:space="preserve">that </w:t>
      </w:r>
      <w:r w:rsidRPr="00EC1B49">
        <w:rPr>
          <w:rStyle w:val="StyleUnderline"/>
          <w:highlight w:val="yellow"/>
        </w:rPr>
        <w:t>residents and</w:t>
      </w:r>
      <w:r w:rsidRPr="00EC1B49">
        <w:rPr>
          <w:sz w:val="16"/>
        </w:rPr>
        <w:t xml:space="preserve"> many </w:t>
      </w:r>
      <w:r w:rsidRPr="00DD1819">
        <w:rPr>
          <w:rStyle w:val="StyleUnderline"/>
        </w:rPr>
        <w:t xml:space="preserve">attending </w:t>
      </w:r>
      <w:r w:rsidRPr="00EC1B49">
        <w:rPr>
          <w:rStyle w:val="StyleUnderline"/>
          <w:highlight w:val="yellow"/>
        </w:rPr>
        <w:t>physicians</w:t>
      </w:r>
      <w:r w:rsidRPr="00EC1B49">
        <w:rPr>
          <w:sz w:val="16"/>
        </w:rPr>
        <w:t xml:space="preserve"> now </w:t>
      </w:r>
      <w:r w:rsidRPr="00EC1B49">
        <w:rPr>
          <w:rStyle w:val="StyleUnderline"/>
          <w:highlight w:val="yellow"/>
        </w:rPr>
        <w:t>confront</w:t>
      </w:r>
      <w:r w:rsidRPr="00EC1B49">
        <w:rPr>
          <w:sz w:val="16"/>
          <w:highlight w:val="yellow"/>
        </w:rPr>
        <w:t xml:space="preserve">, </w:t>
      </w:r>
      <w:r w:rsidRPr="00EC1B49">
        <w:rPr>
          <w:rStyle w:val="StyleUnderline"/>
          <w:highlight w:val="yellow"/>
        </w:rPr>
        <w:t>and</w:t>
      </w:r>
      <w:r w:rsidRPr="00DD1819">
        <w:rPr>
          <w:rStyle w:val="StyleUnderline"/>
        </w:rPr>
        <w:t xml:space="preserve"> the </w:t>
      </w:r>
      <w:r w:rsidRPr="00EC1B49">
        <w:rPr>
          <w:rStyle w:val="Emphasis"/>
          <w:highlight w:val="yellow"/>
        </w:rPr>
        <w:t>ticking-clock</w:t>
      </w:r>
      <w:r w:rsidRPr="00EC1B49">
        <w:rPr>
          <w:sz w:val="16"/>
        </w:rPr>
        <w:t xml:space="preserve"> (and ticking cash register) </w:t>
      </w:r>
      <w:r w:rsidRPr="00EC1B49">
        <w:rPr>
          <w:rStyle w:val="StyleUnderline"/>
          <w:highlight w:val="yellow"/>
        </w:rPr>
        <w:t>pressures that</w:t>
      </w:r>
      <w:r w:rsidRPr="00DD1819">
        <w:rPr>
          <w:rStyle w:val="StyleUnderline"/>
        </w:rPr>
        <w:t xml:space="preserve"> their </w:t>
      </w:r>
      <w:r w:rsidRPr="00EC1B49">
        <w:rPr>
          <w:rStyle w:val="StyleUnderline"/>
          <w:highlight w:val="yellow"/>
        </w:rPr>
        <w:t>employers</w:t>
      </w:r>
      <w:r w:rsidRPr="00EC1B49">
        <w:rPr>
          <w:sz w:val="16"/>
          <w:highlight w:val="yellow"/>
        </w:rPr>
        <w:t xml:space="preserve"> </w:t>
      </w:r>
      <w:r w:rsidRPr="00EC1B49">
        <w:rPr>
          <w:rStyle w:val="StyleUnderline"/>
          <w:highlight w:val="yellow"/>
        </w:rPr>
        <w:t>impose</w:t>
      </w:r>
      <w:r w:rsidRPr="00DD1819">
        <w:rPr>
          <w:rStyle w:val="StyleUnderline"/>
        </w:rPr>
        <w:t xml:space="preserve"> on them, </w:t>
      </w:r>
      <w:r w:rsidRPr="00EC1B49">
        <w:rPr>
          <w:rStyle w:val="StyleUnderline"/>
          <w:highlight w:val="yellow"/>
        </w:rPr>
        <w:t>have consequences that go</w:t>
      </w:r>
      <w:r w:rsidRPr="00DD1819">
        <w:rPr>
          <w:rStyle w:val="StyleUnderline"/>
        </w:rPr>
        <w:t xml:space="preserve"> well </w:t>
      </w:r>
      <w:r w:rsidRPr="00EC1B49">
        <w:rPr>
          <w:rStyle w:val="StyleUnderline"/>
          <w:highlight w:val="yellow"/>
        </w:rPr>
        <w:t xml:space="preserve">beyond </w:t>
      </w:r>
      <w:r w:rsidRPr="00EC1B49">
        <w:rPr>
          <w:rStyle w:val="Emphasis"/>
          <w:highlight w:val="yellow"/>
        </w:rPr>
        <w:t>exhaustion</w:t>
      </w:r>
      <w:r w:rsidRPr="00EC1B49">
        <w:rPr>
          <w:sz w:val="16"/>
        </w:rPr>
        <w:t xml:space="preserve"> </w:t>
      </w:r>
      <w:r w:rsidRPr="00DD1819">
        <w:rPr>
          <w:rStyle w:val="StyleUnderline"/>
        </w:rPr>
        <w:t>and</w:t>
      </w:r>
      <w:r w:rsidRPr="00EC1B49">
        <w:rPr>
          <w:sz w:val="16"/>
        </w:rPr>
        <w:t xml:space="preserve"> </w:t>
      </w:r>
      <w:r w:rsidRPr="00DD1819">
        <w:rPr>
          <w:rStyle w:val="Emphasis"/>
        </w:rPr>
        <w:t>burnout</w:t>
      </w:r>
      <w:r w:rsidRPr="00EC1B49">
        <w:rPr>
          <w:sz w:val="16"/>
        </w:rPr>
        <w:t xml:space="preserve">, though those consequences are surely apparent. </w:t>
      </w:r>
      <w:r w:rsidRPr="00EC1B49">
        <w:rPr>
          <w:rStyle w:val="StyleUnderline"/>
        </w:rPr>
        <w:t xml:space="preserve">The </w:t>
      </w:r>
      <w:r w:rsidRPr="00EC1B49">
        <w:rPr>
          <w:rStyle w:val="Emphasis"/>
        </w:rPr>
        <w:t>loss of control,</w:t>
      </w:r>
      <w:r w:rsidRPr="00EC1B49">
        <w:rPr>
          <w:sz w:val="16"/>
        </w:rPr>
        <w:t xml:space="preserve"> </w:t>
      </w:r>
      <w:r w:rsidRPr="00EC1B49">
        <w:rPr>
          <w:rStyle w:val="StyleUnderline"/>
        </w:rPr>
        <w:t xml:space="preserve">the inability to change their </w:t>
      </w:r>
      <w:r w:rsidRPr="00EC1B49">
        <w:rPr>
          <w:rStyle w:val="Emphasis"/>
          <w:sz w:val="24"/>
          <w:szCs w:val="32"/>
        </w:rPr>
        <w:t>conditions of work</w:t>
      </w:r>
      <w:r w:rsidRPr="00EC1B49">
        <w:rPr>
          <w:sz w:val="16"/>
          <w:szCs w:val="32"/>
        </w:rPr>
        <w:t xml:space="preserve"> </w:t>
      </w:r>
      <w:r w:rsidRPr="00EC1B49">
        <w:rPr>
          <w:sz w:val="16"/>
        </w:rPr>
        <w:t xml:space="preserve">and, with that, some of the scope and efficacy of treatment, </w:t>
      </w:r>
      <w:r w:rsidRPr="00EC1B49">
        <w:rPr>
          <w:rStyle w:val="StyleUnderline"/>
        </w:rPr>
        <w:t xml:space="preserve">has prodded an increasing number of doctors to do something new under the American medical sun: </w:t>
      </w:r>
      <w:r w:rsidRPr="00EC1B49">
        <w:rPr>
          <w:rStyle w:val="Emphasis"/>
          <w:sz w:val="24"/>
          <w:szCs w:val="32"/>
        </w:rPr>
        <w:t>join a union.</w:t>
      </w:r>
    </w:p>
    <w:p w14:paraId="2438849F" w14:textId="77777777" w:rsidR="00B55FF2" w:rsidRPr="00EC1B49" w:rsidRDefault="00B55FF2" w:rsidP="00B55FF2">
      <w:pPr>
        <w:rPr>
          <w:sz w:val="16"/>
        </w:rPr>
      </w:pPr>
      <w:r w:rsidRPr="00EC1B49">
        <w:rPr>
          <w:sz w:val="16"/>
        </w:rPr>
        <w:t>TO BE SURE, ONLY A SMALL SLICE OF PHYSICIANS are currently unionized: 5.9 percent. Even at that level, they’re not far from the overall rate of unionization among the nation’s private-sector workforce, which is just 6.1 percent. But by all previous standards, doctors are now positively flocking to unions.</w:t>
      </w:r>
    </w:p>
    <w:p w14:paraId="27449B75" w14:textId="77777777" w:rsidR="00B55FF2" w:rsidRPr="00EC1B49" w:rsidRDefault="00B55FF2" w:rsidP="00B55FF2">
      <w:pPr>
        <w:rPr>
          <w:sz w:val="16"/>
        </w:rPr>
      </w:pPr>
      <w:r w:rsidRPr="00EC1B49">
        <w:rPr>
          <w:sz w:val="16"/>
        </w:rPr>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0E0CAD3A" w14:textId="77777777" w:rsidR="00B55FF2" w:rsidRPr="00EC1B49" w:rsidRDefault="00B55FF2" w:rsidP="00B55FF2">
      <w:pPr>
        <w:rPr>
          <w:sz w:val="16"/>
        </w:rPr>
      </w:pPr>
      <w:r w:rsidRPr="00EC1B49">
        <w:rPr>
          <w:sz w:val="16"/>
        </w:rPr>
        <w:t>This wave of unionization began in the wake of the COVID pandemic, which not only posed obvious dangers to health care workers, but also led to roughly one-quarter of those workers opting to leave the industry. Those who stayed on the job, as the overwhelming majority of doctors did, had to take up that slack by working longer hours.</w:t>
      </w:r>
    </w:p>
    <w:p w14:paraId="175E35C2" w14:textId="77777777" w:rsidR="00B55FF2" w:rsidRPr="00EC1B49" w:rsidRDefault="00B55FF2" w:rsidP="00B55FF2">
      <w:pPr>
        <w:rPr>
          <w:sz w:val="16"/>
        </w:rPr>
      </w:pPr>
      <w:r w:rsidRPr="00EC1B49">
        <w:rPr>
          <w:rStyle w:val="StyleUnderline"/>
        </w:rPr>
        <w:lastRenderedPageBreak/>
        <w:t xml:space="preserve">The </w:t>
      </w:r>
      <w:r w:rsidRPr="00EC1B49">
        <w:rPr>
          <w:rStyle w:val="Emphasis"/>
          <w:highlight w:val="yellow"/>
        </w:rPr>
        <w:t>confluence</w:t>
      </w:r>
      <w:r w:rsidRPr="00EC1B49">
        <w:rPr>
          <w:sz w:val="16"/>
          <w:highlight w:val="yellow"/>
        </w:rPr>
        <w:t xml:space="preserve"> </w:t>
      </w:r>
      <w:r w:rsidRPr="00EC1B49">
        <w:rPr>
          <w:rStyle w:val="StyleUnderline"/>
          <w:highlight w:val="yellow"/>
        </w:rPr>
        <w:t xml:space="preserve">of </w:t>
      </w:r>
      <w:r w:rsidRPr="00EC1B49">
        <w:rPr>
          <w:rStyle w:val="StyleUnderline"/>
        </w:rPr>
        <w:t xml:space="preserve">the pandemic’s more </w:t>
      </w:r>
      <w:r w:rsidRPr="00EC1B49">
        <w:rPr>
          <w:rStyle w:val="Emphasis"/>
          <w:highlight w:val="yellow"/>
        </w:rPr>
        <w:t>grueling working conditions</w:t>
      </w:r>
      <w:r w:rsidRPr="00EC1B49">
        <w:rPr>
          <w:sz w:val="16"/>
          <w:highlight w:val="yellow"/>
        </w:rPr>
        <w:t xml:space="preserve"> </w:t>
      </w:r>
      <w:r w:rsidRPr="00EC1B49">
        <w:rPr>
          <w:rStyle w:val="StyleUnderline"/>
          <w:highlight w:val="yellow"/>
        </w:rPr>
        <w:t xml:space="preserve">and the growing </w:t>
      </w:r>
      <w:r w:rsidRPr="00EC1B49">
        <w:rPr>
          <w:rStyle w:val="Emphasis"/>
          <w:highlight w:val="yellow"/>
        </w:rPr>
        <w:t>control</w:t>
      </w:r>
      <w:r w:rsidRPr="00EC1B49">
        <w:rPr>
          <w:sz w:val="16"/>
          <w:highlight w:val="yellow"/>
        </w:rPr>
        <w:t xml:space="preserve"> </w:t>
      </w:r>
      <w:r w:rsidRPr="00EC1B49">
        <w:rPr>
          <w:rStyle w:val="StyleUnderline"/>
          <w:highlight w:val="yellow"/>
        </w:rPr>
        <w:t>of those</w:t>
      </w:r>
      <w:r w:rsidRPr="00EC1B49">
        <w:rPr>
          <w:rStyle w:val="StyleUnderline"/>
        </w:rPr>
        <w:t xml:space="preserve"> working </w:t>
      </w:r>
      <w:r w:rsidRPr="00EC1B49">
        <w:rPr>
          <w:rStyle w:val="StyleUnderline"/>
          <w:highlight w:val="yellow"/>
        </w:rPr>
        <w:t xml:space="preserve">conditions by </w:t>
      </w:r>
      <w:r w:rsidRPr="00EC1B49">
        <w:rPr>
          <w:rStyle w:val="Emphasis"/>
          <w:highlight w:val="yellow"/>
        </w:rPr>
        <w:t>investors</w:t>
      </w:r>
      <w:r w:rsidRPr="00EC1B49">
        <w:rPr>
          <w:sz w:val="16"/>
          <w:highlight w:val="yellow"/>
        </w:rPr>
        <w:t xml:space="preserve">, </w:t>
      </w:r>
      <w:r w:rsidRPr="00EC1B49">
        <w:rPr>
          <w:rStyle w:val="Emphasis"/>
          <w:highlight w:val="yellow"/>
        </w:rPr>
        <w:t>corporations</w:t>
      </w:r>
      <w:r w:rsidRPr="00EC1B49">
        <w:rPr>
          <w:sz w:val="16"/>
          <w:highlight w:val="yellow"/>
        </w:rPr>
        <w:t>,</w:t>
      </w:r>
      <w:r w:rsidRPr="00EC1B49">
        <w:rPr>
          <w:sz w:val="16"/>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insurance companies</w:t>
      </w:r>
      <w:r w:rsidRPr="00EC1B49">
        <w:rPr>
          <w:sz w:val="16"/>
          <w:highlight w:val="yellow"/>
        </w:rPr>
        <w:t xml:space="preserve"> </w:t>
      </w:r>
      <w:r w:rsidRPr="00EC1B49">
        <w:rPr>
          <w:rStyle w:val="StyleUnderline"/>
          <w:highlight w:val="yellow"/>
        </w:rPr>
        <w:t xml:space="preserve">that viewed </w:t>
      </w:r>
      <w:r w:rsidRPr="00EC1B49">
        <w:rPr>
          <w:rStyle w:val="Emphasis"/>
          <w:sz w:val="28"/>
          <w:szCs w:val="36"/>
          <w:highlight w:val="yellow"/>
        </w:rPr>
        <w:t>patients as consumers</w:t>
      </w:r>
      <w:r w:rsidRPr="00EC1B49">
        <w:rPr>
          <w:sz w:val="16"/>
          <w:highlight w:val="yellow"/>
        </w:rPr>
        <w:t xml:space="preserve">, </w:t>
      </w:r>
      <w:r w:rsidRPr="00EC1B49">
        <w:rPr>
          <w:rStyle w:val="StyleUnderline"/>
          <w:highlight w:val="yellow"/>
        </w:rPr>
        <w:t>provided</w:t>
      </w:r>
      <w:r w:rsidRPr="00EC1B49">
        <w:rPr>
          <w:rStyle w:val="StyleUnderline"/>
        </w:rPr>
        <w:t xml:space="preserve"> the </w:t>
      </w:r>
      <w:r w:rsidRPr="00EC1B49">
        <w:rPr>
          <w:rStyle w:val="Emphasis"/>
          <w:highlight w:val="yellow"/>
        </w:rPr>
        <w:t>spur to unionization</w:t>
      </w:r>
      <w:r w:rsidRPr="00EC1B49">
        <w:rPr>
          <w:sz w:val="16"/>
        </w:rPr>
        <w:t>. One poll of physicians conducted in November of last year found that 51 percent of clinicians were willing to join a union, but believed they wouldn’t be able to do so—a belief that reveals, among other things, the still very limited efforts of unions to make contact with physicians. The conventional wisdom among doctors, says Esse, used to be that they “thought it was illegal for us to unionize. Every time I brought the issue up, colleagues told me that we were essential, that there was something unethical in our joining a union.”</w:t>
      </w:r>
    </w:p>
    <w:p w14:paraId="144102FC" w14:textId="77777777" w:rsidR="00B55FF2" w:rsidRPr="00EC1B49" w:rsidRDefault="00B55FF2" w:rsidP="00B55FF2">
      <w:pPr>
        <w:rPr>
          <w:sz w:val="16"/>
        </w:rPr>
      </w:pPr>
      <w:r w:rsidRPr="00EC1B49">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1D1C372B" w14:textId="77777777" w:rsidR="00B55FF2" w:rsidRPr="00EC1B49" w:rsidRDefault="00B55FF2" w:rsidP="00B55FF2">
      <w:pPr>
        <w:rPr>
          <w:sz w:val="16"/>
        </w:rPr>
      </w:pPr>
      <w:r w:rsidRPr="00EC1B49">
        <w:rPr>
          <w:sz w:val="16"/>
        </w:rPr>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EC1B49">
        <w:rPr>
          <w:rStyle w:val="Emphasis"/>
          <w:highlight w:val="yellow"/>
        </w:rPr>
        <w:t>interns</w:t>
      </w:r>
      <w:r w:rsidRPr="00EC1B49">
        <w:rPr>
          <w:sz w:val="16"/>
          <w:highlight w:val="yellow"/>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residents</w:t>
      </w:r>
      <w:r w:rsidRPr="00EC1B49">
        <w:rPr>
          <w:sz w:val="16"/>
          <w:highlight w:val="yellow"/>
        </w:rPr>
        <w:t xml:space="preserve"> </w:t>
      </w:r>
      <w:r w:rsidRPr="00EC1B49">
        <w:rPr>
          <w:rStyle w:val="StyleUnderline"/>
          <w:highlight w:val="yellow"/>
        </w:rPr>
        <w:t>have</w:t>
      </w:r>
      <w:r w:rsidRPr="00EC1B49">
        <w:rPr>
          <w:rStyle w:val="StyleUnderline"/>
        </w:rPr>
        <w:t xml:space="preserve"> long </w:t>
      </w:r>
      <w:r w:rsidRPr="00EC1B49">
        <w:rPr>
          <w:rStyle w:val="StyleUnderline"/>
          <w:highlight w:val="yellow"/>
        </w:rPr>
        <w:t>been</w:t>
      </w:r>
      <w:r w:rsidRPr="00EC1B49">
        <w:rPr>
          <w:rStyle w:val="StyleUnderline"/>
        </w:rPr>
        <w:t xml:space="preserve"> viewed and </w:t>
      </w:r>
      <w:r w:rsidRPr="00EC1B49">
        <w:rPr>
          <w:rStyle w:val="StyleUnderline"/>
          <w:highlight w:val="yellow"/>
        </w:rPr>
        <w:t>treated</w:t>
      </w:r>
      <w:r w:rsidRPr="00EC1B49">
        <w:rPr>
          <w:rStyle w:val="StyleUnderline"/>
        </w:rPr>
        <w:t xml:space="preserve"> by hospitals more </w:t>
      </w:r>
      <w:r w:rsidRPr="00EC1B49">
        <w:rPr>
          <w:rStyle w:val="StyleUnderline"/>
          <w:highlight w:val="yellow"/>
        </w:rPr>
        <w:t>as</w:t>
      </w:r>
      <w:r w:rsidRPr="00EC1B49">
        <w:rPr>
          <w:sz w:val="16"/>
          <w:highlight w:val="yellow"/>
        </w:rPr>
        <w:t xml:space="preserve"> </w:t>
      </w:r>
      <w:r w:rsidRPr="00EC1B49">
        <w:rPr>
          <w:rStyle w:val="Emphasis"/>
          <w:sz w:val="24"/>
          <w:szCs w:val="32"/>
          <w:highlight w:val="yellow"/>
        </w:rPr>
        <w:t>exploitable</w:t>
      </w:r>
      <w:r w:rsidRPr="00EC1B49">
        <w:rPr>
          <w:rStyle w:val="Emphasis"/>
          <w:sz w:val="24"/>
          <w:szCs w:val="32"/>
        </w:rPr>
        <w:t xml:space="preserve"> students</w:t>
      </w:r>
      <w:r w:rsidRPr="00EC1B49">
        <w:rPr>
          <w:sz w:val="16"/>
          <w:szCs w:val="32"/>
        </w:rPr>
        <w:t xml:space="preserve"> </w:t>
      </w:r>
      <w:r w:rsidRPr="00EC1B49">
        <w:rPr>
          <w:sz w:val="16"/>
        </w:rPr>
        <w:t xml:space="preserve">than valued workers. </w:t>
      </w:r>
      <w:r w:rsidRPr="00EC1B49">
        <w:rPr>
          <w:rStyle w:val="StyleUnderline"/>
          <w:highlight w:val="yellow"/>
        </w:rPr>
        <w:t>The industry</w:t>
      </w:r>
      <w:r w:rsidRPr="00EC1B49">
        <w:rPr>
          <w:rStyle w:val="StyleUnderline"/>
        </w:rPr>
        <w:t xml:space="preserve"> standard</w:t>
      </w:r>
      <w:r w:rsidRPr="00EC1B49">
        <w:rPr>
          <w:sz w:val="16"/>
        </w:rPr>
        <w:t xml:space="preserve"> </w:t>
      </w:r>
      <w:r w:rsidRPr="00EC1B49">
        <w:rPr>
          <w:rStyle w:val="Emphasis"/>
          <w:highlight w:val="yellow"/>
        </w:rPr>
        <w:t>calls</w:t>
      </w:r>
      <w:r w:rsidRPr="00EC1B49">
        <w:rPr>
          <w:sz w:val="16"/>
          <w:highlight w:val="yellow"/>
        </w:rPr>
        <w:t xml:space="preserve"> </w:t>
      </w:r>
      <w:r w:rsidRPr="00EC1B49">
        <w:rPr>
          <w:rStyle w:val="StyleUnderline"/>
          <w:highlight w:val="yellow"/>
        </w:rPr>
        <w:t>for</w:t>
      </w:r>
      <w:r w:rsidRPr="00EC1B49">
        <w:rPr>
          <w:rStyle w:val="StyleUnderline"/>
        </w:rPr>
        <w:t xml:space="preserve"> them to </w:t>
      </w:r>
      <w:r w:rsidRPr="00EC1B49">
        <w:rPr>
          <w:rStyle w:val="StyleUnderline"/>
          <w:highlight w:val="yellow"/>
        </w:rPr>
        <w:t>work</w:t>
      </w:r>
      <w:r w:rsidRPr="00EC1B49">
        <w:rPr>
          <w:rStyle w:val="StyleUnderline"/>
        </w:rPr>
        <w:t xml:space="preserve"> up </w:t>
      </w:r>
      <w:r w:rsidRPr="00EC1B49">
        <w:rPr>
          <w:rStyle w:val="StyleUnderline"/>
          <w:highlight w:val="yellow"/>
        </w:rPr>
        <w:t xml:space="preserve">to </w:t>
      </w:r>
      <w:r w:rsidRPr="00EC1B49">
        <w:rPr>
          <w:rStyle w:val="Emphasis"/>
          <w:highlight w:val="yellow"/>
        </w:rPr>
        <w:t>80 hours a week</w:t>
      </w:r>
      <w:r w:rsidRPr="00EC1B49">
        <w:rPr>
          <w:sz w:val="16"/>
        </w:rPr>
        <w:t xml:space="preserve">, </w:t>
      </w:r>
      <w:r w:rsidRPr="00EC1B49">
        <w:rPr>
          <w:rStyle w:val="StyleUnderline"/>
        </w:rPr>
        <w:t xml:space="preserve">and with the </w:t>
      </w:r>
      <w:r w:rsidRPr="00EC1B49">
        <w:rPr>
          <w:rStyle w:val="Emphasis"/>
        </w:rPr>
        <w:t>dislocations</w:t>
      </w:r>
      <w:r w:rsidRPr="00EC1B49">
        <w:rPr>
          <w:rStyle w:val="StyleUnderline"/>
        </w:rPr>
        <w:t xml:space="preserve"> and </w:t>
      </w:r>
      <w:r w:rsidRPr="00EC1B49">
        <w:rPr>
          <w:rStyle w:val="Emphasis"/>
        </w:rPr>
        <w:t>resignations</w:t>
      </w:r>
      <w:r w:rsidRPr="00EC1B49">
        <w:rPr>
          <w:sz w:val="16"/>
        </w:rPr>
        <w:t xml:space="preserve"> that accompanied and now have followed the pandemic, </w:t>
      </w:r>
      <w:r w:rsidRPr="00EC1B49">
        <w:rPr>
          <w:rStyle w:val="StyleUnderline"/>
        </w:rPr>
        <w:t>they’ve been</w:t>
      </w:r>
      <w:r w:rsidRPr="00EC1B49">
        <w:rPr>
          <w:sz w:val="16"/>
        </w:rPr>
        <w:t xml:space="preserve"> frequently </w:t>
      </w:r>
      <w:r w:rsidRPr="00EC1B49">
        <w:rPr>
          <w:rStyle w:val="StyleUnderline"/>
        </w:rPr>
        <w:t xml:space="preserve">required to work </w:t>
      </w:r>
      <w:r w:rsidRPr="00EC1B49">
        <w:rPr>
          <w:rStyle w:val="Emphasis"/>
        </w:rPr>
        <w:t>longer</w:t>
      </w:r>
      <w:r w:rsidRPr="00EC1B49">
        <w:rPr>
          <w:sz w:val="16"/>
        </w:rPr>
        <w:t xml:space="preserve">, </w:t>
      </w:r>
      <w:r w:rsidRPr="00EC1B49">
        <w:rPr>
          <w:rStyle w:val="StyleUnderline"/>
        </w:rPr>
        <w:t xml:space="preserve">often </w:t>
      </w:r>
      <w:r w:rsidRPr="00EC1B49">
        <w:rPr>
          <w:rStyle w:val="StyleUnderline"/>
          <w:highlight w:val="yellow"/>
        </w:rPr>
        <w:t>reducing</w:t>
      </w:r>
      <w:r w:rsidRPr="00EC1B49">
        <w:rPr>
          <w:rStyle w:val="StyleUnderline"/>
        </w:rPr>
        <w:t xml:space="preserve"> their hourly </w:t>
      </w:r>
      <w:r w:rsidRPr="00EC1B49">
        <w:rPr>
          <w:rStyle w:val="StyleUnderline"/>
          <w:highlight w:val="yellow"/>
        </w:rPr>
        <w:t xml:space="preserve">wages to </w:t>
      </w:r>
      <w:r w:rsidRPr="00EC1B49">
        <w:rPr>
          <w:rStyle w:val="Emphasis"/>
          <w:highlight w:val="yellow"/>
        </w:rPr>
        <w:t>under $20</w:t>
      </w:r>
      <w:r w:rsidRPr="00EC1B49">
        <w:rPr>
          <w:rStyle w:val="StyleUnderline"/>
          <w:highlight w:val="yellow"/>
        </w:rPr>
        <w:t>.</w:t>
      </w:r>
      <w:r w:rsidRPr="00EC1B49">
        <w:rPr>
          <w:sz w:val="16"/>
        </w:rPr>
        <w:t xml:space="preserve"> Hannah Abrams, who completed her residency at Mass General in June, notes that intern and residents’ pay scales aren’t really adequate to meet the cost of living in cities like Boston.</w:t>
      </w:r>
    </w:p>
    <w:p w14:paraId="5E7D3A3F" w14:textId="77777777" w:rsidR="00B55FF2" w:rsidRPr="00EC1B49" w:rsidRDefault="00B55FF2" w:rsidP="00B55FF2">
      <w:pPr>
        <w:rPr>
          <w:sz w:val="16"/>
        </w:rPr>
      </w:pPr>
      <w:r w:rsidRPr="00EC1B49">
        <w:rPr>
          <w:sz w:val="16"/>
        </w:rPr>
        <w:t>The Committee of Interns and Residents, seen here protesting in Los Angeles, has seen its membership grow 58 percent in the past two years.</w:t>
      </w:r>
    </w:p>
    <w:p w14:paraId="053063A0" w14:textId="77777777" w:rsidR="00B55FF2" w:rsidRPr="00EC1B49" w:rsidRDefault="00B55FF2" w:rsidP="00B55FF2">
      <w:pPr>
        <w:rPr>
          <w:sz w:val="16"/>
        </w:rPr>
      </w:pPr>
      <w:r w:rsidRPr="00EC1B49">
        <w:rPr>
          <w:sz w:val="16"/>
        </w:rPr>
        <w:t>At the same time, today’s interns and residents “start their careers with more debt than any professionals in history,” says CIR’s Sunyata Altenor. Several decades ago, that debt averaged roughly $50,000; today, it has soared to $250,000 or even $300,000.</w:t>
      </w:r>
    </w:p>
    <w:p w14:paraId="2C6A9158" w14:textId="77777777" w:rsidR="00B55FF2" w:rsidRPr="00EC1B49" w:rsidRDefault="00B55FF2" w:rsidP="00B55FF2">
      <w:pPr>
        <w:rPr>
          <w:sz w:val="16"/>
        </w:rPr>
      </w:pPr>
      <w:r w:rsidRPr="00EC1B49">
        <w:rPr>
          <w:rStyle w:val="StyleUnderline"/>
        </w:rPr>
        <w:t xml:space="preserve">The </w:t>
      </w:r>
      <w:r w:rsidRPr="00EC1B49">
        <w:rPr>
          <w:rStyle w:val="Emphasis"/>
        </w:rPr>
        <w:t>changing demographics</w:t>
      </w:r>
      <w:r w:rsidRPr="00EC1B49">
        <w:rPr>
          <w:sz w:val="16"/>
        </w:rPr>
        <w:t xml:space="preserve"> </w:t>
      </w:r>
      <w:r w:rsidRPr="00EC1B49">
        <w:rPr>
          <w:rStyle w:val="StyleUnderline"/>
        </w:rPr>
        <w:t xml:space="preserve">of doctors has been another factor in the </w:t>
      </w:r>
      <w:r w:rsidRPr="00EC1B49">
        <w:rPr>
          <w:rStyle w:val="Emphasis"/>
        </w:rPr>
        <w:t>push</w:t>
      </w:r>
      <w:r w:rsidRPr="00EC1B49">
        <w:rPr>
          <w:sz w:val="16"/>
        </w:rPr>
        <w:t xml:space="preserve"> </w:t>
      </w:r>
      <w:r w:rsidRPr="00EC1B49">
        <w:rPr>
          <w:rStyle w:val="StyleUnderline"/>
        </w:rPr>
        <w:t>toward</w:t>
      </w:r>
      <w:r w:rsidRPr="00EC1B49">
        <w:rPr>
          <w:sz w:val="16"/>
        </w:rPr>
        <w:t xml:space="preserve"> representation and </w:t>
      </w:r>
      <w:r w:rsidRPr="00EC1B49">
        <w:rPr>
          <w:rStyle w:val="Emphasis"/>
        </w:rPr>
        <w:t>unionization</w:t>
      </w:r>
      <w:r w:rsidRPr="00EC1B49">
        <w:rPr>
          <w:sz w:val="16"/>
        </w:rPr>
        <w:t xml:space="preserve">. </w:t>
      </w:r>
      <w:r w:rsidRPr="00EC1B49">
        <w:rPr>
          <w:rStyle w:val="StyleUnderline"/>
        </w:rPr>
        <w:t xml:space="preserve">Once a profession that was overwhelmingly </w:t>
      </w:r>
      <w:r w:rsidRPr="00EC1B49">
        <w:rPr>
          <w:rStyle w:val="Emphasis"/>
        </w:rPr>
        <w:t>white</w:t>
      </w:r>
      <w:r w:rsidRPr="00EC1B49">
        <w:rPr>
          <w:rStyle w:val="StyleUnderline"/>
        </w:rPr>
        <w:t xml:space="preserve"> and </w:t>
      </w:r>
      <w:r w:rsidRPr="00EC1B49">
        <w:rPr>
          <w:rStyle w:val="Emphasis"/>
        </w:rPr>
        <w:t>male</w:t>
      </w:r>
      <w:r w:rsidRPr="00EC1B49">
        <w:rPr>
          <w:sz w:val="16"/>
        </w:rPr>
        <w:t xml:space="preserve">, </w:t>
      </w:r>
      <w:r w:rsidRPr="00EC1B49">
        <w:rPr>
          <w:rStyle w:val="StyleUnderline"/>
        </w:rPr>
        <w:t xml:space="preserve">the field now contains </w:t>
      </w:r>
      <w:r w:rsidRPr="00EC1B49">
        <w:rPr>
          <w:rStyle w:val="Emphasis"/>
        </w:rPr>
        <w:t>a substantial percentage</w:t>
      </w:r>
      <w:r w:rsidRPr="00EC1B49">
        <w:rPr>
          <w:sz w:val="16"/>
        </w:rPr>
        <w:t xml:space="preserve"> </w:t>
      </w:r>
      <w:r w:rsidRPr="00EC1B49">
        <w:rPr>
          <w:rStyle w:val="StyleUnderline"/>
        </w:rPr>
        <w:t xml:space="preserve">of </w:t>
      </w:r>
      <w:r w:rsidRPr="00EC1B49">
        <w:rPr>
          <w:rStyle w:val="Emphasis"/>
        </w:rPr>
        <w:t>immigrants</w:t>
      </w:r>
      <w:r w:rsidRPr="00EC1B49">
        <w:rPr>
          <w:sz w:val="16"/>
        </w:rPr>
        <w:t xml:space="preserve">, and </w:t>
      </w:r>
      <w:r w:rsidRPr="00EC1B49">
        <w:rPr>
          <w:rStyle w:val="StyleUnderline"/>
        </w:rPr>
        <w:t>51 percent of</w:t>
      </w:r>
      <w:r w:rsidRPr="00EC1B49">
        <w:rPr>
          <w:sz w:val="16"/>
        </w:rPr>
        <w:t xml:space="preserve"> medical </w:t>
      </w:r>
      <w:r w:rsidRPr="00EC1B49">
        <w:rPr>
          <w:rStyle w:val="StyleUnderline"/>
        </w:rPr>
        <w:t>students</w:t>
      </w:r>
      <w:r w:rsidRPr="00EC1B49">
        <w:rPr>
          <w:sz w:val="16"/>
        </w:rPr>
        <w:t xml:space="preserve"> today </w:t>
      </w:r>
      <w:r w:rsidRPr="00EC1B49">
        <w:rPr>
          <w:rStyle w:val="StyleUnderline"/>
        </w:rPr>
        <w:t xml:space="preserve">are </w:t>
      </w:r>
      <w:r w:rsidRPr="00EC1B49">
        <w:rPr>
          <w:rStyle w:val="Emphasis"/>
        </w:rPr>
        <w:t>women</w:t>
      </w:r>
      <w:r w:rsidRPr="00EC1B49">
        <w:rPr>
          <w:sz w:val="16"/>
        </w:rPr>
        <w:t>. Medical residencies almost always encompass the years between doctors’ mid-twenties and early thirties, when families often form and children are born. Even a topline residents program like that at Mass General, Abrams notes, doesn’t provide child care benefits—a program that Mass General doctors will negotiate for when contract talks with management commence.</w:t>
      </w:r>
    </w:p>
    <w:p w14:paraId="0F56BADB" w14:textId="77777777" w:rsidR="00B55FF2" w:rsidRPr="00EC1B49" w:rsidRDefault="00B55FF2" w:rsidP="00B55FF2">
      <w:pPr>
        <w:rPr>
          <w:sz w:val="16"/>
        </w:rPr>
      </w:pPr>
      <w:r w:rsidRPr="00EC1B49">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9D207F">
        <w:rPr>
          <w:rStyle w:val="StyleUnderline"/>
          <w:highlight w:val="yellow"/>
        </w:rPr>
        <w:t>Confronted with</w:t>
      </w:r>
      <w:r w:rsidRPr="00EC1B49">
        <w:rPr>
          <w:rStyle w:val="StyleUnderline"/>
        </w:rPr>
        <w:t xml:space="preserve"> the traditionally </w:t>
      </w:r>
      <w:r w:rsidRPr="009D207F">
        <w:rPr>
          <w:rStyle w:val="Emphasis"/>
          <w:highlight w:val="yellow"/>
        </w:rPr>
        <w:t>exploitative demands</w:t>
      </w:r>
      <w:r w:rsidRPr="00EC1B49">
        <w:rPr>
          <w:rStyle w:val="StyleUnderline"/>
        </w:rPr>
        <w:t xml:space="preserve"> of medical residencies</w:t>
      </w:r>
      <w:r w:rsidRPr="00EC1B49">
        <w:rPr>
          <w:sz w:val="16"/>
        </w:rPr>
        <w:t xml:space="preserve">, </w:t>
      </w:r>
      <w:r w:rsidRPr="009D207F">
        <w:rPr>
          <w:rStyle w:val="StyleUnderline"/>
          <w:highlight w:val="yellow"/>
        </w:rPr>
        <w:t>the</w:t>
      </w:r>
      <w:r w:rsidRPr="00EC1B49">
        <w:rPr>
          <w:rStyle w:val="StyleUnderline"/>
        </w:rPr>
        <w:t xml:space="preserve"> added </w:t>
      </w:r>
      <w:r w:rsidRPr="009D207F">
        <w:rPr>
          <w:rStyle w:val="Emphasis"/>
          <w:highlight w:val="yellow"/>
        </w:rPr>
        <w:t>burdens</w:t>
      </w:r>
      <w:r w:rsidRPr="009D207F">
        <w:rPr>
          <w:sz w:val="16"/>
          <w:highlight w:val="yellow"/>
        </w:rPr>
        <w:t xml:space="preserve"> </w:t>
      </w:r>
      <w:r w:rsidRPr="009D207F">
        <w:rPr>
          <w:rStyle w:val="StyleUnderline"/>
          <w:highlight w:val="yellow"/>
        </w:rPr>
        <w:t>of working</w:t>
      </w:r>
      <w:r w:rsidRPr="00EC1B49">
        <w:rPr>
          <w:rStyle w:val="StyleUnderline"/>
        </w:rPr>
        <w:t xml:space="preserve"> </w:t>
      </w:r>
      <w:r w:rsidRPr="009D207F">
        <w:rPr>
          <w:rStyle w:val="StyleUnderline"/>
          <w:highlight w:val="yellow"/>
        </w:rPr>
        <w:t>through a pandemic</w:t>
      </w:r>
      <w:r w:rsidRPr="009D207F">
        <w:rPr>
          <w:sz w:val="16"/>
          <w:highlight w:val="yellow"/>
        </w:rPr>
        <w:t xml:space="preserve">, </w:t>
      </w:r>
      <w:r w:rsidRPr="009D207F">
        <w:rPr>
          <w:rStyle w:val="StyleUnderline"/>
          <w:highlight w:val="yellow"/>
        </w:rPr>
        <w:t>reduced</w:t>
      </w:r>
      <w:r w:rsidRPr="00EC1B49">
        <w:rPr>
          <w:rStyle w:val="StyleUnderline"/>
        </w:rPr>
        <w:t xml:space="preserve"> levels of </w:t>
      </w:r>
      <w:r w:rsidRPr="009D207F">
        <w:rPr>
          <w:rStyle w:val="StyleUnderline"/>
          <w:highlight w:val="yellow"/>
        </w:rPr>
        <w:t>staffing,</w:t>
      </w:r>
      <w:r w:rsidRPr="009D207F">
        <w:rPr>
          <w:sz w:val="16"/>
          <w:highlight w:val="yellow"/>
        </w:rPr>
        <w:t xml:space="preserve"> </w:t>
      </w:r>
      <w:r w:rsidRPr="009D207F">
        <w:rPr>
          <w:rStyle w:val="StyleUnderline"/>
          <w:highlight w:val="yellow"/>
        </w:rPr>
        <w:t>and</w:t>
      </w:r>
      <w:r w:rsidRPr="00EC1B49">
        <w:rPr>
          <w:rStyle w:val="StyleUnderline"/>
        </w:rPr>
        <w:t xml:space="preserve"> the </w:t>
      </w:r>
      <w:r w:rsidRPr="009D207F">
        <w:rPr>
          <w:rStyle w:val="StyleUnderline"/>
          <w:highlight w:val="yellow"/>
        </w:rPr>
        <w:t>transformation of</w:t>
      </w:r>
      <w:r w:rsidRPr="00EC1B49">
        <w:rPr>
          <w:rStyle w:val="StyleUnderline"/>
        </w:rPr>
        <w:t xml:space="preserve"> their </w:t>
      </w:r>
      <w:r w:rsidRPr="009D207F">
        <w:rPr>
          <w:rStyle w:val="StyleUnderline"/>
          <w:highlight w:val="yellow"/>
        </w:rPr>
        <w:t>profession into</w:t>
      </w:r>
      <w:r w:rsidRPr="00EC1B49">
        <w:rPr>
          <w:rStyle w:val="StyleUnderline"/>
        </w:rPr>
        <w:t xml:space="preserve"> that of employees</w:t>
      </w:r>
      <w:r w:rsidRPr="00EC1B49">
        <w:rPr>
          <w:sz w:val="16"/>
        </w:rPr>
        <w:t xml:space="preserve">—in many cases, of </w:t>
      </w:r>
      <w:r w:rsidRPr="009D207F">
        <w:rPr>
          <w:rStyle w:val="Emphasis"/>
          <w:highlight w:val="yellow"/>
        </w:rPr>
        <w:t>profit-seeking</w:t>
      </w:r>
      <w:r w:rsidRPr="00EC1B49">
        <w:rPr>
          <w:rStyle w:val="Emphasis"/>
        </w:rPr>
        <w:t xml:space="preserve"> companies</w:t>
      </w:r>
      <w:r w:rsidRPr="00EC1B49">
        <w:rPr>
          <w:sz w:val="16"/>
        </w:rPr>
        <w:t>—</w:t>
      </w:r>
      <w:r w:rsidRPr="00EC1B49">
        <w:rPr>
          <w:rStyle w:val="StyleUnderline"/>
        </w:rPr>
        <w:t>it shouldn’t be</w:t>
      </w:r>
      <w:r w:rsidRPr="00EC1B49">
        <w:rPr>
          <w:sz w:val="16"/>
        </w:rPr>
        <w:t xml:space="preserve"> that </w:t>
      </w:r>
      <w:r w:rsidRPr="00EC1B49">
        <w:rPr>
          <w:rStyle w:val="StyleUnderline"/>
        </w:rPr>
        <w:t>surprising</w:t>
      </w:r>
      <w:r w:rsidRPr="00EC1B49">
        <w:rPr>
          <w:sz w:val="16"/>
        </w:rPr>
        <w:t xml:space="preserve"> that so </w:t>
      </w:r>
      <w:r w:rsidRPr="009D207F">
        <w:rPr>
          <w:rStyle w:val="StyleUnderline"/>
          <w:highlight w:val="yellow"/>
        </w:rPr>
        <w:t>many</w:t>
      </w:r>
      <w:r w:rsidRPr="00EC1B49">
        <w:rPr>
          <w:sz w:val="16"/>
        </w:rPr>
        <w:t xml:space="preserve"> young doctors </w:t>
      </w:r>
      <w:r w:rsidRPr="009D207F">
        <w:rPr>
          <w:rStyle w:val="StyleUnderline"/>
          <w:highlight w:val="yellow"/>
        </w:rPr>
        <w:t xml:space="preserve">are </w:t>
      </w:r>
      <w:r w:rsidRPr="009D207F">
        <w:rPr>
          <w:rStyle w:val="Emphasis"/>
          <w:highlight w:val="yellow"/>
        </w:rPr>
        <w:t>turning</w:t>
      </w:r>
      <w:r w:rsidRPr="009D207F">
        <w:rPr>
          <w:rStyle w:val="StyleUnderline"/>
          <w:highlight w:val="yellow"/>
        </w:rPr>
        <w:t xml:space="preserve"> to unions</w:t>
      </w:r>
      <w:r w:rsidRPr="00EC1B49">
        <w:rPr>
          <w:sz w:val="16"/>
        </w:rPr>
        <w:t>.</w:t>
      </w:r>
    </w:p>
    <w:p w14:paraId="0D4B2DE4" w14:textId="77777777" w:rsidR="00B55FF2" w:rsidRPr="00EC1B49" w:rsidRDefault="00B55FF2" w:rsidP="00B55FF2">
      <w:pPr>
        <w:rPr>
          <w:sz w:val="6"/>
          <w:szCs w:val="13"/>
        </w:rPr>
      </w:pPr>
      <w:r w:rsidRPr="00EC1B49">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182C3E80" w14:textId="77777777" w:rsidR="00B55FF2" w:rsidRPr="00EC1B49" w:rsidRDefault="00B55FF2" w:rsidP="00B55FF2">
      <w:pPr>
        <w:rPr>
          <w:sz w:val="6"/>
          <w:szCs w:val="13"/>
        </w:rPr>
      </w:pPr>
      <w:r w:rsidRPr="00EC1B49">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74667097" w14:textId="77777777" w:rsidR="00B55FF2" w:rsidRPr="00EC1B49" w:rsidRDefault="00B55FF2" w:rsidP="00B55FF2">
      <w:pPr>
        <w:rPr>
          <w:sz w:val="6"/>
          <w:szCs w:val="13"/>
        </w:rPr>
      </w:pPr>
      <w:r w:rsidRPr="00EC1B49">
        <w:rPr>
          <w:sz w:val="6"/>
          <w:szCs w:val="13"/>
        </w:rPr>
        <w:t>The unionization of physicians is about trying to create a more humane and patient-centered health care system.</w:t>
      </w:r>
    </w:p>
    <w:p w14:paraId="18FA449F" w14:textId="77777777" w:rsidR="00B55FF2" w:rsidRPr="00EC1B49" w:rsidRDefault="00B55FF2" w:rsidP="00B55FF2">
      <w:pPr>
        <w:rPr>
          <w:sz w:val="6"/>
          <w:szCs w:val="13"/>
        </w:rPr>
      </w:pPr>
      <w:r w:rsidRPr="00EC1B49">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542753AA" w14:textId="77777777" w:rsidR="00B55FF2" w:rsidRPr="00EC1B49" w:rsidRDefault="00B55FF2" w:rsidP="00B55FF2">
      <w:pPr>
        <w:rPr>
          <w:sz w:val="6"/>
          <w:szCs w:val="13"/>
        </w:rPr>
      </w:pPr>
      <w:r w:rsidRPr="00EC1B49">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03C17AAD" w14:textId="77777777" w:rsidR="00B55FF2" w:rsidRPr="00EC1B49" w:rsidRDefault="00B55FF2" w:rsidP="00B55FF2">
      <w:pPr>
        <w:rPr>
          <w:sz w:val="6"/>
          <w:szCs w:val="13"/>
        </w:rPr>
      </w:pPr>
      <w:r w:rsidRPr="00EC1B49">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308BF120" w14:textId="77777777" w:rsidR="00B55FF2" w:rsidRPr="00EC1B49" w:rsidRDefault="00B55FF2" w:rsidP="00B55FF2">
      <w:pPr>
        <w:rPr>
          <w:sz w:val="6"/>
          <w:szCs w:val="13"/>
        </w:rPr>
      </w:pPr>
      <w:r w:rsidRPr="00EC1B49">
        <w:rPr>
          <w:sz w:val="6"/>
          <w:szCs w:val="13"/>
        </w:rPr>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03AE2DE6" w14:textId="77777777" w:rsidR="00B55FF2" w:rsidRPr="00EC1B49" w:rsidRDefault="00B55FF2" w:rsidP="00B55FF2">
      <w:pPr>
        <w:rPr>
          <w:sz w:val="6"/>
          <w:szCs w:val="13"/>
        </w:rPr>
      </w:pPr>
      <w:r w:rsidRPr="00EC1B49">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4C2378CA" w14:textId="77777777" w:rsidR="00B55FF2" w:rsidRPr="00EC1B49" w:rsidRDefault="00B55FF2" w:rsidP="00B55FF2">
      <w:pPr>
        <w:rPr>
          <w:sz w:val="6"/>
          <w:szCs w:val="13"/>
        </w:rPr>
      </w:pPr>
      <w:r w:rsidRPr="00EC1B49">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07DDCBFB" w14:textId="77777777" w:rsidR="00B55FF2" w:rsidRPr="00EC1B49" w:rsidRDefault="00B55FF2" w:rsidP="00B55FF2">
      <w:pPr>
        <w:rPr>
          <w:sz w:val="6"/>
          <w:szCs w:val="13"/>
        </w:rPr>
      </w:pPr>
      <w:r w:rsidRPr="00EC1B49">
        <w:rPr>
          <w:sz w:val="6"/>
          <w:szCs w:val="13"/>
        </w:rPr>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62E7138E" w14:textId="77777777" w:rsidR="00B55FF2" w:rsidRPr="00EC1B49" w:rsidRDefault="00B55FF2" w:rsidP="00B55FF2">
      <w:pPr>
        <w:rPr>
          <w:sz w:val="6"/>
          <w:szCs w:val="13"/>
        </w:rPr>
      </w:pPr>
      <w:r w:rsidRPr="00EC1B49">
        <w:rPr>
          <w:sz w:val="6"/>
          <w:szCs w:val="13"/>
        </w:rPr>
        <w:t>Allina Health System has 27 hospitals in Minnesota; the Doctors Council won union elections at two of them.</w:t>
      </w:r>
    </w:p>
    <w:p w14:paraId="55E61157" w14:textId="77777777" w:rsidR="00B55FF2" w:rsidRPr="00EC1B49" w:rsidRDefault="00B55FF2" w:rsidP="00B55FF2">
      <w:pPr>
        <w:rPr>
          <w:sz w:val="6"/>
          <w:szCs w:val="13"/>
        </w:rPr>
      </w:pPr>
      <w:r w:rsidRPr="00EC1B49">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76341FE0" w14:textId="77777777" w:rsidR="00B55FF2" w:rsidRPr="00EC1B49" w:rsidRDefault="00B55FF2" w:rsidP="00B55FF2">
      <w:pPr>
        <w:rPr>
          <w:sz w:val="6"/>
          <w:szCs w:val="13"/>
        </w:rPr>
      </w:pPr>
      <w:r w:rsidRPr="00EC1B49">
        <w:rPr>
          <w:sz w:val="6"/>
          <w:szCs w:val="13"/>
        </w:rPr>
        <w:lastRenderedPageBreak/>
        <w:t>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shift assembly-line worker at a Frito-Lay plant who became a professional labor organizer. “But the fear is still there.”</w:t>
      </w:r>
    </w:p>
    <w:p w14:paraId="48B7DC72" w14:textId="77777777" w:rsidR="00B55FF2" w:rsidRPr="00EC1B49" w:rsidRDefault="00B55FF2" w:rsidP="00B55FF2">
      <w:pPr>
        <w:rPr>
          <w:sz w:val="6"/>
          <w:szCs w:val="13"/>
        </w:rPr>
      </w:pPr>
      <w:r w:rsidRPr="00EC1B49">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5090D5DC" w14:textId="77777777" w:rsidR="00B55FF2" w:rsidRPr="00EC1B49" w:rsidRDefault="00B55FF2" w:rsidP="00B55FF2">
      <w:pPr>
        <w:rPr>
          <w:sz w:val="16"/>
        </w:rPr>
      </w:pPr>
      <w:r w:rsidRPr="009D207F">
        <w:rPr>
          <w:rStyle w:val="StyleUnderline"/>
          <w:highlight w:val="yellow"/>
        </w:rPr>
        <w:t>GIVEN</w:t>
      </w:r>
      <w:r w:rsidRPr="00EC1B49">
        <w:rPr>
          <w:rStyle w:val="StyleUnderline"/>
        </w:rPr>
        <w:t xml:space="preserve"> THE </w:t>
      </w:r>
      <w:r w:rsidRPr="009D207F">
        <w:rPr>
          <w:rStyle w:val="Emphasis"/>
          <w:highlight w:val="yellow"/>
        </w:rPr>
        <w:t>CONSTRAINTS</w:t>
      </w:r>
      <w:r w:rsidRPr="009D207F">
        <w:rPr>
          <w:rStyle w:val="StyleUnderline"/>
          <w:highlight w:val="yellow"/>
        </w:rPr>
        <w:t xml:space="preserve"> THAT AFFLICT</w:t>
      </w:r>
      <w:r w:rsidRPr="00EC1B49">
        <w:rPr>
          <w:sz w:val="16"/>
        </w:rPr>
        <w:t xml:space="preserve"> many </w:t>
      </w:r>
      <w:r w:rsidRPr="009D207F">
        <w:rPr>
          <w:rStyle w:val="StyleUnderline"/>
          <w:highlight w:val="yellow"/>
        </w:rPr>
        <w:t>medical institutions</w:t>
      </w:r>
      <w:r w:rsidRPr="00EC1B49">
        <w:rPr>
          <w:sz w:val="16"/>
        </w:rPr>
        <w:t xml:space="preserve"> today, </w:t>
      </w:r>
      <w:r w:rsidRPr="009D207F">
        <w:rPr>
          <w:rStyle w:val="StyleUnderline"/>
          <w:highlight w:val="yellow"/>
        </w:rPr>
        <w:t>what is it that doctors hope</w:t>
      </w:r>
      <w:r w:rsidRPr="00EC1B49">
        <w:rPr>
          <w:sz w:val="16"/>
        </w:rPr>
        <w:t xml:space="preserve"> their </w:t>
      </w:r>
      <w:r w:rsidRPr="009D207F">
        <w:rPr>
          <w:rStyle w:val="StyleUnderline"/>
          <w:highlight w:val="yellow"/>
        </w:rPr>
        <w:t>unions can</w:t>
      </w:r>
      <w:r w:rsidRPr="00EC1B49">
        <w:rPr>
          <w:rStyle w:val="StyleUnderline"/>
        </w:rPr>
        <w:t xml:space="preserve"> realistically </w:t>
      </w:r>
      <w:r w:rsidRPr="009D207F">
        <w:rPr>
          <w:rStyle w:val="StyleUnderline"/>
          <w:highlight w:val="yellow"/>
        </w:rPr>
        <w:t>achieve</w:t>
      </w:r>
      <w:r w:rsidRPr="009D207F">
        <w:rPr>
          <w:sz w:val="16"/>
          <w:highlight w:val="yellow"/>
        </w:rPr>
        <w:t>?</w:t>
      </w:r>
    </w:p>
    <w:p w14:paraId="5F692798" w14:textId="77777777" w:rsidR="00B55FF2" w:rsidRPr="00EC1B49" w:rsidRDefault="00B55FF2" w:rsidP="00B55FF2">
      <w:pPr>
        <w:rPr>
          <w:sz w:val="16"/>
        </w:rPr>
      </w:pPr>
      <w:r w:rsidRPr="00EC1B49">
        <w:rPr>
          <w:rStyle w:val="StyleUnderline"/>
        </w:rPr>
        <w:t xml:space="preserve">The first is </w:t>
      </w:r>
      <w:r w:rsidRPr="009D207F">
        <w:rPr>
          <w:rStyle w:val="Emphasis"/>
          <w:highlight w:val="yellow"/>
        </w:rPr>
        <w:t>representation</w:t>
      </w:r>
      <w:r w:rsidRPr="00EC1B49">
        <w:rPr>
          <w:sz w:val="16"/>
        </w:rPr>
        <w:t>—</w:t>
      </w:r>
      <w:r w:rsidRPr="00EC1B49">
        <w:rPr>
          <w:rStyle w:val="StyleUnderline"/>
        </w:rPr>
        <w:t xml:space="preserve">by which </w:t>
      </w:r>
      <w:r w:rsidRPr="009D207F">
        <w:rPr>
          <w:rStyle w:val="StyleUnderline"/>
          <w:highlight w:val="yellow"/>
        </w:rPr>
        <w:t>doctors mean not</w:t>
      </w:r>
      <w:r w:rsidRPr="00EC1B49">
        <w:rPr>
          <w:rStyle w:val="StyleUnderline"/>
        </w:rPr>
        <w:t xml:space="preserve"> just </w:t>
      </w:r>
      <w:r w:rsidRPr="009D207F">
        <w:rPr>
          <w:rStyle w:val="StyleUnderline"/>
          <w:highlight w:val="yellow"/>
        </w:rPr>
        <w:t xml:space="preserve">more </w:t>
      </w:r>
      <w:r w:rsidRPr="009D207F">
        <w:rPr>
          <w:rStyle w:val="Emphasis"/>
          <w:highlight w:val="yellow"/>
        </w:rPr>
        <w:t>demographic balance</w:t>
      </w:r>
      <w:r w:rsidRPr="00EC1B49">
        <w:rPr>
          <w:sz w:val="16"/>
        </w:rPr>
        <w:t xml:space="preserve"> among decision-makers, </w:t>
      </w:r>
      <w:r w:rsidRPr="009D207F">
        <w:rPr>
          <w:rStyle w:val="StyleUnderline"/>
          <w:highlight w:val="yellow"/>
        </w:rPr>
        <w:t xml:space="preserve">but the </w:t>
      </w:r>
      <w:r w:rsidRPr="009D207F">
        <w:rPr>
          <w:rStyle w:val="Emphasis"/>
          <w:highlight w:val="yellow"/>
        </w:rPr>
        <w:t>presence</w:t>
      </w:r>
      <w:r w:rsidRPr="00EC1B49">
        <w:rPr>
          <w:sz w:val="16"/>
        </w:rPr>
        <w:t xml:space="preserve"> of their voices </w:t>
      </w:r>
      <w:r w:rsidRPr="009D207F">
        <w:rPr>
          <w:rStyle w:val="StyleUnderline"/>
          <w:highlight w:val="yellow"/>
        </w:rPr>
        <w:t>in</w:t>
      </w:r>
      <w:r w:rsidRPr="00EC1B49">
        <w:rPr>
          <w:rStyle w:val="StyleUnderline"/>
        </w:rPr>
        <w:t xml:space="preserve"> their </w:t>
      </w:r>
      <w:r w:rsidRPr="009D207F">
        <w:rPr>
          <w:rStyle w:val="StyleUnderline"/>
          <w:highlight w:val="yellow"/>
        </w:rPr>
        <w:t xml:space="preserve">institution’s </w:t>
      </w:r>
      <w:r w:rsidRPr="009D207F">
        <w:rPr>
          <w:rStyle w:val="Emphasis"/>
          <w:highlight w:val="yellow"/>
        </w:rPr>
        <w:t>deliberations</w:t>
      </w:r>
      <w:r w:rsidRPr="00EC1B49">
        <w:rPr>
          <w:sz w:val="16"/>
        </w:rPr>
        <w:t>. “</w:t>
      </w:r>
      <w:r w:rsidRPr="00EC1B49">
        <w:rPr>
          <w:rStyle w:val="StyleUnderline"/>
        </w:rPr>
        <w:t xml:space="preserve">Not enough of the people who see patients are </w:t>
      </w:r>
      <w:r w:rsidRPr="00EC1B49">
        <w:rPr>
          <w:rStyle w:val="Emphasis"/>
        </w:rPr>
        <w:t>involved</w:t>
      </w:r>
      <w:r w:rsidRPr="00EC1B49">
        <w:rPr>
          <w:sz w:val="16"/>
        </w:rPr>
        <w:t xml:space="preserve"> </w:t>
      </w:r>
      <w:r w:rsidRPr="00EC1B49">
        <w:rPr>
          <w:rStyle w:val="StyleUnderline"/>
        </w:rPr>
        <w:t xml:space="preserve">in the </w:t>
      </w:r>
      <w:r w:rsidRPr="00EC1B49">
        <w:rPr>
          <w:rStyle w:val="Emphasis"/>
        </w:rPr>
        <w:t>decision-making process</w:t>
      </w:r>
      <w:r w:rsidRPr="00EC1B49">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EC1B49">
        <w:rPr>
          <w:rStyle w:val="StyleUnderline"/>
        </w:rPr>
        <w:t xml:space="preserve">A union could make doctors </w:t>
      </w:r>
      <w:r w:rsidRPr="00EC1B49">
        <w:rPr>
          <w:rStyle w:val="Emphasis"/>
        </w:rPr>
        <w:t>part of the process</w:t>
      </w:r>
      <w:r w:rsidRPr="00EC1B49">
        <w:rPr>
          <w:sz w:val="16"/>
        </w:rPr>
        <w:t>.”</w:t>
      </w:r>
    </w:p>
    <w:p w14:paraId="6020E7C8" w14:textId="77777777" w:rsidR="00B55FF2" w:rsidRDefault="00B55FF2" w:rsidP="00B55FF2">
      <w:pPr>
        <w:rPr>
          <w:rStyle w:val="StyleUnderline"/>
        </w:rPr>
      </w:pPr>
      <w:r w:rsidRPr="00EC1B49">
        <w:rPr>
          <w:sz w:val="16"/>
        </w:rPr>
        <w:t xml:space="preserve">Usually, says Abrams, </w:t>
      </w:r>
      <w:r w:rsidRPr="009D207F">
        <w:rPr>
          <w:rStyle w:val="StyleUnderline"/>
          <w:highlight w:val="yellow"/>
        </w:rPr>
        <w:t xml:space="preserve">it will be </w:t>
      </w:r>
      <w:r w:rsidRPr="009D207F">
        <w:rPr>
          <w:rStyle w:val="Emphasis"/>
          <w:highlight w:val="yellow"/>
        </w:rPr>
        <w:t>doctors</w:t>
      </w:r>
      <w:r w:rsidRPr="009D207F">
        <w:rPr>
          <w:sz w:val="16"/>
          <w:highlight w:val="yellow"/>
        </w:rPr>
        <w:t xml:space="preserve"> </w:t>
      </w:r>
      <w:r w:rsidRPr="009D207F">
        <w:rPr>
          <w:rStyle w:val="StyleUnderline"/>
          <w:highlight w:val="yellow"/>
        </w:rPr>
        <w:t xml:space="preserve">and </w:t>
      </w:r>
      <w:r w:rsidRPr="009D207F">
        <w:rPr>
          <w:rStyle w:val="Emphasis"/>
          <w:highlight w:val="yellow"/>
        </w:rPr>
        <w:t>nurses</w:t>
      </w:r>
      <w:r w:rsidRPr="009D207F">
        <w:rPr>
          <w:sz w:val="16"/>
          <w:highlight w:val="yellow"/>
        </w:rPr>
        <w:t xml:space="preserve"> </w:t>
      </w:r>
      <w:r w:rsidRPr="009D207F">
        <w:rPr>
          <w:rStyle w:val="StyleUnderline"/>
          <w:highlight w:val="yellow"/>
        </w:rPr>
        <w:t>who sound</w:t>
      </w:r>
      <w:r w:rsidRPr="00EC1B49">
        <w:rPr>
          <w:rStyle w:val="StyleUnderline"/>
        </w:rPr>
        <w:t xml:space="preserve"> the </w:t>
      </w:r>
      <w:r w:rsidRPr="009D207F">
        <w:rPr>
          <w:rStyle w:val="StyleUnderline"/>
          <w:highlight w:val="yellow"/>
        </w:rPr>
        <w:t>alarm on</w:t>
      </w:r>
      <w:r w:rsidRPr="00EC1B49">
        <w:rPr>
          <w:rStyle w:val="StyleUnderline"/>
        </w:rPr>
        <w:t xml:space="preserve"> issues of </w:t>
      </w:r>
      <w:r w:rsidRPr="009D207F">
        <w:rPr>
          <w:rStyle w:val="Emphasis"/>
          <w:highlight w:val="yellow"/>
        </w:rPr>
        <w:t>safety</w:t>
      </w:r>
      <w:r w:rsidRPr="00EC1B49">
        <w:rPr>
          <w:sz w:val="16"/>
        </w:rPr>
        <w:t xml:space="preserve">, </w:t>
      </w:r>
      <w:r w:rsidRPr="00EC1B49">
        <w:rPr>
          <w:rStyle w:val="StyleUnderline"/>
        </w:rPr>
        <w:t>as was frequently the case during the pandemic</w:t>
      </w:r>
      <w:r w:rsidRPr="00EC1B49">
        <w:rPr>
          <w:sz w:val="16"/>
        </w:rPr>
        <w:t xml:space="preserve">, </w:t>
      </w:r>
      <w:r w:rsidRPr="00EC1B49">
        <w:rPr>
          <w:rStyle w:val="StyleUnderline"/>
        </w:rPr>
        <w:t xml:space="preserve">when masks and other safety equipment </w:t>
      </w:r>
      <w:r w:rsidRPr="00EC1B49">
        <w:rPr>
          <w:rStyle w:val="Emphasis"/>
        </w:rPr>
        <w:t>wasn’t sufficiently</w:t>
      </w:r>
      <w:r w:rsidRPr="00EC1B49">
        <w:rPr>
          <w:rStyle w:val="StyleUnderline"/>
        </w:rPr>
        <w:t xml:space="preserve"> available</w:t>
      </w:r>
      <w:r w:rsidRPr="00EC1B49">
        <w:rPr>
          <w:sz w:val="16"/>
        </w:rPr>
        <w:t xml:space="preserve">. That’s one reason, she says, why Mass General interns and residents voted so heavily for </w:t>
      </w:r>
      <w:r w:rsidRPr="009D207F">
        <w:rPr>
          <w:rStyle w:val="StyleUnderline"/>
          <w:highlight w:val="yellow"/>
        </w:rPr>
        <w:t>a union</w:t>
      </w:r>
      <w:r w:rsidRPr="00EC1B49">
        <w:rPr>
          <w:sz w:val="16"/>
        </w:rPr>
        <w:t xml:space="preserve">, which </w:t>
      </w:r>
      <w:r w:rsidRPr="009D207F">
        <w:rPr>
          <w:rStyle w:val="StyleUnderline"/>
          <w:highlight w:val="yellow"/>
        </w:rPr>
        <w:t>would open a</w:t>
      </w:r>
      <w:r w:rsidRPr="00EC1B49">
        <w:rPr>
          <w:sz w:val="16"/>
        </w:rPr>
        <w:t xml:space="preserve"> regular </w:t>
      </w:r>
      <w:r w:rsidRPr="009D207F">
        <w:rPr>
          <w:rStyle w:val="Emphasis"/>
          <w:highlight w:val="yellow"/>
        </w:rPr>
        <w:t>channel</w:t>
      </w:r>
      <w:r w:rsidRPr="009D207F">
        <w:rPr>
          <w:sz w:val="16"/>
          <w:highlight w:val="yellow"/>
        </w:rPr>
        <w:t xml:space="preserve"> </w:t>
      </w:r>
      <w:r w:rsidRPr="009D207F">
        <w:rPr>
          <w:rStyle w:val="StyleUnderline"/>
          <w:highlight w:val="yellow"/>
        </w:rPr>
        <w:t>for</w:t>
      </w:r>
      <w:r w:rsidRPr="00EC1B49">
        <w:rPr>
          <w:rStyle w:val="StyleUnderline"/>
        </w:rPr>
        <w:t xml:space="preserve"> such </w:t>
      </w:r>
      <w:r w:rsidRPr="009D207F">
        <w:rPr>
          <w:rStyle w:val="StyleUnderline"/>
          <w:highlight w:val="yellow"/>
        </w:rPr>
        <w:t xml:space="preserve">concerns to </w:t>
      </w:r>
      <w:r w:rsidRPr="009D207F">
        <w:rPr>
          <w:rStyle w:val="Emphasis"/>
          <w:highlight w:val="yellow"/>
        </w:rPr>
        <w:t>promptly</w:t>
      </w:r>
      <w:r w:rsidRPr="009D207F">
        <w:rPr>
          <w:sz w:val="16"/>
          <w:highlight w:val="yellow"/>
        </w:rPr>
        <w:t xml:space="preserve"> </w:t>
      </w:r>
      <w:r w:rsidRPr="009D207F">
        <w:rPr>
          <w:rStyle w:val="StyleUnderline"/>
          <w:highlight w:val="yellow"/>
        </w:rPr>
        <w:t>reach management</w:t>
      </w:r>
      <w:r w:rsidRPr="00EC1B49">
        <w:rPr>
          <w:sz w:val="16"/>
        </w:rPr>
        <w:t>. During the pandemic, she and her colleagues realized that “</w:t>
      </w:r>
      <w:r w:rsidRPr="00EC1B49">
        <w:rPr>
          <w:rStyle w:val="StyleUnderline"/>
        </w:rPr>
        <w:t xml:space="preserve">we needed </w:t>
      </w:r>
      <w:r w:rsidRPr="00EC1B49">
        <w:rPr>
          <w:rStyle w:val="Emphasis"/>
        </w:rPr>
        <w:t>an organized body</w:t>
      </w:r>
      <w:r w:rsidRPr="00EC1B49">
        <w:rPr>
          <w:sz w:val="16"/>
        </w:rPr>
        <w:t xml:space="preserve"> </w:t>
      </w:r>
      <w:r w:rsidRPr="00EC1B49">
        <w:rPr>
          <w:rStyle w:val="StyleUnderline"/>
        </w:rPr>
        <w:t>to better protect us if this were to happen again.”</w:t>
      </w:r>
    </w:p>
    <w:p w14:paraId="6968BD45" w14:textId="77777777" w:rsidR="00B55FF2" w:rsidRPr="00EC1B49" w:rsidRDefault="00B55FF2" w:rsidP="00B55FF2">
      <w:pPr>
        <w:rPr>
          <w:sz w:val="16"/>
        </w:rPr>
      </w:pPr>
      <w:r w:rsidRPr="009D207F">
        <w:rPr>
          <w:rStyle w:val="Emphasis"/>
          <w:sz w:val="24"/>
          <w:szCs w:val="32"/>
          <w:highlight w:val="yellow"/>
        </w:rPr>
        <w:t>Ultimately</w:t>
      </w:r>
      <w:r w:rsidRPr="00EC1B49">
        <w:rPr>
          <w:sz w:val="16"/>
        </w:rPr>
        <w:t xml:space="preserve">, however, </w:t>
      </w:r>
      <w:r w:rsidRPr="009D207F">
        <w:rPr>
          <w:rStyle w:val="Emphasis"/>
          <w:sz w:val="24"/>
          <w:szCs w:val="32"/>
          <w:highlight w:val="yellow"/>
        </w:rPr>
        <w:t>the unionization of physicians is less about</w:t>
      </w:r>
      <w:r w:rsidRPr="00EC1B49">
        <w:rPr>
          <w:sz w:val="16"/>
          <w:szCs w:val="32"/>
        </w:rPr>
        <w:t xml:space="preserve"> </w:t>
      </w:r>
      <w:r w:rsidRPr="00EC1B49">
        <w:rPr>
          <w:sz w:val="16"/>
        </w:rPr>
        <w:t xml:space="preserve">the kind of </w:t>
      </w:r>
      <w:r w:rsidRPr="009D207F">
        <w:rPr>
          <w:rStyle w:val="Emphasis"/>
          <w:sz w:val="24"/>
          <w:szCs w:val="32"/>
          <w:highlight w:val="yellow"/>
        </w:rPr>
        <w:t>wage and working condition</w:t>
      </w:r>
      <w:r w:rsidRPr="00EC1B49">
        <w:rPr>
          <w:sz w:val="16"/>
          <w:szCs w:val="32"/>
        </w:rPr>
        <w:t xml:space="preserve"> </w:t>
      </w:r>
      <w:r w:rsidRPr="00EC1B49">
        <w:rPr>
          <w:sz w:val="16"/>
        </w:rPr>
        <w:t xml:space="preserve">issues </w:t>
      </w:r>
      <w:r w:rsidRPr="009D207F">
        <w:rPr>
          <w:rStyle w:val="Emphasis"/>
          <w:sz w:val="24"/>
          <w:szCs w:val="32"/>
          <w:highlight w:val="yellow"/>
        </w:rPr>
        <w:t xml:space="preserve">that are the </w:t>
      </w:r>
      <w:r w:rsidRPr="005C549F">
        <w:rPr>
          <w:rStyle w:val="Emphasis"/>
          <w:sz w:val="24"/>
          <w:szCs w:val="32"/>
          <w:highlight w:val="yellow"/>
        </w:rPr>
        <w:t xml:space="preserve">basics of labor </w:t>
      </w:r>
      <w:r w:rsidRPr="009D207F">
        <w:rPr>
          <w:rStyle w:val="Emphasis"/>
          <w:szCs w:val="28"/>
          <w:highlight w:val="yellow"/>
        </w:rPr>
        <w:t>relations</w:t>
      </w:r>
      <w:r w:rsidRPr="009D207F">
        <w:rPr>
          <w:sz w:val="16"/>
          <w:szCs w:val="28"/>
          <w:highlight w:val="yellow"/>
        </w:rPr>
        <w:t xml:space="preserve"> </w:t>
      </w:r>
      <w:r w:rsidRPr="009D207F">
        <w:rPr>
          <w:rStyle w:val="StyleUnderline"/>
          <w:highlight w:val="yellow"/>
        </w:rPr>
        <w:t>than</w:t>
      </w:r>
      <w:r w:rsidRPr="00EC1B49">
        <w:rPr>
          <w:rStyle w:val="StyleUnderline"/>
        </w:rPr>
        <w:t xml:space="preserve"> it is about </w:t>
      </w:r>
      <w:r w:rsidRPr="009D207F">
        <w:rPr>
          <w:rStyle w:val="StyleUnderline"/>
          <w:highlight w:val="yellow"/>
        </w:rPr>
        <w:t xml:space="preserve">trying to create </w:t>
      </w:r>
      <w:r w:rsidRPr="009D207F">
        <w:rPr>
          <w:rStyle w:val="Emphasis"/>
          <w:sz w:val="24"/>
          <w:szCs w:val="32"/>
          <w:highlight w:val="yellow"/>
        </w:rPr>
        <w:t>a more humane and patient-centered health care system</w:t>
      </w:r>
      <w:r w:rsidRPr="00EC1B49">
        <w:rPr>
          <w:sz w:val="16"/>
        </w:rPr>
        <w:t>. “</w:t>
      </w:r>
      <w:r w:rsidRPr="009D207F">
        <w:rPr>
          <w:rStyle w:val="StyleUnderline"/>
          <w:highlight w:val="yellow"/>
        </w:rPr>
        <w:t>When you talk about doctors</w:t>
      </w:r>
      <w:r w:rsidRPr="00EC1B49">
        <w:rPr>
          <w:rStyle w:val="StyleUnderline"/>
        </w:rPr>
        <w:t xml:space="preserve"> </w:t>
      </w:r>
      <w:r w:rsidRPr="009D207F">
        <w:rPr>
          <w:rStyle w:val="StyleUnderline"/>
          <w:highlight w:val="yellow"/>
        </w:rPr>
        <w:t>unionizing</w:t>
      </w:r>
      <w:r w:rsidRPr="00EC1B49">
        <w:rPr>
          <w:sz w:val="16"/>
        </w:rPr>
        <w:t>,” says Crane, “</w:t>
      </w:r>
      <w:r w:rsidRPr="009D207F">
        <w:rPr>
          <w:rStyle w:val="StyleUnderline"/>
          <w:highlight w:val="yellow"/>
        </w:rPr>
        <w:t>what’s driving</w:t>
      </w:r>
      <w:r w:rsidRPr="00EC1B49">
        <w:rPr>
          <w:rStyle w:val="StyleUnderline"/>
        </w:rPr>
        <w:t xml:space="preserve"> it </w:t>
      </w:r>
      <w:r w:rsidRPr="009D207F">
        <w:rPr>
          <w:rStyle w:val="StyleUnderline"/>
          <w:highlight w:val="yellow"/>
        </w:rPr>
        <w:t xml:space="preserve">is the </w:t>
      </w:r>
      <w:r w:rsidRPr="009D207F">
        <w:rPr>
          <w:rStyle w:val="Emphasis"/>
          <w:highlight w:val="yellow"/>
        </w:rPr>
        <w:t>moral injury</w:t>
      </w:r>
      <w:r w:rsidRPr="009D207F">
        <w:rPr>
          <w:sz w:val="16"/>
          <w:highlight w:val="yellow"/>
        </w:rPr>
        <w:t xml:space="preserve"> </w:t>
      </w:r>
      <w:r w:rsidRPr="009D207F">
        <w:rPr>
          <w:rStyle w:val="StyleUnderline"/>
          <w:highlight w:val="yellow"/>
        </w:rPr>
        <w:t xml:space="preserve">to </w:t>
      </w:r>
      <w:r w:rsidRPr="009D207F">
        <w:rPr>
          <w:rStyle w:val="Emphasis"/>
          <w:highlight w:val="yellow"/>
        </w:rPr>
        <w:t>physicians’ raison d’ȇtre</w:t>
      </w:r>
      <w:r w:rsidRPr="009D207F">
        <w:rPr>
          <w:sz w:val="16"/>
          <w:highlight w:val="yellow"/>
        </w:rPr>
        <w:t xml:space="preserve">, </w:t>
      </w:r>
      <w:r w:rsidRPr="009D207F">
        <w:rPr>
          <w:rStyle w:val="StyleUnderline"/>
          <w:highlight w:val="yellow"/>
        </w:rPr>
        <w:t>the</w:t>
      </w:r>
      <w:r w:rsidRPr="00EC1B49">
        <w:rPr>
          <w:sz w:val="16"/>
        </w:rPr>
        <w:t xml:space="preserve"> sheer </w:t>
      </w:r>
      <w:r w:rsidRPr="009D207F">
        <w:rPr>
          <w:rStyle w:val="StyleUnderline"/>
          <w:highlight w:val="yellow"/>
        </w:rPr>
        <w:t>fact</w:t>
      </w:r>
      <w:r w:rsidRPr="00EC1B49">
        <w:rPr>
          <w:rStyle w:val="StyleUnderline"/>
        </w:rPr>
        <w:t xml:space="preserve"> that </w:t>
      </w:r>
      <w:r w:rsidRPr="009D207F">
        <w:rPr>
          <w:rStyle w:val="StyleUnderline"/>
          <w:highlight w:val="yellow"/>
        </w:rPr>
        <w:t xml:space="preserve">they can </w:t>
      </w:r>
      <w:r w:rsidRPr="009D207F">
        <w:rPr>
          <w:rStyle w:val="Emphasis"/>
          <w:highlight w:val="yellow"/>
        </w:rPr>
        <w:t>no longer advocate for</w:t>
      </w:r>
      <w:r w:rsidRPr="00EC1B49">
        <w:rPr>
          <w:sz w:val="16"/>
        </w:rPr>
        <w:t xml:space="preserve"> either </w:t>
      </w:r>
      <w:r w:rsidRPr="009D207F">
        <w:rPr>
          <w:rStyle w:val="Emphasis"/>
          <w:highlight w:val="yellow"/>
        </w:rPr>
        <w:t>patients</w:t>
      </w:r>
      <w:r w:rsidRPr="00EC1B49">
        <w:rPr>
          <w:sz w:val="16"/>
        </w:rPr>
        <w:t xml:space="preserve"> or themselves.”</w:t>
      </w:r>
    </w:p>
    <w:p w14:paraId="7231E332" w14:textId="77777777" w:rsidR="00B55FF2" w:rsidRPr="00EC1B49" w:rsidRDefault="00B55FF2" w:rsidP="00B55FF2">
      <w:pPr>
        <w:rPr>
          <w:sz w:val="16"/>
        </w:rPr>
      </w:pPr>
      <w:r w:rsidRPr="00EC1B49">
        <w:rPr>
          <w:sz w:val="16"/>
        </w:rPr>
        <w:t xml:space="preserve">For example, Esse and other doctors have lamented the shorter time slots they have to actually meet with patients. “If we can help make physicians realize the leverage they can have with a union,” Crane says, “maybe they can win, who knows, a couple more minutes with a patient. </w:t>
      </w:r>
      <w:r w:rsidRPr="009D207F">
        <w:rPr>
          <w:rStyle w:val="StyleUnderline"/>
          <w:highlight w:val="yellow"/>
        </w:rPr>
        <w:t>Many doctors</w:t>
      </w:r>
      <w:r w:rsidRPr="00EC1B49">
        <w:rPr>
          <w:rStyle w:val="StyleUnderline"/>
        </w:rPr>
        <w:t xml:space="preserve"> </w:t>
      </w:r>
      <w:r w:rsidRPr="00EC1B49">
        <w:rPr>
          <w:rStyle w:val="Emphasis"/>
        </w:rPr>
        <w:t>today</w:t>
      </w:r>
      <w:r w:rsidRPr="00EC1B49">
        <w:rPr>
          <w:sz w:val="16"/>
        </w:rPr>
        <w:t xml:space="preserve"> </w:t>
      </w:r>
      <w:r w:rsidRPr="00EC1B49">
        <w:rPr>
          <w:rStyle w:val="StyleUnderline"/>
        </w:rPr>
        <w:t xml:space="preserve">have to </w:t>
      </w:r>
      <w:r w:rsidRPr="009D207F">
        <w:rPr>
          <w:rStyle w:val="StyleUnderline"/>
          <w:highlight w:val="yellow"/>
        </w:rPr>
        <w:t>sit on what are effectively</w:t>
      </w:r>
      <w:r w:rsidRPr="009D207F">
        <w:rPr>
          <w:sz w:val="16"/>
          <w:highlight w:val="yellow"/>
        </w:rPr>
        <w:t xml:space="preserve"> </w:t>
      </w:r>
      <w:r w:rsidRPr="009D207F">
        <w:rPr>
          <w:rStyle w:val="Emphasis"/>
          <w:sz w:val="24"/>
          <w:szCs w:val="32"/>
          <w:highlight w:val="yellow"/>
        </w:rPr>
        <w:t>death panels</w:t>
      </w:r>
      <w:r w:rsidRPr="00EC1B49">
        <w:rPr>
          <w:sz w:val="16"/>
        </w:rPr>
        <w:t>. These are the things that are driving them to unionize.”</w:t>
      </w:r>
    </w:p>
    <w:p w14:paraId="7EE5DAEA" w14:textId="434100D8" w:rsidR="00B55FF2" w:rsidRDefault="00B55FF2" w:rsidP="00B55FF2">
      <w:pPr>
        <w:rPr>
          <w:rStyle w:val="StyleUnderline"/>
        </w:rPr>
      </w:pPr>
      <w:r w:rsidRPr="00EC1B49">
        <w:rPr>
          <w:rStyle w:val="StyleUnderline"/>
        </w:rPr>
        <w:t xml:space="preserve">Most </w:t>
      </w:r>
      <w:r w:rsidRPr="009D207F">
        <w:rPr>
          <w:rStyle w:val="StyleUnderline"/>
          <w:highlight w:val="yellow"/>
        </w:rPr>
        <w:t xml:space="preserve">doctors are </w:t>
      </w:r>
      <w:r w:rsidRPr="009D207F">
        <w:rPr>
          <w:rStyle w:val="Emphasis"/>
          <w:highlight w:val="yellow"/>
        </w:rPr>
        <w:t>cognizant</w:t>
      </w:r>
      <w:r w:rsidRPr="009D207F">
        <w:rPr>
          <w:sz w:val="16"/>
          <w:highlight w:val="yellow"/>
        </w:rPr>
        <w:t xml:space="preserve"> </w:t>
      </w:r>
      <w:r w:rsidRPr="009D207F">
        <w:rPr>
          <w:rStyle w:val="StyleUnderline"/>
          <w:highlight w:val="yellow"/>
        </w:rPr>
        <w:t>of</w:t>
      </w:r>
      <w:r w:rsidRPr="00EC1B49">
        <w:rPr>
          <w:sz w:val="16"/>
        </w:rPr>
        <w:t xml:space="preserve"> how many of the </w:t>
      </w:r>
      <w:r w:rsidRPr="009D207F">
        <w:rPr>
          <w:rStyle w:val="StyleUnderline"/>
          <w:highlight w:val="yellow"/>
        </w:rPr>
        <w:t>basics of</w:t>
      </w:r>
      <w:r w:rsidRPr="00EC1B49">
        <w:rPr>
          <w:rStyle w:val="StyleUnderline"/>
        </w:rPr>
        <w:t xml:space="preserve"> American </w:t>
      </w:r>
      <w:r w:rsidRPr="009D207F">
        <w:rPr>
          <w:rStyle w:val="StyleUnderline"/>
          <w:highlight w:val="yellow"/>
        </w:rPr>
        <w:t xml:space="preserve">health are </w:t>
      </w:r>
      <w:r w:rsidRPr="009D207F">
        <w:rPr>
          <w:rStyle w:val="Emphasis"/>
          <w:highlight w:val="yellow"/>
        </w:rPr>
        <w:t>deteriorating</w:t>
      </w:r>
      <w:r w:rsidRPr="009D207F">
        <w:rPr>
          <w:sz w:val="16"/>
          <w:highlight w:val="yellow"/>
        </w:rPr>
        <w:t xml:space="preserve">, </w:t>
      </w:r>
      <w:r w:rsidRPr="009D207F">
        <w:rPr>
          <w:rStyle w:val="StyleUnderline"/>
          <w:highlight w:val="yellow"/>
        </w:rPr>
        <w:t xml:space="preserve">with whole segments of the population experiencing </w:t>
      </w:r>
      <w:r w:rsidRPr="009D207F">
        <w:rPr>
          <w:rStyle w:val="Emphasis"/>
          <w:highlight w:val="yellow"/>
        </w:rPr>
        <w:t>shorter life</w:t>
      </w:r>
      <w:r w:rsidRPr="00EC1B49">
        <w:rPr>
          <w:rStyle w:val="Emphasis"/>
        </w:rPr>
        <w:t xml:space="preserve"> </w:t>
      </w:r>
      <w:r w:rsidRPr="009D207F">
        <w:rPr>
          <w:rStyle w:val="Emphasis"/>
          <w:highlight w:val="yellow"/>
        </w:rPr>
        <w:t>expectancies</w:t>
      </w:r>
      <w:r w:rsidRPr="009D207F">
        <w:rPr>
          <w:rStyle w:val="StyleUnderline"/>
          <w:highlight w:val="yellow"/>
        </w:rPr>
        <w:t>, rising</w:t>
      </w:r>
      <w:r w:rsidRPr="00EC1B49">
        <w:rPr>
          <w:rStyle w:val="StyleUnderline"/>
        </w:rPr>
        <w:t xml:space="preserve"> </w:t>
      </w:r>
      <w:r w:rsidRPr="00EC1B49">
        <w:rPr>
          <w:rStyle w:val="Emphasis"/>
        </w:rPr>
        <w:t xml:space="preserve">rates of maternal </w:t>
      </w:r>
      <w:r w:rsidRPr="009D207F">
        <w:rPr>
          <w:rStyle w:val="Emphasis"/>
          <w:highlight w:val="yellow"/>
        </w:rPr>
        <w:t>mortality</w:t>
      </w:r>
      <w:r w:rsidRPr="009D207F">
        <w:rPr>
          <w:sz w:val="16"/>
          <w:highlight w:val="yellow"/>
        </w:rPr>
        <w:t xml:space="preserve">, </w:t>
      </w:r>
      <w:r w:rsidRPr="009D207F">
        <w:rPr>
          <w:rStyle w:val="StyleUnderline"/>
          <w:highlight w:val="yellow"/>
        </w:rPr>
        <w:t>and</w:t>
      </w:r>
      <w:r w:rsidRPr="009D207F">
        <w:rPr>
          <w:sz w:val="16"/>
          <w:highlight w:val="yellow"/>
        </w:rPr>
        <w:t xml:space="preserve"> </w:t>
      </w:r>
      <w:r w:rsidRPr="009D207F">
        <w:rPr>
          <w:rStyle w:val="Emphasis"/>
          <w:sz w:val="24"/>
          <w:szCs w:val="32"/>
          <w:highlight w:val="yellow"/>
        </w:rPr>
        <w:t>deaths of despair</w:t>
      </w:r>
      <w:r w:rsidRPr="00EC1B49">
        <w:rPr>
          <w:sz w:val="16"/>
        </w:rPr>
        <w:t xml:space="preserve">. </w:t>
      </w:r>
      <w:r w:rsidRPr="009D207F">
        <w:rPr>
          <w:rStyle w:val="StyleUnderline"/>
          <w:highlight w:val="yellow"/>
        </w:rPr>
        <w:t>Winning back</w:t>
      </w:r>
      <w:r w:rsidRPr="00EC1B49">
        <w:rPr>
          <w:rStyle w:val="StyleUnderline"/>
        </w:rPr>
        <w:t xml:space="preserve"> a share of the </w:t>
      </w:r>
      <w:r w:rsidRPr="009D207F">
        <w:rPr>
          <w:rStyle w:val="StyleUnderline"/>
          <w:highlight w:val="yellow"/>
        </w:rPr>
        <w:t>control</w:t>
      </w:r>
      <w:r w:rsidRPr="00EC1B49">
        <w:rPr>
          <w:rStyle w:val="StyleUnderline"/>
        </w:rPr>
        <w:t xml:space="preserve"> over what they can do for patients </w:t>
      </w:r>
      <w:r w:rsidRPr="009D207F">
        <w:rPr>
          <w:rStyle w:val="StyleUnderline"/>
          <w:highlight w:val="yellow"/>
        </w:rPr>
        <w:t>is</w:t>
      </w:r>
      <w:r w:rsidRPr="00EC1B49">
        <w:rPr>
          <w:rStyle w:val="StyleUnderline"/>
        </w:rPr>
        <w:t xml:space="preserve"> clearly </w:t>
      </w:r>
      <w:r w:rsidRPr="009D207F">
        <w:rPr>
          <w:rStyle w:val="StyleUnderline"/>
          <w:highlight w:val="yellow"/>
        </w:rPr>
        <w:t>not a sufficient remedy</w:t>
      </w:r>
      <w:r w:rsidRPr="00EC1B49">
        <w:rPr>
          <w:sz w:val="16"/>
        </w:rPr>
        <w:t xml:space="preserve"> to what ails American medicine. </w:t>
      </w:r>
      <w:r w:rsidRPr="009D207F">
        <w:rPr>
          <w:rStyle w:val="Emphasis"/>
          <w:sz w:val="28"/>
          <w:szCs w:val="36"/>
          <w:highlight w:val="yellow"/>
        </w:rPr>
        <w:t>But it’s a necessary one</w:t>
      </w:r>
      <w:r w:rsidRPr="009D207F">
        <w:rPr>
          <w:sz w:val="16"/>
          <w:highlight w:val="yellow"/>
        </w:rPr>
        <w:t>,</w:t>
      </w:r>
      <w:r w:rsidRPr="00EC1B49">
        <w:rPr>
          <w:sz w:val="16"/>
        </w:rPr>
        <w:t xml:space="preserve"> and </w:t>
      </w:r>
      <w:r w:rsidRPr="009D207F">
        <w:rPr>
          <w:rStyle w:val="StyleUnderline"/>
          <w:highlight w:val="yellow"/>
        </w:rPr>
        <w:t xml:space="preserve">one for which a </w:t>
      </w:r>
      <w:r w:rsidRPr="009D207F">
        <w:rPr>
          <w:rStyle w:val="Emphasis"/>
          <w:highlight w:val="yellow"/>
        </w:rPr>
        <w:t>growing number</w:t>
      </w:r>
      <w:r w:rsidRPr="009D207F">
        <w:rPr>
          <w:rStyle w:val="StyleUnderline"/>
          <w:highlight w:val="yellow"/>
        </w:rPr>
        <w:t xml:space="preserve"> of doctors are prepared to</w:t>
      </w:r>
      <w:r w:rsidRPr="009D207F">
        <w:rPr>
          <w:rStyle w:val="StyleUnderline"/>
        </w:rPr>
        <w:t xml:space="preserve"> </w:t>
      </w:r>
      <w:r w:rsidRPr="009D207F">
        <w:rPr>
          <w:rStyle w:val="Emphasis"/>
          <w:highlight w:val="yellow"/>
        </w:rPr>
        <w:t>fight</w:t>
      </w:r>
      <w:r w:rsidRPr="009D207F">
        <w:rPr>
          <w:rStyle w:val="StyleUnderline"/>
        </w:rPr>
        <w:t>.</w:t>
      </w:r>
    </w:p>
    <w:p w14:paraId="601D3181" w14:textId="2C86352C" w:rsidR="00E56A48" w:rsidRDefault="00E56A48" w:rsidP="00E56A48">
      <w:pPr>
        <w:pStyle w:val="Heading3"/>
      </w:pPr>
      <w:r>
        <w:t>2A</w:t>
      </w:r>
      <w:r>
        <w:lastRenderedPageBreak/>
        <w:t>C</w:t>
      </w:r>
    </w:p>
    <w:p w14:paraId="1CF24F07" w14:textId="2B907675" w:rsidR="00E56A48" w:rsidRDefault="00E56A48" w:rsidP="00E56A48">
      <w:pPr>
        <w:pStyle w:val="Heading4"/>
      </w:pPr>
      <w:r>
        <w:t xml:space="preserve">Debating the consequences of the topic is </w:t>
      </w:r>
      <w:r w:rsidRPr="009142C0">
        <w:rPr>
          <w:u w:val="single"/>
        </w:rPr>
        <w:t>uniquely important</w:t>
      </w:r>
      <w:r>
        <w:t xml:space="preserve"> for us as </w:t>
      </w:r>
      <w:r w:rsidRPr="009142C0">
        <w:rPr>
          <w:u w:val="single"/>
        </w:rPr>
        <w:t>students</w:t>
      </w:r>
      <w:r>
        <w:t>.</w:t>
      </w:r>
    </w:p>
    <w:p w14:paraId="16CE9005" w14:textId="77777777" w:rsidR="00E56A48" w:rsidRDefault="00E56A48" w:rsidP="00E56A48">
      <w:r w:rsidRPr="009142C0">
        <w:rPr>
          <w:rStyle w:val="Style13ptBold"/>
        </w:rPr>
        <w:t>Weingartner ’23</w:t>
      </w:r>
      <w:r>
        <w:t xml:space="preserve"> [Jessica Weingartner, writer for Facing History; B.A., English and Film, Boston University. 31 August 2023, “Teaching about Labor Rights History,” </w:t>
      </w:r>
      <w:r w:rsidRPr="009142C0">
        <w:t>https://www.facinghistory.org/ideas-week/teaching-about-labor-rights-history#:~:text=Why%20Learning%20about%20Labor%20Rights,of%20obligation%20toward%20one%20another</w:t>
      </w:r>
      <w:r>
        <w:t>., seiji]</w:t>
      </w:r>
    </w:p>
    <w:p w14:paraId="0D77C671" w14:textId="77777777" w:rsidR="00E56A48" w:rsidRPr="007829AB" w:rsidRDefault="00E56A48" w:rsidP="00E56A48">
      <w:pPr>
        <w:rPr>
          <w:sz w:val="16"/>
        </w:rPr>
      </w:pPr>
      <w:r w:rsidRPr="007829AB">
        <w:rPr>
          <w:sz w:val="16"/>
        </w:rPr>
        <w:t xml:space="preserve">Why </w:t>
      </w:r>
      <w:r w:rsidRPr="007829AB">
        <w:rPr>
          <w:rStyle w:val="Emphasis"/>
          <w:highlight w:val="green"/>
        </w:rPr>
        <w:t>Learning about Labor Rights Is Important</w:t>
      </w:r>
    </w:p>
    <w:p w14:paraId="4704A07C" w14:textId="77777777" w:rsidR="00E56A48" w:rsidRPr="007829AB" w:rsidRDefault="00E56A48" w:rsidP="00E56A48">
      <w:pPr>
        <w:rPr>
          <w:sz w:val="16"/>
        </w:rPr>
      </w:pPr>
      <w:r w:rsidRPr="007829AB">
        <w:rPr>
          <w:sz w:val="16"/>
        </w:rPr>
        <w:t>Most people start their first jobs when they’re quite young. The Fair Labor Standards Act states that the minimum age for employment in certain sectors is just 14. Whether someone first enters the workforce as a teen or later into their young adulthood, being brand new to employment comes with its own learning curve. NBC News notes that “</w:t>
      </w:r>
      <w:r w:rsidRPr="007829AB">
        <w:rPr>
          <w:rStyle w:val="Emphasis"/>
          <w:highlight w:val="green"/>
        </w:rPr>
        <w:t>young people</w:t>
      </w:r>
      <w:r w:rsidRPr="007829AB">
        <w:rPr>
          <w:highlight w:val="green"/>
          <w:u w:val="single"/>
        </w:rPr>
        <w:t xml:space="preserve"> are </w:t>
      </w:r>
      <w:r w:rsidRPr="007829AB">
        <w:rPr>
          <w:rStyle w:val="Emphasis"/>
          <w:highlight w:val="green"/>
        </w:rPr>
        <w:t>more susceptible</w:t>
      </w:r>
      <w:r w:rsidRPr="007829AB">
        <w:rPr>
          <w:highlight w:val="green"/>
          <w:u w:val="single"/>
        </w:rPr>
        <w:t xml:space="preserve"> to </w:t>
      </w:r>
      <w:r w:rsidRPr="007829AB">
        <w:rPr>
          <w:rStyle w:val="Emphasis"/>
          <w:highlight w:val="green"/>
        </w:rPr>
        <w:t>abuses</w:t>
      </w:r>
      <w:r w:rsidRPr="009142C0">
        <w:rPr>
          <w:u w:val="single"/>
        </w:rPr>
        <w:t xml:space="preserve"> and </w:t>
      </w:r>
      <w:r w:rsidRPr="008071BF">
        <w:rPr>
          <w:rStyle w:val="Emphasis"/>
        </w:rPr>
        <w:t>violations</w:t>
      </w:r>
      <w:r w:rsidRPr="009142C0">
        <w:rPr>
          <w:u w:val="single"/>
        </w:rPr>
        <w:t xml:space="preserve"> </w:t>
      </w:r>
      <w:r w:rsidRPr="007829AB">
        <w:rPr>
          <w:highlight w:val="green"/>
          <w:u w:val="single"/>
        </w:rPr>
        <w:t xml:space="preserve">at </w:t>
      </w:r>
      <w:r w:rsidRPr="007829AB">
        <w:rPr>
          <w:rStyle w:val="Emphasis"/>
          <w:highlight w:val="green"/>
        </w:rPr>
        <w:t>work</w:t>
      </w:r>
      <w:r w:rsidRPr="007829AB">
        <w:rPr>
          <w:sz w:val="16"/>
        </w:rPr>
        <w:t xml:space="preserve">.” </w:t>
      </w:r>
      <w:r w:rsidRPr="009142C0">
        <w:rPr>
          <w:u w:val="single"/>
        </w:rPr>
        <w:t xml:space="preserve">The </w:t>
      </w:r>
      <w:r w:rsidRPr="008071BF">
        <w:rPr>
          <w:rStyle w:val="Emphasis"/>
        </w:rPr>
        <w:t xml:space="preserve">more </w:t>
      </w:r>
      <w:r w:rsidRPr="007829AB">
        <w:rPr>
          <w:rStyle w:val="Emphasis"/>
          <w:highlight w:val="green"/>
        </w:rPr>
        <w:t>knowledgeable students</w:t>
      </w:r>
      <w:r w:rsidRPr="009142C0">
        <w:rPr>
          <w:u w:val="single"/>
        </w:rPr>
        <w:t xml:space="preserve"> can be before they start to work, the </w:t>
      </w:r>
      <w:r w:rsidRPr="007829AB">
        <w:rPr>
          <w:rStyle w:val="Emphasis"/>
          <w:highlight w:val="green"/>
        </w:rPr>
        <w:t>more empowered</w:t>
      </w:r>
      <w:r w:rsidRPr="009142C0">
        <w:rPr>
          <w:u w:val="single"/>
        </w:rPr>
        <w:t xml:space="preserve"> they are </w:t>
      </w:r>
      <w:r w:rsidRPr="007829AB">
        <w:rPr>
          <w:highlight w:val="green"/>
          <w:u w:val="single"/>
        </w:rPr>
        <w:t>to</w:t>
      </w:r>
      <w:r w:rsidRPr="007829AB">
        <w:rPr>
          <w:u w:val="single"/>
        </w:rPr>
        <w:t xml:space="preserve"> seek</w:t>
      </w:r>
      <w:r w:rsidRPr="009142C0">
        <w:rPr>
          <w:u w:val="single"/>
        </w:rPr>
        <w:t xml:space="preserve"> and </w:t>
      </w:r>
      <w:r w:rsidRPr="007829AB">
        <w:rPr>
          <w:highlight w:val="green"/>
          <w:u w:val="single"/>
        </w:rPr>
        <w:t xml:space="preserve">find employment that is </w:t>
      </w:r>
      <w:r w:rsidRPr="007829AB">
        <w:rPr>
          <w:rStyle w:val="Emphasis"/>
          <w:highlight w:val="green"/>
        </w:rPr>
        <w:t>healthy</w:t>
      </w:r>
      <w:r w:rsidRPr="009142C0">
        <w:rPr>
          <w:u w:val="single"/>
        </w:rPr>
        <w:t xml:space="preserve">, </w:t>
      </w:r>
      <w:r w:rsidRPr="008071BF">
        <w:rPr>
          <w:rStyle w:val="Emphasis"/>
        </w:rPr>
        <w:t>fulfilling</w:t>
      </w:r>
      <w:r w:rsidRPr="009142C0">
        <w:rPr>
          <w:u w:val="single"/>
        </w:rPr>
        <w:t xml:space="preserve">, </w:t>
      </w:r>
      <w:r w:rsidRPr="007829AB">
        <w:rPr>
          <w:highlight w:val="green"/>
          <w:u w:val="single"/>
        </w:rPr>
        <w:t xml:space="preserve">and </w:t>
      </w:r>
      <w:r w:rsidRPr="007829AB">
        <w:rPr>
          <w:rStyle w:val="Emphasis"/>
          <w:highlight w:val="green"/>
        </w:rPr>
        <w:t>mutually beneficial</w:t>
      </w:r>
      <w:r w:rsidRPr="009142C0">
        <w:rPr>
          <w:u w:val="single"/>
        </w:rPr>
        <w:t xml:space="preserve"> to employee and employer</w:t>
      </w:r>
      <w:r w:rsidRPr="007829AB">
        <w:rPr>
          <w:sz w:val="16"/>
        </w:rPr>
        <w:t xml:space="preserve">. </w:t>
      </w:r>
    </w:p>
    <w:p w14:paraId="178DA12C" w14:textId="77777777" w:rsidR="00E56A48" w:rsidRPr="007829AB" w:rsidRDefault="00E56A48" w:rsidP="00E56A48">
      <w:pPr>
        <w:rPr>
          <w:sz w:val="16"/>
        </w:rPr>
      </w:pPr>
      <w:r w:rsidRPr="007829AB">
        <w:rPr>
          <w:sz w:val="16"/>
        </w:rPr>
        <w:t xml:space="preserve">Facing History teaches that democracy is fragile. We know that the strength of our laws—and the rights that those laws protect—rely on citizens who are willing to participate and vote. When teaching and learning about social movements it’s important to consider the way your own community designates who is worthy of respect and dignity, and ask what can happen when community members don’t feel a sense of obligation toward one another. </w:t>
      </w:r>
    </w:p>
    <w:p w14:paraId="2F6CCC95" w14:textId="77777777" w:rsidR="00E56A48" w:rsidRPr="007829AB" w:rsidRDefault="00E56A48" w:rsidP="00E56A48">
      <w:pPr>
        <w:rPr>
          <w:sz w:val="16"/>
        </w:rPr>
      </w:pPr>
      <w:r w:rsidRPr="007829AB">
        <w:rPr>
          <w:sz w:val="16"/>
        </w:rPr>
        <w:t>As you learn more about the history of labor rights, think about these questions.</w:t>
      </w:r>
    </w:p>
    <w:p w14:paraId="7BF1416C" w14:textId="77777777" w:rsidR="00E56A48" w:rsidRPr="007829AB" w:rsidRDefault="00E56A48" w:rsidP="00E56A48">
      <w:pPr>
        <w:pStyle w:val="ListParagraph"/>
        <w:numPr>
          <w:ilvl w:val="0"/>
          <w:numId w:val="23"/>
        </w:numPr>
        <w:rPr>
          <w:sz w:val="16"/>
        </w:rPr>
      </w:pPr>
      <w:r w:rsidRPr="007829AB">
        <w:rPr>
          <w:sz w:val="16"/>
        </w:rPr>
        <w:t>Why is it important to have employment rights protected?</w:t>
      </w:r>
    </w:p>
    <w:p w14:paraId="7167CF82" w14:textId="77777777" w:rsidR="00E56A48" w:rsidRPr="007829AB" w:rsidRDefault="00E56A48" w:rsidP="00E56A48">
      <w:pPr>
        <w:pStyle w:val="ListParagraph"/>
        <w:numPr>
          <w:ilvl w:val="0"/>
          <w:numId w:val="23"/>
        </w:numPr>
        <w:rPr>
          <w:sz w:val="16"/>
        </w:rPr>
      </w:pPr>
      <w:r w:rsidRPr="007829AB">
        <w:rPr>
          <w:sz w:val="16"/>
        </w:rPr>
        <w:t>Can you think of any current barriers to employment that people might experience today?</w:t>
      </w:r>
    </w:p>
    <w:p w14:paraId="3690910F" w14:textId="77777777" w:rsidR="00E56A48" w:rsidRPr="007829AB" w:rsidRDefault="00E56A48" w:rsidP="00E56A48">
      <w:pPr>
        <w:pStyle w:val="ListParagraph"/>
        <w:numPr>
          <w:ilvl w:val="0"/>
          <w:numId w:val="23"/>
        </w:numPr>
        <w:rPr>
          <w:sz w:val="16"/>
        </w:rPr>
      </w:pPr>
      <w:r w:rsidRPr="007829AB">
        <w:rPr>
          <w:sz w:val="16"/>
        </w:rPr>
        <w:t>What are a few ways that businesses and hiring managers can promote equity?</w:t>
      </w:r>
    </w:p>
    <w:p w14:paraId="6319B667" w14:textId="77777777" w:rsidR="00E56A48" w:rsidRPr="007829AB" w:rsidRDefault="00E56A48" w:rsidP="00E56A48">
      <w:pPr>
        <w:rPr>
          <w:sz w:val="16"/>
        </w:rPr>
      </w:pPr>
      <w:r w:rsidRPr="007829AB">
        <w:rPr>
          <w:sz w:val="16"/>
        </w:rPr>
        <w:t>Having these questions in mind can help build a thorough understanding of what rights were gained, and what it took to obtain these rights, and allows each of us to learn from history so that we are moved to stand up for equity and engage in the democratic process.</w:t>
      </w:r>
    </w:p>
    <w:p w14:paraId="6C7771F8" w14:textId="77777777" w:rsidR="00E56A48" w:rsidRPr="007829AB" w:rsidRDefault="00E56A48" w:rsidP="00E56A48">
      <w:pPr>
        <w:rPr>
          <w:sz w:val="16"/>
        </w:rPr>
      </w:pPr>
      <w:r w:rsidRPr="007829AB">
        <w:rPr>
          <w:sz w:val="16"/>
        </w:rPr>
        <w:t>An Overview of Labor Rights</w:t>
      </w:r>
    </w:p>
    <w:p w14:paraId="3D5C2E28" w14:textId="77777777" w:rsidR="00E56A48" w:rsidRPr="007829AB" w:rsidRDefault="00E56A48" w:rsidP="00E56A48">
      <w:pPr>
        <w:rPr>
          <w:sz w:val="16"/>
        </w:rPr>
      </w:pPr>
      <w:r w:rsidRPr="008071BF">
        <w:rPr>
          <w:rStyle w:val="Emphasis"/>
        </w:rPr>
        <w:t>Labor rights</w:t>
      </w:r>
      <w:r w:rsidRPr="007829AB">
        <w:rPr>
          <w:sz w:val="16"/>
        </w:rPr>
        <w:t xml:space="preserve"> are an integral part of our society—they </w:t>
      </w:r>
      <w:r w:rsidRPr="008071BF">
        <w:rPr>
          <w:u w:val="single"/>
        </w:rPr>
        <w:t>provide stability and safety for workers, while</w:t>
      </w:r>
      <w:r w:rsidRPr="007829AB">
        <w:rPr>
          <w:sz w:val="16"/>
        </w:rPr>
        <w:t xml:space="preserve"> also </w:t>
      </w:r>
      <w:r w:rsidRPr="008071BF">
        <w:rPr>
          <w:u w:val="single"/>
        </w:rPr>
        <w:t>trying to ensure fair and equitable treatment for both employers and employees</w:t>
      </w:r>
      <w:r w:rsidRPr="007829AB">
        <w:rPr>
          <w:sz w:val="16"/>
        </w:rPr>
        <w:t>. Everyone deserves to have their rights respected and upheld. Some of the most basic labor rights include the elimination of forced labor or child labor, the right to receive an understood minimum wage, the right to take breaks and time off, and the right to collective bargaining without recrimination.</w:t>
      </w:r>
    </w:p>
    <w:p w14:paraId="14638023" w14:textId="77777777" w:rsidR="00E56A48" w:rsidRPr="007829AB" w:rsidRDefault="00E56A48" w:rsidP="00E56A48">
      <w:pPr>
        <w:rPr>
          <w:sz w:val="16"/>
        </w:rPr>
      </w:pPr>
      <w:r w:rsidRPr="007829AB">
        <w:rPr>
          <w:sz w:val="16"/>
        </w:rPr>
        <w:t>The first modern labor rights were established in the early 19th century following the advancement of the Industrial Revolution with the introduction of the Factory Act of 1833 in the United Kingdom. The United States followed suit, and in 1866 the National Labor Union was established in Baltimore, Maryland. The Library of Congress notes that it was “the first attempt to create a national labor group in the United States and one of their first actions was the first national call for Congress to mandate an 8-hour work day.” Since then, labor rights have been expanded and codified in a variety of international agreements, most notably the International Labour Organization’s (ILO), a United Nations agency.</w:t>
      </w:r>
    </w:p>
    <w:p w14:paraId="48377CC1" w14:textId="77777777" w:rsidR="00E56A48" w:rsidRPr="007829AB" w:rsidRDefault="00E56A48" w:rsidP="00E56A48">
      <w:pPr>
        <w:rPr>
          <w:sz w:val="16"/>
        </w:rPr>
      </w:pPr>
      <w:r w:rsidRPr="007829AB">
        <w:rPr>
          <w:sz w:val="16"/>
        </w:rPr>
        <w:t>The Struggle for Equity</w:t>
      </w:r>
    </w:p>
    <w:p w14:paraId="13B9E13E" w14:textId="77777777" w:rsidR="00E56A48" w:rsidRPr="007829AB" w:rsidRDefault="00E56A48" w:rsidP="00E56A48">
      <w:pPr>
        <w:rPr>
          <w:sz w:val="16"/>
        </w:rPr>
      </w:pPr>
      <w:r w:rsidRPr="007829AB">
        <w:rPr>
          <w:sz w:val="16"/>
        </w:rPr>
        <w:t xml:space="preserve">Of course, the founding of labor rights organizations did not fix labor inequities once and for all. For example, the Economic Policy Institute reported in 2023 that the gender wage gap has actually grown of late. “Women, on average, were paid 20.3% less than men in 2019. By 2022, that gap widened to 22.2%.” Such an obvious pay divide brings to mind the fight women have waged throughout US history to be recognized as equal, but of course the net can be cast much wider to examine the legacy of discrimination not just of women, but also of BIPOC individuals. </w:t>
      </w:r>
    </w:p>
    <w:p w14:paraId="5D02B4EE" w14:textId="77777777" w:rsidR="00E56A48" w:rsidRPr="007829AB" w:rsidRDefault="00E56A48" w:rsidP="00E56A48">
      <w:pPr>
        <w:rPr>
          <w:sz w:val="16"/>
        </w:rPr>
      </w:pPr>
      <w:r w:rsidRPr="00985B6C">
        <w:rPr>
          <w:u w:val="single"/>
        </w:rPr>
        <w:t>The</w:t>
      </w:r>
      <w:r w:rsidRPr="007829AB">
        <w:rPr>
          <w:sz w:val="16"/>
        </w:rPr>
        <w:t xml:space="preserve"> </w:t>
      </w:r>
      <w:r w:rsidRPr="007829AB">
        <w:rPr>
          <w:rStyle w:val="Emphasis"/>
          <w:highlight w:val="green"/>
        </w:rPr>
        <w:t>civil</w:t>
      </w:r>
      <w:r w:rsidRPr="007829AB">
        <w:rPr>
          <w:rStyle w:val="Emphasis"/>
        </w:rPr>
        <w:t xml:space="preserve"> rights</w:t>
      </w:r>
      <w:r w:rsidRPr="007829AB">
        <w:rPr>
          <w:sz w:val="16"/>
        </w:rPr>
        <w:t xml:space="preserve"> </w:t>
      </w:r>
      <w:r w:rsidRPr="00985B6C">
        <w:rPr>
          <w:u w:val="single"/>
        </w:rPr>
        <w:t>movement</w:t>
      </w:r>
      <w:r w:rsidRPr="007829AB">
        <w:rPr>
          <w:sz w:val="16"/>
        </w:rPr>
        <w:t xml:space="preserve"> </w:t>
      </w:r>
      <w:r w:rsidRPr="007829AB">
        <w:rPr>
          <w:highlight w:val="green"/>
          <w:u w:val="single"/>
        </w:rPr>
        <w:t xml:space="preserve">and </w:t>
      </w:r>
      <w:r w:rsidRPr="007829AB">
        <w:rPr>
          <w:rStyle w:val="Emphasis"/>
          <w:highlight w:val="green"/>
        </w:rPr>
        <w:t>labor rights</w:t>
      </w:r>
      <w:r w:rsidRPr="007829AB">
        <w:rPr>
          <w:sz w:val="16"/>
          <w:highlight w:val="green"/>
        </w:rPr>
        <w:t xml:space="preserve"> </w:t>
      </w:r>
      <w:r w:rsidRPr="007829AB">
        <w:rPr>
          <w:highlight w:val="green"/>
          <w:u w:val="single"/>
        </w:rPr>
        <w:t xml:space="preserve">are </w:t>
      </w:r>
      <w:r w:rsidRPr="007829AB">
        <w:rPr>
          <w:rStyle w:val="Emphasis"/>
          <w:highlight w:val="green"/>
        </w:rPr>
        <w:t>inextricably linked</w:t>
      </w:r>
      <w:r w:rsidRPr="007829AB">
        <w:rPr>
          <w:sz w:val="16"/>
        </w:rPr>
        <w:t xml:space="preserve">. Most everyone knows of </w:t>
      </w:r>
      <w:r w:rsidRPr="007829AB">
        <w:rPr>
          <w:rStyle w:val="StyleUnderline"/>
        </w:rPr>
        <w:t>the</w:t>
      </w:r>
      <w:r w:rsidRPr="007829AB">
        <w:rPr>
          <w:sz w:val="16"/>
        </w:rPr>
        <w:t xml:space="preserve"> famous 1963 </w:t>
      </w:r>
      <w:r w:rsidRPr="007829AB">
        <w:rPr>
          <w:rStyle w:val="Emphasis"/>
        </w:rPr>
        <w:t>March on Washington</w:t>
      </w:r>
      <w:r w:rsidRPr="007829AB">
        <w:rPr>
          <w:sz w:val="16"/>
        </w:rPr>
        <w:t xml:space="preserve"> where Martin Luther King Jr. delivered his iconic “I Have a Dream” speech—what is less known is that the full name of that civil rights demonstration was the March on Washington for Jobs and Freedom. Among </w:t>
      </w:r>
      <w:r w:rsidRPr="001A2DB9">
        <w:rPr>
          <w:u w:val="single"/>
        </w:rPr>
        <w:t xml:space="preserve">the </w:t>
      </w:r>
      <w:r w:rsidRPr="007829AB">
        <w:rPr>
          <w:rStyle w:val="Emphasis"/>
        </w:rPr>
        <w:t>picket-style signs</w:t>
      </w:r>
      <w:r w:rsidRPr="007829AB">
        <w:rPr>
          <w:u w:val="single"/>
        </w:rPr>
        <w:t xml:space="preserve"> held by people</w:t>
      </w:r>
      <w:r w:rsidRPr="007829AB">
        <w:rPr>
          <w:sz w:val="16"/>
        </w:rPr>
        <w:t xml:space="preserve"> </w:t>
      </w:r>
      <w:r w:rsidRPr="007829AB">
        <w:rPr>
          <w:sz w:val="16"/>
        </w:rPr>
        <w:lastRenderedPageBreak/>
        <w:t xml:space="preserve">in the crowd of 250,000 </w:t>
      </w:r>
      <w:r w:rsidRPr="001A2DB9">
        <w:rPr>
          <w:u w:val="single"/>
        </w:rPr>
        <w:t>included messages like “Civil Rights Plus Full Employment Equals Freedom”</w:t>
      </w:r>
      <w:r w:rsidRPr="007829AB">
        <w:rPr>
          <w:sz w:val="16"/>
        </w:rPr>
        <w:t xml:space="preserve"> and “No U.S. Dough to Help Jim Crow Grow.”</w:t>
      </w:r>
    </w:p>
    <w:p w14:paraId="4BE3EB26" w14:textId="77777777" w:rsidR="00E56A48" w:rsidRPr="007829AB" w:rsidRDefault="00E56A48" w:rsidP="00E56A48">
      <w:pPr>
        <w:rPr>
          <w:sz w:val="16"/>
        </w:rPr>
      </w:pPr>
      <w:r w:rsidRPr="001A2DB9">
        <w:rPr>
          <w:rStyle w:val="Emphasis"/>
        </w:rPr>
        <w:t xml:space="preserve">Labor </w:t>
      </w:r>
      <w:r w:rsidRPr="007C5619">
        <w:rPr>
          <w:rStyle w:val="Emphasis"/>
        </w:rPr>
        <w:t>unions</w:t>
      </w:r>
      <w:r w:rsidRPr="007C5619">
        <w:rPr>
          <w:sz w:val="16"/>
        </w:rPr>
        <w:t xml:space="preserve"> </w:t>
      </w:r>
      <w:r w:rsidRPr="007C5619">
        <w:rPr>
          <w:u w:val="single"/>
        </w:rPr>
        <w:t xml:space="preserve">and </w:t>
      </w:r>
      <w:r w:rsidRPr="007C5619">
        <w:rPr>
          <w:rStyle w:val="Emphasis"/>
        </w:rPr>
        <w:t>civil rights leaders</w:t>
      </w:r>
      <w:r w:rsidRPr="007C5619">
        <w:rPr>
          <w:u w:val="single"/>
        </w:rPr>
        <w:t xml:space="preserve"> </w:t>
      </w:r>
      <w:r w:rsidRPr="007829AB">
        <w:rPr>
          <w:highlight w:val="green"/>
          <w:u w:val="single"/>
        </w:rPr>
        <w:t xml:space="preserve">wanted the </w:t>
      </w:r>
      <w:r w:rsidRPr="007829AB">
        <w:rPr>
          <w:rStyle w:val="Emphasis"/>
          <w:highlight w:val="green"/>
        </w:rPr>
        <w:t>same thing</w:t>
      </w:r>
      <w:r w:rsidRPr="001A2DB9">
        <w:rPr>
          <w:u w:val="single"/>
        </w:rPr>
        <w:t xml:space="preserve">: </w:t>
      </w:r>
      <w:r w:rsidRPr="007829AB">
        <w:rPr>
          <w:rStyle w:val="Emphasis"/>
          <w:highlight w:val="green"/>
        </w:rPr>
        <w:t>better pay</w:t>
      </w:r>
      <w:r w:rsidRPr="007829AB">
        <w:rPr>
          <w:highlight w:val="green"/>
          <w:u w:val="single"/>
        </w:rPr>
        <w:t xml:space="preserve"> and </w:t>
      </w:r>
      <w:r w:rsidRPr="007829AB">
        <w:rPr>
          <w:rStyle w:val="Emphasis"/>
          <w:highlight w:val="green"/>
        </w:rPr>
        <w:t>equal rights</w:t>
      </w:r>
      <w:r w:rsidRPr="007829AB">
        <w:rPr>
          <w:sz w:val="16"/>
        </w:rPr>
        <w:t xml:space="preserve">. </w:t>
      </w:r>
      <w:r w:rsidRPr="001A2DB9">
        <w:rPr>
          <w:u w:val="single"/>
        </w:rPr>
        <w:t xml:space="preserve">Dr. </w:t>
      </w:r>
      <w:r w:rsidRPr="007829AB">
        <w:rPr>
          <w:highlight w:val="green"/>
          <w:u w:val="single"/>
        </w:rPr>
        <w:t>King’s</w:t>
      </w:r>
      <w:r w:rsidRPr="007C5619">
        <w:rPr>
          <w:u w:val="single"/>
        </w:rPr>
        <w:t xml:space="preserve"> messages of </w:t>
      </w:r>
      <w:r w:rsidRPr="007829AB">
        <w:rPr>
          <w:rStyle w:val="Emphasis"/>
          <w:highlight w:val="green"/>
        </w:rPr>
        <w:t>racial justice</w:t>
      </w:r>
      <w:r w:rsidRPr="007829AB">
        <w:rPr>
          <w:highlight w:val="green"/>
          <w:u w:val="single"/>
        </w:rPr>
        <w:t xml:space="preserve"> included</w:t>
      </w:r>
      <w:r w:rsidRPr="007C5619">
        <w:rPr>
          <w:u w:val="single"/>
        </w:rPr>
        <w:t xml:space="preserve"> </w:t>
      </w:r>
      <w:r w:rsidRPr="007C5619">
        <w:rPr>
          <w:rStyle w:val="Emphasis"/>
        </w:rPr>
        <w:t>equal economic opportunity</w:t>
      </w:r>
      <w:r w:rsidRPr="007C5619">
        <w:rPr>
          <w:u w:val="single"/>
        </w:rPr>
        <w:t xml:space="preserve"> and </w:t>
      </w:r>
      <w:r w:rsidRPr="007829AB">
        <w:rPr>
          <w:rStyle w:val="Emphasis"/>
          <w:highlight w:val="green"/>
        </w:rPr>
        <w:t>speaking out</w:t>
      </w:r>
      <w:r w:rsidRPr="007829AB">
        <w:rPr>
          <w:highlight w:val="green"/>
          <w:u w:val="single"/>
        </w:rPr>
        <w:t xml:space="preserve"> against the </w:t>
      </w:r>
      <w:r w:rsidRPr="007829AB">
        <w:rPr>
          <w:rStyle w:val="Emphasis"/>
          <w:highlight w:val="green"/>
        </w:rPr>
        <w:t>exploitation of workers</w:t>
      </w:r>
      <w:r w:rsidRPr="007829AB">
        <w:rPr>
          <w:sz w:val="16"/>
        </w:rPr>
        <w:t xml:space="preserve">. In fact, </w:t>
      </w:r>
      <w:r w:rsidRPr="001A2DB9">
        <w:rPr>
          <w:u w:val="single"/>
        </w:rPr>
        <w:t xml:space="preserve">King was a key player in organizing the </w:t>
      </w:r>
      <w:r w:rsidRPr="001A2DB9">
        <w:rPr>
          <w:rStyle w:val="Emphasis"/>
        </w:rPr>
        <w:t>Memphis Sanitation Workers’ Strike</w:t>
      </w:r>
      <w:r w:rsidRPr="007829AB">
        <w:rPr>
          <w:sz w:val="16"/>
        </w:rPr>
        <w:t xml:space="preserve">. The duties required of the sanitation workers were difficult and often dangerous. They were also severely undercompensated. The pay for a sanitation worker in 1968 was $1.80 per hour. Even those who worked full time were eligible for food stamps. Over the course of several weeks </w:t>
      </w:r>
      <w:r w:rsidRPr="007829AB">
        <w:rPr>
          <w:u w:val="single"/>
        </w:rPr>
        <w:t>King and other labor and civil rights leaders led a number of protests and demonstrations advocating for workers rights</w:t>
      </w:r>
      <w:r w:rsidRPr="007829AB">
        <w:rPr>
          <w:sz w:val="16"/>
        </w:rPr>
        <w:t xml:space="preserve">, and in early April 1968 in what would become his </w:t>
      </w:r>
      <w:r w:rsidRPr="007829AB">
        <w:rPr>
          <w:u w:val="single"/>
        </w:rPr>
        <w:t>last public address—known</w:t>
      </w:r>
      <w:r w:rsidRPr="007829AB">
        <w:rPr>
          <w:sz w:val="16"/>
        </w:rPr>
        <w:t xml:space="preserve"> today </w:t>
      </w:r>
      <w:r w:rsidRPr="007829AB">
        <w:rPr>
          <w:u w:val="single"/>
        </w:rPr>
        <w:t>as “</w:t>
      </w:r>
      <w:r w:rsidRPr="007829AB">
        <w:rPr>
          <w:rStyle w:val="Emphasis"/>
          <w:highlight w:val="green"/>
        </w:rPr>
        <w:t>The Mountaintop Speech</w:t>
      </w:r>
      <w:r w:rsidRPr="007829AB">
        <w:rPr>
          <w:u w:val="single"/>
        </w:rPr>
        <w:t>”</w:t>
      </w:r>
      <w:r w:rsidRPr="007829AB">
        <w:rPr>
          <w:sz w:val="16"/>
        </w:rPr>
        <w:t xml:space="preserve">—he </w:t>
      </w:r>
      <w:r w:rsidRPr="007829AB">
        <w:rPr>
          <w:u w:val="single"/>
        </w:rPr>
        <w:t xml:space="preserve">prompted his audience to </w:t>
      </w:r>
      <w:r w:rsidRPr="007829AB">
        <w:rPr>
          <w:highlight w:val="green"/>
          <w:u w:val="single"/>
        </w:rPr>
        <w:t>consider</w:t>
      </w:r>
      <w:r w:rsidRPr="007C5619">
        <w:rPr>
          <w:u w:val="single"/>
        </w:rPr>
        <w:t xml:space="preserve"> the question</w:t>
      </w:r>
      <w:r w:rsidRPr="007829AB">
        <w:rPr>
          <w:u w:val="single"/>
        </w:rPr>
        <w:t>, "</w:t>
      </w:r>
      <w:r w:rsidRPr="007829AB">
        <w:rPr>
          <w:rStyle w:val="Emphasis"/>
          <w:highlight w:val="green"/>
        </w:rPr>
        <w:t>If I do not stop to help the sanitation workers, what will happen to them?</w:t>
      </w:r>
      <w:r w:rsidRPr="007829AB">
        <w:rPr>
          <w:u w:val="single"/>
        </w:rPr>
        <w:t>"</w:t>
      </w:r>
    </w:p>
    <w:p w14:paraId="01C0DEBC" w14:textId="77777777" w:rsidR="00E56A48" w:rsidRDefault="00E56A48" w:rsidP="00E56A48">
      <w:pPr>
        <w:rPr>
          <w:sz w:val="16"/>
        </w:rPr>
      </w:pPr>
      <w:r w:rsidRPr="007829AB">
        <w:rPr>
          <w:u w:val="single"/>
        </w:rPr>
        <w:t xml:space="preserve">The fight for civil rights and the push for labor rights are both part of the </w:t>
      </w:r>
      <w:r w:rsidRPr="007829AB">
        <w:rPr>
          <w:rStyle w:val="Emphasis"/>
        </w:rPr>
        <w:t>broader struggle</w:t>
      </w:r>
      <w:r w:rsidRPr="007829AB">
        <w:rPr>
          <w:u w:val="single"/>
        </w:rPr>
        <w:t xml:space="preserve"> for </w:t>
      </w:r>
      <w:r w:rsidRPr="007829AB">
        <w:rPr>
          <w:rStyle w:val="Emphasis"/>
        </w:rPr>
        <w:t>justice</w:t>
      </w:r>
      <w:r w:rsidRPr="007829AB">
        <w:rPr>
          <w:u w:val="single"/>
        </w:rPr>
        <w:t xml:space="preserve"> and </w:t>
      </w:r>
      <w:r w:rsidRPr="007829AB">
        <w:rPr>
          <w:rStyle w:val="Emphasis"/>
        </w:rPr>
        <w:t>equality</w:t>
      </w:r>
      <w:r w:rsidRPr="007829AB">
        <w:rPr>
          <w:sz w:val="16"/>
        </w:rPr>
        <w:t xml:space="preserve">. </w:t>
      </w:r>
      <w:r w:rsidRPr="007829AB">
        <w:rPr>
          <w:u w:val="single"/>
        </w:rPr>
        <w:t>In the</w:t>
      </w:r>
      <w:r w:rsidRPr="007829AB">
        <w:rPr>
          <w:sz w:val="16"/>
        </w:rPr>
        <w:t xml:space="preserve"> 19</w:t>
      </w:r>
      <w:r w:rsidRPr="007829AB">
        <w:rPr>
          <w:u w:val="single"/>
        </w:rPr>
        <w:t xml:space="preserve">50s and 60s </w:t>
      </w:r>
      <w:r w:rsidRPr="00AF37AD">
        <w:rPr>
          <w:rStyle w:val="Emphasis"/>
          <w:highlight w:val="green"/>
        </w:rPr>
        <w:t>Black Americans</w:t>
      </w:r>
      <w:r w:rsidRPr="00AF37AD">
        <w:rPr>
          <w:highlight w:val="green"/>
          <w:u w:val="single"/>
        </w:rPr>
        <w:t xml:space="preserve"> engaged in</w:t>
      </w:r>
      <w:r w:rsidRPr="007829AB">
        <w:rPr>
          <w:u w:val="single"/>
        </w:rPr>
        <w:t xml:space="preserve"> </w:t>
      </w:r>
      <w:r w:rsidRPr="00AF37AD">
        <w:rPr>
          <w:rStyle w:val="Emphasis"/>
        </w:rPr>
        <w:t>sit-ins</w:t>
      </w:r>
      <w:r w:rsidRPr="007829AB">
        <w:rPr>
          <w:u w:val="single"/>
        </w:rPr>
        <w:t xml:space="preserve">, </w:t>
      </w:r>
      <w:r w:rsidRPr="00AF37AD">
        <w:rPr>
          <w:rStyle w:val="Emphasis"/>
        </w:rPr>
        <w:t>boycotts</w:t>
      </w:r>
      <w:r w:rsidRPr="007829AB">
        <w:rPr>
          <w:u w:val="single"/>
        </w:rPr>
        <w:t xml:space="preserve">, </w:t>
      </w:r>
      <w:r w:rsidRPr="00AF37AD">
        <w:rPr>
          <w:rStyle w:val="Emphasis"/>
        </w:rPr>
        <w:t>marches</w:t>
      </w:r>
      <w:r w:rsidRPr="007829AB">
        <w:rPr>
          <w:u w:val="single"/>
        </w:rPr>
        <w:t xml:space="preserve">, and other acts of </w:t>
      </w:r>
      <w:r w:rsidRPr="00AF37AD">
        <w:rPr>
          <w:rStyle w:val="Emphasis"/>
          <w:highlight w:val="green"/>
        </w:rPr>
        <w:t>civil disobedience</w:t>
      </w:r>
      <w:r w:rsidRPr="007829AB">
        <w:rPr>
          <w:u w:val="single"/>
        </w:rPr>
        <w:t xml:space="preserve"> to challenge the economic, political, and social inequalities that they faced</w:t>
      </w:r>
      <w:r w:rsidRPr="007829AB">
        <w:rPr>
          <w:sz w:val="16"/>
        </w:rPr>
        <w:t xml:space="preserve">. </w:t>
      </w:r>
      <w:r w:rsidRPr="00AF37AD">
        <w:rPr>
          <w:rStyle w:val="Emphasis"/>
          <w:highlight w:val="green"/>
        </w:rPr>
        <w:t>Similar tactics</w:t>
      </w:r>
      <w:r w:rsidRPr="007829AB">
        <w:rPr>
          <w:u w:val="single"/>
        </w:rPr>
        <w:t xml:space="preserve"> </w:t>
      </w:r>
      <w:r w:rsidRPr="00AF37AD">
        <w:rPr>
          <w:highlight w:val="green"/>
          <w:u w:val="single"/>
        </w:rPr>
        <w:t>were</w:t>
      </w:r>
      <w:r w:rsidRPr="007829AB">
        <w:rPr>
          <w:sz w:val="16"/>
        </w:rPr>
        <w:t xml:space="preserve"> also </w:t>
      </w:r>
      <w:r w:rsidRPr="00AF37AD">
        <w:rPr>
          <w:highlight w:val="green"/>
          <w:u w:val="single"/>
        </w:rPr>
        <w:t>used by</w:t>
      </w:r>
      <w:r w:rsidRPr="007829AB">
        <w:rPr>
          <w:u w:val="single"/>
        </w:rPr>
        <w:t xml:space="preserve"> </w:t>
      </w:r>
      <w:r w:rsidRPr="007829AB">
        <w:rPr>
          <w:rStyle w:val="Emphasis"/>
        </w:rPr>
        <w:t xml:space="preserve">labor </w:t>
      </w:r>
      <w:r w:rsidRPr="00AF37AD">
        <w:rPr>
          <w:rStyle w:val="Emphasis"/>
          <w:highlight w:val="green"/>
        </w:rPr>
        <w:t>unions</w:t>
      </w:r>
      <w:r w:rsidRPr="007829AB">
        <w:rPr>
          <w:sz w:val="16"/>
        </w:rPr>
        <w:t xml:space="preserve">. </w:t>
      </w:r>
      <w:r w:rsidRPr="007829AB">
        <w:rPr>
          <w:u w:val="single"/>
        </w:rPr>
        <w:t xml:space="preserve">The </w:t>
      </w:r>
      <w:r w:rsidRPr="007829AB">
        <w:rPr>
          <w:rStyle w:val="Emphasis"/>
        </w:rPr>
        <w:t>civil rights movement</w:t>
      </w:r>
      <w:r w:rsidRPr="007829AB">
        <w:rPr>
          <w:sz w:val="16"/>
        </w:rPr>
        <w:t xml:space="preserve"> also </w:t>
      </w:r>
      <w:r w:rsidRPr="007829AB">
        <w:rPr>
          <w:u w:val="single"/>
        </w:rPr>
        <w:t xml:space="preserve">had a </w:t>
      </w:r>
      <w:r w:rsidRPr="007829AB">
        <w:rPr>
          <w:rStyle w:val="Emphasis"/>
        </w:rPr>
        <w:t>strong influence</w:t>
      </w:r>
      <w:r w:rsidRPr="007829AB">
        <w:rPr>
          <w:u w:val="single"/>
        </w:rPr>
        <w:t xml:space="preserve"> on </w:t>
      </w:r>
      <w:r w:rsidRPr="007829AB">
        <w:rPr>
          <w:rStyle w:val="Emphasis"/>
        </w:rPr>
        <w:t>labor unions</w:t>
      </w:r>
      <w:r w:rsidRPr="007829AB">
        <w:rPr>
          <w:u w:val="single"/>
        </w:rPr>
        <w:t xml:space="preserve">, </w:t>
      </w:r>
      <w:r w:rsidRPr="00AF37AD">
        <w:rPr>
          <w:highlight w:val="green"/>
          <w:u w:val="single"/>
        </w:rPr>
        <w:t xml:space="preserve">inspiring them to become </w:t>
      </w:r>
      <w:r w:rsidRPr="00AF37AD">
        <w:rPr>
          <w:rStyle w:val="Emphasis"/>
          <w:highlight w:val="green"/>
        </w:rPr>
        <w:t>more inclusive</w:t>
      </w:r>
      <w:r w:rsidRPr="00AF37AD">
        <w:rPr>
          <w:highlight w:val="green"/>
          <w:u w:val="single"/>
        </w:rPr>
        <w:t xml:space="preserve"> and</w:t>
      </w:r>
      <w:r w:rsidRPr="007829AB">
        <w:rPr>
          <w:u w:val="single"/>
        </w:rPr>
        <w:t xml:space="preserve"> to </w:t>
      </w:r>
      <w:r w:rsidRPr="00AF37AD">
        <w:rPr>
          <w:highlight w:val="green"/>
          <w:u w:val="single"/>
        </w:rPr>
        <w:t xml:space="preserve">fight for the rights of </w:t>
      </w:r>
      <w:r w:rsidRPr="00AF37AD">
        <w:rPr>
          <w:rStyle w:val="Emphasis"/>
          <w:highlight w:val="green"/>
        </w:rPr>
        <w:t>all workers</w:t>
      </w:r>
      <w:r w:rsidRPr="007829AB">
        <w:rPr>
          <w:u w:val="single"/>
        </w:rPr>
        <w:t xml:space="preserve">, </w:t>
      </w:r>
      <w:r w:rsidRPr="00AF37AD">
        <w:rPr>
          <w:rStyle w:val="Emphasis"/>
          <w:highlight w:val="green"/>
        </w:rPr>
        <w:t>regardless of race</w:t>
      </w:r>
      <w:r w:rsidRPr="007829AB">
        <w:rPr>
          <w:sz w:val="16"/>
        </w:rPr>
        <w:t>.</w:t>
      </w:r>
    </w:p>
    <w:p w14:paraId="5F2D822D" w14:textId="77777777" w:rsidR="00E56A48" w:rsidRDefault="00E56A48" w:rsidP="00E56A48"/>
    <w:p w14:paraId="6FE7D4CF" w14:textId="77777777" w:rsidR="00E56A48" w:rsidRPr="00DB3B8E" w:rsidRDefault="00E56A48" w:rsidP="00E56A48">
      <w:pPr>
        <w:pStyle w:val="Heading4"/>
      </w:pPr>
      <w:r w:rsidRPr="007A47F6">
        <w:t xml:space="preserve">Fight for </w:t>
      </w:r>
      <w:r w:rsidRPr="007A47F6">
        <w:rPr>
          <w:u w:val="single"/>
        </w:rPr>
        <w:t>concessions</w:t>
      </w:r>
      <w:r>
        <w:t xml:space="preserve"> matters and is not mutually exclusive with the </w:t>
      </w:r>
      <w:r w:rsidRPr="00DB3B8E">
        <w:rPr>
          <w:u w:val="single"/>
        </w:rPr>
        <w:t>broader struggle</w:t>
      </w:r>
      <w:r>
        <w:t xml:space="preserve"> against colonialism and racial capitalism---</w:t>
      </w:r>
      <w:r w:rsidRPr="007A47F6">
        <w:rPr>
          <w:u w:val="single"/>
        </w:rPr>
        <w:t>lack</w:t>
      </w:r>
      <w:r>
        <w:t xml:space="preserve"> of legal protections </w:t>
      </w:r>
      <w:r w:rsidRPr="007A47F6">
        <w:rPr>
          <w:u w:val="single"/>
        </w:rPr>
        <w:t>against</w:t>
      </w:r>
      <w:r>
        <w:t xml:space="preserve"> exploitative labor is </w:t>
      </w:r>
      <w:r w:rsidRPr="007A47F6">
        <w:rPr>
          <w:u w:val="single"/>
        </w:rPr>
        <w:t>precisely</w:t>
      </w:r>
      <w:r>
        <w:t xml:space="preserve"> how the capitalist state lets disposable workers </w:t>
      </w:r>
      <w:r w:rsidRPr="007A47F6">
        <w:rPr>
          <w:u w:val="single"/>
        </w:rPr>
        <w:t>peri</w:t>
      </w:r>
      <w:r>
        <w:rPr>
          <w:u w:val="single"/>
        </w:rPr>
        <w:t>sh</w:t>
      </w:r>
      <w:r>
        <w:t xml:space="preserve"> under capitalism</w:t>
      </w:r>
    </w:p>
    <w:p w14:paraId="2BDBFF96" w14:textId="77777777" w:rsidR="00E56A48" w:rsidRPr="007A47F6" w:rsidRDefault="00E56A48" w:rsidP="00E56A48">
      <w:r w:rsidRPr="007A47F6">
        <w:rPr>
          <w:rStyle w:val="Style13ptBold"/>
        </w:rPr>
        <w:t>Das 22</w:t>
      </w:r>
      <w:r>
        <w:t xml:space="preserve"> [Raju, </w:t>
      </w:r>
      <w:r w:rsidRPr="007A47F6">
        <w:t>PhD</w:t>
      </w:r>
      <w:r>
        <w:t xml:space="preserve">, </w:t>
      </w:r>
      <w:r w:rsidRPr="007A47F6">
        <w:t>Ohio State University</w:t>
      </w:r>
      <w:r>
        <w:t xml:space="preserve">, </w:t>
      </w:r>
      <w:r w:rsidRPr="007A47F6">
        <w:t>a Professor at York University</w:t>
      </w:r>
      <w:r>
        <w:t xml:space="preserve">, </w:t>
      </w:r>
      <w:r w:rsidRPr="007A47F6">
        <w:t>Capital, Capitalism and Health</w:t>
      </w:r>
      <w:r>
        <w:t xml:space="preserve">, </w:t>
      </w:r>
      <w:r w:rsidRPr="007A47F6">
        <w:t>Capital, Capitalism and Health. Critical Sociology, 49(3), 395-414. https://doi.org/10.1177/08969205221083503</w:t>
      </w:r>
      <w:r>
        <w:t>]</w:t>
      </w:r>
    </w:p>
    <w:p w14:paraId="31E8F708" w14:textId="77777777" w:rsidR="00E56A48" w:rsidRDefault="00E56A48" w:rsidP="00E56A48">
      <w:pPr>
        <w:rPr>
          <w:sz w:val="16"/>
        </w:rPr>
      </w:pPr>
      <w:r w:rsidRPr="007A47F6">
        <w:rPr>
          <w:sz w:val="16"/>
        </w:rPr>
        <w:t xml:space="preserve">Second, </w:t>
      </w:r>
      <w:r w:rsidRPr="007A47F6">
        <w:rPr>
          <w:rStyle w:val="StyleUnderline"/>
          <w:highlight w:val="yellow"/>
        </w:rPr>
        <w:t>while ‘the</w:t>
      </w:r>
      <w:r w:rsidRPr="007A47F6">
        <w:rPr>
          <w:rStyle w:val="StyleUnderline"/>
        </w:rPr>
        <w:t xml:space="preserve"> natural </w:t>
      </w:r>
      <w:r w:rsidRPr="007A47F6">
        <w:rPr>
          <w:rStyle w:val="Emphasis"/>
          <w:highlight w:val="yellow"/>
        </w:rPr>
        <w:t>tendency</w:t>
      </w:r>
      <w:r w:rsidRPr="007A47F6">
        <w:rPr>
          <w:sz w:val="16"/>
          <w:highlight w:val="yellow"/>
        </w:rPr>
        <w:t xml:space="preserve"> </w:t>
      </w:r>
      <w:r w:rsidRPr="007A47F6">
        <w:rPr>
          <w:rStyle w:val="StyleUnderline"/>
          <w:highlight w:val="yellow"/>
        </w:rPr>
        <w:t>of</w:t>
      </w:r>
      <w:r w:rsidRPr="007A47F6">
        <w:rPr>
          <w:sz w:val="16"/>
          <w:highlight w:val="yellow"/>
        </w:rPr>
        <w:t xml:space="preserve"> </w:t>
      </w:r>
      <w:r w:rsidRPr="007A47F6">
        <w:rPr>
          <w:rStyle w:val="StyleUnderline"/>
          <w:highlight w:val="yellow"/>
        </w:rPr>
        <w:t>capitalist exploitation’</w:t>
      </w:r>
      <w:r w:rsidRPr="007A47F6">
        <w:rPr>
          <w:sz w:val="16"/>
        </w:rPr>
        <w:t xml:space="preserve"> (p. 57) </w:t>
      </w:r>
      <w:r w:rsidRPr="007A47F6">
        <w:rPr>
          <w:rStyle w:val="StyleUnderline"/>
          <w:highlight w:val="yellow"/>
        </w:rPr>
        <w:t>hurts</w:t>
      </w:r>
      <w:r w:rsidRPr="007A47F6">
        <w:rPr>
          <w:rStyle w:val="StyleUnderline"/>
        </w:rPr>
        <w:t xml:space="preserve"> workers’ </w:t>
      </w:r>
      <w:r w:rsidRPr="007A47F6">
        <w:rPr>
          <w:rStyle w:val="Emphasis"/>
          <w:highlight w:val="yellow"/>
        </w:rPr>
        <w:t>health</w:t>
      </w:r>
      <w:r w:rsidRPr="007A47F6">
        <w:rPr>
          <w:sz w:val="16"/>
        </w:rPr>
        <w:t xml:space="preserve">, </w:t>
      </w:r>
      <w:r w:rsidRPr="007A47F6">
        <w:rPr>
          <w:rStyle w:val="StyleUnderline"/>
          <w:highlight w:val="yellow"/>
        </w:rPr>
        <w:t>workers must demand</w:t>
      </w:r>
      <w:r w:rsidRPr="007A47F6">
        <w:rPr>
          <w:sz w:val="16"/>
          <w:highlight w:val="yellow"/>
        </w:rPr>
        <w:t xml:space="preserve"> </w:t>
      </w:r>
      <w:r w:rsidRPr="007A47F6">
        <w:rPr>
          <w:rStyle w:val="Emphasis"/>
          <w:szCs w:val="28"/>
          <w:highlight w:val="yellow"/>
        </w:rPr>
        <w:t>well-funded countermeasures</w:t>
      </w:r>
      <w:r w:rsidRPr="007A47F6">
        <w:rPr>
          <w:sz w:val="16"/>
          <w:szCs w:val="28"/>
        </w:rPr>
        <w:t xml:space="preserve"> </w:t>
      </w:r>
      <w:r w:rsidRPr="007A47F6">
        <w:rPr>
          <w:rStyle w:val="StyleUnderline"/>
          <w:highlight w:val="yellow"/>
        </w:rPr>
        <w:t>in the form of</w:t>
      </w:r>
      <w:r w:rsidRPr="007A47F6">
        <w:rPr>
          <w:sz w:val="16"/>
        </w:rPr>
        <w:t xml:space="preserve"> </w:t>
      </w:r>
      <w:r w:rsidRPr="007A47F6">
        <w:rPr>
          <w:rStyle w:val="Emphasis"/>
        </w:rPr>
        <w:t xml:space="preserve">government </w:t>
      </w:r>
      <w:r w:rsidRPr="007A47F6">
        <w:rPr>
          <w:rStyle w:val="Emphasis"/>
          <w:highlight w:val="yellow"/>
        </w:rPr>
        <w:t>policies</w:t>
      </w:r>
      <w:r w:rsidRPr="007A47F6">
        <w:rPr>
          <w:sz w:val="16"/>
        </w:rPr>
        <w:t xml:space="preserve"> in order </w:t>
      </w:r>
      <w:r w:rsidRPr="007A47F6">
        <w:rPr>
          <w:rStyle w:val="StyleUnderline"/>
          <w:highlight w:val="yellow"/>
        </w:rPr>
        <w:t>to</w:t>
      </w:r>
      <w:r w:rsidRPr="007A47F6">
        <w:rPr>
          <w:rStyle w:val="StyleUnderline"/>
        </w:rPr>
        <w:t>,</w:t>
      </w:r>
      <w:r w:rsidRPr="007A47F6">
        <w:rPr>
          <w:sz w:val="16"/>
        </w:rPr>
        <w:t xml:space="preserve"> at least, </w:t>
      </w:r>
      <w:r w:rsidRPr="007A47F6">
        <w:rPr>
          <w:rStyle w:val="Emphasis"/>
          <w:highlight w:val="yellow"/>
        </w:rPr>
        <w:t>weaken</w:t>
      </w:r>
      <w:r w:rsidRPr="007A47F6">
        <w:rPr>
          <w:sz w:val="16"/>
          <w:highlight w:val="yellow"/>
        </w:rPr>
        <w:t xml:space="preserve"> </w:t>
      </w:r>
      <w:r w:rsidRPr="007A47F6">
        <w:rPr>
          <w:rStyle w:val="StyleUnderline"/>
          <w:highlight w:val="yellow"/>
        </w:rPr>
        <w:t>the effects of this</w:t>
      </w:r>
      <w:r w:rsidRPr="007A47F6">
        <w:rPr>
          <w:rStyle w:val="StyleUnderline"/>
        </w:rPr>
        <w:t xml:space="preserve"> </w:t>
      </w:r>
      <w:r w:rsidRPr="007A47F6">
        <w:rPr>
          <w:rStyle w:val="Emphasis"/>
        </w:rPr>
        <w:t>tendency</w:t>
      </w:r>
      <w:r w:rsidRPr="007A47F6">
        <w:rPr>
          <w:sz w:val="16"/>
        </w:rPr>
        <w:t xml:space="preserve">, </w:t>
      </w:r>
      <w:r w:rsidRPr="007A47F6">
        <w:rPr>
          <w:rStyle w:val="StyleUnderline"/>
        </w:rPr>
        <w:t>and</w:t>
      </w:r>
      <w:r w:rsidRPr="007A47F6">
        <w:rPr>
          <w:sz w:val="16"/>
        </w:rPr>
        <w:t xml:space="preserve"> thus </w:t>
      </w:r>
      <w:r w:rsidRPr="007A47F6">
        <w:rPr>
          <w:rStyle w:val="StyleUnderline"/>
        </w:rPr>
        <w:t xml:space="preserve">to </w:t>
      </w:r>
      <w:r w:rsidRPr="007A47F6">
        <w:rPr>
          <w:rStyle w:val="Emphasis"/>
        </w:rPr>
        <w:t>enhance</w:t>
      </w:r>
      <w:r w:rsidRPr="007A47F6">
        <w:rPr>
          <w:rStyle w:val="StyleUnderline"/>
        </w:rPr>
        <w:t xml:space="preserve"> workers’</w:t>
      </w:r>
      <w:r w:rsidRPr="007A47F6">
        <w:rPr>
          <w:sz w:val="16"/>
        </w:rPr>
        <w:t xml:space="preserve"> </w:t>
      </w:r>
      <w:r w:rsidRPr="007A47F6">
        <w:rPr>
          <w:rStyle w:val="StyleUnderline"/>
        </w:rPr>
        <w:t>health status</w:t>
      </w:r>
      <w:r w:rsidRPr="007A47F6">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7A47F6">
        <w:rPr>
          <w:rStyle w:val="StyleUnderline"/>
          <w:highlight w:val="yellow"/>
        </w:rPr>
        <w:t>workers have to fight for</w:t>
      </w:r>
      <w:r w:rsidRPr="007A47F6">
        <w:rPr>
          <w:rStyle w:val="StyleUnderline"/>
        </w:rPr>
        <w:t xml:space="preserve"> the measures that ensure good health by </w:t>
      </w:r>
      <w:r w:rsidRPr="007A47F6">
        <w:rPr>
          <w:rStyle w:val="StyleUnderline"/>
          <w:highlight w:val="yellow"/>
        </w:rPr>
        <w:t xml:space="preserve">improving the </w:t>
      </w:r>
      <w:r w:rsidRPr="007A47F6">
        <w:rPr>
          <w:rStyle w:val="Emphasis"/>
          <w:highlight w:val="yellow"/>
        </w:rPr>
        <w:t>social dimensions</w:t>
      </w:r>
      <w:r w:rsidRPr="007A47F6">
        <w:rPr>
          <w:sz w:val="16"/>
          <w:highlight w:val="yellow"/>
        </w:rPr>
        <w:t xml:space="preserve"> </w:t>
      </w:r>
      <w:r w:rsidRPr="007A47F6">
        <w:rPr>
          <w:rStyle w:val="StyleUnderline"/>
          <w:highlight w:val="yellow"/>
        </w:rPr>
        <w:t xml:space="preserve">of </w:t>
      </w:r>
      <w:r w:rsidRPr="007A47F6">
        <w:rPr>
          <w:rStyle w:val="Emphasis"/>
          <w:highlight w:val="yellow"/>
        </w:rPr>
        <w:t>health</w:t>
      </w:r>
      <w:r w:rsidRPr="007A47F6">
        <w:rPr>
          <w:rStyle w:val="StyleUnderline"/>
          <w:highlight w:val="yellow"/>
        </w:rPr>
        <w:t xml:space="preserve"> such as</w:t>
      </w:r>
      <w:r w:rsidRPr="007A47F6">
        <w:rPr>
          <w:rStyle w:val="StyleUnderline"/>
        </w:rPr>
        <w:t xml:space="preserve"> </w:t>
      </w:r>
      <w:r w:rsidRPr="007A47F6">
        <w:rPr>
          <w:rStyle w:val="Emphasis"/>
        </w:rPr>
        <w:t>wage</w:t>
      </w:r>
      <w:r w:rsidRPr="007A47F6">
        <w:rPr>
          <w:sz w:val="16"/>
        </w:rPr>
        <w:t xml:space="preserve"> </w:t>
      </w:r>
      <w:r w:rsidRPr="007A47F6">
        <w:rPr>
          <w:rStyle w:val="StyleUnderline"/>
        </w:rPr>
        <w:t>and</w:t>
      </w:r>
      <w:r w:rsidRPr="007A47F6">
        <w:rPr>
          <w:sz w:val="16"/>
        </w:rPr>
        <w:t xml:space="preserve"> </w:t>
      </w:r>
      <w:r w:rsidRPr="007A47F6">
        <w:rPr>
          <w:rStyle w:val="Emphasis"/>
          <w:highlight w:val="yellow"/>
        </w:rPr>
        <w:t>employment</w:t>
      </w:r>
      <w:r w:rsidRPr="007A47F6">
        <w:rPr>
          <w:sz w:val="16"/>
        </w:rPr>
        <w:t xml:space="preserve">. Historically speaking, when it comes to pro-worker measures of any type, ‘Their formulation. . . and proclamation by the State, were the result of a long struggle of classes’ (p. 187). This view applies to contemporary times too.16 </w:t>
      </w:r>
      <w:r w:rsidRPr="007A47F6">
        <w:rPr>
          <w:rStyle w:val="StyleUnderline"/>
          <w:highlight w:val="yellow"/>
        </w:rPr>
        <w:t>Marx</w:t>
      </w:r>
      <w:r w:rsidRPr="007A47F6">
        <w:rPr>
          <w:sz w:val="16"/>
        </w:rPr>
        <w:t xml:space="preserve"> (2010b: 327–328) </w:t>
      </w:r>
      <w:r w:rsidRPr="007A47F6">
        <w:rPr>
          <w:rStyle w:val="StyleUnderline"/>
          <w:highlight w:val="yellow"/>
        </w:rPr>
        <w:t>was</w:t>
      </w:r>
      <w:r w:rsidRPr="007A47F6">
        <w:rPr>
          <w:sz w:val="16"/>
        </w:rPr>
        <w:t xml:space="preserve"> indeed </w:t>
      </w:r>
      <w:r w:rsidRPr="007A47F6">
        <w:rPr>
          <w:rStyle w:val="StyleUnderline"/>
          <w:highlight w:val="yellow"/>
        </w:rPr>
        <w:t>critical of</w:t>
      </w:r>
      <w:r w:rsidRPr="007A47F6">
        <w:rPr>
          <w:sz w:val="16"/>
        </w:rPr>
        <w:t xml:space="preserve"> what he called ‘</w:t>
      </w:r>
      <w:r w:rsidRPr="007A47F6">
        <w:rPr>
          <w:rStyle w:val="Emphasis"/>
          <w:sz w:val="28"/>
          <w:szCs w:val="36"/>
          <w:highlight w:val="yellow"/>
        </w:rPr>
        <w:t>indifferentism</w:t>
      </w:r>
      <w:r w:rsidRPr="007A47F6">
        <w:rPr>
          <w:highlight w:val="yellow"/>
        </w:rPr>
        <w:t>’</w:t>
      </w:r>
      <w:r w:rsidRPr="007A47F6">
        <w:rPr>
          <w:sz w:val="16"/>
        </w:rPr>
        <w:t xml:space="preserve">: he was critical of </w:t>
      </w:r>
      <w:r w:rsidRPr="007A47F6">
        <w:rPr>
          <w:rStyle w:val="StyleUnderline"/>
          <w:highlight w:val="yellow"/>
        </w:rPr>
        <w:t>those who would say</w:t>
      </w:r>
      <w:r w:rsidRPr="007A47F6">
        <w:rPr>
          <w:rStyle w:val="StyleUnderline"/>
        </w:rPr>
        <w:t xml:space="preserve"> that ‘</w:t>
      </w:r>
      <w:r w:rsidRPr="007A47F6">
        <w:rPr>
          <w:rStyle w:val="StyleUnderline"/>
          <w:highlight w:val="yellow"/>
        </w:rPr>
        <w:t>Workers must</w:t>
      </w:r>
      <w:r w:rsidRPr="007A47F6">
        <w:rPr>
          <w:sz w:val="16"/>
          <w:highlight w:val="yellow"/>
        </w:rPr>
        <w:t xml:space="preserve"> </w:t>
      </w:r>
      <w:r w:rsidRPr="007A47F6">
        <w:rPr>
          <w:rStyle w:val="Emphasis"/>
          <w:highlight w:val="yellow"/>
        </w:rPr>
        <w:t>not</w:t>
      </w:r>
      <w:r w:rsidRPr="007A47F6">
        <w:rPr>
          <w:sz w:val="16"/>
          <w:highlight w:val="yellow"/>
        </w:rPr>
        <w:t xml:space="preserve"> </w:t>
      </w:r>
      <w:r w:rsidRPr="007A47F6">
        <w:rPr>
          <w:rStyle w:val="StyleUnderline"/>
          <w:highlight w:val="yellow"/>
        </w:rPr>
        <w:t>go on</w:t>
      </w:r>
      <w:r w:rsidRPr="007A47F6">
        <w:rPr>
          <w:rStyle w:val="StyleUnderline"/>
        </w:rPr>
        <w:t xml:space="preserve"> </w:t>
      </w:r>
      <w:r w:rsidRPr="007A47F6">
        <w:rPr>
          <w:rStyle w:val="StyleUnderline"/>
          <w:highlight w:val="yellow"/>
        </w:rPr>
        <w:t>strike</w:t>
      </w:r>
      <w:r w:rsidRPr="007A47F6">
        <w:rPr>
          <w:sz w:val="16"/>
        </w:rPr>
        <w:t xml:space="preserve">; </w:t>
      </w:r>
      <w:r w:rsidRPr="007A47F6">
        <w:rPr>
          <w:rStyle w:val="StyleUnderline"/>
          <w:highlight w:val="yellow"/>
        </w:rPr>
        <w:t>for</w:t>
      </w:r>
      <w:r w:rsidRPr="007A47F6">
        <w:rPr>
          <w:rStyle w:val="StyleUnderline"/>
        </w:rPr>
        <w:t xml:space="preserve"> to </w:t>
      </w:r>
      <w:r w:rsidRPr="007A47F6">
        <w:rPr>
          <w:rStyle w:val="StyleUnderline"/>
          <w:highlight w:val="yellow"/>
        </w:rPr>
        <w:t>struggle to</w:t>
      </w:r>
      <w:r w:rsidRPr="007A47F6">
        <w:rPr>
          <w:rStyle w:val="StyleUnderline"/>
        </w:rPr>
        <w:t xml:space="preserve"> increase one’s </w:t>
      </w:r>
      <w:r w:rsidRPr="007A47F6">
        <w:rPr>
          <w:rStyle w:val="StyleUnderline"/>
          <w:highlight w:val="yellow"/>
        </w:rPr>
        <w:t>wages</w:t>
      </w:r>
      <w:r w:rsidRPr="007A47F6">
        <w:rPr>
          <w:sz w:val="16"/>
        </w:rPr>
        <w:t xml:space="preserve"> or to prevent their decrease </w:t>
      </w:r>
      <w:r w:rsidRPr="007A47F6">
        <w:rPr>
          <w:rStyle w:val="StyleUnderline"/>
          <w:highlight w:val="yellow"/>
        </w:rPr>
        <w:t xml:space="preserve">is like </w:t>
      </w:r>
      <w:r w:rsidRPr="007A47F6">
        <w:rPr>
          <w:rStyle w:val="Emphasis"/>
          <w:highlight w:val="yellow"/>
        </w:rPr>
        <w:t>recognizing</w:t>
      </w:r>
      <w:r w:rsidRPr="007A47F6">
        <w:rPr>
          <w:rStyle w:val="StyleUnderline"/>
          <w:highlight w:val="yellow"/>
        </w:rPr>
        <w:t xml:space="preserve"> wages’</w:t>
      </w:r>
      <w:r w:rsidRPr="007A47F6">
        <w:rPr>
          <w:sz w:val="16"/>
          <w:highlight w:val="yellow"/>
        </w:rPr>
        <w:t xml:space="preserve">, </w:t>
      </w:r>
      <w:r w:rsidRPr="007A47F6">
        <w:rPr>
          <w:rStyle w:val="StyleUnderline"/>
          <w:highlight w:val="yellow"/>
        </w:rPr>
        <w:t>or</w:t>
      </w:r>
      <w:r w:rsidRPr="007A47F6">
        <w:rPr>
          <w:rStyle w:val="StyleUnderline"/>
        </w:rPr>
        <w:t xml:space="preserve"> that ‘</w:t>
      </w:r>
      <w:r w:rsidRPr="007A47F6">
        <w:rPr>
          <w:rStyle w:val="StyleUnderline"/>
          <w:highlight w:val="yellow"/>
        </w:rPr>
        <w:t xml:space="preserve">Workers must </w:t>
      </w:r>
      <w:r w:rsidRPr="007A47F6">
        <w:rPr>
          <w:rStyle w:val="Emphasis"/>
          <w:highlight w:val="yellow"/>
        </w:rPr>
        <w:t>not</w:t>
      </w:r>
      <w:r w:rsidRPr="007A47F6">
        <w:rPr>
          <w:rStyle w:val="StyleUnderline"/>
          <w:highlight w:val="yellow"/>
        </w:rPr>
        <w:t xml:space="preserve"> struggle</w:t>
      </w:r>
      <w:r w:rsidRPr="007A47F6">
        <w:rPr>
          <w:sz w:val="16"/>
          <w:highlight w:val="yellow"/>
        </w:rPr>
        <w:t xml:space="preserve"> </w:t>
      </w:r>
      <w:r w:rsidRPr="007A47F6">
        <w:rPr>
          <w:rStyle w:val="StyleUnderline"/>
          <w:highlight w:val="yellow"/>
        </w:rPr>
        <w:t>to</w:t>
      </w:r>
      <w:r w:rsidRPr="007A47F6">
        <w:rPr>
          <w:rStyle w:val="StyleUnderline"/>
        </w:rPr>
        <w:t xml:space="preserve"> establish </w:t>
      </w:r>
      <w:r w:rsidRPr="007A47F6">
        <w:rPr>
          <w:rStyle w:val="StyleUnderline"/>
          <w:highlight w:val="yellow"/>
        </w:rPr>
        <w:t>a</w:t>
      </w:r>
      <w:r w:rsidRPr="007A47F6">
        <w:rPr>
          <w:sz w:val="16"/>
        </w:rPr>
        <w:t xml:space="preserve"> legal </w:t>
      </w:r>
      <w:r w:rsidRPr="007A47F6">
        <w:rPr>
          <w:rStyle w:val="StyleUnderline"/>
          <w:highlight w:val="yellow"/>
        </w:rPr>
        <w:t>limit to</w:t>
      </w:r>
      <w:r w:rsidRPr="007A47F6">
        <w:rPr>
          <w:sz w:val="16"/>
        </w:rPr>
        <w:t xml:space="preserve"> the </w:t>
      </w:r>
      <w:r w:rsidRPr="007A47F6">
        <w:rPr>
          <w:rStyle w:val="StyleUnderline"/>
          <w:highlight w:val="yellow"/>
        </w:rPr>
        <w:t xml:space="preserve">working day, because this is to </w:t>
      </w:r>
      <w:r w:rsidRPr="007A47F6">
        <w:rPr>
          <w:rStyle w:val="Emphasis"/>
          <w:highlight w:val="yellow"/>
        </w:rPr>
        <w:t>compromise with the masters</w:t>
      </w:r>
      <w:r w:rsidRPr="007A47F6">
        <w:rPr>
          <w:sz w:val="16"/>
          <w:highlight w:val="yellow"/>
        </w:rPr>
        <w:t xml:space="preserve">, </w:t>
      </w:r>
      <w:r w:rsidRPr="007A47F6">
        <w:rPr>
          <w:rStyle w:val="StyleUnderline"/>
          <w:highlight w:val="yellow"/>
        </w:rPr>
        <w:t xml:space="preserve">who </w:t>
      </w:r>
      <w:r w:rsidRPr="007A47F6">
        <w:rPr>
          <w:rStyle w:val="StyleUnderline"/>
        </w:rPr>
        <w:t xml:space="preserve">can </w:t>
      </w:r>
      <w:r w:rsidRPr="007A47F6">
        <w:rPr>
          <w:rStyle w:val="StyleUnderline"/>
          <w:highlight w:val="yellow"/>
        </w:rPr>
        <w:t>then</w:t>
      </w:r>
      <w:r w:rsidRPr="007A47F6">
        <w:rPr>
          <w:sz w:val="16"/>
        </w:rPr>
        <w:t xml:space="preserve"> only </w:t>
      </w:r>
      <w:r w:rsidRPr="007A47F6">
        <w:rPr>
          <w:rStyle w:val="StyleUnderline"/>
          <w:highlight w:val="yellow"/>
        </w:rPr>
        <w:t>exploit</w:t>
      </w:r>
      <w:r w:rsidRPr="007A47F6">
        <w:rPr>
          <w:rStyle w:val="StyleUnderline"/>
        </w:rPr>
        <w:t xml:space="preserve"> them </w:t>
      </w:r>
      <w:r w:rsidRPr="007A47F6">
        <w:rPr>
          <w:rStyle w:val="StyleUnderline"/>
          <w:highlight w:val="yellow"/>
        </w:rPr>
        <w:t>for</w:t>
      </w:r>
      <w:r w:rsidRPr="007A47F6">
        <w:rPr>
          <w:rStyle w:val="StyleUnderline"/>
        </w:rPr>
        <w:t xml:space="preserve"> ten or </w:t>
      </w:r>
      <w:r w:rsidRPr="007A47F6">
        <w:rPr>
          <w:rStyle w:val="StyleUnderline"/>
          <w:highlight w:val="yellow"/>
        </w:rPr>
        <w:t>twelve</w:t>
      </w:r>
      <w:r w:rsidRPr="007A47F6">
        <w:rPr>
          <w:sz w:val="16"/>
          <w:highlight w:val="yellow"/>
        </w:rPr>
        <w:t xml:space="preserve"> </w:t>
      </w:r>
      <w:r w:rsidRPr="007A47F6">
        <w:rPr>
          <w:rStyle w:val="StyleUnderline"/>
          <w:highlight w:val="yellow"/>
        </w:rPr>
        <w:t>hours</w:t>
      </w:r>
      <w:r w:rsidRPr="007A47F6">
        <w:rPr>
          <w:sz w:val="16"/>
          <w:highlight w:val="yellow"/>
        </w:rPr>
        <w:t xml:space="preserve">, </w:t>
      </w:r>
      <w:r w:rsidRPr="007A47F6">
        <w:rPr>
          <w:rStyle w:val="StyleUnderline"/>
          <w:highlight w:val="yellow"/>
        </w:rPr>
        <w:t>instead of fourteen</w:t>
      </w:r>
      <w:r w:rsidRPr="007A47F6">
        <w:rPr>
          <w:rStyle w:val="StyleUnderline"/>
        </w:rPr>
        <w:t xml:space="preserve"> or sixteen’</w:t>
      </w:r>
      <w:r w:rsidRPr="007A47F6">
        <w:rPr>
          <w:sz w:val="16"/>
        </w:rPr>
        <w:t xml:space="preserve"> or that ‘They must not even exert themselves in order legally to prohibit the employment in factories of children under the age of ten, because by such means they do not bring to an end the exploitation of children over ten’, and so on. For Marx, </w:t>
      </w:r>
      <w:r w:rsidRPr="007A47F6">
        <w:rPr>
          <w:rStyle w:val="Emphasis"/>
          <w:sz w:val="28"/>
          <w:szCs w:val="36"/>
          <w:highlight w:val="yellow"/>
        </w:rPr>
        <w:t>the fight for concessions matters</w:t>
      </w:r>
      <w:r w:rsidRPr="007A47F6">
        <w:rPr>
          <w:sz w:val="16"/>
        </w:rPr>
        <w:t xml:space="preserve">. One reason is that </w:t>
      </w:r>
      <w:r w:rsidRPr="007A47F6">
        <w:rPr>
          <w:rStyle w:val="StyleUnderline"/>
          <w:highlight w:val="yellow"/>
        </w:rPr>
        <w:t xml:space="preserve">under </w:t>
      </w:r>
      <w:r w:rsidRPr="007A47F6">
        <w:rPr>
          <w:rStyle w:val="Emphasis"/>
          <w:highlight w:val="yellow"/>
        </w:rPr>
        <w:t>certain</w:t>
      </w:r>
      <w:r w:rsidRPr="007A47F6">
        <w:rPr>
          <w:rStyle w:val="StyleUnderline"/>
        </w:rPr>
        <w:t xml:space="preserve"> </w:t>
      </w:r>
      <w:r w:rsidRPr="007A47F6">
        <w:rPr>
          <w:rStyle w:val="StyleUnderline"/>
          <w:highlight w:val="yellow"/>
        </w:rPr>
        <w:t>conditions</w:t>
      </w:r>
      <w:r w:rsidRPr="007A47F6">
        <w:rPr>
          <w:sz w:val="16"/>
          <w:highlight w:val="yellow"/>
        </w:rPr>
        <w:t xml:space="preserve">, </w:t>
      </w:r>
      <w:r w:rsidRPr="007A47F6">
        <w:rPr>
          <w:rStyle w:val="StyleUnderline"/>
          <w:highlight w:val="yellow"/>
        </w:rPr>
        <w:t xml:space="preserve">the state is </w:t>
      </w:r>
      <w:r w:rsidRPr="007A47F6">
        <w:rPr>
          <w:rStyle w:val="Emphasis"/>
          <w:i/>
          <w:sz w:val="24"/>
          <w:highlight w:val="yellow"/>
        </w:rPr>
        <w:t>forced</w:t>
      </w:r>
      <w:r w:rsidRPr="007A47F6">
        <w:rPr>
          <w:rStyle w:val="StyleUnderline"/>
          <w:sz w:val="24"/>
          <w:szCs w:val="32"/>
          <w:highlight w:val="yellow"/>
        </w:rPr>
        <w:t xml:space="preserve"> </w:t>
      </w:r>
      <w:r w:rsidRPr="007A47F6">
        <w:rPr>
          <w:rStyle w:val="StyleUnderline"/>
          <w:highlight w:val="yellow"/>
        </w:rPr>
        <w:t>to give</w:t>
      </w:r>
      <w:r w:rsidRPr="007A47F6">
        <w:rPr>
          <w:rStyle w:val="StyleUnderline"/>
        </w:rPr>
        <w:t xml:space="preserve"> </w:t>
      </w:r>
      <w:r w:rsidRPr="007A47F6">
        <w:rPr>
          <w:sz w:val="16"/>
        </w:rPr>
        <w:t xml:space="preserve">limited </w:t>
      </w:r>
      <w:r w:rsidRPr="007A47F6">
        <w:rPr>
          <w:rStyle w:val="StyleUnderline"/>
          <w:highlight w:val="yellow"/>
        </w:rPr>
        <w:t>concessions</w:t>
      </w:r>
      <w:r w:rsidRPr="007A47F6">
        <w:rPr>
          <w:sz w:val="16"/>
        </w:rPr>
        <w:t xml:space="preserve"> (Das, 2022a). Note that a healthy workforce is in the long-term interests of the capitalist class a whole. And, </w:t>
      </w:r>
      <w:r w:rsidRPr="007A47F6">
        <w:rPr>
          <w:rStyle w:val="StyleUnderline"/>
        </w:rPr>
        <w:t>from the standpoint of</w:t>
      </w:r>
      <w:r w:rsidRPr="007A47F6">
        <w:rPr>
          <w:sz w:val="16"/>
        </w:rPr>
        <w:t xml:space="preserve"> </w:t>
      </w:r>
      <w:r w:rsidRPr="007A47F6">
        <w:rPr>
          <w:rStyle w:val="StyleUnderline"/>
        </w:rPr>
        <w:t xml:space="preserve">reproducing the </w:t>
      </w:r>
      <w:r w:rsidRPr="007A47F6">
        <w:rPr>
          <w:rStyle w:val="Emphasis"/>
        </w:rPr>
        <w:t>legitimacy</w:t>
      </w:r>
      <w:r w:rsidRPr="007A47F6">
        <w:rPr>
          <w:sz w:val="16"/>
        </w:rPr>
        <w:t xml:space="preserve"> </w:t>
      </w:r>
      <w:r w:rsidRPr="007A47F6">
        <w:rPr>
          <w:rStyle w:val="StyleUnderline"/>
        </w:rPr>
        <w:t>of the system</w:t>
      </w:r>
      <w:r w:rsidRPr="007A47F6">
        <w:rPr>
          <w:sz w:val="16"/>
        </w:rPr>
        <w:t xml:space="preserve">, </w:t>
      </w:r>
      <w:r w:rsidRPr="007A47F6">
        <w:rPr>
          <w:rStyle w:val="StyleUnderline"/>
        </w:rPr>
        <w:t xml:space="preserve">it is not </w:t>
      </w:r>
      <w:r w:rsidRPr="007A47F6">
        <w:rPr>
          <w:rStyle w:val="Emphasis"/>
        </w:rPr>
        <w:t xml:space="preserve">good </w:t>
      </w:r>
      <w:r w:rsidRPr="007A47F6">
        <w:rPr>
          <w:rStyle w:val="Emphasis"/>
        </w:rPr>
        <w:lastRenderedPageBreak/>
        <w:t>politics</w:t>
      </w:r>
      <w:r w:rsidRPr="007A47F6">
        <w:rPr>
          <w:rStyle w:val="StyleUnderline"/>
        </w:rPr>
        <w:t xml:space="preserve"> on the part of the </w:t>
      </w:r>
      <w:r w:rsidRPr="007A47F6">
        <w:rPr>
          <w:rStyle w:val="Emphasis"/>
        </w:rPr>
        <w:t>state</w:t>
      </w:r>
      <w:r w:rsidRPr="007A47F6">
        <w:rPr>
          <w:sz w:val="16"/>
        </w:rPr>
        <w:t xml:space="preserve"> </w:t>
      </w:r>
      <w:r w:rsidRPr="007A47F6">
        <w:rPr>
          <w:rStyle w:val="StyleUnderline"/>
        </w:rPr>
        <w:t>to entirely</w:t>
      </w:r>
      <w:r w:rsidRPr="007A47F6">
        <w:rPr>
          <w:sz w:val="16"/>
        </w:rPr>
        <w:t xml:space="preserve"> and always </w:t>
      </w:r>
      <w:r w:rsidRPr="007A47F6">
        <w:rPr>
          <w:rStyle w:val="StyleUnderline"/>
        </w:rPr>
        <w:t>ignore class struggle from below</w:t>
      </w:r>
      <w:r w:rsidRPr="007A47F6">
        <w:rPr>
          <w:sz w:val="16"/>
        </w:rPr>
        <w:t xml:space="preserve">. </w:t>
      </w:r>
      <w:r w:rsidRPr="007A47F6">
        <w:rPr>
          <w:rStyle w:val="StyleUnderline"/>
        </w:rPr>
        <w:t>But</w:t>
      </w:r>
      <w:r w:rsidRPr="007A47F6">
        <w:rPr>
          <w:sz w:val="16"/>
        </w:rPr>
        <w:t xml:space="preserve"> </w:t>
      </w:r>
      <w:r w:rsidRPr="007A47F6">
        <w:rPr>
          <w:rStyle w:val="StyleUnderline"/>
          <w:highlight w:val="yellow"/>
        </w:rPr>
        <w:t xml:space="preserve">one cannot </w:t>
      </w:r>
      <w:r w:rsidRPr="007A47F6">
        <w:rPr>
          <w:rStyle w:val="Emphasis"/>
          <w:highlight w:val="yellow"/>
        </w:rPr>
        <w:t>assume</w:t>
      </w:r>
      <w:r w:rsidRPr="007A47F6">
        <w:rPr>
          <w:sz w:val="16"/>
          <w:highlight w:val="yellow"/>
        </w:rPr>
        <w:t xml:space="preserve"> </w:t>
      </w:r>
      <w:r w:rsidRPr="007A47F6">
        <w:rPr>
          <w:rStyle w:val="StyleUnderline"/>
          <w:highlight w:val="yellow"/>
        </w:rPr>
        <w:t>that the</w:t>
      </w:r>
      <w:r w:rsidRPr="007A47F6">
        <w:rPr>
          <w:rStyle w:val="StyleUnderline"/>
        </w:rPr>
        <w:t xml:space="preserve"> capitalist </w:t>
      </w:r>
      <w:r w:rsidRPr="007A47F6">
        <w:rPr>
          <w:rStyle w:val="StyleUnderline"/>
          <w:highlight w:val="yellow"/>
        </w:rPr>
        <w:t>state will</w:t>
      </w:r>
      <w:r w:rsidRPr="007A47F6">
        <w:rPr>
          <w:sz w:val="16"/>
          <w:highlight w:val="yellow"/>
        </w:rPr>
        <w:t xml:space="preserve"> </w:t>
      </w:r>
      <w:r w:rsidRPr="007A47F6">
        <w:rPr>
          <w:rStyle w:val="Emphasis"/>
          <w:highlight w:val="yellow"/>
        </w:rPr>
        <w:t>automatically</w:t>
      </w:r>
      <w:r w:rsidRPr="007A47F6">
        <w:rPr>
          <w:sz w:val="16"/>
          <w:highlight w:val="yellow"/>
        </w:rPr>
        <w:t xml:space="preserve"> </w:t>
      </w:r>
      <w:r w:rsidRPr="007A47F6">
        <w:rPr>
          <w:rStyle w:val="StyleUnderline"/>
          <w:highlight w:val="yellow"/>
        </w:rPr>
        <w:t>introduce</w:t>
      </w:r>
      <w:r w:rsidRPr="007A47F6">
        <w:rPr>
          <w:rStyle w:val="StyleUnderline"/>
        </w:rPr>
        <w:t xml:space="preserve"> the </w:t>
      </w:r>
      <w:r w:rsidRPr="007A47F6">
        <w:rPr>
          <w:rStyle w:val="StyleUnderline"/>
          <w:highlight w:val="yellow"/>
        </w:rPr>
        <w:t xml:space="preserve">measures in the </w:t>
      </w:r>
      <w:r w:rsidRPr="007A47F6">
        <w:rPr>
          <w:rStyle w:val="Emphasis"/>
          <w:highlight w:val="yellow"/>
        </w:rPr>
        <w:t>interest</w:t>
      </w:r>
      <w:r w:rsidRPr="007A47F6">
        <w:rPr>
          <w:sz w:val="16"/>
          <w:highlight w:val="yellow"/>
        </w:rPr>
        <w:t xml:space="preserve"> </w:t>
      </w:r>
      <w:r w:rsidRPr="007A47F6">
        <w:rPr>
          <w:rStyle w:val="StyleUnderline"/>
          <w:highlight w:val="yellow"/>
        </w:rPr>
        <w:t>of workers’</w:t>
      </w:r>
      <w:r w:rsidRPr="007A47F6">
        <w:rPr>
          <w:rStyle w:val="StyleUnderline"/>
        </w:rPr>
        <w:t xml:space="preserve"> health</w:t>
      </w:r>
      <w:r w:rsidRPr="007A47F6">
        <w:rPr>
          <w:sz w:val="16"/>
        </w:rPr>
        <w:t xml:space="preserve">, and </w:t>
      </w:r>
      <w:r w:rsidRPr="007A47F6">
        <w:rPr>
          <w:rStyle w:val="StyleUnderline"/>
        </w:rPr>
        <w:t xml:space="preserve">that </w:t>
      </w:r>
      <w:r w:rsidRPr="007A47F6">
        <w:rPr>
          <w:rStyle w:val="StyleUnderline"/>
          <w:highlight w:val="yellow"/>
        </w:rPr>
        <w:t>if it does, it will</w:t>
      </w:r>
      <w:r w:rsidRPr="007A47F6">
        <w:rPr>
          <w:sz w:val="16"/>
        </w:rPr>
        <w:t xml:space="preserve"> automatically </w:t>
      </w:r>
      <w:r w:rsidRPr="007A47F6">
        <w:rPr>
          <w:rStyle w:val="StyleUnderline"/>
          <w:highlight w:val="yellow"/>
        </w:rPr>
        <w:t>implement</w:t>
      </w:r>
      <w:r w:rsidRPr="007A47F6">
        <w:rPr>
          <w:rStyle w:val="StyleUnderline"/>
        </w:rPr>
        <w:t xml:space="preserve"> the </w:t>
      </w:r>
      <w:r w:rsidRPr="007A47F6">
        <w:rPr>
          <w:rStyle w:val="StyleUnderline"/>
          <w:highlight w:val="yellow"/>
        </w:rPr>
        <w:t xml:space="preserve">measures </w:t>
      </w:r>
      <w:r w:rsidRPr="007A47F6">
        <w:rPr>
          <w:rStyle w:val="Emphasis"/>
          <w:highlight w:val="yellow"/>
        </w:rPr>
        <w:t>fully</w:t>
      </w:r>
      <w:r w:rsidRPr="007A47F6">
        <w:rPr>
          <w:sz w:val="16"/>
        </w:rPr>
        <w:t>.17 Marx would say that workers should fight for (a) the commissions of enquiry into health, housing, food and so on to draw attention to their suffering and (b) the measures 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5159CA11" w14:textId="77777777" w:rsidR="00E56A48" w:rsidRPr="00DB3B8E" w:rsidRDefault="00E56A48" w:rsidP="00E56A48">
      <w:pPr>
        <w:pStyle w:val="Heading4"/>
      </w:pPr>
      <w:r>
        <w:t xml:space="preserve">Legalistic, labor-based activism is a necesssary strategy for countering ongoing anti-trans violence and addressing material needs like trans-inclusive health care, discrimination, reduced employment opportunities, and inclusive schools. In particular, it’s </w:t>
      </w:r>
      <w:r>
        <w:rPr>
          <w:u w:val="single"/>
        </w:rPr>
        <w:t>consistent with</w:t>
      </w:r>
      <w:r>
        <w:t xml:space="preserve"> a critique of the state and the shortcomings of </w:t>
      </w:r>
      <w:r>
        <w:rPr>
          <w:u w:val="single"/>
        </w:rPr>
        <w:t>other legal solutions.</w:t>
      </w:r>
    </w:p>
    <w:p w14:paraId="7CA9D80C" w14:textId="77777777" w:rsidR="00E56A48" w:rsidRDefault="00E56A48" w:rsidP="00E56A48">
      <w:r w:rsidRPr="00915B94">
        <w:rPr>
          <w:rStyle w:val="Style13ptBold"/>
        </w:rPr>
        <w:t>Wuest 24</w:t>
      </w:r>
      <w:r>
        <w:t xml:space="preserve"> [Joanna Wuest is an assistant professor of politics at Mount Holyoke College and an incoming assistant professor of women’s, gender, and sexuality studies at Stony Brook University (SUNY). 6-9-2024 https://jacobin.com/2024/06/lgbtq-rights-unions-labor]</w:t>
      </w:r>
    </w:p>
    <w:p w14:paraId="1AD23774" w14:textId="77777777" w:rsidR="00E56A48" w:rsidRPr="00184520" w:rsidRDefault="00E56A48" w:rsidP="00E56A48">
      <w:pPr>
        <w:rPr>
          <w:sz w:val="16"/>
        </w:rPr>
      </w:pPr>
      <w:r w:rsidRPr="00184520">
        <w:rPr>
          <w:sz w:val="16"/>
        </w:rPr>
        <w:t xml:space="preserve">In the early months of 2020, queer Starbucks baristas brewed a plan to challenge their low wages and workplace discrimination. I first learned about the campaign while attending </w:t>
      </w:r>
      <w:r w:rsidRPr="00184520">
        <w:rPr>
          <w:rStyle w:val="StyleUnderline"/>
        </w:rPr>
        <w:t>a national</w:t>
      </w:r>
      <w:r w:rsidRPr="00915B94">
        <w:rPr>
          <w:rStyle w:val="StyleUnderline"/>
        </w:rPr>
        <w:t xml:space="preserve"> LGBTQ advocacy meeting</w:t>
      </w:r>
      <w:r w:rsidRPr="00184520">
        <w:rPr>
          <w:sz w:val="16"/>
        </w:rPr>
        <w:t xml:space="preserve"> where a group of these workers </w:t>
      </w:r>
      <w:r w:rsidRPr="00915B94">
        <w:rPr>
          <w:rStyle w:val="StyleUnderline"/>
        </w:rPr>
        <w:t>previewed their organizing agenda</w:t>
      </w:r>
      <w:r w:rsidRPr="00184520">
        <w:rPr>
          <w:sz w:val="16"/>
        </w:rPr>
        <w:t xml:space="preserve">. Sitting in a dim hotel conference room, I listened to the </w:t>
      </w:r>
      <w:r w:rsidRPr="00915B94">
        <w:rPr>
          <w:rStyle w:val="StyleUnderline"/>
        </w:rPr>
        <w:t>baristas share</w:t>
      </w:r>
      <w:r w:rsidRPr="00184520">
        <w:rPr>
          <w:sz w:val="16"/>
        </w:rPr>
        <w:t xml:space="preserve"> their </w:t>
      </w:r>
      <w:r w:rsidRPr="00915B94">
        <w:rPr>
          <w:rStyle w:val="StyleUnderline"/>
        </w:rPr>
        <w:t>experiences</w:t>
      </w:r>
      <w:r w:rsidRPr="00184520">
        <w:rPr>
          <w:sz w:val="16"/>
        </w:rPr>
        <w:t xml:space="preserve">, which mixed episodes of humiliation and financial hardship — </w:t>
      </w:r>
      <w:r w:rsidRPr="00915B94">
        <w:rPr>
          <w:rStyle w:val="StyleUnderline"/>
        </w:rPr>
        <w:t>a trans worker’s “dead name”</w:t>
      </w:r>
      <w:r w:rsidRPr="00184520">
        <w:rPr>
          <w:sz w:val="16"/>
        </w:rPr>
        <w:t xml:space="preserve"> (pretransition name) </w:t>
      </w:r>
      <w:r w:rsidRPr="00915B94">
        <w:rPr>
          <w:rStyle w:val="StyleUnderline"/>
        </w:rPr>
        <w:t>that reappeared on each week’s work calendar</w:t>
      </w:r>
      <w:r w:rsidRPr="00184520">
        <w:rPr>
          <w:sz w:val="16"/>
        </w:rPr>
        <w:t xml:space="preserve">; </w:t>
      </w:r>
      <w:r w:rsidRPr="00915B94">
        <w:rPr>
          <w:rStyle w:val="StyleUnderline"/>
        </w:rPr>
        <w:t>a work calendar that never listed one worker’s name (dead or chosen) enough times to keep their name on an apartment lease.</w:t>
      </w:r>
      <w:r w:rsidRPr="00184520">
        <w:rPr>
          <w:sz w:val="16"/>
        </w:rPr>
        <w:t xml:space="preserve"> Many of the </w:t>
      </w:r>
      <w:r w:rsidRPr="00915B94">
        <w:rPr>
          <w:rStyle w:val="StyleUnderline"/>
        </w:rPr>
        <w:t>workers shared</w:t>
      </w:r>
      <w:r w:rsidRPr="00184520">
        <w:rPr>
          <w:sz w:val="16"/>
        </w:rPr>
        <w:t xml:space="preserve"> their </w:t>
      </w:r>
      <w:r w:rsidRPr="00915B94">
        <w:rPr>
          <w:rStyle w:val="StyleUnderline"/>
        </w:rPr>
        <w:t>disillusionment with a company that had</w:t>
      </w:r>
      <w:r w:rsidRPr="00184520">
        <w:rPr>
          <w:sz w:val="16"/>
        </w:rPr>
        <w:t xml:space="preserve"> </w:t>
      </w:r>
      <w:r w:rsidRPr="00915B94">
        <w:rPr>
          <w:rStyle w:val="StyleUnderline"/>
        </w:rPr>
        <w:t>portrayed itself as corporate America’s trans rights vanguardist</w:t>
      </w:r>
      <w:r w:rsidRPr="00184520">
        <w:rPr>
          <w:sz w:val="16"/>
        </w:rPr>
        <w:t>. In fact, Starbucks had just released its “#whatsyourname” advertising campaign, which featured trans and gender-diverse customers asking to have their chosen names scribbled onto coffee cups. Challenging the company’s rosy narrative, UNITE HERE issued press releases in February 2020 documenting Starbucks baristas’ complaints of discrimination, low wages, and too few hours.</w:t>
      </w:r>
    </w:p>
    <w:p w14:paraId="0DA6109F" w14:textId="77777777" w:rsidR="00E56A48" w:rsidRPr="00184520" w:rsidRDefault="00E56A48" w:rsidP="00E56A48">
      <w:pPr>
        <w:rPr>
          <w:sz w:val="16"/>
        </w:rPr>
      </w:pPr>
      <w:r w:rsidRPr="00760F8A">
        <w:rPr>
          <w:rStyle w:val="StyleUnderline"/>
        </w:rPr>
        <w:t>LGBTQ advocacy</w:t>
      </w:r>
      <w:r w:rsidRPr="00760F8A">
        <w:rPr>
          <w:sz w:val="16"/>
        </w:rPr>
        <w:t xml:space="preserve"> and leadership </w:t>
      </w:r>
      <w:r w:rsidRPr="00760F8A">
        <w:rPr>
          <w:rStyle w:val="StyleUnderline"/>
        </w:rPr>
        <w:t>appear</w:t>
      </w:r>
      <w:r w:rsidRPr="00760F8A">
        <w:rPr>
          <w:sz w:val="16"/>
        </w:rPr>
        <w:t xml:space="preserve"> </w:t>
      </w:r>
      <w:r w:rsidRPr="00760F8A">
        <w:rPr>
          <w:rStyle w:val="Emphasis"/>
        </w:rPr>
        <w:t>central</w:t>
      </w:r>
      <w:r w:rsidRPr="00760F8A">
        <w:rPr>
          <w:sz w:val="16"/>
        </w:rPr>
        <w:t xml:space="preserve"> </w:t>
      </w:r>
      <w:r w:rsidRPr="00760F8A">
        <w:rPr>
          <w:rStyle w:val="StyleUnderline"/>
        </w:rPr>
        <w:t xml:space="preserve">to a new generation of </w:t>
      </w:r>
      <w:r w:rsidRPr="00760F8A">
        <w:rPr>
          <w:rStyle w:val="Emphasis"/>
        </w:rPr>
        <w:t>labor militants</w:t>
      </w:r>
      <w:r w:rsidRPr="00760F8A">
        <w:rPr>
          <w:sz w:val="16"/>
        </w:rPr>
        <w:t>. Take for example the Starbucks workers who have voted to unionize over 350 cafes. Reflecting on these efforts, the American Federation of Labor and Congress of Industrial</w:t>
      </w:r>
      <w:r w:rsidRPr="00184520">
        <w:rPr>
          <w:sz w:val="16"/>
        </w:rPr>
        <w:t xml:space="preserve"> Organization’s (AFL-CIO) Pride at Work executive director Jerame Davis remarked that the union drive was “one of the queerest union campaigns I’ve ever seen.” In June of that year, over three thousand Starbucks Workers United members struck against the company’s decision to prohibit in-store Pride decorations, a policy that some perceived as capitulating to rising anti-LGBTQ sentiment. Beyond Starbucks, Pride at Work has received an influx of requests from labor leaders seeking advice on queer-inclusive contract provisions. Among international unions, the United Auto Workers (UAW) recently created an LGBTQ caucus, and the American Federation of Teachers (AFT) have agitated for trans teachers’ and students’ rights.</w:t>
      </w:r>
    </w:p>
    <w:p w14:paraId="36D84F12" w14:textId="77777777" w:rsidR="00E56A48" w:rsidRPr="00184520" w:rsidRDefault="00E56A48" w:rsidP="00E56A48">
      <w:pPr>
        <w:rPr>
          <w:sz w:val="16"/>
        </w:rPr>
      </w:pPr>
      <w:r w:rsidRPr="00184520">
        <w:rPr>
          <w:sz w:val="16"/>
        </w:rPr>
        <w:t xml:space="preserve">Now is an appropriate time to assess why queer advocacy seems commonsense to many of today’s unionized workers. One answer is that </w:t>
      </w:r>
      <w:r w:rsidRPr="00184520">
        <w:rPr>
          <w:rStyle w:val="Emphasis"/>
          <w:highlight w:val="green"/>
        </w:rPr>
        <w:t>unions</w:t>
      </w:r>
      <w:r w:rsidRPr="00184520">
        <w:rPr>
          <w:sz w:val="16"/>
        </w:rPr>
        <w:t xml:space="preserve"> </w:t>
      </w:r>
      <w:r w:rsidRPr="00915B94">
        <w:rPr>
          <w:rStyle w:val="StyleUnderline"/>
        </w:rPr>
        <w:t xml:space="preserve">promoting LGBTQ issues can </w:t>
      </w:r>
      <w:r w:rsidRPr="00184520">
        <w:rPr>
          <w:rStyle w:val="StyleUnderline"/>
          <w:highlight w:val="green"/>
        </w:rPr>
        <w:t>deliver</w:t>
      </w:r>
      <w:r w:rsidRPr="00184520">
        <w:rPr>
          <w:sz w:val="16"/>
        </w:rPr>
        <w:t xml:space="preserve"> </w:t>
      </w:r>
      <w:r w:rsidRPr="00915B94">
        <w:rPr>
          <w:rStyle w:val="StyleUnderline"/>
        </w:rPr>
        <w:t>— through negotiations —</w:t>
      </w:r>
      <w:r w:rsidRPr="00184520">
        <w:rPr>
          <w:sz w:val="16"/>
        </w:rPr>
        <w:t xml:space="preserve"> often </w:t>
      </w:r>
      <w:r w:rsidRPr="00184520">
        <w:rPr>
          <w:rStyle w:val="Emphasis"/>
          <w:highlight w:val="green"/>
        </w:rPr>
        <w:t>more readily</w:t>
      </w:r>
      <w:r w:rsidRPr="00184520">
        <w:rPr>
          <w:sz w:val="16"/>
          <w:highlight w:val="green"/>
        </w:rPr>
        <w:t xml:space="preserve"> </w:t>
      </w:r>
      <w:r w:rsidRPr="00184520">
        <w:rPr>
          <w:rStyle w:val="StyleUnderline"/>
          <w:highlight w:val="green"/>
        </w:rPr>
        <w:t>than</w:t>
      </w:r>
      <w:r w:rsidRPr="00915B94">
        <w:rPr>
          <w:rStyle w:val="StyleUnderline"/>
        </w:rPr>
        <w:t xml:space="preserve"> civil rights </w:t>
      </w:r>
      <w:r w:rsidRPr="00184520">
        <w:rPr>
          <w:rStyle w:val="Emphasis"/>
          <w:highlight w:val="green"/>
        </w:rPr>
        <w:t>law</w:t>
      </w:r>
      <w:r w:rsidRPr="00184520">
        <w:rPr>
          <w:sz w:val="16"/>
          <w:highlight w:val="green"/>
        </w:rPr>
        <w:t xml:space="preserve"> </w:t>
      </w:r>
      <w:r w:rsidRPr="00184520">
        <w:rPr>
          <w:rStyle w:val="StyleUnderline"/>
        </w:rPr>
        <w:t>or</w:t>
      </w:r>
      <w:r w:rsidRPr="00184520">
        <w:rPr>
          <w:sz w:val="16"/>
        </w:rPr>
        <w:t xml:space="preserve"> </w:t>
      </w:r>
      <w:r w:rsidRPr="00915B94">
        <w:rPr>
          <w:rStyle w:val="StyleUnderline"/>
        </w:rPr>
        <w:t xml:space="preserve">supposedly </w:t>
      </w:r>
      <w:r w:rsidRPr="00915B94">
        <w:rPr>
          <w:rStyle w:val="Emphasis"/>
        </w:rPr>
        <w:t>progressive corporations</w:t>
      </w:r>
      <w:r w:rsidRPr="00915B94">
        <w:rPr>
          <w:rStyle w:val="StyleUnderline"/>
        </w:rPr>
        <w:t xml:space="preserve"> can</w:t>
      </w:r>
      <w:r w:rsidRPr="00184520">
        <w:rPr>
          <w:sz w:val="16"/>
        </w:rPr>
        <w:t xml:space="preserve">. However, inspiring as </w:t>
      </w:r>
      <w:r w:rsidRPr="00915B94">
        <w:rPr>
          <w:rStyle w:val="StyleUnderline"/>
        </w:rPr>
        <w:t xml:space="preserve">an unabashedly </w:t>
      </w:r>
      <w:r w:rsidRPr="00184520">
        <w:rPr>
          <w:rStyle w:val="StyleUnderline"/>
          <w:highlight w:val="green"/>
        </w:rPr>
        <w:t>queer working-class politics</w:t>
      </w:r>
      <w:r w:rsidRPr="00915B94">
        <w:rPr>
          <w:rStyle w:val="StyleUnderline"/>
        </w:rPr>
        <w:t xml:space="preserve"> might be</w:t>
      </w:r>
      <w:r w:rsidRPr="00184520">
        <w:rPr>
          <w:sz w:val="16"/>
        </w:rPr>
        <w:t xml:space="preserve"> — that is, an </w:t>
      </w:r>
      <w:r w:rsidRPr="00915B94">
        <w:rPr>
          <w:rStyle w:val="StyleUnderline"/>
        </w:rPr>
        <w:t xml:space="preserve">approach to labor struggle that </w:t>
      </w:r>
      <w:r w:rsidRPr="00184520">
        <w:rPr>
          <w:rStyle w:val="Emphasis"/>
          <w:highlight w:val="green"/>
        </w:rPr>
        <w:t>centers</w:t>
      </w:r>
      <w:r w:rsidRPr="00184520">
        <w:rPr>
          <w:sz w:val="16"/>
        </w:rPr>
        <w:t xml:space="preserve"> specific </w:t>
      </w:r>
      <w:r w:rsidRPr="00915B94">
        <w:rPr>
          <w:rStyle w:val="StyleUnderline"/>
        </w:rPr>
        <w:t>LGBTQ reforms such as</w:t>
      </w:r>
      <w:r w:rsidRPr="00184520">
        <w:rPr>
          <w:sz w:val="16"/>
        </w:rPr>
        <w:t xml:space="preserve"> </w:t>
      </w:r>
      <w:r w:rsidRPr="00184520">
        <w:rPr>
          <w:rStyle w:val="Emphasis"/>
          <w:highlight w:val="green"/>
        </w:rPr>
        <w:t>antidiscrimination</w:t>
      </w:r>
      <w:r w:rsidRPr="00915B94">
        <w:rPr>
          <w:rStyle w:val="Emphasis"/>
        </w:rPr>
        <w:t xml:space="preserve"> contract </w:t>
      </w:r>
      <w:r w:rsidRPr="00184520">
        <w:rPr>
          <w:rStyle w:val="Emphasis"/>
          <w:highlight w:val="green"/>
        </w:rPr>
        <w:t>provisions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trans-inclusive health</w:t>
      </w:r>
      <w:r w:rsidRPr="00915B94">
        <w:rPr>
          <w:rStyle w:val="Emphasis"/>
        </w:rPr>
        <w:t xml:space="preserve"> care </w:t>
      </w:r>
      <w:r w:rsidRPr="00184520">
        <w:rPr>
          <w:rStyle w:val="Emphasis"/>
          <w:highlight w:val="green"/>
        </w:rPr>
        <w:t>plans</w:t>
      </w:r>
      <w:r w:rsidRPr="00184520">
        <w:rPr>
          <w:sz w:val="16"/>
        </w:rPr>
        <w:t xml:space="preserve"> — organized labor’s ability to improve queer workers’ lives stems ultimately from its power to raise standards for all workers. This is in no small part because the basic </w:t>
      </w:r>
      <w:r w:rsidRPr="00184520">
        <w:rPr>
          <w:rStyle w:val="Emphasis"/>
          <w:highlight w:val="green"/>
        </w:rPr>
        <w:t>union</w:t>
      </w:r>
      <w:r w:rsidRPr="00915B94">
        <w:rPr>
          <w:rStyle w:val="Emphasis"/>
        </w:rPr>
        <w:t xml:space="preserve"> contract </w:t>
      </w:r>
      <w:r w:rsidRPr="00184520">
        <w:rPr>
          <w:rStyle w:val="Emphasis"/>
          <w:highlight w:val="green"/>
        </w:rPr>
        <w:t>gains</w:t>
      </w:r>
      <w:r w:rsidRPr="00184520">
        <w:rPr>
          <w:sz w:val="16"/>
        </w:rPr>
        <w:t xml:space="preserve"> that positively impact LGBTQ workers are essentially the same ones that address the health, income, and housing needs of all workers.</w:t>
      </w:r>
    </w:p>
    <w:p w14:paraId="235E3EEE" w14:textId="77777777" w:rsidR="00E56A48" w:rsidRPr="00915B94" w:rsidRDefault="00E56A48" w:rsidP="00E56A48">
      <w:pPr>
        <w:rPr>
          <w:rStyle w:val="StyleUnderline"/>
        </w:rPr>
      </w:pPr>
      <w:r w:rsidRPr="00184520">
        <w:rPr>
          <w:sz w:val="16"/>
        </w:rPr>
        <w:t xml:space="preserve">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w:t>
      </w:r>
      <w:r w:rsidRPr="00915B94">
        <w:rPr>
          <w:rStyle w:val="StyleUnderline"/>
        </w:rPr>
        <w:t>hold</w:t>
      </w:r>
      <w:r w:rsidRPr="00184520">
        <w:rPr>
          <w:sz w:val="16"/>
        </w:rPr>
        <w:t xml:space="preserve"> the most </w:t>
      </w:r>
      <w:r w:rsidRPr="00915B94">
        <w:rPr>
          <w:rStyle w:val="StyleUnderline"/>
        </w:rPr>
        <w:t xml:space="preserve">potential for </w:t>
      </w:r>
      <w:r w:rsidRPr="00184520">
        <w:rPr>
          <w:rStyle w:val="StyleUnderline"/>
          <w:highlight w:val="green"/>
        </w:rPr>
        <w:t>improv</w:t>
      </w:r>
      <w:r w:rsidRPr="00915B94">
        <w:rPr>
          <w:rStyle w:val="StyleUnderline"/>
        </w:rPr>
        <w:t xml:space="preserve">ing </w:t>
      </w:r>
      <w:r w:rsidRPr="00184520">
        <w:rPr>
          <w:rStyle w:val="StyleUnderline"/>
          <w:highlight w:val="green"/>
        </w:rPr>
        <w:t>LGBTQ workers’</w:t>
      </w:r>
      <w:r w:rsidRPr="00184520">
        <w:rPr>
          <w:sz w:val="16"/>
          <w:highlight w:val="green"/>
        </w:rPr>
        <w:t xml:space="preserve"> </w:t>
      </w:r>
      <w:r w:rsidRPr="00184520">
        <w:rPr>
          <w:rStyle w:val="StyleUnderline"/>
          <w:highlight w:val="green"/>
        </w:rPr>
        <w:t>lives</w:t>
      </w:r>
      <w:r w:rsidRPr="00184520">
        <w:rPr>
          <w:sz w:val="16"/>
          <w:highlight w:val="green"/>
        </w:rPr>
        <w:t xml:space="preserve"> </w:t>
      </w:r>
      <w:r w:rsidRPr="00184520">
        <w:rPr>
          <w:rStyle w:val="StyleUnderline"/>
          <w:highlight w:val="green"/>
        </w:rPr>
        <w:t>and</w:t>
      </w:r>
      <w:r w:rsidRPr="00184520">
        <w:rPr>
          <w:sz w:val="16"/>
        </w:rPr>
        <w:t xml:space="preserve"> for </w:t>
      </w:r>
      <w:r w:rsidRPr="00184520">
        <w:rPr>
          <w:rStyle w:val="Emphasis"/>
          <w:highlight w:val="green"/>
        </w:rPr>
        <w:t>creat</w:t>
      </w:r>
      <w:r w:rsidRPr="00915B94">
        <w:rPr>
          <w:rStyle w:val="Emphasis"/>
        </w:rPr>
        <w:t xml:space="preserve">ing bonds of </w:t>
      </w:r>
      <w:r w:rsidRPr="00184520">
        <w:rPr>
          <w:rStyle w:val="Emphasis"/>
          <w:highlight w:val="green"/>
        </w:rPr>
        <w:t>solidarity</w:t>
      </w:r>
      <w:r w:rsidRPr="00184520">
        <w:rPr>
          <w:sz w:val="16"/>
        </w:rPr>
        <w:t xml:space="preserve"> </w:t>
      </w:r>
      <w:r w:rsidRPr="00915B94">
        <w:rPr>
          <w:rStyle w:val="StyleUnderline"/>
        </w:rPr>
        <w:t xml:space="preserve">among workers </w:t>
      </w:r>
      <w:r w:rsidRPr="00184520">
        <w:rPr>
          <w:rStyle w:val="StyleUnderline"/>
          <w:highlight w:val="green"/>
        </w:rPr>
        <w:t>in an age where economic fears are</w:t>
      </w:r>
      <w:r w:rsidRPr="00915B94">
        <w:rPr>
          <w:rStyle w:val="StyleUnderline"/>
        </w:rPr>
        <w:t xml:space="preserve"> so </w:t>
      </w:r>
      <w:r w:rsidRPr="00184520">
        <w:rPr>
          <w:rStyle w:val="StyleUnderline"/>
          <w:highlight w:val="green"/>
        </w:rPr>
        <w:t xml:space="preserve">regularly redirected toward </w:t>
      </w:r>
      <w:r w:rsidRPr="00184520">
        <w:rPr>
          <w:rStyle w:val="Emphasis"/>
          <w:highlight w:val="green"/>
        </w:rPr>
        <w:t>antiqueer scapegoating</w:t>
      </w:r>
      <w:r w:rsidRPr="00915B94">
        <w:rPr>
          <w:rStyle w:val="StyleUnderline"/>
        </w:rPr>
        <w:t xml:space="preserve"> ends.</w:t>
      </w:r>
    </w:p>
    <w:p w14:paraId="71A0FEAF" w14:textId="77777777" w:rsidR="00E56A48" w:rsidRPr="00184520" w:rsidRDefault="00E56A48" w:rsidP="00E56A48">
      <w:pPr>
        <w:rPr>
          <w:sz w:val="16"/>
        </w:rPr>
      </w:pPr>
      <w:r w:rsidRPr="00184520">
        <w:rPr>
          <w:sz w:val="16"/>
        </w:rPr>
        <w:lastRenderedPageBreak/>
        <w:t>The Queer Appeal of Unions</w:t>
      </w:r>
    </w:p>
    <w:p w14:paraId="485771B1" w14:textId="77777777" w:rsidR="00E56A48" w:rsidRPr="00184520" w:rsidRDefault="00E56A48" w:rsidP="00E56A48">
      <w:pPr>
        <w:rPr>
          <w:sz w:val="16"/>
        </w:rPr>
      </w:pPr>
      <w:r w:rsidRPr="00184520">
        <w:rPr>
          <w:rStyle w:val="StyleUnderline"/>
          <w:highlight w:val="green"/>
        </w:rPr>
        <w:t>Queer workers’ org</w:t>
      </w:r>
      <w:r w:rsidRPr="00666212">
        <w:rPr>
          <w:rStyle w:val="StyleUnderline"/>
        </w:rPr>
        <w:t>anization</w:t>
      </w:r>
      <w:r w:rsidRPr="00184520">
        <w:rPr>
          <w:rStyle w:val="StyleUnderline"/>
          <w:highlight w:val="green"/>
        </w:rPr>
        <w:t>s</w:t>
      </w:r>
      <w:r w:rsidRPr="00666212">
        <w:rPr>
          <w:rStyle w:val="StyleUnderline"/>
        </w:rPr>
        <w:t xml:space="preserve"> </w:t>
      </w:r>
      <w:r w:rsidRPr="00184520">
        <w:rPr>
          <w:rStyle w:val="StyleUnderline"/>
          <w:highlight w:val="green"/>
        </w:rPr>
        <w:t>and</w:t>
      </w:r>
      <w:r w:rsidRPr="00666212">
        <w:rPr>
          <w:rStyle w:val="StyleUnderline"/>
        </w:rPr>
        <w:t xml:space="preserve"> the broader trade </w:t>
      </w:r>
      <w:r w:rsidRPr="00184520">
        <w:rPr>
          <w:rStyle w:val="StyleUnderline"/>
          <w:highlight w:val="green"/>
        </w:rPr>
        <w:t>union</w:t>
      </w:r>
      <w:r w:rsidRPr="00666212">
        <w:rPr>
          <w:rStyle w:val="StyleUnderline"/>
        </w:rPr>
        <w:t xml:space="preserve"> movement frequently </w:t>
      </w:r>
      <w:r w:rsidRPr="00184520">
        <w:rPr>
          <w:rStyle w:val="StyleUnderline"/>
          <w:highlight w:val="green"/>
        </w:rPr>
        <w:t>provide</w:t>
      </w:r>
      <w:r w:rsidRPr="00666212">
        <w:rPr>
          <w:rStyle w:val="StyleUnderline"/>
        </w:rPr>
        <w:t xml:space="preserve"> protections and </w:t>
      </w:r>
      <w:r w:rsidRPr="00184520">
        <w:rPr>
          <w:rStyle w:val="StyleUnderline"/>
          <w:highlight w:val="green"/>
        </w:rPr>
        <w:t>benefits</w:t>
      </w:r>
      <w:r w:rsidRPr="00666212">
        <w:rPr>
          <w:rStyle w:val="StyleUnderline"/>
        </w:rPr>
        <w:t xml:space="preserve"> that</w:t>
      </w:r>
      <w:r w:rsidRPr="00184520">
        <w:rPr>
          <w:sz w:val="16"/>
        </w:rPr>
        <w:t xml:space="preserve"> </w:t>
      </w:r>
      <w:r w:rsidRPr="00184520">
        <w:rPr>
          <w:rStyle w:val="Emphasis"/>
          <w:highlight w:val="green"/>
        </w:rPr>
        <w:t>legislators</w:t>
      </w:r>
      <w:r w:rsidRPr="00184520">
        <w:rPr>
          <w:sz w:val="16"/>
          <w:highlight w:val="green"/>
        </w:rPr>
        <w:t xml:space="preserve">, </w:t>
      </w:r>
      <w:r w:rsidRPr="00184520">
        <w:rPr>
          <w:rStyle w:val="Emphasis"/>
          <w:highlight w:val="green"/>
        </w:rPr>
        <w:t>courts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corporations</w:t>
      </w:r>
      <w:r w:rsidRPr="00184520">
        <w:rPr>
          <w:sz w:val="16"/>
          <w:highlight w:val="green"/>
        </w:rPr>
        <w:t xml:space="preserve"> </w:t>
      </w:r>
      <w:r w:rsidRPr="00184520">
        <w:rPr>
          <w:rStyle w:val="StyleUnderline"/>
          <w:highlight w:val="green"/>
        </w:rPr>
        <w:t>are</w:t>
      </w:r>
      <w:r w:rsidRPr="00184520">
        <w:rPr>
          <w:sz w:val="16"/>
        </w:rPr>
        <w:t xml:space="preserve"> often </w:t>
      </w:r>
      <w:r w:rsidRPr="00184520">
        <w:rPr>
          <w:rStyle w:val="Emphasis"/>
          <w:highlight w:val="green"/>
        </w:rPr>
        <w:t>unable or unwilling to deliver</w:t>
      </w:r>
      <w:r w:rsidRPr="00184520">
        <w:rPr>
          <w:sz w:val="16"/>
        </w:rPr>
        <w:t xml:space="preserve">. A look at demographics is instructive here. LGBTQ Americans experience higher rates of poverty than their straight cisgender peers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Trans people exhibit even higher rates of poverty than most other cross-sections of the queer population. What might account for these disparities? A 2017 report issued by the Human Rights Campaign and the Trans People of Color Coalition observed that </w:t>
      </w:r>
      <w:r w:rsidRPr="00666212">
        <w:rPr>
          <w:rStyle w:val="StyleUnderline"/>
        </w:rPr>
        <w:t>the “risk factors and causes” of antitrans violence were</w:t>
      </w:r>
      <w:r w:rsidRPr="00184520">
        <w:rPr>
          <w:sz w:val="16"/>
        </w:rPr>
        <w:t xml:space="preserve"> likely </w:t>
      </w:r>
      <w:r w:rsidRPr="00666212">
        <w:rPr>
          <w:rStyle w:val="StyleUnderline"/>
        </w:rPr>
        <w:t xml:space="preserve">rooted in “some of society’s most challenging </w:t>
      </w:r>
      <w:r w:rsidRPr="00184520">
        <w:rPr>
          <w:rStyle w:val="StyleUnderline"/>
          <w:highlight w:val="green"/>
        </w:rPr>
        <w:t>issues</w:t>
      </w:r>
      <w:r w:rsidRPr="00666212">
        <w:rPr>
          <w:rStyle w:val="StyleUnderline"/>
        </w:rPr>
        <w:t xml:space="preserve">.” </w:t>
      </w:r>
      <w:r w:rsidRPr="00184520">
        <w:rPr>
          <w:sz w:val="16"/>
        </w:rPr>
        <w:t xml:space="preserve">Among these were </w:t>
      </w:r>
      <w:r w:rsidRPr="00184520">
        <w:rPr>
          <w:rStyle w:val="Emphasis"/>
          <w:highlight w:val="green"/>
        </w:rPr>
        <w:t>unaffordable health care</w:t>
      </w:r>
      <w:r w:rsidRPr="00666212">
        <w:rPr>
          <w:rStyle w:val="Emphasis"/>
        </w:rPr>
        <w:t>,</w:t>
      </w:r>
      <w:r w:rsidRPr="00184520">
        <w:rPr>
          <w:sz w:val="16"/>
        </w:rPr>
        <w:t xml:space="preserve"> </w:t>
      </w:r>
      <w:r w:rsidRPr="00666212">
        <w:rPr>
          <w:rStyle w:val="Emphasis"/>
        </w:rPr>
        <w:t xml:space="preserve">workplace </w:t>
      </w:r>
      <w:r w:rsidRPr="00184520">
        <w:rPr>
          <w:rStyle w:val="Emphasis"/>
          <w:highlight w:val="green"/>
        </w:rPr>
        <w:t>discrimination</w:t>
      </w:r>
      <w:r w:rsidRPr="00184520">
        <w:rPr>
          <w:sz w:val="16"/>
        </w:rPr>
        <w:t xml:space="preserve">, </w:t>
      </w:r>
      <w:r w:rsidRPr="00184520">
        <w:rPr>
          <w:rStyle w:val="Emphasis"/>
          <w:highlight w:val="green"/>
        </w:rPr>
        <w:t>reduced employment opportunities</w:t>
      </w:r>
      <w:r w:rsidRPr="00184520">
        <w:rPr>
          <w:sz w:val="16"/>
        </w:rPr>
        <w:t xml:space="preserve">, </w:t>
      </w:r>
      <w:r w:rsidRPr="00666212">
        <w:rPr>
          <w:rStyle w:val="StyleUnderline"/>
        </w:rPr>
        <w:t>and</w:t>
      </w:r>
      <w:r w:rsidRPr="00184520">
        <w:rPr>
          <w:sz w:val="16"/>
        </w:rPr>
        <w:t xml:space="preserve"> </w:t>
      </w:r>
      <w:r w:rsidRPr="00184520">
        <w:rPr>
          <w:rStyle w:val="Emphasis"/>
          <w:highlight w:val="green"/>
        </w:rPr>
        <w:t>safe, inclusive schools</w:t>
      </w:r>
      <w:r w:rsidRPr="00184520">
        <w:rPr>
          <w:sz w:val="16"/>
        </w:rPr>
        <w:t xml:space="preserve">. In other words, </w:t>
      </w:r>
      <w:r w:rsidRPr="00184520">
        <w:rPr>
          <w:rStyle w:val="StyleUnderline"/>
          <w:highlight w:val="green"/>
        </w:rPr>
        <w:t>the life chances of</w:t>
      </w:r>
      <w:r w:rsidRPr="00666212">
        <w:rPr>
          <w:rStyle w:val="StyleUnderline"/>
        </w:rPr>
        <w:t xml:space="preserve"> many </w:t>
      </w:r>
      <w:r w:rsidRPr="00184520">
        <w:rPr>
          <w:rStyle w:val="StyleUnderline"/>
          <w:highlight w:val="green"/>
        </w:rPr>
        <w:t>poor and working-class trans people</w:t>
      </w:r>
      <w:r w:rsidRPr="00184520">
        <w:rPr>
          <w:sz w:val="16"/>
        </w:rPr>
        <w:t xml:space="preserve"> — like all poor and working-class people — </w:t>
      </w:r>
      <w:r w:rsidRPr="00666212">
        <w:rPr>
          <w:rStyle w:val="StyleUnderline"/>
        </w:rPr>
        <w:t xml:space="preserve">are </w:t>
      </w:r>
      <w:r w:rsidRPr="00184520">
        <w:rPr>
          <w:rStyle w:val="StyleUnderline"/>
          <w:highlight w:val="green"/>
        </w:rPr>
        <w:t>diminished</w:t>
      </w:r>
      <w:r w:rsidRPr="00666212">
        <w:rPr>
          <w:rStyle w:val="StyleUnderline"/>
        </w:rPr>
        <w:t xml:space="preserve"> primarily</w:t>
      </w:r>
      <w:r w:rsidRPr="00184520">
        <w:rPr>
          <w:sz w:val="16"/>
        </w:rPr>
        <w:t xml:space="preserve"> </w:t>
      </w:r>
      <w:r w:rsidRPr="00184520">
        <w:rPr>
          <w:rStyle w:val="StyleUnderline"/>
          <w:highlight w:val="green"/>
        </w:rPr>
        <w:t>because they lack</w:t>
      </w:r>
      <w:r w:rsidRPr="00666212">
        <w:rPr>
          <w:rStyle w:val="StyleUnderline"/>
        </w:rPr>
        <w:t xml:space="preserve"> the basic </w:t>
      </w:r>
      <w:r w:rsidRPr="00760F8A">
        <w:rPr>
          <w:rStyle w:val="Emphasis"/>
          <w:highlight w:val="green"/>
        </w:rPr>
        <w:t>material needs</w:t>
      </w:r>
      <w:r w:rsidRPr="00666212">
        <w:rPr>
          <w:rStyle w:val="StyleUnderline"/>
        </w:rPr>
        <w:t xml:space="preserve"> and comforts that </w:t>
      </w:r>
      <w:r w:rsidRPr="00184520">
        <w:rPr>
          <w:rStyle w:val="Emphasis"/>
          <w:highlight w:val="green"/>
        </w:rPr>
        <w:t>unions</w:t>
      </w:r>
      <w:r w:rsidRPr="00666212">
        <w:rPr>
          <w:rStyle w:val="Emphasis"/>
        </w:rPr>
        <w:t xml:space="preserve"> routinely </w:t>
      </w:r>
      <w:r w:rsidRPr="00184520">
        <w:rPr>
          <w:rStyle w:val="Emphasis"/>
          <w:highlight w:val="green"/>
        </w:rPr>
        <w:t>provide</w:t>
      </w:r>
      <w:r w:rsidRPr="00666212">
        <w:rPr>
          <w:rStyle w:val="StyleUnderline"/>
        </w:rPr>
        <w:t xml:space="preserve"> to their members</w:t>
      </w:r>
      <w:r w:rsidRPr="00184520">
        <w:rPr>
          <w:sz w:val="16"/>
        </w:rPr>
        <w:t>.</w:t>
      </w:r>
    </w:p>
    <w:p w14:paraId="5DB15F5A" w14:textId="77777777" w:rsidR="00E56A48" w:rsidRPr="00184520" w:rsidRDefault="00E56A48" w:rsidP="00E56A48">
      <w:pPr>
        <w:rPr>
          <w:sz w:val="16"/>
        </w:rPr>
      </w:pPr>
      <w:r w:rsidRPr="00666212">
        <w:rPr>
          <w:rStyle w:val="StyleUnderline"/>
        </w:rPr>
        <w:t xml:space="preserve">Indeed, queer-inclusive unions offer </w:t>
      </w:r>
      <w:r w:rsidRPr="00666212">
        <w:rPr>
          <w:rStyle w:val="Emphasis"/>
        </w:rPr>
        <w:t>advantages</w:t>
      </w:r>
      <w:r w:rsidRPr="00666212">
        <w:rPr>
          <w:rStyle w:val="StyleUnderline"/>
        </w:rPr>
        <w:t xml:space="preserve"> over the </w:t>
      </w:r>
      <w:r w:rsidRPr="00666212">
        <w:rPr>
          <w:rStyle w:val="Emphasis"/>
        </w:rPr>
        <w:t>paltry protections</w:t>
      </w:r>
      <w:r w:rsidRPr="00666212">
        <w:rPr>
          <w:rStyle w:val="StyleUnderline"/>
        </w:rPr>
        <w:t xml:space="preserve"> offered by federal civil rights law and enforcement</w:t>
      </w:r>
      <w:r w:rsidRPr="00184520">
        <w:rPr>
          <w:sz w:val="16"/>
        </w:rPr>
        <w:t xml:space="preserve"> </w:t>
      </w:r>
      <w:r w:rsidRPr="00666212">
        <w:rPr>
          <w:rStyle w:val="StyleUnderline"/>
        </w:rPr>
        <w:t>mechanisms</w:t>
      </w:r>
      <w:r w:rsidRPr="00184520">
        <w:rPr>
          <w:sz w:val="16"/>
        </w:rPr>
        <w:t xml:space="preserve">. </w:t>
      </w:r>
      <w:r w:rsidRPr="00666212">
        <w:rPr>
          <w:rStyle w:val="StyleUnderline"/>
        </w:rPr>
        <w:t>Title VII’s prohibition on sex-based employment discrimination — which until a few years ago excluded LGBTQ workers from such protections — has historically been interpreted as guaranteeing a narrow formal legal equality.</w:t>
      </w:r>
      <w:r w:rsidRPr="00184520">
        <w:rPr>
          <w:sz w:val="16"/>
        </w:rPr>
        <w:t xml:space="preserve">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78A3E78B" w14:textId="77777777" w:rsidR="00E56A48" w:rsidRPr="00184520" w:rsidRDefault="00E56A48" w:rsidP="00E56A48">
      <w:pPr>
        <w:rPr>
          <w:sz w:val="16"/>
        </w:rPr>
      </w:pPr>
      <w:r w:rsidRPr="00184520">
        <w:rPr>
          <w:sz w:val="16"/>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42F6B642" w14:textId="77777777" w:rsidR="00E56A48" w:rsidRPr="00184520" w:rsidRDefault="00E56A48" w:rsidP="00E56A48">
      <w:pPr>
        <w:rPr>
          <w:sz w:val="16"/>
        </w:rPr>
      </w:pPr>
      <w:r w:rsidRPr="00184520">
        <w:rPr>
          <w:rStyle w:val="StyleUnderline"/>
        </w:rPr>
        <w:t>Unions</w:t>
      </w:r>
      <w:r w:rsidRPr="00184520">
        <w:rPr>
          <w:sz w:val="16"/>
        </w:rPr>
        <w:t xml:space="preserve"> often </w:t>
      </w:r>
      <w:r w:rsidRPr="00666212">
        <w:rPr>
          <w:rStyle w:val="StyleUnderline"/>
        </w:rPr>
        <w:t>have the</w:t>
      </w:r>
      <w:r w:rsidRPr="00184520">
        <w:rPr>
          <w:sz w:val="16"/>
        </w:rPr>
        <w:t xml:space="preserve"> </w:t>
      </w:r>
      <w:r w:rsidRPr="00666212">
        <w:rPr>
          <w:rStyle w:val="Emphasis"/>
        </w:rPr>
        <w:t>power and will</w:t>
      </w:r>
      <w:r w:rsidRPr="00184520">
        <w:rPr>
          <w:sz w:val="16"/>
        </w:rPr>
        <w:t xml:space="preserve"> </w:t>
      </w:r>
      <w:r w:rsidRPr="00666212">
        <w:rPr>
          <w:rStyle w:val="StyleUnderline"/>
        </w:rPr>
        <w:t>to deliver what civil rights law cannot</w:t>
      </w:r>
      <w:r w:rsidRPr="00184520">
        <w:rPr>
          <w:sz w:val="16"/>
        </w:rPr>
        <w:t xml:space="preserve">. </w:t>
      </w:r>
      <w:r w:rsidRPr="00666212">
        <w:rPr>
          <w:rStyle w:val="StyleUnderline"/>
        </w:rPr>
        <w:t>In recent years, many locals have added “gender identity and expression” and “sexual orientation” to existing antidiscrimination contract language</w:t>
      </w:r>
      <w:r w:rsidRPr="00184520">
        <w:rPr>
          <w:sz w:val="16"/>
        </w:rPr>
        <w:t xml:space="preserve">. </w:t>
      </w:r>
      <w:r w:rsidRPr="00666212">
        <w:rPr>
          <w:rStyle w:val="StyleUnderline"/>
        </w:rPr>
        <w:t>Union members</w:t>
      </w:r>
      <w:r w:rsidRPr="00184520">
        <w:rPr>
          <w:sz w:val="16"/>
        </w:rPr>
        <w:t xml:space="preserve"> within the American Federation of State, County, and Municipal Employees Union (AFSCME), for example, </w:t>
      </w:r>
      <w:r w:rsidRPr="00666212">
        <w:rPr>
          <w:rStyle w:val="StyleUnderline"/>
        </w:rPr>
        <w:t>have negotiated over one thousand contracts with such protections.</w:t>
      </w:r>
      <w:r w:rsidRPr="00184520">
        <w:rPr>
          <w:sz w:val="16"/>
        </w:rPr>
        <w:t xml:space="preserve"> </w:t>
      </w:r>
      <w:r w:rsidRPr="00184520">
        <w:rPr>
          <w:rStyle w:val="Emphasis"/>
          <w:highlight w:val="green"/>
        </w:rPr>
        <w:t>Rather than</w:t>
      </w:r>
      <w:r w:rsidRPr="00666212">
        <w:rPr>
          <w:rStyle w:val="Emphasis"/>
        </w:rPr>
        <w:t xml:space="preserve"> relying on the </w:t>
      </w:r>
      <w:r w:rsidRPr="00184520">
        <w:rPr>
          <w:rStyle w:val="Emphasis"/>
          <w:highlight w:val="green"/>
        </w:rPr>
        <w:t>courts</w:t>
      </w:r>
      <w:r w:rsidRPr="00184520">
        <w:rPr>
          <w:sz w:val="16"/>
          <w:highlight w:val="green"/>
        </w:rPr>
        <w:t xml:space="preserve"> </w:t>
      </w:r>
      <w:r w:rsidRPr="00184520">
        <w:rPr>
          <w:rStyle w:val="StyleUnderline"/>
          <w:highlight w:val="green"/>
        </w:rPr>
        <w:t>where</w:t>
      </w:r>
      <w:r w:rsidRPr="00666212">
        <w:rPr>
          <w:rStyle w:val="StyleUnderline"/>
        </w:rPr>
        <w:t xml:space="preserve"> the </w:t>
      </w:r>
      <w:r w:rsidRPr="00184520">
        <w:rPr>
          <w:rStyle w:val="StyleUnderline"/>
          <w:highlight w:val="green"/>
        </w:rPr>
        <w:t>deck</w:t>
      </w:r>
      <w:r w:rsidRPr="00666212">
        <w:rPr>
          <w:rStyle w:val="StyleUnderline"/>
        </w:rPr>
        <w:t xml:space="preserve"> has been </w:t>
      </w:r>
      <w:r w:rsidRPr="00184520">
        <w:rPr>
          <w:rStyle w:val="StyleUnderline"/>
          <w:highlight w:val="green"/>
        </w:rPr>
        <w:t>stacked against</w:t>
      </w:r>
      <w:r w:rsidRPr="00666212">
        <w:rPr>
          <w:rStyle w:val="StyleUnderline"/>
        </w:rPr>
        <w:t xml:space="preserve"> antidiscrimination claims, queer union members benefit from </w:t>
      </w:r>
      <w:r w:rsidRPr="00184520">
        <w:rPr>
          <w:rStyle w:val="Emphasis"/>
          <w:highlight w:val="green"/>
        </w:rPr>
        <w:t xml:space="preserve">grievance </w:t>
      </w:r>
      <w:r w:rsidRPr="00760F8A">
        <w:rPr>
          <w:rStyle w:val="Emphasis"/>
          <w:highlight w:val="green"/>
        </w:rPr>
        <w:t>procedures</w:t>
      </w:r>
      <w:r w:rsidRPr="00760F8A">
        <w:rPr>
          <w:rStyle w:val="StyleUnderline"/>
          <w:highlight w:val="green"/>
        </w:rPr>
        <w:t xml:space="preserve"> and</w:t>
      </w:r>
      <w:r w:rsidRPr="00666212">
        <w:rPr>
          <w:rStyle w:val="StyleUnderline"/>
        </w:rPr>
        <w:t xml:space="preserve"> the </w:t>
      </w:r>
      <w:r w:rsidRPr="00184520">
        <w:rPr>
          <w:rStyle w:val="Emphasis"/>
          <w:highlight w:val="green"/>
        </w:rPr>
        <w:t>power of</w:t>
      </w:r>
      <w:r w:rsidRPr="00666212">
        <w:rPr>
          <w:rStyle w:val="Emphasis"/>
        </w:rPr>
        <w:t xml:space="preserve"> their </w:t>
      </w:r>
      <w:r w:rsidRPr="00184520">
        <w:rPr>
          <w:rStyle w:val="Emphasis"/>
          <w:highlight w:val="green"/>
        </w:rPr>
        <w:t>membership</w:t>
      </w:r>
      <w:r w:rsidRPr="00666212">
        <w:rPr>
          <w:rStyle w:val="StyleUnderline"/>
        </w:rPr>
        <w:t xml:space="preserve">, which </w:t>
      </w:r>
      <w:r w:rsidRPr="00184520">
        <w:rPr>
          <w:rStyle w:val="StyleUnderline"/>
          <w:highlight w:val="green"/>
        </w:rPr>
        <w:t xml:space="preserve">can </w:t>
      </w:r>
      <w:r w:rsidRPr="00184520">
        <w:rPr>
          <w:rStyle w:val="Emphasis"/>
          <w:highlight w:val="green"/>
        </w:rPr>
        <w:t>pressure employers</w:t>
      </w:r>
      <w:r w:rsidRPr="00184520">
        <w:rPr>
          <w:rStyle w:val="StyleUnderline"/>
          <w:highlight w:val="green"/>
        </w:rPr>
        <w:t xml:space="preserve"> to</w:t>
      </w:r>
      <w:r w:rsidRPr="00666212">
        <w:rPr>
          <w:rStyle w:val="StyleUnderline"/>
        </w:rPr>
        <w:t xml:space="preserve"> </w:t>
      </w:r>
      <w:r w:rsidRPr="00184520">
        <w:rPr>
          <w:rStyle w:val="Emphasis"/>
          <w:highlight w:val="green"/>
        </w:rPr>
        <w:t>rectify abuse</w:t>
      </w:r>
      <w:r w:rsidRPr="00184520">
        <w:rPr>
          <w:sz w:val="16"/>
        </w:rPr>
        <w:t xml:space="preserve">. Such provisions for trans workers actually predate national civil rights protections by several decades.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w:t>
      </w:r>
      <w:r w:rsidRPr="00666212">
        <w:rPr>
          <w:rStyle w:val="StyleUnderline"/>
        </w:rPr>
        <w:t>Today’s unions also furnish LGBTQ workers with additional benefits. Recently, the United Steel Workers</w:t>
      </w:r>
      <w:r w:rsidRPr="00184520">
        <w:rPr>
          <w:sz w:val="16"/>
        </w:rPr>
        <w:t xml:space="preserve"> (USW) </w:t>
      </w:r>
      <w:r w:rsidRPr="00666212">
        <w:rPr>
          <w:rStyle w:val="StyleUnderline"/>
        </w:rPr>
        <w:t>eliminated restrictions on gender-affirming care from its health insurance plan, giving union members and their families access to potentially life-saving — and, in some cases, expensive — treatment</w:t>
      </w:r>
      <w:r w:rsidRPr="00184520">
        <w:rPr>
          <w:sz w:val="16"/>
        </w:rPr>
        <w:t>.</w:t>
      </w:r>
    </w:p>
    <w:p w14:paraId="0DBAD813" w14:textId="77777777" w:rsidR="00E56A48" w:rsidRPr="00184520" w:rsidRDefault="00E56A48" w:rsidP="00E56A48">
      <w:pPr>
        <w:rPr>
          <w:sz w:val="16"/>
        </w:rPr>
      </w:pPr>
      <w:r w:rsidRPr="00184520">
        <w:rPr>
          <w:sz w:val="16"/>
        </w:rPr>
        <w:t>Deep Ties: Queer Workers and the Labor Movement</w:t>
      </w:r>
    </w:p>
    <w:p w14:paraId="53FFF910" w14:textId="77777777" w:rsidR="00E56A48" w:rsidRPr="00184520" w:rsidRDefault="00E56A48" w:rsidP="00E56A48">
      <w:pPr>
        <w:rPr>
          <w:sz w:val="16"/>
        </w:rPr>
      </w:pPr>
      <w:r w:rsidRPr="00184520">
        <w:rPr>
          <w:sz w:val="16"/>
        </w:rPr>
        <w:t xml:space="preserve">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w:t>
      </w:r>
      <w:r w:rsidRPr="00184520">
        <w:rPr>
          <w:sz w:val="16"/>
        </w:rPr>
        <w:lastRenderedPageBreak/>
        <w:t>caucuses within existing union locals were formed — but not without a struggle. The independent New York–based Gay Teachers Association, for example, spent several years pressuring the United Federation of Teachers to simply advertise their existence to the membership. By the 1980s, workers in publishing — among them employees at the Village Voice — as well as workers in government, food services, retail, and education were organizing caucuses within their locals and fighting successfully for antidiscrimination protections, HIV/AIDS education trainings, and domestic partner benefits. Recognizing the growing importance of queer workers’ needs within the labor movement, the AFL-CIO created Pride at Work in 1998, which now functions alongside other AFL-CIO constituency groups, including the Coalition of Black Trade Unionists.</w:t>
      </w:r>
    </w:p>
    <w:p w14:paraId="1E02C271" w14:textId="77777777" w:rsidR="00E56A48" w:rsidRPr="00184520" w:rsidRDefault="00E56A48" w:rsidP="00E56A48">
      <w:pPr>
        <w:rPr>
          <w:sz w:val="16"/>
        </w:rPr>
      </w:pPr>
      <w:r w:rsidRPr="00184520">
        <w:rPr>
          <w:sz w:val="16"/>
        </w:rPr>
        <w:t>For decades, queer-sympathetic workers’ organizations have thwarted the religious right’s dual assault on minority rights and labor power.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6AEA248B" w14:textId="77777777" w:rsidR="00E56A48" w:rsidRPr="00184520" w:rsidRDefault="00E56A48" w:rsidP="00E56A48">
      <w:pPr>
        <w:rPr>
          <w:sz w:val="16"/>
        </w:rPr>
      </w:pPr>
      <w:r w:rsidRPr="00184520">
        <w:rPr>
          <w:sz w:val="16"/>
        </w:rPr>
        <w:t>As the gay and lesbian rights movement gradually garnered national attention throughout the mid-century, independent queer labor organizations and caucuses within existing union locals were formed — but not without a struggle.</w:t>
      </w:r>
    </w:p>
    <w:p w14:paraId="3388CAE1" w14:textId="77777777" w:rsidR="00E56A48" w:rsidRPr="00184520" w:rsidRDefault="00E56A48" w:rsidP="00E56A48">
      <w:pPr>
        <w:rPr>
          <w:sz w:val="16"/>
        </w:rPr>
      </w:pPr>
      <w:r w:rsidRPr="00184520">
        <w:rPr>
          <w:sz w:val="16"/>
        </w:rPr>
        <w:t>Inspired by this victory, California state senator John Briggs — an infamously anti-labor lawmaker — introduced Proposition 6, a 1978 ballot initiative that would have banned queer people from teaching in public schools. The Briggs Initiative spurred gay and lesbian workers to action, forming groups like the Workers Conference to Defeat the Briggs Initiative, which brought together rank-and-file members of the AFT in California as well as the UAW, the USW, the Teamsters, the Culinary Workers Union, and the American Postal Workers Union. Eventually, regional labor groups, including California’s AFL-CIO council, the San Francisco Labor Council, and the California Teachers Association joined the fight. This coalition of queer union members, trade union leaders, and advocacy groups defeated the Briggs Initiative, which they perceived as an attack not just on queer workers but also on public sector workers more broadly.</w:t>
      </w:r>
    </w:p>
    <w:p w14:paraId="21DBE03F" w14:textId="77777777" w:rsidR="00E56A48" w:rsidRPr="00184520" w:rsidRDefault="00E56A48" w:rsidP="00E56A48">
      <w:pPr>
        <w:rPr>
          <w:sz w:val="16"/>
        </w:rPr>
      </w:pPr>
      <w:r w:rsidRPr="00184520">
        <w:rPr>
          <w:sz w:val="16"/>
        </w:rPr>
        <w:t>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in Oregon, workers led by Service Employees International Union (SEIU) Local 503 contributed to the defeat of a 1992 antigay initiative.</w:t>
      </w:r>
    </w:p>
    <w:p w14:paraId="0B36A7CF" w14:textId="77777777" w:rsidR="00E56A48" w:rsidRPr="00184520" w:rsidRDefault="00E56A48" w:rsidP="00E56A48">
      <w:pPr>
        <w:rPr>
          <w:sz w:val="16"/>
        </w:rPr>
      </w:pPr>
      <w:r w:rsidRPr="00184520">
        <w:rPr>
          <w:sz w:val="16"/>
        </w:rPr>
        <w:t>Scapegoating at the State Level</w:t>
      </w:r>
    </w:p>
    <w:p w14:paraId="4AD05849" w14:textId="77777777" w:rsidR="00E56A48" w:rsidRPr="00184520" w:rsidRDefault="00E56A48" w:rsidP="00E56A48">
      <w:pPr>
        <w:rPr>
          <w:sz w:val="16"/>
        </w:rPr>
      </w:pPr>
      <w:r w:rsidRPr="00184520">
        <w:rPr>
          <w:rStyle w:val="StyleUnderline"/>
          <w:highlight w:val="green"/>
        </w:rPr>
        <w:t>Organized labor</w:t>
      </w:r>
      <w:r w:rsidRPr="00184520">
        <w:rPr>
          <w:sz w:val="16"/>
        </w:rPr>
        <w:t xml:space="preserve"> continues to </w:t>
      </w:r>
      <w:r w:rsidRPr="00184520">
        <w:rPr>
          <w:rStyle w:val="StyleUnderline"/>
          <w:highlight w:val="green"/>
        </w:rPr>
        <w:t xml:space="preserve">play a </w:t>
      </w:r>
      <w:r w:rsidRPr="00184520">
        <w:rPr>
          <w:rStyle w:val="Emphasis"/>
          <w:highlight w:val="green"/>
        </w:rPr>
        <w:t>crucial role</w:t>
      </w:r>
      <w:r w:rsidRPr="00184520">
        <w:rPr>
          <w:sz w:val="16"/>
        </w:rPr>
        <w:t xml:space="preserve"> </w:t>
      </w:r>
      <w:r w:rsidRPr="00666212">
        <w:rPr>
          <w:rStyle w:val="StyleUnderline"/>
        </w:rPr>
        <w:t xml:space="preserve">in </w:t>
      </w:r>
      <w:r w:rsidRPr="00184520">
        <w:rPr>
          <w:rStyle w:val="StyleUnderline"/>
          <w:highlight w:val="green"/>
        </w:rPr>
        <w:t xml:space="preserve">combatting </w:t>
      </w:r>
      <w:r w:rsidRPr="00184520">
        <w:rPr>
          <w:rStyle w:val="Emphasis"/>
          <w:highlight w:val="green"/>
        </w:rPr>
        <w:t>state-level assaults</w:t>
      </w:r>
      <w:r w:rsidRPr="00666212">
        <w:rPr>
          <w:rStyle w:val="StyleUnderline"/>
        </w:rPr>
        <w:t xml:space="preserve"> on LGBTQ rights</w:t>
      </w:r>
      <w:r w:rsidRPr="00184520">
        <w:rPr>
          <w:sz w:val="16"/>
        </w:rPr>
        <w:t xml:space="preserve">. Just as John Briggs forged an anti-labor agenda with a ban on queer public-school teachers, Republican Florida governor Ron </w:t>
      </w:r>
      <w:r w:rsidRPr="00184520">
        <w:rPr>
          <w:rStyle w:val="StyleUnderline"/>
          <w:highlight w:val="green"/>
        </w:rPr>
        <w:t>DeSantis</w:t>
      </w:r>
      <w:r w:rsidRPr="00184520">
        <w:rPr>
          <w:sz w:val="16"/>
        </w:rPr>
        <w:t xml:space="preserve"> has </w:t>
      </w:r>
      <w:r w:rsidRPr="00184520">
        <w:rPr>
          <w:rStyle w:val="StyleUnderline"/>
          <w:highlight w:val="green"/>
        </w:rPr>
        <w:t>demonized queer and queer-friendly</w:t>
      </w:r>
      <w:r w:rsidRPr="00666212">
        <w:rPr>
          <w:rStyle w:val="StyleUnderline"/>
        </w:rPr>
        <w:t xml:space="preserve"> public-school </w:t>
      </w:r>
      <w:r w:rsidRPr="00184520">
        <w:rPr>
          <w:rStyle w:val="StyleUnderline"/>
          <w:highlight w:val="green"/>
        </w:rPr>
        <w:t>teachers</w:t>
      </w:r>
      <w:r w:rsidRPr="00184520">
        <w:rPr>
          <w:sz w:val="16"/>
        </w:rPr>
        <w:t xml:space="preserve"> while undermining the state’s public sector unions. The DeSantis agenda has been </w:t>
      </w:r>
      <w:r w:rsidRPr="00666212">
        <w:rPr>
          <w:rStyle w:val="StyleUnderline"/>
        </w:rPr>
        <w:t>characterized by</w:t>
      </w:r>
      <w:r w:rsidRPr="00184520">
        <w:rPr>
          <w:sz w:val="16"/>
        </w:rPr>
        <w:t xml:space="preserve"> its </w:t>
      </w:r>
      <w:r w:rsidRPr="00666212">
        <w:rPr>
          <w:rStyle w:val="StyleUnderline"/>
        </w:rPr>
        <w:t xml:space="preserve">aggressive </w:t>
      </w:r>
      <w:r w:rsidRPr="00184520">
        <w:rPr>
          <w:rStyle w:val="StyleUnderline"/>
          <w:highlight w:val="green"/>
        </w:rPr>
        <w:t>policing</w:t>
      </w:r>
      <w:r w:rsidRPr="00666212">
        <w:rPr>
          <w:rStyle w:val="StyleUnderline"/>
        </w:rPr>
        <w:t xml:space="preserve"> of public-school </w:t>
      </w:r>
      <w:r w:rsidRPr="00184520">
        <w:rPr>
          <w:rStyle w:val="StyleUnderline"/>
          <w:highlight w:val="green"/>
        </w:rPr>
        <w:t>curriculums</w:t>
      </w:r>
      <w:r w:rsidRPr="00184520">
        <w:rPr>
          <w:sz w:val="16"/>
        </w:rPr>
        <w:t xml:space="preserve">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35D7C92E" w14:textId="77777777" w:rsidR="00E56A48" w:rsidRPr="00184520" w:rsidRDefault="00E56A48" w:rsidP="00E56A48">
      <w:pPr>
        <w:rPr>
          <w:sz w:val="16"/>
        </w:rPr>
      </w:pPr>
      <w:r w:rsidRPr="00184520">
        <w:rPr>
          <w:sz w:val="16"/>
        </w:rPr>
        <w:t xml:space="preserve">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w:t>
      </w:r>
      <w:r w:rsidRPr="00184520">
        <w:rPr>
          <w:rStyle w:val="StyleUnderline"/>
          <w:highlight w:val="green"/>
        </w:rPr>
        <w:t>Recognizing</w:t>
      </w:r>
      <w:r w:rsidRPr="00666212">
        <w:rPr>
          <w:rStyle w:val="StyleUnderline"/>
        </w:rPr>
        <w:t xml:space="preserve"> the</w:t>
      </w:r>
      <w:r w:rsidRPr="00184520">
        <w:rPr>
          <w:sz w:val="16"/>
        </w:rPr>
        <w:t xml:space="preserve"> </w:t>
      </w:r>
      <w:r w:rsidRPr="00184520">
        <w:rPr>
          <w:rStyle w:val="Emphasis"/>
          <w:highlight w:val="green"/>
        </w:rPr>
        <w:t>existential threat</w:t>
      </w:r>
      <w:r w:rsidRPr="00184520">
        <w:rPr>
          <w:sz w:val="16"/>
        </w:rPr>
        <w:t xml:space="preserve"> </w:t>
      </w:r>
      <w:r w:rsidRPr="00184520">
        <w:rPr>
          <w:rStyle w:val="StyleUnderline"/>
        </w:rPr>
        <w:t>posed by the DeSantis administration, Florida’s</w:t>
      </w:r>
      <w:r w:rsidRPr="00666212">
        <w:rPr>
          <w:rStyle w:val="StyleUnderline"/>
        </w:rPr>
        <w:t xml:space="preserve"> </w:t>
      </w:r>
      <w:r w:rsidRPr="00184520">
        <w:rPr>
          <w:rStyle w:val="StyleUnderline"/>
          <w:highlight w:val="green"/>
        </w:rPr>
        <w:t>unions</w:t>
      </w:r>
      <w:r w:rsidRPr="00666212">
        <w:rPr>
          <w:rStyle w:val="StyleUnderline"/>
        </w:rPr>
        <w:t xml:space="preserve"> have </w:t>
      </w:r>
      <w:r w:rsidRPr="00184520">
        <w:rPr>
          <w:rStyle w:val="Emphasis"/>
          <w:highlight w:val="green"/>
        </w:rPr>
        <w:t>pushed back</w:t>
      </w:r>
      <w:r w:rsidRPr="00184520">
        <w:rPr>
          <w:sz w:val="16"/>
          <w:highlight w:val="green"/>
        </w:rPr>
        <w:t xml:space="preserve"> </w:t>
      </w:r>
      <w:r w:rsidRPr="00184520">
        <w:rPr>
          <w:rStyle w:val="StyleUnderline"/>
          <w:highlight w:val="green"/>
        </w:rPr>
        <w:t>against</w:t>
      </w:r>
      <w:r w:rsidRPr="00184520">
        <w:rPr>
          <w:sz w:val="16"/>
        </w:rPr>
        <w:t xml:space="preserve"> </w:t>
      </w:r>
      <w:r w:rsidRPr="00666212">
        <w:rPr>
          <w:rStyle w:val="StyleUnderline"/>
        </w:rPr>
        <w:t xml:space="preserve">both anti-LGBTQ curriculum </w:t>
      </w:r>
      <w:r w:rsidRPr="00184520">
        <w:rPr>
          <w:rStyle w:val="StyleUnderline"/>
          <w:highlight w:val="green"/>
        </w:rPr>
        <w:t>policies and laws that weaken</w:t>
      </w:r>
      <w:r w:rsidRPr="00666212">
        <w:rPr>
          <w:rStyle w:val="StyleUnderline"/>
        </w:rPr>
        <w:t xml:space="preserve"> public sector </w:t>
      </w:r>
      <w:r w:rsidRPr="00184520">
        <w:rPr>
          <w:rStyle w:val="StyleUnderline"/>
          <w:highlight w:val="green"/>
        </w:rPr>
        <w:t>unions</w:t>
      </w:r>
      <w:r w:rsidRPr="00666212">
        <w:rPr>
          <w:rStyle w:val="StyleUnderline"/>
        </w:rPr>
        <w:t>.</w:t>
      </w:r>
      <w:r w:rsidRPr="00184520">
        <w:rPr>
          <w:sz w:val="16"/>
        </w:rPr>
        <w:t xml:space="preserve"> At its 2023 annual gathering, National Education Association delegates devised a plan to address anti-LGBTQ bills and </w:t>
      </w:r>
      <w:r w:rsidRPr="00184520">
        <w:rPr>
          <w:rStyle w:val="StyleUnderline"/>
          <w:highlight w:val="green"/>
        </w:rPr>
        <w:t>to protect queer teachers</w:t>
      </w:r>
      <w:r w:rsidRPr="00666212">
        <w:rPr>
          <w:rStyle w:val="StyleUnderline"/>
        </w:rPr>
        <w:t xml:space="preserve"> </w:t>
      </w:r>
      <w:r w:rsidRPr="00184520">
        <w:rPr>
          <w:rStyle w:val="StyleUnderline"/>
          <w:highlight w:val="green"/>
        </w:rPr>
        <w:t>and students</w:t>
      </w:r>
      <w:r w:rsidRPr="00184520">
        <w:rPr>
          <w:sz w:val="16"/>
        </w:rPr>
        <w:t xml:space="preserve"> in states like Florida.</w:t>
      </w:r>
    </w:p>
    <w:p w14:paraId="324DA954" w14:textId="77777777" w:rsidR="00E56A48" w:rsidRPr="00184520" w:rsidRDefault="00E56A48" w:rsidP="00E56A48">
      <w:pPr>
        <w:rPr>
          <w:sz w:val="16"/>
        </w:rPr>
      </w:pPr>
      <w:r w:rsidRPr="00184520">
        <w:rPr>
          <w:sz w:val="16"/>
        </w:rPr>
        <w:t>The Bottom Line Is Still the Corporate Line</w:t>
      </w:r>
    </w:p>
    <w:p w14:paraId="6865B728" w14:textId="77777777" w:rsidR="00E56A48" w:rsidRPr="00184520" w:rsidRDefault="00E56A48" w:rsidP="00E56A48">
      <w:pPr>
        <w:rPr>
          <w:sz w:val="16"/>
        </w:rPr>
      </w:pPr>
      <w:r w:rsidRPr="00184520">
        <w:rPr>
          <w:sz w:val="16"/>
        </w:rPr>
        <w:lastRenderedPageBreak/>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213069DA" w14:textId="77777777" w:rsidR="00E56A48" w:rsidRPr="00184520" w:rsidRDefault="00E56A48" w:rsidP="00E56A48">
      <w:pPr>
        <w:rPr>
          <w:sz w:val="16"/>
        </w:rPr>
      </w:pPr>
      <w:r w:rsidRPr="00184520">
        <w:rPr>
          <w:sz w:val="16"/>
        </w:rPr>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59598E62" w14:textId="77777777" w:rsidR="00E56A48" w:rsidRPr="00184520" w:rsidRDefault="00E56A48" w:rsidP="00E56A48">
      <w:pPr>
        <w:rPr>
          <w:sz w:val="16"/>
        </w:rPr>
      </w:pPr>
      <w:r w:rsidRPr="00184520">
        <w:rPr>
          <w:sz w:val="16"/>
        </w:rPr>
        <w:t>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5BB83CA9" w14:textId="77777777" w:rsidR="00E56A48" w:rsidRPr="00184520" w:rsidRDefault="00E56A48" w:rsidP="00E56A48">
      <w:pPr>
        <w:rPr>
          <w:sz w:val="16"/>
        </w:rPr>
      </w:pPr>
      <w:r w:rsidRPr="00184520">
        <w:rPr>
          <w:sz w:val="16"/>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45FC1149" w14:textId="77777777" w:rsidR="00E56A48" w:rsidRPr="00184520" w:rsidRDefault="00E56A48" w:rsidP="00E56A48">
      <w:pPr>
        <w:rPr>
          <w:sz w:val="16"/>
        </w:rPr>
      </w:pPr>
      <w:r w:rsidRPr="00184520">
        <w:rPr>
          <w:sz w:val="16"/>
        </w:rPr>
        <w:t>Affinity or Solidarity?</w:t>
      </w:r>
    </w:p>
    <w:p w14:paraId="722FFAF4" w14:textId="77777777" w:rsidR="00E56A48" w:rsidRPr="00184520" w:rsidRDefault="00E56A48" w:rsidP="00E56A48">
      <w:pPr>
        <w:rPr>
          <w:sz w:val="16"/>
        </w:rPr>
      </w:pPr>
      <w:r w:rsidRPr="00184520">
        <w:rPr>
          <w:sz w:val="16"/>
        </w:rPr>
        <w:t>Whether one looks at history, demographics, or legal developments, it is clear that the fates of most queer people in this country are entwined with those of working and poor people more generally. Two points are worth reemphasizing here: this entwined fate stems from the fact that most queer people are working class or poor, and queer people have historically made excellent scapegoats for those seeking to raze social welfare and organized labor.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35BB4FE3" w14:textId="77777777" w:rsidR="00E56A48" w:rsidRPr="00184520" w:rsidRDefault="00E56A48" w:rsidP="00E56A48">
      <w:pPr>
        <w:rPr>
          <w:sz w:val="16"/>
        </w:rPr>
      </w:pPr>
      <w:r w:rsidRPr="00184520">
        <w:rPr>
          <w:sz w:val="16"/>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6DF48B02" w14:textId="77777777" w:rsidR="00E56A48" w:rsidRPr="00184520" w:rsidRDefault="00E56A48" w:rsidP="00E56A48">
      <w:pPr>
        <w:rPr>
          <w:sz w:val="16"/>
        </w:rPr>
      </w:pPr>
      <w:r w:rsidRPr="00184520">
        <w:rPr>
          <w:sz w:val="16"/>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5985B9DF" w14:textId="77777777" w:rsidR="00E56A48" w:rsidRPr="00184520" w:rsidRDefault="00E56A48" w:rsidP="00E56A48">
      <w:pPr>
        <w:rPr>
          <w:sz w:val="16"/>
        </w:rPr>
      </w:pPr>
      <w:r w:rsidRPr="00184520">
        <w:rPr>
          <w:sz w:val="16"/>
        </w:rPr>
        <w:t>Instead of conceiving of LGBTQ issues as those particular to a small fraction of workers, we might think creatively about organized labor’s capacities for promoting both equal treatment and general welfare. In some instances, union advocacy for public-goods spending could benefit many trans people even more than trans-specific reforms do. Take the example of public transit and sex markers in Philadelphia. From 1981 through 2013, the Southeastern Pennsylvania Transportation Authority’s (SEPTA) monthly transit passes were marked with a male or female sticker, which caused problems for trans women like Philadelphia-based trans rights advocate Charlene Arcila. Whether Arcila presented an M-stamped or F-stamped pass, she was turned away by bus drivers who were tasked with interpreting her sex. Importantly, SEPTA’s motivation for implementing sex markers had nothing to do with trans-identified riders. The sex designations were an anti-fraud measure, designed to prevent revenue loss by stopping married (cis) men and women from sharing passes. For decades, SEPTA workers organized in the Transport Workers Union have rallied for increased transit spending and against efforts to privatize transit lines. Additional funding could reduce the pressure to squeeze every last cent out of riders.</w:t>
      </w:r>
    </w:p>
    <w:p w14:paraId="7A387A72" w14:textId="77777777" w:rsidR="00E56A48" w:rsidRPr="00184520" w:rsidRDefault="00E56A48" w:rsidP="00E56A48">
      <w:pPr>
        <w:rPr>
          <w:sz w:val="16"/>
        </w:rPr>
      </w:pPr>
      <w:r w:rsidRPr="00184520">
        <w:rPr>
          <w:sz w:val="16"/>
        </w:rPr>
        <w:lastRenderedPageBreak/>
        <w:t>Instead of additional funding, however, a trans-specific reform was implemented that did less for many trans Philadelphians than a public-goods approach might have. SEPTA’s 2013 move to scrap its sex markers was fundamentally disconnected from any investment in its infrastructure as evidenced by the system’s current financial crisis. So, trans riders are no longer subject to humiliating onboarding experiences, but all riders — trans and cis alike — now suffer under the collapse of the poorest big city in America’s public transit system.</w:t>
      </w:r>
    </w:p>
    <w:p w14:paraId="63BE70D5" w14:textId="77777777" w:rsidR="00E56A48" w:rsidRPr="00184520" w:rsidRDefault="00E56A48" w:rsidP="00E56A48">
      <w:pPr>
        <w:rPr>
          <w:sz w:val="16"/>
        </w:rPr>
      </w:pPr>
      <w:r w:rsidRPr="00184520">
        <w:rPr>
          <w:sz w:val="16"/>
        </w:rPr>
        <w:t>Queer Working-Class Politics in Perilous Times</w:t>
      </w:r>
    </w:p>
    <w:p w14:paraId="1BFB7A51" w14:textId="77777777" w:rsidR="00E56A48" w:rsidRPr="00DB3B8E" w:rsidRDefault="00E56A48" w:rsidP="00E56A48">
      <w:pPr>
        <w:rPr>
          <w:sz w:val="16"/>
        </w:rPr>
      </w:pPr>
      <w:r w:rsidRPr="00184520">
        <w:rPr>
          <w:sz w:val="16"/>
        </w:rPr>
        <w:t xml:space="preserve">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w:t>
      </w:r>
      <w:r w:rsidRPr="00184520">
        <w:rPr>
          <w:rStyle w:val="StyleUnderline"/>
          <w:highlight w:val="green"/>
        </w:rPr>
        <w:t>the</w:t>
      </w:r>
      <w:r w:rsidRPr="00666212">
        <w:rPr>
          <w:rStyle w:val="StyleUnderline"/>
        </w:rPr>
        <w:t xml:space="preserve"> National Labor Relations Board (</w:t>
      </w:r>
      <w:r w:rsidRPr="00184520">
        <w:rPr>
          <w:rStyle w:val="StyleUnderline"/>
          <w:highlight w:val="green"/>
        </w:rPr>
        <w:t>NLRB</w:t>
      </w:r>
      <w:r w:rsidRPr="00666212">
        <w:rPr>
          <w:rStyle w:val="StyleUnderline"/>
        </w:rPr>
        <w:t>)</w:t>
      </w:r>
      <w:r w:rsidRPr="00184520">
        <w:rPr>
          <w:sz w:val="16"/>
        </w:rPr>
        <w:t xml:space="preserve"> by violating so many labor laws that the board simply </w:t>
      </w:r>
      <w:r w:rsidRPr="00184520">
        <w:rPr>
          <w:rStyle w:val="Emphasis"/>
          <w:highlight w:val="green"/>
        </w:rPr>
        <w:t>cannot keep up</w:t>
      </w:r>
      <w:r w:rsidRPr="00184520">
        <w:rPr>
          <w:sz w:val="16"/>
        </w:rPr>
        <w:t xml:space="preserve"> </w:t>
      </w:r>
      <w:r w:rsidRPr="00666212">
        <w:rPr>
          <w:rStyle w:val="StyleUnderline"/>
        </w:rPr>
        <w:t>with its caseload (</w:t>
      </w:r>
      <w:r w:rsidRPr="00184520">
        <w:rPr>
          <w:rStyle w:val="Emphasis"/>
          <w:highlight w:val="green"/>
        </w:rPr>
        <w:t>penalties</w:t>
      </w:r>
      <w:r w:rsidRPr="00666212">
        <w:rPr>
          <w:rStyle w:val="StyleUnderline"/>
        </w:rPr>
        <w:t xml:space="preserve"> for breaking labor law </w:t>
      </w:r>
      <w:r w:rsidRPr="00184520">
        <w:rPr>
          <w:rStyle w:val="Emphasis"/>
          <w:highlight w:val="green"/>
        </w:rPr>
        <w:t>are</w:t>
      </w:r>
      <w:r w:rsidRPr="00666212">
        <w:rPr>
          <w:rStyle w:val="StyleUnderline"/>
        </w:rPr>
        <w:t xml:space="preserve"> often </w:t>
      </w:r>
      <w:r w:rsidRPr="00184520">
        <w:rPr>
          <w:rStyle w:val="Emphasis"/>
          <w:highlight w:val="green"/>
        </w:rPr>
        <w:t>puny</w:t>
      </w:r>
      <w:r w:rsidRPr="00666212">
        <w:rPr>
          <w:rStyle w:val="StyleUnderline"/>
        </w:rPr>
        <w:t xml:space="preserve">). </w:t>
      </w:r>
      <w:r w:rsidRPr="00184520">
        <w:rPr>
          <w:sz w:val="16"/>
        </w:rPr>
        <w:t xml:space="preserve">This all comes at a time when the board itself is headed by a progressive general counsel, Jennifer Abruzzo, whose pro-worker agenda has been impeded by the NLRB’s budgetary crisis. </w:t>
      </w:r>
      <w:r w:rsidRPr="00184520">
        <w:rPr>
          <w:rStyle w:val="StyleUnderline"/>
          <w:highlight w:val="green"/>
        </w:rPr>
        <w:t>That</w:t>
      </w:r>
      <w:r w:rsidRPr="00666212">
        <w:rPr>
          <w:rStyle w:val="StyleUnderline"/>
        </w:rPr>
        <w:t xml:space="preserve"> crisis has </w:t>
      </w:r>
      <w:r w:rsidRPr="00184520">
        <w:rPr>
          <w:rStyle w:val="StyleUnderline"/>
          <w:highlight w:val="green"/>
        </w:rPr>
        <w:t>sapped</w:t>
      </w:r>
      <w:r w:rsidRPr="00666212">
        <w:rPr>
          <w:rStyle w:val="StyleUnderline"/>
        </w:rPr>
        <w:t xml:space="preserve"> the </w:t>
      </w:r>
      <w:r w:rsidRPr="00184520">
        <w:rPr>
          <w:rStyle w:val="StyleUnderline"/>
          <w:highlight w:val="green"/>
        </w:rPr>
        <w:t>agency’s ability to</w:t>
      </w:r>
      <w:r w:rsidRPr="00666212">
        <w:rPr>
          <w:rStyle w:val="StyleUnderline"/>
        </w:rPr>
        <w:t xml:space="preserve"> </w:t>
      </w:r>
      <w:r w:rsidRPr="00184520">
        <w:rPr>
          <w:rStyle w:val="StyleUnderline"/>
          <w:highlight w:val="green"/>
        </w:rPr>
        <w:t>run</w:t>
      </w:r>
      <w:r w:rsidRPr="00666212">
        <w:rPr>
          <w:rStyle w:val="StyleUnderline"/>
        </w:rPr>
        <w:t xml:space="preserve"> union </w:t>
      </w:r>
      <w:r w:rsidRPr="00184520">
        <w:rPr>
          <w:rStyle w:val="StyleUnderline"/>
          <w:highlight w:val="green"/>
        </w:rPr>
        <w:t>elections</w:t>
      </w:r>
      <w:r w:rsidRPr="00666212">
        <w:rPr>
          <w:rStyle w:val="StyleUnderline"/>
        </w:rPr>
        <w:t xml:space="preserve"> effectively </w:t>
      </w:r>
      <w:r w:rsidRPr="00184520">
        <w:rPr>
          <w:rStyle w:val="StyleUnderline"/>
          <w:highlight w:val="green"/>
        </w:rPr>
        <w:t>and</w:t>
      </w:r>
      <w:r w:rsidRPr="00666212">
        <w:rPr>
          <w:rStyle w:val="StyleUnderline"/>
        </w:rPr>
        <w:t xml:space="preserve"> to </w:t>
      </w:r>
      <w:r w:rsidRPr="00184520">
        <w:rPr>
          <w:rStyle w:val="StyleUnderline"/>
          <w:highlight w:val="green"/>
        </w:rPr>
        <w:t>protect</w:t>
      </w:r>
      <w:r w:rsidRPr="00666212">
        <w:rPr>
          <w:rStyle w:val="StyleUnderline"/>
        </w:rPr>
        <w:t xml:space="preserve"> unionizing </w:t>
      </w:r>
      <w:r w:rsidRPr="00184520">
        <w:rPr>
          <w:rStyle w:val="StyleUnderline"/>
          <w:highlight w:val="green"/>
        </w:rPr>
        <w:t>workers</w:t>
      </w:r>
      <w:r w:rsidRPr="00666212">
        <w:rPr>
          <w:rStyle w:val="StyleUnderline"/>
        </w:rPr>
        <w:t xml:space="preserve"> who have been unlawfully terminated.</w:t>
      </w:r>
      <w:r w:rsidRPr="00184520">
        <w:rPr>
          <w:sz w:val="16"/>
        </w:rPr>
        <w:t xml:space="preserve"> Workers could soon meet an even greater challenge as the Supreme Court hears cases concerning the constitutionality of the NLRB.</w:t>
      </w:r>
    </w:p>
    <w:p w14:paraId="19902E39" w14:textId="77777777" w:rsidR="00E56A48" w:rsidRPr="001B48A8" w:rsidRDefault="00E56A48" w:rsidP="00E56A48">
      <w:pPr>
        <w:pStyle w:val="Heading4"/>
      </w:pPr>
      <w:r w:rsidRPr="001B48A8">
        <w:t xml:space="preserve">Pragmatism is </w:t>
      </w:r>
      <w:r w:rsidRPr="001B48A8">
        <w:rPr>
          <w:u w:val="single"/>
        </w:rPr>
        <w:t>necessary</w:t>
      </w:r>
      <w:r w:rsidRPr="001B48A8">
        <w:t xml:space="preserve">---state power is a </w:t>
      </w:r>
      <w:r w:rsidRPr="001B48A8">
        <w:rPr>
          <w:u w:val="single"/>
        </w:rPr>
        <w:t>complex</w:t>
      </w:r>
      <w:r w:rsidRPr="001B48A8">
        <w:t xml:space="preserve"> and </w:t>
      </w:r>
      <w:r w:rsidRPr="001B48A8">
        <w:rPr>
          <w:u w:val="single"/>
        </w:rPr>
        <w:t>porous</w:t>
      </w:r>
      <w:r w:rsidRPr="001B48A8">
        <w:t xml:space="preserve"> assemblage of forces that can be </w:t>
      </w:r>
      <w:r w:rsidRPr="001B48A8">
        <w:rPr>
          <w:u w:val="single"/>
        </w:rPr>
        <w:t>tactically pressured</w:t>
      </w:r>
      <w:r w:rsidRPr="001B48A8">
        <w:t xml:space="preserve"> for contingent gains, and that’s reflected in </w:t>
      </w:r>
      <w:r w:rsidRPr="001B48A8">
        <w:rPr>
          <w:u w:val="single"/>
        </w:rPr>
        <w:t>decades</w:t>
      </w:r>
      <w:r w:rsidRPr="001B48A8">
        <w:t xml:space="preserve"> of successful queer and trans activism.</w:t>
      </w:r>
    </w:p>
    <w:p w14:paraId="4B4A0E68" w14:textId="77777777" w:rsidR="00E56A48" w:rsidRPr="001B48A8" w:rsidRDefault="00E56A48" w:rsidP="00E56A48">
      <w:r w:rsidRPr="001B48A8">
        <w:rPr>
          <w:rStyle w:val="Style13ptBold"/>
        </w:rPr>
        <w:t>Huneke 22</w:t>
      </w:r>
      <w:r w:rsidRPr="001B48A8">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14:paraId="7317937B" w14:textId="77777777" w:rsidR="00E56A48" w:rsidRPr="001B48A8" w:rsidRDefault="00E56A48" w:rsidP="00E56A48">
      <w:pPr>
        <w:rPr>
          <w:sz w:val="16"/>
        </w:rPr>
      </w:pPr>
      <w:r w:rsidRPr="001B48A8">
        <w:rPr>
          <w:rStyle w:val="StyleUnderline"/>
          <w:highlight w:val="green"/>
        </w:rPr>
        <w:t>To</w:t>
      </w:r>
      <w:r w:rsidRPr="001B48A8">
        <w:rPr>
          <w:sz w:val="16"/>
          <w:highlight w:val="green"/>
        </w:rPr>
        <w:t xml:space="preserve"> </w:t>
      </w:r>
      <w:r w:rsidRPr="001B48A8">
        <w:rPr>
          <w:rStyle w:val="Emphasis"/>
          <w:highlight w:val="green"/>
        </w:rPr>
        <w:t>reject pragmatism</w:t>
      </w:r>
      <w:r w:rsidRPr="001B48A8">
        <w:rPr>
          <w:sz w:val="16"/>
          <w:highlight w:val="green"/>
        </w:rPr>
        <w:t xml:space="preserve"> </w:t>
      </w:r>
      <w:r w:rsidRPr="001B48A8">
        <w:rPr>
          <w:rStyle w:val="StyleUnderline"/>
          <w:highlight w:val="green"/>
        </w:rPr>
        <w:t>would</w:t>
      </w:r>
      <w:r w:rsidRPr="001B48A8">
        <w:rPr>
          <w:rStyle w:val="StyleUnderline"/>
        </w:rPr>
        <w:t xml:space="preserve"> be to </w:t>
      </w:r>
      <w:r w:rsidRPr="001B48A8">
        <w:rPr>
          <w:rStyle w:val="StyleUnderline"/>
          <w:highlight w:val="green"/>
        </w:rPr>
        <w:t xml:space="preserve">reject countless queer </w:t>
      </w:r>
      <w:r w:rsidRPr="001B48A8">
        <w:rPr>
          <w:rStyle w:val="Emphasis"/>
          <w:highlight w:val="green"/>
        </w:rPr>
        <w:t>activist efforts</w:t>
      </w:r>
      <w:r w:rsidRPr="001B48A8">
        <w:rPr>
          <w:rStyle w:val="StyleUnderline"/>
        </w:rPr>
        <w:t xml:space="preserve"> from across the twentieth century.</w:t>
      </w:r>
      <w:r w:rsidRPr="001B48A8">
        <w:rPr>
          <w:sz w:val="16"/>
        </w:rPr>
        <w:t xml:space="preserve"> </w:t>
      </w:r>
      <w:r w:rsidRPr="001B48A8">
        <w:rPr>
          <w:rStyle w:val="StyleUnderline"/>
          <w:highlight w:val="green"/>
        </w:rPr>
        <w:t>Many</w:t>
      </w:r>
      <w:r w:rsidRPr="001B48A8">
        <w:rPr>
          <w:rStyle w:val="StyleUnderline"/>
        </w:rPr>
        <w:t xml:space="preserve"> of the gay and lesbian </w:t>
      </w:r>
      <w:r w:rsidRPr="001B48A8">
        <w:rPr>
          <w:rStyle w:val="StyleUnderline"/>
          <w:highlight w:val="green"/>
        </w:rPr>
        <w:t>liberation movements</w:t>
      </w:r>
      <w:r w:rsidRPr="001B48A8">
        <w:rPr>
          <w:rStyle w:val="StyleUnderline"/>
        </w:rPr>
        <w:t xml:space="preserve"> that got their start in the 1960s and 1970s had prominent </w:t>
      </w:r>
      <w:r w:rsidRPr="001B48A8">
        <w:rPr>
          <w:rStyle w:val="Emphasis"/>
        </w:rPr>
        <w:t>pragmatic subcurrents</w:t>
      </w:r>
      <w:r w:rsidRPr="001B48A8">
        <w:rPr>
          <w:sz w:val="16"/>
        </w:rPr>
        <w:t xml:space="preserve"> </w:t>
      </w:r>
      <w:r w:rsidRPr="001B48A8">
        <w:rPr>
          <w:rStyle w:val="StyleUnderline"/>
        </w:rPr>
        <w:t xml:space="preserve">that </w:t>
      </w:r>
      <w:r w:rsidRPr="001B48A8">
        <w:rPr>
          <w:rStyle w:val="StyleUnderline"/>
          <w:highlight w:val="green"/>
        </w:rPr>
        <w:t>pressed for</w:t>
      </w:r>
      <w:r w:rsidRPr="001B48A8">
        <w:rPr>
          <w:rStyle w:val="StyleUnderline"/>
        </w:rPr>
        <w:t xml:space="preserve"> </w:t>
      </w:r>
      <w:r w:rsidRPr="001B48A8">
        <w:rPr>
          <w:rStyle w:val="Emphasis"/>
        </w:rPr>
        <w:t xml:space="preserve">new </w:t>
      </w:r>
      <w:r w:rsidRPr="001B48A8">
        <w:rPr>
          <w:rStyle w:val="Emphasis"/>
          <w:highlight w:val="green"/>
        </w:rPr>
        <w:t>legislation</w:t>
      </w:r>
      <w:r w:rsidRPr="001B48A8">
        <w:rPr>
          <w:sz w:val="16"/>
        </w:rPr>
        <w:t xml:space="preserve">, </w:t>
      </w:r>
      <w:r w:rsidRPr="001B48A8">
        <w:rPr>
          <w:rStyle w:val="StyleUnderline"/>
        </w:rPr>
        <w:t xml:space="preserve">secured </w:t>
      </w:r>
      <w:r w:rsidRPr="001B48A8">
        <w:rPr>
          <w:rStyle w:val="Emphasis"/>
          <w:highlight w:val="green"/>
        </w:rPr>
        <w:t>funding</w:t>
      </w:r>
      <w:r w:rsidRPr="001B48A8">
        <w:rPr>
          <w:rStyle w:val="StyleUnderline"/>
          <w:highlight w:val="green"/>
        </w:rPr>
        <w:t xml:space="preserve"> for queer priorities and</w:t>
      </w:r>
      <w:r w:rsidRPr="001B48A8">
        <w:rPr>
          <w:rStyle w:val="StyleUnderline"/>
        </w:rPr>
        <w:t xml:space="preserve"> endorsed </w:t>
      </w:r>
      <w:r w:rsidRPr="001B48A8">
        <w:rPr>
          <w:rStyle w:val="StyleUnderline"/>
          <w:highlight w:val="green"/>
        </w:rPr>
        <w:t>policy changes that</w:t>
      </w:r>
      <w:r w:rsidRPr="001B48A8">
        <w:rPr>
          <w:rStyle w:val="StyleUnderline"/>
        </w:rPr>
        <w:t xml:space="preserve"> would </w:t>
      </w:r>
      <w:r w:rsidRPr="001B48A8">
        <w:rPr>
          <w:rStyle w:val="Emphasis"/>
        </w:rPr>
        <w:t xml:space="preserve">substantively </w:t>
      </w:r>
      <w:r w:rsidRPr="001B48A8">
        <w:rPr>
          <w:rStyle w:val="Emphasis"/>
          <w:highlight w:val="green"/>
        </w:rPr>
        <w:t>improve</w:t>
      </w:r>
      <w:r w:rsidRPr="001B48A8">
        <w:rPr>
          <w:rStyle w:val="StyleUnderline"/>
        </w:rPr>
        <w:t xml:space="preserve"> the </w:t>
      </w:r>
      <w:r w:rsidRPr="001B48A8">
        <w:rPr>
          <w:rStyle w:val="Emphasis"/>
          <w:highlight w:val="green"/>
        </w:rPr>
        <w:t>lives of queer people</w:t>
      </w:r>
      <w:r w:rsidRPr="001B48A8">
        <w:rPr>
          <w:sz w:val="16"/>
        </w:rPr>
        <w:t xml:space="preserve">. </w:t>
      </w:r>
      <w:r w:rsidRPr="001B48A8">
        <w:rPr>
          <w:rStyle w:val="StyleUnderline"/>
        </w:rPr>
        <w:t xml:space="preserve">At the same time, even the most radical branches of these movements were shot through with some of the same </w:t>
      </w:r>
      <w:r w:rsidRPr="001B48A8">
        <w:rPr>
          <w:rStyle w:val="Emphasis"/>
        </w:rPr>
        <w:t>ambivalences</w:t>
      </w:r>
      <w:r w:rsidRPr="001B48A8">
        <w:rPr>
          <w:rStyle w:val="StyleUnderline"/>
        </w:rPr>
        <w:t xml:space="preserve"> as their more </w:t>
      </w:r>
      <w:r w:rsidRPr="001B48A8">
        <w:rPr>
          <w:rStyle w:val="Emphasis"/>
        </w:rPr>
        <w:t>moderate counterparts</w:t>
      </w:r>
      <w:r w:rsidRPr="001B48A8">
        <w:rPr>
          <w:sz w:val="16"/>
        </w:rPr>
        <w:t>. To recover and understand these histories, scholars who take a more pragmatic approach to sexuality and the state have become adept at picking up on the inherent ambiguity of the queer past and present.</w:t>
      </w:r>
    </w:p>
    <w:p w14:paraId="6A81BE82" w14:textId="77777777" w:rsidR="00E56A48" w:rsidRPr="001B48A8" w:rsidRDefault="00E56A48" w:rsidP="00E56A48">
      <w:pPr>
        <w:rPr>
          <w:rStyle w:val="StyleUnderline"/>
        </w:rPr>
      </w:pPr>
      <w:r w:rsidRPr="001B48A8">
        <w:rPr>
          <w:rStyle w:val="StyleUnderline"/>
        </w:rPr>
        <w:t xml:space="preserve">When AIDS tore through queer </w:t>
      </w:r>
      <w:r w:rsidRPr="001B48A8">
        <w:rPr>
          <w:rStyle w:val="Emphasis"/>
        </w:rPr>
        <w:t>communities</w:t>
      </w:r>
      <w:r w:rsidRPr="001B48A8">
        <w:rPr>
          <w:sz w:val="16"/>
        </w:rPr>
        <w:t xml:space="preserve"> in the United States, for instance, </w:t>
      </w:r>
      <w:r w:rsidRPr="001B48A8">
        <w:rPr>
          <w:rStyle w:val="Emphasis"/>
        </w:rPr>
        <w:t>ACT UP</w:t>
      </w:r>
      <w:r w:rsidRPr="001B48A8">
        <w:rPr>
          <w:sz w:val="16"/>
        </w:rPr>
        <w:t xml:space="preserve"> </w:t>
      </w:r>
      <w:r w:rsidRPr="001B48A8">
        <w:rPr>
          <w:rStyle w:val="StyleUnderline"/>
        </w:rPr>
        <w:t>did not mobilize to halt the disease’s spread only in a literal, photographable way</w:t>
      </w:r>
      <w:r w:rsidRPr="001B48A8">
        <w:rPr>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1B48A8">
        <w:rPr>
          <w:rStyle w:val="StyleUnderline"/>
        </w:rPr>
        <w:t xml:space="preserve">Such </w:t>
      </w:r>
      <w:r w:rsidRPr="001B48A8">
        <w:rPr>
          <w:rStyle w:val="StyleUnderline"/>
          <w:highlight w:val="green"/>
        </w:rPr>
        <w:t xml:space="preserve">approaches necessitate viewing the state </w:t>
      </w:r>
      <w:r w:rsidRPr="001B48A8">
        <w:rPr>
          <w:rStyle w:val="Emphasis"/>
          <w:highlight w:val="green"/>
        </w:rPr>
        <w:t>not</w:t>
      </w:r>
      <w:r w:rsidRPr="001B48A8">
        <w:rPr>
          <w:rStyle w:val="StyleUnderline"/>
          <w:highlight w:val="green"/>
        </w:rPr>
        <w:t xml:space="preserve"> as</w:t>
      </w:r>
      <w:r w:rsidRPr="001B48A8">
        <w:rPr>
          <w:rStyle w:val="StyleUnderline"/>
        </w:rPr>
        <w:t xml:space="preserve"> a </w:t>
      </w:r>
      <w:r w:rsidRPr="001B48A8">
        <w:rPr>
          <w:rStyle w:val="Emphasis"/>
          <w:highlight w:val="green"/>
        </w:rPr>
        <w:t>monolithic whole</w:t>
      </w:r>
      <w:r w:rsidRPr="001B48A8">
        <w:rPr>
          <w:sz w:val="16"/>
        </w:rPr>
        <w:t>—</w:t>
      </w:r>
      <w:r w:rsidRPr="001B48A8">
        <w:rPr>
          <w:rStyle w:val="StyleUnderline"/>
        </w:rPr>
        <w:t>as radical approaches often do—</w:t>
      </w:r>
      <w:r w:rsidRPr="001B48A8">
        <w:rPr>
          <w:rStyle w:val="StyleUnderline"/>
          <w:highlight w:val="green"/>
        </w:rPr>
        <w:t>but</w:t>
      </w:r>
      <w:r w:rsidRPr="001B48A8">
        <w:rPr>
          <w:rStyle w:val="StyleUnderline"/>
        </w:rPr>
        <w:t xml:space="preserve"> rather </w:t>
      </w:r>
      <w:r w:rsidRPr="001B48A8">
        <w:rPr>
          <w:rStyle w:val="StyleUnderline"/>
          <w:highlight w:val="green"/>
        </w:rPr>
        <w:t xml:space="preserve">as a muddled </w:t>
      </w:r>
      <w:r w:rsidRPr="001B48A8">
        <w:rPr>
          <w:rStyle w:val="Emphasis"/>
          <w:highlight w:val="green"/>
        </w:rPr>
        <w:t>assemblage</w:t>
      </w:r>
      <w:r w:rsidRPr="001B48A8">
        <w:rPr>
          <w:rStyle w:val="StyleUnderline"/>
          <w:highlight w:val="green"/>
        </w:rPr>
        <w:t xml:space="preserve"> of</w:t>
      </w:r>
      <w:r w:rsidRPr="001B48A8">
        <w:rPr>
          <w:sz w:val="16"/>
        </w:rPr>
        <w:t xml:space="preserve"> </w:t>
      </w:r>
      <w:r w:rsidRPr="001B48A8">
        <w:rPr>
          <w:rStyle w:val="Emphasis"/>
        </w:rPr>
        <w:t xml:space="preserve">competing and conflicting </w:t>
      </w:r>
      <w:r w:rsidRPr="001B48A8">
        <w:rPr>
          <w:rStyle w:val="Emphasis"/>
          <w:highlight w:val="green"/>
        </w:rPr>
        <w:t>parts</w:t>
      </w:r>
      <w:r w:rsidRPr="001B48A8">
        <w:rPr>
          <w:sz w:val="16"/>
          <w:highlight w:val="green"/>
        </w:rPr>
        <w:t xml:space="preserve"> </w:t>
      </w:r>
      <w:r w:rsidRPr="001B48A8">
        <w:rPr>
          <w:rStyle w:val="StyleUnderline"/>
          <w:highlight w:val="green"/>
        </w:rPr>
        <w:t>that can be pressured</w:t>
      </w:r>
      <w:r w:rsidRPr="001B48A8">
        <w:rPr>
          <w:rStyle w:val="StyleUnderline"/>
        </w:rPr>
        <w:t xml:space="preserve">, threatened and </w:t>
      </w:r>
      <w:r w:rsidRPr="001B48A8">
        <w:rPr>
          <w:rStyle w:val="Emphasis"/>
        </w:rPr>
        <w:t>cajoled</w:t>
      </w:r>
      <w:r w:rsidRPr="001B48A8">
        <w:rPr>
          <w:rStyle w:val="StyleUnderline"/>
        </w:rPr>
        <w:t xml:space="preserve"> </w:t>
      </w:r>
      <w:r w:rsidRPr="001B48A8">
        <w:rPr>
          <w:rStyle w:val="StyleUnderline"/>
          <w:highlight w:val="green"/>
        </w:rPr>
        <w:t xml:space="preserve">into acting in the </w:t>
      </w:r>
      <w:r w:rsidRPr="001B48A8">
        <w:rPr>
          <w:rStyle w:val="Emphasis"/>
          <w:highlight w:val="green"/>
        </w:rPr>
        <w:t>interests of the marginalized</w:t>
      </w:r>
      <w:r w:rsidRPr="001B48A8">
        <w:rPr>
          <w:rStyle w:val="StyleUnderline"/>
          <w:highlight w:val="green"/>
        </w:rPr>
        <w:t>.</w:t>
      </w:r>
    </w:p>
    <w:p w14:paraId="0E765F91" w14:textId="77777777" w:rsidR="00E56A48" w:rsidRPr="001B48A8" w:rsidRDefault="00E56A48" w:rsidP="00E56A48">
      <w:pPr>
        <w:rPr>
          <w:rStyle w:val="StyleUnderline"/>
        </w:rPr>
      </w:pPr>
      <w:r w:rsidRPr="001B48A8">
        <w:rPr>
          <w:rStyle w:val="StyleUnderline"/>
          <w:highlight w:val="green"/>
        </w:rPr>
        <w:t>This</w:t>
      </w:r>
      <w:r w:rsidRPr="001B48A8">
        <w:rPr>
          <w:rStyle w:val="StyleUnderline"/>
        </w:rPr>
        <w:t xml:space="preserve"> pragmatic approach inflects much of the new historical scholarship on queerness</w:t>
      </w:r>
      <w:r w:rsidRPr="001B48A8">
        <w:rPr>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1B48A8">
        <w:rPr>
          <w:rStyle w:val="StyleUnderline"/>
        </w:rPr>
        <w:t>In so doing, the volume “</w:t>
      </w:r>
      <w:r w:rsidRPr="001B48A8">
        <w:rPr>
          <w:rStyle w:val="StyleUnderline"/>
          <w:highlight w:val="green"/>
        </w:rPr>
        <w:t>captures the reality of state actions</w:t>
      </w:r>
      <w:r w:rsidRPr="001B48A8">
        <w:rPr>
          <w:rStyle w:val="StyleUnderline"/>
        </w:rPr>
        <w:t xml:space="preserve"> </w:t>
      </w:r>
      <w:r w:rsidRPr="001B48A8">
        <w:rPr>
          <w:rStyle w:val="StyleUnderline"/>
          <w:highlight w:val="green"/>
        </w:rPr>
        <w:t>as emanating</w:t>
      </w:r>
      <w:r w:rsidRPr="001B48A8">
        <w:rPr>
          <w:rStyle w:val="StyleUnderline"/>
        </w:rPr>
        <w:t xml:space="preserve"> not </w:t>
      </w:r>
      <w:r w:rsidRPr="001B48A8">
        <w:rPr>
          <w:rStyle w:val="StyleUnderline"/>
          <w:highlight w:val="green"/>
        </w:rPr>
        <w:t>from</w:t>
      </w:r>
      <w:r w:rsidRPr="001B48A8">
        <w:rPr>
          <w:rStyle w:val="StyleUnderline"/>
        </w:rPr>
        <w:t xml:space="preserve"> a stable entity—‘the state’—but from </w:t>
      </w:r>
      <w:r w:rsidRPr="001B48A8">
        <w:rPr>
          <w:rStyle w:val="StyleUnderline"/>
          <w:highlight w:val="green"/>
        </w:rPr>
        <w:t>a shifting pattern of governing powers</w:t>
      </w:r>
      <w:r w:rsidRPr="001B48A8">
        <w:rPr>
          <w:rStyle w:val="StyleUnderline"/>
        </w:rPr>
        <w:t>.”</w:t>
      </w:r>
    </w:p>
    <w:p w14:paraId="6E3CE516" w14:textId="77777777" w:rsidR="00E56A48" w:rsidRPr="001B48A8" w:rsidRDefault="00E56A48" w:rsidP="00E56A48">
      <w:pPr>
        <w:rPr>
          <w:rStyle w:val="StyleUnderline"/>
        </w:rPr>
      </w:pPr>
      <w:r w:rsidRPr="001B48A8">
        <w:rPr>
          <w:sz w:val="16"/>
        </w:rPr>
        <w:lastRenderedPageBreak/>
        <w:t xml:space="preserve">In his exemplary contribution to the volume, Paisley </w:t>
      </w:r>
      <w:r w:rsidRPr="001B48A8">
        <w:rPr>
          <w:rStyle w:val="Emphasis"/>
        </w:rPr>
        <w:t>Currah</w:t>
      </w:r>
      <w:r w:rsidRPr="001B48A8">
        <w:rPr>
          <w:sz w:val="16"/>
        </w:rPr>
        <w:t xml:space="preserve">, </w:t>
      </w:r>
      <w:r w:rsidRPr="001B48A8">
        <w:rPr>
          <w:rStyle w:val="StyleUnderline"/>
        </w:rPr>
        <w:t>a trans legal scholar at CUNY</w:t>
      </w:r>
      <w:r w:rsidRPr="001B48A8">
        <w:rPr>
          <w:sz w:val="16"/>
        </w:rPr>
        <w:t xml:space="preserve">, </w:t>
      </w:r>
      <w:r w:rsidRPr="001B48A8">
        <w:rPr>
          <w:rStyle w:val="StyleUnderline"/>
        </w:rPr>
        <w:t>focuses on contemporary regulations to highlight the inherent instability of the concept of the state</w:t>
      </w:r>
      <w:r w:rsidRPr="001B48A8">
        <w:rPr>
          <w:sz w:val="16"/>
        </w:rPr>
        <w:t xml:space="preserve">. </w:t>
      </w:r>
      <w:r w:rsidRPr="001B48A8">
        <w:rPr>
          <w:rStyle w:val="StyleUnderline"/>
        </w:rPr>
        <w:t xml:space="preserve">His essay highlights how in New York City “a woman could be housed in a women’s </w:t>
      </w:r>
      <w:r w:rsidRPr="001B48A8">
        <w:rPr>
          <w:rStyle w:val="Emphasis"/>
        </w:rPr>
        <w:t>homeless shelter</w:t>
      </w:r>
      <w:r w:rsidRPr="001B48A8">
        <w:rPr>
          <w:sz w:val="16"/>
        </w:rPr>
        <w:t xml:space="preserve">, </w:t>
      </w:r>
      <w:r w:rsidRPr="001B48A8">
        <w:rPr>
          <w:rStyle w:val="StyleUnderline"/>
        </w:rPr>
        <w:t xml:space="preserve">sent to a men’s </w:t>
      </w:r>
      <w:r w:rsidRPr="001B48A8">
        <w:rPr>
          <w:rStyle w:val="Emphasis"/>
        </w:rPr>
        <w:t>prison</w:t>
      </w:r>
      <w:r w:rsidRPr="001B48A8">
        <w:rPr>
          <w:rStyle w:val="StyleUnderline"/>
        </w:rPr>
        <w:t xml:space="preserve"> upstate</w:t>
      </w:r>
      <w:r w:rsidRPr="001B48A8">
        <w:rPr>
          <w:sz w:val="16"/>
        </w:rPr>
        <w:t xml:space="preserve">, </w:t>
      </w:r>
      <w:r w:rsidRPr="001B48A8">
        <w:rPr>
          <w:rStyle w:val="StyleUnderline"/>
        </w:rPr>
        <w:t xml:space="preserve">and have an F on her </w:t>
      </w:r>
      <w:r w:rsidRPr="001B48A8">
        <w:rPr>
          <w:rStyle w:val="Emphasis"/>
        </w:rPr>
        <w:t>driver’s license</w:t>
      </w:r>
      <w:r w:rsidRPr="001B48A8">
        <w:rPr>
          <w:sz w:val="16"/>
        </w:rPr>
        <w:t xml:space="preserve">.” </w:t>
      </w:r>
      <w:r w:rsidRPr="001B48A8">
        <w:rPr>
          <w:rStyle w:val="StyleUnderline"/>
        </w:rPr>
        <w:t xml:space="preserve">The different agencies arriving at these </w:t>
      </w:r>
      <w:r w:rsidRPr="001B48A8">
        <w:rPr>
          <w:rStyle w:val="Emphasis"/>
        </w:rPr>
        <w:t>divergent sex classifications</w:t>
      </w:r>
      <w:r w:rsidRPr="001B48A8">
        <w:rPr>
          <w:rStyle w:val="StyleUnderline"/>
        </w:rPr>
        <w:t xml:space="preserve"> are all part of “</w:t>
      </w:r>
      <w:r w:rsidRPr="001B48A8">
        <w:rPr>
          <w:rStyle w:val="Emphasis"/>
        </w:rPr>
        <w:t>the state</w:t>
      </w:r>
      <w:r w:rsidRPr="001B48A8">
        <w:rPr>
          <w:rStyle w:val="StyleUnderline"/>
        </w:rPr>
        <w:t xml:space="preserve">,” but each applies its own slightly different </w:t>
      </w:r>
      <w:r w:rsidRPr="001B48A8">
        <w:rPr>
          <w:rStyle w:val="Emphasis"/>
        </w:rPr>
        <w:t>logics</w:t>
      </w:r>
      <w:r w:rsidRPr="001B48A8">
        <w:rPr>
          <w:rStyle w:val="StyleUnderline"/>
        </w:rPr>
        <w:t xml:space="preserve"> and procedures.</w:t>
      </w:r>
    </w:p>
    <w:p w14:paraId="312D6BAA" w14:textId="77777777" w:rsidR="00E56A48" w:rsidRPr="001B48A8" w:rsidRDefault="00E56A48" w:rsidP="00E56A48">
      <w:pPr>
        <w:rPr>
          <w:sz w:val="16"/>
        </w:rPr>
      </w:pPr>
      <w:r w:rsidRPr="001B48A8">
        <w:rPr>
          <w:rStyle w:val="StyleUnderline"/>
          <w:highlight w:val="green"/>
        </w:rPr>
        <w:t>Questioning</w:t>
      </w:r>
      <w:r w:rsidRPr="001B48A8">
        <w:rPr>
          <w:rStyle w:val="StyleUnderline"/>
        </w:rPr>
        <w:t xml:space="preserve"> the </w:t>
      </w:r>
      <w:r w:rsidRPr="001B48A8">
        <w:rPr>
          <w:rStyle w:val="Emphasis"/>
          <w:highlight w:val="green"/>
        </w:rPr>
        <w:t>homogeneity</w:t>
      </w:r>
      <w:r w:rsidRPr="001B48A8">
        <w:rPr>
          <w:rStyle w:val="StyleUnderline"/>
          <w:highlight w:val="green"/>
        </w:rPr>
        <w:t xml:space="preserve"> </w:t>
      </w:r>
      <w:r w:rsidRPr="001B48A8">
        <w:rPr>
          <w:rStyle w:val="StyleUnderline"/>
        </w:rPr>
        <w:t xml:space="preserve">of “the state” </w:t>
      </w:r>
      <w:r w:rsidRPr="001B48A8">
        <w:rPr>
          <w:rStyle w:val="StyleUnderline"/>
          <w:highlight w:val="green"/>
        </w:rPr>
        <w:t xml:space="preserve">allows </w:t>
      </w:r>
      <w:r w:rsidRPr="001B48A8">
        <w:rPr>
          <w:rStyle w:val="StyleUnderline"/>
        </w:rPr>
        <w:t xml:space="preserve">us to make out its capriciousness as well as how state actors can achieve something that </w:t>
      </w:r>
      <w:r w:rsidRPr="001B48A8">
        <w:rPr>
          <w:rStyle w:val="Emphasis"/>
        </w:rPr>
        <w:t xml:space="preserve">looks like </w:t>
      </w:r>
      <w:r w:rsidRPr="001B48A8">
        <w:rPr>
          <w:rStyle w:val="Emphasis"/>
          <w:highlight w:val="green"/>
        </w:rPr>
        <w:t>progress</w:t>
      </w:r>
      <w:r w:rsidRPr="001B48A8">
        <w:rPr>
          <w:rStyle w:val="StyleUnderline"/>
        </w:rPr>
        <w:t>.</w:t>
      </w:r>
      <w:r w:rsidRPr="001B48A8">
        <w:rPr>
          <w:sz w:val="16"/>
        </w:rPr>
        <w:t xml:space="preserve"> In this sense, </w:t>
      </w:r>
      <w:r w:rsidRPr="001B48A8">
        <w:rPr>
          <w:rStyle w:val="StyleUnderline"/>
        </w:rPr>
        <w:t xml:space="preserve">it </w:t>
      </w:r>
      <w:r w:rsidRPr="001B48A8">
        <w:rPr>
          <w:rStyle w:val="StyleUnderline"/>
          <w:highlight w:val="green"/>
        </w:rPr>
        <w:t>weds</w:t>
      </w:r>
      <w:r w:rsidRPr="001B48A8">
        <w:rPr>
          <w:rStyle w:val="StyleUnderline"/>
        </w:rPr>
        <w:t xml:space="preserve"> the critical impulses of </w:t>
      </w:r>
      <w:r w:rsidRPr="001B48A8">
        <w:rPr>
          <w:rStyle w:val="StyleUnderline"/>
          <w:highlight w:val="green"/>
        </w:rPr>
        <w:t xml:space="preserve">queer theory to </w:t>
      </w:r>
      <w:r w:rsidRPr="001B48A8">
        <w:rPr>
          <w:rStyle w:val="StyleUnderline"/>
        </w:rPr>
        <w:t xml:space="preserve">more </w:t>
      </w:r>
      <w:r w:rsidRPr="001B48A8">
        <w:rPr>
          <w:rStyle w:val="Emphasis"/>
          <w:highlight w:val="green"/>
        </w:rPr>
        <w:t>empirical</w:t>
      </w:r>
      <w:r w:rsidRPr="001B48A8">
        <w:rPr>
          <w:rStyle w:val="Emphasis"/>
        </w:rPr>
        <w:t>ly grounded</w:t>
      </w:r>
      <w:r w:rsidRPr="001B48A8">
        <w:rPr>
          <w:rStyle w:val="StyleUnderline"/>
        </w:rPr>
        <w:t xml:space="preserve"> </w:t>
      </w:r>
      <w:r w:rsidRPr="001B48A8">
        <w:rPr>
          <w:rStyle w:val="StyleUnderline"/>
          <w:highlight w:val="green"/>
        </w:rPr>
        <w:t>assessments</w:t>
      </w:r>
      <w:r w:rsidRPr="001B48A8">
        <w:rPr>
          <w:rStyle w:val="StyleUnderline"/>
        </w:rPr>
        <w:t xml:space="preserve">. The editors of </w:t>
      </w:r>
      <w:r w:rsidRPr="001B48A8">
        <w:rPr>
          <w:rStyle w:val="Emphasis"/>
        </w:rPr>
        <w:t>Intimate States</w:t>
      </w:r>
      <w:r w:rsidRPr="001B48A8">
        <w:rPr>
          <w:rStyle w:val="StyleUnderline"/>
        </w:rPr>
        <w:t xml:space="preserve"> argue</w:t>
      </w:r>
      <w:r w:rsidRPr="001B48A8">
        <w:rPr>
          <w:sz w:val="16"/>
        </w:rPr>
        <w:t xml:space="preserve">, for instance, </w:t>
      </w:r>
      <w:r w:rsidRPr="001B48A8">
        <w:rPr>
          <w:rStyle w:val="StyleUnderline"/>
        </w:rPr>
        <w:t>that the volume reveals how “protecting children as a route to securing the health of the social body led states to develop novel forms of knowledge as well as new ameliorative programs</w:t>
      </w:r>
      <w:r w:rsidRPr="001B48A8">
        <w:rPr>
          <w:sz w:val="16"/>
        </w:rPr>
        <w:t xml:space="preserve">.” At the same time, </w:t>
      </w:r>
      <w:r w:rsidRPr="001B48A8">
        <w:rPr>
          <w:rStyle w:val="StyleUnderline"/>
        </w:rPr>
        <w:t>following more critical approaches</w:t>
      </w:r>
      <w:r w:rsidRPr="001B48A8">
        <w:rPr>
          <w:sz w:val="16"/>
        </w:rPr>
        <w:t xml:space="preserve">, </w:t>
      </w:r>
      <w:r w:rsidRPr="001B48A8">
        <w:rPr>
          <w:rStyle w:val="StyleUnderline"/>
        </w:rPr>
        <w:t xml:space="preserve">they emphasize that “state protection and access to public provision nonetheless came with </w:t>
      </w:r>
      <w:r w:rsidRPr="001B48A8">
        <w:rPr>
          <w:rStyle w:val="Emphasis"/>
        </w:rPr>
        <w:t>surveillance</w:t>
      </w:r>
      <w:r w:rsidRPr="001B48A8">
        <w:rPr>
          <w:rStyle w:val="StyleUnderline"/>
        </w:rPr>
        <w:t xml:space="preserve"> and the potential for coercion</w:t>
      </w:r>
      <w:r w:rsidRPr="001B48A8">
        <w:rPr>
          <w:sz w:val="16"/>
        </w:rPr>
        <w:t xml:space="preserve">,” </w:t>
      </w:r>
      <w:r w:rsidRPr="001B48A8">
        <w:rPr>
          <w:rStyle w:val="StyleUnderline"/>
        </w:rPr>
        <w:t>noting</w:t>
      </w:r>
      <w:r w:rsidRPr="001B48A8">
        <w:rPr>
          <w:sz w:val="16"/>
        </w:rPr>
        <w:t xml:space="preserve">, for example, </w:t>
      </w:r>
      <w:r w:rsidRPr="001B48A8">
        <w:rPr>
          <w:rStyle w:val="StyleUnderline"/>
        </w:rPr>
        <w:t>how New Deal programs encouraged the establishment of white, heterosexual families—progressive redistribution chained to racist patriarchy.</w:t>
      </w:r>
      <w:r w:rsidRPr="001B48A8">
        <w:rPr>
          <w:sz w:val="16"/>
        </w:rPr>
        <w:t xml:space="preserve"> </w:t>
      </w:r>
      <w:r w:rsidRPr="001B48A8">
        <w:rPr>
          <w:rStyle w:val="StyleUnderline"/>
        </w:rPr>
        <w:t xml:space="preserve">Because the volume’s authors break the state apart into its </w:t>
      </w:r>
      <w:r w:rsidRPr="001B48A8">
        <w:rPr>
          <w:rStyle w:val="Emphasis"/>
        </w:rPr>
        <w:t>constituent components</w:t>
      </w:r>
      <w:r w:rsidRPr="001B48A8">
        <w:rPr>
          <w:sz w:val="16"/>
        </w:rPr>
        <w:t>—local and regional agencies, legislators, courts—</w:t>
      </w:r>
      <w:r w:rsidRPr="001B48A8">
        <w:rPr>
          <w:rStyle w:val="StyleUnderline"/>
        </w:rPr>
        <w:t>they make out the good, the bad and the mediocre in the relationship between queerness and the state</w:t>
      </w:r>
      <w:r w:rsidRPr="001B48A8">
        <w:rPr>
          <w:sz w:val="16"/>
        </w:rPr>
        <w:t>.</w:t>
      </w:r>
    </w:p>
    <w:p w14:paraId="3688172D" w14:textId="77777777" w:rsidR="00E56A48" w:rsidRPr="001B48A8" w:rsidRDefault="00E56A48" w:rsidP="00E56A48">
      <w:pPr>
        <w:rPr>
          <w:rStyle w:val="StyleUnderline"/>
        </w:rPr>
      </w:pPr>
      <w:r w:rsidRPr="001B48A8">
        <w:rPr>
          <w:sz w:val="16"/>
        </w:rPr>
        <w:t xml:space="preserve">To the extent that a politics or a theory of the state can be deduced from Intimate States, </w:t>
      </w:r>
      <w:r w:rsidRPr="001B48A8">
        <w:rPr>
          <w:rStyle w:val="StyleUnderline"/>
          <w:highlight w:val="green"/>
        </w:rPr>
        <w:t xml:space="preserve">it is </w:t>
      </w:r>
      <w:r w:rsidRPr="001B48A8">
        <w:rPr>
          <w:rStyle w:val="StyleUnderline"/>
        </w:rPr>
        <w:t xml:space="preserve">precisely </w:t>
      </w:r>
      <w:r w:rsidRPr="001B48A8">
        <w:rPr>
          <w:rStyle w:val="StyleUnderline"/>
          <w:highlight w:val="green"/>
        </w:rPr>
        <w:t xml:space="preserve">the </w:t>
      </w:r>
      <w:r w:rsidRPr="001B48A8">
        <w:rPr>
          <w:rStyle w:val="Emphasis"/>
          <w:highlight w:val="green"/>
        </w:rPr>
        <w:t>messy, pragmatic approach</w:t>
      </w:r>
      <w:r w:rsidRPr="001B48A8">
        <w:rPr>
          <w:sz w:val="16"/>
          <w:highlight w:val="green"/>
        </w:rPr>
        <w:t xml:space="preserve"> </w:t>
      </w:r>
      <w:r w:rsidRPr="001B48A8">
        <w:rPr>
          <w:rStyle w:val="StyleUnderline"/>
          <w:highlight w:val="green"/>
        </w:rPr>
        <w:t xml:space="preserve">that has historically been the </w:t>
      </w:r>
      <w:r w:rsidRPr="001B48A8">
        <w:rPr>
          <w:rStyle w:val="Emphasis"/>
          <w:highlight w:val="green"/>
        </w:rPr>
        <w:t>counterpart</w:t>
      </w:r>
      <w:r w:rsidRPr="001B48A8">
        <w:rPr>
          <w:rStyle w:val="StyleUnderline"/>
          <w:highlight w:val="green"/>
        </w:rPr>
        <w:t xml:space="preserve"> of</w:t>
      </w:r>
      <w:r w:rsidRPr="001B48A8">
        <w:rPr>
          <w:rStyle w:val="StyleUnderline"/>
        </w:rPr>
        <w:t xml:space="preserve"> more </w:t>
      </w:r>
      <w:r w:rsidRPr="001B48A8">
        <w:rPr>
          <w:rStyle w:val="Emphasis"/>
          <w:highlight w:val="green"/>
        </w:rPr>
        <w:t>radical strands</w:t>
      </w:r>
      <w:r w:rsidRPr="001B48A8">
        <w:rPr>
          <w:rStyle w:val="StyleUnderline"/>
          <w:highlight w:val="green"/>
        </w:rPr>
        <w:t xml:space="preserve"> of queer thought</w:t>
      </w:r>
      <w:r w:rsidRPr="001B48A8">
        <w:rPr>
          <w:rStyle w:val="StyleUnderline"/>
        </w:rPr>
        <w:t xml:space="preserve">. Where some see a </w:t>
      </w:r>
      <w:r w:rsidRPr="001B48A8">
        <w:rPr>
          <w:rStyle w:val="Emphasis"/>
        </w:rPr>
        <w:t>monolithic whole</w:t>
      </w:r>
      <w:r w:rsidRPr="001B48A8">
        <w:rPr>
          <w:sz w:val="16"/>
        </w:rPr>
        <w:t xml:space="preserve">, </w:t>
      </w:r>
      <w:r w:rsidRPr="001B48A8">
        <w:rPr>
          <w:rStyle w:val="StyleUnderline"/>
        </w:rPr>
        <w:t>pragmatists see an agglomeration of competing interest groups and actors.</w:t>
      </w:r>
      <w:r w:rsidRPr="001B48A8">
        <w:rPr>
          <w:sz w:val="16"/>
        </w:rPr>
        <w:t xml:space="preserve"> </w:t>
      </w:r>
      <w:r w:rsidRPr="001B48A8">
        <w:rPr>
          <w:rStyle w:val="StyleUnderline"/>
        </w:rPr>
        <w:t xml:space="preserve">Where </w:t>
      </w:r>
      <w:r w:rsidRPr="001B48A8">
        <w:rPr>
          <w:rStyle w:val="StyleUnderline"/>
          <w:highlight w:val="green"/>
        </w:rPr>
        <w:t xml:space="preserve">some </w:t>
      </w:r>
      <w:r w:rsidRPr="001B48A8">
        <w:rPr>
          <w:rStyle w:val="Emphasis"/>
          <w:highlight w:val="green"/>
        </w:rPr>
        <w:t>only see violence</w:t>
      </w:r>
      <w:r w:rsidRPr="001B48A8">
        <w:rPr>
          <w:rStyle w:val="StyleUnderline"/>
        </w:rPr>
        <w:t xml:space="preserve"> enacted against queer people</w:t>
      </w:r>
      <w:r w:rsidRPr="001B48A8">
        <w:rPr>
          <w:sz w:val="16"/>
        </w:rPr>
        <w:t xml:space="preserve">, </w:t>
      </w:r>
      <w:r w:rsidRPr="001B48A8">
        <w:rPr>
          <w:rStyle w:val="StyleUnderline"/>
          <w:highlight w:val="green"/>
        </w:rPr>
        <w:t xml:space="preserve">pragmatists make out </w:t>
      </w:r>
      <w:r w:rsidRPr="001B48A8">
        <w:rPr>
          <w:rStyle w:val="StyleUnderline"/>
        </w:rPr>
        <w:t xml:space="preserve">both </w:t>
      </w:r>
      <w:r w:rsidRPr="001B48A8">
        <w:rPr>
          <w:rStyle w:val="StyleUnderline"/>
          <w:highlight w:val="green"/>
        </w:rPr>
        <w:t xml:space="preserve">violence and </w:t>
      </w:r>
      <w:r w:rsidRPr="001B48A8">
        <w:rPr>
          <w:rStyle w:val="Emphasis"/>
          <w:highlight w:val="green"/>
        </w:rPr>
        <w:t>opportunity</w:t>
      </w:r>
      <w:r w:rsidRPr="001B48A8">
        <w:rPr>
          <w:sz w:val="16"/>
        </w:rPr>
        <w:t xml:space="preserve">. </w:t>
      </w:r>
      <w:r w:rsidRPr="001B48A8">
        <w:rPr>
          <w:rStyle w:val="StyleUnderline"/>
        </w:rPr>
        <w:t>And where radical theorists believe in the sudden possibility of utopian promise, pragmatists argue</w:t>
      </w:r>
      <w:r w:rsidRPr="001B48A8">
        <w:rPr>
          <w:sz w:val="16"/>
        </w:rPr>
        <w:t>, as Currah asserted in 2019, in conversation with queer legal scholar Aeyal Gross, “</w:t>
      </w:r>
      <w:r w:rsidRPr="001B48A8">
        <w:rPr>
          <w:rStyle w:val="StyleUnderline"/>
          <w:highlight w:val="green"/>
        </w:rPr>
        <w:t xml:space="preserve">we can’t just </w:t>
      </w:r>
      <w:r w:rsidRPr="001B48A8">
        <w:rPr>
          <w:rStyle w:val="Emphasis"/>
          <w:highlight w:val="green"/>
        </w:rPr>
        <w:t>click our heels</w:t>
      </w:r>
      <w:r w:rsidRPr="001B48A8">
        <w:rPr>
          <w:rStyle w:val="Emphasis"/>
        </w:rPr>
        <w:t xml:space="preserve"> three times</w:t>
      </w:r>
      <w:r w:rsidRPr="001B48A8">
        <w:rPr>
          <w:rStyle w:val="StyleUnderline"/>
        </w:rPr>
        <w:t xml:space="preserve"> </w:t>
      </w:r>
      <w:r w:rsidRPr="001B48A8">
        <w:rPr>
          <w:rStyle w:val="StyleUnderline"/>
          <w:highlight w:val="green"/>
        </w:rPr>
        <w:t xml:space="preserve">and bring a </w:t>
      </w:r>
      <w:r w:rsidRPr="001B48A8">
        <w:rPr>
          <w:rStyle w:val="Emphasis"/>
          <w:highlight w:val="green"/>
        </w:rPr>
        <w:t>better state</w:t>
      </w:r>
      <w:r w:rsidRPr="001B48A8">
        <w:rPr>
          <w:rStyle w:val="Emphasis"/>
        </w:rPr>
        <w:t xml:space="preserve"> into existence</w:t>
      </w:r>
      <w:r w:rsidRPr="001B48A8">
        <w:rPr>
          <w:rStyle w:val="StyleUnderline"/>
        </w:rPr>
        <w:t>.”</w:t>
      </w:r>
    </w:p>
    <w:p w14:paraId="1DEDD897" w14:textId="77777777" w:rsidR="00E56A48" w:rsidRPr="001B48A8" w:rsidRDefault="00E56A48" w:rsidP="00E56A48">
      <w:pPr>
        <w:rPr>
          <w:sz w:val="16"/>
        </w:rPr>
      </w:pPr>
      <w:r w:rsidRPr="001B48A8">
        <w:rPr>
          <w:sz w:val="16"/>
        </w:rPr>
        <w:t xml:space="preserve">In that 2019 conversation, Gross and Currah began to sketch out what a queer theory of the state might look like. </w:t>
      </w:r>
      <w:r w:rsidRPr="001B48A8">
        <w:rPr>
          <w:rStyle w:val="StyleUnderline"/>
        </w:rPr>
        <w:t xml:space="preserve">Currah suggested there is a place for activist efforts aimed at liberal </w:t>
      </w:r>
      <w:r w:rsidRPr="001B48A8">
        <w:rPr>
          <w:rStyle w:val="Emphasis"/>
        </w:rPr>
        <w:t>recognition</w:t>
      </w:r>
      <w:r w:rsidRPr="001B48A8">
        <w:rPr>
          <w:sz w:val="16"/>
        </w:rPr>
        <w:t xml:space="preserve">, </w:t>
      </w:r>
      <w:r w:rsidRPr="001B48A8">
        <w:rPr>
          <w:rStyle w:val="StyleUnderline"/>
        </w:rPr>
        <w:t xml:space="preserve">but insisted, “I draw the line at arguments for </w:t>
      </w:r>
      <w:r w:rsidRPr="001B48A8">
        <w:rPr>
          <w:rStyle w:val="Emphasis"/>
        </w:rPr>
        <w:t>inclusion</w:t>
      </w:r>
      <w:r w:rsidRPr="001B48A8">
        <w:rPr>
          <w:rStyle w:val="StyleUnderline"/>
        </w:rPr>
        <w:t xml:space="preserve"> that will have </w:t>
      </w:r>
      <w:r w:rsidRPr="001B48A8">
        <w:rPr>
          <w:rStyle w:val="Emphasis"/>
        </w:rPr>
        <w:t>immediate negative effects</w:t>
      </w:r>
      <w:r w:rsidRPr="001B48A8">
        <w:rPr>
          <w:sz w:val="16"/>
        </w:rPr>
        <w:t xml:space="preserve"> </w:t>
      </w:r>
      <w:r w:rsidRPr="001B48A8">
        <w:rPr>
          <w:rStyle w:val="StyleUnderline"/>
        </w:rPr>
        <w:t>on others</w:t>
      </w:r>
      <w:r w:rsidRPr="001B48A8">
        <w:rPr>
          <w:sz w:val="16"/>
        </w:rPr>
        <w:t xml:space="preserve">,” </w:t>
      </w:r>
      <w:r w:rsidRPr="001B48A8">
        <w:rPr>
          <w:rStyle w:val="StyleUnderline"/>
        </w:rPr>
        <w:t xml:space="preserve">suggesting an incipient theory of </w:t>
      </w:r>
      <w:r w:rsidRPr="001B48A8">
        <w:rPr>
          <w:rStyle w:val="Emphasis"/>
        </w:rPr>
        <w:t>least harm</w:t>
      </w:r>
      <w:r w:rsidRPr="001B48A8">
        <w:rPr>
          <w:sz w:val="16"/>
        </w:rPr>
        <w:t xml:space="preserve">. </w:t>
      </w:r>
      <w:r w:rsidRPr="001B48A8">
        <w:rPr>
          <w:rStyle w:val="StyleUnderline"/>
        </w:rPr>
        <w:t>Gross</w:t>
      </w:r>
      <w:r w:rsidRPr="001B48A8">
        <w:rPr>
          <w:sz w:val="16"/>
        </w:rPr>
        <w:t xml:space="preserve">, whose scholarship focuses on queerness and international law, also </w:t>
      </w:r>
      <w:r w:rsidRPr="001B48A8">
        <w:rPr>
          <w:rStyle w:val="StyleUnderline"/>
        </w:rPr>
        <w:t>echoed Currah’s pragmatic approach</w:t>
      </w:r>
      <w:r w:rsidRPr="001B48A8">
        <w:rPr>
          <w:sz w:val="16"/>
        </w:rPr>
        <w:t>, although slightly more skeptically. “</w:t>
      </w:r>
      <w:r w:rsidRPr="001B48A8">
        <w:rPr>
          <w:rStyle w:val="StyleUnderline"/>
        </w:rPr>
        <w:t xml:space="preserve">Yes, </w:t>
      </w:r>
      <w:r w:rsidRPr="001B48A8">
        <w:rPr>
          <w:rStyle w:val="StyleUnderline"/>
          <w:highlight w:val="green"/>
        </w:rPr>
        <w:t xml:space="preserve">the state has power and </w:t>
      </w:r>
      <w:r w:rsidRPr="001B48A8">
        <w:rPr>
          <w:rStyle w:val="Emphasis"/>
          <w:highlight w:val="green"/>
        </w:rPr>
        <w:t>we often need it</w:t>
      </w:r>
      <w:r w:rsidRPr="001B48A8">
        <w:rPr>
          <w:sz w:val="16"/>
          <w:highlight w:val="green"/>
        </w:rPr>
        <w:t>,”</w:t>
      </w:r>
      <w:r w:rsidRPr="001B48A8">
        <w:rPr>
          <w:sz w:val="16"/>
        </w:rPr>
        <w:t xml:space="preserve"> Gross mused, “</w:t>
      </w:r>
      <w:r w:rsidRPr="001B48A8">
        <w:rPr>
          <w:rStyle w:val="StyleUnderline"/>
        </w:rPr>
        <w:t xml:space="preserve">but we should also think beyond the state. </w:t>
      </w:r>
      <w:r w:rsidRPr="001B48A8">
        <w:rPr>
          <w:rStyle w:val="StyleUnderline"/>
          <w:highlight w:val="green"/>
        </w:rPr>
        <w:t xml:space="preserve">This means turning to the state for recognition pragmatically, </w:t>
      </w:r>
      <w:r w:rsidRPr="001B48A8">
        <w:rPr>
          <w:rStyle w:val="StyleUnderline"/>
        </w:rPr>
        <w:t xml:space="preserve">but </w:t>
      </w:r>
      <w:r w:rsidRPr="001B48A8">
        <w:rPr>
          <w:rStyle w:val="StyleUnderline"/>
          <w:highlight w:val="green"/>
        </w:rPr>
        <w:t xml:space="preserve">without accepting </w:t>
      </w:r>
      <w:r w:rsidRPr="001B48A8">
        <w:rPr>
          <w:rStyle w:val="StyleUnderline"/>
        </w:rPr>
        <w:t xml:space="preserve">that </w:t>
      </w:r>
      <w:r w:rsidRPr="001B48A8">
        <w:rPr>
          <w:rStyle w:val="StyleUnderline"/>
          <w:highlight w:val="green"/>
        </w:rPr>
        <w:t xml:space="preserve">its </w:t>
      </w:r>
      <w:r w:rsidRPr="001B48A8">
        <w:rPr>
          <w:rStyle w:val="Emphasis"/>
          <w:highlight w:val="green"/>
        </w:rPr>
        <w:t>policies constitute our relationships</w:t>
      </w:r>
      <w:r w:rsidRPr="001B48A8">
        <w:rPr>
          <w:rStyle w:val="StyleUnderline"/>
        </w:rPr>
        <w:t xml:space="preserve">, or our lives.” Such a </w:t>
      </w:r>
      <w:r w:rsidRPr="001B48A8">
        <w:rPr>
          <w:rStyle w:val="Emphasis"/>
        </w:rPr>
        <w:t>utilitarian approach to the state</w:t>
      </w:r>
      <w:r w:rsidRPr="001B48A8">
        <w:rPr>
          <w:rStyle w:val="StyleUnderline"/>
        </w:rPr>
        <w:t xml:space="preserve"> may be able to justify </w:t>
      </w:r>
      <w:r w:rsidRPr="001B48A8">
        <w:rPr>
          <w:rStyle w:val="Emphasis"/>
        </w:rPr>
        <w:t>this or that policy</w:t>
      </w:r>
      <w:r w:rsidRPr="001B48A8">
        <w:rPr>
          <w:rStyle w:val="StyleUnderline"/>
        </w:rPr>
        <w:t>,</w:t>
      </w:r>
      <w:r w:rsidRPr="001B48A8">
        <w:rPr>
          <w:sz w:val="16"/>
        </w:rPr>
        <w:t xml:space="preserve"> </w:t>
      </w:r>
      <w:r w:rsidRPr="001B48A8">
        <w:rPr>
          <w:rStyle w:val="StyleUnderline"/>
        </w:rPr>
        <w:t>but it nevertheless leaves us trapped between the empirical need for the state and queer theory’s inability to articulate why</w:t>
      </w:r>
      <w:r w:rsidRPr="001B48A8">
        <w:rPr>
          <w:sz w:val="16"/>
        </w:rPr>
        <w:t>.</w:t>
      </w:r>
    </w:p>
    <w:p w14:paraId="489AD805" w14:textId="77777777" w:rsidR="00E56A48" w:rsidRPr="00DB3B8E" w:rsidRDefault="00E56A48" w:rsidP="00E56A48">
      <w:pPr>
        <w:rPr>
          <w:u w:val="single"/>
        </w:rPr>
      </w:pPr>
      <w:r w:rsidRPr="001B48A8">
        <w:rPr>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1B48A8">
        <w:rPr>
          <w:rStyle w:val="StyleUnderline"/>
          <w:highlight w:val="green"/>
        </w:rPr>
        <w:t xml:space="preserve">we need to rebuild the state </w:t>
      </w:r>
      <w:r w:rsidRPr="001B48A8">
        <w:rPr>
          <w:rStyle w:val="StyleUnderline"/>
        </w:rPr>
        <w:t xml:space="preserve">from the </w:t>
      </w:r>
      <w:r w:rsidRPr="001B48A8">
        <w:rPr>
          <w:rStyle w:val="Emphasis"/>
        </w:rPr>
        <w:t>ravages</w:t>
      </w:r>
      <w:r w:rsidRPr="001B48A8">
        <w:rPr>
          <w:rStyle w:val="StyleUnderline"/>
        </w:rPr>
        <w:t xml:space="preserve"> of </w:t>
      </w:r>
      <w:r w:rsidRPr="001B48A8">
        <w:rPr>
          <w:rStyle w:val="Emphasis"/>
        </w:rPr>
        <w:t>neoliberalism</w:t>
      </w:r>
      <w:r w:rsidRPr="001B48A8">
        <w:rPr>
          <w:sz w:val="16"/>
        </w:rPr>
        <w:t xml:space="preserve">, </w:t>
      </w:r>
      <w:r w:rsidRPr="001B48A8">
        <w:rPr>
          <w:rStyle w:val="StyleUnderline"/>
          <w:highlight w:val="green"/>
        </w:rPr>
        <w:t xml:space="preserve">even if it is not entirely clear </w:t>
      </w:r>
      <w:r w:rsidRPr="001B48A8">
        <w:rPr>
          <w:rStyle w:val="Emphasis"/>
          <w:highlight w:val="green"/>
        </w:rPr>
        <w:t>why or how</w:t>
      </w:r>
      <w:r w:rsidRPr="001B48A8">
        <w:rPr>
          <w:rStyle w:val="StyleUnderline"/>
          <w:highlight w:val="green"/>
        </w:rPr>
        <w:t xml:space="preserve"> we need it.</w:t>
      </w:r>
      <w:r w:rsidRPr="001B48A8">
        <w:rPr>
          <w:rStyle w:val="StyleUnderline"/>
        </w:rPr>
        <w:t xml:space="preserve"> He holds out hope that we are living through “the beginnings of a truly emancipatory set of </w:t>
      </w:r>
      <w:r w:rsidRPr="001B48A8">
        <w:rPr>
          <w:rStyle w:val="Emphasis"/>
        </w:rPr>
        <w:t>intimate rights in</w:t>
      </w:r>
      <w:r w:rsidRPr="001B48A8">
        <w:rPr>
          <w:rStyle w:val="StyleUnderline"/>
        </w:rPr>
        <w:t xml:space="preserve"> which the </w:t>
      </w:r>
      <w:r w:rsidRPr="001B48A8">
        <w:rPr>
          <w:rStyle w:val="Emphasis"/>
        </w:rPr>
        <w:t>state plays a positive rather</w:t>
      </w:r>
      <w:r w:rsidRPr="001B48A8">
        <w:rPr>
          <w:rStyle w:val="StyleUnderline"/>
        </w:rPr>
        <w:t xml:space="preserve"> than </w:t>
      </w:r>
      <w:r w:rsidRPr="001B48A8">
        <w:rPr>
          <w:rStyle w:val="Emphasis"/>
        </w:rPr>
        <w:t>discharging role</w:t>
      </w:r>
      <w:r w:rsidRPr="001B48A8">
        <w:rPr>
          <w:rStyle w:val="StyleUnderline"/>
        </w:rPr>
        <w:t>.”</w:t>
      </w:r>
    </w:p>
    <w:p w14:paraId="775E165F" w14:textId="77777777" w:rsidR="00E56A48" w:rsidRDefault="00E56A48" w:rsidP="00E56A48"/>
    <w:p w14:paraId="6F8D438E" w14:textId="77777777" w:rsidR="00E56A48" w:rsidRPr="009052CC" w:rsidRDefault="00E56A48" w:rsidP="00E56A48">
      <w:pPr>
        <w:pStyle w:val="Heading4"/>
      </w:pPr>
      <w:r w:rsidRPr="009052CC">
        <w:lastRenderedPageBreak/>
        <w:t xml:space="preserve">Burnout especially impacts </w:t>
      </w:r>
      <w:r w:rsidRPr="009052CC">
        <w:rPr>
          <w:u w:val="single"/>
        </w:rPr>
        <w:t>trans</w:t>
      </w:r>
      <w:r>
        <w:t>-physicians---this implicates their ability to provide “radical love” in the form of care</w:t>
      </w:r>
    </w:p>
    <w:p w14:paraId="196580F8" w14:textId="77777777" w:rsidR="00E56A48" w:rsidRPr="009052CC" w:rsidRDefault="00E56A48" w:rsidP="00E56A48">
      <w:r w:rsidRPr="009052CC">
        <w:t xml:space="preserve">BAILEY </w:t>
      </w:r>
      <w:r w:rsidRPr="009052CC">
        <w:rPr>
          <w:rStyle w:val="Style13ptBold"/>
        </w:rPr>
        <w:t>SCOTT 25</w:t>
      </w:r>
      <w:r>
        <w:t xml:space="preserve">, </w:t>
      </w:r>
      <w:r w:rsidRPr="009052CC">
        <w:t>BU Study Finds Increased Rates of Burnout in LGBTQ+ Physicians</w:t>
      </w:r>
      <w:r>
        <w:t xml:space="preserve">, </w:t>
      </w:r>
      <w:r w:rsidRPr="009052CC">
        <w:t>https://www.bu.edu/articles/2025/bu-study-finds-increased-rates-of-burnout-in-lgbtq-physicians/</w:t>
      </w:r>
    </w:p>
    <w:p w14:paraId="66117099" w14:textId="77777777" w:rsidR="00E56A48" w:rsidRPr="009052CC" w:rsidRDefault="00E56A48" w:rsidP="00E56A48">
      <w:pPr>
        <w:rPr>
          <w:u w:val="single"/>
        </w:rPr>
      </w:pPr>
      <w:r w:rsidRPr="009052CC">
        <w:rPr>
          <w:rStyle w:val="Emphasis"/>
          <w:highlight w:val="green"/>
        </w:rPr>
        <w:t>Burnout</w:t>
      </w:r>
      <w:r w:rsidRPr="009052CC">
        <w:rPr>
          <w:rStyle w:val="StyleUnderline"/>
          <w:highlight w:val="green"/>
        </w:rPr>
        <w:t xml:space="preserve"> has been shown to be more likely to affect</w:t>
      </w:r>
      <w:r w:rsidRPr="009052CC">
        <w:rPr>
          <w:sz w:val="16"/>
          <w:highlight w:val="green"/>
        </w:rPr>
        <w:t xml:space="preserve"> </w:t>
      </w:r>
      <w:r w:rsidRPr="009052CC">
        <w:rPr>
          <w:rStyle w:val="Emphasis"/>
          <w:highlight w:val="green"/>
        </w:rPr>
        <w:t>healthcare physicians</w:t>
      </w:r>
      <w:r w:rsidRPr="009052CC">
        <w:rPr>
          <w:sz w:val="16"/>
        </w:rPr>
        <w:t xml:space="preserve"> than other workers in the US. And a recent Boston University–led </w:t>
      </w:r>
      <w:r w:rsidRPr="009052CC">
        <w:rPr>
          <w:rStyle w:val="StyleUnderline"/>
          <w:highlight w:val="green"/>
        </w:rPr>
        <w:t>study has found that</w:t>
      </w:r>
      <w:r w:rsidRPr="009052CC">
        <w:rPr>
          <w:sz w:val="16"/>
          <w:highlight w:val="green"/>
        </w:rPr>
        <w:t xml:space="preserve"> </w:t>
      </w:r>
      <w:r w:rsidRPr="009052CC">
        <w:rPr>
          <w:rStyle w:val="Emphasis"/>
          <w:highlight w:val="green"/>
        </w:rPr>
        <w:t>LGBTQ+</w:t>
      </w:r>
      <w:r w:rsidRPr="009052CC">
        <w:rPr>
          <w:rStyle w:val="Emphasis"/>
        </w:rPr>
        <w:t xml:space="preserve"> </w:t>
      </w:r>
      <w:r w:rsidRPr="009052CC">
        <w:rPr>
          <w:rStyle w:val="Emphasis"/>
          <w:highlight w:val="green"/>
        </w:rPr>
        <w:t>physicians</w:t>
      </w:r>
      <w:r w:rsidRPr="009052CC">
        <w:rPr>
          <w:sz w:val="16"/>
          <w:highlight w:val="green"/>
        </w:rPr>
        <w:t xml:space="preserve"> </w:t>
      </w:r>
      <w:r w:rsidRPr="009052CC">
        <w:rPr>
          <w:rStyle w:val="StyleUnderline"/>
          <w:highlight w:val="green"/>
        </w:rPr>
        <w:t xml:space="preserve">are more likely to suffer </w:t>
      </w:r>
      <w:r w:rsidRPr="009052CC">
        <w:rPr>
          <w:rStyle w:val="Emphasis"/>
          <w:highlight w:val="green"/>
        </w:rPr>
        <w:t>burnout</w:t>
      </w:r>
      <w:r w:rsidRPr="009052CC">
        <w:rPr>
          <w:sz w:val="16"/>
          <w:highlight w:val="green"/>
        </w:rPr>
        <w:t xml:space="preserve"> </w:t>
      </w:r>
      <w:r w:rsidRPr="009052CC">
        <w:rPr>
          <w:rStyle w:val="StyleUnderline"/>
          <w:highlight w:val="green"/>
        </w:rPr>
        <w:t>than</w:t>
      </w:r>
      <w:r w:rsidRPr="009052CC">
        <w:rPr>
          <w:sz w:val="16"/>
        </w:rPr>
        <w:t xml:space="preserve"> their straight, </w:t>
      </w:r>
      <w:r w:rsidRPr="009052CC">
        <w:rPr>
          <w:rStyle w:val="StyleUnderline"/>
          <w:highlight w:val="green"/>
        </w:rPr>
        <w:t>cisgender peers.</w:t>
      </w:r>
      <w:r w:rsidRPr="009052CC">
        <w:rPr>
          <w:rStyle w:val="StyleUnderline"/>
        </w:rPr>
        <w:t xml:space="preserve"> </w:t>
      </w:r>
    </w:p>
    <w:p w14:paraId="46199ADD" w14:textId="77777777" w:rsidR="00E56A48" w:rsidRPr="009052CC" w:rsidRDefault="00E56A48" w:rsidP="00E56A48">
      <w:pPr>
        <w:rPr>
          <w:sz w:val="16"/>
        </w:rPr>
      </w:pPr>
      <w:r w:rsidRPr="009052CC">
        <w:rPr>
          <w:sz w:val="16"/>
        </w:rPr>
        <w:t>Previous research has associated physician burnout with poorer functioning of medical institutions and a reduced quality of care. It can also lead to physicians taking reduced hours or quitting their job entirely, resulting in increased costs and lower organizational efficiency. Burnout has even been shown to cause an increase in medical errors, which can potentially cause harm to patients.</w:t>
      </w:r>
    </w:p>
    <w:p w14:paraId="5F56DEBC" w14:textId="77777777" w:rsidR="00E56A48" w:rsidRPr="009052CC" w:rsidRDefault="00E56A48" w:rsidP="00E56A48">
      <w:pPr>
        <w:rPr>
          <w:sz w:val="16"/>
        </w:rPr>
      </w:pPr>
      <w:r w:rsidRPr="009052CC">
        <w:rPr>
          <w:sz w:val="16"/>
        </w:rPr>
        <w:t>The latest study, led by Carl Streed, Jr., a Boston University Chobanian &amp; Avedisian School of Medicine associate professor of medicine, looked at data from thousands of LGBTQ+ physicians nationwide. The results were published in JAMA Network Open, an international, peer-reviewed journal published by the American Medical Association.</w:t>
      </w:r>
    </w:p>
    <w:p w14:paraId="22ABB2F5" w14:textId="77777777" w:rsidR="00E56A48" w:rsidRPr="009052CC" w:rsidRDefault="00E56A48" w:rsidP="00E56A48">
      <w:pPr>
        <w:rPr>
          <w:sz w:val="16"/>
        </w:rPr>
      </w:pPr>
      <w:r w:rsidRPr="009052CC">
        <w:rPr>
          <w:sz w:val="16"/>
        </w:rPr>
        <w:t xml:space="preserve">In the study—one of the first to examine the link between LGBTQ+ status and workplace well-being among healthcare providers—Streed and his team found that </w:t>
      </w:r>
      <w:r w:rsidRPr="009052CC">
        <w:rPr>
          <w:rStyle w:val="StyleUnderline"/>
          <w:highlight w:val="green"/>
        </w:rPr>
        <w:t xml:space="preserve">LGBTQ+ </w:t>
      </w:r>
      <w:r w:rsidRPr="009052CC">
        <w:rPr>
          <w:rStyle w:val="Emphasis"/>
          <w:highlight w:val="green"/>
        </w:rPr>
        <w:t>physicians</w:t>
      </w:r>
      <w:r w:rsidRPr="009052CC">
        <w:rPr>
          <w:sz w:val="16"/>
        </w:rPr>
        <w:t xml:space="preserve"> and trainees </w:t>
      </w:r>
      <w:r w:rsidRPr="009052CC">
        <w:rPr>
          <w:rStyle w:val="StyleUnderline"/>
          <w:highlight w:val="green"/>
        </w:rPr>
        <w:t xml:space="preserve">reported </w:t>
      </w:r>
      <w:r w:rsidRPr="009052CC">
        <w:rPr>
          <w:rStyle w:val="Emphasis"/>
          <w:highlight w:val="green"/>
        </w:rPr>
        <w:t>high rates</w:t>
      </w:r>
      <w:r w:rsidRPr="009052CC">
        <w:rPr>
          <w:rStyle w:val="StyleUnderline"/>
          <w:highlight w:val="green"/>
        </w:rPr>
        <w:t xml:space="preserve"> of </w:t>
      </w:r>
      <w:r w:rsidRPr="009052CC">
        <w:rPr>
          <w:rStyle w:val="Emphasis"/>
          <w:highlight w:val="green"/>
        </w:rPr>
        <w:t>burnout</w:t>
      </w:r>
      <w:r w:rsidRPr="009052CC">
        <w:rPr>
          <w:sz w:val="16"/>
          <w:highlight w:val="green"/>
        </w:rPr>
        <w:t xml:space="preserve"> </w:t>
      </w:r>
      <w:r w:rsidRPr="009052CC">
        <w:rPr>
          <w:rStyle w:val="StyleUnderline"/>
          <w:highlight w:val="green"/>
        </w:rPr>
        <w:t xml:space="preserve">and a lack of </w:t>
      </w:r>
      <w:r w:rsidRPr="009052CC">
        <w:rPr>
          <w:rStyle w:val="Emphasis"/>
          <w:highlight w:val="green"/>
        </w:rPr>
        <w:t>professional fulfillment</w:t>
      </w:r>
      <w:r w:rsidRPr="009052CC">
        <w:rPr>
          <w:sz w:val="16"/>
        </w:rPr>
        <w:t xml:space="preserve">. The researchers used survey results from medical doctors collected between June 2023 and February 2024. But Streed says the situation may have worsened further since then, pointing to executive orders and memos from the Trump administration targeting transgender rights and research focusing on LGBTQ+ Americans, as well as the removal of LGBTQ+ health data collected by federal agencies from government websites. He fears that this tense political environment will only make burnout worse for LGBTQ+ health providers. </w:t>
      </w:r>
    </w:p>
    <w:p w14:paraId="2FFD209F" w14:textId="77777777" w:rsidR="00E56A48" w:rsidRDefault="00E56A48" w:rsidP="00E56A48">
      <w:pPr>
        <w:rPr>
          <w:sz w:val="16"/>
        </w:rPr>
      </w:pPr>
      <w:r w:rsidRPr="009052CC">
        <w:rPr>
          <w:sz w:val="16"/>
        </w:rPr>
        <w:t>The Brink spoke with Streed, who is also the research lead for the GenderCare Center at Boston Medical Center, BU’s primary teaching hospital, about the effects of stress on LGBTQ+ physicians, potential solutions, and how the policies of the Trump administration might affect future research.</w:t>
      </w:r>
    </w:p>
    <w:p w14:paraId="1CD92F68" w14:textId="77777777" w:rsidR="00E56A48" w:rsidRPr="009052CC" w:rsidRDefault="00E56A48" w:rsidP="00E56A48">
      <w:pPr>
        <w:rPr>
          <w:sz w:val="16"/>
        </w:rPr>
      </w:pPr>
      <w:r w:rsidRPr="009052CC">
        <w:rPr>
          <w:sz w:val="16"/>
        </w:rPr>
        <w:t>Q&amp;A</w:t>
      </w:r>
    </w:p>
    <w:p w14:paraId="52FC72BC" w14:textId="77777777" w:rsidR="00E56A48" w:rsidRDefault="00E56A48" w:rsidP="00E56A48">
      <w:pPr>
        <w:rPr>
          <w:sz w:val="16"/>
        </w:rPr>
      </w:pPr>
      <w:r w:rsidRPr="009052CC">
        <w:rPr>
          <w:sz w:val="16"/>
        </w:rPr>
        <w:t>WITH CARL STREED, JR.</w:t>
      </w:r>
    </w:p>
    <w:p w14:paraId="39CA7ADA" w14:textId="77777777" w:rsidR="00E56A48" w:rsidRDefault="00E56A48" w:rsidP="00E56A48">
      <w:pPr>
        <w:rPr>
          <w:sz w:val="16"/>
        </w:rPr>
      </w:pPr>
      <w:r w:rsidRPr="009052CC">
        <w:rPr>
          <w:sz w:val="16"/>
        </w:rPr>
        <w:t>The Brink: What effects do you hope this study will have on the ​future well-being ​of ​LGBTQ+ ​people ​in ​medicine?</w:t>
      </w:r>
    </w:p>
    <w:p w14:paraId="27D7CDE5" w14:textId="77777777" w:rsidR="00E56A48" w:rsidRDefault="00E56A48" w:rsidP="00E56A48">
      <w:pPr>
        <w:rPr>
          <w:sz w:val="16"/>
        </w:rPr>
      </w:pPr>
      <w:r w:rsidRPr="009052CC">
        <w:rPr>
          <w:sz w:val="16"/>
        </w:rPr>
        <w:t>Streed: The ​future ​for ​LGBTQ+ ​folks ​in ​medicine ​is ​quite ​uncertain ​given ​the ​current ​political ​climate, with LGBTQ+ health and research, and ​the ​provision ​of ​care ​for transgender ​folks ​all being ​​specifically ​targeted. ​I ​think ​this ​study ​really ​highlights ​that ​things ​weren’t ​going ​well ​before ​the ​current ​political ​climate, and ​I ​anticipate ​they’re ​going ​to ​be ​worse ​over ​the ​next ​few ​years. ​I’m ​hoping ​the ​study ​highlights ​that ​even ​during ​better ​times, ​things ​are ​not ​going ​well ​for ​LGBTQ+ physicians ​and trainees.</w:t>
      </w:r>
    </w:p>
    <w:p w14:paraId="1D0295B9" w14:textId="77777777" w:rsidR="00E56A48" w:rsidRDefault="00E56A48" w:rsidP="00E56A48">
      <w:pPr>
        <w:rPr>
          <w:sz w:val="16"/>
        </w:rPr>
      </w:pPr>
      <w:r w:rsidRPr="009052CC">
        <w:rPr>
          <w:sz w:val="16"/>
        </w:rPr>
        <w:t>Why did you decide to focus on burnout?</w:t>
      </w:r>
    </w:p>
    <w:p w14:paraId="07369148" w14:textId="77777777" w:rsidR="00E56A48" w:rsidRDefault="00E56A48" w:rsidP="00E56A48">
      <w:pPr>
        <w:rPr>
          <w:sz w:val="16"/>
        </w:rPr>
      </w:pPr>
      <w:r w:rsidRPr="009052CC">
        <w:rPr>
          <w:sz w:val="16"/>
        </w:rPr>
        <w:t>I ​think ​everybody ​is ​very ​fixated—appropriately ​so—on ​burnout, ​because it’s ​one ​of ​the ​better ​predictors ​of ​who ​leaves ​their ​profession. ​The ​reason ​it’s ​so ​critical ​is ​that people ​give ​a ​lot ​of their personal ​time, ​energy, ​and ​resources ​into ​becoming ​physicians. ​The [medical] ​system ​itself ​​puts ​a ​lot ​of ​time, ​energy, ​and ​effort ​into ​training ​them ​up. But when people get burned out, they leave. It’s a lost investment, it’s a lost opportunity. We ​were ​particularly ​focused ​on ​those questions ​because it’s ​such a ​significant ​driver ​of ​how ​healthy ​our ​healthcare ​system ​is.</w:t>
      </w:r>
    </w:p>
    <w:p w14:paraId="53703E0A" w14:textId="77777777" w:rsidR="00E56A48" w:rsidRDefault="00E56A48" w:rsidP="00E56A48">
      <w:pPr>
        <w:rPr>
          <w:sz w:val="16"/>
        </w:rPr>
      </w:pPr>
      <w:r w:rsidRPr="009052CC">
        <w:rPr>
          <w:sz w:val="16"/>
        </w:rPr>
        <w:t>How can this issue be addressed in the workplace?</w:t>
      </w:r>
    </w:p>
    <w:p w14:paraId="1408D908" w14:textId="77777777" w:rsidR="00E56A48" w:rsidRDefault="00E56A48" w:rsidP="00E56A48">
      <w:pPr>
        <w:rPr>
          <w:sz w:val="16"/>
        </w:rPr>
      </w:pPr>
      <w:r w:rsidRPr="009052CC">
        <w:rPr>
          <w:sz w:val="16"/>
        </w:rPr>
        <w:t>First, we’re trying to better understand ​​the ​drivers ​for ​these ​poorer ​outcomes—and see if ​there is ​a ​subset ​of ​folks ​who ​are ​doing ​well. In ​terms ​of ​solutions, there are basic changes—like, creating ​a ​more ​welcoming workforce, building ​community, ​allowing ​people ​to ​bring ​their ​whole ​selves ​to ​work. When bad ​things ​happen [at work], ​are ​there ​mechanisms ​that ​allow ​people ​to ​report ​and ​address ​it? These are all the basics of creating a workplace that is welcoming and allows people to bring as much of themselves as they want. And, ​typically, ​when ​people ​can ​bring ​more ​of ​who ​they ​are ​authentically, ​they work better, feel happier ​at ​work, ​and are more ​productive.</w:t>
      </w:r>
    </w:p>
    <w:p w14:paraId="327AC1C1" w14:textId="77777777" w:rsidR="00E56A48" w:rsidRDefault="00E56A48" w:rsidP="00E56A48">
      <w:pPr>
        <w:rPr>
          <w:sz w:val="16"/>
        </w:rPr>
      </w:pPr>
      <w:r w:rsidRPr="009052CC">
        <w:rPr>
          <w:sz w:val="16"/>
        </w:rPr>
        <w:t>Do ​you ​think ​there’s ​anything ​individuals ​can ​do ​themselves? ​Or ​is ​it ​purely ​a ​problem stemming from the top?</w:t>
      </w:r>
    </w:p>
    <w:p w14:paraId="2A67C548" w14:textId="77777777" w:rsidR="00E56A48" w:rsidRDefault="00E56A48" w:rsidP="00E56A48">
      <w:pPr>
        <w:rPr>
          <w:sz w:val="16"/>
        </w:rPr>
      </w:pPr>
      <w:r w:rsidRPr="009052CC">
        <w:rPr>
          <w:sz w:val="16"/>
        </w:rPr>
        <w:t>It’s always both. It’s a situation where individuals who ​are ​straight and ​cisgender ​need ​to ​recognize ​when ​things ​might ​not ​be ​going ​well ​for ​their ​colleagues. It’s ​important to be ​an ​upstander ​instead ​of ​a ​bystander, and ​speak ​up ​when ​they ​see ​something ​that’s ​going ​wrong. Making ​sure ​people, their significant ​others, are ​welcome. There are ​definitely ​opportunities [in an organization] ​for creating ​employee ​resource ​groups ​that ​are affinity and ​identity ​based. But ​there are also ​system-level issues: Are institutions ​providing ​equitable ​insurance ​coverage? Are ​they ​</w:t>
      </w:r>
      <w:r w:rsidRPr="009052CC">
        <w:rPr>
          <w:sz w:val="16"/>
        </w:rPr>
        <w:lastRenderedPageBreak/>
        <w:t>providing ​appropriate ​nondiscrimination ​policies? Are ​they, ​again, providing ​mechanisms ​by ​which ​people ​can ​address ​any ​kind ​of ​issues? It’s ​not ​a ​top-down ​only process.</w:t>
      </w:r>
    </w:p>
    <w:p w14:paraId="6A082F86" w14:textId="77777777" w:rsidR="00E56A48" w:rsidRPr="009052CC" w:rsidRDefault="00E56A48" w:rsidP="00E56A48">
      <w:pPr>
        <w:rPr>
          <w:sz w:val="16"/>
        </w:rPr>
      </w:pPr>
      <w:r w:rsidRPr="009052CC">
        <w:rPr>
          <w:sz w:val="16"/>
        </w:rPr>
        <w:t>Individuals who ​are ​straight and ​cisgender ​need ​to ​recognize ​when ​things ​might ​not ​be ​going ​well ​for ​their ​colleagues. It’s ​important to be ​an ​upstander ​instead ​of ​a ​bystander, and ​speak ​up ​when ​they ​see ​something ​that’s ​going ​wrong.</w:t>
      </w:r>
    </w:p>
    <w:p w14:paraId="571415C0" w14:textId="77777777" w:rsidR="00E56A48" w:rsidRPr="009052CC" w:rsidRDefault="00E56A48" w:rsidP="00E56A48">
      <w:pPr>
        <w:rPr>
          <w:sz w:val="16"/>
        </w:rPr>
      </w:pPr>
      <w:r w:rsidRPr="009052CC">
        <w:rPr>
          <w:sz w:val="16"/>
        </w:rPr>
        <w:t>Carl Streed, Jr.</w:t>
      </w:r>
    </w:p>
    <w:p w14:paraId="38933A12" w14:textId="77777777" w:rsidR="00E56A48" w:rsidRDefault="00E56A48" w:rsidP="00E56A48">
      <w:pPr>
        <w:rPr>
          <w:sz w:val="16"/>
        </w:rPr>
      </w:pPr>
      <w:r w:rsidRPr="009052CC">
        <w:rPr>
          <w:sz w:val="16"/>
        </w:rPr>
        <w:t>Can ​you ​tell ​me ​a ​little ​bit ​more about ​the ​process ​for ​obtaining ​and ​analyzing ​the ​data ​that ​your team ​got?</w:t>
      </w:r>
    </w:p>
    <w:p w14:paraId="03279DC8" w14:textId="77777777" w:rsidR="00E56A48" w:rsidRDefault="00E56A48" w:rsidP="00E56A48">
      <w:pPr>
        <w:rPr>
          <w:sz w:val="16"/>
        </w:rPr>
      </w:pPr>
      <w:r w:rsidRPr="009052CC">
        <w:rPr>
          <w:sz w:val="16"/>
        </w:rPr>
        <w:t>The data ​is ​from ​the Healthcare ​Professional ​Well-being Academic ​Consortium, ​which ​has ​existed ​for ​a ​few ​years ​now ​and ​has ​been ​a ​partnership ​among several ​dozen ​academic ​medical ​institutions ​across ​the ​US. They ​have ​a ​core ​set ​of ​demographic ​questions ​that ​they ​ask ​everybody ​who ​does ​their ​surveys. ​They include tens ​of ​thousands ​of respondents. We ​proposed ​that ​they ​include ​questions ​around ​sexual orientation ​and ​gender ​identity. Those ​questions ​were ​​optional, and not ​every ​institution chose ​to ​ask ​them, but we still got several thousand respondents, which was remarkable. From ​there, we ​could ​identify ​a ​cohort ​of ​LGBTQ+ ​folks ​within ​this ​larger consortium, and we just started looking at specific outcomes.</w:t>
      </w:r>
    </w:p>
    <w:p w14:paraId="21DCC1F2" w14:textId="77777777" w:rsidR="00E56A48" w:rsidRDefault="00E56A48" w:rsidP="00E56A48">
      <w:pPr>
        <w:rPr>
          <w:sz w:val="16"/>
        </w:rPr>
      </w:pPr>
      <w:r w:rsidRPr="009052CC">
        <w:rPr>
          <w:sz w:val="16"/>
        </w:rPr>
        <w:t>How ​do ​you ​think the ​policies ​of ​the Trump ​administration will ​affect ​physician well-being?</w:t>
      </w:r>
    </w:p>
    <w:p w14:paraId="2D0934EA" w14:textId="77777777" w:rsidR="00E56A48" w:rsidRDefault="00E56A48" w:rsidP="00E56A48">
      <w:pPr>
        <w:rPr>
          <w:rStyle w:val="StyleUnderline"/>
        </w:rPr>
      </w:pPr>
      <w:r w:rsidRPr="009052CC">
        <w:rPr>
          <w:sz w:val="16"/>
        </w:rPr>
        <w:t>The policies ​of ​the ​current administration are only ​going ​to ​worsen ​</w:t>
      </w:r>
      <w:r w:rsidRPr="009052CC">
        <w:rPr>
          <w:rStyle w:val="Emphasis"/>
          <w:highlight w:val="green"/>
        </w:rPr>
        <w:t>burnout</w:t>
      </w:r>
      <w:r w:rsidRPr="009052CC">
        <w:rPr>
          <w:rStyle w:val="Emphasis"/>
        </w:rPr>
        <w:t xml:space="preserve"> ​in ​the ​healthcare ​workforce</w:t>
      </w:r>
      <w:r w:rsidRPr="009052CC">
        <w:rPr>
          <w:sz w:val="16"/>
        </w:rPr>
        <w:t>. ​And ​it ​</w:t>
      </w:r>
      <w:r w:rsidRPr="009052CC">
        <w:rPr>
          <w:rStyle w:val="StyleUnderline"/>
          <w:highlight w:val="green"/>
        </w:rPr>
        <w:t>will</w:t>
      </w:r>
      <w:r w:rsidRPr="009052CC">
        <w:rPr>
          <w:rStyle w:val="StyleUnderline"/>
        </w:rPr>
        <w:t xml:space="preserve"> ​only </w:t>
      </w:r>
      <w:r w:rsidRPr="009052CC">
        <w:rPr>
          <w:rStyle w:val="StyleUnderline"/>
          <w:highlight w:val="green"/>
        </w:rPr>
        <w:t>widen ​</w:t>
      </w:r>
      <w:r w:rsidRPr="009052CC">
        <w:rPr>
          <w:rStyle w:val="Emphasis"/>
          <w:highlight w:val="green"/>
        </w:rPr>
        <w:t>disparities</w:t>
      </w:r>
      <w:r w:rsidRPr="009052CC">
        <w:rPr>
          <w:sz w:val="16"/>
          <w:highlight w:val="green"/>
        </w:rPr>
        <w:t xml:space="preserve"> ​in</w:t>
      </w:r>
      <w:r w:rsidRPr="009052CC">
        <w:rPr>
          <w:sz w:val="16"/>
        </w:rPr>
        <w:t xml:space="preserve"> ​who is ​experiencing burnout. ​</w:t>
      </w:r>
      <w:r w:rsidRPr="009052CC">
        <w:rPr>
          <w:rStyle w:val="Emphasis"/>
          <w:highlight w:val="green"/>
        </w:rPr>
        <w:t>Marginalized ​populations</w:t>
      </w:r>
      <w:r w:rsidRPr="009052CC">
        <w:rPr>
          <w:sz w:val="16"/>
          <w:highlight w:val="green"/>
        </w:rPr>
        <w:t xml:space="preserve"> ​</w:t>
      </w:r>
      <w:r w:rsidRPr="009052CC">
        <w:rPr>
          <w:rStyle w:val="StyleUnderline"/>
          <w:highlight w:val="green"/>
        </w:rPr>
        <w:t>across ​</w:t>
      </w:r>
      <w:r w:rsidRPr="009052CC">
        <w:rPr>
          <w:rStyle w:val="Emphasis"/>
          <w:highlight w:val="green"/>
        </w:rPr>
        <w:t>multiple</w:t>
      </w:r>
      <w:r w:rsidRPr="009052CC">
        <w:rPr>
          <w:rStyle w:val="StyleUnderline"/>
          <w:highlight w:val="green"/>
        </w:rPr>
        <w:t xml:space="preserve"> ​identities</w:t>
      </w:r>
      <w:r w:rsidRPr="009052CC">
        <w:rPr>
          <w:rStyle w:val="StyleUnderline"/>
        </w:rPr>
        <w:t>—racial, ​ethnic, and ​so ​forth—​</w:t>
      </w:r>
      <w:r w:rsidRPr="009052CC">
        <w:rPr>
          <w:rStyle w:val="StyleUnderline"/>
          <w:highlight w:val="green"/>
        </w:rPr>
        <w:t>will ​experience more ​</w:t>
      </w:r>
      <w:r w:rsidRPr="009052CC">
        <w:rPr>
          <w:rStyle w:val="Emphasis"/>
          <w:highlight w:val="green"/>
        </w:rPr>
        <w:t>burnout</w:t>
      </w:r>
      <w:r w:rsidRPr="009052CC">
        <w:rPr>
          <w:sz w:val="16"/>
        </w:rPr>
        <w:t xml:space="preserve"> ​</w:t>
      </w:r>
      <w:r w:rsidRPr="009052CC">
        <w:rPr>
          <w:rStyle w:val="StyleUnderline"/>
        </w:rPr>
        <w:t>in ​the ​healthcare ​system. And ​</w:t>
      </w:r>
      <w:r w:rsidRPr="009052CC">
        <w:rPr>
          <w:rStyle w:val="StyleUnderline"/>
          <w:highlight w:val="green"/>
        </w:rPr>
        <w:t>there ​will ​be ​further ​</w:t>
      </w:r>
      <w:r w:rsidRPr="009052CC">
        <w:rPr>
          <w:rStyle w:val="Emphasis"/>
          <w:highlight w:val="green"/>
        </w:rPr>
        <w:t>moral ​injury</w:t>
      </w:r>
      <w:r w:rsidRPr="009052CC">
        <w:rPr>
          <w:sz w:val="16"/>
        </w:rPr>
        <w:t xml:space="preserve"> </w:t>
      </w:r>
      <w:r w:rsidRPr="009052CC">
        <w:rPr>
          <w:rStyle w:val="StyleUnderline"/>
          <w:highlight w:val="green"/>
        </w:rPr>
        <w:t>trying ​to ​</w:t>
      </w:r>
      <w:r w:rsidRPr="009052CC">
        <w:rPr>
          <w:rStyle w:val="Emphasis"/>
          <w:sz w:val="24"/>
          <w:highlight w:val="green"/>
        </w:rPr>
        <w:t>provide ​care</w:t>
      </w:r>
      <w:r w:rsidRPr="009052CC">
        <w:rPr>
          <w:rStyle w:val="StyleUnderline"/>
          <w:sz w:val="24"/>
          <w:szCs w:val="32"/>
          <w:highlight w:val="green"/>
        </w:rPr>
        <w:t xml:space="preserve"> </w:t>
      </w:r>
      <w:r w:rsidRPr="009052CC">
        <w:rPr>
          <w:rStyle w:val="StyleUnderline"/>
          <w:highlight w:val="green"/>
        </w:rPr>
        <w:t>​when ​we’re ​being ​told ​we</w:t>
      </w:r>
      <w:r w:rsidRPr="009052CC">
        <w:rPr>
          <w:sz w:val="16"/>
          <w:highlight w:val="green"/>
        </w:rPr>
        <w:t xml:space="preserve"> </w:t>
      </w:r>
      <w:r w:rsidRPr="009052CC">
        <w:rPr>
          <w:rStyle w:val="StyleUnderline"/>
          <w:highlight w:val="green"/>
        </w:rPr>
        <w:t>​should ​</w:t>
      </w:r>
      <w:r w:rsidRPr="009052CC">
        <w:rPr>
          <w:rStyle w:val="Emphasis"/>
          <w:sz w:val="24"/>
          <w:highlight w:val="green"/>
        </w:rPr>
        <w:t>deny ​people ​access ​to ​medically ​necessary ​care</w:t>
      </w:r>
      <w:r w:rsidRPr="009052CC">
        <w:rPr>
          <w:sz w:val="16"/>
        </w:rPr>
        <w:t xml:space="preserve">. </w:t>
      </w:r>
      <w:r w:rsidRPr="009052CC">
        <w:rPr>
          <w:rStyle w:val="StyleUnderline"/>
        </w:rPr>
        <w:t xml:space="preserve">So things aren’t going to go well. </w:t>
      </w:r>
      <w:r w:rsidRPr="009052CC">
        <w:rPr>
          <w:rStyle w:val="StyleUnderline"/>
          <w:highlight w:val="green"/>
        </w:rPr>
        <w:t>The healthcare</w:t>
      </w:r>
      <w:r w:rsidRPr="009052CC">
        <w:rPr>
          <w:rStyle w:val="StyleUnderline"/>
        </w:rPr>
        <w:t xml:space="preserve"> </w:t>
      </w:r>
      <w:r w:rsidRPr="009052CC">
        <w:rPr>
          <w:rStyle w:val="StyleUnderline"/>
          <w:highlight w:val="green"/>
        </w:rPr>
        <w:t xml:space="preserve">workforce will be </w:t>
      </w:r>
      <w:r w:rsidRPr="009052CC">
        <w:rPr>
          <w:rStyle w:val="Emphasis"/>
          <w:highlight w:val="green"/>
        </w:rPr>
        <w:t>further damaged</w:t>
      </w:r>
      <w:r w:rsidRPr="009052CC">
        <w:rPr>
          <w:rStyle w:val="StyleUnderline"/>
          <w:highlight w:val="green"/>
        </w:rPr>
        <w:t xml:space="preserve"> and</w:t>
      </w:r>
      <w:r w:rsidRPr="009052CC">
        <w:rPr>
          <w:rStyle w:val="StyleUnderline"/>
        </w:rPr>
        <w:t xml:space="preserve"> our patient </w:t>
      </w:r>
      <w:r w:rsidRPr="009052CC">
        <w:rPr>
          <w:rStyle w:val="StyleUnderline"/>
          <w:highlight w:val="green"/>
        </w:rPr>
        <w:t xml:space="preserve">populations in our </w:t>
      </w:r>
      <w:r w:rsidRPr="009052CC">
        <w:rPr>
          <w:rStyle w:val="Emphasis"/>
          <w:highlight w:val="green"/>
        </w:rPr>
        <w:t>communities</w:t>
      </w:r>
      <w:r w:rsidRPr="009052CC">
        <w:rPr>
          <w:rStyle w:val="StyleUnderline"/>
          <w:highlight w:val="green"/>
        </w:rPr>
        <w:t xml:space="preserve"> will be </w:t>
      </w:r>
      <w:r w:rsidRPr="009052CC">
        <w:rPr>
          <w:rStyle w:val="Emphasis"/>
          <w:highlight w:val="green"/>
        </w:rPr>
        <w:t>unhealthier</w:t>
      </w:r>
      <w:r w:rsidRPr="009052CC">
        <w:rPr>
          <w:rStyle w:val="StyleUnderline"/>
          <w:highlight w:val="green"/>
        </w:rPr>
        <w:t xml:space="preserve"> as a result</w:t>
      </w:r>
      <w:r w:rsidRPr="009052CC">
        <w:rPr>
          <w:rStyle w:val="StyleUnderline"/>
        </w:rPr>
        <w:t>.</w:t>
      </w:r>
    </w:p>
    <w:p w14:paraId="553FB0E0" w14:textId="77777777" w:rsidR="00E56A48" w:rsidRPr="00D91E2F" w:rsidRDefault="00E56A48" w:rsidP="00E56A48">
      <w:pPr>
        <w:pStyle w:val="Heading4"/>
      </w:pPr>
      <w:r>
        <w:t xml:space="preserve">Independent </w:t>
      </w:r>
      <w:r w:rsidRPr="00114EAF">
        <w:rPr>
          <w:rFonts w:cs="Times New Roman"/>
        </w:rPr>
        <w:t xml:space="preserve">rural physicians are necessary to stop </w:t>
      </w:r>
      <w:r w:rsidRPr="00114EAF">
        <w:rPr>
          <w:rFonts w:cs="Times New Roman"/>
          <w:u w:val="single"/>
        </w:rPr>
        <w:t>tribal death gaps</w:t>
      </w:r>
      <w:r w:rsidRPr="00114EAF">
        <w:rPr>
          <w:rFonts w:cs="Times New Roman"/>
        </w:rPr>
        <w:t>.</w:t>
      </w:r>
    </w:p>
    <w:p w14:paraId="0771603D" w14:textId="77777777" w:rsidR="00E56A48" w:rsidRPr="00114EAF" w:rsidRDefault="00E56A48" w:rsidP="00E56A48">
      <w:r w:rsidRPr="00114EAF">
        <w:rPr>
          <w:rStyle w:val="Style13ptBold"/>
        </w:rPr>
        <w:t>NASEM ’21</w:t>
      </w:r>
      <w:r w:rsidRPr="00114EAF">
        <w:t xml:space="preserve"> [National Academies of Sciences, Engineering, and Medicine; Health and Medicine Division; Board on Population Health and Public Health Practice; Roundtable on Population Health Improvement; Nicholson A, editor. 22 April 2021, “Population Health in Rural America in 2020: Proceedings of a Workshop.,” https://www.ncbi.nlm.nih.gov/books/NBK575087/, seiji]</w:t>
      </w:r>
    </w:p>
    <w:p w14:paraId="2385B5FD" w14:textId="77777777" w:rsidR="00E56A48" w:rsidRPr="00114EAF" w:rsidRDefault="00E56A48" w:rsidP="00E56A48">
      <w:pPr>
        <w:rPr>
          <w:sz w:val="16"/>
        </w:rPr>
      </w:pPr>
      <w:r w:rsidRPr="00114EAF">
        <w:rPr>
          <w:sz w:val="16"/>
        </w:rPr>
        <w:t>RURAL HEALTH CARE LANDSCAPE</w:t>
      </w:r>
    </w:p>
    <w:p w14:paraId="5BA37CBB" w14:textId="77777777" w:rsidR="00E56A48" w:rsidRPr="00114EAF" w:rsidRDefault="00E56A48" w:rsidP="00E56A48">
      <w:pPr>
        <w:rPr>
          <w:sz w:val="16"/>
        </w:rPr>
      </w:pPr>
      <w:r w:rsidRPr="00114EAF">
        <w:rPr>
          <w:sz w:val="16"/>
        </w:rPr>
        <w:t xml:space="preserve">Paul Moore from the Federal Office of Rural Health Policy at HRSA presented data on rural health provider infrastructure, explored challenges and disparities in rural health care, and discussed the impact of the coronavirus disease 2019 (COVID-19) on health care access in rural communities. He remarked that although fewer doctors in rural areas are making house calls and delivering babies in local emergency departments (EDs) than in the past, </w:t>
      </w:r>
      <w:r w:rsidRPr="00114EAF">
        <w:rPr>
          <w:rStyle w:val="Emphasis"/>
          <w:highlight w:val="green"/>
        </w:rPr>
        <w:t>independent physicians</w:t>
      </w:r>
      <w:r w:rsidRPr="00114EAF">
        <w:rPr>
          <w:sz w:val="16"/>
        </w:rPr>
        <w:t xml:space="preserve"> </w:t>
      </w:r>
      <w:r w:rsidRPr="00114EAF">
        <w:rPr>
          <w:u w:val="single"/>
        </w:rPr>
        <w:t>in rural towns</w:t>
      </w:r>
      <w:r w:rsidRPr="00114EAF">
        <w:rPr>
          <w:sz w:val="16"/>
        </w:rPr>
        <w:t xml:space="preserve"> continue to </w:t>
      </w:r>
      <w:r w:rsidRPr="00114EAF">
        <w:rPr>
          <w:u w:val="single"/>
        </w:rPr>
        <w:t xml:space="preserve">feature </w:t>
      </w:r>
      <w:r w:rsidRPr="00114EAF">
        <w:rPr>
          <w:highlight w:val="green"/>
          <w:u w:val="single"/>
        </w:rPr>
        <w:t>prominent</w:t>
      </w:r>
      <w:r w:rsidRPr="00114EAF">
        <w:rPr>
          <w:u w:val="single"/>
        </w:rPr>
        <w:t xml:space="preserve">ly </w:t>
      </w:r>
      <w:r w:rsidRPr="00114EAF">
        <w:rPr>
          <w:highlight w:val="green"/>
          <w:u w:val="single"/>
        </w:rPr>
        <w:t>in the rural health</w:t>
      </w:r>
      <w:r w:rsidRPr="00114EAF">
        <w:rPr>
          <w:u w:val="single"/>
        </w:rPr>
        <w:t xml:space="preserve"> care </w:t>
      </w:r>
      <w:r w:rsidRPr="00114EAF">
        <w:rPr>
          <w:highlight w:val="green"/>
          <w:u w:val="single"/>
        </w:rPr>
        <w:t>landscape</w:t>
      </w:r>
      <w:r w:rsidRPr="00114EAF">
        <w:rPr>
          <w:sz w:val="16"/>
        </w:rPr>
        <w:t xml:space="preserve"> (e.g., by staffing EDs as needed and making hospital rounds on their patients before they begin their in-office practice each day).</w:t>
      </w:r>
    </w:p>
    <w:p w14:paraId="29F4F943" w14:textId="77777777" w:rsidR="00E56A48" w:rsidRPr="00114EAF" w:rsidRDefault="00E56A48" w:rsidP="00E56A48">
      <w:pPr>
        <w:rPr>
          <w:sz w:val="16"/>
        </w:rPr>
      </w:pPr>
      <w:r w:rsidRPr="00114EAF">
        <w:rPr>
          <w:sz w:val="16"/>
        </w:rPr>
        <w:t>The Rural Health Care Safety Net</w:t>
      </w:r>
    </w:p>
    <w:p w14:paraId="360B4553" w14:textId="77777777" w:rsidR="00E56A48" w:rsidRPr="00114EAF" w:rsidRDefault="00E56A48" w:rsidP="00E56A48">
      <w:pPr>
        <w:rPr>
          <w:sz w:val="16"/>
        </w:rPr>
      </w:pPr>
      <w:r w:rsidRPr="00114EAF">
        <w:rPr>
          <w:sz w:val="16"/>
        </w:rPr>
        <w:t xml:space="preserve">Moore explained that </w:t>
      </w:r>
      <w:r w:rsidRPr="00114EAF">
        <w:rPr>
          <w:rStyle w:val="Emphasis"/>
        </w:rPr>
        <w:t>rural health care</w:t>
      </w:r>
      <w:r w:rsidRPr="00114EAF">
        <w:rPr>
          <w:sz w:val="16"/>
        </w:rPr>
        <w:t xml:space="preserve"> infrastructure </w:t>
      </w:r>
      <w:r w:rsidRPr="00114EAF">
        <w:rPr>
          <w:u w:val="single"/>
        </w:rPr>
        <w:t>largely comprises small hospitals</w:t>
      </w:r>
      <w:r w:rsidRPr="00114EAF">
        <w:rPr>
          <w:sz w:val="16"/>
        </w:rPr>
        <w:t xml:space="preserve"> and clinics </w:t>
      </w:r>
      <w:r w:rsidRPr="00114EAF">
        <w:rPr>
          <w:u w:val="single"/>
        </w:rPr>
        <w:t>that have special reimbursement terms from</w:t>
      </w:r>
      <w:r w:rsidRPr="00114EAF">
        <w:rPr>
          <w:sz w:val="16"/>
        </w:rPr>
        <w:t xml:space="preserve"> the key </w:t>
      </w:r>
      <w:r w:rsidRPr="00114EAF">
        <w:rPr>
          <w:u w:val="single"/>
        </w:rPr>
        <w:t>public payers</w:t>
      </w:r>
      <w:r w:rsidRPr="00114EAF">
        <w:rPr>
          <w:sz w:val="16"/>
        </w:rPr>
        <w:t xml:space="preserve">—Medicare and Medicaid. These public programs designate three types of providers in rural areas: critical access hospitals (CAHs), rural health clinics, and federally qualified health centers (FQHCs). Together, </w:t>
      </w:r>
      <w:r w:rsidRPr="00114EAF">
        <w:rPr>
          <w:u w:val="single"/>
        </w:rPr>
        <w:t>these</w:t>
      </w:r>
      <w:r w:rsidRPr="00114EAF">
        <w:rPr>
          <w:sz w:val="16"/>
        </w:rPr>
        <w:t xml:space="preserve"> types of care </w:t>
      </w:r>
      <w:r w:rsidRPr="00114EAF">
        <w:rPr>
          <w:u w:val="single"/>
        </w:rPr>
        <w:t xml:space="preserve">providers compose “the </w:t>
      </w:r>
      <w:r w:rsidRPr="00114EAF">
        <w:rPr>
          <w:rStyle w:val="Emphasis"/>
        </w:rPr>
        <w:t>rural health safety net</w:t>
      </w:r>
      <w:r w:rsidRPr="00114EAF">
        <w:rPr>
          <w:u w:val="single"/>
        </w:rPr>
        <w:t>.”</w:t>
      </w:r>
    </w:p>
    <w:p w14:paraId="696F4DA7" w14:textId="77777777" w:rsidR="00E56A48" w:rsidRPr="00114EAF" w:rsidRDefault="00E56A48" w:rsidP="00E56A48">
      <w:pPr>
        <w:rPr>
          <w:sz w:val="16"/>
        </w:rPr>
      </w:pPr>
      <w:r w:rsidRPr="00114EAF">
        <w:rPr>
          <w:sz w:val="16"/>
        </w:rPr>
        <w:t xml:space="preserve">Moore provided more detail on these three types of provider designations. CAHs were created as a special designation under Medicare by the Balanced Budget Act of 1997. These facilities have a limit of 25 beds or less and a limitation on length of stay, which currently averages 96 hours.1 Of the approximately 2,000 rural hospitals nationwide, more than 1,450 are CAHs. He added that in most rural communities, small rural hospitals and CAHs often serve as the linchpin of the health care system. Although a substantial number of local, county, or city-owned and managed hospitals are still in operation, system consolidation is on the rise. This is leading to a mix of systems in some settings, such as urban health systems that include some rural providers, mixed rural and urban systems, and private management affiliations and groups of hospitals. The designation “rural health clinic” was created in 1977 as part of the Rural Health Clinic Services Act.2 Rural health clinics receive certification from the Centers for Medicare &amp; Medicaid Services (CMS) based in part on their location. These clinics, which receive special all-inclusive rate </w:t>
      </w:r>
      <w:r w:rsidRPr="00114EAF">
        <w:rPr>
          <w:sz w:val="16"/>
        </w:rPr>
        <w:lastRenderedPageBreak/>
        <w:t>payments, can be either independent or provider based and must be staffed by both physicians and either nurse practitioners or physician assistants.</w:t>
      </w:r>
    </w:p>
    <w:p w14:paraId="6E02EAF6" w14:textId="77777777" w:rsidR="00E56A48" w:rsidRPr="00114EAF" w:rsidRDefault="00E56A48" w:rsidP="00E56A48">
      <w:pPr>
        <w:rPr>
          <w:sz w:val="16"/>
        </w:rPr>
      </w:pPr>
      <w:r w:rsidRPr="00114EAF">
        <w:rPr>
          <w:sz w:val="16"/>
        </w:rPr>
        <w:t>FQHCs are administered by HRSA’s Bureau of Primary Healthcare after being established in the 1960s as part of the war on poverty.3 Designed as a demonstration program to provide access to health and social services to medically underserved and disenfranchised populations, FQHCs are located in both urban and rural areas. Currently, about 40 percent of the 14,000 FQHC sites are in rural communities. FQHCs provide a menu of services and are required to see all patients regardless of ability to pay, he noted.</w:t>
      </w:r>
    </w:p>
    <w:p w14:paraId="00FCE3C5" w14:textId="77777777" w:rsidR="00E56A48" w:rsidRPr="00114EAF" w:rsidRDefault="00E56A48" w:rsidP="00E56A48">
      <w:pPr>
        <w:rPr>
          <w:sz w:val="16"/>
        </w:rPr>
      </w:pPr>
      <w:r w:rsidRPr="00114EAF">
        <w:rPr>
          <w:sz w:val="16"/>
        </w:rPr>
        <w:t xml:space="preserve">These three types of designated providers are examples of how various federal policy levers, such as reimbursement, are used to support rural hospitals, clinics, and providers, said Moore. However, many other types of providers play important roles in the rural health care landscape. These include long-term care facilities that serve Medicare and dual-eligible Medicaid patient populations, nursing homes, assisted living facilities, and residential services for people with disabilities.4 Other types of </w:t>
      </w:r>
      <w:r w:rsidRPr="00114EAF">
        <w:rPr>
          <w:u w:val="single"/>
        </w:rPr>
        <w:t xml:space="preserve">rural service </w:t>
      </w:r>
      <w:r w:rsidRPr="00114EAF">
        <w:rPr>
          <w:highlight w:val="green"/>
          <w:u w:val="single"/>
        </w:rPr>
        <w:t xml:space="preserve">providers include </w:t>
      </w:r>
      <w:r w:rsidRPr="00114EAF">
        <w:rPr>
          <w:rStyle w:val="Emphasis"/>
          <w:highlight w:val="green"/>
        </w:rPr>
        <w:t>tribal</w:t>
      </w:r>
      <w:r w:rsidRPr="00114EAF">
        <w:rPr>
          <w:sz w:val="16"/>
        </w:rPr>
        <w:t xml:space="preserve"> clinics and </w:t>
      </w:r>
      <w:r w:rsidRPr="00114EAF">
        <w:rPr>
          <w:rStyle w:val="Emphasis"/>
          <w:highlight w:val="green"/>
        </w:rPr>
        <w:t>hospitals</w:t>
      </w:r>
      <w:r w:rsidRPr="00114EAF">
        <w:rPr>
          <w:sz w:val="16"/>
        </w:rPr>
        <w:t>, Veterans Affairs clinics and hospitals, home health care, hospice, occupational therapy, speech therapy, physical therapy, pharmacies, dentists, mental and behavioral health providers, and community health aides.</w:t>
      </w:r>
    </w:p>
    <w:p w14:paraId="00BAAE8C" w14:textId="77777777" w:rsidR="00E56A48" w:rsidRPr="00114EAF" w:rsidRDefault="00E56A48" w:rsidP="00E56A48">
      <w:pPr>
        <w:rPr>
          <w:sz w:val="16"/>
        </w:rPr>
      </w:pPr>
      <w:r w:rsidRPr="00114EAF">
        <w:rPr>
          <w:sz w:val="16"/>
        </w:rPr>
        <w:t>Disparities in the Rural Health Care Landscape</w:t>
      </w:r>
    </w:p>
    <w:p w14:paraId="14C6EA42" w14:textId="77777777" w:rsidR="00E56A48" w:rsidRPr="00114EAF" w:rsidRDefault="00E56A48" w:rsidP="00E56A48">
      <w:pPr>
        <w:rPr>
          <w:sz w:val="16"/>
        </w:rPr>
      </w:pPr>
      <w:r w:rsidRPr="00114EAF">
        <w:rPr>
          <w:sz w:val="16"/>
        </w:rPr>
        <w:t xml:space="preserve">Moore outlined various disparities in the rural health care landscape. He remarked that despite the broad range of health care facilities and </w:t>
      </w:r>
      <w:r w:rsidRPr="00114EAF">
        <w:rPr>
          <w:rStyle w:val="Emphasis"/>
          <w:highlight w:val="green"/>
        </w:rPr>
        <w:t>provider</w:t>
      </w:r>
      <w:r w:rsidRPr="00114EAF">
        <w:rPr>
          <w:u w:val="single"/>
        </w:rPr>
        <w:t xml:space="preserve">s who serve rural areas, </w:t>
      </w:r>
      <w:r w:rsidRPr="00114EAF">
        <w:rPr>
          <w:rStyle w:val="Emphasis"/>
          <w:highlight w:val="green"/>
        </w:rPr>
        <w:t>maldistribution</w:t>
      </w:r>
      <w:r w:rsidRPr="00114EAF">
        <w:rPr>
          <w:u w:val="single"/>
        </w:rPr>
        <w:t xml:space="preserve"> within the health care workforce</w:t>
      </w:r>
      <w:r w:rsidRPr="00114EAF">
        <w:rPr>
          <w:sz w:val="16"/>
        </w:rPr>
        <w:t xml:space="preserve"> infrastructure </w:t>
      </w:r>
      <w:r w:rsidRPr="00114EAF">
        <w:rPr>
          <w:highlight w:val="green"/>
          <w:u w:val="single"/>
        </w:rPr>
        <w:t xml:space="preserve">is a </w:t>
      </w:r>
      <w:r w:rsidRPr="00114EAF">
        <w:rPr>
          <w:rStyle w:val="Emphasis"/>
          <w:highlight w:val="green"/>
        </w:rPr>
        <w:t>major issue</w:t>
      </w:r>
      <w:r w:rsidRPr="00114EAF">
        <w:rPr>
          <w:sz w:val="16"/>
        </w:rPr>
        <w:t>. While approximately 18 percent of the nation’s population is rural, only 10 percent of primary care practitioners and less than 7 percent of specialty care practitioners reside in rural areas. Furthermore, approximately 5 percent of rural counties do not have any family physicians.</w:t>
      </w:r>
    </w:p>
    <w:p w14:paraId="2E15AA33" w14:textId="77777777" w:rsidR="00E56A48" w:rsidRPr="00114EAF" w:rsidRDefault="00E56A48" w:rsidP="00E56A48">
      <w:pPr>
        <w:rPr>
          <w:sz w:val="16"/>
        </w:rPr>
      </w:pPr>
      <w:r w:rsidRPr="00114EAF">
        <w:rPr>
          <w:sz w:val="16"/>
        </w:rPr>
        <w:t xml:space="preserve">The negative effects on rural health care are evident across what Moore describes as the “five Ds”: death rates, disparities, distance, dollars, and departures. </w:t>
      </w:r>
      <w:r w:rsidRPr="00114EAF">
        <w:rPr>
          <w:rStyle w:val="Emphasis"/>
        </w:rPr>
        <w:t>Death rates</w:t>
      </w:r>
      <w:r w:rsidRPr="00114EAF">
        <w:rPr>
          <w:sz w:val="16"/>
        </w:rPr>
        <w:t xml:space="preserve"> </w:t>
      </w:r>
      <w:r w:rsidRPr="00114EAF">
        <w:rPr>
          <w:u w:val="single"/>
        </w:rPr>
        <w:t xml:space="preserve">show </w:t>
      </w:r>
      <w:r w:rsidRPr="00114EAF">
        <w:rPr>
          <w:sz w:val="16"/>
        </w:rPr>
        <w:t xml:space="preserve">that the </w:t>
      </w:r>
      <w:r w:rsidRPr="00114EAF">
        <w:rPr>
          <w:rStyle w:val="Emphasis"/>
          <w:highlight w:val="green"/>
        </w:rPr>
        <w:t>life expectancy</w:t>
      </w:r>
      <w:r w:rsidRPr="00114EAF">
        <w:rPr>
          <w:highlight w:val="green"/>
          <w:u w:val="single"/>
        </w:rPr>
        <w:t xml:space="preserve"> in rural areas is </w:t>
      </w:r>
      <w:r w:rsidRPr="00114EAF">
        <w:rPr>
          <w:rStyle w:val="Emphasis"/>
          <w:highlight w:val="green"/>
        </w:rPr>
        <w:t>3 years shorter</w:t>
      </w:r>
      <w:r w:rsidRPr="00114EAF">
        <w:rPr>
          <w:sz w:val="16"/>
        </w:rPr>
        <w:t xml:space="preserve"> </w:t>
      </w:r>
      <w:r w:rsidRPr="00114EAF">
        <w:rPr>
          <w:rStyle w:val="StyleUnderline"/>
        </w:rPr>
        <w:t>than</w:t>
      </w:r>
      <w:r w:rsidRPr="00114EAF">
        <w:rPr>
          <w:sz w:val="16"/>
        </w:rPr>
        <w:t xml:space="preserve"> for people in </w:t>
      </w:r>
      <w:r w:rsidRPr="00114EAF">
        <w:rPr>
          <w:rStyle w:val="StyleUnderline"/>
        </w:rPr>
        <w:t>urban areas</w:t>
      </w:r>
      <w:r w:rsidRPr="00114EAF">
        <w:rPr>
          <w:sz w:val="16"/>
        </w:rPr>
        <w:t xml:space="preserve">. Furthermore, </w:t>
      </w:r>
      <w:r w:rsidRPr="00114EAF">
        <w:rPr>
          <w:u w:val="single"/>
        </w:rPr>
        <w:t xml:space="preserve">rural </w:t>
      </w:r>
      <w:r w:rsidRPr="00114EAF">
        <w:rPr>
          <w:highlight w:val="green"/>
          <w:u w:val="single"/>
        </w:rPr>
        <w:t xml:space="preserve">communities have </w:t>
      </w:r>
      <w:r w:rsidRPr="00114EAF">
        <w:rPr>
          <w:rStyle w:val="Emphasis"/>
          <w:highlight w:val="green"/>
        </w:rPr>
        <w:t>higher death rates</w:t>
      </w:r>
      <w:r w:rsidRPr="00114EAF">
        <w:rPr>
          <w:u w:val="single"/>
        </w:rPr>
        <w:t xml:space="preserve"> for heart disease and stroke</w:t>
      </w:r>
      <w:r w:rsidRPr="00114EAF">
        <w:rPr>
          <w:sz w:val="16"/>
        </w:rPr>
        <w:t xml:space="preserve">. Rural women face higher maternal mortality rates than their urban counterparts. Disparities are present in a number of health factors, in part because rural residents face higher rates of tobacco use, physical inactivity, obesity, diabetes, and high blood pressure. The </w:t>
      </w:r>
      <w:r w:rsidRPr="00114EAF">
        <w:rPr>
          <w:rStyle w:val="Emphasis"/>
          <w:highlight w:val="green"/>
        </w:rPr>
        <w:t>disparity</w:t>
      </w:r>
      <w:r w:rsidRPr="00114EAF">
        <w:rPr>
          <w:sz w:val="16"/>
          <w:highlight w:val="green"/>
        </w:rPr>
        <w:t xml:space="preserve"> </w:t>
      </w:r>
      <w:r w:rsidRPr="00114EAF">
        <w:rPr>
          <w:highlight w:val="green"/>
          <w:u w:val="single"/>
        </w:rPr>
        <w:t>in</w:t>
      </w:r>
      <w:r w:rsidRPr="00114EAF">
        <w:rPr>
          <w:sz w:val="16"/>
        </w:rPr>
        <w:t xml:space="preserve"> the distribution of and </w:t>
      </w:r>
      <w:r w:rsidRPr="00114EAF">
        <w:rPr>
          <w:rStyle w:val="Emphasis"/>
          <w:highlight w:val="green"/>
        </w:rPr>
        <w:t>access</w:t>
      </w:r>
      <w:r w:rsidRPr="00114EAF">
        <w:rPr>
          <w:highlight w:val="green"/>
          <w:u w:val="single"/>
        </w:rPr>
        <w:t xml:space="preserve"> to</w:t>
      </w:r>
      <w:r w:rsidRPr="00114EAF">
        <w:rPr>
          <w:u w:val="single"/>
        </w:rPr>
        <w:t xml:space="preserve"> health care </w:t>
      </w:r>
      <w:r w:rsidRPr="00114EAF">
        <w:rPr>
          <w:rStyle w:val="Emphasis"/>
          <w:highlight w:val="green"/>
        </w:rPr>
        <w:t>providers</w:t>
      </w:r>
      <w:r w:rsidRPr="00114EAF">
        <w:rPr>
          <w:highlight w:val="green"/>
          <w:u w:val="single"/>
        </w:rPr>
        <w:t xml:space="preserve"> extends beyond </w:t>
      </w:r>
      <w:r w:rsidRPr="00114EAF">
        <w:rPr>
          <w:rStyle w:val="Emphasis"/>
          <w:highlight w:val="green"/>
        </w:rPr>
        <w:t>physical</w:t>
      </w:r>
      <w:r w:rsidRPr="00114EAF">
        <w:rPr>
          <w:u w:val="single"/>
        </w:rPr>
        <w:t xml:space="preserve"> health care</w:t>
      </w:r>
      <w:r w:rsidRPr="00114EAF">
        <w:rPr>
          <w:sz w:val="16"/>
        </w:rPr>
        <w:t xml:space="preserve">, he added. </w:t>
      </w:r>
      <w:r w:rsidRPr="00114EAF">
        <w:rPr>
          <w:highlight w:val="green"/>
          <w:u w:val="single"/>
        </w:rPr>
        <w:t>Rural populations face</w:t>
      </w:r>
      <w:r w:rsidRPr="00114EAF">
        <w:rPr>
          <w:u w:val="single"/>
        </w:rPr>
        <w:t xml:space="preserve"> greater </w:t>
      </w:r>
      <w:r w:rsidRPr="00114EAF">
        <w:rPr>
          <w:highlight w:val="green"/>
          <w:u w:val="single"/>
        </w:rPr>
        <w:t xml:space="preserve">challenges with </w:t>
      </w:r>
      <w:r w:rsidRPr="00114EAF">
        <w:rPr>
          <w:rStyle w:val="Emphasis"/>
          <w:highlight w:val="green"/>
        </w:rPr>
        <w:t>mental</w:t>
      </w:r>
      <w:r w:rsidRPr="00114EAF">
        <w:rPr>
          <w:sz w:val="16"/>
        </w:rPr>
        <w:t xml:space="preserve"> and behavioral </w:t>
      </w:r>
      <w:r w:rsidRPr="00114EAF">
        <w:rPr>
          <w:rStyle w:val="Emphasis"/>
          <w:highlight w:val="green"/>
        </w:rPr>
        <w:t>health</w:t>
      </w:r>
      <w:r w:rsidRPr="00114EAF">
        <w:rPr>
          <w:sz w:val="16"/>
        </w:rPr>
        <w:t xml:space="preserve"> than people living in urban areas, </w:t>
      </w:r>
      <w:r w:rsidRPr="00114EAF">
        <w:rPr>
          <w:u w:val="single"/>
        </w:rPr>
        <w:t>yet</w:t>
      </w:r>
      <w:r w:rsidRPr="00114EAF">
        <w:rPr>
          <w:sz w:val="16"/>
        </w:rPr>
        <w:t xml:space="preserve"> they generally </w:t>
      </w:r>
      <w:r w:rsidRPr="00114EAF">
        <w:rPr>
          <w:u w:val="single"/>
        </w:rPr>
        <w:t xml:space="preserve">have </w:t>
      </w:r>
      <w:r w:rsidRPr="00114EAF">
        <w:rPr>
          <w:rStyle w:val="Emphasis"/>
        </w:rPr>
        <w:t>limited access</w:t>
      </w:r>
      <w:r w:rsidRPr="00114EAF">
        <w:rPr>
          <w:u w:val="single"/>
        </w:rPr>
        <w:t xml:space="preserve"> to mental health care</w:t>
      </w:r>
      <w:r w:rsidRPr="00114EAF">
        <w:rPr>
          <w:sz w:val="16"/>
        </w:rPr>
        <w:t xml:space="preserve">. </w:t>
      </w:r>
      <w:r w:rsidRPr="00114EAF">
        <w:rPr>
          <w:rStyle w:val="Emphasis"/>
        </w:rPr>
        <w:t>Distance</w:t>
      </w:r>
      <w:r w:rsidRPr="00114EAF">
        <w:rPr>
          <w:sz w:val="16"/>
        </w:rPr>
        <w:t xml:space="preserve"> is also a factor, given that rural areas have limited or nonexistent public transportation infrastructure. Rural residents often face long distances between their homes and health care providers and do not always have access to a vehicle, </w:t>
      </w:r>
      <w:r w:rsidRPr="00114EAF">
        <w:rPr>
          <w:rStyle w:val="StyleUnderline"/>
        </w:rPr>
        <w:t>making it difficult to access</w:t>
      </w:r>
      <w:r w:rsidRPr="00114EAF">
        <w:rPr>
          <w:sz w:val="16"/>
        </w:rPr>
        <w:t xml:space="preserve"> emergency care, specialty care, and preventive </w:t>
      </w:r>
      <w:r w:rsidRPr="00114EAF">
        <w:rPr>
          <w:rStyle w:val="Emphasis"/>
        </w:rPr>
        <w:t>care</w:t>
      </w:r>
      <w:r w:rsidRPr="00114EAF">
        <w:rPr>
          <w:sz w:val="16"/>
        </w:rPr>
        <w:t>.</w:t>
      </w:r>
    </w:p>
    <w:p w14:paraId="102F24E9" w14:textId="77777777" w:rsidR="00E56A48" w:rsidRPr="00AD20F5" w:rsidRDefault="00E56A48" w:rsidP="00E56A48">
      <w:pPr>
        <w:rPr>
          <w:sz w:val="16"/>
        </w:rPr>
      </w:pPr>
      <w:r w:rsidRPr="00114EAF">
        <w:rPr>
          <w:sz w:val="16"/>
        </w:rPr>
        <w:t xml:space="preserve">He explained that dollars pertains to the economics of rural areas, as rural populations are more likely to be uninsured or underinsured and typically have fewer affordable health insurance options than their urban counterparts. </w:t>
      </w:r>
      <w:r w:rsidRPr="00114EAF">
        <w:rPr>
          <w:rStyle w:val="Emphasis"/>
        </w:rPr>
        <w:t>Departure</w:t>
      </w:r>
      <w:r w:rsidRPr="00114EAF">
        <w:rPr>
          <w:sz w:val="16"/>
        </w:rPr>
        <w:t xml:space="preserve"> </w:t>
      </w:r>
      <w:r w:rsidRPr="00114EAF">
        <w:rPr>
          <w:u w:val="single"/>
        </w:rPr>
        <w:t xml:space="preserve">refers to the </w:t>
      </w:r>
      <w:r w:rsidRPr="00114EAF">
        <w:rPr>
          <w:rStyle w:val="Emphasis"/>
          <w:highlight w:val="green"/>
        </w:rPr>
        <w:t>closure</w:t>
      </w:r>
      <w:r w:rsidRPr="00114EAF">
        <w:rPr>
          <w:highlight w:val="green"/>
          <w:u w:val="single"/>
        </w:rPr>
        <w:t xml:space="preserve"> of</w:t>
      </w:r>
      <w:r w:rsidRPr="00114EAF">
        <w:rPr>
          <w:u w:val="single"/>
        </w:rPr>
        <w:t xml:space="preserve"> rural health care </w:t>
      </w:r>
      <w:r w:rsidRPr="00114EAF">
        <w:rPr>
          <w:highlight w:val="green"/>
          <w:u w:val="single"/>
        </w:rPr>
        <w:t>facilities</w:t>
      </w:r>
      <w:r w:rsidRPr="00114EAF">
        <w:rPr>
          <w:sz w:val="16"/>
        </w:rPr>
        <w:t xml:space="preserve">: since January 2010, 130 rural hospitals have closed (Thomas et al., 2019). Of these, 43 were CAHs receiving cost-based Medicare reimbursement, which indicates that these CAHs were so financially vulnerable that this reimbursement was not sufficient to keep them open. The remaining 87 hospitals were noncritical access or prospective payment system hospitals with other Medicare designations. He added that many more </w:t>
      </w:r>
      <w:r w:rsidRPr="00114EAF">
        <w:rPr>
          <w:highlight w:val="green"/>
          <w:u w:val="single"/>
        </w:rPr>
        <w:t>rural hospitals</w:t>
      </w:r>
      <w:r w:rsidRPr="00114EAF">
        <w:rPr>
          <w:u w:val="single"/>
        </w:rPr>
        <w:t xml:space="preserve"> are continuing to </w:t>
      </w:r>
      <w:r w:rsidRPr="00114EAF">
        <w:rPr>
          <w:highlight w:val="green"/>
          <w:u w:val="single"/>
        </w:rPr>
        <w:t xml:space="preserve">operate with a </w:t>
      </w:r>
      <w:r w:rsidRPr="00114EAF">
        <w:rPr>
          <w:rStyle w:val="Emphasis"/>
          <w:highlight w:val="green"/>
        </w:rPr>
        <w:t>high degree</w:t>
      </w:r>
      <w:r w:rsidRPr="00114EAF">
        <w:rPr>
          <w:highlight w:val="green"/>
          <w:u w:val="single"/>
        </w:rPr>
        <w:t xml:space="preserve"> of</w:t>
      </w:r>
      <w:r w:rsidRPr="00114EAF">
        <w:rPr>
          <w:u w:val="single"/>
        </w:rPr>
        <w:t xml:space="preserve"> </w:t>
      </w:r>
      <w:r w:rsidRPr="00114EAF">
        <w:rPr>
          <w:rStyle w:val="Emphasis"/>
        </w:rPr>
        <w:t xml:space="preserve">financial </w:t>
      </w:r>
      <w:r w:rsidRPr="00114EAF">
        <w:rPr>
          <w:rStyle w:val="Emphasis"/>
          <w:highlight w:val="green"/>
        </w:rPr>
        <w:t>vulnerability</w:t>
      </w:r>
      <w:r w:rsidRPr="00114EAF">
        <w:rPr>
          <w:sz w:val="16"/>
        </w:rPr>
        <w:t>.</w:t>
      </w:r>
    </w:p>
    <w:p w14:paraId="7BA7A737" w14:textId="77777777" w:rsidR="00E56A48" w:rsidRPr="007B7030" w:rsidRDefault="00E56A48" w:rsidP="00E56A48">
      <w:pPr>
        <w:pStyle w:val="Heading4"/>
      </w:pPr>
      <w:r>
        <w:t xml:space="preserve">The alt embodies a </w:t>
      </w:r>
      <w:r w:rsidRPr="005B7E53">
        <w:rPr>
          <w:u w:val="single"/>
        </w:rPr>
        <w:t>political mood of austerity</w:t>
      </w:r>
      <w:r w:rsidRPr="00DF7ED5">
        <w:t xml:space="preserve"> </w:t>
      </w:r>
      <w:r>
        <w:t xml:space="preserve">that </w:t>
      </w:r>
      <w:r w:rsidRPr="005B7E53">
        <w:rPr>
          <w:u w:val="single"/>
        </w:rPr>
        <w:t>responsibilizes individualistic resilience</w:t>
      </w:r>
      <w:r>
        <w:t xml:space="preserve"> to confront the social infrastructure of neoliberalism which </w:t>
      </w:r>
      <w:r w:rsidRPr="005B7E53">
        <w:rPr>
          <w:u w:val="single"/>
        </w:rPr>
        <w:t>siphons material distribution</w:t>
      </w:r>
      <w:r>
        <w:t xml:space="preserve"> and in face of calculative violence</w:t>
      </w:r>
    </w:p>
    <w:p w14:paraId="69C6E3C0" w14:textId="77777777" w:rsidR="00E56A48" w:rsidRPr="00F84E96" w:rsidRDefault="00E56A48" w:rsidP="00E56A48">
      <w:pPr>
        <w:rPr>
          <w:b/>
          <w:bCs/>
          <w:sz w:val="26"/>
        </w:rPr>
      </w:pPr>
      <w:r>
        <w:t xml:space="preserve">Matthew </w:t>
      </w:r>
      <w:r w:rsidRPr="00AB1075">
        <w:rPr>
          <w:rStyle w:val="Style13ptBold"/>
        </w:rPr>
        <w:t>Sparke 1</w:t>
      </w:r>
      <w:r>
        <w:rPr>
          <w:rStyle w:val="Style13ptBold"/>
        </w:rPr>
        <w:t>6</w:t>
      </w:r>
      <w:r w:rsidRPr="00C74BB4">
        <w:t>.</w:t>
      </w:r>
      <w:r>
        <w:t xml:space="preserve"> </w:t>
      </w:r>
      <w:r w:rsidRPr="00E9046B">
        <w:t>Professor of Geography, International Studies and Global Health at the University of Washington</w:t>
      </w:r>
      <w:r>
        <w:t xml:space="preserve">; </w:t>
      </w:r>
      <w:r w:rsidRPr="00E9046B">
        <w:t>Director of Integrated Social Sciences</w:t>
      </w:r>
      <w:r>
        <w:t xml:space="preserve">, “Health and the embodiment of neoliberalism: pathologies of political economy from climate change and austerity to personal responsibility,” </w:t>
      </w:r>
      <w:r>
        <w:rPr>
          <w:i/>
        </w:rPr>
        <w:t>The Handbook of Neoliberalism</w:t>
      </w:r>
      <w:r>
        <w:rPr>
          <w:iCs/>
        </w:rPr>
        <w:t>, SAoki</w:t>
      </w:r>
    </w:p>
    <w:p w14:paraId="0E1C1B3D" w14:textId="77777777" w:rsidR="00E56A48" w:rsidRDefault="00E56A48" w:rsidP="00E56A48">
      <w:pPr>
        <w:rPr>
          <w:sz w:val="16"/>
        </w:rPr>
      </w:pPr>
      <w:r w:rsidRPr="005763BC">
        <w:rPr>
          <w:sz w:val="16"/>
        </w:rPr>
        <w:t xml:space="preserve">Neoliberalism is commonly understood in terms of the expanding global influence of disembodied market forces and rationalities. However, unlike the invisible hands and competitive calculations it unleashes on the world, </w:t>
      </w:r>
      <w:r w:rsidRPr="00100930">
        <w:rPr>
          <w:rStyle w:val="StyleUnderline"/>
        </w:rPr>
        <w:t>neoliberalism’s implications for health are neither intangible nor abstract</w:t>
      </w:r>
      <w:r w:rsidRPr="00100930">
        <w:rPr>
          <w:sz w:val="16"/>
        </w:rPr>
        <w:t xml:space="preserve">. </w:t>
      </w:r>
      <w:r w:rsidRPr="00100930">
        <w:rPr>
          <w:rStyle w:val="StyleUnderline"/>
        </w:rPr>
        <w:t>Instead, they are materially embodied in ways that are deeply consequential for life and death</w:t>
      </w:r>
      <w:r w:rsidRPr="00100930">
        <w:rPr>
          <w:sz w:val="16"/>
        </w:rPr>
        <w:t xml:space="preserve"> (Navarro 2007). Evoked in book titles such as The Deadly Id</w:t>
      </w:r>
      <w:r w:rsidRPr="005763BC">
        <w:rPr>
          <w:sz w:val="16"/>
        </w:rPr>
        <w:t xml:space="preserve">eas of Neoliberalism, Dying for Growth, Sickness and Wealth, Infections and Inequalities, Pathologies of Power, Blind Spot, and, in the aftermath of the 2008 financial crisis, The Body Economic: Why </w:t>
      </w:r>
      <w:r w:rsidRPr="006E39F7">
        <w:rPr>
          <w:rStyle w:val="Emphasis"/>
          <w:highlight w:val="green"/>
        </w:rPr>
        <w:t>Austerity Kills</w:t>
      </w:r>
      <w:r w:rsidRPr="00D623F6">
        <w:rPr>
          <w:rStyle w:val="StyleUnderline"/>
        </w:rPr>
        <w:t xml:space="preserve">, </w:t>
      </w:r>
      <w:r w:rsidRPr="00100930">
        <w:rPr>
          <w:rStyle w:val="StyleUnderline"/>
        </w:rPr>
        <w:t xml:space="preserve">neoliberalism </w:t>
      </w:r>
      <w:r w:rsidRPr="006E39F7">
        <w:rPr>
          <w:rStyle w:val="StyleUnderline"/>
          <w:highlight w:val="green"/>
        </w:rPr>
        <w:t>and</w:t>
      </w:r>
      <w:r w:rsidRPr="00D623F6">
        <w:rPr>
          <w:rStyle w:val="StyleUnderline"/>
        </w:rPr>
        <w:t xml:space="preserve"> associated forms of </w:t>
      </w:r>
      <w:r w:rsidRPr="006E39F7">
        <w:rPr>
          <w:rStyle w:val="StyleUnderline"/>
          <w:highlight w:val="green"/>
        </w:rPr>
        <w:t>inequality</w:t>
      </w:r>
      <w:r w:rsidRPr="00D623F6">
        <w:rPr>
          <w:rStyle w:val="StyleUnderline"/>
        </w:rPr>
        <w:t xml:space="preserve">, </w:t>
      </w:r>
      <w:r w:rsidRPr="00100930">
        <w:rPr>
          <w:rStyle w:val="StyleUnderline"/>
        </w:rPr>
        <w:t>austerity</w:t>
      </w:r>
      <w:r w:rsidRPr="00F61C41">
        <w:rPr>
          <w:rStyle w:val="StyleUnderline"/>
        </w:rPr>
        <w:t xml:space="preserve"> and </w:t>
      </w:r>
      <w:r w:rsidRPr="00F73D12">
        <w:rPr>
          <w:rStyle w:val="StyleUnderline"/>
        </w:rPr>
        <w:t xml:space="preserve">precarity have been </w:t>
      </w:r>
      <w:r w:rsidRPr="006E39F7">
        <w:rPr>
          <w:rStyle w:val="StyleUnderline"/>
          <w:highlight w:val="green"/>
        </w:rPr>
        <w:t>tied</w:t>
      </w:r>
      <w:r w:rsidRPr="00F73D12">
        <w:rPr>
          <w:rStyle w:val="StyleUnderline"/>
        </w:rPr>
        <w:t xml:space="preserve"> by health scholars </w:t>
      </w:r>
      <w:r w:rsidRPr="006E39F7">
        <w:rPr>
          <w:rStyle w:val="StyleUnderline"/>
          <w:highlight w:val="green"/>
        </w:rPr>
        <w:t>to</w:t>
      </w:r>
      <w:r w:rsidRPr="00F73D12">
        <w:rPr>
          <w:rStyle w:val="StyleUnderline"/>
        </w:rPr>
        <w:t xml:space="preserve"> a vast variety of </w:t>
      </w:r>
      <w:r w:rsidRPr="006E39F7">
        <w:rPr>
          <w:rStyle w:val="StyleUnderline"/>
          <w:highlight w:val="green"/>
        </w:rPr>
        <w:t>embodied suffering, disease-vulnerability and low life expectancy</w:t>
      </w:r>
      <w:r w:rsidRPr="00D623F6">
        <w:rPr>
          <w:rStyle w:val="StyleUnderline"/>
        </w:rPr>
        <w:t xml:space="preserve"> right across the planet</w:t>
      </w:r>
      <w:r w:rsidRPr="005763BC">
        <w:rPr>
          <w:sz w:val="16"/>
        </w:rPr>
        <w:t xml:space="preserve"> (Rowden 2009; Kim et al. 2000; Fort et al. 2004; Farmer 2001, 2005; Keshavjee 2014; Stuckler and Basu 2013). Rallying against these lethal links, a gathering of the World Social Forum in Tunis in 2015 recently concluded that today’s global </w:t>
      </w:r>
      <w:r w:rsidRPr="005763BC">
        <w:rPr>
          <w:sz w:val="16"/>
        </w:rPr>
        <w:lastRenderedPageBreak/>
        <w:t xml:space="preserve">crises in health, health services and social protection are ‘in fact the consequence of neoliberal politics globally’ (WSF 2015). Meanwhile, </w:t>
      </w:r>
      <w:r w:rsidRPr="00D623F6">
        <w:rPr>
          <w:rStyle w:val="StyleUnderline"/>
        </w:rPr>
        <w:t xml:space="preserve">amid all the crises, </w:t>
      </w:r>
      <w:r w:rsidRPr="006E39F7">
        <w:rPr>
          <w:rStyle w:val="Emphasis"/>
          <w:highlight w:val="green"/>
        </w:rPr>
        <w:t>individuals are</w:t>
      </w:r>
      <w:r w:rsidRPr="00D623F6">
        <w:rPr>
          <w:rStyle w:val="Emphasis"/>
        </w:rPr>
        <w:t xml:space="preserve"> also now </w:t>
      </w:r>
      <w:r w:rsidRPr="006E39F7">
        <w:rPr>
          <w:rStyle w:val="Emphasis"/>
          <w:highlight w:val="green"/>
        </w:rPr>
        <w:t>routinely told</w:t>
      </w:r>
      <w:r w:rsidRPr="00D623F6">
        <w:rPr>
          <w:rStyle w:val="Emphasis"/>
        </w:rPr>
        <w:t xml:space="preserve"> that </w:t>
      </w:r>
      <w:r w:rsidRPr="006E39F7">
        <w:rPr>
          <w:rStyle w:val="Emphasis"/>
          <w:highlight w:val="green"/>
        </w:rPr>
        <w:t>their health is</w:t>
      </w:r>
      <w:r w:rsidRPr="00D623F6">
        <w:rPr>
          <w:rStyle w:val="Emphasis"/>
        </w:rPr>
        <w:t xml:space="preserve"> simply </w:t>
      </w:r>
      <w:r w:rsidRPr="006E39F7">
        <w:rPr>
          <w:rStyle w:val="Emphasis"/>
          <w:highlight w:val="green"/>
        </w:rPr>
        <w:t>their own responsibility</w:t>
      </w:r>
      <w:r w:rsidRPr="00D623F6">
        <w:rPr>
          <w:rStyle w:val="Emphasis"/>
        </w:rPr>
        <w:t xml:space="preserve">, </w:t>
      </w:r>
      <w:r w:rsidRPr="006E39F7">
        <w:rPr>
          <w:rStyle w:val="Emphasis"/>
          <w:highlight w:val="green"/>
        </w:rPr>
        <w:t>a form of resilience that will only endure if they invest</w:t>
      </w:r>
      <w:r w:rsidRPr="00D623F6">
        <w:rPr>
          <w:rStyle w:val="Emphasis"/>
        </w:rPr>
        <w:t xml:space="preserve"> in it </w:t>
      </w:r>
      <w:r w:rsidRPr="006E39F7">
        <w:rPr>
          <w:rStyle w:val="Emphasis"/>
          <w:highlight w:val="green"/>
        </w:rPr>
        <w:t>with</w:t>
      </w:r>
      <w:r w:rsidRPr="00D623F6">
        <w:rPr>
          <w:rStyle w:val="Emphasis"/>
        </w:rPr>
        <w:t xml:space="preserve"> the same </w:t>
      </w:r>
      <w:r w:rsidRPr="006E39F7">
        <w:rPr>
          <w:rStyle w:val="Emphasis"/>
          <w:highlight w:val="green"/>
        </w:rPr>
        <w:t>individualistic and entrepreneurial</w:t>
      </w:r>
      <w:r w:rsidRPr="00D623F6">
        <w:rPr>
          <w:rStyle w:val="Emphasis"/>
        </w:rPr>
        <w:t xml:space="preserve"> prudence that is the trademark of </w:t>
      </w:r>
      <w:r w:rsidRPr="006E39F7">
        <w:rPr>
          <w:rStyle w:val="Emphasis"/>
          <w:highlight w:val="green"/>
        </w:rPr>
        <w:t>personalized neoliberalism</w:t>
      </w:r>
      <w:r w:rsidRPr="00D623F6">
        <w:rPr>
          <w:rStyle w:val="StyleUnderline"/>
        </w:rPr>
        <w:t xml:space="preserve"> more generally</w:t>
      </w:r>
      <w:r w:rsidRPr="005763BC">
        <w:rPr>
          <w:sz w:val="16"/>
        </w:rPr>
        <w:t xml:space="preserve"> (Brown and Baker 2012). As a result, </w:t>
      </w:r>
      <w:r w:rsidRPr="00D623F6">
        <w:rPr>
          <w:rStyle w:val="StyleUnderline"/>
        </w:rPr>
        <w:t xml:space="preserve">all sorts of embodied </w:t>
      </w:r>
      <w:r w:rsidRPr="006E39F7">
        <w:rPr>
          <w:rStyle w:val="StyleUnderline"/>
          <w:highlight w:val="green"/>
        </w:rPr>
        <w:t>health challenges</w:t>
      </w:r>
      <w:r w:rsidRPr="005763BC">
        <w:rPr>
          <w:sz w:val="16"/>
        </w:rPr>
        <w:t xml:space="preserve"> – hunger and obesity being two especially physical examples – </w:t>
      </w:r>
      <w:r w:rsidRPr="006E39F7">
        <w:rPr>
          <w:rStyle w:val="StyleUnderline"/>
          <w:highlight w:val="green"/>
        </w:rPr>
        <w:t>are repeatedly recoded as personal management problems even as they embody neoliberal socio-economic developments</w:t>
      </w:r>
      <w:r w:rsidRPr="00D623F6">
        <w:rPr>
          <w:rStyle w:val="StyleUnderline"/>
        </w:rPr>
        <w:t xml:space="preserve"> in society at large</w:t>
      </w:r>
      <w:r w:rsidRPr="005763BC">
        <w:rPr>
          <w:sz w:val="16"/>
        </w:rPr>
        <w:t xml:space="preserve"> (Carney 2015; Guthman 2009). How then can we better theorize the processes through which neoliberalism becomes embodied in health? </w:t>
      </w:r>
      <w:r w:rsidRPr="00CE04EB">
        <w:rPr>
          <w:rStyle w:val="StyleUnderline"/>
        </w:rPr>
        <w:t>While the ill-effects of neoliberal policies and practices have been spreading across borders like an infectious outbreak, neoliberalism is clearly not a biological disease agent itself</w:t>
      </w:r>
      <w:r w:rsidRPr="005763BC">
        <w:rPr>
          <w:sz w:val="16"/>
        </w:rPr>
        <w:t>. Even if it is conceptualized as an epidemic in terms of transnational health impacts, its extraordinarily diverse sequelae do not constitute a singular medical syndrome (Schrecker and Bambra 2015</w:t>
      </w:r>
      <w:r w:rsidRPr="00100930">
        <w:rPr>
          <w:sz w:val="16"/>
        </w:rPr>
        <w:t xml:space="preserve">). </w:t>
      </w:r>
      <w:r w:rsidRPr="00100930">
        <w:rPr>
          <w:rStyle w:val="StyleUnderline"/>
        </w:rPr>
        <w:t>The etiologies</w:t>
      </w:r>
      <w:r w:rsidRPr="00100930">
        <w:rPr>
          <w:sz w:val="16"/>
        </w:rPr>
        <w:t xml:space="preserve"> of illness </w:t>
      </w:r>
      <w:r w:rsidRPr="00100930">
        <w:rPr>
          <w:rStyle w:val="StyleUnderline"/>
        </w:rPr>
        <w:t>involved are extremely complex, multi-causal and as geographically uneven as they are historically and economically interconnected</w:t>
      </w:r>
      <w:r w:rsidRPr="00100930">
        <w:rPr>
          <w:sz w:val="16"/>
        </w:rPr>
        <w:t xml:space="preserve"> (Labonté et al. 2009). </w:t>
      </w:r>
      <w:r w:rsidRPr="00100930">
        <w:rPr>
          <w:rStyle w:val="StyleUnderline"/>
        </w:rPr>
        <w:t>Whether it is the global consequences of the cutbacks in health care caused by neoliberal austerity, or the impact of business deregulation, privatization</w:t>
      </w:r>
      <w:r w:rsidRPr="00CE04EB">
        <w:rPr>
          <w:rStyle w:val="StyleUnderline"/>
        </w:rPr>
        <w:t xml:space="preserve"> and user fees introduced in national neoliberal reforms, or the </w:t>
      </w:r>
      <w:r w:rsidRPr="00831ED4">
        <w:rPr>
          <w:rStyle w:val="StyleUnderline"/>
        </w:rPr>
        <w:t>everyday destabilization of communities</w:t>
      </w:r>
      <w:r w:rsidRPr="00CE04EB">
        <w:rPr>
          <w:rStyle w:val="StyleUnderline"/>
        </w:rPr>
        <w:t xml:space="preserve"> caused by </w:t>
      </w:r>
      <w:r w:rsidRPr="00831ED4">
        <w:rPr>
          <w:rStyle w:val="StyleUnderline"/>
        </w:rPr>
        <w:t>increasing income inequalities</w:t>
      </w:r>
      <w:r w:rsidRPr="00CE04EB">
        <w:rPr>
          <w:rStyle w:val="StyleUnderline"/>
        </w:rPr>
        <w:t xml:space="preserve">, </w:t>
      </w:r>
      <w:r w:rsidRPr="00831ED4">
        <w:rPr>
          <w:rStyle w:val="StyleUnderline"/>
        </w:rPr>
        <w:t>social insecurity</w:t>
      </w:r>
      <w:r w:rsidRPr="00CE04EB">
        <w:rPr>
          <w:rStyle w:val="StyleUnderline"/>
        </w:rPr>
        <w:t xml:space="preserve"> and </w:t>
      </w:r>
      <w:r w:rsidRPr="00831ED4">
        <w:rPr>
          <w:rStyle w:val="StyleUnderline"/>
        </w:rPr>
        <w:t>environmental deterioration</w:t>
      </w:r>
      <w:r w:rsidRPr="00CE04EB">
        <w:rPr>
          <w:rStyle w:val="StyleUnderline"/>
        </w:rPr>
        <w:t xml:space="preserve">, the varieties of experiences, processes and time-space scales to consider are </w:t>
      </w:r>
      <w:r w:rsidRPr="00831ED4">
        <w:rPr>
          <w:rStyle w:val="StyleUnderline"/>
        </w:rPr>
        <w:t>extremely heterogeneous</w:t>
      </w:r>
      <w:r w:rsidRPr="005763BC">
        <w:rPr>
          <w:sz w:val="16"/>
        </w:rPr>
        <w:t xml:space="preserve">.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 Defining neoliberalism in relation to health Put most simply, neoliberalism names a way of governing capitalism that emphasizes liberalizing markets and making market forces the basis of economic coordination, social distribution, and personal motivation (Sparke 2013). At a macro scale these developments can be seen as comprising ‘neoliberal governance’, a set of governmental norms including privatization, business deregulation, and trade liberalization, that reconstitute politics in the shape of the market and repurpose the state as an entrepreneurial actor that governs through proliferating public–private partnerships in the interests of business classes and global investors (Brown 2015; Harvey 2005). At a more intimate scale of </w:t>
      </w:r>
      <w:r w:rsidRPr="006E39F7">
        <w:rPr>
          <w:rStyle w:val="StyleUnderline"/>
          <w:highlight w:val="green"/>
        </w:rPr>
        <w:t>personal</w:t>
      </w:r>
      <w:r w:rsidRPr="00831ED4">
        <w:rPr>
          <w:rStyle w:val="StyleUnderline"/>
        </w:rPr>
        <w:t xml:space="preserve"> </w:t>
      </w:r>
      <w:r w:rsidRPr="006E39F7">
        <w:rPr>
          <w:rStyle w:val="StyleUnderline"/>
          <w:highlight w:val="green"/>
        </w:rPr>
        <w:t>behaviour</w:t>
      </w:r>
      <w:r w:rsidRPr="005763BC">
        <w:rPr>
          <w:sz w:val="16"/>
        </w:rPr>
        <w:t xml:space="preserve"> it </w:t>
      </w:r>
      <w:r w:rsidRPr="006E39F7">
        <w:rPr>
          <w:rStyle w:val="StyleUnderline"/>
          <w:highlight w:val="green"/>
        </w:rPr>
        <w:t>becomes ‘neoliberal governmentality’</w:t>
      </w:r>
      <w:r w:rsidRPr="005763BC">
        <w:rPr>
          <w:sz w:val="16"/>
        </w:rPr>
        <w:t xml:space="preserve">, </w:t>
      </w:r>
      <w:r w:rsidRPr="00831ED4">
        <w:rPr>
          <w:rStyle w:val="StyleUnderline"/>
        </w:rPr>
        <w:t xml:space="preserve">a suite of practices </w:t>
      </w:r>
      <w:r w:rsidRPr="006E39F7">
        <w:rPr>
          <w:rStyle w:val="StyleUnderline"/>
          <w:highlight w:val="green"/>
        </w:rPr>
        <w:t>in which individuals</w:t>
      </w:r>
      <w:r w:rsidRPr="00831ED4">
        <w:rPr>
          <w:rStyle w:val="StyleUnderline"/>
        </w:rPr>
        <w:t xml:space="preserve"> across a much wider set of social </w:t>
      </w:r>
      <w:r w:rsidRPr="00100930">
        <w:rPr>
          <w:rStyle w:val="StyleUnderline"/>
        </w:rPr>
        <w:t xml:space="preserve">classes are enlisted into </w:t>
      </w:r>
      <w:r w:rsidRPr="006E39F7">
        <w:rPr>
          <w:rStyle w:val="StyleUnderline"/>
          <w:highlight w:val="green"/>
        </w:rPr>
        <w:t xml:space="preserve">becoming </w:t>
      </w:r>
      <w:r w:rsidRPr="006E39F7">
        <w:rPr>
          <w:rStyle w:val="Emphasis"/>
          <w:highlight w:val="green"/>
        </w:rPr>
        <w:t>competitive agents</w:t>
      </w:r>
      <w:r w:rsidRPr="00100930">
        <w:rPr>
          <w:rStyle w:val="StyleUnderline"/>
        </w:rPr>
        <w:t xml:space="preserve"> who </w:t>
      </w:r>
      <w:r w:rsidRPr="006E39F7">
        <w:rPr>
          <w:rStyle w:val="StyleUnderline"/>
          <w:highlight w:val="green"/>
        </w:rPr>
        <w:t>invest in</w:t>
      </w:r>
      <w:r w:rsidRPr="00831ED4">
        <w:rPr>
          <w:rStyle w:val="StyleUnderline"/>
        </w:rPr>
        <w:t xml:space="preserve"> their </w:t>
      </w:r>
      <w:r w:rsidRPr="006E39F7">
        <w:rPr>
          <w:rStyle w:val="StyleUnderline"/>
          <w:highlight w:val="green"/>
        </w:rPr>
        <w:t>human capital as entrepreneurs and</w:t>
      </w:r>
      <w:r w:rsidRPr="00831ED4">
        <w:rPr>
          <w:rStyle w:val="StyleUnderline"/>
        </w:rPr>
        <w:t xml:space="preserve"> who </w:t>
      </w:r>
      <w:r w:rsidRPr="006E39F7">
        <w:rPr>
          <w:rStyle w:val="Emphasis"/>
          <w:highlight w:val="green"/>
        </w:rPr>
        <w:t>reimagine the meaning of their lives</w:t>
      </w:r>
      <w:r w:rsidRPr="00100930">
        <w:rPr>
          <w:rStyle w:val="Emphasis"/>
        </w:rPr>
        <w:t xml:space="preserve">, citizenship </w:t>
      </w:r>
      <w:r w:rsidRPr="006E39F7">
        <w:rPr>
          <w:rStyle w:val="Emphasis"/>
          <w:highlight w:val="green"/>
        </w:rPr>
        <w:t>and individuality</w:t>
      </w:r>
      <w:r w:rsidRPr="005763BC">
        <w:rPr>
          <w:sz w:val="16"/>
        </w:rPr>
        <w:t xml:space="preserve"> – including their personal health – </w:t>
      </w:r>
      <w:r w:rsidRPr="006E39F7">
        <w:rPr>
          <w:rStyle w:val="StyleUnderline"/>
          <w:highlight w:val="green"/>
        </w:rPr>
        <w:t>as calculating consumers</w:t>
      </w:r>
      <w:r w:rsidRPr="00831ED4">
        <w:rPr>
          <w:rStyle w:val="StyleUnderline"/>
        </w:rPr>
        <w:t xml:space="preserve"> constantly comparing metrics of ownership, mobility and social ranking</w:t>
      </w:r>
      <w:r w:rsidRPr="005763BC">
        <w:rPr>
          <w:sz w:val="16"/>
        </w:rPr>
        <w:t xml:space="preserve"> (Brown 2015; Dardot and Laval 2013; Lemke 2001). And at once enabling and mediating developments across these different scale</w:t>
      </w:r>
      <w:r w:rsidRPr="00100930">
        <w:rPr>
          <w:sz w:val="16"/>
        </w:rPr>
        <w:t>s,</w:t>
      </w:r>
      <w:r w:rsidRPr="005763BC">
        <w:rPr>
          <w:sz w:val="16"/>
        </w:rPr>
        <w:t xml:space="preserve"> </w:t>
      </w:r>
      <w:r w:rsidRPr="006E39F7">
        <w:rPr>
          <w:rStyle w:val="StyleUnderline"/>
          <w:highlight w:val="green"/>
        </w:rPr>
        <w:t>neoliberalism</w:t>
      </w:r>
      <w:r w:rsidRPr="00831ED4">
        <w:rPr>
          <w:rStyle w:val="StyleUnderline"/>
        </w:rPr>
        <w:t xml:space="preserve"> is also a set of economic-turned-political ideas</w:t>
      </w:r>
      <w:r w:rsidRPr="005763BC">
        <w:rPr>
          <w:sz w:val="16"/>
        </w:rPr>
        <w:t xml:space="preserve">: ideas (like von Hayek’s view of health as just another consumer choice) </w:t>
      </w:r>
      <w:r w:rsidRPr="00831ED4">
        <w:rPr>
          <w:rStyle w:val="StyleUnderline"/>
        </w:rPr>
        <w:t xml:space="preserve">that </w:t>
      </w:r>
      <w:r w:rsidRPr="006E39F7">
        <w:rPr>
          <w:rStyle w:val="StyleUnderline"/>
          <w:highlight w:val="green"/>
        </w:rPr>
        <w:t>keep evolving as adaptive and protean</w:t>
      </w:r>
      <w:r w:rsidRPr="00831ED4">
        <w:rPr>
          <w:rStyle w:val="StyleUnderline"/>
        </w:rPr>
        <w:t xml:space="preserve"> yet hegemonic common-sense about market norms and necessities, and ideas that thereby continue </w:t>
      </w:r>
      <w:r w:rsidRPr="006E39F7">
        <w:rPr>
          <w:rStyle w:val="StyleUnderline"/>
          <w:highlight w:val="green"/>
        </w:rPr>
        <w:t xml:space="preserve">to inspire </w:t>
      </w:r>
      <w:r w:rsidRPr="006E39F7">
        <w:rPr>
          <w:rStyle w:val="Emphasis"/>
          <w:highlight w:val="green"/>
        </w:rPr>
        <w:t>both the macro</w:t>
      </w:r>
      <w:r w:rsidRPr="006E46F8">
        <w:rPr>
          <w:rStyle w:val="Emphasis"/>
        </w:rPr>
        <w:t xml:space="preserve"> policies </w:t>
      </w:r>
      <w:r w:rsidRPr="006E39F7">
        <w:rPr>
          <w:rStyle w:val="Emphasis"/>
          <w:highlight w:val="green"/>
        </w:rPr>
        <w:t>and micro practices</w:t>
      </w:r>
      <w:r w:rsidRPr="006E46F8">
        <w:rPr>
          <w:rStyle w:val="Emphasis"/>
        </w:rPr>
        <w:t xml:space="preserve"> of neoliberalization in different ways in different places</w:t>
      </w:r>
      <w:r w:rsidRPr="005763BC">
        <w:rPr>
          <w:sz w:val="16"/>
        </w:rPr>
        <w:t xml:space="preserve">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 Not surprisingly, scholars of health have already led the way in reconceptualizing neoliberal- ism in terms of embodiment. They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Labonté 2013); others surveying the severe constraints placed on poor country primary health care, health services and, more recently, on 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w:t>
      </w:r>
      <w:r w:rsidRPr="005763BC">
        <w:rPr>
          <w:sz w:val="16"/>
        </w:rPr>
        <w:lastRenderedPageBreak/>
        <w:t xml:space="preserve">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 The main focus in what follows is on the pathways that can be addressed in terms of conditionalization, including under this heading the diverse developments through which neoliberalism in macro political-economic governance has become embodied in various forms of premature mortality and morbidity. Given limited space, less attention is paid here </w:t>
      </w:r>
      <w:r w:rsidRPr="00100930">
        <w:rPr>
          <w:sz w:val="16"/>
        </w:rPr>
        <w:t xml:space="preserve">to </w:t>
      </w:r>
      <w:r w:rsidRPr="00100930">
        <w:rPr>
          <w:rStyle w:val="StyleUnderline"/>
        </w:rPr>
        <w:t xml:space="preserve">the various forms of </w:t>
      </w:r>
      <w:r w:rsidRPr="006E39F7">
        <w:rPr>
          <w:rStyle w:val="StyleUnderline"/>
          <w:highlight w:val="green"/>
        </w:rPr>
        <w:t>personalized responsibilization through</w:t>
      </w:r>
      <w:r w:rsidRPr="00100930">
        <w:rPr>
          <w:rStyle w:val="StyleUnderline"/>
        </w:rPr>
        <w:t xml:space="preserve"> which</w:t>
      </w:r>
      <w:r w:rsidRPr="00EE6AE6">
        <w:rPr>
          <w:rStyle w:val="StyleUnderline"/>
        </w:rPr>
        <w:t xml:space="preserve"> more </w:t>
      </w:r>
      <w:r w:rsidRPr="006E39F7">
        <w:rPr>
          <w:rStyle w:val="Emphasis"/>
          <w:highlight w:val="green"/>
        </w:rPr>
        <w:t>micro modes</w:t>
      </w:r>
      <w:r w:rsidRPr="00100930">
        <w:rPr>
          <w:rStyle w:val="Emphasis"/>
        </w:rPr>
        <w:t xml:space="preserve"> of neoliberal governmentality</w:t>
      </w:r>
      <w:r w:rsidRPr="00EE6AE6">
        <w:rPr>
          <w:rStyle w:val="StyleUnderline"/>
        </w:rPr>
        <w:t xml:space="preserve"> </w:t>
      </w:r>
      <w:r w:rsidRPr="00100930">
        <w:rPr>
          <w:rStyle w:val="StyleUnderline"/>
        </w:rPr>
        <w:t xml:space="preserve">have come to be </w:t>
      </w:r>
      <w:r w:rsidRPr="006E39F7">
        <w:rPr>
          <w:rStyle w:val="StyleUnderline"/>
          <w:highlight w:val="green"/>
        </w:rPr>
        <w:t>embodied in</w:t>
      </w:r>
      <w:r w:rsidRPr="00DC4B40">
        <w:rPr>
          <w:rStyle w:val="StyleUnderline"/>
        </w:rPr>
        <w:t xml:space="preserve"> individual experiences</w:t>
      </w:r>
      <w:r w:rsidRPr="00EE6AE6">
        <w:rPr>
          <w:rStyle w:val="StyleUnderline"/>
        </w:rPr>
        <w:t xml:space="preserve"> of </w:t>
      </w:r>
      <w:r w:rsidRPr="006E39F7">
        <w:rPr>
          <w:rStyle w:val="StyleUnderline"/>
          <w:highlight w:val="green"/>
        </w:rPr>
        <w:t>risk and</w:t>
      </w:r>
      <w:r w:rsidRPr="005763BC">
        <w:rPr>
          <w:sz w:val="16"/>
        </w:rPr>
        <w:t xml:space="preserve"> biomedical </w:t>
      </w:r>
      <w:r w:rsidRPr="006E39F7">
        <w:rPr>
          <w:rStyle w:val="Emphasis"/>
          <w:highlight w:val="green"/>
        </w:rPr>
        <w:t>self-management</w:t>
      </w:r>
      <w:r w:rsidRPr="005763BC">
        <w:rPr>
          <w:sz w:val="16"/>
        </w:rPr>
        <w:t xml:space="preserve">. However, by way of a conclusion, the last part of the chapter points to how both </w:t>
      </w:r>
      <w:r w:rsidRPr="006E39F7">
        <w:rPr>
          <w:rStyle w:val="StyleUnderline"/>
          <w:highlight w:val="green"/>
        </w:rPr>
        <w:t>conditionalization and responsibilization</w:t>
      </w:r>
      <w:r w:rsidRPr="008B0F2E">
        <w:rPr>
          <w:rStyle w:val="StyleUnderline"/>
        </w:rPr>
        <w:t xml:space="preserve"> are increasingly coming together to </w:t>
      </w:r>
      <w:r w:rsidRPr="006E39F7">
        <w:rPr>
          <w:rStyle w:val="Emphasis"/>
          <w:highlight w:val="green"/>
        </w:rPr>
        <w:t>shape</w:t>
      </w:r>
      <w:r w:rsidRPr="005763BC">
        <w:rPr>
          <w:rStyle w:val="Emphasis"/>
        </w:rPr>
        <w:t xml:space="preserve"> contemporary </w:t>
      </w:r>
      <w:r w:rsidRPr="007B63B3">
        <w:rPr>
          <w:rStyle w:val="Emphasis"/>
        </w:rPr>
        <w:t>global health</w:t>
      </w:r>
      <w:r w:rsidRPr="005763BC">
        <w:rPr>
          <w:rStyle w:val="Emphasis"/>
        </w:rPr>
        <w:t xml:space="preserve"> formation</w:t>
      </w:r>
      <w:r w:rsidRPr="008B0F2E">
        <w:rPr>
          <w:rStyle w:val="StyleUnderline"/>
        </w:rPr>
        <w:t xml:space="preserve">: the formation of a field of </w:t>
      </w:r>
      <w:r w:rsidRPr="006E39F7">
        <w:rPr>
          <w:rStyle w:val="StyleUnderline"/>
          <w:highlight w:val="green"/>
        </w:rPr>
        <w:t>research</w:t>
      </w:r>
      <w:r w:rsidRPr="008B0F2E">
        <w:rPr>
          <w:rStyle w:val="StyleUnderline"/>
        </w:rPr>
        <w:t xml:space="preserve">, </w:t>
      </w:r>
      <w:r w:rsidRPr="005763BC">
        <w:rPr>
          <w:rStyle w:val="StyleUnderline"/>
        </w:rPr>
        <w:t>intervention</w:t>
      </w:r>
      <w:r w:rsidRPr="008B0F2E">
        <w:rPr>
          <w:rStyle w:val="StyleUnderline"/>
        </w:rPr>
        <w:t xml:space="preserve"> and </w:t>
      </w:r>
      <w:r w:rsidRPr="005763BC">
        <w:rPr>
          <w:rStyle w:val="StyleUnderline"/>
        </w:rPr>
        <w:t>outcomes</w:t>
      </w:r>
      <w:r w:rsidRPr="008B0F2E">
        <w:rPr>
          <w:rStyle w:val="StyleUnderline"/>
        </w:rPr>
        <w:t xml:space="preserve"> </w:t>
      </w:r>
      <w:r w:rsidRPr="006E39F7">
        <w:rPr>
          <w:rStyle w:val="StyleUnderline"/>
          <w:highlight w:val="green"/>
        </w:rPr>
        <w:t xml:space="preserve">in which we </w:t>
      </w:r>
      <w:r w:rsidRPr="006E39F7">
        <w:rPr>
          <w:rStyle w:val="Emphasis"/>
          <w:highlight w:val="green"/>
        </w:rPr>
        <w:t>see micro neoliberal innovations in personalized health</w:t>
      </w:r>
      <w:r w:rsidRPr="005763BC">
        <w:rPr>
          <w:rStyle w:val="Emphasis"/>
        </w:rPr>
        <w:t xml:space="preserve"> risk management</w:t>
      </w:r>
      <w:r w:rsidRPr="008B0F2E">
        <w:rPr>
          <w:rStyle w:val="StyleUnderline"/>
        </w:rPr>
        <w:t xml:space="preserve"> </w:t>
      </w:r>
      <w:r w:rsidRPr="00100930">
        <w:rPr>
          <w:rStyle w:val="StyleUnderline"/>
        </w:rPr>
        <w:t xml:space="preserve">frequently </w:t>
      </w:r>
      <w:r w:rsidRPr="006E39F7">
        <w:rPr>
          <w:rStyle w:val="StyleUnderline"/>
          <w:highlight w:val="green"/>
        </w:rPr>
        <w:t>being</w:t>
      </w:r>
      <w:r w:rsidRPr="008B0F2E">
        <w:rPr>
          <w:rStyle w:val="StyleUnderline"/>
        </w:rPr>
        <w:t xml:space="preserve"> </w:t>
      </w:r>
      <w:r w:rsidRPr="006E39F7">
        <w:rPr>
          <w:rStyle w:val="StyleUnderline"/>
          <w:highlight w:val="green"/>
        </w:rPr>
        <w:t>advanced as answers to</w:t>
      </w:r>
      <w:r w:rsidRPr="008B0F2E">
        <w:rPr>
          <w:rStyle w:val="StyleUnderline"/>
        </w:rPr>
        <w:t xml:space="preserve"> the </w:t>
      </w:r>
      <w:r w:rsidRPr="006E39F7">
        <w:rPr>
          <w:rStyle w:val="StyleUnderline"/>
          <w:highlight w:val="green"/>
        </w:rPr>
        <w:t>destructive legacies of macro neoliberal structural adjustment</w:t>
      </w:r>
      <w:r w:rsidRPr="005763BC">
        <w:rPr>
          <w:sz w:val="16"/>
        </w:rPr>
        <w:t xml:space="preserve">. It is a field in which neoliberal market failures are at once acknowledged and contested even as </w:t>
      </w:r>
      <w:r w:rsidRPr="006E39F7">
        <w:rPr>
          <w:rStyle w:val="Emphasis"/>
          <w:highlight w:val="green"/>
        </w:rPr>
        <w:t>neoliberal assumptions</w:t>
      </w:r>
      <w:r w:rsidRPr="005763BC">
        <w:rPr>
          <w:rStyle w:val="Emphasis"/>
        </w:rPr>
        <w:t xml:space="preserve"> still strongly </w:t>
      </w:r>
      <w:r w:rsidRPr="006E39F7">
        <w:rPr>
          <w:rStyle w:val="Emphasis"/>
          <w:highlight w:val="green"/>
        </w:rPr>
        <w:t>shape</w:t>
      </w:r>
      <w:r w:rsidRPr="00100930">
        <w:rPr>
          <w:rStyle w:val="Emphasis"/>
        </w:rPr>
        <w:t xml:space="preserve"> the ways tha</w:t>
      </w:r>
      <w:r w:rsidRPr="005763BC">
        <w:rPr>
          <w:rStyle w:val="Emphasis"/>
        </w:rPr>
        <w:t xml:space="preserve">t </w:t>
      </w:r>
      <w:r w:rsidRPr="006E39F7">
        <w:rPr>
          <w:rStyle w:val="Emphasis"/>
          <w:highlight w:val="green"/>
        </w:rPr>
        <w:t>corrective counter-measures to</w:t>
      </w:r>
      <w:r w:rsidRPr="005763BC">
        <w:rPr>
          <w:rStyle w:val="Emphasis"/>
        </w:rPr>
        <w:t xml:space="preserve"> the legacies of neoliberal </w:t>
      </w:r>
      <w:r w:rsidRPr="006E39F7">
        <w:rPr>
          <w:rStyle w:val="Emphasis"/>
          <w:highlight w:val="green"/>
        </w:rPr>
        <w:t>structural violence</w:t>
      </w:r>
      <w:r w:rsidRPr="005763BC">
        <w:rPr>
          <w:rStyle w:val="Emphasis"/>
        </w:rPr>
        <w:t xml:space="preserve"> </w:t>
      </w:r>
      <w:r w:rsidRPr="00100930">
        <w:rPr>
          <w:rStyle w:val="Emphasis"/>
        </w:rPr>
        <w:t>are imagined, assessed and defended</w:t>
      </w:r>
      <w:r w:rsidRPr="00100930">
        <w:rPr>
          <w:sz w:val="16"/>
        </w:rPr>
        <w:t xml:space="preserve"> (Kenworthy</w:t>
      </w:r>
      <w:r w:rsidRPr="005763BC">
        <w:rPr>
          <w:sz w:val="16"/>
        </w:rPr>
        <w:t xml:space="preserve"> 2014; Mitchell and Sparke 2016). But </w:t>
      </w:r>
      <w:r w:rsidRPr="00DC4B40">
        <w:rPr>
          <w:rStyle w:val="StyleUnderline"/>
        </w:rPr>
        <w:t xml:space="preserve">to understand the global health problems in poor countries that corrective global health interventions are designed </w:t>
      </w:r>
      <w:r w:rsidRPr="006E39F7">
        <w:rPr>
          <w:rStyle w:val="StyleUnderline"/>
          <w:highlight w:val="green"/>
        </w:rPr>
        <w:t>to address</w:t>
      </w:r>
      <w:r w:rsidRPr="00DC4B40">
        <w:rPr>
          <w:rStyle w:val="StyleUnderline"/>
        </w:rPr>
        <w:t xml:space="preserve"> we first need to come to </w:t>
      </w:r>
      <w:r w:rsidRPr="00100930">
        <w:rPr>
          <w:rStyle w:val="StyleUnderline"/>
        </w:rPr>
        <w:t>terms with</w:t>
      </w:r>
      <w:r w:rsidRPr="00DC4B40">
        <w:rPr>
          <w:rStyle w:val="StyleUnderline"/>
        </w:rPr>
        <w:t xml:space="preserve"> </w:t>
      </w:r>
      <w:r w:rsidRPr="006E39F7">
        <w:rPr>
          <w:rStyle w:val="StyleUnderline"/>
          <w:highlight w:val="green"/>
        </w:rPr>
        <w:t>the ways</w:t>
      </w:r>
      <w:r w:rsidRPr="00DC4B40">
        <w:rPr>
          <w:rStyle w:val="StyleUnderline"/>
        </w:rPr>
        <w:t xml:space="preserve"> in which </w:t>
      </w:r>
      <w:r w:rsidRPr="006E39F7">
        <w:rPr>
          <w:rStyle w:val="Emphasis"/>
          <w:highlight w:val="green"/>
        </w:rPr>
        <w:t>embodied experiences of health have been structured by neoliberal conditionalization</w:t>
      </w:r>
      <w:r w:rsidRPr="005763BC">
        <w:rPr>
          <w:sz w:val="16"/>
        </w:rPr>
        <w:t>.</w:t>
      </w:r>
    </w:p>
    <w:p w14:paraId="674DA882" w14:textId="77777777" w:rsidR="00E56A48" w:rsidRPr="005D388F" w:rsidRDefault="00E56A48" w:rsidP="00E56A48"/>
    <w:p w14:paraId="3A4B93AB" w14:textId="77777777" w:rsidR="000C1B7D" w:rsidRDefault="000C1B7D"/>
    <w:sectPr w:rsidR="000C1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93278177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330572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97645112">
    <w:abstractNumId w:val="15"/>
  </w:num>
  <w:num w:numId="18" w16cid:durableId="1598489088">
    <w:abstractNumId w:val="20"/>
  </w:num>
  <w:num w:numId="19" w16cid:durableId="938834794">
    <w:abstractNumId w:val="18"/>
  </w:num>
  <w:num w:numId="20" w16cid:durableId="2012676675">
    <w:abstractNumId w:val="19"/>
  </w:num>
  <w:num w:numId="21" w16cid:durableId="1167480615">
    <w:abstractNumId w:val="13"/>
  </w:num>
  <w:num w:numId="22" w16cid:durableId="1274626726">
    <w:abstractNumId w:val="17"/>
  </w:num>
  <w:num w:numId="23" w16cid:durableId="17869959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2996646176"/>
  </w:docVars>
  <w:rsids>
    <w:rsidRoot w:val="00CD6079"/>
    <w:rsid w:val="000C1B7D"/>
    <w:rsid w:val="00324ABE"/>
    <w:rsid w:val="003619A7"/>
    <w:rsid w:val="003A471A"/>
    <w:rsid w:val="007B4A14"/>
    <w:rsid w:val="008129C7"/>
    <w:rsid w:val="00973F93"/>
    <w:rsid w:val="00A41F9B"/>
    <w:rsid w:val="00B53465"/>
    <w:rsid w:val="00B55FF2"/>
    <w:rsid w:val="00C71910"/>
    <w:rsid w:val="00CD6079"/>
    <w:rsid w:val="00D053BE"/>
    <w:rsid w:val="00DE208E"/>
    <w:rsid w:val="00E56A48"/>
    <w:rsid w:val="00EC426A"/>
    <w:rsid w:val="00F5384B"/>
    <w:rsid w:val="00FE0C50"/>
    <w:rsid w:val="00FE2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A24EDA"/>
  <w15:chartTrackingRefBased/>
  <w15:docId w15:val="{0EBD0C37-5212-9645-A531-FCB35ADBE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6A4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56A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E56A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E56A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E56A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6A4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D6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56A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6A48"/>
  </w:style>
  <w:style w:type="character" w:customStyle="1" w:styleId="Heading1Char">
    <w:name w:val="Heading 1 Char"/>
    <w:aliases w:val="Pocket Char"/>
    <w:basedOn w:val="DefaultParagraphFont"/>
    <w:link w:val="Heading1"/>
    <w:rsid w:val="00E56A4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E56A4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E56A48"/>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E56A4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56A4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D6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079"/>
    <w:rPr>
      <w:rFonts w:eastAsiaTheme="majorEastAsia" w:cstheme="majorBidi"/>
      <w:color w:val="272727" w:themeColor="text1" w:themeTint="D8"/>
    </w:rPr>
  </w:style>
  <w:style w:type="paragraph" w:styleId="Title">
    <w:name w:val="Title"/>
    <w:basedOn w:val="Normal"/>
    <w:next w:val="Normal"/>
    <w:link w:val="TitleChar"/>
    <w:uiPriority w:val="10"/>
    <w:qFormat/>
    <w:rsid w:val="00CD6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079"/>
    <w:pPr>
      <w:spacing w:before="160"/>
      <w:jc w:val="center"/>
    </w:pPr>
    <w:rPr>
      <w:i/>
      <w:iCs/>
      <w:color w:val="404040" w:themeColor="text1" w:themeTint="BF"/>
    </w:rPr>
  </w:style>
  <w:style w:type="character" w:customStyle="1" w:styleId="QuoteChar">
    <w:name w:val="Quote Char"/>
    <w:basedOn w:val="DefaultParagraphFont"/>
    <w:link w:val="Quote"/>
    <w:uiPriority w:val="29"/>
    <w:rsid w:val="00CD6079"/>
    <w:rPr>
      <w:i/>
      <w:iCs/>
      <w:color w:val="404040" w:themeColor="text1" w:themeTint="BF"/>
    </w:rPr>
  </w:style>
  <w:style w:type="paragraph" w:styleId="ListParagraph">
    <w:name w:val="List Paragraph"/>
    <w:aliases w:val="6 font,List Paragraph1,List Paragraph2,Colorful List - Accent 11"/>
    <w:basedOn w:val="Normal"/>
    <w:uiPriority w:val="34"/>
    <w:qFormat/>
    <w:rsid w:val="00CD6079"/>
    <w:pPr>
      <w:ind w:left="720"/>
      <w:contextualSpacing/>
    </w:pPr>
  </w:style>
  <w:style w:type="character" w:styleId="IntenseEmphasis">
    <w:name w:val="Intense Emphasis"/>
    <w:basedOn w:val="DefaultParagraphFont"/>
    <w:uiPriority w:val="21"/>
    <w:qFormat/>
    <w:rsid w:val="00CD6079"/>
    <w:rPr>
      <w:i/>
      <w:iCs/>
      <w:color w:val="0F4761" w:themeColor="accent1" w:themeShade="BF"/>
    </w:rPr>
  </w:style>
  <w:style w:type="paragraph" w:styleId="IntenseQuote">
    <w:name w:val="Intense Quote"/>
    <w:basedOn w:val="Normal"/>
    <w:next w:val="Normal"/>
    <w:link w:val="IntenseQuoteChar"/>
    <w:uiPriority w:val="30"/>
    <w:qFormat/>
    <w:rsid w:val="00CD6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079"/>
    <w:rPr>
      <w:i/>
      <w:iCs/>
      <w:color w:val="0F4761" w:themeColor="accent1" w:themeShade="BF"/>
    </w:rPr>
  </w:style>
  <w:style w:type="character" w:styleId="IntenseReference">
    <w:name w:val="Intense Reference"/>
    <w:basedOn w:val="DefaultParagraphFont"/>
    <w:uiPriority w:val="32"/>
    <w:qFormat/>
    <w:rsid w:val="00CD6079"/>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E56A4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56A4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56A48"/>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E56A48"/>
    <w:rPr>
      <w:b w:val="0"/>
      <w:sz w:val="22"/>
      <w:u w:val="single"/>
    </w:rPr>
  </w:style>
  <w:style w:type="character" w:styleId="Strong">
    <w:name w:val="Strong"/>
    <w:basedOn w:val="DefaultParagraphFont"/>
    <w:uiPriority w:val="22"/>
    <w:qFormat/>
    <w:rsid w:val="00E56A48"/>
    <w:rPr>
      <w:b/>
      <w:bCs/>
    </w:rPr>
  </w:style>
  <w:style w:type="character" w:styleId="BookTitle">
    <w:name w:val="Book Title"/>
    <w:basedOn w:val="DefaultParagraphFont"/>
    <w:uiPriority w:val="33"/>
    <w:qFormat/>
    <w:rsid w:val="00E56A48"/>
    <w:rPr>
      <w:b/>
      <w:bCs/>
      <w:i/>
      <w:iCs/>
      <w:spacing w:val="5"/>
    </w:rPr>
  </w:style>
  <w:style w:type="numbering" w:styleId="111111">
    <w:name w:val="Outline List 2"/>
    <w:basedOn w:val="NoList"/>
    <w:uiPriority w:val="99"/>
    <w:semiHidden/>
    <w:unhideWhenUsed/>
    <w:rsid w:val="00E56A48"/>
  </w:style>
  <w:style w:type="paragraph" w:styleId="Header">
    <w:name w:val="header"/>
    <w:basedOn w:val="Normal"/>
    <w:link w:val="HeaderChar"/>
    <w:uiPriority w:val="99"/>
    <w:semiHidden/>
    <w:rsid w:val="00E56A4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6A48"/>
    <w:rPr>
      <w:rFonts w:ascii="Calibri" w:hAnsi="Calibri" w:cs="Calibri"/>
      <w:kern w:val="0"/>
      <w:sz w:val="22"/>
      <w:szCs w:val="22"/>
      <w14:ligatures w14:val="none"/>
    </w:rPr>
  </w:style>
  <w:style w:type="paragraph" w:styleId="Footer">
    <w:name w:val="footer"/>
    <w:basedOn w:val="Normal"/>
    <w:link w:val="FooterChar"/>
    <w:uiPriority w:val="99"/>
    <w:semiHidden/>
    <w:rsid w:val="00E56A4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6A4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56A48"/>
    <w:pPr>
      <w:spacing w:after="120"/>
    </w:pPr>
  </w:style>
  <w:style w:type="character" w:customStyle="1" w:styleId="BodyTextChar">
    <w:name w:val="Body Text Char"/>
    <w:basedOn w:val="DefaultParagraphFont"/>
    <w:link w:val="BodyText"/>
    <w:uiPriority w:val="99"/>
    <w:semiHidden/>
    <w:rsid w:val="00E56A48"/>
    <w:rPr>
      <w:rFonts w:ascii="Calibri" w:hAnsi="Calibri" w:cs="Calibri"/>
      <w:kern w:val="0"/>
      <w:sz w:val="22"/>
      <w:szCs w:val="22"/>
      <w14:ligatures w14:val="none"/>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E56A48"/>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E56A4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E56A48"/>
    <w:rPr>
      <w:color w:val="467886" w:themeColor="hyperlink"/>
      <w:u w:val="single"/>
    </w:rPr>
  </w:style>
  <w:style w:type="character" w:styleId="UnresolvedMention">
    <w:name w:val="Unresolved Mention"/>
    <w:basedOn w:val="DefaultParagraphFont"/>
    <w:uiPriority w:val="99"/>
    <w:semiHidden/>
    <w:unhideWhenUsed/>
    <w:rsid w:val="00E56A48"/>
    <w:rPr>
      <w:color w:val="605E5C"/>
      <w:shd w:val="clear" w:color="auto" w:fill="E1DFDD"/>
    </w:rPr>
  </w:style>
  <w:style w:type="paragraph" w:customStyle="1" w:styleId="Analytic">
    <w:name w:val="Analytic"/>
    <w:basedOn w:val="Heading4"/>
    <w:link w:val="AnalyticChar"/>
    <w:autoRedefine/>
    <w:uiPriority w:val="5"/>
    <w:qFormat/>
    <w:rsid w:val="00973F93"/>
    <w:rPr>
      <w:rFonts w:ascii="Times New Roman" w:hAnsi="Times New Roman"/>
      <w:color w:val="215E99" w:themeColor="text2" w:themeTint="BF"/>
    </w:rPr>
  </w:style>
  <w:style w:type="character" w:customStyle="1" w:styleId="AnalyticChar">
    <w:name w:val="Analytic Char"/>
    <w:basedOn w:val="DefaultParagraphFont"/>
    <w:link w:val="Analytic"/>
    <w:uiPriority w:val="5"/>
    <w:rsid w:val="00973F93"/>
    <w:rPr>
      <w:rFonts w:ascii="Times New Roman" w:eastAsiaTheme="majorEastAsia" w:hAnsi="Times New Roman" w:cstheme="majorBidi"/>
      <w:b/>
      <w:iCs/>
      <w:color w:val="215E99" w:themeColor="text2" w:themeTint="BF"/>
      <w:kern w:val="0"/>
      <w:sz w:val="26"/>
      <w:szCs w:val="22"/>
      <w14:ligatures w14:val="none"/>
    </w:rPr>
  </w:style>
  <w:style w:type="paragraph" w:customStyle="1" w:styleId="Analytics">
    <w:name w:val="Analytics"/>
    <w:basedOn w:val="Normal"/>
    <w:next w:val="NoSpacing"/>
    <w:link w:val="AnalyticsChar"/>
    <w:autoRedefine/>
    <w:uiPriority w:val="4"/>
    <w:qFormat/>
    <w:rsid w:val="00B55FF2"/>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B55FF2"/>
    <w:rPr>
      <w:rFonts w:ascii="Calibri" w:hAnsi="Calibri" w:cs="Calibri"/>
      <w:b/>
      <w:color w:val="595959" w:themeColor="text1" w:themeTint="A6"/>
      <w:kern w:val="0"/>
      <w:sz w:val="26"/>
      <w:szCs w:val="22"/>
      <w14:ligatures w14:val="none"/>
    </w:rPr>
  </w:style>
  <w:style w:type="paragraph" w:styleId="ListBullet">
    <w:name w:val="List Bullet"/>
    <w:basedOn w:val="Normal"/>
    <w:uiPriority w:val="99"/>
    <w:unhideWhenUsed/>
    <w:rsid w:val="00B55FF2"/>
    <w:pPr>
      <w:tabs>
        <w:tab w:val="num" w:pos="360"/>
      </w:tabs>
      <w:ind w:left="360" w:hanging="360"/>
      <w:contextualSpacing/>
    </w:pPr>
  </w:style>
  <w:style w:type="paragraph" w:customStyle="1" w:styleId="textbold">
    <w:name w:val="text bold"/>
    <w:basedOn w:val="Normal"/>
    <w:link w:val="Emphasis"/>
    <w:uiPriority w:val="8"/>
    <w:qFormat/>
    <w:rsid w:val="00B55FF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kern w:val="2"/>
      <w:szCs w:val="24"/>
      <w:u w:val="single"/>
      <w14:ligatures w14:val="standardContextual"/>
    </w:rPr>
  </w:style>
  <w:style w:type="paragraph" w:customStyle="1" w:styleId="UnderlinePara">
    <w:name w:val="Underline Para"/>
    <w:basedOn w:val="Normal"/>
    <w:uiPriority w:val="7"/>
    <w:qFormat/>
    <w:rsid w:val="00B55FF2"/>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7"/>
    <w:qFormat/>
    <w:rsid w:val="00B55FF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underline">
    <w:name w:val="underline"/>
    <w:qFormat/>
    <w:rsid w:val="00B55FF2"/>
    <w:rPr>
      <w:u w:val="single"/>
    </w:rPr>
  </w:style>
  <w:style w:type="paragraph" w:customStyle="1" w:styleId="Heading411">
    <w:name w:val="Heading 411"/>
    <w:basedOn w:val="Heading1"/>
    <w:next w:val="NoSpacing"/>
    <w:link w:val="Hyperlink"/>
    <w:autoRedefine/>
    <w:uiPriority w:val="99"/>
    <w:qFormat/>
    <w:rsid w:val="00B55FF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B55FF2"/>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55FF2"/>
    <w:pPr>
      <w:spacing w:before="100" w:beforeAutospacing="1" w:after="100" w:afterAutospacing="1" w:line="240" w:lineRule="auto"/>
    </w:pPr>
    <w:rPr>
      <w:rFonts w:eastAsia="Times New Roman"/>
      <w:szCs w:val="24"/>
    </w:rPr>
  </w:style>
  <w:style w:type="paragraph" w:customStyle="1" w:styleId="cardbody">
    <w:name w:val="cardbody"/>
    <w:basedOn w:val="Normal"/>
    <w:qFormat/>
    <w:rsid w:val="00B55FF2"/>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55FF2"/>
    <w:rPr>
      <w:rFonts w:ascii="Calibri" w:eastAsia="Times New Roman" w:hAnsi="Calibri" w:cs="Calibri"/>
      <w:kern w:val="0"/>
      <w:sz w:val="22"/>
      <w14:ligatures w14:val="none"/>
    </w:rPr>
  </w:style>
  <w:style w:type="paragraph" w:customStyle="1" w:styleId="msonormal0">
    <w:name w:val="msonormal"/>
    <w:basedOn w:val="Normal"/>
    <w:rsid w:val="00B55FF2"/>
    <w:pPr>
      <w:spacing w:before="100" w:beforeAutospacing="1" w:after="100" w:afterAutospacing="1" w:line="240" w:lineRule="auto"/>
    </w:pPr>
    <w:rPr>
      <w:rFonts w:eastAsia="Times New Roman"/>
      <w:sz w:val="24"/>
      <w:szCs w:val="24"/>
    </w:rPr>
  </w:style>
  <w:style w:type="paragraph" w:customStyle="1" w:styleId="xl63">
    <w:name w:val="xl63"/>
    <w:basedOn w:val="Normal"/>
    <w:rsid w:val="00B55FF2"/>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B55FF2"/>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B55FF2"/>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B55FF2"/>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B55FF2"/>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B55FF2"/>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B55FF2"/>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B55FF2"/>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B55FF2"/>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B55FF2"/>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B55FF2"/>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B55FF2"/>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B55FF2"/>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B55FF2"/>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B55FF2"/>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B55FF2"/>
    <w:pPr>
      <w:pBdr>
        <w:top w:val="single" w:sz="4" w:space="0" w:color="000000"/>
      </w:pBdr>
      <w:shd w:val="clear" w:color="FFFFFF" w:fill="FFFFFF"/>
      <w:spacing w:before="100" w:beforeAutospacing="1" w:after="100" w:afterAutospacing="1" w:line="240" w:lineRule="auto"/>
    </w:pPr>
    <w:rPr>
      <w:rFonts w:eastAsia="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51</Pages>
  <Words>37221</Words>
  <Characters>212162</Characters>
  <Application>Microsoft Office Word</Application>
  <DocSecurity>0</DocSecurity>
  <Lines>1768</Lines>
  <Paragraphs>497</Paragraphs>
  <ScaleCrop>false</ScaleCrop>
  <Company/>
  <LinksUpToDate>false</LinksUpToDate>
  <CharactersWithSpaces>248886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Agastya Sridharan</cp:lastModifiedBy>
  <cp:revision>12</cp:revision>
  <dcterms:created xsi:type="dcterms:W3CDTF">2025-09-06T23:02:00Z</dcterms:created>
  <dcterms:modified xsi:type="dcterms:W3CDTF">2025-09-14T20:03:00Z</dcterms:modified>
</cp:coreProperties>
</file>