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A27D" w14:textId="77777777" w:rsidR="0038550B" w:rsidRPr="00497358" w:rsidRDefault="0038550B" w:rsidP="0038550B">
      <w:pPr>
        <w:pStyle w:val="Heading3"/>
        <w:rPr>
          <w:rFonts w:cs="Calibri"/>
        </w:rPr>
      </w:pPr>
      <w:r w:rsidRPr="00497358">
        <w:rPr/>
        <w:t>Burnout---1AC</w:t>
      </w:r>
    </w:p>
    <w:p w14:paraId="43BF874D" w14:textId="77777777" w:rsidR="0038550B" w:rsidRPr="00497358" w:rsidRDefault="0038550B" w:rsidP="0038550B">
      <w:pPr>
        <w:pStyle w:val="Heading4"/>
        <w:rPr>
          <w:rFonts w:cs="Calibri"/>
        </w:rPr>
      </w:pPr>
      <w:r w:rsidRPr="00497358">
        <w:rPr/>
        <w:t xml:space="preserve">Advantage 1 is </w:t>
      </w:r>
      <w:r w:rsidRPr="00497358">
        <w:rPr>
          <w:u w:val="single"/>
        </w:rPr>
        <w:t>AUTONOMY</w:t>
      </w:r>
      <w:r w:rsidRPr="00497358">
        <w:rPr/>
        <w:t>.</w:t>
      </w:r>
    </w:p>
    <w:p w14:paraId="25B67269" w14:textId="77777777" w:rsidR="0038550B" w:rsidRPr="00497358" w:rsidRDefault="0038550B" w:rsidP="0038550B">
      <w:pPr>
        <w:pStyle w:val="Heading4"/>
        <w:rPr>
          <w:rFonts w:cs="Calibri"/>
        </w:rPr>
      </w:pPr>
      <w:r w:rsidRPr="00497358">
        <w:rPr/>
        <w:t xml:space="preserve">We are </w:t>
      </w:r>
      <w:proofErr w:type="gramStart"/>
      <w:r w:rsidRPr="00497358">
        <w:rPr/>
        <w:t>in the midst of</w:t>
      </w:r>
      <w:proofErr w:type="gramEnd"/>
      <w:r w:rsidRPr="00497358">
        <w:rPr/>
        <w:t xml:space="preserve"> a </w:t>
      </w:r>
      <w:r w:rsidRPr="00497358">
        <w:rPr>
          <w:u w:val="single"/>
        </w:rPr>
        <w:t>healthcare crisis</w:t>
      </w:r>
      <w:r w:rsidRPr="00497358">
        <w:rPr/>
        <w:t xml:space="preserve">. Administrative burdens have </w:t>
      </w:r>
      <w:r w:rsidRPr="00497358">
        <w:rPr>
          <w:u w:val="single"/>
        </w:rPr>
        <w:t>decimated</w:t>
      </w:r>
      <w:r w:rsidRPr="00497358">
        <w:rPr/>
        <w:t xml:space="preserve"> the </w:t>
      </w:r>
      <w:r w:rsidRPr="00497358">
        <w:rPr>
          <w:u w:val="single"/>
        </w:rPr>
        <w:t>morale</w:t>
      </w:r>
      <w:r w:rsidRPr="00497358">
        <w:rPr/>
        <w:t xml:space="preserve"> and </w:t>
      </w:r>
      <w:r w:rsidRPr="00497358">
        <w:rPr>
          <w:u w:val="single"/>
        </w:rPr>
        <w:t>stability</w:t>
      </w:r>
      <w:r w:rsidRPr="00497358">
        <w:rPr/>
        <w:t xml:space="preserve"> of the physician workforce.</w:t>
      </w:r>
    </w:p>
    <w:p w14:paraId="634FED06" w14:textId="77777777" w:rsidR="0038550B" w:rsidRPr="00497358" w:rsidRDefault="0038550B" w:rsidP="0038550B">
      <w:r w:rsidRPr="00497358">
        <w:rPr>
          <w:rStyle w:val="Style13ptBold"/>
        </w:rPr>
        <w:t>Price ’25</w:t>
      </w:r>
      <w:r w:rsidRPr="00497358">
        <w:rPr/>
        <w:t xml:space="preserve"> [Gary Price, M.D., President and Board Member of The Physicians Foundation; board-certified plastic surgeon; former attending surgeon and Clinical Assistant Professor of Surgery at Yale–New Haven Hospital; past President of the Connecticut State Medical Society and the Connecticut and New England Societies of Plastic and Reconstructive Surgeons; M.B.A., Yale School of Management; subject-matter expert on physician burnout and physician wellbeing. Octavia Feliciano and Emma Bascom, health reporters for Healio; 7 November 2025, Q&amp;A: Physicians’ Stress Levels Now Mirror Those in COVID-19 Pandemic Era, Healio, https://www.healio.com/news/primary-care/20251107/qa-physicians-stress-levels-now-mirror-those-in-covid19-pandemic-era]</w:t>
      </w:r>
    </w:p>
    <w:p w14:paraId="0C44F8F1" w14:textId="77777777" w:rsidR="0038550B" w:rsidRPr="00497358" w:rsidRDefault="0038550B" w:rsidP="0038550B">
      <w:pPr>
        <w:rPr>
          <w:sz w:val="16"/>
        </w:rPr>
      </w:pPr>
      <w:r w:rsidRPr="00497358">
        <w:rPr>
          <w:sz w:val="16"/>
        </w:rPr>
        <w:t xml:space="preserve">This year, </w:t>
      </w:r>
      <w:r w:rsidRPr="00497358">
        <w:rPr>
          <w:rStyle w:val="StyleUnderline"/>
        </w:rPr>
        <w:t xml:space="preserve">physicians </w:t>
      </w:r>
      <w:r w:rsidRPr="00497358">
        <w:rPr>
          <w:rStyle w:val="Emphasis"/>
          <w:bCs/>
        </w:rPr>
        <w:t>across the U.S.</w:t>
      </w:r>
      <w:r w:rsidRPr="00497358">
        <w:rPr>
          <w:rStyle w:val="StyleUnderline"/>
        </w:rPr>
        <w:t xml:space="preserve"> grappled with levels of </w:t>
      </w:r>
      <w:r w:rsidRPr="00497358">
        <w:rPr>
          <w:rStyle w:val="Emphasis"/>
          <w:bCs/>
        </w:rPr>
        <w:t>stress</w:t>
      </w:r>
      <w:r w:rsidRPr="00497358">
        <w:rPr>
          <w:rStyle w:val="StyleUnderline"/>
        </w:rPr>
        <w:t xml:space="preserve"> and </w:t>
      </w:r>
      <w:r w:rsidRPr="00497358">
        <w:rPr>
          <w:rStyle w:val="Emphasis"/>
          <w:bCs/>
        </w:rPr>
        <w:t>anxiety</w:t>
      </w:r>
      <w:r w:rsidRPr="00497358">
        <w:rPr>
          <w:rStyle w:val="StyleUnderline"/>
        </w:rPr>
        <w:t xml:space="preserve"> comparable to</w:t>
      </w:r>
      <w:r w:rsidRPr="00497358">
        <w:rPr>
          <w:sz w:val="16"/>
        </w:rPr>
        <w:t xml:space="preserve"> those experienced </w:t>
      </w:r>
      <w:r w:rsidRPr="00497358">
        <w:rPr>
          <w:rStyle w:val="StyleUnderline"/>
        </w:rPr>
        <w:t>during the pandemic</w:t>
      </w:r>
      <w:r w:rsidRPr="00497358">
        <w:rPr>
          <w:sz w:val="16"/>
        </w:rPr>
        <w:t>, according to a report from The Physician’s Foundation.</w:t>
      </w:r>
    </w:p>
    <w:p w14:paraId="4D0EEF65" w14:textId="77777777" w:rsidR="0038550B" w:rsidRPr="00497358" w:rsidRDefault="0038550B" w:rsidP="0038550B">
      <w:pPr>
        <w:rPr>
          <w:sz w:val="16"/>
        </w:rPr>
      </w:pPr>
      <w:r w:rsidRPr="00497358">
        <w:rPr>
          <w:rStyle w:val="StyleUnderline"/>
          <w:szCs w:val="32"/>
          <w:highlight w:val="cyan"/>
        </w:rPr>
        <w:t>Of</w:t>
      </w:r>
      <w:r w:rsidRPr="00497358">
        <w:rPr>
          <w:rStyle w:val="StyleUnderline"/>
          <w:szCs w:val="32"/>
        </w:rPr>
        <w:t xml:space="preserve"> the </w:t>
      </w:r>
      <w:r w:rsidRPr="00497358">
        <w:rPr>
          <w:rStyle w:val="StyleUnderline"/>
          <w:szCs w:val="32"/>
          <w:highlight w:val="cyan"/>
        </w:rPr>
        <w:t>physicians</w:t>
      </w:r>
      <w:r w:rsidRPr="00497358">
        <w:rPr>
          <w:szCs w:val="32"/>
        </w:rPr>
        <w:t xml:space="preserve"> </w:t>
      </w:r>
      <w:r w:rsidRPr="00497358">
        <w:rPr>
          <w:sz w:val="16"/>
        </w:rPr>
        <w:t xml:space="preserve">who responded to the 2025 survey, </w:t>
      </w:r>
      <w:r w:rsidRPr="00497358">
        <w:rPr>
          <w:rStyle w:val="Emphasis"/>
          <w:bCs/>
          <w:highlight w:val="cyan"/>
        </w:rPr>
        <w:t>57%</w:t>
      </w:r>
      <w:r w:rsidRPr="00497358">
        <w:rPr>
          <w:rStyle w:val="StyleUnderline"/>
        </w:rPr>
        <w:t xml:space="preserve"> reported </w:t>
      </w:r>
      <w:r w:rsidRPr="00497358">
        <w:rPr>
          <w:rStyle w:val="StyleUnderline"/>
          <w:highlight w:val="cyan"/>
        </w:rPr>
        <w:t>feel</w:t>
      </w:r>
      <w:r w:rsidRPr="00497358">
        <w:rPr>
          <w:rStyle w:val="StyleUnderline"/>
        </w:rPr>
        <w:t>ing</w:t>
      </w:r>
      <w:r w:rsidRPr="00497358">
        <w:rPr>
          <w:sz w:val="16"/>
        </w:rPr>
        <w:t xml:space="preserve"> “</w:t>
      </w:r>
      <w:r w:rsidRPr="00497358">
        <w:rPr>
          <w:rStyle w:val="StyleUnderline"/>
        </w:rPr>
        <w:t>inappropriate feelings of</w:t>
      </w:r>
      <w:r w:rsidRPr="00497358">
        <w:rPr>
          <w:sz w:val="16"/>
        </w:rPr>
        <w:t xml:space="preserve"> anger, tearfulness or </w:t>
      </w:r>
      <w:r w:rsidRPr="00497358">
        <w:rPr>
          <w:rStyle w:val="StyleUnderline"/>
          <w:highlight w:val="cyan"/>
        </w:rPr>
        <w:t>anxiety</w:t>
      </w:r>
      <w:r w:rsidRPr="00497358">
        <w:rPr>
          <w:sz w:val="16"/>
        </w:rPr>
        <w:t xml:space="preserve">” within the past year, </w:t>
      </w:r>
      <w:r w:rsidRPr="00497358">
        <w:rPr>
          <w:rStyle w:val="Emphasis"/>
          <w:bCs/>
        </w:rPr>
        <w:t>46%</w:t>
      </w:r>
      <w:r w:rsidRPr="00497358">
        <w:rPr>
          <w:sz w:val="16"/>
        </w:rPr>
        <w:t xml:space="preserve"> said they </w:t>
      </w:r>
      <w:r w:rsidRPr="00497358">
        <w:rPr>
          <w:rStyle w:val="Emphasis"/>
          <w:bCs/>
        </w:rPr>
        <w:t>withdrew</w:t>
      </w:r>
      <w:r w:rsidRPr="00497358">
        <w:rPr>
          <w:rStyle w:val="StyleUnderline"/>
        </w:rPr>
        <w:t xml:space="preserve"> from</w:t>
      </w:r>
      <w:r w:rsidRPr="00497358">
        <w:rPr>
          <w:sz w:val="16"/>
        </w:rPr>
        <w:t xml:space="preserve"> the </w:t>
      </w:r>
      <w:r w:rsidRPr="00497358">
        <w:rPr>
          <w:rStyle w:val="StyleUnderline"/>
        </w:rPr>
        <w:t>people in their lives</w:t>
      </w:r>
      <w:r w:rsidRPr="00497358">
        <w:rPr>
          <w:sz w:val="16"/>
        </w:rPr>
        <w:t xml:space="preserve">, </w:t>
      </w:r>
      <w:r w:rsidRPr="00497358">
        <w:rPr>
          <w:rStyle w:val="StyleUnderline"/>
          <w:highlight w:val="cyan"/>
        </w:rPr>
        <w:t>34%</w:t>
      </w:r>
      <w:r w:rsidRPr="00497358">
        <w:rPr>
          <w:sz w:val="16"/>
        </w:rPr>
        <w:t xml:space="preserve"> had </w:t>
      </w:r>
      <w:r w:rsidRPr="00497358">
        <w:rPr>
          <w:rStyle w:val="StyleUnderline"/>
          <w:highlight w:val="cyan"/>
        </w:rPr>
        <w:t>felt</w:t>
      </w:r>
      <w:r w:rsidRPr="00497358">
        <w:rPr>
          <w:rStyle w:val="StyleUnderline"/>
        </w:rPr>
        <w:t xml:space="preserve"> </w:t>
      </w:r>
      <w:r w:rsidRPr="00497358">
        <w:rPr>
          <w:rStyle w:val="Emphasis"/>
          <w:bCs/>
        </w:rPr>
        <w:t>hopeless</w:t>
      </w:r>
      <w:r w:rsidRPr="00497358">
        <w:rPr>
          <w:rStyle w:val="StyleUnderline"/>
        </w:rPr>
        <w:t xml:space="preserve"> or </w:t>
      </w:r>
      <w:r w:rsidRPr="00497358">
        <w:rPr>
          <w:rStyle w:val="Emphasis"/>
          <w:bCs/>
          <w:highlight w:val="cyan"/>
        </w:rPr>
        <w:t>purposeless</w:t>
      </w:r>
      <w:r w:rsidRPr="00497358">
        <w:rPr>
          <w:rStyle w:val="StyleUnderline"/>
          <w:highlight w:val="cyan"/>
        </w:rPr>
        <w:t>, and 55% faced</w:t>
      </w:r>
      <w:r w:rsidRPr="00497358">
        <w:rPr>
          <w:sz w:val="16"/>
        </w:rPr>
        <w:t xml:space="preserve"> debilitating levels of </w:t>
      </w:r>
      <w:r w:rsidRPr="00497358">
        <w:rPr>
          <w:rStyle w:val="StyleUnderline"/>
          <w:highlight w:val="cyan"/>
        </w:rPr>
        <w:t>stress</w:t>
      </w:r>
      <w:r w:rsidRPr="00497358">
        <w:rPr>
          <w:sz w:val="16"/>
        </w:rPr>
        <w:t>.</w:t>
      </w:r>
    </w:p>
    <w:p w14:paraId="5102D839" w14:textId="77777777" w:rsidR="0038550B" w:rsidRPr="00497358" w:rsidRDefault="0038550B" w:rsidP="0038550B">
      <w:pPr>
        <w:rPr>
          <w:sz w:val="16"/>
        </w:rPr>
      </w:pPr>
      <w:r w:rsidRPr="00497358">
        <w:rPr>
          <w:sz w:val="16"/>
        </w:rPr>
        <w:t>“</w:t>
      </w:r>
      <w:r w:rsidRPr="00497358">
        <w:rPr>
          <w:rStyle w:val="StyleUnderline"/>
          <w:highlight w:val="cyan"/>
        </w:rPr>
        <w:t>It is not</w:t>
      </w:r>
      <w:r w:rsidRPr="00497358">
        <w:rPr>
          <w:rStyle w:val="StyleUnderline"/>
        </w:rPr>
        <w:t xml:space="preserve"> a </w:t>
      </w:r>
      <w:r w:rsidRPr="00497358">
        <w:rPr>
          <w:rStyle w:val="Emphasis"/>
          <w:bCs/>
          <w:szCs w:val="28"/>
          <w:highlight w:val="cyan"/>
        </w:rPr>
        <w:t>sustainable</w:t>
      </w:r>
      <w:r w:rsidRPr="00497358">
        <w:rPr>
          <w:rStyle w:val="StyleUnderline"/>
          <w:szCs w:val="28"/>
        </w:rPr>
        <w:t xml:space="preserve"> </w:t>
      </w:r>
      <w:r w:rsidRPr="00497358">
        <w:rPr>
          <w:rStyle w:val="StyleUnderline"/>
        </w:rPr>
        <w:t xml:space="preserve">environment, </w:t>
      </w:r>
      <w:r w:rsidRPr="00497358">
        <w:rPr>
          <w:rStyle w:val="StyleUnderline"/>
          <w:highlight w:val="cyan"/>
        </w:rPr>
        <w:t>especially for primary care, where we</w:t>
      </w:r>
      <w:r w:rsidRPr="00497358">
        <w:rPr>
          <w:rStyle w:val="StyleUnderline"/>
        </w:rPr>
        <w:t xml:space="preserve"> already </w:t>
      </w:r>
      <w:r w:rsidRPr="00497358">
        <w:rPr>
          <w:rStyle w:val="StyleUnderline"/>
          <w:highlight w:val="cyan"/>
        </w:rPr>
        <w:t xml:space="preserve">have </w:t>
      </w:r>
      <w:r w:rsidRPr="00497358">
        <w:rPr>
          <w:rStyle w:val="Emphasis"/>
          <w:bCs/>
          <w:highlight w:val="cyan"/>
        </w:rPr>
        <w:t>critical shortages</w:t>
      </w:r>
      <w:r w:rsidRPr="00497358">
        <w:rPr>
          <w:sz w:val="16"/>
        </w:rPr>
        <w:t>,” Gary Price, MD, president of The Physicians Foundation, told Healio.</w:t>
      </w:r>
    </w:p>
    <w:p w14:paraId="752DD713" w14:textId="77777777" w:rsidR="0038550B" w:rsidRPr="00497358" w:rsidRDefault="0038550B" w:rsidP="0038550B">
      <w:pPr>
        <w:rPr>
          <w:sz w:val="16"/>
        </w:rPr>
      </w:pPr>
      <w:r w:rsidRPr="00497358">
        <w:rPr>
          <w:sz w:val="16"/>
        </w:rPr>
        <w:t>Healio spoke with Price about the survey’s findings to learn more about the factors driving burnout and the changes that could help create a more sustainable practice environment.</w:t>
      </w:r>
    </w:p>
    <w:p w14:paraId="7AA0E1F8" w14:textId="77777777" w:rsidR="0038550B" w:rsidRPr="00497358" w:rsidRDefault="0038550B" w:rsidP="0038550B">
      <w:pPr>
        <w:rPr>
          <w:sz w:val="16"/>
        </w:rPr>
      </w:pPr>
      <w:r w:rsidRPr="00497358">
        <w:rPr>
          <w:sz w:val="16"/>
        </w:rPr>
        <w:t>Healio: This survey is a tough window into the medical world. How did you feel when you saw these results?</w:t>
      </w:r>
    </w:p>
    <w:p w14:paraId="0909E0DB" w14:textId="77777777" w:rsidR="0038550B" w:rsidRPr="00497358" w:rsidRDefault="0038550B" w:rsidP="0038550B">
      <w:pPr>
        <w:rPr>
          <w:sz w:val="16"/>
        </w:rPr>
      </w:pPr>
      <w:r w:rsidRPr="00497358">
        <w:rPr>
          <w:sz w:val="16"/>
        </w:rPr>
        <w:t xml:space="preserve">Price: The data underscores that </w:t>
      </w:r>
      <w:r w:rsidRPr="00497358">
        <w:rPr>
          <w:rStyle w:val="StyleUnderline"/>
        </w:rPr>
        <w:t xml:space="preserve">the physician workplace is under a lot of </w:t>
      </w:r>
      <w:r w:rsidRPr="00497358">
        <w:rPr>
          <w:rStyle w:val="Emphasis"/>
          <w:bCs/>
        </w:rPr>
        <w:t>strain</w:t>
      </w:r>
      <w:r w:rsidRPr="00497358">
        <w:rPr>
          <w:sz w:val="16"/>
        </w:rPr>
        <w:t xml:space="preserve"> right now, </w:t>
      </w:r>
      <w:r w:rsidRPr="00497358">
        <w:rPr>
          <w:rStyle w:val="StyleUnderline"/>
        </w:rPr>
        <w:t xml:space="preserve">with far too many physicians at risk </w:t>
      </w:r>
      <w:proofErr w:type="gramStart"/>
      <w:r w:rsidRPr="00497358">
        <w:rPr>
          <w:rStyle w:val="StyleUnderline"/>
        </w:rPr>
        <w:t>for</w:t>
      </w:r>
      <w:proofErr w:type="gramEnd"/>
      <w:r w:rsidRPr="00497358">
        <w:rPr>
          <w:rStyle w:val="StyleUnderline"/>
        </w:rPr>
        <w:t xml:space="preserve"> </w:t>
      </w:r>
      <w:r w:rsidRPr="00497358">
        <w:rPr>
          <w:rStyle w:val="Emphasis"/>
          <w:bCs/>
          <w:highlight w:val="cyan"/>
        </w:rPr>
        <w:t>stress</w:t>
      </w:r>
      <w:r w:rsidRPr="00497358">
        <w:rPr>
          <w:rStyle w:val="StyleUnderline"/>
        </w:rPr>
        <w:t xml:space="preserve"> that </w:t>
      </w:r>
      <w:r w:rsidRPr="00497358">
        <w:rPr>
          <w:rStyle w:val="StyleUnderline"/>
          <w:highlight w:val="cyan"/>
        </w:rPr>
        <w:t>could lead to serious</w:t>
      </w:r>
      <w:r w:rsidRPr="00497358">
        <w:rPr>
          <w:sz w:val="16"/>
        </w:rPr>
        <w:t xml:space="preserve"> consequences like </w:t>
      </w:r>
      <w:r w:rsidRPr="00497358">
        <w:rPr>
          <w:rStyle w:val="Emphasis"/>
          <w:bCs/>
          <w:highlight w:val="cyan"/>
        </w:rPr>
        <w:t>burnout</w:t>
      </w:r>
      <w:r w:rsidRPr="00497358">
        <w:rPr>
          <w:sz w:val="16"/>
        </w:rPr>
        <w:t xml:space="preserve">. </w:t>
      </w:r>
      <w:r w:rsidRPr="00497358">
        <w:rPr>
          <w:rStyle w:val="StyleUnderline"/>
        </w:rPr>
        <w:t xml:space="preserve">Last year’s data was of </w:t>
      </w:r>
      <w:r w:rsidRPr="00497358">
        <w:rPr>
          <w:rStyle w:val="Emphasis"/>
          <w:bCs/>
        </w:rPr>
        <w:t>most concern</w:t>
      </w:r>
      <w:r w:rsidRPr="00497358">
        <w:rPr>
          <w:sz w:val="16"/>
        </w:rPr>
        <w:t xml:space="preserve">. </w:t>
      </w:r>
      <w:r w:rsidRPr="00497358">
        <w:rPr>
          <w:rStyle w:val="StyleUnderline"/>
          <w:highlight w:val="cyan"/>
        </w:rPr>
        <w:t>In previous years</w:t>
      </w:r>
      <w:r w:rsidRPr="00497358">
        <w:rPr>
          <w:rStyle w:val="StyleUnderline"/>
        </w:rPr>
        <w:t xml:space="preserve">, it appeared that </w:t>
      </w:r>
      <w:r w:rsidRPr="00497358">
        <w:rPr>
          <w:rStyle w:val="StyleUnderline"/>
          <w:highlight w:val="cyan"/>
        </w:rPr>
        <w:t>things were easing up</w:t>
      </w:r>
      <w:r w:rsidRPr="00497358">
        <w:rPr>
          <w:sz w:val="16"/>
        </w:rPr>
        <w:t xml:space="preserve"> a little bit. </w:t>
      </w:r>
      <w:r w:rsidRPr="00497358">
        <w:rPr>
          <w:rStyle w:val="StyleUnderline"/>
        </w:rPr>
        <w:t>Stress levels</w:t>
      </w:r>
      <w:r w:rsidRPr="00497358">
        <w:rPr>
          <w:sz w:val="16"/>
        </w:rPr>
        <w:t xml:space="preserve"> had not returned to pre-pandemic levels, but they </w:t>
      </w:r>
      <w:r w:rsidRPr="00497358">
        <w:rPr>
          <w:rStyle w:val="StyleUnderline"/>
        </w:rPr>
        <w:t>were trending down</w:t>
      </w:r>
      <w:r w:rsidRPr="00497358">
        <w:rPr>
          <w:sz w:val="16"/>
        </w:rPr>
        <w:t xml:space="preserve">. Unfortunately, </w:t>
      </w:r>
      <w:r w:rsidRPr="00497358">
        <w:rPr>
          <w:rStyle w:val="StyleUnderline"/>
          <w:highlight w:val="cyan"/>
        </w:rPr>
        <w:t>these stress indicators have</w:t>
      </w:r>
      <w:r w:rsidRPr="00497358">
        <w:rPr>
          <w:rStyle w:val="StyleUnderline"/>
        </w:rPr>
        <w:t xml:space="preserve"> now </w:t>
      </w:r>
      <w:r w:rsidRPr="00497358">
        <w:rPr>
          <w:rStyle w:val="StyleUnderline"/>
          <w:highlight w:val="cyan"/>
        </w:rPr>
        <w:t xml:space="preserve">gone </w:t>
      </w:r>
      <w:r w:rsidRPr="00497358">
        <w:rPr>
          <w:rStyle w:val="Emphasis"/>
          <w:bCs/>
          <w:highlight w:val="cyan"/>
        </w:rPr>
        <w:t xml:space="preserve">back up </w:t>
      </w:r>
      <w:r w:rsidRPr="00497358">
        <w:rPr>
          <w:rStyle w:val="StyleUnderline"/>
          <w:highlight w:val="cyan"/>
        </w:rPr>
        <w:t>and are the equivalent of</w:t>
      </w:r>
      <w:r w:rsidRPr="00497358">
        <w:rPr>
          <w:rStyle w:val="StyleUnderline"/>
        </w:rPr>
        <w:t xml:space="preserve"> </w:t>
      </w:r>
      <w:r w:rsidRPr="00497358">
        <w:rPr>
          <w:sz w:val="16"/>
        </w:rPr>
        <w:t xml:space="preserve">what we saw during </w:t>
      </w:r>
      <w:r w:rsidRPr="00497358">
        <w:rPr>
          <w:rStyle w:val="StyleUnderline"/>
          <w:highlight w:val="cyan"/>
        </w:rPr>
        <w:t xml:space="preserve">the </w:t>
      </w:r>
      <w:r w:rsidRPr="00497358">
        <w:rPr>
          <w:rStyle w:val="Emphasis"/>
          <w:bCs/>
          <w:highlight w:val="cyan"/>
        </w:rPr>
        <w:t>height</w:t>
      </w:r>
      <w:r w:rsidRPr="00497358">
        <w:rPr>
          <w:rStyle w:val="StyleUnderline"/>
          <w:highlight w:val="cyan"/>
        </w:rPr>
        <w:t xml:space="preserve"> of</w:t>
      </w:r>
      <w:r w:rsidRPr="00497358">
        <w:rPr>
          <w:rStyle w:val="StyleUnderline"/>
        </w:rPr>
        <w:t xml:space="preserve"> the </w:t>
      </w:r>
      <w:r w:rsidRPr="00497358">
        <w:rPr>
          <w:rStyle w:val="StyleUnderline"/>
          <w:highlight w:val="cyan"/>
        </w:rPr>
        <w:t>COVID</w:t>
      </w:r>
      <w:r w:rsidRPr="00497358">
        <w:rPr>
          <w:rStyle w:val="StyleUnderline"/>
        </w:rPr>
        <w:t>-19 pandemic</w:t>
      </w:r>
      <w:r w:rsidRPr="00497358">
        <w:rPr>
          <w:sz w:val="16"/>
        </w:rPr>
        <w:t>. It is very concerning.</w:t>
      </w:r>
    </w:p>
    <w:p w14:paraId="5B03EB7A" w14:textId="77777777" w:rsidR="0038550B" w:rsidRPr="00497358" w:rsidRDefault="0038550B" w:rsidP="0038550B">
      <w:pPr>
        <w:rPr>
          <w:sz w:val="16"/>
        </w:rPr>
      </w:pPr>
      <w:r w:rsidRPr="00497358">
        <w:rPr>
          <w:sz w:val="16"/>
        </w:rPr>
        <w:t>Healio: What are some of the reasons this might be happening?</w:t>
      </w:r>
    </w:p>
    <w:p w14:paraId="406D90D2" w14:textId="77777777" w:rsidR="0038550B" w:rsidRPr="00497358" w:rsidRDefault="0038550B" w:rsidP="0038550B">
      <w:pPr>
        <w:rPr>
          <w:sz w:val="16"/>
        </w:rPr>
      </w:pPr>
      <w:r w:rsidRPr="00497358">
        <w:rPr>
          <w:sz w:val="16"/>
        </w:rPr>
        <w:t xml:space="preserve">Price: We don’t have hard data, but it is likely </w:t>
      </w:r>
      <w:r w:rsidRPr="00497358">
        <w:rPr>
          <w:rStyle w:val="StyleUnderline"/>
          <w:highlight w:val="cyan"/>
        </w:rPr>
        <w:t xml:space="preserve">the </w:t>
      </w:r>
      <w:r w:rsidRPr="00497358">
        <w:rPr>
          <w:rStyle w:val="Emphasis"/>
          <w:bCs/>
          <w:highlight w:val="cyan"/>
        </w:rPr>
        <w:t>pressures</w:t>
      </w:r>
      <w:r w:rsidRPr="00497358">
        <w:rPr>
          <w:rStyle w:val="StyleUnderline"/>
        </w:rPr>
        <w:t xml:space="preserve"> that contributed during the pandemic </w:t>
      </w:r>
      <w:r w:rsidRPr="00497358">
        <w:rPr>
          <w:rStyle w:val="StyleUnderline"/>
          <w:highlight w:val="cyan"/>
        </w:rPr>
        <w:t>have never</w:t>
      </w:r>
      <w:r w:rsidRPr="00497358">
        <w:rPr>
          <w:sz w:val="16"/>
        </w:rPr>
        <w:t xml:space="preserve"> truly </w:t>
      </w:r>
      <w:r w:rsidRPr="00497358">
        <w:rPr>
          <w:rStyle w:val="StyleUnderline"/>
          <w:highlight w:val="cyan"/>
        </w:rPr>
        <w:t>gone away. We are</w:t>
      </w:r>
      <w:r w:rsidRPr="00497358">
        <w:rPr>
          <w:sz w:val="16"/>
        </w:rPr>
        <w:t xml:space="preserve"> still </w:t>
      </w:r>
      <w:r w:rsidRPr="00497358">
        <w:rPr>
          <w:rStyle w:val="StyleUnderline"/>
          <w:highlight w:val="cyan"/>
        </w:rPr>
        <w:t xml:space="preserve">dealing with </w:t>
      </w:r>
      <w:r w:rsidRPr="00497358">
        <w:rPr>
          <w:rStyle w:val="Emphasis"/>
          <w:bCs/>
          <w:highlight w:val="cyan"/>
        </w:rPr>
        <w:t>staffing shortages</w:t>
      </w:r>
      <w:r w:rsidRPr="00497358">
        <w:rPr>
          <w:rStyle w:val="StyleUnderline"/>
          <w:highlight w:val="cyan"/>
        </w:rPr>
        <w:t xml:space="preserve">, </w:t>
      </w:r>
      <w:r w:rsidRPr="00497358">
        <w:rPr>
          <w:rStyle w:val="Emphasis"/>
          <w:bCs/>
          <w:highlight w:val="cyan"/>
        </w:rPr>
        <w:t>admin</w:t>
      </w:r>
      <w:r w:rsidRPr="00497358">
        <w:rPr>
          <w:rStyle w:val="Emphasis"/>
          <w:bCs/>
        </w:rPr>
        <w:t xml:space="preserve">istrative </w:t>
      </w:r>
      <w:r w:rsidRPr="00497358">
        <w:rPr>
          <w:rStyle w:val="Emphasis"/>
          <w:bCs/>
          <w:highlight w:val="cyan"/>
        </w:rPr>
        <w:t>burdens</w:t>
      </w:r>
      <w:r w:rsidRPr="00497358">
        <w:rPr>
          <w:rStyle w:val="StyleUnderline"/>
          <w:highlight w:val="cyan"/>
        </w:rPr>
        <w:t xml:space="preserve"> and</w:t>
      </w:r>
      <w:r w:rsidRPr="00497358">
        <w:rPr>
          <w:sz w:val="16"/>
        </w:rPr>
        <w:t xml:space="preserve"> patient care </w:t>
      </w:r>
      <w:r w:rsidRPr="00497358">
        <w:rPr>
          <w:rStyle w:val="StyleUnderline"/>
          <w:highlight w:val="cyan"/>
        </w:rPr>
        <w:t>demands</w:t>
      </w:r>
      <w:r w:rsidRPr="00497358">
        <w:rPr>
          <w:rStyle w:val="StyleUnderline"/>
        </w:rPr>
        <w:t xml:space="preserve"> that remain </w:t>
      </w:r>
      <w:r w:rsidRPr="00497358">
        <w:rPr>
          <w:rStyle w:val="Emphasis"/>
          <w:bCs/>
        </w:rPr>
        <w:t>very high</w:t>
      </w:r>
      <w:r w:rsidRPr="00497358">
        <w:rPr>
          <w:sz w:val="16"/>
        </w:rPr>
        <w:t>.</w:t>
      </w:r>
    </w:p>
    <w:p w14:paraId="4659988A" w14:textId="77777777" w:rsidR="0038550B" w:rsidRPr="00497358" w:rsidRDefault="0038550B" w:rsidP="0038550B">
      <w:pPr>
        <w:pStyle w:val="Heading4"/>
        <w:rPr>
          <w:rFonts w:cs="Calibri"/>
        </w:rPr>
      </w:pPr>
      <w:r w:rsidRPr="00497358">
        <w:rPr/>
        <w:t xml:space="preserve">The </w:t>
      </w:r>
      <w:r w:rsidRPr="00497358">
        <w:rPr>
          <w:u w:val="single"/>
        </w:rPr>
        <w:t>root cause</w:t>
      </w:r>
      <w:r w:rsidRPr="00497358">
        <w:rPr/>
        <w:t xml:space="preserve"> is the unilateral meaningful use </w:t>
      </w:r>
      <w:r w:rsidRPr="00497358">
        <w:rPr>
          <w:u w:val="single"/>
        </w:rPr>
        <w:t>mandate</w:t>
      </w:r>
      <w:r w:rsidRPr="00497358">
        <w:rPr/>
        <w:t xml:space="preserve"> of electronic health records </w:t>
      </w:r>
      <w:r w:rsidRPr="00497358">
        <w:rPr>
          <w:bCs/>
        </w:rPr>
        <w:t>(EHRs)</w:t>
      </w:r>
      <w:r w:rsidRPr="00497358">
        <w:rPr/>
        <w:t xml:space="preserve">, which renders healthcare </w:t>
      </w:r>
      <w:r w:rsidRPr="00497358">
        <w:rPr>
          <w:u w:val="single"/>
        </w:rPr>
        <w:t>fiscally</w:t>
      </w:r>
      <w:r w:rsidRPr="00497358">
        <w:rPr/>
        <w:t xml:space="preserve"> and </w:t>
      </w:r>
      <w:r w:rsidRPr="00497358">
        <w:rPr>
          <w:u w:val="single"/>
        </w:rPr>
        <w:t>structurally</w:t>
      </w:r>
      <w:r w:rsidRPr="00497358">
        <w:rPr/>
        <w:t xml:space="preserve"> unsustainable. </w:t>
      </w:r>
    </w:p>
    <w:p w14:paraId="763DAE36" w14:textId="77777777" w:rsidR="0038550B" w:rsidRPr="00497358" w:rsidRDefault="0038550B" w:rsidP="0038550B">
      <w:r w:rsidRPr="00497358">
        <w:rPr>
          <w:rStyle w:val="Style13ptBold"/>
        </w:rPr>
        <w:t>Jha et al. ’19</w:t>
      </w:r>
      <w:r w:rsidRPr="00497358">
        <w:rPr/>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w:t>
      </w:r>
      <w:proofErr w:type="spellStart"/>
      <w:r w:rsidRPr="00497358">
        <w:rPr/>
        <w:t>Bombaugh</w:t>
      </w:r>
      <w:proofErr w:type="spellEnd"/>
      <w:r w:rsidRPr="00497358">
        <w:rPr/>
        <w:t>, MD, MSc, MBA; President-Elect, Massachusetts Medical Society. Yael R. Miller, MBA; Director, Practice Solutions and Medical Economics Massachusetts Medical Society. “A Crisis in Health Care: A Call to Action on Physician Burnout”]</w:t>
      </w:r>
    </w:p>
    <w:p w14:paraId="375143C8" w14:textId="77777777" w:rsidR="0038550B" w:rsidRPr="00497358" w:rsidRDefault="0038550B" w:rsidP="0038550B">
      <w:pPr>
        <w:rPr>
          <w:sz w:val="16"/>
        </w:rPr>
      </w:pPr>
      <w:r w:rsidRPr="00497358">
        <w:rPr>
          <w:sz w:val="16"/>
        </w:rPr>
        <w:t xml:space="preserve">How Did We Get Here? (Etiology) </w:t>
      </w:r>
    </w:p>
    <w:p w14:paraId="43A2145E" w14:textId="77777777" w:rsidR="0038550B" w:rsidRPr="00497358" w:rsidRDefault="0038550B" w:rsidP="0038550B">
      <w:pPr>
        <w:rPr>
          <w:sz w:val="16"/>
        </w:rPr>
      </w:pPr>
      <w:r w:rsidRPr="00497358">
        <w:rPr>
          <w:rStyle w:val="StyleUnderline"/>
          <w:highlight w:val="cyan"/>
        </w:rPr>
        <w:t>The</w:t>
      </w:r>
      <w:r w:rsidRPr="00497358">
        <w:rPr>
          <w:rStyle w:val="StyleUnderline"/>
        </w:rPr>
        <w:t xml:space="preserve"> </w:t>
      </w:r>
      <w:r w:rsidRPr="00497358">
        <w:rPr>
          <w:rStyle w:val="Emphasis"/>
          <w:bCs/>
        </w:rPr>
        <w:t>beginning</w:t>
      </w:r>
      <w:r w:rsidRPr="00497358">
        <w:rPr>
          <w:rStyle w:val="StyleUnderline"/>
        </w:rPr>
        <w:t xml:space="preserve"> of the </w:t>
      </w:r>
      <w:r w:rsidRPr="00497358">
        <w:rPr>
          <w:rStyle w:val="Emphasis"/>
          <w:bCs/>
          <w:highlight w:val="cyan"/>
        </w:rPr>
        <w:t>ongoing crisis</w:t>
      </w:r>
      <w:r w:rsidRPr="00497358">
        <w:rPr>
          <w:rStyle w:val="StyleUnderline"/>
          <w:highlight w:val="cyan"/>
        </w:rPr>
        <w:t xml:space="preserve"> of</w:t>
      </w:r>
      <w:r w:rsidRPr="00497358">
        <w:rPr>
          <w:rStyle w:val="StyleUnderline"/>
        </w:rPr>
        <w:t xml:space="preserve"> physician </w:t>
      </w:r>
      <w:r w:rsidRPr="00497358">
        <w:rPr>
          <w:rStyle w:val="StyleUnderline"/>
          <w:highlight w:val="cyan"/>
        </w:rPr>
        <w:t>burnout can be traced to</w:t>
      </w:r>
      <w:r w:rsidRPr="00497358">
        <w:rPr>
          <w:rStyle w:val="StyleUnderline"/>
        </w:rPr>
        <w:t xml:space="preserve"> several events</w:t>
      </w:r>
      <w:r w:rsidRPr="00497358">
        <w:rPr>
          <w:sz w:val="16"/>
        </w:rPr>
        <w:t xml:space="preserve">. While some may point to the passage of the Affordable Care Act (ACA) in 2010 — the most significant single change in the landscape of American health care — </w:t>
      </w:r>
      <w:r w:rsidRPr="00497358">
        <w:rPr>
          <w:rStyle w:val="StyleUnderline"/>
          <w:szCs w:val="28"/>
        </w:rPr>
        <w:t xml:space="preserve">the </w:t>
      </w:r>
      <w:r w:rsidRPr="00497358">
        <w:rPr>
          <w:rStyle w:val="Emphasis"/>
          <w:bCs/>
          <w:szCs w:val="28"/>
        </w:rPr>
        <w:t>roots</w:t>
      </w:r>
      <w:r w:rsidRPr="00497358">
        <w:rPr>
          <w:rStyle w:val="StyleUnderline"/>
          <w:szCs w:val="28"/>
        </w:rPr>
        <w:t xml:space="preserve"> </w:t>
      </w:r>
      <w:r w:rsidRPr="00497358">
        <w:rPr>
          <w:rStyle w:val="StyleUnderline"/>
        </w:rPr>
        <w:t>of the crisis</w:t>
      </w:r>
      <w:r w:rsidRPr="00497358">
        <w:rPr>
          <w:sz w:val="16"/>
        </w:rPr>
        <w:t xml:space="preserve"> likely </w:t>
      </w:r>
      <w:r w:rsidRPr="00497358">
        <w:rPr>
          <w:rStyle w:val="StyleUnderline"/>
        </w:rPr>
        <w:t>precede the ACA</w:t>
      </w:r>
      <w:r w:rsidRPr="00497358">
        <w:rPr>
          <w:sz w:val="16"/>
        </w:rPr>
        <w:t xml:space="preserve">.2 For example, </w:t>
      </w:r>
      <w:r w:rsidRPr="00497358">
        <w:rPr>
          <w:rStyle w:val="StyleUnderline"/>
          <w:highlight w:val="cyan"/>
        </w:rPr>
        <w:t>the “</w:t>
      </w:r>
      <w:r w:rsidRPr="00497358">
        <w:rPr>
          <w:rStyle w:val="Emphasis"/>
          <w:bCs/>
          <w:highlight w:val="cyan"/>
        </w:rPr>
        <w:t>meaningful use</w:t>
      </w:r>
      <w:r w:rsidRPr="00497358">
        <w:rPr>
          <w:rStyle w:val="StyleUnderline"/>
          <w:highlight w:val="cyan"/>
        </w:rPr>
        <w:t>” of</w:t>
      </w:r>
      <w:r w:rsidRPr="00497358">
        <w:rPr>
          <w:sz w:val="16"/>
        </w:rPr>
        <w:t xml:space="preserve"> electronic health records (</w:t>
      </w:r>
      <w:r w:rsidRPr="00497358">
        <w:rPr>
          <w:rStyle w:val="StyleUnderline"/>
          <w:highlight w:val="cyan"/>
        </w:rPr>
        <w:t>EHRs</w:t>
      </w:r>
      <w:r w:rsidRPr="00497358">
        <w:rPr>
          <w:sz w:val="16"/>
        </w:rPr>
        <w:t xml:space="preserve">), </w:t>
      </w:r>
      <w:r w:rsidRPr="00497358">
        <w:rPr>
          <w:rStyle w:val="StyleUnderline"/>
          <w:highlight w:val="cyan"/>
        </w:rPr>
        <w:t>which</w:t>
      </w:r>
      <w:r w:rsidRPr="00497358">
        <w:rPr>
          <w:sz w:val="16"/>
        </w:rPr>
        <w:t xml:space="preserve"> transformed the practice of many physicians, </w:t>
      </w:r>
      <w:r w:rsidRPr="00497358">
        <w:rPr>
          <w:rStyle w:val="StyleUnderline"/>
          <w:highlight w:val="cyan"/>
        </w:rPr>
        <w:t xml:space="preserve">was </w:t>
      </w:r>
      <w:r w:rsidRPr="00497358">
        <w:rPr>
          <w:rStyle w:val="Emphasis"/>
          <w:bCs/>
          <w:highlight w:val="cyan"/>
        </w:rPr>
        <w:t>mandated</w:t>
      </w:r>
      <w:r w:rsidRPr="00497358">
        <w:rPr>
          <w:rStyle w:val="StyleUnderline"/>
        </w:rPr>
        <w:t xml:space="preserve"> as part of the 2009 </w:t>
      </w:r>
      <w:r w:rsidRPr="00497358">
        <w:rPr>
          <w:rStyle w:val="Emphasis"/>
          <w:bCs/>
        </w:rPr>
        <w:t>A</w:t>
      </w:r>
      <w:r w:rsidRPr="00497358">
        <w:rPr>
          <w:rStyle w:val="StyleUnderline"/>
        </w:rPr>
        <w:t xml:space="preserve">merican </w:t>
      </w:r>
      <w:r w:rsidRPr="00497358">
        <w:rPr>
          <w:rStyle w:val="Emphasis"/>
          <w:bCs/>
        </w:rPr>
        <w:t>R</w:t>
      </w:r>
      <w:r w:rsidRPr="00497358">
        <w:rPr>
          <w:rStyle w:val="StyleUnderline"/>
        </w:rPr>
        <w:t xml:space="preserve">einvestment and </w:t>
      </w:r>
      <w:r w:rsidRPr="00497358">
        <w:rPr>
          <w:rStyle w:val="Emphasis"/>
          <w:bCs/>
        </w:rPr>
        <w:t>R</w:t>
      </w:r>
      <w:r w:rsidRPr="00497358">
        <w:rPr>
          <w:rStyle w:val="StyleUnderline"/>
        </w:rPr>
        <w:t xml:space="preserve">ecovery </w:t>
      </w:r>
      <w:r w:rsidRPr="00497358">
        <w:rPr>
          <w:rStyle w:val="Emphasis"/>
          <w:bCs/>
        </w:rPr>
        <w:t>A</w:t>
      </w:r>
      <w:r w:rsidRPr="00497358">
        <w:rPr>
          <w:rStyle w:val="StyleUnderline"/>
        </w:rPr>
        <w:t>ct</w:t>
      </w:r>
      <w:r w:rsidRPr="00497358">
        <w:rPr>
          <w:sz w:val="16"/>
        </w:rPr>
        <w:t xml:space="preserve">. Looking further back, the 1999 publication of the Institute of Medicine’s “To Err is Human” report, highlighting the prevalence of medical errors, brought new attention to quality improvement and the value of physician reporting and accountability. </w:t>
      </w:r>
    </w:p>
    <w:p w14:paraId="3BF42347" w14:textId="77777777" w:rsidR="0038550B" w:rsidRPr="00497358" w:rsidRDefault="0038550B" w:rsidP="0038550B">
      <w:pPr>
        <w:rPr>
          <w:sz w:val="16"/>
        </w:rPr>
      </w:pPr>
      <w:r w:rsidRPr="00497358">
        <w:rPr>
          <w:sz w:val="16"/>
        </w:rPr>
        <w:t xml:space="preserve">Taking stock of this history, Donald Berwick, MD, a Massachusetts physician and a leader in the health care quality movement, describes the “first era of medicine” during which “society conceded to the medical profession a privilege most other work groups do not get: the authority to judge the quality of its own work.”3 This era came to an end as the unexplained variation in physician practice styles, high rates of medical injury from errors in care, and social and racial disparities prevalent in medicine came to light. </w:t>
      </w:r>
    </w:p>
    <w:p w14:paraId="1FFA3F6D" w14:textId="77777777" w:rsidR="0038550B" w:rsidRPr="00497358" w:rsidRDefault="0038550B" w:rsidP="0038550B">
      <w:pPr>
        <w:rPr>
          <w:sz w:val="16"/>
        </w:rPr>
      </w:pPr>
      <w:r w:rsidRPr="00497358">
        <w:rPr>
          <w:sz w:val="16"/>
        </w:rPr>
        <w:t xml:space="preserve">As a result, Berwick says, </w:t>
      </w:r>
      <w:r w:rsidRPr="00497358">
        <w:rPr>
          <w:rStyle w:val="StyleUnderline"/>
          <w:highlight w:val="cyan"/>
        </w:rPr>
        <w:t>the</w:t>
      </w:r>
      <w:r w:rsidRPr="00497358">
        <w:rPr>
          <w:sz w:val="16"/>
        </w:rPr>
        <w:t xml:space="preserve"> second and </w:t>
      </w:r>
      <w:r w:rsidRPr="00497358">
        <w:rPr>
          <w:rStyle w:val="StyleUnderline"/>
        </w:rPr>
        <w:t xml:space="preserve">current </w:t>
      </w:r>
      <w:r w:rsidRPr="00497358">
        <w:rPr>
          <w:rStyle w:val="StyleUnderline"/>
          <w:highlight w:val="cyan"/>
        </w:rPr>
        <w:t>era is dominated by</w:t>
      </w:r>
      <w:r w:rsidRPr="00497358">
        <w:rPr>
          <w:sz w:val="16"/>
        </w:rPr>
        <w:t xml:space="preserve"> “rewards, punishments, and pay for performance.”3 The result is </w:t>
      </w:r>
      <w:r w:rsidRPr="00497358">
        <w:rPr>
          <w:rStyle w:val="StyleUnderline"/>
          <w:highlight w:val="cyan"/>
        </w:rPr>
        <w:t>a “collision</w:t>
      </w:r>
      <w:r w:rsidRPr="00497358">
        <w:rPr>
          <w:rStyle w:val="StyleUnderline"/>
        </w:rPr>
        <w:t xml:space="preserve"> of norms” </w:t>
      </w:r>
      <w:r w:rsidRPr="00497358">
        <w:rPr>
          <w:rStyle w:val="StyleUnderline"/>
          <w:highlight w:val="cyan"/>
        </w:rPr>
        <w:t>between</w:t>
      </w:r>
      <w:r w:rsidRPr="00497358">
        <w:rPr>
          <w:sz w:val="16"/>
        </w:rPr>
        <w:t xml:space="preserve"> a historical investment in </w:t>
      </w:r>
      <w:r w:rsidRPr="00497358">
        <w:rPr>
          <w:rStyle w:val="StyleUnderline"/>
          <w:highlight w:val="cyan"/>
        </w:rPr>
        <w:t>physician</w:t>
      </w:r>
      <w:r w:rsidRPr="00497358">
        <w:rPr>
          <w:sz w:val="16"/>
        </w:rPr>
        <w:t xml:space="preserve"> professional </w:t>
      </w:r>
      <w:r w:rsidRPr="00497358">
        <w:rPr>
          <w:rStyle w:val="Emphasis"/>
          <w:bCs/>
          <w:highlight w:val="cyan"/>
        </w:rPr>
        <w:t>autonomy</w:t>
      </w:r>
      <w:r w:rsidRPr="00497358">
        <w:rPr>
          <w:rStyle w:val="StyleUnderline"/>
          <w:highlight w:val="cyan"/>
        </w:rPr>
        <w:t xml:space="preserve"> and</w:t>
      </w:r>
      <w:r w:rsidRPr="00497358">
        <w:rPr>
          <w:rStyle w:val="StyleUnderline"/>
        </w:rPr>
        <w:t xml:space="preserve"> a new era of </w:t>
      </w:r>
      <w:r w:rsidRPr="00497358">
        <w:rPr>
          <w:rStyle w:val="Emphasis"/>
          <w:bCs/>
          <w:highlight w:val="cyan"/>
        </w:rPr>
        <w:t>measurement</w:t>
      </w:r>
      <w:r w:rsidRPr="00497358">
        <w:rPr>
          <w:sz w:val="16"/>
        </w:rPr>
        <w:t xml:space="preserve"> and accountability targeting quality, errors, inequities, and soaring costs. </w:t>
      </w:r>
      <w:r w:rsidRPr="00497358">
        <w:rPr>
          <w:rStyle w:val="StyleUnderline"/>
          <w:highlight w:val="cyan"/>
        </w:rPr>
        <w:t>This</w:t>
      </w:r>
      <w:r w:rsidRPr="00497358">
        <w:rPr>
          <w:rStyle w:val="StyleUnderline"/>
        </w:rPr>
        <w:t xml:space="preserve"> conflict </w:t>
      </w:r>
      <w:r w:rsidRPr="00497358">
        <w:rPr>
          <w:rStyle w:val="StyleUnderline"/>
          <w:highlight w:val="cyan"/>
        </w:rPr>
        <w:t xml:space="preserve">lies at the </w:t>
      </w:r>
      <w:r w:rsidRPr="00497358">
        <w:rPr>
          <w:rStyle w:val="Emphasis"/>
          <w:bCs/>
          <w:szCs w:val="28"/>
          <w:highlight w:val="cyan"/>
        </w:rPr>
        <w:t>root</w:t>
      </w:r>
      <w:r w:rsidRPr="00497358">
        <w:rPr>
          <w:rStyle w:val="StyleUnderline"/>
          <w:szCs w:val="28"/>
          <w:highlight w:val="cyan"/>
        </w:rPr>
        <w:t xml:space="preserve"> </w:t>
      </w:r>
      <w:r w:rsidRPr="00497358">
        <w:rPr>
          <w:rStyle w:val="StyleUnderline"/>
          <w:highlight w:val="cyan"/>
        </w:rPr>
        <w:t xml:space="preserve">of the </w:t>
      </w:r>
      <w:r w:rsidRPr="00497358">
        <w:rPr>
          <w:rStyle w:val="Emphasis"/>
          <w:bCs/>
          <w:highlight w:val="cyan"/>
        </w:rPr>
        <w:t>growing crisis</w:t>
      </w:r>
      <w:r w:rsidRPr="00497358">
        <w:rPr>
          <w:rStyle w:val="StyleUnderline"/>
        </w:rPr>
        <w:t xml:space="preserve"> </w:t>
      </w:r>
      <w:r w:rsidRPr="00497358">
        <w:rPr>
          <w:rStyle w:val="StyleUnderline"/>
          <w:highlight w:val="cyan"/>
        </w:rPr>
        <w:t>of</w:t>
      </w:r>
      <w:r w:rsidRPr="00497358">
        <w:rPr>
          <w:rStyle w:val="StyleUnderline"/>
        </w:rPr>
        <w:t xml:space="preserve"> physician </w:t>
      </w:r>
      <w:r w:rsidRPr="00497358">
        <w:rPr>
          <w:rStyle w:val="StyleUnderline"/>
          <w:highlight w:val="cyan"/>
        </w:rPr>
        <w:t>burnout</w:t>
      </w:r>
      <w:r w:rsidRPr="00497358">
        <w:rPr>
          <w:sz w:val="16"/>
        </w:rPr>
        <w:t xml:space="preserve">. This crisis has not gone unrecognized. </w:t>
      </w:r>
      <w:r w:rsidRPr="00497358">
        <w:rPr>
          <w:rStyle w:val="StyleUnderline"/>
        </w:rPr>
        <w:t>In 2016</w:t>
      </w:r>
      <w:r w:rsidRPr="00497358">
        <w:rPr>
          <w:sz w:val="16"/>
        </w:rPr>
        <w:t xml:space="preserve">, 10 CEOs of </w:t>
      </w:r>
      <w:r w:rsidRPr="00497358">
        <w:rPr>
          <w:rStyle w:val="StyleUnderline"/>
        </w:rPr>
        <w:t>major health systems</w:t>
      </w:r>
      <w:r w:rsidRPr="00497358">
        <w:rPr>
          <w:sz w:val="16"/>
        </w:rPr>
        <w:t xml:space="preserve"> declared physician burnout a public health crisis in Health Affairs. The </w:t>
      </w:r>
      <w:r w:rsidRPr="00497358">
        <w:rPr>
          <w:rStyle w:val="StyleUnderline"/>
        </w:rPr>
        <w:t xml:space="preserve">authors identified </w:t>
      </w:r>
      <w:r w:rsidRPr="00497358">
        <w:rPr>
          <w:rStyle w:val="Emphasis"/>
          <w:bCs/>
        </w:rPr>
        <w:t>11 actions</w:t>
      </w:r>
      <w:r w:rsidRPr="00497358">
        <w:rPr>
          <w:rStyle w:val="StyleUnderline"/>
        </w:rPr>
        <w:t xml:space="preserve"> to</w:t>
      </w:r>
      <w:r w:rsidRPr="00497358">
        <w:rPr>
          <w:sz w:val="16"/>
        </w:rPr>
        <w:t xml:space="preserve"> improve health systems to </w:t>
      </w:r>
      <w:r w:rsidRPr="00497358">
        <w:rPr>
          <w:rStyle w:val="StyleUnderline"/>
        </w:rPr>
        <w:t>address burnout</w:t>
      </w:r>
      <w:r w:rsidRPr="00497358">
        <w:rPr>
          <w:sz w:val="16"/>
        </w:rPr>
        <w:t xml:space="preserve">.4 </w:t>
      </w:r>
      <w:r w:rsidRPr="00497358">
        <w:rPr>
          <w:rStyle w:val="StyleUnderline"/>
        </w:rPr>
        <w:t>In 2017</w:t>
      </w:r>
      <w:r w:rsidRPr="00497358">
        <w:rPr>
          <w:sz w:val="16"/>
        </w:rPr>
        <w:t xml:space="preserve">, </w:t>
      </w:r>
      <w:r w:rsidRPr="00497358">
        <w:rPr>
          <w:rStyle w:val="StyleUnderline"/>
        </w:rPr>
        <w:t>the</w:t>
      </w:r>
      <w:r w:rsidRPr="00497358">
        <w:rPr>
          <w:sz w:val="16"/>
        </w:rPr>
        <w:t xml:space="preserve"> Institute for Healthcare Improvement (</w:t>
      </w:r>
      <w:r w:rsidRPr="00497358">
        <w:rPr>
          <w:rStyle w:val="StyleUnderline"/>
        </w:rPr>
        <w:t>IHI</w:t>
      </w:r>
      <w:r w:rsidRPr="00497358">
        <w:rPr>
          <w:sz w:val="16"/>
        </w:rPr>
        <w:t xml:space="preserve">), </w:t>
      </w:r>
      <w:r w:rsidRPr="00497358">
        <w:rPr>
          <w:rStyle w:val="StyleUnderline"/>
        </w:rPr>
        <w:t>recognizing the rising epidemic of</w:t>
      </w:r>
      <w:r w:rsidRPr="00497358">
        <w:rPr>
          <w:sz w:val="16"/>
        </w:rPr>
        <w:t xml:space="preserve"> work force </w:t>
      </w:r>
      <w:r w:rsidRPr="00497358">
        <w:rPr>
          <w:rStyle w:val="StyleUnderline"/>
        </w:rPr>
        <w:t>burnout</w:t>
      </w:r>
      <w:r w:rsidRPr="00497358">
        <w:rPr>
          <w:sz w:val="16"/>
        </w:rPr>
        <w:t xml:space="preserve">, developed </w:t>
      </w:r>
      <w:r w:rsidRPr="00497358">
        <w:rPr>
          <w:rStyle w:val="StyleUnderline"/>
        </w:rPr>
        <w:t>and</w:t>
      </w:r>
      <w:r w:rsidRPr="00497358">
        <w:rPr>
          <w:sz w:val="16"/>
        </w:rPr>
        <w:t xml:space="preserve"> disseminated its white paper titled “Framework for Improving Joy in Work.”5 </w:t>
      </w:r>
      <w:r w:rsidRPr="00497358">
        <w:rPr>
          <w:rStyle w:val="StyleUnderline"/>
        </w:rPr>
        <w:t>In</w:t>
      </w:r>
      <w:r w:rsidRPr="00497358">
        <w:rPr>
          <w:sz w:val="16"/>
        </w:rPr>
        <w:t xml:space="preserve"> January </w:t>
      </w:r>
      <w:r w:rsidRPr="00497358">
        <w:rPr>
          <w:rStyle w:val="StyleUnderline"/>
        </w:rPr>
        <w:t>2017</w:t>
      </w:r>
      <w:r w:rsidRPr="00497358">
        <w:rPr>
          <w:sz w:val="16"/>
        </w:rPr>
        <w:t xml:space="preserve">, </w:t>
      </w:r>
      <w:r w:rsidRPr="00497358">
        <w:rPr>
          <w:rStyle w:val="StyleUnderline"/>
        </w:rPr>
        <w:t>the National Academy of Medicine created the “Action Collaborative on Clinician Well-being and Resilience”</w:t>
      </w:r>
      <w:r w:rsidRPr="00497358">
        <w:rPr>
          <w:sz w:val="16"/>
        </w:rPr>
        <w:t xml:space="preserve"> in “response to the burgeoning body of evidence that burnout is endemic and affects patient outcomes.”6 </w:t>
      </w:r>
      <w:r w:rsidRPr="00497358">
        <w:rPr>
          <w:rStyle w:val="StyleUnderline"/>
        </w:rPr>
        <w:t xml:space="preserve">Yet the crisis </w:t>
      </w:r>
      <w:r w:rsidRPr="00497358">
        <w:rPr>
          <w:rStyle w:val="Emphasis"/>
          <w:bCs/>
          <w:szCs w:val="28"/>
        </w:rPr>
        <w:t>continues to worsen</w:t>
      </w:r>
      <w:r w:rsidRPr="00497358">
        <w:rPr>
          <w:sz w:val="16"/>
        </w:rPr>
        <w:t>.</w:t>
      </w:r>
    </w:p>
    <w:p w14:paraId="5E5FE9E6" w14:textId="77777777" w:rsidR="0038550B" w:rsidRPr="00497358" w:rsidRDefault="0038550B" w:rsidP="0038550B">
      <w:pPr>
        <w:rPr>
          <w:sz w:val="16"/>
        </w:rPr>
      </w:pPr>
      <w:r w:rsidRPr="00497358">
        <w:rPr>
          <w:sz w:val="16"/>
        </w:rPr>
        <w:t xml:space="preserve">How Bad Is It? (Diagnosis) </w:t>
      </w:r>
    </w:p>
    <w:p w14:paraId="209D0A54" w14:textId="77777777" w:rsidR="0038550B" w:rsidRPr="00497358" w:rsidRDefault="0038550B" w:rsidP="0038550B">
      <w:pPr>
        <w:rPr>
          <w:sz w:val="16"/>
        </w:rPr>
      </w:pPr>
      <w:r w:rsidRPr="00497358">
        <w:rPr>
          <w:sz w:val="16"/>
        </w:rPr>
        <w:t xml:space="preserve">Burnout is a complex phenomenon that can manifest in a range of ways, and whose full impact can only be understood with reference to its impact on both physicians and the patients they serve. </w:t>
      </w:r>
      <w:r w:rsidRPr="00497358">
        <w:rPr>
          <w:rStyle w:val="StyleUnderline"/>
        </w:rPr>
        <w:t>The</w:t>
      </w:r>
      <w:r w:rsidRPr="00497358">
        <w:rPr>
          <w:sz w:val="16"/>
        </w:rPr>
        <w:t xml:space="preserve"> Maslach Burnout Index (</w:t>
      </w:r>
      <w:proofErr w:type="gramStart"/>
      <w:r w:rsidRPr="00497358">
        <w:rPr>
          <w:rStyle w:val="StyleUnderline"/>
        </w:rPr>
        <w:t>MBI</w:t>
      </w:r>
      <w:r w:rsidRPr="00497358">
        <w:rPr>
          <w:sz w:val="16"/>
        </w:rPr>
        <w:t>) —</w:t>
      </w:r>
      <w:proofErr w:type="gramEnd"/>
      <w:r w:rsidRPr="00497358">
        <w:rPr>
          <w:sz w:val="16"/>
        </w:rPr>
        <w:t xml:space="preserve"> </w:t>
      </w:r>
      <w:r w:rsidRPr="00497358">
        <w:rPr>
          <w:rStyle w:val="StyleUnderline"/>
        </w:rPr>
        <w:t xml:space="preserve">the most </w:t>
      </w:r>
      <w:r w:rsidRPr="00497358">
        <w:rPr>
          <w:rStyle w:val="Emphasis"/>
          <w:bCs/>
        </w:rPr>
        <w:t>widely used</w:t>
      </w:r>
      <w:r w:rsidRPr="00497358">
        <w:rPr>
          <w:rStyle w:val="StyleUnderline"/>
        </w:rPr>
        <w:t xml:space="preserve"> and </w:t>
      </w:r>
      <w:r w:rsidRPr="00497358">
        <w:rPr>
          <w:rStyle w:val="Emphasis"/>
          <w:bCs/>
        </w:rPr>
        <w:t>validated</w:t>
      </w:r>
      <w:r w:rsidRPr="00497358">
        <w:rPr>
          <w:rStyle w:val="StyleUnderline"/>
        </w:rPr>
        <w:t xml:space="preserve"> survey tool</w:t>
      </w:r>
      <w:r w:rsidRPr="00497358">
        <w:rPr>
          <w:sz w:val="16"/>
        </w:rPr>
        <w:t xml:space="preserve"> — </w:t>
      </w:r>
      <w:r w:rsidRPr="00497358">
        <w:rPr>
          <w:rStyle w:val="StyleUnderline"/>
        </w:rPr>
        <w:t>assesses</w:t>
      </w:r>
      <w:r w:rsidRPr="00497358">
        <w:rPr>
          <w:sz w:val="16"/>
        </w:rPr>
        <w:t xml:space="preserve"> three distinct components: </w:t>
      </w:r>
      <w:r w:rsidRPr="00497358">
        <w:rPr>
          <w:rStyle w:val="StyleUnderline"/>
        </w:rPr>
        <w:t>emotional exhaustion</w:t>
      </w:r>
      <w:r w:rsidRPr="00497358">
        <w:rPr>
          <w:sz w:val="16"/>
        </w:rPr>
        <w:t xml:space="preserve">, </w:t>
      </w:r>
      <w:r w:rsidRPr="00497358">
        <w:rPr>
          <w:rStyle w:val="StyleUnderline"/>
        </w:rPr>
        <w:t>depersonalization</w:t>
      </w:r>
      <w:r w:rsidRPr="00497358">
        <w:rPr>
          <w:sz w:val="16"/>
        </w:rPr>
        <w:t xml:space="preserve">, and </w:t>
      </w:r>
      <w:r w:rsidRPr="00497358">
        <w:rPr>
          <w:rStyle w:val="StyleUnderline"/>
        </w:rPr>
        <w:t>personal accomplishment/experience of ineffectiveness</w:t>
      </w:r>
      <w:r w:rsidRPr="00497358">
        <w:rPr>
          <w:sz w:val="16"/>
        </w:rPr>
        <w:t xml:space="preserve">.7 </w:t>
      </w:r>
    </w:p>
    <w:p w14:paraId="43A1EFF6" w14:textId="77777777" w:rsidR="0038550B" w:rsidRPr="00497358" w:rsidRDefault="0038550B" w:rsidP="0038550B">
      <w:pPr>
        <w:rPr>
          <w:sz w:val="16"/>
        </w:rPr>
      </w:pPr>
      <w:r w:rsidRPr="00497358">
        <w:rPr>
          <w:sz w:val="16"/>
        </w:rPr>
        <w:t xml:space="preserve">The prevalence of </w:t>
      </w:r>
      <w:r w:rsidRPr="00497358">
        <w:rPr>
          <w:rStyle w:val="StyleUnderline"/>
        </w:rPr>
        <w:t xml:space="preserve">physician </w:t>
      </w:r>
      <w:r w:rsidRPr="00497358">
        <w:rPr>
          <w:rStyle w:val="StyleUnderline"/>
          <w:highlight w:val="cyan"/>
        </w:rPr>
        <w:t xml:space="preserve">burnout has reached </w:t>
      </w:r>
      <w:r w:rsidRPr="00497358">
        <w:rPr>
          <w:rStyle w:val="Emphasis"/>
          <w:bCs/>
          <w:highlight w:val="cyan"/>
        </w:rPr>
        <w:t>critical levels</w:t>
      </w:r>
      <w:r w:rsidRPr="00497358">
        <w:rPr>
          <w:sz w:val="16"/>
        </w:rPr>
        <w:t xml:space="preserve">. Recent evidence indicates that </w:t>
      </w:r>
      <w:r w:rsidRPr="00497358">
        <w:rPr>
          <w:rStyle w:val="Emphasis"/>
          <w:bCs/>
        </w:rPr>
        <w:t>nearly half</w:t>
      </w:r>
      <w:r w:rsidRPr="00497358">
        <w:rPr>
          <w:rStyle w:val="StyleUnderline"/>
        </w:rPr>
        <w:t xml:space="preserve"> of all </w:t>
      </w:r>
      <w:proofErr w:type="gramStart"/>
      <w:r w:rsidRPr="00497358">
        <w:rPr>
          <w:rStyle w:val="StyleUnderline"/>
        </w:rPr>
        <w:t>physicians</w:t>
      </w:r>
      <w:proofErr w:type="gramEnd"/>
      <w:r w:rsidRPr="00497358">
        <w:rPr>
          <w:rStyle w:val="StyleUnderline"/>
        </w:rPr>
        <w:t xml:space="preserve"> experience burnout in some form</w:t>
      </w:r>
      <w:r w:rsidRPr="00497358">
        <w:rPr>
          <w:sz w:val="16"/>
        </w:rPr>
        <w:t xml:space="preserve">.8,9 And it appears to be getting worse. The 2018 Survey of America’s Physicians Practice Patterns and Perspectives, conducted by Merritt Hawkins on behalf of the Physicians Foundation, finds that </w:t>
      </w:r>
      <w:r w:rsidRPr="00497358">
        <w:rPr>
          <w:rStyle w:val="Emphasis"/>
          <w:bCs/>
          <w:highlight w:val="cyan"/>
        </w:rPr>
        <w:t>78%</w:t>
      </w:r>
      <w:r w:rsidRPr="00497358">
        <w:rPr>
          <w:rStyle w:val="StyleUnderline"/>
          <w:highlight w:val="cyan"/>
        </w:rPr>
        <w:t xml:space="preserve"> of</w:t>
      </w:r>
      <w:r w:rsidRPr="00497358">
        <w:rPr>
          <w:rStyle w:val="StyleUnderline"/>
        </w:rPr>
        <w:t xml:space="preserve"> surveyed </w:t>
      </w:r>
      <w:r w:rsidRPr="00497358">
        <w:rPr>
          <w:rStyle w:val="StyleUnderline"/>
          <w:highlight w:val="cyan"/>
        </w:rPr>
        <w:t>physicians experience</w:t>
      </w:r>
      <w:r w:rsidRPr="00497358">
        <w:rPr>
          <w:sz w:val="16"/>
        </w:rPr>
        <w:t xml:space="preserve"> feelings of </w:t>
      </w:r>
      <w:r w:rsidRPr="00497358">
        <w:rPr>
          <w:rStyle w:val="StyleUnderline"/>
        </w:rPr>
        <w:t xml:space="preserve">professional </w:t>
      </w:r>
      <w:r w:rsidRPr="00497358">
        <w:rPr>
          <w:rStyle w:val="StyleUnderline"/>
          <w:highlight w:val="cyan"/>
        </w:rPr>
        <w:t>burnout</w:t>
      </w:r>
      <w:r w:rsidRPr="00497358">
        <w:rPr>
          <w:rStyle w:val="StyleUnderline"/>
        </w:rPr>
        <w:t xml:space="preserve"> at least sometimes</w:t>
      </w:r>
      <w:r w:rsidRPr="00497358">
        <w:rPr>
          <w:sz w:val="16"/>
        </w:rPr>
        <w:t xml:space="preserve">, an increase of 4% from the 2016 survey.10 </w:t>
      </w:r>
    </w:p>
    <w:p w14:paraId="367F9A18" w14:textId="77777777" w:rsidR="0038550B" w:rsidRPr="00497358" w:rsidRDefault="0038550B" w:rsidP="0038550B">
      <w:pPr>
        <w:rPr>
          <w:sz w:val="16"/>
        </w:rPr>
      </w:pPr>
      <w:r w:rsidRPr="00497358">
        <w:rPr>
          <w:sz w:val="16"/>
        </w:rPr>
        <w:t xml:space="preserve">We must continue to document the prevalence of physician burnout and take steps to standardize and benchmark surveys in order to facilitate comparison and tracking of trends, as well as to better understand variation by specialty, gender, and stage of career.11 But the consequences of this prevalence of burnout are clear: </w:t>
      </w:r>
      <w:r w:rsidRPr="00497358">
        <w:rPr>
          <w:rStyle w:val="StyleUnderline"/>
          <w:highlight w:val="cyan"/>
        </w:rPr>
        <w:t xml:space="preserve">if we do not </w:t>
      </w:r>
      <w:r w:rsidRPr="00497358">
        <w:rPr>
          <w:rStyle w:val="Emphasis"/>
          <w:bCs/>
          <w:highlight w:val="cyan"/>
        </w:rPr>
        <w:t>immediately</w:t>
      </w:r>
      <w:r w:rsidRPr="00497358">
        <w:rPr>
          <w:rStyle w:val="StyleUnderline"/>
          <w:highlight w:val="cyan"/>
        </w:rPr>
        <w:t xml:space="preserve"> take</w:t>
      </w:r>
      <w:r w:rsidRPr="00497358">
        <w:rPr>
          <w:sz w:val="16"/>
        </w:rPr>
        <w:t xml:space="preserve"> effective </w:t>
      </w:r>
      <w:r w:rsidRPr="00497358">
        <w:rPr>
          <w:rStyle w:val="StyleUnderline"/>
          <w:highlight w:val="cyan"/>
        </w:rPr>
        <w:t>steps</w:t>
      </w:r>
      <w:r w:rsidRPr="00497358">
        <w:rPr>
          <w:rStyle w:val="StyleUnderline"/>
        </w:rPr>
        <w:t xml:space="preserve"> to reduce burnout</w:t>
      </w:r>
      <w:r w:rsidRPr="00497358">
        <w:rPr>
          <w:sz w:val="16"/>
        </w:rPr>
        <w:t xml:space="preserve">, </w:t>
      </w:r>
      <w:r w:rsidRPr="00497358">
        <w:rPr>
          <w:rStyle w:val="StyleUnderline"/>
        </w:rPr>
        <w:t xml:space="preserve">not only will physicians’ </w:t>
      </w:r>
      <w:r w:rsidRPr="00497358">
        <w:rPr>
          <w:rStyle w:val="Emphasis"/>
          <w:bCs/>
        </w:rPr>
        <w:t>work experience</w:t>
      </w:r>
      <w:r w:rsidRPr="00497358">
        <w:rPr>
          <w:sz w:val="16"/>
        </w:rPr>
        <w:t xml:space="preserve"> continue to </w:t>
      </w:r>
      <w:r w:rsidRPr="00497358">
        <w:rPr>
          <w:rStyle w:val="StyleUnderline"/>
        </w:rPr>
        <w:t>worsen</w:t>
      </w:r>
      <w:r w:rsidRPr="00497358">
        <w:rPr>
          <w:sz w:val="16"/>
        </w:rPr>
        <w:t xml:space="preserve">, </w:t>
      </w:r>
      <w:r w:rsidRPr="00497358">
        <w:rPr>
          <w:rStyle w:val="StyleUnderline"/>
        </w:rPr>
        <w:t xml:space="preserve">but also the </w:t>
      </w:r>
      <w:r w:rsidRPr="00497358">
        <w:rPr>
          <w:rStyle w:val="Emphasis"/>
          <w:bCs/>
          <w:highlight w:val="cyan"/>
        </w:rPr>
        <w:t>negative consequences</w:t>
      </w:r>
      <w:r w:rsidRPr="00497358">
        <w:rPr>
          <w:rStyle w:val="StyleUnderline"/>
          <w:highlight w:val="cyan"/>
        </w:rPr>
        <w:t xml:space="preserve"> for health care</w:t>
      </w:r>
      <w:r w:rsidRPr="00497358">
        <w:rPr>
          <w:rStyle w:val="StyleUnderline"/>
        </w:rPr>
        <w:t xml:space="preserve"> provision </w:t>
      </w:r>
      <w:r w:rsidRPr="00497358">
        <w:rPr>
          <w:rStyle w:val="Emphasis"/>
          <w:bCs/>
          <w:szCs w:val="28"/>
          <w:highlight w:val="cyan"/>
        </w:rPr>
        <w:t>across the board</w:t>
      </w:r>
      <w:r w:rsidRPr="00497358">
        <w:rPr>
          <w:rStyle w:val="StyleUnderline"/>
          <w:szCs w:val="28"/>
          <w:highlight w:val="cyan"/>
        </w:rPr>
        <w:t xml:space="preserve"> </w:t>
      </w:r>
      <w:r w:rsidRPr="00497358">
        <w:rPr>
          <w:rStyle w:val="StyleUnderline"/>
          <w:highlight w:val="cyan"/>
        </w:rPr>
        <w:t xml:space="preserve">will be </w:t>
      </w:r>
      <w:r w:rsidRPr="00497358">
        <w:rPr>
          <w:rStyle w:val="Emphasis"/>
          <w:bCs/>
          <w:highlight w:val="cyan"/>
        </w:rPr>
        <w:t>severe</w:t>
      </w:r>
      <w:r w:rsidRPr="00497358">
        <w:rPr>
          <w:sz w:val="16"/>
        </w:rPr>
        <w:t xml:space="preserve">. </w:t>
      </w:r>
    </w:p>
    <w:p w14:paraId="58474982" w14:textId="77777777" w:rsidR="0038550B" w:rsidRPr="00497358" w:rsidRDefault="0038550B" w:rsidP="0038550B">
      <w:pPr>
        <w:rPr>
          <w:sz w:val="16"/>
        </w:rPr>
      </w:pPr>
      <w:r w:rsidRPr="00497358">
        <w:rPr>
          <w:rStyle w:val="StyleUnderline"/>
        </w:rPr>
        <w:t xml:space="preserve">Burnout has a </w:t>
      </w:r>
      <w:r w:rsidRPr="00497358">
        <w:rPr>
          <w:rStyle w:val="Emphasis"/>
          <w:bCs/>
        </w:rPr>
        <w:t>demonstrable impact</w:t>
      </w:r>
      <w:r w:rsidRPr="00497358">
        <w:rPr>
          <w:rStyle w:val="StyleUnderline"/>
        </w:rPr>
        <w:t xml:space="preserve"> on</w:t>
      </w:r>
      <w:r w:rsidRPr="00497358">
        <w:rPr>
          <w:sz w:val="16"/>
        </w:rPr>
        <w:t xml:space="preserve"> physician </w:t>
      </w:r>
      <w:r w:rsidRPr="00497358">
        <w:rPr>
          <w:rStyle w:val="Emphasis"/>
          <w:bCs/>
        </w:rPr>
        <w:t>work hours</w:t>
      </w:r>
      <w:r w:rsidRPr="00497358">
        <w:rPr>
          <w:rStyle w:val="StyleUnderline"/>
        </w:rPr>
        <w:t xml:space="preserve"> and </w:t>
      </w:r>
      <w:r w:rsidRPr="00497358">
        <w:rPr>
          <w:rStyle w:val="Emphasis"/>
          <w:bCs/>
        </w:rPr>
        <w:t>professional exit</w:t>
      </w:r>
      <w:r w:rsidRPr="00497358">
        <w:rPr>
          <w:sz w:val="16"/>
        </w:rPr>
        <w:t xml:space="preserve">. </w:t>
      </w:r>
      <w:r w:rsidRPr="00497358">
        <w:rPr>
          <w:rStyle w:val="StyleUnderline"/>
          <w:highlight w:val="cyan"/>
        </w:rPr>
        <w:t xml:space="preserve">Every </w:t>
      </w:r>
      <w:r w:rsidRPr="00497358">
        <w:rPr>
          <w:rStyle w:val="Emphasis"/>
          <w:bCs/>
          <w:highlight w:val="cyan"/>
        </w:rPr>
        <w:t>one-point</w:t>
      </w:r>
      <w:r w:rsidRPr="00497358">
        <w:rPr>
          <w:rStyle w:val="StyleUnderline"/>
          <w:highlight w:val="cyan"/>
        </w:rPr>
        <w:t xml:space="preserve"> increase in burnout</w:t>
      </w:r>
      <w:r w:rsidRPr="00497358">
        <w:rPr>
          <w:sz w:val="16"/>
        </w:rPr>
        <w:t xml:space="preserve"> (on a seven-point scale) </w:t>
      </w:r>
      <w:r w:rsidRPr="00497358">
        <w:rPr>
          <w:rStyle w:val="StyleUnderline"/>
          <w:highlight w:val="cyan"/>
        </w:rPr>
        <w:t>is associated with a</w:t>
      </w:r>
      <w:r w:rsidRPr="00497358">
        <w:rPr>
          <w:rStyle w:val="StyleUnderline"/>
        </w:rPr>
        <w:t xml:space="preserve"> </w:t>
      </w:r>
      <w:r w:rsidRPr="00497358">
        <w:rPr>
          <w:rStyle w:val="Emphasis"/>
          <w:bCs/>
        </w:rPr>
        <w:t>30–</w:t>
      </w:r>
      <w:r w:rsidRPr="00497358">
        <w:rPr>
          <w:rStyle w:val="Emphasis"/>
          <w:bCs/>
          <w:highlight w:val="cyan"/>
        </w:rPr>
        <w:t>40% increase</w:t>
      </w:r>
      <w:r w:rsidRPr="00497358">
        <w:rPr>
          <w:rStyle w:val="StyleUnderline"/>
          <w:highlight w:val="cyan"/>
        </w:rPr>
        <w:t xml:space="preserve"> in the likelihood that physicians will </w:t>
      </w:r>
      <w:r w:rsidRPr="00497358">
        <w:rPr>
          <w:rStyle w:val="Emphasis"/>
          <w:bCs/>
          <w:highlight w:val="cyan"/>
        </w:rPr>
        <w:t>reduce</w:t>
      </w:r>
      <w:r w:rsidRPr="00497358">
        <w:rPr>
          <w:rStyle w:val="StyleUnderline"/>
          <w:highlight w:val="cyan"/>
        </w:rPr>
        <w:t xml:space="preserve"> </w:t>
      </w:r>
      <w:r w:rsidRPr="00497358">
        <w:rPr>
          <w:rStyle w:val="StyleUnderline"/>
        </w:rPr>
        <w:t xml:space="preserve">their </w:t>
      </w:r>
      <w:r w:rsidRPr="00497358">
        <w:rPr>
          <w:rStyle w:val="Emphasis"/>
          <w:bCs/>
          <w:highlight w:val="cyan"/>
        </w:rPr>
        <w:t>work hours</w:t>
      </w:r>
      <w:r w:rsidRPr="00497358">
        <w:rPr>
          <w:rStyle w:val="StyleUnderline"/>
          <w:highlight w:val="cyan"/>
        </w:rPr>
        <w:t xml:space="preserve"> in the </w:t>
      </w:r>
      <w:r w:rsidRPr="00497358">
        <w:rPr>
          <w:rStyle w:val="Emphasis"/>
          <w:bCs/>
          <w:highlight w:val="cyan"/>
        </w:rPr>
        <w:t>next two years</w:t>
      </w:r>
      <w:r w:rsidRPr="00497358">
        <w:rPr>
          <w:sz w:val="16"/>
        </w:rPr>
        <w:t xml:space="preserve">.12 Overall, burnout contributes to a 1% reduction in physicians’ professional work effort. </w:t>
      </w:r>
      <w:r w:rsidRPr="00497358">
        <w:rPr>
          <w:rStyle w:val="StyleUnderline"/>
          <w:highlight w:val="cyan"/>
        </w:rPr>
        <w:t>This</w:t>
      </w:r>
      <w:r w:rsidRPr="00497358">
        <w:rPr>
          <w:sz w:val="16"/>
        </w:rPr>
        <w:t xml:space="preserve"> reduction roughly </w:t>
      </w:r>
      <w:r w:rsidRPr="00497358">
        <w:rPr>
          <w:rStyle w:val="StyleUnderline"/>
          <w:highlight w:val="cyan"/>
        </w:rPr>
        <w:t xml:space="preserve">equates to losing the graduates of </w:t>
      </w:r>
      <w:r w:rsidRPr="00497358">
        <w:rPr>
          <w:rStyle w:val="Emphasis"/>
          <w:highlight w:val="cyan"/>
        </w:rPr>
        <w:t>seven</w:t>
      </w:r>
      <w:r w:rsidRPr="00497358">
        <w:rPr>
          <w:sz w:val="16"/>
        </w:rPr>
        <w:t xml:space="preserve"> </w:t>
      </w:r>
      <w:r w:rsidRPr="00497358">
        <w:rPr>
          <w:rStyle w:val="StyleUnderline"/>
          <w:highlight w:val="cyan"/>
        </w:rPr>
        <w:t>med</w:t>
      </w:r>
      <w:r w:rsidRPr="00497358">
        <w:rPr>
          <w:rStyle w:val="StyleUnderline"/>
        </w:rPr>
        <w:t xml:space="preserve">ical </w:t>
      </w:r>
      <w:r w:rsidRPr="00497358">
        <w:rPr>
          <w:rStyle w:val="StyleUnderline"/>
          <w:highlight w:val="cyan"/>
        </w:rPr>
        <w:t>schools annually</w:t>
      </w:r>
      <w:r w:rsidRPr="00497358">
        <w:rPr>
          <w:sz w:val="16"/>
        </w:rPr>
        <w:t xml:space="preserve"> — </w:t>
      </w:r>
      <w:r w:rsidRPr="00497358">
        <w:rPr>
          <w:rStyle w:val="Emphasis"/>
          <w:bCs/>
        </w:rPr>
        <w:t>before</w:t>
      </w:r>
      <w:r w:rsidRPr="00497358">
        <w:rPr>
          <w:rStyle w:val="StyleUnderline"/>
        </w:rPr>
        <w:t xml:space="preserve"> accounting for </w:t>
      </w:r>
      <w:r w:rsidRPr="00497358">
        <w:rPr>
          <w:rStyle w:val="Emphasis"/>
          <w:bCs/>
        </w:rPr>
        <w:t>other outcomes</w:t>
      </w:r>
      <w:r w:rsidRPr="00497358">
        <w:rPr>
          <w:rStyle w:val="StyleUnderline"/>
        </w:rPr>
        <w:t xml:space="preserve"> </w:t>
      </w:r>
      <w:r w:rsidRPr="00497358">
        <w:rPr>
          <w:sz w:val="16"/>
        </w:rPr>
        <w:t xml:space="preserve">of burnout </w:t>
      </w:r>
      <w:r w:rsidRPr="00497358">
        <w:rPr>
          <w:rStyle w:val="StyleUnderline"/>
        </w:rPr>
        <w:t xml:space="preserve">such as </w:t>
      </w:r>
      <w:r w:rsidRPr="00497358">
        <w:rPr>
          <w:rStyle w:val="Emphasis"/>
          <w:bCs/>
        </w:rPr>
        <w:t>early retirement</w:t>
      </w:r>
      <w:r w:rsidRPr="00497358">
        <w:rPr>
          <w:rStyle w:val="StyleUnderline"/>
        </w:rPr>
        <w:t xml:space="preserve"> or </w:t>
      </w:r>
      <w:r w:rsidRPr="00497358">
        <w:rPr>
          <w:rStyle w:val="Emphasis"/>
          <w:bCs/>
        </w:rPr>
        <w:t>leaving the profession</w:t>
      </w:r>
      <w:r w:rsidRPr="00497358">
        <w:rPr>
          <w:rStyle w:val="StyleUnderline"/>
        </w:rPr>
        <w:t xml:space="preserve"> altogether</w:t>
      </w:r>
      <w:r w:rsidRPr="00497358">
        <w:rPr>
          <w:sz w:val="16"/>
        </w:rPr>
        <w:t xml:space="preserve">.12 </w:t>
      </w:r>
    </w:p>
    <w:p w14:paraId="41DBE24F" w14:textId="77777777" w:rsidR="0038550B" w:rsidRPr="00497358" w:rsidRDefault="0038550B" w:rsidP="0038550B">
      <w:pPr>
        <w:rPr>
          <w:sz w:val="16"/>
        </w:rPr>
      </w:pPr>
      <w:r w:rsidRPr="00497358">
        <w:rPr>
          <w:rStyle w:val="StyleUnderline"/>
        </w:rPr>
        <w:t xml:space="preserve">The US </w:t>
      </w:r>
      <w:r w:rsidRPr="00497358">
        <w:rPr>
          <w:rStyle w:val="StyleUnderline"/>
          <w:highlight w:val="cyan"/>
        </w:rPr>
        <w:t>D</w:t>
      </w:r>
      <w:r w:rsidRPr="00497358">
        <w:rPr>
          <w:sz w:val="16"/>
        </w:rPr>
        <w:t xml:space="preserve">epartment of </w:t>
      </w:r>
      <w:r w:rsidRPr="00497358">
        <w:rPr>
          <w:rStyle w:val="StyleUnderline"/>
          <w:highlight w:val="cyan"/>
        </w:rPr>
        <w:t>H</w:t>
      </w:r>
      <w:r w:rsidRPr="00497358">
        <w:rPr>
          <w:sz w:val="16"/>
        </w:rPr>
        <w:t xml:space="preserve">ealth and Human </w:t>
      </w:r>
      <w:r w:rsidRPr="00497358">
        <w:rPr>
          <w:rStyle w:val="StyleUnderline"/>
          <w:highlight w:val="cyan"/>
        </w:rPr>
        <w:t>S</w:t>
      </w:r>
      <w:r w:rsidRPr="00497358">
        <w:rPr>
          <w:sz w:val="16"/>
        </w:rPr>
        <w:t xml:space="preserve">ervices (HHS) has </w:t>
      </w:r>
      <w:r w:rsidRPr="00497358">
        <w:rPr>
          <w:rStyle w:val="StyleUnderline"/>
          <w:highlight w:val="cyan"/>
        </w:rPr>
        <w:t xml:space="preserve">predicted a </w:t>
      </w:r>
      <w:r w:rsidRPr="00497358">
        <w:rPr>
          <w:rStyle w:val="Emphasis"/>
          <w:bCs/>
          <w:highlight w:val="cyan"/>
        </w:rPr>
        <w:t>shortage</w:t>
      </w:r>
      <w:r w:rsidRPr="00497358">
        <w:rPr>
          <w:rStyle w:val="StyleUnderline"/>
          <w:highlight w:val="cyan"/>
        </w:rPr>
        <w:t xml:space="preserve"> of</w:t>
      </w:r>
      <w:r w:rsidRPr="00497358">
        <w:rPr>
          <w:sz w:val="16"/>
        </w:rPr>
        <w:t xml:space="preserve"> up to </w:t>
      </w:r>
      <w:r w:rsidRPr="00497358">
        <w:rPr>
          <w:rStyle w:val="StyleUnderline"/>
          <w:highlight w:val="cyan"/>
        </w:rPr>
        <w:t>90,000 physicians</w:t>
      </w:r>
      <w:r w:rsidRPr="00497358">
        <w:rPr>
          <w:sz w:val="16"/>
        </w:rPr>
        <w:t xml:space="preserve"> by the year 2025. One of </w:t>
      </w:r>
      <w:r w:rsidRPr="00497358">
        <w:rPr>
          <w:rStyle w:val="StyleUnderline"/>
          <w:szCs w:val="28"/>
          <w:highlight w:val="cyan"/>
        </w:rPr>
        <w:t xml:space="preserve">the </w:t>
      </w:r>
      <w:r w:rsidRPr="00497358">
        <w:rPr>
          <w:rStyle w:val="Emphasis"/>
          <w:bCs/>
          <w:szCs w:val="28"/>
          <w:highlight w:val="cyan"/>
        </w:rPr>
        <w:t>underlying driver</w:t>
      </w:r>
      <w:r w:rsidRPr="00497358">
        <w:rPr>
          <w:rStyle w:val="StyleUnderline"/>
          <w:szCs w:val="28"/>
        </w:rPr>
        <w:t xml:space="preserve">s </w:t>
      </w:r>
      <w:r w:rsidRPr="00497358">
        <w:rPr>
          <w:rStyle w:val="StyleUnderline"/>
        </w:rPr>
        <w:t xml:space="preserve">of this shortage </w:t>
      </w:r>
      <w:r w:rsidRPr="00497358">
        <w:rPr>
          <w:rStyle w:val="StyleUnderline"/>
          <w:highlight w:val="cyan"/>
        </w:rPr>
        <w:t>will be</w:t>
      </w:r>
      <w:r w:rsidRPr="00497358">
        <w:rPr>
          <w:rStyle w:val="StyleUnderline"/>
        </w:rPr>
        <w:t xml:space="preserve"> the loss of practicing clinicians </w:t>
      </w:r>
      <w:r w:rsidRPr="00497358">
        <w:rPr>
          <w:rStyle w:val="Emphasis"/>
          <w:bCs/>
        </w:rPr>
        <w:t xml:space="preserve">due to </w:t>
      </w:r>
      <w:r w:rsidRPr="00497358">
        <w:rPr>
          <w:rStyle w:val="Emphasis"/>
          <w:bCs/>
          <w:highlight w:val="cyan"/>
        </w:rPr>
        <w:t>burnout</w:t>
      </w:r>
      <w:r w:rsidRPr="00497358">
        <w:rPr>
          <w:sz w:val="16"/>
        </w:rPr>
        <w:t xml:space="preserve">.13 </w:t>
      </w:r>
    </w:p>
    <w:p w14:paraId="2B85C1A0" w14:textId="77777777" w:rsidR="0038550B" w:rsidRPr="00497358" w:rsidRDefault="0038550B" w:rsidP="0038550B">
      <w:pPr>
        <w:rPr>
          <w:sz w:val="16"/>
        </w:rPr>
      </w:pPr>
      <w:r w:rsidRPr="00497358">
        <w:rPr>
          <w:rStyle w:val="StyleUnderline"/>
          <w:highlight w:val="cyan"/>
        </w:rPr>
        <w:t>Efforts to replace</w:t>
      </w:r>
      <w:r w:rsidRPr="00497358">
        <w:rPr>
          <w:rStyle w:val="StyleUnderline"/>
        </w:rPr>
        <w:t xml:space="preserve"> lost physicians </w:t>
      </w:r>
      <w:r w:rsidRPr="00497358">
        <w:rPr>
          <w:rStyle w:val="StyleUnderline"/>
          <w:highlight w:val="cyan"/>
        </w:rPr>
        <w:t xml:space="preserve">come at a </w:t>
      </w:r>
      <w:r w:rsidRPr="00497358">
        <w:rPr>
          <w:rStyle w:val="Emphasis"/>
          <w:bCs/>
          <w:highlight w:val="cyan"/>
        </w:rPr>
        <w:t>steep cost</w:t>
      </w:r>
      <w:r w:rsidRPr="00497358">
        <w:rPr>
          <w:sz w:val="16"/>
        </w:rPr>
        <w:t xml:space="preserve"> to employers. One estimate of the </w:t>
      </w:r>
      <w:r w:rsidRPr="00497358">
        <w:rPr>
          <w:rStyle w:val="Emphasis"/>
          <w:bCs/>
          <w:highlight w:val="cyan"/>
        </w:rPr>
        <w:t>lost revenue</w:t>
      </w:r>
      <w:r w:rsidRPr="00497358">
        <w:rPr>
          <w:rStyle w:val="StyleUnderline"/>
        </w:rPr>
        <w:t xml:space="preserve"> per full-time-equivalent physician </w:t>
      </w:r>
      <w:r w:rsidRPr="00497358">
        <w:rPr>
          <w:rStyle w:val="StyleUnderline"/>
          <w:highlight w:val="cyan"/>
        </w:rPr>
        <w:t xml:space="preserve">is $990,000, and the cost of </w:t>
      </w:r>
      <w:r w:rsidRPr="00497358">
        <w:rPr>
          <w:rStyle w:val="Emphasis"/>
          <w:bCs/>
          <w:highlight w:val="cyan"/>
        </w:rPr>
        <w:t>recruiting</w:t>
      </w:r>
      <w:r w:rsidRPr="00497358">
        <w:rPr>
          <w:rStyle w:val="StyleUnderline"/>
          <w:highlight w:val="cyan"/>
        </w:rPr>
        <w:t xml:space="preserve"> and </w:t>
      </w:r>
      <w:r w:rsidRPr="00497358">
        <w:rPr>
          <w:rStyle w:val="Emphasis"/>
          <w:bCs/>
          <w:highlight w:val="cyan"/>
        </w:rPr>
        <w:t>replacing</w:t>
      </w:r>
      <w:r w:rsidRPr="00497358">
        <w:rPr>
          <w:rStyle w:val="StyleUnderline"/>
          <w:highlight w:val="cyan"/>
        </w:rPr>
        <w:t xml:space="preserve"> a physician</w:t>
      </w:r>
      <w:r w:rsidRPr="00497358">
        <w:rPr>
          <w:rStyle w:val="StyleUnderline"/>
        </w:rPr>
        <w:t xml:space="preserve"> can </w:t>
      </w:r>
      <w:r w:rsidRPr="00497358">
        <w:rPr>
          <w:rStyle w:val="StyleUnderline"/>
          <w:highlight w:val="cyan"/>
        </w:rPr>
        <w:t>range</w:t>
      </w:r>
      <w:r w:rsidRPr="00497358">
        <w:rPr>
          <w:rStyle w:val="StyleUnderline"/>
        </w:rPr>
        <w:t xml:space="preserve"> from $500,000 </w:t>
      </w:r>
      <w:r w:rsidRPr="00497358">
        <w:rPr>
          <w:rStyle w:val="StyleUnderline"/>
          <w:highlight w:val="cyan"/>
        </w:rPr>
        <w:t xml:space="preserve">to </w:t>
      </w:r>
      <w:r w:rsidRPr="00497358">
        <w:rPr>
          <w:rStyle w:val="Emphasis"/>
          <w:bCs/>
          <w:highlight w:val="cyan"/>
        </w:rPr>
        <w:t>$1,000,000</w:t>
      </w:r>
      <w:r w:rsidRPr="00497358">
        <w:rPr>
          <w:sz w:val="16"/>
        </w:rPr>
        <w:t xml:space="preserve">.14 Nor is the impact of burnout limited to physicians and their employers. Patients do not like being cared for by physicians who are experiencing symptoms of </w:t>
      </w:r>
      <w:r w:rsidRPr="00497358">
        <w:rPr>
          <w:rStyle w:val="StyleUnderline"/>
          <w:highlight w:val="cyan"/>
        </w:rPr>
        <w:t>burnout</w:t>
      </w:r>
      <w:r w:rsidRPr="00497358">
        <w:rPr>
          <w:sz w:val="16"/>
        </w:rPr>
        <w:t xml:space="preserve">, which </w:t>
      </w:r>
      <w:r w:rsidRPr="00497358">
        <w:rPr>
          <w:rStyle w:val="StyleUnderline"/>
          <w:highlight w:val="cyan"/>
        </w:rPr>
        <w:t>is</w:t>
      </w:r>
      <w:r w:rsidRPr="00497358">
        <w:rPr>
          <w:rStyle w:val="StyleUnderline"/>
        </w:rPr>
        <w:t xml:space="preserve"> significantly </w:t>
      </w:r>
      <w:r w:rsidRPr="00497358">
        <w:rPr>
          <w:rStyle w:val="StyleUnderline"/>
          <w:highlight w:val="cyan"/>
        </w:rPr>
        <w:t>correlated with</w:t>
      </w:r>
      <w:r w:rsidRPr="00497358">
        <w:rPr>
          <w:sz w:val="16"/>
        </w:rPr>
        <w:t xml:space="preserve"> reduced patient satisfaction in the primary care context.15 Evidence further suggests that burnout is associated with </w:t>
      </w:r>
      <w:r w:rsidRPr="00497358">
        <w:rPr>
          <w:rStyle w:val="StyleUnderline"/>
          <w:highlight w:val="cyan"/>
        </w:rPr>
        <w:t xml:space="preserve">increasing </w:t>
      </w:r>
      <w:r w:rsidRPr="00497358">
        <w:rPr>
          <w:rStyle w:val="Emphasis"/>
          <w:bCs/>
          <w:highlight w:val="cyan"/>
        </w:rPr>
        <w:t>medical errors</w:t>
      </w:r>
      <w:r w:rsidRPr="00497358">
        <w:rPr>
          <w:sz w:val="16"/>
        </w:rPr>
        <w:t>.16</w:t>
      </w:r>
    </w:p>
    <w:p w14:paraId="4561D132" w14:textId="77777777" w:rsidR="0038550B" w:rsidRPr="00497358" w:rsidRDefault="0038550B" w:rsidP="0038550B">
      <w:pPr>
        <w:pStyle w:val="Heading4"/>
        <w:rPr>
          <w:rFonts w:cs="Calibri"/>
          <w:i/>
        </w:rPr>
      </w:pPr>
      <w:r w:rsidRPr="00497358">
        <w:rPr/>
        <w:t xml:space="preserve">Burnout makes pandemics </w:t>
      </w:r>
      <w:r w:rsidRPr="00497358">
        <w:rPr>
          <w:u w:val="single"/>
        </w:rPr>
        <w:t>inevitable</w:t>
      </w:r>
      <w:r w:rsidRPr="00497358">
        <w:rPr/>
        <w:t>.</w:t>
      </w:r>
    </w:p>
    <w:p w14:paraId="54A33C3C" w14:textId="77777777" w:rsidR="0038550B" w:rsidRPr="00497358" w:rsidRDefault="0038550B" w:rsidP="0038550B">
      <w:r w:rsidRPr="00497358">
        <w:rPr>
          <w:rStyle w:val="Style13ptBold"/>
        </w:rPr>
        <w:t>Gallagher ’23</w:t>
      </w:r>
      <w:r w:rsidRPr="00497358">
        <w:rPr/>
        <w:t xml:space="preserve"> [Gerard Gallagher.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54AB82B" w14:textId="77777777" w:rsidR="0038550B" w:rsidRPr="00497358" w:rsidRDefault="0038550B" w:rsidP="0038550B">
      <w:pPr>
        <w:rPr>
          <w:sz w:val="16"/>
        </w:rPr>
      </w:pPr>
      <w:r w:rsidRPr="00497358">
        <w:rPr>
          <w:rStyle w:val="Emphasis"/>
        </w:rPr>
        <w:t xml:space="preserve">Infectious </w:t>
      </w:r>
      <w:r w:rsidRPr="00497358">
        <w:rPr>
          <w:rStyle w:val="Emphasis"/>
          <w:highlight w:val="cyan"/>
        </w:rPr>
        <w:t>disease</w:t>
      </w:r>
      <w:r w:rsidRPr="00497358">
        <w:rPr>
          <w:rStyle w:val="StyleUnderline"/>
          <w:highlight w:val="cyan"/>
        </w:rPr>
        <w:t xml:space="preserve"> physicians have</w:t>
      </w:r>
      <w:r w:rsidRPr="00497358">
        <w:rPr>
          <w:rStyle w:val="StyleUnderline"/>
        </w:rPr>
        <w:t xml:space="preserve"> one of the </w:t>
      </w:r>
      <w:r w:rsidRPr="00497358">
        <w:rPr>
          <w:rStyle w:val="Emphasis"/>
          <w:highlight w:val="cyan"/>
        </w:rPr>
        <w:t>high</w:t>
      </w:r>
      <w:r w:rsidRPr="00497358">
        <w:rPr>
          <w:sz w:val="16"/>
        </w:rPr>
        <w:t xml:space="preserve">est reported </w:t>
      </w:r>
      <w:r w:rsidRPr="00497358">
        <w:rPr>
          <w:rStyle w:val="Emphasis"/>
        </w:rPr>
        <w:t xml:space="preserve">rates of </w:t>
      </w:r>
      <w:r w:rsidRPr="00497358">
        <w:rPr>
          <w:rStyle w:val="Emphasis"/>
          <w:highlight w:val="cyan"/>
        </w:rPr>
        <w:t>burnout</w:t>
      </w:r>
      <w:r w:rsidRPr="00497358">
        <w:rPr>
          <w:sz w:val="16"/>
        </w:rPr>
        <w:t xml:space="preserve"> in medicine, </w:t>
      </w:r>
      <w:proofErr w:type="gramStart"/>
      <w:r w:rsidRPr="00497358">
        <w:rPr>
          <w:rStyle w:val="StyleUnderline"/>
          <w:highlight w:val="cyan"/>
        </w:rPr>
        <w:t>tying for</w:t>
      </w:r>
      <w:proofErr w:type="gramEnd"/>
      <w:r w:rsidRPr="00497358">
        <w:rPr>
          <w:rStyle w:val="StyleUnderline"/>
          <w:highlight w:val="cyan"/>
        </w:rPr>
        <w:t xml:space="preserve"> </w:t>
      </w:r>
      <w:r w:rsidRPr="00497358">
        <w:rPr>
          <w:rStyle w:val="Emphasis"/>
          <w:highlight w:val="cyan"/>
        </w:rPr>
        <w:t>fourth</w:t>
      </w:r>
      <w:r w:rsidRPr="00497358">
        <w:rPr>
          <w:rStyle w:val="Emphasis"/>
        </w:rPr>
        <w:t xml:space="preserve"> place</w:t>
      </w:r>
      <w:r w:rsidRPr="00497358">
        <w:rPr>
          <w:sz w:val="16"/>
        </w:rPr>
        <w:t xml:space="preserve"> among specialties in this year’s Medscape survey, behind emergency medicine, internal medicine and pediatrics. According to the survey, </w:t>
      </w:r>
      <w:r w:rsidRPr="00497358">
        <w:rPr>
          <w:rStyle w:val="StyleUnderline"/>
        </w:rPr>
        <w:t>58%</w:t>
      </w:r>
      <w:r w:rsidRPr="00497358">
        <w:rPr>
          <w:sz w:val="16"/>
        </w:rPr>
        <w:t xml:space="preserve"> of ID physicians </w:t>
      </w:r>
      <w:r w:rsidRPr="00497358">
        <w:rPr>
          <w:rStyle w:val="StyleUnderline"/>
        </w:rPr>
        <w:t>reported</w:t>
      </w:r>
      <w:r w:rsidRPr="00497358">
        <w:rPr>
          <w:sz w:val="16"/>
        </w:rPr>
        <w:t xml:space="preserve"> experiencing </w:t>
      </w:r>
      <w:r w:rsidRPr="00497358">
        <w:rPr>
          <w:rStyle w:val="StyleUnderline"/>
        </w:rPr>
        <w:t>burnout</w:t>
      </w:r>
      <w:r w:rsidRPr="00497358">
        <w:rPr>
          <w:sz w:val="16"/>
        </w:rPr>
        <w:t>.</w:t>
      </w:r>
    </w:p>
    <w:p w14:paraId="6E881273" w14:textId="77777777" w:rsidR="0038550B" w:rsidRPr="00497358" w:rsidRDefault="0038550B" w:rsidP="0038550B">
      <w:pPr>
        <w:rPr>
          <w:sz w:val="16"/>
        </w:rPr>
      </w:pPr>
      <w:r w:rsidRPr="00497358">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7538B4E5" w14:textId="77777777" w:rsidR="0038550B" w:rsidRPr="00497358" w:rsidRDefault="0038550B" w:rsidP="0038550B">
      <w:pPr>
        <w:rPr>
          <w:sz w:val="16"/>
        </w:rPr>
      </w:pPr>
      <w:r w:rsidRPr="00497358">
        <w:rPr>
          <w:sz w:val="16"/>
        </w:rPr>
        <w:t xml:space="preserve">An estimated </w:t>
      </w:r>
      <w:r w:rsidRPr="00497358">
        <w:rPr>
          <w:rStyle w:val="Emphasis"/>
        </w:rPr>
        <w:t>23,000</w:t>
      </w:r>
      <w:r w:rsidRPr="00497358">
        <w:rPr>
          <w:rStyle w:val="StyleUnderline"/>
        </w:rPr>
        <w:t xml:space="preserve"> documents</w:t>
      </w:r>
      <w:r w:rsidRPr="00497358">
        <w:rPr>
          <w:sz w:val="16"/>
        </w:rPr>
        <w:t xml:space="preserve"> — </w:t>
      </w:r>
      <w:r w:rsidRPr="00497358">
        <w:rPr>
          <w:rStyle w:val="StyleUnderline"/>
        </w:rPr>
        <w:t xml:space="preserve">around </w:t>
      </w:r>
      <w:r w:rsidRPr="00497358">
        <w:rPr>
          <w:rStyle w:val="Emphasis"/>
        </w:rPr>
        <w:t>half of them</w:t>
      </w:r>
      <w:r w:rsidRPr="00497358">
        <w:rPr>
          <w:rStyle w:val="StyleUnderline"/>
        </w:rPr>
        <w:t xml:space="preserve"> research articles</w:t>
      </w:r>
      <w:r w:rsidRPr="00497358">
        <w:rPr>
          <w:sz w:val="16"/>
        </w:rPr>
        <w:t xml:space="preserve"> — </w:t>
      </w:r>
      <w:r w:rsidRPr="00497358">
        <w:rPr>
          <w:rStyle w:val="StyleUnderline"/>
        </w:rPr>
        <w:t xml:space="preserve">were published in the first </w:t>
      </w:r>
      <w:r w:rsidRPr="00497358">
        <w:rPr>
          <w:rStyle w:val="Emphasis"/>
        </w:rPr>
        <w:t>6 months</w:t>
      </w:r>
      <w:r w:rsidRPr="00497358">
        <w:rPr>
          <w:rStyle w:val="StyleUnderline"/>
        </w:rPr>
        <w:t xml:space="preserve"> of the pandemic</w:t>
      </w:r>
      <w:r w:rsidRPr="00497358">
        <w:rPr>
          <w:sz w:val="16"/>
        </w:rPr>
        <w:t xml:space="preserve"> alone, according to an analysis of two major databases published in </w:t>
      </w:r>
      <w:proofErr w:type="spellStart"/>
      <w:r w:rsidRPr="00497358">
        <w:rPr>
          <w:sz w:val="16"/>
        </w:rPr>
        <w:t>Scientometrics</w:t>
      </w:r>
      <w:proofErr w:type="spellEnd"/>
      <w:r w:rsidRPr="00497358">
        <w:rPr>
          <w:sz w:val="16"/>
        </w:rPr>
        <w:t>. The analysis excluded preprints, the use of which expanded during the pandemic.</w:t>
      </w:r>
    </w:p>
    <w:p w14:paraId="1B809D6B" w14:textId="77777777" w:rsidR="0038550B" w:rsidRPr="00497358" w:rsidRDefault="0038550B" w:rsidP="0038550B">
      <w:pPr>
        <w:rPr>
          <w:sz w:val="16"/>
        </w:rPr>
      </w:pPr>
      <w:r w:rsidRPr="00497358">
        <w:rPr>
          <w:sz w:val="16"/>
        </w:rPr>
        <w:t>The U.S. ranked No. 1 in volume of published papers, according to the analysis, and ID physicians have described the daunting task of keeping up with the large volume of new COVID-19 information.</w:t>
      </w:r>
    </w:p>
    <w:p w14:paraId="3023DED3" w14:textId="77777777" w:rsidR="0038550B" w:rsidRPr="00497358" w:rsidRDefault="0038550B" w:rsidP="0038550B">
      <w:pPr>
        <w:rPr>
          <w:sz w:val="16"/>
        </w:rPr>
      </w:pPr>
      <w:r w:rsidRPr="00497358">
        <w:rPr>
          <w:sz w:val="16"/>
        </w:rPr>
        <w:t xml:space="preserve">“The generation of new </w:t>
      </w:r>
      <w:r w:rsidRPr="00497358">
        <w:rPr>
          <w:rStyle w:val="StyleUnderline"/>
        </w:rPr>
        <w:t xml:space="preserve">medical knowledge has </w:t>
      </w:r>
      <w:r w:rsidRPr="00497358">
        <w:rPr>
          <w:rStyle w:val="Emphasis"/>
        </w:rPr>
        <w:t>never been faster</w:t>
      </w:r>
      <w:r w:rsidRPr="00497358">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6B280D08" w14:textId="77777777" w:rsidR="0038550B" w:rsidRPr="00497358" w:rsidRDefault="0038550B" w:rsidP="0038550B">
      <w:pPr>
        <w:rPr>
          <w:sz w:val="16"/>
        </w:rPr>
      </w:pPr>
      <w:r w:rsidRPr="00497358">
        <w:rPr>
          <w:sz w:val="16"/>
        </w:rPr>
        <w:t xml:space="preserve">“There also was an enormous growth in the use of prepublication data in the clinical arena,” he said. “These </w:t>
      </w:r>
      <w:r w:rsidRPr="00497358">
        <w:rPr>
          <w:rStyle w:val="StyleUnderline"/>
        </w:rPr>
        <w:t>changes</w:t>
      </w:r>
      <w:r w:rsidRPr="00497358">
        <w:rPr>
          <w:sz w:val="16"/>
        </w:rPr>
        <w:t xml:space="preserve"> have </w:t>
      </w:r>
      <w:r w:rsidRPr="00497358">
        <w:rPr>
          <w:rStyle w:val="StyleUnderline"/>
        </w:rPr>
        <w:t xml:space="preserve">raised </w:t>
      </w:r>
      <w:r w:rsidRPr="00497358">
        <w:rPr>
          <w:rStyle w:val="Emphasis"/>
        </w:rPr>
        <w:t>important questions</w:t>
      </w:r>
      <w:r w:rsidRPr="00497358">
        <w:rPr>
          <w:rStyle w:val="StyleUnderline"/>
        </w:rPr>
        <w:t xml:space="preserve"> about how quickly and effectively </w:t>
      </w:r>
      <w:r w:rsidRPr="00497358">
        <w:rPr>
          <w:rStyle w:val="Emphasis"/>
        </w:rPr>
        <w:t xml:space="preserve">frontline </w:t>
      </w:r>
      <w:r w:rsidRPr="00497358">
        <w:rPr>
          <w:rStyle w:val="Emphasis"/>
          <w:highlight w:val="cyan"/>
        </w:rPr>
        <w:t>clinicians</w:t>
      </w:r>
      <w:r w:rsidRPr="00497358">
        <w:rPr>
          <w:rStyle w:val="StyleUnderline"/>
        </w:rPr>
        <w:t xml:space="preserve"> can </w:t>
      </w:r>
      <w:r w:rsidRPr="00497358">
        <w:rPr>
          <w:rStyle w:val="StyleUnderline"/>
          <w:highlight w:val="cyan"/>
        </w:rPr>
        <w:t>analyze</w:t>
      </w:r>
      <w:r w:rsidRPr="00497358">
        <w:rPr>
          <w:rStyle w:val="StyleUnderline"/>
        </w:rPr>
        <w:t xml:space="preserve"> the </w:t>
      </w:r>
      <w:r w:rsidRPr="00497358">
        <w:rPr>
          <w:rStyle w:val="Emphasis"/>
        </w:rPr>
        <w:t xml:space="preserve">rapidly </w:t>
      </w:r>
      <w:r w:rsidRPr="00497358">
        <w:rPr>
          <w:rStyle w:val="Emphasis"/>
          <w:highlight w:val="cyan"/>
        </w:rPr>
        <w:t>evolving lit</w:t>
      </w:r>
      <w:r w:rsidRPr="00497358">
        <w:rPr>
          <w:rStyle w:val="StyleUnderline"/>
        </w:rPr>
        <w:t xml:space="preserve">erature </w:t>
      </w:r>
      <w:r w:rsidRPr="00497358">
        <w:rPr>
          <w:rStyle w:val="StyleUnderline"/>
          <w:highlight w:val="cyan"/>
        </w:rPr>
        <w:t>and</w:t>
      </w:r>
      <w:r w:rsidRPr="00497358">
        <w:rPr>
          <w:rStyle w:val="StyleUnderline"/>
        </w:rPr>
        <w:t xml:space="preserve"> appropriately </w:t>
      </w:r>
      <w:r w:rsidRPr="00497358">
        <w:rPr>
          <w:rStyle w:val="StyleUnderline"/>
          <w:highlight w:val="cyan"/>
        </w:rPr>
        <w:t>incorporate</w:t>
      </w:r>
      <w:r w:rsidRPr="00497358">
        <w:rPr>
          <w:rStyle w:val="StyleUnderline"/>
        </w:rPr>
        <w:t xml:space="preserve"> its </w:t>
      </w:r>
      <w:r w:rsidRPr="00497358">
        <w:rPr>
          <w:rStyle w:val="Emphasis"/>
          <w:highlight w:val="cyan"/>
        </w:rPr>
        <w:t>conclusions</w:t>
      </w:r>
      <w:r w:rsidRPr="00497358">
        <w:rPr>
          <w:rStyle w:val="StyleUnderline"/>
          <w:highlight w:val="cyan"/>
        </w:rPr>
        <w:t xml:space="preserve"> into their </w:t>
      </w:r>
      <w:r w:rsidRPr="00497358">
        <w:rPr>
          <w:rStyle w:val="Emphasis"/>
          <w:highlight w:val="cyan"/>
        </w:rPr>
        <w:t>practice</w:t>
      </w:r>
      <w:r w:rsidRPr="00497358">
        <w:rPr>
          <w:sz w:val="16"/>
        </w:rPr>
        <w:t>.”</w:t>
      </w:r>
    </w:p>
    <w:p w14:paraId="7A88D793" w14:textId="77777777" w:rsidR="0038550B" w:rsidRPr="00497358" w:rsidRDefault="0038550B" w:rsidP="0038550B">
      <w:pPr>
        <w:rPr>
          <w:sz w:val="16"/>
        </w:rPr>
      </w:pPr>
      <w:r w:rsidRPr="00497358">
        <w:rPr>
          <w:sz w:val="16"/>
        </w:rPr>
        <w:t xml:space="preserve">At the same time, </w:t>
      </w:r>
      <w:r w:rsidRPr="00497358">
        <w:rPr>
          <w:rStyle w:val="StyleUnderline"/>
        </w:rPr>
        <w:t xml:space="preserve">there was a “growth of </w:t>
      </w:r>
      <w:r w:rsidRPr="00497358">
        <w:rPr>
          <w:rStyle w:val="Emphasis"/>
        </w:rPr>
        <w:t>mistrust</w:t>
      </w:r>
      <w:r w:rsidRPr="00497358">
        <w:rPr>
          <w:sz w:val="16"/>
        </w:rPr>
        <w:t>, a skepticism of authority, a real aversion to the acceptance of science — an almost anti-science, politicization of the response,” Schaffner said.</w:t>
      </w:r>
    </w:p>
    <w:p w14:paraId="6EC3235A" w14:textId="77777777" w:rsidR="0038550B" w:rsidRPr="00497358" w:rsidRDefault="0038550B" w:rsidP="0038550B">
      <w:pPr>
        <w:rPr>
          <w:sz w:val="16"/>
        </w:rPr>
      </w:pPr>
      <w:r w:rsidRPr="00497358">
        <w:rPr>
          <w:sz w:val="16"/>
        </w:rPr>
        <w:t>“</w:t>
      </w:r>
      <w:r w:rsidRPr="00497358">
        <w:rPr>
          <w:rStyle w:val="StyleUnderline"/>
        </w:rPr>
        <w:t>These</w:t>
      </w:r>
      <w:r w:rsidRPr="00497358">
        <w:rPr>
          <w:sz w:val="16"/>
        </w:rPr>
        <w:t xml:space="preserve"> are two </w:t>
      </w:r>
      <w:r w:rsidRPr="00497358">
        <w:rPr>
          <w:rStyle w:val="StyleUnderline"/>
        </w:rPr>
        <w:t>things</w:t>
      </w:r>
      <w:r w:rsidRPr="00497358">
        <w:rPr>
          <w:sz w:val="16"/>
        </w:rPr>
        <w:t xml:space="preserve">” — the capacity of physicians and public health experts to respond to an outbreak, and a growing mistrust of those efforts — “that </w:t>
      </w:r>
      <w:r w:rsidRPr="00497358">
        <w:rPr>
          <w:rStyle w:val="StyleUnderline"/>
        </w:rPr>
        <w:t xml:space="preserve">are in </w:t>
      </w:r>
      <w:r w:rsidRPr="00497358">
        <w:rPr>
          <w:rStyle w:val="Emphasis"/>
        </w:rPr>
        <w:t>extraordinary conflict</w:t>
      </w:r>
      <w:r w:rsidRPr="00497358">
        <w:rPr>
          <w:sz w:val="16"/>
        </w:rPr>
        <w:t>,” Schaffner said.</w:t>
      </w:r>
    </w:p>
    <w:p w14:paraId="4F3024C3" w14:textId="77777777" w:rsidR="0038550B" w:rsidRPr="00497358" w:rsidRDefault="0038550B" w:rsidP="0038550B">
      <w:pPr>
        <w:rPr>
          <w:sz w:val="16"/>
        </w:rPr>
      </w:pPr>
      <w:r w:rsidRPr="00497358">
        <w:rPr>
          <w:rStyle w:val="StyleUnderline"/>
        </w:rPr>
        <w:t xml:space="preserve">The </w:t>
      </w:r>
      <w:r w:rsidRPr="00497358">
        <w:rPr>
          <w:rStyle w:val="Emphasis"/>
          <w:highlight w:val="cyan"/>
        </w:rPr>
        <w:t>lack of trust</w:t>
      </w:r>
      <w:r w:rsidRPr="00497358">
        <w:rPr>
          <w:sz w:val="16"/>
        </w:rPr>
        <w:t xml:space="preserve"> persists, Adalja said, particularly in medical interventions like vaccines.</w:t>
      </w:r>
    </w:p>
    <w:p w14:paraId="04FF2A6E" w14:textId="77777777" w:rsidR="0038550B" w:rsidRPr="00497358" w:rsidRDefault="0038550B" w:rsidP="0038550B">
      <w:pPr>
        <w:rPr>
          <w:sz w:val="16"/>
        </w:rPr>
      </w:pPr>
      <w:r w:rsidRPr="00497358">
        <w:rPr>
          <w:sz w:val="16"/>
        </w:rPr>
        <w:t xml:space="preserve">“This </w:t>
      </w:r>
      <w:r w:rsidRPr="00497358">
        <w:rPr>
          <w:rStyle w:val="StyleUnderline"/>
          <w:highlight w:val="cyan"/>
        </w:rPr>
        <w:t xml:space="preserve">isn’t true for </w:t>
      </w:r>
      <w:r w:rsidRPr="00497358">
        <w:rPr>
          <w:rStyle w:val="Emphasis"/>
          <w:highlight w:val="cyan"/>
        </w:rPr>
        <w:t>all</w:t>
      </w:r>
      <w:r w:rsidRPr="00497358">
        <w:rPr>
          <w:rStyle w:val="Emphasis"/>
        </w:rPr>
        <w:t xml:space="preserve"> patients</w:t>
      </w:r>
      <w:r w:rsidRPr="00497358">
        <w:rPr>
          <w:sz w:val="16"/>
        </w:rPr>
        <w:t>, but it is definitely there in a significant proportion,” he said.</w:t>
      </w:r>
    </w:p>
    <w:p w14:paraId="4C0B6C6B" w14:textId="77777777" w:rsidR="0038550B" w:rsidRPr="00497358" w:rsidRDefault="0038550B" w:rsidP="0038550B">
      <w:pPr>
        <w:rPr>
          <w:sz w:val="16"/>
        </w:rPr>
      </w:pPr>
      <w:r w:rsidRPr="00497358">
        <w:rPr>
          <w:sz w:val="16"/>
        </w:rPr>
        <w:t xml:space="preserve">Biddinger agreed that </w:t>
      </w:r>
      <w:r w:rsidRPr="00497358">
        <w:rPr>
          <w:rStyle w:val="StyleUnderline"/>
          <w:highlight w:val="cyan"/>
        </w:rPr>
        <w:t xml:space="preserve">not all </w:t>
      </w:r>
      <w:r w:rsidRPr="00497358">
        <w:rPr>
          <w:rStyle w:val="Emphasis"/>
          <w:highlight w:val="cyan"/>
        </w:rPr>
        <w:t>perceptions</w:t>
      </w:r>
      <w:r w:rsidRPr="00497358">
        <w:rPr>
          <w:rStyle w:val="Emphasis"/>
        </w:rPr>
        <w:t xml:space="preserve"> of medicine</w:t>
      </w:r>
      <w:r w:rsidRPr="00497358">
        <w:rPr>
          <w:sz w:val="16"/>
        </w:rPr>
        <w:t xml:space="preserve"> and public health </w:t>
      </w:r>
      <w:r w:rsidRPr="00497358">
        <w:rPr>
          <w:rStyle w:val="StyleUnderline"/>
        </w:rPr>
        <w:t xml:space="preserve">have </w:t>
      </w:r>
      <w:r w:rsidRPr="00497358">
        <w:rPr>
          <w:rStyle w:val="StyleUnderline"/>
          <w:highlight w:val="cyan"/>
        </w:rPr>
        <w:t xml:space="preserve">changed for the </w:t>
      </w:r>
      <w:r w:rsidRPr="00497358">
        <w:rPr>
          <w:rStyle w:val="Emphasis"/>
          <w:highlight w:val="cyan"/>
        </w:rPr>
        <w:t>worse</w:t>
      </w:r>
      <w:r w:rsidRPr="00497358">
        <w:rPr>
          <w:sz w:val="16"/>
        </w:rPr>
        <w:t>.</w:t>
      </w:r>
    </w:p>
    <w:p w14:paraId="6D4B1006" w14:textId="77777777" w:rsidR="0038550B" w:rsidRPr="00497358" w:rsidRDefault="0038550B" w:rsidP="0038550B">
      <w:pPr>
        <w:rPr>
          <w:sz w:val="16"/>
        </w:rPr>
      </w:pPr>
      <w:r w:rsidRPr="00497358">
        <w:rPr>
          <w:sz w:val="16"/>
        </w:rPr>
        <w:t xml:space="preserve">“For some, </w:t>
      </w:r>
      <w:r w:rsidRPr="00497358">
        <w:rPr>
          <w:rStyle w:val="StyleUnderline"/>
          <w:highlight w:val="cyan"/>
        </w:rPr>
        <w:t>there has been</w:t>
      </w:r>
      <w:r w:rsidRPr="00497358">
        <w:rPr>
          <w:rStyle w:val="StyleUnderline"/>
        </w:rPr>
        <w:t xml:space="preserve"> an</w:t>
      </w:r>
      <w:r w:rsidRPr="00497358">
        <w:rPr>
          <w:sz w:val="16"/>
        </w:rPr>
        <w:t xml:space="preserve"> increased appreciation of the dedication of nurses, physicians and others in the medical system to be there when they are most needed, and an </w:t>
      </w:r>
      <w:r w:rsidRPr="00497358">
        <w:rPr>
          <w:rStyle w:val="Emphasis"/>
        </w:rPr>
        <w:t xml:space="preserve">increased </w:t>
      </w:r>
      <w:r w:rsidRPr="00497358">
        <w:rPr>
          <w:rStyle w:val="Emphasis"/>
          <w:highlight w:val="cyan"/>
        </w:rPr>
        <w:t>appreciation</w:t>
      </w:r>
      <w:r w:rsidRPr="00497358">
        <w:rPr>
          <w:rStyle w:val="StyleUnderline"/>
          <w:highlight w:val="cyan"/>
        </w:rPr>
        <w:t xml:space="preserve"> of</w:t>
      </w:r>
      <w:r w:rsidRPr="00497358">
        <w:rPr>
          <w:sz w:val="16"/>
        </w:rPr>
        <w:t xml:space="preserve"> the need for </w:t>
      </w:r>
      <w:r w:rsidRPr="00497358">
        <w:rPr>
          <w:rStyle w:val="StyleUnderline"/>
          <w:highlight w:val="cyan"/>
        </w:rPr>
        <w:t>a</w:t>
      </w:r>
      <w:r w:rsidRPr="00497358">
        <w:rPr>
          <w:rStyle w:val="StyleUnderline"/>
        </w:rPr>
        <w:t xml:space="preserve"> scientific </w:t>
      </w:r>
      <w:r w:rsidRPr="00497358">
        <w:rPr>
          <w:rStyle w:val="StyleUnderline"/>
          <w:highlight w:val="cyan"/>
        </w:rPr>
        <w:t xml:space="preserve">community </w:t>
      </w:r>
      <w:r w:rsidRPr="00497358">
        <w:rPr>
          <w:rStyle w:val="Emphasis"/>
        </w:rPr>
        <w:t xml:space="preserve">capable of </w:t>
      </w:r>
      <w:r w:rsidRPr="00497358">
        <w:rPr>
          <w:rStyle w:val="Emphasis"/>
          <w:highlight w:val="cyan"/>
        </w:rPr>
        <w:t>addressing</w:t>
      </w:r>
      <w:r w:rsidRPr="00497358">
        <w:rPr>
          <w:rStyle w:val="StyleUnderline"/>
        </w:rPr>
        <w:t xml:space="preserve"> emerging </w:t>
      </w:r>
      <w:r w:rsidRPr="00497358">
        <w:rPr>
          <w:rStyle w:val="StyleUnderline"/>
          <w:highlight w:val="cyan"/>
        </w:rPr>
        <w:t>challenges</w:t>
      </w:r>
      <w:r w:rsidRPr="00497358">
        <w:rPr>
          <w:sz w:val="16"/>
        </w:rPr>
        <w:t xml:space="preserve"> with cutting-edge technology and expertise,” he said.</w:t>
      </w:r>
    </w:p>
    <w:p w14:paraId="73B29722" w14:textId="77777777" w:rsidR="0038550B" w:rsidRPr="00497358" w:rsidRDefault="0038550B" w:rsidP="0038550B">
      <w:pPr>
        <w:rPr>
          <w:sz w:val="16"/>
        </w:rPr>
      </w:pPr>
      <w:r w:rsidRPr="00497358">
        <w:rPr>
          <w:sz w:val="16"/>
        </w:rPr>
        <w:t xml:space="preserve">Hotez worries that </w:t>
      </w:r>
      <w:r w:rsidRPr="00497358">
        <w:rPr>
          <w:rStyle w:val="Emphasis"/>
          <w:highlight w:val="cyan"/>
        </w:rPr>
        <w:t>attacks</w:t>
      </w:r>
      <w:r w:rsidRPr="00497358">
        <w:rPr>
          <w:rStyle w:val="Emphasis"/>
        </w:rPr>
        <w:t xml:space="preserve"> and threats</w:t>
      </w:r>
      <w:r w:rsidRPr="00497358">
        <w:rPr>
          <w:rStyle w:val="StyleUnderline"/>
        </w:rPr>
        <w:t xml:space="preserve"> on the health care workforce </w:t>
      </w:r>
      <w:r w:rsidRPr="00497358">
        <w:rPr>
          <w:rStyle w:val="StyleUnderline"/>
          <w:highlight w:val="cyan"/>
        </w:rPr>
        <w:t xml:space="preserve">“could become </w:t>
      </w:r>
      <w:r w:rsidRPr="00497358">
        <w:rPr>
          <w:rStyle w:val="Emphasis"/>
          <w:highlight w:val="cyan"/>
        </w:rPr>
        <w:t>normalized</w:t>
      </w:r>
      <w:r w:rsidRPr="00497358">
        <w:rPr>
          <w:rStyle w:val="StyleUnderline"/>
          <w:highlight w:val="cyan"/>
        </w:rPr>
        <w:t>,”</w:t>
      </w:r>
      <w:r w:rsidRPr="00497358">
        <w:rPr>
          <w:sz w:val="16"/>
        </w:rPr>
        <w:t xml:space="preserve"> negatively </w:t>
      </w:r>
      <w:r w:rsidRPr="00497358">
        <w:rPr>
          <w:rStyle w:val="StyleUnderline"/>
          <w:highlight w:val="cyan"/>
        </w:rPr>
        <w:t>impacting</w:t>
      </w:r>
      <w:r w:rsidRPr="00497358">
        <w:rPr>
          <w:rStyle w:val="StyleUnderline"/>
        </w:rPr>
        <w:t xml:space="preserve"> the </w:t>
      </w:r>
      <w:r w:rsidRPr="00497358">
        <w:rPr>
          <w:rStyle w:val="Emphasis"/>
        </w:rPr>
        <w:t xml:space="preserve">recruitment and </w:t>
      </w:r>
      <w:r w:rsidRPr="00497358">
        <w:rPr>
          <w:rStyle w:val="Emphasis"/>
          <w:highlight w:val="cyan"/>
        </w:rPr>
        <w:t>retention</w:t>
      </w:r>
      <w:r w:rsidRPr="00497358">
        <w:rPr>
          <w:rStyle w:val="StyleUnderline"/>
        </w:rPr>
        <w:t xml:space="preserve"> of workers</w:t>
      </w:r>
      <w:r w:rsidRPr="00497358">
        <w:rPr>
          <w:sz w:val="16"/>
        </w:rPr>
        <w:t>.</w:t>
      </w:r>
    </w:p>
    <w:p w14:paraId="255CF55B" w14:textId="77777777" w:rsidR="0038550B" w:rsidRPr="00497358" w:rsidRDefault="0038550B" w:rsidP="0038550B">
      <w:pPr>
        <w:rPr>
          <w:sz w:val="16"/>
        </w:rPr>
      </w:pPr>
      <w:r w:rsidRPr="00497358">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7A3D5D3A" w14:textId="77777777" w:rsidR="0038550B" w:rsidRPr="00497358" w:rsidRDefault="0038550B" w:rsidP="0038550B">
      <w:pPr>
        <w:rPr>
          <w:sz w:val="16"/>
        </w:rPr>
      </w:pPr>
      <w:r w:rsidRPr="00497358">
        <w:rPr>
          <w:sz w:val="16"/>
        </w:rPr>
        <w:t>The two specialties most impacted by staffing shortages were internal medicine and family practice, according to the report.</w:t>
      </w:r>
    </w:p>
    <w:p w14:paraId="1F2E6A9D" w14:textId="77777777" w:rsidR="0038550B" w:rsidRPr="00497358" w:rsidRDefault="0038550B" w:rsidP="0038550B">
      <w:pPr>
        <w:rPr>
          <w:sz w:val="16"/>
        </w:rPr>
      </w:pPr>
      <w:r w:rsidRPr="00497358">
        <w:rPr>
          <w:sz w:val="16"/>
        </w:rPr>
        <w:t xml:space="preserve">“The fatigue and exhaustion and </w:t>
      </w:r>
      <w:r w:rsidRPr="00497358">
        <w:rPr>
          <w:rStyle w:val="Emphasis"/>
          <w:highlight w:val="cyan"/>
        </w:rPr>
        <w:t>burnout</w:t>
      </w:r>
      <w:r w:rsidRPr="00497358">
        <w:rPr>
          <w:sz w:val="16"/>
        </w:rPr>
        <w:t xml:space="preserve"> of our health care workers </w:t>
      </w:r>
      <w:r w:rsidRPr="00497358">
        <w:rPr>
          <w:rStyle w:val="StyleUnderline"/>
          <w:highlight w:val="cyan"/>
        </w:rPr>
        <w:t xml:space="preserve">is </w:t>
      </w:r>
      <w:r w:rsidRPr="00497358">
        <w:rPr>
          <w:rStyle w:val="Emphasis"/>
        </w:rPr>
        <w:t xml:space="preserve">very </w:t>
      </w:r>
      <w:r w:rsidRPr="00497358">
        <w:rPr>
          <w:rStyle w:val="Emphasis"/>
          <w:highlight w:val="cyan"/>
        </w:rPr>
        <w:t>real</w:t>
      </w:r>
      <w:r w:rsidRPr="00497358">
        <w:rPr>
          <w:rStyle w:val="StyleUnderline"/>
        </w:rPr>
        <w:t xml:space="preserve"> and has led to</w:t>
      </w:r>
      <w:r w:rsidRPr="00497358">
        <w:rPr>
          <w:sz w:val="16"/>
        </w:rPr>
        <w:t xml:space="preserve"> a portion of </w:t>
      </w:r>
      <w:r w:rsidRPr="00497358">
        <w:rPr>
          <w:rStyle w:val="StyleUnderline"/>
        </w:rPr>
        <w:t xml:space="preserve">caregivers to </w:t>
      </w:r>
      <w:r w:rsidRPr="00497358">
        <w:rPr>
          <w:rStyle w:val="Emphasis"/>
        </w:rPr>
        <w:t>opt out</w:t>
      </w:r>
      <w:r w:rsidRPr="00497358">
        <w:rPr>
          <w:rStyle w:val="StyleUnderline"/>
        </w:rPr>
        <w:t xml:space="preserve"> of their careers</w:t>
      </w:r>
      <w:r w:rsidRPr="00497358">
        <w:rPr>
          <w:sz w:val="16"/>
        </w:rPr>
        <w:t>,” Talbot said. “</w:t>
      </w:r>
      <w:r w:rsidRPr="00497358">
        <w:rPr>
          <w:rStyle w:val="StyleUnderline"/>
          <w:highlight w:val="cyan"/>
        </w:rPr>
        <w:t xml:space="preserve">Our ability to </w:t>
      </w:r>
      <w:r w:rsidRPr="00497358">
        <w:rPr>
          <w:rStyle w:val="Emphasis"/>
          <w:highlight w:val="cyan"/>
        </w:rPr>
        <w:t>respond</w:t>
      </w:r>
      <w:r w:rsidRPr="00497358">
        <w:rPr>
          <w:rStyle w:val="StyleUnderline"/>
          <w:highlight w:val="cyan"/>
        </w:rPr>
        <w:t xml:space="preserve"> to the </w:t>
      </w:r>
      <w:r w:rsidRPr="00497358">
        <w:rPr>
          <w:rStyle w:val="Emphasis"/>
          <w:highlight w:val="cyan"/>
        </w:rPr>
        <w:t>next</w:t>
      </w:r>
      <w:r w:rsidRPr="00497358">
        <w:rPr>
          <w:rStyle w:val="Emphasis"/>
        </w:rPr>
        <w:t xml:space="preserve"> infectious </w:t>
      </w:r>
      <w:r w:rsidRPr="00497358">
        <w:rPr>
          <w:rStyle w:val="Emphasis"/>
          <w:highlight w:val="cyan"/>
        </w:rPr>
        <w:t>threat</w:t>
      </w:r>
      <w:r w:rsidRPr="00497358">
        <w:rPr>
          <w:sz w:val="16"/>
        </w:rPr>
        <w:t xml:space="preserve"> — </w:t>
      </w:r>
      <w:r w:rsidRPr="00497358">
        <w:rPr>
          <w:rStyle w:val="StyleUnderline"/>
        </w:rPr>
        <w:t xml:space="preserve">and there </w:t>
      </w:r>
      <w:r w:rsidRPr="00497358">
        <w:rPr>
          <w:rStyle w:val="Emphasis"/>
        </w:rPr>
        <w:t>will be another</w:t>
      </w:r>
      <w:r w:rsidRPr="00497358">
        <w:rPr>
          <w:sz w:val="16"/>
        </w:rPr>
        <w:t xml:space="preserve"> infectious threat — </w:t>
      </w:r>
      <w:r w:rsidRPr="00497358">
        <w:rPr>
          <w:rStyle w:val="StyleUnderline"/>
          <w:highlight w:val="cyan"/>
        </w:rPr>
        <w:t xml:space="preserve">has been </w:t>
      </w:r>
      <w:r w:rsidRPr="00497358">
        <w:rPr>
          <w:rStyle w:val="Emphasis"/>
          <w:highlight w:val="cyan"/>
        </w:rPr>
        <w:t>seriously impacted</w:t>
      </w:r>
      <w:r w:rsidRPr="00497358">
        <w:rPr>
          <w:rStyle w:val="Emphasis"/>
        </w:rPr>
        <w:t xml:space="preserve"> negatively</w:t>
      </w:r>
      <w:r w:rsidRPr="00497358">
        <w:rPr>
          <w:sz w:val="16"/>
        </w:rPr>
        <w:t>.”</w:t>
      </w:r>
    </w:p>
    <w:p w14:paraId="52BCDC48" w14:textId="77777777" w:rsidR="0038550B" w:rsidRPr="00497358" w:rsidRDefault="0038550B" w:rsidP="0038550B">
      <w:pPr>
        <w:pStyle w:val="Heading4"/>
        <w:rPr>
          <w:rFonts w:cs="Calibri"/>
        </w:rPr>
      </w:pPr>
      <w:r w:rsidRPr="00497358">
        <w:rPr/>
        <w:t xml:space="preserve">That’s </w:t>
      </w:r>
      <w:r w:rsidRPr="00497358">
        <w:rPr>
          <w:u w:val="single"/>
        </w:rPr>
        <w:t>specifically</w:t>
      </w:r>
      <w:r w:rsidRPr="00497358">
        <w:rPr/>
        <w:t xml:space="preserve"> true of PCPs.</w:t>
      </w:r>
    </w:p>
    <w:p w14:paraId="325B886E" w14:textId="77777777" w:rsidR="0038550B" w:rsidRPr="00497358" w:rsidRDefault="0038550B" w:rsidP="0038550B">
      <w:r w:rsidRPr="00497358">
        <w:rPr>
          <w:rStyle w:val="Style13ptBold"/>
        </w:rPr>
        <w:t>Budd ’23</w:t>
      </w:r>
      <w:r w:rsidRPr="00497358">
        <w:rPr/>
        <w:t xml:space="preserve"> [Jeffrey Budd, M.D., Department of Medicine, University of Florida College of Medicine; affiliated with UF Health Internal Medicine. 2023, Burnout Related to Electronic Health Record Use in Primary Care, Journal of Primary Care &amp; Community Health, 14, https://pmc.ncbi.nlm.nih.gov/articles/PMC10134123/]</w:t>
      </w:r>
    </w:p>
    <w:p w14:paraId="7C8DA85E" w14:textId="77777777" w:rsidR="0038550B" w:rsidRPr="00497358" w:rsidRDefault="0038550B" w:rsidP="0038550B">
      <w:pPr>
        <w:rPr>
          <w:b/>
          <w:bCs/>
          <w:u w:val="single"/>
        </w:rPr>
      </w:pPr>
      <w:r w:rsidRPr="00497358">
        <w:rPr>
          <w:rStyle w:val="Emphasis"/>
          <w:bCs/>
          <w:highlight w:val="cyan"/>
        </w:rPr>
        <w:t>Documentation</w:t>
      </w:r>
      <w:r w:rsidRPr="00497358">
        <w:rPr>
          <w:rStyle w:val="StyleUnderline"/>
          <w:highlight w:val="cyan"/>
        </w:rPr>
        <w:t xml:space="preserve"> and </w:t>
      </w:r>
      <w:r w:rsidRPr="00497358">
        <w:rPr>
          <w:rStyle w:val="Emphasis"/>
          <w:bCs/>
          <w:highlight w:val="cyan"/>
        </w:rPr>
        <w:t>Clerical Burden</w:t>
      </w:r>
    </w:p>
    <w:p w14:paraId="61811821" w14:textId="77777777" w:rsidR="0038550B" w:rsidRPr="00497358" w:rsidRDefault="0038550B" w:rsidP="0038550B">
      <w:pPr>
        <w:rPr>
          <w:sz w:val="16"/>
        </w:rPr>
      </w:pPr>
      <w:r w:rsidRPr="00497358">
        <w:rPr>
          <w:rStyle w:val="StyleUnderline"/>
        </w:rPr>
        <w:t xml:space="preserve">The rising load of clerical tasks associated with </w:t>
      </w:r>
      <w:r w:rsidRPr="00497358">
        <w:rPr>
          <w:rStyle w:val="Emphasis"/>
          <w:bCs/>
        </w:rPr>
        <w:t>EHRs</w:t>
      </w:r>
      <w:r w:rsidRPr="00497358">
        <w:rPr>
          <w:sz w:val="16"/>
        </w:rPr>
        <w:t xml:space="preserve"> and placed on clinicians </w:t>
      </w:r>
      <w:r w:rsidRPr="00497358">
        <w:rPr>
          <w:rStyle w:val="StyleUnderline"/>
        </w:rPr>
        <w:t>is one</w:t>
      </w:r>
      <w:r w:rsidRPr="00497358">
        <w:rPr>
          <w:sz w:val="16"/>
        </w:rPr>
        <w:t xml:space="preserve"> of the more </w:t>
      </w:r>
      <w:r w:rsidRPr="00497358">
        <w:rPr>
          <w:rStyle w:val="Emphasis"/>
          <w:bCs/>
        </w:rPr>
        <w:t>commonly identified</w:t>
      </w:r>
      <w:r w:rsidRPr="00497358">
        <w:rPr>
          <w:rStyle w:val="StyleUnderline"/>
        </w:rPr>
        <w:t xml:space="preserve"> reason</w:t>
      </w:r>
      <w:r w:rsidRPr="00497358">
        <w:rPr>
          <w:sz w:val="16"/>
        </w:rPr>
        <w:t xml:space="preserve">s </w:t>
      </w:r>
      <w:r w:rsidRPr="00497358">
        <w:rPr>
          <w:rStyle w:val="StyleUnderline"/>
        </w:rPr>
        <w:t>for burnout in medicine</w:t>
      </w:r>
      <w:r w:rsidRPr="00497358">
        <w:rPr>
          <w:sz w:val="16"/>
        </w:rPr>
        <w:t xml:space="preserve">. </w:t>
      </w:r>
      <w:r w:rsidRPr="00497358">
        <w:rPr>
          <w:rStyle w:val="StyleUnderline"/>
        </w:rPr>
        <w:t>Physicians have become responsible for</w:t>
      </w:r>
      <w:r w:rsidRPr="00497358">
        <w:rPr>
          <w:sz w:val="16"/>
        </w:rPr>
        <w:t xml:space="preserve"> entering </w:t>
      </w:r>
      <w:r w:rsidRPr="00497358">
        <w:rPr>
          <w:rStyle w:val="StyleUnderline"/>
        </w:rPr>
        <w:t>not only diagnoses, orders, and visit notes but also</w:t>
      </w:r>
      <w:r w:rsidRPr="00497358">
        <w:rPr>
          <w:sz w:val="16"/>
        </w:rPr>
        <w:t xml:space="preserve"> additional </w:t>
      </w:r>
      <w:r w:rsidRPr="00497358">
        <w:rPr>
          <w:rStyle w:val="StyleUnderline"/>
        </w:rPr>
        <w:t>administrative data</w:t>
      </w:r>
      <w:r w:rsidRPr="00497358">
        <w:rPr>
          <w:sz w:val="16"/>
        </w:rPr>
        <w:t xml:space="preserve"> of perceived low clinical value. Nearly </w:t>
      </w:r>
      <w:r w:rsidRPr="00497358">
        <w:rPr>
          <w:rStyle w:val="StyleUnderline"/>
          <w:highlight w:val="cyan"/>
        </w:rPr>
        <w:t xml:space="preserve">69% of </w:t>
      </w:r>
      <w:r w:rsidRPr="00497358">
        <w:rPr>
          <w:rStyle w:val="Emphasis"/>
          <w:bCs/>
          <w:highlight w:val="cyan"/>
        </w:rPr>
        <w:t>PCPs</w:t>
      </w:r>
      <w:r w:rsidRPr="00497358">
        <w:rPr>
          <w:rStyle w:val="StyleUnderline"/>
          <w:highlight w:val="cyan"/>
        </w:rPr>
        <w:t xml:space="preserve"> feel that most EHR</w:t>
      </w:r>
      <w:r w:rsidRPr="00497358">
        <w:rPr>
          <w:rStyle w:val="StyleUnderline"/>
        </w:rPr>
        <w:t xml:space="preserve"> clerical </w:t>
      </w:r>
      <w:r w:rsidRPr="00497358">
        <w:rPr>
          <w:rStyle w:val="StyleUnderline"/>
          <w:highlight w:val="cyan"/>
        </w:rPr>
        <w:t>tasks</w:t>
      </w:r>
      <w:r w:rsidRPr="00497358">
        <w:rPr>
          <w:sz w:val="16"/>
        </w:rPr>
        <w:t xml:space="preserve"> completed by them </w:t>
      </w:r>
      <w:r w:rsidRPr="00497358">
        <w:rPr>
          <w:rStyle w:val="StyleUnderline"/>
        </w:rPr>
        <w:t>do not require a trained physician</w:t>
      </w:r>
      <w:r w:rsidRPr="00497358">
        <w:rPr>
          <w:sz w:val="16"/>
        </w:rPr>
        <w:t xml:space="preserve">. In a survey </w:t>
      </w:r>
      <w:r w:rsidRPr="00497358">
        <w:rPr>
          <w:rStyle w:val="StyleUnderline"/>
        </w:rPr>
        <w:t>of 282 clinicians</w:t>
      </w:r>
      <w:r w:rsidRPr="00497358">
        <w:rPr>
          <w:sz w:val="16"/>
        </w:rPr>
        <w:t xml:space="preserve"> from 3 institutions in California, Colorado, and New Mexico, </w:t>
      </w:r>
      <w:r w:rsidRPr="00497358">
        <w:rPr>
          <w:rStyle w:val="StyleUnderline"/>
        </w:rPr>
        <w:t>of which 68% worked in primary care</w:t>
      </w:r>
      <w:r w:rsidRPr="00497358">
        <w:rPr>
          <w:sz w:val="16"/>
        </w:rPr>
        <w:t xml:space="preserve">, </w:t>
      </w:r>
      <w:r w:rsidRPr="00497358">
        <w:rPr>
          <w:rStyle w:val="StyleUnderline"/>
        </w:rPr>
        <w:t>the most prominent concern</w:t>
      </w:r>
      <w:r w:rsidRPr="00497358">
        <w:rPr>
          <w:sz w:val="16"/>
        </w:rPr>
        <w:t xml:space="preserve"> (86.9% of responders) </w:t>
      </w:r>
      <w:r w:rsidRPr="00497358">
        <w:rPr>
          <w:rStyle w:val="StyleUnderline"/>
        </w:rPr>
        <w:t xml:space="preserve">about EHR use was the </w:t>
      </w:r>
      <w:r w:rsidRPr="00497358">
        <w:rPr>
          <w:rStyle w:val="StyleUnderline"/>
          <w:highlight w:val="cyan"/>
        </w:rPr>
        <w:t>need</w:t>
      </w:r>
      <w:r w:rsidRPr="00497358">
        <w:rPr>
          <w:rStyle w:val="StyleUnderline"/>
        </w:rPr>
        <w:t xml:space="preserve"> for </w:t>
      </w:r>
      <w:r w:rsidRPr="00497358">
        <w:rPr>
          <w:rStyle w:val="StyleUnderline"/>
          <w:highlight w:val="cyan"/>
        </w:rPr>
        <w:t>excessive data entry</w:t>
      </w:r>
      <w:r w:rsidRPr="00497358">
        <w:rPr>
          <w:sz w:val="16"/>
        </w:rPr>
        <w:t xml:space="preserve">. In fact, </w:t>
      </w:r>
      <w:r w:rsidRPr="00497358">
        <w:rPr>
          <w:rStyle w:val="StyleUnderline"/>
          <w:highlight w:val="cyan"/>
        </w:rPr>
        <w:t>clinicians</w:t>
      </w:r>
      <w:r w:rsidRPr="00497358">
        <w:rPr>
          <w:sz w:val="16"/>
        </w:rPr>
        <w:t xml:space="preserve"> may </w:t>
      </w:r>
      <w:r w:rsidRPr="00497358">
        <w:rPr>
          <w:rStyle w:val="StyleUnderline"/>
          <w:highlight w:val="cyan"/>
        </w:rPr>
        <w:t>need</w:t>
      </w:r>
      <w:r w:rsidRPr="00497358">
        <w:rPr>
          <w:sz w:val="16"/>
        </w:rPr>
        <w:t xml:space="preserve"> as much as </w:t>
      </w:r>
      <w:r w:rsidRPr="00497358">
        <w:rPr>
          <w:rStyle w:val="Emphasis"/>
          <w:bCs/>
          <w:highlight w:val="cyan"/>
        </w:rPr>
        <w:t>2 additional hours</w:t>
      </w:r>
      <w:r w:rsidRPr="00497358">
        <w:rPr>
          <w:rStyle w:val="StyleUnderline"/>
          <w:highlight w:val="cyan"/>
        </w:rPr>
        <w:t xml:space="preserve"> in</w:t>
      </w:r>
      <w:r w:rsidRPr="00497358">
        <w:rPr>
          <w:rStyle w:val="StyleUnderline"/>
        </w:rPr>
        <w:t xml:space="preserve"> electronic </w:t>
      </w:r>
      <w:r w:rsidRPr="00497358">
        <w:rPr>
          <w:rStyle w:val="StyleUnderline"/>
          <w:highlight w:val="cyan"/>
        </w:rPr>
        <w:t>data entry for every hour of</w:t>
      </w:r>
      <w:r w:rsidRPr="00497358">
        <w:rPr>
          <w:rStyle w:val="StyleUnderline"/>
        </w:rPr>
        <w:t xml:space="preserve"> direct </w:t>
      </w:r>
      <w:r w:rsidRPr="00497358">
        <w:rPr>
          <w:rStyle w:val="StyleUnderline"/>
          <w:highlight w:val="cyan"/>
        </w:rPr>
        <w:t>patient contact</w:t>
      </w:r>
      <w:r w:rsidRPr="00497358">
        <w:rPr>
          <w:sz w:val="16"/>
        </w:rPr>
        <w:t>. </w:t>
      </w:r>
      <w:r w:rsidRPr="00497358">
        <w:rPr>
          <w:rStyle w:val="StyleUnderline"/>
          <w:highlight w:val="cyan"/>
        </w:rPr>
        <w:t>Physicians</w:t>
      </w:r>
      <w:r w:rsidRPr="00497358">
        <w:rPr>
          <w:rStyle w:val="StyleUnderline"/>
        </w:rPr>
        <w:t xml:space="preserve"> with insufficient time for documentation </w:t>
      </w:r>
      <w:r w:rsidRPr="00497358">
        <w:rPr>
          <w:rStyle w:val="StyleUnderline"/>
          <w:highlight w:val="cyan"/>
        </w:rPr>
        <w:t xml:space="preserve">are </w:t>
      </w:r>
      <w:r w:rsidRPr="00497358">
        <w:rPr>
          <w:rStyle w:val="Emphasis"/>
          <w:bCs/>
          <w:highlight w:val="cyan"/>
        </w:rPr>
        <w:t>2.8 times</w:t>
      </w:r>
      <w:r w:rsidRPr="00497358">
        <w:rPr>
          <w:rStyle w:val="StyleUnderline"/>
          <w:highlight w:val="cyan"/>
        </w:rPr>
        <w:t xml:space="preserve"> more likely to report</w:t>
      </w:r>
      <w:r w:rsidRPr="00497358">
        <w:rPr>
          <w:sz w:val="16"/>
        </w:rPr>
        <w:t xml:space="preserve"> symptoms of </w:t>
      </w:r>
      <w:r w:rsidRPr="00497358">
        <w:rPr>
          <w:rStyle w:val="StyleUnderline"/>
          <w:highlight w:val="cyan"/>
        </w:rPr>
        <w:t>burnout</w:t>
      </w:r>
      <w:r w:rsidRPr="00497358">
        <w:rPr>
          <w:sz w:val="16"/>
        </w:rPr>
        <w:t>, </w:t>
      </w:r>
      <w:r w:rsidRPr="00497358">
        <w:rPr>
          <w:rStyle w:val="StyleUnderline"/>
        </w:rPr>
        <w:t>and</w:t>
      </w:r>
      <w:r w:rsidRPr="00497358">
        <w:rPr>
          <w:sz w:val="16"/>
        </w:rPr>
        <w:t xml:space="preserve"> in some cases </w:t>
      </w:r>
      <w:r w:rsidRPr="00497358">
        <w:rPr>
          <w:rStyle w:val="StyleUnderline"/>
        </w:rPr>
        <w:t>clinic schedules are deliberately shortened and spots closed to allow sufficient time</w:t>
      </w:r>
      <w:r w:rsidRPr="00497358">
        <w:rPr>
          <w:sz w:val="16"/>
        </w:rPr>
        <w:t xml:space="preserve">.  </w:t>
      </w:r>
    </w:p>
    <w:p w14:paraId="30879F1A" w14:textId="77777777" w:rsidR="0038550B" w:rsidRPr="00497358" w:rsidRDefault="0038550B" w:rsidP="0038550B">
      <w:pPr>
        <w:rPr>
          <w:sz w:val="16"/>
        </w:rPr>
      </w:pPr>
      <w:r w:rsidRPr="00497358">
        <w:rPr>
          <w:sz w:val="16"/>
        </w:rPr>
        <w:t>From purely clinical care standpoint, the primary reason for notes and documentation has been simply to describe what happened during a visit to provide details needed for the context of the next visit, continue a plan of care, and clarify factors that affect care of a patient.  Implementation of EHRs along with the evolving demands of additional stakeholders in the healthcare system have expanded documentation requirements to include billing criteria, quality measures, and compliance matters. </w:t>
      </w:r>
      <w:r w:rsidRPr="00497358">
        <w:rPr>
          <w:rStyle w:val="StyleUnderline"/>
        </w:rPr>
        <w:t xml:space="preserve">These external demands have </w:t>
      </w:r>
      <w:proofErr w:type="spellStart"/>
      <w:proofErr w:type="gramStart"/>
      <w:r w:rsidRPr="00497358">
        <w:rPr>
          <w:rStyle w:val="StyleUnderline"/>
        </w:rPr>
        <w:t>lead</w:t>
      </w:r>
      <w:proofErr w:type="spellEnd"/>
      <w:proofErr w:type="gramEnd"/>
      <w:r w:rsidRPr="00497358">
        <w:rPr>
          <w:rStyle w:val="StyleUnderline"/>
        </w:rPr>
        <w:t xml:space="preserve"> to redundant and cumbersome data capture</w:t>
      </w:r>
      <w:r w:rsidRPr="00497358">
        <w:rPr>
          <w:sz w:val="16"/>
        </w:rPr>
        <w:t>, </w:t>
      </w:r>
      <w:r w:rsidRPr="00497358">
        <w:rPr>
          <w:rStyle w:val="StyleUnderline"/>
        </w:rPr>
        <w:t xml:space="preserve">and the length of clinical notes alone have </w:t>
      </w:r>
      <w:r w:rsidRPr="00497358">
        <w:rPr>
          <w:rStyle w:val="Emphasis"/>
          <w:bCs/>
        </w:rPr>
        <w:t>doubled</w:t>
      </w:r>
      <w:r w:rsidRPr="00497358">
        <w:rPr>
          <w:rStyle w:val="StyleUnderline"/>
        </w:rPr>
        <w:t xml:space="preserve"> since the H</w:t>
      </w:r>
      <w:r w:rsidRPr="00497358">
        <w:rPr>
          <w:sz w:val="16"/>
        </w:rPr>
        <w:t xml:space="preserve">ealth </w:t>
      </w:r>
      <w:r w:rsidRPr="00497358">
        <w:rPr>
          <w:rStyle w:val="StyleUnderline"/>
        </w:rPr>
        <w:t>I</w:t>
      </w:r>
      <w:r w:rsidRPr="00497358">
        <w:rPr>
          <w:sz w:val="16"/>
        </w:rPr>
        <w:t xml:space="preserve">nformation </w:t>
      </w:r>
      <w:r w:rsidRPr="00497358">
        <w:rPr>
          <w:rStyle w:val="StyleUnderline"/>
        </w:rPr>
        <w:t>T</w:t>
      </w:r>
      <w:r w:rsidRPr="00497358">
        <w:rPr>
          <w:sz w:val="16"/>
        </w:rPr>
        <w:t xml:space="preserve">echnology for </w:t>
      </w:r>
      <w:r w:rsidRPr="00497358">
        <w:rPr>
          <w:rStyle w:val="StyleUnderline"/>
        </w:rPr>
        <w:t>E</w:t>
      </w:r>
      <w:r w:rsidRPr="00497358">
        <w:rPr>
          <w:sz w:val="16"/>
        </w:rPr>
        <w:t xml:space="preserve">conomic and </w:t>
      </w:r>
      <w:r w:rsidRPr="00497358">
        <w:rPr>
          <w:rStyle w:val="StyleUnderline"/>
        </w:rPr>
        <w:t>C</w:t>
      </w:r>
      <w:r w:rsidRPr="00497358">
        <w:rPr>
          <w:sz w:val="16"/>
        </w:rPr>
        <w:t xml:space="preserve">linical </w:t>
      </w:r>
      <w:r w:rsidRPr="00497358">
        <w:rPr>
          <w:rStyle w:val="StyleUnderline"/>
        </w:rPr>
        <w:t>H</w:t>
      </w:r>
      <w:r w:rsidRPr="00497358">
        <w:rPr>
          <w:sz w:val="16"/>
        </w:rPr>
        <w:t xml:space="preserve">ealth </w:t>
      </w:r>
      <w:r w:rsidRPr="00497358">
        <w:rPr>
          <w:rStyle w:val="StyleUnderline"/>
        </w:rPr>
        <w:t>Act</w:t>
      </w:r>
      <w:r w:rsidRPr="00497358">
        <w:rPr>
          <w:sz w:val="16"/>
        </w:rPr>
        <w:t xml:space="preserve"> in 2009 </w:t>
      </w:r>
      <w:r w:rsidRPr="00497358">
        <w:rPr>
          <w:rStyle w:val="StyleUnderline"/>
        </w:rPr>
        <w:t xml:space="preserve">provided financial incentives to adopt EHRs but with added needs to demonstrate </w:t>
      </w:r>
      <w:r w:rsidRPr="00497358">
        <w:rPr>
          <w:rStyle w:val="Emphasis"/>
          <w:bCs/>
        </w:rPr>
        <w:t>meaningful use</w:t>
      </w:r>
      <w:r w:rsidRPr="00497358">
        <w:rPr>
          <w:sz w:val="16"/>
        </w:rPr>
        <w:t>.</w:t>
      </w:r>
    </w:p>
    <w:p w14:paraId="5DEF7E9D" w14:textId="77777777" w:rsidR="0038550B" w:rsidRPr="00497358" w:rsidRDefault="0038550B" w:rsidP="0038550B">
      <w:pPr>
        <w:rPr>
          <w:u w:val="single"/>
        </w:rPr>
      </w:pPr>
      <w:r w:rsidRPr="00497358">
        <w:rPr>
          <w:rStyle w:val="StyleUnderline"/>
        </w:rPr>
        <w:t>Complex Usability</w:t>
      </w:r>
    </w:p>
    <w:p w14:paraId="47D92287" w14:textId="77777777" w:rsidR="0038550B" w:rsidRPr="00497358" w:rsidRDefault="0038550B" w:rsidP="0038550B">
      <w:pPr>
        <w:rPr>
          <w:sz w:val="16"/>
        </w:rPr>
      </w:pPr>
      <w:r w:rsidRPr="00497358">
        <w:rPr>
          <w:rStyle w:val="StyleUnderline"/>
        </w:rPr>
        <w:t>The quality of a user’s experience</w:t>
      </w:r>
      <w:r w:rsidRPr="00497358">
        <w:rPr>
          <w:sz w:val="16"/>
        </w:rPr>
        <w:t xml:space="preserve"> with </w:t>
      </w:r>
      <w:proofErr w:type="gramStart"/>
      <w:r w:rsidRPr="00497358">
        <w:rPr>
          <w:sz w:val="16"/>
        </w:rPr>
        <w:t>a technology</w:t>
      </w:r>
      <w:proofErr w:type="gramEnd"/>
      <w:r w:rsidRPr="00497358">
        <w:rPr>
          <w:sz w:val="16"/>
        </w:rPr>
        <w:t xml:space="preserve"> in terms of effectiveness, efficiency, and overall satisfaction </w:t>
      </w:r>
      <w:r w:rsidRPr="00497358">
        <w:rPr>
          <w:rStyle w:val="StyleUnderline"/>
        </w:rPr>
        <w:t>can be quantified with the System Usability Scale</w:t>
      </w:r>
      <w:r w:rsidRPr="00497358">
        <w:rPr>
          <w:sz w:val="16"/>
        </w:rPr>
        <w:t xml:space="preserve"> (SUS) to a score of 0 to 100, with the industry average at </w:t>
      </w:r>
      <w:proofErr w:type="gramStart"/>
      <w:r w:rsidRPr="00497358">
        <w:rPr>
          <w:sz w:val="16"/>
        </w:rPr>
        <w:t>a 68</w:t>
      </w:r>
      <w:proofErr w:type="gramEnd"/>
      <w:r w:rsidRPr="00497358">
        <w:rPr>
          <w:sz w:val="16"/>
        </w:rPr>
        <w:t>. For example, the SUS score for Google search of 93, a usability grade of A, is in the top 0.01% of technologies, and the score for Microsoft Excel of 57, a usability grade of F, is in the bottom 22%. </w:t>
      </w:r>
      <w:r w:rsidRPr="00497358">
        <w:rPr>
          <w:rStyle w:val="StyleUnderline"/>
        </w:rPr>
        <w:t>Overall EHR usability</w:t>
      </w:r>
      <w:r w:rsidRPr="00497358">
        <w:rPr>
          <w:sz w:val="16"/>
        </w:rPr>
        <w:t xml:space="preserve"> from a survey of US physicians between 2017 and 2018 has a SUS score of 45.9, which </w:t>
      </w:r>
      <w:r w:rsidRPr="00497358">
        <w:rPr>
          <w:rStyle w:val="StyleUnderline"/>
        </w:rPr>
        <w:t>is in the bottom 9%, a usability grade of F, and is categorized as “not acceptable”</w:t>
      </w:r>
      <w:r w:rsidRPr="00497358">
        <w:rPr>
          <w:sz w:val="16"/>
        </w:rPr>
        <w:t xml:space="preserve"> in comparison to other products.  </w:t>
      </w:r>
    </w:p>
    <w:p w14:paraId="700E788C" w14:textId="77777777" w:rsidR="0038550B" w:rsidRPr="00497358" w:rsidRDefault="0038550B" w:rsidP="0038550B">
      <w:pPr>
        <w:rPr>
          <w:sz w:val="16"/>
        </w:rPr>
      </w:pPr>
      <w:r w:rsidRPr="00497358">
        <w:rPr>
          <w:sz w:val="16"/>
        </w:rPr>
        <w:t xml:space="preserve">In The Harris Poll, 90% of PCPs felt that EHRs need to be more intuitive and responsive, and 72% believed that enhancing user interfaces would best address EHR challenges in the immediate future. Interfaces can often be complicated by elements that are distracting, duplicated or clinically irrelevant.  </w:t>
      </w:r>
    </w:p>
    <w:p w14:paraId="76337516" w14:textId="77777777" w:rsidR="0038550B" w:rsidRPr="00497358" w:rsidRDefault="0038550B" w:rsidP="0038550B">
      <w:pPr>
        <w:rPr>
          <w:sz w:val="16"/>
        </w:rPr>
      </w:pPr>
      <w:r w:rsidRPr="00497358">
        <w:rPr>
          <w:sz w:val="16"/>
        </w:rPr>
        <w:t xml:space="preserve">Navigation seems inefficient in EHRs at least partially </w:t>
      </w:r>
      <w:proofErr w:type="gramStart"/>
      <w:r w:rsidRPr="00497358">
        <w:rPr>
          <w:sz w:val="16"/>
        </w:rPr>
        <w:t>as a result of</w:t>
      </w:r>
      <w:proofErr w:type="gramEnd"/>
      <w:r w:rsidRPr="00497358">
        <w:rPr>
          <w:sz w:val="16"/>
        </w:rPr>
        <w:t xml:space="preserve"> complex webs of windows, icons, menus, and pointers. Workflows can be hindered by long pull-down lists that are unfiltered or unorganized by context and by deeply nested menus. Seemingly straight-forward tasks may also be divided inappropriately into several small steps with multiple scrolls, points, and clicks. Streams of numerous dialog boxes to enter documentation also leads to mouse-click fatigue.  </w:t>
      </w:r>
    </w:p>
    <w:p w14:paraId="2F1FD24A" w14:textId="77777777" w:rsidR="0038550B" w:rsidRPr="00497358" w:rsidRDefault="0038550B" w:rsidP="0038550B">
      <w:pPr>
        <w:rPr>
          <w:sz w:val="16"/>
        </w:rPr>
      </w:pPr>
      <w:r w:rsidRPr="00497358">
        <w:rPr>
          <w:rStyle w:val="StyleUnderline"/>
        </w:rPr>
        <w:t>Security issues</w:t>
      </w:r>
      <w:r w:rsidRPr="00497358">
        <w:rPr>
          <w:sz w:val="16"/>
        </w:rPr>
        <w:t xml:space="preserve"> can also </w:t>
      </w:r>
      <w:r w:rsidRPr="00497358">
        <w:rPr>
          <w:rStyle w:val="StyleUnderline"/>
        </w:rPr>
        <w:t>contribute to diminished usability by requiring multiple long-ins</w:t>
      </w:r>
      <w:r w:rsidRPr="00497358">
        <w:rPr>
          <w:sz w:val="16"/>
        </w:rPr>
        <w:t xml:space="preserve"> per patient </w:t>
      </w:r>
      <w:r w:rsidRPr="00497358">
        <w:rPr>
          <w:rStyle w:val="StyleUnderline"/>
        </w:rPr>
        <w:t>and</w:t>
      </w:r>
      <w:r w:rsidRPr="00497358">
        <w:rPr>
          <w:sz w:val="16"/>
        </w:rPr>
        <w:t xml:space="preserve"> by </w:t>
      </w:r>
      <w:r w:rsidRPr="00497358">
        <w:rPr>
          <w:rStyle w:val="StyleUnderline"/>
        </w:rPr>
        <w:t>requiring progressively more-complex passwords with</w:t>
      </w:r>
      <w:r w:rsidRPr="00497358">
        <w:rPr>
          <w:sz w:val="16"/>
        </w:rPr>
        <w:t xml:space="preserve"> also </w:t>
      </w:r>
      <w:r w:rsidRPr="00497358">
        <w:rPr>
          <w:rStyle w:val="StyleUnderline"/>
        </w:rPr>
        <w:t>progressively shorter expiration periods</w:t>
      </w:r>
      <w:r w:rsidRPr="00497358">
        <w:rPr>
          <w:sz w:val="16"/>
        </w:rPr>
        <w:t xml:space="preserve">. Surprisingly, </w:t>
      </w:r>
      <w:r w:rsidRPr="00497358">
        <w:rPr>
          <w:rStyle w:val="StyleUnderline"/>
        </w:rPr>
        <w:t>total clinic time spent on security tasks</w:t>
      </w:r>
      <w:r w:rsidRPr="00497358">
        <w:rPr>
          <w:sz w:val="16"/>
        </w:rPr>
        <w:t xml:space="preserve"> may </w:t>
      </w:r>
      <w:r w:rsidRPr="00497358">
        <w:rPr>
          <w:rStyle w:val="StyleUnderline"/>
        </w:rPr>
        <w:t>equal time spent on reviewing problem lists</w:t>
      </w:r>
      <w:r w:rsidRPr="00497358">
        <w:rPr>
          <w:sz w:val="16"/>
        </w:rPr>
        <w:t xml:space="preserve">. When physicians at Yale School of Medicine switched to a badge tap log-in system to eliminate repetitive typing of username and password, up to 140 times per day individually, up to 20 min per day were saved along with removing the annoyance.  </w:t>
      </w:r>
    </w:p>
    <w:p w14:paraId="72D3401D" w14:textId="77777777" w:rsidR="0038550B" w:rsidRPr="00497358" w:rsidRDefault="0038550B" w:rsidP="0038550B">
      <w:pPr>
        <w:rPr>
          <w:u w:val="single"/>
        </w:rPr>
      </w:pPr>
      <w:r w:rsidRPr="00497358">
        <w:rPr>
          <w:rStyle w:val="StyleUnderline"/>
        </w:rPr>
        <w:t>Cognitive Load</w:t>
      </w:r>
    </w:p>
    <w:p w14:paraId="2D4F9392" w14:textId="77777777" w:rsidR="0038550B" w:rsidRPr="00497358" w:rsidRDefault="0038550B" w:rsidP="0038550B">
      <w:pPr>
        <w:rPr>
          <w:sz w:val="16"/>
        </w:rPr>
      </w:pPr>
      <w:r w:rsidRPr="00497358">
        <w:rPr>
          <w:rStyle w:val="StyleUnderline"/>
          <w:highlight w:val="cyan"/>
        </w:rPr>
        <w:t>EHR</w:t>
      </w:r>
      <w:r w:rsidRPr="00497358">
        <w:rPr>
          <w:rStyle w:val="StyleUnderline"/>
        </w:rPr>
        <w:t xml:space="preserve">-associated </w:t>
      </w:r>
      <w:r w:rsidRPr="00497358">
        <w:rPr>
          <w:rStyle w:val="Emphasis"/>
          <w:bCs/>
          <w:highlight w:val="cyan"/>
        </w:rPr>
        <w:t>info</w:t>
      </w:r>
      <w:r w:rsidRPr="00497358">
        <w:rPr>
          <w:rStyle w:val="Emphasis"/>
          <w:bCs/>
        </w:rPr>
        <w:t xml:space="preserve">rmation </w:t>
      </w:r>
      <w:r w:rsidRPr="00497358">
        <w:rPr>
          <w:rStyle w:val="Emphasis"/>
          <w:bCs/>
          <w:highlight w:val="cyan"/>
        </w:rPr>
        <w:t>overload</w:t>
      </w:r>
      <w:r w:rsidRPr="00497358">
        <w:rPr>
          <w:rStyle w:val="StyleUnderline"/>
        </w:rPr>
        <w:t xml:space="preserve"> impedes</w:t>
      </w:r>
      <w:r w:rsidRPr="00497358">
        <w:rPr>
          <w:sz w:val="16"/>
        </w:rPr>
        <w:t xml:space="preserve"> locating and </w:t>
      </w:r>
      <w:r w:rsidRPr="00497358">
        <w:rPr>
          <w:rStyle w:val="StyleUnderline"/>
        </w:rPr>
        <w:t xml:space="preserve">identifying key clinical information and </w:t>
      </w:r>
      <w:r w:rsidRPr="00497358">
        <w:rPr>
          <w:rStyle w:val="StyleUnderline"/>
          <w:highlight w:val="cyan"/>
        </w:rPr>
        <w:t>imposes</w:t>
      </w:r>
      <w:r w:rsidRPr="00497358">
        <w:rPr>
          <w:rStyle w:val="StyleUnderline"/>
        </w:rPr>
        <w:t xml:space="preserve"> substantial </w:t>
      </w:r>
      <w:r w:rsidRPr="00497358">
        <w:rPr>
          <w:rStyle w:val="Emphasis"/>
          <w:bCs/>
          <w:highlight w:val="cyan"/>
        </w:rPr>
        <w:t>cognitive demands</w:t>
      </w:r>
      <w:r w:rsidRPr="00497358">
        <w:rPr>
          <w:rStyle w:val="StyleUnderline"/>
        </w:rPr>
        <w:t xml:space="preserve"> on physicians</w:t>
      </w:r>
      <w:r w:rsidRPr="00497358">
        <w:rPr>
          <w:sz w:val="16"/>
        </w:rPr>
        <w:t>.</w:t>
      </w:r>
      <w:r w:rsidRPr="00497358">
        <w:rPr/>
        <w:t xml:space="preserve"> </w:t>
      </w:r>
      <w:r w:rsidRPr="00497358">
        <w:rPr>
          <w:rStyle w:val="StyleUnderline"/>
        </w:rPr>
        <w:t>In addition to inefficiency and</w:t>
      </w:r>
      <w:r w:rsidRPr="00497358">
        <w:rPr>
          <w:sz w:val="16"/>
        </w:rPr>
        <w:t xml:space="preserve"> the contribution to </w:t>
      </w:r>
      <w:r w:rsidRPr="00497358">
        <w:rPr>
          <w:rStyle w:val="Emphasis"/>
          <w:bCs/>
        </w:rPr>
        <w:t>physician burnout</w:t>
      </w:r>
      <w:r w:rsidRPr="00497358">
        <w:rPr>
          <w:sz w:val="16"/>
        </w:rPr>
        <w:t xml:space="preserve">, </w:t>
      </w:r>
      <w:r w:rsidRPr="00497358">
        <w:rPr>
          <w:rStyle w:val="StyleUnderline"/>
        </w:rPr>
        <w:t xml:space="preserve">there is a risk </w:t>
      </w:r>
      <w:proofErr w:type="gramStart"/>
      <w:r w:rsidRPr="00497358">
        <w:rPr>
          <w:rStyle w:val="StyleUnderline"/>
        </w:rPr>
        <w:t>to</w:t>
      </w:r>
      <w:proofErr w:type="gramEnd"/>
      <w:r w:rsidRPr="00497358">
        <w:rPr>
          <w:rStyle w:val="StyleUnderline"/>
        </w:rPr>
        <w:t xml:space="preserve"> patient care in missing</w:t>
      </w:r>
      <w:r w:rsidRPr="00497358">
        <w:rPr>
          <w:sz w:val="16"/>
        </w:rPr>
        <w:t xml:space="preserve"> or overlooking </w:t>
      </w:r>
      <w:r w:rsidRPr="00497358">
        <w:rPr>
          <w:rStyle w:val="StyleUnderline"/>
        </w:rPr>
        <w:t>critical data</w:t>
      </w:r>
      <w:r w:rsidRPr="00497358">
        <w:rPr>
          <w:sz w:val="16"/>
        </w:rPr>
        <w:t xml:space="preserve">. Nearly </w:t>
      </w:r>
      <w:r w:rsidRPr="00497358">
        <w:rPr>
          <w:rStyle w:val="StyleUnderline"/>
        </w:rPr>
        <w:t>70% of physicians</w:t>
      </w:r>
      <w:r w:rsidRPr="00497358">
        <w:rPr>
          <w:sz w:val="16"/>
        </w:rPr>
        <w:t xml:space="preserve"> in a survey of 2 Midwestern hospitals </w:t>
      </w:r>
      <w:r w:rsidRPr="00497358">
        <w:rPr>
          <w:rStyle w:val="StyleUnderline"/>
        </w:rPr>
        <w:t>reported difficulties in finding needed information in the EHR</w:t>
      </w:r>
      <w:r w:rsidRPr="00497358">
        <w:rPr>
          <w:sz w:val="16"/>
        </w:rPr>
        <w:t xml:space="preserve"> from overload. </w:t>
      </w:r>
      <w:r w:rsidRPr="00497358">
        <w:rPr>
          <w:rStyle w:val="StyleUnderline"/>
        </w:rPr>
        <w:t>Data to be reviewed</w:t>
      </w:r>
      <w:r w:rsidRPr="00497358">
        <w:rPr>
          <w:sz w:val="16"/>
        </w:rPr>
        <w:t xml:space="preserve"> for a single patient encounter </w:t>
      </w:r>
      <w:proofErr w:type="gramStart"/>
      <w:r w:rsidRPr="00497358">
        <w:rPr>
          <w:rStyle w:val="StyleUnderline"/>
        </w:rPr>
        <w:t>are</w:t>
      </w:r>
      <w:proofErr w:type="gramEnd"/>
      <w:r w:rsidRPr="00497358">
        <w:rPr>
          <w:rStyle w:val="StyleUnderline"/>
        </w:rPr>
        <w:t xml:space="preserve"> often difficult to separate from clinically unnecessary information</w:t>
      </w:r>
      <w:r w:rsidRPr="00497358">
        <w:rPr>
          <w:sz w:val="16"/>
        </w:rPr>
        <w:t xml:space="preserve"> in EHR displays and often organized in fragmented data groups in varying locations and formats. In a cognitive task analysis of experienced clinicians, the EHR was not found to be helpful in maintaining awareness of the big picture in care of a patient.  </w:t>
      </w:r>
    </w:p>
    <w:p w14:paraId="60DD0567" w14:textId="77777777" w:rsidR="0038550B" w:rsidRPr="00497358" w:rsidRDefault="0038550B" w:rsidP="0038550B">
      <w:pPr>
        <w:rPr>
          <w:sz w:val="16"/>
        </w:rPr>
      </w:pPr>
      <w:r w:rsidRPr="00497358">
        <w:rPr>
          <w:rStyle w:val="StyleUnderline"/>
          <w:highlight w:val="cyan"/>
        </w:rPr>
        <w:t>EHR notes can be challenging to</w:t>
      </w:r>
      <w:r w:rsidRPr="00497358">
        <w:rPr>
          <w:rStyle w:val="StyleUnderline"/>
        </w:rPr>
        <w:t xml:space="preserve"> cognitively </w:t>
      </w:r>
      <w:r w:rsidRPr="00497358">
        <w:rPr>
          <w:rStyle w:val="StyleUnderline"/>
          <w:highlight w:val="cyan"/>
        </w:rPr>
        <w:t>process</w:t>
      </w:r>
      <w:r w:rsidRPr="00497358">
        <w:rPr>
          <w:sz w:val="16"/>
        </w:rPr>
        <w:t xml:space="preserve"> from bulky structures and cluttering with nonessential or repetitive details. The use of templates and structured data entries can contribute by creating poor syntax and narrative flow of text. </w:t>
      </w:r>
      <w:r w:rsidRPr="00497358">
        <w:rPr>
          <w:rStyle w:val="StyleUnderline"/>
        </w:rPr>
        <w:t>Copying and pasting parts of previous notes is common</w:t>
      </w:r>
      <w:r w:rsidRPr="00497358">
        <w:rPr>
          <w:sz w:val="16"/>
        </w:rPr>
        <w:t xml:space="preserve"> with EHRs </w:t>
      </w:r>
      <w:r w:rsidRPr="00497358">
        <w:rPr>
          <w:rStyle w:val="StyleUnderline"/>
        </w:rPr>
        <w:t xml:space="preserve">and can </w:t>
      </w:r>
      <w:r w:rsidRPr="00497358">
        <w:rPr>
          <w:sz w:val="16"/>
        </w:rPr>
        <w:t xml:space="preserve">also </w:t>
      </w:r>
      <w:r w:rsidRPr="00497358">
        <w:rPr>
          <w:rStyle w:val="StyleUnderline"/>
        </w:rPr>
        <w:t xml:space="preserve">generate lengthy, bloated notes with redundant information and </w:t>
      </w:r>
      <w:r w:rsidRPr="00497358">
        <w:rPr>
          <w:rStyle w:val="Emphasis"/>
          <w:bCs/>
        </w:rPr>
        <w:t>errors</w:t>
      </w:r>
      <w:r w:rsidRPr="00497358">
        <w:rPr>
          <w:sz w:val="16"/>
        </w:rPr>
        <w:t xml:space="preserve">. More than half the content of 100 randomly selected resident progress notes at an urban academic medical center in New York </w:t>
      </w:r>
      <w:proofErr w:type="gramStart"/>
      <w:r w:rsidRPr="00497358">
        <w:rPr>
          <w:sz w:val="16"/>
        </w:rPr>
        <w:t>was</w:t>
      </w:r>
      <w:proofErr w:type="gramEnd"/>
      <w:r w:rsidRPr="00497358">
        <w:rPr>
          <w:sz w:val="16"/>
        </w:rPr>
        <w:t xml:space="preserve"> duplicated from previous notes. </w:t>
      </w:r>
    </w:p>
    <w:p w14:paraId="1A25378E" w14:textId="77777777" w:rsidR="0038550B" w:rsidRPr="00497358" w:rsidRDefault="0038550B" w:rsidP="0038550B">
      <w:pPr>
        <w:rPr>
          <w:sz w:val="16"/>
        </w:rPr>
      </w:pPr>
      <w:r w:rsidRPr="00497358">
        <w:rPr>
          <w:rStyle w:val="StyleUnderline"/>
          <w:highlight w:val="cyan"/>
        </w:rPr>
        <w:t>Alerts</w:t>
      </w:r>
      <w:r w:rsidRPr="00497358">
        <w:rPr>
          <w:sz w:val="16"/>
        </w:rPr>
        <w:t xml:space="preserve"> and reminders also </w:t>
      </w:r>
      <w:r w:rsidRPr="00497358">
        <w:rPr>
          <w:rStyle w:val="StyleUnderline"/>
        </w:rPr>
        <w:t>bring about information overload and cognitive fatigue</w:t>
      </w:r>
      <w:r w:rsidRPr="00497358">
        <w:rPr>
          <w:sz w:val="16"/>
        </w:rPr>
        <w:t xml:space="preserve">. In a study of primary care clinics at a large, tertiary care Veterans Affairs (VA) facility, </w:t>
      </w:r>
      <w:r w:rsidRPr="00497358">
        <w:rPr>
          <w:rStyle w:val="StyleUnderline"/>
        </w:rPr>
        <w:t>physicians received an average of 56.4 alerts</w:t>
      </w:r>
      <w:r w:rsidRPr="00497358">
        <w:rPr>
          <w:sz w:val="16"/>
        </w:rPr>
        <w:t xml:space="preserve"> daily </w:t>
      </w:r>
      <w:r w:rsidRPr="00497358">
        <w:rPr>
          <w:rStyle w:val="StyleUnderline"/>
        </w:rPr>
        <w:t xml:space="preserve">and spent 49 min </w:t>
      </w:r>
      <w:r w:rsidRPr="00497358">
        <w:rPr>
          <w:rStyle w:val="Emphasis"/>
          <w:bCs/>
        </w:rPr>
        <w:t>daily</w:t>
      </w:r>
      <w:r w:rsidRPr="00497358">
        <w:rPr>
          <w:rStyle w:val="StyleUnderline"/>
        </w:rPr>
        <w:t xml:space="preserve"> to process these</w:t>
      </w:r>
      <w:r w:rsidRPr="00497358">
        <w:rPr>
          <w:sz w:val="16"/>
        </w:rPr>
        <w:t xml:space="preserve">. In a separate study of focus groups from 2 large VA centers, </w:t>
      </w:r>
      <w:r w:rsidRPr="00497358">
        <w:rPr>
          <w:rStyle w:val="StyleUnderline"/>
        </w:rPr>
        <w:t xml:space="preserve">the 3 most cited barriers </w:t>
      </w:r>
      <w:r w:rsidRPr="00497358">
        <w:rPr>
          <w:sz w:val="16"/>
        </w:rPr>
        <w:t xml:space="preserve">from alerts </w:t>
      </w:r>
      <w:r w:rsidRPr="00497358">
        <w:rPr>
          <w:rStyle w:val="StyleUnderline"/>
        </w:rPr>
        <w:t xml:space="preserve">were the high volume, workload, and perception </w:t>
      </w:r>
      <w:r w:rsidRPr="00497358">
        <w:rPr>
          <w:sz w:val="16"/>
        </w:rPr>
        <w:t xml:space="preserve">that some alerts were unnecessary. Making clinical decisions based on these alerts can be a considerable cognitive demand because </w:t>
      </w:r>
      <w:r w:rsidRPr="00497358">
        <w:rPr>
          <w:rStyle w:val="StyleUnderline"/>
        </w:rPr>
        <w:t>many factors must be processed at the same time</w:t>
      </w:r>
      <w:r w:rsidRPr="00497358">
        <w:rPr>
          <w:sz w:val="16"/>
        </w:rPr>
        <w:t xml:space="preserve">, such as degree of urgency, critical status, chart review, and determination whether the alert is simply informational or requires action.  </w:t>
      </w:r>
    </w:p>
    <w:p w14:paraId="20D11516" w14:textId="77777777" w:rsidR="0038550B" w:rsidRPr="00497358" w:rsidRDefault="0038550B" w:rsidP="0038550B">
      <w:pPr>
        <w:rPr>
          <w:b/>
          <w:bCs/>
          <w:u w:val="single"/>
        </w:rPr>
      </w:pPr>
      <w:r w:rsidRPr="00497358">
        <w:rPr>
          <w:rStyle w:val="Emphasis"/>
          <w:bCs/>
          <w:highlight w:val="cyan"/>
        </w:rPr>
        <w:t>Time Demands</w:t>
      </w:r>
    </w:p>
    <w:p w14:paraId="10229FF2" w14:textId="77777777" w:rsidR="0038550B" w:rsidRPr="00497358" w:rsidRDefault="0038550B" w:rsidP="0038550B">
      <w:pPr>
        <w:rPr>
          <w:sz w:val="16"/>
        </w:rPr>
      </w:pPr>
      <w:r w:rsidRPr="00497358">
        <w:rPr>
          <w:rStyle w:val="StyleUnderline"/>
        </w:rPr>
        <w:t>Physicians</w:t>
      </w:r>
      <w:r w:rsidRPr="00497358">
        <w:rPr>
          <w:sz w:val="16"/>
        </w:rPr>
        <w:t xml:space="preserve"> may be </w:t>
      </w:r>
      <w:r w:rsidRPr="00497358">
        <w:rPr>
          <w:rStyle w:val="StyleUnderline"/>
        </w:rPr>
        <w:t>spend</w:t>
      </w:r>
      <w:r w:rsidRPr="00497358">
        <w:rPr>
          <w:sz w:val="16"/>
        </w:rPr>
        <w:t xml:space="preserve">ing </w:t>
      </w:r>
      <w:r w:rsidRPr="00497358">
        <w:rPr>
          <w:rStyle w:val="StyleUnderline"/>
        </w:rPr>
        <w:t xml:space="preserve">49.2% of total time </w:t>
      </w:r>
      <w:proofErr w:type="gramStart"/>
      <w:r w:rsidRPr="00497358">
        <w:rPr>
          <w:rStyle w:val="StyleUnderline"/>
        </w:rPr>
        <w:t>in</w:t>
      </w:r>
      <w:proofErr w:type="gramEnd"/>
      <w:r w:rsidRPr="00497358">
        <w:rPr>
          <w:rStyle w:val="StyleUnderline"/>
        </w:rPr>
        <w:t xml:space="preserve"> an average clinic day on EHR and desk work and</w:t>
      </w:r>
      <w:r w:rsidRPr="00497358">
        <w:rPr>
          <w:sz w:val="16"/>
        </w:rPr>
        <w:t xml:space="preserve"> only </w:t>
      </w:r>
      <w:r w:rsidRPr="00497358">
        <w:rPr>
          <w:rStyle w:val="StyleUnderline"/>
        </w:rPr>
        <w:t>27% in direct face time with patients</w:t>
      </w:r>
      <w:r w:rsidRPr="00497358">
        <w:rPr>
          <w:sz w:val="16"/>
        </w:rPr>
        <w:t>. In the exam room alone, EHR activity may represent up to 37% of visit time. </w:t>
      </w:r>
      <w:r w:rsidRPr="00497358">
        <w:rPr>
          <w:rStyle w:val="StyleUnderline"/>
        </w:rPr>
        <w:t>More than half of physicians</w:t>
      </w:r>
      <w:r w:rsidRPr="00497358">
        <w:rPr>
          <w:sz w:val="16"/>
        </w:rPr>
        <w:t xml:space="preserve"> in a 2014 survey by the Wisconsin Medical Society </w:t>
      </w:r>
      <w:r w:rsidRPr="00497358">
        <w:rPr>
          <w:rStyle w:val="StyleUnderline"/>
        </w:rPr>
        <w:t>reported that the EHR has worsened patient interactions</w:t>
      </w:r>
      <w:r w:rsidRPr="00497358">
        <w:rPr>
          <w:sz w:val="16"/>
        </w:rPr>
        <w:t xml:space="preserve">. Nearly 62% of </w:t>
      </w:r>
      <w:r w:rsidRPr="00497358">
        <w:rPr>
          <w:rStyle w:val="StyleUnderline"/>
        </w:rPr>
        <w:t>PCPs</w:t>
      </w:r>
      <w:r w:rsidRPr="00497358">
        <w:rPr>
          <w:sz w:val="16"/>
        </w:rPr>
        <w:t xml:space="preserve"> in the 2018 Harris Poll </w:t>
      </w:r>
      <w:r w:rsidRPr="00497358">
        <w:rPr>
          <w:rStyle w:val="StyleUnderline"/>
        </w:rPr>
        <w:t xml:space="preserve">felt they had insufficient time to adequately address patient questions or concerns </w:t>
      </w:r>
      <w:proofErr w:type="gramStart"/>
      <w:r w:rsidRPr="00497358">
        <w:rPr>
          <w:rStyle w:val="StyleUnderline"/>
        </w:rPr>
        <w:t>as a result of</w:t>
      </w:r>
      <w:proofErr w:type="gramEnd"/>
      <w:r w:rsidRPr="00497358">
        <w:rPr>
          <w:rStyle w:val="StyleUnderline"/>
        </w:rPr>
        <w:t xml:space="preserve"> EHR time demands</w:t>
      </w:r>
      <w:r w:rsidRPr="00497358">
        <w:rPr>
          <w:sz w:val="16"/>
        </w:rPr>
        <w:t xml:space="preserve">, </w:t>
      </w:r>
      <w:r w:rsidRPr="00497358">
        <w:rPr>
          <w:rStyle w:val="StyleUnderline"/>
        </w:rPr>
        <w:t>and 69% felt that EHRs take valuable time away from patients</w:t>
      </w:r>
      <w:r w:rsidRPr="00497358">
        <w:rPr>
          <w:sz w:val="16"/>
        </w:rPr>
        <w:t xml:space="preserve">. </w:t>
      </w:r>
    </w:p>
    <w:p w14:paraId="1B5ECE2C" w14:textId="77777777" w:rsidR="0038550B" w:rsidRPr="00497358" w:rsidRDefault="0038550B" w:rsidP="0038550B">
      <w:pPr>
        <w:rPr>
          <w:sz w:val="16"/>
        </w:rPr>
      </w:pPr>
      <w:r w:rsidRPr="00497358">
        <w:rPr>
          <w:rStyle w:val="StyleUnderline"/>
          <w:highlight w:val="cyan"/>
        </w:rPr>
        <w:t>A prevalent concern</w:t>
      </w:r>
      <w:r w:rsidRPr="00497358">
        <w:rPr>
          <w:rStyle w:val="StyleUnderline"/>
        </w:rPr>
        <w:t xml:space="preserve"> of</w:t>
      </w:r>
      <w:r w:rsidRPr="00497358">
        <w:rPr>
          <w:sz w:val="16"/>
        </w:rPr>
        <w:t xml:space="preserve"> nearly two thirds (</w:t>
      </w:r>
      <w:r w:rsidRPr="00497358">
        <w:rPr>
          <w:rStyle w:val="StyleUnderline"/>
        </w:rPr>
        <w:t>63%</w:t>
      </w:r>
      <w:r w:rsidRPr="00497358">
        <w:rPr>
          <w:sz w:val="16"/>
        </w:rPr>
        <w:t xml:space="preserve">) </w:t>
      </w:r>
      <w:r w:rsidRPr="00497358">
        <w:rPr>
          <w:rStyle w:val="StyleUnderline"/>
        </w:rPr>
        <w:t xml:space="preserve">of physicians about EHR use </w:t>
      </w:r>
      <w:r w:rsidRPr="00497358">
        <w:rPr>
          <w:rStyle w:val="StyleUnderline"/>
          <w:highlight w:val="cyan"/>
        </w:rPr>
        <w:t>is</w:t>
      </w:r>
      <w:r w:rsidRPr="00497358">
        <w:rPr>
          <w:sz w:val="16"/>
        </w:rPr>
        <w:t xml:space="preserve"> the interference with </w:t>
      </w:r>
      <w:r w:rsidRPr="00497358">
        <w:rPr>
          <w:rStyle w:val="Emphasis"/>
          <w:bCs/>
          <w:highlight w:val="cyan"/>
        </w:rPr>
        <w:t>work-life balance</w:t>
      </w:r>
      <w:r w:rsidRPr="00497358">
        <w:rPr>
          <w:sz w:val="16"/>
        </w:rPr>
        <w:t xml:space="preserve">. Half of physicians feel </w:t>
      </w:r>
      <w:r w:rsidRPr="00497358">
        <w:rPr>
          <w:rStyle w:val="StyleUnderline"/>
          <w:highlight w:val="cyan"/>
        </w:rPr>
        <w:t>too much time is spent on EHR use at home</w:t>
      </w:r>
      <w:r w:rsidRPr="00497358">
        <w:rPr>
          <w:sz w:val="16"/>
        </w:rPr>
        <w:t>, </w:t>
      </w:r>
      <w:r w:rsidRPr="00497358">
        <w:rPr>
          <w:rStyle w:val="StyleUnderline"/>
        </w:rPr>
        <w:t xml:space="preserve">and the </w:t>
      </w:r>
      <w:r w:rsidRPr="00497358">
        <w:rPr>
          <w:rStyle w:val="StyleUnderline"/>
          <w:highlight w:val="cyan"/>
        </w:rPr>
        <w:t>odds of burnout</w:t>
      </w:r>
      <w:r w:rsidRPr="00497358">
        <w:rPr>
          <w:rStyle w:val="StyleUnderline"/>
        </w:rPr>
        <w:t xml:space="preserve"> for those physicians</w:t>
      </w:r>
      <w:r w:rsidRPr="00497358">
        <w:rPr>
          <w:sz w:val="16"/>
        </w:rPr>
        <w:t xml:space="preserve"> expressing moderately high to excessive home EHR time </w:t>
      </w:r>
      <w:r w:rsidRPr="00497358">
        <w:rPr>
          <w:rStyle w:val="StyleUnderline"/>
          <w:highlight w:val="cyan"/>
        </w:rPr>
        <w:t>are</w:t>
      </w:r>
      <w:r w:rsidRPr="00497358">
        <w:rPr>
          <w:rStyle w:val="StyleUnderline"/>
        </w:rPr>
        <w:t xml:space="preserve"> </w:t>
      </w:r>
      <w:r w:rsidRPr="00497358">
        <w:rPr>
          <w:sz w:val="16"/>
        </w:rPr>
        <w:t xml:space="preserve">nearly </w:t>
      </w:r>
      <w:r w:rsidRPr="00497358">
        <w:rPr>
          <w:rStyle w:val="Emphasis"/>
          <w:bCs/>
          <w:highlight w:val="cyan"/>
        </w:rPr>
        <w:t>twice</w:t>
      </w:r>
      <w:r w:rsidRPr="00497358">
        <w:rPr>
          <w:rStyle w:val="StyleUnderline"/>
        </w:rPr>
        <w:t xml:space="preserve"> that for those reporting minimal home EHR time</w:t>
      </w:r>
      <w:r w:rsidRPr="00497358">
        <w:rPr>
          <w:sz w:val="16"/>
        </w:rPr>
        <w:t xml:space="preserve">. In nationwide data from the Arch Collaborative of more than 200 separate health organizations, physicians with home EHR charting of 5 h or less weekly were 2.43 times more likely to have lower burnout scores than those charting 6 h or more.  </w:t>
      </w:r>
    </w:p>
    <w:p w14:paraId="1F183DDC" w14:textId="77777777" w:rsidR="0038550B" w:rsidRPr="00497358" w:rsidRDefault="0038550B" w:rsidP="0038550B">
      <w:pPr>
        <w:rPr>
          <w:sz w:val="16"/>
        </w:rPr>
      </w:pPr>
      <w:r w:rsidRPr="00497358">
        <w:rPr>
          <w:sz w:val="16"/>
        </w:rPr>
        <w:t>Electronic Messaging and Inbox</w:t>
      </w:r>
    </w:p>
    <w:p w14:paraId="0009EC87" w14:textId="77777777" w:rsidR="0038550B" w:rsidRPr="00497358" w:rsidRDefault="0038550B" w:rsidP="0038550B">
      <w:pPr>
        <w:rPr>
          <w:sz w:val="16"/>
        </w:rPr>
      </w:pPr>
      <w:r w:rsidRPr="00497358">
        <w:rPr>
          <w:sz w:val="16"/>
        </w:rPr>
        <w:t>With the adoption of EHRs, patients have an alternate form of access to providers through patient portals and secure messaging, and the volumes of these messages are steadily rising. Patient portal messages alone in primary care at the University of Wisconsin increased 62% from 2013 to 2016. </w:t>
      </w:r>
      <w:r w:rsidRPr="00497358">
        <w:rPr>
          <w:rStyle w:val="StyleUnderline"/>
        </w:rPr>
        <w:t xml:space="preserve">Additional </w:t>
      </w:r>
      <w:proofErr w:type="gramStart"/>
      <w:r w:rsidRPr="00497358">
        <w:rPr>
          <w:rStyle w:val="StyleUnderline"/>
        </w:rPr>
        <w:t>EHR inbox</w:t>
      </w:r>
      <w:proofErr w:type="gramEnd"/>
      <w:r w:rsidRPr="00497358">
        <w:rPr>
          <w:rStyle w:val="StyleUnderline"/>
        </w:rPr>
        <w:t xml:space="preserve"> messages</w:t>
      </w:r>
      <w:r w:rsidRPr="00497358">
        <w:rPr>
          <w:sz w:val="16"/>
        </w:rPr>
        <w:t xml:space="preserve"> that also encompass patient care tasks outside of a traditional face-to-face visit include patient call notes, form requests, refill requests, and referral responses. In a study of PCPs from 5 medical facilities within Kaiser Permanente, most EHR inbox effort was spent on patient messages, and stress duration measured by physiological sensors was longest for those who completed inbox tasks mostly outside of clinic hours.  </w:t>
      </w:r>
    </w:p>
    <w:p w14:paraId="17C3B516" w14:textId="77777777" w:rsidR="0038550B" w:rsidRPr="00497358" w:rsidRDefault="0038550B" w:rsidP="0038550B">
      <w:pPr>
        <w:rPr>
          <w:sz w:val="16"/>
        </w:rPr>
      </w:pPr>
      <w:r w:rsidRPr="00497358">
        <w:rPr>
          <w:sz w:val="16"/>
        </w:rPr>
        <w:t xml:space="preserve">The number of inbox messages addressed </w:t>
      </w:r>
      <w:r w:rsidRPr="00497358">
        <w:rPr>
          <w:rStyle w:val="StyleUnderline"/>
        </w:rPr>
        <w:t xml:space="preserve">is a </w:t>
      </w:r>
      <w:r w:rsidRPr="00497358">
        <w:rPr>
          <w:rStyle w:val="Emphasis"/>
          <w:bCs/>
        </w:rPr>
        <w:t>significant predictor</w:t>
      </w:r>
      <w:r w:rsidRPr="00497358">
        <w:rPr>
          <w:rStyle w:val="StyleUnderline"/>
        </w:rPr>
        <w:t xml:space="preserve"> of burnout</w:t>
      </w:r>
      <w:r w:rsidRPr="00497358">
        <w:rPr>
          <w:sz w:val="16"/>
        </w:rPr>
        <w:t>. </w:t>
      </w:r>
      <w:r w:rsidRPr="00497358">
        <w:rPr>
          <w:rStyle w:val="StyleUnderline"/>
        </w:rPr>
        <w:t>In a study of primary care practices</w:t>
      </w:r>
      <w:r w:rsidRPr="00497358">
        <w:rPr>
          <w:sz w:val="16"/>
        </w:rPr>
        <w:t xml:space="preserve"> in a large academic health system in San Francisco, </w:t>
      </w:r>
      <w:r w:rsidRPr="00497358">
        <w:rPr>
          <w:rStyle w:val="StyleUnderline"/>
        </w:rPr>
        <w:t>providers with more than 307 messages per clinical FTE per week</w:t>
      </w:r>
      <w:r w:rsidRPr="00497358">
        <w:rPr>
          <w:sz w:val="16"/>
        </w:rPr>
        <w:t xml:space="preserve"> (the highest quartile in the study) </w:t>
      </w:r>
      <w:r w:rsidRPr="00497358">
        <w:rPr>
          <w:rStyle w:val="StyleUnderline"/>
        </w:rPr>
        <w:t>were 6 times more likely to have exhaustion compared to</w:t>
      </w:r>
      <w:r w:rsidRPr="00497358">
        <w:rPr>
          <w:sz w:val="16"/>
        </w:rPr>
        <w:t xml:space="preserve"> those with less than 147 messages (</w:t>
      </w:r>
      <w:r w:rsidRPr="00497358">
        <w:rPr>
          <w:rStyle w:val="StyleUnderline"/>
        </w:rPr>
        <w:t>the lowest quartile</w:t>
      </w:r>
      <w:r w:rsidRPr="00497358">
        <w:rPr>
          <w:sz w:val="16"/>
        </w:rPr>
        <w:t xml:space="preserve">). In another retrospective cohort study in the ambulatory clinics of the 2 largest healthcare systems in Rhode Island, </w:t>
      </w:r>
      <w:r w:rsidRPr="00497358">
        <w:rPr>
          <w:rStyle w:val="StyleUnderline"/>
        </w:rPr>
        <w:t>clinicians with high message volumes were 4 times more likely to report symptoms of burnout than those with fewer volumes</w:t>
      </w:r>
      <w:r w:rsidRPr="00497358">
        <w:rPr>
          <w:sz w:val="16"/>
        </w:rPr>
        <w:t xml:space="preserve">, </w:t>
      </w:r>
      <w:r w:rsidRPr="00497358">
        <w:rPr>
          <w:rStyle w:val="StyleUnderline"/>
        </w:rPr>
        <w:t xml:space="preserve">and inbox volume was </w:t>
      </w:r>
      <w:r w:rsidRPr="00497358">
        <w:rPr>
          <w:rStyle w:val="StyleUnderline"/>
          <w:highlight w:val="cyan"/>
        </w:rPr>
        <w:t xml:space="preserve">the </w:t>
      </w:r>
      <w:r w:rsidRPr="00497358">
        <w:rPr>
          <w:rStyle w:val="Emphasis"/>
          <w:bCs/>
          <w:szCs w:val="28"/>
          <w:highlight w:val="cyan"/>
        </w:rPr>
        <w:t>most significant predictor of burnout</w:t>
      </w:r>
      <w:r w:rsidRPr="00497358">
        <w:rPr>
          <w:rStyle w:val="StyleUnderline"/>
          <w:szCs w:val="28"/>
        </w:rPr>
        <w:t xml:space="preserve"> </w:t>
      </w:r>
      <w:r w:rsidRPr="00497358">
        <w:rPr>
          <w:rStyle w:val="StyleUnderline"/>
        </w:rPr>
        <w:t>over other workload measures including</w:t>
      </w:r>
      <w:r w:rsidRPr="00497358">
        <w:rPr>
          <w:sz w:val="16"/>
        </w:rPr>
        <w:t xml:space="preserve"> number of </w:t>
      </w:r>
      <w:r w:rsidRPr="00497358">
        <w:rPr>
          <w:rStyle w:val="StyleUnderline"/>
        </w:rPr>
        <w:t>daily appointments</w:t>
      </w:r>
      <w:r w:rsidRPr="00497358">
        <w:rPr>
          <w:sz w:val="16"/>
        </w:rPr>
        <w:t xml:space="preserve">, </w:t>
      </w:r>
      <w:r w:rsidRPr="00497358">
        <w:rPr>
          <w:rStyle w:val="StyleUnderline"/>
        </w:rPr>
        <w:t>time spend</w:t>
      </w:r>
      <w:r w:rsidRPr="00497358">
        <w:rPr>
          <w:sz w:val="16"/>
        </w:rPr>
        <w:t xml:space="preserve"> reviewing charts, </w:t>
      </w:r>
      <w:r w:rsidRPr="00497358">
        <w:rPr>
          <w:rStyle w:val="StyleUnderline"/>
        </w:rPr>
        <w:t>number of orders</w:t>
      </w:r>
      <w:r w:rsidRPr="00497358">
        <w:rPr>
          <w:sz w:val="16"/>
        </w:rPr>
        <w:t xml:space="preserve"> placed, </w:t>
      </w:r>
      <w:r w:rsidRPr="00497358">
        <w:rPr>
          <w:rStyle w:val="StyleUnderline"/>
        </w:rPr>
        <w:t xml:space="preserve">note </w:t>
      </w:r>
      <w:r w:rsidRPr="00497358">
        <w:rPr>
          <w:rStyle w:val="StyleUnderline"/>
          <w:highlight w:val="cyan"/>
        </w:rPr>
        <w:t>length, and number of result messages. In that study, PCPs</w:t>
      </w:r>
      <w:r w:rsidRPr="00497358">
        <w:rPr>
          <w:rStyle w:val="StyleUnderline"/>
        </w:rPr>
        <w:t xml:space="preserve"> received </w:t>
      </w:r>
      <w:r w:rsidRPr="00497358">
        <w:rPr>
          <w:rStyle w:val="Emphasis"/>
          <w:bCs/>
        </w:rPr>
        <w:t>4 times more</w:t>
      </w:r>
      <w:r w:rsidRPr="00497358">
        <w:rPr>
          <w:rStyle w:val="StyleUnderline"/>
        </w:rPr>
        <w:t xml:space="preserve"> messages than specialists</w:t>
      </w:r>
      <w:r w:rsidRPr="00497358">
        <w:rPr>
          <w:sz w:val="16"/>
        </w:rPr>
        <w:t xml:space="preserve">.  </w:t>
      </w:r>
    </w:p>
    <w:p w14:paraId="4A06CFC1" w14:textId="77777777" w:rsidR="0038550B" w:rsidRPr="00497358" w:rsidRDefault="0038550B" w:rsidP="0038550B">
      <w:pPr>
        <w:pStyle w:val="Heading4"/>
        <w:rPr>
          <w:rFonts w:cs="Calibri"/>
        </w:rPr>
      </w:pPr>
      <w:r w:rsidRPr="00497358">
        <w:rPr/>
        <w:t xml:space="preserve">Primary care is </w:t>
      </w:r>
      <w:r w:rsidRPr="00497358">
        <w:rPr>
          <w:u w:val="single"/>
        </w:rPr>
        <w:t>specifically key</w:t>
      </w:r>
      <w:r w:rsidRPr="00497358">
        <w:rPr/>
        <w:t xml:space="preserve"> to </w:t>
      </w:r>
      <w:r w:rsidRPr="00497358">
        <w:rPr>
          <w:u w:val="single"/>
        </w:rPr>
        <w:t>avert</w:t>
      </w:r>
      <w:r w:rsidRPr="00497358">
        <w:rPr/>
        <w:t xml:space="preserve"> pandemics.</w:t>
      </w:r>
    </w:p>
    <w:p w14:paraId="025D008B" w14:textId="77777777" w:rsidR="0038550B" w:rsidRPr="00497358" w:rsidRDefault="0038550B" w:rsidP="0038550B">
      <w:r w:rsidRPr="00497358">
        <w:rPr/>
        <w:t xml:space="preserve">---healthier people less susceptible, </w:t>
      </w:r>
      <w:proofErr w:type="gramStart"/>
      <w:r w:rsidRPr="00497358">
        <w:rPr/>
        <w:t>builds</w:t>
      </w:r>
      <w:proofErr w:type="gramEnd"/>
      <w:r w:rsidRPr="00497358">
        <w:rPr/>
        <w:t xml:space="preserve"> trust which fights </w:t>
      </w:r>
      <w:proofErr w:type="spellStart"/>
      <w:r w:rsidRPr="00497358">
        <w:rPr/>
        <w:t>disinfo</w:t>
      </w:r>
      <w:proofErr w:type="spellEnd"/>
      <w:r w:rsidRPr="00497358">
        <w:rPr/>
        <w:t>, deliver continuous care during pandemics, rapidly deliver countermeasures</w:t>
      </w:r>
    </w:p>
    <w:p w14:paraId="44EA8533" w14:textId="77777777" w:rsidR="0038550B" w:rsidRPr="00497358" w:rsidRDefault="0038550B" w:rsidP="0038550B">
      <w:r w:rsidRPr="00497358">
        <w:rPr>
          <w:iCs/>
        </w:rPr>
        <w:t>Lal ’23</w:t>
      </w:r>
      <w:r w:rsidRPr="00497358">
        <w:rPr/>
        <w:t xml:space="preserve"> [Arush Lal. Pandemics program advisor at the Elders Foundation, Ph.D. in health policy and health economics from the London School of Economics. "Primary health care: a cornerstone of pandemic </w:t>
      </w:r>
      <w:proofErr w:type="spellStart"/>
      <w:r w:rsidRPr="00497358">
        <w:rPr/>
        <w:t>preventon</w:t>
      </w:r>
      <w:proofErr w:type="spellEnd"/>
      <w:r w:rsidRPr="00497358">
        <w:rPr/>
        <w:t xml:space="preserve">, preparedness, response, and recovery." </w:t>
      </w:r>
      <w:r w:rsidRPr="00497358">
        <w:rPr>
          <w:iCs/>
        </w:rPr>
        <w:t>The Lancet</w:t>
      </w:r>
      <w:r w:rsidRPr="00497358">
        <w:rPr/>
        <w:t>, 401(1), 1847]</w:t>
      </w:r>
    </w:p>
    <w:p w14:paraId="7404D1EA" w14:textId="77777777" w:rsidR="0038550B" w:rsidRPr="00497358" w:rsidRDefault="0038550B" w:rsidP="0038550B">
      <w:pPr>
        <w:rPr>
          <w:sz w:val="16"/>
        </w:rPr>
      </w:pPr>
      <w:r w:rsidRPr="00497358">
        <w:rPr>
          <w:sz w:val="16"/>
        </w:rPr>
        <w:t>Primary health care: a cornerstone of pandemic prevention, preparedness, response, and recovery</w:t>
      </w:r>
    </w:p>
    <w:p w14:paraId="77F5ED6C" w14:textId="77777777" w:rsidR="0038550B" w:rsidRPr="00497358" w:rsidRDefault="0038550B" w:rsidP="0038550B">
      <w:pPr>
        <w:rPr>
          <w:sz w:val="16"/>
        </w:rPr>
      </w:pPr>
      <w:r w:rsidRPr="00497358">
        <w:rPr>
          <w:sz w:val="16"/>
        </w:rPr>
        <w:t xml:space="preserve">The </w:t>
      </w:r>
      <w:r w:rsidRPr="00497358">
        <w:rPr>
          <w:rStyle w:val="Emphasis"/>
          <w:highlight w:val="cyan"/>
        </w:rPr>
        <w:t>COVID</w:t>
      </w:r>
      <w:r w:rsidRPr="00497358">
        <w:rPr>
          <w:rStyle w:val="Emphasis"/>
        </w:rPr>
        <w:t>-19</w:t>
      </w:r>
      <w:r w:rsidRPr="00497358">
        <w:rPr>
          <w:rStyle w:val="StyleUnderline"/>
        </w:rPr>
        <w:t xml:space="preserve"> crisis </w:t>
      </w:r>
      <w:r w:rsidRPr="00497358">
        <w:rPr>
          <w:rStyle w:val="StyleUnderline"/>
          <w:highlight w:val="cyan"/>
        </w:rPr>
        <w:t xml:space="preserve">highlighted the </w:t>
      </w:r>
      <w:r w:rsidRPr="00497358">
        <w:rPr>
          <w:rStyle w:val="Emphasis"/>
        </w:rPr>
        <w:t xml:space="preserve">devastating </w:t>
      </w:r>
      <w:r w:rsidRPr="00497358">
        <w:rPr>
          <w:rStyle w:val="Emphasis"/>
          <w:highlight w:val="cyan"/>
        </w:rPr>
        <w:t>consequences</w:t>
      </w:r>
      <w:r w:rsidRPr="00497358">
        <w:rPr>
          <w:rStyle w:val="StyleUnderline"/>
          <w:highlight w:val="cyan"/>
        </w:rPr>
        <w:t xml:space="preserve"> of neglecting </w:t>
      </w:r>
      <w:r w:rsidRPr="00497358">
        <w:rPr>
          <w:rStyle w:val="Emphasis"/>
          <w:highlight w:val="cyan"/>
        </w:rPr>
        <w:t>primary</w:t>
      </w:r>
      <w:r w:rsidRPr="00497358">
        <w:rPr>
          <w:rStyle w:val="Emphasis"/>
        </w:rPr>
        <w:t xml:space="preserve"> health </w:t>
      </w:r>
      <w:r w:rsidRPr="00497358">
        <w:rPr>
          <w:rStyle w:val="Emphasis"/>
          <w:highlight w:val="cyan"/>
        </w:rPr>
        <w:t>care</w:t>
      </w:r>
      <w:r w:rsidRPr="00497358">
        <w:rPr>
          <w:sz w:val="16"/>
        </w:rPr>
        <w:t xml:space="preserve"> (PHC) before, during, and after a pandemic. The diversion of health workers to surge response efforts disrupted health systems; clinics were closed and access to essential health products declined. As a result, over </w:t>
      </w:r>
      <w:r w:rsidRPr="00497358">
        <w:rPr>
          <w:rStyle w:val="Emphasis"/>
        </w:rPr>
        <w:t>90% of countries</w:t>
      </w:r>
      <w:r w:rsidRPr="00497358">
        <w:rPr>
          <w:rStyle w:val="StyleUnderline"/>
        </w:rPr>
        <w:t xml:space="preserve"> reported widespread </w:t>
      </w:r>
      <w:r w:rsidRPr="00497358">
        <w:rPr>
          <w:rStyle w:val="Emphasis"/>
        </w:rPr>
        <w:t>backsliding</w:t>
      </w:r>
      <w:r w:rsidRPr="00497358">
        <w:rPr>
          <w:rStyle w:val="StyleUnderline"/>
        </w:rPr>
        <w:t xml:space="preserve"> of health services</w:t>
      </w:r>
      <w:r w:rsidRPr="00497358">
        <w:rPr>
          <w:sz w:val="16"/>
        </w:rPr>
        <w:t xml:space="preserve">, and routine </w:t>
      </w:r>
      <w:proofErr w:type="spellStart"/>
      <w:r w:rsidRPr="00497358">
        <w:rPr>
          <w:sz w:val="16"/>
        </w:rPr>
        <w:t>immunisations</w:t>
      </w:r>
      <w:proofErr w:type="spellEnd"/>
      <w:r w:rsidRPr="00497358">
        <w:rPr>
          <w:sz w:val="16"/>
        </w:rPr>
        <w:t xml:space="preserve"> plummeted to their lowest point in three decades.1 </w:t>
      </w:r>
      <w:r w:rsidRPr="00497358">
        <w:rPr>
          <w:rStyle w:val="StyleUnderline"/>
        </w:rPr>
        <w:t>This regression created a vicious cycle</w:t>
      </w:r>
      <w:r w:rsidRPr="00497358">
        <w:rPr>
          <w:sz w:val="16"/>
        </w:rPr>
        <w:t xml:space="preserve"> of vulnerability, especially for groups at high risk of disease. Therefore, </w:t>
      </w:r>
      <w:r w:rsidRPr="00497358">
        <w:rPr>
          <w:rStyle w:val="Emphasis"/>
          <w:highlight w:val="cyan"/>
        </w:rPr>
        <w:t>PHC</w:t>
      </w:r>
      <w:r w:rsidRPr="00497358">
        <w:rPr>
          <w:sz w:val="16"/>
        </w:rPr>
        <w:t xml:space="preserve"> should not be an afterthought—it </w:t>
      </w:r>
      <w:r w:rsidRPr="00497358">
        <w:rPr>
          <w:rStyle w:val="StyleUnderline"/>
          <w:highlight w:val="cyan"/>
        </w:rPr>
        <w:t xml:space="preserve">must be </w:t>
      </w:r>
      <w:r w:rsidRPr="00497358">
        <w:rPr>
          <w:rStyle w:val="Emphasis"/>
          <w:highlight w:val="cyan"/>
        </w:rPr>
        <w:t>core</w:t>
      </w:r>
      <w:r w:rsidRPr="00497358">
        <w:rPr>
          <w:rStyle w:val="StyleUnderline"/>
          <w:highlight w:val="cyan"/>
        </w:rPr>
        <w:t xml:space="preserve"> to</w:t>
      </w:r>
      <w:r w:rsidRPr="00497358">
        <w:rPr>
          <w:rStyle w:val="StyleUnderline"/>
        </w:rPr>
        <w:t xml:space="preserve"> </w:t>
      </w:r>
      <w:r w:rsidRPr="00497358">
        <w:rPr>
          <w:rStyle w:val="StyleUnderline"/>
          <w:highlight w:val="cyan"/>
        </w:rPr>
        <w:t>pandemic</w:t>
      </w:r>
      <w:r w:rsidRPr="00497358">
        <w:rPr>
          <w:rStyle w:val="StyleUnderline"/>
        </w:rPr>
        <w:t xml:space="preserve"> </w:t>
      </w:r>
      <w:r w:rsidRPr="00497358">
        <w:rPr>
          <w:rStyle w:val="Emphasis"/>
        </w:rPr>
        <w:t>p</w:t>
      </w:r>
      <w:r w:rsidRPr="00497358">
        <w:rPr>
          <w:sz w:val="16"/>
        </w:rPr>
        <w:t xml:space="preserve">revention, </w:t>
      </w:r>
      <w:r w:rsidRPr="00497358">
        <w:rPr>
          <w:rStyle w:val="Emphasis"/>
        </w:rPr>
        <w:t>p</w:t>
      </w:r>
      <w:r w:rsidRPr="00497358">
        <w:rPr>
          <w:sz w:val="16"/>
        </w:rPr>
        <w:t xml:space="preserve">reparedness, </w:t>
      </w:r>
      <w:r w:rsidRPr="00497358">
        <w:rPr>
          <w:rStyle w:val="StyleUnderline"/>
          <w:highlight w:val="cyan"/>
        </w:rPr>
        <w:t>response</w:t>
      </w:r>
      <w:r w:rsidRPr="00497358">
        <w:rPr>
          <w:sz w:val="16"/>
        </w:rPr>
        <w:t>, and recovery (PPR).</w:t>
      </w:r>
    </w:p>
    <w:p w14:paraId="30A24C56" w14:textId="77777777" w:rsidR="0038550B" w:rsidRPr="00497358" w:rsidRDefault="0038550B" w:rsidP="0038550B">
      <w:pPr>
        <w:rPr>
          <w:sz w:val="16"/>
        </w:rPr>
      </w:pPr>
      <w:r w:rsidRPr="00497358">
        <w:rPr>
          <w:sz w:val="16"/>
        </w:rPr>
        <w:t xml:space="preserve">Before a pandemic, </w:t>
      </w:r>
      <w:r w:rsidRPr="00497358">
        <w:rPr>
          <w:rStyle w:val="StyleUnderline"/>
          <w:highlight w:val="cyan"/>
        </w:rPr>
        <w:t>PHC</w:t>
      </w:r>
      <w:r w:rsidRPr="00497358">
        <w:rPr>
          <w:sz w:val="16"/>
        </w:rPr>
        <w:t xml:space="preserve"> promotes health and </w:t>
      </w:r>
      <w:r w:rsidRPr="00497358">
        <w:rPr>
          <w:rStyle w:val="StyleUnderline"/>
          <w:highlight w:val="cyan"/>
        </w:rPr>
        <w:t xml:space="preserve">prevents </w:t>
      </w:r>
      <w:r w:rsidRPr="00497358">
        <w:rPr>
          <w:rStyle w:val="Emphasis"/>
        </w:rPr>
        <w:t xml:space="preserve">underlying </w:t>
      </w:r>
      <w:r w:rsidRPr="00497358">
        <w:rPr>
          <w:rStyle w:val="Emphasis"/>
          <w:highlight w:val="cyan"/>
        </w:rPr>
        <w:t>conditions</w:t>
      </w:r>
      <w:r w:rsidRPr="00497358">
        <w:rPr>
          <w:rStyle w:val="StyleUnderline"/>
          <w:highlight w:val="cyan"/>
        </w:rPr>
        <w:t xml:space="preserve"> that increase</w:t>
      </w:r>
      <w:r w:rsidRPr="00497358">
        <w:rPr>
          <w:rStyle w:val="StyleUnderline"/>
        </w:rPr>
        <w:t xml:space="preserve"> the </w:t>
      </w:r>
      <w:r w:rsidRPr="00497358">
        <w:rPr>
          <w:rStyle w:val="Emphasis"/>
          <w:highlight w:val="cyan"/>
        </w:rPr>
        <w:t>risk</w:t>
      </w:r>
      <w:r w:rsidRPr="00497358">
        <w:rPr>
          <w:rStyle w:val="Emphasis"/>
        </w:rPr>
        <w:t xml:space="preserve"> of severe disease</w:t>
      </w:r>
      <w:r w:rsidRPr="00497358">
        <w:rPr>
          <w:sz w:val="16"/>
        </w:rPr>
        <w:t xml:space="preserve"> and death, </w:t>
      </w:r>
      <w:r w:rsidRPr="00497358">
        <w:rPr>
          <w:rStyle w:val="StyleUnderline"/>
          <w:highlight w:val="cyan"/>
        </w:rPr>
        <w:t xml:space="preserve">such as </w:t>
      </w:r>
      <w:r w:rsidRPr="00497358">
        <w:rPr>
          <w:rStyle w:val="Emphasis"/>
        </w:rPr>
        <w:t xml:space="preserve">hypertension and </w:t>
      </w:r>
      <w:r w:rsidRPr="00497358">
        <w:rPr>
          <w:rStyle w:val="Emphasis"/>
          <w:highlight w:val="cyan"/>
        </w:rPr>
        <w:t>diabetes</w:t>
      </w:r>
      <w:r w:rsidRPr="00497358">
        <w:rPr>
          <w:sz w:val="16"/>
        </w:rPr>
        <w:t xml:space="preserve">. Ultimately, </w:t>
      </w:r>
      <w:r w:rsidRPr="00497358">
        <w:rPr>
          <w:rStyle w:val="StyleUnderline"/>
          <w:highlight w:val="cyan"/>
        </w:rPr>
        <w:t xml:space="preserve">when people are </w:t>
      </w:r>
      <w:r w:rsidRPr="00497358">
        <w:rPr>
          <w:rStyle w:val="Emphasis"/>
          <w:highlight w:val="cyan"/>
        </w:rPr>
        <w:t>healthier</w:t>
      </w:r>
      <w:r w:rsidRPr="00497358">
        <w:rPr>
          <w:rStyle w:val="StyleUnderline"/>
          <w:highlight w:val="cyan"/>
        </w:rPr>
        <w:t>, they</w:t>
      </w:r>
      <w:r w:rsidRPr="00497358">
        <w:rPr>
          <w:rStyle w:val="StyleUnderline"/>
        </w:rPr>
        <w:t xml:space="preserve"> are</w:t>
      </w:r>
      <w:r w:rsidRPr="00497358">
        <w:rPr>
          <w:sz w:val="16"/>
        </w:rPr>
        <w:t xml:space="preserve"> better </w:t>
      </w:r>
      <w:r w:rsidRPr="00497358">
        <w:rPr>
          <w:rStyle w:val="Emphasis"/>
        </w:rPr>
        <w:t>prepared</w:t>
      </w:r>
      <w:r w:rsidRPr="00497358">
        <w:rPr>
          <w:rStyle w:val="StyleUnderline"/>
        </w:rPr>
        <w:t xml:space="preserve"> to </w:t>
      </w:r>
      <w:r w:rsidRPr="00497358">
        <w:rPr>
          <w:rStyle w:val="StyleUnderline"/>
          <w:highlight w:val="cyan"/>
        </w:rPr>
        <w:t>fight</w:t>
      </w:r>
      <w:r w:rsidRPr="00497358">
        <w:rPr>
          <w:rStyle w:val="StyleUnderline"/>
        </w:rPr>
        <w:t xml:space="preserve"> off </w:t>
      </w:r>
      <w:r w:rsidRPr="00497358">
        <w:rPr>
          <w:rStyle w:val="StyleUnderline"/>
          <w:highlight w:val="cyan"/>
        </w:rPr>
        <w:t>infections</w:t>
      </w:r>
      <w:r w:rsidRPr="00497358">
        <w:rPr>
          <w:sz w:val="16"/>
        </w:rPr>
        <w:t xml:space="preserve">.2 </w:t>
      </w:r>
      <w:r w:rsidRPr="00497358">
        <w:rPr>
          <w:rStyle w:val="StyleUnderline"/>
        </w:rPr>
        <w:t xml:space="preserve">Continuous </w:t>
      </w:r>
      <w:r w:rsidRPr="00497358">
        <w:rPr>
          <w:rStyle w:val="Emphasis"/>
          <w:highlight w:val="cyan"/>
        </w:rPr>
        <w:t>access</w:t>
      </w:r>
      <w:r w:rsidRPr="00497358">
        <w:rPr>
          <w:sz w:val="16"/>
        </w:rPr>
        <w:t xml:space="preserve"> to PHC also </w:t>
      </w:r>
      <w:r w:rsidRPr="00497358">
        <w:rPr>
          <w:rStyle w:val="StyleUnderline"/>
          <w:highlight w:val="cyan"/>
        </w:rPr>
        <w:t>builds trust in</w:t>
      </w:r>
      <w:r w:rsidRPr="00497358">
        <w:rPr>
          <w:sz w:val="16"/>
        </w:rPr>
        <w:t xml:space="preserve"> local </w:t>
      </w:r>
      <w:r w:rsidRPr="00497358">
        <w:rPr>
          <w:rStyle w:val="StyleUnderline"/>
        </w:rPr>
        <w:t xml:space="preserve">health </w:t>
      </w:r>
      <w:r w:rsidRPr="00497358">
        <w:rPr>
          <w:rStyle w:val="StyleUnderline"/>
          <w:highlight w:val="cyan"/>
        </w:rPr>
        <w:t>workers</w:t>
      </w:r>
      <w:r w:rsidRPr="00497358">
        <w:rPr>
          <w:sz w:val="16"/>
        </w:rPr>
        <w:t xml:space="preserve"> and facilities, </w:t>
      </w:r>
      <w:r w:rsidRPr="00497358">
        <w:rPr>
          <w:rStyle w:val="StyleUnderline"/>
          <w:highlight w:val="cyan"/>
        </w:rPr>
        <w:t>which helps combat</w:t>
      </w:r>
      <w:r w:rsidRPr="00497358">
        <w:rPr>
          <w:sz w:val="16"/>
        </w:rPr>
        <w:t xml:space="preserve"> misinformation and </w:t>
      </w:r>
      <w:r w:rsidRPr="00497358">
        <w:rPr>
          <w:rStyle w:val="Emphasis"/>
          <w:highlight w:val="cyan"/>
        </w:rPr>
        <w:t>disinfo</w:t>
      </w:r>
      <w:r w:rsidRPr="00497358">
        <w:rPr>
          <w:rStyle w:val="Emphasis"/>
        </w:rPr>
        <w:t>rmation</w:t>
      </w:r>
      <w:r w:rsidRPr="00497358">
        <w:rPr>
          <w:sz w:val="16"/>
        </w:rPr>
        <w:t xml:space="preserve"> and strengthens community resilience.</w:t>
      </w:r>
    </w:p>
    <w:p w14:paraId="5D573BB5" w14:textId="77777777" w:rsidR="0038550B" w:rsidRPr="00497358" w:rsidRDefault="0038550B" w:rsidP="0038550B">
      <w:pPr>
        <w:rPr>
          <w:sz w:val="20"/>
          <w:szCs w:val="28"/>
        </w:rPr>
      </w:pPr>
      <w:r w:rsidRPr="00497358">
        <w:rPr>
          <w:sz w:val="16"/>
        </w:rPr>
        <w:t xml:space="preserve">During a pandemic, </w:t>
      </w:r>
      <w:r w:rsidRPr="00497358">
        <w:rPr>
          <w:rStyle w:val="StyleUnderline"/>
        </w:rPr>
        <w:t xml:space="preserve">health </w:t>
      </w:r>
      <w:r w:rsidRPr="00497358">
        <w:rPr>
          <w:rStyle w:val="StyleUnderline"/>
          <w:highlight w:val="cyan"/>
        </w:rPr>
        <w:t>workers</w:t>
      </w:r>
      <w:r w:rsidRPr="00497358">
        <w:rPr>
          <w:sz w:val="16"/>
        </w:rPr>
        <w:t xml:space="preserve"> made available via PHC </w:t>
      </w:r>
      <w:r w:rsidRPr="00497358">
        <w:rPr>
          <w:rStyle w:val="StyleUnderline"/>
          <w:highlight w:val="cyan"/>
        </w:rPr>
        <w:t xml:space="preserve">provide the first </w:t>
      </w:r>
      <w:r w:rsidRPr="00497358">
        <w:rPr>
          <w:rStyle w:val="Emphasis"/>
        </w:rPr>
        <w:t xml:space="preserve">line of </w:t>
      </w:r>
      <w:proofErr w:type="spellStart"/>
      <w:r w:rsidRPr="00497358">
        <w:rPr>
          <w:rStyle w:val="Emphasis"/>
          <w:highlight w:val="cyan"/>
        </w:rPr>
        <w:t>defence</w:t>
      </w:r>
      <w:proofErr w:type="spellEnd"/>
      <w:r w:rsidRPr="00497358">
        <w:rPr>
          <w:rStyle w:val="StyleUnderline"/>
          <w:highlight w:val="cyan"/>
        </w:rPr>
        <w:t xml:space="preserve"> to identify </w:t>
      </w:r>
      <w:r w:rsidRPr="00497358">
        <w:rPr>
          <w:rStyle w:val="StyleUnderline"/>
        </w:rPr>
        <w:t xml:space="preserve">new </w:t>
      </w:r>
      <w:r w:rsidRPr="00497358">
        <w:rPr>
          <w:rStyle w:val="StyleUnderline"/>
          <w:highlight w:val="cyan"/>
        </w:rPr>
        <w:t>cases</w:t>
      </w:r>
      <w:r w:rsidRPr="00497358">
        <w:rPr>
          <w:sz w:val="16"/>
        </w:rPr>
        <w:t xml:space="preserve"> and support surveillance, </w:t>
      </w:r>
      <w:r w:rsidRPr="00497358">
        <w:rPr>
          <w:rStyle w:val="StyleUnderline"/>
          <w:highlight w:val="cyan"/>
        </w:rPr>
        <w:t xml:space="preserve">deliver </w:t>
      </w:r>
      <w:r w:rsidRPr="00497358">
        <w:rPr>
          <w:rStyle w:val="Emphasis"/>
        </w:rPr>
        <w:t xml:space="preserve">continuous </w:t>
      </w:r>
      <w:r w:rsidRPr="00497358">
        <w:rPr>
          <w:rStyle w:val="Emphasis"/>
          <w:highlight w:val="cyan"/>
        </w:rPr>
        <w:t>care</w:t>
      </w:r>
      <w:r w:rsidRPr="00497358">
        <w:rPr>
          <w:sz w:val="16"/>
        </w:rPr>
        <w:t xml:space="preserve"> and context-specific risk communication, </w:t>
      </w:r>
      <w:r w:rsidRPr="00497358">
        <w:rPr>
          <w:rStyle w:val="StyleUnderline"/>
          <w:highlight w:val="cyan"/>
        </w:rPr>
        <w:t xml:space="preserve">and </w:t>
      </w:r>
      <w:r w:rsidRPr="00497358">
        <w:rPr>
          <w:rStyle w:val="Emphasis"/>
          <w:highlight w:val="cyan"/>
        </w:rPr>
        <w:t>monitor</w:t>
      </w:r>
      <w:r w:rsidRPr="00497358">
        <w:rPr>
          <w:rStyle w:val="Emphasis"/>
        </w:rPr>
        <w:t xml:space="preserve"> stockouts</w:t>
      </w:r>
      <w:r w:rsidRPr="00497358">
        <w:rPr>
          <w:sz w:val="16"/>
        </w:rPr>
        <w:t xml:space="preserve"> and assist with supply chain management.3 </w:t>
      </w:r>
      <w:r w:rsidRPr="00497358">
        <w:rPr>
          <w:rStyle w:val="StyleUnderline"/>
        </w:rPr>
        <w:t xml:space="preserve">Comprehensive PHC </w:t>
      </w:r>
      <w:r w:rsidRPr="00497358">
        <w:rPr>
          <w:rStyle w:val="StyleUnderline"/>
          <w:highlight w:val="cyan"/>
        </w:rPr>
        <w:t>systems can</w:t>
      </w:r>
      <w:r w:rsidRPr="00497358">
        <w:rPr>
          <w:sz w:val="16"/>
        </w:rPr>
        <w:t xml:space="preserve"> also </w:t>
      </w:r>
      <w:r w:rsidRPr="00497358">
        <w:rPr>
          <w:rStyle w:val="StyleUnderline"/>
        </w:rPr>
        <w:t xml:space="preserve">be </w:t>
      </w:r>
      <w:r w:rsidRPr="00497358">
        <w:rPr>
          <w:rStyle w:val="Emphasis"/>
          <w:highlight w:val="cyan"/>
        </w:rPr>
        <w:t>rapidly</w:t>
      </w:r>
      <w:r w:rsidRPr="00497358">
        <w:rPr>
          <w:rStyle w:val="Emphasis"/>
        </w:rPr>
        <w:t xml:space="preserve"> </w:t>
      </w:r>
      <w:r w:rsidRPr="00497358">
        <w:rPr>
          <w:rStyle w:val="Emphasis"/>
          <w:highlight w:val="cyan"/>
        </w:rPr>
        <w:t>repurposed</w:t>
      </w:r>
      <w:r w:rsidRPr="00497358">
        <w:rPr>
          <w:rStyle w:val="StyleUnderline"/>
          <w:highlight w:val="cyan"/>
        </w:rPr>
        <w:t xml:space="preserve"> to distribute</w:t>
      </w:r>
      <w:r w:rsidRPr="00497358">
        <w:rPr>
          <w:rStyle w:val="StyleUnderline"/>
        </w:rPr>
        <w:t xml:space="preserve"> emergency </w:t>
      </w:r>
      <w:r w:rsidRPr="00497358">
        <w:rPr>
          <w:rStyle w:val="StyleUnderline"/>
          <w:highlight w:val="cyan"/>
        </w:rPr>
        <w:t>countermeasures</w:t>
      </w:r>
      <w:r w:rsidRPr="00497358">
        <w:rPr>
          <w:sz w:val="16"/>
        </w:rPr>
        <w:t xml:space="preserve"> alongside essential health services and treatments, </w:t>
      </w:r>
      <w:r w:rsidRPr="00497358">
        <w:rPr>
          <w:rStyle w:val="StyleUnderline"/>
        </w:rPr>
        <w:t>thereby</w:t>
      </w:r>
      <w:r w:rsidRPr="00497358">
        <w:rPr>
          <w:sz w:val="16"/>
        </w:rPr>
        <w:t xml:space="preserve"> </w:t>
      </w:r>
      <w:proofErr w:type="spellStart"/>
      <w:r w:rsidRPr="00497358">
        <w:rPr>
          <w:sz w:val="16"/>
        </w:rPr>
        <w:t>maximising</w:t>
      </w:r>
      <w:proofErr w:type="spellEnd"/>
      <w:r w:rsidRPr="00497358">
        <w:rPr>
          <w:sz w:val="16"/>
        </w:rPr>
        <w:t xml:space="preserve"> resources and </w:t>
      </w:r>
      <w:r w:rsidRPr="00497358">
        <w:rPr>
          <w:rStyle w:val="Emphasis"/>
          <w:highlight w:val="cyan"/>
        </w:rPr>
        <w:t>averting</w:t>
      </w:r>
      <w:r w:rsidRPr="00497358">
        <w:rPr>
          <w:rStyle w:val="StyleUnderline"/>
          <w:highlight w:val="cyan"/>
        </w:rPr>
        <w:t xml:space="preserve"> </w:t>
      </w:r>
      <w:r w:rsidRPr="00497358">
        <w:rPr>
          <w:rStyle w:val="StyleUnderline"/>
          <w:szCs w:val="28"/>
          <w:highlight w:val="cyan"/>
        </w:rPr>
        <w:t xml:space="preserve">health </w:t>
      </w:r>
      <w:r w:rsidRPr="00497358">
        <w:rPr>
          <w:rStyle w:val="StyleUnderline"/>
          <w:bCs/>
          <w:szCs w:val="28"/>
          <w:highlight w:val="cyan"/>
        </w:rPr>
        <w:t>system collapse</w:t>
      </w:r>
      <w:r w:rsidRPr="00497358">
        <w:rPr>
          <w:szCs w:val="28"/>
        </w:rPr>
        <w:t>.</w:t>
      </w:r>
    </w:p>
    <w:p w14:paraId="769A7EFE" w14:textId="77777777" w:rsidR="0038550B" w:rsidRPr="00497358" w:rsidRDefault="0038550B" w:rsidP="0038550B">
      <w:pPr>
        <w:rPr>
          <w:sz w:val="16"/>
        </w:rPr>
      </w:pPr>
      <w:r w:rsidRPr="00497358">
        <w:rPr>
          <w:sz w:val="16"/>
        </w:rPr>
        <w:t xml:space="preserve">After a pandemic, </w:t>
      </w:r>
      <w:r w:rsidRPr="00497358">
        <w:rPr>
          <w:rStyle w:val="StyleUnderline"/>
          <w:highlight w:val="cyan"/>
        </w:rPr>
        <w:t>PHC can</w:t>
      </w:r>
      <w:r w:rsidRPr="00497358">
        <w:rPr>
          <w:rStyle w:val="StyleUnderline"/>
        </w:rPr>
        <w:t xml:space="preserve"> help deliver </w:t>
      </w:r>
      <w:r w:rsidRPr="00497358">
        <w:rPr>
          <w:rStyle w:val="Emphasis"/>
        </w:rPr>
        <w:t>catch-up care</w:t>
      </w:r>
      <w:r w:rsidRPr="00497358">
        <w:rPr>
          <w:sz w:val="16"/>
        </w:rPr>
        <w:t xml:space="preserve">, particularly </w:t>
      </w:r>
      <w:r w:rsidRPr="00497358">
        <w:rPr>
          <w:rStyle w:val="StyleUnderline"/>
        </w:rPr>
        <w:t xml:space="preserve">to individuals </w:t>
      </w:r>
      <w:r w:rsidRPr="00497358">
        <w:rPr>
          <w:rStyle w:val="Emphasis"/>
        </w:rPr>
        <w:t>affected by disruptions</w:t>
      </w:r>
      <w:r w:rsidRPr="00497358">
        <w:rPr>
          <w:sz w:val="16"/>
        </w:rPr>
        <w:t xml:space="preserve"> to preventive services, such as reduced cancer screenings. Furthermore, </w:t>
      </w:r>
      <w:r w:rsidRPr="00497358">
        <w:rPr>
          <w:rStyle w:val="StyleUnderline"/>
        </w:rPr>
        <w:t xml:space="preserve">PHC can </w:t>
      </w:r>
      <w:r w:rsidRPr="00497358">
        <w:rPr>
          <w:rStyle w:val="Emphasis"/>
          <w:highlight w:val="cyan"/>
        </w:rPr>
        <w:t>hasten</w:t>
      </w:r>
      <w:r w:rsidRPr="00497358">
        <w:rPr>
          <w:rStyle w:val="StyleUnderline"/>
        </w:rPr>
        <w:t xml:space="preserve"> social</w:t>
      </w:r>
      <w:r w:rsidRPr="00497358">
        <w:rPr>
          <w:sz w:val="16"/>
        </w:rPr>
        <w:t xml:space="preserve"> and economic </w:t>
      </w:r>
      <w:r w:rsidRPr="00497358">
        <w:rPr>
          <w:rStyle w:val="StyleUnderline"/>
          <w:highlight w:val="cyan"/>
        </w:rPr>
        <w:t xml:space="preserve">recovery by connecting </w:t>
      </w:r>
      <w:r w:rsidRPr="00497358">
        <w:rPr>
          <w:rStyle w:val="Emphasis"/>
          <w:highlight w:val="cyan"/>
        </w:rPr>
        <w:t>communities</w:t>
      </w:r>
      <w:r w:rsidRPr="00497358">
        <w:rPr>
          <w:rStyle w:val="StyleUnderline"/>
        </w:rPr>
        <w:t xml:space="preserve"> to</w:t>
      </w:r>
      <w:r w:rsidRPr="00497358">
        <w:rPr>
          <w:sz w:val="16"/>
        </w:rPr>
        <w:t xml:space="preserve"> nutritional, housing, and financial </w:t>
      </w:r>
      <w:r w:rsidRPr="00497358">
        <w:rPr>
          <w:rStyle w:val="StyleUnderline"/>
          <w:highlight w:val="cyan"/>
        </w:rPr>
        <w:t>support</w:t>
      </w:r>
      <w:r w:rsidRPr="00497358">
        <w:rPr>
          <w:sz w:val="16"/>
        </w:rPr>
        <w:t xml:space="preserve"> programmes</w:t>
      </w:r>
      <w:proofErr w:type="gramStart"/>
      <w:r w:rsidRPr="00497358">
        <w:rPr>
          <w:sz w:val="16"/>
        </w:rPr>
        <w:t>.4</w:t>
      </w:r>
      <w:proofErr w:type="gramEnd"/>
      <w:r w:rsidRPr="00497358">
        <w:rPr>
          <w:sz w:val="16"/>
        </w:rPr>
        <w:t xml:space="preserve"> Integrating emergency surveillance with routine health data at the PHC level can also help rapidly identify disease hotspots and inform future research and development efforts </w:t>
      </w:r>
      <w:r w:rsidRPr="00497358">
        <w:rPr>
          <w:rStyle w:val="StyleUnderline"/>
        </w:rPr>
        <w:t xml:space="preserve">so that </w:t>
      </w:r>
      <w:r w:rsidRPr="00497358">
        <w:rPr>
          <w:rStyle w:val="Emphasis"/>
        </w:rPr>
        <w:t>pandemic countermeasures</w:t>
      </w:r>
      <w:r w:rsidRPr="00497358">
        <w:rPr>
          <w:rStyle w:val="StyleUnderline"/>
        </w:rPr>
        <w:t xml:space="preserve"> are appropriate</w:t>
      </w:r>
      <w:r w:rsidRPr="00497358">
        <w:rPr>
          <w:sz w:val="16"/>
        </w:rPr>
        <w:t xml:space="preserve"> for the communities they intend to serve.</w:t>
      </w:r>
    </w:p>
    <w:p w14:paraId="2006DA39" w14:textId="77777777" w:rsidR="0038550B" w:rsidRPr="00497358" w:rsidRDefault="0038550B" w:rsidP="0038550B">
      <w:pPr>
        <w:pStyle w:val="Heading4"/>
        <w:rPr>
          <w:rFonts w:cs="Calibri"/>
        </w:rPr>
      </w:pPr>
      <w:r w:rsidRPr="00497358">
        <w:rPr/>
        <w:t xml:space="preserve">Existential pandemics are becoming </w:t>
      </w:r>
      <w:r w:rsidRPr="00497358">
        <w:rPr>
          <w:u w:val="single"/>
        </w:rPr>
        <w:t>more likely</w:t>
      </w:r>
      <w:r w:rsidRPr="00497358">
        <w:rPr/>
        <w:t xml:space="preserve"> AND cause a series of </w:t>
      </w:r>
      <w:r w:rsidRPr="00497358">
        <w:rPr>
          <w:u w:val="single"/>
        </w:rPr>
        <w:t>converging crises</w:t>
      </w:r>
      <w:r w:rsidRPr="00497358">
        <w:rPr/>
        <w:t>.</w:t>
      </w:r>
    </w:p>
    <w:p w14:paraId="41EE919A" w14:textId="77777777" w:rsidR="0038550B" w:rsidRPr="00497358" w:rsidRDefault="0038550B" w:rsidP="0038550B">
      <w:r w:rsidRPr="00497358">
        <w:rPr>
          <w:rStyle w:val="Style13ptBold"/>
        </w:rPr>
        <w:t>Ball ’25</w:t>
      </w:r>
      <w:r w:rsidRPr="00497358">
        <w:rPr/>
        <w:t xml:space="preserve"> [Robert Ball. Professor of public health and infectious diseases at the Medical University of South Carolina, M.D. and M.P.H. from the Medical University of South Carolina. "Why Should Clinicians Care About Infectious Disease Existential Hazards?" Americal Medical Association Journal of Ethics, 27(8), 593-597]</w:t>
      </w:r>
    </w:p>
    <w:p w14:paraId="78549310" w14:textId="77777777" w:rsidR="0038550B" w:rsidRPr="00497358" w:rsidRDefault="0038550B" w:rsidP="0038550B">
      <w:pPr>
        <w:rPr>
          <w:sz w:val="16"/>
        </w:rPr>
      </w:pPr>
      <w:r w:rsidRPr="00497358">
        <w:rPr>
          <w:sz w:val="16"/>
        </w:rPr>
        <w:t>Pandemics and Existential Risks</w:t>
      </w:r>
    </w:p>
    <w:p w14:paraId="5F9AD003" w14:textId="77777777" w:rsidR="0038550B" w:rsidRPr="00497358" w:rsidRDefault="0038550B" w:rsidP="0038550B">
      <w:pPr>
        <w:rPr>
          <w:sz w:val="16"/>
        </w:rPr>
      </w:pPr>
      <w:r w:rsidRPr="00497358">
        <w:rPr>
          <w:rStyle w:val="Emphasis"/>
        </w:rPr>
        <w:t>History</w:t>
      </w:r>
      <w:r w:rsidRPr="00497358">
        <w:rPr>
          <w:sz w:val="16"/>
        </w:rPr>
        <w:t xml:space="preserve"> </w:t>
      </w:r>
      <w:r w:rsidRPr="00497358">
        <w:rPr>
          <w:rStyle w:val="StyleUnderline"/>
        </w:rPr>
        <w:t>documents the stunning mortality</w:t>
      </w:r>
      <w:r w:rsidRPr="00497358">
        <w:rPr>
          <w:sz w:val="16"/>
        </w:rPr>
        <w:t xml:space="preserve"> and morbidity </w:t>
      </w:r>
      <w:r w:rsidRPr="00497358">
        <w:rPr>
          <w:rStyle w:val="StyleUnderline"/>
        </w:rPr>
        <w:t>from pandemics</w:t>
      </w:r>
      <w:r w:rsidRPr="00497358">
        <w:rPr>
          <w:sz w:val="16"/>
        </w:rPr>
        <w:t xml:space="preserve">, </w:t>
      </w:r>
      <w:r w:rsidRPr="00497358">
        <w:rPr>
          <w:rStyle w:val="StyleUnderline"/>
        </w:rPr>
        <w:t xml:space="preserve">and </w:t>
      </w:r>
      <w:r w:rsidRPr="00497358">
        <w:rPr>
          <w:rStyle w:val="StyleUnderline"/>
          <w:highlight w:val="cyan"/>
        </w:rPr>
        <w:t>we</w:t>
      </w:r>
      <w:r w:rsidRPr="00497358">
        <w:rPr>
          <w:sz w:val="16"/>
        </w:rPr>
        <w:t xml:space="preserve"> currently </w:t>
      </w:r>
      <w:r w:rsidRPr="00497358">
        <w:rPr>
          <w:rStyle w:val="StyleUnderline"/>
          <w:highlight w:val="cyan"/>
        </w:rPr>
        <w:t>face</w:t>
      </w:r>
      <w:r w:rsidRPr="00497358">
        <w:rPr>
          <w:rStyle w:val="StyleUnderline"/>
        </w:rPr>
        <w:t xml:space="preserve"> a</w:t>
      </w:r>
      <w:r w:rsidRPr="00497358">
        <w:rPr>
          <w:sz w:val="16"/>
        </w:rPr>
        <w:t xml:space="preserve"> </w:t>
      </w:r>
      <w:r w:rsidRPr="00497358">
        <w:rPr>
          <w:rStyle w:val="Emphasis"/>
        </w:rPr>
        <w:t xml:space="preserve">host of </w:t>
      </w:r>
      <w:r w:rsidRPr="00497358">
        <w:rPr>
          <w:rStyle w:val="Emphasis"/>
          <w:highlight w:val="cyan"/>
        </w:rPr>
        <w:t>new</w:t>
      </w:r>
      <w:r w:rsidRPr="00497358">
        <w:rPr>
          <w:sz w:val="16"/>
        </w:rPr>
        <w:t xml:space="preserve"> </w:t>
      </w:r>
      <w:r w:rsidRPr="00497358">
        <w:rPr>
          <w:rStyle w:val="StyleUnderline"/>
        </w:rPr>
        <w:t xml:space="preserve">microbial </w:t>
      </w:r>
      <w:r w:rsidRPr="00497358">
        <w:rPr>
          <w:rStyle w:val="StyleUnderline"/>
          <w:highlight w:val="cyan"/>
        </w:rPr>
        <w:t>pathogens</w:t>
      </w:r>
      <w:r w:rsidRPr="00497358">
        <w:rPr>
          <w:sz w:val="16"/>
        </w:rPr>
        <w:t xml:space="preserve">, some potentially pandemic. These might arise </w:t>
      </w:r>
      <w:r w:rsidRPr="00497358">
        <w:rPr>
          <w:rStyle w:val="StyleUnderline"/>
          <w:highlight w:val="cyan"/>
        </w:rPr>
        <w:t>from</w:t>
      </w:r>
      <w:r w:rsidRPr="00497358">
        <w:rPr>
          <w:sz w:val="16"/>
        </w:rPr>
        <w:t xml:space="preserve"> </w:t>
      </w:r>
      <w:proofErr w:type="gramStart"/>
      <w:r w:rsidRPr="00497358">
        <w:rPr>
          <w:rStyle w:val="Emphasis"/>
        </w:rPr>
        <w:t>spillover</w:t>
      </w:r>
      <w:proofErr w:type="gramEnd"/>
      <w:r w:rsidRPr="00497358">
        <w:rPr>
          <w:sz w:val="16"/>
        </w:rPr>
        <w:t xml:space="preserve"> </w:t>
      </w:r>
      <w:r w:rsidRPr="00497358">
        <w:rPr>
          <w:rStyle w:val="StyleUnderline"/>
        </w:rPr>
        <w:t>from</w:t>
      </w:r>
      <w:r w:rsidRPr="00497358">
        <w:rPr>
          <w:sz w:val="16"/>
        </w:rPr>
        <w:t xml:space="preserve"> </w:t>
      </w:r>
      <w:r w:rsidRPr="00497358">
        <w:rPr>
          <w:rStyle w:val="Emphasis"/>
          <w:highlight w:val="cyan"/>
        </w:rPr>
        <w:t>other</w:t>
      </w:r>
      <w:r w:rsidRPr="00497358">
        <w:rPr>
          <w:sz w:val="16"/>
        </w:rPr>
        <w:t xml:space="preserve"> mammalian </w:t>
      </w:r>
      <w:r w:rsidRPr="00497358">
        <w:rPr>
          <w:rStyle w:val="StyleUnderline"/>
          <w:highlight w:val="cyan"/>
        </w:rPr>
        <w:t>species</w:t>
      </w:r>
      <w:r w:rsidRPr="00497358">
        <w:rPr>
          <w:sz w:val="16"/>
        </w:rPr>
        <w:t xml:space="preserve">, irreversible </w:t>
      </w:r>
      <w:r w:rsidRPr="00497358">
        <w:rPr>
          <w:rStyle w:val="Emphasis"/>
          <w:highlight w:val="cyan"/>
        </w:rPr>
        <w:t>permafrost</w:t>
      </w:r>
      <w:r w:rsidRPr="00497358">
        <w:rPr>
          <w:rStyle w:val="Emphasis"/>
        </w:rPr>
        <w:t xml:space="preserve"> thaw</w:t>
      </w:r>
      <w:r w:rsidRPr="00497358">
        <w:rPr>
          <w:sz w:val="16"/>
        </w:rPr>
        <w:t xml:space="preserve">ing </w:t>
      </w:r>
      <w:r w:rsidRPr="00497358">
        <w:rPr>
          <w:rStyle w:val="StyleUnderline"/>
        </w:rPr>
        <w:t xml:space="preserve">that </w:t>
      </w:r>
      <w:r w:rsidRPr="00497358">
        <w:rPr>
          <w:rStyle w:val="StyleUnderline"/>
          <w:highlight w:val="cyan"/>
        </w:rPr>
        <w:t xml:space="preserve">releases </w:t>
      </w:r>
      <w:r w:rsidRPr="00497358">
        <w:rPr>
          <w:rStyle w:val="Emphasis"/>
          <w:highlight w:val="cyan"/>
        </w:rPr>
        <w:t>ancient</w:t>
      </w:r>
      <w:r w:rsidRPr="00497358">
        <w:rPr>
          <w:sz w:val="16"/>
        </w:rPr>
        <w:t xml:space="preserve"> </w:t>
      </w:r>
      <w:r w:rsidRPr="00497358">
        <w:rPr>
          <w:rStyle w:val="StyleUnderline"/>
        </w:rPr>
        <w:t>or</w:t>
      </w:r>
      <w:r w:rsidRPr="00497358">
        <w:rPr>
          <w:sz w:val="16"/>
        </w:rPr>
        <w:t xml:space="preserve"> </w:t>
      </w:r>
      <w:r w:rsidRPr="00497358">
        <w:rPr>
          <w:rStyle w:val="Emphasis"/>
        </w:rPr>
        <w:t>virulent</w:t>
      </w:r>
      <w:r w:rsidRPr="00497358">
        <w:rPr>
          <w:sz w:val="16"/>
        </w:rPr>
        <w:t xml:space="preserve"> </w:t>
      </w:r>
      <w:r w:rsidRPr="00497358">
        <w:rPr>
          <w:rStyle w:val="StyleUnderline"/>
          <w:highlight w:val="cyan"/>
        </w:rPr>
        <w:t>microorganisms</w:t>
      </w:r>
      <w:r w:rsidRPr="00497358">
        <w:rPr>
          <w:sz w:val="16"/>
        </w:rPr>
        <w:t xml:space="preserve">, </w:t>
      </w:r>
      <w:r w:rsidRPr="00497358">
        <w:rPr>
          <w:rStyle w:val="StyleUnderline"/>
          <w:highlight w:val="cyan"/>
        </w:rPr>
        <w:t>or</w:t>
      </w:r>
      <w:r w:rsidRPr="00497358">
        <w:rPr>
          <w:rStyle w:val="StyleUnderline"/>
        </w:rPr>
        <w:t xml:space="preserve"> the</w:t>
      </w:r>
      <w:r w:rsidRPr="00497358">
        <w:rPr>
          <w:sz w:val="16"/>
        </w:rPr>
        <w:t xml:space="preserve"> </w:t>
      </w:r>
      <w:r w:rsidRPr="00497358">
        <w:rPr>
          <w:rStyle w:val="Emphasis"/>
        </w:rPr>
        <w:t>emergence</w:t>
      </w:r>
      <w:r w:rsidRPr="00497358">
        <w:rPr>
          <w:sz w:val="16"/>
        </w:rPr>
        <w:t xml:space="preserve"> </w:t>
      </w:r>
      <w:r w:rsidRPr="00497358">
        <w:rPr>
          <w:rStyle w:val="StyleUnderline"/>
        </w:rPr>
        <w:t>of</w:t>
      </w:r>
      <w:r w:rsidRPr="00497358">
        <w:rPr>
          <w:sz w:val="16"/>
        </w:rPr>
        <w:t xml:space="preserve"> yet-</w:t>
      </w:r>
      <w:r w:rsidRPr="00497358">
        <w:rPr>
          <w:rStyle w:val="Emphasis"/>
          <w:highlight w:val="cyan"/>
        </w:rPr>
        <w:t>unknown</w:t>
      </w:r>
      <w:r w:rsidRPr="00497358">
        <w:rPr>
          <w:rStyle w:val="StyleUnderline"/>
          <w:highlight w:val="cyan"/>
        </w:rPr>
        <w:t xml:space="preserve"> undersea</w:t>
      </w:r>
      <w:r w:rsidRPr="00497358">
        <w:rPr>
          <w:rStyle w:val="StyleUnderline"/>
        </w:rPr>
        <w:t xml:space="preserve"> or exobiological </w:t>
      </w:r>
      <w:r w:rsidRPr="00497358">
        <w:rPr>
          <w:rStyle w:val="StyleUnderline"/>
          <w:highlight w:val="cyan"/>
        </w:rPr>
        <w:t>microbes</w:t>
      </w:r>
      <w:r w:rsidRPr="00497358">
        <w:rPr>
          <w:sz w:val="16"/>
        </w:rPr>
        <w:t>. Novel pathogens, especially viruses, might be unrecognizable by current diagnostic testing. We will therefore need to develop new technologies, as was the case with previously unknown human retroviruses, notably HIV. Providing adequate public health resources, even for known microbial species, might be difficult at best, as was the case with development of timely Ebola vaccines and diagnostics.</w:t>
      </w:r>
    </w:p>
    <w:p w14:paraId="512ADF07" w14:textId="77777777" w:rsidR="0038550B" w:rsidRPr="00497358" w:rsidRDefault="0038550B" w:rsidP="0038550B">
      <w:pPr>
        <w:rPr>
          <w:sz w:val="16"/>
        </w:rPr>
      </w:pPr>
      <w:r w:rsidRPr="00497358">
        <w:rPr>
          <w:sz w:val="16"/>
        </w:rPr>
        <w:t xml:space="preserve">Of all infectious disease events, </w:t>
      </w:r>
      <w:r w:rsidRPr="00497358">
        <w:rPr>
          <w:rStyle w:val="Emphasis"/>
        </w:rPr>
        <w:t>pandemics</w:t>
      </w:r>
      <w:r w:rsidRPr="00497358">
        <w:rPr>
          <w:sz w:val="16"/>
        </w:rPr>
        <w:t xml:space="preserve"> </w:t>
      </w:r>
      <w:r w:rsidRPr="00497358">
        <w:rPr>
          <w:rStyle w:val="StyleUnderline"/>
        </w:rPr>
        <w:t>could result in</w:t>
      </w:r>
      <w:r w:rsidRPr="00497358">
        <w:rPr>
          <w:sz w:val="16"/>
        </w:rPr>
        <w:t xml:space="preserve"> </w:t>
      </w:r>
      <w:r w:rsidRPr="00497358">
        <w:rPr>
          <w:rStyle w:val="Emphasis"/>
        </w:rPr>
        <w:t>significant</w:t>
      </w:r>
      <w:r w:rsidRPr="00497358">
        <w:rPr>
          <w:sz w:val="16"/>
        </w:rPr>
        <w:t xml:space="preserve"> human </w:t>
      </w:r>
      <w:r w:rsidRPr="00497358">
        <w:rPr>
          <w:rStyle w:val="StyleUnderline"/>
        </w:rPr>
        <w:t>depopulation</w:t>
      </w:r>
      <w:r w:rsidRPr="00497358">
        <w:rPr>
          <w:sz w:val="16"/>
        </w:rPr>
        <w:t xml:space="preserve"> in this Anthropocene epoch or even in the next few centuries. Depopulation refers to a substantial reduction in the population of a species </w:t>
      </w:r>
      <w:proofErr w:type="gramStart"/>
      <w:r w:rsidRPr="00497358">
        <w:rPr>
          <w:sz w:val="16"/>
        </w:rPr>
        <w:t>in a given</w:t>
      </w:r>
      <w:proofErr w:type="gramEnd"/>
      <w:r w:rsidRPr="00497358">
        <w:rPr>
          <w:sz w:val="16"/>
        </w:rPr>
        <w:t xml:space="preserve"> area, usually from multiple factors, especially wars, genocide, famine, or disease. Pandemics in recorded history have exacted dramatic morbidity and mortality but have seldom resulted in mass depopulation. </w:t>
      </w:r>
      <w:r w:rsidRPr="00497358">
        <w:rPr>
          <w:rStyle w:val="Emphasis"/>
        </w:rPr>
        <w:t>Existential</w:t>
      </w:r>
      <w:r w:rsidRPr="00497358">
        <w:rPr>
          <w:sz w:val="16"/>
        </w:rPr>
        <w:t xml:space="preserve"> </w:t>
      </w:r>
      <w:r w:rsidRPr="00497358">
        <w:rPr>
          <w:rStyle w:val="StyleUnderline"/>
          <w:highlight w:val="cyan"/>
        </w:rPr>
        <w:t xml:space="preserve">factors that </w:t>
      </w:r>
      <w:r w:rsidRPr="00497358">
        <w:rPr>
          <w:rStyle w:val="Emphasis"/>
          <w:highlight w:val="cyan"/>
        </w:rPr>
        <w:t>exacerbate</w:t>
      </w:r>
      <w:r w:rsidRPr="00497358">
        <w:rPr>
          <w:sz w:val="16"/>
        </w:rPr>
        <w:t xml:space="preserve"> </w:t>
      </w:r>
      <w:r w:rsidRPr="00497358">
        <w:rPr>
          <w:rStyle w:val="StyleUnderline"/>
        </w:rPr>
        <w:t xml:space="preserve">pandemic </w:t>
      </w:r>
      <w:r w:rsidRPr="00497358">
        <w:rPr>
          <w:rStyle w:val="StyleUnderline"/>
          <w:highlight w:val="cyan"/>
        </w:rPr>
        <w:t>risk include</w:t>
      </w:r>
      <w:r w:rsidRPr="00497358">
        <w:rPr>
          <w:sz w:val="16"/>
        </w:rPr>
        <w:t xml:space="preserve"> </w:t>
      </w:r>
      <w:r w:rsidRPr="00497358">
        <w:rPr>
          <w:rStyle w:val="Emphasis"/>
        </w:rPr>
        <w:t xml:space="preserve">global </w:t>
      </w:r>
      <w:r w:rsidRPr="00497358">
        <w:rPr>
          <w:rStyle w:val="Emphasis"/>
          <w:highlight w:val="cyan"/>
        </w:rPr>
        <w:t>warming</w:t>
      </w:r>
      <w:r w:rsidRPr="00497358">
        <w:rPr>
          <w:sz w:val="16"/>
        </w:rPr>
        <w:t xml:space="preserve"> (primarily from rising atmospheric CO2 and methane levels), </w:t>
      </w:r>
      <w:r w:rsidRPr="00497358">
        <w:rPr>
          <w:rStyle w:val="StyleUnderline"/>
        </w:rPr>
        <w:t>rising</w:t>
      </w:r>
      <w:r w:rsidRPr="00497358">
        <w:rPr>
          <w:sz w:val="16"/>
        </w:rPr>
        <w:t xml:space="preserve"> </w:t>
      </w:r>
      <w:r w:rsidRPr="00497358">
        <w:rPr>
          <w:rStyle w:val="Emphasis"/>
        </w:rPr>
        <w:t>sea levels</w:t>
      </w:r>
      <w:r w:rsidRPr="00497358">
        <w:rPr>
          <w:sz w:val="16"/>
        </w:rPr>
        <w:t xml:space="preserve"> </w:t>
      </w:r>
      <w:r w:rsidRPr="00497358">
        <w:rPr>
          <w:rStyle w:val="StyleUnderline"/>
        </w:rPr>
        <w:t>with</w:t>
      </w:r>
      <w:r w:rsidRPr="00497358">
        <w:rPr>
          <w:sz w:val="16"/>
        </w:rPr>
        <w:t xml:space="preserve"> </w:t>
      </w:r>
      <w:r w:rsidRPr="00497358">
        <w:rPr>
          <w:rStyle w:val="Emphasis"/>
        </w:rPr>
        <w:t>massive flooding</w:t>
      </w:r>
      <w:r w:rsidRPr="00497358">
        <w:rPr>
          <w:sz w:val="16"/>
        </w:rPr>
        <w:t xml:space="preserve"> of coastal communities, </w:t>
      </w:r>
      <w:r w:rsidRPr="00497358">
        <w:rPr>
          <w:rStyle w:val="StyleUnderline"/>
          <w:highlight w:val="cyan"/>
        </w:rPr>
        <w:t>habitat destruction</w:t>
      </w:r>
      <w:r w:rsidRPr="00497358">
        <w:rPr>
          <w:sz w:val="16"/>
        </w:rPr>
        <w:t xml:space="preserve">, </w:t>
      </w:r>
      <w:r w:rsidRPr="00497358">
        <w:rPr>
          <w:rStyle w:val="Emphasis"/>
          <w:highlight w:val="cyan"/>
        </w:rPr>
        <w:t>famine</w:t>
      </w:r>
      <w:r w:rsidRPr="00497358">
        <w:rPr>
          <w:sz w:val="16"/>
        </w:rPr>
        <w:t xml:space="preserve">, </w:t>
      </w:r>
      <w:r w:rsidRPr="00497358">
        <w:rPr>
          <w:rStyle w:val="StyleUnderline"/>
          <w:highlight w:val="cyan"/>
        </w:rPr>
        <w:t>pollution</w:t>
      </w:r>
      <w:r w:rsidRPr="00497358">
        <w:rPr>
          <w:rStyle w:val="StyleUnderline"/>
        </w:rPr>
        <w:t xml:space="preserve"> from</w:t>
      </w:r>
      <w:r w:rsidRPr="00497358">
        <w:rPr>
          <w:sz w:val="16"/>
        </w:rPr>
        <w:t xml:space="preserve"> multisource </w:t>
      </w:r>
      <w:r w:rsidRPr="00497358">
        <w:rPr>
          <w:rStyle w:val="StyleUnderline"/>
        </w:rPr>
        <w:t>microplastics and air pollution</w:t>
      </w:r>
      <w:r w:rsidRPr="00497358">
        <w:rPr>
          <w:sz w:val="16"/>
        </w:rPr>
        <w:t>, which exacerbates underlying illnesses, especially in very large cities. Most scientists agree that by the year 2100, climate change and nonmicrobial threats will pose unimaginable and unlivable threats.</w:t>
      </w:r>
    </w:p>
    <w:p w14:paraId="74BAE482" w14:textId="77777777" w:rsidR="0038550B" w:rsidRPr="00497358" w:rsidRDefault="0038550B" w:rsidP="0038550B">
      <w:pPr>
        <w:rPr>
          <w:sz w:val="16"/>
        </w:rPr>
      </w:pPr>
      <w:r w:rsidRPr="00497358">
        <w:rPr>
          <w:rStyle w:val="StyleUnderline"/>
          <w:highlight w:val="cyan"/>
        </w:rPr>
        <w:t>One</w:t>
      </w:r>
      <w:r w:rsidRPr="00497358">
        <w:rPr>
          <w:sz w:val="16"/>
        </w:rPr>
        <w:t xml:space="preserve"> of these </w:t>
      </w:r>
      <w:r w:rsidRPr="00497358">
        <w:rPr>
          <w:rStyle w:val="StyleUnderline"/>
          <w:highlight w:val="cyan"/>
        </w:rPr>
        <w:t>threat</w:t>
      </w:r>
      <w:r w:rsidRPr="00497358">
        <w:rPr>
          <w:sz w:val="16"/>
        </w:rPr>
        <w:t xml:space="preserve">s </w:t>
      </w:r>
      <w:r w:rsidRPr="00497358">
        <w:rPr>
          <w:rStyle w:val="StyleUnderline"/>
          <w:highlight w:val="cyan"/>
        </w:rPr>
        <w:t xml:space="preserve">is </w:t>
      </w:r>
      <w:r w:rsidRPr="00497358">
        <w:rPr>
          <w:rStyle w:val="Emphasis"/>
          <w:highlight w:val="cyan"/>
        </w:rPr>
        <w:t>extinction</w:t>
      </w:r>
      <w:r w:rsidRPr="00497358">
        <w:rPr>
          <w:sz w:val="16"/>
        </w:rPr>
        <w:t xml:space="preserve">. </w:t>
      </w:r>
      <w:r w:rsidRPr="00497358">
        <w:rPr>
          <w:rStyle w:val="StyleUnderline"/>
        </w:rPr>
        <w:t>Extinction</w:t>
      </w:r>
      <w:r w:rsidRPr="00497358">
        <w:rPr>
          <w:sz w:val="16"/>
        </w:rPr>
        <w:t xml:space="preserve">, by definition, </w:t>
      </w:r>
      <w:r w:rsidRPr="00497358">
        <w:rPr>
          <w:rStyle w:val="StyleUnderline"/>
        </w:rPr>
        <w:t>is the</w:t>
      </w:r>
      <w:r w:rsidRPr="00497358">
        <w:rPr>
          <w:sz w:val="16"/>
        </w:rPr>
        <w:t xml:space="preserve"> </w:t>
      </w:r>
      <w:r w:rsidRPr="00497358">
        <w:rPr>
          <w:rStyle w:val="Emphasis"/>
        </w:rPr>
        <w:t>complete</w:t>
      </w:r>
      <w:r w:rsidRPr="00497358">
        <w:rPr>
          <w:sz w:val="16"/>
        </w:rPr>
        <w:t xml:space="preserve"> and permanent </w:t>
      </w:r>
      <w:r w:rsidRPr="00497358">
        <w:rPr>
          <w:rStyle w:val="StyleUnderline"/>
        </w:rPr>
        <w:t>depletion of a</w:t>
      </w:r>
      <w:r w:rsidRPr="00497358">
        <w:rPr>
          <w:sz w:val="16"/>
        </w:rPr>
        <w:t xml:space="preserve"> </w:t>
      </w:r>
      <w:r w:rsidRPr="00497358">
        <w:rPr>
          <w:rStyle w:val="Emphasis"/>
        </w:rPr>
        <w:t>species</w:t>
      </w:r>
      <w:r w:rsidRPr="00497358">
        <w:rPr>
          <w:sz w:val="16"/>
        </w:rPr>
        <w:t>.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 Barnosky and colleagues cite evidence that suggests that “humans are now causing the sixth mass extinction.”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w:t>
      </w:r>
    </w:p>
    <w:p w14:paraId="40DD4EAE" w14:textId="77777777" w:rsidR="0038550B" w:rsidRPr="00497358" w:rsidRDefault="0038550B" w:rsidP="0038550B">
      <w:pPr>
        <w:rPr>
          <w:sz w:val="16"/>
        </w:rPr>
      </w:pPr>
      <w:r w:rsidRPr="00497358">
        <w:rPr>
          <w:sz w:val="16"/>
        </w:rPr>
        <w:t>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w:t>
      </w:r>
    </w:p>
    <w:p w14:paraId="05204201" w14:textId="77777777" w:rsidR="0038550B" w:rsidRPr="00497358" w:rsidRDefault="0038550B" w:rsidP="0038550B">
      <w:pPr>
        <w:rPr>
          <w:sz w:val="16"/>
        </w:rPr>
      </w:pPr>
      <w:r w:rsidRPr="00497358">
        <w:rPr>
          <w:sz w:val="16"/>
        </w:rPr>
        <w:t xml:space="preserve">This article discusses infectious diseases and their control and argues that </w:t>
      </w:r>
      <w:r w:rsidRPr="00497358">
        <w:rPr>
          <w:rStyle w:val="Emphasis"/>
        </w:rPr>
        <w:t>clinicians</w:t>
      </w:r>
      <w:r w:rsidRPr="00497358">
        <w:rPr>
          <w:sz w:val="16"/>
        </w:rPr>
        <w:t xml:space="preserve"> </w:t>
      </w:r>
      <w:r w:rsidRPr="00497358">
        <w:rPr>
          <w:rStyle w:val="StyleUnderline"/>
        </w:rPr>
        <w:t>have</w:t>
      </w:r>
      <w:r w:rsidRPr="00497358">
        <w:rPr>
          <w:sz w:val="16"/>
        </w:rPr>
        <w:t xml:space="preserve"> ethical </w:t>
      </w:r>
      <w:r w:rsidRPr="00497358">
        <w:rPr>
          <w:rStyle w:val="StyleUnderline"/>
        </w:rPr>
        <w:t>duties to</w:t>
      </w:r>
      <w:r w:rsidRPr="00497358">
        <w:rPr>
          <w:sz w:val="16"/>
        </w:rPr>
        <w:t xml:space="preserve"> </w:t>
      </w:r>
      <w:r w:rsidRPr="00497358">
        <w:rPr>
          <w:rStyle w:val="Emphasis"/>
        </w:rPr>
        <w:t>strengthen</w:t>
      </w:r>
      <w:r w:rsidRPr="00497358">
        <w:rPr>
          <w:sz w:val="16"/>
        </w:rPr>
        <w:t xml:space="preserve"> global </w:t>
      </w:r>
      <w:r w:rsidRPr="00497358">
        <w:rPr>
          <w:rStyle w:val="StyleUnderline"/>
        </w:rPr>
        <w:t>public health</w:t>
      </w:r>
      <w:r w:rsidRPr="00497358">
        <w:rPr>
          <w:sz w:val="16"/>
        </w:rPr>
        <w:t xml:space="preserve"> systems </w:t>
      </w:r>
      <w:r w:rsidRPr="00497358">
        <w:rPr>
          <w:rStyle w:val="StyleUnderline"/>
        </w:rPr>
        <w:t>and</w:t>
      </w:r>
      <w:r w:rsidRPr="00497358">
        <w:rPr>
          <w:sz w:val="16"/>
        </w:rPr>
        <w:t xml:space="preserve"> </w:t>
      </w:r>
      <w:r w:rsidRPr="00497358">
        <w:rPr>
          <w:rStyle w:val="Emphasis"/>
        </w:rPr>
        <w:t>research</w:t>
      </w:r>
      <w:r w:rsidRPr="00497358">
        <w:rPr>
          <w:sz w:val="16"/>
        </w:rPr>
        <w:t xml:space="preserve"> </w:t>
      </w:r>
      <w:r w:rsidRPr="00497358">
        <w:rPr>
          <w:rStyle w:val="StyleUnderline"/>
        </w:rPr>
        <w:t>on</w:t>
      </w:r>
      <w:r w:rsidRPr="00497358">
        <w:rPr>
          <w:sz w:val="16"/>
        </w:rPr>
        <w:t xml:space="preserve"> pandemic risk factors, promote proven preventatives (especially vaccines), and incentivize domestic and international partnerships that build response capacity to </w:t>
      </w:r>
      <w:r w:rsidRPr="00497358">
        <w:rPr>
          <w:rStyle w:val="Emphasis"/>
        </w:rPr>
        <w:t>existential</w:t>
      </w:r>
      <w:r w:rsidRPr="00497358">
        <w:rPr>
          <w:sz w:val="16"/>
        </w:rPr>
        <w:t xml:space="preserve"> </w:t>
      </w:r>
      <w:r w:rsidRPr="00497358">
        <w:rPr>
          <w:rStyle w:val="StyleUnderline"/>
        </w:rPr>
        <w:t>harms</w:t>
      </w:r>
      <w:r w:rsidRPr="00497358">
        <w:rPr>
          <w:sz w:val="16"/>
        </w:rPr>
        <w:t xml:space="preserve"> that increase humanity’s vulnerability to pandemics.</w:t>
      </w:r>
    </w:p>
    <w:p w14:paraId="4190DD35" w14:textId="77777777" w:rsidR="0038550B" w:rsidRPr="00497358" w:rsidRDefault="0038550B" w:rsidP="0038550B">
      <w:pPr>
        <w:rPr>
          <w:sz w:val="16"/>
        </w:rPr>
      </w:pPr>
      <w:r w:rsidRPr="00497358">
        <w:rPr>
          <w:sz w:val="16"/>
        </w:rPr>
        <w:t>Examples of Infectious Disease Surveillance and Control</w:t>
      </w:r>
    </w:p>
    <w:p w14:paraId="6D83009C" w14:textId="77777777" w:rsidR="0038550B" w:rsidRPr="00497358" w:rsidRDefault="0038550B" w:rsidP="0038550B">
      <w:pPr>
        <w:rPr>
          <w:sz w:val="16"/>
        </w:rPr>
      </w:pPr>
      <w:r w:rsidRPr="00497358">
        <w:rPr>
          <w:sz w:val="16"/>
        </w:rPr>
        <w:t xml:space="preserve">Infectious diseases with pandemic potential. Malaria, tuberculosis, bubonic plague, smallpox, influenza, and HIV lead the historic list of deadly microbes. Two major </w:t>
      </w:r>
      <w:r w:rsidRPr="00497358">
        <w:rPr>
          <w:rStyle w:val="Emphasis"/>
        </w:rPr>
        <w:t xml:space="preserve">bubonic </w:t>
      </w:r>
      <w:r w:rsidRPr="00497358">
        <w:rPr>
          <w:rStyle w:val="Emphasis"/>
          <w:highlight w:val="cyan"/>
        </w:rPr>
        <w:t>plagues</w:t>
      </w:r>
      <w:r w:rsidRPr="00497358">
        <w:rPr>
          <w:sz w:val="16"/>
        </w:rPr>
        <w:t xml:space="preserve">—the Justinian plague of the sixth century CE and the Black Death of the 14th century CE—probably </w:t>
      </w:r>
      <w:r w:rsidRPr="00497358">
        <w:rPr>
          <w:rStyle w:val="StyleUnderline"/>
          <w:highlight w:val="cyan"/>
        </w:rPr>
        <w:t>killed</w:t>
      </w:r>
      <w:r w:rsidRPr="00497358">
        <w:rPr>
          <w:sz w:val="16"/>
        </w:rPr>
        <w:t xml:space="preserve"> at least 50 to </w:t>
      </w:r>
      <w:r w:rsidRPr="00497358">
        <w:rPr>
          <w:rStyle w:val="Emphasis"/>
        </w:rPr>
        <w:t>100 million</w:t>
      </w:r>
      <w:r w:rsidRPr="00497358">
        <w:rPr>
          <w:sz w:val="16"/>
        </w:rPr>
        <w:t xml:space="preserve"> Europeans, </w:t>
      </w:r>
      <w:r w:rsidRPr="00497358">
        <w:rPr>
          <w:rStyle w:val="StyleUnderline"/>
        </w:rPr>
        <w:t>or</w:t>
      </w:r>
      <w:r w:rsidRPr="00497358">
        <w:rPr>
          <w:sz w:val="16"/>
        </w:rPr>
        <w:t xml:space="preserve"> an estimated 25% to </w:t>
      </w:r>
      <w:r w:rsidRPr="00497358">
        <w:rPr>
          <w:rStyle w:val="Emphasis"/>
          <w:highlight w:val="cyan"/>
        </w:rPr>
        <w:t>60%</w:t>
      </w:r>
      <w:r w:rsidRPr="00497358">
        <w:rPr>
          <w:sz w:val="16"/>
        </w:rPr>
        <w:t xml:space="preserve"> </w:t>
      </w:r>
      <w:r w:rsidRPr="00497358">
        <w:rPr>
          <w:rStyle w:val="StyleUnderline"/>
        </w:rPr>
        <w:t>of the population</w:t>
      </w:r>
      <w:r w:rsidRPr="00497358">
        <w:rPr>
          <w:sz w:val="16"/>
        </w:rPr>
        <w:t xml:space="preserve">. </w:t>
      </w:r>
      <w:r w:rsidRPr="00497358">
        <w:rPr>
          <w:rStyle w:val="Emphasis"/>
        </w:rPr>
        <w:t>Even more</w:t>
      </w:r>
      <w:r w:rsidRPr="00497358">
        <w:rPr>
          <w:sz w:val="16"/>
        </w:rPr>
        <w:t xml:space="preserve"> </w:t>
      </w:r>
      <w:r w:rsidRPr="00497358">
        <w:rPr>
          <w:rStyle w:val="StyleUnderline"/>
        </w:rPr>
        <w:t>devasting was the impact of</w:t>
      </w:r>
      <w:r w:rsidRPr="00497358">
        <w:rPr>
          <w:sz w:val="16"/>
        </w:rPr>
        <w:t xml:space="preserve"> </w:t>
      </w:r>
      <w:r w:rsidRPr="00497358">
        <w:rPr>
          <w:rStyle w:val="Emphasis"/>
        </w:rPr>
        <w:t>smallpox</w:t>
      </w:r>
      <w:r w:rsidRPr="00497358">
        <w:rPr>
          <w:sz w:val="16"/>
        </w:rPr>
        <w:t xml:space="preserve"> </w:t>
      </w:r>
      <w:r w:rsidRPr="00497358">
        <w:rPr>
          <w:rStyle w:val="StyleUnderline"/>
        </w:rPr>
        <w:t>on</w:t>
      </w:r>
      <w:r w:rsidRPr="00497358">
        <w:rPr>
          <w:sz w:val="16"/>
        </w:rPr>
        <w:t xml:space="preserve"> </w:t>
      </w:r>
      <w:r w:rsidRPr="00497358">
        <w:rPr>
          <w:rStyle w:val="Emphasis"/>
        </w:rPr>
        <w:t>Indigenous</w:t>
      </w:r>
      <w:r w:rsidRPr="00497358">
        <w:rPr>
          <w:sz w:val="16"/>
        </w:rPr>
        <w:t xml:space="preserve"> </w:t>
      </w:r>
      <w:r w:rsidRPr="00497358">
        <w:rPr>
          <w:rStyle w:val="StyleUnderline"/>
        </w:rPr>
        <w:t>populations</w:t>
      </w:r>
      <w:r w:rsidRPr="00497358">
        <w:rPr>
          <w:sz w:val="16"/>
        </w:rPr>
        <w:t xml:space="preserve"> of the Americas after its introduction by Europeans beginning in the early 16th century. Up to 90% of certain Native populations perished. In absolute terms, the influenza pandemic (“Spanish flu”) of 1918 to 1920 had the largest recorded human death toll from a pandemic caused by a contemporaneously (though incorrectly) identified microbe, resulting in a global mortality previously estimated at 50 to 100 million persons and, more recently, at about 17.4 million, with estimates ranging from less than 1% to 5.4% of the global population. And the ongoing HIV/AIDS pandemic continues to bring high mortality and morbidity despite effective diagnostic, therapeutic, and preventive advances. HIV/AIDS </w:t>
      </w:r>
      <w:proofErr w:type="gramStart"/>
      <w:r w:rsidRPr="00497358">
        <w:rPr>
          <w:sz w:val="16"/>
        </w:rPr>
        <w:t>had caused</w:t>
      </w:r>
      <w:proofErr w:type="gramEnd"/>
      <w:r w:rsidRPr="00497358">
        <w:rPr>
          <w:sz w:val="16"/>
        </w:rPr>
        <w:t xml:space="preserve"> an estimated 32 million deaths as of 2021.</w:t>
      </w:r>
    </w:p>
    <w:p w14:paraId="55BB5004" w14:textId="77777777" w:rsidR="0038550B" w:rsidRPr="00497358" w:rsidRDefault="0038550B" w:rsidP="0038550B">
      <w:pPr>
        <w:rPr>
          <w:sz w:val="16"/>
        </w:rPr>
      </w:pPr>
      <w:r w:rsidRPr="00497358">
        <w:rPr>
          <w:sz w:val="16"/>
        </w:rPr>
        <w:t xml:space="preserve">More recently, the novel severe acute respiratory syndrome </w:t>
      </w:r>
      <w:r w:rsidRPr="00497358">
        <w:rPr>
          <w:rStyle w:val="Emphasis"/>
        </w:rPr>
        <w:t>coronavirus</w:t>
      </w:r>
      <w:r w:rsidRPr="00497358">
        <w:rPr>
          <w:sz w:val="16"/>
        </w:rPr>
        <w:t xml:space="preserve"> (SARS CoV-2) has </w:t>
      </w:r>
      <w:r w:rsidRPr="00497358">
        <w:rPr>
          <w:rStyle w:val="StyleUnderline"/>
        </w:rPr>
        <w:t>caused the</w:t>
      </w:r>
      <w:r w:rsidRPr="00497358">
        <w:rPr>
          <w:sz w:val="16"/>
        </w:rPr>
        <w:t xml:space="preserve"> current and well-studied </w:t>
      </w:r>
      <w:r w:rsidRPr="00497358">
        <w:rPr>
          <w:rStyle w:val="Emphasis"/>
        </w:rPr>
        <w:t>COVID-19</w:t>
      </w:r>
      <w:r w:rsidRPr="00497358">
        <w:rPr>
          <w:sz w:val="16"/>
        </w:rPr>
        <w:t xml:space="preserve"> </w:t>
      </w:r>
      <w:r w:rsidRPr="00497358">
        <w:rPr>
          <w:rStyle w:val="StyleUnderline"/>
        </w:rPr>
        <w:t>pandemic</w:t>
      </w:r>
      <w:r w:rsidRPr="00497358">
        <w:rPr>
          <w:sz w:val="16"/>
        </w:rPr>
        <w:t xml:space="preserve">. As variants continue to occur and infect more populations, the cumulative mortality and morbidity continue to rise. As of April 2025, over 7 million deaths attributable to COVID-19 had occurred globally. </w:t>
      </w:r>
    </w:p>
    <w:p w14:paraId="0DF9804C" w14:textId="77777777" w:rsidR="0038550B" w:rsidRPr="00497358" w:rsidRDefault="0038550B" w:rsidP="0038550B">
      <w:pPr>
        <w:rPr>
          <w:sz w:val="16"/>
        </w:rPr>
      </w:pPr>
      <w:r w:rsidRPr="00497358">
        <w:rPr>
          <w:sz w:val="16"/>
        </w:rPr>
        <w:t xml:space="preserve">There are </w:t>
      </w:r>
      <w:r w:rsidRPr="00497358">
        <w:rPr>
          <w:rStyle w:val="Emphasis"/>
        </w:rPr>
        <w:t xml:space="preserve">many </w:t>
      </w:r>
      <w:proofErr w:type="gramStart"/>
      <w:r w:rsidRPr="00497358">
        <w:rPr>
          <w:rStyle w:val="Emphasis"/>
        </w:rPr>
        <w:t>more</w:t>
      </w:r>
      <w:r w:rsidRPr="00497358">
        <w:rPr>
          <w:sz w:val="16"/>
        </w:rPr>
        <w:t xml:space="preserve"> </w:t>
      </w:r>
      <w:proofErr w:type="gramEnd"/>
      <w:r w:rsidRPr="00497358">
        <w:rPr>
          <w:sz w:val="16"/>
        </w:rPr>
        <w:t xml:space="preserve">known </w:t>
      </w:r>
      <w:r w:rsidRPr="00497358">
        <w:rPr>
          <w:rStyle w:val="Emphasis"/>
        </w:rPr>
        <w:t>emerging</w:t>
      </w:r>
      <w:r w:rsidRPr="00497358">
        <w:rPr>
          <w:sz w:val="16"/>
        </w:rPr>
        <w:t xml:space="preserve"> </w:t>
      </w:r>
      <w:r w:rsidRPr="00497358">
        <w:rPr>
          <w:rStyle w:val="StyleUnderline"/>
        </w:rPr>
        <w:t>infectious diseases</w:t>
      </w:r>
      <w:r w:rsidRPr="00497358">
        <w:rPr>
          <w:sz w:val="16"/>
        </w:rPr>
        <w:t xml:space="preserve"> that </w:t>
      </w:r>
      <w:r w:rsidRPr="00497358">
        <w:rPr>
          <w:rStyle w:val="Emphasis"/>
        </w:rPr>
        <w:t>could</w:t>
      </w:r>
      <w:r w:rsidRPr="00497358">
        <w:rPr>
          <w:sz w:val="16"/>
        </w:rPr>
        <w:t xml:space="preserve"> </w:t>
      </w:r>
      <w:r w:rsidRPr="00497358">
        <w:rPr>
          <w:rStyle w:val="StyleUnderline"/>
        </w:rPr>
        <w:t>cause pandemics</w:t>
      </w:r>
      <w:r w:rsidRPr="00497358">
        <w:rPr>
          <w:sz w:val="16"/>
        </w:rPr>
        <w:t xml:space="preserve">. The Institute for Health Metrics and Evaluation Pathogen Core Group described the global burden of infectious disease in a 2019 study that listed </w:t>
      </w:r>
      <w:r w:rsidRPr="00497358">
        <w:rPr>
          <w:rStyle w:val="StyleUnderline"/>
        </w:rPr>
        <w:t>dozens of pathogens</w:t>
      </w:r>
      <w:r w:rsidRPr="00497358">
        <w:rPr>
          <w:sz w:val="16"/>
        </w:rPr>
        <w:t xml:space="preserve"> that </w:t>
      </w:r>
      <w:r w:rsidRPr="00497358">
        <w:rPr>
          <w:rStyle w:val="StyleUnderline"/>
        </w:rPr>
        <w:t>could cause</w:t>
      </w:r>
      <w:r w:rsidRPr="00497358">
        <w:rPr>
          <w:sz w:val="16"/>
        </w:rPr>
        <w:t xml:space="preserve"> </w:t>
      </w:r>
      <w:r w:rsidRPr="00497358">
        <w:rPr>
          <w:rStyle w:val="Emphasis"/>
        </w:rPr>
        <w:t>global</w:t>
      </w:r>
      <w:r w:rsidRPr="00497358">
        <w:rPr>
          <w:sz w:val="16"/>
        </w:rPr>
        <w:t xml:space="preserve"> </w:t>
      </w:r>
      <w:r w:rsidRPr="00497358">
        <w:rPr>
          <w:rStyle w:val="StyleUnderline"/>
        </w:rPr>
        <w:t>mortality</w:t>
      </w:r>
      <w:r w:rsidRPr="00497358">
        <w:rPr>
          <w:sz w:val="16"/>
        </w:rPr>
        <w:t xml:space="preserve"> and morbidity. Most are bacteria for which we have therapeutic antibiotics, albeit of variable efficacy. But </w:t>
      </w:r>
      <w:r w:rsidRPr="00497358">
        <w:rPr>
          <w:rStyle w:val="StyleUnderline"/>
        </w:rPr>
        <w:t>the</w:t>
      </w:r>
      <w:r w:rsidRPr="00497358">
        <w:rPr>
          <w:sz w:val="16"/>
        </w:rPr>
        <w:t xml:space="preserve"> </w:t>
      </w:r>
      <w:r w:rsidRPr="00497358">
        <w:rPr>
          <w:rStyle w:val="Emphasis"/>
          <w:highlight w:val="cyan"/>
        </w:rPr>
        <w:t>rising</w:t>
      </w:r>
      <w:r w:rsidRPr="00497358">
        <w:rPr>
          <w:sz w:val="16"/>
        </w:rPr>
        <w:t xml:space="preserve"> </w:t>
      </w:r>
      <w:r w:rsidRPr="00497358">
        <w:rPr>
          <w:rStyle w:val="StyleUnderline"/>
        </w:rPr>
        <w:t>global incidence of</w:t>
      </w:r>
      <w:r w:rsidRPr="00497358">
        <w:rPr>
          <w:sz w:val="16"/>
        </w:rPr>
        <w:t xml:space="preserve"> </w:t>
      </w:r>
      <w:r w:rsidRPr="00497358">
        <w:rPr>
          <w:rStyle w:val="Emphasis"/>
          <w:highlight w:val="cyan"/>
        </w:rPr>
        <w:t>antibiotic resistance</w:t>
      </w:r>
      <w:r w:rsidRPr="00497358">
        <w:rPr>
          <w:sz w:val="16"/>
        </w:rPr>
        <w:t xml:space="preserve"> </w:t>
      </w:r>
      <w:r w:rsidRPr="00497358">
        <w:rPr>
          <w:rStyle w:val="StyleUnderline"/>
          <w:highlight w:val="cyan"/>
        </w:rPr>
        <w:t>necessitates</w:t>
      </w:r>
      <w:r w:rsidRPr="00497358">
        <w:rPr>
          <w:sz w:val="16"/>
        </w:rPr>
        <w:t xml:space="preserve"> ongoing research and </w:t>
      </w:r>
      <w:r w:rsidRPr="00497358">
        <w:rPr>
          <w:rStyle w:val="StyleUnderline"/>
        </w:rPr>
        <w:t>continued</w:t>
      </w:r>
      <w:r w:rsidRPr="00497358">
        <w:rPr>
          <w:sz w:val="16"/>
        </w:rPr>
        <w:t xml:space="preserve"> collection of samples. We have no effective broad-spectrum </w:t>
      </w:r>
      <w:r w:rsidRPr="00497358">
        <w:rPr>
          <w:rStyle w:val="Emphasis"/>
        </w:rPr>
        <w:t>antiviral agents</w:t>
      </w:r>
      <w:r w:rsidRPr="00497358">
        <w:rPr>
          <w:sz w:val="16"/>
        </w:rPr>
        <w:t>, although some existing antiviral drugs exhibit modest cross-viral inhibition.</w:t>
      </w:r>
    </w:p>
    <w:p w14:paraId="37BBAB18" w14:textId="77777777" w:rsidR="0038550B" w:rsidRPr="00497358" w:rsidRDefault="0038550B" w:rsidP="0038550B">
      <w:pPr>
        <w:rPr>
          <w:sz w:val="16"/>
        </w:rPr>
      </w:pPr>
      <w:r w:rsidRPr="00497358">
        <w:rPr>
          <w:sz w:val="16"/>
        </w:rPr>
        <w:t xml:space="preserve">Public health goals for infectious disease. All </w:t>
      </w:r>
      <w:r w:rsidRPr="00497358">
        <w:rPr>
          <w:rStyle w:val="Emphasis"/>
          <w:highlight w:val="cyan"/>
        </w:rPr>
        <w:t>prevention</w:t>
      </w:r>
      <w:r w:rsidRPr="00497358">
        <w:rPr>
          <w:sz w:val="16"/>
        </w:rPr>
        <w:t xml:space="preserve"> and control </w:t>
      </w:r>
      <w:r w:rsidRPr="00497358">
        <w:rPr>
          <w:rStyle w:val="StyleUnderline"/>
        </w:rPr>
        <w:t>paradigms utilize</w:t>
      </w:r>
      <w:r w:rsidRPr="00497358">
        <w:rPr>
          <w:sz w:val="16"/>
        </w:rPr>
        <w:t xml:space="preserve"> specific </w:t>
      </w:r>
      <w:r w:rsidRPr="00497358">
        <w:rPr>
          <w:rStyle w:val="Emphasis"/>
        </w:rPr>
        <w:t>countermeasures</w:t>
      </w:r>
      <w:r w:rsidRPr="00497358">
        <w:rPr>
          <w:sz w:val="16"/>
        </w:rPr>
        <w:t xml:space="preserve"> targeting a specific pathogen. Such countermeasures include isolation, quarantine, mass vaccinations, antimicrobial drugs, control of vectors (such as insects) and vehicles of transmission (such as contaminated water), and continued surveillance. </w:t>
      </w:r>
      <w:r w:rsidRPr="00497358">
        <w:rPr>
          <w:rStyle w:val="StyleUnderline"/>
        </w:rPr>
        <w:t>Clinicians must support</w:t>
      </w:r>
      <w:r w:rsidRPr="00497358">
        <w:rPr>
          <w:sz w:val="16"/>
        </w:rPr>
        <w:t xml:space="preserve"> </w:t>
      </w:r>
      <w:r w:rsidRPr="00497358">
        <w:rPr>
          <w:rStyle w:val="Emphasis"/>
        </w:rPr>
        <w:t>evidence-based</w:t>
      </w:r>
      <w:r w:rsidRPr="00497358">
        <w:rPr>
          <w:sz w:val="16"/>
        </w:rPr>
        <w:t xml:space="preserve"> </w:t>
      </w:r>
      <w:r w:rsidRPr="00497358">
        <w:rPr>
          <w:rStyle w:val="StyleUnderline"/>
        </w:rPr>
        <w:t>best practices</w:t>
      </w:r>
      <w:r w:rsidRPr="00497358">
        <w:rPr>
          <w:sz w:val="16"/>
        </w:rPr>
        <w:t xml:space="preserve"> and majority-expert recommendations </w:t>
      </w:r>
      <w:r w:rsidRPr="00497358">
        <w:rPr>
          <w:rStyle w:val="StyleUnderline"/>
        </w:rPr>
        <w:t>that promote</w:t>
      </w:r>
      <w:r w:rsidRPr="00497358">
        <w:rPr>
          <w:sz w:val="16"/>
        </w:rPr>
        <w:t xml:space="preserve"> </w:t>
      </w:r>
      <w:r w:rsidRPr="00497358">
        <w:rPr>
          <w:rStyle w:val="Emphasis"/>
        </w:rPr>
        <w:t>reasonable</w:t>
      </w:r>
      <w:r w:rsidRPr="00497358">
        <w:rPr>
          <w:sz w:val="16"/>
        </w:rPr>
        <w:t xml:space="preserve"> </w:t>
      </w:r>
      <w:r w:rsidRPr="00497358">
        <w:rPr>
          <w:rStyle w:val="StyleUnderline"/>
        </w:rPr>
        <w:t>public health policy for</w:t>
      </w:r>
      <w:r w:rsidRPr="00497358">
        <w:rPr>
          <w:sz w:val="16"/>
        </w:rPr>
        <w:t xml:space="preserve"> </w:t>
      </w:r>
      <w:r w:rsidRPr="00497358">
        <w:rPr>
          <w:rStyle w:val="Emphasis"/>
        </w:rPr>
        <w:t>all</w:t>
      </w:r>
      <w:r w:rsidRPr="00497358">
        <w:rPr>
          <w:sz w:val="16"/>
        </w:rPr>
        <w:t xml:space="preserve"> </w:t>
      </w:r>
      <w:r w:rsidRPr="00497358">
        <w:rPr>
          <w:rStyle w:val="StyleUnderline"/>
        </w:rPr>
        <w:t>citizens</w:t>
      </w:r>
      <w:r w:rsidRPr="00497358">
        <w:rPr>
          <w:sz w:val="16"/>
        </w:rPr>
        <w:t>.</w:t>
      </w:r>
    </w:p>
    <w:p w14:paraId="359F7623" w14:textId="77777777" w:rsidR="0038550B" w:rsidRPr="00497358" w:rsidRDefault="0038550B" w:rsidP="0038550B">
      <w:pPr>
        <w:rPr>
          <w:sz w:val="16"/>
        </w:rPr>
      </w:pPr>
      <w:r w:rsidRPr="00497358">
        <w:rPr>
          <w:sz w:val="16"/>
        </w:rPr>
        <w:t>Eradication of a human pathogenic species refers to “zero disease,” in which control measures are no longer needed. To date, we have achieved eradication of only the smallpox virus. It has been 47 years since the last naturally occurring case of smallpox occurred. However, the presence of frozen smallpox virus in a few secure governmental laboratories, its presence in permafrost corpses, and the potential for intentional or unintentional recrudescence of smallpox make vigilance and public health surveillance still necessary. Elimination of a pathogen denotes achievement of zero disease in a specific region, not worldwide. Polio, for example, has been eliminated from the Western Hemisphere. Nevertheless, polio surveillance and immunization remain necessary.</w:t>
      </w:r>
    </w:p>
    <w:p w14:paraId="4183DBF4" w14:textId="77777777" w:rsidR="0038550B" w:rsidRPr="00497358" w:rsidRDefault="0038550B" w:rsidP="0038550B">
      <w:pPr>
        <w:rPr>
          <w:sz w:val="16"/>
        </w:rPr>
      </w:pPr>
      <w:r w:rsidRPr="00497358">
        <w:rPr>
          <w:sz w:val="16"/>
        </w:rPr>
        <w:t>Clinicians’ Roles</w:t>
      </w:r>
    </w:p>
    <w:p w14:paraId="7A9A052A" w14:textId="77777777" w:rsidR="0038550B" w:rsidRPr="00497358" w:rsidRDefault="0038550B" w:rsidP="0038550B">
      <w:pPr>
        <w:rPr>
          <w:sz w:val="16"/>
        </w:rPr>
      </w:pPr>
      <w:r w:rsidRPr="00497358">
        <w:rPr>
          <w:sz w:val="16"/>
        </w:rPr>
        <w:t xml:space="preserve">Communication. Although rapid development of vaccines against SARS-CoV-2, utilizing a novel messenger-RNA platform strategy, prevented at least 20 million deaths in the first year alone, </w:t>
      </w:r>
      <w:r w:rsidRPr="00497358">
        <w:rPr>
          <w:rStyle w:val="StyleUnderline"/>
          <w:highlight w:val="cyan"/>
        </w:rPr>
        <w:t>diminishing</w:t>
      </w:r>
      <w:r w:rsidRPr="00497358">
        <w:rPr>
          <w:sz w:val="16"/>
        </w:rPr>
        <w:t xml:space="preserve"> </w:t>
      </w:r>
      <w:r w:rsidRPr="00497358">
        <w:rPr>
          <w:rStyle w:val="Emphasis"/>
        </w:rPr>
        <w:t xml:space="preserve">public </w:t>
      </w:r>
      <w:r w:rsidRPr="00497358">
        <w:rPr>
          <w:rStyle w:val="Emphasis"/>
          <w:highlight w:val="cyan"/>
        </w:rPr>
        <w:t>trust</w:t>
      </w:r>
      <w:r w:rsidRPr="00497358">
        <w:rPr>
          <w:sz w:val="16"/>
        </w:rPr>
        <w:t xml:space="preserve"> </w:t>
      </w:r>
      <w:r w:rsidRPr="00497358">
        <w:rPr>
          <w:rStyle w:val="StyleUnderline"/>
        </w:rPr>
        <w:t xml:space="preserve">in science </w:t>
      </w:r>
      <w:r w:rsidRPr="00497358">
        <w:rPr>
          <w:rStyle w:val="StyleUnderline"/>
          <w:highlight w:val="cyan"/>
        </w:rPr>
        <w:t xml:space="preserve">has led to </w:t>
      </w:r>
      <w:r w:rsidRPr="00497358">
        <w:rPr>
          <w:rStyle w:val="Emphasis"/>
          <w:highlight w:val="cyan"/>
        </w:rPr>
        <w:t>unnecessary</w:t>
      </w:r>
      <w:r w:rsidRPr="00497358">
        <w:rPr>
          <w:rStyle w:val="StyleUnderline"/>
          <w:highlight w:val="cyan"/>
        </w:rPr>
        <w:t xml:space="preserve"> mortality</w:t>
      </w:r>
      <w:r w:rsidRPr="00497358">
        <w:rPr>
          <w:sz w:val="16"/>
        </w:rPr>
        <w:t xml:space="preserve"> and morbidity </w:t>
      </w:r>
      <w:r w:rsidRPr="00497358">
        <w:rPr>
          <w:rStyle w:val="StyleUnderline"/>
        </w:rPr>
        <w:t>from</w:t>
      </w:r>
      <w:r w:rsidRPr="00497358">
        <w:rPr>
          <w:sz w:val="16"/>
        </w:rPr>
        <w:t xml:space="preserve"> </w:t>
      </w:r>
      <w:r w:rsidRPr="00497358">
        <w:rPr>
          <w:rStyle w:val="Emphasis"/>
        </w:rPr>
        <w:t>vaccine-preventable</w:t>
      </w:r>
      <w:r w:rsidRPr="00497358">
        <w:rPr>
          <w:sz w:val="16"/>
        </w:rPr>
        <w:t xml:space="preserve"> </w:t>
      </w:r>
      <w:r w:rsidRPr="00497358">
        <w:rPr>
          <w:rStyle w:val="StyleUnderline"/>
        </w:rPr>
        <w:t>diseases</w:t>
      </w:r>
      <w:r w:rsidRPr="00497358">
        <w:rPr>
          <w:sz w:val="16"/>
        </w:rPr>
        <w:t xml:space="preserve">, including COVID-19. Initial </w:t>
      </w:r>
      <w:r w:rsidRPr="00497358">
        <w:rPr>
          <w:rStyle w:val="Emphasis"/>
        </w:rPr>
        <w:t>uncertainty</w:t>
      </w:r>
      <w:r w:rsidRPr="00497358">
        <w:rPr>
          <w:sz w:val="16"/>
        </w:rPr>
        <w:t xml:space="preserve"> about COVID-19 vaccines </w:t>
      </w:r>
      <w:r w:rsidRPr="00497358">
        <w:rPr>
          <w:rStyle w:val="StyleUnderline"/>
          <w:highlight w:val="cyan"/>
        </w:rPr>
        <w:t>prompted</w:t>
      </w:r>
      <w:r w:rsidRPr="00497358">
        <w:rPr>
          <w:sz w:val="16"/>
        </w:rPr>
        <w:t xml:space="preserve"> politicians and other public opinion leaders to propagate </w:t>
      </w:r>
      <w:r w:rsidRPr="00497358">
        <w:rPr>
          <w:rStyle w:val="Emphasis"/>
        </w:rPr>
        <w:t>conspiracy theories</w:t>
      </w:r>
      <w:r w:rsidRPr="00497358">
        <w:rPr>
          <w:sz w:val="16"/>
        </w:rPr>
        <w:t xml:space="preserve"> </w:t>
      </w:r>
      <w:r w:rsidRPr="00497358">
        <w:rPr>
          <w:rStyle w:val="StyleUnderline"/>
        </w:rPr>
        <w:t>and other</w:t>
      </w:r>
      <w:r w:rsidRPr="00497358">
        <w:rPr>
          <w:sz w:val="16"/>
        </w:rPr>
        <w:t xml:space="preserve"> sources of </w:t>
      </w:r>
      <w:r w:rsidRPr="00497358">
        <w:rPr>
          <w:rStyle w:val="Emphasis"/>
          <w:highlight w:val="cyan"/>
        </w:rPr>
        <w:t>misinfo</w:t>
      </w:r>
      <w:r w:rsidRPr="00497358">
        <w:rPr>
          <w:sz w:val="16"/>
        </w:rPr>
        <w:t>rmation. Failure to be vaccinated led to tens of thousands of unnecessary deaths.</w:t>
      </w:r>
    </w:p>
    <w:p w14:paraId="01C5212F" w14:textId="77777777" w:rsidR="0038550B" w:rsidRPr="00497358" w:rsidRDefault="0038550B" w:rsidP="0038550B">
      <w:pPr>
        <w:rPr>
          <w:sz w:val="16"/>
        </w:rPr>
      </w:pPr>
      <w:r w:rsidRPr="00497358">
        <w:rPr>
          <w:sz w:val="16"/>
        </w:rPr>
        <w:t xml:space="preserve">Physicians have ethical duties to dispel falsehoods that harm patients and the public. </w:t>
      </w:r>
      <w:r w:rsidRPr="00497358">
        <w:rPr>
          <w:rStyle w:val="Emphasis"/>
        </w:rPr>
        <w:t>All clinicians</w:t>
      </w:r>
      <w:r w:rsidRPr="00497358">
        <w:rPr>
          <w:sz w:val="16"/>
        </w:rPr>
        <w:t xml:space="preserve"> </w:t>
      </w:r>
      <w:r w:rsidRPr="00497358">
        <w:rPr>
          <w:rStyle w:val="StyleUnderline"/>
        </w:rPr>
        <w:t>should become</w:t>
      </w:r>
      <w:r w:rsidRPr="00497358">
        <w:rPr>
          <w:sz w:val="16"/>
        </w:rPr>
        <w:t xml:space="preserve"> </w:t>
      </w:r>
      <w:r w:rsidRPr="00497358">
        <w:rPr>
          <w:rStyle w:val="Emphasis"/>
        </w:rPr>
        <w:t>more active</w:t>
      </w:r>
      <w:r w:rsidRPr="00497358">
        <w:rPr>
          <w:sz w:val="16"/>
        </w:rPr>
        <w:t xml:space="preserve"> </w:t>
      </w:r>
      <w:r w:rsidRPr="00497358">
        <w:rPr>
          <w:rStyle w:val="StyleUnderline"/>
        </w:rPr>
        <w:t>in countering</w:t>
      </w:r>
      <w:r w:rsidRPr="00497358">
        <w:rPr>
          <w:sz w:val="16"/>
        </w:rPr>
        <w:t xml:space="preserve"> </w:t>
      </w:r>
      <w:r w:rsidRPr="00497358">
        <w:rPr>
          <w:rStyle w:val="Emphasis"/>
        </w:rPr>
        <w:t>disinfo</w:t>
      </w:r>
      <w:r w:rsidRPr="00497358">
        <w:rPr>
          <w:sz w:val="16"/>
        </w:rPr>
        <w:t xml:space="preserve">rmation, especially regarding vaccines, </w:t>
      </w:r>
      <w:r w:rsidRPr="00497358">
        <w:rPr>
          <w:rStyle w:val="StyleUnderline"/>
        </w:rPr>
        <w:t>to</w:t>
      </w:r>
      <w:r w:rsidRPr="00497358">
        <w:rPr>
          <w:sz w:val="16"/>
        </w:rPr>
        <w:t xml:space="preserve"> </w:t>
      </w:r>
      <w:r w:rsidRPr="00497358">
        <w:rPr>
          <w:rStyle w:val="Emphasis"/>
        </w:rPr>
        <w:t>renew</w:t>
      </w:r>
      <w:r w:rsidRPr="00497358">
        <w:rPr>
          <w:sz w:val="16"/>
        </w:rPr>
        <w:t xml:space="preserve"> </w:t>
      </w:r>
      <w:r w:rsidRPr="00497358">
        <w:rPr>
          <w:rStyle w:val="StyleUnderline"/>
        </w:rPr>
        <w:t>the public’s</w:t>
      </w:r>
      <w:r w:rsidRPr="00497358">
        <w:rPr>
          <w:sz w:val="16"/>
        </w:rPr>
        <w:t xml:space="preserve"> </w:t>
      </w:r>
      <w:r w:rsidRPr="00497358">
        <w:rPr>
          <w:rStyle w:val="Emphasis"/>
        </w:rPr>
        <w:t>trust</w:t>
      </w:r>
      <w:r w:rsidRPr="00497358">
        <w:rPr>
          <w:sz w:val="16"/>
        </w:rPr>
        <w:t xml:space="preserve"> </w:t>
      </w:r>
      <w:r w:rsidRPr="00497358">
        <w:rPr>
          <w:rStyle w:val="StyleUnderline"/>
        </w:rPr>
        <w:t>in</w:t>
      </w:r>
      <w:r w:rsidRPr="00497358">
        <w:rPr>
          <w:sz w:val="16"/>
        </w:rPr>
        <w:t xml:space="preserve"> America’s </w:t>
      </w:r>
      <w:r w:rsidRPr="00497358">
        <w:rPr>
          <w:rStyle w:val="StyleUnderline"/>
        </w:rPr>
        <w:t>public health</w:t>
      </w:r>
      <w:r w:rsidRPr="00497358">
        <w:rPr>
          <w:sz w:val="16"/>
        </w:rPr>
        <w:t xml:space="preserve"> system and in medical sciences. For example, explanatory videos can be effective in building trust. Buhr, Romero, and Wisk recently reported that trust in systems improved among lay </w:t>
      </w:r>
      <w:proofErr w:type="gramStart"/>
      <w:r w:rsidRPr="00497358">
        <w:rPr>
          <w:sz w:val="16"/>
        </w:rPr>
        <w:t>persons</w:t>
      </w:r>
      <w:proofErr w:type="gramEnd"/>
      <w:r w:rsidRPr="00497358">
        <w:rPr>
          <w:sz w:val="16"/>
        </w:rPr>
        <w:t xml:space="preserve"> and health care workers when exposed to a simple video on scarce resource allocation policies when demand for critical health services exceeds supply.</w:t>
      </w:r>
    </w:p>
    <w:p w14:paraId="0296C48C" w14:textId="77777777" w:rsidR="0038550B" w:rsidRPr="00497358" w:rsidRDefault="0038550B" w:rsidP="0038550B">
      <w:pPr>
        <w:rPr>
          <w:sz w:val="16"/>
        </w:rPr>
      </w:pPr>
      <w:r w:rsidRPr="00497358">
        <w:rPr>
          <w:sz w:val="16"/>
        </w:rPr>
        <w:t xml:space="preserve">Pathogen identification. </w:t>
      </w:r>
      <w:r w:rsidRPr="00497358">
        <w:rPr>
          <w:rStyle w:val="Emphasis"/>
        </w:rPr>
        <w:t>Bioterror</w:t>
      </w:r>
      <w:r w:rsidRPr="00497358">
        <w:rPr>
          <w:sz w:val="16"/>
        </w:rPr>
        <w:t xml:space="preserve">ism </w:t>
      </w:r>
      <w:r w:rsidRPr="00497358">
        <w:rPr>
          <w:rStyle w:val="StyleUnderline"/>
        </w:rPr>
        <w:t>remains a</w:t>
      </w:r>
      <w:r w:rsidRPr="00497358">
        <w:rPr>
          <w:sz w:val="16"/>
        </w:rPr>
        <w:t xml:space="preserve"> </w:t>
      </w:r>
      <w:r w:rsidRPr="00497358">
        <w:rPr>
          <w:rStyle w:val="Emphasis"/>
        </w:rPr>
        <w:t>concern</w:t>
      </w:r>
      <w:r w:rsidRPr="00497358">
        <w:rPr>
          <w:sz w:val="16"/>
        </w:rPr>
        <w:t xml:space="preserve">, </w:t>
      </w:r>
      <w:r w:rsidRPr="00497358">
        <w:rPr>
          <w:rStyle w:val="StyleUnderline"/>
        </w:rPr>
        <w:t>especially if</w:t>
      </w:r>
      <w:r w:rsidRPr="00497358">
        <w:rPr>
          <w:sz w:val="16"/>
        </w:rPr>
        <w:t xml:space="preserve"> </w:t>
      </w:r>
      <w:r w:rsidRPr="00497358">
        <w:rPr>
          <w:rStyle w:val="Emphasis"/>
        </w:rPr>
        <w:t>nefarious actors</w:t>
      </w:r>
      <w:r w:rsidRPr="00497358">
        <w:rPr>
          <w:sz w:val="16"/>
        </w:rPr>
        <w:t xml:space="preserve"> </w:t>
      </w:r>
      <w:r w:rsidRPr="00497358">
        <w:rPr>
          <w:rStyle w:val="StyleUnderline"/>
        </w:rPr>
        <w:t>develop novel pathogens</w:t>
      </w:r>
      <w:r w:rsidRPr="00497358">
        <w:rPr>
          <w:sz w:val="16"/>
        </w:rPr>
        <w:t xml:space="preserve">, </w:t>
      </w:r>
      <w:r w:rsidRPr="00497358">
        <w:rPr>
          <w:rStyle w:val="Emphasis"/>
        </w:rPr>
        <w:t>mutate</w:t>
      </w:r>
      <w:r w:rsidRPr="00497358">
        <w:rPr>
          <w:sz w:val="16"/>
        </w:rPr>
        <w:t xml:space="preserve"> </w:t>
      </w:r>
      <w:r w:rsidRPr="00497358">
        <w:rPr>
          <w:rStyle w:val="StyleUnderline"/>
        </w:rPr>
        <w:t>known ones into</w:t>
      </w:r>
      <w:r w:rsidRPr="00497358">
        <w:rPr>
          <w:sz w:val="16"/>
        </w:rPr>
        <w:t xml:space="preserve"> </w:t>
      </w:r>
      <w:r w:rsidRPr="00497358">
        <w:rPr>
          <w:rStyle w:val="Emphasis"/>
        </w:rPr>
        <w:t>highly transmissible</w:t>
      </w:r>
      <w:r w:rsidRPr="00497358">
        <w:rPr>
          <w:sz w:val="16"/>
        </w:rPr>
        <w:t xml:space="preserve"> </w:t>
      </w:r>
      <w:r w:rsidRPr="00497358">
        <w:rPr>
          <w:rStyle w:val="StyleUnderline"/>
        </w:rPr>
        <w:t>and</w:t>
      </w:r>
      <w:r w:rsidRPr="00497358">
        <w:rPr>
          <w:sz w:val="16"/>
        </w:rPr>
        <w:t xml:space="preserve"> </w:t>
      </w:r>
      <w:r w:rsidRPr="00497358">
        <w:rPr>
          <w:rStyle w:val="Emphasis"/>
        </w:rPr>
        <w:t>deadly</w:t>
      </w:r>
      <w:r w:rsidRPr="00497358">
        <w:rPr>
          <w:sz w:val="16"/>
        </w:rPr>
        <w:t xml:space="preserve"> </w:t>
      </w:r>
      <w:r w:rsidRPr="00497358">
        <w:rPr>
          <w:rStyle w:val="StyleUnderline"/>
        </w:rPr>
        <w:t>agents</w:t>
      </w:r>
      <w:r w:rsidRPr="00497358">
        <w:rPr>
          <w:sz w:val="16"/>
        </w:rPr>
        <w:t xml:space="preserve">, or recover replicative smallpox or even yet-unknown viruses from permafrost corpses. Science has already sequenced the entire genome of the 1918 influenza virus from permafrost corpses. Smallpox viruses trapped in cryptobiosis could be thawed and transformed into </w:t>
      </w:r>
      <w:proofErr w:type="gramStart"/>
      <w:r w:rsidRPr="00497358">
        <w:rPr>
          <w:sz w:val="16"/>
        </w:rPr>
        <w:t>biologic</w:t>
      </w:r>
      <w:proofErr w:type="gramEnd"/>
      <w:r w:rsidRPr="00497358">
        <w:rPr>
          <w:sz w:val="16"/>
        </w:rPr>
        <w:t xml:space="preserve"> weapons. </w:t>
      </w:r>
      <w:r w:rsidRPr="00497358">
        <w:rPr>
          <w:rStyle w:val="StyleUnderline"/>
        </w:rPr>
        <w:t>Bioterror</w:t>
      </w:r>
      <w:r w:rsidRPr="00497358">
        <w:rPr>
          <w:sz w:val="16"/>
        </w:rPr>
        <w:t xml:space="preserve">ism </w:t>
      </w:r>
      <w:r w:rsidRPr="00497358">
        <w:rPr>
          <w:rStyle w:val="StyleUnderline"/>
        </w:rPr>
        <w:t>becomes</w:t>
      </w:r>
      <w:r w:rsidRPr="00497358">
        <w:rPr>
          <w:sz w:val="16"/>
        </w:rPr>
        <w:t xml:space="preserve"> </w:t>
      </w:r>
      <w:r w:rsidRPr="00497358">
        <w:rPr>
          <w:rStyle w:val="Emphasis"/>
        </w:rPr>
        <w:t>even more</w:t>
      </w:r>
      <w:r w:rsidRPr="00497358">
        <w:rPr>
          <w:sz w:val="16"/>
        </w:rPr>
        <w:t xml:space="preserve"> </w:t>
      </w:r>
      <w:r w:rsidRPr="00497358">
        <w:rPr>
          <w:rStyle w:val="StyleUnderline"/>
        </w:rPr>
        <w:t>concerning if</w:t>
      </w:r>
      <w:r w:rsidRPr="00497358">
        <w:rPr>
          <w:sz w:val="16"/>
        </w:rPr>
        <w:t xml:space="preserve"> </w:t>
      </w:r>
      <w:r w:rsidRPr="00497358">
        <w:rPr>
          <w:rStyle w:val="Emphasis"/>
        </w:rPr>
        <w:t>rogue</w:t>
      </w:r>
      <w:r w:rsidRPr="00497358">
        <w:rPr>
          <w:sz w:val="16"/>
        </w:rPr>
        <w:t xml:space="preserve"> </w:t>
      </w:r>
      <w:r w:rsidRPr="00497358">
        <w:rPr>
          <w:rStyle w:val="StyleUnderline"/>
        </w:rPr>
        <w:t>terrorist agents develop</w:t>
      </w:r>
      <w:r w:rsidRPr="00497358">
        <w:rPr>
          <w:sz w:val="16"/>
        </w:rPr>
        <w:t xml:space="preserve"> </w:t>
      </w:r>
      <w:r w:rsidRPr="00497358">
        <w:rPr>
          <w:rStyle w:val="Emphasis"/>
        </w:rPr>
        <w:t>high-efficiency</w:t>
      </w:r>
      <w:r w:rsidRPr="00497358">
        <w:rPr>
          <w:sz w:val="16"/>
        </w:rPr>
        <w:t xml:space="preserve"> </w:t>
      </w:r>
      <w:r w:rsidRPr="00497358">
        <w:rPr>
          <w:rStyle w:val="StyleUnderline"/>
        </w:rPr>
        <w:t>delivery techniques in today’s</w:t>
      </w:r>
      <w:r w:rsidRPr="00497358">
        <w:rPr>
          <w:sz w:val="16"/>
        </w:rPr>
        <w:t xml:space="preserve"> </w:t>
      </w:r>
      <w:r w:rsidRPr="00497358">
        <w:rPr>
          <w:rStyle w:val="Emphasis"/>
        </w:rPr>
        <w:t>high-tech</w:t>
      </w:r>
      <w:r w:rsidRPr="00497358">
        <w:rPr>
          <w:sz w:val="16"/>
        </w:rPr>
        <w:t xml:space="preserve"> </w:t>
      </w:r>
      <w:r w:rsidRPr="00497358">
        <w:rPr>
          <w:rStyle w:val="StyleUnderline"/>
        </w:rPr>
        <w:t>world</w:t>
      </w:r>
      <w:r w:rsidRPr="00497358">
        <w:rPr>
          <w:sz w:val="16"/>
        </w:rPr>
        <w:t xml:space="preserve">. The remote possibility also exists that </w:t>
      </w:r>
      <w:r w:rsidRPr="00497358">
        <w:rPr>
          <w:rStyle w:val="StyleUnderline"/>
        </w:rPr>
        <w:t>a</w:t>
      </w:r>
      <w:r w:rsidRPr="00497358">
        <w:rPr>
          <w:sz w:val="16"/>
        </w:rPr>
        <w:t xml:space="preserve"> </w:t>
      </w:r>
      <w:r w:rsidRPr="00497358">
        <w:rPr>
          <w:rStyle w:val="Emphasis"/>
        </w:rPr>
        <w:t>lab</w:t>
      </w:r>
      <w:r w:rsidRPr="00497358">
        <w:rPr>
          <w:sz w:val="16"/>
        </w:rPr>
        <w:t xml:space="preserve">oratory </w:t>
      </w:r>
      <w:r w:rsidRPr="00497358">
        <w:rPr>
          <w:rStyle w:val="Emphasis"/>
        </w:rPr>
        <w:t>accident</w:t>
      </w:r>
      <w:r w:rsidRPr="00497358">
        <w:rPr>
          <w:sz w:val="16"/>
        </w:rPr>
        <w:t xml:space="preserve"> </w:t>
      </w:r>
      <w:r w:rsidRPr="00497358">
        <w:rPr>
          <w:rStyle w:val="StyleUnderline"/>
        </w:rPr>
        <w:t>could release a deadly pathogen</w:t>
      </w:r>
      <w:r w:rsidRPr="00497358">
        <w:rPr>
          <w:sz w:val="16"/>
        </w:rPr>
        <w:t>. We must anticipate global chaos that could be caused by the appearance of such agents, against which most populations have lost vaccine-induced or natural immunity.</w:t>
      </w:r>
    </w:p>
    <w:p w14:paraId="6CFED260" w14:textId="77777777" w:rsidR="0038550B" w:rsidRPr="00497358" w:rsidRDefault="0038550B" w:rsidP="0038550B">
      <w:pPr>
        <w:rPr>
          <w:sz w:val="16"/>
        </w:rPr>
      </w:pPr>
      <w:r w:rsidRPr="00497358">
        <w:rPr>
          <w:sz w:val="16"/>
        </w:rPr>
        <w:t xml:space="preserve">Recently, a team of Chinese researchers led by Tian Qin reported on the efficacy of existing technology to identify the possible pathogens and their animal origins associated with a “what-if” scenario known as “Disease X.” Using a framework developed by the United Nations Secretary-General, researchers assigned 11 international laboratories to apply a “Disease X Test” to identify known and discover new pathogens. Six of the 11 laboratories correctly identified “pathogen X” as a new </w:t>
      </w:r>
      <w:proofErr w:type="spellStart"/>
      <w:r w:rsidRPr="00497358">
        <w:rPr>
          <w:sz w:val="16"/>
        </w:rPr>
        <w:t>Mammarenavirus</w:t>
      </w:r>
      <w:proofErr w:type="spellEnd"/>
      <w:r w:rsidRPr="00497358">
        <w:rPr>
          <w:sz w:val="16"/>
        </w:rPr>
        <w:t xml:space="preserve">, and 5 correctly identified the animal origin as Rattus norvegicus, the common brown rat. Their study suggests that </w:t>
      </w:r>
      <w:r w:rsidRPr="00497358">
        <w:rPr>
          <w:rStyle w:val="Emphasis"/>
        </w:rPr>
        <w:t>many</w:t>
      </w:r>
      <w:r w:rsidRPr="00497358">
        <w:rPr>
          <w:sz w:val="16"/>
        </w:rPr>
        <w:t xml:space="preserve"> </w:t>
      </w:r>
      <w:r w:rsidRPr="00497358">
        <w:rPr>
          <w:rStyle w:val="StyleUnderline"/>
        </w:rPr>
        <w:t>of the world’s</w:t>
      </w:r>
      <w:r w:rsidRPr="00497358">
        <w:rPr>
          <w:sz w:val="16"/>
        </w:rPr>
        <w:t xml:space="preserve"> </w:t>
      </w:r>
      <w:r w:rsidRPr="00497358">
        <w:rPr>
          <w:rStyle w:val="Emphasis"/>
        </w:rPr>
        <w:t>top lab</w:t>
      </w:r>
      <w:r w:rsidRPr="00497358">
        <w:rPr>
          <w:sz w:val="16"/>
        </w:rPr>
        <w:t>oratorie</w:t>
      </w:r>
      <w:r w:rsidRPr="00497358">
        <w:rPr>
          <w:rStyle w:val="Emphasis"/>
        </w:rPr>
        <w:t>s</w:t>
      </w:r>
      <w:r w:rsidRPr="00497358">
        <w:rPr>
          <w:sz w:val="16"/>
        </w:rPr>
        <w:t xml:space="preserve"> </w:t>
      </w:r>
      <w:r w:rsidRPr="00497358">
        <w:rPr>
          <w:rStyle w:val="StyleUnderline"/>
        </w:rPr>
        <w:t>might</w:t>
      </w:r>
      <w:r w:rsidRPr="00497358">
        <w:rPr>
          <w:sz w:val="16"/>
        </w:rPr>
        <w:t xml:space="preserve"> </w:t>
      </w:r>
      <w:r w:rsidRPr="00497358">
        <w:rPr>
          <w:rStyle w:val="Emphasis"/>
        </w:rPr>
        <w:t>already</w:t>
      </w:r>
      <w:r w:rsidRPr="00497358">
        <w:rPr>
          <w:sz w:val="16"/>
        </w:rPr>
        <w:t xml:space="preserve"> </w:t>
      </w:r>
      <w:r w:rsidRPr="00497358">
        <w:rPr>
          <w:rStyle w:val="StyleUnderline"/>
        </w:rPr>
        <w:t>have capacity</w:t>
      </w:r>
      <w:r w:rsidRPr="00497358">
        <w:rPr>
          <w:sz w:val="16"/>
        </w:rPr>
        <w:t xml:space="preserve"> and ability </w:t>
      </w:r>
      <w:r w:rsidRPr="00497358">
        <w:rPr>
          <w:rStyle w:val="StyleUnderline"/>
        </w:rPr>
        <w:t>to</w:t>
      </w:r>
      <w:r w:rsidRPr="00497358">
        <w:rPr>
          <w:sz w:val="16"/>
        </w:rPr>
        <w:t xml:space="preserve"> </w:t>
      </w:r>
      <w:r w:rsidRPr="00497358">
        <w:rPr>
          <w:rStyle w:val="Emphasis"/>
        </w:rPr>
        <w:t>identify</w:t>
      </w:r>
      <w:r w:rsidRPr="00497358">
        <w:rPr>
          <w:sz w:val="16"/>
        </w:rPr>
        <w:t xml:space="preserve"> </w:t>
      </w:r>
      <w:r w:rsidRPr="00497358">
        <w:rPr>
          <w:rStyle w:val="StyleUnderline"/>
        </w:rPr>
        <w:t>a new</w:t>
      </w:r>
      <w:r w:rsidRPr="00497358">
        <w:rPr>
          <w:sz w:val="16"/>
        </w:rPr>
        <w:t xml:space="preserve"> virus associated with an outbreak, epidemic, or </w:t>
      </w:r>
      <w:r w:rsidRPr="00497358">
        <w:rPr>
          <w:rStyle w:val="Emphasis"/>
        </w:rPr>
        <w:t>pandemic</w:t>
      </w:r>
      <w:r w:rsidRPr="00497358">
        <w:rPr>
          <w:sz w:val="16"/>
        </w:rPr>
        <w:t>.</w:t>
      </w:r>
    </w:p>
    <w:p w14:paraId="06D9A176" w14:textId="77777777" w:rsidR="0038550B" w:rsidRPr="00497358" w:rsidRDefault="0038550B" w:rsidP="0038550B">
      <w:pPr>
        <w:rPr>
          <w:sz w:val="16"/>
        </w:rPr>
      </w:pPr>
      <w:r w:rsidRPr="00497358">
        <w:rPr>
          <w:sz w:val="16"/>
        </w:rPr>
        <w:t xml:space="preserve">Surveillance. To predict the next pandemic, </w:t>
      </w:r>
      <w:r w:rsidRPr="00497358">
        <w:rPr>
          <w:rStyle w:val="Emphasis"/>
        </w:rPr>
        <w:t>clinicians</w:t>
      </w:r>
      <w:r w:rsidRPr="00497358">
        <w:rPr>
          <w:sz w:val="16"/>
        </w:rPr>
        <w:t xml:space="preserve"> </w:t>
      </w:r>
      <w:r w:rsidRPr="00497358">
        <w:rPr>
          <w:rStyle w:val="StyleUnderline"/>
        </w:rPr>
        <w:t>will need to use</w:t>
      </w:r>
      <w:r w:rsidRPr="00497358">
        <w:rPr>
          <w:sz w:val="16"/>
        </w:rPr>
        <w:t xml:space="preserve"> </w:t>
      </w:r>
      <w:r w:rsidRPr="00497358">
        <w:rPr>
          <w:rStyle w:val="Emphasis"/>
        </w:rPr>
        <w:t>increasingly sophisticated</w:t>
      </w:r>
      <w:r w:rsidRPr="00497358">
        <w:rPr>
          <w:sz w:val="16"/>
        </w:rPr>
        <w:t xml:space="preserve"> </w:t>
      </w:r>
      <w:r w:rsidRPr="00497358">
        <w:rPr>
          <w:rStyle w:val="StyleUnderline"/>
        </w:rPr>
        <w:t>laboratory methods</w:t>
      </w:r>
      <w:r w:rsidRPr="00497358">
        <w:rPr>
          <w:sz w:val="16"/>
        </w:rPr>
        <w:t>.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w:t>
      </w:r>
    </w:p>
    <w:p w14:paraId="6613F020" w14:textId="77777777" w:rsidR="0038550B" w:rsidRPr="00497358" w:rsidRDefault="0038550B" w:rsidP="0038550B">
      <w:pPr>
        <w:rPr>
          <w:sz w:val="16"/>
        </w:rPr>
      </w:pPr>
      <w:r w:rsidRPr="00497358">
        <w:rPr>
          <w:sz w:val="16"/>
        </w:rPr>
        <w:t>The current US spread of influenza H5N1 (“bird flu”) since March 2024 has triggered the Centers for Disease Control and Prevention to utilize a national targeted H5 surveillance system on clinical and environmental samples. As of April 29, 2025, 70 human cases had been detected (with one death); most were exposed to backyard or wild birds. None of the cases involved person-to-person transmission.</w:t>
      </w:r>
    </w:p>
    <w:p w14:paraId="25EFE7AC" w14:textId="77777777" w:rsidR="0038550B" w:rsidRPr="00497358" w:rsidRDefault="0038550B" w:rsidP="0038550B">
      <w:pPr>
        <w:rPr>
          <w:sz w:val="16"/>
        </w:rPr>
      </w:pPr>
      <w:r w:rsidRPr="00497358">
        <w:rPr>
          <w:sz w:val="16"/>
        </w:rPr>
        <w:t>Advocacy to Rebuild Trust</w:t>
      </w:r>
    </w:p>
    <w:p w14:paraId="7F978879" w14:textId="77777777" w:rsidR="0038550B" w:rsidRPr="00497358" w:rsidRDefault="0038550B" w:rsidP="0038550B">
      <w:pPr>
        <w:rPr>
          <w:sz w:val="16"/>
        </w:rPr>
      </w:pPr>
      <w:r w:rsidRPr="00497358">
        <w:rPr>
          <w:sz w:val="16"/>
        </w:rPr>
        <w:t xml:space="preserve">Need for advocacy. Global </w:t>
      </w:r>
      <w:r w:rsidRPr="00497358">
        <w:rPr>
          <w:rStyle w:val="Emphasis"/>
        </w:rPr>
        <w:t>partisanship</w:t>
      </w:r>
      <w:r w:rsidRPr="00497358">
        <w:rPr>
          <w:sz w:val="16"/>
        </w:rPr>
        <w:t xml:space="preserve"> </w:t>
      </w:r>
      <w:r w:rsidRPr="00497358">
        <w:rPr>
          <w:rStyle w:val="StyleUnderline"/>
        </w:rPr>
        <w:t>stems from</w:t>
      </w:r>
      <w:r w:rsidRPr="00497358">
        <w:rPr>
          <w:sz w:val="16"/>
        </w:rPr>
        <w:t xml:space="preserve"> </w:t>
      </w:r>
      <w:r w:rsidRPr="00497358">
        <w:rPr>
          <w:rStyle w:val="Emphasis"/>
        </w:rPr>
        <w:t>overlapping</w:t>
      </w:r>
      <w:r w:rsidRPr="00497358">
        <w:rPr>
          <w:sz w:val="16"/>
        </w:rPr>
        <w:t xml:space="preserve">, rapidly expanding </w:t>
      </w:r>
      <w:r w:rsidRPr="00497358">
        <w:rPr>
          <w:rStyle w:val="StyleUnderline"/>
        </w:rPr>
        <w:t>issues</w:t>
      </w:r>
      <w:r w:rsidRPr="00497358">
        <w:rPr>
          <w:sz w:val="16"/>
        </w:rPr>
        <w:t xml:space="preserve">, </w:t>
      </w:r>
      <w:r w:rsidRPr="00497358">
        <w:rPr>
          <w:rStyle w:val="StyleUnderline"/>
        </w:rPr>
        <w:t>including</w:t>
      </w:r>
      <w:r w:rsidRPr="00497358">
        <w:rPr>
          <w:sz w:val="16"/>
        </w:rPr>
        <w:t xml:space="preserve"> </w:t>
      </w:r>
      <w:r w:rsidRPr="00497358">
        <w:rPr>
          <w:rStyle w:val="Emphasis"/>
        </w:rPr>
        <w:t>overpopulation</w:t>
      </w:r>
      <w:r w:rsidRPr="00497358">
        <w:rPr>
          <w:sz w:val="16"/>
        </w:rPr>
        <w:t xml:space="preserve">, geopolitical differences, distrust of diverse populations viewed as “other,” increasing distrust of governments and science (especially of public health), </w:t>
      </w:r>
      <w:r w:rsidRPr="00497358">
        <w:rPr>
          <w:rStyle w:val="StyleUnderline"/>
        </w:rPr>
        <w:t>misuse of</w:t>
      </w:r>
      <w:r w:rsidRPr="00497358">
        <w:rPr>
          <w:sz w:val="16"/>
        </w:rPr>
        <w:t xml:space="preserve"> </w:t>
      </w:r>
      <w:r w:rsidRPr="00497358">
        <w:rPr>
          <w:rStyle w:val="Emphasis"/>
        </w:rPr>
        <w:t>a</w:t>
      </w:r>
      <w:r w:rsidRPr="00497358">
        <w:rPr>
          <w:sz w:val="16"/>
        </w:rPr>
        <w:t xml:space="preserve">rtificial </w:t>
      </w:r>
      <w:r w:rsidRPr="00497358">
        <w:rPr>
          <w:rStyle w:val="Emphasis"/>
        </w:rPr>
        <w:t>i</w:t>
      </w:r>
      <w:r w:rsidRPr="00497358">
        <w:rPr>
          <w:sz w:val="16"/>
        </w:rPr>
        <w:t xml:space="preserve">ntelligence, </w:t>
      </w:r>
      <w:r w:rsidRPr="00497358">
        <w:rPr>
          <w:rStyle w:val="StyleUnderline"/>
        </w:rPr>
        <w:t>and</w:t>
      </w:r>
      <w:r w:rsidRPr="00497358">
        <w:rPr>
          <w:sz w:val="16"/>
        </w:rPr>
        <w:t xml:space="preserve"> </w:t>
      </w:r>
      <w:r w:rsidRPr="00497358">
        <w:rPr>
          <w:rStyle w:val="Emphasis"/>
        </w:rPr>
        <w:t>disinfo</w:t>
      </w:r>
      <w:r w:rsidRPr="00497358">
        <w:rPr>
          <w:sz w:val="16"/>
        </w:rPr>
        <w:t xml:space="preserve">rmation (the nefarious use of misinformation for personal or political gain). </w:t>
      </w:r>
      <w:r w:rsidRPr="00497358">
        <w:rPr>
          <w:rStyle w:val="StyleUnderline"/>
        </w:rPr>
        <w:t>These factors</w:t>
      </w:r>
      <w:r w:rsidRPr="00497358">
        <w:rPr>
          <w:sz w:val="16"/>
        </w:rPr>
        <w:t xml:space="preserve"> further public misunderstanding of science and even </w:t>
      </w:r>
      <w:r w:rsidRPr="00497358">
        <w:rPr>
          <w:rStyle w:val="StyleUnderline"/>
          <w:highlight w:val="cyan"/>
        </w:rPr>
        <w:t xml:space="preserve">foster </w:t>
      </w:r>
      <w:r w:rsidRPr="00497358">
        <w:rPr>
          <w:rStyle w:val="Emphasis"/>
          <w:highlight w:val="cyan"/>
        </w:rPr>
        <w:t>escalation</w:t>
      </w:r>
      <w:r w:rsidRPr="00497358">
        <w:rPr>
          <w:rStyle w:val="StyleUnderline"/>
          <w:highlight w:val="cyan"/>
        </w:rPr>
        <w:t xml:space="preserve"> of</w:t>
      </w:r>
      <w:r w:rsidRPr="00497358">
        <w:rPr>
          <w:rStyle w:val="StyleUnderline"/>
        </w:rPr>
        <w:t xml:space="preserve"> existing hostilities</w:t>
      </w:r>
      <w:r w:rsidRPr="00497358">
        <w:rPr>
          <w:sz w:val="16"/>
        </w:rPr>
        <w:t xml:space="preserve">, </w:t>
      </w:r>
      <w:r w:rsidRPr="00497358">
        <w:rPr>
          <w:rStyle w:val="Emphasis"/>
          <w:highlight w:val="cyan"/>
        </w:rPr>
        <w:t>multinational</w:t>
      </w:r>
      <w:r w:rsidRPr="00497358">
        <w:rPr>
          <w:rStyle w:val="StyleUnderline"/>
          <w:highlight w:val="cyan"/>
        </w:rPr>
        <w:t xml:space="preserve"> crises</w:t>
      </w:r>
      <w:r w:rsidRPr="00497358">
        <w:rPr>
          <w:sz w:val="16"/>
        </w:rPr>
        <w:t xml:space="preserve">, regional and even </w:t>
      </w:r>
      <w:r w:rsidRPr="00497358">
        <w:rPr>
          <w:rStyle w:val="StyleUnderline"/>
        </w:rPr>
        <w:t>global wars</w:t>
      </w:r>
      <w:r w:rsidRPr="00497358">
        <w:rPr>
          <w:sz w:val="16"/>
        </w:rPr>
        <w:t xml:space="preserve">, </w:t>
      </w:r>
      <w:r w:rsidRPr="00497358">
        <w:rPr>
          <w:rStyle w:val="StyleUnderline"/>
          <w:highlight w:val="cyan"/>
        </w:rPr>
        <w:t>and</w:t>
      </w:r>
      <w:r w:rsidRPr="00497358">
        <w:rPr>
          <w:sz w:val="16"/>
        </w:rPr>
        <w:t xml:space="preserve"> the increasing threat of unthinkable </w:t>
      </w:r>
      <w:r w:rsidRPr="00497358">
        <w:rPr>
          <w:rStyle w:val="Emphasis"/>
        </w:rPr>
        <w:t xml:space="preserve">global </w:t>
      </w:r>
      <w:r w:rsidRPr="00497358">
        <w:rPr>
          <w:rStyle w:val="Emphasis"/>
          <w:highlight w:val="cyan"/>
        </w:rPr>
        <w:t>nuclear war</w:t>
      </w:r>
      <w:r w:rsidRPr="00497358">
        <w:rPr>
          <w:sz w:val="16"/>
        </w:rPr>
        <w:t xml:space="preserve">. </w:t>
      </w:r>
      <w:r w:rsidRPr="00497358">
        <w:rPr>
          <w:rStyle w:val="StyleUnderline"/>
        </w:rPr>
        <w:t>A</w:t>
      </w:r>
      <w:r w:rsidRPr="00497358">
        <w:rPr>
          <w:sz w:val="16"/>
        </w:rPr>
        <w:t xml:space="preserve"> “</w:t>
      </w:r>
      <w:proofErr w:type="spellStart"/>
      <w:r w:rsidRPr="00497358">
        <w:rPr>
          <w:rStyle w:val="Emphasis"/>
          <w:highlight w:val="cyan"/>
        </w:rPr>
        <w:t>multicrisis</w:t>
      </w:r>
      <w:proofErr w:type="spellEnd"/>
      <w:r w:rsidRPr="00497358">
        <w:rPr>
          <w:sz w:val="16"/>
        </w:rPr>
        <w:t xml:space="preserve">” </w:t>
      </w:r>
      <w:r w:rsidRPr="00497358">
        <w:rPr>
          <w:rStyle w:val="StyleUnderline"/>
          <w:highlight w:val="cyan"/>
        </w:rPr>
        <w:t>could be</w:t>
      </w:r>
      <w:r w:rsidRPr="00497358">
        <w:rPr>
          <w:rStyle w:val="StyleUnderline"/>
        </w:rPr>
        <w:t xml:space="preserve"> the</w:t>
      </w:r>
      <w:r w:rsidRPr="00497358">
        <w:rPr>
          <w:sz w:val="16"/>
        </w:rPr>
        <w:t xml:space="preserve"> </w:t>
      </w:r>
      <w:r w:rsidRPr="00497358">
        <w:rPr>
          <w:rStyle w:val="Emphasis"/>
        </w:rPr>
        <w:t xml:space="preserve">most </w:t>
      </w:r>
      <w:r w:rsidRPr="00497358">
        <w:rPr>
          <w:rStyle w:val="Emphasis"/>
          <w:highlight w:val="cyan"/>
        </w:rPr>
        <w:t>serious</w:t>
      </w:r>
      <w:r w:rsidRPr="00497358">
        <w:rPr>
          <w:sz w:val="16"/>
        </w:rPr>
        <w:t xml:space="preserve"> </w:t>
      </w:r>
      <w:r w:rsidRPr="00497358">
        <w:rPr>
          <w:rStyle w:val="StyleUnderline"/>
        </w:rPr>
        <w:t>existential threat</w:t>
      </w:r>
      <w:r w:rsidRPr="00497358">
        <w:rPr>
          <w:sz w:val="16"/>
        </w:rPr>
        <w:t xml:space="preserve"> </w:t>
      </w:r>
      <w:proofErr w:type="spellStart"/>
      <w:proofErr w:type="gramStart"/>
      <w:r w:rsidRPr="00497358">
        <w:rPr>
          <w:sz w:val="16"/>
        </w:rPr>
        <w:t>yet.We</w:t>
      </w:r>
      <w:proofErr w:type="spellEnd"/>
      <w:proofErr w:type="gramEnd"/>
      <w:r w:rsidRPr="00497358">
        <w:rPr>
          <w:sz w:val="16"/>
        </w:rPr>
        <w:t xml:space="preserve"> cannot ignore expedient political arguments that seek to dismantle (and even demonize) public health in the guise of promising less expensive and better or different results in the future. </w:t>
      </w:r>
      <w:r w:rsidRPr="00497358">
        <w:rPr>
          <w:rStyle w:val="StyleUnderline"/>
          <w:highlight w:val="cyan"/>
        </w:rPr>
        <w:t>We must</w:t>
      </w:r>
      <w:r w:rsidRPr="00497358">
        <w:rPr>
          <w:sz w:val="16"/>
        </w:rPr>
        <w:t xml:space="preserve"> repair the anti-science harm done and </w:t>
      </w:r>
      <w:r w:rsidRPr="00497358">
        <w:rPr>
          <w:rStyle w:val="Emphasis"/>
          <w:highlight w:val="cyan"/>
        </w:rPr>
        <w:t>rebuild</w:t>
      </w:r>
      <w:r w:rsidRPr="00497358">
        <w:rPr>
          <w:rStyle w:val="StyleUnderline"/>
          <w:highlight w:val="cyan"/>
        </w:rPr>
        <w:t xml:space="preserve"> trust with</w:t>
      </w:r>
      <w:r w:rsidRPr="00497358">
        <w:rPr>
          <w:sz w:val="16"/>
        </w:rPr>
        <w:t xml:space="preserve"> wise critical thinking, active involvement in organized </w:t>
      </w:r>
      <w:r w:rsidRPr="00497358">
        <w:rPr>
          <w:rStyle w:val="Emphasis"/>
          <w:highlight w:val="cyan"/>
        </w:rPr>
        <w:t>medicine</w:t>
      </w:r>
      <w:r w:rsidRPr="00497358">
        <w:rPr>
          <w:sz w:val="16"/>
        </w:rPr>
        <w:t>, and countering misinformation from nonmedical sources.</w:t>
      </w:r>
    </w:p>
    <w:p w14:paraId="735B85BC" w14:textId="77777777" w:rsidR="0038550B" w:rsidRPr="00497358" w:rsidRDefault="0038550B" w:rsidP="0038550B">
      <w:pPr>
        <w:rPr>
          <w:sz w:val="16"/>
        </w:rPr>
      </w:pPr>
      <w:r w:rsidRPr="00497358">
        <w:rPr>
          <w:sz w:val="16"/>
        </w:rPr>
        <w:t xml:space="preserve">So, </w:t>
      </w:r>
      <w:r w:rsidRPr="00497358">
        <w:rPr>
          <w:rStyle w:val="StyleUnderline"/>
        </w:rPr>
        <w:t>how can</w:t>
      </w:r>
      <w:r w:rsidRPr="00497358">
        <w:rPr>
          <w:sz w:val="16"/>
        </w:rPr>
        <w:t xml:space="preserve"> </w:t>
      </w:r>
      <w:r w:rsidRPr="00497358">
        <w:rPr>
          <w:rStyle w:val="Emphasis"/>
          <w:highlight w:val="cyan"/>
        </w:rPr>
        <w:t>physicians</w:t>
      </w:r>
      <w:r w:rsidRPr="00497358">
        <w:rPr>
          <w:sz w:val="16"/>
        </w:rPr>
        <w:t xml:space="preserve"> </w:t>
      </w:r>
      <w:r w:rsidRPr="00497358">
        <w:rPr>
          <w:rStyle w:val="StyleUnderline"/>
        </w:rPr>
        <w:t>do</w:t>
      </w:r>
      <w:r w:rsidRPr="00497358">
        <w:rPr>
          <w:sz w:val="16"/>
        </w:rPr>
        <w:t xml:space="preserve"> all </w:t>
      </w:r>
      <w:r w:rsidRPr="00497358">
        <w:rPr>
          <w:rStyle w:val="StyleUnderline"/>
        </w:rPr>
        <w:t>this</w:t>
      </w:r>
      <w:r w:rsidRPr="00497358">
        <w:rPr>
          <w:sz w:val="16"/>
        </w:rPr>
        <w:t xml:space="preserve">? </w:t>
      </w:r>
      <w:r w:rsidRPr="00497358">
        <w:rPr>
          <w:rStyle w:val="StyleUnderline"/>
        </w:rPr>
        <w:t xml:space="preserve">By </w:t>
      </w:r>
      <w:r w:rsidRPr="00497358">
        <w:rPr>
          <w:rStyle w:val="StyleUnderline"/>
          <w:highlight w:val="cyan"/>
        </w:rPr>
        <w:t xml:space="preserve">using their </w:t>
      </w:r>
      <w:r w:rsidRPr="00497358">
        <w:rPr>
          <w:rStyle w:val="Emphasis"/>
          <w:highlight w:val="cyan"/>
        </w:rPr>
        <w:t>voices</w:t>
      </w:r>
      <w:r w:rsidRPr="00497358">
        <w:rPr>
          <w:sz w:val="16"/>
        </w:rPr>
        <w:t xml:space="preserve">. A 2024 Gallup poll found that </w:t>
      </w:r>
      <w:r w:rsidRPr="00497358">
        <w:rPr>
          <w:rStyle w:val="Emphasis"/>
        </w:rPr>
        <w:t>physicians</w:t>
      </w:r>
      <w:r w:rsidRPr="00497358">
        <w:rPr>
          <w:sz w:val="16"/>
        </w:rPr>
        <w:t xml:space="preserve"> </w:t>
      </w:r>
      <w:r w:rsidRPr="00497358">
        <w:rPr>
          <w:rStyle w:val="StyleUnderline"/>
        </w:rPr>
        <w:t>still rank among the</w:t>
      </w:r>
      <w:r w:rsidRPr="00497358">
        <w:rPr>
          <w:sz w:val="16"/>
        </w:rPr>
        <w:t xml:space="preserve"> </w:t>
      </w:r>
      <w:r w:rsidRPr="00497358">
        <w:rPr>
          <w:rStyle w:val="Emphasis"/>
        </w:rPr>
        <w:t>top 5</w:t>
      </w:r>
      <w:r w:rsidRPr="00497358">
        <w:rPr>
          <w:sz w:val="16"/>
        </w:rPr>
        <w:t xml:space="preserve"> </w:t>
      </w:r>
      <w:r w:rsidRPr="00497358">
        <w:rPr>
          <w:rStyle w:val="StyleUnderline"/>
        </w:rPr>
        <w:t>professions rated</w:t>
      </w:r>
      <w:r w:rsidRPr="00497358">
        <w:rPr>
          <w:sz w:val="16"/>
        </w:rPr>
        <w:t xml:space="preserve"> “</w:t>
      </w:r>
      <w:r w:rsidRPr="00497358">
        <w:rPr>
          <w:rStyle w:val="Emphasis"/>
        </w:rPr>
        <w:t>very high</w:t>
      </w:r>
      <w:r w:rsidRPr="00497358">
        <w:rPr>
          <w:sz w:val="16"/>
        </w:rPr>
        <w:t xml:space="preserve">” or “high” </w:t>
      </w:r>
      <w:r w:rsidRPr="00497358">
        <w:rPr>
          <w:rStyle w:val="StyleUnderline"/>
        </w:rPr>
        <w:t>on</w:t>
      </w:r>
      <w:r w:rsidRPr="00497358">
        <w:rPr>
          <w:sz w:val="16"/>
        </w:rPr>
        <w:t xml:space="preserve"> honesty, </w:t>
      </w:r>
      <w:r w:rsidRPr="00497358">
        <w:rPr>
          <w:rStyle w:val="Emphasis"/>
        </w:rPr>
        <w:t>trust</w:t>
      </w:r>
      <w:r w:rsidRPr="00497358">
        <w:rPr>
          <w:sz w:val="16"/>
        </w:rPr>
        <w:t xml:space="preserve">, and ethics (behind nurses, pharmacists, and military officers), although there was a 14% decline (from 67% to 53%) between 2021 and 2024 (during the COVID-19 pandemic) for uncertain reasons. More notable was a concurrent drop in ratings for members of Congress, from 9% to 8%, but, counterintuitively, many </w:t>
      </w:r>
      <w:r w:rsidRPr="00497358">
        <w:rPr>
          <w:rStyle w:val="Emphasis"/>
        </w:rPr>
        <w:t>members</w:t>
      </w:r>
      <w:r w:rsidRPr="00497358">
        <w:rPr>
          <w:sz w:val="16"/>
        </w:rPr>
        <w:t xml:space="preserve"> </w:t>
      </w:r>
      <w:r w:rsidRPr="00497358">
        <w:rPr>
          <w:rStyle w:val="StyleUnderline"/>
        </w:rPr>
        <w:t>of the</w:t>
      </w:r>
      <w:r w:rsidRPr="00497358">
        <w:rPr>
          <w:sz w:val="16"/>
        </w:rPr>
        <w:t xml:space="preserve"> </w:t>
      </w:r>
      <w:r w:rsidRPr="00497358">
        <w:rPr>
          <w:rStyle w:val="Emphasis"/>
        </w:rPr>
        <w:t>public</w:t>
      </w:r>
      <w:r w:rsidRPr="00497358">
        <w:rPr>
          <w:sz w:val="16"/>
        </w:rPr>
        <w:t xml:space="preserve"> now </w:t>
      </w:r>
      <w:r w:rsidRPr="00497358">
        <w:rPr>
          <w:rStyle w:val="StyleUnderline"/>
        </w:rPr>
        <w:t xml:space="preserve">trust these members to </w:t>
      </w:r>
      <w:r w:rsidRPr="00497358">
        <w:rPr>
          <w:rStyle w:val="StyleUnderline"/>
          <w:highlight w:val="cyan"/>
        </w:rPr>
        <w:t xml:space="preserve">exert </w:t>
      </w:r>
      <w:r w:rsidRPr="00497358">
        <w:rPr>
          <w:rStyle w:val="Emphasis"/>
          <w:highlight w:val="cyan"/>
        </w:rPr>
        <w:t>key</w:t>
      </w:r>
      <w:r w:rsidRPr="00497358">
        <w:rPr>
          <w:sz w:val="16"/>
        </w:rPr>
        <w:t xml:space="preserve"> </w:t>
      </w:r>
      <w:r w:rsidRPr="00497358">
        <w:rPr>
          <w:rStyle w:val="StyleUnderline"/>
        </w:rPr>
        <w:t xml:space="preserve">political </w:t>
      </w:r>
      <w:r w:rsidRPr="00497358">
        <w:rPr>
          <w:rStyle w:val="StyleUnderline"/>
          <w:highlight w:val="cyan"/>
        </w:rPr>
        <w:t>influence on</w:t>
      </w:r>
      <w:r w:rsidRPr="00497358">
        <w:rPr>
          <w:rStyle w:val="StyleUnderline"/>
        </w:rPr>
        <w:t xml:space="preserve"> decisions that will</w:t>
      </w:r>
      <w:r w:rsidRPr="00497358">
        <w:rPr>
          <w:sz w:val="16"/>
        </w:rPr>
        <w:t xml:space="preserve"> </w:t>
      </w:r>
      <w:r w:rsidRPr="00497358">
        <w:rPr>
          <w:rStyle w:val="Emphasis"/>
        </w:rPr>
        <w:t>affect</w:t>
      </w:r>
      <w:r w:rsidRPr="00497358">
        <w:rPr>
          <w:sz w:val="16"/>
        </w:rPr>
        <w:t xml:space="preserve"> all Americans’ </w:t>
      </w:r>
      <w:r w:rsidRPr="00497358">
        <w:rPr>
          <w:rStyle w:val="StyleUnderline"/>
          <w:highlight w:val="cyan"/>
        </w:rPr>
        <w:t>health</w:t>
      </w:r>
      <w:r w:rsidRPr="00497358">
        <w:rPr>
          <w:sz w:val="16"/>
        </w:rPr>
        <w:t>.</w:t>
      </w:r>
    </w:p>
    <w:p w14:paraId="19268033" w14:textId="77777777" w:rsidR="0038550B" w:rsidRPr="00497358" w:rsidRDefault="0038550B" w:rsidP="0038550B">
      <w:pPr>
        <w:rPr>
          <w:sz w:val="16"/>
        </w:rPr>
      </w:pPr>
      <w:r w:rsidRPr="00497358">
        <w:rPr>
          <w:sz w:val="16"/>
        </w:rPr>
        <w:t xml:space="preserve">Clinicians who provide or promote vaccines now have a special stake in the current political climate. </w:t>
      </w:r>
      <w:r w:rsidRPr="00497358">
        <w:rPr>
          <w:rStyle w:val="Emphasis"/>
        </w:rPr>
        <w:t>Anti-public health</w:t>
      </w:r>
      <w:r w:rsidRPr="00497358">
        <w:rPr>
          <w:sz w:val="16"/>
        </w:rPr>
        <w:t xml:space="preserve"> </w:t>
      </w:r>
      <w:r w:rsidRPr="00497358">
        <w:rPr>
          <w:rStyle w:val="StyleUnderline"/>
        </w:rPr>
        <w:t>forces are</w:t>
      </w:r>
      <w:r w:rsidRPr="00497358">
        <w:rPr>
          <w:sz w:val="16"/>
        </w:rPr>
        <w:t xml:space="preserve"> already </w:t>
      </w:r>
      <w:r w:rsidRPr="00497358">
        <w:rPr>
          <w:rStyle w:val="Emphasis"/>
        </w:rPr>
        <w:t>fragmenting</w:t>
      </w:r>
      <w:r w:rsidRPr="00497358">
        <w:rPr>
          <w:sz w:val="16"/>
        </w:rPr>
        <w:t xml:space="preserve"> </w:t>
      </w:r>
      <w:r w:rsidRPr="00497358">
        <w:rPr>
          <w:rStyle w:val="StyleUnderline"/>
        </w:rPr>
        <w:t>our</w:t>
      </w:r>
      <w:r w:rsidRPr="00497358">
        <w:rPr>
          <w:sz w:val="16"/>
        </w:rPr>
        <w:t xml:space="preserve"> world-class </w:t>
      </w:r>
      <w:r w:rsidRPr="00497358">
        <w:rPr>
          <w:rStyle w:val="StyleUnderline"/>
        </w:rPr>
        <w:t>public health system for</w:t>
      </w:r>
      <w:r w:rsidRPr="00497358">
        <w:rPr>
          <w:sz w:val="16"/>
        </w:rPr>
        <w:t xml:space="preserve"> </w:t>
      </w:r>
      <w:r w:rsidRPr="00497358">
        <w:rPr>
          <w:rStyle w:val="Emphasis"/>
        </w:rPr>
        <w:t>unscientific</w:t>
      </w:r>
      <w:r w:rsidRPr="00497358">
        <w:rPr>
          <w:sz w:val="16"/>
        </w:rPr>
        <w:t xml:space="preserve"> </w:t>
      </w:r>
      <w:r w:rsidRPr="00497358">
        <w:rPr>
          <w:rStyle w:val="StyleUnderline"/>
        </w:rPr>
        <w:t>political reasons</w:t>
      </w:r>
      <w:r w:rsidRPr="00497358">
        <w:rPr>
          <w:sz w:val="16"/>
        </w:rPr>
        <w:t>. Increasing anti-vaccine disinformation is already being propagated unchecked on social media. It’s up to the medical profession to stand up for truth to apparent power.</w:t>
      </w:r>
    </w:p>
    <w:p w14:paraId="7510E497" w14:textId="77777777" w:rsidR="0038550B" w:rsidRPr="00497358" w:rsidRDefault="0038550B" w:rsidP="0038550B">
      <w:pPr>
        <w:rPr>
          <w:sz w:val="16"/>
        </w:rPr>
      </w:pPr>
      <w:r w:rsidRPr="00497358">
        <w:rPr>
          <w:sz w:val="16"/>
        </w:rPr>
        <w:t xml:space="preserve">Advocacy efforts. </w:t>
      </w:r>
      <w:r w:rsidRPr="00497358">
        <w:rPr>
          <w:rStyle w:val="StyleUnderline"/>
        </w:rPr>
        <w:t>To</w:t>
      </w:r>
      <w:r w:rsidRPr="00497358">
        <w:rPr>
          <w:sz w:val="16"/>
        </w:rPr>
        <w:t xml:space="preserve"> protect and </w:t>
      </w:r>
      <w:r w:rsidRPr="00497358">
        <w:rPr>
          <w:rStyle w:val="Emphasis"/>
        </w:rPr>
        <w:t>promote</w:t>
      </w:r>
      <w:r w:rsidRPr="00497358">
        <w:rPr>
          <w:sz w:val="16"/>
        </w:rPr>
        <w:t xml:space="preserve"> </w:t>
      </w:r>
      <w:r w:rsidRPr="00497358">
        <w:rPr>
          <w:rStyle w:val="StyleUnderline"/>
        </w:rPr>
        <w:t>good health</w:t>
      </w:r>
      <w:r w:rsidRPr="00497358">
        <w:rPr>
          <w:sz w:val="16"/>
        </w:rPr>
        <w:t xml:space="preserve"> for all our patients and the public, all </w:t>
      </w:r>
      <w:r w:rsidRPr="00497358">
        <w:rPr>
          <w:rStyle w:val="Emphasis"/>
          <w:highlight w:val="cyan"/>
        </w:rPr>
        <w:t>physician</w:t>
      </w:r>
      <w:r w:rsidRPr="00497358">
        <w:rPr>
          <w:sz w:val="16"/>
        </w:rPr>
        <w:t xml:space="preserve">s, even busy ones, should become more active in their professional societies, community </w:t>
      </w:r>
      <w:r w:rsidRPr="00497358">
        <w:rPr>
          <w:rStyle w:val="Emphasis"/>
          <w:highlight w:val="cyan"/>
        </w:rPr>
        <w:t>organizations</w:t>
      </w:r>
      <w:r w:rsidRPr="00497358">
        <w:rPr>
          <w:sz w:val="16"/>
        </w:rPr>
        <w:t xml:space="preserve">, and even in politics. Some might choose to become activists for specific causes, write or visit their local and state politicians (or even become politicians), sign petitions, help finance just causes, and otherwise </w:t>
      </w:r>
      <w:r w:rsidRPr="00497358">
        <w:rPr>
          <w:rStyle w:val="StyleUnderline"/>
          <w:highlight w:val="cyan"/>
        </w:rPr>
        <w:t>advocate for</w:t>
      </w:r>
      <w:r w:rsidRPr="00497358">
        <w:rPr>
          <w:sz w:val="16"/>
        </w:rPr>
        <w:t xml:space="preserve"> protecting patients’ and the public’s </w:t>
      </w:r>
      <w:r w:rsidRPr="00497358">
        <w:rPr>
          <w:rStyle w:val="Emphasis"/>
          <w:highlight w:val="cyan"/>
        </w:rPr>
        <w:t>health</w:t>
      </w:r>
      <w:r w:rsidRPr="00497358">
        <w:rPr>
          <w:sz w:val="16"/>
        </w:rPr>
        <w:t>. Regardless of specialty, keeping wisely informed via trusted and respected medical sources is essential.</w:t>
      </w:r>
    </w:p>
    <w:p w14:paraId="241E5A4F" w14:textId="77777777" w:rsidR="0038550B" w:rsidRPr="00497358" w:rsidRDefault="0038550B" w:rsidP="0038550B">
      <w:pPr>
        <w:pStyle w:val="Heading4"/>
        <w:rPr>
          <w:rFonts w:cs="Calibri"/>
        </w:rPr>
      </w:pPr>
      <w:r w:rsidRPr="00497358">
        <w:rPr/>
        <w:t xml:space="preserve">They spiral into </w:t>
      </w:r>
      <w:r w:rsidRPr="00497358">
        <w:rPr>
          <w:u w:val="single"/>
        </w:rPr>
        <w:t>nuclear</w:t>
      </w:r>
      <w:r w:rsidRPr="00497358">
        <w:rPr/>
        <w:t xml:space="preserve">, </w:t>
      </w:r>
      <w:r w:rsidRPr="00497358">
        <w:rPr>
          <w:u w:val="single"/>
        </w:rPr>
        <w:t>biological</w:t>
      </w:r>
      <w:r w:rsidRPr="00497358">
        <w:rPr/>
        <w:t xml:space="preserve">, AND </w:t>
      </w:r>
      <w:r w:rsidRPr="00497358">
        <w:rPr>
          <w:u w:val="single"/>
        </w:rPr>
        <w:t>chemical war</w:t>
      </w:r>
      <w:r w:rsidRPr="00497358">
        <w:rPr/>
        <w:t>.</w:t>
      </w:r>
    </w:p>
    <w:p w14:paraId="3B7B6071" w14:textId="77777777" w:rsidR="0038550B" w:rsidRPr="00497358" w:rsidRDefault="0038550B" w:rsidP="0038550B">
      <w:r w:rsidRPr="00497358">
        <w:rPr>
          <w:rStyle w:val="Style13ptBold"/>
        </w:rPr>
        <w:t>Suzuki ’21</w:t>
      </w:r>
      <w:r w:rsidRPr="00497358">
        <w:rPr/>
        <w:t xml:space="preserve"> [</w:t>
      </w:r>
      <w:proofErr w:type="spellStart"/>
      <w:r w:rsidRPr="00497358">
        <w:rPr/>
        <w:t>Tatsujiro</w:t>
      </w:r>
      <w:proofErr w:type="spellEnd"/>
      <w:r w:rsidRPr="00497358">
        <w:rPr/>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072F9D6E" w14:textId="77777777" w:rsidR="0038550B" w:rsidRPr="00497358" w:rsidRDefault="0038550B" w:rsidP="0038550B">
      <w:pPr>
        <w:rPr>
          <w:sz w:val="16"/>
        </w:rPr>
      </w:pPr>
      <w:r w:rsidRPr="00497358">
        <w:rPr>
          <w:sz w:val="16"/>
        </w:rPr>
        <w:t>The Challenge: Multiple Existential Threats</w:t>
      </w:r>
    </w:p>
    <w:p w14:paraId="48B73849" w14:textId="77777777" w:rsidR="0038550B" w:rsidRPr="00497358" w:rsidRDefault="0038550B" w:rsidP="0038550B">
      <w:pPr>
        <w:rPr>
          <w:sz w:val="16"/>
        </w:rPr>
      </w:pPr>
      <w:r w:rsidRPr="00497358">
        <w:rPr>
          <w:sz w:val="16"/>
        </w:rPr>
        <w:t xml:space="preserve">The relationship between pandemics and war is as long as human history. Past </w:t>
      </w:r>
      <w:r w:rsidRPr="00497358">
        <w:rPr>
          <w:rStyle w:val="StyleUnderline"/>
          <w:highlight w:val="cyan"/>
        </w:rPr>
        <w:t>pandemics</w:t>
      </w:r>
      <w:r w:rsidRPr="00497358">
        <w:rPr>
          <w:sz w:val="16"/>
        </w:rPr>
        <w:t xml:space="preserve"> have </w:t>
      </w:r>
      <w:r w:rsidRPr="00497358">
        <w:rPr>
          <w:rStyle w:val="Emphasis"/>
          <w:highlight w:val="cyan"/>
        </w:rPr>
        <w:t>set</w:t>
      </w:r>
      <w:r w:rsidRPr="00497358">
        <w:rPr>
          <w:rStyle w:val="Emphasis"/>
        </w:rPr>
        <w:t xml:space="preserve"> the </w:t>
      </w:r>
      <w:r w:rsidRPr="00497358">
        <w:rPr>
          <w:rStyle w:val="Emphasis"/>
          <w:highlight w:val="cyan"/>
        </w:rPr>
        <w:t>scene</w:t>
      </w:r>
      <w:r w:rsidRPr="00497358">
        <w:rPr>
          <w:rStyle w:val="StyleUnderline"/>
          <w:highlight w:val="cyan"/>
        </w:rPr>
        <w:t xml:space="preserve"> for wars</w:t>
      </w:r>
      <w:r w:rsidRPr="00497358">
        <w:rPr>
          <w:rStyle w:val="StyleUnderline"/>
        </w:rPr>
        <w:t xml:space="preserve"> by weakening societies, undermining resilience, and exacerbating civil and inter-state conflict</w:t>
      </w:r>
      <w:r w:rsidRPr="00497358">
        <w:rPr>
          <w:sz w:val="16"/>
        </w:rPr>
        <w:t xml:space="preserve">. Other disease outbreaks have erupted during wars, in part due to the appalling public health and battlefield conditions resulting from war, in turn sowing the seeds for new conflicts. In the post-Cold War era, </w:t>
      </w:r>
      <w:r w:rsidRPr="00497358">
        <w:rPr>
          <w:rStyle w:val="StyleUnderline"/>
        </w:rPr>
        <w:t>pandemics</w:t>
      </w:r>
      <w:r w:rsidRPr="00497358">
        <w:rPr>
          <w:sz w:val="16"/>
        </w:rPr>
        <w:t xml:space="preserve"> </w:t>
      </w:r>
      <w:proofErr w:type="gramStart"/>
      <w:r w:rsidRPr="00497358">
        <w:rPr>
          <w:sz w:val="16"/>
        </w:rPr>
        <w:t xml:space="preserve">have </w:t>
      </w:r>
      <w:r w:rsidRPr="00497358">
        <w:rPr>
          <w:rStyle w:val="StyleUnderline"/>
          <w:highlight w:val="cyan"/>
        </w:rPr>
        <w:t>spread</w:t>
      </w:r>
      <w:proofErr w:type="gramEnd"/>
      <w:r w:rsidRPr="00497358">
        <w:rPr>
          <w:rStyle w:val="StyleUnderline"/>
          <w:highlight w:val="cyan"/>
        </w:rPr>
        <w:t xml:space="preserve"> with</w:t>
      </w:r>
      <w:r w:rsidRPr="00497358">
        <w:rPr>
          <w:rStyle w:val="StyleUnderline"/>
        </w:rPr>
        <w:t xml:space="preserve"> </w:t>
      </w:r>
      <w:r w:rsidRPr="00497358">
        <w:rPr>
          <w:rStyle w:val="Emphasis"/>
        </w:rPr>
        <w:t xml:space="preserve">unprecedented </w:t>
      </w:r>
      <w:r w:rsidRPr="00497358">
        <w:rPr>
          <w:rStyle w:val="Emphasis"/>
          <w:highlight w:val="cyan"/>
        </w:rPr>
        <w:t>speed</w:t>
      </w:r>
      <w:r w:rsidRPr="00497358">
        <w:rPr>
          <w:rStyle w:val="StyleUnderline"/>
          <w:highlight w:val="cyan"/>
        </w:rPr>
        <w:t xml:space="preserve"> due to</w:t>
      </w:r>
      <w:r w:rsidRPr="00497358">
        <w:rPr>
          <w:rStyle w:val="StyleUnderline"/>
        </w:rPr>
        <w:t xml:space="preserve"> </w:t>
      </w:r>
      <w:r w:rsidRPr="00497358">
        <w:rPr>
          <w:rStyle w:val="Emphasis"/>
        </w:rPr>
        <w:t xml:space="preserve">increased </w:t>
      </w:r>
      <w:r w:rsidRPr="00497358">
        <w:rPr>
          <w:rStyle w:val="Emphasis"/>
          <w:highlight w:val="cyan"/>
        </w:rPr>
        <w:t>mobility</w:t>
      </w:r>
      <w:r w:rsidRPr="00497358">
        <w:rPr>
          <w:rStyle w:val="StyleUnderline"/>
        </w:rPr>
        <w:t xml:space="preserve"> created by globalization</w:t>
      </w:r>
      <w:r w:rsidRPr="00497358">
        <w:rPr>
          <w:sz w:val="16"/>
        </w:rPr>
        <w:t xml:space="preserve">, especially between urbanized areas. Although there are positive signs that scientific advances and rapid innovation can help us manage pandemics, </w:t>
      </w:r>
      <w:r w:rsidRPr="00497358">
        <w:rPr>
          <w:rStyle w:val="StyleUnderline"/>
        </w:rPr>
        <w:t xml:space="preserve">it is </w:t>
      </w:r>
      <w:r w:rsidRPr="00497358">
        <w:rPr>
          <w:rStyle w:val="Emphasis"/>
        </w:rPr>
        <w:t>likely</w:t>
      </w:r>
      <w:r w:rsidRPr="00497358">
        <w:rPr>
          <w:rStyle w:val="StyleUnderline"/>
        </w:rPr>
        <w:t xml:space="preserve"> that deadly infectious viruses will be a challenge for </w:t>
      </w:r>
      <w:r w:rsidRPr="00497358">
        <w:rPr>
          <w:rStyle w:val="Emphasis"/>
        </w:rPr>
        <w:t>years to come</w:t>
      </w:r>
      <w:r w:rsidRPr="00497358">
        <w:rPr>
          <w:sz w:val="16"/>
        </w:rPr>
        <w:t>.</w:t>
      </w:r>
    </w:p>
    <w:p w14:paraId="37F7329E" w14:textId="77777777" w:rsidR="0038550B" w:rsidRPr="00497358" w:rsidRDefault="0038550B" w:rsidP="0038550B">
      <w:pPr>
        <w:rPr>
          <w:sz w:val="16"/>
        </w:rPr>
      </w:pPr>
      <w:r w:rsidRPr="00497358">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215DB908" w14:textId="77777777" w:rsidR="0038550B" w:rsidRPr="00497358" w:rsidRDefault="0038550B" w:rsidP="0038550B">
      <w:pPr>
        <w:rPr>
          <w:sz w:val="16"/>
        </w:rPr>
      </w:pPr>
      <w:r w:rsidRPr="00497358">
        <w:rPr>
          <w:sz w:val="16"/>
        </w:rPr>
        <w:t xml:space="preserve">Today, the nine </w:t>
      </w:r>
      <w:r w:rsidRPr="00497358">
        <w:rPr>
          <w:rStyle w:val="StyleUnderline"/>
        </w:rPr>
        <w:t xml:space="preserve">nuclear </w:t>
      </w:r>
      <w:r w:rsidRPr="00497358">
        <w:rPr>
          <w:rStyle w:val="StyleUnderline"/>
          <w:highlight w:val="cyan"/>
        </w:rPr>
        <w:t>weapons</w:t>
      </w:r>
      <w:r w:rsidRPr="00497358">
        <w:rPr>
          <w:sz w:val="16"/>
        </w:rPr>
        <w:t xml:space="preserve"> arsenals not only </w:t>
      </w:r>
      <w:r w:rsidRPr="00497358">
        <w:rPr>
          <w:rStyle w:val="StyleUnderline"/>
        </w:rPr>
        <w:t>can</w:t>
      </w:r>
      <w:r w:rsidRPr="00497358">
        <w:rPr>
          <w:sz w:val="16"/>
        </w:rPr>
        <w:t xml:space="preserve"> annihilate hundreds of </w:t>
      </w:r>
      <w:proofErr w:type="gramStart"/>
      <w:r w:rsidRPr="00497358">
        <w:rPr>
          <w:sz w:val="16"/>
        </w:rPr>
        <w:t>cities, but</w:t>
      </w:r>
      <w:proofErr w:type="gramEnd"/>
      <w:r w:rsidRPr="00497358">
        <w:rPr>
          <w:sz w:val="16"/>
        </w:rPr>
        <w:t xml:space="preserve"> also </w:t>
      </w:r>
      <w:r w:rsidRPr="00497358">
        <w:rPr>
          <w:rStyle w:val="StyleUnderline"/>
          <w:highlight w:val="cyan"/>
        </w:rPr>
        <w:t>cause</w:t>
      </w:r>
      <w:r w:rsidRPr="00497358">
        <w:rPr>
          <w:rStyle w:val="StyleUnderline"/>
        </w:rPr>
        <w:t xml:space="preserve"> </w:t>
      </w:r>
      <w:r w:rsidRPr="00497358">
        <w:rPr>
          <w:rStyle w:val="Emphasis"/>
        </w:rPr>
        <w:t xml:space="preserve">nuclear </w:t>
      </w:r>
      <w:r w:rsidRPr="00497358">
        <w:rPr>
          <w:rStyle w:val="Emphasis"/>
          <w:highlight w:val="cyan"/>
        </w:rPr>
        <w:t>winter</w:t>
      </w:r>
      <w:r w:rsidRPr="00497358">
        <w:rPr>
          <w:rStyle w:val="StyleUnderline"/>
          <w:highlight w:val="cyan"/>
        </w:rPr>
        <w:t xml:space="preserve"> and</w:t>
      </w:r>
      <w:r w:rsidRPr="00497358">
        <w:rPr>
          <w:rStyle w:val="StyleUnderline"/>
        </w:rPr>
        <w:t xml:space="preserve"> </w:t>
      </w:r>
      <w:r w:rsidRPr="00497358">
        <w:rPr>
          <w:rStyle w:val="Emphasis"/>
        </w:rPr>
        <w:t xml:space="preserve">mass </w:t>
      </w:r>
      <w:r w:rsidRPr="00497358">
        <w:rPr>
          <w:rStyle w:val="Emphasis"/>
          <w:highlight w:val="cyan"/>
        </w:rPr>
        <w:t>starvation</w:t>
      </w:r>
      <w:r w:rsidRPr="00497358">
        <w:rPr>
          <w:rStyle w:val="StyleUnderline"/>
          <w:highlight w:val="cyan"/>
        </w:rPr>
        <w:t xml:space="preserve"> of</w:t>
      </w:r>
      <w:r w:rsidRPr="00497358">
        <w:rPr>
          <w:sz w:val="16"/>
        </w:rPr>
        <w:t xml:space="preserve"> a billion or more people, if not </w:t>
      </w:r>
      <w:r w:rsidRPr="00497358">
        <w:rPr>
          <w:rStyle w:val="StyleUnderline"/>
          <w:highlight w:val="cyan"/>
        </w:rPr>
        <w:t xml:space="preserve">the </w:t>
      </w:r>
      <w:r w:rsidRPr="00497358">
        <w:rPr>
          <w:rStyle w:val="Emphasis"/>
          <w:highlight w:val="cyan"/>
        </w:rPr>
        <w:t>entire</w:t>
      </w:r>
      <w:r w:rsidRPr="00497358">
        <w:rPr>
          <w:rStyle w:val="Emphasis"/>
        </w:rPr>
        <w:t xml:space="preserve"> human </w:t>
      </w:r>
      <w:r w:rsidRPr="00497358">
        <w:rPr>
          <w:rStyle w:val="Emphasis"/>
          <w:highlight w:val="cyan"/>
        </w:rPr>
        <w:t>species</w:t>
      </w:r>
      <w:r w:rsidRPr="00497358">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3903562" w14:textId="77777777" w:rsidR="0038550B" w:rsidRPr="00497358" w:rsidRDefault="0038550B" w:rsidP="0038550B">
      <w:pPr>
        <w:rPr>
          <w:sz w:val="16"/>
        </w:rPr>
      </w:pPr>
      <w:r w:rsidRPr="00497358">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497358">
        <w:rPr>
          <w:rStyle w:val="StyleUnderline"/>
        </w:rPr>
        <w:t xml:space="preserve">Moments of </w:t>
      </w:r>
      <w:r w:rsidRPr="00497358">
        <w:rPr>
          <w:rStyle w:val="Emphasis"/>
        </w:rPr>
        <w:t xml:space="preserve">extreme </w:t>
      </w:r>
      <w:r w:rsidRPr="00497358">
        <w:rPr>
          <w:rStyle w:val="Emphasis"/>
          <w:highlight w:val="cyan"/>
        </w:rPr>
        <w:t>crisis</w:t>
      </w:r>
      <w:r w:rsidRPr="00497358">
        <w:rPr>
          <w:sz w:val="16"/>
        </w:rPr>
        <w:t xml:space="preserve"> and vulnerability </w:t>
      </w:r>
      <w:r w:rsidRPr="00497358">
        <w:rPr>
          <w:rStyle w:val="StyleUnderline"/>
        </w:rPr>
        <w:t xml:space="preserve">can </w:t>
      </w:r>
      <w:r w:rsidRPr="00497358">
        <w:rPr>
          <w:rStyle w:val="StyleUnderline"/>
          <w:highlight w:val="cyan"/>
        </w:rPr>
        <w:t xml:space="preserve">prompt </w:t>
      </w:r>
      <w:r w:rsidRPr="00497358">
        <w:rPr>
          <w:rStyle w:val="Emphasis"/>
          <w:highlight w:val="cyan"/>
        </w:rPr>
        <w:t>aggressive</w:t>
      </w:r>
      <w:r w:rsidRPr="00497358">
        <w:rPr>
          <w:sz w:val="16"/>
        </w:rPr>
        <w:t xml:space="preserve"> and counterintuitive </w:t>
      </w:r>
      <w:r w:rsidRPr="00497358">
        <w:rPr>
          <w:rStyle w:val="Emphasis"/>
          <w:highlight w:val="cyan"/>
        </w:rPr>
        <w:t>actions</w:t>
      </w:r>
      <w:r w:rsidRPr="00497358">
        <w:rPr>
          <w:rStyle w:val="StyleUnderline"/>
          <w:highlight w:val="cyan"/>
        </w:rPr>
        <w:t xml:space="preserve"> that</w:t>
      </w:r>
      <w:r w:rsidRPr="00497358">
        <w:rPr>
          <w:rStyle w:val="StyleUnderline"/>
        </w:rPr>
        <w:t xml:space="preserve"> in turn may </w:t>
      </w:r>
      <w:r w:rsidRPr="00497358">
        <w:rPr>
          <w:rStyle w:val="Emphasis"/>
          <w:highlight w:val="cyan"/>
        </w:rPr>
        <w:t>destabilize</w:t>
      </w:r>
      <w:r w:rsidRPr="00497358">
        <w:rPr>
          <w:rStyle w:val="StyleUnderline"/>
        </w:rPr>
        <w:t xml:space="preserve"> already </w:t>
      </w:r>
      <w:r w:rsidRPr="00497358">
        <w:rPr>
          <w:rStyle w:val="Emphasis"/>
        </w:rPr>
        <w:t xml:space="preserve">precariously </w:t>
      </w:r>
      <w:r w:rsidRPr="00497358">
        <w:rPr>
          <w:rStyle w:val="Emphasis"/>
          <w:highlight w:val="cyan"/>
        </w:rPr>
        <w:t>balanced</w:t>
      </w:r>
      <w:r w:rsidRPr="00497358">
        <w:rPr>
          <w:rStyle w:val="StyleUnderline"/>
        </w:rPr>
        <w:t xml:space="preserve"> threat </w:t>
      </w:r>
      <w:r w:rsidRPr="00497358">
        <w:rPr>
          <w:rStyle w:val="StyleUnderline"/>
          <w:highlight w:val="cyan"/>
        </w:rPr>
        <w:t>systems, underpinned by</w:t>
      </w:r>
      <w:r w:rsidRPr="00497358">
        <w:rPr>
          <w:rStyle w:val="StyleUnderline"/>
        </w:rPr>
        <w:t xml:space="preserve"> </w:t>
      </w:r>
      <w:r w:rsidRPr="00497358">
        <w:rPr>
          <w:rStyle w:val="Emphasis"/>
        </w:rPr>
        <w:t>conventional</w:t>
      </w:r>
      <w:r w:rsidRPr="00497358">
        <w:rPr>
          <w:rStyle w:val="StyleUnderline"/>
        </w:rPr>
        <w:t xml:space="preserve"> and </w:t>
      </w:r>
      <w:r w:rsidRPr="00497358">
        <w:rPr>
          <w:rStyle w:val="Emphasis"/>
          <w:highlight w:val="cyan"/>
        </w:rPr>
        <w:t>nuclear</w:t>
      </w:r>
      <w:r w:rsidRPr="00497358">
        <w:rPr>
          <w:rStyle w:val="StyleUnderline"/>
          <w:highlight w:val="cyan"/>
        </w:rPr>
        <w:t xml:space="preserve"> weapons, as well as</w:t>
      </w:r>
      <w:r w:rsidRPr="00497358">
        <w:rPr>
          <w:rStyle w:val="StyleUnderline"/>
        </w:rPr>
        <w:t xml:space="preserve"> the threat of </w:t>
      </w:r>
      <w:r w:rsidRPr="00497358">
        <w:rPr>
          <w:rStyle w:val="Emphasis"/>
        </w:rPr>
        <w:t>weaponized</w:t>
      </w:r>
      <w:r w:rsidRPr="00497358">
        <w:rPr>
          <w:rStyle w:val="StyleUnderline"/>
        </w:rPr>
        <w:t xml:space="preserve"> </w:t>
      </w:r>
      <w:r w:rsidRPr="00497358">
        <w:rPr>
          <w:rStyle w:val="Emphasis"/>
          <w:highlight w:val="cyan"/>
        </w:rPr>
        <w:t>chemical</w:t>
      </w:r>
      <w:r w:rsidRPr="00497358">
        <w:rPr>
          <w:rStyle w:val="StyleUnderline"/>
          <w:highlight w:val="cyan"/>
        </w:rPr>
        <w:t xml:space="preserve"> and </w:t>
      </w:r>
      <w:r w:rsidRPr="00497358">
        <w:rPr>
          <w:rStyle w:val="Emphasis"/>
          <w:highlight w:val="cyan"/>
        </w:rPr>
        <w:t>bio</w:t>
      </w:r>
      <w:r w:rsidRPr="00497358">
        <w:rPr>
          <w:rStyle w:val="Emphasis"/>
        </w:rPr>
        <w:t>logical</w:t>
      </w:r>
      <w:r w:rsidRPr="00497358">
        <w:rPr>
          <w:rStyle w:val="StyleUnderline"/>
        </w:rPr>
        <w:t xml:space="preserve"> technologies. Consequently, the </w:t>
      </w:r>
      <w:r w:rsidRPr="00497358">
        <w:rPr>
          <w:rStyle w:val="StyleUnderline"/>
          <w:highlight w:val="cyan"/>
        </w:rPr>
        <w:t>risk</w:t>
      </w:r>
      <w:r w:rsidRPr="00497358">
        <w:rPr>
          <w:rStyle w:val="StyleUnderline"/>
        </w:rPr>
        <w:t xml:space="preserve"> of the use of</w:t>
      </w:r>
      <w:r w:rsidRPr="00497358">
        <w:rPr>
          <w:sz w:val="16"/>
        </w:rPr>
        <w:t xml:space="preserve"> weapons of mass destruction </w:t>
      </w:r>
      <w:r w:rsidRPr="00497358">
        <w:rPr>
          <w:rStyle w:val="StyleUnderline"/>
        </w:rPr>
        <w:t>(WMD),</w:t>
      </w:r>
      <w:r w:rsidRPr="00497358">
        <w:rPr>
          <w:sz w:val="16"/>
        </w:rPr>
        <w:t xml:space="preserve"> especially nuclear weapons, </w:t>
      </w:r>
      <w:r w:rsidRPr="00497358">
        <w:rPr>
          <w:rStyle w:val="Emphasis"/>
          <w:highlight w:val="cyan"/>
        </w:rPr>
        <w:t>increases</w:t>
      </w:r>
      <w:r w:rsidRPr="00497358">
        <w:rPr>
          <w:sz w:val="16"/>
        </w:rPr>
        <w:t xml:space="preserve"> at such times, possibly </w:t>
      </w:r>
      <w:r w:rsidRPr="00497358">
        <w:rPr>
          <w:rStyle w:val="Emphasis"/>
          <w:highlight w:val="cyan"/>
        </w:rPr>
        <w:t>sharply</w:t>
      </w:r>
      <w:r w:rsidRPr="00497358">
        <w:rPr>
          <w:sz w:val="16"/>
        </w:rPr>
        <w:t>.</w:t>
      </w:r>
    </w:p>
    <w:p w14:paraId="6E5CC365" w14:textId="77777777" w:rsidR="0038550B" w:rsidRPr="00497358" w:rsidRDefault="0038550B" w:rsidP="0038550B">
      <w:pPr>
        <w:rPr>
          <w:sz w:val="16"/>
        </w:rPr>
      </w:pPr>
      <w:r w:rsidRPr="00497358">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77C0EEE0" w14:textId="77777777" w:rsidR="0038550B" w:rsidRPr="00497358" w:rsidRDefault="0038550B" w:rsidP="0038550B">
      <w:pPr>
        <w:rPr>
          <w:sz w:val="16"/>
        </w:rPr>
      </w:pPr>
      <w:r w:rsidRPr="00497358">
        <w:rPr>
          <w:rStyle w:val="StyleUnderline"/>
          <w:highlight w:val="cyan"/>
        </w:rPr>
        <w:t>A pandemic</w:t>
      </w:r>
      <w:r w:rsidRPr="00497358">
        <w:rPr>
          <w:sz w:val="16"/>
        </w:rPr>
        <w:t xml:space="preserve"> has potential to </w:t>
      </w:r>
      <w:r w:rsidRPr="00497358">
        <w:rPr>
          <w:rStyle w:val="StyleUnderline"/>
        </w:rPr>
        <w:t xml:space="preserve">destabilize a </w:t>
      </w:r>
      <w:r w:rsidRPr="00497358">
        <w:rPr>
          <w:rStyle w:val="Emphasis"/>
        </w:rPr>
        <w:t>nuclear-prone</w:t>
      </w:r>
      <w:r w:rsidRPr="00497358">
        <w:rPr>
          <w:rStyle w:val="StyleUnderline"/>
        </w:rPr>
        <w:t xml:space="preserve"> conflict by </w:t>
      </w:r>
      <w:r w:rsidRPr="00497358">
        <w:rPr>
          <w:rStyle w:val="Emphasis"/>
        </w:rPr>
        <w:t>incapacitating</w:t>
      </w:r>
      <w:r w:rsidRPr="00497358">
        <w:rPr>
          <w:sz w:val="16"/>
        </w:rPr>
        <w:t xml:space="preserve"> the supreme nuclear commander or </w:t>
      </w:r>
      <w:r w:rsidRPr="00497358">
        <w:rPr>
          <w:rStyle w:val="StyleUnderline"/>
        </w:rPr>
        <w:t xml:space="preserve">commanders who have to issue nuclear </w:t>
      </w:r>
      <w:r w:rsidRPr="00497358">
        <w:rPr>
          <w:rStyle w:val="Emphasis"/>
        </w:rPr>
        <w:t>strike orders</w:t>
      </w:r>
      <w:r w:rsidRPr="00497358">
        <w:rPr>
          <w:rStyle w:val="StyleUnderline"/>
        </w:rPr>
        <w:t xml:space="preserve">, </w:t>
      </w:r>
      <w:r w:rsidRPr="00497358">
        <w:rPr>
          <w:rStyle w:val="StyleUnderline"/>
          <w:highlight w:val="cyan"/>
        </w:rPr>
        <w:t>creat</w:t>
      </w:r>
      <w:r w:rsidRPr="00497358">
        <w:rPr>
          <w:rStyle w:val="StyleUnderline"/>
        </w:rPr>
        <w:t>ing uncertainty</w:t>
      </w:r>
      <w:r w:rsidRPr="00497358">
        <w:rPr>
          <w:sz w:val="16"/>
        </w:rPr>
        <w:t xml:space="preserve"> as to who is in charge, how to handle nuclear mistakes (such </w:t>
      </w:r>
      <w:r w:rsidRPr="00497358">
        <w:rPr>
          <w:rStyle w:val="StyleUnderline"/>
        </w:rPr>
        <w:t>a</w:t>
      </w:r>
      <w:r w:rsidRPr="00497358">
        <w:rPr>
          <w:sz w:val="16"/>
        </w:rPr>
        <w:t xml:space="preserve">s errors, </w:t>
      </w:r>
      <w:r w:rsidRPr="00497358">
        <w:rPr>
          <w:rStyle w:val="Emphasis"/>
          <w:highlight w:val="cyan"/>
        </w:rPr>
        <w:t>accidents</w:t>
      </w:r>
      <w:r w:rsidRPr="00497358">
        <w:rPr>
          <w:sz w:val="16"/>
        </w:rPr>
        <w:t xml:space="preserve">, technological failures, and entanglement with conventional operations gone awry), </w:t>
      </w:r>
      <w:r w:rsidRPr="00497358">
        <w:rPr>
          <w:rStyle w:val="StyleUnderline"/>
          <w:highlight w:val="cyan"/>
        </w:rPr>
        <w:t>and</w:t>
      </w:r>
      <w:r w:rsidRPr="00497358">
        <w:rPr>
          <w:rStyle w:val="StyleUnderline"/>
        </w:rPr>
        <w:t xml:space="preserve"> opening a </w:t>
      </w:r>
      <w:r w:rsidRPr="00497358">
        <w:rPr>
          <w:rStyle w:val="Emphasis"/>
        </w:rPr>
        <w:t xml:space="preserve">brief </w:t>
      </w:r>
      <w:r w:rsidRPr="00497358">
        <w:rPr>
          <w:rStyle w:val="Emphasis"/>
          <w:highlight w:val="cyan"/>
        </w:rPr>
        <w:t>opportunity</w:t>
      </w:r>
      <w:r w:rsidRPr="00497358">
        <w:rPr>
          <w:rStyle w:val="StyleUnderline"/>
          <w:highlight w:val="cyan"/>
        </w:rPr>
        <w:t xml:space="preserve"> for</w:t>
      </w:r>
      <w:r w:rsidRPr="00497358">
        <w:rPr>
          <w:rStyle w:val="StyleUnderline"/>
        </w:rPr>
        <w:t xml:space="preserve"> a </w:t>
      </w:r>
      <w:r w:rsidRPr="00497358">
        <w:rPr>
          <w:rStyle w:val="Emphasis"/>
          <w:highlight w:val="cyan"/>
        </w:rPr>
        <w:t>first strike</w:t>
      </w:r>
      <w:r w:rsidRPr="00497358">
        <w:rPr>
          <w:sz w:val="16"/>
        </w:rPr>
        <w:t xml:space="preserve"> at a time when the COVID-infected state may not be able to retaliate efficiently – or at all – due to leadership confusion. In some nuclear-laden conflicts, </w:t>
      </w:r>
      <w:r w:rsidRPr="00497358">
        <w:rPr>
          <w:rStyle w:val="StyleUnderline"/>
        </w:rPr>
        <w:t xml:space="preserve">a state might use a pandemic </w:t>
      </w:r>
      <w:r w:rsidRPr="00497358">
        <w:rPr>
          <w:rStyle w:val="StyleUnderline"/>
          <w:highlight w:val="cyan"/>
        </w:rPr>
        <w:t xml:space="preserve">as a </w:t>
      </w:r>
      <w:r w:rsidRPr="00497358">
        <w:rPr>
          <w:rStyle w:val="Emphasis"/>
          <w:highlight w:val="cyan"/>
        </w:rPr>
        <w:t>cover</w:t>
      </w:r>
      <w:r w:rsidRPr="00497358">
        <w:rPr>
          <w:rStyle w:val="StyleUnderline"/>
        </w:rPr>
        <w:t xml:space="preserve"> for</w:t>
      </w:r>
      <w:r w:rsidRPr="00497358">
        <w:rPr>
          <w:sz w:val="16"/>
        </w:rPr>
        <w:t xml:space="preserve"> political or </w:t>
      </w:r>
      <w:r w:rsidRPr="00497358">
        <w:rPr>
          <w:rStyle w:val="StyleUnderline"/>
        </w:rPr>
        <w:t>military provocations</w:t>
      </w:r>
      <w:r w:rsidRPr="00497358">
        <w:rPr>
          <w:sz w:val="16"/>
        </w:rPr>
        <w:t xml:space="preserve"> in the belief that the adversary is distracted and partly disabled by the pandemic, increasing the risk of war in a nuclear-prone conflict. At the same time, </w:t>
      </w:r>
      <w:r w:rsidRPr="00497358">
        <w:rPr>
          <w:rStyle w:val="StyleUnderline"/>
        </w:rPr>
        <w:t xml:space="preserve">a pandemic may </w:t>
      </w:r>
      <w:proofErr w:type="gramStart"/>
      <w:r w:rsidRPr="00497358">
        <w:rPr>
          <w:rStyle w:val="StyleUnderline"/>
        </w:rPr>
        <w:t>lead</w:t>
      </w:r>
      <w:proofErr w:type="gramEnd"/>
      <w:r w:rsidRPr="00497358">
        <w:rPr>
          <w:rStyle w:val="StyleUnderline"/>
        </w:rPr>
        <w:t xml:space="preserve"> nuclear armed states </w:t>
      </w:r>
      <w:proofErr w:type="gramStart"/>
      <w:r w:rsidRPr="00497358">
        <w:rPr>
          <w:rStyle w:val="StyleUnderline"/>
        </w:rPr>
        <w:t xml:space="preserve">to </w:t>
      </w:r>
      <w:r w:rsidRPr="00497358">
        <w:rPr>
          <w:rStyle w:val="Emphasis"/>
        </w:rPr>
        <w:t>increase</w:t>
      </w:r>
      <w:proofErr w:type="gramEnd"/>
      <w:r w:rsidRPr="00497358">
        <w:rPr>
          <w:rStyle w:val="StyleUnderline"/>
        </w:rPr>
        <w:t xml:space="preserve"> </w:t>
      </w:r>
      <w:proofErr w:type="gramStart"/>
      <w:r w:rsidRPr="00497358">
        <w:rPr>
          <w:rStyle w:val="StyleUnderline"/>
        </w:rPr>
        <w:t>the isolation</w:t>
      </w:r>
      <w:proofErr w:type="gramEnd"/>
      <w:r w:rsidRPr="00497358">
        <w:rPr>
          <w:rStyle w:val="StyleUnderline"/>
        </w:rPr>
        <w:t xml:space="preserve"> and </w:t>
      </w:r>
      <w:r w:rsidRPr="00497358">
        <w:rPr>
          <w:rStyle w:val="Emphasis"/>
        </w:rPr>
        <w:t>sanctions</w:t>
      </w:r>
      <w:r w:rsidRPr="00497358">
        <w:rPr>
          <w:rStyle w:val="StyleUnderline"/>
        </w:rPr>
        <w:t xml:space="preserve"> against a nuclear adversary</w:t>
      </w:r>
      <w:r w:rsidRPr="00497358">
        <w:rPr>
          <w:sz w:val="16"/>
        </w:rPr>
        <w:t>, making it even harder to stop the spread of the disease, in turn creating a pandemic reservoir and transmission risk back to the nuclear armed state or its allies.</w:t>
      </w:r>
    </w:p>
    <w:p w14:paraId="3F990AE0" w14:textId="77777777" w:rsidR="0038550B" w:rsidRPr="00497358" w:rsidRDefault="0038550B" w:rsidP="0038550B">
      <w:pPr>
        <w:rPr>
          <w:sz w:val="16"/>
        </w:rPr>
      </w:pPr>
      <w:r w:rsidRPr="00497358">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D4304D2" w14:textId="77777777" w:rsidR="0038550B" w:rsidRPr="00497358" w:rsidRDefault="0038550B" w:rsidP="0038550B">
      <w:pPr>
        <w:rPr>
          <w:sz w:val="16"/>
        </w:rPr>
      </w:pPr>
      <w:r w:rsidRPr="00497358">
        <w:rPr>
          <w:sz w:val="16"/>
        </w:rPr>
        <w:t xml:space="preserve">To date, however, </w:t>
      </w:r>
      <w:r w:rsidRPr="00497358">
        <w:rPr>
          <w:rStyle w:val="StyleUnderline"/>
        </w:rPr>
        <w:t xml:space="preserve">the COVID-19 pandemic has increased the </w:t>
      </w:r>
      <w:r w:rsidRPr="00497358">
        <w:rPr>
          <w:rStyle w:val="Emphasis"/>
        </w:rPr>
        <w:t>isolation</w:t>
      </w:r>
      <w:r w:rsidRPr="00497358">
        <w:rPr>
          <w:sz w:val="16"/>
        </w:rPr>
        <w:t xml:space="preserve"> of some nuclear-armed states and provided a textbook case of the failure of states to cooperate to overcome the pandemic. </w:t>
      </w:r>
      <w:r w:rsidRPr="00497358">
        <w:rPr>
          <w:rStyle w:val="Emphasis"/>
          <w:highlight w:val="cyan"/>
        </w:rPr>
        <w:t>Borders</w:t>
      </w:r>
      <w:r w:rsidRPr="00497358">
        <w:rPr>
          <w:sz w:val="16"/>
        </w:rPr>
        <w:t xml:space="preserve"> have </w:t>
      </w:r>
      <w:r w:rsidRPr="00497358">
        <w:rPr>
          <w:rStyle w:val="Emphasis"/>
          <w:highlight w:val="cyan"/>
        </w:rPr>
        <w:t>slammed</w:t>
      </w:r>
      <w:r w:rsidRPr="00497358">
        <w:rPr>
          <w:rStyle w:val="Emphasis"/>
        </w:rPr>
        <w:t xml:space="preserve"> shut</w:t>
      </w:r>
      <w:r w:rsidRPr="00497358">
        <w:rPr>
          <w:rStyle w:val="StyleUnderline"/>
        </w:rPr>
        <w:t xml:space="preserve">, </w:t>
      </w:r>
      <w:r w:rsidRPr="00497358">
        <w:rPr>
          <w:rStyle w:val="Emphasis"/>
          <w:highlight w:val="cyan"/>
        </w:rPr>
        <w:t>trade</w:t>
      </w:r>
      <w:r w:rsidRPr="00497358">
        <w:rPr>
          <w:rStyle w:val="Emphasis"/>
        </w:rPr>
        <w:t xml:space="preserve"> shut down</w:t>
      </w:r>
      <w:r w:rsidRPr="00497358">
        <w:rPr>
          <w:sz w:val="16"/>
        </w:rPr>
        <w:t xml:space="preserve">, </w:t>
      </w:r>
      <w:r w:rsidRPr="00497358">
        <w:rPr>
          <w:rStyle w:val="StyleUnderline"/>
          <w:highlight w:val="cyan"/>
        </w:rPr>
        <w:t xml:space="preserve">and </w:t>
      </w:r>
      <w:r w:rsidRPr="00497358">
        <w:rPr>
          <w:rStyle w:val="Emphasis"/>
          <w:highlight w:val="cyan"/>
        </w:rPr>
        <w:t>budgets blown</w:t>
      </w:r>
      <w:r w:rsidRPr="00497358">
        <w:rPr>
          <w:rStyle w:val="Emphasis"/>
        </w:rPr>
        <w:t xml:space="preserve"> out</w:t>
      </w:r>
      <w:r w:rsidRPr="00497358">
        <w:rPr>
          <w:sz w:val="16"/>
        </w:rPr>
        <w:t xml:space="preserve">, creating enormous pressure to focus on immediate domestic priorities. </w:t>
      </w:r>
      <w:r w:rsidRPr="00497358">
        <w:rPr>
          <w:rStyle w:val="StyleUnderline"/>
        </w:rPr>
        <w:t xml:space="preserve">Foreign </w:t>
      </w:r>
      <w:r w:rsidRPr="00497358">
        <w:rPr>
          <w:rStyle w:val="StyleUnderline"/>
          <w:highlight w:val="cyan"/>
        </w:rPr>
        <w:t>policies</w:t>
      </w:r>
      <w:r w:rsidRPr="00497358">
        <w:rPr>
          <w:rStyle w:val="StyleUnderline"/>
        </w:rPr>
        <w:t xml:space="preserve"> have </w:t>
      </w:r>
      <w:r w:rsidRPr="00497358">
        <w:rPr>
          <w:rStyle w:val="StyleUnderline"/>
          <w:highlight w:val="cyan"/>
        </w:rPr>
        <w:t>become</w:t>
      </w:r>
      <w:r w:rsidRPr="00497358">
        <w:rPr>
          <w:rStyle w:val="StyleUnderline"/>
        </w:rPr>
        <w:t xml:space="preserve"> markedly more </w:t>
      </w:r>
      <w:r w:rsidRPr="00497358">
        <w:rPr>
          <w:rStyle w:val="Emphasis"/>
          <w:highlight w:val="cyan"/>
        </w:rPr>
        <w:t>nationalistic</w:t>
      </w:r>
      <w:r w:rsidRPr="00497358">
        <w:rPr>
          <w:rStyle w:val="StyleUnderline"/>
        </w:rPr>
        <w:t xml:space="preserve">. Dependence on </w:t>
      </w:r>
      <w:r w:rsidRPr="00497358">
        <w:rPr>
          <w:rStyle w:val="Emphasis"/>
        </w:rPr>
        <w:t>nuc</w:t>
      </w:r>
      <w:r w:rsidRPr="00497358">
        <w:rPr>
          <w:rStyle w:val="StyleUnderline"/>
        </w:rPr>
        <w:t>lear weapon</w:t>
      </w:r>
      <w:r w:rsidRPr="00497358">
        <w:rPr>
          <w:rStyle w:val="Emphasis"/>
        </w:rPr>
        <w:t>s</w:t>
      </w:r>
      <w:r w:rsidRPr="00497358">
        <w:rPr>
          <w:rStyle w:val="StyleUnderline"/>
        </w:rPr>
        <w:t xml:space="preserve"> may increase</w:t>
      </w:r>
      <w:r w:rsidRPr="00497358">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497358">
        <w:rPr>
          <w:rStyle w:val="StyleUnderline"/>
        </w:rPr>
        <w:t xml:space="preserve">The result is that some states may </w:t>
      </w:r>
      <w:r w:rsidRPr="00497358">
        <w:rPr>
          <w:rStyle w:val="Emphasis"/>
        </w:rPr>
        <w:t>proliferate</w:t>
      </w:r>
      <w:r w:rsidRPr="00497358">
        <w:rPr>
          <w:rStyle w:val="StyleUnderline"/>
        </w:rPr>
        <w:t xml:space="preserve"> their own nuclear weapons, further reinforcing the </w:t>
      </w:r>
      <w:r w:rsidRPr="00497358">
        <w:rPr>
          <w:rStyle w:val="Emphasis"/>
        </w:rPr>
        <w:t>spiral of conflicts</w:t>
      </w:r>
      <w:r w:rsidRPr="00497358">
        <w:rPr>
          <w:sz w:val="16"/>
        </w:rPr>
        <w:t xml:space="preserve"> contained by nuclear threat, </w:t>
      </w:r>
      <w:r w:rsidRPr="00497358">
        <w:rPr>
          <w:rStyle w:val="StyleUnderline"/>
          <w:highlight w:val="cyan"/>
        </w:rPr>
        <w:t xml:space="preserve">with </w:t>
      </w:r>
      <w:r w:rsidRPr="00497358">
        <w:rPr>
          <w:rStyle w:val="Emphasis"/>
          <w:highlight w:val="cyan"/>
        </w:rPr>
        <w:t>cascading</w:t>
      </w:r>
      <w:r w:rsidRPr="00497358">
        <w:rPr>
          <w:rStyle w:val="Emphasis"/>
        </w:rPr>
        <w:t xml:space="preserve"> effects</w:t>
      </w:r>
      <w:r w:rsidRPr="00497358">
        <w:rPr>
          <w:rStyle w:val="StyleUnderline"/>
        </w:rPr>
        <w:t xml:space="preserve"> on the </w:t>
      </w:r>
      <w:r w:rsidRPr="00497358">
        <w:rPr>
          <w:rStyle w:val="StyleUnderline"/>
          <w:highlight w:val="cyan"/>
        </w:rPr>
        <w:t>risk of</w:t>
      </w:r>
      <w:r w:rsidRPr="00497358">
        <w:rPr>
          <w:rStyle w:val="StyleUnderline"/>
        </w:rPr>
        <w:t xml:space="preserve"> </w:t>
      </w:r>
      <w:r w:rsidRPr="00497358">
        <w:rPr>
          <w:rStyle w:val="Emphasis"/>
        </w:rPr>
        <w:t xml:space="preserve">nuclear </w:t>
      </w:r>
      <w:r w:rsidRPr="00497358">
        <w:rPr>
          <w:rStyle w:val="Emphasis"/>
          <w:highlight w:val="cyan"/>
        </w:rPr>
        <w:t>war</w:t>
      </w:r>
      <w:r w:rsidRPr="00497358">
        <w:rPr>
          <w:sz w:val="16"/>
        </w:rPr>
        <w:t>.</w:t>
      </w:r>
    </w:p>
    <w:p w14:paraId="3F1CD723" w14:textId="77777777" w:rsidR="0038550B" w:rsidRPr="00497358" w:rsidRDefault="0038550B" w:rsidP="0038550B">
      <w:pPr>
        <w:pStyle w:val="Heading4"/>
        <w:rPr>
          <w:rFonts w:cs="Calibri"/>
        </w:rPr>
      </w:pPr>
      <w:r w:rsidRPr="00497358">
        <w:rPr/>
        <w:t xml:space="preserve">Disease </w:t>
      </w:r>
      <w:proofErr w:type="gramStart"/>
      <w:r w:rsidRPr="00497358">
        <w:rPr/>
        <w:t>turns</w:t>
      </w:r>
      <w:proofErr w:type="gramEnd"/>
      <w:r w:rsidRPr="00497358">
        <w:rPr/>
        <w:t xml:space="preserve"> </w:t>
      </w:r>
      <w:r w:rsidRPr="00497358">
        <w:rPr>
          <w:u w:val="single"/>
        </w:rPr>
        <w:t>every</w:t>
      </w:r>
      <w:r w:rsidRPr="00497358">
        <w:rPr/>
        <w:t xml:space="preserve"> impact.</w:t>
      </w:r>
    </w:p>
    <w:p w14:paraId="50763474" w14:textId="77777777" w:rsidR="0038550B" w:rsidRPr="00497358" w:rsidRDefault="0038550B" w:rsidP="0038550B">
      <w:r w:rsidRPr="00497358">
        <w:rPr>
          <w:rStyle w:val="Style13ptBold"/>
        </w:rPr>
        <w:t>Taylor ’23</w:t>
      </w:r>
      <w:r w:rsidRPr="00497358">
        <w:rPr/>
        <w:t xml:space="preserve"> [Noah Taylor 23. Guest lecturer in peace and conflict studies at the University of Innsbruck, Ph.D. in peace studies and conflict resolution from Jaume I University. "Peace, Pandemics, and Conflict." Existential Risks in Peace and Conflict Studies, 93-96]</w:t>
      </w:r>
    </w:p>
    <w:p w14:paraId="61C71EB4" w14:textId="77777777" w:rsidR="0038550B" w:rsidRPr="00497358" w:rsidRDefault="0038550B" w:rsidP="0038550B">
      <w:pPr>
        <w:rPr>
          <w:sz w:val="16"/>
        </w:rPr>
      </w:pPr>
      <w:r w:rsidRPr="00497358">
        <w:rPr>
          <w:rStyle w:val="StyleUnderline"/>
        </w:rPr>
        <w:t xml:space="preserve">Many </w:t>
      </w:r>
      <w:r w:rsidRPr="00497358">
        <w:rPr>
          <w:rStyle w:val="Emphasis"/>
        </w:rPr>
        <w:t>hoped</w:t>
      </w:r>
      <w:r w:rsidRPr="00497358">
        <w:rPr>
          <w:rStyle w:val="StyleUnderline"/>
        </w:rPr>
        <w:t xml:space="preserve"> the pandemic would</w:t>
      </w:r>
      <w:r w:rsidRPr="00497358">
        <w:rPr>
          <w:sz w:val="16"/>
        </w:rPr>
        <w:t xml:space="preserve"> serve as a common enemy that would </w:t>
      </w:r>
      <w:r w:rsidRPr="00497358">
        <w:rPr>
          <w:rStyle w:val="StyleUnderline"/>
        </w:rPr>
        <w:t>bring</w:t>
      </w:r>
      <w:r w:rsidRPr="00497358">
        <w:rPr>
          <w:sz w:val="16"/>
        </w:rPr>
        <w:t xml:space="preserve"> forth a common future leading to </w:t>
      </w:r>
      <w:r w:rsidRPr="00497358">
        <w:rPr>
          <w:rStyle w:val="Emphasis"/>
        </w:rPr>
        <w:t>global cooperation</w:t>
      </w:r>
      <w:r w:rsidRPr="00497358">
        <w:rPr>
          <w:rStyle w:val="StyleUnderline"/>
        </w:rPr>
        <w:t xml:space="preserve"> and</w:t>
      </w:r>
      <w:r w:rsidRPr="00497358">
        <w:rPr>
          <w:sz w:val="16"/>
        </w:rPr>
        <w:t xml:space="preserve"> a more </w:t>
      </w:r>
      <w:r w:rsidRPr="00497358">
        <w:rPr>
          <w:rStyle w:val="Emphasis"/>
        </w:rPr>
        <w:t>peace</w:t>
      </w:r>
      <w:r w:rsidRPr="00497358">
        <w:rPr>
          <w:sz w:val="16"/>
        </w:rPr>
        <w:t xml:space="preserve">ful world. As of 2022, </w:t>
      </w:r>
      <w:r w:rsidRPr="00497358">
        <w:rPr>
          <w:rStyle w:val="StyleUnderline"/>
        </w:rPr>
        <w:t xml:space="preserve">this </w:t>
      </w:r>
      <w:r w:rsidRPr="00497358">
        <w:rPr>
          <w:rStyle w:val="Emphasis"/>
        </w:rPr>
        <w:t>has not</w:t>
      </w:r>
      <w:r w:rsidRPr="00497358">
        <w:rPr>
          <w:rStyle w:val="StyleUnderline"/>
        </w:rPr>
        <w:t xml:space="preserve"> been the case. The </w:t>
      </w:r>
      <w:r w:rsidRPr="00497358">
        <w:rPr>
          <w:rStyle w:val="Emphasis"/>
        </w:rPr>
        <w:t>opportunity for peace</w:t>
      </w:r>
      <w:r w:rsidRPr="00497358">
        <w:rPr>
          <w:sz w:val="16"/>
        </w:rPr>
        <w:t xml:space="preserve"> out of the disaster of the pandemic </w:t>
      </w:r>
      <w:r w:rsidRPr="00497358">
        <w:rPr>
          <w:rStyle w:val="StyleUnderline"/>
        </w:rPr>
        <w:t xml:space="preserve">may have been </w:t>
      </w:r>
      <w:r w:rsidRPr="00497358">
        <w:rPr>
          <w:rStyle w:val="Emphasis"/>
        </w:rPr>
        <w:t>squandered</w:t>
      </w:r>
      <w:r w:rsidRPr="00497358">
        <w:rPr>
          <w:sz w:val="16"/>
        </w:rPr>
        <w:t xml:space="preserve"> (</w:t>
      </w:r>
      <w:proofErr w:type="spellStart"/>
      <w:r w:rsidRPr="00497358">
        <w:rPr>
          <w:sz w:val="16"/>
        </w:rPr>
        <w:t>Brattberg</w:t>
      </w:r>
      <w:proofErr w:type="spellEnd"/>
      <w:r w:rsidRPr="00497358">
        <w:rPr>
          <w:sz w:val="16"/>
        </w:rPr>
        <w:t xml:space="preserve"> 2020).</w:t>
      </w:r>
    </w:p>
    <w:p w14:paraId="2EF1D40E" w14:textId="77777777" w:rsidR="0038550B" w:rsidRPr="00497358" w:rsidRDefault="0038550B" w:rsidP="0038550B">
      <w:pPr>
        <w:rPr>
          <w:sz w:val="16"/>
        </w:rPr>
      </w:pPr>
      <w:r w:rsidRPr="0049735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97358">
        <w:rPr>
          <w:rStyle w:val="Emphasis"/>
          <w:highlight w:val="cyan"/>
        </w:rPr>
        <w:t>23</w:t>
      </w:r>
      <w:r w:rsidRPr="00497358">
        <w:rPr>
          <w:rStyle w:val="StyleUnderline"/>
        </w:rPr>
        <w:t xml:space="preserve"> qualitative and quantitative </w:t>
      </w:r>
      <w:r w:rsidRPr="00497358">
        <w:rPr>
          <w:rStyle w:val="StyleUnderline"/>
          <w:highlight w:val="cyan"/>
        </w:rPr>
        <w:t>indicators</w:t>
      </w:r>
      <w:r w:rsidRPr="00497358">
        <w:rPr>
          <w:sz w:val="16"/>
        </w:rPr>
        <w:t xml:space="preserve"> from three main domains: (1) ongoing conflicts, (2) safety and security, and (3) militarization. From 2021 to 2022 the IEP </w:t>
      </w:r>
      <w:r w:rsidRPr="00497358">
        <w:rPr>
          <w:rStyle w:val="StyleUnderline"/>
          <w:highlight w:val="cyan"/>
        </w:rPr>
        <w:t>found</w:t>
      </w:r>
      <w:r w:rsidRPr="00497358">
        <w:rPr>
          <w:sz w:val="16"/>
        </w:rPr>
        <w:t xml:space="preserve"> that global </w:t>
      </w:r>
      <w:r w:rsidRPr="00497358">
        <w:rPr>
          <w:rStyle w:val="StyleUnderline"/>
          <w:highlight w:val="cyan"/>
        </w:rPr>
        <w:t>peace</w:t>
      </w:r>
      <w:r w:rsidRPr="00497358">
        <w:rPr>
          <w:rStyle w:val="StyleUnderline"/>
        </w:rPr>
        <w:t>fulness</w:t>
      </w:r>
      <w:r w:rsidRPr="00497358">
        <w:rPr>
          <w:rStyle w:val="StyleUnderline"/>
          <w:highlight w:val="cyan"/>
        </w:rPr>
        <w:t xml:space="preserve"> </w:t>
      </w:r>
      <w:r w:rsidRPr="00497358">
        <w:rPr>
          <w:rStyle w:val="Emphasis"/>
          <w:highlight w:val="cyan"/>
        </w:rPr>
        <w:t>deteriorated</w:t>
      </w:r>
      <w:r w:rsidRPr="00497358">
        <w:rPr>
          <w:rStyle w:val="StyleUnderline"/>
        </w:rPr>
        <w:t xml:space="preserve"> by</w:t>
      </w:r>
      <w:r w:rsidRPr="00497358">
        <w:rPr>
          <w:sz w:val="16"/>
        </w:rPr>
        <w:t xml:space="preserve"> 0.3%, the 11th year of deterioration over the last 14 years. This timeframe saw a deterioration of </w:t>
      </w:r>
      <w:r w:rsidRPr="00497358">
        <w:rPr>
          <w:rStyle w:val="Emphasis"/>
        </w:rPr>
        <w:t>9.3%</w:t>
      </w:r>
      <w:r w:rsidRPr="00497358">
        <w:rPr>
          <w:rStyle w:val="StyleUnderline"/>
        </w:rPr>
        <w:t xml:space="preserve"> in</w:t>
      </w:r>
      <w:r w:rsidRPr="00497358">
        <w:rPr>
          <w:sz w:val="16"/>
        </w:rPr>
        <w:t xml:space="preserve"> the domain of </w:t>
      </w:r>
      <w:r w:rsidRPr="00497358">
        <w:rPr>
          <w:rStyle w:val="StyleUnderline"/>
        </w:rPr>
        <w:t>ongoing conflicts</w:t>
      </w:r>
      <w:r w:rsidRPr="0049735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97358">
        <w:rPr>
          <w:rStyle w:val="StyleUnderline"/>
        </w:rPr>
        <w:t>During</w:t>
      </w:r>
      <w:r w:rsidRPr="00497358">
        <w:rPr>
          <w:sz w:val="16"/>
        </w:rPr>
        <w:t xml:space="preserve"> this time of </w:t>
      </w:r>
      <w:r w:rsidRPr="00497358">
        <w:rPr>
          <w:rStyle w:val="StyleUnderline"/>
        </w:rPr>
        <w:t xml:space="preserve">the </w:t>
      </w:r>
      <w:r w:rsidRPr="00497358">
        <w:rPr>
          <w:rStyle w:val="Emphasis"/>
        </w:rPr>
        <w:t>global pandemic</w:t>
      </w:r>
      <w:r w:rsidRPr="00497358">
        <w:rPr>
          <w:rStyle w:val="StyleUnderline"/>
        </w:rPr>
        <w:t xml:space="preserve">, there has been a </w:t>
      </w:r>
      <w:r w:rsidRPr="00497358">
        <w:rPr>
          <w:rStyle w:val="Emphasis"/>
        </w:rPr>
        <w:t>general</w:t>
      </w:r>
      <w:r w:rsidRPr="00497358">
        <w:rPr>
          <w:rStyle w:val="StyleUnderline"/>
        </w:rPr>
        <w:t xml:space="preserve"> increase in the </w:t>
      </w:r>
      <w:r w:rsidRPr="00497358">
        <w:rPr>
          <w:rStyle w:val="Emphasis"/>
        </w:rPr>
        <w:t>number and intensity</w:t>
      </w:r>
      <w:r w:rsidRPr="00497358">
        <w:rPr>
          <w:rStyle w:val="StyleUnderline"/>
        </w:rPr>
        <w:t xml:space="preserve"> of</w:t>
      </w:r>
      <w:r w:rsidRPr="00497358">
        <w:rPr>
          <w:sz w:val="16"/>
        </w:rPr>
        <w:t xml:space="preserve"> internal and external </w:t>
      </w:r>
      <w:r w:rsidRPr="00497358">
        <w:rPr>
          <w:rStyle w:val="StyleUnderline"/>
        </w:rPr>
        <w:t>conflicts fought</w:t>
      </w:r>
      <w:r w:rsidRPr="0049735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w:t>
      </w:r>
      <w:proofErr w:type="gramStart"/>
      <w:r w:rsidRPr="00497358">
        <w:rPr>
          <w:sz w:val="16"/>
        </w:rPr>
        <w:t>the total</w:t>
      </w:r>
      <w:proofErr w:type="gramEnd"/>
      <w:r w:rsidRPr="00497358">
        <w:rPr>
          <w:sz w:val="16"/>
        </w:rPr>
        <w:t xml:space="preserve"> number. Additionally, </w:t>
      </w:r>
      <w:r w:rsidRPr="00497358">
        <w:rPr>
          <w:rStyle w:val="StyleUnderline"/>
        </w:rPr>
        <w:t xml:space="preserve">the economic </w:t>
      </w:r>
      <w:r w:rsidRPr="00497358">
        <w:rPr>
          <w:rStyle w:val="Emphasis"/>
        </w:rPr>
        <w:t>impact of violence</w:t>
      </w:r>
      <w:r w:rsidRPr="00497358">
        <w:rPr>
          <w:rStyle w:val="StyleUnderline"/>
        </w:rPr>
        <w:t xml:space="preserve"> increased</w:t>
      </w:r>
      <w:r w:rsidRPr="00497358">
        <w:rPr>
          <w:sz w:val="16"/>
        </w:rPr>
        <w:t xml:space="preserve"> by </w:t>
      </w:r>
      <w:r w:rsidRPr="00497358">
        <w:rPr>
          <w:rStyle w:val="Emphasis"/>
        </w:rPr>
        <w:t>12.4%</w:t>
      </w:r>
      <w:r w:rsidRPr="00497358">
        <w:rPr>
          <w:sz w:val="16"/>
        </w:rPr>
        <w:t xml:space="preserve"> from the previous year to $16.5 trillion in purchasing power parity (IEP 2022).</w:t>
      </w:r>
    </w:p>
    <w:p w14:paraId="0E60EFCF" w14:textId="77777777" w:rsidR="0038550B" w:rsidRPr="00497358" w:rsidRDefault="0038550B" w:rsidP="0038550B">
      <w:pPr>
        <w:rPr>
          <w:sz w:val="16"/>
        </w:rPr>
      </w:pPr>
      <w:r w:rsidRPr="0049735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97358">
        <w:rPr>
          <w:rStyle w:val="Emphasis"/>
          <w:highlight w:val="cyan"/>
        </w:rPr>
        <w:t>12</w:t>
      </w:r>
      <w:r w:rsidRPr="00497358">
        <w:rPr>
          <w:rStyle w:val="StyleUnderline"/>
        </w:rPr>
        <w:t xml:space="preserve"> conflict-affected </w:t>
      </w:r>
      <w:r w:rsidRPr="00497358">
        <w:rPr>
          <w:rStyle w:val="StyleUnderline"/>
          <w:highlight w:val="cyan"/>
        </w:rPr>
        <w:t>areas</w:t>
      </w:r>
      <w:r w:rsidRPr="00497358">
        <w:rPr>
          <w:sz w:val="16"/>
        </w:rPr>
        <w:t xml:space="preserve">: Afghanistan, Eastern Ukraine, Iran, Iraq, Israel-Palestine, Kashmir-India-Pakistan, Libya, North Korea, Somalia, Syria, Venezuela, and Yemen. Their preliminary </w:t>
      </w:r>
      <w:r w:rsidRPr="00497358">
        <w:rPr>
          <w:rStyle w:val="Emphasis"/>
          <w:highlight w:val="cyan"/>
        </w:rPr>
        <w:t>find</w:t>
      </w:r>
      <w:r w:rsidRPr="00497358">
        <w:rPr>
          <w:sz w:val="16"/>
        </w:rPr>
        <w:t xml:space="preserve">ings were that “the </w:t>
      </w:r>
      <w:r w:rsidRPr="00497358">
        <w:rPr>
          <w:rStyle w:val="Emphasis"/>
          <w:highlight w:val="cyan"/>
        </w:rPr>
        <w:t>pandemic</w:t>
      </w:r>
      <w:r w:rsidRPr="00497358">
        <w:rPr>
          <w:sz w:val="16"/>
        </w:rPr>
        <w:t xml:space="preserve"> and effort</w:t>
      </w:r>
      <w:r w:rsidRPr="00497358">
        <w:rPr>
          <w:rStyle w:val="Emphasis"/>
          <w:highlight w:val="cyan"/>
        </w:rPr>
        <w:t>s</w:t>
      </w:r>
      <w:r w:rsidRPr="00497358">
        <w:rPr>
          <w:sz w:val="16"/>
        </w:rPr>
        <w:t xml:space="preserve"> to contain it </w:t>
      </w:r>
      <w:r w:rsidRPr="00497358">
        <w:rPr>
          <w:rStyle w:val="StyleUnderline"/>
        </w:rPr>
        <w:t xml:space="preserve">are </w:t>
      </w:r>
      <w:r w:rsidRPr="00497358">
        <w:rPr>
          <w:rStyle w:val="Emphasis"/>
        </w:rPr>
        <w:t xml:space="preserve">much </w:t>
      </w:r>
      <w:r w:rsidRPr="00497358">
        <w:rPr>
          <w:rStyle w:val="Emphasis"/>
          <w:highlight w:val="cyan"/>
        </w:rPr>
        <w:t>more likely</w:t>
      </w:r>
      <w:r w:rsidRPr="00497358">
        <w:rPr>
          <w:rStyle w:val="StyleUnderline"/>
          <w:highlight w:val="cyan"/>
        </w:rPr>
        <w:t xml:space="preserve"> to aggravate</w:t>
      </w:r>
      <w:r w:rsidRPr="00497358">
        <w:rPr>
          <w:sz w:val="16"/>
        </w:rPr>
        <w:t xml:space="preserve"> and multiply </w:t>
      </w:r>
      <w:r w:rsidRPr="00497358">
        <w:rPr>
          <w:rStyle w:val="StyleUnderline"/>
          <w:highlight w:val="cyan"/>
        </w:rPr>
        <w:t>conflicts than</w:t>
      </w:r>
      <w:r w:rsidRPr="00497358">
        <w:rPr>
          <w:sz w:val="16"/>
        </w:rPr>
        <w:t xml:space="preserve"> reducing or </w:t>
      </w:r>
      <w:r w:rsidRPr="00497358">
        <w:rPr>
          <w:rStyle w:val="Emphasis"/>
          <w:highlight w:val="cyan"/>
        </w:rPr>
        <w:t>end</w:t>
      </w:r>
      <w:r w:rsidRPr="00497358">
        <w:rPr>
          <w:rStyle w:val="StyleUnderline"/>
          <w:highlight w:val="cyan"/>
        </w:rPr>
        <w:t xml:space="preserve"> them</w:t>
      </w:r>
      <w:r w:rsidRPr="00497358">
        <w:rPr>
          <w:sz w:val="16"/>
        </w:rPr>
        <w:t xml:space="preserve">” (Blanc and Brown 2020). They observed that nation-states and nonstate </w:t>
      </w:r>
      <w:r w:rsidRPr="00497358">
        <w:rPr>
          <w:rStyle w:val="StyleUnderline"/>
        </w:rPr>
        <w:t>actors</w:t>
      </w:r>
      <w:r w:rsidRPr="00497358">
        <w:rPr>
          <w:sz w:val="16"/>
        </w:rPr>
        <w:t xml:space="preserve"> often </w:t>
      </w:r>
      <w:r w:rsidRPr="00497358">
        <w:rPr>
          <w:rStyle w:val="StyleUnderline"/>
        </w:rPr>
        <w:t xml:space="preserve">instrumentalized the pandemic for their </w:t>
      </w:r>
      <w:r w:rsidRPr="00497358">
        <w:rPr>
          <w:rStyle w:val="Emphasis"/>
        </w:rPr>
        <w:t>own gain</w:t>
      </w:r>
      <w:r w:rsidRPr="00497358">
        <w:rPr>
          <w:sz w:val="16"/>
        </w:rPr>
        <w:t xml:space="preserve">. These same observations were found by Sara Polo in a study at the beginning of the pandemic using data from the Armed Conflict Location and Data Project (ACELD) (Polo 2020). </w:t>
      </w:r>
      <w:r w:rsidRPr="00497358">
        <w:rPr>
          <w:rStyle w:val="StyleUnderline"/>
        </w:rPr>
        <w:t xml:space="preserve">The </w:t>
      </w:r>
      <w:r w:rsidRPr="00497358">
        <w:rPr>
          <w:rStyle w:val="StyleUnderline"/>
          <w:highlight w:val="cyan"/>
        </w:rPr>
        <w:t>pandemic</w:t>
      </w:r>
      <w:r w:rsidRPr="00497358">
        <w:rPr>
          <w:sz w:val="16"/>
        </w:rPr>
        <w:t xml:space="preserve"> also </w:t>
      </w:r>
      <w:r w:rsidRPr="00497358">
        <w:rPr>
          <w:rStyle w:val="StyleUnderline"/>
        </w:rPr>
        <w:t>tested</w:t>
      </w:r>
      <w:r w:rsidRPr="00497358">
        <w:rPr>
          <w:sz w:val="16"/>
        </w:rPr>
        <w:t xml:space="preserve"> the </w:t>
      </w:r>
      <w:r w:rsidRPr="00497358">
        <w:rPr>
          <w:rStyle w:val="Emphasis"/>
        </w:rPr>
        <w:t>legitimacy</w:t>
      </w:r>
      <w:r w:rsidRPr="00497358">
        <w:rPr>
          <w:rStyle w:val="StyleUnderline"/>
        </w:rPr>
        <w:t xml:space="preserve"> of all actors</w:t>
      </w:r>
      <w:r w:rsidRPr="00497358">
        <w:rPr>
          <w:sz w:val="16"/>
        </w:rPr>
        <w:t xml:space="preserve"> claiming authority. </w:t>
      </w:r>
      <w:r w:rsidRPr="00497358">
        <w:rPr>
          <w:rStyle w:val="StyleUnderline"/>
        </w:rPr>
        <w:t xml:space="preserve">It </w:t>
      </w:r>
      <w:r w:rsidRPr="00497358">
        <w:rPr>
          <w:rStyle w:val="StyleUnderline"/>
          <w:highlight w:val="cyan"/>
        </w:rPr>
        <w:t xml:space="preserve">tended to </w:t>
      </w:r>
      <w:r w:rsidRPr="00497358">
        <w:rPr>
          <w:rStyle w:val="Emphasis"/>
          <w:highlight w:val="cyan"/>
        </w:rPr>
        <w:t>compound</w:t>
      </w:r>
      <w:r w:rsidRPr="00497358">
        <w:rPr>
          <w:rStyle w:val="StyleUnderline"/>
          <w:highlight w:val="cyan"/>
        </w:rPr>
        <w:t xml:space="preserve"> existing</w:t>
      </w:r>
      <w:r w:rsidRPr="00497358">
        <w:rPr>
          <w:rStyle w:val="StyleUnderline"/>
        </w:rPr>
        <w:t xml:space="preserve"> economic, health, and conflict </w:t>
      </w:r>
      <w:r w:rsidRPr="00497358">
        <w:rPr>
          <w:rStyle w:val="StyleUnderline"/>
          <w:highlight w:val="cyan"/>
        </w:rPr>
        <w:t>problems</w:t>
      </w:r>
      <w:r w:rsidRPr="00497358">
        <w:rPr>
          <w:sz w:val="16"/>
        </w:rPr>
        <w:t>. The pandemic also caused a widespread reorganization of peace processes (Blanc and Brown 2020).</w:t>
      </w:r>
    </w:p>
    <w:p w14:paraId="37DCA00E" w14:textId="77777777" w:rsidR="0038550B" w:rsidRPr="00497358" w:rsidRDefault="0038550B" w:rsidP="0038550B">
      <w:pPr>
        <w:rPr>
          <w:sz w:val="16"/>
        </w:rPr>
      </w:pPr>
      <w:r w:rsidRPr="00497358">
        <w:rPr>
          <w:rStyle w:val="StyleUnderline"/>
          <w:highlight w:val="cyan"/>
        </w:rPr>
        <w:t>The pandemic</w:t>
      </w:r>
      <w:r w:rsidRPr="00497358">
        <w:rPr>
          <w:sz w:val="16"/>
        </w:rPr>
        <w:t xml:space="preserve"> has also </w:t>
      </w:r>
      <w:r w:rsidRPr="00497358">
        <w:rPr>
          <w:rStyle w:val="Emphasis"/>
          <w:highlight w:val="cyan"/>
        </w:rPr>
        <w:t>contributed</w:t>
      </w:r>
      <w:r w:rsidRPr="00497358">
        <w:rPr>
          <w:rStyle w:val="Emphasis"/>
        </w:rPr>
        <w:t xml:space="preserve"> to conflict</w:t>
      </w:r>
      <w:r w:rsidRPr="00497358">
        <w:rPr>
          <w:rStyle w:val="StyleUnderline"/>
          <w:highlight w:val="cyan"/>
        </w:rPr>
        <w:t xml:space="preserve"> by exacerbating</w:t>
      </w:r>
      <w:r w:rsidRPr="00497358">
        <w:rPr>
          <w:sz w:val="16"/>
        </w:rPr>
        <w:t xml:space="preserve"> many of </w:t>
      </w:r>
      <w:r w:rsidRPr="00497358">
        <w:rPr>
          <w:rStyle w:val="StyleUnderline"/>
        </w:rPr>
        <w:t xml:space="preserve">the </w:t>
      </w:r>
      <w:r w:rsidRPr="00497358">
        <w:rPr>
          <w:rStyle w:val="Emphasis"/>
        </w:rPr>
        <w:t xml:space="preserve">underlying </w:t>
      </w:r>
      <w:r w:rsidRPr="00497358">
        <w:rPr>
          <w:rStyle w:val="Emphasis"/>
          <w:highlight w:val="cyan"/>
        </w:rPr>
        <w:t>root causes</w:t>
      </w:r>
      <w:r w:rsidRPr="00497358">
        <w:rPr>
          <w:sz w:val="16"/>
        </w:rPr>
        <w:t xml:space="preserve"> (Polo 2020). </w:t>
      </w:r>
      <w:r w:rsidRPr="00497358">
        <w:rPr>
          <w:rStyle w:val="StyleUnderline"/>
          <w:highlight w:val="cyan"/>
        </w:rPr>
        <w:t>It</w:t>
      </w:r>
      <w:r w:rsidRPr="00497358">
        <w:rPr>
          <w:rStyle w:val="StyleUnderline"/>
        </w:rPr>
        <w:t xml:space="preserve"> has </w:t>
      </w:r>
      <w:r w:rsidRPr="00497358">
        <w:rPr>
          <w:rStyle w:val="Emphasis"/>
          <w:highlight w:val="cyan"/>
        </w:rPr>
        <w:t>accelerated</w:t>
      </w:r>
      <w:r w:rsidRPr="00497358">
        <w:rPr>
          <w:sz w:val="16"/>
        </w:rPr>
        <w:t xml:space="preserve"> deep-seated </w:t>
      </w:r>
      <w:r w:rsidRPr="00497358">
        <w:rPr>
          <w:rStyle w:val="StyleUnderline"/>
        </w:rPr>
        <w:t xml:space="preserve">socioeconomic </w:t>
      </w:r>
      <w:r w:rsidRPr="00497358">
        <w:rPr>
          <w:rStyle w:val="StyleUnderline"/>
          <w:highlight w:val="cyan"/>
        </w:rPr>
        <w:t>inequality</w:t>
      </w:r>
      <w:r w:rsidRPr="00497358">
        <w:rPr>
          <w:rStyle w:val="StyleUnderline"/>
        </w:rPr>
        <w:t xml:space="preserve">, thus </w:t>
      </w:r>
      <w:r w:rsidRPr="00497358">
        <w:rPr>
          <w:rStyle w:val="Emphasis"/>
          <w:highlight w:val="cyan"/>
        </w:rPr>
        <w:t>increasing</w:t>
      </w:r>
      <w:r w:rsidRPr="00497358">
        <w:rPr>
          <w:rStyle w:val="Emphasis"/>
        </w:rPr>
        <w:t xml:space="preserve"> the </w:t>
      </w:r>
      <w:r w:rsidRPr="00497358">
        <w:rPr>
          <w:rStyle w:val="Emphasis"/>
          <w:highlight w:val="cyan"/>
        </w:rPr>
        <w:t>risk</w:t>
      </w:r>
      <w:r w:rsidRPr="00497358">
        <w:rPr>
          <w:rStyle w:val="StyleUnderline"/>
        </w:rPr>
        <w:t xml:space="preserve"> of conflict</w:t>
      </w:r>
      <w:r w:rsidRPr="00497358">
        <w:rPr>
          <w:sz w:val="16"/>
        </w:rPr>
        <w:t xml:space="preserve"> worldwide (Blattman and Miguel 2010; </w:t>
      </w:r>
      <w:proofErr w:type="spellStart"/>
      <w:r w:rsidRPr="00497358">
        <w:rPr>
          <w:sz w:val="16"/>
        </w:rPr>
        <w:t>Cederman</w:t>
      </w:r>
      <w:proofErr w:type="spellEnd"/>
      <w:r w:rsidRPr="00497358">
        <w:rPr>
          <w:sz w:val="16"/>
        </w:rPr>
        <w:t xml:space="preserve"> et al. 2011). The impact pandemics have on social and economic inequality is essential to consider when understanding the relationships between pandemics and conflict. </w:t>
      </w:r>
      <w:r w:rsidRPr="00497358">
        <w:rPr>
          <w:rStyle w:val="StyleUnderline"/>
        </w:rPr>
        <w:t>Poverty and inequality</w:t>
      </w:r>
      <w:r w:rsidRPr="00497358">
        <w:rPr>
          <w:sz w:val="16"/>
        </w:rPr>
        <w:t xml:space="preserve"> are principal variables in the spread of pathogens (Farmer 2003). Further, both are also factors that </w:t>
      </w:r>
      <w:r w:rsidRPr="00497358">
        <w:rPr>
          <w:rStyle w:val="StyleUnderline"/>
        </w:rPr>
        <w:t xml:space="preserve">can </w:t>
      </w:r>
      <w:r w:rsidRPr="00497358">
        <w:rPr>
          <w:rStyle w:val="Emphasis"/>
        </w:rPr>
        <w:t>exacerbate</w:t>
      </w:r>
      <w:r w:rsidRPr="00497358">
        <w:rPr>
          <w:rStyle w:val="StyleUnderline"/>
        </w:rPr>
        <w:t xml:space="preserve"> violent conflict</w:t>
      </w:r>
      <w:r w:rsidRPr="00497358">
        <w:rPr>
          <w:sz w:val="16"/>
        </w:rPr>
        <w:t xml:space="preserve">. In his book The Great </w:t>
      </w:r>
      <w:proofErr w:type="spellStart"/>
      <w:r w:rsidRPr="00497358">
        <w:rPr>
          <w:sz w:val="16"/>
        </w:rPr>
        <w:t>Leveller</w:t>
      </w:r>
      <w:proofErr w:type="spellEnd"/>
      <w:r w:rsidRPr="0049735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5F51A58" w14:textId="77777777" w:rsidR="0038550B" w:rsidRPr="00497358" w:rsidRDefault="0038550B" w:rsidP="0038550B">
      <w:pPr>
        <w:rPr>
          <w:sz w:val="16"/>
        </w:rPr>
      </w:pPr>
      <w:r w:rsidRPr="0049735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497358">
        <w:rPr>
          <w:sz w:val="16"/>
        </w:rPr>
        <w:t xml:space="preserve">that generally speaking, </w:t>
      </w:r>
      <w:r w:rsidRPr="00497358">
        <w:rPr>
          <w:rStyle w:val="Emphasis"/>
        </w:rPr>
        <w:t>social</w:t>
      </w:r>
      <w:proofErr w:type="gramEnd"/>
      <w:r w:rsidRPr="00497358">
        <w:rPr>
          <w:sz w:val="16"/>
        </w:rPr>
        <w:t xml:space="preserve">, political, </w:t>
      </w:r>
      <w:r w:rsidRPr="00497358">
        <w:rPr>
          <w:rStyle w:val="StyleUnderline"/>
        </w:rPr>
        <w:t xml:space="preserve">and </w:t>
      </w:r>
      <w:r w:rsidRPr="00497358">
        <w:rPr>
          <w:rStyle w:val="Emphasis"/>
        </w:rPr>
        <w:t>economic inequality</w:t>
      </w:r>
      <w:r w:rsidRPr="00497358">
        <w:rPr>
          <w:rStyle w:val="StyleUnderline"/>
        </w:rPr>
        <w:t xml:space="preserve"> has increased during</w:t>
      </w:r>
      <w:r w:rsidRPr="00497358">
        <w:rPr>
          <w:sz w:val="16"/>
        </w:rPr>
        <w:t xml:space="preserve"> the </w:t>
      </w:r>
      <w:r w:rsidRPr="00497358">
        <w:rPr>
          <w:rStyle w:val="Emphasis"/>
        </w:rPr>
        <w:t>COVID-19</w:t>
      </w:r>
      <w:r w:rsidRPr="00497358">
        <w:rPr>
          <w:sz w:val="16"/>
        </w:rPr>
        <w:t xml:space="preserve"> pandemic (IMF 2021; Stiglitz 2020; UNDP 2020; Goldin and </w:t>
      </w:r>
      <w:proofErr w:type="spellStart"/>
      <w:r w:rsidRPr="00497358">
        <w:rPr>
          <w:sz w:val="16"/>
        </w:rPr>
        <w:t>Muggah</w:t>
      </w:r>
      <w:proofErr w:type="spellEnd"/>
      <w:r w:rsidRPr="00497358">
        <w:rPr>
          <w:sz w:val="16"/>
        </w:rPr>
        <w:t xml:space="preserve"> 2020).</w:t>
      </w:r>
    </w:p>
    <w:p w14:paraId="470072F7" w14:textId="77777777" w:rsidR="0038550B" w:rsidRPr="00497358" w:rsidRDefault="0038550B" w:rsidP="0038550B">
      <w:pPr>
        <w:rPr>
          <w:sz w:val="16"/>
        </w:rPr>
      </w:pPr>
      <w:r w:rsidRPr="0049735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497358">
        <w:rPr>
          <w:rStyle w:val="StyleUnderline"/>
        </w:rPr>
        <w:t xml:space="preserve">the </w:t>
      </w:r>
      <w:r w:rsidRPr="00497358">
        <w:rPr>
          <w:rStyle w:val="Emphasis"/>
        </w:rPr>
        <w:t>effects</w:t>
      </w:r>
      <w:r w:rsidRPr="00497358">
        <w:rPr>
          <w:sz w:val="16"/>
        </w:rPr>
        <w:t xml:space="preserve"> of unemployment resulting from the pandemic </w:t>
      </w:r>
      <w:r w:rsidRPr="00497358">
        <w:rPr>
          <w:rStyle w:val="StyleUnderline"/>
        </w:rPr>
        <w:t xml:space="preserve">have been spread </w:t>
      </w:r>
      <w:r w:rsidRPr="00497358">
        <w:rPr>
          <w:rStyle w:val="Emphasis"/>
        </w:rPr>
        <w:t>unevenly across societies</w:t>
      </w:r>
      <w:r w:rsidRPr="00497358">
        <w:rPr>
          <w:rStyle w:val="StyleUnderline"/>
        </w:rPr>
        <w:t>, significantly affecting the</w:t>
      </w:r>
      <w:r w:rsidRPr="00497358">
        <w:rPr>
          <w:sz w:val="16"/>
        </w:rPr>
        <w:t xml:space="preserve"> poor, working class, and </w:t>
      </w:r>
      <w:r w:rsidRPr="00497358">
        <w:rPr>
          <w:rStyle w:val="Emphasis"/>
        </w:rPr>
        <w:t>marginalized</w:t>
      </w:r>
      <w:r w:rsidRPr="00497358">
        <w:rPr>
          <w:sz w:val="16"/>
        </w:rPr>
        <w:t xml:space="preserve"> (Stiglitz 2022).</w:t>
      </w:r>
    </w:p>
    <w:p w14:paraId="77475521" w14:textId="77777777" w:rsidR="0038550B" w:rsidRPr="00497358" w:rsidRDefault="0038550B" w:rsidP="0038550B">
      <w:pPr>
        <w:rPr>
          <w:sz w:val="16"/>
        </w:rPr>
      </w:pPr>
      <w:r w:rsidRPr="00497358">
        <w:rPr>
          <w:sz w:val="16"/>
        </w:rPr>
        <w:t xml:space="preserve">At the outset of the pandemic, there were well-founded fears that uncertainty and </w:t>
      </w:r>
      <w:r w:rsidRPr="00497358">
        <w:rPr>
          <w:rStyle w:val="Emphasis"/>
        </w:rPr>
        <w:t xml:space="preserve">economic </w:t>
      </w:r>
      <w:r w:rsidRPr="00497358">
        <w:rPr>
          <w:rStyle w:val="Emphasis"/>
          <w:highlight w:val="cyan"/>
        </w:rPr>
        <w:t>contractions</w:t>
      </w:r>
      <w:r w:rsidRPr="00497358">
        <w:rPr>
          <w:sz w:val="16"/>
        </w:rPr>
        <w:t xml:space="preserve"> in OECD (</w:t>
      </w:r>
      <w:proofErr w:type="spellStart"/>
      <w:r w:rsidRPr="00497358">
        <w:rPr>
          <w:sz w:val="16"/>
        </w:rPr>
        <w:t>Organisation</w:t>
      </w:r>
      <w:proofErr w:type="spellEnd"/>
      <w:r w:rsidRPr="00497358">
        <w:rPr>
          <w:sz w:val="16"/>
        </w:rPr>
        <w:t xml:space="preserve"> for Economic Co-operation and Development) countries </w:t>
      </w:r>
      <w:r w:rsidRPr="00497358">
        <w:rPr>
          <w:rStyle w:val="StyleUnderline"/>
        </w:rPr>
        <w:t xml:space="preserve">would have a </w:t>
      </w:r>
      <w:r w:rsidRPr="00497358">
        <w:rPr>
          <w:rStyle w:val="Emphasis"/>
          <w:highlight w:val="cyan"/>
        </w:rPr>
        <w:t>knock-down</w:t>
      </w:r>
      <w:r w:rsidRPr="00497358">
        <w:rPr>
          <w:rStyle w:val="StyleUnderline"/>
        </w:rPr>
        <w:t xml:space="preserve"> effect of decreasing </w:t>
      </w:r>
      <w:r w:rsidRPr="00497358">
        <w:rPr>
          <w:rStyle w:val="Emphasis"/>
        </w:rPr>
        <w:t xml:space="preserve">global </w:t>
      </w:r>
      <w:r w:rsidRPr="00497358">
        <w:rPr>
          <w:rStyle w:val="Emphasis"/>
          <w:highlight w:val="cyan"/>
        </w:rPr>
        <w:t>investment</w:t>
      </w:r>
      <w:r w:rsidRPr="00497358">
        <w:rPr>
          <w:rStyle w:val="StyleUnderline"/>
          <w:highlight w:val="cyan"/>
        </w:rPr>
        <w:t xml:space="preserve"> in</w:t>
      </w:r>
      <w:r w:rsidRPr="00497358">
        <w:rPr>
          <w:sz w:val="16"/>
        </w:rPr>
        <w:t xml:space="preserve"> overseas aid and international </w:t>
      </w:r>
      <w:r w:rsidRPr="00497358">
        <w:rPr>
          <w:rStyle w:val="StyleUnderline"/>
          <w:highlight w:val="cyan"/>
        </w:rPr>
        <w:t>peacekeeping</w:t>
      </w:r>
      <w:r w:rsidRPr="00497358">
        <w:rPr>
          <w:rStyle w:val="StyleUnderline"/>
        </w:rPr>
        <w:t xml:space="preserve"> efforts</w:t>
      </w:r>
      <w:r w:rsidRPr="00497358">
        <w:rPr>
          <w:sz w:val="16"/>
        </w:rPr>
        <w:t xml:space="preserve"> (IEP 2020). Luckily, this was not the case, with OECD spending rising to record levels in 2020 and 2021 (OECD 2022).</w:t>
      </w:r>
    </w:p>
    <w:p w14:paraId="0699C64F" w14:textId="77777777" w:rsidR="0038550B" w:rsidRPr="00497358" w:rsidRDefault="0038550B" w:rsidP="0038550B">
      <w:pPr>
        <w:rPr>
          <w:sz w:val="16"/>
        </w:rPr>
      </w:pPr>
      <w:r w:rsidRPr="00497358">
        <w:rPr>
          <w:sz w:val="16"/>
        </w:rPr>
        <w:t>In their first update to their textbook Peace and Conflict Studies (2022) since the COVID-19 pandemic began, David Barash and Charles Webel wrote,</w:t>
      </w:r>
    </w:p>
    <w:p w14:paraId="545966CA" w14:textId="77777777" w:rsidR="0038550B" w:rsidRPr="00497358" w:rsidRDefault="0038550B" w:rsidP="0038550B">
      <w:pPr>
        <w:rPr>
          <w:sz w:val="16"/>
        </w:rPr>
      </w:pPr>
      <w:r w:rsidRPr="0049735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4C94607" w14:textId="77777777" w:rsidR="0038550B" w:rsidRPr="00497358" w:rsidRDefault="0038550B" w:rsidP="0038550B">
      <w:pPr>
        <w:rPr>
          <w:sz w:val="16"/>
        </w:rPr>
      </w:pPr>
      <w:r w:rsidRPr="0049735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497358">
        <w:rPr>
          <w:sz w:val="16"/>
        </w:rPr>
        <w:t>Withorn</w:t>
      </w:r>
      <w:proofErr w:type="spellEnd"/>
      <w:r w:rsidRPr="00497358">
        <w:rPr>
          <w:sz w:val="16"/>
        </w:rPr>
        <w:t xml:space="preserve"> 2020). The trend seems likely to continue. At the same time, it is estimated that </w:t>
      </w:r>
      <w:r w:rsidRPr="00497358">
        <w:rPr>
          <w:rStyle w:val="Emphasis"/>
        </w:rPr>
        <w:t>75–95 million</w:t>
      </w:r>
      <w:r w:rsidRPr="00497358">
        <w:rPr>
          <w:rStyle w:val="StyleUnderline"/>
        </w:rPr>
        <w:t xml:space="preserve"> more people than </w:t>
      </w:r>
      <w:r w:rsidRPr="00497358">
        <w:rPr>
          <w:rStyle w:val="Emphasis"/>
        </w:rPr>
        <w:t>pre-pandemic</w:t>
      </w:r>
      <w:r w:rsidRPr="00497358">
        <w:rPr>
          <w:rStyle w:val="StyleUnderline"/>
        </w:rPr>
        <w:t xml:space="preserve"> projections are likely to be living in </w:t>
      </w:r>
      <w:r w:rsidRPr="00497358">
        <w:rPr>
          <w:rStyle w:val="Emphasis"/>
        </w:rPr>
        <w:t>extreme poverty</w:t>
      </w:r>
      <w:r w:rsidRPr="00497358">
        <w:rPr>
          <w:sz w:val="16"/>
        </w:rPr>
        <w:t xml:space="preserve"> by the end of 2022 (Mahler et al. 2022). </w:t>
      </w:r>
      <w:r w:rsidRPr="00497358">
        <w:rPr>
          <w:rStyle w:val="StyleUnderline"/>
        </w:rPr>
        <w:t xml:space="preserve">This </w:t>
      </w:r>
      <w:r w:rsidRPr="00497358">
        <w:rPr>
          <w:rStyle w:val="Emphasis"/>
        </w:rPr>
        <w:t>increase</w:t>
      </w:r>
      <w:r w:rsidRPr="00497358">
        <w:rPr>
          <w:sz w:val="16"/>
        </w:rPr>
        <w:t xml:space="preserve"> in extreme poverty </w:t>
      </w:r>
      <w:r w:rsidRPr="00497358">
        <w:rPr>
          <w:rStyle w:val="StyleUnderline"/>
        </w:rPr>
        <w:t>has a corresponding effect on</w:t>
      </w:r>
      <w:r w:rsidRPr="00497358">
        <w:rPr>
          <w:sz w:val="16"/>
        </w:rPr>
        <w:t xml:space="preserve"> acute </w:t>
      </w:r>
      <w:r w:rsidRPr="00497358">
        <w:rPr>
          <w:rStyle w:val="StyleUnderline"/>
        </w:rPr>
        <w:t>food insecurity</w:t>
      </w:r>
      <w:r w:rsidRPr="00497358">
        <w:rPr>
          <w:sz w:val="16"/>
        </w:rPr>
        <w:t xml:space="preserve">, putting millions of children at risk of famine, and </w:t>
      </w:r>
      <w:r w:rsidRPr="00497358">
        <w:rPr>
          <w:rStyle w:val="StyleUnderline"/>
        </w:rPr>
        <w:t xml:space="preserve">placing </w:t>
      </w:r>
      <w:r w:rsidRPr="00497358">
        <w:rPr>
          <w:rStyle w:val="Emphasis"/>
        </w:rPr>
        <w:t>additional pressure</w:t>
      </w:r>
      <w:r w:rsidRPr="00497358">
        <w:rPr>
          <w:rStyle w:val="StyleUnderline"/>
        </w:rPr>
        <w:t xml:space="preserve"> on</w:t>
      </w:r>
      <w:r w:rsidRPr="00497358">
        <w:rPr>
          <w:sz w:val="16"/>
        </w:rPr>
        <w:t xml:space="preserve"> social and health </w:t>
      </w:r>
      <w:r w:rsidRPr="00497358">
        <w:rPr>
          <w:rStyle w:val="StyleUnderline"/>
        </w:rPr>
        <w:t xml:space="preserve">systems already </w:t>
      </w:r>
      <w:r w:rsidRPr="00497358">
        <w:rPr>
          <w:rStyle w:val="Emphasis"/>
        </w:rPr>
        <w:t>at their limits</w:t>
      </w:r>
      <w:r w:rsidRPr="00497358">
        <w:rPr>
          <w:sz w:val="16"/>
        </w:rPr>
        <w:t xml:space="preserve"> (UNICEF 2020).</w:t>
      </w:r>
    </w:p>
    <w:p w14:paraId="38902A93" w14:textId="77777777" w:rsidR="0038550B" w:rsidRPr="00497358" w:rsidRDefault="0038550B" w:rsidP="0038550B">
      <w:pPr>
        <w:rPr>
          <w:sz w:val="16"/>
        </w:rPr>
      </w:pPr>
      <w:r w:rsidRPr="0049735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497358">
        <w:rPr>
          <w:sz w:val="16"/>
        </w:rPr>
        <w:t>Swinnen</w:t>
      </w:r>
      <w:proofErr w:type="spellEnd"/>
      <w:r w:rsidRPr="00497358">
        <w:rPr>
          <w:sz w:val="16"/>
        </w:rPr>
        <w:t xml:space="preserve"> 2022), which is being further exacerbated by the 2022 war in Ukraine (WFP 2022). Tensions and long-standing sanctions on countries like Iran and Cuba have hindered the pandemic response (IEP 2020). The neoliberal </w:t>
      </w:r>
      <w:r w:rsidRPr="00497358">
        <w:rPr>
          <w:rStyle w:val="StyleUnderline"/>
        </w:rPr>
        <w:t>structures</w:t>
      </w:r>
      <w:r w:rsidRPr="00497358">
        <w:rPr>
          <w:sz w:val="16"/>
        </w:rPr>
        <w:t xml:space="preserve"> in the geopolitical system compounded by the pandemic have </w:t>
      </w:r>
      <w:r w:rsidRPr="00497358">
        <w:rPr>
          <w:rStyle w:val="StyleUnderline"/>
          <w:highlight w:val="cyan"/>
        </w:rPr>
        <w:t>resulted in</w:t>
      </w:r>
      <w:r w:rsidRPr="00497358">
        <w:rPr>
          <w:sz w:val="16"/>
        </w:rPr>
        <w:t xml:space="preserve"> many </w:t>
      </w:r>
      <w:r w:rsidRPr="00497358">
        <w:rPr>
          <w:rStyle w:val="StyleUnderline"/>
          <w:highlight w:val="cyan"/>
        </w:rPr>
        <w:t>countries</w:t>
      </w:r>
      <w:r w:rsidRPr="00497358">
        <w:rPr>
          <w:rStyle w:val="StyleUnderline"/>
        </w:rPr>
        <w:t xml:space="preserve"> with </w:t>
      </w:r>
      <w:r w:rsidRPr="00497358">
        <w:rPr>
          <w:rStyle w:val="Emphasis"/>
        </w:rPr>
        <w:t>poor credit</w:t>
      </w:r>
      <w:r w:rsidRPr="00497358">
        <w:rPr>
          <w:rStyle w:val="StyleUnderline"/>
          <w:highlight w:val="cyan"/>
        </w:rPr>
        <w:t xml:space="preserve"> being unable to</w:t>
      </w:r>
      <w:r w:rsidRPr="00497358">
        <w:rPr>
          <w:sz w:val="16"/>
        </w:rPr>
        <w:t xml:space="preserve"> borrow or </w:t>
      </w:r>
      <w:r w:rsidRPr="00497358">
        <w:rPr>
          <w:rStyle w:val="Emphasis"/>
          <w:highlight w:val="cyan"/>
        </w:rPr>
        <w:t>repay</w:t>
      </w:r>
      <w:r w:rsidRPr="00497358">
        <w:rPr>
          <w:rStyle w:val="StyleUnderline"/>
          <w:highlight w:val="cyan"/>
        </w:rPr>
        <w:t xml:space="preserve"> debt</w:t>
      </w:r>
      <w:r w:rsidRPr="00497358">
        <w:rPr>
          <w:sz w:val="16"/>
        </w:rPr>
        <w:t xml:space="preserve">, likely </w:t>
      </w:r>
      <w:r w:rsidRPr="00497358">
        <w:rPr>
          <w:rStyle w:val="StyleUnderline"/>
          <w:highlight w:val="cyan"/>
        </w:rPr>
        <w:t>leading to</w:t>
      </w:r>
      <w:r w:rsidRPr="00497358">
        <w:rPr>
          <w:sz w:val="16"/>
        </w:rPr>
        <w:t xml:space="preserve"> increases in poverty, </w:t>
      </w:r>
      <w:r w:rsidRPr="00497358">
        <w:rPr>
          <w:rStyle w:val="Emphasis"/>
        </w:rPr>
        <w:t xml:space="preserve">political </w:t>
      </w:r>
      <w:r w:rsidRPr="00497358">
        <w:rPr>
          <w:rStyle w:val="Emphasis"/>
          <w:highlight w:val="cyan"/>
        </w:rPr>
        <w:t>instability</w:t>
      </w:r>
      <w:r w:rsidRPr="00497358">
        <w:rPr>
          <w:rStyle w:val="StyleUnderline"/>
          <w:highlight w:val="cyan"/>
        </w:rPr>
        <w:t xml:space="preserve">, </w:t>
      </w:r>
      <w:r w:rsidRPr="00497358">
        <w:rPr>
          <w:rStyle w:val="StyleUnderline"/>
        </w:rPr>
        <w:t xml:space="preserve">and </w:t>
      </w:r>
      <w:r w:rsidRPr="00497358">
        <w:rPr>
          <w:rStyle w:val="Emphasis"/>
        </w:rPr>
        <w:t>violence</w:t>
      </w:r>
      <w:r w:rsidRPr="00497358">
        <w:rPr>
          <w:rStyle w:val="StyleUnderline"/>
        </w:rPr>
        <w:t>. All of which can</w:t>
      </w:r>
      <w:r w:rsidRPr="00497358">
        <w:rPr>
          <w:sz w:val="16"/>
        </w:rPr>
        <w:t xml:space="preserve"> be further compounding factors for conflict and </w:t>
      </w:r>
      <w:r w:rsidRPr="00497358">
        <w:rPr>
          <w:rStyle w:val="StyleUnderline"/>
        </w:rPr>
        <w:t xml:space="preserve">contributors to </w:t>
      </w:r>
      <w:r w:rsidRPr="00497358">
        <w:rPr>
          <w:rStyle w:val="Emphasis"/>
        </w:rPr>
        <w:t>existential risks</w:t>
      </w:r>
      <w:r w:rsidRPr="00497358">
        <w:rPr>
          <w:sz w:val="16"/>
        </w:rPr>
        <w:t>.</w:t>
      </w:r>
    </w:p>
    <w:p w14:paraId="0DBE0D71" w14:textId="77777777" w:rsidR="0038550B" w:rsidRPr="00497358" w:rsidRDefault="0038550B" w:rsidP="0038550B">
      <w:pPr>
        <w:rPr>
          <w:sz w:val="16"/>
        </w:rPr>
      </w:pPr>
      <w:r w:rsidRPr="00497358">
        <w:rPr>
          <w:rStyle w:val="StyleUnderline"/>
        </w:rPr>
        <w:t>The pandemic has</w:t>
      </w:r>
      <w:r w:rsidRPr="00497358">
        <w:rPr>
          <w:sz w:val="16"/>
        </w:rPr>
        <w:t xml:space="preserve"> also </w:t>
      </w:r>
      <w:r w:rsidRPr="00497358">
        <w:rPr>
          <w:rStyle w:val="Emphasis"/>
          <w:highlight w:val="cyan"/>
        </w:rPr>
        <w:t>exposed</w:t>
      </w:r>
      <w:r w:rsidRPr="00497358">
        <w:rPr>
          <w:rStyle w:val="StyleUnderline"/>
        </w:rPr>
        <w:t xml:space="preserve"> structural and </w:t>
      </w:r>
      <w:r w:rsidRPr="00497358">
        <w:rPr>
          <w:rStyle w:val="StyleUnderline"/>
          <w:highlight w:val="cyan"/>
        </w:rPr>
        <w:t xml:space="preserve">cultural </w:t>
      </w:r>
      <w:r w:rsidRPr="00497358">
        <w:rPr>
          <w:rStyle w:val="Emphasis"/>
          <w:highlight w:val="cyan"/>
        </w:rPr>
        <w:t>violence</w:t>
      </w:r>
      <w:r w:rsidRPr="00497358">
        <w:rPr>
          <w:rStyle w:val="Emphasis"/>
        </w:rPr>
        <w:t xml:space="preserve"> systems</w:t>
      </w:r>
      <w:r w:rsidRPr="00497358">
        <w:rPr>
          <w:sz w:val="16"/>
        </w:rPr>
        <w:t xml:space="preserve">, bringing many long-standing sociopolitical issues to the surface, revealing </w:t>
      </w:r>
      <w:proofErr w:type="gramStart"/>
      <w:r w:rsidRPr="00497358">
        <w:rPr>
          <w:sz w:val="16"/>
        </w:rPr>
        <w:t>fault</w:t>
      </w:r>
      <w:proofErr w:type="gramEnd"/>
      <w:r w:rsidRPr="00497358">
        <w:rPr>
          <w:sz w:val="16"/>
        </w:rPr>
        <w:t xml:space="preserve"> lines, prejudices, and discrimination that have been made worse through the pandemic and made visible. The </w:t>
      </w:r>
      <w:r w:rsidRPr="00497358">
        <w:rPr>
          <w:rStyle w:val="Emphasis"/>
          <w:highlight w:val="cyan"/>
        </w:rPr>
        <w:t>scapegoating</w:t>
      </w:r>
      <w:r w:rsidRPr="00497358">
        <w:rPr>
          <w:rStyle w:val="Emphasis"/>
        </w:rPr>
        <w:t xml:space="preserve"> of minorities</w:t>
      </w:r>
      <w:r w:rsidRPr="00497358">
        <w:rPr>
          <w:sz w:val="16"/>
        </w:rPr>
        <w:t xml:space="preserve"> and pandemics have gone hand in hand throughout history (Nelkin and Gilman 1988). Studies of past and present epidemics have shown that this mixture </w:t>
      </w:r>
      <w:r w:rsidRPr="00497358">
        <w:rPr>
          <w:rStyle w:val="StyleUnderline"/>
          <w:highlight w:val="cyan"/>
        </w:rPr>
        <w:t>makes</w:t>
      </w:r>
      <w:r w:rsidRPr="00497358">
        <w:rPr>
          <w:rStyle w:val="StyleUnderline"/>
        </w:rPr>
        <w:t xml:space="preserve"> social </w:t>
      </w:r>
      <w:r w:rsidRPr="00497358">
        <w:rPr>
          <w:rStyle w:val="StyleUnderline"/>
          <w:highlight w:val="cyan"/>
        </w:rPr>
        <w:t>conflicts</w:t>
      </w:r>
      <w:r w:rsidRPr="00497358">
        <w:rPr>
          <w:rStyle w:val="StyleUnderline"/>
        </w:rPr>
        <w:t xml:space="preserve"> more </w:t>
      </w:r>
      <w:r w:rsidRPr="00497358">
        <w:rPr>
          <w:rStyle w:val="StyleUnderline"/>
          <w:highlight w:val="cyan"/>
        </w:rPr>
        <w:t>likely</w:t>
      </w:r>
      <w:r w:rsidRPr="00497358">
        <w:rPr>
          <w:sz w:val="16"/>
        </w:rPr>
        <w:t xml:space="preserve"> (</w:t>
      </w:r>
      <w:proofErr w:type="spellStart"/>
      <w:r w:rsidRPr="00497358">
        <w:rPr>
          <w:sz w:val="16"/>
        </w:rPr>
        <w:t>Jedwab</w:t>
      </w:r>
      <w:proofErr w:type="spellEnd"/>
      <w:r w:rsidRPr="00497358">
        <w:rPr>
          <w:sz w:val="16"/>
        </w:rPr>
        <w:t xml:space="preserve"> et al. 2021). Already at the beginning of the COVID-19 pandemic, these relationships were evident. </w:t>
      </w:r>
      <w:r w:rsidRPr="00497358">
        <w:rPr>
          <w:rStyle w:val="StyleUnderline"/>
        </w:rPr>
        <w:t xml:space="preserve">In the </w:t>
      </w:r>
      <w:r w:rsidRPr="00497358">
        <w:rPr>
          <w:rStyle w:val="Emphasis"/>
        </w:rPr>
        <w:t>USA</w:t>
      </w:r>
      <w:r w:rsidRPr="00497358">
        <w:rPr>
          <w:rStyle w:val="StyleUnderline"/>
        </w:rPr>
        <w:t xml:space="preserve">, the news was </w:t>
      </w:r>
      <w:r w:rsidRPr="00497358">
        <w:rPr>
          <w:rStyle w:val="Emphasis"/>
        </w:rPr>
        <w:t>full of stories</w:t>
      </w:r>
      <w:r w:rsidRPr="00497358">
        <w:rPr>
          <w:rStyle w:val="StyleUnderline"/>
        </w:rPr>
        <w:t xml:space="preserve"> of</w:t>
      </w:r>
      <w:r w:rsidRPr="00497358">
        <w:rPr>
          <w:sz w:val="16"/>
        </w:rPr>
        <w:t xml:space="preserve"> people of Asian descent being intimidated, attacked, and scapegoated for having “caused” the pandemic (</w:t>
      </w:r>
      <w:proofErr w:type="spellStart"/>
      <w:r w:rsidRPr="00497358">
        <w:rPr>
          <w:sz w:val="16"/>
        </w:rPr>
        <w:t>Tavernise</w:t>
      </w:r>
      <w:proofErr w:type="spellEnd"/>
      <w:r w:rsidRPr="00497358">
        <w:rPr>
          <w:sz w:val="16"/>
        </w:rPr>
        <w:t xml:space="preserve"> and Oppel Jr 2020; Abdulllah and Hughes 2021; NPR 2021). Anti-Chinese sentiments and </w:t>
      </w:r>
      <w:r w:rsidRPr="00497358">
        <w:rPr>
          <w:rStyle w:val="StyleUnderline"/>
        </w:rPr>
        <w:t xml:space="preserve">discrimination against </w:t>
      </w:r>
      <w:r w:rsidRPr="00497358">
        <w:rPr>
          <w:rStyle w:val="Emphasis"/>
        </w:rPr>
        <w:t>Asian</w:t>
      </w:r>
      <w:r w:rsidRPr="00497358">
        <w:rPr>
          <w:sz w:val="16"/>
        </w:rPr>
        <w:t xml:space="preserve"> people</w:t>
      </w:r>
      <w:r w:rsidRPr="00497358">
        <w:rPr>
          <w:rStyle w:val="Emphasis"/>
        </w:rPr>
        <w:t>s</w:t>
      </w:r>
      <w:r w:rsidRPr="00497358">
        <w:rPr>
          <w:rStyle w:val="StyleUnderline"/>
        </w:rPr>
        <w:t xml:space="preserve"> grew</w:t>
      </w:r>
      <w:r w:rsidRPr="00497358">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F1658D4" w14:textId="77777777" w:rsidR="0038550B" w:rsidRPr="00497358" w:rsidRDefault="0038550B" w:rsidP="0038550B">
      <w:pPr>
        <w:rPr>
          <w:sz w:val="16"/>
        </w:rPr>
      </w:pPr>
      <w:r w:rsidRPr="00497358">
        <w:rPr>
          <w:sz w:val="16"/>
        </w:rPr>
        <w:t xml:space="preserve">What is perhaps unique about pandemics as a global catastrophic risk </w:t>
      </w:r>
      <w:proofErr w:type="gramStart"/>
      <w:r w:rsidRPr="00497358">
        <w:rPr>
          <w:sz w:val="16"/>
        </w:rPr>
        <w:t>are</w:t>
      </w:r>
      <w:proofErr w:type="gramEnd"/>
      <w:r w:rsidRPr="00497358">
        <w:rPr>
          <w:sz w:val="16"/>
        </w:rPr>
        <w:t xml:space="preserve"> their effects on humanity’s ability to work together. As Yuval Noah Harari argues, </w:t>
      </w:r>
      <w:r w:rsidRPr="00497358">
        <w:rPr>
          <w:rStyle w:val="StyleUnderline"/>
        </w:rPr>
        <w:t xml:space="preserve">people’s ability to </w:t>
      </w:r>
      <w:r w:rsidRPr="00497358">
        <w:rPr>
          <w:rStyle w:val="Emphasis"/>
        </w:rPr>
        <w:t>collaborate</w:t>
      </w:r>
      <w:r w:rsidRPr="00497358">
        <w:rPr>
          <w:rStyle w:val="StyleUnderline"/>
        </w:rPr>
        <w:t xml:space="preserve"> is one of the</w:t>
      </w:r>
      <w:r w:rsidRPr="00497358">
        <w:rPr>
          <w:sz w:val="16"/>
        </w:rPr>
        <w:t xml:space="preserve"> fundamental </w:t>
      </w:r>
      <w:r w:rsidRPr="00497358">
        <w:rPr>
          <w:rStyle w:val="StyleUnderline"/>
        </w:rPr>
        <w:t xml:space="preserve">reasons we have </w:t>
      </w:r>
      <w:r w:rsidRPr="00497358">
        <w:rPr>
          <w:rStyle w:val="Emphasis"/>
        </w:rPr>
        <w:t>survived</w:t>
      </w:r>
      <w:r w:rsidRPr="00497358">
        <w:rPr>
          <w:sz w:val="16"/>
        </w:rPr>
        <w:t xml:space="preserve"> and thrived as a species (2015, 2018). Social distancing, </w:t>
      </w:r>
      <w:r w:rsidRPr="00497358">
        <w:rPr>
          <w:rStyle w:val="Emphasis"/>
          <w:highlight w:val="cyan"/>
        </w:rPr>
        <w:t>quarantines</w:t>
      </w:r>
      <w:r w:rsidRPr="00497358">
        <w:rPr>
          <w:sz w:val="16"/>
        </w:rPr>
        <w:t xml:space="preserve">, and lockdown </w:t>
      </w:r>
      <w:r w:rsidRPr="00497358">
        <w:rPr>
          <w:rStyle w:val="StyleUnderline"/>
          <w:highlight w:val="cyan"/>
        </w:rPr>
        <w:t>brought</w:t>
      </w:r>
      <w:r w:rsidRPr="00497358">
        <w:rPr>
          <w:rStyle w:val="StyleUnderline"/>
        </w:rPr>
        <w:t xml:space="preserve"> forth </w:t>
      </w:r>
      <w:r w:rsidRPr="00497358">
        <w:rPr>
          <w:rStyle w:val="StyleUnderline"/>
          <w:highlight w:val="cyan"/>
        </w:rPr>
        <w:t xml:space="preserve">the </w:t>
      </w:r>
      <w:r w:rsidRPr="00497358">
        <w:rPr>
          <w:rStyle w:val="Emphasis"/>
          <w:highlight w:val="cyan"/>
        </w:rPr>
        <w:t>challenge</w:t>
      </w:r>
      <w:r w:rsidRPr="00497358">
        <w:rPr>
          <w:rStyle w:val="StyleUnderline"/>
          <w:highlight w:val="cyan"/>
        </w:rPr>
        <w:t xml:space="preserve"> of working together</w:t>
      </w:r>
      <w:r w:rsidRPr="00497358">
        <w:rPr>
          <w:sz w:val="16"/>
        </w:rPr>
        <w:t xml:space="preserve"> and developing a sense of community when the very act of being physically together could be a hazard. This, it seems, will prove to be an essential lesson for the future. </w:t>
      </w:r>
      <w:r w:rsidRPr="00497358">
        <w:rPr>
          <w:rStyle w:val="StyleUnderline"/>
          <w:highlight w:val="cyan"/>
        </w:rPr>
        <w:t xml:space="preserve">Coordination and collaboration are </w:t>
      </w:r>
      <w:r w:rsidRPr="00497358">
        <w:rPr>
          <w:rStyle w:val="Emphasis"/>
          <w:highlight w:val="cyan"/>
        </w:rPr>
        <w:t>critical</w:t>
      </w:r>
      <w:r w:rsidRPr="00497358">
        <w:rPr>
          <w:rStyle w:val="Emphasis"/>
        </w:rPr>
        <w:t xml:space="preserve"> elements</w:t>
      </w:r>
      <w:r w:rsidRPr="00497358">
        <w:rPr>
          <w:rStyle w:val="StyleUnderline"/>
          <w:highlight w:val="cyan"/>
        </w:rPr>
        <w:t xml:space="preserve"> in</w:t>
      </w:r>
      <w:r w:rsidRPr="00497358">
        <w:rPr>
          <w:sz w:val="16"/>
        </w:rPr>
        <w:t xml:space="preserve"> responding to a pandemic and are essential for </w:t>
      </w:r>
      <w:r w:rsidRPr="00497358">
        <w:rPr>
          <w:rStyle w:val="StyleUnderline"/>
        </w:rPr>
        <w:t>addressing</w:t>
      </w:r>
      <w:r w:rsidRPr="00497358">
        <w:rPr>
          <w:sz w:val="16"/>
        </w:rPr>
        <w:t xml:space="preserve"> most, if not </w:t>
      </w:r>
      <w:r w:rsidRPr="00497358">
        <w:rPr>
          <w:rStyle w:val="StyleUnderline"/>
          <w:highlight w:val="cyan"/>
        </w:rPr>
        <w:t xml:space="preserve">all, </w:t>
      </w:r>
      <w:r w:rsidRPr="00497358">
        <w:rPr>
          <w:rStyle w:val="Emphasis"/>
        </w:rPr>
        <w:t xml:space="preserve">existential </w:t>
      </w:r>
      <w:r w:rsidRPr="00497358">
        <w:rPr>
          <w:rStyle w:val="Emphasis"/>
          <w:highlight w:val="cyan"/>
        </w:rPr>
        <w:t>risks</w:t>
      </w:r>
      <w:r w:rsidRPr="00497358">
        <w:rPr>
          <w:sz w:val="16"/>
        </w:rPr>
        <w:t xml:space="preserve">. This ability becomes a concern when considering the nexus of infectious disease, existential risks, and conflict. </w:t>
      </w:r>
      <w:proofErr w:type="gramStart"/>
      <w:r w:rsidRPr="00497358">
        <w:rPr>
          <w:sz w:val="16"/>
        </w:rPr>
        <w:t>Similar to</w:t>
      </w:r>
      <w:proofErr w:type="gramEnd"/>
      <w:r w:rsidRPr="00497358">
        <w:rPr>
          <w:sz w:val="16"/>
        </w:rPr>
        <w:t xml:space="preserve"> the dynamics discussed in the chapter on Great Powers Conflicts, </w:t>
      </w:r>
      <w:r w:rsidRPr="00497358">
        <w:rPr>
          <w:rStyle w:val="StyleUnderline"/>
        </w:rPr>
        <w:t xml:space="preserve">international </w:t>
      </w:r>
      <w:r w:rsidRPr="00497358">
        <w:rPr>
          <w:rStyle w:val="Emphasis"/>
        </w:rPr>
        <w:t>trust and cooperation</w:t>
      </w:r>
      <w:r w:rsidRPr="00497358">
        <w:rPr>
          <w:rStyle w:val="StyleUnderline"/>
        </w:rPr>
        <w:t xml:space="preserve"> tend to fall</w:t>
      </w:r>
      <w:r w:rsidRPr="00497358">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497358">
        <w:rPr>
          <w:rStyle w:val="Emphasis"/>
          <w:highlight w:val="cyan"/>
        </w:rPr>
        <w:t>Authoritarian</w:t>
      </w:r>
      <w:r w:rsidRPr="00497358">
        <w:rPr>
          <w:sz w:val="16"/>
        </w:rPr>
        <w:t xml:space="preserve"> government</w:t>
      </w:r>
      <w:r w:rsidRPr="00497358">
        <w:rPr>
          <w:rStyle w:val="Emphasis"/>
          <w:highlight w:val="cyan"/>
        </w:rPr>
        <w:t>s</w:t>
      </w:r>
      <w:r w:rsidRPr="00497358">
        <w:rPr>
          <w:sz w:val="16"/>
        </w:rPr>
        <w:t xml:space="preserve"> can also </w:t>
      </w:r>
      <w:r w:rsidRPr="00497358">
        <w:rPr>
          <w:rStyle w:val="StyleUnderline"/>
          <w:highlight w:val="cyan"/>
        </w:rPr>
        <w:t>use</w:t>
      </w:r>
      <w:r w:rsidRPr="00497358">
        <w:rPr>
          <w:sz w:val="16"/>
        </w:rPr>
        <w:t xml:space="preserve"> the </w:t>
      </w:r>
      <w:r w:rsidRPr="00497358">
        <w:rPr>
          <w:rStyle w:val="StyleUnderline"/>
          <w:highlight w:val="cyan"/>
        </w:rPr>
        <w:t xml:space="preserve">opportunities </w:t>
      </w:r>
      <w:r w:rsidRPr="00497358">
        <w:rPr>
          <w:rStyle w:val="Emphasis"/>
        </w:rPr>
        <w:t>presented</w:t>
      </w:r>
      <w:r w:rsidRPr="00497358">
        <w:rPr>
          <w:rStyle w:val="StyleUnderline"/>
        </w:rPr>
        <w:t xml:space="preserve"> by a pandemic </w:t>
      </w:r>
      <w:r w:rsidRPr="00497358">
        <w:rPr>
          <w:rStyle w:val="StyleUnderline"/>
          <w:highlight w:val="cyan"/>
        </w:rPr>
        <w:t>to</w:t>
      </w:r>
      <w:r w:rsidRPr="00497358">
        <w:rPr>
          <w:rStyle w:val="StyleUnderline"/>
        </w:rPr>
        <w:t xml:space="preserve"> use the </w:t>
      </w:r>
      <w:r w:rsidRPr="00497358">
        <w:rPr>
          <w:rStyle w:val="Emphasis"/>
          <w:highlight w:val="cyan"/>
        </w:rPr>
        <w:t>clos</w:t>
      </w:r>
      <w:r w:rsidRPr="00497358">
        <w:rPr>
          <w:rStyle w:val="Emphasis"/>
        </w:rPr>
        <w:t>ur</w:t>
      </w:r>
      <w:r w:rsidRPr="00497358">
        <w:rPr>
          <w:rStyle w:val="Emphasis"/>
          <w:highlight w:val="cyan"/>
        </w:rPr>
        <w:t>e</w:t>
      </w:r>
      <w:r w:rsidRPr="00497358">
        <w:rPr>
          <w:rStyle w:val="Emphasis"/>
        </w:rPr>
        <w:t xml:space="preserve"> of </w:t>
      </w:r>
      <w:r w:rsidRPr="00497358">
        <w:rPr>
          <w:rStyle w:val="Emphasis"/>
          <w:highlight w:val="cyan"/>
        </w:rPr>
        <w:t>borders</w:t>
      </w:r>
      <w:r w:rsidRPr="00497358">
        <w:rPr>
          <w:rStyle w:val="StyleUnderline"/>
        </w:rPr>
        <w:t xml:space="preserve">, the adaptation of </w:t>
      </w:r>
      <w:r w:rsidRPr="00497358">
        <w:rPr>
          <w:rStyle w:val="Emphasis"/>
        </w:rPr>
        <w:t xml:space="preserve">high-tech </w:t>
      </w:r>
      <w:r w:rsidRPr="00497358">
        <w:rPr>
          <w:rStyle w:val="Emphasis"/>
          <w:highlight w:val="cyan"/>
        </w:rPr>
        <w:t>surveil</w:t>
      </w:r>
      <w:r w:rsidRPr="00497358">
        <w:rPr>
          <w:rStyle w:val="Emphasis"/>
        </w:rPr>
        <w:t>lance</w:t>
      </w:r>
      <w:r w:rsidRPr="00497358">
        <w:rPr>
          <w:sz w:val="16"/>
        </w:rPr>
        <w:t xml:space="preserve"> systems, </w:t>
      </w:r>
      <w:r w:rsidRPr="00497358">
        <w:rPr>
          <w:rStyle w:val="StyleUnderline"/>
          <w:highlight w:val="cyan"/>
        </w:rPr>
        <w:t>and</w:t>
      </w:r>
      <w:r w:rsidRPr="00497358">
        <w:rPr>
          <w:sz w:val="16"/>
        </w:rPr>
        <w:t xml:space="preserve"> new legal </w:t>
      </w:r>
      <w:r w:rsidRPr="00497358">
        <w:rPr>
          <w:rStyle w:val="StyleUnderline"/>
        </w:rPr>
        <w:t xml:space="preserve">frames to </w:t>
      </w:r>
      <w:r w:rsidRPr="00497358">
        <w:rPr>
          <w:rStyle w:val="StyleUnderline"/>
          <w:highlight w:val="cyan"/>
        </w:rPr>
        <w:t xml:space="preserve">restrict </w:t>
      </w:r>
      <w:r w:rsidRPr="00497358">
        <w:rPr>
          <w:rStyle w:val="Emphasis"/>
          <w:highlight w:val="cyan"/>
        </w:rPr>
        <w:t>collaboration</w:t>
      </w:r>
      <w:r w:rsidRPr="00497358">
        <w:rPr>
          <w:sz w:val="16"/>
        </w:rPr>
        <w:t xml:space="preserve"> they see as threatening to their power (Burke 2020).</w:t>
      </w:r>
    </w:p>
    <w:p w14:paraId="275AA05F" w14:textId="77777777" w:rsidR="0038550B" w:rsidRPr="00497358" w:rsidRDefault="0038550B" w:rsidP="0038550B">
      <w:pPr>
        <w:pStyle w:val="Heading4"/>
        <w:rPr>
          <w:rFonts w:cs="Calibri"/>
        </w:rPr>
      </w:pPr>
      <w:r w:rsidRPr="00497358">
        <w:rPr/>
        <w:t xml:space="preserve">It </w:t>
      </w:r>
      <w:r w:rsidRPr="00497358">
        <w:rPr>
          <w:u w:val="single"/>
        </w:rPr>
        <w:t>outweighs</w:t>
      </w:r>
      <w:r w:rsidRPr="00497358">
        <w:rPr/>
        <w:t xml:space="preserve"> nuclear war AND it’s </w:t>
      </w:r>
      <w:proofErr w:type="gramStart"/>
      <w:r w:rsidRPr="00497358">
        <w:rPr>
          <w:u w:val="single"/>
        </w:rPr>
        <w:t>perception-based</w:t>
      </w:r>
      <w:proofErr w:type="gramEnd"/>
      <w:r w:rsidRPr="00497358">
        <w:rPr/>
        <w:t>.</w:t>
      </w:r>
    </w:p>
    <w:p w14:paraId="5AC730CE" w14:textId="77777777" w:rsidR="0038550B" w:rsidRPr="00497358" w:rsidRDefault="0038550B" w:rsidP="0038550B">
      <w:r w:rsidRPr="00497358">
        <w:rPr>
          <w:rStyle w:val="Style13ptBold"/>
        </w:rPr>
        <w:t>Gopal et al. 23</w:t>
      </w:r>
      <w:r w:rsidRPr="00497358">
        <w:rPr/>
        <w:t xml:space="preserve"> [Anjali Gopal. Research scientist at the </w:t>
      </w:r>
      <w:proofErr w:type="spellStart"/>
      <w:r w:rsidRPr="00497358">
        <w:rPr/>
        <w:t>Massachussetts</w:t>
      </w:r>
      <w:proofErr w:type="spellEnd"/>
      <w:r w:rsidRPr="00497358">
        <w:rPr/>
        <w:t xml:space="preserve"> Institute of Technology, Ph.D. in bioengineering from the University of California, Berkeley. William Bradshaw, Ph.D. in genetics and computational immunology from the Max Planck Institute for Biology of Ageing. Vaishnav Sunil, M.B.A. from the </w:t>
      </w:r>
      <w:proofErr w:type="spellStart"/>
      <w:r w:rsidRPr="00497358">
        <w:rPr/>
        <w:t>Massachussetts</w:t>
      </w:r>
      <w:proofErr w:type="spellEnd"/>
      <w:r w:rsidRPr="00497358">
        <w:rPr/>
        <w:t xml:space="preserve"> Institute of Technology Sloan School of Management. Kevin Esvelt, Ph.D. in biochemistry from Harvard University. "Securing </w:t>
      </w:r>
      <w:proofErr w:type="spellStart"/>
      <w:r w:rsidRPr="00497358">
        <w:rPr/>
        <w:t>Civilisation</w:t>
      </w:r>
      <w:proofErr w:type="spellEnd"/>
      <w:r w:rsidRPr="00497358">
        <w:rPr/>
        <w:t xml:space="preserve"> Against Catastrophic Pandemics." Geneva Centre for Security Policy, 23(31), 9-15]</w:t>
      </w:r>
    </w:p>
    <w:p w14:paraId="26A835F0" w14:textId="77777777" w:rsidR="0038550B" w:rsidRPr="00497358" w:rsidRDefault="0038550B" w:rsidP="0038550B">
      <w:pPr>
        <w:rPr>
          <w:sz w:val="16"/>
        </w:rPr>
      </w:pPr>
      <w:r w:rsidRPr="00497358">
        <w:rPr>
          <w:rStyle w:val="StyleUnderline"/>
          <w:highlight w:val="cyan"/>
        </w:rPr>
        <w:t xml:space="preserve">Even at the </w:t>
      </w:r>
      <w:r w:rsidRPr="00497358">
        <w:rPr>
          <w:rStyle w:val="Emphasis"/>
          <w:highlight w:val="cyan"/>
        </w:rPr>
        <w:t>height</w:t>
      </w:r>
      <w:r w:rsidRPr="00497358">
        <w:rPr>
          <w:rStyle w:val="StyleUnderline"/>
          <w:highlight w:val="cyan"/>
        </w:rPr>
        <w:t xml:space="preserve"> of </w:t>
      </w:r>
      <w:r w:rsidRPr="00497358">
        <w:rPr>
          <w:rStyle w:val="StyleUnderline"/>
        </w:rPr>
        <w:t xml:space="preserve">the </w:t>
      </w:r>
      <w:r w:rsidRPr="00497358">
        <w:rPr>
          <w:rStyle w:val="Emphasis"/>
          <w:highlight w:val="cyan"/>
        </w:rPr>
        <w:t>Cold War</w:t>
      </w:r>
      <w:r w:rsidRPr="00497358">
        <w:rPr>
          <w:rStyle w:val="StyleUnderline"/>
          <w:highlight w:val="cyan"/>
        </w:rPr>
        <w:t>, a</w:t>
      </w:r>
      <w:r w:rsidRPr="00497358">
        <w:rPr>
          <w:sz w:val="16"/>
        </w:rPr>
        <w:t xml:space="preserve"> city-targeting </w:t>
      </w:r>
      <w:r w:rsidRPr="00497358">
        <w:rPr>
          <w:rStyle w:val="Emphasis"/>
          <w:highlight w:val="cyan"/>
        </w:rPr>
        <w:t>nuc</w:t>
      </w:r>
      <w:r w:rsidRPr="00497358">
        <w:rPr>
          <w:rStyle w:val="Emphasis"/>
        </w:rPr>
        <w:t xml:space="preserve">lear </w:t>
      </w:r>
      <w:r w:rsidRPr="00497358">
        <w:rPr>
          <w:rStyle w:val="Emphasis"/>
          <w:highlight w:val="cyan"/>
        </w:rPr>
        <w:t>exchange</w:t>
      </w:r>
      <w:r w:rsidRPr="00497358">
        <w:rPr>
          <w:rStyle w:val="StyleUnderline"/>
          <w:highlight w:val="cyan"/>
        </w:rPr>
        <w:t xml:space="preserve"> would not</w:t>
      </w:r>
      <w:r w:rsidRPr="00497358">
        <w:rPr>
          <w:rStyle w:val="StyleUnderline"/>
        </w:rPr>
        <w:t xml:space="preserve"> have </w:t>
      </w:r>
      <w:r w:rsidRPr="00497358">
        <w:rPr>
          <w:rStyle w:val="Emphasis"/>
        </w:rPr>
        <w:t xml:space="preserve">seriously </w:t>
      </w:r>
      <w:r w:rsidRPr="00497358">
        <w:rPr>
          <w:rStyle w:val="Emphasis"/>
          <w:highlight w:val="cyan"/>
        </w:rPr>
        <w:t>threatened</w:t>
      </w:r>
      <w:r w:rsidRPr="00497358">
        <w:rPr>
          <w:rStyle w:val="StyleUnderline"/>
        </w:rPr>
        <w:t xml:space="preserve"> the viability of most </w:t>
      </w:r>
      <w:r w:rsidRPr="00497358">
        <w:rPr>
          <w:rStyle w:val="StyleUnderline"/>
          <w:highlight w:val="cyan"/>
        </w:rPr>
        <w:t xml:space="preserve">nations in the </w:t>
      </w:r>
      <w:r w:rsidRPr="00497358">
        <w:rPr>
          <w:rStyle w:val="Emphasis"/>
          <w:highlight w:val="cyan"/>
        </w:rPr>
        <w:t>south</w:t>
      </w:r>
      <w:r w:rsidRPr="00497358">
        <w:rPr>
          <w:rStyle w:val="Emphasis"/>
        </w:rPr>
        <w:t>ern hemisphere</w:t>
      </w:r>
      <w:r w:rsidRPr="00497358">
        <w:rPr>
          <w:sz w:val="16"/>
        </w:rPr>
        <w:t xml:space="preserve">.13 Given humankind’s demonstrated failure to reliably contain the moderately transmissible SARS-CoV-2 virus and the dearth of large-scale subsequent investments aimed at halting pandemic transmission by any government, </w:t>
      </w:r>
      <w:r w:rsidRPr="00497358">
        <w:rPr>
          <w:rStyle w:val="StyleUnderline"/>
          <w:highlight w:val="cyan"/>
        </w:rPr>
        <w:t xml:space="preserve">a </w:t>
      </w:r>
      <w:r w:rsidRPr="00497358">
        <w:rPr>
          <w:rStyle w:val="Emphasis"/>
        </w:rPr>
        <w:t xml:space="preserve">sufficiently </w:t>
      </w:r>
      <w:r w:rsidRPr="00497358">
        <w:rPr>
          <w:rStyle w:val="Emphasis"/>
          <w:highlight w:val="cyan"/>
        </w:rPr>
        <w:t>severe</w:t>
      </w:r>
      <w:r w:rsidRPr="00497358">
        <w:rPr>
          <w:rStyle w:val="StyleUnderline"/>
          <w:highlight w:val="cyan"/>
        </w:rPr>
        <w:t xml:space="preserve"> pandemic</w:t>
      </w:r>
      <w:r w:rsidRPr="00497358">
        <w:rPr>
          <w:sz w:val="16"/>
        </w:rPr>
        <w:t xml:space="preserve">-class agent </w:t>
      </w:r>
      <w:r w:rsidRPr="00497358">
        <w:rPr>
          <w:rStyle w:val="StyleUnderline"/>
          <w:highlight w:val="cyan"/>
        </w:rPr>
        <w:t>would</w:t>
      </w:r>
      <w:r w:rsidRPr="00497358">
        <w:rPr>
          <w:rStyle w:val="StyleUnderline"/>
        </w:rPr>
        <w:t xml:space="preserve"> threaten</w:t>
      </w:r>
      <w:r w:rsidRPr="00497358">
        <w:rPr>
          <w:sz w:val="16"/>
        </w:rPr>
        <w:t xml:space="preserve"> the stability of every unprepared nation. Today, this includes </w:t>
      </w:r>
      <w:r w:rsidRPr="00497358">
        <w:rPr>
          <w:rStyle w:val="StyleUnderline"/>
        </w:rPr>
        <w:t xml:space="preserve">every </w:t>
      </w:r>
      <w:r w:rsidRPr="00497358">
        <w:rPr>
          <w:rStyle w:val="Emphasis"/>
        </w:rPr>
        <w:t>country in the world</w:t>
      </w:r>
      <w:r w:rsidRPr="00497358">
        <w:rPr>
          <w:sz w:val="16"/>
        </w:rPr>
        <w:t xml:space="preserve">. Thankfully, most of the technologies required to mount a reliable </w:t>
      </w:r>
      <w:proofErr w:type="spellStart"/>
      <w:r w:rsidRPr="00497358">
        <w:rPr>
          <w:sz w:val="16"/>
        </w:rPr>
        <w:t>defence</w:t>
      </w:r>
      <w:proofErr w:type="spellEnd"/>
      <w:r w:rsidRPr="00497358">
        <w:rPr>
          <w:sz w:val="16"/>
        </w:rPr>
        <w:t xml:space="preserve"> already exist. With dedicated preparations, many </w:t>
      </w:r>
      <w:r w:rsidRPr="00497358">
        <w:rPr>
          <w:rStyle w:val="StyleUnderline"/>
          <w:highlight w:val="cyan"/>
        </w:rPr>
        <w:t xml:space="preserve">nations </w:t>
      </w:r>
      <w:r w:rsidRPr="00497358">
        <w:rPr>
          <w:rStyle w:val="Emphasis"/>
          <w:highlight w:val="cyan"/>
        </w:rPr>
        <w:t>could</w:t>
      </w:r>
      <w:r w:rsidRPr="00497358">
        <w:rPr>
          <w:rStyle w:val="StyleUnderline"/>
        </w:rPr>
        <w:t xml:space="preserve"> become</w:t>
      </w:r>
      <w:r w:rsidRPr="00497358">
        <w:rPr>
          <w:sz w:val="16"/>
        </w:rPr>
        <w:t xml:space="preserve"> highly </w:t>
      </w:r>
      <w:r w:rsidRPr="00497358">
        <w:rPr>
          <w:rStyle w:val="StyleUnderline"/>
          <w:highlight w:val="cyan"/>
        </w:rPr>
        <w:t>resist</w:t>
      </w:r>
      <w:r w:rsidRPr="00497358">
        <w:rPr>
          <w:rStyle w:val="StyleUnderline"/>
        </w:rPr>
        <w:t>ant</w:t>
      </w:r>
      <w:r w:rsidRPr="00497358">
        <w:rPr>
          <w:sz w:val="16"/>
        </w:rPr>
        <w:t xml:space="preserve"> to catastrophic pandemics – but </w:t>
      </w:r>
      <w:r w:rsidRPr="00497358">
        <w:rPr>
          <w:rStyle w:val="StyleUnderline"/>
          <w:highlight w:val="cyan"/>
        </w:rPr>
        <w:t xml:space="preserve">only </w:t>
      </w:r>
      <w:r w:rsidRPr="00497358">
        <w:rPr>
          <w:rStyle w:val="Emphasis"/>
          <w:highlight w:val="cyan"/>
        </w:rPr>
        <w:t>if</w:t>
      </w:r>
      <w:r w:rsidRPr="00497358">
        <w:rPr>
          <w:rStyle w:val="StyleUnderline"/>
          <w:highlight w:val="cyan"/>
        </w:rPr>
        <w:t xml:space="preserve"> they anticipate</w:t>
      </w:r>
      <w:r w:rsidRPr="00497358">
        <w:rPr>
          <w:rStyle w:val="StyleUnderline"/>
        </w:rPr>
        <w:t xml:space="preserve"> </w:t>
      </w:r>
      <w:r w:rsidRPr="00497358">
        <w:rPr>
          <w:rStyle w:val="Emphasis"/>
        </w:rPr>
        <w:t>more severe threats</w:t>
      </w:r>
      <w:r w:rsidRPr="00497358">
        <w:rPr>
          <w:rStyle w:val="StyleUnderline"/>
        </w:rPr>
        <w:t xml:space="preserve"> than</w:t>
      </w:r>
      <w:r w:rsidRPr="00497358">
        <w:rPr>
          <w:sz w:val="16"/>
        </w:rPr>
        <w:t xml:space="preserve"> a reprise of </w:t>
      </w:r>
      <w:r w:rsidRPr="00497358">
        <w:rPr>
          <w:rStyle w:val="Emphasis"/>
        </w:rPr>
        <w:t>COVID-19</w:t>
      </w:r>
      <w:r w:rsidRPr="00497358">
        <w:rPr>
          <w:sz w:val="16"/>
        </w:rPr>
        <w:t>.14</w:t>
      </w:r>
    </w:p>
    <w:p w14:paraId="1E2A0FA2" w14:textId="77777777" w:rsidR="0038550B" w:rsidRPr="00497358" w:rsidRDefault="0038550B" w:rsidP="0038550B">
      <w:pPr>
        <w:rPr>
          <w:sz w:val="16"/>
        </w:rPr>
      </w:pPr>
      <w:r w:rsidRPr="00497358">
        <w:rPr>
          <w:sz w:val="16"/>
        </w:rPr>
        <w:t xml:space="preserve">Here we </w:t>
      </w:r>
      <w:proofErr w:type="spellStart"/>
      <w:r w:rsidRPr="00497358">
        <w:rPr>
          <w:sz w:val="16"/>
        </w:rPr>
        <w:t>analyse</w:t>
      </w:r>
      <w:proofErr w:type="spellEnd"/>
      <w:r w:rsidRPr="00497358">
        <w:rPr>
          <w:sz w:val="16"/>
        </w:rPr>
        <w:t xml:space="preserve"> two very different scenarios in which severe pandemics could trigger global societal collapse. We evaluate systemic vulnerabilities, </w:t>
      </w:r>
      <w:proofErr w:type="spellStart"/>
      <w:r w:rsidRPr="00497358">
        <w:rPr>
          <w:sz w:val="16"/>
        </w:rPr>
        <w:t>analyse</w:t>
      </w:r>
      <w:proofErr w:type="spellEnd"/>
      <w:r w:rsidRPr="00497358">
        <w:rPr>
          <w:sz w:val="16"/>
        </w:rPr>
        <w:t xml:space="preserve"> the primary sources of risk, and outline defensive measures capable of safeguarding </w:t>
      </w:r>
      <w:proofErr w:type="spellStart"/>
      <w:r w:rsidRPr="00497358">
        <w:rPr>
          <w:sz w:val="16"/>
        </w:rPr>
        <w:t>civilisation</w:t>
      </w:r>
      <w:proofErr w:type="spellEnd"/>
      <w:r w:rsidRPr="00497358">
        <w:rPr>
          <w:sz w:val="16"/>
        </w:rPr>
        <w:t>.</w:t>
      </w:r>
    </w:p>
    <w:p w14:paraId="4EA66C5A" w14:textId="77777777" w:rsidR="0038550B" w:rsidRPr="00497358" w:rsidRDefault="0038550B" w:rsidP="0038550B">
      <w:pPr>
        <w:rPr>
          <w:sz w:val="16"/>
        </w:rPr>
      </w:pPr>
      <w:r w:rsidRPr="00497358">
        <w:rPr>
          <w:sz w:val="16"/>
        </w:rPr>
        <w:t>II. Two scenarios for catastrophic pandemics</w:t>
      </w:r>
    </w:p>
    <w:p w14:paraId="6197A2DE" w14:textId="77777777" w:rsidR="0038550B" w:rsidRPr="00497358" w:rsidRDefault="0038550B" w:rsidP="0038550B">
      <w:pPr>
        <w:rPr>
          <w:sz w:val="16"/>
        </w:rPr>
      </w:pPr>
      <w:r w:rsidRPr="00497358">
        <w:rPr>
          <w:sz w:val="16"/>
        </w:rPr>
        <w:t>A. Scenario 1: “Wildfire” pandemic</w:t>
      </w:r>
    </w:p>
    <w:p w14:paraId="11500740" w14:textId="77777777" w:rsidR="0038550B" w:rsidRPr="00497358" w:rsidRDefault="0038550B" w:rsidP="0038550B">
      <w:pPr>
        <w:rPr>
          <w:sz w:val="16"/>
        </w:rPr>
      </w:pPr>
      <w:r w:rsidRPr="00497358">
        <w:rPr>
          <w:sz w:val="16"/>
        </w:rPr>
        <w:t xml:space="preserve">One or more sufficiently debilitating and transmissible </w:t>
      </w:r>
      <w:r w:rsidRPr="00497358">
        <w:rPr>
          <w:rStyle w:val="Emphasis"/>
          <w:highlight w:val="cyan"/>
        </w:rPr>
        <w:t>pandemic</w:t>
      </w:r>
      <w:r w:rsidRPr="00497358">
        <w:rPr>
          <w:sz w:val="16"/>
        </w:rPr>
        <w:t xml:space="preserve"> agent</w:t>
      </w:r>
      <w:r w:rsidRPr="00497358">
        <w:rPr>
          <w:rStyle w:val="Emphasis"/>
          <w:highlight w:val="cyan"/>
        </w:rPr>
        <w:t>s</w:t>
      </w:r>
      <w:r w:rsidRPr="00497358">
        <w:rPr>
          <w:rStyle w:val="StyleUnderline"/>
          <w:highlight w:val="cyan"/>
        </w:rPr>
        <w:t xml:space="preserve"> trigger </w:t>
      </w:r>
      <w:proofErr w:type="spellStart"/>
      <w:r w:rsidRPr="00497358">
        <w:rPr>
          <w:rStyle w:val="Emphasis"/>
        </w:rPr>
        <w:t>civilisational</w:t>
      </w:r>
      <w:proofErr w:type="spellEnd"/>
      <w:r w:rsidRPr="00497358">
        <w:rPr>
          <w:rStyle w:val="Emphasis"/>
        </w:rPr>
        <w:t xml:space="preserve"> </w:t>
      </w:r>
      <w:r w:rsidRPr="00497358">
        <w:rPr>
          <w:rStyle w:val="Emphasis"/>
          <w:highlight w:val="cyan"/>
        </w:rPr>
        <w:t>collapse</w:t>
      </w:r>
      <w:r w:rsidRPr="00497358">
        <w:rPr>
          <w:rStyle w:val="StyleUnderline"/>
          <w:highlight w:val="cyan"/>
        </w:rPr>
        <w:t xml:space="preserve"> by interrupting</w:t>
      </w:r>
      <w:r w:rsidRPr="00497358">
        <w:rPr>
          <w:rStyle w:val="StyleUnderline"/>
        </w:rPr>
        <w:t xml:space="preserve"> the </w:t>
      </w:r>
      <w:r w:rsidRPr="00497358">
        <w:rPr>
          <w:rStyle w:val="Emphasis"/>
        </w:rPr>
        <w:t>distribution</w:t>
      </w:r>
      <w:r w:rsidRPr="00497358">
        <w:rPr>
          <w:rStyle w:val="StyleUnderline"/>
        </w:rPr>
        <w:t xml:space="preserve"> of </w:t>
      </w:r>
      <w:r w:rsidRPr="00497358">
        <w:rPr>
          <w:rStyle w:val="StyleUnderline"/>
          <w:highlight w:val="cyan"/>
        </w:rPr>
        <w:t>food, water</w:t>
      </w:r>
      <w:r w:rsidRPr="00497358">
        <w:rPr>
          <w:rStyle w:val="StyleUnderline"/>
        </w:rPr>
        <w:t xml:space="preserve">, power </w:t>
      </w:r>
      <w:r w:rsidRPr="00497358">
        <w:rPr>
          <w:rStyle w:val="StyleUnderline"/>
          <w:highlight w:val="cyan"/>
        </w:rPr>
        <w:t xml:space="preserve">and </w:t>
      </w:r>
      <w:r w:rsidRPr="00497358">
        <w:rPr>
          <w:rStyle w:val="Emphasis"/>
          <w:highlight w:val="cyan"/>
        </w:rPr>
        <w:t>law</w:t>
      </w:r>
      <w:r w:rsidRPr="00497358">
        <w:rPr>
          <w:rStyle w:val="Emphasis"/>
        </w:rPr>
        <w:t xml:space="preserve"> enforcement</w:t>
      </w:r>
      <w:r w:rsidRPr="00497358">
        <w:rPr>
          <w:sz w:val="16"/>
        </w:rPr>
        <w:t>.</w:t>
      </w:r>
    </w:p>
    <w:p w14:paraId="4632EB9B" w14:textId="77777777" w:rsidR="0038550B" w:rsidRPr="00497358" w:rsidRDefault="0038550B" w:rsidP="0038550B">
      <w:pPr>
        <w:rPr>
          <w:sz w:val="16"/>
        </w:rPr>
      </w:pPr>
      <w:r w:rsidRPr="00497358">
        <w:rPr>
          <w:sz w:val="16"/>
        </w:rPr>
        <w:t xml:space="preserve">COVID-19 demonstrated that some high- and middle-income nations may have the resources to temporarily contain pandemic agents by locking down their populations to limit human contact. However, </w:t>
      </w:r>
      <w:r w:rsidRPr="00497358">
        <w:rPr>
          <w:rStyle w:val="Emphasis"/>
        </w:rPr>
        <w:t>maintaining a lockdown</w:t>
      </w:r>
      <w:r w:rsidRPr="00497358">
        <w:rPr>
          <w:rStyle w:val="StyleUnderline"/>
        </w:rPr>
        <w:t xml:space="preserve"> </w:t>
      </w:r>
      <w:r w:rsidRPr="00497358">
        <w:rPr>
          <w:rStyle w:val="StyleUnderline"/>
          <w:highlight w:val="cyan"/>
        </w:rPr>
        <w:t>r</w:t>
      </w:r>
      <w:r w:rsidRPr="00497358">
        <w:rPr>
          <w:rStyle w:val="StyleUnderline"/>
        </w:rPr>
        <w:t xml:space="preserve">equires the continued distribution of </w:t>
      </w:r>
      <w:r w:rsidRPr="00497358">
        <w:rPr>
          <w:rStyle w:val="Emphasis"/>
        </w:rPr>
        <w:t>essential goods</w:t>
      </w:r>
      <w:r w:rsidRPr="00497358">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497358">
        <w:rPr>
          <w:rStyle w:val="StyleUnderline"/>
          <w:highlight w:val="cyan"/>
        </w:rPr>
        <w:t>If a nation loses</w:t>
      </w:r>
      <w:r w:rsidRPr="00497358">
        <w:rPr>
          <w:rStyle w:val="StyleUnderline"/>
        </w:rPr>
        <w:t xml:space="preserve"> too many </w:t>
      </w:r>
      <w:r w:rsidRPr="00497358">
        <w:rPr>
          <w:rStyle w:val="Emphasis"/>
        </w:rPr>
        <w:t xml:space="preserve">essential </w:t>
      </w:r>
      <w:r w:rsidRPr="00497358">
        <w:rPr>
          <w:rStyle w:val="Emphasis"/>
          <w:highlight w:val="cyan"/>
        </w:rPr>
        <w:t>workers</w:t>
      </w:r>
      <w:r w:rsidRPr="00497358">
        <w:rPr>
          <w:sz w:val="16"/>
        </w:rPr>
        <w:t xml:space="preserve"> – </w:t>
      </w:r>
      <w:r w:rsidRPr="00497358">
        <w:rPr>
          <w:rStyle w:val="StyleUnderline"/>
          <w:highlight w:val="cyan"/>
        </w:rPr>
        <w:t xml:space="preserve">whether to </w:t>
      </w:r>
      <w:r w:rsidRPr="00497358">
        <w:rPr>
          <w:rStyle w:val="Emphasis"/>
          <w:highlight w:val="cyan"/>
        </w:rPr>
        <w:t>death</w:t>
      </w:r>
      <w:r w:rsidRPr="00497358">
        <w:rPr>
          <w:sz w:val="16"/>
        </w:rPr>
        <w:t xml:space="preserve">, debilitation </w:t>
      </w:r>
      <w:r w:rsidRPr="00497358">
        <w:rPr>
          <w:rStyle w:val="StyleUnderline"/>
          <w:highlight w:val="cyan"/>
        </w:rPr>
        <w:t xml:space="preserve">or </w:t>
      </w:r>
      <w:r w:rsidRPr="00497358">
        <w:rPr>
          <w:rStyle w:val="Emphasis"/>
        </w:rPr>
        <w:t>refusal</w:t>
      </w:r>
      <w:r w:rsidRPr="00497358">
        <w:rPr>
          <w:rStyle w:val="StyleUnderline"/>
        </w:rPr>
        <w:t xml:space="preserve"> to work through </w:t>
      </w:r>
      <w:r w:rsidRPr="00497358">
        <w:rPr>
          <w:rStyle w:val="Emphasis"/>
          <w:highlight w:val="cyan"/>
        </w:rPr>
        <w:t>fear of contagion</w:t>
      </w:r>
      <w:r w:rsidRPr="00497358">
        <w:rPr>
          <w:sz w:val="16"/>
        </w:rPr>
        <w:t xml:space="preserve"> – some </w:t>
      </w:r>
      <w:r w:rsidRPr="00497358">
        <w:rPr>
          <w:rStyle w:val="StyleUnderline"/>
          <w:highlight w:val="cyan"/>
        </w:rPr>
        <w:t>households</w:t>
      </w:r>
      <w:r w:rsidRPr="00497358">
        <w:rPr>
          <w:rStyle w:val="StyleUnderline"/>
        </w:rPr>
        <w:t xml:space="preserve"> will </w:t>
      </w:r>
      <w:r w:rsidRPr="00497358">
        <w:rPr>
          <w:rStyle w:val="Emphasis"/>
          <w:highlight w:val="cyan"/>
        </w:rPr>
        <w:t>fail</w:t>
      </w:r>
      <w:r w:rsidRPr="00497358">
        <w:rPr>
          <w:rStyle w:val="Emphasis"/>
        </w:rPr>
        <w:t xml:space="preserve"> to receive</w:t>
      </w:r>
      <w:r w:rsidRPr="00497358">
        <w:rPr>
          <w:rStyle w:val="StyleUnderline"/>
        </w:rPr>
        <w:t xml:space="preserve"> the</w:t>
      </w:r>
      <w:r w:rsidRPr="00497358">
        <w:rPr>
          <w:sz w:val="16"/>
        </w:rPr>
        <w:t xml:space="preserve"> food, water, heating, and </w:t>
      </w:r>
      <w:r w:rsidRPr="00497358">
        <w:rPr>
          <w:rStyle w:val="Emphasis"/>
        </w:rPr>
        <w:t>protection</w:t>
      </w:r>
      <w:r w:rsidRPr="00497358">
        <w:rPr>
          <w:rStyle w:val="StyleUnderline"/>
        </w:rPr>
        <w:t xml:space="preserve"> they need</w:t>
      </w:r>
      <w:r w:rsidRPr="00497358">
        <w:rPr>
          <w:sz w:val="16"/>
        </w:rPr>
        <w:t xml:space="preserve"> to survive.17 People forced to leave their homes in search of vital supplies will spread the virus and further disrupt essential services. </w:t>
      </w:r>
      <w:r w:rsidRPr="00497358">
        <w:rPr>
          <w:rStyle w:val="StyleUnderline"/>
          <w:highlight w:val="cyan"/>
        </w:rPr>
        <w:t xml:space="preserve">As </w:t>
      </w:r>
      <w:r w:rsidRPr="00497358">
        <w:rPr>
          <w:rStyle w:val="Emphasis"/>
          <w:highlight w:val="cyan"/>
        </w:rPr>
        <w:t>law and order</w:t>
      </w:r>
      <w:r w:rsidRPr="00497358">
        <w:rPr>
          <w:sz w:val="16"/>
        </w:rPr>
        <w:t xml:space="preserve"> increasingly </w:t>
      </w:r>
      <w:r w:rsidRPr="00497358">
        <w:rPr>
          <w:rStyle w:val="StyleUnderline"/>
          <w:highlight w:val="cyan"/>
        </w:rPr>
        <w:t>break down, societies</w:t>
      </w:r>
      <w:r w:rsidRPr="00497358">
        <w:rPr>
          <w:sz w:val="16"/>
        </w:rPr>
        <w:t xml:space="preserve"> will </w:t>
      </w:r>
      <w:r w:rsidRPr="00497358">
        <w:rPr>
          <w:rStyle w:val="Emphasis"/>
          <w:highlight w:val="cyan"/>
        </w:rPr>
        <w:t>collapse</w:t>
      </w:r>
      <w:r w:rsidRPr="00497358">
        <w:rPr>
          <w:sz w:val="16"/>
        </w:rPr>
        <w:t>.</w:t>
      </w:r>
    </w:p>
    <w:p w14:paraId="2A856C7B" w14:textId="77777777" w:rsidR="0038550B" w:rsidRPr="00497358" w:rsidRDefault="0038550B" w:rsidP="0038550B">
      <w:pPr>
        <w:rPr>
          <w:sz w:val="16"/>
        </w:rPr>
      </w:pPr>
      <w:r w:rsidRPr="00497358">
        <w:rPr>
          <w:sz w:val="16"/>
        </w:rPr>
        <w:t xml:space="preserve">To qualify as a Wildfire agent, </w:t>
      </w:r>
      <w:r w:rsidRPr="00497358">
        <w:rPr>
          <w:rStyle w:val="StyleUnderline"/>
        </w:rPr>
        <w:t xml:space="preserve">a </w:t>
      </w:r>
      <w:r w:rsidRPr="00497358">
        <w:rPr>
          <w:rStyle w:val="Emphasis"/>
        </w:rPr>
        <w:t>highly lethal</w:t>
      </w:r>
      <w:r w:rsidRPr="00497358">
        <w:rPr>
          <w:sz w:val="16"/>
        </w:rPr>
        <w:t xml:space="preserve"> overt </w:t>
      </w:r>
      <w:r w:rsidRPr="00497358">
        <w:rPr>
          <w:rStyle w:val="StyleUnderline"/>
        </w:rPr>
        <w:t xml:space="preserve">pathogen must be </w:t>
      </w:r>
      <w:r w:rsidRPr="00497358">
        <w:rPr>
          <w:rStyle w:val="Emphasis"/>
        </w:rPr>
        <w:t>transmissible enough</w:t>
      </w:r>
      <w:r w:rsidRPr="00497358">
        <w:rPr>
          <w:rStyle w:val="StyleUnderline"/>
        </w:rPr>
        <w:t xml:space="preserve"> to infect</w:t>
      </w:r>
      <w:r w:rsidRPr="00497358">
        <w:rPr>
          <w:sz w:val="16"/>
        </w:rPr>
        <w:t xml:space="preserve"> most </w:t>
      </w:r>
      <w:r w:rsidRPr="00497358">
        <w:rPr>
          <w:rStyle w:val="StyleUnderline"/>
        </w:rPr>
        <w:t>essential workers</w:t>
      </w:r>
      <w:r w:rsidRPr="00497358">
        <w:rPr>
          <w:sz w:val="16"/>
        </w:rPr>
        <w:t xml:space="preserve"> in high-income countries while the rest of the population locks down. If too many essential workers die or refuse to work, society will collapse. </w:t>
      </w:r>
      <w:r w:rsidRPr="00497358">
        <w:rPr>
          <w:rStyle w:val="StyleUnderline"/>
        </w:rPr>
        <w:t xml:space="preserve">Comparable </w:t>
      </w:r>
      <w:r w:rsidRPr="00497358">
        <w:rPr>
          <w:rStyle w:val="StyleUnderline"/>
          <w:highlight w:val="cyan"/>
        </w:rPr>
        <w:t xml:space="preserve">pathogens </w:t>
      </w:r>
      <w:r w:rsidRPr="00497358">
        <w:rPr>
          <w:rStyle w:val="Emphasis"/>
          <w:highlight w:val="cyan"/>
        </w:rPr>
        <w:t>exist</w:t>
      </w:r>
      <w:r w:rsidRPr="00497358">
        <w:rPr>
          <w:sz w:val="16"/>
        </w:rPr>
        <w:t xml:space="preserve"> in other species </w:t>
      </w:r>
      <w:r w:rsidRPr="00497358">
        <w:rPr>
          <w:rStyle w:val="StyleUnderline"/>
          <w:highlight w:val="cyan"/>
        </w:rPr>
        <w:t xml:space="preserve">and could be </w:t>
      </w:r>
      <w:r w:rsidRPr="00497358">
        <w:rPr>
          <w:rStyle w:val="Emphasis"/>
          <w:highlight w:val="cyan"/>
        </w:rPr>
        <w:t>engineered</w:t>
      </w:r>
      <w:r w:rsidRPr="00497358">
        <w:rPr>
          <w:rStyle w:val="Emphasis"/>
        </w:rPr>
        <w:t xml:space="preserve"> in humans</w:t>
      </w:r>
      <w:r w:rsidRPr="00497358">
        <w:rPr>
          <w:sz w:val="16"/>
        </w:rPr>
        <w:t>.</w:t>
      </w:r>
    </w:p>
    <w:p w14:paraId="5B9F75FC" w14:textId="77777777" w:rsidR="0038550B" w:rsidRPr="00497358" w:rsidRDefault="0038550B" w:rsidP="0038550B">
      <w:pPr>
        <w:rPr>
          <w:sz w:val="16"/>
        </w:rPr>
      </w:pPr>
      <w:r w:rsidRPr="00497358">
        <w:rPr>
          <w:sz w:val="16"/>
        </w:rPr>
        <w:t xml:space="preserve">Crucially, a visibly severe Wildfire scenario and </w:t>
      </w:r>
      <w:r w:rsidRPr="00497358">
        <w:rPr>
          <w:rStyle w:val="StyleUnderline"/>
        </w:rPr>
        <w:t xml:space="preserve">the </w:t>
      </w:r>
      <w:r w:rsidRPr="00497358">
        <w:rPr>
          <w:rStyle w:val="Emphasis"/>
        </w:rPr>
        <w:t xml:space="preserve">spread of </w:t>
      </w:r>
      <w:r w:rsidRPr="00497358">
        <w:rPr>
          <w:rStyle w:val="Emphasis"/>
          <w:highlight w:val="cyan"/>
        </w:rPr>
        <w:t>misinformation</w:t>
      </w:r>
      <w:r w:rsidRPr="00497358">
        <w:rPr>
          <w:rStyle w:val="StyleUnderline"/>
          <w:highlight w:val="cyan"/>
        </w:rPr>
        <w:t xml:space="preserve"> </w:t>
      </w:r>
      <w:r w:rsidRPr="00497358">
        <w:rPr>
          <w:rStyle w:val="StyleUnderline"/>
        </w:rPr>
        <w:t xml:space="preserve">could </w:t>
      </w:r>
      <w:r w:rsidRPr="00497358">
        <w:rPr>
          <w:rStyle w:val="StyleUnderline"/>
          <w:highlight w:val="cyan"/>
        </w:rPr>
        <w:t xml:space="preserve">trigger </w:t>
      </w:r>
      <w:r w:rsidRPr="00497358">
        <w:rPr>
          <w:rStyle w:val="Emphasis"/>
        </w:rPr>
        <w:t xml:space="preserve">societal </w:t>
      </w:r>
      <w:r w:rsidRPr="00497358">
        <w:rPr>
          <w:rStyle w:val="Emphasis"/>
          <w:highlight w:val="cyan"/>
        </w:rPr>
        <w:t>collapse</w:t>
      </w:r>
      <w:r w:rsidRPr="00497358">
        <w:rPr>
          <w:rStyle w:val="StyleUnderline"/>
          <w:highlight w:val="cyan"/>
        </w:rPr>
        <w:t xml:space="preserve"> even if</w:t>
      </w:r>
      <w:r w:rsidRPr="00497358">
        <w:rPr>
          <w:rStyle w:val="StyleUnderline"/>
        </w:rPr>
        <w:t xml:space="preserve"> the </w:t>
      </w:r>
      <w:r w:rsidRPr="00497358">
        <w:rPr>
          <w:rStyle w:val="StyleUnderline"/>
          <w:highlight w:val="cyan"/>
        </w:rPr>
        <w:t xml:space="preserve">actual </w:t>
      </w:r>
      <w:r w:rsidRPr="00497358">
        <w:rPr>
          <w:rStyle w:val="Emphasis"/>
          <w:highlight w:val="cyan"/>
        </w:rPr>
        <w:t>risk</w:t>
      </w:r>
      <w:r w:rsidRPr="00497358">
        <w:rPr>
          <w:rStyle w:val="Emphasis"/>
        </w:rPr>
        <w:t xml:space="preserve"> of infection</w:t>
      </w:r>
      <w:r w:rsidRPr="00497358">
        <w:rPr>
          <w:rStyle w:val="StyleUnderline"/>
          <w:highlight w:val="cyan"/>
        </w:rPr>
        <w:t xml:space="preserve"> is low. If</w:t>
      </w:r>
      <w:r w:rsidRPr="00497358">
        <w:rPr>
          <w:rStyle w:val="StyleUnderline"/>
        </w:rPr>
        <w:t xml:space="preserve"> essential </w:t>
      </w:r>
      <w:r w:rsidRPr="00497358">
        <w:rPr>
          <w:rStyle w:val="StyleUnderline"/>
          <w:highlight w:val="cyan"/>
        </w:rPr>
        <w:t xml:space="preserve">workers </w:t>
      </w:r>
      <w:r w:rsidRPr="00497358">
        <w:rPr>
          <w:rStyle w:val="Emphasis"/>
          <w:highlight w:val="cyan"/>
        </w:rPr>
        <w:t>perceive</w:t>
      </w:r>
      <w:r w:rsidRPr="00497358">
        <w:rPr>
          <w:rStyle w:val="StyleUnderline"/>
        </w:rPr>
        <w:t xml:space="preserve"> their own </w:t>
      </w:r>
      <w:r w:rsidRPr="00497358">
        <w:rPr>
          <w:rStyle w:val="Emphasis"/>
        </w:rPr>
        <w:t xml:space="preserve">level of </w:t>
      </w:r>
      <w:r w:rsidRPr="00497358">
        <w:rPr>
          <w:rStyle w:val="Emphasis"/>
          <w:highlight w:val="cyan"/>
        </w:rPr>
        <w:t>peril</w:t>
      </w:r>
      <w:r w:rsidRPr="00497358">
        <w:rPr>
          <w:rStyle w:val="StyleUnderline"/>
        </w:rPr>
        <w:t xml:space="preserve"> to be unacceptably high</w:t>
      </w:r>
      <w:r w:rsidRPr="00497358">
        <w:rPr>
          <w:sz w:val="16"/>
        </w:rPr>
        <w:t xml:space="preserve"> for any reason, </w:t>
      </w:r>
      <w:r w:rsidRPr="00497358">
        <w:rPr>
          <w:rStyle w:val="StyleUnderline"/>
          <w:highlight w:val="cyan"/>
        </w:rPr>
        <w:t>they will</w:t>
      </w:r>
      <w:r w:rsidRPr="00497358">
        <w:rPr>
          <w:sz w:val="16"/>
        </w:rPr>
        <w:t xml:space="preserve"> reasonably </w:t>
      </w:r>
      <w:r w:rsidRPr="00497358">
        <w:rPr>
          <w:rStyle w:val="Emphasis"/>
          <w:highlight w:val="cyan"/>
        </w:rPr>
        <w:t>decline</w:t>
      </w:r>
      <w:r w:rsidRPr="00497358">
        <w:rPr>
          <w:rStyle w:val="StyleUnderline"/>
          <w:highlight w:val="cyan"/>
        </w:rPr>
        <w:t xml:space="preserve"> to risk contracting</w:t>
      </w:r>
      <w:r w:rsidRPr="00497358">
        <w:rPr>
          <w:rStyle w:val="StyleUnderline"/>
        </w:rPr>
        <w:t xml:space="preserve"> a</w:t>
      </w:r>
      <w:r w:rsidRPr="00497358">
        <w:rPr>
          <w:sz w:val="16"/>
        </w:rPr>
        <w:t xml:space="preserve">n exceptionally </w:t>
      </w:r>
      <w:r w:rsidRPr="00497358">
        <w:rPr>
          <w:rStyle w:val="StyleUnderline"/>
        </w:rPr>
        <w:t xml:space="preserve">deadly </w:t>
      </w:r>
      <w:r w:rsidRPr="00497358">
        <w:rPr>
          <w:rStyle w:val="StyleUnderline"/>
          <w:highlight w:val="cyan"/>
        </w:rPr>
        <w:t>virus</w:t>
      </w:r>
      <w:r w:rsidRPr="00497358">
        <w:rPr>
          <w:sz w:val="16"/>
        </w:rPr>
        <w:t xml:space="preserve"> and carrying it home to their families. This may occur even if case numbers are falling among the </w:t>
      </w:r>
      <w:proofErr w:type="gramStart"/>
      <w:r w:rsidRPr="00497358">
        <w:rPr>
          <w:sz w:val="16"/>
        </w:rPr>
        <w:t>population as a whole</w:t>
      </w:r>
      <w:proofErr w:type="gramEnd"/>
      <w:r w:rsidRPr="00497358">
        <w:rPr>
          <w:sz w:val="16"/>
        </w:rPr>
        <w:t xml:space="preserve">. </w:t>
      </w:r>
      <w:r w:rsidRPr="00497358">
        <w:rPr>
          <w:rStyle w:val="StyleUnderline"/>
          <w:highlight w:val="cyan"/>
        </w:rPr>
        <w:t>Perception</w:t>
      </w:r>
      <w:r w:rsidRPr="00497358">
        <w:rPr>
          <w:sz w:val="16"/>
        </w:rPr>
        <w:t xml:space="preserve"> – at least among essential workers – </w:t>
      </w:r>
      <w:r w:rsidRPr="00497358">
        <w:rPr>
          <w:rStyle w:val="StyleUnderline"/>
          <w:highlight w:val="cyan"/>
        </w:rPr>
        <w:t xml:space="preserve">is </w:t>
      </w:r>
      <w:r w:rsidRPr="00497358">
        <w:rPr>
          <w:rStyle w:val="Emphasis"/>
        </w:rPr>
        <w:t xml:space="preserve">just </w:t>
      </w:r>
      <w:r w:rsidRPr="00497358">
        <w:rPr>
          <w:rStyle w:val="Emphasis"/>
          <w:highlight w:val="cyan"/>
        </w:rPr>
        <w:t>as important</w:t>
      </w:r>
      <w:r w:rsidRPr="00497358">
        <w:rPr>
          <w:rStyle w:val="StyleUnderline"/>
          <w:highlight w:val="cyan"/>
        </w:rPr>
        <w:t xml:space="preserve"> as</w:t>
      </w:r>
      <w:r w:rsidRPr="00497358">
        <w:rPr>
          <w:rStyle w:val="StyleUnderline"/>
        </w:rPr>
        <w:t xml:space="preserve"> epidemiological </w:t>
      </w:r>
      <w:r w:rsidRPr="00497358">
        <w:rPr>
          <w:rStyle w:val="StyleUnderline"/>
          <w:highlight w:val="cyan"/>
        </w:rPr>
        <w:t>reality</w:t>
      </w:r>
      <w:r w:rsidRPr="00497358">
        <w:rPr>
          <w:sz w:val="16"/>
        </w:rPr>
        <w:t>.</w:t>
      </w:r>
    </w:p>
    <w:p w14:paraId="0F7E3372" w14:textId="77777777" w:rsidR="0038550B" w:rsidRPr="00497358" w:rsidRDefault="0038550B" w:rsidP="0038550B"/>
    <w:p w14:paraId="7788494B" w14:textId="77777777" w:rsidR="0038550B" w:rsidRPr="00497358" w:rsidRDefault="0038550B" w:rsidP="0038550B">
      <w:pPr>
        <w:pStyle w:val="Heading4"/>
        <w:rPr>
          <w:rFonts w:cs="Calibri"/>
        </w:rPr>
      </w:pPr>
      <w:r w:rsidRPr="00497358">
        <w:rPr/>
        <w:t xml:space="preserve">Physician </w:t>
      </w:r>
      <w:proofErr w:type="gramStart"/>
      <w:r w:rsidRPr="00497358">
        <w:rPr/>
        <w:t>burnout</w:t>
      </w:r>
      <w:proofErr w:type="gramEnd"/>
      <w:r w:rsidRPr="00497358">
        <w:rPr/>
        <w:t xml:space="preserve"> </w:t>
      </w:r>
      <w:r w:rsidRPr="00497358">
        <w:rPr>
          <w:u w:val="single"/>
        </w:rPr>
        <w:t>spirals</w:t>
      </w:r>
      <w:r w:rsidRPr="00497358">
        <w:rPr/>
        <w:t xml:space="preserve">, triggering a </w:t>
      </w:r>
      <w:r w:rsidRPr="00497358">
        <w:rPr>
          <w:u w:val="single"/>
        </w:rPr>
        <w:t>cascading collapse</w:t>
      </w:r>
      <w:r w:rsidRPr="00497358">
        <w:rPr/>
        <w:t xml:space="preserve"> in public health </w:t>
      </w:r>
      <w:r w:rsidRPr="00497358">
        <w:rPr>
          <w:u w:val="single"/>
        </w:rPr>
        <w:t>infrastructure</w:t>
      </w:r>
      <w:r w:rsidRPr="00497358">
        <w:rPr/>
        <w:t>.</w:t>
      </w:r>
    </w:p>
    <w:p w14:paraId="4270BAE1" w14:textId="77777777" w:rsidR="0038550B" w:rsidRPr="00497358" w:rsidRDefault="0038550B" w:rsidP="0038550B">
      <w:r w:rsidRPr="00497358">
        <w:rPr>
          <w:rStyle w:val="Style13ptBold"/>
        </w:rPr>
        <w:t>Desai ’23</w:t>
      </w:r>
      <w:r w:rsidRPr="00497358">
        <w:rPr/>
        <w:t xml:space="preserve"> [Vimal Desai, Ph.D. and M.S. in Medical Physics, University of Wisconsin–Madison; B.S. in Mechanical Engineering and Physics, University of Virginia. Philip Shin, M.S. in Computer Science and Engineering, B.S. with Honors in Computer Engineering, Magna Cum Laude, Penn State University. Janet Hobbs, MBA, George Fox University; B.S., Georgia Institute of Technology; master’s degrees from Brenau University and Clark Atlanta University. Antonio Hernandez Conte, B.S., Brown University; M.D., Boston University School of Medicine; anesthesiology residency and fellowship, Yale School of Medicine. </w:t>
      </w:r>
      <w:proofErr w:type="spellStart"/>
      <w:r w:rsidRPr="00497358">
        <w:rPr/>
        <w:t>Chunyuan</w:t>
      </w:r>
      <w:proofErr w:type="spellEnd"/>
      <w:r w:rsidRPr="00497358">
        <w:rPr/>
        <w:t xml:space="preserve"> Qiu, M.D., Zhengzhou University; M.P.H., University of Washington School of Public Health; master’s degree, Beijing University; anesthesiology residency, University of Maryland. 7 June 2023, Time Out: The Impact of Physician Burnout on Patient Care Quality and Safety in Perioperative Medicine, The Permanente Journal, 27(2), 160–168, https://doi.org/10.7812/tpp/23.015]</w:t>
      </w:r>
    </w:p>
    <w:p w14:paraId="79BE34A8" w14:textId="77777777" w:rsidR="0038550B" w:rsidRPr="00497358" w:rsidRDefault="0038550B" w:rsidP="0038550B">
      <w:pPr>
        <w:rPr>
          <w:u w:val="single"/>
        </w:rPr>
      </w:pPr>
      <w:r w:rsidRPr="00497358">
        <w:rPr>
          <w:rStyle w:val="StyleUnderline"/>
        </w:rPr>
        <w:t xml:space="preserve">Physician </w:t>
      </w:r>
      <w:r w:rsidRPr="00497358">
        <w:rPr>
          <w:rStyle w:val="StyleUnderline"/>
          <w:highlight w:val="cyan"/>
        </w:rPr>
        <w:t>burnout is</w:t>
      </w:r>
      <w:r w:rsidRPr="00497358">
        <w:rPr>
          <w:rStyle w:val="StyleUnderline"/>
        </w:rPr>
        <w:t xml:space="preserve"> becoming </w:t>
      </w:r>
      <w:r w:rsidRPr="00497358">
        <w:rPr>
          <w:rStyle w:val="StyleUnderline"/>
          <w:highlight w:val="cyan"/>
        </w:rPr>
        <w:t xml:space="preserve">an </w:t>
      </w:r>
      <w:r w:rsidRPr="00497358">
        <w:rPr>
          <w:rStyle w:val="Emphasis"/>
          <w:bCs/>
          <w:highlight w:val="cyan"/>
        </w:rPr>
        <w:t>emerging threat</w:t>
      </w:r>
      <w:r w:rsidRPr="00497358">
        <w:rPr>
          <w:rStyle w:val="StyleUnderline"/>
          <w:highlight w:val="cyan"/>
        </w:rPr>
        <w:t xml:space="preserve"> to</w:t>
      </w:r>
      <w:r w:rsidRPr="00497358">
        <w:rPr>
          <w:rStyle w:val="StyleUnderline"/>
        </w:rPr>
        <w:t xml:space="preserve"> the health care system and </w:t>
      </w:r>
      <w:r w:rsidRPr="00497358">
        <w:rPr>
          <w:rStyle w:val="StyleUnderline"/>
          <w:highlight w:val="cyan"/>
        </w:rPr>
        <w:t>public health</w:t>
      </w:r>
      <w:r w:rsidRPr="00497358">
        <w:rPr>
          <w:sz w:val="16"/>
        </w:rPr>
        <w:t xml:space="preserve">. Today, </w:t>
      </w:r>
      <w:r w:rsidRPr="00497358">
        <w:rPr>
          <w:rStyle w:val="StyleUnderline"/>
        </w:rPr>
        <w:t xml:space="preserve">due to burnout, more physicians are leaving than entering the field, creating </w:t>
      </w:r>
      <w:r w:rsidRPr="00497358">
        <w:rPr>
          <w:rStyle w:val="StyleUnderline"/>
          <w:highlight w:val="cyan"/>
        </w:rPr>
        <w:t xml:space="preserve">an </w:t>
      </w:r>
      <w:r w:rsidRPr="00497358">
        <w:rPr>
          <w:rStyle w:val="Emphasis"/>
          <w:bCs/>
          <w:highlight w:val="cyan"/>
        </w:rPr>
        <w:t>alarming shortfall</w:t>
      </w:r>
      <w:r w:rsidRPr="00497358">
        <w:rPr>
          <w:rStyle w:val="StyleUnderline"/>
          <w:highlight w:val="cyan"/>
        </w:rPr>
        <w:t xml:space="preserve"> of</w:t>
      </w:r>
      <w:r w:rsidRPr="00497358">
        <w:rPr>
          <w:rStyle w:val="StyleUnderline"/>
        </w:rPr>
        <w:t xml:space="preserve"> approximately 45,000 to </w:t>
      </w:r>
      <w:r w:rsidRPr="00497358">
        <w:rPr>
          <w:rStyle w:val="StyleUnderline"/>
          <w:highlight w:val="cyan"/>
        </w:rPr>
        <w:t>90,000 physicians</w:t>
      </w:r>
      <w:r w:rsidRPr="00497358">
        <w:rPr>
          <w:rStyle w:val="StyleUnderline"/>
        </w:rPr>
        <w:t xml:space="preserve"> across all specialties. This </w:t>
      </w:r>
      <w:r w:rsidRPr="00497358">
        <w:rPr>
          <w:rStyle w:val="StyleUnderline"/>
          <w:highlight w:val="cyan"/>
        </w:rPr>
        <w:t>is</w:t>
      </w:r>
      <w:r w:rsidRPr="00497358">
        <w:rPr>
          <w:rStyle w:val="StyleUnderline"/>
        </w:rPr>
        <w:t xml:space="preserve"> especially </w:t>
      </w:r>
      <w:r w:rsidRPr="00497358">
        <w:rPr>
          <w:rStyle w:val="StyleUnderline"/>
          <w:highlight w:val="cyan"/>
        </w:rPr>
        <w:t>concerning as</w:t>
      </w:r>
      <w:r w:rsidRPr="00497358">
        <w:rPr>
          <w:rStyle w:val="StyleUnderline"/>
        </w:rPr>
        <w:t xml:space="preserve"> our </w:t>
      </w:r>
      <w:proofErr w:type="gramStart"/>
      <w:r w:rsidRPr="00497358">
        <w:rPr>
          <w:rStyle w:val="Emphasis"/>
          <w:bCs/>
          <w:highlight w:val="cyan"/>
        </w:rPr>
        <w:t>aging</w:t>
      </w:r>
      <w:proofErr w:type="gramEnd"/>
      <w:r w:rsidRPr="00497358">
        <w:rPr>
          <w:rStyle w:val="Emphasis"/>
          <w:bCs/>
          <w:highlight w:val="cyan"/>
        </w:rPr>
        <w:t xml:space="preserve"> population</w:t>
      </w:r>
      <w:r w:rsidRPr="00497358">
        <w:rPr>
          <w:rStyle w:val="Emphasis"/>
          <w:bCs/>
        </w:rPr>
        <w:t xml:space="preserve"> </w:t>
      </w:r>
      <w:r w:rsidRPr="00497358">
        <w:rPr>
          <w:rStyle w:val="StyleUnderline"/>
        </w:rPr>
        <w:t xml:space="preserve">grows </w:t>
      </w:r>
      <w:r w:rsidRPr="00497358">
        <w:rPr>
          <w:rStyle w:val="StyleUnderline"/>
          <w:highlight w:val="cyan"/>
        </w:rPr>
        <w:t xml:space="preserve">and </w:t>
      </w:r>
      <w:r w:rsidRPr="00497358">
        <w:rPr>
          <w:rStyle w:val="Emphasis"/>
          <w:bCs/>
          <w:highlight w:val="cyan"/>
        </w:rPr>
        <w:t>health care demand</w:t>
      </w:r>
      <w:r w:rsidRPr="00497358">
        <w:rPr>
          <w:rStyle w:val="StyleUnderline"/>
          <w:highlight w:val="cyan"/>
        </w:rPr>
        <w:t xml:space="preserve"> rises</w:t>
      </w:r>
      <w:r w:rsidRPr="00497358">
        <w:rPr>
          <w:sz w:val="16"/>
        </w:rPr>
        <w:t xml:space="preserve">. The </w:t>
      </w:r>
      <w:r w:rsidRPr="00497358">
        <w:rPr>
          <w:rStyle w:val="StyleUnderline"/>
        </w:rPr>
        <w:t xml:space="preserve">high rate of physician burnout imposes a </w:t>
      </w:r>
      <w:r w:rsidRPr="00497358">
        <w:rPr>
          <w:rStyle w:val="StyleUnderline"/>
          <w:highlight w:val="cyan"/>
        </w:rPr>
        <w:t>high</w:t>
      </w:r>
      <w:r w:rsidRPr="00497358">
        <w:rPr>
          <w:rStyle w:val="StyleUnderline"/>
        </w:rPr>
        <w:t xml:space="preserve"> direct and indirect </w:t>
      </w:r>
      <w:r w:rsidRPr="00497358">
        <w:rPr>
          <w:rStyle w:val="StyleUnderline"/>
          <w:highlight w:val="cyan"/>
        </w:rPr>
        <w:t>cost on</w:t>
      </w:r>
      <w:r w:rsidRPr="00497358">
        <w:rPr>
          <w:rStyle w:val="StyleUnderline"/>
        </w:rPr>
        <w:t xml:space="preserve"> the health care </w:t>
      </w:r>
      <w:r w:rsidRPr="00497358">
        <w:rPr>
          <w:rStyle w:val="StyleUnderline"/>
          <w:highlight w:val="cyan"/>
        </w:rPr>
        <w:t>systems at</w:t>
      </w:r>
      <w:r w:rsidRPr="00497358">
        <w:rPr>
          <w:rStyle w:val="StyleUnderline"/>
        </w:rPr>
        <w:t xml:space="preserve"> a staggering </w:t>
      </w:r>
      <w:r w:rsidRPr="00497358">
        <w:rPr>
          <w:rStyle w:val="Emphasis"/>
          <w:bCs/>
          <w:highlight w:val="cyan"/>
        </w:rPr>
        <w:t>$4.6 billion/year</w:t>
      </w:r>
      <w:r w:rsidRPr="00497358">
        <w:rPr>
          <w:sz w:val="16"/>
        </w:rPr>
        <w:t>. </w:t>
      </w:r>
      <w:r w:rsidRPr="00497358">
        <w:rPr>
          <w:rStyle w:val="StyleUnderline"/>
        </w:rPr>
        <w:t xml:space="preserve">There are many other </w:t>
      </w:r>
      <w:r w:rsidRPr="00497358">
        <w:rPr>
          <w:rStyle w:val="Emphasis"/>
          <w:bCs/>
        </w:rPr>
        <w:t>hidden costs</w:t>
      </w:r>
      <w:r w:rsidRPr="00497358">
        <w:rPr>
          <w:rStyle w:val="StyleUnderline"/>
        </w:rPr>
        <w:t xml:space="preserve"> as well.</w:t>
      </w:r>
    </w:p>
    <w:p w14:paraId="10F718F4" w14:textId="77777777" w:rsidR="0038550B" w:rsidRPr="00497358" w:rsidRDefault="0038550B" w:rsidP="0038550B">
      <w:pPr>
        <w:rPr>
          <w:sz w:val="16"/>
        </w:rPr>
      </w:pPr>
      <w:r w:rsidRPr="00497358">
        <w:rPr>
          <w:sz w:val="16"/>
        </w:rPr>
        <w:t>Productivity and efficiency</w:t>
      </w:r>
    </w:p>
    <w:p w14:paraId="72850F4C" w14:textId="77777777" w:rsidR="0038550B" w:rsidRPr="00497358" w:rsidRDefault="0038550B" w:rsidP="0038550B">
      <w:pPr>
        <w:rPr>
          <w:sz w:val="16"/>
        </w:rPr>
      </w:pPr>
      <w:r w:rsidRPr="00497358">
        <w:rPr>
          <w:sz w:val="16"/>
        </w:rPr>
        <w:t xml:space="preserve">Physician productivity is hard to measure and varies from specialty to specialty, and from institution to institution, depending on their business model and operational systems. Often used to evaluate business and operational fundamentals, perioperative physicians are held accountable for perioperative productivity and efficiency. </w:t>
      </w:r>
    </w:p>
    <w:p w14:paraId="75A8BB76" w14:textId="77777777" w:rsidR="0038550B" w:rsidRPr="00497358" w:rsidRDefault="0038550B" w:rsidP="0038550B">
      <w:pPr>
        <w:rPr>
          <w:u w:val="single"/>
        </w:rPr>
      </w:pPr>
      <w:r w:rsidRPr="00497358">
        <w:rPr>
          <w:rStyle w:val="StyleUnderline"/>
        </w:rPr>
        <w:t>Turnover/early retirement</w:t>
      </w:r>
    </w:p>
    <w:p w14:paraId="652C8A96" w14:textId="77777777" w:rsidR="0038550B" w:rsidRPr="00497358" w:rsidRDefault="0038550B" w:rsidP="0038550B">
      <w:pPr>
        <w:rPr>
          <w:u w:val="single"/>
        </w:rPr>
      </w:pPr>
      <w:r w:rsidRPr="00497358">
        <w:rPr>
          <w:sz w:val="16"/>
        </w:rPr>
        <w:t xml:space="preserve">The </w:t>
      </w:r>
      <w:r w:rsidRPr="00497358">
        <w:rPr>
          <w:rStyle w:val="StyleUnderline"/>
        </w:rPr>
        <w:t>estimated costs of physician turnover range between $268,000 and $957,000 per physician because of recruitment and start-up efforts</w:t>
      </w:r>
      <w:r w:rsidRPr="00497358">
        <w:rPr>
          <w:sz w:val="16"/>
        </w:rPr>
        <w:t>. When combined with a high turnover rate of more than 26%, </w:t>
      </w:r>
      <w:r w:rsidRPr="00497358">
        <w:rPr>
          <w:rStyle w:val="StyleUnderline"/>
        </w:rPr>
        <w:t>the</w:t>
      </w:r>
      <w:r w:rsidRPr="00497358">
        <w:rPr>
          <w:sz w:val="16"/>
        </w:rPr>
        <w:t xml:space="preserve"> </w:t>
      </w:r>
      <w:r w:rsidRPr="00497358">
        <w:rPr>
          <w:rStyle w:val="StyleUnderline"/>
        </w:rPr>
        <w:t xml:space="preserve">financial burden </w:t>
      </w:r>
      <w:r w:rsidRPr="00497358">
        <w:rPr>
          <w:rStyle w:val="Emphasis"/>
          <w:bCs/>
        </w:rPr>
        <w:t>significantly impacts</w:t>
      </w:r>
      <w:r w:rsidRPr="00497358">
        <w:rPr>
          <w:rStyle w:val="StyleUnderline"/>
        </w:rPr>
        <w:t xml:space="preserve"> health systems and organizations</w:t>
      </w:r>
      <w:r w:rsidRPr="00497358">
        <w:rPr>
          <w:sz w:val="16"/>
        </w:rPr>
        <w:t xml:space="preserve">. </w:t>
      </w:r>
      <w:r w:rsidRPr="00497358">
        <w:rPr>
          <w:rStyle w:val="StyleUnderline"/>
          <w:highlight w:val="cyan"/>
        </w:rPr>
        <w:t>Burnout</w:t>
      </w:r>
      <w:r w:rsidRPr="00497358">
        <w:rPr>
          <w:rStyle w:val="StyleUnderline"/>
        </w:rPr>
        <w:t xml:space="preserve"> is strongly associated with a physician’s plan to reduce workload and scope of practice or to leave the workforce early or entirely.</w:t>
      </w:r>
      <w:r w:rsidRPr="00497358">
        <w:rPr>
          <w:sz w:val="16"/>
        </w:rPr>
        <w:t xml:space="preserve"> This problem </w:t>
      </w:r>
      <w:r w:rsidRPr="00497358">
        <w:rPr>
          <w:rStyle w:val="StyleUnderline"/>
        </w:rPr>
        <w:t xml:space="preserve">inevitably </w:t>
      </w:r>
      <w:r w:rsidRPr="00497358">
        <w:rPr>
          <w:rStyle w:val="StyleUnderline"/>
          <w:highlight w:val="cyan"/>
        </w:rPr>
        <w:t xml:space="preserve">causes a drop in </w:t>
      </w:r>
      <w:r w:rsidRPr="00497358">
        <w:rPr>
          <w:rStyle w:val="Emphasis"/>
          <w:bCs/>
          <w:highlight w:val="cyan"/>
        </w:rPr>
        <w:t>health care capacity</w:t>
      </w:r>
      <w:r w:rsidRPr="00497358">
        <w:rPr>
          <w:rStyle w:val="StyleUnderline"/>
          <w:highlight w:val="cyan"/>
        </w:rPr>
        <w:t xml:space="preserve"> and</w:t>
      </w:r>
      <w:r w:rsidRPr="00497358">
        <w:rPr>
          <w:rStyle w:val="StyleUnderline"/>
        </w:rPr>
        <w:t xml:space="preserve">, conversely, may further </w:t>
      </w:r>
      <w:r w:rsidRPr="00497358">
        <w:rPr>
          <w:rStyle w:val="StyleUnderline"/>
          <w:highlight w:val="cyan"/>
        </w:rPr>
        <w:t>increase</w:t>
      </w:r>
      <w:r w:rsidRPr="00497358">
        <w:rPr>
          <w:rStyle w:val="StyleUnderline"/>
        </w:rPr>
        <w:t xml:space="preserve"> the </w:t>
      </w:r>
      <w:r w:rsidRPr="00497358">
        <w:rPr>
          <w:rStyle w:val="Emphasis"/>
          <w:bCs/>
          <w:highlight w:val="cyan"/>
        </w:rPr>
        <w:t>workload</w:t>
      </w:r>
      <w:r w:rsidRPr="00497358">
        <w:rPr>
          <w:rStyle w:val="StyleUnderline"/>
          <w:highlight w:val="cyan"/>
        </w:rPr>
        <w:t xml:space="preserve"> for</w:t>
      </w:r>
      <w:r w:rsidRPr="00497358">
        <w:rPr>
          <w:rStyle w:val="StyleUnderline"/>
        </w:rPr>
        <w:t xml:space="preserve"> the </w:t>
      </w:r>
      <w:r w:rsidRPr="00497358">
        <w:rPr>
          <w:rStyle w:val="StyleUnderline"/>
          <w:highlight w:val="cyan"/>
        </w:rPr>
        <w:t>remaining physicians and</w:t>
      </w:r>
      <w:r w:rsidRPr="00497358">
        <w:rPr>
          <w:rStyle w:val="StyleUnderline"/>
        </w:rPr>
        <w:t xml:space="preserve"> </w:t>
      </w:r>
      <w:r w:rsidRPr="00497358">
        <w:rPr>
          <w:rStyle w:val="Emphasis"/>
          <w:bCs/>
        </w:rPr>
        <w:t xml:space="preserve">potentiate </w:t>
      </w:r>
      <w:r w:rsidRPr="00497358">
        <w:rPr>
          <w:rStyle w:val="Emphasis"/>
          <w:bCs/>
          <w:highlight w:val="cyan"/>
        </w:rPr>
        <w:t>their burnout rate</w:t>
      </w:r>
      <w:r w:rsidRPr="00497358">
        <w:rPr>
          <w:rStyle w:val="StyleUnderline"/>
          <w:highlight w:val="cyan"/>
        </w:rPr>
        <w:t>.</w:t>
      </w:r>
      <w:r w:rsidRPr="00497358">
        <w:rPr>
          <w:sz w:val="16"/>
        </w:rPr>
        <w:t xml:space="preserve"> This </w:t>
      </w:r>
      <w:r w:rsidRPr="00497358">
        <w:rPr>
          <w:rStyle w:val="Emphasis"/>
          <w:bCs/>
          <w:highlight w:val="cyan"/>
        </w:rPr>
        <w:t>vicious cycle</w:t>
      </w:r>
      <w:r w:rsidRPr="00497358">
        <w:rPr>
          <w:rStyle w:val="StyleUnderline"/>
        </w:rPr>
        <w:t xml:space="preserve"> may </w:t>
      </w:r>
      <w:r w:rsidRPr="00497358">
        <w:rPr>
          <w:rStyle w:val="StyleUnderline"/>
          <w:highlight w:val="cyan"/>
        </w:rPr>
        <w:t>subject health care</w:t>
      </w:r>
      <w:r w:rsidRPr="00497358">
        <w:rPr>
          <w:rStyle w:val="StyleUnderline"/>
        </w:rPr>
        <w:t xml:space="preserve"> organizations </w:t>
      </w:r>
      <w:r w:rsidRPr="00497358">
        <w:rPr>
          <w:rStyle w:val="StyleUnderline"/>
          <w:highlight w:val="cyan"/>
        </w:rPr>
        <w:t>to</w:t>
      </w:r>
      <w:r w:rsidRPr="00497358">
        <w:rPr>
          <w:rStyle w:val="StyleUnderline"/>
        </w:rPr>
        <w:t xml:space="preserve"> elevated </w:t>
      </w:r>
      <w:r w:rsidRPr="00497358">
        <w:rPr>
          <w:rStyle w:val="StyleUnderline"/>
          <w:highlight w:val="cyan"/>
        </w:rPr>
        <w:t>financial burdens</w:t>
      </w:r>
      <w:r w:rsidRPr="00497358">
        <w:rPr>
          <w:rStyle w:val="StyleUnderline"/>
        </w:rPr>
        <w:t xml:space="preserve"> and regulatory </w:t>
      </w:r>
      <w:r w:rsidRPr="00497358">
        <w:rPr>
          <w:rStyle w:val="StyleUnderline"/>
          <w:highlight w:val="cyan"/>
        </w:rPr>
        <w:t xml:space="preserve">and </w:t>
      </w:r>
      <w:r w:rsidRPr="00497358">
        <w:rPr>
          <w:rStyle w:val="Emphasis"/>
          <w:bCs/>
          <w:highlight w:val="cyan"/>
        </w:rPr>
        <w:t>operational risks</w:t>
      </w:r>
      <w:r w:rsidRPr="00497358">
        <w:rPr>
          <w:rStyle w:val="StyleUnderline"/>
          <w:highlight w:val="cyan"/>
        </w:rPr>
        <w:t>.</w:t>
      </w:r>
    </w:p>
    <w:p w14:paraId="78CD8BE8" w14:textId="77777777" w:rsidR="0038550B" w:rsidRPr="00497358" w:rsidRDefault="0038550B" w:rsidP="0038550B">
      <w:pPr>
        <w:pStyle w:val="Heading4"/>
        <w:rPr>
          <w:rFonts w:cs="Calibri"/>
          <w:b w:val="0"/>
          <w:bCs/>
        </w:rPr>
      </w:pPr>
      <w:r w:rsidRPr="00497358">
        <w:rPr/>
        <w:t xml:space="preserve">That’s an </w:t>
      </w:r>
      <w:r w:rsidRPr="00497358">
        <w:rPr>
          <w:u w:val="single"/>
        </w:rPr>
        <w:t>impact filter</w:t>
      </w:r>
      <w:r w:rsidRPr="00497358">
        <w:rPr/>
        <w:t xml:space="preserve">. Strong healthcare </w:t>
      </w:r>
      <w:r w:rsidRPr="00497358">
        <w:rPr>
          <w:u w:val="single"/>
        </w:rPr>
        <w:t>resiliency</w:t>
      </w:r>
      <w:r w:rsidRPr="00497358">
        <w:rPr/>
        <w:t xml:space="preserve"> prevents </w:t>
      </w:r>
      <w:r w:rsidRPr="00497358">
        <w:rPr>
          <w:u w:val="single"/>
        </w:rPr>
        <w:t>exigent crises</w:t>
      </w:r>
      <w:r w:rsidRPr="00497358">
        <w:rPr/>
        <w:t xml:space="preserve"> from causing extinction. </w:t>
      </w:r>
      <w:r w:rsidRPr="00497358">
        <w:rPr>
          <w:b w:val="0"/>
          <w:bCs/>
        </w:rPr>
        <w:t>It’s reverse causal.</w:t>
      </w:r>
    </w:p>
    <w:p w14:paraId="007D474F" w14:textId="77777777" w:rsidR="0038550B" w:rsidRPr="00497358" w:rsidRDefault="0038550B" w:rsidP="0038550B">
      <w:r w:rsidRPr="00497358">
        <w:rPr>
          <w:rStyle w:val="Style13ptBold"/>
        </w:rPr>
        <w:t>Barnea et al. ’20</w:t>
      </w:r>
      <w:r w:rsidRPr="00497358">
        <w:rPr/>
        <w:t xml:space="preserve"> [</w:t>
      </w:r>
      <w:proofErr w:type="spellStart"/>
      <w:r w:rsidRPr="00497358">
        <w:rPr/>
        <w:t>Royi</w:t>
      </w:r>
      <w:proofErr w:type="spellEnd"/>
      <w:r w:rsidRPr="00497358">
        <w:rPr/>
        <w:t xml:space="preserve"> Barnea, Business Development Manager and Sales Expert with more than 20 years of experience in the US Market. Yossi Weiss, Prof, Head of Department of Health Sciences School. Prof. Joshua Shemer chairs the </w:t>
      </w:r>
      <w:proofErr w:type="spellStart"/>
      <w:r w:rsidRPr="00497358">
        <w:rPr/>
        <w:t>Assuta</w:t>
      </w:r>
      <w:proofErr w:type="spellEnd"/>
      <w:r w:rsidRPr="00497358">
        <w:rPr/>
        <w:t xml:space="preserve"> Medical Centers network. 17 August 2020, “Health: an essential component of national resilience,” https://www.joghr.org/article/14134-health-an-essential-component-of-national-resilience]</w:t>
      </w:r>
    </w:p>
    <w:p w14:paraId="61255745" w14:textId="77777777" w:rsidR="0038550B" w:rsidRPr="00497358" w:rsidRDefault="0038550B" w:rsidP="0038550B">
      <w:pPr>
        <w:rPr>
          <w:sz w:val="16"/>
        </w:rPr>
      </w:pPr>
      <w:r w:rsidRPr="00497358">
        <w:rPr>
          <w:sz w:val="16"/>
        </w:rPr>
        <w:t xml:space="preserve">The term </w:t>
      </w:r>
      <w:r w:rsidRPr="00497358">
        <w:rPr>
          <w:rStyle w:val="StyleUnderline"/>
        </w:rPr>
        <w:t>“national resilience</w:t>
      </w:r>
      <w:r w:rsidRPr="00497358">
        <w:rPr>
          <w:sz w:val="16"/>
        </w:rPr>
        <w:t xml:space="preserve">” originally referred only to a country’s military capacity, but was later </w:t>
      </w:r>
      <w:r w:rsidRPr="00497358">
        <w:rPr>
          <w:rStyle w:val="StyleUnderline"/>
        </w:rPr>
        <w:t>expanded to include</w:t>
      </w:r>
      <w:r w:rsidRPr="00497358">
        <w:rPr>
          <w:sz w:val="16"/>
        </w:rPr>
        <w:t xml:space="preserve"> </w:t>
      </w:r>
      <w:r w:rsidRPr="00497358">
        <w:rPr>
          <w:rStyle w:val="StyleUnderline"/>
        </w:rPr>
        <w:t>political-psychological aspects</w:t>
      </w:r>
      <w:r w:rsidRPr="00497358">
        <w:rPr>
          <w:sz w:val="16"/>
        </w:rPr>
        <w:t>.5 According to Friedland, “</w:t>
      </w:r>
      <w:r w:rsidRPr="00497358">
        <w:rPr>
          <w:rStyle w:val="StyleUnderline"/>
          <w:bCs/>
          <w:highlight w:val="cyan"/>
        </w:rPr>
        <w:t>national resilience</w:t>
      </w:r>
      <w:r w:rsidRPr="00497358">
        <w:rPr>
          <w:rStyle w:val="StyleUnderline"/>
        </w:rPr>
        <w:t xml:space="preserve">” </w:t>
      </w:r>
      <w:r w:rsidRPr="00497358">
        <w:rPr>
          <w:rStyle w:val="StyleUnderline"/>
          <w:highlight w:val="cyan"/>
        </w:rPr>
        <w:t>is the ability</w:t>
      </w:r>
      <w:r w:rsidRPr="00497358">
        <w:rPr>
          <w:sz w:val="16"/>
        </w:rPr>
        <w:t xml:space="preserve"> of a society </w:t>
      </w:r>
      <w:r w:rsidRPr="00497358">
        <w:rPr>
          <w:rStyle w:val="StyleUnderline"/>
          <w:highlight w:val="cyan"/>
        </w:rPr>
        <w:t xml:space="preserve">to </w:t>
      </w:r>
      <w:r w:rsidRPr="00497358">
        <w:rPr>
          <w:rStyle w:val="StyleUnderline"/>
          <w:bCs/>
          <w:highlight w:val="cyan"/>
        </w:rPr>
        <w:t>withstand</w:t>
      </w:r>
      <w:r w:rsidRPr="00497358">
        <w:rPr>
          <w:rStyle w:val="StyleUnderline"/>
        </w:rPr>
        <w:t xml:space="preserve"> adversities and </w:t>
      </w:r>
      <w:r w:rsidRPr="00497358">
        <w:rPr>
          <w:rStyle w:val="StyleUnderline"/>
          <w:highlight w:val="cyan"/>
        </w:rPr>
        <w:t>crises</w:t>
      </w:r>
      <w:r w:rsidRPr="00497358">
        <w:rPr>
          <w:rStyle w:val="StyleUnderline"/>
        </w:rPr>
        <w:t xml:space="preserve">, such as </w:t>
      </w:r>
      <w:r w:rsidRPr="00497358">
        <w:rPr>
          <w:rStyle w:val="Emphasis"/>
          <w:highlight w:val="cyan"/>
        </w:rPr>
        <w:t>natural disasters</w:t>
      </w:r>
      <w:r w:rsidRPr="00497358">
        <w:rPr>
          <w:rStyle w:val="StyleUnderline"/>
        </w:rPr>
        <w:t xml:space="preserve"> or national security events</w:t>
      </w:r>
      <w:r w:rsidRPr="00497358">
        <w:rPr>
          <w:sz w:val="16"/>
        </w:rPr>
        <w:t xml:space="preserve"> (</w:t>
      </w:r>
      <w:r w:rsidRPr="00497358">
        <w:rPr>
          <w:rStyle w:val="Emphasis"/>
          <w:highlight w:val="cyan"/>
        </w:rPr>
        <w:t>wars</w:t>
      </w:r>
      <w:r w:rsidRPr="00497358">
        <w:rPr>
          <w:rStyle w:val="StyleUnderline"/>
        </w:rPr>
        <w:t xml:space="preserve"> or terror </w:t>
      </w:r>
      <w:r w:rsidRPr="00497358">
        <w:rPr>
          <w:rStyle w:val="StyleUnderline"/>
          <w:bCs/>
        </w:rPr>
        <w:t>attacks</w:t>
      </w:r>
      <w:r w:rsidRPr="00497358">
        <w:rPr>
          <w:sz w:val="16"/>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w:t>
      </w:r>
    </w:p>
    <w:p w14:paraId="7091ED66" w14:textId="77777777" w:rsidR="0038550B" w:rsidRPr="00497358" w:rsidRDefault="0038550B" w:rsidP="0038550B">
      <w:pPr>
        <w:rPr>
          <w:sz w:val="16"/>
        </w:rPr>
      </w:pPr>
      <w:r w:rsidRPr="00497358">
        <w:rPr>
          <w:sz w:val="16"/>
        </w:rPr>
        <w:t xml:space="preserve">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97358">
        <w:rPr>
          <w:rStyle w:val="StyleUnderline"/>
          <w:highlight w:val="cyan"/>
        </w:rPr>
        <w:t>risk management</w:t>
      </w:r>
      <w:r w:rsidRPr="00497358">
        <w:rPr>
          <w:sz w:val="16"/>
        </w:rPr>
        <w:t xml:space="preserve"> which </w:t>
      </w:r>
      <w:r w:rsidRPr="00497358">
        <w:rPr>
          <w:rStyle w:val="StyleUnderline"/>
          <w:highlight w:val="cyan"/>
        </w:rPr>
        <w:t>has grown</w:t>
      </w:r>
      <w:r w:rsidRPr="00497358">
        <w:rPr>
          <w:sz w:val="16"/>
        </w:rPr>
        <w:t xml:space="preserve"> from the need of countries </w:t>
      </w:r>
      <w:r w:rsidRPr="00497358">
        <w:rPr>
          <w:rStyle w:val="StyleUnderline"/>
          <w:highlight w:val="cyan"/>
        </w:rPr>
        <w:t>to deal with</w:t>
      </w:r>
      <w:r w:rsidRPr="00497358">
        <w:rPr>
          <w:rStyle w:val="StyleUnderline"/>
        </w:rPr>
        <w:t xml:space="preserve"> security </w:t>
      </w:r>
      <w:r w:rsidRPr="00497358">
        <w:rPr>
          <w:rStyle w:val="StyleUnderline"/>
          <w:highlight w:val="cyan"/>
        </w:rPr>
        <w:t>threats</w:t>
      </w:r>
      <w:r w:rsidRPr="00497358">
        <w:rPr>
          <w:rStyle w:val="StyleUnderline"/>
        </w:rPr>
        <w:t xml:space="preserve"> such as </w:t>
      </w:r>
      <w:r w:rsidRPr="00497358">
        <w:rPr>
          <w:rStyle w:val="Emphasis"/>
          <w:highlight w:val="cyan"/>
        </w:rPr>
        <w:t>terrorism</w:t>
      </w:r>
      <w:r w:rsidRPr="00497358">
        <w:rPr>
          <w:rStyle w:val="StyleUnderline"/>
          <w:highlight w:val="cyan"/>
        </w:rPr>
        <w:t xml:space="preserve">, </w:t>
      </w:r>
      <w:r w:rsidRPr="00497358">
        <w:rPr>
          <w:rStyle w:val="Emphasis"/>
          <w:highlight w:val="cyan"/>
        </w:rPr>
        <w:t>economic crises</w:t>
      </w:r>
      <w:r w:rsidRPr="00497358">
        <w:rPr>
          <w:sz w:val="16"/>
        </w:rPr>
        <w:t xml:space="preserve"> (e.g. the 2008 global economic crisis), </w:t>
      </w:r>
      <w:r w:rsidRPr="00497358">
        <w:rPr>
          <w:rStyle w:val="StyleUnderline"/>
        </w:rPr>
        <w:t>and</w:t>
      </w:r>
      <w:r w:rsidRPr="00497358">
        <w:rPr>
          <w:sz w:val="16"/>
        </w:rPr>
        <w:t xml:space="preserve"> more prevalent </w:t>
      </w:r>
      <w:r w:rsidRPr="00497358">
        <w:rPr>
          <w:rStyle w:val="Emphasis"/>
        </w:rPr>
        <w:t>natural disasters</w:t>
      </w:r>
      <w:r w:rsidRPr="00497358">
        <w:rPr>
          <w:rStyle w:val="StyleUnderline"/>
        </w:rPr>
        <w:t xml:space="preserve"> due to </w:t>
      </w:r>
      <w:r w:rsidRPr="00497358">
        <w:rPr>
          <w:rStyle w:val="Emphasis"/>
          <w:highlight w:val="cyan"/>
        </w:rPr>
        <w:t>climate change</w:t>
      </w:r>
      <w:r w:rsidRPr="00497358">
        <w:rPr>
          <w:sz w:val="16"/>
        </w:rPr>
        <w:t xml:space="preserve">. </w:t>
      </w:r>
    </w:p>
    <w:p w14:paraId="294D469C" w14:textId="77777777" w:rsidR="0038550B" w:rsidRPr="00497358" w:rsidRDefault="0038550B" w:rsidP="0038550B">
      <w:pPr>
        <w:rPr>
          <w:sz w:val="16"/>
        </w:rPr>
      </w:pPr>
      <w:r w:rsidRPr="00497358">
        <w:rPr>
          <w:sz w:val="16"/>
        </w:rPr>
        <w:t xml:space="preserve">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w:t>
      </w:r>
    </w:p>
    <w:p w14:paraId="149A9F86" w14:textId="77777777" w:rsidR="0038550B" w:rsidRPr="00497358" w:rsidRDefault="0038550B" w:rsidP="0038550B">
      <w:pPr>
        <w:rPr>
          <w:sz w:val="16"/>
        </w:rPr>
      </w:pPr>
      <w:r w:rsidRPr="00497358">
        <w:rPr>
          <w:sz w:val="16"/>
        </w:rPr>
        <w:t xml:space="preserve">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w:t>
      </w:r>
    </w:p>
    <w:p w14:paraId="0AE68AC9" w14:textId="77777777" w:rsidR="0038550B" w:rsidRPr="00497358" w:rsidRDefault="0038550B" w:rsidP="0038550B">
      <w:pPr>
        <w:rPr>
          <w:sz w:val="16"/>
        </w:rPr>
      </w:pPr>
      <w:r w:rsidRPr="00497358">
        <w:rPr>
          <w:sz w:val="16"/>
        </w:rPr>
        <w:t xml:space="preserve">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p>
    <w:p w14:paraId="4966EFD9" w14:textId="77777777" w:rsidR="0038550B" w:rsidRPr="00497358" w:rsidRDefault="0038550B" w:rsidP="0038550B">
      <w:pPr>
        <w:rPr>
          <w:sz w:val="16"/>
        </w:rPr>
      </w:pPr>
      <w:r w:rsidRPr="00497358">
        <w:rPr>
          <w:rStyle w:val="StyleUnderline"/>
        </w:rPr>
        <w:t xml:space="preserve">Health as a </w:t>
      </w:r>
      <w:r w:rsidRPr="00497358">
        <w:rPr>
          <w:rStyle w:val="Emphasis"/>
        </w:rPr>
        <w:t>determinant</w:t>
      </w:r>
      <w:r w:rsidRPr="00497358">
        <w:rPr>
          <w:rStyle w:val="StyleUnderline"/>
        </w:rPr>
        <w:t xml:space="preserve"> of national resilience</w:t>
      </w:r>
      <w:r w:rsidRPr="00497358">
        <w:rPr>
          <w:sz w:val="16"/>
        </w:rPr>
        <w:t xml:space="preserve"> </w:t>
      </w:r>
    </w:p>
    <w:p w14:paraId="0D0C45D5" w14:textId="77777777" w:rsidR="0038550B" w:rsidRPr="00497358" w:rsidRDefault="0038550B" w:rsidP="0038550B">
      <w:pPr>
        <w:rPr>
          <w:sz w:val="16"/>
        </w:rPr>
      </w:pPr>
      <w:r w:rsidRPr="00497358">
        <w:rPr>
          <w:sz w:val="16"/>
        </w:rPr>
        <w:t xml:space="preserve">A </w:t>
      </w:r>
      <w:r w:rsidRPr="00497358">
        <w:rPr>
          <w:rStyle w:val="StyleUnderline"/>
        </w:rPr>
        <w:t xml:space="preserve">health component is included in </w:t>
      </w:r>
      <w:r w:rsidRPr="00497358">
        <w:rPr>
          <w:rStyle w:val="StyleUnderline"/>
          <w:bCs/>
        </w:rPr>
        <w:t>all three</w:t>
      </w:r>
      <w:r w:rsidRPr="00497358">
        <w:rPr>
          <w:rStyle w:val="StyleUnderline"/>
        </w:rPr>
        <w:t xml:space="preserve"> levels of resilience</w:t>
      </w:r>
      <w:r w:rsidRPr="00497358">
        <w:rPr>
          <w:sz w:val="16"/>
        </w:rPr>
        <w:t xml:space="preserve"> suggesting that </w:t>
      </w:r>
      <w:r w:rsidRPr="00497358">
        <w:rPr>
          <w:rStyle w:val="Emphasis"/>
          <w:highlight w:val="cyan"/>
        </w:rPr>
        <w:t>health</w:t>
      </w:r>
      <w:r w:rsidRPr="00497358">
        <w:rPr>
          <w:rStyle w:val="StyleUnderline"/>
          <w:highlight w:val="cyan"/>
        </w:rPr>
        <w:t xml:space="preserve"> is an important </w:t>
      </w:r>
      <w:r w:rsidRPr="00497358">
        <w:rPr>
          <w:rStyle w:val="StyleUnderline"/>
          <w:bCs/>
          <w:highlight w:val="cyan"/>
        </w:rPr>
        <w:t>determinant</w:t>
      </w:r>
      <w:r w:rsidRPr="00497358">
        <w:rPr>
          <w:rStyle w:val="StyleUnderline"/>
          <w:highlight w:val="cyan"/>
        </w:rPr>
        <w:t xml:space="preserve"> of </w:t>
      </w:r>
      <w:r w:rsidRPr="00497358">
        <w:rPr>
          <w:rStyle w:val="Emphasis"/>
          <w:highlight w:val="cyan"/>
        </w:rPr>
        <w:t>resilience</w:t>
      </w:r>
      <w:r w:rsidRPr="00497358">
        <w:rPr>
          <w:rStyle w:val="StyleUnderline"/>
          <w:highlight w:val="cyan"/>
        </w:rPr>
        <w:t xml:space="preserve"> at </w:t>
      </w:r>
      <w:r w:rsidRPr="00497358">
        <w:rPr>
          <w:rStyle w:val="StyleUnderline"/>
          <w:bCs/>
          <w:highlight w:val="cyan"/>
        </w:rPr>
        <w:t>all</w:t>
      </w:r>
      <w:r w:rsidRPr="00497358">
        <w:rPr>
          <w:rStyle w:val="StyleUnderline"/>
          <w:highlight w:val="cyan"/>
        </w:rPr>
        <w:t xml:space="preserve"> societal levels</w:t>
      </w:r>
      <w:r w:rsidRPr="00497358">
        <w:rPr>
          <w:sz w:val="16"/>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497358">
        <w:rPr>
          <w:rStyle w:val="StyleUnderline"/>
        </w:rPr>
        <w:t xml:space="preserve">1) prevent, meet and </w:t>
      </w:r>
      <w:r w:rsidRPr="00497358">
        <w:rPr>
          <w:rStyle w:val="StyleUnderline"/>
          <w:highlight w:val="cyan"/>
        </w:rPr>
        <w:t xml:space="preserve">reduce the </w:t>
      </w:r>
      <w:r w:rsidRPr="00497358">
        <w:rPr>
          <w:rStyle w:val="StyleUnderline"/>
          <w:bCs/>
          <w:highlight w:val="cyan"/>
        </w:rPr>
        <w:t>stress</w:t>
      </w:r>
      <w:r w:rsidRPr="00497358">
        <w:rPr>
          <w:rStyle w:val="StyleUnderline"/>
          <w:highlight w:val="cyan"/>
        </w:rPr>
        <w:t xml:space="preserve"> of a</w:t>
      </w:r>
      <w:r w:rsidRPr="00497358">
        <w:rPr>
          <w:rStyle w:val="StyleUnderline"/>
        </w:rPr>
        <w:t xml:space="preserve"> health </w:t>
      </w:r>
      <w:r w:rsidRPr="00497358">
        <w:rPr>
          <w:rStyle w:val="StyleUnderline"/>
          <w:highlight w:val="cyan"/>
        </w:rPr>
        <w:t>incident</w:t>
      </w:r>
      <w:r w:rsidRPr="00497358">
        <w:rPr>
          <w:rStyle w:val="StyleUnderline"/>
        </w:rPr>
        <w:t xml:space="preserve">; (2) </w:t>
      </w:r>
      <w:r w:rsidRPr="00497358">
        <w:rPr>
          <w:rStyle w:val="StyleUnderline"/>
          <w:highlight w:val="cyan"/>
        </w:rPr>
        <w:t xml:space="preserve">to </w:t>
      </w:r>
      <w:r w:rsidRPr="00497358">
        <w:rPr>
          <w:rStyle w:val="StyleUnderline"/>
          <w:bCs/>
          <w:highlight w:val="cyan"/>
        </w:rPr>
        <w:t>recover</w:t>
      </w:r>
      <w:r w:rsidRPr="00497358">
        <w:rPr>
          <w:rStyle w:val="StyleUnderline"/>
        </w:rPr>
        <w:t xml:space="preserve"> in a manner that will </w:t>
      </w:r>
      <w:r w:rsidRPr="00497358">
        <w:rPr>
          <w:rStyle w:val="StyleUnderline"/>
          <w:bCs/>
        </w:rPr>
        <w:t>restore</w:t>
      </w:r>
      <w:r w:rsidRPr="00497358">
        <w:rPr>
          <w:rStyle w:val="StyleUnderline"/>
        </w:rPr>
        <w:t xml:space="preserve"> the community to a state of independence</w:t>
      </w:r>
      <w:r w:rsidRPr="00497358">
        <w:rPr>
          <w:sz w:val="16"/>
        </w:rPr>
        <w:t xml:space="preserve"> and at least the same level of health and social functioning after a health incident; </w:t>
      </w:r>
      <w:r w:rsidRPr="00497358">
        <w:rPr>
          <w:rStyle w:val="StyleUnderline"/>
        </w:rPr>
        <w:t xml:space="preserve">(3) </w:t>
      </w:r>
      <w:r w:rsidRPr="00497358">
        <w:rPr>
          <w:rStyle w:val="StyleUnderline"/>
          <w:highlight w:val="cyan"/>
        </w:rPr>
        <w:t>using</w:t>
      </w:r>
      <w:r w:rsidRPr="00497358">
        <w:rPr>
          <w:rStyle w:val="StyleUnderline"/>
          <w:bCs/>
          <w:highlight w:val="cyan"/>
        </w:rPr>
        <w:t xml:space="preserve"> knowledge</w:t>
      </w:r>
      <w:r w:rsidRPr="00497358">
        <w:rPr>
          <w:sz w:val="16"/>
        </w:rPr>
        <w:t xml:space="preserve"> from past experience </w:t>
      </w:r>
      <w:r w:rsidRPr="00497358">
        <w:rPr>
          <w:rStyle w:val="StyleUnderline"/>
          <w:highlight w:val="cyan"/>
        </w:rPr>
        <w:t>to strengthen the</w:t>
      </w:r>
      <w:r w:rsidRPr="00497358">
        <w:rPr>
          <w:rStyle w:val="StyleUnderline"/>
        </w:rPr>
        <w:t xml:space="preserve"> community’s </w:t>
      </w:r>
      <w:r w:rsidRPr="00497358">
        <w:rPr>
          <w:rStyle w:val="StyleUnderline"/>
          <w:highlight w:val="cyan"/>
        </w:rPr>
        <w:t>ability to withstand the next</w:t>
      </w:r>
      <w:r w:rsidRPr="00497358">
        <w:rPr>
          <w:rStyle w:val="StyleUnderline"/>
        </w:rPr>
        <w:t xml:space="preserve"> health </w:t>
      </w:r>
      <w:r w:rsidRPr="00497358">
        <w:rPr>
          <w:rStyle w:val="StyleUnderline"/>
          <w:highlight w:val="cyan"/>
        </w:rPr>
        <w:t>incident</w:t>
      </w:r>
      <w:r w:rsidRPr="00497358">
        <w:rPr>
          <w:rStyle w:val="StyleUnderline"/>
        </w:rPr>
        <w:t>.</w:t>
      </w:r>
      <w:r w:rsidRPr="00497358">
        <w:rPr>
          <w:sz w:val="16"/>
        </w:rPr>
        <w:t xml:space="preserve">13 </w:t>
      </w:r>
    </w:p>
    <w:p w14:paraId="2ADFA25F" w14:textId="77777777" w:rsidR="0038550B" w:rsidRPr="00497358" w:rsidRDefault="0038550B" w:rsidP="0038550B">
      <w:pPr>
        <w:rPr>
          <w:sz w:val="16"/>
        </w:rPr>
      </w:pPr>
      <w:r w:rsidRPr="00497358">
        <w:rPr>
          <w:sz w:val="16"/>
        </w:rPr>
        <w:t xml:space="preserve">Thus, </w:t>
      </w:r>
      <w:r w:rsidRPr="00497358">
        <w:rPr>
          <w:rStyle w:val="StyleUnderline"/>
        </w:rPr>
        <w:t xml:space="preserve">community </w:t>
      </w:r>
      <w:r w:rsidRPr="00497358">
        <w:rPr>
          <w:rStyle w:val="Emphasis"/>
          <w:highlight w:val="cyan"/>
        </w:rPr>
        <w:t>resilience</w:t>
      </w:r>
      <w:r w:rsidRPr="00497358">
        <w:rPr>
          <w:rStyle w:val="StyleUnderline"/>
          <w:highlight w:val="cyan"/>
        </w:rPr>
        <w:t xml:space="preserve"> includes the protection of</w:t>
      </w:r>
      <w:r w:rsidRPr="00497358">
        <w:rPr>
          <w:rStyle w:val="StyleUnderline"/>
        </w:rPr>
        <w:t xml:space="preserve"> human life, </w:t>
      </w:r>
      <w:r w:rsidRPr="00497358">
        <w:rPr>
          <w:rStyle w:val="Emphasis"/>
          <w:highlight w:val="cyan"/>
        </w:rPr>
        <w:t>health</w:t>
      </w:r>
      <w:r w:rsidRPr="00497358">
        <w:rPr>
          <w:rStyle w:val="StyleUnderline"/>
        </w:rPr>
        <w:t xml:space="preserve">, economy </w:t>
      </w:r>
      <w:r w:rsidRPr="00497358">
        <w:rPr>
          <w:rStyle w:val="StyleUnderline"/>
          <w:highlight w:val="cyan"/>
        </w:rPr>
        <w:t>and</w:t>
      </w:r>
      <w:r w:rsidRPr="00497358">
        <w:rPr>
          <w:rStyle w:val="StyleUnderline"/>
        </w:rPr>
        <w:t xml:space="preserve"> preparedness of </w:t>
      </w:r>
      <w:r w:rsidRPr="00497358">
        <w:rPr>
          <w:rStyle w:val="StyleUnderline"/>
          <w:highlight w:val="cyan"/>
        </w:rPr>
        <w:t>infrastructures</w:t>
      </w:r>
      <w:r w:rsidRPr="00497358">
        <w:rPr>
          <w:rStyle w:val="StyleUnderline"/>
        </w:rPr>
        <w:t xml:space="preserve"> and the environment</w:t>
      </w:r>
      <w:r w:rsidRPr="00497358">
        <w:rPr>
          <w:sz w:val="16"/>
        </w:rPr>
        <w:t xml:space="preserve"> for coping. There are those who argue that community resilience is also related to perceived social support, to the strength of social connections, and to the physical and mental health of the public.1 According to Wulff et al., community </w:t>
      </w:r>
      <w:r w:rsidRPr="00497358">
        <w:rPr>
          <w:rStyle w:val="StyleUnderline"/>
          <w:highlight w:val="cyan"/>
        </w:rPr>
        <w:t>resilience stems from</w:t>
      </w:r>
      <w:r w:rsidRPr="00497358">
        <w:rPr>
          <w:sz w:val="16"/>
        </w:rPr>
        <w:t xml:space="preserve"> good health and </w:t>
      </w:r>
      <w:r w:rsidRPr="00497358">
        <w:rPr>
          <w:rStyle w:val="Emphasis"/>
          <w:highlight w:val="cyan"/>
        </w:rPr>
        <w:t>strong health systems</w:t>
      </w:r>
      <w:r w:rsidRPr="00497358">
        <w:rPr>
          <w:sz w:val="16"/>
        </w:rPr>
        <w:t xml:space="preserve">, </w:t>
      </w:r>
      <w:r w:rsidRPr="00497358">
        <w:rPr>
          <w:rStyle w:val="Emphasis"/>
        </w:rPr>
        <w:t>improved health status of populations</w:t>
      </w:r>
      <w:r w:rsidRPr="00497358">
        <w:rPr>
          <w:rStyle w:val="StyleUnderline"/>
        </w:rPr>
        <w:t xml:space="preserve">, and the ability to </w:t>
      </w:r>
      <w:r w:rsidRPr="00497358">
        <w:rPr>
          <w:rStyle w:val="Emphasis"/>
        </w:rPr>
        <w:t>maintain a healthy physical and mental state</w:t>
      </w:r>
      <w:r w:rsidRPr="00497358">
        <w:rPr>
          <w:rStyle w:val="StyleUnderline"/>
        </w:rPr>
        <w:t xml:space="preserve"> of individuals and communities and </w:t>
      </w:r>
      <w:r w:rsidRPr="00497358">
        <w:rPr>
          <w:rStyle w:val="Emphasis"/>
        </w:rPr>
        <w:t>to deal with major physical</w:t>
      </w:r>
      <w:r w:rsidRPr="00497358">
        <w:rPr>
          <w:sz w:val="16"/>
        </w:rPr>
        <w:t xml:space="preserve"> and mental </w:t>
      </w:r>
      <w:r w:rsidRPr="00497358">
        <w:rPr>
          <w:rStyle w:val="Emphasis"/>
        </w:rPr>
        <w:t>changes</w:t>
      </w:r>
      <w:r w:rsidRPr="00497358">
        <w:rPr>
          <w:sz w:val="16"/>
        </w:rPr>
        <w:t xml:space="preserve">.14 Consequently, </w:t>
      </w:r>
      <w:r w:rsidRPr="00497358">
        <w:rPr>
          <w:rStyle w:val="Emphasis"/>
        </w:rPr>
        <w:t>health systems</w:t>
      </w:r>
      <w:r w:rsidRPr="00497358">
        <w:rPr>
          <w:rStyle w:val="StyleUnderline"/>
        </w:rPr>
        <w:t xml:space="preserve"> can be regarded as the key to promoting community </w:t>
      </w:r>
      <w:r w:rsidRPr="00497358">
        <w:rPr>
          <w:rStyle w:val="Emphasis"/>
        </w:rPr>
        <w:t>health resilience</w:t>
      </w:r>
      <w:r w:rsidRPr="00497358">
        <w:rPr>
          <w:sz w:val="16"/>
        </w:rPr>
        <w:t xml:space="preserve">. In line with this premise, the WHO contends that </w:t>
      </w:r>
      <w:r w:rsidRPr="00497358">
        <w:rPr>
          <w:rStyle w:val="StyleUnderline"/>
        </w:rPr>
        <w:t>the main factor that helps</w:t>
      </w:r>
      <w:r w:rsidRPr="00497358">
        <w:rPr>
          <w:sz w:val="16"/>
        </w:rPr>
        <w:t xml:space="preserve"> to </w:t>
      </w:r>
      <w:r w:rsidRPr="00497358">
        <w:rPr>
          <w:rStyle w:val="StyleUnderline"/>
        </w:rPr>
        <w:t>create</w:t>
      </w:r>
      <w:r w:rsidRPr="00497358">
        <w:rPr>
          <w:sz w:val="16"/>
        </w:rPr>
        <w:t xml:space="preserve"> strength and </w:t>
      </w:r>
      <w:r w:rsidRPr="00497358">
        <w:rPr>
          <w:rStyle w:val="StyleUnderline"/>
        </w:rPr>
        <w:t xml:space="preserve">resilience is a </w:t>
      </w:r>
      <w:r w:rsidRPr="00497358">
        <w:rPr>
          <w:rStyle w:val="Emphasis"/>
        </w:rPr>
        <w:t>strong health system</w:t>
      </w:r>
      <w:r w:rsidRPr="00497358">
        <w:rPr>
          <w:sz w:val="16"/>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497358">
        <w:rPr>
          <w:rStyle w:val="StyleUnderline"/>
          <w:highlight w:val="cyan"/>
        </w:rPr>
        <w:t>Strengthening the</w:t>
      </w:r>
      <w:r w:rsidRPr="00497358">
        <w:rPr>
          <w:rStyle w:val="StyleUnderline"/>
        </w:rPr>
        <w:t xml:space="preserve"> </w:t>
      </w:r>
      <w:r w:rsidRPr="00497358">
        <w:rPr>
          <w:rStyle w:val="Emphasis"/>
        </w:rPr>
        <w:t xml:space="preserve">health </w:t>
      </w:r>
      <w:r w:rsidRPr="00497358">
        <w:rPr>
          <w:rStyle w:val="Emphasis"/>
          <w:highlight w:val="cyan"/>
        </w:rPr>
        <w:t>system</w:t>
      </w:r>
      <w:r w:rsidRPr="00497358">
        <w:rPr>
          <w:rStyle w:val="StyleUnderline"/>
        </w:rPr>
        <w:t xml:space="preserve"> by improving health outcomes, such as health indicators, response to health needs</w:t>
      </w:r>
      <w:r w:rsidRPr="00497358">
        <w:rPr>
          <w:sz w:val="16"/>
        </w:rPr>
        <w:t xml:space="preserve">, protection from economic and social risks (insurance coverage) and efficiency of the system </w:t>
      </w:r>
      <w:r w:rsidRPr="00497358">
        <w:rPr>
          <w:rStyle w:val="StyleUnderline"/>
          <w:highlight w:val="cyan"/>
        </w:rPr>
        <w:t>should increase the</w:t>
      </w:r>
      <w:r w:rsidRPr="00497358">
        <w:rPr>
          <w:rStyle w:val="StyleUnderline"/>
        </w:rPr>
        <w:t xml:space="preserve"> </w:t>
      </w:r>
      <w:r w:rsidRPr="00497358">
        <w:rPr>
          <w:rStyle w:val="Emphasis"/>
        </w:rPr>
        <w:t>strength</w:t>
      </w:r>
      <w:r w:rsidRPr="00497358">
        <w:rPr>
          <w:rStyle w:val="StyleUnderline"/>
        </w:rPr>
        <w:t xml:space="preserve"> and </w:t>
      </w:r>
      <w:r w:rsidRPr="00497358">
        <w:rPr>
          <w:rStyle w:val="Emphasis"/>
          <w:highlight w:val="cyan"/>
        </w:rPr>
        <w:t>resilience</w:t>
      </w:r>
      <w:r w:rsidRPr="00497358">
        <w:rPr>
          <w:rStyle w:val="StyleUnderline"/>
          <w:highlight w:val="cyan"/>
        </w:rPr>
        <w:t xml:space="preserve"> of the</w:t>
      </w:r>
      <w:r w:rsidRPr="00497358">
        <w:rPr>
          <w:sz w:val="16"/>
        </w:rPr>
        <w:t xml:space="preserve"> community and the </w:t>
      </w:r>
      <w:r w:rsidRPr="00497358">
        <w:rPr>
          <w:rStyle w:val="StyleUnderline"/>
          <w:highlight w:val="cyan"/>
        </w:rPr>
        <w:t>nation</w:t>
      </w:r>
      <w:r w:rsidRPr="00497358">
        <w:rPr>
          <w:sz w:val="16"/>
        </w:rPr>
        <w:t>.</w:t>
      </w:r>
    </w:p>
    <w:p w14:paraId="6064CD82" w14:textId="77777777" w:rsidR="0038550B" w:rsidRPr="00497358" w:rsidRDefault="0038550B" w:rsidP="0038550B">
      <w:pPr>
        <w:pStyle w:val="Heading4"/>
        <w:rPr>
          <w:rFonts w:cs="Calibri"/>
          <w:bCs/>
        </w:rPr>
      </w:pPr>
      <w:r w:rsidRPr="00497358">
        <w:rPr/>
        <w:t xml:space="preserve">Burnout </w:t>
      </w:r>
      <w:r w:rsidRPr="00497358">
        <w:rPr>
          <w:u w:val="single"/>
        </w:rPr>
        <w:t>spikes</w:t>
      </w:r>
      <w:r w:rsidRPr="00497358">
        <w:rPr/>
        <w:t xml:space="preserve"> ABR </w:t>
      </w:r>
      <w:r w:rsidRPr="00497358">
        <w:rPr>
          <w:bCs/>
          <w:u w:val="single"/>
        </w:rPr>
        <w:t>over</w:t>
      </w:r>
      <w:r w:rsidRPr="00497358">
        <w:rPr>
          <w:u w:val="single"/>
        </w:rPr>
        <w:t xml:space="preserve"> prescription</w:t>
      </w:r>
      <w:r w:rsidRPr="00497358">
        <w:rPr/>
        <w:t>.</w:t>
      </w:r>
    </w:p>
    <w:p w14:paraId="162CDA82" w14:textId="77777777" w:rsidR="0038550B" w:rsidRPr="00497358" w:rsidRDefault="0038550B" w:rsidP="0038550B">
      <w:r w:rsidRPr="00497358">
        <w:rPr>
          <w:rStyle w:val="Style13ptBold"/>
        </w:rPr>
        <w:t>Parr ’23</w:t>
      </w:r>
      <w:r w:rsidRPr="00497358">
        <w:rPr/>
        <w:t xml:space="preserve"> [Eliza Parr, Health Reporter at Pulse Today; former staff member at the NHS and the UK Civil Service. 4 April 2023</w:t>
      </w:r>
      <w:r w:rsidRPr="00497358">
        <w:rPr>
          <w:rStyle w:val="Style13ptBold"/>
          <w:bCs w:val="0"/>
        </w:rPr>
        <w:t xml:space="preserve">, </w:t>
      </w:r>
      <w:r w:rsidRPr="00497358">
        <w:rPr/>
        <w:t>GP Burnout Linked to Higher Opioid and Antibiotic Prescribing, Finds Study</w:t>
      </w:r>
      <w:r w:rsidRPr="00497358">
        <w:rPr>
          <w:rStyle w:val="Style13ptBold"/>
          <w:bCs w:val="0"/>
        </w:rPr>
        <w:t>,</w:t>
      </w:r>
      <w:r w:rsidRPr="00497358">
        <w:rPr/>
        <w:t xml:space="preserve"> https://www.pulsetoday.co.uk/news/clinical-areas/prescribing/gp-burnout-linked-to-higher-opioid-and-antibiotic-prescribing-finds-study/] </w:t>
      </w:r>
    </w:p>
    <w:p w14:paraId="51C75E61" w14:textId="77777777" w:rsidR="0038550B" w:rsidRPr="00497358" w:rsidRDefault="0038550B" w:rsidP="0038550B">
      <w:pPr>
        <w:rPr>
          <w:sz w:val="16"/>
        </w:rPr>
      </w:pPr>
      <w:r w:rsidRPr="00497358">
        <w:rPr>
          <w:rStyle w:val="StyleUnderline"/>
        </w:rPr>
        <w:t xml:space="preserve">Researchers used data for signs of </w:t>
      </w:r>
      <w:r w:rsidRPr="00497358">
        <w:rPr>
          <w:rStyle w:val="Emphasis"/>
          <w:highlight w:val="cyan"/>
        </w:rPr>
        <w:t>burnout</w:t>
      </w:r>
      <w:r w:rsidRPr="00497358">
        <w:rPr>
          <w:sz w:val="16"/>
        </w:rPr>
        <w:t xml:space="preserve"> including emotional exhaustion, feeling detached from colleagues and patients, lower job satisfaction and working longer hours.  </w:t>
      </w:r>
      <w:r w:rsidRPr="00497358">
        <w:rPr>
          <w:rStyle w:val="StyleUnderline"/>
        </w:rPr>
        <w:t>The study</w:t>
      </w:r>
      <w:r w:rsidRPr="00497358">
        <w:rPr>
          <w:sz w:val="16"/>
        </w:rPr>
        <w:t xml:space="preserve">, undertaken by a National Institute for Health and Care Research (NIHR) </w:t>
      </w:r>
      <w:proofErr w:type="spellStart"/>
      <w:r w:rsidRPr="00497358">
        <w:rPr>
          <w:sz w:val="16"/>
        </w:rPr>
        <w:t>centre</w:t>
      </w:r>
      <w:proofErr w:type="spellEnd"/>
      <w:r w:rsidRPr="00497358">
        <w:rPr>
          <w:sz w:val="16"/>
        </w:rPr>
        <w:t xml:space="preserve"> at the University of Manchester, </w:t>
      </w:r>
      <w:r w:rsidRPr="00497358">
        <w:rPr>
          <w:rStyle w:val="StyleUnderline"/>
        </w:rPr>
        <w:t xml:space="preserve">found that GPs working longer hours was </w:t>
      </w:r>
      <w:r w:rsidRPr="00497358">
        <w:rPr>
          <w:rStyle w:val="StyleUnderline"/>
          <w:highlight w:val="cyan"/>
        </w:rPr>
        <w:t xml:space="preserve">associated with </w:t>
      </w:r>
      <w:r w:rsidRPr="00497358">
        <w:rPr>
          <w:rStyle w:val="StyleUnderline"/>
        </w:rPr>
        <w:t xml:space="preserve">a </w:t>
      </w:r>
      <w:r w:rsidRPr="00497358">
        <w:rPr>
          <w:rStyle w:val="Emphasis"/>
        </w:rPr>
        <w:t>four times</w:t>
      </w:r>
      <w:r w:rsidRPr="00497358">
        <w:rPr>
          <w:rStyle w:val="StyleUnderline"/>
        </w:rPr>
        <w:t xml:space="preserve"> greater risk of higher </w:t>
      </w:r>
      <w:r w:rsidRPr="00497358">
        <w:rPr>
          <w:rStyle w:val="Emphasis"/>
        </w:rPr>
        <w:t>strong opioid</w:t>
      </w:r>
      <w:r w:rsidRPr="00497358">
        <w:rPr>
          <w:rStyle w:val="StyleUnderline"/>
        </w:rPr>
        <w:t xml:space="preserve"> and </w:t>
      </w:r>
      <w:r w:rsidRPr="00497358">
        <w:rPr>
          <w:rStyle w:val="Emphasis"/>
          <w:highlight w:val="cyan"/>
        </w:rPr>
        <w:t>five times</w:t>
      </w:r>
      <w:r w:rsidRPr="00497358">
        <w:rPr>
          <w:rStyle w:val="StyleUnderline"/>
          <w:highlight w:val="cyan"/>
        </w:rPr>
        <w:t xml:space="preserve"> greater risk of </w:t>
      </w:r>
      <w:r w:rsidRPr="00497358">
        <w:rPr>
          <w:rStyle w:val="Emphasis"/>
          <w:highlight w:val="cyan"/>
        </w:rPr>
        <w:t>antibiotic prescribing</w:t>
      </w:r>
      <w:r w:rsidRPr="00497358">
        <w:rPr>
          <w:rStyle w:val="Emphasis"/>
          <w:bCs/>
          <w:highlight w:val="cyan"/>
        </w:rPr>
        <w:t>.</w:t>
      </w:r>
    </w:p>
    <w:p w14:paraId="687C8F12" w14:textId="77777777" w:rsidR="0038550B" w:rsidRPr="00497358" w:rsidRDefault="0038550B" w:rsidP="0038550B">
      <w:pPr>
        <w:rPr>
          <w:u w:val="single"/>
        </w:rPr>
      </w:pPr>
      <w:r w:rsidRPr="00497358">
        <w:rPr>
          <w:sz w:val="16"/>
        </w:rPr>
        <w:t xml:space="preserve">The researchers said their </w:t>
      </w:r>
      <w:r w:rsidRPr="00497358">
        <w:rPr>
          <w:rStyle w:val="StyleUnderline"/>
        </w:rPr>
        <w:t xml:space="preserve">findings suggest </w:t>
      </w:r>
      <w:r w:rsidRPr="00497358">
        <w:rPr>
          <w:rStyle w:val="Emphasis"/>
          <w:highlight w:val="cyan"/>
        </w:rPr>
        <w:t>wellbeing</w:t>
      </w:r>
      <w:r w:rsidRPr="00497358">
        <w:rPr>
          <w:rStyle w:val="Emphasis"/>
        </w:rPr>
        <w:t xml:space="preserve"> should be a priority</w:t>
      </w:r>
      <w:r w:rsidRPr="00497358">
        <w:rPr>
          <w:rStyle w:val="StyleUnderline"/>
        </w:rPr>
        <w:t xml:space="preserve"> for practices </w:t>
      </w:r>
      <w:proofErr w:type="gramStart"/>
      <w:r w:rsidRPr="00497358">
        <w:rPr>
          <w:rStyle w:val="StyleUnderline"/>
        </w:rPr>
        <w:t>in order to</w:t>
      </w:r>
      <w:proofErr w:type="gramEnd"/>
      <w:r w:rsidRPr="00497358">
        <w:rPr>
          <w:rStyle w:val="StyleUnderline"/>
        </w:rPr>
        <w:t xml:space="preserve"> </w:t>
      </w:r>
      <w:r w:rsidRPr="00497358">
        <w:rPr>
          <w:rStyle w:val="Emphasis"/>
          <w:highlight w:val="cyan"/>
        </w:rPr>
        <w:t>prevent overprescribing</w:t>
      </w:r>
      <w:r w:rsidRPr="00497358">
        <w:rPr>
          <w:rStyle w:val="StyleUnderline"/>
          <w:highlight w:val="cyan"/>
        </w:rPr>
        <w:t>.</w:t>
      </w:r>
      <w:r w:rsidRPr="00497358">
        <w:rPr/>
        <w:t> </w:t>
      </w:r>
    </w:p>
    <w:p w14:paraId="0D898B98" w14:textId="77777777" w:rsidR="0038550B" w:rsidRPr="00497358" w:rsidRDefault="0038550B" w:rsidP="0038550B">
      <w:pPr>
        <w:rPr>
          <w:sz w:val="16"/>
        </w:rPr>
      </w:pPr>
      <w:r w:rsidRPr="00497358">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70BD08D4" w14:textId="77777777" w:rsidR="0038550B" w:rsidRPr="00497358" w:rsidRDefault="0038550B" w:rsidP="0038550B">
      <w:pPr>
        <w:rPr>
          <w:u w:val="single"/>
        </w:rPr>
      </w:pPr>
      <w:r w:rsidRPr="00497358">
        <w:rPr>
          <w:rStyle w:val="StyleUnderline"/>
        </w:rPr>
        <w:t>The team</w:t>
      </w:r>
      <w:r w:rsidRPr="00497358">
        <w:rPr>
          <w:sz w:val="16"/>
        </w:rPr>
        <w:t xml:space="preserve"> at the NIHR Greater Manchester Patient Safety Translational Research Centre (GM PSTRC) </w:t>
      </w:r>
      <w:r w:rsidRPr="00497358">
        <w:rPr>
          <w:rStyle w:val="StyleUnderline"/>
        </w:rPr>
        <w:t xml:space="preserve">used </w:t>
      </w:r>
      <w:r w:rsidRPr="00497358">
        <w:rPr>
          <w:rStyle w:val="StyleUnderline"/>
          <w:highlight w:val="cyan"/>
        </w:rPr>
        <w:t>data from</w:t>
      </w:r>
      <w:r w:rsidRPr="00497358">
        <w:rPr>
          <w:rStyle w:val="StyleUnderline"/>
        </w:rPr>
        <w:t xml:space="preserve"> a total of </w:t>
      </w:r>
      <w:r w:rsidRPr="00497358">
        <w:rPr>
          <w:rStyle w:val="Emphasis"/>
          <w:highlight w:val="cyan"/>
        </w:rPr>
        <w:t>40,227 patients</w:t>
      </w:r>
      <w:r w:rsidRPr="00497358">
        <w:rPr>
          <w:sz w:val="16"/>
        </w:rPr>
        <w:t xml:space="preserve"> between December 2019 and </w:t>
      </w:r>
      <w:proofErr w:type="gramStart"/>
      <w:r w:rsidRPr="00497358">
        <w:rPr>
          <w:sz w:val="16"/>
        </w:rPr>
        <w:t xml:space="preserve">April 2020, </w:t>
      </w:r>
      <w:r w:rsidRPr="00497358">
        <w:rPr>
          <w:rStyle w:val="StyleUnderline"/>
        </w:rPr>
        <w:t>and</w:t>
      </w:r>
      <w:proofErr w:type="gramEnd"/>
      <w:r w:rsidRPr="00497358">
        <w:rPr>
          <w:rStyle w:val="StyleUnderline"/>
        </w:rPr>
        <w:t xml:space="preserve"> linked this to </w:t>
      </w:r>
      <w:r w:rsidRPr="00497358">
        <w:rPr>
          <w:rStyle w:val="Emphasis"/>
        </w:rPr>
        <w:t>burnout scores</w:t>
      </w:r>
      <w:r w:rsidRPr="00497358">
        <w:rPr>
          <w:rStyle w:val="StyleUnderline"/>
        </w:rPr>
        <w:t xml:space="preserve"> from </w:t>
      </w:r>
      <w:r w:rsidRPr="00497358">
        <w:rPr>
          <w:rStyle w:val="Emphasis"/>
        </w:rPr>
        <w:t>320 GPs</w:t>
      </w:r>
      <w:r w:rsidRPr="00497358">
        <w:rPr>
          <w:rStyle w:val="StyleUnderline"/>
        </w:rPr>
        <w:t xml:space="preserve"> across </w:t>
      </w:r>
      <w:r w:rsidRPr="00497358">
        <w:rPr>
          <w:rStyle w:val="Emphasis"/>
        </w:rPr>
        <w:t>57 practices</w:t>
      </w:r>
      <w:r w:rsidRPr="00497358">
        <w:rPr>
          <w:rStyle w:val="StyleUnderline"/>
        </w:rPr>
        <w:t>.</w:t>
      </w:r>
      <w:r w:rsidRPr="00497358">
        <w:rPr/>
        <w:t xml:space="preserve"> </w:t>
      </w:r>
      <w:r w:rsidRPr="00497358">
        <w:rPr>
          <w:sz w:val="16"/>
        </w:rPr>
        <w:t>Dr Alexander Hodkinson, a NIHR senior fellow who works with the GM PSTRC, said: ‘</w:t>
      </w:r>
      <w:r w:rsidRPr="00497358">
        <w:rPr>
          <w:rStyle w:val="StyleUnderline"/>
        </w:rPr>
        <w:t>Strong opioids and antibiotic overuse can harm patients in the long-term</w:t>
      </w:r>
      <w:r w:rsidRPr="00497358">
        <w:rPr>
          <w:sz w:val="16"/>
        </w:rPr>
        <w:t xml:space="preserve"> which is why </w:t>
      </w:r>
      <w:r w:rsidRPr="00497358">
        <w:rPr>
          <w:rStyle w:val="StyleUnderline"/>
        </w:rPr>
        <w:t>it is important to prevent their overprescribing.</w:t>
      </w:r>
    </w:p>
    <w:p w14:paraId="1F089937" w14:textId="77777777" w:rsidR="0038550B" w:rsidRPr="00497358" w:rsidRDefault="0038550B" w:rsidP="0038550B">
      <w:pPr>
        <w:pStyle w:val="Heading4"/>
        <w:rPr>
          <w:rFonts w:cs="Calibri"/>
        </w:rPr>
      </w:pPr>
      <w:r w:rsidRPr="00497358">
        <w:rPr>
          <w:u w:val="single"/>
        </w:rPr>
        <w:t>Extinction</w:t>
      </w:r>
      <w:r w:rsidRPr="00497358">
        <w:rPr/>
        <w:t xml:space="preserve">. </w:t>
      </w:r>
      <w:r w:rsidRPr="00497358">
        <w:rPr>
          <w:b w:val="0"/>
          <w:bCs/>
        </w:rPr>
        <w:t xml:space="preserve">Superbugs </w:t>
      </w:r>
      <w:r w:rsidRPr="00497358">
        <w:rPr>
          <w:b w:val="0"/>
          <w:bCs/>
          <w:u w:val="single"/>
        </w:rPr>
        <w:t>short-circuit</w:t>
      </w:r>
      <w:r w:rsidRPr="00497358">
        <w:rPr>
          <w:b w:val="0"/>
          <w:bCs/>
        </w:rPr>
        <w:t xml:space="preserve"> generic defense. </w:t>
      </w:r>
    </w:p>
    <w:p w14:paraId="27EA918C" w14:textId="77777777" w:rsidR="0038550B" w:rsidRPr="00497358" w:rsidRDefault="0038550B" w:rsidP="0038550B">
      <w:r w:rsidRPr="00497358">
        <w:rPr>
          <w:rStyle w:val="Style13ptBold"/>
        </w:rPr>
        <w:t>Arthur ’18</w:t>
      </w:r>
      <w:r w:rsidRPr="00497358">
        <w:rPr/>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6CDE7508" w14:textId="77777777" w:rsidR="0038550B" w:rsidRPr="00497358" w:rsidRDefault="0038550B" w:rsidP="0038550B">
      <w:pPr>
        <w:rPr>
          <w:sz w:val="16"/>
        </w:rPr>
      </w:pPr>
      <w:r w:rsidRPr="00497358">
        <w:rPr>
          <w:sz w:val="16"/>
        </w:rPr>
        <w:t xml:space="preserve">We’ll now look at two </w:t>
      </w:r>
      <w:r w:rsidRPr="00497358">
        <w:rPr>
          <w:rStyle w:val="StyleUnderline"/>
        </w:rPr>
        <w:t xml:space="preserve">possible </w:t>
      </w:r>
      <w:r w:rsidRPr="00497358">
        <w:rPr>
          <w:rStyle w:val="Emphasis"/>
          <w:highlight w:val="cyan"/>
        </w:rPr>
        <w:t>causes</w:t>
      </w:r>
      <w:r w:rsidRPr="00497358">
        <w:rPr>
          <w:rStyle w:val="StyleUnderline"/>
          <w:highlight w:val="cyan"/>
        </w:rPr>
        <w:t xml:space="preserve"> of</w:t>
      </w:r>
      <w:r w:rsidRPr="00497358">
        <w:rPr>
          <w:rStyle w:val="StyleUnderline"/>
        </w:rPr>
        <w:t xml:space="preserve"> human </w:t>
      </w:r>
      <w:r w:rsidRPr="00497358">
        <w:rPr>
          <w:rStyle w:val="StyleUnderline"/>
          <w:highlight w:val="cyan"/>
        </w:rPr>
        <w:t>extinction</w:t>
      </w:r>
      <w:r w:rsidRPr="00497358">
        <w:rPr>
          <w:rStyle w:val="StyleUnderline"/>
        </w:rPr>
        <w:t xml:space="preserve"> within the </w:t>
      </w:r>
      <w:r w:rsidRPr="00497358">
        <w:rPr>
          <w:rStyle w:val="Emphasis"/>
        </w:rPr>
        <w:t>next few thousand years</w:t>
      </w:r>
      <w:r w:rsidRPr="00497358">
        <w:rPr>
          <w:sz w:val="16"/>
        </w:rPr>
        <w:t xml:space="preserve">. They’re not the only ones—recurrence of an asteroid impact is another possibility—but in my view they’re [they </w:t>
      </w:r>
      <w:r w:rsidRPr="00497358">
        <w:rPr>
          <w:rStyle w:val="StyleUnderline"/>
        </w:rPr>
        <w:t>are</w:t>
      </w:r>
      <w:r w:rsidRPr="00497358">
        <w:rPr>
          <w:sz w:val="16"/>
        </w:rPr>
        <w:t xml:space="preserve">] </w:t>
      </w:r>
      <w:r w:rsidRPr="00497358">
        <w:rPr>
          <w:rStyle w:val="StyleUnderline"/>
        </w:rPr>
        <w:t>the</w:t>
      </w:r>
      <w:r w:rsidRPr="00497358">
        <w:rPr>
          <w:sz w:val="16"/>
        </w:rPr>
        <w:t xml:space="preserve"> </w:t>
      </w:r>
      <w:r w:rsidRPr="00497358">
        <w:rPr>
          <w:rStyle w:val="Emphasis"/>
          <w:highlight w:val="cyan"/>
        </w:rPr>
        <w:t>most likely</w:t>
      </w:r>
      <w:r w:rsidRPr="00497358">
        <w:rPr>
          <w:sz w:val="16"/>
        </w:rPr>
        <w:t>.</w:t>
      </w:r>
    </w:p>
    <w:p w14:paraId="2D3CB78F" w14:textId="77777777" w:rsidR="0038550B" w:rsidRPr="00497358" w:rsidRDefault="0038550B" w:rsidP="0038550B">
      <w:pPr>
        <w:rPr>
          <w:sz w:val="16"/>
        </w:rPr>
      </w:pPr>
      <w:r w:rsidRPr="00497358">
        <w:rPr>
          <w:sz w:val="16"/>
        </w:rPr>
        <w:t>Going Viral</w:t>
      </w:r>
    </w:p>
    <w:p w14:paraId="0D5AA1F9" w14:textId="77777777" w:rsidR="0038550B" w:rsidRPr="00497358" w:rsidRDefault="0038550B" w:rsidP="0038550B">
      <w:pPr>
        <w:rPr>
          <w:sz w:val="16"/>
        </w:rPr>
      </w:pPr>
      <w:r w:rsidRPr="00497358">
        <w:rPr>
          <w:sz w:val="16"/>
        </w:rPr>
        <w:t xml:space="preserve">The ﬁrst of these causes is </w:t>
      </w:r>
      <w:r w:rsidRPr="00497358">
        <w:rPr>
          <w:rStyle w:val="Emphasis"/>
          <w:highlight w:val="cyan"/>
        </w:rPr>
        <w:t>disease</w:t>
      </w:r>
      <w:r w:rsidRPr="00497358">
        <w:rPr>
          <w:sz w:val="16"/>
        </w:rPr>
        <w:t xml:space="preserve">, and </w:t>
      </w:r>
      <w:r w:rsidRPr="00497358">
        <w:rPr>
          <w:rStyle w:val="Emphasis"/>
        </w:rPr>
        <w:t>speciﬁcally</w:t>
      </w:r>
      <w:r w:rsidRPr="00497358">
        <w:rPr>
          <w:sz w:val="16"/>
        </w:rPr>
        <w:t xml:space="preserve"> those diseases that are </w:t>
      </w:r>
      <w:r w:rsidRPr="00497358">
        <w:rPr>
          <w:rStyle w:val="StyleUnderline"/>
          <w:highlight w:val="cyan"/>
        </w:rPr>
        <w:t xml:space="preserve">caused by </w:t>
      </w:r>
      <w:r w:rsidRPr="00497358">
        <w:rPr>
          <w:rStyle w:val="Emphasis"/>
          <w:highlight w:val="cyan"/>
        </w:rPr>
        <w:t>microbes</w:t>
      </w:r>
      <w:r w:rsidRPr="00497358">
        <w:rPr>
          <w:sz w:val="16"/>
        </w:rPr>
        <w:t xml:space="preserve">—loosely defined to include both bacteria and viruses. Inherited diseases </w:t>
      </w:r>
      <w:r w:rsidRPr="00497358">
        <w:rPr>
          <w:rStyle w:val="StyleUnderline"/>
        </w:rPr>
        <w:t xml:space="preserve">can have </w:t>
      </w:r>
      <w:r w:rsidRPr="00497358">
        <w:rPr>
          <w:rStyle w:val="Emphasis"/>
        </w:rPr>
        <w:t>appalling consequences</w:t>
      </w:r>
      <w:r w:rsidRPr="00497358">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497358">
        <w:rPr>
          <w:rStyle w:val="Emphasis"/>
        </w:rPr>
        <w:t>diseases</w:t>
      </w:r>
      <w:r w:rsidRPr="00497358">
        <w:rPr>
          <w:sz w:val="16"/>
        </w:rPr>
        <w:t xml:space="preserve"> caused by </w:t>
      </w:r>
      <w:r w:rsidRPr="00497358">
        <w:rPr>
          <w:rStyle w:val="Emphasis"/>
        </w:rPr>
        <w:t>microbes</w:t>
      </w:r>
      <w:r w:rsidRPr="00497358">
        <w:rPr>
          <w:sz w:val="16"/>
        </w:rPr>
        <w:t xml:space="preserve"> are a potential </w:t>
      </w:r>
      <w:r w:rsidRPr="00497358">
        <w:rPr>
          <w:rStyle w:val="Emphasis"/>
          <w:highlight w:val="cyan"/>
        </w:rPr>
        <w:t>threat</w:t>
      </w:r>
      <w:r w:rsidRPr="00497358">
        <w:rPr>
          <w:rStyle w:val="StyleUnderline"/>
          <w:highlight w:val="cyan"/>
        </w:rPr>
        <w:t xml:space="preserve"> to</w:t>
      </w:r>
      <w:r w:rsidRPr="00497358">
        <w:rPr>
          <w:rStyle w:val="StyleUnderline"/>
        </w:rPr>
        <w:t xml:space="preserve"> the </w:t>
      </w:r>
      <w:r w:rsidRPr="00497358">
        <w:rPr>
          <w:rStyle w:val="Emphasis"/>
        </w:rPr>
        <w:t xml:space="preserve">continued </w:t>
      </w:r>
      <w:r w:rsidRPr="00497358">
        <w:rPr>
          <w:rStyle w:val="Emphasis"/>
          <w:highlight w:val="cyan"/>
        </w:rPr>
        <w:t>survival of humans on</w:t>
      </w:r>
      <w:r w:rsidRPr="00497358">
        <w:rPr>
          <w:sz w:val="16"/>
        </w:rPr>
        <w:t xml:space="preserve"> planet </w:t>
      </w:r>
      <w:r w:rsidRPr="00497358">
        <w:rPr>
          <w:rStyle w:val="Emphasis"/>
          <w:highlight w:val="cyan"/>
        </w:rPr>
        <w:t>Earth</w:t>
      </w:r>
      <w:r w:rsidRPr="00497358">
        <w:rPr>
          <w:sz w:val="16"/>
        </w:rPr>
        <w:t>.</w:t>
      </w:r>
    </w:p>
    <w:p w14:paraId="690489B2" w14:textId="77777777" w:rsidR="0038550B" w:rsidRPr="00497358" w:rsidRDefault="0038550B" w:rsidP="0038550B">
      <w:pPr>
        <w:rPr>
          <w:sz w:val="16"/>
        </w:rPr>
      </w:pPr>
      <w:r w:rsidRPr="00497358">
        <w:rPr>
          <w:sz w:val="16"/>
        </w:rPr>
        <w:t xml:space="preserve">The reasons for this assertion are as follows. </w:t>
      </w:r>
      <w:r w:rsidRPr="00497358">
        <w:rPr>
          <w:rStyle w:val="StyleUnderline"/>
        </w:rPr>
        <w:t xml:space="preserve">The shorter the </w:t>
      </w:r>
      <w:r w:rsidRPr="00497358">
        <w:rPr>
          <w:rStyle w:val="Emphasis"/>
        </w:rPr>
        <w:t>life cycle</w:t>
      </w:r>
      <w:r w:rsidRPr="00497358">
        <w:rPr>
          <w:rStyle w:val="StyleUnderline"/>
        </w:rPr>
        <w:t xml:space="preserve"> of an organism, the </w:t>
      </w:r>
      <w:r w:rsidRPr="00497358">
        <w:rPr>
          <w:rStyle w:val="Emphasis"/>
        </w:rPr>
        <w:t xml:space="preserve">faster </w:t>
      </w:r>
      <w:proofErr w:type="gramStart"/>
      <w:r w:rsidRPr="00497358">
        <w:rPr>
          <w:rStyle w:val="Emphasis"/>
        </w:rPr>
        <w:t>it can</w:t>
      </w:r>
      <w:proofErr w:type="gramEnd"/>
      <w:r w:rsidRPr="00497358">
        <w:rPr>
          <w:rStyle w:val="Emphasis"/>
        </w:rPr>
        <w:t xml:space="preserve"> evolve</w:t>
      </w:r>
      <w:r w:rsidRPr="00497358">
        <w:rPr>
          <w:sz w:val="16"/>
        </w:rPr>
        <w:t xml:space="preserve">. And </w:t>
      </w:r>
      <w:r w:rsidRPr="00497358">
        <w:rPr>
          <w:rStyle w:val="StyleUnderline"/>
        </w:rPr>
        <w:t xml:space="preserve">when a </w:t>
      </w:r>
      <w:r w:rsidRPr="00497358">
        <w:rPr>
          <w:rStyle w:val="StyleUnderline"/>
          <w:highlight w:val="cyan"/>
        </w:rPr>
        <w:t>disease</w:t>
      </w:r>
      <w:r w:rsidRPr="00497358">
        <w:rPr>
          <w:rStyle w:val="StyleUnderline"/>
        </w:rPr>
        <w:t xml:space="preserve"> agent has a very </w:t>
      </w:r>
      <w:r w:rsidRPr="00497358">
        <w:rPr>
          <w:rStyle w:val="Emphasis"/>
          <w:highlight w:val="cyan"/>
        </w:rPr>
        <w:t>short life cycle</w:t>
      </w:r>
      <w:r w:rsidRPr="00497358">
        <w:rPr>
          <w:rStyle w:val="StyleUnderline"/>
        </w:rPr>
        <w:t xml:space="preserve"> and </w:t>
      </w:r>
      <w:proofErr w:type="gramStart"/>
      <w:r w:rsidRPr="00497358">
        <w:rPr>
          <w:rStyle w:val="StyleUnderline"/>
        </w:rPr>
        <w:t>its</w:t>
      </w:r>
      <w:proofErr w:type="gramEnd"/>
      <w:r w:rsidRPr="00497358">
        <w:rPr>
          <w:rStyle w:val="StyleUnderline"/>
        </w:rPr>
        <w:t xml:space="preserve"> </w:t>
      </w:r>
      <w:proofErr w:type="gramStart"/>
      <w:r w:rsidRPr="00497358">
        <w:rPr>
          <w:rStyle w:val="Emphasis"/>
        </w:rPr>
        <w:t>host</w:t>
      </w:r>
      <w:proofErr w:type="gramEnd"/>
      <w:r w:rsidRPr="00497358">
        <w:rPr>
          <w:rStyle w:val="StyleUnderline"/>
        </w:rPr>
        <w:t xml:space="preserve"> a very long one, the </w:t>
      </w:r>
      <w:r w:rsidRPr="00497358">
        <w:rPr>
          <w:rStyle w:val="Emphasis"/>
        </w:rPr>
        <w:t>discrepancy</w:t>
      </w:r>
      <w:r w:rsidRPr="00497358">
        <w:rPr>
          <w:sz w:val="16"/>
        </w:rPr>
        <w:t xml:space="preserve"> between the two </w:t>
      </w:r>
      <w:r w:rsidRPr="00497358">
        <w:rPr>
          <w:rStyle w:val="StyleUnderline"/>
        </w:rPr>
        <w:t>is</w:t>
      </w:r>
      <w:r w:rsidRPr="00497358">
        <w:rPr>
          <w:sz w:val="16"/>
        </w:rPr>
        <w:t xml:space="preserve"> most </w:t>
      </w:r>
      <w:r w:rsidRPr="00497358">
        <w:rPr>
          <w:rStyle w:val="StyleUnderline"/>
        </w:rPr>
        <w:t xml:space="preserve">likely to </w:t>
      </w:r>
      <w:r w:rsidRPr="00497358">
        <w:rPr>
          <w:rStyle w:val="StyleUnderline"/>
          <w:highlight w:val="cyan"/>
        </w:rPr>
        <w:t>result in</w:t>
      </w:r>
      <w:r w:rsidRPr="00497358">
        <w:rPr>
          <w:rStyle w:val="StyleUnderline"/>
        </w:rPr>
        <w:t xml:space="preserve"> an</w:t>
      </w:r>
      <w:r w:rsidRPr="00497358">
        <w:rPr>
          <w:sz w:val="16"/>
        </w:rPr>
        <w:t xml:space="preserve"> </w:t>
      </w:r>
      <w:r w:rsidRPr="00497358">
        <w:rPr>
          <w:rStyle w:val="Emphasis"/>
          <w:highlight w:val="cyan"/>
        </w:rPr>
        <w:t>evolutionary advantage</w:t>
      </w:r>
      <w:r w:rsidRPr="00497358">
        <w:rPr>
          <w:sz w:val="16"/>
        </w:rPr>
        <w:t xml:space="preserve"> </w:t>
      </w:r>
      <w:r w:rsidRPr="00497358">
        <w:rPr>
          <w:rStyle w:val="StyleUnderline"/>
        </w:rPr>
        <w:t>to the</w:t>
      </w:r>
      <w:r w:rsidRPr="00497358">
        <w:rPr>
          <w:sz w:val="16"/>
        </w:rPr>
        <w:t xml:space="preserve"> </w:t>
      </w:r>
      <w:r w:rsidRPr="00497358">
        <w:rPr>
          <w:rStyle w:val="Emphasis"/>
        </w:rPr>
        <w:t>former</w:t>
      </w:r>
      <w:r w:rsidRPr="00497358">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497358">
        <w:rPr>
          <w:sz w:val="16"/>
        </w:rPr>
        <w:t>protochimpanzees</w:t>
      </w:r>
      <w:proofErr w:type="spellEnd"/>
      <w:r w:rsidRPr="00497358">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E23735D" w14:textId="77777777" w:rsidR="0038550B" w:rsidRPr="00497358" w:rsidRDefault="0038550B" w:rsidP="0038550B">
      <w:pPr>
        <w:rPr>
          <w:sz w:val="16"/>
        </w:rPr>
      </w:pPr>
      <w:r w:rsidRPr="00497358">
        <w:rPr>
          <w:sz w:val="16"/>
        </w:rPr>
        <w:t xml:space="preserve">When </w:t>
      </w:r>
      <w:r w:rsidRPr="00497358">
        <w:rPr>
          <w:rStyle w:val="Emphasis"/>
          <w:highlight w:val="cyan"/>
        </w:rPr>
        <w:t>antibiotics</w:t>
      </w:r>
      <w:r w:rsidRPr="00497358">
        <w:rPr>
          <w:sz w:val="16"/>
        </w:rPr>
        <w:t xml:space="preserve"> were discovered, in the early twentieth century, they were a boon to medical science. They </w:t>
      </w:r>
      <w:proofErr w:type="gramStart"/>
      <w:r w:rsidRPr="00497358">
        <w:rPr>
          <w:sz w:val="16"/>
        </w:rPr>
        <w:t>cured</w:t>
      </w:r>
      <w:proofErr w:type="gramEnd"/>
      <w:r w:rsidRPr="00497358">
        <w:rPr>
          <w:sz w:val="16"/>
        </w:rPr>
        <w:t xml:space="preserve"> many bacterial diseases. And to some extent they still do. But, </w:t>
      </w:r>
      <w:r w:rsidRPr="00497358">
        <w:rPr>
          <w:rStyle w:val="Emphasis"/>
        </w:rPr>
        <w:t>given</w:t>
      </w:r>
      <w:r w:rsidRPr="00497358">
        <w:rPr>
          <w:rStyle w:val="StyleUnderline"/>
        </w:rPr>
        <w:t xml:space="preserve"> the ability of bacteria to </w:t>
      </w:r>
      <w:r w:rsidRPr="00497358">
        <w:rPr>
          <w:rStyle w:val="Emphasis"/>
          <w:highlight w:val="cyan"/>
        </w:rPr>
        <w:t>evolve</w:t>
      </w:r>
      <w:r w:rsidRPr="00497358">
        <w:rPr>
          <w:rStyle w:val="StyleUnderline"/>
          <w:highlight w:val="cyan"/>
        </w:rPr>
        <w:t xml:space="preserve"> </w:t>
      </w:r>
      <w:r w:rsidRPr="00497358">
        <w:rPr>
          <w:rStyle w:val="StyleUnderline"/>
        </w:rPr>
        <w:t xml:space="preserve">very </w:t>
      </w:r>
      <w:r w:rsidRPr="00497358">
        <w:rPr>
          <w:rStyle w:val="Emphasis"/>
          <w:highlight w:val="cyan"/>
        </w:rPr>
        <w:t>rapidly</w:t>
      </w:r>
      <w:r w:rsidRPr="00497358">
        <w:rPr>
          <w:rStyle w:val="StyleUnderline"/>
          <w:highlight w:val="cyan"/>
        </w:rPr>
        <w:t>, we</w:t>
      </w:r>
      <w:r w:rsidRPr="00497358">
        <w:rPr>
          <w:rStyle w:val="StyleUnderline"/>
        </w:rPr>
        <w:t xml:space="preserve"> now </w:t>
      </w:r>
      <w:r w:rsidRPr="00497358">
        <w:rPr>
          <w:rStyle w:val="StyleUnderline"/>
          <w:highlight w:val="cyan"/>
        </w:rPr>
        <w:t>live in the age of</w:t>
      </w:r>
      <w:r w:rsidRPr="00497358">
        <w:rPr>
          <w:sz w:val="16"/>
        </w:rPr>
        <w:t xml:space="preserve"> so-called </w:t>
      </w:r>
      <w:r w:rsidRPr="00497358">
        <w:rPr>
          <w:rStyle w:val="Emphasis"/>
          <w:highlight w:val="cyan"/>
        </w:rPr>
        <w:t>superbugs</w:t>
      </w:r>
      <w:r w:rsidRPr="00497358">
        <w:rPr>
          <w:rStyle w:val="StyleUnderline"/>
        </w:rPr>
        <w:t xml:space="preserve">, such as </w:t>
      </w:r>
      <w:r w:rsidRPr="00497358">
        <w:rPr>
          <w:rStyle w:val="Emphasis"/>
        </w:rPr>
        <w:t>MRSA</w:t>
      </w:r>
      <w:r w:rsidRPr="00497358">
        <w:rPr>
          <w:rStyle w:val="StyleUnderline"/>
        </w:rPr>
        <w:t xml:space="preserve"> </w:t>
      </w:r>
      <w:r w:rsidRPr="00497358">
        <w:rPr>
          <w:sz w:val="16"/>
        </w:rPr>
        <w:t xml:space="preserve">(a label for tough strains of the Staphylococcus aureus bacterium), </w:t>
      </w:r>
      <w:r w:rsidRPr="00497358">
        <w:rPr>
          <w:rStyle w:val="StyleUnderline"/>
        </w:rPr>
        <w:t xml:space="preserve">which are </w:t>
      </w:r>
      <w:r w:rsidRPr="00497358">
        <w:rPr>
          <w:rStyle w:val="StyleUnderline"/>
          <w:highlight w:val="cyan"/>
        </w:rPr>
        <w:t>resistant not</w:t>
      </w:r>
      <w:r w:rsidRPr="00497358">
        <w:rPr>
          <w:rStyle w:val="StyleUnderline"/>
        </w:rPr>
        <w:t xml:space="preserve"> just </w:t>
      </w:r>
      <w:r w:rsidRPr="00497358">
        <w:rPr>
          <w:rStyle w:val="StyleUnderline"/>
          <w:highlight w:val="cyan"/>
        </w:rPr>
        <w:t xml:space="preserve">to </w:t>
      </w:r>
      <w:r w:rsidRPr="00497358">
        <w:rPr>
          <w:rStyle w:val="Emphasis"/>
          <w:highlight w:val="cyan"/>
        </w:rPr>
        <w:t>one</w:t>
      </w:r>
      <w:r w:rsidRPr="00497358">
        <w:rPr>
          <w:rStyle w:val="StyleUnderline"/>
          <w:highlight w:val="cyan"/>
        </w:rPr>
        <w:t xml:space="preserve"> antibiotic but</w:t>
      </w:r>
      <w:r w:rsidRPr="00497358">
        <w:rPr>
          <w:rStyle w:val="StyleUnderline"/>
        </w:rPr>
        <w:t xml:space="preserve"> to </w:t>
      </w:r>
      <w:r w:rsidRPr="00497358">
        <w:rPr>
          <w:rStyle w:val="Emphasis"/>
          <w:highlight w:val="cyan"/>
        </w:rPr>
        <w:t>lots</w:t>
      </w:r>
      <w:r w:rsidRPr="00497358">
        <w:rPr>
          <w:rStyle w:val="Emphasis"/>
        </w:rPr>
        <w:t xml:space="preserve"> of them</w:t>
      </w:r>
      <w:r w:rsidRPr="00497358">
        <w:rPr>
          <w:rStyle w:val="StyleUnderline"/>
        </w:rPr>
        <w:t xml:space="preserve">. The </w:t>
      </w:r>
      <w:proofErr w:type="spellStart"/>
      <w:r w:rsidRPr="00497358">
        <w:rPr>
          <w:rStyle w:val="StyleUnderline"/>
          <w:highlight w:val="cyan"/>
        </w:rPr>
        <w:t>superbacteria</w:t>
      </w:r>
      <w:proofErr w:type="spellEnd"/>
      <w:r w:rsidRPr="00497358">
        <w:rPr>
          <w:rStyle w:val="StyleUnderline"/>
        </w:rPr>
        <w:t xml:space="preserve"> of the </w:t>
      </w:r>
      <w:r w:rsidRPr="00497358">
        <w:rPr>
          <w:rStyle w:val="Emphasis"/>
        </w:rPr>
        <w:t>future</w:t>
      </w:r>
      <w:r w:rsidRPr="00497358">
        <w:rPr>
          <w:rStyle w:val="StyleUnderline"/>
          <w:highlight w:val="cyan"/>
        </w:rPr>
        <w:t xml:space="preserve"> will</w:t>
      </w:r>
      <w:r w:rsidRPr="00497358">
        <w:rPr>
          <w:sz w:val="16"/>
        </w:rPr>
        <w:t xml:space="preserve"> be even more </w:t>
      </w:r>
      <w:proofErr w:type="gramStart"/>
      <w:r w:rsidRPr="00497358">
        <w:rPr>
          <w:sz w:val="16"/>
        </w:rPr>
        <w:t>problematic, and</w:t>
      </w:r>
      <w:proofErr w:type="gramEnd"/>
      <w:r w:rsidRPr="00497358">
        <w:rPr>
          <w:sz w:val="16"/>
        </w:rPr>
        <w:t xml:space="preserve"> may </w:t>
      </w:r>
      <w:r w:rsidRPr="00497358">
        <w:rPr>
          <w:rStyle w:val="StyleUnderline"/>
          <w:highlight w:val="cyan"/>
        </w:rPr>
        <w:t xml:space="preserve">constitute an </w:t>
      </w:r>
      <w:r w:rsidRPr="00497358">
        <w:rPr>
          <w:rStyle w:val="Emphasis"/>
          <w:highlight w:val="cyan"/>
        </w:rPr>
        <w:t>extinction threat</w:t>
      </w:r>
      <w:r w:rsidRPr="00497358">
        <w:rPr>
          <w:rStyle w:val="StyleUnderline"/>
        </w:rPr>
        <w:t>. What tactics should we take</w:t>
      </w:r>
      <w:r w:rsidRPr="00497358">
        <w:rPr>
          <w:sz w:val="16"/>
        </w:rPr>
        <w:t xml:space="preserve"> </w:t>
      </w:r>
      <w:proofErr w:type="gramStart"/>
      <w:r w:rsidRPr="00497358">
        <w:rPr>
          <w:sz w:val="16"/>
        </w:rPr>
        <w:t xml:space="preserve">in order </w:t>
      </w:r>
      <w:r w:rsidRPr="00497358">
        <w:rPr>
          <w:rStyle w:val="StyleUnderline"/>
        </w:rPr>
        <w:t>to</w:t>
      </w:r>
      <w:proofErr w:type="gramEnd"/>
      <w:r w:rsidRPr="00497358">
        <w:rPr>
          <w:rStyle w:val="StyleUnderline"/>
        </w:rPr>
        <w:t xml:space="preserve"> </w:t>
      </w:r>
      <w:r w:rsidRPr="00497358">
        <w:rPr>
          <w:rStyle w:val="Emphasis"/>
        </w:rPr>
        <w:t>avoid this fate</w:t>
      </w:r>
      <w:r w:rsidRPr="00497358">
        <w:rPr>
          <w:sz w:val="16"/>
        </w:rPr>
        <w:t xml:space="preserve">? The short answer is to </w:t>
      </w:r>
      <w:r w:rsidRPr="00497358">
        <w:rPr>
          <w:rStyle w:val="StyleUnderline"/>
        </w:rPr>
        <w:t xml:space="preserve">dramatically </w:t>
      </w:r>
      <w:r w:rsidRPr="00497358">
        <w:rPr>
          <w:rStyle w:val="Emphasis"/>
        </w:rPr>
        <w:t>increase</w:t>
      </w:r>
      <w:r w:rsidRPr="00497358">
        <w:rPr>
          <w:sz w:val="16"/>
        </w:rPr>
        <w:t xml:space="preserve"> the funding for </w:t>
      </w:r>
      <w:r w:rsidRPr="00497358">
        <w:rPr>
          <w:rStyle w:val="Emphasis"/>
        </w:rPr>
        <w:t>biomedical research</w:t>
      </w:r>
      <w:r w:rsidRPr="00497358">
        <w:rPr>
          <w:sz w:val="16"/>
        </w:rPr>
        <w:t>.</w:t>
      </w:r>
    </w:p>
    <w:p w14:paraId="610DA0BB" w14:textId="77777777" w:rsidR="0038550B" w:rsidRPr="00497358" w:rsidRDefault="0038550B" w:rsidP="0038550B">
      <w:pPr>
        <w:pStyle w:val="Heading4"/>
        <w:rPr>
          <w:rFonts w:cs="Calibri"/>
        </w:rPr>
      </w:pPr>
      <w:r w:rsidRPr="00497358">
        <w:rPr/>
        <w:t xml:space="preserve">Effective hospital </w:t>
      </w:r>
      <w:r w:rsidRPr="00497358">
        <w:rPr>
          <w:u w:val="single"/>
        </w:rPr>
        <w:t>resiliency</w:t>
      </w:r>
      <w:r w:rsidRPr="00497358">
        <w:rPr/>
        <w:t xml:space="preserve"> and </w:t>
      </w:r>
      <w:r w:rsidRPr="00497358">
        <w:rPr>
          <w:u w:val="single"/>
        </w:rPr>
        <w:t>physician coordination</w:t>
      </w:r>
      <w:r w:rsidRPr="00497358">
        <w:rPr/>
        <w:t xml:space="preserve"> is key to </w:t>
      </w:r>
      <w:proofErr w:type="gramStart"/>
      <w:r w:rsidRPr="00497358">
        <w:rPr/>
        <w:t>prevent</w:t>
      </w:r>
      <w:proofErr w:type="gramEnd"/>
      <w:r w:rsidRPr="00497358">
        <w:rPr/>
        <w:t xml:space="preserve"> </w:t>
      </w:r>
      <w:r w:rsidRPr="00497358">
        <w:rPr>
          <w:u w:val="single"/>
        </w:rPr>
        <w:t>bioterror</w:t>
      </w:r>
      <w:r w:rsidRPr="00497358">
        <w:rPr/>
        <w:t>.</w:t>
      </w:r>
    </w:p>
    <w:p w14:paraId="62DC2024" w14:textId="77777777" w:rsidR="0038550B" w:rsidRPr="00497358" w:rsidRDefault="0038550B" w:rsidP="0038550B">
      <w:r w:rsidRPr="00497358">
        <w:rPr>
          <w:rStyle w:val="Style13ptBold"/>
        </w:rPr>
        <w:t>Varkey et al. ’02</w:t>
      </w:r>
      <w:r w:rsidRPr="00497358">
        <w:rPr/>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31C9E8BC" w14:textId="77777777" w:rsidR="0038550B" w:rsidRPr="00497358" w:rsidRDefault="0038550B" w:rsidP="0038550B">
      <w:pPr>
        <w:rPr>
          <w:sz w:val="16"/>
        </w:rPr>
      </w:pPr>
      <w:r w:rsidRPr="00497358">
        <w:rPr>
          <w:sz w:val="16"/>
        </w:rPr>
        <w:t>PUBLIC HEALTH MANAGEMENT</w:t>
      </w:r>
    </w:p>
    <w:p w14:paraId="29F23E1A" w14:textId="77777777" w:rsidR="0038550B" w:rsidRPr="00497358" w:rsidRDefault="0038550B" w:rsidP="0038550B">
      <w:pPr>
        <w:rPr>
          <w:sz w:val="16"/>
        </w:rPr>
      </w:pPr>
      <w:r w:rsidRPr="00497358">
        <w:rPr>
          <w:rStyle w:val="StyleUnderline"/>
          <w:highlight w:val="cyan"/>
        </w:rPr>
        <w:t xml:space="preserve">Since </w:t>
      </w:r>
      <w:r w:rsidRPr="00497358">
        <w:rPr>
          <w:rStyle w:val="Emphasis"/>
          <w:highlight w:val="cyan"/>
        </w:rPr>
        <w:t>bioterror</w:t>
      </w:r>
      <w:r w:rsidRPr="00497358">
        <w:rPr>
          <w:rStyle w:val="StyleUnderline"/>
        </w:rPr>
        <w:t xml:space="preserve">ism attacks are </w:t>
      </w:r>
      <w:r w:rsidRPr="00497358">
        <w:rPr>
          <w:rStyle w:val="Emphasis"/>
          <w:highlight w:val="cyan"/>
        </w:rPr>
        <w:t>unpredictable</w:t>
      </w:r>
      <w:r w:rsidRPr="00497358">
        <w:rPr>
          <w:rStyle w:val="StyleUnderline"/>
        </w:rPr>
        <w:t xml:space="preserve">, </w:t>
      </w:r>
      <w:r w:rsidRPr="00497358">
        <w:rPr>
          <w:rStyle w:val="StyleUnderline"/>
          <w:highlight w:val="cyan"/>
        </w:rPr>
        <w:t>it is imperative</w:t>
      </w:r>
      <w:r w:rsidRPr="00497358">
        <w:rPr>
          <w:rStyle w:val="StyleUnderline"/>
        </w:rPr>
        <w:t xml:space="preserve"> for health care workers </w:t>
      </w:r>
      <w:r w:rsidRPr="00497358">
        <w:rPr>
          <w:rStyle w:val="StyleUnderline"/>
          <w:highlight w:val="cyan"/>
        </w:rPr>
        <w:t xml:space="preserve">to </w:t>
      </w:r>
      <w:proofErr w:type="gramStart"/>
      <w:r w:rsidRPr="00497358">
        <w:rPr>
          <w:rStyle w:val="Emphasis"/>
          <w:highlight w:val="cyan"/>
        </w:rPr>
        <w:t>remain alert</w:t>
      </w:r>
      <w:r w:rsidRPr="00497358">
        <w:rPr>
          <w:sz w:val="16"/>
        </w:rPr>
        <w:t xml:space="preserve"> for the possibility of such events </w:t>
      </w:r>
      <w:r w:rsidRPr="00497358">
        <w:rPr>
          <w:rStyle w:val="Emphasis"/>
          <w:highlight w:val="cyan"/>
        </w:rPr>
        <w:t>at all times</w:t>
      </w:r>
      <w:proofErr w:type="gramEnd"/>
      <w:r w:rsidRPr="00497358">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4D454210" w14:textId="77777777" w:rsidR="0038550B" w:rsidRPr="00497358" w:rsidRDefault="0038550B" w:rsidP="0038550B">
      <w:pPr>
        <w:rPr>
          <w:sz w:val="16"/>
        </w:rPr>
      </w:pPr>
      <w:r w:rsidRPr="00497358">
        <w:rPr>
          <w:rStyle w:val="Emphasis"/>
          <w:highlight w:val="cyan"/>
        </w:rPr>
        <w:t>Early detection</w:t>
      </w:r>
      <w:r w:rsidRPr="00497358">
        <w:rPr>
          <w:rStyle w:val="StyleUnderline"/>
        </w:rPr>
        <w:t xml:space="preserve">, </w:t>
      </w:r>
      <w:r w:rsidRPr="00497358">
        <w:rPr>
          <w:rStyle w:val="Emphasis"/>
          <w:highlight w:val="cyan"/>
        </w:rPr>
        <w:t>containment</w:t>
      </w:r>
      <w:r w:rsidRPr="00497358">
        <w:rPr>
          <w:rStyle w:val="StyleUnderline"/>
        </w:rPr>
        <w:t xml:space="preserve">, </w:t>
      </w:r>
      <w:r w:rsidRPr="00497358">
        <w:rPr>
          <w:rStyle w:val="Emphasis"/>
          <w:highlight w:val="cyan"/>
        </w:rPr>
        <w:t>treatment</w:t>
      </w:r>
      <w:r w:rsidRPr="00497358">
        <w:rPr>
          <w:rStyle w:val="StyleUnderline"/>
        </w:rPr>
        <w:t xml:space="preserve">, </w:t>
      </w:r>
      <w:r w:rsidRPr="00497358">
        <w:rPr>
          <w:rStyle w:val="StyleUnderline"/>
          <w:highlight w:val="cyan"/>
        </w:rPr>
        <w:t xml:space="preserve">and </w:t>
      </w:r>
      <w:r w:rsidRPr="00497358">
        <w:rPr>
          <w:rStyle w:val="Emphasis"/>
          <w:highlight w:val="cyan"/>
        </w:rPr>
        <w:t>communication</w:t>
      </w:r>
      <w:r w:rsidRPr="00497358">
        <w:rPr>
          <w:sz w:val="16"/>
        </w:rPr>
        <w:t xml:space="preserve"> (Figure 5) </w:t>
      </w:r>
      <w:r w:rsidRPr="00497358">
        <w:rPr>
          <w:rStyle w:val="StyleUnderline"/>
          <w:highlight w:val="cyan"/>
        </w:rPr>
        <w:t>are crucial in responding</w:t>
      </w:r>
      <w:r w:rsidRPr="00497358">
        <w:rPr>
          <w:rStyle w:val="StyleUnderline"/>
        </w:rPr>
        <w:t xml:space="preserve"> to </w:t>
      </w:r>
      <w:r w:rsidRPr="00497358">
        <w:rPr>
          <w:rStyle w:val="Emphasis"/>
        </w:rPr>
        <w:t>bioterror</w:t>
      </w:r>
      <w:r w:rsidRPr="00497358">
        <w:rPr>
          <w:rStyle w:val="StyleUnderline"/>
        </w:rPr>
        <w:t>ism</w:t>
      </w:r>
      <w:proofErr w:type="gramStart"/>
      <w:r w:rsidRPr="00497358">
        <w:rPr>
          <w:sz w:val="16"/>
        </w:rPr>
        <w:t>.36</w:t>
      </w:r>
      <w:proofErr w:type="gramEnd"/>
      <w:r w:rsidRPr="00497358">
        <w:rPr>
          <w:sz w:val="16"/>
        </w:rPr>
        <w:t xml:space="preserve">, 37, 38, 39, 40, 41 Local public health officials, </w:t>
      </w:r>
      <w:r w:rsidRPr="00497358">
        <w:rPr>
          <w:rStyle w:val="Emphasis"/>
          <w:highlight w:val="cyan"/>
        </w:rPr>
        <w:t>physicians</w:t>
      </w:r>
      <w:r w:rsidRPr="00497358">
        <w:rPr>
          <w:sz w:val="16"/>
        </w:rPr>
        <w:t xml:space="preserve"> in practice, </w:t>
      </w:r>
      <w:r w:rsidRPr="00497358">
        <w:rPr>
          <w:rStyle w:val="StyleUnderline"/>
          <w:highlight w:val="cyan"/>
        </w:rPr>
        <w:t xml:space="preserve">and </w:t>
      </w:r>
      <w:r w:rsidRPr="00497358">
        <w:rPr>
          <w:rStyle w:val="Emphasis"/>
          <w:highlight w:val="cyan"/>
        </w:rPr>
        <w:t>hospitals</w:t>
      </w:r>
      <w:r w:rsidRPr="00497358">
        <w:rPr>
          <w:rStyle w:val="StyleUnderline"/>
          <w:highlight w:val="cyan"/>
        </w:rPr>
        <w:t xml:space="preserve"> should be prepared </w:t>
      </w:r>
      <w:r w:rsidRPr="00497358">
        <w:rPr>
          <w:rStyle w:val="StyleUnderline"/>
        </w:rPr>
        <w:t xml:space="preserve">to address these issues in a </w:t>
      </w:r>
      <w:r w:rsidRPr="00497358">
        <w:rPr>
          <w:rStyle w:val="Emphasis"/>
        </w:rPr>
        <w:t>coordinated fashion</w:t>
      </w:r>
      <w:r w:rsidRPr="00497358">
        <w:rPr>
          <w:sz w:val="16"/>
        </w:rPr>
        <w:t xml:space="preserve">. </w:t>
      </w:r>
      <w:r w:rsidRPr="00497358">
        <w:rPr>
          <w:rStyle w:val="StyleUnderline"/>
        </w:rPr>
        <w:t>Physicians</w:t>
      </w:r>
      <w:r w:rsidRPr="00497358">
        <w:rPr>
          <w:sz w:val="16"/>
        </w:rPr>
        <w:t xml:space="preserve"> would </w:t>
      </w:r>
      <w:r w:rsidRPr="00497358">
        <w:rPr>
          <w:rStyle w:val="StyleUnderline"/>
        </w:rPr>
        <w:t>play an important role</w:t>
      </w:r>
      <w:r w:rsidRPr="00497358">
        <w:rPr>
          <w:sz w:val="16"/>
        </w:rPr>
        <w:t xml:space="preserve"> in community efforts </w:t>
      </w:r>
      <w:r w:rsidRPr="00497358">
        <w:rPr>
          <w:rStyle w:val="StyleUnderline"/>
        </w:rPr>
        <w:t>toward disaster management</w:t>
      </w:r>
      <w:r w:rsidRPr="00497358">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50438C0" w14:textId="77777777" w:rsidR="0038550B" w:rsidRPr="00497358" w:rsidRDefault="0038550B" w:rsidP="0038550B">
      <w:pPr>
        <w:rPr>
          <w:sz w:val="16"/>
        </w:rPr>
      </w:pPr>
      <w:r w:rsidRPr="00497358">
        <w:rPr>
          <w:sz w:val="16"/>
        </w:rPr>
        <w:drawing>
          <wp:inline distT="0" distB="0" distL="0" distR="0" wp14:anchorId="4B0048C0" wp14:editId="64F3CE2E">
            <wp:extent cx="4170190" cy="2214562"/>
            <wp:effectExtent l="0" t="0" r="1905" b="0"/>
            <wp:docPr id="1"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6"/>
                    <a:stretch>
                      <a:fillRect/>
                    </a:stretch>
                  </pic:blipFill>
                  <pic:spPr>
                    <a:xfrm>
                      <a:off x="0" y="0"/>
                      <a:ext cx="4185127" cy="2222494"/>
                    </a:xfrm>
                    <a:prstGeom prst="rect">
                      <a:avLst/>
                    </a:prstGeom>
                  </pic:spPr>
                </pic:pic>
              </a:graphicData>
            </a:graphic>
          </wp:inline>
        </w:drawing>
      </w:r>
    </w:p>
    <w:p w14:paraId="3E020EE4" w14:textId="77777777" w:rsidR="0038550B" w:rsidRPr="00497358" w:rsidRDefault="0038550B" w:rsidP="0038550B">
      <w:pPr>
        <w:rPr>
          <w:sz w:val="16"/>
        </w:rPr>
      </w:pPr>
      <w:r w:rsidRPr="00497358">
        <w:rPr>
          <w:sz w:val="16"/>
        </w:rPr>
        <w:t>Figure 5. Notification protocol in the event of a bioterrorist attack. BT = bioterrorism; CDC = Centers for Disease Control and Prevention; FBI = Federal Bureau of Investigation. Adapted from the Centers for Disease Control and Prevention.36</w:t>
      </w:r>
    </w:p>
    <w:p w14:paraId="70022574" w14:textId="77777777" w:rsidR="0038550B" w:rsidRPr="00497358" w:rsidRDefault="0038550B" w:rsidP="0038550B">
      <w:pPr>
        <w:rPr>
          <w:sz w:val="16"/>
        </w:rPr>
      </w:pPr>
      <w:r w:rsidRPr="00497358">
        <w:rPr>
          <w:sz w:val="16"/>
        </w:rPr>
        <w:t>Table 6. Community Preparedness for Bioterrorism</w:t>
      </w:r>
    </w:p>
    <w:p w14:paraId="1D63D12C" w14:textId="77777777" w:rsidR="0038550B" w:rsidRPr="00497358" w:rsidRDefault="0038550B" w:rsidP="0038550B">
      <w:pPr>
        <w:rPr>
          <w:sz w:val="16"/>
        </w:rPr>
      </w:pPr>
      <w:r w:rsidRPr="00497358">
        <w:rPr>
          <w:sz w:val="16"/>
        </w:rPr>
        <w:t>Community togetherness, planning, and identification of community resources and responders</w:t>
      </w:r>
    </w:p>
    <w:p w14:paraId="195C4C8B" w14:textId="77777777" w:rsidR="0038550B" w:rsidRPr="00497358" w:rsidRDefault="0038550B" w:rsidP="0038550B">
      <w:pPr>
        <w:rPr>
          <w:sz w:val="16"/>
        </w:rPr>
      </w:pPr>
      <w:r w:rsidRPr="00497358">
        <w:rPr>
          <w:sz w:val="16"/>
        </w:rPr>
        <w:t>Coordination of local responders, including physicians and hospitals, public health, police, and fire departments, and community leaders</w:t>
      </w:r>
    </w:p>
    <w:p w14:paraId="04F135E2" w14:textId="77777777" w:rsidR="0038550B" w:rsidRPr="00497358" w:rsidRDefault="0038550B" w:rsidP="0038550B">
      <w:pPr>
        <w:rPr>
          <w:sz w:val="16"/>
        </w:rPr>
      </w:pPr>
      <w:r w:rsidRPr="00497358">
        <w:rPr>
          <w:sz w:val="16"/>
        </w:rPr>
        <w:t xml:space="preserve">Specific disaster response training </w:t>
      </w:r>
      <w:proofErr w:type="gramStart"/>
      <w:r w:rsidRPr="00497358">
        <w:rPr>
          <w:sz w:val="16"/>
        </w:rPr>
        <w:t>of</w:t>
      </w:r>
      <w:proofErr w:type="gramEnd"/>
      <w:r w:rsidRPr="00497358">
        <w:rPr>
          <w:sz w:val="16"/>
        </w:rPr>
        <w:t xml:space="preserve"> first responders and the public</w:t>
      </w:r>
    </w:p>
    <w:p w14:paraId="34ACDA39" w14:textId="77777777" w:rsidR="0038550B" w:rsidRPr="00497358" w:rsidRDefault="0038550B" w:rsidP="0038550B">
      <w:pPr>
        <w:rPr>
          <w:sz w:val="16"/>
        </w:rPr>
      </w:pPr>
      <w:r w:rsidRPr="00497358">
        <w:rPr>
          <w:sz w:val="16"/>
        </w:rPr>
        <w:t xml:space="preserve">Review of </w:t>
      </w:r>
      <w:proofErr w:type="gramStart"/>
      <w:r w:rsidRPr="00497358">
        <w:rPr>
          <w:sz w:val="16"/>
        </w:rPr>
        <w:t>laboratory</w:t>
      </w:r>
      <w:proofErr w:type="gramEnd"/>
      <w:r w:rsidRPr="00497358">
        <w:rPr>
          <w:sz w:val="16"/>
        </w:rPr>
        <w:t>, pharmacy, and other infrastructure preparedness by health facilities and public health agencies</w:t>
      </w:r>
    </w:p>
    <w:p w14:paraId="663C7C3F" w14:textId="77777777" w:rsidR="0038550B" w:rsidRPr="00497358" w:rsidRDefault="0038550B" w:rsidP="0038550B">
      <w:pPr>
        <w:rPr>
          <w:sz w:val="16"/>
        </w:rPr>
      </w:pPr>
      <w:r w:rsidRPr="00497358">
        <w:rPr>
          <w:sz w:val="16"/>
        </w:rPr>
        <w:t>General community health promotion</w:t>
      </w:r>
    </w:p>
    <w:p w14:paraId="397757ED" w14:textId="77777777" w:rsidR="0038550B" w:rsidRPr="00497358" w:rsidRDefault="0038550B" w:rsidP="0038550B">
      <w:pPr>
        <w:rPr>
          <w:sz w:val="16"/>
        </w:rPr>
      </w:pPr>
      <w:r w:rsidRPr="00497358">
        <w:rPr>
          <w:sz w:val="16"/>
        </w:rPr>
        <w:t xml:space="preserve">Prevention practices to reduce frequency of common clinical conditions that may mimic bioterrorism, </w:t>
      </w:r>
      <w:proofErr w:type="spellStart"/>
      <w:r w:rsidRPr="00497358">
        <w:rPr>
          <w:sz w:val="16"/>
        </w:rPr>
        <w:t>eg</w:t>
      </w:r>
      <w:proofErr w:type="spellEnd"/>
      <w:r w:rsidRPr="00497358">
        <w:rPr>
          <w:sz w:val="16"/>
        </w:rPr>
        <w:t>, appropriate vaccination for influenza among adults and varicella among children</w:t>
      </w:r>
    </w:p>
    <w:p w14:paraId="3274ED2D" w14:textId="77777777" w:rsidR="0038550B" w:rsidRPr="00497358" w:rsidRDefault="0038550B" w:rsidP="0038550B">
      <w:pPr>
        <w:rPr>
          <w:sz w:val="16"/>
        </w:rPr>
      </w:pPr>
      <w:r w:rsidRPr="00497358">
        <w:rPr>
          <w:sz w:val="16"/>
        </w:rPr>
        <w:t>Management and protocols for safe disposal of suspicious mail, packages, or substances</w:t>
      </w:r>
    </w:p>
    <w:p w14:paraId="4ABB952A" w14:textId="77777777" w:rsidR="0038550B" w:rsidRPr="00497358" w:rsidRDefault="0038550B" w:rsidP="0038550B">
      <w:pPr>
        <w:rPr>
          <w:sz w:val="16"/>
        </w:rPr>
      </w:pPr>
      <w:r w:rsidRPr="00497358">
        <w:rPr>
          <w:sz w:val="16"/>
        </w:rPr>
        <w:t xml:space="preserve">General preparedness for disasters, </w:t>
      </w:r>
      <w:proofErr w:type="spellStart"/>
      <w:r w:rsidRPr="00497358">
        <w:rPr>
          <w:sz w:val="16"/>
        </w:rPr>
        <w:t>eg</w:t>
      </w:r>
      <w:proofErr w:type="spellEnd"/>
      <w:r w:rsidRPr="00497358">
        <w:rPr>
          <w:sz w:val="16"/>
        </w:rPr>
        <w:t>, home response disaster kits</w:t>
      </w:r>
    </w:p>
    <w:p w14:paraId="1956407B" w14:textId="77777777" w:rsidR="0038550B" w:rsidRPr="00497358" w:rsidRDefault="0038550B" w:rsidP="0038550B">
      <w:pPr>
        <w:rPr>
          <w:sz w:val="16"/>
        </w:rPr>
      </w:pPr>
      <w:r w:rsidRPr="00497358">
        <w:rPr>
          <w:sz w:val="16"/>
        </w:rPr>
        <w:t>Stay abreast of current activities and recommendations</w:t>
      </w:r>
    </w:p>
    <w:p w14:paraId="1CF46875" w14:textId="77777777" w:rsidR="0038550B" w:rsidRPr="00497358" w:rsidRDefault="0038550B" w:rsidP="0038550B">
      <w:pPr>
        <w:rPr>
          <w:sz w:val="16"/>
        </w:rPr>
      </w:pPr>
      <w:r w:rsidRPr="00497358">
        <w:rPr>
          <w:rStyle w:val="Emphasis"/>
        </w:rPr>
        <w:t>Bioterror</w:t>
      </w:r>
      <w:r w:rsidRPr="00497358">
        <w:rPr>
          <w:rStyle w:val="StyleUnderline"/>
        </w:rPr>
        <w:t>ism is no longer unthinkable</w:t>
      </w:r>
      <w:r w:rsidRPr="00497358">
        <w:rPr>
          <w:sz w:val="16"/>
        </w:rPr>
        <w:t xml:space="preserve">43; </w:t>
      </w:r>
      <w:r w:rsidRPr="00497358">
        <w:rPr>
          <w:rStyle w:val="Emphasis"/>
        </w:rPr>
        <w:t>it is real</w:t>
      </w:r>
      <w:r w:rsidRPr="00497358">
        <w:rPr>
          <w:sz w:val="16"/>
        </w:rPr>
        <w:t xml:space="preserve">. In addition, </w:t>
      </w:r>
      <w:r w:rsidRPr="00497358">
        <w:rPr>
          <w:rStyle w:val="StyleUnderline"/>
        </w:rPr>
        <w:t xml:space="preserve">the </w:t>
      </w:r>
      <w:r w:rsidRPr="00497358">
        <w:rPr>
          <w:rStyle w:val="Emphasis"/>
        </w:rPr>
        <w:t>perceived threat</w:t>
      </w:r>
      <w:r w:rsidRPr="00497358">
        <w:rPr>
          <w:rStyle w:val="StyleUnderline"/>
        </w:rPr>
        <w:t xml:space="preserve"> of </w:t>
      </w:r>
      <w:r w:rsidRPr="00497358">
        <w:rPr>
          <w:rStyle w:val="Emphasis"/>
        </w:rPr>
        <w:t>bioterror</w:t>
      </w:r>
      <w:r w:rsidRPr="00497358">
        <w:rPr>
          <w:sz w:val="16"/>
        </w:rPr>
        <w:t xml:space="preserve">ism </w:t>
      </w:r>
      <w:r w:rsidRPr="00497358">
        <w:rPr>
          <w:rStyle w:val="StyleUnderline"/>
        </w:rPr>
        <w:t xml:space="preserve">can be </w:t>
      </w:r>
      <w:r w:rsidRPr="00497358">
        <w:rPr>
          <w:rStyle w:val="Emphasis"/>
        </w:rPr>
        <w:t>equally devastating</w:t>
      </w:r>
      <w:r w:rsidRPr="00497358">
        <w:rPr>
          <w:sz w:val="16"/>
        </w:rPr>
        <w:t xml:space="preserve">. </w:t>
      </w:r>
      <w:r w:rsidRPr="00497358">
        <w:rPr>
          <w:rStyle w:val="Emphasis"/>
          <w:highlight w:val="cyan"/>
        </w:rPr>
        <w:t>Physicians</w:t>
      </w:r>
      <w:r w:rsidRPr="00497358">
        <w:rPr>
          <w:rStyle w:val="StyleUnderline"/>
          <w:highlight w:val="cyan"/>
        </w:rPr>
        <w:t xml:space="preserve"> are </w:t>
      </w:r>
      <w:r w:rsidRPr="00497358">
        <w:rPr>
          <w:rStyle w:val="Emphasis"/>
          <w:highlight w:val="cyan"/>
        </w:rPr>
        <w:t>frontline soldiers</w:t>
      </w:r>
      <w:r w:rsidRPr="00497358">
        <w:rPr>
          <w:rStyle w:val="StyleUnderline"/>
        </w:rPr>
        <w:t xml:space="preserve"> in this new form of warfare</w:t>
      </w:r>
      <w:r w:rsidRPr="00497358">
        <w:rPr>
          <w:sz w:val="16"/>
        </w:rPr>
        <w:t>. A concerted and coordinated effort from public health workers, health care professionals, the Federal Bureau of Investigation, local, state, and federal governments, and local disaster management teams is the most effective way to combat this threat</w:t>
      </w:r>
      <w:proofErr w:type="gramStart"/>
      <w:r w:rsidRPr="00497358">
        <w:rPr>
          <w:sz w:val="16"/>
        </w:rPr>
        <w:t>.44</w:t>
      </w:r>
      <w:proofErr w:type="gramEnd"/>
      <w:r w:rsidRPr="00497358">
        <w:rPr>
          <w:sz w:val="16"/>
        </w:rPr>
        <w:t xml:space="preserve">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75805B3" w14:textId="77777777" w:rsidR="0038550B" w:rsidRPr="00497358" w:rsidRDefault="0038550B" w:rsidP="0038550B">
      <w:pPr>
        <w:pStyle w:val="Heading4"/>
        <w:rPr>
          <w:rFonts w:cs="Calibri"/>
        </w:rPr>
      </w:pPr>
      <w:r w:rsidRPr="00497358">
        <w:rPr/>
        <w:t xml:space="preserve">Bioweapons cause </w:t>
      </w:r>
      <w:r w:rsidRPr="00497358">
        <w:rPr>
          <w:u w:val="single"/>
        </w:rPr>
        <w:t>extinction</w:t>
      </w:r>
      <w:r w:rsidRPr="00497358">
        <w:rPr/>
        <w:t>.</w:t>
      </w:r>
    </w:p>
    <w:p w14:paraId="36DFA2E2" w14:textId="77777777" w:rsidR="0038550B" w:rsidRPr="00497358" w:rsidRDefault="0038550B" w:rsidP="0038550B">
      <w:proofErr w:type="spellStart"/>
      <w:r w:rsidRPr="00497358">
        <w:rPr>
          <w:rStyle w:val="Style13ptBold"/>
        </w:rPr>
        <w:t>Youvan</w:t>
      </w:r>
      <w:proofErr w:type="spellEnd"/>
      <w:r w:rsidRPr="00497358">
        <w:rPr>
          <w:rStyle w:val="Style13ptBold"/>
        </w:rPr>
        <w:t xml:space="preserve"> ’25</w:t>
      </w:r>
      <w:r w:rsidRPr="00497358">
        <w:rPr/>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3C787F6F" w14:textId="77777777" w:rsidR="0038550B" w:rsidRPr="00497358" w:rsidRDefault="0038550B" w:rsidP="0038550B">
      <w:pPr>
        <w:rPr>
          <w:sz w:val="16"/>
        </w:rPr>
      </w:pPr>
      <w:r w:rsidRPr="00497358">
        <w:rPr>
          <w:sz w:val="16"/>
        </w:rPr>
        <w:t>Bioengineering: The Weaponization of Life Itself</w:t>
      </w:r>
    </w:p>
    <w:p w14:paraId="75BD9C2A" w14:textId="77777777" w:rsidR="0038550B" w:rsidRPr="00497358" w:rsidRDefault="0038550B" w:rsidP="0038550B">
      <w:pPr>
        <w:rPr>
          <w:sz w:val="16"/>
        </w:rPr>
      </w:pPr>
      <w:r w:rsidRPr="00497358">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497358">
        <w:rPr>
          <w:rStyle w:val="StyleUnderline"/>
        </w:rPr>
        <w:t xml:space="preserve">the advent of </w:t>
      </w:r>
      <w:r w:rsidRPr="00497358">
        <w:rPr>
          <w:rStyle w:val="Emphasis"/>
          <w:highlight w:val="cyan"/>
        </w:rPr>
        <w:t>gene</w:t>
      </w:r>
      <w:r w:rsidRPr="00497358">
        <w:rPr>
          <w:rStyle w:val="StyleUnderline"/>
        </w:rPr>
        <w:t xml:space="preserve">tic </w:t>
      </w:r>
      <w:r w:rsidRPr="00497358">
        <w:rPr>
          <w:rStyle w:val="Emphasis"/>
          <w:highlight w:val="cyan"/>
        </w:rPr>
        <w:t>engineering</w:t>
      </w:r>
      <w:r w:rsidRPr="00497358">
        <w:rPr>
          <w:rStyle w:val="StyleUnderline"/>
        </w:rPr>
        <w:t xml:space="preserve">, </w:t>
      </w:r>
      <w:r w:rsidRPr="00497358">
        <w:rPr>
          <w:rStyle w:val="Emphasis"/>
          <w:highlight w:val="cyan"/>
        </w:rPr>
        <w:t>CRISPR</w:t>
      </w:r>
      <w:r w:rsidRPr="00497358">
        <w:rPr>
          <w:rStyle w:val="StyleUnderline"/>
        </w:rPr>
        <w:t xml:space="preserve">, </w:t>
      </w:r>
      <w:r w:rsidRPr="00497358">
        <w:rPr>
          <w:rStyle w:val="StyleUnderline"/>
          <w:highlight w:val="cyan"/>
        </w:rPr>
        <w:t xml:space="preserve">and </w:t>
      </w:r>
      <w:r w:rsidRPr="00497358">
        <w:rPr>
          <w:rStyle w:val="Emphasis"/>
          <w:highlight w:val="cyan"/>
        </w:rPr>
        <w:t>synthetic bio</w:t>
      </w:r>
      <w:r w:rsidRPr="00497358">
        <w:rPr>
          <w:rStyle w:val="StyleUnderline"/>
        </w:rPr>
        <w:t xml:space="preserve">logy </w:t>
      </w:r>
      <w:r w:rsidRPr="00497358">
        <w:rPr>
          <w:rStyle w:val="StyleUnderline"/>
          <w:highlight w:val="cyan"/>
        </w:rPr>
        <w:t>has</w:t>
      </w:r>
      <w:r w:rsidRPr="00497358">
        <w:rPr>
          <w:sz w:val="16"/>
        </w:rPr>
        <w:t xml:space="preserve"> fundamentally </w:t>
      </w:r>
      <w:r w:rsidRPr="00497358">
        <w:rPr>
          <w:rStyle w:val="StyleUnderline"/>
          <w:highlight w:val="cyan"/>
        </w:rPr>
        <w:t>altered</w:t>
      </w:r>
      <w:r w:rsidRPr="00497358">
        <w:rPr>
          <w:rStyle w:val="StyleUnderline"/>
        </w:rPr>
        <w:t xml:space="preserve"> the nature of </w:t>
      </w:r>
      <w:r w:rsidRPr="00497358">
        <w:rPr>
          <w:rStyle w:val="StyleUnderline"/>
          <w:highlight w:val="cyan"/>
        </w:rPr>
        <w:t>disease</w:t>
      </w:r>
      <w:r w:rsidRPr="00497358">
        <w:rPr>
          <w:sz w:val="16"/>
        </w:rPr>
        <w:t xml:space="preserve"> as a factor in collapse. </w:t>
      </w:r>
      <w:r w:rsidRPr="00497358">
        <w:rPr>
          <w:rStyle w:val="Emphasis"/>
          <w:highlight w:val="cyan"/>
        </w:rPr>
        <w:t>Bio</w:t>
      </w:r>
      <w:r w:rsidRPr="00497358">
        <w:rPr>
          <w:rStyle w:val="StyleUnderline"/>
        </w:rPr>
        <w:t xml:space="preserve">logical </w:t>
      </w:r>
      <w:r w:rsidRPr="00497358">
        <w:rPr>
          <w:rStyle w:val="Emphasis"/>
          <w:highlight w:val="cyan"/>
        </w:rPr>
        <w:t>warfare</w:t>
      </w:r>
      <w:r w:rsidRPr="00497358">
        <w:rPr>
          <w:sz w:val="16"/>
        </w:rPr>
        <w:t xml:space="preserve"> is no longer just a matter of naturally occurring viruses or </w:t>
      </w:r>
      <w:proofErr w:type="gramStart"/>
      <w:r w:rsidRPr="00497358">
        <w:rPr>
          <w:sz w:val="16"/>
        </w:rPr>
        <w:t>bacteria—it</w:t>
      </w:r>
      <w:proofErr w:type="gramEnd"/>
      <w:r w:rsidRPr="00497358">
        <w:rPr>
          <w:sz w:val="16"/>
        </w:rPr>
        <w:t xml:space="preserve"> </w:t>
      </w:r>
      <w:r w:rsidRPr="00497358">
        <w:rPr>
          <w:rStyle w:val="StyleUnderline"/>
          <w:highlight w:val="cyan"/>
        </w:rPr>
        <w:t xml:space="preserve">is now an </w:t>
      </w:r>
      <w:r w:rsidRPr="00497358">
        <w:rPr>
          <w:rStyle w:val="Emphasis"/>
          <w:highlight w:val="cyan"/>
        </w:rPr>
        <w:t>engineered weapon</w:t>
      </w:r>
      <w:r w:rsidRPr="00497358">
        <w:rPr>
          <w:rStyle w:val="StyleUnderline"/>
        </w:rPr>
        <w:t xml:space="preserve">, one </w:t>
      </w:r>
      <w:r w:rsidRPr="00497358">
        <w:rPr>
          <w:rStyle w:val="StyleUnderline"/>
          <w:highlight w:val="cyan"/>
        </w:rPr>
        <w:t>that can</w:t>
      </w:r>
      <w:r w:rsidRPr="00497358">
        <w:rPr>
          <w:rStyle w:val="StyleUnderline"/>
        </w:rPr>
        <w:t xml:space="preserve"> be designed to target, persist, and </w:t>
      </w:r>
      <w:r w:rsidRPr="00497358">
        <w:rPr>
          <w:rStyle w:val="Emphasis"/>
          <w:highlight w:val="cyan"/>
        </w:rPr>
        <w:t>evolve beyond</w:t>
      </w:r>
      <w:r w:rsidRPr="00497358">
        <w:rPr>
          <w:rStyle w:val="Emphasis"/>
        </w:rPr>
        <w:t xml:space="preserve"> human </w:t>
      </w:r>
      <w:r w:rsidRPr="00497358">
        <w:rPr>
          <w:rStyle w:val="Emphasis"/>
          <w:highlight w:val="cyan"/>
        </w:rPr>
        <w:t>control</w:t>
      </w:r>
      <w:r w:rsidRPr="00497358">
        <w:rPr>
          <w:sz w:val="16"/>
        </w:rPr>
        <w:t>.</w:t>
      </w:r>
    </w:p>
    <w:p w14:paraId="061CE51B" w14:textId="77777777" w:rsidR="0038550B" w:rsidRPr="00497358" w:rsidRDefault="0038550B" w:rsidP="0038550B">
      <w:pPr>
        <w:rPr>
          <w:sz w:val="16"/>
        </w:rPr>
      </w:pPr>
      <w:r w:rsidRPr="00497358">
        <w:rPr>
          <w:sz w:val="16"/>
        </w:rPr>
        <w:t>The End of Random Pandemics: Precision-Engineered Collapse</w:t>
      </w:r>
    </w:p>
    <w:p w14:paraId="1D8DFB60" w14:textId="77777777" w:rsidR="0038550B" w:rsidRPr="00497358" w:rsidRDefault="0038550B" w:rsidP="0038550B">
      <w:pPr>
        <w:rPr>
          <w:sz w:val="16"/>
        </w:rPr>
      </w:pPr>
      <w:r w:rsidRPr="00497358">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97358">
        <w:rPr>
          <w:rStyle w:val="Emphasis"/>
          <w:highlight w:val="cyan"/>
        </w:rPr>
        <w:t>Modern advances</w:t>
      </w:r>
      <w:r w:rsidRPr="00497358">
        <w:rPr>
          <w:rStyle w:val="StyleUnderline"/>
          <w:highlight w:val="cyan"/>
        </w:rPr>
        <w:t xml:space="preserve"> allow diseases to be designed with </w:t>
      </w:r>
      <w:r w:rsidRPr="00497358">
        <w:rPr>
          <w:rStyle w:val="Emphasis"/>
          <w:highlight w:val="cyan"/>
        </w:rPr>
        <w:t>specific targets</w:t>
      </w:r>
      <w:r w:rsidRPr="00497358">
        <w:rPr>
          <w:rStyle w:val="StyleUnderline"/>
        </w:rPr>
        <w:t xml:space="preserve">, built-in </w:t>
      </w:r>
      <w:r w:rsidRPr="00497358">
        <w:rPr>
          <w:rStyle w:val="Emphasis"/>
        </w:rPr>
        <w:t>mutations</w:t>
      </w:r>
      <w:r w:rsidRPr="00497358">
        <w:rPr>
          <w:rStyle w:val="StyleUnderline"/>
        </w:rPr>
        <w:t xml:space="preserve">, and </w:t>
      </w:r>
      <w:r w:rsidRPr="00497358">
        <w:rPr>
          <w:rStyle w:val="Emphasis"/>
        </w:rPr>
        <w:t>programmed evolution</w:t>
      </w:r>
      <w:r w:rsidRPr="00497358">
        <w:rPr>
          <w:rStyle w:val="StyleUnderline"/>
        </w:rPr>
        <w:t>, ensuring</w:t>
      </w:r>
      <w:r w:rsidRPr="00497358">
        <w:rPr>
          <w:sz w:val="16"/>
        </w:rPr>
        <w:t xml:space="preserve"> that </w:t>
      </w:r>
      <w:r w:rsidRPr="00497358">
        <w:rPr>
          <w:rStyle w:val="StyleUnderline"/>
        </w:rPr>
        <w:t>their effects are not just devastating, but deliberate</w:t>
      </w:r>
      <w:r w:rsidRPr="00497358">
        <w:rPr>
          <w:sz w:val="16"/>
        </w:rPr>
        <w:t>.</w:t>
      </w:r>
    </w:p>
    <w:p w14:paraId="6AF15F0D" w14:textId="77777777" w:rsidR="0038550B" w:rsidRPr="00497358" w:rsidRDefault="0038550B" w:rsidP="0038550B">
      <w:pPr>
        <w:rPr>
          <w:sz w:val="16"/>
        </w:rPr>
      </w:pPr>
      <w:r w:rsidRPr="00497358">
        <w:rPr>
          <w:sz w:val="16"/>
        </w:rPr>
        <w:t xml:space="preserve">• Targeted Pathogens: </w:t>
      </w:r>
      <w:r w:rsidRPr="00497358">
        <w:rPr>
          <w:rStyle w:val="StyleUnderline"/>
        </w:rPr>
        <w:t>CRISPR and synthetic bio</w:t>
      </w:r>
      <w:r w:rsidRPr="00497358">
        <w:rPr>
          <w:sz w:val="16"/>
        </w:rPr>
        <w:t xml:space="preserve">logy </w:t>
      </w:r>
      <w:r w:rsidRPr="00497358">
        <w:rPr>
          <w:rStyle w:val="StyleUnderline"/>
        </w:rPr>
        <w:t xml:space="preserve">enable the creation of viruses and bacteria that can be programmed to attack </w:t>
      </w:r>
      <w:r w:rsidRPr="00497358">
        <w:rPr>
          <w:rStyle w:val="Emphasis"/>
        </w:rPr>
        <w:t>specific genetic markers</w:t>
      </w:r>
      <w:r w:rsidRPr="00497358">
        <w:rPr>
          <w:sz w:val="16"/>
        </w:rPr>
        <w:t xml:space="preserve">. This means that </w:t>
      </w:r>
      <w:r w:rsidRPr="00497358">
        <w:rPr>
          <w:rStyle w:val="StyleUnderline"/>
        </w:rPr>
        <w:t>entire ethnic groups, individuals with</w:t>
      </w:r>
      <w:r w:rsidRPr="00497358">
        <w:rPr>
          <w:sz w:val="16"/>
        </w:rPr>
        <w:t xml:space="preserve"> </w:t>
      </w:r>
      <w:proofErr w:type="gramStart"/>
      <w:r w:rsidRPr="00497358">
        <w:rPr>
          <w:sz w:val="16"/>
        </w:rPr>
        <w:t xml:space="preserve">particular </w:t>
      </w:r>
      <w:r w:rsidRPr="00497358">
        <w:rPr>
          <w:rStyle w:val="StyleUnderline"/>
        </w:rPr>
        <w:t>genetic</w:t>
      </w:r>
      <w:proofErr w:type="gramEnd"/>
      <w:r w:rsidRPr="00497358">
        <w:rPr>
          <w:rStyle w:val="StyleUnderline"/>
        </w:rPr>
        <w:t xml:space="preserve"> traits, or populations</w:t>
      </w:r>
      <w:r w:rsidRPr="00497358">
        <w:rPr>
          <w:sz w:val="16"/>
        </w:rPr>
        <w:t xml:space="preserve"> in specific regions </w:t>
      </w:r>
      <w:r w:rsidRPr="00497358">
        <w:rPr>
          <w:rStyle w:val="StyleUnderline"/>
        </w:rPr>
        <w:t>can be selectively infected</w:t>
      </w:r>
      <w:r w:rsidRPr="00497358">
        <w:rPr>
          <w:sz w:val="16"/>
        </w:rPr>
        <w:t xml:space="preserve"> while others remain unharmed.</w:t>
      </w:r>
    </w:p>
    <w:p w14:paraId="48D85302" w14:textId="77777777" w:rsidR="0038550B" w:rsidRPr="00497358" w:rsidRDefault="0038550B" w:rsidP="0038550B">
      <w:pPr>
        <w:rPr>
          <w:sz w:val="16"/>
        </w:rPr>
      </w:pPr>
      <w:r w:rsidRPr="00497358">
        <w:rPr>
          <w:sz w:val="16"/>
        </w:rPr>
        <w:t xml:space="preserve">• Delayed Activation and Controlled Evolution: Unlike traditional diseases that spread immediately, </w:t>
      </w:r>
      <w:r w:rsidRPr="00497358">
        <w:rPr>
          <w:rStyle w:val="Emphasis"/>
        </w:rPr>
        <w:t>engineered pathogens</w:t>
      </w:r>
      <w:r w:rsidRPr="00497358">
        <w:rPr>
          <w:rStyle w:val="StyleUnderline"/>
        </w:rPr>
        <w:t xml:space="preserve"> can be designed with </w:t>
      </w:r>
      <w:r w:rsidRPr="00497358">
        <w:rPr>
          <w:rStyle w:val="Emphasis"/>
          <w:highlight w:val="cyan"/>
        </w:rPr>
        <w:t>delay</w:t>
      </w:r>
      <w:r w:rsidRPr="00497358">
        <w:rPr>
          <w:rStyle w:val="Emphasis"/>
        </w:rPr>
        <w:t>ed activation</w:t>
      </w:r>
      <w:r w:rsidRPr="00497358">
        <w:rPr>
          <w:rStyle w:val="StyleUnderline"/>
        </w:rPr>
        <w:t xml:space="preserve"> mechanisms, allowing them to </w:t>
      </w:r>
      <w:r w:rsidRPr="00497358">
        <w:rPr>
          <w:rStyle w:val="Emphasis"/>
          <w:highlight w:val="cyan"/>
        </w:rPr>
        <w:t>remain dormant</w:t>
      </w:r>
      <w:r w:rsidRPr="00497358">
        <w:rPr>
          <w:rStyle w:val="StyleUnderline"/>
        </w:rPr>
        <w:t xml:space="preserve"> for years </w:t>
      </w:r>
      <w:r w:rsidRPr="00497358">
        <w:rPr>
          <w:rStyle w:val="StyleUnderline"/>
          <w:highlight w:val="cyan"/>
        </w:rPr>
        <w:t>before triggering</w:t>
      </w:r>
      <w:r w:rsidRPr="00497358">
        <w:rPr>
          <w:sz w:val="16"/>
        </w:rPr>
        <w:t xml:space="preserve">. </w:t>
      </w:r>
      <w:r w:rsidRPr="00497358">
        <w:rPr>
          <w:rStyle w:val="Emphasis"/>
          <w:highlight w:val="cyan"/>
        </w:rPr>
        <w:t>Mutations</w:t>
      </w:r>
      <w:r w:rsidRPr="00497358">
        <w:rPr>
          <w:rStyle w:val="StyleUnderline"/>
        </w:rPr>
        <w:t xml:space="preserve"> can be </w:t>
      </w:r>
      <w:r w:rsidRPr="00497358">
        <w:rPr>
          <w:rStyle w:val="Emphasis"/>
          <w:highlight w:val="cyan"/>
        </w:rPr>
        <w:t>pre-programmed</w:t>
      </w:r>
      <w:r w:rsidRPr="00497358">
        <w:rPr>
          <w:rStyle w:val="StyleUnderline"/>
        </w:rPr>
        <w:t xml:space="preserve">, </w:t>
      </w:r>
      <w:r w:rsidRPr="00497358">
        <w:rPr>
          <w:rStyle w:val="StyleUnderline"/>
          <w:highlight w:val="cyan"/>
        </w:rPr>
        <w:t xml:space="preserve">ensuring </w:t>
      </w:r>
      <w:r w:rsidRPr="00497358">
        <w:rPr>
          <w:rStyle w:val="Emphasis"/>
          <w:highlight w:val="cyan"/>
        </w:rPr>
        <w:t>long-term unpredictability</w:t>
      </w:r>
      <w:r w:rsidRPr="00497358">
        <w:rPr>
          <w:sz w:val="16"/>
        </w:rPr>
        <w:t>.</w:t>
      </w:r>
    </w:p>
    <w:p w14:paraId="2DF5531D" w14:textId="77777777" w:rsidR="0038550B" w:rsidRPr="00497358" w:rsidRDefault="0038550B" w:rsidP="0038550B">
      <w:pPr>
        <w:rPr>
          <w:sz w:val="16"/>
        </w:rPr>
      </w:pPr>
      <w:r w:rsidRPr="00497358">
        <w:rPr>
          <w:sz w:val="16"/>
        </w:rPr>
        <w:t xml:space="preserve">• Erasing Natural Immunity: Unlike naturally occurring pathogens, which tend to evolve toward lower lethality over time to preserve their hosts, </w:t>
      </w:r>
      <w:r w:rsidRPr="00497358">
        <w:rPr>
          <w:rStyle w:val="Emphasis"/>
        </w:rPr>
        <w:t>engineered pathogens</w:t>
      </w:r>
      <w:r w:rsidRPr="00497358">
        <w:rPr>
          <w:rStyle w:val="StyleUnderline"/>
        </w:rPr>
        <w:t xml:space="preserve"> can be designed to </w:t>
      </w:r>
      <w:r w:rsidRPr="00497358">
        <w:rPr>
          <w:rStyle w:val="Emphasis"/>
          <w:highlight w:val="cyan"/>
        </w:rPr>
        <w:t>bypass</w:t>
      </w:r>
      <w:r w:rsidRPr="00497358">
        <w:rPr>
          <w:rStyle w:val="Emphasis"/>
        </w:rPr>
        <w:t xml:space="preserve"> natural </w:t>
      </w:r>
      <w:r w:rsidRPr="00497358">
        <w:rPr>
          <w:rStyle w:val="Emphasis"/>
          <w:highlight w:val="cyan"/>
        </w:rPr>
        <w:t>immune responses</w:t>
      </w:r>
      <w:r w:rsidRPr="00497358">
        <w:rPr>
          <w:rStyle w:val="StyleUnderline"/>
        </w:rPr>
        <w:t>, making</w:t>
      </w:r>
      <w:r w:rsidRPr="00497358">
        <w:rPr>
          <w:sz w:val="16"/>
        </w:rPr>
        <w:t xml:space="preserve"> traditional </w:t>
      </w:r>
      <w:r w:rsidRPr="00497358">
        <w:rPr>
          <w:rStyle w:val="Emphasis"/>
        </w:rPr>
        <w:t>herd immunity impossible</w:t>
      </w:r>
      <w:r w:rsidRPr="00497358">
        <w:rPr>
          <w:sz w:val="16"/>
        </w:rPr>
        <w:t>.</w:t>
      </w:r>
    </w:p>
    <w:p w14:paraId="37823BC7" w14:textId="77777777" w:rsidR="0038550B" w:rsidRPr="00497358" w:rsidRDefault="0038550B" w:rsidP="0038550B">
      <w:pPr>
        <w:rPr>
          <w:sz w:val="16"/>
        </w:rPr>
      </w:pPr>
      <w:r w:rsidRPr="00497358">
        <w:rPr>
          <w:sz w:val="16"/>
        </w:rPr>
        <w:t xml:space="preserve">In a post-collapse scenario, </w:t>
      </w:r>
      <w:r w:rsidRPr="00497358">
        <w:rPr>
          <w:rStyle w:val="StyleUnderline"/>
        </w:rPr>
        <w:t xml:space="preserve">biological weapons do not simply kill—they </w:t>
      </w:r>
      <w:r w:rsidRPr="00497358">
        <w:rPr>
          <w:rStyle w:val="Emphasis"/>
        </w:rPr>
        <w:t>reshape who survives</w:t>
      </w:r>
      <w:r w:rsidRPr="00497358">
        <w:rPr>
          <w:rStyle w:val="StyleUnderline"/>
        </w:rPr>
        <w:t xml:space="preserve"> and under what conditions</w:t>
      </w:r>
      <w:r w:rsidRPr="00497358">
        <w:rPr>
          <w:sz w:val="16"/>
        </w:rPr>
        <w:t>.</w:t>
      </w:r>
    </w:p>
    <w:p w14:paraId="1A3C1CA2" w14:textId="77777777" w:rsidR="0038550B" w:rsidRPr="00497358" w:rsidRDefault="0038550B" w:rsidP="0038550B">
      <w:pPr>
        <w:rPr>
          <w:sz w:val="16"/>
        </w:rPr>
      </w:pPr>
      <w:r w:rsidRPr="00497358">
        <w:rPr>
          <w:sz w:val="16"/>
        </w:rPr>
        <w:t>The Persistent Threat: Why Bioweapons Outlast War</w:t>
      </w:r>
    </w:p>
    <w:p w14:paraId="0F233671" w14:textId="77777777" w:rsidR="0038550B" w:rsidRPr="00497358" w:rsidRDefault="0038550B" w:rsidP="0038550B">
      <w:pPr>
        <w:rPr>
          <w:sz w:val="16"/>
        </w:rPr>
      </w:pPr>
      <w:r w:rsidRPr="00497358">
        <w:rPr>
          <w:sz w:val="16"/>
        </w:rPr>
        <w:t xml:space="preserve">Unlike nuclear weapons, which create immediate destruction followed by long-term radiation effects, </w:t>
      </w:r>
      <w:r w:rsidRPr="00497358">
        <w:rPr>
          <w:rStyle w:val="Emphasis"/>
        </w:rPr>
        <w:t>bioweapons</w:t>
      </w:r>
      <w:r w:rsidRPr="00497358">
        <w:rPr>
          <w:sz w:val="16"/>
        </w:rPr>
        <w:t xml:space="preserve"> do not simply explode and dissipate. They </w:t>
      </w:r>
      <w:r w:rsidRPr="00497358">
        <w:rPr>
          <w:rStyle w:val="Emphasis"/>
        </w:rPr>
        <w:t>persist</w:t>
      </w:r>
      <w:r w:rsidRPr="00497358">
        <w:rPr>
          <w:rStyle w:val="StyleUnderline"/>
        </w:rPr>
        <w:t xml:space="preserve">, </w:t>
      </w:r>
      <w:r w:rsidRPr="00497358">
        <w:rPr>
          <w:rStyle w:val="Emphasis"/>
        </w:rPr>
        <w:t>mutate</w:t>
      </w:r>
      <w:r w:rsidRPr="00497358">
        <w:rPr>
          <w:rStyle w:val="StyleUnderline"/>
        </w:rPr>
        <w:t xml:space="preserve">, and </w:t>
      </w:r>
      <w:r w:rsidRPr="00497358">
        <w:rPr>
          <w:rStyle w:val="Emphasis"/>
        </w:rPr>
        <w:t>remain in circulation</w:t>
      </w:r>
      <w:r w:rsidRPr="00497358">
        <w:rPr>
          <w:rStyle w:val="StyleUnderline"/>
        </w:rPr>
        <w:t xml:space="preserve"> long after they are deployed</w:t>
      </w:r>
      <w:r w:rsidRPr="00497358">
        <w:rPr>
          <w:sz w:val="16"/>
        </w:rPr>
        <w:t>. This makes them uniquely dangerous in a collapsed world:</w:t>
      </w:r>
    </w:p>
    <w:p w14:paraId="54EC3A62" w14:textId="77777777" w:rsidR="0038550B" w:rsidRPr="00497358" w:rsidRDefault="0038550B" w:rsidP="0038550B">
      <w:pPr>
        <w:rPr>
          <w:sz w:val="16"/>
        </w:rPr>
      </w:pPr>
      <w:r w:rsidRPr="00497358">
        <w:rPr>
          <w:sz w:val="16"/>
        </w:rPr>
        <w:t xml:space="preserve">1. They Do Not Need a </w:t>
      </w:r>
      <w:proofErr w:type="gramStart"/>
      <w:r w:rsidRPr="00497358">
        <w:rPr>
          <w:sz w:val="16"/>
        </w:rPr>
        <w:t>Government</w:t>
      </w:r>
      <w:proofErr w:type="gramEnd"/>
      <w:r w:rsidRPr="00497358">
        <w:rPr>
          <w:sz w:val="16"/>
        </w:rPr>
        <w:t xml:space="preserve"> to Function</w:t>
      </w:r>
    </w:p>
    <w:p w14:paraId="05889753" w14:textId="77777777" w:rsidR="0038550B" w:rsidRPr="00497358" w:rsidRDefault="0038550B" w:rsidP="0038550B">
      <w:pPr>
        <w:rPr>
          <w:sz w:val="16"/>
        </w:rPr>
      </w:pPr>
      <w:r w:rsidRPr="00497358">
        <w:rPr>
          <w:sz w:val="16"/>
        </w:rPr>
        <w:t>• A nuclear arsenal requires a state infrastructure to be maintained, but a pathogen spreads on its own. Once released, it can continue infecting populations indefinitely, independent of its creators.</w:t>
      </w:r>
    </w:p>
    <w:p w14:paraId="6421F6D5" w14:textId="77777777" w:rsidR="0038550B" w:rsidRPr="00497358" w:rsidRDefault="0038550B" w:rsidP="0038550B">
      <w:pPr>
        <w:rPr>
          <w:sz w:val="16"/>
        </w:rPr>
      </w:pPr>
      <w:r w:rsidRPr="00497358">
        <w:rPr>
          <w:sz w:val="16"/>
        </w:rPr>
        <w:t xml:space="preserve">• </w:t>
      </w:r>
      <w:r w:rsidRPr="00497358">
        <w:rPr>
          <w:rStyle w:val="StyleUnderline"/>
          <w:highlight w:val="cyan"/>
        </w:rPr>
        <w:t>Even after</w:t>
      </w:r>
      <w:r w:rsidRPr="00497358">
        <w:rPr>
          <w:rStyle w:val="StyleUnderline"/>
        </w:rPr>
        <w:t xml:space="preserve"> a war or </w:t>
      </w:r>
      <w:r w:rsidRPr="00497358">
        <w:rPr>
          <w:rStyle w:val="StyleUnderline"/>
          <w:highlight w:val="cyan"/>
        </w:rPr>
        <w:t>collapse</w:t>
      </w:r>
      <w:r w:rsidRPr="00497358">
        <w:rPr>
          <w:rStyle w:val="StyleUnderline"/>
        </w:rPr>
        <w:t xml:space="preserve">, </w:t>
      </w:r>
      <w:r w:rsidRPr="00497358">
        <w:rPr>
          <w:rStyle w:val="Emphasis"/>
          <w:highlight w:val="cyan"/>
        </w:rPr>
        <w:t>bioengineered pathogens do not "</w:t>
      </w:r>
      <w:proofErr w:type="gramStart"/>
      <w:r w:rsidRPr="00497358">
        <w:rPr>
          <w:rStyle w:val="Emphasis"/>
          <w:highlight w:val="cyan"/>
        </w:rPr>
        <w:t>end"</w:t>
      </w:r>
      <w:r w:rsidRPr="00497358">
        <w:rPr>
          <w:rStyle w:val="StyleUnderline"/>
        </w:rPr>
        <w:t>—</w:t>
      </w:r>
      <w:proofErr w:type="gramEnd"/>
      <w:r w:rsidRPr="00497358">
        <w:rPr>
          <w:rStyle w:val="StyleUnderline"/>
          <w:highlight w:val="cyan"/>
        </w:rPr>
        <w:t>they</w:t>
      </w:r>
      <w:r w:rsidRPr="00497358">
        <w:rPr>
          <w:rStyle w:val="StyleUnderline"/>
        </w:rPr>
        <w:t xml:space="preserve"> remain part of the ecosystem, </w:t>
      </w:r>
      <w:r w:rsidRPr="00497358">
        <w:rPr>
          <w:rStyle w:val="Emphasis"/>
          <w:highlight w:val="cyan"/>
        </w:rPr>
        <w:t>constantly evolv</w:t>
      </w:r>
      <w:r w:rsidRPr="00497358">
        <w:rPr>
          <w:rStyle w:val="StyleUnderline"/>
        </w:rPr>
        <w:t>ing</w:t>
      </w:r>
      <w:r w:rsidRPr="00497358">
        <w:rPr>
          <w:sz w:val="16"/>
        </w:rPr>
        <w:t>.</w:t>
      </w:r>
    </w:p>
    <w:p w14:paraId="0607459D" w14:textId="77777777" w:rsidR="0038550B" w:rsidRPr="00497358" w:rsidRDefault="0038550B" w:rsidP="0038550B">
      <w:pPr>
        <w:rPr>
          <w:sz w:val="16"/>
        </w:rPr>
      </w:pPr>
      <w:r w:rsidRPr="00497358">
        <w:rPr>
          <w:sz w:val="16"/>
        </w:rPr>
        <w:t>2. They Can Reshape Human Evolution</w:t>
      </w:r>
    </w:p>
    <w:p w14:paraId="600651A7" w14:textId="77777777" w:rsidR="0038550B" w:rsidRPr="00497358" w:rsidRDefault="0038550B" w:rsidP="0038550B">
      <w:pPr>
        <w:rPr>
          <w:sz w:val="16"/>
        </w:rPr>
      </w:pPr>
      <w:r w:rsidRPr="00497358">
        <w:rPr>
          <w:sz w:val="16"/>
        </w:rPr>
        <w:t>• If genetic engineering becomes a tool of war or social control, those who possess immunity to weaponized diseases may be the only ones who survive.</w:t>
      </w:r>
    </w:p>
    <w:p w14:paraId="6D7767A8" w14:textId="77777777" w:rsidR="0038550B" w:rsidRPr="00497358" w:rsidRDefault="0038550B" w:rsidP="0038550B">
      <w:pPr>
        <w:rPr>
          <w:sz w:val="16"/>
        </w:rPr>
      </w:pPr>
      <w:r w:rsidRPr="00497358">
        <w:rPr>
          <w:sz w:val="16"/>
        </w:rPr>
        <w:t>• Unlike previous natural selection events, where survival was determined by broad genetic diversity, engineered plagues may reduce genetic diversity, leading to a permanent alteration in human biology.</w:t>
      </w:r>
    </w:p>
    <w:p w14:paraId="18D078C4" w14:textId="77777777" w:rsidR="0038550B" w:rsidRPr="00497358" w:rsidRDefault="0038550B" w:rsidP="0038550B">
      <w:pPr>
        <w:rPr>
          <w:sz w:val="16"/>
        </w:rPr>
      </w:pPr>
      <w:r w:rsidRPr="00497358">
        <w:rPr>
          <w:sz w:val="16"/>
        </w:rPr>
        <w:t xml:space="preserve">3. </w:t>
      </w:r>
      <w:r w:rsidRPr="00497358">
        <w:rPr>
          <w:rStyle w:val="StyleUnderline"/>
        </w:rPr>
        <w:t xml:space="preserve">They Make </w:t>
      </w:r>
      <w:r w:rsidRPr="00497358">
        <w:rPr>
          <w:rStyle w:val="Emphasis"/>
          <w:highlight w:val="cyan"/>
        </w:rPr>
        <w:t>Recovery Impossible</w:t>
      </w:r>
    </w:p>
    <w:p w14:paraId="10B5BDDD" w14:textId="77777777" w:rsidR="0038550B" w:rsidRPr="00497358" w:rsidRDefault="0038550B" w:rsidP="0038550B">
      <w:pPr>
        <w:rPr>
          <w:sz w:val="16"/>
        </w:rPr>
      </w:pPr>
      <w:r w:rsidRPr="00497358">
        <w:rPr>
          <w:sz w:val="16"/>
        </w:rPr>
        <w:t xml:space="preserve">• </w:t>
      </w:r>
      <w:r w:rsidRPr="00497358">
        <w:rPr>
          <w:rStyle w:val="StyleUnderline"/>
        </w:rPr>
        <w:t>Unlike war or natural disasters, biological warfare ensures</w:t>
      </w:r>
      <w:r w:rsidRPr="00497358">
        <w:rPr>
          <w:sz w:val="16"/>
        </w:rPr>
        <w:t xml:space="preserve"> that </w:t>
      </w:r>
      <w:r w:rsidRPr="00497358">
        <w:rPr>
          <w:rStyle w:val="StyleUnderline"/>
        </w:rPr>
        <w:t>collapse is</w:t>
      </w:r>
      <w:r w:rsidRPr="00497358">
        <w:rPr>
          <w:sz w:val="16"/>
        </w:rPr>
        <w:t xml:space="preserve"> not just economic or political but </w:t>
      </w:r>
      <w:r w:rsidRPr="00497358">
        <w:rPr>
          <w:rStyle w:val="Emphasis"/>
        </w:rPr>
        <w:t>biological</w:t>
      </w:r>
      <w:r w:rsidRPr="00497358">
        <w:rPr>
          <w:sz w:val="16"/>
        </w:rPr>
        <w:t>.</w:t>
      </w:r>
    </w:p>
    <w:p w14:paraId="274185C7" w14:textId="77777777" w:rsidR="0038550B" w:rsidRPr="00497358" w:rsidRDefault="0038550B" w:rsidP="0038550B">
      <w:pPr>
        <w:rPr>
          <w:sz w:val="16"/>
        </w:rPr>
      </w:pPr>
      <w:r w:rsidRPr="00497358">
        <w:rPr>
          <w:sz w:val="16"/>
        </w:rPr>
        <w:t xml:space="preserve">• </w:t>
      </w:r>
      <w:r w:rsidRPr="00497358">
        <w:rPr>
          <w:rStyle w:val="StyleUnderline"/>
          <w:highlight w:val="cyan"/>
        </w:rPr>
        <w:t xml:space="preserve">If survivors are </w:t>
      </w:r>
      <w:r w:rsidRPr="00497358">
        <w:rPr>
          <w:rStyle w:val="Emphasis"/>
          <w:highlight w:val="cyan"/>
        </w:rPr>
        <w:t>genetically altered</w:t>
      </w:r>
      <w:r w:rsidRPr="00497358">
        <w:rPr>
          <w:sz w:val="16"/>
        </w:rPr>
        <w:t xml:space="preserve">, engineered for immunity, or permanently dependent on biotechnological interventions, the </w:t>
      </w:r>
      <w:proofErr w:type="spellStart"/>
      <w:r w:rsidRPr="00497358">
        <w:rPr>
          <w:sz w:val="16"/>
        </w:rPr>
        <w:t>postcollapse</w:t>
      </w:r>
      <w:proofErr w:type="spellEnd"/>
      <w:r w:rsidRPr="00497358">
        <w:rPr>
          <w:sz w:val="16"/>
        </w:rPr>
        <w:t xml:space="preserve"> world may not belong to humans as we define them today.</w:t>
      </w:r>
    </w:p>
    <w:p w14:paraId="17B5E981" w14:textId="77777777" w:rsidR="0038550B" w:rsidRPr="00497358" w:rsidRDefault="0038550B" w:rsidP="0038550B">
      <w:pPr>
        <w:rPr>
          <w:sz w:val="10"/>
        </w:rPr>
      </w:pPr>
      <w:r w:rsidRPr="00497358">
        <w:rPr>
          <w:sz w:val="10"/>
        </w:rPr>
        <w:t>Biological Warfare as a Form of Social Control</w:t>
      </w:r>
    </w:p>
    <w:p w14:paraId="38CBB4E8" w14:textId="77777777" w:rsidR="0038550B" w:rsidRPr="00497358" w:rsidRDefault="0038550B" w:rsidP="0038550B">
      <w:pPr>
        <w:rPr>
          <w:sz w:val="10"/>
        </w:rPr>
      </w:pPr>
      <w:r w:rsidRPr="00497358">
        <w:rPr>
          <w:sz w:val="10"/>
        </w:rPr>
        <w:t>In the past, power was maintained through military dominance, resource control, and ideological suppression. However, in a world of engineered disease, the new form of control is biological: access to immunity.</w:t>
      </w:r>
    </w:p>
    <w:p w14:paraId="79E80736" w14:textId="77777777" w:rsidR="0038550B" w:rsidRPr="00497358" w:rsidRDefault="0038550B" w:rsidP="0038550B">
      <w:pPr>
        <w:rPr>
          <w:sz w:val="10"/>
        </w:rPr>
      </w:pPr>
      <w:r w:rsidRPr="00497358">
        <w:rPr>
          <w:sz w:val="10"/>
        </w:rPr>
        <w:t>• Who Controls the Cure? If an engineered pathogen is released, those who own the vaccine, the antidote, or the genetic modifications necessary for survival control civilization itself.</w:t>
      </w:r>
    </w:p>
    <w:p w14:paraId="5569A823" w14:textId="77777777" w:rsidR="0038550B" w:rsidRPr="00497358" w:rsidRDefault="0038550B" w:rsidP="0038550B">
      <w:pPr>
        <w:rPr>
          <w:sz w:val="10"/>
        </w:rPr>
      </w:pPr>
      <w:r w:rsidRPr="00497358">
        <w:rPr>
          <w:sz w:val="10"/>
        </w:rPr>
        <w:t xml:space="preserve">• Genetic Castes: The ability to selectively immunize populations means that post-collapse humanity could be divided into genetic </w:t>
      </w:r>
      <w:proofErr w:type="gramStart"/>
      <w:r w:rsidRPr="00497358">
        <w:rPr>
          <w:sz w:val="10"/>
        </w:rPr>
        <w:t>classes—</w:t>
      </w:r>
      <w:proofErr w:type="gramEnd"/>
      <w:r w:rsidRPr="00497358">
        <w:rPr>
          <w:sz w:val="10"/>
        </w:rPr>
        <w:t>those who are engineered for survival and those who are left behind.</w:t>
      </w:r>
    </w:p>
    <w:p w14:paraId="51643AEE" w14:textId="77777777" w:rsidR="0038550B" w:rsidRPr="00497358" w:rsidRDefault="0038550B" w:rsidP="0038550B">
      <w:pPr>
        <w:rPr>
          <w:sz w:val="10"/>
        </w:rPr>
      </w:pPr>
      <w:r w:rsidRPr="00497358">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0D358BBD" w14:textId="77777777" w:rsidR="0038550B" w:rsidRPr="00497358" w:rsidRDefault="0038550B" w:rsidP="0038550B">
      <w:pPr>
        <w:rPr>
          <w:sz w:val="10"/>
        </w:rPr>
      </w:pPr>
      <w:r w:rsidRPr="00497358">
        <w:rPr>
          <w:sz w:val="10"/>
        </w:rPr>
        <w:t>Key Danger: The Next World May Not Belong to Humans as We Define Them Today</w:t>
      </w:r>
    </w:p>
    <w:p w14:paraId="5A3E8BE1" w14:textId="77777777" w:rsidR="0038550B" w:rsidRPr="00497358" w:rsidRDefault="0038550B" w:rsidP="0038550B">
      <w:pPr>
        <w:rPr>
          <w:sz w:val="10"/>
        </w:rPr>
      </w:pPr>
      <w:r w:rsidRPr="00497358">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C8915C0" w14:textId="77777777" w:rsidR="0038550B" w:rsidRPr="00497358" w:rsidRDefault="0038550B" w:rsidP="0038550B">
      <w:pPr>
        <w:rPr>
          <w:sz w:val="10"/>
        </w:rPr>
      </w:pPr>
      <w:r w:rsidRPr="00497358">
        <w:rPr>
          <w:sz w:val="10"/>
        </w:rPr>
        <w:t>• The survivors of a biowarfare-driven collapse may not be entirely human— they may be genetically altered beyond recognition, permanently dependent on technological intervention.</w:t>
      </w:r>
    </w:p>
    <w:p w14:paraId="22142684" w14:textId="77777777" w:rsidR="0038550B" w:rsidRPr="00497358" w:rsidRDefault="0038550B" w:rsidP="0038550B">
      <w:pPr>
        <w:rPr>
          <w:sz w:val="10"/>
        </w:rPr>
      </w:pPr>
      <w:r w:rsidRPr="00497358">
        <w:rPr>
          <w:sz w:val="10"/>
        </w:rPr>
        <w:t>• A small elite controlling genetic enhancement may dictate who is allowed to exist and under what conditions.</w:t>
      </w:r>
    </w:p>
    <w:p w14:paraId="7A165F88" w14:textId="77777777" w:rsidR="0038550B" w:rsidRPr="00497358" w:rsidRDefault="0038550B" w:rsidP="0038550B">
      <w:pPr>
        <w:rPr>
          <w:sz w:val="10"/>
        </w:rPr>
      </w:pPr>
      <w:r w:rsidRPr="00497358">
        <w:rPr>
          <w:sz w:val="10"/>
        </w:rPr>
        <w:t>• If entire populations are eliminated by targeted bioweapons, future generations may be shaped not by natural evolution but by deliberate genetic engineering.</w:t>
      </w:r>
    </w:p>
    <w:p w14:paraId="475BCC7B" w14:textId="77777777" w:rsidR="0038550B" w:rsidRPr="00497358" w:rsidRDefault="0038550B" w:rsidP="0038550B">
      <w:pPr>
        <w:rPr>
          <w:sz w:val="10"/>
        </w:rPr>
      </w:pPr>
      <w:r w:rsidRPr="00497358">
        <w:rPr>
          <w:sz w:val="10"/>
        </w:rPr>
        <w:t xml:space="preserve">In a world where disease is no longer an accident of nature but a tool of control, survival is no longer about strength, intelligence, or </w:t>
      </w:r>
      <w:proofErr w:type="gramStart"/>
      <w:r w:rsidRPr="00497358">
        <w:rPr>
          <w:sz w:val="10"/>
        </w:rPr>
        <w:t>adaptability—</w:t>
      </w:r>
      <w:proofErr w:type="gramEnd"/>
      <w:r w:rsidRPr="00497358">
        <w:rPr>
          <w:sz w:val="10"/>
        </w:rPr>
        <w:t>it is about who controls the keys to the genetic future.</w:t>
      </w:r>
    </w:p>
    <w:p w14:paraId="27C07010" w14:textId="77777777" w:rsidR="0038550B" w:rsidRPr="00497358" w:rsidRDefault="0038550B" w:rsidP="0038550B">
      <w:pPr>
        <w:rPr>
          <w:sz w:val="10"/>
        </w:rPr>
      </w:pPr>
      <w:r w:rsidRPr="00497358">
        <w:rPr>
          <w:sz w:val="10"/>
        </w:rPr>
        <w:t xml:space="preserve">If collapse is shaped by bioweaponry, then the next phase of life on Earth may not belong to the species that </w:t>
      </w:r>
      <w:proofErr w:type="gramStart"/>
      <w:r w:rsidRPr="00497358">
        <w:rPr>
          <w:sz w:val="10"/>
        </w:rPr>
        <w:t>exists</w:t>
      </w:r>
      <w:proofErr w:type="gramEnd"/>
      <w:r w:rsidRPr="00497358">
        <w:rPr>
          <w:sz w:val="10"/>
        </w:rPr>
        <w:t xml:space="preserve"> today.</w:t>
      </w:r>
    </w:p>
    <w:p w14:paraId="1C97E670" w14:textId="77777777" w:rsidR="0038550B" w:rsidRPr="00497358" w:rsidRDefault="0038550B" w:rsidP="0038550B">
      <w:pPr>
        <w:rPr>
          <w:sz w:val="10"/>
        </w:rPr>
      </w:pPr>
      <w:r w:rsidRPr="00497358">
        <w:rPr>
          <w:sz w:val="10"/>
        </w:rPr>
        <w:t>The Globalized Death Spiral: No Isolated Safe Zones</w:t>
      </w:r>
    </w:p>
    <w:p w14:paraId="0A701B40" w14:textId="77777777" w:rsidR="0038550B" w:rsidRPr="00497358" w:rsidRDefault="0038550B" w:rsidP="0038550B">
      <w:pPr>
        <w:rPr>
          <w:sz w:val="10"/>
        </w:rPr>
      </w:pPr>
      <w:r w:rsidRPr="00497358">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09D22172" w14:textId="77777777" w:rsidR="0038550B" w:rsidRPr="00497358" w:rsidRDefault="0038550B" w:rsidP="0038550B">
      <w:pPr>
        <w:rPr>
          <w:sz w:val="10"/>
        </w:rPr>
      </w:pPr>
      <w:r w:rsidRPr="00497358">
        <w:rPr>
          <w:sz w:val="10"/>
        </w:rPr>
        <w:t>That is no longer true.</w:t>
      </w:r>
    </w:p>
    <w:p w14:paraId="5D59D8EC" w14:textId="77777777" w:rsidR="0038550B" w:rsidRPr="00497358" w:rsidRDefault="0038550B" w:rsidP="0038550B">
      <w:pPr>
        <w:rPr>
          <w:sz w:val="16"/>
        </w:rPr>
      </w:pPr>
      <w:r w:rsidRPr="00497358">
        <w:rPr>
          <w:rStyle w:val="StyleUnderline"/>
        </w:rPr>
        <w:t xml:space="preserve">In the modern world, </w:t>
      </w:r>
      <w:r w:rsidRPr="00497358">
        <w:rPr>
          <w:rStyle w:val="Emphasis"/>
          <w:highlight w:val="cyan"/>
        </w:rPr>
        <w:t>globalization</w:t>
      </w:r>
      <w:r w:rsidRPr="00497358">
        <w:rPr>
          <w:rStyle w:val="StyleUnderline"/>
          <w:highlight w:val="cyan"/>
        </w:rPr>
        <w:t xml:space="preserve"> ensures</w:t>
      </w:r>
      <w:r w:rsidRPr="00497358">
        <w:rPr>
          <w:rStyle w:val="StyleUnderline"/>
        </w:rPr>
        <w:t xml:space="preserve"> that </w:t>
      </w:r>
      <w:r w:rsidRPr="00497358">
        <w:rPr>
          <w:rStyle w:val="StyleUnderline"/>
          <w:highlight w:val="cyan"/>
        </w:rPr>
        <w:t xml:space="preserve">no part of the planet is insulated from </w:t>
      </w:r>
      <w:r w:rsidRPr="00497358">
        <w:rPr>
          <w:rStyle w:val="Emphasis"/>
          <w:highlight w:val="cyan"/>
        </w:rPr>
        <w:t>systemic failure</w:t>
      </w:r>
      <w:r w:rsidRPr="00497358">
        <w:rPr>
          <w:sz w:val="16"/>
        </w:rPr>
        <w:t xml:space="preserve">. </w:t>
      </w:r>
      <w:r w:rsidRPr="00497358">
        <w:rPr>
          <w:rStyle w:val="StyleUnderline"/>
        </w:rPr>
        <w:t>Nations, economies, and</w:t>
      </w:r>
      <w:r w:rsidRPr="00497358">
        <w:rPr>
          <w:sz w:val="16"/>
        </w:rPr>
        <w:t xml:space="preserve"> technological </w:t>
      </w:r>
      <w:r w:rsidRPr="00497358">
        <w:rPr>
          <w:rStyle w:val="StyleUnderline"/>
        </w:rPr>
        <w:t xml:space="preserve">infrastructures are so </w:t>
      </w:r>
      <w:r w:rsidRPr="00497358">
        <w:rPr>
          <w:rStyle w:val="Emphasis"/>
        </w:rPr>
        <w:t>interdependent</w:t>
      </w:r>
      <w:r w:rsidRPr="00497358">
        <w:rPr>
          <w:rStyle w:val="StyleUnderline"/>
        </w:rPr>
        <w:t xml:space="preserve"> that a </w:t>
      </w:r>
      <w:r w:rsidRPr="00497358">
        <w:rPr>
          <w:rStyle w:val="Emphasis"/>
          <w:highlight w:val="cyan"/>
        </w:rPr>
        <w:t>collapse</w:t>
      </w:r>
      <w:r w:rsidRPr="00497358">
        <w:rPr>
          <w:sz w:val="16"/>
        </w:rPr>
        <w:t xml:space="preserve"> in one sector or region </w:t>
      </w:r>
      <w:r w:rsidRPr="00497358">
        <w:rPr>
          <w:rStyle w:val="StyleUnderline"/>
        </w:rPr>
        <w:t xml:space="preserve">will </w:t>
      </w:r>
      <w:r w:rsidRPr="00497358">
        <w:rPr>
          <w:rStyle w:val="Emphasis"/>
        </w:rPr>
        <w:t>not remain localized</w:t>
      </w:r>
      <w:r w:rsidRPr="00497358">
        <w:rPr>
          <w:rStyle w:val="StyleUnderline"/>
        </w:rPr>
        <w:t xml:space="preserve">—it </w:t>
      </w:r>
      <w:r w:rsidRPr="00497358">
        <w:rPr>
          <w:rStyle w:val="StyleUnderline"/>
          <w:highlight w:val="cyan"/>
        </w:rPr>
        <w:t xml:space="preserve">will trigger a </w:t>
      </w:r>
      <w:r w:rsidRPr="00497358">
        <w:rPr>
          <w:rStyle w:val="Emphasis"/>
          <w:highlight w:val="cyan"/>
        </w:rPr>
        <w:t>cascading failure</w:t>
      </w:r>
      <w:r w:rsidRPr="00497358">
        <w:rPr>
          <w:rStyle w:val="StyleUnderline"/>
          <w:highlight w:val="cyan"/>
        </w:rPr>
        <w:t xml:space="preserve"> that </w:t>
      </w:r>
      <w:r w:rsidRPr="00497358">
        <w:rPr>
          <w:rStyle w:val="Emphasis"/>
          <w:highlight w:val="cyan"/>
        </w:rPr>
        <w:t>spreads rapidly</w:t>
      </w:r>
      <w:r w:rsidRPr="00497358">
        <w:rPr>
          <w:rStyle w:val="StyleUnderline"/>
          <w:highlight w:val="cyan"/>
        </w:rPr>
        <w:t xml:space="preserve"> across </w:t>
      </w:r>
      <w:r w:rsidRPr="00497358">
        <w:rPr>
          <w:rStyle w:val="Emphasis"/>
          <w:highlight w:val="cyan"/>
        </w:rPr>
        <w:t>every system</w:t>
      </w:r>
      <w:r w:rsidRPr="00497358">
        <w:rPr>
          <w:sz w:val="16"/>
        </w:rPr>
        <w:t xml:space="preserve">. Unlike past collapses, which left untouched regions where civilization could be rebuilt, </w:t>
      </w:r>
      <w:r w:rsidRPr="00497358">
        <w:rPr>
          <w:rStyle w:val="Emphasis"/>
        </w:rPr>
        <w:t>there is nowhere to escape to</w:t>
      </w:r>
      <w:r w:rsidRPr="00497358">
        <w:rPr>
          <w:sz w:val="16"/>
        </w:rPr>
        <w:t>.</w:t>
      </w:r>
    </w:p>
    <w:p w14:paraId="5AE3ACA6" w14:textId="77777777" w:rsidR="0038550B" w:rsidRPr="00497358" w:rsidRDefault="0038550B" w:rsidP="0038550B">
      <w:pPr>
        <w:rPr>
          <w:sz w:val="16"/>
        </w:rPr>
      </w:pPr>
      <w:r w:rsidRPr="00497358">
        <w:rPr>
          <w:sz w:val="16"/>
        </w:rPr>
        <w:t>The Systemic Fragility of a Hyperconnected World</w:t>
      </w:r>
    </w:p>
    <w:p w14:paraId="6B63511E" w14:textId="77777777" w:rsidR="0038550B" w:rsidRPr="00497358" w:rsidRDefault="0038550B" w:rsidP="0038550B">
      <w:pPr>
        <w:rPr>
          <w:sz w:val="16"/>
        </w:rPr>
      </w:pPr>
      <w:r w:rsidRPr="00497358">
        <w:rPr>
          <w:rStyle w:val="StyleUnderline"/>
        </w:rPr>
        <w:t xml:space="preserve">The modern world operates on </w:t>
      </w:r>
      <w:r w:rsidRPr="00497358">
        <w:rPr>
          <w:rStyle w:val="Emphasis"/>
        </w:rPr>
        <w:t>globalized supply chains</w:t>
      </w:r>
      <w:r w:rsidRPr="00497358">
        <w:rPr>
          <w:rStyle w:val="StyleUnderline"/>
        </w:rPr>
        <w:t xml:space="preserve">, </w:t>
      </w:r>
      <w:r w:rsidRPr="00497358">
        <w:rPr>
          <w:rStyle w:val="Emphasis"/>
        </w:rPr>
        <w:t>just-in-time logistics</w:t>
      </w:r>
      <w:r w:rsidRPr="00497358">
        <w:rPr>
          <w:rStyle w:val="StyleUnderline"/>
        </w:rPr>
        <w:t xml:space="preserve">, and deeply </w:t>
      </w:r>
      <w:r w:rsidRPr="00497358">
        <w:rPr>
          <w:rStyle w:val="Emphasis"/>
        </w:rPr>
        <w:t>interconnected financial markets</w:t>
      </w:r>
      <w:r w:rsidRPr="00497358">
        <w:rPr>
          <w:sz w:val="16"/>
        </w:rPr>
        <w:t xml:space="preserve">. </w:t>
      </w:r>
      <w:r w:rsidRPr="00497358">
        <w:rPr>
          <w:rStyle w:val="StyleUnderline"/>
        </w:rPr>
        <w:t>This interdependence has created</w:t>
      </w:r>
      <w:r w:rsidRPr="00497358">
        <w:rPr>
          <w:sz w:val="16"/>
        </w:rPr>
        <w:t xml:space="preserve"> immense efficiency but also </w:t>
      </w:r>
      <w:r w:rsidRPr="00497358">
        <w:rPr>
          <w:rStyle w:val="Emphasis"/>
        </w:rPr>
        <w:t>extreme fragility</w:t>
      </w:r>
      <w:r w:rsidRPr="00497358">
        <w:rPr>
          <w:sz w:val="16"/>
        </w:rPr>
        <w:t xml:space="preserve">. </w:t>
      </w:r>
      <w:r w:rsidRPr="00497358">
        <w:rPr>
          <w:rStyle w:val="StyleUnderline"/>
          <w:highlight w:val="cyan"/>
        </w:rPr>
        <w:t xml:space="preserve">A </w:t>
      </w:r>
      <w:r w:rsidRPr="00497358">
        <w:rPr>
          <w:rStyle w:val="Emphasis"/>
          <w:highlight w:val="cyan"/>
        </w:rPr>
        <w:t>single failure</w:t>
      </w:r>
      <w:r w:rsidRPr="00497358">
        <w:rPr>
          <w:sz w:val="16"/>
        </w:rPr>
        <w:t xml:space="preserve"> in one critical system </w:t>
      </w:r>
      <w:r w:rsidRPr="00497358">
        <w:rPr>
          <w:rStyle w:val="StyleUnderline"/>
        </w:rPr>
        <w:t xml:space="preserve">can </w:t>
      </w:r>
      <w:r w:rsidRPr="00497358">
        <w:rPr>
          <w:rStyle w:val="Emphasis"/>
          <w:highlight w:val="cyan"/>
        </w:rPr>
        <w:t>spread like wildfire</w:t>
      </w:r>
      <w:r w:rsidRPr="00497358">
        <w:rPr>
          <w:rStyle w:val="StyleUnderline"/>
        </w:rPr>
        <w:t xml:space="preserve">, </w:t>
      </w:r>
      <w:r w:rsidRPr="00497358">
        <w:rPr>
          <w:rStyle w:val="StyleUnderline"/>
          <w:highlight w:val="cyan"/>
        </w:rPr>
        <w:t xml:space="preserve">causing a </w:t>
      </w:r>
      <w:r w:rsidRPr="00497358">
        <w:rPr>
          <w:rStyle w:val="Emphasis"/>
          <w:highlight w:val="cyan"/>
        </w:rPr>
        <w:t>chain reaction</w:t>
      </w:r>
      <w:r w:rsidRPr="00497358">
        <w:rPr>
          <w:rStyle w:val="StyleUnderline"/>
          <w:highlight w:val="cyan"/>
        </w:rPr>
        <w:t xml:space="preserve"> that leads to </w:t>
      </w:r>
      <w:r w:rsidRPr="00497358">
        <w:rPr>
          <w:rStyle w:val="Emphasis"/>
          <w:highlight w:val="cyan"/>
        </w:rPr>
        <w:t>total collapse</w:t>
      </w:r>
      <w:r w:rsidRPr="00497358">
        <w:rPr>
          <w:sz w:val="16"/>
        </w:rPr>
        <w:t>.</w:t>
      </w:r>
    </w:p>
    <w:p w14:paraId="5C2BCC8E" w14:textId="77777777" w:rsidR="0038550B" w:rsidRPr="00497358" w:rsidRDefault="0038550B" w:rsidP="0038550B">
      <w:pPr>
        <w:rPr>
          <w:sz w:val="10"/>
        </w:rPr>
      </w:pPr>
      <w:r w:rsidRPr="00497358">
        <w:rPr>
          <w:sz w:val="10"/>
        </w:rPr>
        <w:t>1. The Supply Chain Domino Effect: Collapse is Simultaneous</w:t>
      </w:r>
    </w:p>
    <w:p w14:paraId="175349B7" w14:textId="77777777" w:rsidR="0038550B" w:rsidRPr="00497358" w:rsidRDefault="0038550B" w:rsidP="0038550B">
      <w:pPr>
        <w:rPr>
          <w:sz w:val="10"/>
        </w:rPr>
      </w:pPr>
      <w:r w:rsidRPr="00497358">
        <w:rPr>
          <w:sz w:val="10"/>
        </w:rPr>
        <w:t>• Energy, food, transportation, and technology are all linked. A major disruption in any of these will immediately impact the others.</w:t>
      </w:r>
    </w:p>
    <w:p w14:paraId="713FBB0F" w14:textId="77777777" w:rsidR="0038550B" w:rsidRPr="00497358" w:rsidRDefault="0038550B" w:rsidP="0038550B">
      <w:pPr>
        <w:rPr>
          <w:sz w:val="10"/>
        </w:rPr>
      </w:pPr>
      <w:r w:rsidRPr="00497358">
        <w:rPr>
          <w:sz w:val="10"/>
        </w:rPr>
        <w:t>• Example: The Breakdown of Energy Supply</w:t>
      </w:r>
    </w:p>
    <w:p w14:paraId="34F81687" w14:textId="77777777" w:rsidR="0038550B" w:rsidRPr="00497358" w:rsidRDefault="0038550B" w:rsidP="0038550B">
      <w:pPr>
        <w:rPr>
          <w:sz w:val="10"/>
        </w:rPr>
      </w:pPr>
      <w:r w:rsidRPr="00497358">
        <w:rPr>
          <w:sz w:val="10"/>
        </w:rPr>
        <w:t>• If oil production is disrupted—whether by war, cyberattack, or economic collapse—transportation fails, supply chains stop, food distribution collapses, and technology grids become unstable.</w:t>
      </w:r>
    </w:p>
    <w:p w14:paraId="2C84F80F" w14:textId="77777777" w:rsidR="0038550B" w:rsidRPr="00497358" w:rsidRDefault="0038550B" w:rsidP="0038550B">
      <w:pPr>
        <w:rPr>
          <w:sz w:val="10"/>
        </w:rPr>
      </w:pPr>
      <w:r w:rsidRPr="00497358">
        <w:rPr>
          <w:sz w:val="10"/>
        </w:rPr>
        <w:t xml:space="preserve">• The modern world cannot function without just-in-time logistics— grocery stores, hospitals, and industries </w:t>
      </w:r>
      <w:proofErr w:type="gramStart"/>
      <w:r w:rsidRPr="00497358">
        <w:rPr>
          <w:sz w:val="10"/>
        </w:rPr>
        <w:t>operate</w:t>
      </w:r>
      <w:proofErr w:type="gramEnd"/>
      <w:r w:rsidRPr="00497358">
        <w:rPr>
          <w:sz w:val="10"/>
        </w:rPr>
        <w:t xml:space="preserve"> with minimal reserves. Even minor disruptions create mass shortages and panic.</w:t>
      </w:r>
    </w:p>
    <w:p w14:paraId="042D2813" w14:textId="77777777" w:rsidR="0038550B" w:rsidRPr="00497358" w:rsidRDefault="0038550B" w:rsidP="0038550B">
      <w:pPr>
        <w:rPr>
          <w:sz w:val="10"/>
        </w:rPr>
      </w:pPr>
      <w:r w:rsidRPr="00497358">
        <w:rPr>
          <w:sz w:val="10"/>
        </w:rPr>
        <w:t>• Example: The Breakdown of Semiconductor Production</w:t>
      </w:r>
    </w:p>
    <w:p w14:paraId="53672576" w14:textId="77777777" w:rsidR="0038550B" w:rsidRPr="00497358" w:rsidRDefault="0038550B" w:rsidP="0038550B">
      <w:pPr>
        <w:rPr>
          <w:sz w:val="10"/>
        </w:rPr>
      </w:pPr>
      <w:r w:rsidRPr="00497358">
        <w:rPr>
          <w:sz w:val="10"/>
        </w:rPr>
        <w:t>• Advanced technology depends on highly specialized semiconductor supply chains, concentrated in a few regions (e.g., Taiwan, South Korea).</w:t>
      </w:r>
    </w:p>
    <w:p w14:paraId="3715016D" w14:textId="77777777" w:rsidR="0038550B" w:rsidRPr="00497358" w:rsidRDefault="0038550B" w:rsidP="0038550B">
      <w:pPr>
        <w:rPr>
          <w:sz w:val="10"/>
        </w:rPr>
      </w:pPr>
      <w:r w:rsidRPr="00497358">
        <w:rPr>
          <w:sz w:val="10"/>
        </w:rPr>
        <w:t xml:space="preserve">• If semiconductor production collapses, every sector relying on </w:t>
      </w:r>
      <w:proofErr w:type="gramStart"/>
      <w:r w:rsidRPr="00497358">
        <w:rPr>
          <w:sz w:val="10"/>
        </w:rPr>
        <w:t>computers—</w:t>
      </w:r>
      <w:proofErr w:type="gramEnd"/>
      <w:r w:rsidRPr="00497358">
        <w:rPr>
          <w:sz w:val="10"/>
        </w:rPr>
        <w:t>banking, healthcare, transportation</w:t>
      </w:r>
      <w:proofErr w:type="gramStart"/>
      <w:r w:rsidRPr="00497358">
        <w:rPr>
          <w:sz w:val="10"/>
        </w:rPr>
        <w:t>, communications—</w:t>
      </w:r>
      <w:proofErr w:type="gramEnd"/>
      <w:r w:rsidRPr="00497358">
        <w:rPr>
          <w:sz w:val="10"/>
        </w:rPr>
        <w:t xml:space="preserve"> begins to unravel.</w:t>
      </w:r>
    </w:p>
    <w:p w14:paraId="3BE4791B" w14:textId="77777777" w:rsidR="0038550B" w:rsidRPr="00497358" w:rsidRDefault="0038550B" w:rsidP="0038550B">
      <w:pPr>
        <w:rPr>
          <w:sz w:val="10"/>
        </w:rPr>
      </w:pPr>
      <w:r w:rsidRPr="00497358">
        <w:rPr>
          <w:sz w:val="10"/>
        </w:rPr>
        <w:t>• No country is self-sufficient in high-tech manufacturing anymore. A single failure can paralyze the world.</w:t>
      </w:r>
    </w:p>
    <w:p w14:paraId="4706D7BA" w14:textId="77777777" w:rsidR="0038550B" w:rsidRPr="00497358" w:rsidRDefault="0038550B" w:rsidP="0038550B">
      <w:pPr>
        <w:rPr>
          <w:sz w:val="16"/>
        </w:rPr>
      </w:pPr>
      <w:r w:rsidRPr="00497358">
        <w:rPr>
          <w:sz w:val="16"/>
        </w:rPr>
        <w:t xml:space="preserve">In a truly globalized collapse, </w:t>
      </w:r>
      <w:r w:rsidRPr="00497358">
        <w:rPr>
          <w:rStyle w:val="Emphasis"/>
        </w:rPr>
        <w:t>all systems fail at once</w:t>
      </w:r>
      <w:r w:rsidRPr="00497358">
        <w:rPr>
          <w:sz w:val="16"/>
        </w:rPr>
        <w:t xml:space="preserve">. </w:t>
      </w:r>
      <w:r w:rsidRPr="00497358">
        <w:rPr>
          <w:rStyle w:val="Emphasis"/>
        </w:rPr>
        <w:t>Unlike the past</w:t>
      </w:r>
      <w:r w:rsidRPr="00497358">
        <w:rPr>
          <w:rStyle w:val="StyleUnderline"/>
        </w:rPr>
        <w:t xml:space="preserve">, where isolated regions could recover independently, the modern world is one vast, interconnected machine—when one gear breaks, the entire mechanism </w:t>
      </w:r>
      <w:r w:rsidRPr="00497358">
        <w:rPr>
          <w:rStyle w:val="Emphasis"/>
        </w:rPr>
        <w:t>grinds to a halt</w:t>
      </w:r>
      <w:r w:rsidRPr="00497358">
        <w:rPr>
          <w:sz w:val="16"/>
        </w:rPr>
        <w:t>.</w:t>
      </w:r>
    </w:p>
    <w:p w14:paraId="6C8EC905" w14:textId="77777777" w:rsidR="0038550B" w:rsidRPr="00497358" w:rsidRDefault="0038550B" w:rsidP="0038550B">
      <w:pPr>
        <w:pStyle w:val="Heading4"/>
        <w:rPr>
          <w:rFonts w:cs="Calibri"/>
        </w:rPr>
      </w:pPr>
      <w:r w:rsidRPr="00497358">
        <w:rPr/>
        <w:t xml:space="preserve">Reject defense---bioweapons are </w:t>
      </w:r>
      <w:r w:rsidRPr="00497358">
        <w:rPr>
          <w:u w:val="single"/>
        </w:rPr>
        <w:t>easily engineered</w:t>
      </w:r>
      <w:r w:rsidRPr="00497358">
        <w:rPr/>
        <w:t xml:space="preserve">. </w:t>
      </w:r>
    </w:p>
    <w:p w14:paraId="3CC2A579" w14:textId="77777777" w:rsidR="0038550B" w:rsidRPr="00497358" w:rsidRDefault="0038550B" w:rsidP="0038550B">
      <w:r w:rsidRPr="00497358">
        <w:rPr>
          <w:rStyle w:val="Style13ptBold"/>
        </w:rPr>
        <w:t>Walsh ’20</w:t>
      </w:r>
      <w:r w:rsidRPr="00497358">
        <w:rPr/>
        <w:t xml:space="preserve"> [Bryan Walsh, Future Correspondent for Axios, Editor of the Science and Technology Publication </w:t>
      </w:r>
      <w:proofErr w:type="spellStart"/>
      <w:r w:rsidRPr="00497358">
        <w:rPr/>
        <w:t>OneZero</w:t>
      </w:r>
      <w:proofErr w:type="spellEnd"/>
      <w:r w:rsidRPr="00497358">
        <w:rPr/>
        <w:t>, Former Senior and International Editor at Time Magazine, BA from Princeton University, End Times: A Brief Guide to the End of the World, Orion Publishing Group, Limited Edition, p. 204-206]</w:t>
      </w:r>
    </w:p>
    <w:p w14:paraId="1252F916" w14:textId="77777777" w:rsidR="0038550B" w:rsidRPr="00497358" w:rsidRDefault="0038550B" w:rsidP="0038550B">
      <w:pPr>
        <w:rPr>
          <w:sz w:val="16"/>
        </w:rPr>
      </w:pPr>
      <w:r w:rsidRPr="00497358">
        <w:rPr>
          <w:rStyle w:val="StyleUnderline"/>
        </w:rPr>
        <w:t>And</w:t>
      </w:r>
      <w:r w:rsidRPr="00497358">
        <w:rPr>
          <w:sz w:val="16"/>
        </w:rPr>
        <w:t xml:space="preserve"> such </w:t>
      </w:r>
      <w:r w:rsidRPr="00497358">
        <w:rPr>
          <w:rStyle w:val="StyleUnderline"/>
        </w:rPr>
        <w:t xml:space="preserve">an </w:t>
      </w:r>
      <w:r w:rsidRPr="00497358">
        <w:rPr>
          <w:rStyle w:val="StyleUnderline"/>
          <w:highlight w:val="cyan"/>
        </w:rPr>
        <w:t>attack</w:t>
      </w:r>
      <w:r w:rsidRPr="00497358">
        <w:rPr>
          <w:rStyle w:val="StyleUnderline"/>
        </w:rPr>
        <w:t xml:space="preserve"> may </w:t>
      </w:r>
      <w:r w:rsidRPr="00497358">
        <w:rPr>
          <w:rStyle w:val="Emphasis"/>
          <w:highlight w:val="cyan"/>
        </w:rPr>
        <w:t>not</w:t>
      </w:r>
      <w:r w:rsidRPr="00497358">
        <w:rPr>
          <w:rStyle w:val="Emphasis"/>
        </w:rPr>
        <w:t xml:space="preserve"> even be that </w:t>
      </w:r>
      <w:r w:rsidRPr="00497358">
        <w:rPr>
          <w:rStyle w:val="Emphasis"/>
          <w:highlight w:val="cyan"/>
        </w:rPr>
        <w:t>difficult</w:t>
      </w:r>
      <w:r w:rsidRPr="00497358">
        <w:rPr>
          <w:rStyle w:val="StyleUnderline"/>
        </w:rPr>
        <w:t xml:space="preserve"> to carry out. Thanks to </w:t>
      </w:r>
      <w:r w:rsidRPr="00497358">
        <w:rPr>
          <w:rStyle w:val="StyleUnderline"/>
          <w:highlight w:val="cyan"/>
        </w:rPr>
        <w:t xml:space="preserve">advances in </w:t>
      </w:r>
      <w:r w:rsidRPr="00497358">
        <w:rPr>
          <w:rStyle w:val="Emphasis"/>
          <w:highlight w:val="cyan"/>
        </w:rPr>
        <w:t>biotech</w:t>
      </w:r>
      <w:r w:rsidRPr="00497358">
        <w:rPr>
          <w:sz w:val="16"/>
        </w:rPr>
        <w:t xml:space="preserve">nology </w:t>
      </w:r>
      <w:r w:rsidRPr="00497358">
        <w:rPr>
          <w:rStyle w:val="StyleUnderline"/>
        </w:rPr>
        <w:t xml:space="preserve">that have </w:t>
      </w:r>
      <w:r w:rsidRPr="00497358">
        <w:rPr>
          <w:rStyle w:val="Emphasis"/>
        </w:rPr>
        <w:t xml:space="preserve">rapidly </w:t>
      </w:r>
      <w:r w:rsidRPr="00497358">
        <w:rPr>
          <w:rStyle w:val="Emphasis"/>
          <w:highlight w:val="cyan"/>
        </w:rPr>
        <w:t>reduce</w:t>
      </w:r>
      <w:r w:rsidRPr="00497358">
        <w:rPr>
          <w:rStyle w:val="Emphasis"/>
        </w:rPr>
        <w:t>d</w:t>
      </w:r>
      <w:r w:rsidRPr="00497358">
        <w:rPr>
          <w:rStyle w:val="StyleUnderline"/>
        </w:rPr>
        <w:t xml:space="preserve"> the </w:t>
      </w:r>
      <w:r w:rsidRPr="00497358">
        <w:rPr>
          <w:rStyle w:val="Emphasis"/>
          <w:highlight w:val="cyan"/>
        </w:rPr>
        <w:t>skill level</w:t>
      </w:r>
      <w:r w:rsidRPr="00497358">
        <w:rPr>
          <w:rStyle w:val="StyleUnderline"/>
          <w:highlight w:val="cyan"/>
        </w:rPr>
        <w:t xml:space="preserve"> and </w:t>
      </w:r>
      <w:r w:rsidRPr="00497358">
        <w:rPr>
          <w:rStyle w:val="Emphasis"/>
          <w:highlight w:val="cyan"/>
        </w:rPr>
        <w:t>funding</w:t>
      </w:r>
      <w:r w:rsidRPr="00497358">
        <w:rPr>
          <w:rStyle w:val="StyleUnderline"/>
          <w:highlight w:val="cyan"/>
        </w:rPr>
        <w:t xml:space="preserve"> needed</w:t>
      </w:r>
      <w:r w:rsidRPr="00497358">
        <w:rPr>
          <w:rStyle w:val="StyleUnderline"/>
        </w:rPr>
        <w:t xml:space="preserve"> to perform </w:t>
      </w:r>
      <w:r w:rsidRPr="00497358">
        <w:rPr>
          <w:rStyle w:val="Emphasis"/>
        </w:rPr>
        <w:t>gene editi</w:t>
      </w:r>
      <w:r w:rsidRPr="00497358">
        <w:rPr>
          <w:rStyle w:val="StyleUnderline"/>
        </w:rPr>
        <w:t xml:space="preserve">ng and </w:t>
      </w:r>
      <w:r w:rsidRPr="00497358">
        <w:rPr>
          <w:rStyle w:val="Emphasis"/>
        </w:rPr>
        <w:t>engineer</w:t>
      </w:r>
      <w:r w:rsidRPr="00497358">
        <w:rPr>
          <w:rStyle w:val="StyleUnderline"/>
        </w:rPr>
        <w:t>ing</w:t>
      </w:r>
      <w:r w:rsidRPr="00497358">
        <w:rPr>
          <w:sz w:val="16"/>
        </w:rPr>
        <w:t xml:space="preserve">, what might have once required the </w:t>
      </w:r>
      <w:r w:rsidRPr="00497358">
        <w:rPr>
          <w:rStyle w:val="StyleUnderline"/>
        </w:rPr>
        <w:t>work</w:t>
      </w:r>
      <w:r w:rsidRPr="00497358">
        <w:rPr>
          <w:sz w:val="16"/>
        </w:rPr>
        <w:t xml:space="preserve"> of an army of virologists employed by a nation-state </w:t>
      </w:r>
      <w:r w:rsidRPr="00497358">
        <w:rPr>
          <w:rStyle w:val="StyleUnderline"/>
        </w:rPr>
        <w:t>could soon be done by</w:t>
      </w:r>
      <w:r w:rsidRPr="00497358">
        <w:rPr>
          <w:sz w:val="16"/>
        </w:rPr>
        <w:t xml:space="preserve"> a handful of talented and trained </w:t>
      </w:r>
      <w:r w:rsidRPr="00497358">
        <w:rPr>
          <w:rStyle w:val="StyleUnderline"/>
        </w:rPr>
        <w:t>individuals</w:t>
      </w:r>
      <w:r w:rsidRPr="00497358">
        <w:rPr>
          <w:sz w:val="16"/>
        </w:rPr>
        <w:t xml:space="preserve">. Or maybe just one. </w:t>
      </w:r>
    </w:p>
    <w:p w14:paraId="142A8A93" w14:textId="77777777" w:rsidR="0038550B" w:rsidRPr="00497358" w:rsidRDefault="0038550B" w:rsidP="0038550B">
      <w:pPr>
        <w:rPr>
          <w:sz w:val="16"/>
        </w:rPr>
      </w:pPr>
      <w:r w:rsidRPr="00497358">
        <w:rPr>
          <w:sz w:val="16"/>
        </w:rPr>
        <w:t xml:space="preserve">When Melinda Gates was asked at the South by Southwest conference in 2018 to identify what she saw as </w:t>
      </w:r>
      <w:r w:rsidRPr="00497358">
        <w:rPr>
          <w:rStyle w:val="StyleUnderline"/>
        </w:rPr>
        <w:t xml:space="preserve">the </w:t>
      </w:r>
      <w:r w:rsidRPr="00497358">
        <w:rPr>
          <w:rStyle w:val="Emphasis"/>
        </w:rPr>
        <w:t>biggest threat</w:t>
      </w:r>
      <w:r w:rsidRPr="00497358">
        <w:rPr>
          <w:rStyle w:val="StyleUnderline"/>
        </w:rPr>
        <w:t xml:space="preserve"> facing the world</w:t>
      </w:r>
      <w:r w:rsidRPr="00497358">
        <w:rPr>
          <w:sz w:val="16"/>
        </w:rPr>
        <w:t xml:space="preserve"> over the next decade, she didn’t hesitate: “A </w:t>
      </w:r>
      <w:r w:rsidRPr="00497358">
        <w:rPr>
          <w:rStyle w:val="Emphasis"/>
        </w:rPr>
        <w:t>bioterrorism</w:t>
      </w:r>
      <w:r w:rsidRPr="00497358">
        <w:rPr>
          <w:sz w:val="16"/>
        </w:rPr>
        <w:t xml:space="preserve"> event. Definitely.”2 </w:t>
      </w:r>
    </w:p>
    <w:p w14:paraId="3F12EB1D" w14:textId="77777777" w:rsidR="0038550B" w:rsidRPr="00497358" w:rsidRDefault="0038550B" w:rsidP="0038550B">
      <w:pPr>
        <w:rPr>
          <w:sz w:val="16"/>
        </w:rPr>
      </w:pPr>
      <w:r w:rsidRPr="00497358">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497358">
        <w:rPr>
          <w:rStyle w:val="Emphasis"/>
        </w:rPr>
        <w:t>biotech</w:t>
      </w:r>
      <w:r w:rsidRPr="00497358">
        <w:rPr>
          <w:sz w:val="16"/>
        </w:rPr>
        <w:t xml:space="preserve">nology </w:t>
      </w:r>
      <w:r w:rsidRPr="00497358">
        <w:rPr>
          <w:rStyle w:val="StyleUnderline"/>
        </w:rPr>
        <w:t>had rewritten what was possible in creating new weapons</w:t>
      </w:r>
      <w:r w:rsidRPr="00497358">
        <w:rPr>
          <w:sz w:val="16"/>
        </w:rPr>
        <w:t xml:space="preserve">, while also increasing the range of people capable of carrying out such attacks.3 That’s </w:t>
      </w:r>
      <w:r w:rsidRPr="00497358">
        <w:rPr>
          <w:rStyle w:val="StyleUnderline"/>
        </w:rPr>
        <w:t>a fatal combination</w:t>
      </w:r>
      <w:r w:rsidRPr="00497358">
        <w:rPr>
          <w:sz w:val="16"/>
        </w:rPr>
        <w:t xml:space="preserve">, one </w:t>
      </w:r>
      <w:r w:rsidRPr="00497358">
        <w:rPr>
          <w:rStyle w:val="StyleUnderline"/>
        </w:rPr>
        <w:t>that</w:t>
      </w:r>
      <w:r w:rsidRPr="00497358">
        <w:rPr>
          <w:sz w:val="16"/>
        </w:rPr>
        <w:t xml:space="preserve"> plausibly </w:t>
      </w:r>
      <w:r w:rsidRPr="00497358">
        <w:rPr>
          <w:rStyle w:val="Emphasis"/>
        </w:rPr>
        <w:t>threatens the future of humanity</w:t>
      </w:r>
      <w:r w:rsidRPr="00497358">
        <w:rPr>
          <w:rStyle w:val="StyleUnderline"/>
        </w:rPr>
        <w:t xml:space="preserve"> like </w:t>
      </w:r>
      <w:r w:rsidRPr="00497358">
        <w:rPr>
          <w:rStyle w:val="Emphasis"/>
        </w:rPr>
        <w:t>nothing else</w:t>
      </w:r>
      <w:r w:rsidRPr="00497358">
        <w:rPr>
          <w:sz w:val="16"/>
        </w:rPr>
        <w:t xml:space="preserve">. </w:t>
      </w:r>
    </w:p>
    <w:p w14:paraId="53D29CD6" w14:textId="77777777" w:rsidR="0038550B" w:rsidRPr="00497358" w:rsidRDefault="0038550B" w:rsidP="0038550B">
      <w:pPr>
        <w:rPr>
          <w:sz w:val="16"/>
        </w:rPr>
      </w:pPr>
      <w:r w:rsidRPr="00497358">
        <w:rPr>
          <w:sz w:val="16"/>
        </w:rPr>
        <w:t>“</w:t>
      </w:r>
      <w:r w:rsidRPr="00497358">
        <w:rPr>
          <w:rStyle w:val="StyleUnderline"/>
          <w:highlight w:val="cyan"/>
        </w:rPr>
        <w:t xml:space="preserve">The </w:t>
      </w:r>
      <w:r w:rsidRPr="00497358">
        <w:rPr>
          <w:rStyle w:val="Emphasis"/>
          <w:highlight w:val="cyan"/>
        </w:rPr>
        <w:t>existential threat</w:t>
      </w:r>
      <w:r w:rsidRPr="00497358">
        <w:rPr>
          <w:rStyle w:val="StyleUnderline"/>
        </w:rPr>
        <w:t xml:space="preserve"> that would be </w:t>
      </w:r>
      <w:r w:rsidRPr="00497358">
        <w:rPr>
          <w:rStyle w:val="Emphasis"/>
          <w:highlight w:val="cyan"/>
        </w:rPr>
        <w:t>most available</w:t>
      </w:r>
      <w:r w:rsidRPr="00497358">
        <w:rPr>
          <w:rStyle w:val="StyleUnderline"/>
        </w:rPr>
        <w:t xml:space="preserve"> for someone, if they felt like doing something, would be </w:t>
      </w:r>
      <w:r w:rsidRPr="00497358">
        <w:rPr>
          <w:rStyle w:val="StyleUnderline"/>
          <w:highlight w:val="cyan"/>
        </w:rPr>
        <w:t xml:space="preserve">a </w:t>
      </w:r>
      <w:r w:rsidRPr="00497358">
        <w:rPr>
          <w:rStyle w:val="Emphasis"/>
          <w:highlight w:val="cyan"/>
        </w:rPr>
        <w:t>bioweapon</w:t>
      </w:r>
      <w:r w:rsidRPr="00497358">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497358">
        <w:rPr>
          <w:rStyle w:val="StyleUnderline"/>
        </w:rPr>
        <w:t>There are</w:t>
      </w:r>
      <w:r w:rsidRPr="00497358">
        <w:rPr>
          <w:sz w:val="16"/>
        </w:rPr>
        <w:t xml:space="preserve"> probably </w:t>
      </w:r>
      <w:r w:rsidRPr="00497358">
        <w:rPr>
          <w:rStyle w:val="Emphasis"/>
          <w:highlight w:val="cyan"/>
        </w:rPr>
        <w:t>a million people</w:t>
      </w:r>
      <w:r w:rsidRPr="00497358">
        <w:rPr>
          <w:sz w:val="16"/>
        </w:rPr>
        <w:t xml:space="preserve"> currently on the planet </w:t>
      </w:r>
      <w:r w:rsidRPr="00497358">
        <w:rPr>
          <w:rStyle w:val="StyleUnderline"/>
        </w:rPr>
        <w:t xml:space="preserve">who would </w:t>
      </w:r>
      <w:r w:rsidRPr="00497358">
        <w:rPr>
          <w:rStyle w:val="Emphasis"/>
          <w:highlight w:val="cyan"/>
        </w:rPr>
        <w:t>have the</w:t>
      </w:r>
      <w:r w:rsidRPr="00497358">
        <w:rPr>
          <w:rStyle w:val="Emphasis"/>
        </w:rPr>
        <w:t xml:space="preserve"> technical </w:t>
      </w:r>
      <w:r w:rsidRPr="00497358">
        <w:rPr>
          <w:rStyle w:val="Emphasis"/>
          <w:highlight w:val="cyan"/>
        </w:rPr>
        <w:t>knowledge</w:t>
      </w:r>
      <w:r w:rsidRPr="00497358">
        <w:rPr>
          <w:rStyle w:val="Emphasis"/>
        </w:rPr>
        <w:t xml:space="preserve"> to pull this off</w:t>
      </w:r>
      <w:r w:rsidRPr="00497358">
        <w:rPr>
          <w:sz w:val="16"/>
        </w:rPr>
        <w:t xml:space="preserve">. It’s </w:t>
      </w:r>
      <w:proofErr w:type="gramStart"/>
      <w:r w:rsidRPr="00497358">
        <w:rPr>
          <w:sz w:val="16"/>
        </w:rPr>
        <w:t>actually surprising</w:t>
      </w:r>
      <w:proofErr w:type="gramEnd"/>
      <w:r w:rsidRPr="00497358">
        <w:rPr>
          <w:sz w:val="16"/>
        </w:rPr>
        <w:t xml:space="preserve"> that it hasn’t happened yet.”</w:t>
      </w:r>
    </w:p>
    <w:p w14:paraId="51D7ADC2" w14:textId="77777777" w:rsidR="0038550B" w:rsidRPr="00497358" w:rsidRDefault="0038550B" w:rsidP="0038550B">
      <w:pPr>
        <w:pStyle w:val="Heading4"/>
        <w:rPr>
          <w:rFonts w:cs="Calibri"/>
        </w:rPr>
      </w:pPr>
      <w:r w:rsidRPr="00497358">
        <w:rPr/>
        <w:t xml:space="preserve">There’s </w:t>
      </w:r>
      <w:r w:rsidRPr="00497358">
        <w:rPr>
          <w:u w:val="single"/>
        </w:rPr>
        <w:t>means</w:t>
      </w:r>
      <w:r w:rsidRPr="00497358">
        <w:rPr/>
        <w:t xml:space="preserve"> and </w:t>
      </w:r>
      <w:r w:rsidRPr="00497358">
        <w:rPr>
          <w:u w:val="single"/>
        </w:rPr>
        <w:t>motive</w:t>
      </w:r>
      <w:r w:rsidRPr="00497358">
        <w:rPr/>
        <w:t xml:space="preserve"> from both </w:t>
      </w:r>
      <w:r w:rsidRPr="00497358">
        <w:rPr>
          <w:u w:val="single"/>
        </w:rPr>
        <w:t>state</w:t>
      </w:r>
      <w:r w:rsidRPr="00497358">
        <w:rPr/>
        <w:t xml:space="preserve"> and </w:t>
      </w:r>
      <w:r w:rsidRPr="00497358">
        <w:rPr>
          <w:u w:val="single"/>
        </w:rPr>
        <w:t>non-state actors</w:t>
      </w:r>
      <w:r w:rsidRPr="00497358">
        <w:rPr/>
        <w:t>.</w:t>
      </w:r>
    </w:p>
    <w:p w14:paraId="5A31DA85" w14:textId="77777777" w:rsidR="0038550B" w:rsidRPr="00497358" w:rsidRDefault="0038550B" w:rsidP="0038550B">
      <w:r w:rsidRPr="00497358">
        <w:rPr>
          <w:rStyle w:val="Style13ptBold"/>
        </w:rPr>
        <w:t>Millett ’17</w:t>
      </w:r>
      <w:r w:rsidRPr="00497358">
        <w:rPr/>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5990180" w14:textId="77777777" w:rsidR="0038550B" w:rsidRPr="00497358" w:rsidRDefault="0038550B" w:rsidP="0038550B">
      <w:pPr>
        <w:rPr>
          <w:sz w:val="16"/>
        </w:rPr>
      </w:pPr>
      <w:r w:rsidRPr="00497358">
        <w:rPr>
          <w:sz w:val="16"/>
        </w:rPr>
        <w:t xml:space="preserve">Although these experiments had scientific merit and were not conducted with malicious intent, their implications are still worrying. This is especially true given that </w:t>
      </w:r>
      <w:r w:rsidRPr="00497358">
        <w:rPr>
          <w:rStyle w:val="StyleUnderline"/>
          <w:highlight w:val="cyan"/>
        </w:rPr>
        <w:t>there is</w:t>
      </w:r>
      <w:r w:rsidRPr="00497358">
        <w:rPr>
          <w:sz w:val="16"/>
        </w:rPr>
        <w:t xml:space="preserve"> also </w:t>
      </w:r>
      <w:r w:rsidRPr="00497358">
        <w:rPr>
          <w:rStyle w:val="StyleUnderline"/>
          <w:highlight w:val="cyan"/>
        </w:rPr>
        <w:t xml:space="preserve">a </w:t>
      </w:r>
      <w:r w:rsidRPr="00497358">
        <w:rPr>
          <w:rStyle w:val="Emphasis"/>
          <w:highlight w:val="cyan"/>
        </w:rPr>
        <w:t>long</w:t>
      </w:r>
      <w:r w:rsidRPr="00497358">
        <w:rPr>
          <w:rStyle w:val="Emphasis"/>
        </w:rPr>
        <w:t xml:space="preserve"> historical </w:t>
      </w:r>
      <w:r w:rsidRPr="00497358">
        <w:rPr>
          <w:rStyle w:val="Emphasis"/>
          <w:highlight w:val="cyan"/>
        </w:rPr>
        <w:t>track record</w:t>
      </w:r>
      <w:r w:rsidRPr="00497358">
        <w:rPr>
          <w:rStyle w:val="StyleUnderline"/>
          <w:highlight w:val="cyan"/>
        </w:rPr>
        <w:t xml:space="preserve"> of </w:t>
      </w:r>
      <w:r w:rsidRPr="00497358">
        <w:rPr>
          <w:rStyle w:val="Emphasis"/>
          <w:highlight w:val="cyan"/>
        </w:rPr>
        <w:t>state-run bioweapon research</w:t>
      </w:r>
      <w:r w:rsidRPr="00497358">
        <w:rPr>
          <w:rStyle w:val="StyleUnderline"/>
        </w:rPr>
        <w:t xml:space="preserve"> applying cutting-edge science and technology to design agents not previously seen in nature</w:t>
      </w:r>
      <w:r w:rsidRPr="00497358">
        <w:rPr>
          <w:sz w:val="16"/>
        </w:rPr>
        <w:t xml:space="preserve">. </w:t>
      </w:r>
      <w:r w:rsidRPr="00497358">
        <w:rPr>
          <w:rStyle w:val="StyleUnderline"/>
        </w:rPr>
        <w:t xml:space="preserve">The </w:t>
      </w:r>
      <w:r w:rsidRPr="00497358">
        <w:rPr>
          <w:rStyle w:val="Emphasis"/>
          <w:highlight w:val="cyan"/>
        </w:rPr>
        <w:t>Soviet bioweapons</w:t>
      </w:r>
      <w:r w:rsidRPr="00497358">
        <w:rPr>
          <w:rStyle w:val="Emphasis"/>
        </w:rPr>
        <w:t xml:space="preserve"> program</w:t>
      </w:r>
      <w:r w:rsidRPr="00497358">
        <w:rPr>
          <w:rStyle w:val="StyleUnderline"/>
        </w:rPr>
        <w:t xml:space="preserve"> developed agents</w:t>
      </w:r>
      <w:r w:rsidRPr="00497358">
        <w:rPr>
          <w:sz w:val="16"/>
        </w:rPr>
        <w:t xml:space="preserve"> with traits such as enhanced virulence, resistance to therapies, greater environmental resilience, increased difficulty to diagnose or treat, and which caused unexpected disease presentations and outcomes.22 </w:t>
      </w:r>
      <w:r w:rsidRPr="00497358">
        <w:rPr>
          <w:rStyle w:val="Emphasis"/>
          <w:highlight w:val="cyan"/>
        </w:rPr>
        <w:t>Delivery</w:t>
      </w:r>
      <w:r w:rsidRPr="00497358">
        <w:rPr>
          <w:rStyle w:val="Emphasis"/>
        </w:rPr>
        <w:t xml:space="preserve"> capabilities</w:t>
      </w:r>
      <w:r w:rsidRPr="00497358">
        <w:rPr>
          <w:sz w:val="16"/>
        </w:rPr>
        <w:t xml:space="preserve"> have also been subject to </w:t>
      </w:r>
      <w:r w:rsidRPr="00497358">
        <w:rPr>
          <w:rStyle w:val="StyleUnderline"/>
          <w:highlight w:val="cyan"/>
        </w:rPr>
        <w:t xml:space="preserve">the </w:t>
      </w:r>
      <w:r w:rsidRPr="00497358">
        <w:rPr>
          <w:rStyle w:val="Emphasis"/>
          <w:highlight w:val="cyan"/>
        </w:rPr>
        <w:t>cutting edge</w:t>
      </w:r>
      <w:r w:rsidRPr="00497358">
        <w:rPr>
          <w:rStyle w:val="StyleUnderline"/>
        </w:rPr>
        <w:t xml:space="preserve"> of technical development, </w:t>
      </w:r>
      <w:r w:rsidRPr="00497358">
        <w:rPr>
          <w:rStyle w:val="StyleUnderline"/>
          <w:highlight w:val="cyan"/>
        </w:rPr>
        <w:t>with</w:t>
      </w:r>
      <w:r w:rsidRPr="00497358">
        <w:rPr>
          <w:rStyle w:val="StyleUnderline"/>
          <w:highlight w:val="cyan"/>
        </w:rPr>
        <w:softHyphen/>
      </w:r>
      <w:r w:rsidRPr="00497358">
        <w:rPr>
          <w:rStyle w:val="StyleUnderline"/>
          <w:highlight w:val="cyan"/>
        </w:rPr>
        <w:softHyphen/>
      </w:r>
      <w:r w:rsidRPr="00497358">
        <w:rPr>
          <w:rStyle w:val="StyleUnderline"/>
          <w:highlight w:val="cyan"/>
        </w:rPr>
        <w:softHyphen/>
        <w:t xml:space="preserve"> </w:t>
      </w:r>
      <w:r w:rsidRPr="00497358">
        <w:rPr>
          <w:rStyle w:val="Emphasis"/>
          <w:highlight w:val="cyan"/>
        </w:rPr>
        <w:t>Canadian</w:t>
      </w:r>
      <w:r w:rsidRPr="00497358">
        <w:rPr>
          <w:rStyle w:val="StyleUnderline"/>
          <w:highlight w:val="cyan"/>
        </w:rPr>
        <w:t xml:space="preserve">, </w:t>
      </w:r>
      <w:r w:rsidRPr="00497358">
        <w:rPr>
          <w:rStyle w:val="Emphasis"/>
          <w:highlight w:val="cyan"/>
        </w:rPr>
        <w:t>US</w:t>
      </w:r>
      <w:r w:rsidRPr="00497358">
        <w:rPr>
          <w:rStyle w:val="StyleUnderline"/>
          <w:highlight w:val="cyan"/>
        </w:rPr>
        <w:t xml:space="preserve">, and </w:t>
      </w:r>
      <w:r w:rsidRPr="00497358">
        <w:rPr>
          <w:rStyle w:val="Emphasis"/>
          <w:highlight w:val="cyan"/>
        </w:rPr>
        <w:t>UK</w:t>
      </w:r>
      <w:r w:rsidRPr="00497358">
        <w:rPr>
          <w:rStyle w:val="StyleUnderline"/>
          <w:highlight w:val="cyan"/>
        </w:rPr>
        <w:t xml:space="preserve"> bioweapon efforts</w:t>
      </w:r>
      <w:r w:rsidRPr="00497358">
        <w:rPr>
          <w:rStyle w:val="StyleUnderline"/>
        </w:rPr>
        <w:t xml:space="preserve"> playing a critical role in </w:t>
      </w:r>
      <w:r w:rsidRPr="00497358">
        <w:rPr>
          <w:rStyle w:val="StyleUnderline"/>
          <w:highlight w:val="cyan"/>
        </w:rPr>
        <w:t>developing</w:t>
      </w:r>
      <w:r w:rsidRPr="00497358">
        <w:rPr>
          <w:rStyle w:val="StyleUnderline"/>
        </w:rPr>
        <w:t xml:space="preserve"> the discipline of </w:t>
      </w:r>
      <w:r w:rsidRPr="00497358">
        <w:rPr>
          <w:rStyle w:val="Emphasis"/>
          <w:highlight w:val="cyan"/>
        </w:rPr>
        <w:t>aerobiology</w:t>
      </w:r>
      <w:r w:rsidRPr="00497358">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97358">
        <w:rPr>
          <w:rStyle w:val="StyleUnderline"/>
          <w:highlight w:val="cyan"/>
        </w:rPr>
        <w:t>during</w:t>
      </w:r>
      <w:r w:rsidRPr="00497358">
        <w:rPr>
          <w:rStyle w:val="StyleUnderline"/>
        </w:rPr>
        <w:t xml:space="preserve"> the World </w:t>
      </w:r>
      <w:r w:rsidRPr="00497358">
        <w:rPr>
          <w:rStyle w:val="StyleUnderline"/>
          <w:highlight w:val="cyan"/>
        </w:rPr>
        <w:t>Wars</w:t>
      </w:r>
      <w:r w:rsidRPr="00497358">
        <w:rPr>
          <w:rStyle w:val="StyleUnderline"/>
        </w:rPr>
        <w:t xml:space="preserve">, </w:t>
      </w:r>
      <w:r w:rsidRPr="00497358">
        <w:rPr>
          <w:rStyle w:val="StyleUnderline"/>
          <w:highlight w:val="cyan"/>
        </w:rPr>
        <w:t xml:space="preserve">bioweapons were used across </w:t>
      </w:r>
      <w:r w:rsidRPr="00497358">
        <w:rPr>
          <w:rStyle w:val="Emphasis"/>
          <w:highlight w:val="cyan"/>
        </w:rPr>
        <w:t>multiple continents</w:t>
      </w:r>
      <w:r w:rsidRPr="00497358">
        <w:rPr>
          <w:sz w:val="16"/>
        </w:rPr>
        <w:t>, with Germany targeting animals in WWI,26 and Japan using plague to cause an epidemic in China during WWII.27</w:t>
      </w:r>
    </w:p>
    <w:p w14:paraId="19DB5588" w14:textId="77777777" w:rsidR="0038550B" w:rsidRPr="00497358" w:rsidRDefault="0038550B" w:rsidP="0038550B">
      <w:pPr>
        <w:rPr>
          <w:sz w:val="16"/>
        </w:rPr>
      </w:pPr>
      <w:r w:rsidRPr="00497358">
        <w:rPr>
          <w:rStyle w:val="Emphasis"/>
        </w:rPr>
        <w:t>Non-state actors</w:t>
      </w:r>
      <w:r w:rsidRPr="00497358">
        <w:rPr>
          <w:rStyle w:val="StyleUnderline"/>
        </w:rPr>
        <w:t xml:space="preserve"> may</w:t>
      </w:r>
      <w:r w:rsidRPr="00497358">
        <w:rPr>
          <w:sz w:val="16"/>
        </w:rPr>
        <w:t xml:space="preserve"> also </w:t>
      </w:r>
      <w:r w:rsidRPr="00497358">
        <w:rPr>
          <w:rStyle w:val="StyleUnderline"/>
        </w:rPr>
        <w:t xml:space="preserve">pose a risk, especially those with explicitly </w:t>
      </w:r>
      <w:proofErr w:type="spellStart"/>
      <w:r w:rsidRPr="00497358">
        <w:rPr>
          <w:rStyle w:val="Emphasis"/>
        </w:rPr>
        <w:t>omnicidal</w:t>
      </w:r>
      <w:proofErr w:type="spellEnd"/>
      <w:r w:rsidRPr="00497358">
        <w:rPr>
          <w:rStyle w:val="Emphasis"/>
        </w:rPr>
        <w:t xml:space="preserve"> aims</w:t>
      </w:r>
      <w:r w:rsidRPr="00497358">
        <w:rPr>
          <w:sz w:val="16"/>
        </w:rPr>
        <w:t xml:space="preserve">. While rare, there are examples. The </w:t>
      </w:r>
      <w:r w:rsidRPr="00497358">
        <w:rPr>
          <w:rStyle w:val="Emphasis"/>
          <w:highlight w:val="cyan"/>
        </w:rPr>
        <w:t>Aum Shinrikyo</w:t>
      </w:r>
      <w:r w:rsidRPr="00497358">
        <w:rPr>
          <w:sz w:val="16"/>
        </w:rPr>
        <w:t xml:space="preserve"> cult in Japan </w:t>
      </w:r>
      <w:r w:rsidRPr="00497358">
        <w:rPr>
          <w:rStyle w:val="StyleUnderline"/>
        </w:rPr>
        <w:t xml:space="preserve">sought </w:t>
      </w:r>
      <w:r w:rsidRPr="00497358">
        <w:rPr>
          <w:rStyle w:val="Emphasis"/>
        </w:rPr>
        <w:t>bio</w:t>
      </w:r>
      <w:r w:rsidRPr="00497358">
        <w:rPr>
          <w:rStyle w:val="StyleUnderline"/>
        </w:rPr>
        <w:t xml:space="preserve">logical </w:t>
      </w:r>
      <w:r w:rsidRPr="00497358">
        <w:rPr>
          <w:rStyle w:val="Emphasis"/>
        </w:rPr>
        <w:t>weapons</w:t>
      </w:r>
      <w:r w:rsidRPr="00497358">
        <w:rPr>
          <w:rStyle w:val="StyleUnderline"/>
        </w:rPr>
        <w:t xml:space="preserve"> for the </w:t>
      </w:r>
      <w:r w:rsidRPr="00497358">
        <w:rPr>
          <w:rStyle w:val="Emphasis"/>
        </w:rPr>
        <w:t>express purpose</w:t>
      </w:r>
      <w:r w:rsidRPr="00497358">
        <w:rPr>
          <w:rStyle w:val="StyleUnderline"/>
        </w:rPr>
        <w:t xml:space="preserve"> of </w:t>
      </w:r>
      <w:r w:rsidRPr="00497358">
        <w:rPr>
          <w:rStyle w:val="Emphasis"/>
        </w:rPr>
        <w:t>causing extinction</w:t>
      </w:r>
      <w:r w:rsidRPr="00497358">
        <w:rPr>
          <w:sz w:val="16"/>
        </w:rPr>
        <w:t xml:space="preserve">.28 Environmental groups, such as </w:t>
      </w:r>
      <w:r w:rsidRPr="00497358">
        <w:rPr>
          <w:rStyle w:val="StyleUnderline"/>
          <w:highlight w:val="cyan"/>
        </w:rPr>
        <w:t xml:space="preserve">the </w:t>
      </w:r>
      <w:r w:rsidRPr="00497358">
        <w:rPr>
          <w:rStyle w:val="Emphasis"/>
          <w:highlight w:val="cyan"/>
        </w:rPr>
        <w:t>G</w:t>
      </w:r>
      <w:r w:rsidRPr="00497358">
        <w:rPr>
          <w:rStyle w:val="StyleUnderline"/>
        </w:rPr>
        <w:t xml:space="preserve">aia </w:t>
      </w:r>
      <w:r w:rsidRPr="00497358">
        <w:rPr>
          <w:rStyle w:val="Emphasis"/>
          <w:highlight w:val="cyan"/>
        </w:rPr>
        <w:t>L</w:t>
      </w:r>
      <w:r w:rsidRPr="00497358">
        <w:rPr>
          <w:rStyle w:val="StyleUnderline"/>
        </w:rPr>
        <w:t xml:space="preserve">iberation </w:t>
      </w:r>
      <w:r w:rsidRPr="00497358">
        <w:rPr>
          <w:rStyle w:val="Emphasis"/>
          <w:highlight w:val="cyan"/>
        </w:rPr>
        <w:t>F</w:t>
      </w:r>
      <w:r w:rsidRPr="00497358">
        <w:rPr>
          <w:rStyle w:val="StyleUnderline"/>
        </w:rPr>
        <w:t>ront</w:t>
      </w:r>
      <w:r w:rsidRPr="00497358">
        <w:rPr>
          <w:sz w:val="16"/>
        </w:rPr>
        <w:t xml:space="preserve">, have </w:t>
      </w:r>
      <w:r w:rsidRPr="00497358">
        <w:rPr>
          <w:rStyle w:val="StyleUnderline"/>
        </w:rPr>
        <w:t xml:space="preserve">argued that “we can ensure Gaia's survival only through the </w:t>
      </w:r>
      <w:r w:rsidRPr="00497358">
        <w:rPr>
          <w:rStyle w:val="Emphasis"/>
        </w:rPr>
        <w:t>extinction</w:t>
      </w:r>
      <w:r w:rsidRPr="00497358">
        <w:rPr>
          <w:rStyle w:val="StyleUnderline"/>
        </w:rPr>
        <w:t xml:space="preserve"> of the Humans as a species … we now have the specific technology for doing the job … several different [genetically engineered] viruses could be released”</w:t>
      </w:r>
      <w:r w:rsidRPr="00497358">
        <w:rPr>
          <w:sz w:val="16"/>
        </w:rPr>
        <w:t xml:space="preserve">(quoted in ref. 29). </w:t>
      </w:r>
      <w:r w:rsidRPr="00497358">
        <w:rPr>
          <w:rStyle w:val="StyleUnderline"/>
        </w:rPr>
        <w:t xml:space="preserve">Groups such as </w:t>
      </w:r>
      <w:r w:rsidRPr="00497358">
        <w:rPr>
          <w:rStyle w:val="Emphasis"/>
          <w:highlight w:val="cyan"/>
        </w:rPr>
        <w:t>R.I.S.E.</w:t>
      </w:r>
      <w:r w:rsidRPr="00497358">
        <w:rPr>
          <w:rStyle w:val="StyleUnderline"/>
        </w:rPr>
        <w:t xml:space="preserve"> also </w:t>
      </w:r>
      <w:r w:rsidRPr="00497358">
        <w:rPr>
          <w:rStyle w:val="StyleUnderline"/>
          <w:highlight w:val="cyan"/>
        </w:rPr>
        <w:t xml:space="preserve">sought to </w:t>
      </w:r>
      <w:r w:rsidRPr="00497358">
        <w:rPr>
          <w:rStyle w:val="StyleUnderline"/>
        </w:rPr>
        <w:t xml:space="preserve">protect nature by </w:t>
      </w:r>
      <w:r w:rsidRPr="00497358">
        <w:rPr>
          <w:rStyle w:val="StyleUnderline"/>
          <w:highlight w:val="cyan"/>
        </w:rPr>
        <w:t>destroy</w:t>
      </w:r>
      <w:r w:rsidRPr="00497358">
        <w:rPr>
          <w:rStyle w:val="StyleUnderline"/>
        </w:rPr>
        <w:t xml:space="preserve">ing </w:t>
      </w:r>
      <w:r w:rsidRPr="00497358">
        <w:rPr>
          <w:rStyle w:val="StyleUnderline"/>
          <w:highlight w:val="cyan"/>
        </w:rPr>
        <w:t>most of humanity with bioweapons</w:t>
      </w:r>
      <w:r w:rsidRPr="00497358">
        <w:rPr>
          <w:rStyle w:val="StyleUnderline"/>
        </w:rPr>
        <w:t>.</w:t>
      </w:r>
      <w:r w:rsidRPr="00497358">
        <w:rPr>
          <w:sz w:val="16"/>
        </w:rPr>
        <w:t xml:space="preserve">30 Fortunately, to date, </w:t>
      </w:r>
      <w:r w:rsidRPr="00497358">
        <w:rPr>
          <w:rStyle w:val="Emphasis"/>
          <w:highlight w:val="cyan"/>
        </w:rPr>
        <w:t>non-state actors</w:t>
      </w:r>
      <w:r w:rsidRPr="00497358">
        <w:rPr>
          <w:rStyle w:val="StyleUnderline"/>
          <w:highlight w:val="cyan"/>
        </w:rPr>
        <w:t xml:space="preserve"> have</w:t>
      </w:r>
      <w:r w:rsidRPr="00497358">
        <w:rPr>
          <w:rStyle w:val="StyleUnderline"/>
        </w:rPr>
        <w:t xml:space="preserve"> lacked</w:t>
      </w:r>
      <w:r w:rsidRPr="00497358">
        <w:rPr>
          <w:sz w:val="16"/>
        </w:rPr>
        <w:t xml:space="preserve"> the </w:t>
      </w:r>
      <w:r w:rsidRPr="00497358">
        <w:rPr>
          <w:rStyle w:val="StyleUnderline"/>
          <w:highlight w:val="cyan"/>
        </w:rPr>
        <w:t>capabilities</w:t>
      </w:r>
      <w:r w:rsidRPr="00497358">
        <w:rPr>
          <w:sz w:val="16"/>
        </w:rPr>
        <w:t xml:space="preserve"> needed to pose a catastrophic bioweapons threat, </w:t>
      </w:r>
      <w:r w:rsidRPr="00497358">
        <w:rPr>
          <w:rStyle w:val="StyleUnderline"/>
          <w:highlight w:val="cyan"/>
        </w:rPr>
        <w:t>but this</w:t>
      </w:r>
      <w:r w:rsidRPr="00497358">
        <w:rPr>
          <w:rStyle w:val="StyleUnderline"/>
        </w:rPr>
        <w:t xml:space="preserve"> could </w:t>
      </w:r>
      <w:r w:rsidRPr="00497358">
        <w:rPr>
          <w:rStyle w:val="StyleUnderline"/>
          <w:highlight w:val="cyan"/>
        </w:rPr>
        <w:t>change</w:t>
      </w:r>
      <w:r w:rsidRPr="00497358">
        <w:rPr>
          <w:sz w:val="16"/>
        </w:rPr>
        <w:t xml:space="preserve"> in future decades </w:t>
      </w:r>
      <w:r w:rsidRPr="00497358">
        <w:rPr>
          <w:rStyle w:val="StyleUnderline"/>
          <w:highlight w:val="cyan"/>
        </w:rPr>
        <w:t xml:space="preserve">as </w:t>
      </w:r>
      <w:r w:rsidRPr="00497358">
        <w:rPr>
          <w:rStyle w:val="Emphasis"/>
          <w:highlight w:val="cyan"/>
        </w:rPr>
        <w:t>biotech</w:t>
      </w:r>
      <w:r w:rsidRPr="00497358">
        <w:rPr>
          <w:sz w:val="16"/>
        </w:rPr>
        <w:t xml:space="preserve">nology </w:t>
      </w:r>
      <w:r w:rsidRPr="00497358">
        <w:rPr>
          <w:rStyle w:val="StyleUnderline"/>
          <w:highlight w:val="cyan"/>
        </w:rPr>
        <w:t>becomes</w:t>
      </w:r>
      <w:r w:rsidRPr="00497358">
        <w:rPr>
          <w:rStyle w:val="StyleUnderline"/>
        </w:rPr>
        <w:t xml:space="preserve"> more </w:t>
      </w:r>
      <w:r w:rsidRPr="00497358">
        <w:rPr>
          <w:rStyle w:val="StyleUnderline"/>
          <w:highlight w:val="cyan"/>
        </w:rPr>
        <w:t>accessible</w:t>
      </w:r>
      <w:r w:rsidRPr="00497358">
        <w:rPr>
          <w:sz w:val="16"/>
        </w:rPr>
        <w:t xml:space="preserve"> and the pool of experienced users grows.31,32</w:t>
      </w:r>
    </w:p>
    <w:p w14:paraId="0E6D0792" w14:textId="77777777" w:rsidR="0038550B" w:rsidRPr="00497358" w:rsidRDefault="0038550B" w:rsidP="0038550B">
      <w:pPr>
        <w:pStyle w:val="Heading3"/>
        <w:rPr>
          <w:rFonts w:cs="Calibri"/>
        </w:rPr>
      </w:pPr>
      <w:r w:rsidRPr="00497358">
        <w:rPr/>
        <w:t>Corporatization---1AC</w:t>
      </w:r>
    </w:p>
    <w:p w14:paraId="07C81242" w14:textId="77777777" w:rsidR="0038550B" w:rsidRPr="00497358" w:rsidRDefault="0038550B" w:rsidP="0038550B">
      <w:pPr>
        <w:pStyle w:val="Heading4"/>
        <w:rPr>
          <w:rFonts w:cs="Calibri"/>
        </w:rPr>
      </w:pPr>
      <w:r w:rsidRPr="00497358">
        <w:rPr/>
        <w:t xml:space="preserve">Advantage 2 is </w:t>
      </w:r>
      <w:r w:rsidRPr="00497358">
        <w:rPr>
          <w:u w:val="single"/>
        </w:rPr>
        <w:t>CORPORATIZATION</w:t>
      </w:r>
      <w:r w:rsidRPr="00497358">
        <w:rPr/>
        <w:t>:</w:t>
      </w:r>
    </w:p>
    <w:p w14:paraId="21711385" w14:textId="77777777" w:rsidR="0038550B" w:rsidRPr="00497358" w:rsidRDefault="0038550B" w:rsidP="0038550B">
      <w:pPr>
        <w:pStyle w:val="Heading4"/>
        <w:rPr>
          <w:rFonts w:cs="Calibri"/>
        </w:rPr>
      </w:pPr>
      <w:r w:rsidRPr="00497358">
        <w:rPr/>
        <w:t xml:space="preserve">Despite </w:t>
      </w:r>
      <w:r w:rsidRPr="00497358">
        <w:rPr>
          <w:u w:val="single"/>
        </w:rPr>
        <w:t>exceptions</w:t>
      </w:r>
      <w:r w:rsidRPr="00497358">
        <w:rPr/>
        <w:t xml:space="preserve"> for physicians to </w:t>
      </w:r>
      <w:r w:rsidRPr="00497358">
        <w:rPr>
          <w:u w:val="single"/>
        </w:rPr>
        <w:t>collectively bargain</w:t>
      </w:r>
      <w:r w:rsidRPr="00497358">
        <w:rPr/>
        <w:t xml:space="preserve">, independent physicians are </w:t>
      </w:r>
      <w:r w:rsidRPr="00497358">
        <w:rPr>
          <w:u w:val="single"/>
        </w:rPr>
        <w:t>excluded</w:t>
      </w:r>
      <w:r w:rsidRPr="00497358">
        <w:rPr/>
        <w:t>.</w:t>
      </w:r>
    </w:p>
    <w:p w14:paraId="0A0688DF" w14:textId="77777777" w:rsidR="0038550B" w:rsidRPr="00497358" w:rsidRDefault="0038550B" w:rsidP="0038550B">
      <w:r w:rsidRPr="00497358">
        <w:rPr>
          <w:rStyle w:val="Style13ptBold"/>
        </w:rPr>
        <w:t>AMA ’23</w:t>
      </w:r>
      <w:r w:rsidRPr="00497358">
        <w:rPr/>
        <w:t xml:space="preserve"> [American Medical Association. “ARC Issue brief: Collective bargaining for physicians and physicians-in-training,” https://www.ama-assn.org/system/files/advocacy-issue-brief-physician-unions.pdf] </w:t>
      </w:r>
    </w:p>
    <w:p w14:paraId="37BD854A" w14:textId="77777777" w:rsidR="0038550B" w:rsidRPr="00497358" w:rsidRDefault="0038550B" w:rsidP="0038550B">
      <w:pPr>
        <w:rPr>
          <w:sz w:val="16"/>
        </w:rPr>
      </w:pPr>
      <w:r w:rsidRPr="00497358">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97358">
        <w:rPr>
          <w:rStyle w:val="StyleUnderline"/>
          <w:highlight w:val="cyan"/>
        </w:rPr>
        <w:t xml:space="preserve">physicians can engage in </w:t>
      </w:r>
      <w:r w:rsidRPr="00497358">
        <w:rPr>
          <w:rStyle w:val="Emphasis"/>
          <w:highlight w:val="cyan"/>
        </w:rPr>
        <w:t>collective bargaining</w:t>
      </w:r>
      <w:r w:rsidRPr="00497358">
        <w:rPr>
          <w:rStyle w:val="StyleUnderline"/>
        </w:rPr>
        <w:t xml:space="preserve"> under the </w:t>
      </w:r>
      <w:r w:rsidRPr="00497358">
        <w:rPr>
          <w:rStyle w:val="Emphasis"/>
        </w:rPr>
        <w:t>labor exemption</w:t>
      </w:r>
      <w:r w:rsidRPr="00497358">
        <w:rPr>
          <w:rStyle w:val="StyleUnderline"/>
        </w:rPr>
        <w:t xml:space="preserve">, </w:t>
      </w:r>
      <w:r w:rsidRPr="00497358">
        <w:rPr>
          <w:rStyle w:val="StyleUnderline"/>
          <w:highlight w:val="cyan"/>
        </w:rPr>
        <w:t>however, the</w:t>
      </w:r>
      <w:r w:rsidRPr="00497358">
        <w:rPr>
          <w:rStyle w:val="StyleUnderline"/>
        </w:rPr>
        <w:t xml:space="preserve"> bargaining </w:t>
      </w:r>
      <w:r w:rsidRPr="00497358">
        <w:rPr>
          <w:rStyle w:val="StyleUnderline"/>
          <w:highlight w:val="cyan"/>
        </w:rPr>
        <w:t xml:space="preserve">process </w:t>
      </w:r>
      <w:r w:rsidRPr="00497358">
        <w:rPr>
          <w:rStyle w:val="Emphasis"/>
          <w:highlight w:val="cyan"/>
        </w:rPr>
        <w:t>must</w:t>
      </w:r>
      <w:r w:rsidRPr="00497358">
        <w:rPr>
          <w:rStyle w:val="StyleUnderline"/>
          <w:highlight w:val="cyan"/>
        </w:rPr>
        <w:t xml:space="preserve"> be</w:t>
      </w:r>
      <w:r w:rsidRPr="00497358">
        <w:rPr>
          <w:rStyle w:val="StyleUnderline"/>
        </w:rPr>
        <w:t xml:space="preserve"> part of </w:t>
      </w:r>
      <w:r w:rsidRPr="00497358">
        <w:rPr>
          <w:rStyle w:val="StyleUnderline"/>
          <w:highlight w:val="cyan"/>
        </w:rPr>
        <w:t xml:space="preserve">a </w:t>
      </w:r>
      <w:r w:rsidRPr="00497358">
        <w:rPr>
          <w:rStyle w:val="Emphasis"/>
          <w:highlight w:val="cyan"/>
        </w:rPr>
        <w:t>labor dispute</w:t>
      </w:r>
      <w:r w:rsidRPr="00497358">
        <w:rPr>
          <w:sz w:val="16"/>
        </w:rPr>
        <w:t xml:space="preserve">. </w:t>
      </w:r>
      <w:r w:rsidRPr="00497358">
        <w:rPr>
          <w:rStyle w:val="StyleUnderline"/>
        </w:rPr>
        <w:t xml:space="preserve">For there to be a </w:t>
      </w:r>
      <w:r w:rsidRPr="00497358">
        <w:rPr>
          <w:rStyle w:val="Emphasis"/>
        </w:rPr>
        <w:t>labor dispute</w:t>
      </w:r>
      <w:r w:rsidRPr="00497358">
        <w:rPr>
          <w:rStyle w:val="StyleUnderline"/>
        </w:rPr>
        <w:t xml:space="preserve">, the collective bargaining </w:t>
      </w:r>
      <w:r w:rsidRPr="00497358">
        <w:rPr>
          <w:rStyle w:val="Emphasis"/>
        </w:rPr>
        <w:t>must</w:t>
      </w:r>
      <w:r w:rsidRPr="00497358">
        <w:rPr>
          <w:rStyle w:val="StyleUnderline"/>
        </w:rPr>
        <w:t xml:space="preserve"> concern the terms and conditions of </w:t>
      </w:r>
      <w:r w:rsidRPr="00497358">
        <w:rPr>
          <w:rStyle w:val="Emphasis"/>
        </w:rPr>
        <w:t>employment</w:t>
      </w:r>
      <w:r w:rsidRPr="00497358">
        <w:rPr>
          <w:sz w:val="16"/>
        </w:rPr>
        <w:t xml:space="preserve">. </w:t>
      </w:r>
      <w:r w:rsidRPr="00497358">
        <w:rPr>
          <w:rStyle w:val="StyleUnderline"/>
        </w:rPr>
        <w:t>The physicians</w:t>
      </w:r>
      <w:r w:rsidRPr="00497358">
        <w:rPr>
          <w:sz w:val="16"/>
        </w:rPr>
        <w:t xml:space="preserve">, therefore, </w:t>
      </w:r>
      <w:r w:rsidRPr="00497358">
        <w:rPr>
          <w:rStyle w:val="StyleUnderline"/>
        </w:rPr>
        <w:t xml:space="preserve">must be </w:t>
      </w:r>
      <w:r w:rsidRPr="00497358">
        <w:rPr>
          <w:rStyle w:val="Emphasis"/>
        </w:rPr>
        <w:t>employees</w:t>
      </w:r>
      <w:r w:rsidRPr="00497358">
        <w:rPr>
          <w:sz w:val="16"/>
        </w:rPr>
        <w:t xml:space="preserve">. </w:t>
      </w:r>
      <w:r w:rsidRPr="00497358">
        <w:rPr>
          <w:rStyle w:val="StyleUnderline"/>
          <w:highlight w:val="cyan"/>
        </w:rPr>
        <w:t xml:space="preserve">There is </w:t>
      </w:r>
      <w:r w:rsidRPr="00497358">
        <w:rPr>
          <w:rStyle w:val="Emphasis"/>
          <w:highlight w:val="cyan"/>
        </w:rPr>
        <w:t>no</w:t>
      </w:r>
      <w:r w:rsidRPr="00497358">
        <w:rPr>
          <w:rStyle w:val="Emphasis"/>
        </w:rPr>
        <w:t xml:space="preserve"> labor </w:t>
      </w:r>
      <w:r w:rsidRPr="00497358">
        <w:rPr>
          <w:rStyle w:val="Emphasis"/>
          <w:highlight w:val="cyan"/>
        </w:rPr>
        <w:t>dispute</w:t>
      </w:r>
      <w:r w:rsidRPr="00497358">
        <w:rPr>
          <w:rStyle w:val="StyleUnderline"/>
        </w:rPr>
        <w:t xml:space="preserve"> for purposes of the labor exemption </w:t>
      </w:r>
      <w:r w:rsidRPr="00497358">
        <w:rPr>
          <w:rStyle w:val="StyleUnderline"/>
          <w:highlight w:val="cyan"/>
        </w:rPr>
        <w:t xml:space="preserve">if the physicians are </w:t>
      </w:r>
      <w:r w:rsidRPr="00497358">
        <w:rPr>
          <w:rStyle w:val="Emphasis"/>
          <w:highlight w:val="cyan"/>
        </w:rPr>
        <w:t>independent contractors</w:t>
      </w:r>
      <w:r w:rsidRPr="00497358">
        <w:rPr>
          <w:sz w:val="16"/>
        </w:rPr>
        <w:t xml:space="preserve">, entrepreneurs, </w:t>
      </w:r>
      <w:r w:rsidRPr="00497358">
        <w:rPr>
          <w:rStyle w:val="StyleUnderline"/>
          <w:highlight w:val="cyan"/>
        </w:rPr>
        <w:t>or</w:t>
      </w:r>
      <w:r w:rsidRPr="00497358">
        <w:rPr>
          <w:rStyle w:val="StyleUnderline"/>
        </w:rPr>
        <w:t xml:space="preserve"> </w:t>
      </w:r>
      <w:r w:rsidRPr="00497358">
        <w:rPr>
          <w:rStyle w:val="Emphasis"/>
        </w:rPr>
        <w:t xml:space="preserve">independent </w:t>
      </w:r>
      <w:r w:rsidRPr="00497358">
        <w:rPr>
          <w:rStyle w:val="Emphasis"/>
          <w:highlight w:val="cyan"/>
        </w:rPr>
        <w:t>businesses</w:t>
      </w:r>
      <w:r w:rsidRPr="00497358">
        <w:rPr>
          <w:sz w:val="16"/>
        </w:rPr>
        <w:t xml:space="preserve">. </w:t>
      </w:r>
    </w:p>
    <w:p w14:paraId="7CAF3D26" w14:textId="77777777" w:rsidR="0038550B" w:rsidRPr="00497358" w:rsidRDefault="0038550B" w:rsidP="0038550B"/>
    <w:p w14:paraId="69C9CFC4" w14:textId="77777777" w:rsidR="0038550B" w:rsidRPr="00497358" w:rsidRDefault="0038550B" w:rsidP="0038550B">
      <w:pPr>
        <w:pStyle w:val="Heading4"/>
        <w:rPr>
          <w:rFonts w:cs="Calibri"/>
        </w:rPr>
      </w:pPr>
      <w:r w:rsidRPr="00497358">
        <w:rPr/>
        <w:t xml:space="preserve">Independent physicians are the </w:t>
      </w:r>
      <w:r w:rsidRPr="00497358">
        <w:rPr>
          <w:u w:val="single"/>
        </w:rPr>
        <w:t>cornerstone</w:t>
      </w:r>
      <w:r w:rsidRPr="00497358">
        <w:rPr/>
        <w:t xml:space="preserve"> of </w:t>
      </w:r>
      <w:r w:rsidRPr="00497358">
        <w:rPr>
          <w:u w:val="single"/>
        </w:rPr>
        <w:t>rural health care</w:t>
      </w:r>
      <w:r w:rsidRPr="00497358">
        <w:rPr/>
        <w:t xml:space="preserve">---shifts to </w:t>
      </w:r>
      <w:r w:rsidRPr="00497358">
        <w:rPr>
          <w:u w:val="single"/>
        </w:rPr>
        <w:t>corporatization</w:t>
      </w:r>
      <w:r w:rsidRPr="00497358">
        <w:rPr/>
        <w:t xml:space="preserve"> causes </w:t>
      </w:r>
      <w:r w:rsidRPr="00497358">
        <w:rPr>
          <w:u w:val="single"/>
        </w:rPr>
        <w:t>closures</w:t>
      </w:r>
      <w:r w:rsidRPr="00497358">
        <w:rPr/>
        <w:t>.</w:t>
      </w:r>
    </w:p>
    <w:p w14:paraId="7E3480DE" w14:textId="77777777" w:rsidR="0038550B" w:rsidRPr="00497358" w:rsidRDefault="0038550B" w:rsidP="0038550B">
      <w:proofErr w:type="spellStart"/>
      <w:r w:rsidRPr="00497358">
        <w:rPr>
          <w:rStyle w:val="Style13ptBold"/>
        </w:rPr>
        <w:t>Payerchin</w:t>
      </w:r>
      <w:proofErr w:type="spellEnd"/>
      <w:r w:rsidRPr="00497358">
        <w:rPr>
          <w:rStyle w:val="Style13ptBold"/>
        </w:rPr>
        <w:t xml:space="preserve"> ’25</w:t>
      </w:r>
      <w:r w:rsidRPr="00497358">
        <w:rPr/>
        <w:t xml:space="preserve"> [Richard Payerchin, editor of Medical Economics. 3 April 2025, “Independent physicians, practices disappearing from rural landscape,” https://www.medicaleconomics.com/view/independent-physicians-practices-disappearing-from-rural-landscape]</w:t>
      </w:r>
    </w:p>
    <w:p w14:paraId="3F40CFB7" w14:textId="77777777" w:rsidR="0038550B" w:rsidRPr="00497358" w:rsidRDefault="0038550B" w:rsidP="0038550B">
      <w:pPr>
        <w:rPr>
          <w:sz w:val="16"/>
        </w:rPr>
      </w:pPr>
      <w:r w:rsidRPr="00497358">
        <w:rPr>
          <w:rStyle w:val="Emphasis"/>
          <w:highlight w:val="cyan"/>
        </w:rPr>
        <w:t>Independent physicians</w:t>
      </w:r>
      <w:r w:rsidRPr="00497358">
        <w:rPr>
          <w:rStyle w:val="StyleUnderline"/>
          <w:highlight w:val="cyan"/>
        </w:rPr>
        <w:t xml:space="preserve"> in </w:t>
      </w:r>
      <w:r w:rsidRPr="00497358">
        <w:rPr>
          <w:rStyle w:val="Emphasis"/>
          <w:highlight w:val="cyan"/>
        </w:rPr>
        <w:t>rural</w:t>
      </w:r>
      <w:r w:rsidRPr="00497358">
        <w:rPr>
          <w:rStyle w:val="StyleUnderline"/>
          <w:highlight w:val="cyan"/>
        </w:rPr>
        <w:t xml:space="preserve"> areas declined </w:t>
      </w:r>
      <w:r w:rsidRPr="00497358">
        <w:rPr>
          <w:rStyle w:val="Emphasis"/>
          <w:highlight w:val="cyan"/>
        </w:rPr>
        <w:t>43%</w:t>
      </w:r>
      <w:r w:rsidRPr="00497358">
        <w:rPr>
          <w:sz w:val="16"/>
        </w:rPr>
        <w:t>, or 9,500 doctors, in the five-year period from January 2019 to January 2024, according to a new analysis commissioned by the Physicians Advocacy Institute (PAI), with data from Avalere.</w:t>
      </w:r>
    </w:p>
    <w:p w14:paraId="346D7E1E" w14:textId="77777777" w:rsidR="0038550B" w:rsidRPr="00497358" w:rsidRDefault="0038550B" w:rsidP="0038550B">
      <w:pPr>
        <w:rPr>
          <w:sz w:val="16"/>
        </w:rPr>
      </w:pPr>
      <w:r w:rsidRPr="00497358">
        <w:rPr>
          <w:sz w:val="16"/>
        </w:rPr>
        <w:t xml:space="preserve">The overall number of doctors is inching down, as is the number of independent medical practices, which saw a 42% drop, or 7,300 practices, for the same </w:t>
      </w:r>
      <w:proofErr w:type="gramStart"/>
      <w:r w:rsidRPr="00497358">
        <w:rPr>
          <w:sz w:val="16"/>
        </w:rPr>
        <w:t>time period</w:t>
      </w:r>
      <w:proofErr w:type="gramEnd"/>
      <w:r w:rsidRPr="00497358">
        <w:rPr>
          <w:sz w:val="16"/>
        </w:rPr>
        <w:t xml:space="preserve">. </w:t>
      </w:r>
      <w:r w:rsidRPr="00497358">
        <w:rPr>
          <w:rStyle w:val="StyleUnderline"/>
        </w:rPr>
        <w:t xml:space="preserve">Based on practice ownership type, health system and other </w:t>
      </w:r>
      <w:r w:rsidRPr="00497358">
        <w:rPr>
          <w:rStyle w:val="Emphasis"/>
          <w:highlight w:val="cyan"/>
        </w:rPr>
        <w:t>corporate ownership</w:t>
      </w:r>
      <w:r w:rsidRPr="00497358">
        <w:rPr>
          <w:rStyle w:val="StyleUnderline"/>
        </w:rPr>
        <w:t xml:space="preserve"> levels </w:t>
      </w:r>
      <w:r w:rsidRPr="00497358">
        <w:rPr>
          <w:rStyle w:val="Emphasis"/>
          <w:highlight w:val="cyan"/>
        </w:rPr>
        <w:t>increased</w:t>
      </w:r>
      <w:r w:rsidRPr="00497358">
        <w:rPr>
          <w:rStyle w:val="StyleUnderline"/>
        </w:rPr>
        <w:t xml:space="preserve"> during that time</w:t>
      </w:r>
      <w:r w:rsidRPr="00497358">
        <w:rPr>
          <w:sz w:val="16"/>
        </w:rPr>
        <w:t xml:space="preserve">, according to the new study. </w:t>
      </w:r>
      <w:r w:rsidRPr="00497358">
        <w:rPr>
          <w:rStyle w:val="StyleUnderline"/>
        </w:rPr>
        <w:t>The results</w:t>
      </w:r>
      <w:r w:rsidRPr="00497358">
        <w:rPr>
          <w:sz w:val="16"/>
        </w:rPr>
        <w:t xml:space="preserve"> could </w:t>
      </w:r>
      <w:r w:rsidRPr="00497358">
        <w:rPr>
          <w:rStyle w:val="StyleUnderline"/>
          <w:highlight w:val="cyan"/>
        </w:rPr>
        <w:t>foreshadow</w:t>
      </w:r>
      <w:r w:rsidRPr="00497358">
        <w:rPr>
          <w:sz w:val="16"/>
        </w:rPr>
        <w:t xml:space="preserve"> not just doctors switching types of employment, but </w:t>
      </w:r>
      <w:r w:rsidRPr="00497358">
        <w:rPr>
          <w:rStyle w:val="StyleUnderline"/>
        </w:rPr>
        <w:t xml:space="preserve">a larger issue of </w:t>
      </w:r>
      <w:r w:rsidRPr="00497358">
        <w:rPr>
          <w:rStyle w:val="StyleUnderline"/>
          <w:highlight w:val="cyan"/>
        </w:rPr>
        <w:t>declining</w:t>
      </w:r>
      <w:r w:rsidRPr="00497358">
        <w:rPr>
          <w:rStyle w:val="StyleUnderline"/>
        </w:rPr>
        <w:t xml:space="preserve"> health care </w:t>
      </w:r>
      <w:r w:rsidRPr="00497358">
        <w:rPr>
          <w:rStyle w:val="StyleUnderline"/>
          <w:highlight w:val="cyan"/>
        </w:rPr>
        <w:t xml:space="preserve">access in </w:t>
      </w:r>
      <w:r w:rsidRPr="00497358">
        <w:rPr>
          <w:rStyle w:val="Emphasis"/>
          <w:highlight w:val="cyan"/>
        </w:rPr>
        <w:t>rural areas</w:t>
      </w:r>
      <w:r w:rsidRPr="00497358">
        <w:rPr>
          <w:sz w:val="16"/>
        </w:rPr>
        <w:t>, according to PAI.</w:t>
      </w:r>
    </w:p>
    <w:p w14:paraId="678C082F" w14:textId="77777777" w:rsidR="0038550B" w:rsidRPr="00497358" w:rsidRDefault="0038550B" w:rsidP="0038550B">
      <w:pPr>
        <w:rPr>
          <w:sz w:val="16"/>
        </w:rPr>
      </w:pPr>
      <w:r w:rsidRPr="00497358">
        <w:rPr>
          <w:sz w:val="16"/>
        </w:rPr>
        <w:t>“</w:t>
      </w:r>
      <w:r w:rsidRPr="00497358">
        <w:rPr>
          <w:rStyle w:val="Emphasis"/>
        </w:rPr>
        <w:t>Small</w:t>
      </w:r>
      <w:r w:rsidRPr="00497358">
        <w:rPr>
          <w:rStyle w:val="StyleUnderline"/>
        </w:rPr>
        <w:t xml:space="preserve">, </w:t>
      </w:r>
      <w:r w:rsidRPr="00497358">
        <w:rPr>
          <w:rStyle w:val="Emphasis"/>
          <w:highlight w:val="cyan"/>
        </w:rPr>
        <w:t>independent practices</w:t>
      </w:r>
      <w:r w:rsidRPr="00497358">
        <w:rPr>
          <w:rStyle w:val="StyleUnderline"/>
          <w:highlight w:val="cyan"/>
        </w:rPr>
        <w:t xml:space="preserve"> have been the </w:t>
      </w:r>
      <w:r w:rsidRPr="00497358">
        <w:rPr>
          <w:rStyle w:val="Emphasis"/>
          <w:highlight w:val="cyan"/>
        </w:rPr>
        <w:t>cornerstone</w:t>
      </w:r>
      <w:r w:rsidRPr="00497358">
        <w:rPr>
          <w:rStyle w:val="StyleUnderline"/>
          <w:highlight w:val="cyan"/>
        </w:rPr>
        <w:t xml:space="preserve"> of</w:t>
      </w:r>
      <w:r w:rsidRPr="00497358">
        <w:rPr>
          <w:rStyle w:val="StyleUnderline"/>
        </w:rPr>
        <w:t xml:space="preserve"> medical </w:t>
      </w:r>
      <w:r w:rsidRPr="00497358">
        <w:rPr>
          <w:rStyle w:val="StyleUnderline"/>
          <w:highlight w:val="cyan"/>
        </w:rPr>
        <w:t>care for</w:t>
      </w:r>
      <w:r w:rsidRPr="00497358">
        <w:rPr>
          <w:sz w:val="16"/>
        </w:rPr>
        <w:t xml:space="preserve"> many people in </w:t>
      </w:r>
      <w:r w:rsidRPr="00497358">
        <w:rPr>
          <w:rStyle w:val="Emphasis"/>
          <w:highlight w:val="cyan"/>
        </w:rPr>
        <w:t>rural areas</w:t>
      </w:r>
      <w:r w:rsidRPr="00497358">
        <w:rPr>
          <w:sz w:val="16"/>
        </w:rPr>
        <w:t>,” PAI CEO Kelly Kenney said in a news release about the study. “</w:t>
      </w:r>
      <w:r w:rsidRPr="00497358">
        <w:rPr>
          <w:rStyle w:val="StyleUnderline"/>
        </w:rPr>
        <w:t xml:space="preserve">We’ve seen with rural hospitals that </w:t>
      </w:r>
      <w:r w:rsidRPr="00497358">
        <w:rPr>
          <w:rStyle w:val="Emphasis"/>
          <w:highlight w:val="cyan"/>
        </w:rPr>
        <w:t>corporate acquisitions</w:t>
      </w:r>
      <w:r w:rsidRPr="00497358">
        <w:rPr>
          <w:sz w:val="16"/>
        </w:rPr>
        <w:t xml:space="preserve"> often </w:t>
      </w:r>
      <w:r w:rsidRPr="00497358">
        <w:rPr>
          <w:rStyle w:val="StyleUnderline"/>
          <w:highlight w:val="cyan"/>
        </w:rPr>
        <w:t xml:space="preserve">lead to </w:t>
      </w:r>
      <w:r w:rsidRPr="00497358">
        <w:rPr>
          <w:rStyle w:val="Emphasis"/>
          <w:highlight w:val="cyan"/>
        </w:rPr>
        <w:t>closures</w:t>
      </w:r>
      <w:r w:rsidRPr="00497358">
        <w:rPr>
          <w:sz w:val="16"/>
        </w:rPr>
        <w:t>.</w:t>
      </w:r>
    </w:p>
    <w:p w14:paraId="0222D143" w14:textId="77777777" w:rsidR="0038550B" w:rsidRPr="00497358" w:rsidRDefault="0038550B" w:rsidP="0038550B">
      <w:pPr>
        <w:rPr>
          <w:sz w:val="16"/>
        </w:rPr>
      </w:pPr>
      <w:r w:rsidRPr="00497358">
        <w:rPr>
          <w:sz w:val="16"/>
        </w:rPr>
        <w:t xml:space="preserve">“We are concerned that </w:t>
      </w:r>
      <w:r w:rsidRPr="00497358">
        <w:rPr>
          <w:rStyle w:val="StyleUnderline"/>
          <w:highlight w:val="cyan"/>
        </w:rPr>
        <w:t>this</w:t>
      </w:r>
      <w:r w:rsidRPr="00497358">
        <w:rPr>
          <w:sz w:val="16"/>
        </w:rPr>
        <w:t xml:space="preserve"> same </w:t>
      </w:r>
      <w:r w:rsidRPr="00497358">
        <w:rPr>
          <w:rStyle w:val="Emphasis"/>
          <w:highlight w:val="cyan"/>
        </w:rPr>
        <w:t>profit-first approach</w:t>
      </w:r>
      <w:r w:rsidRPr="00497358">
        <w:rPr>
          <w:rStyle w:val="StyleUnderline"/>
          <w:highlight w:val="cyan"/>
        </w:rPr>
        <w:t xml:space="preserve"> will cause</w:t>
      </w:r>
      <w:r w:rsidRPr="00497358">
        <w:rPr>
          <w:rStyle w:val="StyleUnderline"/>
        </w:rPr>
        <w:t xml:space="preserve"> </w:t>
      </w:r>
      <w:r w:rsidRPr="00497358">
        <w:rPr>
          <w:rStyle w:val="Emphasis"/>
        </w:rPr>
        <w:t xml:space="preserve">corporate </w:t>
      </w:r>
      <w:r w:rsidRPr="00497358">
        <w:rPr>
          <w:rStyle w:val="Emphasis"/>
          <w:highlight w:val="cyan"/>
        </w:rPr>
        <w:t>owners</w:t>
      </w:r>
      <w:r w:rsidRPr="00497358">
        <w:rPr>
          <w:rStyle w:val="StyleUnderline"/>
          <w:highlight w:val="cyan"/>
        </w:rPr>
        <w:t xml:space="preserve"> to </w:t>
      </w:r>
      <w:r w:rsidRPr="00497358">
        <w:rPr>
          <w:rStyle w:val="Emphasis"/>
          <w:highlight w:val="cyan"/>
        </w:rPr>
        <w:t>shutter rural practices</w:t>
      </w:r>
      <w:r w:rsidRPr="00497358">
        <w:rPr>
          <w:sz w:val="16"/>
        </w:rPr>
        <w:t xml:space="preserve"> that don’t produce high enough revenues, </w:t>
      </w:r>
      <w:r w:rsidRPr="00497358">
        <w:rPr>
          <w:rStyle w:val="StyleUnderline"/>
          <w:highlight w:val="cyan"/>
        </w:rPr>
        <w:t>leaving patients without</w:t>
      </w:r>
      <w:r w:rsidRPr="00497358">
        <w:rPr>
          <w:rStyle w:val="StyleUnderline"/>
        </w:rPr>
        <w:t xml:space="preserve"> the </w:t>
      </w:r>
      <w:r w:rsidRPr="00497358">
        <w:rPr>
          <w:rStyle w:val="Emphasis"/>
          <w:highlight w:val="cyan"/>
        </w:rPr>
        <w:t>access</w:t>
      </w:r>
      <w:r w:rsidRPr="00497358">
        <w:rPr>
          <w:rStyle w:val="StyleUnderline"/>
          <w:highlight w:val="cyan"/>
        </w:rPr>
        <w:t xml:space="preserve"> to care</w:t>
      </w:r>
      <w:r w:rsidRPr="00497358">
        <w:rPr>
          <w:sz w:val="16"/>
        </w:rPr>
        <w:t xml:space="preserve"> they need,” she said.</w:t>
      </w:r>
    </w:p>
    <w:p w14:paraId="0CC2B72F" w14:textId="77777777" w:rsidR="0038550B" w:rsidRPr="00497358" w:rsidRDefault="0038550B" w:rsidP="0038550B">
      <w:pPr>
        <w:rPr>
          <w:sz w:val="16"/>
        </w:rPr>
      </w:pPr>
      <w:r w:rsidRPr="00497358">
        <w:rPr>
          <w:sz w:val="16"/>
        </w:rPr>
        <w:t>By the numbers</w:t>
      </w:r>
    </w:p>
    <w:p w14:paraId="24FA3043" w14:textId="77777777" w:rsidR="0038550B" w:rsidRPr="00497358" w:rsidRDefault="0038550B" w:rsidP="0038550B">
      <w:pPr>
        <w:rPr>
          <w:sz w:val="16"/>
        </w:rPr>
      </w:pPr>
      <w:r w:rsidRPr="00497358">
        <w:rPr>
          <w:sz w:val="16"/>
        </w:rPr>
        <w:t>The PAI analysis included the following figures:</w:t>
      </w:r>
    </w:p>
    <w:p w14:paraId="2D1A4EED" w14:textId="77777777" w:rsidR="0038550B" w:rsidRPr="00497358" w:rsidRDefault="0038550B" w:rsidP="0038550B">
      <w:pPr>
        <w:rPr>
          <w:sz w:val="16"/>
        </w:rPr>
      </w:pPr>
      <w:r w:rsidRPr="00497358">
        <w:rPr>
          <w:sz w:val="16"/>
        </w:rPr>
        <w:t xml:space="preserve">• </w:t>
      </w:r>
      <w:r w:rsidRPr="00497358">
        <w:rPr>
          <w:rStyle w:val="StyleUnderline"/>
        </w:rPr>
        <w:t>Rural areas lost</w:t>
      </w:r>
      <w:r w:rsidRPr="00497358">
        <w:rPr>
          <w:sz w:val="16"/>
        </w:rPr>
        <w:t xml:space="preserve"> an estimated </w:t>
      </w:r>
      <w:r w:rsidRPr="00497358">
        <w:rPr>
          <w:rStyle w:val="StyleUnderline"/>
        </w:rPr>
        <w:t>2,500 physicians</w:t>
      </w:r>
      <w:r w:rsidRPr="00497358">
        <w:rPr>
          <w:sz w:val="16"/>
        </w:rPr>
        <w:t xml:space="preserve">, dropping from approximately 52,600 in 2019 to 50,100 </w:t>
      </w:r>
      <w:r w:rsidRPr="00497358">
        <w:rPr>
          <w:rStyle w:val="StyleUnderline"/>
        </w:rPr>
        <w:t>in 2024</w:t>
      </w:r>
      <w:r w:rsidRPr="00497358">
        <w:rPr>
          <w:sz w:val="16"/>
        </w:rPr>
        <w:t>.</w:t>
      </w:r>
    </w:p>
    <w:p w14:paraId="6552A776" w14:textId="77777777" w:rsidR="0038550B" w:rsidRPr="00497358" w:rsidRDefault="0038550B" w:rsidP="0038550B">
      <w:pPr>
        <w:rPr>
          <w:sz w:val="16"/>
        </w:rPr>
      </w:pPr>
      <w:r w:rsidRPr="00497358">
        <w:rPr>
          <w:sz w:val="16"/>
        </w:rPr>
        <w:t xml:space="preserve">• </w:t>
      </w:r>
      <w:r w:rsidRPr="00497358">
        <w:rPr>
          <w:rStyle w:val="StyleUnderline"/>
        </w:rPr>
        <w:t>Medical practices in rural areas decreased by 3,300</w:t>
      </w:r>
      <w:r w:rsidRPr="00497358">
        <w:rPr>
          <w:sz w:val="16"/>
        </w:rPr>
        <w:t>, from 30,000 to 25,700.</w:t>
      </w:r>
    </w:p>
    <w:p w14:paraId="2EEF3565" w14:textId="77777777" w:rsidR="0038550B" w:rsidRPr="00497358" w:rsidRDefault="0038550B" w:rsidP="0038550B">
      <w:pPr>
        <w:rPr>
          <w:sz w:val="16"/>
        </w:rPr>
      </w:pPr>
      <w:r w:rsidRPr="00497358">
        <w:rPr>
          <w:sz w:val="16"/>
        </w:rPr>
        <w:t xml:space="preserve">• </w:t>
      </w:r>
      <w:r w:rsidRPr="00497358">
        <w:rPr>
          <w:rStyle w:val="StyleUnderline"/>
          <w:highlight w:val="cyan"/>
        </w:rPr>
        <w:t xml:space="preserve">The share of </w:t>
      </w:r>
      <w:r w:rsidRPr="00497358">
        <w:rPr>
          <w:rStyle w:val="Emphasis"/>
          <w:highlight w:val="cyan"/>
        </w:rPr>
        <w:t>independent rural physicians</w:t>
      </w:r>
      <w:r w:rsidRPr="00497358">
        <w:rPr>
          <w:rStyle w:val="StyleUnderline"/>
          <w:highlight w:val="cyan"/>
        </w:rPr>
        <w:t xml:space="preserve"> fell</w:t>
      </w:r>
      <w:r w:rsidRPr="00497358">
        <w:rPr>
          <w:rStyle w:val="StyleUnderline"/>
        </w:rPr>
        <w:t xml:space="preserve"> from 42% </w:t>
      </w:r>
      <w:r w:rsidRPr="00497358">
        <w:rPr>
          <w:rStyle w:val="StyleUnderline"/>
          <w:highlight w:val="cyan"/>
        </w:rPr>
        <w:t xml:space="preserve">to </w:t>
      </w:r>
      <w:r w:rsidRPr="00497358">
        <w:rPr>
          <w:rStyle w:val="Emphasis"/>
          <w:highlight w:val="cyan"/>
        </w:rPr>
        <w:t>25%</w:t>
      </w:r>
      <w:r w:rsidRPr="00497358">
        <w:rPr>
          <w:sz w:val="16"/>
        </w:rPr>
        <w:t>.</w:t>
      </w:r>
    </w:p>
    <w:p w14:paraId="29E0257B" w14:textId="77777777" w:rsidR="0038550B" w:rsidRPr="00497358" w:rsidRDefault="0038550B" w:rsidP="0038550B"/>
    <w:p w14:paraId="170AA598" w14:textId="77777777" w:rsidR="0038550B" w:rsidRPr="00497358" w:rsidRDefault="0038550B" w:rsidP="0038550B">
      <w:pPr>
        <w:pStyle w:val="Heading4"/>
        <w:rPr>
          <w:rFonts w:cs="Calibri"/>
        </w:rPr>
      </w:pPr>
      <w:r w:rsidRPr="00497358">
        <w:rPr/>
        <w:t xml:space="preserve">Rural hospitals are bankrupt now, so shifting to </w:t>
      </w:r>
      <w:r w:rsidRPr="00497358">
        <w:rPr>
          <w:u w:val="single"/>
        </w:rPr>
        <w:t>independent physicians</w:t>
      </w:r>
      <w:r w:rsidRPr="00497358">
        <w:rPr/>
        <w:t xml:space="preserve"> is key to guarantee </w:t>
      </w:r>
      <w:r w:rsidRPr="00497358">
        <w:rPr>
          <w:u w:val="single"/>
        </w:rPr>
        <w:t>access</w:t>
      </w:r>
      <w:r w:rsidRPr="00497358">
        <w:rPr/>
        <w:t xml:space="preserve"> in rural areas.</w:t>
      </w:r>
    </w:p>
    <w:p w14:paraId="0E7F7DC1" w14:textId="77777777" w:rsidR="0038550B" w:rsidRPr="00497358" w:rsidRDefault="0038550B" w:rsidP="0038550B">
      <w:pPr>
        <w:tabs>
          <w:tab w:val="left" w:pos="7479"/>
        </w:tabs>
      </w:pPr>
      <w:r w:rsidRPr="00497358">
        <w:rPr>
          <w:rStyle w:val="Style13ptBold"/>
        </w:rPr>
        <w:t>Hochman ’25</w:t>
      </w:r>
      <w:r w:rsidRPr="00497358">
        <w:rPr>
          <w:sz w:val="16"/>
        </w:rPr>
        <w:t xml:space="preserve"> </w:t>
      </w:r>
      <w:r w:rsidRPr="00497358">
        <w:rPr/>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4C081E2B" w14:textId="77777777" w:rsidR="0038550B" w:rsidRPr="00497358" w:rsidRDefault="0038550B" w:rsidP="0038550B">
      <w:pPr>
        <w:rPr>
          <w:sz w:val="16"/>
        </w:rPr>
      </w:pPr>
      <w:r w:rsidRPr="00497358">
        <w:rPr>
          <w:sz w:val="16"/>
        </w:rPr>
        <w:t xml:space="preserve">As </w:t>
      </w:r>
      <w:r w:rsidRPr="00497358">
        <w:rPr>
          <w:rStyle w:val="StyleUnderline"/>
        </w:rPr>
        <w:t>everyone debates</w:t>
      </w:r>
      <w:r w:rsidRPr="00497358">
        <w:rPr>
          <w:sz w:val="16"/>
        </w:rPr>
        <w:t xml:space="preserve"> </w:t>
      </w:r>
      <w:r w:rsidRPr="00497358">
        <w:rPr>
          <w:rStyle w:val="Emphasis"/>
        </w:rPr>
        <w:t>sweeping Medicaid reforms</w:t>
      </w:r>
      <w:r w:rsidRPr="00497358">
        <w:rPr>
          <w:sz w:val="16"/>
        </w:rPr>
        <w:t xml:space="preserve"> </w:t>
      </w:r>
      <w:r w:rsidRPr="00497358">
        <w:rPr>
          <w:rStyle w:val="StyleUnderline"/>
        </w:rPr>
        <w:t xml:space="preserve">in the </w:t>
      </w:r>
      <w:r w:rsidRPr="00497358">
        <w:rPr>
          <w:rStyle w:val="Emphasis"/>
          <w:sz w:val="28"/>
          <w:szCs w:val="36"/>
        </w:rPr>
        <w:t>O</w:t>
      </w:r>
      <w:r w:rsidRPr="00497358">
        <w:rPr>
          <w:rStyle w:val="StyleUnderline"/>
        </w:rPr>
        <w:t xml:space="preserve">ne </w:t>
      </w:r>
      <w:r w:rsidRPr="00497358">
        <w:rPr>
          <w:rStyle w:val="Emphasis"/>
          <w:sz w:val="28"/>
          <w:szCs w:val="36"/>
        </w:rPr>
        <w:t>B</w:t>
      </w:r>
      <w:r w:rsidRPr="00497358">
        <w:rPr>
          <w:rStyle w:val="StyleUnderline"/>
        </w:rPr>
        <w:t xml:space="preserve">ig </w:t>
      </w:r>
      <w:r w:rsidRPr="00497358">
        <w:rPr>
          <w:rStyle w:val="Emphasis"/>
          <w:sz w:val="28"/>
          <w:szCs w:val="36"/>
        </w:rPr>
        <w:t>B</w:t>
      </w:r>
      <w:r w:rsidRPr="00497358">
        <w:rPr>
          <w:rStyle w:val="StyleUnderline"/>
        </w:rPr>
        <w:t xml:space="preserve">eautiful </w:t>
      </w:r>
      <w:r w:rsidRPr="00497358">
        <w:rPr>
          <w:rStyle w:val="Emphasis"/>
          <w:sz w:val="28"/>
          <w:szCs w:val="36"/>
        </w:rPr>
        <w:t>B</w:t>
      </w:r>
      <w:r w:rsidRPr="00497358">
        <w:rPr>
          <w:rStyle w:val="StyleUnderline"/>
        </w:rPr>
        <w:t>ill,</w:t>
      </w:r>
      <w:r w:rsidRPr="00497358">
        <w:rPr>
          <w:sz w:val="16"/>
        </w:rPr>
        <w:t xml:space="preserve"> </w:t>
      </w:r>
      <w:r w:rsidRPr="00497358">
        <w:rPr>
          <w:rStyle w:val="StyleUnderline"/>
        </w:rPr>
        <w:t xml:space="preserve">hospital </w:t>
      </w:r>
      <w:r w:rsidRPr="00497358">
        <w:rPr>
          <w:rStyle w:val="StyleUnderline"/>
          <w:highlight w:val="cyan"/>
        </w:rPr>
        <w:t>systems</w:t>
      </w:r>
      <w:r w:rsidRPr="00497358">
        <w:rPr>
          <w:sz w:val="16"/>
        </w:rPr>
        <w:t xml:space="preserve"> across the country </w:t>
      </w:r>
      <w:r w:rsidRPr="00497358">
        <w:rPr>
          <w:rStyle w:val="StyleUnderline"/>
        </w:rPr>
        <w:t xml:space="preserve">are </w:t>
      </w:r>
      <w:r w:rsidRPr="00497358">
        <w:rPr>
          <w:rStyle w:val="StyleUnderline"/>
          <w:highlight w:val="cyan"/>
        </w:rPr>
        <w:t xml:space="preserve">warning of dire consequences: </w:t>
      </w:r>
      <w:r w:rsidRPr="00497358">
        <w:rPr>
          <w:rStyle w:val="Emphasis"/>
          <w:highlight w:val="cyan"/>
        </w:rPr>
        <w:t>funding cuts</w:t>
      </w:r>
      <w:r w:rsidRPr="00497358">
        <w:rPr>
          <w:rStyle w:val="StyleUnderline"/>
          <w:highlight w:val="cyan"/>
        </w:rPr>
        <w:t xml:space="preserve">, </w:t>
      </w:r>
      <w:r w:rsidRPr="00497358">
        <w:rPr>
          <w:rStyle w:val="Emphasis"/>
          <w:highlight w:val="cyan"/>
        </w:rPr>
        <w:t>rural</w:t>
      </w:r>
      <w:r w:rsidRPr="00497358">
        <w:rPr>
          <w:rStyle w:val="Emphasis"/>
        </w:rPr>
        <w:t xml:space="preserve"> </w:t>
      </w:r>
      <w:r w:rsidRPr="00497358">
        <w:rPr>
          <w:rStyle w:val="Emphasis"/>
          <w:highlight w:val="cyan"/>
        </w:rPr>
        <w:t>closures</w:t>
      </w:r>
      <w:r w:rsidRPr="00497358">
        <w:rPr>
          <w:rStyle w:val="StyleUnderline"/>
          <w:highlight w:val="cyan"/>
        </w:rPr>
        <w:t xml:space="preserve">, </w:t>
      </w:r>
      <w:r w:rsidRPr="00497358">
        <w:rPr>
          <w:rStyle w:val="Emphasis"/>
          <w:highlight w:val="cyan"/>
        </w:rPr>
        <w:t>reduced access</w:t>
      </w:r>
      <w:r w:rsidRPr="00497358">
        <w:rPr>
          <w:rStyle w:val="StyleUnderline"/>
          <w:highlight w:val="cyan"/>
        </w:rPr>
        <w:t xml:space="preserve"> </w:t>
      </w:r>
      <w:r w:rsidRPr="00497358">
        <w:rPr>
          <w:rStyle w:val="StyleUnderline"/>
        </w:rPr>
        <w:t>to care</w:t>
      </w:r>
      <w:r w:rsidRPr="00497358">
        <w:rPr>
          <w:sz w:val="16"/>
        </w:rPr>
        <w:t>. But here in South Carolina — where Medicaid wasn’t expanded — the forecast is for clearer skies.</w:t>
      </w:r>
    </w:p>
    <w:p w14:paraId="6E7A3547" w14:textId="77777777" w:rsidR="0038550B" w:rsidRPr="00497358" w:rsidRDefault="0038550B" w:rsidP="0038550B">
      <w:pPr>
        <w:rPr>
          <w:sz w:val="16"/>
        </w:rPr>
      </w:pPr>
      <w:r w:rsidRPr="00497358">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15AE6F1" w14:textId="77777777" w:rsidR="0038550B" w:rsidRPr="00497358" w:rsidRDefault="0038550B" w:rsidP="0038550B">
      <w:pPr>
        <w:rPr>
          <w:sz w:val="16"/>
        </w:rPr>
      </w:pPr>
      <w:r w:rsidRPr="00497358">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75A9905" w14:textId="77777777" w:rsidR="0038550B" w:rsidRPr="00497358" w:rsidRDefault="0038550B" w:rsidP="0038550B">
      <w:pPr>
        <w:rPr>
          <w:sz w:val="16"/>
        </w:rPr>
      </w:pPr>
      <w:r w:rsidRPr="00497358">
        <w:rPr>
          <w:rStyle w:val="StyleUnderline"/>
        </w:rPr>
        <w:t>Since 2010</w:t>
      </w:r>
      <w:r w:rsidRPr="00497358">
        <w:rPr>
          <w:sz w:val="16"/>
        </w:rPr>
        <w:t xml:space="preserve">, six </w:t>
      </w:r>
      <w:r w:rsidRPr="00497358">
        <w:rPr>
          <w:rStyle w:val="StyleUnderline"/>
          <w:highlight w:val="cyan"/>
        </w:rPr>
        <w:t>rural hospitals</w:t>
      </w:r>
      <w:r w:rsidRPr="00497358">
        <w:rPr>
          <w:sz w:val="16"/>
        </w:rPr>
        <w:t xml:space="preserve"> in South Carolina </w:t>
      </w:r>
      <w:r w:rsidRPr="00497358">
        <w:rPr>
          <w:rStyle w:val="StyleUnderline"/>
        </w:rPr>
        <w:t xml:space="preserve">have </w:t>
      </w:r>
      <w:r w:rsidRPr="00497358">
        <w:rPr>
          <w:rStyle w:val="Emphasis"/>
          <w:highlight w:val="cyan"/>
        </w:rPr>
        <w:t>closed</w:t>
      </w:r>
      <w:r w:rsidRPr="00497358">
        <w:rPr>
          <w:sz w:val="16"/>
        </w:rPr>
        <w:t xml:space="preserve">, </w:t>
      </w:r>
      <w:r w:rsidRPr="00497358">
        <w:rPr>
          <w:rStyle w:val="StyleUnderline"/>
        </w:rPr>
        <w:t xml:space="preserve">and </w:t>
      </w:r>
      <w:r w:rsidRPr="00497358">
        <w:rPr>
          <w:rStyle w:val="StyleUnderline"/>
          <w:highlight w:val="cyan"/>
        </w:rPr>
        <w:t>more are</w:t>
      </w:r>
      <w:r w:rsidRPr="00497358">
        <w:rPr>
          <w:rStyle w:val="StyleUnderline"/>
        </w:rPr>
        <w:t xml:space="preserve"> considered </w:t>
      </w:r>
      <w:r w:rsidRPr="00497358">
        <w:rPr>
          <w:rStyle w:val="StyleUnderline"/>
          <w:highlight w:val="cyan"/>
        </w:rPr>
        <w:t xml:space="preserve">at </w:t>
      </w:r>
      <w:r w:rsidRPr="00497358">
        <w:rPr>
          <w:rStyle w:val="Emphasis"/>
          <w:highlight w:val="cyan"/>
        </w:rPr>
        <w:t>risk</w:t>
      </w:r>
      <w:r w:rsidRPr="00497358">
        <w:rPr>
          <w:sz w:val="16"/>
        </w:rPr>
        <w:t xml:space="preserve">. Five facilities — including MUSC-owned hospitals in Chester, Marion and Orangeburg — have posted negative margins for three consecutive years, </w:t>
      </w:r>
      <w:r w:rsidRPr="00497358">
        <w:rPr>
          <w:rStyle w:val="StyleUnderline"/>
          <w:highlight w:val="cyan"/>
        </w:rPr>
        <w:t>raising</w:t>
      </w:r>
      <w:r w:rsidRPr="00497358">
        <w:rPr>
          <w:sz w:val="16"/>
        </w:rPr>
        <w:t xml:space="preserve"> real </w:t>
      </w:r>
      <w:r w:rsidRPr="00497358">
        <w:rPr>
          <w:rStyle w:val="StyleUnderline"/>
          <w:highlight w:val="cyan"/>
        </w:rPr>
        <w:t>concerns about</w:t>
      </w:r>
      <w:r w:rsidRPr="00497358">
        <w:rPr>
          <w:rStyle w:val="StyleUnderline"/>
        </w:rPr>
        <w:t xml:space="preserve"> the </w:t>
      </w:r>
      <w:r w:rsidRPr="00497358">
        <w:rPr>
          <w:rStyle w:val="Emphasis"/>
          <w:highlight w:val="cyan"/>
        </w:rPr>
        <w:t>stability</w:t>
      </w:r>
      <w:r w:rsidRPr="00497358">
        <w:rPr>
          <w:rStyle w:val="StyleUnderline"/>
          <w:highlight w:val="cyan"/>
        </w:rPr>
        <w:t xml:space="preserve"> of</w:t>
      </w:r>
      <w:r w:rsidRPr="00497358">
        <w:rPr>
          <w:sz w:val="16"/>
        </w:rPr>
        <w:t xml:space="preserve"> our </w:t>
      </w:r>
      <w:r w:rsidRPr="00497358">
        <w:rPr>
          <w:rStyle w:val="StyleUnderline"/>
          <w:highlight w:val="cyan"/>
        </w:rPr>
        <w:t>current system</w:t>
      </w:r>
      <w:r w:rsidRPr="00497358">
        <w:rPr>
          <w:rStyle w:val="StyleUnderline"/>
        </w:rPr>
        <w:t>.</w:t>
      </w:r>
      <w:r w:rsidRPr="00497358">
        <w:rPr>
          <w:sz w:val="16"/>
        </w:rPr>
        <w:t xml:space="preserve"> </w:t>
      </w:r>
    </w:p>
    <w:p w14:paraId="69AD3D1D" w14:textId="77777777" w:rsidR="0038550B" w:rsidRPr="00497358" w:rsidRDefault="0038550B" w:rsidP="0038550B">
      <w:pPr>
        <w:rPr>
          <w:sz w:val="16"/>
        </w:rPr>
      </w:pPr>
      <w:r w:rsidRPr="00497358">
        <w:rPr>
          <w:rStyle w:val="StyleUnderline"/>
        </w:rPr>
        <w:t>Meanwhile</w:t>
      </w:r>
      <w:r w:rsidRPr="00497358">
        <w:rPr>
          <w:sz w:val="16"/>
        </w:rPr>
        <w:t xml:space="preserve">, </w:t>
      </w:r>
      <w:r w:rsidRPr="00497358">
        <w:rPr>
          <w:rStyle w:val="Emphasis"/>
          <w:highlight w:val="cyan"/>
        </w:rPr>
        <w:t>independent physicians</w:t>
      </w:r>
      <w:r w:rsidRPr="00497358">
        <w:rPr>
          <w:sz w:val="16"/>
        </w:rPr>
        <w:t xml:space="preserve"> across South Carolina continue to </w:t>
      </w:r>
      <w:r w:rsidRPr="00497358">
        <w:rPr>
          <w:rStyle w:val="StyleUnderline"/>
          <w:highlight w:val="cyan"/>
        </w:rPr>
        <w:t xml:space="preserve">serve on the </w:t>
      </w:r>
      <w:r w:rsidRPr="00497358">
        <w:rPr>
          <w:rStyle w:val="Emphasis"/>
          <w:sz w:val="24"/>
          <w:highlight w:val="cyan"/>
        </w:rPr>
        <w:t>front lines</w:t>
      </w:r>
      <w:r w:rsidRPr="00497358">
        <w:rPr>
          <w:sz w:val="16"/>
        </w:rPr>
        <w:t xml:space="preserve">, especially in suburban, rural and underserved areas. </w:t>
      </w:r>
      <w:r w:rsidRPr="00497358">
        <w:rPr>
          <w:rStyle w:val="StyleUnderline"/>
          <w:highlight w:val="cyan"/>
        </w:rPr>
        <w:t>These</w:t>
      </w:r>
      <w:r w:rsidRPr="00497358">
        <w:rPr>
          <w:rStyle w:val="StyleUnderline"/>
        </w:rPr>
        <w:t xml:space="preserve"> practices</w:t>
      </w:r>
      <w:r w:rsidRPr="00497358">
        <w:rPr>
          <w:sz w:val="16"/>
        </w:rPr>
        <w:t xml:space="preserve"> </w:t>
      </w:r>
      <w:r w:rsidRPr="00497358">
        <w:rPr>
          <w:rStyle w:val="StyleUnderline"/>
          <w:highlight w:val="cyan"/>
        </w:rPr>
        <w:t>offer more</w:t>
      </w:r>
      <w:r w:rsidRPr="00497358">
        <w:rPr>
          <w:rStyle w:val="StyleUnderline"/>
        </w:rPr>
        <w:t xml:space="preserve"> </w:t>
      </w:r>
      <w:r w:rsidRPr="00497358">
        <w:rPr>
          <w:rStyle w:val="Emphasis"/>
          <w:highlight w:val="cyan"/>
        </w:rPr>
        <w:t>affordable</w:t>
      </w:r>
      <w:r w:rsidRPr="00497358">
        <w:rPr>
          <w:sz w:val="16"/>
        </w:rPr>
        <w:t xml:space="preserve">, </w:t>
      </w:r>
      <w:r w:rsidRPr="00497358">
        <w:rPr>
          <w:rStyle w:val="Emphasis"/>
        </w:rPr>
        <w:t xml:space="preserve">personalized </w:t>
      </w:r>
      <w:r w:rsidRPr="00497358">
        <w:rPr>
          <w:rStyle w:val="Emphasis"/>
          <w:highlight w:val="cyan"/>
        </w:rPr>
        <w:t>care</w:t>
      </w:r>
      <w:r w:rsidRPr="00497358">
        <w:rPr>
          <w:sz w:val="16"/>
        </w:rPr>
        <w:t xml:space="preserve">. </w:t>
      </w:r>
      <w:r w:rsidRPr="00497358">
        <w:rPr>
          <w:rStyle w:val="StyleUnderline"/>
          <w:highlight w:val="cyan"/>
        </w:rPr>
        <w:t xml:space="preserve">They adapt </w:t>
      </w:r>
      <w:r w:rsidRPr="00497358">
        <w:rPr>
          <w:rStyle w:val="Emphasis"/>
          <w:highlight w:val="cyan"/>
        </w:rPr>
        <w:t>faster</w:t>
      </w:r>
      <w:r w:rsidRPr="00497358">
        <w:rPr>
          <w:sz w:val="16"/>
        </w:rPr>
        <w:t xml:space="preserve">. </w:t>
      </w:r>
      <w:r w:rsidRPr="00497358">
        <w:rPr>
          <w:rStyle w:val="StyleUnderline"/>
        </w:rPr>
        <w:t xml:space="preserve">They spend more </w:t>
      </w:r>
      <w:r w:rsidRPr="00497358">
        <w:rPr>
          <w:rStyle w:val="Emphasis"/>
        </w:rPr>
        <w:t>time with patients</w:t>
      </w:r>
      <w:r w:rsidRPr="00497358">
        <w:rPr>
          <w:sz w:val="16"/>
        </w:rPr>
        <w:t xml:space="preserve"> </w:t>
      </w:r>
      <w:r w:rsidRPr="00497358">
        <w:rPr>
          <w:rStyle w:val="StyleUnderline"/>
          <w:highlight w:val="cyan"/>
        </w:rPr>
        <w:t xml:space="preserve">and operate at </w:t>
      </w:r>
      <w:r w:rsidRPr="00497358">
        <w:rPr>
          <w:rStyle w:val="Emphasis"/>
          <w:highlight w:val="cyan"/>
        </w:rPr>
        <w:t>significantly lower costs</w:t>
      </w:r>
      <w:r w:rsidRPr="00497358">
        <w:rPr>
          <w:rStyle w:val="StyleUnderline"/>
          <w:highlight w:val="cyan"/>
        </w:rPr>
        <w:t xml:space="preserve"> than</w:t>
      </w:r>
      <w:r w:rsidRPr="00497358">
        <w:rPr>
          <w:sz w:val="16"/>
        </w:rPr>
        <w:t xml:space="preserve"> their </w:t>
      </w:r>
      <w:r w:rsidRPr="00497358">
        <w:rPr>
          <w:rStyle w:val="Emphasis"/>
          <w:highlight w:val="cyan"/>
        </w:rPr>
        <w:t>hospital</w:t>
      </w:r>
      <w:r w:rsidRPr="00497358">
        <w:rPr>
          <w:rStyle w:val="Emphasis"/>
        </w:rPr>
        <w:t xml:space="preserve">-owned </w:t>
      </w:r>
      <w:r w:rsidRPr="00497358">
        <w:rPr>
          <w:rStyle w:val="Emphasis"/>
          <w:highlight w:val="cyan"/>
        </w:rPr>
        <w:t>counterparts</w:t>
      </w:r>
      <w:r w:rsidRPr="00497358">
        <w:rPr>
          <w:sz w:val="16"/>
        </w:rPr>
        <w:t>. Yet policy has consistently sidelined them in favor of institutional expansion.</w:t>
      </w:r>
    </w:p>
    <w:p w14:paraId="360E7BBE" w14:textId="77777777" w:rsidR="0038550B" w:rsidRPr="00497358" w:rsidRDefault="0038550B" w:rsidP="0038550B">
      <w:pPr>
        <w:rPr>
          <w:sz w:val="16"/>
        </w:rPr>
      </w:pPr>
      <w:r w:rsidRPr="00497358">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64AE0BAD" w14:textId="77777777" w:rsidR="0038550B" w:rsidRPr="00497358" w:rsidRDefault="0038550B" w:rsidP="0038550B">
      <w:pPr>
        <w:rPr>
          <w:rStyle w:val="StyleUnderline"/>
        </w:rPr>
      </w:pPr>
      <w:r w:rsidRPr="00497358">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497358">
        <w:rPr>
          <w:rStyle w:val="StyleUnderline"/>
        </w:rPr>
        <w:t xml:space="preserve">When </w:t>
      </w:r>
      <w:r w:rsidRPr="00497358">
        <w:rPr>
          <w:rStyle w:val="StyleUnderline"/>
          <w:highlight w:val="cyan"/>
        </w:rPr>
        <w:t xml:space="preserve">care stays </w:t>
      </w:r>
      <w:r w:rsidRPr="00497358">
        <w:rPr>
          <w:rStyle w:val="Emphasis"/>
          <w:highlight w:val="cyan"/>
        </w:rPr>
        <w:t>close</w:t>
      </w:r>
      <w:r w:rsidRPr="00497358">
        <w:rPr>
          <w:rStyle w:val="StyleUnderline"/>
          <w:highlight w:val="cyan"/>
        </w:rPr>
        <w:t xml:space="preserve"> to the ground</w:t>
      </w:r>
      <w:r w:rsidRPr="00497358">
        <w:rPr>
          <w:sz w:val="16"/>
        </w:rPr>
        <w:t xml:space="preserve"> — </w:t>
      </w:r>
      <w:r w:rsidRPr="00497358">
        <w:rPr>
          <w:rStyle w:val="StyleUnderline"/>
          <w:highlight w:val="cyan"/>
        </w:rPr>
        <w:t xml:space="preserve">in </w:t>
      </w:r>
      <w:r w:rsidRPr="00497358">
        <w:rPr>
          <w:rStyle w:val="Emphasis"/>
          <w:highlight w:val="cyan"/>
        </w:rPr>
        <w:t>small</w:t>
      </w:r>
      <w:r w:rsidRPr="00497358">
        <w:rPr>
          <w:rStyle w:val="StyleUnderline"/>
          <w:highlight w:val="cyan"/>
        </w:rPr>
        <w:t xml:space="preserve"> </w:t>
      </w:r>
      <w:r w:rsidRPr="00497358">
        <w:rPr>
          <w:rStyle w:val="Emphasis"/>
          <w:highlight w:val="cyan"/>
        </w:rPr>
        <w:t>practices</w:t>
      </w:r>
      <w:r w:rsidRPr="00497358">
        <w:rPr>
          <w:sz w:val="16"/>
        </w:rPr>
        <w:t xml:space="preserve">, </w:t>
      </w:r>
      <w:r w:rsidRPr="00497358">
        <w:rPr>
          <w:rStyle w:val="Emphasis"/>
        </w:rPr>
        <w:t>clinics</w:t>
      </w:r>
      <w:r w:rsidRPr="00497358">
        <w:rPr>
          <w:sz w:val="16"/>
        </w:rPr>
        <w:t xml:space="preserve"> </w:t>
      </w:r>
      <w:r w:rsidRPr="00497358">
        <w:rPr>
          <w:rStyle w:val="StyleUnderline"/>
        </w:rPr>
        <w:t>and</w:t>
      </w:r>
      <w:r w:rsidRPr="00497358">
        <w:rPr>
          <w:sz w:val="16"/>
        </w:rPr>
        <w:t xml:space="preserve"> </w:t>
      </w:r>
      <w:r w:rsidRPr="00497358">
        <w:rPr>
          <w:rStyle w:val="Emphasis"/>
        </w:rPr>
        <w:t>facilities</w:t>
      </w:r>
      <w:r w:rsidRPr="00497358">
        <w:rPr>
          <w:sz w:val="16"/>
        </w:rPr>
        <w:t xml:space="preserve"> — </w:t>
      </w:r>
      <w:r w:rsidRPr="00497358">
        <w:rPr>
          <w:rStyle w:val="StyleUnderline"/>
          <w:highlight w:val="cyan"/>
        </w:rPr>
        <w:t xml:space="preserve">it becomes </w:t>
      </w:r>
      <w:r w:rsidRPr="00497358">
        <w:rPr>
          <w:rStyle w:val="Emphasis"/>
          <w:highlight w:val="cyan"/>
        </w:rPr>
        <w:t>more</w:t>
      </w:r>
      <w:r w:rsidRPr="00497358">
        <w:rPr>
          <w:rStyle w:val="Emphasis"/>
        </w:rPr>
        <w:t xml:space="preserve"> </w:t>
      </w:r>
      <w:proofErr w:type="gramStart"/>
      <w:r w:rsidRPr="00497358">
        <w:rPr>
          <w:rStyle w:val="Emphasis"/>
        </w:rPr>
        <w:t>human</w:t>
      </w:r>
      <w:proofErr w:type="gramEnd"/>
      <w:r w:rsidRPr="00497358">
        <w:rPr>
          <w:rStyle w:val="StyleUnderline"/>
        </w:rPr>
        <w:t xml:space="preserve">, </w:t>
      </w:r>
      <w:r w:rsidRPr="00497358">
        <w:rPr>
          <w:rStyle w:val="Emphasis"/>
        </w:rPr>
        <w:t xml:space="preserve">more </w:t>
      </w:r>
      <w:r w:rsidRPr="00497358">
        <w:rPr>
          <w:rStyle w:val="Emphasis"/>
          <w:highlight w:val="cyan"/>
        </w:rPr>
        <w:t>efficient</w:t>
      </w:r>
      <w:r w:rsidRPr="00497358">
        <w:rPr>
          <w:sz w:val="16"/>
        </w:rPr>
        <w:t xml:space="preserve">, </w:t>
      </w:r>
      <w:r w:rsidRPr="00497358">
        <w:rPr>
          <w:rStyle w:val="Emphasis"/>
          <w:highlight w:val="cyan"/>
        </w:rPr>
        <w:t>financially sound</w:t>
      </w:r>
      <w:r w:rsidRPr="00497358">
        <w:rPr>
          <w:rStyle w:val="StyleUnderline"/>
          <w:highlight w:val="cyan"/>
        </w:rPr>
        <w:t xml:space="preserve"> and</w:t>
      </w:r>
      <w:r w:rsidRPr="00497358">
        <w:rPr>
          <w:rStyle w:val="StyleUnderline"/>
        </w:rPr>
        <w:t xml:space="preserve"> more </w:t>
      </w:r>
      <w:r w:rsidRPr="00497358">
        <w:rPr>
          <w:rStyle w:val="Emphasis"/>
          <w:highlight w:val="cyan"/>
        </w:rPr>
        <w:t>resilient</w:t>
      </w:r>
      <w:r w:rsidRPr="00497358">
        <w:rPr>
          <w:sz w:val="16"/>
        </w:rPr>
        <w:t xml:space="preserve">. </w:t>
      </w:r>
      <w:r w:rsidRPr="00497358">
        <w:rPr>
          <w:rStyle w:val="StyleUnderline"/>
          <w:highlight w:val="cyan"/>
        </w:rPr>
        <w:t>Decentralizing</w:t>
      </w:r>
      <w:r w:rsidRPr="00497358">
        <w:rPr>
          <w:rStyle w:val="StyleUnderline"/>
        </w:rPr>
        <w:t xml:space="preserve"> care </w:t>
      </w:r>
      <w:r w:rsidRPr="00497358">
        <w:rPr>
          <w:rStyle w:val="StyleUnderline"/>
          <w:highlight w:val="cyan"/>
        </w:rPr>
        <w:t>would</w:t>
      </w:r>
      <w:r w:rsidRPr="00497358">
        <w:rPr>
          <w:rStyle w:val="StyleUnderline"/>
        </w:rPr>
        <w:t xml:space="preserve"> also </w:t>
      </w:r>
      <w:r w:rsidRPr="00497358">
        <w:rPr>
          <w:rStyle w:val="StyleUnderline"/>
          <w:highlight w:val="cyan"/>
        </w:rPr>
        <w:t xml:space="preserve">serve us well during the </w:t>
      </w:r>
      <w:r w:rsidRPr="00497358">
        <w:rPr>
          <w:rStyle w:val="Emphasis"/>
          <w:highlight w:val="cyan"/>
        </w:rPr>
        <w:t>next pandemic</w:t>
      </w:r>
      <w:r w:rsidRPr="00497358">
        <w:rPr>
          <w:rStyle w:val="StyleUnderline"/>
          <w:highlight w:val="cyan"/>
        </w:rPr>
        <w:t xml:space="preserve"> or</w:t>
      </w:r>
      <w:r w:rsidRPr="00497358">
        <w:rPr>
          <w:rStyle w:val="StyleUnderline"/>
        </w:rPr>
        <w:t xml:space="preserve"> during a </w:t>
      </w:r>
      <w:r w:rsidRPr="00497358">
        <w:rPr>
          <w:rStyle w:val="Emphasis"/>
          <w:highlight w:val="cyan"/>
        </w:rPr>
        <w:t>cyberattack</w:t>
      </w:r>
      <w:r w:rsidRPr="00497358">
        <w:rPr>
          <w:rStyle w:val="StyleUnderline"/>
          <w:highlight w:val="cyan"/>
        </w:rPr>
        <w:t xml:space="preserve"> on</w:t>
      </w:r>
      <w:r w:rsidRPr="00497358">
        <w:rPr>
          <w:rStyle w:val="StyleUnderline"/>
        </w:rPr>
        <w:t xml:space="preserve"> </w:t>
      </w:r>
      <w:r w:rsidRPr="00497358">
        <w:rPr>
          <w:rStyle w:val="StyleUnderline"/>
          <w:highlight w:val="cyan"/>
        </w:rPr>
        <w:t xml:space="preserve">connected </w:t>
      </w:r>
      <w:r w:rsidRPr="00497358">
        <w:rPr>
          <w:rStyle w:val="Emphasis"/>
          <w:highlight w:val="cyan"/>
        </w:rPr>
        <w:t>IT</w:t>
      </w:r>
      <w:r w:rsidRPr="00497358">
        <w:rPr>
          <w:rStyle w:val="StyleUnderline"/>
          <w:highlight w:val="cyan"/>
        </w:rPr>
        <w:t xml:space="preserve"> systems</w:t>
      </w:r>
      <w:r w:rsidRPr="00497358">
        <w:rPr>
          <w:rStyle w:val="StyleUnderline"/>
        </w:rPr>
        <w:t>.</w:t>
      </w:r>
    </w:p>
    <w:p w14:paraId="0402DC05" w14:textId="77777777" w:rsidR="0038550B" w:rsidRPr="00497358" w:rsidRDefault="0038550B" w:rsidP="0038550B">
      <w:pPr>
        <w:rPr>
          <w:sz w:val="16"/>
        </w:rPr>
      </w:pPr>
      <w:r w:rsidRPr="00497358">
        <w:rPr>
          <w:sz w:val="16"/>
        </w:rPr>
        <w:t>There are loads of data that point to South Carolina being in a better place by not expanding the Medicaid program. We need to stay on that path.</w:t>
      </w:r>
    </w:p>
    <w:p w14:paraId="7CBF5C11" w14:textId="77777777" w:rsidR="0038550B" w:rsidRPr="00497358" w:rsidRDefault="0038550B" w:rsidP="0038550B">
      <w:pPr>
        <w:rPr>
          <w:sz w:val="16"/>
        </w:rPr>
      </w:pPr>
      <w:r w:rsidRPr="00497358">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543BF77A" w14:textId="77777777" w:rsidR="0038550B" w:rsidRPr="00497358" w:rsidRDefault="0038550B" w:rsidP="0038550B"/>
    <w:p w14:paraId="1B91F48A" w14:textId="77777777" w:rsidR="0038550B" w:rsidRPr="00497358" w:rsidRDefault="0038550B" w:rsidP="0038550B">
      <w:pPr>
        <w:pStyle w:val="Heading4"/>
        <w:rPr>
          <w:rFonts w:cs="Calibri"/>
        </w:rPr>
      </w:pPr>
      <w:r w:rsidRPr="00497358">
        <w:rPr/>
        <w:t xml:space="preserve">Else, the lack of healthcare </w:t>
      </w:r>
      <w:r w:rsidRPr="00497358">
        <w:rPr>
          <w:u w:val="single"/>
        </w:rPr>
        <w:t>collapses rural communities</w:t>
      </w:r>
      <w:r w:rsidRPr="00497358">
        <w:rPr/>
        <w:t>.</w:t>
      </w:r>
    </w:p>
    <w:p w14:paraId="495F1737" w14:textId="77777777" w:rsidR="0038550B" w:rsidRPr="00497358" w:rsidRDefault="0038550B" w:rsidP="0038550B">
      <w:proofErr w:type="spellStart"/>
      <w:r w:rsidRPr="00497358">
        <w:rPr>
          <w:rStyle w:val="Style13ptBold"/>
        </w:rPr>
        <w:t>Numerof</w:t>
      </w:r>
      <w:proofErr w:type="spellEnd"/>
      <w:r w:rsidRPr="00497358">
        <w:rPr>
          <w:rStyle w:val="Style13ptBold"/>
        </w:rPr>
        <w:t xml:space="preserve"> ’25</w:t>
      </w:r>
      <w:r w:rsidRPr="00497358">
        <w:rPr/>
        <w:t xml:space="preserve"> [Rita, Contributor to Forbes, PhD from Bryn Mawr College, Rural Healthcare Deserts Are </w:t>
      </w:r>
      <w:proofErr w:type="gramStart"/>
      <w:r w:rsidRPr="00497358">
        <w:rPr/>
        <w:t>A</w:t>
      </w:r>
      <w:proofErr w:type="gramEnd"/>
      <w:r w:rsidRPr="00497358">
        <w:rPr/>
        <w:t xml:space="preserve"> National Security Risk — We Need </w:t>
      </w:r>
      <w:proofErr w:type="gramStart"/>
      <w:r w:rsidRPr="00497358">
        <w:rPr/>
        <w:t>A</w:t>
      </w:r>
      <w:proofErr w:type="gramEnd"/>
      <w:r w:rsidRPr="00497358">
        <w:rPr/>
        <w:t xml:space="preserve"> Smarter Delivery Model, 5-2, https://www.forbes.com/sites/ritanumerof/2025/05/02/rural-healthcare-deserts-are-a-national-security-risk---we-need-a-smarter-delivery-model/]</w:t>
      </w:r>
    </w:p>
    <w:p w14:paraId="600A84F3" w14:textId="77777777" w:rsidR="0038550B" w:rsidRPr="00497358" w:rsidRDefault="0038550B" w:rsidP="0038550B">
      <w:pPr>
        <w:rPr>
          <w:sz w:val="16"/>
        </w:rPr>
      </w:pPr>
      <w:r w:rsidRPr="00497358">
        <w:rPr>
          <w:rStyle w:val="StyleUnderline"/>
          <w:highlight w:val="cyan"/>
        </w:rPr>
        <w:t xml:space="preserve">Rural healthcare is </w:t>
      </w:r>
      <w:r w:rsidRPr="00497358">
        <w:rPr>
          <w:rStyle w:val="Emphasis"/>
          <w:highlight w:val="cyan"/>
        </w:rPr>
        <w:t>collapsing</w:t>
      </w:r>
      <w:r w:rsidRPr="00497358">
        <w:rPr>
          <w:sz w:val="16"/>
        </w:rPr>
        <w:t xml:space="preserve"> faster than many realize. A new KFF report found that </w:t>
      </w:r>
      <w:r w:rsidRPr="00497358">
        <w:rPr>
          <w:rStyle w:val="StyleUnderline"/>
        </w:rPr>
        <w:t xml:space="preserve">44% of rural </w:t>
      </w:r>
      <w:r w:rsidRPr="00497358">
        <w:rPr>
          <w:rStyle w:val="StyleUnderline"/>
          <w:highlight w:val="cyan"/>
        </w:rPr>
        <w:t xml:space="preserve">hospitals have </w:t>
      </w:r>
      <w:r w:rsidRPr="00497358">
        <w:rPr>
          <w:rStyle w:val="Emphasis"/>
          <w:highlight w:val="cyan"/>
        </w:rPr>
        <w:t>negative</w:t>
      </w:r>
      <w:r w:rsidRPr="00497358">
        <w:rPr>
          <w:rStyle w:val="Emphasis"/>
        </w:rPr>
        <w:t xml:space="preserve"> operating </w:t>
      </w:r>
      <w:r w:rsidRPr="00497358">
        <w:rPr>
          <w:rStyle w:val="Emphasis"/>
          <w:highlight w:val="cyan"/>
        </w:rPr>
        <w:t>margins</w:t>
      </w:r>
      <w:r w:rsidRPr="00497358">
        <w:rPr>
          <w:sz w:val="16"/>
        </w:rPr>
        <w:t xml:space="preserve">,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w:t>
      </w:r>
      <w:proofErr w:type="gramStart"/>
      <w:r w:rsidRPr="00497358">
        <w:rPr>
          <w:sz w:val="16"/>
        </w:rPr>
        <w:t>close up</w:t>
      </w:r>
      <w:proofErr w:type="gramEnd"/>
      <w:r w:rsidRPr="00497358">
        <w:rPr>
          <w:sz w:val="16"/>
        </w:rPr>
        <w:t xml:space="preserve"> to 25% of its locations.</w:t>
      </w:r>
    </w:p>
    <w:p w14:paraId="0E9B54AB" w14:textId="77777777" w:rsidR="0038550B" w:rsidRPr="00497358" w:rsidRDefault="0038550B" w:rsidP="0038550B">
      <w:pPr>
        <w:rPr>
          <w:sz w:val="16"/>
        </w:rPr>
      </w:pPr>
      <w:r w:rsidRPr="00497358">
        <w:rPr>
          <w:rStyle w:val="StyleUnderline"/>
        </w:rPr>
        <w:t xml:space="preserve">The </w:t>
      </w:r>
      <w:r w:rsidRPr="00497358">
        <w:rPr>
          <w:rStyle w:val="Emphasis"/>
          <w:highlight w:val="cyan"/>
        </w:rPr>
        <w:t>downstream consequences</w:t>
      </w:r>
      <w:r w:rsidRPr="00497358">
        <w:rPr>
          <w:sz w:val="16"/>
        </w:rPr>
        <w:t xml:space="preserve"> aren’t just about inconvenience. They</w:t>
      </w:r>
      <w:r w:rsidRPr="00497358">
        <w:rPr>
          <w:rStyle w:val="StyleUnderline"/>
          <w:highlight w:val="cyan"/>
        </w:rPr>
        <w:t xml:space="preserve">’re about </w:t>
      </w:r>
      <w:r w:rsidRPr="00497358">
        <w:rPr>
          <w:rStyle w:val="Emphasis"/>
          <w:highlight w:val="cyan"/>
        </w:rPr>
        <w:t>life and death</w:t>
      </w:r>
      <w:r w:rsidRPr="00497358">
        <w:rPr>
          <w:rStyle w:val="StyleUnderline"/>
          <w:highlight w:val="cyan"/>
        </w:rPr>
        <w:t>,</w:t>
      </w:r>
      <w:r w:rsidRPr="00497358">
        <w:rPr>
          <w:sz w:val="16"/>
        </w:rPr>
        <w:t xml:space="preserve"> </w:t>
      </w:r>
      <w:r w:rsidRPr="00497358">
        <w:rPr>
          <w:rStyle w:val="Emphasis"/>
          <w:highlight w:val="cyan"/>
        </w:rPr>
        <w:t>economic resilience</w:t>
      </w:r>
      <w:r w:rsidRPr="00497358">
        <w:rPr>
          <w:rStyle w:val="StyleUnderline"/>
          <w:highlight w:val="cyan"/>
        </w:rPr>
        <w:t xml:space="preserve"> and </w:t>
      </w:r>
      <w:r w:rsidRPr="00497358">
        <w:rPr>
          <w:rStyle w:val="Emphasis"/>
          <w:szCs w:val="28"/>
          <w:highlight w:val="cyan"/>
        </w:rPr>
        <w:t>national security</w:t>
      </w:r>
      <w:r w:rsidRPr="00497358">
        <w:rPr>
          <w:sz w:val="16"/>
        </w:rPr>
        <w:t xml:space="preserve">. </w:t>
      </w:r>
      <w:r w:rsidRPr="00497358">
        <w:rPr>
          <w:rStyle w:val="StyleUnderline"/>
        </w:rPr>
        <w:t>Rural Americans are losing</w:t>
      </w:r>
      <w:r w:rsidRPr="00497358">
        <w:rPr>
          <w:sz w:val="16"/>
        </w:rPr>
        <w:t xml:space="preserve"> access not only to emergency care, but also to </w:t>
      </w:r>
      <w:r w:rsidRPr="00497358">
        <w:rPr>
          <w:rStyle w:val="StyleUnderline"/>
        </w:rPr>
        <w:t xml:space="preserve">the basic </w:t>
      </w:r>
      <w:r w:rsidRPr="00497358">
        <w:rPr>
          <w:rStyle w:val="Emphasis"/>
        </w:rPr>
        <w:t>healthcare infrastructure</w:t>
      </w:r>
      <w:r w:rsidRPr="00497358">
        <w:rPr>
          <w:sz w:val="16"/>
        </w:rPr>
        <w:t xml:space="preserve"> </w:t>
      </w:r>
      <w:r w:rsidRPr="00497358">
        <w:rPr>
          <w:rStyle w:val="StyleUnderline"/>
        </w:rPr>
        <w:t>that</w:t>
      </w:r>
      <w:r w:rsidRPr="00497358">
        <w:rPr>
          <w:sz w:val="16"/>
        </w:rPr>
        <w:t xml:space="preserve"> </w:t>
      </w:r>
      <w:r w:rsidRPr="00497358">
        <w:rPr>
          <w:rStyle w:val="Emphasis"/>
        </w:rPr>
        <w:t>underpins</w:t>
      </w:r>
      <w:r w:rsidRPr="00497358">
        <w:rPr>
          <w:sz w:val="16"/>
        </w:rPr>
        <w:t xml:space="preserve"> entire </w:t>
      </w:r>
      <w:r w:rsidRPr="00497358">
        <w:rPr>
          <w:rStyle w:val="StyleUnderline"/>
        </w:rPr>
        <w:t>communities</w:t>
      </w:r>
      <w:r w:rsidRPr="00497358">
        <w:rPr>
          <w:sz w:val="16"/>
        </w:rPr>
        <w:t>.</w:t>
      </w:r>
    </w:p>
    <w:p w14:paraId="780BD74B" w14:textId="77777777" w:rsidR="0038550B" w:rsidRPr="00497358" w:rsidRDefault="0038550B" w:rsidP="0038550B">
      <w:pPr>
        <w:rPr>
          <w:sz w:val="16"/>
        </w:rPr>
      </w:pPr>
      <w:r w:rsidRPr="00497358">
        <w:rPr>
          <w:rStyle w:val="StyleUnderline"/>
        </w:rPr>
        <w:t>The current</w:t>
      </w:r>
      <w:r w:rsidRPr="00497358">
        <w:rPr>
          <w:sz w:val="16"/>
        </w:rPr>
        <w:t xml:space="preserve"> healthcare </w:t>
      </w:r>
      <w:r w:rsidRPr="00497358">
        <w:rPr>
          <w:rStyle w:val="StyleUnderline"/>
        </w:rPr>
        <w:t>delivery model</w:t>
      </w:r>
      <w:r w:rsidRPr="00497358">
        <w:rPr>
          <w:sz w:val="16"/>
        </w:rPr>
        <w:t>–</w:t>
      </w:r>
      <w:r w:rsidRPr="00497358">
        <w:rPr>
          <w:rStyle w:val="Emphasis"/>
          <w:sz w:val="24"/>
        </w:rPr>
        <w:t>centralized, hospital-centric</w:t>
      </w:r>
      <w:r w:rsidRPr="00497358">
        <w:rPr>
          <w:szCs w:val="32"/>
        </w:rPr>
        <w:t xml:space="preserve"> </w:t>
      </w:r>
      <w:r w:rsidRPr="00497358">
        <w:rPr>
          <w:sz w:val="16"/>
        </w:rPr>
        <w:t>and deeply inefficient–</w:t>
      </w:r>
      <w:r w:rsidRPr="00497358">
        <w:rPr>
          <w:rStyle w:val="StyleUnderline"/>
        </w:rPr>
        <w:t xml:space="preserve">is </w:t>
      </w:r>
      <w:r w:rsidRPr="00497358">
        <w:rPr>
          <w:rStyle w:val="Emphasis"/>
        </w:rPr>
        <w:t>unsustainable</w:t>
      </w:r>
      <w:r w:rsidRPr="00497358">
        <w:rPr>
          <w:sz w:val="16"/>
        </w:rPr>
        <w:t xml:space="preserve">, particularly </w:t>
      </w:r>
      <w:r w:rsidRPr="00497358">
        <w:rPr>
          <w:rStyle w:val="StyleUnderline"/>
        </w:rPr>
        <w:t>in rural America</w:t>
      </w:r>
      <w:r w:rsidRPr="00497358">
        <w:rPr>
          <w:sz w:val="16"/>
        </w:rPr>
        <w:t xml:space="preserve">. </w:t>
      </w:r>
      <w:r w:rsidRPr="00497358">
        <w:rPr>
          <w:rStyle w:val="StyleUnderline"/>
        </w:rPr>
        <w:t xml:space="preserve">We need a </w:t>
      </w:r>
      <w:r w:rsidRPr="00497358">
        <w:rPr>
          <w:rStyle w:val="Emphasis"/>
        </w:rPr>
        <w:t>tiered</w:t>
      </w:r>
      <w:r w:rsidRPr="00497358">
        <w:rPr>
          <w:sz w:val="16"/>
        </w:rPr>
        <w:t xml:space="preserve">, rational and tech-enabled </w:t>
      </w:r>
      <w:r w:rsidRPr="00497358">
        <w:rPr>
          <w:rStyle w:val="StyleUnderline"/>
        </w:rPr>
        <w:t>model of care that recognizes</w:t>
      </w:r>
      <w:r w:rsidRPr="00497358">
        <w:rPr>
          <w:sz w:val="16"/>
        </w:rPr>
        <w:t xml:space="preserve"> the </w:t>
      </w:r>
      <w:r w:rsidRPr="00497358">
        <w:rPr>
          <w:rStyle w:val="StyleUnderline"/>
        </w:rPr>
        <w:t>strategic role of</w:t>
      </w:r>
      <w:r w:rsidRPr="00497358">
        <w:rPr>
          <w:sz w:val="16"/>
        </w:rPr>
        <w:t xml:space="preserve"> local pharmacies and </w:t>
      </w:r>
      <w:r w:rsidRPr="00497358">
        <w:rPr>
          <w:rStyle w:val="Emphasis"/>
          <w:sz w:val="24"/>
        </w:rPr>
        <w:t>community providers</w:t>
      </w:r>
      <w:r w:rsidRPr="00497358">
        <w:rPr>
          <w:sz w:val="16"/>
        </w:rPr>
        <w:t xml:space="preserve">. </w:t>
      </w:r>
      <w:r w:rsidRPr="00497358">
        <w:rPr>
          <w:rStyle w:val="StyleUnderline"/>
        </w:rPr>
        <w:t>Failure</w:t>
      </w:r>
      <w:r w:rsidRPr="00497358">
        <w:rPr>
          <w:sz w:val="16"/>
        </w:rPr>
        <w:t xml:space="preserve"> to act </w:t>
      </w:r>
      <w:r w:rsidRPr="00497358">
        <w:rPr>
          <w:rStyle w:val="StyleUnderline"/>
        </w:rPr>
        <w:t>is</w:t>
      </w:r>
      <w:r w:rsidRPr="00497358">
        <w:rPr>
          <w:sz w:val="16"/>
        </w:rPr>
        <w:t xml:space="preserve"> both </w:t>
      </w:r>
      <w:r w:rsidRPr="00497358">
        <w:rPr>
          <w:rStyle w:val="StyleUnderline"/>
        </w:rPr>
        <w:t xml:space="preserve">a public </w:t>
      </w:r>
      <w:r w:rsidRPr="00497358">
        <w:rPr>
          <w:rStyle w:val="Emphasis"/>
        </w:rPr>
        <w:t>health risk</w:t>
      </w:r>
      <w:r w:rsidRPr="00497358">
        <w:rPr>
          <w:sz w:val="16"/>
        </w:rPr>
        <w:t xml:space="preserve"> </w:t>
      </w:r>
      <w:r w:rsidRPr="00497358">
        <w:rPr>
          <w:rStyle w:val="StyleUnderline"/>
        </w:rPr>
        <w:t>and</w:t>
      </w:r>
      <w:r w:rsidRPr="00497358">
        <w:rPr>
          <w:sz w:val="16"/>
        </w:rPr>
        <w:t xml:space="preserve"> </w:t>
      </w:r>
      <w:r w:rsidRPr="00497358">
        <w:rPr>
          <w:rStyle w:val="Emphasis"/>
        </w:rPr>
        <w:t>a systemic vulnerability</w:t>
      </w:r>
      <w:r w:rsidRPr="00497358">
        <w:rPr>
          <w:sz w:val="16"/>
        </w:rPr>
        <w:t>.</w:t>
      </w:r>
    </w:p>
    <w:p w14:paraId="794F5AC5" w14:textId="77777777" w:rsidR="0038550B" w:rsidRPr="00497358" w:rsidRDefault="0038550B" w:rsidP="0038550B">
      <w:pPr>
        <w:rPr>
          <w:sz w:val="16"/>
        </w:rPr>
      </w:pPr>
      <w:r w:rsidRPr="00497358">
        <w:rPr>
          <w:rStyle w:val="StyleUnderline"/>
          <w:highlight w:val="cyan"/>
        </w:rPr>
        <w:t>In</w:t>
      </w:r>
      <w:r w:rsidRPr="00497358">
        <w:rPr>
          <w:rStyle w:val="StyleUnderline"/>
        </w:rPr>
        <w:t xml:space="preserve"> many </w:t>
      </w:r>
      <w:r w:rsidRPr="00497358">
        <w:rPr>
          <w:rStyle w:val="StyleUnderline"/>
          <w:highlight w:val="cyan"/>
        </w:rPr>
        <w:t>cases, Americans</w:t>
      </w:r>
      <w:r w:rsidRPr="00497358">
        <w:rPr>
          <w:sz w:val="16"/>
        </w:rPr>
        <w:t xml:space="preserve"> now </w:t>
      </w:r>
      <w:r w:rsidRPr="00497358">
        <w:rPr>
          <w:rStyle w:val="StyleUnderline"/>
          <w:highlight w:val="cyan"/>
        </w:rPr>
        <w:t>live</w:t>
      </w:r>
      <w:r w:rsidRPr="00497358">
        <w:rPr>
          <w:rStyle w:val="StyleUnderline"/>
        </w:rPr>
        <w:t xml:space="preserve"> more than</w:t>
      </w:r>
      <w:r w:rsidRPr="00497358">
        <w:rPr>
          <w:sz w:val="16"/>
        </w:rPr>
        <w:t xml:space="preserve"> 30–</w:t>
      </w:r>
      <w:r w:rsidRPr="00497358">
        <w:rPr>
          <w:rStyle w:val="StyleUnderline"/>
          <w:highlight w:val="cyan"/>
        </w:rPr>
        <w:t>50 miles from</w:t>
      </w:r>
      <w:r w:rsidRPr="00497358">
        <w:rPr>
          <w:rStyle w:val="StyleUnderline"/>
        </w:rPr>
        <w:t xml:space="preserve"> the </w:t>
      </w:r>
      <w:r w:rsidRPr="00497358">
        <w:rPr>
          <w:rStyle w:val="StyleUnderline"/>
          <w:highlight w:val="cyan"/>
        </w:rPr>
        <w:t>nearest</w:t>
      </w:r>
      <w:r w:rsidRPr="00497358">
        <w:rPr>
          <w:rStyle w:val="StyleUnderline"/>
        </w:rPr>
        <w:t xml:space="preserve"> </w:t>
      </w:r>
      <w:r w:rsidRPr="00497358">
        <w:rPr>
          <w:rStyle w:val="Emphasis"/>
          <w:highlight w:val="cyan"/>
        </w:rPr>
        <w:t>e</w:t>
      </w:r>
      <w:r w:rsidRPr="00497358">
        <w:rPr>
          <w:rStyle w:val="StyleUnderline"/>
        </w:rPr>
        <w:t xml:space="preserve">mergency </w:t>
      </w:r>
      <w:r w:rsidRPr="00497358">
        <w:rPr>
          <w:rStyle w:val="Emphasis"/>
          <w:highlight w:val="cyan"/>
        </w:rPr>
        <w:t>r</w:t>
      </w:r>
      <w:r w:rsidRPr="00497358">
        <w:rPr>
          <w:rStyle w:val="StyleUnderline"/>
        </w:rPr>
        <w:t>oom</w:t>
      </w:r>
      <w:r w:rsidRPr="00497358">
        <w:rPr>
          <w:sz w:val="16"/>
        </w:rPr>
        <w:t xml:space="preserve"> or pharmacy. </w:t>
      </w:r>
      <w:r w:rsidRPr="00497358">
        <w:rPr>
          <w:rStyle w:val="Emphasis"/>
          <w:sz w:val="24"/>
          <w:highlight w:val="cyan"/>
        </w:rPr>
        <w:t xml:space="preserve">Entire regions </w:t>
      </w:r>
      <w:r w:rsidRPr="00497358">
        <w:rPr>
          <w:rStyle w:val="Emphasis"/>
          <w:sz w:val="24"/>
        </w:rPr>
        <w:t xml:space="preserve">have </w:t>
      </w:r>
      <w:r w:rsidRPr="00497358">
        <w:rPr>
          <w:rStyle w:val="Emphasis"/>
          <w:sz w:val="24"/>
          <w:highlight w:val="cyan"/>
        </w:rPr>
        <w:t>become care deserts</w:t>
      </w:r>
      <w:r w:rsidRPr="00497358">
        <w:rPr>
          <w:sz w:val="16"/>
        </w:rPr>
        <w:t>.</w:t>
      </w:r>
    </w:p>
    <w:p w14:paraId="745A2196" w14:textId="77777777" w:rsidR="0038550B" w:rsidRPr="00497358" w:rsidRDefault="0038550B" w:rsidP="0038550B">
      <w:pPr>
        <w:rPr>
          <w:sz w:val="16"/>
        </w:rPr>
      </w:pPr>
      <w:r w:rsidRPr="00497358">
        <w:rPr>
          <w:sz w:val="16"/>
        </w:rPr>
        <w:t>This isn’t just a health equity issue. Imagine large swaths of the country without access to clean water, electricity or internet. We’d call that a national crisis. Healthcare access deserves the same urgency.</w:t>
      </w:r>
    </w:p>
    <w:p w14:paraId="40C77898" w14:textId="77777777" w:rsidR="0038550B" w:rsidRPr="00497358" w:rsidRDefault="0038550B" w:rsidP="0038550B">
      <w:pPr>
        <w:rPr>
          <w:sz w:val="16"/>
        </w:rPr>
      </w:pPr>
      <w:r w:rsidRPr="00497358">
        <w:rPr>
          <w:sz w:val="16"/>
        </w:rPr>
        <w:t xml:space="preserve">Meanwhile, we’ve over-invested in duplicating high-cost services in urban centers while leaving rural communities behind. </w:t>
      </w:r>
      <w:r w:rsidRPr="00497358">
        <w:rPr>
          <w:rStyle w:val="StyleUnderline"/>
        </w:rPr>
        <w:t xml:space="preserve">In many </w:t>
      </w:r>
      <w:r w:rsidRPr="00497358">
        <w:rPr>
          <w:rStyle w:val="Emphasis"/>
        </w:rPr>
        <w:t>cities</w:t>
      </w:r>
      <w:r w:rsidRPr="00497358">
        <w:rPr>
          <w:rStyle w:val="StyleUnderline"/>
        </w:rPr>
        <w:t xml:space="preserve">, multiple hospital systems compete for the same patients, not because of need, but because of perverse financial incentives tied to </w:t>
      </w:r>
      <w:r w:rsidRPr="00497358">
        <w:rPr>
          <w:rStyle w:val="Emphasis"/>
        </w:rPr>
        <w:t>volume</w:t>
      </w:r>
      <w:r w:rsidRPr="00497358">
        <w:rPr>
          <w:sz w:val="16"/>
        </w:rPr>
        <w:t xml:space="preserve"> </w:t>
      </w:r>
      <w:r w:rsidRPr="00497358">
        <w:rPr>
          <w:rStyle w:val="StyleUnderline"/>
        </w:rPr>
        <w:t>and</w:t>
      </w:r>
      <w:r w:rsidRPr="00497358">
        <w:rPr>
          <w:sz w:val="16"/>
        </w:rPr>
        <w:t xml:space="preserve"> </w:t>
      </w:r>
      <w:r w:rsidRPr="00497358">
        <w:rPr>
          <w:rStyle w:val="Emphasis"/>
        </w:rPr>
        <w:t>reimbursement</w:t>
      </w:r>
      <w:r w:rsidRPr="00497358">
        <w:rPr>
          <w:sz w:val="16"/>
        </w:rPr>
        <w:t xml:space="preserve"> distortions like the 340B program.</w:t>
      </w:r>
    </w:p>
    <w:p w14:paraId="3F6A37DC" w14:textId="77777777" w:rsidR="0038550B" w:rsidRPr="00497358" w:rsidRDefault="0038550B" w:rsidP="0038550B">
      <w:pPr>
        <w:rPr>
          <w:sz w:val="16"/>
        </w:rPr>
      </w:pPr>
      <w:r w:rsidRPr="00497358">
        <w:rPr>
          <w:sz w:val="16"/>
        </w:rPr>
        <w:t xml:space="preserve">These urban systems survive by maximizing utilization. </w:t>
      </w:r>
      <w:r w:rsidRPr="00497358">
        <w:rPr>
          <w:rStyle w:val="StyleUnderline"/>
        </w:rPr>
        <w:t>But</w:t>
      </w:r>
      <w:r w:rsidRPr="00497358">
        <w:rPr>
          <w:sz w:val="16"/>
        </w:rPr>
        <w:t xml:space="preserve"> as I outline in my book Bringing Value to Healthcare, </w:t>
      </w:r>
      <w:r w:rsidRPr="00497358">
        <w:rPr>
          <w:rStyle w:val="StyleUnderline"/>
        </w:rPr>
        <w:t xml:space="preserve">in rural areas, where patient volumes are </w:t>
      </w:r>
      <w:r w:rsidRPr="00497358">
        <w:rPr>
          <w:rStyle w:val="Emphasis"/>
        </w:rPr>
        <w:t>lower</w:t>
      </w:r>
      <w:r w:rsidRPr="00497358">
        <w:rPr>
          <w:sz w:val="16"/>
        </w:rPr>
        <w:t xml:space="preserve">, </w:t>
      </w:r>
      <w:r w:rsidRPr="00497358">
        <w:rPr>
          <w:rStyle w:val="StyleUnderline"/>
        </w:rPr>
        <w:t>that same model collapses under its own weight</w:t>
      </w:r>
      <w:r w:rsidRPr="00497358">
        <w:rPr>
          <w:sz w:val="16"/>
        </w:rPr>
        <w:t>. Keeping a surgical center open to perform one hip replacement every few months is both inefficient and dangerous for patients. Competency requires volume.</w:t>
      </w:r>
    </w:p>
    <w:p w14:paraId="68EDC830" w14:textId="77777777" w:rsidR="0038550B" w:rsidRPr="00497358" w:rsidRDefault="0038550B" w:rsidP="0038550B">
      <w:pPr>
        <w:rPr>
          <w:sz w:val="16"/>
        </w:rPr>
      </w:pPr>
      <w:r w:rsidRPr="00497358">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0525CE68" w14:textId="77777777" w:rsidR="0038550B" w:rsidRPr="00497358" w:rsidRDefault="0038550B" w:rsidP="0038550B">
      <w:pPr>
        <w:rPr>
          <w:sz w:val="16"/>
        </w:rPr>
      </w:pPr>
      <w:r w:rsidRPr="00497358">
        <w:rPr>
          <w:sz w:val="16"/>
        </w:rPr>
        <w:t>Retailers failed to culturally adapt. But that doesn’t mean local pharmacies can’t play a central role in care access, if they get the model right.</w:t>
      </w:r>
    </w:p>
    <w:p w14:paraId="166C0DA7" w14:textId="77777777" w:rsidR="0038550B" w:rsidRPr="00497358" w:rsidRDefault="0038550B" w:rsidP="0038550B">
      <w:pPr>
        <w:rPr>
          <w:sz w:val="16"/>
        </w:rPr>
      </w:pPr>
      <w:r w:rsidRPr="00497358">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4A54770A" w14:textId="77777777" w:rsidR="0038550B" w:rsidRPr="00497358" w:rsidRDefault="0038550B" w:rsidP="0038550B">
      <w:pPr>
        <w:rPr>
          <w:sz w:val="16"/>
        </w:rPr>
      </w:pPr>
      <w:r w:rsidRPr="00497358">
        <w:rPr>
          <w:rStyle w:val="StyleUnderline"/>
        </w:rPr>
        <w:t xml:space="preserve">What we need is a </w:t>
      </w:r>
      <w:proofErr w:type="gramStart"/>
      <w:r w:rsidRPr="00497358">
        <w:rPr>
          <w:rStyle w:val="Emphasis"/>
        </w:rPr>
        <w:t>tiered</w:t>
      </w:r>
      <w:proofErr w:type="gramEnd"/>
      <w:r w:rsidRPr="00497358">
        <w:rPr>
          <w:rStyle w:val="StyleUnderline"/>
        </w:rPr>
        <w:t>, hub-and-spoke delivery system</w:t>
      </w:r>
      <w:r w:rsidRPr="00497358">
        <w:rPr>
          <w:sz w:val="16"/>
        </w:rPr>
        <w:t>, predicated on three principles.</w:t>
      </w:r>
    </w:p>
    <w:p w14:paraId="25679D64" w14:textId="77777777" w:rsidR="0038550B" w:rsidRPr="00497358" w:rsidRDefault="0038550B" w:rsidP="0038550B">
      <w:pPr>
        <w:rPr>
          <w:sz w:val="16"/>
        </w:rPr>
      </w:pPr>
      <w:r w:rsidRPr="00497358">
        <w:rPr>
          <w:sz w:val="16"/>
        </w:rPr>
        <w:t>First, sophisticated procedures are handled in high-volume centers of excellence (the ‘hubs’), ensuring that complex care is performed by highly competent, well-practiced teams.</w:t>
      </w:r>
    </w:p>
    <w:p w14:paraId="130DC83E" w14:textId="77777777" w:rsidR="0038550B" w:rsidRPr="00497358" w:rsidRDefault="0038550B" w:rsidP="0038550B">
      <w:pPr>
        <w:rPr>
          <w:sz w:val="16"/>
        </w:rPr>
      </w:pPr>
      <w:r w:rsidRPr="00497358">
        <w:rPr>
          <w:sz w:val="16"/>
        </w:rPr>
        <w:t xml:space="preserve">Second, </w:t>
      </w:r>
      <w:r w:rsidRPr="00497358">
        <w:rPr>
          <w:rStyle w:val="Emphasis"/>
        </w:rPr>
        <w:t>stabilization</w:t>
      </w:r>
      <w:r w:rsidRPr="00497358">
        <w:rPr>
          <w:sz w:val="16"/>
        </w:rPr>
        <w:t xml:space="preserve">, </w:t>
      </w:r>
      <w:r w:rsidRPr="00497358">
        <w:rPr>
          <w:rStyle w:val="Emphasis"/>
        </w:rPr>
        <w:t>preventive care</w:t>
      </w:r>
      <w:r w:rsidRPr="00497358">
        <w:rPr>
          <w:sz w:val="16"/>
        </w:rPr>
        <w:t xml:space="preserve">, </w:t>
      </w:r>
      <w:r w:rsidRPr="00497358">
        <w:rPr>
          <w:rStyle w:val="Emphasis"/>
        </w:rPr>
        <w:t>chronic disease management</w:t>
      </w:r>
      <w:r w:rsidRPr="00497358">
        <w:rPr>
          <w:sz w:val="16"/>
        </w:rPr>
        <w:t xml:space="preserve"> </w:t>
      </w:r>
      <w:r w:rsidRPr="00497358">
        <w:rPr>
          <w:rStyle w:val="StyleUnderline"/>
        </w:rPr>
        <w:t>and</w:t>
      </w:r>
      <w:r w:rsidRPr="00497358">
        <w:rPr>
          <w:sz w:val="16"/>
        </w:rPr>
        <w:t xml:space="preserve"> </w:t>
      </w:r>
      <w:r w:rsidRPr="00497358">
        <w:rPr>
          <w:rStyle w:val="Emphasis"/>
        </w:rPr>
        <w:t>minor emergencies</w:t>
      </w:r>
      <w:r w:rsidRPr="00497358">
        <w:rPr>
          <w:sz w:val="16"/>
        </w:rPr>
        <w:t xml:space="preserve"> </w:t>
      </w:r>
      <w:r w:rsidRPr="00497358">
        <w:rPr>
          <w:rStyle w:val="StyleUnderline"/>
        </w:rPr>
        <w:t>happen in local settings</w:t>
      </w:r>
      <w:r w:rsidRPr="00497358">
        <w:rPr>
          <w:sz w:val="16"/>
        </w:rPr>
        <w:t xml:space="preserve"> (the ‘spokes’), </w:t>
      </w:r>
      <w:r w:rsidRPr="00497358">
        <w:rPr>
          <w:rStyle w:val="StyleUnderline"/>
        </w:rPr>
        <w:t>supported by</w:t>
      </w:r>
      <w:r w:rsidRPr="00497358">
        <w:rPr>
          <w:sz w:val="16"/>
        </w:rPr>
        <w:t xml:space="preserve"> pharmacies, </w:t>
      </w:r>
      <w:r w:rsidRPr="00497358">
        <w:rPr>
          <w:rStyle w:val="StyleUnderline"/>
        </w:rPr>
        <w:t>clinics and</w:t>
      </w:r>
      <w:r w:rsidRPr="00497358">
        <w:rPr>
          <w:sz w:val="16"/>
        </w:rPr>
        <w:t xml:space="preserve"> telemedicine-equipped </w:t>
      </w:r>
      <w:r w:rsidRPr="00497358">
        <w:rPr>
          <w:rStyle w:val="StyleUnderline"/>
        </w:rPr>
        <w:t>providers</w:t>
      </w:r>
      <w:r w:rsidRPr="00497358">
        <w:rPr>
          <w:sz w:val="16"/>
        </w:rPr>
        <w:t>.</w:t>
      </w:r>
    </w:p>
    <w:p w14:paraId="12C7ADDF" w14:textId="77777777" w:rsidR="0038550B" w:rsidRPr="00497358" w:rsidRDefault="0038550B" w:rsidP="0038550B">
      <w:pPr>
        <w:rPr>
          <w:sz w:val="16"/>
        </w:rPr>
      </w:pPr>
      <w:r w:rsidRPr="00497358">
        <w:rPr>
          <w:sz w:val="16"/>
        </w:rPr>
        <w:t>Third, technology–from telemedicine to remote diagnostics to even robotic surgery–bridges the distance between local providers and specialty centers, preserving quality while expanding access.</w:t>
      </w:r>
    </w:p>
    <w:p w14:paraId="1165F219" w14:textId="77777777" w:rsidR="0038550B" w:rsidRPr="00497358" w:rsidRDefault="0038550B" w:rsidP="0038550B">
      <w:pPr>
        <w:rPr>
          <w:sz w:val="16"/>
        </w:rPr>
      </w:pPr>
      <w:r w:rsidRPr="00497358">
        <w:rPr>
          <w:sz w:val="16"/>
        </w:rPr>
        <w:t xml:space="preserve">Local pharmacies and </w:t>
      </w:r>
      <w:r w:rsidRPr="00497358">
        <w:rPr>
          <w:rStyle w:val="Emphasis"/>
        </w:rPr>
        <w:t>community providers</w:t>
      </w:r>
      <w:r w:rsidRPr="00497358">
        <w:rPr>
          <w:sz w:val="16"/>
        </w:rPr>
        <w:t xml:space="preserve"> </w:t>
      </w:r>
      <w:r w:rsidRPr="00497358">
        <w:rPr>
          <w:rStyle w:val="StyleUnderline"/>
        </w:rPr>
        <w:t xml:space="preserve">would be fully </w:t>
      </w:r>
      <w:r w:rsidRPr="00497358">
        <w:rPr>
          <w:rStyle w:val="Emphasis"/>
        </w:rPr>
        <w:t>integrated</w:t>
      </w:r>
      <w:r w:rsidRPr="00497358">
        <w:rPr>
          <w:rStyle w:val="StyleUnderline"/>
        </w:rPr>
        <w:t xml:space="preserve"> into this model</w:t>
      </w:r>
      <w:r w:rsidRPr="00497358">
        <w:rPr>
          <w:sz w:val="16"/>
        </w:rPr>
        <w:t xml:space="preserve">, not as an afterthought, but </w:t>
      </w:r>
      <w:r w:rsidRPr="00497358">
        <w:rPr>
          <w:rStyle w:val="StyleUnderline"/>
        </w:rPr>
        <w:t xml:space="preserve">as </w:t>
      </w:r>
      <w:r w:rsidRPr="00497358">
        <w:rPr>
          <w:rStyle w:val="Emphasis"/>
        </w:rPr>
        <w:t>essential</w:t>
      </w:r>
      <w:r w:rsidRPr="00497358">
        <w:rPr>
          <w:rStyle w:val="StyleUnderline"/>
        </w:rPr>
        <w:t xml:space="preserve"> pillars</w:t>
      </w:r>
      <w:r w:rsidRPr="00497358">
        <w:rPr>
          <w:sz w:val="16"/>
        </w:rPr>
        <w:t xml:space="preserve">. </w:t>
      </w:r>
      <w:r w:rsidRPr="00497358">
        <w:rPr>
          <w:rStyle w:val="StyleUnderline"/>
          <w:highlight w:val="cyan"/>
        </w:rPr>
        <w:t xml:space="preserve">Rather than forcing </w:t>
      </w:r>
      <w:r w:rsidRPr="00497358">
        <w:rPr>
          <w:rStyle w:val="Emphasis"/>
          <w:highlight w:val="cyan"/>
        </w:rPr>
        <w:t>rural</w:t>
      </w:r>
      <w:r w:rsidRPr="00497358">
        <w:rPr>
          <w:rStyle w:val="StyleUnderline"/>
          <w:highlight w:val="cyan"/>
        </w:rPr>
        <w:t xml:space="preserve"> communities to</w:t>
      </w:r>
      <w:r w:rsidRPr="00497358">
        <w:rPr>
          <w:rStyle w:val="StyleUnderline"/>
        </w:rPr>
        <w:t xml:space="preserve"> prop up </w:t>
      </w:r>
      <w:r w:rsidRPr="00497358">
        <w:rPr>
          <w:rStyle w:val="Emphasis"/>
          <w:highlight w:val="cyan"/>
        </w:rPr>
        <w:t>expensive</w:t>
      </w:r>
      <w:r w:rsidRPr="00497358">
        <w:rPr>
          <w:rStyle w:val="StyleUnderline"/>
        </w:rPr>
        <w:t xml:space="preserve"> and </w:t>
      </w:r>
      <w:r w:rsidRPr="00497358">
        <w:rPr>
          <w:rStyle w:val="Emphasis"/>
        </w:rPr>
        <w:t>unsustainable</w:t>
      </w:r>
      <w:r w:rsidRPr="00497358">
        <w:rPr>
          <w:rStyle w:val="StyleUnderline"/>
        </w:rPr>
        <w:t xml:space="preserve"> </w:t>
      </w:r>
      <w:r w:rsidRPr="00497358">
        <w:rPr>
          <w:rStyle w:val="StyleUnderline"/>
          <w:highlight w:val="cyan"/>
        </w:rPr>
        <w:t>hospitals</w:t>
      </w:r>
      <w:r w:rsidRPr="00497358">
        <w:rPr>
          <w:sz w:val="16"/>
        </w:rPr>
        <w:t xml:space="preserve">, </w:t>
      </w:r>
      <w:r w:rsidRPr="00497358">
        <w:rPr>
          <w:rStyle w:val="StyleUnderline"/>
          <w:highlight w:val="cyan"/>
        </w:rPr>
        <w:t>we should invest</w:t>
      </w:r>
      <w:r w:rsidRPr="00497358">
        <w:rPr>
          <w:sz w:val="16"/>
        </w:rPr>
        <w:t xml:space="preserve"> strategically </w:t>
      </w:r>
      <w:r w:rsidRPr="00497358">
        <w:rPr>
          <w:rStyle w:val="StyleUnderline"/>
          <w:highlight w:val="cyan"/>
        </w:rPr>
        <w:t xml:space="preserve">in </w:t>
      </w:r>
      <w:r w:rsidRPr="00497358">
        <w:rPr>
          <w:rStyle w:val="Emphasis"/>
          <w:highlight w:val="cyan"/>
        </w:rPr>
        <w:t>primary care</w:t>
      </w:r>
      <w:r w:rsidRPr="00497358">
        <w:rPr>
          <w:rStyle w:val="Emphasis"/>
        </w:rPr>
        <w:t xml:space="preserve"> access</w:t>
      </w:r>
      <w:r w:rsidRPr="00497358">
        <w:rPr>
          <w:rStyle w:val="StyleUnderline"/>
        </w:rPr>
        <w:t>,</w:t>
      </w:r>
      <w:r w:rsidRPr="00497358">
        <w:rPr>
          <w:sz w:val="16"/>
        </w:rPr>
        <w:t xml:space="preserve"> stabilization services and virtual </w:t>
      </w:r>
      <w:proofErr w:type="gramStart"/>
      <w:r w:rsidRPr="00497358">
        <w:rPr>
          <w:sz w:val="16"/>
        </w:rPr>
        <w:t>consult</w:t>
      </w:r>
      <w:proofErr w:type="gramEnd"/>
      <w:r w:rsidRPr="00497358">
        <w:rPr>
          <w:sz w:val="16"/>
        </w:rPr>
        <w:t xml:space="preserve"> capabilities.</w:t>
      </w:r>
    </w:p>
    <w:p w14:paraId="0F055166" w14:textId="77777777" w:rsidR="0038550B" w:rsidRPr="00497358" w:rsidRDefault="0038550B" w:rsidP="0038550B">
      <w:pPr>
        <w:rPr>
          <w:sz w:val="16"/>
        </w:rPr>
      </w:pPr>
      <w:r w:rsidRPr="00497358">
        <w:rPr>
          <w:rStyle w:val="StyleUnderline"/>
          <w:highlight w:val="cyan"/>
        </w:rPr>
        <w:t>This</w:t>
      </w:r>
      <w:r w:rsidRPr="00497358">
        <w:rPr>
          <w:rStyle w:val="StyleUnderline"/>
        </w:rPr>
        <w:t xml:space="preserve"> approach </w:t>
      </w:r>
      <w:r w:rsidRPr="00497358">
        <w:rPr>
          <w:rStyle w:val="StyleUnderline"/>
          <w:highlight w:val="cyan"/>
        </w:rPr>
        <w:t xml:space="preserve">doesn’t just save </w:t>
      </w:r>
      <w:r w:rsidRPr="00497358">
        <w:rPr>
          <w:rStyle w:val="Emphasis"/>
          <w:highlight w:val="cyan"/>
        </w:rPr>
        <w:t>money</w:t>
      </w:r>
      <w:r w:rsidRPr="00497358">
        <w:rPr>
          <w:rStyle w:val="StyleUnderline"/>
          <w:highlight w:val="cyan"/>
        </w:rPr>
        <w:t xml:space="preserve">; </w:t>
      </w:r>
      <w:r w:rsidRPr="00497358">
        <w:rPr>
          <w:rStyle w:val="StyleUnderline"/>
        </w:rPr>
        <w:t xml:space="preserve">it builds </w:t>
      </w:r>
      <w:r w:rsidRPr="00497358">
        <w:rPr>
          <w:rStyle w:val="Emphasis"/>
        </w:rPr>
        <w:t>resilience</w:t>
      </w:r>
      <w:r w:rsidRPr="00497358">
        <w:rPr>
          <w:sz w:val="16"/>
        </w:rPr>
        <w:t xml:space="preserve">. </w:t>
      </w:r>
      <w:r w:rsidRPr="00497358">
        <w:rPr>
          <w:rStyle w:val="StyleUnderline"/>
          <w:highlight w:val="cyan"/>
        </w:rPr>
        <w:t xml:space="preserve">It allows </w:t>
      </w:r>
      <w:r w:rsidRPr="00497358">
        <w:rPr>
          <w:rStyle w:val="Emphasis"/>
          <w:highlight w:val="cyan"/>
        </w:rPr>
        <w:t>rural communities</w:t>
      </w:r>
      <w:r w:rsidRPr="00497358">
        <w:rPr>
          <w:rStyle w:val="StyleUnderline"/>
          <w:highlight w:val="cyan"/>
        </w:rPr>
        <w:t xml:space="preserve"> to maintain </w:t>
      </w:r>
      <w:r w:rsidRPr="00497358">
        <w:rPr>
          <w:rStyle w:val="Emphasis"/>
        </w:rPr>
        <w:t xml:space="preserve">basic </w:t>
      </w:r>
      <w:r w:rsidRPr="00497358">
        <w:rPr>
          <w:rStyle w:val="Emphasis"/>
          <w:highlight w:val="cyan"/>
        </w:rPr>
        <w:t>healthcare infrastructure</w:t>
      </w:r>
      <w:r w:rsidRPr="00497358">
        <w:rPr>
          <w:rStyle w:val="StyleUnderline"/>
          <w:highlight w:val="cyan"/>
        </w:rPr>
        <w:t xml:space="preserve"> during</w:t>
      </w:r>
      <w:r w:rsidRPr="00497358">
        <w:rPr>
          <w:sz w:val="16"/>
        </w:rPr>
        <w:t xml:space="preserve"> economic </w:t>
      </w:r>
      <w:r w:rsidRPr="00497358">
        <w:rPr>
          <w:rStyle w:val="StyleUnderline"/>
          <w:highlight w:val="cyan"/>
        </w:rPr>
        <w:t>downturns</w:t>
      </w:r>
      <w:r w:rsidRPr="00497358">
        <w:rPr>
          <w:rStyle w:val="StyleUnderline"/>
        </w:rPr>
        <w:t xml:space="preserve">, natural </w:t>
      </w:r>
      <w:r w:rsidRPr="00497358">
        <w:rPr>
          <w:rStyle w:val="StyleUnderline"/>
          <w:highlight w:val="cyan"/>
        </w:rPr>
        <w:t>disasters or</w:t>
      </w:r>
      <w:r w:rsidRPr="00497358">
        <w:rPr>
          <w:sz w:val="16"/>
        </w:rPr>
        <w:t xml:space="preserve"> future </w:t>
      </w:r>
      <w:r w:rsidRPr="00497358">
        <w:rPr>
          <w:rStyle w:val="StyleUnderline"/>
          <w:highlight w:val="cyan"/>
        </w:rPr>
        <w:t>pandemics</w:t>
      </w:r>
      <w:r w:rsidRPr="00497358">
        <w:rPr>
          <w:sz w:val="16"/>
        </w:rPr>
        <w:t xml:space="preserve">. Ultimately, </w:t>
      </w:r>
      <w:r w:rsidRPr="00497358">
        <w:rPr>
          <w:rStyle w:val="Emphasis"/>
          <w:szCs w:val="28"/>
        </w:rPr>
        <w:t>a smarter delivery model strengthens our national fabric</w:t>
      </w:r>
      <w:r w:rsidRPr="00497358">
        <w:rPr>
          <w:szCs w:val="28"/>
        </w:rPr>
        <w:t xml:space="preserve"> </w:t>
      </w:r>
      <w:r w:rsidRPr="00497358">
        <w:rPr>
          <w:sz w:val="16"/>
        </w:rPr>
        <w:t>economically, socially and strategically.</w:t>
      </w:r>
    </w:p>
    <w:p w14:paraId="5A105EE4" w14:textId="77777777" w:rsidR="0038550B" w:rsidRPr="00497358" w:rsidRDefault="0038550B" w:rsidP="0038550B">
      <w:pPr>
        <w:rPr>
          <w:sz w:val="16"/>
        </w:rPr>
      </w:pPr>
      <w:r w:rsidRPr="00497358">
        <w:rPr>
          <w:sz w:val="16"/>
        </w:rPr>
        <w:t>Decision-makers in Congress and on Wall Street need to stop treating rural healthcare like an afterthought. Strategic investment in local care infrastructure, supported by technology and a rational scope of services, is essential.</w:t>
      </w:r>
    </w:p>
    <w:p w14:paraId="41152A71" w14:textId="77777777" w:rsidR="0038550B" w:rsidRPr="00497358" w:rsidRDefault="0038550B" w:rsidP="0038550B">
      <w:pPr>
        <w:rPr>
          <w:sz w:val="16"/>
        </w:rPr>
      </w:pPr>
      <w:r w:rsidRPr="00497358">
        <w:rPr>
          <w:sz w:val="16"/>
        </w:rPr>
        <w:t xml:space="preserve">The private sector must rethink where it deploys capital and </w:t>
      </w:r>
      <w:proofErr w:type="gramStart"/>
      <w:r w:rsidRPr="00497358">
        <w:rPr>
          <w:sz w:val="16"/>
        </w:rPr>
        <w:t>stop</w:t>
      </w:r>
      <w:proofErr w:type="gramEnd"/>
      <w:r w:rsidRPr="00497358">
        <w:rPr>
          <w:sz w:val="16"/>
        </w:rPr>
        <w:t xml:space="preserve"> chasing high-margin procedures at the expense of basic access. And the public must demand better. Rural Americans are not second-class citizens.</w:t>
      </w:r>
    </w:p>
    <w:p w14:paraId="640A142E" w14:textId="77777777" w:rsidR="0038550B" w:rsidRPr="00497358" w:rsidRDefault="0038550B" w:rsidP="0038550B">
      <w:pPr>
        <w:rPr>
          <w:sz w:val="16"/>
        </w:rPr>
      </w:pPr>
      <w:r w:rsidRPr="00497358">
        <w:rPr>
          <w:sz w:val="16"/>
        </w:rPr>
        <w:t>The rural healthcare crisis is real but solvable. The expertise and the technology needed to put rural health on a surer footing already exist. What’s missing is the will, and a clear vision for a smarter, more sustainable model of care.</w:t>
      </w:r>
    </w:p>
    <w:p w14:paraId="71B50E76" w14:textId="77777777" w:rsidR="0038550B" w:rsidRPr="00497358" w:rsidRDefault="0038550B" w:rsidP="0038550B"/>
    <w:p w14:paraId="49F8B855" w14:textId="77777777" w:rsidR="0038550B" w:rsidRPr="00497358" w:rsidRDefault="0038550B" w:rsidP="0038550B">
      <w:pPr>
        <w:pStyle w:val="Heading4"/>
        <w:rPr>
          <w:rFonts w:cs="Calibri"/>
        </w:rPr>
      </w:pPr>
      <w:r w:rsidRPr="00497358">
        <w:rPr/>
        <w:t xml:space="preserve">Preventing the closure of rural hospitals is </w:t>
      </w:r>
      <w:r w:rsidRPr="00497358">
        <w:rPr>
          <w:u w:val="single"/>
        </w:rPr>
        <w:t>vital</w:t>
      </w:r>
      <w:r w:rsidRPr="00497358">
        <w:rPr/>
        <w:t xml:space="preserve"> for </w:t>
      </w:r>
      <w:r w:rsidRPr="00497358">
        <w:rPr>
          <w:u w:val="single"/>
        </w:rPr>
        <w:t>U.S. agriculture</w:t>
      </w:r>
      <w:r w:rsidRPr="00497358">
        <w:rPr/>
        <w:t xml:space="preserve">---it prevents </w:t>
      </w:r>
      <w:r w:rsidRPr="00497358">
        <w:rPr>
          <w:u w:val="single"/>
        </w:rPr>
        <w:t>worker shortages</w:t>
      </w:r>
      <w:r w:rsidRPr="00497358">
        <w:rPr/>
        <w:t>.</w:t>
      </w:r>
    </w:p>
    <w:p w14:paraId="65C46B45" w14:textId="77777777" w:rsidR="0038550B" w:rsidRPr="00497358" w:rsidRDefault="0038550B" w:rsidP="0038550B">
      <w:r w:rsidRPr="00497358">
        <w:rPr>
          <w:rStyle w:val="Style13ptBold"/>
        </w:rPr>
        <w:t>SRH ’23</w:t>
      </w:r>
      <w:r w:rsidRPr="00497358">
        <w:rPr/>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497358">
        <w:rPr/>
        <w:t>internationally-recognized</w:t>
      </w:r>
      <w:proofErr w:type="gramEnd"/>
      <w:r w:rsidRPr="00497358">
        <w:rPr/>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3B542077" w14:textId="77777777" w:rsidR="0038550B" w:rsidRPr="00497358" w:rsidRDefault="0038550B" w:rsidP="0038550B">
      <w:pPr>
        <w:rPr>
          <w:sz w:val="16"/>
        </w:rPr>
      </w:pPr>
      <w:r w:rsidRPr="00497358">
        <w:rPr>
          <w:rStyle w:val="Emphasis"/>
        </w:rPr>
        <w:t xml:space="preserve">Small </w:t>
      </w:r>
      <w:r w:rsidRPr="00497358">
        <w:rPr>
          <w:rStyle w:val="Emphasis"/>
          <w:highlight w:val="cyan"/>
        </w:rPr>
        <w:t>rural hospitals</w:t>
      </w:r>
      <w:r w:rsidRPr="00497358">
        <w:rPr>
          <w:rStyle w:val="StyleUnderline"/>
          <w:highlight w:val="cyan"/>
        </w:rPr>
        <w:t xml:space="preserve"> provide</w:t>
      </w:r>
      <w:r w:rsidRPr="00497358">
        <w:rPr>
          <w:sz w:val="16"/>
        </w:rPr>
        <w:t xml:space="preserve"> most or </w:t>
      </w:r>
      <w:proofErr w:type="gramStart"/>
      <w:r w:rsidRPr="00497358">
        <w:rPr>
          <w:rStyle w:val="Emphasis"/>
          <w:highlight w:val="cyan"/>
        </w:rPr>
        <w:t>all</w:t>
      </w:r>
      <w:r w:rsidRPr="00497358">
        <w:rPr>
          <w:rStyle w:val="Emphasis"/>
        </w:rPr>
        <w:t xml:space="preserve"> of</w:t>
      </w:r>
      <w:proofErr w:type="gramEnd"/>
      <w:r w:rsidRPr="00497358">
        <w:rPr>
          <w:rStyle w:val="Emphasis"/>
        </w:rPr>
        <w:t xml:space="preserve"> the </w:t>
      </w:r>
      <w:r w:rsidRPr="00497358">
        <w:rPr>
          <w:rStyle w:val="Emphasis"/>
          <w:highlight w:val="cyan"/>
        </w:rPr>
        <w:t>healthcare services</w:t>
      </w:r>
      <w:r w:rsidRPr="00497358">
        <w:rPr>
          <w:rStyle w:val="StyleUnderline"/>
          <w:highlight w:val="cyan"/>
        </w:rPr>
        <w:t xml:space="preserve"> in the</w:t>
      </w:r>
      <w:r w:rsidRPr="00497358">
        <w:rPr>
          <w:rStyle w:val="StyleUnderline"/>
        </w:rPr>
        <w:t xml:space="preserve"> small </w:t>
      </w:r>
      <w:r w:rsidRPr="00497358">
        <w:rPr>
          <w:rStyle w:val="StyleUnderline"/>
          <w:highlight w:val="cyan"/>
        </w:rPr>
        <w:t>communities they serve</w:t>
      </w:r>
      <w:r w:rsidRPr="00497358">
        <w:rPr>
          <w:sz w:val="16"/>
        </w:rPr>
        <w:t xml:space="preserve">. Small rural hospitals deliver not only traditional hospital services such as emergency care, inpatient care, and laboratory testing, but most of them also deliver rehabilitation, long-term care, and primary care. </w:t>
      </w:r>
      <w:proofErr w:type="gramStart"/>
      <w:r w:rsidRPr="00497358">
        <w:rPr>
          <w:sz w:val="16"/>
        </w:rPr>
        <w:t>The majority of</w:t>
      </w:r>
      <w:proofErr w:type="gramEnd"/>
      <w:r w:rsidRPr="00497358">
        <w:rPr>
          <w:sz w:val="16"/>
        </w:rPr>
        <w:t xml:space="preserve"> the communities they serve are at least a half-hour drive from the nearest alternative hospital, and </w:t>
      </w:r>
      <w:r w:rsidRPr="00497358">
        <w:rPr>
          <w:rStyle w:val="StyleUnderline"/>
          <w:highlight w:val="cyan"/>
        </w:rPr>
        <w:t>many</w:t>
      </w:r>
      <w:r w:rsidRPr="00497358">
        <w:rPr>
          <w:rStyle w:val="StyleUnderline"/>
        </w:rPr>
        <w:t xml:space="preserve"> communities </w:t>
      </w:r>
      <w:r w:rsidRPr="00497358">
        <w:rPr>
          <w:rStyle w:val="StyleUnderline"/>
          <w:highlight w:val="cyan"/>
        </w:rPr>
        <w:t xml:space="preserve">have </w:t>
      </w:r>
      <w:r w:rsidRPr="00497358">
        <w:rPr>
          <w:rStyle w:val="Emphasis"/>
          <w:highlight w:val="cyan"/>
        </w:rPr>
        <w:t xml:space="preserve">no </w:t>
      </w:r>
      <w:proofErr w:type="gramStart"/>
      <w:r w:rsidRPr="00497358">
        <w:rPr>
          <w:rStyle w:val="Emphasis"/>
          <w:highlight w:val="cyan"/>
        </w:rPr>
        <w:t>alternate</w:t>
      </w:r>
      <w:proofErr w:type="gramEnd"/>
      <w:r w:rsidRPr="00497358">
        <w:rPr>
          <w:rStyle w:val="Emphasis"/>
          <w:highlight w:val="cyan"/>
        </w:rPr>
        <w:t xml:space="preserve"> sources</w:t>
      </w:r>
      <w:r w:rsidRPr="00497358">
        <w:rPr>
          <w:rStyle w:val="StyleUnderline"/>
        </w:rPr>
        <w:t xml:space="preserve"> of healthcare</w:t>
      </w:r>
      <w:r w:rsidRPr="00497358">
        <w:rPr>
          <w:sz w:val="16"/>
        </w:rPr>
        <w:t>.</w:t>
      </w:r>
    </w:p>
    <w:p w14:paraId="256E4C60" w14:textId="77777777" w:rsidR="0038550B" w:rsidRPr="00497358" w:rsidRDefault="0038550B" w:rsidP="0038550B">
      <w:pPr>
        <w:rPr>
          <w:sz w:val="16"/>
        </w:rPr>
      </w:pPr>
      <w:r w:rsidRPr="00497358">
        <w:rPr>
          <w:sz w:val="16"/>
        </w:rPr>
        <w:t xml:space="preserve">Small rural hospitals are struggling to </w:t>
      </w:r>
      <w:proofErr w:type="gramStart"/>
      <w:r w:rsidRPr="00497358">
        <w:rPr>
          <w:sz w:val="16"/>
        </w:rPr>
        <w:t>survive</w:t>
      </w:r>
      <w:proofErr w:type="gramEnd"/>
      <w:r w:rsidRPr="00497358">
        <w:rPr>
          <w:sz w:val="16"/>
        </w:rPr>
        <w:t xml:space="preserve"> and rural communities are being harmed. </w:t>
      </w:r>
      <w:proofErr w:type="gramStart"/>
      <w:r w:rsidRPr="00497358">
        <w:rPr>
          <w:sz w:val="16"/>
        </w:rPr>
        <w:t>The majority of</w:t>
      </w:r>
      <w:proofErr w:type="gramEnd"/>
      <w:r w:rsidRPr="00497358">
        <w:rPr>
          <w:sz w:val="16"/>
        </w:rPr>
        <w:t xml:space="preserve">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1374BBDF" w14:textId="77777777" w:rsidR="0038550B" w:rsidRPr="00497358" w:rsidRDefault="0038550B" w:rsidP="0038550B">
      <w:pPr>
        <w:rPr>
          <w:sz w:val="16"/>
        </w:rPr>
      </w:pPr>
      <w:r w:rsidRPr="00497358">
        <w:rPr>
          <w:sz w:val="16"/>
        </w:rPr>
        <w:t xml:space="preserve">Residents of urban areas can also be harmed by rural hospital closures. </w:t>
      </w:r>
      <w:r w:rsidRPr="00497358">
        <w:rPr>
          <w:rStyle w:val="StyleUnderline"/>
        </w:rPr>
        <w:t xml:space="preserve">Most of </w:t>
      </w:r>
      <w:r w:rsidRPr="00497358">
        <w:rPr>
          <w:rStyle w:val="StyleUnderline"/>
          <w:highlight w:val="cyan"/>
        </w:rPr>
        <w:t xml:space="preserve">the nation’s </w:t>
      </w:r>
      <w:r w:rsidRPr="00497358">
        <w:rPr>
          <w:rStyle w:val="Emphasis"/>
          <w:highlight w:val="cyan"/>
        </w:rPr>
        <w:t>food</w:t>
      </w:r>
      <w:r w:rsidRPr="00497358">
        <w:rPr>
          <w:rStyle w:val="Emphasis"/>
        </w:rPr>
        <w:t xml:space="preserve"> supply</w:t>
      </w:r>
      <w:r w:rsidRPr="00497358">
        <w:rPr>
          <w:rStyle w:val="StyleUnderline"/>
        </w:rPr>
        <w:t xml:space="preserve"> </w:t>
      </w:r>
      <w:r w:rsidRPr="00497358">
        <w:rPr>
          <w:rStyle w:val="StyleUnderline"/>
          <w:highlight w:val="cyan"/>
        </w:rPr>
        <w:t xml:space="preserve">and </w:t>
      </w:r>
      <w:r w:rsidRPr="00497358">
        <w:rPr>
          <w:rStyle w:val="Emphasis"/>
          <w:highlight w:val="cyan"/>
        </w:rPr>
        <w:t>energy</w:t>
      </w:r>
      <w:r w:rsidRPr="00497358">
        <w:rPr>
          <w:rStyle w:val="Emphasis"/>
        </w:rPr>
        <w:t xml:space="preserve"> production</w:t>
      </w:r>
      <w:r w:rsidRPr="00497358">
        <w:rPr>
          <w:rStyle w:val="StyleUnderline"/>
        </w:rPr>
        <w:t xml:space="preserve"> </w:t>
      </w:r>
      <w:r w:rsidRPr="00497358">
        <w:rPr>
          <w:rStyle w:val="StyleUnderline"/>
          <w:highlight w:val="cyan"/>
        </w:rPr>
        <w:t>comes from rural communities</w:t>
      </w:r>
      <w:r w:rsidRPr="00497358">
        <w:rPr>
          <w:sz w:val="16"/>
        </w:rPr>
        <w:t xml:space="preserve">. </w:t>
      </w:r>
      <w:r w:rsidRPr="00497358">
        <w:rPr>
          <w:rStyle w:val="Emphasis"/>
          <w:highlight w:val="cyan"/>
        </w:rPr>
        <w:t>Farms</w:t>
      </w:r>
      <w:r w:rsidRPr="00497358">
        <w:rPr>
          <w:sz w:val="16"/>
        </w:rPr>
        <w:t xml:space="preserve">, ranches, </w:t>
      </w:r>
      <w:r w:rsidRPr="00497358">
        <w:rPr>
          <w:rStyle w:val="Emphasis"/>
          <w:highlight w:val="cyan"/>
        </w:rPr>
        <w:t>mines</w:t>
      </w:r>
      <w:r w:rsidRPr="00497358">
        <w:rPr>
          <w:sz w:val="16"/>
        </w:rPr>
        <w:t xml:space="preserve">, drilling sites, </w:t>
      </w:r>
      <w:r w:rsidRPr="00497358">
        <w:rPr>
          <w:rStyle w:val="Emphasis"/>
          <w:highlight w:val="cyan"/>
        </w:rPr>
        <w:t>wind</w:t>
      </w:r>
      <w:r w:rsidRPr="00497358">
        <w:rPr>
          <w:rStyle w:val="Emphasis"/>
        </w:rPr>
        <w:t xml:space="preserve"> farms</w:t>
      </w:r>
      <w:r w:rsidRPr="00497358">
        <w:rPr>
          <w:rStyle w:val="StyleUnderline"/>
        </w:rPr>
        <w:t xml:space="preserve">, </w:t>
      </w:r>
      <w:r w:rsidRPr="00497358">
        <w:rPr>
          <w:rStyle w:val="StyleUnderline"/>
          <w:highlight w:val="cyan"/>
        </w:rPr>
        <w:t xml:space="preserve">and </w:t>
      </w:r>
      <w:r w:rsidRPr="00497358">
        <w:rPr>
          <w:rStyle w:val="Emphasis"/>
          <w:highlight w:val="cyan"/>
        </w:rPr>
        <w:t>solar</w:t>
      </w:r>
      <w:r w:rsidRPr="00497358">
        <w:rPr>
          <w:rStyle w:val="Emphasis"/>
        </w:rPr>
        <w:t xml:space="preserve"> energy</w:t>
      </w:r>
      <w:r w:rsidRPr="00497358">
        <w:rPr>
          <w:sz w:val="16"/>
        </w:rPr>
        <w:t xml:space="preserve"> facilities </w:t>
      </w:r>
      <w:r w:rsidRPr="00497358">
        <w:rPr>
          <w:rStyle w:val="StyleUnderline"/>
          <w:highlight w:val="cyan"/>
        </w:rPr>
        <w:t>cannot function without a</w:t>
      </w:r>
      <w:r w:rsidRPr="00497358">
        <w:rPr>
          <w:sz w:val="16"/>
        </w:rPr>
        <w:t xml:space="preserve">n adequate, </w:t>
      </w:r>
      <w:r w:rsidRPr="00497358">
        <w:rPr>
          <w:rStyle w:val="Emphasis"/>
          <w:highlight w:val="cyan"/>
        </w:rPr>
        <w:t>healthy workforce</w:t>
      </w:r>
      <w:r w:rsidRPr="00497358">
        <w:rPr>
          <w:rStyle w:val="StyleUnderline"/>
        </w:rPr>
        <w:t xml:space="preserve">, and </w:t>
      </w:r>
      <w:r w:rsidRPr="00497358">
        <w:rPr>
          <w:rStyle w:val="StyleUnderline"/>
          <w:highlight w:val="cyan"/>
        </w:rPr>
        <w:t xml:space="preserve">people are less likely to </w:t>
      </w:r>
      <w:r w:rsidRPr="00497358">
        <w:rPr>
          <w:rStyle w:val="Emphasis"/>
          <w:highlight w:val="cyan"/>
        </w:rPr>
        <w:t>live</w:t>
      </w:r>
      <w:r w:rsidRPr="00497358">
        <w:rPr>
          <w:rStyle w:val="StyleUnderline"/>
          <w:highlight w:val="cyan"/>
        </w:rPr>
        <w:t xml:space="preserve"> or </w:t>
      </w:r>
      <w:r w:rsidRPr="00497358">
        <w:rPr>
          <w:rStyle w:val="Emphasis"/>
          <w:highlight w:val="cyan"/>
        </w:rPr>
        <w:t>work</w:t>
      </w:r>
      <w:r w:rsidRPr="00497358">
        <w:rPr>
          <w:rStyle w:val="StyleUnderline"/>
          <w:highlight w:val="cyan"/>
        </w:rPr>
        <w:t xml:space="preserve"> in</w:t>
      </w:r>
      <w:r w:rsidRPr="00497358">
        <w:rPr>
          <w:rStyle w:val="StyleUnderline"/>
        </w:rPr>
        <w:t xml:space="preserve"> rural </w:t>
      </w:r>
      <w:r w:rsidRPr="00497358">
        <w:rPr>
          <w:rStyle w:val="StyleUnderline"/>
          <w:highlight w:val="cyan"/>
        </w:rPr>
        <w:t>communities that do not have</w:t>
      </w:r>
      <w:r w:rsidRPr="00497358">
        <w:rPr>
          <w:sz w:val="16"/>
        </w:rPr>
        <w:t xml:space="preserve"> an emergency department </w:t>
      </w:r>
      <w:proofErr w:type="gramStart"/>
      <w:r w:rsidRPr="00497358">
        <w:rPr>
          <w:sz w:val="16"/>
        </w:rPr>
        <w:t>and</w:t>
      </w:r>
      <w:proofErr w:type="gramEnd"/>
      <w:r w:rsidRPr="00497358">
        <w:rPr>
          <w:sz w:val="16"/>
        </w:rPr>
        <w:t xml:space="preserve"> other </w:t>
      </w:r>
      <w:r w:rsidRPr="00497358">
        <w:rPr>
          <w:rStyle w:val="Emphasis"/>
          <w:highlight w:val="cyan"/>
        </w:rPr>
        <w:t>healthcare</w:t>
      </w:r>
      <w:r w:rsidRPr="00497358">
        <w:rPr>
          <w:rStyle w:val="Emphasis"/>
        </w:rPr>
        <w:t xml:space="preserve"> services</w:t>
      </w:r>
      <w:r w:rsidRPr="00497358">
        <w:rPr>
          <w:sz w:val="16"/>
        </w:rPr>
        <w:t xml:space="preserve">. Many popular recreation, historical, and tourist sites </w:t>
      </w:r>
      <w:proofErr w:type="gramStart"/>
      <w:r w:rsidRPr="00497358">
        <w:rPr>
          <w:sz w:val="16"/>
        </w:rPr>
        <w:t>are located in</w:t>
      </w:r>
      <w:proofErr w:type="gramEnd"/>
      <w:r w:rsidRPr="00497358">
        <w:rPr>
          <w:sz w:val="16"/>
        </w:rPr>
        <w:t xml:space="preserve"> rural areas, and visitors to those sites need access to emergency services if they have an accident or medical emergency.</w:t>
      </w:r>
    </w:p>
    <w:p w14:paraId="005807F2" w14:textId="77777777" w:rsidR="0038550B" w:rsidRPr="00497358" w:rsidRDefault="0038550B" w:rsidP="0038550B">
      <w:pPr>
        <w:rPr>
          <w:sz w:val="16"/>
        </w:rPr>
      </w:pPr>
      <w:r w:rsidRPr="00497358">
        <w:rPr>
          <w:sz w:val="16"/>
        </w:rPr>
        <w:t>&lt;&lt;Paragraph Integrity Stops&gt;&gt;</w:t>
      </w:r>
    </w:p>
    <w:p w14:paraId="4C358FA7" w14:textId="77777777" w:rsidR="0038550B" w:rsidRPr="00497358" w:rsidRDefault="0038550B" w:rsidP="0038550B">
      <w:pPr>
        <w:rPr>
          <w:sz w:val="4"/>
          <w:szCs w:val="4"/>
        </w:rPr>
      </w:pPr>
      <w:r w:rsidRPr="00497358">
        <w:rPr>
          <w:sz w:val="4"/>
          <w:szCs w:val="4"/>
        </w:rPr>
        <w:t xml:space="preserve">The Need to Control Hospital Spending Without Harming Patients Hospitals are an essential part of the healthcare system. Although far more care is being delivered </w:t>
      </w:r>
      <w:proofErr w:type="gramStart"/>
      <w:r w:rsidRPr="00497358">
        <w:rPr>
          <w:sz w:val="4"/>
          <w:szCs w:val="4"/>
        </w:rPr>
        <w:t>in</w:t>
      </w:r>
      <w:proofErr w:type="gramEnd"/>
      <w:r w:rsidRPr="00497358">
        <w:rPr>
          <w:sz w:val="4"/>
          <w:szCs w:val="4"/>
        </w:rPr>
        <w:t xml:space="preserve">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w:t>
      </w:r>
      <w:proofErr w:type="gramStart"/>
      <w:r w:rsidRPr="00497358">
        <w:rPr>
          <w:sz w:val="4"/>
          <w:szCs w:val="4"/>
        </w:rPr>
        <w:t>in order to</w:t>
      </w:r>
      <w:proofErr w:type="gramEnd"/>
      <w:r w:rsidRPr="00497358">
        <w:rPr>
          <w:sz w:val="4"/>
          <w:szCs w:val="4"/>
        </w:rPr>
        <w:t xml:space="preserve">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w:t>
      </w:r>
      <w:proofErr w:type="gramStart"/>
      <w:r w:rsidRPr="00497358">
        <w:rPr>
          <w:sz w:val="4"/>
          <w:szCs w:val="4"/>
        </w:rPr>
        <w:t>are located in</w:t>
      </w:r>
      <w:proofErr w:type="gramEnd"/>
      <w:r w:rsidRPr="00497358">
        <w:rPr>
          <w:sz w:val="4"/>
          <w:szCs w:val="4"/>
        </w:rPr>
        <w:t xml:space="preserve">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w:t>
      </w:r>
      <w:proofErr w:type="gramStart"/>
      <w:r w:rsidRPr="00497358">
        <w:rPr>
          <w:sz w:val="4"/>
          <w:szCs w:val="4"/>
        </w:rPr>
        <w:t>The majority of</w:t>
      </w:r>
      <w:proofErr w:type="gramEnd"/>
      <w:r w:rsidRPr="00497358">
        <w:rPr>
          <w:sz w:val="4"/>
          <w:szCs w:val="4"/>
        </w:rPr>
        <w:t xml:space="preserve"> urban hospitals are less than 5 miles away from another hospital, and over 80% are within a </w:t>
      </w:r>
      <w:proofErr w:type="gramStart"/>
      <w:r w:rsidRPr="00497358">
        <w:rPr>
          <w:sz w:val="4"/>
          <w:szCs w:val="4"/>
        </w:rPr>
        <w:t>15 mile</w:t>
      </w:r>
      <w:proofErr w:type="gramEnd"/>
      <w:r w:rsidRPr="00497358">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497358">
        <w:rPr>
          <w:sz w:val="4"/>
          <w:szCs w:val="4"/>
        </w:rPr>
        <w:t>From</w:t>
      </w:r>
      <w:proofErr w:type="gramEnd"/>
      <w:r w:rsidRPr="00497358">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497358">
        <w:rPr>
          <w:sz w:val="4"/>
          <w:szCs w:val="4"/>
        </w:rPr>
        <w:t>provide:</w:t>
      </w:r>
      <w:proofErr w:type="gramEnd"/>
      <w:r w:rsidRPr="00497358">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w:t>
      </w:r>
      <w:proofErr w:type="gramStart"/>
      <w:r w:rsidRPr="00497358">
        <w:rPr>
          <w:sz w:val="4"/>
          <w:szCs w:val="4"/>
        </w:rPr>
        <w:t>the majority of</w:t>
      </w:r>
      <w:proofErr w:type="gramEnd"/>
      <w:r w:rsidRPr="00497358">
        <w:rPr>
          <w:sz w:val="4"/>
          <w:szCs w:val="4"/>
        </w:rPr>
        <w:t xml:space="preserve"> small rural hospitals are located.10 This includes many of the nation’s agricultural areas and ranchlands, which require large amounts of land for crops and animals but have relatively few residents per square mile. One-third of small rural hospitals </w:t>
      </w:r>
      <w:proofErr w:type="gramStart"/>
      <w:r w:rsidRPr="00497358">
        <w:rPr>
          <w:sz w:val="4"/>
          <w:szCs w:val="4"/>
        </w:rPr>
        <w:t>are located in</w:t>
      </w:r>
      <w:proofErr w:type="gramEnd"/>
      <w:r w:rsidRPr="00497358">
        <w:rPr>
          <w:sz w:val="4"/>
          <w:szCs w:val="4"/>
        </w:rPr>
        <w:t xml:space="preserve">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w:t>
      </w:r>
      <w:proofErr w:type="gramStart"/>
      <w:r w:rsidRPr="00497358">
        <w:rPr>
          <w:sz w:val="4"/>
          <w:szCs w:val="4"/>
        </w:rPr>
        <w:t>all of</w:t>
      </w:r>
      <w:proofErr w:type="gramEnd"/>
      <w:r w:rsidRPr="00497358">
        <w:rPr>
          <w:sz w:val="4"/>
          <w:szCs w:val="4"/>
        </w:rPr>
        <w:t xml:space="preserve">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497358">
        <w:rPr>
          <w:sz w:val="4"/>
          <w:szCs w:val="4"/>
        </w:rPr>
        <w:t>LaPush</w:t>
      </w:r>
      <w:proofErr w:type="spellEnd"/>
      <w:r w:rsidRPr="00497358">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w:t>
      </w:r>
      <w:proofErr w:type="gramStart"/>
      <w:r w:rsidRPr="00497358">
        <w:rPr>
          <w:sz w:val="4"/>
          <w:szCs w:val="4"/>
        </w:rPr>
        <w:t>have to</w:t>
      </w:r>
      <w:proofErr w:type="gramEnd"/>
      <w:r w:rsidRPr="00497358">
        <w:rPr>
          <w:sz w:val="4"/>
          <w:szCs w:val="4"/>
        </w:rPr>
        <w:t xml:space="preserve"> tax themselves </w:t>
      </w:r>
      <w:proofErr w:type="gramStart"/>
      <w:r w:rsidRPr="00497358">
        <w:rPr>
          <w:sz w:val="4"/>
          <w:szCs w:val="4"/>
        </w:rPr>
        <w:t>in order to</w:t>
      </w:r>
      <w:proofErr w:type="gramEnd"/>
      <w:r w:rsidRPr="00497358">
        <w:rPr>
          <w:sz w:val="4"/>
          <w:szCs w:val="4"/>
        </w:rPr>
        <w:t xml:space="preserve">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w:t>
      </w:r>
      <w:proofErr w:type="gramStart"/>
      <w:r w:rsidRPr="00497358">
        <w:rPr>
          <w:sz w:val="4"/>
          <w:szCs w:val="4"/>
        </w:rPr>
        <w:t>revenues</w:t>
      </w:r>
      <w:proofErr w:type="gramEnd"/>
      <w:r w:rsidRPr="00497358">
        <w:rPr>
          <w:sz w:val="4"/>
          <w:szCs w:val="4"/>
        </w:rPr>
        <w:t xml:space="preserve"> for most hospitals is the payments for services they receive from health insurance plans. Most small rural hospitals are paid less for services by insurance plans than the cost of delivering those services. In contrast, </w:t>
      </w:r>
      <w:proofErr w:type="gramStart"/>
      <w:r w:rsidRPr="00497358">
        <w:rPr>
          <w:sz w:val="4"/>
          <w:szCs w:val="4"/>
        </w:rPr>
        <w:t>most larger</w:t>
      </w:r>
      <w:proofErr w:type="gramEnd"/>
      <w:r w:rsidRPr="00497358">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w:t>
      </w:r>
      <w:proofErr w:type="gramStart"/>
      <w:r w:rsidRPr="00497358">
        <w:rPr>
          <w:sz w:val="4"/>
          <w:szCs w:val="4"/>
        </w:rPr>
        <w:t>the majority of</w:t>
      </w:r>
      <w:proofErr w:type="gramEnd"/>
      <w:r w:rsidRPr="00497358">
        <w:rPr>
          <w:sz w:val="4"/>
          <w:szCs w:val="4"/>
        </w:rPr>
        <w:t xml:space="preserve">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w:t>
      </w:r>
      <w:proofErr w:type="gramStart"/>
      <w:r w:rsidRPr="00497358">
        <w:rPr>
          <w:sz w:val="4"/>
          <w:szCs w:val="4"/>
        </w:rPr>
        <w:t>all of</w:t>
      </w:r>
      <w:proofErr w:type="gramEnd"/>
      <w:r w:rsidRPr="00497358">
        <w:rPr>
          <w:sz w:val="4"/>
          <w:szCs w:val="4"/>
        </w:rPr>
        <w:t xml:space="preserve">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w:t>
      </w:r>
      <w:proofErr w:type="gramStart"/>
      <w:r w:rsidRPr="00497358">
        <w:rPr>
          <w:sz w:val="4"/>
          <w:szCs w:val="4"/>
        </w:rPr>
        <w:t>has to</w:t>
      </w:r>
      <w:proofErr w:type="gramEnd"/>
      <w:r w:rsidRPr="00497358">
        <w:rPr>
          <w:sz w:val="4"/>
          <w:szCs w:val="4"/>
        </w:rPr>
        <w:t xml:space="preserve"> have at least one physician available around the clock </w:t>
      </w:r>
      <w:proofErr w:type="gramStart"/>
      <w:r w:rsidRPr="00497358">
        <w:rPr>
          <w:sz w:val="4"/>
          <w:szCs w:val="4"/>
        </w:rPr>
        <w:t>in order to</w:t>
      </w:r>
      <w:proofErr w:type="gramEnd"/>
      <w:r w:rsidRPr="00497358">
        <w:rPr>
          <w:sz w:val="4"/>
          <w:szCs w:val="4"/>
        </w:rPr>
        <w:t xml:space="preserve"> respond to injuries and medical emergencies quickly and effectively, regardless of how many patients </w:t>
      </w:r>
      <w:proofErr w:type="gramStart"/>
      <w:r w:rsidRPr="00497358">
        <w:rPr>
          <w:sz w:val="4"/>
          <w:szCs w:val="4"/>
        </w:rPr>
        <w:t>actually have</w:t>
      </w:r>
      <w:proofErr w:type="gramEnd"/>
      <w:r w:rsidRPr="00497358">
        <w:rPr>
          <w:sz w:val="4"/>
          <w:szCs w:val="4"/>
        </w:rPr>
        <w:t xml:space="preser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w:t>
      </w:r>
      <w:proofErr w:type="gramStart"/>
      <w:r w:rsidRPr="00497358">
        <w:rPr>
          <w:sz w:val="4"/>
          <w:szCs w:val="4"/>
        </w:rPr>
        <w:t>to</w:t>
      </w:r>
      <w:proofErr w:type="gramEnd"/>
      <w:r w:rsidRPr="00497358">
        <w:rPr>
          <w:sz w:val="4"/>
          <w:szCs w:val="4"/>
        </w:rPr>
        <w:t xml:space="preserve">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w:t>
      </w:r>
      <w:proofErr w:type="gramStart"/>
      <w:r w:rsidRPr="00497358">
        <w:rPr>
          <w:sz w:val="4"/>
          <w:szCs w:val="4"/>
        </w:rPr>
        <w:t>levies</w:t>
      </w:r>
      <w:proofErr w:type="gramEnd"/>
      <w:r w:rsidRPr="00497358">
        <w:rPr>
          <w:sz w:val="4"/>
          <w:szCs w:val="4"/>
        </w:rPr>
        <w:t xml:space="preserve">, government subsidies, and other sources of income than urban hospitals and larger rural hospitals. If a hospital isn’t paid enough by health insurance plans to cover the costs of delivering services to patients, the hospital </w:t>
      </w:r>
      <w:proofErr w:type="gramStart"/>
      <w:r w:rsidRPr="00497358">
        <w:rPr>
          <w:sz w:val="4"/>
          <w:szCs w:val="4"/>
        </w:rPr>
        <w:t>has to</w:t>
      </w:r>
      <w:proofErr w:type="gramEnd"/>
      <w:r w:rsidRPr="00497358">
        <w:rPr>
          <w:sz w:val="4"/>
          <w:szCs w:val="4"/>
        </w:rPr>
        <w:t xml:space="preserve"> find other sources of revenue </w:t>
      </w:r>
      <w:proofErr w:type="gramStart"/>
      <w:r w:rsidRPr="00497358">
        <w:rPr>
          <w:sz w:val="4"/>
          <w:szCs w:val="4"/>
        </w:rPr>
        <w:t>in order to</w:t>
      </w:r>
      <w:proofErr w:type="gramEnd"/>
      <w:r w:rsidRPr="00497358">
        <w:rPr>
          <w:sz w:val="4"/>
          <w:szCs w:val="4"/>
        </w:rPr>
        <w:t xml:space="preserve"> continue operating. Many small rural hospitals depend on local tax revenues, state grants, or income from investments or other businesses </w:t>
      </w:r>
      <w:proofErr w:type="gramStart"/>
      <w:r w:rsidRPr="00497358">
        <w:rPr>
          <w:sz w:val="4"/>
          <w:szCs w:val="4"/>
        </w:rPr>
        <w:t>in order to</w:t>
      </w:r>
      <w:proofErr w:type="gramEnd"/>
      <w:r w:rsidRPr="00497358">
        <w:rPr>
          <w:sz w:val="4"/>
          <w:szCs w:val="4"/>
        </w:rPr>
        <w:t xml:space="preserve"> make </w:t>
      </w:r>
      <w:proofErr w:type="gramStart"/>
      <w:r w:rsidRPr="00497358">
        <w:rPr>
          <w:sz w:val="4"/>
          <w:szCs w:val="4"/>
        </w:rPr>
        <w:t>up</w:t>
      </w:r>
      <w:proofErr w:type="gramEnd"/>
      <w:r w:rsidRPr="00497358">
        <w:rPr>
          <w:sz w:val="4"/>
          <w:szCs w:val="4"/>
        </w:rPr>
        <w:t xml:space="preserve">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497358">
        <w:rPr>
          <w:sz w:val="4"/>
          <w:szCs w:val="4"/>
        </w:rPr>
        <w:t>most larger</w:t>
      </w:r>
      <w:proofErr w:type="gramEnd"/>
      <w:r w:rsidRPr="00497358">
        <w:rPr>
          <w:sz w:val="4"/>
          <w:szCs w:val="4"/>
        </w:rPr>
        <w:t xml:space="preserve"> rural hospitals receive less than 7% of their revenues from sources and activities other than patient services, and most urban hospitals </w:t>
      </w:r>
      <w:proofErr w:type="gramStart"/>
      <w:r w:rsidRPr="00497358">
        <w:rPr>
          <w:sz w:val="4"/>
          <w:szCs w:val="4"/>
        </w:rPr>
        <w:t>received</w:t>
      </w:r>
      <w:proofErr w:type="gramEnd"/>
      <w:r w:rsidRPr="00497358">
        <w:rPr>
          <w:sz w:val="4"/>
          <w:szCs w:val="4"/>
        </w:rPr>
        <w:t xml:space="preserve"> less than 4% of their revenues that way. More than 40% of small rural hospitals </w:t>
      </w:r>
      <w:proofErr w:type="gramStart"/>
      <w:r w:rsidRPr="00497358">
        <w:rPr>
          <w:sz w:val="4"/>
          <w:szCs w:val="4"/>
        </w:rPr>
        <w:t>are able to</w:t>
      </w:r>
      <w:proofErr w:type="gramEnd"/>
      <w:r w:rsidRPr="00497358">
        <w:rPr>
          <w:sz w:val="4"/>
          <w:szCs w:val="4"/>
        </w:rPr>
        <w:t xml:space="preserve">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497358">
        <w:rPr>
          <w:sz w:val="4"/>
          <w:szCs w:val="4"/>
        </w:rPr>
        <w:t>The</w:t>
      </w:r>
      <w:proofErr w:type="gramEnd"/>
      <w:r w:rsidRPr="00497358">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w:t>
      </w:r>
      <w:proofErr w:type="gramStart"/>
      <w:r w:rsidRPr="00497358">
        <w:rPr>
          <w:sz w:val="4"/>
          <w:szCs w:val="4"/>
        </w:rPr>
        <w:t>are</w:t>
      </w:r>
      <w:proofErr w:type="gramEnd"/>
      <w:r w:rsidRPr="00497358">
        <w:rPr>
          <w:sz w:val="4"/>
          <w:szCs w:val="4"/>
        </w:rPr>
        <w:t xml:space="preserv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w:t>
      </w:r>
      <w:proofErr w:type="gramStart"/>
      <w:r w:rsidRPr="00497358">
        <w:rPr>
          <w:sz w:val="4"/>
          <w:szCs w:val="4"/>
        </w:rPr>
        <w:t>have to</w:t>
      </w:r>
      <w:proofErr w:type="gramEnd"/>
      <w:r w:rsidRPr="00497358">
        <w:rPr>
          <w:sz w:val="4"/>
          <w:szCs w:val="4"/>
        </w:rPr>
        <w:t xml:space="preserve"> travel farther to receive many types of </w:t>
      </w:r>
      <w:proofErr w:type="gramStart"/>
      <w:r w:rsidRPr="00497358">
        <w:rPr>
          <w:sz w:val="4"/>
          <w:szCs w:val="4"/>
        </w:rPr>
        <w:t>preventive</w:t>
      </w:r>
      <w:proofErr w:type="gramEnd"/>
      <w:r w:rsidRPr="00497358">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w:t>
      </w:r>
      <w:proofErr w:type="gramStart"/>
      <w:r w:rsidRPr="00497358">
        <w:rPr>
          <w:sz w:val="4"/>
          <w:szCs w:val="4"/>
        </w:rPr>
        <w:t>has to</w:t>
      </w:r>
      <w:proofErr w:type="gramEnd"/>
      <w:r w:rsidRPr="00497358">
        <w:rPr>
          <w:sz w:val="4"/>
          <w:szCs w:val="4"/>
        </w:rPr>
        <w:t xml:space="preserve">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w:t>
      </w:r>
      <w:proofErr w:type="gramStart"/>
      <w:r w:rsidRPr="00497358">
        <w:rPr>
          <w:sz w:val="4"/>
          <w:szCs w:val="4"/>
        </w:rPr>
        <w:t>in order to</w:t>
      </w:r>
      <w:proofErr w:type="gramEnd"/>
      <w:r w:rsidRPr="00497358">
        <w:rPr>
          <w:sz w:val="4"/>
          <w:szCs w:val="4"/>
        </w:rPr>
        <w:t xml:space="preserve">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497358">
        <w:rPr>
          <w:sz w:val="4"/>
          <w:szCs w:val="4"/>
        </w:rPr>
        <w:t>third-largest</w:t>
      </w:r>
      <w:proofErr w:type="gramEnd"/>
      <w:r w:rsidRPr="00497358">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w:t>
      </w:r>
      <w:proofErr w:type="gramStart"/>
      <w:r w:rsidRPr="00497358">
        <w:rPr>
          <w:sz w:val="4"/>
          <w:szCs w:val="4"/>
        </w:rPr>
        <w:t>in an effort to</w:t>
      </w:r>
      <w:proofErr w:type="gramEnd"/>
      <w:r w:rsidRPr="00497358">
        <w:rPr>
          <w:sz w:val="4"/>
          <w:szCs w:val="4"/>
        </w:rPr>
        <w:t xml:space="preserve">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497358">
        <w:rPr>
          <w:sz w:val="4"/>
          <w:szCs w:val="4"/>
        </w:rPr>
        <w:t>DeQueen</w:t>
      </w:r>
      <w:proofErr w:type="spellEnd"/>
      <w:r w:rsidRPr="00497358">
        <w:rPr>
          <w:sz w:val="4"/>
          <w:szCs w:val="4"/>
        </w:rPr>
        <w:t xml:space="preserve"> Medical Center The </w:t>
      </w:r>
      <w:proofErr w:type="spellStart"/>
      <w:r w:rsidRPr="00497358">
        <w:rPr>
          <w:sz w:val="4"/>
          <w:szCs w:val="4"/>
        </w:rPr>
        <w:t>DeQueen</w:t>
      </w:r>
      <w:proofErr w:type="spellEnd"/>
      <w:r w:rsidRPr="00497358">
        <w:rPr>
          <w:sz w:val="4"/>
          <w:szCs w:val="4"/>
        </w:rPr>
        <w:t xml:space="preserve"> Medical Center closed in May 2019, after having financial difficulties for many years.31 The 25-bed Critical Access Hospital was the only hospital in </w:t>
      </w:r>
      <w:proofErr w:type="spellStart"/>
      <w:r w:rsidRPr="00497358">
        <w:rPr>
          <w:sz w:val="4"/>
          <w:szCs w:val="4"/>
        </w:rPr>
        <w:t>DeQueen</w:t>
      </w:r>
      <w:proofErr w:type="spellEnd"/>
      <w:r w:rsidRPr="00497358">
        <w:rPr>
          <w:sz w:val="4"/>
          <w:szCs w:val="4"/>
        </w:rPr>
        <w:t xml:space="preserve">, Arkansas and surrounding Sevier County, which are located in the southwestern corner of the state next to Oklahoma. Figure 16 </w:t>
      </w:r>
      <w:proofErr w:type="spellStart"/>
      <w:r w:rsidRPr="00497358">
        <w:rPr>
          <w:sz w:val="4"/>
          <w:szCs w:val="4"/>
        </w:rPr>
        <w:t>DeQueen</w:t>
      </w:r>
      <w:proofErr w:type="spellEnd"/>
      <w:r w:rsidRPr="00497358">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497358">
        <w:rPr>
          <w:sz w:val="4"/>
          <w:szCs w:val="4"/>
        </w:rPr>
        <w:t>DeQueen</w:t>
      </w:r>
      <w:proofErr w:type="spellEnd"/>
      <w:r w:rsidRPr="00497358">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w:t>
      </w:r>
      <w:proofErr w:type="gramStart"/>
      <w:r w:rsidRPr="00497358">
        <w:rPr>
          <w:sz w:val="4"/>
          <w:szCs w:val="4"/>
        </w:rPr>
        <w:t>in order to</w:t>
      </w:r>
      <w:proofErr w:type="gramEnd"/>
      <w:r w:rsidRPr="00497358">
        <w:rPr>
          <w:sz w:val="4"/>
          <w:szCs w:val="4"/>
        </w:rPr>
        <w:t xml:space="preserve">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497358">
        <w:rPr>
          <w:sz w:val="4"/>
          <w:szCs w:val="4"/>
        </w:rPr>
        <w:t>DeQueen</w:t>
      </w:r>
      <w:proofErr w:type="spellEnd"/>
      <w:r w:rsidRPr="00497358">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3DD4D11C" w14:textId="77777777" w:rsidR="0038550B" w:rsidRPr="00497358" w:rsidRDefault="0038550B" w:rsidP="0038550B">
      <w:pPr>
        <w:rPr>
          <w:sz w:val="16"/>
        </w:rPr>
      </w:pPr>
      <w:r w:rsidRPr="00497358">
        <w:rPr>
          <w:sz w:val="16"/>
        </w:rPr>
        <w:t>&lt;&lt;Paragraph Integrity Resumes&gt;&gt;</w:t>
      </w:r>
    </w:p>
    <w:p w14:paraId="2867066D" w14:textId="77777777" w:rsidR="0038550B" w:rsidRPr="00497358" w:rsidRDefault="0038550B" w:rsidP="0038550B">
      <w:pPr>
        <w:rPr>
          <w:sz w:val="16"/>
        </w:rPr>
      </w:pPr>
      <w:r w:rsidRPr="00497358">
        <w:rPr>
          <w:sz w:val="16"/>
        </w:rPr>
        <w:t>The Importance of Rural Hospitals to the Rest of the Country</w:t>
      </w:r>
    </w:p>
    <w:p w14:paraId="136E429E" w14:textId="77777777" w:rsidR="0038550B" w:rsidRPr="00497358" w:rsidRDefault="0038550B" w:rsidP="0038550B">
      <w:pPr>
        <w:rPr>
          <w:sz w:val="16"/>
        </w:rPr>
      </w:pPr>
      <w:r w:rsidRPr="00497358">
        <w:rPr>
          <w:sz w:val="16"/>
        </w:rPr>
        <w:t xml:space="preserve">In addition to negatively impacting the health of </w:t>
      </w:r>
      <w:proofErr w:type="gramStart"/>
      <w:r w:rsidRPr="00497358">
        <w:rPr>
          <w:sz w:val="16"/>
        </w:rPr>
        <w:t>local residents</w:t>
      </w:r>
      <w:proofErr w:type="gramEnd"/>
      <w:r w:rsidRPr="00497358">
        <w:rPr>
          <w:sz w:val="16"/>
        </w:rPr>
        <w:t xml:space="preserve">, the closure of a rural hospital can harm the economy of the local community. The community will not only lose the large number of jobs at the hospital, </w:t>
      </w:r>
      <w:proofErr w:type="gramStart"/>
      <w:r w:rsidRPr="00497358">
        <w:rPr>
          <w:sz w:val="16"/>
        </w:rPr>
        <w:t>it</w:t>
      </w:r>
      <w:proofErr w:type="gramEnd"/>
      <w:r w:rsidRPr="00497358">
        <w:rPr>
          <w:sz w:val="16"/>
        </w:rPr>
        <w:t xml:space="preserve"> will also be more difficult for the community to attract and retain businesses and workers in other industries.35</w:t>
      </w:r>
    </w:p>
    <w:p w14:paraId="07FE51A9" w14:textId="77777777" w:rsidR="0038550B" w:rsidRPr="00497358" w:rsidRDefault="0038550B" w:rsidP="0038550B">
      <w:pPr>
        <w:rPr>
          <w:sz w:val="16"/>
        </w:rPr>
      </w:pPr>
      <w:r w:rsidRPr="00497358">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28F84F4" w14:textId="77777777" w:rsidR="0038550B" w:rsidRPr="00497358" w:rsidRDefault="0038550B" w:rsidP="0038550B">
      <w:pPr>
        <w:rPr>
          <w:sz w:val="16"/>
        </w:rPr>
      </w:pPr>
      <w:r w:rsidRPr="00497358">
        <w:rPr>
          <w:sz w:val="16"/>
        </w:rPr>
        <w:t xml:space="preserve">• Food Supply. </w:t>
      </w:r>
      <w:r w:rsidRPr="00497358">
        <w:rPr>
          <w:rStyle w:val="StyleUnderline"/>
        </w:rPr>
        <w:t xml:space="preserve">Most of the nation’s </w:t>
      </w:r>
      <w:r w:rsidRPr="00497358">
        <w:rPr>
          <w:rStyle w:val="Emphasis"/>
          <w:highlight w:val="cyan"/>
        </w:rPr>
        <w:t>food supply</w:t>
      </w:r>
      <w:r w:rsidRPr="00497358">
        <w:rPr>
          <w:rStyle w:val="StyleUnderline"/>
          <w:highlight w:val="cyan"/>
        </w:rPr>
        <w:t xml:space="preserve"> comes from </w:t>
      </w:r>
      <w:r w:rsidRPr="00497358">
        <w:rPr>
          <w:rStyle w:val="Emphasis"/>
          <w:highlight w:val="cyan"/>
        </w:rPr>
        <w:t>rural communities</w:t>
      </w:r>
      <w:r w:rsidRPr="00497358">
        <w:rPr>
          <w:rStyle w:val="StyleUnderline"/>
          <w:highlight w:val="cyan"/>
        </w:rPr>
        <w:t xml:space="preserve"> because of the</w:t>
      </w:r>
      <w:r w:rsidRPr="00497358">
        <w:rPr>
          <w:rStyle w:val="StyleUnderline"/>
        </w:rPr>
        <w:t xml:space="preserve"> large amounts of </w:t>
      </w:r>
      <w:r w:rsidRPr="00497358">
        <w:rPr>
          <w:rStyle w:val="Emphasis"/>
          <w:highlight w:val="cyan"/>
        </w:rPr>
        <w:t>land</w:t>
      </w:r>
      <w:r w:rsidRPr="00497358">
        <w:rPr>
          <w:rStyle w:val="StyleUnderline"/>
          <w:highlight w:val="cyan"/>
        </w:rPr>
        <w:t xml:space="preserve"> needed to grow crops and raise cattle</w:t>
      </w:r>
      <w:r w:rsidRPr="00497358">
        <w:rPr>
          <w:sz w:val="16"/>
        </w:rPr>
        <w:t xml:space="preserve">. </w:t>
      </w:r>
      <w:r w:rsidRPr="00497358">
        <w:rPr>
          <w:rStyle w:val="Emphasis"/>
          <w:highlight w:val="cyan"/>
        </w:rPr>
        <w:t>Rural hospitals</w:t>
      </w:r>
      <w:r w:rsidRPr="00497358">
        <w:rPr>
          <w:rStyle w:val="StyleUnderline"/>
          <w:highlight w:val="cyan"/>
        </w:rPr>
        <w:t xml:space="preserve"> provide healthcare</w:t>
      </w:r>
      <w:r w:rsidRPr="00497358">
        <w:rPr>
          <w:rStyle w:val="StyleUnderline"/>
        </w:rPr>
        <w:t xml:space="preserve"> services </w:t>
      </w:r>
      <w:r w:rsidRPr="00497358">
        <w:rPr>
          <w:rStyle w:val="StyleUnderline"/>
          <w:highlight w:val="cyan"/>
        </w:rPr>
        <w:t>to</w:t>
      </w:r>
      <w:r w:rsidRPr="00497358">
        <w:rPr>
          <w:rStyle w:val="StyleUnderline"/>
        </w:rPr>
        <w:t xml:space="preserve"> the</w:t>
      </w:r>
      <w:r w:rsidRPr="00497358">
        <w:rPr>
          <w:sz w:val="16"/>
        </w:rPr>
        <w:t xml:space="preserve"> owners and </w:t>
      </w:r>
      <w:r w:rsidRPr="00497358">
        <w:rPr>
          <w:rStyle w:val="Emphasis"/>
          <w:highlight w:val="cyan"/>
        </w:rPr>
        <w:t>workers</w:t>
      </w:r>
      <w:r w:rsidRPr="00497358">
        <w:rPr>
          <w:rStyle w:val="StyleUnderline"/>
        </w:rPr>
        <w:t xml:space="preserve"> on the farms</w:t>
      </w:r>
      <w:r w:rsidRPr="00497358">
        <w:rPr>
          <w:sz w:val="16"/>
        </w:rPr>
        <w:t xml:space="preserve"> and ranches in these areas, to </w:t>
      </w:r>
      <w:r w:rsidRPr="00497358">
        <w:rPr>
          <w:rStyle w:val="StyleUnderline"/>
        </w:rPr>
        <w:t>the</w:t>
      </w:r>
      <w:r w:rsidRPr="00497358">
        <w:rPr>
          <w:sz w:val="16"/>
        </w:rPr>
        <w:t xml:space="preserve"> owners and </w:t>
      </w:r>
      <w:r w:rsidRPr="00497358">
        <w:rPr>
          <w:rStyle w:val="StyleUnderline"/>
        </w:rPr>
        <w:t xml:space="preserve">workers at the businesses that </w:t>
      </w:r>
      <w:r w:rsidRPr="00497358">
        <w:rPr>
          <w:rStyle w:val="Emphasis"/>
          <w:highlight w:val="cyan"/>
        </w:rPr>
        <w:t>supply</w:t>
      </w:r>
      <w:r w:rsidRPr="00497358">
        <w:rPr>
          <w:rStyle w:val="StyleUnderline"/>
        </w:rPr>
        <w:t xml:space="preserve"> the farms</w:t>
      </w:r>
      <w:r w:rsidRPr="00497358">
        <w:rPr>
          <w:sz w:val="16"/>
        </w:rPr>
        <w:t xml:space="preserve"> and ranches, </w:t>
      </w:r>
      <w:proofErr w:type="gramStart"/>
      <w:r w:rsidRPr="00497358">
        <w:rPr>
          <w:rStyle w:val="StyleUnderline"/>
          <w:highlight w:val="cyan"/>
        </w:rPr>
        <w:t>and</w:t>
      </w:r>
      <w:r w:rsidRPr="00497358">
        <w:rPr>
          <w:sz w:val="16"/>
        </w:rPr>
        <w:t xml:space="preserve"> also</w:t>
      </w:r>
      <w:proofErr w:type="gramEnd"/>
      <w:r w:rsidRPr="00497358">
        <w:rPr>
          <w:sz w:val="16"/>
        </w:rPr>
        <w:t xml:space="preserve"> </w:t>
      </w:r>
      <w:r w:rsidRPr="00497358">
        <w:rPr>
          <w:rStyle w:val="StyleUnderline"/>
        </w:rPr>
        <w:t xml:space="preserve">to their </w:t>
      </w:r>
      <w:r w:rsidRPr="00497358">
        <w:rPr>
          <w:rStyle w:val="Emphasis"/>
          <w:highlight w:val="cyan"/>
        </w:rPr>
        <w:t>family</w:t>
      </w:r>
      <w:r w:rsidRPr="00497358">
        <w:rPr>
          <w:rStyle w:val="Emphasis"/>
        </w:rPr>
        <w:t xml:space="preserve"> members</w:t>
      </w:r>
      <w:r w:rsidRPr="00497358">
        <w:rPr>
          <w:sz w:val="16"/>
        </w:rPr>
        <w:t>. Many of these hospitals are small because of the low population densities in agricultural areas.</w:t>
      </w:r>
    </w:p>
    <w:p w14:paraId="16EC6633" w14:textId="77777777" w:rsidR="0038550B" w:rsidRPr="00497358" w:rsidRDefault="0038550B" w:rsidP="0038550B">
      <w:pPr>
        <w:rPr>
          <w:sz w:val="16"/>
        </w:rPr>
      </w:pPr>
      <w:r w:rsidRPr="00497358">
        <w:rPr>
          <w:sz w:val="16"/>
        </w:rPr>
        <w:t xml:space="preserve">23% of agricultural crops are produced in counties in which the only hospitals are small rural hospitals. An additional 4% of crops come from counties that have no hospital at </w:t>
      </w:r>
      <w:proofErr w:type="gramStart"/>
      <w:r w:rsidRPr="00497358">
        <w:rPr>
          <w:sz w:val="16"/>
        </w:rPr>
        <w:t>all</w:t>
      </w:r>
      <w:proofErr w:type="gramEnd"/>
      <w:r w:rsidRPr="00497358">
        <w:rPr>
          <w:sz w:val="16"/>
        </w:rPr>
        <w:t xml:space="preserve"> and the closest hospital is a small rural hospital in another county.36</w:t>
      </w:r>
    </w:p>
    <w:p w14:paraId="0619790A" w14:textId="77777777" w:rsidR="0038550B" w:rsidRPr="00497358" w:rsidRDefault="0038550B" w:rsidP="0038550B">
      <w:pPr>
        <w:rPr>
          <w:sz w:val="16"/>
        </w:rPr>
      </w:pPr>
      <w:r w:rsidRPr="00497358">
        <w:rPr>
          <w:sz w:val="16"/>
        </w:rPr>
        <w:t xml:space="preserve">29% of the country’s production of animals for food occurs in counties in which the only hospitals are small rural hospitals. An additional 8% are in counties that have no hospital at </w:t>
      </w:r>
      <w:proofErr w:type="gramStart"/>
      <w:r w:rsidRPr="00497358">
        <w:rPr>
          <w:sz w:val="16"/>
        </w:rPr>
        <w:t>all</w:t>
      </w:r>
      <w:proofErr w:type="gramEnd"/>
      <w:r w:rsidRPr="00497358">
        <w:rPr>
          <w:sz w:val="16"/>
        </w:rPr>
        <w:t xml:space="preserve"> and the closest hospital is a small rural hospital in another county.</w:t>
      </w:r>
    </w:p>
    <w:p w14:paraId="1A452530" w14:textId="77777777" w:rsidR="0038550B" w:rsidRPr="00497358" w:rsidRDefault="0038550B" w:rsidP="0038550B">
      <w:pPr>
        <w:rPr>
          <w:sz w:val="16"/>
        </w:rPr>
      </w:pPr>
      <w:r w:rsidRPr="00497358">
        <w:rPr>
          <w:sz w:val="16"/>
        </w:rPr>
        <w:t xml:space="preserve">• Energy Production. </w:t>
      </w:r>
      <w:r w:rsidRPr="00497358">
        <w:rPr>
          <w:rStyle w:val="Emphasis"/>
          <w:highlight w:val="cyan"/>
        </w:rPr>
        <w:t>Rural communities</w:t>
      </w:r>
      <w:r w:rsidRPr="00497358">
        <w:rPr>
          <w:rStyle w:val="StyleUnderline"/>
          <w:highlight w:val="cyan"/>
        </w:rPr>
        <w:t xml:space="preserve"> are home to</w:t>
      </w:r>
      <w:r w:rsidRPr="00497358">
        <w:rPr>
          <w:sz w:val="16"/>
        </w:rPr>
        <w:t xml:space="preserve"> most of </w:t>
      </w:r>
      <w:r w:rsidRPr="00497358">
        <w:rPr>
          <w:rStyle w:val="StyleUnderline"/>
        </w:rPr>
        <w:t xml:space="preserve">the nation’s </w:t>
      </w:r>
      <w:r w:rsidRPr="00497358">
        <w:rPr>
          <w:rStyle w:val="Emphasis"/>
          <w:highlight w:val="cyan"/>
        </w:rPr>
        <w:t>coal</w:t>
      </w:r>
      <w:r w:rsidRPr="00497358">
        <w:rPr>
          <w:rStyle w:val="Emphasis"/>
        </w:rPr>
        <w:t xml:space="preserve"> mining</w:t>
      </w:r>
      <w:r w:rsidRPr="00497358">
        <w:rPr>
          <w:sz w:val="16"/>
        </w:rPr>
        <w:t xml:space="preserve"> and </w:t>
      </w:r>
      <w:r w:rsidRPr="00497358">
        <w:rPr>
          <w:rStyle w:val="Emphasis"/>
          <w:highlight w:val="cyan"/>
        </w:rPr>
        <w:t>gas</w:t>
      </w:r>
      <w:r w:rsidRPr="00497358">
        <w:rPr>
          <w:rStyle w:val="StyleUnderline"/>
        </w:rPr>
        <w:t xml:space="preserve"> and </w:t>
      </w:r>
      <w:r w:rsidRPr="00497358">
        <w:rPr>
          <w:rStyle w:val="Emphasis"/>
          <w:highlight w:val="cyan"/>
        </w:rPr>
        <w:t>oil</w:t>
      </w:r>
      <w:r w:rsidRPr="00497358">
        <w:rPr>
          <w:rStyle w:val="StyleUnderline"/>
        </w:rPr>
        <w:t xml:space="preserve"> production, as well as </w:t>
      </w:r>
      <w:r w:rsidRPr="00497358">
        <w:rPr>
          <w:rStyle w:val="Emphasis"/>
          <w:highlight w:val="cyan"/>
        </w:rPr>
        <w:t>wind</w:t>
      </w:r>
      <w:r w:rsidRPr="00497358">
        <w:rPr>
          <w:rStyle w:val="Emphasis"/>
        </w:rPr>
        <w:t xml:space="preserve"> farms</w:t>
      </w:r>
      <w:r w:rsidRPr="00497358">
        <w:rPr>
          <w:rStyle w:val="StyleUnderline"/>
        </w:rPr>
        <w:t xml:space="preserve"> </w:t>
      </w:r>
      <w:r w:rsidRPr="00497358">
        <w:rPr>
          <w:rStyle w:val="StyleUnderline"/>
          <w:highlight w:val="cyan"/>
        </w:rPr>
        <w:t xml:space="preserve">and </w:t>
      </w:r>
      <w:r w:rsidRPr="00497358">
        <w:rPr>
          <w:rStyle w:val="Emphasis"/>
          <w:highlight w:val="cyan"/>
        </w:rPr>
        <w:t>solar</w:t>
      </w:r>
      <w:r w:rsidRPr="00497358">
        <w:rPr>
          <w:rStyle w:val="Emphasis"/>
        </w:rPr>
        <w:t xml:space="preserve"> energy</w:t>
      </w:r>
      <w:r w:rsidRPr="00497358">
        <w:rPr>
          <w:sz w:val="16"/>
        </w:rPr>
        <w:t xml:space="preserve"> facilities, and </w:t>
      </w:r>
      <w:r w:rsidRPr="00497358">
        <w:rPr>
          <w:rStyle w:val="StyleUnderline"/>
        </w:rPr>
        <w:t xml:space="preserve">many of those communities rely on </w:t>
      </w:r>
      <w:r w:rsidRPr="00497358">
        <w:rPr>
          <w:rStyle w:val="Emphasis"/>
        </w:rPr>
        <w:t>small rural hospitals</w:t>
      </w:r>
      <w:r w:rsidRPr="00497358">
        <w:rPr>
          <w:rStyle w:val="StyleUnderline"/>
        </w:rPr>
        <w:t xml:space="preserve"> for </w:t>
      </w:r>
      <w:r w:rsidRPr="00497358">
        <w:rPr>
          <w:rStyle w:val="Emphasis"/>
        </w:rPr>
        <w:t>healthcare services</w:t>
      </w:r>
      <w:r w:rsidRPr="00497358">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497358">
        <w:rPr>
          <w:sz w:val="16"/>
        </w:rPr>
        <w:t>all</w:t>
      </w:r>
      <w:proofErr w:type="gramEnd"/>
      <w:r w:rsidRPr="00497358">
        <w:rPr>
          <w:sz w:val="16"/>
        </w:rPr>
        <w:t xml:space="preserve"> and the closest hospital is a small rural hospital.37</w:t>
      </w:r>
    </w:p>
    <w:p w14:paraId="69B070E3" w14:textId="77777777" w:rsidR="0038550B" w:rsidRPr="00497358" w:rsidRDefault="0038550B" w:rsidP="0038550B"/>
    <w:p w14:paraId="30E79520" w14:textId="77777777" w:rsidR="0038550B" w:rsidRPr="00497358" w:rsidRDefault="0038550B" w:rsidP="0038550B">
      <w:pPr>
        <w:pStyle w:val="Heading4"/>
        <w:rPr>
          <w:rFonts w:cs="Calibri"/>
          <w:b w:val="0"/>
          <w:bCs/>
        </w:rPr>
      </w:pPr>
      <w:r w:rsidRPr="00497358">
        <w:rPr/>
        <w:t xml:space="preserve">Domestic insecurity </w:t>
      </w:r>
      <w:r w:rsidRPr="00497358">
        <w:rPr>
          <w:u w:val="single"/>
        </w:rPr>
        <w:t>cascades</w:t>
      </w:r>
      <w:r w:rsidRPr="00497358">
        <w:rPr/>
        <w:t xml:space="preserve"> globally and fuels </w:t>
      </w:r>
      <w:r w:rsidRPr="00497358">
        <w:rPr>
          <w:u w:val="single"/>
        </w:rPr>
        <w:t>conflict</w:t>
      </w:r>
      <w:r w:rsidRPr="00497358">
        <w:rPr/>
        <w:t xml:space="preserve"> due to price </w:t>
      </w:r>
      <w:r w:rsidRPr="00497358">
        <w:rPr>
          <w:u w:val="single"/>
        </w:rPr>
        <w:t>escalation</w:t>
      </w:r>
      <w:r w:rsidRPr="00497358">
        <w:rPr/>
        <w:t xml:space="preserve"> and </w:t>
      </w:r>
      <w:r w:rsidRPr="00497358">
        <w:rPr>
          <w:u w:val="single"/>
        </w:rPr>
        <w:t>volatility</w:t>
      </w:r>
      <w:r w:rsidRPr="00497358">
        <w:rPr/>
        <w:t>.</w:t>
      </w:r>
    </w:p>
    <w:p w14:paraId="3F50AC3D" w14:textId="77777777" w:rsidR="0038550B" w:rsidRPr="00497358" w:rsidRDefault="0038550B" w:rsidP="0038550B">
      <w:r w:rsidRPr="00497358">
        <w:rPr>
          <w:rStyle w:val="Style13ptBold"/>
        </w:rPr>
        <w:t>Flowers ’16</w:t>
      </w:r>
      <w:r w:rsidRPr="00497358">
        <w:rPr/>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w:t>
      </w:r>
      <w:proofErr w:type="spellStart"/>
      <w:r w:rsidRPr="00497358">
        <w:rPr/>
        <w:t>seiji</w:t>
      </w:r>
      <w:proofErr w:type="spellEnd"/>
      <w:r w:rsidRPr="00497358">
        <w:rPr/>
        <w:t>]</w:t>
      </w:r>
    </w:p>
    <w:p w14:paraId="14EC822B" w14:textId="77777777" w:rsidR="0038550B" w:rsidRPr="00497358" w:rsidRDefault="0038550B" w:rsidP="0038550B">
      <w:pPr>
        <w:rPr>
          <w:sz w:val="12"/>
        </w:rPr>
      </w:pPr>
      <w:r w:rsidRPr="00497358">
        <w:rPr>
          <w:sz w:val="12"/>
        </w:rPr>
        <w:t>Agriculture’s Economic Power</w:t>
      </w:r>
    </w:p>
    <w:p w14:paraId="504A7593" w14:textId="77777777" w:rsidR="0038550B" w:rsidRPr="00497358" w:rsidRDefault="0038550B" w:rsidP="0038550B">
      <w:pPr>
        <w:rPr>
          <w:sz w:val="12"/>
        </w:rPr>
      </w:pPr>
      <w:r w:rsidRPr="00497358">
        <w:rPr>
          <w:rStyle w:val="Emphasis"/>
          <w:highlight w:val="cyan"/>
        </w:rPr>
        <w:t>Ag</w:t>
      </w:r>
      <w:r w:rsidRPr="00497358">
        <w:rPr>
          <w:rStyle w:val="StyleUnderline"/>
        </w:rPr>
        <w:t xml:space="preserve">riculture </w:t>
      </w:r>
      <w:r w:rsidRPr="00497358">
        <w:rPr>
          <w:rStyle w:val="StyleUnderline"/>
          <w:highlight w:val="cyan"/>
        </w:rPr>
        <w:t xml:space="preserve">is the </w:t>
      </w:r>
      <w:r w:rsidRPr="00497358">
        <w:rPr>
          <w:rStyle w:val="Emphasis"/>
          <w:highlight w:val="cyan"/>
        </w:rPr>
        <w:t>primary</w:t>
      </w:r>
      <w:r w:rsidRPr="00497358">
        <w:rPr>
          <w:rStyle w:val="Emphasis"/>
        </w:rPr>
        <w:t xml:space="preserve"> source</w:t>
      </w:r>
      <w:r w:rsidRPr="00497358">
        <w:rPr>
          <w:rStyle w:val="StyleUnderline"/>
        </w:rPr>
        <w:t xml:space="preserve"> of </w:t>
      </w:r>
      <w:r w:rsidRPr="00497358">
        <w:rPr>
          <w:rStyle w:val="Emphasis"/>
        </w:rPr>
        <w:t xml:space="preserve">employment and </w:t>
      </w:r>
      <w:r w:rsidRPr="00497358">
        <w:rPr>
          <w:rStyle w:val="Emphasis"/>
          <w:highlight w:val="cyan"/>
        </w:rPr>
        <w:t>income</w:t>
      </w:r>
      <w:r w:rsidRPr="00497358">
        <w:rPr/>
        <w:t xml:space="preserve"> </w:t>
      </w:r>
      <w:r w:rsidRPr="00497358">
        <w:rPr>
          <w:rStyle w:val="StyleUnderline"/>
          <w:highlight w:val="cyan"/>
        </w:rPr>
        <w:t>for</w:t>
      </w:r>
      <w:r w:rsidRPr="00497358">
        <w:rPr>
          <w:rStyle w:val="StyleUnderline"/>
        </w:rPr>
        <w:t xml:space="preserve"> 70 percent of</w:t>
      </w:r>
      <w:r w:rsidRPr="00497358">
        <w:rPr>
          <w:sz w:val="12"/>
        </w:rPr>
        <w:t xml:space="preserve"> the world’s </w:t>
      </w:r>
      <w:r w:rsidRPr="00497358">
        <w:rPr>
          <w:rStyle w:val="Emphasis"/>
          <w:highlight w:val="cyan"/>
        </w:rPr>
        <w:t>rural poor</w:t>
      </w:r>
      <w:r w:rsidRPr="00497358">
        <w:rPr>
          <w:sz w:val="12"/>
        </w:rPr>
        <w:t xml:space="preserve">, and it </w:t>
      </w:r>
      <w:r w:rsidRPr="00497358">
        <w:rPr>
          <w:rStyle w:val="StyleUnderline"/>
          <w:highlight w:val="cyan"/>
        </w:rPr>
        <w:t>contributes</w:t>
      </w:r>
      <w:r w:rsidRPr="00497358">
        <w:rPr>
          <w:rStyle w:val="StyleUnderline"/>
        </w:rPr>
        <w:t xml:space="preserve"> more than a third of</w:t>
      </w:r>
      <w:r w:rsidRPr="00497358">
        <w:rPr>
          <w:sz w:val="12"/>
        </w:rPr>
        <w:t xml:space="preserve"> gross domestic product (</w:t>
      </w:r>
      <w:r w:rsidRPr="00497358">
        <w:rPr>
          <w:rStyle w:val="StyleUnderline"/>
        </w:rPr>
        <w:t>GDP</w:t>
      </w:r>
      <w:r w:rsidRPr="00497358">
        <w:rPr>
          <w:sz w:val="12"/>
        </w:rPr>
        <w:t xml:space="preserve">) </w:t>
      </w:r>
      <w:proofErr w:type="gramStart"/>
      <w:r w:rsidRPr="00497358">
        <w:rPr>
          <w:sz w:val="12"/>
        </w:rPr>
        <w:t>in</w:t>
      </w:r>
      <w:proofErr w:type="gramEnd"/>
      <w:r w:rsidRPr="00497358">
        <w:rPr>
          <w:sz w:val="12"/>
        </w:rPr>
        <w:t xml:space="preserve"> many of the least developed countries. </w:t>
      </w:r>
      <w:proofErr w:type="gramStart"/>
      <w:r w:rsidRPr="00497358">
        <w:rPr>
          <w:sz w:val="12"/>
        </w:rPr>
        <w:t>In light of</w:t>
      </w:r>
      <w:proofErr w:type="gramEnd"/>
      <w:r w:rsidRPr="00497358">
        <w:rPr>
          <w:sz w:val="12"/>
        </w:rPr>
        <w:t xml:space="preserve"> evidence that </w:t>
      </w:r>
      <w:r w:rsidRPr="00497358">
        <w:rPr>
          <w:rStyle w:val="Emphasis"/>
          <w:highlight w:val="cyan"/>
        </w:rPr>
        <w:t>GDP growth</w:t>
      </w:r>
      <w:r w:rsidRPr="00497358">
        <w:rPr>
          <w:rStyle w:val="StyleUnderline"/>
        </w:rPr>
        <w:t xml:space="preserve"> originating in agriculture can be </w:t>
      </w:r>
      <w:r w:rsidRPr="00497358">
        <w:rPr>
          <w:rStyle w:val="Emphasis"/>
          <w:highlight w:val="cyan"/>
        </w:rPr>
        <w:t>four times more</w:t>
      </w:r>
      <w:r w:rsidRPr="00497358">
        <w:rPr>
          <w:rStyle w:val="Emphasis"/>
        </w:rPr>
        <w:t xml:space="preserve"> effective</w:t>
      </w:r>
      <w:r w:rsidRPr="00497358">
        <w:rPr>
          <w:rStyle w:val="StyleUnderline"/>
        </w:rPr>
        <w:t xml:space="preserve"> </w:t>
      </w:r>
      <w:r w:rsidRPr="00497358">
        <w:rPr>
          <w:rStyle w:val="StyleUnderline"/>
          <w:highlight w:val="cyan"/>
        </w:rPr>
        <w:t>than</w:t>
      </w:r>
      <w:r w:rsidRPr="00497358">
        <w:rPr>
          <w:rStyle w:val="StyleUnderline"/>
        </w:rPr>
        <w:t xml:space="preserve"> growth in </w:t>
      </w:r>
      <w:r w:rsidRPr="00497358">
        <w:rPr>
          <w:rStyle w:val="StyleUnderline"/>
          <w:highlight w:val="cyan"/>
        </w:rPr>
        <w:t>other sectors</w:t>
      </w:r>
      <w:r w:rsidRPr="00497358">
        <w:rPr>
          <w:sz w:val="12"/>
        </w:rPr>
        <w:t xml:space="preserve"> in raising incomes of the extremely poor, the economic leverage of agriculture for development is hard to dispute.</w:t>
      </w:r>
    </w:p>
    <w:p w14:paraId="538D6CF5" w14:textId="77777777" w:rsidR="0038550B" w:rsidRPr="00497358" w:rsidRDefault="0038550B" w:rsidP="0038550B">
      <w:pPr>
        <w:rPr>
          <w:sz w:val="12"/>
        </w:rPr>
      </w:pPr>
      <w:r w:rsidRPr="00497358">
        <w:rPr>
          <w:rStyle w:val="StyleUnderline"/>
        </w:rPr>
        <w:t xml:space="preserve">Aligning foreign assistance with </w:t>
      </w:r>
      <w:r w:rsidRPr="00497358">
        <w:rPr>
          <w:rStyle w:val="Emphasis"/>
        </w:rPr>
        <w:t>country-led strategies</w:t>
      </w:r>
      <w:r w:rsidRPr="00497358">
        <w:rPr>
          <w:rStyle w:val="StyleUnderline"/>
        </w:rPr>
        <w:t xml:space="preserve"> for agricultural growth is the </w:t>
      </w:r>
      <w:r w:rsidRPr="00497358">
        <w:rPr>
          <w:rStyle w:val="Emphasis"/>
        </w:rPr>
        <w:t>most effective</w:t>
      </w:r>
      <w:r w:rsidRPr="00497358">
        <w:rPr>
          <w:rStyle w:val="StyleUnderline"/>
        </w:rPr>
        <w:t xml:space="preserve"> approach to achieving results for </w:t>
      </w:r>
      <w:r w:rsidRPr="00497358">
        <w:rPr>
          <w:rStyle w:val="Emphasis"/>
        </w:rPr>
        <w:t>vulnerable small</w:t>
      </w:r>
      <w:r w:rsidRPr="00497358">
        <w:rPr>
          <w:sz w:val="16"/>
        </w:rPr>
        <w:t xml:space="preserve">holder </w:t>
      </w:r>
      <w:r w:rsidRPr="00497358">
        <w:rPr>
          <w:rStyle w:val="Emphasis"/>
        </w:rPr>
        <w:t>farm</w:t>
      </w:r>
      <w:r w:rsidRPr="00497358">
        <w:rPr>
          <w:sz w:val="16"/>
        </w:rPr>
        <w:t>er</w:t>
      </w:r>
      <w:r w:rsidRPr="00497358">
        <w:rPr>
          <w:rStyle w:val="Emphasis"/>
        </w:rPr>
        <w:t>s</w:t>
      </w:r>
      <w:r w:rsidRPr="00497358">
        <w:rPr>
          <w:sz w:val="12"/>
        </w:rPr>
        <w:t xml:space="preserve">, their families, and their communities. </w:t>
      </w:r>
      <w:r w:rsidRPr="00497358">
        <w:rPr>
          <w:rStyle w:val="Emphasis"/>
        </w:rPr>
        <w:t>Government ownership</w:t>
      </w:r>
      <w:r w:rsidRPr="00497358">
        <w:rPr>
          <w:rStyle w:val="StyleUnderline"/>
        </w:rPr>
        <w:t xml:space="preserve"> is critical to sustaining </w:t>
      </w:r>
      <w:r w:rsidRPr="00497358">
        <w:rPr>
          <w:rStyle w:val="Emphasis"/>
        </w:rPr>
        <w:t>development investments</w:t>
      </w:r>
      <w:r w:rsidRPr="00497358">
        <w:rPr>
          <w:rStyle w:val="StyleUnderline"/>
          <w:bCs/>
        </w:rPr>
        <w:t xml:space="preserve"> </w:t>
      </w:r>
      <w:r w:rsidRPr="00497358">
        <w:rPr>
          <w:rStyle w:val="StyleUnderline"/>
        </w:rPr>
        <w:t>and to ensuring a sound policy environment for</w:t>
      </w:r>
      <w:r w:rsidRPr="00497358">
        <w:rPr>
          <w:rStyle w:val="StyleUnderline"/>
          <w:bCs/>
        </w:rPr>
        <w:t xml:space="preserve"> </w:t>
      </w:r>
      <w:r w:rsidRPr="00497358">
        <w:rPr>
          <w:rStyle w:val="Emphasis"/>
        </w:rPr>
        <w:t>private-sector engagement</w:t>
      </w:r>
      <w:r w:rsidRPr="00497358">
        <w:rPr>
          <w:sz w:val="16"/>
        </w:rPr>
        <w:t>.</w:t>
      </w:r>
      <w:r w:rsidRPr="00497358">
        <w:rPr>
          <w:sz w:val="12"/>
        </w:rPr>
        <w:t xml:space="preserve"> </w:t>
      </w:r>
      <w:proofErr w:type="gramStart"/>
      <w:r w:rsidRPr="00497358">
        <w:rPr>
          <w:sz w:val="12"/>
        </w:rPr>
        <w:t xml:space="preserve">In order </w:t>
      </w:r>
      <w:r w:rsidRPr="00497358">
        <w:rPr>
          <w:rStyle w:val="StyleUnderline"/>
        </w:rPr>
        <w:t>for</w:t>
      </w:r>
      <w:proofErr w:type="gramEnd"/>
      <w:r w:rsidRPr="00497358">
        <w:rPr>
          <w:rStyle w:val="StyleUnderline"/>
        </w:rPr>
        <w:t xml:space="preserve"> agriculture to reach its potential to generate employment, raise smallholder incomes, and catalyze markets, both the </w:t>
      </w:r>
      <w:r w:rsidRPr="00497358">
        <w:rPr>
          <w:rStyle w:val="Emphasis"/>
        </w:rPr>
        <w:t>will of country leadership</w:t>
      </w:r>
      <w:r w:rsidRPr="00497358">
        <w:rPr>
          <w:rStyle w:val="StyleUnderline"/>
        </w:rPr>
        <w:t xml:space="preserve"> to dedicate resources and the ability of local and international private companies to invest along the value chain are required.</w:t>
      </w:r>
      <w:r w:rsidRPr="00497358">
        <w:rPr>
          <w:sz w:val="12"/>
        </w:rPr>
        <w:t xml:space="preserve"> In some cases, </w:t>
      </w:r>
      <w:r w:rsidRPr="00497358">
        <w:rPr>
          <w:rStyle w:val="StyleUnderline"/>
        </w:rPr>
        <w:t xml:space="preserve">this translates into tough </w:t>
      </w:r>
      <w:r w:rsidRPr="00497358">
        <w:rPr>
          <w:rStyle w:val="Emphasis"/>
        </w:rPr>
        <w:t>policy reforms</w:t>
      </w:r>
      <w:r w:rsidRPr="00497358">
        <w:rPr>
          <w:rStyle w:val="StyleUnderline"/>
        </w:rPr>
        <w:t xml:space="preserve"> that take time to understand, to implement, and to enforce.</w:t>
      </w:r>
    </w:p>
    <w:p w14:paraId="7399C3B3" w14:textId="77777777" w:rsidR="0038550B" w:rsidRPr="00497358" w:rsidRDefault="0038550B" w:rsidP="0038550B">
      <w:pPr>
        <w:rPr>
          <w:sz w:val="12"/>
        </w:rPr>
      </w:pPr>
      <w:r w:rsidRPr="00497358">
        <w:rPr>
          <w:sz w:val="12"/>
        </w:rPr>
        <w:t>National Security Risks</w:t>
      </w:r>
    </w:p>
    <w:p w14:paraId="6CF59BEA" w14:textId="77777777" w:rsidR="0038550B" w:rsidRPr="00497358" w:rsidRDefault="0038550B" w:rsidP="0038550B">
      <w:pPr>
        <w:rPr>
          <w:sz w:val="12"/>
        </w:rPr>
      </w:pPr>
      <w:r w:rsidRPr="00497358">
        <w:rPr>
          <w:rStyle w:val="StyleUnderline"/>
          <w:highlight w:val="cyan"/>
        </w:rPr>
        <w:t xml:space="preserve">There is a </w:t>
      </w:r>
      <w:r w:rsidRPr="00497358">
        <w:rPr>
          <w:rStyle w:val="Emphasis"/>
          <w:highlight w:val="cyan"/>
        </w:rPr>
        <w:t>causal relationship</w:t>
      </w:r>
      <w:r w:rsidRPr="00497358">
        <w:rPr>
          <w:rStyle w:val="StyleUnderline"/>
          <w:highlight w:val="cyan"/>
        </w:rPr>
        <w:t xml:space="preserve"> between </w:t>
      </w:r>
      <w:r w:rsidRPr="00497358">
        <w:rPr>
          <w:rStyle w:val="Emphasis"/>
          <w:highlight w:val="cyan"/>
        </w:rPr>
        <w:t>food insecurity</w:t>
      </w:r>
      <w:r w:rsidRPr="00497358">
        <w:rPr>
          <w:rStyle w:val="StyleUnderline"/>
          <w:highlight w:val="cyan"/>
        </w:rPr>
        <w:t xml:space="preserve"> and </w:t>
      </w:r>
      <w:r w:rsidRPr="00497358">
        <w:rPr>
          <w:rStyle w:val="Emphasis"/>
          <w:highlight w:val="cyan"/>
        </w:rPr>
        <w:t>political instability</w:t>
      </w:r>
      <w:r w:rsidRPr="00497358">
        <w:rPr>
          <w:sz w:val="12"/>
        </w:rPr>
        <w:t xml:space="preserve">, as </w:t>
      </w:r>
      <w:r w:rsidRPr="00497358">
        <w:rPr>
          <w:rStyle w:val="Emphasis"/>
          <w:highlight w:val="cyan"/>
        </w:rPr>
        <w:t>escalating</w:t>
      </w:r>
      <w:r w:rsidRPr="00497358">
        <w:rPr>
          <w:rStyle w:val="StyleUnderline"/>
          <w:highlight w:val="cyan"/>
        </w:rPr>
        <w:t xml:space="preserve"> and </w:t>
      </w:r>
      <w:r w:rsidRPr="00497358">
        <w:rPr>
          <w:rStyle w:val="Emphasis"/>
          <w:highlight w:val="cyan"/>
        </w:rPr>
        <w:t>volatile</w:t>
      </w:r>
      <w:r w:rsidRPr="00497358">
        <w:rPr>
          <w:rStyle w:val="Emphasis"/>
        </w:rPr>
        <w:t xml:space="preserve"> food </w:t>
      </w:r>
      <w:r w:rsidRPr="00497358">
        <w:rPr>
          <w:rStyle w:val="Emphasis"/>
          <w:highlight w:val="cyan"/>
        </w:rPr>
        <w:t>prices</w:t>
      </w:r>
      <w:r w:rsidRPr="00497358">
        <w:rPr>
          <w:rStyle w:val="StyleUnderline"/>
        </w:rPr>
        <w:t xml:space="preserve"> have </w:t>
      </w:r>
      <w:r w:rsidRPr="00497358">
        <w:rPr>
          <w:rStyle w:val="StyleUnderline"/>
          <w:highlight w:val="cyan"/>
        </w:rPr>
        <w:t>result</w:t>
      </w:r>
      <w:r w:rsidRPr="00497358">
        <w:rPr>
          <w:rStyle w:val="StyleUnderline"/>
        </w:rPr>
        <w:t xml:space="preserve">ed </w:t>
      </w:r>
      <w:r w:rsidRPr="00497358">
        <w:rPr>
          <w:rStyle w:val="StyleUnderline"/>
          <w:highlight w:val="cyan"/>
        </w:rPr>
        <w:t>in</w:t>
      </w:r>
      <w:r w:rsidRPr="00497358">
        <w:rPr>
          <w:rStyle w:val="StyleUnderline"/>
        </w:rPr>
        <w:t xml:space="preserve"> </w:t>
      </w:r>
      <w:r w:rsidRPr="00497358">
        <w:rPr>
          <w:rStyle w:val="Emphasis"/>
        </w:rPr>
        <w:t xml:space="preserve">urban </w:t>
      </w:r>
      <w:r w:rsidRPr="00497358">
        <w:rPr>
          <w:rStyle w:val="Emphasis"/>
          <w:highlight w:val="cyan"/>
        </w:rPr>
        <w:t>riots</w:t>
      </w:r>
      <w:r w:rsidRPr="00497358">
        <w:rPr>
          <w:rStyle w:val="StyleUnderline"/>
        </w:rPr>
        <w:t xml:space="preserve">, </w:t>
      </w:r>
      <w:r w:rsidRPr="00497358">
        <w:rPr>
          <w:rStyle w:val="Emphasis"/>
          <w:highlight w:val="cyan"/>
        </w:rPr>
        <w:t>toppled governments</w:t>
      </w:r>
      <w:r w:rsidRPr="00497358">
        <w:rPr>
          <w:rStyle w:val="StyleUnderline"/>
        </w:rPr>
        <w:t xml:space="preserve">, </w:t>
      </w:r>
      <w:r w:rsidRPr="00497358">
        <w:rPr>
          <w:rStyle w:val="StyleUnderline"/>
          <w:highlight w:val="cyan"/>
        </w:rPr>
        <w:t>and</w:t>
      </w:r>
      <w:r w:rsidRPr="00497358">
        <w:rPr>
          <w:rStyle w:val="StyleUnderline"/>
        </w:rPr>
        <w:t xml:space="preserve"> </w:t>
      </w:r>
      <w:r w:rsidRPr="00497358">
        <w:rPr>
          <w:rStyle w:val="Emphasis"/>
        </w:rPr>
        <w:t xml:space="preserve">regional </w:t>
      </w:r>
      <w:r w:rsidRPr="00497358">
        <w:rPr>
          <w:rStyle w:val="Emphasis"/>
          <w:highlight w:val="cyan"/>
        </w:rPr>
        <w:t>unrest</w:t>
      </w:r>
      <w:r w:rsidRPr="00497358">
        <w:rPr>
          <w:sz w:val="12"/>
        </w:rPr>
        <w:t xml:space="preserve"> from the Caribbean to the Middle East. A paper released by the Chicago Council on Global Affairs in April 2016 reminds us that “</w:t>
      </w:r>
      <w:r w:rsidRPr="00497358">
        <w:rPr>
          <w:rStyle w:val="Emphasis"/>
        </w:rPr>
        <w:t xml:space="preserve">food </w:t>
      </w:r>
      <w:r w:rsidRPr="00497358">
        <w:rPr>
          <w:rStyle w:val="Emphasis"/>
          <w:highlight w:val="cyan"/>
        </w:rPr>
        <w:t>price shocks</w:t>
      </w:r>
      <w:r w:rsidRPr="00497358">
        <w:rPr>
          <w:rStyle w:val="StyleUnderline"/>
        </w:rPr>
        <w:t xml:space="preserve"> can act as </w:t>
      </w:r>
      <w:r w:rsidRPr="00497358">
        <w:rPr>
          <w:rStyle w:val="StyleUnderline"/>
          <w:highlight w:val="cyan"/>
        </w:rPr>
        <w:t>a catalyst for</w:t>
      </w:r>
      <w:r w:rsidRPr="00497358">
        <w:rPr>
          <w:sz w:val="12"/>
        </w:rPr>
        <w:t xml:space="preserve"> both nonviolent and </w:t>
      </w:r>
      <w:r w:rsidRPr="00497358">
        <w:rPr>
          <w:rStyle w:val="Emphasis"/>
          <w:highlight w:val="cyan"/>
        </w:rPr>
        <w:t>armed conflict</w:t>
      </w:r>
      <w:r w:rsidRPr="00497358">
        <w:rPr>
          <w:rStyle w:val="StyleUnderline"/>
        </w:rPr>
        <w:t>.</w:t>
      </w:r>
      <w:r w:rsidRPr="00497358">
        <w:rPr>
          <w:sz w:val="12"/>
        </w:rPr>
        <w:t xml:space="preserve">” </w:t>
      </w:r>
      <w:r w:rsidRPr="00497358">
        <w:rPr>
          <w:rStyle w:val="StyleUnderline"/>
        </w:rPr>
        <w:t xml:space="preserve">Global food security </w:t>
      </w:r>
      <w:proofErr w:type="gramStart"/>
      <w:r w:rsidRPr="00497358">
        <w:rPr>
          <w:rStyle w:val="StyleUnderline"/>
        </w:rPr>
        <w:t>undergirds</w:t>
      </w:r>
      <w:proofErr w:type="gramEnd"/>
      <w:r w:rsidRPr="00497358">
        <w:rPr>
          <w:rStyle w:val="StyleUnderline"/>
        </w:rPr>
        <w:t xml:space="preserve"> economic security, national security, and human security; it goes</w:t>
      </w:r>
      <w:r w:rsidRPr="00497358">
        <w:rPr>
          <w:sz w:val="12"/>
        </w:rPr>
        <w:t xml:space="preserve"> well </w:t>
      </w:r>
      <w:r w:rsidRPr="00497358">
        <w:rPr>
          <w:rStyle w:val="StyleUnderline"/>
        </w:rPr>
        <w:t>beyond a moral obligation or humanitarian response.</w:t>
      </w:r>
    </w:p>
    <w:p w14:paraId="256B63CF" w14:textId="77777777" w:rsidR="0038550B" w:rsidRPr="00497358" w:rsidRDefault="0038550B" w:rsidP="0038550B">
      <w:pPr>
        <w:rPr>
          <w:sz w:val="12"/>
        </w:rPr>
      </w:pPr>
      <w:r w:rsidRPr="00497358">
        <w:rPr>
          <w:sz w:val="12"/>
        </w:rPr>
        <w:t>The intelligence community recognizes this nexus and the increasing security risk in the face of dwindling resources. Last October, the U.S. Office of the Director of National Intelligence produced a report stating that “</w:t>
      </w:r>
      <w:r w:rsidRPr="00497358">
        <w:rPr>
          <w:rStyle w:val="StyleUnderline"/>
        </w:rPr>
        <w:t xml:space="preserve">the overall </w:t>
      </w:r>
      <w:r w:rsidRPr="00497358">
        <w:rPr>
          <w:rStyle w:val="StyleUnderline"/>
          <w:highlight w:val="cyan"/>
        </w:rPr>
        <w:t>risk</w:t>
      </w:r>
      <w:r w:rsidRPr="00497358">
        <w:rPr>
          <w:rStyle w:val="StyleUnderline"/>
        </w:rPr>
        <w:t xml:space="preserve"> of food insecurity in many countries of strategic importance </w:t>
      </w:r>
      <w:r w:rsidRPr="00497358">
        <w:rPr>
          <w:rStyle w:val="StyleUnderline"/>
          <w:highlight w:val="cyan"/>
        </w:rPr>
        <w:t>to</w:t>
      </w:r>
      <w:r w:rsidRPr="00497358">
        <w:rPr>
          <w:rStyle w:val="StyleUnderline"/>
        </w:rPr>
        <w:t xml:space="preserve"> the </w:t>
      </w:r>
      <w:r w:rsidRPr="00497358">
        <w:rPr>
          <w:rStyle w:val="Emphasis"/>
          <w:highlight w:val="cyan"/>
        </w:rPr>
        <w:t>U</w:t>
      </w:r>
      <w:r w:rsidRPr="00497358">
        <w:rPr>
          <w:sz w:val="12"/>
        </w:rPr>
        <w:t xml:space="preserve">nited </w:t>
      </w:r>
      <w:r w:rsidRPr="00497358">
        <w:rPr>
          <w:rStyle w:val="Emphasis"/>
          <w:highlight w:val="cyan"/>
        </w:rPr>
        <w:t>S</w:t>
      </w:r>
      <w:r w:rsidRPr="00497358">
        <w:rPr>
          <w:sz w:val="12"/>
        </w:rPr>
        <w:t xml:space="preserve">tates </w:t>
      </w:r>
      <w:r w:rsidRPr="00497358">
        <w:rPr>
          <w:rStyle w:val="StyleUnderline"/>
        </w:rPr>
        <w:t xml:space="preserve">will </w:t>
      </w:r>
      <w:r w:rsidRPr="00497358">
        <w:rPr>
          <w:rStyle w:val="StyleUnderline"/>
          <w:highlight w:val="cyan"/>
        </w:rPr>
        <w:t>increase</w:t>
      </w:r>
      <w:r w:rsidRPr="00497358">
        <w:rPr>
          <w:sz w:val="12"/>
        </w:rPr>
        <w:t xml:space="preserve"> during the next 10 years </w:t>
      </w:r>
      <w:r w:rsidRPr="00497358">
        <w:rPr>
          <w:rStyle w:val="StyleUnderline"/>
          <w:highlight w:val="cyan"/>
        </w:rPr>
        <w:t>because of</w:t>
      </w:r>
      <w:r w:rsidRPr="00497358">
        <w:rPr>
          <w:rStyle w:val="StyleUnderline"/>
        </w:rPr>
        <w:t xml:space="preserve"> production, transport, and market </w:t>
      </w:r>
      <w:r w:rsidRPr="00497358">
        <w:rPr>
          <w:rStyle w:val="Emphasis"/>
          <w:highlight w:val="cyan"/>
        </w:rPr>
        <w:t>disruptions</w:t>
      </w:r>
      <w:r w:rsidRPr="00497358">
        <w:rPr>
          <w:rStyle w:val="StyleUnderline"/>
        </w:rPr>
        <w:t xml:space="preserve"> to local food availability, declining purchasing power, and counterproductive government policies.</w:t>
      </w:r>
      <w:r w:rsidRPr="00497358">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3E0C329" w14:textId="77777777" w:rsidR="0038550B" w:rsidRPr="00497358" w:rsidRDefault="0038550B" w:rsidP="0038550B">
      <w:pPr>
        <w:rPr>
          <w:sz w:val="12"/>
        </w:rPr>
      </w:pPr>
      <w:r w:rsidRPr="00497358">
        <w:rPr>
          <w:sz w:val="12"/>
        </w:rPr>
        <w:t>A Changing Global Climate</w:t>
      </w:r>
    </w:p>
    <w:p w14:paraId="00ABAFE6" w14:textId="77777777" w:rsidR="0038550B" w:rsidRPr="00497358" w:rsidRDefault="0038550B" w:rsidP="0038550B">
      <w:pPr>
        <w:rPr>
          <w:sz w:val="12"/>
        </w:rPr>
      </w:pPr>
      <w:r w:rsidRPr="00497358">
        <w:rPr>
          <w:sz w:val="12"/>
        </w:rPr>
        <w:t xml:space="preserve">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w:t>
      </w:r>
      <w:proofErr w:type="gramStart"/>
      <w:r w:rsidRPr="00497358">
        <w:rPr>
          <w:sz w:val="12"/>
        </w:rPr>
        <w:t>said</w:t>
      </w:r>
      <w:proofErr w:type="gramEnd"/>
      <w:r w:rsidRPr="00497358">
        <w:rPr>
          <w:sz w:val="12"/>
        </w:rPr>
        <w:t xml:space="preserve"> “climate change is very likely to affect global, regional, and local food security by disrupting food availability, decreasing access to food, and making utilization more difficult.”</w:t>
      </w:r>
    </w:p>
    <w:p w14:paraId="5587C047" w14:textId="77777777" w:rsidR="0038550B" w:rsidRPr="00497358" w:rsidRDefault="0038550B" w:rsidP="0038550B">
      <w:pPr>
        <w:rPr>
          <w:sz w:val="12"/>
        </w:rPr>
      </w:pPr>
      <w:r w:rsidRPr="00497358">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53E846B3" w14:textId="77777777" w:rsidR="0038550B" w:rsidRPr="00497358" w:rsidRDefault="0038550B" w:rsidP="0038550B">
      <w:pPr>
        <w:rPr>
          <w:sz w:val="12"/>
        </w:rPr>
      </w:pPr>
      <w:r w:rsidRPr="00497358">
        <w:rPr>
          <w:sz w:val="12"/>
        </w:rPr>
        <w:t>Volatility as the New Nor</w:t>
      </w:r>
    </w:p>
    <w:p w14:paraId="10ED1D58" w14:textId="77777777" w:rsidR="0038550B" w:rsidRPr="00497358" w:rsidRDefault="0038550B" w:rsidP="0038550B">
      <w:pPr>
        <w:rPr>
          <w:sz w:val="12"/>
        </w:rPr>
      </w:pPr>
      <w:r w:rsidRPr="00497358">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738B640D" w14:textId="77777777" w:rsidR="0038550B" w:rsidRPr="00497358" w:rsidRDefault="0038550B" w:rsidP="0038550B">
      <w:pPr>
        <w:rPr>
          <w:sz w:val="12"/>
        </w:rPr>
      </w:pPr>
      <w:r w:rsidRPr="00497358">
        <w:rPr>
          <w:sz w:val="12"/>
        </w:rPr>
        <w:t>The Malnutrition Continuum</w:t>
      </w:r>
    </w:p>
    <w:p w14:paraId="458A3192" w14:textId="77777777" w:rsidR="0038550B" w:rsidRPr="00497358" w:rsidRDefault="0038550B" w:rsidP="0038550B">
      <w:pPr>
        <w:rPr>
          <w:sz w:val="12"/>
        </w:rPr>
      </w:pPr>
      <w:r w:rsidRPr="00497358">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19C88C7" w14:textId="77777777" w:rsidR="0038550B" w:rsidRPr="00497358" w:rsidRDefault="0038550B" w:rsidP="0038550B">
      <w:pPr>
        <w:rPr>
          <w:sz w:val="12"/>
        </w:rPr>
      </w:pPr>
      <w:proofErr w:type="gramStart"/>
      <w:r w:rsidRPr="00497358">
        <w:rPr>
          <w:sz w:val="12"/>
        </w:rPr>
        <w:t>Development</w:t>
      </w:r>
      <w:proofErr w:type="gramEnd"/>
      <w:r w:rsidRPr="00497358">
        <w:rPr>
          <w:sz w:val="12"/>
        </w:rPr>
        <w:t xml:space="preserve"> Glass Half Full</w:t>
      </w:r>
    </w:p>
    <w:p w14:paraId="4D3812DC" w14:textId="77777777" w:rsidR="0038550B" w:rsidRPr="00497358" w:rsidRDefault="0038550B" w:rsidP="0038550B">
      <w:pPr>
        <w:rPr>
          <w:rStyle w:val="StyleUnderline"/>
        </w:rPr>
      </w:pPr>
      <w:r w:rsidRPr="00497358">
        <w:rPr>
          <w:sz w:val="12"/>
        </w:rPr>
        <w:t xml:space="preserve">Agricultural development may take time to show results, but with the right kind of partnerships and country leadership, it works. While Feed the Future, </w:t>
      </w:r>
      <w:r w:rsidRPr="00497358">
        <w:rPr>
          <w:rStyle w:val="StyleUnderline"/>
        </w:rPr>
        <w:t>the U.S. global hunger and nutrition initiative</w:t>
      </w:r>
      <w:r w:rsidRPr="00497358">
        <w:rPr>
          <w:sz w:val="12"/>
        </w:rPr>
        <w:t xml:space="preserve"> launched by the Obama administration, </w:t>
      </w:r>
      <w:r w:rsidRPr="00497358">
        <w:rPr>
          <w:rStyle w:val="StyleUnderline"/>
        </w:rPr>
        <w:t>has room for improvement, its achievements in poverty reduction and improved nutrition in select focus countries are laudable.</w:t>
      </w:r>
      <w:r w:rsidRPr="00497358">
        <w:rPr>
          <w:sz w:val="12"/>
        </w:rPr>
        <w:t xml:space="preserve"> </w:t>
      </w:r>
      <w:r w:rsidRPr="00497358">
        <w:rPr>
          <w:rStyle w:val="StyleUnderline"/>
        </w:rPr>
        <w:t>Smallholder farmers are learning improved cultivation and management practices and utilizing new tech</w:t>
      </w:r>
      <w:r w:rsidRPr="00497358">
        <w:rPr>
          <w:sz w:val="12"/>
        </w:rPr>
        <w:t xml:space="preserve">nologies. </w:t>
      </w:r>
      <w:r w:rsidRPr="00497358">
        <w:rPr>
          <w:rStyle w:val="StyleUnderline"/>
        </w:rPr>
        <w:t>The private sector has been engaged: small and large actors alike are making investments across various value chains.</w:t>
      </w:r>
      <w:r w:rsidRPr="00497358">
        <w:rPr>
          <w:sz w:val="12"/>
        </w:rPr>
        <w:t xml:space="preserve"> Children are eating more diverse and nutritionally complete diets. And </w:t>
      </w:r>
      <w:r w:rsidRPr="00497358">
        <w:rPr>
          <w:rStyle w:val="StyleUnderline"/>
          <w:highlight w:val="cyan"/>
        </w:rPr>
        <w:t xml:space="preserve">the </w:t>
      </w:r>
      <w:r w:rsidRPr="00497358">
        <w:rPr>
          <w:rStyle w:val="Emphasis"/>
          <w:highlight w:val="cyan"/>
        </w:rPr>
        <w:t>U</w:t>
      </w:r>
      <w:r w:rsidRPr="00497358">
        <w:rPr>
          <w:sz w:val="12"/>
        </w:rPr>
        <w:t xml:space="preserve">nited </w:t>
      </w:r>
      <w:r w:rsidRPr="00497358">
        <w:rPr>
          <w:rStyle w:val="Emphasis"/>
          <w:highlight w:val="cyan"/>
        </w:rPr>
        <w:t>S</w:t>
      </w:r>
      <w:r w:rsidRPr="00497358">
        <w:rPr>
          <w:sz w:val="12"/>
        </w:rPr>
        <w:t xml:space="preserve">tates </w:t>
      </w:r>
      <w:r w:rsidRPr="00497358">
        <w:rPr>
          <w:rStyle w:val="StyleUnderline"/>
          <w:highlight w:val="cyan"/>
        </w:rPr>
        <w:t xml:space="preserve">has established itself as a </w:t>
      </w:r>
      <w:r w:rsidRPr="00497358">
        <w:rPr>
          <w:rStyle w:val="Emphasis"/>
          <w:highlight w:val="cyan"/>
        </w:rPr>
        <w:t>global</w:t>
      </w:r>
      <w:r w:rsidRPr="00497358">
        <w:rPr>
          <w:rStyle w:val="Emphasis"/>
        </w:rPr>
        <w:t xml:space="preserve"> development </w:t>
      </w:r>
      <w:r w:rsidRPr="00497358">
        <w:rPr>
          <w:rStyle w:val="Emphasis"/>
          <w:highlight w:val="cyan"/>
        </w:rPr>
        <w:t>leader</w:t>
      </w:r>
      <w:r w:rsidRPr="00497358">
        <w:rPr>
          <w:rStyle w:val="StyleUnderline"/>
        </w:rPr>
        <w:t xml:space="preserve"> by fulfilling its promise to address food insecurity while leveraging substantial investments of other countries to complement its initiative.</w:t>
      </w:r>
    </w:p>
    <w:p w14:paraId="7B385038" w14:textId="77777777" w:rsidR="0038550B" w:rsidRPr="00497358" w:rsidRDefault="0038550B" w:rsidP="0038550B">
      <w:pPr>
        <w:rPr>
          <w:sz w:val="12"/>
        </w:rPr>
      </w:pPr>
      <w:r w:rsidRPr="00497358">
        <w:rPr>
          <w:sz w:val="12"/>
        </w:rPr>
        <w:t>Bipartisan Support</w:t>
      </w:r>
    </w:p>
    <w:p w14:paraId="3A6A6D6E" w14:textId="77777777" w:rsidR="0038550B" w:rsidRPr="00497358" w:rsidRDefault="0038550B" w:rsidP="0038550B">
      <w:pPr>
        <w:rPr>
          <w:sz w:val="12"/>
        </w:rPr>
      </w:pPr>
      <w:r w:rsidRPr="00497358">
        <w:rPr>
          <w:sz w:val="12"/>
        </w:rPr>
        <w:t xml:space="preserve">There are few topics that have broad bipartisan support in both congressional chambers, but </w:t>
      </w:r>
      <w:r w:rsidRPr="00497358">
        <w:rPr>
          <w:rStyle w:val="StyleUnderline"/>
          <w:highlight w:val="cyan"/>
        </w:rPr>
        <w:t>global food security</w:t>
      </w:r>
      <w:r w:rsidRPr="00497358">
        <w:rPr>
          <w:rStyle w:val="StyleUnderline"/>
        </w:rPr>
        <w:t xml:space="preserve"> has proven to </w:t>
      </w:r>
      <w:r w:rsidRPr="00497358">
        <w:rPr>
          <w:rStyle w:val="StyleUnderline"/>
          <w:highlight w:val="cyan"/>
        </w:rPr>
        <w:t xml:space="preserve">bring </w:t>
      </w:r>
      <w:r w:rsidRPr="00497358">
        <w:rPr>
          <w:rStyle w:val="Emphasis"/>
          <w:highlight w:val="cyan"/>
        </w:rPr>
        <w:t>both sides of the aisle</w:t>
      </w:r>
      <w:r w:rsidRPr="00497358">
        <w:rPr>
          <w:rStyle w:val="StyleUnderline"/>
          <w:highlight w:val="cyan"/>
        </w:rPr>
        <w:t xml:space="preserve"> together</w:t>
      </w:r>
      <w:r w:rsidRPr="00497358">
        <w:rPr>
          <w:rStyle w:val="StyleUnderline"/>
        </w:rPr>
        <w:t xml:space="preserve"> in solidarity.</w:t>
      </w:r>
      <w:r w:rsidRPr="00497358">
        <w:rPr>
          <w:sz w:val="12"/>
        </w:rPr>
        <w:t xml:space="preserve"> </w:t>
      </w:r>
      <w:r w:rsidRPr="00497358">
        <w:rPr>
          <w:rStyle w:val="StyleUnderline"/>
        </w:rPr>
        <w:t xml:space="preserve">The </w:t>
      </w:r>
      <w:r w:rsidRPr="00497358">
        <w:rPr>
          <w:rStyle w:val="Emphasis"/>
        </w:rPr>
        <w:t>G</w:t>
      </w:r>
      <w:r w:rsidRPr="00497358">
        <w:rPr>
          <w:rStyle w:val="StyleUnderline"/>
        </w:rPr>
        <w:t xml:space="preserve">lobal </w:t>
      </w:r>
      <w:r w:rsidRPr="00497358">
        <w:rPr>
          <w:rStyle w:val="Emphasis"/>
        </w:rPr>
        <w:t>F</w:t>
      </w:r>
      <w:r w:rsidRPr="00497358">
        <w:rPr>
          <w:rStyle w:val="StyleUnderline"/>
        </w:rPr>
        <w:t xml:space="preserve">ood </w:t>
      </w:r>
      <w:r w:rsidRPr="00497358">
        <w:rPr>
          <w:rStyle w:val="Emphasis"/>
        </w:rPr>
        <w:t>S</w:t>
      </w:r>
      <w:r w:rsidRPr="00497358">
        <w:rPr>
          <w:rStyle w:val="StyleUnderline"/>
        </w:rPr>
        <w:t xml:space="preserve">ecurity </w:t>
      </w:r>
      <w:r w:rsidRPr="00497358">
        <w:rPr>
          <w:rStyle w:val="Emphasis"/>
        </w:rPr>
        <w:t>A</w:t>
      </w:r>
      <w:r w:rsidRPr="00497358">
        <w:rPr>
          <w:rStyle w:val="StyleUnderline"/>
        </w:rPr>
        <w:t>ct</w:t>
      </w:r>
      <w:r w:rsidRPr="00497358">
        <w:rPr>
          <w:sz w:val="12"/>
        </w:rPr>
        <w:t xml:space="preserve">, which would codify Feed the Future into law and authorize $1 billion a year for the initiative, </w:t>
      </w:r>
      <w:r w:rsidRPr="00497358">
        <w:rPr>
          <w:rStyle w:val="StyleUnderline"/>
        </w:rPr>
        <w:t>was passed by the House</w:t>
      </w:r>
      <w:r w:rsidRPr="00497358">
        <w:rPr>
          <w:sz w:val="12"/>
        </w:rPr>
        <w:t xml:space="preserve"> on April 12 </w:t>
      </w:r>
      <w:r w:rsidRPr="00497358">
        <w:rPr>
          <w:rStyle w:val="StyleUnderline"/>
        </w:rPr>
        <w:t xml:space="preserve">with </w:t>
      </w:r>
      <w:r w:rsidRPr="00497358">
        <w:rPr>
          <w:rStyle w:val="Emphasis"/>
        </w:rPr>
        <w:t>370 votes of support</w:t>
      </w:r>
      <w:r w:rsidRPr="00497358">
        <w:rPr>
          <w:rStyle w:val="StyleUnderline"/>
        </w:rPr>
        <w:t xml:space="preserve"> and by the Senate with </w:t>
      </w:r>
      <w:r w:rsidRPr="00497358">
        <w:rPr>
          <w:rStyle w:val="Emphasis"/>
        </w:rPr>
        <w:t>unanimous consent</w:t>
      </w:r>
      <w:r w:rsidRPr="00497358">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497358">
        <w:rPr>
          <w:rStyle w:val="StyleUnderline"/>
        </w:rPr>
        <w:t>This</w:t>
      </w:r>
      <w:r w:rsidRPr="00497358">
        <w:rPr>
          <w:sz w:val="12"/>
        </w:rPr>
        <w:t xml:space="preserve"> is nothing short of a ground-breaking moment that </w:t>
      </w:r>
      <w:r w:rsidRPr="00497358">
        <w:rPr>
          <w:rStyle w:val="StyleUnderline"/>
          <w:highlight w:val="cyan"/>
        </w:rPr>
        <w:t xml:space="preserve">signals </w:t>
      </w:r>
      <w:r w:rsidRPr="00497358">
        <w:rPr>
          <w:rStyle w:val="Emphasis"/>
          <w:highlight w:val="cyan"/>
        </w:rPr>
        <w:t>strong U.S. leadership</w:t>
      </w:r>
      <w:r w:rsidRPr="00497358">
        <w:rPr>
          <w:sz w:val="12"/>
        </w:rPr>
        <w:t xml:space="preserve"> and, more importantly, continues services to the millions of smallholder farmers and families who currently receive direct support to sustainably increase their incomes and to improve their diets.</w:t>
      </w:r>
    </w:p>
    <w:p w14:paraId="1FF4DCD2" w14:textId="77777777" w:rsidR="0038550B" w:rsidRPr="00497358" w:rsidRDefault="0038550B" w:rsidP="0038550B"/>
    <w:p w14:paraId="0FC81F30" w14:textId="77777777" w:rsidR="0038550B" w:rsidRPr="00497358" w:rsidRDefault="0038550B" w:rsidP="0038550B">
      <w:pPr>
        <w:pStyle w:val="Heading4"/>
        <w:rPr>
          <w:rFonts w:cs="Calibri"/>
        </w:rPr>
      </w:pPr>
      <w:r w:rsidRPr="00497358">
        <w:rPr/>
        <w:t xml:space="preserve">Food insecurity goes </w:t>
      </w:r>
      <w:r w:rsidRPr="00497358">
        <w:rPr>
          <w:u w:val="single"/>
        </w:rPr>
        <w:t>nuclear</w:t>
      </w:r>
      <w:r w:rsidRPr="00497358">
        <w:rPr/>
        <w:t>.</w:t>
      </w:r>
    </w:p>
    <w:p w14:paraId="0B611F13" w14:textId="77777777" w:rsidR="0038550B" w:rsidRPr="00497358" w:rsidRDefault="0038550B" w:rsidP="0038550B">
      <w:r w:rsidRPr="00497358">
        <w:rPr>
          <w:rStyle w:val="Style13ptBold"/>
        </w:rPr>
        <w:t>Cribb ’19</w:t>
      </w:r>
      <w:r w:rsidRPr="00497358">
        <w:rPr/>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497358">
        <w:rPr>
          <w:iCs/>
        </w:rPr>
        <w:t>Food or War</w:t>
      </w:r>
      <w:r w:rsidRPr="00497358">
        <w:rPr/>
        <w:t xml:space="preserve"> </w:t>
      </w:r>
      <w:proofErr w:type="spellStart"/>
      <w:r w:rsidRPr="00497358">
        <w:rPr/>
        <w:t>pg</w:t>
      </w:r>
      <w:proofErr w:type="spellEnd"/>
      <w:r w:rsidRPr="00497358">
        <w:rPr/>
        <w:t xml:space="preserve"> 181-184, “Food as an Existential Risk,” DOI: 10.1017/9781108690126, </w:t>
      </w:r>
      <w:proofErr w:type="spellStart"/>
      <w:r w:rsidRPr="00497358">
        <w:rPr/>
        <w:t>seiji</w:t>
      </w:r>
      <w:proofErr w:type="spellEnd"/>
      <w:r w:rsidRPr="00497358">
        <w:rPr/>
        <w:t>]</w:t>
      </w:r>
    </w:p>
    <w:p w14:paraId="27F1DCF1" w14:textId="77777777" w:rsidR="0038550B" w:rsidRPr="00497358" w:rsidRDefault="0038550B" w:rsidP="0038550B">
      <w:pPr>
        <w:rPr>
          <w:sz w:val="12"/>
        </w:rPr>
      </w:pPr>
      <w:r w:rsidRPr="00497358">
        <w:rPr>
          <w:sz w:val="12"/>
        </w:rPr>
        <w:t xml:space="preserve">As things stand, the only entities that can afford to own nuclear weapons are nations – and </w:t>
      </w:r>
      <w:r w:rsidRPr="00497358">
        <w:rPr>
          <w:rStyle w:val="StyleUnderline"/>
        </w:rPr>
        <w:t xml:space="preserve">if humanity is to be wiped out, it will </w:t>
      </w:r>
      <w:r w:rsidRPr="00497358">
        <w:rPr>
          <w:rStyle w:val="Emphasis"/>
        </w:rPr>
        <w:t>most likely be</w:t>
      </w:r>
      <w:r w:rsidRPr="00497358">
        <w:rPr>
          <w:sz w:val="12"/>
        </w:rPr>
        <w:t xml:space="preserve"> </w:t>
      </w:r>
      <w:proofErr w:type="gramStart"/>
      <w:r w:rsidRPr="00497358">
        <w:rPr>
          <w:sz w:val="12"/>
        </w:rPr>
        <w:t xml:space="preserve">as </w:t>
      </w:r>
      <w:r w:rsidRPr="00497358">
        <w:rPr>
          <w:rStyle w:val="StyleUnderline"/>
        </w:rPr>
        <w:t>a result of</w:t>
      </w:r>
      <w:proofErr w:type="gramEnd"/>
      <w:r w:rsidRPr="00497358">
        <w:rPr>
          <w:rStyle w:val="StyleUnderline"/>
        </w:rPr>
        <w:t xml:space="preserve"> an </w:t>
      </w:r>
      <w:r w:rsidRPr="00497358">
        <w:rPr>
          <w:rStyle w:val="Emphasis"/>
        </w:rPr>
        <w:t>atomic conflict</w:t>
      </w:r>
      <w:r w:rsidRPr="00497358">
        <w:rPr>
          <w:rStyle w:val="StyleUnderline"/>
        </w:rPr>
        <w:t xml:space="preserve"> between nations.</w:t>
      </w:r>
      <w:r w:rsidRPr="00497358">
        <w:rPr>
          <w:sz w:val="12"/>
        </w:rPr>
        <w:t xml:space="preserve"> It follows from this that, if the world is to be made safe from such a </w:t>
      </w:r>
      <w:proofErr w:type="gramStart"/>
      <w:r w:rsidRPr="00497358">
        <w:rPr>
          <w:sz w:val="12"/>
        </w:rPr>
        <w:t>fate</w:t>
      </w:r>
      <w:proofErr w:type="gramEnd"/>
      <w:r w:rsidRPr="00497358">
        <w:rPr>
          <w:sz w:val="12"/>
        </w:rPr>
        <w:t xml:space="preserve"> it will need to get rid of nations as a structure of human self-</w:t>
      </w:r>
      <w:proofErr w:type="spellStart"/>
      <w:r w:rsidRPr="00497358">
        <w:rPr>
          <w:sz w:val="12"/>
        </w:rPr>
        <w:t>organisation</w:t>
      </w:r>
      <w:proofErr w:type="spellEnd"/>
      <w:r w:rsidRPr="00497358">
        <w:rPr>
          <w:sz w:val="12"/>
        </w:rPr>
        <w:t xml:space="preserve"> and replace them with wiser, less aggressive forms of self-governance. After all, the nation state </w:t>
      </w:r>
      <w:proofErr w:type="gramStart"/>
      <w:r w:rsidRPr="00497358">
        <w:rPr>
          <w:sz w:val="12"/>
        </w:rPr>
        <w:t>really only</w:t>
      </w:r>
      <w:proofErr w:type="gramEnd"/>
      <w:r w:rsidRPr="00497358">
        <w:rPr>
          <w:sz w:val="12"/>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497358">
        <w:rPr>
          <w:sz w:val="12"/>
        </w:rPr>
        <w:t>years</w:t>
      </w:r>
      <w:proofErr w:type="gramEnd"/>
      <w:r w:rsidRPr="00497358">
        <w:rPr>
          <w:sz w:val="12"/>
        </w:rPr>
        <w:t xml:space="preserve"> and it is increasingly clear the world would be a far safer, more peaceable place without either nations or nationalism. The question is what to replace them with.</w:t>
      </w:r>
    </w:p>
    <w:p w14:paraId="04B5D682" w14:textId="77777777" w:rsidR="0038550B" w:rsidRPr="00497358" w:rsidRDefault="0038550B" w:rsidP="0038550B">
      <w:pPr>
        <w:rPr>
          <w:sz w:val="12"/>
        </w:rPr>
      </w:pPr>
      <w:r w:rsidRPr="00497358">
        <w:rPr>
          <w:sz w:val="12"/>
        </w:rPr>
        <w:t xml:space="preserve">Although there may at first glance appear to be no close linkage between weapons of mass destruction and food, in the </w:t>
      </w:r>
      <w:proofErr w:type="spellStart"/>
      <w:r w:rsidRPr="00497358">
        <w:rPr>
          <w:sz w:val="12"/>
        </w:rPr>
        <w:t>twentyfirst</w:t>
      </w:r>
      <w:proofErr w:type="spellEnd"/>
      <w:r w:rsidRPr="00497358">
        <w:rPr>
          <w:sz w:val="12"/>
        </w:rPr>
        <w:t xml:space="preserve"> century with world resources of food, land and water under growing stress, nothing can be ruled out. Indeed, </w:t>
      </w:r>
      <w:r w:rsidRPr="00497358">
        <w:rPr>
          <w:rStyle w:val="StyleUnderline"/>
        </w:rPr>
        <w:t xml:space="preserve">chemical weapons have frequently been deployed in the </w:t>
      </w:r>
      <w:r w:rsidRPr="00497358">
        <w:rPr>
          <w:rStyle w:val="Emphasis"/>
          <w:highlight w:val="cyan"/>
        </w:rPr>
        <w:t>Syria</w:t>
      </w:r>
      <w:r w:rsidRPr="00497358">
        <w:rPr>
          <w:rStyle w:val="Emphasis"/>
        </w:rPr>
        <w:t>n civil war</w:t>
      </w:r>
      <w:r w:rsidRPr="00497358">
        <w:rPr>
          <w:rStyle w:val="StyleUnderline"/>
        </w:rPr>
        <w:t xml:space="preserve">, which </w:t>
      </w:r>
      <w:r w:rsidRPr="00497358">
        <w:rPr>
          <w:rStyle w:val="StyleUnderline"/>
          <w:highlight w:val="cyan"/>
        </w:rPr>
        <w:t>had</w:t>
      </w:r>
      <w:r w:rsidRPr="00497358">
        <w:rPr>
          <w:sz w:val="12"/>
        </w:rPr>
        <w:t xml:space="preserve"> drought, agricultural failure and </w:t>
      </w:r>
      <w:r w:rsidRPr="00497358">
        <w:rPr>
          <w:rStyle w:val="Emphasis"/>
          <w:highlight w:val="cyan"/>
        </w:rPr>
        <w:t>hunger</w:t>
      </w:r>
      <w:r w:rsidRPr="00497358">
        <w:rPr>
          <w:rStyle w:val="StyleUnderline"/>
          <w:highlight w:val="cyan"/>
        </w:rPr>
        <w:t xml:space="preserve"> among</w:t>
      </w:r>
      <w:r w:rsidRPr="00497358">
        <w:rPr>
          <w:rStyle w:val="StyleUnderline"/>
        </w:rPr>
        <w:t xml:space="preserve"> its </w:t>
      </w:r>
      <w:r w:rsidRPr="00497358">
        <w:rPr>
          <w:rStyle w:val="Emphasis"/>
          <w:highlight w:val="cyan"/>
        </w:rPr>
        <w:t>early drivers</w:t>
      </w:r>
      <w:r w:rsidRPr="00497358">
        <w:rPr>
          <w:rStyle w:val="StyleUnderline"/>
        </w:rPr>
        <w:t>. And nuclear conflict remains a distinct possibility in South Asia and the Mid</w:t>
      </w:r>
      <w:r w:rsidRPr="00497358">
        <w:rPr>
          <w:sz w:val="12"/>
        </w:rPr>
        <w:t xml:space="preserve">dle </w:t>
      </w:r>
      <w:r w:rsidRPr="00497358">
        <w:rPr>
          <w:rStyle w:val="StyleUnderline"/>
        </w:rPr>
        <w:t>East, especially, as these regions are</w:t>
      </w:r>
      <w:r w:rsidRPr="00497358">
        <w:rPr>
          <w:sz w:val="12"/>
        </w:rPr>
        <w:t xml:space="preserve"> already </w:t>
      </w:r>
      <w:r w:rsidRPr="00497358">
        <w:rPr>
          <w:rStyle w:val="Emphasis"/>
        </w:rPr>
        <w:t>stressed in terms of food</w:t>
      </w:r>
      <w:r w:rsidRPr="00497358">
        <w:rPr>
          <w:sz w:val="12"/>
        </w:rPr>
        <w:t>, land and water, and their nuclear firepower or access to nuclear materials is multiplying.</w:t>
      </w:r>
    </w:p>
    <w:p w14:paraId="4EF2DB3E" w14:textId="77777777" w:rsidR="0038550B" w:rsidRPr="00497358" w:rsidRDefault="0038550B" w:rsidP="0038550B">
      <w:pPr>
        <w:rPr>
          <w:sz w:val="12"/>
        </w:rPr>
      </w:pPr>
      <w:r w:rsidRPr="00497358">
        <w:rPr>
          <w:sz w:val="12"/>
        </w:rPr>
        <w:t xml:space="preserve">It remains an open question whether </w:t>
      </w:r>
      <w:r w:rsidRPr="00497358">
        <w:rPr>
          <w:rStyle w:val="Emphasis"/>
          <w:highlight w:val="cyan"/>
        </w:rPr>
        <w:t>panicking regimes</w:t>
      </w:r>
      <w:r w:rsidRPr="00497358">
        <w:rPr>
          <w:rStyle w:val="StyleUnderline"/>
        </w:rPr>
        <w:t xml:space="preserve"> in Russia, the USA or even France would be ruthless enough to </w:t>
      </w:r>
      <w:r w:rsidRPr="00497358">
        <w:rPr>
          <w:rStyle w:val="Emphasis"/>
          <w:highlight w:val="cyan"/>
        </w:rPr>
        <w:t>deploy atomic weapons</w:t>
      </w:r>
      <w:r w:rsidRPr="00497358">
        <w:rPr>
          <w:rStyle w:val="StyleUnderline"/>
        </w:rPr>
        <w:t xml:space="preserve"> </w:t>
      </w:r>
      <w:proofErr w:type="gramStart"/>
      <w:r w:rsidRPr="00497358">
        <w:rPr>
          <w:rStyle w:val="StyleUnderline"/>
        </w:rPr>
        <w:t xml:space="preserve">in an attempt </w:t>
      </w:r>
      <w:r w:rsidRPr="00497358">
        <w:rPr>
          <w:rStyle w:val="StyleUnderline"/>
          <w:highlight w:val="cyan"/>
        </w:rPr>
        <w:t>to</w:t>
      </w:r>
      <w:proofErr w:type="gramEnd"/>
      <w:r w:rsidRPr="00497358">
        <w:rPr>
          <w:rStyle w:val="StyleUnderline"/>
          <w:highlight w:val="cyan"/>
        </w:rPr>
        <w:t xml:space="preserve"> quell</w:t>
      </w:r>
      <w:r w:rsidRPr="00497358">
        <w:rPr>
          <w:rStyle w:val="StyleUnderline"/>
        </w:rPr>
        <w:t xml:space="preserve"> invasion by tens of millions of desperate</w:t>
      </w:r>
      <w:r w:rsidRPr="00497358">
        <w:rPr>
          <w:rStyle w:val="StyleUnderline"/>
          <w:bCs/>
        </w:rPr>
        <w:t xml:space="preserve"> </w:t>
      </w:r>
      <w:r w:rsidRPr="00497358">
        <w:rPr>
          <w:rStyle w:val="Emphasis"/>
          <w:highlight w:val="cyan"/>
        </w:rPr>
        <w:t>refugees, fleeing famine</w:t>
      </w:r>
      <w:r w:rsidRPr="00497358">
        <w:rPr>
          <w:sz w:val="12"/>
        </w:rPr>
        <w:t xml:space="preserve"> and climate chaos in their own homelands – but the possibility ought not to be ignored.</w:t>
      </w:r>
    </w:p>
    <w:p w14:paraId="55D1C532" w14:textId="77777777" w:rsidR="0038550B" w:rsidRPr="00497358" w:rsidRDefault="0038550B" w:rsidP="0038550B">
      <w:pPr>
        <w:rPr>
          <w:sz w:val="12"/>
        </w:rPr>
      </w:pPr>
      <w:r w:rsidRPr="00497358">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97358">
        <w:rPr>
          <w:rStyle w:val="Emphasis"/>
          <w:highlight w:val="cyan"/>
        </w:rPr>
        <w:t>Food insecurity</w:t>
      </w:r>
      <w:r w:rsidRPr="00497358">
        <w:rPr>
          <w:rStyle w:val="StyleUnderline"/>
          <w:highlight w:val="cyan"/>
        </w:rPr>
        <w:t xml:space="preserve"> is</w:t>
      </w:r>
      <w:r w:rsidRPr="00497358">
        <w:rPr>
          <w:sz w:val="12"/>
        </w:rPr>
        <w:t xml:space="preserve"> therefore </w:t>
      </w:r>
      <w:r w:rsidRPr="00497358">
        <w:rPr>
          <w:rStyle w:val="StyleUnderline"/>
          <w:highlight w:val="cyan"/>
        </w:rPr>
        <w:t xml:space="preserve">a driver in the </w:t>
      </w:r>
      <w:r w:rsidRPr="00497358">
        <w:rPr>
          <w:rStyle w:val="Emphasis"/>
          <w:highlight w:val="cyan"/>
        </w:rPr>
        <w:t>preconditions</w:t>
      </w:r>
      <w:r w:rsidRPr="00497358">
        <w:rPr>
          <w:rStyle w:val="StyleUnderline"/>
          <w:highlight w:val="cyan"/>
        </w:rPr>
        <w:t xml:space="preserve"> for</w:t>
      </w:r>
      <w:r w:rsidRPr="00497358">
        <w:rPr>
          <w:rStyle w:val="StyleUnderline"/>
        </w:rPr>
        <w:t xml:space="preserve"> the use of</w:t>
      </w:r>
      <w:r w:rsidRPr="00497358">
        <w:rPr>
          <w:rStyle w:val="StyleUnderline"/>
          <w:bCs/>
        </w:rPr>
        <w:t xml:space="preserve"> </w:t>
      </w:r>
      <w:r w:rsidRPr="00497358">
        <w:rPr>
          <w:rStyle w:val="Emphasis"/>
          <w:highlight w:val="cyan"/>
        </w:rPr>
        <w:t>nuc</w:t>
      </w:r>
      <w:r w:rsidRPr="00497358">
        <w:rPr>
          <w:rStyle w:val="Emphasis"/>
        </w:rPr>
        <w:t>lear weapon</w:t>
      </w:r>
      <w:r w:rsidRPr="00497358">
        <w:rPr>
          <w:rStyle w:val="Emphasis"/>
          <w:highlight w:val="cyan"/>
        </w:rPr>
        <w:t>s</w:t>
      </w:r>
      <w:r w:rsidRPr="00497358">
        <w:rPr>
          <w:sz w:val="12"/>
        </w:rPr>
        <w:t>, whether limited or unlimited.</w:t>
      </w:r>
    </w:p>
    <w:p w14:paraId="6B86E9AD" w14:textId="77777777" w:rsidR="0038550B" w:rsidRPr="00497358" w:rsidRDefault="0038550B" w:rsidP="0038550B">
      <w:pPr>
        <w:rPr>
          <w:rStyle w:val="StyleUnderline"/>
        </w:rPr>
      </w:pPr>
      <w:r w:rsidRPr="00497358">
        <w:rPr>
          <w:rStyle w:val="StyleUnderline"/>
        </w:rPr>
        <w:t xml:space="preserve">A global famine is a </w:t>
      </w:r>
      <w:r w:rsidRPr="00497358">
        <w:rPr>
          <w:rStyle w:val="Emphasis"/>
        </w:rPr>
        <w:t>likely outcome</w:t>
      </w:r>
      <w:r w:rsidRPr="00497358">
        <w:rPr>
          <w:rStyle w:val="StyleUnderline"/>
        </w:rPr>
        <w:t xml:space="preserve"> of limited use of nuclear weapons</w:t>
      </w:r>
      <w:r w:rsidRPr="00497358">
        <w:rPr>
          <w:sz w:val="12"/>
        </w:rPr>
        <w:t xml:space="preserve"> by any country or countries – </w:t>
      </w:r>
      <w:r w:rsidRPr="00497358">
        <w:rPr>
          <w:rStyle w:val="StyleUnderline"/>
        </w:rPr>
        <w:t xml:space="preserve">and would be </w:t>
      </w:r>
      <w:r w:rsidRPr="00497358">
        <w:rPr>
          <w:rStyle w:val="Emphasis"/>
        </w:rPr>
        <w:t>unavoidable</w:t>
      </w:r>
      <w:r w:rsidRPr="00497358">
        <w:rPr>
          <w:rStyle w:val="StyleUnderline"/>
        </w:rPr>
        <w:t xml:space="preserve"> in the event of an unlimited nuclear war</w:t>
      </w:r>
      <w:r w:rsidRPr="00497358">
        <w:rPr>
          <w:sz w:val="12"/>
        </w:rPr>
        <w:t xml:space="preserve"> between America and Russia, making it unwinnable for either. And </w:t>
      </w:r>
      <w:r w:rsidRPr="00497358">
        <w:rPr>
          <w:rStyle w:val="StyleUnderline"/>
        </w:rPr>
        <w:t>that</w:t>
      </w:r>
      <w:r w:rsidRPr="00497358">
        <w:rPr>
          <w:sz w:val="12"/>
        </w:rPr>
        <w:t xml:space="preserve">, as the mute hands of the ‘Doomsday Clock’ so eloquently admonish, </w:t>
      </w:r>
      <w:r w:rsidRPr="00497358">
        <w:rPr>
          <w:rStyle w:val="StyleUnderline"/>
        </w:rPr>
        <w:t>is</w:t>
      </w:r>
      <w:r w:rsidRPr="00497358">
        <w:rPr>
          <w:sz w:val="12"/>
        </w:rPr>
        <w:t xml:space="preserve"> also </w:t>
      </w:r>
      <w:r w:rsidRPr="00497358">
        <w:rPr>
          <w:rStyle w:val="StyleUnderline"/>
          <w:highlight w:val="cyan"/>
        </w:rPr>
        <w:t xml:space="preserve">the </w:t>
      </w:r>
      <w:r w:rsidRPr="00497358">
        <w:rPr>
          <w:rStyle w:val="Emphasis"/>
          <w:highlight w:val="cyan"/>
        </w:rPr>
        <w:t>most likely scenario</w:t>
      </w:r>
      <w:r w:rsidRPr="00497358">
        <w:rPr>
          <w:rStyle w:val="StyleUnderline"/>
        </w:rPr>
        <w:t xml:space="preserve"> for the premature </w:t>
      </w:r>
      <w:r w:rsidRPr="00497358">
        <w:rPr>
          <w:rStyle w:val="Emphasis"/>
          <w:highlight w:val="cyan"/>
        </w:rPr>
        <w:t>termination of</w:t>
      </w:r>
      <w:r w:rsidRPr="00497358">
        <w:rPr>
          <w:rStyle w:val="Emphasis"/>
        </w:rPr>
        <w:t xml:space="preserve"> the </w:t>
      </w:r>
      <w:r w:rsidRPr="00497358">
        <w:rPr>
          <w:rStyle w:val="Emphasis"/>
          <w:highlight w:val="cyan"/>
        </w:rPr>
        <w:t>human s</w:t>
      </w:r>
      <w:r w:rsidRPr="00497358">
        <w:rPr>
          <w:rStyle w:val="Emphasis"/>
        </w:rPr>
        <w:t>pecies</w:t>
      </w:r>
      <w:r w:rsidRPr="00497358">
        <w:rPr>
          <w:rStyle w:val="StyleUnderline"/>
        </w:rPr>
        <w:t>.</w:t>
      </w:r>
    </w:p>
    <w:p w14:paraId="31BF7BDF" w14:textId="77777777" w:rsidR="0038550B" w:rsidRPr="00497358" w:rsidRDefault="0038550B" w:rsidP="0038550B"/>
    <w:p w14:paraId="19FFF4C1" w14:textId="77777777" w:rsidR="0038550B" w:rsidRPr="00497358" w:rsidRDefault="0038550B" w:rsidP="0038550B">
      <w:pPr>
        <w:pStyle w:val="Heading4"/>
        <w:rPr>
          <w:rFonts w:cs="Calibri"/>
        </w:rPr>
      </w:pPr>
      <w:r w:rsidRPr="00497358">
        <w:rPr/>
        <w:t xml:space="preserve">Externally, maintaining rural communities prevents </w:t>
      </w:r>
      <w:r w:rsidRPr="00497358">
        <w:rPr>
          <w:u w:val="single"/>
        </w:rPr>
        <w:t>unsustainable levels</w:t>
      </w:r>
      <w:r w:rsidRPr="00497358">
        <w:rPr/>
        <w:t xml:space="preserve"> of urban migration. Else, </w:t>
      </w:r>
      <w:r w:rsidRPr="00497358">
        <w:rPr>
          <w:u w:val="single"/>
        </w:rPr>
        <w:t>extinction</w:t>
      </w:r>
      <w:r w:rsidRPr="00497358">
        <w:rPr/>
        <w:t>.</w:t>
      </w:r>
    </w:p>
    <w:p w14:paraId="0B5D4252" w14:textId="77777777" w:rsidR="0038550B" w:rsidRPr="00497358" w:rsidRDefault="0038550B" w:rsidP="0038550B">
      <w:r w:rsidRPr="00497358">
        <w:rPr>
          <w:rStyle w:val="Style13ptBold"/>
        </w:rPr>
        <w:t>Sen ’23</w:t>
      </w:r>
      <w:r w:rsidRPr="00497358">
        <w:rPr/>
        <w:t xml:space="preserve"> [</w:t>
      </w:r>
      <w:proofErr w:type="spellStart"/>
      <w:r w:rsidRPr="00497358">
        <w:rPr/>
        <w:t>Bishnupriya</w:t>
      </w:r>
      <w:proofErr w:type="spellEnd"/>
      <w:r w:rsidRPr="00497358">
        <w:rPr/>
        <w:t xml:space="preserve"> Sen, PGDM, Consultant, Risk &amp; Financial Advisory, Deloitte, "Going Back to Move Forward: Incentivized Reverse Migration as a Pathway to Sustainable Development in Remote and Challenging Landscapes," International Conference on Sustainable Development, 10/25/2023, pg. 1-22]</w:t>
      </w:r>
    </w:p>
    <w:p w14:paraId="13C5EBBB" w14:textId="77777777" w:rsidR="0038550B" w:rsidRPr="00497358" w:rsidRDefault="0038550B" w:rsidP="0038550B">
      <w:pPr>
        <w:rPr>
          <w:sz w:val="16"/>
        </w:rPr>
      </w:pPr>
      <w:r w:rsidRPr="00497358">
        <w:rPr>
          <w:sz w:val="16"/>
        </w:rPr>
        <w:t xml:space="preserve">At the same time, </w:t>
      </w:r>
      <w:r w:rsidRPr="00497358">
        <w:rPr>
          <w:rStyle w:val="StyleUnderline"/>
        </w:rPr>
        <w:t>there has been a</w:t>
      </w:r>
      <w:r w:rsidRPr="00497358">
        <w:rPr>
          <w:sz w:val="16"/>
        </w:rPr>
        <w:t xml:space="preserve"> </w:t>
      </w:r>
      <w:r w:rsidRPr="00497358">
        <w:rPr>
          <w:rStyle w:val="Emphasis"/>
        </w:rPr>
        <w:t>growing out-migration trend</w:t>
      </w:r>
      <w:r w:rsidRPr="00497358">
        <w:rPr>
          <w:sz w:val="16"/>
        </w:rPr>
        <w:t xml:space="preserve"> </w:t>
      </w:r>
      <w:r w:rsidRPr="00497358">
        <w:rPr>
          <w:rStyle w:val="StyleUnderline"/>
        </w:rPr>
        <w:t>from</w:t>
      </w:r>
      <w:r w:rsidRPr="00497358">
        <w:rPr>
          <w:sz w:val="16"/>
        </w:rPr>
        <w:t xml:space="preserve"> these vulnerable </w:t>
      </w:r>
      <w:r w:rsidRPr="00497358">
        <w:rPr>
          <w:rStyle w:val="Emphasis"/>
        </w:rPr>
        <w:t>rural areas</w:t>
      </w:r>
      <w:r w:rsidRPr="00497358">
        <w:rPr>
          <w:sz w:val="16"/>
        </w:rPr>
        <w:t xml:space="preserve"> </w:t>
      </w:r>
      <w:r w:rsidRPr="00497358">
        <w:rPr>
          <w:rStyle w:val="StyleUnderline"/>
        </w:rPr>
        <w:t>to</w:t>
      </w:r>
      <w:r w:rsidRPr="00497358">
        <w:rPr>
          <w:sz w:val="16"/>
        </w:rPr>
        <w:t xml:space="preserve"> </w:t>
      </w:r>
      <w:r w:rsidRPr="00497358">
        <w:rPr>
          <w:rStyle w:val="Emphasis"/>
        </w:rPr>
        <w:t>urban</w:t>
      </w:r>
      <w:r w:rsidRPr="00497358">
        <w:rPr>
          <w:sz w:val="16"/>
        </w:rPr>
        <w:t xml:space="preserve"> </w:t>
      </w:r>
      <w:r w:rsidRPr="00497358">
        <w:rPr>
          <w:rStyle w:val="StyleUnderline"/>
        </w:rPr>
        <w:t>centers</w:t>
      </w:r>
      <w:r w:rsidRPr="00497358">
        <w:rPr>
          <w:sz w:val="16"/>
        </w:rPr>
        <w:t xml:space="preserve">. </w:t>
      </w:r>
      <w:r w:rsidRPr="00497358">
        <w:rPr>
          <w:rStyle w:val="Emphasis"/>
        </w:rPr>
        <w:t>Driven by</w:t>
      </w:r>
      <w:r w:rsidRPr="00497358">
        <w:rPr>
          <w:sz w:val="16"/>
        </w:rPr>
        <w:t xml:space="preserve"> the </w:t>
      </w:r>
      <w:r w:rsidRPr="00497358">
        <w:rPr>
          <w:rStyle w:val="Emphasis"/>
        </w:rPr>
        <w:t>pursuit of economic opportunities</w:t>
      </w:r>
      <w:r w:rsidRPr="00497358">
        <w:rPr>
          <w:sz w:val="16"/>
        </w:rPr>
        <w:t xml:space="preserve"> and modern amenities, </w:t>
      </w:r>
      <w:r w:rsidRPr="00497358">
        <w:rPr>
          <w:rStyle w:val="StyleUnderline"/>
        </w:rPr>
        <w:t>this urban-bound migration</w:t>
      </w:r>
      <w:r w:rsidRPr="00497358">
        <w:rPr>
          <w:sz w:val="16"/>
        </w:rPr>
        <w:t xml:space="preserve"> has </w:t>
      </w:r>
      <w:r w:rsidRPr="00497358">
        <w:rPr>
          <w:rStyle w:val="StyleUnderline"/>
        </w:rPr>
        <w:t>led to depopulation and economic decline in remote areas</w:t>
      </w:r>
      <w:r w:rsidRPr="00497358">
        <w:rPr>
          <w:sz w:val="16"/>
        </w:rPr>
        <w:t xml:space="preserve">. This </w:t>
      </w:r>
      <w:r w:rsidRPr="00497358">
        <w:rPr>
          <w:rStyle w:val="StyleUnderline"/>
        </w:rPr>
        <w:t>shift has also resulted in</w:t>
      </w:r>
      <w:r w:rsidRPr="00497358">
        <w:rPr>
          <w:sz w:val="16"/>
        </w:rPr>
        <w:t xml:space="preserve"> </w:t>
      </w:r>
      <w:r w:rsidRPr="00497358">
        <w:rPr>
          <w:rStyle w:val="Emphasis"/>
        </w:rPr>
        <w:t>overburdening resources</w:t>
      </w:r>
      <w:r w:rsidRPr="00497358">
        <w:rPr>
          <w:sz w:val="16"/>
        </w:rPr>
        <w:t xml:space="preserve"> </w:t>
      </w:r>
      <w:r w:rsidRPr="00497358">
        <w:rPr>
          <w:rStyle w:val="StyleUnderline"/>
        </w:rPr>
        <w:t>and</w:t>
      </w:r>
      <w:r w:rsidRPr="00497358">
        <w:rPr>
          <w:sz w:val="16"/>
        </w:rPr>
        <w:t xml:space="preserve"> </w:t>
      </w:r>
      <w:r w:rsidRPr="00497358">
        <w:rPr>
          <w:rStyle w:val="Emphasis"/>
        </w:rPr>
        <w:t>environmental degradation</w:t>
      </w:r>
      <w:r w:rsidRPr="00497358">
        <w:rPr>
          <w:sz w:val="16"/>
        </w:rPr>
        <w:t xml:space="preserve"> </w:t>
      </w:r>
      <w:r w:rsidRPr="00497358">
        <w:rPr>
          <w:rStyle w:val="StyleUnderline"/>
        </w:rPr>
        <w:t>in urban areas due to population</w:t>
      </w:r>
      <w:r w:rsidRPr="00497358">
        <w:rPr>
          <w:sz w:val="16"/>
        </w:rPr>
        <w:t xml:space="preserve"> </w:t>
      </w:r>
      <w:r w:rsidRPr="00497358">
        <w:rPr>
          <w:rStyle w:val="Emphasis"/>
        </w:rPr>
        <w:t>concentration</w:t>
      </w:r>
      <w:r w:rsidRPr="00497358">
        <w:rPr>
          <w:sz w:val="16"/>
        </w:rPr>
        <w:t xml:space="preserve"> (UNDP, 2022).</w:t>
      </w:r>
    </w:p>
    <w:p w14:paraId="2AF1114B" w14:textId="77777777" w:rsidR="0038550B" w:rsidRPr="00497358" w:rsidRDefault="0038550B" w:rsidP="0038550B">
      <w:pPr>
        <w:rPr>
          <w:sz w:val="16"/>
        </w:rPr>
      </w:pPr>
      <w:r w:rsidRPr="00497358">
        <w:rPr>
          <w:sz w:val="16"/>
        </w:rPr>
        <w:t xml:space="preserve">In this complex scenario, existing policy </w:t>
      </w:r>
      <w:r w:rsidRPr="00497358">
        <w:rPr>
          <w:rStyle w:val="StyleUnderline"/>
        </w:rPr>
        <w:t>frameworks incorporating</w:t>
      </w:r>
      <w:r w:rsidRPr="00497358">
        <w:rPr>
          <w:sz w:val="16"/>
        </w:rPr>
        <w:t xml:space="preserve"> </w:t>
      </w:r>
      <w:r w:rsidRPr="00497358">
        <w:rPr>
          <w:rStyle w:val="Emphasis"/>
          <w:highlight w:val="cyan"/>
        </w:rPr>
        <w:t>sustainability</w:t>
      </w:r>
      <w:r w:rsidRPr="00497358">
        <w:rPr>
          <w:sz w:val="16"/>
        </w:rPr>
        <w:t xml:space="preserve"> principles </w:t>
      </w:r>
      <w:r w:rsidRPr="00497358">
        <w:rPr>
          <w:rStyle w:val="StyleUnderline"/>
        </w:rPr>
        <w:t>have</w:t>
      </w:r>
      <w:r w:rsidRPr="00497358">
        <w:rPr>
          <w:sz w:val="16"/>
        </w:rPr>
        <w:t xml:space="preserve"> </w:t>
      </w:r>
      <w:r w:rsidRPr="00497358">
        <w:rPr>
          <w:rStyle w:val="Emphasis"/>
        </w:rPr>
        <w:t>insufficiently</w:t>
      </w:r>
      <w:r w:rsidRPr="00497358">
        <w:rPr>
          <w:sz w:val="16"/>
        </w:rPr>
        <w:t xml:space="preserve"> </w:t>
      </w:r>
      <w:r w:rsidRPr="00497358">
        <w:rPr>
          <w:rStyle w:val="StyleUnderline"/>
        </w:rPr>
        <w:t>addressed the</w:t>
      </w:r>
      <w:r w:rsidRPr="00497358">
        <w:rPr>
          <w:sz w:val="16"/>
        </w:rPr>
        <w:t xml:space="preserve"> long-term </w:t>
      </w:r>
      <w:r w:rsidRPr="00497358">
        <w:rPr>
          <w:rStyle w:val="Emphasis"/>
        </w:rPr>
        <w:t>existential risk</w:t>
      </w:r>
      <w:r w:rsidRPr="00497358">
        <w:rPr>
          <w:sz w:val="16"/>
        </w:rPr>
        <w:t xml:space="preserve"> to remote communities and ecosystems. </w:t>
      </w:r>
      <w:r w:rsidRPr="00497358">
        <w:rPr>
          <w:rStyle w:val="StyleUnderline"/>
        </w:rPr>
        <w:t xml:space="preserve">A key </w:t>
      </w:r>
      <w:r w:rsidRPr="00497358">
        <w:rPr>
          <w:rStyle w:val="StyleUnderline"/>
          <w:highlight w:val="cyan"/>
        </w:rPr>
        <w:t>challenge</w:t>
      </w:r>
      <w:r w:rsidRPr="00497358">
        <w:rPr>
          <w:rStyle w:val="StyleUnderline"/>
        </w:rPr>
        <w:t xml:space="preserve"> has </w:t>
      </w:r>
      <w:r w:rsidRPr="00497358">
        <w:rPr>
          <w:rStyle w:val="StyleUnderline"/>
          <w:highlight w:val="cyan"/>
        </w:rPr>
        <w:t>been</w:t>
      </w:r>
      <w:r w:rsidRPr="00497358">
        <w:rPr>
          <w:rStyle w:val="StyleUnderline"/>
        </w:rPr>
        <w:t xml:space="preserve"> the</w:t>
      </w:r>
      <w:r w:rsidRPr="00497358">
        <w:rPr>
          <w:sz w:val="16"/>
        </w:rPr>
        <w:t xml:space="preserve"> </w:t>
      </w:r>
      <w:r w:rsidRPr="00497358">
        <w:rPr>
          <w:rStyle w:val="Emphasis"/>
          <w:highlight w:val="cyan"/>
        </w:rPr>
        <w:t>drain</w:t>
      </w:r>
      <w:r w:rsidRPr="00497358">
        <w:rPr>
          <w:rStyle w:val="StyleUnderline"/>
          <w:highlight w:val="cyan"/>
        </w:rPr>
        <w:t xml:space="preserve"> of human resources </w:t>
      </w:r>
      <w:r w:rsidRPr="00497358">
        <w:rPr>
          <w:rStyle w:val="StyleUnderline"/>
        </w:rPr>
        <w:t>from</w:t>
      </w:r>
      <w:r w:rsidRPr="00497358">
        <w:rPr>
          <w:sz w:val="16"/>
        </w:rPr>
        <w:t xml:space="preserve"> </w:t>
      </w:r>
      <w:r w:rsidRPr="00497358">
        <w:rPr>
          <w:rStyle w:val="Emphasis"/>
        </w:rPr>
        <w:t>these</w:t>
      </w:r>
      <w:r w:rsidRPr="00497358">
        <w:rPr>
          <w:sz w:val="16"/>
        </w:rPr>
        <w:t xml:space="preserve"> </w:t>
      </w:r>
      <w:r w:rsidRPr="00497358">
        <w:rPr>
          <w:rStyle w:val="StyleUnderline"/>
        </w:rPr>
        <w:t>areas</w:t>
      </w:r>
      <w:r w:rsidRPr="00497358">
        <w:rPr>
          <w:sz w:val="16"/>
        </w:rPr>
        <w:t xml:space="preserve">. As such, </w:t>
      </w:r>
      <w:r w:rsidRPr="00497358">
        <w:rPr>
          <w:rStyle w:val="StyleUnderline"/>
        </w:rPr>
        <w:t>there is an urgent need for</w:t>
      </w:r>
      <w:r w:rsidRPr="00497358">
        <w:rPr>
          <w:sz w:val="16"/>
        </w:rPr>
        <w:t xml:space="preserve"> innovative policy </w:t>
      </w:r>
      <w:r w:rsidRPr="00497358">
        <w:rPr>
          <w:rStyle w:val="StyleUnderline"/>
        </w:rPr>
        <w:t>approaches that can</w:t>
      </w:r>
      <w:r w:rsidRPr="00497358">
        <w:rPr>
          <w:sz w:val="16"/>
        </w:rPr>
        <w:t xml:space="preserve"> </w:t>
      </w:r>
      <w:r w:rsidRPr="00497358">
        <w:rPr>
          <w:rStyle w:val="Emphasis"/>
        </w:rPr>
        <w:t>balance sustainable development</w:t>
      </w:r>
      <w:r w:rsidRPr="00497358">
        <w:rPr>
          <w:sz w:val="16"/>
        </w:rPr>
        <w:t xml:space="preserve"> goals </w:t>
      </w:r>
      <w:r w:rsidRPr="00497358">
        <w:rPr>
          <w:rStyle w:val="StyleUnderline"/>
        </w:rPr>
        <w:t>with the</w:t>
      </w:r>
      <w:r w:rsidRPr="00497358">
        <w:rPr>
          <w:sz w:val="16"/>
        </w:rPr>
        <w:t xml:space="preserve"> </w:t>
      </w:r>
      <w:r w:rsidRPr="00497358">
        <w:rPr>
          <w:rStyle w:val="Emphasis"/>
        </w:rPr>
        <w:t>dynamics</w:t>
      </w:r>
      <w:r w:rsidRPr="00497358">
        <w:rPr>
          <w:sz w:val="16"/>
        </w:rPr>
        <w:t xml:space="preserve"> </w:t>
      </w:r>
      <w:r w:rsidRPr="00497358">
        <w:rPr>
          <w:rStyle w:val="StyleUnderline"/>
        </w:rPr>
        <w:t>of human migration</w:t>
      </w:r>
      <w:r w:rsidRPr="00497358">
        <w:rPr>
          <w:sz w:val="16"/>
        </w:rPr>
        <w:t>.</w:t>
      </w:r>
    </w:p>
    <w:p w14:paraId="7D313219" w14:textId="77777777" w:rsidR="0038550B" w:rsidRPr="00497358" w:rsidRDefault="0038550B" w:rsidP="0038550B">
      <w:pPr>
        <w:rPr>
          <w:sz w:val="16"/>
        </w:rPr>
      </w:pPr>
      <w:r w:rsidRPr="00497358">
        <w:rPr>
          <w:sz w:val="16"/>
        </w:rPr>
        <w:t xml:space="preserve">This paper proposes an alternative approach to incentivized reverse migration, where individuals and families are encouraged to return to their original rural homes. The core hypothesis of this study is that “Incentivized </w:t>
      </w:r>
      <w:r w:rsidRPr="00497358">
        <w:rPr>
          <w:rStyle w:val="StyleUnderline"/>
          <w:highlight w:val="cyan"/>
        </w:rPr>
        <w:t>reverse migration</w:t>
      </w:r>
      <w:r w:rsidRPr="00497358">
        <w:rPr>
          <w:rStyle w:val="StyleUnderline"/>
        </w:rPr>
        <w:t xml:space="preserve"> can</w:t>
      </w:r>
      <w:r w:rsidRPr="00497358">
        <w:rPr>
          <w:sz w:val="16"/>
        </w:rPr>
        <w:t xml:space="preserve"> </w:t>
      </w:r>
      <w:r w:rsidRPr="00497358">
        <w:rPr>
          <w:rStyle w:val="Emphasis"/>
          <w:highlight w:val="cyan"/>
        </w:rPr>
        <w:t>lead to sustainable development</w:t>
      </w:r>
      <w:r w:rsidRPr="00497358">
        <w:rPr>
          <w:sz w:val="16"/>
        </w:rPr>
        <w:t xml:space="preserve"> in remote and challenging landscapes </w:t>
      </w:r>
      <w:r w:rsidRPr="00497358">
        <w:rPr>
          <w:rStyle w:val="StyleUnderline"/>
        </w:rPr>
        <w:t>and reduce</w:t>
      </w:r>
      <w:r w:rsidRPr="00497358">
        <w:rPr>
          <w:sz w:val="16"/>
        </w:rPr>
        <w:t xml:space="preserve"> </w:t>
      </w:r>
      <w:r w:rsidRPr="00497358">
        <w:rPr>
          <w:rStyle w:val="Emphasis"/>
        </w:rPr>
        <w:t>environmental pressures</w:t>
      </w:r>
      <w:r w:rsidRPr="00497358">
        <w:rPr>
          <w:sz w:val="16"/>
        </w:rPr>
        <w:t xml:space="preserve"> </w:t>
      </w:r>
      <w:r w:rsidRPr="00497358">
        <w:rPr>
          <w:rStyle w:val="StyleUnderline"/>
        </w:rPr>
        <w:t>in urban areas</w:t>
      </w:r>
      <w:r w:rsidRPr="00497358">
        <w:rPr>
          <w:sz w:val="16"/>
        </w:rPr>
        <w:t>.”</w:t>
      </w:r>
    </w:p>
    <w:p w14:paraId="635BF0B3" w14:textId="77777777" w:rsidR="0038550B" w:rsidRPr="00497358" w:rsidRDefault="0038550B" w:rsidP="0038550B">
      <w:pPr>
        <w:rPr>
          <w:sz w:val="16"/>
        </w:rPr>
      </w:pPr>
      <w:r w:rsidRPr="00497358">
        <w:rPr>
          <w:sz w:val="16"/>
        </w:rPr>
        <w:t>The primary objective of this study is to explore the potential benefits and challenges of implementing policies that incentivize reverse migration, focusing on how such policies can revitalize rural communities, reduce urban overcrowding, and contribute to broader sustainability goals.</w:t>
      </w:r>
    </w:p>
    <w:p w14:paraId="592DFA89" w14:textId="77777777" w:rsidR="0038550B" w:rsidRPr="00497358" w:rsidRDefault="0038550B" w:rsidP="0038550B">
      <w:pPr>
        <w:rPr>
          <w:sz w:val="16"/>
        </w:rPr>
      </w:pPr>
      <w:r w:rsidRPr="00497358">
        <w:rPr>
          <w:sz w:val="16"/>
        </w:rPr>
        <w:t>To address these aims, we will review existing literature on migration and sustainable development, analyze case studies of reverse migration, and explore stakeholder perspectives. Through this multi-faceted approach, this paper aims to provide a comprehensive understanding of incentivized reverse migration as a policy tool and offer actionable recommendations for policymakers and practitioners. In doing so, we hope to contribute to the vital discourse on achieving global sustainability in the face of mounting environmental challenges.</w:t>
      </w:r>
    </w:p>
    <w:p w14:paraId="53F14F1B" w14:textId="77777777" w:rsidR="0038550B" w:rsidRPr="00497358" w:rsidRDefault="0038550B" w:rsidP="0038550B">
      <w:pPr>
        <w:rPr>
          <w:sz w:val="16"/>
        </w:rPr>
      </w:pPr>
      <w:r w:rsidRPr="00497358">
        <w:rPr>
          <w:sz w:val="16"/>
        </w:rPr>
        <w:t>LITERATURE REVIEW</w:t>
      </w:r>
    </w:p>
    <w:p w14:paraId="6B74A9E1" w14:textId="77777777" w:rsidR="0038550B" w:rsidRPr="00497358" w:rsidRDefault="0038550B" w:rsidP="0038550B">
      <w:pPr>
        <w:rPr>
          <w:sz w:val="16"/>
        </w:rPr>
      </w:pPr>
      <w:r w:rsidRPr="00497358">
        <w:rPr>
          <w:sz w:val="16"/>
        </w:rPr>
        <w:t>The topic of incentivized reverse migration to promote sustainable development in remote and challenging landscapes is a rich and complex study area, drawing on diverse strands of research in migration, urbanization, sustainability, and more. This review explores vital findings in these areas, providing an intellectual context for this study.</w:t>
      </w:r>
    </w:p>
    <w:p w14:paraId="75A60C3B" w14:textId="77777777" w:rsidR="0038550B" w:rsidRPr="00497358" w:rsidRDefault="0038550B" w:rsidP="0038550B">
      <w:pPr>
        <w:rPr>
          <w:sz w:val="16"/>
        </w:rPr>
      </w:pPr>
      <w:r w:rsidRPr="00497358">
        <w:rPr>
          <w:rStyle w:val="StyleUnderline"/>
        </w:rPr>
        <w:t>Rural-to-</w:t>
      </w:r>
      <w:r w:rsidRPr="00497358">
        <w:rPr>
          <w:rStyle w:val="StyleUnderline"/>
          <w:highlight w:val="cyan"/>
        </w:rPr>
        <w:t>urban migration</w:t>
      </w:r>
      <w:r w:rsidRPr="00497358">
        <w:rPr>
          <w:rStyle w:val="StyleUnderline"/>
        </w:rPr>
        <w:t xml:space="preserve"> is</w:t>
      </w:r>
      <w:r w:rsidRPr="00497358">
        <w:rPr>
          <w:sz w:val="16"/>
        </w:rPr>
        <w:t xml:space="preserve"> </w:t>
      </w:r>
      <w:r w:rsidRPr="00497358">
        <w:rPr>
          <w:rStyle w:val="Emphasis"/>
          <w:highlight w:val="cyan"/>
        </w:rPr>
        <w:t>well documented</w:t>
      </w:r>
      <w:r w:rsidRPr="00497358">
        <w:rPr>
          <w:sz w:val="16"/>
        </w:rPr>
        <w:t xml:space="preserve"> (Todaro &amp; Smith, 2015), </w:t>
      </w:r>
      <w:r w:rsidRPr="00497358">
        <w:rPr>
          <w:rStyle w:val="StyleUnderline"/>
          <w:highlight w:val="cyan"/>
        </w:rPr>
        <w:t xml:space="preserve">with </w:t>
      </w:r>
      <w:r w:rsidRPr="00497358">
        <w:rPr>
          <w:rStyle w:val="Emphasis"/>
          <w:highlight w:val="cyan"/>
        </w:rPr>
        <w:t>econ</w:t>
      </w:r>
      <w:r w:rsidRPr="00497358">
        <w:rPr>
          <w:rStyle w:val="Emphasis"/>
        </w:rPr>
        <w:t>omic</w:t>
      </w:r>
      <w:r w:rsidRPr="00497358">
        <w:rPr>
          <w:sz w:val="16"/>
        </w:rPr>
        <w:t xml:space="preserve"> </w:t>
      </w:r>
      <w:r w:rsidRPr="00497358">
        <w:rPr>
          <w:rStyle w:val="StyleUnderline"/>
          <w:highlight w:val="cyan"/>
        </w:rPr>
        <w:t xml:space="preserve">prospects, </w:t>
      </w:r>
      <w:r w:rsidRPr="00497358">
        <w:rPr>
          <w:rStyle w:val="Emphasis"/>
          <w:highlight w:val="cyan"/>
        </w:rPr>
        <w:t>better infra</w:t>
      </w:r>
      <w:r w:rsidRPr="00497358">
        <w:rPr>
          <w:rStyle w:val="Emphasis"/>
        </w:rPr>
        <w:t>structure</w:t>
      </w:r>
      <w:r w:rsidRPr="00497358">
        <w:rPr>
          <w:sz w:val="16"/>
        </w:rPr>
        <w:t xml:space="preserve">, </w:t>
      </w:r>
      <w:r w:rsidRPr="00497358">
        <w:rPr>
          <w:rStyle w:val="StyleUnderline"/>
          <w:highlight w:val="cyan"/>
        </w:rPr>
        <w:t xml:space="preserve">and </w:t>
      </w:r>
      <w:r w:rsidRPr="00497358">
        <w:rPr>
          <w:rStyle w:val="Emphasis"/>
          <w:highlight w:val="cyan"/>
        </w:rPr>
        <w:t>quality</w:t>
      </w:r>
      <w:r w:rsidRPr="00497358">
        <w:rPr>
          <w:sz w:val="16"/>
        </w:rPr>
        <w:t xml:space="preserve"> </w:t>
      </w:r>
      <w:r w:rsidRPr="00497358">
        <w:rPr>
          <w:rStyle w:val="StyleUnderline"/>
        </w:rPr>
        <w:t xml:space="preserve">of life </w:t>
      </w:r>
      <w:r w:rsidRPr="00497358">
        <w:rPr>
          <w:rStyle w:val="StyleUnderline"/>
          <w:highlight w:val="cyan"/>
        </w:rPr>
        <w:t>as</w:t>
      </w:r>
      <w:r w:rsidRPr="00497358">
        <w:rPr>
          <w:rStyle w:val="StyleUnderline"/>
        </w:rPr>
        <w:t xml:space="preserve"> the </w:t>
      </w:r>
      <w:r w:rsidRPr="00497358">
        <w:rPr>
          <w:rStyle w:val="StyleUnderline"/>
          <w:highlight w:val="cyan"/>
        </w:rPr>
        <w:t>primary drivers</w:t>
      </w:r>
      <w:r w:rsidRPr="00497358">
        <w:rPr>
          <w:sz w:val="16"/>
        </w:rPr>
        <w:t xml:space="preserve"> (Bilsborrow, 1992). Conversely, research on reverse migration is less extensive but growing, often focusing on the return migration of retirees or individuals seeking a lifestyle change (Stockdale, 2004). A </w:t>
      </w:r>
      <w:r w:rsidRPr="00497358">
        <w:rPr>
          <w:rStyle w:val="StyleUnderline"/>
        </w:rPr>
        <w:t>recent</w:t>
      </w:r>
      <w:r w:rsidRPr="00497358">
        <w:rPr>
          <w:sz w:val="16"/>
        </w:rPr>
        <w:t xml:space="preserve"> surge of </w:t>
      </w:r>
      <w:r w:rsidRPr="00497358">
        <w:rPr>
          <w:rStyle w:val="StyleUnderline"/>
        </w:rPr>
        <w:t>interest has been noted in the potential for</w:t>
      </w:r>
      <w:r w:rsidRPr="00497358">
        <w:rPr>
          <w:sz w:val="16"/>
        </w:rPr>
        <w:t xml:space="preserve"> </w:t>
      </w:r>
      <w:r w:rsidRPr="00497358">
        <w:rPr>
          <w:rStyle w:val="Emphasis"/>
        </w:rPr>
        <w:t>incentivized reverse migration</w:t>
      </w:r>
      <w:r w:rsidRPr="00497358">
        <w:rPr>
          <w:sz w:val="16"/>
        </w:rPr>
        <w:t xml:space="preserve"> </w:t>
      </w:r>
      <w:r w:rsidRPr="00497358">
        <w:rPr>
          <w:rStyle w:val="StyleUnderline"/>
        </w:rPr>
        <w:t>to solve</w:t>
      </w:r>
      <w:r w:rsidRPr="00497358">
        <w:rPr>
          <w:sz w:val="16"/>
        </w:rPr>
        <w:t xml:space="preserve"> </w:t>
      </w:r>
      <w:r w:rsidRPr="00497358">
        <w:rPr>
          <w:rStyle w:val="Emphasis"/>
        </w:rPr>
        <w:t>sustainability challenges</w:t>
      </w:r>
      <w:r w:rsidRPr="00497358">
        <w:rPr>
          <w:sz w:val="16"/>
        </w:rPr>
        <w:t xml:space="preserve"> </w:t>
      </w:r>
      <w:r w:rsidRPr="00497358">
        <w:rPr>
          <w:rStyle w:val="StyleUnderline"/>
        </w:rPr>
        <w:t>in rural and urban contexts</w:t>
      </w:r>
      <w:r w:rsidRPr="00497358">
        <w:rPr>
          <w:sz w:val="16"/>
        </w:rPr>
        <w:t xml:space="preserve"> (de Haas et al., 2020).</w:t>
      </w:r>
    </w:p>
    <w:p w14:paraId="7E30180F" w14:textId="77777777" w:rsidR="0038550B" w:rsidRPr="00497358" w:rsidRDefault="0038550B" w:rsidP="0038550B">
      <w:pPr>
        <w:rPr>
          <w:sz w:val="16"/>
        </w:rPr>
      </w:pPr>
      <w:r w:rsidRPr="00497358">
        <w:rPr>
          <w:sz w:val="16"/>
        </w:rPr>
        <w:t xml:space="preserve">Another well-established research area is the vulnerability of remote and challenging landscapes to climate change and the corresponding impact on their communities. </w:t>
      </w:r>
      <w:r w:rsidRPr="00497358">
        <w:rPr>
          <w:rStyle w:val="StyleUnderline"/>
        </w:rPr>
        <w:t>The</w:t>
      </w:r>
      <w:r w:rsidRPr="00497358">
        <w:rPr>
          <w:sz w:val="16"/>
        </w:rPr>
        <w:t xml:space="preserve"> </w:t>
      </w:r>
      <w:r w:rsidRPr="00497358">
        <w:rPr>
          <w:rStyle w:val="Emphasis"/>
        </w:rPr>
        <w:t>IPCC</w:t>
      </w:r>
      <w:r w:rsidRPr="00497358">
        <w:rPr>
          <w:sz w:val="16"/>
        </w:rPr>
        <w:t xml:space="preserve">’s (2021) special report </w:t>
      </w:r>
      <w:r w:rsidRPr="00497358">
        <w:rPr>
          <w:rStyle w:val="StyleUnderline"/>
        </w:rPr>
        <w:t>highlights the</w:t>
      </w:r>
      <w:r w:rsidRPr="00497358">
        <w:rPr>
          <w:sz w:val="16"/>
        </w:rPr>
        <w:t xml:space="preserve"> disproportionate </w:t>
      </w:r>
      <w:r w:rsidRPr="00497358">
        <w:rPr>
          <w:rStyle w:val="StyleUnderline"/>
        </w:rPr>
        <w:t>impact of</w:t>
      </w:r>
      <w:r w:rsidRPr="00497358">
        <w:rPr>
          <w:sz w:val="16"/>
        </w:rPr>
        <w:t xml:space="preserve"> </w:t>
      </w:r>
      <w:r w:rsidRPr="00497358">
        <w:rPr>
          <w:rStyle w:val="Emphasis"/>
        </w:rPr>
        <w:t>climate change</w:t>
      </w:r>
      <w:r w:rsidRPr="00497358">
        <w:rPr>
          <w:sz w:val="16"/>
        </w:rPr>
        <w:t xml:space="preserve"> on mountains </w:t>
      </w:r>
      <w:r w:rsidRPr="00497358">
        <w:rPr>
          <w:rStyle w:val="StyleUnderline"/>
        </w:rPr>
        <w:t>and</w:t>
      </w:r>
      <w:r w:rsidRPr="00497358">
        <w:rPr>
          <w:sz w:val="16"/>
        </w:rPr>
        <w:t xml:space="preserve"> small islands, with significant </w:t>
      </w:r>
      <w:r w:rsidRPr="00497358">
        <w:rPr>
          <w:rStyle w:val="Emphasis"/>
        </w:rPr>
        <w:t>risks to biodiversity</w:t>
      </w:r>
      <w:r w:rsidRPr="00497358">
        <w:rPr>
          <w:sz w:val="16"/>
        </w:rPr>
        <w:t xml:space="preserve"> and local communities. </w:t>
      </w:r>
      <w:r w:rsidRPr="00497358">
        <w:rPr>
          <w:rStyle w:val="StyleUnderline"/>
        </w:rPr>
        <w:t>UNESCO’s</w:t>
      </w:r>
      <w:r w:rsidRPr="00497358">
        <w:rPr>
          <w:sz w:val="16"/>
        </w:rPr>
        <w:t xml:space="preserve"> (2022) </w:t>
      </w:r>
      <w:r w:rsidRPr="00497358">
        <w:rPr>
          <w:rStyle w:val="StyleUnderline"/>
        </w:rPr>
        <w:t>work on</w:t>
      </w:r>
      <w:r w:rsidRPr="00497358">
        <w:rPr>
          <w:sz w:val="16"/>
        </w:rPr>
        <w:t xml:space="preserve"> the linkages between Indigenous knowledge, and </w:t>
      </w:r>
      <w:r w:rsidRPr="00497358">
        <w:rPr>
          <w:rStyle w:val="StyleUnderline"/>
        </w:rPr>
        <w:t>sustainable development underscores the</w:t>
      </w:r>
      <w:r w:rsidRPr="00497358">
        <w:rPr>
          <w:sz w:val="16"/>
        </w:rPr>
        <w:t xml:space="preserve"> </w:t>
      </w:r>
      <w:r w:rsidRPr="00497358">
        <w:rPr>
          <w:rStyle w:val="Emphasis"/>
        </w:rPr>
        <w:t>value</w:t>
      </w:r>
      <w:r w:rsidRPr="00497358">
        <w:rPr>
          <w:sz w:val="16"/>
        </w:rPr>
        <w:t xml:space="preserve"> </w:t>
      </w:r>
      <w:r w:rsidRPr="00497358">
        <w:rPr>
          <w:rStyle w:val="StyleUnderline"/>
        </w:rPr>
        <w:t>of these communities’</w:t>
      </w:r>
      <w:r w:rsidRPr="00497358">
        <w:rPr>
          <w:sz w:val="16"/>
        </w:rPr>
        <w:t xml:space="preserve"> cultural practices </w:t>
      </w:r>
      <w:r w:rsidRPr="00497358">
        <w:rPr>
          <w:rStyle w:val="StyleUnderline"/>
        </w:rPr>
        <w:t>in climate change</w:t>
      </w:r>
      <w:r w:rsidRPr="00497358">
        <w:rPr>
          <w:sz w:val="16"/>
        </w:rPr>
        <w:t xml:space="preserve"> </w:t>
      </w:r>
      <w:r w:rsidRPr="00497358">
        <w:rPr>
          <w:rStyle w:val="Emphasis"/>
        </w:rPr>
        <w:t>adaptation</w:t>
      </w:r>
      <w:r w:rsidRPr="00497358">
        <w:rPr>
          <w:sz w:val="16"/>
        </w:rPr>
        <w:t>.</w:t>
      </w:r>
    </w:p>
    <w:p w14:paraId="1617F58E" w14:textId="77777777" w:rsidR="0038550B" w:rsidRPr="00497358" w:rsidRDefault="0038550B" w:rsidP="0038550B">
      <w:pPr>
        <w:rPr>
          <w:sz w:val="16"/>
        </w:rPr>
      </w:pPr>
      <w:r w:rsidRPr="00497358">
        <w:rPr>
          <w:sz w:val="16"/>
        </w:rPr>
        <w:t>Sustainability is a concept that has gained significant traction in policy and research circles. The Brundtland Report (World Commission on Environment and Development, 1987) defined sustainable development as development that meets the needs of the present without compromising the ability of future generations to meet their own needs. This concept has been further refined and is the cornerstone of the 2030 Agenda for Sustainable Development (United Nations, 2015).</w:t>
      </w:r>
    </w:p>
    <w:p w14:paraId="3034170A" w14:textId="77777777" w:rsidR="0038550B" w:rsidRPr="00497358" w:rsidRDefault="0038550B" w:rsidP="0038550B">
      <w:pPr>
        <w:rPr>
          <w:sz w:val="16"/>
        </w:rPr>
      </w:pPr>
      <w:r w:rsidRPr="00497358">
        <w:rPr>
          <w:sz w:val="16"/>
        </w:rPr>
        <w:t xml:space="preserve">However, </w:t>
      </w:r>
      <w:r w:rsidRPr="00497358">
        <w:rPr>
          <w:rStyle w:val="StyleUnderline"/>
        </w:rPr>
        <w:t>the integration of</w:t>
      </w:r>
      <w:r w:rsidRPr="00497358">
        <w:rPr>
          <w:sz w:val="16"/>
        </w:rPr>
        <w:t xml:space="preserve"> </w:t>
      </w:r>
      <w:r w:rsidRPr="00497358">
        <w:rPr>
          <w:rStyle w:val="Emphasis"/>
        </w:rPr>
        <w:t>sustainability</w:t>
      </w:r>
      <w:r w:rsidRPr="00497358">
        <w:rPr>
          <w:sz w:val="16"/>
        </w:rPr>
        <w:t xml:space="preserve"> principles into policy </w:t>
      </w:r>
      <w:r w:rsidRPr="00497358">
        <w:rPr>
          <w:rStyle w:val="StyleUnderline"/>
        </w:rPr>
        <w:t>has proven challenging</w:t>
      </w:r>
      <w:r w:rsidRPr="00497358">
        <w:rPr>
          <w:sz w:val="16"/>
        </w:rPr>
        <w:t xml:space="preserve">. A body of research examines the difficulties of sustainability policy implementation, from insufficient funding to political obstacles and economic trade-offs (Jordan &amp; Lenschow, 2010). </w:t>
      </w:r>
      <w:r w:rsidRPr="00497358">
        <w:rPr>
          <w:rStyle w:val="StyleUnderline"/>
        </w:rPr>
        <w:t>Research</w:t>
      </w:r>
      <w:r w:rsidRPr="00497358">
        <w:rPr>
          <w:sz w:val="16"/>
        </w:rPr>
        <w:t xml:space="preserve"> has </w:t>
      </w:r>
      <w:r w:rsidRPr="00497358">
        <w:rPr>
          <w:rStyle w:val="StyleUnderline"/>
        </w:rPr>
        <w:t>highlighted that</w:t>
      </w:r>
      <w:r w:rsidRPr="00497358">
        <w:rPr>
          <w:sz w:val="16"/>
        </w:rPr>
        <w:t xml:space="preserve"> despite recognizing the risks of remote and challenging landscapes, policy </w:t>
      </w:r>
      <w:r w:rsidRPr="00497358">
        <w:rPr>
          <w:rStyle w:val="StyleUnderline"/>
        </w:rPr>
        <w:t>responses have</w:t>
      </w:r>
      <w:r w:rsidRPr="00497358">
        <w:rPr>
          <w:sz w:val="16"/>
        </w:rPr>
        <w:t xml:space="preserve"> </w:t>
      </w:r>
      <w:r w:rsidRPr="00497358">
        <w:rPr>
          <w:rStyle w:val="Emphasis"/>
        </w:rPr>
        <w:t>often fallen short</w:t>
      </w:r>
      <w:r w:rsidRPr="00497358">
        <w:rPr>
          <w:sz w:val="16"/>
        </w:rPr>
        <w:t xml:space="preserve"> </w:t>
      </w:r>
      <w:r w:rsidRPr="00497358">
        <w:rPr>
          <w:rStyle w:val="StyleUnderline"/>
        </w:rPr>
        <w:t>due to</w:t>
      </w:r>
      <w:r w:rsidRPr="00497358">
        <w:rPr>
          <w:sz w:val="16"/>
        </w:rPr>
        <w:t xml:space="preserve"> </w:t>
      </w:r>
      <w:r w:rsidRPr="00497358">
        <w:rPr>
          <w:rStyle w:val="Emphasis"/>
        </w:rPr>
        <w:t>lacking</w:t>
      </w:r>
      <w:r w:rsidRPr="00497358">
        <w:rPr>
          <w:sz w:val="16"/>
        </w:rPr>
        <w:t xml:space="preserve"> </w:t>
      </w:r>
      <w:r w:rsidRPr="00497358">
        <w:rPr>
          <w:rStyle w:val="StyleUnderline"/>
        </w:rPr>
        <w:t>human resources</w:t>
      </w:r>
      <w:r w:rsidRPr="00497358">
        <w:rPr>
          <w:sz w:val="16"/>
        </w:rPr>
        <w:t xml:space="preserve"> (de Haas et al., 2020).</w:t>
      </w:r>
    </w:p>
    <w:p w14:paraId="596494ED" w14:textId="77777777" w:rsidR="0038550B" w:rsidRPr="00497358" w:rsidRDefault="0038550B" w:rsidP="0038550B">
      <w:pPr>
        <w:rPr>
          <w:sz w:val="16"/>
        </w:rPr>
      </w:pPr>
      <w:r w:rsidRPr="00497358">
        <w:rPr>
          <w:sz w:val="16"/>
        </w:rPr>
        <w:t xml:space="preserve">In summary, existing research provides essential context for this study. It highlights the pressing issues of rural-to-urban migration, the vulnerability of remote landscapes to climate change, the necessity of sustainable development, </w:t>
      </w:r>
      <w:proofErr w:type="gramStart"/>
      <w:r w:rsidRPr="00497358">
        <w:rPr>
          <w:sz w:val="16"/>
        </w:rPr>
        <w:t>and policy</w:t>
      </w:r>
      <w:proofErr w:type="gramEnd"/>
      <w:r w:rsidRPr="00497358">
        <w:rPr>
          <w:sz w:val="16"/>
        </w:rPr>
        <w:t xml:space="preserve"> implementation challenges. This study aims to contribute to the ongoing discourse on innovative approaches to sustainable development by </w:t>
      </w:r>
      <w:proofErr w:type="gramStart"/>
      <w:r w:rsidRPr="00497358">
        <w:rPr>
          <w:sz w:val="16"/>
        </w:rPr>
        <w:t>situating</w:t>
      </w:r>
      <w:proofErr w:type="gramEnd"/>
      <w:r w:rsidRPr="00497358">
        <w:rPr>
          <w:sz w:val="16"/>
        </w:rPr>
        <w:t xml:space="preserve"> incentivized reverse migration within this context.</w:t>
      </w:r>
    </w:p>
    <w:p w14:paraId="02B22E14" w14:textId="77777777" w:rsidR="0038550B" w:rsidRPr="00497358" w:rsidRDefault="0038550B" w:rsidP="0038550B">
      <w:pPr>
        <w:rPr>
          <w:sz w:val="16"/>
        </w:rPr>
      </w:pPr>
      <w:r w:rsidRPr="00497358">
        <w:rPr>
          <w:sz w:val="16"/>
        </w:rPr>
        <w:t>HYPOTHESIS</w:t>
      </w:r>
    </w:p>
    <w:p w14:paraId="089E70EA" w14:textId="77777777" w:rsidR="0038550B" w:rsidRPr="00497358" w:rsidRDefault="0038550B" w:rsidP="0038550B">
      <w:pPr>
        <w:rPr>
          <w:sz w:val="16"/>
        </w:rPr>
      </w:pPr>
      <w:r w:rsidRPr="00497358">
        <w:rPr>
          <w:sz w:val="16"/>
        </w:rPr>
        <w:t xml:space="preserve">The central hypothesis guiding this research is as </w:t>
      </w:r>
      <w:proofErr w:type="gramStart"/>
      <w:r w:rsidRPr="00497358">
        <w:rPr>
          <w:sz w:val="16"/>
        </w:rPr>
        <w:t>follows:</w:t>
      </w:r>
      <w:r w:rsidRPr="00497358">
        <w:rPr>
          <w:sz w:val="16"/>
        </w:rPr>
        <w:noBreakHyphen/>
      </w:r>
      <w:proofErr w:type="gramEnd"/>
    </w:p>
    <w:p w14:paraId="415E649A" w14:textId="77777777" w:rsidR="0038550B" w:rsidRPr="00497358" w:rsidRDefault="0038550B" w:rsidP="0038550B">
      <w:pPr>
        <w:rPr>
          <w:sz w:val="16"/>
        </w:rPr>
      </w:pPr>
      <w:r w:rsidRPr="00497358">
        <w:rPr>
          <w:sz w:val="16"/>
        </w:rPr>
        <w:t>“Incentivized reverse migration can significantly contribute to sustainable development in remote and challenging landscapes and relieve the environmental pressures caused by overpopulation in urban areas.”</w:t>
      </w:r>
    </w:p>
    <w:p w14:paraId="5D463D21" w14:textId="77777777" w:rsidR="0038550B" w:rsidRPr="00497358" w:rsidRDefault="0038550B" w:rsidP="0038550B">
      <w:pPr>
        <w:rPr>
          <w:sz w:val="16"/>
        </w:rPr>
      </w:pPr>
      <w:r w:rsidRPr="00497358">
        <w:rPr>
          <w:sz w:val="16"/>
        </w:rPr>
        <w:t xml:space="preserve">This hypothesis posits a potential solution to two significant and interconnected challenges – </w:t>
      </w:r>
      <w:r w:rsidRPr="00497358">
        <w:rPr>
          <w:rStyle w:val="StyleUnderline"/>
        </w:rPr>
        <w:t>the</w:t>
      </w:r>
      <w:r w:rsidRPr="00497358">
        <w:rPr>
          <w:sz w:val="16"/>
        </w:rPr>
        <w:t xml:space="preserve"> </w:t>
      </w:r>
      <w:r w:rsidRPr="00497358">
        <w:rPr>
          <w:rStyle w:val="Emphasis"/>
          <w:sz w:val="24"/>
          <w:szCs w:val="24"/>
          <w:highlight w:val="cyan"/>
        </w:rPr>
        <w:t>existential risk</w:t>
      </w:r>
      <w:r w:rsidRPr="00497358">
        <w:rPr>
          <w:sz w:val="16"/>
        </w:rPr>
        <w:t xml:space="preserve"> that remote communities and ecosystems face </w:t>
      </w:r>
      <w:r w:rsidRPr="00497358">
        <w:rPr>
          <w:rStyle w:val="StyleUnderline"/>
          <w:highlight w:val="cyan"/>
        </w:rPr>
        <w:t xml:space="preserve">due to </w:t>
      </w:r>
      <w:r w:rsidRPr="00497358">
        <w:rPr>
          <w:rStyle w:val="Emphasis"/>
          <w:highlight w:val="cyan"/>
        </w:rPr>
        <w:t>climate change</w:t>
      </w:r>
      <w:r w:rsidRPr="00497358">
        <w:rPr>
          <w:sz w:val="16"/>
        </w:rPr>
        <w:t xml:space="preserve"> </w:t>
      </w:r>
      <w:r w:rsidRPr="00497358">
        <w:rPr>
          <w:rStyle w:val="StyleUnderline"/>
        </w:rPr>
        <w:t>and the</w:t>
      </w:r>
      <w:r w:rsidRPr="00497358">
        <w:rPr>
          <w:sz w:val="16"/>
        </w:rPr>
        <w:t xml:space="preserve"> </w:t>
      </w:r>
      <w:r w:rsidRPr="00497358">
        <w:rPr>
          <w:rStyle w:val="Emphasis"/>
          <w:highlight w:val="cyan"/>
        </w:rPr>
        <w:t>overburdening</w:t>
      </w:r>
      <w:r w:rsidRPr="00497358">
        <w:rPr>
          <w:rStyle w:val="Emphasis"/>
        </w:rPr>
        <w:t xml:space="preserve"> of </w:t>
      </w:r>
      <w:r w:rsidRPr="00497358">
        <w:rPr>
          <w:rStyle w:val="Emphasis"/>
          <w:highlight w:val="cyan"/>
        </w:rPr>
        <w:t>resources</w:t>
      </w:r>
      <w:r w:rsidRPr="00497358">
        <w:rPr>
          <w:rStyle w:val="StyleUnderline"/>
          <w:highlight w:val="cyan"/>
        </w:rPr>
        <w:t xml:space="preserve"> and </w:t>
      </w:r>
      <w:r w:rsidRPr="00497358">
        <w:rPr>
          <w:rStyle w:val="Emphasis"/>
        </w:rPr>
        <w:t xml:space="preserve">environmental </w:t>
      </w:r>
      <w:r w:rsidRPr="00497358">
        <w:rPr>
          <w:rStyle w:val="Emphasis"/>
          <w:highlight w:val="cyan"/>
        </w:rPr>
        <w:t>degradation</w:t>
      </w:r>
      <w:r w:rsidRPr="00497358">
        <w:rPr>
          <w:sz w:val="16"/>
        </w:rPr>
        <w:t xml:space="preserve"> in urban areas </w:t>
      </w:r>
      <w:r w:rsidRPr="00497358">
        <w:rPr>
          <w:rStyle w:val="StyleUnderline"/>
        </w:rPr>
        <w:t xml:space="preserve">resulting </w:t>
      </w:r>
      <w:r w:rsidRPr="00497358">
        <w:rPr>
          <w:rStyle w:val="StyleUnderline"/>
          <w:highlight w:val="cyan"/>
        </w:rPr>
        <w:t xml:space="preserve">from </w:t>
      </w:r>
      <w:r w:rsidRPr="00497358">
        <w:rPr>
          <w:rStyle w:val="Emphasis"/>
          <w:highlight w:val="cyan"/>
        </w:rPr>
        <w:t>urban</w:t>
      </w:r>
      <w:r w:rsidRPr="00497358">
        <w:rPr>
          <w:rStyle w:val="Emphasis"/>
        </w:rPr>
        <w:t>-bound</w:t>
      </w:r>
      <w:r w:rsidRPr="00497358">
        <w:rPr>
          <w:sz w:val="16"/>
        </w:rPr>
        <w:t xml:space="preserve"> </w:t>
      </w:r>
      <w:r w:rsidRPr="00497358">
        <w:rPr>
          <w:rStyle w:val="StyleUnderline"/>
          <w:highlight w:val="cyan"/>
        </w:rPr>
        <w:t>migration</w:t>
      </w:r>
      <w:r w:rsidRPr="00497358">
        <w:rPr>
          <w:sz w:val="16"/>
        </w:rPr>
        <w:t>.</w:t>
      </w:r>
    </w:p>
    <w:p w14:paraId="6AA3F9B2" w14:textId="77777777" w:rsidR="0038550B" w:rsidRPr="00497358" w:rsidRDefault="0038550B" w:rsidP="0038550B">
      <w:pPr>
        <w:rPr>
          <w:sz w:val="16"/>
        </w:rPr>
      </w:pPr>
      <w:r w:rsidRPr="00497358">
        <w:rPr>
          <w:sz w:val="16"/>
        </w:rPr>
        <w:t xml:space="preserve">There are several reasons to propose such a hypothesis. First, previous </w:t>
      </w:r>
      <w:r w:rsidRPr="00497358">
        <w:rPr>
          <w:rStyle w:val="StyleUnderline"/>
          <w:highlight w:val="cyan"/>
        </w:rPr>
        <w:t>research</w:t>
      </w:r>
      <w:r w:rsidRPr="00497358">
        <w:rPr>
          <w:rStyle w:val="StyleUnderline"/>
        </w:rPr>
        <w:t xml:space="preserve"> has </w:t>
      </w:r>
      <w:r w:rsidRPr="00497358">
        <w:rPr>
          <w:rStyle w:val="StyleUnderline"/>
          <w:highlight w:val="cyan"/>
        </w:rPr>
        <w:t>indicated</w:t>
      </w:r>
      <w:r w:rsidRPr="00497358">
        <w:rPr>
          <w:rStyle w:val="StyleUnderline"/>
        </w:rPr>
        <w:t xml:space="preserve"> that human </w:t>
      </w:r>
      <w:r w:rsidRPr="00497358">
        <w:rPr>
          <w:rStyle w:val="StyleUnderline"/>
          <w:highlight w:val="cyan"/>
        </w:rPr>
        <w:t xml:space="preserve">populations </w:t>
      </w:r>
      <w:r w:rsidRPr="00497358">
        <w:rPr>
          <w:rStyle w:val="Emphasis"/>
          <w:highlight w:val="cyan"/>
        </w:rPr>
        <w:t>in remote landscapes</w:t>
      </w:r>
      <w:r w:rsidRPr="00497358">
        <w:rPr>
          <w:sz w:val="16"/>
        </w:rPr>
        <w:t xml:space="preserve"> </w:t>
      </w:r>
      <w:r w:rsidRPr="00497358">
        <w:rPr>
          <w:rStyle w:val="StyleUnderline"/>
        </w:rPr>
        <w:t>play a</w:t>
      </w:r>
      <w:r w:rsidRPr="00497358">
        <w:rPr>
          <w:sz w:val="16"/>
        </w:rPr>
        <w:t xml:space="preserve"> </w:t>
      </w:r>
      <w:r w:rsidRPr="00497358">
        <w:rPr>
          <w:rStyle w:val="Emphasis"/>
          <w:highlight w:val="cyan"/>
        </w:rPr>
        <w:t>crucial</w:t>
      </w:r>
      <w:r w:rsidRPr="00497358">
        <w:rPr>
          <w:rStyle w:val="Emphasis"/>
        </w:rPr>
        <w:t xml:space="preserve"> role</w:t>
      </w:r>
      <w:r w:rsidRPr="00497358">
        <w:rPr>
          <w:sz w:val="16"/>
        </w:rPr>
        <w:t xml:space="preserve"> </w:t>
      </w:r>
      <w:r w:rsidRPr="00497358">
        <w:rPr>
          <w:rStyle w:val="StyleUnderline"/>
          <w:highlight w:val="cyan"/>
        </w:rPr>
        <w:t>in maintaining</w:t>
      </w:r>
      <w:r w:rsidRPr="00497358">
        <w:rPr>
          <w:rStyle w:val="StyleUnderline"/>
        </w:rPr>
        <w:t xml:space="preserve"> biodiversity and</w:t>
      </w:r>
      <w:r w:rsidRPr="00497358">
        <w:rPr>
          <w:sz w:val="16"/>
        </w:rPr>
        <w:t xml:space="preserve"> that their </w:t>
      </w:r>
      <w:r w:rsidRPr="00497358">
        <w:rPr>
          <w:rStyle w:val="StyleUnderline"/>
        </w:rPr>
        <w:t>depletion could</w:t>
      </w:r>
      <w:r w:rsidRPr="00497358">
        <w:rPr>
          <w:sz w:val="16"/>
        </w:rPr>
        <w:t xml:space="preserve"> </w:t>
      </w:r>
      <w:r w:rsidRPr="00497358">
        <w:rPr>
          <w:rStyle w:val="Emphasis"/>
        </w:rPr>
        <w:t>negatively impact</w:t>
      </w:r>
      <w:r w:rsidRPr="00497358">
        <w:rPr>
          <w:sz w:val="16"/>
        </w:rPr>
        <w:t xml:space="preserve"> these </w:t>
      </w:r>
      <w:r w:rsidRPr="00497358">
        <w:rPr>
          <w:rStyle w:val="StyleUnderline"/>
        </w:rPr>
        <w:t xml:space="preserve">fragile </w:t>
      </w:r>
      <w:r w:rsidRPr="00497358">
        <w:rPr>
          <w:rStyle w:val="StyleUnderline"/>
          <w:highlight w:val="cyan"/>
        </w:rPr>
        <w:t>ecosystems</w:t>
      </w:r>
      <w:r w:rsidRPr="00497358">
        <w:rPr>
          <w:sz w:val="16"/>
        </w:rPr>
        <w:t xml:space="preserve"> (Cincotta &amp; Engelman, 2000). Second, </w:t>
      </w:r>
      <w:r w:rsidRPr="00497358">
        <w:rPr>
          <w:rStyle w:val="StyleUnderline"/>
        </w:rPr>
        <w:t>it is established that</w:t>
      </w:r>
      <w:r w:rsidRPr="00497358">
        <w:rPr>
          <w:sz w:val="16"/>
        </w:rPr>
        <w:t xml:space="preserve"> </w:t>
      </w:r>
      <w:r w:rsidRPr="00497358">
        <w:rPr>
          <w:rStyle w:val="Emphasis"/>
          <w:highlight w:val="cyan"/>
        </w:rPr>
        <w:t>urban overpop</w:t>
      </w:r>
      <w:r w:rsidRPr="00497358">
        <w:rPr>
          <w:rStyle w:val="Emphasis"/>
        </w:rPr>
        <w:t>ulation</w:t>
      </w:r>
      <w:r w:rsidRPr="00497358">
        <w:rPr>
          <w:sz w:val="16"/>
        </w:rPr>
        <w:t xml:space="preserve"> </w:t>
      </w:r>
      <w:r w:rsidRPr="00497358">
        <w:rPr>
          <w:rStyle w:val="StyleUnderline"/>
          <w:highlight w:val="cyan"/>
        </w:rPr>
        <w:t>leads to</w:t>
      </w:r>
      <w:r w:rsidRPr="00497358">
        <w:rPr>
          <w:rStyle w:val="StyleUnderline"/>
        </w:rPr>
        <w:t xml:space="preserve"> resource </w:t>
      </w:r>
      <w:r w:rsidRPr="00497358">
        <w:rPr>
          <w:rStyle w:val="StyleUnderline"/>
          <w:highlight w:val="cyan"/>
        </w:rPr>
        <w:t>overexploitation</w:t>
      </w:r>
      <w:r w:rsidRPr="00497358">
        <w:rPr>
          <w:rStyle w:val="StyleUnderline"/>
        </w:rPr>
        <w:t xml:space="preserve"> and environmental degradation</w:t>
      </w:r>
      <w:r w:rsidRPr="00497358">
        <w:rPr>
          <w:sz w:val="16"/>
        </w:rPr>
        <w:t xml:space="preserve"> (UNDP, 2022).</w:t>
      </w:r>
    </w:p>
    <w:p w14:paraId="2FAF1248" w14:textId="77777777" w:rsidR="0038550B" w:rsidRPr="00497358" w:rsidRDefault="0038550B" w:rsidP="0038550B"/>
    <w:p w14:paraId="6A5D2E38" w14:textId="77777777" w:rsidR="0038550B" w:rsidRPr="00497358" w:rsidRDefault="0038550B" w:rsidP="0038550B">
      <w:pPr>
        <w:pStyle w:val="Heading4"/>
        <w:rPr>
          <w:rFonts w:cs="Calibri"/>
        </w:rPr>
      </w:pPr>
      <w:r w:rsidRPr="00497358">
        <w:rPr/>
        <w:t xml:space="preserve">Negotiation power stops losses in </w:t>
      </w:r>
      <w:r w:rsidRPr="00497358">
        <w:rPr>
          <w:u w:val="single"/>
        </w:rPr>
        <w:t>independent practitioners</w:t>
      </w:r>
      <w:r w:rsidRPr="00497358">
        <w:rPr/>
        <w:t>.</w:t>
      </w:r>
    </w:p>
    <w:p w14:paraId="13C300EC" w14:textId="77777777" w:rsidR="0038550B" w:rsidRPr="00497358" w:rsidRDefault="0038550B" w:rsidP="0038550B">
      <w:r w:rsidRPr="00497358">
        <w:rPr>
          <w:rStyle w:val="Style13ptBold"/>
        </w:rPr>
        <w:t>Landi ’23</w:t>
      </w:r>
      <w:r w:rsidRPr="00497358">
        <w:rPr/>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B072AC3" w14:textId="77777777" w:rsidR="0038550B" w:rsidRPr="00497358" w:rsidRDefault="0038550B" w:rsidP="0038550B">
      <w:pPr>
        <w:rPr>
          <w:sz w:val="16"/>
        </w:rPr>
      </w:pPr>
      <w:r w:rsidRPr="00497358">
        <w:rPr>
          <w:rStyle w:val="Emphasis"/>
          <w:highlight w:val="cyan"/>
        </w:rPr>
        <w:t>Four of five</w:t>
      </w:r>
      <w:r w:rsidRPr="00497358">
        <w:rPr>
          <w:rStyle w:val="StyleUnderline"/>
          <w:highlight w:val="cyan"/>
        </w:rPr>
        <w:t xml:space="preserve"> physicians flagged the need to </w:t>
      </w:r>
      <w:r w:rsidRPr="00497358">
        <w:rPr>
          <w:rStyle w:val="Emphasis"/>
          <w:highlight w:val="cyan"/>
        </w:rPr>
        <w:t>better negotiate</w:t>
      </w:r>
      <w:r w:rsidRPr="00497358">
        <w:rPr>
          <w:rStyle w:val="StyleUnderline"/>
        </w:rPr>
        <w:t xml:space="preserve"> favorable payment rates with payers </w:t>
      </w:r>
      <w:r w:rsidRPr="00497358">
        <w:rPr>
          <w:rStyle w:val="StyleUnderline"/>
          <w:highlight w:val="cyan"/>
        </w:rPr>
        <w:t>as a</w:t>
      </w:r>
      <w:r w:rsidRPr="00497358">
        <w:rPr>
          <w:rStyle w:val="StyleUnderline"/>
        </w:rPr>
        <w:t xml:space="preserve"> </w:t>
      </w:r>
      <w:r w:rsidRPr="00497358">
        <w:rPr>
          <w:rStyle w:val="Emphasis"/>
        </w:rPr>
        <w:t>very important</w:t>
      </w:r>
      <w:r w:rsidRPr="00497358">
        <w:rPr>
          <w:sz w:val="16"/>
        </w:rPr>
        <w:t xml:space="preserve"> or important </w:t>
      </w:r>
      <w:r w:rsidRPr="00497358">
        <w:rPr>
          <w:rStyle w:val="Emphasis"/>
          <w:highlight w:val="cyan"/>
        </w:rPr>
        <w:t>reason</w:t>
      </w:r>
      <w:r w:rsidRPr="00497358">
        <w:rPr>
          <w:rStyle w:val="StyleUnderline"/>
        </w:rPr>
        <w:t xml:space="preserve"> in the decision </w:t>
      </w:r>
      <w:r w:rsidRPr="00497358">
        <w:rPr>
          <w:rStyle w:val="StyleUnderline"/>
          <w:highlight w:val="cyan"/>
        </w:rPr>
        <w:t xml:space="preserve">to </w:t>
      </w:r>
      <w:r w:rsidRPr="00497358">
        <w:rPr>
          <w:rStyle w:val="Emphasis"/>
          <w:highlight w:val="cyan"/>
        </w:rPr>
        <w:t>sell</w:t>
      </w:r>
      <w:r w:rsidRPr="00497358">
        <w:rPr>
          <w:rStyle w:val="StyleUnderline"/>
          <w:highlight w:val="cyan"/>
        </w:rPr>
        <w:t xml:space="preserve"> their practice</w:t>
      </w:r>
      <w:r w:rsidRPr="00497358">
        <w:rPr>
          <w:rStyle w:val="StyleUnderline"/>
        </w:rPr>
        <w:t xml:space="preserve"> to a hospital or health system</w:t>
      </w:r>
      <w:r w:rsidRPr="00497358">
        <w:rPr>
          <w:sz w:val="16"/>
        </w:rPr>
        <w:t>, the analysis found.</w:t>
      </w:r>
    </w:p>
    <w:p w14:paraId="1D004A31" w14:textId="77777777" w:rsidR="0038550B" w:rsidRPr="00497358" w:rsidRDefault="0038550B" w:rsidP="0038550B">
      <w:pPr>
        <w:rPr>
          <w:sz w:val="16"/>
        </w:rPr>
      </w:pPr>
      <w:r w:rsidRPr="00497358">
        <w:rPr>
          <w:rStyle w:val="StyleUnderline"/>
        </w:rPr>
        <w:t>Doctors</w:t>
      </w:r>
      <w:r w:rsidRPr="00497358">
        <w:rPr>
          <w:sz w:val="16"/>
        </w:rPr>
        <w:t xml:space="preserve"> who participated in the survey </w:t>
      </w:r>
      <w:r w:rsidRPr="00497358">
        <w:rPr>
          <w:rStyle w:val="StyleUnderline"/>
          <w:highlight w:val="cyan"/>
        </w:rPr>
        <w:t>also</w:t>
      </w:r>
      <w:r w:rsidRPr="00497358">
        <w:rPr>
          <w:rStyle w:val="StyleUnderline"/>
        </w:rPr>
        <w:t xml:space="preserve"> highlighted</w:t>
      </w:r>
      <w:r w:rsidRPr="00497358">
        <w:rPr>
          <w:sz w:val="16"/>
        </w:rPr>
        <w:t xml:space="preserve"> the need to improve access to costly resources and </w:t>
      </w:r>
      <w:r w:rsidRPr="00497358">
        <w:rPr>
          <w:rStyle w:val="StyleUnderline"/>
          <w:highlight w:val="cyan"/>
        </w:rPr>
        <w:t>the need to better manage</w:t>
      </w:r>
      <w:r w:rsidRPr="00497358">
        <w:rPr>
          <w:rStyle w:val="StyleUnderline"/>
        </w:rPr>
        <w:t xml:space="preserve"> payers’ </w:t>
      </w:r>
      <w:r w:rsidRPr="00497358">
        <w:rPr>
          <w:rStyle w:val="Emphasis"/>
        </w:rPr>
        <w:t>regulatory</w:t>
      </w:r>
      <w:r w:rsidRPr="00497358">
        <w:rPr>
          <w:rStyle w:val="StyleUnderline"/>
        </w:rPr>
        <w:t xml:space="preserve"> and </w:t>
      </w:r>
      <w:r w:rsidRPr="00497358">
        <w:rPr>
          <w:rStyle w:val="Emphasis"/>
          <w:highlight w:val="cyan"/>
        </w:rPr>
        <w:t>administrative requirements</w:t>
      </w:r>
      <w:r w:rsidRPr="00497358">
        <w:rPr>
          <w:sz w:val="16"/>
        </w:rPr>
        <w:t xml:space="preserve">. </w:t>
      </w:r>
      <w:r w:rsidRPr="00497358">
        <w:rPr>
          <w:rStyle w:val="StyleUnderline"/>
        </w:rPr>
        <w:t xml:space="preserve">Each was </w:t>
      </w:r>
      <w:r w:rsidRPr="00497358">
        <w:rPr>
          <w:rStyle w:val="StyleUnderline"/>
          <w:highlight w:val="cyan"/>
        </w:rPr>
        <w:t>flagged by</w:t>
      </w:r>
      <w:r w:rsidRPr="00497358">
        <w:rPr>
          <w:rStyle w:val="StyleUnderline"/>
        </w:rPr>
        <w:t xml:space="preserve"> about </w:t>
      </w:r>
      <w:r w:rsidRPr="00497358">
        <w:rPr>
          <w:rStyle w:val="Emphasis"/>
          <w:highlight w:val="cyan"/>
        </w:rPr>
        <w:t>70%</w:t>
      </w:r>
      <w:r w:rsidRPr="00497358">
        <w:rPr>
          <w:rStyle w:val="StyleUnderline"/>
        </w:rPr>
        <w:t xml:space="preserve"> of physicians as a very important</w:t>
      </w:r>
      <w:r w:rsidRPr="00497358">
        <w:rPr>
          <w:sz w:val="16"/>
        </w:rPr>
        <w:t xml:space="preserve"> or important </w:t>
      </w:r>
      <w:r w:rsidRPr="00497358">
        <w:rPr>
          <w:rStyle w:val="Emphasis"/>
        </w:rPr>
        <w:t>reason</w:t>
      </w:r>
      <w:r w:rsidRPr="00497358">
        <w:rPr>
          <w:sz w:val="16"/>
        </w:rPr>
        <w:t>.</w:t>
      </w:r>
    </w:p>
    <w:p w14:paraId="2F2AFAFD" w14:textId="77777777" w:rsidR="0038550B" w:rsidRPr="00497358" w:rsidRDefault="0038550B" w:rsidP="0038550B">
      <w:pPr>
        <w:rPr>
          <w:sz w:val="16"/>
        </w:rPr>
      </w:pPr>
      <w:r w:rsidRPr="00497358">
        <w:rPr>
          <w:sz w:val="16"/>
        </w:rPr>
        <w:t xml:space="preserve">The AMA's biennial analysis of physician practice arrangements found that </w:t>
      </w:r>
      <w:r w:rsidRPr="00497358">
        <w:rPr>
          <w:rStyle w:val="Emphasis"/>
        </w:rPr>
        <w:t>economic</w:t>
      </w:r>
      <w:r w:rsidRPr="00497358">
        <w:rPr>
          <w:rStyle w:val="StyleUnderline"/>
        </w:rPr>
        <w:t xml:space="preserve">, </w:t>
      </w:r>
      <w:r w:rsidRPr="00497358">
        <w:rPr>
          <w:rStyle w:val="Emphasis"/>
        </w:rPr>
        <w:t>administrative</w:t>
      </w:r>
      <w:r w:rsidRPr="00497358">
        <w:rPr>
          <w:rStyle w:val="StyleUnderline"/>
        </w:rPr>
        <w:t xml:space="preserve"> and </w:t>
      </w:r>
      <w:r w:rsidRPr="00497358">
        <w:rPr>
          <w:rStyle w:val="Emphasis"/>
          <w:highlight w:val="cyan"/>
        </w:rPr>
        <w:t>regulatory burdens</w:t>
      </w:r>
      <w:r w:rsidRPr="00497358">
        <w:rPr>
          <w:rStyle w:val="StyleUnderline"/>
          <w:highlight w:val="cyan"/>
        </w:rPr>
        <w:t xml:space="preserve"> have driven physicians to shift </w:t>
      </w:r>
      <w:r w:rsidRPr="00497358">
        <w:rPr>
          <w:rStyle w:val="Emphasis"/>
        </w:rPr>
        <w:t xml:space="preserve">traditional </w:t>
      </w:r>
      <w:r w:rsidRPr="00497358">
        <w:rPr>
          <w:rStyle w:val="Emphasis"/>
          <w:highlight w:val="cyan"/>
        </w:rPr>
        <w:t>business models</w:t>
      </w:r>
      <w:r w:rsidRPr="00497358">
        <w:rPr>
          <w:rStyle w:val="StyleUnderline"/>
        </w:rPr>
        <w:t xml:space="preserve"> for medical practices</w:t>
      </w:r>
      <w:r w:rsidRPr="00497358">
        <w:rPr>
          <w:sz w:val="16"/>
        </w:rPr>
        <w:t>.</w:t>
      </w:r>
    </w:p>
    <w:p w14:paraId="1EEB96CD" w14:textId="77777777" w:rsidR="0038550B" w:rsidRPr="00497358" w:rsidRDefault="0038550B" w:rsidP="0038550B">
      <w:pPr>
        <w:rPr>
          <w:sz w:val="16"/>
        </w:rPr>
      </w:pPr>
      <w:r w:rsidRPr="00497358">
        <w:rPr>
          <w:sz w:val="16"/>
        </w:rPr>
        <w:t xml:space="preserve">“The AMA analysis shows that </w:t>
      </w:r>
      <w:r w:rsidRPr="00497358">
        <w:rPr>
          <w:rStyle w:val="StyleUnderline"/>
          <w:highlight w:val="cyan"/>
        </w:rPr>
        <w:t xml:space="preserve">the shift </w:t>
      </w:r>
      <w:r w:rsidRPr="00497358">
        <w:rPr>
          <w:rStyle w:val="StyleUnderline"/>
        </w:rPr>
        <w:t xml:space="preserve">away </w:t>
      </w:r>
      <w:r w:rsidRPr="00497358">
        <w:rPr>
          <w:rStyle w:val="StyleUnderline"/>
          <w:highlight w:val="cyan"/>
        </w:rPr>
        <w:t xml:space="preserve">from </w:t>
      </w:r>
      <w:r w:rsidRPr="00497358">
        <w:rPr>
          <w:rStyle w:val="Emphasis"/>
          <w:highlight w:val="cyan"/>
        </w:rPr>
        <w:t>independent practices</w:t>
      </w:r>
      <w:r w:rsidRPr="00497358">
        <w:rPr>
          <w:rStyle w:val="StyleUnderline"/>
          <w:highlight w:val="cyan"/>
        </w:rPr>
        <w:t xml:space="preserve"> is </w:t>
      </w:r>
      <w:r w:rsidRPr="00497358">
        <w:rPr>
          <w:rStyle w:val="StyleUnderline"/>
        </w:rPr>
        <w:t xml:space="preserve">emblematic of the </w:t>
      </w:r>
      <w:r w:rsidRPr="00497358">
        <w:rPr>
          <w:rStyle w:val="Emphasis"/>
        </w:rPr>
        <w:t>fiscal uncertainty</w:t>
      </w:r>
      <w:r w:rsidRPr="00497358">
        <w:rPr>
          <w:rStyle w:val="StyleUnderline"/>
        </w:rPr>
        <w:t xml:space="preserve"> and </w:t>
      </w:r>
      <w:r w:rsidRPr="00497358">
        <w:rPr>
          <w:rStyle w:val="Emphasis"/>
        </w:rPr>
        <w:t>economic stress</w:t>
      </w:r>
      <w:r w:rsidRPr="00497358">
        <w:rPr>
          <w:rStyle w:val="StyleUnderline"/>
        </w:rPr>
        <w:t xml:space="preserve"> many physicians face</w:t>
      </w:r>
      <w:r w:rsidRPr="00497358">
        <w:rPr>
          <w:rStyle w:val="StyleUnderline"/>
          <w:highlight w:val="cyan"/>
        </w:rPr>
        <w:t xml:space="preserve"> due to</w:t>
      </w:r>
      <w:r w:rsidRPr="00497358">
        <w:rPr>
          <w:sz w:val="16"/>
        </w:rPr>
        <w:t xml:space="preserve"> statutory </w:t>
      </w:r>
      <w:r w:rsidRPr="00497358">
        <w:rPr>
          <w:rStyle w:val="Emphasis"/>
        </w:rPr>
        <w:t xml:space="preserve">payment </w:t>
      </w:r>
      <w:r w:rsidRPr="00497358">
        <w:rPr>
          <w:rStyle w:val="Emphasis"/>
          <w:highlight w:val="cyan"/>
        </w:rPr>
        <w:t>cuts</w:t>
      </w:r>
      <w:r w:rsidRPr="00497358">
        <w:rPr>
          <w:sz w:val="16"/>
        </w:rPr>
        <w:t xml:space="preserve"> in Medicare, </w:t>
      </w:r>
      <w:r w:rsidRPr="00497358">
        <w:rPr>
          <w:rStyle w:val="Emphasis"/>
          <w:highlight w:val="cyan"/>
        </w:rPr>
        <w:t>rising</w:t>
      </w:r>
      <w:r w:rsidRPr="00497358">
        <w:rPr>
          <w:sz w:val="16"/>
        </w:rPr>
        <w:t xml:space="preserve"> practice </w:t>
      </w:r>
      <w:r w:rsidRPr="00497358">
        <w:rPr>
          <w:rStyle w:val="Emphasis"/>
          <w:highlight w:val="cyan"/>
        </w:rPr>
        <w:t>costs</w:t>
      </w:r>
      <w:r w:rsidRPr="00497358">
        <w:rPr>
          <w:sz w:val="16"/>
        </w:rPr>
        <w:t xml:space="preserve">, </w:t>
      </w:r>
      <w:r w:rsidRPr="00497358">
        <w:rPr>
          <w:rStyle w:val="StyleUnderline"/>
          <w:highlight w:val="cyan"/>
        </w:rPr>
        <w:t>and</w:t>
      </w:r>
      <w:r w:rsidRPr="00497358">
        <w:rPr>
          <w:sz w:val="16"/>
        </w:rPr>
        <w:t xml:space="preserve"> intrusive </w:t>
      </w:r>
      <w:r w:rsidRPr="00497358">
        <w:rPr>
          <w:rStyle w:val="Emphasis"/>
          <w:highlight w:val="cyan"/>
        </w:rPr>
        <w:t>administrative burdens</w:t>
      </w:r>
      <w:r w:rsidRPr="00497358">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4F04F69C" w14:textId="77777777" w:rsidR="0038550B" w:rsidRPr="00497358" w:rsidRDefault="0038550B" w:rsidP="0038550B">
      <w:pPr>
        <w:pStyle w:val="Heading4"/>
        <w:rPr>
          <w:rFonts w:cs="Calibri"/>
        </w:rPr>
      </w:pPr>
      <w:r w:rsidRPr="00497358">
        <w:rPr/>
        <w:t xml:space="preserve">It’s </w:t>
      </w:r>
      <w:r w:rsidRPr="00497358">
        <w:rPr>
          <w:u w:val="single"/>
        </w:rPr>
        <w:t>reverse casual</w:t>
      </w:r>
      <w:r w:rsidRPr="00497358">
        <w:rPr/>
        <w:t xml:space="preserve">---the desire for </w:t>
      </w:r>
      <w:r w:rsidRPr="00497358">
        <w:rPr>
          <w:u w:val="single"/>
        </w:rPr>
        <w:t>independence</w:t>
      </w:r>
      <w:r w:rsidRPr="00497358">
        <w:rPr/>
        <w:t xml:space="preserve"> trumps all other factors but is reliant on </w:t>
      </w:r>
      <w:r w:rsidRPr="00497358">
        <w:rPr>
          <w:u w:val="single"/>
        </w:rPr>
        <w:t>bargaining power</w:t>
      </w:r>
      <w:r w:rsidRPr="00497358">
        <w:rPr/>
        <w:t>.</w:t>
      </w:r>
    </w:p>
    <w:p w14:paraId="0C75AB19" w14:textId="77777777" w:rsidR="0038550B" w:rsidRPr="00497358" w:rsidRDefault="0038550B" w:rsidP="0038550B">
      <w:r w:rsidRPr="00497358">
        <w:rPr>
          <w:rStyle w:val="Style13ptBold"/>
        </w:rPr>
        <w:t>Crowley ’25</w:t>
      </w:r>
      <w:r w:rsidRPr="00497358">
        <w:rPr/>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w:t>
      </w:r>
      <w:proofErr w:type="gramStart"/>
      <w:r w:rsidRPr="00497358">
        <w:rPr/>
        <w:t>From</w:t>
      </w:r>
      <w:proofErr w:type="gramEnd"/>
      <w:r w:rsidRPr="00497358">
        <w:rPr/>
        <w:t xml:space="preserve"> the American College of Physicians,” https://doi.org/10.7326/ANNALS-24-03973]</w:t>
      </w:r>
    </w:p>
    <w:p w14:paraId="19318B31" w14:textId="77777777" w:rsidR="0038550B" w:rsidRPr="00497358" w:rsidRDefault="0038550B" w:rsidP="0038550B">
      <w:pPr>
        <w:rPr>
          <w:sz w:val="16"/>
        </w:rPr>
      </w:pPr>
      <w:r w:rsidRPr="00497358">
        <w:rPr>
          <w:sz w:val="16"/>
        </w:rPr>
        <w:t>Professional Independence Regarding Clinical Decisions</w:t>
      </w:r>
    </w:p>
    <w:p w14:paraId="1CB5979E" w14:textId="77777777" w:rsidR="0038550B" w:rsidRPr="00497358" w:rsidRDefault="0038550B" w:rsidP="0038550B">
      <w:pPr>
        <w:rPr>
          <w:sz w:val="16"/>
        </w:rPr>
      </w:pPr>
      <w:r w:rsidRPr="00497358">
        <w:rPr>
          <w:sz w:val="16"/>
        </w:rPr>
        <w:t xml:space="preserve">In the 1990s, </w:t>
      </w:r>
      <w:r w:rsidRPr="00497358">
        <w:rPr>
          <w:rStyle w:val="Emphasis"/>
          <w:highlight w:val="cyan"/>
        </w:rPr>
        <w:t>unionization</w:t>
      </w:r>
      <w:r w:rsidRPr="00497358">
        <w:rPr>
          <w:sz w:val="16"/>
        </w:rPr>
        <w:t xml:space="preserve"> </w:t>
      </w:r>
      <w:r w:rsidRPr="00497358">
        <w:rPr>
          <w:rStyle w:val="StyleUnderline"/>
          <w:highlight w:val="cyan"/>
        </w:rPr>
        <w:t>was</w:t>
      </w:r>
      <w:r w:rsidRPr="00497358">
        <w:rPr>
          <w:sz w:val="16"/>
        </w:rPr>
        <w:t xml:space="preserve"> cited as </w:t>
      </w:r>
      <w:r w:rsidRPr="00497358">
        <w:rPr>
          <w:rStyle w:val="StyleUnderline"/>
          <w:highlight w:val="cyan"/>
        </w:rPr>
        <w:t>a way</w:t>
      </w:r>
      <w:r w:rsidRPr="00497358">
        <w:rPr>
          <w:rStyle w:val="StyleUnderline"/>
        </w:rPr>
        <w:t xml:space="preserve"> for physicians </w:t>
      </w:r>
      <w:r w:rsidRPr="00497358">
        <w:rPr>
          <w:rStyle w:val="StyleUnderline"/>
          <w:highlight w:val="cyan"/>
        </w:rPr>
        <w:t xml:space="preserve">to regain </w:t>
      </w:r>
      <w:r w:rsidRPr="00497358">
        <w:rPr>
          <w:rStyle w:val="Emphasis"/>
          <w:highlight w:val="cyan"/>
        </w:rPr>
        <w:t>clinical independence</w:t>
      </w:r>
      <w:r w:rsidRPr="00497358">
        <w:rPr>
          <w:rStyle w:val="StyleUnderline"/>
        </w:rPr>
        <w:t xml:space="preserve"> from managed care organizations</w:t>
      </w:r>
      <w:r w:rsidRPr="00497358">
        <w:rPr>
          <w:sz w:val="16"/>
        </w:rPr>
        <w:t xml:space="preserve"> (42, 64). More recently, </w:t>
      </w:r>
      <w:r w:rsidRPr="00497358">
        <w:rPr>
          <w:rStyle w:val="Emphasis"/>
          <w:highlight w:val="cyan"/>
        </w:rPr>
        <w:t>private equity involvement</w:t>
      </w:r>
      <w:r w:rsidRPr="00497358">
        <w:rPr>
          <w:rStyle w:val="StyleUnderline"/>
          <w:highlight w:val="cyan"/>
        </w:rPr>
        <w:t xml:space="preserve"> has raised concerns that </w:t>
      </w:r>
      <w:r w:rsidRPr="00497358">
        <w:rPr>
          <w:rStyle w:val="Emphasis"/>
          <w:highlight w:val="cyan"/>
        </w:rPr>
        <w:t>profit-making</w:t>
      </w:r>
      <w:r w:rsidRPr="00497358">
        <w:rPr>
          <w:rStyle w:val="StyleUnderline"/>
          <w:highlight w:val="cyan"/>
        </w:rPr>
        <w:t xml:space="preserve"> will take precedence over </w:t>
      </w:r>
      <w:r w:rsidRPr="00497358">
        <w:rPr>
          <w:rStyle w:val="Emphasis"/>
          <w:highlight w:val="cyan"/>
        </w:rPr>
        <w:t>patient care</w:t>
      </w:r>
      <w:r w:rsidRPr="00497358">
        <w:rPr>
          <w:rStyle w:val="StyleUnderline"/>
          <w:highlight w:val="cyan"/>
        </w:rPr>
        <w:t xml:space="preserve"> and </w:t>
      </w:r>
      <w:r w:rsidRPr="00497358">
        <w:rPr>
          <w:rStyle w:val="Emphasis"/>
        </w:rPr>
        <w:t xml:space="preserve">physician </w:t>
      </w:r>
      <w:r w:rsidRPr="00497358">
        <w:rPr>
          <w:rStyle w:val="Emphasis"/>
          <w:highlight w:val="cyan"/>
        </w:rPr>
        <w:t>clinical autonomy</w:t>
      </w:r>
      <w:r w:rsidRPr="00497358">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D864071" w14:textId="77777777" w:rsidR="0038550B" w:rsidRPr="00497358" w:rsidRDefault="0038550B" w:rsidP="0038550B">
      <w:pPr>
        <w:rPr>
          <w:sz w:val="16"/>
        </w:rPr>
      </w:pPr>
      <w:r w:rsidRPr="00497358">
        <w:rPr>
          <w:rStyle w:val="StyleUnderline"/>
          <w:highlight w:val="cyan"/>
        </w:rPr>
        <w:t>Lack of</w:t>
      </w:r>
      <w:r w:rsidRPr="00497358">
        <w:rPr>
          <w:rStyle w:val="StyleUnderline"/>
        </w:rPr>
        <w:t xml:space="preserve"> </w:t>
      </w:r>
      <w:r w:rsidRPr="00497358">
        <w:rPr>
          <w:rStyle w:val="Emphasis"/>
        </w:rPr>
        <w:t xml:space="preserve">clinical </w:t>
      </w:r>
      <w:r w:rsidRPr="00497358">
        <w:rPr>
          <w:rStyle w:val="Emphasis"/>
          <w:highlight w:val="cyan"/>
        </w:rPr>
        <w:t>autonomy</w:t>
      </w:r>
      <w:r w:rsidRPr="00497358">
        <w:rPr>
          <w:rStyle w:val="StyleUnderline"/>
          <w:highlight w:val="cyan"/>
        </w:rPr>
        <w:t xml:space="preserve"> and </w:t>
      </w:r>
      <w:r w:rsidRPr="00497358">
        <w:rPr>
          <w:rStyle w:val="Emphasis"/>
          <w:highlight w:val="cyan"/>
        </w:rPr>
        <w:t>independence</w:t>
      </w:r>
      <w:r w:rsidRPr="00497358">
        <w:rPr>
          <w:rStyle w:val="StyleUnderline"/>
          <w:highlight w:val="cyan"/>
        </w:rPr>
        <w:t xml:space="preserve"> is</w:t>
      </w:r>
      <w:r w:rsidRPr="00497358">
        <w:rPr>
          <w:sz w:val="16"/>
        </w:rPr>
        <w:t xml:space="preserve"> among </w:t>
      </w:r>
      <w:r w:rsidRPr="00497358">
        <w:rPr>
          <w:rStyle w:val="StyleUnderline"/>
          <w:highlight w:val="cyan"/>
        </w:rPr>
        <w:t xml:space="preserve">the </w:t>
      </w:r>
      <w:r w:rsidRPr="00497358">
        <w:rPr>
          <w:rStyle w:val="Emphasis"/>
          <w:highlight w:val="cyan"/>
        </w:rPr>
        <w:t>top reason</w:t>
      </w:r>
      <w:r w:rsidRPr="00497358">
        <w:rPr>
          <w:sz w:val="16"/>
        </w:rPr>
        <w:t xml:space="preserve">s </w:t>
      </w:r>
      <w:r w:rsidRPr="00497358">
        <w:rPr>
          <w:rStyle w:val="StyleUnderline"/>
          <w:highlight w:val="cyan"/>
        </w:rPr>
        <w:t>physicians</w:t>
      </w:r>
      <w:r w:rsidRPr="00497358">
        <w:rPr>
          <w:sz w:val="16"/>
        </w:rPr>
        <w:t xml:space="preserve"> seek to </w:t>
      </w:r>
      <w:r w:rsidRPr="00497358">
        <w:rPr>
          <w:rStyle w:val="StyleUnderline"/>
          <w:highlight w:val="cyan"/>
        </w:rPr>
        <w:t>unionize</w:t>
      </w:r>
      <w:r w:rsidRPr="00497358">
        <w:rPr>
          <w:sz w:val="16"/>
        </w:rPr>
        <w:t xml:space="preserve"> (37), </w:t>
      </w:r>
      <w:r w:rsidRPr="00497358">
        <w:rPr>
          <w:rStyle w:val="StyleUnderline"/>
        </w:rPr>
        <w:t xml:space="preserve">and </w:t>
      </w:r>
      <w:r w:rsidRPr="00497358">
        <w:rPr>
          <w:rStyle w:val="Emphasis"/>
          <w:highlight w:val="cyan"/>
        </w:rPr>
        <w:t>75%</w:t>
      </w:r>
      <w:r w:rsidRPr="00497358">
        <w:rPr>
          <w:rStyle w:val="StyleUnderline"/>
        </w:rPr>
        <w:t xml:space="preserve"> of all physicians </w:t>
      </w:r>
      <w:r w:rsidRPr="00497358">
        <w:rPr>
          <w:rStyle w:val="StyleUnderline"/>
          <w:highlight w:val="cyan"/>
        </w:rPr>
        <w:t>reported they would take a</w:t>
      </w:r>
      <w:r w:rsidRPr="00497358">
        <w:rPr>
          <w:rStyle w:val="StyleUnderline"/>
        </w:rPr>
        <w:t xml:space="preserve"> </w:t>
      </w:r>
      <w:r w:rsidRPr="00497358">
        <w:rPr>
          <w:rStyle w:val="Emphasis"/>
        </w:rPr>
        <w:t xml:space="preserve">pay </w:t>
      </w:r>
      <w:r w:rsidRPr="00497358">
        <w:rPr>
          <w:rStyle w:val="Emphasis"/>
          <w:highlight w:val="cyan"/>
        </w:rPr>
        <w:t>cut</w:t>
      </w:r>
      <w:r w:rsidRPr="00497358">
        <w:rPr>
          <w:rStyle w:val="StyleUnderline"/>
          <w:highlight w:val="cyan"/>
        </w:rPr>
        <w:t xml:space="preserve"> in exchange</w:t>
      </w:r>
      <w:r w:rsidRPr="00497358">
        <w:rPr>
          <w:rStyle w:val="StyleUnderline"/>
        </w:rPr>
        <w:t xml:space="preserve"> for more autonomy or work–life balance</w:t>
      </w:r>
      <w:r w:rsidRPr="00497358">
        <w:rPr>
          <w:sz w:val="16"/>
        </w:rPr>
        <w:t xml:space="preserve">, according to a 2024 survey (12). Clinical autonomy and competence are also associated with better resident well-being (67). </w:t>
      </w:r>
      <w:r w:rsidRPr="00497358">
        <w:rPr>
          <w:rStyle w:val="Emphasis"/>
        </w:rPr>
        <w:t>Collective bargaining</w:t>
      </w:r>
      <w:r w:rsidRPr="00497358">
        <w:rPr>
          <w:sz w:val="16"/>
        </w:rPr>
        <w:t xml:space="preserve"> may be </w:t>
      </w:r>
      <w:r w:rsidRPr="00497358">
        <w:rPr>
          <w:rStyle w:val="StyleUnderline"/>
        </w:rPr>
        <w:t xml:space="preserve">a way for physicians to regain </w:t>
      </w:r>
      <w:r w:rsidRPr="00497358">
        <w:rPr>
          <w:rStyle w:val="Emphasis"/>
        </w:rPr>
        <w:t>clinical autonomy</w:t>
      </w:r>
      <w:r w:rsidRPr="00497358">
        <w:rPr>
          <w:sz w:val="16"/>
        </w:rPr>
        <w:t xml:space="preserve">, protect the patient–physician relationship, and ensure that professional ethics are central to the organization’s decision-making process. Richman and Schulman note </w:t>
      </w:r>
      <w:r w:rsidRPr="00497358">
        <w:rPr>
          <w:rStyle w:val="Emphasis"/>
        </w:rPr>
        <w:t xml:space="preserve">physician </w:t>
      </w:r>
      <w:r w:rsidRPr="00497358">
        <w:rPr>
          <w:rStyle w:val="Emphasis"/>
          <w:highlight w:val="cyan"/>
        </w:rPr>
        <w:t>unions</w:t>
      </w:r>
      <w:r w:rsidRPr="00497358">
        <w:rPr>
          <w:rStyle w:val="StyleUnderline"/>
        </w:rPr>
        <w:t xml:space="preserve"> are “well-suited to </w:t>
      </w:r>
      <w:r w:rsidRPr="00497358">
        <w:rPr>
          <w:rStyle w:val="StyleUnderline"/>
          <w:highlight w:val="cyan"/>
        </w:rPr>
        <w:t>confront</w:t>
      </w:r>
      <w:r w:rsidRPr="00497358">
        <w:rPr>
          <w:sz w:val="16"/>
        </w:rPr>
        <w:t xml:space="preserve"> shortcomings in governance and </w:t>
      </w:r>
      <w:r w:rsidRPr="00497358">
        <w:rPr>
          <w:rStyle w:val="Emphasis"/>
          <w:highlight w:val="cyan"/>
        </w:rPr>
        <w:t>corporate control</w:t>
      </w:r>
      <w:r w:rsidRPr="00497358">
        <w:rPr>
          <w:rStyle w:val="StyleUnderline"/>
        </w:rPr>
        <w:t xml:space="preserve">” </w:t>
      </w:r>
      <w:r w:rsidRPr="00497358">
        <w:rPr>
          <w:rStyle w:val="StyleUnderline"/>
          <w:highlight w:val="cyan"/>
        </w:rPr>
        <w:t>and curb overemphasis</w:t>
      </w:r>
      <w:r w:rsidRPr="00497358">
        <w:rPr>
          <w:rStyle w:val="StyleUnderline"/>
        </w:rPr>
        <w:t xml:space="preserve"> on </w:t>
      </w:r>
      <w:r w:rsidRPr="00497358">
        <w:rPr>
          <w:rStyle w:val="Emphasis"/>
          <w:highlight w:val="cyan"/>
        </w:rPr>
        <w:t>profit-making</w:t>
      </w:r>
      <w:r w:rsidRPr="00497358">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22632A29" w14:textId="77777777" w:rsidR="0038550B" w:rsidRPr="00497358" w:rsidRDefault="0038550B" w:rsidP="0038550B">
      <w:pPr>
        <w:pStyle w:val="Heading3"/>
        <w:rPr>
          <w:rFonts w:cs="Calibri"/>
        </w:rPr>
      </w:pPr>
      <w:r w:rsidRPr="00497358">
        <w:rPr/>
        <w:t>Plan</w:t>
      </w:r>
    </w:p>
    <w:p w14:paraId="51552B27" w14:textId="77777777" w:rsidR="0038550B" w:rsidRPr="00497358" w:rsidRDefault="0038550B" w:rsidP="0038550B">
      <w:pPr>
        <w:pStyle w:val="Heading4"/>
        <w:rPr>
          <w:rFonts w:cs="Calibri"/>
        </w:rPr>
      </w:pPr>
      <w:r w:rsidRPr="00497358">
        <w:rPr/>
        <w:t>The United States federal government should substantially strengthen collective bargaining rights for physicians, including mandatory bargaining over electronic health records.</w:t>
      </w:r>
    </w:p>
    <w:p w14:paraId="4B656337" w14:textId="77777777" w:rsidR="0038550B" w:rsidRPr="00497358" w:rsidRDefault="0038550B" w:rsidP="0038550B">
      <w:pPr>
        <w:pStyle w:val="Heading3"/>
        <w:rPr>
          <w:rFonts w:cs="Calibri"/>
        </w:rPr>
      </w:pPr>
      <w:r w:rsidRPr="00497358">
        <w:rPr/>
        <w:t>Solvency</w:t>
      </w:r>
    </w:p>
    <w:p w14:paraId="0B9C0BFA" w14:textId="77777777" w:rsidR="0038550B" w:rsidRPr="00497358" w:rsidRDefault="0038550B" w:rsidP="0038550B">
      <w:pPr>
        <w:pStyle w:val="Heading4"/>
        <w:rPr>
          <w:rFonts w:cs="Calibri"/>
        </w:rPr>
      </w:pPr>
      <w:r w:rsidRPr="00497358">
        <w:rPr/>
        <w:t xml:space="preserve">The plan </w:t>
      </w:r>
      <w:r w:rsidRPr="00497358">
        <w:rPr>
          <w:u w:val="single"/>
        </w:rPr>
        <w:t>solves</w:t>
      </w:r>
      <w:r w:rsidRPr="00497358">
        <w:rPr/>
        <w:t>:</w:t>
      </w:r>
    </w:p>
    <w:p w14:paraId="7C8424DF" w14:textId="77777777" w:rsidR="0038550B" w:rsidRPr="00497358" w:rsidRDefault="0038550B" w:rsidP="0038550B">
      <w:pPr>
        <w:pStyle w:val="Heading4"/>
        <w:rPr>
          <w:rFonts w:cs="Calibri"/>
        </w:rPr>
      </w:pPr>
      <w:r w:rsidRPr="00497358">
        <w:rPr/>
        <w:t xml:space="preserve">1. </w:t>
      </w:r>
      <w:r w:rsidRPr="00497358">
        <w:rPr>
          <w:u w:val="single"/>
        </w:rPr>
        <w:t>BARGAINING</w:t>
      </w:r>
      <w:r w:rsidRPr="00497358">
        <w:rPr/>
        <w:t>.</w:t>
      </w:r>
    </w:p>
    <w:p w14:paraId="748781E9" w14:textId="77777777" w:rsidR="0038550B" w:rsidRPr="00497358" w:rsidRDefault="0038550B" w:rsidP="0038550B">
      <w:pPr>
        <w:pStyle w:val="Heading4"/>
        <w:rPr>
          <w:rFonts w:cs="Calibri"/>
        </w:rPr>
      </w:pPr>
      <w:r w:rsidRPr="00497358">
        <w:rPr/>
        <w:t xml:space="preserve">The plan </w:t>
      </w:r>
      <w:r w:rsidRPr="00497358">
        <w:rPr>
          <w:u w:val="single"/>
        </w:rPr>
        <w:t>reclarifies</w:t>
      </w:r>
      <w:r w:rsidRPr="00497358">
        <w:rPr/>
        <w:t xml:space="preserve"> existing precedent to </w:t>
      </w:r>
      <w:r w:rsidRPr="00497358">
        <w:rPr>
          <w:u w:val="single"/>
        </w:rPr>
        <w:t>shield penalties</w:t>
      </w:r>
      <w:r w:rsidRPr="00497358">
        <w:rPr/>
        <w:t xml:space="preserve"> to physicians that </w:t>
      </w:r>
      <w:r w:rsidRPr="00497358">
        <w:rPr>
          <w:u w:val="single"/>
        </w:rPr>
        <w:t>unionize</w:t>
      </w:r>
      <w:r w:rsidRPr="00497358">
        <w:rPr/>
        <w:t xml:space="preserve"> over </w:t>
      </w:r>
      <w:r w:rsidRPr="00497358">
        <w:rPr>
          <w:u w:val="single"/>
        </w:rPr>
        <w:t>unilateral</w:t>
      </w:r>
      <w:r w:rsidRPr="00497358">
        <w:rPr/>
        <w:t xml:space="preserve"> EHR implementation. </w:t>
      </w:r>
    </w:p>
    <w:p w14:paraId="0D8FAE13" w14:textId="77777777" w:rsidR="0038550B" w:rsidRPr="00497358" w:rsidRDefault="0038550B" w:rsidP="0038550B">
      <w:r w:rsidRPr="00497358">
        <w:rPr>
          <w:rStyle w:val="Style13ptBold"/>
        </w:rPr>
        <w:t>Bowling et al. ’22</w:t>
      </w:r>
      <w:r w:rsidRPr="00497358">
        <w:rPr/>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497358">
        <w:rPr/>
        <w:t>And</w:t>
      </w:r>
      <w:proofErr w:type="gramEnd"/>
      <w:r w:rsidRPr="00497358">
        <w:rPr/>
        <w:t xml:space="preserve"> Their Implications </w:t>
      </w:r>
      <w:proofErr w:type="gramStart"/>
      <w:r w:rsidRPr="00497358">
        <w:rPr/>
        <w:t>For</w:t>
      </w:r>
      <w:proofErr w:type="gramEnd"/>
      <w:r w:rsidRPr="00497358">
        <w:rPr/>
        <w:t xml:space="preserve"> Health Care,” </w:t>
      </w:r>
      <w:proofErr w:type="spellStart"/>
      <w:r w:rsidRPr="00497358">
        <w:rPr/>
        <w:t>doi</w:t>
      </w:r>
      <w:proofErr w:type="spellEnd"/>
      <w:r w:rsidRPr="00497358">
        <w:rPr/>
        <w:t>: 10.1111/1475-6773.14077, PMCID: PMC9643077, PMID: 36181453]</w:t>
      </w:r>
    </w:p>
    <w:p w14:paraId="5C15CE11" w14:textId="77777777" w:rsidR="0038550B" w:rsidRPr="00497358" w:rsidRDefault="0038550B" w:rsidP="0038550B">
      <w:pPr>
        <w:rPr>
          <w:sz w:val="16"/>
        </w:rPr>
      </w:pPr>
      <w:r w:rsidRPr="00497358">
        <w:rPr>
          <w:rStyle w:val="Emphasis"/>
        </w:rPr>
        <w:t>Labor law</w:t>
      </w:r>
      <w:r w:rsidRPr="00497358">
        <w:rPr>
          <w:sz w:val="16"/>
        </w:rPr>
        <w:t xml:space="preserve"> </w:t>
      </w:r>
      <w:r w:rsidRPr="00497358">
        <w:rPr>
          <w:rStyle w:val="StyleUnderline"/>
        </w:rPr>
        <w:t>divides bargaining</w:t>
      </w:r>
      <w:r w:rsidRPr="00497358">
        <w:rPr>
          <w:sz w:val="16"/>
        </w:rPr>
        <w:t xml:space="preserve"> topics </w:t>
      </w:r>
      <w:r w:rsidRPr="00497358">
        <w:rPr>
          <w:rStyle w:val="StyleUnderline"/>
        </w:rPr>
        <w:t>into two categories</w:t>
      </w:r>
      <w:r w:rsidRPr="00497358">
        <w:rPr>
          <w:sz w:val="16"/>
        </w:rPr>
        <w:t xml:space="preserve">, those that require </w:t>
      </w:r>
      <w:r w:rsidRPr="00497358">
        <w:rPr>
          <w:rStyle w:val="StyleUnderline"/>
        </w:rPr>
        <w:t>bargaining with management</w:t>
      </w:r>
      <w:r w:rsidRPr="00497358">
        <w:rPr>
          <w:sz w:val="16"/>
        </w:rPr>
        <w:t xml:space="preserve"> (</w:t>
      </w:r>
      <w:r w:rsidRPr="00497358">
        <w:rPr>
          <w:rStyle w:val="Emphasis"/>
        </w:rPr>
        <w:t>mandatory bargaining</w:t>
      </w:r>
      <w:r w:rsidRPr="00497358">
        <w:rPr>
          <w:sz w:val="16"/>
        </w:rPr>
        <w:t xml:space="preserve">), </w:t>
      </w:r>
      <w:r w:rsidRPr="00497358">
        <w:rPr>
          <w:rStyle w:val="StyleUnderline"/>
        </w:rPr>
        <w:t>and those</w:t>
      </w:r>
      <w:r w:rsidRPr="00497358">
        <w:rPr>
          <w:sz w:val="16"/>
        </w:rPr>
        <w:t xml:space="preserve"> that are </w:t>
      </w:r>
      <w:r w:rsidRPr="00497358">
        <w:rPr>
          <w:rStyle w:val="StyleUnderline"/>
        </w:rPr>
        <w:t>only bargained with the consent of</w:t>
      </w:r>
      <w:r w:rsidRPr="00497358">
        <w:rPr/>
        <w:t xml:space="preserve"> </w:t>
      </w:r>
      <w:r w:rsidRPr="00497358">
        <w:rPr>
          <w:rStyle w:val="Emphasis"/>
        </w:rPr>
        <w:t>management</w:t>
      </w:r>
      <w:r w:rsidRPr="00497358">
        <w:rPr>
          <w:sz w:val="16"/>
        </w:rPr>
        <w:t xml:space="preserve">. </w:t>
      </w:r>
      <w:r w:rsidRPr="00497358">
        <w:rPr>
          <w:rStyle w:val="StyleUnderline"/>
          <w:highlight w:val="cyan"/>
        </w:rPr>
        <w:t>Under</w:t>
      </w:r>
      <w:r w:rsidRPr="00497358">
        <w:rPr>
          <w:rStyle w:val="StyleUnderline"/>
        </w:rPr>
        <w:t xml:space="preserve"> the </w:t>
      </w:r>
      <w:r w:rsidRPr="00497358">
        <w:rPr>
          <w:rStyle w:val="StyleUnderline"/>
          <w:highlight w:val="cyan"/>
        </w:rPr>
        <w:t>law</w:t>
      </w:r>
      <w:r w:rsidRPr="00497358">
        <w:rPr>
          <w:rStyle w:val="StyleUnderline"/>
        </w:rPr>
        <w:t xml:space="preserve">, some of the issues of concern to </w:t>
      </w:r>
      <w:r w:rsidRPr="00497358">
        <w:rPr>
          <w:rStyle w:val="StyleUnderline"/>
          <w:highlight w:val="cyan"/>
        </w:rPr>
        <w:t xml:space="preserve">physicians are subject to </w:t>
      </w:r>
      <w:r w:rsidRPr="00497358">
        <w:rPr>
          <w:rStyle w:val="Emphasis"/>
          <w:highlight w:val="cyan"/>
        </w:rPr>
        <w:t>mandatory bargaining</w:t>
      </w:r>
      <w:r w:rsidRPr="00497358">
        <w:rPr>
          <w:rStyle w:val="StyleUnderline"/>
        </w:rPr>
        <w:t xml:space="preserve">, such as </w:t>
      </w:r>
      <w:r w:rsidRPr="00497358">
        <w:rPr>
          <w:rStyle w:val="Emphasis"/>
        </w:rPr>
        <w:t>work rules</w:t>
      </w:r>
      <w:r w:rsidRPr="00497358">
        <w:rPr>
          <w:rStyle w:val="StyleUnderline"/>
        </w:rPr>
        <w:t xml:space="preserve"> or </w:t>
      </w:r>
      <w:r w:rsidRPr="00497358">
        <w:rPr>
          <w:rStyle w:val="Emphasis"/>
        </w:rPr>
        <w:t>compensation</w:t>
      </w:r>
      <w:r w:rsidRPr="00497358">
        <w:rPr>
          <w:sz w:val="16"/>
        </w:rPr>
        <w:t xml:space="preserve">. </w:t>
      </w:r>
      <w:r w:rsidRPr="00497358">
        <w:rPr>
          <w:rStyle w:val="StyleUnderline"/>
          <w:highlight w:val="cyan"/>
        </w:rPr>
        <w:t>However</w:t>
      </w:r>
      <w:r w:rsidRPr="00497358">
        <w:rPr>
          <w:rStyle w:val="StyleUnderline"/>
        </w:rPr>
        <w:t xml:space="preserve">, the application of </w:t>
      </w:r>
      <w:r w:rsidRPr="00497358">
        <w:rPr>
          <w:rStyle w:val="Emphasis"/>
        </w:rPr>
        <w:t>capital</w:t>
      </w:r>
      <w:r w:rsidRPr="00497358">
        <w:rPr>
          <w:sz w:val="16"/>
        </w:rPr>
        <w:t xml:space="preserve"> as part of a strategy</w:t>
      </w:r>
      <w:r w:rsidRPr="00497358">
        <w:rPr>
          <w:rStyle w:val="StyleUnderline"/>
        </w:rPr>
        <w:t xml:space="preserve">, such as the purchase of </w:t>
      </w:r>
      <w:r w:rsidRPr="00497358">
        <w:rPr>
          <w:rStyle w:val="Emphasis"/>
          <w:highlight w:val="cyan"/>
        </w:rPr>
        <w:t>new software</w:t>
      </w:r>
      <w:r w:rsidRPr="00497358">
        <w:rPr>
          <w:rStyle w:val="Emphasis"/>
        </w:rPr>
        <w:t xml:space="preserve"> systems</w:t>
      </w:r>
      <w:r w:rsidRPr="00497358">
        <w:rPr>
          <w:sz w:val="16"/>
        </w:rPr>
        <w:t xml:space="preserve">, </w:t>
      </w:r>
      <w:r w:rsidRPr="00497358">
        <w:rPr>
          <w:rStyle w:val="StyleUnderline"/>
          <w:highlight w:val="cyan"/>
        </w:rPr>
        <w:t xml:space="preserve">is </w:t>
      </w:r>
      <w:r w:rsidRPr="00497358">
        <w:rPr>
          <w:rStyle w:val="Emphasis"/>
          <w:highlight w:val="cyan"/>
        </w:rPr>
        <w:t>not</w:t>
      </w:r>
      <w:r w:rsidRPr="00497358">
        <w:rPr>
          <w:rStyle w:val="StyleUnderline"/>
          <w:highlight w:val="cyan"/>
        </w:rPr>
        <w:t xml:space="preserve"> a subject</w:t>
      </w:r>
      <w:r w:rsidRPr="00497358">
        <w:rPr>
          <w:rStyle w:val="StyleUnderline"/>
        </w:rPr>
        <w:t xml:space="preserve"> over which </w:t>
      </w:r>
      <w:r w:rsidRPr="00497358">
        <w:rPr>
          <w:rStyle w:val="StyleUnderline"/>
          <w:highlight w:val="cyan"/>
        </w:rPr>
        <w:t xml:space="preserve">the hospital is </w:t>
      </w:r>
      <w:r w:rsidRPr="00497358">
        <w:rPr>
          <w:rStyle w:val="Emphasis"/>
          <w:highlight w:val="cyan"/>
        </w:rPr>
        <w:t>required to bargain</w:t>
      </w:r>
      <w:r w:rsidRPr="00497358">
        <w:rPr>
          <w:rStyle w:val="StyleUnderline"/>
        </w:rPr>
        <w:t xml:space="preserve">, and </w:t>
      </w:r>
      <w:r w:rsidRPr="00497358">
        <w:rPr>
          <w:rStyle w:val="Emphasis"/>
        </w:rPr>
        <w:t>strikes</w:t>
      </w:r>
      <w:r w:rsidRPr="00497358">
        <w:rPr>
          <w:rStyle w:val="StyleUnderline"/>
        </w:rPr>
        <w:t xml:space="preserve"> based upon management decisions</w:t>
      </w:r>
      <w:r w:rsidRPr="00497358">
        <w:rPr>
          <w:sz w:val="16"/>
        </w:rPr>
        <w:t xml:space="preserve">, such as these, </w:t>
      </w:r>
      <w:r w:rsidRPr="00497358">
        <w:rPr>
          <w:rStyle w:val="StyleUnderline"/>
        </w:rPr>
        <w:t xml:space="preserve">are </w:t>
      </w:r>
      <w:r w:rsidRPr="00497358">
        <w:rPr>
          <w:rStyle w:val="Emphasis"/>
        </w:rPr>
        <w:t>unlawful</w:t>
      </w:r>
      <w:r w:rsidRPr="00497358">
        <w:rPr>
          <w:sz w:val="16"/>
        </w:rPr>
        <w:t>.</w:t>
      </w:r>
    </w:p>
    <w:p w14:paraId="4B8F40BC" w14:textId="77777777" w:rsidR="0038550B" w:rsidRPr="00497358" w:rsidRDefault="0038550B" w:rsidP="0038550B">
      <w:pPr>
        <w:rPr>
          <w:sz w:val="16"/>
        </w:rPr>
      </w:pPr>
      <w:r w:rsidRPr="00497358">
        <w:rPr>
          <w:rStyle w:val="StyleUnderline"/>
        </w:rPr>
        <w:t>When</w:t>
      </w:r>
      <w:r w:rsidRPr="00497358">
        <w:rPr>
          <w:sz w:val="16"/>
        </w:rPr>
        <w:t xml:space="preserve"> management decisions around the acquisition and deployment of </w:t>
      </w:r>
      <w:r w:rsidRPr="00497358">
        <w:rPr>
          <w:rStyle w:val="Emphasis"/>
          <w:highlight w:val="cyan"/>
        </w:rPr>
        <w:t>software</w:t>
      </w:r>
      <w:r w:rsidRPr="00497358">
        <w:rPr>
          <w:rStyle w:val="Emphasis"/>
        </w:rPr>
        <w:t xml:space="preserve"> systems</w:t>
      </w:r>
      <w:r w:rsidRPr="00497358">
        <w:rPr>
          <w:sz w:val="16"/>
        </w:rPr>
        <w:t xml:space="preserve"> </w:t>
      </w:r>
      <w:r w:rsidRPr="00497358">
        <w:rPr>
          <w:rStyle w:val="StyleUnderline"/>
          <w:highlight w:val="cyan"/>
        </w:rPr>
        <w:t xml:space="preserve">directly impact </w:t>
      </w:r>
      <w:r w:rsidRPr="00497358">
        <w:rPr>
          <w:rStyle w:val="Emphasis"/>
          <w:highlight w:val="cyan"/>
        </w:rPr>
        <w:t>working conditions</w:t>
      </w:r>
      <w:r w:rsidRPr="00497358">
        <w:rPr>
          <w:rStyle w:val="StyleUnderline"/>
        </w:rPr>
        <w:t>, the legal issues</w:t>
      </w:r>
      <w:r w:rsidRPr="00497358">
        <w:rPr>
          <w:sz w:val="16"/>
        </w:rPr>
        <w:t xml:space="preserve">, however, </w:t>
      </w:r>
      <w:proofErr w:type="gramStart"/>
      <w:r w:rsidRPr="00497358">
        <w:rPr>
          <w:rStyle w:val="StyleUnderline"/>
        </w:rPr>
        <w:t>becomes</w:t>
      </w:r>
      <w:proofErr w:type="gramEnd"/>
      <w:r w:rsidRPr="00497358">
        <w:rPr>
          <w:rStyle w:val="StyleUnderline"/>
        </w:rPr>
        <w:t xml:space="preserve"> </w:t>
      </w:r>
      <w:r w:rsidRPr="00497358">
        <w:rPr>
          <w:rStyle w:val="Emphasis"/>
        </w:rPr>
        <w:t>murkier</w:t>
      </w:r>
      <w:r w:rsidRPr="00497358">
        <w:rPr>
          <w:sz w:val="16"/>
        </w:rPr>
        <w:t xml:space="preserve">. </w:t>
      </w:r>
      <w:r w:rsidRPr="00497358">
        <w:rPr>
          <w:rStyle w:val="Emphasis"/>
          <w:highlight w:val="cyan"/>
        </w:rPr>
        <w:t>Working hours</w:t>
      </w:r>
      <w:r w:rsidRPr="00497358">
        <w:rPr>
          <w:rStyle w:val="StyleUnderline"/>
          <w:highlight w:val="cyan"/>
        </w:rPr>
        <w:t xml:space="preserve"> are</w:t>
      </w:r>
      <w:r w:rsidRPr="00497358">
        <w:rPr>
          <w:sz w:val="16"/>
        </w:rPr>
        <w:t xml:space="preserve"> clearly </w:t>
      </w:r>
      <w:r w:rsidRPr="00497358">
        <w:rPr>
          <w:rStyle w:val="StyleUnderline"/>
          <w:highlight w:val="cyan"/>
        </w:rPr>
        <w:t>a</w:t>
      </w:r>
      <w:r w:rsidRPr="00497358">
        <w:rPr>
          <w:rStyle w:val="StyleUnderline"/>
        </w:rPr>
        <w:t xml:space="preserve"> </w:t>
      </w:r>
      <w:r w:rsidRPr="00497358">
        <w:rPr>
          <w:rStyle w:val="Emphasis"/>
        </w:rPr>
        <w:t xml:space="preserve">proper </w:t>
      </w:r>
      <w:r w:rsidRPr="00497358">
        <w:rPr>
          <w:rStyle w:val="Emphasis"/>
          <w:highlight w:val="cyan"/>
        </w:rPr>
        <w:t>subject</w:t>
      </w:r>
      <w:r w:rsidRPr="00497358">
        <w:rPr>
          <w:rStyle w:val="StyleUnderline"/>
          <w:highlight w:val="cyan"/>
        </w:rPr>
        <w:t xml:space="preserve"> for </w:t>
      </w:r>
      <w:r w:rsidRPr="00497358">
        <w:rPr>
          <w:rStyle w:val="Emphasis"/>
          <w:highlight w:val="cyan"/>
        </w:rPr>
        <w:t>bargaining</w:t>
      </w:r>
      <w:r w:rsidRPr="00497358">
        <w:rPr>
          <w:sz w:val="16"/>
        </w:rPr>
        <w:t xml:space="preserve">. This raises the question of whether management can ignore issues arising from technology deployment during work hours. For example, </w:t>
      </w:r>
      <w:r w:rsidRPr="00497358">
        <w:rPr>
          <w:rStyle w:val="StyleUnderline"/>
          <w:highlight w:val="cyan"/>
        </w:rPr>
        <w:t>the</w:t>
      </w:r>
      <w:r w:rsidRPr="00497358">
        <w:rPr>
          <w:rStyle w:val="StyleUnderline"/>
        </w:rPr>
        <w:t xml:space="preserve"> extensive after-hours </w:t>
      </w:r>
      <w:r w:rsidRPr="00497358">
        <w:rPr>
          <w:rStyle w:val="StyleUnderline"/>
          <w:highlight w:val="cyan"/>
        </w:rPr>
        <w:t xml:space="preserve">burden of </w:t>
      </w:r>
      <w:r w:rsidRPr="00497358">
        <w:rPr>
          <w:rStyle w:val="Emphasis"/>
          <w:highlight w:val="cyan"/>
        </w:rPr>
        <w:t>e</w:t>
      </w:r>
      <w:r w:rsidRPr="00497358">
        <w:rPr>
          <w:sz w:val="16"/>
        </w:rPr>
        <w:t xml:space="preserve">lectronic </w:t>
      </w:r>
      <w:r w:rsidRPr="00497358">
        <w:rPr>
          <w:rStyle w:val="Emphasis"/>
          <w:highlight w:val="cyan"/>
        </w:rPr>
        <w:t>m</w:t>
      </w:r>
      <w:r w:rsidRPr="00497358">
        <w:rPr>
          <w:sz w:val="16"/>
        </w:rPr>
        <w:t xml:space="preserve">edical </w:t>
      </w:r>
      <w:r w:rsidRPr="00497358">
        <w:rPr>
          <w:rStyle w:val="Emphasis"/>
          <w:highlight w:val="cyan"/>
        </w:rPr>
        <w:t>r</w:t>
      </w:r>
      <w:r w:rsidRPr="00497358">
        <w:rPr>
          <w:sz w:val="16"/>
        </w:rPr>
        <w:t xml:space="preserve">ecord </w:t>
      </w:r>
      <w:r w:rsidRPr="00497358">
        <w:rPr>
          <w:rStyle w:val="Emphasis"/>
          <w:highlight w:val="cyan"/>
        </w:rPr>
        <w:t>s</w:t>
      </w:r>
      <w:r w:rsidRPr="00497358">
        <w:rPr>
          <w:rStyle w:val="StyleUnderline"/>
        </w:rPr>
        <w:t>ystems on physicians</w:t>
      </w:r>
      <w:r w:rsidRPr="00497358">
        <w:rPr>
          <w:sz w:val="16"/>
        </w:rPr>
        <w:t xml:space="preserve"> has been well documented (nearly 30 hours a month in some studies, including over the weekend on “date nights” 15). It </w:t>
      </w:r>
      <w:r w:rsidRPr="00497358">
        <w:rPr>
          <w:rStyle w:val="StyleUnderline"/>
          <w:highlight w:val="cyan"/>
        </w:rPr>
        <w:t xml:space="preserve">is an </w:t>
      </w:r>
      <w:r w:rsidRPr="00497358">
        <w:rPr>
          <w:rStyle w:val="Emphasis"/>
          <w:sz w:val="28"/>
          <w:szCs w:val="28"/>
          <w:highlight w:val="cyan"/>
        </w:rPr>
        <w:t>open question</w:t>
      </w:r>
      <w:r w:rsidRPr="00497358">
        <w:rPr>
          <w:rStyle w:val="StyleUnderline"/>
          <w:szCs w:val="28"/>
        </w:rPr>
        <w:t xml:space="preserve"> </w:t>
      </w:r>
      <w:r w:rsidRPr="00497358">
        <w:rPr>
          <w:rStyle w:val="StyleUnderline"/>
        </w:rPr>
        <w:t>whether the requirement to use such a technology trips software from consent to a mandatory bargaining concern</w:t>
      </w:r>
      <w:r w:rsidRPr="00497358">
        <w:rPr>
          <w:sz w:val="16"/>
        </w:rPr>
        <w:t xml:space="preserve">. And </w:t>
      </w:r>
      <w:r w:rsidRPr="00497358">
        <w:rPr>
          <w:rStyle w:val="StyleUnderline"/>
        </w:rPr>
        <w:t xml:space="preserve">if doctors </w:t>
      </w:r>
      <w:r w:rsidRPr="00497358">
        <w:rPr>
          <w:rStyle w:val="Emphasis"/>
          <w:highlight w:val="cyan"/>
        </w:rPr>
        <w:t>strike</w:t>
      </w:r>
      <w:r w:rsidRPr="00497358">
        <w:rPr>
          <w:rStyle w:val="StyleUnderline"/>
          <w:highlight w:val="cyan"/>
        </w:rPr>
        <w:t xml:space="preserve"> over</w:t>
      </w:r>
      <w:r w:rsidRPr="00497358">
        <w:rPr>
          <w:rStyle w:val="StyleUnderline"/>
        </w:rPr>
        <w:t xml:space="preserve"> the </w:t>
      </w:r>
      <w:r w:rsidRPr="00497358">
        <w:rPr>
          <w:rStyle w:val="Emphasis"/>
          <w:highlight w:val="cyan"/>
        </w:rPr>
        <w:t>unilateral implementation</w:t>
      </w:r>
      <w:r w:rsidRPr="00497358">
        <w:rPr>
          <w:rStyle w:val="StyleUnderline"/>
        </w:rPr>
        <w:t xml:space="preserve"> of such a system</w:t>
      </w:r>
      <w:r w:rsidRPr="00497358">
        <w:rPr>
          <w:sz w:val="16"/>
        </w:rPr>
        <w:t xml:space="preserve">, is that strike protected under labor law? We believe </w:t>
      </w:r>
      <w:r w:rsidRPr="00497358">
        <w:rPr>
          <w:rStyle w:val="Emphasis"/>
        </w:rPr>
        <w:t>physician unions</w:t>
      </w:r>
      <w:r w:rsidRPr="00497358">
        <w:rPr>
          <w:sz w:val="16"/>
        </w:rPr>
        <w:t xml:space="preserve"> </w:t>
      </w:r>
      <w:r w:rsidRPr="00497358">
        <w:rPr>
          <w:rStyle w:val="StyleUnderline"/>
          <w:highlight w:val="cyan"/>
        </w:rPr>
        <w:t xml:space="preserve">would have </w:t>
      </w:r>
      <w:r w:rsidRPr="00497358">
        <w:rPr>
          <w:rStyle w:val="Emphasis"/>
          <w:highlight w:val="cyan"/>
        </w:rPr>
        <w:t>merits</w:t>
      </w:r>
      <w:r w:rsidRPr="00497358">
        <w:rPr>
          <w:rStyle w:val="StyleUnderline"/>
        </w:rPr>
        <w:t xml:space="preserve"> for bringing a strike over these governance issues, </w:t>
      </w:r>
      <w:r w:rsidRPr="00497358">
        <w:rPr>
          <w:rStyle w:val="StyleUnderline"/>
          <w:highlight w:val="cyan"/>
        </w:rPr>
        <w:t>but</w:t>
      </w:r>
      <w:r w:rsidRPr="00497358">
        <w:rPr>
          <w:sz w:val="16"/>
        </w:rPr>
        <w:t xml:space="preserve"> the issue </w:t>
      </w:r>
      <w:r w:rsidRPr="00497358">
        <w:rPr>
          <w:rStyle w:val="StyleUnderline"/>
          <w:highlight w:val="cyan"/>
        </w:rPr>
        <w:t xml:space="preserve">has </w:t>
      </w:r>
      <w:r w:rsidRPr="00497358">
        <w:rPr>
          <w:rStyle w:val="Emphasis"/>
          <w:highlight w:val="cyan"/>
        </w:rPr>
        <w:t>yet</w:t>
      </w:r>
      <w:r w:rsidRPr="00497358">
        <w:rPr>
          <w:rStyle w:val="StyleUnderline"/>
          <w:highlight w:val="cyan"/>
        </w:rPr>
        <w:t xml:space="preserve"> to be reviewed</w:t>
      </w:r>
      <w:r w:rsidRPr="00497358">
        <w:rPr>
          <w:rStyle w:val="StyleUnderline"/>
        </w:rPr>
        <w:t xml:space="preserve"> by the </w:t>
      </w:r>
      <w:r w:rsidRPr="00497358">
        <w:rPr>
          <w:rStyle w:val="Emphasis"/>
        </w:rPr>
        <w:t>NLRB</w:t>
      </w:r>
      <w:r w:rsidRPr="00497358">
        <w:rPr>
          <w:rStyle w:val="StyleUnderline"/>
        </w:rPr>
        <w:t xml:space="preserve"> and the </w:t>
      </w:r>
      <w:r w:rsidRPr="00497358">
        <w:rPr>
          <w:rStyle w:val="Emphasis"/>
        </w:rPr>
        <w:t>courts</w:t>
      </w:r>
      <w:r w:rsidRPr="00497358">
        <w:rPr>
          <w:sz w:val="16"/>
        </w:rPr>
        <w:t>.</w:t>
      </w:r>
    </w:p>
    <w:p w14:paraId="51B34EFA" w14:textId="77777777" w:rsidR="0038550B" w:rsidRPr="00497358" w:rsidRDefault="0038550B" w:rsidP="0038550B"/>
    <w:p w14:paraId="66E9AF20" w14:textId="77777777" w:rsidR="0038550B" w:rsidRPr="00497358" w:rsidRDefault="0038550B" w:rsidP="0038550B">
      <w:pPr>
        <w:pStyle w:val="Heading4"/>
        <w:rPr>
          <w:rFonts w:cs="Calibri"/>
        </w:rPr>
      </w:pPr>
      <w:r w:rsidRPr="00497358">
        <w:rPr/>
        <w:t xml:space="preserve">Allowing physicians to tailor usage to their </w:t>
      </w:r>
      <w:r w:rsidRPr="00497358">
        <w:rPr>
          <w:u w:val="single"/>
        </w:rPr>
        <w:t>practice</w:t>
      </w:r>
      <w:r w:rsidRPr="00497358">
        <w:rPr/>
        <w:t xml:space="preserve"> is key. </w:t>
      </w:r>
    </w:p>
    <w:p w14:paraId="2DF04474" w14:textId="77777777" w:rsidR="0038550B" w:rsidRPr="00497358" w:rsidRDefault="0038550B" w:rsidP="0038550B">
      <w:r w:rsidRPr="00497358">
        <w:rPr>
          <w:rStyle w:val="Style13ptBold"/>
        </w:rPr>
        <w:t>Jha et al. ’19</w:t>
      </w:r>
      <w:r w:rsidRPr="00497358">
        <w:rPr/>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w:t>
      </w:r>
      <w:proofErr w:type="spellStart"/>
      <w:r w:rsidRPr="00497358">
        <w:rPr/>
        <w:t>Bombaugh</w:t>
      </w:r>
      <w:proofErr w:type="spellEnd"/>
      <w:r w:rsidRPr="00497358">
        <w:rPr/>
        <w:t>, MD, MSc, MBA; President-Elect, Massachusetts Medical Society. Yael R. Miller, MBA; Director, Practice Solutions and Medical Economics Massachusetts Medical Society. “A Crisis in Health Care: A Call to Action on Physician Burnout”]</w:t>
      </w:r>
    </w:p>
    <w:p w14:paraId="757EEA35" w14:textId="77777777" w:rsidR="0038550B" w:rsidRPr="00497358" w:rsidRDefault="0038550B" w:rsidP="0038550B">
      <w:pPr>
        <w:rPr>
          <w:sz w:val="16"/>
        </w:rPr>
      </w:pPr>
      <w:r w:rsidRPr="00497358">
        <w:rPr>
          <w:sz w:val="16"/>
        </w:rPr>
        <w:t xml:space="preserve">In the medium term, </w:t>
      </w:r>
      <w:r w:rsidRPr="00497358">
        <w:rPr>
          <w:rStyle w:val="StyleUnderline"/>
          <w:highlight w:val="cyan"/>
        </w:rPr>
        <w:t>addressing</w:t>
      </w:r>
      <w:r w:rsidRPr="00497358">
        <w:rPr>
          <w:rStyle w:val="StyleUnderline"/>
        </w:rPr>
        <w:t xml:space="preserve"> the </w:t>
      </w:r>
      <w:r w:rsidRPr="00497358">
        <w:rPr>
          <w:rStyle w:val="Emphasis"/>
          <w:highlight w:val="cyan"/>
        </w:rPr>
        <w:t>burnout</w:t>
      </w:r>
      <w:r w:rsidRPr="00497358">
        <w:rPr>
          <w:rStyle w:val="Emphasis"/>
        </w:rPr>
        <w:t xml:space="preserve"> crisis</w:t>
      </w:r>
      <w:r w:rsidRPr="00497358">
        <w:rPr>
          <w:rStyle w:val="StyleUnderline"/>
        </w:rPr>
        <w:t xml:space="preserve"> will </w:t>
      </w:r>
      <w:r w:rsidRPr="00497358">
        <w:rPr>
          <w:rStyle w:val="StyleUnderline"/>
          <w:highlight w:val="cyan"/>
        </w:rPr>
        <w:t>require</w:t>
      </w:r>
      <w:r w:rsidRPr="00497358">
        <w:rPr>
          <w:rStyle w:val="StyleUnderline"/>
        </w:rPr>
        <w:t xml:space="preserve"> </w:t>
      </w:r>
      <w:r w:rsidRPr="00497358">
        <w:rPr>
          <w:rStyle w:val="Emphasis"/>
        </w:rPr>
        <w:t xml:space="preserve">significant </w:t>
      </w:r>
      <w:r w:rsidRPr="00497358">
        <w:rPr>
          <w:rStyle w:val="Emphasis"/>
          <w:highlight w:val="cyan"/>
        </w:rPr>
        <w:t>changes</w:t>
      </w:r>
      <w:r w:rsidRPr="00497358">
        <w:rPr>
          <w:rStyle w:val="StyleUnderline"/>
          <w:highlight w:val="cyan"/>
        </w:rPr>
        <w:t xml:space="preserve"> to</w:t>
      </w:r>
      <w:r w:rsidRPr="00497358">
        <w:rPr>
          <w:sz w:val="16"/>
        </w:rPr>
        <w:t xml:space="preserve"> the usability of electronic health records (</w:t>
      </w:r>
      <w:r w:rsidRPr="00497358">
        <w:rPr>
          <w:rStyle w:val="Emphasis"/>
          <w:highlight w:val="cyan"/>
        </w:rPr>
        <w:t>EHRs</w:t>
      </w:r>
      <w:r w:rsidRPr="00497358">
        <w:rPr>
          <w:sz w:val="16"/>
        </w:rPr>
        <w:t xml:space="preserve">), </w:t>
      </w:r>
      <w:r w:rsidRPr="00497358">
        <w:rPr>
          <w:rStyle w:val="StyleUnderline"/>
        </w:rPr>
        <w:t>including</w:t>
      </w:r>
      <w:r w:rsidRPr="00497358">
        <w:rPr>
          <w:sz w:val="16"/>
        </w:rPr>
        <w:t xml:space="preserve"> </w:t>
      </w:r>
      <w:r w:rsidRPr="00497358">
        <w:rPr>
          <w:rStyle w:val="StyleUnderline"/>
        </w:rPr>
        <w:t xml:space="preserve">reform of </w:t>
      </w:r>
      <w:r w:rsidRPr="00497358">
        <w:rPr>
          <w:rStyle w:val="Emphasis"/>
        </w:rPr>
        <w:t>certification standards</w:t>
      </w:r>
      <w:r w:rsidRPr="00497358">
        <w:rPr>
          <w:rStyle w:val="StyleUnderline"/>
        </w:rPr>
        <w:t xml:space="preserve"> by the </w:t>
      </w:r>
      <w:r w:rsidRPr="00497358">
        <w:rPr>
          <w:rStyle w:val="Emphasis"/>
        </w:rPr>
        <w:t>fed</w:t>
      </w:r>
      <w:r w:rsidRPr="00497358">
        <w:rPr>
          <w:rStyle w:val="StyleUnderline"/>
        </w:rPr>
        <w:t xml:space="preserve">eral </w:t>
      </w:r>
      <w:r w:rsidRPr="00497358">
        <w:rPr>
          <w:rStyle w:val="Emphasis"/>
        </w:rPr>
        <w:t>gov</w:t>
      </w:r>
      <w:r w:rsidRPr="00497358">
        <w:rPr>
          <w:rStyle w:val="StyleUnderline"/>
        </w:rPr>
        <w:t>ernment</w:t>
      </w:r>
      <w:r w:rsidRPr="00497358">
        <w:rPr>
          <w:sz w:val="16"/>
        </w:rPr>
        <w:t xml:space="preserve">; improved interoperability; the use of application programming interfaces (APIs) by vendors; </w:t>
      </w:r>
      <w:r w:rsidRPr="00497358">
        <w:rPr>
          <w:rStyle w:val="StyleUnderline"/>
        </w:rPr>
        <w:t xml:space="preserve">dramatically </w:t>
      </w:r>
      <w:r w:rsidRPr="00497358">
        <w:rPr>
          <w:rStyle w:val="StyleUnderline"/>
          <w:highlight w:val="cyan"/>
        </w:rPr>
        <w:t xml:space="preserve">increased </w:t>
      </w:r>
      <w:r w:rsidRPr="00497358">
        <w:rPr>
          <w:rStyle w:val="Emphasis"/>
          <w:highlight w:val="cyan"/>
        </w:rPr>
        <w:t>physician engagement</w:t>
      </w:r>
      <w:r w:rsidRPr="00497358">
        <w:rPr>
          <w:rStyle w:val="StyleUnderline"/>
          <w:highlight w:val="cyan"/>
        </w:rPr>
        <w:t xml:space="preserve"> in</w:t>
      </w:r>
      <w:r w:rsidRPr="00497358">
        <w:rPr>
          <w:rStyle w:val="StyleUnderline"/>
        </w:rPr>
        <w:t xml:space="preserve"> the </w:t>
      </w:r>
      <w:r w:rsidRPr="00497358">
        <w:rPr>
          <w:rStyle w:val="Emphasis"/>
          <w:highlight w:val="cyan"/>
        </w:rPr>
        <w:t>design</w:t>
      </w:r>
      <w:r w:rsidRPr="00497358">
        <w:rPr>
          <w:rStyle w:val="StyleUnderline"/>
        </w:rPr>
        <w:t xml:space="preserve">, </w:t>
      </w:r>
      <w:r w:rsidRPr="00497358">
        <w:rPr>
          <w:rStyle w:val="Emphasis"/>
          <w:highlight w:val="cyan"/>
        </w:rPr>
        <w:t>implementation</w:t>
      </w:r>
      <w:r w:rsidRPr="00497358">
        <w:rPr>
          <w:rStyle w:val="StyleUnderline"/>
        </w:rPr>
        <w:t xml:space="preserve">, </w:t>
      </w:r>
      <w:r w:rsidRPr="00497358">
        <w:rPr>
          <w:rStyle w:val="StyleUnderline"/>
          <w:highlight w:val="cyan"/>
        </w:rPr>
        <w:t xml:space="preserve">and </w:t>
      </w:r>
      <w:r w:rsidRPr="00497358">
        <w:rPr>
          <w:rStyle w:val="Emphasis"/>
          <w:highlight w:val="cyan"/>
        </w:rPr>
        <w:t>customization</w:t>
      </w:r>
      <w:r w:rsidRPr="00497358">
        <w:rPr>
          <w:rStyle w:val="StyleUnderline"/>
          <w:highlight w:val="cyan"/>
        </w:rPr>
        <w:t xml:space="preserve"> of </w:t>
      </w:r>
      <w:r w:rsidRPr="00497358">
        <w:rPr>
          <w:rStyle w:val="Emphasis"/>
          <w:highlight w:val="cyan"/>
        </w:rPr>
        <w:t>EHRs</w:t>
      </w:r>
      <w:r w:rsidRPr="00497358">
        <w:rPr>
          <w:rStyle w:val="StyleUnderline"/>
        </w:rPr>
        <w:t xml:space="preserve">; </w:t>
      </w:r>
      <w:r w:rsidRPr="00497358">
        <w:rPr>
          <w:rStyle w:val="StyleUnderline"/>
          <w:highlight w:val="cyan"/>
        </w:rPr>
        <w:t>and</w:t>
      </w:r>
      <w:r w:rsidRPr="00497358">
        <w:rPr>
          <w:rStyle w:val="StyleUnderline"/>
        </w:rPr>
        <w:t xml:space="preserve"> an ongoing commitment to </w:t>
      </w:r>
      <w:r w:rsidRPr="00497358">
        <w:rPr>
          <w:rStyle w:val="StyleUnderline"/>
          <w:highlight w:val="cyan"/>
        </w:rPr>
        <w:t>reducing</w:t>
      </w:r>
      <w:r w:rsidRPr="00497358">
        <w:rPr>
          <w:rStyle w:val="StyleUnderline"/>
        </w:rPr>
        <w:t xml:space="preserve"> the </w:t>
      </w:r>
      <w:r w:rsidRPr="00497358">
        <w:rPr>
          <w:rStyle w:val="Emphasis"/>
        </w:rPr>
        <w:t xml:space="preserve">burden of </w:t>
      </w:r>
      <w:r w:rsidRPr="00497358">
        <w:rPr>
          <w:rStyle w:val="Emphasis"/>
          <w:highlight w:val="cyan"/>
        </w:rPr>
        <w:t>documentation</w:t>
      </w:r>
      <w:r w:rsidRPr="00497358">
        <w:rPr>
          <w:sz w:val="16"/>
        </w:rPr>
        <w:t xml:space="preserve"> and measurement </w:t>
      </w:r>
      <w:r w:rsidRPr="00497358">
        <w:rPr>
          <w:rStyle w:val="StyleUnderline"/>
          <w:highlight w:val="cyan"/>
        </w:rPr>
        <w:t>placed on physicians</w:t>
      </w:r>
      <w:r w:rsidRPr="00497358">
        <w:rPr>
          <w:rStyle w:val="StyleUnderline"/>
        </w:rPr>
        <w:t xml:space="preserve"> by payers and health care organizations</w:t>
      </w:r>
      <w:r w:rsidRPr="00497358">
        <w:rPr>
          <w:sz w:val="16"/>
        </w:rPr>
        <w:t>.</w:t>
      </w:r>
    </w:p>
    <w:p w14:paraId="20EBEBD1" w14:textId="77777777" w:rsidR="0038550B" w:rsidRPr="00497358" w:rsidRDefault="0038550B" w:rsidP="0038550B"/>
    <w:p w14:paraId="15C26E72" w14:textId="77777777" w:rsidR="0038550B" w:rsidRPr="00497358" w:rsidRDefault="0038550B" w:rsidP="0038550B">
      <w:pPr>
        <w:pStyle w:val="Heading4"/>
        <w:rPr>
          <w:rFonts w:cs="Calibri"/>
        </w:rPr>
      </w:pPr>
      <w:r w:rsidRPr="00497358">
        <w:rPr/>
        <w:t xml:space="preserve">Specifically, negotiating out of </w:t>
      </w:r>
      <w:r w:rsidRPr="00497358">
        <w:rPr>
          <w:u w:val="single"/>
        </w:rPr>
        <w:t>bureaucratic tasks</w:t>
      </w:r>
      <w:r w:rsidRPr="00497358">
        <w:rPr/>
        <w:t xml:space="preserve"> solves the “</w:t>
      </w:r>
      <w:r w:rsidRPr="00497358">
        <w:rPr>
          <w:u w:val="single"/>
        </w:rPr>
        <w:t>root cause</w:t>
      </w:r>
      <w:r w:rsidRPr="00497358">
        <w:rPr/>
        <w:t>” of burnout.</w:t>
      </w:r>
    </w:p>
    <w:p w14:paraId="5F13C3C2" w14:textId="77777777" w:rsidR="0038550B" w:rsidRPr="00497358" w:rsidRDefault="0038550B" w:rsidP="0038550B">
      <w:r w:rsidRPr="00497358">
        <w:rPr>
          <w:rStyle w:val="Style13ptBold"/>
        </w:rPr>
        <w:t>Squiers et al. ’17</w:t>
      </w:r>
      <w:r w:rsidRPr="00497358">
        <w:rPr/>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497358">
        <w:rPr/>
        <w:t>Disease?,</w:t>
      </w:r>
      <w:proofErr w:type="gramEnd"/>
      <w:r w:rsidRPr="00497358">
        <w:rPr/>
        <w:t>” https://doi.org/10.1016/j.athoracsur.2017.08.009]</w:t>
      </w:r>
    </w:p>
    <w:p w14:paraId="1449DA19" w14:textId="77777777" w:rsidR="0038550B" w:rsidRPr="00497358" w:rsidRDefault="0038550B" w:rsidP="0038550B">
      <w:pPr>
        <w:rPr>
          <w:sz w:val="16"/>
        </w:rPr>
      </w:pPr>
      <w:r w:rsidRPr="00497358">
        <w:rPr>
          <w:sz w:val="16"/>
        </w:rPr>
        <w:t xml:space="preserve">Are We Treating </w:t>
      </w:r>
      <w:proofErr w:type="gramStart"/>
      <w:r w:rsidRPr="00497358">
        <w:rPr>
          <w:sz w:val="16"/>
        </w:rPr>
        <w:t>the Symptoms</w:t>
      </w:r>
      <w:proofErr w:type="gramEnd"/>
      <w:r w:rsidRPr="00497358">
        <w:rPr>
          <w:sz w:val="16"/>
        </w:rPr>
        <w:t xml:space="preserve"> and Not </w:t>
      </w:r>
      <w:proofErr w:type="gramStart"/>
      <w:r w:rsidRPr="00497358">
        <w:rPr>
          <w:sz w:val="16"/>
        </w:rPr>
        <w:t>the Disease</w:t>
      </w:r>
      <w:proofErr w:type="gramEnd"/>
      <w:r w:rsidRPr="00497358">
        <w:rPr>
          <w:sz w:val="16"/>
        </w:rPr>
        <w:t>?</w:t>
      </w:r>
    </w:p>
    <w:p w14:paraId="7040A4C8" w14:textId="77777777" w:rsidR="0038550B" w:rsidRPr="00497358" w:rsidRDefault="0038550B" w:rsidP="0038550B">
      <w:pPr>
        <w:rPr>
          <w:sz w:val="16"/>
        </w:rPr>
      </w:pPr>
      <w:r w:rsidRPr="00497358">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97358">
        <w:rPr>
          <w:rStyle w:val="Emphasis"/>
        </w:rPr>
        <w:t>prevention</w:t>
      </w:r>
      <w:r w:rsidRPr="00497358">
        <w:rPr>
          <w:rStyle w:val="StyleUnderline"/>
        </w:rPr>
        <w:t xml:space="preserve"> and treatment of </w:t>
      </w:r>
      <w:r w:rsidRPr="00497358">
        <w:rPr>
          <w:rStyle w:val="Emphasis"/>
        </w:rPr>
        <w:t>burnout</w:t>
      </w:r>
      <w:r w:rsidRPr="00497358">
        <w:rPr>
          <w:rStyle w:val="StyleUnderline"/>
        </w:rPr>
        <w:t xml:space="preserve"> should be conceptualized in </w:t>
      </w:r>
      <w:r w:rsidRPr="00497358">
        <w:rPr>
          <w:rStyle w:val="Emphasis"/>
        </w:rPr>
        <w:t>two ways</w:t>
      </w:r>
      <w:r w:rsidRPr="00497358">
        <w:rPr>
          <w:rStyle w:val="StyleUnderline"/>
        </w:rPr>
        <w:t xml:space="preserve">: (1) a </w:t>
      </w:r>
      <w:r w:rsidRPr="00497358">
        <w:rPr>
          <w:rStyle w:val="Emphasis"/>
        </w:rPr>
        <w:t>reduction in stress</w:t>
      </w:r>
      <w:r w:rsidRPr="00497358">
        <w:rPr>
          <w:rStyle w:val="StyleUnderline"/>
        </w:rPr>
        <w:t>ful stimuli</w:t>
      </w:r>
      <w:r w:rsidRPr="00497358">
        <w:rPr>
          <w:sz w:val="16"/>
        </w:rPr>
        <w:t xml:space="preserve">; </w:t>
      </w:r>
      <w:r w:rsidRPr="00497358">
        <w:rPr>
          <w:rStyle w:val="StyleUnderline"/>
        </w:rPr>
        <w:t>and (2) an increase in the capacity to handle stress</w:t>
      </w:r>
      <w:r w:rsidRPr="00497358">
        <w:rPr>
          <w:sz w:val="16"/>
        </w:rPr>
        <w:t xml:space="preserve"> (</w:t>
      </w:r>
      <w:proofErr w:type="spellStart"/>
      <w:r w:rsidRPr="00497358">
        <w:rPr>
          <w:sz w:val="16"/>
        </w:rPr>
        <w:t>ie</w:t>
      </w:r>
      <w:proofErr w:type="spellEnd"/>
      <w:r w:rsidRPr="00497358">
        <w:rPr>
          <w:sz w:val="16"/>
        </w:rPr>
        <w:t xml:space="preserve">, </w:t>
      </w:r>
      <w:r w:rsidRPr="00497358">
        <w:rPr>
          <w:rStyle w:val="Emphasis"/>
        </w:rPr>
        <w:t>resilience</w:t>
      </w:r>
      <w:r w:rsidRPr="00497358">
        <w:rPr>
          <w:sz w:val="16"/>
        </w:rPr>
        <w:t xml:space="preserve">) [31]. </w:t>
      </w:r>
      <w:r w:rsidRPr="00497358">
        <w:rPr>
          <w:rStyle w:val="StyleUnderline"/>
        </w:rPr>
        <w:t>An optimal strategy to prevent and treat burnout should</w:t>
      </w:r>
      <w:r w:rsidRPr="00497358">
        <w:rPr>
          <w:sz w:val="16"/>
        </w:rPr>
        <w:t xml:space="preserve"> therefore </w:t>
      </w:r>
      <w:r w:rsidRPr="00497358">
        <w:rPr>
          <w:rStyle w:val="StyleUnderline"/>
        </w:rPr>
        <w:t xml:space="preserve">use tactics </w:t>
      </w:r>
      <w:r w:rsidRPr="00497358">
        <w:rPr>
          <w:rStyle w:val="Emphasis"/>
        </w:rPr>
        <w:t>aim</w:t>
      </w:r>
      <w:r w:rsidRPr="00497358">
        <w:rPr>
          <w:rStyle w:val="StyleUnderline"/>
        </w:rPr>
        <w:t xml:space="preserve">ed at </w:t>
      </w:r>
      <w:r w:rsidRPr="00497358">
        <w:rPr>
          <w:rStyle w:val="Emphasis"/>
        </w:rPr>
        <w:t>both sides of this coin</w:t>
      </w:r>
      <w:r w:rsidRPr="00497358">
        <w:rPr>
          <w:rStyle w:val="StyleUnderline"/>
        </w:rPr>
        <w:t>, but organizational efforts</w:t>
      </w:r>
      <w:r w:rsidRPr="00497358">
        <w:rPr>
          <w:sz w:val="16"/>
        </w:rPr>
        <w:t xml:space="preserve"> appear to be </w:t>
      </w:r>
      <w:r w:rsidRPr="00497358">
        <w:rPr>
          <w:rStyle w:val="StyleUnderline"/>
        </w:rPr>
        <w:t>focused only on the latter</w:t>
      </w:r>
      <w:r w:rsidRPr="00497358">
        <w:rPr>
          <w:sz w:val="16"/>
        </w:rPr>
        <w:t xml:space="preserve">. If, for example, physicians were sailing on a leaking boat, health care institutions commonly appear to be suggesting that the physicians bail more quickly rather than helping them plug holes. Unfortunately, </w:t>
      </w:r>
      <w:r w:rsidRPr="00497358">
        <w:rPr>
          <w:rStyle w:val="StyleUnderline"/>
        </w:rPr>
        <w:t xml:space="preserve">this strategy does not appear to be working, because the rates of physician burnout have continued to </w:t>
      </w:r>
      <w:r w:rsidRPr="00497358">
        <w:rPr>
          <w:rStyle w:val="Emphasis"/>
        </w:rPr>
        <w:t>increase</w:t>
      </w:r>
      <w:r w:rsidRPr="00497358">
        <w:rPr>
          <w:rStyle w:val="StyleUnderline"/>
        </w:rPr>
        <w:t xml:space="preserve"> even as the problem of burnout has received greater attention</w:t>
      </w:r>
      <w:r w:rsidRPr="00497358">
        <w:rPr>
          <w:sz w:val="16"/>
        </w:rPr>
        <w:t xml:space="preserve"> in the peer-reviewed literature and the lay press [4].</w:t>
      </w:r>
    </w:p>
    <w:p w14:paraId="7AFE733B" w14:textId="77777777" w:rsidR="0038550B" w:rsidRPr="00497358" w:rsidRDefault="0038550B" w:rsidP="0038550B">
      <w:pPr>
        <w:rPr>
          <w:sz w:val="16"/>
        </w:rPr>
      </w:pPr>
      <w:r w:rsidRPr="00497358">
        <w:rPr>
          <w:sz w:val="16"/>
        </w:rPr>
        <w:t xml:space="preserve">To determine </w:t>
      </w:r>
      <w:r w:rsidRPr="00497358">
        <w:rPr>
          <w:rStyle w:val="StyleUnderline"/>
          <w:highlight w:val="cyan"/>
        </w:rPr>
        <w:t xml:space="preserve">the </w:t>
      </w:r>
      <w:r w:rsidRPr="00497358">
        <w:rPr>
          <w:rStyle w:val="Emphasis"/>
          <w:highlight w:val="cyan"/>
        </w:rPr>
        <w:t>root cause</w:t>
      </w:r>
      <w:r w:rsidRPr="00497358">
        <w:rPr>
          <w:rStyle w:val="StyleUnderline"/>
        </w:rPr>
        <w:t xml:space="preserve"> for the rise </w:t>
      </w:r>
      <w:r w:rsidRPr="00497358">
        <w:rPr>
          <w:rStyle w:val="StyleUnderline"/>
          <w:highlight w:val="cyan"/>
        </w:rPr>
        <w:t xml:space="preserve">of </w:t>
      </w:r>
      <w:r w:rsidRPr="00497358">
        <w:rPr>
          <w:rStyle w:val="Emphasis"/>
          <w:highlight w:val="cyan"/>
        </w:rPr>
        <w:t>physician burnout</w:t>
      </w:r>
      <w:r w:rsidRPr="00497358">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E9791E7" w14:textId="77777777" w:rsidR="0038550B" w:rsidRPr="00497358" w:rsidRDefault="0038550B" w:rsidP="0038550B">
      <w:pPr>
        <w:rPr>
          <w:sz w:val="16"/>
        </w:rPr>
      </w:pPr>
      <w:r w:rsidRPr="00497358">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w:t>
      </w:r>
      <w:proofErr w:type="gramStart"/>
      <w:r w:rsidRPr="00497358">
        <w:rPr>
          <w:sz w:val="16"/>
        </w:rPr>
        <w:t>problem(s)</w:t>
      </w:r>
      <w:proofErr w:type="gramEnd"/>
      <w:r w:rsidRPr="00497358">
        <w:rPr>
          <w:sz w:val="16"/>
        </w:rPr>
        <w:t xml:space="preserve"> associated with current practice conditions </w:t>
      </w:r>
      <w:r w:rsidRPr="00497358">
        <w:rPr>
          <w:rStyle w:val="StyleUnderline"/>
        </w:rPr>
        <w:t xml:space="preserve">are likely the sources of </w:t>
      </w:r>
      <w:r w:rsidRPr="00497358">
        <w:rPr>
          <w:rStyle w:val="Emphasis"/>
        </w:rPr>
        <w:t>additional stress</w:t>
      </w:r>
      <w:r w:rsidRPr="00497358">
        <w:rPr>
          <w:rStyle w:val="StyleUnderline"/>
        </w:rPr>
        <w:t xml:space="preserve"> that physicians are not equipped to handle</w:t>
      </w:r>
      <w:r w:rsidRPr="00497358">
        <w:rPr>
          <w:sz w:val="16"/>
        </w:rPr>
        <w:t>. We believe that one important mismatch is obvious to most practicing physicians—</w:t>
      </w:r>
      <w:r w:rsidRPr="00497358">
        <w:rPr>
          <w:rStyle w:val="StyleUnderline"/>
          <w:highlight w:val="cyan"/>
        </w:rPr>
        <w:t xml:space="preserve">the </w:t>
      </w:r>
      <w:r w:rsidRPr="00497358">
        <w:rPr>
          <w:rStyle w:val="Emphasis"/>
          <w:highlight w:val="cyan"/>
        </w:rPr>
        <w:t>increasing demands</w:t>
      </w:r>
      <w:r w:rsidRPr="00497358">
        <w:rPr>
          <w:rStyle w:val="StyleUnderline"/>
          <w:highlight w:val="cyan"/>
        </w:rPr>
        <w:t xml:space="preserve"> of</w:t>
      </w:r>
      <w:r w:rsidRPr="00497358">
        <w:rPr>
          <w:rStyle w:val="StyleUnderline"/>
        </w:rPr>
        <w:t xml:space="preserve"> </w:t>
      </w:r>
      <w:r w:rsidRPr="00497358">
        <w:rPr>
          <w:rStyle w:val="Emphasis"/>
        </w:rPr>
        <w:t xml:space="preserve">medical </w:t>
      </w:r>
      <w:r w:rsidRPr="00497358">
        <w:rPr>
          <w:rStyle w:val="Emphasis"/>
          <w:highlight w:val="cyan"/>
        </w:rPr>
        <w:t>bureaucracy</w:t>
      </w:r>
      <w:r w:rsidRPr="00497358">
        <w:rPr>
          <w:rStyle w:val="StyleUnderline"/>
        </w:rPr>
        <w:t xml:space="preserve"> that is </w:t>
      </w:r>
      <w:r w:rsidRPr="00497358">
        <w:rPr>
          <w:rStyle w:val="StyleUnderline"/>
          <w:highlight w:val="cyan"/>
        </w:rPr>
        <w:t>at odds with</w:t>
      </w:r>
      <w:r w:rsidRPr="00497358">
        <w:rPr>
          <w:rStyle w:val="StyleUnderline"/>
        </w:rPr>
        <w:t xml:space="preserve"> and distracts from </w:t>
      </w:r>
      <w:r w:rsidRPr="00497358">
        <w:rPr>
          <w:rStyle w:val="StyleUnderline"/>
          <w:highlight w:val="cyan"/>
        </w:rPr>
        <w:t>their</w:t>
      </w:r>
      <w:r w:rsidRPr="00497358">
        <w:rPr>
          <w:rStyle w:val="StyleUnderline"/>
        </w:rPr>
        <w:t xml:space="preserve"> </w:t>
      </w:r>
      <w:r w:rsidRPr="00497358">
        <w:rPr>
          <w:rStyle w:val="Emphasis"/>
        </w:rPr>
        <w:t xml:space="preserve">primary </w:t>
      </w:r>
      <w:r w:rsidRPr="00497358">
        <w:rPr>
          <w:rStyle w:val="Emphasis"/>
          <w:highlight w:val="cyan"/>
        </w:rPr>
        <w:t>passions</w:t>
      </w:r>
      <w:r w:rsidRPr="00497358">
        <w:rPr>
          <w:rStyle w:val="StyleUnderline"/>
        </w:rPr>
        <w:t xml:space="preserve"> of medical practice</w:t>
      </w:r>
      <w:r w:rsidRPr="00497358">
        <w:rPr>
          <w:sz w:val="16"/>
        </w:rPr>
        <w:t xml:space="preserve"> (</w:t>
      </w:r>
      <w:proofErr w:type="spellStart"/>
      <w:r w:rsidRPr="00497358">
        <w:rPr>
          <w:sz w:val="16"/>
        </w:rPr>
        <w:t>eg</w:t>
      </w:r>
      <w:proofErr w:type="spellEnd"/>
      <w:r w:rsidRPr="00497358">
        <w:rPr>
          <w:sz w:val="16"/>
        </w:rPr>
        <w:t xml:space="preserve">, patient care, research, and teaching). After all, </w:t>
      </w:r>
      <w:r w:rsidRPr="00497358">
        <w:rPr>
          <w:rStyle w:val="StyleUnderline"/>
        </w:rPr>
        <w:t>very few personal statements in medical school and residency applications describe</w:t>
      </w:r>
      <w:r w:rsidRPr="00497358">
        <w:rPr>
          <w:sz w:val="16"/>
        </w:rPr>
        <w:t xml:space="preserve"> the applicant’s </w:t>
      </w:r>
      <w:r w:rsidRPr="00497358">
        <w:rPr>
          <w:rStyle w:val="StyleUnderline"/>
        </w:rPr>
        <w:t xml:space="preserve">passion for </w:t>
      </w:r>
      <w:r w:rsidRPr="00497358">
        <w:rPr>
          <w:rStyle w:val="Emphasis"/>
        </w:rPr>
        <w:t xml:space="preserve">medical </w:t>
      </w:r>
      <w:r w:rsidRPr="00497358">
        <w:rPr>
          <w:rStyle w:val="Emphasis"/>
          <w:highlight w:val="cyan"/>
        </w:rPr>
        <w:t>documentation</w:t>
      </w:r>
      <w:r w:rsidRPr="00497358">
        <w:rPr>
          <w:rStyle w:val="StyleUnderline"/>
        </w:rPr>
        <w:t xml:space="preserve">, paperwork, coding, </w:t>
      </w:r>
      <w:r w:rsidRPr="00497358">
        <w:rPr>
          <w:rStyle w:val="StyleUnderline"/>
          <w:highlight w:val="cyan"/>
        </w:rPr>
        <w:t xml:space="preserve">and </w:t>
      </w:r>
      <w:r w:rsidRPr="00497358">
        <w:rPr>
          <w:rStyle w:val="Emphasis"/>
          <w:highlight w:val="cyan"/>
        </w:rPr>
        <w:t>billing</w:t>
      </w:r>
      <w:r w:rsidRPr="00497358">
        <w:rPr>
          <w:rStyle w:val="Emphasis"/>
        </w:rPr>
        <w:t xml:space="preserve"> practices</w:t>
      </w:r>
      <w:r w:rsidRPr="00497358">
        <w:rPr>
          <w:sz w:val="16"/>
        </w:rPr>
        <w:t xml:space="preserve">. And </w:t>
      </w:r>
      <w:r w:rsidRPr="00497358">
        <w:rPr>
          <w:rStyle w:val="StyleUnderline"/>
        </w:rPr>
        <w:t xml:space="preserve">yet, these tasks </w:t>
      </w:r>
      <w:r w:rsidRPr="00497358">
        <w:rPr>
          <w:rStyle w:val="StyleUnderline"/>
          <w:highlight w:val="cyan"/>
        </w:rPr>
        <w:t xml:space="preserve">now account for </w:t>
      </w:r>
      <w:r w:rsidRPr="00497358">
        <w:rPr>
          <w:rStyle w:val="Emphasis"/>
          <w:highlight w:val="cyan"/>
        </w:rPr>
        <w:t>more</w:t>
      </w:r>
      <w:r w:rsidRPr="00497358">
        <w:rPr>
          <w:rStyle w:val="StyleUnderline"/>
        </w:rPr>
        <w:t xml:space="preserve"> of the </w:t>
      </w:r>
      <w:r w:rsidRPr="00497358">
        <w:rPr>
          <w:rStyle w:val="Emphasis"/>
        </w:rPr>
        <w:t xml:space="preserve">physician’s </w:t>
      </w:r>
      <w:r w:rsidRPr="00497358">
        <w:rPr>
          <w:rStyle w:val="Emphasis"/>
          <w:highlight w:val="cyan"/>
        </w:rPr>
        <w:t>time</w:t>
      </w:r>
      <w:r w:rsidRPr="00497358">
        <w:rPr>
          <w:rStyle w:val="StyleUnderline"/>
          <w:highlight w:val="cyan"/>
        </w:rPr>
        <w:t xml:space="preserve"> than</w:t>
      </w:r>
      <w:r w:rsidRPr="00497358">
        <w:rPr>
          <w:rStyle w:val="StyleUnderline"/>
        </w:rPr>
        <w:t xml:space="preserve"> </w:t>
      </w:r>
      <w:r w:rsidRPr="00497358">
        <w:rPr>
          <w:rStyle w:val="Emphasis"/>
        </w:rPr>
        <w:t xml:space="preserve">direct </w:t>
      </w:r>
      <w:r w:rsidRPr="00497358">
        <w:rPr>
          <w:rStyle w:val="Emphasis"/>
          <w:highlight w:val="cyan"/>
        </w:rPr>
        <w:t>patient care</w:t>
      </w:r>
      <w:r w:rsidRPr="00497358">
        <w:rPr>
          <w:sz w:val="16"/>
        </w:rPr>
        <w:t xml:space="preserve"> 32, 33.</w:t>
      </w:r>
    </w:p>
    <w:p w14:paraId="67C4FAF2" w14:textId="77777777" w:rsidR="0038550B" w:rsidRPr="00497358" w:rsidRDefault="0038550B" w:rsidP="0038550B">
      <w:pPr>
        <w:rPr>
          <w:sz w:val="16"/>
        </w:rPr>
      </w:pPr>
      <w:r w:rsidRPr="00497358">
        <w:rPr>
          <w:sz w:val="16"/>
        </w:rPr>
        <w:t xml:space="preserve">The realization that a modern career in medicine now involves substantial clerical duties that interfere with time spent with patients </w:t>
      </w:r>
      <w:proofErr w:type="gramStart"/>
      <w:r w:rsidRPr="00497358">
        <w:rPr>
          <w:sz w:val="16"/>
        </w:rPr>
        <w:t>likely hits</w:t>
      </w:r>
      <w:proofErr w:type="gramEnd"/>
      <w:r w:rsidRPr="00497358">
        <w:rPr>
          <w:sz w:val="16"/>
        </w:rPr>
        <w:t xml:space="preserve"> most medical school graduates quickly. Interns in medicine now spend 40% of their time at work on the computer and only 12% of their time on direct patient care [34], whereas interns in surgery spend most of their </w:t>
      </w:r>
      <w:proofErr w:type="gramStart"/>
      <w:r w:rsidRPr="00497358">
        <w:rPr>
          <w:sz w:val="16"/>
        </w:rPr>
        <w:t>work day</w:t>
      </w:r>
      <w:proofErr w:type="gramEnd"/>
      <w:r w:rsidRPr="00497358">
        <w:rPr>
          <w:sz w:val="16"/>
        </w:rPr>
        <w:t xml:space="preserve"> rounding and performing “aimless or noneducational tasks” rather than in the operating room or otherwise directly caring for patients [35].</w:t>
      </w:r>
    </w:p>
    <w:p w14:paraId="0ADC0051" w14:textId="77777777" w:rsidR="0038550B" w:rsidRPr="00497358" w:rsidRDefault="0038550B" w:rsidP="0038550B">
      <w:pPr>
        <w:rPr>
          <w:sz w:val="16"/>
        </w:rPr>
      </w:pPr>
      <w:r w:rsidRPr="00497358">
        <w:rPr>
          <w:sz w:val="16"/>
        </w:rPr>
        <w:t xml:space="preserve">Although the clerical tsunami of internship eventually subsides, the burden of administrative work never completely disappears. </w:t>
      </w:r>
      <w:proofErr w:type="gramStart"/>
      <w:r w:rsidRPr="00497358">
        <w:rPr>
          <w:sz w:val="16"/>
        </w:rPr>
        <w:t>Physicians in practice</w:t>
      </w:r>
      <w:proofErr w:type="gramEnd"/>
      <w:r w:rsidRPr="00497358">
        <w:rPr>
          <w:sz w:val="16"/>
        </w:rPr>
        <w:t xml:space="preserve"> spend as much as one-sixth of their working hours performing administrative duties [36]. Worse yet, </w:t>
      </w:r>
      <w:r w:rsidRPr="00497358">
        <w:rPr>
          <w:rStyle w:val="StyleUnderline"/>
          <w:highlight w:val="cyan"/>
        </w:rPr>
        <w:t xml:space="preserve">the </w:t>
      </w:r>
      <w:r w:rsidRPr="00497358">
        <w:rPr>
          <w:rStyle w:val="Emphasis"/>
          <w:highlight w:val="cyan"/>
        </w:rPr>
        <w:t>risk</w:t>
      </w:r>
      <w:r w:rsidRPr="00497358">
        <w:rPr>
          <w:rStyle w:val="StyleUnderline"/>
        </w:rPr>
        <w:t xml:space="preserve"> factor</w:t>
      </w:r>
      <w:r w:rsidRPr="00497358">
        <w:rPr>
          <w:rStyle w:val="Emphasis"/>
          <w:highlight w:val="cyan"/>
        </w:rPr>
        <w:t>s</w:t>
      </w:r>
      <w:r w:rsidRPr="00497358">
        <w:rPr>
          <w:rStyle w:val="StyleUnderline"/>
        </w:rPr>
        <w:t xml:space="preserve"> associated with increased administrative work </w:t>
      </w:r>
      <w:r w:rsidRPr="00497358">
        <w:rPr>
          <w:rStyle w:val="Emphasis"/>
          <w:highlight w:val="cyan"/>
        </w:rPr>
        <w:t>match</w:t>
      </w:r>
      <w:r w:rsidRPr="00497358">
        <w:rPr>
          <w:rStyle w:val="Emphasis"/>
        </w:rPr>
        <w:t xml:space="preserve"> precisely</w:t>
      </w:r>
      <w:r w:rsidRPr="00497358">
        <w:rPr>
          <w:rStyle w:val="StyleUnderline"/>
        </w:rPr>
        <w:t xml:space="preserve"> </w:t>
      </w:r>
      <w:r w:rsidRPr="00497358">
        <w:rPr>
          <w:rStyle w:val="StyleUnderline"/>
          <w:highlight w:val="cyan"/>
        </w:rPr>
        <w:t>with</w:t>
      </w:r>
      <w:r w:rsidRPr="00497358">
        <w:rPr>
          <w:rStyle w:val="StyleUnderline"/>
        </w:rPr>
        <w:t xml:space="preserve"> current trends in medical practice</w:t>
      </w:r>
      <w:r w:rsidRPr="00497358">
        <w:rPr>
          <w:sz w:val="16"/>
        </w:rPr>
        <w:t xml:space="preserve"> in the United States, </w:t>
      </w:r>
      <w:r w:rsidRPr="00497358">
        <w:rPr>
          <w:rStyle w:val="StyleUnderline"/>
        </w:rPr>
        <w:t xml:space="preserve">such as </w:t>
      </w:r>
      <w:r w:rsidRPr="00497358">
        <w:rPr>
          <w:rStyle w:val="StyleUnderline"/>
          <w:highlight w:val="cyan"/>
        </w:rPr>
        <w:t xml:space="preserve">use of an </w:t>
      </w:r>
      <w:r w:rsidRPr="00497358">
        <w:rPr>
          <w:rStyle w:val="Emphasis"/>
          <w:highlight w:val="cyan"/>
        </w:rPr>
        <w:t>e</w:t>
      </w:r>
      <w:r w:rsidRPr="00497358">
        <w:rPr>
          <w:sz w:val="16"/>
        </w:rPr>
        <w:t xml:space="preserve">lectronic </w:t>
      </w:r>
      <w:r w:rsidRPr="00497358">
        <w:rPr>
          <w:rStyle w:val="Emphasis"/>
          <w:highlight w:val="cyan"/>
        </w:rPr>
        <w:t>m</w:t>
      </w:r>
      <w:r w:rsidRPr="00497358">
        <w:rPr>
          <w:sz w:val="16"/>
        </w:rPr>
        <w:t xml:space="preserve">edical </w:t>
      </w:r>
      <w:r w:rsidRPr="00497358">
        <w:rPr>
          <w:rStyle w:val="Emphasis"/>
          <w:highlight w:val="cyan"/>
        </w:rPr>
        <w:t>r</w:t>
      </w:r>
      <w:r w:rsidRPr="00497358">
        <w:rPr>
          <w:sz w:val="16"/>
        </w:rPr>
        <w:t xml:space="preserve">ecord, </w:t>
      </w:r>
      <w:r w:rsidRPr="00497358">
        <w:rPr>
          <w:rStyle w:val="StyleUnderline"/>
          <w:highlight w:val="cyan"/>
        </w:rPr>
        <w:t xml:space="preserve">employment in </w:t>
      </w:r>
      <w:r w:rsidRPr="00497358">
        <w:rPr>
          <w:rStyle w:val="Emphasis"/>
          <w:highlight w:val="cyan"/>
        </w:rPr>
        <w:t>large</w:t>
      </w:r>
      <w:r w:rsidRPr="00497358">
        <w:rPr>
          <w:rStyle w:val="Emphasis"/>
        </w:rPr>
        <w:t xml:space="preserve"> physician </w:t>
      </w:r>
      <w:r w:rsidRPr="00497358">
        <w:rPr>
          <w:rStyle w:val="Emphasis"/>
          <w:highlight w:val="cyan"/>
        </w:rPr>
        <w:t>groups</w:t>
      </w:r>
      <w:r w:rsidRPr="00497358">
        <w:rPr>
          <w:rStyle w:val="StyleUnderline"/>
        </w:rPr>
        <w:t>,</w:t>
      </w:r>
      <w:r w:rsidRPr="00497358">
        <w:rPr>
          <w:sz w:val="16"/>
        </w:rPr>
        <w:t xml:space="preserve"> </w:t>
      </w:r>
      <w:r w:rsidRPr="00497358">
        <w:rPr>
          <w:rStyle w:val="StyleUnderline"/>
          <w:highlight w:val="cyan"/>
        </w:rPr>
        <w:t xml:space="preserve">and </w:t>
      </w:r>
      <w:r w:rsidRPr="00497358">
        <w:rPr>
          <w:rStyle w:val="Emphasis"/>
          <w:highlight w:val="cyan"/>
        </w:rPr>
        <w:t>hospital-owned</w:t>
      </w:r>
      <w:r w:rsidRPr="00497358">
        <w:rPr>
          <w:rStyle w:val="Emphasis"/>
        </w:rPr>
        <w:t xml:space="preserve"> practice </w:t>
      </w:r>
      <w:r w:rsidRPr="00497358">
        <w:rPr>
          <w:rStyle w:val="Emphasis"/>
          <w:highlight w:val="cyan"/>
        </w:rPr>
        <w:t>groups</w:t>
      </w:r>
      <w:r w:rsidRPr="00497358">
        <w:rPr>
          <w:sz w:val="16"/>
        </w:rPr>
        <w:t>, and, not surprisingly, physicians who spend more time doing clerical work tend to be less satisfied with their careers, even after controlling for other factors known to affect career satisfaction [36].</w:t>
      </w:r>
    </w:p>
    <w:p w14:paraId="3504D435" w14:textId="77777777" w:rsidR="0038550B" w:rsidRPr="00497358" w:rsidRDefault="0038550B" w:rsidP="0038550B"/>
    <w:p w14:paraId="154DB240" w14:textId="77777777" w:rsidR="0038550B" w:rsidRPr="00497358" w:rsidRDefault="0038550B" w:rsidP="0038550B">
      <w:pPr>
        <w:pStyle w:val="Heading4"/>
        <w:rPr>
          <w:rFonts w:cs="Calibri"/>
        </w:rPr>
      </w:pPr>
      <w:r w:rsidRPr="00497358">
        <w:rPr/>
        <w:t xml:space="preserve">The </w:t>
      </w:r>
      <w:r w:rsidRPr="00497358">
        <w:rPr>
          <w:u w:val="single"/>
        </w:rPr>
        <w:t>signal</w:t>
      </w:r>
      <w:r w:rsidRPr="00497358">
        <w:rPr/>
        <w:t xml:space="preserve"> of collective bargaining rights is </w:t>
      </w:r>
      <w:r w:rsidRPr="00497358">
        <w:rPr>
          <w:u w:val="single"/>
        </w:rPr>
        <w:t>key</w:t>
      </w:r>
      <w:r w:rsidRPr="00497358">
        <w:rPr/>
        <w:t>.</w:t>
      </w:r>
    </w:p>
    <w:p w14:paraId="60BBEF2E" w14:textId="77777777" w:rsidR="0038550B" w:rsidRPr="00497358" w:rsidRDefault="0038550B" w:rsidP="0038550B">
      <w:r w:rsidRPr="00497358">
        <w:rPr>
          <w:rStyle w:val="Style13ptBold"/>
        </w:rPr>
        <w:t>Zeitouni et al. 24</w:t>
      </w:r>
      <w:r w:rsidRPr="00497358">
        <w:rPr/>
        <w:t xml:space="preserve"> [Ferris Zeitouni. M.D. candidate at the Texas Tech University Health Sciences Center, M.S. in health education from the Texas Tech University Health Sciences Center. Pradeep </w:t>
      </w:r>
      <w:proofErr w:type="spellStart"/>
      <w:r w:rsidRPr="00497358">
        <w:rPr/>
        <w:t>Attaluri</w:t>
      </w:r>
      <w:proofErr w:type="spellEnd"/>
      <w:r w:rsidRPr="00497358">
        <w:rPr/>
        <w:t xml:space="preserve">, M.D. from the Texas Tech University Health Sciences Center. Peter Wirth, M.D. from the Georgetown University School of </w:t>
      </w:r>
      <w:proofErr w:type="spellStart"/>
      <w:r w:rsidRPr="00497358">
        <w:rPr/>
        <w:t>MEdicine</w:t>
      </w:r>
      <w:proofErr w:type="spellEnd"/>
      <w:r w:rsidRPr="00497358">
        <w:rPr/>
        <w:t xml:space="preserve">. Ellen Shaffrey, M.D. from the University of Virginia School of Medicine. Venkat Rao, M.D. from </w:t>
      </w:r>
      <w:proofErr w:type="spellStart"/>
      <w:r w:rsidRPr="00497358">
        <w:rPr/>
        <w:t>Medras</w:t>
      </w:r>
      <w:proofErr w:type="spellEnd"/>
      <w:r w:rsidRPr="00497358">
        <w:rPr/>
        <w:t xml:space="preserve"> Medical College. "State of Physician Unionization." Journal of Surgical Education, 81(7), 930-931]</w:t>
      </w:r>
    </w:p>
    <w:p w14:paraId="24D39ED0" w14:textId="77777777" w:rsidR="0038550B" w:rsidRPr="00497358" w:rsidRDefault="0038550B" w:rsidP="0038550B">
      <w:pPr>
        <w:rPr>
          <w:sz w:val="16"/>
        </w:rPr>
      </w:pPr>
      <w:r w:rsidRPr="00497358">
        <w:rPr>
          <w:sz w:val="16"/>
        </w:rPr>
        <w:t>Reasons for Increased Union Participation</w:t>
      </w:r>
    </w:p>
    <w:p w14:paraId="65806900" w14:textId="77777777" w:rsidR="0038550B" w:rsidRPr="00497358" w:rsidRDefault="0038550B" w:rsidP="0038550B">
      <w:pPr>
        <w:rPr>
          <w:sz w:val="16"/>
        </w:rPr>
      </w:pPr>
      <w:r w:rsidRPr="00497358">
        <w:rPr>
          <w:rStyle w:val="StyleUnderline"/>
        </w:rPr>
        <w:t>Over the last</w:t>
      </w:r>
      <w:r w:rsidRPr="00497358">
        <w:rPr>
          <w:sz w:val="16"/>
        </w:rPr>
        <w:t xml:space="preserve"> </w:t>
      </w:r>
      <w:r w:rsidRPr="00497358">
        <w:rPr>
          <w:rStyle w:val="Emphasis"/>
        </w:rPr>
        <w:t>2 decades</w:t>
      </w:r>
      <w:r w:rsidRPr="00497358">
        <w:rPr>
          <w:sz w:val="16"/>
        </w:rPr>
        <w:t xml:space="preserve">, </w:t>
      </w:r>
      <w:r w:rsidRPr="00497358">
        <w:rPr>
          <w:rStyle w:val="StyleUnderline"/>
        </w:rPr>
        <w:t>declining</w:t>
      </w:r>
      <w:r w:rsidRPr="00497358">
        <w:rPr>
          <w:sz w:val="16"/>
        </w:rPr>
        <w:t xml:space="preserve"> </w:t>
      </w:r>
      <w:r w:rsidRPr="00497358">
        <w:rPr>
          <w:rStyle w:val="Emphasis"/>
        </w:rPr>
        <w:t>reimbursement rates</w:t>
      </w:r>
      <w:r w:rsidRPr="00497358">
        <w:rPr>
          <w:sz w:val="16"/>
        </w:rPr>
        <w:t xml:space="preserve">, </w:t>
      </w:r>
      <w:r w:rsidRPr="00497358">
        <w:rPr>
          <w:rStyle w:val="StyleUnderline"/>
          <w:highlight w:val="cyan"/>
        </w:rPr>
        <w:t xml:space="preserve">increased </w:t>
      </w:r>
      <w:r w:rsidRPr="00497358">
        <w:rPr>
          <w:rStyle w:val="Emphasis"/>
          <w:highlight w:val="cyan"/>
        </w:rPr>
        <w:t>administrative</w:t>
      </w:r>
      <w:r w:rsidRPr="00497358">
        <w:rPr>
          <w:rStyle w:val="StyleUnderline"/>
          <w:highlight w:val="cyan"/>
        </w:rPr>
        <w:t xml:space="preserve"> tasks</w:t>
      </w:r>
      <w:r w:rsidRPr="00497358">
        <w:rPr>
          <w:sz w:val="16"/>
        </w:rPr>
        <w:t xml:space="preserve">, </w:t>
      </w:r>
      <w:r w:rsidRPr="00497358">
        <w:rPr>
          <w:rStyle w:val="StyleUnderline"/>
        </w:rPr>
        <w:t>and</w:t>
      </w:r>
      <w:r w:rsidRPr="00497358">
        <w:rPr>
          <w:sz w:val="16"/>
        </w:rPr>
        <w:t xml:space="preserve"> practice </w:t>
      </w:r>
      <w:r w:rsidRPr="00497358">
        <w:rPr>
          <w:rStyle w:val="StyleUnderline"/>
        </w:rPr>
        <w:t>overhead costs</w:t>
      </w:r>
      <w:r w:rsidRPr="00497358">
        <w:rPr>
          <w:sz w:val="16"/>
        </w:rPr>
        <w:t xml:space="preserve"> have </w:t>
      </w:r>
      <w:r w:rsidRPr="00497358">
        <w:rPr>
          <w:rStyle w:val="StyleUnderline"/>
          <w:highlight w:val="cyan"/>
        </w:rPr>
        <w:t>resulted in</w:t>
      </w:r>
      <w:r w:rsidRPr="00497358">
        <w:rPr>
          <w:sz w:val="16"/>
        </w:rPr>
        <w:t xml:space="preserve"> practice </w:t>
      </w:r>
      <w:r w:rsidRPr="00497358">
        <w:rPr>
          <w:rStyle w:val="Emphasis"/>
          <w:highlight w:val="cyan"/>
        </w:rPr>
        <w:t>consolidation</w:t>
      </w:r>
      <w:r w:rsidRPr="00497358">
        <w:rPr>
          <w:sz w:val="16"/>
        </w:rPr>
        <w:t xml:space="preserve"> </w:t>
      </w:r>
      <w:r w:rsidRPr="00497358">
        <w:rPr>
          <w:rStyle w:val="StyleUnderline"/>
        </w:rPr>
        <w:t>and</w:t>
      </w:r>
      <w:r w:rsidRPr="00497358">
        <w:rPr>
          <w:sz w:val="16"/>
        </w:rPr>
        <w:t xml:space="preserve"> greater </w:t>
      </w:r>
      <w:r w:rsidRPr="00497358">
        <w:rPr>
          <w:rStyle w:val="Emphasis"/>
        </w:rPr>
        <w:t>hospital employment</w:t>
      </w:r>
      <w:r w:rsidRPr="00497358">
        <w:rPr>
          <w:sz w:val="16"/>
        </w:rPr>
        <w:t xml:space="preserve"> among physicians and surgeons</w:t>
      </w:r>
      <w:proofErr w:type="gramStart"/>
      <w:r w:rsidRPr="00497358">
        <w:rPr>
          <w:sz w:val="16"/>
        </w:rPr>
        <w:t>.4,6</w:t>
      </w:r>
      <w:proofErr w:type="gramEnd"/>
      <w:r w:rsidRPr="00497358">
        <w:rPr>
          <w:sz w:val="16"/>
        </w:rPr>
        <w:t xml:space="preserve">, 7, 8,23,24 Physicians feel pressured to do more with less. </w:t>
      </w:r>
      <w:r w:rsidRPr="00497358">
        <w:rPr>
          <w:rStyle w:val="StyleUnderline"/>
          <w:highlight w:val="cyan"/>
        </w:rPr>
        <w:t>Physicians</w:t>
      </w:r>
      <w:r w:rsidRPr="00497358">
        <w:rPr>
          <w:sz w:val="16"/>
        </w:rPr>
        <w:t xml:space="preserve"> also </w:t>
      </w:r>
      <w:r w:rsidRPr="00497358">
        <w:rPr>
          <w:rStyle w:val="Emphasis"/>
          <w:highlight w:val="cyan"/>
        </w:rPr>
        <w:t>perceive</w:t>
      </w:r>
      <w:r w:rsidRPr="00497358">
        <w:rPr>
          <w:rStyle w:val="StyleUnderline"/>
          <w:highlight w:val="cyan"/>
        </w:rPr>
        <w:t xml:space="preserve"> a loss of </w:t>
      </w:r>
      <w:r w:rsidRPr="00497358">
        <w:rPr>
          <w:rStyle w:val="Emphasis"/>
          <w:highlight w:val="cyan"/>
        </w:rPr>
        <w:t>autonomy</w:t>
      </w:r>
      <w:r w:rsidRPr="00497358">
        <w:rPr>
          <w:sz w:val="16"/>
        </w:rPr>
        <w:t xml:space="preserve"> and influence. From 2001 to 2009, surgeon practice ownership fell by 15%, and hospital employment increased by 32% from 2006 to 2011.25 Among all physicians, 5.6% were hospital employed in 2012. Over the next decade, </w:t>
      </w:r>
      <w:r w:rsidRPr="00497358">
        <w:rPr>
          <w:rStyle w:val="StyleUnderline"/>
        </w:rPr>
        <w:t>large scale practice acquisitions</w:t>
      </w:r>
      <w:r w:rsidRPr="00497358">
        <w:rPr>
          <w:sz w:val="16"/>
        </w:rPr>
        <w:t xml:space="preserve"> </w:t>
      </w:r>
      <w:r w:rsidRPr="00497358">
        <w:rPr>
          <w:rStyle w:val="Emphasis"/>
        </w:rPr>
        <w:t>accentuated</w:t>
      </w:r>
      <w:r w:rsidRPr="00497358">
        <w:rPr>
          <w:sz w:val="16"/>
        </w:rPr>
        <w:t xml:space="preserve"> </w:t>
      </w:r>
      <w:r w:rsidRPr="00497358">
        <w:rPr>
          <w:rStyle w:val="StyleUnderline"/>
        </w:rPr>
        <w:t>by COVID-19</w:t>
      </w:r>
      <w:r w:rsidRPr="00497358">
        <w:rPr>
          <w:sz w:val="16"/>
        </w:rPr>
        <w:t xml:space="preserve"> </w:t>
      </w:r>
      <w:r w:rsidRPr="00497358">
        <w:rPr>
          <w:rStyle w:val="Emphasis"/>
        </w:rPr>
        <w:t>significantly increased</w:t>
      </w:r>
      <w:r w:rsidRPr="00497358">
        <w:rPr>
          <w:sz w:val="16"/>
        </w:rPr>
        <w:t xml:space="preserve"> </w:t>
      </w:r>
      <w:r w:rsidRPr="00497358">
        <w:rPr>
          <w:rStyle w:val="StyleUnderline"/>
        </w:rPr>
        <w:t>hospital employment</w:t>
      </w:r>
      <w:r w:rsidRPr="00497358">
        <w:rPr>
          <w:sz w:val="16"/>
        </w:rPr>
        <w:t xml:space="preserve"> with 52.1% of physicians employed by hospitals or health systems in 2022.6,7 As this trend continues, physicians will be presented with increased opportunities for unionization.</w:t>
      </w:r>
    </w:p>
    <w:p w14:paraId="0A49243B" w14:textId="77777777" w:rsidR="0038550B" w:rsidRPr="00497358" w:rsidRDefault="0038550B" w:rsidP="0038550B">
      <w:pPr>
        <w:rPr>
          <w:sz w:val="16"/>
        </w:rPr>
      </w:pPr>
      <w:r w:rsidRPr="00497358">
        <w:rPr>
          <w:rStyle w:val="StyleUnderline"/>
        </w:rPr>
        <w:t>The</w:t>
      </w:r>
      <w:r w:rsidRPr="00497358">
        <w:rPr>
          <w:sz w:val="16"/>
        </w:rPr>
        <w:t xml:space="preserve"> </w:t>
      </w:r>
      <w:r w:rsidRPr="00497358">
        <w:rPr>
          <w:rStyle w:val="Emphasis"/>
        </w:rPr>
        <w:t>monopolization</w:t>
      </w:r>
      <w:r w:rsidRPr="00497358">
        <w:rPr>
          <w:sz w:val="16"/>
        </w:rPr>
        <w:t xml:space="preserve"> </w:t>
      </w:r>
      <w:r w:rsidRPr="00497358">
        <w:rPr>
          <w:rStyle w:val="StyleUnderline"/>
        </w:rPr>
        <w:t>of large hospital systems</w:t>
      </w:r>
      <w:r w:rsidRPr="00497358">
        <w:rPr>
          <w:sz w:val="16"/>
        </w:rPr>
        <w:t xml:space="preserve"> through hospital mergers, practice acquisition, and non-compete clauses </w:t>
      </w:r>
      <w:r w:rsidRPr="00497358">
        <w:rPr>
          <w:rStyle w:val="StyleUnderline"/>
        </w:rPr>
        <w:t>has yielded</w:t>
      </w:r>
      <w:r w:rsidRPr="00497358">
        <w:rPr>
          <w:sz w:val="16"/>
        </w:rPr>
        <w:t xml:space="preserve"> </w:t>
      </w:r>
      <w:r w:rsidRPr="00497358">
        <w:rPr>
          <w:rStyle w:val="Emphasis"/>
        </w:rPr>
        <w:t>limited</w:t>
      </w:r>
      <w:r w:rsidRPr="00497358">
        <w:rPr>
          <w:sz w:val="16"/>
        </w:rPr>
        <w:t xml:space="preserve"> </w:t>
      </w:r>
      <w:r w:rsidRPr="00497358">
        <w:rPr>
          <w:rStyle w:val="StyleUnderline"/>
        </w:rPr>
        <w:t>options for</w:t>
      </w:r>
      <w:r w:rsidRPr="00497358">
        <w:rPr>
          <w:sz w:val="16"/>
        </w:rPr>
        <w:t xml:space="preserve"> alternative </w:t>
      </w:r>
      <w:r w:rsidRPr="00497358">
        <w:rPr>
          <w:rStyle w:val="StyleUnderline"/>
        </w:rPr>
        <w:t>employment</w:t>
      </w:r>
      <w:r w:rsidRPr="00497358">
        <w:rPr>
          <w:sz w:val="16"/>
        </w:rPr>
        <w:t xml:space="preserve">.4,6,8,23 </w:t>
      </w:r>
      <w:proofErr w:type="gramStart"/>
      <w:r w:rsidRPr="00497358">
        <w:rPr>
          <w:sz w:val="16"/>
        </w:rPr>
        <w:t>Non-compete</w:t>
      </w:r>
      <w:proofErr w:type="gramEnd"/>
      <w:r w:rsidRPr="00497358">
        <w:rPr>
          <w:sz w:val="16"/>
        </w:rPr>
        <w:t xml:space="preserve"> clauses in effect mean that a physician would have to move to another city to be employed again. The lack of competition gives large hospital systems little incentive to negotiate, and </w:t>
      </w:r>
      <w:r w:rsidRPr="00497358">
        <w:rPr>
          <w:rStyle w:val="StyleUnderline"/>
          <w:highlight w:val="cyan"/>
        </w:rPr>
        <w:t>without</w:t>
      </w:r>
      <w:r w:rsidRPr="00497358">
        <w:rPr>
          <w:sz w:val="16"/>
        </w:rPr>
        <w:t xml:space="preserve"> </w:t>
      </w:r>
      <w:r w:rsidRPr="00497358">
        <w:rPr>
          <w:rStyle w:val="Emphasis"/>
        </w:rPr>
        <w:t>significant</w:t>
      </w:r>
      <w:r w:rsidRPr="00497358">
        <w:rPr>
          <w:sz w:val="16"/>
        </w:rPr>
        <w:t xml:space="preserve"> </w:t>
      </w:r>
      <w:r w:rsidRPr="00497358">
        <w:rPr>
          <w:rStyle w:val="StyleUnderline"/>
          <w:highlight w:val="cyan"/>
        </w:rPr>
        <w:t>bargaining</w:t>
      </w:r>
      <w:r w:rsidRPr="00497358">
        <w:rPr>
          <w:rStyle w:val="StyleUnderline"/>
        </w:rPr>
        <w:t xml:space="preserve"> power</w:t>
      </w:r>
      <w:r w:rsidRPr="00497358">
        <w:rPr>
          <w:sz w:val="16"/>
        </w:rPr>
        <w:t xml:space="preserve">, </w:t>
      </w:r>
      <w:r w:rsidRPr="00497358">
        <w:rPr>
          <w:rStyle w:val="StyleUnderline"/>
          <w:highlight w:val="cyan"/>
        </w:rPr>
        <w:t>physicians</w:t>
      </w:r>
      <w:r w:rsidRPr="00497358">
        <w:rPr>
          <w:sz w:val="16"/>
        </w:rPr>
        <w:t xml:space="preserve"> may </w:t>
      </w:r>
      <w:r w:rsidRPr="00497358">
        <w:rPr>
          <w:rStyle w:val="Emphasis"/>
          <w:highlight w:val="cyan"/>
        </w:rPr>
        <w:t>hesitate</w:t>
      </w:r>
      <w:r w:rsidRPr="00497358">
        <w:rPr>
          <w:rStyle w:val="StyleUnderline"/>
          <w:highlight w:val="cyan"/>
        </w:rPr>
        <w:t xml:space="preserve"> to voice </w:t>
      </w:r>
      <w:r w:rsidRPr="00497358">
        <w:rPr>
          <w:rStyle w:val="Emphasis"/>
          <w:highlight w:val="cyan"/>
        </w:rPr>
        <w:t>concerns</w:t>
      </w:r>
      <w:r w:rsidRPr="00497358">
        <w:rPr>
          <w:rStyle w:val="StyleUnderline"/>
          <w:highlight w:val="cyan"/>
        </w:rPr>
        <w:t xml:space="preserve"> for fear of </w:t>
      </w:r>
      <w:r w:rsidRPr="00497358">
        <w:rPr>
          <w:rStyle w:val="Emphasis"/>
          <w:highlight w:val="cyan"/>
        </w:rPr>
        <w:t>termination</w:t>
      </w:r>
      <w:r w:rsidRPr="00497358">
        <w:rPr>
          <w:sz w:val="16"/>
        </w:rPr>
        <w:t xml:space="preserve">.26 An additional concern is loss of physician autonomy because physician </w:t>
      </w:r>
      <w:r w:rsidRPr="00497358">
        <w:rPr>
          <w:rStyle w:val="Emphasis"/>
          <w:highlight w:val="cyan"/>
        </w:rPr>
        <w:t>autonomy</w:t>
      </w:r>
      <w:r w:rsidRPr="00497358">
        <w:rPr>
          <w:rStyle w:val="StyleUnderline"/>
          <w:highlight w:val="cyan"/>
        </w:rPr>
        <w:t xml:space="preserve"> and </w:t>
      </w:r>
      <w:r w:rsidRPr="00497358">
        <w:rPr>
          <w:rStyle w:val="Emphasis"/>
          <w:highlight w:val="cyan"/>
        </w:rPr>
        <w:t>control</w:t>
      </w:r>
      <w:r w:rsidRPr="00497358">
        <w:rPr>
          <w:sz w:val="16"/>
        </w:rPr>
        <w:t xml:space="preserve"> </w:t>
      </w:r>
      <w:r w:rsidRPr="00497358">
        <w:rPr>
          <w:rStyle w:val="StyleUnderline"/>
        </w:rPr>
        <w:t xml:space="preserve">over one's practice </w:t>
      </w:r>
      <w:r w:rsidRPr="00497358">
        <w:rPr>
          <w:rStyle w:val="StyleUnderline"/>
          <w:highlight w:val="cyan"/>
        </w:rPr>
        <w:t>positively impact</w:t>
      </w:r>
      <w:r w:rsidRPr="00497358">
        <w:rPr>
          <w:sz w:val="16"/>
        </w:rPr>
        <w:t xml:space="preserve"> professional </w:t>
      </w:r>
      <w:r w:rsidRPr="00497358">
        <w:rPr>
          <w:rStyle w:val="Emphasis"/>
          <w:highlight w:val="cyan"/>
        </w:rPr>
        <w:t>satisfaction</w:t>
      </w:r>
      <w:r w:rsidRPr="00497358">
        <w:rPr>
          <w:sz w:val="16"/>
        </w:rPr>
        <w:t xml:space="preserve">; this can potentially drive unionization.27,28 </w:t>
      </w:r>
      <w:r w:rsidRPr="00497358">
        <w:rPr>
          <w:rStyle w:val="StyleUnderline"/>
          <w:highlight w:val="cyan"/>
        </w:rPr>
        <w:t>A study</w:t>
      </w:r>
      <w:r w:rsidRPr="00497358">
        <w:rPr>
          <w:sz w:val="16"/>
        </w:rPr>
        <w:t xml:space="preserve"> by Thompson and Salmon </w:t>
      </w:r>
      <w:r w:rsidRPr="00497358">
        <w:rPr>
          <w:rStyle w:val="StyleUnderline"/>
          <w:highlight w:val="cyan"/>
        </w:rPr>
        <w:t xml:space="preserve">investigated factors that </w:t>
      </w:r>
      <w:r w:rsidRPr="00497358">
        <w:rPr>
          <w:rStyle w:val="Emphasis"/>
          <w:highlight w:val="cyan"/>
        </w:rPr>
        <w:t>motivate</w:t>
      </w:r>
      <w:r w:rsidRPr="00497358">
        <w:rPr>
          <w:rStyle w:val="StyleUnderline"/>
          <w:highlight w:val="cyan"/>
        </w:rPr>
        <w:t xml:space="preserve"> physicians</w:t>
      </w:r>
      <w:r w:rsidRPr="00497358">
        <w:rPr>
          <w:rStyle w:val="StyleUnderline"/>
        </w:rPr>
        <w:t xml:space="preserve"> to unionize </w:t>
      </w:r>
      <w:r w:rsidRPr="00497358">
        <w:rPr>
          <w:rStyle w:val="StyleUnderline"/>
          <w:highlight w:val="cyan"/>
        </w:rPr>
        <w:t>and reported</w:t>
      </w:r>
      <w:r w:rsidRPr="00497358">
        <w:rPr>
          <w:sz w:val="16"/>
        </w:rPr>
        <w:t xml:space="preserve"> </w:t>
      </w:r>
      <w:r w:rsidRPr="00497358">
        <w:rPr>
          <w:rStyle w:val="Emphasis"/>
        </w:rPr>
        <w:t>desire</w:t>
      </w:r>
      <w:r w:rsidRPr="00497358">
        <w:rPr>
          <w:sz w:val="16"/>
        </w:rPr>
        <w:t xml:space="preserve"> </w:t>
      </w:r>
      <w:r w:rsidRPr="00497358">
        <w:rPr>
          <w:rStyle w:val="StyleUnderline"/>
        </w:rPr>
        <w:t xml:space="preserve">to have </w:t>
      </w:r>
      <w:r w:rsidRPr="00497358">
        <w:rPr>
          <w:rStyle w:val="StyleUnderline"/>
          <w:highlight w:val="cyan"/>
        </w:rPr>
        <w:t>a</w:t>
      </w:r>
      <w:r w:rsidRPr="00497358">
        <w:rPr>
          <w:rStyle w:val="StyleUnderline"/>
        </w:rPr>
        <w:t>n</w:t>
      </w:r>
      <w:r w:rsidRPr="00497358">
        <w:rPr>
          <w:sz w:val="16"/>
        </w:rPr>
        <w:t xml:space="preserve"> </w:t>
      </w:r>
      <w:r w:rsidRPr="00497358">
        <w:rPr>
          <w:rStyle w:val="Emphasis"/>
        </w:rPr>
        <w:t xml:space="preserve">increased </w:t>
      </w:r>
      <w:r w:rsidRPr="00497358">
        <w:rPr>
          <w:rStyle w:val="Emphasis"/>
          <w:highlight w:val="cyan"/>
        </w:rPr>
        <w:t>voice</w:t>
      </w:r>
      <w:r w:rsidRPr="00497358">
        <w:rPr>
          <w:sz w:val="16"/>
        </w:rPr>
        <w:t xml:space="preserve"> (participation in decisions that affect their jobs) </w:t>
      </w:r>
      <w:r w:rsidRPr="00497358">
        <w:rPr>
          <w:rStyle w:val="StyleUnderline"/>
          <w:highlight w:val="cyan"/>
        </w:rPr>
        <w:t>as</w:t>
      </w:r>
      <w:r w:rsidRPr="00497358">
        <w:rPr>
          <w:rStyle w:val="StyleUnderline"/>
        </w:rPr>
        <w:t xml:space="preserve"> the</w:t>
      </w:r>
      <w:r w:rsidRPr="00497358">
        <w:rPr>
          <w:sz w:val="16"/>
        </w:rPr>
        <w:t xml:space="preserve"> </w:t>
      </w:r>
      <w:r w:rsidRPr="00497358">
        <w:rPr>
          <w:rStyle w:val="Emphasis"/>
        </w:rPr>
        <w:t xml:space="preserve">most </w:t>
      </w:r>
      <w:r w:rsidRPr="00497358">
        <w:rPr>
          <w:rStyle w:val="Emphasis"/>
          <w:highlight w:val="cyan"/>
        </w:rPr>
        <w:t>important</w:t>
      </w:r>
      <w:r w:rsidRPr="00497358">
        <w:rPr>
          <w:sz w:val="16"/>
        </w:rPr>
        <w:t xml:space="preserve"> </w:t>
      </w:r>
      <w:r w:rsidRPr="00497358">
        <w:rPr>
          <w:rStyle w:val="StyleUnderline"/>
        </w:rPr>
        <w:t>reason</w:t>
      </w:r>
      <w:r w:rsidRPr="00497358">
        <w:rPr>
          <w:sz w:val="16"/>
        </w:rPr>
        <w:t>.27 Unionization could serve to provide an avenue to regain physician autonomy, leverage and bargaining power in contract negotiations, and a collective voice.</w:t>
      </w:r>
    </w:p>
    <w:p w14:paraId="32FFAF3F" w14:textId="77777777" w:rsidR="0038550B" w:rsidRPr="00497358" w:rsidRDefault="0038550B" w:rsidP="0038550B">
      <w:pPr>
        <w:rPr>
          <w:sz w:val="16"/>
        </w:rPr>
      </w:pPr>
      <w:r w:rsidRPr="00497358">
        <w:rPr>
          <w:sz w:val="16"/>
        </w:rPr>
        <w:t xml:space="preserve">Often referenced with the rise in unionization is the increased rate of burnout in medicine and particularly within the field of surgery.4,13,29, 30, 31, 32 </w:t>
      </w:r>
      <w:r w:rsidRPr="00497358">
        <w:rPr>
          <w:rStyle w:val="Emphasis"/>
        </w:rPr>
        <w:t>Studies</w:t>
      </w:r>
      <w:r w:rsidRPr="00497358">
        <w:rPr>
          <w:sz w:val="16"/>
        </w:rPr>
        <w:t xml:space="preserve"> </w:t>
      </w:r>
      <w:r w:rsidRPr="00497358">
        <w:rPr>
          <w:rStyle w:val="StyleUnderline"/>
        </w:rPr>
        <w:t>have reported</w:t>
      </w:r>
      <w:r w:rsidRPr="00497358">
        <w:rPr>
          <w:sz w:val="16"/>
        </w:rPr>
        <w:t xml:space="preserve"> rates of </w:t>
      </w:r>
      <w:r w:rsidRPr="00497358">
        <w:rPr>
          <w:rStyle w:val="StyleUnderline"/>
        </w:rPr>
        <w:t>burnout in</w:t>
      </w:r>
      <w:r w:rsidRPr="00497358">
        <w:rPr>
          <w:sz w:val="16"/>
        </w:rPr>
        <w:t xml:space="preserve"> up to </w:t>
      </w:r>
      <w:r w:rsidRPr="00497358">
        <w:rPr>
          <w:rStyle w:val="Emphasis"/>
        </w:rPr>
        <w:t>50%</w:t>
      </w:r>
      <w:r w:rsidRPr="00497358">
        <w:rPr>
          <w:sz w:val="16"/>
        </w:rPr>
        <w:t xml:space="preserve"> </w:t>
      </w:r>
      <w:r w:rsidRPr="00497358">
        <w:rPr>
          <w:rStyle w:val="StyleUnderline"/>
        </w:rPr>
        <w:t>of surgeons</w:t>
      </w:r>
      <w:r w:rsidRPr="00497358">
        <w:rPr>
          <w:sz w:val="16"/>
        </w:rPr>
        <w:t xml:space="preserve"> and 69% of general surgery residents.31,33 In the field of plastic surgery, burnout is cited in 32% of plastic surgeons and in up to 58% of plastic surgery residents.34,35 Similarly, Shanafelt et al. reported up to </w:t>
      </w:r>
      <w:r w:rsidRPr="00497358">
        <w:rPr>
          <w:rStyle w:val="Emphasis"/>
        </w:rPr>
        <w:t>63%</w:t>
      </w:r>
      <w:r w:rsidRPr="00497358">
        <w:rPr>
          <w:sz w:val="16"/>
        </w:rPr>
        <w:t xml:space="preserve"> </w:t>
      </w:r>
      <w:r w:rsidRPr="00497358">
        <w:rPr>
          <w:rStyle w:val="StyleUnderline"/>
        </w:rPr>
        <w:t>of physicians had</w:t>
      </w:r>
      <w:r w:rsidRPr="00497358">
        <w:rPr>
          <w:sz w:val="16"/>
        </w:rPr>
        <w:t xml:space="preserve"> at least 1 manifestation of </w:t>
      </w:r>
      <w:r w:rsidRPr="00497358">
        <w:rPr>
          <w:rStyle w:val="StyleUnderline"/>
        </w:rPr>
        <w:t>burnout in</w:t>
      </w:r>
      <w:r w:rsidRPr="00497358">
        <w:rPr>
          <w:sz w:val="16"/>
        </w:rPr>
        <w:t xml:space="preserve"> </w:t>
      </w:r>
      <w:r w:rsidRPr="00497358">
        <w:rPr>
          <w:rStyle w:val="Emphasis"/>
        </w:rPr>
        <w:t>2021</w:t>
      </w:r>
      <w:r w:rsidRPr="00497358">
        <w:rPr>
          <w:sz w:val="16"/>
        </w:rPr>
        <w:t xml:space="preserve">.29 </w:t>
      </w:r>
      <w:r w:rsidRPr="00497358">
        <w:rPr>
          <w:rStyle w:val="StyleUnderline"/>
        </w:rPr>
        <w:t>This is a</w:t>
      </w:r>
      <w:r w:rsidRPr="00497358">
        <w:rPr>
          <w:sz w:val="16"/>
        </w:rPr>
        <w:t xml:space="preserve"> </w:t>
      </w:r>
      <w:r w:rsidRPr="00497358">
        <w:rPr>
          <w:rStyle w:val="Emphasis"/>
        </w:rPr>
        <w:t>critical issue</w:t>
      </w:r>
      <w:r w:rsidRPr="00497358">
        <w:rPr>
          <w:sz w:val="16"/>
        </w:rPr>
        <w:t xml:space="preserve">, </w:t>
      </w:r>
      <w:r w:rsidRPr="00497358">
        <w:rPr>
          <w:rStyle w:val="StyleUnderline"/>
        </w:rPr>
        <w:t>as burnout is</w:t>
      </w:r>
      <w:r w:rsidRPr="00497358">
        <w:rPr>
          <w:sz w:val="16"/>
        </w:rPr>
        <w:t xml:space="preserve"> </w:t>
      </w:r>
      <w:r w:rsidRPr="00497358">
        <w:rPr>
          <w:rStyle w:val="Emphasis"/>
        </w:rPr>
        <w:t>associated</w:t>
      </w:r>
      <w:r w:rsidRPr="00497358">
        <w:rPr>
          <w:sz w:val="16"/>
        </w:rPr>
        <w:t xml:space="preserve"> </w:t>
      </w:r>
      <w:r w:rsidRPr="00497358">
        <w:rPr>
          <w:rStyle w:val="StyleUnderline"/>
        </w:rPr>
        <w:t>with an</w:t>
      </w:r>
      <w:r w:rsidRPr="00497358">
        <w:rPr>
          <w:sz w:val="16"/>
        </w:rPr>
        <w:t xml:space="preserve"> </w:t>
      </w:r>
      <w:r w:rsidRPr="00497358">
        <w:rPr>
          <w:rStyle w:val="Emphasis"/>
        </w:rPr>
        <w:t>increased risk</w:t>
      </w:r>
      <w:r w:rsidRPr="00497358">
        <w:rPr>
          <w:sz w:val="16"/>
        </w:rPr>
        <w:t xml:space="preserve"> </w:t>
      </w:r>
      <w:r w:rsidRPr="00497358">
        <w:rPr>
          <w:rStyle w:val="StyleUnderline"/>
        </w:rPr>
        <w:t>for</w:t>
      </w:r>
      <w:r w:rsidRPr="00497358">
        <w:rPr>
          <w:sz w:val="16"/>
        </w:rPr>
        <w:t xml:space="preserve"> </w:t>
      </w:r>
      <w:r w:rsidRPr="00497358">
        <w:rPr>
          <w:rStyle w:val="Emphasis"/>
        </w:rPr>
        <w:t>medical error</w:t>
      </w:r>
      <w:r w:rsidRPr="00497358">
        <w:rPr>
          <w:sz w:val="16"/>
        </w:rPr>
        <w:t xml:space="preserve">.30,35,36 Physician </w:t>
      </w:r>
      <w:r w:rsidRPr="00497358">
        <w:rPr>
          <w:rStyle w:val="StyleUnderline"/>
        </w:rPr>
        <w:t>burnout is</w:t>
      </w:r>
      <w:r w:rsidRPr="00497358">
        <w:rPr>
          <w:sz w:val="16"/>
        </w:rPr>
        <w:t xml:space="preserve"> now widely recognized as </w:t>
      </w:r>
      <w:r w:rsidRPr="00497358">
        <w:rPr>
          <w:rStyle w:val="StyleUnderline"/>
        </w:rPr>
        <w:t>a</w:t>
      </w:r>
      <w:r w:rsidRPr="00497358">
        <w:rPr>
          <w:sz w:val="16"/>
        </w:rPr>
        <w:t xml:space="preserve"> </w:t>
      </w:r>
      <w:r w:rsidRPr="00497358">
        <w:rPr>
          <w:rStyle w:val="Emphasis"/>
        </w:rPr>
        <w:t>systemic</w:t>
      </w:r>
      <w:r w:rsidRPr="00497358">
        <w:rPr>
          <w:sz w:val="16"/>
        </w:rPr>
        <w:t xml:space="preserve"> </w:t>
      </w:r>
      <w:r w:rsidRPr="00497358">
        <w:rPr>
          <w:rStyle w:val="StyleUnderline"/>
        </w:rPr>
        <w:t>issue</w:t>
      </w:r>
      <w:r w:rsidRPr="00497358">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497358">
        <w:rPr>
          <w:rStyle w:val="Emphasis"/>
          <w:highlight w:val="cyan"/>
        </w:rPr>
        <w:t>common</w:t>
      </w:r>
      <w:r w:rsidRPr="00497358">
        <w:rPr>
          <w:sz w:val="16"/>
        </w:rPr>
        <w:t xml:space="preserve">ly cited </w:t>
      </w:r>
      <w:r w:rsidRPr="00497358">
        <w:rPr>
          <w:rStyle w:val="StyleUnderline"/>
          <w:highlight w:val="cyan"/>
        </w:rPr>
        <w:t>associations include</w:t>
      </w:r>
      <w:r w:rsidRPr="00497358">
        <w:rPr>
          <w:sz w:val="16"/>
        </w:rPr>
        <w:t xml:space="preserve"> </w:t>
      </w:r>
      <w:r w:rsidRPr="00497358">
        <w:rPr>
          <w:rStyle w:val="Emphasis"/>
        </w:rPr>
        <w:t>loss</w:t>
      </w:r>
      <w:r w:rsidRPr="00497358">
        <w:rPr>
          <w:sz w:val="16"/>
        </w:rPr>
        <w:t xml:space="preserve"> </w:t>
      </w:r>
      <w:r w:rsidRPr="00497358">
        <w:rPr>
          <w:rStyle w:val="StyleUnderline"/>
        </w:rPr>
        <w:t>of</w:t>
      </w:r>
      <w:r w:rsidRPr="00497358">
        <w:rPr>
          <w:sz w:val="16"/>
        </w:rPr>
        <w:t xml:space="preserve"> control or </w:t>
      </w:r>
      <w:r w:rsidRPr="00497358">
        <w:rPr>
          <w:rStyle w:val="Emphasis"/>
          <w:highlight w:val="cyan"/>
        </w:rPr>
        <w:t>autonomy</w:t>
      </w:r>
      <w:r w:rsidRPr="00497358">
        <w:rPr>
          <w:sz w:val="16"/>
        </w:rPr>
        <w:t xml:space="preserve"> over physician practice, accrued student debt, </w:t>
      </w:r>
      <w:r w:rsidRPr="00497358">
        <w:rPr>
          <w:rStyle w:val="Emphasis"/>
        </w:rPr>
        <w:t xml:space="preserve">increased </w:t>
      </w:r>
      <w:r w:rsidRPr="00497358">
        <w:rPr>
          <w:rStyle w:val="Emphasis"/>
          <w:highlight w:val="cyan"/>
        </w:rPr>
        <w:t>time</w:t>
      </w:r>
      <w:r w:rsidRPr="00497358">
        <w:rPr>
          <w:rStyle w:val="StyleUnderline"/>
          <w:highlight w:val="cyan"/>
        </w:rPr>
        <w:t xml:space="preserve"> spent on</w:t>
      </w:r>
      <w:r w:rsidRPr="00497358">
        <w:rPr>
          <w:sz w:val="16"/>
        </w:rPr>
        <w:t xml:space="preserve"> </w:t>
      </w:r>
      <w:r w:rsidRPr="00497358">
        <w:rPr>
          <w:rStyle w:val="Emphasis"/>
        </w:rPr>
        <w:t>clerical</w:t>
      </w:r>
      <w:r w:rsidRPr="00497358">
        <w:rPr>
          <w:sz w:val="16"/>
        </w:rPr>
        <w:t xml:space="preserve"> </w:t>
      </w:r>
      <w:r w:rsidRPr="00497358">
        <w:rPr>
          <w:rStyle w:val="StyleUnderline"/>
        </w:rPr>
        <w:t>and</w:t>
      </w:r>
      <w:r w:rsidRPr="00497358">
        <w:rPr>
          <w:sz w:val="16"/>
        </w:rPr>
        <w:t xml:space="preserve"> </w:t>
      </w:r>
      <w:r w:rsidRPr="00497358">
        <w:rPr>
          <w:rStyle w:val="Emphasis"/>
          <w:highlight w:val="cyan"/>
        </w:rPr>
        <w:t>administrative</w:t>
      </w:r>
      <w:r w:rsidRPr="00497358">
        <w:rPr>
          <w:rStyle w:val="StyleUnderline"/>
          <w:highlight w:val="cyan"/>
        </w:rPr>
        <w:t xml:space="preserve"> tasks</w:t>
      </w:r>
      <w:r w:rsidRPr="00497358">
        <w:rPr>
          <w:sz w:val="16"/>
        </w:rPr>
        <w:t xml:space="preserve">, </w:t>
      </w:r>
      <w:r w:rsidRPr="00497358">
        <w:rPr>
          <w:rStyle w:val="Emphasis"/>
          <w:highlight w:val="cyan"/>
        </w:rPr>
        <w:t>long</w:t>
      </w:r>
      <w:r w:rsidRPr="00497358">
        <w:rPr>
          <w:sz w:val="16"/>
        </w:rPr>
        <w:t xml:space="preserve"> </w:t>
      </w:r>
      <w:r w:rsidRPr="00497358">
        <w:rPr>
          <w:rStyle w:val="StyleUnderline"/>
        </w:rPr>
        <w:t xml:space="preserve">work </w:t>
      </w:r>
      <w:r w:rsidRPr="00497358">
        <w:rPr>
          <w:rStyle w:val="StyleUnderline"/>
          <w:highlight w:val="cyan"/>
        </w:rPr>
        <w:t>hours</w:t>
      </w:r>
      <w:r w:rsidRPr="00497358">
        <w:rPr>
          <w:sz w:val="16"/>
        </w:rPr>
        <w:t xml:space="preserve">, </w:t>
      </w:r>
      <w:r w:rsidRPr="00497358">
        <w:rPr>
          <w:rStyle w:val="StyleUnderline"/>
          <w:highlight w:val="cyan"/>
        </w:rPr>
        <w:t>and</w:t>
      </w:r>
      <w:r w:rsidRPr="00497358">
        <w:rPr>
          <w:sz w:val="16"/>
        </w:rPr>
        <w:t xml:space="preserve"> employer </w:t>
      </w:r>
      <w:r w:rsidRPr="00497358">
        <w:rPr>
          <w:rStyle w:val="StyleUnderline"/>
          <w:highlight w:val="cyan"/>
        </w:rPr>
        <w:t>rules</w:t>
      </w:r>
      <w:r w:rsidRPr="00497358">
        <w:rPr>
          <w:sz w:val="16"/>
        </w:rPr>
        <w:t xml:space="preserve"> or regulations </w:t>
      </w:r>
      <w:r w:rsidRPr="00497358">
        <w:rPr>
          <w:rStyle w:val="StyleUnderline"/>
        </w:rPr>
        <w:t>affecting</w:t>
      </w:r>
      <w:r w:rsidRPr="00497358">
        <w:rPr>
          <w:sz w:val="16"/>
        </w:rPr>
        <w:t xml:space="preserve"> the ability to deliver </w:t>
      </w:r>
      <w:r w:rsidRPr="00497358">
        <w:rPr>
          <w:rStyle w:val="StyleUnderline"/>
        </w:rPr>
        <w:t>patient care</w:t>
      </w:r>
      <w:r w:rsidRPr="00497358">
        <w:rPr>
          <w:sz w:val="16"/>
        </w:rPr>
        <w:t xml:space="preserve">.28,31,35,36,39 With these rising rates of burnout, </w:t>
      </w:r>
      <w:r w:rsidRPr="00497358">
        <w:rPr>
          <w:rStyle w:val="StyleUnderline"/>
        </w:rPr>
        <w:t>physicians</w:t>
      </w:r>
      <w:r w:rsidRPr="00497358">
        <w:rPr>
          <w:sz w:val="16"/>
        </w:rPr>
        <w:t xml:space="preserve"> may </w:t>
      </w:r>
      <w:r w:rsidRPr="00497358">
        <w:rPr>
          <w:rStyle w:val="StyleUnderline"/>
        </w:rPr>
        <w:t>turn to unionization</w:t>
      </w:r>
      <w:r w:rsidRPr="00497358">
        <w:rPr>
          <w:sz w:val="16"/>
        </w:rPr>
        <w:t xml:space="preserve">, </w:t>
      </w:r>
      <w:r w:rsidRPr="00497358">
        <w:rPr>
          <w:rStyle w:val="StyleUnderline"/>
        </w:rPr>
        <w:t xml:space="preserve">as </w:t>
      </w:r>
      <w:r w:rsidRPr="00497358">
        <w:rPr>
          <w:rStyle w:val="StyleUnderline"/>
          <w:highlight w:val="cyan"/>
        </w:rPr>
        <w:t>unions provide</w:t>
      </w:r>
      <w:r w:rsidRPr="00497358">
        <w:rPr>
          <w:sz w:val="16"/>
        </w:rPr>
        <w:t xml:space="preserve"> an avenue to regain </w:t>
      </w:r>
      <w:r w:rsidRPr="00497358">
        <w:rPr>
          <w:rStyle w:val="StyleUnderline"/>
          <w:highlight w:val="cyan"/>
        </w:rPr>
        <w:t>a</w:t>
      </w:r>
      <w:r w:rsidRPr="00497358">
        <w:rPr>
          <w:sz w:val="16"/>
        </w:rPr>
        <w:t xml:space="preserve"> </w:t>
      </w:r>
      <w:r w:rsidRPr="00497358">
        <w:rPr>
          <w:rStyle w:val="Emphasis"/>
        </w:rPr>
        <w:t xml:space="preserve">collective </w:t>
      </w:r>
      <w:r w:rsidRPr="00497358">
        <w:rPr>
          <w:rStyle w:val="Emphasis"/>
          <w:highlight w:val="cyan"/>
        </w:rPr>
        <w:t>voice</w:t>
      </w:r>
      <w:r w:rsidRPr="00497358">
        <w:rPr>
          <w:rStyle w:val="StyleUnderline"/>
          <w:highlight w:val="cyan"/>
        </w:rPr>
        <w:t xml:space="preserve"> and</w:t>
      </w:r>
      <w:r w:rsidRPr="00497358">
        <w:rPr>
          <w:sz w:val="16"/>
        </w:rPr>
        <w:t xml:space="preserve"> thus </w:t>
      </w:r>
      <w:r w:rsidRPr="00497358">
        <w:rPr>
          <w:rStyle w:val="StyleUnderline"/>
          <w:highlight w:val="cyan"/>
        </w:rPr>
        <w:t>obtain</w:t>
      </w:r>
      <w:r w:rsidRPr="00497358">
        <w:rPr>
          <w:rStyle w:val="StyleUnderline"/>
        </w:rPr>
        <w:t xml:space="preserve"> greater</w:t>
      </w:r>
      <w:r w:rsidRPr="00497358">
        <w:rPr>
          <w:sz w:val="16"/>
        </w:rPr>
        <w:t xml:space="preserve"> </w:t>
      </w:r>
      <w:r w:rsidRPr="00497358">
        <w:rPr>
          <w:rStyle w:val="Emphasis"/>
        </w:rPr>
        <w:t xml:space="preserve">physician </w:t>
      </w:r>
      <w:r w:rsidRPr="00497358">
        <w:rPr>
          <w:rStyle w:val="Emphasis"/>
          <w:highlight w:val="cyan"/>
        </w:rPr>
        <w:t>influence</w:t>
      </w:r>
      <w:r w:rsidRPr="00497358">
        <w:rPr>
          <w:sz w:val="16"/>
        </w:rPr>
        <w:t xml:space="preserve"> </w:t>
      </w:r>
      <w:r w:rsidRPr="00497358">
        <w:rPr>
          <w:rStyle w:val="StyleUnderline"/>
        </w:rPr>
        <w:t>on factors that</w:t>
      </w:r>
      <w:r w:rsidRPr="00497358">
        <w:rPr>
          <w:sz w:val="16"/>
        </w:rPr>
        <w:t xml:space="preserve"> </w:t>
      </w:r>
      <w:r w:rsidRPr="00497358">
        <w:rPr>
          <w:rStyle w:val="Emphasis"/>
        </w:rPr>
        <w:t>contribute</w:t>
      </w:r>
      <w:r w:rsidRPr="00497358">
        <w:rPr>
          <w:sz w:val="16"/>
        </w:rPr>
        <w:t xml:space="preserve"> </w:t>
      </w:r>
      <w:r w:rsidRPr="00497358">
        <w:rPr>
          <w:rStyle w:val="StyleUnderline"/>
        </w:rPr>
        <w:t>to burnout.</w:t>
      </w:r>
    </w:p>
    <w:p w14:paraId="15F2C620" w14:textId="77777777" w:rsidR="0038550B" w:rsidRPr="00497358" w:rsidRDefault="0038550B" w:rsidP="0038550B">
      <w:pPr>
        <w:rPr>
          <w:sz w:val="16"/>
        </w:rPr>
      </w:pPr>
      <w:r w:rsidRPr="00497358">
        <w:rPr>
          <w:sz w:val="16"/>
        </w:rPr>
        <w:t xml:space="preserve">In addition to burnout, </w:t>
      </w:r>
      <w:r w:rsidRPr="00497358">
        <w:rPr>
          <w:rStyle w:val="StyleUnderline"/>
        </w:rPr>
        <w:t>hospital employment can</w:t>
      </w:r>
      <w:r w:rsidRPr="00497358">
        <w:rPr>
          <w:sz w:val="16"/>
        </w:rPr>
        <w:t xml:space="preserve"> </w:t>
      </w:r>
      <w:r w:rsidRPr="00497358">
        <w:rPr>
          <w:rStyle w:val="Emphasis"/>
        </w:rPr>
        <w:t>limit</w:t>
      </w:r>
      <w:r w:rsidRPr="00497358">
        <w:rPr>
          <w:sz w:val="16"/>
        </w:rPr>
        <w:t xml:space="preserve"> </w:t>
      </w:r>
      <w:r w:rsidRPr="00497358">
        <w:rPr>
          <w:rStyle w:val="StyleUnderline"/>
        </w:rPr>
        <w:t>physician influence in</w:t>
      </w:r>
      <w:r w:rsidRPr="00497358">
        <w:rPr>
          <w:sz w:val="16"/>
        </w:rPr>
        <w:t xml:space="preserve"> </w:t>
      </w:r>
      <w:r w:rsidRPr="00497358">
        <w:rPr>
          <w:rStyle w:val="Emphasis"/>
        </w:rPr>
        <w:t>addressing</w:t>
      </w:r>
      <w:r w:rsidRPr="00497358">
        <w:rPr>
          <w:sz w:val="16"/>
        </w:rPr>
        <w:t xml:space="preserve"> </w:t>
      </w:r>
      <w:r w:rsidRPr="00497358">
        <w:rPr>
          <w:rStyle w:val="StyleUnderline"/>
        </w:rPr>
        <w:t>patient care concerns</w:t>
      </w:r>
      <w:r w:rsidRPr="00497358">
        <w:rPr>
          <w:sz w:val="16"/>
        </w:rPr>
        <w:t xml:space="preserve">.28 Large-scale expansion of hospital systems allows for exploitation of monopoly power to limit competition, increasing referrals for low-value care, and higher billing of privately insured patients.8,23 Therefore, </w:t>
      </w:r>
      <w:r w:rsidRPr="00497358">
        <w:rPr>
          <w:rStyle w:val="StyleUnderline"/>
          <w:highlight w:val="cyan"/>
        </w:rPr>
        <w:t>physicians</w:t>
      </w:r>
      <w:r w:rsidRPr="00497358">
        <w:rPr>
          <w:sz w:val="16"/>
        </w:rPr>
        <w:t xml:space="preserve"> may </w:t>
      </w:r>
      <w:r w:rsidRPr="00497358">
        <w:rPr>
          <w:rStyle w:val="StyleUnderline"/>
          <w:highlight w:val="cyan"/>
        </w:rPr>
        <w:t xml:space="preserve">look to </w:t>
      </w:r>
      <w:r w:rsidRPr="00497358">
        <w:rPr>
          <w:rStyle w:val="Emphasis"/>
          <w:highlight w:val="cyan"/>
        </w:rPr>
        <w:t>unionization</w:t>
      </w:r>
      <w:r w:rsidRPr="00497358">
        <w:rPr>
          <w:rStyle w:val="StyleUnderline"/>
          <w:highlight w:val="cyan"/>
        </w:rPr>
        <w:t xml:space="preserve"> to regain </w:t>
      </w:r>
      <w:r w:rsidRPr="00497358">
        <w:rPr>
          <w:rStyle w:val="Emphasis"/>
          <w:highlight w:val="cyan"/>
        </w:rPr>
        <w:t>influence</w:t>
      </w:r>
      <w:r w:rsidRPr="00497358">
        <w:rPr>
          <w:sz w:val="16"/>
        </w:rPr>
        <w:t xml:space="preserve"> </w:t>
      </w:r>
      <w:r w:rsidRPr="00497358">
        <w:rPr>
          <w:rStyle w:val="StyleUnderline"/>
        </w:rPr>
        <w:t>on hospital policy</w:t>
      </w:r>
      <w:r w:rsidRPr="00497358">
        <w:rPr>
          <w:sz w:val="16"/>
        </w:rPr>
        <w:t xml:space="preserve">, </w:t>
      </w:r>
      <w:r w:rsidRPr="00497358">
        <w:rPr>
          <w:rStyle w:val="StyleUnderline"/>
          <w:highlight w:val="cyan"/>
        </w:rPr>
        <w:t xml:space="preserve">restore </w:t>
      </w:r>
      <w:r w:rsidRPr="00497358">
        <w:rPr>
          <w:rStyle w:val="Emphasis"/>
          <w:highlight w:val="cyan"/>
        </w:rPr>
        <w:t>bargaining</w:t>
      </w:r>
      <w:r w:rsidRPr="00497358">
        <w:rPr>
          <w:rStyle w:val="Emphasis"/>
        </w:rPr>
        <w:t xml:space="preserve"> power</w:t>
      </w:r>
      <w:r w:rsidRPr="00497358">
        <w:rPr>
          <w:sz w:val="16"/>
        </w:rPr>
        <w:t xml:space="preserve">, </w:t>
      </w:r>
      <w:r w:rsidRPr="00497358">
        <w:rPr>
          <w:rStyle w:val="StyleUnderline"/>
          <w:highlight w:val="cyan"/>
        </w:rPr>
        <w:t xml:space="preserve">and regain </w:t>
      </w:r>
      <w:r w:rsidRPr="00497358">
        <w:rPr>
          <w:rStyle w:val="Emphasis"/>
          <w:highlight w:val="cyan"/>
        </w:rPr>
        <w:t>authority</w:t>
      </w:r>
      <w:r w:rsidRPr="00497358">
        <w:rPr>
          <w:sz w:val="16"/>
        </w:rPr>
        <w:t xml:space="preserve"> against commercialized interests.27</w:t>
      </w:r>
    </w:p>
    <w:p w14:paraId="1DA782FB" w14:textId="77777777" w:rsidR="0038550B" w:rsidRPr="00497358" w:rsidRDefault="0038550B" w:rsidP="0038550B">
      <w:pPr>
        <w:pStyle w:val="Heading4"/>
        <w:rPr>
          <w:rFonts w:cs="Calibri"/>
        </w:rPr>
      </w:pPr>
      <w:r w:rsidRPr="00497358">
        <w:rPr/>
        <w:t xml:space="preserve">It’s the most </w:t>
      </w:r>
      <w:r w:rsidRPr="00497358">
        <w:rPr>
          <w:u w:val="single"/>
        </w:rPr>
        <w:t>effective</w:t>
      </w:r>
      <w:r w:rsidRPr="00497358">
        <w:rPr/>
        <w:t xml:space="preserve"> solution. </w:t>
      </w:r>
      <w:r w:rsidRPr="00497358">
        <w:rPr>
          <w:u w:val="single"/>
        </w:rPr>
        <w:t>Decentralization</w:t>
      </w:r>
      <w:r w:rsidRPr="00497358">
        <w:rPr/>
        <w:t xml:space="preserve"> is key.</w:t>
      </w:r>
    </w:p>
    <w:p w14:paraId="3E58AA5B" w14:textId="77777777" w:rsidR="0038550B" w:rsidRPr="00497358" w:rsidRDefault="0038550B" w:rsidP="0038550B">
      <w:r w:rsidRPr="00497358">
        <w:rPr>
          <w:rStyle w:val="Style13ptBold"/>
        </w:rPr>
        <w:t>McKalip ‘16</w:t>
      </w:r>
      <w:r w:rsidRPr="00497358">
        <w:rPr/>
        <w:t xml:space="preserve"> [David McKalip, board certified brain and spine surgeon, Achieving moral, high quality, affordable medical care in America through a true free market, Linacre Q. 2016 Nov;83(4):423–444. </w:t>
      </w:r>
      <w:proofErr w:type="spellStart"/>
      <w:r w:rsidRPr="00497358">
        <w:rPr/>
        <w:t>doi</w:t>
      </w:r>
      <w:proofErr w:type="spellEnd"/>
      <w:r w:rsidRPr="00497358">
        <w:rPr/>
        <w:t>: 10.1080/00243639.2016.1253277]</w:t>
      </w:r>
    </w:p>
    <w:p w14:paraId="6A8C305C" w14:textId="77777777" w:rsidR="0038550B" w:rsidRPr="00497358" w:rsidRDefault="0038550B" w:rsidP="0038550B">
      <w:pPr>
        <w:rPr>
          <w:sz w:val="16"/>
        </w:rPr>
      </w:pPr>
      <w:proofErr w:type="gramStart"/>
      <w:r w:rsidRPr="00497358">
        <w:rPr>
          <w:sz w:val="16"/>
        </w:rPr>
        <w:t>It is clear that the</w:t>
      </w:r>
      <w:proofErr w:type="gramEnd"/>
      <w:r w:rsidRPr="00497358">
        <w:rPr>
          <w:sz w:val="16"/>
        </w:rPr>
        <w:t xml:space="preserve"> delivery of health care, and its economics, is governed by a philosophy of central economic planning, rather than by the natural action of a free market. </w:t>
      </w:r>
      <w:r w:rsidRPr="00497358">
        <w:rPr>
          <w:rStyle w:val="StyleUnderline"/>
          <w:highlight w:val="cyan"/>
        </w:rPr>
        <w:t>Under</w:t>
      </w:r>
      <w:r w:rsidRPr="00497358">
        <w:rPr>
          <w:rStyle w:val="StyleUnderline"/>
        </w:rPr>
        <w:t xml:space="preserve"> a </w:t>
      </w:r>
      <w:r w:rsidRPr="00497358">
        <w:rPr>
          <w:rStyle w:val="Emphasis"/>
        </w:rPr>
        <w:t>central</w:t>
      </w:r>
      <w:r w:rsidRPr="00497358">
        <w:rPr>
          <w:sz w:val="16"/>
        </w:rPr>
        <w:t>-economic-</w:t>
      </w:r>
      <w:r w:rsidRPr="00497358">
        <w:rPr>
          <w:rStyle w:val="Emphasis"/>
          <w:highlight w:val="cyan"/>
        </w:rPr>
        <w:t>planning</w:t>
      </w:r>
      <w:r w:rsidRPr="00497358">
        <w:rPr>
          <w:sz w:val="16"/>
        </w:rPr>
        <w:t xml:space="preserve"> </w:t>
      </w:r>
      <w:r w:rsidRPr="00497358">
        <w:rPr>
          <w:rStyle w:val="StyleUnderline"/>
        </w:rPr>
        <w:t xml:space="preserve">model, elite groups and </w:t>
      </w:r>
      <w:r w:rsidRPr="00497358">
        <w:rPr>
          <w:rStyle w:val="StyleUnderline"/>
          <w:highlight w:val="cyan"/>
        </w:rPr>
        <w:t xml:space="preserve">politicians create rules for </w:t>
      </w:r>
      <w:r w:rsidRPr="00497358">
        <w:rPr>
          <w:rStyle w:val="Emphasis"/>
          <w:highlight w:val="cyan"/>
        </w:rPr>
        <w:t>fees</w:t>
      </w:r>
      <w:r w:rsidRPr="00497358">
        <w:rPr>
          <w:rStyle w:val="StyleUnderline"/>
          <w:highlight w:val="cyan"/>
        </w:rPr>
        <w:t xml:space="preserve">, </w:t>
      </w:r>
      <w:r w:rsidRPr="00497358">
        <w:rPr>
          <w:rStyle w:val="Emphasis"/>
          <w:highlight w:val="cyan"/>
        </w:rPr>
        <w:t>delivery of</w:t>
      </w:r>
      <w:r w:rsidRPr="00497358">
        <w:rPr>
          <w:rStyle w:val="Emphasis"/>
        </w:rPr>
        <w:t xml:space="preserve"> </w:t>
      </w:r>
      <w:r w:rsidRPr="00497358">
        <w:rPr>
          <w:rStyle w:val="Emphasis"/>
          <w:highlight w:val="cyan"/>
        </w:rPr>
        <w:t>care</w:t>
      </w:r>
      <w:r w:rsidRPr="00497358">
        <w:rPr>
          <w:sz w:val="16"/>
        </w:rPr>
        <w:t xml:space="preserve">, </w:t>
      </w:r>
      <w:r w:rsidRPr="00497358">
        <w:rPr>
          <w:rStyle w:val="StyleUnderline"/>
        </w:rPr>
        <w:t xml:space="preserve">the medical </w:t>
      </w:r>
      <w:r w:rsidRPr="00497358">
        <w:rPr>
          <w:rStyle w:val="Emphasis"/>
          <w:highlight w:val="cyan"/>
        </w:rPr>
        <w:t>practice</w:t>
      </w:r>
      <w:r w:rsidRPr="00497358">
        <w:rPr>
          <w:rStyle w:val="StyleUnderline"/>
          <w:highlight w:val="cyan"/>
        </w:rPr>
        <w:t xml:space="preserve"> of physicians, and </w:t>
      </w:r>
      <w:r w:rsidRPr="00497358">
        <w:rPr>
          <w:rStyle w:val="Emphasis"/>
          <w:highlight w:val="cyan"/>
        </w:rPr>
        <w:t>care</w:t>
      </w:r>
      <w:r w:rsidRPr="00497358">
        <w:rPr>
          <w:sz w:val="16"/>
        </w:rPr>
        <w:t xml:space="preserve"> </w:t>
      </w:r>
      <w:r w:rsidRPr="00497358">
        <w:rPr>
          <w:rStyle w:val="StyleUnderline"/>
        </w:rPr>
        <w:t xml:space="preserve">provided by </w:t>
      </w:r>
      <w:r w:rsidRPr="00497358">
        <w:rPr>
          <w:rStyle w:val="Emphasis"/>
        </w:rPr>
        <w:t>hospitals</w:t>
      </w:r>
      <w:r w:rsidRPr="00497358">
        <w:rPr>
          <w:sz w:val="16"/>
        </w:rPr>
        <w:t xml:space="preserve">. Central economic planning is a hallmark of socialist economics and has a history of failure economically and socially (e.g., see Hayek 1944). </w:t>
      </w:r>
      <w:r w:rsidRPr="00497358">
        <w:rPr>
          <w:rStyle w:val="StyleUnderline"/>
        </w:rPr>
        <w:t>Centrally planned economies</w:t>
      </w:r>
      <w:r w:rsidRPr="00497358">
        <w:rPr>
          <w:sz w:val="16"/>
        </w:rPr>
        <w:t xml:space="preserve"> usually </w:t>
      </w:r>
      <w:r w:rsidRPr="00497358">
        <w:rPr>
          <w:rStyle w:val="StyleUnderline"/>
        </w:rPr>
        <w:t xml:space="preserve">require </w:t>
      </w:r>
      <w:r w:rsidRPr="00497358">
        <w:rPr>
          <w:rStyle w:val="Emphasis"/>
          <w:highlight w:val="cyan"/>
        </w:rPr>
        <w:t>price</w:t>
      </w:r>
      <w:r w:rsidRPr="00497358">
        <w:rPr>
          <w:rStyle w:val="Emphasis"/>
        </w:rPr>
        <w:t xml:space="preserve"> fixing</w:t>
      </w:r>
      <w:r w:rsidRPr="00497358">
        <w:rPr>
          <w:sz w:val="16"/>
        </w:rPr>
        <w:t xml:space="preserve"> (</w:t>
      </w:r>
      <w:r w:rsidRPr="00497358">
        <w:rPr>
          <w:rStyle w:val="StyleUnderline"/>
        </w:rPr>
        <w:t xml:space="preserve">price </w:t>
      </w:r>
      <w:r w:rsidRPr="00497358">
        <w:rPr>
          <w:rStyle w:val="StyleUnderline"/>
          <w:highlight w:val="cyan"/>
        </w:rPr>
        <w:t>controls</w:t>
      </w:r>
      <w:r w:rsidRPr="00497358">
        <w:rPr>
          <w:rStyle w:val="StyleUnderline"/>
        </w:rPr>
        <w:t xml:space="preserve">) by the </w:t>
      </w:r>
      <w:r w:rsidRPr="00497358">
        <w:rPr>
          <w:rStyle w:val="Emphasis"/>
        </w:rPr>
        <w:t>state</w:t>
      </w:r>
      <w:r w:rsidRPr="00497358">
        <w:rPr>
          <w:sz w:val="16"/>
        </w:rPr>
        <w:t xml:space="preserve"> </w:t>
      </w:r>
      <w:r w:rsidRPr="00497358">
        <w:rPr>
          <w:rStyle w:val="StyleUnderline"/>
        </w:rPr>
        <w:t xml:space="preserve">which </w:t>
      </w:r>
      <w:r w:rsidRPr="00497358">
        <w:rPr>
          <w:rStyle w:val="StyleUnderline"/>
          <w:highlight w:val="cyan"/>
        </w:rPr>
        <w:t xml:space="preserve">results in </w:t>
      </w:r>
      <w:r w:rsidRPr="00497358">
        <w:rPr>
          <w:rStyle w:val="Emphasis"/>
          <w:highlight w:val="cyan"/>
        </w:rPr>
        <w:t>shortages</w:t>
      </w:r>
      <w:r w:rsidRPr="00497358">
        <w:rPr>
          <w:sz w:val="16"/>
        </w:rPr>
        <w:t xml:space="preserve">, as seen in the long lines for gas from Nixon's fixed prices in the 1970s (Morton 2001). </w:t>
      </w:r>
      <w:r w:rsidRPr="00497358">
        <w:rPr>
          <w:rStyle w:val="StyleUnderline"/>
        </w:rPr>
        <w:t xml:space="preserve">In </w:t>
      </w:r>
      <w:r w:rsidRPr="00497358">
        <w:rPr>
          <w:rStyle w:val="Emphasis"/>
        </w:rPr>
        <w:t>medicine</w:t>
      </w:r>
      <w:r w:rsidRPr="00497358">
        <w:rPr>
          <w:sz w:val="16"/>
        </w:rPr>
        <w:t xml:space="preserve">, </w:t>
      </w:r>
      <w:r w:rsidRPr="00497358">
        <w:rPr>
          <w:rStyle w:val="StyleUnderline"/>
        </w:rPr>
        <w:t xml:space="preserve">the fees paid to </w:t>
      </w:r>
      <w:r w:rsidRPr="00497358">
        <w:rPr>
          <w:rStyle w:val="Emphasis"/>
        </w:rPr>
        <w:t>doctors</w:t>
      </w:r>
      <w:r w:rsidRPr="00497358">
        <w:rPr>
          <w:sz w:val="16"/>
        </w:rPr>
        <w:t xml:space="preserve"> </w:t>
      </w:r>
      <w:r w:rsidRPr="00497358">
        <w:rPr>
          <w:rStyle w:val="StyleUnderline"/>
        </w:rPr>
        <w:t>are</w:t>
      </w:r>
      <w:r w:rsidRPr="00497358">
        <w:rPr>
          <w:sz w:val="16"/>
        </w:rPr>
        <w:t xml:space="preserve"> largely </w:t>
      </w:r>
      <w:r w:rsidRPr="00497358">
        <w:rPr>
          <w:rStyle w:val="StyleUnderline"/>
        </w:rPr>
        <w:t>subject to the</w:t>
      </w:r>
      <w:r w:rsidRPr="00497358">
        <w:rPr>
          <w:sz w:val="16"/>
        </w:rPr>
        <w:t xml:space="preserve"> </w:t>
      </w:r>
      <w:r w:rsidRPr="00497358">
        <w:rPr>
          <w:rStyle w:val="StyleUnderline"/>
        </w:rPr>
        <w:t xml:space="preserve">relative value </w:t>
      </w:r>
      <w:proofErr w:type="gramStart"/>
      <w:r w:rsidRPr="00497358">
        <w:rPr>
          <w:rStyle w:val="StyleUnderline"/>
        </w:rPr>
        <w:t>resource based</w:t>
      </w:r>
      <w:proofErr w:type="gramEnd"/>
      <w:r w:rsidRPr="00497358">
        <w:rPr>
          <w:rStyle w:val="StyleUnderline"/>
        </w:rPr>
        <w:t xml:space="preserve"> value system</w:t>
      </w:r>
      <w:r w:rsidRPr="00497358">
        <w:rPr>
          <w:sz w:val="16"/>
        </w:rPr>
        <w:t xml:space="preserve">, </w:t>
      </w:r>
      <w:r w:rsidRPr="00497358">
        <w:rPr>
          <w:rStyle w:val="StyleUnderline"/>
        </w:rPr>
        <w:t xml:space="preserve">which produces </w:t>
      </w:r>
      <w:r w:rsidRPr="00497358">
        <w:rPr>
          <w:rStyle w:val="Emphasis"/>
        </w:rPr>
        <w:t>price controls</w:t>
      </w:r>
      <w:r w:rsidRPr="00497358">
        <w:rPr>
          <w:sz w:val="16"/>
        </w:rPr>
        <w:t xml:space="preserve"> </w:t>
      </w:r>
      <w:r w:rsidRPr="00497358">
        <w:rPr>
          <w:rStyle w:val="StyleUnderline"/>
        </w:rPr>
        <w:t>that are</w:t>
      </w:r>
      <w:r w:rsidRPr="00497358">
        <w:rPr>
          <w:sz w:val="16"/>
        </w:rPr>
        <w:t xml:space="preserve"> arguably </w:t>
      </w:r>
      <w:r w:rsidRPr="00497358">
        <w:rPr>
          <w:rStyle w:val="StyleUnderline"/>
        </w:rPr>
        <w:t xml:space="preserve">a source </w:t>
      </w:r>
      <w:r w:rsidRPr="00497358">
        <w:rPr>
          <w:rStyle w:val="StyleUnderline"/>
          <w:highlight w:val="cyan"/>
        </w:rPr>
        <w:t>of</w:t>
      </w:r>
      <w:r w:rsidRPr="00497358">
        <w:rPr>
          <w:sz w:val="16"/>
        </w:rPr>
        <w:t xml:space="preserve"> </w:t>
      </w:r>
      <w:r w:rsidRPr="00497358">
        <w:rPr>
          <w:rStyle w:val="Emphasis"/>
        </w:rPr>
        <w:t>shortages</w:t>
      </w:r>
      <w:r w:rsidRPr="00497358">
        <w:rPr>
          <w:sz w:val="16"/>
        </w:rPr>
        <w:t xml:space="preserve"> </w:t>
      </w:r>
      <w:r w:rsidRPr="00497358">
        <w:rPr>
          <w:rStyle w:val="StyleUnderline"/>
        </w:rPr>
        <w:t xml:space="preserve">in </w:t>
      </w:r>
      <w:r w:rsidRPr="00497358">
        <w:rPr>
          <w:rStyle w:val="Emphasis"/>
        </w:rPr>
        <w:t>p</w:t>
      </w:r>
      <w:r w:rsidRPr="00497358">
        <w:rPr>
          <w:rStyle w:val="StyleUnderline"/>
        </w:rPr>
        <w:t xml:space="preserve">rimary </w:t>
      </w:r>
      <w:r w:rsidRPr="00497358">
        <w:rPr>
          <w:rStyle w:val="Emphasis"/>
        </w:rPr>
        <w:t>c</w:t>
      </w:r>
      <w:r w:rsidRPr="00497358">
        <w:rPr>
          <w:rStyle w:val="StyleUnderline"/>
        </w:rPr>
        <w:t xml:space="preserve">are </w:t>
      </w:r>
      <w:r w:rsidRPr="00497358">
        <w:rPr>
          <w:rStyle w:val="StyleUnderline"/>
          <w:highlight w:val="cyan"/>
        </w:rPr>
        <w:t>doctors</w:t>
      </w:r>
      <w:r w:rsidRPr="00497358">
        <w:rPr>
          <w:rStyle w:val="StyleUnderline"/>
        </w:rPr>
        <w:t>, especially in certain geographic areas</w:t>
      </w:r>
      <w:r w:rsidRPr="00497358">
        <w:rPr>
          <w:sz w:val="16"/>
        </w:rPr>
        <w:t xml:space="preserve">. </w:t>
      </w:r>
      <w:r w:rsidRPr="00497358">
        <w:rPr>
          <w:rStyle w:val="StyleUnderline"/>
        </w:rPr>
        <w:t>Congressional reports</w:t>
      </w:r>
      <w:r w:rsidRPr="00497358">
        <w:rPr>
          <w:sz w:val="16"/>
        </w:rPr>
        <w:t xml:space="preserve"> have </w:t>
      </w:r>
      <w:r w:rsidRPr="00497358">
        <w:rPr>
          <w:rStyle w:val="StyleUnderline"/>
        </w:rPr>
        <w:t>pointed</w:t>
      </w:r>
      <w:r w:rsidRPr="00497358">
        <w:rPr>
          <w:sz w:val="16"/>
        </w:rPr>
        <w:t xml:space="preserve"> </w:t>
      </w:r>
      <w:r w:rsidRPr="00497358">
        <w:rPr>
          <w:rStyle w:val="StyleUnderline"/>
        </w:rPr>
        <w:t xml:space="preserve">to </w:t>
      </w:r>
      <w:r w:rsidRPr="00497358">
        <w:rPr>
          <w:rStyle w:val="Emphasis"/>
        </w:rPr>
        <w:t>price fixing</w:t>
      </w:r>
      <w:r w:rsidRPr="00497358">
        <w:rPr>
          <w:sz w:val="16"/>
        </w:rPr>
        <w:t xml:space="preserve"> </w:t>
      </w:r>
      <w:r w:rsidRPr="00497358">
        <w:rPr>
          <w:rStyle w:val="StyleUnderline"/>
        </w:rPr>
        <w:t>as a significant</w:t>
      </w:r>
      <w:r w:rsidRPr="00497358">
        <w:rPr>
          <w:sz w:val="16"/>
        </w:rPr>
        <w:t xml:space="preserve"> partial </w:t>
      </w:r>
      <w:r w:rsidRPr="00497358">
        <w:rPr>
          <w:rStyle w:val="StyleUnderline"/>
        </w:rPr>
        <w:t>cause of</w:t>
      </w:r>
      <w:r w:rsidRPr="00497358">
        <w:rPr>
          <w:sz w:val="16"/>
        </w:rPr>
        <w:t xml:space="preserve"> </w:t>
      </w:r>
      <w:r w:rsidRPr="00497358">
        <w:rPr>
          <w:rStyle w:val="Emphasis"/>
        </w:rPr>
        <w:t>i</w:t>
      </w:r>
      <w:r w:rsidRPr="00497358">
        <w:rPr>
          <w:sz w:val="16"/>
        </w:rPr>
        <w:t>ntra</w:t>
      </w:r>
      <w:r w:rsidRPr="00497358">
        <w:rPr>
          <w:rStyle w:val="Emphasis"/>
        </w:rPr>
        <w:t>v</w:t>
      </w:r>
      <w:r w:rsidRPr="00497358">
        <w:rPr>
          <w:sz w:val="16"/>
        </w:rPr>
        <w:t xml:space="preserve">enous </w:t>
      </w:r>
      <w:r w:rsidRPr="00497358">
        <w:rPr>
          <w:rStyle w:val="Emphasis"/>
        </w:rPr>
        <w:t>drug shortages</w:t>
      </w:r>
      <w:r w:rsidRPr="00497358">
        <w:rPr>
          <w:sz w:val="16"/>
        </w:rPr>
        <w:t xml:space="preserve"> present since about 2009 (Issa 2012). The drug shortages are also largely due to another hallmark of central economic planning—regulation. The FDA chief appointed by President Obama went out of her way to indicate there would be “aggressive” regulation of drug manufacturing (Sheppard 2009), and Congress indicated this slowed and stopped production of IV drugs within the borders of America. When it comes to the economics of healthcare delivery, the unifying theme of government has been one of central economic planning, albeit in different degrees based on the political party in power. </w:t>
      </w:r>
      <w:r w:rsidRPr="00497358">
        <w:rPr>
          <w:rStyle w:val="StyleUnderline"/>
        </w:rPr>
        <w:t xml:space="preserve">Centrally planned </w:t>
      </w:r>
      <w:r w:rsidRPr="00497358">
        <w:rPr>
          <w:rStyle w:val="Emphasis"/>
        </w:rPr>
        <w:t>economic models</w:t>
      </w:r>
      <w:r w:rsidRPr="00497358">
        <w:rPr>
          <w:sz w:val="16"/>
        </w:rPr>
        <w:t xml:space="preserve"> </w:t>
      </w:r>
      <w:r w:rsidRPr="00497358">
        <w:rPr>
          <w:rStyle w:val="StyleUnderline"/>
        </w:rPr>
        <w:t xml:space="preserve">place the </w:t>
      </w:r>
      <w:r w:rsidRPr="00497358">
        <w:rPr>
          <w:rStyle w:val="Emphasis"/>
        </w:rPr>
        <w:t>power</w:t>
      </w:r>
      <w:r w:rsidRPr="00497358">
        <w:rPr>
          <w:rStyle w:val="StyleUnderline"/>
        </w:rPr>
        <w:t xml:space="preserve"> in the </w:t>
      </w:r>
      <w:proofErr w:type="gramStart"/>
      <w:r w:rsidRPr="00497358">
        <w:rPr>
          <w:rStyle w:val="StyleUnderline"/>
        </w:rPr>
        <w:t>hand</w:t>
      </w:r>
      <w:proofErr w:type="gramEnd"/>
      <w:r w:rsidRPr="00497358">
        <w:rPr>
          <w:rStyle w:val="StyleUnderline"/>
        </w:rPr>
        <w:t xml:space="preserve"> of the </w:t>
      </w:r>
      <w:r w:rsidRPr="00497358">
        <w:rPr>
          <w:rStyle w:val="Emphasis"/>
          <w:highlight w:val="cyan"/>
        </w:rPr>
        <w:t>planners</w:t>
      </w:r>
      <w:r w:rsidRPr="00497358">
        <w:rPr>
          <w:sz w:val="16"/>
        </w:rPr>
        <w:t xml:space="preserve"> </w:t>
      </w:r>
      <w:r w:rsidRPr="00497358">
        <w:rPr>
          <w:rStyle w:val="StyleUnderline"/>
        </w:rPr>
        <w:t xml:space="preserve">and those who have been granted control of </w:t>
      </w:r>
      <w:r w:rsidRPr="00497358">
        <w:rPr>
          <w:rStyle w:val="Emphasis"/>
        </w:rPr>
        <w:t>spending</w:t>
      </w:r>
      <w:r w:rsidRPr="00497358">
        <w:rPr>
          <w:sz w:val="16"/>
        </w:rPr>
        <w:t xml:space="preserve">. In this case, </w:t>
      </w:r>
      <w:r w:rsidRPr="00497358">
        <w:rPr>
          <w:rStyle w:val="StyleUnderline"/>
        </w:rPr>
        <w:t xml:space="preserve">those responsible for </w:t>
      </w:r>
      <w:proofErr w:type="gramStart"/>
      <w:r w:rsidRPr="00497358">
        <w:rPr>
          <w:rStyle w:val="StyleUnderline"/>
        </w:rPr>
        <w:t xml:space="preserve">the </w:t>
      </w:r>
      <w:r w:rsidRPr="00497358">
        <w:rPr>
          <w:rStyle w:val="Emphasis"/>
        </w:rPr>
        <w:t>vast majority</w:t>
      </w:r>
      <w:r w:rsidRPr="00497358">
        <w:rPr>
          <w:sz w:val="16"/>
        </w:rPr>
        <w:t xml:space="preserve"> </w:t>
      </w:r>
      <w:r w:rsidRPr="00497358">
        <w:rPr>
          <w:rStyle w:val="StyleUnderline"/>
        </w:rPr>
        <w:t>of</w:t>
      </w:r>
      <w:proofErr w:type="gramEnd"/>
      <w:r w:rsidRPr="00497358">
        <w:rPr>
          <w:rStyle w:val="StyleUnderline"/>
        </w:rPr>
        <w:t xml:space="preserve"> spending </w:t>
      </w:r>
      <w:r w:rsidRPr="00497358">
        <w:rPr>
          <w:rStyle w:val="StyleUnderline"/>
          <w:highlight w:val="cyan"/>
        </w:rPr>
        <w:t xml:space="preserve">are </w:t>
      </w:r>
      <w:r w:rsidRPr="00497358">
        <w:rPr>
          <w:rStyle w:val="Emphasis"/>
          <w:highlight w:val="cyan"/>
        </w:rPr>
        <w:t>third parties</w:t>
      </w:r>
      <w:r w:rsidRPr="00497358">
        <w:rPr>
          <w:rStyle w:val="StyleUnderline"/>
          <w:highlight w:val="cyan"/>
        </w:rPr>
        <w:t xml:space="preserve"> outside</w:t>
      </w:r>
      <w:r w:rsidRPr="00497358">
        <w:rPr>
          <w:rStyle w:val="StyleUnderline"/>
        </w:rPr>
        <w:t xml:space="preserve"> of the </w:t>
      </w:r>
      <w:r w:rsidRPr="00497358">
        <w:rPr>
          <w:rStyle w:val="StyleUnderline"/>
          <w:highlight w:val="cyan"/>
        </w:rPr>
        <w:t xml:space="preserve">patient–physician </w:t>
      </w:r>
      <w:r w:rsidRPr="00497358">
        <w:rPr>
          <w:rStyle w:val="Emphasis"/>
          <w:highlight w:val="cyan"/>
        </w:rPr>
        <w:t>relationship</w:t>
      </w:r>
      <w:r w:rsidRPr="00497358">
        <w:rPr>
          <w:rStyle w:val="StyleUnderline"/>
          <w:highlight w:val="cyan"/>
        </w:rPr>
        <w:t>. This</w:t>
      </w:r>
      <w:r w:rsidRPr="00497358">
        <w:rPr>
          <w:sz w:val="16"/>
        </w:rPr>
        <w:t xml:space="preserve"> third-party </w:t>
      </w:r>
      <w:r w:rsidRPr="00497358">
        <w:rPr>
          <w:rStyle w:val="StyleUnderline"/>
        </w:rPr>
        <w:t>control</w:t>
      </w:r>
      <w:r w:rsidRPr="00497358">
        <w:rPr>
          <w:sz w:val="16"/>
        </w:rPr>
        <w:t xml:space="preserve"> of spending </w:t>
      </w:r>
      <w:r w:rsidRPr="00497358">
        <w:rPr>
          <w:rStyle w:val="StyleUnderline"/>
        </w:rPr>
        <w:t>has broken the</w:t>
      </w:r>
      <w:r w:rsidRPr="00497358">
        <w:rPr>
          <w:sz w:val="16"/>
        </w:rPr>
        <w:t xml:space="preserve"> </w:t>
      </w:r>
      <w:r w:rsidRPr="00497358">
        <w:rPr>
          <w:rStyle w:val="Emphasis"/>
        </w:rPr>
        <w:t>bond</w:t>
      </w:r>
      <w:r w:rsidRPr="00497358">
        <w:rPr>
          <w:sz w:val="16"/>
        </w:rPr>
        <w:t xml:space="preserve"> </w:t>
      </w:r>
      <w:r w:rsidRPr="00497358">
        <w:rPr>
          <w:rStyle w:val="StyleUnderline"/>
        </w:rPr>
        <w:t xml:space="preserve">between the </w:t>
      </w:r>
      <w:r w:rsidRPr="00497358">
        <w:rPr>
          <w:rStyle w:val="Emphasis"/>
        </w:rPr>
        <w:t>patient</w:t>
      </w:r>
      <w:r w:rsidRPr="00497358">
        <w:rPr>
          <w:sz w:val="16"/>
        </w:rPr>
        <w:t xml:space="preserve"> </w:t>
      </w:r>
      <w:r w:rsidRPr="00497358">
        <w:rPr>
          <w:rStyle w:val="StyleUnderline"/>
        </w:rPr>
        <w:t>and</w:t>
      </w:r>
      <w:r w:rsidRPr="00497358">
        <w:rPr>
          <w:sz w:val="16"/>
        </w:rPr>
        <w:t xml:space="preserve"> </w:t>
      </w:r>
      <w:r w:rsidRPr="00497358">
        <w:rPr>
          <w:rStyle w:val="Emphasis"/>
        </w:rPr>
        <w:t>the physician</w:t>
      </w:r>
      <w:r w:rsidRPr="00497358">
        <w:rPr>
          <w:sz w:val="16"/>
        </w:rPr>
        <w:t xml:space="preserve"> </w:t>
      </w:r>
      <w:r w:rsidRPr="00497358">
        <w:rPr>
          <w:rStyle w:val="StyleUnderline"/>
        </w:rPr>
        <w:t xml:space="preserve">as the constant influence and </w:t>
      </w:r>
      <w:r w:rsidRPr="00497358">
        <w:rPr>
          <w:rStyle w:val="StyleUnderline"/>
          <w:highlight w:val="cyan"/>
        </w:rPr>
        <w:t>interference</w:t>
      </w:r>
      <w:r w:rsidRPr="00497358">
        <w:rPr>
          <w:rStyle w:val="StyleUnderline"/>
        </w:rPr>
        <w:t xml:space="preserve"> of the </w:t>
      </w:r>
      <w:r w:rsidRPr="00497358">
        <w:rPr>
          <w:rStyle w:val="Emphasis"/>
        </w:rPr>
        <w:t>outside</w:t>
      </w:r>
      <w:r w:rsidRPr="00497358">
        <w:rPr>
          <w:rStyle w:val="StyleUnderline"/>
        </w:rPr>
        <w:t xml:space="preserve"> agents</w:t>
      </w:r>
      <w:r w:rsidRPr="00497358">
        <w:rPr>
          <w:sz w:val="16"/>
        </w:rPr>
        <w:t xml:space="preserve"> </w:t>
      </w:r>
      <w:r w:rsidRPr="00497358">
        <w:rPr>
          <w:rStyle w:val="StyleUnderline"/>
        </w:rPr>
        <w:t>often</w:t>
      </w:r>
      <w:r w:rsidRPr="00497358">
        <w:rPr>
          <w:sz w:val="16"/>
        </w:rPr>
        <w:t xml:space="preserve"> </w:t>
      </w:r>
      <w:r w:rsidRPr="00497358">
        <w:rPr>
          <w:rStyle w:val="Emphasis"/>
          <w:highlight w:val="cyan"/>
        </w:rPr>
        <w:t>dictates</w:t>
      </w:r>
      <w:r w:rsidRPr="00497358">
        <w:rPr>
          <w:sz w:val="16"/>
        </w:rPr>
        <w:t xml:space="preserve"> </w:t>
      </w:r>
      <w:r w:rsidRPr="00497358">
        <w:rPr>
          <w:rStyle w:val="StyleUnderline"/>
        </w:rPr>
        <w:t xml:space="preserve">the nature of the </w:t>
      </w:r>
      <w:r w:rsidRPr="00497358">
        <w:rPr>
          <w:rStyle w:val="Emphasis"/>
          <w:highlight w:val="cyan"/>
        </w:rPr>
        <w:t>provision</w:t>
      </w:r>
      <w:r w:rsidRPr="00497358">
        <w:rPr>
          <w:rStyle w:val="StyleUnderline"/>
          <w:highlight w:val="cyan"/>
        </w:rPr>
        <w:t xml:space="preserve"> of care</w:t>
      </w:r>
      <w:r w:rsidRPr="00497358">
        <w:rPr>
          <w:sz w:val="16"/>
        </w:rPr>
        <w:t xml:space="preserve">. Doctors now take “assignment” of the benefits of the patient's third-party payer, deliver services, and then must have “reimbursement” approved by the outside agent. This disconnects the patient from the true costs of care and removes incentives for patients to question the necessity and cost of the care they seek. The third-party system incentivizes a gaming of the finance structure, directing physician decisions toward those things that get them paid by outside agents, at times at the expense of the patient's best interest. A further weakness of a central-economic-planning approach is the influence of politics and the desire to advance social and other agendas by special interest groups. </w:t>
      </w:r>
      <w:proofErr w:type="gramStart"/>
      <w:r w:rsidRPr="00497358">
        <w:rPr>
          <w:sz w:val="16"/>
        </w:rPr>
        <w:t>In an effort to</w:t>
      </w:r>
      <w:proofErr w:type="gramEnd"/>
      <w:r w:rsidRPr="00497358">
        <w:rPr>
          <w:sz w:val="16"/>
        </w:rPr>
        <w:t xml:space="preserve"> control costs, insurance programs are often subject to “community rating” whereby the cost of insurance premiums is kept artificially low for older and sicker patients and artificially high for younger and healthier patients. This is a hallmark of PPACA that by law limits premiums at only three times higher for older and sicker patients than younger and healthier patients effectively redistributing wealth between different groups (sec. 2701). The purchase of health insurance is mandated (enforced by a tax penalty) to ensure fulfillment of the political slogan “Everyone in, no one out.” Those in lower income groups receive taxpayer-funded subsidies for health insurance, even if their income is at 400 percent the federal poverty level. Those in higher income groups do not enjoy this economic </w:t>
      </w:r>
      <w:proofErr w:type="gramStart"/>
      <w:r w:rsidRPr="00497358">
        <w:rPr>
          <w:sz w:val="16"/>
        </w:rPr>
        <w:t>benefit—redistributing</w:t>
      </w:r>
      <w:proofErr w:type="gramEnd"/>
      <w:r w:rsidRPr="00497358">
        <w:rPr>
          <w:sz w:val="16"/>
        </w:rPr>
        <w:t xml:space="preserve"> their wealth from them by force. Those purchasing health insurance outside of employment enjoy no tax benefit, thus subsidizing those with employment-based health insurance. Benefits are mandated for hair prosthesis, motorized </w:t>
      </w:r>
      <w:proofErr w:type="gramStart"/>
      <w:r w:rsidRPr="00497358">
        <w:rPr>
          <w:sz w:val="16"/>
        </w:rPr>
        <w:t>wheel chairs</w:t>
      </w:r>
      <w:proofErr w:type="gramEnd"/>
      <w:r w:rsidRPr="00497358">
        <w:rPr>
          <w:sz w:val="16"/>
        </w:rPr>
        <w:t xml:space="preserve">, chiropractic care, birth control and abortion and dozens of other items often under the influence of special interest groups seeking their forced payment through government action. </w:t>
      </w:r>
      <w:r w:rsidRPr="00497358">
        <w:rPr>
          <w:rStyle w:val="Emphasis"/>
          <w:highlight w:val="cyan"/>
        </w:rPr>
        <w:t>Rationing</w:t>
      </w:r>
      <w:r w:rsidRPr="00497358">
        <w:rPr>
          <w:sz w:val="16"/>
        </w:rPr>
        <w:t xml:space="preserve">, </w:t>
      </w:r>
      <w:r w:rsidRPr="00497358">
        <w:rPr>
          <w:rStyle w:val="StyleUnderline"/>
        </w:rPr>
        <w:t xml:space="preserve">the most concerning type of central economic planning, </w:t>
      </w:r>
      <w:r w:rsidRPr="00497358">
        <w:rPr>
          <w:rStyle w:val="StyleUnderline"/>
          <w:highlight w:val="cyan"/>
        </w:rPr>
        <w:t>manifests in</w:t>
      </w:r>
      <w:r w:rsidRPr="00497358">
        <w:rPr>
          <w:rStyle w:val="StyleUnderline"/>
        </w:rPr>
        <w:t xml:space="preserve"> the intentional,</w:t>
      </w:r>
      <w:r w:rsidRPr="00497358">
        <w:rPr>
          <w:sz w:val="16"/>
        </w:rPr>
        <w:t xml:space="preserve"> </w:t>
      </w:r>
      <w:r w:rsidRPr="00497358">
        <w:rPr>
          <w:rStyle w:val="Emphasis"/>
          <w:highlight w:val="cyan"/>
        </w:rPr>
        <w:t>overt denial of care</w:t>
      </w:r>
      <w:r w:rsidRPr="00497358">
        <w:rPr>
          <w:sz w:val="16"/>
        </w:rPr>
        <w:t xml:space="preserve"> </w:t>
      </w:r>
      <w:r w:rsidRPr="00497358">
        <w:rPr>
          <w:rStyle w:val="StyleUnderline"/>
        </w:rPr>
        <w:t xml:space="preserve">to </w:t>
      </w:r>
      <w:r w:rsidRPr="00497358">
        <w:rPr>
          <w:rStyle w:val="Emphasis"/>
        </w:rPr>
        <w:t>certain</w:t>
      </w:r>
      <w:r w:rsidRPr="00497358">
        <w:rPr>
          <w:rStyle w:val="StyleUnderline"/>
        </w:rPr>
        <w:t xml:space="preserve"> patients based on economic reasons compared to the perceived “value” of the life of the person seeking the care.</w:t>
      </w:r>
      <w:r w:rsidRPr="00497358">
        <w:rPr>
          <w:sz w:val="16"/>
        </w:rPr>
        <w:t xml:space="preserve"> Central planners (e.g., Ezekiel Emanuel, an architect of PPACA) even compare treatment cost to the value of a life as represented by a “quality adjusted life year” (QALY) to make utilitarian decisions on whether those with QALYs lower than set by the state should receive treatment (Prasad 2009). The corollary to rationing is the imposition by central economic planning of physician-assisted suicide and other means designed to end the lives of sick and injured patients as quickly as possible. </w:t>
      </w:r>
      <w:r w:rsidRPr="00497358">
        <w:rPr>
          <w:rStyle w:val="StyleUnderline"/>
          <w:highlight w:val="cyan"/>
        </w:rPr>
        <w:t>In a</w:t>
      </w:r>
      <w:r w:rsidRPr="00497358">
        <w:rPr>
          <w:sz w:val="16"/>
        </w:rPr>
        <w:t xml:space="preserve"> true </w:t>
      </w:r>
      <w:r w:rsidRPr="00497358">
        <w:rPr>
          <w:rStyle w:val="Emphasis"/>
          <w:highlight w:val="cyan"/>
        </w:rPr>
        <w:t>free-market</w:t>
      </w:r>
      <w:r w:rsidRPr="00497358">
        <w:rPr>
          <w:rStyle w:val="StyleUnderline"/>
        </w:rPr>
        <w:t xml:space="preserve"> system</w:t>
      </w:r>
      <w:r w:rsidRPr="00497358">
        <w:rPr>
          <w:sz w:val="16"/>
        </w:rPr>
        <w:t xml:space="preserve">, </w:t>
      </w:r>
      <w:r w:rsidRPr="00497358">
        <w:rPr>
          <w:rStyle w:val="StyleUnderline"/>
          <w:highlight w:val="cyan"/>
        </w:rPr>
        <w:t>consumers</w:t>
      </w:r>
      <w:r w:rsidRPr="00497358">
        <w:rPr>
          <w:rStyle w:val="StyleUnderline"/>
        </w:rPr>
        <w:t xml:space="preserve"> would </w:t>
      </w:r>
      <w:r w:rsidRPr="00497358">
        <w:rPr>
          <w:rStyle w:val="StyleUnderline"/>
          <w:highlight w:val="cyan"/>
        </w:rPr>
        <w:t>purchase</w:t>
      </w:r>
      <w:r w:rsidRPr="00497358">
        <w:rPr>
          <w:rStyle w:val="StyleUnderline"/>
        </w:rPr>
        <w:t xml:space="preserve"> health </w:t>
      </w:r>
      <w:r w:rsidRPr="00497358">
        <w:rPr>
          <w:rStyle w:val="StyleUnderline"/>
          <w:highlight w:val="cyan"/>
        </w:rPr>
        <w:t>insurance</w:t>
      </w:r>
      <w:r w:rsidRPr="00497358">
        <w:rPr>
          <w:rStyle w:val="StyleUnderline"/>
        </w:rPr>
        <w:t xml:space="preserve"> directly </w:t>
      </w:r>
      <w:r w:rsidRPr="00497358">
        <w:rPr>
          <w:rStyle w:val="StyleUnderline"/>
          <w:highlight w:val="cyan"/>
        </w:rPr>
        <w:t xml:space="preserve">in a </w:t>
      </w:r>
      <w:r w:rsidRPr="00497358">
        <w:rPr>
          <w:rStyle w:val="Emphasis"/>
          <w:highlight w:val="cyan"/>
        </w:rPr>
        <w:t>competitive</w:t>
      </w:r>
      <w:r w:rsidRPr="00497358">
        <w:rPr>
          <w:rStyle w:val="StyleUnderline"/>
          <w:highlight w:val="cyan"/>
        </w:rPr>
        <w:t xml:space="preserve"> market</w:t>
      </w:r>
      <w:r w:rsidRPr="00497358">
        <w:rPr>
          <w:sz w:val="16"/>
        </w:rPr>
        <w:t xml:space="preserve">. </w:t>
      </w:r>
      <w:r w:rsidRPr="00497358">
        <w:rPr>
          <w:rStyle w:val="StyleUnderline"/>
        </w:rPr>
        <w:t>These consumers would also pay for</w:t>
      </w:r>
      <w:r w:rsidRPr="00497358">
        <w:rPr>
          <w:sz w:val="16"/>
        </w:rPr>
        <w:t xml:space="preserve"> </w:t>
      </w:r>
      <w:r w:rsidRPr="00497358">
        <w:rPr>
          <w:rStyle w:val="Emphasis"/>
        </w:rPr>
        <w:t>medical care</w:t>
      </w:r>
      <w:r w:rsidRPr="00497358">
        <w:rPr>
          <w:sz w:val="16"/>
        </w:rPr>
        <w:t xml:space="preserve"> out of pocket </w:t>
      </w:r>
      <w:r w:rsidRPr="00497358">
        <w:rPr>
          <w:rStyle w:val="StyleUnderline"/>
        </w:rPr>
        <w:t>for average, routine medical</w:t>
      </w:r>
      <w:r w:rsidRPr="00497358">
        <w:rPr>
          <w:sz w:val="16"/>
        </w:rPr>
        <w:t xml:space="preserve"> care received throughout the year and reserve the use of insurance for rare, expensive </w:t>
      </w:r>
      <w:proofErr w:type="gramStart"/>
      <w:r w:rsidRPr="00497358">
        <w:rPr>
          <w:sz w:val="16"/>
        </w:rPr>
        <w:t>episodes of care</w:t>
      </w:r>
      <w:proofErr w:type="gramEnd"/>
      <w:r w:rsidRPr="00497358">
        <w:rPr>
          <w:sz w:val="16"/>
        </w:rPr>
        <w:t xml:space="preserve"> which would then cover such services as greatly as the market would demand. </w:t>
      </w:r>
      <w:r w:rsidRPr="00497358">
        <w:rPr>
          <w:rStyle w:val="StyleUnderline"/>
        </w:rPr>
        <w:t xml:space="preserve">There can be </w:t>
      </w:r>
      <w:r w:rsidRPr="00497358">
        <w:rPr>
          <w:rStyle w:val="Emphasis"/>
          <w:highlight w:val="cyan"/>
        </w:rPr>
        <w:t>shortcomings</w:t>
      </w:r>
      <w:r w:rsidRPr="00497358">
        <w:rPr>
          <w:rStyle w:val="StyleUnderline"/>
        </w:rPr>
        <w:t xml:space="preserve"> in the delivery of health care through the market, but these </w:t>
      </w:r>
      <w:r w:rsidRPr="00497358">
        <w:rPr>
          <w:rStyle w:val="StyleUnderline"/>
          <w:highlight w:val="cyan"/>
        </w:rPr>
        <w:t xml:space="preserve">can be </w:t>
      </w:r>
      <w:r w:rsidRPr="00497358">
        <w:rPr>
          <w:rStyle w:val="Emphasis"/>
          <w:highlight w:val="cyan"/>
        </w:rPr>
        <w:t>overcome</w:t>
      </w:r>
      <w:r w:rsidRPr="00497358">
        <w:rPr>
          <w:rStyle w:val="StyleUnderline"/>
          <w:highlight w:val="cyan"/>
        </w:rPr>
        <w:t xml:space="preserve"> through </w:t>
      </w:r>
      <w:r w:rsidRPr="00497358">
        <w:rPr>
          <w:rStyle w:val="Emphasis"/>
          <w:highlight w:val="cyan"/>
        </w:rPr>
        <w:t>charitable</w:t>
      </w:r>
      <w:r w:rsidRPr="00497358">
        <w:rPr>
          <w:rStyle w:val="Emphasis"/>
        </w:rPr>
        <w:t xml:space="preserve"> </w:t>
      </w:r>
      <w:r w:rsidRPr="00497358">
        <w:rPr>
          <w:rStyle w:val="Emphasis"/>
          <w:highlight w:val="cyan"/>
        </w:rPr>
        <w:t>action</w:t>
      </w:r>
      <w:r w:rsidRPr="00497358">
        <w:rPr>
          <w:rStyle w:val="StyleUnderline"/>
          <w:highlight w:val="cyan"/>
        </w:rPr>
        <w:t xml:space="preserve"> and</w:t>
      </w:r>
      <w:r w:rsidRPr="00497358">
        <w:rPr>
          <w:rStyle w:val="StyleUnderline"/>
        </w:rPr>
        <w:t xml:space="preserve"> the use of temporary, high-quality </w:t>
      </w:r>
      <w:r w:rsidRPr="00497358">
        <w:rPr>
          <w:rStyle w:val="Emphasis"/>
        </w:rPr>
        <w:t xml:space="preserve">government </w:t>
      </w:r>
      <w:r w:rsidRPr="00497358">
        <w:rPr>
          <w:rStyle w:val="Emphasis"/>
          <w:highlight w:val="cyan"/>
        </w:rPr>
        <w:t>safety nets</w:t>
      </w:r>
      <w:r w:rsidRPr="00497358">
        <w:rPr>
          <w:rStyle w:val="StyleUnderline"/>
        </w:rPr>
        <w:t xml:space="preserve"> for medical care</w:t>
      </w:r>
      <w:r w:rsidRPr="00497358">
        <w:rPr>
          <w:sz w:val="16"/>
        </w:rPr>
        <w:t xml:space="preserve">. </w:t>
      </w:r>
      <w:r w:rsidRPr="00497358">
        <w:rPr>
          <w:rStyle w:val="StyleUnderline"/>
        </w:rPr>
        <w:t xml:space="preserve">Further the actions of a vigorous free market would help </w:t>
      </w:r>
      <w:r w:rsidRPr="00497358">
        <w:rPr>
          <w:rStyle w:val="Emphasis"/>
        </w:rPr>
        <w:t>drive down</w:t>
      </w:r>
      <w:r w:rsidRPr="00497358">
        <w:rPr>
          <w:rStyle w:val="StyleUnderline"/>
        </w:rPr>
        <w:t xml:space="preserve"> the </w:t>
      </w:r>
      <w:r w:rsidRPr="00497358">
        <w:rPr>
          <w:rStyle w:val="Emphasis"/>
        </w:rPr>
        <w:t>cost</w:t>
      </w:r>
      <w:r w:rsidRPr="00497358">
        <w:rPr>
          <w:rStyle w:val="StyleUnderline"/>
        </w:rPr>
        <w:t xml:space="preserve"> of care and increase </w:t>
      </w:r>
      <w:r w:rsidRPr="00497358">
        <w:rPr>
          <w:rStyle w:val="Emphasis"/>
        </w:rPr>
        <w:t>access</w:t>
      </w:r>
      <w:r w:rsidRPr="00497358">
        <w:rPr>
          <w:rStyle w:val="StyleUnderline"/>
        </w:rPr>
        <w:t xml:space="preserve"> </w:t>
      </w:r>
      <w:proofErr w:type="gramStart"/>
      <w:r w:rsidRPr="00497358">
        <w:rPr>
          <w:rStyle w:val="StyleUnderline"/>
        </w:rPr>
        <w:t>for all—</w:t>
      </w:r>
      <w:proofErr w:type="gramEnd"/>
      <w:r w:rsidRPr="00497358">
        <w:rPr>
          <w:rStyle w:val="StyleUnderline"/>
        </w:rPr>
        <w:t>even those in lower income groups</w:t>
      </w:r>
      <w:r w:rsidRPr="00497358">
        <w:rPr>
          <w:sz w:val="16"/>
        </w:rPr>
        <w:t xml:space="preserve">. The absence of government payment for Lasik and plastic surgery provides an excellent case study in the value of a market-driven system </w:t>
      </w:r>
      <w:proofErr w:type="gramStart"/>
      <w:r w:rsidRPr="00497358">
        <w:rPr>
          <w:sz w:val="16"/>
        </w:rPr>
        <w:t>benefitting</w:t>
      </w:r>
      <w:proofErr w:type="gramEnd"/>
      <w:r w:rsidRPr="00497358">
        <w:rPr>
          <w:sz w:val="16"/>
        </w:rPr>
        <w:t xml:space="preserve"> the </w:t>
      </w:r>
      <w:proofErr w:type="gramStart"/>
      <w:r w:rsidRPr="00497358">
        <w:rPr>
          <w:sz w:val="16"/>
        </w:rPr>
        <w:t>general public</w:t>
      </w:r>
      <w:proofErr w:type="gramEnd"/>
      <w:r w:rsidRPr="00497358">
        <w:rPr>
          <w:sz w:val="16"/>
        </w:rPr>
        <w:t xml:space="preserve"> (Herrick 2013). Pay for Performance </w:t>
      </w:r>
      <w:r w:rsidRPr="00497358">
        <w:rPr>
          <w:rStyle w:val="StyleUnderline"/>
        </w:rPr>
        <w:t xml:space="preserve">The </w:t>
      </w:r>
      <w:r w:rsidRPr="00497358">
        <w:rPr>
          <w:rStyle w:val="Emphasis"/>
          <w:highlight w:val="cyan"/>
        </w:rPr>
        <w:t>chief mechanism</w:t>
      </w:r>
      <w:r w:rsidRPr="00497358">
        <w:rPr>
          <w:rStyle w:val="StyleUnderline"/>
          <w:highlight w:val="cyan"/>
        </w:rPr>
        <w:t xml:space="preserve"> of</w:t>
      </w:r>
      <w:r w:rsidRPr="00497358">
        <w:rPr>
          <w:rStyle w:val="StyleUnderline"/>
        </w:rPr>
        <w:t xml:space="preserve"> imposing </w:t>
      </w:r>
      <w:r w:rsidRPr="00497358">
        <w:rPr>
          <w:rStyle w:val="Emphasis"/>
          <w:highlight w:val="cyan"/>
        </w:rPr>
        <w:t>rationing</w:t>
      </w:r>
      <w:r w:rsidRPr="00497358">
        <w:rPr>
          <w:sz w:val="16"/>
        </w:rPr>
        <w:t xml:space="preserve"> and other denial of medical care </w:t>
      </w:r>
      <w:r w:rsidRPr="00497358">
        <w:rPr>
          <w:rStyle w:val="StyleUnderline"/>
          <w:highlight w:val="cyan"/>
        </w:rPr>
        <w:t>is</w:t>
      </w:r>
      <w:r w:rsidRPr="00497358">
        <w:rPr>
          <w:rStyle w:val="StyleUnderline"/>
        </w:rPr>
        <w:t xml:space="preserve"> the “</w:t>
      </w:r>
      <w:r w:rsidRPr="00497358">
        <w:rPr>
          <w:rStyle w:val="Emphasis"/>
          <w:highlight w:val="cyan"/>
        </w:rPr>
        <w:t>pay for performance</w:t>
      </w:r>
      <w:r w:rsidRPr="00497358">
        <w:rPr>
          <w:rStyle w:val="Emphasis"/>
        </w:rPr>
        <w:t>” model</w:t>
      </w:r>
      <w:r w:rsidRPr="00497358">
        <w:rPr>
          <w:sz w:val="16"/>
        </w:rPr>
        <w:t xml:space="preserve">, often called “value-based purchasing” (VBP). In a PFP model, </w:t>
      </w:r>
      <w:r w:rsidRPr="00497358">
        <w:rPr>
          <w:rStyle w:val="Emphasis"/>
        </w:rPr>
        <w:t xml:space="preserve">complex </w:t>
      </w:r>
      <w:r w:rsidRPr="00497358">
        <w:rPr>
          <w:rStyle w:val="Emphasis"/>
          <w:highlight w:val="cyan"/>
        </w:rPr>
        <w:t>schemes</w:t>
      </w:r>
      <w:r w:rsidRPr="00497358">
        <w:rPr>
          <w:sz w:val="16"/>
        </w:rPr>
        <w:t xml:space="preserve"> </w:t>
      </w:r>
      <w:r w:rsidRPr="00497358">
        <w:rPr>
          <w:rStyle w:val="StyleUnderline"/>
        </w:rPr>
        <w:t xml:space="preserve">are </w:t>
      </w:r>
      <w:r w:rsidRPr="00497358">
        <w:rPr>
          <w:rStyle w:val="StyleUnderline"/>
          <w:highlight w:val="cyan"/>
        </w:rPr>
        <w:t>established by</w:t>
      </w:r>
      <w:r w:rsidRPr="00497358">
        <w:rPr>
          <w:sz w:val="16"/>
        </w:rPr>
        <w:t xml:space="preserve"> remote, </w:t>
      </w:r>
      <w:r w:rsidRPr="00497358">
        <w:rPr>
          <w:rStyle w:val="Emphasis"/>
        </w:rPr>
        <w:t xml:space="preserve">political </w:t>
      </w:r>
      <w:r w:rsidRPr="00497358">
        <w:rPr>
          <w:rStyle w:val="Emphasis"/>
          <w:highlight w:val="cyan"/>
        </w:rPr>
        <w:t>bureaucracies</w:t>
      </w:r>
      <w:r w:rsidRPr="00497358">
        <w:rPr>
          <w:rStyle w:val="StyleUnderline"/>
          <w:highlight w:val="cyan"/>
        </w:rPr>
        <w:t xml:space="preserve"> to</w:t>
      </w:r>
      <w:r w:rsidRPr="00497358">
        <w:rPr>
          <w:rStyle w:val="StyleUnderline"/>
        </w:rPr>
        <w:t xml:space="preserve"> </w:t>
      </w:r>
      <w:r w:rsidRPr="00497358">
        <w:rPr>
          <w:rStyle w:val="Emphasis"/>
          <w:highlight w:val="cyan"/>
        </w:rPr>
        <w:t>penalize</w:t>
      </w:r>
      <w:r w:rsidRPr="00497358">
        <w:rPr>
          <w:rStyle w:val="StyleUnderline"/>
          <w:highlight w:val="cyan"/>
        </w:rPr>
        <w:t xml:space="preserve"> doctors who </w:t>
      </w:r>
      <w:r w:rsidRPr="00497358">
        <w:rPr>
          <w:rStyle w:val="Emphasis"/>
          <w:highlight w:val="cyan"/>
        </w:rPr>
        <w:t>do not comply with the central</w:t>
      </w:r>
      <w:r w:rsidRPr="00497358">
        <w:rPr>
          <w:rStyle w:val="Emphasis"/>
        </w:rPr>
        <w:t xml:space="preserve"> economic </w:t>
      </w:r>
      <w:r w:rsidRPr="00497358">
        <w:rPr>
          <w:rStyle w:val="Emphasis"/>
          <w:highlight w:val="cyan"/>
        </w:rPr>
        <w:t>plan</w:t>
      </w:r>
      <w:r w:rsidRPr="00497358">
        <w:rPr>
          <w:sz w:val="16"/>
        </w:rPr>
        <w:t xml:space="preserve"> for delivery of health care. Agencies such as the Centers for Medicare and Medicaid Services (CMS) create practice guidelines and withhold payments from doctors should their compliance threshold fall below that set by government. The thresholds are altered based on the available government budget to ensure that enough money from penalties will be available to fund so-called “incentive” payments for those who comply. The budget neutral nature of the penalty/incentive paradigm demonstrates that the preservation of money is the primary intention of those controlling the program. More overtly, the PFP programs also incorporate “resource use” or “efficiency” into their quality ratings. Doctors must ensure that spending on a patient falls below artificial thresholds set by the bureaucracies, or they will suffer a penalty. Furthermore, </w:t>
      </w:r>
      <w:r w:rsidRPr="00497358">
        <w:rPr>
          <w:rStyle w:val="Emphasis"/>
          <w:highlight w:val="cyan"/>
        </w:rPr>
        <w:t>penalties</w:t>
      </w:r>
      <w:r w:rsidRPr="00497358">
        <w:rPr>
          <w:sz w:val="16"/>
        </w:rPr>
        <w:t xml:space="preserve"> </w:t>
      </w:r>
      <w:r w:rsidRPr="00497358">
        <w:rPr>
          <w:rStyle w:val="StyleUnderline"/>
        </w:rPr>
        <w:t xml:space="preserve">are </w:t>
      </w:r>
      <w:r w:rsidRPr="00497358">
        <w:rPr>
          <w:rStyle w:val="StyleUnderline"/>
          <w:highlight w:val="cyan"/>
        </w:rPr>
        <w:t xml:space="preserve">applied to doctors who </w:t>
      </w:r>
      <w:r w:rsidRPr="00497358">
        <w:rPr>
          <w:rStyle w:val="StyleUnderline"/>
          <w:szCs w:val="28"/>
          <w:highlight w:val="cyan"/>
        </w:rPr>
        <w:t>do not utilize</w:t>
      </w:r>
      <w:r w:rsidRPr="00497358">
        <w:rPr>
          <w:rStyle w:val="StyleUnderline"/>
        </w:rPr>
        <w:t xml:space="preserve"> electronic medical records (</w:t>
      </w:r>
      <w:r w:rsidRPr="00497358">
        <w:rPr>
          <w:rStyle w:val="Emphasis"/>
          <w:sz w:val="28"/>
          <w:szCs w:val="28"/>
          <w:highlight w:val="cyan"/>
        </w:rPr>
        <w:t>EMR</w:t>
      </w:r>
      <w:r w:rsidRPr="00497358">
        <w:rPr>
          <w:sz w:val="16"/>
        </w:rPr>
        <w:t xml:space="preserve">). The doctors who do use EMR receive a penalty if they do not do so in ways that are considered a “meaningful use” by regulators. Doctors are also subjected to penalties if they do not comply with certain “clinical practice improvement activities.” </w:t>
      </w:r>
      <w:r w:rsidRPr="00497358">
        <w:rPr>
          <w:rStyle w:val="StyleUnderline"/>
        </w:rPr>
        <w:t xml:space="preserve">This </w:t>
      </w:r>
      <w:r w:rsidRPr="00497358">
        <w:rPr>
          <w:rStyle w:val="Emphasis"/>
          <w:highlight w:val="cyan"/>
        </w:rPr>
        <w:t>onerous</w:t>
      </w:r>
      <w:r w:rsidRPr="00497358">
        <w:rPr>
          <w:sz w:val="16"/>
        </w:rPr>
        <w:t xml:space="preserve"> </w:t>
      </w:r>
      <w:r w:rsidRPr="00497358">
        <w:rPr>
          <w:rStyle w:val="StyleUnderline"/>
        </w:rPr>
        <w:t>command and control system</w:t>
      </w:r>
      <w:r w:rsidRPr="00497358">
        <w:rPr>
          <w:sz w:val="16"/>
        </w:rPr>
        <w:t xml:space="preserve"> through PFP and VBP </w:t>
      </w:r>
      <w:r w:rsidRPr="00497358">
        <w:rPr>
          <w:rStyle w:val="StyleUnderline"/>
        </w:rPr>
        <w:t xml:space="preserve">has been </w:t>
      </w:r>
      <w:r w:rsidRPr="00497358">
        <w:rPr>
          <w:rStyle w:val="Emphasis"/>
        </w:rPr>
        <w:t>integrated</w:t>
      </w:r>
      <w:r w:rsidRPr="00497358">
        <w:rPr>
          <w:sz w:val="16"/>
        </w:rPr>
        <w:t xml:space="preserve"> </w:t>
      </w:r>
      <w:r w:rsidRPr="00497358">
        <w:rPr>
          <w:rStyle w:val="StyleUnderline"/>
        </w:rPr>
        <w:t xml:space="preserve">into the </w:t>
      </w:r>
      <w:r w:rsidRPr="00497358">
        <w:rPr>
          <w:rStyle w:val="Emphasis"/>
        </w:rPr>
        <w:t>private insurance system</w:t>
      </w:r>
      <w:r w:rsidRPr="00497358">
        <w:rPr>
          <w:sz w:val="16"/>
        </w:rPr>
        <w:t xml:space="preserve"> after being developed in earnest beginning in the early 2000s under the Bush administration in collaboration with large corporations and insurance companies (Leavitt 2008). The Obama administration embraced the PFP model for its cost-control agenda and both political parties proudly celebrated the overwhelming bipartisan votes to implement these programs in Medicare through the Medicare Access and CHIP Reauthorization Act (MACRA) legislation in 2015 and the subsequent 962 pages of proposed rules in 2016. </w:t>
      </w:r>
      <w:r w:rsidRPr="00497358">
        <w:rPr>
          <w:rStyle w:val="Emphasis"/>
        </w:rPr>
        <w:t>Multiple studies</w:t>
      </w:r>
      <w:r w:rsidRPr="00497358">
        <w:rPr>
          <w:sz w:val="16"/>
        </w:rPr>
        <w:t xml:space="preserve"> </w:t>
      </w:r>
      <w:r w:rsidRPr="00497358">
        <w:rPr>
          <w:rStyle w:val="StyleUnderline"/>
        </w:rPr>
        <w:t xml:space="preserve">have found a </w:t>
      </w:r>
      <w:r w:rsidRPr="00497358">
        <w:rPr>
          <w:rStyle w:val="Emphasis"/>
        </w:rPr>
        <w:t>lack of significant</w:t>
      </w:r>
      <w:r w:rsidRPr="00497358">
        <w:rPr>
          <w:sz w:val="16"/>
        </w:rPr>
        <w:t xml:space="preserve"> </w:t>
      </w:r>
      <w:r w:rsidRPr="00497358">
        <w:rPr>
          <w:rStyle w:val="StyleUnderline"/>
        </w:rPr>
        <w:t xml:space="preserve">improvement in </w:t>
      </w:r>
      <w:r w:rsidRPr="00497358">
        <w:rPr>
          <w:rStyle w:val="Emphasis"/>
        </w:rPr>
        <w:t>patient outcomes</w:t>
      </w:r>
      <w:r w:rsidRPr="00497358">
        <w:rPr>
          <w:sz w:val="16"/>
        </w:rPr>
        <w:t xml:space="preserve"> after implementation of PFP programs. </w:t>
      </w:r>
      <w:r w:rsidRPr="00497358">
        <w:rPr>
          <w:rStyle w:val="StyleUnderline"/>
        </w:rPr>
        <w:t xml:space="preserve">While </w:t>
      </w:r>
      <w:r w:rsidRPr="00497358">
        <w:rPr>
          <w:rStyle w:val="Emphasis"/>
        </w:rPr>
        <w:t>compliance</w:t>
      </w:r>
      <w:r w:rsidRPr="00497358">
        <w:rPr>
          <w:sz w:val="16"/>
        </w:rPr>
        <w:t xml:space="preserve"> with guidelines </w:t>
      </w:r>
      <w:r w:rsidRPr="00497358">
        <w:rPr>
          <w:rStyle w:val="StyleUnderline"/>
        </w:rPr>
        <w:t>increases</w:t>
      </w:r>
      <w:r w:rsidRPr="00497358">
        <w:rPr>
          <w:sz w:val="16"/>
        </w:rPr>
        <w:t xml:space="preserve">, </w:t>
      </w:r>
      <w:r w:rsidRPr="00497358">
        <w:rPr>
          <w:rStyle w:val="StyleUnderline"/>
        </w:rPr>
        <w:t xml:space="preserve">the actual benefit for </w:t>
      </w:r>
      <w:r w:rsidRPr="00497358">
        <w:rPr>
          <w:rStyle w:val="Emphasis"/>
        </w:rPr>
        <w:t>patients</w:t>
      </w:r>
      <w:r w:rsidRPr="00497358">
        <w:rPr>
          <w:rStyle w:val="StyleUnderline"/>
        </w:rPr>
        <w:t xml:space="preserve"> was </w:t>
      </w:r>
      <w:r w:rsidRPr="00497358">
        <w:rPr>
          <w:rStyle w:val="Emphasis"/>
        </w:rPr>
        <w:t>lacking</w:t>
      </w:r>
      <w:r w:rsidRPr="00497358">
        <w:rPr>
          <w:sz w:val="16"/>
        </w:rPr>
        <w:t xml:space="preserve">. For instance, the Premier Hospital Incentive Program famously failed to show any benefit for </w:t>
      </w:r>
      <w:proofErr w:type="gramStart"/>
      <w:r w:rsidRPr="00497358">
        <w:rPr>
          <w:sz w:val="16"/>
        </w:rPr>
        <w:t>patients, yet</w:t>
      </w:r>
      <w:proofErr w:type="gramEnd"/>
      <w:r w:rsidRPr="00497358">
        <w:rPr>
          <w:sz w:val="16"/>
        </w:rPr>
        <w:t xml:space="preserve"> was still used as a model for massive implementation of PFP through Obamacare and MACRA (Jha et al. 2012). Thirty-day mortality failed to improve for acute myocardial infarction or coronary artery bypass grafting in the Premier program despite good compliance to avoid penalties. Korenstein et al. (2016) report that improvements consisted mainly of compliance with process and not outcome measures (e.g., ensuring more hemoglobin A1C testing without improvement in HbA1c results) or in finding ways to cut spending for alleged “overuse.” Surgical wound infection rates failed to improve despite excellent compliance with Surgical Care Improvement Project (SCIP) protocols to prevent wound infections including the limitation of antibiotic use in certain post-operative populations (Stulberg et al. 2010). This failure prompted Hawn (2010) to </w:t>
      </w:r>
      <w:proofErr w:type="gramStart"/>
      <w:r w:rsidRPr="00497358">
        <w:rPr>
          <w:sz w:val="16"/>
        </w:rPr>
        <w:t>ask</w:t>
      </w:r>
      <w:proofErr w:type="gramEnd"/>
      <w:r w:rsidRPr="00497358">
        <w:rPr>
          <w:sz w:val="16"/>
        </w:rPr>
        <w:t xml:space="preserve"> “Should performance measures have performance measures.” </w:t>
      </w:r>
      <w:proofErr w:type="gramStart"/>
      <w:r w:rsidRPr="00497358">
        <w:rPr>
          <w:sz w:val="16"/>
        </w:rPr>
        <w:t>Reporting of</w:t>
      </w:r>
      <w:proofErr w:type="gramEnd"/>
      <w:r w:rsidRPr="00497358">
        <w:rPr>
          <w:sz w:val="16"/>
        </w:rPr>
        <w:t xml:space="preserve"> compliance with PFP measures did nothing to help life expectancies (Osborne 2015), the complication rate, or the hospital re-admission rate (Etzioni 2015) among surgical patients. PFP has failed to improve surgical mortality or complications from coronary artery bypass grafting and hip and knee joint replacement surgeries (Shih 2014). </w:t>
      </w:r>
      <w:r w:rsidRPr="00497358">
        <w:rPr>
          <w:rStyle w:val="Emphasis"/>
          <w:highlight w:val="cyan"/>
        </w:rPr>
        <w:t>Penalty-enforced compliance</w:t>
      </w:r>
      <w:r w:rsidRPr="00497358">
        <w:rPr>
          <w:sz w:val="16"/>
        </w:rPr>
        <w:t xml:space="preserve"> with so-called evidence-based medicine standards (PFP) </w:t>
      </w:r>
      <w:r w:rsidRPr="00497358">
        <w:rPr>
          <w:rStyle w:val="StyleUnderline"/>
          <w:highlight w:val="cyan"/>
        </w:rPr>
        <w:t>have</w:t>
      </w:r>
      <w:r w:rsidRPr="00497358">
        <w:rPr>
          <w:sz w:val="16"/>
        </w:rPr>
        <w:t xml:space="preserve"> also </w:t>
      </w:r>
      <w:r w:rsidRPr="00497358">
        <w:rPr>
          <w:rStyle w:val="StyleUnderline"/>
          <w:highlight w:val="cyan"/>
        </w:rPr>
        <w:t>been associated with</w:t>
      </w:r>
      <w:r w:rsidRPr="00497358">
        <w:rPr>
          <w:rStyle w:val="StyleUnderline"/>
        </w:rPr>
        <w:t xml:space="preserve"> </w:t>
      </w:r>
      <w:r w:rsidRPr="00497358">
        <w:rPr>
          <w:rStyle w:val="Emphasis"/>
        </w:rPr>
        <w:t xml:space="preserve">actual </w:t>
      </w:r>
      <w:r w:rsidRPr="00497358">
        <w:rPr>
          <w:rStyle w:val="Emphasis"/>
          <w:highlight w:val="cyan"/>
        </w:rPr>
        <w:t>harm</w:t>
      </w:r>
      <w:r w:rsidRPr="00497358">
        <w:rPr>
          <w:rStyle w:val="Emphasis"/>
        </w:rPr>
        <w:t xml:space="preserve"> to patients</w:t>
      </w:r>
      <w:r w:rsidRPr="00497358">
        <w:rPr>
          <w:sz w:val="16"/>
        </w:rPr>
        <w:t xml:space="preserve">. Continuity of care (loss of “usual doctor”) was worse in a diabetes PFP program. </w:t>
      </w:r>
      <w:r w:rsidRPr="00497358">
        <w:rPr>
          <w:rStyle w:val="StyleUnderline"/>
          <w:highlight w:val="cyan"/>
        </w:rPr>
        <w:t xml:space="preserve">Deaths </w:t>
      </w:r>
      <w:r w:rsidRPr="00497358">
        <w:rPr>
          <w:rStyle w:val="Emphasis"/>
          <w:highlight w:val="cyan"/>
        </w:rPr>
        <w:t>increased</w:t>
      </w:r>
      <w:r w:rsidRPr="00497358">
        <w:rPr>
          <w:sz w:val="16"/>
        </w:rPr>
        <w:t xml:space="preserve"> </w:t>
      </w:r>
      <w:r w:rsidRPr="00497358">
        <w:rPr>
          <w:rStyle w:val="StyleUnderline"/>
        </w:rPr>
        <w:t xml:space="preserve">in congestive heart failure patients </w:t>
      </w:r>
      <w:r w:rsidRPr="00497358">
        <w:rPr>
          <w:rStyle w:val="StyleUnderline"/>
          <w:highlight w:val="cyan"/>
        </w:rPr>
        <w:t>when</w:t>
      </w:r>
      <w:r w:rsidRPr="00497358">
        <w:rPr>
          <w:rStyle w:val="StyleUnderline"/>
        </w:rPr>
        <w:t xml:space="preserve"> beta-blocker </w:t>
      </w:r>
      <w:r w:rsidRPr="00497358">
        <w:rPr>
          <w:rStyle w:val="StyleUnderline"/>
          <w:highlight w:val="cyan"/>
        </w:rPr>
        <w:t xml:space="preserve">compliance was </w:t>
      </w:r>
      <w:r w:rsidRPr="00497358">
        <w:rPr>
          <w:rStyle w:val="Emphasis"/>
          <w:highlight w:val="cyan"/>
        </w:rPr>
        <w:t>imposed</w:t>
      </w:r>
      <w:r w:rsidRPr="00497358">
        <w:rPr>
          <w:sz w:val="16"/>
        </w:rPr>
        <w:t xml:space="preserve"> on them for four years before the government stopped use of the “quality” measure AMI-6 (CMS 2008). </w:t>
      </w:r>
      <w:r w:rsidRPr="00497358">
        <w:rPr>
          <w:rStyle w:val="Emphasis"/>
          <w:highlight w:val="cyan"/>
        </w:rPr>
        <w:t>Infection rates</w:t>
      </w:r>
      <w:r w:rsidRPr="00497358">
        <w:rPr>
          <w:rStyle w:val="StyleUnderline"/>
          <w:highlight w:val="cyan"/>
        </w:rPr>
        <w:t xml:space="preserve"> increased</w:t>
      </w:r>
      <w:r w:rsidRPr="00497358">
        <w:rPr>
          <w:rStyle w:val="StyleUnderline"/>
        </w:rPr>
        <w:t xml:space="preserve"> following </w:t>
      </w:r>
      <w:r w:rsidRPr="00497358">
        <w:rPr>
          <w:rStyle w:val="Emphasis"/>
        </w:rPr>
        <w:t>hip arthroplasty</w:t>
      </w:r>
      <w:r w:rsidRPr="00497358">
        <w:rPr>
          <w:sz w:val="16"/>
        </w:rPr>
        <w:t xml:space="preserve"> </w:t>
      </w:r>
      <w:r w:rsidRPr="00497358">
        <w:rPr>
          <w:rStyle w:val="StyleUnderline"/>
        </w:rPr>
        <w:t>as compliance</w:t>
      </w:r>
      <w:r w:rsidRPr="00497358">
        <w:rPr>
          <w:sz w:val="16"/>
        </w:rPr>
        <w:t xml:space="preserve"> with required deep vein thrombosis </w:t>
      </w:r>
      <w:proofErr w:type="gramStart"/>
      <w:r w:rsidRPr="00497358">
        <w:rPr>
          <w:sz w:val="16"/>
        </w:rPr>
        <w:t>chemo-prophylaxis</w:t>
      </w:r>
      <w:proofErr w:type="gramEnd"/>
      <w:r w:rsidRPr="00497358">
        <w:rPr>
          <w:sz w:val="16"/>
        </w:rPr>
        <w:t xml:space="preserve"> increased due to clot accumulation—a measure still enforced with penalties (Wang 2012). </w:t>
      </w:r>
      <w:r w:rsidRPr="00497358">
        <w:rPr>
          <w:rStyle w:val="StyleUnderline"/>
          <w:highlight w:val="cyan"/>
        </w:rPr>
        <w:t>Patients were</w:t>
      </w:r>
      <w:r w:rsidRPr="00497358">
        <w:rPr>
          <w:rStyle w:val="StyleUnderline"/>
        </w:rPr>
        <w:t xml:space="preserve"> </w:t>
      </w:r>
      <w:r w:rsidRPr="00497358">
        <w:rPr>
          <w:rStyle w:val="Emphasis"/>
          <w:highlight w:val="cyan"/>
        </w:rPr>
        <w:t>inappropriately</w:t>
      </w:r>
      <w:r w:rsidRPr="00497358">
        <w:rPr>
          <w:rStyle w:val="StyleUnderline"/>
          <w:highlight w:val="cyan"/>
        </w:rPr>
        <w:t xml:space="preserve"> receiving</w:t>
      </w:r>
      <w:r w:rsidRPr="00497358">
        <w:rPr>
          <w:rStyle w:val="StyleUnderline"/>
        </w:rPr>
        <w:t xml:space="preserve"> pneum</w:t>
      </w:r>
      <w:r w:rsidRPr="00497358">
        <w:rPr>
          <w:rStyle w:val="StyleUnderline"/>
          <w:highlight w:val="cyan"/>
        </w:rPr>
        <w:t xml:space="preserve">ovax to meet </w:t>
      </w:r>
      <w:r w:rsidRPr="00497358">
        <w:rPr>
          <w:rStyle w:val="Emphasis"/>
          <w:highlight w:val="cyan"/>
        </w:rPr>
        <w:t>performance</w:t>
      </w:r>
      <w:r w:rsidRPr="00497358">
        <w:rPr>
          <w:rStyle w:val="StyleUnderline"/>
          <w:highlight w:val="cyan"/>
        </w:rPr>
        <w:t xml:space="preserve"> thresholds</w:t>
      </w:r>
      <w:r w:rsidRPr="00497358">
        <w:rPr>
          <w:sz w:val="16"/>
        </w:rPr>
        <w:t xml:space="preserve"> (McKalip 2009).</w:t>
      </w:r>
    </w:p>
    <w:p w14:paraId="1F282851" w14:textId="77777777" w:rsidR="0038550B" w:rsidRPr="00497358" w:rsidRDefault="0038550B" w:rsidP="0038550B">
      <w:pPr>
        <w:pStyle w:val="Heading4"/>
        <w:rPr>
          <w:rFonts w:cs="Calibri"/>
        </w:rPr>
      </w:pPr>
      <w:proofErr w:type="gramStart"/>
      <w:r w:rsidRPr="00497358">
        <w:rPr/>
        <w:t xml:space="preserve">That </w:t>
      </w:r>
      <w:r w:rsidRPr="00497358">
        <w:rPr>
          <w:u w:val="single"/>
        </w:rPr>
        <w:t>alone</w:t>
      </w:r>
      <w:r w:rsidRPr="00497358">
        <w:rPr/>
        <w:t xml:space="preserve"> counters</w:t>
      </w:r>
      <w:proofErr w:type="gramEnd"/>
      <w:r w:rsidRPr="00497358">
        <w:rPr/>
        <w:t xml:space="preserve"> burnout and </w:t>
      </w:r>
      <w:proofErr w:type="gramStart"/>
      <w:r w:rsidRPr="00497358">
        <w:rPr>
          <w:u w:val="single"/>
        </w:rPr>
        <w:t>decreases</w:t>
      </w:r>
      <w:proofErr w:type="gramEnd"/>
      <w:r w:rsidRPr="00497358">
        <w:rPr/>
        <w:t xml:space="preserve"> strikes. </w:t>
      </w:r>
    </w:p>
    <w:p w14:paraId="629F7EAB" w14:textId="77777777" w:rsidR="0038550B" w:rsidRPr="00497358" w:rsidRDefault="0038550B" w:rsidP="0038550B">
      <w:r w:rsidRPr="00497358">
        <w:rPr>
          <w:rStyle w:val="Style13ptBold"/>
        </w:rPr>
        <w:t>Schulman &amp; Richman ’24</w:t>
      </w:r>
      <w:r w:rsidRPr="00497358">
        <w:rPr/>
        <w:t xml:space="preserve"> [Kevin Schulman &amp; Barak Richman. Professor of medicine at Stanford University's graduate school of business, M.D. from the New York University Grossman School of Medicine. Professor of law at George Washington University, J.D. from Harvard Law School. "Hospital Consolidation and Physician Unionization." The New England Journal of Medicine, 390(16), 1445-1446]</w:t>
      </w:r>
    </w:p>
    <w:p w14:paraId="1BCB5EC2" w14:textId="77777777" w:rsidR="0038550B" w:rsidRPr="00497358" w:rsidRDefault="0038550B" w:rsidP="0038550B">
      <w:pPr>
        <w:rPr>
          <w:sz w:val="16"/>
        </w:rPr>
      </w:pPr>
      <w:r w:rsidRPr="00497358">
        <w:rPr>
          <w:sz w:val="16"/>
        </w:rPr>
        <w:t xml:space="preserve">The U.S. </w:t>
      </w:r>
      <w:r w:rsidRPr="00497358">
        <w:rPr>
          <w:rStyle w:val="StyleUnderline"/>
          <w:highlight w:val="cyan"/>
        </w:rPr>
        <w:t>health care</w:t>
      </w:r>
      <w:r w:rsidRPr="00497358">
        <w:rPr>
          <w:sz w:val="16"/>
        </w:rPr>
        <w:t xml:space="preserve"> delivery system </w:t>
      </w:r>
      <w:r w:rsidRPr="00497358">
        <w:rPr>
          <w:rStyle w:val="StyleUnderline"/>
          <w:highlight w:val="cyan"/>
        </w:rPr>
        <w:t>is undergoing a</w:t>
      </w:r>
      <w:r w:rsidRPr="00497358">
        <w:rPr>
          <w:sz w:val="16"/>
        </w:rPr>
        <w:t xml:space="preserve"> </w:t>
      </w:r>
      <w:r w:rsidRPr="00497358">
        <w:rPr>
          <w:rStyle w:val="Emphasis"/>
        </w:rPr>
        <w:t xml:space="preserve">massive </w:t>
      </w:r>
      <w:r w:rsidRPr="00497358">
        <w:rPr>
          <w:rStyle w:val="Emphasis"/>
          <w:highlight w:val="cyan"/>
        </w:rPr>
        <w:t>restructuring</w:t>
      </w:r>
      <w:r w:rsidRPr="00497358">
        <w:rPr>
          <w:sz w:val="16"/>
        </w:rPr>
        <w:t xml:space="preserve">. Two developments have characterized this transformation. First, since the 1990s, </w:t>
      </w:r>
      <w:r w:rsidRPr="00497358">
        <w:rPr>
          <w:rStyle w:val="Emphasis"/>
        </w:rPr>
        <w:t>hospitals</w:t>
      </w:r>
      <w:r w:rsidRPr="00497358">
        <w:rPr>
          <w:sz w:val="16"/>
        </w:rPr>
        <w:t xml:space="preserve"> </w:t>
      </w:r>
      <w:r w:rsidRPr="00497358">
        <w:rPr>
          <w:rStyle w:val="StyleUnderline"/>
        </w:rPr>
        <w:t>have been consolidating</w:t>
      </w:r>
      <w:r w:rsidRPr="00497358">
        <w:rPr>
          <w:sz w:val="16"/>
        </w:rPr>
        <w:t xml:space="preserve"> to form health systems that now exert monopolistic leverage in many health care markets in the United States. Second, </w:t>
      </w:r>
      <w:r w:rsidRPr="00497358">
        <w:rPr>
          <w:rStyle w:val="StyleUnderline"/>
        </w:rPr>
        <w:t>after the</w:t>
      </w:r>
      <w:r w:rsidRPr="00497358">
        <w:rPr>
          <w:sz w:val="16"/>
        </w:rPr>
        <w:t xml:space="preserve"> passage of the </w:t>
      </w:r>
      <w:r w:rsidRPr="00497358">
        <w:rPr>
          <w:rStyle w:val="Emphasis"/>
        </w:rPr>
        <w:t>A</w:t>
      </w:r>
      <w:r w:rsidRPr="00497358">
        <w:rPr>
          <w:sz w:val="16"/>
        </w:rPr>
        <w:t xml:space="preserve">ffordable </w:t>
      </w:r>
      <w:r w:rsidRPr="00497358">
        <w:rPr>
          <w:rStyle w:val="Emphasis"/>
        </w:rPr>
        <w:t>C</w:t>
      </w:r>
      <w:r w:rsidRPr="00497358">
        <w:rPr>
          <w:sz w:val="16"/>
        </w:rPr>
        <w:t xml:space="preserve">are </w:t>
      </w:r>
      <w:r w:rsidRPr="00497358">
        <w:rPr>
          <w:rStyle w:val="Emphasis"/>
        </w:rPr>
        <w:t>A</w:t>
      </w:r>
      <w:r w:rsidRPr="00497358">
        <w:rPr>
          <w:sz w:val="16"/>
        </w:rPr>
        <w:t xml:space="preserve">ct in 2010, </w:t>
      </w:r>
      <w:r w:rsidRPr="00497358">
        <w:rPr>
          <w:rStyle w:val="StyleUnderline"/>
        </w:rPr>
        <w:t>these systems</w:t>
      </w:r>
      <w:r w:rsidRPr="00497358">
        <w:rPr>
          <w:sz w:val="16"/>
        </w:rPr>
        <w:t xml:space="preserve"> — </w:t>
      </w:r>
      <w:r w:rsidRPr="00497358">
        <w:rPr>
          <w:rStyle w:val="StyleUnderline"/>
        </w:rPr>
        <w:t>along with</w:t>
      </w:r>
      <w:r w:rsidRPr="00497358">
        <w:rPr>
          <w:sz w:val="16"/>
        </w:rPr>
        <w:t xml:space="preserve"> </w:t>
      </w:r>
      <w:r w:rsidRPr="00497358">
        <w:rPr>
          <w:rStyle w:val="Emphasis"/>
          <w:highlight w:val="cyan"/>
        </w:rPr>
        <w:t>large</w:t>
      </w:r>
      <w:r w:rsidRPr="00497358">
        <w:rPr>
          <w:rStyle w:val="Emphasis"/>
        </w:rPr>
        <w:t xml:space="preserve"> insurers</w:t>
      </w:r>
      <w:r w:rsidRPr="00497358">
        <w:rPr>
          <w:sz w:val="16"/>
        </w:rPr>
        <w:t xml:space="preserve"> </w:t>
      </w:r>
      <w:r w:rsidRPr="00497358">
        <w:rPr>
          <w:rStyle w:val="StyleUnderline"/>
        </w:rPr>
        <w:t>and</w:t>
      </w:r>
      <w:r w:rsidRPr="00497358">
        <w:rPr>
          <w:sz w:val="16"/>
        </w:rPr>
        <w:t xml:space="preserve"> other </w:t>
      </w:r>
      <w:r w:rsidRPr="00497358">
        <w:rPr>
          <w:rStyle w:val="Emphasis"/>
          <w:highlight w:val="cyan"/>
        </w:rPr>
        <w:t>corporate</w:t>
      </w:r>
      <w:r w:rsidRPr="00497358">
        <w:rPr>
          <w:rStyle w:val="StyleUnderline"/>
          <w:highlight w:val="cyan"/>
        </w:rPr>
        <w:t xml:space="preserve"> entities</w:t>
      </w:r>
      <w:r w:rsidRPr="00497358">
        <w:rPr>
          <w:sz w:val="16"/>
        </w:rPr>
        <w:t xml:space="preserve"> — </w:t>
      </w:r>
      <w:r w:rsidRPr="00497358">
        <w:rPr>
          <w:rStyle w:val="StyleUnderline"/>
          <w:highlight w:val="cyan"/>
        </w:rPr>
        <w:t>began</w:t>
      </w:r>
      <w:r w:rsidRPr="00497358">
        <w:rPr>
          <w:sz w:val="16"/>
        </w:rPr>
        <w:t xml:space="preserve"> </w:t>
      </w:r>
      <w:r w:rsidRPr="00497358">
        <w:rPr>
          <w:rStyle w:val="Emphasis"/>
        </w:rPr>
        <w:t xml:space="preserve">aggressively </w:t>
      </w:r>
      <w:r w:rsidRPr="00497358">
        <w:rPr>
          <w:rStyle w:val="Emphasis"/>
          <w:highlight w:val="cyan"/>
        </w:rPr>
        <w:t>acquiring</w:t>
      </w:r>
      <w:r w:rsidRPr="00497358">
        <w:rPr>
          <w:sz w:val="16"/>
        </w:rPr>
        <w:t xml:space="preserve"> </w:t>
      </w:r>
      <w:r w:rsidRPr="00497358">
        <w:rPr>
          <w:rStyle w:val="StyleUnderline"/>
        </w:rPr>
        <w:t xml:space="preserve">physician </w:t>
      </w:r>
      <w:r w:rsidRPr="00497358">
        <w:rPr>
          <w:rStyle w:val="StyleUnderline"/>
          <w:highlight w:val="cyan"/>
        </w:rPr>
        <w:t>practices</w:t>
      </w:r>
      <w:r w:rsidRPr="00497358">
        <w:rPr>
          <w:sz w:val="16"/>
        </w:rPr>
        <w:t>.</w:t>
      </w:r>
    </w:p>
    <w:p w14:paraId="63FEFCE2" w14:textId="77777777" w:rsidR="0038550B" w:rsidRPr="00497358" w:rsidRDefault="0038550B" w:rsidP="0038550B">
      <w:pPr>
        <w:rPr>
          <w:sz w:val="16"/>
        </w:rPr>
      </w:pPr>
      <w:r w:rsidRPr="00497358">
        <w:rPr>
          <w:rStyle w:val="StyleUnderline"/>
        </w:rPr>
        <w:t>The</w:t>
      </w:r>
      <w:r w:rsidRPr="00497358">
        <w:rPr>
          <w:sz w:val="16"/>
        </w:rPr>
        <w:t xml:space="preserve"> </w:t>
      </w:r>
      <w:r w:rsidRPr="00497358">
        <w:rPr>
          <w:rStyle w:val="Emphasis"/>
        </w:rPr>
        <w:t>result</w:t>
      </w:r>
      <w:r w:rsidRPr="00497358">
        <w:rPr>
          <w:sz w:val="16"/>
        </w:rPr>
        <w:t xml:space="preserve"> </w:t>
      </w:r>
      <w:r w:rsidRPr="00497358">
        <w:rPr>
          <w:rStyle w:val="StyleUnderline"/>
        </w:rPr>
        <w:t>has been a</w:t>
      </w:r>
      <w:r w:rsidRPr="00497358">
        <w:rPr>
          <w:sz w:val="16"/>
        </w:rPr>
        <w:t xml:space="preserve"> </w:t>
      </w:r>
      <w:r w:rsidRPr="00497358">
        <w:rPr>
          <w:rStyle w:val="Emphasis"/>
        </w:rPr>
        <w:t>sea change</w:t>
      </w:r>
      <w:r w:rsidRPr="00497358">
        <w:rPr>
          <w:sz w:val="16"/>
        </w:rPr>
        <w:t xml:space="preserve"> </w:t>
      </w:r>
      <w:r w:rsidRPr="00497358">
        <w:rPr>
          <w:rStyle w:val="StyleUnderline"/>
        </w:rPr>
        <w:t>in physician-practice structures</w:t>
      </w:r>
      <w:r w:rsidRPr="00497358">
        <w:rPr>
          <w:sz w:val="16"/>
        </w:rPr>
        <w:t xml:space="preserve">. In 2012, only 5.6% of U.S. physicians were directly employed by a hospital,1 and another 23% were in a practice that was at least partially owned by a hospital, according to a survey from the American Medical Association. </w:t>
      </w:r>
      <w:r w:rsidRPr="00497358">
        <w:rPr>
          <w:rStyle w:val="StyleUnderline"/>
        </w:rPr>
        <w:t>By</w:t>
      </w:r>
      <w:r w:rsidRPr="00497358">
        <w:rPr>
          <w:sz w:val="16"/>
        </w:rPr>
        <w:t xml:space="preserve"> January </w:t>
      </w:r>
      <w:r w:rsidRPr="00497358">
        <w:rPr>
          <w:rStyle w:val="Emphasis"/>
        </w:rPr>
        <w:t>2022</w:t>
      </w:r>
      <w:r w:rsidRPr="00497358">
        <w:rPr>
          <w:sz w:val="16"/>
        </w:rPr>
        <w:t xml:space="preserve">, </w:t>
      </w:r>
      <w:r w:rsidRPr="00497358">
        <w:rPr>
          <w:rStyle w:val="StyleUnderline"/>
        </w:rPr>
        <w:t>the</w:t>
      </w:r>
      <w:r w:rsidRPr="00497358">
        <w:rPr>
          <w:sz w:val="16"/>
        </w:rPr>
        <w:t xml:space="preserve"> </w:t>
      </w:r>
      <w:r w:rsidRPr="00497358">
        <w:rPr>
          <w:rStyle w:val="Emphasis"/>
        </w:rPr>
        <w:t>proportion</w:t>
      </w:r>
      <w:r w:rsidRPr="00497358">
        <w:rPr>
          <w:sz w:val="16"/>
        </w:rPr>
        <w:t xml:space="preserve"> </w:t>
      </w:r>
      <w:r w:rsidRPr="00497358">
        <w:rPr>
          <w:rStyle w:val="StyleUnderline"/>
        </w:rPr>
        <w:t>of hospital-employed physicians had</w:t>
      </w:r>
      <w:r w:rsidRPr="00497358">
        <w:rPr>
          <w:sz w:val="16"/>
        </w:rPr>
        <w:t xml:space="preserve"> </w:t>
      </w:r>
      <w:r w:rsidRPr="00497358">
        <w:rPr>
          <w:rStyle w:val="Emphasis"/>
        </w:rPr>
        <w:t>risen to 52%</w:t>
      </w:r>
      <w:r w:rsidRPr="00497358">
        <w:rPr>
          <w:sz w:val="16"/>
        </w:rPr>
        <w:t xml:space="preserve">, with another 22% of physicians being employed by other corporate entities.2 Most </w:t>
      </w:r>
      <w:r w:rsidRPr="00497358">
        <w:rPr>
          <w:rStyle w:val="Emphasis"/>
        </w:rPr>
        <w:t>physicians</w:t>
      </w:r>
      <w:r w:rsidRPr="00497358">
        <w:rPr>
          <w:sz w:val="16"/>
        </w:rPr>
        <w:t xml:space="preserve"> now </w:t>
      </w:r>
      <w:r w:rsidRPr="00497358">
        <w:rPr>
          <w:rStyle w:val="StyleUnderline"/>
        </w:rPr>
        <w:t>face the</w:t>
      </w:r>
      <w:r w:rsidRPr="00497358">
        <w:rPr>
          <w:sz w:val="16"/>
        </w:rPr>
        <w:t xml:space="preserve"> possibly new experience of being employees of increasingly large organizations — </w:t>
      </w:r>
      <w:r w:rsidRPr="00497358">
        <w:rPr>
          <w:rStyle w:val="StyleUnderline"/>
        </w:rPr>
        <w:t>a</w:t>
      </w:r>
      <w:r w:rsidRPr="00497358">
        <w:rPr>
          <w:sz w:val="16"/>
        </w:rPr>
        <w:t xml:space="preserve"> </w:t>
      </w:r>
      <w:r w:rsidRPr="00497358">
        <w:rPr>
          <w:rStyle w:val="Emphasis"/>
        </w:rPr>
        <w:t>challenging</w:t>
      </w:r>
      <w:r w:rsidRPr="00497358">
        <w:rPr>
          <w:sz w:val="16"/>
        </w:rPr>
        <w:t xml:space="preserve"> </w:t>
      </w:r>
      <w:r w:rsidRPr="00497358">
        <w:rPr>
          <w:rStyle w:val="StyleUnderline"/>
        </w:rPr>
        <w:t>scenario for</w:t>
      </w:r>
      <w:r w:rsidRPr="00497358">
        <w:rPr>
          <w:sz w:val="16"/>
        </w:rPr>
        <w:t xml:space="preserve"> a profession that has jealously guarded its independence and </w:t>
      </w:r>
      <w:r w:rsidRPr="00497358">
        <w:rPr>
          <w:rStyle w:val="Emphasis"/>
        </w:rPr>
        <w:t>autonomy</w:t>
      </w:r>
      <w:r w:rsidRPr="00497358">
        <w:rPr>
          <w:sz w:val="16"/>
        </w:rPr>
        <w:t>.</w:t>
      </w:r>
    </w:p>
    <w:p w14:paraId="48386416" w14:textId="77777777" w:rsidR="0038550B" w:rsidRPr="00497358" w:rsidRDefault="0038550B" w:rsidP="0038550B">
      <w:pPr>
        <w:rPr>
          <w:sz w:val="16"/>
        </w:rPr>
      </w:pPr>
      <w:r w:rsidRPr="00497358">
        <w:rPr>
          <w:sz w:val="16"/>
        </w:rPr>
        <w:t xml:space="preserve">Not coincidentally, another workforce-related change has been slowly occurring in the United States: the formation of physician unions. Between 2014 and 2019, </w:t>
      </w:r>
      <w:r w:rsidRPr="00497358">
        <w:rPr>
          <w:rStyle w:val="StyleUnderline"/>
        </w:rPr>
        <w:t>the</w:t>
      </w:r>
      <w:r w:rsidRPr="00497358">
        <w:rPr>
          <w:sz w:val="16"/>
        </w:rPr>
        <w:t xml:space="preserve"> </w:t>
      </w:r>
      <w:r w:rsidRPr="00497358">
        <w:rPr>
          <w:rStyle w:val="Emphasis"/>
          <w:highlight w:val="cyan"/>
        </w:rPr>
        <w:t>proportion</w:t>
      </w:r>
      <w:r w:rsidRPr="00497358">
        <w:rPr>
          <w:rStyle w:val="StyleUnderline"/>
          <w:highlight w:val="cyan"/>
        </w:rPr>
        <w:t xml:space="preserve"> of physicians who were unionized </w:t>
      </w:r>
      <w:r w:rsidRPr="00497358">
        <w:rPr>
          <w:rStyle w:val="Emphasis"/>
          <w:highlight w:val="cyan"/>
        </w:rPr>
        <w:t>grew by 26%</w:t>
      </w:r>
      <w:r w:rsidRPr="00497358">
        <w:rPr>
          <w:sz w:val="16"/>
        </w:rPr>
        <w:t xml:space="preserve"> (</w:t>
      </w:r>
      <w:r w:rsidRPr="00497358">
        <w:rPr>
          <w:rStyle w:val="StyleUnderline"/>
        </w:rPr>
        <w:t>albeit from a</w:t>
      </w:r>
      <w:r w:rsidRPr="00497358">
        <w:rPr>
          <w:sz w:val="16"/>
        </w:rPr>
        <w:t xml:space="preserve"> </w:t>
      </w:r>
      <w:r w:rsidRPr="00497358">
        <w:rPr>
          <w:rStyle w:val="Emphasis"/>
        </w:rPr>
        <w:t>low level</w:t>
      </w:r>
      <w:r w:rsidRPr="00497358">
        <w:rPr>
          <w:sz w:val="16"/>
        </w:rPr>
        <w:t xml:space="preserve">), </w:t>
      </w:r>
      <w:r w:rsidRPr="00497358">
        <w:rPr>
          <w:rStyle w:val="StyleUnderline"/>
          <w:highlight w:val="cyan"/>
        </w:rPr>
        <w:t>and this</w:t>
      </w:r>
      <w:r w:rsidRPr="00497358">
        <w:rPr>
          <w:rStyle w:val="StyleUnderline"/>
        </w:rPr>
        <w:t xml:space="preserve"> trend</w:t>
      </w:r>
      <w:r w:rsidRPr="00497358">
        <w:rPr>
          <w:sz w:val="16"/>
        </w:rPr>
        <w:t xml:space="preserve"> has </w:t>
      </w:r>
      <w:r w:rsidRPr="00497358">
        <w:rPr>
          <w:rStyle w:val="Emphasis"/>
          <w:highlight w:val="cyan"/>
        </w:rPr>
        <w:t>accelerated</w:t>
      </w:r>
      <w:r w:rsidRPr="00497358">
        <w:rPr>
          <w:rStyle w:val="StyleUnderline"/>
          <w:highlight w:val="cyan"/>
        </w:rPr>
        <w:t xml:space="preserve"> over the </w:t>
      </w:r>
      <w:r w:rsidRPr="00497358">
        <w:rPr>
          <w:rStyle w:val="Emphasis"/>
          <w:highlight w:val="cyan"/>
        </w:rPr>
        <w:t>past few years</w:t>
      </w:r>
      <w:r w:rsidRPr="00497358">
        <w:rPr>
          <w:sz w:val="16"/>
        </w:rPr>
        <w:t xml:space="preserve">.3 In 2023, newspapers throughout the country </w:t>
      </w:r>
      <w:proofErr w:type="gramStart"/>
      <w:r w:rsidRPr="00497358">
        <w:rPr>
          <w:sz w:val="16"/>
        </w:rPr>
        <w:t>reported on</w:t>
      </w:r>
      <w:proofErr w:type="gramEnd"/>
      <w:r w:rsidRPr="00497358">
        <w:rPr>
          <w:sz w:val="16"/>
        </w:rPr>
        <w:t xml:space="preserve"> a successful union drive by 400 primary care physicians at Allina Health, based in Minneapolis. In the northwestern United States, about 200 hospitalists at six Legacy Health hospitals formed a union. In early 2024, physicians at Salem Hospital in Massachusetts, affiliated with Mass General Brigham, and anesthesiologists at Cedars–Sinai Medical Center in Los Angeles formed unions. This activity was in addition to a parallel wave of labor organizing among house staff in major health systems, including at Stanford Health Care (where we have appointments) and Penn Medicine; the Committee of Interns and Residents, a union under the Service Employees International Union, reports representing more than 30,000 U.S. members, which is nearly the total number of people who matched into residency programs in 2023.</w:t>
      </w:r>
    </w:p>
    <w:p w14:paraId="36646EBE" w14:textId="77777777" w:rsidR="0038550B" w:rsidRPr="00497358" w:rsidRDefault="0038550B" w:rsidP="0038550B">
      <w:pPr>
        <w:rPr>
          <w:sz w:val="16"/>
        </w:rPr>
      </w:pPr>
      <w:r w:rsidRPr="00497358">
        <w:rPr>
          <w:rStyle w:val="StyleUnderline"/>
        </w:rPr>
        <w:t>Unionization is</w:t>
      </w:r>
      <w:r w:rsidRPr="00497358">
        <w:rPr>
          <w:sz w:val="16"/>
        </w:rPr>
        <w:t xml:space="preserve"> </w:t>
      </w:r>
      <w:r w:rsidRPr="00497358">
        <w:rPr>
          <w:rStyle w:val="Emphasis"/>
        </w:rPr>
        <w:t>neither</w:t>
      </w:r>
      <w:r w:rsidRPr="00497358">
        <w:rPr>
          <w:sz w:val="16"/>
        </w:rPr>
        <w:t xml:space="preserve"> </w:t>
      </w:r>
      <w:r w:rsidRPr="00497358">
        <w:rPr>
          <w:rStyle w:val="StyleUnderline"/>
        </w:rPr>
        <w:t>a rash reaction</w:t>
      </w:r>
      <w:r w:rsidRPr="00497358">
        <w:rPr>
          <w:sz w:val="16"/>
        </w:rPr>
        <w:t xml:space="preserve"> to professional frustrations </w:t>
      </w:r>
      <w:r w:rsidRPr="00497358">
        <w:rPr>
          <w:rStyle w:val="StyleUnderline"/>
        </w:rPr>
        <w:t>nor an</w:t>
      </w:r>
      <w:r w:rsidRPr="00497358">
        <w:rPr>
          <w:sz w:val="16"/>
        </w:rPr>
        <w:t xml:space="preserve"> </w:t>
      </w:r>
      <w:r w:rsidRPr="00497358">
        <w:rPr>
          <w:rStyle w:val="Emphasis"/>
        </w:rPr>
        <w:t>upstart</w:t>
      </w:r>
      <w:r w:rsidRPr="00497358">
        <w:rPr>
          <w:sz w:val="16"/>
        </w:rPr>
        <w:t xml:space="preserve">, leftist </w:t>
      </w:r>
      <w:r w:rsidRPr="00497358">
        <w:rPr>
          <w:rStyle w:val="StyleUnderline"/>
        </w:rPr>
        <w:t>political movement</w:t>
      </w:r>
      <w:r w:rsidRPr="00497358">
        <w:rPr>
          <w:sz w:val="16"/>
        </w:rPr>
        <w:t xml:space="preserve">; </w:t>
      </w:r>
      <w:r w:rsidRPr="00497358">
        <w:rPr>
          <w:rStyle w:val="StyleUnderline"/>
        </w:rPr>
        <w:t>it is a</w:t>
      </w:r>
      <w:r w:rsidRPr="00497358">
        <w:rPr>
          <w:sz w:val="16"/>
        </w:rPr>
        <w:t xml:space="preserve"> </w:t>
      </w:r>
      <w:r w:rsidRPr="00497358">
        <w:rPr>
          <w:rStyle w:val="Emphasis"/>
        </w:rPr>
        <w:t>natural consequence</w:t>
      </w:r>
      <w:r w:rsidRPr="00497358">
        <w:rPr>
          <w:sz w:val="16"/>
        </w:rPr>
        <w:t xml:space="preserve"> </w:t>
      </w:r>
      <w:r w:rsidRPr="00497358">
        <w:rPr>
          <w:rStyle w:val="StyleUnderline"/>
        </w:rPr>
        <w:t>of hospital consolidation and the</w:t>
      </w:r>
      <w:r w:rsidRPr="00497358">
        <w:rPr>
          <w:sz w:val="16"/>
        </w:rPr>
        <w:t xml:space="preserve"> </w:t>
      </w:r>
      <w:r w:rsidRPr="00497358">
        <w:rPr>
          <w:rStyle w:val="Emphasis"/>
        </w:rPr>
        <w:t>corporatization</w:t>
      </w:r>
      <w:r w:rsidRPr="00497358">
        <w:rPr>
          <w:sz w:val="16"/>
        </w:rPr>
        <w:t xml:space="preserve"> </w:t>
      </w:r>
      <w:r w:rsidRPr="00497358">
        <w:rPr>
          <w:rStyle w:val="StyleUnderline"/>
        </w:rPr>
        <w:t>of health care</w:t>
      </w:r>
      <w:r w:rsidRPr="00497358">
        <w:rPr>
          <w:sz w:val="16"/>
        </w:rPr>
        <w:t xml:space="preserve"> delivery. Depending on the way in which a health system chooses to allocate overhead costs among various clinical services, physicians can find that management seems to view their service as a financial drain on the organization. Executives may also consider physicians to be largely interchangeable, despite such matters as clinical focus or tenure in a community or at a facility. Amid shifts in practice structures, </w:t>
      </w:r>
      <w:r w:rsidRPr="00497358">
        <w:rPr>
          <w:rStyle w:val="StyleUnderline"/>
          <w:highlight w:val="cyan"/>
        </w:rPr>
        <w:t>physicians</w:t>
      </w:r>
      <w:r w:rsidRPr="00497358">
        <w:rPr>
          <w:sz w:val="16"/>
        </w:rPr>
        <w:t xml:space="preserve"> may </w:t>
      </w:r>
      <w:r w:rsidRPr="00497358">
        <w:rPr>
          <w:rStyle w:val="StyleUnderline"/>
          <w:highlight w:val="cyan"/>
        </w:rPr>
        <w:t xml:space="preserve">experience a </w:t>
      </w:r>
      <w:r w:rsidRPr="00497358">
        <w:rPr>
          <w:rStyle w:val="Emphasis"/>
          <w:highlight w:val="cyan"/>
        </w:rPr>
        <w:t>deterioration</w:t>
      </w:r>
      <w:r w:rsidRPr="00497358">
        <w:rPr>
          <w:rStyle w:val="StyleUnderline"/>
          <w:highlight w:val="cyan"/>
        </w:rPr>
        <w:t xml:space="preserve"> in</w:t>
      </w:r>
      <w:r w:rsidRPr="00497358">
        <w:rPr>
          <w:rStyle w:val="StyleUnderline"/>
        </w:rPr>
        <w:t xml:space="preserve"> their</w:t>
      </w:r>
      <w:r w:rsidRPr="00497358">
        <w:rPr>
          <w:sz w:val="16"/>
        </w:rPr>
        <w:t xml:space="preserve"> </w:t>
      </w:r>
      <w:r w:rsidRPr="00497358">
        <w:rPr>
          <w:rStyle w:val="Emphasis"/>
        </w:rPr>
        <w:t>working conditions</w:t>
      </w:r>
      <w:r w:rsidRPr="00497358">
        <w:rPr>
          <w:sz w:val="16"/>
        </w:rPr>
        <w:t xml:space="preserve">, job </w:t>
      </w:r>
      <w:r w:rsidRPr="00497358">
        <w:rPr>
          <w:rStyle w:val="Emphasis"/>
          <w:highlight w:val="cyan"/>
        </w:rPr>
        <w:t>satisfaction</w:t>
      </w:r>
      <w:r w:rsidRPr="00497358">
        <w:rPr>
          <w:sz w:val="16"/>
        </w:rPr>
        <w:t xml:space="preserve">, </w:t>
      </w:r>
      <w:r w:rsidRPr="00497358">
        <w:rPr>
          <w:rStyle w:val="StyleUnderline"/>
        </w:rPr>
        <w:t>and</w:t>
      </w:r>
      <w:r w:rsidRPr="00497358">
        <w:rPr>
          <w:sz w:val="16"/>
        </w:rPr>
        <w:t xml:space="preserve"> — </w:t>
      </w:r>
      <w:r w:rsidRPr="00497358">
        <w:rPr>
          <w:rStyle w:val="Emphasis"/>
        </w:rPr>
        <w:t>most important</w:t>
      </w:r>
      <w:r w:rsidRPr="00497358">
        <w:rPr>
          <w:sz w:val="16"/>
        </w:rPr>
        <w:t xml:space="preserve"> — </w:t>
      </w:r>
      <w:r w:rsidRPr="00497358">
        <w:rPr>
          <w:rStyle w:val="Emphasis"/>
        </w:rPr>
        <w:t>involvement</w:t>
      </w:r>
      <w:r w:rsidRPr="00497358">
        <w:rPr>
          <w:sz w:val="16"/>
        </w:rPr>
        <w:t xml:space="preserve"> </w:t>
      </w:r>
      <w:r w:rsidRPr="00497358">
        <w:rPr>
          <w:rStyle w:val="StyleUnderline"/>
        </w:rPr>
        <w:t>in the</w:t>
      </w:r>
      <w:r w:rsidRPr="00497358">
        <w:rPr>
          <w:sz w:val="16"/>
        </w:rPr>
        <w:t xml:space="preserve"> </w:t>
      </w:r>
      <w:r w:rsidRPr="00497358">
        <w:rPr>
          <w:rStyle w:val="Emphasis"/>
        </w:rPr>
        <w:t>governance</w:t>
      </w:r>
      <w:r w:rsidRPr="00497358">
        <w:rPr>
          <w:sz w:val="16"/>
        </w:rPr>
        <w:t xml:space="preserve"> </w:t>
      </w:r>
      <w:r w:rsidRPr="00497358">
        <w:rPr>
          <w:rStyle w:val="StyleUnderline"/>
        </w:rPr>
        <w:t>of health care</w:t>
      </w:r>
      <w:r w:rsidRPr="00497358">
        <w:rPr>
          <w:sz w:val="16"/>
        </w:rPr>
        <w:t xml:space="preserve"> delivery, which has prompted some critics to warn that physicians are becoming “cogs of capitalism.”4</w:t>
      </w:r>
    </w:p>
    <w:p w14:paraId="45F94531" w14:textId="77777777" w:rsidR="0038550B" w:rsidRPr="00497358" w:rsidRDefault="0038550B" w:rsidP="0038550B">
      <w:pPr>
        <w:rPr>
          <w:sz w:val="16"/>
        </w:rPr>
      </w:pPr>
      <w:r w:rsidRPr="00497358">
        <w:rPr>
          <w:rStyle w:val="StyleUnderline"/>
        </w:rPr>
        <w:t>Unions</w:t>
      </w:r>
      <w:r w:rsidRPr="00497358">
        <w:rPr>
          <w:sz w:val="16"/>
        </w:rPr>
        <w:t xml:space="preserve"> are structures that </w:t>
      </w:r>
      <w:r w:rsidRPr="00497358">
        <w:rPr>
          <w:rStyle w:val="StyleUnderline"/>
        </w:rPr>
        <w:t>permit</w:t>
      </w:r>
      <w:r w:rsidRPr="00497358">
        <w:rPr>
          <w:sz w:val="16"/>
        </w:rPr>
        <w:t xml:space="preserve"> </w:t>
      </w:r>
      <w:r w:rsidRPr="00497358">
        <w:rPr>
          <w:rStyle w:val="Emphasis"/>
        </w:rPr>
        <w:t>collective bargaining</w:t>
      </w:r>
      <w:r w:rsidRPr="00497358">
        <w:rPr>
          <w:sz w:val="16"/>
        </w:rPr>
        <w:t xml:space="preserve"> between labor and management. </w:t>
      </w:r>
      <w:r w:rsidRPr="00497358">
        <w:rPr>
          <w:rStyle w:val="StyleUnderline"/>
        </w:rPr>
        <w:t>Under the</w:t>
      </w:r>
      <w:r w:rsidRPr="00497358">
        <w:rPr>
          <w:sz w:val="16"/>
        </w:rPr>
        <w:t xml:space="preserve"> </w:t>
      </w:r>
      <w:r w:rsidRPr="00497358">
        <w:rPr>
          <w:rStyle w:val="Emphasis"/>
        </w:rPr>
        <w:t>N</w:t>
      </w:r>
      <w:r w:rsidRPr="00497358">
        <w:rPr>
          <w:sz w:val="16"/>
        </w:rPr>
        <w:t xml:space="preserve">ational </w:t>
      </w:r>
      <w:r w:rsidRPr="00497358">
        <w:rPr>
          <w:rStyle w:val="Emphasis"/>
        </w:rPr>
        <w:t>L</w:t>
      </w:r>
      <w:r w:rsidRPr="00497358">
        <w:rPr>
          <w:sz w:val="16"/>
        </w:rPr>
        <w:t xml:space="preserve">abor </w:t>
      </w:r>
      <w:r w:rsidRPr="00497358">
        <w:rPr>
          <w:rStyle w:val="Emphasis"/>
        </w:rPr>
        <w:t>R</w:t>
      </w:r>
      <w:r w:rsidRPr="00497358">
        <w:rPr>
          <w:sz w:val="16"/>
        </w:rPr>
        <w:t xml:space="preserve">elations </w:t>
      </w:r>
      <w:r w:rsidRPr="00497358">
        <w:rPr>
          <w:rStyle w:val="Emphasis"/>
        </w:rPr>
        <w:t>A</w:t>
      </w:r>
      <w:r w:rsidRPr="00497358">
        <w:rPr>
          <w:sz w:val="16"/>
        </w:rPr>
        <w:t xml:space="preserve">ct, passed in 1935, </w:t>
      </w:r>
      <w:r w:rsidRPr="00497358">
        <w:rPr>
          <w:rStyle w:val="StyleUnderline"/>
        </w:rPr>
        <w:t>employers are</w:t>
      </w:r>
      <w:r w:rsidRPr="00497358">
        <w:rPr>
          <w:sz w:val="16"/>
        </w:rPr>
        <w:t xml:space="preserve"> </w:t>
      </w:r>
      <w:r w:rsidRPr="00497358">
        <w:rPr>
          <w:rStyle w:val="Emphasis"/>
        </w:rPr>
        <w:t>obligated</w:t>
      </w:r>
      <w:r w:rsidRPr="00497358">
        <w:rPr>
          <w:sz w:val="16"/>
        </w:rPr>
        <w:t xml:space="preserve"> </w:t>
      </w:r>
      <w:r w:rsidRPr="00497358">
        <w:rPr>
          <w:rStyle w:val="StyleUnderline"/>
        </w:rPr>
        <w:t>to negotiate</w:t>
      </w:r>
      <w:r w:rsidRPr="00497358">
        <w:rPr>
          <w:sz w:val="16"/>
        </w:rPr>
        <w:t xml:space="preserve"> with unions on matters concerning “wages, hours, and other terms and conditions of employment.”1</w:t>
      </w:r>
    </w:p>
    <w:p w14:paraId="06E03E4C" w14:textId="77777777" w:rsidR="0038550B" w:rsidRPr="00497358" w:rsidRDefault="0038550B" w:rsidP="0038550B">
      <w:pPr>
        <w:rPr>
          <w:sz w:val="16"/>
        </w:rPr>
      </w:pPr>
      <w:r w:rsidRPr="00497358">
        <w:rPr/>
        <w:t>With</w:t>
      </w:r>
      <w:r w:rsidRPr="00497358">
        <w:rPr>
          <w:sz w:val="16"/>
        </w:rPr>
        <w:t xml:space="preserve"> U.S. </w:t>
      </w:r>
      <w:r w:rsidRPr="00497358">
        <w:rPr>
          <w:rStyle w:val="StyleUnderline"/>
        </w:rPr>
        <w:t>physicians</w:t>
      </w:r>
      <w:r w:rsidRPr="00497358">
        <w:rPr>
          <w:sz w:val="16"/>
        </w:rPr>
        <w:t xml:space="preserve"> </w:t>
      </w:r>
      <w:r w:rsidRPr="00497358">
        <w:rPr>
          <w:rStyle w:val="Emphasis"/>
        </w:rPr>
        <w:t>increasingly</w:t>
      </w:r>
      <w:r w:rsidRPr="00497358">
        <w:rPr>
          <w:sz w:val="16"/>
        </w:rPr>
        <w:t xml:space="preserve"> </w:t>
      </w:r>
      <w:r w:rsidRPr="00497358">
        <w:rPr>
          <w:rStyle w:val="StyleUnderline"/>
        </w:rPr>
        <w:t>becoming employees</w:t>
      </w:r>
      <w:r w:rsidRPr="00497358">
        <w:rPr>
          <w:sz w:val="16"/>
        </w:rPr>
        <w:t xml:space="preserve">, </w:t>
      </w:r>
      <w:r w:rsidRPr="00497358">
        <w:rPr>
          <w:rStyle w:val="StyleUnderline"/>
        </w:rPr>
        <w:t>they have</w:t>
      </w:r>
      <w:r w:rsidRPr="00497358">
        <w:rPr>
          <w:sz w:val="16"/>
        </w:rPr>
        <w:t xml:space="preserve"> also </w:t>
      </w:r>
      <w:r w:rsidRPr="00497358">
        <w:rPr>
          <w:rStyle w:val="StyleUnderline"/>
        </w:rPr>
        <w:t>become</w:t>
      </w:r>
      <w:r w:rsidRPr="00497358">
        <w:rPr>
          <w:sz w:val="16"/>
        </w:rPr>
        <w:t xml:space="preserve"> </w:t>
      </w:r>
      <w:r w:rsidRPr="00497358">
        <w:rPr>
          <w:rStyle w:val="Emphasis"/>
        </w:rPr>
        <w:t>exposed</w:t>
      </w:r>
      <w:r w:rsidRPr="00497358">
        <w:rPr>
          <w:sz w:val="16"/>
        </w:rPr>
        <w:t xml:space="preserve"> </w:t>
      </w:r>
      <w:r w:rsidRPr="00497358">
        <w:rPr>
          <w:rStyle w:val="StyleUnderline"/>
        </w:rPr>
        <w:t>to a</w:t>
      </w:r>
      <w:r w:rsidRPr="00497358">
        <w:rPr>
          <w:sz w:val="16"/>
        </w:rPr>
        <w:t xml:space="preserve"> </w:t>
      </w:r>
      <w:r w:rsidRPr="00497358">
        <w:rPr>
          <w:rStyle w:val="Emphasis"/>
        </w:rPr>
        <w:t>world</w:t>
      </w:r>
      <w:r w:rsidRPr="00497358">
        <w:rPr>
          <w:sz w:val="16"/>
        </w:rPr>
        <w:t xml:space="preserve"> </w:t>
      </w:r>
      <w:r w:rsidRPr="00497358">
        <w:rPr>
          <w:rStyle w:val="StyleUnderline"/>
        </w:rPr>
        <w:t>in which the</w:t>
      </w:r>
      <w:r w:rsidRPr="00497358">
        <w:rPr>
          <w:sz w:val="16"/>
        </w:rPr>
        <w:t xml:space="preserve"> </w:t>
      </w:r>
      <w:r w:rsidRPr="00497358">
        <w:rPr>
          <w:rStyle w:val="Emphasis"/>
        </w:rPr>
        <w:t>terms</w:t>
      </w:r>
      <w:r w:rsidRPr="00497358">
        <w:rPr>
          <w:sz w:val="16"/>
        </w:rPr>
        <w:t xml:space="preserve"> </w:t>
      </w:r>
      <w:r w:rsidRPr="00497358">
        <w:rPr>
          <w:rStyle w:val="StyleUnderline"/>
        </w:rPr>
        <w:t>and</w:t>
      </w:r>
      <w:r w:rsidRPr="00497358">
        <w:rPr>
          <w:sz w:val="16"/>
        </w:rPr>
        <w:t xml:space="preserve"> </w:t>
      </w:r>
      <w:r w:rsidRPr="00497358">
        <w:rPr>
          <w:rStyle w:val="Emphasis"/>
        </w:rPr>
        <w:t>conditions</w:t>
      </w:r>
      <w:r w:rsidRPr="00497358">
        <w:rPr>
          <w:sz w:val="16"/>
        </w:rPr>
        <w:t xml:space="preserve"> </w:t>
      </w:r>
      <w:r w:rsidRPr="00497358">
        <w:rPr>
          <w:rStyle w:val="StyleUnderline"/>
        </w:rPr>
        <w:t>of their</w:t>
      </w:r>
      <w:r w:rsidRPr="00497358">
        <w:rPr>
          <w:sz w:val="16"/>
        </w:rPr>
        <w:t xml:space="preserve"> </w:t>
      </w:r>
      <w:r w:rsidRPr="00497358">
        <w:rPr>
          <w:rStyle w:val="Emphasis"/>
        </w:rPr>
        <w:t>employment</w:t>
      </w:r>
      <w:r w:rsidRPr="00497358">
        <w:rPr>
          <w:sz w:val="16"/>
        </w:rPr>
        <w:t xml:space="preserve">, compensation, and clinical practice </w:t>
      </w:r>
      <w:r w:rsidRPr="00497358">
        <w:rPr>
          <w:rStyle w:val="StyleUnderline"/>
        </w:rPr>
        <w:t>are</w:t>
      </w:r>
      <w:r w:rsidRPr="00497358">
        <w:rPr>
          <w:sz w:val="16"/>
        </w:rPr>
        <w:t xml:space="preserve"> </w:t>
      </w:r>
      <w:r w:rsidRPr="00497358">
        <w:rPr>
          <w:rStyle w:val="Emphasis"/>
        </w:rPr>
        <w:t>enshrined</w:t>
      </w:r>
      <w:r w:rsidRPr="00497358">
        <w:rPr>
          <w:sz w:val="16"/>
        </w:rPr>
        <w:t xml:space="preserve"> </w:t>
      </w:r>
      <w:r w:rsidRPr="00497358">
        <w:rPr>
          <w:rStyle w:val="StyleUnderline"/>
        </w:rPr>
        <w:t>in legal contracts</w:t>
      </w:r>
      <w:r w:rsidRPr="00497358">
        <w:rPr>
          <w:sz w:val="16"/>
        </w:rPr>
        <w:t>. Although these agreements are often described by health systems as “standard,” they are subject to negotiation. Individual physicians typically have little expertise in conducting negotiations, however, and little bargaining leverage.</w:t>
      </w:r>
    </w:p>
    <w:p w14:paraId="63C2A6C0" w14:textId="77777777" w:rsidR="0038550B" w:rsidRPr="00497358" w:rsidRDefault="0038550B" w:rsidP="0038550B">
      <w:pPr>
        <w:rPr>
          <w:sz w:val="16"/>
        </w:rPr>
      </w:pPr>
      <w:r w:rsidRPr="00497358">
        <w:rPr>
          <w:rStyle w:val="StyleUnderline"/>
          <w:highlight w:val="cyan"/>
        </w:rPr>
        <w:t>Collective bargaining</w:t>
      </w:r>
      <w:r w:rsidRPr="00497358">
        <w:rPr>
          <w:sz w:val="16"/>
        </w:rPr>
        <w:t xml:space="preserve"> by means of </w:t>
      </w:r>
      <w:r w:rsidRPr="00497358">
        <w:rPr>
          <w:rStyle w:val="Emphasis"/>
        </w:rPr>
        <w:t>unions</w:t>
      </w:r>
      <w:r w:rsidRPr="00497358">
        <w:rPr>
          <w:sz w:val="16"/>
        </w:rPr>
        <w:t xml:space="preserve"> </w:t>
      </w:r>
      <w:r w:rsidRPr="00497358">
        <w:rPr>
          <w:rStyle w:val="StyleUnderline"/>
          <w:highlight w:val="cyan"/>
        </w:rPr>
        <w:t>offer</w:t>
      </w:r>
      <w:r w:rsidRPr="00497358">
        <w:rPr>
          <w:sz w:val="16"/>
        </w:rPr>
        <w:t xml:space="preserve">s </w:t>
      </w:r>
      <w:r w:rsidRPr="00497358">
        <w:rPr>
          <w:rStyle w:val="StyleUnderline"/>
          <w:highlight w:val="cyan"/>
        </w:rPr>
        <w:t>a</w:t>
      </w:r>
      <w:r w:rsidRPr="00497358">
        <w:rPr>
          <w:sz w:val="16"/>
        </w:rPr>
        <w:t xml:space="preserve"> potential </w:t>
      </w:r>
      <w:r w:rsidRPr="00497358">
        <w:rPr>
          <w:rStyle w:val="Emphasis"/>
          <w:highlight w:val="cyan"/>
        </w:rPr>
        <w:t>remedy</w:t>
      </w:r>
      <w:r w:rsidRPr="00497358">
        <w:rPr>
          <w:rStyle w:val="StyleUnderline"/>
          <w:highlight w:val="cyan"/>
        </w:rPr>
        <w:t xml:space="preserve"> </w:t>
      </w:r>
      <w:r w:rsidRPr="00497358">
        <w:rPr>
          <w:rStyle w:val="StyleUnderline"/>
        </w:rPr>
        <w:t>to this</w:t>
      </w:r>
      <w:r w:rsidRPr="00497358">
        <w:rPr>
          <w:sz w:val="16"/>
        </w:rPr>
        <w:t xml:space="preserve"> </w:t>
      </w:r>
      <w:r w:rsidRPr="00497358">
        <w:rPr>
          <w:rStyle w:val="Emphasis"/>
        </w:rPr>
        <w:t>power imbalance</w:t>
      </w:r>
      <w:r w:rsidRPr="00497358">
        <w:rPr>
          <w:sz w:val="16"/>
        </w:rPr>
        <w:t>. As physicians explore whether collective bargaining can address their new concerns about the health care system and the future of medicine, they are likely to find that unions offer two opportunities that otherwise wouldn’t be available in today’s health sector.</w:t>
      </w:r>
    </w:p>
    <w:p w14:paraId="3D83F5FB" w14:textId="77777777" w:rsidR="0038550B" w:rsidRPr="00497358" w:rsidRDefault="0038550B" w:rsidP="0038550B">
      <w:pPr>
        <w:rPr>
          <w:sz w:val="16"/>
        </w:rPr>
      </w:pPr>
      <w:r w:rsidRPr="00497358">
        <w:rPr>
          <w:sz w:val="16"/>
        </w:rPr>
        <w:t xml:space="preserve">The first is the opportunity to negotiate over wages with monopolists. By definition, </w:t>
      </w:r>
      <w:r w:rsidRPr="00497358">
        <w:rPr>
          <w:rStyle w:val="StyleUnderline"/>
        </w:rPr>
        <w:t>a</w:t>
      </w:r>
      <w:r w:rsidRPr="00497358">
        <w:rPr>
          <w:sz w:val="16"/>
        </w:rPr>
        <w:t xml:space="preserve"> </w:t>
      </w:r>
      <w:r w:rsidRPr="00497358">
        <w:rPr>
          <w:rStyle w:val="Emphasis"/>
        </w:rPr>
        <w:t>monopolist</w:t>
      </w:r>
      <w:r w:rsidRPr="00497358">
        <w:rPr>
          <w:sz w:val="16"/>
        </w:rPr>
        <w:t xml:space="preserve"> </w:t>
      </w:r>
      <w:r w:rsidRPr="00497358">
        <w:rPr>
          <w:rStyle w:val="StyleUnderline"/>
        </w:rPr>
        <w:t>employer</w:t>
      </w:r>
      <w:r w:rsidRPr="00497358">
        <w:rPr>
          <w:sz w:val="16"/>
        </w:rPr>
        <w:t xml:space="preserve"> (or, more precisely, a single purchaser, or monopsonist, of labor) </w:t>
      </w:r>
      <w:r w:rsidRPr="00497358">
        <w:rPr>
          <w:rStyle w:val="StyleUnderline"/>
        </w:rPr>
        <w:t>will set wages at</w:t>
      </w:r>
      <w:r w:rsidRPr="00497358">
        <w:rPr>
          <w:sz w:val="16"/>
        </w:rPr>
        <w:t xml:space="preserve"> </w:t>
      </w:r>
      <w:proofErr w:type="spellStart"/>
      <w:r w:rsidRPr="00497358">
        <w:rPr>
          <w:rStyle w:val="Emphasis"/>
        </w:rPr>
        <w:t>subcompetitive</w:t>
      </w:r>
      <w:proofErr w:type="spellEnd"/>
      <w:r w:rsidRPr="00497358">
        <w:rPr>
          <w:sz w:val="16"/>
        </w:rPr>
        <w:t xml:space="preserve"> </w:t>
      </w:r>
      <w:r w:rsidRPr="00497358">
        <w:rPr>
          <w:rStyle w:val="StyleUnderline"/>
        </w:rPr>
        <w:t>levels</w:t>
      </w:r>
      <w:r w:rsidRPr="00497358">
        <w:rPr>
          <w:sz w:val="16"/>
        </w:rPr>
        <w:t xml:space="preserve">. </w:t>
      </w:r>
      <w:r w:rsidRPr="00497358">
        <w:rPr>
          <w:rStyle w:val="Emphasis"/>
        </w:rPr>
        <w:t>Employers</w:t>
      </w:r>
      <w:r w:rsidRPr="00497358">
        <w:rPr>
          <w:sz w:val="16"/>
        </w:rPr>
        <w:t xml:space="preserve"> </w:t>
      </w:r>
      <w:r w:rsidRPr="00497358">
        <w:rPr>
          <w:rStyle w:val="StyleUnderline"/>
        </w:rPr>
        <w:t>with a</w:t>
      </w:r>
      <w:r w:rsidRPr="00497358">
        <w:rPr>
          <w:sz w:val="16"/>
        </w:rPr>
        <w:t xml:space="preserve"> </w:t>
      </w:r>
      <w:r w:rsidRPr="00497358">
        <w:rPr>
          <w:rStyle w:val="Emphasis"/>
        </w:rPr>
        <w:t>unionized</w:t>
      </w:r>
      <w:r w:rsidRPr="00497358">
        <w:rPr>
          <w:sz w:val="16"/>
        </w:rPr>
        <w:t xml:space="preserve"> </w:t>
      </w:r>
      <w:r w:rsidRPr="00497358">
        <w:rPr>
          <w:rStyle w:val="StyleUnderline"/>
        </w:rPr>
        <w:t>workforce</w:t>
      </w:r>
      <w:r w:rsidRPr="00497358">
        <w:rPr>
          <w:sz w:val="16"/>
        </w:rPr>
        <w:t xml:space="preserve">, however, </w:t>
      </w:r>
      <w:r w:rsidRPr="00497358">
        <w:rPr>
          <w:rStyle w:val="StyleUnderline"/>
        </w:rPr>
        <w:t>are under a</w:t>
      </w:r>
      <w:r w:rsidRPr="00497358">
        <w:rPr>
          <w:sz w:val="16"/>
        </w:rPr>
        <w:t xml:space="preserve"> </w:t>
      </w:r>
      <w:r w:rsidRPr="00497358">
        <w:rPr>
          <w:rStyle w:val="Emphasis"/>
        </w:rPr>
        <w:t>legal obligation</w:t>
      </w:r>
      <w:r w:rsidRPr="00497358">
        <w:rPr>
          <w:sz w:val="16"/>
        </w:rPr>
        <w:t xml:space="preserve"> </w:t>
      </w:r>
      <w:r w:rsidRPr="00497358">
        <w:rPr>
          <w:rStyle w:val="StyleUnderline"/>
        </w:rPr>
        <w:t>to negotiate in</w:t>
      </w:r>
      <w:r w:rsidRPr="00497358">
        <w:rPr>
          <w:sz w:val="16"/>
        </w:rPr>
        <w:t xml:space="preserve"> </w:t>
      </w:r>
      <w:r w:rsidRPr="00497358">
        <w:rPr>
          <w:rStyle w:val="Emphasis"/>
        </w:rPr>
        <w:t>good faith</w:t>
      </w:r>
      <w:r w:rsidRPr="00497358">
        <w:rPr>
          <w:sz w:val="16"/>
        </w:rPr>
        <w:t xml:space="preserve"> with union representatives. This obligation explains why workers in industries </w:t>
      </w:r>
      <w:proofErr w:type="gramStart"/>
      <w:r w:rsidRPr="00497358">
        <w:rPr>
          <w:sz w:val="16"/>
        </w:rPr>
        <w:t>dominated</w:t>
      </w:r>
      <w:proofErr w:type="gramEnd"/>
      <w:r w:rsidRPr="00497358">
        <w:rPr>
          <w:sz w:val="16"/>
        </w:rPr>
        <w:t xml:space="preserve"> by a single employer, such as sports leagues, often choose to form unions. Without the National Football League (NFL) Players Association, for example, the NFL could set </w:t>
      </w:r>
      <w:proofErr w:type="spellStart"/>
      <w:r w:rsidRPr="00497358">
        <w:rPr>
          <w:sz w:val="16"/>
        </w:rPr>
        <w:t>belowmarket</w:t>
      </w:r>
      <w:proofErr w:type="spellEnd"/>
      <w:r w:rsidRPr="00497358">
        <w:rPr>
          <w:sz w:val="16"/>
        </w:rPr>
        <w:t xml:space="preserve"> wages, and the world’s best football players would have little bargaining recourse. The National Basketball Players Association has negotiated over “collective revenue,” and the new National Basketball Association (NBA) collective bargaining agreement ensures that the players collectively will receive 51% of the league’s basketball-related income. </w:t>
      </w:r>
      <w:r w:rsidRPr="00497358">
        <w:rPr>
          <w:rStyle w:val="Emphasis"/>
        </w:rPr>
        <w:t>Contrary</w:t>
      </w:r>
      <w:r w:rsidRPr="00497358">
        <w:rPr>
          <w:sz w:val="16"/>
        </w:rPr>
        <w:t xml:space="preserve"> </w:t>
      </w:r>
      <w:r w:rsidRPr="00497358">
        <w:rPr>
          <w:rStyle w:val="StyleUnderline"/>
        </w:rPr>
        <w:t>to</w:t>
      </w:r>
      <w:r w:rsidRPr="00497358">
        <w:rPr>
          <w:sz w:val="16"/>
        </w:rPr>
        <w:t xml:space="preserve"> </w:t>
      </w:r>
      <w:r w:rsidRPr="00497358">
        <w:rPr>
          <w:rStyle w:val="Emphasis"/>
        </w:rPr>
        <w:t>popular belief</w:t>
      </w:r>
      <w:r w:rsidRPr="00497358">
        <w:rPr>
          <w:sz w:val="16"/>
        </w:rPr>
        <w:t xml:space="preserve">, </w:t>
      </w:r>
      <w:r w:rsidRPr="00497358">
        <w:rPr>
          <w:rStyle w:val="StyleUnderline"/>
        </w:rPr>
        <w:t>collective bargaining is</w:t>
      </w:r>
      <w:r w:rsidRPr="00497358">
        <w:rPr>
          <w:sz w:val="16"/>
        </w:rPr>
        <w:t xml:space="preserve"> </w:t>
      </w:r>
      <w:r w:rsidRPr="00497358">
        <w:rPr>
          <w:rStyle w:val="Emphasis"/>
        </w:rPr>
        <w:t>intended</w:t>
      </w:r>
      <w:r w:rsidRPr="00497358">
        <w:rPr>
          <w:sz w:val="16"/>
        </w:rPr>
        <w:t xml:space="preserve"> </w:t>
      </w:r>
      <w:r w:rsidRPr="00497358">
        <w:rPr>
          <w:rStyle w:val="StyleUnderline"/>
        </w:rPr>
        <w:t xml:space="preserve">to </w:t>
      </w:r>
      <w:r w:rsidRPr="00497358">
        <w:rPr>
          <w:rStyle w:val="StyleUnderline"/>
          <w:highlight w:val="cyan"/>
        </w:rPr>
        <w:t xml:space="preserve">bring </w:t>
      </w:r>
      <w:r w:rsidRPr="00497358">
        <w:rPr>
          <w:rStyle w:val="Emphasis"/>
          <w:highlight w:val="cyan"/>
        </w:rPr>
        <w:t>order</w:t>
      </w:r>
      <w:r w:rsidRPr="00497358">
        <w:rPr>
          <w:sz w:val="16"/>
        </w:rPr>
        <w:t xml:space="preserve"> — </w:t>
      </w:r>
      <w:r w:rsidRPr="00497358">
        <w:rPr>
          <w:rStyle w:val="StyleUnderline"/>
          <w:highlight w:val="cyan"/>
        </w:rPr>
        <w:t>not</w:t>
      </w:r>
      <w:r w:rsidRPr="00497358">
        <w:rPr>
          <w:sz w:val="16"/>
        </w:rPr>
        <w:t xml:space="preserve"> </w:t>
      </w:r>
      <w:r w:rsidRPr="00497358">
        <w:rPr>
          <w:rStyle w:val="Emphasis"/>
        </w:rPr>
        <w:t>chaotic</w:t>
      </w:r>
      <w:r w:rsidRPr="00497358">
        <w:rPr>
          <w:sz w:val="16"/>
        </w:rPr>
        <w:t xml:space="preserve"> </w:t>
      </w:r>
      <w:r w:rsidRPr="00497358">
        <w:rPr>
          <w:rStyle w:val="StyleUnderline"/>
        </w:rPr>
        <w:t>threats of</w:t>
      </w:r>
      <w:r w:rsidRPr="00497358">
        <w:rPr>
          <w:sz w:val="16"/>
        </w:rPr>
        <w:t xml:space="preserve"> </w:t>
      </w:r>
      <w:r w:rsidRPr="00497358">
        <w:rPr>
          <w:rStyle w:val="Emphasis"/>
        </w:rPr>
        <w:t xml:space="preserve">work </w:t>
      </w:r>
      <w:r w:rsidRPr="00497358">
        <w:rPr>
          <w:rStyle w:val="Emphasis"/>
          <w:highlight w:val="cyan"/>
        </w:rPr>
        <w:t>stoppages</w:t>
      </w:r>
      <w:r w:rsidRPr="00497358">
        <w:rPr>
          <w:sz w:val="16"/>
        </w:rPr>
        <w:t xml:space="preserve"> — </w:t>
      </w:r>
      <w:r w:rsidRPr="00497358">
        <w:rPr>
          <w:rStyle w:val="StyleUnderline"/>
        </w:rPr>
        <w:t>to management–labor relationships</w:t>
      </w:r>
      <w:r w:rsidRPr="00497358">
        <w:rPr>
          <w:sz w:val="16"/>
        </w:rPr>
        <w:t xml:space="preserve">, </w:t>
      </w:r>
      <w:r w:rsidRPr="00497358">
        <w:rPr>
          <w:rStyle w:val="StyleUnderline"/>
          <w:highlight w:val="cyan"/>
        </w:rPr>
        <w:t xml:space="preserve">which </w:t>
      </w:r>
      <w:r w:rsidRPr="00497358">
        <w:rPr>
          <w:rStyle w:val="StyleUnderline"/>
        </w:rPr>
        <w:t>helps</w:t>
      </w:r>
      <w:r w:rsidRPr="00497358">
        <w:rPr>
          <w:sz w:val="16"/>
        </w:rPr>
        <w:t xml:space="preserve"> </w:t>
      </w:r>
      <w:r w:rsidRPr="00497358">
        <w:rPr>
          <w:rStyle w:val="Emphasis"/>
          <w:highlight w:val="cyan"/>
        </w:rPr>
        <w:t>explain</w:t>
      </w:r>
      <w:r w:rsidRPr="00497358">
        <w:rPr>
          <w:rStyle w:val="StyleUnderline"/>
          <w:highlight w:val="cyan"/>
        </w:rPr>
        <w:t xml:space="preserve"> why</w:t>
      </w:r>
      <w:r w:rsidRPr="00497358">
        <w:rPr>
          <w:sz w:val="16"/>
        </w:rPr>
        <w:t xml:space="preserve"> previous </w:t>
      </w:r>
      <w:r w:rsidRPr="00497358">
        <w:rPr>
          <w:rStyle w:val="StyleUnderline"/>
        </w:rPr>
        <w:t xml:space="preserve">physician </w:t>
      </w:r>
      <w:r w:rsidRPr="00497358">
        <w:rPr>
          <w:rStyle w:val="StyleUnderline"/>
          <w:highlight w:val="cyan"/>
        </w:rPr>
        <w:t>strikes</w:t>
      </w:r>
      <w:r w:rsidRPr="00497358">
        <w:rPr>
          <w:sz w:val="16"/>
        </w:rPr>
        <w:t xml:space="preserve"> have </w:t>
      </w:r>
      <w:r w:rsidRPr="00497358">
        <w:rPr>
          <w:rStyle w:val="StyleUnderline"/>
          <w:highlight w:val="cyan"/>
        </w:rPr>
        <w:t xml:space="preserve">had </w:t>
      </w:r>
      <w:r w:rsidRPr="00497358">
        <w:rPr>
          <w:rStyle w:val="Emphasis"/>
          <w:highlight w:val="cyan"/>
        </w:rPr>
        <w:t>no</w:t>
      </w:r>
      <w:r w:rsidRPr="00497358">
        <w:rPr>
          <w:sz w:val="16"/>
        </w:rPr>
        <w:t xml:space="preserve"> discernable </w:t>
      </w:r>
      <w:r w:rsidRPr="00497358">
        <w:rPr>
          <w:rStyle w:val="StyleUnderline"/>
          <w:highlight w:val="cyan"/>
        </w:rPr>
        <w:t xml:space="preserve">effect on health </w:t>
      </w:r>
      <w:r w:rsidRPr="00497358">
        <w:rPr>
          <w:rStyle w:val="StyleUnderline"/>
        </w:rPr>
        <w:t xml:space="preserve">care </w:t>
      </w:r>
      <w:r w:rsidRPr="00497358">
        <w:rPr>
          <w:rStyle w:val="StyleUnderline"/>
          <w:highlight w:val="cyan"/>
        </w:rPr>
        <w:t>outcomes</w:t>
      </w:r>
      <w:r w:rsidRPr="00497358">
        <w:rPr>
          <w:rStyle w:val="StyleUnderline"/>
        </w:rPr>
        <w:t>.</w:t>
      </w:r>
      <w:r w:rsidRPr="00497358">
        <w:rPr>
          <w:sz w:val="14"/>
        </w:rPr>
        <w:t>1</w:t>
      </w:r>
    </w:p>
    <w:p w14:paraId="0A807D0C" w14:textId="77777777" w:rsidR="0038550B" w:rsidRPr="00497358" w:rsidRDefault="0038550B" w:rsidP="0038550B">
      <w:pPr>
        <w:rPr>
          <w:sz w:val="16"/>
        </w:rPr>
      </w:pPr>
      <w:r w:rsidRPr="00497358">
        <w:rPr>
          <w:rStyle w:val="StyleUnderline"/>
        </w:rPr>
        <w:t>The</w:t>
      </w:r>
      <w:r w:rsidRPr="00497358">
        <w:rPr>
          <w:sz w:val="16"/>
        </w:rPr>
        <w:t xml:space="preserve"> </w:t>
      </w:r>
      <w:r w:rsidRPr="00497358">
        <w:rPr>
          <w:rStyle w:val="Emphasis"/>
        </w:rPr>
        <w:t>second</w:t>
      </w:r>
      <w:r w:rsidRPr="00497358">
        <w:rPr>
          <w:sz w:val="16"/>
        </w:rPr>
        <w:t xml:space="preserve"> </w:t>
      </w:r>
      <w:r w:rsidRPr="00497358">
        <w:rPr>
          <w:rStyle w:val="StyleUnderline"/>
          <w:highlight w:val="cyan"/>
        </w:rPr>
        <w:t>opportunity offered</w:t>
      </w:r>
      <w:r w:rsidRPr="00497358">
        <w:rPr>
          <w:sz w:val="16"/>
        </w:rPr>
        <w:t xml:space="preserve"> by unions </w:t>
      </w:r>
      <w:r w:rsidRPr="00497358">
        <w:rPr>
          <w:rStyle w:val="StyleUnderline"/>
        </w:rPr>
        <w:t>involves the</w:t>
      </w:r>
      <w:r w:rsidRPr="00497358">
        <w:rPr>
          <w:sz w:val="16"/>
        </w:rPr>
        <w:t xml:space="preserve"> </w:t>
      </w:r>
      <w:r w:rsidRPr="00497358">
        <w:rPr>
          <w:rStyle w:val="Emphasis"/>
        </w:rPr>
        <w:t>ability</w:t>
      </w:r>
      <w:r w:rsidRPr="00497358">
        <w:rPr>
          <w:sz w:val="16"/>
        </w:rPr>
        <w:t xml:space="preserve"> </w:t>
      </w:r>
      <w:r w:rsidRPr="00497358">
        <w:rPr>
          <w:rStyle w:val="StyleUnderline"/>
          <w:highlight w:val="cyan"/>
        </w:rPr>
        <w:t>to</w:t>
      </w:r>
      <w:r w:rsidRPr="00497358">
        <w:rPr>
          <w:sz w:val="16"/>
        </w:rPr>
        <w:t xml:space="preserve"> </w:t>
      </w:r>
      <w:r w:rsidRPr="00497358">
        <w:rPr>
          <w:rStyle w:val="Emphasis"/>
        </w:rPr>
        <w:t>voice concerns</w:t>
      </w:r>
      <w:r w:rsidRPr="00497358">
        <w:rPr>
          <w:sz w:val="16"/>
        </w:rPr>
        <w:t xml:space="preserve"> </w:t>
      </w:r>
      <w:r w:rsidRPr="00497358">
        <w:rPr>
          <w:rStyle w:val="StyleUnderline"/>
        </w:rPr>
        <w:t>about and</w:t>
      </w:r>
      <w:r w:rsidRPr="00497358">
        <w:rPr>
          <w:sz w:val="16"/>
        </w:rPr>
        <w:t xml:space="preserve"> </w:t>
      </w:r>
      <w:r w:rsidRPr="00497358">
        <w:rPr>
          <w:rStyle w:val="Emphasis"/>
          <w:highlight w:val="cyan"/>
        </w:rPr>
        <w:t>influence</w:t>
      </w:r>
      <w:r w:rsidRPr="00497358">
        <w:rPr>
          <w:sz w:val="16"/>
        </w:rPr>
        <w:t xml:space="preserve"> </w:t>
      </w:r>
      <w:r w:rsidRPr="00497358">
        <w:rPr>
          <w:rStyle w:val="StyleUnderline"/>
        </w:rPr>
        <w:t xml:space="preserve">organizational </w:t>
      </w:r>
      <w:r w:rsidRPr="00497358">
        <w:rPr>
          <w:rStyle w:val="StyleUnderline"/>
          <w:highlight w:val="cyan"/>
        </w:rPr>
        <w:t>governance</w:t>
      </w:r>
      <w:r w:rsidRPr="00497358">
        <w:rPr>
          <w:sz w:val="16"/>
        </w:rPr>
        <w:t xml:space="preserve">. </w:t>
      </w:r>
      <w:r w:rsidRPr="00497358">
        <w:rPr>
          <w:rStyle w:val="StyleUnderline"/>
          <w:highlight w:val="cyan"/>
        </w:rPr>
        <w:t>Unions</w:t>
      </w:r>
      <w:r w:rsidRPr="00497358">
        <w:rPr>
          <w:sz w:val="16"/>
        </w:rPr>
        <w:t xml:space="preserve"> often </w:t>
      </w:r>
      <w:r w:rsidRPr="00497358">
        <w:rPr>
          <w:rStyle w:val="StyleUnderline"/>
          <w:highlight w:val="cyan"/>
        </w:rPr>
        <w:t>express</w:t>
      </w:r>
      <w:r w:rsidRPr="00497358">
        <w:rPr>
          <w:sz w:val="16"/>
        </w:rPr>
        <w:t xml:space="preserve"> </w:t>
      </w:r>
      <w:r w:rsidRPr="00497358">
        <w:rPr>
          <w:rStyle w:val="Emphasis"/>
        </w:rPr>
        <w:t xml:space="preserve">workers’ </w:t>
      </w:r>
      <w:r w:rsidRPr="00497358">
        <w:rPr>
          <w:rStyle w:val="Emphasis"/>
          <w:highlight w:val="cyan"/>
        </w:rPr>
        <w:t>concerns</w:t>
      </w:r>
      <w:r w:rsidRPr="00497358">
        <w:rPr>
          <w:rStyle w:val="StyleUnderline"/>
          <w:highlight w:val="cyan"/>
        </w:rPr>
        <w:t xml:space="preserve"> about</w:t>
      </w:r>
      <w:r w:rsidRPr="00497358">
        <w:rPr>
          <w:sz w:val="16"/>
        </w:rPr>
        <w:t xml:space="preserve"> non–wage-related matters, including issues affecting job satisfaction, professional meaning, and workplace conditions. Only a fraction of the NBA’s collective bargaining agreement’s 676 pages concern compensation. The NFL Players Association regularly holds teams accountable for player safety, training-room resources, and other </w:t>
      </w:r>
      <w:proofErr w:type="gramStart"/>
      <w:r w:rsidRPr="00497358">
        <w:rPr>
          <w:sz w:val="16"/>
        </w:rPr>
        <w:t>nonmonetary</w:t>
      </w:r>
      <w:proofErr w:type="gramEnd"/>
      <w:r w:rsidRPr="00497358">
        <w:rPr>
          <w:sz w:val="16"/>
        </w:rPr>
        <w:t xml:space="preserve"> concerns. The Air Line Pilots Association advocates for aviation safety at an industry level and addresses operational performance issues affecting individual airlines. Governance matters are a primary concern for many U.S. physicians who are grappling with new </w:t>
      </w:r>
      <w:r w:rsidRPr="00497358">
        <w:rPr>
          <w:rStyle w:val="Emphasis"/>
        </w:rPr>
        <w:t>challenges</w:t>
      </w:r>
      <w:r w:rsidRPr="00497358">
        <w:rPr>
          <w:sz w:val="16"/>
        </w:rPr>
        <w:t xml:space="preserve"> </w:t>
      </w:r>
      <w:r w:rsidRPr="00497358">
        <w:rPr>
          <w:rStyle w:val="StyleUnderline"/>
        </w:rPr>
        <w:t>regarding</w:t>
      </w:r>
      <w:r w:rsidRPr="00497358">
        <w:rPr>
          <w:sz w:val="16"/>
        </w:rPr>
        <w:t xml:space="preserve"> </w:t>
      </w:r>
      <w:r w:rsidRPr="00497358">
        <w:rPr>
          <w:rStyle w:val="Emphasis"/>
          <w:highlight w:val="cyan"/>
        </w:rPr>
        <w:t>staffing</w:t>
      </w:r>
      <w:r w:rsidRPr="00497358">
        <w:rPr>
          <w:sz w:val="16"/>
        </w:rPr>
        <w:t xml:space="preserve">, clinical care </w:t>
      </w:r>
      <w:r w:rsidRPr="00497358">
        <w:rPr>
          <w:rStyle w:val="Emphasis"/>
          <w:highlight w:val="cyan"/>
        </w:rPr>
        <w:t>workflows</w:t>
      </w:r>
      <w:r w:rsidRPr="00497358">
        <w:rPr>
          <w:sz w:val="16"/>
        </w:rPr>
        <w:t xml:space="preserve">, </w:t>
      </w:r>
      <w:r w:rsidRPr="00497358">
        <w:rPr>
          <w:rStyle w:val="StyleUnderline"/>
        </w:rPr>
        <w:t>functionality of</w:t>
      </w:r>
      <w:r w:rsidRPr="00497358">
        <w:rPr>
          <w:sz w:val="16"/>
        </w:rPr>
        <w:t xml:space="preserve"> </w:t>
      </w:r>
      <w:r w:rsidRPr="00497358">
        <w:rPr>
          <w:rStyle w:val="Emphasis"/>
          <w:highlight w:val="cyan"/>
        </w:rPr>
        <w:t>e</w:t>
      </w:r>
      <w:r w:rsidRPr="00497358">
        <w:rPr>
          <w:sz w:val="16"/>
        </w:rPr>
        <w:t xml:space="preserve">lectronic </w:t>
      </w:r>
      <w:r w:rsidRPr="00497358">
        <w:rPr>
          <w:rStyle w:val="Emphasis"/>
          <w:highlight w:val="cyan"/>
        </w:rPr>
        <w:t>h</w:t>
      </w:r>
      <w:r w:rsidRPr="00497358">
        <w:rPr>
          <w:sz w:val="16"/>
        </w:rPr>
        <w:t xml:space="preserve">ealth </w:t>
      </w:r>
      <w:r w:rsidRPr="00497358">
        <w:rPr>
          <w:rStyle w:val="Emphasis"/>
          <w:highlight w:val="cyan"/>
        </w:rPr>
        <w:t>r</w:t>
      </w:r>
      <w:r w:rsidRPr="00497358">
        <w:rPr>
          <w:sz w:val="16"/>
        </w:rPr>
        <w:t xml:space="preserve">ecord </w:t>
      </w:r>
      <w:r w:rsidRPr="00497358">
        <w:rPr>
          <w:rStyle w:val="Emphasis"/>
          <w:highlight w:val="cyan"/>
        </w:rPr>
        <w:t>s</w:t>
      </w:r>
      <w:r w:rsidRPr="00497358">
        <w:rPr>
          <w:sz w:val="16"/>
        </w:rPr>
        <w:t xml:space="preserve">ystems, </w:t>
      </w:r>
      <w:r w:rsidRPr="00497358">
        <w:rPr>
          <w:rStyle w:val="StyleUnderline"/>
          <w:highlight w:val="cyan"/>
        </w:rPr>
        <w:t>and</w:t>
      </w:r>
      <w:r w:rsidRPr="00497358">
        <w:rPr>
          <w:sz w:val="16"/>
        </w:rPr>
        <w:t xml:space="preserve"> </w:t>
      </w:r>
      <w:r w:rsidRPr="00497358">
        <w:rPr>
          <w:rStyle w:val="Emphasis"/>
        </w:rPr>
        <w:t xml:space="preserve">patient care </w:t>
      </w:r>
      <w:r w:rsidRPr="00497358">
        <w:rPr>
          <w:rStyle w:val="Emphasis"/>
          <w:highlight w:val="cyan"/>
        </w:rPr>
        <w:t>resources</w:t>
      </w:r>
      <w:r w:rsidRPr="00497358">
        <w:rPr>
          <w:sz w:val="16"/>
        </w:rPr>
        <w:t>, but who find that their ability to address any of these issues is limited.</w:t>
      </w:r>
    </w:p>
    <w:p w14:paraId="7E49E72F" w14:textId="77777777" w:rsidR="0038550B" w:rsidRPr="00497358" w:rsidRDefault="0038550B" w:rsidP="0038550B">
      <w:pPr>
        <w:rPr>
          <w:sz w:val="16"/>
        </w:rPr>
      </w:pPr>
      <w:r w:rsidRPr="00497358">
        <w:rPr>
          <w:sz w:val="16"/>
        </w:rPr>
        <w:t xml:space="preserve">It should therefore come as no surprise that recent </w:t>
      </w:r>
      <w:r w:rsidRPr="00497358">
        <w:rPr>
          <w:rStyle w:val="Emphasis"/>
        </w:rPr>
        <w:t xml:space="preserve">unionization </w:t>
      </w:r>
      <w:r w:rsidRPr="00497358">
        <w:rPr>
          <w:rStyle w:val="Emphasis"/>
          <w:highlight w:val="cyan"/>
        </w:rPr>
        <w:t>efforts</w:t>
      </w:r>
      <w:r w:rsidRPr="00497358">
        <w:rPr>
          <w:sz w:val="16"/>
        </w:rPr>
        <w:t xml:space="preserve"> </w:t>
      </w:r>
      <w:r w:rsidRPr="00497358">
        <w:rPr>
          <w:rStyle w:val="StyleUnderline"/>
        </w:rPr>
        <w:t xml:space="preserve">by physicians </w:t>
      </w:r>
      <w:r w:rsidRPr="00497358">
        <w:rPr>
          <w:rStyle w:val="StyleUnderline"/>
          <w:highlight w:val="cyan"/>
        </w:rPr>
        <w:t>have been driven</w:t>
      </w:r>
      <w:r w:rsidRPr="00497358">
        <w:rPr>
          <w:sz w:val="16"/>
        </w:rPr>
        <w:t xml:space="preserve"> </w:t>
      </w:r>
      <w:r w:rsidRPr="00497358">
        <w:rPr>
          <w:rStyle w:val="Emphasis"/>
        </w:rPr>
        <w:t>largely</w:t>
      </w:r>
      <w:r w:rsidRPr="00497358">
        <w:rPr>
          <w:sz w:val="16"/>
        </w:rPr>
        <w:t xml:space="preserve"> </w:t>
      </w:r>
      <w:r w:rsidRPr="00497358">
        <w:rPr>
          <w:rStyle w:val="StyleUnderline"/>
          <w:highlight w:val="cyan"/>
        </w:rPr>
        <w:t>by</w:t>
      </w:r>
      <w:r w:rsidRPr="00497358">
        <w:rPr>
          <w:sz w:val="16"/>
        </w:rPr>
        <w:t xml:space="preserve"> </w:t>
      </w:r>
      <w:r w:rsidRPr="00497358">
        <w:rPr>
          <w:rStyle w:val="Emphasis"/>
          <w:highlight w:val="cyan"/>
        </w:rPr>
        <w:t>nonwage</w:t>
      </w:r>
      <w:r w:rsidRPr="00497358">
        <w:rPr>
          <w:rStyle w:val="StyleUnderline"/>
          <w:highlight w:val="cyan"/>
        </w:rPr>
        <w:t xml:space="preserve"> issues</w:t>
      </w:r>
      <w:r w:rsidRPr="00497358">
        <w:rPr>
          <w:sz w:val="16"/>
        </w:rPr>
        <w:t xml:space="preserve">. </w:t>
      </w:r>
      <w:r w:rsidRPr="00497358">
        <w:rPr>
          <w:rStyle w:val="StyleUnderline"/>
        </w:rPr>
        <w:t>Physicians</w:t>
      </w:r>
      <w:r w:rsidRPr="00497358">
        <w:rPr>
          <w:sz w:val="16"/>
        </w:rPr>
        <w:t xml:space="preserve"> supporting these drives </w:t>
      </w:r>
      <w:r w:rsidRPr="00497358">
        <w:rPr>
          <w:rStyle w:val="StyleUnderline"/>
        </w:rPr>
        <w:t>have</w:t>
      </w:r>
      <w:r w:rsidRPr="00497358">
        <w:rPr>
          <w:sz w:val="16"/>
        </w:rPr>
        <w:t xml:space="preserve"> </w:t>
      </w:r>
      <w:r w:rsidRPr="00497358">
        <w:rPr>
          <w:rStyle w:val="Emphasis"/>
        </w:rPr>
        <w:t>emphasized</w:t>
      </w:r>
      <w:r w:rsidRPr="00497358">
        <w:rPr>
          <w:sz w:val="16"/>
        </w:rPr>
        <w:t xml:space="preserve"> </w:t>
      </w:r>
      <w:r w:rsidRPr="00497358">
        <w:rPr>
          <w:rStyle w:val="StyleUnderline"/>
        </w:rPr>
        <w:t>concerns about</w:t>
      </w:r>
      <w:r w:rsidRPr="00497358">
        <w:rPr>
          <w:sz w:val="16"/>
        </w:rPr>
        <w:t xml:space="preserve"> staffing, </w:t>
      </w:r>
      <w:r w:rsidRPr="00497358">
        <w:rPr>
          <w:rStyle w:val="Emphasis"/>
          <w:highlight w:val="cyan"/>
        </w:rPr>
        <w:t>burnout</w:t>
      </w:r>
      <w:r w:rsidRPr="00497358">
        <w:rPr>
          <w:sz w:val="16"/>
        </w:rPr>
        <w:t>, and the quality of patient care as motivations for unionization. Collective bargaining has been a direct response to the most negative consequences of hospital consolidation for physicians’ roles in organizational governance and for clinical practice.5</w:t>
      </w:r>
    </w:p>
    <w:p w14:paraId="7436EE42" w14:textId="77777777" w:rsidR="0038550B" w:rsidRPr="00497358" w:rsidRDefault="0038550B" w:rsidP="0038550B">
      <w:pPr>
        <w:rPr>
          <w:sz w:val="16"/>
        </w:rPr>
      </w:pPr>
    </w:p>
    <w:p w14:paraId="7A5F414D" w14:textId="77777777" w:rsidR="0038550B" w:rsidRPr="00497358" w:rsidRDefault="0038550B" w:rsidP="0038550B">
      <w:pPr>
        <w:pStyle w:val="Heading4"/>
        <w:rPr>
          <w:rFonts w:cs="Calibri"/>
        </w:rPr>
      </w:pPr>
      <w:r w:rsidRPr="00497358">
        <w:rPr/>
        <w:t xml:space="preserve">2. </w:t>
      </w:r>
      <w:r w:rsidRPr="00497358">
        <w:rPr>
          <w:u w:val="single"/>
        </w:rPr>
        <w:t>COMPASSION STRIKES</w:t>
      </w:r>
      <w:r w:rsidRPr="00497358">
        <w:rPr/>
        <w:t>.</w:t>
      </w:r>
    </w:p>
    <w:p w14:paraId="33591365" w14:textId="77777777" w:rsidR="0038550B" w:rsidRPr="00497358" w:rsidRDefault="0038550B" w:rsidP="0038550B">
      <w:pPr>
        <w:pStyle w:val="Heading4"/>
        <w:rPr>
          <w:rFonts w:cs="Calibri"/>
        </w:rPr>
      </w:pPr>
      <w:r w:rsidRPr="00497358">
        <w:rPr/>
        <w:t>The plan allows physicians to leverage “</w:t>
      </w:r>
      <w:r w:rsidRPr="00497358">
        <w:rPr>
          <w:u w:val="single"/>
        </w:rPr>
        <w:t>power of the purse</w:t>
      </w:r>
      <w:r w:rsidRPr="00497358">
        <w:rPr/>
        <w:t xml:space="preserve">” against employers to demand </w:t>
      </w:r>
      <w:r w:rsidRPr="00497358">
        <w:rPr>
          <w:u w:val="single"/>
        </w:rPr>
        <w:t>tailored solutions</w:t>
      </w:r>
      <w:r w:rsidRPr="00497358">
        <w:rPr/>
        <w:t xml:space="preserve">. </w:t>
      </w:r>
    </w:p>
    <w:p w14:paraId="7B49DD3C" w14:textId="77777777" w:rsidR="0038550B" w:rsidRPr="00497358" w:rsidRDefault="0038550B" w:rsidP="0038550B">
      <w:r w:rsidRPr="00497358">
        <w:rPr>
          <w:rStyle w:val="Style13ptBold"/>
        </w:rPr>
        <w:t>Baum ’24</w:t>
      </w:r>
      <w:r w:rsidRPr="00497358">
        <w:rPr/>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497358">
        <w:rPr/>
        <w:t>With</w:t>
      </w:r>
      <w:proofErr w:type="gramEnd"/>
      <w:r w:rsidRPr="00497358">
        <w:rPr/>
        <w:t xml:space="preserve"> Compassion,” https://www.medpagetoday.com/opinion/happy-healer/112702]</w:t>
      </w:r>
    </w:p>
    <w:p w14:paraId="5BB934F1" w14:textId="77777777" w:rsidR="0038550B" w:rsidRPr="00497358" w:rsidRDefault="0038550B" w:rsidP="0038550B">
      <w:pPr>
        <w:rPr>
          <w:sz w:val="16"/>
        </w:rPr>
      </w:pPr>
      <w:r w:rsidRPr="00497358">
        <w:rPr>
          <w:rStyle w:val="StyleUnderline"/>
        </w:rPr>
        <w:t xml:space="preserve">A </w:t>
      </w:r>
      <w:r w:rsidRPr="00497358">
        <w:rPr>
          <w:rStyle w:val="Emphasis"/>
        </w:rPr>
        <w:t>labor strike</w:t>
      </w:r>
      <w:r w:rsidRPr="00497358">
        <w:rPr>
          <w:rStyle w:val="StyleUnderline"/>
        </w:rPr>
        <w:t xml:space="preserve"> is the </w:t>
      </w:r>
      <w:r w:rsidRPr="00497358">
        <w:rPr>
          <w:rStyle w:val="Emphasis"/>
        </w:rPr>
        <w:t>nuclear weapon of unions</w:t>
      </w:r>
      <w:r w:rsidRPr="00497358">
        <w:rPr>
          <w:rStyle w:val="StyleUnderline"/>
        </w:rPr>
        <w:t>, the best tool against egregious workplace abuses</w:t>
      </w:r>
      <w:r w:rsidRPr="00497358">
        <w:rPr>
          <w:sz w:val="16"/>
        </w:rPr>
        <w:t xml:space="preserve">. </w:t>
      </w:r>
      <w:r w:rsidRPr="00497358">
        <w:rPr>
          <w:rStyle w:val="StyleUnderline"/>
        </w:rPr>
        <w:t>Without that tool, doctors would have far less negotiating muscle</w:t>
      </w:r>
      <w:r w:rsidRPr="00497358">
        <w:rPr>
          <w:sz w:val="16"/>
        </w:rPr>
        <w:t xml:space="preserve">. </w:t>
      </w:r>
      <w:r w:rsidRPr="00497358">
        <w:rPr>
          <w:rStyle w:val="StyleUnderline"/>
        </w:rPr>
        <w:t>At the same time, the reluctance of doctors to gravely imperil patients by striking is perfectly justifiable</w:t>
      </w:r>
      <w:r w:rsidRPr="00497358">
        <w:rPr>
          <w:sz w:val="16"/>
        </w:rPr>
        <w:t>.</w:t>
      </w:r>
    </w:p>
    <w:p w14:paraId="6B30DBFD" w14:textId="77777777" w:rsidR="0038550B" w:rsidRPr="00497358" w:rsidRDefault="0038550B" w:rsidP="0038550B">
      <w:pPr>
        <w:rPr>
          <w:sz w:val="16"/>
        </w:rPr>
      </w:pPr>
      <w:r w:rsidRPr="00497358">
        <w:rPr>
          <w:sz w:val="16"/>
        </w:rPr>
        <w:t xml:space="preserve">Fortunately, </w:t>
      </w:r>
      <w:r w:rsidRPr="00497358">
        <w:rPr>
          <w:rStyle w:val="StyleUnderline"/>
        </w:rPr>
        <w:t>there may be an attractive third alternative</w:t>
      </w:r>
      <w:r w:rsidRPr="00497358">
        <w:rPr>
          <w:sz w:val="16"/>
        </w:rPr>
        <w:t xml:space="preserve"> to the polarized choice of either unionized physicians striking or declining to unionize at all. I have given a name </w:t>
      </w:r>
      <w:proofErr w:type="gramStart"/>
      <w:r w:rsidRPr="00497358">
        <w:rPr>
          <w:sz w:val="16"/>
        </w:rPr>
        <w:t>to</w:t>
      </w:r>
      <w:proofErr w:type="gramEnd"/>
      <w:r w:rsidRPr="00497358">
        <w:rPr>
          <w:sz w:val="16"/>
        </w:rPr>
        <w:t xml:space="preserve"> this alternative: </w:t>
      </w:r>
      <w:r w:rsidRPr="00497358">
        <w:rPr>
          <w:rStyle w:val="Emphasis"/>
        </w:rPr>
        <w:t>compassionate strikes</w:t>
      </w:r>
      <w:r w:rsidRPr="00497358">
        <w:rPr>
          <w:sz w:val="16"/>
        </w:rPr>
        <w:t>.</w:t>
      </w:r>
    </w:p>
    <w:p w14:paraId="4C745BF7" w14:textId="77777777" w:rsidR="0038550B" w:rsidRPr="00497358" w:rsidRDefault="0038550B" w:rsidP="0038550B">
      <w:pPr>
        <w:rPr>
          <w:sz w:val="16"/>
        </w:rPr>
      </w:pPr>
      <w:r w:rsidRPr="00497358">
        <w:rPr>
          <w:sz w:val="16"/>
        </w:rPr>
        <w:t xml:space="preserve">First, we should acknowledge that it may be easier to herd cats than independent-minded healthcare workers! But </w:t>
      </w:r>
      <w:r w:rsidRPr="00497358">
        <w:rPr>
          <w:rStyle w:val="StyleUnderline"/>
        </w:rPr>
        <w:t xml:space="preserve">times are changing fast, with </w:t>
      </w:r>
      <w:r w:rsidRPr="00497358">
        <w:rPr>
          <w:rStyle w:val="Emphasis"/>
          <w:highlight w:val="cyan"/>
        </w:rPr>
        <w:t>burnout</w:t>
      </w:r>
      <w:r w:rsidRPr="00497358">
        <w:rPr>
          <w:rStyle w:val="StyleUnderline"/>
          <w:highlight w:val="cyan"/>
        </w:rPr>
        <w:t xml:space="preserve"> among health</w:t>
      </w:r>
      <w:r w:rsidRPr="00497358">
        <w:rPr>
          <w:rStyle w:val="StyleUnderline"/>
        </w:rPr>
        <w:t>care</w:t>
      </w:r>
      <w:r w:rsidRPr="00497358">
        <w:rPr>
          <w:rStyle w:val="StyleUnderline"/>
          <w:highlight w:val="cyan"/>
        </w:rPr>
        <w:t xml:space="preserve"> workers reaching </w:t>
      </w:r>
      <w:r w:rsidRPr="00497358">
        <w:rPr>
          <w:rStyle w:val="Emphasis"/>
          <w:highlight w:val="cyan"/>
        </w:rPr>
        <w:t>epidemic levels</w:t>
      </w:r>
      <w:r w:rsidRPr="00497358">
        <w:rPr>
          <w:sz w:val="16"/>
        </w:rPr>
        <w:t>.</w:t>
      </w:r>
    </w:p>
    <w:p w14:paraId="26F8F1AB" w14:textId="77777777" w:rsidR="0038550B" w:rsidRPr="00497358" w:rsidRDefault="0038550B" w:rsidP="0038550B">
      <w:pPr>
        <w:rPr>
          <w:sz w:val="16"/>
        </w:rPr>
      </w:pPr>
      <w:proofErr w:type="gramStart"/>
      <w:r w:rsidRPr="00497358">
        <w:rPr>
          <w:sz w:val="16"/>
        </w:rPr>
        <w:t>A main</w:t>
      </w:r>
      <w:proofErr w:type="gramEnd"/>
      <w:r w:rsidRPr="00497358">
        <w:rPr>
          <w:sz w:val="16"/>
        </w:rPr>
        <w:t xml:space="preserve">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375BE5EB" w14:textId="77777777" w:rsidR="0038550B" w:rsidRPr="00497358" w:rsidRDefault="0038550B" w:rsidP="0038550B">
      <w:pPr>
        <w:rPr>
          <w:sz w:val="16"/>
        </w:rPr>
      </w:pPr>
      <w:r w:rsidRPr="00497358">
        <w:rPr>
          <w:sz w:val="16"/>
        </w:rPr>
        <w:t xml:space="preserve">In addition to this traditional stress, doctors are unhappy due to a growing lack of purpose and meaning in their work and personal lives. </w:t>
      </w:r>
      <w:r w:rsidRPr="00497358">
        <w:rPr>
          <w:rStyle w:val="StyleUnderline"/>
        </w:rPr>
        <w:t xml:space="preserve">Physicians say they are </w:t>
      </w:r>
      <w:r w:rsidRPr="00497358">
        <w:rPr>
          <w:rStyle w:val="Emphasis"/>
        </w:rPr>
        <w:t>burned out</w:t>
      </w:r>
      <w:r w:rsidRPr="00497358">
        <w:rPr>
          <w:sz w:val="16"/>
        </w:rPr>
        <w:t xml:space="preserve"> mainly </w:t>
      </w:r>
      <w:r w:rsidRPr="00497358">
        <w:rPr>
          <w:rStyle w:val="StyleUnderline"/>
          <w:highlight w:val="cyan"/>
        </w:rPr>
        <w:t xml:space="preserve">because of too many </w:t>
      </w:r>
      <w:r w:rsidRPr="00497358">
        <w:rPr>
          <w:rStyle w:val="Emphasis"/>
          <w:highlight w:val="cyan"/>
        </w:rPr>
        <w:t>bureaucratic tasks</w:t>
      </w:r>
      <w:r w:rsidRPr="00497358">
        <w:rPr>
          <w:sz w:val="16"/>
        </w:rPr>
        <w:t xml:space="preserve">. </w:t>
      </w:r>
      <w:r w:rsidRPr="00497358">
        <w:rPr>
          <w:rStyle w:val="StyleUnderline"/>
        </w:rPr>
        <w:t>Physicians today spend as much as 2 hours daily entering data into the computer to meet hospital and insurance company requirements</w:t>
      </w:r>
      <w:r w:rsidRPr="00497358">
        <w:rPr>
          <w:sz w:val="16"/>
        </w:rPr>
        <w:t xml:space="preserve">. </w:t>
      </w:r>
      <w:r w:rsidRPr="00497358">
        <w:rPr>
          <w:rStyle w:val="StyleUnderline"/>
        </w:rPr>
        <w:t>This is</w:t>
      </w:r>
      <w:r w:rsidRPr="00497358">
        <w:rPr>
          <w:sz w:val="16"/>
        </w:rPr>
        <w:t xml:space="preserve"> often </w:t>
      </w:r>
      <w:r w:rsidRPr="00497358">
        <w:rPr>
          <w:rStyle w:val="Emphasis"/>
        </w:rPr>
        <w:t>uncompensated time</w:t>
      </w:r>
      <w:r w:rsidRPr="00497358">
        <w:rPr>
          <w:rStyle w:val="StyleUnderline"/>
        </w:rPr>
        <w:t>, and doctors</w:t>
      </w:r>
      <w:r w:rsidRPr="00497358">
        <w:rPr>
          <w:sz w:val="16"/>
        </w:rPr>
        <w:t xml:space="preserve"> are resisting being data entry technicians; they </w:t>
      </w:r>
      <w:r w:rsidRPr="00497358">
        <w:rPr>
          <w:rStyle w:val="StyleUnderline"/>
        </w:rPr>
        <w:t xml:space="preserve">prefer to focus on the </w:t>
      </w:r>
      <w:r w:rsidRPr="00497358">
        <w:rPr>
          <w:rStyle w:val="Emphasis"/>
        </w:rPr>
        <w:t>patient</w:t>
      </w:r>
      <w:r w:rsidRPr="00497358">
        <w:rPr>
          <w:rStyle w:val="StyleUnderline"/>
        </w:rPr>
        <w:t xml:space="preserve"> and not the </w:t>
      </w:r>
      <w:r w:rsidRPr="00497358">
        <w:rPr>
          <w:rStyle w:val="Emphasis"/>
        </w:rPr>
        <w:t>computer</w:t>
      </w:r>
      <w:r w:rsidRPr="00497358">
        <w:rPr>
          <w:sz w:val="16"/>
        </w:rPr>
        <w:t>.</w:t>
      </w:r>
    </w:p>
    <w:p w14:paraId="5B903612" w14:textId="77777777" w:rsidR="0038550B" w:rsidRPr="00497358" w:rsidRDefault="0038550B" w:rsidP="0038550B">
      <w:pPr>
        <w:rPr>
          <w:sz w:val="16"/>
        </w:rPr>
      </w:pPr>
      <w:r w:rsidRPr="00497358">
        <w:rPr>
          <w:sz w:val="16"/>
        </w:rPr>
        <w:t xml:space="preserve">All this can cause even the most resilient physicians to lose sight of why they became doctors -- and to consider joining a union. Moreover, </w:t>
      </w:r>
      <w:r w:rsidRPr="00497358">
        <w:rPr>
          <w:rStyle w:val="Emphasis"/>
          <w:highlight w:val="cyan"/>
        </w:rPr>
        <w:t>independent physicians</w:t>
      </w:r>
      <w:r w:rsidRPr="00497358">
        <w:rPr>
          <w:rStyle w:val="StyleUnderline"/>
          <w:highlight w:val="cyan"/>
        </w:rPr>
        <w:t xml:space="preserve"> have </w:t>
      </w:r>
      <w:r w:rsidRPr="00497358">
        <w:rPr>
          <w:rStyle w:val="Emphasis"/>
          <w:highlight w:val="cyan"/>
        </w:rPr>
        <w:t xml:space="preserve">limited </w:t>
      </w:r>
      <w:proofErr w:type="gramStart"/>
      <w:r w:rsidRPr="00497358">
        <w:rPr>
          <w:rStyle w:val="Emphasis"/>
          <w:highlight w:val="cyan"/>
        </w:rPr>
        <w:t>clout</w:t>
      </w:r>
      <w:proofErr w:type="gramEnd"/>
      <w:r w:rsidRPr="00497358">
        <w:rPr>
          <w:rStyle w:val="StyleUnderline"/>
          <w:highlight w:val="cyan"/>
        </w:rPr>
        <w:t xml:space="preserve"> to negotiate with hospitals and insurance companies</w:t>
      </w:r>
      <w:r w:rsidRPr="00497358">
        <w:rPr>
          <w:sz w:val="16"/>
        </w:rPr>
        <w:t>. Unless</w:t>
      </w:r>
      <w:r w:rsidRPr="00497358">
        <w:rPr>
          <w:rStyle w:val="StyleUnderline"/>
        </w:rPr>
        <w:t xml:space="preserve"> physicians</w:t>
      </w:r>
      <w:r w:rsidRPr="00497358">
        <w:rPr>
          <w:sz w:val="16"/>
        </w:rPr>
        <w:t xml:space="preserve"> are in a unique geography or have skills in high demand, they </w:t>
      </w:r>
      <w:r w:rsidRPr="00497358">
        <w:rPr>
          <w:rStyle w:val="StyleUnderline"/>
        </w:rPr>
        <w:t>are likely to hear "</w:t>
      </w:r>
      <w:r w:rsidRPr="00497358">
        <w:rPr>
          <w:rStyle w:val="Emphasis"/>
        </w:rPr>
        <w:t>Take it or leave it</w:t>
      </w:r>
      <w:r w:rsidRPr="00497358">
        <w:rPr>
          <w:rStyle w:val="StyleUnderline"/>
        </w:rPr>
        <w:t>" in contracting and negotiating</w:t>
      </w:r>
      <w:r w:rsidRPr="00497358">
        <w:rPr>
          <w:sz w:val="16"/>
        </w:rPr>
        <w:t>.</w:t>
      </w:r>
    </w:p>
    <w:p w14:paraId="4677383D" w14:textId="77777777" w:rsidR="0038550B" w:rsidRPr="00497358" w:rsidRDefault="0038550B" w:rsidP="0038550B">
      <w:pPr>
        <w:rPr>
          <w:sz w:val="16"/>
        </w:rPr>
      </w:pPr>
      <w:r w:rsidRPr="00497358">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66B564FC" w14:textId="77777777" w:rsidR="0038550B" w:rsidRPr="00497358" w:rsidRDefault="0038550B" w:rsidP="0038550B">
      <w:pPr>
        <w:rPr>
          <w:sz w:val="16"/>
        </w:rPr>
      </w:pPr>
      <w:r w:rsidRPr="00497358">
        <w:rPr>
          <w:sz w:val="16"/>
        </w:rPr>
        <w:t xml:space="preserve">We have known for a long time that </w:t>
      </w:r>
      <w:r w:rsidRPr="00497358">
        <w:rPr>
          <w:rStyle w:val="Emphasis"/>
          <w:highlight w:val="cyan"/>
        </w:rPr>
        <w:t>overworked physicians</w:t>
      </w:r>
      <w:r w:rsidRPr="00497358">
        <w:rPr>
          <w:rStyle w:val="StyleUnderline"/>
          <w:highlight w:val="cyan"/>
        </w:rPr>
        <w:t xml:space="preserve"> make </w:t>
      </w:r>
      <w:r w:rsidRPr="00497358">
        <w:rPr>
          <w:rStyle w:val="Emphasis"/>
          <w:highlight w:val="cyan"/>
        </w:rPr>
        <w:t>more errors</w:t>
      </w:r>
      <w:r w:rsidRPr="00497358">
        <w:rPr>
          <w:rStyle w:val="StyleUnderline"/>
        </w:rPr>
        <w:t xml:space="preserve">, thus </w:t>
      </w:r>
      <w:r w:rsidRPr="00497358">
        <w:rPr>
          <w:rStyle w:val="StyleUnderline"/>
          <w:highlight w:val="cyan"/>
        </w:rPr>
        <w:t xml:space="preserve">impacting </w:t>
      </w:r>
      <w:r w:rsidRPr="00497358">
        <w:rPr>
          <w:rStyle w:val="Emphasis"/>
          <w:highlight w:val="cyan"/>
        </w:rPr>
        <w:t>patient outcomes</w:t>
      </w:r>
      <w:r w:rsidRPr="00497358">
        <w:rPr>
          <w:rStyle w:val="StyleUnderline"/>
          <w:highlight w:val="cyan"/>
        </w:rPr>
        <w:t xml:space="preserve"> and increasing</w:t>
      </w:r>
      <w:r w:rsidRPr="00497358">
        <w:rPr>
          <w:rStyle w:val="StyleUnderline"/>
        </w:rPr>
        <w:t xml:space="preserve"> the </w:t>
      </w:r>
      <w:r w:rsidRPr="00497358">
        <w:rPr>
          <w:rStyle w:val="Emphasis"/>
        </w:rPr>
        <w:t xml:space="preserve">risk of </w:t>
      </w:r>
      <w:r w:rsidRPr="00497358">
        <w:rPr>
          <w:rStyle w:val="Emphasis"/>
          <w:highlight w:val="cyan"/>
        </w:rPr>
        <w:t>litigation</w:t>
      </w:r>
      <w:r w:rsidRPr="00497358">
        <w:rPr>
          <w:sz w:val="16"/>
        </w:rPr>
        <w:t xml:space="preserve">. </w:t>
      </w:r>
      <w:r w:rsidRPr="00497358">
        <w:rPr>
          <w:rStyle w:val="Emphasis"/>
        </w:rPr>
        <w:t>Union representation</w:t>
      </w:r>
      <w:r w:rsidRPr="00497358">
        <w:rPr>
          <w:rStyle w:val="StyleUnderline"/>
        </w:rPr>
        <w:t xml:space="preserve"> not only benefits </w:t>
      </w:r>
      <w:r w:rsidRPr="00497358">
        <w:rPr>
          <w:rStyle w:val="Emphasis"/>
        </w:rPr>
        <w:t>physicians' well-being</w:t>
      </w:r>
      <w:r w:rsidRPr="00497358">
        <w:rPr>
          <w:rStyle w:val="StyleUnderline"/>
        </w:rPr>
        <w:t xml:space="preserve"> but also </w:t>
      </w:r>
      <w:r w:rsidRPr="00497358">
        <w:rPr>
          <w:rStyle w:val="Emphasis"/>
        </w:rPr>
        <w:t>enhances patient care</w:t>
      </w:r>
      <w:r w:rsidRPr="00497358">
        <w:rPr>
          <w:sz w:val="16"/>
        </w:rPr>
        <w:t xml:space="preserve">, which is every physician's </w:t>
      </w:r>
      <w:proofErr w:type="gramStart"/>
      <w:r w:rsidRPr="00497358">
        <w:rPr>
          <w:sz w:val="16"/>
        </w:rPr>
        <w:t>first priority</w:t>
      </w:r>
      <w:proofErr w:type="gramEnd"/>
      <w:r w:rsidRPr="00497358">
        <w:rPr>
          <w:sz w:val="16"/>
        </w:rPr>
        <w:t>.</w:t>
      </w:r>
    </w:p>
    <w:p w14:paraId="57EFF5CE" w14:textId="77777777" w:rsidR="0038550B" w:rsidRPr="00497358" w:rsidRDefault="0038550B" w:rsidP="0038550B">
      <w:pPr>
        <w:rPr>
          <w:sz w:val="14"/>
        </w:rPr>
      </w:pPr>
      <w:r w:rsidRPr="00497358">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BB5CD02" w14:textId="77777777" w:rsidR="0038550B" w:rsidRPr="00497358" w:rsidRDefault="0038550B" w:rsidP="0038550B">
      <w:pPr>
        <w:rPr>
          <w:sz w:val="14"/>
        </w:rPr>
      </w:pPr>
      <w:r w:rsidRPr="00497358">
        <w:rPr>
          <w:sz w:val="14"/>
        </w:rPr>
        <w:t>Union membership also requires membership fees, which can be significant for certain physicians already burdened with student loans and other financial obligations.</w:t>
      </w:r>
    </w:p>
    <w:p w14:paraId="78869226" w14:textId="77777777" w:rsidR="0038550B" w:rsidRPr="00497358" w:rsidRDefault="0038550B" w:rsidP="0038550B">
      <w:pPr>
        <w:rPr>
          <w:sz w:val="14"/>
        </w:rPr>
      </w:pPr>
      <w:r w:rsidRPr="00497358">
        <w:rPr>
          <w:sz w:val="14"/>
        </w:rPr>
        <w:t>Going back to the longshoremen's strike: if it had lasted longer, massive goods shortages might have crippled the national economy or even sparked a recession. However, the longshoremen's strike did not endanger the lives of others.</w:t>
      </w:r>
    </w:p>
    <w:p w14:paraId="5DA1C67F" w14:textId="77777777" w:rsidR="0038550B" w:rsidRPr="00497358" w:rsidRDefault="0038550B" w:rsidP="0038550B">
      <w:pPr>
        <w:rPr>
          <w:sz w:val="16"/>
        </w:rPr>
      </w:pPr>
      <w:r w:rsidRPr="00497358">
        <w:rPr>
          <w:rStyle w:val="StyleUnderline"/>
          <w:highlight w:val="cyan"/>
        </w:rPr>
        <w:t xml:space="preserve">Enter the </w:t>
      </w:r>
      <w:r w:rsidRPr="00497358">
        <w:rPr>
          <w:rStyle w:val="Emphasis"/>
          <w:highlight w:val="cyan"/>
        </w:rPr>
        <w:t>compassion</w:t>
      </w:r>
      <w:r w:rsidRPr="00497358">
        <w:rPr>
          <w:rStyle w:val="StyleUnderline"/>
        </w:rPr>
        <w:t xml:space="preserve">ate </w:t>
      </w:r>
      <w:r w:rsidRPr="00497358">
        <w:rPr>
          <w:rStyle w:val="Emphasis"/>
          <w:highlight w:val="cyan"/>
        </w:rPr>
        <w:t>strike</w:t>
      </w:r>
      <w:r w:rsidRPr="00497358">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2248D85F" w14:textId="77777777" w:rsidR="0038550B" w:rsidRPr="00497358" w:rsidRDefault="0038550B" w:rsidP="0038550B">
      <w:pPr>
        <w:rPr>
          <w:sz w:val="16"/>
        </w:rPr>
      </w:pPr>
      <w:r w:rsidRPr="00497358">
        <w:rPr>
          <w:sz w:val="16"/>
        </w:rPr>
        <w:t>Second, compassionately striking physicians must also ensure that emergency care is available and that hospitalized patients continue to receive care.</w:t>
      </w:r>
    </w:p>
    <w:p w14:paraId="5FA16D02" w14:textId="77777777" w:rsidR="0038550B" w:rsidRPr="00497358" w:rsidRDefault="0038550B" w:rsidP="0038550B">
      <w:pPr>
        <w:rPr>
          <w:sz w:val="16"/>
        </w:rPr>
      </w:pPr>
      <w:r w:rsidRPr="00497358">
        <w:rPr>
          <w:sz w:val="16"/>
        </w:rPr>
        <w:t>Third, in prolonged strikes, they must regularly evaluate the collective effect of their behavior on patient care. Every effort must ensure no gaps in care during a strike.</w:t>
      </w:r>
    </w:p>
    <w:p w14:paraId="4EDFBDEB" w14:textId="77777777" w:rsidR="0038550B" w:rsidRPr="00497358" w:rsidRDefault="0038550B" w:rsidP="0038550B">
      <w:pPr>
        <w:rPr>
          <w:sz w:val="16"/>
        </w:rPr>
      </w:pPr>
      <w:r w:rsidRPr="00497358">
        <w:rPr>
          <w:sz w:val="16"/>
        </w:rPr>
        <w:t xml:space="preserve">Fourth, and perhaps most importantly, </w:t>
      </w:r>
      <w:r w:rsidRPr="00497358">
        <w:rPr>
          <w:rStyle w:val="StyleUnderline"/>
          <w:highlight w:val="cyan"/>
        </w:rPr>
        <w:t>doctors have</w:t>
      </w:r>
      <w:r w:rsidRPr="00497358">
        <w:rPr>
          <w:rStyle w:val="StyleUnderline"/>
        </w:rPr>
        <w:t xml:space="preserve"> considerable </w:t>
      </w:r>
      <w:r w:rsidRPr="00497358">
        <w:rPr>
          <w:rStyle w:val="Emphasis"/>
          <w:highlight w:val="cyan"/>
        </w:rPr>
        <w:t xml:space="preserve">power of </w:t>
      </w:r>
      <w:proofErr w:type="gramStart"/>
      <w:r w:rsidRPr="00497358">
        <w:rPr>
          <w:rStyle w:val="Emphasis"/>
          <w:highlight w:val="cyan"/>
        </w:rPr>
        <w:t>the purse</w:t>
      </w:r>
      <w:proofErr w:type="gramEnd"/>
      <w:r w:rsidRPr="00497358">
        <w:rPr>
          <w:sz w:val="16"/>
        </w:rPr>
        <w:t xml:space="preserve">. </w:t>
      </w:r>
      <w:r w:rsidRPr="00497358">
        <w:rPr>
          <w:rStyle w:val="StyleUnderline"/>
        </w:rPr>
        <w:t xml:space="preserve">Their </w:t>
      </w:r>
      <w:r w:rsidRPr="00497358">
        <w:rPr>
          <w:rStyle w:val="StyleUnderline"/>
          <w:highlight w:val="cyan"/>
        </w:rPr>
        <w:t>employers' revenues are</w:t>
      </w:r>
      <w:r w:rsidRPr="00497358">
        <w:rPr>
          <w:sz w:val="16"/>
        </w:rPr>
        <w:t xml:space="preserve"> almost </w:t>
      </w:r>
      <w:r w:rsidRPr="00497358">
        <w:rPr>
          <w:rStyle w:val="Emphasis"/>
        </w:rPr>
        <w:t xml:space="preserve">totally </w:t>
      </w:r>
      <w:r w:rsidRPr="00497358">
        <w:rPr>
          <w:rStyle w:val="Emphasis"/>
          <w:highlight w:val="cyan"/>
        </w:rPr>
        <w:t>dependent</w:t>
      </w:r>
      <w:r w:rsidRPr="00497358">
        <w:rPr>
          <w:rStyle w:val="StyleUnderline"/>
          <w:highlight w:val="cyan"/>
        </w:rPr>
        <w:t xml:space="preserve"> on data</w:t>
      </w:r>
      <w:r w:rsidRPr="00497358">
        <w:rPr>
          <w:rStyle w:val="StyleUnderline"/>
        </w:rPr>
        <w:t xml:space="preserve"> the </w:t>
      </w:r>
      <w:r w:rsidRPr="00497358">
        <w:rPr>
          <w:rStyle w:val="StyleUnderline"/>
          <w:highlight w:val="cyan"/>
        </w:rPr>
        <w:t>providers enter into</w:t>
      </w:r>
      <w:r w:rsidRPr="00497358">
        <w:rPr>
          <w:rStyle w:val="StyleUnderline"/>
        </w:rPr>
        <w:t xml:space="preserve"> </w:t>
      </w:r>
      <w:r w:rsidRPr="00497358">
        <w:rPr>
          <w:rStyle w:val="Emphasis"/>
          <w:highlight w:val="cyan"/>
        </w:rPr>
        <w:t>e</w:t>
      </w:r>
      <w:r w:rsidRPr="00497358">
        <w:rPr>
          <w:rStyle w:val="StyleUnderline"/>
        </w:rPr>
        <w:t xml:space="preserve">lectronic </w:t>
      </w:r>
      <w:r w:rsidRPr="00497358">
        <w:rPr>
          <w:rStyle w:val="Emphasis"/>
          <w:highlight w:val="cyan"/>
        </w:rPr>
        <w:t>m</w:t>
      </w:r>
      <w:r w:rsidRPr="00497358">
        <w:rPr>
          <w:rStyle w:val="StyleUnderline"/>
        </w:rPr>
        <w:t xml:space="preserve">edical </w:t>
      </w:r>
      <w:r w:rsidRPr="00497358">
        <w:rPr>
          <w:rStyle w:val="Emphasis"/>
          <w:highlight w:val="cyan"/>
        </w:rPr>
        <w:t>r</w:t>
      </w:r>
      <w:r w:rsidRPr="00497358">
        <w:rPr>
          <w:rStyle w:val="StyleUnderline"/>
        </w:rPr>
        <w:t>ecord</w:t>
      </w:r>
      <w:r w:rsidRPr="00497358">
        <w:rPr>
          <w:rStyle w:val="StyleUnderline"/>
          <w:highlight w:val="cyan"/>
        </w:rPr>
        <w:t>s</w:t>
      </w:r>
      <w:r w:rsidRPr="00497358">
        <w:rPr>
          <w:sz w:val="16"/>
        </w:rPr>
        <w:t xml:space="preserve">. </w:t>
      </w:r>
      <w:r w:rsidRPr="00497358">
        <w:rPr>
          <w:rStyle w:val="StyleUnderline"/>
        </w:rPr>
        <w:t xml:space="preserve">Without convenient and efficient access to that data, </w:t>
      </w:r>
      <w:r w:rsidRPr="00497358">
        <w:rPr>
          <w:rStyle w:val="Emphasis"/>
        </w:rPr>
        <w:t xml:space="preserve">billing and </w:t>
      </w:r>
      <w:r w:rsidRPr="00497358">
        <w:rPr>
          <w:rStyle w:val="Emphasis"/>
          <w:highlight w:val="cyan"/>
        </w:rPr>
        <w:t>revenues would slow to a crawl</w:t>
      </w:r>
      <w:r w:rsidRPr="00497358">
        <w:rPr>
          <w:sz w:val="16"/>
        </w:rPr>
        <w:t xml:space="preserve">. Therefore, </w:t>
      </w:r>
      <w:r w:rsidRPr="00497358">
        <w:rPr>
          <w:rStyle w:val="Emphasis"/>
        </w:rPr>
        <w:t xml:space="preserve">compassionately striking </w:t>
      </w:r>
      <w:r w:rsidRPr="00497358">
        <w:rPr>
          <w:rStyle w:val="Emphasis"/>
          <w:highlight w:val="cyan"/>
        </w:rPr>
        <w:t>doctors</w:t>
      </w:r>
      <w:r w:rsidRPr="00497358">
        <w:rPr>
          <w:rStyle w:val="StyleUnderline"/>
        </w:rPr>
        <w:t xml:space="preserve"> could </w:t>
      </w:r>
      <w:r w:rsidRPr="00497358">
        <w:rPr>
          <w:rStyle w:val="Emphasis"/>
          <w:highlight w:val="cyan"/>
        </w:rPr>
        <w:t>continue caring</w:t>
      </w:r>
      <w:r w:rsidRPr="00497358">
        <w:rPr>
          <w:rStyle w:val="StyleUnderline"/>
        </w:rPr>
        <w:t xml:space="preserve"> for patients as they normally would </w:t>
      </w:r>
      <w:r w:rsidRPr="00497358">
        <w:rPr>
          <w:rStyle w:val="StyleUnderline"/>
          <w:highlight w:val="cyan"/>
        </w:rPr>
        <w:t>but</w:t>
      </w:r>
      <w:r w:rsidRPr="00497358">
        <w:rPr>
          <w:sz w:val="16"/>
        </w:rPr>
        <w:t xml:space="preserve"> simply </w:t>
      </w:r>
      <w:r w:rsidRPr="00497358">
        <w:rPr>
          <w:rStyle w:val="StyleUnderline"/>
          <w:highlight w:val="cyan"/>
        </w:rPr>
        <w:t xml:space="preserve">revert to </w:t>
      </w:r>
      <w:r w:rsidRPr="00497358">
        <w:rPr>
          <w:rStyle w:val="Emphasis"/>
          <w:highlight w:val="cyan"/>
        </w:rPr>
        <w:t>paper</w:t>
      </w:r>
      <w:r w:rsidRPr="00497358">
        <w:rPr>
          <w:rStyle w:val="Emphasis"/>
        </w:rPr>
        <w:t xml:space="preserve"> charts</w:t>
      </w:r>
      <w:r w:rsidRPr="00497358">
        <w:rPr>
          <w:sz w:val="16"/>
        </w:rPr>
        <w:t xml:space="preserve">, just like the days before the electronic medical record. </w:t>
      </w:r>
      <w:r w:rsidRPr="00497358">
        <w:rPr>
          <w:rStyle w:val="StyleUnderline"/>
        </w:rPr>
        <w:t>Imagine the billing department's time and expense of deriving data from paper</w:t>
      </w:r>
      <w:r w:rsidRPr="00497358">
        <w:rPr>
          <w:sz w:val="16"/>
        </w:rPr>
        <w:t xml:space="preserve">. I'd believe </w:t>
      </w:r>
      <w:r w:rsidRPr="00497358">
        <w:rPr>
          <w:rStyle w:val="StyleUnderline"/>
          <w:highlight w:val="cyan"/>
        </w:rPr>
        <w:t xml:space="preserve">any strike would be </w:t>
      </w:r>
      <w:r w:rsidRPr="00497358">
        <w:rPr>
          <w:rStyle w:val="Emphasis"/>
          <w:highlight w:val="cyan"/>
        </w:rPr>
        <w:t>over in days</w:t>
      </w:r>
      <w:r w:rsidRPr="00497358">
        <w:rPr>
          <w:sz w:val="16"/>
        </w:rPr>
        <w:t>.</w:t>
      </w:r>
    </w:p>
    <w:p w14:paraId="7885B231" w14:textId="77777777" w:rsidR="0038550B" w:rsidRPr="00497358" w:rsidRDefault="0038550B" w:rsidP="0038550B">
      <w:pPr>
        <w:rPr>
          <w:sz w:val="16"/>
        </w:rPr>
      </w:pPr>
      <w:r w:rsidRPr="00497358">
        <w:rPr>
          <w:sz w:val="16"/>
        </w:rPr>
        <w:t xml:space="preserve">In addition, </w:t>
      </w:r>
      <w:r w:rsidRPr="00497358">
        <w:rPr>
          <w:rStyle w:val="StyleUnderline"/>
          <w:highlight w:val="cyan"/>
        </w:rPr>
        <w:t xml:space="preserve">a </w:t>
      </w:r>
      <w:r w:rsidRPr="00497358">
        <w:rPr>
          <w:rStyle w:val="Emphasis"/>
          <w:highlight w:val="cyan"/>
        </w:rPr>
        <w:t>physician's union</w:t>
      </w:r>
      <w:r w:rsidRPr="00497358">
        <w:rPr>
          <w:rStyle w:val="StyleUnderline"/>
        </w:rPr>
        <w:t xml:space="preserve"> could </w:t>
      </w:r>
      <w:r w:rsidRPr="00497358">
        <w:rPr>
          <w:rStyle w:val="StyleUnderline"/>
          <w:highlight w:val="cyan"/>
        </w:rPr>
        <w:t xml:space="preserve">thwart employers' demands that employees use </w:t>
      </w:r>
      <w:r w:rsidRPr="00497358">
        <w:rPr>
          <w:rStyle w:val="Emphasis"/>
          <w:highlight w:val="cyan"/>
        </w:rPr>
        <w:t>e</w:t>
      </w:r>
      <w:r w:rsidRPr="00497358">
        <w:rPr>
          <w:rStyle w:val="StyleUnderline"/>
        </w:rPr>
        <w:t xml:space="preserve">lectronic </w:t>
      </w:r>
      <w:r w:rsidRPr="00497358">
        <w:rPr>
          <w:rStyle w:val="Emphasis"/>
          <w:highlight w:val="cyan"/>
        </w:rPr>
        <w:t>h</w:t>
      </w:r>
      <w:r w:rsidRPr="00497358">
        <w:rPr>
          <w:rStyle w:val="StyleUnderline"/>
        </w:rPr>
        <w:t xml:space="preserve">ealth </w:t>
      </w:r>
      <w:r w:rsidRPr="00497358">
        <w:rPr>
          <w:rStyle w:val="Emphasis"/>
          <w:highlight w:val="cyan"/>
        </w:rPr>
        <w:t>r</w:t>
      </w:r>
      <w:r w:rsidRPr="00497358">
        <w:rPr>
          <w:rStyle w:val="StyleUnderline"/>
        </w:rPr>
        <w:t>ecord</w:t>
      </w:r>
      <w:r w:rsidRPr="00497358">
        <w:rPr>
          <w:rStyle w:val="StyleUnderline"/>
          <w:highlight w:val="cyan"/>
        </w:rPr>
        <w:t xml:space="preserve">s </w:t>
      </w:r>
      <w:r w:rsidRPr="00497358">
        <w:rPr>
          <w:rStyle w:val="Emphasis"/>
          <w:highlight w:val="cyan"/>
        </w:rPr>
        <w:t>exclusively</w:t>
      </w:r>
      <w:r w:rsidRPr="00497358">
        <w:rPr>
          <w:sz w:val="16"/>
        </w:rPr>
        <w:t xml:space="preserve">. </w:t>
      </w:r>
      <w:r w:rsidRPr="00497358">
        <w:rPr>
          <w:rStyle w:val="StyleUnderline"/>
        </w:rPr>
        <w:t>That's</w:t>
      </w:r>
      <w:r w:rsidRPr="00497358">
        <w:rPr>
          <w:sz w:val="16"/>
        </w:rPr>
        <w:t xml:space="preserve"> one example of </w:t>
      </w:r>
      <w:r w:rsidRPr="00497358">
        <w:rPr>
          <w:rStyle w:val="StyleUnderline"/>
        </w:rPr>
        <w:t xml:space="preserve">the power of </w:t>
      </w:r>
      <w:r w:rsidRPr="00497358">
        <w:rPr>
          <w:rStyle w:val="Emphasis"/>
        </w:rPr>
        <w:t>collective bargaining</w:t>
      </w:r>
      <w:r w:rsidRPr="00497358">
        <w:rPr>
          <w:sz w:val="16"/>
        </w:rPr>
        <w:t>.</w:t>
      </w:r>
    </w:p>
    <w:p w14:paraId="3C11E921" w14:textId="77777777" w:rsidR="0038550B" w:rsidRPr="00497358" w:rsidRDefault="0038550B" w:rsidP="0038550B"/>
    <w:p w14:paraId="16295D0D" w14:textId="77777777" w:rsidR="0038550B" w:rsidRPr="00497358" w:rsidRDefault="0038550B" w:rsidP="0038550B">
      <w:pPr>
        <w:pStyle w:val="Heading4"/>
        <w:rPr>
          <w:rFonts w:cs="Calibri"/>
        </w:rPr>
      </w:pPr>
      <w:r w:rsidRPr="00497358">
        <w:rPr/>
        <w:t xml:space="preserve">Unions </w:t>
      </w:r>
      <w:r w:rsidRPr="00497358">
        <w:rPr>
          <w:u w:val="single"/>
        </w:rPr>
        <w:t>exist now</w:t>
      </w:r>
      <w:r w:rsidRPr="00497358">
        <w:rPr/>
        <w:t xml:space="preserve">, but doctors </w:t>
      </w:r>
      <w:r w:rsidRPr="00497358">
        <w:rPr>
          <w:u w:val="single"/>
        </w:rPr>
        <w:t>don’t strike</w:t>
      </w:r>
      <w:r w:rsidRPr="00497358">
        <w:rPr/>
        <w:t xml:space="preserve"> for fear of violating the </w:t>
      </w:r>
      <w:r w:rsidRPr="00497358">
        <w:rPr>
          <w:u w:val="single"/>
        </w:rPr>
        <w:t>Hippocratic Oath</w:t>
      </w:r>
      <w:r w:rsidRPr="00497358">
        <w:rPr/>
        <w:t xml:space="preserve">--- </w:t>
      </w:r>
      <w:r w:rsidRPr="00497358">
        <w:rPr>
          <w:u w:val="single"/>
        </w:rPr>
        <w:t>EMRs solve</w:t>
      </w:r>
      <w:r w:rsidRPr="00497358">
        <w:rPr/>
        <w:t>.</w:t>
      </w:r>
    </w:p>
    <w:p w14:paraId="4BE368D4" w14:textId="77777777" w:rsidR="0038550B" w:rsidRPr="00497358" w:rsidRDefault="0038550B" w:rsidP="0038550B">
      <w:r w:rsidRPr="00497358">
        <w:rPr>
          <w:rStyle w:val="Style13ptBold"/>
        </w:rPr>
        <w:t>Salmon &amp; Thompson ’21</w:t>
      </w:r>
      <w:r w:rsidRPr="00497358">
        <w:rPr/>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497358">
        <w:rPr>
          <w:iCs/>
        </w:rPr>
        <w:t>The Corporatization of American Health Care</w:t>
      </w:r>
      <w:r w:rsidRPr="00497358">
        <w:rPr/>
        <w:t>, “Physician Employment Status: Collective Bargaining and Strikes,” https://doi.org/10.1007/978-3-030-60667-1]</w:t>
      </w:r>
    </w:p>
    <w:p w14:paraId="6E397430" w14:textId="77777777" w:rsidR="0038550B" w:rsidRPr="00497358" w:rsidRDefault="0038550B" w:rsidP="0038550B">
      <w:pPr>
        <w:rPr>
          <w:sz w:val="16"/>
        </w:rPr>
      </w:pPr>
      <w:r w:rsidRPr="00497358">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97358">
        <w:rPr>
          <w:rStyle w:val="Emphasis"/>
          <w:highlight w:val="cyan"/>
        </w:rPr>
        <w:t>worker strikes</w:t>
      </w:r>
      <w:r w:rsidRPr="00497358">
        <w:rPr>
          <w:rStyle w:val="StyleUnderline"/>
        </w:rPr>
        <w:t xml:space="preserve"> in the U</w:t>
      </w:r>
      <w:r w:rsidRPr="00497358">
        <w:rPr>
          <w:sz w:val="16"/>
        </w:rPr>
        <w:t xml:space="preserve">nited </w:t>
      </w:r>
      <w:r w:rsidRPr="00497358">
        <w:rPr>
          <w:rStyle w:val="StyleUnderline"/>
        </w:rPr>
        <w:t>S</w:t>
      </w:r>
      <w:r w:rsidRPr="00497358">
        <w:rPr>
          <w:sz w:val="16"/>
        </w:rPr>
        <w:t xml:space="preserve">tates </w:t>
      </w:r>
      <w:r w:rsidRPr="00497358">
        <w:rPr>
          <w:rStyle w:val="StyleUnderline"/>
          <w:highlight w:val="cyan"/>
        </w:rPr>
        <w:t xml:space="preserve">are </w:t>
      </w:r>
      <w:r w:rsidRPr="00497358">
        <w:rPr>
          <w:rStyle w:val="Emphasis"/>
          <w:highlight w:val="cyan"/>
        </w:rPr>
        <w:t>few and far between</w:t>
      </w:r>
      <w:r w:rsidRPr="00497358">
        <w:rPr>
          <w:rStyle w:val="StyleUnderline"/>
        </w:rPr>
        <w:t xml:space="preserve"> with strikes </w:t>
      </w:r>
      <w:r w:rsidRPr="00497358">
        <w:rPr>
          <w:rStyle w:val="StyleUnderline"/>
          <w:highlight w:val="cyan"/>
        </w:rPr>
        <w:t xml:space="preserve">among </w:t>
      </w:r>
      <w:r w:rsidRPr="00497358">
        <w:rPr>
          <w:rStyle w:val="Emphasis"/>
          <w:highlight w:val="cyan"/>
        </w:rPr>
        <w:t>physicians</w:t>
      </w:r>
      <w:r w:rsidRPr="00497358">
        <w:rPr>
          <w:rStyle w:val="StyleUnderline"/>
        </w:rPr>
        <w:t xml:space="preserve"> even more so</w:t>
      </w:r>
      <w:r w:rsidRPr="00497358">
        <w:rPr>
          <w:sz w:val="16"/>
        </w:rPr>
        <w:t xml:space="preserve">. The number of strikes over the past 40 years has shown an even steeper drop-off as evidenced by the data </w:t>
      </w:r>
      <w:proofErr w:type="gramStart"/>
      <w:r w:rsidRPr="00497358">
        <w:rPr>
          <w:sz w:val="16"/>
        </w:rPr>
        <w:t>represented</w:t>
      </w:r>
      <w:proofErr w:type="gramEnd"/>
      <w:r w:rsidRPr="00497358">
        <w:rPr>
          <w:sz w:val="16"/>
        </w:rPr>
        <w:t xml:space="preserve"> in Fig. 6.1.</w:t>
      </w:r>
    </w:p>
    <w:p w14:paraId="2D2B5A36" w14:textId="77777777" w:rsidR="0038550B" w:rsidRPr="00497358" w:rsidRDefault="0038550B" w:rsidP="0038550B">
      <w:pPr>
        <w:rPr>
          <w:sz w:val="16"/>
        </w:rPr>
      </w:pPr>
      <w:r w:rsidRPr="00497358">
        <w:rPr>
          <w:sz w:val="16"/>
        </w:rPr>
        <w:drawing>
          <wp:inline distT="0" distB="0" distL="0" distR="0" wp14:anchorId="7839B225" wp14:editId="587423CF">
            <wp:extent cx="3761608" cy="2460124"/>
            <wp:effectExtent l="0" t="0" r="0" b="0"/>
            <wp:docPr id="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7"/>
                    <a:stretch>
                      <a:fillRect/>
                    </a:stretch>
                  </pic:blipFill>
                  <pic:spPr>
                    <a:xfrm>
                      <a:off x="0" y="0"/>
                      <a:ext cx="3771129" cy="2466351"/>
                    </a:xfrm>
                    <a:prstGeom prst="rect">
                      <a:avLst/>
                    </a:prstGeom>
                  </pic:spPr>
                </pic:pic>
              </a:graphicData>
            </a:graphic>
          </wp:inline>
        </w:drawing>
      </w:r>
    </w:p>
    <w:p w14:paraId="73309E5C" w14:textId="77777777" w:rsidR="0038550B" w:rsidRPr="00497358" w:rsidRDefault="0038550B" w:rsidP="0038550B">
      <w:pPr>
        <w:rPr>
          <w:sz w:val="16"/>
        </w:rPr>
      </w:pPr>
      <w:r w:rsidRPr="00497358">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97358">
        <w:rPr>
          <w:rStyle w:val="Emphasis"/>
        </w:rPr>
        <w:t>Corporate entities</w:t>
      </w:r>
      <w:r w:rsidRPr="00497358">
        <w:rPr>
          <w:sz w:val="16"/>
        </w:rPr>
        <w:t xml:space="preserve">, including those </w:t>
      </w:r>
      <w:r w:rsidRPr="00497358">
        <w:rPr>
          <w:rStyle w:val="StyleUnderline"/>
        </w:rPr>
        <w:t>in health care, pushed back against workers and their unions</w:t>
      </w:r>
      <w:r w:rsidRPr="00497358">
        <w:rPr>
          <w:sz w:val="16"/>
        </w:rPr>
        <w:t xml:space="preserve"> in emboldened ways </w:t>
      </w:r>
      <w:r w:rsidRPr="00497358">
        <w:rPr>
          <w:rStyle w:val="StyleUnderline"/>
        </w:rPr>
        <w:t xml:space="preserve">with little in the way of a </w:t>
      </w:r>
      <w:r w:rsidRPr="00497358">
        <w:rPr>
          <w:rStyle w:val="Emphasis"/>
        </w:rPr>
        <w:t>response</w:t>
      </w:r>
      <w:r w:rsidRPr="00497358">
        <w:rPr>
          <w:rStyle w:val="StyleUnderline"/>
        </w:rPr>
        <w:t xml:space="preserve"> from the</w:t>
      </w:r>
      <w:r w:rsidRPr="00497358">
        <w:rPr>
          <w:sz w:val="16"/>
        </w:rPr>
        <w:t xml:space="preserve"> state and </w:t>
      </w:r>
      <w:r w:rsidRPr="00497358">
        <w:rPr>
          <w:rStyle w:val="Emphasis"/>
        </w:rPr>
        <w:t>federal agencies</w:t>
      </w:r>
      <w:r w:rsidRPr="00497358">
        <w:rPr>
          <w:rStyle w:val="StyleUnderline"/>
        </w:rPr>
        <w:t xml:space="preserve"> designed to protect union members’ rights to </w:t>
      </w:r>
      <w:r w:rsidRPr="00497358">
        <w:rPr>
          <w:rStyle w:val="Emphasis"/>
        </w:rPr>
        <w:t>collectively bargain</w:t>
      </w:r>
      <w:r w:rsidRPr="00497358">
        <w:rPr>
          <w:sz w:val="16"/>
        </w:rPr>
        <w:t xml:space="preserve">. </w:t>
      </w:r>
      <w:r w:rsidRPr="00497358">
        <w:rPr>
          <w:rStyle w:val="StyleUnderline"/>
        </w:rPr>
        <w:t xml:space="preserve">As a result, strikes had become </w:t>
      </w:r>
      <w:proofErr w:type="gramStart"/>
      <w:r w:rsidRPr="00497358">
        <w:rPr>
          <w:rStyle w:val="StyleUnderline"/>
        </w:rPr>
        <w:t>less and less</w:t>
      </w:r>
      <w:proofErr w:type="gramEnd"/>
      <w:r w:rsidRPr="00497358">
        <w:rPr>
          <w:rStyle w:val="StyleUnderline"/>
        </w:rPr>
        <w:t xml:space="preserve"> common</w:t>
      </w:r>
      <w:r w:rsidRPr="00497358">
        <w:rPr>
          <w:sz w:val="16"/>
        </w:rPr>
        <w:t>, but they do happen; however, in 2019 there appeared to be an uptick in strike activity in the educational service industry with teachers in Los Angeles, Chicago, Denver, and Oakland walking off the job (</w:t>
      </w:r>
      <w:proofErr w:type="spellStart"/>
      <w:r w:rsidRPr="00497358">
        <w:rPr>
          <w:sz w:val="16"/>
        </w:rPr>
        <w:t>Demanuelle</w:t>
      </w:r>
      <w:proofErr w:type="spellEnd"/>
      <w:r w:rsidRPr="00497358">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497358">
        <w:rPr>
          <w:sz w:val="16"/>
        </w:rPr>
        <w:t>Shierholz</w:t>
      </w:r>
      <w:proofErr w:type="spellEnd"/>
      <w:r w:rsidRPr="00497358">
        <w:rPr>
          <w:sz w:val="16"/>
        </w:rPr>
        <w:t xml:space="preserve"> &amp; </w:t>
      </w:r>
      <w:proofErr w:type="spellStart"/>
      <w:r w:rsidRPr="00497358">
        <w:rPr>
          <w:sz w:val="16"/>
        </w:rPr>
        <w:t>Poydock</w:t>
      </w:r>
      <w:proofErr w:type="spellEnd"/>
      <w:r w:rsidRPr="00497358">
        <w:rPr>
          <w:sz w:val="16"/>
        </w:rPr>
        <w:t xml:space="preserve">, 2020). The major reason that the authors found for the increase in strikes is the lag in wage growth that should have occurred as result of low </w:t>
      </w:r>
      <w:proofErr w:type="gramStart"/>
      <w:r w:rsidRPr="00497358">
        <w:rPr>
          <w:sz w:val="16"/>
        </w:rPr>
        <w:t>unemployment</w:t>
      </w:r>
      <w:proofErr w:type="gramEnd"/>
      <w:r w:rsidRPr="00497358">
        <w:rPr>
          <w:sz w:val="16"/>
        </w:rPr>
        <w:t>. Teachers</w:t>
      </w:r>
      <w:proofErr w:type="gramStart"/>
      <w:r w:rsidRPr="00497358">
        <w:rPr>
          <w:sz w:val="16"/>
        </w:rPr>
        <w:t>, in particular, have</w:t>
      </w:r>
      <w:proofErr w:type="gramEnd"/>
      <w:r w:rsidRPr="00497358">
        <w:rPr>
          <w:sz w:val="16"/>
        </w:rPr>
        <w:t xml:space="preserve"> been willing to walk out, not just </w:t>
      </w:r>
      <w:proofErr w:type="gramStart"/>
      <w:r w:rsidRPr="00497358">
        <w:rPr>
          <w:sz w:val="16"/>
        </w:rPr>
        <w:t>over pay</w:t>
      </w:r>
      <w:proofErr w:type="gramEnd"/>
      <w:r w:rsidRPr="00497358">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2B3819F9" w14:textId="77777777" w:rsidR="0038550B" w:rsidRPr="00497358" w:rsidRDefault="0038550B" w:rsidP="0038550B">
      <w:pPr>
        <w:rPr>
          <w:sz w:val="16"/>
        </w:rPr>
      </w:pPr>
      <w:r w:rsidRPr="00497358">
        <w:rPr>
          <w:rStyle w:val="StyleUnderline"/>
          <w:highlight w:val="cyan"/>
        </w:rPr>
        <w:t>For physicians</w:t>
      </w:r>
      <w:r w:rsidRPr="00497358">
        <w:rPr>
          <w:rStyle w:val="StyleUnderline"/>
        </w:rPr>
        <w:t xml:space="preserve"> the issue of </w:t>
      </w:r>
      <w:r w:rsidRPr="00497358">
        <w:rPr>
          <w:rStyle w:val="StyleUnderline"/>
          <w:highlight w:val="cyan"/>
        </w:rPr>
        <w:t>striking is</w:t>
      </w:r>
      <w:r w:rsidRPr="00497358">
        <w:rPr>
          <w:sz w:val="16"/>
        </w:rPr>
        <w:t xml:space="preserve"> one of </w:t>
      </w:r>
      <w:r w:rsidRPr="00497358">
        <w:rPr>
          <w:rStyle w:val="Emphasis"/>
          <w:highlight w:val="cyan"/>
        </w:rPr>
        <w:t>the largest reason</w:t>
      </w:r>
      <w:r w:rsidRPr="00497358">
        <w:rPr>
          <w:sz w:val="16"/>
        </w:rPr>
        <w:t xml:space="preserve">s that </w:t>
      </w:r>
      <w:r w:rsidRPr="00497358">
        <w:rPr>
          <w:rStyle w:val="StyleUnderline"/>
          <w:highlight w:val="cyan"/>
        </w:rPr>
        <w:t xml:space="preserve">they would </w:t>
      </w:r>
      <w:r w:rsidRPr="00497358">
        <w:rPr>
          <w:rStyle w:val="Emphasis"/>
          <w:highlight w:val="cyan"/>
        </w:rPr>
        <w:t>never consider a union</w:t>
      </w:r>
      <w:r w:rsidRPr="00497358">
        <w:rPr>
          <w:rStyle w:val="StyleUnderline"/>
          <w:highlight w:val="cyan"/>
        </w:rPr>
        <w:t xml:space="preserve"> because of the </w:t>
      </w:r>
      <w:r w:rsidRPr="00497358">
        <w:rPr>
          <w:rStyle w:val="Emphasis"/>
          <w:highlight w:val="cyan"/>
        </w:rPr>
        <w:t>ethical conflict</w:t>
      </w:r>
      <w:r w:rsidRPr="00497358">
        <w:rPr>
          <w:rStyle w:val="StyleUnderline"/>
          <w:highlight w:val="cyan"/>
        </w:rPr>
        <w:t xml:space="preserve"> between </w:t>
      </w:r>
      <w:r w:rsidRPr="00497358">
        <w:rPr>
          <w:rStyle w:val="Emphasis"/>
          <w:highlight w:val="cyan"/>
        </w:rPr>
        <w:t>withholding labor</w:t>
      </w:r>
      <w:r w:rsidRPr="00497358">
        <w:rPr>
          <w:rStyle w:val="StyleUnderline"/>
          <w:highlight w:val="cyan"/>
        </w:rPr>
        <w:t xml:space="preserve"> and a </w:t>
      </w:r>
      <w:r w:rsidRPr="00497358">
        <w:rPr>
          <w:rStyle w:val="Emphasis"/>
          <w:highlight w:val="cyan"/>
        </w:rPr>
        <w:t>commitment to treat</w:t>
      </w:r>
      <w:r w:rsidRPr="00497358">
        <w:rPr>
          <w:rStyle w:val="Emphasis"/>
        </w:rPr>
        <w:t xml:space="preserve"> all </w:t>
      </w:r>
      <w:r w:rsidRPr="00497358">
        <w:rPr>
          <w:rStyle w:val="Emphasis"/>
          <w:highlight w:val="cyan"/>
        </w:rPr>
        <w:t>patients</w:t>
      </w:r>
      <w:r w:rsidRPr="00497358">
        <w:rPr>
          <w:rStyle w:val="StyleUnderline"/>
        </w:rPr>
        <w:t xml:space="preserve"> in need </w:t>
      </w:r>
      <w:r w:rsidRPr="00497358">
        <w:rPr>
          <w:sz w:val="16"/>
        </w:rPr>
        <w:t xml:space="preserve">of medical care regardless of how they themselves are treated. As Brunton and Sayers point out in their study of a junior </w:t>
      </w:r>
      <w:proofErr w:type="gramStart"/>
      <w:r w:rsidRPr="00497358">
        <w:rPr>
          <w:sz w:val="16"/>
        </w:rPr>
        <w:t>doctors</w:t>
      </w:r>
      <w:proofErr w:type="gramEnd"/>
      <w:r w:rsidRPr="00497358">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22492453" w14:textId="77777777" w:rsidR="0038550B" w:rsidRPr="00497358" w:rsidRDefault="0038550B" w:rsidP="0038550B">
      <w:pPr>
        <w:rPr>
          <w:sz w:val="16"/>
        </w:rPr>
      </w:pPr>
      <w:proofErr w:type="gramStart"/>
      <w:r w:rsidRPr="00497358">
        <w:rPr>
          <w:sz w:val="16"/>
        </w:rPr>
        <w:t>So</w:t>
      </w:r>
      <w:proofErr w:type="gramEnd"/>
      <w:r w:rsidRPr="00497358">
        <w:rPr>
          <w:sz w:val="16"/>
        </w:rPr>
        <w:t xml:space="preserve"> while physician strikes are </w:t>
      </w:r>
      <w:proofErr w:type="gramStart"/>
      <w:r w:rsidRPr="00497358">
        <w:rPr>
          <w:sz w:val="16"/>
        </w:rPr>
        <w:t>pretty rare</w:t>
      </w:r>
      <w:proofErr w:type="gramEnd"/>
      <w:r w:rsidRPr="00497358">
        <w:rPr>
          <w:sz w:val="16"/>
        </w:rPr>
        <w:t xml:space="preserv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w:t>
      </w:r>
      <w:proofErr w:type="gramStart"/>
      <w:r w:rsidRPr="00497358">
        <w:rPr>
          <w:sz w:val="16"/>
        </w:rPr>
        <w:t>for</w:t>
      </w:r>
      <w:proofErr w:type="gramEnd"/>
      <w:r w:rsidRPr="00497358">
        <w:rPr>
          <w:sz w:val="16"/>
        </w:rPr>
        <w:t xml:space="preserve">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w:t>
      </w:r>
      <w:proofErr w:type="gramStart"/>
      <w:r w:rsidRPr="00497358">
        <w:rPr>
          <w:sz w:val="16"/>
        </w:rPr>
        <w:t>establish</w:t>
      </w:r>
      <w:proofErr w:type="gramEnd"/>
      <w:r w:rsidRPr="00497358">
        <w:rPr>
          <w:sz w:val="16"/>
        </w:rPr>
        <w:t xml:space="preserve"> minimum ratios of nurses to patients.</w:t>
      </w:r>
    </w:p>
    <w:p w14:paraId="6B0346D6" w14:textId="77777777" w:rsidR="0038550B" w:rsidRPr="00497358" w:rsidRDefault="0038550B" w:rsidP="0038550B">
      <w:pPr>
        <w:rPr>
          <w:sz w:val="16"/>
        </w:rPr>
      </w:pPr>
      <w:r w:rsidRPr="00497358">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497358">
        <w:rPr>
          <w:sz w:val="16"/>
        </w:rPr>
        <w:t>fght</w:t>
      </w:r>
      <w:proofErr w:type="spellEnd"/>
      <w:r w:rsidRPr="00497358">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497358">
        <w:rPr>
          <w:sz w:val="16"/>
        </w:rPr>
        <w:t>2200</w:t>
      </w:r>
      <w:proofErr w:type="gramEnd"/>
      <w:r w:rsidRPr="00497358">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497358">
        <w:rPr>
          <w:sz w:val="16"/>
        </w:rPr>
        <w:t>continues on</w:t>
      </w:r>
      <w:proofErr w:type="gramEnd"/>
      <w:r w:rsidRPr="00497358">
        <w:rPr>
          <w:sz w:val="16"/>
        </w:rPr>
        <w:t xml:space="preserve">, it seems that we can expect to see more job actions related to patient as well as practitioner safety with dire shortages of equipment, testing, and personal protective equipment becoming a </w:t>
      </w:r>
      <w:proofErr w:type="gramStart"/>
      <w:r w:rsidRPr="00497358">
        <w:rPr>
          <w:sz w:val="16"/>
        </w:rPr>
        <w:t>greater and greater</w:t>
      </w:r>
      <w:proofErr w:type="gramEnd"/>
      <w:r w:rsidRPr="00497358">
        <w:rPr>
          <w:sz w:val="16"/>
        </w:rPr>
        <w:t xml:space="preserve"> issue (Stockman &amp; Baker, 2020).</w:t>
      </w:r>
    </w:p>
    <w:p w14:paraId="77C172E7" w14:textId="77777777" w:rsidR="0038550B" w:rsidRPr="00497358" w:rsidRDefault="0038550B" w:rsidP="0038550B">
      <w:pPr>
        <w:rPr>
          <w:sz w:val="16"/>
        </w:rPr>
      </w:pPr>
      <w:r w:rsidRPr="00497358">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497358">
        <w:rPr>
          <w:sz w:val="16"/>
        </w:rPr>
        <w:t>semiprofession</w:t>
      </w:r>
      <w:proofErr w:type="spellEnd"/>
      <w:r w:rsidRPr="00497358">
        <w:rPr>
          <w:sz w:val="16"/>
        </w:rPr>
        <w:t>” (Friedson, 1980).</w:t>
      </w:r>
    </w:p>
    <w:p w14:paraId="53620F2A" w14:textId="77777777" w:rsidR="0038550B" w:rsidRPr="00497358" w:rsidRDefault="0038550B" w:rsidP="0038550B">
      <w:pPr>
        <w:rPr>
          <w:sz w:val="16"/>
        </w:rPr>
      </w:pPr>
      <w:r w:rsidRPr="00497358">
        <w:rPr>
          <w:sz w:val="16"/>
        </w:rPr>
        <w:t xml:space="preserve">Yet, from </w:t>
      </w:r>
      <w:proofErr w:type="gramStart"/>
      <w:r w:rsidRPr="00497358">
        <w:rPr>
          <w:sz w:val="16"/>
        </w:rPr>
        <w:t>a number of</w:t>
      </w:r>
      <w:proofErr w:type="gramEnd"/>
      <w:r w:rsidRPr="00497358">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w:t>
      </w:r>
      <w:proofErr w:type="spellStart"/>
      <w:r w:rsidRPr="00497358">
        <w:rPr>
          <w:sz w:val="16"/>
        </w:rPr>
        <w:t>Muysken</w:t>
      </w:r>
      <w:proofErr w:type="spellEnd"/>
      <w:r w:rsidRPr="00497358">
        <w:rPr>
          <w:sz w:val="16"/>
        </w:rPr>
        <w:t xml:space="preserve">,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w:t>
      </w:r>
      <w:proofErr w:type="gramStart"/>
      <w:r w:rsidRPr="00497358">
        <w:rPr>
          <w:sz w:val="16"/>
        </w:rPr>
        <w:t>has</w:t>
      </w:r>
      <w:proofErr w:type="gramEnd"/>
      <w:r w:rsidRPr="00497358">
        <w:rPr>
          <w:sz w:val="16"/>
        </w:rPr>
        <w:t xml:space="preserve">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497358">
        <w:rPr>
          <w:sz w:val="16"/>
        </w:rPr>
        <w:t>Zgarrick</w:t>
      </w:r>
      <w:proofErr w:type="spellEnd"/>
      <w:r w:rsidRPr="00497358">
        <w:rPr>
          <w:sz w:val="16"/>
        </w:rPr>
        <w:t>, McHugh, &amp; Droege, 2006).</w:t>
      </w:r>
    </w:p>
    <w:p w14:paraId="73EC92D9" w14:textId="77777777" w:rsidR="0038550B" w:rsidRPr="00497358" w:rsidRDefault="0038550B" w:rsidP="0038550B">
      <w:pPr>
        <w:rPr>
          <w:sz w:val="16"/>
        </w:rPr>
      </w:pPr>
      <w:r w:rsidRPr="00497358">
        <w:rPr>
          <w:rStyle w:val="StyleUnderline"/>
        </w:rPr>
        <w:t>So why would physicians ever consider collective bargaining and striking</w:t>
      </w:r>
      <w:r w:rsidRPr="00497358">
        <w:rPr>
          <w:sz w:val="16"/>
        </w:rPr>
        <w:t xml:space="preserve"> as a solution to what ails the profession? </w:t>
      </w:r>
      <w:r w:rsidRPr="00497358">
        <w:rPr>
          <w:rStyle w:val="StyleUnderline"/>
        </w:rPr>
        <w:t xml:space="preserve">In the </w:t>
      </w:r>
      <w:r w:rsidRPr="00497358">
        <w:rPr>
          <w:rStyle w:val="Emphasis"/>
        </w:rPr>
        <w:t>U</w:t>
      </w:r>
      <w:r w:rsidRPr="00497358">
        <w:rPr>
          <w:sz w:val="16"/>
        </w:rPr>
        <w:t xml:space="preserve">nited </w:t>
      </w:r>
      <w:r w:rsidRPr="00497358">
        <w:rPr>
          <w:rStyle w:val="Emphasis"/>
        </w:rPr>
        <w:t>S</w:t>
      </w:r>
      <w:r w:rsidRPr="00497358">
        <w:rPr>
          <w:sz w:val="16"/>
        </w:rPr>
        <w:t xml:space="preserve">tates, </w:t>
      </w:r>
      <w:r w:rsidRPr="00497358">
        <w:rPr>
          <w:rStyle w:val="Emphasis"/>
        </w:rPr>
        <w:t>corporate</w:t>
      </w:r>
      <w:r w:rsidRPr="00497358">
        <w:rPr>
          <w:rStyle w:val="StyleUnderline"/>
        </w:rPr>
        <w:t xml:space="preserve"> and </w:t>
      </w:r>
      <w:r w:rsidRPr="00497358">
        <w:rPr>
          <w:rStyle w:val="Emphasis"/>
        </w:rPr>
        <w:t>governmental cost containment</w:t>
      </w:r>
      <w:r w:rsidRPr="00497358">
        <w:rPr>
          <w:rStyle w:val="StyleUnderline"/>
        </w:rPr>
        <w:t xml:space="preserve"> strategies;</w:t>
      </w:r>
      <w:r w:rsidRPr="00497358">
        <w:rPr>
          <w:sz w:val="16"/>
        </w:rPr>
        <w:t xml:space="preserve"> overall </w:t>
      </w:r>
      <w:r w:rsidRPr="00497358">
        <w:rPr>
          <w:rStyle w:val="Emphasis"/>
        </w:rPr>
        <w:t>marketplace schemes</w:t>
      </w:r>
      <w:r w:rsidRPr="00497358">
        <w:rPr>
          <w:rStyle w:val="StyleUnderline"/>
        </w:rPr>
        <w:t xml:space="preserve"> in health care,</w:t>
      </w:r>
      <w:r w:rsidRPr="00497358">
        <w:rPr>
          <w:sz w:val="16"/>
        </w:rPr>
        <w:t xml:space="preserve"> coupled with </w:t>
      </w:r>
      <w:r w:rsidRPr="00497358">
        <w:rPr>
          <w:rStyle w:val="StyleUnderline"/>
        </w:rPr>
        <w:t xml:space="preserve">increasing </w:t>
      </w:r>
      <w:r w:rsidRPr="00497358">
        <w:rPr>
          <w:rStyle w:val="Emphasis"/>
        </w:rPr>
        <w:t>clinical scrutiny</w:t>
      </w:r>
      <w:r w:rsidRPr="00497358">
        <w:rPr>
          <w:rStyle w:val="StyleUnderline"/>
        </w:rPr>
        <w:t xml:space="preserve"> and </w:t>
      </w:r>
      <w:r w:rsidRPr="00497358">
        <w:rPr>
          <w:rStyle w:val="Emphasis"/>
          <w:highlight w:val="cyan"/>
        </w:rPr>
        <w:t>administrative dominance</w:t>
      </w:r>
      <w:r w:rsidRPr="00497358">
        <w:rPr>
          <w:rStyle w:val="StyleUnderline"/>
        </w:rPr>
        <w:t xml:space="preserve"> imposed under privatization by the insurance industry, managed care firms, governments, and</w:t>
      </w:r>
      <w:r w:rsidRPr="00497358">
        <w:rPr>
          <w:sz w:val="16"/>
        </w:rPr>
        <w:t xml:space="preserve"> now the </w:t>
      </w:r>
      <w:r w:rsidRPr="00497358">
        <w:rPr>
          <w:rStyle w:val="StyleUnderline"/>
        </w:rPr>
        <w:t>A</w:t>
      </w:r>
      <w:r w:rsidRPr="00497358">
        <w:rPr>
          <w:sz w:val="16"/>
        </w:rPr>
        <w:t xml:space="preserve">ccountable </w:t>
      </w:r>
      <w:r w:rsidRPr="00497358">
        <w:rPr>
          <w:rStyle w:val="StyleUnderline"/>
        </w:rPr>
        <w:t>C</w:t>
      </w:r>
      <w:r w:rsidRPr="00497358">
        <w:rPr>
          <w:sz w:val="16"/>
        </w:rPr>
        <w:t xml:space="preserve">are </w:t>
      </w:r>
      <w:r w:rsidRPr="00497358">
        <w:rPr>
          <w:rStyle w:val="StyleUnderline"/>
        </w:rPr>
        <w:t>O</w:t>
      </w:r>
      <w:r w:rsidRPr="00497358">
        <w:rPr>
          <w:sz w:val="16"/>
        </w:rPr>
        <w:t>rganization</w:t>
      </w:r>
      <w:r w:rsidRPr="00497358">
        <w:rPr>
          <w:rStyle w:val="StyleUnderline"/>
        </w:rPr>
        <w:t xml:space="preserve">s; are </w:t>
      </w:r>
      <w:r w:rsidRPr="00497358">
        <w:rPr>
          <w:rStyle w:val="StyleUnderline"/>
          <w:highlight w:val="cyan"/>
        </w:rPr>
        <w:t>rattling physicians</w:t>
      </w:r>
      <w:r w:rsidRPr="00497358">
        <w:rPr>
          <w:rStyle w:val="StyleUnderline"/>
        </w:rPr>
        <w:t xml:space="preserve"> who seem bewildered by the </w:t>
      </w:r>
      <w:r w:rsidRPr="00497358">
        <w:rPr>
          <w:rStyle w:val="Emphasis"/>
        </w:rPr>
        <w:t>administrative obfuscation</w:t>
      </w:r>
      <w:r w:rsidRPr="00497358">
        <w:rPr>
          <w:rStyle w:val="StyleUnderline"/>
        </w:rPr>
        <w:t xml:space="preserve"> amidst rapid change</w:t>
      </w:r>
      <w:r w:rsidRPr="00497358">
        <w:rPr>
          <w:sz w:val="16"/>
        </w:rPr>
        <w:t>.</w:t>
      </w:r>
    </w:p>
    <w:p w14:paraId="55CA91CE" w14:textId="77777777" w:rsidR="0038550B" w:rsidRPr="00497358" w:rsidRDefault="0038550B" w:rsidP="0038550B">
      <w:pPr>
        <w:rPr>
          <w:sz w:val="16"/>
        </w:rPr>
      </w:pPr>
      <w:r w:rsidRPr="00497358">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7487928" w14:textId="77777777" w:rsidR="0038550B" w:rsidRPr="00497358" w:rsidRDefault="0038550B" w:rsidP="0038550B">
      <w:pPr>
        <w:rPr>
          <w:sz w:val="16"/>
        </w:rPr>
      </w:pPr>
      <w:r w:rsidRPr="00497358">
        <w:rPr>
          <w:rStyle w:val="StyleUnderline"/>
        </w:rPr>
        <w:t xml:space="preserve">While the formation of </w:t>
      </w:r>
      <w:r w:rsidRPr="00497358">
        <w:rPr>
          <w:rStyle w:val="Emphasis"/>
        </w:rPr>
        <w:t>labor unions</w:t>
      </w:r>
      <w:r w:rsidRPr="00497358">
        <w:rPr>
          <w:rStyle w:val="StyleUnderline"/>
        </w:rPr>
        <w:t xml:space="preserve"> and the </w:t>
      </w:r>
      <w:r w:rsidRPr="00497358">
        <w:rPr>
          <w:rStyle w:val="Emphasis"/>
        </w:rPr>
        <w:t>threat of strikes</w:t>
      </w:r>
      <w:r w:rsidRPr="00497358">
        <w:rPr>
          <w:rStyle w:val="StyleUnderline"/>
        </w:rPr>
        <w:t xml:space="preserve"> might be a </w:t>
      </w:r>
      <w:r w:rsidRPr="00497358">
        <w:rPr>
          <w:rStyle w:val="Emphasis"/>
        </w:rPr>
        <w:t>natural response</w:t>
      </w:r>
      <w:r w:rsidRPr="00497358">
        <w:rPr>
          <w:rStyle w:val="StyleUnderline"/>
        </w:rPr>
        <w:t xml:space="preserve"> to this process of rationalization in the medical field, both issues arouse </w:t>
      </w:r>
      <w:r w:rsidRPr="00497358">
        <w:rPr>
          <w:rStyle w:val="Emphasis"/>
        </w:rPr>
        <w:t>intense debate</w:t>
      </w:r>
      <w:r w:rsidRPr="00497358">
        <w:rPr>
          <w:sz w:val="16"/>
        </w:rPr>
        <w:t xml:space="preserve"> from inside the health professions, as well as with the public and policymakers. Nevertheless, </w:t>
      </w:r>
      <w:r w:rsidRPr="00497358">
        <w:rPr>
          <w:rStyle w:val="StyleUnderline"/>
        </w:rPr>
        <w:t>as physicians</w:t>
      </w:r>
      <w:r w:rsidRPr="00497358">
        <w:rPr>
          <w:sz w:val="16"/>
        </w:rPr>
        <w:t xml:space="preserve"> increasingly </w:t>
      </w:r>
      <w:r w:rsidRPr="00497358">
        <w:rPr>
          <w:rStyle w:val="StyleUnderline"/>
        </w:rPr>
        <w:t xml:space="preserve">experience their </w:t>
      </w:r>
      <w:r w:rsidRPr="00497358">
        <w:rPr>
          <w:rStyle w:val="Emphasis"/>
        </w:rPr>
        <w:t>wage-contract employment</w:t>
      </w:r>
      <w:r w:rsidRPr="00497358">
        <w:rPr>
          <w:rStyle w:val="StyleUnderline"/>
        </w:rPr>
        <w:t xml:space="preserve"> within healthcare organizations</w:t>
      </w:r>
      <w:r w:rsidRPr="00497358">
        <w:rPr>
          <w:sz w:val="16"/>
        </w:rPr>
        <w:t xml:space="preserve">, they realize that </w:t>
      </w:r>
      <w:r w:rsidRPr="00497358">
        <w:rPr>
          <w:rStyle w:val="StyleUnderline"/>
        </w:rPr>
        <w:t xml:space="preserve">their work is becoming more </w:t>
      </w:r>
      <w:r w:rsidRPr="00497358">
        <w:rPr>
          <w:rStyle w:val="Emphasis"/>
        </w:rPr>
        <w:t>highly controlled</w:t>
      </w:r>
      <w:r w:rsidRPr="00497358">
        <w:rPr>
          <w:rStyle w:val="StyleUnderline"/>
        </w:rPr>
        <w:t xml:space="preserve"> by nonphysician administrators detached from longstanding </w:t>
      </w:r>
      <w:r w:rsidRPr="00497358">
        <w:rPr>
          <w:rStyle w:val="Emphasis"/>
        </w:rPr>
        <w:t>professional ethics</w:t>
      </w:r>
      <w:r w:rsidRPr="00497358">
        <w:rPr>
          <w:sz w:val="16"/>
        </w:rPr>
        <w:t xml:space="preserve">. As Thompson and Salmon have previously pointed out, </w:t>
      </w:r>
      <w:r w:rsidRPr="00497358">
        <w:rPr>
          <w:rStyle w:val="StyleUnderline"/>
        </w:rPr>
        <w:t xml:space="preserve">physicians are losing their status as </w:t>
      </w:r>
      <w:r w:rsidRPr="00497358">
        <w:rPr>
          <w:rStyle w:val="Emphasis"/>
        </w:rPr>
        <w:t>independent practitioners</w:t>
      </w:r>
      <w:r w:rsidRPr="00497358">
        <w:rPr>
          <w:rStyle w:val="StyleUnderline"/>
        </w:rPr>
        <w:t xml:space="preserve"> and</w:t>
      </w:r>
      <w:r w:rsidRPr="00497358">
        <w:rPr>
          <w:sz w:val="16"/>
        </w:rPr>
        <w:t xml:space="preserve"> are </w:t>
      </w:r>
      <w:r w:rsidRPr="00497358">
        <w:rPr>
          <w:rStyle w:val="StyleUnderline"/>
        </w:rPr>
        <w:t xml:space="preserve">finding themselves in a </w:t>
      </w:r>
      <w:r w:rsidRPr="00497358">
        <w:rPr>
          <w:rStyle w:val="Emphasis"/>
        </w:rPr>
        <w:t>traditional employer-employee relationship</w:t>
      </w:r>
      <w:r w:rsidRPr="00497358">
        <w:rPr>
          <w:rStyle w:val="StyleUnderline"/>
        </w:rPr>
        <w:t xml:space="preserve"> which further reinforces the </w:t>
      </w:r>
      <w:r w:rsidRPr="00497358">
        <w:rPr>
          <w:rStyle w:val="Emphasis"/>
        </w:rPr>
        <w:t>imposed production norms</w:t>
      </w:r>
      <w:r w:rsidRPr="00497358">
        <w:rPr>
          <w:rStyle w:val="StyleUnderline"/>
        </w:rPr>
        <w:t xml:space="preserve"> of health care</w:t>
      </w:r>
      <w:r w:rsidRPr="00497358">
        <w:rPr>
          <w:sz w:val="16"/>
        </w:rPr>
        <w:t xml:space="preserve"> (Thompson &amp; Salmon, 2003).</w:t>
      </w:r>
    </w:p>
    <w:p w14:paraId="125CCDE6" w14:textId="77777777" w:rsidR="0038550B" w:rsidRPr="00497358" w:rsidRDefault="0038550B" w:rsidP="0038550B">
      <w:pPr>
        <w:rPr>
          <w:sz w:val="16"/>
        </w:rPr>
      </w:pPr>
      <w:r w:rsidRPr="00497358">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D53A648" w14:textId="77777777" w:rsidR="0038550B" w:rsidRPr="00497358" w:rsidRDefault="0038550B" w:rsidP="0038550B">
      <w:pPr>
        <w:rPr>
          <w:sz w:val="16"/>
        </w:rPr>
      </w:pPr>
      <w:r w:rsidRPr="00497358">
        <w:rPr>
          <w:sz w:val="16"/>
        </w:rPr>
        <w:t xml:space="preserve">Second, theorists have posed descriptions of the forces of corporatization, proletarianization, and/or </w:t>
      </w:r>
      <w:proofErr w:type="spellStart"/>
      <w:r w:rsidRPr="00497358">
        <w:rPr>
          <w:sz w:val="16"/>
        </w:rPr>
        <w:t>deprofessionalization</w:t>
      </w:r>
      <w:proofErr w:type="spellEnd"/>
      <w:r w:rsidRPr="00497358">
        <w:rPr>
          <w:sz w:val="16"/>
        </w:rPr>
        <w:t xml:space="preserve"> of physicians (Salmon, 1990). These are not phenomena unique to the United States (Scarpaci, 1990); nevertheless, </w:t>
      </w:r>
      <w:r w:rsidRPr="00497358">
        <w:rPr>
          <w:rStyle w:val="StyleUnderline"/>
        </w:rPr>
        <w:t>our for-profit delivery system</w:t>
      </w:r>
      <w:r w:rsidRPr="00497358">
        <w:rPr>
          <w:sz w:val="16"/>
        </w:rPr>
        <w:t xml:space="preserve"> (not-for-profit in name only) </w:t>
      </w:r>
      <w:r w:rsidRPr="00497358">
        <w:rPr>
          <w:rStyle w:val="StyleUnderline"/>
        </w:rPr>
        <w:t>renders administrative control over escalating costs and dubious quality as an immediate imperative</w:t>
      </w:r>
      <w:r w:rsidRPr="00497358">
        <w:rPr>
          <w:sz w:val="16"/>
        </w:rPr>
        <w:t xml:space="preserve">. </w:t>
      </w:r>
      <w:r w:rsidRPr="00497358">
        <w:rPr>
          <w:rStyle w:val="Emphasis"/>
          <w:highlight w:val="cyan"/>
        </w:rPr>
        <w:t>Collective bargaining</w:t>
      </w:r>
      <w:r w:rsidRPr="00497358">
        <w:rPr>
          <w:rStyle w:val="StyleUnderline"/>
        </w:rPr>
        <w:t xml:space="preserve"> by physicians has </w:t>
      </w:r>
      <w:r w:rsidRPr="00497358">
        <w:rPr>
          <w:rStyle w:val="Emphasis"/>
          <w:highlight w:val="cyan"/>
        </w:rPr>
        <w:t>arisen</w:t>
      </w:r>
      <w:r w:rsidRPr="00497358">
        <w:rPr>
          <w:rStyle w:val="StyleUnderline"/>
        </w:rPr>
        <w:t xml:space="preserve"> under many situations, </w:t>
      </w:r>
      <w:r w:rsidRPr="00497358">
        <w:rPr>
          <w:rStyle w:val="StyleUnderline"/>
          <w:highlight w:val="cyan"/>
        </w:rPr>
        <w:t xml:space="preserve">but </w:t>
      </w:r>
      <w:r w:rsidRPr="00497358">
        <w:rPr>
          <w:rStyle w:val="Emphasis"/>
          <w:highlight w:val="cyan"/>
        </w:rPr>
        <w:t>most</w:t>
      </w:r>
      <w:r w:rsidRPr="00497358">
        <w:rPr>
          <w:rStyle w:val="Emphasis"/>
        </w:rPr>
        <w:t xml:space="preserve"> efforts </w:t>
      </w:r>
      <w:r w:rsidRPr="00497358">
        <w:rPr>
          <w:rStyle w:val="Emphasis"/>
          <w:highlight w:val="cyan"/>
        </w:rPr>
        <w:t>did not advance</w:t>
      </w:r>
      <w:r w:rsidRPr="00497358">
        <w:rPr>
          <w:rStyle w:val="StyleUnderline"/>
          <w:highlight w:val="cyan"/>
        </w:rPr>
        <w:t>, or</w:t>
      </w:r>
      <w:r w:rsidRPr="00497358">
        <w:rPr>
          <w:rStyle w:val="StyleUnderline"/>
        </w:rPr>
        <w:t xml:space="preserve"> these </w:t>
      </w:r>
      <w:r w:rsidRPr="00497358">
        <w:rPr>
          <w:rStyle w:val="Emphasis"/>
        </w:rPr>
        <w:t xml:space="preserve">instances </w:t>
      </w:r>
      <w:r w:rsidRPr="00497358">
        <w:rPr>
          <w:rStyle w:val="Emphasis"/>
          <w:highlight w:val="cyan"/>
        </w:rPr>
        <w:t>were quelled</w:t>
      </w:r>
      <w:r w:rsidRPr="00497358">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497358">
        <w:rPr>
          <w:rStyle w:val="StyleUnderline"/>
        </w:rPr>
        <w:t xml:space="preserve">there </w:t>
      </w:r>
      <w:proofErr w:type="gramStart"/>
      <w:r w:rsidRPr="00497358">
        <w:rPr>
          <w:rStyle w:val="StyleUnderline"/>
        </w:rPr>
        <w:t>has to</w:t>
      </w:r>
      <w:proofErr w:type="gramEnd"/>
      <w:r w:rsidRPr="00497358">
        <w:rPr>
          <w:rStyle w:val="StyleUnderline"/>
        </w:rPr>
        <w:t xml:space="preserve"> be a </w:t>
      </w:r>
      <w:r w:rsidRPr="00497358">
        <w:rPr>
          <w:rStyle w:val="Emphasis"/>
        </w:rPr>
        <w:t>defined employer-employee role</w:t>
      </w:r>
      <w:r w:rsidRPr="00497358">
        <w:rPr>
          <w:rStyle w:val="StyleUnderline"/>
        </w:rPr>
        <w:t xml:space="preserve"> for a physician to join a union and have that union represent that physician</w:t>
      </w:r>
      <w:r w:rsidRPr="00497358">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1ED4B2" w14:textId="77777777" w:rsidR="0038550B" w:rsidRPr="00497358" w:rsidRDefault="0038550B" w:rsidP="0038550B">
      <w:pPr>
        <w:rPr>
          <w:sz w:val="16"/>
        </w:rPr>
      </w:pPr>
      <w:r w:rsidRPr="00497358">
        <w:rPr>
          <w:rStyle w:val="StyleUnderline"/>
          <w:highlight w:val="cyan"/>
        </w:rPr>
        <w:t>Physicians</w:t>
      </w:r>
      <w:r w:rsidRPr="00497358">
        <w:rPr>
          <w:rStyle w:val="StyleUnderline"/>
        </w:rPr>
        <w:t xml:space="preserve"> in labor organizations </w:t>
      </w:r>
      <w:r w:rsidRPr="00497358">
        <w:rPr>
          <w:rStyle w:val="StyleUnderline"/>
          <w:highlight w:val="cyan"/>
        </w:rPr>
        <w:t xml:space="preserve">face an </w:t>
      </w:r>
      <w:r w:rsidRPr="00497358">
        <w:rPr>
          <w:rStyle w:val="Emphasis"/>
          <w:highlight w:val="cyan"/>
        </w:rPr>
        <w:t>ethical dilemma</w:t>
      </w:r>
      <w:r w:rsidRPr="00497358">
        <w:rPr>
          <w:rStyle w:val="StyleUnderline"/>
          <w:highlight w:val="cyan"/>
        </w:rPr>
        <w:t xml:space="preserve"> over</w:t>
      </w:r>
      <w:r w:rsidRPr="00497358">
        <w:rPr>
          <w:rStyle w:val="StyleUnderline"/>
        </w:rPr>
        <w:t xml:space="preserve"> their wish to withdraw their labor in furtherance of</w:t>
      </w:r>
      <w:r w:rsidRPr="00497358">
        <w:rPr>
          <w:sz w:val="16"/>
        </w:rPr>
        <w:t xml:space="preserve"> their </w:t>
      </w:r>
      <w:r w:rsidRPr="00497358">
        <w:rPr>
          <w:rStyle w:val="Emphasis"/>
          <w:highlight w:val="cyan"/>
        </w:rPr>
        <w:t>collective bargaining</w:t>
      </w:r>
      <w:r w:rsidRPr="00497358">
        <w:rPr>
          <w:sz w:val="16"/>
        </w:rPr>
        <w:t xml:space="preserve"> objectives. </w:t>
      </w:r>
      <w:r w:rsidRPr="00497358">
        <w:rPr>
          <w:rStyle w:val="StyleUnderline"/>
        </w:rPr>
        <w:t xml:space="preserve">This </w:t>
      </w:r>
      <w:r w:rsidRPr="00497358">
        <w:rPr>
          <w:rStyle w:val="Emphasis"/>
        </w:rPr>
        <w:t>ethical dilemma</w:t>
      </w:r>
      <w:r w:rsidRPr="00497358">
        <w:rPr>
          <w:rStyle w:val="StyleUnderline"/>
        </w:rPr>
        <w:t xml:space="preserve"> is </w:t>
      </w:r>
      <w:r w:rsidRPr="00497358">
        <w:rPr>
          <w:rStyle w:val="StyleUnderline"/>
          <w:highlight w:val="cyan"/>
        </w:rPr>
        <w:t xml:space="preserve">directly in conflict with the </w:t>
      </w:r>
      <w:r w:rsidRPr="00497358">
        <w:rPr>
          <w:rStyle w:val="Emphasis"/>
          <w:highlight w:val="cyan"/>
        </w:rPr>
        <w:t>state oath</w:t>
      </w:r>
      <w:r w:rsidRPr="00497358">
        <w:rPr>
          <w:rStyle w:val="StyleUnderline"/>
        </w:rPr>
        <w:t xml:space="preserve"> of providing for patient care to those in need</w:t>
      </w:r>
      <w:r w:rsidRPr="00497358">
        <w:rPr>
          <w:sz w:val="16"/>
        </w:rPr>
        <w:t xml:space="preserve">. It is also highlighted in the American Medical Association (AMA) policy opinion E-9.025 on Collective Action and Patient Advocacy. </w:t>
      </w:r>
      <w:r w:rsidRPr="00497358">
        <w:rPr>
          <w:rStyle w:val="StyleUnderline"/>
        </w:rPr>
        <w:t>This policy clearly states that “When</w:t>
      </w:r>
      <w:r w:rsidRPr="00497358">
        <w:rPr>
          <w:sz w:val="16"/>
        </w:rPr>
        <w:t xml:space="preserve">ever </w:t>
      </w:r>
      <w:r w:rsidRPr="00497358">
        <w:rPr>
          <w:rStyle w:val="Emphasis"/>
        </w:rPr>
        <w:t>engaging in advocacy efforts</w:t>
      </w:r>
      <w:r w:rsidRPr="00497358">
        <w:rPr>
          <w:rStyle w:val="StyleUnderline"/>
        </w:rPr>
        <w:t xml:space="preserve">, physicians must ensure that the health of patients is not jeopardized and that </w:t>
      </w:r>
      <w:r w:rsidRPr="00497358">
        <w:rPr>
          <w:rStyle w:val="Emphasis"/>
        </w:rPr>
        <w:t>patient care</w:t>
      </w:r>
      <w:r w:rsidRPr="00497358">
        <w:rPr>
          <w:rStyle w:val="StyleUnderline"/>
        </w:rPr>
        <w:t xml:space="preserve"> is </w:t>
      </w:r>
      <w:r w:rsidRPr="00497358">
        <w:rPr>
          <w:rStyle w:val="Emphasis"/>
        </w:rPr>
        <w:t>not compromised</w:t>
      </w:r>
      <w:r w:rsidRPr="00497358">
        <w:rPr>
          <w:rStyle w:val="StyleUnderline"/>
        </w:rPr>
        <w:t>”</w:t>
      </w:r>
      <w:r w:rsidRPr="00497358">
        <w:rPr>
          <w:sz w:val="16"/>
        </w:rPr>
        <w:t xml:space="preserve"> (The Council on Ethical and Judicial Affairs of the American Medical Association, 2004). </w:t>
      </w:r>
      <w:r w:rsidRPr="00497358">
        <w:rPr>
          <w:rStyle w:val="StyleUnderline"/>
        </w:rPr>
        <w:t xml:space="preserve">The report further states that “Physicians should </w:t>
      </w:r>
      <w:r w:rsidRPr="00497358">
        <w:rPr>
          <w:rStyle w:val="Emphasis"/>
        </w:rPr>
        <w:t>refrain</w:t>
      </w:r>
      <w:r w:rsidRPr="00497358">
        <w:rPr>
          <w:rStyle w:val="StyleUnderline"/>
        </w:rPr>
        <w:t xml:space="preserve"> from the </w:t>
      </w:r>
      <w:r w:rsidRPr="00497358">
        <w:rPr>
          <w:rStyle w:val="Emphasis"/>
        </w:rPr>
        <w:t>use of the strike</w:t>
      </w:r>
      <w:r w:rsidRPr="00497358">
        <w:rPr>
          <w:rStyle w:val="StyleUnderline"/>
        </w:rPr>
        <w:t xml:space="preserve"> as a </w:t>
      </w:r>
      <w:r w:rsidRPr="00497358">
        <w:rPr>
          <w:rStyle w:val="Emphasis"/>
        </w:rPr>
        <w:t>bargaining tactic</w:t>
      </w:r>
      <w:r w:rsidRPr="00497358">
        <w:rPr>
          <w:sz w:val="16"/>
        </w:rPr>
        <w:t xml:space="preserve">. In rare circumstances, individual or grassroots actions, such as brief limitations of personal availability, may be appropriate as a means of calling attention to needed changes in patient care. </w:t>
      </w:r>
      <w:r w:rsidRPr="00497358">
        <w:rPr>
          <w:rStyle w:val="StyleUnderline"/>
        </w:rPr>
        <w:t xml:space="preserve">Physicians </w:t>
      </w:r>
      <w:r w:rsidRPr="00497358">
        <w:rPr>
          <w:rStyle w:val="StyleUnderline"/>
          <w:highlight w:val="cyan"/>
        </w:rPr>
        <w:t>are cautioned that</w:t>
      </w:r>
      <w:r w:rsidRPr="00497358">
        <w:rPr>
          <w:rStyle w:val="StyleUnderline"/>
        </w:rPr>
        <w:t xml:space="preserve"> some </w:t>
      </w:r>
      <w:r w:rsidRPr="00497358">
        <w:rPr>
          <w:rStyle w:val="StyleUnderline"/>
          <w:highlight w:val="cyan"/>
        </w:rPr>
        <w:t>actions</w:t>
      </w:r>
      <w:r w:rsidRPr="00497358">
        <w:rPr>
          <w:rStyle w:val="StyleUnderline"/>
        </w:rPr>
        <w:t xml:space="preserve"> may put them</w:t>
      </w:r>
      <w:r w:rsidRPr="00497358">
        <w:rPr>
          <w:sz w:val="16"/>
        </w:rPr>
        <w:t xml:space="preserve"> or their organizations </w:t>
      </w:r>
      <w:r w:rsidRPr="00497358">
        <w:rPr>
          <w:rStyle w:val="StyleUnderline"/>
        </w:rPr>
        <w:t xml:space="preserve">at risk of </w:t>
      </w:r>
      <w:r w:rsidRPr="00497358">
        <w:rPr>
          <w:rStyle w:val="Emphasis"/>
          <w:highlight w:val="cyan"/>
        </w:rPr>
        <w:t>violat</w:t>
      </w:r>
      <w:r w:rsidRPr="00497358">
        <w:rPr>
          <w:rStyle w:val="StyleUnderline"/>
        </w:rPr>
        <w:t>ing</w:t>
      </w:r>
      <w:r w:rsidRPr="00497358">
        <w:rPr/>
        <w:t xml:space="preserve"> </w:t>
      </w:r>
      <w:r w:rsidRPr="00497358">
        <w:rPr>
          <w:rStyle w:val="Emphasis"/>
          <w:highlight w:val="cyan"/>
        </w:rPr>
        <w:t>antitrust</w:t>
      </w:r>
      <w:r w:rsidRPr="00497358">
        <w:rPr>
          <w:rStyle w:val="Emphasis"/>
        </w:rPr>
        <w:t xml:space="preserve"> laws</w:t>
      </w:r>
      <w:r w:rsidRPr="00497358">
        <w:rPr>
          <w:rStyle w:val="StyleUnderline"/>
        </w:rPr>
        <w:t>”</w:t>
      </w:r>
      <w:r w:rsidRPr="00497358">
        <w:rPr>
          <w:sz w:val="16"/>
        </w:rPr>
        <w:t xml:space="preserve"> (The Council on Ethical and Judicial Affairs of the American Medical Association, 2004). But </w:t>
      </w:r>
      <w:r w:rsidRPr="00497358">
        <w:rPr>
          <w:rStyle w:val="StyleUnderline"/>
        </w:rPr>
        <w:t>as 15 years have passed</w:t>
      </w:r>
      <w:r w:rsidRPr="00497358">
        <w:rPr>
          <w:sz w:val="16"/>
        </w:rPr>
        <w:t xml:space="preserve"> since this AMA edict, </w:t>
      </w:r>
      <w:proofErr w:type="gramStart"/>
      <w:r w:rsidRPr="00497358">
        <w:rPr>
          <w:rStyle w:val="StyleUnderline"/>
        </w:rPr>
        <w:t>more and more</w:t>
      </w:r>
      <w:proofErr w:type="gramEnd"/>
      <w:r w:rsidRPr="00497358">
        <w:rPr>
          <w:rStyle w:val="StyleUnderline"/>
        </w:rPr>
        <w:t xml:space="preserve"> physicians have been pulled into corporate employment and become just another cog in the healthcare machine</w:t>
      </w:r>
      <w:r w:rsidRPr="00497358">
        <w:rPr>
          <w:sz w:val="16"/>
        </w:rPr>
        <w:t>.</w:t>
      </w:r>
    </w:p>
    <w:p w14:paraId="02D2A7E1" w14:textId="77777777" w:rsidR="0038550B" w:rsidRPr="00497358" w:rsidRDefault="0038550B" w:rsidP="0038550B"/>
    <w:p w14:paraId="667F15D6" w14:textId="77777777" w:rsidR="0038550B" w:rsidRPr="00497358" w:rsidRDefault="0038550B" w:rsidP="0038550B">
      <w:pPr>
        <w:pStyle w:val="Heading4"/>
        <w:rPr>
          <w:rFonts w:cs="Calibri"/>
        </w:rPr>
      </w:pPr>
      <w:r w:rsidRPr="00497358">
        <w:rPr/>
        <w:t xml:space="preserve">To clarify, the AFF does not </w:t>
      </w:r>
      <w:r w:rsidRPr="00497358">
        <w:rPr>
          <w:u w:val="single"/>
        </w:rPr>
        <w:t>mandate</w:t>
      </w:r>
      <w:r w:rsidRPr="00497358">
        <w:rPr/>
        <w:t xml:space="preserve"> strikes. Physicians would </w:t>
      </w:r>
      <w:r w:rsidRPr="00497358">
        <w:rPr>
          <w:u w:val="single"/>
        </w:rPr>
        <w:t>choose</w:t>
      </w:r>
      <w:r w:rsidRPr="00497358">
        <w:rPr/>
        <w:t xml:space="preserve"> to strike </w:t>
      </w:r>
      <w:proofErr w:type="gramStart"/>
      <w:r w:rsidRPr="00497358">
        <w:rPr/>
        <w:t xml:space="preserve">as a </w:t>
      </w:r>
      <w:r w:rsidRPr="00497358">
        <w:rPr>
          <w:u w:val="single"/>
        </w:rPr>
        <w:t>result</w:t>
      </w:r>
      <w:r w:rsidRPr="00497358">
        <w:rPr/>
        <w:t xml:space="preserve"> of</w:t>
      </w:r>
      <w:proofErr w:type="gramEnd"/>
      <w:r w:rsidRPr="00497358">
        <w:rPr/>
        <w:t xml:space="preserve"> </w:t>
      </w:r>
      <w:r w:rsidRPr="00497358">
        <w:rPr>
          <w:u w:val="single"/>
        </w:rPr>
        <w:t xml:space="preserve">increased </w:t>
      </w:r>
      <w:proofErr w:type="gramStart"/>
      <w:r w:rsidRPr="00497358">
        <w:rPr>
          <w:u w:val="single"/>
        </w:rPr>
        <w:t>protections</w:t>
      </w:r>
      <w:proofErr w:type="gramEnd"/>
      <w:r w:rsidRPr="00497358">
        <w:rPr/>
        <w:t>.</w:t>
      </w:r>
    </w:p>
    <w:p w14:paraId="3475AE4D" w14:textId="77777777" w:rsidR="0038550B" w:rsidRPr="00497358" w:rsidRDefault="0038550B" w:rsidP="0038550B"/>
    <w:p w14:paraId="21AC9E9C" w14:textId="77777777" w:rsidR="0038550B" w:rsidRPr="00497358" w:rsidRDefault="0038550B" w:rsidP="0038550B">
      <w:pPr>
        <w:pStyle w:val="Heading4"/>
        <w:rPr>
          <w:rFonts w:cs="Calibri"/>
        </w:rPr>
      </w:pPr>
      <w:r w:rsidRPr="00497358">
        <w:rPr/>
        <w:t xml:space="preserve">3. </w:t>
      </w:r>
      <w:r w:rsidRPr="00497358">
        <w:rPr>
          <w:u w:val="single"/>
        </w:rPr>
        <w:t>GLOBALLY</w:t>
      </w:r>
      <w:r w:rsidRPr="00497358">
        <w:rPr/>
        <w:t>.</w:t>
      </w:r>
    </w:p>
    <w:p w14:paraId="764D89F4" w14:textId="77777777" w:rsidR="0038550B" w:rsidRPr="00497358" w:rsidRDefault="0038550B" w:rsidP="0038550B">
      <w:pPr>
        <w:pStyle w:val="Heading4"/>
        <w:rPr>
          <w:rFonts w:cs="Calibri"/>
        </w:rPr>
      </w:pPr>
      <w:r w:rsidRPr="00497358">
        <w:rPr/>
        <w:t xml:space="preserve">Burnout </w:t>
      </w:r>
      <w:r w:rsidRPr="00497358">
        <w:rPr>
          <w:u w:val="single"/>
        </w:rPr>
        <w:t>imperils</w:t>
      </w:r>
      <w:r w:rsidRPr="00497358">
        <w:rPr/>
        <w:t xml:space="preserve"> the physician-scientist workforce.</w:t>
      </w:r>
    </w:p>
    <w:p w14:paraId="17B25A31" w14:textId="77777777" w:rsidR="0038550B" w:rsidRPr="00497358" w:rsidRDefault="0038550B" w:rsidP="0038550B">
      <w:r w:rsidRPr="00497358">
        <w:rPr>
          <w:rStyle w:val="Style13ptBold"/>
        </w:rPr>
        <w:t>Farhat et al. ’25</w:t>
      </w:r>
      <w:r w:rsidRPr="00497358">
        <w:rPr/>
        <w:t xml:space="preserve"> [Kassem Farhat, Department of Internal Medicine, Yale School of Medicine. Aleksandar Obradovic, Department of Medicine, Columbia University. Aisha Siebert, Boston Children’s Hospital, Harvard Medical School. Han Naung Tun, Larner College of Medicine, University of Vermont. Evan K. Noch, Department of Neurology and O’Donnell Brain Institute, University of Texas Southwestern Medical Center. Jennifer M. Kwan, Section of Cardiovascular Medicine, Yale School of Medicine. 17 April 2025, Evaluating Factors Impacting Early Career Physician-Scientists’ Decisions to Continue Research Careers in the United States of America, BMC Medical Education, 25, 564, https://doi.org/10.1186/s12909-025-07144-4]</w:t>
      </w:r>
    </w:p>
    <w:p w14:paraId="303AC9B7" w14:textId="77777777" w:rsidR="0038550B" w:rsidRPr="00497358" w:rsidRDefault="0038550B" w:rsidP="0038550B">
      <w:pPr>
        <w:rPr>
          <w:sz w:val="16"/>
        </w:rPr>
      </w:pPr>
      <w:r w:rsidRPr="00497358">
        <w:rPr>
          <w:sz w:val="16"/>
        </w:rPr>
        <w:t>Background</w:t>
      </w:r>
    </w:p>
    <w:p w14:paraId="5A5948FF" w14:textId="77777777" w:rsidR="0038550B" w:rsidRPr="00497358" w:rsidRDefault="0038550B" w:rsidP="0038550B">
      <w:pPr>
        <w:rPr>
          <w:sz w:val="16"/>
        </w:rPr>
      </w:pPr>
      <w:r w:rsidRPr="00497358">
        <w:rPr>
          <w:rStyle w:val="StyleUnderline"/>
        </w:rPr>
        <w:t>Bridging</w:t>
      </w:r>
      <w:r w:rsidRPr="00497358">
        <w:rPr>
          <w:sz w:val="16"/>
        </w:rPr>
        <w:t xml:space="preserve"> the gap between </w:t>
      </w:r>
      <w:r w:rsidRPr="00497358">
        <w:rPr>
          <w:rStyle w:val="Emphasis"/>
          <w:bCs/>
          <w:highlight w:val="cyan"/>
        </w:rPr>
        <w:t>laboratory discoveries</w:t>
      </w:r>
      <w:r w:rsidRPr="00497358">
        <w:rPr>
          <w:rStyle w:val="StyleUnderline"/>
          <w:highlight w:val="cyan"/>
        </w:rPr>
        <w:t xml:space="preserve"> and</w:t>
      </w:r>
      <w:r w:rsidRPr="00497358">
        <w:rPr>
          <w:rStyle w:val="StyleUnderline"/>
        </w:rPr>
        <w:t xml:space="preserve"> </w:t>
      </w:r>
      <w:r w:rsidRPr="00497358">
        <w:rPr>
          <w:rStyle w:val="Emphasis"/>
          <w:bCs/>
        </w:rPr>
        <w:t xml:space="preserve">patient </w:t>
      </w:r>
      <w:r w:rsidRPr="00497358">
        <w:rPr>
          <w:rStyle w:val="Emphasis"/>
          <w:bCs/>
          <w:highlight w:val="cyan"/>
        </w:rPr>
        <w:t>care</w:t>
      </w:r>
      <w:r w:rsidRPr="00497358">
        <w:rPr>
          <w:rStyle w:val="StyleUnderline"/>
          <w:highlight w:val="cyan"/>
        </w:rPr>
        <w:t xml:space="preserve"> relies</w:t>
      </w:r>
      <w:r w:rsidRPr="00497358">
        <w:rPr>
          <w:rStyle w:val="StyleUnderline"/>
        </w:rPr>
        <w:t xml:space="preserve"> heavily </w:t>
      </w:r>
      <w:r w:rsidRPr="00497358">
        <w:rPr>
          <w:rStyle w:val="StyleUnderline"/>
          <w:highlight w:val="cyan"/>
        </w:rPr>
        <w:t xml:space="preserve">on the </w:t>
      </w:r>
      <w:r w:rsidRPr="00497358">
        <w:rPr>
          <w:rStyle w:val="Emphasis"/>
          <w:bCs/>
          <w:highlight w:val="cyan"/>
        </w:rPr>
        <w:t>physician-scientist workforce</w:t>
      </w:r>
      <w:r w:rsidRPr="00497358">
        <w:rPr>
          <w:sz w:val="16"/>
        </w:rPr>
        <w:t xml:space="preserve">, </w:t>
      </w:r>
      <w:r w:rsidRPr="00497358">
        <w:rPr>
          <w:rStyle w:val="StyleUnderline"/>
        </w:rPr>
        <w:t>which has</w:t>
      </w:r>
      <w:r w:rsidRPr="00497358">
        <w:rPr>
          <w:sz w:val="16"/>
        </w:rPr>
        <w:t xml:space="preserve"> historically </w:t>
      </w:r>
      <w:r w:rsidRPr="00497358">
        <w:rPr>
          <w:rStyle w:val="StyleUnderline"/>
        </w:rPr>
        <w:t xml:space="preserve">served as a </w:t>
      </w:r>
      <w:r w:rsidRPr="00497358">
        <w:rPr>
          <w:rStyle w:val="Emphasis"/>
          <w:bCs/>
        </w:rPr>
        <w:t>cornerstone</w:t>
      </w:r>
      <w:r w:rsidRPr="00497358">
        <w:rPr>
          <w:rStyle w:val="StyleUnderline"/>
        </w:rPr>
        <w:t xml:space="preserve"> in advancing </w:t>
      </w:r>
      <w:r w:rsidRPr="00497358">
        <w:rPr>
          <w:rStyle w:val="Emphasis"/>
          <w:bCs/>
        </w:rPr>
        <w:t>biomedical sciences</w:t>
      </w:r>
      <w:r w:rsidRPr="00497358">
        <w:rPr>
          <w:sz w:val="16"/>
        </w:rPr>
        <w:t xml:space="preserve">. However, </w:t>
      </w:r>
      <w:r w:rsidRPr="00497358">
        <w:rPr>
          <w:rStyle w:val="StyleUnderline"/>
          <w:highlight w:val="cyan"/>
        </w:rPr>
        <w:t xml:space="preserve">the </w:t>
      </w:r>
      <w:r w:rsidRPr="00497358">
        <w:rPr>
          <w:rStyle w:val="Emphasis"/>
          <w:bCs/>
          <w:highlight w:val="cyan"/>
        </w:rPr>
        <w:t>past decade</w:t>
      </w:r>
      <w:r w:rsidRPr="00497358">
        <w:rPr>
          <w:rStyle w:val="StyleUnderline"/>
          <w:highlight w:val="cyan"/>
        </w:rPr>
        <w:t xml:space="preserve"> has witnessed a remarkable decline in</w:t>
      </w:r>
      <w:r w:rsidRPr="00497358">
        <w:rPr>
          <w:rStyle w:val="StyleUnderline"/>
        </w:rPr>
        <w:t xml:space="preserve"> the </w:t>
      </w:r>
      <w:r w:rsidRPr="00497358">
        <w:rPr>
          <w:rStyle w:val="StyleUnderline"/>
          <w:highlight w:val="cyan"/>
        </w:rPr>
        <w:t>number</w:t>
      </w:r>
      <w:r w:rsidRPr="00497358">
        <w:rPr>
          <w:rStyle w:val="StyleUnderline"/>
        </w:rPr>
        <w:t xml:space="preserve"> of emerging physician-scientists</w:t>
      </w:r>
      <w:r w:rsidRPr="00497358">
        <w:rPr>
          <w:sz w:val="16"/>
        </w:rPr>
        <w:t xml:space="preserve">, </w:t>
      </w:r>
      <w:r w:rsidRPr="00497358">
        <w:rPr>
          <w:rStyle w:val="StyleUnderline"/>
        </w:rPr>
        <w:t xml:space="preserve">raising </w:t>
      </w:r>
      <w:r w:rsidRPr="00497358">
        <w:rPr>
          <w:rStyle w:val="Emphasis"/>
          <w:bCs/>
        </w:rPr>
        <w:t>concerns</w:t>
      </w:r>
      <w:r w:rsidRPr="00497358">
        <w:rPr>
          <w:rStyle w:val="StyleUnderline"/>
        </w:rPr>
        <w:t xml:space="preserve"> about the future</w:t>
      </w:r>
      <w:r w:rsidRPr="00497358">
        <w:rPr>
          <w:sz w:val="16"/>
        </w:rPr>
        <w:t xml:space="preserve"> of this vital community. This study aimed to evaluate the current state of early career physician-scientists on a national scale and explore challenges that hinder </w:t>
      </w:r>
      <w:proofErr w:type="gramStart"/>
      <w:r w:rsidRPr="00497358">
        <w:rPr>
          <w:sz w:val="16"/>
        </w:rPr>
        <w:t>its</w:t>
      </w:r>
      <w:proofErr w:type="gramEnd"/>
      <w:r w:rsidRPr="00497358">
        <w:rPr>
          <w:sz w:val="16"/>
        </w:rPr>
        <w:t xml:space="preserve"> growth, thereby limiting potential scientific innovation and progress.</w:t>
      </w:r>
    </w:p>
    <w:p w14:paraId="2E523E79" w14:textId="77777777" w:rsidR="0038550B" w:rsidRPr="00497358" w:rsidRDefault="0038550B" w:rsidP="0038550B">
      <w:pPr>
        <w:rPr>
          <w:sz w:val="16"/>
        </w:rPr>
      </w:pPr>
      <w:r w:rsidRPr="00497358">
        <w:rPr>
          <w:sz w:val="16"/>
        </w:rPr>
        <w:t>Methods</w:t>
      </w:r>
    </w:p>
    <w:p w14:paraId="243367A6" w14:textId="77777777" w:rsidR="0038550B" w:rsidRPr="00497358" w:rsidRDefault="0038550B" w:rsidP="0038550B">
      <w:pPr>
        <w:rPr>
          <w:sz w:val="16"/>
        </w:rPr>
      </w:pPr>
      <w:r w:rsidRPr="00497358">
        <w:rPr>
          <w:rStyle w:val="StyleUnderline"/>
        </w:rPr>
        <w:t>A survey was conducted in the U</w:t>
      </w:r>
      <w:r w:rsidRPr="00497358">
        <w:rPr>
          <w:sz w:val="16"/>
        </w:rPr>
        <w:t xml:space="preserve">nited </w:t>
      </w:r>
      <w:r w:rsidRPr="00497358">
        <w:rPr>
          <w:rStyle w:val="StyleUnderline"/>
        </w:rPr>
        <w:t>S</w:t>
      </w:r>
      <w:r w:rsidRPr="00497358">
        <w:rPr>
          <w:sz w:val="16"/>
        </w:rPr>
        <w:t xml:space="preserve">tates </w:t>
      </w:r>
      <w:r w:rsidRPr="00497358">
        <w:rPr>
          <w:rStyle w:val="StyleUnderline"/>
        </w:rPr>
        <w:t>and distributed to 110 nationally representative institutions</w:t>
      </w:r>
      <w:r w:rsidRPr="00497358">
        <w:rPr>
          <w:sz w:val="16"/>
        </w:rPr>
        <w:t xml:space="preserve"> using an online platform (SurveyMonkey), </w:t>
      </w:r>
      <w:r w:rsidRPr="00497358">
        <w:rPr>
          <w:rStyle w:val="StyleUnderline"/>
        </w:rPr>
        <w:t>targeting physician-scientists at their late stage of clinical training</w:t>
      </w:r>
      <w:r w:rsidRPr="00497358">
        <w:rPr>
          <w:sz w:val="16"/>
        </w:rPr>
        <w:t xml:space="preserve"> (residents/fellows) </w:t>
      </w:r>
      <w:r w:rsidRPr="00497358">
        <w:rPr>
          <w:rStyle w:val="StyleUnderline"/>
        </w:rPr>
        <w:t>and graduates</w:t>
      </w:r>
      <w:r w:rsidRPr="00497358">
        <w:rPr>
          <w:sz w:val="16"/>
        </w:rPr>
        <w:t xml:space="preserve"> of training programs within the past 10 years. 265 submitted results but after filtering for incomplete responses, a total of 230 survey results were used in the analysis. The survey evaluated scientific career trajectories, challenges encountered, and top priorities. Statistical analyses, including Chi-square and Fisher’s exact tests, were used to compare differences between groups.</w:t>
      </w:r>
    </w:p>
    <w:p w14:paraId="631C0DEA" w14:textId="77777777" w:rsidR="0038550B" w:rsidRPr="00497358" w:rsidRDefault="0038550B" w:rsidP="0038550B">
      <w:pPr>
        <w:rPr>
          <w:sz w:val="16"/>
        </w:rPr>
      </w:pPr>
      <w:r w:rsidRPr="00497358">
        <w:rPr>
          <w:sz w:val="16"/>
        </w:rPr>
        <w:t>Results</w:t>
      </w:r>
    </w:p>
    <w:p w14:paraId="464EB634" w14:textId="77777777" w:rsidR="0038550B" w:rsidRPr="00497358" w:rsidRDefault="0038550B" w:rsidP="0038550B">
      <w:pPr>
        <w:rPr>
          <w:sz w:val="16"/>
        </w:rPr>
      </w:pPr>
      <w:r w:rsidRPr="00497358">
        <w:rPr>
          <w:sz w:val="16"/>
        </w:rPr>
        <w:t xml:space="preserve">A total of 230 physician-scientists completed the survey. The respondents were predominantly assistant professors (46%), while 27% were still enrolled in career training programs. </w:t>
      </w:r>
      <w:r w:rsidRPr="00497358">
        <w:rPr>
          <w:rStyle w:val="StyleUnderline"/>
          <w:highlight w:val="cyan"/>
        </w:rPr>
        <w:t>Nearly half</w:t>
      </w:r>
      <w:r w:rsidRPr="00497358">
        <w:rPr>
          <w:sz w:val="16"/>
        </w:rPr>
        <w:t xml:space="preserve"> of the participants </w:t>
      </w:r>
      <w:r w:rsidRPr="00497358">
        <w:rPr>
          <w:rStyle w:val="StyleUnderline"/>
          <w:highlight w:val="cyan"/>
        </w:rPr>
        <w:t xml:space="preserve">reported </w:t>
      </w:r>
      <w:proofErr w:type="gramStart"/>
      <w:r w:rsidRPr="00497358">
        <w:rPr>
          <w:rStyle w:val="StyleUnderline"/>
          <w:highlight w:val="cyan"/>
        </w:rPr>
        <w:t>considering</w:t>
      </w:r>
      <w:proofErr w:type="gramEnd"/>
      <w:r w:rsidRPr="00497358">
        <w:rPr>
          <w:rStyle w:val="StyleUnderline"/>
          <w:highlight w:val="cyan"/>
        </w:rPr>
        <w:t xml:space="preserve"> leaving</w:t>
      </w:r>
      <w:r w:rsidRPr="00497358">
        <w:rPr>
          <w:rStyle w:val="StyleUnderline"/>
        </w:rPr>
        <w:t xml:space="preserve"> their </w:t>
      </w:r>
      <w:r w:rsidRPr="00497358">
        <w:rPr>
          <w:rStyle w:val="StyleUnderline"/>
          <w:highlight w:val="cyan"/>
        </w:rPr>
        <w:t>research</w:t>
      </w:r>
      <w:r w:rsidRPr="00497358">
        <w:rPr>
          <w:rStyle w:val="StyleUnderline"/>
        </w:rPr>
        <w:t xml:space="preserve"> career with</w:t>
      </w:r>
      <w:r w:rsidRPr="00497358">
        <w:rPr>
          <w:rStyle w:val="StyleUnderline"/>
          <w:highlight w:val="cyan"/>
        </w:rPr>
        <w:t>in</w:t>
      </w:r>
      <w:r w:rsidRPr="00497358">
        <w:rPr>
          <w:rStyle w:val="StyleUnderline"/>
        </w:rPr>
        <w:t xml:space="preserve"> the next </w:t>
      </w:r>
      <w:r w:rsidRPr="00497358">
        <w:rPr>
          <w:rStyle w:val="Emphasis"/>
          <w:bCs/>
          <w:highlight w:val="cyan"/>
        </w:rPr>
        <w:t>two years</w:t>
      </w:r>
      <w:r w:rsidRPr="00497358">
        <w:rPr>
          <w:sz w:val="16"/>
        </w:rPr>
        <w:t xml:space="preserve">. </w:t>
      </w:r>
      <w:r w:rsidRPr="00497358">
        <w:rPr>
          <w:rStyle w:val="StyleUnderline"/>
          <w:highlight w:val="cyan"/>
        </w:rPr>
        <w:t xml:space="preserve">The </w:t>
      </w:r>
      <w:r w:rsidRPr="00497358">
        <w:rPr>
          <w:rStyle w:val="Emphasis"/>
          <w:bCs/>
          <w:highlight w:val="cyan"/>
        </w:rPr>
        <w:t>primary reasons</w:t>
      </w:r>
      <w:r w:rsidRPr="00497358">
        <w:rPr>
          <w:rStyle w:val="StyleUnderline"/>
        </w:rPr>
        <w:t xml:space="preserve"> cited for this </w:t>
      </w:r>
      <w:r w:rsidRPr="00497358">
        <w:rPr>
          <w:rStyle w:val="StyleUnderline"/>
          <w:highlight w:val="cyan"/>
        </w:rPr>
        <w:t>include</w:t>
      </w:r>
      <w:r w:rsidRPr="00497358">
        <w:rPr>
          <w:rStyle w:val="StyleUnderline"/>
        </w:rPr>
        <w:t xml:space="preserve">d </w:t>
      </w:r>
      <w:r w:rsidRPr="00497358">
        <w:rPr>
          <w:rStyle w:val="Emphasis"/>
          <w:bCs/>
          <w:szCs w:val="28"/>
          <w:highlight w:val="cyan"/>
        </w:rPr>
        <w:t>burnout</w:t>
      </w:r>
      <w:r w:rsidRPr="00497358">
        <w:rPr>
          <w:rStyle w:val="StyleUnderline"/>
          <w:szCs w:val="28"/>
          <w:highlight w:val="cyan"/>
        </w:rPr>
        <w:t xml:space="preserve"> </w:t>
      </w:r>
      <w:r w:rsidRPr="00497358">
        <w:rPr>
          <w:rStyle w:val="StyleUnderline"/>
          <w:highlight w:val="cyan"/>
        </w:rPr>
        <w:t>and</w:t>
      </w:r>
      <w:r w:rsidRPr="00497358">
        <w:rPr>
          <w:sz w:val="16"/>
        </w:rPr>
        <w:t xml:space="preserve"> unhappiness (35%), </w:t>
      </w:r>
      <w:r w:rsidRPr="00497358">
        <w:rPr>
          <w:rStyle w:val="Emphasis"/>
          <w:bCs/>
          <w:highlight w:val="cyan"/>
        </w:rPr>
        <w:t>stress</w:t>
      </w:r>
      <w:r w:rsidRPr="00497358">
        <w:rPr>
          <w:sz w:val="16"/>
        </w:rPr>
        <w:t xml:space="preserve"> (35%), and lack of funding (30%). The most frequently reported career challenges were </w:t>
      </w:r>
      <w:r w:rsidRPr="00497358">
        <w:rPr>
          <w:rStyle w:val="StyleUnderline"/>
        </w:rPr>
        <w:t xml:space="preserve">achieving a </w:t>
      </w:r>
      <w:r w:rsidRPr="00497358">
        <w:rPr>
          <w:rStyle w:val="Emphasis"/>
          <w:bCs/>
        </w:rPr>
        <w:t>balance</w:t>
      </w:r>
      <w:r w:rsidRPr="00497358">
        <w:rPr>
          <w:rStyle w:val="StyleUnderline"/>
        </w:rPr>
        <w:t xml:space="preserve"> between clinical</w:t>
      </w:r>
      <w:r w:rsidRPr="00497358">
        <w:rPr>
          <w:sz w:val="16"/>
        </w:rPr>
        <w:t xml:space="preserve"> and educational </w:t>
      </w:r>
      <w:r w:rsidRPr="00497358">
        <w:rPr>
          <w:rStyle w:val="StyleUnderline"/>
        </w:rPr>
        <w:t>responsibilities</w:t>
      </w:r>
      <w:r w:rsidRPr="00497358">
        <w:rPr>
          <w:sz w:val="16"/>
        </w:rPr>
        <w:t xml:space="preserve"> (63%) </w:t>
      </w:r>
      <w:r w:rsidRPr="00497358">
        <w:rPr>
          <w:rStyle w:val="StyleUnderline"/>
        </w:rPr>
        <w:t xml:space="preserve">and maintaining </w:t>
      </w:r>
      <w:r w:rsidRPr="00497358">
        <w:rPr>
          <w:rStyle w:val="Emphasis"/>
          <w:bCs/>
        </w:rPr>
        <w:t>work-life balance</w:t>
      </w:r>
      <w:r w:rsidRPr="00497358">
        <w:rPr>
          <w:sz w:val="16"/>
        </w:rPr>
        <w:t xml:space="preserve"> (53%), followed by insufficient research funding (41%). Additionally, participants underscored key factors they prioritize when seeking employment, including hybrid research-clinical opportunities (67%), work-life balance (52%), and financial security (26%).</w:t>
      </w:r>
    </w:p>
    <w:p w14:paraId="54B0CDD1" w14:textId="77777777" w:rsidR="0038550B" w:rsidRPr="00497358" w:rsidRDefault="0038550B" w:rsidP="0038550B">
      <w:pPr>
        <w:pStyle w:val="Heading4"/>
        <w:rPr>
          <w:rFonts w:cs="Calibri"/>
        </w:rPr>
      </w:pPr>
      <w:r w:rsidRPr="00497358">
        <w:rPr/>
        <w:t xml:space="preserve">The plan </w:t>
      </w:r>
      <w:r w:rsidRPr="00497358">
        <w:rPr>
          <w:u w:val="single"/>
        </w:rPr>
        <w:t>enables</w:t>
      </w:r>
      <w:r w:rsidRPr="00497358">
        <w:rPr/>
        <w:t xml:space="preserve"> them to innovate </w:t>
      </w:r>
      <w:r w:rsidRPr="00497358">
        <w:rPr>
          <w:u w:val="single"/>
        </w:rPr>
        <w:t>vaccines</w:t>
      </w:r>
      <w:r w:rsidRPr="00497358">
        <w:rPr/>
        <w:t xml:space="preserve"> and </w:t>
      </w:r>
      <w:r w:rsidRPr="00497358">
        <w:rPr>
          <w:u w:val="single"/>
        </w:rPr>
        <w:t>health drugs</w:t>
      </w:r>
      <w:r w:rsidRPr="00497358">
        <w:rPr/>
        <w:t xml:space="preserve"> AND translate findings to the </w:t>
      </w:r>
      <w:r w:rsidRPr="00497358">
        <w:rPr>
          <w:u w:val="single"/>
        </w:rPr>
        <w:t>public</w:t>
      </w:r>
      <w:r w:rsidRPr="00497358">
        <w:rPr/>
        <w:t>, averting pandemics.</w:t>
      </w:r>
    </w:p>
    <w:p w14:paraId="1DD4BE78" w14:textId="77777777" w:rsidR="0038550B" w:rsidRPr="00497358" w:rsidRDefault="0038550B" w:rsidP="0038550B">
      <w:r w:rsidRPr="00497358">
        <w:rPr>
          <w:rStyle w:val="Style13ptBold"/>
        </w:rPr>
        <w:t>Rao et al. ’21</w:t>
      </w:r>
      <w:r w:rsidRPr="00497358">
        <w:rPr/>
        <w:t xml:space="preserve"> [Rajesh C. Rao, A. Alfred Taubman Research Institute and Rogel Cancer Center; Departments of Ophthalmology &amp; Visual Sciences and Pathology, University of Michigan; Section of Surgery, VA Ann Arbor Health System. Brian J. Dlouhy, Iowa Neuroscience Institute and Pappajohn Biomedical Institute; Department of Neurosurgery, Carver College of Medicine, University of Iowa. Brian C. Capell, Penn Epigenetics Institute and Abramson Cancer Center; Departments of Dermatology and Genetics, Perelman School of Medicine, University of Pennsylvania. Oluwaseun Akeju, Department of Anesthesia, Critical Care, and Pain Medicine, Massachusetts General Hospital and Harvard Medical School. 16 February 2021, The Endangered Physician-Scientist and COVID-19, Cell Reports Medicine, 2(2), 100190, https://doi.org/10.1016/j.xcrm.2021.100190]</w:t>
      </w:r>
    </w:p>
    <w:p w14:paraId="059BB885" w14:textId="77777777" w:rsidR="0038550B" w:rsidRPr="00497358" w:rsidRDefault="0038550B" w:rsidP="0038550B">
      <w:pPr>
        <w:rPr>
          <w:sz w:val="16"/>
        </w:rPr>
      </w:pPr>
      <w:r w:rsidRPr="00497358">
        <w:rPr>
          <w:rStyle w:val="StyleUnderline"/>
        </w:rPr>
        <w:t xml:space="preserve">The efforts of </w:t>
      </w:r>
      <w:r w:rsidRPr="00497358">
        <w:rPr>
          <w:rStyle w:val="StyleUnderline"/>
          <w:highlight w:val="cyan"/>
        </w:rPr>
        <w:t>physician-scientists</w:t>
      </w:r>
      <w:r w:rsidRPr="00497358">
        <w:rPr>
          <w:rStyle w:val="StyleUnderline"/>
        </w:rPr>
        <w:t xml:space="preserve"> span</w:t>
      </w:r>
      <w:r w:rsidRPr="00497358">
        <w:rPr>
          <w:sz w:val="16"/>
        </w:rPr>
        <w:t xml:space="preserve"> basic </w:t>
      </w:r>
      <w:r w:rsidRPr="00497358">
        <w:rPr>
          <w:rStyle w:val="StyleUnderline"/>
        </w:rPr>
        <w:t>science mechanisms of disease</w:t>
      </w:r>
      <w:r w:rsidRPr="00497358">
        <w:rPr>
          <w:sz w:val="16"/>
        </w:rPr>
        <w:t xml:space="preserve">, </w:t>
      </w:r>
      <w:r w:rsidRPr="00497358">
        <w:rPr>
          <w:rStyle w:val="StyleUnderline"/>
        </w:rPr>
        <w:t>translating preclinical models to humans</w:t>
      </w:r>
      <w:r w:rsidRPr="00497358">
        <w:rPr>
          <w:sz w:val="16"/>
        </w:rPr>
        <w:t xml:space="preserve">, </w:t>
      </w:r>
      <w:r w:rsidRPr="00497358">
        <w:rPr>
          <w:rStyle w:val="StyleUnderline"/>
        </w:rPr>
        <w:t>clinical trial</w:t>
      </w:r>
      <w:r w:rsidRPr="00497358">
        <w:rPr>
          <w:sz w:val="16"/>
        </w:rPr>
        <w:t xml:space="preserve"> design, </w:t>
      </w:r>
      <w:r w:rsidRPr="00497358">
        <w:rPr>
          <w:rStyle w:val="StyleUnderline"/>
        </w:rPr>
        <w:t>and healthcare disparities research</w:t>
      </w:r>
      <w:r w:rsidRPr="00497358">
        <w:rPr>
          <w:sz w:val="16"/>
        </w:rPr>
        <w:t xml:space="preserve">, among many others. </w:t>
      </w:r>
      <w:r w:rsidRPr="00497358">
        <w:rPr>
          <w:rStyle w:val="StyleUnderline"/>
        </w:rPr>
        <w:t xml:space="preserve">Physician-scientists </w:t>
      </w:r>
      <w:r w:rsidRPr="00497358">
        <w:rPr>
          <w:rStyle w:val="StyleUnderline"/>
          <w:highlight w:val="cyan"/>
        </w:rPr>
        <w:t>have been integral to</w:t>
      </w:r>
      <w:r w:rsidRPr="00497358">
        <w:rPr>
          <w:rStyle w:val="StyleUnderline"/>
        </w:rPr>
        <w:t xml:space="preserve"> the </w:t>
      </w:r>
      <w:r w:rsidRPr="00497358">
        <w:rPr>
          <w:rStyle w:val="Emphasis"/>
          <w:bCs/>
          <w:highlight w:val="cyan"/>
        </w:rPr>
        <w:t>develop</w:t>
      </w:r>
      <w:r w:rsidRPr="00497358">
        <w:rPr>
          <w:rStyle w:val="Emphasis"/>
          <w:bCs/>
        </w:rPr>
        <w:t xml:space="preserve">ment of </w:t>
      </w:r>
      <w:r w:rsidRPr="00497358">
        <w:rPr>
          <w:rStyle w:val="Emphasis"/>
          <w:bCs/>
          <w:highlight w:val="cyan"/>
        </w:rPr>
        <w:t>vaccines</w:t>
      </w:r>
      <w:r w:rsidRPr="00497358">
        <w:rPr>
          <w:rStyle w:val="StyleUnderline"/>
          <w:highlight w:val="cyan"/>
        </w:rPr>
        <w:t xml:space="preserve"> for </w:t>
      </w:r>
      <w:r w:rsidRPr="00497358">
        <w:rPr>
          <w:rStyle w:val="Emphasis"/>
          <w:bCs/>
          <w:highlight w:val="cyan"/>
        </w:rPr>
        <w:t>devastating viruses</w:t>
      </w:r>
      <w:r w:rsidRPr="00497358">
        <w:rPr>
          <w:sz w:val="16"/>
        </w:rPr>
        <w:t xml:space="preserve"> like polio that affect children, </w:t>
      </w:r>
      <w:r w:rsidRPr="00497358">
        <w:rPr>
          <w:rStyle w:val="StyleUnderline"/>
          <w:highlight w:val="cyan"/>
        </w:rPr>
        <w:t xml:space="preserve">rational </w:t>
      </w:r>
      <w:r w:rsidRPr="00497358">
        <w:rPr>
          <w:rStyle w:val="Emphasis"/>
          <w:bCs/>
          <w:highlight w:val="cyan"/>
        </w:rPr>
        <w:t>drug design</w:t>
      </w:r>
      <w:r w:rsidRPr="00497358">
        <w:rPr>
          <w:rStyle w:val="StyleUnderline"/>
        </w:rPr>
        <w:t xml:space="preserve"> for the treatment of cancer</w:t>
      </w:r>
      <w:r w:rsidRPr="00497358">
        <w:rPr>
          <w:sz w:val="16"/>
        </w:rPr>
        <w:t xml:space="preserve"> (imatinib), </w:t>
      </w:r>
      <w:r w:rsidRPr="00497358">
        <w:rPr>
          <w:rStyle w:val="StyleUnderline"/>
          <w:highlight w:val="cyan"/>
        </w:rPr>
        <w:t>and</w:t>
      </w:r>
      <w:r w:rsidRPr="00497358">
        <w:rPr>
          <w:sz w:val="16"/>
        </w:rPr>
        <w:t xml:space="preserve"> now </w:t>
      </w:r>
      <w:r w:rsidRPr="00497358">
        <w:rPr>
          <w:rStyle w:val="StyleUnderline"/>
        </w:rPr>
        <w:t xml:space="preserve">they are fundamental </w:t>
      </w:r>
      <w:r w:rsidRPr="00497358">
        <w:rPr>
          <w:rStyle w:val="StyleUnderline"/>
          <w:highlight w:val="cyan"/>
        </w:rPr>
        <w:t>to</w:t>
      </w:r>
      <w:r w:rsidRPr="00497358">
        <w:rPr>
          <w:sz w:val="16"/>
        </w:rPr>
        <w:t xml:space="preserve"> the </w:t>
      </w:r>
      <w:r w:rsidRPr="00497358">
        <w:rPr>
          <w:rStyle w:val="StyleUnderline"/>
          <w:highlight w:val="cyan"/>
        </w:rPr>
        <w:t>many teams that</w:t>
      </w:r>
      <w:r w:rsidRPr="00497358">
        <w:rPr>
          <w:rStyle w:val="StyleUnderline"/>
        </w:rPr>
        <w:t xml:space="preserve"> are </w:t>
      </w:r>
      <w:r w:rsidRPr="00497358">
        <w:rPr>
          <w:rStyle w:val="StyleUnderline"/>
          <w:highlight w:val="cyan"/>
        </w:rPr>
        <w:t>work</w:t>
      </w:r>
      <w:r w:rsidRPr="00497358">
        <w:rPr>
          <w:rStyle w:val="StyleUnderline"/>
        </w:rPr>
        <w:t xml:space="preserve">ing </w:t>
      </w:r>
      <w:r w:rsidRPr="00497358">
        <w:rPr>
          <w:rStyle w:val="StyleUnderline"/>
          <w:highlight w:val="cyan"/>
        </w:rPr>
        <w:t>on new</w:t>
      </w:r>
      <w:r w:rsidRPr="00497358">
        <w:rPr>
          <w:rStyle w:val="StyleUnderline"/>
        </w:rPr>
        <w:t xml:space="preserve"> and different </w:t>
      </w:r>
      <w:r w:rsidRPr="00497358">
        <w:rPr>
          <w:rStyle w:val="StyleUnderline"/>
          <w:highlight w:val="cyan"/>
        </w:rPr>
        <w:t>approaches to</w:t>
      </w:r>
      <w:r w:rsidRPr="00497358">
        <w:rPr>
          <w:rStyle w:val="StyleUnderline"/>
        </w:rPr>
        <w:t xml:space="preserve"> create</w:t>
      </w:r>
      <w:r w:rsidRPr="00497358">
        <w:rPr>
          <w:sz w:val="16"/>
        </w:rPr>
        <w:t xml:space="preserve"> COVID-19 </w:t>
      </w:r>
      <w:r w:rsidRPr="00497358">
        <w:rPr>
          <w:rStyle w:val="StyleUnderline"/>
          <w:highlight w:val="cyan"/>
        </w:rPr>
        <w:t>vaccines</w:t>
      </w:r>
      <w:r w:rsidRPr="00497358">
        <w:rPr>
          <w:sz w:val="16"/>
        </w:rPr>
        <w:t xml:space="preserve">. Indeed, this </w:t>
      </w:r>
      <w:r w:rsidRPr="00497358">
        <w:rPr>
          <w:rStyle w:val="StyleUnderline"/>
        </w:rPr>
        <w:t>pandemic</w:t>
      </w:r>
      <w:r w:rsidRPr="00497358">
        <w:rPr>
          <w:sz w:val="16"/>
        </w:rPr>
        <w:t xml:space="preserve">, now </w:t>
      </w:r>
      <w:r w:rsidRPr="00497358">
        <w:rPr>
          <w:rStyle w:val="StyleUnderline"/>
        </w:rPr>
        <w:t>more than ever in modern medical history</w:t>
      </w:r>
      <w:r w:rsidRPr="00497358">
        <w:rPr>
          <w:sz w:val="16"/>
        </w:rPr>
        <w:t xml:space="preserve">, </w:t>
      </w:r>
      <w:r w:rsidRPr="00497358">
        <w:rPr>
          <w:rStyle w:val="StyleUnderline"/>
        </w:rPr>
        <w:t xml:space="preserve">issues a clarion call to protect </w:t>
      </w:r>
      <w:r w:rsidRPr="00497358">
        <w:rPr>
          <w:rStyle w:val="StyleUnderline"/>
          <w:highlight w:val="cyan"/>
        </w:rPr>
        <w:t>and</w:t>
      </w:r>
      <w:r w:rsidRPr="00497358">
        <w:rPr>
          <w:rStyle w:val="StyleUnderline"/>
        </w:rPr>
        <w:t xml:space="preserve"> support this group of medical scientists</w:t>
      </w:r>
      <w:r w:rsidRPr="00497358">
        <w:rPr>
          <w:sz w:val="16"/>
        </w:rPr>
        <w:t xml:space="preserve">, </w:t>
      </w:r>
      <w:r w:rsidRPr="00497358">
        <w:rPr>
          <w:rStyle w:val="StyleUnderline"/>
        </w:rPr>
        <w:t xml:space="preserve">both those working on </w:t>
      </w:r>
      <w:r w:rsidRPr="00497358">
        <w:rPr>
          <w:rStyle w:val="Emphasis"/>
          <w:bCs/>
        </w:rPr>
        <w:t>basic mechanisms</w:t>
      </w:r>
      <w:r w:rsidRPr="00497358">
        <w:rPr>
          <w:rStyle w:val="StyleUnderline"/>
        </w:rPr>
        <w:t xml:space="preserve"> of disease and those </w:t>
      </w:r>
      <w:r w:rsidRPr="00497358">
        <w:rPr>
          <w:rStyle w:val="Emphasis"/>
          <w:bCs/>
          <w:highlight w:val="cyan"/>
        </w:rPr>
        <w:t>translating</w:t>
      </w:r>
      <w:r w:rsidRPr="00497358">
        <w:rPr>
          <w:sz w:val="16"/>
        </w:rPr>
        <w:t xml:space="preserve"> their </w:t>
      </w:r>
      <w:r w:rsidRPr="00497358">
        <w:rPr>
          <w:rStyle w:val="StyleUnderline"/>
          <w:highlight w:val="cyan"/>
        </w:rPr>
        <w:t>findings into</w:t>
      </w:r>
      <w:r w:rsidRPr="00497358">
        <w:rPr>
          <w:rStyle w:val="StyleUnderline"/>
        </w:rPr>
        <w:t xml:space="preserve"> </w:t>
      </w:r>
      <w:r w:rsidRPr="00497358">
        <w:rPr>
          <w:rStyle w:val="Emphasis"/>
          <w:bCs/>
        </w:rPr>
        <w:t xml:space="preserve">clinical </w:t>
      </w:r>
      <w:r w:rsidRPr="00497358">
        <w:rPr>
          <w:rStyle w:val="Emphasis"/>
          <w:bCs/>
          <w:highlight w:val="cyan"/>
        </w:rPr>
        <w:t>trials</w:t>
      </w:r>
      <w:r w:rsidRPr="00497358">
        <w:rPr>
          <w:rStyle w:val="StyleUnderline"/>
        </w:rPr>
        <w:t xml:space="preserve"> and new</w:t>
      </w:r>
      <w:r w:rsidRPr="00497358">
        <w:rPr>
          <w:sz w:val="16"/>
        </w:rPr>
        <w:t xml:space="preserve"> therapeutic </w:t>
      </w:r>
      <w:r w:rsidRPr="00497358">
        <w:rPr>
          <w:rStyle w:val="StyleUnderline"/>
        </w:rPr>
        <w:t>approaches</w:t>
      </w:r>
      <w:r w:rsidRPr="00497358">
        <w:rPr>
          <w:sz w:val="16"/>
        </w:rPr>
        <w:t>.</w:t>
      </w:r>
    </w:p>
    <w:p w14:paraId="42027F43" w14:textId="77777777" w:rsidR="0038550B" w:rsidRPr="00497358" w:rsidRDefault="0038550B" w:rsidP="0038550B">
      <w:pPr>
        <w:rPr>
          <w:sz w:val="16"/>
        </w:rPr>
      </w:pPr>
    </w:p>
    <w:p w14:paraId="74D908F9" w14:textId="77777777" w:rsidR="0038550B" w:rsidRPr="00497358" w:rsidRDefault="0038550B" w:rsidP="0038550B">
      <w:pPr>
        <w:pStyle w:val="Heading4"/>
        <w:rPr>
          <w:rFonts w:cs="Calibri"/>
        </w:rPr>
      </w:pPr>
      <w:r w:rsidRPr="00497358">
        <w:rPr/>
        <w:t xml:space="preserve">State law is </w:t>
      </w:r>
      <w:r w:rsidRPr="00497358">
        <w:rPr>
          <w:u w:val="single"/>
        </w:rPr>
        <w:t>preempted</w:t>
      </w:r>
      <w:r w:rsidRPr="00497358">
        <w:rPr/>
        <w:t xml:space="preserve">, and the AFF’s </w:t>
      </w:r>
      <w:r w:rsidRPr="00497358">
        <w:rPr>
          <w:u w:val="single"/>
        </w:rPr>
        <w:t>preexisting</w:t>
      </w:r>
      <w:r w:rsidRPr="00497358">
        <w:rPr/>
        <w:t>.</w:t>
      </w:r>
    </w:p>
    <w:p w14:paraId="453A3E47" w14:textId="77777777" w:rsidR="0038550B" w:rsidRPr="00497358" w:rsidRDefault="0038550B" w:rsidP="0038550B">
      <w:r w:rsidRPr="00497358">
        <w:rPr>
          <w:rStyle w:val="Style13ptBold"/>
        </w:rPr>
        <w:t xml:space="preserve">Hildebrandt ’99 </w:t>
      </w:r>
      <w:r w:rsidRPr="00497358">
        <w:rPr/>
        <w:t xml:space="preserve">[Stephani Hildebrandt 99. J.D. from Suffolk University Law School. "Physicians, Nurses &amp; </w:t>
      </w:r>
      <w:proofErr w:type="spellStart"/>
      <w:r w:rsidRPr="00497358">
        <w:rPr/>
        <w:t>Housestaff</w:t>
      </w:r>
      <w:proofErr w:type="spellEnd"/>
      <w:r w:rsidRPr="00497358">
        <w:rPr/>
        <w:t xml:space="preserve">: The Continuing Struggle for Collective Bargaining Rights." </w:t>
      </w:r>
      <w:r w:rsidRPr="00497358">
        <w:rPr>
          <w:iCs/>
        </w:rPr>
        <w:t>Suffolk University Law Review</w:t>
      </w:r>
      <w:r w:rsidRPr="00497358">
        <w:rPr/>
        <w:t>, 33(107), 111-112]</w:t>
      </w:r>
    </w:p>
    <w:p w14:paraId="66741384" w14:textId="77777777" w:rsidR="0038550B" w:rsidRPr="00497358" w:rsidRDefault="0038550B" w:rsidP="0038550B">
      <w:pPr>
        <w:rPr>
          <w:sz w:val="16"/>
        </w:rPr>
      </w:pPr>
      <w:r w:rsidRPr="00497358">
        <w:rPr>
          <w:rStyle w:val="Emphasis"/>
        </w:rPr>
        <w:t>Preemption</w:t>
      </w:r>
      <w:r w:rsidRPr="00497358">
        <w:rPr>
          <w:rStyle w:val="StyleUnderline"/>
        </w:rPr>
        <w:t xml:space="preserve"> is essential to </w:t>
      </w:r>
      <w:r w:rsidRPr="00497358">
        <w:rPr>
          <w:rStyle w:val="Emphasis"/>
        </w:rPr>
        <w:t>centralize</w:t>
      </w:r>
      <w:r w:rsidRPr="00497358">
        <w:rPr>
          <w:sz w:val="16"/>
        </w:rPr>
        <w:t xml:space="preserve"> the administration of </w:t>
      </w:r>
      <w:r w:rsidRPr="00497358">
        <w:rPr>
          <w:rStyle w:val="StyleUnderline"/>
        </w:rPr>
        <w:t>unions</w:t>
      </w:r>
      <w:r w:rsidRPr="00497358">
        <w:rPr>
          <w:sz w:val="16"/>
        </w:rPr>
        <w:t xml:space="preserve">.29 Prior to the Health Care Amendments, hospitals not covered by any local law lacked an orderly recognition process.30 </w:t>
      </w:r>
      <w:r w:rsidRPr="00497358">
        <w:rPr>
          <w:rStyle w:val="StyleUnderline"/>
          <w:highlight w:val="cyan"/>
        </w:rPr>
        <w:t>With</w:t>
      </w:r>
      <w:r w:rsidRPr="00497358">
        <w:rPr>
          <w:rStyle w:val="StyleUnderline"/>
        </w:rPr>
        <w:t xml:space="preserve"> the</w:t>
      </w:r>
      <w:r w:rsidRPr="00497358">
        <w:rPr>
          <w:sz w:val="16"/>
        </w:rPr>
        <w:t xml:space="preserve"> enactment of the </w:t>
      </w:r>
      <w:r w:rsidRPr="00497358">
        <w:rPr>
          <w:rStyle w:val="Emphasis"/>
        </w:rPr>
        <w:t xml:space="preserve">Health Care </w:t>
      </w:r>
      <w:r w:rsidRPr="00497358">
        <w:rPr>
          <w:rStyle w:val="Emphasis"/>
          <w:highlight w:val="cyan"/>
        </w:rPr>
        <w:t>Amendments</w:t>
      </w:r>
      <w:r w:rsidRPr="00497358">
        <w:rPr>
          <w:sz w:val="16"/>
        </w:rPr>
        <w:t xml:space="preserve">, however, </w:t>
      </w:r>
      <w:r w:rsidRPr="00497358">
        <w:rPr>
          <w:rStyle w:val="Emphasis"/>
        </w:rPr>
        <w:t>all</w:t>
      </w:r>
      <w:r w:rsidRPr="00497358">
        <w:rPr>
          <w:rStyle w:val="StyleUnderline"/>
        </w:rPr>
        <w:t xml:space="preserve"> private health care institution employees </w:t>
      </w:r>
      <w:r w:rsidRPr="00497358">
        <w:rPr>
          <w:rStyle w:val="Emphasis"/>
        </w:rPr>
        <w:t>must</w:t>
      </w:r>
      <w:r w:rsidRPr="00497358">
        <w:rPr>
          <w:rStyle w:val="StyleUnderline"/>
        </w:rPr>
        <w:t xml:space="preserve"> follow NLRA </w:t>
      </w:r>
      <w:r w:rsidRPr="00497358">
        <w:rPr>
          <w:rStyle w:val="Emphasis"/>
        </w:rPr>
        <w:t>procedures for unionization</w:t>
      </w:r>
      <w:r w:rsidRPr="00497358">
        <w:rPr>
          <w:sz w:val="16"/>
        </w:rPr>
        <w:t>.31</w:t>
      </w:r>
    </w:p>
    <w:p w14:paraId="0E1D941C" w14:textId="77777777" w:rsidR="0038550B" w:rsidRPr="00497358" w:rsidRDefault="0038550B" w:rsidP="0038550B">
      <w:pPr>
        <w:rPr>
          <w:sz w:val="16"/>
        </w:rPr>
      </w:pPr>
      <w:r w:rsidRPr="00497358">
        <w:rPr>
          <w:sz w:val="16"/>
        </w:rPr>
        <w:t xml:space="preserve">Employees of private health care institutions have traditionally received protection and regulation under state labor laws, if such laws existed, rather than from the NLRA.32 </w:t>
      </w:r>
      <w:r w:rsidRPr="00497358">
        <w:rPr>
          <w:rStyle w:val="StyleUnderline"/>
        </w:rPr>
        <w:t>With the</w:t>
      </w:r>
      <w:r w:rsidRPr="00497358">
        <w:rPr>
          <w:sz w:val="16"/>
        </w:rPr>
        <w:t xml:space="preserve"> adoption of </w:t>
      </w:r>
      <w:r w:rsidRPr="00497358">
        <w:rPr>
          <w:rStyle w:val="StyleUnderline"/>
        </w:rPr>
        <w:t xml:space="preserve">Health Care Amendments, </w:t>
      </w:r>
      <w:r w:rsidRPr="00497358">
        <w:rPr>
          <w:rStyle w:val="StyleUnderline"/>
          <w:highlight w:val="cyan"/>
        </w:rPr>
        <w:t xml:space="preserve">Congress </w:t>
      </w:r>
      <w:r w:rsidRPr="00497358">
        <w:rPr>
          <w:rStyle w:val="Emphasis"/>
          <w:highlight w:val="cyan"/>
        </w:rPr>
        <w:t>expanded</w:t>
      </w:r>
      <w:r w:rsidRPr="00497358">
        <w:rPr>
          <w:rStyle w:val="Emphasis"/>
        </w:rPr>
        <w:t xml:space="preserve"> the scope</w:t>
      </w:r>
      <w:r w:rsidRPr="00497358">
        <w:rPr>
          <w:rStyle w:val="StyleUnderline"/>
        </w:rPr>
        <w:t xml:space="preserve"> of </w:t>
      </w:r>
      <w:r w:rsidRPr="00497358">
        <w:rPr>
          <w:rStyle w:val="StyleUnderline"/>
          <w:highlight w:val="cyan"/>
        </w:rPr>
        <w:t xml:space="preserve">the NLRA to include </w:t>
      </w:r>
      <w:r w:rsidRPr="00497358">
        <w:rPr>
          <w:rStyle w:val="Emphasis"/>
        </w:rPr>
        <w:t>all</w:t>
      </w:r>
      <w:r w:rsidRPr="00497358">
        <w:rPr>
          <w:rStyle w:val="StyleUnderline"/>
        </w:rPr>
        <w:t xml:space="preserve"> private </w:t>
      </w:r>
      <w:r w:rsidRPr="00497358">
        <w:rPr>
          <w:rStyle w:val="StyleUnderline"/>
          <w:highlight w:val="cyan"/>
        </w:rPr>
        <w:t>health</w:t>
      </w:r>
      <w:r w:rsidRPr="00497358">
        <w:rPr>
          <w:rStyle w:val="StyleUnderline"/>
        </w:rPr>
        <w:t xml:space="preserve"> care </w:t>
      </w:r>
      <w:r w:rsidRPr="00497358">
        <w:rPr>
          <w:rStyle w:val="StyleUnderline"/>
          <w:highlight w:val="cyan"/>
        </w:rPr>
        <w:t>institutions</w:t>
      </w:r>
      <w:r w:rsidRPr="00497358">
        <w:rPr>
          <w:sz w:val="16"/>
        </w:rPr>
        <w:t xml:space="preserve">.33 By including all private health care institutions under the NLRA, </w:t>
      </w:r>
      <w:r w:rsidRPr="00497358">
        <w:rPr>
          <w:rStyle w:val="StyleUnderline"/>
          <w:highlight w:val="cyan"/>
        </w:rPr>
        <w:t xml:space="preserve">Congress </w:t>
      </w:r>
      <w:r w:rsidRPr="00497358">
        <w:rPr>
          <w:rStyle w:val="Emphasis"/>
          <w:highlight w:val="cyan"/>
        </w:rPr>
        <w:t>preempted</w:t>
      </w:r>
      <w:r w:rsidRPr="00497358">
        <w:rPr>
          <w:sz w:val="16"/>
        </w:rPr>
        <w:t xml:space="preserve"> former </w:t>
      </w:r>
      <w:r w:rsidRPr="00497358">
        <w:rPr>
          <w:rStyle w:val="StyleUnderline"/>
        </w:rPr>
        <w:t xml:space="preserve">collective bargaining </w:t>
      </w:r>
      <w:r w:rsidRPr="00497358">
        <w:rPr>
          <w:rStyle w:val="StyleUnderline"/>
          <w:highlight w:val="cyan"/>
        </w:rPr>
        <w:t>rights granted</w:t>
      </w:r>
      <w:r w:rsidRPr="00497358">
        <w:rPr>
          <w:rStyle w:val="StyleUnderline"/>
        </w:rPr>
        <w:t xml:space="preserve"> to</w:t>
      </w:r>
      <w:r w:rsidRPr="00497358">
        <w:rPr>
          <w:sz w:val="16"/>
        </w:rPr>
        <w:t xml:space="preserve"> private, non-profit health care institution </w:t>
      </w:r>
      <w:r w:rsidRPr="00497358">
        <w:rPr>
          <w:rStyle w:val="StyleUnderline"/>
        </w:rPr>
        <w:t xml:space="preserve">employees </w:t>
      </w:r>
      <w:r w:rsidRPr="00497358">
        <w:rPr>
          <w:rStyle w:val="StyleUnderline"/>
          <w:highlight w:val="cyan"/>
        </w:rPr>
        <w:t xml:space="preserve">by </w:t>
      </w:r>
      <w:r w:rsidRPr="00497358">
        <w:rPr>
          <w:rStyle w:val="Emphasis"/>
          <w:highlight w:val="cyan"/>
        </w:rPr>
        <w:t>state</w:t>
      </w:r>
      <w:r w:rsidRPr="00497358">
        <w:rPr>
          <w:rStyle w:val="Emphasis"/>
        </w:rPr>
        <w:t xml:space="preserve"> labor </w:t>
      </w:r>
      <w:r w:rsidRPr="00497358">
        <w:rPr>
          <w:rStyle w:val="Emphasis"/>
          <w:highlight w:val="cyan"/>
        </w:rPr>
        <w:t>laws</w:t>
      </w:r>
      <w:r w:rsidRPr="00497358">
        <w:rPr>
          <w:rStyle w:val="StyleUnderline"/>
        </w:rPr>
        <w:t xml:space="preserve"> and extended coverage to those </w:t>
      </w:r>
      <w:r w:rsidRPr="00497358">
        <w:rPr>
          <w:rStyle w:val="Emphasis"/>
        </w:rPr>
        <w:t>not formerly</w:t>
      </w:r>
      <w:r w:rsidRPr="00497358">
        <w:rPr>
          <w:rStyle w:val="StyleUnderline"/>
        </w:rPr>
        <w:t xml:space="preserve"> regulated</w:t>
      </w:r>
      <w:r w:rsidRPr="00497358">
        <w:rPr>
          <w:sz w:val="16"/>
        </w:rPr>
        <w:t>.34 Currently, however, state labor laws retain jurisdiction over publicly owned health care institutions.35</w:t>
      </w:r>
    </w:p>
    <w:p w14:paraId="1FC7B1E4" w14:textId="77AD4233" w:rsidR="0038550B" w:rsidRPr="00497358" w:rsidRDefault="005836CF" w:rsidP="005836CF">
      <w:pPr>
        <w:pStyle w:val="Heading1"/>
        <w:rPr>
          <w:rFonts w:cs="Calibri"/>
        </w:rPr>
      </w:pPr>
      <w:r w:rsidRPr="00497358">
        <w:rPr/>
        <w:t>2AC</w:t>
      </w:r>
    </w:p>
    <w:p w14:paraId="6F83BFF0" w14:textId="77777777" w:rsidR="00F12ACA" w:rsidRDefault="00F12ACA" w:rsidP="00F12ACA">
      <w:pPr>
        <w:pStyle w:val="Heading2"/>
      </w:pPr>
      <w:r>
        <w:rPr/>
        <w:t>Autonomy</w:t>
      </w:r>
    </w:p>
    <w:p w14:paraId="2C673D05" w14:textId="77777777" w:rsidR="00F12ACA" w:rsidRPr="00CF72E3" w:rsidRDefault="00F12ACA" w:rsidP="00F12ACA">
      <w:pPr>
        <w:pStyle w:val="Heading3"/>
        <w:rPr>
          <w:rFonts w:cs="Calibri"/>
        </w:rPr>
      </w:pPr>
      <w:r w:rsidRPr="00CF72E3">
        <w:rPr/>
        <w:t>AT: EHRs Good---2AC</w:t>
      </w:r>
    </w:p>
    <w:p w14:paraId="0F9CB2C6" w14:textId="77777777" w:rsidR="00F12ACA" w:rsidRPr="00CF72E3" w:rsidRDefault="00F12ACA" w:rsidP="00F12ACA">
      <w:pPr>
        <w:pStyle w:val="Heading4"/>
        <w:rPr>
          <w:rFonts w:cs="Calibri"/>
        </w:rPr>
      </w:pPr>
      <w:r w:rsidRPr="00CF72E3">
        <w:rPr/>
        <w:t xml:space="preserve">Straight </w:t>
      </w:r>
      <w:r w:rsidRPr="00CF72E3">
        <w:rPr>
          <w:u w:val="single"/>
        </w:rPr>
        <w:t>turn</w:t>
      </w:r>
      <w:r w:rsidRPr="00CF72E3">
        <w:rPr/>
        <w:t>:</w:t>
      </w:r>
    </w:p>
    <w:p w14:paraId="09831420" w14:textId="77777777" w:rsidR="00F12ACA" w:rsidRPr="00CF72E3" w:rsidRDefault="00F12ACA" w:rsidP="00F12ACA">
      <w:pPr>
        <w:pStyle w:val="Heading4"/>
        <w:rPr>
          <w:rFonts w:cs="Calibri"/>
        </w:rPr>
      </w:pPr>
      <w:r w:rsidRPr="00CF72E3">
        <w:rPr/>
        <w:t xml:space="preserve">1. EHRs </w:t>
      </w:r>
      <w:r w:rsidRPr="00CF72E3">
        <w:rPr>
          <w:u w:val="single"/>
        </w:rPr>
        <w:t>now</w:t>
      </w:r>
      <w:r w:rsidRPr="00CF72E3">
        <w:rPr/>
        <w:t xml:space="preserve"> cause burnout. They’re </w:t>
      </w:r>
      <w:r w:rsidRPr="00CF72E3">
        <w:rPr>
          <w:u w:val="single"/>
        </w:rPr>
        <w:t>imposed</w:t>
      </w:r>
      <w:r w:rsidRPr="00CF72E3">
        <w:rPr/>
        <w:t xml:space="preserve"> absent doctor </w:t>
      </w:r>
      <w:r w:rsidRPr="00CF72E3">
        <w:rPr>
          <w:u w:val="single"/>
        </w:rPr>
        <w:t>autonomy</w:t>
      </w:r>
      <w:r w:rsidRPr="00CF72E3">
        <w:rPr/>
        <w:t xml:space="preserve">, causing </w:t>
      </w:r>
      <w:r w:rsidRPr="00CF72E3">
        <w:rPr>
          <w:u w:val="single"/>
        </w:rPr>
        <w:t>onerous</w:t>
      </w:r>
      <w:r w:rsidRPr="00CF72E3">
        <w:rPr/>
        <w:t xml:space="preserve"> </w:t>
      </w:r>
      <w:r w:rsidRPr="00CF72E3">
        <w:rPr>
          <w:b w:val="0"/>
          <w:bCs/>
        </w:rPr>
        <w:t xml:space="preserve">and </w:t>
      </w:r>
      <w:r w:rsidRPr="00CF72E3">
        <w:rPr>
          <w:b w:val="0"/>
          <w:bCs/>
          <w:u w:val="single"/>
        </w:rPr>
        <w:t>inconsistent</w:t>
      </w:r>
      <w:r w:rsidRPr="00CF72E3">
        <w:rPr/>
        <w:t xml:space="preserve"> requirements. That breeds </w:t>
      </w:r>
      <w:r w:rsidRPr="00CF72E3">
        <w:rPr>
          <w:u w:val="single"/>
        </w:rPr>
        <w:t>medical errors</w:t>
      </w:r>
      <w:r w:rsidRPr="00CF72E3">
        <w:rPr/>
        <w:t xml:space="preserve"> AND prevents </w:t>
      </w:r>
      <w:r w:rsidRPr="00CF72E3">
        <w:rPr>
          <w:u w:val="single"/>
        </w:rPr>
        <w:t>effective use</w:t>
      </w:r>
      <w:r w:rsidRPr="00CF72E3">
        <w:rPr/>
        <w:t>. That’s Jha &amp; Squiers.</w:t>
      </w:r>
    </w:p>
    <w:p w14:paraId="04A7B9F7" w14:textId="77777777" w:rsidR="00F12ACA" w:rsidRPr="00CF72E3" w:rsidRDefault="00F12ACA" w:rsidP="00F12ACA">
      <w:r w:rsidRPr="00CF72E3">
        <w:rPr/>
        <w:t>&lt;&lt;&lt;INSERTED FOR REFERENCE&gt;&gt;&gt;</w:t>
      </w:r>
    </w:p>
    <w:p w14:paraId="3195DDE5" w14:textId="77777777" w:rsidR="00F12ACA" w:rsidRPr="00CF72E3" w:rsidRDefault="00F12ACA" w:rsidP="00F12ACA">
      <w:pPr>
        <w:rPr>
          <w:sz w:val="16"/>
        </w:rPr>
      </w:pPr>
      <w:r w:rsidRPr="00CF72E3">
        <w:rPr>
          <w:rStyle w:val="StyleUnderline"/>
          <w:highlight w:val="lightGray"/>
        </w:rPr>
        <w:t>The</w:t>
      </w:r>
      <w:r w:rsidRPr="00CF72E3">
        <w:rPr>
          <w:rStyle w:val="StyleUnderline"/>
        </w:rPr>
        <w:t xml:space="preserve"> </w:t>
      </w:r>
      <w:r w:rsidRPr="00CF72E3">
        <w:rPr>
          <w:rStyle w:val="Emphasis"/>
          <w:bCs/>
        </w:rPr>
        <w:t>beginning</w:t>
      </w:r>
      <w:r w:rsidRPr="00CF72E3">
        <w:rPr>
          <w:rStyle w:val="StyleUnderline"/>
        </w:rPr>
        <w:t xml:space="preserve"> of the </w:t>
      </w:r>
      <w:r w:rsidRPr="00CF72E3">
        <w:rPr>
          <w:rStyle w:val="Emphasis"/>
          <w:bCs/>
          <w:highlight w:val="lightGray"/>
        </w:rPr>
        <w:t>ongoing crisis</w:t>
      </w:r>
      <w:r w:rsidRPr="00CF72E3">
        <w:rPr>
          <w:rStyle w:val="StyleUnderline"/>
          <w:highlight w:val="lightGray"/>
        </w:rPr>
        <w:t xml:space="preserve"> of</w:t>
      </w:r>
      <w:r w:rsidRPr="00CF72E3">
        <w:rPr>
          <w:rStyle w:val="StyleUnderline"/>
        </w:rPr>
        <w:t xml:space="preserve"> physician </w:t>
      </w:r>
      <w:r w:rsidRPr="00CF72E3">
        <w:rPr>
          <w:rStyle w:val="StyleUnderline"/>
          <w:highlight w:val="lightGray"/>
        </w:rPr>
        <w:t>burnout can be traced to</w:t>
      </w:r>
      <w:r w:rsidRPr="00CF72E3">
        <w:rPr>
          <w:rStyle w:val="StyleUnderline"/>
        </w:rPr>
        <w:t xml:space="preserve"> several events</w:t>
      </w:r>
      <w:r w:rsidRPr="00CF72E3">
        <w:rPr>
          <w:sz w:val="16"/>
        </w:rPr>
        <w:t xml:space="preserve">. While some may point to the passage of the Affordable Care Act (ACA) in 2010 — the most significant single change in the landscape of American health care — </w:t>
      </w:r>
      <w:r w:rsidRPr="00CF72E3">
        <w:rPr>
          <w:rStyle w:val="StyleUnderline"/>
          <w:szCs w:val="28"/>
        </w:rPr>
        <w:t xml:space="preserve">the </w:t>
      </w:r>
      <w:r w:rsidRPr="00CF72E3">
        <w:rPr>
          <w:rStyle w:val="Emphasis"/>
          <w:bCs/>
          <w:szCs w:val="28"/>
        </w:rPr>
        <w:t>roots</w:t>
      </w:r>
      <w:r w:rsidRPr="00CF72E3">
        <w:rPr>
          <w:rStyle w:val="StyleUnderline"/>
          <w:szCs w:val="28"/>
        </w:rPr>
        <w:t xml:space="preserve"> </w:t>
      </w:r>
      <w:r w:rsidRPr="00CF72E3">
        <w:rPr>
          <w:rStyle w:val="StyleUnderline"/>
        </w:rPr>
        <w:t>of the crisis</w:t>
      </w:r>
      <w:r w:rsidRPr="00CF72E3">
        <w:rPr>
          <w:sz w:val="16"/>
        </w:rPr>
        <w:t xml:space="preserve"> likely </w:t>
      </w:r>
      <w:r w:rsidRPr="00CF72E3">
        <w:rPr>
          <w:rStyle w:val="StyleUnderline"/>
        </w:rPr>
        <w:t>precede the ACA</w:t>
      </w:r>
      <w:r w:rsidRPr="00CF72E3">
        <w:rPr>
          <w:sz w:val="16"/>
        </w:rPr>
        <w:t xml:space="preserve">.2 For example, </w:t>
      </w:r>
      <w:r w:rsidRPr="00CF72E3">
        <w:rPr>
          <w:rStyle w:val="StyleUnderline"/>
          <w:highlight w:val="lightGray"/>
        </w:rPr>
        <w:t>the “</w:t>
      </w:r>
      <w:r w:rsidRPr="00CF72E3">
        <w:rPr>
          <w:rStyle w:val="Emphasis"/>
          <w:bCs/>
          <w:highlight w:val="lightGray"/>
        </w:rPr>
        <w:t>meaningful use</w:t>
      </w:r>
      <w:r w:rsidRPr="00CF72E3">
        <w:rPr>
          <w:rStyle w:val="StyleUnderline"/>
          <w:highlight w:val="lightGray"/>
        </w:rPr>
        <w:t>” of</w:t>
      </w:r>
      <w:r w:rsidRPr="00CF72E3">
        <w:rPr>
          <w:sz w:val="16"/>
        </w:rPr>
        <w:t xml:space="preserve"> electronic health records (</w:t>
      </w:r>
      <w:r w:rsidRPr="00CF72E3">
        <w:rPr>
          <w:rStyle w:val="StyleUnderline"/>
          <w:highlight w:val="lightGray"/>
        </w:rPr>
        <w:t>EHRs</w:t>
      </w:r>
      <w:r w:rsidRPr="00CF72E3">
        <w:rPr>
          <w:sz w:val="16"/>
        </w:rPr>
        <w:t xml:space="preserve">), </w:t>
      </w:r>
      <w:r w:rsidRPr="00CF72E3">
        <w:rPr>
          <w:rStyle w:val="StyleUnderline"/>
          <w:highlight w:val="lightGray"/>
        </w:rPr>
        <w:t>which</w:t>
      </w:r>
      <w:r w:rsidRPr="00CF72E3">
        <w:rPr>
          <w:sz w:val="16"/>
        </w:rPr>
        <w:t xml:space="preserve"> transformed the practice of many physicians, </w:t>
      </w:r>
      <w:r w:rsidRPr="00CF72E3">
        <w:rPr>
          <w:rStyle w:val="StyleUnderline"/>
          <w:highlight w:val="lightGray"/>
        </w:rPr>
        <w:t xml:space="preserve">was </w:t>
      </w:r>
      <w:r w:rsidRPr="00CF72E3">
        <w:rPr>
          <w:rStyle w:val="Emphasis"/>
          <w:bCs/>
          <w:highlight w:val="lightGray"/>
        </w:rPr>
        <w:t>mandated</w:t>
      </w:r>
      <w:r w:rsidRPr="00CF72E3">
        <w:rPr>
          <w:rStyle w:val="StyleUnderline"/>
        </w:rPr>
        <w:t xml:space="preserve"> as part of the 2009 </w:t>
      </w:r>
      <w:r w:rsidRPr="00CF72E3">
        <w:rPr>
          <w:rStyle w:val="Emphasis"/>
          <w:bCs/>
        </w:rPr>
        <w:t>A</w:t>
      </w:r>
      <w:r w:rsidRPr="00CF72E3">
        <w:rPr>
          <w:rStyle w:val="StyleUnderline"/>
        </w:rPr>
        <w:t xml:space="preserve">merican </w:t>
      </w:r>
      <w:r w:rsidRPr="00CF72E3">
        <w:rPr>
          <w:rStyle w:val="Emphasis"/>
          <w:bCs/>
        </w:rPr>
        <w:t>R</w:t>
      </w:r>
      <w:r w:rsidRPr="00CF72E3">
        <w:rPr>
          <w:rStyle w:val="StyleUnderline"/>
        </w:rPr>
        <w:t xml:space="preserve">einvestment and </w:t>
      </w:r>
      <w:r w:rsidRPr="00CF72E3">
        <w:rPr>
          <w:rStyle w:val="Emphasis"/>
          <w:bCs/>
        </w:rPr>
        <w:t>R</w:t>
      </w:r>
      <w:r w:rsidRPr="00CF72E3">
        <w:rPr>
          <w:rStyle w:val="StyleUnderline"/>
        </w:rPr>
        <w:t xml:space="preserve">ecovery </w:t>
      </w:r>
      <w:r w:rsidRPr="00CF72E3">
        <w:rPr>
          <w:rStyle w:val="Emphasis"/>
          <w:bCs/>
        </w:rPr>
        <w:t>A</w:t>
      </w:r>
      <w:r w:rsidRPr="00CF72E3">
        <w:rPr>
          <w:rStyle w:val="StyleUnderline"/>
        </w:rPr>
        <w:t>ct</w:t>
      </w:r>
      <w:r w:rsidRPr="00CF72E3">
        <w:rPr>
          <w:sz w:val="16"/>
        </w:rPr>
        <w:t xml:space="preserve">. Looking further back, the 1999 publication of the Institute of Medicine’s “To Err is Human” report, highlighting the prevalence of medical errors, brought new attention to quality improvement and the value of physician reporting and accountability. </w:t>
      </w:r>
    </w:p>
    <w:p w14:paraId="5D6E77A0" w14:textId="77777777" w:rsidR="00F12ACA" w:rsidRPr="00CF72E3" w:rsidRDefault="00F12ACA" w:rsidP="00F12ACA">
      <w:r w:rsidRPr="00CF72E3">
        <w:rPr/>
        <w:t>&lt;&lt;&lt;INSERTED FOR REFERENCE&gt;&gt;&gt;</w:t>
      </w:r>
    </w:p>
    <w:p w14:paraId="71F0225E" w14:textId="77777777" w:rsidR="00F12ACA" w:rsidRPr="00CF72E3" w:rsidRDefault="00F12ACA" w:rsidP="00F12ACA">
      <w:pPr>
        <w:rPr>
          <w:sz w:val="16"/>
        </w:rPr>
      </w:pPr>
      <w:r w:rsidRPr="00CF72E3">
        <w:rPr>
          <w:sz w:val="16"/>
        </w:rPr>
        <w:t xml:space="preserve">To determine </w:t>
      </w:r>
      <w:r w:rsidRPr="00CF72E3">
        <w:rPr>
          <w:rStyle w:val="StyleUnderline"/>
          <w:highlight w:val="lightGray"/>
        </w:rPr>
        <w:t xml:space="preserve">the </w:t>
      </w:r>
      <w:r w:rsidRPr="00CF72E3">
        <w:rPr>
          <w:rStyle w:val="Emphasis"/>
          <w:highlight w:val="lightGray"/>
        </w:rPr>
        <w:t>root cause</w:t>
      </w:r>
      <w:r w:rsidRPr="00CF72E3">
        <w:rPr>
          <w:rStyle w:val="StyleUnderline"/>
        </w:rPr>
        <w:t xml:space="preserve"> for the rise </w:t>
      </w:r>
      <w:r w:rsidRPr="00CF72E3">
        <w:rPr>
          <w:rStyle w:val="StyleUnderline"/>
          <w:highlight w:val="lightGray"/>
        </w:rPr>
        <w:t xml:space="preserve">of </w:t>
      </w:r>
      <w:r w:rsidRPr="00CF72E3">
        <w:rPr>
          <w:rStyle w:val="Emphasis"/>
          <w:highlight w:val="lightGray"/>
        </w:rPr>
        <w:t>physician burnout</w:t>
      </w:r>
      <w:r w:rsidRPr="00CF72E3">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46369E9" w14:textId="77777777" w:rsidR="00F12ACA" w:rsidRPr="00CF72E3" w:rsidRDefault="00F12ACA" w:rsidP="00F12ACA">
      <w:pPr>
        <w:rPr>
          <w:sz w:val="16"/>
        </w:rPr>
      </w:pPr>
      <w:r w:rsidRPr="00CF72E3">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w:t>
      </w:r>
      <w:proofErr w:type="gramStart"/>
      <w:r w:rsidRPr="00CF72E3">
        <w:rPr>
          <w:sz w:val="16"/>
        </w:rPr>
        <w:t>problem(s)</w:t>
      </w:r>
      <w:proofErr w:type="gramEnd"/>
      <w:r w:rsidRPr="00CF72E3">
        <w:rPr>
          <w:sz w:val="16"/>
        </w:rPr>
        <w:t xml:space="preserve"> associated with current practice conditions </w:t>
      </w:r>
      <w:r w:rsidRPr="00CF72E3">
        <w:rPr>
          <w:rStyle w:val="StyleUnderline"/>
        </w:rPr>
        <w:t xml:space="preserve">are likely the sources of </w:t>
      </w:r>
      <w:r w:rsidRPr="00CF72E3">
        <w:rPr>
          <w:rStyle w:val="Emphasis"/>
        </w:rPr>
        <w:t>additional stress</w:t>
      </w:r>
      <w:r w:rsidRPr="00CF72E3">
        <w:rPr>
          <w:rStyle w:val="StyleUnderline"/>
        </w:rPr>
        <w:t xml:space="preserve"> that physicians are not equipped to handle</w:t>
      </w:r>
      <w:r w:rsidRPr="00CF72E3">
        <w:rPr>
          <w:sz w:val="16"/>
        </w:rPr>
        <w:t>. We believe that one important mismatch is obvious to most practicing physicians—</w:t>
      </w:r>
      <w:r w:rsidRPr="00CF72E3">
        <w:rPr>
          <w:rStyle w:val="StyleUnderline"/>
          <w:highlight w:val="lightGray"/>
        </w:rPr>
        <w:t xml:space="preserve">the </w:t>
      </w:r>
      <w:r w:rsidRPr="00CF72E3">
        <w:rPr>
          <w:rStyle w:val="Emphasis"/>
          <w:highlight w:val="lightGray"/>
        </w:rPr>
        <w:t>increasing demands</w:t>
      </w:r>
      <w:r w:rsidRPr="00CF72E3">
        <w:rPr>
          <w:rStyle w:val="StyleUnderline"/>
          <w:highlight w:val="lightGray"/>
        </w:rPr>
        <w:t xml:space="preserve"> of</w:t>
      </w:r>
      <w:r w:rsidRPr="00CF72E3">
        <w:rPr>
          <w:rStyle w:val="StyleUnderline"/>
        </w:rPr>
        <w:t xml:space="preserve"> </w:t>
      </w:r>
      <w:r w:rsidRPr="00CF72E3">
        <w:rPr>
          <w:rStyle w:val="Emphasis"/>
        </w:rPr>
        <w:t xml:space="preserve">medical </w:t>
      </w:r>
      <w:r w:rsidRPr="00CF72E3">
        <w:rPr>
          <w:rStyle w:val="Emphasis"/>
          <w:highlight w:val="lightGray"/>
        </w:rPr>
        <w:t>bureaucracy</w:t>
      </w:r>
      <w:r w:rsidRPr="00CF72E3">
        <w:rPr>
          <w:rStyle w:val="StyleUnderline"/>
        </w:rPr>
        <w:t xml:space="preserve"> that is </w:t>
      </w:r>
      <w:r w:rsidRPr="00CF72E3">
        <w:rPr>
          <w:rStyle w:val="StyleUnderline"/>
          <w:highlight w:val="lightGray"/>
        </w:rPr>
        <w:t>at odds with</w:t>
      </w:r>
      <w:r w:rsidRPr="00CF72E3">
        <w:rPr>
          <w:rStyle w:val="StyleUnderline"/>
        </w:rPr>
        <w:t xml:space="preserve"> and distracts from </w:t>
      </w:r>
      <w:r w:rsidRPr="00CF72E3">
        <w:rPr>
          <w:rStyle w:val="StyleUnderline"/>
          <w:highlight w:val="lightGray"/>
        </w:rPr>
        <w:t>their</w:t>
      </w:r>
      <w:r w:rsidRPr="00CF72E3">
        <w:rPr>
          <w:rStyle w:val="StyleUnderline"/>
        </w:rPr>
        <w:t xml:space="preserve"> </w:t>
      </w:r>
      <w:r w:rsidRPr="00CF72E3">
        <w:rPr>
          <w:rStyle w:val="Emphasis"/>
        </w:rPr>
        <w:t xml:space="preserve">primary </w:t>
      </w:r>
      <w:r w:rsidRPr="00CF72E3">
        <w:rPr>
          <w:rStyle w:val="Emphasis"/>
          <w:highlight w:val="lightGray"/>
        </w:rPr>
        <w:t>passions</w:t>
      </w:r>
      <w:r w:rsidRPr="00CF72E3">
        <w:rPr>
          <w:rStyle w:val="StyleUnderline"/>
        </w:rPr>
        <w:t xml:space="preserve"> of medical practice</w:t>
      </w:r>
      <w:r w:rsidRPr="00CF72E3">
        <w:rPr>
          <w:sz w:val="16"/>
        </w:rPr>
        <w:t xml:space="preserve"> (</w:t>
      </w:r>
      <w:proofErr w:type="spellStart"/>
      <w:r w:rsidRPr="00CF72E3">
        <w:rPr>
          <w:sz w:val="16"/>
        </w:rPr>
        <w:t>eg</w:t>
      </w:r>
      <w:proofErr w:type="spellEnd"/>
      <w:r w:rsidRPr="00CF72E3">
        <w:rPr>
          <w:sz w:val="16"/>
        </w:rPr>
        <w:t xml:space="preserve">, patient care, research, and teaching). After all, </w:t>
      </w:r>
      <w:r w:rsidRPr="00CF72E3">
        <w:rPr>
          <w:rStyle w:val="StyleUnderline"/>
        </w:rPr>
        <w:t>very few personal statements in medical school and residency applications describe</w:t>
      </w:r>
      <w:r w:rsidRPr="00CF72E3">
        <w:rPr>
          <w:sz w:val="16"/>
        </w:rPr>
        <w:t xml:space="preserve"> the applicant’s </w:t>
      </w:r>
      <w:r w:rsidRPr="00CF72E3">
        <w:rPr>
          <w:rStyle w:val="StyleUnderline"/>
        </w:rPr>
        <w:t xml:space="preserve">passion for </w:t>
      </w:r>
      <w:r w:rsidRPr="00CF72E3">
        <w:rPr>
          <w:rStyle w:val="Emphasis"/>
        </w:rPr>
        <w:t xml:space="preserve">medical </w:t>
      </w:r>
      <w:r w:rsidRPr="00CF72E3">
        <w:rPr>
          <w:rStyle w:val="Emphasis"/>
          <w:highlight w:val="lightGray"/>
        </w:rPr>
        <w:t>documentation</w:t>
      </w:r>
      <w:r w:rsidRPr="00CF72E3">
        <w:rPr>
          <w:rStyle w:val="StyleUnderline"/>
        </w:rPr>
        <w:t xml:space="preserve">, paperwork, coding, </w:t>
      </w:r>
      <w:r w:rsidRPr="00CF72E3">
        <w:rPr>
          <w:rStyle w:val="StyleUnderline"/>
          <w:highlight w:val="lightGray"/>
        </w:rPr>
        <w:t xml:space="preserve">and </w:t>
      </w:r>
      <w:r w:rsidRPr="00CF72E3">
        <w:rPr>
          <w:rStyle w:val="Emphasis"/>
          <w:highlight w:val="lightGray"/>
        </w:rPr>
        <w:t>billing</w:t>
      </w:r>
      <w:r w:rsidRPr="00CF72E3">
        <w:rPr>
          <w:rStyle w:val="Emphasis"/>
        </w:rPr>
        <w:t xml:space="preserve"> practices</w:t>
      </w:r>
      <w:r w:rsidRPr="00CF72E3">
        <w:rPr>
          <w:sz w:val="16"/>
        </w:rPr>
        <w:t xml:space="preserve">. And </w:t>
      </w:r>
      <w:r w:rsidRPr="00CF72E3">
        <w:rPr>
          <w:rStyle w:val="StyleUnderline"/>
        </w:rPr>
        <w:t xml:space="preserve">yet, these tasks </w:t>
      </w:r>
      <w:r w:rsidRPr="00CF72E3">
        <w:rPr>
          <w:rStyle w:val="StyleUnderline"/>
          <w:highlight w:val="lightGray"/>
        </w:rPr>
        <w:t xml:space="preserve">now account for </w:t>
      </w:r>
      <w:r w:rsidRPr="00CF72E3">
        <w:rPr>
          <w:rStyle w:val="Emphasis"/>
          <w:highlight w:val="lightGray"/>
        </w:rPr>
        <w:t>more</w:t>
      </w:r>
      <w:r w:rsidRPr="00CF72E3">
        <w:rPr>
          <w:rStyle w:val="StyleUnderline"/>
        </w:rPr>
        <w:t xml:space="preserve"> of the </w:t>
      </w:r>
      <w:r w:rsidRPr="00CF72E3">
        <w:rPr>
          <w:rStyle w:val="Emphasis"/>
        </w:rPr>
        <w:t xml:space="preserve">physician’s </w:t>
      </w:r>
      <w:r w:rsidRPr="00CF72E3">
        <w:rPr>
          <w:rStyle w:val="Emphasis"/>
          <w:highlight w:val="lightGray"/>
        </w:rPr>
        <w:t>time</w:t>
      </w:r>
      <w:r w:rsidRPr="00CF72E3">
        <w:rPr>
          <w:rStyle w:val="StyleUnderline"/>
          <w:highlight w:val="lightGray"/>
        </w:rPr>
        <w:t xml:space="preserve"> than</w:t>
      </w:r>
      <w:r w:rsidRPr="00CF72E3">
        <w:rPr>
          <w:rStyle w:val="StyleUnderline"/>
        </w:rPr>
        <w:t xml:space="preserve"> </w:t>
      </w:r>
      <w:r w:rsidRPr="00CF72E3">
        <w:rPr>
          <w:rStyle w:val="Emphasis"/>
        </w:rPr>
        <w:t xml:space="preserve">direct </w:t>
      </w:r>
      <w:r w:rsidRPr="00CF72E3">
        <w:rPr>
          <w:rStyle w:val="Emphasis"/>
          <w:highlight w:val="lightGray"/>
        </w:rPr>
        <w:t>patient care</w:t>
      </w:r>
      <w:r w:rsidRPr="00CF72E3">
        <w:rPr>
          <w:sz w:val="16"/>
        </w:rPr>
        <w:t xml:space="preserve"> 32, 33.</w:t>
      </w:r>
    </w:p>
    <w:p w14:paraId="14E2C991" w14:textId="77777777" w:rsidR="00F12ACA" w:rsidRPr="00CF72E3" w:rsidRDefault="00F12ACA" w:rsidP="00F12ACA">
      <w:pPr>
        <w:pStyle w:val="Heading4"/>
        <w:rPr>
          <w:rFonts w:cs="Calibri"/>
        </w:rPr>
      </w:pPr>
      <w:r w:rsidRPr="00CF72E3">
        <w:rPr/>
        <w:t xml:space="preserve">2. They’re not </w:t>
      </w:r>
      <w:r w:rsidRPr="00CF72E3">
        <w:rPr>
          <w:u w:val="single"/>
        </w:rPr>
        <w:t>standardized</w:t>
      </w:r>
      <w:r w:rsidRPr="00CF72E3">
        <w:rPr/>
        <w:t xml:space="preserve"> now.</w:t>
      </w:r>
    </w:p>
    <w:p w14:paraId="5B5B82CF" w14:textId="77777777" w:rsidR="00F12ACA" w:rsidRPr="00CF72E3" w:rsidRDefault="00F12ACA" w:rsidP="00F12ACA">
      <w:r w:rsidRPr="00CF72E3">
        <w:rPr>
          <w:rStyle w:val="Style13ptBold"/>
          <w:iCs/>
        </w:rPr>
        <w:t>Reisman ’17</w:t>
      </w:r>
      <w:r w:rsidRPr="00CF72E3">
        <w:rPr/>
        <w:t xml:space="preserve"> [Miriam Reisman, M.D., board-certified physician based in Brooklyn, New York. September 2017, EHRs: The Challenge of Making Electronic Data Usable and Interoperable, P&amp;T, 42(9), 572–575, PMID: 28890644; PMCID: PMC5565131.]</w:t>
      </w:r>
    </w:p>
    <w:p w14:paraId="60B635CF" w14:textId="77777777" w:rsidR="00F12ACA" w:rsidRPr="00CF72E3" w:rsidRDefault="00F12ACA" w:rsidP="00F12ACA">
      <w:pPr>
        <w:rPr>
          <w:sz w:val="16"/>
        </w:rPr>
      </w:pPr>
      <w:r w:rsidRPr="00CF72E3">
        <w:rPr>
          <w:rStyle w:val="StyleUnderline"/>
          <w:highlight w:val="cyan"/>
        </w:rPr>
        <w:t>Hundreds of</w:t>
      </w:r>
      <w:r w:rsidRPr="00CF72E3">
        <w:rPr>
          <w:sz w:val="16"/>
        </w:rPr>
        <w:t xml:space="preserve"> government-certified </w:t>
      </w:r>
      <w:r w:rsidRPr="00CF72E3">
        <w:rPr>
          <w:rStyle w:val="Emphasis"/>
          <w:bCs/>
          <w:highlight w:val="cyan"/>
        </w:rPr>
        <w:t>EHR</w:t>
      </w:r>
      <w:r w:rsidRPr="00CF72E3">
        <w:rPr>
          <w:rStyle w:val="Emphasis"/>
          <w:bCs/>
        </w:rPr>
        <w:t xml:space="preserve"> product</w:t>
      </w:r>
      <w:r w:rsidRPr="00CF72E3">
        <w:rPr>
          <w:rStyle w:val="Emphasis"/>
          <w:bCs/>
          <w:highlight w:val="cyan"/>
        </w:rPr>
        <w:t>s</w:t>
      </w:r>
      <w:r w:rsidRPr="00CF72E3">
        <w:rPr>
          <w:rStyle w:val="StyleUnderline"/>
        </w:rPr>
        <w:t xml:space="preserve"> are in use across the country</w:t>
      </w:r>
      <w:r w:rsidRPr="00CF72E3">
        <w:rPr>
          <w:sz w:val="16"/>
        </w:rPr>
        <w:t xml:space="preserve">, </w:t>
      </w:r>
      <w:r w:rsidRPr="00CF72E3">
        <w:rPr>
          <w:rStyle w:val="StyleUnderline"/>
        </w:rPr>
        <w:t xml:space="preserve">each </w:t>
      </w:r>
      <w:r w:rsidRPr="00CF72E3">
        <w:rPr>
          <w:rStyle w:val="StyleUnderline"/>
          <w:highlight w:val="cyan"/>
        </w:rPr>
        <w:t>with different</w:t>
      </w:r>
      <w:r w:rsidRPr="00CF72E3">
        <w:rPr>
          <w:rStyle w:val="StyleUnderline"/>
        </w:rPr>
        <w:t xml:space="preserve"> </w:t>
      </w:r>
      <w:r w:rsidRPr="00CF72E3">
        <w:rPr>
          <w:rStyle w:val="Emphasis"/>
          <w:bCs/>
        </w:rPr>
        <w:t>clinical term</w:t>
      </w:r>
      <w:r w:rsidRPr="00CF72E3">
        <w:rPr>
          <w:sz w:val="16"/>
        </w:rPr>
        <w:t>inologie</w:t>
      </w:r>
      <w:r w:rsidRPr="00CF72E3">
        <w:rPr>
          <w:rStyle w:val="Emphasis"/>
          <w:bCs/>
        </w:rPr>
        <w:t>s</w:t>
      </w:r>
      <w:r w:rsidRPr="00CF72E3">
        <w:rPr>
          <w:sz w:val="16"/>
        </w:rPr>
        <w:t xml:space="preserve">, </w:t>
      </w:r>
      <w:r w:rsidRPr="00CF72E3">
        <w:rPr>
          <w:rStyle w:val="Emphasis"/>
          <w:bCs/>
        </w:rPr>
        <w:t>technical</w:t>
      </w:r>
      <w:r w:rsidRPr="00CF72E3">
        <w:rPr>
          <w:rStyle w:val="StyleUnderline"/>
        </w:rPr>
        <w:t xml:space="preserve"> specifications</w:t>
      </w:r>
      <w:r w:rsidRPr="00CF72E3">
        <w:rPr>
          <w:sz w:val="16"/>
        </w:rPr>
        <w:t xml:space="preserve">, </w:t>
      </w:r>
      <w:r w:rsidRPr="00CF72E3">
        <w:rPr>
          <w:rStyle w:val="StyleUnderline"/>
        </w:rPr>
        <w:t xml:space="preserve">and </w:t>
      </w:r>
      <w:r w:rsidRPr="00CF72E3">
        <w:rPr>
          <w:rStyle w:val="Emphasis"/>
          <w:bCs/>
        </w:rPr>
        <w:t xml:space="preserve">functional </w:t>
      </w:r>
      <w:r w:rsidRPr="00CF72E3">
        <w:rPr>
          <w:rStyle w:val="Emphasis"/>
          <w:bCs/>
          <w:highlight w:val="cyan"/>
        </w:rPr>
        <w:t>capabilities</w:t>
      </w:r>
      <w:r w:rsidRPr="00CF72E3">
        <w:rPr>
          <w:sz w:val="16"/>
        </w:rPr>
        <w:t xml:space="preserve">. </w:t>
      </w:r>
      <w:r w:rsidRPr="00CF72E3">
        <w:rPr>
          <w:rStyle w:val="StyleUnderline"/>
        </w:rPr>
        <w:t xml:space="preserve">These differences </w:t>
      </w:r>
      <w:r w:rsidRPr="00CF72E3">
        <w:rPr>
          <w:rStyle w:val="StyleUnderline"/>
          <w:highlight w:val="cyan"/>
        </w:rPr>
        <w:t>make it difficult to create one</w:t>
      </w:r>
      <w:r w:rsidRPr="00CF72E3">
        <w:rPr>
          <w:rStyle w:val="StyleUnderline"/>
        </w:rPr>
        <w:t xml:space="preserve"> standard </w:t>
      </w:r>
      <w:r w:rsidRPr="00CF72E3">
        <w:rPr>
          <w:rStyle w:val="Emphasis"/>
          <w:bCs/>
        </w:rPr>
        <w:t xml:space="preserve">interoperability </w:t>
      </w:r>
      <w:r w:rsidRPr="00CF72E3">
        <w:rPr>
          <w:rStyle w:val="Emphasis"/>
          <w:bCs/>
          <w:highlight w:val="cyan"/>
        </w:rPr>
        <w:t>format</w:t>
      </w:r>
      <w:r w:rsidRPr="00CF72E3">
        <w:rPr>
          <w:sz w:val="16"/>
        </w:rPr>
        <w:t xml:space="preserve"> for sharing data. In fact, </w:t>
      </w:r>
      <w:r w:rsidRPr="00CF72E3">
        <w:rPr>
          <w:rStyle w:val="StyleUnderline"/>
        </w:rPr>
        <w:t>not even</w:t>
      </w:r>
      <w:r w:rsidRPr="00CF72E3">
        <w:rPr>
          <w:sz w:val="16"/>
        </w:rPr>
        <w:t xml:space="preserve"> those </w:t>
      </w:r>
      <w:r w:rsidRPr="00CF72E3">
        <w:rPr>
          <w:rStyle w:val="StyleUnderline"/>
        </w:rPr>
        <w:t>EHR systems built on the same platform are</w:t>
      </w:r>
      <w:r w:rsidRPr="00CF72E3">
        <w:rPr>
          <w:sz w:val="16"/>
        </w:rPr>
        <w:t xml:space="preserve"> necessarily </w:t>
      </w:r>
      <w:r w:rsidRPr="00CF72E3">
        <w:rPr>
          <w:rStyle w:val="StyleUnderline"/>
        </w:rPr>
        <w:t xml:space="preserve">interoperable because </w:t>
      </w:r>
      <w:r w:rsidRPr="00CF72E3">
        <w:rPr>
          <w:rStyle w:val="StyleUnderline"/>
          <w:highlight w:val="cyan"/>
        </w:rPr>
        <w:t>they are</w:t>
      </w:r>
      <w:r w:rsidRPr="00CF72E3">
        <w:rPr>
          <w:sz w:val="16"/>
        </w:rPr>
        <w:t xml:space="preserve"> often </w:t>
      </w:r>
      <w:r w:rsidRPr="00CF72E3">
        <w:rPr>
          <w:rStyle w:val="Emphasis"/>
          <w:bCs/>
          <w:highlight w:val="cyan"/>
        </w:rPr>
        <w:t>highly customized</w:t>
      </w:r>
      <w:r w:rsidRPr="00CF72E3">
        <w:rPr>
          <w:rStyle w:val="StyleUnderline"/>
          <w:highlight w:val="cyan"/>
        </w:rPr>
        <w:t xml:space="preserve"> to an org</w:t>
      </w:r>
      <w:r w:rsidRPr="00CF72E3">
        <w:rPr>
          <w:rStyle w:val="StyleUnderline"/>
        </w:rPr>
        <w:t>anization</w:t>
      </w:r>
      <w:r w:rsidRPr="00CF72E3">
        <w:rPr>
          <w:rStyle w:val="StyleUnderline"/>
          <w:highlight w:val="cyan"/>
        </w:rPr>
        <w:t>’s unique workflow</w:t>
      </w:r>
      <w:r w:rsidRPr="00CF72E3">
        <w:rPr>
          <w:rStyle w:val="StyleUnderline"/>
        </w:rPr>
        <w:t xml:space="preserve"> and preferences</w:t>
      </w:r>
      <w:r w:rsidRPr="00CF72E3">
        <w:rPr>
          <w:sz w:val="16"/>
        </w:rPr>
        <w:t>.</w:t>
      </w:r>
    </w:p>
    <w:p w14:paraId="493B34A5" w14:textId="77777777" w:rsidR="00F12ACA" w:rsidRPr="00CF72E3" w:rsidRDefault="00F12ACA" w:rsidP="00F12ACA">
      <w:pPr>
        <w:rPr>
          <w:sz w:val="16"/>
        </w:rPr>
      </w:pPr>
      <w:r w:rsidRPr="00CF72E3">
        <w:rPr>
          <w:sz w:val="16"/>
        </w:rPr>
        <w:t xml:space="preserve">Interoperability itself is complex. The term refers to more than just the ability to exchange information. </w:t>
      </w:r>
      <w:r w:rsidRPr="00CF72E3">
        <w:rPr>
          <w:rStyle w:val="StyleUnderline"/>
        </w:rPr>
        <w:t>For</w:t>
      </w:r>
      <w:r w:rsidRPr="00CF72E3">
        <w:rPr>
          <w:sz w:val="16"/>
        </w:rPr>
        <w:t xml:space="preserve"> two EHR </w:t>
      </w:r>
      <w:r w:rsidRPr="00CF72E3">
        <w:rPr>
          <w:rStyle w:val="StyleUnderline"/>
        </w:rPr>
        <w:t>systems to be</w:t>
      </w:r>
      <w:r w:rsidRPr="00CF72E3">
        <w:rPr>
          <w:sz w:val="16"/>
        </w:rPr>
        <w:t xml:space="preserve"> truly </w:t>
      </w:r>
      <w:r w:rsidRPr="00CF72E3">
        <w:rPr>
          <w:rStyle w:val="StyleUnderline"/>
        </w:rPr>
        <w:t>interoperable</w:t>
      </w:r>
      <w:r w:rsidRPr="00CF72E3">
        <w:rPr>
          <w:sz w:val="16"/>
        </w:rPr>
        <w:t xml:space="preserve">, </w:t>
      </w:r>
      <w:r w:rsidRPr="00CF72E3">
        <w:rPr>
          <w:rStyle w:val="StyleUnderline"/>
        </w:rPr>
        <w:t>they must be able to exchange and then use</w:t>
      </w:r>
      <w:r w:rsidRPr="00CF72E3">
        <w:rPr>
          <w:sz w:val="16"/>
        </w:rPr>
        <w:t xml:space="preserve"> the </w:t>
      </w:r>
      <w:r w:rsidRPr="00CF72E3">
        <w:rPr>
          <w:rStyle w:val="StyleUnderline"/>
        </w:rPr>
        <w:t>data</w:t>
      </w:r>
      <w:r w:rsidRPr="00CF72E3">
        <w:rPr>
          <w:sz w:val="16"/>
        </w:rPr>
        <w:t xml:space="preserve">. For this to occur, the message transmitted must contain standardized coded data so that the receiving system can interpret it. </w:t>
      </w:r>
      <w:r w:rsidRPr="00CF72E3">
        <w:rPr>
          <w:rStyle w:val="StyleUnderline"/>
        </w:rPr>
        <w:t xml:space="preserve">However, </w:t>
      </w:r>
      <w:r w:rsidRPr="00CF72E3">
        <w:rPr>
          <w:rStyle w:val="StyleUnderline"/>
          <w:highlight w:val="cyan"/>
        </w:rPr>
        <w:t xml:space="preserve">lack of </w:t>
      </w:r>
      <w:r w:rsidRPr="00CF72E3">
        <w:rPr>
          <w:rStyle w:val="Emphasis"/>
          <w:bCs/>
          <w:highlight w:val="cyan"/>
        </w:rPr>
        <w:t>standardized data</w:t>
      </w:r>
      <w:r w:rsidRPr="00CF72E3">
        <w:rPr>
          <w:sz w:val="16"/>
        </w:rPr>
        <w:t xml:space="preserve"> is an issue that </w:t>
      </w:r>
      <w:r w:rsidRPr="00CF72E3">
        <w:rPr>
          <w:rStyle w:val="StyleUnderline"/>
        </w:rPr>
        <w:t>has plagued the U.S. health care system for decades and</w:t>
      </w:r>
      <w:r w:rsidRPr="00CF72E3">
        <w:rPr>
          <w:sz w:val="16"/>
        </w:rPr>
        <w:t xml:space="preserve"> now </w:t>
      </w:r>
      <w:r w:rsidRPr="00CF72E3">
        <w:rPr>
          <w:rStyle w:val="StyleUnderline"/>
        </w:rPr>
        <w:t xml:space="preserve">certainly </w:t>
      </w:r>
      <w:r w:rsidRPr="00CF72E3">
        <w:rPr>
          <w:rStyle w:val="Emphasis"/>
          <w:bCs/>
          <w:highlight w:val="cyan"/>
        </w:rPr>
        <w:t>limits</w:t>
      </w:r>
      <w:r w:rsidRPr="00CF72E3">
        <w:rPr>
          <w:rStyle w:val="StyleUnderline"/>
        </w:rPr>
        <w:t xml:space="preserve"> the </w:t>
      </w:r>
      <w:r w:rsidRPr="00CF72E3">
        <w:rPr>
          <w:rStyle w:val="StyleUnderline"/>
          <w:highlight w:val="cyan"/>
        </w:rPr>
        <w:t>ability</w:t>
      </w:r>
      <w:r w:rsidRPr="00CF72E3">
        <w:rPr>
          <w:rStyle w:val="StyleUnderline"/>
        </w:rPr>
        <w:t xml:space="preserve"> to </w:t>
      </w:r>
      <w:r w:rsidRPr="00CF72E3">
        <w:rPr>
          <w:rStyle w:val="Emphasis"/>
          <w:bCs/>
        </w:rPr>
        <w:t>share data</w:t>
      </w:r>
      <w:r w:rsidRPr="00CF72E3">
        <w:rPr>
          <w:rStyle w:val="StyleUnderline"/>
        </w:rPr>
        <w:t xml:space="preserve"> electronically</w:t>
      </w:r>
      <w:r w:rsidRPr="00CF72E3">
        <w:rPr>
          <w:sz w:val="16"/>
        </w:rPr>
        <w:t xml:space="preserve"> for patient care. </w:t>
      </w:r>
    </w:p>
    <w:p w14:paraId="7F5F6DBD" w14:textId="77777777" w:rsidR="00F12ACA" w:rsidRPr="00CF72E3" w:rsidRDefault="00F12ACA" w:rsidP="00F12ACA">
      <w:pPr>
        <w:pStyle w:val="Heading4"/>
        <w:rPr>
          <w:rFonts w:cs="Calibri"/>
          <w:u w:val="single"/>
        </w:rPr>
      </w:pPr>
      <w:r w:rsidRPr="00CF72E3">
        <w:rPr/>
        <w:t xml:space="preserve">3. Bargaining allows physicians to tailor usage to their </w:t>
      </w:r>
      <w:r w:rsidRPr="00CF72E3">
        <w:rPr>
          <w:u w:val="single"/>
        </w:rPr>
        <w:t>practice</w:t>
      </w:r>
      <w:r w:rsidRPr="00CF72E3">
        <w:rPr/>
        <w:t xml:space="preserve">, which is </w:t>
      </w:r>
      <w:r w:rsidRPr="00CF72E3">
        <w:rPr>
          <w:u w:val="single"/>
        </w:rPr>
        <w:t>goldilocks</w:t>
      </w:r>
      <w:r w:rsidRPr="00CF72E3">
        <w:rPr/>
        <w:t>. That’s Jha.</w:t>
      </w:r>
    </w:p>
    <w:p w14:paraId="0B01D6A9" w14:textId="77777777" w:rsidR="00F12ACA" w:rsidRPr="00CF72E3" w:rsidRDefault="00F12ACA" w:rsidP="00F12ACA">
      <w:r w:rsidRPr="00CF72E3">
        <w:rPr/>
        <w:t>&lt;&lt;&lt;INSERTED FOR REFERENCE&gt;&gt;&gt;</w:t>
      </w:r>
    </w:p>
    <w:p w14:paraId="6094D38E" w14:textId="77777777" w:rsidR="00F12ACA" w:rsidRPr="00CF72E3" w:rsidRDefault="00F12ACA" w:rsidP="00F12ACA">
      <w:pPr>
        <w:rPr>
          <w:sz w:val="16"/>
        </w:rPr>
      </w:pPr>
      <w:r w:rsidRPr="00CF72E3">
        <w:rPr>
          <w:sz w:val="16"/>
        </w:rPr>
        <w:t xml:space="preserve">In the medium term, </w:t>
      </w:r>
      <w:r w:rsidRPr="00CF72E3">
        <w:rPr>
          <w:rStyle w:val="StyleUnderline"/>
          <w:highlight w:val="lightGray"/>
        </w:rPr>
        <w:t>addressing</w:t>
      </w:r>
      <w:r w:rsidRPr="00CF72E3">
        <w:rPr>
          <w:rStyle w:val="StyleUnderline"/>
        </w:rPr>
        <w:t xml:space="preserve"> the </w:t>
      </w:r>
      <w:r w:rsidRPr="00CF72E3">
        <w:rPr>
          <w:rStyle w:val="Emphasis"/>
          <w:highlight w:val="lightGray"/>
        </w:rPr>
        <w:t>burnout</w:t>
      </w:r>
      <w:r w:rsidRPr="00CF72E3">
        <w:rPr>
          <w:rStyle w:val="Emphasis"/>
        </w:rPr>
        <w:t xml:space="preserve"> crisis</w:t>
      </w:r>
      <w:r w:rsidRPr="00CF72E3">
        <w:rPr>
          <w:rStyle w:val="StyleUnderline"/>
        </w:rPr>
        <w:t xml:space="preserve"> </w:t>
      </w:r>
      <w:r w:rsidRPr="00CF72E3">
        <w:rPr>
          <w:rStyle w:val="StyleUnderline"/>
          <w:highlight w:val="lightGray"/>
        </w:rPr>
        <w:t>will require</w:t>
      </w:r>
      <w:r w:rsidRPr="00CF72E3">
        <w:rPr>
          <w:rStyle w:val="StyleUnderline"/>
        </w:rPr>
        <w:t xml:space="preserve"> </w:t>
      </w:r>
      <w:r w:rsidRPr="00CF72E3">
        <w:rPr>
          <w:rStyle w:val="Emphasis"/>
        </w:rPr>
        <w:t xml:space="preserve">significant </w:t>
      </w:r>
      <w:r w:rsidRPr="00CF72E3">
        <w:rPr>
          <w:rStyle w:val="Emphasis"/>
          <w:highlight w:val="lightGray"/>
        </w:rPr>
        <w:t>changes</w:t>
      </w:r>
      <w:r w:rsidRPr="00CF72E3">
        <w:rPr>
          <w:rStyle w:val="StyleUnderline"/>
          <w:highlight w:val="lightGray"/>
        </w:rPr>
        <w:t xml:space="preserve"> to</w:t>
      </w:r>
      <w:r w:rsidRPr="00CF72E3">
        <w:rPr>
          <w:sz w:val="16"/>
        </w:rPr>
        <w:t xml:space="preserve"> the usability of electronic health records (</w:t>
      </w:r>
      <w:r w:rsidRPr="00CF72E3">
        <w:rPr>
          <w:rStyle w:val="Emphasis"/>
          <w:highlight w:val="lightGray"/>
        </w:rPr>
        <w:t>EHRs</w:t>
      </w:r>
      <w:r w:rsidRPr="00CF72E3">
        <w:rPr>
          <w:sz w:val="16"/>
        </w:rPr>
        <w:t xml:space="preserve">), </w:t>
      </w:r>
      <w:r w:rsidRPr="00CF72E3">
        <w:rPr>
          <w:rStyle w:val="StyleUnderline"/>
          <w:highlight w:val="lightGray"/>
        </w:rPr>
        <w:t>including</w:t>
      </w:r>
      <w:r w:rsidRPr="00CF72E3">
        <w:rPr>
          <w:rStyle w:val="StyleUnderline"/>
          <w:highlight w:val="lightGray"/>
        </w:rPr>
        <w:t xml:space="preserve"> </w:t>
      </w:r>
      <w:r w:rsidRPr="00CF72E3">
        <w:rPr>
          <w:rStyle w:val="StyleUnderline"/>
          <w:highlight w:val="lightGray"/>
        </w:rPr>
        <w:t xml:space="preserve">reform of </w:t>
      </w:r>
      <w:r w:rsidRPr="00CF72E3">
        <w:rPr>
          <w:rStyle w:val="Emphasis"/>
          <w:highlight w:val="lightGray"/>
        </w:rPr>
        <w:t>certification standards</w:t>
      </w:r>
      <w:r w:rsidRPr="00CF72E3">
        <w:rPr>
          <w:rStyle w:val="StyleUnderline"/>
          <w:highlight w:val="lightGray"/>
        </w:rPr>
        <w:t xml:space="preserve"> by the </w:t>
      </w:r>
      <w:r w:rsidRPr="00CF72E3">
        <w:rPr>
          <w:rStyle w:val="Emphasis"/>
          <w:highlight w:val="lightGray"/>
        </w:rPr>
        <w:t>fed</w:t>
      </w:r>
      <w:r w:rsidRPr="00CF72E3">
        <w:rPr>
          <w:rStyle w:val="StyleUnderline"/>
        </w:rPr>
        <w:t xml:space="preserve">eral </w:t>
      </w:r>
      <w:r w:rsidRPr="00CF72E3">
        <w:rPr>
          <w:rStyle w:val="Emphasis"/>
          <w:highlight w:val="lightGray"/>
        </w:rPr>
        <w:t>gov</w:t>
      </w:r>
      <w:r w:rsidRPr="00CF72E3">
        <w:rPr>
          <w:rStyle w:val="StyleUnderline"/>
        </w:rPr>
        <w:t>ernment</w:t>
      </w:r>
      <w:r w:rsidRPr="00CF72E3">
        <w:rPr>
          <w:sz w:val="16"/>
        </w:rPr>
        <w:t xml:space="preserve">; improved interoperability; the use of application programming interfaces (APIs) by vendors; </w:t>
      </w:r>
      <w:r w:rsidRPr="00CF72E3">
        <w:rPr>
          <w:rStyle w:val="StyleUnderline"/>
        </w:rPr>
        <w:t xml:space="preserve">dramatically </w:t>
      </w:r>
      <w:r w:rsidRPr="00CF72E3">
        <w:rPr>
          <w:rStyle w:val="StyleUnderline"/>
          <w:highlight w:val="lightGray"/>
        </w:rPr>
        <w:t xml:space="preserve">increased </w:t>
      </w:r>
      <w:r w:rsidRPr="00CF72E3">
        <w:rPr>
          <w:rStyle w:val="Emphasis"/>
          <w:highlight w:val="lightGray"/>
        </w:rPr>
        <w:t>physician engagement</w:t>
      </w:r>
      <w:r w:rsidRPr="00CF72E3">
        <w:rPr>
          <w:rStyle w:val="StyleUnderline"/>
          <w:highlight w:val="lightGray"/>
        </w:rPr>
        <w:t xml:space="preserve"> in</w:t>
      </w:r>
      <w:r w:rsidRPr="00CF72E3">
        <w:rPr>
          <w:rStyle w:val="StyleUnderline"/>
        </w:rPr>
        <w:t xml:space="preserve"> the </w:t>
      </w:r>
      <w:r w:rsidRPr="00CF72E3">
        <w:rPr>
          <w:rStyle w:val="Emphasis"/>
          <w:highlight w:val="lightGray"/>
        </w:rPr>
        <w:t>design</w:t>
      </w:r>
      <w:r w:rsidRPr="00CF72E3">
        <w:rPr>
          <w:rStyle w:val="StyleUnderline"/>
        </w:rPr>
        <w:t xml:space="preserve">, </w:t>
      </w:r>
      <w:r w:rsidRPr="00CF72E3">
        <w:rPr>
          <w:rStyle w:val="Emphasis"/>
          <w:highlight w:val="lightGray"/>
        </w:rPr>
        <w:t>implementation</w:t>
      </w:r>
      <w:r w:rsidRPr="00CF72E3">
        <w:rPr>
          <w:rStyle w:val="StyleUnderline"/>
        </w:rPr>
        <w:t xml:space="preserve">, </w:t>
      </w:r>
      <w:r w:rsidRPr="00CF72E3">
        <w:rPr>
          <w:rStyle w:val="StyleUnderline"/>
          <w:highlight w:val="lightGray"/>
        </w:rPr>
        <w:t xml:space="preserve">and </w:t>
      </w:r>
      <w:r w:rsidRPr="00CF72E3">
        <w:rPr>
          <w:rStyle w:val="Emphasis"/>
          <w:highlight w:val="lightGray"/>
        </w:rPr>
        <w:t>customization</w:t>
      </w:r>
      <w:r w:rsidRPr="00CF72E3">
        <w:rPr>
          <w:rStyle w:val="StyleUnderline"/>
          <w:highlight w:val="lightGray"/>
        </w:rPr>
        <w:t xml:space="preserve"> of </w:t>
      </w:r>
      <w:r w:rsidRPr="00CF72E3">
        <w:rPr>
          <w:rStyle w:val="Emphasis"/>
          <w:highlight w:val="lightGray"/>
        </w:rPr>
        <w:t>EHRs</w:t>
      </w:r>
      <w:r w:rsidRPr="00CF72E3">
        <w:rPr>
          <w:rStyle w:val="StyleUnderline"/>
        </w:rPr>
        <w:t xml:space="preserve">; </w:t>
      </w:r>
      <w:r w:rsidRPr="00CF72E3">
        <w:rPr>
          <w:rStyle w:val="StyleUnderline"/>
          <w:highlight w:val="lightGray"/>
        </w:rPr>
        <w:t>and</w:t>
      </w:r>
      <w:r w:rsidRPr="00CF72E3">
        <w:rPr>
          <w:rStyle w:val="StyleUnderline"/>
        </w:rPr>
        <w:t xml:space="preserve"> an ongoing commitment to </w:t>
      </w:r>
      <w:r w:rsidRPr="00CF72E3">
        <w:rPr>
          <w:rStyle w:val="StyleUnderline"/>
          <w:highlight w:val="lightGray"/>
        </w:rPr>
        <w:t>reducing</w:t>
      </w:r>
      <w:r w:rsidRPr="00CF72E3">
        <w:rPr>
          <w:rStyle w:val="StyleUnderline"/>
        </w:rPr>
        <w:t xml:space="preserve"> the </w:t>
      </w:r>
      <w:r w:rsidRPr="00CF72E3">
        <w:rPr>
          <w:rStyle w:val="Emphasis"/>
        </w:rPr>
        <w:t xml:space="preserve">burden of </w:t>
      </w:r>
      <w:r w:rsidRPr="00CF72E3">
        <w:rPr>
          <w:rStyle w:val="Emphasis"/>
          <w:highlight w:val="lightGray"/>
        </w:rPr>
        <w:t>documentation</w:t>
      </w:r>
      <w:r w:rsidRPr="00CF72E3">
        <w:rPr>
          <w:sz w:val="16"/>
        </w:rPr>
        <w:t xml:space="preserve"> and measurement </w:t>
      </w:r>
      <w:r w:rsidRPr="00CF72E3">
        <w:rPr>
          <w:rStyle w:val="StyleUnderline"/>
          <w:highlight w:val="lightGray"/>
        </w:rPr>
        <w:t>placed on physicians</w:t>
      </w:r>
      <w:r w:rsidRPr="00CF72E3">
        <w:rPr>
          <w:rStyle w:val="StyleUnderline"/>
        </w:rPr>
        <w:t xml:space="preserve"> by payers and health care organizations</w:t>
      </w:r>
      <w:r w:rsidRPr="00CF72E3">
        <w:rPr>
          <w:sz w:val="16"/>
        </w:rPr>
        <w:t>.</w:t>
      </w:r>
    </w:p>
    <w:p w14:paraId="4884D756" w14:textId="77777777" w:rsidR="00F12ACA" w:rsidRDefault="00F12ACA" w:rsidP="00F12ACA"/>
    <w:p w14:paraId="2B45D589" w14:textId="77777777" w:rsidR="00F12ACA" w:rsidRDefault="00F12ACA" w:rsidP="00F12ACA">
      <w:pPr>
        <w:pStyle w:val="Heading4"/>
      </w:pPr>
      <w:r>
        <w:rPr/>
        <w:t xml:space="preserve">Shen </w:t>
      </w:r>
      <w:proofErr w:type="gramStart"/>
      <w:r>
        <w:rPr/>
        <w:t>card’s</w:t>
      </w:r>
      <w:proofErr w:type="gramEnd"/>
      <w:r>
        <w:rPr/>
        <w:t xml:space="preserve"> about research datasets.</w:t>
      </w:r>
    </w:p>
    <w:p w14:paraId="311DB3B3" w14:textId="77777777" w:rsidR="00F12ACA" w:rsidRDefault="00F12ACA" w:rsidP="00F12ACA"/>
    <w:p w14:paraId="5B83A614" w14:textId="77777777" w:rsidR="00F12ACA" w:rsidRDefault="00F12ACA" w:rsidP="00F12ACA">
      <w:pPr>
        <w:pStyle w:val="Heading4"/>
      </w:pPr>
      <w:r>
        <w:rPr/>
        <w:t>Tech doesn’t solve.</w:t>
      </w:r>
    </w:p>
    <w:p w14:paraId="6487351D" w14:textId="77777777" w:rsidR="00F12ACA" w:rsidRDefault="00F12ACA" w:rsidP="00F12ACA">
      <w:pPr>
        <w:pStyle w:val="Heading4"/>
      </w:pPr>
      <w:r>
        <w:rPr/>
        <w:t xml:space="preserve">No </w:t>
      </w:r>
      <w:proofErr w:type="spellStart"/>
      <w:r>
        <w:rPr/>
        <w:t>ev</w:t>
      </w:r>
      <w:proofErr w:type="spellEnd"/>
      <w:r>
        <w:rPr/>
        <w:t xml:space="preserve"> they’re adopting the AI.</w:t>
      </w:r>
    </w:p>
    <w:p w14:paraId="320D904C" w14:textId="77777777" w:rsidR="00F12ACA" w:rsidRPr="00CF72E3" w:rsidRDefault="00F12ACA" w:rsidP="00F12ACA">
      <w:pPr>
        <w:pStyle w:val="Heading4"/>
        <w:rPr>
          <w:rFonts w:cs="Calibri"/>
        </w:rPr>
      </w:pPr>
      <w:r w:rsidRPr="00CF72E3">
        <w:rPr/>
        <w:t xml:space="preserve">They </w:t>
      </w:r>
      <w:r w:rsidRPr="00CF72E3">
        <w:rPr>
          <w:u w:val="single"/>
        </w:rPr>
        <w:t>triple</w:t>
      </w:r>
      <w:r w:rsidRPr="00CF72E3">
        <w:rPr/>
        <w:t xml:space="preserve"> burnout.</w:t>
      </w:r>
    </w:p>
    <w:p w14:paraId="4D6589A0" w14:textId="77777777" w:rsidR="00F12ACA" w:rsidRPr="00CF72E3" w:rsidRDefault="00F12ACA" w:rsidP="00F12ACA">
      <w:r w:rsidRPr="00CF72E3">
        <w:rPr>
          <w:rStyle w:val="Style13ptBold"/>
          <w:iCs/>
        </w:rPr>
        <w:t>Goodson et al. ’25</w:t>
      </w:r>
      <w:r w:rsidRPr="00CF72E3">
        <w:rPr/>
        <w:t xml:space="preserve"> [David Alexander Goodson, Department of Internal Medicine, University of California, Davis. Brittany Garcia, Department of Internal Medicine, University of California, Davis. Michael Hogarth, Division of Bioinformatics, Department of Medicine, University of California, San Diego. Shin‐Ping Tu, Department of Internal Medicine, University of California, Davis. 2025, Artificial Intelligence and Physician Burnout: A Productivity Paradox, Learning Health Systems, 9(4), e70013, https://doi.org/10.1002/lrh2.70013]</w:t>
      </w:r>
    </w:p>
    <w:p w14:paraId="4B5DAD0B" w14:textId="77777777" w:rsidR="00F12ACA" w:rsidRPr="00CF72E3" w:rsidRDefault="00F12ACA" w:rsidP="00F12ACA">
      <w:pPr>
        <w:rPr>
          <w:color w:val="000000" w:themeColor="text1"/>
          <w:sz w:val="16"/>
        </w:rPr>
      </w:pPr>
      <w:r w:rsidRPr="00CF72E3">
        <w:rPr>
          <w:rStyle w:val="StyleUnderline"/>
          <w:color w:val="000000" w:themeColor="text1"/>
        </w:rPr>
        <w:t xml:space="preserve">Low </w:t>
      </w:r>
      <w:r w:rsidRPr="00CF72E3">
        <w:rPr>
          <w:rStyle w:val="Emphasis"/>
          <w:bCs/>
          <w:color w:val="000000" w:themeColor="text1"/>
        </w:rPr>
        <w:t>utilization</w:t>
      </w:r>
      <w:r w:rsidRPr="00CF72E3">
        <w:rPr>
          <w:color w:val="000000" w:themeColor="text1"/>
          <w:sz w:val="16"/>
        </w:rPr>
        <w:t xml:space="preserve"> and </w:t>
      </w:r>
      <w:r w:rsidRPr="00CF72E3">
        <w:rPr>
          <w:rStyle w:val="Emphasis"/>
          <w:bCs/>
          <w:color w:val="000000" w:themeColor="text1"/>
        </w:rPr>
        <w:t>high discontinuation</w:t>
      </w:r>
      <w:r w:rsidRPr="00CF72E3">
        <w:rPr>
          <w:rStyle w:val="StyleUnderline"/>
          <w:color w:val="000000" w:themeColor="text1"/>
        </w:rPr>
        <w:t xml:space="preserve"> rates</w:t>
      </w:r>
      <w:r w:rsidRPr="00CF72E3">
        <w:rPr>
          <w:color w:val="000000" w:themeColor="text1"/>
          <w:sz w:val="16"/>
        </w:rPr>
        <w:t xml:space="preserve"> suggest that </w:t>
      </w:r>
      <w:r w:rsidRPr="00CF72E3">
        <w:rPr>
          <w:rStyle w:val="Emphasis"/>
          <w:bCs/>
          <w:color w:val="000000" w:themeColor="text1"/>
        </w:rPr>
        <w:t>AI scribes</w:t>
      </w:r>
      <w:r w:rsidRPr="00CF72E3">
        <w:rPr>
          <w:rStyle w:val="StyleUnderline"/>
          <w:color w:val="000000" w:themeColor="text1"/>
        </w:rPr>
        <w:t xml:space="preserve"> could</w:t>
      </w:r>
      <w:r w:rsidRPr="00CF72E3">
        <w:rPr>
          <w:color w:val="000000" w:themeColor="text1"/>
          <w:sz w:val="16"/>
        </w:rPr>
        <w:t xml:space="preserve"> similarly </w:t>
      </w:r>
      <w:r w:rsidRPr="00CF72E3">
        <w:rPr>
          <w:rStyle w:val="StyleUnderline"/>
          <w:color w:val="000000" w:themeColor="text1"/>
        </w:rPr>
        <w:t xml:space="preserve">introduce </w:t>
      </w:r>
      <w:r w:rsidRPr="00CF72E3">
        <w:rPr>
          <w:rStyle w:val="Emphasis"/>
          <w:bCs/>
          <w:color w:val="000000" w:themeColor="text1"/>
        </w:rPr>
        <w:t>friction</w:t>
      </w:r>
      <w:r w:rsidRPr="00CF72E3">
        <w:rPr>
          <w:color w:val="000000" w:themeColor="text1"/>
          <w:sz w:val="16"/>
        </w:rPr>
        <w:t xml:space="preserve"> (Table </w:t>
      </w:r>
      <w:r w:rsidRPr="00CF72E3">
        <w:rPr>
          <w:rStyle w:val="Hyperlink"/>
          <w:color w:val="000000" w:themeColor="text1"/>
          <w:sz w:val="16"/>
          <w:u w:val="none"/>
        </w:rPr>
        <w:t>1</w:t>
      </w:r>
      <w:r w:rsidRPr="00CF72E3">
        <w:rPr>
          <w:color w:val="000000" w:themeColor="text1"/>
          <w:sz w:val="16"/>
        </w:rPr>
        <w:t xml:space="preserve">). For example, in Tierney et al., of the 3442 individuals who enabled the AI scribe, </w:t>
      </w:r>
      <w:r w:rsidRPr="00CF72E3">
        <w:rPr>
          <w:rStyle w:val="StyleUnderline"/>
          <w:color w:val="000000" w:themeColor="text1"/>
        </w:rPr>
        <w:t>less than 30% (n = 968) used it for more than 100 encounters</w:t>
      </w:r>
      <w:r w:rsidRPr="00CF72E3">
        <w:rPr>
          <w:color w:val="000000" w:themeColor="text1"/>
          <w:sz w:val="16"/>
        </w:rPr>
        <w:t xml:space="preserve"> in the 10‐week study period.</w:t>
      </w:r>
      <w:r w:rsidRPr="00CF72E3">
        <w:rPr>
          <w:rStyle w:val="Hyperlink"/>
          <w:color w:val="000000" w:themeColor="text1"/>
          <w:sz w:val="16"/>
          <w:u w:val="none"/>
        </w:rPr>
        <w:t> 7 </w:t>
      </w:r>
      <w:r w:rsidRPr="00CF72E3">
        <w:rPr>
          <w:color w:val="000000" w:themeColor="text1"/>
          <w:sz w:val="16"/>
        </w:rPr>
        <w:t>Across the 13 studies, little data are presented to explain low utilization. Even for self‐selected physicians, an unidentified aspect of AI scribe use caused sufficient friction to reduce utilization.</w:t>
      </w:r>
    </w:p>
    <w:p w14:paraId="63C46ABE" w14:textId="77777777" w:rsidR="00F12ACA" w:rsidRPr="00CF72E3" w:rsidRDefault="00F12ACA" w:rsidP="00F12ACA">
      <w:pPr>
        <w:rPr>
          <w:color w:val="000000" w:themeColor="text1"/>
          <w:sz w:val="16"/>
        </w:rPr>
      </w:pPr>
      <w:r w:rsidRPr="00CF72E3">
        <w:rPr>
          <w:color w:val="000000" w:themeColor="text1"/>
          <w:sz w:val="16"/>
        </w:rPr>
        <w:t xml:space="preserve">A possible explanation is that </w:t>
      </w:r>
      <w:r w:rsidRPr="00CF72E3">
        <w:rPr>
          <w:rStyle w:val="StyleUnderline"/>
          <w:color w:val="000000" w:themeColor="text1"/>
          <w:highlight w:val="cyan"/>
        </w:rPr>
        <w:t>editing AI</w:t>
      </w:r>
      <w:r w:rsidRPr="00CF72E3">
        <w:rPr>
          <w:rStyle w:val="StyleUnderline"/>
          <w:color w:val="000000" w:themeColor="text1"/>
        </w:rPr>
        <w:t xml:space="preserve">‐generated documents </w:t>
      </w:r>
      <w:r w:rsidRPr="00CF72E3">
        <w:rPr>
          <w:rStyle w:val="StyleUnderline"/>
          <w:color w:val="000000" w:themeColor="text1"/>
          <w:highlight w:val="cyan"/>
        </w:rPr>
        <w:t>exacts a </w:t>
      </w:r>
      <w:r w:rsidRPr="00CF72E3">
        <w:rPr>
          <w:rStyle w:val="Emphasis"/>
          <w:bCs/>
          <w:color w:val="000000" w:themeColor="text1"/>
          <w:highlight w:val="cyan"/>
        </w:rPr>
        <w:t>triple tax</w:t>
      </w:r>
      <w:r w:rsidRPr="00CF72E3">
        <w:rPr>
          <w:rStyle w:val="StyleUnderline"/>
          <w:color w:val="000000" w:themeColor="text1"/>
        </w:rPr>
        <w:t> on physicians</w:t>
      </w:r>
      <w:r w:rsidRPr="00CF72E3">
        <w:rPr>
          <w:color w:val="000000" w:themeColor="text1"/>
          <w:sz w:val="16"/>
        </w:rPr>
        <w:t xml:space="preserve">. First, </w:t>
      </w:r>
      <w:r w:rsidRPr="00CF72E3">
        <w:rPr>
          <w:rStyle w:val="StyleUnderline"/>
          <w:color w:val="000000" w:themeColor="text1"/>
          <w:highlight w:val="cyan"/>
        </w:rPr>
        <w:t>supervising AI</w:t>
      </w:r>
      <w:r w:rsidRPr="00CF72E3">
        <w:rPr>
          <w:rStyle w:val="StyleUnderline"/>
          <w:color w:val="000000" w:themeColor="text1"/>
        </w:rPr>
        <w:t xml:space="preserve">‐generated </w:t>
      </w:r>
      <w:r w:rsidRPr="00CF72E3">
        <w:rPr>
          <w:rStyle w:val="StyleUnderline"/>
          <w:color w:val="000000" w:themeColor="text1"/>
          <w:highlight w:val="cyan"/>
        </w:rPr>
        <w:t xml:space="preserve">output is </w:t>
      </w:r>
      <w:r w:rsidRPr="00CF72E3">
        <w:rPr>
          <w:rStyle w:val="Emphasis"/>
          <w:bCs/>
          <w:color w:val="000000" w:themeColor="text1"/>
          <w:highlight w:val="cyan"/>
        </w:rPr>
        <w:t>demanding</w:t>
      </w:r>
      <w:r w:rsidRPr="00CF72E3">
        <w:rPr>
          <w:rStyle w:val="StyleUnderline"/>
          <w:color w:val="000000" w:themeColor="text1"/>
        </w:rPr>
        <w:t xml:space="preserve">. In a random sample of 35 AI‐generated documents, Tierney et al. found at least three </w:t>
      </w:r>
      <w:r w:rsidRPr="00CF72E3">
        <w:rPr>
          <w:rStyle w:val="Emphasis"/>
          <w:bCs/>
          <w:color w:val="000000" w:themeColor="text1"/>
          <w:highlight w:val="cyan"/>
        </w:rPr>
        <w:t>significant</w:t>
      </w:r>
      <w:r w:rsidRPr="00CF72E3">
        <w:rPr>
          <w:rStyle w:val="Emphasis"/>
          <w:bCs/>
          <w:color w:val="000000" w:themeColor="text1"/>
        </w:rPr>
        <w:t xml:space="preserve"> errors</w:t>
      </w:r>
      <w:r w:rsidRPr="00CF72E3">
        <w:rPr>
          <w:rStyle w:val="StyleUnderline"/>
          <w:color w:val="000000" w:themeColor="text1"/>
        </w:rPr>
        <w:t xml:space="preserve">: AI documented a clinical exam as </w:t>
      </w:r>
      <w:r w:rsidRPr="00CF72E3">
        <w:rPr>
          <w:rStyle w:val="Emphasis"/>
          <w:bCs/>
          <w:color w:val="000000" w:themeColor="text1"/>
        </w:rPr>
        <w:t>performed</w:t>
      </w:r>
      <w:r w:rsidRPr="00CF72E3">
        <w:rPr>
          <w:rStyle w:val="StyleUnderline"/>
          <w:color w:val="000000" w:themeColor="text1"/>
        </w:rPr>
        <w:t xml:space="preserve"> that had only been </w:t>
      </w:r>
      <w:r w:rsidRPr="00CF72E3">
        <w:rPr>
          <w:rStyle w:val="Emphasis"/>
          <w:bCs/>
          <w:color w:val="000000" w:themeColor="text1"/>
        </w:rPr>
        <w:t>discussed</w:t>
      </w:r>
      <w:r w:rsidRPr="00CF72E3">
        <w:rPr>
          <w:rStyle w:val="StyleUnderline"/>
          <w:color w:val="000000" w:themeColor="text1"/>
        </w:rPr>
        <w:t xml:space="preserve">; diagnosed a patient with hand‐foot‐mouth </w:t>
      </w:r>
      <w:r w:rsidRPr="00CF72E3">
        <w:rPr>
          <w:rStyle w:val="Emphasis"/>
          <w:bCs/>
          <w:color w:val="000000" w:themeColor="text1"/>
        </w:rPr>
        <w:t>disease</w:t>
      </w:r>
      <w:r w:rsidRPr="00CF72E3">
        <w:rPr>
          <w:rStyle w:val="StyleUnderline"/>
          <w:color w:val="000000" w:themeColor="text1"/>
        </w:rPr>
        <w:t xml:space="preserve"> based on discussions of a patient's hand, feet, and mouth; and, </w:t>
      </w:r>
      <w:r w:rsidRPr="00CF72E3">
        <w:rPr>
          <w:rStyle w:val="Emphasis"/>
          <w:bCs/>
          <w:color w:val="000000" w:themeColor="text1"/>
        </w:rPr>
        <w:t>omitted discussions</w:t>
      </w:r>
      <w:r w:rsidRPr="00CF72E3">
        <w:rPr>
          <w:rStyle w:val="StyleUnderline"/>
          <w:color w:val="000000" w:themeColor="text1"/>
        </w:rPr>
        <w:t xml:space="preserve"> of chest pain and anxiety from an encounter</w:t>
      </w:r>
      <w:r w:rsidRPr="00CF72E3">
        <w:rPr>
          <w:color w:val="000000" w:themeColor="text1"/>
          <w:sz w:val="16"/>
        </w:rPr>
        <w:t>.</w:t>
      </w:r>
      <w:r w:rsidRPr="00CF72E3">
        <w:rPr>
          <w:rStyle w:val="Hyperlink"/>
          <w:color w:val="000000" w:themeColor="text1"/>
        </w:rPr>
        <w:t> 7 </w:t>
      </w:r>
      <w:r w:rsidRPr="00CF72E3">
        <w:rPr>
          <w:rStyle w:val="StyleUnderline"/>
          <w:color w:val="000000" w:themeColor="text1"/>
        </w:rPr>
        <w:t>AI errors may be</w:t>
      </w:r>
      <w:r w:rsidRPr="00CF72E3">
        <w:rPr>
          <w:color w:val="000000" w:themeColor="text1"/>
          <w:sz w:val="16"/>
        </w:rPr>
        <w:t xml:space="preserve"> both predictably </w:t>
      </w:r>
      <w:r w:rsidRPr="00CF72E3">
        <w:rPr>
          <w:rStyle w:val="Emphasis"/>
          <w:bCs/>
          <w:color w:val="000000" w:themeColor="text1"/>
          <w:highlight w:val="cyan"/>
        </w:rPr>
        <w:t>biased</w:t>
      </w:r>
      <w:r w:rsidRPr="00CF72E3">
        <w:rPr>
          <w:rStyle w:val="StyleUnderline"/>
          <w:color w:val="000000" w:themeColor="text1"/>
          <w:highlight w:val="cyan"/>
        </w:rPr>
        <w:t xml:space="preserve"> and</w:t>
      </w:r>
      <w:r w:rsidRPr="00CF72E3">
        <w:rPr>
          <w:rStyle w:val="StyleUnderline"/>
          <w:color w:val="000000" w:themeColor="text1"/>
        </w:rPr>
        <w:t xml:space="preserve"> substantially </w:t>
      </w:r>
      <w:r w:rsidRPr="00CF72E3">
        <w:rPr>
          <w:rStyle w:val="Emphasis"/>
          <w:bCs/>
          <w:color w:val="000000" w:themeColor="text1"/>
          <w:highlight w:val="cyan"/>
        </w:rPr>
        <w:t>unpredictable</w:t>
      </w:r>
      <w:r w:rsidRPr="00CF72E3">
        <w:rPr>
          <w:color w:val="000000" w:themeColor="text1"/>
          <w:sz w:val="16"/>
        </w:rPr>
        <w:t xml:space="preserve">: one </w:t>
      </w:r>
      <w:r w:rsidRPr="00CF72E3">
        <w:rPr>
          <w:rStyle w:val="StyleUnderline"/>
          <w:color w:val="000000" w:themeColor="text1"/>
        </w:rPr>
        <w:t>study</w:t>
      </w:r>
      <w:r w:rsidRPr="00CF72E3">
        <w:rPr>
          <w:color w:val="000000" w:themeColor="text1"/>
          <w:sz w:val="16"/>
        </w:rPr>
        <w:t xml:space="preserve"> of multiple AI‐voice recognition transcription tools consistently </w:t>
      </w:r>
      <w:r w:rsidRPr="00CF72E3">
        <w:rPr>
          <w:rStyle w:val="StyleUnderline"/>
          <w:color w:val="000000" w:themeColor="text1"/>
        </w:rPr>
        <w:t xml:space="preserve">found nearly twice the </w:t>
      </w:r>
      <w:r w:rsidRPr="00CF72E3">
        <w:rPr>
          <w:rStyle w:val="StyleUnderline"/>
          <w:color w:val="000000" w:themeColor="text1"/>
          <w:highlight w:val="cyan"/>
        </w:rPr>
        <w:t>errors</w:t>
      </w:r>
      <w:r w:rsidRPr="00CF72E3">
        <w:rPr>
          <w:rStyle w:val="StyleUnderline"/>
          <w:color w:val="000000" w:themeColor="text1"/>
        </w:rPr>
        <w:t xml:space="preserve"> for African American speakers as for white speakers</w:t>
      </w:r>
      <w:r w:rsidRPr="00CF72E3">
        <w:rPr>
          <w:color w:val="000000" w:themeColor="text1"/>
          <w:sz w:val="16"/>
        </w:rPr>
        <w:t xml:space="preserve">, while </w:t>
      </w:r>
      <w:r w:rsidRPr="00CF72E3">
        <w:rPr>
          <w:rStyle w:val="StyleUnderline"/>
          <w:color w:val="000000" w:themeColor="text1"/>
        </w:rPr>
        <w:t xml:space="preserve">another study of a single AI transcription tool found </w:t>
      </w:r>
      <w:r w:rsidRPr="00CF72E3">
        <w:rPr>
          <w:rStyle w:val="Emphasis"/>
          <w:bCs/>
          <w:color w:val="000000" w:themeColor="text1"/>
        </w:rPr>
        <w:t>high variability</w:t>
      </w:r>
      <w:r w:rsidRPr="00CF72E3">
        <w:rPr>
          <w:color w:val="000000" w:themeColor="text1"/>
          <w:sz w:val="16"/>
        </w:rPr>
        <w:t xml:space="preserve"> in what key data points were successfully documented.</w:t>
      </w:r>
      <w:r w:rsidRPr="00CF72E3">
        <w:rPr>
          <w:rStyle w:val="Hyperlink"/>
          <w:color w:val="000000" w:themeColor="text1"/>
          <w:sz w:val="16"/>
          <w:u w:val="none"/>
        </w:rPr>
        <w:t> 30 </w:t>
      </w:r>
      <w:r w:rsidRPr="00CF72E3">
        <w:rPr>
          <w:color w:val="000000" w:themeColor="text1"/>
          <w:sz w:val="16"/>
        </w:rPr>
        <w:t>, </w:t>
      </w:r>
      <w:r w:rsidRPr="00CF72E3">
        <w:rPr>
          <w:rStyle w:val="Hyperlink"/>
          <w:color w:val="000000" w:themeColor="text1"/>
          <w:sz w:val="16"/>
          <w:u w:val="none"/>
        </w:rPr>
        <w:t>31 </w:t>
      </w:r>
      <w:r w:rsidRPr="00CF72E3">
        <w:rPr>
          <w:color w:val="000000" w:themeColor="text1"/>
          <w:sz w:val="16"/>
        </w:rPr>
        <w:t>Humans signing AI documents must remain vigilant.</w:t>
      </w:r>
    </w:p>
    <w:p w14:paraId="013FDC82" w14:textId="77777777" w:rsidR="00F12ACA" w:rsidRPr="00CF72E3" w:rsidRDefault="00F12ACA" w:rsidP="00F12ACA">
      <w:pPr>
        <w:rPr>
          <w:color w:val="000000" w:themeColor="text1"/>
          <w:sz w:val="16"/>
        </w:rPr>
      </w:pPr>
      <w:r w:rsidRPr="00CF72E3">
        <w:rPr>
          <w:color w:val="000000" w:themeColor="text1"/>
          <w:sz w:val="16"/>
        </w:rPr>
        <w:t xml:space="preserve">Second, that the </w:t>
      </w:r>
      <w:r w:rsidRPr="00CF72E3">
        <w:rPr>
          <w:rStyle w:val="Emphasis"/>
          <w:bCs/>
          <w:color w:val="000000" w:themeColor="text1"/>
          <w:highlight w:val="cyan"/>
        </w:rPr>
        <w:t>editing</w:t>
      </w:r>
      <w:r w:rsidRPr="00CF72E3">
        <w:rPr>
          <w:rStyle w:val="StyleUnderline"/>
          <w:color w:val="000000" w:themeColor="text1"/>
        </w:rPr>
        <w:t xml:space="preserve"> of AI‐generated documents is likely to happen </w:t>
      </w:r>
      <w:r w:rsidRPr="00CF72E3">
        <w:rPr>
          <w:rStyle w:val="StyleUnderline"/>
          <w:color w:val="000000" w:themeColor="text1"/>
          <w:highlight w:val="cyan"/>
        </w:rPr>
        <w:t>later</w:t>
      </w:r>
      <w:r w:rsidRPr="00CF72E3">
        <w:rPr>
          <w:rStyle w:val="StyleUnderline"/>
          <w:color w:val="000000" w:themeColor="text1"/>
        </w:rPr>
        <w:t xml:space="preserve"> may </w:t>
      </w:r>
      <w:r w:rsidRPr="00CF72E3">
        <w:rPr>
          <w:rStyle w:val="Emphasis"/>
          <w:bCs/>
          <w:color w:val="000000" w:themeColor="text1"/>
          <w:highlight w:val="cyan"/>
        </w:rPr>
        <w:t>exacerbate burnout</w:t>
      </w:r>
      <w:r w:rsidRPr="00CF72E3">
        <w:rPr>
          <w:color w:val="000000" w:themeColor="text1"/>
          <w:sz w:val="16"/>
        </w:rPr>
        <w:t xml:space="preserve">. Already, much physician EHR utilization happens later. For example, </w:t>
      </w:r>
      <w:r w:rsidRPr="00CF72E3">
        <w:rPr>
          <w:rStyle w:val="StyleUnderline"/>
          <w:color w:val="000000" w:themeColor="text1"/>
        </w:rPr>
        <w:t>10%–17% of documentation time and</w:t>
      </w:r>
      <w:r w:rsidRPr="00CF72E3">
        <w:rPr>
          <w:color w:val="000000" w:themeColor="text1"/>
          <w:sz w:val="16"/>
        </w:rPr>
        <w:t xml:space="preserve"> as much as </w:t>
      </w:r>
      <w:r w:rsidRPr="00CF72E3">
        <w:rPr>
          <w:rStyle w:val="StyleUnderline"/>
          <w:color w:val="000000" w:themeColor="text1"/>
          <w:highlight w:val="cyan"/>
        </w:rPr>
        <w:t>42% of</w:t>
      </w:r>
      <w:r w:rsidRPr="00CF72E3">
        <w:rPr>
          <w:rStyle w:val="StyleUnderline"/>
          <w:color w:val="000000" w:themeColor="text1"/>
        </w:rPr>
        <w:t xml:space="preserve"> total EHR </w:t>
      </w:r>
      <w:r w:rsidRPr="00CF72E3">
        <w:rPr>
          <w:rStyle w:val="StyleUnderline"/>
          <w:color w:val="000000" w:themeColor="text1"/>
          <w:highlight w:val="cyan"/>
        </w:rPr>
        <w:t>use</w:t>
      </w:r>
      <w:r w:rsidRPr="00CF72E3">
        <w:rPr>
          <w:color w:val="000000" w:themeColor="text1"/>
          <w:sz w:val="16"/>
        </w:rPr>
        <w:t xml:space="preserve"> for a given patient encounter </w:t>
      </w:r>
      <w:r w:rsidRPr="00CF72E3">
        <w:rPr>
          <w:rStyle w:val="StyleUnderline"/>
          <w:color w:val="000000" w:themeColor="text1"/>
          <w:highlight w:val="cyan"/>
        </w:rPr>
        <w:t xml:space="preserve">occur </w:t>
      </w:r>
      <w:r w:rsidRPr="00CF72E3">
        <w:rPr>
          <w:rStyle w:val="Emphasis"/>
          <w:bCs/>
          <w:color w:val="000000" w:themeColor="text1"/>
          <w:highlight w:val="cyan"/>
        </w:rPr>
        <w:t>after hours</w:t>
      </w:r>
      <w:r w:rsidRPr="00CF72E3">
        <w:rPr>
          <w:color w:val="000000" w:themeColor="text1"/>
          <w:sz w:val="16"/>
        </w:rPr>
        <w:t>.</w:t>
      </w:r>
      <w:r w:rsidRPr="00CF72E3">
        <w:rPr>
          <w:rStyle w:val="Hyperlink"/>
          <w:color w:val="000000" w:themeColor="text1"/>
          <w:sz w:val="16"/>
          <w:u w:val="none"/>
        </w:rPr>
        <w:t> 22 </w:t>
      </w:r>
      <w:r w:rsidRPr="00CF72E3">
        <w:rPr>
          <w:color w:val="000000" w:themeColor="text1"/>
          <w:sz w:val="16"/>
        </w:rPr>
        <w:t>, </w:t>
      </w:r>
      <w:r w:rsidRPr="00CF72E3">
        <w:rPr>
          <w:rStyle w:val="Hyperlink"/>
          <w:color w:val="000000" w:themeColor="text1"/>
          <w:sz w:val="16"/>
          <w:u w:val="none"/>
        </w:rPr>
        <w:t>23 </w:t>
      </w:r>
      <w:r w:rsidRPr="00CF72E3">
        <w:rPr>
          <w:color w:val="000000" w:themeColor="text1"/>
          <w:sz w:val="16"/>
        </w:rPr>
        <w:t>, </w:t>
      </w:r>
      <w:r w:rsidRPr="00CF72E3">
        <w:rPr>
          <w:rStyle w:val="Hyperlink"/>
          <w:color w:val="000000" w:themeColor="text1"/>
          <w:sz w:val="16"/>
          <w:u w:val="none"/>
        </w:rPr>
        <w:t>25 </w:t>
      </w:r>
      <w:r w:rsidRPr="00CF72E3">
        <w:rPr>
          <w:color w:val="000000" w:themeColor="text1"/>
          <w:sz w:val="16"/>
        </w:rPr>
        <w:t>, </w:t>
      </w:r>
      <w:r w:rsidRPr="00CF72E3">
        <w:rPr>
          <w:rStyle w:val="Hyperlink"/>
          <w:color w:val="000000" w:themeColor="text1"/>
          <w:sz w:val="16"/>
          <w:u w:val="none"/>
        </w:rPr>
        <w:t>32 </w:t>
      </w:r>
      <w:r w:rsidRPr="00CF72E3">
        <w:rPr>
          <w:color w:val="000000" w:themeColor="text1"/>
          <w:sz w:val="16"/>
        </w:rPr>
        <w:t>Importantly, recent work suggests that the cumulative time a patient chart is open (e.g., from the beginning of the clinic visit until whenever it is finally closed) is a better predictor of burnout than total EHR use time.</w:t>
      </w:r>
      <w:r w:rsidRPr="00CF72E3">
        <w:rPr>
          <w:rStyle w:val="Hyperlink"/>
          <w:color w:val="000000" w:themeColor="text1"/>
          <w:sz w:val="16"/>
          <w:u w:val="none"/>
        </w:rPr>
        <w:t> 33 </w:t>
      </w:r>
      <w:r w:rsidRPr="00CF72E3">
        <w:rPr>
          <w:color w:val="000000" w:themeColor="text1"/>
          <w:sz w:val="16"/>
        </w:rPr>
        <w:t>Open charts may function like open tabs on an internet browser: out of sight and seemingly out of mind, but nevertheless taxing the physician's “working memory.” Despite time savings, shifting work to be done later may lead to more tasks that remain unfinished at the end of a day, greater background strain on physician cognition, and more burnout.</w:t>
      </w:r>
    </w:p>
    <w:p w14:paraId="09FB26C5" w14:textId="77777777" w:rsidR="00F12ACA" w:rsidRDefault="00F12ACA" w:rsidP="00F12ACA"/>
    <w:p w14:paraId="030B083F" w14:textId="77777777" w:rsidR="00F12ACA" w:rsidRDefault="00F12ACA" w:rsidP="00F12ACA">
      <w:pPr>
        <w:pStyle w:val="Heading4"/>
      </w:pPr>
      <w:r>
        <w:rPr/>
        <w:t>MU exemption is for physicians who apply for hardship. Either way, bargaining over EHRs is key.</w:t>
      </w:r>
    </w:p>
    <w:p w14:paraId="59480C19" w14:textId="77777777" w:rsidR="00F12ACA" w:rsidRDefault="00F12ACA" w:rsidP="00F12ACA"/>
    <w:p w14:paraId="3C050DEA" w14:textId="77777777" w:rsidR="00F12ACA" w:rsidRDefault="00F12ACA" w:rsidP="00F12ACA">
      <w:pPr>
        <w:pStyle w:val="Heading4"/>
      </w:pPr>
      <w:r>
        <w:rPr/>
        <w:t>We said EHR IMPOSITION causes burnout, not the requirement itself. Above</w:t>
      </w:r>
    </w:p>
    <w:p w14:paraId="28F38F3E" w14:textId="77777777" w:rsidR="00F12ACA" w:rsidRPr="00CF72E3" w:rsidRDefault="00F12ACA" w:rsidP="00F12ACA">
      <w:pPr>
        <w:pStyle w:val="Heading3"/>
        <w:rPr>
          <w:rFonts w:cs="Calibri"/>
        </w:rPr>
      </w:pPr>
      <w:r w:rsidRPr="00CF72E3">
        <w:rPr/>
        <w:t>Disease---2AC</w:t>
      </w:r>
    </w:p>
    <w:p w14:paraId="22CB1112" w14:textId="77777777" w:rsidR="00F12ACA" w:rsidRPr="00CF72E3" w:rsidRDefault="00F12ACA" w:rsidP="00F12ACA">
      <w:pPr>
        <w:pStyle w:val="Heading4"/>
        <w:rPr>
          <w:rStyle w:val="Heading4Char"/>
          <w:rFonts w:cs="Calibri"/>
        </w:rPr>
      </w:pPr>
      <w:r w:rsidRPr="00CF72E3">
        <w:rPr/>
        <w:t xml:space="preserve">Disease causes </w:t>
      </w:r>
      <w:r w:rsidRPr="00CF72E3">
        <w:rPr>
          <w:u w:val="single"/>
        </w:rPr>
        <w:t>extinction</w:t>
      </w:r>
      <w:r w:rsidRPr="00CF72E3">
        <w:rPr/>
        <w:t>:</w:t>
      </w:r>
    </w:p>
    <w:p w14:paraId="635AA752" w14:textId="77777777" w:rsidR="00F12ACA" w:rsidRPr="00CF72E3" w:rsidRDefault="00F12ACA" w:rsidP="00F12ACA">
      <w:pPr>
        <w:pStyle w:val="Heading4"/>
        <w:rPr>
          <w:rFonts w:cs="Calibri"/>
        </w:rPr>
      </w:pPr>
      <w:r w:rsidRPr="00CF72E3">
        <w:rPr/>
        <w:t xml:space="preserve">1. </w:t>
      </w:r>
      <w:r w:rsidRPr="00CF72E3">
        <w:rPr>
          <w:u w:val="single"/>
        </w:rPr>
        <w:t>DIRECTLY</w:t>
      </w:r>
      <w:r w:rsidRPr="00CF72E3">
        <w:rPr/>
        <w:t xml:space="preserve">---neg studies don’t assume </w:t>
      </w:r>
      <w:r w:rsidRPr="00CF72E3">
        <w:rPr>
          <w:u w:val="single"/>
        </w:rPr>
        <w:t>human travel</w:t>
      </w:r>
      <w:r w:rsidRPr="00CF72E3">
        <w:rPr/>
        <w:t xml:space="preserve">, which guarantees </w:t>
      </w:r>
      <w:r w:rsidRPr="00CF72E3">
        <w:rPr>
          <w:u w:val="single"/>
        </w:rPr>
        <w:t>global spread</w:t>
      </w:r>
      <w:r w:rsidRPr="00CF72E3">
        <w:rPr/>
        <w:t>. That’s Ball &amp; Kim.</w:t>
      </w:r>
    </w:p>
    <w:p w14:paraId="27D1CF14" w14:textId="77777777" w:rsidR="00F12ACA" w:rsidRPr="00CF72E3" w:rsidRDefault="00F12ACA" w:rsidP="00F12ACA">
      <w:pPr>
        <w:pStyle w:val="Heading4"/>
        <w:rPr>
          <w:rFonts w:cs="Calibri"/>
        </w:rPr>
      </w:pPr>
      <w:r w:rsidRPr="00CF72E3">
        <w:rPr/>
        <w:t xml:space="preserve">It </w:t>
      </w:r>
      <w:proofErr w:type="gramStart"/>
      <w:r w:rsidRPr="00CF72E3">
        <w:rPr>
          <w:u w:val="single"/>
        </w:rPr>
        <w:t>outweighs</w:t>
      </w:r>
      <w:r w:rsidRPr="00CF72E3">
        <w:rPr/>
        <w:t>:</w:t>
      </w:r>
      <w:proofErr w:type="gramEnd"/>
      <w:r w:rsidRPr="00CF72E3">
        <w:rPr/>
        <w:t xml:space="preserve"> nuke war won’t cause </w:t>
      </w:r>
      <w:r w:rsidRPr="00CF72E3">
        <w:rPr>
          <w:u w:val="single"/>
        </w:rPr>
        <w:t>extinction</w:t>
      </w:r>
      <w:r w:rsidRPr="00CF72E3">
        <w:rPr/>
        <w:t xml:space="preserve"> since less populous cities in the Southern Hemisphere won’t be targeted. That’s Gopal.</w:t>
      </w:r>
    </w:p>
    <w:p w14:paraId="37020763" w14:textId="77777777" w:rsidR="00F12ACA" w:rsidRPr="00CF72E3" w:rsidRDefault="00F12ACA" w:rsidP="00F12ACA">
      <w:pPr>
        <w:pStyle w:val="Heading4"/>
        <w:rPr>
          <w:rFonts w:cs="Calibri"/>
          <w:b w:val="0"/>
          <w:bCs/>
        </w:rPr>
      </w:pPr>
      <w:r w:rsidRPr="00CF72E3">
        <w:rPr/>
        <w:t xml:space="preserve">2. </w:t>
      </w:r>
      <w:r w:rsidRPr="00CF72E3">
        <w:rPr>
          <w:u w:val="single"/>
        </w:rPr>
        <w:t>INDIRECTLY</w:t>
      </w:r>
      <w:r w:rsidRPr="00CF72E3">
        <w:rPr/>
        <w:t xml:space="preserve">---secondary effects like </w:t>
      </w:r>
      <w:r w:rsidRPr="00CF72E3">
        <w:rPr>
          <w:u w:val="single"/>
        </w:rPr>
        <w:t>state capacity</w:t>
      </w:r>
      <w:r w:rsidRPr="00CF72E3">
        <w:rPr/>
        <w:t xml:space="preserve">, </w:t>
      </w:r>
      <w:r w:rsidRPr="00CF72E3">
        <w:rPr>
          <w:u w:val="single"/>
        </w:rPr>
        <w:t>war</w:t>
      </w:r>
      <w:r w:rsidRPr="00CF72E3">
        <w:rPr/>
        <w:t xml:space="preserve">, </w:t>
      </w:r>
      <w:r w:rsidRPr="00CF72E3">
        <w:rPr>
          <w:u w:val="single"/>
        </w:rPr>
        <w:t>inequality</w:t>
      </w:r>
      <w:r w:rsidRPr="00CF72E3">
        <w:rPr/>
        <w:t xml:space="preserve">, </w:t>
      </w:r>
      <w:r w:rsidRPr="00CF72E3">
        <w:rPr>
          <w:u w:val="single"/>
        </w:rPr>
        <w:t>trade</w:t>
      </w:r>
      <w:r w:rsidRPr="00CF72E3">
        <w:rPr/>
        <w:t xml:space="preserve"> &amp; </w:t>
      </w:r>
      <w:proofErr w:type="spellStart"/>
      <w:r w:rsidRPr="00CF72E3">
        <w:rPr>
          <w:u w:val="single"/>
        </w:rPr>
        <w:t>multilat</w:t>
      </w:r>
      <w:proofErr w:type="spellEnd"/>
      <w:r w:rsidRPr="00CF72E3">
        <w:rPr/>
        <w:t xml:space="preserve"> collapse </w:t>
      </w:r>
      <w:r w:rsidRPr="00CF72E3">
        <w:rPr>
          <w:u w:val="single"/>
        </w:rPr>
        <w:t>guarantee</w:t>
      </w:r>
      <w:r w:rsidRPr="00CF72E3">
        <w:rPr/>
        <w:t xml:space="preserve"> extinction. It prompts states to </w:t>
      </w:r>
      <w:r w:rsidRPr="00CF72E3">
        <w:rPr>
          <w:u w:val="single"/>
        </w:rPr>
        <w:t>immediately</w:t>
      </w:r>
      <w:r w:rsidRPr="00CF72E3">
        <w:rPr/>
        <w:t xml:space="preserve"> first-strike. </w:t>
      </w:r>
      <w:r w:rsidRPr="00CF72E3">
        <w:rPr>
          <w:b w:val="0"/>
          <w:bCs/>
        </w:rPr>
        <w:t>That’s Ball, Suzuki, Taylor, and Gopal.</w:t>
      </w:r>
    </w:p>
    <w:p w14:paraId="63E221A0" w14:textId="77777777" w:rsidR="00F12ACA" w:rsidRPr="00CF72E3" w:rsidRDefault="00F12ACA" w:rsidP="00F12ACA">
      <w:pPr>
        <w:rPr>
          <w:bCs/>
        </w:rPr>
      </w:pPr>
    </w:p>
    <w:p w14:paraId="7530EDF5" w14:textId="77777777" w:rsidR="00F12ACA" w:rsidRPr="00CF72E3" w:rsidRDefault="00F12ACA" w:rsidP="00F12ACA">
      <w:pPr>
        <w:pStyle w:val="Heading4"/>
        <w:rPr>
          <w:rFonts w:cs="Calibri"/>
        </w:rPr>
      </w:pPr>
      <w:proofErr w:type="gramStart"/>
      <w:r w:rsidRPr="00CF72E3">
        <w:rPr/>
        <w:t>[</w:t>
      </w:r>
      <w:r w:rsidRPr="00CF72E3">
        <w:rPr/>
        <w:tab/>
        <w:t>]</w:t>
      </w:r>
      <w:proofErr w:type="gramEnd"/>
      <w:r w:rsidRPr="00CF72E3">
        <w:rPr/>
        <w:t xml:space="preserve">. Their defense is </w:t>
      </w:r>
      <w:r w:rsidRPr="00CF72E3">
        <w:rPr>
          <w:u w:val="single"/>
        </w:rPr>
        <w:t>unresponsive</w:t>
      </w:r>
      <w:r w:rsidRPr="00CF72E3">
        <w:rPr/>
        <w:t>:</w:t>
      </w:r>
    </w:p>
    <w:p w14:paraId="7125D35A" w14:textId="77777777" w:rsidR="00F12ACA" w:rsidRPr="00CF72E3" w:rsidRDefault="00F12ACA" w:rsidP="00F12ACA">
      <w:pPr>
        <w:pStyle w:val="Heading4"/>
        <w:rPr>
          <w:rFonts w:cs="Calibri"/>
        </w:rPr>
      </w:pPr>
      <w:r w:rsidRPr="00CF72E3">
        <w:rPr/>
        <w:t xml:space="preserve">1. It doesn’t assume </w:t>
      </w:r>
      <w:proofErr w:type="gramStart"/>
      <w:r w:rsidRPr="00CF72E3">
        <w:rPr/>
        <w:t>super-viruses</w:t>
      </w:r>
      <w:proofErr w:type="gramEnd"/>
      <w:r w:rsidRPr="00CF72E3">
        <w:rPr/>
        <w:t xml:space="preserve"> that overwhelm </w:t>
      </w:r>
      <w:r w:rsidRPr="00CF72E3">
        <w:rPr>
          <w:u w:val="single"/>
        </w:rPr>
        <w:t>barriers</w:t>
      </w:r>
      <w:r w:rsidRPr="00CF72E3">
        <w:rPr/>
        <w:t xml:space="preserve">. That’s </w:t>
      </w:r>
      <w:r w:rsidRPr="00CF72E3">
        <w:rPr>
          <w:u w:val="single"/>
        </w:rPr>
        <w:t>guaranteed</w:t>
      </w:r>
      <w:r w:rsidRPr="00CF72E3">
        <w:rPr/>
        <w:t xml:space="preserve"> by permafrost </w:t>
      </w:r>
      <w:r w:rsidRPr="00CF72E3">
        <w:rPr>
          <w:u w:val="single"/>
        </w:rPr>
        <w:t>thaw</w:t>
      </w:r>
      <w:r w:rsidRPr="00CF72E3">
        <w:rPr/>
        <w:t xml:space="preserve">, </w:t>
      </w:r>
      <w:r w:rsidRPr="00CF72E3">
        <w:rPr>
          <w:u w:val="single"/>
        </w:rPr>
        <w:t>globalization</w:t>
      </w:r>
      <w:r w:rsidRPr="00CF72E3">
        <w:rPr/>
        <w:t xml:space="preserve">, </w:t>
      </w:r>
      <w:r w:rsidRPr="00CF72E3">
        <w:rPr>
          <w:u w:val="single"/>
        </w:rPr>
        <w:t>ABR</w:t>
      </w:r>
      <w:r w:rsidRPr="00CF72E3">
        <w:rPr/>
        <w:t xml:space="preserve">, and </w:t>
      </w:r>
      <w:proofErr w:type="spellStart"/>
      <w:r w:rsidRPr="00CF72E3">
        <w:rPr>
          <w:u w:val="single"/>
        </w:rPr>
        <w:t>misinfo</w:t>
      </w:r>
      <w:proofErr w:type="spellEnd"/>
      <w:r w:rsidRPr="00CF72E3">
        <w:rPr/>
        <w:t>. That's Ball.</w:t>
      </w:r>
    </w:p>
    <w:p w14:paraId="532A0D91" w14:textId="77777777" w:rsidR="00F12ACA" w:rsidRPr="00CF72E3" w:rsidRDefault="00F12ACA" w:rsidP="00F12ACA">
      <w:pPr>
        <w:pStyle w:val="Heading4"/>
        <w:rPr>
          <w:rFonts w:cs="Calibri"/>
        </w:rPr>
      </w:pPr>
      <w:r w:rsidRPr="00CF72E3">
        <w:rPr/>
        <w:t xml:space="preserve">2. It assumes </w:t>
      </w:r>
      <w:r w:rsidRPr="00CF72E3">
        <w:rPr>
          <w:u w:val="single"/>
        </w:rPr>
        <w:t>functional healthcare</w:t>
      </w:r>
      <w:r w:rsidRPr="00CF72E3">
        <w:rPr/>
        <w:t xml:space="preserve">, but physician </w:t>
      </w:r>
      <w:proofErr w:type="gramStart"/>
      <w:r w:rsidRPr="00CF72E3">
        <w:rPr/>
        <w:t>burnout</w:t>
      </w:r>
      <w:proofErr w:type="gramEnd"/>
      <w:r w:rsidRPr="00CF72E3">
        <w:rPr/>
        <w:t xml:space="preserve"> </w:t>
      </w:r>
      <w:r w:rsidRPr="00CF72E3">
        <w:rPr>
          <w:u w:val="single"/>
        </w:rPr>
        <w:t>overwhelms</w:t>
      </w:r>
      <w:r w:rsidRPr="00CF72E3">
        <w:rPr/>
        <w:t xml:space="preserve"> resilience. That’s </w:t>
      </w:r>
      <w:proofErr w:type="spellStart"/>
      <w:r w:rsidRPr="00CF72E3">
        <w:rPr/>
        <w:t>Melnikow</w:t>
      </w:r>
      <w:proofErr w:type="spellEnd"/>
      <w:r w:rsidRPr="00CF72E3">
        <w:rPr/>
        <w:t>.</w:t>
      </w:r>
    </w:p>
    <w:p w14:paraId="0F5766D8" w14:textId="77777777" w:rsidR="00F12ACA" w:rsidRDefault="00F12ACA" w:rsidP="00F12ACA"/>
    <w:p w14:paraId="271126EA" w14:textId="77777777" w:rsidR="00F12ACA" w:rsidRDefault="00F12ACA" w:rsidP="00F12ACA">
      <w:pPr>
        <w:pStyle w:val="Heading4"/>
      </w:pPr>
      <w:r>
        <w:rPr/>
        <w:t xml:space="preserve">No shortage </w:t>
      </w:r>
      <w:proofErr w:type="spellStart"/>
      <w:r>
        <w:rPr/>
        <w:t>ev</w:t>
      </w:r>
      <w:proofErr w:type="spellEnd"/>
      <w:r>
        <w:rPr/>
        <w:t xml:space="preserve"> is from ’18, PRE COVID. ’25 says they’re burned out now.</w:t>
      </w:r>
    </w:p>
    <w:p w14:paraId="580EAC8F" w14:textId="77777777" w:rsidR="00F12ACA" w:rsidRPr="00CF72E3" w:rsidRDefault="00F12ACA" w:rsidP="00F12ACA">
      <w:pPr>
        <w:pStyle w:val="Heading3"/>
        <w:rPr>
          <w:rFonts w:cs="Calibri"/>
        </w:rPr>
      </w:pPr>
      <w:r w:rsidRPr="00CF72E3">
        <w:rPr/>
        <w:t>Disease---AT: No Wars---2AC</w:t>
      </w:r>
    </w:p>
    <w:p w14:paraId="45FEC3B7" w14:textId="77777777" w:rsidR="00F12ACA" w:rsidRPr="00CF72E3" w:rsidRDefault="00F12ACA" w:rsidP="00F12ACA">
      <w:pPr>
        <w:pStyle w:val="Heading4"/>
        <w:rPr>
          <w:rFonts w:cs="Calibri"/>
        </w:rPr>
      </w:pPr>
      <w:r w:rsidRPr="00CF72E3">
        <w:rPr/>
        <w:t xml:space="preserve">Yes </w:t>
      </w:r>
      <w:r w:rsidRPr="00CF72E3">
        <w:rPr>
          <w:u w:val="single"/>
        </w:rPr>
        <w:t>war</w:t>
      </w:r>
      <w:r w:rsidRPr="00CF72E3">
        <w:rPr/>
        <w:t>:</w:t>
      </w:r>
    </w:p>
    <w:p w14:paraId="59A70E2F" w14:textId="77777777" w:rsidR="00F12ACA" w:rsidRPr="00CF72E3" w:rsidRDefault="00F12ACA" w:rsidP="00F12ACA">
      <w:pPr>
        <w:pStyle w:val="Heading4"/>
        <w:rPr>
          <w:rFonts w:cs="Calibri"/>
        </w:rPr>
      </w:pPr>
      <w:r w:rsidRPr="00CF72E3">
        <w:rPr/>
        <w:t xml:space="preserve">1. </w:t>
      </w:r>
      <w:r w:rsidRPr="00CF72E3">
        <w:rPr>
          <w:u w:val="single"/>
        </w:rPr>
        <w:t>STATE CAPACITY</w:t>
      </w:r>
      <w:r w:rsidRPr="00CF72E3">
        <w:rPr/>
        <w:t xml:space="preserve">---diseases erode </w:t>
      </w:r>
      <w:r w:rsidRPr="00CF72E3">
        <w:rPr>
          <w:u w:val="single"/>
        </w:rPr>
        <w:t>resilience</w:t>
      </w:r>
      <w:r w:rsidRPr="00CF72E3">
        <w:rPr/>
        <w:t xml:space="preserve"> necessary to </w:t>
      </w:r>
      <w:r w:rsidRPr="00CF72E3">
        <w:rPr>
          <w:u w:val="single"/>
        </w:rPr>
        <w:t>manage</w:t>
      </w:r>
      <w:r w:rsidRPr="00CF72E3">
        <w:rPr/>
        <w:t xml:space="preserve"> existing conflicts AND make decision-making more </w:t>
      </w:r>
      <w:r w:rsidRPr="00CF72E3">
        <w:rPr>
          <w:u w:val="single"/>
        </w:rPr>
        <w:t>erratic</w:t>
      </w:r>
      <w:r w:rsidRPr="00CF72E3">
        <w:rPr/>
        <w:t>.</w:t>
      </w:r>
    </w:p>
    <w:p w14:paraId="78D7FE95" w14:textId="77777777" w:rsidR="00F12ACA" w:rsidRPr="00CF72E3" w:rsidRDefault="00F12ACA" w:rsidP="00F12ACA">
      <w:pPr>
        <w:pStyle w:val="Heading4"/>
        <w:rPr>
          <w:rFonts w:cs="Calibri"/>
        </w:rPr>
      </w:pPr>
      <w:r w:rsidRPr="00CF72E3">
        <w:rPr/>
        <w:t xml:space="preserve">2. </w:t>
      </w:r>
      <w:r w:rsidRPr="00CF72E3">
        <w:rPr>
          <w:u w:val="single"/>
        </w:rPr>
        <w:t>NUKES</w:t>
      </w:r>
      <w:r w:rsidRPr="00CF72E3">
        <w:rPr/>
        <w:t xml:space="preserve">---they destabilize </w:t>
      </w:r>
      <w:r w:rsidRPr="00CF72E3">
        <w:rPr>
          <w:u w:val="single"/>
        </w:rPr>
        <w:t>nuclear</w:t>
      </w:r>
      <w:r w:rsidRPr="00CF72E3">
        <w:rPr/>
        <w:t xml:space="preserve"> command-and-control by killing people in the </w:t>
      </w:r>
      <w:r w:rsidRPr="00CF72E3">
        <w:rPr>
          <w:u w:val="single"/>
        </w:rPr>
        <w:t>chain-of-command</w:t>
      </w:r>
      <w:r w:rsidRPr="00CF72E3">
        <w:rPr/>
        <w:t xml:space="preserve">, creating uncertainty that incents </w:t>
      </w:r>
      <w:r w:rsidRPr="00CF72E3">
        <w:rPr>
          <w:u w:val="single"/>
        </w:rPr>
        <w:t>first-strikes</w:t>
      </w:r>
      <w:r w:rsidRPr="00CF72E3">
        <w:rPr/>
        <w:t>.</w:t>
      </w:r>
    </w:p>
    <w:p w14:paraId="114E8E59" w14:textId="77777777" w:rsidR="00F12ACA" w:rsidRPr="00CF72E3" w:rsidRDefault="00F12ACA" w:rsidP="00F12ACA">
      <w:pPr>
        <w:pStyle w:val="Heading4"/>
        <w:rPr>
          <w:rFonts w:cs="Calibri"/>
        </w:rPr>
      </w:pPr>
      <w:r w:rsidRPr="00CF72E3">
        <w:rPr/>
        <w:t xml:space="preserve">3. </w:t>
      </w:r>
      <w:r w:rsidRPr="00CF72E3">
        <w:rPr>
          <w:u w:val="single"/>
        </w:rPr>
        <w:t>MULTILAT</w:t>
      </w:r>
      <w:r w:rsidRPr="00CF72E3">
        <w:rPr/>
        <w:t xml:space="preserve">---they destroy </w:t>
      </w:r>
      <w:r w:rsidRPr="00CF72E3">
        <w:rPr>
          <w:u w:val="single"/>
        </w:rPr>
        <w:t>trade</w:t>
      </w:r>
      <w:r w:rsidRPr="00CF72E3">
        <w:rPr/>
        <w:t xml:space="preserve"> and </w:t>
      </w:r>
      <w:r w:rsidRPr="00CF72E3">
        <w:rPr>
          <w:u w:val="single"/>
        </w:rPr>
        <w:t>shut borders</w:t>
      </w:r>
      <w:r w:rsidRPr="00CF72E3">
        <w:rPr/>
        <w:t xml:space="preserve">, greenlighting </w:t>
      </w:r>
      <w:r w:rsidRPr="00CF72E3">
        <w:rPr>
          <w:u w:val="single"/>
        </w:rPr>
        <w:t>nationalist aggression</w:t>
      </w:r>
      <w:r w:rsidRPr="00CF72E3">
        <w:rPr/>
        <w:t>.</w:t>
      </w:r>
    </w:p>
    <w:p w14:paraId="0DB79552" w14:textId="77777777" w:rsidR="00F12ACA" w:rsidRPr="00CF72E3" w:rsidRDefault="00F12ACA" w:rsidP="00F12ACA">
      <w:pPr>
        <w:pStyle w:val="Heading4"/>
        <w:rPr>
          <w:rFonts w:cs="Calibri"/>
        </w:rPr>
      </w:pPr>
      <w:r w:rsidRPr="00CF72E3">
        <w:rPr/>
        <w:t xml:space="preserve">4. </w:t>
      </w:r>
      <w:r w:rsidRPr="00CF72E3">
        <w:rPr>
          <w:u w:val="single"/>
        </w:rPr>
        <w:t>INEQUALITY</w:t>
      </w:r>
      <w:r w:rsidRPr="00CF72E3">
        <w:rPr/>
        <w:t xml:space="preserve">---they </w:t>
      </w:r>
      <w:r w:rsidRPr="00CF72E3">
        <w:rPr>
          <w:u w:val="single"/>
        </w:rPr>
        <w:t>fuel</w:t>
      </w:r>
      <w:r w:rsidRPr="00CF72E3">
        <w:rPr/>
        <w:t xml:space="preserve"> poverty, which </w:t>
      </w:r>
      <w:r w:rsidRPr="00CF72E3">
        <w:rPr>
          <w:u w:val="single"/>
        </w:rPr>
        <w:t>statistically</w:t>
      </w:r>
      <w:r w:rsidRPr="00CF72E3">
        <w:rPr/>
        <w:t xml:space="preserve"> drives conflict.</w:t>
      </w:r>
    </w:p>
    <w:p w14:paraId="56E82BFA" w14:textId="77777777" w:rsidR="00F12ACA" w:rsidRPr="00CF72E3" w:rsidRDefault="00F12ACA" w:rsidP="00F12ACA"/>
    <w:p w14:paraId="23EBF0B6" w14:textId="77777777" w:rsidR="00F12ACA" w:rsidRPr="00CF72E3" w:rsidRDefault="00F12ACA" w:rsidP="00F12ACA">
      <w:pPr>
        <w:pStyle w:val="Heading4"/>
        <w:rPr>
          <w:rFonts w:cs="Calibri"/>
          <w:u w:val="single"/>
        </w:rPr>
      </w:pPr>
      <w:r w:rsidRPr="00CF72E3">
        <w:rPr/>
        <w:t xml:space="preserve">Prefer [xx]: it cites </w:t>
      </w:r>
      <w:r w:rsidRPr="00CF72E3">
        <w:rPr>
          <w:u w:val="single"/>
        </w:rPr>
        <w:t>empirics</w:t>
      </w:r>
      <w:r w:rsidRPr="00CF72E3">
        <w:rPr/>
        <w:t xml:space="preserve"> and a </w:t>
      </w:r>
      <w:r w:rsidRPr="00CF72E3">
        <w:rPr>
          <w:u w:val="single"/>
        </w:rPr>
        <w:t>literature review</w:t>
      </w:r>
      <w:r w:rsidRPr="00CF72E3">
        <w:rPr/>
        <w:t>.</w:t>
      </w:r>
    </w:p>
    <w:p w14:paraId="2D7E3642" w14:textId="77777777" w:rsidR="00F12ACA" w:rsidRDefault="00F12ACA" w:rsidP="00F12ACA"/>
    <w:p w14:paraId="5DF44808" w14:textId="77777777" w:rsidR="00F12ACA" w:rsidRPr="00CF72E3" w:rsidRDefault="00F12ACA" w:rsidP="00F12ACA">
      <w:pPr>
        <w:pStyle w:val="Heading4"/>
        <w:rPr>
          <w:rFonts w:cs="Calibri"/>
        </w:rPr>
      </w:pPr>
      <w:r w:rsidRPr="00CF72E3">
        <w:rPr/>
        <w:t xml:space="preserve">Burnout spikes ABR </w:t>
      </w:r>
      <w:r w:rsidRPr="00CF72E3">
        <w:rPr>
          <w:u w:val="single"/>
        </w:rPr>
        <w:t>prescription</w:t>
      </w:r>
      <w:r w:rsidRPr="00CF72E3">
        <w:rPr/>
        <w:t xml:space="preserve">, which causes extinction. </w:t>
      </w:r>
    </w:p>
    <w:p w14:paraId="7F7C54BC" w14:textId="77777777" w:rsidR="00F12ACA" w:rsidRPr="00CF72E3" w:rsidRDefault="00F12ACA" w:rsidP="00F12ACA">
      <w:pPr>
        <w:pStyle w:val="Heading4"/>
        <w:rPr>
          <w:rFonts w:cs="Calibri"/>
        </w:rPr>
      </w:pPr>
      <w:r w:rsidRPr="00CF72E3">
        <w:rPr/>
        <w:t xml:space="preserve">Generic ‘disease’ defense doesn’t apply. They evolve </w:t>
      </w:r>
      <w:r w:rsidRPr="00CF72E3">
        <w:rPr>
          <w:u w:val="single"/>
        </w:rPr>
        <w:t>rapidly</w:t>
      </w:r>
      <w:r w:rsidRPr="00CF72E3">
        <w:rPr/>
        <w:t xml:space="preserve"> and circumvent </w:t>
      </w:r>
      <w:r w:rsidRPr="00CF72E3">
        <w:rPr>
          <w:u w:val="single"/>
        </w:rPr>
        <w:t>safeguards</w:t>
      </w:r>
      <w:r w:rsidRPr="00CF72E3">
        <w:rPr/>
        <w:t>. That’s Arthur.</w:t>
      </w:r>
    </w:p>
    <w:p w14:paraId="5FCBBDD6" w14:textId="77777777" w:rsidR="00F12ACA" w:rsidRDefault="00F12ACA" w:rsidP="00F12ACA">
      <w:pPr>
        <w:pStyle w:val="Heading3"/>
      </w:pPr>
      <w:r>
        <w:rPr/>
        <w:t>Uniqueness----AT: Burnout Low---2AC</w:t>
      </w:r>
    </w:p>
    <w:p w14:paraId="263E993B" w14:textId="77777777" w:rsidR="00F12ACA" w:rsidRDefault="00F12ACA" w:rsidP="00F12ACA">
      <w:pPr>
        <w:pStyle w:val="Heading4"/>
      </w:pPr>
      <w:r>
        <w:rPr/>
        <w:t xml:space="preserve">1. </w:t>
      </w:r>
      <w:r w:rsidRPr="000749DA">
        <w:rPr>
          <w:u w:val="single"/>
        </w:rPr>
        <w:t>PCPs</w:t>
      </w:r>
      <w:r>
        <w:rPr/>
        <w:t xml:space="preserve">---they’re </w:t>
      </w:r>
      <w:r w:rsidRPr="006D7972">
        <w:rPr>
          <w:u w:val="single"/>
        </w:rPr>
        <w:t>specifically</w:t>
      </w:r>
      <w:r>
        <w:rPr/>
        <w:t xml:space="preserve"> burnt out at </w:t>
      </w:r>
      <w:r w:rsidRPr="005565F7">
        <w:rPr>
          <w:u w:val="single"/>
        </w:rPr>
        <w:t>critical levels</w:t>
      </w:r>
      <w:r>
        <w:rPr/>
        <w:t xml:space="preserve">. They’re the last </w:t>
      </w:r>
      <w:r w:rsidRPr="002A1CA7">
        <w:rPr>
          <w:u w:val="single"/>
        </w:rPr>
        <w:t>line of defense</w:t>
      </w:r>
      <w:r>
        <w:rPr/>
        <w:t xml:space="preserve"> to </w:t>
      </w:r>
      <w:r w:rsidRPr="00246330">
        <w:rPr>
          <w:u w:val="single"/>
        </w:rPr>
        <w:t>existential pandemics</w:t>
      </w:r>
      <w:r>
        <w:rPr/>
        <w:t>. That’s Budd &amp; Lal.</w:t>
      </w:r>
    </w:p>
    <w:p w14:paraId="4A8921C8" w14:textId="77777777" w:rsidR="00F12ACA" w:rsidRDefault="00F12ACA" w:rsidP="00F12ACA">
      <w:pPr>
        <w:pStyle w:val="Heading4"/>
      </w:pPr>
      <w:r>
        <w:rPr/>
        <w:t xml:space="preserve">2. Even if they’re trending </w:t>
      </w:r>
      <w:r w:rsidRPr="006C2A8D">
        <w:rPr>
          <w:u w:val="single"/>
        </w:rPr>
        <w:t>down</w:t>
      </w:r>
      <w:r>
        <w:rPr/>
        <w:t xml:space="preserve">, the healthcare system’s </w:t>
      </w:r>
      <w:r w:rsidRPr="000536C7">
        <w:rPr>
          <w:u w:val="single"/>
        </w:rPr>
        <w:t>unsustainable</w:t>
      </w:r>
      <w:r>
        <w:rPr/>
        <w:t xml:space="preserve"> at current levels. That’s Price.</w:t>
      </w:r>
    </w:p>
    <w:p w14:paraId="09E1DC16" w14:textId="77777777" w:rsidR="00F12ACA" w:rsidRPr="00B82764" w:rsidRDefault="00F12ACA" w:rsidP="00F12ACA">
      <w:r>
        <w:rPr/>
        <w:t>&lt;&lt;&lt;INSERTED FOR REFERENCE&gt;&gt;&gt;</w:t>
      </w:r>
    </w:p>
    <w:p w14:paraId="38C4F715" w14:textId="77777777" w:rsidR="00F12ACA" w:rsidRPr="00CF72E3" w:rsidRDefault="00F12ACA" w:rsidP="00F12ACA">
      <w:pPr>
        <w:rPr>
          <w:sz w:val="16"/>
        </w:rPr>
      </w:pPr>
      <w:r w:rsidRPr="00CF72E3">
        <w:rPr>
          <w:sz w:val="16"/>
        </w:rPr>
        <w:t xml:space="preserve">This year, </w:t>
      </w:r>
      <w:r w:rsidRPr="00CF72E3">
        <w:rPr>
          <w:rStyle w:val="StyleUnderline"/>
        </w:rPr>
        <w:t xml:space="preserve">physicians </w:t>
      </w:r>
      <w:r w:rsidRPr="00CF72E3">
        <w:rPr>
          <w:rStyle w:val="Emphasis"/>
          <w:bCs/>
        </w:rPr>
        <w:t>across the U.S.</w:t>
      </w:r>
      <w:r w:rsidRPr="00CF72E3">
        <w:rPr>
          <w:rStyle w:val="StyleUnderline"/>
        </w:rPr>
        <w:t xml:space="preserve"> grappled with levels of </w:t>
      </w:r>
      <w:r w:rsidRPr="00CF72E3">
        <w:rPr>
          <w:rStyle w:val="Emphasis"/>
          <w:bCs/>
        </w:rPr>
        <w:t>stress</w:t>
      </w:r>
      <w:r w:rsidRPr="00CF72E3">
        <w:rPr>
          <w:rStyle w:val="StyleUnderline"/>
        </w:rPr>
        <w:t xml:space="preserve"> and </w:t>
      </w:r>
      <w:r w:rsidRPr="00CF72E3">
        <w:rPr>
          <w:rStyle w:val="Emphasis"/>
          <w:bCs/>
        </w:rPr>
        <w:t>anxiety</w:t>
      </w:r>
      <w:r w:rsidRPr="00CF72E3">
        <w:rPr>
          <w:rStyle w:val="StyleUnderline"/>
        </w:rPr>
        <w:t xml:space="preserve"> comparable to</w:t>
      </w:r>
      <w:r w:rsidRPr="00CF72E3">
        <w:rPr>
          <w:sz w:val="16"/>
        </w:rPr>
        <w:t xml:space="preserve"> those experienced </w:t>
      </w:r>
      <w:r w:rsidRPr="00CF72E3">
        <w:rPr>
          <w:rStyle w:val="StyleUnderline"/>
        </w:rPr>
        <w:t>during the pandemic</w:t>
      </w:r>
      <w:r w:rsidRPr="00CF72E3">
        <w:rPr>
          <w:sz w:val="16"/>
        </w:rPr>
        <w:t>, according to a report from The Physician’s Foundation.</w:t>
      </w:r>
    </w:p>
    <w:p w14:paraId="7747B838" w14:textId="77777777" w:rsidR="00F12ACA" w:rsidRPr="00CF72E3" w:rsidRDefault="00F12ACA" w:rsidP="00F12ACA">
      <w:pPr>
        <w:rPr>
          <w:sz w:val="16"/>
        </w:rPr>
      </w:pPr>
      <w:r w:rsidRPr="00415697">
        <w:rPr>
          <w:rStyle w:val="StyleUnderline"/>
          <w:szCs w:val="32"/>
          <w:highlight w:val="lightGray"/>
        </w:rPr>
        <w:t>Of</w:t>
      </w:r>
      <w:r w:rsidRPr="00CF72E3">
        <w:rPr>
          <w:rStyle w:val="StyleUnderline"/>
          <w:szCs w:val="32"/>
        </w:rPr>
        <w:t xml:space="preserve"> the </w:t>
      </w:r>
      <w:r w:rsidRPr="00415697">
        <w:rPr>
          <w:rStyle w:val="StyleUnderline"/>
          <w:szCs w:val="32"/>
          <w:highlight w:val="lightGray"/>
        </w:rPr>
        <w:t>physicians</w:t>
      </w:r>
      <w:r w:rsidRPr="00CF72E3">
        <w:rPr>
          <w:szCs w:val="32"/>
        </w:rPr>
        <w:t xml:space="preserve"> </w:t>
      </w:r>
      <w:r w:rsidRPr="00CF72E3">
        <w:rPr>
          <w:sz w:val="16"/>
        </w:rPr>
        <w:t xml:space="preserve">who responded to the 2025 survey, </w:t>
      </w:r>
      <w:r w:rsidRPr="00415697">
        <w:rPr>
          <w:rStyle w:val="Emphasis"/>
          <w:bCs/>
          <w:highlight w:val="lightGray"/>
        </w:rPr>
        <w:t>57%</w:t>
      </w:r>
      <w:r w:rsidRPr="00CF72E3">
        <w:rPr>
          <w:rStyle w:val="StyleUnderline"/>
        </w:rPr>
        <w:t xml:space="preserve"> reported </w:t>
      </w:r>
      <w:r w:rsidRPr="00415697">
        <w:rPr>
          <w:rStyle w:val="StyleUnderline"/>
          <w:highlight w:val="lightGray"/>
        </w:rPr>
        <w:t>feel</w:t>
      </w:r>
      <w:r w:rsidRPr="00CF72E3">
        <w:rPr>
          <w:rStyle w:val="StyleUnderline"/>
        </w:rPr>
        <w:t>ing</w:t>
      </w:r>
      <w:r w:rsidRPr="00CF72E3">
        <w:rPr>
          <w:sz w:val="16"/>
        </w:rPr>
        <w:t xml:space="preserve"> “</w:t>
      </w:r>
      <w:r w:rsidRPr="00CF72E3">
        <w:rPr>
          <w:rStyle w:val="StyleUnderline"/>
        </w:rPr>
        <w:t>inappropriate feelings of</w:t>
      </w:r>
      <w:r w:rsidRPr="00CF72E3">
        <w:rPr>
          <w:sz w:val="16"/>
        </w:rPr>
        <w:t xml:space="preserve"> anger, tearfulness or </w:t>
      </w:r>
      <w:r w:rsidRPr="00415697">
        <w:rPr>
          <w:rStyle w:val="StyleUnderline"/>
          <w:highlight w:val="lightGray"/>
        </w:rPr>
        <w:t>anxiety</w:t>
      </w:r>
      <w:r w:rsidRPr="00CF72E3">
        <w:rPr>
          <w:sz w:val="16"/>
        </w:rPr>
        <w:t xml:space="preserve">” within the past year, </w:t>
      </w:r>
      <w:r w:rsidRPr="00CF72E3">
        <w:rPr>
          <w:rStyle w:val="Emphasis"/>
          <w:bCs/>
        </w:rPr>
        <w:t>46%</w:t>
      </w:r>
      <w:r w:rsidRPr="00CF72E3">
        <w:rPr>
          <w:sz w:val="16"/>
        </w:rPr>
        <w:t xml:space="preserve"> said they </w:t>
      </w:r>
      <w:r w:rsidRPr="00CF72E3">
        <w:rPr>
          <w:rStyle w:val="Emphasis"/>
          <w:bCs/>
        </w:rPr>
        <w:t>withdrew</w:t>
      </w:r>
      <w:r w:rsidRPr="00CF72E3">
        <w:rPr>
          <w:rStyle w:val="StyleUnderline"/>
        </w:rPr>
        <w:t xml:space="preserve"> from</w:t>
      </w:r>
      <w:r w:rsidRPr="00CF72E3">
        <w:rPr>
          <w:sz w:val="16"/>
        </w:rPr>
        <w:t xml:space="preserve"> the </w:t>
      </w:r>
      <w:r w:rsidRPr="00CF72E3">
        <w:rPr>
          <w:rStyle w:val="StyleUnderline"/>
        </w:rPr>
        <w:t>people in their lives</w:t>
      </w:r>
      <w:r w:rsidRPr="00CF72E3">
        <w:rPr>
          <w:sz w:val="16"/>
        </w:rPr>
        <w:t xml:space="preserve">, </w:t>
      </w:r>
      <w:r w:rsidRPr="00415697">
        <w:rPr>
          <w:rStyle w:val="StyleUnderline"/>
          <w:highlight w:val="lightGray"/>
        </w:rPr>
        <w:t>34%</w:t>
      </w:r>
      <w:r w:rsidRPr="00CF72E3">
        <w:rPr>
          <w:sz w:val="16"/>
        </w:rPr>
        <w:t xml:space="preserve"> had </w:t>
      </w:r>
      <w:r w:rsidRPr="00415697">
        <w:rPr>
          <w:rStyle w:val="StyleUnderline"/>
          <w:highlight w:val="lightGray"/>
        </w:rPr>
        <w:t>felt</w:t>
      </w:r>
      <w:r w:rsidRPr="00CF72E3">
        <w:rPr>
          <w:rStyle w:val="StyleUnderline"/>
        </w:rPr>
        <w:t xml:space="preserve"> </w:t>
      </w:r>
      <w:r w:rsidRPr="00CF72E3">
        <w:rPr>
          <w:rStyle w:val="Emphasis"/>
          <w:bCs/>
        </w:rPr>
        <w:t>hopeless</w:t>
      </w:r>
      <w:r w:rsidRPr="00CF72E3">
        <w:rPr>
          <w:rStyle w:val="StyleUnderline"/>
        </w:rPr>
        <w:t xml:space="preserve"> or </w:t>
      </w:r>
      <w:r w:rsidRPr="00415697">
        <w:rPr>
          <w:rStyle w:val="Emphasis"/>
          <w:bCs/>
          <w:highlight w:val="lightGray"/>
        </w:rPr>
        <w:t>purposeless</w:t>
      </w:r>
      <w:r w:rsidRPr="00415697">
        <w:rPr>
          <w:rStyle w:val="StyleUnderline"/>
          <w:highlight w:val="lightGray"/>
        </w:rPr>
        <w:t>, and 55% faced</w:t>
      </w:r>
      <w:r w:rsidRPr="00CF72E3">
        <w:rPr>
          <w:sz w:val="16"/>
        </w:rPr>
        <w:t xml:space="preserve"> debilitating levels of </w:t>
      </w:r>
      <w:r w:rsidRPr="00415697">
        <w:rPr>
          <w:rStyle w:val="StyleUnderline"/>
          <w:highlight w:val="lightGray"/>
        </w:rPr>
        <w:t>stress</w:t>
      </w:r>
      <w:r w:rsidRPr="00CF72E3">
        <w:rPr>
          <w:sz w:val="16"/>
        </w:rPr>
        <w:t>.</w:t>
      </w:r>
    </w:p>
    <w:p w14:paraId="15732326" w14:textId="77777777" w:rsidR="00F12ACA" w:rsidRPr="00CF72E3" w:rsidRDefault="00F12ACA" w:rsidP="00F12ACA">
      <w:pPr>
        <w:rPr>
          <w:sz w:val="16"/>
        </w:rPr>
      </w:pPr>
      <w:r w:rsidRPr="00CF72E3">
        <w:rPr>
          <w:sz w:val="16"/>
        </w:rPr>
        <w:t>“</w:t>
      </w:r>
      <w:r w:rsidRPr="00415697">
        <w:rPr>
          <w:rStyle w:val="StyleUnderline"/>
          <w:highlight w:val="lightGray"/>
        </w:rPr>
        <w:t>It is not</w:t>
      </w:r>
      <w:r w:rsidRPr="00CF72E3">
        <w:rPr>
          <w:rStyle w:val="StyleUnderline"/>
        </w:rPr>
        <w:t xml:space="preserve"> a </w:t>
      </w:r>
      <w:r w:rsidRPr="00415697">
        <w:rPr>
          <w:rStyle w:val="Emphasis"/>
          <w:bCs/>
          <w:szCs w:val="28"/>
          <w:highlight w:val="lightGray"/>
        </w:rPr>
        <w:t>sustainable</w:t>
      </w:r>
      <w:r w:rsidRPr="00CF72E3">
        <w:rPr>
          <w:rStyle w:val="StyleUnderline"/>
          <w:szCs w:val="28"/>
        </w:rPr>
        <w:t xml:space="preserve"> </w:t>
      </w:r>
      <w:r w:rsidRPr="00CF72E3">
        <w:rPr>
          <w:rStyle w:val="StyleUnderline"/>
        </w:rPr>
        <w:t xml:space="preserve">environment, </w:t>
      </w:r>
      <w:r w:rsidRPr="00415697">
        <w:rPr>
          <w:rStyle w:val="StyleUnderline"/>
          <w:highlight w:val="lightGray"/>
        </w:rPr>
        <w:t>especially for primary care, where we</w:t>
      </w:r>
      <w:r w:rsidRPr="00CF72E3">
        <w:rPr>
          <w:rStyle w:val="StyleUnderline"/>
        </w:rPr>
        <w:t xml:space="preserve"> already </w:t>
      </w:r>
      <w:r w:rsidRPr="00415697">
        <w:rPr>
          <w:rStyle w:val="StyleUnderline"/>
          <w:highlight w:val="lightGray"/>
        </w:rPr>
        <w:t xml:space="preserve">have </w:t>
      </w:r>
      <w:r w:rsidRPr="00415697">
        <w:rPr>
          <w:rStyle w:val="Emphasis"/>
          <w:bCs/>
          <w:highlight w:val="lightGray"/>
        </w:rPr>
        <w:t>critical shortages</w:t>
      </w:r>
      <w:r w:rsidRPr="00CF72E3">
        <w:rPr>
          <w:sz w:val="16"/>
        </w:rPr>
        <w:t>,” Gary Price, MD, president of The Physicians Foundation, told Healio.</w:t>
      </w:r>
    </w:p>
    <w:p w14:paraId="7D18245F" w14:textId="77777777" w:rsidR="00F12ACA" w:rsidRPr="00CF72E3" w:rsidRDefault="00F12ACA" w:rsidP="00F12ACA">
      <w:pPr>
        <w:rPr>
          <w:sz w:val="16"/>
        </w:rPr>
      </w:pPr>
      <w:r w:rsidRPr="00CF72E3">
        <w:rPr>
          <w:sz w:val="16"/>
        </w:rPr>
        <w:t>Healio spoke with Price about the survey’s findings to learn more about the factors driving burnout and the changes that could help create a more sustainable practice environment.</w:t>
      </w:r>
    </w:p>
    <w:p w14:paraId="223839DD" w14:textId="77777777" w:rsidR="00F12ACA" w:rsidRPr="00CF72E3" w:rsidRDefault="00F12ACA" w:rsidP="00F12ACA">
      <w:pPr>
        <w:rPr>
          <w:sz w:val="16"/>
        </w:rPr>
      </w:pPr>
      <w:r w:rsidRPr="00CF72E3">
        <w:rPr>
          <w:sz w:val="16"/>
        </w:rPr>
        <w:t>Healio: This survey is a tough window into the medical world. How did you feel when you saw these results?</w:t>
      </w:r>
    </w:p>
    <w:p w14:paraId="621095BF" w14:textId="77777777" w:rsidR="00F12ACA" w:rsidRPr="00CF72E3" w:rsidRDefault="00F12ACA" w:rsidP="00F12ACA">
      <w:pPr>
        <w:rPr>
          <w:sz w:val="16"/>
        </w:rPr>
      </w:pPr>
      <w:r w:rsidRPr="00CF72E3">
        <w:rPr>
          <w:sz w:val="16"/>
        </w:rPr>
        <w:t xml:space="preserve">Price: The data underscores that </w:t>
      </w:r>
      <w:r w:rsidRPr="00CF72E3">
        <w:rPr>
          <w:rStyle w:val="StyleUnderline"/>
        </w:rPr>
        <w:t xml:space="preserve">the physician workplace is under a lot of </w:t>
      </w:r>
      <w:r w:rsidRPr="00CF72E3">
        <w:rPr>
          <w:rStyle w:val="Emphasis"/>
          <w:bCs/>
        </w:rPr>
        <w:t>strain</w:t>
      </w:r>
      <w:r w:rsidRPr="00CF72E3">
        <w:rPr>
          <w:sz w:val="16"/>
        </w:rPr>
        <w:t xml:space="preserve"> right now, </w:t>
      </w:r>
      <w:r w:rsidRPr="00CF72E3">
        <w:rPr>
          <w:rStyle w:val="StyleUnderline"/>
        </w:rPr>
        <w:t xml:space="preserve">with far too many physicians at risk </w:t>
      </w:r>
      <w:proofErr w:type="gramStart"/>
      <w:r w:rsidRPr="00CF72E3">
        <w:rPr>
          <w:rStyle w:val="StyleUnderline"/>
        </w:rPr>
        <w:t>for</w:t>
      </w:r>
      <w:proofErr w:type="gramEnd"/>
      <w:r w:rsidRPr="00CF72E3">
        <w:rPr>
          <w:rStyle w:val="StyleUnderline"/>
        </w:rPr>
        <w:t xml:space="preserve"> </w:t>
      </w:r>
      <w:r w:rsidRPr="00415697">
        <w:rPr>
          <w:rStyle w:val="Emphasis"/>
          <w:bCs/>
          <w:highlight w:val="lightGray"/>
        </w:rPr>
        <w:t>stress</w:t>
      </w:r>
      <w:r w:rsidRPr="00CF72E3">
        <w:rPr>
          <w:rStyle w:val="StyleUnderline"/>
        </w:rPr>
        <w:t xml:space="preserve"> that </w:t>
      </w:r>
      <w:r w:rsidRPr="00415697">
        <w:rPr>
          <w:rStyle w:val="StyleUnderline"/>
          <w:highlight w:val="lightGray"/>
        </w:rPr>
        <w:t>could lead to</w:t>
      </w:r>
      <w:r w:rsidRPr="00415697">
        <w:rPr>
          <w:rStyle w:val="StyleUnderline"/>
          <w:highlight w:val="lightGray"/>
        </w:rPr>
        <w:t xml:space="preserve"> </w:t>
      </w:r>
      <w:r w:rsidRPr="00415697">
        <w:rPr>
          <w:rStyle w:val="StyleUnderline"/>
          <w:highlight w:val="lightGray"/>
        </w:rPr>
        <w:t>serious</w:t>
      </w:r>
      <w:r w:rsidRPr="00CF72E3">
        <w:rPr>
          <w:sz w:val="16"/>
        </w:rPr>
        <w:t xml:space="preserve"> consequences like </w:t>
      </w:r>
      <w:r w:rsidRPr="00415697">
        <w:rPr>
          <w:rStyle w:val="Emphasis"/>
          <w:bCs/>
          <w:highlight w:val="lightGray"/>
        </w:rPr>
        <w:t>burnout</w:t>
      </w:r>
      <w:r w:rsidRPr="00CF72E3">
        <w:rPr>
          <w:sz w:val="16"/>
        </w:rPr>
        <w:t xml:space="preserve">. </w:t>
      </w:r>
      <w:r w:rsidRPr="00CF72E3">
        <w:rPr>
          <w:rStyle w:val="StyleUnderline"/>
        </w:rPr>
        <w:t xml:space="preserve">Last year’s data was of </w:t>
      </w:r>
      <w:r w:rsidRPr="00CF72E3">
        <w:rPr>
          <w:rStyle w:val="Emphasis"/>
          <w:bCs/>
        </w:rPr>
        <w:t>most concern</w:t>
      </w:r>
      <w:r w:rsidRPr="00CF72E3">
        <w:rPr>
          <w:sz w:val="16"/>
        </w:rPr>
        <w:t xml:space="preserve">. </w:t>
      </w:r>
      <w:r w:rsidRPr="00415697">
        <w:rPr>
          <w:rStyle w:val="StyleUnderline"/>
          <w:highlight w:val="lightGray"/>
        </w:rPr>
        <w:t>In previous years</w:t>
      </w:r>
      <w:r w:rsidRPr="00CF72E3">
        <w:rPr>
          <w:rStyle w:val="StyleUnderline"/>
        </w:rPr>
        <w:t xml:space="preserve">, it appeared that </w:t>
      </w:r>
      <w:r w:rsidRPr="00415697">
        <w:rPr>
          <w:rStyle w:val="StyleUnderline"/>
          <w:highlight w:val="lightGray"/>
        </w:rPr>
        <w:t>things were easing up</w:t>
      </w:r>
      <w:r w:rsidRPr="00CF72E3">
        <w:rPr>
          <w:sz w:val="16"/>
        </w:rPr>
        <w:t xml:space="preserve"> a little bit. </w:t>
      </w:r>
      <w:r w:rsidRPr="00CF72E3">
        <w:rPr>
          <w:rStyle w:val="StyleUnderline"/>
        </w:rPr>
        <w:t>Stress levels</w:t>
      </w:r>
      <w:r w:rsidRPr="00CF72E3">
        <w:rPr>
          <w:sz w:val="16"/>
        </w:rPr>
        <w:t xml:space="preserve"> had not returned to pre-pandemic levels, but they </w:t>
      </w:r>
      <w:r w:rsidRPr="00CF72E3">
        <w:rPr>
          <w:rStyle w:val="StyleUnderline"/>
        </w:rPr>
        <w:t>were trending down</w:t>
      </w:r>
      <w:r w:rsidRPr="00CF72E3">
        <w:rPr>
          <w:sz w:val="16"/>
        </w:rPr>
        <w:t xml:space="preserve">. Unfortunately, </w:t>
      </w:r>
      <w:r w:rsidRPr="00415697">
        <w:rPr>
          <w:rStyle w:val="StyleUnderline"/>
          <w:highlight w:val="lightGray"/>
        </w:rPr>
        <w:t>these stress indicators have</w:t>
      </w:r>
      <w:r w:rsidRPr="00CF72E3">
        <w:rPr>
          <w:rStyle w:val="StyleUnderline"/>
        </w:rPr>
        <w:t xml:space="preserve"> now </w:t>
      </w:r>
      <w:r w:rsidRPr="00415697">
        <w:rPr>
          <w:rStyle w:val="StyleUnderline"/>
          <w:highlight w:val="lightGray"/>
        </w:rPr>
        <w:t xml:space="preserve">gone </w:t>
      </w:r>
      <w:r w:rsidRPr="00415697">
        <w:rPr>
          <w:rStyle w:val="Emphasis"/>
          <w:bCs/>
          <w:highlight w:val="lightGray"/>
        </w:rPr>
        <w:t xml:space="preserve">back up </w:t>
      </w:r>
      <w:r w:rsidRPr="00415697">
        <w:rPr>
          <w:rStyle w:val="StyleUnderline"/>
          <w:highlight w:val="lightGray"/>
        </w:rPr>
        <w:t>and are the equivalent of</w:t>
      </w:r>
      <w:r w:rsidRPr="00CF72E3">
        <w:rPr>
          <w:rStyle w:val="StyleUnderline"/>
        </w:rPr>
        <w:t xml:space="preserve"> </w:t>
      </w:r>
      <w:r w:rsidRPr="00CF72E3">
        <w:rPr>
          <w:sz w:val="16"/>
        </w:rPr>
        <w:t xml:space="preserve">what we saw during </w:t>
      </w:r>
      <w:r w:rsidRPr="00415697">
        <w:rPr>
          <w:rStyle w:val="StyleUnderline"/>
          <w:highlight w:val="lightGray"/>
        </w:rPr>
        <w:t xml:space="preserve">the </w:t>
      </w:r>
      <w:r w:rsidRPr="00415697">
        <w:rPr>
          <w:rStyle w:val="Emphasis"/>
          <w:bCs/>
          <w:highlight w:val="lightGray"/>
        </w:rPr>
        <w:t>height</w:t>
      </w:r>
      <w:r w:rsidRPr="00415697">
        <w:rPr>
          <w:rStyle w:val="StyleUnderline"/>
          <w:highlight w:val="lightGray"/>
        </w:rPr>
        <w:t xml:space="preserve"> of</w:t>
      </w:r>
      <w:r w:rsidRPr="00CF72E3">
        <w:rPr>
          <w:rStyle w:val="StyleUnderline"/>
        </w:rPr>
        <w:t xml:space="preserve"> the </w:t>
      </w:r>
      <w:r w:rsidRPr="00415697">
        <w:rPr>
          <w:rStyle w:val="StyleUnderline"/>
          <w:highlight w:val="lightGray"/>
        </w:rPr>
        <w:t>COVID</w:t>
      </w:r>
      <w:r w:rsidRPr="00CF72E3">
        <w:rPr>
          <w:rStyle w:val="StyleUnderline"/>
        </w:rPr>
        <w:t>-19 pandemic</w:t>
      </w:r>
      <w:r w:rsidRPr="00CF72E3">
        <w:rPr>
          <w:sz w:val="16"/>
        </w:rPr>
        <w:t>. It is very concerning.</w:t>
      </w:r>
    </w:p>
    <w:p w14:paraId="314D9EA6" w14:textId="77777777" w:rsidR="00F12ACA" w:rsidRPr="00CF72E3" w:rsidRDefault="00F12ACA" w:rsidP="00F12ACA">
      <w:pPr>
        <w:rPr>
          <w:sz w:val="16"/>
        </w:rPr>
      </w:pPr>
      <w:r w:rsidRPr="00CF72E3">
        <w:rPr>
          <w:sz w:val="16"/>
        </w:rPr>
        <w:t>Healio: What are some of the reasons this might be happening?</w:t>
      </w:r>
    </w:p>
    <w:p w14:paraId="09CC0D1E" w14:textId="77777777" w:rsidR="00F12ACA" w:rsidRPr="00CF72E3" w:rsidRDefault="00F12ACA" w:rsidP="00F12ACA">
      <w:pPr>
        <w:rPr>
          <w:sz w:val="16"/>
        </w:rPr>
      </w:pPr>
      <w:r w:rsidRPr="00CF72E3">
        <w:rPr>
          <w:sz w:val="16"/>
        </w:rPr>
        <w:t xml:space="preserve">Price: We don’t have hard data, but it is likely </w:t>
      </w:r>
      <w:r w:rsidRPr="00415697">
        <w:rPr>
          <w:rStyle w:val="StyleUnderline"/>
          <w:highlight w:val="lightGray"/>
        </w:rPr>
        <w:t xml:space="preserve">the </w:t>
      </w:r>
      <w:r w:rsidRPr="00415697">
        <w:rPr>
          <w:rStyle w:val="Emphasis"/>
          <w:bCs/>
          <w:highlight w:val="lightGray"/>
        </w:rPr>
        <w:t>pressures</w:t>
      </w:r>
      <w:r w:rsidRPr="00CF72E3">
        <w:rPr>
          <w:rStyle w:val="StyleUnderline"/>
        </w:rPr>
        <w:t xml:space="preserve"> that contributed during the pandemic </w:t>
      </w:r>
      <w:r w:rsidRPr="00415697">
        <w:rPr>
          <w:rStyle w:val="StyleUnderline"/>
          <w:highlight w:val="lightGray"/>
        </w:rPr>
        <w:t>have never</w:t>
      </w:r>
      <w:r w:rsidRPr="00CF72E3">
        <w:rPr>
          <w:sz w:val="16"/>
        </w:rPr>
        <w:t xml:space="preserve"> truly </w:t>
      </w:r>
      <w:r w:rsidRPr="00415697">
        <w:rPr>
          <w:rStyle w:val="StyleUnderline"/>
          <w:highlight w:val="lightGray"/>
        </w:rPr>
        <w:t>gone away. We are</w:t>
      </w:r>
      <w:r w:rsidRPr="00CF72E3">
        <w:rPr>
          <w:sz w:val="16"/>
        </w:rPr>
        <w:t xml:space="preserve"> still </w:t>
      </w:r>
      <w:r w:rsidRPr="00415697">
        <w:rPr>
          <w:rStyle w:val="StyleUnderline"/>
          <w:highlight w:val="lightGray"/>
        </w:rPr>
        <w:t xml:space="preserve">dealing with </w:t>
      </w:r>
      <w:r w:rsidRPr="00415697">
        <w:rPr>
          <w:rStyle w:val="Emphasis"/>
          <w:bCs/>
          <w:highlight w:val="lightGray"/>
        </w:rPr>
        <w:t>staffing shortages</w:t>
      </w:r>
      <w:r w:rsidRPr="00415697">
        <w:rPr>
          <w:rStyle w:val="StyleUnderline"/>
          <w:highlight w:val="lightGray"/>
        </w:rPr>
        <w:t xml:space="preserve">, </w:t>
      </w:r>
      <w:r w:rsidRPr="00415697">
        <w:rPr>
          <w:rStyle w:val="Emphasis"/>
          <w:bCs/>
          <w:highlight w:val="lightGray"/>
        </w:rPr>
        <w:t>admin</w:t>
      </w:r>
      <w:r w:rsidRPr="00CF72E3">
        <w:rPr>
          <w:rStyle w:val="Emphasis"/>
          <w:bCs/>
        </w:rPr>
        <w:t xml:space="preserve">istrative </w:t>
      </w:r>
      <w:r w:rsidRPr="00415697">
        <w:rPr>
          <w:rStyle w:val="Emphasis"/>
          <w:bCs/>
          <w:highlight w:val="lightGray"/>
        </w:rPr>
        <w:t>burdens</w:t>
      </w:r>
      <w:r w:rsidRPr="00415697">
        <w:rPr>
          <w:rStyle w:val="StyleUnderline"/>
          <w:highlight w:val="lightGray"/>
        </w:rPr>
        <w:t xml:space="preserve"> and</w:t>
      </w:r>
      <w:r w:rsidRPr="00CF72E3">
        <w:rPr>
          <w:sz w:val="16"/>
        </w:rPr>
        <w:t xml:space="preserve"> patient care </w:t>
      </w:r>
      <w:r w:rsidRPr="00415697">
        <w:rPr>
          <w:rStyle w:val="StyleUnderline"/>
          <w:highlight w:val="lightGray"/>
        </w:rPr>
        <w:t>demands</w:t>
      </w:r>
      <w:r w:rsidRPr="00CF72E3">
        <w:rPr>
          <w:rStyle w:val="StyleUnderline"/>
        </w:rPr>
        <w:t xml:space="preserve"> that remain </w:t>
      </w:r>
      <w:r w:rsidRPr="00CF72E3">
        <w:rPr>
          <w:rStyle w:val="Emphasis"/>
          <w:bCs/>
        </w:rPr>
        <w:t>very high</w:t>
      </w:r>
      <w:r w:rsidRPr="00CF72E3">
        <w:rPr>
          <w:sz w:val="16"/>
        </w:rPr>
        <w:t>.</w:t>
      </w:r>
    </w:p>
    <w:p w14:paraId="741FDDF6" w14:textId="77777777" w:rsidR="00F12ACA" w:rsidRPr="00E44A41" w:rsidRDefault="00F12ACA" w:rsidP="00F12ACA">
      <w:pPr>
        <w:pStyle w:val="Heading4"/>
      </w:pPr>
      <w:r>
        <w:rPr/>
        <w:t>And…</w:t>
      </w:r>
    </w:p>
    <w:p w14:paraId="05930AB3" w14:textId="77777777" w:rsidR="00F12ACA" w:rsidRPr="00573C8F" w:rsidRDefault="00F12ACA" w:rsidP="00F12ACA">
      <w:r w:rsidRPr="001F6C61">
        <w:rPr>
          <w:rStyle w:val="Style13ptBold"/>
          <w:iCs/>
        </w:rPr>
        <w:t>Sanford ’25</w:t>
      </w:r>
      <w:r>
        <w:rPr/>
        <w:t xml:space="preserve"> [John Sanford, science writer for Stanford Medicine. 9 April 2025, U.S. Physician Burnout Rates Drop Yet Remain Worryingly High, Stanford Medicine-Led Study Finds, https://med.stanford.edu/news/all-news/2025/04/doctor-burnout-rates-what-they-mean.html]</w:t>
      </w:r>
    </w:p>
    <w:p w14:paraId="750E30E4" w14:textId="77777777" w:rsidR="00F12ACA" w:rsidRPr="004C0F53" w:rsidRDefault="00F12ACA" w:rsidP="00F12ACA">
      <w:pPr>
        <w:rPr>
          <w:sz w:val="16"/>
        </w:rPr>
      </w:pPr>
      <w:r w:rsidRPr="004C0F53">
        <w:rPr>
          <w:sz w:val="16"/>
        </w:rPr>
        <w:t xml:space="preserve">First, some good news: In late 2023 and early 2024, significantly </w:t>
      </w:r>
      <w:r w:rsidRPr="000363DD">
        <w:rPr>
          <w:rStyle w:val="StyleUnderline"/>
        </w:rPr>
        <w:t>fewer U.S. physicians reported symptoms of job burnout than they did a few years earlier</w:t>
      </w:r>
      <w:r w:rsidRPr="004C0F53">
        <w:rPr>
          <w:sz w:val="16"/>
        </w:rPr>
        <w:t>.</w:t>
      </w:r>
    </w:p>
    <w:p w14:paraId="3C76A00D" w14:textId="77777777" w:rsidR="00F12ACA" w:rsidRPr="004C0F53" w:rsidRDefault="00F12ACA" w:rsidP="00F12ACA">
      <w:pPr>
        <w:rPr>
          <w:sz w:val="16"/>
        </w:rPr>
      </w:pPr>
      <w:r w:rsidRPr="004C0F53">
        <w:rPr>
          <w:sz w:val="16"/>
        </w:rPr>
        <w:t xml:space="preserve">The not-so-good news: </w:t>
      </w:r>
      <w:r w:rsidRPr="00DA7554">
        <w:rPr>
          <w:rStyle w:val="StyleUnderline"/>
        </w:rPr>
        <w:t xml:space="preserve">Their </w:t>
      </w:r>
      <w:r w:rsidRPr="000B2277">
        <w:rPr>
          <w:rStyle w:val="StyleUnderline"/>
          <w:highlight w:val="cyan"/>
        </w:rPr>
        <w:t xml:space="preserve">burnout rates remain </w:t>
      </w:r>
      <w:r w:rsidRPr="000B2277">
        <w:rPr>
          <w:rStyle w:val="Emphasis"/>
          <w:bCs/>
          <w:szCs w:val="28"/>
          <w:highlight w:val="cyan"/>
        </w:rPr>
        <w:t>stubbornly high</w:t>
      </w:r>
      <w:r w:rsidRPr="008A5882">
        <w:rPr>
          <w:rStyle w:val="StyleUnderline"/>
          <w:szCs w:val="28"/>
        </w:rPr>
        <w:t xml:space="preserve"> </w:t>
      </w:r>
      <w:r w:rsidRPr="008A5882">
        <w:rPr>
          <w:rStyle w:val="StyleUnderline"/>
        </w:rPr>
        <w:t>compared with</w:t>
      </w:r>
      <w:r w:rsidRPr="004C0F53">
        <w:rPr>
          <w:sz w:val="16"/>
        </w:rPr>
        <w:t xml:space="preserve"> those of </w:t>
      </w:r>
      <w:r w:rsidRPr="008B7AB2">
        <w:rPr>
          <w:rStyle w:val="StyleUnderline"/>
        </w:rPr>
        <w:t>other</w:t>
      </w:r>
      <w:r w:rsidRPr="004C0F53">
        <w:rPr>
          <w:sz w:val="16"/>
        </w:rPr>
        <w:t xml:space="preserve"> American </w:t>
      </w:r>
      <w:r w:rsidRPr="00AD4C45">
        <w:rPr>
          <w:rStyle w:val="StyleUnderline"/>
        </w:rPr>
        <w:t>workers</w:t>
      </w:r>
      <w:r w:rsidRPr="004C0F53">
        <w:rPr>
          <w:sz w:val="16"/>
        </w:rPr>
        <w:t>.</w:t>
      </w:r>
    </w:p>
    <w:p w14:paraId="2DE6EB11" w14:textId="77777777" w:rsidR="00F12ACA" w:rsidRDefault="00F12ACA" w:rsidP="00F12ACA">
      <w:pPr>
        <w:rPr>
          <w:sz w:val="16"/>
        </w:rPr>
      </w:pPr>
      <w:r w:rsidRPr="004C0F53">
        <w:rPr>
          <w:sz w:val="16"/>
        </w:rPr>
        <w:t>“</w:t>
      </w:r>
      <w:r w:rsidRPr="008814C8">
        <w:rPr>
          <w:rStyle w:val="StyleUnderline"/>
        </w:rPr>
        <w:t xml:space="preserve">It’s concerning because </w:t>
      </w:r>
      <w:r w:rsidRPr="006156FE">
        <w:rPr>
          <w:rStyle w:val="StyleUnderline"/>
          <w:highlight w:val="cyan"/>
        </w:rPr>
        <w:t xml:space="preserve">we know from </w:t>
      </w:r>
      <w:r w:rsidRPr="006156FE">
        <w:rPr>
          <w:rStyle w:val="Emphasis"/>
          <w:bCs/>
          <w:highlight w:val="cyan"/>
        </w:rPr>
        <w:t>studies</w:t>
      </w:r>
      <w:r w:rsidRPr="0023226F">
        <w:rPr>
          <w:rStyle w:val="StyleUnderline"/>
        </w:rPr>
        <w:t xml:space="preserve"> published by</w:t>
      </w:r>
      <w:r w:rsidRPr="004C0F53">
        <w:rPr>
          <w:sz w:val="16"/>
        </w:rPr>
        <w:t xml:space="preserve"> our research team at </w:t>
      </w:r>
      <w:r w:rsidRPr="000610B3">
        <w:rPr>
          <w:rStyle w:val="StyleUnderline"/>
        </w:rPr>
        <w:t xml:space="preserve">Stanford and elsewhere </w:t>
      </w:r>
      <w:r w:rsidRPr="00ED5ABB">
        <w:rPr>
          <w:rStyle w:val="StyleUnderline"/>
          <w:highlight w:val="cyan"/>
        </w:rPr>
        <w:t>that</w:t>
      </w:r>
      <w:r w:rsidRPr="000610B3">
        <w:rPr>
          <w:rStyle w:val="StyleUnderline"/>
        </w:rPr>
        <w:t xml:space="preserve"> </w:t>
      </w:r>
      <w:r w:rsidRPr="004413F8">
        <w:rPr>
          <w:rStyle w:val="StyleUnderline"/>
        </w:rPr>
        <w:t xml:space="preserve">objective </w:t>
      </w:r>
      <w:r w:rsidRPr="00E51CC5">
        <w:rPr>
          <w:rStyle w:val="StyleUnderline"/>
          <w:highlight w:val="cyan"/>
        </w:rPr>
        <w:t xml:space="preserve">turnover </w:t>
      </w:r>
      <w:r w:rsidRPr="00401539">
        <w:rPr>
          <w:rStyle w:val="Emphasis"/>
          <w:bCs/>
          <w:highlight w:val="cyan"/>
        </w:rPr>
        <w:t>increases</w:t>
      </w:r>
      <w:r w:rsidRPr="00401539">
        <w:rPr>
          <w:rStyle w:val="StyleUnderline"/>
          <w:highlight w:val="cyan"/>
        </w:rPr>
        <w:t xml:space="preserve"> and</w:t>
      </w:r>
      <w:r w:rsidRPr="004C0F53">
        <w:rPr>
          <w:sz w:val="16"/>
        </w:rPr>
        <w:t xml:space="preserve"> that </w:t>
      </w:r>
      <w:r w:rsidRPr="0088616C">
        <w:rPr>
          <w:rStyle w:val="StyleUnderline"/>
          <w:highlight w:val="cyan"/>
        </w:rPr>
        <w:t>physicians</w:t>
      </w:r>
      <w:r w:rsidRPr="00854A64">
        <w:rPr>
          <w:rStyle w:val="StyleUnderline"/>
        </w:rPr>
        <w:t xml:space="preserve"> are more likely to </w:t>
      </w:r>
      <w:r w:rsidRPr="00706F76">
        <w:rPr>
          <w:rStyle w:val="Emphasis"/>
          <w:bCs/>
          <w:highlight w:val="cyan"/>
        </w:rPr>
        <w:t>reduce</w:t>
      </w:r>
      <w:r w:rsidRPr="004C0F53">
        <w:rPr>
          <w:sz w:val="16"/>
        </w:rPr>
        <w:t xml:space="preserve"> their </w:t>
      </w:r>
      <w:r w:rsidRPr="0090253A">
        <w:rPr>
          <w:rStyle w:val="Emphasis"/>
          <w:bCs/>
        </w:rPr>
        <w:t xml:space="preserve">clinical </w:t>
      </w:r>
      <w:r w:rsidRPr="00DB292F">
        <w:rPr>
          <w:rStyle w:val="Emphasis"/>
          <w:bCs/>
          <w:highlight w:val="cyan"/>
        </w:rPr>
        <w:t xml:space="preserve">work hours </w:t>
      </w:r>
      <w:r w:rsidRPr="00DB292F">
        <w:rPr>
          <w:rStyle w:val="StyleUnderline"/>
          <w:highlight w:val="cyan"/>
        </w:rPr>
        <w:t>when burnout is higher</w:t>
      </w:r>
      <w:r w:rsidRPr="004C0F53">
        <w:rPr>
          <w:sz w:val="16"/>
        </w:rPr>
        <w:t xml:space="preserve">,” said Tait Shanafelt, MD, chief wellness officer at Stanford Medicine. “And </w:t>
      </w:r>
      <w:r w:rsidRPr="0030492A">
        <w:rPr>
          <w:rStyle w:val="StyleUnderline"/>
        </w:rPr>
        <w:t xml:space="preserve">it comes at a time when </w:t>
      </w:r>
      <w:r w:rsidRPr="001B7CC9">
        <w:rPr>
          <w:rStyle w:val="StyleUnderline"/>
          <w:highlight w:val="cyan"/>
        </w:rPr>
        <w:t>we’re</w:t>
      </w:r>
      <w:r w:rsidRPr="0030492A">
        <w:rPr>
          <w:rStyle w:val="StyleUnderline"/>
        </w:rPr>
        <w:t xml:space="preserve"> already </w:t>
      </w:r>
      <w:r w:rsidRPr="000827F7">
        <w:rPr>
          <w:rStyle w:val="Emphasis"/>
          <w:bCs/>
          <w:highlight w:val="cyan"/>
        </w:rPr>
        <w:t>projected</w:t>
      </w:r>
      <w:r w:rsidRPr="000827F7">
        <w:rPr>
          <w:rStyle w:val="StyleUnderline"/>
          <w:highlight w:val="cyan"/>
        </w:rPr>
        <w:t xml:space="preserve"> to</w:t>
      </w:r>
      <w:r w:rsidRPr="001877A9">
        <w:rPr>
          <w:rStyle w:val="StyleUnderline"/>
        </w:rPr>
        <w:t xml:space="preserve"> be </w:t>
      </w:r>
      <w:r w:rsidRPr="0060157E">
        <w:rPr>
          <w:rStyle w:val="StyleUnderline"/>
          <w:highlight w:val="cyan"/>
        </w:rPr>
        <w:t>fac</w:t>
      </w:r>
      <w:r w:rsidRPr="001877A9">
        <w:rPr>
          <w:rStyle w:val="StyleUnderline"/>
        </w:rPr>
        <w:t xml:space="preserve">ing </w:t>
      </w:r>
      <w:r w:rsidRPr="0002635B">
        <w:rPr>
          <w:rStyle w:val="StyleUnderline"/>
          <w:highlight w:val="cyan"/>
        </w:rPr>
        <w:t xml:space="preserve">large </w:t>
      </w:r>
      <w:r w:rsidRPr="0002635B">
        <w:rPr>
          <w:rStyle w:val="Emphasis"/>
          <w:bCs/>
          <w:highlight w:val="cyan"/>
        </w:rPr>
        <w:t xml:space="preserve">workforce shortages </w:t>
      </w:r>
      <w:r w:rsidRPr="0002635B">
        <w:rPr>
          <w:rStyle w:val="StyleUnderline"/>
          <w:highlight w:val="cyan"/>
        </w:rPr>
        <w:t>in medicine</w:t>
      </w:r>
      <w:r w:rsidRPr="004C0F53">
        <w:rPr>
          <w:sz w:val="16"/>
        </w:rPr>
        <w:t xml:space="preserve">, </w:t>
      </w:r>
      <w:r w:rsidRPr="00745EE2">
        <w:rPr>
          <w:rStyle w:val="StyleUnderline"/>
        </w:rPr>
        <w:t>including problems with access to care</w:t>
      </w:r>
      <w:r w:rsidRPr="004C0F53">
        <w:rPr>
          <w:sz w:val="16"/>
        </w:rPr>
        <w:t>.”</w:t>
      </w:r>
    </w:p>
    <w:p w14:paraId="0ED4A493" w14:textId="77777777" w:rsidR="00F12ACA" w:rsidRDefault="00F12ACA" w:rsidP="00F12ACA">
      <w:pPr>
        <w:rPr>
          <w:sz w:val="16"/>
        </w:rPr>
      </w:pPr>
    </w:p>
    <w:p w14:paraId="0EBA5420" w14:textId="77777777" w:rsidR="00F12ACA" w:rsidRPr="00CF72E3" w:rsidRDefault="00F12ACA" w:rsidP="00F12ACA">
      <w:pPr>
        <w:pStyle w:val="Heading3"/>
        <w:rPr>
          <w:rFonts w:cs="Calibri"/>
        </w:rPr>
      </w:pPr>
      <w:r w:rsidRPr="00CF72E3">
        <w:rPr/>
        <w:t>Bioweapons---2AC</w:t>
      </w:r>
    </w:p>
    <w:p w14:paraId="1D3A165C" w14:textId="77777777" w:rsidR="00F12ACA" w:rsidRPr="00CF72E3" w:rsidRDefault="00F12ACA" w:rsidP="00F12ACA">
      <w:pPr>
        <w:pStyle w:val="Heading4"/>
        <w:rPr>
          <w:rStyle w:val="Heading4Char"/>
          <w:rFonts w:cs="Calibri"/>
        </w:rPr>
      </w:pPr>
      <w:r w:rsidRPr="00CF72E3">
        <w:rPr/>
        <w:t xml:space="preserve">Bioterror causes </w:t>
      </w:r>
      <w:r w:rsidRPr="00CF72E3">
        <w:rPr>
          <w:u w:val="single"/>
        </w:rPr>
        <w:t>extinction</w:t>
      </w:r>
      <w:r w:rsidRPr="00CF72E3">
        <w:rPr/>
        <w:t>:</w:t>
      </w:r>
    </w:p>
    <w:p w14:paraId="58788CE1" w14:textId="77777777" w:rsidR="00F12ACA" w:rsidRPr="00CF72E3" w:rsidRDefault="00F12ACA" w:rsidP="00F12ACA">
      <w:pPr>
        <w:pStyle w:val="Heading4"/>
        <w:rPr>
          <w:rFonts w:cs="Calibri"/>
        </w:rPr>
      </w:pPr>
      <w:r w:rsidRPr="00CF72E3">
        <w:rPr/>
        <w:t xml:space="preserve">Defense doesn’t assume pathogens </w:t>
      </w:r>
      <w:r w:rsidRPr="00CF72E3">
        <w:rPr>
          <w:u w:val="single"/>
        </w:rPr>
        <w:t>engineered</w:t>
      </w:r>
      <w:r w:rsidRPr="00CF72E3">
        <w:rPr/>
        <w:t xml:space="preserve"> to wipe out humanity. That’s </w:t>
      </w:r>
      <w:proofErr w:type="spellStart"/>
      <w:r w:rsidRPr="00CF72E3">
        <w:rPr/>
        <w:t>Youvan</w:t>
      </w:r>
      <w:proofErr w:type="spellEnd"/>
      <w:r w:rsidRPr="00CF72E3">
        <w:rPr/>
        <w:t xml:space="preserve">, Walsh, and Millett. </w:t>
      </w:r>
    </w:p>
    <w:p w14:paraId="23C17C31" w14:textId="77777777" w:rsidR="00F12ACA" w:rsidRPr="00CF72E3" w:rsidRDefault="00F12ACA" w:rsidP="00F12ACA">
      <w:pPr>
        <w:pStyle w:val="Heading4"/>
        <w:rPr>
          <w:rFonts w:cs="Calibri"/>
        </w:rPr>
      </w:pPr>
      <w:proofErr w:type="gramStart"/>
      <w:r w:rsidRPr="00CF72E3">
        <w:rPr/>
        <w:t>[</w:t>
      </w:r>
      <w:r w:rsidRPr="00CF72E3">
        <w:rPr/>
        <w:tab/>
        <w:t>]</w:t>
      </w:r>
      <w:proofErr w:type="gramEnd"/>
      <w:r w:rsidRPr="00CF72E3">
        <w:rPr/>
        <w:t xml:space="preserve">. Err AFF---they’re </w:t>
      </w:r>
      <w:r w:rsidRPr="00CF72E3">
        <w:rPr>
          <w:u w:val="single"/>
        </w:rPr>
        <w:t>programmed</w:t>
      </w:r>
      <w:r w:rsidRPr="00CF72E3">
        <w:rPr/>
        <w:t xml:space="preserve"> to evade antibodies and </w:t>
      </w:r>
      <w:proofErr w:type="gramStart"/>
      <w:r w:rsidRPr="00CF72E3">
        <w:rPr>
          <w:u w:val="single"/>
        </w:rPr>
        <w:t>evolves</w:t>
      </w:r>
      <w:proofErr w:type="gramEnd"/>
      <w:r w:rsidRPr="00CF72E3">
        <w:rPr/>
        <w:t xml:space="preserve"> to mutate survivors. That’s </w:t>
      </w:r>
      <w:proofErr w:type="spellStart"/>
      <w:r w:rsidRPr="00CF72E3">
        <w:rPr/>
        <w:t>Youvan</w:t>
      </w:r>
      <w:proofErr w:type="spellEnd"/>
      <w:r w:rsidRPr="00CF72E3">
        <w:rPr/>
        <w:t>.</w:t>
      </w:r>
    </w:p>
    <w:p w14:paraId="50C61F38" w14:textId="77777777" w:rsidR="00F12ACA" w:rsidRPr="00CF72E3" w:rsidRDefault="00F12ACA" w:rsidP="00F12ACA">
      <w:pPr>
        <w:pStyle w:val="Heading3"/>
        <w:rPr>
          <w:rFonts w:cs="Calibri"/>
        </w:rPr>
      </w:pPr>
      <w:r w:rsidRPr="00CF72E3">
        <w:rPr/>
        <w:t>Healthcare Resilience---2AC</w:t>
      </w:r>
    </w:p>
    <w:p w14:paraId="5BA882C1" w14:textId="77777777" w:rsidR="00F12ACA" w:rsidRPr="00CF72E3" w:rsidRDefault="00F12ACA" w:rsidP="00F12ACA">
      <w:pPr>
        <w:pStyle w:val="Heading4"/>
        <w:rPr>
          <w:rFonts w:cs="Calibri"/>
        </w:rPr>
      </w:pPr>
      <w:r w:rsidRPr="00CF72E3">
        <w:rPr/>
        <w:t xml:space="preserve">Healthcare resilience’s </w:t>
      </w:r>
      <w:proofErr w:type="gramStart"/>
      <w:r w:rsidRPr="00CF72E3">
        <w:rPr/>
        <w:t xml:space="preserve">an </w:t>
      </w:r>
      <w:r w:rsidRPr="00CF72E3">
        <w:rPr>
          <w:u w:val="single"/>
        </w:rPr>
        <w:t>impact</w:t>
      </w:r>
      <w:proofErr w:type="gramEnd"/>
      <w:r w:rsidRPr="00CF72E3">
        <w:rPr>
          <w:u w:val="single"/>
        </w:rPr>
        <w:t xml:space="preserve"> filter</w:t>
      </w:r>
      <w:r w:rsidRPr="00CF72E3">
        <w:rPr/>
        <w:t>. Disease depletes “national resilience” to combat extremism, decline, or climate change. Strengthening the system is key. That’s Barnea.</w:t>
      </w:r>
    </w:p>
    <w:p w14:paraId="6AAD1707" w14:textId="77777777" w:rsidR="00F12ACA" w:rsidRPr="00CF72E3" w:rsidRDefault="00F12ACA" w:rsidP="00F12ACA">
      <w:pPr>
        <w:pStyle w:val="Heading4"/>
        <w:rPr>
          <w:rFonts w:cs="Calibri"/>
        </w:rPr>
      </w:pPr>
      <w:proofErr w:type="gramStart"/>
      <w:r w:rsidRPr="00CF72E3">
        <w:rPr/>
        <w:t>[</w:t>
      </w:r>
      <w:r w:rsidRPr="00CF72E3">
        <w:rPr/>
        <w:tab/>
        <w:t>]</w:t>
      </w:r>
      <w:proofErr w:type="gramEnd"/>
      <w:r w:rsidRPr="00CF72E3">
        <w:rPr/>
        <w:t xml:space="preserve">. Defense assumes a </w:t>
      </w:r>
      <w:r w:rsidRPr="00CF72E3">
        <w:rPr>
          <w:u w:val="single"/>
        </w:rPr>
        <w:t>healthy nation</w:t>
      </w:r>
      <w:r w:rsidRPr="00CF72E3">
        <w:rPr/>
        <w:t xml:space="preserve">, but healthcare is </w:t>
      </w:r>
      <w:r w:rsidRPr="00CF72E3">
        <w:rPr>
          <w:u w:val="single"/>
        </w:rPr>
        <w:t>unsustainable now</w:t>
      </w:r>
      <w:r w:rsidRPr="00CF72E3">
        <w:rPr/>
        <w:t>. That’s Taylor.</w:t>
      </w:r>
    </w:p>
    <w:p w14:paraId="0D595D7C" w14:textId="77777777" w:rsidR="00F12ACA" w:rsidRPr="00CF72E3" w:rsidRDefault="00F12ACA" w:rsidP="00F12ACA">
      <w:pPr>
        <w:pStyle w:val="Heading4"/>
        <w:rPr>
          <w:rFonts w:cs="Calibri"/>
        </w:rPr>
      </w:pPr>
      <w:proofErr w:type="gramStart"/>
      <w:r w:rsidRPr="00CF72E3">
        <w:rPr/>
        <w:t>[</w:t>
      </w:r>
      <w:r w:rsidRPr="00CF72E3">
        <w:rPr/>
        <w:tab/>
        <w:t>]</w:t>
      </w:r>
      <w:proofErr w:type="gramEnd"/>
      <w:r w:rsidRPr="00CF72E3">
        <w:rPr/>
        <w:t xml:space="preserve">. </w:t>
      </w:r>
      <w:r w:rsidRPr="00CF72E3">
        <w:rPr>
          <w:u w:val="single"/>
        </w:rPr>
        <w:t>Warranted</w:t>
      </w:r>
      <w:r w:rsidRPr="00CF72E3">
        <w:rPr/>
        <w:t xml:space="preserve"> laundry lists are </w:t>
      </w:r>
      <w:r w:rsidRPr="00CF72E3">
        <w:rPr>
          <w:u w:val="single"/>
        </w:rPr>
        <w:t>good</w:t>
      </w:r>
      <w:r w:rsidRPr="00CF72E3">
        <w:rPr/>
        <w:t xml:space="preserve">---our </w:t>
      </w:r>
      <w:proofErr w:type="spellStart"/>
      <w:r w:rsidRPr="00CF72E3">
        <w:rPr/>
        <w:t>ev</w:t>
      </w:r>
      <w:proofErr w:type="spellEnd"/>
      <w:r w:rsidRPr="00CF72E3">
        <w:rPr/>
        <w:t xml:space="preserve">. makes the </w:t>
      </w:r>
      <w:r w:rsidRPr="00CF72E3">
        <w:rPr>
          <w:u w:val="single"/>
        </w:rPr>
        <w:t>logical</w:t>
      </w:r>
      <w:r w:rsidRPr="00CF72E3">
        <w:rPr/>
        <w:t xml:space="preserve"> connection we need </w:t>
      </w:r>
      <w:r w:rsidRPr="00CF72E3">
        <w:rPr>
          <w:u w:val="single"/>
        </w:rPr>
        <w:t>healthy</w:t>
      </w:r>
      <w:r w:rsidRPr="00CF72E3">
        <w:rPr/>
        <w:t xml:space="preserve"> people to mediate crises.</w:t>
      </w:r>
    </w:p>
    <w:p w14:paraId="38640DC7" w14:textId="77777777" w:rsidR="00F12ACA" w:rsidRPr="00AC7ED2" w:rsidRDefault="00F12ACA" w:rsidP="00F12ACA">
      <w:pPr>
        <w:rPr>
          <w:sz w:val="16"/>
        </w:rPr>
      </w:pPr>
    </w:p>
    <w:p w14:paraId="717159D1" w14:textId="77777777" w:rsidR="00F12ACA" w:rsidRDefault="00F12ACA" w:rsidP="00F12ACA">
      <w:pPr>
        <w:pStyle w:val="Heading2"/>
      </w:pPr>
      <w:r>
        <w:rPr/>
        <w:t>Corporatization</w:t>
      </w:r>
    </w:p>
    <w:p w14:paraId="248F8E8E" w14:textId="77777777" w:rsidR="00F12ACA" w:rsidRDefault="00F12ACA" w:rsidP="00F12ACA">
      <w:pPr>
        <w:pStyle w:val="Heading4"/>
      </w:pPr>
      <w:r>
        <w:rPr/>
        <w:t xml:space="preserve">Squo can’t solve. The </w:t>
      </w:r>
      <w:proofErr w:type="spellStart"/>
      <w:r>
        <w:rPr/>
        <w:t>antiturst</w:t>
      </w:r>
      <w:proofErr w:type="spellEnd"/>
      <w:r>
        <w:rPr/>
        <w:t xml:space="preserve"> exemption can’t be </w:t>
      </w:r>
      <w:proofErr w:type="spellStart"/>
      <w:r>
        <w:rPr/>
        <w:t>excercised</w:t>
      </w:r>
      <w:proofErr w:type="spellEnd"/>
      <w:r>
        <w:rPr/>
        <w:t xml:space="preserve"> absent the plan </w:t>
      </w:r>
    </w:p>
    <w:p w14:paraId="325C9928" w14:textId="77777777" w:rsidR="00F12ACA" w:rsidRDefault="00F12ACA" w:rsidP="00F12ACA">
      <w:pPr>
        <w:pStyle w:val="Heading4"/>
      </w:pPr>
      <w:r>
        <w:rPr/>
        <w:t xml:space="preserve">IPAs </w:t>
      </w:r>
      <w:proofErr w:type="gramStart"/>
      <w:r>
        <w:rPr/>
        <w:t>card isn’t</w:t>
      </w:r>
      <w:proofErr w:type="gramEnd"/>
      <w:r>
        <w:rPr/>
        <w:t xml:space="preserve"> about independent </w:t>
      </w:r>
      <w:proofErr w:type="spellStart"/>
      <w:r>
        <w:rPr/>
        <w:t>physiciasn</w:t>
      </w:r>
      <w:proofErr w:type="spellEnd"/>
    </w:p>
    <w:p w14:paraId="256C5685" w14:textId="77777777" w:rsidR="00F12ACA" w:rsidRDefault="00F12ACA" w:rsidP="00F12ACA">
      <w:pPr>
        <w:pStyle w:val="Heading4"/>
      </w:pPr>
      <w:r>
        <w:rPr/>
        <w:t xml:space="preserve">No alt causes. Rural healthcare is the </w:t>
      </w:r>
      <w:proofErr w:type="spellStart"/>
      <w:r>
        <w:rPr/>
        <w:t>largets</w:t>
      </w:r>
      <w:proofErr w:type="spellEnd"/>
      <w:r>
        <w:rPr/>
        <w:t xml:space="preserve"> IL. Medical </w:t>
      </w:r>
      <w:proofErr w:type="spellStart"/>
      <w:r>
        <w:rPr/>
        <w:t>techL</w:t>
      </w:r>
      <w:proofErr w:type="spellEnd"/>
      <w:r>
        <w:rPr/>
        <w:t xml:space="preserve">: </w:t>
      </w:r>
      <w:proofErr w:type="spellStart"/>
      <w:r>
        <w:rPr/>
        <w:t>pjhysicians</w:t>
      </w:r>
      <w:proofErr w:type="spellEnd"/>
      <w:r>
        <w:rPr/>
        <w:t xml:space="preserve"> key. Lower compensation solved by bargaining</w:t>
      </w:r>
    </w:p>
    <w:p w14:paraId="483FEEA1" w14:textId="77777777" w:rsidR="00F12ACA" w:rsidRDefault="00F12ACA" w:rsidP="00F12ACA">
      <w:pPr>
        <w:pStyle w:val="Heading4"/>
      </w:pPr>
      <w:proofErr w:type="spellStart"/>
      <w:r>
        <w:rPr/>
        <w:t>Insurnace</w:t>
      </w:r>
      <w:proofErr w:type="spellEnd"/>
      <w:r>
        <w:rPr/>
        <w:t xml:space="preserve"> costs dampened by plan</w:t>
      </w:r>
    </w:p>
    <w:p w14:paraId="57B266CF" w14:textId="77777777" w:rsidR="00F12ACA" w:rsidRPr="00CF72E3" w:rsidRDefault="00F12ACA" w:rsidP="00F12ACA">
      <w:pPr>
        <w:pStyle w:val="Heading4"/>
        <w:rPr>
          <w:rFonts w:cs="Calibri"/>
        </w:rPr>
      </w:pPr>
      <w:r w:rsidRPr="00CF72E3">
        <w:rPr/>
        <w:t xml:space="preserve">a) </w:t>
      </w:r>
      <w:r w:rsidRPr="00CF72E3">
        <w:rPr>
          <w:u w:val="single"/>
        </w:rPr>
        <w:t>BURNOUT</w:t>
      </w:r>
      <w:r w:rsidRPr="00CF72E3">
        <w:rPr/>
        <w:t xml:space="preserve">---it makes spikes </w:t>
      </w:r>
      <w:r w:rsidRPr="00CF72E3">
        <w:rPr>
          <w:u w:val="single"/>
        </w:rPr>
        <w:t>inevitable</w:t>
      </w:r>
      <w:r w:rsidRPr="00CF72E3">
        <w:rPr/>
        <w:t>. That’s Jha.</w:t>
      </w:r>
    </w:p>
    <w:p w14:paraId="721F089C" w14:textId="77777777" w:rsidR="00F12ACA" w:rsidRPr="00CF72E3" w:rsidRDefault="00F12ACA" w:rsidP="00F12ACA">
      <w:r w:rsidRPr="00CF72E3">
        <w:rPr/>
        <w:t>&lt;&lt;&lt;INSERTED FOR REFERENCE&gt;&gt;&gt;</w:t>
      </w:r>
    </w:p>
    <w:p w14:paraId="2B9A3AB7" w14:textId="77777777" w:rsidR="00F12ACA" w:rsidRPr="00CF72E3" w:rsidRDefault="00F12ACA" w:rsidP="00F12ACA">
      <w:pPr>
        <w:rPr>
          <w:sz w:val="16"/>
        </w:rPr>
      </w:pPr>
      <w:r w:rsidRPr="00CF72E3">
        <w:rPr>
          <w:rStyle w:val="StyleUnderline"/>
          <w:highlight w:val="lightGray"/>
        </w:rPr>
        <w:t>The</w:t>
      </w:r>
      <w:r w:rsidRPr="00CF72E3">
        <w:rPr>
          <w:rStyle w:val="StyleUnderline"/>
        </w:rPr>
        <w:t xml:space="preserve"> US </w:t>
      </w:r>
      <w:r w:rsidRPr="00CF72E3">
        <w:rPr>
          <w:rStyle w:val="StyleUnderline"/>
          <w:highlight w:val="lightGray"/>
        </w:rPr>
        <w:t>D</w:t>
      </w:r>
      <w:r w:rsidRPr="00CF72E3">
        <w:rPr>
          <w:sz w:val="16"/>
        </w:rPr>
        <w:t xml:space="preserve">epartment of </w:t>
      </w:r>
      <w:r w:rsidRPr="00CF72E3">
        <w:rPr>
          <w:rStyle w:val="StyleUnderline"/>
          <w:highlight w:val="lightGray"/>
        </w:rPr>
        <w:t>H</w:t>
      </w:r>
      <w:r w:rsidRPr="00CF72E3">
        <w:rPr>
          <w:sz w:val="16"/>
        </w:rPr>
        <w:t xml:space="preserve">ealth and Human </w:t>
      </w:r>
      <w:r w:rsidRPr="00CF72E3">
        <w:rPr>
          <w:rStyle w:val="StyleUnderline"/>
          <w:highlight w:val="lightGray"/>
        </w:rPr>
        <w:t>S</w:t>
      </w:r>
      <w:r w:rsidRPr="00CF72E3">
        <w:rPr>
          <w:sz w:val="16"/>
        </w:rPr>
        <w:t xml:space="preserve">ervices (HHS) has </w:t>
      </w:r>
      <w:r w:rsidRPr="00CF72E3">
        <w:rPr>
          <w:rStyle w:val="StyleUnderline"/>
          <w:highlight w:val="lightGray"/>
        </w:rPr>
        <w:t xml:space="preserve">predicted a </w:t>
      </w:r>
      <w:r w:rsidRPr="00CF72E3">
        <w:rPr>
          <w:rStyle w:val="Emphasis"/>
          <w:bCs/>
          <w:highlight w:val="lightGray"/>
        </w:rPr>
        <w:t>shortage</w:t>
      </w:r>
      <w:r w:rsidRPr="00CF72E3">
        <w:rPr>
          <w:rStyle w:val="StyleUnderline"/>
          <w:highlight w:val="lightGray"/>
        </w:rPr>
        <w:t xml:space="preserve"> of</w:t>
      </w:r>
      <w:r w:rsidRPr="00CF72E3">
        <w:rPr>
          <w:sz w:val="16"/>
        </w:rPr>
        <w:t xml:space="preserve"> up to </w:t>
      </w:r>
      <w:r w:rsidRPr="00CF72E3">
        <w:rPr>
          <w:rStyle w:val="StyleUnderline"/>
          <w:highlight w:val="lightGray"/>
        </w:rPr>
        <w:t>90,000 physicians</w:t>
      </w:r>
      <w:r w:rsidRPr="00CF72E3">
        <w:rPr>
          <w:sz w:val="16"/>
        </w:rPr>
        <w:t xml:space="preserve"> by the year 2025. One of </w:t>
      </w:r>
      <w:r w:rsidRPr="00CF72E3">
        <w:rPr>
          <w:rStyle w:val="StyleUnderline"/>
          <w:szCs w:val="28"/>
          <w:highlight w:val="lightGray"/>
        </w:rPr>
        <w:t xml:space="preserve">the </w:t>
      </w:r>
      <w:r w:rsidRPr="00CF72E3">
        <w:rPr>
          <w:rStyle w:val="Emphasis"/>
          <w:bCs/>
          <w:szCs w:val="28"/>
          <w:highlight w:val="lightGray"/>
        </w:rPr>
        <w:t>underlying driver</w:t>
      </w:r>
      <w:r w:rsidRPr="00CF72E3">
        <w:rPr>
          <w:rStyle w:val="StyleUnderline"/>
          <w:szCs w:val="28"/>
        </w:rPr>
        <w:t xml:space="preserve">s </w:t>
      </w:r>
      <w:r w:rsidRPr="00CF72E3">
        <w:rPr>
          <w:rStyle w:val="StyleUnderline"/>
        </w:rPr>
        <w:t xml:space="preserve">of this shortage </w:t>
      </w:r>
      <w:r w:rsidRPr="00CF72E3">
        <w:rPr>
          <w:rStyle w:val="StyleUnderline"/>
          <w:highlight w:val="lightGray"/>
        </w:rPr>
        <w:t>will be</w:t>
      </w:r>
      <w:r w:rsidRPr="00CF72E3">
        <w:rPr>
          <w:rStyle w:val="StyleUnderline"/>
        </w:rPr>
        <w:t xml:space="preserve"> the loss of practicing clinicians </w:t>
      </w:r>
      <w:r w:rsidRPr="00CF72E3">
        <w:rPr>
          <w:rStyle w:val="Emphasis"/>
          <w:bCs/>
        </w:rPr>
        <w:t xml:space="preserve">due to </w:t>
      </w:r>
      <w:r w:rsidRPr="00CF72E3">
        <w:rPr>
          <w:rStyle w:val="Emphasis"/>
          <w:bCs/>
          <w:highlight w:val="lightGray"/>
        </w:rPr>
        <w:t>burnout</w:t>
      </w:r>
      <w:r w:rsidRPr="00CF72E3">
        <w:rPr>
          <w:sz w:val="16"/>
        </w:rPr>
        <w:t xml:space="preserve">.13 </w:t>
      </w:r>
    </w:p>
    <w:p w14:paraId="56CB43A3" w14:textId="77777777" w:rsidR="00F12ACA" w:rsidRPr="00CF72E3" w:rsidRDefault="00F12ACA" w:rsidP="00F12ACA">
      <w:pPr>
        <w:rPr>
          <w:sz w:val="16"/>
        </w:rPr>
      </w:pPr>
      <w:r w:rsidRPr="00CF72E3">
        <w:rPr>
          <w:rStyle w:val="StyleUnderline"/>
          <w:highlight w:val="lightGray"/>
        </w:rPr>
        <w:t>Efforts to replace</w:t>
      </w:r>
      <w:r w:rsidRPr="00CF72E3">
        <w:rPr>
          <w:rStyle w:val="StyleUnderline"/>
        </w:rPr>
        <w:t xml:space="preserve"> lost physicians </w:t>
      </w:r>
      <w:r w:rsidRPr="00CF72E3">
        <w:rPr>
          <w:rStyle w:val="StyleUnderline"/>
          <w:highlight w:val="lightGray"/>
        </w:rPr>
        <w:t xml:space="preserve">come at a </w:t>
      </w:r>
      <w:r w:rsidRPr="00CF72E3">
        <w:rPr>
          <w:rStyle w:val="Emphasis"/>
          <w:bCs/>
          <w:highlight w:val="lightGray"/>
        </w:rPr>
        <w:t>steep cost</w:t>
      </w:r>
      <w:r w:rsidRPr="00CF72E3">
        <w:rPr>
          <w:sz w:val="16"/>
        </w:rPr>
        <w:t xml:space="preserve"> to employers. One estimate of the </w:t>
      </w:r>
      <w:r w:rsidRPr="00CF72E3">
        <w:rPr>
          <w:rStyle w:val="Emphasis"/>
          <w:bCs/>
          <w:highlight w:val="lightGray"/>
        </w:rPr>
        <w:t>lost revenue</w:t>
      </w:r>
      <w:r w:rsidRPr="00CF72E3">
        <w:rPr>
          <w:rStyle w:val="StyleUnderline"/>
        </w:rPr>
        <w:t xml:space="preserve"> per full-time-equivalent physician </w:t>
      </w:r>
      <w:r w:rsidRPr="00CF72E3">
        <w:rPr>
          <w:rStyle w:val="StyleUnderline"/>
          <w:highlight w:val="lightGray"/>
        </w:rPr>
        <w:t xml:space="preserve">is $990,000, and the cost of </w:t>
      </w:r>
      <w:r w:rsidRPr="00CF72E3">
        <w:rPr>
          <w:rStyle w:val="Emphasis"/>
          <w:bCs/>
          <w:highlight w:val="lightGray"/>
        </w:rPr>
        <w:t>recruiting</w:t>
      </w:r>
      <w:r w:rsidRPr="00CF72E3">
        <w:rPr>
          <w:rStyle w:val="StyleUnderline"/>
          <w:highlight w:val="lightGray"/>
        </w:rPr>
        <w:t xml:space="preserve"> and </w:t>
      </w:r>
      <w:r w:rsidRPr="00CF72E3">
        <w:rPr>
          <w:rStyle w:val="Emphasis"/>
          <w:bCs/>
          <w:highlight w:val="lightGray"/>
        </w:rPr>
        <w:t>replacing</w:t>
      </w:r>
      <w:r w:rsidRPr="00CF72E3">
        <w:rPr>
          <w:rStyle w:val="StyleUnderline"/>
          <w:highlight w:val="lightGray"/>
        </w:rPr>
        <w:t xml:space="preserve"> a physician</w:t>
      </w:r>
      <w:r w:rsidRPr="00CF72E3">
        <w:rPr>
          <w:rStyle w:val="StyleUnderline"/>
        </w:rPr>
        <w:t xml:space="preserve"> can </w:t>
      </w:r>
      <w:r w:rsidRPr="00CF72E3">
        <w:rPr>
          <w:rStyle w:val="StyleUnderline"/>
          <w:highlight w:val="lightGray"/>
        </w:rPr>
        <w:t>range</w:t>
      </w:r>
      <w:r w:rsidRPr="00CF72E3">
        <w:rPr>
          <w:rStyle w:val="StyleUnderline"/>
        </w:rPr>
        <w:t xml:space="preserve"> from $500,000 </w:t>
      </w:r>
      <w:r w:rsidRPr="00CF72E3">
        <w:rPr>
          <w:rStyle w:val="StyleUnderline"/>
          <w:highlight w:val="lightGray"/>
        </w:rPr>
        <w:t xml:space="preserve">to </w:t>
      </w:r>
      <w:r w:rsidRPr="00CF72E3">
        <w:rPr>
          <w:rStyle w:val="Emphasis"/>
          <w:bCs/>
          <w:highlight w:val="lightGray"/>
        </w:rPr>
        <w:t>$1,000,000</w:t>
      </w:r>
      <w:r w:rsidRPr="00CF72E3">
        <w:rPr>
          <w:sz w:val="16"/>
        </w:rPr>
        <w:t xml:space="preserve">.14 Nor is the impact of burnout limited to physicians and their employers. Patients do not like being cared for by physicians who are experiencing symptoms of </w:t>
      </w:r>
      <w:r w:rsidRPr="00CF72E3">
        <w:rPr>
          <w:rStyle w:val="StyleUnderline"/>
          <w:highlight w:val="lightGray"/>
        </w:rPr>
        <w:t>burnout</w:t>
      </w:r>
      <w:r w:rsidRPr="00CF72E3">
        <w:rPr>
          <w:sz w:val="16"/>
        </w:rPr>
        <w:t xml:space="preserve">, which </w:t>
      </w:r>
      <w:r w:rsidRPr="00CF72E3">
        <w:rPr>
          <w:rStyle w:val="StyleUnderline"/>
          <w:highlight w:val="lightGray"/>
        </w:rPr>
        <w:t>is</w:t>
      </w:r>
      <w:r w:rsidRPr="00CF72E3">
        <w:rPr>
          <w:rStyle w:val="StyleUnderline"/>
        </w:rPr>
        <w:t xml:space="preserve"> significantly </w:t>
      </w:r>
      <w:r w:rsidRPr="00CF72E3">
        <w:rPr>
          <w:rStyle w:val="StyleUnderline"/>
          <w:highlight w:val="lightGray"/>
        </w:rPr>
        <w:t>correlated with</w:t>
      </w:r>
      <w:r w:rsidRPr="00CF72E3">
        <w:rPr>
          <w:sz w:val="16"/>
        </w:rPr>
        <w:t xml:space="preserve"> reduced patient satisfaction in the primary care context.15 Evidence further suggests that burnout is associated with </w:t>
      </w:r>
      <w:r w:rsidRPr="00CF72E3">
        <w:rPr>
          <w:rStyle w:val="StyleUnderline"/>
          <w:highlight w:val="lightGray"/>
        </w:rPr>
        <w:t xml:space="preserve">increasing </w:t>
      </w:r>
      <w:r w:rsidRPr="00CF72E3">
        <w:rPr>
          <w:rStyle w:val="Emphasis"/>
          <w:bCs/>
          <w:highlight w:val="lightGray"/>
        </w:rPr>
        <w:t>medical errors</w:t>
      </w:r>
      <w:r w:rsidRPr="00CF72E3">
        <w:rPr>
          <w:sz w:val="16"/>
        </w:rPr>
        <w:t>.16</w:t>
      </w:r>
    </w:p>
    <w:p w14:paraId="4EEEB727" w14:textId="77777777" w:rsidR="00F12ACA" w:rsidRPr="00CF72E3" w:rsidRDefault="00F12ACA" w:rsidP="00F12ACA">
      <w:pPr>
        <w:pStyle w:val="Heading4"/>
        <w:rPr>
          <w:rFonts w:cs="Calibri"/>
        </w:rPr>
      </w:pPr>
      <w:r w:rsidRPr="00CF72E3">
        <w:rPr/>
        <w:t xml:space="preserve">It costs </w:t>
      </w:r>
      <w:r w:rsidRPr="00CF72E3">
        <w:rPr>
          <w:u w:val="single"/>
        </w:rPr>
        <w:t>billions</w:t>
      </w:r>
      <w:r w:rsidRPr="00CF72E3">
        <w:rPr/>
        <w:t xml:space="preserve"> each year. </w:t>
      </w:r>
    </w:p>
    <w:p w14:paraId="36F5456F" w14:textId="77777777" w:rsidR="00F12ACA" w:rsidRPr="00CF72E3" w:rsidRDefault="00F12ACA" w:rsidP="00F12ACA">
      <w:r w:rsidRPr="00CF72E3">
        <w:rPr/>
        <w:t>&lt;&lt;&lt;INSERTED FOR REFERENCE&gt;&gt;&gt;</w:t>
      </w:r>
    </w:p>
    <w:p w14:paraId="7A758D3C" w14:textId="77777777" w:rsidR="00F12ACA" w:rsidRPr="00CF72E3" w:rsidRDefault="00F12ACA" w:rsidP="00F12ACA">
      <w:pPr>
        <w:rPr>
          <w:u w:val="single"/>
        </w:rPr>
      </w:pPr>
      <w:r w:rsidRPr="00CF72E3">
        <w:rPr>
          <w:rStyle w:val="StyleUnderline"/>
        </w:rPr>
        <w:t xml:space="preserve">Physician </w:t>
      </w:r>
      <w:r w:rsidRPr="00CF72E3">
        <w:rPr>
          <w:rStyle w:val="StyleUnderline"/>
          <w:highlight w:val="lightGray"/>
        </w:rPr>
        <w:t>burnout is</w:t>
      </w:r>
      <w:r w:rsidRPr="00CF72E3">
        <w:rPr>
          <w:rStyle w:val="StyleUnderline"/>
        </w:rPr>
        <w:t xml:space="preserve"> becoming </w:t>
      </w:r>
      <w:r w:rsidRPr="00CF72E3">
        <w:rPr>
          <w:rStyle w:val="StyleUnderline"/>
          <w:highlight w:val="lightGray"/>
        </w:rPr>
        <w:t xml:space="preserve">an </w:t>
      </w:r>
      <w:r w:rsidRPr="00CF72E3">
        <w:rPr>
          <w:rStyle w:val="Emphasis"/>
          <w:bCs/>
          <w:highlight w:val="lightGray"/>
        </w:rPr>
        <w:t>emerging threat</w:t>
      </w:r>
      <w:r w:rsidRPr="00CF72E3">
        <w:rPr>
          <w:rStyle w:val="StyleUnderline"/>
          <w:highlight w:val="lightGray"/>
        </w:rPr>
        <w:t xml:space="preserve"> to</w:t>
      </w:r>
      <w:r w:rsidRPr="00CF72E3">
        <w:rPr>
          <w:rStyle w:val="StyleUnderline"/>
        </w:rPr>
        <w:t xml:space="preserve"> the health care system and </w:t>
      </w:r>
      <w:r w:rsidRPr="00CF72E3">
        <w:rPr>
          <w:rStyle w:val="StyleUnderline"/>
          <w:highlight w:val="lightGray"/>
        </w:rPr>
        <w:t>public health</w:t>
      </w:r>
      <w:r w:rsidRPr="00CF72E3">
        <w:rPr>
          <w:sz w:val="16"/>
        </w:rPr>
        <w:t xml:space="preserve">. Today, </w:t>
      </w:r>
      <w:r w:rsidRPr="00CF72E3">
        <w:rPr>
          <w:rStyle w:val="StyleUnderline"/>
        </w:rPr>
        <w:t xml:space="preserve">due to burnout, more physicians are leaving than entering the field, creating </w:t>
      </w:r>
      <w:r w:rsidRPr="00CF72E3">
        <w:rPr>
          <w:rStyle w:val="StyleUnderline"/>
          <w:highlight w:val="lightGray"/>
        </w:rPr>
        <w:t xml:space="preserve">an </w:t>
      </w:r>
      <w:r w:rsidRPr="00CF72E3">
        <w:rPr>
          <w:rStyle w:val="Emphasis"/>
          <w:bCs/>
          <w:highlight w:val="lightGray"/>
        </w:rPr>
        <w:t>alarming shortfall</w:t>
      </w:r>
      <w:r w:rsidRPr="00CF72E3">
        <w:rPr>
          <w:rStyle w:val="StyleUnderline"/>
          <w:highlight w:val="lightGray"/>
        </w:rPr>
        <w:t xml:space="preserve"> of</w:t>
      </w:r>
      <w:r w:rsidRPr="00CF72E3">
        <w:rPr>
          <w:rStyle w:val="StyleUnderline"/>
        </w:rPr>
        <w:t xml:space="preserve"> approximately 45,000 to </w:t>
      </w:r>
      <w:r w:rsidRPr="00CF72E3">
        <w:rPr>
          <w:rStyle w:val="StyleUnderline"/>
          <w:highlight w:val="lightGray"/>
        </w:rPr>
        <w:t>90,000 physicians</w:t>
      </w:r>
      <w:r w:rsidRPr="00CF72E3">
        <w:rPr>
          <w:rStyle w:val="StyleUnderline"/>
        </w:rPr>
        <w:t xml:space="preserve"> across all specialties. This </w:t>
      </w:r>
      <w:r w:rsidRPr="00CF72E3">
        <w:rPr>
          <w:rStyle w:val="StyleUnderline"/>
          <w:highlight w:val="lightGray"/>
        </w:rPr>
        <w:t>is</w:t>
      </w:r>
      <w:r w:rsidRPr="00CF72E3">
        <w:rPr>
          <w:rStyle w:val="StyleUnderline"/>
        </w:rPr>
        <w:t xml:space="preserve"> especially </w:t>
      </w:r>
      <w:r w:rsidRPr="00CF72E3">
        <w:rPr>
          <w:rStyle w:val="StyleUnderline"/>
          <w:highlight w:val="lightGray"/>
        </w:rPr>
        <w:t>concerning as</w:t>
      </w:r>
      <w:r w:rsidRPr="00CF72E3">
        <w:rPr>
          <w:rStyle w:val="StyleUnderline"/>
        </w:rPr>
        <w:t xml:space="preserve"> our </w:t>
      </w:r>
      <w:proofErr w:type="gramStart"/>
      <w:r w:rsidRPr="00CF72E3">
        <w:rPr>
          <w:rStyle w:val="Emphasis"/>
          <w:bCs/>
          <w:highlight w:val="lightGray"/>
        </w:rPr>
        <w:t>aging</w:t>
      </w:r>
      <w:proofErr w:type="gramEnd"/>
      <w:r w:rsidRPr="00CF72E3">
        <w:rPr>
          <w:rStyle w:val="Emphasis"/>
          <w:bCs/>
          <w:highlight w:val="lightGray"/>
        </w:rPr>
        <w:t xml:space="preserve"> population</w:t>
      </w:r>
      <w:r w:rsidRPr="00CF72E3">
        <w:rPr>
          <w:rStyle w:val="Emphasis"/>
          <w:bCs/>
        </w:rPr>
        <w:t xml:space="preserve"> </w:t>
      </w:r>
      <w:r w:rsidRPr="00CF72E3">
        <w:rPr>
          <w:rStyle w:val="StyleUnderline"/>
        </w:rPr>
        <w:t xml:space="preserve">grows </w:t>
      </w:r>
      <w:r w:rsidRPr="00CF72E3">
        <w:rPr>
          <w:rStyle w:val="StyleUnderline"/>
          <w:highlight w:val="lightGray"/>
        </w:rPr>
        <w:t xml:space="preserve">and </w:t>
      </w:r>
      <w:r w:rsidRPr="00CF72E3">
        <w:rPr>
          <w:rStyle w:val="Emphasis"/>
          <w:bCs/>
          <w:highlight w:val="lightGray"/>
        </w:rPr>
        <w:t>health care demand</w:t>
      </w:r>
      <w:r w:rsidRPr="00CF72E3">
        <w:rPr>
          <w:rStyle w:val="StyleUnderline"/>
          <w:highlight w:val="lightGray"/>
        </w:rPr>
        <w:t xml:space="preserve"> rises</w:t>
      </w:r>
      <w:r w:rsidRPr="00CF72E3">
        <w:rPr>
          <w:sz w:val="16"/>
        </w:rPr>
        <w:t xml:space="preserve">. The </w:t>
      </w:r>
      <w:r w:rsidRPr="00CF72E3">
        <w:rPr>
          <w:rStyle w:val="StyleUnderline"/>
        </w:rPr>
        <w:t xml:space="preserve">high rate of physician burnout imposes a </w:t>
      </w:r>
      <w:r w:rsidRPr="00CF72E3">
        <w:rPr>
          <w:rStyle w:val="StyleUnderline"/>
          <w:highlight w:val="lightGray"/>
        </w:rPr>
        <w:t>high</w:t>
      </w:r>
      <w:r w:rsidRPr="00CF72E3">
        <w:rPr>
          <w:rStyle w:val="StyleUnderline"/>
        </w:rPr>
        <w:t xml:space="preserve"> direct and indirect </w:t>
      </w:r>
      <w:r w:rsidRPr="00CF72E3">
        <w:rPr>
          <w:rStyle w:val="StyleUnderline"/>
          <w:highlight w:val="lightGray"/>
        </w:rPr>
        <w:t>cost on</w:t>
      </w:r>
      <w:r w:rsidRPr="00CF72E3">
        <w:rPr>
          <w:rStyle w:val="StyleUnderline"/>
        </w:rPr>
        <w:t xml:space="preserve"> the health care </w:t>
      </w:r>
      <w:r w:rsidRPr="00CF72E3">
        <w:rPr>
          <w:rStyle w:val="StyleUnderline"/>
          <w:highlight w:val="lightGray"/>
        </w:rPr>
        <w:t>systems at</w:t>
      </w:r>
      <w:r w:rsidRPr="00CF72E3">
        <w:rPr>
          <w:rStyle w:val="StyleUnderline"/>
        </w:rPr>
        <w:t xml:space="preserve"> a staggering </w:t>
      </w:r>
      <w:r w:rsidRPr="00CF72E3">
        <w:rPr>
          <w:rStyle w:val="Emphasis"/>
          <w:bCs/>
          <w:highlight w:val="lightGray"/>
        </w:rPr>
        <w:t>$4.6 billion/year</w:t>
      </w:r>
      <w:r w:rsidRPr="00CF72E3">
        <w:rPr>
          <w:sz w:val="16"/>
        </w:rPr>
        <w:t>. </w:t>
      </w:r>
      <w:r w:rsidRPr="00CF72E3">
        <w:rPr>
          <w:rStyle w:val="StyleUnderline"/>
        </w:rPr>
        <w:t xml:space="preserve">There are many other </w:t>
      </w:r>
      <w:r w:rsidRPr="00CF72E3">
        <w:rPr>
          <w:rStyle w:val="Emphasis"/>
          <w:bCs/>
        </w:rPr>
        <w:t>hidden costs</w:t>
      </w:r>
      <w:r w:rsidRPr="00CF72E3">
        <w:rPr>
          <w:rStyle w:val="StyleUnderline"/>
        </w:rPr>
        <w:t xml:space="preserve"> as well.</w:t>
      </w:r>
    </w:p>
    <w:p w14:paraId="0AB835CE" w14:textId="77777777" w:rsidR="00F12ACA" w:rsidRPr="00CF72E3" w:rsidRDefault="00F12ACA" w:rsidP="00F12ACA">
      <w:pPr>
        <w:pStyle w:val="Heading4"/>
        <w:rPr>
          <w:rFonts w:cs="Calibri"/>
        </w:rPr>
      </w:pPr>
      <w:r w:rsidRPr="00CF72E3">
        <w:rPr/>
        <w:t xml:space="preserve">AND renders the economy </w:t>
      </w:r>
      <w:r w:rsidRPr="00CF72E3">
        <w:rPr>
          <w:u w:val="single"/>
        </w:rPr>
        <w:t>unsustainable</w:t>
      </w:r>
      <w:r w:rsidRPr="00CF72E3">
        <w:rPr/>
        <w:t>. That’s Taylor.</w:t>
      </w:r>
    </w:p>
    <w:p w14:paraId="57F4CED1" w14:textId="77777777" w:rsidR="00F12ACA" w:rsidRPr="00CF72E3" w:rsidRDefault="00F12ACA" w:rsidP="00F12ACA">
      <w:r w:rsidRPr="00CF72E3">
        <w:rPr/>
        <w:t>&lt;&lt;&lt;INSERTED FOR REFERENCE&gt;&gt;&gt;</w:t>
      </w:r>
    </w:p>
    <w:p w14:paraId="65AEFD7E" w14:textId="77777777" w:rsidR="00F12ACA" w:rsidRPr="00CF72E3" w:rsidRDefault="00F12ACA" w:rsidP="00F12ACA">
      <w:pPr>
        <w:rPr>
          <w:sz w:val="16"/>
        </w:rPr>
      </w:pPr>
      <w:r w:rsidRPr="00CF72E3">
        <w:rPr>
          <w:sz w:val="16"/>
        </w:rPr>
        <w:t>Suja Mathew, M.D., executive vice president and chief clinical officer of Atlantic Health System, which serves New Jersey and New York, and senior physician advisor, AMA, shares “</w:t>
      </w:r>
      <w:r w:rsidRPr="00CF72E3">
        <w:rPr>
          <w:rStyle w:val="Emphasis"/>
          <w:highlight w:val="lightGray"/>
        </w:rPr>
        <w:t>Physician engagement</w:t>
      </w:r>
      <w:r w:rsidRPr="00CF72E3">
        <w:rPr>
          <w:rStyle w:val="StyleUnderline"/>
          <w:highlight w:val="lightGray"/>
        </w:rPr>
        <w:t xml:space="preserve"> is vital to every</w:t>
      </w:r>
      <w:r w:rsidRPr="00CF72E3">
        <w:rPr>
          <w:rStyle w:val="StyleUnderline"/>
        </w:rPr>
        <w:t xml:space="preserve"> high-functioning</w:t>
      </w:r>
      <w:r w:rsidRPr="00CF72E3">
        <w:rPr>
          <w:sz w:val="16"/>
        </w:rPr>
        <w:t xml:space="preserve"> hospital and </w:t>
      </w:r>
      <w:r w:rsidRPr="00CF72E3">
        <w:rPr>
          <w:rStyle w:val="Emphasis"/>
          <w:highlight w:val="lightGray"/>
        </w:rPr>
        <w:t>health system</w:t>
      </w:r>
      <w:r w:rsidRPr="00CF72E3">
        <w:rPr>
          <w:sz w:val="16"/>
        </w:rPr>
        <w:t xml:space="preserve">. Conversely, when </w:t>
      </w:r>
      <w:r w:rsidRPr="00CF72E3">
        <w:rPr>
          <w:rStyle w:val="StyleUnderline"/>
        </w:rPr>
        <w:t xml:space="preserve">physicians are </w:t>
      </w:r>
      <w:r w:rsidRPr="00CF72E3">
        <w:rPr>
          <w:rStyle w:val="Emphasis"/>
        </w:rPr>
        <w:t>burnt out</w:t>
      </w:r>
      <w:r w:rsidRPr="00CF72E3">
        <w:rPr>
          <w:rStyle w:val="StyleUnderline"/>
        </w:rPr>
        <w:t xml:space="preserve">, quality, patient safety and </w:t>
      </w:r>
      <w:r w:rsidRPr="00CF72E3">
        <w:rPr>
          <w:rStyle w:val="Emphasis"/>
        </w:rPr>
        <w:t>financial stability</w:t>
      </w:r>
      <w:r w:rsidRPr="00CF72E3">
        <w:rPr>
          <w:rStyle w:val="StyleUnderline"/>
        </w:rPr>
        <w:t xml:space="preserve"> are threatened</w:t>
      </w:r>
      <w:r w:rsidRPr="00CF72E3">
        <w:rPr>
          <w:sz w:val="16"/>
        </w:rPr>
        <w:t>. To promote physicians’ professional fulfillment, it is imperative that governance supports, and executive leaders ensure, efficiency of practice and personal well-being.”</w:t>
      </w:r>
    </w:p>
    <w:p w14:paraId="053FB540" w14:textId="77777777" w:rsidR="00F12ACA" w:rsidRPr="00CF72E3" w:rsidRDefault="00F12ACA" w:rsidP="00F12ACA">
      <w:pPr>
        <w:rPr>
          <w:sz w:val="16"/>
        </w:rPr>
      </w:pPr>
      <w:r w:rsidRPr="00CF72E3">
        <w:rPr>
          <w:sz w:val="16"/>
        </w:rPr>
        <w:t xml:space="preserve">Since </w:t>
      </w:r>
      <w:r w:rsidRPr="00CF72E3">
        <w:rPr>
          <w:rStyle w:val="Emphasis"/>
        </w:rPr>
        <w:t>physician well-being</w:t>
      </w:r>
      <w:r w:rsidRPr="00CF72E3">
        <w:rPr>
          <w:rStyle w:val="StyleUnderline"/>
        </w:rPr>
        <w:t xml:space="preserve"> is </w:t>
      </w:r>
      <w:r w:rsidRPr="00CF72E3">
        <w:rPr>
          <w:rStyle w:val="StyleUnderline"/>
          <w:highlight w:val="lightGray"/>
        </w:rPr>
        <w:t>critical to the</w:t>
      </w:r>
      <w:r w:rsidRPr="00CF72E3">
        <w:rPr>
          <w:rStyle w:val="StyleUnderline"/>
        </w:rPr>
        <w:t xml:space="preserve"> strength and </w:t>
      </w:r>
      <w:r w:rsidRPr="00CF72E3">
        <w:rPr>
          <w:rStyle w:val="Emphasis"/>
          <w:sz w:val="28"/>
          <w:szCs w:val="28"/>
          <w:highlight w:val="lightGray"/>
        </w:rPr>
        <w:t>sustainability</w:t>
      </w:r>
      <w:r w:rsidRPr="00CF72E3">
        <w:rPr>
          <w:rStyle w:val="StyleUnderline"/>
          <w:szCs w:val="28"/>
          <w:highlight w:val="lightGray"/>
        </w:rPr>
        <w:t xml:space="preserve"> </w:t>
      </w:r>
      <w:r w:rsidRPr="00CF72E3">
        <w:rPr>
          <w:rStyle w:val="StyleUnderline"/>
          <w:highlight w:val="lightGray"/>
        </w:rPr>
        <w:t>of</w:t>
      </w:r>
      <w:r w:rsidRPr="00CF72E3">
        <w:rPr>
          <w:rStyle w:val="StyleUnderline"/>
        </w:rPr>
        <w:t xml:space="preserve"> the </w:t>
      </w:r>
      <w:r w:rsidRPr="00CF72E3">
        <w:rPr>
          <w:rStyle w:val="Emphasis"/>
          <w:sz w:val="28"/>
          <w:szCs w:val="28"/>
        </w:rPr>
        <w:t xml:space="preserve">entire </w:t>
      </w:r>
      <w:r w:rsidRPr="00CF72E3">
        <w:rPr>
          <w:rStyle w:val="Emphasis"/>
          <w:sz w:val="28"/>
          <w:szCs w:val="28"/>
          <w:highlight w:val="lightGray"/>
        </w:rPr>
        <w:t>health care</w:t>
      </w:r>
      <w:r w:rsidRPr="00CF72E3">
        <w:rPr>
          <w:rStyle w:val="Emphasis"/>
          <w:sz w:val="28"/>
          <w:szCs w:val="28"/>
        </w:rPr>
        <w:t xml:space="preserve"> organization</w:t>
      </w:r>
      <w:r w:rsidRPr="00CF72E3">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CF72E3">
        <w:rPr>
          <w:rStyle w:val="StyleUnderline"/>
        </w:rPr>
        <w:t xml:space="preserve">When physician burnout goes </w:t>
      </w:r>
      <w:r w:rsidRPr="00CF72E3">
        <w:rPr>
          <w:rStyle w:val="Emphasis"/>
        </w:rPr>
        <w:t>unaddressed</w:t>
      </w:r>
      <w:r w:rsidRPr="00CF72E3">
        <w:rPr>
          <w:rStyle w:val="StyleUnderline"/>
        </w:rPr>
        <w:t>, it compromises</w:t>
      </w:r>
      <w:r w:rsidRPr="00CF72E3">
        <w:rPr>
          <w:sz w:val="16"/>
        </w:rPr>
        <w:t xml:space="preserve"> physician well-being, clinical quality and safety, </w:t>
      </w:r>
      <w:r w:rsidRPr="00CF72E3">
        <w:rPr>
          <w:rStyle w:val="StyleUnderline"/>
        </w:rPr>
        <w:t xml:space="preserve">the </w:t>
      </w:r>
      <w:r w:rsidRPr="00CF72E3">
        <w:rPr>
          <w:rStyle w:val="Emphasis"/>
        </w:rPr>
        <w:t>financial stability</w:t>
      </w:r>
      <w:r w:rsidRPr="00CF72E3">
        <w:rPr>
          <w:rStyle w:val="StyleUnderline"/>
        </w:rPr>
        <w:t xml:space="preserve"> of health care organizations</w:t>
      </w:r>
      <w:r w:rsidRPr="00CF72E3">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78190FFE" w14:textId="77777777" w:rsidR="00F12ACA" w:rsidRPr="00CF72E3" w:rsidRDefault="00F12ACA" w:rsidP="00F12ACA">
      <w:pPr>
        <w:pStyle w:val="Heading4"/>
        <w:rPr>
          <w:rFonts w:cs="Calibri"/>
        </w:rPr>
      </w:pPr>
      <w:r w:rsidRPr="00CF72E3">
        <w:rPr/>
        <w:t xml:space="preserve">b) </w:t>
      </w:r>
      <w:r w:rsidRPr="00CF72E3">
        <w:rPr>
          <w:u w:val="single"/>
        </w:rPr>
        <w:t>AUTONOMY</w:t>
      </w:r>
      <w:r w:rsidRPr="00CF72E3">
        <w:rPr/>
        <w:t xml:space="preserve">---independent physicians provide </w:t>
      </w:r>
      <w:r w:rsidRPr="00CF72E3">
        <w:rPr>
          <w:u w:val="single"/>
        </w:rPr>
        <w:t>affordable care</w:t>
      </w:r>
      <w:r w:rsidRPr="00CF72E3">
        <w:rPr/>
        <w:t xml:space="preserve"> at </w:t>
      </w:r>
      <w:r w:rsidRPr="00CF72E3">
        <w:rPr>
          <w:u w:val="single"/>
        </w:rPr>
        <w:t>lower costs</w:t>
      </w:r>
      <w:r w:rsidRPr="00CF72E3">
        <w:rPr/>
        <w:t xml:space="preserve"> due to lower administrative costs. That’s Hochman.</w:t>
      </w:r>
    </w:p>
    <w:p w14:paraId="748788DE" w14:textId="77777777" w:rsidR="00F12ACA" w:rsidRPr="00CF72E3" w:rsidRDefault="00F12ACA" w:rsidP="00F12ACA">
      <w:r w:rsidRPr="00CF72E3">
        <w:rPr/>
        <w:t>&lt;&lt;&lt;INSERTED FOR REFERENCE&gt;&gt;&gt;</w:t>
      </w:r>
    </w:p>
    <w:p w14:paraId="0E9AA7C2" w14:textId="77777777" w:rsidR="00F12ACA" w:rsidRPr="00CF72E3" w:rsidRDefault="00F12ACA" w:rsidP="00F12ACA">
      <w:pPr>
        <w:rPr>
          <w:sz w:val="16"/>
        </w:rPr>
      </w:pPr>
      <w:r w:rsidRPr="00CF72E3">
        <w:rPr>
          <w:rStyle w:val="StyleUnderline"/>
        </w:rPr>
        <w:t>Meanwhile</w:t>
      </w:r>
      <w:r w:rsidRPr="00CF72E3">
        <w:rPr>
          <w:sz w:val="16"/>
        </w:rPr>
        <w:t xml:space="preserve">, </w:t>
      </w:r>
      <w:r w:rsidRPr="00CF72E3">
        <w:rPr>
          <w:rStyle w:val="Emphasis"/>
          <w:highlight w:val="lightGray"/>
        </w:rPr>
        <w:t>independent physicians</w:t>
      </w:r>
      <w:r w:rsidRPr="00CF72E3">
        <w:rPr>
          <w:sz w:val="16"/>
        </w:rPr>
        <w:t xml:space="preserve"> across South Carolina continue to </w:t>
      </w:r>
      <w:r w:rsidRPr="00CF72E3">
        <w:rPr>
          <w:rStyle w:val="StyleUnderline"/>
          <w:highlight w:val="lightGray"/>
        </w:rPr>
        <w:t xml:space="preserve">serve on the </w:t>
      </w:r>
      <w:r w:rsidRPr="00CF72E3">
        <w:rPr>
          <w:rStyle w:val="Emphasis"/>
          <w:sz w:val="32"/>
          <w:szCs w:val="40"/>
          <w:highlight w:val="lightGray"/>
        </w:rPr>
        <w:t>front lines</w:t>
      </w:r>
      <w:r w:rsidRPr="00CF72E3">
        <w:rPr>
          <w:sz w:val="16"/>
        </w:rPr>
        <w:t xml:space="preserve">, especially in suburban, rural and underserved areas. </w:t>
      </w:r>
      <w:r w:rsidRPr="00CF72E3">
        <w:rPr>
          <w:rStyle w:val="StyleUnderline"/>
          <w:highlight w:val="lightGray"/>
        </w:rPr>
        <w:t>These</w:t>
      </w:r>
      <w:r w:rsidRPr="00CF72E3">
        <w:rPr>
          <w:rStyle w:val="StyleUnderline"/>
        </w:rPr>
        <w:t xml:space="preserve"> practices</w:t>
      </w:r>
      <w:r w:rsidRPr="00CF72E3">
        <w:rPr>
          <w:sz w:val="16"/>
        </w:rPr>
        <w:t xml:space="preserve"> </w:t>
      </w:r>
      <w:r w:rsidRPr="00CF72E3">
        <w:rPr>
          <w:rStyle w:val="StyleUnderline"/>
          <w:highlight w:val="lightGray"/>
        </w:rPr>
        <w:t xml:space="preserve">offer </w:t>
      </w:r>
      <w:r w:rsidRPr="00CF72E3">
        <w:rPr>
          <w:rStyle w:val="StyleUnderline"/>
          <w:szCs w:val="28"/>
          <w:highlight w:val="lightGray"/>
        </w:rPr>
        <w:t xml:space="preserve">more </w:t>
      </w:r>
      <w:r w:rsidRPr="00CF72E3">
        <w:rPr>
          <w:rStyle w:val="Emphasis"/>
          <w:sz w:val="28"/>
          <w:szCs w:val="28"/>
          <w:highlight w:val="lightGray"/>
        </w:rPr>
        <w:t>affordable</w:t>
      </w:r>
      <w:r w:rsidRPr="00CF72E3">
        <w:rPr>
          <w:sz w:val="16"/>
        </w:rPr>
        <w:t xml:space="preserve">, </w:t>
      </w:r>
      <w:r w:rsidRPr="00CF72E3">
        <w:rPr>
          <w:rStyle w:val="Emphasis"/>
          <w:sz w:val="28"/>
          <w:szCs w:val="28"/>
        </w:rPr>
        <w:t xml:space="preserve">personalized </w:t>
      </w:r>
      <w:r w:rsidRPr="00CF72E3">
        <w:rPr>
          <w:rStyle w:val="Emphasis"/>
          <w:sz w:val="28"/>
          <w:szCs w:val="28"/>
          <w:highlight w:val="lightGray"/>
        </w:rPr>
        <w:t>care</w:t>
      </w:r>
      <w:r w:rsidRPr="00CF72E3">
        <w:rPr>
          <w:sz w:val="16"/>
        </w:rPr>
        <w:t xml:space="preserve">. </w:t>
      </w:r>
      <w:r w:rsidRPr="00CF72E3">
        <w:rPr>
          <w:rStyle w:val="StyleUnderline"/>
          <w:highlight w:val="lightGray"/>
        </w:rPr>
        <w:t xml:space="preserve">They </w:t>
      </w:r>
      <w:r w:rsidRPr="00CF72E3">
        <w:rPr>
          <w:rStyle w:val="StyleUnderline"/>
          <w:szCs w:val="28"/>
          <w:highlight w:val="lightGray"/>
        </w:rPr>
        <w:t xml:space="preserve">adapt </w:t>
      </w:r>
      <w:r w:rsidRPr="00CF72E3">
        <w:rPr>
          <w:rStyle w:val="Emphasis"/>
          <w:sz w:val="28"/>
          <w:szCs w:val="28"/>
          <w:highlight w:val="lightGray"/>
        </w:rPr>
        <w:t>faster</w:t>
      </w:r>
      <w:r w:rsidRPr="00CF72E3">
        <w:rPr>
          <w:sz w:val="16"/>
        </w:rPr>
        <w:t xml:space="preserve">. </w:t>
      </w:r>
      <w:r w:rsidRPr="00CF72E3">
        <w:rPr>
          <w:rStyle w:val="StyleUnderline"/>
        </w:rPr>
        <w:t xml:space="preserve">They spend more </w:t>
      </w:r>
      <w:r w:rsidRPr="00CF72E3">
        <w:rPr>
          <w:rStyle w:val="Emphasis"/>
        </w:rPr>
        <w:t>time with patients</w:t>
      </w:r>
      <w:r w:rsidRPr="00CF72E3">
        <w:rPr>
          <w:sz w:val="16"/>
        </w:rPr>
        <w:t xml:space="preserve"> </w:t>
      </w:r>
      <w:r w:rsidRPr="00CF72E3">
        <w:rPr>
          <w:rStyle w:val="StyleUnderline"/>
          <w:highlight w:val="lightGray"/>
        </w:rPr>
        <w:t xml:space="preserve">and operate at </w:t>
      </w:r>
      <w:r w:rsidRPr="00CF72E3">
        <w:rPr>
          <w:rStyle w:val="Emphasis"/>
          <w:sz w:val="28"/>
          <w:szCs w:val="28"/>
          <w:highlight w:val="lightGray"/>
        </w:rPr>
        <w:t>significantly lower costs</w:t>
      </w:r>
      <w:r w:rsidRPr="00CF72E3">
        <w:rPr>
          <w:rStyle w:val="StyleUnderline"/>
          <w:szCs w:val="28"/>
          <w:highlight w:val="lightGray"/>
        </w:rPr>
        <w:t xml:space="preserve"> </w:t>
      </w:r>
      <w:r w:rsidRPr="00CF72E3">
        <w:rPr>
          <w:rStyle w:val="StyleUnderline"/>
          <w:highlight w:val="lightGray"/>
        </w:rPr>
        <w:t>than</w:t>
      </w:r>
      <w:r w:rsidRPr="00CF72E3">
        <w:rPr>
          <w:sz w:val="16"/>
        </w:rPr>
        <w:t xml:space="preserve"> their </w:t>
      </w:r>
      <w:r w:rsidRPr="00CF72E3">
        <w:rPr>
          <w:rStyle w:val="Emphasis"/>
          <w:highlight w:val="lightGray"/>
        </w:rPr>
        <w:t>hospital</w:t>
      </w:r>
      <w:r w:rsidRPr="00CF72E3">
        <w:rPr>
          <w:rStyle w:val="Emphasis"/>
        </w:rPr>
        <w:t xml:space="preserve">-owned </w:t>
      </w:r>
      <w:r w:rsidRPr="00CF72E3">
        <w:rPr>
          <w:rStyle w:val="Emphasis"/>
          <w:highlight w:val="lightGray"/>
        </w:rPr>
        <w:t>counterparts</w:t>
      </w:r>
      <w:r w:rsidRPr="00CF72E3">
        <w:rPr>
          <w:sz w:val="16"/>
        </w:rPr>
        <w:t>. Yet policy has consistently sidelined them in favor of institutional expansion.</w:t>
      </w:r>
    </w:p>
    <w:p w14:paraId="5E2281BC" w14:textId="77777777" w:rsidR="00F12ACA" w:rsidRPr="00CF72E3" w:rsidRDefault="00F12ACA" w:rsidP="00F12ACA">
      <w:pPr>
        <w:pStyle w:val="Heading3"/>
        <w:rPr>
          <w:rFonts w:cs="Calibri"/>
        </w:rPr>
      </w:pPr>
      <w:r w:rsidRPr="00CF72E3">
        <w:rPr/>
        <w:t>Food---2AC</w:t>
      </w:r>
    </w:p>
    <w:p w14:paraId="6CD7F557" w14:textId="77777777" w:rsidR="00F12ACA" w:rsidRPr="00CF72E3" w:rsidRDefault="00F12ACA" w:rsidP="00F12ACA">
      <w:pPr>
        <w:pStyle w:val="Heading4"/>
        <w:rPr>
          <w:rFonts w:cs="Calibri"/>
        </w:rPr>
      </w:pPr>
      <w:r w:rsidRPr="00CF72E3">
        <w:rPr/>
        <w:t xml:space="preserve">Food wars cause </w:t>
      </w:r>
      <w:r w:rsidRPr="00CF72E3">
        <w:rPr>
          <w:u w:val="single"/>
        </w:rPr>
        <w:t>global unrest</w:t>
      </w:r>
      <w:r w:rsidRPr="00CF72E3">
        <w:rPr/>
        <w:t xml:space="preserve"> and </w:t>
      </w:r>
      <w:r w:rsidRPr="00CF72E3">
        <w:rPr>
          <w:u w:val="single"/>
        </w:rPr>
        <w:t xml:space="preserve">hungry </w:t>
      </w:r>
      <w:proofErr w:type="spellStart"/>
      <w:r w:rsidRPr="00CF72E3">
        <w:rPr>
          <w:u w:val="single"/>
        </w:rPr>
        <w:t>miscalc</w:t>
      </w:r>
      <w:proofErr w:type="spellEnd"/>
      <w:r w:rsidRPr="00CF72E3">
        <w:rPr/>
        <w:t xml:space="preserve"> that </w:t>
      </w:r>
      <w:r w:rsidRPr="00CF72E3">
        <w:rPr>
          <w:u w:val="single"/>
        </w:rPr>
        <w:t>go nuclear</w:t>
      </w:r>
      <w:r w:rsidRPr="00CF72E3">
        <w:rPr/>
        <w:t>---</w:t>
      </w:r>
      <w:proofErr w:type="gramStart"/>
      <w:r w:rsidRPr="00CF72E3">
        <w:rPr/>
        <w:t>BUT,</w:t>
      </w:r>
      <w:proofErr w:type="gramEnd"/>
      <w:r w:rsidRPr="00CF72E3">
        <w:rPr/>
        <w:t xml:space="preserve"> US rural </w:t>
      </w:r>
      <w:proofErr w:type="gramStart"/>
      <w:r w:rsidRPr="00CF72E3">
        <w:rPr/>
        <w:t>ag</w:t>
      </w:r>
      <w:proofErr w:type="gramEnd"/>
      <w:r w:rsidRPr="00CF72E3">
        <w:rPr/>
        <w:t xml:space="preserve"> </w:t>
      </w:r>
      <w:r w:rsidRPr="00CF72E3">
        <w:rPr>
          <w:u w:val="single"/>
        </w:rPr>
        <w:t>alone</w:t>
      </w:r>
      <w:r w:rsidRPr="00CF72E3">
        <w:rPr/>
        <w:t xml:space="preserve"> feeds the globe. That’s SRH and Cribb.</w:t>
      </w:r>
    </w:p>
    <w:p w14:paraId="33EC07F6" w14:textId="77777777" w:rsidR="00F12ACA" w:rsidRPr="00CF72E3" w:rsidRDefault="00F12ACA" w:rsidP="00F12ACA">
      <w:pPr>
        <w:pStyle w:val="Heading4"/>
        <w:rPr>
          <w:rFonts w:cs="Calibri"/>
        </w:rPr>
      </w:pPr>
      <w:proofErr w:type="gramStart"/>
      <w:r w:rsidRPr="00CF72E3">
        <w:rPr/>
        <w:t>[</w:t>
      </w:r>
      <w:r w:rsidRPr="00CF72E3">
        <w:rPr/>
        <w:tab/>
        <w:t>]</w:t>
      </w:r>
      <w:proofErr w:type="gramEnd"/>
      <w:r w:rsidRPr="00CF72E3">
        <w:rPr/>
        <w:t xml:space="preserve">. Defense doesn’t assume </w:t>
      </w:r>
      <w:r w:rsidRPr="00CF72E3">
        <w:rPr>
          <w:u w:val="single"/>
        </w:rPr>
        <w:t>global riots</w:t>
      </w:r>
      <w:r w:rsidRPr="00CF72E3">
        <w:rPr/>
        <w:t xml:space="preserve"> that destabilize </w:t>
      </w:r>
      <w:r w:rsidRPr="00CF72E3">
        <w:rPr>
          <w:u w:val="single"/>
        </w:rPr>
        <w:t>every</w:t>
      </w:r>
      <w:r w:rsidRPr="00CF72E3">
        <w:rPr/>
        <w:t xml:space="preserve"> surrounding military. That’s Cribb. </w:t>
      </w:r>
    </w:p>
    <w:p w14:paraId="00FA3DDD" w14:textId="77777777" w:rsidR="00F12ACA" w:rsidRPr="00CF72E3" w:rsidRDefault="00F12ACA" w:rsidP="00F12ACA">
      <w:pPr>
        <w:pStyle w:val="Heading4"/>
        <w:rPr>
          <w:rFonts w:cs="Calibri"/>
        </w:rPr>
      </w:pPr>
      <w:proofErr w:type="gramStart"/>
      <w:r w:rsidRPr="00CF72E3">
        <w:rPr/>
        <w:t>[</w:t>
      </w:r>
      <w:r w:rsidRPr="00CF72E3">
        <w:rPr/>
        <w:tab/>
        <w:t>]</w:t>
      </w:r>
      <w:proofErr w:type="gramEnd"/>
      <w:r w:rsidRPr="00CF72E3">
        <w:rPr/>
        <w:t xml:space="preserve">. No thumpers---they’re all </w:t>
      </w:r>
      <w:r w:rsidRPr="00CF72E3">
        <w:rPr>
          <w:u w:val="single"/>
        </w:rPr>
        <w:t>short-lived</w:t>
      </w:r>
      <w:r w:rsidRPr="00CF72E3">
        <w:rPr/>
        <w:t xml:space="preserve">, which </w:t>
      </w:r>
      <w:r w:rsidRPr="00CF72E3">
        <w:rPr>
          <w:u w:val="single"/>
        </w:rPr>
        <w:t>isn’t</w:t>
      </w:r>
      <w:r w:rsidRPr="00CF72E3">
        <w:rPr/>
        <w:t xml:space="preserve"> the case for </w:t>
      </w:r>
      <w:r w:rsidRPr="00CF72E3">
        <w:rPr>
          <w:u w:val="single"/>
        </w:rPr>
        <w:t>rural worker shortages</w:t>
      </w:r>
      <w:r w:rsidRPr="00CF72E3">
        <w:rPr/>
        <w:t>.</w:t>
      </w:r>
    </w:p>
    <w:p w14:paraId="1B24046E" w14:textId="77777777" w:rsidR="00F12ACA" w:rsidRPr="00CF72E3" w:rsidRDefault="00F12ACA" w:rsidP="00F12ACA">
      <w:pPr>
        <w:pStyle w:val="Heading3"/>
        <w:rPr>
          <w:rFonts w:cs="Calibri"/>
        </w:rPr>
      </w:pPr>
      <w:r w:rsidRPr="00CF72E3">
        <w:rPr/>
        <w:t>Food---AT: Vestby 18---2AC</w:t>
      </w:r>
    </w:p>
    <w:p w14:paraId="4FCAABD4" w14:textId="77777777" w:rsidR="00F12ACA" w:rsidRPr="00CF72E3" w:rsidRDefault="00F12ACA" w:rsidP="00F12ACA">
      <w:proofErr w:type="gramStart"/>
      <w:r w:rsidRPr="00CF72E3">
        <w:rPr/>
        <w:t>::</w:t>
      </w:r>
      <w:proofErr w:type="spellStart"/>
      <w:proofErr w:type="gramEnd"/>
      <w:r w:rsidRPr="00CF72E3">
        <w:rPr/>
        <w:t>vestby</w:t>
      </w:r>
      <w:proofErr w:type="spellEnd"/>
      <w:r w:rsidRPr="00CF72E3">
        <w:rPr/>
        <w:t xml:space="preserve"> 18 </w:t>
      </w:r>
    </w:p>
    <w:p w14:paraId="2D2ECE61" w14:textId="77777777" w:rsidR="00F12ACA" w:rsidRPr="00CF72E3" w:rsidRDefault="00F12ACA" w:rsidP="00F12ACA">
      <w:pPr>
        <w:pStyle w:val="Heading4"/>
        <w:rPr>
          <w:rFonts w:cs="Calibri"/>
        </w:rPr>
      </w:pPr>
      <w:r w:rsidRPr="00CF72E3">
        <w:rPr/>
        <w:t xml:space="preserve">Even if they win no </w:t>
      </w:r>
      <w:r w:rsidRPr="00CF72E3">
        <w:rPr>
          <w:u w:val="single"/>
        </w:rPr>
        <w:t>causal link</w:t>
      </w:r>
      <w:r w:rsidRPr="00CF72E3">
        <w:rPr/>
        <w:t xml:space="preserve">---Cribb says food is a </w:t>
      </w:r>
      <w:r w:rsidRPr="00CF72E3">
        <w:rPr>
          <w:u w:val="single"/>
        </w:rPr>
        <w:t>precondition</w:t>
      </w:r>
      <w:r w:rsidRPr="00CF72E3">
        <w:rPr/>
        <w:t xml:space="preserve"> to </w:t>
      </w:r>
      <w:r w:rsidRPr="00CF72E3">
        <w:rPr>
          <w:u w:val="single"/>
        </w:rPr>
        <w:t>other factors</w:t>
      </w:r>
      <w:r w:rsidRPr="00CF72E3">
        <w:rPr/>
        <w:t xml:space="preserve"> that cause war which their studies don’t account for.</w:t>
      </w:r>
    </w:p>
    <w:p w14:paraId="77B01FAC" w14:textId="77777777" w:rsidR="00F12ACA" w:rsidRPr="00CF72E3" w:rsidRDefault="00F12ACA" w:rsidP="00F12ACA">
      <w:pPr>
        <w:pStyle w:val="Heading4"/>
        <w:rPr>
          <w:rFonts w:cs="Calibri"/>
        </w:rPr>
      </w:pPr>
      <w:r w:rsidRPr="00CF72E3">
        <w:rPr/>
        <w:t xml:space="preserve">Vestby concedes a link AND is about </w:t>
      </w:r>
      <w:r w:rsidRPr="00CF72E3">
        <w:rPr>
          <w:u w:val="single"/>
        </w:rPr>
        <w:t>short-term effects</w:t>
      </w:r>
      <w:r w:rsidRPr="00CF72E3">
        <w:rPr/>
        <w:t>, which isn’t our internal. Grey:</w:t>
      </w:r>
    </w:p>
    <w:p w14:paraId="3ABC11C8" w14:textId="77777777" w:rsidR="00F12ACA" w:rsidRPr="00CF72E3" w:rsidRDefault="00F12ACA" w:rsidP="00F12ACA">
      <w:pPr>
        <w:rPr>
          <w:lang w:val="it-IT"/>
        </w:rPr>
      </w:pPr>
      <w:r w:rsidRPr="00CF72E3">
        <w:rPr>
          <w:rStyle w:val="Style13ptBold"/>
        </w:rPr>
        <w:t>Vestby ’18</w:t>
      </w:r>
      <w:r w:rsidRPr="00CF72E3">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CF72E3">
        <w:rPr>
          <w:lang w:val="it-IT"/>
        </w:rPr>
        <w:t>Prio, https://blogs.prio.org/ClimateAndConflict/2018/05/does-hunger-cause-conflict/]</w:t>
      </w:r>
    </w:p>
    <w:p w14:paraId="5C02E8B7" w14:textId="77777777" w:rsidR="00F12ACA" w:rsidRPr="00CF72E3" w:rsidRDefault="00F12ACA" w:rsidP="00F12ACA">
      <w:pPr>
        <w:rPr>
          <w:sz w:val="16"/>
        </w:rPr>
      </w:pPr>
      <w:r w:rsidRPr="00CF72E3">
        <w:rPr>
          <w:sz w:val="16"/>
        </w:rPr>
        <w:t xml:space="preserve">It is perhaps surprising, then, that there is </w:t>
      </w:r>
      <w:r w:rsidRPr="00CF72E3">
        <w:rPr>
          <w:rStyle w:val="Emphasis"/>
          <w:highlight w:val="cyan"/>
        </w:rPr>
        <w:t>little</w:t>
      </w:r>
      <w:r w:rsidRPr="00CF72E3">
        <w:rPr>
          <w:rStyle w:val="Emphasis"/>
        </w:rPr>
        <w:t xml:space="preserve"> scholarly </w:t>
      </w:r>
      <w:r w:rsidRPr="00CF72E3">
        <w:rPr>
          <w:rStyle w:val="Emphasis"/>
          <w:highlight w:val="cyan"/>
        </w:rPr>
        <w:t>merit</w:t>
      </w:r>
      <w:r w:rsidRPr="00CF72E3">
        <w:rPr>
          <w:rStyle w:val="StyleUnderline"/>
        </w:rPr>
        <w:t xml:space="preserve"> in the notion </w:t>
      </w:r>
      <w:r w:rsidRPr="00CF72E3">
        <w:rPr>
          <w:rStyle w:val="StyleUnderline"/>
          <w:highlight w:val="cyan"/>
        </w:rPr>
        <w:t>that</w:t>
      </w:r>
      <w:r w:rsidRPr="00CF72E3">
        <w:rPr>
          <w:sz w:val="16"/>
        </w:rPr>
        <w:t xml:space="preserve"> a </w:t>
      </w:r>
      <w:r w:rsidRPr="00CF72E3">
        <w:rPr>
          <w:rStyle w:val="Emphasis"/>
          <w:sz w:val="36"/>
          <w:szCs w:val="36"/>
          <w:highlight w:val="cyan"/>
        </w:rPr>
        <w:t>short-term reduction</w:t>
      </w:r>
      <w:r w:rsidRPr="00CF72E3">
        <w:rPr>
          <w:szCs w:val="36"/>
        </w:rPr>
        <w:t xml:space="preserve"> </w:t>
      </w:r>
      <w:r w:rsidRPr="00CF72E3">
        <w:rPr>
          <w:sz w:val="16"/>
        </w:rPr>
        <w:t xml:space="preserve">in access </w:t>
      </w:r>
      <w:r w:rsidRPr="00CF72E3">
        <w:rPr>
          <w:rStyle w:val="StyleUnderline"/>
          <w:highlight w:val="cyan"/>
        </w:rPr>
        <w:t>to</w:t>
      </w:r>
      <w:r w:rsidRPr="00CF72E3">
        <w:rPr>
          <w:rStyle w:val="StyleUnderline"/>
          <w:highlight w:val="cyan"/>
        </w:rPr>
        <w:t xml:space="preserve"> </w:t>
      </w:r>
      <w:r w:rsidRPr="00CF72E3">
        <w:rPr>
          <w:rStyle w:val="Emphasis"/>
          <w:highlight w:val="cyan"/>
        </w:rPr>
        <w:t>food</w:t>
      </w:r>
      <w:r w:rsidRPr="00CF72E3">
        <w:rPr>
          <w:rStyle w:val="StyleUnderline"/>
          <w:highlight w:val="cyan"/>
        </w:rPr>
        <w:t xml:space="preserve"> increases</w:t>
      </w:r>
      <w:r w:rsidRPr="00CF72E3">
        <w:rPr>
          <w:rStyle w:val="StyleUnderline"/>
        </w:rPr>
        <w:t xml:space="preserve"> the probability that </w:t>
      </w:r>
      <w:r w:rsidRPr="00CF72E3">
        <w:rPr>
          <w:rStyle w:val="StyleUnderline"/>
          <w:highlight w:val="cyan"/>
        </w:rPr>
        <w:t>conflict</w:t>
      </w:r>
      <w:r w:rsidRPr="00CF72E3">
        <w:rPr>
          <w:rStyle w:val="StyleUnderline"/>
        </w:rPr>
        <w:t xml:space="preserve"> will break out</w:t>
      </w:r>
      <w:r w:rsidRPr="00CF72E3">
        <w:rPr>
          <w:sz w:val="16"/>
        </w:rPr>
        <w:t xml:space="preserve">. This is because to start or participate in </w:t>
      </w:r>
      <w:r w:rsidRPr="00CF72E3">
        <w:rPr>
          <w:rStyle w:val="Emphasis"/>
        </w:rPr>
        <w:t>violent conflict</w:t>
      </w:r>
      <w:r w:rsidRPr="00CF72E3">
        <w:rPr>
          <w:rStyle w:val="StyleUnderline"/>
        </w:rPr>
        <w:t xml:space="preserve"> requires people to have </w:t>
      </w:r>
      <w:r w:rsidRPr="00CF72E3">
        <w:rPr>
          <w:rStyle w:val="Emphasis"/>
        </w:rPr>
        <w:t>both the means and the will</w:t>
      </w:r>
      <w:r w:rsidRPr="00CF72E3">
        <w:rPr>
          <w:rStyle w:val="StyleUnderline"/>
        </w:rPr>
        <w:t>. Most people on the brink of starvation are not in the position to resort to violence</w:t>
      </w:r>
      <w:r w:rsidRPr="00CF72E3">
        <w:rPr>
          <w:sz w:val="16"/>
        </w:rPr>
        <w:t xml:space="preserve">, whether against the government or other social groups. In fact, the urban middle classes tend to be the most likely to </w:t>
      </w:r>
      <w:proofErr w:type="gramStart"/>
      <w:r w:rsidRPr="00CF72E3">
        <w:rPr>
          <w:sz w:val="16"/>
        </w:rPr>
        <w:t>protest against</w:t>
      </w:r>
      <w:proofErr w:type="gramEnd"/>
      <w:r w:rsidRPr="00CF72E3">
        <w:rPr>
          <w:sz w:val="16"/>
        </w:rPr>
        <w:t xml:space="preserve"> rises in food prices, since they often have the best opportunities, the most energy, and the best skills to coordinate and participate in protests.</w:t>
      </w:r>
    </w:p>
    <w:p w14:paraId="76A6A41F" w14:textId="77777777" w:rsidR="00F12ACA" w:rsidRPr="00CF72E3" w:rsidRDefault="00F12ACA" w:rsidP="00F12ACA">
      <w:pPr>
        <w:rPr>
          <w:sz w:val="14"/>
        </w:rPr>
      </w:pPr>
      <w:r w:rsidRPr="00CF72E3">
        <w:rPr>
          <w:sz w:val="14"/>
        </w:rPr>
        <w:t xml:space="preserve">Accordingly, there is a widespread misapprehension that social unrest in periods of high food prices relates primarily to food shortages. </w:t>
      </w:r>
      <w:proofErr w:type="gramStart"/>
      <w:r w:rsidRPr="00CF72E3">
        <w:rPr>
          <w:sz w:val="14"/>
        </w:rPr>
        <w:t>In reality, the</w:t>
      </w:r>
      <w:proofErr w:type="gramEnd"/>
      <w:r w:rsidRPr="00CF72E3">
        <w:rPr>
          <w:sz w:val="14"/>
        </w:rPr>
        <w:t xml:space="preserv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w:t>
      </w:r>
      <w:proofErr w:type="gramStart"/>
      <w:r w:rsidRPr="00CF72E3">
        <w:rPr>
          <w:sz w:val="14"/>
        </w:rPr>
        <w:t>have a tendency to</w:t>
      </w:r>
      <w:proofErr w:type="gramEnd"/>
      <w:r w:rsidRPr="00CF72E3">
        <w:rPr>
          <w:sz w:val="14"/>
        </w:rPr>
        <w:t xml:space="preserve"> seek simple resource-related explanations – such as drought or famine – for conflicts in the Global South, debates in the local media are permeated by more complex political relationships.</w:t>
      </w:r>
    </w:p>
    <w:p w14:paraId="71F32BD3" w14:textId="77777777" w:rsidR="00F12ACA" w:rsidRPr="00CF72E3" w:rsidRDefault="00F12ACA" w:rsidP="00F12ACA">
      <w:r w:rsidRPr="00CF72E3">
        <w:rPr/>
        <w:t>&lt;&lt;THEIR CARD ENDS&gt;&gt;</w:t>
      </w:r>
    </w:p>
    <w:p w14:paraId="18E53384" w14:textId="77777777" w:rsidR="00F12ACA" w:rsidRPr="00CF72E3" w:rsidRDefault="00F12ACA" w:rsidP="00F12ACA">
      <w:pPr>
        <w:rPr>
          <w:sz w:val="16"/>
        </w:rPr>
      </w:pPr>
      <w:r w:rsidRPr="00CF72E3">
        <w:rPr>
          <w:rStyle w:val="Emphasis"/>
        </w:rPr>
        <w:t>Even if hunger is unlikely to be an important cause of violent conflict</w:t>
      </w:r>
      <w:r w:rsidRPr="00CF72E3">
        <w:rPr>
          <w:sz w:val="16"/>
        </w:rPr>
        <w:t xml:space="preserve">, </w:t>
      </w:r>
      <w:r w:rsidRPr="00CF72E3">
        <w:rPr>
          <w:rStyle w:val="Emphasis"/>
        </w:rPr>
        <w:t>changes in food security can affect the course and consequences of conflict</w:t>
      </w:r>
      <w:r w:rsidRPr="00CF72E3">
        <w:rPr>
          <w:sz w:val="16"/>
        </w:rPr>
        <w:t xml:space="preserve">. When marginal areas benefit from a growth in valuable resources, for example through good harvests or aid distribution, this can – somewhat ironically – attract violent groups who seek to exploit the situation. On the other hand, </w:t>
      </w:r>
      <w:r w:rsidRPr="00CF72E3">
        <w:rPr>
          <w:rStyle w:val="Emphasis"/>
          <w:highlight w:val="lightGray"/>
        </w:rPr>
        <w:t>poor harvests</w:t>
      </w:r>
      <w:r w:rsidRPr="00CF72E3">
        <w:rPr>
          <w:sz w:val="16"/>
        </w:rPr>
        <w:t xml:space="preserve">, </w:t>
      </w:r>
      <w:r w:rsidRPr="00CF72E3">
        <w:rPr>
          <w:rStyle w:val="Emphasis"/>
        </w:rPr>
        <w:t>low incomes</w:t>
      </w:r>
      <w:r w:rsidRPr="00CF72E3">
        <w:rPr>
          <w:sz w:val="16"/>
        </w:rPr>
        <w:t xml:space="preserve">, </w:t>
      </w:r>
      <w:r w:rsidRPr="00CF72E3">
        <w:rPr>
          <w:rStyle w:val="StyleUnderline"/>
        </w:rPr>
        <w:t>and</w:t>
      </w:r>
      <w:r w:rsidRPr="00CF72E3">
        <w:rPr>
          <w:sz w:val="16"/>
        </w:rPr>
        <w:t xml:space="preserve"> </w:t>
      </w:r>
      <w:r w:rsidRPr="00CF72E3">
        <w:rPr>
          <w:rStyle w:val="Emphasis"/>
        </w:rPr>
        <w:t>poor living conditions</w:t>
      </w:r>
      <w:r w:rsidRPr="00CF72E3">
        <w:rPr>
          <w:sz w:val="16"/>
        </w:rPr>
        <w:t xml:space="preserve">, for example due to drought or forced migration, may </w:t>
      </w:r>
      <w:r w:rsidRPr="00CF72E3">
        <w:rPr>
          <w:rStyle w:val="StyleUnderline"/>
          <w:highlight w:val="lightGray"/>
        </w:rPr>
        <w:t xml:space="preserve">make a population </w:t>
      </w:r>
      <w:r w:rsidRPr="00CF72E3">
        <w:rPr>
          <w:rStyle w:val="Emphasis"/>
          <w:highlight w:val="lightGray"/>
        </w:rPr>
        <w:t>more vulnerable</w:t>
      </w:r>
      <w:r w:rsidRPr="00CF72E3">
        <w:rPr>
          <w:rStyle w:val="StyleUnderline"/>
          <w:highlight w:val="lightGray"/>
        </w:rPr>
        <w:t xml:space="preserve"> to</w:t>
      </w:r>
      <w:r w:rsidRPr="00CF72E3">
        <w:rPr>
          <w:rStyle w:val="StyleUnderline"/>
        </w:rPr>
        <w:t xml:space="preserve"> </w:t>
      </w:r>
      <w:r w:rsidRPr="00CF72E3">
        <w:rPr>
          <w:rStyle w:val="Emphasis"/>
        </w:rPr>
        <w:t>radicalization</w:t>
      </w:r>
      <w:r w:rsidRPr="00CF72E3">
        <w:rPr>
          <w:rStyle w:val="StyleUnderline"/>
        </w:rPr>
        <w:t xml:space="preserve"> and </w:t>
      </w:r>
      <w:r w:rsidRPr="00CF72E3">
        <w:rPr>
          <w:rStyle w:val="Emphasis"/>
          <w:highlight w:val="lightGray"/>
        </w:rPr>
        <w:t>recruitment</w:t>
      </w:r>
      <w:r w:rsidRPr="00CF72E3">
        <w:rPr>
          <w:rStyle w:val="StyleUnderline"/>
          <w:highlight w:val="lightGray"/>
        </w:rPr>
        <w:t xml:space="preserve"> by </w:t>
      </w:r>
      <w:r w:rsidRPr="00CF72E3">
        <w:rPr>
          <w:rStyle w:val="Emphasis"/>
          <w:highlight w:val="lightGray"/>
        </w:rPr>
        <w:t>armed actors</w:t>
      </w:r>
      <w:r w:rsidRPr="00CF72E3">
        <w:rPr>
          <w:sz w:val="16"/>
        </w:rPr>
        <w:t xml:space="preserve">, thus </w:t>
      </w:r>
      <w:r w:rsidRPr="00CF72E3">
        <w:rPr>
          <w:rStyle w:val="StyleUnderline"/>
          <w:highlight w:val="lightGray"/>
        </w:rPr>
        <w:t xml:space="preserve">contributing to an </w:t>
      </w:r>
      <w:r w:rsidRPr="00CF72E3">
        <w:rPr>
          <w:rStyle w:val="Emphasis"/>
          <w:sz w:val="32"/>
          <w:highlight w:val="lightGray"/>
        </w:rPr>
        <w:t>escalation of violence</w:t>
      </w:r>
      <w:r w:rsidRPr="00CF72E3">
        <w:rPr>
          <w:sz w:val="16"/>
        </w:rPr>
        <w:t>.</w:t>
      </w:r>
    </w:p>
    <w:p w14:paraId="2BF61E27" w14:textId="77777777" w:rsidR="00F12ACA" w:rsidRDefault="00F12ACA" w:rsidP="00F12ACA"/>
    <w:p w14:paraId="1BEF97C9" w14:textId="77777777" w:rsidR="00F12ACA" w:rsidRDefault="00F12ACA" w:rsidP="00F12ACA">
      <w:pPr>
        <w:pStyle w:val="Heading4"/>
      </w:pPr>
      <w:r>
        <w:rPr/>
        <w:t>Megacities aren’t good:</w:t>
      </w:r>
    </w:p>
    <w:p w14:paraId="519EB6C9" w14:textId="77777777" w:rsidR="00F12ACA" w:rsidRDefault="00F12ACA" w:rsidP="00F12ACA">
      <w:pPr>
        <w:pStyle w:val="Heading4"/>
      </w:pPr>
      <w:r>
        <w:rPr/>
        <w:t>Ev. postdates. Says it’s destabilizing rural communities, hollowing out core</w:t>
      </w:r>
    </w:p>
    <w:p w14:paraId="50D722C5" w14:textId="77777777" w:rsidR="00F12ACA" w:rsidRPr="00284257" w:rsidRDefault="00F12ACA" w:rsidP="00F12ACA">
      <w:pPr>
        <w:pStyle w:val="Heading4"/>
      </w:pPr>
      <w:r>
        <w:rPr/>
        <w:t xml:space="preserve">No impact </w:t>
      </w:r>
      <w:proofErr w:type="gramStart"/>
      <w:r>
        <w:rPr/>
        <w:t>to</w:t>
      </w:r>
      <w:proofErr w:type="gramEnd"/>
      <w:r>
        <w:rPr/>
        <w:t xml:space="preserve"> any of this AND no uniqueness. Doesn’t assume recent </w:t>
      </w:r>
      <w:proofErr w:type="spellStart"/>
      <w:r>
        <w:rPr/>
        <w:t>migratin</w:t>
      </w:r>
      <w:proofErr w:type="spellEnd"/>
    </w:p>
    <w:p w14:paraId="685DD307" w14:textId="77777777" w:rsidR="00F12ACA" w:rsidRDefault="00F12ACA" w:rsidP="00F12ACA">
      <w:pPr>
        <w:pStyle w:val="Heading2"/>
        <w:rPr>
          <w:rFonts w:cs="Calibri"/>
          <w:szCs w:val="28"/>
        </w:rPr>
      </w:pPr>
      <w:r>
        <w:rPr>
          <w:szCs w:val="28"/>
        </w:rPr>
        <w:t>Solvency</w:t>
      </w:r>
    </w:p>
    <w:p w14:paraId="7275B039" w14:textId="77777777" w:rsidR="00F12ACA" w:rsidRPr="00CF72E3" w:rsidRDefault="00F12ACA" w:rsidP="00F12ACA">
      <w:pPr>
        <w:pStyle w:val="Heading4"/>
        <w:rPr>
          <w:rFonts w:cs="Calibri"/>
        </w:rPr>
      </w:pPr>
      <w:r w:rsidRPr="00CF72E3">
        <w:rPr/>
        <w:t xml:space="preserve">Bargaining </w:t>
      </w:r>
      <w:r w:rsidRPr="00CF72E3">
        <w:rPr>
          <w:u w:val="single"/>
        </w:rPr>
        <w:t>succeeds</w:t>
      </w:r>
      <w:r w:rsidRPr="00CF72E3">
        <w:rPr/>
        <w:t>:</w:t>
      </w:r>
    </w:p>
    <w:p w14:paraId="27F65E24" w14:textId="77777777" w:rsidR="00F12ACA" w:rsidRPr="00CF72E3" w:rsidRDefault="00F12ACA" w:rsidP="00F12ACA">
      <w:pPr>
        <w:pStyle w:val="Heading4"/>
        <w:rPr>
          <w:rFonts w:cs="Calibri"/>
        </w:rPr>
      </w:pPr>
      <w:r w:rsidRPr="00CF72E3">
        <w:rPr/>
        <w:t xml:space="preserve">1. </w:t>
      </w:r>
      <w:r w:rsidRPr="00CF72E3">
        <w:rPr>
          <w:u w:val="single"/>
        </w:rPr>
        <w:t>AUTONOMY</w:t>
      </w:r>
      <w:r w:rsidRPr="00CF72E3">
        <w:rPr/>
        <w:t xml:space="preserve">---it allows physicians to tailor usage to their </w:t>
      </w:r>
      <w:r w:rsidRPr="00CF72E3">
        <w:rPr>
          <w:u w:val="single"/>
        </w:rPr>
        <w:t>practice</w:t>
      </w:r>
      <w:r w:rsidRPr="00CF72E3">
        <w:rPr/>
        <w:t xml:space="preserve">, which solves the “root cause of burnout”. Otherwise, they’ll “hesitate to voice concerns”. That’s Jha, Squiers, and Zeitouni. </w:t>
      </w:r>
    </w:p>
    <w:p w14:paraId="3186400E" w14:textId="77777777" w:rsidR="00F12ACA" w:rsidRPr="00CF72E3" w:rsidRDefault="00F12ACA" w:rsidP="00F12ACA">
      <w:r w:rsidRPr="00CF72E3">
        <w:rPr/>
        <w:t>&lt;&lt;&lt;INSERTED FOR REFERENCE&gt;&gt;&gt;</w:t>
      </w:r>
    </w:p>
    <w:p w14:paraId="06541CAD" w14:textId="77777777" w:rsidR="00F12ACA" w:rsidRPr="00CF72E3" w:rsidRDefault="00F12ACA" w:rsidP="00F12ACA">
      <w:pPr>
        <w:rPr>
          <w:sz w:val="16"/>
        </w:rPr>
      </w:pPr>
      <w:r w:rsidRPr="00CF72E3">
        <w:rPr>
          <w:sz w:val="16"/>
        </w:rPr>
        <w:t xml:space="preserve">In the medium term, </w:t>
      </w:r>
      <w:r w:rsidRPr="00CF72E3">
        <w:rPr>
          <w:rStyle w:val="StyleUnderline"/>
          <w:highlight w:val="lightGray"/>
        </w:rPr>
        <w:t>addressing</w:t>
      </w:r>
      <w:r w:rsidRPr="00CF72E3">
        <w:rPr>
          <w:rStyle w:val="StyleUnderline"/>
        </w:rPr>
        <w:t xml:space="preserve"> the </w:t>
      </w:r>
      <w:r w:rsidRPr="00CF72E3">
        <w:rPr>
          <w:rStyle w:val="Emphasis"/>
          <w:highlight w:val="lightGray"/>
        </w:rPr>
        <w:t>burnout</w:t>
      </w:r>
      <w:r w:rsidRPr="00CF72E3">
        <w:rPr>
          <w:rStyle w:val="Emphasis"/>
        </w:rPr>
        <w:t xml:space="preserve"> crisis</w:t>
      </w:r>
      <w:r w:rsidRPr="00CF72E3">
        <w:rPr>
          <w:rStyle w:val="StyleUnderline"/>
        </w:rPr>
        <w:t xml:space="preserve"> will </w:t>
      </w:r>
      <w:r w:rsidRPr="00CF72E3">
        <w:rPr>
          <w:rStyle w:val="StyleUnderline"/>
          <w:highlight w:val="lightGray"/>
        </w:rPr>
        <w:t>require</w:t>
      </w:r>
      <w:r w:rsidRPr="00CF72E3">
        <w:rPr>
          <w:rStyle w:val="StyleUnderline"/>
        </w:rPr>
        <w:t xml:space="preserve"> </w:t>
      </w:r>
      <w:r w:rsidRPr="00CF72E3">
        <w:rPr>
          <w:rStyle w:val="Emphasis"/>
        </w:rPr>
        <w:t xml:space="preserve">significant </w:t>
      </w:r>
      <w:r w:rsidRPr="00CF72E3">
        <w:rPr>
          <w:rStyle w:val="Emphasis"/>
          <w:highlight w:val="lightGray"/>
        </w:rPr>
        <w:t>changes</w:t>
      </w:r>
      <w:r w:rsidRPr="00CF72E3">
        <w:rPr>
          <w:rStyle w:val="StyleUnderline"/>
          <w:highlight w:val="lightGray"/>
        </w:rPr>
        <w:t xml:space="preserve"> to</w:t>
      </w:r>
      <w:r w:rsidRPr="00CF72E3">
        <w:rPr>
          <w:sz w:val="16"/>
        </w:rPr>
        <w:t xml:space="preserve"> the usability of electronic health records (</w:t>
      </w:r>
      <w:r w:rsidRPr="00CF72E3">
        <w:rPr>
          <w:rStyle w:val="Emphasis"/>
          <w:highlight w:val="lightGray"/>
        </w:rPr>
        <w:t>EHRs</w:t>
      </w:r>
      <w:r w:rsidRPr="00CF72E3">
        <w:rPr>
          <w:sz w:val="16"/>
        </w:rPr>
        <w:t xml:space="preserve">), </w:t>
      </w:r>
      <w:r w:rsidRPr="00CF72E3">
        <w:rPr>
          <w:rStyle w:val="StyleUnderline"/>
        </w:rPr>
        <w:t>including</w:t>
      </w:r>
      <w:r w:rsidRPr="00CF72E3">
        <w:rPr>
          <w:sz w:val="16"/>
        </w:rPr>
        <w:t xml:space="preserve"> </w:t>
      </w:r>
      <w:r w:rsidRPr="00CF72E3">
        <w:rPr>
          <w:rStyle w:val="StyleUnderline"/>
        </w:rPr>
        <w:t xml:space="preserve">reform of </w:t>
      </w:r>
      <w:r w:rsidRPr="00CF72E3">
        <w:rPr>
          <w:rStyle w:val="Emphasis"/>
        </w:rPr>
        <w:t>certification standards</w:t>
      </w:r>
      <w:r w:rsidRPr="00CF72E3">
        <w:rPr>
          <w:rStyle w:val="StyleUnderline"/>
        </w:rPr>
        <w:t xml:space="preserve"> by the </w:t>
      </w:r>
      <w:r w:rsidRPr="00CF72E3">
        <w:rPr>
          <w:rStyle w:val="Emphasis"/>
        </w:rPr>
        <w:t>fed</w:t>
      </w:r>
      <w:r w:rsidRPr="00CF72E3">
        <w:rPr>
          <w:rStyle w:val="StyleUnderline"/>
        </w:rPr>
        <w:t xml:space="preserve">eral </w:t>
      </w:r>
      <w:r w:rsidRPr="00CF72E3">
        <w:rPr>
          <w:rStyle w:val="Emphasis"/>
        </w:rPr>
        <w:t>gov</w:t>
      </w:r>
      <w:r w:rsidRPr="00CF72E3">
        <w:rPr>
          <w:rStyle w:val="StyleUnderline"/>
        </w:rPr>
        <w:t>ernment</w:t>
      </w:r>
      <w:r w:rsidRPr="00CF72E3">
        <w:rPr>
          <w:sz w:val="16"/>
        </w:rPr>
        <w:t xml:space="preserve">; improved interoperability; the use of application programming interfaces (APIs) by vendors; </w:t>
      </w:r>
      <w:r w:rsidRPr="00CF72E3">
        <w:rPr>
          <w:rStyle w:val="StyleUnderline"/>
        </w:rPr>
        <w:t xml:space="preserve">dramatically </w:t>
      </w:r>
      <w:r w:rsidRPr="00CF72E3">
        <w:rPr>
          <w:rStyle w:val="StyleUnderline"/>
          <w:highlight w:val="lightGray"/>
        </w:rPr>
        <w:t xml:space="preserve">increased </w:t>
      </w:r>
      <w:r w:rsidRPr="00CF72E3">
        <w:rPr>
          <w:rStyle w:val="Emphasis"/>
          <w:highlight w:val="lightGray"/>
        </w:rPr>
        <w:t>physician engagement</w:t>
      </w:r>
      <w:r w:rsidRPr="00CF72E3">
        <w:rPr>
          <w:rStyle w:val="StyleUnderline"/>
          <w:highlight w:val="lightGray"/>
        </w:rPr>
        <w:t xml:space="preserve"> in</w:t>
      </w:r>
      <w:r w:rsidRPr="00CF72E3">
        <w:rPr>
          <w:rStyle w:val="StyleUnderline"/>
        </w:rPr>
        <w:t xml:space="preserve"> the </w:t>
      </w:r>
      <w:r w:rsidRPr="00CF72E3">
        <w:rPr>
          <w:rStyle w:val="Emphasis"/>
          <w:highlight w:val="lightGray"/>
        </w:rPr>
        <w:t>design</w:t>
      </w:r>
      <w:r w:rsidRPr="00CF72E3">
        <w:rPr>
          <w:rStyle w:val="StyleUnderline"/>
        </w:rPr>
        <w:t xml:space="preserve">, </w:t>
      </w:r>
      <w:r w:rsidRPr="00CF72E3">
        <w:rPr>
          <w:rStyle w:val="Emphasis"/>
          <w:highlight w:val="lightGray"/>
        </w:rPr>
        <w:t>implementation</w:t>
      </w:r>
      <w:r w:rsidRPr="00CF72E3">
        <w:rPr>
          <w:rStyle w:val="StyleUnderline"/>
        </w:rPr>
        <w:t xml:space="preserve">, </w:t>
      </w:r>
      <w:r w:rsidRPr="00CF72E3">
        <w:rPr>
          <w:rStyle w:val="StyleUnderline"/>
          <w:highlight w:val="lightGray"/>
        </w:rPr>
        <w:t xml:space="preserve">and </w:t>
      </w:r>
      <w:r w:rsidRPr="00CF72E3">
        <w:rPr>
          <w:rStyle w:val="Emphasis"/>
          <w:highlight w:val="lightGray"/>
        </w:rPr>
        <w:t>customization</w:t>
      </w:r>
      <w:r w:rsidRPr="00CF72E3">
        <w:rPr>
          <w:rStyle w:val="StyleUnderline"/>
          <w:highlight w:val="lightGray"/>
        </w:rPr>
        <w:t xml:space="preserve"> of </w:t>
      </w:r>
      <w:r w:rsidRPr="00CF72E3">
        <w:rPr>
          <w:rStyle w:val="Emphasis"/>
          <w:highlight w:val="lightGray"/>
        </w:rPr>
        <w:t>EHRs</w:t>
      </w:r>
      <w:r w:rsidRPr="00CF72E3">
        <w:rPr>
          <w:rStyle w:val="StyleUnderline"/>
        </w:rPr>
        <w:t xml:space="preserve">; </w:t>
      </w:r>
      <w:r w:rsidRPr="00CF72E3">
        <w:rPr>
          <w:rStyle w:val="StyleUnderline"/>
          <w:highlight w:val="lightGray"/>
        </w:rPr>
        <w:t>and</w:t>
      </w:r>
      <w:r w:rsidRPr="00CF72E3">
        <w:rPr>
          <w:rStyle w:val="StyleUnderline"/>
        </w:rPr>
        <w:t xml:space="preserve"> an ongoing commitment to </w:t>
      </w:r>
      <w:r w:rsidRPr="00CF72E3">
        <w:rPr>
          <w:rStyle w:val="StyleUnderline"/>
          <w:highlight w:val="lightGray"/>
        </w:rPr>
        <w:t>reducing</w:t>
      </w:r>
      <w:r w:rsidRPr="00CF72E3">
        <w:rPr>
          <w:rStyle w:val="StyleUnderline"/>
        </w:rPr>
        <w:t xml:space="preserve"> the </w:t>
      </w:r>
      <w:r w:rsidRPr="00CF72E3">
        <w:rPr>
          <w:rStyle w:val="Emphasis"/>
        </w:rPr>
        <w:t xml:space="preserve">burden of </w:t>
      </w:r>
      <w:r w:rsidRPr="00CF72E3">
        <w:rPr>
          <w:rStyle w:val="Emphasis"/>
          <w:highlight w:val="lightGray"/>
        </w:rPr>
        <w:t>documentation</w:t>
      </w:r>
      <w:r w:rsidRPr="00CF72E3">
        <w:rPr>
          <w:sz w:val="16"/>
        </w:rPr>
        <w:t xml:space="preserve"> and measurement </w:t>
      </w:r>
      <w:r w:rsidRPr="00CF72E3">
        <w:rPr>
          <w:rStyle w:val="StyleUnderline"/>
          <w:highlight w:val="lightGray"/>
        </w:rPr>
        <w:t>placed on physicians</w:t>
      </w:r>
      <w:r w:rsidRPr="00CF72E3">
        <w:rPr>
          <w:rStyle w:val="StyleUnderline"/>
        </w:rPr>
        <w:t xml:space="preserve"> by payers and health care organizations</w:t>
      </w:r>
      <w:r w:rsidRPr="00CF72E3">
        <w:rPr>
          <w:sz w:val="16"/>
        </w:rPr>
        <w:t>.</w:t>
      </w:r>
    </w:p>
    <w:p w14:paraId="63DCC62D" w14:textId="77777777" w:rsidR="00F12ACA" w:rsidRPr="00CF72E3" w:rsidRDefault="00F12ACA" w:rsidP="00F12ACA">
      <w:r w:rsidRPr="00CF72E3">
        <w:rPr/>
        <w:t>&lt;&lt;&lt;INSERTED FOR REFERENCE&gt;&gt;&gt;</w:t>
      </w:r>
    </w:p>
    <w:p w14:paraId="27ABA86E" w14:textId="77777777" w:rsidR="00F12ACA" w:rsidRPr="00CF72E3" w:rsidRDefault="00F12ACA" w:rsidP="00F12ACA">
      <w:pPr>
        <w:rPr>
          <w:sz w:val="16"/>
        </w:rPr>
      </w:pPr>
      <w:r w:rsidRPr="00CF72E3">
        <w:rPr>
          <w:sz w:val="16"/>
        </w:rPr>
        <w:t xml:space="preserve">Are We Treating </w:t>
      </w:r>
      <w:proofErr w:type="gramStart"/>
      <w:r w:rsidRPr="00CF72E3">
        <w:rPr>
          <w:sz w:val="16"/>
        </w:rPr>
        <w:t>the Symptoms</w:t>
      </w:r>
      <w:proofErr w:type="gramEnd"/>
      <w:r w:rsidRPr="00CF72E3">
        <w:rPr>
          <w:sz w:val="16"/>
        </w:rPr>
        <w:t xml:space="preserve"> and Not </w:t>
      </w:r>
      <w:proofErr w:type="gramStart"/>
      <w:r w:rsidRPr="00CF72E3">
        <w:rPr>
          <w:sz w:val="16"/>
        </w:rPr>
        <w:t>the Disease</w:t>
      </w:r>
      <w:proofErr w:type="gramEnd"/>
      <w:r w:rsidRPr="00CF72E3">
        <w:rPr>
          <w:sz w:val="16"/>
        </w:rPr>
        <w:t>?</w:t>
      </w:r>
    </w:p>
    <w:p w14:paraId="7F695601" w14:textId="77777777" w:rsidR="00F12ACA" w:rsidRPr="00CF72E3" w:rsidRDefault="00F12ACA" w:rsidP="00F12ACA">
      <w:pPr>
        <w:rPr>
          <w:sz w:val="16"/>
        </w:rPr>
      </w:pPr>
      <w:r w:rsidRPr="00CF72E3">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CF72E3">
        <w:rPr>
          <w:rStyle w:val="Emphasis"/>
        </w:rPr>
        <w:t>prevention</w:t>
      </w:r>
      <w:r w:rsidRPr="00CF72E3">
        <w:rPr>
          <w:rStyle w:val="StyleUnderline"/>
        </w:rPr>
        <w:t xml:space="preserve"> and </w:t>
      </w:r>
      <w:r w:rsidRPr="00CF72E3">
        <w:rPr>
          <w:rStyle w:val="StyleUnderline"/>
        </w:rPr>
        <w:t>treatment</w:t>
      </w:r>
      <w:r w:rsidRPr="00CF72E3">
        <w:rPr>
          <w:rStyle w:val="StyleUnderline"/>
        </w:rPr>
        <w:t xml:space="preserve"> of </w:t>
      </w:r>
      <w:r w:rsidRPr="00CF72E3">
        <w:rPr>
          <w:rStyle w:val="Emphasis"/>
        </w:rPr>
        <w:t>burnout</w:t>
      </w:r>
      <w:r w:rsidRPr="00CF72E3">
        <w:rPr>
          <w:rStyle w:val="StyleUnderline"/>
        </w:rPr>
        <w:t xml:space="preserve"> should be conceptualized in </w:t>
      </w:r>
      <w:r w:rsidRPr="00CF72E3">
        <w:rPr>
          <w:rStyle w:val="Emphasis"/>
        </w:rPr>
        <w:t>two ways</w:t>
      </w:r>
      <w:r w:rsidRPr="00CF72E3">
        <w:rPr>
          <w:rStyle w:val="StyleUnderline"/>
        </w:rPr>
        <w:t xml:space="preserve">: (1) a </w:t>
      </w:r>
      <w:r w:rsidRPr="00CF72E3">
        <w:rPr>
          <w:rStyle w:val="Emphasis"/>
        </w:rPr>
        <w:t>reduction in stress</w:t>
      </w:r>
      <w:r w:rsidRPr="00CF72E3">
        <w:rPr>
          <w:rStyle w:val="StyleUnderline"/>
        </w:rPr>
        <w:t>ful stimuli</w:t>
      </w:r>
      <w:r w:rsidRPr="00CF72E3">
        <w:rPr>
          <w:sz w:val="16"/>
        </w:rPr>
        <w:t xml:space="preserve">; </w:t>
      </w:r>
      <w:r w:rsidRPr="00CF72E3">
        <w:rPr>
          <w:rStyle w:val="StyleUnderline"/>
        </w:rPr>
        <w:t>and (2) an increase in the capacity to handle stress</w:t>
      </w:r>
      <w:r w:rsidRPr="00CF72E3">
        <w:rPr>
          <w:sz w:val="16"/>
        </w:rPr>
        <w:t xml:space="preserve"> (</w:t>
      </w:r>
      <w:proofErr w:type="spellStart"/>
      <w:r w:rsidRPr="00CF72E3">
        <w:rPr>
          <w:sz w:val="16"/>
        </w:rPr>
        <w:t>ie</w:t>
      </w:r>
      <w:proofErr w:type="spellEnd"/>
      <w:r w:rsidRPr="00CF72E3">
        <w:rPr>
          <w:sz w:val="16"/>
        </w:rPr>
        <w:t xml:space="preserve">, </w:t>
      </w:r>
      <w:r w:rsidRPr="00CF72E3">
        <w:rPr>
          <w:rStyle w:val="Emphasis"/>
        </w:rPr>
        <w:t>resilience</w:t>
      </w:r>
      <w:r w:rsidRPr="00CF72E3">
        <w:rPr>
          <w:sz w:val="16"/>
        </w:rPr>
        <w:t xml:space="preserve">) [31]. </w:t>
      </w:r>
      <w:r w:rsidRPr="00CF72E3">
        <w:rPr>
          <w:rStyle w:val="StyleUnderline"/>
        </w:rPr>
        <w:t>An optimal strategy to prevent and treat burnout should</w:t>
      </w:r>
      <w:r w:rsidRPr="00CF72E3">
        <w:rPr>
          <w:sz w:val="16"/>
        </w:rPr>
        <w:t xml:space="preserve"> therefore </w:t>
      </w:r>
      <w:r w:rsidRPr="00CF72E3">
        <w:rPr>
          <w:rStyle w:val="StyleUnderline"/>
        </w:rPr>
        <w:t xml:space="preserve">use tactics </w:t>
      </w:r>
      <w:r w:rsidRPr="00CF72E3">
        <w:rPr>
          <w:rStyle w:val="Emphasis"/>
        </w:rPr>
        <w:t>aim</w:t>
      </w:r>
      <w:r w:rsidRPr="00CF72E3">
        <w:rPr>
          <w:rStyle w:val="StyleUnderline"/>
        </w:rPr>
        <w:t xml:space="preserve">ed at </w:t>
      </w:r>
      <w:r w:rsidRPr="00CF72E3">
        <w:rPr>
          <w:rStyle w:val="Emphasis"/>
        </w:rPr>
        <w:t>both sides of this coin</w:t>
      </w:r>
      <w:r w:rsidRPr="00CF72E3">
        <w:rPr>
          <w:rStyle w:val="StyleUnderline"/>
        </w:rPr>
        <w:t>, but organizational efforts</w:t>
      </w:r>
      <w:r w:rsidRPr="00CF72E3">
        <w:rPr>
          <w:sz w:val="16"/>
        </w:rPr>
        <w:t xml:space="preserve"> appear to be </w:t>
      </w:r>
      <w:r w:rsidRPr="00CF72E3">
        <w:rPr>
          <w:rStyle w:val="StyleUnderline"/>
        </w:rPr>
        <w:t>focused only on the latter</w:t>
      </w:r>
      <w:r w:rsidRPr="00CF72E3">
        <w:rPr>
          <w:sz w:val="16"/>
        </w:rPr>
        <w:t xml:space="preserve">. If, for example, physicians were sailing on a leaking boat, health care institutions commonly appear to be suggesting that the physicians bail more quickly rather than helping them plug holes. Unfortunately, </w:t>
      </w:r>
      <w:r w:rsidRPr="00CF72E3">
        <w:rPr>
          <w:rStyle w:val="StyleUnderline"/>
        </w:rPr>
        <w:t xml:space="preserve">this strategy does not appear to be working, because the rates of physician burnout have continued to </w:t>
      </w:r>
      <w:r w:rsidRPr="00CF72E3">
        <w:rPr>
          <w:rStyle w:val="Emphasis"/>
        </w:rPr>
        <w:t>increase</w:t>
      </w:r>
      <w:r w:rsidRPr="00CF72E3">
        <w:rPr>
          <w:rStyle w:val="StyleUnderline"/>
        </w:rPr>
        <w:t xml:space="preserve"> even as the problem of burnout has received greater attention</w:t>
      </w:r>
      <w:r w:rsidRPr="00CF72E3">
        <w:rPr>
          <w:sz w:val="16"/>
        </w:rPr>
        <w:t xml:space="preserve"> in the peer-reviewed literature and the lay press [4].</w:t>
      </w:r>
    </w:p>
    <w:p w14:paraId="07156099" w14:textId="77777777" w:rsidR="00F12ACA" w:rsidRPr="00CF72E3" w:rsidRDefault="00F12ACA" w:rsidP="00F12ACA">
      <w:pPr>
        <w:rPr>
          <w:sz w:val="16"/>
        </w:rPr>
      </w:pPr>
      <w:r w:rsidRPr="00CF72E3">
        <w:rPr>
          <w:sz w:val="16"/>
        </w:rPr>
        <w:t xml:space="preserve">To determine </w:t>
      </w:r>
      <w:r w:rsidRPr="00CF72E3">
        <w:rPr>
          <w:rStyle w:val="StyleUnderline"/>
          <w:highlight w:val="lightGray"/>
        </w:rPr>
        <w:t xml:space="preserve">the </w:t>
      </w:r>
      <w:r w:rsidRPr="00CF72E3">
        <w:rPr>
          <w:rStyle w:val="Emphasis"/>
          <w:highlight w:val="lightGray"/>
        </w:rPr>
        <w:t>root cause</w:t>
      </w:r>
      <w:r w:rsidRPr="00CF72E3">
        <w:rPr>
          <w:rStyle w:val="StyleUnderline"/>
        </w:rPr>
        <w:t xml:space="preserve"> for the rise </w:t>
      </w:r>
      <w:r w:rsidRPr="00CF72E3">
        <w:rPr>
          <w:rStyle w:val="StyleUnderline"/>
          <w:highlight w:val="lightGray"/>
        </w:rPr>
        <w:t xml:space="preserve">of </w:t>
      </w:r>
      <w:r w:rsidRPr="00CF72E3">
        <w:rPr>
          <w:rStyle w:val="Emphasis"/>
          <w:highlight w:val="lightGray"/>
        </w:rPr>
        <w:t>physician burnout</w:t>
      </w:r>
      <w:r w:rsidRPr="00CF72E3">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A27875A" w14:textId="77777777" w:rsidR="00F12ACA" w:rsidRPr="00CF72E3" w:rsidRDefault="00F12ACA" w:rsidP="00F12ACA">
      <w:pPr>
        <w:rPr>
          <w:sz w:val="16"/>
        </w:rPr>
      </w:pPr>
      <w:r w:rsidRPr="00CF72E3">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w:t>
      </w:r>
      <w:proofErr w:type="gramStart"/>
      <w:r w:rsidRPr="00CF72E3">
        <w:rPr>
          <w:sz w:val="16"/>
        </w:rPr>
        <w:t>problem(s)</w:t>
      </w:r>
      <w:proofErr w:type="gramEnd"/>
      <w:r w:rsidRPr="00CF72E3">
        <w:rPr>
          <w:sz w:val="16"/>
        </w:rPr>
        <w:t xml:space="preserve"> associated with current practice conditions </w:t>
      </w:r>
      <w:r w:rsidRPr="00CF72E3">
        <w:rPr>
          <w:rStyle w:val="StyleUnderline"/>
        </w:rPr>
        <w:t xml:space="preserve">are likely the sources of </w:t>
      </w:r>
      <w:r w:rsidRPr="00CF72E3">
        <w:rPr>
          <w:rStyle w:val="Emphasis"/>
        </w:rPr>
        <w:t>additional stress</w:t>
      </w:r>
      <w:r w:rsidRPr="00CF72E3">
        <w:rPr>
          <w:rStyle w:val="StyleUnderline"/>
        </w:rPr>
        <w:t xml:space="preserve"> that physicians are not equipped to handle</w:t>
      </w:r>
      <w:r w:rsidRPr="00CF72E3">
        <w:rPr>
          <w:sz w:val="16"/>
        </w:rPr>
        <w:t>. We believe that one important mismatch is obvious to most practicing physicians—</w:t>
      </w:r>
      <w:r w:rsidRPr="00CF72E3">
        <w:rPr>
          <w:rStyle w:val="StyleUnderline"/>
          <w:highlight w:val="lightGray"/>
        </w:rPr>
        <w:t xml:space="preserve">the </w:t>
      </w:r>
      <w:r w:rsidRPr="00CF72E3">
        <w:rPr>
          <w:rStyle w:val="Emphasis"/>
          <w:highlight w:val="lightGray"/>
        </w:rPr>
        <w:t>increasing demands</w:t>
      </w:r>
      <w:r w:rsidRPr="00CF72E3">
        <w:rPr>
          <w:rStyle w:val="StyleUnderline"/>
          <w:highlight w:val="lightGray"/>
        </w:rPr>
        <w:t xml:space="preserve"> of</w:t>
      </w:r>
      <w:r w:rsidRPr="00CF72E3">
        <w:rPr>
          <w:rStyle w:val="StyleUnderline"/>
        </w:rPr>
        <w:t xml:space="preserve"> </w:t>
      </w:r>
      <w:r w:rsidRPr="00CF72E3">
        <w:rPr>
          <w:rStyle w:val="Emphasis"/>
        </w:rPr>
        <w:t xml:space="preserve">medical </w:t>
      </w:r>
      <w:r w:rsidRPr="00CF72E3">
        <w:rPr>
          <w:rStyle w:val="Emphasis"/>
          <w:highlight w:val="lightGray"/>
        </w:rPr>
        <w:t>bureaucracy</w:t>
      </w:r>
      <w:r w:rsidRPr="00CF72E3">
        <w:rPr>
          <w:rStyle w:val="StyleUnderline"/>
        </w:rPr>
        <w:t xml:space="preserve"> that is </w:t>
      </w:r>
      <w:r w:rsidRPr="00CF72E3">
        <w:rPr>
          <w:rStyle w:val="StyleUnderline"/>
          <w:highlight w:val="lightGray"/>
        </w:rPr>
        <w:t>at odds with</w:t>
      </w:r>
      <w:r w:rsidRPr="00CF72E3">
        <w:rPr>
          <w:rStyle w:val="StyleUnderline"/>
        </w:rPr>
        <w:t xml:space="preserve"> and distracts from </w:t>
      </w:r>
      <w:r w:rsidRPr="00CF72E3">
        <w:rPr>
          <w:rStyle w:val="StyleUnderline"/>
          <w:highlight w:val="lightGray"/>
        </w:rPr>
        <w:t>their</w:t>
      </w:r>
      <w:r w:rsidRPr="00CF72E3">
        <w:rPr>
          <w:rStyle w:val="StyleUnderline"/>
        </w:rPr>
        <w:t xml:space="preserve"> </w:t>
      </w:r>
      <w:r w:rsidRPr="00CF72E3">
        <w:rPr>
          <w:rStyle w:val="Emphasis"/>
        </w:rPr>
        <w:t xml:space="preserve">primary </w:t>
      </w:r>
      <w:r w:rsidRPr="00CF72E3">
        <w:rPr>
          <w:rStyle w:val="Emphasis"/>
          <w:highlight w:val="lightGray"/>
        </w:rPr>
        <w:t>passions</w:t>
      </w:r>
      <w:r w:rsidRPr="00CF72E3">
        <w:rPr>
          <w:rStyle w:val="StyleUnderline"/>
        </w:rPr>
        <w:t xml:space="preserve"> of medical practice</w:t>
      </w:r>
      <w:r w:rsidRPr="00CF72E3">
        <w:rPr>
          <w:sz w:val="16"/>
        </w:rPr>
        <w:t xml:space="preserve"> (</w:t>
      </w:r>
      <w:proofErr w:type="spellStart"/>
      <w:r w:rsidRPr="00CF72E3">
        <w:rPr>
          <w:sz w:val="16"/>
        </w:rPr>
        <w:t>eg</w:t>
      </w:r>
      <w:proofErr w:type="spellEnd"/>
      <w:r w:rsidRPr="00CF72E3">
        <w:rPr>
          <w:sz w:val="16"/>
        </w:rPr>
        <w:t xml:space="preserve">, patient care, research, and teaching). After all, </w:t>
      </w:r>
      <w:r w:rsidRPr="00CF72E3">
        <w:rPr>
          <w:rStyle w:val="StyleUnderline"/>
        </w:rPr>
        <w:t>very few personal statements in medical school and residency applications describe</w:t>
      </w:r>
      <w:r w:rsidRPr="00CF72E3">
        <w:rPr>
          <w:sz w:val="16"/>
        </w:rPr>
        <w:t xml:space="preserve"> the applicant’s </w:t>
      </w:r>
      <w:r w:rsidRPr="00CF72E3">
        <w:rPr>
          <w:rStyle w:val="StyleUnderline"/>
        </w:rPr>
        <w:t xml:space="preserve">passion for </w:t>
      </w:r>
      <w:r w:rsidRPr="00CF72E3">
        <w:rPr>
          <w:rStyle w:val="Emphasis"/>
        </w:rPr>
        <w:t xml:space="preserve">medical </w:t>
      </w:r>
      <w:r w:rsidRPr="00CF72E3">
        <w:rPr>
          <w:rStyle w:val="Emphasis"/>
          <w:highlight w:val="lightGray"/>
        </w:rPr>
        <w:t>documentation</w:t>
      </w:r>
      <w:r w:rsidRPr="00CF72E3">
        <w:rPr>
          <w:rStyle w:val="StyleUnderline"/>
        </w:rPr>
        <w:t xml:space="preserve">, paperwork, coding, </w:t>
      </w:r>
      <w:r w:rsidRPr="00CF72E3">
        <w:rPr>
          <w:rStyle w:val="StyleUnderline"/>
          <w:highlight w:val="lightGray"/>
        </w:rPr>
        <w:t xml:space="preserve">and </w:t>
      </w:r>
      <w:r w:rsidRPr="00CF72E3">
        <w:rPr>
          <w:rStyle w:val="Emphasis"/>
          <w:highlight w:val="lightGray"/>
        </w:rPr>
        <w:t>billing</w:t>
      </w:r>
      <w:r w:rsidRPr="00CF72E3">
        <w:rPr>
          <w:rStyle w:val="Emphasis"/>
        </w:rPr>
        <w:t xml:space="preserve"> practices</w:t>
      </w:r>
      <w:r w:rsidRPr="00CF72E3">
        <w:rPr>
          <w:sz w:val="16"/>
        </w:rPr>
        <w:t xml:space="preserve">. And </w:t>
      </w:r>
      <w:r w:rsidRPr="00CF72E3">
        <w:rPr>
          <w:rStyle w:val="StyleUnderline"/>
        </w:rPr>
        <w:t xml:space="preserve">yet, these tasks </w:t>
      </w:r>
      <w:r w:rsidRPr="00CF72E3">
        <w:rPr>
          <w:rStyle w:val="StyleUnderline"/>
          <w:highlight w:val="lightGray"/>
        </w:rPr>
        <w:t xml:space="preserve">now account for </w:t>
      </w:r>
      <w:r w:rsidRPr="00CF72E3">
        <w:rPr>
          <w:rStyle w:val="Emphasis"/>
          <w:highlight w:val="lightGray"/>
        </w:rPr>
        <w:t>more</w:t>
      </w:r>
      <w:r w:rsidRPr="00CF72E3">
        <w:rPr>
          <w:rStyle w:val="StyleUnderline"/>
        </w:rPr>
        <w:t xml:space="preserve"> of the </w:t>
      </w:r>
      <w:r w:rsidRPr="00CF72E3">
        <w:rPr>
          <w:rStyle w:val="Emphasis"/>
        </w:rPr>
        <w:t xml:space="preserve">physician’s </w:t>
      </w:r>
      <w:r w:rsidRPr="00CF72E3">
        <w:rPr>
          <w:rStyle w:val="Emphasis"/>
          <w:highlight w:val="lightGray"/>
        </w:rPr>
        <w:t>time</w:t>
      </w:r>
      <w:r w:rsidRPr="00CF72E3">
        <w:rPr>
          <w:rStyle w:val="StyleUnderline"/>
          <w:highlight w:val="lightGray"/>
        </w:rPr>
        <w:t xml:space="preserve"> than</w:t>
      </w:r>
      <w:r w:rsidRPr="00CF72E3">
        <w:rPr>
          <w:rStyle w:val="StyleUnderline"/>
        </w:rPr>
        <w:t xml:space="preserve"> </w:t>
      </w:r>
      <w:r w:rsidRPr="00CF72E3">
        <w:rPr>
          <w:rStyle w:val="Emphasis"/>
        </w:rPr>
        <w:t xml:space="preserve">direct </w:t>
      </w:r>
      <w:r w:rsidRPr="00CF72E3">
        <w:rPr>
          <w:rStyle w:val="Emphasis"/>
          <w:highlight w:val="lightGray"/>
        </w:rPr>
        <w:t>patient care</w:t>
      </w:r>
      <w:r w:rsidRPr="00CF72E3">
        <w:rPr>
          <w:sz w:val="16"/>
        </w:rPr>
        <w:t xml:space="preserve"> 32, 33.</w:t>
      </w:r>
    </w:p>
    <w:p w14:paraId="39806342" w14:textId="77777777" w:rsidR="00F12ACA" w:rsidRPr="00CF72E3" w:rsidRDefault="00F12ACA" w:rsidP="00F12ACA">
      <w:pPr>
        <w:rPr>
          <w:sz w:val="16"/>
        </w:rPr>
      </w:pPr>
      <w:r w:rsidRPr="00CF72E3">
        <w:rPr>
          <w:sz w:val="16"/>
        </w:rPr>
        <w:t xml:space="preserve">The realization that a modern career in medicine now involves substantial clerical duties that interfere with time spent with patients </w:t>
      </w:r>
      <w:proofErr w:type="gramStart"/>
      <w:r w:rsidRPr="00CF72E3">
        <w:rPr>
          <w:sz w:val="16"/>
        </w:rPr>
        <w:t>likely hits</w:t>
      </w:r>
      <w:proofErr w:type="gramEnd"/>
      <w:r w:rsidRPr="00CF72E3">
        <w:rPr>
          <w:sz w:val="16"/>
        </w:rPr>
        <w:t xml:space="preserve"> most medical school graduates quickly. Interns in medicine now spend 40% of their time at work on the computer and only 12% of their time on direct patient care [34], whereas interns in surgery spend most of their </w:t>
      </w:r>
      <w:proofErr w:type="gramStart"/>
      <w:r w:rsidRPr="00CF72E3">
        <w:rPr>
          <w:sz w:val="16"/>
        </w:rPr>
        <w:t>work day</w:t>
      </w:r>
      <w:proofErr w:type="gramEnd"/>
      <w:r w:rsidRPr="00CF72E3">
        <w:rPr>
          <w:sz w:val="16"/>
        </w:rPr>
        <w:t xml:space="preserve"> rounding and performing “aimless or noneducational tasks” rather than in the operating room or otherwise directly caring for patients [35].</w:t>
      </w:r>
    </w:p>
    <w:p w14:paraId="0D6CB378" w14:textId="77777777" w:rsidR="00F12ACA" w:rsidRPr="00CF72E3" w:rsidRDefault="00F12ACA" w:rsidP="00F12ACA">
      <w:pPr>
        <w:rPr>
          <w:sz w:val="16"/>
        </w:rPr>
      </w:pPr>
      <w:r w:rsidRPr="00CF72E3">
        <w:rPr>
          <w:sz w:val="16"/>
        </w:rPr>
        <w:t xml:space="preserve">Although the clerical tsunami of internship eventually subsides, the burden of administrative work never completely disappears. </w:t>
      </w:r>
      <w:proofErr w:type="gramStart"/>
      <w:r w:rsidRPr="00CF72E3">
        <w:rPr>
          <w:sz w:val="16"/>
        </w:rPr>
        <w:t>Physicians in practice</w:t>
      </w:r>
      <w:proofErr w:type="gramEnd"/>
      <w:r w:rsidRPr="00CF72E3">
        <w:rPr>
          <w:sz w:val="16"/>
        </w:rPr>
        <w:t xml:space="preserve"> spend as much as one-sixth of their working hours performing administrative duties [36]. Worse yet, </w:t>
      </w:r>
      <w:r w:rsidRPr="00CF72E3">
        <w:rPr>
          <w:rStyle w:val="StyleUnderline"/>
          <w:highlight w:val="lightGray"/>
        </w:rPr>
        <w:t xml:space="preserve">the </w:t>
      </w:r>
      <w:r w:rsidRPr="00CF72E3">
        <w:rPr>
          <w:rStyle w:val="Emphasis"/>
          <w:highlight w:val="lightGray"/>
        </w:rPr>
        <w:t>risk</w:t>
      </w:r>
      <w:r w:rsidRPr="00CF72E3">
        <w:rPr>
          <w:rStyle w:val="StyleUnderline"/>
        </w:rPr>
        <w:t xml:space="preserve"> factor</w:t>
      </w:r>
      <w:r w:rsidRPr="00CF72E3">
        <w:rPr>
          <w:rStyle w:val="Emphasis"/>
          <w:highlight w:val="lightGray"/>
        </w:rPr>
        <w:t>s</w:t>
      </w:r>
      <w:r w:rsidRPr="00CF72E3">
        <w:rPr>
          <w:rStyle w:val="StyleUnderline"/>
        </w:rPr>
        <w:t xml:space="preserve"> associated with increased administrative work </w:t>
      </w:r>
      <w:r w:rsidRPr="00CF72E3">
        <w:rPr>
          <w:rStyle w:val="Emphasis"/>
          <w:highlight w:val="lightGray"/>
        </w:rPr>
        <w:t>match</w:t>
      </w:r>
      <w:r w:rsidRPr="00CF72E3">
        <w:rPr>
          <w:rStyle w:val="Emphasis"/>
        </w:rPr>
        <w:t xml:space="preserve"> precisely</w:t>
      </w:r>
      <w:r w:rsidRPr="00CF72E3">
        <w:rPr>
          <w:rStyle w:val="StyleUnderline"/>
        </w:rPr>
        <w:t xml:space="preserve"> </w:t>
      </w:r>
      <w:r w:rsidRPr="00CF72E3">
        <w:rPr>
          <w:rStyle w:val="StyleUnderline"/>
          <w:highlight w:val="lightGray"/>
        </w:rPr>
        <w:t>with</w:t>
      </w:r>
      <w:r w:rsidRPr="00CF72E3">
        <w:rPr>
          <w:rStyle w:val="StyleUnderline"/>
        </w:rPr>
        <w:t xml:space="preserve"> current trends in medical practice</w:t>
      </w:r>
      <w:r w:rsidRPr="00CF72E3">
        <w:rPr>
          <w:sz w:val="16"/>
        </w:rPr>
        <w:t xml:space="preserve"> in the United States, </w:t>
      </w:r>
      <w:r w:rsidRPr="00CF72E3">
        <w:rPr>
          <w:rStyle w:val="StyleUnderline"/>
        </w:rPr>
        <w:t xml:space="preserve">such as </w:t>
      </w:r>
      <w:r w:rsidRPr="00CF72E3">
        <w:rPr>
          <w:rStyle w:val="StyleUnderline"/>
          <w:highlight w:val="lightGray"/>
        </w:rPr>
        <w:t xml:space="preserve">use of an </w:t>
      </w:r>
      <w:r w:rsidRPr="00CF72E3">
        <w:rPr>
          <w:rStyle w:val="Emphasis"/>
          <w:highlight w:val="lightGray"/>
        </w:rPr>
        <w:t>e</w:t>
      </w:r>
      <w:r w:rsidRPr="00CF72E3">
        <w:rPr>
          <w:sz w:val="16"/>
        </w:rPr>
        <w:t xml:space="preserve">lectronic </w:t>
      </w:r>
      <w:r w:rsidRPr="00CF72E3">
        <w:rPr>
          <w:rStyle w:val="Emphasis"/>
          <w:highlight w:val="lightGray"/>
        </w:rPr>
        <w:t>m</w:t>
      </w:r>
      <w:r w:rsidRPr="00CF72E3">
        <w:rPr>
          <w:sz w:val="16"/>
        </w:rPr>
        <w:t xml:space="preserve">edical </w:t>
      </w:r>
      <w:r w:rsidRPr="00CF72E3">
        <w:rPr>
          <w:rStyle w:val="Emphasis"/>
          <w:highlight w:val="lightGray"/>
        </w:rPr>
        <w:t>r</w:t>
      </w:r>
      <w:r w:rsidRPr="00CF72E3">
        <w:rPr>
          <w:sz w:val="16"/>
        </w:rPr>
        <w:t xml:space="preserve">ecord, </w:t>
      </w:r>
      <w:r w:rsidRPr="00CF72E3">
        <w:rPr>
          <w:rStyle w:val="StyleUnderline"/>
          <w:highlight w:val="lightGray"/>
        </w:rPr>
        <w:t xml:space="preserve">employment in </w:t>
      </w:r>
      <w:r w:rsidRPr="00CF72E3">
        <w:rPr>
          <w:rStyle w:val="Emphasis"/>
          <w:highlight w:val="lightGray"/>
        </w:rPr>
        <w:t>large</w:t>
      </w:r>
      <w:r w:rsidRPr="00CF72E3">
        <w:rPr>
          <w:rStyle w:val="Emphasis"/>
        </w:rPr>
        <w:t xml:space="preserve"> physician </w:t>
      </w:r>
      <w:r w:rsidRPr="00CF72E3">
        <w:rPr>
          <w:rStyle w:val="Emphasis"/>
          <w:highlight w:val="lightGray"/>
        </w:rPr>
        <w:t>groups</w:t>
      </w:r>
      <w:r w:rsidRPr="00CF72E3">
        <w:rPr>
          <w:rStyle w:val="StyleUnderline"/>
        </w:rPr>
        <w:t>,</w:t>
      </w:r>
      <w:r w:rsidRPr="00CF72E3">
        <w:rPr>
          <w:sz w:val="16"/>
        </w:rPr>
        <w:t xml:space="preserve"> </w:t>
      </w:r>
      <w:r w:rsidRPr="00CF72E3">
        <w:rPr>
          <w:rStyle w:val="StyleUnderline"/>
          <w:highlight w:val="lightGray"/>
        </w:rPr>
        <w:t xml:space="preserve">and </w:t>
      </w:r>
      <w:r w:rsidRPr="00CF72E3">
        <w:rPr>
          <w:rStyle w:val="Emphasis"/>
          <w:highlight w:val="lightGray"/>
        </w:rPr>
        <w:t>hospital-owned</w:t>
      </w:r>
      <w:r w:rsidRPr="00CF72E3">
        <w:rPr>
          <w:rStyle w:val="Emphasis"/>
        </w:rPr>
        <w:t xml:space="preserve"> practice </w:t>
      </w:r>
      <w:r w:rsidRPr="00CF72E3">
        <w:rPr>
          <w:rStyle w:val="Emphasis"/>
          <w:highlight w:val="lightGray"/>
        </w:rPr>
        <w:t>groups</w:t>
      </w:r>
      <w:r w:rsidRPr="00CF72E3">
        <w:rPr>
          <w:sz w:val="16"/>
        </w:rPr>
        <w:t>, and, not surprisingly, physicians who spend more time doing clerical work tend to be less satisfied with their careers, even after controlling for other factors known to affect career satisfaction [36].</w:t>
      </w:r>
    </w:p>
    <w:p w14:paraId="1E2DC9EE" w14:textId="77777777" w:rsidR="00F12ACA" w:rsidRPr="00CF72E3" w:rsidRDefault="00F12ACA" w:rsidP="00F12ACA">
      <w:r w:rsidRPr="00CF72E3">
        <w:rPr/>
        <w:t>&lt;&lt;&lt;INSERTED FOR REFERENCE&gt;&gt;&gt;</w:t>
      </w:r>
    </w:p>
    <w:p w14:paraId="5DA85FF0" w14:textId="77777777" w:rsidR="00F12ACA" w:rsidRPr="00CF72E3" w:rsidRDefault="00F12ACA" w:rsidP="00F12ACA">
      <w:pPr>
        <w:rPr>
          <w:sz w:val="16"/>
        </w:rPr>
      </w:pPr>
      <w:r w:rsidRPr="00CF72E3">
        <w:rPr>
          <w:sz w:val="16"/>
        </w:rPr>
        <w:t>Reasons for Increased Union Participation</w:t>
      </w:r>
    </w:p>
    <w:p w14:paraId="1F756809" w14:textId="77777777" w:rsidR="00F12ACA" w:rsidRPr="00CF72E3" w:rsidRDefault="00F12ACA" w:rsidP="00F12ACA">
      <w:pPr>
        <w:rPr>
          <w:sz w:val="16"/>
        </w:rPr>
      </w:pPr>
      <w:r w:rsidRPr="00CF72E3">
        <w:rPr>
          <w:rStyle w:val="StyleUnderline"/>
        </w:rPr>
        <w:t>Over the last</w:t>
      </w:r>
      <w:r w:rsidRPr="00CF72E3">
        <w:rPr>
          <w:sz w:val="16"/>
        </w:rPr>
        <w:t xml:space="preserve"> </w:t>
      </w:r>
      <w:r w:rsidRPr="00CF72E3">
        <w:rPr>
          <w:rStyle w:val="Emphasis"/>
        </w:rPr>
        <w:t>2 decades</w:t>
      </w:r>
      <w:r w:rsidRPr="00CF72E3">
        <w:rPr>
          <w:sz w:val="16"/>
        </w:rPr>
        <w:t xml:space="preserve">, </w:t>
      </w:r>
      <w:r w:rsidRPr="00CF72E3">
        <w:rPr>
          <w:rStyle w:val="StyleUnderline"/>
        </w:rPr>
        <w:t>declining</w:t>
      </w:r>
      <w:r w:rsidRPr="00CF72E3">
        <w:rPr>
          <w:sz w:val="16"/>
        </w:rPr>
        <w:t xml:space="preserve"> </w:t>
      </w:r>
      <w:r w:rsidRPr="00CF72E3">
        <w:rPr>
          <w:rStyle w:val="Emphasis"/>
        </w:rPr>
        <w:t>reimbursement rates</w:t>
      </w:r>
      <w:r w:rsidRPr="00CF72E3">
        <w:rPr>
          <w:sz w:val="16"/>
        </w:rPr>
        <w:t xml:space="preserve">, </w:t>
      </w:r>
      <w:r w:rsidRPr="00CF72E3">
        <w:rPr>
          <w:rStyle w:val="StyleUnderline"/>
          <w:highlight w:val="lightGray"/>
        </w:rPr>
        <w:t>increased</w:t>
      </w:r>
      <w:r w:rsidRPr="00CF72E3">
        <w:rPr>
          <w:rStyle w:val="StyleUnderline"/>
          <w:highlight w:val="lightGray"/>
        </w:rPr>
        <w:t xml:space="preserve"> </w:t>
      </w:r>
      <w:r w:rsidRPr="00CF72E3">
        <w:rPr>
          <w:rStyle w:val="Emphasis"/>
          <w:highlight w:val="lightGray"/>
        </w:rPr>
        <w:t>administrative</w:t>
      </w:r>
      <w:r w:rsidRPr="00CF72E3">
        <w:rPr>
          <w:rStyle w:val="StyleUnderline"/>
          <w:highlight w:val="lightGray"/>
        </w:rPr>
        <w:t xml:space="preserve"> </w:t>
      </w:r>
      <w:r w:rsidRPr="00CF72E3">
        <w:rPr>
          <w:rStyle w:val="StyleUnderline"/>
          <w:highlight w:val="lightGray"/>
        </w:rPr>
        <w:t>tasks</w:t>
      </w:r>
      <w:r w:rsidRPr="00CF72E3">
        <w:rPr>
          <w:sz w:val="16"/>
        </w:rPr>
        <w:t xml:space="preserve">, </w:t>
      </w:r>
      <w:r w:rsidRPr="00CF72E3">
        <w:rPr>
          <w:rStyle w:val="StyleUnderline"/>
        </w:rPr>
        <w:t>and</w:t>
      </w:r>
      <w:r w:rsidRPr="00CF72E3">
        <w:rPr>
          <w:sz w:val="16"/>
        </w:rPr>
        <w:t xml:space="preserve"> practice </w:t>
      </w:r>
      <w:r w:rsidRPr="00CF72E3">
        <w:rPr>
          <w:rStyle w:val="StyleUnderline"/>
        </w:rPr>
        <w:t>overhead costs</w:t>
      </w:r>
      <w:r w:rsidRPr="00CF72E3">
        <w:rPr>
          <w:sz w:val="16"/>
        </w:rPr>
        <w:t xml:space="preserve"> have </w:t>
      </w:r>
      <w:r w:rsidRPr="00CF72E3">
        <w:rPr>
          <w:rStyle w:val="StyleUnderline"/>
          <w:highlight w:val="lightGray"/>
        </w:rPr>
        <w:t>resulted in</w:t>
      </w:r>
      <w:r w:rsidRPr="00CF72E3">
        <w:rPr>
          <w:sz w:val="16"/>
        </w:rPr>
        <w:t xml:space="preserve"> practice </w:t>
      </w:r>
      <w:r w:rsidRPr="00CF72E3">
        <w:rPr>
          <w:rStyle w:val="Emphasis"/>
          <w:highlight w:val="lightGray"/>
        </w:rPr>
        <w:t>consolidation</w:t>
      </w:r>
      <w:r w:rsidRPr="00CF72E3">
        <w:rPr>
          <w:sz w:val="16"/>
        </w:rPr>
        <w:t xml:space="preserve"> </w:t>
      </w:r>
      <w:r w:rsidRPr="00CF72E3">
        <w:rPr>
          <w:rStyle w:val="StyleUnderline"/>
        </w:rPr>
        <w:t>and</w:t>
      </w:r>
      <w:r w:rsidRPr="00CF72E3">
        <w:rPr>
          <w:sz w:val="16"/>
        </w:rPr>
        <w:t xml:space="preserve"> greater </w:t>
      </w:r>
      <w:r w:rsidRPr="00CF72E3">
        <w:rPr>
          <w:rStyle w:val="Emphasis"/>
        </w:rPr>
        <w:t>hospital employment</w:t>
      </w:r>
      <w:r w:rsidRPr="00CF72E3">
        <w:rPr>
          <w:sz w:val="16"/>
        </w:rPr>
        <w:t xml:space="preserve"> among physicians and surgeons</w:t>
      </w:r>
      <w:proofErr w:type="gramStart"/>
      <w:r w:rsidRPr="00CF72E3">
        <w:rPr>
          <w:sz w:val="16"/>
        </w:rPr>
        <w:t>.4,6</w:t>
      </w:r>
      <w:proofErr w:type="gramEnd"/>
      <w:r w:rsidRPr="00CF72E3">
        <w:rPr>
          <w:sz w:val="16"/>
        </w:rPr>
        <w:t xml:space="preserve">, 7, 8,23,24 Physicians feel pressured to do more with less. </w:t>
      </w:r>
      <w:r w:rsidRPr="00CF72E3">
        <w:rPr>
          <w:rStyle w:val="StyleUnderline"/>
          <w:highlight w:val="lightGray"/>
        </w:rPr>
        <w:t>Physicians</w:t>
      </w:r>
      <w:r w:rsidRPr="00CF72E3">
        <w:rPr>
          <w:sz w:val="16"/>
        </w:rPr>
        <w:t xml:space="preserve"> also </w:t>
      </w:r>
      <w:r w:rsidRPr="00CF72E3">
        <w:rPr>
          <w:rStyle w:val="Emphasis"/>
          <w:highlight w:val="lightGray"/>
        </w:rPr>
        <w:t>perceive</w:t>
      </w:r>
      <w:r w:rsidRPr="00CF72E3">
        <w:rPr>
          <w:rStyle w:val="StyleUnderline"/>
          <w:highlight w:val="lightGray"/>
        </w:rPr>
        <w:t xml:space="preserve"> </w:t>
      </w:r>
      <w:r w:rsidRPr="00CF72E3">
        <w:rPr>
          <w:rStyle w:val="StyleUnderline"/>
          <w:highlight w:val="lightGray"/>
        </w:rPr>
        <w:t>a loss of</w:t>
      </w:r>
      <w:r w:rsidRPr="00CF72E3">
        <w:rPr>
          <w:rStyle w:val="StyleUnderline"/>
          <w:highlight w:val="lightGray"/>
        </w:rPr>
        <w:t xml:space="preserve"> </w:t>
      </w:r>
      <w:r w:rsidRPr="00CF72E3">
        <w:rPr>
          <w:rStyle w:val="Emphasis"/>
          <w:highlight w:val="lightGray"/>
        </w:rPr>
        <w:t>autonomy</w:t>
      </w:r>
      <w:r w:rsidRPr="00CF72E3">
        <w:rPr>
          <w:sz w:val="16"/>
        </w:rPr>
        <w:t xml:space="preserve"> and influence. From 2001 to 2009, surgeon practice ownership fell by 15%, and hospital employment increased by 32% from 2006 to 2011.25 Among all physicians, 5.6% were hospital employed in 2012. Over the next decade, </w:t>
      </w:r>
      <w:r w:rsidRPr="00CF72E3">
        <w:rPr>
          <w:rStyle w:val="StyleUnderline"/>
        </w:rPr>
        <w:t>large scale practice acquisitions</w:t>
      </w:r>
      <w:r w:rsidRPr="00CF72E3">
        <w:rPr>
          <w:sz w:val="16"/>
        </w:rPr>
        <w:t xml:space="preserve"> </w:t>
      </w:r>
      <w:r w:rsidRPr="00CF72E3">
        <w:rPr>
          <w:rStyle w:val="Emphasis"/>
        </w:rPr>
        <w:t>accentuated</w:t>
      </w:r>
      <w:r w:rsidRPr="00CF72E3">
        <w:rPr>
          <w:sz w:val="16"/>
        </w:rPr>
        <w:t xml:space="preserve"> </w:t>
      </w:r>
      <w:r w:rsidRPr="00CF72E3">
        <w:rPr>
          <w:rStyle w:val="StyleUnderline"/>
        </w:rPr>
        <w:t>by COVID-19</w:t>
      </w:r>
      <w:r w:rsidRPr="00CF72E3">
        <w:rPr>
          <w:sz w:val="16"/>
        </w:rPr>
        <w:t xml:space="preserve"> </w:t>
      </w:r>
      <w:r w:rsidRPr="00CF72E3">
        <w:rPr>
          <w:rStyle w:val="Emphasis"/>
        </w:rPr>
        <w:t>significantly increased</w:t>
      </w:r>
      <w:r w:rsidRPr="00CF72E3">
        <w:rPr>
          <w:sz w:val="16"/>
        </w:rPr>
        <w:t xml:space="preserve"> </w:t>
      </w:r>
      <w:r w:rsidRPr="00CF72E3">
        <w:rPr>
          <w:rStyle w:val="StyleUnderline"/>
        </w:rPr>
        <w:t>hospital employment</w:t>
      </w:r>
      <w:r w:rsidRPr="00CF72E3">
        <w:rPr>
          <w:sz w:val="16"/>
        </w:rPr>
        <w:t xml:space="preserve"> with 52.1% of physicians employed by hospitals or health systems in 2022.6,7 As this trend continues, physicians will be presented with increased opportunities for unionization.</w:t>
      </w:r>
    </w:p>
    <w:p w14:paraId="7624DFAF" w14:textId="77777777" w:rsidR="00F12ACA" w:rsidRPr="00CF72E3" w:rsidRDefault="00F12ACA" w:rsidP="00F12ACA">
      <w:pPr>
        <w:rPr>
          <w:sz w:val="16"/>
        </w:rPr>
      </w:pPr>
      <w:r w:rsidRPr="00CF72E3">
        <w:rPr>
          <w:rStyle w:val="StyleUnderline"/>
        </w:rPr>
        <w:t>The</w:t>
      </w:r>
      <w:r w:rsidRPr="00CF72E3">
        <w:rPr>
          <w:sz w:val="16"/>
        </w:rPr>
        <w:t xml:space="preserve"> </w:t>
      </w:r>
      <w:r w:rsidRPr="00CF72E3">
        <w:rPr>
          <w:rStyle w:val="Emphasis"/>
        </w:rPr>
        <w:t>monopolization</w:t>
      </w:r>
      <w:r w:rsidRPr="00CF72E3">
        <w:rPr>
          <w:sz w:val="16"/>
        </w:rPr>
        <w:t xml:space="preserve"> </w:t>
      </w:r>
      <w:r w:rsidRPr="00CF72E3">
        <w:rPr>
          <w:rStyle w:val="StyleUnderline"/>
        </w:rPr>
        <w:t>of large hospital systems</w:t>
      </w:r>
      <w:r w:rsidRPr="00CF72E3">
        <w:rPr>
          <w:sz w:val="16"/>
        </w:rPr>
        <w:t xml:space="preserve"> through hospital mergers, practice acquisition, and non-compete clauses </w:t>
      </w:r>
      <w:r w:rsidRPr="00CF72E3">
        <w:rPr>
          <w:rStyle w:val="StyleUnderline"/>
        </w:rPr>
        <w:t>has yielded</w:t>
      </w:r>
      <w:r w:rsidRPr="00CF72E3">
        <w:rPr>
          <w:sz w:val="16"/>
        </w:rPr>
        <w:t xml:space="preserve"> </w:t>
      </w:r>
      <w:r w:rsidRPr="00CF72E3">
        <w:rPr>
          <w:rStyle w:val="Emphasis"/>
        </w:rPr>
        <w:t>limited</w:t>
      </w:r>
      <w:r w:rsidRPr="00CF72E3">
        <w:rPr>
          <w:sz w:val="16"/>
        </w:rPr>
        <w:t xml:space="preserve"> </w:t>
      </w:r>
      <w:r w:rsidRPr="00CF72E3">
        <w:rPr>
          <w:rStyle w:val="StyleUnderline"/>
        </w:rPr>
        <w:t>options for</w:t>
      </w:r>
      <w:r w:rsidRPr="00CF72E3">
        <w:rPr>
          <w:sz w:val="16"/>
        </w:rPr>
        <w:t xml:space="preserve"> alternative </w:t>
      </w:r>
      <w:r w:rsidRPr="00CF72E3">
        <w:rPr>
          <w:rStyle w:val="StyleUnderline"/>
        </w:rPr>
        <w:t>employment</w:t>
      </w:r>
      <w:r w:rsidRPr="00CF72E3">
        <w:rPr>
          <w:sz w:val="16"/>
        </w:rPr>
        <w:t xml:space="preserve">.4,6,8,23 </w:t>
      </w:r>
      <w:proofErr w:type="gramStart"/>
      <w:r w:rsidRPr="00CF72E3">
        <w:rPr>
          <w:sz w:val="16"/>
        </w:rPr>
        <w:t>Non-compete</w:t>
      </w:r>
      <w:proofErr w:type="gramEnd"/>
      <w:r w:rsidRPr="00CF72E3">
        <w:rPr>
          <w:sz w:val="16"/>
        </w:rPr>
        <w:t xml:space="preserve"> clauses in effect mean that a physician would have to move to another city to be employed again. The lack of competition gives large hospital systems little incentive to negotiate, and </w:t>
      </w:r>
      <w:r w:rsidRPr="00CF72E3">
        <w:rPr>
          <w:rStyle w:val="StyleUnderline"/>
          <w:highlight w:val="lightGray"/>
        </w:rPr>
        <w:t>without</w:t>
      </w:r>
      <w:r w:rsidRPr="00CF72E3">
        <w:rPr>
          <w:sz w:val="16"/>
        </w:rPr>
        <w:t xml:space="preserve"> </w:t>
      </w:r>
      <w:r w:rsidRPr="00CF72E3">
        <w:rPr>
          <w:rStyle w:val="Emphasis"/>
        </w:rPr>
        <w:t>significant</w:t>
      </w:r>
      <w:r w:rsidRPr="00CF72E3">
        <w:rPr>
          <w:sz w:val="16"/>
        </w:rPr>
        <w:t xml:space="preserve"> </w:t>
      </w:r>
      <w:r w:rsidRPr="00CF72E3">
        <w:rPr>
          <w:rStyle w:val="StyleUnderline"/>
          <w:highlight w:val="lightGray"/>
        </w:rPr>
        <w:t>bargaining</w:t>
      </w:r>
      <w:r w:rsidRPr="00CF72E3">
        <w:rPr>
          <w:rStyle w:val="StyleUnderline"/>
        </w:rPr>
        <w:t xml:space="preserve"> power</w:t>
      </w:r>
      <w:r w:rsidRPr="00CF72E3">
        <w:rPr>
          <w:sz w:val="16"/>
        </w:rPr>
        <w:t xml:space="preserve">, </w:t>
      </w:r>
      <w:r w:rsidRPr="00CF72E3">
        <w:rPr>
          <w:rStyle w:val="StyleUnderline"/>
          <w:highlight w:val="lightGray"/>
        </w:rPr>
        <w:t>physicians</w:t>
      </w:r>
      <w:r w:rsidRPr="00CF72E3">
        <w:rPr>
          <w:sz w:val="16"/>
        </w:rPr>
        <w:t xml:space="preserve"> may </w:t>
      </w:r>
      <w:r w:rsidRPr="00CF72E3">
        <w:rPr>
          <w:rStyle w:val="Emphasis"/>
          <w:highlight w:val="lightGray"/>
        </w:rPr>
        <w:t>hesitate</w:t>
      </w:r>
      <w:r w:rsidRPr="00CF72E3">
        <w:rPr>
          <w:rStyle w:val="StyleUnderline"/>
          <w:highlight w:val="lightGray"/>
        </w:rPr>
        <w:t xml:space="preserve"> </w:t>
      </w:r>
      <w:r w:rsidRPr="00CF72E3">
        <w:rPr>
          <w:rStyle w:val="StyleUnderline"/>
          <w:highlight w:val="lightGray"/>
        </w:rPr>
        <w:t>to voice</w:t>
      </w:r>
      <w:r w:rsidRPr="00CF72E3">
        <w:rPr>
          <w:rStyle w:val="StyleUnderline"/>
          <w:highlight w:val="lightGray"/>
        </w:rPr>
        <w:t xml:space="preserve"> </w:t>
      </w:r>
      <w:r w:rsidRPr="00CF72E3">
        <w:rPr>
          <w:rStyle w:val="Emphasis"/>
          <w:highlight w:val="lightGray"/>
        </w:rPr>
        <w:t>concerns</w:t>
      </w:r>
      <w:r w:rsidRPr="00CF72E3">
        <w:rPr>
          <w:rStyle w:val="StyleUnderline"/>
          <w:highlight w:val="lightGray"/>
        </w:rPr>
        <w:t xml:space="preserve"> </w:t>
      </w:r>
      <w:r w:rsidRPr="00CF72E3">
        <w:rPr>
          <w:rStyle w:val="StyleUnderline"/>
          <w:highlight w:val="lightGray"/>
        </w:rPr>
        <w:t>for fear of</w:t>
      </w:r>
      <w:r w:rsidRPr="00CF72E3">
        <w:rPr>
          <w:rStyle w:val="StyleUnderline"/>
          <w:highlight w:val="lightGray"/>
        </w:rPr>
        <w:t xml:space="preserve"> </w:t>
      </w:r>
      <w:r w:rsidRPr="00CF72E3">
        <w:rPr>
          <w:rStyle w:val="Emphasis"/>
          <w:highlight w:val="lightGray"/>
        </w:rPr>
        <w:t>termination</w:t>
      </w:r>
      <w:r w:rsidRPr="00CF72E3">
        <w:rPr>
          <w:sz w:val="16"/>
        </w:rPr>
        <w:t xml:space="preserve">.26 An additional concern is loss of physician autonomy because physician </w:t>
      </w:r>
      <w:r w:rsidRPr="00CF72E3">
        <w:rPr>
          <w:rStyle w:val="Emphasis"/>
          <w:highlight w:val="lightGray"/>
        </w:rPr>
        <w:t>autonomy</w:t>
      </w:r>
      <w:r w:rsidRPr="00CF72E3">
        <w:rPr>
          <w:rStyle w:val="StyleUnderline"/>
          <w:highlight w:val="lightGray"/>
        </w:rPr>
        <w:t xml:space="preserve"> </w:t>
      </w:r>
      <w:r w:rsidRPr="00CF72E3">
        <w:rPr>
          <w:rStyle w:val="StyleUnderline"/>
          <w:highlight w:val="lightGray"/>
        </w:rPr>
        <w:t>and</w:t>
      </w:r>
      <w:r w:rsidRPr="00CF72E3">
        <w:rPr>
          <w:rStyle w:val="StyleUnderline"/>
          <w:highlight w:val="lightGray"/>
        </w:rPr>
        <w:t xml:space="preserve"> </w:t>
      </w:r>
      <w:r w:rsidRPr="00CF72E3">
        <w:rPr>
          <w:rStyle w:val="Emphasis"/>
          <w:highlight w:val="lightGray"/>
        </w:rPr>
        <w:t>control</w:t>
      </w:r>
      <w:r w:rsidRPr="00CF72E3">
        <w:rPr>
          <w:sz w:val="16"/>
        </w:rPr>
        <w:t xml:space="preserve"> </w:t>
      </w:r>
      <w:r w:rsidRPr="00CF72E3">
        <w:rPr>
          <w:rStyle w:val="StyleUnderline"/>
        </w:rPr>
        <w:t xml:space="preserve">over one's practice </w:t>
      </w:r>
      <w:r w:rsidRPr="00CF72E3">
        <w:rPr>
          <w:rStyle w:val="StyleUnderline"/>
          <w:highlight w:val="lightGray"/>
        </w:rPr>
        <w:t>positively impact</w:t>
      </w:r>
      <w:r w:rsidRPr="00CF72E3">
        <w:rPr>
          <w:sz w:val="16"/>
        </w:rPr>
        <w:t xml:space="preserve"> professional </w:t>
      </w:r>
      <w:r w:rsidRPr="00CF72E3">
        <w:rPr>
          <w:rStyle w:val="Emphasis"/>
          <w:highlight w:val="lightGray"/>
        </w:rPr>
        <w:t>satisfaction</w:t>
      </w:r>
      <w:r w:rsidRPr="00CF72E3">
        <w:rPr>
          <w:sz w:val="16"/>
        </w:rPr>
        <w:t xml:space="preserve">; this can potentially drive unionization.27,28 </w:t>
      </w:r>
      <w:r w:rsidRPr="00CF72E3">
        <w:rPr>
          <w:rStyle w:val="StyleUnderline"/>
          <w:highlight w:val="lightGray"/>
        </w:rPr>
        <w:t>A study</w:t>
      </w:r>
      <w:r w:rsidRPr="00CF72E3">
        <w:rPr>
          <w:sz w:val="16"/>
        </w:rPr>
        <w:t xml:space="preserve"> by Thompson and Salmon </w:t>
      </w:r>
      <w:r w:rsidRPr="00CF72E3">
        <w:rPr>
          <w:rStyle w:val="StyleUnderline"/>
          <w:highlight w:val="lightGray"/>
        </w:rPr>
        <w:t>investigated factors that</w:t>
      </w:r>
      <w:r w:rsidRPr="00CF72E3">
        <w:rPr>
          <w:rStyle w:val="StyleUnderline"/>
          <w:highlight w:val="lightGray"/>
        </w:rPr>
        <w:t xml:space="preserve"> </w:t>
      </w:r>
      <w:r w:rsidRPr="00CF72E3">
        <w:rPr>
          <w:rStyle w:val="Emphasis"/>
          <w:highlight w:val="lightGray"/>
        </w:rPr>
        <w:t>motivate</w:t>
      </w:r>
      <w:r w:rsidRPr="00CF72E3">
        <w:rPr>
          <w:rStyle w:val="StyleUnderline"/>
          <w:highlight w:val="lightGray"/>
        </w:rPr>
        <w:t xml:space="preserve"> </w:t>
      </w:r>
      <w:r w:rsidRPr="00CF72E3">
        <w:rPr>
          <w:rStyle w:val="StyleUnderline"/>
          <w:highlight w:val="lightGray"/>
        </w:rPr>
        <w:t>physicians</w:t>
      </w:r>
      <w:r w:rsidRPr="00CF72E3">
        <w:rPr>
          <w:rStyle w:val="StyleUnderline"/>
        </w:rPr>
        <w:t xml:space="preserve"> to unionize </w:t>
      </w:r>
      <w:r w:rsidRPr="00CF72E3">
        <w:rPr>
          <w:rStyle w:val="StyleUnderline"/>
          <w:highlight w:val="lightGray"/>
        </w:rPr>
        <w:t>and reported</w:t>
      </w:r>
      <w:r w:rsidRPr="00CF72E3">
        <w:rPr>
          <w:sz w:val="16"/>
        </w:rPr>
        <w:t xml:space="preserve"> </w:t>
      </w:r>
      <w:r w:rsidRPr="00CF72E3">
        <w:rPr>
          <w:rStyle w:val="Emphasis"/>
        </w:rPr>
        <w:t>desire</w:t>
      </w:r>
      <w:r w:rsidRPr="00CF72E3">
        <w:rPr>
          <w:sz w:val="16"/>
        </w:rPr>
        <w:t xml:space="preserve"> </w:t>
      </w:r>
      <w:r w:rsidRPr="00CF72E3">
        <w:rPr>
          <w:rStyle w:val="StyleUnderline"/>
        </w:rPr>
        <w:t xml:space="preserve">to have </w:t>
      </w:r>
      <w:r w:rsidRPr="00CF72E3">
        <w:rPr>
          <w:rStyle w:val="StyleUnderline"/>
          <w:highlight w:val="lightGray"/>
        </w:rPr>
        <w:t>a</w:t>
      </w:r>
      <w:r w:rsidRPr="00CF72E3">
        <w:rPr>
          <w:rStyle w:val="StyleUnderline"/>
        </w:rPr>
        <w:t>n</w:t>
      </w:r>
      <w:r w:rsidRPr="00CF72E3">
        <w:rPr>
          <w:sz w:val="16"/>
        </w:rPr>
        <w:t xml:space="preserve"> </w:t>
      </w:r>
      <w:r w:rsidRPr="00CF72E3">
        <w:rPr>
          <w:rStyle w:val="Emphasis"/>
        </w:rPr>
        <w:t xml:space="preserve">increased </w:t>
      </w:r>
      <w:r w:rsidRPr="00CF72E3">
        <w:rPr>
          <w:rStyle w:val="Emphasis"/>
          <w:highlight w:val="lightGray"/>
        </w:rPr>
        <w:t>voice</w:t>
      </w:r>
      <w:r w:rsidRPr="00CF72E3">
        <w:rPr>
          <w:sz w:val="16"/>
        </w:rPr>
        <w:t xml:space="preserve"> (participation in decisions that affect their jobs) </w:t>
      </w:r>
      <w:r w:rsidRPr="00CF72E3">
        <w:rPr>
          <w:rStyle w:val="StyleUnderline"/>
          <w:highlight w:val="lightGray"/>
        </w:rPr>
        <w:t>as</w:t>
      </w:r>
      <w:r w:rsidRPr="00CF72E3">
        <w:rPr>
          <w:rStyle w:val="StyleUnderline"/>
        </w:rPr>
        <w:t xml:space="preserve"> the</w:t>
      </w:r>
      <w:r w:rsidRPr="00CF72E3">
        <w:rPr>
          <w:sz w:val="16"/>
        </w:rPr>
        <w:t xml:space="preserve"> </w:t>
      </w:r>
      <w:r w:rsidRPr="00CF72E3">
        <w:rPr>
          <w:rStyle w:val="Emphasis"/>
        </w:rPr>
        <w:t xml:space="preserve">most </w:t>
      </w:r>
      <w:r w:rsidRPr="00CF72E3">
        <w:rPr>
          <w:rStyle w:val="Emphasis"/>
          <w:highlight w:val="lightGray"/>
        </w:rPr>
        <w:t>important</w:t>
      </w:r>
      <w:r w:rsidRPr="00CF72E3">
        <w:rPr>
          <w:sz w:val="16"/>
        </w:rPr>
        <w:t xml:space="preserve"> </w:t>
      </w:r>
      <w:r w:rsidRPr="00CF72E3">
        <w:rPr>
          <w:rStyle w:val="StyleUnderline"/>
        </w:rPr>
        <w:t>reason</w:t>
      </w:r>
      <w:r w:rsidRPr="00CF72E3">
        <w:rPr>
          <w:sz w:val="16"/>
        </w:rPr>
        <w:t>.27 Unionization could serve to provide an avenue to regain physician autonomy, leverage and bargaining power in contract negotiations, and a collective voice.</w:t>
      </w:r>
    </w:p>
    <w:p w14:paraId="7FA6222C" w14:textId="77777777" w:rsidR="00F12ACA" w:rsidRPr="00CF72E3" w:rsidRDefault="00F12ACA" w:rsidP="00F12ACA">
      <w:pPr>
        <w:rPr>
          <w:sz w:val="16"/>
        </w:rPr>
      </w:pPr>
      <w:r w:rsidRPr="00CF72E3">
        <w:rPr>
          <w:sz w:val="16"/>
        </w:rPr>
        <w:t xml:space="preserve">Often referenced with the rise in unionization is the increased rate of burnout in medicine and particularly within the field of surgery.4,13,29, 30, 31, 32 </w:t>
      </w:r>
      <w:r w:rsidRPr="00CF72E3">
        <w:rPr>
          <w:rStyle w:val="Emphasis"/>
        </w:rPr>
        <w:t>Studies</w:t>
      </w:r>
      <w:r w:rsidRPr="00CF72E3">
        <w:rPr>
          <w:sz w:val="16"/>
        </w:rPr>
        <w:t xml:space="preserve"> </w:t>
      </w:r>
      <w:r w:rsidRPr="00CF72E3">
        <w:rPr>
          <w:rStyle w:val="StyleUnderline"/>
        </w:rPr>
        <w:t>have reported</w:t>
      </w:r>
      <w:r w:rsidRPr="00CF72E3">
        <w:rPr>
          <w:sz w:val="16"/>
        </w:rPr>
        <w:t xml:space="preserve"> rates of </w:t>
      </w:r>
      <w:r w:rsidRPr="00CF72E3">
        <w:rPr>
          <w:rStyle w:val="StyleUnderline"/>
        </w:rPr>
        <w:t>burnout in</w:t>
      </w:r>
      <w:r w:rsidRPr="00CF72E3">
        <w:rPr>
          <w:sz w:val="16"/>
        </w:rPr>
        <w:t xml:space="preserve"> up to </w:t>
      </w:r>
      <w:r w:rsidRPr="00CF72E3">
        <w:rPr>
          <w:rStyle w:val="Emphasis"/>
        </w:rPr>
        <w:t>50%</w:t>
      </w:r>
      <w:r w:rsidRPr="00CF72E3">
        <w:rPr>
          <w:sz w:val="16"/>
        </w:rPr>
        <w:t xml:space="preserve"> </w:t>
      </w:r>
      <w:r w:rsidRPr="00CF72E3">
        <w:rPr>
          <w:rStyle w:val="StyleUnderline"/>
        </w:rPr>
        <w:t>of surgeons</w:t>
      </w:r>
      <w:r w:rsidRPr="00CF72E3">
        <w:rPr>
          <w:sz w:val="16"/>
        </w:rPr>
        <w:t xml:space="preserve"> and 69% of general surgery residents.31,33 In the field of plastic surgery, burnout is cited in 32% of plastic surgeons and in up to 58% of plastic surgery residents.34,35 Similarly, Shanafelt et al. reported up to </w:t>
      </w:r>
      <w:r w:rsidRPr="00CF72E3">
        <w:rPr>
          <w:rStyle w:val="Emphasis"/>
        </w:rPr>
        <w:t>63%</w:t>
      </w:r>
      <w:r w:rsidRPr="00CF72E3">
        <w:rPr>
          <w:sz w:val="16"/>
        </w:rPr>
        <w:t xml:space="preserve"> </w:t>
      </w:r>
      <w:r w:rsidRPr="00CF72E3">
        <w:rPr>
          <w:rStyle w:val="StyleUnderline"/>
        </w:rPr>
        <w:t>of physicians had</w:t>
      </w:r>
      <w:r w:rsidRPr="00CF72E3">
        <w:rPr>
          <w:sz w:val="16"/>
        </w:rPr>
        <w:t xml:space="preserve"> at least 1 manifestation of </w:t>
      </w:r>
      <w:r w:rsidRPr="00CF72E3">
        <w:rPr>
          <w:rStyle w:val="StyleUnderline"/>
        </w:rPr>
        <w:t>burnout in</w:t>
      </w:r>
      <w:r w:rsidRPr="00CF72E3">
        <w:rPr>
          <w:sz w:val="16"/>
        </w:rPr>
        <w:t xml:space="preserve"> </w:t>
      </w:r>
      <w:r w:rsidRPr="00CF72E3">
        <w:rPr>
          <w:rStyle w:val="Emphasis"/>
        </w:rPr>
        <w:t>2021</w:t>
      </w:r>
      <w:r w:rsidRPr="00CF72E3">
        <w:rPr>
          <w:sz w:val="16"/>
        </w:rPr>
        <w:t xml:space="preserve">.29 </w:t>
      </w:r>
      <w:r w:rsidRPr="00CF72E3">
        <w:rPr>
          <w:rStyle w:val="StyleUnderline"/>
        </w:rPr>
        <w:t>This is a</w:t>
      </w:r>
      <w:r w:rsidRPr="00CF72E3">
        <w:rPr>
          <w:sz w:val="16"/>
        </w:rPr>
        <w:t xml:space="preserve"> </w:t>
      </w:r>
      <w:r w:rsidRPr="00CF72E3">
        <w:rPr>
          <w:rStyle w:val="Emphasis"/>
        </w:rPr>
        <w:t>critical issue</w:t>
      </w:r>
      <w:r w:rsidRPr="00CF72E3">
        <w:rPr>
          <w:sz w:val="16"/>
        </w:rPr>
        <w:t xml:space="preserve">, </w:t>
      </w:r>
      <w:r w:rsidRPr="00CF72E3">
        <w:rPr>
          <w:rStyle w:val="StyleUnderline"/>
        </w:rPr>
        <w:t>as burnout is</w:t>
      </w:r>
      <w:r w:rsidRPr="00CF72E3">
        <w:rPr>
          <w:sz w:val="16"/>
        </w:rPr>
        <w:t xml:space="preserve"> </w:t>
      </w:r>
      <w:r w:rsidRPr="00CF72E3">
        <w:rPr>
          <w:rStyle w:val="Emphasis"/>
        </w:rPr>
        <w:t>associated</w:t>
      </w:r>
      <w:r w:rsidRPr="00CF72E3">
        <w:rPr>
          <w:sz w:val="16"/>
        </w:rPr>
        <w:t xml:space="preserve"> </w:t>
      </w:r>
      <w:r w:rsidRPr="00CF72E3">
        <w:rPr>
          <w:rStyle w:val="StyleUnderline"/>
        </w:rPr>
        <w:t>with an</w:t>
      </w:r>
      <w:r w:rsidRPr="00CF72E3">
        <w:rPr>
          <w:sz w:val="16"/>
        </w:rPr>
        <w:t xml:space="preserve"> </w:t>
      </w:r>
      <w:r w:rsidRPr="00CF72E3">
        <w:rPr>
          <w:rStyle w:val="Emphasis"/>
        </w:rPr>
        <w:t>increased risk</w:t>
      </w:r>
      <w:r w:rsidRPr="00CF72E3">
        <w:rPr>
          <w:sz w:val="16"/>
        </w:rPr>
        <w:t xml:space="preserve"> </w:t>
      </w:r>
      <w:r w:rsidRPr="00CF72E3">
        <w:rPr>
          <w:rStyle w:val="StyleUnderline"/>
        </w:rPr>
        <w:t>for</w:t>
      </w:r>
      <w:r w:rsidRPr="00CF72E3">
        <w:rPr>
          <w:sz w:val="16"/>
        </w:rPr>
        <w:t xml:space="preserve"> </w:t>
      </w:r>
      <w:r w:rsidRPr="00CF72E3">
        <w:rPr>
          <w:rStyle w:val="Emphasis"/>
        </w:rPr>
        <w:t>medical error</w:t>
      </w:r>
      <w:r w:rsidRPr="00CF72E3">
        <w:rPr>
          <w:sz w:val="16"/>
        </w:rPr>
        <w:t xml:space="preserve">.30,35,36 Physician </w:t>
      </w:r>
      <w:r w:rsidRPr="00CF72E3">
        <w:rPr>
          <w:rStyle w:val="StyleUnderline"/>
        </w:rPr>
        <w:t>burnout is</w:t>
      </w:r>
      <w:r w:rsidRPr="00CF72E3">
        <w:rPr>
          <w:sz w:val="16"/>
        </w:rPr>
        <w:t xml:space="preserve"> now widely recognized as </w:t>
      </w:r>
      <w:r w:rsidRPr="00CF72E3">
        <w:rPr>
          <w:rStyle w:val="StyleUnderline"/>
        </w:rPr>
        <w:t>a</w:t>
      </w:r>
      <w:r w:rsidRPr="00CF72E3">
        <w:rPr>
          <w:sz w:val="16"/>
        </w:rPr>
        <w:t xml:space="preserve"> </w:t>
      </w:r>
      <w:r w:rsidRPr="00CF72E3">
        <w:rPr>
          <w:rStyle w:val="Emphasis"/>
        </w:rPr>
        <w:t>systemic</w:t>
      </w:r>
      <w:r w:rsidRPr="00CF72E3">
        <w:rPr>
          <w:sz w:val="16"/>
        </w:rPr>
        <w:t xml:space="preserve"> </w:t>
      </w:r>
      <w:r w:rsidRPr="00CF72E3">
        <w:rPr>
          <w:rStyle w:val="StyleUnderline"/>
        </w:rPr>
        <w:t>issue</w:t>
      </w:r>
      <w:r w:rsidRPr="00CF72E3">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CF72E3">
        <w:rPr>
          <w:rStyle w:val="Emphasis"/>
          <w:highlight w:val="lightGray"/>
        </w:rPr>
        <w:t>common</w:t>
      </w:r>
      <w:r w:rsidRPr="00CF72E3">
        <w:rPr>
          <w:sz w:val="16"/>
        </w:rPr>
        <w:t xml:space="preserve">ly cited </w:t>
      </w:r>
      <w:r w:rsidRPr="00CF72E3">
        <w:rPr>
          <w:rStyle w:val="StyleUnderline"/>
          <w:highlight w:val="lightGray"/>
        </w:rPr>
        <w:t>associations include</w:t>
      </w:r>
      <w:r w:rsidRPr="00CF72E3">
        <w:rPr>
          <w:sz w:val="16"/>
        </w:rPr>
        <w:t xml:space="preserve"> </w:t>
      </w:r>
      <w:r w:rsidRPr="00CF72E3">
        <w:rPr>
          <w:rStyle w:val="Emphasis"/>
        </w:rPr>
        <w:t>loss</w:t>
      </w:r>
      <w:r w:rsidRPr="00CF72E3">
        <w:rPr>
          <w:sz w:val="16"/>
        </w:rPr>
        <w:t xml:space="preserve"> </w:t>
      </w:r>
      <w:r w:rsidRPr="00CF72E3">
        <w:rPr>
          <w:rStyle w:val="StyleUnderline"/>
        </w:rPr>
        <w:t>of</w:t>
      </w:r>
      <w:r w:rsidRPr="00CF72E3">
        <w:rPr>
          <w:sz w:val="16"/>
        </w:rPr>
        <w:t xml:space="preserve"> control or </w:t>
      </w:r>
      <w:r w:rsidRPr="00CF72E3">
        <w:rPr>
          <w:rStyle w:val="Emphasis"/>
          <w:highlight w:val="lightGray"/>
        </w:rPr>
        <w:t>autonomy</w:t>
      </w:r>
      <w:r w:rsidRPr="00CF72E3">
        <w:rPr>
          <w:sz w:val="16"/>
        </w:rPr>
        <w:t xml:space="preserve"> over physician practice, accrued student debt, </w:t>
      </w:r>
      <w:r w:rsidRPr="00CF72E3">
        <w:rPr>
          <w:rStyle w:val="Emphasis"/>
        </w:rPr>
        <w:t xml:space="preserve">increased </w:t>
      </w:r>
      <w:r w:rsidRPr="00CF72E3">
        <w:rPr>
          <w:rStyle w:val="Emphasis"/>
          <w:highlight w:val="lightGray"/>
        </w:rPr>
        <w:t>time</w:t>
      </w:r>
      <w:r w:rsidRPr="00CF72E3">
        <w:rPr>
          <w:rStyle w:val="StyleUnderline"/>
          <w:highlight w:val="lightGray"/>
        </w:rPr>
        <w:t xml:space="preserve"> </w:t>
      </w:r>
      <w:r w:rsidRPr="00CF72E3">
        <w:rPr>
          <w:rStyle w:val="StyleUnderline"/>
          <w:highlight w:val="lightGray"/>
        </w:rPr>
        <w:t>spent on</w:t>
      </w:r>
      <w:r w:rsidRPr="00CF72E3">
        <w:rPr>
          <w:sz w:val="16"/>
        </w:rPr>
        <w:t xml:space="preserve"> </w:t>
      </w:r>
      <w:r w:rsidRPr="00CF72E3">
        <w:rPr>
          <w:rStyle w:val="Emphasis"/>
        </w:rPr>
        <w:t>clerical</w:t>
      </w:r>
      <w:r w:rsidRPr="00CF72E3">
        <w:rPr>
          <w:sz w:val="16"/>
        </w:rPr>
        <w:t xml:space="preserve"> </w:t>
      </w:r>
      <w:r w:rsidRPr="00CF72E3">
        <w:rPr>
          <w:rStyle w:val="StyleUnderline"/>
        </w:rPr>
        <w:t>and</w:t>
      </w:r>
      <w:r w:rsidRPr="00CF72E3">
        <w:rPr>
          <w:sz w:val="16"/>
        </w:rPr>
        <w:t xml:space="preserve"> </w:t>
      </w:r>
      <w:r w:rsidRPr="00CF72E3">
        <w:rPr>
          <w:rStyle w:val="Emphasis"/>
          <w:highlight w:val="lightGray"/>
        </w:rPr>
        <w:t>administrative</w:t>
      </w:r>
      <w:r w:rsidRPr="00CF72E3">
        <w:rPr>
          <w:rStyle w:val="StyleUnderline"/>
          <w:highlight w:val="lightGray"/>
        </w:rPr>
        <w:t xml:space="preserve"> </w:t>
      </w:r>
      <w:r w:rsidRPr="00CF72E3">
        <w:rPr>
          <w:rStyle w:val="StyleUnderline"/>
          <w:highlight w:val="lightGray"/>
        </w:rPr>
        <w:t>tasks</w:t>
      </w:r>
      <w:r w:rsidRPr="00CF72E3">
        <w:rPr>
          <w:sz w:val="16"/>
        </w:rPr>
        <w:t xml:space="preserve">, </w:t>
      </w:r>
      <w:r w:rsidRPr="00CF72E3">
        <w:rPr>
          <w:rStyle w:val="Emphasis"/>
          <w:highlight w:val="lightGray"/>
        </w:rPr>
        <w:t>long</w:t>
      </w:r>
      <w:r w:rsidRPr="00CF72E3">
        <w:rPr>
          <w:sz w:val="16"/>
        </w:rPr>
        <w:t xml:space="preserve"> </w:t>
      </w:r>
      <w:r w:rsidRPr="00CF72E3">
        <w:rPr>
          <w:rStyle w:val="StyleUnderline"/>
        </w:rPr>
        <w:t xml:space="preserve">work </w:t>
      </w:r>
      <w:r w:rsidRPr="00CF72E3">
        <w:rPr>
          <w:rStyle w:val="StyleUnderline"/>
          <w:highlight w:val="lightGray"/>
        </w:rPr>
        <w:t>hours</w:t>
      </w:r>
      <w:r w:rsidRPr="00CF72E3">
        <w:rPr>
          <w:sz w:val="16"/>
        </w:rPr>
        <w:t xml:space="preserve">, </w:t>
      </w:r>
      <w:r w:rsidRPr="00CF72E3">
        <w:rPr>
          <w:rStyle w:val="StyleUnderline"/>
          <w:highlight w:val="lightGray"/>
        </w:rPr>
        <w:t>and</w:t>
      </w:r>
      <w:r w:rsidRPr="00CF72E3">
        <w:rPr>
          <w:sz w:val="16"/>
        </w:rPr>
        <w:t xml:space="preserve"> employer </w:t>
      </w:r>
      <w:r w:rsidRPr="00CF72E3">
        <w:rPr>
          <w:rStyle w:val="StyleUnderline"/>
          <w:highlight w:val="lightGray"/>
        </w:rPr>
        <w:t>rules</w:t>
      </w:r>
      <w:r w:rsidRPr="00CF72E3">
        <w:rPr>
          <w:sz w:val="16"/>
        </w:rPr>
        <w:t xml:space="preserve"> or regulations </w:t>
      </w:r>
      <w:r w:rsidRPr="00CF72E3">
        <w:rPr>
          <w:rStyle w:val="StyleUnderline"/>
        </w:rPr>
        <w:t>affecting</w:t>
      </w:r>
      <w:r w:rsidRPr="00CF72E3">
        <w:rPr>
          <w:sz w:val="16"/>
        </w:rPr>
        <w:t xml:space="preserve"> the ability to deliver </w:t>
      </w:r>
      <w:r w:rsidRPr="00CF72E3">
        <w:rPr>
          <w:rStyle w:val="StyleUnderline"/>
        </w:rPr>
        <w:t>patient care</w:t>
      </w:r>
      <w:r w:rsidRPr="00CF72E3">
        <w:rPr>
          <w:sz w:val="16"/>
        </w:rPr>
        <w:t xml:space="preserve">.28,31,35,36,39 With these rising rates of burnout, </w:t>
      </w:r>
      <w:r w:rsidRPr="00CF72E3">
        <w:rPr>
          <w:rStyle w:val="StyleUnderline"/>
        </w:rPr>
        <w:t>physicians</w:t>
      </w:r>
      <w:r w:rsidRPr="00CF72E3">
        <w:rPr>
          <w:sz w:val="16"/>
        </w:rPr>
        <w:t xml:space="preserve"> may </w:t>
      </w:r>
      <w:r w:rsidRPr="00CF72E3">
        <w:rPr>
          <w:rStyle w:val="StyleUnderline"/>
        </w:rPr>
        <w:t>turn to unionization</w:t>
      </w:r>
      <w:r w:rsidRPr="00CF72E3">
        <w:rPr>
          <w:sz w:val="16"/>
        </w:rPr>
        <w:t xml:space="preserve">, </w:t>
      </w:r>
      <w:r w:rsidRPr="00CF72E3">
        <w:rPr>
          <w:rStyle w:val="StyleUnderline"/>
        </w:rPr>
        <w:t xml:space="preserve">as </w:t>
      </w:r>
      <w:r w:rsidRPr="00CF72E3">
        <w:rPr>
          <w:rStyle w:val="StyleUnderline"/>
          <w:highlight w:val="lightGray"/>
        </w:rPr>
        <w:t>unions provide</w:t>
      </w:r>
      <w:r w:rsidRPr="00CF72E3">
        <w:rPr>
          <w:sz w:val="16"/>
        </w:rPr>
        <w:t xml:space="preserve"> an avenue to regain </w:t>
      </w:r>
      <w:r w:rsidRPr="00CF72E3">
        <w:rPr>
          <w:rStyle w:val="StyleUnderline"/>
          <w:highlight w:val="lightGray"/>
        </w:rPr>
        <w:t>a</w:t>
      </w:r>
      <w:r w:rsidRPr="00CF72E3">
        <w:rPr>
          <w:sz w:val="16"/>
        </w:rPr>
        <w:t xml:space="preserve"> </w:t>
      </w:r>
      <w:r w:rsidRPr="00CF72E3">
        <w:rPr>
          <w:rStyle w:val="Emphasis"/>
        </w:rPr>
        <w:t xml:space="preserve">collective </w:t>
      </w:r>
      <w:r w:rsidRPr="00CF72E3">
        <w:rPr>
          <w:rStyle w:val="Emphasis"/>
          <w:highlight w:val="lightGray"/>
        </w:rPr>
        <w:t>voice</w:t>
      </w:r>
      <w:r w:rsidRPr="00CF72E3">
        <w:rPr>
          <w:rStyle w:val="StyleUnderline"/>
          <w:highlight w:val="lightGray"/>
        </w:rPr>
        <w:t xml:space="preserve"> </w:t>
      </w:r>
      <w:r w:rsidRPr="00CF72E3">
        <w:rPr>
          <w:rStyle w:val="StyleUnderline"/>
          <w:highlight w:val="lightGray"/>
        </w:rPr>
        <w:t>and</w:t>
      </w:r>
      <w:r w:rsidRPr="00CF72E3">
        <w:rPr>
          <w:sz w:val="16"/>
        </w:rPr>
        <w:t xml:space="preserve"> thus </w:t>
      </w:r>
      <w:r w:rsidRPr="00CF72E3">
        <w:rPr>
          <w:rStyle w:val="StyleUnderline"/>
          <w:highlight w:val="lightGray"/>
        </w:rPr>
        <w:t>obtain</w:t>
      </w:r>
      <w:r w:rsidRPr="00CF72E3">
        <w:rPr>
          <w:rStyle w:val="StyleUnderline"/>
        </w:rPr>
        <w:t xml:space="preserve"> greater</w:t>
      </w:r>
      <w:r w:rsidRPr="00CF72E3">
        <w:rPr>
          <w:sz w:val="16"/>
        </w:rPr>
        <w:t xml:space="preserve"> </w:t>
      </w:r>
      <w:r w:rsidRPr="00CF72E3">
        <w:rPr>
          <w:rStyle w:val="Emphasis"/>
        </w:rPr>
        <w:t xml:space="preserve">physician </w:t>
      </w:r>
      <w:r w:rsidRPr="00CF72E3">
        <w:rPr>
          <w:rStyle w:val="Emphasis"/>
          <w:highlight w:val="lightGray"/>
        </w:rPr>
        <w:t>influence</w:t>
      </w:r>
      <w:r w:rsidRPr="00CF72E3">
        <w:rPr>
          <w:sz w:val="16"/>
        </w:rPr>
        <w:t xml:space="preserve"> </w:t>
      </w:r>
      <w:r w:rsidRPr="00CF72E3">
        <w:rPr>
          <w:rStyle w:val="StyleUnderline"/>
        </w:rPr>
        <w:t>on factors that</w:t>
      </w:r>
      <w:r w:rsidRPr="00CF72E3">
        <w:rPr>
          <w:sz w:val="16"/>
        </w:rPr>
        <w:t xml:space="preserve"> </w:t>
      </w:r>
      <w:r w:rsidRPr="00CF72E3">
        <w:rPr>
          <w:rStyle w:val="Emphasis"/>
        </w:rPr>
        <w:t>contribute</w:t>
      </w:r>
      <w:r w:rsidRPr="00CF72E3">
        <w:rPr>
          <w:sz w:val="16"/>
        </w:rPr>
        <w:t xml:space="preserve"> </w:t>
      </w:r>
      <w:r w:rsidRPr="00CF72E3">
        <w:rPr>
          <w:rStyle w:val="StyleUnderline"/>
        </w:rPr>
        <w:t>to burnout.</w:t>
      </w:r>
    </w:p>
    <w:p w14:paraId="2379FDE1" w14:textId="77777777" w:rsidR="00F12ACA" w:rsidRPr="00CF72E3" w:rsidRDefault="00F12ACA" w:rsidP="00F12ACA">
      <w:pPr>
        <w:rPr>
          <w:sz w:val="16"/>
        </w:rPr>
      </w:pPr>
      <w:r w:rsidRPr="00CF72E3">
        <w:rPr>
          <w:sz w:val="16"/>
        </w:rPr>
        <w:t xml:space="preserve">In addition to burnout, </w:t>
      </w:r>
      <w:r w:rsidRPr="00CF72E3">
        <w:rPr>
          <w:rStyle w:val="StyleUnderline"/>
        </w:rPr>
        <w:t>hospital employment can</w:t>
      </w:r>
      <w:r w:rsidRPr="00CF72E3">
        <w:rPr>
          <w:sz w:val="16"/>
        </w:rPr>
        <w:t xml:space="preserve"> </w:t>
      </w:r>
      <w:r w:rsidRPr="00CF72E3">
        <w:rPr>
          <w:rStyle w:val="Emphasis"/>
        </w:rPr>
        <w:t>limit</w:t>
      </w:r>
      <w:r w:rsidRPr="00CF72E3">
        <w:rPr>
          <w:sz w:val="16"/>
        </w:rPr>
        <w:t xml:space="preserve"> </w:t>
      </w:r>
      <w:r w:rsidRPr="00CF72E3">
        <w:rPr>
          <w:rStyle w:val="StyleUnderline"/>
        </w:rPr>
        <w:t>physician influence in</w:t>
      </w:r>
      <w:r w:rsidRPr="00CF72E3">
        <w:rPr>
          <w:sz w:val="16"/>
        </w:rPr>
        <w:t xml:space="preserve"> </w:t>
      </w:r>
      <w:r w:rsidRPr="00CF72E3">
        <w:rPr>
          <w:rStyle w:val="Emphasis"/>
        </w:rPr>
        <w:t>addressing</w:t>
      </w:r>
      <w:r w:rsidRPr="00CF72E3">
        <w:rPr>
          <w:sz w:val="16"/>
        </w:rPr>
        <w:t xml:space="preserve"> </w:t>
      </w:r>
      <w:r w:rsidRPr="00CF72E3">
        <w:rPr>
          <w:rStyle w:val="StyleUnderline"/>
        </w:rPr>
        <w:t>patient care concerns</w:t>
      </w:r>
      <w:r w:rsidRPr="00CF72E3">
        <w:rPr>
          <w:sz w:val="16"/>
        </w:rPr>
        <w:t xml:space="preserve">.28 Large-scale expansion of hospital systems allows for exploitation of monopoly power to limit competition, increasing referrals for low-value care, and higher billing of privately insured patients.8,23 Therefore, </w:t>
      </w:r>
      <w:r w:rsidRPr="00CF72E3">
        <w:rPr>
          <w:rStyle w:val="StyleUnderline"/>
          <w:highlight w:val="lightGray"/>
        </w:rPr>
        <w:t>physicians</w:t>
      </w:r>
      <w:r w:rsidRPr="00CF72E3">
        <w:rPr>
          <w:sz w:val="16"/>
        </w:rPr>
        <w:t xml:space="preserve"> may </w:t>
      </w:r>
      <w:r w:rsidRPr="00CF72E3">
        <w:rPr>
          <w:rStyle w:val="StyleUnderline"/>
          <w:highlight w:val="lightGray"/>
        </w:rPr>
        <w:t>look to</w:t>
      </w:r>
      <w:r w:rsidRPr="00CF72E3">
        <w:rPr>
          <w:rStyle w:val="StyleUnderline"/>
          <w:highlight w:val="lightGray"/>
        </w:rPr>
        <w:t xml:space="preserve"> </w:t>
      </w:r>
      <w:r w:rsidRPr="00CF72E3">
        <w:rPr>
          <w:rStyle w:val="Emphasis"/>
          <w:highlight w:val="lightGray"/>
        </w:rPr>
        <w:t>unionization</w:t>
      </w:r>
      <w:r w:rsidRPr="00CF72E3">
        <w:rPr>
          <w:rStyle w:val="StyleUnderline"/>
          <w:highlight w:val="lightGray"/>
        </w:rPr>
        <w:t xml:space="preserve"> </w:t>
      </w:r>
      <w:r w:rsidRPr="00CF72E3">
        <w:rPr>
          <w:rStyle w:val="StyleUnderline"/>
          <w:highlight w:val="lightGray"/>
        </w:rPr>
        <w:t>to regain</w:t>
      </w:r>
      <w:r w:rsidRPr="00CF72E3">
        <w:rPr>
          <w:rStyle w:val="StyleUnderline"/>
          <w:highlight w:val="lightGray"/>
        </w:rPr>
        <w:t xml:space="preserve"> </w:t>
      </w:r>
      <w:r w:rsidRPr="00CF72E3">
        <w:rPr>
          <w:rStyle w:val="Emphasis"/>
          <w:highlight w:val="lightGray"/>
        </w:rPr>
        <w:t>influence</w:t>
      </w:r>
      <w:r w:rsidRPr="00CF72E3">
        <w:rPr>
          <w:sz w:val="16"/>
        </w:rPr>
        <w:t xml:space="preserve"> </w:t>
      </w:r>
      <w:r w:rsidRPr="00CF72E3">
        <w:rPr>
          <w:rStyle w:val="StyleUnderline"/>
        </w:rPr>
        <w:t>on hospital policy</w:t>
      </w:r>
      <w:r w:rsidRPr="00CF72E3">
        <w:rPr>
          <w:sz w:val="16"/>
        </w:rPr>
        <w:t xml:space="preserve">, </w:t>
      </w:r>
      <w:r w:rsidRPr="00CF72E3">
        <w:rPr>
          <w:rStyle w:val="StyleUnderline"/>
          <w:highlight w:val="lightGray"/>
        </w:rPr>
        <w:t>restore</w:t>
      </w:r>
      <w:r w:rsidRPr="00CF72E3">
        <w:rPr>
          <w:rStyle w:val="StyleUnderline"/>
          <w:highlight w:val="lightGray"/>
        </w:rPr>
        <w:t xml:space="preserve"> </w:t>
      </w:r>
      <w:r w:rsidRPr="00CF72E3">
        <w:rPr>
          <w:rStyle w:val="Emphasis"/>
          <w:highlight w:val="lightGray"/>
        </w:rPr>
        <w:t>bargaining</w:t>
      </w:r>
      <w:r w:rsidRPr="00CF72E3">
        <w:rPr>
          <w:rStyle w:val="Emphasis"/>
        </w:rPr>
        <w:t xml:space="preserve"> power</w:t>
      </w:r>
      <w:r w:rsidRPr="00CF72E3">
        <w:rPr>
          <w:sz w:val="16"/>
        </w:rPr>
        <w:t xml:space="preserve">, </w:t>
      </w:r>
      <w:r w:rsidRPr="00CF72E3">
        <w:rPr>
          <w:rStyle w:val="StyleUnderline"/>
          <w:highlight w:val="lightGray"/>
        </w:rPr>
        <w:t>and regain</w:t>
      </w:r>
      <w:r w:rsidRPr="00CF72E3">
        <w:rPr>
          <w:rStyle w:val="StyleUnderline"/>
          <w:highlight w:val="lightGray"/>
        </w:rPr>
        <w:t xml:space="preserve"> </w:t>
      </w:r>
      <w:r w:rsidRPr="00CF72E3">
        <w:rPr>
          <w:rStyle w:val="Emphasis"/>
          <w:highlight w:val="lightGray"/>
        </w:rPr>
        <w:t>authority</w:t>
      </w:r>
      <w:r w:rsidRPr="00CF72E3">
        <w:rPr>
          <w:sz w:val="16"/>
        </w:rPr>
        <w:t xml:space="preserve"> against commercialized interests.27</w:t>
      </w:r>
    </w:p>
    <w:p w14:paraId="1A0D5903" w14:textId="77777777" w:rsidR="00F12ACA" w:rsidRPr="00CF72E3" w:rsidRDefault="00F12ACA" w:rsidP="00F12ACA">
      <w:pPr>
        <w:pStyle w:val="Heading4"/>
        <w:rPr>
          <w:rFonts w:cs="Calibri"/>
        </w:rPr>
      </w:pPr>
      <w:r w:rsidRPr="00CF72E3">
        <w:rPr/>
        <w:t xml:space="preserve">2. </w:t>
      </w:r>
      <w:r w:rsidRPr="00CF72E3">
        <w:rPr>
          <w:u w:val="single"/>
        </w:rPr>
        <w:t>STRIKES</w:t>
      </w:r>
      <w:r w:rsidRPr="00CF72E3">
        <w:rPr/>
        <w:t xml:space="preserve">---doctors have “power of the purse” since employer revenue is dependent on EHRs. Enforcement is </w:t>
      </w:r>
      <w:r w:rsidRPr="00CF72E3">
        <w:rPr>
          <w:u w:val="single"/>
        </w:rPr>
        <w:t>irrelevant</w:t>
      </w:r>
      <w:r w:rsidRPr="00CF72E3">
        <w:rPr/>
        <w:t>. That’s Baum.</w:t>
      </w:r>
    </w:p>
    <w:p w14:paraId="0D1C8B61" w14:textId="77777777" w:rsidR="00F12ACA" w:rsidRPr="00CF72E3" w:rsidRDefault="00F12ACA" w:rsidP="00F12ACA">
      <w:r w:rsidRPr="00CF72E3">
        <w:rPr/>
        <w:t>&lt;&lt;&lt;INSERTED FOR REFERENCE&gt;&gt;&gt;</w:t>
      </w:r>
    </w:p>
    <w:p w14:paraId="1B1BC010" w14:textId="77777777" w:rsidR="00F12ACA" w:rsidRPr="00CF72E3" w:rsidRDefault="00F12ACA" w:rsidP="00F12ACA">
      <w:pPr>
        <w:rPr>
          <w:sz w:val="16"/>
        </w:rPr>
      </w:pPr>
      <w:r w:rsidRPr="00CF72E3">
        <w:rPr>
          <w:rStyle w:val="StyleUnderline"/>
          <w:highlight w:val="lightGray"/>
        </w:rPr>
        <w:t xml:space="preserve">Enter the </w:t>
      </w:r>
      <w:r w:rsidRPr="00CF72E3">
        <w:rPr>
          <w:rStyle w:val="Emphasis"/>
          <w:highlight w:val="lightGray"/>
        </w:rPr>
        <w:t>compassion</w:t>
      </w:r>
      <w:r w:rsidRPr="00CF72E3">
        <w:rPr>
          <w:rStyle w:val="StyleUnderline"/>
        </w:rPr>
        <w:t xml:space="preserve">ate </w:t>
      </w:r>
      <w:r w:rsidRPr="00CF72E3">
        <w:rPr>
          <w:rStyle w:val="Emphasis"/>
          <w:highlight w:val="lightGray"/>
        </w:rPr>
        <w:t>strike</w:t>
      </w:r>
      <w:r w:rsidRPr="00CF72E3">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2A3E5A8" w14:textId="77777777" w:rsidR="00F12ACA" w:rsidRPr="00CF72E3" w:rsidRDefault="00F12ACA" w:rsidP="00F12ACA">
      <w:pPr>
        <w:rPr>
          <w:sz w:val="16"/>
        </w:rPr>
      </w:pPr>
      <w:r w:rsidRPr="00CF72E3">
        <w:rPr>
          <w:sz w:val="16"/>
        </w:rPr>
        <w:t>Second, compassionately striking physicians must also ensure that emergency care is available and that hospitalized patients continue to receive care.</w:t>
      </w:r>
    </w:p>
    <w:p w14:paraId="34AE0838" w14:textId="77777777" w:rsidR="00F12ACA" w:rsidRPr="00CF72E3" w:rsidRDefault="00F12ACA" w:rsidP="00F12ACA">
      <w:pPr>
        <w:rPr>
          <w:sz w:val="16"/>
        </w:rPr>
      </w:pPr>
      <w:r w:rsidRPr="00CF72E3">
        <w:rPr>
          <w:sz w:val="16"/>
        </w:rPr>
        <w:t>Third, in prolonged strikes, they must regularly evaluate the collective effect of their behavior on patient care. Every effort must ensure no gaps in care during a strike.</w:t>
      </w:r>
    </w:p>
    <w:p w14:paraId="137E09F0" w14:textId="77777777" w:rsidR="00F12ACA" w:rsidRPr="00CF72E3" w:rsidRDefault="00F12ACA" w:rsidP="00F12ACA">
      <w:pPr>
        <w:rPr>
          <w:sz w:val="16"/>
        </w:rPr>
      </w:pPr>
      <w:r w:rsidRPr="00CF72E3">
        <w:rPr>
          <w:sz w:val="16"/>
        </w:rPr>
        <w:t xml:space="preserve">Fourth, and perhaps most importantly, </w:t>
      </w:r>
      <w:r w:rsidRPr="00CF72E3">
        <w:rPr>
          <w:rStyle w:val="StyleUnderline"/>
          <w:highlight w:val="lightGray"/>
        </w:rPr>
        <w:t>doctors have</w:t>
      </w:r>
      <w:r w:rsidRPr="00CF72E3">
        <w:rPr>
          <w:rStyle w:val="StyleUnderline"/>
        </w:rPr>
        <w:t xml:space="preserve"> considerable </w:t>
      </w:r>
      <w:r w:rsidRPr="00CF72E3">
        <w:rPr>
          <w:rStyle w:val="Emphasis"/>
          <w:highlight w:val="lightGray"/>
        </w:rPr>
        <w:t xml:space="preserve">power of </w:t>
      </w:r>
      <w:proofErr w:type="gramStart"/>
      <w:r w:rsidRPr="00CF72E3">
        <w:rPr>
          <w:rStyle w:val="Emphasis"/>
          <w:highlight w:val="lightGray"/>
        </w:rPr>
        <w:t>the purse</w:t>
      </w:r>
      <w:proofErr w:type="gramEnd"/>
      <w:r w:rsidRPr="00CF72E3">
        <w:rPr>
          <w:sz w:val="16"/>
        </w:rPr>
        <w:t xml:space="preserve">. </w:t>
      </w:r>
      <w:r w:rsidRPr="00CF72E3">
        <w:rPr>
          <w:rStyle w:val="StyleUnderline"/>
        </w:rPr>
        <w:t xml:space="preserve">Their </w:t>
      </w:r>
      <w:r w:rsidRPr="00CF72E3">
        <w:rPr>
          <w:rStyle w:val="StyleUnderline"/>
          <w:highlight w:val="lightGray"/>
        </w:rPr>
        <w:t>employers' revenues are</w:t>
      </w:r>
      <w:r w:rsidRPr="00CF72E3">
        <w:rPr>
          <w:sz w:val="16"/>
        </w:rPr>
        <w:t xml:space="preserve"> almost </w:t>
      </w:r>
      <w:r w:rsidRPr="00CF72E3">
        <w:rPr>
          <w:rStyle w:val="Emphasis"/>
        </w:rPr>
        <w:t xml:space="preserve">totally </w:t>
      </w:r>
      <w:r w:rsidRPr="00CF72E3">
        <w:rPr>
          <w:rStyle w:val="Emphasis"/>
          <w:highlight w:val="lightGray"/>
        </w:rPr>
        <w:t>dependent</w:t>
      </w:r>
      <w:r w:rsidRPr="00CF72E3">
        <w:rPr>
          <w:rStyle w:val="StyleUnderline"/>
          <w:highlight w:val="lightGray"/>
        </w:rPr>
        <w:t xml:space="preserve"> on</w:t>
      </w:r>
      <w:r w:rsidRPr="00CF72E3">
        <w:rPr>
          <w:rStyle w:val="StyleUnderline"/>
        </w:rPr>
        <w:t xml:space="preserve"> data the providers enter into </w:t>
      </w:r>
      <w:r w:rsidRPr="00CF72E3">
        <w:rPr>
          <w:rStyle w:val="Emphasis"/>
          <w:highlight w:val="lightGray"/>
        </w:rPr>
        <w:t>e</w:t>
      </w:r>
      <w:r w:rsidRPr="00CF72E3">
        <w:rPr>
          <w:rStyle w:val="StyleUnderline"/>
        </w:rPr>
        <w:t xml:space="preserve">lectronic </w:t>
      </w:r>
      <w:r w:rsidRPr="00CF72E3">
        <w:rPr>
          <w:rStyle w:val="Emphasis"/>
          <w:highlight w:val="lightGray"/>
        </w:rPr>
        <w:t>m</w:t>
      </w:r>
      <w:r w:rsidRPr="00CF72E3">
        <w:rPr>
          <w:rStyle w:val="StyleUnderline"/>
        </w:rPr>
        <w:t xml:space="preserve">edical </w:t>
      </w:r>
      <w:r w:rsidRPr="00CF72E3">
        <w:rPr>
          <w:rStyle w:val="Emphasis"/>
          <w:highlight w:val="lightGray"/>
        </w:rPr>
        <w:t>r</w:t>
      </w:r>
      <w:r w:rsidRPr="00CF72E3">
        <w:rPr>
          <w:rStyle w:val="StyleUnderline"/>
        </w:rPr>
        <w:t>ecord</w:t>
      </w:r>
      <w:r w:rsidRPr="00CF72E3">
        <w:rPr>
          <w:rStyle w:val="StyleUnderline"/>
          <w:highlight w:val="lightGray"/>
        </w:rPr>
        <w:t>s</w:t>
      </w:r>
      <w:r w:rsidRPr="00CF72E3">
        <w:rPr>
          <w:sz w:val="16"/>
        </w:rPr>
        <w:t xml:space="preserve">. </w:t>
      </w:r>
      <w:r w:rsidRPr="00CF72E3">
        <w:rPr>
          <w:rStyle w:val="StyleUnderline"/>
        </w:rPr>
        <w:t xml:space="preserve">Without convenient and efficient access to that data, </w:t>
      </w:r>
      <w:r w:rsidRPr="00CF72E3">
        <w:rPr>
          <w:rStyle w:val="Emphasis"/>
        </w:rPr>
        <w:t xml:space="preserve">billing and </w:t>
      </w:r>
      <w:r w:rsidRPr="00CF72E3">
        <w:rPr>
          <w:rStyle w:val="Emphasis"/>
          <w:highlight w:val="lightGray"/>
        </w:rPr>
        <w:t>revenues would slow to a crawl</w:t>
      </w:r>
      <w:r w:rsidRPr="00CF72E3">
        <w:rPr>
          <w:sz w:val="16"/>
        </w:rPr>
        <w:t xml:space="preserve">. Therefore, </w:t>
      </w:r>
      <w:r w:rsidRPr="00CF72E3">
        <w:rPr>
          <w:rStyle w:val="Emphasis"/>
        </w:rPr>
        <w:t xml:space="preserve">compassionately striking </w:t>
      </w:r>
      <w:r w:rsidRPr="00CF72E3">
        <w:rPr>
          <w:rStyle w:val="Emphasis"/>
          <w:highlight w:val="lightGray"/>
        </w:rPr>
        <w:t>doctors</w:t>
      </w:r>
      <w:r w:rsidRPr="00CF72E3">
        <w:rPr>
          <w:rStyle w:val="StyleUnderline"/>
        </w:rPr>
        <w:t xml:space="preserve"> could </w:t>
      </w:r>
      <w:r w:rsidRPr="00CF72E3">
        <w:rPr>
          <w:rStyle w:val="Emphasis"/>
          <w:highlight w:val="lightGray"/>
        </w:rPr>
        <w:t>continue caring</w:t>
      </w:r>
      <w:r w:rsidRPr="00CF72E3">
        <w:rPr>
          <w:rStyle w:val="StyleUnderline"/>
        </w:rPr>
        <w:t xml:space="preserve"> for patients as they normally would </w:t>
      </w:r>
      <w:r w:rsidRPr="00CF72E3">
        <w:rPr>
          <w:rStyle w:val="StyleUnderline"/>
          <w:highlight w:val="lightGray"/>
        </w:rPr>
        <w:t>but</w:t>
      </w:r>
      <w:r w:rsidRPr="00CF72E3">
        <w:rPr>
          <w:sz w:val="16"/>
        </w:rPr>
        <w:t xml:space="preserve"> simply </w:t>
      </w:r>
      <w:r w:rsidRPr="00CF72E3">
        <w:rPr>
          <w:rStyle w:val="StyleUnderline"/>
          <w:highlight w:val="lightGray"/>
        </w:rPr>
        <w:t xml:space="preserve">revert to </w:t>
      </w:r>
      <w:r w:rsidRPr="00CF72E3">
        <w:rPr>
          <w:rStyle w:val="Emphasis"/>
          <w:highlight w:val="lightGray"/>
        </w:rPr>
        <w:t>paper</w:t>
      </w:r>
      <w:r w:rsidRPr="00CF72E3">
        <w:rPr>
          <w:rStyle w:val="Emphasis"/>
        </w:rPr>
        <w:t xml:space="preserve"> charts</w:t>
      </w:r>
      <w:r w:rsidRPr="00CF72E3">
        <w:rPr>
          <w:sz w:val="16"/>
        </w:rPr>
        <w:t xml:space="preserve">, just like the days before the electronic medical record. </w:t>
      </w:r>
      <w:r w:rsidRPr="00CF72E3">
        <w:rPr>
          <w:rStyle w:val="StyleUnderline"/>
        </w:rPr>
        <w:t>Imagine the billing department's time and expense of deriving data from paper</w:t>
      </w:r>
      <w:r w:rsidRPr="00CF72E3">
        <w:rPr>
          <w:sz w:val="16"/>
        </w:rPr>
        <w:t xml:space="preserve">. I'd believe </w:t>
      </w:r>
      <w:r w:rsidRPr="00CF72E3">
        <w:rPr>
          <w:rStyle w:val="StyleUnderline"/>
          <w:highlight w:val="lightGray"/>
        </w:rPr>
        <w:t xml:space="preserve">any strike would be </w:t>
      </w:r>
      <w:r w:rsidRPr="00CF72E3">
        <w:rPr>
          <w:rStyle w:val="Emphasis"/>
          <w:highlight w:val="lightGray"/>
        </w:rPr>
        <w:t>over in days</w:t>
      </w:r>
      <w:r w:rsidRPr="00CF72E3">
        <w:rPr>
          <w:sz w:val="16"/>
        </w:rPr>
        <w:t>.</w:t>
      </w:r>
    </w:p>
    <w:p w14:paraId="654FFB80" w14:textId="77777777" w:rsidR="00F12ACA" w:rsidRPr="00CF72E3" w:rsidRDefault="00F12ACA" w:rsidP="00F12ACA">
      <w:pPr>
        <w:rPr>
          <w:sz w:val="16"/>
        </w:rPr>
      </w:pPr>
      <w:r w:rsidRPr="00CF72E3">
        <w:rPr>
          <w:sz w:val="16"/>
        </w:rPr>
        <w:t xml:space="preserve">In addition, </w:t>
      </w:r>
      <w:r w:rsidRPr="00CF72E3">
        <w:rPr>
          <w:rStyle w:val="StyleUnderline"/>
          <w:highlight w:val="lightGray"/>
        </w:rPr>
        <w:t xml:space="preserve">a </w:t>
      </w:r>
      <w:r w:rsidRPr="00CF72E3">
        <w:rPr>
          <w:rStyle w:val="Emphasis"/>
          <w:highlight w:val="lightGray"/>
        </w:rPr>
        <w:t>physician's union</w:t>
      </w:r>
      <w:r w:rsidRPr="00CF72E3">
        <w:rPr>
          <w:rStyle w:val="StyleUnderline"/>
        </w:rPr>
        <w:t xml:space="preserve"> could </w:t>
      </w:r>
      <w:r w:rsidRPr="00CF72E3">
        <w:rPr>
          <w:rStyle w:val="StyleUnderline"/>
          <w:highlight w:val="lightGray"/>
        </w:rPr>
        <w:t xml:space="preserve">thwart employers' demands that employees use </w:t>
      </w:r>
      <w:r w:rsidRPr="00CF72E3">
        <w:rPr>
          <w:rStyle w:val="Emphasis"/>
          <w:highlight w:val="lightGray"/>
        </w:rPr>
        <w:t>e</w:t>
      </w:r>
      <w:r w:rsidRPr="00CF72E3">
        <w:rPr>
          <w:rStyle w:val="StyleUnderline"/>
        </w:rPr>
        <w:t xml:space="preserve">lectronic </w:t>
      </w:r>
      <w:r w:rsidRPr="00CF72E3">
        <w:rPr>
          <w:rStyle w:val="Emphasis"/>
          <w:highlight w:val="lightGray"/>
        </w:rPr>
        <w:t>h</w:t>
      </w:r>
      <w:r w:rsidRPr="00CF72E3">
        <w:rPr>
          <w:rStyle w:val="StyleUnderline"/>
        </w:rPr>
        <w:t xml:space="preserve">ealth </w:t>
      </w:r>
      <w:r w:rsidRPr="00CF72E3">
        <w:rPr>
          <w:rStyle w:val="Emphasis"/>
          <w:highlight w:val="lightGray"/>
        </w:rPr>
        <w:t>r</w:t>
      </w:r>
      <w:r w:rsidRPr="00CF72E3">
        <w:rPr>
          <w:rStyle w:val="StyleUnderline"/>
        </w:rPr>
        <w:t>ecord</w:t>
      </w:r>
      <w:r w:rsidRPr="00CF72E3">
        <w:rPr>
          <w:rStyle w:val="StyleUnderline"/>
          <w:highlight w:val="lightGray"/>
        </w:rPr>
        <w:t xml:space="preserve">s </w:t>
      </w:r>
      <w:r w:rsidRPr="00CF72E3">
        <w:rPr>
          <w:rStyle w:val="Emphasis"/>
          <w:highlight w:val="lightGray"/>
        </w:rPr>
        <w:t>exclusively</w:t>
      </w:r>
      <w:r w:rsidRPr="00CF72E3">
        <w:rPr>
          <w:sz w:val="16"/>
        </w:rPr>
        <w:t xml:space="preserve">. </w:t>
      </w:r>
      <w:r w:rsidRPr="00CF72E3">
        <w:rPr>
          <w:rStyle w:val="StyleUnderline"/>
        </w:rPr>
        <w:t>That's</w:t>
      </w:r>
      <w:r w:rsidRPr="00CF72E3">
        <w:rPr>
          <w:sz w:val="16"/>
        </w:rPr>
        <w:t xml:space="preserve"> one example of </w:t>
      </w:r>
      <w:r w:rsidRPr="00CF72E3">
        <w:rPr>
          <w:rStyle w:val="StyleUnderline"/>
        </w:rPr>
        <w:t xml:space="preserve">the power of </w:t>
      </w:r>
      <w:r w:rsidRPr="00CF72E3">
        <w:rPr>
          <w:rStyle w:val="Emphasis"/>
        </w:rPr>
        <w:t>collective bargaining</w:t>
      </w:r>
      <w:r w:rsidRPr="00CF72E3">
        <w:rPr>
          <w:sz w:val="16"/>
        </w:rPr>
        <w:t>.</w:t>
      </w:r>
    </w:p>
    <w:p w14:paraId="487049FF" w14:textId="77777777" w:rsidR="00F12ACA" w:rsidRPr="00CF72E3" w:rsidRDefault="00F12ACA" w:rsidP="00F12ACA">
      <w:pPr>
        <w:pStyle w:val="Heading4"/>
        <w:rPr>
          <w:rFonts w:cs="Calibri"/>
        </w:rPr>
      </w:pPr>
      <w:r w:rsidRPr="00CF72E3">
        <w:rPr/>
        <w:t xml:space="preserve">It renders them </w:t>
      </w:r>
      <w:r w:rsidRPr="00CF72E3">
        <w:rPr>
          <w:u w:val="single"/>
        </w:rPr>
        <w:t>operative</w:t>
      </w:r>
      <w:r w:rsidRPr="00CF72E3">
        <w:rPr/>
        <w:t xml:space="preserve"> by preventing doctors from </w:t>
      </w:r>
      <w:r w:rsidRPr="00CF72E3">
        <w:rPr>
          <w:u w:val="single"/>
        </w:rPr>
        <w:t>choosing</w:t>
      </w:r>
      <w:r w:rsidRPr="00CF72E3">
        <w:rPr/>
        <w:t xml:space="preserve"> between </w:t>
      </w:r>
      <w:r w:rsidRPr="00CF72E3">
        <w:rPr>
          <w:u w:val="single"/>
        </w:rPr>
        <w:t>physicians</w:t>
      </w:r>
      <w:r w:rsidRPr="00CF72E3">
        <w:rPr/>
        <w:t xml:space="preserve"> and </w:t>
      </w:r>
      <w:r w:rsidRPr="00CF72E3">
        <w:rPr>
          <w:u w:val="single"/>
        </w:rPr>
        <w:t>patients</w:t>
      </w:r>
      <w:r w:rsidRPr="00CF72E3">
        <w:rPr/>
        <w:t xml:space="preserve">. Compassion strikes are </w:t>
      </w:r>
      <w:r w:rsidRPr="00CF72E3">
        <w:rPr>
          <w:u w:val="single"/>
        </w:rPr>
        <w:t>key</w:t>
      </w:r>
      <w:r w:rsidRPr="00CF72E3">
        <w:rPr/>
        <w:t>. That’s Salmon &amp; Thompson.</w:t>
      </w:r>
    </w:p>
    <w:p w14:paraId="16D39614" w14:textId="77777777" w:rsidR="00F12ACA" w:rsidRPr="00CF72E3" w:rsidRDefault="00F12ACA" w:rsidP="00F12ACA">
      <w:r w:rsidRPr="00CF72E3">
        <w:rPr/>
        <w:t>&lt;&lt;&lt;INSERTED FOR REFERENCE&gt;&gt;&gt;</w:t>
      </w:r>
    </w:p>
    <w:p w14:paraId="4E3139F5" w14:textId="77777777" w:rsidR="00F12ACA" w:rsidRPr="00CF72E3" w:rsidRDefault="00F12ACA" w:rsidP="00F12ACA">
      <w:pPr>
        <w:rPr>
          <w:sz w:val="16"/>
        </w:rPr>
      </w:pPr>
      <w:r w:rsidRPr="00CF72E3">
        <w:rPr>
          <w:sz w:val="16"/>
        </w:rPr>
        <w:t xml:space="preserve">Second, theorists have posed descriptions of the forces of corporatization, proletarianization, and/or </w:t>
      </w:r>
      <w:proofErr w:type="spellStart"/>
      <w:r w:rsidRPr="00CF72E3">
        <w:rPr>
          <w:sz w:val="16"/>
        </w:rPr>
        <w:t>deprofessionalization</w:t>
      </w:r>
      <w:proofErr w:type="spellEnd"/>
      <w:r w:rsidRPr="00CF72E3">
        <w:rPr>
          <w:sz w:val="16"/>
        </w:rPr>
        <w:t xml:space="preserve"> of physicians (Salmon, 1990). These are not phenomena unique to the United States (Scarpaci, 1990); nevertheless, </w:t>
      </w:r>
      <w:r w:rsidRPr="00CF72E3">
        <w:rPr>
          <w:rStyle w:val="StyleUnderline"/>
        </w:rPr>
        <w:t>our for-profit delivery system</w:t>
      </w:r>
      <w:r w:rsidRPr="00CF72E3">
        <w:rPr>
          <w:sz w:val="16"/>
        </w:rPr>
        <w:t xml:space="preserve"> (not-for-profit in name only) </w:t>
      </w:r>
      <w:r w:rsidRPr="00CF72E3">
        <w:rPr>
          <w:rStyle w:val="StyleUnderline"/>
        </w:rPr>
        <w:t>renders administrative control over escalating costs and dubious quality as an immediate imperative</w:t>
      </w:r>
      <w:r w:rsidRPr="00CF72E3">
        <w:rPr>
          <w:sz w:val="16"/>
        </w:rPr>
        <w:t xml:space="preserve">. </w:t>
      </w:r>
      <w:r w:rsidRPr="00CF72E3">
        <w:rPr>
          <w:rStyle w:val="Emphasis"/>
          <w:highlight w:val="lightGray"/>
        </w:rPr>
        <w:t>Collective bargaining</w:t>
      </w:r>
      <w:r w:rsidRPr="00CF72E3">
        <w:rPr>
          <w:rStyle w:val="StyleUnderline"/>
        </w:rPr>
        <w:t xml:space="preserve"> by physicians has </w:t>
      </w:r>
      <w:r w:rsidRPr="00CF72E3">
        <w:rPr>
          <w:rStyle w:val="Emphasis"/>
          <w:highlight w:val="lightGray"/>
        </w:rPr>
        <w:t>arisen</w:t>
      </w:r>
      <w:r w:rsidRPr="00CF72E3">
        <w:rPr>
          <w:rStyle w:val="StyleUnderline"/>
        </w:rPr>
        <w:t xml:space="preserve"> under many situations, </w:t>
      </w:r>
      <w:r w:rsidRPr="00CF72E3">
        <w:rPr>
          <w:rStyle w:val="StyleUnderline"/>
          <w:highlight w:val="lightGray"/>
        </w:rPr>
        <w:t xml:space="preserve">but </w:t>
      </w:r>
      <w:r w:rsidRPr="00CF72E3">
        <w:rPr>
          <w:rStyle w:val="Emphasis"/>
          <w:highlight w:val="lightGray"/>
        </w:rPr>
        <w:t>most</w:t>
      </w:r>
      <w:r w:rsidRPr="00CF72E3">
        <w:rPr>
          <w:rStyle w:val="Emphasis"/>
        </w:rPr>
        <w:t xml:space="preserve"> efforts </w:t>
      </w:r>
      <w:r w:rsidRPr="00CF72E3">
        <w:rPr>
          <w:rStyle w:val="Emphasis"/>
          <w:highlight w:val="lightGray"/>
        </w:rPr>
        <w:t>did not advance</w:t>
      </w:r>
      <w:r w:rsidRPr="00CF72E3">
        <w:rPr>
          <w:rStyle w:val="StyleUnderline"/>
          <w:highlight w:val="lightGray"/>
        </w:rPr>
        <w:t>, or</w:t>
      </w:r>
      <w:r w:rsidRPr="00CF72E3">
        <w:rPr>
          <w:rStyle w:val="StyleUnderline"/>
        </w:rPr>
        <w:t xml:space="preserve"> these </w:t>
      </w:r>
      <w:r w:rsidRPr="00CF72E3">
        <w:rPr>
          <w:rStyle w:val="Emphasis"/>
        </w:rPr>
        <w:t xml:space="preserve">instances </w:t>
      </w:r>
      <w:r w:rsidRPr="00CF72E3">
        <w:rPr>
          <w:rStyle w:val="Emphasis"/>
          <w:highlight w:val="lightGray"/>
        </w:rPr>
        <w:t>were quelled</w:t>
      </w:r>
      <w:r w:rsidRPr="00CF72E3">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CF72E3">
        <w:rPr>
          <w:rStyle w:val="StyleUnderline"/>
        </w:rPr>
        <w:t xml:space="preserve">there </w:t>
      </w:r>
      <w:proofErr w:type="gramStart"/>
      <w:r w:rsidRPr="00CF72E3">
        <w:rPr>
          <w:rStyle w:val="StyleUnderline"/>
        </w:rPr>
        <w:t>has to</w:t>
      </w:r>
      <w:proofErr w:type="gramEnd"/>
      <w:r w:rsidRPr="00CF72E3">
        <w:rPr>
          <w:rStyle w:val="StyleUnderline"/>
        </w:rPr>
        <w:t xml:space="preserve"> be a </w:t>
      </w:r>
      <w:r w:rsidRPr="00CF72E3">
        <w:rPr>
          <w:rStyle w:val="Emphasis"/>
        </w:rPr>
        <w:t>defined employer-employee role</w:t>
      </w:r>
      <w:r w:rsidRPr="00CF72E3">
        <w:rPr>
          <w:rStyle w:val="StyleUnderline"/>
        </w:rPr>
        <w:t xml:space="preserve"> for a physician to join a union and have that union represent that physician</w:t>
      </w:r>
      <w:r w:rsidRPr="00CF72E3">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1894ACA" w14:textId="77777777" w:rsidR="00F12ACA" w:rsidRPr="00CF72E3" w:rsidRDefault="00F12ACA" w:rsidP="00F12ACA">
      <w:pPr>
        <w:rPr>
          <w:sz w:val="16"/>
        </w:rPr>
      </w:pPr>
      <w:r w:rsidRPr="00CF72E3">
        <w:rPr>
          <w:rStyle w:val="StyleUnderline"/>
          <w:highlight w:val="lightGray"/>
        </w:rPr>
        <w:t>Physicians</w:t>
      </w:r>
      <w:r w:rsidRPr="00CF72E3">
        <w:rPr>
          <w:rStyle w:val="StyleUnderline"/>
        </w:rPr>
        <w:t xml:space="preserve"> in labor organizations </w:t>
      </w:r>
      <w:r w:rsidRPr="00CF72E3">
        <w:rPr>
          <w:rStyle w:val="StyleUnderline"/>
          <w:highlight w:val="lightGray"/>
        </w:rPr>
        <w:t xml:space="preserve">face an </w:t>
      </w:r>
      <w:r w:rsidRPr="00CF72E3">
        <w:rPr>
          <w:rStyle w:val="Emphasis"/>
          <w:highlight w:val="lightGray"/>
        </w:rPr>
        <w:t>ethical dilemma</w:t>
      </w:r>
      <w:r w:rsidRPr="00CF72E3">
        <w:rPr>
          <w:rStyle w:val="StyleUnderline"/>
          <w:highlight w:val="lightGray"/>
        </w:rPr>
        <w:t xml:space="preserve"> over</w:t>
      </w:r>
      <w:r w:rsidRPr="00CF72E3">
        <w:rPr>
          <w:rStyle w:val="StyleUnderline"/>
        </w:rPr>
        <w:t xml:space="preserve"> their wish to withdraw their labor in furtherance of</w:t>
      </w:r>
      <w:r w:rsidRPr="00CF72E3">
        <w:rPr>
          <w:sz w:val="16"/>
        </w:rPr>
        <w:t xml:space="preserve"> their </w:t>
      </w:r>
      <w:r w:rsidRPr="00CF72E3">
        <w:rPr>
          <w:rStyle w:val="Emphasis"/>
          <w:highlight w:val="lightGray"/>
        </w:rPr>
        <w:t>collective bargaining</w:t>
      </w:r>
      <w:r w:rsidRPr="00CF72E3">
        <w:rPr>
          <w:sz w:val="16"/>
        </w:rPr>
        <w:t xml:space="preserve"> objectives. </w:t>
      </w:r>
      <w:r w:rsidRPr="00CF72E3">
        <w:rPr>
          <w:rStyle w:val="StyleUnderline"/>
        </w:rPr>
        <w:t xml:space="preserve">This </w:t>
      </w:r>
      <w:r w:rsidRPr="00CF72E3">
        <w:rPr>
          <w:rStyle w:val="Emphasis"/>
        </w:rPr>
        <w:t>ethical dilemma</w:t>
      </w:r>
      <w:r w:rsidRPr="00CF72E3">
        <w:rPr>
          <w:rStyle w:val="StyleUnderline"/>
        </w:rPr>
        <w:t xml:space="preserve"> is </w:t>
      </w:r>
      <w:r w:rsidRPr="00CF72E3">
        <w:rPr>
          <w:rStyle w:val="StyleUnderline"/>
          <w:highlight w:val="lightGray"/>
        </w:rPr>
        <w:t xml:space="preserve">directly in conflict with the </w:t>
      </w:r>
      <w:r w:rsidRPr="00CF72E3">
        <w:rPr>
          <w:rStyle w:val="Emphasis"/>
          <w:highlight w:val="lightGray"/>
        </w:rPr>
        <w:t>state oath</w:t>
      </w:r>
      <w:r w:rsidRPr="00CF72E3">
        <w:rPr>
          <w:rStyle w:val="StyleUnderline"/>
        </w:rPr>
        <w:t xml:space="preserve"> of providing for patient care to those in need</w:t>
      </w:r>
      <w:r w:rsidRPr="00CF72E3">
        <w:rPr>
          <w:sz w:val="16"/>
        </w:rPr>
        <w:t xml:space="preserve">. It is also highlighted in the American Medical Association (AMA) policy opinion E-9.025 on Collective Action and Patient Advocacy. </w:t>
      </w:r>
      <w:r w:rsidRPr="00CF72E3">
        <w:rPr>
          <w:rStyle w:val="StyleUnderline"/>
        </w:rPr>
        <w:t>This policy clearly states that “When</w:t>
      </w:r>
      <w:r w:rsidRPr="00CF72E3">
        <w:rPr>
          <w:sz w:val="16"/>
        </w:rPr>
        <w:t xml:space="preserve">ever </w:t>
      </w:r>
      <w:r w:rsidRPr="00CF72E3">
        <w:rPr>
          <w:rStyle w:val="Emphasis"/>
        </w:rPr>
        <w:t>engaging in advocacy efforts</w:t>
      </w:r>
      <w:r w:rsidRPr="00CF72E3">
        <w:rPr>
          <w:rStyle w:val="StyleUnderline"/>
        </w:rPr>
        <w:t xml:space="preserve">, physicians must ensure that the </w:t>
      </w:r>
      <w:r w:rsidRPr="00CF72E3">
        <w:rPr>
          <w:rStyle w:val="StyleUnderline"/>
        </w:rPr>
        <w:t>health of patients is not jeopardized</w:t>
      </w:r>
      <w:r w:rsidRPr="00CF72E3">
        <w:rPr>
          <w:rStyle w:val="StyleUnderline"/>
        </w:rPr>
        <w:t xml:space="preserve"> and that </w:t>
      </w:r>
      <w:r w:rsidRPr="00CF72E3">
        <w:rPr>
          <w:rStyle w:val="Emphasis"/>
        </w:rPr>
        <w:t>patient care</w:t>
      </w:r>
      <w:r w:rsidRPr="00CF72E3">
        <w:rPr>
          <w:rStyle w:val="StyleUnderline"/>
        </w:rPr>
        <w:t xml:space="preserve"> is </w:t>
      </w:r>
      <w:r w:rsidRPr="00CF72E3">
        <w:rPr>
          <w:rStyle w:val="Emphasis"/>
        </w:rPr>
        <w:t>not compromised</w:t>
      </w:r>
      <w:r w:rsidRPr="00CF72E3">
        <w:rPr>
          <w:rStyle w:val="StyleUnderline"/>
        </w:rPr>
        <w:t>”</w:t>
      </w:r>
      <w:r w:rsidRPr="00CF72E3">
        <w:rPr>
          <w:sz w:val="16"/>
        </w:rPr>
        <w:t xml:space="preserve"> (The Council on Ethical and Judicial Affairs of the American Medical Association, 2004). </w:t>
      </w:r>
      <w:r w:rsidRPr="00CF72E3">
        <w:rPr>
          <w:rStyle w:val="StyleUnderline"/>
        </w:rPr>
        <w:t xml:space="preserve">The report further states that “Physicians should </w:t>
      </w:r>
      <w:r w:rsidRPr="00CF72E3">
        <w:rPr>
          <w:rStyle w:val="Emphasis"/>
        </w:rPr>
        <w:t>refrain</w:t>
      </w:r>
      <w:r w:rsidRPr="00CF72E3">
        <w:rPr>
          <w:rStyle w:val="StyleUnderline"/>
        </w:rPr>
        <w:t xml:space="preserve"> from the </w:t>
      </w:r>
      <w:r w:rsidRPr="00CF72E3">
        <w:rPr>
          <w:rStyle w:val="Emphasis"/>
        </w:rPr>
        <w:t>use of the strike</w:t>
      </w:r>
      <w:r w:rsidRPr="00CF72E3">
        <w:rPr>
          <w:rStyle w:val="StyleUnderline"/>
        </w:rPr>
        <w:t xml:space="preserve"> as a </w:t>
      </w:r>
      <w:r w:rsidRPr="00CF72E3">
        <w:rPr>
          <w:rStyle w:val="Emphasis"/>
        </w:rPr>
        <w:t>bargaining tactic</w:t>
      </w:r>
      <w:r w:rsidRPr="00CF72E3">
        <w:rPr>
          <w:sz w:val="16"/>
        </w:rPr>
        <w:t xml:space="preserve">. In rare circumstances, individual or grassroots actions, such as brief limitations of personal availability, may be appropriate as a means of calling attention to needed changes in patient care. </w:t>
      </w:r>
      <w:r w:rsidRPr="00CF72E3">
        <w:rPr>
          <w:rStyle w:val="StyleUnderline"/>
        </w:rPr>
        <w:t xml:space="preserve">Physicians </w:t>
      </w:r>
      <w:r w:rsidRPr="00CF72E3">
        <w:rPr>
          <w:rStyle w:val="StyleUnderline"/>
          <w:highlight w:val="lightGray"/>
        </w:rPr>
        <w:t>are cautioned that</w:t>
      </w:r>
      <w:r w:rsidRPr="00CF72E3">
        <w:rPr>
          <w:rStyle w:val="StyleUnderline"/>
        </w:rPr>
        <w:t xml:space="preserve"> some </w:t>
      </w:r>
      <w:r w:rsidRPr="00CF72E3">
        <w:rPr>
          <w:rStyle w:val="StyleUnderline"/>
          <w:highlight w:val="lightGray"/>
        </w:rPr>
        <w:t>actions</w:t>
      </w:r>
      <w:r w:rsidRPr="00CF72E3">
        <w:rPr>
          <w:rStyle w:val="StyleUnderline"/>
        </w:rPr>
        <w:t xml:space="preserve"> may put them</w:t>
      </w:r>
      <w:r w:rsidRPr="00CF72E3">
        <w:rPr>
          <w:sz w:val="16"/>
        </w:rPr>
        <w:t xml:space="preserve"> or their organizations </w:t>
      </w:r>
      <w:r w:rsidRPr="00CF72E3">
        <w:rPr>
          <w:rStyle w:val="StyleUnderline"/>
        </w:rPr>
        <w:t xml:space="preserve">at risk of </w:t>
      </w:r>
      <w:r w:rsidRPr="00CF72E3">
        <w:rPr>
          <w:rStyle w:val="Emphasis"/>
          <w:highlight w:val="lightGray"/>
        </w:rPr>
        <w:t>violat</w:t>
      </w:r>
      <w:r w:rsidRPr="00CF72E3">
        <w:rPr>
          <w:rStyle w:val="StyleUnderline"/>
        </w:rPr>
        <w:t>ing</w:t>
      </w:r>
      <w:r w:rsidRPr="00CF72E3">
        <w:rPr/>
        <w:t xml:space="preserve"> </w:t>
      </w:r>
      <w:r w:rsidRPr="00CF72E3">
        <w:rPr>
          <w:rStyle w:val="Emphasis"/>
          <w:highlight w:val="lightGray"/>
        </w:rPr>
        <w:t>antitrust</w:t>
      </w:r>
      <w:r w:rsidRPr="00CF72E3">
        <w:rPr>
          <w:rStyle w:val="Emphasis"/>
        </w:rPr>
        <w:t xml:space="preserve"> laws</w:t>
      </w:r>
      <w:r w:rsidRPr="00CF72E3">
        <w:rPr>
          <w:rStyle w:val="StyleUnderline"/>
        </w:rPr>
        <w:t>”</w:t>
      </w:r>
      <w:r w:rsidRPr="00CF72E3">
        <w:rPr>
          <w:sz w:val="16"/>
        </w:rPr>
        <w:t xml:space="preserve"> (The Council on Ethical and Judicial Affairs of the American Medical Association, 2004). But </w:t>
      </w:r>
      <w:r w:rsidRPr="00CF72E3">
        <w:rPr>
          <w:rStyle w:val="StyleUnderline"/>
        </w:rPr>
        <w:t>as 15 years have passed</w:t>
      </w:r>
      <w:r w:rsidRPr="00CF72E3">
        <w:rPr>
          <w:sz w:val="16"/>
        </w:rPr>
        <w:t xml:space="preserve"> since this AMA edict, </w:t>
      </w:r>
      <w:proofErr w:type="gramStart"/>
      <w:r w:rsidRPr="00CF72E3">
        <w:rPr>
          <w:rStyle w:val="StyleUnderline"/>
        </w:rPr>
        <w:t>more and more</w:t>
      </w:r>
      <w:proofErr w:type="gramEnd"/>
      <w:r w:rsidRPr="00CF72E3">
        <w:rPr>
          <w:rStyle w:val="StyleUnderline"/>
        </w:rPr>
        <w:t xml:space="preserve"> physicians have been pulled into corporate employment and become just another cog in the healthcare machine</w:t>
      </w:r>
      <w:r w:rsidRPr="00CF72E3">
        <w:rPr>
          <w:sz w:val="16"/>
        </w:rPr>
        <w:t>.</w:t>
      </w:r>
    </w:p>
    <w:p w14:paraId="1B06F89C" w14:textId="77777777" w:rsidR="00F12ACA" w:rsidRPr="00CF72E3" w:rsidRDefault="00F12ACA" w:rsidP="00F12ACA">
      <w:pPr>
        <w:pStyle w:val="Heading4"/>
        <w:rPr>
          <w:rFonts w:cs="Calibri"/>
        </w:rPr>
      </w:pPr>
      <w:r w:rsidRPr="00CF72E3">
        <w:rPr/>
        <w:t xml:space="preserve">3. </w:t>
      </w:r>
      <w:r w:rsidRPr="00CF72E3">
        <w:rPr>
          <w:u w:val="single"/>
        </w:rPr>
        <w:t>SCIENTISTS</w:t>
      </w:r>
      <w:r w:rsidRPr="00CF72E3">
        <w:rPr/>
        <w:t xml:space="preserve">---it </w:t>
      </w:r>
      <w:r w:rsidRPr="00CF72E3">
        <w:rPr>
          <w:u w:val="single"/>
        </w:rPr>
        <w:t>revitalizes</w:t>
      </w:r>
      <w:r w:rsidRPr="00CF72E3">
        <w:rPr/>
        <w:t xml:space="preserve"> the physicians-scientist workforce, </w:t>
      </w:r>
      <w:r w:rsidRPr="00CF72E3">
        <w:rPr>
          <w:u w:val="single"/>
        </w:rPr>
        <w:t>innovating</w:t>
      </w:r>
      <w:r w:rsidRPr="00CF72E3">
        <w:rPr/>
        <w:t xml:space="preserve"> &amp; </w:t>
      </w:r>
      <w:r w:rsidRPr="00CF72E3">
        <w:rPr>
          <w:u w:val="single"/>
        </w:rPr>
        <w:t>distributing</w:t>
      </w:r>
      <w:r w:rsidRPr="00CF72E3">
        <w:rPr/>
        <w:t xml:space="preserve"> vaccines. </w:t>
      </w:r>
      <w:r w:rsidRPr="00CF72E3">
        <w:rPr>
          <w:b w:val="0"/>
          <w:bCs/>
        </w:rPr>
        <w:t xml:space="preserve">Worker </w:t>
      </w:r>
      <w:r w:rsidRPr="00CF72E3">
        <w:rPr>
          <w:b w:val="0"/>
          <w:bCs/>
          <w:u w:val="single"/>
        </w:rPr>
        <w:t>voice</w:t>
      </w:r>
      <w:r w:rsidRPr="00CF72E3">
        <w:rPr>
          <w:b w:val="0"/>
          <w:bCs/>
        </w:rPr>
        <w:t xml:space="preserve"> is key. </w:t>
      </w:r>
      <w:r w:rsidRPr="00CF72E3">
        <w:rPr/>
        <w:t>That’s Farhat and Rao.</w:t>
      </w:r>
    </w:p>
    <w:p w14:paraId="757C2840" w14:textId="77777777" w:rsidR="00F12ACA" w:rsidRPr="00CF72E3" w:rsidRDefault="00F12ACA" w:rsidP="00F12ACA">
      <w:r w:rsidRPr="00CF72E3">
        <w:rPr/>
        <w:t>&lt;&lt;&lt;INSERTED FOR REFERENCE&gt;&gt;&gt;</w:t>
      </w:r>
    </w:p>
    <w:p w14:paraId="37210634" w14:textId="77777777" w:rsidR="00F12ACA" w:rsidRPr="00CF72E3" w:rsidRDefault="00F12ACA" w:rsidP="00F12ACA">
      <w:pPr>
        <w:rPr>
          <w:sz w:val="16"/>
        </w:rPr>
      </w:pPr>
      <w:r w:rsidRPr="00CF72E3">
        <w:rPr>
          <w:sz w:val="16"/>
        </w:rPr>
        <w:t>Background</w:t>
      </w:r>
    </w:p>
    <w:p w14:paraId="08F7C28C" w14:textId="77777777" w:rsidR="00F12ACA" w:rsidRPr="00CF72E3" w:rsidRDefault="00F12ACA" w:rsidP="00F12ACA">
      <w:pPr>
        <w:rPr>
          <w:sz w:val="16"/>
        </w:rPr>
      </w:pPr>
      <w:r w:rsidRPr="00CF72E3">
        <w:rPr>
          <w:rStyle w:val="StyleUnderline"/>
        </w:rPr>
        <w:t>Bridging</w:t>
      </w:r>
      <w:r w:rsidRPr="00CF72E3">
        <w:rPr>
          <w:sz w:val="16"/>
        </w:rPr>
        <w:t xml:space="preserve"> the gap between </w:t>
      </w:r>
      <w:r w:rsidRPr="00CF72E3">
        <w:rPr>
          <w:rStyle w:val="Emphasis"/>
          <w:bCs/>
          <w:highlight w:val="lightGray"/>
        </w:rPr>
        <w:t>laboratory discoveries</w:t>
      </w:r>
      <w:r w:rsidRPr="00CF72E3">
        <w:rPr>
          <w:rStyle w:val="StyleUnderline"/>
          <w:highlight w:val="lightGray"/>
        </w:rPr>
        <w:t xml:space="preserve"> and</w:t>
      </w:r>
      <w:r w:rsidRPr="00CF72E3">
        <w:rPr>
          <w:rStyle w:val="StyleUnderline"/>
        </w:rPr>
        <w:t xml:space="preserve"> </w:t>
      </w:r>
      <w:r w:rsidRPr="00CF72E3">
        <w:rPr>
          <w:rStyle w:val="Emphasis"/>
          <w:bCs/>
        </w:rPr>
        <w:t xml:space="preserve">patient </w:t>
      </w:r>
      <w:r w:rsidRPr="00CF72E3">
        <w:rPr>
          <w:rStyle w:val="Emphasis"/>
          <w:bCs/>
          <w:highlight w:val="lightGray"/>
        </w:rPr>
        <w:t>care</w:t>
      </w:r>
      <w:r w:rsidRPr="00CF72E3">
        <w:rPr>
          <w:rStyle w:val="StyleUnderline"/>
          <w:highlight w:val="lightGray"/>
        </w:rPr>
        <w:t xml:space="preserve"> relies</w:t>
      </w:r>
      <w:r w:rsidRPr="00CF72E3">
        <w:rPr>
          <w:rStyle w:val="StyleUnderline"/>
        </w:rPr>
        <w:t xml:space="preserve"> heavily </w:t>
      </w:r>
      <w:r w:rsidRPr="00CF72E3">
        <w:rPr>
          <w:rStyle w:val="StyleUnderline"/>
          <w:highlight w:val="lightGray"/>
        </w:rPr>
        <w:t xml:space="preserve">on the </w:t>
      </w:r>
      <w:r w:rsidRPr="00CF72E3">
        <w:rPr>
          <w:rStyle w:val="Emphasis"/>
          <w:bCs/>
          <w:highlight w:val="lightGray"/>
        </w:rPr>
        <w:t>physician-scientist workforce</w:t>
      </w:r>
      <w:r w:rsidRPr="00CF72E3">
        <w:rPr>
          <w:sz w:val="16"/>
        </w:rPr>
        <w:t xml:space="preserve">, </w:t>
      </w:r>
      <w:r w:rsidRPr="00CF72E3">
        <w:rPr>
          <w:rStyle w:val="StyleUnderline"/>
        </w:rPr>
        <w:t>which has</w:t>
      </w:r>
      <w:r w:rsidRPr="00CF72E3">
        <w:rPr>
          <w:sz w:val="16"/>
        </w:rPr>
        <w:t xml:space="preserve"> historically </w:t>
      </w:r>
      <w:r w:rsidRPr="00CF72E3">
        <w:rPr>
          <w:rStyle w:val="StyleUnderline"/>
        </w:rPr>
        <w:t xml:space="preserve">served as a </w:t>
      </w:r>
      <w:r w:rsidRPr="00CF72E3">
        <w:rPr>
          <w:rStyle w:val="Emphasis"/>
          <w:bCs/>
        </w:rPr>
        <w:t>cornerstone</w:t>
      </w:r>
      <w:r w:rsidRPr="00CF72E3">
        <w:rPr>
          <w:rStyle w:val="StyleUnderline"/>
        </w:rPr>
        <w:t xml:space="preserve"> in advancing </w:t>
      </w:r>
      <w:r w:rsidRPr="00CF72E3">
        <w:rPr>
          <w:rStyle w:val="Emphasis"/>
          <w:bCs/>
        </w:rPr>
        <w:t>biomedical sciences</w:t>
      </w:r>
      <w:r w:rsidRPr="00CF72E3">
        <w:rPr>
          <w:sz w:val="16"/>
        </w:rPr>
        <w:t xml:space="preserve">. However, </w:t>
      </w:r>
      <w:r w:rsidRPr="00CF72E3">
        <w:rPr>
          <w:rStyle w:val="StyleUnderline"/>
          <w:highlight w:val="lightGray"/>
        </w:rPr>
        <w:t xml:space="preserve">the </w:t>
      </w:r>
      <w:r w:rsidRPr="00CF72E3">
        <w:rPr>
          <w:rStyle w:val="Emphasis"/>
          <w:bCs/>
          <w:highlight w:val="lightGray"/>
        </w:rPr>
        <w:t>past decade</w:t>
      </w:r>
      <w:r w:rsidRPr="00CF72E3">
        <w:rPr>
          <w:rStyle w:val="StyleUnderline"/>
          <w:highlight w:val="lightGray"/>
        </w:rPr>
        <w:t xml:space="preserve"> has witnessed a remarkable decline in</w:t>
      </w:r>
      <w:r w:rsidRPr="00CF72E3">
        <w:rPr>
          <w:rStyle w:val="StyleUnderline"/>
        </w:rPr>
        <w:t xml:space="preserve"> the </w:t>
      </w:r>
      <w:r w:rsidRPr="00CF72E3">
        <w:rPr>
          <w:rStyle w:val="StyleUnderline"/>
          <w:highlight w:val="lightGray"/>
        </w:rPr>
        <w:t>number</w:t>
      </w:r>
      <w:r w:rsidRPr="00CF72E3">
        <w:rPr>
          <w:rStyle w:val="StyleUnderline"/>
        </w:rPr>
        <w:t xml:space="preserve"> of emerging physician-scientists</w:t>
      </w:r>
      <w:r w:rsidRPr="00CF72E3">
        <w:rPr>
          <w:sz w:val="16"/>
        </w:rPr>
        <w:t xml:space="preserve">, </w:t>
      </w:r>
      <w:r w:rsidRPr="00CF72E3">
        <w:rPr>
          <w:rStyle w:val="StyleUnderline"/>
        </w:rPr>
        <w:t xml:space="preserve">raising </w:t>
      </w:r>
      <w:r w:rsidRPr="00CF72E3">
        <w:rPr>
          <w:rStyle w:val="Emphasis"/>
          <w:bCs/>
        </w:rPr>
        <w:t>concerns</w:t>
      </w:r>
      <w:r w:rsidRPr="00CF72E3">
        <w:rPr>
          <w:rStyle w:val="StyleUnderline"/>
        </w:rPr>
        <w:t xml:space="preserve"> about the future</w:t>
      </w:r>
      <w:r w:rsidRPr="00CF72E3">
        <w:rPr>
          <w:sz w:val="16"/>
        </w:rPr>
        <w:t xml:space="preserve"> of this vital community. This study aimed to evaluate the current state of early career physician-scientists on a national scale and explore challenges that hinder </w:t>
      </w:r>
      <w:proofErr w:type="gramStart"/>
      <w:r w:rsidRPr="00CF72E3">
        <w:rPr>
          <w:sz w:val="16"/>
        </w:rPr>
        <w:t>its</w:t>
      </w:r>
      <w:proofErr w:type="gramEnd"/>
      <w:r w:rsidRPr="00CF72E3">
        <w:rPr>
          <w:sz w:val="16"/>
        </w:rPr>
        <w:t xml:space="preserve"> growth, thereby limiting potential scientific innovation and progress.</w:t>
      </w:r>
    </w:p>
    <w:p w14:paraId="23EF3D8B" w14:textId="77777777" w:rsidR="00F12ACA" w:rsidRPr="00CF72E3" w:rsidRDefault="00F12ACA" w:rsidP="00F12ACA">
      <w:pPr>
        <w:rPr>
          <w:sz w:val="16"/>
        </w:rPr>
      </w:pPr>
      <w:r w:rsidRPr="00CF72E3">
        <w:rPr>
          <w:sz w:val="16"/>
        </w:rPr>
        <w:t>Methods</w:t>
      </w:r>
    </w:p>
    <w:p w14:paraId="2C18B851" w14:textId="77777777" w:rsidR="00F12ACA" w:rsidRPr="00CF72E3" w:rsidRDefault="00F12ACA" w:rsidP="00F12ACA">
      <w:pPr>
        <w:rPr>
          <w:sz w:val="16"/>
        </w:rPr>
      </w:pPr>
      <w:r w:rsidRPr="00CF72E3">
        <w:rPr>
          <w:rStyle w:val="StyleUnderline"/>
        </w:rPr>
        <w:t>A survey was conducted in the U</w:t>
      </w:r>
      <w:r w:rsidRPr="00CF72E3">
        <w:rPr>
          <w:sz w:val="16"/>
        </w:rPr>
        <w:t xml:space="preserve">nited </w:t>
      </w:r>
      <w:r w:rsidRPr="00CF72E3">
        <w:rPr>
          <w:rStyle w:val="StyleUnderline"/>
        </w:rPr>
        <w:t>S</w:t>
      </w:r>
      <w:r w:rsidRPr="00CF72E3">
        <w:rPr>
          <w:sz w:val="16"/>
        </w:rPr>
        <w:t xml:space="preserve">tates </w:t>
      </w:r>
      <w:r w:rsidRPr="00CF72E3">
        <w:rPr>
          <w:rStyle w:val="StyleUnderline"/>
        </w:rPr>
        <w:t>and distributed to 110 nationally representative institutions</w:t>
      </w:r>
      <w:r w:rsidRPr="00CF72E3">
        <w:rPr>
          <w:sz w:val="16"/>
        </w:rPr>
        <w:t xml:space="preserve"> using an online platform (SurveyMonkey), </w:t>
      </w:r>
      <w:r w:rsidRPr="00CF72E3">
        <w:rPr>
          <w:rStyle w:val="StyleUnderline"/>
        </w:rPr>
        <w:t>targeting physician-scientists at their late stage of clinical training</w:t>
      </w:r>
      <w:r w:rsidRPr="00CF72E3">
        <w:rPr>
          <w:sz w:val="16"/>
        </w:rPr>
        <w:t xml:space="preserve"> (residents/fellows) </w:t>
      </w:r>
      <w:r w:rsidRPr="00CF72E3">
        <w:rPr>
          <w:rStyle w:val="StyleUnderline"/>
        </w:rPr>
        <w:t>and graduates</w:t>
      </w:r>
      <w:r w:rsidRPr="00CF72E3">
        <w:rPr>
          <w:sz w:val="16"/>
        </w:rPr>
        <w:t xml:space="preserve"> of training programs within the past 10 years. 265 submitted results but after filtering for incomplete responses, a total of 230 survey results were used in the analysis. The survey evaluated scientific career trajectories, challenges encountered, and top priorities. Statistical analyses, including Chi-square and Fisher’s exact tests, were used to compare differences between groups.</w:t>
      </w:r>
    </w:p>
    <w:p w14:paraId="4B63C574" w14:textId="77777777" w:rsidR="00F12ACA" w:rsidRPr="00CF72E3" w:rsidRDefault="00F12ACA" w:rsidP="00F12ACA">
      <w:pPr>
        <w:rPr>
          <w:sz w:val="16"/>
        </w:rPr>
      </w:pPr>
      <w:r w:rsidRPr="00CF72E3">
        <w:rPr>
          <w:sz w:val="16"/>
        </w:rPr>
        <w:t>Results</w:t>
      </w:r>
    </w:p>
    <w:p w14:paraId="4D9ADEAA" w14:textId="77777777" w:rsidR="00F12ACA" w:rsidRPr="00CF72E3" w:rsidRDefault="00F12ACA" w:rsidP="00F12ACA">
      <w:pPr>
        <w:rPr>
          <w:sz w:val="16"/>
        </w:rPr>
      </w:pPr>
      <w:r w:rsidRPr="00CF72E3">
        <w:rPr>
          <w:sz w:val="16"/>
        </w:rPr>
        <w:t xml:space="preserve">A total of 230 physician-scientists completed the survey. The respondents were predominantly assistant professors (46%), while 27% were still enrolled in career training programs. </w:t>
      </w:r>
      <w:r w:rsidRPr="00CF72E3">
        <w:rPr>
          <w:rStyle w:val="StyleUnderline"/>
          <w:highlight w:val="lightGray"/>
        </w:rPr>
        <w:t>Nearly half</w:t>
      </w:r>
      <w:r w:rsidRPr="00CF72E3">
        <w:rPr>
          <w:sz w:val="16"/>
        </w:rPr>
        <w:t xml:space="preserve"> of the participants </w:t>
      </w:r>
      <w:r w:rsidRPr="00CF72E3">
        <w:rPr>
          <w:rStyle w:val="StyleUnderline"/>
          <w:highlight w:val="lightGray"/>
        </w:rPr>
        <w:t xml:space="preserve">reported </w:t>
      </w:r>
      <w:proofErr w:type="gramStart"/>
      <w:r w:rsidRPr="00CF72E3">
        <w:rPr>
          <w:rStyle w:val="StyleUnderline"/>
          <w:highlight w:val="lightGray"/>
        </w:rPr>
        <w:t>considering</w:t>
      </w:r>
      <w:proofErr w:type="gramEnd"/>
      <w:r w:rsidRPr="00CF72E3">
        <w:rPr>
          <w:rStyle w:val="StyleUnderline"/>
          <w:highlight w:val="lightGray"/>
        </w:rPr>
        <w:t xml:space="preserve"> leaving</w:t>
      </w:r>
      <w:r w:rsidRPr="00CF72E3">
        <w:rPr>
          <w:rStyle w:val="StyleUnderline"/>
        </w:rPr>
        <w:t xml:space="preserve"> their </w:t>
      </w:r>
      <w:r w:rsidRPr="00CF72E3">
        <w:rPr>
          <w:rStyle w:val="StyleUnderline"/>
          <w:highlight w:val="lightGray"/>
        </w:rPr>
        <w:t>research</w:t>
      </w:r>
      <w:r w:rsidRPr="00CF72E3">
        <w:rPr>
          <w:rStyle w:val="StyleUnderline"/>
        </w:rPr>
        <w:t xml:space="preserve"> career with</w:t>
      </w:r>
      <w:r w:rsidRPr="00CF72E3">
        <w:rPr>
          <w:rStyle w:val="StyleUnderline"/>
          <w:highlight w:val="lightGray"/>
        </w:rPr>
        <w:t>in</w:t>
      </w:r>
      <w:r w:rsidRPr="00CF72E3">
        <w:rPr>
          <w:rStyle w:val="StyleUnderline"/>
        </w:rPr>
        <w:t xml:space="preserve"> the next </w:t>
      </w:r>
      <w:r w:rsidRPr="00CF72E3">
        <w:rPr>
          <w:rStyle w:val="Emphasis"/>
          <w:bCs/>
          <w:highlight w:val="lightGray"/>
        </w:rPr>
        <w:t>two years</w:t>
      </w:r>
      <w:r w:rsidRPr="00CF72E3">
        <w:rPr>
          <w:sz w:val="16"/>
        </w:rPr>
        <w:t xml:space="preserve">. </w:t>
      </w:r>
      <w:r w:rsidRPr="00CF72E3">
        <w:rPr>
          <w:rStyle w:val="StyleUnderline"/>
          <w:highlight w:val="lightGray"/>
        </w:rPr>
        <w:t xml:space="preserve">The </w:t>
      </w:r>
      <w:r w:rsidRPr="00CF72E3">
        <w:rPr>
          <w:rStyle w:val="Emphasis"/>
          <w:bCs/>
          <w:highlight w:val="lightGray"/>
        </w:rPr>
        <w:t>primary reasons</w:t>
      </w:r>
      <w:r w:rsidRPr="00CF72E3">
        <w:rPr>
          <w:rStyle w:val="StyleUnderline"/>
        </w:rPr>
        <w:t xml:space="preserve"> cited for this </w:t>
      </w:r>
      <w:r w:rsidRPr="00CF72E3">
        <w:rPr>
          <w:rStyle w:val="StyleUnderline"/>
          <w:highlight w:val="lightGray"/>
        </w:rPr>
        <w:t>include</w:t>
      </w:r>
      <w:r w:rsidRPr="00CF72E3">
        <w:rPr>
          <w:rStyle w:val="StyleUnderline"/>
        </w:rPr>
        <w:t xml:space="preserve">d </w:t>
      </w:r>
      <w:r w:rsidRPr="00CF72E3">
        <w:rPr>
          <w:rStyle w:val="Emphasis"/>
          <w:bCs/>
          <w:szCs w:val="28"/>
          <w:highlight w:val="lightGray"/>
        </w:rPr>
        <w:t>burnout</w:t>
      </w:r>
      <w:r w:rsidRPr="00CF72E3">
        <w:rPr>
          <w:rStyle w:val="StyleUnderline"/>
          <w:szCs w:val="28"/>
          <w:highlight w:val="lightGray"/>
        </w:rPr>
        <w:t xml:space="preserve"> </w:t>
      </w:r>
      <w:r w:rsidRPr="00CF72E3">
        <w:rPr>
          <w:rStyle w:val="StyleUnderline"/>
          <w:highlight w:val="lightGray"/>
        </w:rPr>
        <w:t>and</w:t>
      </w:r>
      <w:r w:rsidRPr="00CF72E3">
        <w:rPr>
          <w:sz w:val="16"/>
        </w:rPr>
        <w:t xml:space="preserve"> unhappiness (35%), </w:t>
      </w:r>
      <w:r w:rsidRPr="00CF72E3">
        <w:rPr>
          <w:rStyle w:val="Emphasis"/>
          <w:bCs/>
          <w:highlight w:val="lightGray"/>
        </w:rPr>
        <w:t>stress</w:t>
      </w:r>
      <w:r w:rsidRPr="00CF72E3">
        <w:rPr>
          <w:sz w:val="16"/>
        </w:rPr>
        <w:t xml:space="preserve"> (35%), and lack of funding (30%). The most frequently reported career challenges were </w:t>
      </w:r>
      <w:r w:rsidRPr="00CF72E3">
        <w:rPr>
          <w:rStyle w:val="StyleUnderline"/>
        </w:rPr>
        <w:t xml:space="preserve">achieving a </w:t>
      </w:r>
      <w:r w:rsidRPr="00CF72E3">
        <w:rPr>
          <w:rStyle w:val="Emphasis"/>
          <w:bCs/>
        </w:rPr>
        <w:t>balance</w:t>
      </w:r>
      <w:r w:rsidRPr="00CF72E3">
        <w:rPr>
          <w:rStyle w:val="StyleUnderline"/>
        </w:rPr>
        <w:t xml:space="preserve"> between clinical</w:t>
      </w:r>
      <w:r w:rsidRPr="00CF72E3">
        <w:rPr>
          <w:sz w:val="16"/>
        </w:rPr>
        <w:t xml:space="preserve"> and educational </w:t>
      </w:r>
      <w:r w:rsidRPr="00CF72E3">
        <w:rPr>
          <w:rStyle w:val="StyleUnderline"/>
        </w:rPr>
        <w:t>responsibilities</w:t>
      </w:r>
      <w:r w:rsidRPr="00CF72E3">
        <w:rPr>
          <w:sz w:val="16"/>
        </w:rPr>
        <w:t xml:space="preserve"> (63%) </w:t>
      </w:r>
      <w:r w:rsidRPr="00CF72E3">
        <w:rPr>
          <w:rStyle w:val="StyleUnderline"/>
        </w:rPr>
        <w:t xml:space="preserve">and maintaining </w:t>
      </w:r>
      <w:r w:rsidRPr="00CF72E3">
        <w:rPr>
          <w:rStyle w:val="Emphasis"/>
          <w:bCs/>
        </w:rPr>
        <w:t>work-life balance</w:t>
      </w:r>
      <w:r w:rsidRPr="00CF72E3">
        <w:rPr>
          <w:sz w:val="16"/>
        </w:rPr>
        <w:t xml:space="preserve"> (53%), followed by insufficient research funding (41%). Additionally, participants underscored key factors they prioritize when seeking employment, including hybrid research-clinical opportunities (67%), work-life balance (52%), and financial security (26%).</w:t>
      </w:r>
    </w:p>
    <w:p w14:paraId="495CEC56" w14:textId="77777777" w:rsidR="00F12ACA" w:rsidRPr="00CF72E3" w:rsidRDefault="00F12ACA" w:rsidP="00F12ACA">
      <w:r w:rsidRPr="00CF72E3">
        <w:rPr/>
        <w:t>&lt;&lt;&lt;INSERTED FOR REFERENCE&gt;&gt;&gt;</w:t>
      </w:r>
    </w:p>
    <w:p w14:paraId="0CE36B26" w14:textId="77777777" w:rsidR="00F12ACA" w:rsidRPr="00CF72E3" w:rsidRDefault="00F12ACA" w:rsidP="00F12ACA">
      <w:pPr>
        <w:rPr>
          <w:sz w:val="16"/>
        </w:rPr>
      </w:pPr>
      <w:r w:rsidRPr="00CF72E3">
        <w:rPr>
          <w:rStyle w:val="StyleUnderline"/>
        </w:rPr>
        <w:t xml:space="preserve">The efforts of </w:t>
      </w:r>
      <w:r w:rsidRPr="00CF72E3">
        <w:rPr>
          <w:rStyle w:val="StyleUnderline"/>
          <w:highlight w:val="lightGray"/>
        </w:rPr>
        <w:t>physician-scientists</w:t>
      </w:r>
      <w:r w:rsidRPr="00CF72E3">
        <w:rPr>
          <w:rStyle w:val="StyleUnderline"/>
        </w:rPr>
        <w:t xml:space="preserve"> span</w:t>
      </w:r>
      <w:r w:rsidRPr="00CF72E3">
        <w:rPr>
          <w:sz w:val="16"/>
        </w:rPr>
        <w:t xml:space="preserve"> basic </w:t>
      </w:r>
      <w:r w:rsidRPr="00CF72E3">
        <w:rPr>
          <w:rStyle w:val="StyleUnderline"/>
        </w:rPr>
        <w:t>science mechanisms of disease</w:t>
      </w:r>
      <w:r w:rsidRPr="00CF72E3">
        <w:rPr>
          <w:sz w:val="16"/>
        </w:rPr>
        <w:t xml:space="preserve">, </w:t>
      </w:r>
      <w:r w:rsidRPr="00CF72E3">
        <w:rPr>
          <w:rStyle w:val="StyleUnderline"/>
        </w:rPr>
        <w:t>translating preclinical models to humans</w:t>
      </w:r>
      <w:r w:rsidRPr="00CF72E3">
        <w:rPr>
          <w:sz w:val="16"/>
        </w:rPr>
        <w:t xml:space="preserve">, </w:t>
      </w:r>
      <w:r w:rsidRPr="00CF72E3">
        <w:rPr>
          <w:rStyle w:val="StyleUnderline"/>
        </w:rPr>
        <w:t>clinical trial</w:t>
      </w:r>
      <w:r w:rsidRPr="00CF72E3">
        <w:rPr>
          <w:sz w:val="16"/>
        </w:rPr>
        <w:t xml:space="preserve"> design, </w:t>
      </w:r>
      <w:r w:rsidRPr="00CF72E3">
        <w:rPr>
          <w:rStyle w:val="StyleUnderline"/>
        </w:rPr>
        <w:t>and healthcare disparities research</w:t>
      </w:r>
      <w:r w:rsidRPr="00CF72E3">
        <w:rPr>
          <w:sz w:val="16"/>
        </w:rPr>
        <w:t xml:space="preserve">, among many others. </w:t>
      </w:r>
      <w:r w:rsidRPr="00CF72E3">
        <w:rPr>
          <w:rStyle w:val="StyleUnderline"/>
        </w:rPr>
        <w:t xml:space="preserve">Physician-scientists </w:t>
      </w:r>
      <w:r w:rsidRPr="00CF72E3">
        <w:rPr>
          <w:rStyle w:val="StyleUnderline"/>
          <w:highlight w:val="lightGray"/>
        </w:rPr>
        <w:t>have been integral to</w:t>
      </w:r>
      <w:r w:rsidRPr="00CF72E3">
        <w:rPr>
          <w:rStyle w:val="StyleUnderline"/>
        </w:rPr>
        <w:t xml:space="preserve"> the </w:t>
      </w:r>
      <w:r w:rsidRPr="00CF72E3">
        <w:rPr>
          <w:rStyle w:val="Emphasis"/>
          <w:bCs/>
          <w:highlight w:val="lightGray"/>
        </w:rPr>
        <w:t>develop</w:t>
      </w:r>
      <w:r w:rsidRPr="00CF72E3">
        <w:rPr>
          <w:rStyle w:val="Emphasis"/>
          <w:bCs/>
        </w:rPr>
        <w:t xml:space="preserve">ment of </w:t>
      </w:r>
      <w:r w:rsidRPr="00CF72E3">
        <w:rPr>
          <w:rStyle w:val="Emphasis"/>
          <w:bCs/>
          <w:highlight w:val="lightGray"/>
        </w:rPr>
        <w:t>vaccines</w:t>
      </w:r>
      <w:r w:rsidRPr="00CF72E3">
        <w:rPr>
          <w:rStyle w:val="StyleUnderline"/>
          <w:highlight w:val="lightGray"/>
        </w:rPr>
        <w:t xml:space="preserve"> for </w:t>
      </w:r>
      <w:r w:rsidRPr="00CF72E3">
        <w:rPr>
          <w:rStyle w:val="Emphasis"/>
          <w:bCs/>
          <w:highlight w:val="lightGray"/>
        </w:rPr>
        <w:t>devastating viruses</w:t>
      </w:r>
      <w:r w:rsidRPr="00CF72E3">
        <w:rPr>
          <w:sz w:val="16"/>
        </w:rPr>
        <w:t xml:space="preserve"> like polio that affect children, </w:t>
      </w:r>
      <w:r w:rsidRPr="00CF72E3">
        <w:rPr>
          <w:rStyle w:val="StyleUnderline"/>
          <w:highlight w:val="lightGray"/>
        </w:rPr>
        <w:t xml:space="preserve">rational </w:t>
      </w:r>
      <w:r w:rsidRPr="00CF72E3">
        <w:rPr>
          <w:rStyle w:val="Emphasis"/>
          <w:bCs/>
          <w:highlight w:val="lightGray"/>
        </w:rPr>
        <w:t>drug design</w:t>
      </w:r>
      <w:r w:rsidRPr="00CF72E3">
        <w:rPr>
          <w:rStyle w:val="StyleUnderline"/>
        </w:rPr>
        <w:t xml:space="preserve"> for the treatment of cancer</w:t>
      </w:r>
      <w:r w:rsidRPr="00CF72E3">
        <w:rPr>
          <w:sz w:val="16"/>
        </w:rPr>
        <w:t xml:space="preserve"> (imatinib), </w:t>
      </w:r>
      <w:r w:rsidRPr="00CF72E3">
        <w:rPr>
          <w:rStyle w:val="StyleUnderline"/>
          <w:highlight w:val="lightGray"/>
        </w:rPr>
        <w:t>and</w:t>
      </w:r>
      <w:r w:rsidRPr="00CF72E3">
        <w:rPr>
          <w:sz w:val="16"/>
        </w:rPr>
        <w:t xml:space="preserve"> now </w:t>
      </w:r>
      <w:r w:rsidRPr="00CF72E3">
        <w:rPr>
          <w:rStyle w:val="StyleUnderline"/>
        </w:rPr>
        <w:t xml:space="preserve">they are fundamental </w:t>
      </w:r>
      <w:r w:rsidRPr="00CF72E3">
        <w:rPr>
          <w:rStyle w:val="StyleUnderline"/>
          <w:highlight w:val="lightGray"/>
        </w:rPr>
        <w:t>to</w:t>
      </w:r>
      <w:r w:rsidRPr="00CF72E3">
        <w:rPr>
          <w:sz w:val="16"/>
        </w:rPr>
        <w:t xml:space="preserve"> the </w:t>
      </w:r>
      <w:r w:rsidRPr="00CF72E3">
        <w:rPr>
          <w:rStyle w:val="StyleUnderline"/>
          <w:highlight w:val="lightGray"/>
        </w:rPr>
        <w:t>many teams that</w:t>
      </w:r>
      <w:r w:rsidRPr="00CF72E3">
        <w:rPr>
          <w:rStyle w:val="StyleUnderline"/>
        </w:rPr>
        <w:t xml:space="preserve"> are </w:t>
      </w:r>
      <w:r w:rsidRPr="00CF72E3">
        <w:rPr>
          <w:rStyle w:val="StyleUnderline"/>
          <w:highlight w:val="lightGray"/>
        </w:rPr>
        <w:t>work</w:t>
      </w:r>
      <w:r w:rsidRPr="00CF72E3">
        <w:rPr>
          <w:rStyle w:val="StyleUnderline"/>
        </w:rPr>
        <w:t xml:space="preserve">ing </w:t>
      </w:r>
      <w:r w:rsidRPr="00CF72E3">
        <w:rPr>
          <w:rStyle w:val="StyleUnderline"/>
          <w:highlight w:val="lightGray"/>
        </w:rPr>
        <w:t>on new</w:t>
      </w:r>
      <w:r w:rsidRPr="00CF72E3">
        <w:rPr>
          <w:rStyle w:val="StyleUnderline"/>
        </w:rPr>
        <w:t xml:space="preserve"> and different </w:t>
      </w:r>
      <w:r w:rsidRPr="00CF72E3">
        <w:rPr>
          <w:rStyle w:val="StyleUnderline"/>
          <w:highlight w:val="lightGray"/>
        </w:rPr>
        <w:t>approaches to</w:t>
      </w:r>
      <w:r w:rsidRPr="00CF72E3">
        <w:rPr>
          <w:rStyle w:val="StyleUnderline"/>
        </w:rPr>
        <w:t xml:space="preserve"> create</w:t>
      </w:r>
      <w:r w:rsidRPr="00CF72E3">
        <w:rPr>
          <w:sz w:val="16"/>
        </w:rPr>
        <w:t xml:space="preserve"> COVID-19 </w:t>
      </w:r>
      <w:r w:rsidRPr="00CF72E3">
        <w:rPr>
          <w:rStyle w:val="StyleUnderline"/>
          <w:highlight w:val="lightGray"/>
        </w:rPr>
        <w:t>vaccines</w:t>
      </w:r>
      <w:r w:rsidRPr="00CF72E3">
        <w:rPr>
          <w:sz w:val="16"/>
        </w:rPr>
        <w:t xml:space="preserve">. Indeed, this </w:t>
      </w:r>
      <w:r w:rsidRPr="00CF72E3">
        <w:rPr>
          <w:rStyle w:val="StyleUnderline"/>
        </w:rPr>
        <w:t>pandemic</w:t>
      </w:r>
      <w:r w:rsidRPr="00CF72E3">
        <w:rPr>
          <w:sz w:val="16"/>
        </w:rPr>
        <w:t xml:space="preserve">, now </w:t>
      </w:r>
      <w:r w:rsidRPr="00CF72E3">
        <w:rPr>
          <w:rStyle w:val="StyleUnderline"/>
        </w:rPr>
        <w:t>more than ever in modern medical history</w:t>
      </w:r>
      <w:r w:rsidRPr="00CF72E3">
        <w:rPr>
          <w:sz w:val="16"/>
        </w:rPr>
        <w:t xml:space="preserve">, </w:t>
      </w:r>
      <w:r w:rsidRPr="00CF72E3">
        <w:rPr>
          <w:rStyle w:val="StyleUnderline"/>
        </w:rPr>
        <w:t xml:space="preserve">issues a clarion call to protect </w:t>
      </w:r>
      <w:r w:rsidRPr="00CF72E3">
        <w:rPr>
          <w:rStyle w:val="StyleUnderline"/>
          <w:highlight w:val="lightGray"/>
        </w:rPr>
        <w:t>and</w:t>
      </w:r>
      <w:r w:rsidRPr="00CF72E3">
        <w:rPr>
          <w:rStyle w:val="StyleUnderline"/>
        </w:rPr>
        <w:t xml:space="preserve"> support this group of medical scientists</w:t>
      </w:r>
      <w:r w:rsidRPr="00CF72E3">
        <w:rPr>
          <w:sz w:val="16"/>
        </w:rPr>
        <w:t xml:space="preserve">, </w:t>
      </w:r>
      <w:r w:rsidRPr="00CF72E3">
        <w:rPr>
          <w:rStyle w:val="StyleUnderline"/>
        </w:rPr>
        <w:t xml:space="preserve">both those working on </w:t>
      </w:r>
      <w:r w:rsidRPr="00CF72E3">
        <w:rPr>
          <w:rStyle w:val="Emphasis"/>
          <w:bCs/>
        </w:rPr>
        <w:t>basic mechanisms</w:t>
      </w:r>
      <w:r w:rsidRPr="00CF72E3">
        <w:rPr>
          <w:rStyle w:val="StyleUnderline"/>
        </w:rPr>
        <w:t xml:space="preserve"> of disease and those </w:t>
      </w:r>
      <w:r w:rsidRPr="00CF72E3">
        <w:rPr>
          <w:rStyle w:val="Emphasis"/>
          <w:bCs/>
          <w:highlight w:val="lightGray"/>
        </w:rPr>
        <w:t>translating</w:t>
      </w:r>
      <w:r w:rsidRPr="00CF72E3">
        <w:rPr>
          <w:sz w:val="16"/>
        </w:rPr>
        <w:t xml:space="preserve"> their </w:t>
      </w:r>
      <w:r w:rsidRPr="00CF72E3">
        <w:rPr>
          <w:rStyle w:val="StyleUnderline"/>
          <w:highlight w:val="lightGray"/>
        </w:rPr>
        <w:t>findings into</w:t>
      </w:r>
      <w:r w:rsidRPr="00CF72E3">
        <w:rPr>
          <w:rStyle w:val="StyleUnderline"/>
        </w:rPr>
        <w:t xml:space="preserve"> </w:t>
      </w:r>
      <w:r w:rsidRPr="00CF72E3">
        <w:rPr>
          <w:rStyle w:val="Emphasis"/>
          <w:bCs/>
        </w:rPr>
        <w:t xml:space="preserve">clinical </w:t>
      </w:r>
      <w:r w:rsidRPr="00CF72E3">
        <w:rPr>
          <w:rStyle w:val="Emphasis"/>
          <w:bCs/>
          <w:highlight w:val="lightGray"/>
        </w:rPr>
        <w:t>trials</w:t>
      </w:r>
      <w:r w:rsidRPr="00CF72E3">
        <w:rPr>
          <w:rStyle w:val="StyleUnderline"/>
        </w:rPr>
        <w:t xml:space="preserve"> and new</w:t>
      </w:r>
      <w:r w:rsidRPr="00CF72E3">
        <w:rPr>
          <w:sz w:val="16"/>
        </w:rPr>
        <w:t xml:space="preserve"> therapeutic </w:t>
      </w:r>
      <w:r w:rsidRPr="00CF72E3">
        <w:rPr>
          <w:rStyle w:val="StyleUnderline"/>
        </w:rPr>
        <w:t>approaches</w:t>
      </w:r>
      <w:r w:rsidRPr="00CF72E3">
        <w:rPr>
          <w:sz w:val="16"/>
        </w:rPr>
        <w:t>.</w:t>
      </w:r>
    </w:p>
    <w:p w14:paraId="0B92445C" w14:textId="77777777" w:rsidR="00F12ACA" w:rsidRDefault="00F12ACA" w:rsidP="00F12ACA"/>
    <w:p w14:paraId="05552FB4" w14:textId="77777777" w:rsidR="00F12ACA" w:rsidRDefault="00F12ACA" w:rsidP="00F12ACA">
      <w:pPr>
        <w:pStyle w:val="Heading4"/>
      </w:pPr>
      <w:r>
        <w:rPr/>
        <w:t>Other warrants:</w:t>
      </w:r>
    </w:p>
    <w:p w14:paraId="3013BB4C" w14:textId="77777777" w:rsidR="00F12ACA" w:rsidRPr="00CF72E3" w:rsidRDefault="00F12ACA" w:rsidP="00F12ACA">
      <w:pPr>
        <w:pStyle w:val="Heading4"/>
        <w:rPr>
          <w:rFonts w:cs="Calibri"/>
        </w:rPr>
      </w:pPr>
      <w:r w:rsidRPr="00CF72E3">
        <w:rPr/>
        <w:t xml:space="preserve">1. Durable fiat </w:t>
      </w:r>
      <w:r w:rsidRPr="00CF72E3">
        <w:rPr>
          <w:u w:val="single"/>
        </w:rPr>
        <w:t>SOLVES</w:t>
      </w:r>
      <w:r w:rsidRPr="00CF72E3">
        <w:rPr/>
        <w:t xml:space="preserve">---we get to fiat a </w:t>
      </w:r>
      <w:r w:rsidRPr="00CF72E3">
        <w:rPr>
          <w:u w:val="single"/>
        </w:rPr>
        <w:t>functional NLRB</w:t>
      </w:r>
      <w:r w:rsidRPr="00CF72E3">
        <w:rPr/>
        <w:t xml:space="preserve"> that enforces the plan. Anything else means the AFF always loses on ‘rollback’.</w:t>
      </w:r>
    </w:p>
    <w:p w14:paraId="00052137" w14:textId="77777777" w:rsidR="00F12ACA" w:rsidRPr="00CF72E3" w:rsidRDefault="00F12ACA" w:rsidP="00F12ACA">
      <w:pPr>
        <w:pStyle w:val="Heading4"/>
        <w:rPr>
          <w:rFonts w:cs="Calibri"/>
        </w:rPr>
      </w:pPr>
      <w:r w:rsidRPr="00CF72E3">
        <w:rPr/>
        <w:t xml:space="preserve">2. Else, courts and sub-federal boards </w:t>
      </w:r>
      <w:r w:rsidRPr="00CF72E3">
        <w:rPr>
          <w:u w:val="single"/>
        </w:rPr>
        <w:t>check</w:t>
      </w:r>
      <w:r w:rsidRPr="00CF72E3">
        <w:rPr/>
        <w:t>.</w:t>
      </w:r>
    </w:p>
    <w:p w14:paraId="5FD7DCD9" w14:textId="77777777" w:rsidR="00F12ACA" w:rsidRPr="00CF72E3" w:rsidRDefault="00F12ACA" w:rsidP="00F12ACA">
      <w:pPr>
        <w:pStyle w:val="Heading4"/>
        <w:rPr>
          <w:rFonts w:cs="Calibri"/>
        </w:rPr>
      </w:pPr>
      <w:r w:rsidRPr="00CF72E3">
        <w:rPr/>
        <w:t xml:space="preserve">3. </w:t>
      </w:r>
      <w:r w:rsidRPr="00CF72E3">
        <w:rPr>
          <w:u w:val="single"/>
        </w:rPr>
        <w:t>STRIKES SOLVE</w:t>
      </w:r>
      <w:r w:rsidRPr="00CF72E3">
        <w:rPr/>
        <w:t xml:space="preserve">---doctors have “power of the purse” since employer revenue is dependent on EHRs. Enforcement is </w:t>
      </w:r>
      <w:r w:rsidRPr="00CF72E3">
        <w:rPr>
          <w:u w:val="single"/>
        </w:rPr>
        <w:t>irrelevant</w:t>
      </w:r>
      <w:r w:rsidRPr="00CF72E3">
        <w:rPr/>
        <w:t>. That’s Baum.</w:t>
      </w:r>
    </w:p>
    <w:p w14:paraId="77404E91" w14:textId="77777777" w:rsidR="00F12ACA" w:rsidRDefault="00F12ACA" w:rsidP="00F12ACA"/>
    <w:p w14:paraId="7913014A" w14:textId="77777777" w:rsidR="00F12ACA" w:rsidRPr="005914C5" w:rsidRDefault="00F12ACA" w:rsidP="00F12ACA">
      <w:pPr>
        <w:pStyle w:val="Heading4"/>
      </w:pPr>
      <w:r>
        <w:rPr/>
        <w:t xml:space="preserve">Unions can’t </w:t>
      </w:r>
      <w:proofErr w:type="spellStart"/>
      <w:r>
        <w:rPr/>
        <w:t>sovle</w:t>
      </w:r>
      <w:proofErr w:type="spellEnd"/>
      <w:r>
        <w:rPr/>
        <w:t xml:space="preserve"> </w:t>
      </w:r>
      <w:proofErr w:type="gramStart"/>
      <w:r>
        <w:rPr/>
        <w:t>dying, BUT</w:t>
      </w:r>
      <w:proofErr w:type="gramEnd"/>
      <w:r>
        <w:rPr/>
        <w:t xml:space="preserve"> can solve </w:t>
      </w:r>
      <w:proofErr w:type="spellStart"/>
      <w:r>
        <w:rPr/>
        <w:t>mroale</w:t>
      </w:r>
      <w:proofErr w:type="spellEnd"/>
      <w:r>
        <w:rPr/>
        <w:t xml:space="preserve">. </w:t>
      </w:r>
      <w:proofErr w:type="gramStart"/>
      <w:r>
        <w:rPr/>
        <w:t>Plus</w:t>
      </w:r>
      <w:proofErr w:type="gramEnd"/>
      <w:r>
        <w:rPr/>
        <w:t xml:space="preserve"> bargaining key</w:t>
      </w:r>
    </w:p>
    <w:p w14:paraId="69257462" w14:textId="77777777" w:rsidR="00F12ACA" w:rsidRDefault="00F12ACA" w:rsidP="00F12ACA">
      <w:pPr>
        <w:pStyle w:val="Heading2"/>
        <w:rPr>
          <w:rFonts w:cs="Calibri"/>
          <w:szCs w:val="28"/>
        </w:rPr>
      </w:pPr>
      <w:r>
        <w:rPr>
          <w:szCs w:val="28"/>
        </w:rPr>
        <w:t>AFL-CIO</w:t>
      </w:r>
    </w:p>
    <w:p w14:paraId="5CEEC138" w14:textId="77777777" w:rsidR="00F12ACA" w:rsidRDefault="00F12ACA" w:rsidP="00F12ACA">
      <w:pPr>
        <w:pStyle w:val="Heading3"/>
      </w:pPr>
      <w:r>
        <w:rPr/>
        <w:t>AFL-CIO CP---2AC</w:t>
      </w:r>
    </w:p>
    <w:p w14:paraId="4E777794" w14:textId="77777777" w:rsidR="00F12ACA" w:rsidRPr="00CF72E3" w:rsidRDefault="00F12ACA" w:rsidP="00F12ACA">
      <w:pPr>
        <w:pStyle w:val="Analytic"/>
        <w:rPr>
          <w:rFonts w:cs="Calibri"/>
        </w:rPr>
      </w:pPr>
      <w:r w:rsidRPr="00CF72E3">
        <w:rPr/>
        <w:t xml:space="preserve">1. </w:t>
      </w:r>
      <w:r w:rsidRPr="00CF72E3">
        <w:rPr>
          <w:u w:val="single"/>
        </w:rPr>
        <w:t>PERM</w:t>
      </w:r>
      <w:r w:rsidRPr="00CF72E3">
        <w:rPr/>
        <w:t>---do the counterplan.</w:t>
      </w:r>
    </w:p>
    <w:p w14:paraId="58335ABB" w14:textId="77777777" w:rsidR="00F12ACA" w:rsidRPr="00CF72E3" w:rsidRDefault="00F12ACA" w:rsidP="00F12ACA">
      <w:r w:rsidRPr="00CF72E3">
        <w:rPr/>
        <w:t xml:space="preserve">Lewis S. </w:t>
      </w:r>
      <w:r w:rsidRPr="00CF72E3">
        <w:rPr>
          <w:rStyle w:val="Style13ptBold"/>
        </w:rPr>
        <w:t>Eisen 20</w:t>
      </w:r>
      <w:r w:rsidRPr="00CF72E3">
        <w:rP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452C9C56" w14:textId="77777777" w:rsidR="00F12ACA" w:rsidRPr="00CF72E3" w:rsidRDefault="00F12ACA" w:rsidP="00F12ACA">
      <w:pPr>
        <w:rPr>
          <w:sz w:val="16"/>
        </w:rPr>
      </w:pPr>
      <w:r w:rsidRPr="009F3025">
        <w:rPr>
          <w:rStyle w:val="StyleUnderline"/>
          <w:highlight w:val="cyan"/>
        </w:rPr>
        <w:t xml:space="preserve">In </w:t>
      </w:r>
      <w:r w:rsidRPr="009F3025">
        <w:rPr>
          <w:rStyle w:val="Emphasis"/>
          <w:highlight w:val="cyan"/>
        </w:rPr>
        <w:t>traditional policy</w:t>
      </w:r>
      <w:r w:rsidRPr="00CF72E3">
        <w:rPr>
          <w:rStyle w:val="Emphasis"/>
        </w:rPr>
        <w:t xml:space="preserve"> wording</w:t>
      </w:r>
      <w:r w:rsidRPr="009F3025">
        <w:rPr>
          <w:rStyle w:val="StyleUnderline"/>
          <w:highlight w:val="cyan"/>
        </w:rPr>
        <w:t>, writers use “should” to</w:t>
      </w:r>
      <w:r w:rsidRPr="00CF72E3">
        <w:rPr>
          <w:rStyle w:val="StyleUnderline"/>
        </w:rPr>
        <w:t xml:space="preserve"> indicate a </w:t>
      </w:r>
      <w:r w:rsidRPr="00CF72E3">
        <w:rPr>
          <w:rStyle w:val="Emphasis"/>
        </w:rPr>
        <w:t xml:space="preserve">strong </w:t>
      </w:r>
      <w:r w:rsidRPr="009F3025">
        <w:rPr>
          <w:rStyle w:val="Emphasis"/>
          <w:highlight w:val="cyan"/>
        </w:rPr>
        <w:t>recommend</w:t>
      </w:r>
      <w:r w:rsidRPr="00CF72E3">
        <w:rPr>
          <w:rStyle w:val="Emphasis"/>
        </w:rPr>
        <w:t>ation</w:t>
      </w:r>
      <w:r w:rsidRPr="00CF72E3">
        <w:rPr>
          <w:sz w:val="16"/>
        </w:rPr>
        <w:t>.</w:t>
      </w:r>
    </w:p>
    <w:p w14:paraId="5B76785D" w14:textId="77777777" w:rsidR="00F12ACA" w:rsidRPr="00CF72E3" w:rsidRDefault="00F12ACA" w:rsidP="00F12ACA">
      <w:pPr>
        <w:rPr>
          <w:sz w:val="16"/>
        </w:rPr>
      </w:pPr>
      <w:r w:rsidRPr="00CF72E3">
        <w:rPr>
          <w:sz w:val="16"/>
        </w:rPr>
        <w:t>Consider the sentence:</w:t>
      </w:r>
    </w:p>
    <w:p w14:paraId="6AF481EA" w14:textId="77777777" w:rsidR="00F12ACA" w:rsidRPr="00CF72E3" w:rsidRDefault="00F12ACA" w:rsidP="00F12ACA">
      <w:pPr>
        <w:rPr>
          <w:sz w:val="16"/>
        </w:rPr>
      </w:pPr>
      <w:r w:rsidRPr="00CF72E3">
        <w:rPr>
          <w:rStyle w:val="StyleUnderline"/>
        </w:rPr>
        <w:t xml:space="preserve">Employees </w:t>
      </w:r>
      <w:r w:rsidRPr="00CF72E3">
        <w:rPr>
          <w:rStyle w:val="Emphasis"/>
        </w:rPr>
        <w:t>should</w:t>
      </w:r>
      <w:r w:rsidRPr="00CF72E3">
        <w:rPr>
          <w:rStyle w:val="StyleUnderline"/>
        </w:rPr>
        <w:t xml:space="preserve"> stay home</w:t>
      </w:r>
      <w:r w:rsidRPr="00CF72E3">
        <w:rPr>
          <w:sz w:val="16"/>
        </w:rPr>
        <w:t xml:space="preserve"> when they are sick.</w:t>
      </w:r>
    </w:p>
    <w:p w14:paraId="4128F10F" w14:textId="77777777" w:rsidR="00F12ACA" w:rsidRPr="00CF72E3" w:rsidRDefault="00F12ACA" w:rsidP="00F12ACA">
      <w:pPr>
        <w:rPr>
          <w:sz w:val="16"/>
        </w:rPr>
      </w:pPr>
      <w:r w:rsidRPr="00CF72E3">
        <w:rPr>
          <w:sz w:val="16"/>
        </w:rPr>
        <w:t xml:space="preserve">It </w:t>
      </w:r>
      <w:r w:rsidRPr="00CF72E3">
        <w:rPr>
          <w:rStyle w:val="StyleUnderline"/>
        </w:rPr>
        <w:t>could be</w:t>
      </w:r>
      <w:r w:rsidRPr="00CF72E3">
        <w:rPr>
          <w:sz w:val="16"/>
        </w:rPr>
        <w:t xml:space="preserve"> recast as:</w:t>
      </w:r>
    </w:p>
    <w:p w14:paraId="5AB49A73" w14:textId="77777777" w:rsidR="00F12ACA" w:rsidRPr="00CF72E3" w:rsidRDefault="00F12ACA" w:rsidP="00F12ACA">
      <w:pPr>
        <w:rPr>
          <w:sz w:val="16"/>
        </w:rPr>
      </w:pPr>
      <w:r w:rsidRPr="00CF72E3">
        <w:rPr>
          <w:rStyle w:val="StyleUnderline"/>
        </w:rPr>
        <w:t xml:space="preserve">It is </w:t>
      </w:r>
      <w:r w:rsidRPr="00CF72E3">
        <w:rPr>
          <w:rStyle w:val="Emphasis"/>
        </w:rPr>
        <w:t>strongly recommended</w:t>
      </w:r>
      <w:r w:rsidRPr="00CF72E3">
        <w:rPr>
          <w:rStyle w:val="StyleUnderline"/>
        </w:rPr>
        <w:t xml:space="preserve"> that employees stay home</w:t>
      </w:r>
      <w:r w:rsidRPr="00CF72E3">
        <w:rPr>
          <w:sz w:val="16"/>
        </w:rPr>
        <w:t xml:space="preserve"> when they are sick.</w:t>
      </w:r>
    </w:p>
    <w:p w14:paraId="5D960AFD" w14:textId="77777777" w:rsidR="00F12ACA" w:rsidRPr="00CF72E3" w:rsidRDefault="00F12ACA" w:rsidP="00F12ACA">
      <w:pPr>
        <w:rPr>
          <w:sz w:val="16"/>
        </w:rPr>
      </w:pPr>
      <w:r w:rsidRPr="00CF72E3">
        <w:rPr>
          <w:sz w:val="16"/>
        </w:rPr>
        <w:t xml:space="preserve">The practical problem with </w:t>
      </w:r>
      <w:r w:rsidRPr="009F3025">
        <w:rPr>
          <w:rStyle w:val="StyleUnderline"/>
          <w:highlight w:val="cyan"/>
        </w:rPr>
        <w:t>“</w:t>
      </w:r>
      <w:r w:rsidRPr="009F3025">
        <w:rPr>
          <w:rStyle w:val="Emphasis"/>
          <w:highlight w:val="cyan"/>
        </w:rPr>
        <w:t>should</w:t>
      </w:r>
      <w:r w:rsidRPr="009F3025">
        <w:rPr>
          <w:rStyle w:val="StyleUnderline"/>
          <w:highlight w:val="cyan"/>
        </w:rPr>
        <w:t>”</w:t>
      </w:r>
      <w:r w:rsidRPr="00CF72E3">
        <w:rPr>
          <w:sz w:val="16"/>
        </w:rPr>
        <w:t xml:space="preserve"> is that it </w:t>
      </w:r>
      <w:r w:rsidRPr="009F3025">
        <w:rPr>
          <w:rStyle w:val="StyleUnderline"/>
          <w:highlight w:val="cyan"/>
        </w:rPr>
        <w:t>turns the statement into</w:t>
      </w:r>
      <w:r w:rsidRPr="00CF72E3">
        <w:rPr>
          <w:rStyle w:val="StyleUnderline"/>
        </w:rPr>
        <w:t xml:space="preserve"> a </w:t>
      </w:r>
      <w:r w:rsidRPr="00CF72E3">
        <w:rPr>
          <w:rStyle w:val="Emphasis"/>
        </w:rPr>
        <w:t xml:space="preserve">piece of </w:t>
      </w:r>
      <w:r w:rsidRPr="009F3025">
        <w:rPr>
          <w:rStyle w:val="Emphasis"/>
          <w:highlight w:val="cyan"/>
        </w:rPr>
        <w:t>advice</w:t>
      </w:r>
      <w:r w:rsidRPr="009F3025">
        <w:rPr>
          <w:rStyle w:val="StyleUnderline"/>
          <w:highlight w:val="cyan"/>
        </w:rPr>
        <w:t xml:space="preserve"> rather than a rule</w:t>
      </w:r>
      <w:r w:rsidRPr="00CF72E3">
        <w:rPr>
          <w:sz w:val="16"/>
        </w:rPr>
        <w:t>.</w:t>
      </w:r>
    </w:p>
    <w:p w14:paraId="60306440" w14:textId="77777777" w:rsidR="00F12ACA" w:rsidRPr="00CF72E3" w:rsidRDefault="00F12ACA" w:rsidP="00F12ACA">
      <w:pPr>
        <w:rPr>
          <w:sz w:val="16"/>
        </w:rPr>
      </w:pPr>
      <w:r w:rsidRPr="00CF72E3">
        <w:rPr>
          <w:sz w:val="16"/>
        </w:rPr>
        <w:t xml:space="preserve">We talked in the previous parts about the need for clarity. One of our goals in creating rules is to draw a line in the sand that clearly lets people know when they are on- or off-side. But </w:t>
      </w:r>
      <w:r w:rsidRPr="00CF72E3">
        <w:rPr>
          <w:rStyle w:val="StyleUnderline"/>
        </w:rPr>
        <w:t xml:space="preserve">we can </w:t>
      </w:r>
      <w:r w:rsidRPr="00CF72E3">
        <w:rPr>
          <w:rStyle w:val="Emphasis"/>
        </w:rPr>
        <w:t>never</w:t>
      </w:r>
      <w:r w:rsidRPr="00CF72E3">
        <w:rPr>
          <w:rStyle w:val="StyleUnderline"/>
        </w:rPr>
        <w:t xml:space="preserve"> be </w:t>
      </w:r>
      <w:proofErr w:type="gramStart"/>
      <w:r w:rsidRPr="00CF72E3">
        <w:rPr>
          <w:rStyle w:val="StyleUnderline"/>
        </w:rPr>
        <w:t>off-side</w:t>
      </w:r>
      <w:proofErr w:type="gramEnd"/>
      <w:r w:rsidRPr="00CF72E3">
        <w:rPr>
          <w:rStyle w:val="StyleUnderline"/>
        </w:rPr>
        <w:t xml:space="preserve"> with a “should” statement</w:t>
      </w:r>
      <w:r w:rsidRPr="00CF72E3">
        <w:rPr>
          <w:sz w:val="16"/>
        </w:rPr>
        <w:t>.</w:t>
      </w:r>
    </w:p>
    <w:p w14:paraId="3B82CB02" w14:textId="77777777" w:rsidR="00F12ACA" w:rsidRPr="00CF72E3" w:rsidRDefault="00F12ACA" w:rsidP="00F12ACA">
      <w:pPr>
        <w:rPr>
          <w:sz w:val="16"/>
        </w:rPr>
      </w:pPr>
      <w:r w:rsidRPr="00CF72E3">
        <w:rPr>
          <w:sz w:val="16"/>
        </w:rPr>
        <w:t xml:space="preserve">I’m sick. If I stay home, I’m complying with the policy. If I come to work, </w:t>
      </w:r>
      <w:r w:rsidRPr="00CF72E3">
        <w:rPr>
          <w:rStyle w:val="StyleUnderline"/>
        </w:rPr>
        <w:t xml:space="preserve">I’m still </w:t>
      </w:r>
      <w:r w:rsidRPr="00CF72E3">
        <w:rPr>
          <w:rStyle w:val="Emphasis"/>
        </w:rPr>
        <w:t>complying</w:t>
      </w:r>
      <w:r w:rsidRPr="00CF72E3">
        <w:rPr>
          <w:rStyle w:val="StyleUnderline"/>
        </w:rPr>
        <w:t xml:space="preserve"> with the policy, since it doesn’t </w:t>
      </w:r>
      <w:r w:rsidRPr="00CF72E3">
        <w:rPr>
          <w:rStyle w:val="Emphasis"/>
        </w:rPr>
        <w:t>require</w:t>
      </w:r>
      <w:r w:rsidRPr="00CF72E3">
        <w:rPr>
          <w:rStyle w:val="StyleUnderline"/>
        </w:rPr>
        <w:t xml:space="preserve"> me to stay home</w:t>
      </w:r>
      <w:r w:rsidRPr="00CF72E3">
        <w:rPr>
          <w:sz w:val="16"/>
        </w:rPr>
        <w:t xml:space="preserve">. In other words, </w:t>
      </w:r>
      <w:r w:rsidRPr="00CF72E3">
        <w:rPr>
          <w:rStyle w:val="Emphasis"/>
        </w:rPr>
        <w:t>no matter</w:t>
      </w:r>
      <w:r w:rsidRPr="00CF72E3">
        <w:rPr>
          <w:rStyle w:val="StyleUnderline"/>
        </w:rPr>
        <w:t xml:space="preserve"> what I do, I am </w:t>
      </w:r>
      <w:r w:rsidRPr="00CF72E3">
        <w:rPr>
          <w:rStyle w:val="Emphasis"/>
        </w:rPr>
        <w:t>complying</w:t>
      </w:r>
      <w:r w:rsidRPr="00CF72E3">
        <w:rPr>
          <w:rStyle w:val="StyleUnderline"/>
        </w:rPr>
        <w:t xml:space="preserve"> with the policy</w:t>
      </w:r>
      <w:r w:rsidRPr="00CF72E3">
        <w:rPr>
          <w:sz w:val="16"/>
        </w:rPr>
        <w:t>.</w:t>
      </w:r>
    </w:p>
    <w:p w14:paraId="23B2EAD0" w14:textId="77777777" w:rsidR="00F12ACA" w:rsidRPr="00CF72E3" w:rsidRDefault="00F12ACA" w:rsidP="00F12ACA"/>
    <w:p w14:paraId="21E6F44C" w14:textId="77777777" w:rsidR="00F12ACA" w:rsidRPr="00CF72E3" w:rsidRDefault="00F12ACA" w:rsidP="00F12ACA">
      <w:pPr>
        <w:pStyle w:val="Heading4"/>
        <w:keepNext/>
        <w:keepLines/>
        <w:outlineLvl w:val="3"/>
        <w:rPr>
          <w:rFonts w:eastAsiaTheme="majorEastAsia"/>
          <w:b/>
          <w:iCs/>
          <w:sz w:val="26"/>
        </w:rPr>
      </w:pPr>
      <w:r w:rsidRPr="00CF72E3">
        <w:rPr>
          <w:b/>
          <w:iCs/>
          <w:sz w:val="26"/>
        </w:rPr>
        <w:t xml:space="preserve">2. </w:t>
      </w:r>
      <w:r w:rsidRPr="00CF72E3">
        <w:rPr>
          <w:b/>
          <w:iCs/>
          <w:sz w:val="26"/>
          <w:u w:val="single"/>
        </w:rPr>
        <w:t>PERM</w:t>
      </w:r>
      <w:r w:rsidRPr="00CF72E3">
        <w:rPr>
          <w:b/>
          <w:iCs/>
          <w:sz w:val="26"/>
        </w:rPr>
        <w:t xml:space="preserve">---do the plan via the counterplan’s method of policy formulation. </w:t>
      </w:r>
      <w:r w:rsidRPr="00CF72E3">
        <w:rPr>
          <w:bCs/>
          <w:iCs/>
          <w:sz w:val="26"/>
        </w:rPr>
        <w:t xml:space="preserve">Text is the full CP text then the full plan text. The policy process is a </w:t>
      </w:r>
      <w:r w:rsidRPr="00CF72E3">
        <w:rPr>
          <w:bCs/>
          <w:iCs/>
          <w:sz w:val="26"/>
          <w:u w:val="single"/>
        </w:rPr>
        <w:t>sequence of stages</w:t>
      </w:r>
      <w:r w:rsidRPr="00CF72E3">
        <w:rPr>
          <w:bCs/>
          <w:iCs/>
          <w:sz w:val="26"/>
        </w:rPr>
        <w:t xml:space="preserve">. The </w:t>
      </w:r>
      <w:r w:rsidRPr="00CF72E3">
        <w:rPr>
          <w:bCs/>
          <w:iCs/>
          <w:sz w:val="26"/>
          <w:u w:val="single"/>
        </w:rPr>
        <w:t>counterplan</w:t>
      </w:r>
      <w:r w:rsidRPr="00CF72E3">
        <w:rPr>
          <w:bCs/>
          <w:iCs/>
          <w:sz w:val="26"/>
        </w:rPr>
        <w:t xml:space="preserve"> is policy </w:t>
      </w:r>
      <w:r w:rsidRPr="00CF72E3">
        <w:rPr>
          <w:bCs/>
          <w:iCs/>
          <w:sz w:val="26"/>
          <w:u w:val="single"/>
        </w:rPr>
        <w:t>formulation</w:t>
      </w:r>
      <w:r w:rsidRPr="00CF72E3">
        <w:rPr>
          <w:bCs/>
          <w:iCs/>
          <w:sz w:val="26"/>
        </w:rPr>
        <w:t xml:space="preserve">, which is </w:t>
      </w:r>
      <w:r w:rsidRPr="00CF72E3">
        <w:rPr>
          <w:bCs/>
          <w:iCs/>
          <w:sz w:val="26"/>
          <w:u w:val="single"/>
        </w:rPr>
        <w:t>separate and prior to</w:t>
      </w:r>
      <w:r w:rsidRPr="00CF72E3">
        <w:rPr>
          <w:bCs/>
          <w:iCs/>
          <w:sz w:val="26"/>
        </w:rPr>
        <w:t xml:space="preserve"> the plan’s </w:t>
      </w:r>
      <w:r w:rsidRPr="00CF72E3">
        <w:rPr>
          <w:bCs/>
          <w:iCs/>
          <w:sz w:val="26"/>
          <w:u w:val="single"/>
        </w:rPr>
        <w:t>adoption and implementation</w:t>
      </w:r>
      <w:r w:rsidRPr="00CF72E3">
        <w:rPr>
          <w:bCs/>
          <w:iCs/>
          <w:sz w:val="26"/>
        </w:rPr>
        <w:t xml:space="preserve">. Counterplans which </w:t>
      </w:r>
      <w:r w:rsidRPr="00CF72E3">
        <w:rPr>
          <w:bCs/>
          <w:iCs/>
          <w:sz w:val="26"/>
          <w:u w:val="single"/>
        </w:rPr>
        <w:t>pressure</w:t>
      </w:r>
      <w:r w:rsidRPr="00CF72E3">
        <w:rPr>
          <w:bCs/>
          <w:iCs/>
          <w:sz w:val="26"/>
        </w:rPr>
        <w:t xml:space="preserve">, </w:t>
      </w:r>
      <w:r w:rsidRPr="00CF72E3">
        <w:rPr>
          <w:bCs/>
          <w:iCs/>
          <w:sz w:val="26"/>
          <w:u w:val="single"/>
        </w:rPr>
        <w:t>recommend</w:t>
      </w:r>
      <w:r w:rsidRPr="00CF72E3">
        <w:rPr>
          <w:bCs/>
          <w:iCs/>
          <w:sz w:val="26"/>
        </w:rPr>
        <w:t xml:space="preserve">, or </w:t>
      </w:r>
      <w:proofErr w:type="gramStart"/>
      <w:r w:rsidRPr="00CF72E3">
        <w:rPr>
          <w:bCs/>
          <w:iCs/>
          <w:sz w:val="26"/>
          <w:u w:val="single"/>
        </w:rPr>
        <w:t>incentivize</w:t>
      </w:r>
      <w:proofErr w:type="gramEnd"/>
      <w:r w:rsidRPr="00CF72E3">
        <w:rPr>
          <w:bCs/>
          <w:iCs/>
          <w:sz w:val="26"/>
        </w:rPr>
        <w:t xml:space="preserve"> the plan’s mandates </w:t>
      </w:r>
      <w:r w:rsidRPr="00CF72E3">
        <w:rPr>
          <w:bCs/>
          <w:iCs/>
          <w:sz w:val="26"/>
          <w:u w:val="single"/>
        </w:rPr>
        <w:t>don’t compete</w:t>
      </w:r>
      <w:r w:rsidRPr="00CF72E3">
        <w:rPr>
          <w:bCs/>
          <w:iCs/>
          <w:sz w:val="26"/>
        </w:rPr>
        <w:t>.</w:t>
      </w:r>
      <w:r w:rsidRPr="00CF72E3">
        <w:rPr>
          <w:b/>
          <w:iCs/>
          <w:sz w:val="26"/>
        </w:rPr>
        <w:t xml:space="preserve"> </w:t>
      </w:r>
    </w:p>
    <w:p w14:paraId="3436CD12" w14:textId="77777777" w:rsidR="00F12ACA" w:rsidRPr="00CF72E3" w:rsidRDefault="00F12ACA" w:rsidP="00F12ACA">
      <w:r w:rsidRPr="00CF72E3">
        <w:rPr/>
        <w:t xml:space="preserve">Stella Z. </w:t>
      </w:r>
      <w:proofErr w:type="spellStart"/>
      <w:r w:rsidRPr="00CF72E3">
        <w:rPr>
          <w:rStyle w:val="Style13ptBold"/>
          <w:bCs/>
        </w:rPr>
        <w:t>Theodoulou</w:t>
      </w:r>
      <w:proofErr w:type="spellEnd"/>
      <w:r w:rsidRPr="00CF72E3">
        <w:rPr>
          <w:rStyle w:val="Style13ptBold"/>
          <w:bCs/>
        </w:rPr>
        <w:t xml:space="preserve"> 95</w:t>
      </w:r>
      <w:r w:rsidRPr="00CF72E3">
        <w:rPr/>
        <w:t xml:space="preserve">, the Dean of the College of Social and Behavioral Sciences at California State University, Northridge, 1995, “How Public Policy is Made,” in Public Policy: The Essential Readings, eds. </w:t>
      </w:r>
      <w:proofErr w:type="spellStart"/>
      <w:r w:rsidRPr="00CF72E3">
        <w:rPr/>
        <w:t>Theodoulou</w:t>
      </w:r>
      <w:proofErr w:type="spellEnd"/>
      <w:r w:rsidRPr="00CF72E3">
        <w:rPr/>
        <w:t xml:space="preserve"> &amp; Cahn, pp. 86-96</w:t>
      </w:r>
    </w:p>
    <w:p w14:paraId="3565EDA0" w14:textId="77777777" w:rsidR="00F12ACA" w:rsidRPr="00CF72E3" w:rsidRDefault="00F12ACA" w:rsidP="00F12ACA">
      <w:pPr>
        <w:rPr>
          <w:sz w:val="16"/>
        </w:rPr>
      </w:pPr>
      <w:r w:rsidRPr="00CF72E3">
        <w:rPr>
          <w:sz w:val="16"/>
        </w:rPr>
        <w:t xml:space="preserve">Political scientists who study </w:t>
      </w:r>
      <w:r w:rsidRPr="00CF72E3">
        <w:rPr>
          <w:rStyle w:val="StyleUnderline"/>
        </w:rPr>
        <w:t xml:space="preserve">the </w:t>
      </w:r>
      <w:r w:rsidRPr="009F3025">
        <w:rPr>
          <w:rStyle w:val="StyleUnderline"/>
          <w:highlight w:val="cyan"/>
        </w:rPr>
        <w:t>policy process</w:t>
      </w:r>
      <w:r w:rsidRPr="00CF72E3">
        <w:rPr>
          <w:sz w:val="16"/>
        </w:rPr>
        <w:t xml:space="preserve"> attempt to </w:t>
      </w:r>
      <w:r w:rsidRPr="00CF72E3">
        <w:rPr>
          <w:rStyle w:val="StyleUnderline"/>
        </w:rPr>
        <w:t>provide a framework that</w:t>
      </w:r>
      <w:r w:rsidRPr="00CF72E3">
        <w:rPr>
          <w:sz w:val="16"/>
        </w:rPr>
        <w:t xml:space="preserve"> will </w:t>
      </w:r>
      <w:r w:rsidRPr="00CF72E3">
        <w:rPr>
          <w:rStyle w:val="StyleUnderline"/>
        </w:rPr>
        <w:t>guide students from</w:t>
      </w:r>
      <w:r w:rsidRPr="00CF72E3">
        <w:rPr>
          <w:sz w:val="16"/>
        </w:rPr>
        <w:t xml:space="preserve"> the </w:t>
      </w:r>
      <w:r w:rsidRPr="00CF72E3">
        <w:rPr>
          <w:rStyle w:val="Emphasis"/>
          <w:iCs/>
        </w:rPr>
        <w:t>emergence of a problem to the final enactment of a policy</w:t>
      </w:r>
      <w:r w:rsidRPr="00CF72E3">
        <w:rPr>
          <w:sz w:val="16"/>
        </w:rPr>
        <w:t xml:space="preserve"> to address that problem. Such a framework for policy development </w:t>
      </w:r>
      <w:r w:rsidRPr="009F3025">
        <w:rPr>
          <w:rStyle w:val="StyleUnderline"/>
          <w:highlight w:val="cyan"/>
        </w:rPr>
        <w:t>shows</w:t>
      </w:r>
      <w:r w:rsidRPr="00CF72E3">
        <w:rPr>
          <w:rStyle w:val="StyleUnderline"/>
        </w:rPr>
        <w:t xml:space="preserve"> the process</w:t>
      </w:r>
      <w:r w:rsidRPr="00CF72E3">
        <w:rPr>
          <w:sz w:val="16"/>
        </w:rPr>
        <w:t xml:space="preserve"> to be one </w:t>
      </w:r>
      <w:r w:rsidRPr="00CF72E3">
        <w:rPr>
          <w:rStyle w:val="StyleUnderline"/>
        </w:rPr>
        <w:t xml:space="preserve">of </w:t>
      </w:r>
      <w:r w:rsidRPr="009F3025">
        <w:rPr>
          <w:rStyle w:val="Emphasis"/>
          <w:iCs/>
          <w:highlight w:val="cyan"/>
        </w:rPr>
        <w:t>sequential stages</w:t>
      </w:r>
      <w:r w:rsidRPr="00CF72E3">
        <w:rPr>
          <w:rStyle w:val="Emphasis"/>
          <w:iCs/>
        </w:rPr>
        <w:t xml:space="preserve"> of activity</w:t>
      </w:r>
      <w:r w:rsidRPr="00CF72E3">
        <w:rPr>
          <w:sz w:val="16"/>
        </w:rPr>
        <w:t xml:space="preserve">. A survey of the literature </w:t>
      </w:r>
      <w:r w:rsidRPr="00CF72E3">
        <w:rPr>
          <w:rStyle w:val="StyleUnderline"/>
        </w:rPr>
        <w:t>shows</w:t>
      </w:r>
      <w:r w:rsidRPr="00CF72E3">
        <w:rPr>
          <w:sz w:val="16"/>
        </w:rPr>
        <w:t xml:space="preserve"> that there is </w:t>
      </w:r>
      <w:r w:rsidRPr="00CF72E3">
        <w:rPr>
          <w:rStyle w:val="Emphasis"/>
          <w:iCs/>
        </w:rPr>
        <w:t>little disagreement</w:t>
      </w:r>
      <w:r w:rsidRPr="00CF72E3">
        <w:rPr>
          <w:rStyle w:val="StyleUnderline"/>
        </w:rPr>
        <w:t xml:space="preserve"> about what the stages are</w:t>
      </w:r>
      <w:r w:rsidRPr="00CF72E3">
        <w:rPr>
          <w:sz w:val="16"/>
        </w:rPr>
        <w:t xml:space="preserve">, though some political scientists are attempting to move beyond the traditional framework of </w:t>
      </w:r>
      <w:proofErr w:type="spellStart"/>
      <w:proofErr w:type="gramStart"/>
      <w:r w:rsidRPr="00CF72E3">
        <w:rPr>
          <w:sz w:val="16"/>
        </w:rPr>
        <w:t>stages.l</w:t>
      </w:r>
      <w:proofErr w:type="spellEnd"/>
      <w:proofErr w:type="gramEnd"/>
      <w:r w:rsidRPr="00CF72E3">
        <w:rPr>
          <w:sz w:val="16"/>
        </w:rPr>
        <w:t xml:space="preserve"> Where most scholars disagree is on the impact each stage has upon the next, and on what should and should not occur at each stage. </w:t>
      </w:r>
      <w:r w:rsidRPr="00CF72E3">
        <w:rPr>
          <w:rStyle w:val="StyleUnderline"/>
        </w:rPr>
        <w:t xml:space="preserve">The </w:t>
      </w:r>
      <w:r w:rsidRPr="00CF72E3">
        <w:rPr>
          <w:rStyle w:val="Emphasis"/>
          <w:iCs/>
        </w:rPr>
        <w:t>commonly agreed</w:t>
      </w:r>
      <w:r w:rsidRPr="00CF72E3">
        <w:rPr>
          <w:sz w:val="16"/>
        </w:rPr>
        <w:t xml:space="preserve">-on </w:t>
      </w:r>
      <w:r w:rsidRPr="00CF72E3">
        <w:rPr>
          <w:rStyle w:val="StyleUnderline"/>
        </w:rPr>
        <w:t>stages are</w:t>
      </w:r>
      <w:r w:rsidRPr="00CF72E3">
        <w:rPr>
          <w:sz w:val="16"/>
        </w:rPr>
        <w:t xml:space="preserve"> </w:t>
      </w:r>
    </w:p>
    <w:p w14:paraId="2259F4E9" w14:textId="77777777" w:rsidR="00F12ACA" w:rsidRPr="00CF72E3" w:rsidRDefault="00F12ACA" w:rsidP="00F12ACA">
      <w:pPr>
        <w:rPr>
          <w:sz w:val="16"/>
        </w:rPr>
      </w:pPr>
      <w:r w:rsidRPr="00CF72E3">
        <w:rPr>
          <w:rStyle w:val="Emphasis"/>
          <w:iCs/>
        </w:rPr>
        <w:t>1</w:t>
      </w:r>
      <w:r w:rsidRPr="00CF72E3">
        <w:rPr>
          <w:rStyle w:val="StyleUnderline"/>
        </w:rPr>
        <w:t xml:space="preserve">. </w:t>
      </w:r>
      <w:r w:rsidRPr="009F3025">
        <w:rPr>
          <w:rStyle w:val="StyleUnderline"/>
          <w:highlight w:val="cyan"/>
        </w:rPr>
        <w:t>Problem Recognition</w:t>
      </w:r>
      <w:r w:rsidRPr="00CF72E3">
        <w:rPr>
          <w:sz w:val="16"/>
        </w:rPr>
        <w:t xml:space="preserve"> and Issue Identification: This stage draws the attention of policy makers to a problem that might require governmental action; problems, if legitimate, then become issues. </w:t>
      </w:r>
    </w:p>
    <w:p w14:paraId="701543B1" w14:textId="77777777" w:rsidR="00F12ACA" w:rsidRPr="00CF72E3" w:rsidRDefault="00F12ACA" w:rsidP="00F12ACA">
      <w:pPr>
        <w:rPr>
          <w:sz w:val="16"/>
        </w:rPr>
      </w:pPr>
      <w:r w:rsidRPr="00CF72E3">
        <w:rPr>
          <w:rStyle w:val="Emphasis"/>
          <w:iCs/>
        </w:rPr>
        <w:t>2</w:t>
      </w:r>
      <w:r w:rsidRPr="00CF72E3">
        <w:rPr>
          <w:rStyle w:val="StyleUnderline"/>
        </w:rPr>
        <w:t>. Agenda Setting</w:t>
      </w:r>
      <w:r w:rsidRPr="00CF72E3">
        <w:rPr>
          <w:sz w:val="16"/>
        </w:rPr>
        <w:t xml:space="preserve">: The issue is given the status of a serious matter. </w:t>
      </w:r>
    </w:p>
    <w:p w14:paraId="7AD2CE37" w14:textId="77777777" w:rsidR="00F12ACA" w:rsidRPr="00CF72E3" w:rsidRDefault="00F12ACA" w:rsidP="00F12ACA">
      <w:pPr>
        <w:rPr>
          <w:sz w:val="16"/>
        </w:rPr>
      </w:pPr>
      <w:r w:rsidRPr="00CF72E3">
        <w:rPr>
          <w:rStyle w:val="Emphasis"/>
          <w:iCs/>
        </w:rPr>
        <w:t>3</w:t>
      </w:r>
      <w:r w:rsidRPr="00CF72E3">
        <w:rPr>
          <w:rStyle w:val="StyleUnderline"/>
        </w:rPr>
        <w:t xml:space="preserve">. Policy </w:t>
      </w:r>
      <w:r w:rsidRPr="009F3025">
        <w:rPr>
          <w:rStyle w:val="StyleUnderline"/>
          <w:highlight w:val="cyan"/>
        </w:rPr>
        <w:t>Formulation</w:t>
      </w:r>
      <w:r w:rsidRPr="00CF72E3">
        <w:rPr>
          <w:rStyle w:val="StyleUnderline"/>
        </w:rPr>
        <w:t xml:space="preserve">: </w:t>
      </w:r>
      <w:r w:rsidRPr="009F3025">
        <w:rPr>
          <w:rStyle w:val="Emphasis"/>
          <w:iCs/>
          <w:highlight w:val="cyan"/>
        </w:rPr>
        <w:t>Proposals</w:t>
      </w:r>
      <w:r w:rsidRPr="00CF72E3">
        <w:rPr>
          <w:rStyle w:val="Emphasis"/>
          <w:iCs/>
        </w:rPr>
        <w:t xml:space="preserve"> are </w:t>
      </w:r>
      <w:r w:rsidRPr="009F3025">
        <w:rPr>
          <w:rStyle w:val="Emphasis"/>
          <w:iCs/>
          <w:highlight w:val="cyan"/>
        </w:rPr>
        <w:t>developed</w:t>
      </w:r>
      <w:r w:rsidRPr="00CF72E3">
        <w:rPr>
          <w:sz w:val="16"/>
        </w:rPr>
        <w:t xml:space="preserve"> for </w:t>
      </w:r>
      <w:proofErr w:type="gramStart"/>
      <w:r w:rsidRPr="00CF72E3">
        <w:rPr>
          <w:sz w:val="16"/>
        </w:rPr>
        <w:t>dealing</w:t>
      </w:r>
      <w:proofErr w:type="gramEnd"/>
      <w:r w:rsidRPr="00CF72E3">
        <w:rPr>
          <w:sz w:val="16"/>
        </w:rPr>
        <w:t xml:space="preserve"> issues. </w:t>
      </w:r>
    </w:p>
    <w:p w14:paraId="043E09FF" w14:textId="77777777" w:rsidR="00F12ACA" w:rsidRPr="00CF72E3" w:rsidRDefault="00F12ACA" w:rsidP="00F12ACA">
      <w:pPr>
        <w:rPr>
          <w:sz w:val="16"/>
        </w:rPr>
      </w:pPr>
      <w:r w:rsidRPr="00CF72E3">
        <w:rPr>
          <w:rStyle w:val="Emphasis"/>
          <w:iCs/>
        </w:rPr>
        <w:t>4</w:t>
      </w:r>
      <w:r w:rsidRPr="00CF72E3">
        <w:rPr>
          <w:rStyle w:val="StyleUnderline"/>
        </w:rPr>
        <w:t xml:space="preserve">. Policy </w:t>
      </w:r>
      <w:r w:rsidRPr="009F3025">
        <w:rPr>
          <w:rStyle w:val="StyleUnderline"/>
          <w:highlight w:val="cyan"/>
        </w:rPr>
        <w:t>Adoption</w:t>
      </w:r>
      <w:r w:rsidRPr="00CF72E3">
        <w:rPr>
          <w:rStyle w:val="StyleUnderline"/>
        </w:rPr>
        <w:t>: Efforts</w:t>
      </w:r>
      <w:r w:rsidRPr="00CF72E3">
        <w:rPr>
          <w:sz w:val="16"/>
        </w:rPr>
        <w:t xml:space="preserve"> are made </w:t>
      </w:r>
      <w:r w:rsidRPr="00CF72E3">
        <w:rPr>
          <w:rStyle w:val="StyleUnderline"/>
        </w:rPr>
        <w:t xml:space="preserve">to </w:t>
      </w:r>
      <w:r w:rsidRPr="00CF72E3">
        <w:rPr>
          <w:rStyle w:val="Emphasis"/>
          <w:iCs/>
        </w:rPr>
        <w:t>obtain enough support</w:t>
      </w:r>
      <w:r w:rsidRPr="00CF72E3">
        <w:rPr>
          <w:sz w:val="16"/>
        </w:rPr>
        <w:t xml:space="preserve"> for a proposal </w:t>
      </w:r>
      <w:r w:rsidRPr="00CF72E3">
        <w:rPr>
          <w:rStyle w:val="StyleUnderline"/>
        </w:rPr>
        <w:t>to make</w:t>
      </w:r>
      <w:r w:rsidRPr="00CF72E3">
        <w:rPr>
          <w:sz w:val="16"/>
        </w:rPr>
        <w:t xml:space="preserve"> it to the government's </w:t>
      </w:r>
      <w:r w:rsidRPr="00CF72E3">
        <w:rPr>
          <w:rStyle w:val="StyleUnderline"/>
        </w:rPr>
        <w:t>stated policy</w:t>
      </w:r>
      <w:r w:rsidRPr="00CF72E3">
        <w:rPr>
          <w:sz w:val="16"/>
        </w:rPr>
        <w:t xml:space="preserve">. </w:t>
      </w:r>
    </w:p>
    <w:p w14:paraId="5B123268" w14:textId="77777777" w:rsidR="00F12ACA" w:rsidRPr="00CF72E3" w:rsidRDefault="00F12ACA" w:rsidP="00F12ACA">
      <w:pPr>
        <w:rPr>
          <w:sz w:val="16"/>
        </w:rPr>
      </w:pPr>
      <w:r w:rsidRPr="00CF72E3">
        <w:rPr>
          <w:rStyle w:val="Emphasis"/>
          <w:iCs/>
        </w:rPr>
        <w:t>5</w:t>
      </w:r>
      <w:r w:rsidRPr="00CF72E3">
        <w:rPr>
          <w:rStyle w:val="StyleUnderline"/>
        </w:rPr>
        <w:t xml:space="preserve">. Policy </w:t>
      </w:r>
      <w:r w:rsidRPr="009F3025">
        <w:rPr>
          <w:rStyle w:val="StyleUnderline"/>
          <w:highlight w:val="cyan"/>
        </w:rPr>
        <w:t>Implementation</w:t>
      </w:r>
      <w:r w:rsidRPr="00CF72E3">
        <w:rPr>
          <w:sz w:val="16"/>
        </w:rPr>
        <w:t xml:space="preserve">: The policy </w:t>
      </w:r>
      <w:r w:rsidRPr="009F3025">
        <w:rPr>
          <w:rStyle w:val="Emphasis"/>
          <w:iCs/>
          <w:highlight w:val="cyan"/>
        </w:rPr>
        <w:t>mandate</w:t>
      </w:r>
      <w:r w:rsidRPr="00CF72E3">
        <w:rPr>
          <w:rStyle w:val="StyleUnderline"/>
        </w:rPr>
        <w:t xml:space="preserve"> is aimed at through </w:t>
      </w:r>
      <w:r w:rsidRPr="00CF72E3">
        <w:rPr>
          <w:rStyle w:val="Emphasis"/>
          <w:iCs/>
        </w:rPr>
        <w:t>public programs</w:t>
      </w:r>
      <w:r w:rsidRPr="00CF72E3">
        <w:rPr>
          <w:sz w:val="16"/>
        </w:rPr>
        <w:t xml:space="preserve"> and the federal bureaucracy, often with citizen, state, and local government cooperation. </w:t>
      </w:r>
    </w:p>
    <w:p w14:paraId="6424B784" w14:textId="77777777" w:rsidR="00F12ACA" w:rsidRPr="00CF72E3" w:rsidRDefault="00F12ACA" w:rsidP="00F12ACA">
      <w:pPr>
        <w:rPr>
          <w:sz w:val="16"/>
        </w:rPr>
      </w:pPr>
      <w:r w:rsidRPr="00CF72E3">
        <w:rPr>
          <w:sz w:val="16"/>
        </w:rPr>
        <w:t xml:space="preserve">THE PROCESS OF POLICY MAKING: ISSUE IDENTIFICATION AND AGENDA FORMATION  </w:t>
      </w:r>
    </w:p>
    <w:p w14:paraId="6FA126D4" w14:textId="77777777" w:rsidR="00F12ACA" w:rsidRPr="00CF72E3" w:rsidRDefault="00F12ACA" w:rsidP="00F12ACA">
      <w:pPr>
        <w:rPr>
          <w:sz w:val="16"/>
        </w:rPr>
      </w:pPr>
      <w:r w:rsidRPr="00CF72E3">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CF72E3">
        <w:rPr>
          <w:sz w:val="16"/>
        </w:rPr>
        <w:t>Generally</w:t>
      </w:r>
      <w:proofErr w:type="gramEnd"/>
      <w:r w:rsidRPr="00CF72E3">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145B9817" w14:textId="77777777" w:rsidR="00F12ACA" w:rsidRPr="00CF72E3" w:rsidRDefault="00F12ACA" w:rsidP="00F12ACA">
      <w:pPr>
        <w:rPr>
          <w:sz w:val="16"/>
        </w:rPr>
      </w:pPr>
      <w:r w:rsidRPr="00CF72E3">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18E6749D" w14:textId="77777777" w:rsidR="00F12ACA" w:rsidRPr="00CF72E3" w:rsidRDefault="00F12ACA" w:rsidP="00F12ACA">
      <w:pPr>
        <w:rPr>
          <w:sz w:val="16"/>
        </w:rPr>
      </w:pPr>
      <w:r w:rsidRPr="00CF72E3">
        <w:rPr>
          <w:rStyle w:val="StyleUnderline"/>
        </w:rPr>
        <w:t>The “</w:t>
      </w:r>
      <w:r w:rsidRPr="00CF72E3">
        <w:rPr>
          <w:rStyle w:val="Emphasis"/>
          <w:iCs/>
        </w:rPr>
        <w:t>normal” agenda sequence</w:t>
      </w:r>
      <w:r w:rsidRPr="00CF72E3">
        <w:rPr>
          <w:rStyle w:val="StyleUnderline"/>
        </w:rPr>
        <w:t xml:space="preserve"> is for issues to arrive on the systemic agenda before</w:t>
      </w:r>
      <w:r w:rsidRPr="00CF72E3">
        <w:rPr>
          <w:sz w:val="16"/>
        </w:rPr>
        <w:t xml:space="preserve"> they are put onto </w:t>
      </w:r>
      <w:r w:rsidRPr="00CF72E3">
        <w:rPr>
          <w:rStyle w:val="StyleUnderline"/>
        </w:rPr>
        <w:t>the institutional agenda</w:t>
      </w:r>
      <w:r w:rsidRPr="00CF72E3">
        <w:rPr>
          <w:sz w:val="16"/>
        </w:rPr>
        <w:t xml:space="preserve">. This creates a problem for policy makers and other involved actors in that, if the </w:t>
      </w:r>
      <w:proofErr w:type="gramStart"/>
      <w:r w:rsidRPr="00CF72E3">
        <w:rPr>
          <w:sz w:val="16"/>
        </w:rPr>
        <w:t>lag</w:t>
      </w:r>
      <w:proofErr w:type="gramEnd"/>
      <w:r w:rsidRPr="00CF72E3">
        <w:rPr>
          <w:sz w:val="16"/>
        </w:rPr>
        <w:t xml:space="preserve"> time between moving from the </w:t>
      </w:r>
      <w:proofErr w:type="gramStart"/>
      <w:r w:rsidRPr="00CF72E3">
        <w:rPr>
          <w:sz w:val="16"/>
        </w:rPr>
        <w:t>systemic</w:t>
      </w:r>
      <w:proofErr w:type="gramEnd"/>
      <w:r w:rsidRPr="00CF72E3">
        <w:rPr>
          <w:sz w:val="16"/>
        </w:rPr>
        <w:t xml:space="preserve">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5C145EBC" w14:textId="77777777" w:rsidR="00F12ACA" w:rsidRPr="00CF72E3" w:rsidRDefault="00F12ACA" w:rsidP="00F12ACA">
      <w:pPr>
        <w:rPr>
          <w:sz w:val="16"/>
        </w:rPr>
      </w:pPr>
      <w:r w:rsidRPr="00CF72E3">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148338E0" w14:textId="77777777" w:rsidR="00F12ACA" w:rsidRPr="00CF72E3" w:rsidRDefault="00F12ACA" w:rsidP="00F12ACA">
      <w:pPr>
        <w:rPr>
          <w:sz w:val="16"/>
        </w:rPr>
      </w:pPr>
      <w:r w:rsidRPr="00CF72E3">
        <w:rPr>
          <w:sz w:val="16"/>
        </w:rPr>
        <w:t xml:space="preserve">The </w:t>
      </w:r>
      <w:r w:rsidRPr="00CF72E3">
        <w:rPr>
          <w:rStyle w:val="StyleUnderline"/>
        </w:rPr>
        <w:t>agenda-setting</w:t>
      </w:r>
      <w:r w:rsidRPr="00CF72E3">
        <w:rPr>
          <w:sz w:val="16"/>
        </w:rPr>
        <w:t xml:space="preserve"> process </w:t>
      </w:r>
      <w:r w:rsidRPr="00CF72E3">
        <w:rPr>
          <w:rStyle w:val="StyleUnderline"/>
        </w:rPr>
        <w:t xml:space="preserve">is </w:t>
      </w:r>
      <w:r w:rsidRPr="00CF72E3">
        <w:rPr>
          <w:rStyle w:val="Emphasis"/>
          <w:iCs/>
        </w:rPr>
        <w:t>complex and multifaceted</w:t>
      </w:r>
      <w:r w:rsidRPr="00CF72E3">
        <w:rPr>
          <w:sz w:val="16"/>
        </w:rPr>
        <w:t xml:space="preserve">. </w:t>
      </w:r>
      <w:proofErr w:type="gramStart"/>
      <w:r w:rsidRPr="00CF72E3">
        <w:rPr>
          <w:sz w:val="16"/>
        </w:rPr>
        <w:t>In order to</w:t>
      </w:r>
      <w:proofErr w:type="gramEnd"/>
      <w:r w:rsidRPr="00CF72E3">
        <w:rPr>
          <w:sz w:val="16"/>
        </w:rPr>
        <w:t xml:space="preserve"> comprehend it, </w:t>
      </w:r>
      <w:r w:rsidRPr="00CF72E3">
        <w:rPr>
          <w:rStyle w:val="StyleUnderline"/>
        </w:rPr>
        <w:t>one must look not only at</w:t>
      </w:r>
      <w:r w:rsidRPr="00CF72E3">
        <w:rPr>
          <w:sz w:val="16"/>
        </w:rPr>
        <w:t xml:space="preserve"> the </w:t>
      </w:r>
      <w:r w:rsidRPr="00CF72E3">
        <w:rPr>
          <w:rStyle w:val="StyleUnderline"/>
        </w:rPr>
        <w:t>dynamics of the process but</w:t>
      </w:r>
      <w:r w:rsidRPr="00CF72E3">
        <w:rPr>
          <w:sz w:val="16"/>
        </w:rPr>
        <w:t xml:space="preserve"> also at the </w:t>
      </w:r>
      <w:r w:rsidRPr="00CF72E3">
        <w:rPr>
          <w:rStyle w:val="StyleUnderline"/>
        </w:rPr>
        <w:t xml:space="preserve">interactions and </w:t>
      </w:r>
      <w:r w:rsidRPr="00CF72E3">
        <w:rPr>
          <w:rStyle w:val="Emphasis"/>
          <w:iCs/>
        </w:rPr>
        <w:t>roles of the various governmental and nongovernmental participants</w:t>
      </w:r>
      <w:r w:rsidRPr="00CF72E3">
        <w:rPr>
          <w:sz w:val="16"/>
        </w:rPr>
        <w:t>. John Kingdon is an author who provides such a framework</w:t>
      </w:r>
      <w:proofErr w:type="gramStart"/>
      <w:r w:rsidRPr="00CF72E3">
        <w:rPr>
          <w:sz w:val="16"/>
        </w:rPr>
        <w:t>,6</w:t>
      </w:r>
      <w:proofErr w:type="gramEnd"/>
      <w:r w:rsidRPr="00CF72E3">
        <w:rPr>
          <w:sz w:val="16"/>
        </w:rPr>
        <w:t xml:space="preserve">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CF72E3">
        <w:rPr>
          <w:sz w:val="16"/>
        </w:rPr>
        <w:t>as a result of</w:t>
      </w:r>
      <w:proofErr w:type="gramEnd"/>
      <w:r w:rsidRPr="00CF72E3">
        <w:rPr>
          <w:sz w:val="16"/>
        </w:rPr>
        <w:t xml:space="preserve"> changes in the problem and political streams. </w:t>
      </w:r>
    </w:p>
    <w:p w14:paraId="0929B668" w14:textId="77777777" w:rsidR="00F12ACA" w:rsidRPr="00CF72E3" w:rsidRDefault="00F12ACA" w:rsidP="00F12ACA">
      <w:pPr>
        <w:rPr>
          <w:sz w:val="16"/>
        </w:rPr>
      </w:pPr>
      <w:r w:rsidRPr="00CF72E3">
        <w:rPr>
          <w:sz w:val="16"/>
        </w:rPr>
        <w:t xml:space="preserve">POLICY FORMULATION AND ADOPTION </w:t>
      </w:r>
    </w:p>
    <w:p w14:paraId="20475CC5" w14:textId="77777777" w:rsidR="00F12ACA" w:rsidRPr="00CF72E3" w:rsidRDefault="00F12ACA" w:rsidP="00F12ACA">
      <w:pPr>
        <w:rPr>
          <w:sz w:val="16"/>
        </w:rPr>
      </w:pPr>
      <w:r w:rsidRPr="00CF72E3">
        <w:rPr>
          <w:rStyle w:val="Emphasis"/>
          <w:iCs/>
        </w:rPr>
        <w:t xml:space="preserve">Policy </w:t>
      </w:r>
      <w:r w:rsidRPr="009F3025">
        <w:rPr>
          <w:rStyle w:val="Emphasis"/>
          <w:iCs/>
          <w:highlight w:val="cyan"/>
        </w:rPr>
        <w:t>formulation</w:t>
      </w:r>
      <w:r w:rsidRPr="009F3025">
        <w:rPr>
          <w:rStyle w:val="StyleUnderline"/>
          <w:highlight w:val="cyan"/>
        </w:rPr>
        <w:t xml:space="preserve"> is</w:t>
      </w:r>
      <w:r w:rsidRPr="00CF72E3">
        <w:rPr>
          <w:rStyle w:val="StyleUnderline"/>
        </w:rPr>
        <w:t xml:space="preserve"> the </w:t>
      </w:r>
      <w:r w:rsidRPr="009F3025">
        <w:rPr>
          <w:rStyle w:val="StyleUnderline"/>
          <w:highlight w:val="cyan"/>
        </w:rPr>
        <w:t>creation of</w:t>
      </w:r>
      <w:r w:rsidRPr="00CF72E3">
        <w:rPr>
          <w:sz w:val="16"/>
        </w:rPr>
        <w:t xml:space="preserve"> relevant and supportable </w:t>
      </w:r>
      <w:r w:rsidRPr="009F3025">
        <w:rPr>
          <w:rStyle w:val="Emphasis"/>
          <w:iCs/>
          <w:highlight w:val="cyan"/>
        </w:rPr>
        <w:t>courses of action</w:t>
      </w:r>
      <w:r w:rsidRPr="00CF72E3">
        <w:rPr>
          <w:rStyle w:val="StyleUnderline"/>
        </w:rPr>
        <w:t xml:space="preserve"> for dealing with problems </w:t>
      </w:r>
      <w:r w:rsidRPr="009F3025">
        <w:rPr>
          <w:rStyle w:val="StyleUnderline"/>
          <w:highlight w:val="cyan"/>
        </w:rPr>
        <w:t xml:space="preserve">and </w:t>
      </w:r>
      <w:r w:rsidRPr="009F3025">
        <w:rPr>
          <w:rStyle w:val="Emphasis"/>
          <w:iCs/>
          <w:highlight w:val="cyan"/>
        </w:rPr>
        <w:t>does not always result in</w:t>
      </w:r>
      <w:r w:rsidRPr="00CF72E3">
        <w:rPr>
          <w:rStyle w:val="Emphasis"/>
          <w:iCs/>
        </w:rPr>
        <w:t xml:space="preserve"> the </w:t>
      </w:r>
      <w:r w:rsidRPr="009F3025">
        <w:rPr>
          <w:rStyle w:val="Emphasis"/>
          <w:iCs/>
          <w:highlight w:val="cyan"/>
        </w:rPr>
        <w:t>adoption</w:t>
      </w:r>
      <w:r w:rsidRPr="00CF72E3">
        <w:rPr>
          <w:rStyle w:val="Emphasis"/>
          <w:iCs/>
        </w:rPr>
        <w:t xml:space="preserve"> of policy</w:t>
      </w:r>
      <w:r w:rsidRPr="00CF72E3">
        <w:rPr>
          <w:sz w:val="16"/>
        </w:rPr>
        <w:t xml:space="preserve">.8 Because a problem or issue arrives on the agenda, it does not necessarily mean that the government will act effectively to resolve it.9 </w:t>
      </w:r>
      <w:r w:rsidRPr="00CF72E3">
        <w:rPr>
          <w:rStyle w:val="Emphasis"/>
          <w:iCs/>
        </w:rPr>
        <w:t>Various actors are involved</w:t>
      </w:r>
      <w:r w:rsidRPr="00CF72E3">
        <w:rPr>
          <w:rStyle w:val="StyleUnderline"/>
        </w:rPr>
        <w:t xml:space="preserve"> in policy formulation, including </w:t>
      </w:r>
      <w:r w:rsidRPr="00CF72E3">
        <w:rPr>
          <w:rStyle w:val="Emphasis"/>
          <w:iCs/>
        </w:rPr>
        <w:t>legislators</w:t>
      </w:r>
      <w:r w:rsidRPr="00CF72E3">
        <w:rPr>
          <w:sz w:val="16"/>
        </w:rPr>
        <w:t xml:space="preserve">, the </w:t>
      </w:r>
      <w:r w:rsidRPr="00CF72E3">
        <w:rPr>
          <w:rStyle w:val="Emphasis"/>
          <w:iCs/>
        </w:rPr>
        <w:t>president</w:t>
      </w:r>
      <w:r w:rsidRPr="00CF72E3">
        <w:rPr>
          <w:sz w:val="16"/>
        </w:rPr>
        <w:t xml:space="preserve"> and his advisors, the various departments and </w:t>
      </w:r>
      <w:r w:rsidRPr="00CF72E3">
        <w:rPr>
          <w:rStyle w:val="Emphasis"/>
          <w:iCs/>
        </w:rPr>
        <w:t>agencies</w:t>
      </w:r>
      <w:r w:rsidRPr="00CF72E3">
        <w:rPr>
          <w:sz w:val="16"/>
        </w:rPr>
        <w:t xml:space="preserve"> of the executive branch, and interest groups.10 Similarly, at the state and local level of policy making, legislators, executives, agency staff, and interest groups are involved. </w:t>
      </w:r>
    </w:p>
    <w:p w14:paraId="6CBEB2C0" w14:textId="77777777" w:rsidR="00F12ACA" w:rsidRPr="00CF72E3" w:rsidRDefault="00F12ACA" w:rsidP="00F12ACA">
      <w:pPr>
        <w:rPr>
          <w:sz w:val="16"/>
        </w:rPr>
      </w:pPr>
      <w:r w:rsidRPr="009F3025">
        <w:rPr>
          <w:rStyle w:val="Emphasis"/>
          <w:iCs/>
          <w:highlight w:val="cyan"/>
        </w:rPr>
        <w:t>Formulation is</w:t>
      </w:r>
      <w:r w:rsidRPr="00CF72E3">
        <w:rPr>
          <w:rStyle w:val="Emphasis"/>
          <w:iCs/>
        </w:rPr>
        <w:t xml:space="preserve"> a </w:t>
      </w:r>
      <w:r w:rsidRPr="009F3025">
        <w:rPr>
          <w:rStyle w:val="Emphasis"/>
          <w:iCs/>
          <w:highlight w:val="cyan"/>
        </w:rPr>
        <w:t>two-step</w:t>
      </w:r>
      <w:r w:rsidRPr="00CF72E3">
        <w:rPr>
          <w:rStyle w:val="Emphasis"/>
          <w:iCs/>
        </w:rPr>
        <w:t xml:space="preserve"> process</w:t>
      </w:r>
      <w:r w:rsidRPr="00CF72E3">
        <w:rPr>
          <w:rStyle w:val="StyleUnderline"/>
        </w:rPr>
        <w:t xml:space="preserve">, </w:t>
      </w:r>
      <w:r w:rsidRPr="009F3025">
        <w:rPr>
          <w:rStyle w:val="Emphasis"/>
          <w:iCs/>
          <w:highlight w:val="cyan"/>
        </w:rPr>
        <w:t>First</w:t>
      </w:r>
      <w:r w:rsidRPr="00CF72E3">
        <w:rPr>
          <w:sz w:val="16"/>
        </w:rPr>
        <w:t xml:space="preserve">, a </w:t>
      </w:r>
      <w:r w:rsidRPr="00CF72E3">
        <w:rPr>
          <w:rStyle w:val="StyleUnderline"/>
        </w:rPr>
        <w:t xml:space="preserve">general </w:t>
      </w:r>
      <w:r w:rsidRPr="009F3025">
        <w:rPr>
          <w:rStyle w:val="StyleUnderline"/>
          <w:highlight w:val="cyan"/>
        </w:rPr>
        <w:t>decision</w:t>
      </w:r>
      <w:r w:rsidRPr="00CF72E3">
        <w:rPr>
          <w:rStyle w:val="StyleUnderline"/>
        </w:rPr>
        <w:t xml:space="preserve"> </w:t>
      </w:r>
      <w:proofErr w:type="gramStart"/>
      <w:r w:rsidRPr="00CF72E3">
        <w:rPr>
          <w:rStyle w:val="StyleUnderline"/>
        </w:rPr>
        <w:t>has to</w:t>
      </w:r>
      <w:proofErr w:type="gramEnd"/>
      <w:r w:rsidRPr="00CF72E3">
        <w:rPr>
          <w:rStyle w:val="StyleUnderline"/>
        </w:rPr>
        <w:t xml:space="preserve"> be made about </w:t>
      </w:r>
      <w:r w:rsidRPr="009F3025">
        <w:rPr>
          <w:rStyle w:val="StyleUnderline"/>
          <w:highlight w:val="cyan"/>
        </w:rPr>
        <w:t>what</w:t>
      </w:r>
      <w:r w:rsidRPr="00CF72E3">
        <w:rPr>
          <w:sz w:val="16"/>
        </w:rPr>
        <w:t xml:space="preserve">, if anything, </w:t>
      </w:r>
      <w:r w:rsidRPr="00CF72E3">
        <w:rPr>
          <w:rStyle w:val="StyleUnderline"/>
        </w:rPr>
        <w:t xml:space="preserve">is </w:t>
      </w:r>
      <w:r w:rsidRPr="009F3025">
        <w:rPr>
          <w:rStyle w:val="StyleUnderline"/>
          <w:highlight w:val="cyan"/>
        </w:rPr>
        <w:t>to be done</w:t>
      </w:r>
      <w:r w:rsidRPr="00CF72E3">
        <w:rPr>
          <w:sz w:val="16"/>
        </w:rPr>
        <w:t xml:space="preserve"> about a problem. </w:t>
      </w:r>
      <w:r w:rsidRPr="009F3025">
        <w:rPr>
          <w:rStyle w:val="Emphasis"/>
          <w:iCs/>
          <w:highlight w:val="cyan"/>
        </w:rPr>
        <w:t>Second</w:t>
      </w:r>
      <w:r w:rsidRPr="00CF72E3">
        <w:rPr>
          <w:sz w:val="16"/>
        </w:rPr>
        <w:t xml:space="preserve">, </w:t>
      </w:r>
      <w:r w:rsidRPr="00CF72E3">
        <w:rPr>
          <w:rStyle w:val="Emphasis"/>
          <w:iCs/>
        </w:rPr>
        <w:t>if</w:t>
      </w:r>
      <w:r w:rsidRPr="00CF72E3">
        <w:rPr>
          <w:rStyle w:val="StyleUnderline"/>
        </w:rPr>
        <w:t xml:space="preserve"> something is to be done</w:t>
      </w:r>
      <w:r w:rsidRPr="00CF72E3">
        <w:rPr>
          <w:sz w:val="16"/>
        </w:rPr>
        <w:t xml:space="preserve">, a </w:t>
      </w:r>
      <w:r w:rsidRPr="009F3025">
        <w:rPr>
          <w:rStyle w:val="StyleUnderline"/>
          <w:highlight w:val="cyan"/>
        </w:rPr>
        <w:t>policy</w:t>
      </w:r>
      <w:r w:rsidRPr="00CF72E3">
        <w:rPr>
          <w:rStyle w:val="StyleUnderline"/>
        </w:rPr>
        <w:t xml:space="preserve"> </w:t>
      </w:r>
      <w:proofErr w:type="gramStart"/>
      <w:r w:rsidRPr="00CF72E3">
        <w:rPr>
          <w:rStyle w:val="StyleUnderline"/>
        </w:rPr>
        <w:t>has to</w:t>
      </w:r>
      <w:proofErr w:type="gramEnd"/>
      <w:r w:rsidRPr="00CF72E3">
        <w:rPr>
          <w:rStyle w:val="StyleUnderline"/>
        </w:rPr>
        <w:t xml:space="preserve"> be </w:t>
      </w:r>
      <w:r w:rsidRPr="009F3025">
        <w:rPr>
          <w:rStyle w:val="StyleUnderline"/>
          <w:highlight w:val="cyan"/>
        </w:rPr>
        <w:t>drafted</w:t>
      </w:r>
      <w:r w:rsidRPr="00CF72E3">
        <w:rPr>
          <w:rStyle w:val="StyleUnderline"/>
        </w:rPr>
        <w:t xml:space="preserve"> that, </w:t>
      </w:r>
      <w:r w:rsidRPr="009F3025">
        <w:rPr>
          <w:rStyle w:val="Emphasis"/>
          <w:iCs/>
          <w:highlight w:val="cyan"/>
        </w:rPr>
        <w:t>if adopted</w:t>
      </w:r>
      <w:r w:rsidRPr="009F3025">
        <w:rPr>
          <w:rStyle w:val="StyleUnderline"/>
          <w:highlight w:val="cyan"/>
        </w:rPr>
        <w:t>, will carry out</w:t>
      </w:r>
      <w:r w:rsidRPr="00CF72E3">
        <w:rPr>
          <w:rStyle w:val="StyleUnderline"/>
        </w:rPr>
        <w:t xml:space="preserve"> identified </w:t>
      </w:r>
      <w:r w:rsidRPr="009F3025">
        <w:rPr>
          <w:rStyle w:val="StyleUnderline"/>
          <w:highlight w:val="cyan"/>
        </w:rPr>
        <w:t>objectives</w:t>
      </w:r>
      <w:r w:rsidRPr="00CF72E3">
        <w:rPr>
          <w:sz w:val="16"/>
        </w:rPr>
        <w:t xml:space="preserve">. For policy formulation to be successful, it is essential that policy proposals be adoptable. In other words, policy proposals </w:t>
      </w:r>
      <w:proofErr w:type="gramStart"/>
      <w:r w:rsidRPr="00CF72E3">
        <w:rPr>
          <w:sz w:val="16"/>
        </w:rPr>
        <w:t>have to</w:t>
      </w:r>
      <w:proofErr w:type="gramEnd"/>
      <w:r w:rsidRPr="00CF72E3">
        <w:rPr>
          <w:sz w:val="16"/>
        </w:rPr>
        <w:t xml:space="preserve"> be formulated that will be </w:t>
      </w:r>
      <w:r w:rsidRPr="009F3025">
        <w:rPr>
          <w:rStyle w:val="StyleUnderline"/>
          <w:highlight w:val="cyan"/>
        </w:rPr>
        <w:t>acceptable</w:t>
      </w:r>
      <w:r w:rsidRPr="00CF72E3">
        <w:rPr>
          <w:sz w:val="16"/>
        </w:rPr>
        <w:t xml:space="preserve"> not only </w:t>
      </w:r>
      <w:r w:rsidRPr="009F3025">
        <w:rPr>
          <w:rStyle w:val="StyleUnderline"/>
          <w:highlight w:val="cyan"/>
        </w:rPr>
        <w:t>to</w:t>
      </w:r>
      <w:r w:rsidRPr="00CF72E3">
        <w:rPr>
          <w:sz w:val="16"/>
        </w:rPr>
        <w:t xml:space="preserve"> the </w:t>
      </w:r>
      <w:r w:rsidRPr="009F3025">
        <w:rPr>
          <w:rStyle w:val="Emphasis"/>
          <w:iCs/>
          <w:highlight w:val="cyan"/>
        </w:rPr>
        <w:t>people who make</w:t>
      </w:r>
      <w:r w:rsidRPr="00CF72E3">
        <w:rPr>
          <w:rStyle w:val="Emphasis"/>
          <w:iCs/>
        </w:rPr>
        <w:t xml:space="preserve"> policy </w:t>
      </w:r>
      <w:r w:rsidRPr="009F3025">
        <w:rPr>
          <w:rStyle w:val="Emphasis"/>
          <w:iCs/>
          <w:highlight w:val="cyan"/>
        </w:rPr>
        <w:t>decisions</w:t>
      </w:r>
      <w:r w:rsidRPr="00CF72E3">
        <w:rPr>
          <w:sz w:val="16"/>
        </w:rPr>
        <w:t xml:space="preserve"> but also to most other actors. Thus, it is often the case that decision makers are influenced by what they need to win policy adoption. Certain provisions will be included and others </w:t>
      </w:r>
      <w:proofErr w:type="gramStart"/>
      <w:r w:rsidRPr="00CF72E3">
        <w:rPr>
          <w:sz w:val="16"/>
        </w:rPr>
        <w:t>dropped</w:t>
      </w:r>
      <w:proofErr w:type="gramEnd"/>
      <w:r w:rsidRPr="00CF72E3">
        <w:rPr>
          <w:sz w:val="16"/>
        </w:rPr>
        <w:t xml:space="preserve">, depending upon what builds support for the proposed policy. The more actors involved in the adoption process, the more difficult it is to get an “acceptable” proposal. The process of building support for adoption can be understood as policy legitimation.11 </w:t>
      </w:r>
      <w:r w:rsidRPr="00CF72E3">
        <w:rPr>
          <w:rStyle w:val="StyleUnderline"/>
        </w:rPr>
        <w:t xml:space="preserve">Policy </w:t>
      </w:r>
      <w:r w:rsidRPr="009F3025">
        <w:rPr>
          <w:rStyle w:val="StyleUnderline"/>
          <w:highlight w:val="cyan"/>
        </w:rPr>
        <w:t>adoption is</w:t>
      </w:r>
      <w:r w:rsidRPr="00CF72E3">
        <w:rPr>
          <w:rStyle w:val="StyleUnderline"/>
        </w:rPr>
        <w:t xml:space="preserve"> the act of </w:t>
      </w:r>
      <w:r w:rsidRPr="009F3025">
        <w:rPr>
          <w:rStyle w:val="Emphasis"/>
          <w:iCs/>
          <w:highlight w:val="cyan"/>
        </w:rPr>
        <w:t>choosing which</w:t>
      </w:r>
      <w:r w:rsidRPr="00CF72E3">
        <w:rPr>
          <w:rStyle w:val="Emphasis"/>
          <w:iCs/>
        </w:rPr>
        <w:t xml:space="preserve"> policy </w:t>
      </w:r>
      <w:r w:rsidRPr="009F3025">
        <w:rPr>
          <w:rStyle w:val="Emphasis"/>
          <w:iCs/>
          <w:highlight w:val="cyan"/>
        </w:rPr>
        <w:t>alternative</w:t>
      </w:r>
      <w:r w:rsidRPr="00CF72E3">
        <w:rPr>
          <w:rStyle w:val="StyleUnderline"/>
        </w:rPr>
        <w:t xml:space="preserve"> will be finally chosen</w:t>
      </w:r>
      <w:r w:rsidRPr="00CF72E3">
        <w:rPr>
          <w:sz w:val="16"/>
        </w:rPr>
        <w:t xml:space="preserve"> as the preferred course of action to meet the problem. </w:t>
      </w:r>
    </w:p>
    <w:p w14:paraId="6ADC7100" w14:textId="77777777" w:rsidR="00F12ACA" w:rsidRPr="00CF72E3" w:rsidRDefault="00F12ACA" w:rsidP="00F12ACA">
      <w:pPr>
        <w:rPr>
          <w:sz w:val="16"/>
        </w:rPr>
      </w:pPr>
      <w:r w:rsidRPr="00CF72E3">
        <w:rPr>
          <w:sz w:val="16"/>
        </w:rPr>
        <w:t xml:space="preserve">POLICY IMPLEMENTATION </w:t>
      </w:r>
    </w:p>
    <w:p w14:paraId="25E7F394" w14:textId="77777777" w:rsidR="00F12ACA" w:rsidRPr="00CF72E3" w:rsidRDefault="00F12ACA" w:rsidP="00F12ACA">
      <w:pPr>
        <w:rPr>
          <w:sz w:val="16"/>
        </w:rPr>
      </w:pPr>
      <w:r w:rsidRPr="00CF72E3">
        <w:rPr>
          <w:rStyle w:val="StyleUnderline"/>
        </w:rPr>
        <w:t>Implementation starts after</w:t>
      </w:r>
      <w:r w:rsidRPr="00CF72E3">
        <w:rPr>
          <w:sz w:val="16"/>
        </w:rPr>
        <w:t xml:space="preserve"> the </w:t>
      </w:r>
      <w:r w:rsidRPr="00CF72E3">
        <w:rPr>
          <w:rStyle w:val="StyleUnderline"/>
        </w:rPr>
        <w:t>decision to adopt a particular course of action is made and ends</w:t>
      </w:r>
      <w:r w:rsidRPr="00CF72E3">
        <w:rPr>
          <w:sz w:val="16"/>
        </w:rPr>
        <w:t xml:space="preserve"> successfully </w:t>
      </w:r>
      <w:r w:rsidRPr="00CF72E3">
        <w:rPr>
          <w:rStyle w:val="StyleUnderline"/>
        </w:rPr>
        <w:t>when</w:t>
      </w:r>
      <w:r w:rsidRPr="00CF72E3">
        <w:rPr>
          <w:sz w:val="16"/>
        </w:rPr>
        <w:t xml:space="preserve"> the </w:t>
      </w:r>
      <w:r w:rsidRPr="00CF72E3">
        <w:rPr>
          <w:rStyle w:val="StyleUnderline"/>
        </w:rPr>
        <w:t>goals</w:t>
      </w:r>
      <w:r w:rsidRPr="00CF72E3">
        <w:rPr>
          <w:sz w:val="16"/>
        </w:rPr>
        <w:t xml:space="preserve"> sought by the policy </w:t>
      </w:r>
      <w:r w:rsidRPr="00CF72E3">
        <w:rPr>
          <w:rStyle w:val="StyleUnderline"/>
        </w:rPr>
        <w:t>are achieved</w:t>
      </w:r>
      <w:r w:rsidRPr="00CF72E3">
        <w:rPr>
          <w:sz w:val="16"/>
        </w:rPr>
        <w:t xml:space="preserve"> and the costs are within reasonable expectations. </w:t>
      </w:r>
      <w:proofErr w:type="gramStart"/>
      <w:r w:rsidRPr="00CF72E3">
        <w:rPr>
          <w:sz w:val="16"/>
        </w:rPr>
        <w:t>Thus</w:t>
      </w:r>
      <w:proofErr w:type="gramEnd"/>
      <w:r w:rsidRPr="00CF72E3">
        <w:rPr>
          <w:sz w:val="16"/>
        </w:rPr>
        <w:t xml:space="preserve"> </w:t>
      </w:r>
      <w:r w:rsidRPr="009F3025">
        <w:rPr>
          <w:rStyle w:val="Emphasis"/>
          <w:iCs/>
          <w:highlight w:val="cyan"/>
        </w:rPr>
        <w:t>implementation</w:t>
      </w:r>
      <w:r w:rsidRPr="00CF72E3">
        <w:rPr>
          <w:rStyle w:val="StyleUnderline"/>
        </w:rPr>
        <w:t xml:space="preserve"> can be defined as the </w:t>
      </w:r>
      <w:r w:rsidRPr="00CF72E3">
        <w:rPr>
          <w:rStyle w:val="Emphasis"/>
          <w:iCs/>
        </w:rPr>
        <w:t xml:space="preserve">directed change that </w:t>
      </w:r>
      <w:r w:rsidRPr="009F3025">
        <w:rPr>
          <w:rStyle w:val="Emphasis"/>
          <w:iCs/>
          <w:highlight w:val="cyan"/>
        </w:rPr>
        <w:t>follows</w:t>
      </w:r>
      <w:r w:rsidRPr="00CF72E3">
        <w:rPr>
          <w:rStyle w:val="Emphasis"/>
          <w:iCs/>
        </w:rPr>
        <w:t xml:space="preserve"> a policy </w:t>
      </w:r>
      <w:r w:rsidRPr="009F3025">
        <w:rPr>
          <w:rStyle w:val="Emphasis"/>
          <w:iCs/>
          <w:highlight w:val="cyan"/>
        </w:rPr>
        <w:t>adoption</w:t>
      </w:r>
      <w:r w:rsidRPr="00CF72E3">
        <w:rPr>
          <w:rStyle w:val="StyleUnderline"/>
        </w:rPr>
        <w:t>. Often a decision by government to "</w:t>
      </w:r>
      <w:r w:rsidRPr="00CF72E3">
        <w:rPr>
          <w:rStyle w:val="Emphasis"/>
          <w:iCs/>
        </w:rPr>
        <w:t>do something</w:t>
      </w:r>
      <w:r w:rsidRPr="00CF72E3">
        <w:rPr>
          <w:rStyle w:val="StyleUnderline"/>
        </w:rPr>
        <w:t>" is seen</w:t>
      </w:r>
      <w:r w:rsidRPr="00CF72E3">
        <w:rPr>
          <w:sz w:val="16"/>
        </w:rPr>
        <w:t xml:space="preserve"> by the </w:t>
      </w:r>
      <w:proofErr w:type="gramStart"/>
      <w:r w:rsidRPr="00CF72E3">
        <w:rPr>
          <w:sz w:val="16"/>
        </w:rPr>
        <w:t>general public</w:t>
      </w:r>
      <w:proofErr w:type="gramEnd"/>
      <w:r w:rsidRPr="00CF72E3">
        <w:rPr>
          <w:sz w:val="16"/>
        </w:rPr>
        <w:t xml:space="preserve"> </w:t>
      </w:r>
      <w:r w:rsidRPr="00CF72E3">
        <w:rPr>
          <w:rStyle w:val="StyleUnderline"/>
        </w:rPr>
        <w:t>as the end of the matter</w:t>
      </w:r>
      <w:r w:rsidRPr="00CF72E3">
        <w:rPr>
          <w:sz w:val="16"/>
        </w:rPr>
        <w:t xml:space="preserve">. However, </w:t>
      </w:r>
      <w:r w:rsidRPr="00CF72E3">
        <w:rPr>
          <w:rStyle w:val="Emphasis"/>
          <w:iCs/>
        </w:rPr>
        <w:t>in practice</w:t>
      </w:r>
      <w:r w:rsidRPr="00CF72E3">
        <w:rPr>
          <w:rStyle w:val="StyleUnderline"/>
        </w:rPr>
        <w:t xml:space="preserve">, the policy decision that emerges from the formulation and adoption stages </w:t>
      </w:r>
      <w:r w:rsidRPr="00CF72E3">
        <w:rPr>
          <w:rStyle w:val="Emphasis"/>
          <w:iCs/>
        </w:rPr>
        <w:t>sets off a long and complex chain</w:t>
      </w:r>
      <w:r w:rsidRPr="00CF72E3">
        <w:rPr>
          <w:sz w:val="16"/>
        </w:rPr>
        <w:t>—</w:t>
      </w:r>
      <w:r w:rsidRPr="00CF72E3">
        <w:rPr>
          <w:rStyle w:val="StyleUnderline"/>
        </w:rPr>
        <w:t>the implementation process</w:t>
      </w:r>
      <w:r w:rsidRPr="00CF72E3">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CF72E3">
        <w:rPr>
          <w:sz w:val="16"/>
        </w:rPr>
        <w:t>Thus</w:t>
      </w:r>
      <w:proofErr w:type="gramEnd"/>
      <w:r w:rsidRPr="00CF72E3">
        <w:rPr>
          <w:sz w:val="16"/>
        </w:rPr>
        <w:t xml:space="preserve"> public policies often fail to have their intended effects due to the dynamics of the implementation process. </w:t>
      </w:r>
    </w:p>
    <w:p w14:paraId="4E7841DE" w14:textId="77777777" w:rsidR="00F12ACA" w:rsidRPr="00CF72E3" w:rsidRDefault="00F12ACA" w:rsidP="00F12ACA"/>
    <w:p w14:paraId="7683B7F6" w14:textId="77777777" w:rsidR="00F12ACA" w:rsidRPr="00CF72E3" w:rsidRDefault="00F12ACA" w:rsidP="00F12ACA">
      <w:pPr>
        <w:pStyle w:val="Analytic"/>
        <w:rPr>
          <w:rFonts w:cs="Calibri"/>
        </w:rPr>
      </w:pPr>
      <w:r w:rsidRPr="00CF72E3">
        <w:rPr/>
        <w:t xml:space="preserve">3. </w:t>
      </w:r>
      <w:r w:rsidRPr="00CF72E3">
        <w:rPr>
          <w:u w:val="single"/>
        </w:rPr>
        <w:t>PERM</w:t>
      </w:r>
      <w:r w:rsidRPr="00CF72E3">
        <w:rPr/>
        <w:t xml:space="preserve">---do the </w:t>
      </w:r>
      <w:r w:rsidRPr="00CF72E3">
        <w:rPr>
          <w:u w:val="single"/>
        </w:rPr>
        <w:t>plan</w:t>
      </w:r>
      <w:r w:rsidRPr="00CF72E3">
        <w:rPr/>
        <w:t xml:space="preserve"> and the counterplan’s </w:t>
      </w:r>
      <w:r w:rsidRPr="00CF72E3">
        <w:rPr>
          <w:u w:val="single"/>
        </w:rPr>
        <w:t>process</w:t>
      </w:r>
      <w:r>
        <w:rPr/>
        <w:t xml:space="preserve"> over other issues.</w:t>
      </w:r>
      <w:r w:rsidRPr="00CF72E3">
        <w:rPr/>
        <w:t xml:space="preserve"> I’ve inserted text:</w:t>
      </w:r>
    </w:p>
    <w:p w14:paraId="36356229" w14:textId="77777777" w:rsidR="00F12ACA" w:rsidRDefault="00F12ACA" w:rsidP="00F12ACA">
      <w:r w:rsidRPr="00CF72E3">
        <w:rPr/>
        <w:t xml:space="preserve">The United States federal government should strengthen collective bargaining rights for practicing physicians, including </w:t>
      </w:r>
      <w:r>
        <w:rPr/>
        <w:t xml:space="preserve">mandatory bargaining over electronic medical records. </w:t>
      </w:r>
    </w:p>
    <w:p w14:paraId="39039A3C" w14:textId="77777777" w:rsidR="00F12ACA" w:rsidRDefault="00F12ACA" w:rsidP="00F12ACA">
      <w:r w:rsidRPr="004B2DB5">
        <w:rPr/>
        <w:t>The American Federation of Labor and Congress of Industrial Organizations ought to condition an escalating series of strikes and disruptions of logistical activities on the United States federal government strengthening collective bargaining rights</w:t>
      </w:r>
      <w:r>
        <w:rPr/>
        <w:t>.</w:t>
      </w:r>
    </w:p>
    <w:p w14:paraId="5A40B362" w14:textId="77777777" w:rsidR="00F12ACA" w:rsidRPr="00F9234F" w:rsidRDefault="00F12ACA" w:rsidP="00F12ACA">
      <w:pPr>
        <w:rPr>
          <w:highlight w:val="cyan"/>
        </w:rPr>
      </w:pPr>
      <w:r w:rsidRPr="004B2DB5">
        <w:rPr/>
        <w:t xml:space="preserve">The American Federation of Labor and Congress of Industrial Organizations ought to condition an escalating series of strikes and disruptions of logistical activities on the United States federal government strengthening </w:t>
      </w:r>
      <w:r>
        <w:rPr/>
        <w:t>mandatory</w:t>
      </w:r>
      <w:r w:rsidRPr="004B2DB5">
        <w:rPr/>
        <w:t xml:space="preserve"> bargaining rights</w:t>
      </w:r>
      <w:r>
        <w:rPr/>
        <w:t>.</w:t>
      </w:r>
    </w:p>
    <w:p w14:paraId="7F2E8A4B" w14:textId="77777777" w:rsidR="00F12ACA" w:rsidRPr="009F3025" w:rsidRDefault="00F12ACA" w:rsidP="00F12ACA">
      <w:pPr>
        <w:rPr>
          <w:highlight w:val="cyan"/>
        </w:rPr>
      </w:pPr>
      <w:r w:rsidRPr="004B2DB5">
        <w:rPr/>
        <w:t xml:space="preserve">The American Federation of Labor and Congress of Industrial Organizations ought to condition an escalating series of strikes and disruptions of logistical activities on the United States federal government strengthening collective bargaining rights </w:t>
      </w:r>
      <w:r>
        <w:rPr/>
        <w:t>for physicians, including mandatory bargaining over electronics.</w:t>
      </w:r>
    </w:p>
    <w:p w14:paraId="377C5B54" w14:textId="77777777" w:rsidR="00F12ACA" w:rsidRPr="00CF72E3" w:rsidRDefault="00F12ACA" w:rsidP="00F12ACA"/>
    <w:p w14:paraId="38C87790" w14:textId="77777777" w:rsidR="00F12ACA" w:rsidRDefault="00F12ACA" w:rsidP="00F12ACA">
      <w:pPr>
        <w:pStyle w:val="Analytic"/>
        <w:rPr>
          <w:rFonts w:cs="Calibri"/>
        </w:rPr>
      </w:pPr>
      <w:r w:rsidRPr="00CF72E3">
        <w:rPr/>
        <w:t xml:space="preserve">Counterplans must compete by </w:t>
      </w:r>
      <w:r w:rsidRPr="00CF72E3">
        <w:rPr>
          <w:u w:val="single"/>
        </w:rPr>
        <w:t>text</w:t>
      </w:r>
      <w:r w:rsidRPr="00CF72E3">
        <w:rPr/>
        <w:t xml:space="preserve"> and </w:t>
      </w:r>
      <w:r w:rsidRPr="00CF72E3">
        <w:rPr>
          <w:u w:val="single"/>
        </w:rPr>
        <w:t>function</w:t>
      </w:r>
      <w:r w:rsidRPr="00CF72E3">
        <w:rPr/>
        <w:t xml:space="preserve">---forces </w:t>
      </w:r>
      <w:r w:rsidRPr="00CF72E3">
        <w:rPr>
          <w:u w:val="single"/>
        </w:rPr>
        <w:t>research</w:t>
      </w:r>
      <w:r w:rsidRPr="00CF72E3">
        <w:rPr/>
        <w:t xml:space="preserve"> through net benefits </w:t>
      </w:r>
      <w:r w:rsidRPr="00CF72E3">
        <w:rPr>
          <w:u w:val="single"/>
        </w:rPr>
        <w:t>germane</w:t>
      </w:r>
      <w:r w:rsidRPr="00CF72E3">
        <w:rPr/>
        <w:t xml:space="preserve"> to the </w:t>
      </w:r>
      <w:r w:rsidRPr="00CF72E3">
        <w:rPr>
          <w:u w:val="single"/>
        </w:rPr>
        <w:t>plan</w:t>
      </w:r>
      <w:r w:rsidRPr="00CF72E3">
        <w:rPr/>
        <w:t xml:space="preserve"> and avoids </w:t>
      </w:r>
      <w:r w:rsidRPr="00CF72E3">
        <w:rPr>
          <w:u w:val="single"/>
        </w:rPr>
        <w:t>delay</w:t>
      </w:r>
      <w:r w:rsidRPr="00CF72E3">
        <w:rPr/>
        <w:t xml:space="preserve"> and </w:t>
      </w:r>
      <w:r w:rsidRPr="00CF72E3">
        <w:rPr>
          <w:u w:val="single"/>
        </w:rPr>
        <w:t>infinite PICs</w:t>
      </w:r>
      <w:r w:rsidRPr="00CF72E3">
        <w:rPr/>
        <w:t xml:space="preserve"> that </w:t>
      </w:r>
      <w:r w:rsidRPr="00CF72E3">
        <w:rPr>
          <w:u w:val="single"/>
        </w:rPr>
        <w:t>moot</w:t>
      </w:r>
      <w:r w:rsidRPr="00CF72E3">
        <w:rPr/>
        <w:t xml:space="preserve"> the 1AC.</w:t>
      </w:r>
    </w:p>
    <w:p w14:paraId="7D9FA52D" w14:textId="77777777" w:rsidR="00F12ACA" w:rsidRDefault="00F12ACA" w:rsidP="00F12ACA"/>
    <w:p w14:paraId="7090B5B1" w14:textId="77777777" w:rsidR="00F12ACA" w:rsidRDefault="00F12ACA" w:rsidP="00F12ACA">
      <w:pPr>
        <w:pStyle w:val="Heading4"/>
        <w:rPr>
          <w:rFonts w:cs="Calibri"/>
        </w:rPr>
      </w:pPr>
      <w:r>
        <w:rPr/>
        <w:t xml:space="preserve">4. </w:t>
      </w:r>
      <w:r w:rsidRPr="00CF72E3">
        <w:rPr/>
        <w:t xml:space="preserve">PERM---do the CP, </w:t>
      </w:r>
      <w:r w:rsidRPr="00CF72E3">
        <w:rPr>
          <w:u w:val="single"/>
        </w:rPr>
        <w:t>then</w:t>
      </w:r>
      <w:r w:rsidRPr="00CF72E3">
        <w:rPr/>
        <w:t xml:space="preserve"> the plan.</w:t>
      </w:r>
    </w:p>
    <w:p w14:paraId="7A973B5D" w14:textId="77777777" w:rsidR="00F12ACA" w:rsidRPr="00CF72E3" w:rsidRDefault="00F12ACA" w:rsidP="00F12ACA">
      <w:pPr>
        <w:pStyle w:val="Heading4"/>
        <w:rPr>
          <w:rFonts w:cs="Calibri"/>
        </w:rPr>
      </w:pPr>
      <w:proofErr w:type="gramStart"/>
      <w:r w:rsidRPr="00CF72E3">
        <w:rPr/>
        <w:t>Should isn’t</w:t>
      </w:r>
      <w:proofErr w:type="gramEnd"/>
      <w:r w:rsidRPr="00CF72E3">
        <w:rPr/>
        <w:t xml:space="preserve"> </w:t>
      </w:r>
      <w:r w:rsidRPr="00CF72E3">
        <w:rPr>
          <w:u w:val="single"/>
        </w:rPr>
        <w:t>immediate</w:t>
      </w:r>
      <w:r w:rsidRPr="00CF72E3">
        <w:rPr/>
        <w:t>.</w:t>
      </w:r>
    </w:p>
    <w:p w14:paraId="16CD4690" w14:textId="77777777" w:rsidR="00F12ACA" w:rsidRPr="00CF72E3" w:rsidRDefault="00F12ACA" w:rsidP="00F12ACA">
      <w:r w:rsidRPr="00CF72E3">
        <w:rPr>
          <w:rStyle w:val="Style13ptBold"/>
        </w:rPr>
        <w:t xml:space="preserve">Summers </w:t>
      </w:r>
      <w:r w:rsidRPr="00CF72E3">
        <w:rPr>
          <w:rStyle w:val="Style13ptBold"/>
        </w:rPr>
        <w:t>'</w:t>
      </w:r>
      <w:r w:rsidRPr="00CF72E3">
        <w:rPr>
          <w:rStyle w:val="Style13ptBold"/>
        </w:rPr>
        <w:t xml:space="preserve">94 </w:t>
      </w:r>
      <w:r w:rsidRPr="00CF72E3">
        <w:rPr/>
        <w:t xml:space="preserve">[Oklahoma Supreme Court Judge; November 8, 1994; “KELSEY v. DOLLARSAVER FOOD WAREHOUSE OF DURANT,” Lexis; Accessed 3-20-2023] </w:t>
      </w:r>
    </w:p>
    <w:p w14:paraId="5C18CBD1" w14:textId="77777777" w:rsidR="00F12ACA" w:rsidRPr="00CF72E3" w:rsidRDefault="00F12ACA" w:rsidP="00F12ACA">
      <w:pPr>
        <w:rPr>
          <w:sz w:val="16"/>
        </w:rPr>
      </w:pPr>
      <w:r w:rsidRPr="00CF72E3">
        <w:rPr>
          <w:sz w:val="16"/>
        </w:rPr>
        <w:t>[*P4] [***3] Webster describes "</w:t>
      </w:r>
      <w:r w:rsidRPr="009F3025">
        <w:rPr>
          <w:rStyle w:val="StyleUnderline"/>
          <w:highlight w:val="cyan"/>
        </w:rPr>
        <w:t>should</w:t>
      </w:r>
      <w:r w:rsidRPr="00CF72E3">
        <w:rPr>
          <w:sz w:val="16"/>
        </w:rPr>
        <w:t xml:space="preserve">" as a word </w:t>
      </w:r>
      <w:r w:rsidRPr="00CF72E3">
        <w:rPr>
          <w:rStyle w:val="StyleUnderline"/>
        </w:rPr>
        <w:t>used</w:t>
      </w:r>
      <w:r w:rsidRPr="00CF72E3">
        <w:rPr>
          <w:sz w:val="16"/>
        </w:rPr>
        <w:t xml:space="preserve"> in an auxiliary function </w:t>
      </w:r>
      <w:r w:rsidRPr="00CF72E3">
        <w:rPr>
          <w:rStyle w:val="StyleUnderline"/>
        </w:rPr>
        <w:t xml:space="preserve">to </w:t>
      </w:r>
      <w:r w:rsidRPr="009F3025">
        <w:rPr>
          <w:rStyle w:val="StyleUnderline"/>
          <w:highlight w:val="cyan"/>
        </w:rPr>
        <w:t>express</w:t>
      </w:r>
      <w:r w:rsidRPr="00CF72E3">
        <w:rPr>
          <w:sz w:val="16"/>
        </w:rPr>
        <w:t xml:space="preserve"> (1) </w:t>
      </w:r>
      <w:r w:rsidRPr="00CF72E3">
        <w:rPr>
          <w:rStyle w:val="Emphasis"/>
        </w:rPr>
        <w:t>condition</w:t>
      </w:r>
      <w:r w:rsidRPr="00CF72E3">
        <w:rPr>
          <w:sz w:val="16"/>
        </w:rPr>
        <w:t xml:space="preserve"> (if he should leave his father his father would die); (2) </w:t>
      </w:r>
      <w:r w:rsidRPr="009F3025">
        <w:rPr>
          <w:rStyle w:val="Emphasis"/>
          <w:highlight w:val="cyan"/>
        </w:rPr>
        <w:t>propriety</w:t>
      </w:r>
      <w:r w:rsidRPr="00CF72E3">
        <w:rPr>
          <w:sz w:val="16"/>
        </w:rPr>
        <w:t xml:space="preserve"> (this is as it should be); (3) </w:t>
      </w:r>
      <w:r w:rsidRPr="009F3025">
        <w:rPr>
          <w:rStyle w:val="Emphasis"/>
          <w:highlight w:val="cyan"/>
        </w:rPr>
        <w:t>futurity</w:t>
      </w:r>
      <w:r w:rsidRPr="00CF72E3">
        <w:rPr>
          <w:sz w:val="16"/>
        </w:rPr>
        <w:t xml:space="preserve"> (he realized she should have to do most of her farm work before sunrise); </w:t>
      </w:r>
      <w:r w:rsidRPr="009F3025">
        <w:rPr>
          <w:rStyle w:val="StyleUnderline"/>
          <w:highlight w:val="cyan"/>
        </w:rPr>
        <w:t>or</w:t>
      </w:r>
      <w:r w:rsidRPr="00CF72E3">
        <w:rPr>
          <w:sz w:val="16"/>
        </w:rPr>
        <w:t xml:space="preserve"> (4) </w:t>
      </w:r>
      <w:r w:rsidRPr="00CF72E3">
        <w:rPr>
          <w:rStyle w:val="Emphasis"/>
        </w:rPr>
        <w:t>what is probable</w:t>
      </w:r>
      <w:r w:rsidRPr="00CF72E3">
        <w:rPr>
          <w:sz w:val="16"/>
        </w:rPr>
        <w:t xml:space="preserve"> or </w:t>
      </w:r>
      <w:r w:rsidRPr="009F3025">
        <w:rPr>
          <w:rStyle w:val="Emphasis"/>
          <w:highlight w:val="cyan"/>
        </w:rPr>
        <w:t>expected</w:t>
      </w:r>
      <w:r w:rsidRPr="00CF72E3">
        <w:rPr>
          <w:sz w:val="16"/>
        </w:rPr>
        <w:t xml:space="preserve">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w:t>
      </w:r>
      <w:proofErr w:type="spellStart"/>
      <w:r w:rsidRPr="00CF72E3">
        <w:rPr>
          <w:sz w:val="16"/>
        </w:rPr>
        <w:t>Curme's</w:t>
      </w:r>
      <w:proofErr w:type="spellEnd"/>
      <w:r w:rsidRPr="00CF72E3">
        <w:rPr>
          <w:sz w:val="16"/>
        </w:rPr>
        <w:t xml:space="preserve"> work at 224.</w:t>
      </w:r>
    </w:p>
    <w:p w14:paraId="3E4FF209" w14:textId="77777777" w:rsidR="00F12ACA" w:rsidRPr="00CF72E3" w:rsidRDefault="00F12ACA" w:rsidP="00F12ACA">
      <w:pPr>
        <w:pStyle w:val="Heading4"/>
        <w:rPr>
          <w:rFonts w:cs="Calibri"/>
        </w:rPr>
      </w:pPr>
      <w:r w:rsidRPr="00CF72E3">
        <w:rPr/>
        <w:t xml:space="preserve">OR </w:t>
      </w:r>
      <w:r w:rsidRPr="00CF72E3">
        <w:rPr>
          <w:u w:val="single"/>
        </w:rPr>
        <w:t>certain</w:t>
      </w:r>
      <w:r w:rsidRPr="00CF72E3">
        <w:rPr/>
        <w:t>.</w:t>
      </w:r>
    </w:p>
    <w:p w14:paraId="1C050655" w14:textId="77777777" w:rsidR="00F12ACA" w:rsidRPr="00CF72E3" w:rsidRDefault="00F12ACA" w:rsidP="00F12ACA">
      <w:r w:rsidRPr="00CF72E3">
        <w:rPr>
          <w:rStyle w:val="Style13ptBold"/>
        </w:rPr>
        <w:t>Second Circuit '99</w:t>
      </w:r>
      <w:r w:rsidRPr="00CF72E3">
        <w:rPr/>
        <w:t xml:space="preserve"> [US Court of Appeals for the Second Circuit - 186 F.3d 65 (2d Cir. 1999); 8-5-1999; "United States of America, Appellee, v. Aris Maria, Aka Luis A. Rivera, Defendant-appellant, 186 F.3d 65 (2d Cir. 1999)," https://law.justia.com/cases/federal/appellate-courts/F3/186/65/569331/; Accessed 3-19-2023]</w:t>
      </w:r>
    </w:p>
    <w:p w14:paraId="07D0B42A" w14:textId="77777777" w:rsidR="00F12ACA" w:rsidRPr="007F1F9A" w:rsidRDefault="00F12ACA" w:rsidP="00F12ACA">
      <w:pPr>
        <w:rPr>
          <w:sz w:val="16"/>
        </w:rPr>
      </w:pPr>
      <w:r w:rsidRPr="00CF72E3">
        <w:rPr>
          <w:rStyle w:val="Emphasis"/>
        </w:rPr>
        <w:t>Webster's Dictionary</w:t>
      </w:r>
      <w:r w:rsidRPr="00CF72E3">
        <w:rPr>
          <w:sz w:val="16"/>
        </w:rPr>
        <w:t xml:space="preserve"> </w:t>
      </w:r>
      <w:r w:rsidRPr="00CF72E3">
        <w:rPr>
          <w:rStyle w:val="StyleUnderline"/>
        </w:rPr>
        <w:t>defines</w:t>
      </w:r>
      <w:r w:rsidRPr="00CF72E3">
        <w:rPr>
          <w:sz w:val="16"/>
        </w:rPr>
        <w:t xml:space="preserve"> the phrase "</w:t>
      </w:r>
      <w:r w:rsidRPr="00CF72E3">
        <w:rPr>
          <w:rStyle w:val="Emphasis"/>
        </w:rPr>
        <w:t>should</w:t>
      </w:r>
      <w:r w:rsidRPr="00CF72E3">
        <w:rPr>
          <w:sz w:val="16"/>
        </w:rPr>
        <w:t xml:space="preserve"> be" </w:t>
      </w:r>
      <w:r w:rsidRPr="00CF72E3">
        <w:rPr>
          <w:rStyle w:val="StyleUnderline"/>
        </w:rPr>
        <w:t>as something</w:t>
      </w:r>
      <w:r w:rsidRPr="00CF72E3">
        <w:rPr>
          <w:sz w:val="16"/>
        </w:rPr>
        <w:t xml:space="preserve"> "</w:t>
      </w:r>
      <w:r w:rsidRPr="00CF72E3">
        <w:rPr>
          <w:rStyle w:val="StyleUnderline"/>
        </w:rPr>
        <w:t>that</w:t>
      </w:r>
      <w:r w:rsidRPr="00CF72E3">
        <w:rPr>
          <w:sz w:val="16"/>
        </w:rPr>
        <w:t xml:space="preserve"> </w:t>
      </w:r>
      <w:r w:rsidRPr="00CF72E3">
        <w:rPr>
          <w:rStyle w:val="Emphasis"/>
        </w:rPr>
        <w:t>ought</w:t>
      </w:r>
      <w:r w:rsidRPr="00CF72E3">
        <w:rPr>
          <w:sz w:val="16"/>
        </w:rPr>
        <w:t xml:space="preserve"> </w:t>
      </w:r>
      <w:r w:rsidRPr="00CF72E3">
        <w:rPr>
          <w:rStyle w:val="StyleUnderline"/>
        </w:rPr>
        <w:t>to be</w:t>
      </w:r>
      <w:r w:rsidRPr="00CF72E3">
        <w:rPr>
          <w:sz w:val="16"/>
        </w:rPr>
        <w:t xml:space="preserve">." Webster's Third New Int'l Dictionary 2104 (1st ed. 1993). See also Black's Law Dictionary 1379 (6th ed. 1990) (" [The word "should"] ordinarily </w:t>
      </w:r>
      <w:proofErr w:type="spellStart"/>
      <w:r w:rsidRPr="00CF72E3">
        <w:rPr>
          <w:sz w:val="16"/>
        </w:rPr>
        <w:t>impl</w:t>
      </w:r>
      <w:proofErr w:type="spellEnd"/>
      <w:r w:rsidRPr="00CF72E3">
        <w:rPr>
          <w:sz w:val="16"/>
        </w:rPr>
        <w:t xml:space="preserve"> [</w:t>
      </w:r>
      <w:proofErr w:type="spellStart"/>
      <w:r w:rsidRPr="00CF72E3">
        <w:rPr>
          <w:sz w:val="16"/>
        </w:rPr>
        <w:t>ies</w:t>
      </w:r>
      <w:proofErr w:type="spellEnd"/>
      <w:r w:rsidRPr="00CF72E3">
        <w:rPr>
          <w:sz w:val="16"/>
        </w:rPr>
        <w:t xml:space="preserve">] duty or obligation; although usually no more than an obligation of propriety or expediency.") (emphasis added). In contrast, </w:t>
      </w:r>
      <w:r w:rsidRPr="00CF72E3">
        <w:rPr>
          <w:rStyle w:val="StyleUnderline"/>
        </w:rPr>
        <w:t>the word</w:t>
      </w:r>
      <w:r w:rsidRPr="00CF72E3">
        <w:rPr>
          <w:sz w:val="16"/>
        </w:rPr>
        <w:t xml:space="preserve"> "</w:t>
      </w:r>
      <w:r w:rsidRPr="009F3025">
        <w:rPr>
          <w:rStyle w:val="Emphasis"/>
          <w:highlight w:val="cyan"/>
        </w:rPr>
        <w:t>shall</w:t>
      </w:r>
      <w:r w:rsidRPr="00CF72E3">
        <w:rPr>
          <w:sz w:val="16"/>
        </w:rPr>
        <w:t xml:space="preserve">" </w:t>
      </w:r>
      <w:r w:rsidRPr="00CF72E3">
        <w:rPr>
          <w:rStyle w:val="StyleUnderline"/>
        </w:rPr>
        <w:t>is</w:t>
      </w:r>
      <w:r w:rsidRPr="00CF72E3">
        <w:rPr>
          <w:sz w:val="16"/>
        </w:rPr>
        <w:t xml:space="preserve"> "</w:t>
      </w:r>
      <w:r w:rsidRPr="00CF72E3">
        <w:rPr>
          <w:rStyle w:val="StyleUnderline"/>
        </w:rPr>
        <w:t xml:space="preserve">used to </w:t>
      </w:r>
      <w:r w:rsidRPr="009F3025">
        <w:rPr>
          <w:rStyle w:val="StyleUnderline"/>
          <w:highlight w:val="cyan"/>
        </w:rPr>
        <w:t>express</w:t>
      </w:r>
      <w:r w:rsidRPr="00CF72E3">
        <w:rPr>
          <w:sz w:val="16"/>
        </w:rPr>
        <w:t xml:space="preserve"> </w:t>
      </w:r>
      <w:r w:rsidRPr="00CF72E3">
        <w:rPr>
          <w:rStyle w:val="StyleUnderline"/>
        </w:rPr>
        <w:t>a</w:t>
      </w:r>
      <w:r w:rsidRPr="00CF72E3">
        <w:rPr>
          <w:sz w:val="16"/>
        </w:rPr>
        <w:t xml:space="preserve"> </w:t>
      </w:r>
      <w:r w:rsidRPr="00CF72E3">
        <w:rPr>
          <w:rStyle w:val="Emphasis"/>
        </w:rPr>
        <w:t>command</w:t>
      </w:r>
      <w:r w:rsidRPr="00CF72E3">
        <w:rPr>
          <w:sz w:val="16"/>
        </w:rPr>
        <w:t xml:space="preserve"> or exhortation," </w:t>
      </w:r>
      <w:r w:rsidRPr="00CF72E3">
        <w:rPr>
          <w:rStyle w:val="StyleUnderline"/>
        </w:rPr>
        <w:t>and</w:t>
      </w:r>
      <w:r w:rsidRPr="00CF72E3">
        <w:rPr>
          <w:sz w:val="16"/>
        </w:rPr>
        <w:t xml:space="preserve"> is "</w:t>
      </w:r>
      <w:r w:rsidRPr="00CF72E3">
        <w:rPr>
          <w:rStyle w:val="StyleUnderline"/>
        </w:rPr>
        <w:t>used</w:t>
      </w:r>
      <w:r w:rsidRPr="00CF72E3">
        <w:rPr>
          <w:sz w:val="16"/>
        </w:rPr>
        <w:t xml:space="preserve"> </w:t>
      </w:r>
      <w:r w:rsidRPr="00CF72E3">
        <w:rPr>
          <w:rStyle w:val="Emphasis"/>
        </w:rPr>
        <w:t>in</w:t>
      </w:r>
      <w:r w:rsidRPr="00CF72E3">
        <w:rPr>
          <w:sz w:val="16"/>
        </w:rPr>
        <w:t xml:space="preserve"> </w:t>
      </w:r>
      <w:r w:rsidRPr="00CF72E3">
        <w:rPr>
          <w:rStyle w:val="Emphasis"/>
        </w:rPr>
        <w:t>laws</w:t>
      </w:r>
      <w:r w:rsidRPr="00CF72E3">
        <w:rPr>
          <w:sz w:val="16"/>
        </w:rPr>
        <w:t xml:space="preserve">, regulations, or directives </w:t>
      </w:r>
      <w:r w:rsidRPr="00CF72E3">
        <w:rPr>
          <w:rStyle w:val="StyleUnderline"/>
        </w:rPr>
        <w:t xml:space="preserve">to express </w:t>
      </w:r>
      <w:r w:rsidRPr="009F3025">
        <w:rPr>
          <w:rStyle w:val="StyleUnderline"/>
          <w:highlight w:val="cyan"/>
        </w:rPr>
        <w:t>what is</w:t>
      </w:r>
      <w:r w:rsidRPr="009F3025">
        <w:rPr>
          <w:rStyle w:val="StyleUnderline"/>
          <w:highlight w:val="cyan"/>
        </w:rPr>
        <w:t xml:space="preserve"> </w:t>
      </w:r>
      <w:r w:rsidRPr="009F3025">
        <w:rPr>
          <w:rStyle w:val="Emphasis"/>
          <w:highlight w:val="cyan"/>
        </w:rPr>
        <w:t>mandatory</w:t>
      </w:r>
      <w:r w:rsidRPr="00CF72E3">
        <w:rPr>
          <w:sz w:val="16"/>
        </w:rPr>
        <w:t xml:space="preserve">." Webster's Dictionary, </w:t>
      </w:r>
      <w:proofErr w:type="gramStart"/>
      <w:r w:rsidRPr="00CF72E3">
        <w:rPr>
          <w:sz w:val="16"/>
        </w:rPr>
        <w:t>at</w:t>
      </w:r>
      <w:proofErr w:type="gramEnd"/>
      <w:r w:rsidRPr="00CF72E3">
        <w:rPr>
          <w:sz w:val="16"/>
        </w:rPr>
        <w:t xml:space="preserve"> 2085. See also Black's Law Dictionary, at 1375 ("As used in statutes, contracts, or the like, this word is generally imperative or mandatory."). </w:t>
      </w:r>
      <w:r w:rsidRPr="00CF72E3">
        <w:rPr>
          <w:rStyle w:val="StyleUnderline"/>
        </w:rPr>
        <w:t>Thus</w:t>
      </w:r>
      <w:r w:rsidRPr="00CF72E3">
        <w:rPr>
          <w:sz w:val="16"/>
        </w:rPr>
        <w:t xml:space="preserve">, </w:t>
      </w:r>
      <w:r w:rsidRPr="00CF72E3">
        <w:rPr>
          <w:rStyle w:val="StyleUnderline"/>
        </w:rPr>
        <w:t>the</w:t>
      </w:r>
      <w:r w:rsidRPr="00CF72E3">
        <w:rPr>
          <w:sz w:val="16"/>
        </w:rPr>
        <w:t xml:space="preserve"> common </w:t>
      </w:r>
      <w:r w:rsidRPr="00CF72E3">
        <w:rPr>
          <w:rStyle w:val="StyleUnderline"/>
        </w:rPr>
        <w:t>meaning of</w:t>
      </w:r>
      <w:r w:rsidRPr="00CF72E3">
        <w:rPr>
          <w:sz w:val="16"/>
        </w:rPr>
        <w:t xml:space="preserve"> "</w:t>
      </w:r>
      <w:r w:rsidRPr="009F3025">
        <w:rPr>
          <w:rStyle w:val="Emphasis"/>
          <w:highlight w:val="cyan"/>
        </w:rPr>
        <w:t>should</w:t>
      </w:r>
      <w:r w:rsidRPr="00CF72E3">
        <w:rPr>
          <w:sz w:val="16"/>
        </w:rPr>
        <w:t xml:space="preserve">" suggests or </w:t>
      </w:r>
      <w:r w:rsidRPr="009F3025">
        <w:rPr>
          <w:rStyle w:val="Emphasis"/>
          <w:highlight w:val="cyan"/>
        </w:rPr>
        <w:t>recommends</w:t>
      </w:r>
      <w:r w:rsidRPr="00CF72E3">
        <w:rPr>
          <w:sz w:val="16"/>
        </w:rPr>
        <w:t xml:space="preserve"> </w:t>
      </w:r>
      <w:r w:rsidRPr="00CF72E3">
        <w:rPr>
          <w:rStyle w:val="StyleUnderline"/>
        </w:rPr>
        <w:t>a</w:t>
      </w:r>
      <w:r w:rsidRPr="00CF72E3">
        <w:rPr>
          <w:sz w:val="16"/>
        </w:rPr>
        <w:t xml:space="preserve"> </w:t>
      </w:r>
      <w:r w:rsidRPr="00CF72E3">
        <w:rPr>
          <w:rStyle w:val="StyleUnderline"/>
        </w:rPr>
        <w:t>course of action</w:t>
      </w:r>
      <w:r w:rsidRPr="00CF72E3">
        <w:rPr>
          <w:sz w:val="16"/>
        </w:rPr>
        <w:t xml:space="preserve">, </w:t>
      </w:r>
      <w:r w:rsidRPr="00CF72E3">
        <w:rPr>
          <w:rStyle w:val="StyleUnderline"/>
        </w:rPr>
        <w:t>while</w:t>
      </w:r>
      <w:r w:rsidRPr="00CF72E3">
        <w:rPr>
          <w:sz w:val="16"/>
        </w:rPr>
        <w:t xml:space="preserve"> the ordinary understanding of "</w:t>
      </w:r>
      <w:r w:rsidRPr="00CF72E3">
        <w:rPr>
          <w:rStyle w:val="StyleUnderline"/>
        </w:rPr>
        <w:t>shall</w:t>
      </w:r>
      <w:r w:rsidRPr="00CF72E3">
        <w:rPr>
          <w:sz w:val="16"/>
        </w:rPr>
        <w:t xml:space="preserve">" </w:t>
      </w:r>
      <w:r w:rsidRPr="00CF72E3">
        <w:rPr>
          <w:rStyle w:val="StyleUnderline"/>
        </w:rPr>
        <w:t>describes</w:t>
      </w:r>
      <w:r w:rsidRPr="00CF72E3">
        <w:rPr>
          <w:sz w:val="16"/>
        </w:rPr>
        <w:t xml:space="preserve"> </w:t>
      </w:r>
      <w:r w:rsidRPr="00CF72E3">
        <w:rPr>
          <w:rStyle w:val="StyleUnderline"/>
        </w:rPr>
        <w:t>a</w:t>
      </w:r>
      <w:r w:rsidRPr="00CF72E3">
        <w:rPr>
          <w:sz w:val="16"/>
        </w:rPr>
        <w:t xml:space="preserve"> </w:t>
      </w:r>
      <w:r w:rsidRPr="00CF72E3">
        <w:rPr>
          <w:rStyle w:val="StyleUnderline"/>
        </w:rPr>
        <w:t>course</w:t>
      </w:r>
      <w:r w:rsidRPr="00CF72E3">
        <w:rPr>
          <w:sz w:val="16"/>
        </w:rPr>
        <w:t xml:space="preserve"> of action </w:t>
      </w:r>
      <w:r w:rsidRPr="00CF72E3">
        <w:rPr>
          <w:rStyle w:val="StyleUnderline"/>
        </w:rPr>
        <w:t>that is</w:t>
      </w:r>
      <w:r w:rsidRPr="00CF72E3">
        <w:rPr>
          <w:sz w:val="16"/>
        </w:rPr>
        <w:t xml:space="preserve"> </w:t>
      </w:r>
      <w:r w:rsidRPr="00CF72E3">
        <w:rPr>
          <w:rStyle w:val="Emphasis"/>
        </w:rPr>
        <w:t>mandatory</w:t>
      </w:r>
      <w:r w:rsidRPr="00CF72E3">
        <w:rPr>
          <w:sz w:val="16"/>
        </w:rPr>
        <w:t xml:space="preserve">. </w:t>
      </w:r>
      <w:r w:rsidRPr="00CF72E3">
        <w:rPr>
          <w:rStyle w:val="StyleUnderline"/>
        </w:rPr>
        <w:t>In the absence of a</w:t>
      </w:r>
      <w:r w:rsidRPr="00CF72E3">
        <w:rPr>
          <w:sz w:val="16"/>
        </w:rPr>
        <w:t xml:space="preserve"> </w:t>
      </w:r>
      <w:r w:rsidRPr="00CF72E3">
        <w:rPr>
          <w:rStyle w:val="StyleUnderline"/>
        </w:rPr>
        <w:t>clear</w:t>
      </w:r>
      <w:r w:rsidRPr="00CF72E3">
        <w:rPr>
          <w:sz w:val="16"/>
        </w:rPr>
        <w:t xml:space="preserve"> manifestation of </w:t>
      </w:r>
      <w:r w:rsidRPr="00CF72E3">
        <w:rPr>
          <w:rStyle w:val="StyleUnderline"/>
        </w:rPr>
        <w:t>intent</w:t>
      </w:r>
      <w:r w:rsidRPr="00CF72E3">
        <w:rPr>
          <w:sz w:val="16"/>
        </w:rPr>
        <w:t xml:space="preserve"> on the part of the Sentencing Commission </w:t>
      </w:r>
      <w:r w:rsidRPr="00CF72E3">
        <w:rPr>
          <w:rStyle w:val="StyleUnderline"/>
        </w:rPr>
        <w:t>to</w:t>
      </w:r>
      <w:r w:rsidRPr="00CF72E3">
        <w:rPr>
          <w:sz w:val="16"/>
        </w:rPr>
        <w:t xml:space="preserve"> </w:t>
      </w:r>
      <w:r w:rsidRPr="00CF72E3">
        <w:rPr>
          <w:rStyle w:val="StyleUnderline"/>
        </w:rPr>
        <w:t>attribute</w:t>
      </w:r>
      <w:r w:rsidRPr="00CF72E3">
        <w:rPr>
          <w:sz w:val="16"/>
        </w:rPr>
        <w:t xml:space="preserve"> to "</w:t>
      </w:r>
      <w:r w:rsidRPr="00CF72E3">
        <w:rPr>
          <w:rStyle w:val="StyleUnderline"/>
        </w:rPr>
        <w:t>should</w:t>
      </w:r>
      <w:r w:rsidRPr="00CF72E3">
        <w:rPr>
          <w:sz w:val="16"/>
        </w:rPr>
        <w:t xml:space="preserve">" </w:t>
      </w:r>
      <w:r w:rsidRPr="00CF72E3">
        <w:rPr>
          <w:rStyle w:val="StyleUnderline"/>
        </w:rPr>
        <w:t>a meaning</w:t>
      </w:r>
      <w:r w:rsidRPr="00CF72E3">
        <w:rPr>
          <w:sz w:val="16"/>
        </w:rPr>
        <w:t xml:space="preserve"> </w:t>
      </w:r>
      <w:r w:rsidRPr="00CF72E3">
        <w:rPr>
          <w:rStyle w:val="Emphasis"/>
        </w:rPr>
        <w:t>contrary</w:t>
      </w:r>
      <w:r w:rsidRPr="00CF72E3">
        <w:rPr>
          <w:sz w:val="16"/>
        </w:rPr>
        <w:t xml:space="preserve"> </w:t>
      </w:r>
      <w:r w:rsidRPr="00CF72E3">
        <w:rPr>
          <w:rStyle w:val="StyleUnderline"/>
        </w:rPr>
        <w:t>to the common one</w:t>
      </w:r>
      <w:r w:rsidRPr="00CF72E3">
        <w:rPr>
          <w:sz w:val="16"/>
        </w:rPr>
        <w:t xml:space="preserve">, </w:t>
      </w:r>
      <w:r w:rsidRPr="00CF72E3">
        <w:rPr>
          <w:rStyle w:val="StyleUnderline"/>
        </w:rPr>
        <w:t>the term should be given its</w:t>
      </w:r>
      <w:r w:rsidRPr="00CF72E3">
        <w:rPr>
          <w:sz w:val="16"/>
        </w:rPr>
        <w:t xml:space="preserve"> </w:t>
      </w:r>
      <w:r w:rsidRPr="00CF72E3">
        <w:rPr>
          <w:rStyle w:val="Emphasis"/>
        </w:rPr>
        <w:t>usual meaning</w:t>
      </w:r>
      <w:r w:rsidRPr="00CF72E3">
        <w:rPr>
          <w:sz w:val="16"/>
        </w:rPr>
        <w:t>. See Kirvan, 86 F.3d at 311.</w:t>
      </w:r>
    </w:p>
    <w:p w14:paraId="6C9C5518" w14:textId="77777777" w:rsidR="00F12ACA" w:rsidRDefault="00F12ACA" w:rsidP="00F12ACA"/>
    <w:p w14:paraId="44796F82" w14:textId="77777777" w:rsidR="00F12ACA" w:rsidRPr="00CF72E3" w:rsidRDefault="00F12ACA" w:rsidP="00F12ACA">
      <w:pPr>
        <w:pStyle w:val="Heading4"/>
        <w:rPr>
          <w:rFonts w:cs="Calibri"/>
        </w:rPr>
      </w:pPr>
      <w:r>
        <w:rPr/>
        <w:t xml:space="preserve">5. </w:t>
      </w:r>
      <w:r w:rsidRPr="00CF72E3">
        <w:rPr/>
        <w:t xml:space="preserve">Only the plan’s </w:t>
      </w:r>
      <w:r w:rsidRPr="00CF72E3">
        <w:rPr>
          <w:u w:val="single"/>
        </w:rPr>
        <w:t>clear</w:t>
      </w:r>
      <w:r w:rsidRPr="00CF72E3">
        <w:rPr/>
        <w:t xml:space="preserve">, </w:t>
      </w:r>
      <w:r w:rsidRPr="00CF72E3">
        <w:rPr>
          <w:u w:val="single"/>
        </w:rPr>
        <w:t>statutory</w:t>
      </w:r>
      <w:r w:rsidRPr="00CF72E3">
        <w:rPr/>
        <w:t xml:space="preserve"> exemption for physician unionization from </w:t>
      </w:r>
      <w:r w:rsidRPr="00CF72E3">
        <w:rPr>
          <w:u w:val="single"/>
        </w:rPr>
        <w:t>antitrust liability</w:t>
      </w:r>
      <w:r w:rsidRPr="00CF72E3">
        <w:rPr/>
        <w:t xml:space="preserve"> prevents </w:t>
      </w:r>
      <w:r w:rsidRPr="00CF72E3">
        <w:rPr>
          <w:u w:val="single"/>
        </w:rPr>
        <w:t>litigation</w:t>
      </w:r>
      <w:r w:rsidRPr="00CF72E3">
        <w:rPr/>
        <w:t>.</w:t>
      </w:r>
    </w:p>
    <w:p w14:paraId="01B79663" w14:textId="77777777" w:rsidR="00F12ACA" w:rsidRPr="00CF72E3" w:rsidRDefault="00F12ACA" w:rsidP="00F12ACA">
      <w:pPr>
        <w:rPr>
          <w:sz w:val="16"/>
        </w:rPr>
      </w:pPr>
      <w:r w:rsidRPr="00CF72E3">
        <w:rPr>
          <w:rStyle w:val="Style13ptBold"/>
        </w:rPr>
        <w:t>Powers ‘01</w:t>
      </w:r>
      <w:r w:rsidRPr="00CF72E3">
        <w:rPr/>
        <w:t xml:space="preserve"> [John A. Powers, JD, The Stifling of Competition by the Antitrust Laws: The Irony of the Health Care Industry, 15 J.L. &amp; Health 223, 223[</w:t>
      </w:r>
    </w:p>
    <w:p w14:paraId="7B11045E" w14:textId="77777777" w:rsidR="00F12ACA" w:rsidRPr="00CF72E3" w:rsidRDefault="00F12ACA" w:rsidP="00F12ACA">
      <w:pPr>
        <w:rPr>
          <w:rStyle w:val="StyleUnderline"/>
        </w:rPr>
      </w:pPr>
      <w:r w:rsidRPr="00CF72E3">
        <w:rPr>
          <w:rStyle w:val="StyleUnderline"/>
        </w:rPr>
        <w:t xml:space="preserve">While designing </w:t>
      </w:r>
      <w:proofErr w:type="gramStart"/>
      <w:r w:rsidRPr="00CF72E3">
        <w:rPr>
          <w:rStyle w:val="Emphasis"/>
        </w:rPr>
        <w:t>p</w:t>
      </w:r>
      <w:r w:rsidRPr="00CF72E3">
        <w:rPr>
          <w:rStyle w:val="StyleUnderline"/>
        </w:rPr>
        <w:t>hysicians</w:t>
      </w:r>
      <w:proofErr w:type="gramEnd"/>
      <w:r w:rsidRPr="00CF72E3">
        <w:rPr>
          <w:rStyle w:val="StyleUnderline"/>
        </w:rPr>
        <w:t xml:space="preserve"> </w:t>
      </w:r>
      <w:r w:rsidRPr="00CF72E3">
        <w:rPr>
          <w:rStyle w:val="Emphasis"/>
        </w:rPr>
        <w:t>o</w:t>
      </w:r>
      <w:r w:rsidRPr="00CF72E3">
        <w:rPr>
          <w:rStyle w:val="StyleUnderline"/>
        </w:rPr>
        <w:t xml:space="preserve">rganizations in </w:t>
      </w:r>
      <w:r w:rsidRPr="00CF72E3">
        <w:rPr>
          <w:rStyle w:val="Emphasis"/>
        </w:rPr>
        <w:t>accordance</w:t>
      </w:r>
      <w:r w:rsidRPr="00CF72E3">
        <w:rPr>
          <w:sz w:val="16"/>
        </w:rPr>
        <w:t xml:space="preserve"> </w:t>
      </w:r>
      <w:r w:rsidRPr="00CF72E3">
        <w:rPr>
          <w:rStyle w:val="StyleUnderline"/>
        </w:rPr>
        <w:t xml:space="preserve">with the </w:t>
      </w:r>
      <w:r w:rsidRPr="00CF72E3">
        <w:rPr>
          <w:rStyle w:val="Emphasis"/>
        </w:rPr>
        <w:t>leeway</w:t>
      </w:r>
      <w:r w:rsidRPr="00CF72E3">
        <w:rPr>
          <w:sz w:val="16"/>
        </w:rPr>
        <w:t xml:space="preserve"> </w:t>
      </w:r>
      <w:r w:rsidRPr="00CF72E3">
        <w:rPr>
          <w:rStyle w:val="StyleUnderline"/>
        </w:rPr>
        <w:t>allotted by the antitrust laws is a viable</w:t>
      </w:r>
      <w:r w:rsidRPr="00CF72E3">
        <w:rPr>
          <w:sz w:val="16"/>
        </w:rPr>
        <w:t xml:space="preserve"> </w:t>
      </w:r>
      <w:r w:rsidRPr="00CF72E3">
        <w:rPr>
          <w:rStyle w:val="StyleUnderline"/>
        </w:rPr>
        <w:t>option</w:t>
      </w:r>
      <w:r w:rsidRPr="00CF72E3">
        <w:rPr>
          <w:sz w:val="16"/>
        </w:rPr>
        <w:t xml:space="preserve">, </w:t>
      </w:r>
      <w:r w:rsidRPr="00CF72E3">
        <w:rPr>
          <w:rStyle w:val="Emphasis"/>
        </w:rPr>
        <w:t>legislative intervention</w:t>
      </w:r>
      <w:r w:rsidRPr="00CF72E3">
        <w:rPr>
          <w:sz w:val="16"/>
        </w:rPr>
        <w:t xml:space="preserve"> </w:t>
      </w:r>
      <w:r w:rsidRPr="00CF72E3">
        <w:rPr>
          <w:rStyle w:val="StyleUnderline"/>
        </w:rPr>
        <w:t xml:space="preserve">would be </w:t>
      </w:r>
      <w:r w:rsidRPr="00CF72E3">
        <w:rPr>
          <w:rStyle w:val="Emphasis"/>
        </w:rPr>
        <w:t>preferable.</w:t>
      </w:r>
      <w:r w:rsidRPr="00CF72E3">
        <w:rPr>
          <w:sz w:val="16"/>
        </w:rPr>
        <w:t xml:space="preserve"> </w:t>
      </w:r>
      <w:r w:rsidRPr="009F3025">
        <w:rPr>
          <w:rStyle w:val="StyleUnderline"/>
          <w:highlight w:val="cyan"/>
        </w:rPr>
        <w:t xml:space="preserve">The </w:t>
      </w:r>
      <w:r w:rsidRPr="009F3025">
        <w:rPr>
          <w:rStyle w:val="Emphasis"/>
          <w:highlight w:val="cyan"/>
        </w:rPr>
        <w:t>guidance</w:t>
      </w:r>
      <w:r w:rsidRPr="00CF72E3">
        <w:rPr>
          <w:rStyle w:val="StyleUnderline"/>
        </w:rPr>
        <w:t xml:space="preserve"> provided </w:t>
      </w:r>
      <w:r w:rsidRPr="009F3025">
        <w:rPr>
          <w:rStyle w:val="StyleUnderline"/>
          <w:highlight w:val="cyan"/>
        </w:rPr>
        <w:t>by</w:t>
      </w:r>
      <w:r w:rsidRPr="00CF72E3">
        <w:rPr>
          <w:rStyle w:val="StyleUnderline"/>
        </w:rPr>
        <w:t xml:space="preserve"> the </w:t>
      </w:r>
      <w:r w:rsidRPr="00CF72E3">
        <w:rPr>
          <w:rStyle w:val="Emphasis"/>
        </w:rPr>
        <w:t>language</w:t>
      </w:r>
      <w:r w:rsidRPr="00CF72E3">
        <w:rPr>
          <w:sz w:val="16"/>
        </w:rPr>
        <w:t xml:space="preserve"> </w:t>
      </w:r>
      <w:r w:rsidRPr="00CF72E3">
        <w:rPr>
          <w:rStyle w:val="StyleUnderline"/>
        </w:rPr>
        <w:t xml:space="preserve">of the </w:t>
      </w:r>
      <w:r w:rsidRPr="009F3025">
        <w:rPr>
          <w:rStyle w:val="Emphasis"/>
          <w:highlight w:val="cyan"/>
        </w:rPr>
        <w:t>antitrust</w:t>
      </w:r>
      <w:r w:rsidRPr="00CF72E3">
        <w:rPr>
          <w:rStyle w:val="Emphasis"/>
        </w:rPr>
        <w:t xml:space="preserve"> statutes</w:t>
      </w:r>
      <w:r w:rsidRPr="00CF72E3">
        <w:rPr>
          <w:sz w:val="16"/>
        </w:rPr>
        <w:t xml:space="preserve">, relevant </w:t>
      </w:r>
      <w:r w:rsidRPr="009F3025">
        <w:rPr>
          <w:rStyle w:val="Emphasis"/>
          <w:highlight w:val="cyan"/>
        </w:rPr>
        <w:t>case law</w:t>
      </w:r>
      <w:r w:rsidRPr="009F3025">
        <w:rPr>
          <w:rStyle w:val="StyleUnderline"/>
          <w:highlight w:val="cyan"/>
        </w:rPr>
        <w:t xml:space="preserve">, </w:t>
      </w:r>
      <w:r w:rsidRPr="009F3025">
        <w:rPr>
          <w:rStyle w:val="StyleUnderline"/>
          <w:highlight w:val="cyan"/>
        </w:rPr>
        <w:t>and</w:t>
      </w:r>
      <w:r w:rsidRPr="00CF72E3">
        <w:rPr>
          <w:rStyle w:val="StyleUnderline"/>
        </w:rPr>
        <w:t xml:space="preserve"> the </w:t>
      </w:r>
      <w:r w:rsidRPr="00CF72E3">
        <w:rPr>
          <w:rStyle w:val="Emphasis"/>
        </w:rPr>
        <w:t xml:space="preserve">Policy </w:t>
      </w:r>
      <w:r w:rsidRPr="009F3025">
        <w:rPr>
          <w:rStyle w:val="Emphasis"/>
          <w:highlight w:val="cyan"/>
        </w:rPr>
        <w:t>Statement</w:t>
      </w:r>
      <w:r w:rsidRPr="009F3025">
        <w:rPr>
          <w:rStyle w:val="StyleUnderline"/>
          <w:highlight w:val="cyan"/>
        </w:rPr>
        <w:t xml:space="preserve"> </w:t>
      </w:r>
      <w:r w:rsidRPr="009F3025">
        <w:rPr>
          <w:rStyle w:val="StyleUnderline"/>
          <w:highlight w:val="cyan"/>
        </w:rPr>
        <w:t>of</w:t>
      </w:r>
      <w:r w:rsidRPr="00CF72E3">
        <w:rPr>
          <w:rStyle w:val="StyleUnderline"/>
        </w:rPr>
        <w:t xml:space="preserve"> the </w:t>
      </w:r>
      <w:r w:rsidRPr="009F3025">
        <w:rPr>
          <w:rStyle w:val="Emphasis"/>
          <w:highlight w:val="cyan"/>
        </w:rPr>
        <w:t>DOJ</w:t>
      </w:r>
      <w:r w:rsidRPr="009F3025">
        <w:rPr>
          <w:rStyle w:val="StyleUnderline"/>
          <w:highlight w:val="cyan"/>
        </w:rPr>
        <w:t xml:space="preserve"> and </w:t>
      </w:r>
      <w:r w:rsidRPr="009F3025">
        <w:rPr>
          <w:rStyle w:val="Emphasis"/>
          <w:highlight w:val="cyan"/>
        </w:rPr>
        <w:t>FTC</w:t>
      </w:r>
      <w:r w:rsidRPr="00CF72E3">
        <w:rPr>
          <w:sz w:val="16"/>
        </w:rPr>
        <w:t xml:space="preserve">, while helpful, </w:t>
      </w:r>
      <w:r w:rsidRPr="009F3025">
        <w:rPr>
          <w:rStyle w:val="StyleUnderline"/>
          <w:highlight w:val="cyan"/>
        </w:rPr>
        <w:t xml:space="preserve">is </w:t>
      </w:r>
      <w:r w:rsidRPr="009F3025">
        <w:rPr>
          <w:rStyle w:val="Emphasis"/>
          <w:sz w:val="24"/>
          <w:highlight w:val="cyan"/>
        </w:rPr>
        <w:t>not clear</w:t>
      </w:r>
      <w:r w:rsidRPr="00CF72E3">
        <w:rPr>
          <w:sz w:val="16"/>
          <w:szCs w:val="32"/>
        </w:rPr>
        <w:t xml:space="preserve"> </w:t>
      </w:r>
      <w:r w:rsidRPr="00CF72E3">
        <w:rPr>
          <w:rStyle w:val="StyleUnderline"/>
        </w:rPr>
        <w:t>or</w:t>
      </w:r>
      <w:r w:rsidRPr="00CF72E3">
        <w:rPr>
          <w:sz w:val="16"/>
        </w:rPr>
        <w:t xml:space="preserve"> </w:t>
      </w:r>
      <w:r w:rsidRPr="009F3025">
        <w:rPr>
          <w:rStyle w:val="Emphasis"/>
          <w:sz w:val="24"/>
          <w:highlight w:val="cyan"/>
        </w:rPr>
        <w:t>definite enough</w:t>
      </w:r>
      <w:r w:rsidRPr="009F3025">
        <w:rPr>
          <w:rStyle w:val="StyleUnderline"/>
          <w:szCs w:val="32"/>
          <w:highlight w:val="cyan"/>
        </w:rPr>
        <w:t xml:space="preserve"> </w:t>
      </w:r>
      <w:r w:rsidRPr="009F3025">
        <w:rPr>
          <w:rStyle w:val="StyleUnderline"/>
          <w:highlight w:val="cyan"/>
        </w:rPr>
        <w:t xml:space="preserve">for </w:t>
      </w:r>
      <w:r w:rsidRPr="009F3025">
        <w:rPr>
          <w:rStyle w:val="Emphasis"/>
          <w:highlight w:val="cyan"/>
        </w:rPr>
        <w:t>physicians</w:t>
      </w:r>
      <w:r w:rsidRPr="009F3025">
        <w:rPr>
          <w:rStyle w:val="StyleUnderline"/>
          <w:highlight w:val="cyan"/>
        </w:rPr>
        <w:t xml:space="preserve"> to</w:t>
      </w:r>
      <w:r w:rsidRPr="00CF72E3">
        <w:rPr>
          <w:rStyle w:val="StyleUnderline"/>
        </w:rPr>
        <w:t xml:space="preserve"> be able to </w:t>
      </w:r>
      <w:r w:rsidRPr="009F3025">
        <w:rPr>
          <w:rStyle w:val="Emphasis"/>
          <w:highlight w:val="cyan"/>
        </w:rPr>
        <w:t>decipher</w:t>
      </w:r>
      <w:r w:rsidRPr="009F3025">
        <w:rPr>
          <w:rStyle w:val="StyleUnderline"/>
          <w:highlight w:val="cyan"/>
        </w:rPr>
        <w:t xml:space="preserve"> </w:t>
      </w:r>
      <w:r w:rsidRPr="009F3025">
        <w:rPr>
          <w:rStyle w:val="StyleUnderline"/>
          <w:highlight w:val="cyan"/>
        </w:rPr>
        <w:t>and</w:t>
      </w:r>
      <w:r w:rsidRPr="009F3025">
        <w:rPr>
          <w:rStyle w:val="StyleUnderline"/>
          <w:highlight w:val="cyan"/>
        </w:rPr>
        <w:t xml:space="preserve"> </w:t>
      </w:r>
      <w:r w:rsidRPr="009F3025">
        <w:rPr>
          <w:rStyle w:val="Emphasis"/>
          <w:highlight w:val="cyan"/>
        </w:rPr>
        <w:t>rely</w:t>
      </w:r>
      <w:r w:rsidRPr="00CF72E3">
        <w:rPr>
          <w:rStyle w:val="Emphasis"/>
        </w:rPr>
        <w:t xml:space="preserve"> up</w:t>
      </w:r>
      <w:r w:rsidRPr="009F3025">
        <w:rPr>
          <w:rStyle w:val="Emphasis"/>
          <w:highlight w:val="cyan"/>
        </w:rPr>
        <w:t>on</w:t>
      </w:r>
      <w:r w:rsidRPr="009F3025">
        <w:rPr>
          <w:rStyle w:val="StyleUnderline"/>
          <w:highlight w:val="cyan"/>
        </w:rPr>
        <w:t xml:space="preserve"> </w:t>
      </w:r>
      <w:r w:rsidRPr="009F3025">
        <w:rPr>
          <w:rStyle w:val="StyleUnderline"/>
          <w:highlight w:val="cyan"/>
        </w:rPr>
        <w:t>when</w:t>
      </w:r>
      <w:r w:rsidRPr="00CF72E3">
        <w:rPr>
          <w:rStyle w:val="StyleUnderline"/>
        </w:rPr>
        <w:t xml:space="preserve"> creating </w:t>
      </w:r>
      <w:r w:rsidRPr="00CF72E3">
        <w:rPr>
          <w:rStyle w:val="Emphasis"/>
        </w:rPr>
        <w:t xml:space="preserve">collective </w:t>
      </w:r>
      <w:r w:rsidRPr="009F3025">
        <w:rPr>
          <w:rStyle w:val="Emphasis"/>
          <w:highlight w:val="cyan"/>
        </w:rPr>
        <w:t>bargaining</w:t>
      </w:r>
      <w:r w:rsidRPr="00CF72E3">
        <w:rPr>
          <w:rStyle w:val="Emphasis"/>
        </w:rPr>
        <w:t xml:space="preserve"> units</w:t>
      </w:r>
      <w:r w:rsidRPr="00CF72E3">
        <w:rPr>
          <w:sz w:val="16"/>
        </w:rPr>
        <w:t xml:space="preserve">. </w:t>
      </w:r>
      <w:r w:rsidRPr="009F3025">
        <w:rPr>
          <w:rStyle w:val="StyleUnderline"/>
          <w:highlight w:val="cyan"/>
        </w:rPr>
        <w:t>There is</w:t>
      </w:r>
      <w:r w:rsidRPr="00CF72E3">
        <w:rPr>
          <w:rStyle w:val="StyleUnderline"/>
        </w:rPr>
        <w:t xml:space="preserve"> still </w:t>
      </w:r>
      <w:r w:rsidRPr="009F3025">
        <w:rPr>
          <w:rStyle w:val="Emphasis"/>
          <w:highlight w:val="cyan"/>
        </w:rPr>
        <w:t>room</w:t>
      </w:r>
      <w:r w:rsidRPr="00CF72E3">
        <w:rPr>
          <w:sz w:val="16"/>
        </w:rPr>
        <w:t xml:space="preserve"> </w:t>
      </w:r>
      <w:r w:rsidRPr="00CF72E3">
        <w:rPr>
          <w:rStyle w:val="StyleUnderline"/>
        </w:rPr>
        <w:t xml:space="preserve">in the law </w:t>
      </w:r>
      <w:r w:rsidRPr="009F3025">
        <w:rPr>
          <w:rStyle w:val="StyleUnderline"/>
          <w:highlight w:val="cyan"/>
        </w:rPr>
        <w:t xml:space="preserve">for </w:t>
      </w:r>
      <w:r w:rsidRPr="009F3025">
        <w:rPr>
          <w:rStyle w:val="Emphasis"/>
          <w:highlight w:val="cyan"/>
        </w:rPr>
        <w:t>subjective interpretation</w:t>
      </w:r>
      <w:r w:rsidRPr="009F3025">
        <w:rPr>
          <w:rStyle w:val="StyleUnderline"/>
          <w:highlight w:val="cyan"/>
        </w:rPr>
        <w:t xml:space="preserve"> </w:t>
      </w:r>
      <w:r w:rsidRPr="00CF72E3">
        <w:rPr>
          <w:rStyle w:val="StyleUnderline"/>
        </w:rPr>
        <w:t>and</w:t>
      </w:r>
      <w:r w:rsidRPr="00CF72E3">
        <w:rPr>
          <w:sz w:val="16"/>
        </w:rPr>
        <w:t xml:space="preserve"> </w:t>
      </w:r>
      <w:r w:rsidRPr="00CF72E3">
        <w:rPr>
          <w:rStyle w:val="Emphasis"/>
        </w:rPr>
        <w:t>analysis</w:t>
      </w:r>
      <w:r w:rsidRPr="00CF72E3">
        <w:rPr>
          <w:sz w:val="16"/>
        </w:rPr>
        <w:t xml:space="preserve"> </w:t>
      </w:r>
      <w:r w:rsidRPr="009F3025">
        <w:rPr>
          <w:rStyle w:val="StyleUnderline"/>
          <w:highlight w:val="cyan"/>
        </w:rPr>
        <w:t xml:space="preserve">of </w:t>
      </w:r>
      <w:r w:rsidRPr="009F3025">
        <w:rPr>
          <w:rStyle w:val="Emphasis"/>
          <w:highlight w:val="cyan"/>
        </w:rPr>
        <w:t>factual</w:t>
      </w:r>
      <w:r w:rsidRPr="009F3025">
        <w:rPr>
          <w:rStyle w:val="StyleUnderline"/>
          <w:highlight w:val="cyan"/>
        </w:rPr>
        <w:t xml:space="preserve"> considerations</w:t>
      </w:r>
      <w:r w:rsidRPr="00CF72E3">
        <w:rPr>
          <w:sz w:val="16"/>
        </w:rPr>
        <w:t xml:space="preserve">, </w:t>
      </w:r>
      <w:r w:rsidRPr="00CF72E3">
        <w:rPr>
          <w:rStyle w:val="StyleUnderline"/>
        </w:rPr>
        <w:t xml:space="preserve">both of </w:t>
      </w:r>
      <w:r w:rsidRPr="009F3025">
        <w:rPr>
          <w:rStyle w:val="StyleUnderline"/>
          <w:highlight w:val="cyan"/>
        </w:rPr>
        <w:t>which</w:t>
      </w:r>
      <w:r w:rsidRPr="00CF72E3">
        <w:rPr>
          <w:rStyle w:val="StyleUnderline"/>
        </w:rPr>
        <w:t xml:space="preserve"> tend to </w:t>
      </w:r>
      <w:r w:rsidRPr="009F3025">
        <w:rPr>
          <w:rStyle w:val="StyleUnderline"/>
          <w:highlight w:val="cyan"/>
        </w:rPr>
        <w:t xml:space="preserve">lead to </w:t>
      </w:r>
      <w:r w:rsidRPr="009F3025">
        <w:rPr>
          <w:rStyle w:val="Emphasis"/>
          <w:highlight w:val="cyan"/>
        </w:rPr>
        <w:t>litigation</w:t>
      </w:r>
      <w:r w:rsidRPr="00CF72E3">
        <w:rPr>
          <w:sz w:val="16"/>
        </w:rPr>
        <w:t xml:space="preserve">. </w:t>
      </w:r>
      <w:r w:rsidRPr="00CF72E3">
        <w:rPr>
          <w:rStyle w:val="StyleUnderline"/>
        </w:rPr>
        <w:t xml:space="preserve">The enactment of </w:t>
      </w:r>
      <w:r w:rsidRPr="009F3025">
        <w:rPr>
          <w:rStyle w:val="Emphasis"/>
          <w:highlight w:val="cyan"/>
        </w:rPr>
        <w:t>a clear</w:t>
      </w:r>
      <w:r w:rsidRPr="009F3025">
        <w:rPr>
          <w:rStyle w:val="StyleUnderline"/>
          <w:highlight w:val="cyan"/>
        </w:rPr>
        <w:t xml:space="preserve"> </w:t>
      </w:r>
      <w:r w:rsidRPr="009F3025">
        <w:rPr>
          <w:rStyle w:val="StyleUnderline"/>
          <w:highlight w:val="cyan"/>
        </w:rPr>
        <w:t>and</w:t>
      </w:r>
      <w:r w:rsidRPr="009F3025">
        <w:rPr>
          <w:rStyle w:val="StyleUnderline"/>
          <w:highlight w:val="cyan"/>
        </w:rPr>
        <w:t xml:space="preserve"> </w:t>
      </w:r>
      <w:r w:rsidRPr="009F3025">
        <w:rPr>
          <w:rStyle w:val="Emphasis"/>
          <w:highlight w:val="cyan"/>
        </w:rPr>
        <w:t>definitive statutory</w:t>
      </w:r>
      <w:r w:rsidRPr="009F3025">
        <w:rPr>
          <w:rStyle w:val="StyleUnderline"/>
          <w:highlight w:val="cyan"/>
        </w:rPr>
        <w:t xml:space="preserve"> provision</w:t>
      </w:r>
      <w:r w:rsidRPr="00CF72E3">
        <w:rPr>
          <w:sz w:val="16"/>
        </w:rPr>
        <w:t xml:space="preserve">, on the other hand, </w:t>
      </w:r>
      <w:r w:rsidRPr="009F3025">
        <w:rPr>
          <w:rStyle w:val="StyleUnderline"/>
          <w:highlight w:val="cyan"/>
        </w:rPr>
        <w:t>would</w:t>
      </w:r>
      <w:r w:rsidRPr="00CF72E3">
        <w:rPr>
          <w:rStyle w:val="StyleUnderline"/>
        </w:rPr>
        <w:t xml:space="preserve"> greatly </w:t>
      </w:r>
      <w:r w:rsidRPr="009F3025">
        <w:rPr>
          <w:rStyle w:val="Emphasis"/>
          <w:highlight w:val="cyan"/>
        </w:rPr>
        <w:t>simplify</w:t>
      </w:r>
      <w:r w:rsidRPr="00CF72E3">
        <w:rPr>
          <w:sz w:val="16"/>
        </w:rPr>
        <w:t xml:space="preserve"> </w:t>
      </w:r>
      <w:r w:rsidRPr="00CF72E3">
        <w:rPr>
          <w:rStyle w:val="StyleUnderline"/>
        </w:rPr>
        <w:t xml:space="preserve">this area of </w:t>
      </w:r>
      <w:r w:rsidRPr="009F3025">
        <w:rPr>
          <w:rStyle w:val="StyleUnderline"/>
          <w:highlight w:val="cyan"/>
        </w:rPr>
        <w:t>the law</w:t>
      </w:r>
      <w:r w:rsidRPr="009F3025">
        <w:rPr>
          <w:rStyle w:val="StyleUnderline"/>
          <w:highlight w:val="cyan"/>
        </w:rPr>
        <w:t xml:space="preserve">, </w:t>
      </w:r>
      <w:r w:rsidRPr="009F3025">
        <w:rPr>
          <w:rStyle w:val="StyleUnderline"/>
          <w:highlight w:val="cyan"/>
        </w:rPr>
        <w:t>providing</w:t>
      </w:r>
      <w:r w:rsidRPr="00CF72E3">
        <w:rPr>
          <w:rStyle w:val="StyleUnderline"/>
        </w:rPr>
        <w:t xml:space="preserve"> physicians with the </w:t>
      </w:r>
      <w:r w:rsidRPr="00CF72E3">
        <w:rPr>
          <w:rStyle w:val="Emphasis"/>
        </w:rPr>
        <w:t xml:space="preserve">requisite </w:t>
      </w:r>
      <w:r w:rsidRPr="009F3025">
        <w:rPr>
          <w:rStyle w:val="Emphasis"/>
          <w:highlight w:val="cyan"/>
        </w:rPr>
        <w:t>guidance</w:t>
      </w:r>
      <w:r w:rsidRPr="009F3025">
        <w:rPr>
          <w:rStyle w:val="StyleUnderline"/>
          <w:highlight w:val="cyan"/>
        </w:rPr>
        <w:t xml:space="preserve"> </w:t>
      </w:r>
      <w:r w:rsidRPr="009F3025">
        <w:rPr>
          <w:rStyle w:val="StyleUnderline"/>
          <w:highlight w:val="cyan"/>
        </w:rPr>
        <w:t>to establish</w:t>
      </w:r>
      <w:r w:rsidRPr="00CF72E3">
        <w:rPr>
          <w:rStyle w:val="StyleUnderline"/>
        </w:rPr>
        <w:t xml:space="preserve"> </w:t>
      </w:r>
      <w:r w:rsidRPr="00CF72E3">
        <w:rPr>
          <w:rStyle w:val="Emphasis"/>
        </w:rPr>
        <w:t xml:space="preserve">legal </w:t>
      </w:r>
      <w:r w:rsidRPr="009F3025">
        <w:rPr>
          <w:rStyle w:val="Emphasis"/>
          <w:highlight w:val="cyan"/>
        </w:rPr>
        <w:t>bargaining</w:t>
      </w:r>
      <w:r w:rsidRPr="00CF72E3">
        <w:rPr>
          <w:rStyle w:val="Emphasis"/>
        </w:rPr>
        <w:t xml:space="preserve"> groups</w:t>
      </w:r>
      <w:r w:rsidRPr="00CF72E3">
        <w:rPr>
          <w:sz w:val="16"/>
        </w:rPr>
        <w:t xml:space="preserve"> </w:t>
      </w:r>
      <w:r w:rsidRPr="009F3025">
        <w:rPr>
          <w:rStyle w:val="StyleUnderline"/>
          <w:highlight w:val="cyan"/>
        </w:rPr>
        <w:t>and</w:t>
      </w:r>
      <w:r w:rsidRPr="00CF72E3">
        <w:rPr>
          <w:sz w:val="16"/>
        </w:rPr>
        <w:t xml:space="preserve"> potentially </w:t>
      </w:r>
      <w:proofErr w:type="gramStart"/>
      <w:r w:rsidRPr="009F3025">
        <w:rPr>
          <w:rStyle w:val="StyleUnderline"/>
          <w:highlight w:val="cyan"/>
        </w:rPr>
        <w:t>reducing</w:t>
      </w:r>
      <w:proofErr w:type="gramEnd"/>
      <w:r w:rsidRPr="00CF72E3">
        <w:rPr>
          <w:rStyle w:val="StyleUnderline"/>
        </w:rPr>
        <w:t xml:space="preserve"> the </w:t>
      </w:r>
      <w:r w:rsidRPr="00CF72E3">
        <w:rPr>
          <w:rStyle w:val="Emphasis"/>
        </w:rPr>
        <w:t xml:space="preserve">amount of </w:t>
      </w:r>
      <w:r w:rsidRPr="009F3025">
        <w:rPr>
          <w:rStyle w:val="Emphasis"/>
          <w:highlight w:val="cyan"/>
        </w:rPr>
        <w:t>litigation</w:t>
      </w:r>
      <w:r w:rsidRPr="00CF72E3">
        <w:rPr>
          <w:sz w:val="16"/>
        </w:rPr>
        <w:t xml:space="preserve"> </w:t>
      </w:r>
      <w:r w:rsidRPr="00CF72E3">
        <w:rPr>
          <w:rStyle w:val="StyleUnderline"/>
        </w:rPr>
        <w:t>in this area.</w:t>
      </w:r>
    </w:p>
    <w:p w14:paraId="56E17107" w14:textId="77777777" w:rsidR="00F12ACA" w:rsidRDefault="00F12ACA" w:rsidP="00F12ACA"/>
    <w:p w14:paraId="21B9F316" w14:textId="77777777" w:rsidR="00F12ACA" w:rsidRDefault="00F12ACA" w:rsidP="00F12ACA">
      <w:pPr>
        <w:pStyle w:val="Heading4"/>
      </w:pPr>
      <w:r>
        <w:rPr/>
        <w:t xml:space="preserve">Case </w:t>
      </w:r>
      <w:r>
        <w:rPr>
          <w:u w:val="single"/>
        </w:rPr>
        <w:t>solves</w:t>
      </w:r>
      <w:r>
        <w:rPr/>
        <w:t>.</w:t>
      </w:r>
    </w:p>
    <w:p w14:paraId="75AF48CA" w14:textId="77777777" w:rsidR="00F12ACA" w:rsidRPr="00CF72E3" w:rsidRDefault="00F12ACA" w:rsidP="00F12ACA">
      <w:pPr>
        <w:pStyle w:val="Heading4"/>
        <w:rPr>
          <w:rFonts w:cs="Calibri"/>
        </w:rPr>
      </w:pPr>
      <w:r w:rsidRPr="00CF72E3">
        <w:rPr/>
        <w:t xml:space="preserve">SRH says </w:t>
      </w:r>
      <w:r w:rsidRPr="00CF72E3">
        <w:rPr>
          <w:u w:val="single"/>
        </w:rPr>
        <w:t>rural hospitals</w:t>
      </w:r>
      <w:r w:rsidRPr="00CF72E3">
        <w:rPr/>
        <w:t xml:space="preserve"> underpin </w:t>
      </w:r>
      <w:r w:rsidRPr="00CF72E3">
        <w:rPr>
          <w:u w:val="single"/>
        </w:rPr>
        <w:t>stable</w:t>
      </w:r>
      <w:r w:rsidRPr="00CF72E3">
        <w:rPr/>
        <w:t xml:space="preserve"> US energy supply. </w:t>
      </w:r>
    </w:p>
    <w:p w14:paraId="60885741" w14:textId="77777777" w:rsidR="00F12ACA" w:rsidRPr="00CF72E3" w:rsidRDefault="00F12ACA" w:rsidP="00F12ACA">
      <w:r w:rsidRPr="00CF72E3">
        <w:rPr/>
        <w:t>&lt;&lt;&lt;INSERTED FOR REFERENCE&gt;&gt;&gt;</w:t>
      </w:r>
    </w:p>
    <w:p w14:paraId="69884BC7" w14:textId="77777777" w:rsidR="00F12ACA" w:rsidRPr="00CF72E3" w:rsidRDefault="00F12ACA" w:rsidP="00F12ACA">
      <w:pPr>
        <w:rPr>
          <w:sz w:val="16"/>
        </w:rPr>
      </w:pPr>
      <w:r w:rsidRPr="00CF72E3">
        <w:rPr>
          <w:sz w:val="16"/>
        </w:rPr>
        <w:t xml:space="preserve">Residents of urban areas can also be harmed by rural hospital closures. </w:t>
      </w:r>
      <w:r w:rsidRPr="00CF72E3">
        <w:rPr>
          <w:rStyle w:val="StyleUnderline"/>
        </w:rPr>
        <w:t xml:space="preserve">Most of </w:t>
      </w:r>
      <w:r w:rsidRPr="00CF72E3">
        <w:rPr>
          <w:rStyle w:val="StyleUnderline"/>
          <w:highlight w:val="lightGray"/>
        </w:rPr>
        <w:t xml:space="preserve">the nation’s </w:t>
      </w:r>
      <w:r w:rsidRPr="00CF72E3">
        <w:rPr>
          <w:rStyle w:val="Emphasis"/>
          <w:highlight w:val="lightGray"/>
        </w:rPr>
        <w:t>food</w:t>
      </w:r>
      <w:r w:rsidRPr="00CF72E3">
        <w:rPr>
          <w:rStyle w:val="Emphasis"/>
        </w:rPr>
        <w:t xml:space="preserve"> supply</w:t>
      </w:r>
      <w:r w:rsidRPr="00CF72E3">
        <w:rPr>
          <w:rStyle w:val="StyleUnderline"/>
        </w:rPr>
        <w:t xml:space="preserve"> </w:t>
      </w:r>
      <w:r w:rsidRPr="00CF72E3">
        <w:rPr>
          <w:rStyle w:val="StyleUnderline"/>
          <w:highlight w:val="lightGray"/>
        </w:rPr>
        <w:t xml:space="preserve">and </w:t>
      </w:r>
      <w:r w:rsidRPr="00CF72E3">
        <w:rPr>
          <w:rStyle w:val="Emphasis"/>
          <w:sz w:val="28"/>
          <w:szCs w:val="28"/>
          <w:highlight w:val="lightGray"/>
        </w:rPr>
        <w:t>energy</w:t>
      </w:r>
      <w:r w:rsidRPr="00CF72E3">
        <w:rPr>
          <w:rStyle w:val="Emphasis"/>
          <w:sz w:val="28"/>
          <w:szCs w:val="28"/>
        </w:rPr>
        <w:t xml:space="preserve"> </w:t>
      </w:r>
      <w:r w:rsidRPr="00CF72E3">
        <w:rPr>
          <w:rStyle w:val="Emphasis"/>
        </w:rPr>
        <w:t>production</w:t>
      </w:r>
      <w:r w:rsidRPr="00CF72E3">
        <w:rPr>
          <w:rStyle w:val="StyleUnderline"/>
        </w:rPr>
        <w:t xml:space="preserve"> </w:t>
      </w:r>
      <w:r w:rsidRPr="00CF72E3">
        <w:rPr>
          <w:rStyle w:val="StyleUnderline"/>
          <w:highlight w:val="lightGray"/>
        </w:rPr>
        <w:t>comes from rural communities</w:t>
      </w:r>
      <w:r w:rsidRPr="00CF72E3">
        <w:rPr>
          <w:sz w:val="16"/>
        </w:rPr>
        <w:t xml:space="preserve">. </w:t>
      </w:r>
      <w:r w:rsidRPr="00CF72E3">
        <w:rPr>
          <w:rStyle w:val="Emphasis"/>
          <w:highlight w:val="lightGray"/>
        </w:rPr>
        <w:t>Farms</w:t>
      </w:r>
      <w:r w:rsidRPr="00CF72E3">
        <w:rPr>
          <w:sz w:val="16"/>
        </w:rPr>
        <w:t xml:space="preserve">, ranches, </w:t>
      </w:r>
      <w:r w:rsidRPr="00CF72E3">
        <w:rPr>
          <w:rStyle w:val="Emphasis"/>
          <w:highlight w:val="lightGray"/>
        </w:rPr>
        <w:t>mines</w:t>
      </w:r>
      <w:r w:rsidRPr="00CF72E3">
        <w:rPr>
          <w:sz w:val="16"/>
        </w:rPr>
        <w:t xml:space="preserve">, drilling sites, </w:t>
      </w:r>
      <w:r w:rsidRPr="00CF72E3">
        <w:rPr>
          <w:rStyle w:val="Emphasis"/>
          <w:highlight w:val="lightGray"/>
        </w:rPr>
        <w:t>wind</w:t>
      </w:r>
      <w:r w:rsidRPr="00CF72E3">
        <w:rPr>
          <w:rStyle w:val="Emphasis"/>
        </w:rPr>
        <w:t xml:space="preserve"> farms</w:t>
      </w:r>
      <w:r w:rsidRPr="00CF72E3">
        <w:rPr>
          <w:rStyle w:val="StyleUnderline"/>
        </w:rPr>
        <w:t xml:space="preserve">, </w:t>
      </w:r>
      <w:r w:rsidRPr="00CF72E3">
        <w:rPr>
          <w:rStyle w:val="StyleUnderline"/>
          <w:highlight w:val="lightGray"/>
        </w:rPr>
        <w:t xml:space="preserve">and </w:t>
      </w:r>
      <w:r w:rsidRPr="00CF72E3">
        <w:rPr>
          <w:rStyle w:val="Emphasis"/>
          <w:highlight w:val="lightGray"/>
        </w:rPr>
        <w:t>solar</w:t>
      </w:r>
      <w:r w:rsidRPr="00CF72E3">
        <w:rPr>
          <w:rStyle w:val="Emphasis"/>
        </w:rPr>
        <w:t xml:space="preserve"> energy</w:t>
      </w:r>
      <w:r w:rsidRPr="00CF72E3">
        <w:rPr>
          <w:sz w:val="16"/>
        </w:rPr>
        <w:t xml:space="preserve"> facilities </w:t>
      </w:r>
      <w:r w:rsidRPr="00CF72E3">
        <w:rPr>
          <w:rStyle w:val="StyleUnderline"/>
          <w:highlight w:val="lightGray"/>
        </w:rPr>
        <w:t>cannot function without a</w:t>
      </w:r>
      <w:r w:rsidRPr="00CF72E3">
        <w:rPr>
          <w:sz w:val="16"/>
        </w:rPr>
        <w:t xml:space="preserve">n adequate, </w:t>
      </w:r>
      <w:r w:rsidRPr="00CF72E3">
        <w:rPr>
          <w:rStyle w:val="Emphasis"/>
          <w:highlight w:val="lightGray"/>
        </w:rPr>
        <w:t>healthy workforce</w:t>
      </w:r>
      <w:r w:rsidRPr="00CF72E3">
        <w:rPr>
          <w:rStyle w:val="StyleUnderline"/>
        </w:rPr>
        <w:t xml:space="preserve">, and </w:t>
      </w:r>
      <w:r w:rsidRPr="00CF72E3">
        <w:rPr>
          <w:rStyle w:val="StyleUnderline"/>
          <w:highlight w:val="lightGray"/>
        </w:rPr>
        <w:t xml:space="preserve">people are less likely to </w:t>
      </w:r>
      <w:r w:rsidRPr="00CF72E3">
        <w:rPr>
          <w:rStyle w:val="Emphasis"/>
          <w:highlight w:val="lightGray"/>
        </w:rPr>
        <w:t>live</w:t>
      </w:r>
      <w:r w:rsidRPr="00CF72E3">
        <w:rPr>
          <w:rStyle w:val="StyleUnderline"/>
          <w:highlight w:val="lightGray"/>
        </w:rPr>
        <w:t xml:space="preserve"> or </w:t>
      </w:r>
      <w:r w:rsidRPr="00CF72E3">
        <w:rPr>
          <w:rStyle w:val="Emphasis"/>
          <w:highlight w:val="lightGray"/>
        </w:rPr>
        <w:t>work</w:t>
      </w:r>
      <w:r w:rsidRPr="00CF72E3">
        <w:rPr>
          <w:rStyle w:val="StyleUnderline"/>
          <w:highlight w:val="lightGray"/>
        </w:rPr>
        <w:t xml:space="preserve"> in</w:t>
      </w:r>
      <w:r w:rsidRPr="00CF72E3">
        <w:rPr>
          <w:rStyle w:val="StyleUnderline"/>
        </w:rPr>
        <w:t xml:space="preserve"> rural </w:t>
      </w:r>
      <w:r w:rsidRPr="00CF72E3">
        <w:rPr>
          <w:rStyle w:val="StyleUnderline"/>
          <w:highlight w:val="lightGray"/>
        </w:rPr>
        <w:t>communities that do not have</w:t>
      </w:r>
      <w:r w:rsidRPr="00CF72E3">
        <w:rPr>
          <w:sz w:val="16"/>
        </w:rPr>
        <w:t xml:space="preserve"> an emergency department </w:t>
      </w:r>
      <w:proofErr w:type="gramStart"/>
      <w:r w:rsidRPr="00CF72E3">
        <w:rPr>
          <w:sz w:val="16"/>
        </w:rPr>
        <w:t>and</w:t>
      </w:r>
      <w:proofErr w:type="gramEnd"/>
      <w:r w:rsidRPr="00CF72E3">
        <w:rPr>
          <w:sz w:val="16"/>
        </w:rPr>
        <w:t xml:space="preserve"> other </w:t>
      </w:r>
      <w:r w:rsidRPr="00CF72E3">
        <w:rPr>
          <w:rStyle w:val="Emphasis"/>
          <w:highlight w:val="lightGray"/>
        </w:rPr>
        <w:t>healthcare</w:t>
      </w:r>
      <w:r w:rsidRPr="00CF72E3">
        <w:rPr>
          <w:rStyle w:val="Emphasis"/>
        </w:rPr>
        <w:t xml:space="preserve"> services</w:t>
      </w:r>
      <w:r w:rsidRPr="00CF72E3">
        <w:rPr>
          <w:sz w:val="16"/>
        </w:rPr>
        <w:t xml:space="preserve">. Many popular recreation, historical, and tourist sites </w:t>
      </w:r>
      <w:proofErr w:type="gramStart"/>
      <w:r w:rsidRPr="00CF72E3">
        <w:rPr>
          <w:sz w:val="16"/>
        </w:rPr>
        <w:t>are located in</w:t>
      </w:r>
      <w:proofErr w:type="gramEnd"/>
      <w:r w:rsidRPr="00CF72E3">
        <w:rPr>
          <w:sz w:val="16"/>
        </w:rPr>
        <w:t xml:space="preserve"> rural areas, and visitors to those sites need access to emergency services if they have an accident or medical emergency.</w:t>
      </w:r>
    </w:p>
    <w:p w14:paraId="2CCFF21A" w14:textId="77777777" w:rsidR="00F12ACA" w:rsidRPr="00CF72E3" w:rsidRDefault="00F12ACA" w:rsidP="00F12ACA">
      <w:r w:rsidRPr="00CF72E3">
        <w:rPr/>
        <w:t>AND,</w:t>
      </w:r>
    </w:p>
    <w:p w14:paraId="40879CFF" w14:textId="77777777" w:rsidR="00F12ACA" w:rsidRPr="00CF72E3" w:rsidRDefault="00F12ACA" w:rsidP="00F12ACA">
      <w:pPr>
        <w:rPr>
          <w:sz w:val="16"/>
        </w:rPr>
      </w:pPr>
      <w:r w:rsidRPr="00CF72E3">
        <w:rPr>
          <w:sz w:val="16"/>
        </w:rPr>
        <w:t xml:space="preserve">• Energy Production. </w:t>
      </w:r>
      <w:r w:rsidRPr="00CF72E3">
        <w:rPr>
          <w:rStyle w:val="Emphasis"/>
          <w:highlight w:val="lightGray"/>
        </w:rPr>
        <w:t>Rural communities</w:t>
      </w:r>
      <w:r w:rsidRPr="00CF72E3">
        <w:rPr>
          <w:rStyle w:val="StyleUnderline"/>
          <w:highlight w:val="lightGray"/>
        </w:rPr>
        <w:t xml:space="preserve"> are home to</w:t>
      </w:r>
      <w:r w:rsidRPr="00CF72E3">
        <w:rPr>
          <w:sz w:val="16"/>
        </w:rPr>
        <w:t xml:space="preserve"> most of </w:t>
      </w:r>
      <w:r w:rsidRPr="00CF72E3">
        <w:rPr>
          <w:rStyle w:val="StyleUnderline"/>
        </w:rPr>
        <w:t xml:space="preserve">the nation’s </w:t>
      </w:r>
      <w:r w:rsidRPr="00CF72E3">
        <w:rPr>
          <w:rStyle w:val="Emphasis"/>
          <w:highlight w:val="lightGray"/>
        </w:rPr>
        <w:t>coal</w:t>
      </w:r>
      <w:r w:rsidRPr="00CF72E3">
        <w:rPr>
          <w:rStyle w:val="Emphasis"/>
        </w:rPr>
        <w:t xml:space="preserve"> mining</w:t>
      </w:r>
      <w:r w:rsidRPr="00CF72E3">
        <w:rPr>
          <w:sz w:val="16"/>
        </w:rPr>
        <w:t xml:space="preserve"> and </w:t>
      </w:r>
      <w:r w:rsidRPr="00CF72E3">
        <w:rPr>
          <w:rStyle w:val="Emphasis"/>
          <w:highlight w:val="lightGray"/>
        </w:rPr>
        <w:t>gas</w:t>
      </w:r>
      <w:r w:rsidRPr="00CF72E3">
        <w:rPr>
          <w:rStyle w:val="StyleUnderline"/>
        </w:rPr>
        <w:t xml:space="preserve"> and </w:t>
      </w:r>
      <w:r w:rsidRPr="00CF72E3">
        <w:rPr>
          <w:rStyle w:val="Emphasis"/>
          <w:highlight w:val="lightGray"/>
        </w:rPr>
        <w:t>oil</w:t>
      </w:r>
      <w:r w:rsidRPr="00CF72E3">
        <w:rPr>
          <w:rStyle w:val="StyleUnderline"/>
        </w:rPr>
        <w:t xml:space="preserve"> production, as well as </w:t>
      </w:r>
      <w:r w:rsidRPr="00CF72E3">
        <w:rPr>
          <w:rStyle w:val="Emphasis"/>
          <w:highlight w:val="lightGray"/>
        </w:rPr>
        <w:t>wind</w:t>
      </w:r>
      <w:r w:rsidRPr="00CF72E3">
        <w:rPr>
          <w:rStyle w:val="Emphasis"/>
        </w:rPr>
        <w:t xml:space="preserve"> farms</w:t>
      </w:r>
      <w:r w:rsidRPr="00CF72E3">
        <w:rPr>
          <w:rStyle w:val="StyleUnderline"/>
        </w:rPr>
        <w:t xml:space="preserve"> </w:t>
      </w:r>
      <w:r w:rsidRPr="00CF72E3">
        <w:rPr>
          <w:rStyle w:val="StyleUnderline"/>
          <w:highlight w:val="lightGray"/>
        </w:rPr>
        <w:t xml:space="preserve">and </w:t>
      </w:r>
      <w:r w:rsidRPr="00CF72E3">
        <w:rPr>
          <w:rStyle w:val="Emphasis"/>
          <w:highlight w:val="lightGray"/>
        </w:rPr>
        <w:t>solar</w:t>
      </w:r>
      <w:r w:rsidRPr="00CF72E3">
        <w:rPr>
          <w:rStyle w:val="Emphasis"/>
        </w:rPr>
        <w:t xml:space="preserve"> energy</w:t>
      </w:r>
      <w:r w:rsidRPr="00CF72E3">
        <w:rPr>
          <w:sz w:val="16"/>
        </w:rPr>
        <w:t xml:space="preserve"> facilities, and </w:t>
      </w:r>
      <w:r w:rsidRPr="00CF72E3">
        <w:rPr>
          <w:rStyle w:val="StyleUnderline"/>
        </w:rPr>
        <w:t xml:space="preserve">many of those communities rely on </w:t>
      </w:r>
      <w:r w:rsidRPr="00CF72E3">
        <w:rPr>
          <w:rStyle w:val="Emphasis"/>
        </w:rPr>
        <w:t>small rural hospitals</w:t>
      </w:r>
      <w:r w:rsidRPr="00CF72E3">
        <w:rPr>
          <w:rStyle w:val="StyleUnderline"/>
        </w:rPr>
        <w:t xml:space="preserve"> for </w:t>
      </w:r>
      <w:r w:rsidRPr="00CF72E3">
        <w:rPr>
          <w:rStyle w:val="Emphasis"/>
        </w:rPr>
        <w:t>healthcare services</w:t>
      </w:r>
      <w:r w:rsidRPr="00CF72E3">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CF72E3">
        <w:rPr>
          <w:sz w:val="16"/>
        </w:rPr>
        <w:t>all</w:t>
      </w:r>
      <w:proofErr w:type="gramEnd"/>
      <w:r w:rsidRPr="00CF72E3">
        <w:rPr>
          <w:sz w:val="16"/>
        </w:rPr>
        <w:t xml:space="preserve"> and the closest hospital is a small rural hospital.37</w:t>
      </w:r>
    </w:p>
    <w:p w14:paraId="2D9EBC67" w14:textId="77777777" w:rsidR="00F12ACA" w:rsidRPr="00976E95" w:rsidRDefault="00F12ACA" w:rsidP="00F12ACA">
      <w:pPr>
        <w:pStyle w:val="Heading4"/>
        <w:rPr>
          <w:rFonts w:cs="Calibri"/>
        </w:rPr>
      </w:pPr>
      <w:r>
        <w:rPr/>
        <w:t xml:space="preserve">That </w:t>
      </w:r>
      <w:r>
        <w:rPr>
          <w:u w:val="single"/>
        </w:rPr>
        <w:t>outweighs</w:t>
      </w:r>
      <w:r>
        <w:rPr/>
        <w:t>.</w:t>
      </w:r>
    </w:p>
    <w:p w14:paraId="3DAE861F" w14:textId="77777777" w:rsidR="00F12ACA" w:rsidRPr="00CF72E3" w:rsidRDefault="00F12ACA" w:rsidP="00F12ACA">
      <w:r w:rsidRPr="00CF72E3">
        <w:rPr>
          <w:rStyle w:val="Style13ptBold"/>
        </w:rPr>
        <w:t>McCown ‘24</w:t>
      </w:r>
      <w:r w:rsidRPr="00CF72E3">
        <w:rPr/>
        <w:t xml:space="preserve"> [Brigham McCown,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6B5C30C5" w14:textId="77777777" w:rsidR="00F12ACA" w:rsidRPr="00CF72E3" w:rsidRDefault="00F12ACA" w:rsidP="00F12ACA">
      <w:pPr>
        <w:rPr>
          <w:rStyle w:val="StyleUnderline"/>
          <w:bCs/>
        </w:rPr>
      </w:pPr>
      <w:r w:rsidRPr="00CF72E3">
        <w:rPr>
          <w:rStyle w:val="StyleUnderline"/>
          <w:bCs/>
        </w:rPr>
        <w:t>America faces</w:t>
      </w:r>
      <w:r w:rsidRPr="00CF72E3">
        <w:rPr>
          <w:bCs/>
          <w:sz w:val="16"/>
        </w:rPr>
        <w:t xml:space="preserve"> significant </w:t>
      </w:r>
      <w:r w:rsidRPr="00CF72E3">
        <w:rPr>
          <w:rStyle w:val="Emphasis"/>
          <w:highlight w:val="cyan"/>
        </w:rPr>
        <w:t>geopolitical</w:t>
      </w:r>
      <w:r w:rsidRPr="00CF72E3">
        <w:rPr>
          <w:rStyle w:val="StyleUnderline"/>
          <w:bCs/>
          <w:highlight w:val="cyan"/>
        </w:rPr>
        <w:t xml:space="preserve"> risk across </w:t>
      </w:r>
      <w:r w:rsidRPr="00CF72E3">
        <w:rPr>
          <w:rStyle w:val="Emphasis"/>
          <w:highlight w:val="cyan"/>
        </w:rPr>
        <w:t>multiple theaters</w:t>
      </w:r>
      <w:r w:rsidRPr="00CF72E3">
        <w:rPr>
          <w:bCs/>
          <w:sz w:val="16"/>
        </w:rPr>
        <w:t xml:space="preserve"> of operation. With the post–Cold War peace dividend depleted, </w:t>
      </w:r>
      <w:r w:rsidRPr="00CF72E3">
        <w:rPr>
          <w:rStyle w:val="StyleUnderline"/>
          <w:bCs/>
        </w:rPr>
        <w:t>today’s multipolar</w:t>
      </w:r>
      <w:r w:rsidRPr="00CF72E3">
        <w:rPr>
          <w:bCs/>
          <w:sz w:val="16"/>
        </w:rPr>
        <w:t xml:space="preserve"> political </w:t>
      </w:r>
      <w:r w:rsidRPr="00CF72E3">
        <w:rPr>
          <w:rStyle w:val="StyleUnderline"/>
          <w:bCs/>
        </w:rPr>
        <w:t>alignment reflects</w:t>
      </w:r>
      <w:r w:rsidRPr="00CF72E3">
        <w:rPr>
          <w:bCs/>
          <w:sz w:val="16"/>
        </w:rPr>
        <w:t xml:space="preserve"> an </w:t>
      </w:r>
      <w:r w:rsidRPr="00CF72E3">
        <w:rPr>
          <w:rStyle w:val="Emphasis"/>
        </w:rPr>
        <w:t>instability</w:t>
      </w:r>
      <w:r w:rsidRPr="00CF72E3">
        <w:rPr>
          <w:rStyle w:val="StyleUnderline"/>
          <w:bCs/>
        </w:rPr>
        <w:t xml:space="preserve"> not seen in</w:t>
      </w:r>
      <w:r w:rsidRPr="00CF72E3">
        <w:rPr>
          <w:bCs/>
          <w:sz w:val="16"/>
        </w:rPr>
        <w:t xml:space="preserve"> nearly </w:t>
      </w:r>
      <w:r w:rsidRPr="00CF72E3">
        <w:rPr>
          <w:rStyle w:val="Emphasis"/>
        </w:rPr>
        <w:t>100 years</w:t>
      </w:r>
      <w:r w:rsidRPr="00CF72E3">
        <w:rPr>
          <w:rStyle w:val="StyleUnderline"/>
          <w:bCs/>
        </w:rPr>
        <w:t>.</w:t>
      </w:r>
    </w:p>
    <w:p w14:paraId="4AC7E9C8" w14:textId="77777777" w:rsidR="00F12ACA" w:rsidRPr="00CF72E3" w:rsidRDefault="00F12ACA" w:rsidP="00F12ACA">
      <w:pPr>
        <w:rPr>
          <w:bCs/>
          <w:sz w:val="16"/>
        </w:rPr>
      </w:pPr>
      <w:r w:rsidRPr="00CF72E3">
        <w:rPr>
          <w:rStyle w:val="Emphasis"/>
          <w:highlight w:val="cyan"/>
        </w:rPr>
        <w:t>Russia</w:t>
      </w:r>
      <w:r w:rsidRPr="00CF72E3">
        <w:rPr>
          <w:rStyle w:val="StyleUnderline"/>
          <w:bCs/>
          <w:highlight w:val="cyan"/>
        </w:rPr>
        <w:t xml:space="preserve">, </w:t>
      </w:r>
      <w:r w:rsidRPr="00CF72E3">
        <w:rPr>
          <w:rStyle w:val="Emphasis"/>
          <w:highlight w:val="cyan"/>
        </w:rPr>
        <w:t>Iran</w:t>
      </w:r>
      <w:r w:rsidRPr="00CF72E3">
        <w:rPr>
          <w:rStyle w:val="StyleUnderline"/>
          <w:bCs/>
          <w:highlight w:val="cyan"/>
        </w:rPr>
        <w:t xml:space="preserve">, and </w:t>
      </w:r>
      <w:r w:rsidRPr="00CF72E3">
        <w:rPr>
          <w:rStyle w:val="Emphasis"/>
          <w:highlight w:val="cyan"/>
        </w:rPr>
        <w:t>China</w:t>
      </w:r>
      <w:r w:rsidRPr="00CF72E3">
        <w:rPr>
          <w:rStyle w:val="StyleUnderline"/>
          <w:bCs/>
        </w:rPr>
        <w:t xml:space="preserve"> are</w:t>
      </w:r>
      <w:r w:rsidRPr="00CF72E3">
        <w:rPr>
          <w:bCs/>
          <w:sz w:val="16"/>
        </w:rPr>
        <w:t xml:space="preserve"> directly </w:t>
      </w:r>
      <w:r w:rsidRPr="00CF72E3">
        <w:rPr>
          <w:rStyle w:val="StyleUnderline"/>
          <w:bCs/>
        </w:rPr>
        <w:t>challenging</w:t>
      </w:r>
      <w:r w:rsidRPr="00CF72E3">
        <w:rPr>
          <w:bCs/>
          <w:sz w:val="16"/>
        </w:rPr>
        <w:t xml:space="preserve"> the </w:t>
      </w:r>
      <w:r w:rsidRPr="00CF72E3">
        <w:rPr>
          <w:rStyle w:val="StyleUnderline"/>
          <w:bCs/>
        </w:rPr>
        <w:t>American</w:t>
      </w:r>
      <w:r w:rsidRPr="00CF72E3">
        <w:rPr>
          <w:bCs/>
          <w:sz w:val="16"/>
        </w:rPr>
        <w:t xml:space="preserve">-led </w:t>
      </w:r>
      <w:r w:rsidRPr="00CF72E3">
        <w:rPr>
          <w:rStyle w:val="StyleUnderline"/>
          <w:bCs/>
        </w:rPr>
        <w:t>world order.</w:t>
      </w:r>
      <w:r w:rsidRPr="00CF72E3">
        <w:rPr>
          <w:bCs/>
          <w:sz w:val="16"/>
        </w:rPr>
        <w:t xml:space="preserve"> Their goal is clear, and the United States cannot allow them to prevail. While </w:t>
      </w:r>
      <w:r w:rsidRPr="00CF72E3">
        <w:rPr>
          <w:rStyle w:val="StyleUnderline"/>
          <w:bCs/>
        </w:rPr>
        <w:t>Russia’s disregard for</w:t>
      </w:r>
      <w:r w:rsidRPr="00CF72E3">
        <w:rPr>
          <w:bCs/>
          <w:sz w:val="16"/>
        </w:rPr>
        <w:t xml:space="preserve"> the </w:t>
      </w:r>
      <w:r w:rsidRPr="00CF72E3">
        <w:rPr>
          <w:rStyle w:val="StyleUnderline"/>
          <w:bCs/>
        </w:rPr>
        <w:t>rule of law</w:t>
      </w:r>
      <w:r w:rsidRPr="00CF72E3">
        <w:rPr>
          <w:bCs/>
          <w:sz w:val="16"/>
        </w:rPr>
        <w:t xml:space="preserve"> and internationally established boundaries preoccupies the near term, </w:t>
      </w:r>
      <w:r w:rsidRPr="00CF72E3">
        <w:rPr>
          <w:rStyle w:val="StyleUnderline"/>
          <w:bCs/>
        </w:rPr>
        <w:t xml:space="preserve">an </w:t>
      </w:r>
      <w:r w:rsidRPr="00CF72E3">
        <w:rPr>
          <w:rStyle w:val="Emphasis"/>
        </w:rPr>
        <w:t>emerging</w:t>
      </w:r>
      <w:r w:rsidRPr="00CF72E3">
        <w:rPr>
          <w:rStyle w:val="StyleUnderline"/>
          <w:bCs/>
        </w:rPr>
        <w:t xml:space="preserve"> great power </w:t>
      </w:r>
      <w:r w:rsidRPr="00CF72E3">
        <w:rPr>
          <w:rStyle w:val="Emphasis"/>
        </w:rPr>
        <w:t>competition</w:t>
      </w:r>
      <w:r w:rsidRPr="00CF72E3">
        <w:rPr>
          <w:bCs/>
          <w:sz w:val="16"/>
        </w:rPr>
        <w:t xml:space="preserve"> between the West and </w:t>
      </w:r>
      <w:r w:rsidRPr="00CF72E3">
        <w:rPr>
          <w:rStyle w:val="StyleUnderline"/>
          <w:bCs/>
        </w:rPr>
        <w:t>China</w:t>
      </w:r>
      <w:r w:rsidRPr="00CF72E3">
        <w:rPr>
          <w:bCs/>
          <w:sz w:val="16"/>
        </w:rPr>
        <w:t xml:space="preserve"> looms over Washington’s mid- to long-term foreign policy priorities. Additionally, </w:t>
      </w:r>
      <w:r w:rsidRPr="00CF72E3">
        <w:rPr>
          <w:rStyle w:val="Emphasis"/>
        </w:rPr>
        <w:t>Iran</w:t>
      </w:r>
      <w:r w:rsidRPr="00CF72E3">
        <w:rPr>
          <w:rStyle w:val="StyleUnderline"/>
          <w:bCs/>
        </w:rPr>
        <w:t>’s malign influence</w:t>
      </w:r>
      <w:r w:rsidRPr="00CF72E3">
        <w:rPr>
          <w:bCs/>
          <w:sz w:val="16"/>
        </w:rPr>
        <w:t xml:space="preserve"> has </w:t>
      </w:r>
      <w:r w:rsidRPr="00CF72E3">
        <w:rPr>
          <w:rStyle w:val="StyleUnderline"/>
          <w:bCs/>
          <w:highlight w:val="cyan"/>
        </w:rPr>
        <w:t>led to</w:t>
      </w:r>
      <w:r w:rsidRPr="00CF72E3">
        <w:rPr>
          <w:rStyle w:val="StyleUnderline"/>
          <w:bCs/>
        </w:rPr>
        <w:t xml:space="preserve"> a </w:t>
      </w:r>
      <w:r w:rsidRPr="00CF72E3">
        <w:rPr>
          <w:rStyle w:val="Emphasis"/>
          <w:highlight w:val="cyan"/>
        </w:rPr>
        <w:t>resurgence</w:t>
      </w:r>
      <w:r w:rsidRPr="00CF72E3">
        <w:rPr>
          <w:rStyle w:val="StyleUnderline"/>
          <w:bCs/>
          <w:highlight w:val="cyan"/>
        </w:rPr>
        <w:t xml:space="preserve"> of</w:t>
      </w:r>
      <w:r w:rsidRPr="00CF72E3">
        <w:rPr>
          <w:rStyle w:val="StyleUnderline"/>
          <w:bCs/>
        </w:rPr>
        <w:t xml:space="preserve"> violence and </w:t>
      </w:r>
      <w:r w:rsidRPr="00CF72E3">
        <w:rPr>
          <w:rStyle w:val="Emphasis"/>
        </w:rPr>
        <w:t>instability</w:t>
      </w:r>
      <w:r w:rsidRPr="00CF72E3">
        <w:rPr>
          <w:bCs/>
          <w:sz w:val="16"/>
        </w:rPr>
        <w:t xml:space="preserve"> in the Middle East. Closer to home, socialist and </w:t>
      </w:r>
      <w:r w:rsidRPr="00CF72E3">
        <w:rPr>
          <w:rStyle w:val="Emphasis"/>
          <w:highlight w:val="cyan"/>
        </w:rPr>
        <w:t>anti-democratic</w:t>
      </w:r>
      <w:r w:rsidRPr="00CF72E3">
        <w:rPr>
          <w:rStyle w:val="StyleUnderline"/>
          <w:bCs/>
        </w:rPr>
        <w:t xml:space="preserve"> government</w:t>
      </w:r>
      <w:r w:rsidRPr="00CF72E3">
        <w:rPr>
          <w:rStyle w:val="Emphasis"/>
          <w:highlight w:val="cyan"/>
        </w:rPr>
        <w:t>s</w:t>
      </w:r>
      <w:r w:rsidRPr="00CF72E3">
        <w:rPr>
          <w:bCs/>
          <w:sz w:val="16"/>
        </w:rPr>
        <w:t xml:space="preserve"> in the Western Hemisphere </w:t>
      </w:r>
      <w:r w:rsidRPr="00CF72E3">
        <w:rPr>
          <w:rStyle w:val="StyleUnderline"/>
          <w:bCs/>
        </w:rPr>
        <w:t>are</w:t>
      </w:r>
      <w:r w:rsidRPr="00CF72E3">
        <w:rPr>
          <w:bCs/>
          <w:sz w:val="16"/>
        </w:rPr>
        <w:t xml:space="preserve"> again </w:t>
      </w:r>
      <w:r w:rsidRPr="00CF72E3">
        <w:rPr>
          <w:rStyle w:val="StyleUnderline"/>
          <w:bCs/>
        </w:rPr>
        <w:t>wooing voters with</w:t>
      </w:r>
      <w:r w:rsidRPr="00CF72E3">
        <w:rPr>
          <w:bCs/>
          <w:sz w:val="16"/>
        </w:rPr>
        <w:t xml:space="preserve"> the </w:t>
      </w:r>
      <w:r w:rsidRPr="00CF72E3">
        <w:rPr>
          <w:rStyle w:val="StyleUnderline"/>
          <w:bCs/>
          <w:highlight w:val="cyan"/>
        </w:rPr>
        <w:t>failed</w:t>
      </w:r>
      <w:r w:rsidRPr="00CF72E3">
        <w:rPr>
          <w:bCs/>
          <w:sz w:val="16"/>
        </w:rPr>
        <w:t xml:space="preserve"> and discredited </w:t>
      </w:r>
      <w:r w:rsidRPr="00CF72E3">
        <w:rPr>
          <w:rStyle w:val="StyleUnderline"/>
          <w:bCs/>
          <w:highlight w:val="cyan"/>
        </w:rPr>
        <w:t>policies</w:t>
      </w:r>
      <w:r w:rsidRPr="00CF72E3">
        <w:rPr>
          <w:bCs/>
          <w:sz w:val="16"/>
        </w:rPr>
        <w:t xml:space="preserve"> of yesteryear.</w:t>
      </w:r>
    </w:p>
    <w:p w14:paraId="72606D01" w14:textId="77777777" w:rsidR="00F12ACA" w:rsidRPr="00CF72E3" w:rsidRDefault="00F12ACA" w:rsidP="00F12ACA">
      <w:pPr>
        <w:rPr>
          <w:bCs/>
          <w:sz w:val="16"/>
        </w:rPr>
      </w:pPr>
      <w:r w:rsidRPr="00CF72E3">
        <w:rPr>
          <w:bCs/>
          <w:sz w:val="16"/>
        </w:rPr>
        <w:t xml:space="preserve">As a new geopolitical status quo emerges, </w:t>
      </w:r>
      <w:r w:rsidRPr="00CF72E3">
        <w:rPr>
          <w:rStyle w:val="StyleUnderline"/>
          <w:bCs/>
        </w:rPr>
        <w:t xml:space="preserve">the </w:t>
      </w:r>
      <w:r w:rsidRPr="00CF72E3">
        <w:rPr>
          <w:rStyle w:val="Emphasis"/>
          <w:highlight w:val="cyan"/>
        </w:rPr>
        <w:t>U</w:t>
      </w:r>
      <w:r w:rsidRPr="00CF72E3">
        <w:rPr>
          <w:bCs/>
          <w:sz w:val="16"/>
        </w:rPr>
        <w:t xml:space="preserve">nited </w:t>
      </w:r>
      <w:r w:rsidRPr="00CF72E3">
        <w:rPr>
          <w:rStyle w:val="Emphasis"/>
          <w:highlight w:val="cyan"/>
        </w:rPr>
        <w:t>S</w:t>
      </w:r>
      <w:r w:rsidRPr="00CF72E3">
        <w:rPr>
          <w:bCs/>
          <w:sz w:val="16"/>
        </w:rPr>
        <w:t xml:space="preserve">tates </w:t>
      </w:r>
      <w:r w:rsidRPr="00CF72E3">
        <w:rPr>
          <w:rStyle w:val="StyleUnderline"/>
          <w:bCs/>
        </w:rPr>
        <w:t xml:space="preserve">will </w:t>
      </w:r>
      <w:r w:rsidRPr="00CF72E3">
        <w:rPr>
          <w:rStyle w:val="StyleUnderline"/>
          <w:bCs/>
          <w:highlight w:val="cyan"/>
        </w:rPr>
        <w:t>need</w:t>
      </w:r>
      <w:r w:rsidRPr="00CF72E3">
        <w:rPr>
          <w:rStyle w:val="StyleUnderline"/>
          <w:bCs/>
        </w:rPr>
        <w:t xml:space="preserve"> a </w:t>
      </w:r>
      <w:r w:rsidRPr="00CF72E3">
        <w:rPr>
          <w:rStyle w:val="Emphasis"/>
        </w:rPr>
        <w:t>secure</w:t>
      </w:r>
      <w:r w:rsidRPr="00CF72E3">
        <w:rPr>
          <w:rStyle w:val="StyleUnderline"/>
          <w:bCs/>
        </w:rPr>
        <w:t xml:space="preserve"> source of </w:t>
      </w:r>
      <w:r w:rsidRPr="00CF72E3">
        <w:rPr>
          <w:rStyle w:val="Emphasis"/>
        </w:rPr>
        <w:t>energy</w:t>
      </w:r>
      <w:r w:rsidRPr="00CF72E3">
        <w:rPr>
          <w:bCs/>
          <w:sz w:val="16"/>
        </w:rPr>
        <w:t xml:space="preserve">. Energy security can be defined as a country’s ability to ensure the uninterrupted availability of reliable and affordable energy sources. </w:t>
      </w:r>
      <w:r w:rsidRPr="00CF72E3">
        <w:rPr>
          <w:rStyle w:val="StyleUnderline"/>
          <w:bCs/>
        </w:rPr>
        <w:t>It encompasses</w:t>
      </w:r>
      <w:r w:rsidRPr="00CF72E3">
        <w:rPr>
          <w:bCs/>
          <w:sz w:val="16"/>
        </w:rPr>
        <w:t xml:space="preserve"> the </w:t>
      </w:r>
      <w:r w:rsidRPr="00CF72E3">
        <w:rPr>
          <w:rStyle w:val="Emphasis"/>
          <w:sz w:val="28"/>
          <w:szCs w:val="28"/>
          <w:highlight w:val="cyan"/>
        </w:rPr>
        <w:t>stable supply of energy</w:t>
      </w:r>
      <w:r w:rsidRPr="00CF72E3">
        <w:rPr>
          <w:bCs/>
          <w:szCs w:val="28"/>
        </w:rPr>
        <w:t xml:space="preserve"> </w:t>
      </w:r>
      <w:r w:rsidRPr="00CF72E3">
        <w:rPr>
          <w:bCs/>
          <w:sz w:val="16"/>
        </w:rPr>
        <w:t xml:space="preserve">resources, the resilience of energy infrastructure, </w:t>
      </w:r>
      <w:r w:rsidRPr="00CF72E3">
        <w:rPr>
          <w:rStyle w:val="StyleUnderline"/>
          <w:bCs/>
        </w:rPr>
        <w:t>and</w:t>
      </w:r>
      <w:r w:rsidRPr="00CF72E3">
        <w:rPr>
          <w:bCs/>
          <w:sz w:val="16"/>
        </w:rPr>
        <w:t xml:space="preserve"> a </w:t>
      </w:r>
      <w:r w:rsidRPr="00CF72E3">
        <w:rPr>
          <w:rStyle w:val="StyleUnderline"/>
          <w:bCs/>
        </w:rPr>
        <w:t xml:space="preserve">country’s ability </w:t>
      </w:r>
      <w:r w:rsidRPr="00CF72E3">
        <w:rPr>
          <w:rStyle w:val="StyleUnderline"/>
          <w:bCs/>
          <w:highlight w:val="cyan"/>
        </w:rPr>
        <w:t>to meet</w:t>
      </w:r>
      <w:r w:rsidRPr="00CF72E3">
        <w:rPr>
          <w:bCs/>
          <w:sz w:val="16"/>
        </w:rPr>
        <w:t xml:space="preserve"> its current and future </w:t>
      </w:r>
      <w:r w:rsidRPr="00CF72E3">
        <w:rPr>
          <w:rStyle w:val="StyleUnderline"/>
          <w:bCs/>
        </w:rPr>
        <w:t xml:space="preserve">energy </w:t>
      </w:r>
      <w:r w:rsidRPr="00CF72E3">
        <w:rPr>
          <w:rStyle w:val="StyleUnderline"/>
          <w:bCs/>
          <w:highlight w:val="cyan"/>
        </w:rPr>
        <w:t>demands while</w:t>
      </w:r>
      <w:r w:rsidRPr="00CF72E3">
        <w:rPr>
          <w:bCs/>
          <w:sz w:val="16"/>
        </w:rPr>
        <w:t xml:space="preserve"> also </w:t>
      </w:r>
      <w:r w:rsidRPr="00CF72E3">
        <w:rPr>
          <w:rStyle w:val="StyleUnderline"/>
          <w:bCs/>
          <w:highlight w:val="cyan"/>
        </w:rPr>
        <w:t xml:space="preserve">dealing with </w:t>
      </w:r>
      <w:r w:rsidRPr="00CF72E3">
        <w:rPr>
          <w:rStyle w:val="Emphasis"/>
          <w:highlight w:val="cyan"/>
        </w:rPr>
        <w:t>emergencies</w:t>
      </w:r>
      <w:r w:rsidRPr="00CF72E3">
        <w:rPr>
          <w:rStyle w:val="StyleUnderline"/>
          <w:bCs/>
          <w:highlight w:val="cyan"/>
        </w:rPr>
        <w:t>,</w:t>
      </w:r>
      <w:r w:rsidRPr="00CF72E3">
        <w:rPr>
          <w:rStyle w:val="StyleUnderline"/>
          <w:bCs/>
        </w:rPr>
        <w:t xml:space="preserve"> natural </w:t>
      </w:r>
      <w:r w:rsidRPr="00CF72E3">
        <w:rPr>
          <w:rStyle w:val="Emphasis"/>
          <w:highlight w:val="cyan"/>
        </w:rPr>
        <w:t>disasters</w:t>
      </w:r>
      <w:r w:rsidRPr="00CF72E3">
        <w:rPr>
          <w:rStyle w:val="StyleUnderline"/>
          <w:bCs/>
          <w:highlight w:val="cyan"/>
        </w:rPr>
        <w:t>, and</w:t>
      </w:r>
      <w:r w:rsidRPr="00CF72E3">
        <w:rPr>
          <w:rStyle w:val="StyleUnderline"/>
          <w:bCs/>
        </w:rPr>
        <w:t xml:space="preserve"> geopolitical </w:t>
      </w:r>
      <w:r w:rsidRPr="00CF72E3">
        <w:rPr>
          <w:rStyle w:val="Emphasis"/>
          <w:highlight w:val="cyan"/>
        </w:rPr>
        <w:t>tensions</w:t>
      </w:r>
      <w:r w:rsidRPr="00CF72E3">
        <w:rPr>
          <w:bCs/>
          <w:sz w:val="16"/>
        </w:rPr>
        <w:t xml:space="preserve"> that could disrupt supply.</w:t>
      </w:r>
    </w:p>
    <w:p w14:paraId="7842A6E9" w14:textId="77777777" w:rsidR="00F12ACA" w:rsidRPr="007F1F9A" w:rsidRDefault="00F12ACA" w:rsidP="00F12ACA"/>
    <w:p w14:paraId="300A3A0C" w14:textId="77777777" w:rsidR="00F12ACA" w:rsidRDefault="00F12ACA" w:rsidP="00F12ACA">
      <w:pPr>
        <w:pStyle w:val="Heading4"/>
      </w:pPr>
      <w:r>
        <w:rPr/>
        <w:t xml:space="preserve">6. It </w:t>
      </w:r>
      <w:r>
        <w:rPr>
          <w:u w:val="single"/>
        </w:rPr>
        <w:t>can’t solve</w:t>
      </w:r>
      <w:r>
        <w:rPr/>
        <w:t>.</w:t>
      </w:r>
    </w:p>
    <w:p w14:paraId="1361AC83" w14:textId="77777777" w:rsidR="00F12ACA" w:rsidRDefault="00F12ACA" w:rsidP="00F12ACA">
      <w:pPr>
        <w:pStyle w:val="Heading4"/>
      </w:pPr>
      <w:r>
        <w:rPr/>
        <w:t xml:space="preserve">Strikes results in </w:t>
      </w:r>
      <w:r w:rsidRPr="00FA7722">
        <w:rPr>
          <w:u w:val="single"/>
        </w:rPr>
        <w:t>demoralizing failure</w:t>
      </w:r>
      <w:r>
        <w:rPr/>
        <w:t xml:space="preserve"> </w:t>
      </w:r>
    </w:p>
    <w:p w14:paraId="2523E260" w14:textId="77777777" w:rsidR="00F12ACA" w:rsidRPr="005D382F" w:rsidRDefault="00F12ACA" w:rsidP="00F12ACA">
      <w:r w:rsidRPr="005D382F">
        <w:rPr>
          <w:rStyle w:val="Style13ptBold"/>
        </w:rPr>
        <w:t>Cooper ’17</w:t>
      </w:r>
      <w:r w:rsidRPr="005D382F">
        <w:rPr/>
        <w:t xml:space="preserve"> [Marc; Feb 12; American journalist, author, journalism professor and blogger; LA Progressive, “General Strike Generally Stupid,” https://www.laprogressive.com/general-strike/]</w:t>
      </w:r>
    </w:p>
    <w:p w14:paraId="6CB04CF9" w14:textId="77777777" w:rsidR="00F12ACA" w:rsidRPr="005D382F" w:rsidRDefault="00F12ACA" w:rsidP="00F12ACA">
      <w:pPr>
        <w:rPr>
          <w:sz w:val="16"/>
        </w:rPr>
      </w:pPr>
      <w:r w:rsidRPr="005D382F">
        <w:rPr>
          <w:rStyle w:val="StyleUnderline"/>
        </w:rPr>
        <w:t xml:space="preserve">In </w:t>
      </w:r>
      <w:proofErr w:type="gramStart"/>
      <w:r w:rsidRPr="005D382F">
        <w:rPr>
          <w:rStyle w:val="StyleUnderline"/>
        </w:rPr>
        <w:t>all of</w:t>
      </w:r>
      <w:proofErr w:type="gramEnd"/>
      <w:r w:rsidRPr="005D382F">
        <w:rPr>
          <w:rStyle w:val="StyleUnderline"/>
        </w:rPr>
        <w:t xml:space="preserve"> American history I do not believe</w:t>
      </w:r>
      <w:r w:rsidRPr="0081630B">
        <w:rPr>
          <w:rStyle w:val="StyleUnderline"/>
        </w:rPr>
        <w:t xml:space="preserve"> there has ever been one national general strike</w:t>
      </w:r>
      <w:r w:rsidRPr="005D382F">
        <w:rPr>
          <w:sz w:val="16"/>
        </w:rPr>
        <w:t xml:space="preserve">. In the early 20th </w:t>
      </w:r>
      <w:proofErr w:type="gramStart"/>
      <w:r w:rsidRPr="005D382F">
        <w:rPr>
          <w:sz w:val="16"/>
        </w:rPr>
        <w:t>century</w:t>
      </w:r>
      <w:proofErr w:type="gramEnd"/>
      <w:r w:rsidRPr="005D382F">
        <w:rPr>
          <w:sz w:val="16"/>
        </w:rPr>
        <w:t xml:space="preserve"> there were a handful of successful LOCAL general strikes… I’m thinking of Seattle in 1919 when somewhere around 65,000 workers went out for five days. There were also some statewide longshoremen strikes in the days of Harry Bridges.</w:t>
      </w:r>
    </w:p>
    <w:p w14:paraId="4285CCF7" w14:textId="77777777" w:rsidR="00F12ACA" w:rsidRPr="005D382F" w:rsidRDefault="00F12ACA" w:rsidP="00F12ACA">
      <w:pPr>
        <w:rPr>
          <w:sz w:val="16"/>
        </w:rPr>
      </w:pPr>
      <w:r w:rsidRPr="009F3025">
        <w:rPr>
          <w:rStyle w:val="StyleUnderline"/>
          <w:highlight w:val="cyan"/>
        </w:rPr>
        <w:t>Strikes</w:t>
      </w:r>
      <w:proofErr w:type="gramStart"/>
      <w:r w:rsidRPr="005D382F">
        <w:rPr>
          <w:sz w:val="16"/>
        </w:rPr>
        <w:t xml:space="preserve">, generally speaking, </w:t>
      </w:r>
      <w:r w:rsidRPr="009F3025">
        <w:rPr>
          <w:rStyle w:val="StyleUnderline"/>
          <w:highlight w:val="cyan"/>
        </w:rPr>
        <w:t>require</w:t>
      </w:r>
      <w:proofErr w:type="gramEnd"/>
      <w:r w:rsidRPr="0081630B">
        <w:rPr>
          <w:rStyle w:val="StyleUnderline"/>
        </w:rPr>
        <w:t xml:space="preserve"> that little detail known as </w:t>
      </w:r>
      <w:r w:rsidRPr="009F3025">
        <w:rPr>
          <w:rStyle w:val="Emphasis"/>
          <w:highlight w:val="cyan"/>
        </w:rPr>
        <w:t>UNIONS</w:t>
      </w:r>
      <w:r w:rsidRPr="005D382F">
        <w:rPr>
          <w:rStyle w:val="StyleUnderline"/>
        </w:rPr>
        <w:t xml:space="preserve">. </w:t>
      </w:r>
      <w:r w:rsidRPr="009F3025">
        <w:rPr>
          <w:rStyle w:val="StyleUnderline"/>
          <w:highlight w:val="cyan"/>
        </w:rPr>
        <w:t xml:space="preserve">The </w:t>
      </w:r>
      <w:r w:rsidRPr="009F3025">
        <w:rPr>
          <w:rStyle w:val="Emphasis"/>
          <w:highlight w:val="cyan"/>
        </w:rPr>
        <w:t>percent</w:t>
      </w:r>
      <w:r w:rsidRPr="005D382F">
        <w:rPr>
          <w:rStyle w:val="StyleUnderline"/>
        </w:rPr>
        <w:t xml:space="preserve">age </w:t>
      </w:r>
      <w:r w:rsidRPr="009F3025">
        <w:rPr>
          <w:rStyle w:val="StyleUnderline"/>
          <w:highlight w:val="cyan"/>
        </w:rPr>
        <w:t>of</w:t>
      </w:r>
      <w:r w:rsidRPr="005D382F">
        <w:rPr>
          <w:rStyle w:val="StyleUnderline"/>
        </w:rPr>
        <w:t xml:space="preserve"> American</w:t>
      </w:r>
      <w:r w:rsidRPr="0081630B">
        <w:rPr>
          <w:rStyle w:val="StyleUnderline"/>
        </w:rPr>
        <w:t xml:space="preserve"> </w:t>
      </w:r>
      <w:r w:rsidRPr="009F3025">
        <w:rPr>
          <w:rStyle w:val="StyleUnderline"/>
          <w:highlight w:val="cyan"/>
        </w:rPr>
        <w:t>workers</w:t>
      </w:r>
      <w:r w:rsidRPr="0081630B">
        <w:rPr>
          <w:rStyle w:val="StyleUnderline"/>
        </w:rPr>
        <w:t xml:space="preserve"> currently </w:t>
      </w:r>
      <w:r w:rsidRPr="009F3025">
        <w:rPr>
          <w:rStyle w:val="StyleUnderline"/>
          <w:highlight w:val="cyan"/>
        </w:rPr>
        <w:t>unionized</w:t>
      </w:r>
      <w:r w:rsidRPr="0081630B">
        <w:rPr>
          <w:rStyle w:val="StyleUnderline"/>
        </w:rPr>
        <w:t xml:space="preserve"> in the private sector </w:t>
      </w:r>
      <w:r w:rsidRPr="009F3025">
        <w:rPr>
          <w:rStyle w:val="StyleUnderline"/>
          <w:highlight w:val="cyan"/>
        </w:rPr>
        <w:t>is</w:t>
      </w:r>
      <w:r w:rsidRPr="0081630B">
        <w:rPr>
          <w:rStyle w:val="StyleUnderline"/>
        </w:rPr>
        <w:t xml:space="preserve"> at </w:t>
      </w:r>
      <w:r w:rsidRPr="009F3025">
        <w:rPr>
          <w:rStyle w:val="StyleUnderline"/>
          <w:highlight w:val="cyan"/>
        </w:rPr>
        <w:t xml:space="preserve">an </w:t>
      </w:r>
      <w:proofErr w:type="spellStart"/>
      <w:r w:rsidRPr="009F3025">
        <w:rPr>
          <w:rStyle w:val="Emphasis"/>
          <w:highlight w:val="cyan"/>
        </w:rPr>
        <w:t>all time</w:t>
      </w:r>
      <w:proofErr w:type="spellEnd"/>
      <w:r w:rsidRPr="009F3025">
        <w:rPr>
          <w:rStyle w:val="Emphasis"/>
          <w:highlight w:val="cyan"/>
        </w:rPr>
        <w:t xml:space="preserve"> low of 6 percent</w:t>
      </w:r>
      <w:r w:rsidRPr="005D382F">
        <w:rPr>
          <w:sz w:val="16"/>
        </w:rPr>
        <w:t>. Unionized government workers are somewhere around 32 percent if you count cops and firefighters (unlikely strikers).</w:t>
      </w:r>
    </w:p>
    <w:p w14:paraId="2214F7C6" w14:textId="77777777" w:rsidR="00F12ACA" w:rsidRPr="005D382F" w:rsidRDefault="00F12ACA" w:rsidP="00F12ACA">
      <w:pPr>
        <w:rPr>
          <w:sz w:val="16"/>
        </w:rPr>
      </w:pPr>
      <w:r w:rsidRPr="009F3025">
        <w:rPr>
          <w:rStyle w:val="StyleUnderline"/>
          <w:highlight w:val="cyan"/>
        </w:rPr>
        <w:t>A general strike</w:t>
      </w:r>
      <w:r w:rsidRPr="0081630B">
        <w:rPr>
          <w:rStyle w:val="StyleUnderline"/>
        </w:rPr>
        <w:t xml:space="preserve"> in the U.S. </w:t>
      </w:r>
      <w:r w:rsidRPr="009F3025">
        <w:rPr>
          <w:rStyle w:val="StyleUnderline"/>
          <w:highlight w:val="cyan"/>
        </w:rPr>
        <w:t>would mean</w:t>
      </w:r>
      <w:r w:rsidRPr="0081630B">
        <w:rPr>
          <w:rStyle w:val="StyleUnderline"/>
        </w:rPr>
        <w:t xml:space="preserve"> the country is on </w:t>
      </w:r>
      <w:r w:rsidRPr="009F3025">
        <w:rPr>
          <w:rStyle w:val="StyleUnderline"/>
          <w:highlight w:val="cyan"/>
        </w:rPr>
        <w:t xml:space="preserve">the </w:t>
      </w:r>
      <w:r w:rsidRPr="009F3025">
        <w:rPr>
          <w:rStyle w:val="Emphasis"/>
          <w:highlight w:val="cyan"/>
        </w:rPr>
        <w:t>precipice</w:t>
      </w:r>
      <w:r w:rsidRPr="009F3025">
        <w:rPr>
          <w:rStyle w:val="StyleUnderline"/>
          <w:highlight w:val="cyan"/>
        </w:rPr>
        <w:t xml:space="preserve"> of regime </w:t>
      </w:r>
      <w:r w:rsidRPr="009F3025">
        <w:rPr>
          <w:rStyle w:val="Emphasis"/>
          <w:highlight w:val="cyan"/>
        </w:rPr>
        <w:t>change</w:t>
      </w:r>
      <w:r w:rsidRPr="009F3025">
        <w:rPr>
          <w:rStyle w:val="StyleUnderline"/>
          <w:highlight w:val="cyan"/>
        </w:rPr>
        <w:t xml:space="preserve"> and </w:t>
      </w:r>
      <w:r w:rsidRPr="009F3025">
        <w:rPr>
          <w:rStyle w:val="Emphasis"/>
          <w:highlight w:val="cyan"/>
        </w:rPr>
        <w:t>rev</w:t>
      </w:r>
      <w:r w:rsidRPr="005D382F">
        <w:rPr>
          <w:rStyle w:val="StyleUnderline"/>
        </w:rPr>
        <w:t xml:space="preserve">olution. </w:t>
      </w:r>
      <w:r w:rsidRPr="009F3025">
        <w:rPr>
          <w:rStyle w:val="StyleUnderline"/>
          <w:highlight w:val="cyan"/>
        </w:rPr>
        <w:t xml:space="preserve">We are </w:t>
      </w:r>
      <w:r w:rsidRPr="009F3025">
        <w:rPr>
          <w:rStyle w:val="Emphasis"/>
          <w:highlight w:val="cyan"/>
        </w:rPr>
        <w:t>not</w:t>
      </w:r>
      <w:r w:rsidRPr="005D382F">
        <w:rPr>
          <w:sz w:val="16"/>
        </w:rPr>
        <w:t xml:space="preserve">. Further, </w:t>
      </w:r>
      <w:r w:rsidRPr="0081630B">
        <w:rPr>
          <w:rStyle w:val="StyleUnderline"/>
        </w:rPr>
        <w:t>we live in a country</w:t>
      </w:r>
      <w:r w:rsidRPr="005D382F">
        <w:rPr>
          <w:sz w:val="16"/>
        </w:rPr>
        <w:t xml:space="preserve"> that, among Western democracies, </w:t>
      </w:r>
      <w:r w:rsidRPr="005D382F">
        <w:rPr>
          <w:rStyle w:val="StyleUnderline"/>
        </w:rPr>
        <w:t xml:space="preserve">provides the </w:t>
      </w:r>
      <w:r w:rsidRPr="005D382F">
        <w:rPr>
          <w:rStyle w:val="Emphasis"/>
        </w:rPr>
        <w:t>least amount</w:t>
      </w:r>
      <w:r w:rsidRPr="005D382F">
        <w:rPr>
          <w:rStyle w:val="StyleUnderline"/>
        </w:rPr>
        <w:t xml:space="preserve"> of worker protection</w:t>
      </w:r>
      <w:r w:rsidRPr="005D382F">
        <w:rPr>
          <w:sz w:val="16"/>
        </w:rPr>
        <w:t xml:space="preserve">. Suggesting that </w:t>
      </w:r>
      <w:proofErr w:type="spellStart"/>
      <w:proofErr w:type="gramStart"/>
      <w:r w:rsidRPr="005D382F">
        <w:rPr>
          <w:sz w:val="16"/>
        </w:rPr>
        <w:t>non union</w:t>
      </w:r>
      <w:proofErr w:type="spellEnd"/>
      <w:proofErr w:type="gramEnd"/>
      <w:r w:rsidRPr="005D382F">
        <w:rPr>
          <w:sz w:val="16"/>
        </w:rPr>
        <w:t xml:space="preserve"> workers strike for a day is irresponsible as nobody is prepared </w:t>
      </w:r>
      <w:proofErr w:type="gramStart"/>
      <w:r w:rsidRPr="005D382F">
        <w:rPr>
          <w:sz w:val="16"/>
        </w:rPr>
        <w:t>toto support</w:t>
      </w:r>
      <w:proofErr w:type="gramEnd"/>
      <w:r w:rsidRPr="005D382F">
        <w:rPr>
          <w:sz w:val="16"/>
        </w:rPr>
        <w:t xml:space="preserve"> them when fired. Most unionized workers labor under contracts that have a “no strike” clause in them anyway.</w:t>
      </w:r>
    </w:p>
    <w:p w14:paraId="19722AD1" w14:textId="77777777" w:rsidR="00F12ACA" w:rsidRPr="005D382F" w:rsidRDefault="00F12ACA" w:rsidP="00F12ACA">
      <w:pPr>
        <w:rPr>
          <w:sz w:val="16"/>
        </w:rPr>
      </w:pPr>
      <w:r w:rsidRPr="009F3025">
        <w:rPr>
          <w:rStyle w:val="StyleUnderline"/>
          <w:highlight w:val="cyan"/>
        </w:rPr>
        <w:t xml:space="preserve">Any </w:t>
      </w:r>
      <w:r w:rsidRPr="009F3025">
        <w:rPr>
          <w:rStyle w:val="Emphasis"/>
          <w:highlight w:val="cyan"/>
        </w:rPr>
        <w:t>successful</w:t>
      </w:r>
      <w:r w:rsidRPr="009F3025">
        <w:rPr>
          <w:rStyle w:val="StyleUnderline"/>
          <w:highlight w:val="cyan"/>
        </w:rPr>
        <w:t xml:space="preserve"> strike</w:t>
      </w:r>
      <w:r w:rsidRPr="005D382F">
        <w:rPr>
          <w:rStyle w:val="StyleUnderline"/>
        </w:rPr>
        <w:t>, even in ONE targeted</w:t>
      </w:r>
      <w:r w:rsidRPr="0081630B">
        <w:rPr>
          <w:rStyle w:val="StyleUnderline"/>
        </w:rPr>
        <w:t xml:space="preserve"> industry or </w:t>
      </w:r>
      <w:proofErr w:type="gramStart"/>
      <w:r w:rsidRPr="0081630B">
        <w:rPr>
          <w:rStyle w:val="StyleUnderline"/>
        </w:rPr>
        <w:t>shop</w:t>
      </w:r>
      <w:proofErr w:type="gramEnd"/>
      <w:r w:rsidRPr="0081630B">
        <w:rPr>
          <w:rStyle w:val="StyleUnderline"/>
        </w:rPr>
        <w:t xml:space="preserve"> </w:t>
      </w:r>
      <w:r w:rsidRPr="009F3025">
        <w:rPr>
          <w:rStyle w:val="StyleUnderline"/>
          <w:highlight w:val="cyan"/>
        </w:rPr>
        <w:t xml:space="preserve">takes </w:t>
      </w:r>
      <w:proofErr w:type="gramStart"/>
      <w:r w:rsidRPr="009F3025">
        <w:rPr>
          <w:rStyle w:val="Emphasis"/>
          <w:highlight w:val="cyan"/>
        </w:rPr>
        <w:t>months</w:t>
      </w:r>
      <w:r w:rsidRPr="0081630B">
        <w:rPr>
          <w:rStyle w:val="StyleUnderline"/>
        </w:rPr>
        <w:t xml:space="preserve"> and </w:t>
      </w:r>
      <w:r w:rsidRPr="005D382F">
        <w:rPr>
          <w:rStyle w:val="Emphasis"/>
        </w:rPr>
        <w:t>months</w:t>
      </w:r>
      <w:proofErr w:type="gramEnd"/>
      <w:r w:rsidRPr="0081630B">
        <w:rPr>
          <w:rStyle w:val="StyleUnderline"/>
        </w:rPr>
        <w:t xml:space="preserve"> </w:t>
      </w:r>
      <w:r w:rsidRPr="009F3025">
        <w:rPr>
          <w:rStyle w:val="StyleUnderline"/>
          <w:highlight w:val="cyan"/>
        </w:rPr>
        <w:t>of</w:t>
      </w:r>
      <w:r w:rsidRPr="0081630B">
        <w:rPr>
          <w:rStyle w:val="StyleUnderline"/>
        </w:rPr>
        <w:t xml:space="preserve"> </w:t>
      </w:r>
      <w:r w:rsidRPr="005D382F">
        <w:rPr>
          <w:rStyle w:val="Emphasis"/>
        </w:rPr>
        <w:t xml:space="preserve">very </w:t>
      </w:r>
      <w:proofErr w:type="spellStart"/>
      <w:r w:rsidRPr="005D382F">
        <w:rPr>
          <w:rStyle w:val="Emphasis"/>
        </w:rPr>
        <w:t>very</w:t>
      </w:r>
      <w:proofErr w:type="spellEnd"/>
      <w:r w:rsidRPr="005D382F">
        <w:rPr>
          <w:rStyle w:val="Emphasis"/>
        </w:rPr>
        <w:t xml:space="preserve"> </w:t>
      </w:r>
      <w:r w:rsidRPr="009F3025">
        <w:rPr>
          <w:rStyle w:val="Emphasis"/>
          <w:highlight w:val="cyan"/>
        </w:rPr>
        <w:t>hard</w:t>
      </w:r>
      <w:r w:rsidRPr="009F3025">
        <w:rPr>
          <w:rStyle w:val="StyleUnderline"/>
          <w:highlight w:val="cyan"/>
        </w:rPr>
        <w:t xml:space="preserve"> organizing</w:t>
      </w:r>
      <w:r w:rsidRPr="005D382F">
        <w:rPr>
          <w:sz w:val="16"/>
        </w:rPr>
        <w:t xml:space="preserve">. There is no preparation or organizing </w:t>
      </w:r>
      <w:proofErr w:type="gramStart"/>
      <w:r w:rsidRPr="005D382F">
        <w:rPr>
          <w:sz w:val="16"/>
        </w:rPr>
        <w:t>nor</w:t>
      </w:r>
      <w:proofErr w:type="gramEnd"/>
      <w:r w:rsidRPr="005D382F">
        <w:rPr>
          <w:sz w:val="16"/>
        </w:rPr>
        <w:t xml:space="preserve"> infrastructure to make this February 17 action anything more than science fiction.</w:t>
      </w:r>
    </w:p>
    <w:p w14:paraId="4BE15D21" w14:textId="77777777" w:rsidR="00F12ACA" w:rsidRPr="005D382F" w:rsidRDefault="00F12ACA" w:rsidP="00F12ACA">
      <w:pPr>
        <w:rPr>
          <w:sz w:val="16"/>
        </w:rPr>
      </w:pPr>
      <w:r w:rsidRPr="009F3025">
        <w:rPr>
          <w:rStyle w:val="StyleUnderline"/>
          <w:highlight w:val="cyan"/>
        </w:rPr>
        <w:t>It</w:t>
      </w:r>
      <w:r w:rsidRPr="0081630B">
        <w:rPr>
          <w:rStyle w:val="StyleUnderline"/>
        </w:rPr>
        <w:t xml:space="preserve"> also </w:t>
      </w:r>
      <w:r w:rsidRPr="009F3025">
        <w:rPr>
          <w:rStyle w:val="StyleUnderline"/>
          <w:highlight w:val="cyan"/>
        </w:rPr>
        <w:t xml:space="preserve">suggests a </w:t>
      </w:r>
      <w:r w:rsidRPr="009F3025">
        <w:rPr>
          <w:rStyle w:val="Emphasis"/>
          <w:highlight w:val="cyan"/>
        </w:rPr>
        <w:t>recurring</w:t>
      </w:r>
      <w:r w:rsidRPr="009F3025">
        <w:rPr>
          <w:rStyle w:val="StyleUnderline"/>
          <w:highlight w:val="cyan"/>
        </w:rPr>
        <w:t xml:space="preserve"> flaw in</w:t>
      </w:r>
      <w:r w:rsidRPr="0081630B">
        <w:rPr>
          <w:rStyle w:val="StyleUnderline"/>
        </w:rPr>
        <w:t xml:space="preserve"> thinking among America’s “</w:t>
      </w:r>
      <w:r w:rsidRPr="009F3025">
        <w:rPr>
          <w:rStyle w:val="Emphasis"/>
          <w:highlight w:val="cyan"/>
        </w:rPr>
        <w:t>progressive</w:t>
      </w:r>
      <w:r w:rsidRPr="009F3025">
        <w:rPr>
          <w:rStyle w:val="StyleUnderline"/>
          <w:highlight w:val="cyan"/>
        </w:rPr>
        <w:t>” community</w:t>
      </w:r>
      <w:r w:rsidRPr="005D382F">
        <w:rPr>
          <w:sz w:val="16"/>
        </w:rPr>
        <w:t xml:space="preserve">. </w:t>
      </w:r>
      <w:r w:rsidRPr="0081630B">
        <w:rPr>
          <w:rStyle w:val="StyleUnderline"/>
        </w:rPr>
        <w:t>It is what</w:t>
      </w:r>
      <w:r w:rsidRPr="005D382F">
        <w:rPr>
          <w:sz w:val="16"/>
        </w:rPr>
        <w:t xml:space="preserve"> Prof. </w:t>
      </w:r>
      <w:r w:rsidRPr="0081630B">
        <w:rPr>
          <w:rStyle w:val="StyleUnderline"/>
        </w:rPr>
        <w:t xml:space="preserve">Adolph Reed derides as </w:t>
      </w:r>
      <w:r w:rsidRPr="005D382F">
        <w:rPr>
          <w:rStyle w:val="StyleUnderline"/>
        </w:rPr>
        <w:t xml:space="preserve">the </w:t>
      </w:r>
      <w:r w:rsidRPr="009F3025">
        <w:rPr>
          <w:rStyle w:val="StyleUnderline"/>
          <w:highlight w:val="cyan"/>
        </w:rPr>
        <w:t>“</w:t>
      </w:r>
      <w:r w:rsidRPr="009F3025">
        <w:rPr>
          <w:rStyle w:val="Emphasis"/>
          <w:highlight w:val="cyan"/>
        </w:rPr>
        <w:t>spark theory</w:t>
      </w:r>
      <w:r w:rsidRPr="005D382F">
        <w:rPr>
          <w:sz w:val="16"/>
        </w:rPr>
        <w:t>”—</w:t>
      </w:r>
      <w:r w:rsidRPr="009F3025">
        <w:rPr>
          <w:rStyle w:val="StyleUnderline"/>
          <w:highlight w:val="cyan"/>
        </w:rPr>
        <w:t xml:space="preserve">that some </w:t>
      </w:r>
      <w:r w:rsidRPr="009F3025">
        <w:rPr>
          <w:rStyle w:val="Emphasis"/>
          <w:highlight w:val="cyan"/>
        </w:rPr>
        <w:t>EVENT</w:t>
      </w:r>
      <w:r w:rsidRPr="0081630B">
        <w:rPr>
          <w:rStyle w:val="StyleUnderline"/>
        </w:rPr>
        <w:t xml:space="preserve"> like the occupation</w:t>
      </w:r>
      <w:r w:rsidRPr="005D382F">
        <w:rPr>
          <w:sz w:val="16"/>
        </w:rPr>
        <w:t xml:space="preserve"> of the Wisconsin capitol 6 years ago </w:t>
      </w:r>
      <w:r w:rsidRPr="0081630B">
        <w:rPr>
          <w:rStyle w:val="StyleUnderline"/>
        </w:rPr>
        <w:t xml:space="preserve">or this coming “strike” </w:t>
      </w:r>
      <w:r w:rsidRPr="009F3025">
        <w:rPr>
          <w:rStyle w:val="StyleUnderline"/>
          <w:highlight w:val="cyan"/>
        </w:rPr>
        <w:t xml:space="preserve">is going to </w:t>
      </w:r>
      <w:r w:rsidRPr="009F3025">
        <w:rPr>
          <w:rStyle w:val="Emphasis"/>
          <w:highlight w:val="cyan"/>
        </w:rPr>
        <w:t>magically</w:t>
      </w:r>
      <w:r w:rsidRPr="009F3025">
        <w:rPr>
          <w:rStyle w:val="StyleUnderline"/>
          <w:highlight w:val="cyan"/>
        </w:rPr>
        <w:t xml:space="preserve"> and </w:t>
      </w:r>
      <w:r w:rsidRPr="009F3025">
        <w:rPr>
          <w:rStyle w:val="Emphasis"/>
          <w:highlight w:val="cyan"/>
        </w:rPr>
        <w:t>overnight</w:t>
      </w:r>
      <w:r w:rsidRPr="009F3025">
        <w:rPr>
          <w:rStyle w:val="StyleUnderline"/>
          <w:highlight w:val="cyan"/>
        </w:rPr>
        <w:t xml:space="preserve"> trigger a</w:t>
      </w:r>
      <w:r w:rsidRPr="005D382F">
        <w:rPr>
          <w:rStyle w:val="StyleUnderline"/>
        </w:rPr>
        <w:t xml:space="preserve"> </w:t>
      </w:r>
      <w:r w:rsidRPr="005D382F">
        <w:rPr>
          <w:rStyle w:val="Emphasis"/>
        </w:rPr>
        <w:t xml:space="preserve">real social </w:t>
      </w:r>
      <w:r w:rsidRPr="009F3025">
        <w:rPr>
          <w:rStyle w:val="Emphasis"/>
          <w:highlight w:val="cyan"/>
        </w:rPr>
        <w:t>movement</w:t>
      </w:r>
      <w:r w:rsidRPr="005D382F">
        <w:rPr>
          <w:rStyle w:val="StyleUnderline"/>
        </w:rPr>
        <w:t xml:space="preserve"> for change. </w:t>
      </w:r>
      <w:r w:rsidRPr="009F3025">
        <w:rPr>
          <w:rStyle w:val="Emphasis"/>
          <w:highlight w:val="cyan"/>
        </w:rPr>
        <w:t>Nope</w:t>
      </w:r>
      <w:r w:rsidRPr="005D382F">
        <w:rPr>
          <w:sz w:val="16"/>
        </w:rPr>
        <w:t>.</w:t>
      </w:r>
    </w:p>
    <w:p w14:paraId="1FBEA696" w14:textId="77777777" w:rsidR="00F12ACA" w:rsidRPr="005D382F" w:rsidRDefault="00F12ACA" w:rsidP="00F12ACA">
      <w:pPr>
        <w:rPr>
          <w:sz w:val="16"/>
        </w:rPr>
      </w:pPr>
      <w:r w:rsidRPr="0081630B">
        <w:rPr>
          <w:rStyle w:val="StyleUnderline"/>
        </w:rPr>
        <w:t xml:space="preserve">Social movements </w:t>
      </w:r>
      <w:proofErr w:type="gramStart"/>
      <w:r w:rsidRPr="0081630B">
        <w:rPr>
          <w:rStyle w:val="StyleUnderline"/>
        </w:rPr>
        <w:t>have to</w:t>
      </w:r>
      <w:proofErr w:type="gramEnd"/>
      <w:r w:rsidRPr="0081630B">
        <w:rPr>
          <w:rStyle w:val="StyleUnderline"/>
        </w:rPr>
        <w:t xml:space="preserve"> be built, </w:t>
      </w:r>
      <w:r w:rsidRPr="005D382F">
        <w:rPr>
          <w:rStyle w:val="Emphasis"/>
        </w:rPr>
        <w:t>painstakingly</w:t>
      </w:r>
      <w:r w:rsidRPr="0081630B">
        <w:rPr>
          <w:rStyle w:val="StyleUnderline"/>
        </w:rPr>
        <w:t xml:space="preserve">, by </w:t>
      </w:r>
      <w:r w:rsidRPr="005D382F">
        <w:rPr>
          <w:rStyle w:val="StyleUnderline"/>
        </w:rPr>
        <w:t xml:space="preserve">activists, organizers, leaders and rank and file. Engaging people in </w:t>
      </w:r>
      <w:r w:rsidRPr="005D382F">
        <w:rPr>
          <w:rStyle w:val="Emphasis"/>
        </w:rPr>
        <w:t>fizzled events</w:t>
      </w:r>
      <w:r w:rsidRPr="005D382F">
        <w:rPr>
          <w:rStyle w:val="StyleUnderline"/>
        </w:rPr>
        <w:t xml:space="preserve"> like this ill-conceived</w:t>
      </w:r>
      <w:r w:rsidRPr="0081630B">
        <w:rPr>
          <w:rStyle w:val="StyleUnderline"/>
        </w:rPr>
        <w:t xml:space="preserve"> </w:t>
      </w:r>
      <w:r w:rsidRPr="005D382F">
        <w:rPr>
          <w:rStyle w:val="StyleUnderline"/>
        </w:rPr>
        <w:t xml:space="preserve">nationals strike </w:t>
      </w:r>
      <w:r w:rsidRPr="009F3025">
        <w:rPr>
          <w:rStyle w:val="Emphasis"/>
          <w:highlight w:val="cyan"/>
        </w:rPr>
        <w:t>only demoralizes</w:t>
      </w:r>
      <w:r w:rsidRPr="009F3025">
        <w:rPr>
          <w:rStyle w:val="StyleUnderline"/>
          <w:highlight w:val="cyan"/>
        </w:rPr>
        <w:t xml:space="preserve"> participants who sense</w:t>
      </w:r>
      <w:r w:rsidRPr="005D382F">
        <w:rPr>
          <w:rStyle w:val="StyleUnderline"/>
        </w:rPr>
        <w:t xml:space="preserve"> the </w:t>
      </w:r>
      <w:r w:rsidRPr="009F3025">
        <w:rPr>
          <w:rStyle w:val="Emphasis"/>
          <w:highlight w:val="cyan"/>
        </w:rPr>
        <w:t>failure</w:t>
      </w:r>
      <w:r w:rsidRPr="005D382F">
        <w:rPr>
          <w:sz w:val="16"/>
        </w:rPr>
        <w:t>.</w:t>
      </w:r>
    </w:p>
    <w:p w14:paraId="70099C09" w14:textId="77777777" w:rsidR="00F12ACA" w:rsidRDefault="00F12ACA" w:rsidP="00F12ACA">
      <w:pPr>
        <w:rPr>
          <w:sz w:val="16"/>
          <w:szCs w:val="16"/>
        </w:rPr>
      </w:pPr>
    </w:p>
    <w:p w14:paraId="3BB3F36A" w14:textId="77777777" w:rsidR="00F12ACA" w:rsidRDefault="00F12ACA" w:rsidP="00F12ACA">
      <w:pPr>
        <w:pStyle w:val="Heading4"/>
      </w:pPr>
      <w:r>
        <w:rPr/>
        <w:t xml:space="preserve">7. Can’t solve the </w:t>
      </w:r>
      <w:r>
        <w:rPr>
          <w:u w:val="single"/>
        </w:rPr>
        <w:t>net benefit</w:t>
      </w:r>
      <w:r>
        <w:rPr/>
        <w:t>.</w:t>
      </w:r>
    </w:p>
    <w:p w14:paraId="018E03F3" w14:textId="77777777" w:rsidR="00F12ACA" w:rsidRDefault="00F12ACA" w:rsidP="00F12ACA">
      <w:pPr>
        <w:pStyle w:val="Heading4"/>
      </w:pPr>
      <w:r>
        <w:rPr/>
        <w:t xml:space="preserve">Nothing says workers will </w:t>
      </w:r>
      <w:r>
        <w:rPr>
          <w:u w:val="single"/>
        </w:rPr>
        <w:t>want</w:t>
      </w:r>
      <w:r>
        <w:rPr/>
        <w:t xml:space="preserve"> to strike to disrupt the </w:t>
      </w:r>
      <w:r>
        <w:rPr>
          <w:u w:val="single"/>
        </w:rPr>
        <w:t>environment</w:t>
      </w:r>
      <w:r>
        <w:rPr/>
        <w:t xml:space="preserve"> and </w:t>
      </w:r>
      <w:r>
        <w:rPr>
          <w:u w:val="single"/>
        </w:rPr>
        <w:t>overthrow the government</w:t>
      </w:r>
      <w:r>
        <w:rPr/>
        <w:t xml:space="preserve">---they support </w:t>
      </w:r>
      <w:r>
        <w:rPr>
          <w:u w:val="single"/>
        </w:rPr>
        <w:t>capitalism</w:t>
      </w:r>
      <w:r>
        <w:rPr/>
        <w:t xml:space="preserve"> and want </w:t>
      </w:r>
      <w:r>
        <w:rPr>
          <w:u w:val="single"/>
        </w:rPr>
        <w:t>affordability</w:t>
      </w:r>
      <w:r>
        <w:rPr/>
        <w:t>. That was midterms uniqueness.</w:t>
      </w:r>
    </w:p>
    <w:p w14:paraId="403A3DF8" w14:textId="77777777" w:rsidR="00F12ACA" w:rsidRDefault="00F12ACA" w:rsidP="00F12ACA"/>
    <w:p w14:paraId="156831E2" w14:textId="77777777" w:rsidR="00F12ACA" w:rsidRPr="00985606" w:rsidRDefault="00F12ACA" w:rsidP="00F12ACA">
      <w:pPr>
        <w:pStyle w:val="Heading4"/>
      </w:pPr>
      <w:r w:rsidRPr="00985606">
        <w:rPr>
          <w:rStyle w:val="Style13ptBold"/>
        </w:rPr>
        <w:t xml:space="preserve">8. </w:t>
      </w:r>
      <w:r w:rsidRPr="00CF72E3">
        <w:rPr/>
        <w:t xml:space="preserve">The USFG is the </w:t>
      </w:r>
      <w:proofErr w:type="spellStart"/>
      <w:r w:rsidRPr="00CF72E3">
        <w:rPr>
          <w:u w:val="single"/>
        </w:rPr>
        <w:t>resolutional</w:t>
      </w:r>
      <w:proofErr w:type="spellEnd"/>
      <w:r w:rsidRPr="00CF72E3">
        <w:rPr>
          <w:u w:val="single"/>
        </w:rPr>
        <w:t xml:space="preserve"> actor</w:t>
      </w:r>
      <w:r w:rsidRPr="00CF72E3">
        <w:rPr/>
        <w:t xml:space="preserve"> and </w:t>
      </w:r>
      <w:r w:rsidRPr="00CF72E3">
        <w:rPr>
          <w:u w:val="single"/>
        </w:rPr>
        <w:t>can’t control</w:t>
      </w:r>
      <w:r w:rsidRPr="00CF72E3">
        <w:rPr/>
        <w:t xml:space="preserve"> </w:t>
      </w:r>
      <w:r>
        <w:rPr/>
        <w:t xml:space="preserve">private </w:t>
      </w:r>
      <w:proofErr w:type="gramStart"/>
      <w:r>
        <w:rPr/>
        <w:t>action</w:t>
      </w:r>
      <w:proofErr w:type="gramEnd"/>
      <w:r w:rsidRPr="00CF72E3">
        <w:rPr/>
        <w:t xml:space="preserve"> which is </w:t>
      </w:r>
      <w:r w:rsidRPr="00CF72E3">
        <w:rPr>
          <w:u w:val="single"/>
        </w:rPr>
        <w:t>unpredictable</w:t>
      </w:r>
      <w:r w:rsidRPr="00CF72E3">
        <w:rPr/>
        <w:t xml:space="preserve"> and </w:t>
      </w:r>
      <w:r w:rsidRPr="00CF72E3">
        <w:rPr>
          <w:u w:val="single"/>
        </w:rPr>
        <w:t>illogical</w:t>
      </w:r>
      <w:r w:rsidRPr="00CF72E3">
        <w:rPr/>
        <w:t xml:space="preserve"> since it’s not an </w:t>
      </w:r>
      <w:r w:rsidRPr="00CF72E3">
        <w:rPr>
          <w:u w:val="single"/>
        </w:rPr>
        <w:t>opportunity cost</w:t>
      </w:r>
      <w:r>
        <w:rPr/>
        <w:t xml:space="preserve">---justifies </w:t>
      </w:r>
      <w:r>
        <w:rPr>
          <w:u w:val="single"/>
        </w:rPr>
        <w:t>dropping the team</w:t>
      </w:r>
      <w:r>
        <w:rPr/>
        <w:t xml:space="preserve"> for </w:t>
      </w:r>
      <w:r>
        <w:rPr>
          <w:u w:val="single"/>
        </w:rPr>
        <w:t>deterrence</w:t>
      </w:r>
      <w:r>
        <w:rPr/>
        <w:t>.</w:t>
      </w:r>
    </w:p>
    <w:p w14:paraId="594E616C" w14:textId="77777777" w:rsidR="00F12ACA" w:rsidRPr="00985606" w:rsidRDefault="00F12ACA" w:rsidP="00F12ACA">
      <w:pPr>
        <w:rPr>
          <w:rStyle w:val="Style13ptBold"/>
          <w:b w:val="0"/>
          <w:bCs w:val="0"/>
        </w:rPr>
      </w:pPr>
    </w:p>
    <w:p w14:paraId="2EFC6086" w14:textId="77777777" w:rsidR="00F12ACA" w:rsidRPr="002C6BDF" w:rsidRDefault="00F12ACA" w:rsidP="00F12ACA"/>
    <w:p w14:paraId="230FCAED" w14:textId="77777777" w:rsidR="00F12ACA" w:rsidRDefault="00F12ACA" w:rsidP="00F12ACA">
      <w:pPr>
        <w:pStyle w:val="Heading2"/>
      </w:pPr>
      <w:proofErr w:type="spellStart"/>
      <w:r>
        <w:rPr/>
        <w:t>ASpec</w:t>
      </w:r>
      <w:proofErr w:type="spellEnd"/>
    </w:p>
    <w:p w14:paraId="2FE89C32" w14:textId="77777777" w:rsidR="00F12ACA" w:rsidRDefault="00F12ACA" w:rsidP="00F12ACA">
      <w:pPr>
        <w:pStyle w:val="Heading4"/>
      </w:pPr>
      <w:proofErr w:type="spellStart"/>
      <w:r>
        <w:rPr/>
        <w:t>Aspec’s</w:t>
      </w:r>
      <w:proofErr w:type="spellEnd"/>
      <w:r>
        <w:rPr/>
        <w:t xml:space="preserve"> an RVI for </w:t>
      </w:r>
      <w:proofErr w:type="gramStart"/>
      <w:r>
        <w:rPr/>
        <w:t>slop</w:t>
      </w:r>
      <w:proofErr w:type="gramEnd"/>
      <w:r>
        <w:rPr/>
        <w:t>. Inf regress. Actor PICs. Normal means checks.</w:t>
      </w:r>
    </w:p>
    <w:p w14:paraId="09BD098D" w14:textId="77777777" w:rsidR="00F12ACA" w:rsidRPr="00CF78B7" w:rsidRDefault="00F12ACA" w:rsidP="00F12ACA">
      <w:pPr>
        <w:pStyle w:val="Heading4"/>
      </w:pPr>
      <w:r>
        <w:rPr/>
        <w:t>condo</w:t>
      </w:r>
    </w:p>
    <w:p w14:paraId="34242277" w14:textId="77777777" w:rsidR="00F12ACA" w:rsidRDefault="00F12ACA" w:rsidP="00F12ACA">
      <w:pPr>
        <w:pStyle w:val="Heading2"/>
      </w:pPr>
      <w:r>
        <w:rPr/>
        <w:t>HFC</w:t>
      </w:r>
    </w:p>
    <w:p w14:paraId="694B0A91" w14:textId="77777777" w:rsidR="00F12ACA" w:rsidRDefault="00F12ACA" w:rsidP="00F12ACA">
      <w:pPr>
        <w:pStyle w:val="Heading3"/>
      </w:pPr>
      <w:r>
        <w:rPr/>
        <w:t>AT: HFC DA</w:t>
      </w:r>
    </w:p>
    <w:p w14:paraId="7EE1469F" w14:textId="77777777" w:rsidR="00F12ACA" w:rsidRDefault="00F12ACA" w:rsidP="00F12ACA">
      <w:pPr>
        <w:rPr>
          <w:rFonts w:ascii="Times New Roman" w:hAnsi="Times New Roman" w:cs="Times New Roman"/>
        </w:rPr>
      </w:pPr>
    </w:p>
    <w:p w14:paraId="235F3BD2" w14:textId="77777777" w:rsidR="00F12ACA" w:rsidRDefault="00F12ACA" w:rsidP="00F12ACA">
      <w:pPr>
        <w:pStyle w:val="Heading4"/>
      </w:pPr>
      <w:r>
        <w:rPr>
          <w:color w:val="000000"/>
          <w:szCs w:val="26"/>
          <w:u w:val="single"/>
        </w:rPr>
        <w:t>Unionization</w:t>
      </w:r>
      <w:r>
        <w:rPr>
          <w:i/>
          <w:iCs w:val="0"/>
          <w:color w:val="000000"/>
          <w:szCs w:val="26"/>
        </w:rPr>
        <w:t xml:space="preserve"> </w:t>
      </w:r>
      <w:r>
        <w:rPr>
          <w:color w:val="000000"/>
          <w:szCs w:val="26"/>
        </w:rPr>
        <w:t xml:space="preserve">is unpopular for </w:t>
      </w:r>
      <w:r>
        <w:rPr>
          <w:color w:val="000000"/>
          <w:szCs w:val="26"/>
          <w:u w:val="single"/>
        </w:rPr>
        <w:t>doctors</w:t>
      </w:r>
      <w:r>
        <w:rPr>
          <w:color w:val="000000"/>
          <w:szCs w:val="26"/>
        </w:rPr>
        <w:t>.</w:t>
      </w:r>
    </w:p>
    <w:p w14:paraId="1786BD16" w14:textId="77777777" w:rsidR="00F12ACA" w:rsidRDefault="00F12ACA" w:rsidP="00F12ACA">
      <w:pPr>
        <w:pStyle w:val="Heading4"/>
      </w:pPr>
      <w:r>
        <w:rPr>
          <w:color w:val="000000"/>
          <w:szCs w:val="26"/>
        </w:rPr>
        <w:t>Aton &amp; Connolly ‘01</w:t>
      </w:r>
      <w:r>
        <w:rPr>
          <w:color w:val="000000"/>
          <w:sz w:val="22"/>
        </w:rPr>
        <w:t xml:space="preserve"> [Angel M. Aton &amp; Heidi S. Connolly, DEBATE OVER THE UNIONIZATION AND COLLECTIVE BARGAINING OF PRIVATE PHYSICIANS, 18 Hofstra Lab. &amp; Emp. L.J. 659]</w:t>
      </w:r>
    </w:p>
    <w:p w14:paraId="2710A7A5" w14:textId="77777777" w:rsidR="00F12ACA" w:rsidRDefault="00F12ACA" w:rsidP="00F12ACA">
      <w:pPr>
        <w:pStyle w:val="Heading4"/>
      </w:pPr>
      <w:r>
        <w:rPr>
          <w:color w:val="000000"/>
          <w:sz w:val="22"/>
          <w:u w:val="single"/>
        </w:rPr>
        <w:t>Public sentiment</w:t>
      </w:r>
      <w:r>
        <w:rPr>
          <w:color w:val="000000"/>
          <w:sz w:val="16"/>
          <w:szCs w:val="16"/>
        </w:rPr>
        <w:t xml:space="preserve"> also </w:t>
      </w:r>
      <w:r>
        <w:rPr>
          <w:color w:val="000000"/>
          <w:sz w:val="22"/>
          <w:u w:val="single"/>
        </w:rPr>
        <w:t>plays a role in the doctor unionization</w:t>
      </w:r>
      <w:r>
        <w:rPr>
          <w:color w:val="000000"/>
          <w:sz w:val="16"/>
          <w:szCs w:val="16"/>
        </w:rPr>
        <w:t xml:space="preserve"> movement. </w:t>
      </w:r>
      <w:r>
        <w:rPr>
          <w:color w:val="000000"/>
          <w:sz w:val="22"/>
          <w:u w:val="single"/>
          <w:shd w:val="clear" w:color="auto" w:fill="00FFFF"/>
        </w:rPr>
        <w:t>While unions are</w:t>
      </w:r>
      <w:r>
        <w:rPr>
          <w:color w:val="000000"/>
          <w:sz w:val="22"/>
          <w:u w:val="single"/>
        </w:rPr>
        <w:t xml:space="preserve"> becoming more </w:t>
      </w:r>
      <w:r>
        <w:rPr>
          <w:color w:val="000000"/>
          <w:sz w:val="22"/>
          <w:u w:val="single"/>
          <w:shd w:val="clear" w:color="auto" w:fill="00FFFF"/>
        </w:rPr>
        <w:t>enticing to</w:t>
      </w:r>
      <w:r>
        <w:rPr>
          <w:color w:val="000000"/>
          <w:sz w:val="22"/>
          <w:u w:val="single"/>
        </w:rPr>
        <w:t xml:space="preserve"> private </w:t>
      </w:r>
      <w:r>
        <w:rPr>
          <w:color w:val="000000"/>
          <w:sz w:val="22"/>
          <w:u w:val="single"/>
          <w:shd w:val="clear" w:color="auto" w:fill="00FFFF"/>
        </w:rPr>
        <w:t>physicians</w:t>
      </w:r>
      <w:r>
        <w:rPr>
          <w:color w:val="000000"/>
          <w:sz w:val="16"/>
          <w:szCs w:val="16"/>
        </w:rPr>
        <w:t xml:space="preserve">, with many being persuaded to join their ranks, others still feel that they cannot take the plunge and join a union because the </w:t>
      </w:r>
      <w:r>
        <w:rPr>
          <w:color w:val="000000"/>
          <w:u w:val="single"/>
          <w:shd w:val="clear" w:color="auto" w:fill="00FFFF"/>
        </w:rPr>
        <w:t xml:space="preserve">public sentiment </w:t>
      </w:r>
      <w:r>
        <w:rPr>
          <w:color w:val="000000"/>
          <w:u w:val="single"/>
        </w:rPr>
        <w:t xml:space="preserve">seems </w:t>
      </w:r>
      <w:r>
        <w:rPr>
          <w:color w:val="000000"/>
          <w:u w:val="single"/>
          <w:shd w:val="clear" w:color="auto" w:fill="00FFFF"/>
        </w:rPr>
        <w:t>so</w:t>
      </w:r>
      <w:r>
        <w:rPr>
          <w:color w:val="000000"/>
          <w:u w:val="single"/>
        </w:rPr>
        <w:t xml:space="preserve"> strongly </w:t>
      </w:r>
      <w:r>
        <w:rPr>
          <w:color w:val="000000"/>
          <w:u w:val="single"/>
          <w:shd w:val="clear" w:color="auto" w:fill="00FFFF"/>
        </w:rPr>
        <w:t>against it</w:t>
      </w:r>
      <w:r>
        <w:rPr>
          <w:color w:val="000000"/>
          <w:sz w:val="16"/>
          <w:szCs w:val="16"/>
        </w:rPr>
        <w:t xml:space="preserve">. 137 </w:t>
      </w:r>
      <w:r>
        <w:rPr>
          <w:color w:val="000000"/>
          <w:sz w:val="22"/>
          <w:u w:val="single"/>
        </w:rPr>
        <w:t>The opposition from</w:t>
      </w:r>
      <w:r>
        <w:rPr>
          <w:color w:val="000000"/>
          <w:sz w:val="16"/>
          <w:szCs w:val="16"/>
        </w:rPr>
        <w:t xml:space="preserve"> </w:t>
      </w:r>
      <w:r>
        <w:rPr>
          <w:color w:val="000000"/>
          <w:sz w:val="22"/>
          <w:u w:val="single"/>
        </w:rPr>
        <w:t>outside of the</w:t>
      </w:r>
      <w:r>
        <w:rPr>
          <w:color w:val="000000"/>
          <w:sz w:val="16"/>
          <w:szCs w:val="16"/>
        </w:rPr>
        <w:t xml:space="preserve"> </w:t>
      </w:r>
      <w:r>
        <w:rPr>
          <w:color w:val="000000"/>
          <w:sz w:val="22"/>
          <w:u w:val="single"/>
        </w:rPr>
        <w:t xml:space="preserve">medical community </w:t>
      </w:r>
      <w:r>
        <w:rPr>
          <w:color w:val="000000"/>
          <w:sz w:val="22"/>
          <w:u w:val="single"/>
          <w:shd w:val="clear" w:color="auto" w:fill="00FFFF"/>
        </w:rPr>
        <w:t xml:space="preserve">stems from </w:t>
      </w:r>
      <w:r>
        <w:rPr>
          <w:color w:val="000000"/>
          <w:sz w:val="22"/>
          <w:u w:val="single"/>
        </w:rPr>
        <w:t xml:space="preserve">the </w:t>
      </w:r>
      <w:r>
        <w:rPr>
          <w:color w:val="000000"/>
          <w:sz w:val="22"/>
          <w:u w:val="single"/>
          <w:shd w:val="clear" w:color="auto" w:fill="00FFFF"/>
        </w:rPr>
        <w:t>view that doctors are highly compensated</w:t>
      </w:r>
      <w:r>
        <w:rPr>
          <w:color w:val="000000"/>
          <w:sz w:val="16"/>
          <w:szCs w:val="16"/>
        </w:rPr>
        <w:t xml:space="preserve"> </w:t>
      </w:r>
      <w:r>
        <w:rPr>
          <w:color w:val="000000"/>
          <w:sz w:val="22"/>
          <w:u w:val="single"/>
        </w:rPr>
        <w:t>and "</w:t>
      </w:r>
      <w:r>
        <w:rPr>
          <w:color w:val="000000"/>
          <w:sz w:val="22"/>
          <w:u w:val="single"/>
          <w:shd w:val="clear" w:color="auto" w:fill="00FFFF"/>
        </w:rPr>
        <w:t>do not have</w:t>
      </w:r>
      <w:r>
        <w:rPr>
          <w:color w:val="000000"/>
          <w:sz w:val="22"/>
          <w:u w:val="single"/>
        </w:rPr>
        <w:t xml:space="preserve"> the</w:t>
      </w:r>
      <w:r>
        <w:rPr>
          <w:color w:val="000000"/>
          <w:sz w:val="16"/>
          <w:szCs w:val="16"/>
        </w:rPr>
        <w:t xml:space="preserve"> </w:t>
      </w:r>
      <w:r>
        <w:rPr>
          <w:color w:val="000000"/>
          <w:sz w:val="22"/>
          <w:u w:val="single"/>
          <w:shd w:val="clear" w:color="auto" w:fill="00FFFF"/>
        </w:rPr>
        <w:t>right</w:t>
      </w:r>
      <w:r>
        <w:rPr>
          <w:color w:val="000000"/>
          <w:sz w:val="16"/>
          <w:szCs w:val="16"/>
          <w:shd w:val="clear" w:color="auto" w:fill="00FFFF"/>
        </w:rPr>
        <w:t xml:space="preserve"> </w:t>
      </w:r>
      <w:r>
        <w:rPr>
          <w:color w:val="000000"/>
          <w:sz w:val="22"/>
          <w:u w:val="single"/>
          <w:shd w:val="clear" w:color="auto" w:fill="00FFFF"/>
        </w:rPr>
        <w:t>to</w:t>
      </w:r>
      <w:r>
        <w:rPr>
          <w:color w:val="000000"/>
          <w:sz w:val="22"/>
          <w:u w:val="single"/>
        </w:rPr>
        <w:t xml:space="preserve"> </w:t>
      </w:r>
      <w:r>
        <w:rPr>
          <w:color w:val="000000"/>
          <w:sz w:val="22"/>
          <w:u w:val="single"/>
          <w:shd w:val="clear" w:color="auto" w:fill="00FFFF"/>
        </w:rPr>
        <w:t>complain</w:t>
      </w:r>
      <w:r>
        <w:rPr>
          <w:color w:val="000000"/>
          <w:sz w:val="16"/>
          <w:szCs w:val="16"/>
        </w:rPr>
        <w:t xml:space="preserve"> about their incomes." 138 Additionally, </w:t>
      </w:r>
      <w:r>
        <w:rPr>
          <w:color w:val="000000"/>
          <w:sz w:val="22"/>
          <w:u w:val="single"/>
        </w:rPr>
        <w:t xml:space="preserve">doctors are </w:t>
      </w:r>
      <w:r>
        <w:rPr>
          <w:color w:val="000000"/>
          <w:u w:val="single"/>
          <w:shd w:val="clear" w:color="auto" w:fill="00FFFF"/>
        </w:rPr>
        <w:t xml:space="preserve">seen </w:t>
      </w:r>
      <w:r>
        <w:rPr>
          <w:color w:val="000000"/>
          <w:sz w:val="22"/>
          <w:u w:val="single"/>
          <w:shd w:val="clear" w:color="auto" w:fill="00FFFF"/>
        </w:rPr>
        <w:t>as protectors</w:t>
      </w:r>
      <w:r>
        <w:rPr>
          <w:color w:val="000000"/>
          <w:sz w:val="16"/>
          <w:szCs w:val="16"/>
        </w:rPr>
        <w:t xml:space="preserve"> and guardians, </w:t>
      </w:r>
      <w:r>
        <w:rPr>
          <w:color w:val="000000"/>
          <w:sz w:val="22"/>
          <w:u w:val="single"/>
          <w:shd w:val="clear" w:color="auto" w:fill="00FFFF"/>
        </w:rPr>
        <w:t>distinguishing them from</w:t>
      </w:r>
      <w:r>
        <w:rPr>
          <w:color w:val="000000"/>
          <w:sz w:val="22"/>
          <w:u w:val="single"/>
        </w:rPr>
        <w:t xml:space="preserve"> </w:t>
      </w:r>
      <w:r>
        <w:rPr>
          <w:color w:val="000000"/>
          <w:sz w:val="22"/>
          <w:u w:val="single"/>
          <w:shd w:val="clear" w:color="auto" w:fill="00FFFF"/>
        </w:rPr>
        <w:t>other employees</w:t>
      </w:r>
      <w:r>
        <w:rPr>
          <w:color w:val="000000"/>
          <w:sz w:val="16"/>
          <w:szCs w:val="16"/>
        </w:rPr>
        <w:t>. 139</w:t>
      </w:r>
    </w:p>
    <w:p w14:paraId="44FC36B0" w14:textId="77777777" w:rsidR="00F12ACA" w:rsidRDefault="00F12ACA" w:rsidP="00F12ACA">
      <w:pPr>
        <w:pStyle w:val="Heading4"/>
      </w:pPr>
      <w:r>
        <w:rPr>
          <w:color w:val="000000"/>
          <w:sz w:val="16"/>
          <w:szCs w:val="16"/>
        </w:rPr>
        <w:t>[Footnote starts]</w:t>
      </w:r>
    </w:p>
    <w:p w14:paraId="1ACADE4C" w14:textId="77777777" w:rsidR="00F12ACA" w:rsidRDefault="00F12ACA" w:rsidP="00F12ACA">
      <w:pPr>
        <w:pStyle w:val="Heading4"/>
      </w:pPr>
      <w:r>
        <w:rPr>
          <w:color w:val="000000"/>
          <w:sz w:val="16"/>
          <w:szCs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w:t>
      </w:r>
      <w:proofErr w:type="gramStart"/>
      <w:r>
        <w:rPr>
          <w:color w:val="000000"/>
          <w:sz w:val="16"/>
          <w:szCs w:val="16"/>
        </w:rPr>
        <w:t>the high</w:t>
      </w:r>
      <w:proofErr w:type="gramEnd"/>
      <w:r>
        <w:rPr>
          <w:color w:val="000000"/>
          <w:sz w:val="16"/>
          <w:szCs w:val="16"/>
        </w:rPr>
        <w:t xml:space="preserve"> compensation, but rather </w:t>
      </w:r>
      <w:r>
        <w:rPr>
          <w:color w:val="000000"/>
          <w:sz w:val="22"/>
          <w:u w:val="single"/>
        </w:rPr>
        <w:t xml:space="preserve">society's </w:t>
      </w:r>
      <w:r>
        <w:rPr>
          <w:color w:val="000000"/>
          <w:sz w:val="22"/>
          <w:u w:val="single"/>
          <w:shd w:val="clear" w:color="auto" w:fill="00FFFF"/>
        </w:rPr>
        <w:t>perception</w:t>
      </w:r>
      <w:r>
        <w:rPr>
          <w:color w:val="000000"/>
          <w:sz w:val="16"/>
          <w:szCs w:val="16"/>
          <w:shd w:val="clear" w:color="auto" w:fill="00FFFF"/>
        </w:rPr>
        <w:t xml:space="preserve"> </w:t>
      </w:r>
      <w:r>
        <w:rPr>
          <w:color w:val="000000"/>
          <w:sz w:val="22"/>
          <w:u w:val="single"/>
          <w:shd w:val="clear" w:color="auto" w:fill="00FFFF"/>
        </w:rPr>
        <w:t>of the</w:t>
      </w:r>
      <w:r>
        <w:rPr>
          <w:color w:val="000000"/>
          <w:sz w:val="22"/>
          <w:u w:val="single"/>
        </w:rPr>
        <w:t xml:space="preserve"> </w:t>
      </w:r>
      <w:r>
        <w:rPr>
          <w:color w:val="000000"/>
          <w:sz w:val="22"/>
          <w:u w:val="single"/>
          <w:shd w:val="clear" w:color="auto" w:fill="00FFFF"/>
        </w:rPr>
        <w:t>role of doctors</w:t>
      </w:r>
      <w:r>
        <w:rPr>
          <w:color w:val="000000"/>
          <w:sz w:val="22"/>
          <w:u w:val="single"/>
        </w:rPr>
        <w:t xml:space="preserve"> in the community</w:t>
      </w:r>
      <w:r>
        <w:rPr>
          <w:color w:val="000000"/>
          <w:sz w:val="16"/>
          <w:szCs w:val="16"/>
        </w:rPr>
        <w:t xml:space="preserve">, that </w:t>
      </w:r>
      <w:r>
        <w:rPr>
          <w:color w:val="000000"/>
          <w:sz w:val="22"/>
          <w:u w:val="single"/>
          <w:shd w:val="clear" w:color="auto" w:fill="00FFFF"/>
        </w:rPr>
        <w:t>leads to</w:t>
      </w:r>
      <w:r>
        <w:rPr>
          <w:color w:val="000000"/>
          <w:sz w:val="22"/>
          <w:u w:val="single"/>
        </w:rPr>
        <w:t xml:space="preserve"> public </w:t>
      </w:r>
      <w:r>
        <w:rPr>
          <w:color w:val="000000"/>
          <w:sz w:val="22"/>
          <w:u w:val="single"/>
          <w:shd w:val="clear" w:color="auto" w:fill="00FFFF"/>
        </w:rPr>
        <w:t>opposition</w:t>
      </w:r>
      <w:r>
        <w:rPr>
          <w:color w:val="000000"/>
          <w:sz w:val="16"/>
          <w:szCs w:val="16"/>
        </w:rPr>
        <w:t xml:space="preserve"> </w:t>
      </w:r>
      <w:r>
        <w:rPr>
          <w:color w:val="000000"/>
          <w:sz w:val="22"/>
          <w:u w:val="single"/>
        </w:rPr>
        <w:t>to physician unionization.</w:t>
      </w:r>
    </w:p>
    <w:p w14:paraId="73BED3B6" w14:textId="77777777" w:rsidR="00F12ACA" w:rsidRDefault="00F12ACA" w:rsidP="00F12ACA">
      <w:pPr>
        <w:pStyle w:val="Heading4"/>
      </w:pPr>
      <w:r>
        <w:rPr>
          <w:color w:val="000000"/>
          <w:sz w:val="16"/>
          <w:szCs w:val="16"/>
        </w:rPr>
        <w:t>[End]</w:t>
      </w:r>
    </w:p>
    <w:p w14:paraId="7ACCDF9B" w14:textId="77777777" w:rsidR="00F12ACA" w:rsidRDefault="00F12ACA" w:rsidP="00F12ACA">
      <w:pPr>
        <w:pStyle w:val="Heading4"/>
      </w:pPr>
      <w:r>
        <w:rPr>
          <w:color w:val="000000"/>
          <w:sz w:val="16"/>
          <w:szCs w:val="16"/>
        </w:rPr>
        <w:t xml:space="preserve">Aside from the reasons mentioned above, critics contend that unionization will not solve the inherent conflict in the </w:t>
      </w:r>
      <w:proofErr w:type="gramStart"/>
      <w:r>
        <w:rPr>
          <w:color w:val="000000"/>
          <w:sz w:val="16"/>
          <w:szCs w:val="16"/>
        </w:rPr>
        <w:t>relationship  [</w:t>
      </w:r>
      <w:proofErr w:type="gramEnd"/>
      <w:r>
        <w:rPr>
          <w:color w:val="000000"/>
          <w:sz w:val="16"/>
          <w:szCs w:val="16"/>
        </w:rPr>
        <w:t>*676</w:t>
      </w:r>
      <w:proofErr w:type="gramStart"/>
      <w:r>
        <w:rPr>
          <w:color w:val="000000"/>
          <w:sz w:val="16"/>
          <w:szCs w:val="16"/>
        </w:rPr>
        <w:t>]  between</w:t>
      </w:r>
      <w:proofErr w:type="gramEnd"/>
      <w:r>
        <w:rPr>
          <w:color w:val="000000"/>
          <w:sz w:val="16"/>
          <w:szCs w:val="16"/>
        </w:rPr>
        <w:t xml:space="preserve"> doctors and health plan providers. 140 </w:t>
      </w:r>
      <w:r>
        <w:rPr>
          <w:color w:val="000000"/>
          <w:sz w:val="22"/>
          <w:u w:val="single"/>
        </w:rPr>
        <w:t>If doctors unionize</w:t>
      </w:r>
      <w:r>
        <w:rPr>
          <w:color w:val="000000"/>
          <w:sz w:val="16"/>
          <w:szCs w:val="16"/>
        </w:rPr>
        <w:t xml:space="preserve">, the unionization will create a "physician monopoly." 141 When this happens, </w:t>
      </w:r>
      <w:r>
        <w:rPr>
          <w:color w:val="000000"/>
          <w:sz w:val="22"/>
          <w:u w:val="single"/>
          <w:shd w:val="clear" w:color="auto" w:fill="00FFFF"/>
        </w:rPr>
        <w:t>insurance companies</w:t>
      </w:r>
      <w:r>
        <w:rPr>
          <w:color w:val="000000"/>
          <w:sz w:val="16"/>
          <w:szCs w:val="16"/>
          <w:shd w:val="clear" w:color="auto" w:fill="00FFFF"/>
        </w:rPr>
        <w:t xml:space="preserve"> </w:t>
      </w:r>
      <w:r>
        <w:rPr>
          <w:color w:val="000000"/>
          <w:sz w:val="22"/>
          <w:u w:val="single"/>
          <w:shd w:val="clear" w:color="auto" w:fill="00FFFF"/>
        </w:rPr>
        <w:t>and HMOs</w:t>
      </w:r>
      <w:r>
        <w:rPr>
          <w:color w:val="000000"/>
          <w:sz w:val="16"/>
          <w:szCs w:val="16"/>
        </w:rPr>
        <w:t xml:space="preserve"> </w:t>
      </w:r>
      <w:r>
        <w:rPr>
          <w:color w:val="000000"/>
          <w:sz w:val="22"/>
          <w:u w:val="single"/>
        </w:rPr>
        <w:t>will not just sit back and watch</w:t>
      </w:r>
      <w:r>
        <w:rPr>
          <w:color w:val="000000"/>
          <w:sz w:val="16"/>
          <w:szCs w:val="16"/>
        </w:rPr>
        <w:t xml:space="preserve">; </w:t>
      </w:r>
      <w:r>
        <w:rPr>
          <w:color w:val="000000"/>
          <w:u w:val="single"/>
        </w:rPr>
        <w:t xml:space="preserve">they </w:t>
      </w:r>
      <w:r>
        <w:rPr>
          <w:color w:val="000000"/>
          <w:u w:val="single"/>
          <w:shd w:val="clear" w:color="auto" w:fill="00FFFF"/>
        </w:rPr>
        <w:t>will fight back</w:t>
      </w:r>
      <w:r>
        <w:rPr>
          <w:color w:val="000000"/>
          <w:sz w:val="16"/>
          <w:szCs w:val="16"/>
        </w:rPr>
        <w:t>. 142 For them to equalize the playing field, the insurance companies and the HMOs will also "band together." 143 The fear is that a domino effect will result and both sides will end up where they started. 144</w:t>
      </w:r>
    </w:p>
    <w:p w14:paraId="20AB2C21" w14:textId="77777777" w:rsidR="00F12ACA" w:rsidRDefault="00F12ACA" w:rsidP="00F12ACA"/>
    <w:p w14:paraId="61C8BA57" w14:textId="77777777" w:rsidR="00F12ACA" w:rsidRDefault="00F12ACA" w:rsidP="00F12ACA">
      <w:pPr>
        <w:pStyle w:val="Heading4"/>
      </w:pPr>
      <w:r>
        <w:rPr>
          <w:color w:val="000000"/>
          <w:szCs w:val="26"/>
        </w:rPr>
        <w:t xml:space="preserve">AND it fractures Trump’s </w:t>
      </w:r>
      <w:r>
        <w:rPr>
          <w:color w:val="000000"/>
          <w:szCs w:val="26"/>
          <w:u w:val="single"/>
        </w:rPr>
        <w:t>base</w:t>
      </w:r>
      <w:r>
        <w:rPr>
          <w:color w:val="000000"/>
          <w:szCs w:val="26"/>
        </w:rPr>
        <w:t xml:space="preserve">---MAGA and conservatives </w:t>
      </w:r>
      <w:r>
        <w:rPr>
          <w:color w:val="000000"/>
          <w:szCs w:val="26"/>
          <w:u w:val="single"/>
        </w:rPr>
        <w:t>hate</w:t>
      </w:r>
      <w:r>
        <w:rPr>
          <w:color w:val="000000"/>
          <w:szCs w:val="26"/>
        </w:rPr>
        <w:t xml:space="preserve"> physicians.</w:t>
      </w:r>
    </w:p>
    <w:p w14:paraId="6CA178F7" w14:textId="77777777" w:rsidR="00F12ACA" w:rsidRDefault="00F12ACA" w:rsidP="00F12ACA">
      <w:pPr>
        <w:pStyle w:val="Heading4"/>
      </w:pPr>
      <w:r>
        <w:rPr>
          <w:color w:val="000000"/>
          <w:sz w:val="22"/>
        </w:rPr>
        <w:t xml:space="preserve">Daniel </w:t>
      </w:r>
      <w:r>
        <w:rPr>
          <w:color w:val="000000"/>
          <w:szCs w:val="26"/>
        </w:rPr>
        <w:t xml:space="preserve">Payne 24 </w:t>
      </w:r>
      <w:r>
        <w:rPr>
          <w:color w:val="000000"/>
          <w:sz w:val="22"/>
        </w:rPr>
        <w:t>Doctors ‘fight like hell’ against a second Trump admin: ‘Elections do matter for your health’, 9-21, https://www.politico.com/news/2024/09/21/doctors-harris-support-public-health-00179165</w:t>
      </w:r>
    </w:p>
    <w:p w14:paraId="09AA8203" w14:textId="77777777" w:rsidR="00F12ACA" w:rsidRDefault="00F12ACA" w:rsidP="00F12ACA">
      <w:pPr>
        <w:pStyle w:val="Heading4"/>
      </w:pPr>
      <w:r>
        <w:rPr>
          <w:color w:val="000000"/>
          <w:sz w:val="22"/>
          <w:u w:val="single"/>
          <w:shd w:val="clear" w:color="auto" w:fill="00FFFF"/>
        </w:rPr>
        <w:t>Doctors are giving nearly twice as much to Dem</w:t>
      </w:r>
      <w:r>
        <w:rPr>
          <w:color w:val="000000"/>
          <w:sz w:val="22"/>
          <w:u w:val="single"/>
        </w:rPr>
        <w:t>ocrat</w:t>
      </w:r>
      <w:r>
        <w:rPr>
          <w:color w:val="000000"/>
          <w:sz w:val="22"/>
          <w:u w:val="single"/>
          <w:shd w:val="clear" w:color="auto" w:fill="00FFFF"/>
        </w:rPr>
        <w:t>s</w:t>
      </w:r>
      <w:r>
        <w:rPr>
          <w:color w:val="000000"/>
          <w:sz w:val="14"/>
          <w:szCs w:val="14"/>
        </w:rPr>
        <w:t xml:space="preserve"> </w:t>
      </w:r>
      <w:r>
        <w:rPr>
          <w:color w:val="000000"/>
          <w:sz w:val="22"/>
          <w:u w:val="single"/>
        </w:rPr>
        <w:t>as Republicans</w:t>
      </w:r>
      <w:r>
        <w:rPr>
          <w:color w:val="000000"/>
          <w:sz w:val="14"/>
          <w:szCs w:val="14"/>
        </w:rPr>
        <w:t xml:space="preserve"> this cycle, teaming with Kamala Harris’ campaign and broadcasting the hazards they see in a second Trump administration on social media. Some of their colleagues worry all the politicking will further erode trust in public health, but the Harris supporters say they see it as a moral obligation. “Elections do matter for your health,” Dr. Suhas Gondi, an internal medicine resident at Brigham and Women’s Hospital in Boston who’s involved with the organizing, told POLITICO. “It’s hard for me to not be engaged in politics.” Doctors’ strong support for Harris is the culmination of a political shift that started with the battles over patients’ rights and HMOs in the early 2000s and gained speed with Donald Trump’s 2016 </w:t>
      </w:r>
      <w:proofErr w:type="gramStart"/>
      <w:r>
        <w:rPr>
          <w:color w:val="000000"/>
          <w:sz w:val="14"/>
          <w:szCs w:val="14"/>
        </w:rPr>
        <w:t>run —</w:t>
      </w:r>
      <w:proofErr w:type="gramEnd"/>
      <w:r>
        <w:rPr>
          <w:color w:val="000000"/>
          <w:sz w:val="14"/>
          <w:szCs w:val="14"/>
        </w:rPr>
        <w:t xml:space="preserve"> which drove educated professionals into the Democratic Party. Until then, physicians, as individuals and the organizations representing them, gave more to GOP candidates in every election cycle since the 1990s, save 2008. </w:t>
      </w:r>
      <w:r>
        <w:rPr>
          <w:color w:val="000000"/>
          <w:sz w:val="22"/>
          <w:u w:val="single"/>
          <w:shd w:val="clear" w:color="auto" w:fill="00FFFF"/>
        </w:rPr>
        <w:t>Doctors</w:t>
      </w:r>
      <w:r>
        <w:rPr>
          <w:color w:val="000000"/>
          <w:sz w:val="14"/>
          <w:szCs w:val="14"/>
        </w:rPr>
        <w:t xml:space="preserve"> skeptical of their colleagues’ public display of partisanship say they’re worried about how it’s playing in the exam room and what it means for their profession as another aspect of American life succumbs to polarization. They </w:t>
      </w:r>
      <w:r>
        <w:rPr>
          <w:color w:val="000000"/>
          <w:sz w:val="22"/>
          <w:u w:val="single"/>
          <w:shd w:val="clear" w:color="auto" w:fill="00FFFF"/>
        </w:rPr>
        <w:t>see</w:t>
      </w:r>
      <w:r>
        <w:rPr>
          <w:color w:val="000000"/>
          <w:sz w:val="14"/>
          <w:szCs w:val="14"/>
          <w:shd w:val="clear" w:color="auto" w:fill="00FFFF"/>
        </w:rPr>
        <w:t xml:space="preserve"> </w:t>
      </w:r>
      <w:r>
        <w:rPr>
          <w:color w:val="000000"/>
          <w:sz w:val="22"/>
          <w:u w:val="single"/>
          <w:shd w:val="clear" w:color="auto" w:fill="00FFFF"/>
        </w:rPr>
        <w:t>conservative patients losing faith</w:t>
      </w:r>
      <w:r>
        <w:rPr>
          <w:color w:val="000000"/>
          <w:sz w:val="22"/>
          <w:u w:val="single"/>
        </w:rPr>
        <w:t xml:space="preserve"> </w:t>
      </w:r>
      <w:r>
        <w:rPr>
          <w:color w:val="000000"/>
          <w:sz w:val="14"/>
          <w:szCs w:val="14"/>
        </w:rPr>
        <w:t xml:space="preserve">in their doctors — and a threat to public health, </w:t>
      </w:r>
      <w:r>
        <w:rPr>
          <w:color w:val="000000"/>
          <w:sz w:val="22"/>
          <w:u w:val="single"/>
        </w:rPr>
        <w:t xml:space="preserve">exemplified in everything from missed vaccinations to forgone cancer screenings. </w:t>
      </w:r>
      <w:r>
        <w:rPr>
          <w:color w:val="000000"/>
          <w:sz w:val="14"/>
          <w:szCs w:val="14"/>
        </w:rPr>
        <w:t xml:space="preserve">They’re making the case that it would be better for their colleagues to keep their views closer to their white coats. “What matters in the clinic is that I build a rapport with the patient, learn their problem and preferences and find a therapy that fits with their preferences,” Dr. John Mandrola, a Kentucky cardiologist wrote on his Substack site last month. “You can’t do that if they don’t trust you. Or if </w:t>
      </w:r>
      <w:r>
        <w:rPr>
          <w:color w:val="000000"/>
          <w:sz w:val="22"/>
          <w:u w:val="single"/>
        </w:rPr>
        <w:t xml:space="preserve">they </w:t>
      </w:r>
      <w:r>
        <w:rPr>
          <w:color w:val="000000"/>
          <w:sz w:val="22"/>
          <w:u w:val="single"/>
          <w:shd w:val="clear" w:color="auto" w:fill="00FFFF"/>
        </w:rPr>
        <w:t>view you as a biased partisan</w:t>
      </w:r>
      <w:r>
        <w:rPr>
          <w:color w:val="000000"/>
          <w:sz w:val="14"/>
          <w:szCs w:val="14"/>
        </w:rPr>
        <w:t xml:space="preserve">.” The day before, </w:t>
      </w:r>
      <w:proofErr w:type="spellStart"/>
      <w:r>
        <w:rPr>
          <w:color w:val="000000"/>
          <w:sz w:val="14"/>
          <w:szCs w:val="14"/>
        </w:rPr>
        <w:t>Mandrola’s</w:t>
      </w:r>
      <w:proofErr w:type="spellEnd"/>
      <w:r>
        <w:rPr>
          <w:color w:val="000000"/>
          <w:sz w:val="14"/>
          <w:szCs w:val="14"/>
        </w:rPr>
        <w:t xml:space="preserve"> post on X calling on doctors “to stay apolitical in the public sphere” had prompted a backlash from physicians who disagreed. They said the stakes of the election are too high to worry about how </w:t>
      </w:r>
      <w:r>
        <w:rPr>
          <w:color w:val="000000"/>
          <w:sz w:val="22"/>
          <w:u w:val="single"/>
        </w:rPr>
        <w:t xml:space="preserve">their advocacy </w:t>
      </w:r>
      <w:r>
        <w:rPr>
          <w:color w:val="000000"/>
          <w:sz w:val="22"/>
          <w:u w:val="single"/>
          <w:shd w:val="clear" w:color="auto" w:fill="00FFFF"/>
        </w:rPr>
        <w:t>plays with the MAGA faithful</w:t>
      </w:r>
      <w:r>
        <w:rPr>
          <w:color w:val="000000"/>
          <w:sz w:val="14"/>
          <w:szCs w:val="14"/>
        </w:rPr>
        <w:t xml:space="preserve">. </w:t>
      </w:r>
      <w:r>
        <w:rPr>
          <w:color w:val="000000"/>
          <w:sz w:val="22"/>
          <w:u w:val="single"/>
        </w:rPr>
        <w:t>Pushing for science-based policies</w:t>
      </w:r>
      <w:r>
        <w:rPr>
          <w:color w:val="000000"/>
          <w:sz w:val="14"/>
          <w:szCs w:val="14"/>
        </w:rPr>
        <w:t xml:space="preserve"> and freedom to practice medicine as they see fit is more important, many doctors said, than trying to be apolitical. Harris is urging her physician supporters on, encouraging doctors to take advantage of their role as trusted messengers. Nearly 1,600 people signed up for a recent call for Health Care Providers for Harris, hosted by her campaign, which raised more than $100,000. The skeptics note that the trust Harris is banking on isn’t what it used to be. A survey published in July found trust in doctors and hospitals dropped from more than 70 percent at the pandemic’s outset to just above 40 percent — with declines in every sociodemographic group. Nonetheless, doctors who have long felt compelled to </w:t>
      </w:r>
      <w:proofErr w:type="gramStart"/>
      <w:r>
        <w:rPr>
          <w:color w:val="000000"/>
          <w:sz w:val="14"/>
          <w:szCs w:val="14"/>
        </w:rPr>
        <w:t>advocate on</w:t>
      </w:r>
      <w:proofErr w:type="gramEnd"/>
      <w:r>
        <w:rPr>
          <w:color w:val="000000"/>
          <w:sz w:val="14"/>
          <w:szCs w:val="14"/>
        </w:rPr>
        <w:t xml:space="preserve"> progressive policy issues appreciate the new allies. “American medicine has changed profoundly,” said Dr. Ed Weisbart, national board secretary of Physicians for a National Health Program, which advocates for a single-payer health care system. He said doctors are “starting to realize that their advocacy for their patients doesn’t end within the exam room but actually has to go into broader political work.” Democrats see an opening to keep that trend </w:t>
      </w:r>
      <w:proofErr w:type="gramStart"/>
      <w:r>
        <w:rPr>
          <w:color w:val="000000"/>
          <w:sz w:val="14"/>
          <w:szCs w:val="14"/>
        </w:rPr>
        <w:t>going:</w:t>
      </w:r>
      <w:proofErr w:type="gramEnd"/>
      <w:r>
        <w:rPr>
          <w:color w:val="000000"/>
          <w:sz w:val="14"/>
          <w:szCs w:val="14"/>
        </w:rPr>
        <w:t xml:space="preserve"> appealing to doctors’ sense of responsibility for their patients. “You put that love for your patient into action by advocating for them day-in and day-out,” California Democratic Rep. Raul Ruiz, a doctor himself, said on the call with Health Care Providers for Harris. “That is the type of dedication and effort that Kamala Harris will have for the American people and the type of energy that we need — to go fight like hell to make her the next president.” Covid-19 was a turning point for many doctors. The Trump administration’s response, which many saw as focused more on politics than public health, prompted more of them to speak out. As the 2020 election approached, a glut of campaign contributions to Democrats followed, the most individual contributions from doctors in history, according to OpenSecrets, a group that tracks money in politics. Doctors donated nearly $129 million to Democrats and $62 million to Republicans (compared with $46 million and $33 million in the 2016 cycle, respectively). Two years later, the Supreme Court overturned Roe v. Wade, ending federal protections for abortion. That has allowed states across the country to limit what reproductive health professionals are allowed to do for patients, causing some to move. It was another driver of political activism, doctors said. “We need to ensure that Democrats are elected up and down the ballot,” Dr. Anna Igler, an obstetrician-gynecologist in Wisconsin, said on the Health Care Providers for Harris call. “Our message should be clear: Reproductive rights and access are all on the line. The stakes in this election could not be higher.” The battle over gender-affirming care, in which many Republican-led states have restricted treatments despite the recommendations of major medical associations, has had a similar galvanizing effect. Republicans still have plenty of physician supporters, of course, including opponents of abortion and gender-affirming care. And several GOP doctors serve in the House and Senate. Rep. Greg Murphy (R-N.C.), a urologist and co-chair of the GOP Doctors Caucus in the House, said fellow physicians “must be careful not to undermine the integrity of our profession by infusing politics into the sacrosanct doctor-patient relationship.” And the </w:t>
      </w:r>
      <w:r>
        <w:rPr>
          <w:color w:val="000000"/>
          <w:sz w:val="22"/>
          <w:u w:val="single"/>
          <w:shd w:val="clear" w:color="auto" w:fill="00FFFF"/>
        </w:rPr>
        <w:t>Trump</w:t>
      </w:r>
      <w:r>
        <w:rPr>
          <w:color w:val="000000"/>
          <w:sz w:val="14"/>
          <w:szCs w:val="14"/>
        </w:rPr>
        <w:t xml:space="preserve"> campaign </w:t>
      </w:r>
      <w:r>
        <w:rPr>
          <w:color w:val="000000"/>
          <w:sz w:val="22"/>
          <w:u w:val="single"/>
          <w:shd w:val="clear" w:color="auto" w:fill="00FFFF"/>
        </w:rPr>
        <w:t>fired back</w:t>
      </w:r>
      <w:r>
        <w:rPr>
          <w:color w:val="000000"/>
          <w:sz w:val="14"/>
          <w:szCs w:val="14"/>
          <w:shd w:val="clear" w:color="auto" w:fill="00FFFF"/>
        </w:rPr>
        <w:t xml:space="preserve"> </w:t>
      </w:r>
      <w:r>
        <w:rPr>
          <w:color w:val="000000"/>
          <w:sz w:val="22"/>
          <w:u w:val="single"/>
          <w:shd w:val="clear" w:color="auto" w:fill="00FFFF"/>
        </w:rPr>
        <w:t>at</w:t>
      </w:r>
      <w:r>
        <w:rPr>
          <w:color w:val="000000"/>
          <w:sz w:val="22"/>
          <w:u w:val="single"/>
        </w:rPr>
        <w:t xml:space="preserve"> </w:t>
      </w:r>
      <w:r>
        <w:rPr>
          <w:color w:val="000000"/>
          <w:sz w:val="22"/>
          <w:u w:val="single"/>
          <w:shd w:val="clear" w:color="auto" w:fill="00FFFF"/>
        </w:rPr>
        <w:t>doctors</w:t>
      </w:r>
      <w:r>
        <w:rPr>
          <w:color w:val="000000"/>
          <w:sz w:val="14"/>
          <w:szCs w:val="14"/>
        </w:rPr>
        <w:t xml:space="preserve"> who’ve signed on with the Harris campaign. Rep. Greg Murphy speaks. Rep. Greg Murphy, a urologist, said fellow physicians “must be careful not to undermine the integrity of our profession by infusing politics into the sacrosanct doctor-patient relationship.” | House Television via AP “The only candidate who ‘serves as a threat to public health’ is Kamala Harris,” Karoline Leavitt, the Trump campaign’s national press secretary said in an email asking about the charge Harris-supporting doctors are making. Leavitt cited Harris’ support for abortion rights and “economic policies that have increased healthcare costs for struggling American families” as examples of the threat she poses. </w:t>
      </w:r>
      <w:r>
        <w:rPr>
          <w:color w:val="000000"/>
          <w:u w:val="single"/>
          <w:shd w:val="clear" w:color="auto" w:fill="00FFFF"/>
        </w:rPr>
        <w:t xml:space="preserve">‘You’re either with us or you’re not’ </w:t>
      </w:r>
      <w:r>
        <w:rPr>
          <w:color w:val="000000"/>
          <w:sz w:val="22"/>
          <w:u w:val="single"/>
        </w:rPr>
        <w:t>There’s ample evidence</w:t>
      </w:r>
      <w:r>
        <w:rPr>
          <w:color w:val="000000"/>
          <w:sz w:val="14"/>
          <w:szCs w:val="14"/>
        </w:rPr>
        <w:t xml:space="preserve"> </w:t>
      </w:r>
      <w:r>
        <w:rPr>
          <w:color w:val="000000"/>
          <w:sz w:val="22"/>
          <w:u w:val="single"/>
        </w:rPr>
        <w:t xml:space="preserve">that </w:t>
      </w:r>
      <w:r>
        <w:rPr>
          <w:color w:val="000000"/>
          <w:sz w:val="22"/>
          <w:u w:val="single"/>
          <w:shd w:val="clear" w:color="auto" w:fill="00FFFF"/>
        </w:rPr>
        <w:t>doctors</w:t>
      </w:r>
      <w:r>
        <w:rPr>
          <w:color w:val="000000"/>
          <w:sz w:val="14"/>
          <w:szCs w:val="14"/>
        </w:rPr>
        <w:t xml:space="preserve">, as </w:t>
      </w:r>
      <w:r>
        <w:rPr>
          <w:color w:val="000000"/>
          <w:sz w:val="22"/>
          <w:u w:val="single"/>
        </w:rPr>
        <w:t xml:space="preserve">with other highly educated professionals, have </w:t>
      </w:r>
      <w:r>
        <w:rPr>
          <w:color w:val="000000"/>
          <w:sz w:val="22"/>
          <w:u w:val="single"/>
          <w:shd w:val="clear" w:color="auto" w:fill="00FFFF"/>
        </w:rPr>
        <w:t>shifted toward the Democrats</w:t>
      </w:r>
      <w:r>
        <w:rPr>
          <w:color w:val="000000"/>
          <w:sz w:val="14"/>
          <w:szCs w:val="14"/>
        </w:rPr>
        <w:t>. A Pew Research Center report in April found that 61 percent of voters with a postgraduate degree now favor Democrats.</w:t>
      </w:r>
    </w:p>
    <w:p w14:paraId="6D4A5E51" w14:textId="77777777" w:rsidR="00F12ACA" w:rsidRDefault="00F12ACA" w:rsidP="00F12ACA">
      <w:pPr/>
    </w:p>
    <w:p w14:paraId="5911303A" w14:textId="77777777" w:rsidR="00F12ACA" w:rsidRDefault="00F12ACA" w:rsidP="00F12ACA">
      <w:pPr>
        <w:pStyle w:val="Heading4"/>
      </w:pPr>
      <w:r>
        <w:rPr>
          <w:color w:val="000000"/>
          <w:szCs w:val="26"/>
        </w:rPr>
        <w:t xml:space="preserve">Military is stronger than </w:t>
      </w:r>
      <w:r>
        <w:rPr>
          <w:color w:val="000000"/>
          <w:szCs w:val="26"/>
          <w:u w:val="single"/>
        </w:rPr>
        <w:t>ever</w:t>
      </w:r>
      <w:r>
        <w:rPr>
          <w:color w:val="000000"/>
          <w:szCs w:val="26"/>
        </w:rPr>
        <w:t>.</w:t>
      </w:r>
    </w:p>
    <w:p w14:paraId="03740301" w14:textId="77777777" w:rsidR="00F12ACA" w:rsidRDefault="00F12ACA" w:rsidP="00F12ACA">
      <w:pPr>
        <w:pStyle w:val="NormalWeb"/>
      </w:pPr>
      <w:r>
        <w:rPr>
          <w:rStyle w:val="Style13ptBold"/>
          <w:bCs/>
          <w:color w:val="000000"/>
          <w:szCs w:val="26"/>
        </w:rPr>
        <w:t>Hathorn ’25</w:t>
      </w:r>
      <w:r>
        <w:rPr>
          <w:color w:val="000000"/>
          <w:szCs w:val="22"/>
        </w:rPr>
        <w:t xml:space="preserve"> [Taylor; May 18; Opinion Contributor; The Hill, “The US military is making a comeback thanks to Trump,” https://thehill.com/opinion/national-security/5302272-military-revival-under-trump-hegseth/]</w:t>
      </w:r>
    </w:p>
    <w:p w14:paraId="14A4005A" w14:textId="77777777" w:rsidR="00F12ACA" w:rsidRDefault="00F12ACA" w:rsidP="00F12ACA">
      <w:pPr>
        <w:pStyle w:val="NormalWeb"/>
      </w:pPr>
      <w:r>
        <w:rPr>
          <w:rStyle w:val="StyleUnderline"/>
          <w:color w:val="000000"/>
          <w:szCs w:val="22"/>
          <w:shd w:val="clear" w:color="auto" w:fill="00FFFF"/>
        </w:rPr>
        <w:t xml:space="preserve">After years of </w:t>
      </w:r>
      <w:r>
        <w:rPr>
          <w:rStyle w:val="Emphasis"/>
          <w:bCs/>
          <w:color w:val="000000"/>
          <w:szCs w:val="22"/>
          <w:shd w:val="clear" w:color="auto" w:fill="00FFFF"/>
        </w:rPr>
        <w:t>decline</w:t>
      </w:r>
      <w:r>
        <w:rPr>
          <w:rStyle w:val="StyleUnderline"/>
          <w:color w:val="000000"/>
          <w:szCs w:val="22"/>
        </w:rPr>
        <w:t xml:space="preserve"> in both recruitment and retention</w:t>
      </w:r>
      <w:r>
        <w:rPr>
          <w:color w:val="000000"/>
          <w:sz w:val="16"/>
          <w:szCs w:val="16"/>
        </w:rPr>
        <w:t xml:space="preserve">, alongside an air of neglect for our nation’s warfighters, </w:t>
      </w:r>
      <w:r>
        <w:rPr>
          <w:rStyle w:val="StyleUnderline"/>
          <w:color w:val="000000"/>
          <w:szCs w:val="22"/>
          <w:shd w:val="clear" w:color="auto" w:fill="00FFFF"/>
        </w:rPr>
        <w:t>the American military is</w:t>
      </w:r>
      <w:r>
        <w:rPr>
          <w:rStyle w:val="StyleUnderline"/>
          <w:color w:val="000000"/>
          <w:szCs w:val="22"/>
        </w:rPr>
        <w:t xml:space="preserve"> </w:t>
      </w:r>
      <w:r>
        <w:rPr>
          <w:rStyle w:val="Emphasis"/>
          <w:bCs/>
          <w:color w:val="000000"/>
          <w:szCs w:val="22"/>
        </w:rPr>
        <w:t>turning</w:t>
      </w:r>
      <w:r>
        <w:rPr>
          <w:rStyle w:val="StyleUnderline"/>
          <w:color w:val="000000"/>
          <w:szCs w:val="22"/>
        </w:rPr>
        <w:t xml:space="preserve"> a corner</w:t>
      </w:r>
      <w:r>
        <w:rPr>
          <w:color w:val="000000"/>
          <w:sz w:val="16"/>
          <w:szCs w:val="16"/>
        </w:rPr>
        <w:t xml:space="preserve">. </w:t>
      </w:r>
      <w:r>
        <w:rPr>
          <w:rStyle w:val="Emphasis"/>
          <w:bCs/>
          <w:color w:val="000000"/>
          <w:szCs w:val="22"/>
          <w:shd w:val="clear" w:color="auto" w:fill="00FFFF"/>
        </w:rPr>
        <w:t>Renewed</w:t>
      </w:r>
      <w:r>
        <w:rPr>
          <w:rStyle w:val="Emphasis"/>
          <w:bCs/>
          <w:color w:val="000000"/>
          <w:szCs w:val="22"/>
        </w:rPr>
        <w:t xml:space="preserve"> leadership</w:t>
      </w:r>
      <w:r>
        <w:rPr>
          <w:rStyle w:val="StyleUnderline"/>
          <w:color w:val="000000"/>
          <w:szCs w:val="22"/>
        </w:rPr>
        <w:t xml:space="preserve"> </w:t>
      </w:r>
      <w:r>
        <w:rPr>
          <w:rStyle w:val="StyleUnderline"/>
          <w:color w:val="000000"/>
          <w:szCs w:val="22"/>
          <w:shd w:val="clear" w:color="auto" w:fill="00FFFF"/>
        </w:rPr>
        <w:t>under</w:t>
      </w:r>
      <w:r>
        <w:rPr>
          <w:color w:val="000000"/>
          <w:sz w:val="16"/>
          <w:szCs w:val="16"/>
        </w:rPr>
        <w:t xml:space="preserve"> President </w:t>
      </w:r>
      <w:r>
        <w:rPr>
          <w:rStyle w:val="StyleUnderline"/>
          <w:color w:val="000000"/>
          <w:szCs w:val="22"/>
          <w:shd w:val="clear" w:color="auto" w:fill="00FFFF"/>
        </w:rPr>
        <w:t>Trump</w:t>
      </w:r>
      <w:r>
        <w:rPr>
          <w:color w:val="000000"/>
          <w:sz w:val="16"/>
          <w:szCs w:val="16"/>
        </w:rPr>
        <w:t xml:space="preserve"> and Secretary of Defense Pete Hegseth is </w:t>
      </w:r>
      <w:r>
        <w:rPr>
          <w:rStyle w:val="StyleUnderline"/>
          <w:color w:val="000000"/>
          <w:szCs w:val="22"/>
        </w:rPr>
        <w:t>inspiring</w:t>
      </w:r>
      <w:r>
        <w:rPr>
          <w:color w:val="000000"/>
          <w:sz w:val="16"/>
          <w:szCs w:val="16"/>
        </w:rPr>
        <w:t xml:space="preserve"> one of the most </w:t>
      </w:r>
      <w:r>
        <w:rPr>
          <w:rStyle w:val="StyleUnderline"/>
          <w:color w:val="000000"/>
          <w:szCs w:val="22"/>
        </w:rPr>
        <w:t xml:space="preserve">dramatic military </w:t>
      </w:r>
      <w:r>
        <w:rPr>
          <w:rStyle w:val="Emphasis"/>
          <w:bCs/>
          <w:color w:val="000000"/>
          <w:szCs w:val="22"/>
        </w:rPr>
        <w:t>revivals</w:t>
      </w:r>
      <w:r>
        <w:rPr>
          <w:color w:val="000000"/>
          <w:sz w:val="16"/>
          <w:szCs w:val="16"/>
        </w:rPr>
        <w:t xml:space="preserve"> in recent history.</w:t>
      </w:r>
    </w:p>
    <w:p w14:paraId="72AE3F01" w14:textId="77777777" w:rsidR="00F12ACA" w:rsidRDefault="00F12ACA" w:rsidP="00F12ACA">
      <w:pPr>
        <w:pStyle w:val="NormalWeb"/>
      </w:pPr>
      <w:r>
        <w:rPr>
          <w:color w:val="000000"/>
          <w:sz w:val="16"/>
          <w:szCs w:val="16"/>
        </w:rPr>
        <w:t>Under the Biden-Harris administration, the Department of the Army missed its recruitment goals by historic margins. In fiscal 2022, they aimed to bring in 60,000 people and came up 15,000 short. In fiscal 2023, despite increasing the target to 65,000, the Army fell short again, only managing 55,000 recruits — the worst recruiting crisis since the all-volunteer force was established in 1973.</w:t>
      </w:r>
    </w:p>
    <w:p w14:paraId="21B4000D" w14:textId="77777777" w:rsidR="00F12ACA" w:rsidRDefault="00F12ACA" w:rsidP="00F12ACA">
      <w:pPr>
        <w:pStyle w:val="NormalWeb"/>
      </w:pPr>
      <w:r>
        <w:rPr>
          <w:color w:val="000000"/>
          <w:sz w:val="16"/>
          <w:szCs w:val="16"/>
        </w:rPr>
        <w:t xml:space="preserve">The Departments of the Navy and Air Force fared no better. The Air Force missed its recruiting goal for the first time in nearly a quarter-century. The Marine Corps, which typically </w:t>
      </w:r>
      <w:proofErr w:type="gramStart"/>
      <w:r>
        <w:rPr>
          <w:color w:val="000000"/>
          <w:sz w:val="16"/>
          <w:szCs w:val="16"/>
        </w:rPr>
        <w:t>begins</w:t>
      </w:r>
      <w:proofErr w:type="gramEnd"/>
      <w:r>
        <w:rPr>
          <w:color w:val="000000"/>
          <w:sz w:val="16"/>
          <w:szCs w:val="16"/>
        </w:rPr>
        <w:t xml:space="preserve"> each year exceeding half of its recruitment goal, entered fiscal 2022 with just over 30 percent.</w:t>
      </w:r>
    </w:p>
    <w:p w14:paraId="1172C1C6" w14:textId="77777777" w:rsidR="00F12ACA" w:rsidRDefault="00F12ACA" w:rsidP="00F12ACA">
      <w:pPr>
        <w:pStyle w:val="NormalWeb"/>
      </w:pPr>
      <w:r>
        <w:rPr>
          <w:color w:val="000000"/>
          <w:sz w:val="16"/>
          <w:szCs w:val="16"/>
        </w:rPr>
        <w:t>These numbers are even more concerning when you realize the domino effect that followed. In 2024, the U.S. entered in a new year with the smallest active-duty service since the U.S. entered World War II. The trajectory wasn’t good, considering China, Russia and conflicts in the Middle East had all settled in our peripherals.  </w:t>
      </w:r>
    </w:p>
    <w:p w14:paraId="7A80949B" w14:textId="77777777" w:rsidR="00F12ACA" w:rsidRDefault="00F12ACA" w:rsidP="00F12ACA">
      <w:pPr>
        <w:pStyle w:val="NormalWeb"/>
      </w:pPr>
      <w:r>
        <w:rPr>
          <w:color w:val="000000"/>
          <w:sz w:val="16"/>
          <w:szCs w:val="16"/>
        </w:rPr>
        <w:t xml:space="preserve">Today, just over 100 days into the new administration, the situation has changed dramatically. With Trump in office and Hegseth leading the charge at the Pentagon, </w:t>
      </w:r>
      <w:r>
        <w:rPr>
          <w:rStyle w:val="StyleUnderline"/>
          <w:color w:val="000000"/>
          <w:szCs w:val="22"/>
          <w:shd w:val="clear" w:color="auto" w:fill="00FFFF"/>
        </w:rPr>
        <w:t>the Army is over 85 percent of the way to its 2025 goal of</w:t>
      </w:r>
      <w:r>
        <w:rPr>
          <w:rStyle w:val="StyleUnderline"/>
          <w:color w:val="000000"/>
          <w:szCs w:val="22"/>
        </w:rPr>
        <w:t xml:space="preserve"> 61,000 </w:t>
      </w:r>
      <w:r>
        <w:rPr>
          <w:rStyle w:val="StyleUnderline"/>
          <w:color w:val="000000"/>
          <w:szCs w:val="22"/>
          <w:shd w:val="clear" w:color="auto" w:fill="00FFFF"/>
        </w:rPr>
        <w:t>new recruits</w:t>
      </w:r>
      <w:r>
        <w:rPr>
          <w:color w:val="000000"/>
          <w:sz w:val="16"/>
          <w:szCs w:val="16"/>
        </w:rPr>
        <w:t xml:space="preserve"> — exciting data for the service coming up on its 250th anniversary.</w:t>
      </w:r>
    </w:p>
    <w:p w14:paraId="31D1E9AF" w14:textId="77777777" w:rsidR="00F12ACA" w:rsidRDefault="00F12ACA" w:rsidP="00F12ACA">
      <w:pPr>
        <w:pStyle w:val="NormalWeb"/>
      </w:pPr>
      <w:r>
        <w:rPr>
          <w:color w:val="000000"/>
          <w:sz w:val="16"/>
          <w:szCs w:val="16"/>
        </w:rPr>
        <w:t>One testament to the success is Army Gen. James Mingus’s comments to Congress on March 12, 2025, when he said, “</w:t>
      </w:r>
      <w:r>
        <w:rPr>
          <w:rStyle w:val="StyleUnderline"/>
          <w:color w:val="000000"/>
          <w:szCs w:val="22"/>
        </w:rPr>
        <w:t xml:space="preserve">We’ve seen </w:t>
      </w:r>
      <w:r>
        <w:rPr>
          <w:rStyle w:val="StyleUnderline"/>
          <w:color w:val="000000"/>
          <w:szCs w:val="22"/>
          <w:shd w:val="clear" w:color="auto" w:fill="00FFFF"/>
        </w:rPr>
        <w:t xml:space="preserve">momentum unlike </w:t>
      </w:r>
      <w:r>
        <w:rPr>
          <w:rStyle w:val="Emphasis"/>
          <w:bCs/>
          <w:color w:val="000000"/>
          <w:szCs w:val="22"/>
          <w:shd w:val="clear" w:color="auto" w:fill="00FFFF"/>
        </w:rPr>
        <w:t>anything</w:t>
      </w:r>
      <w:r>
        <w:rPr>
          <w:rStyle w:val="StyleUnderline"/>
          <w:color w:val="000000"/>
          <w:szCs w:val="22"/>
        </w:rPr>
        <w:t xml:space="preserve"> we’ve (had) </w:t>
      </w:r>
      <w:r>
        <w:rPr>
          <w:rStyle w:val="StyleUnderline"/>
          <w:color w:val="000000"/>
          <w:szCs w:val="22"/>
          <w:shd w:val="clear" w:color="auto" w:fill="00FFFF"/>
        </w:rPr>
        <w:t>in a decade</w:t>
      </w:r>
      <w:r>
        <w:rPr>
          <w:color w:val="000000"/>
          <w:sz w:val="16"/>
          <w:szCs w:val="16"/>
        </w:rPr>
        <w:t>.”</w:t>
      </w:r>
    </w:p>
    <w:p w14:paraId="5CFE9D4A" w14:textId="77777777" w:rsidR="00F12ACA" w:rsidRDefault="00F12ACA" w:rsidP="00F12ACA">
      <w:pPr>
        <w:pStyle w:val="NormalWeb"/>
      </w:pPr>
      <w:r>
        <w:rPr>
          <w:rStyle w:val="StyleUnderline"/>
          <w:color w:val="000000"/>
          <w:szCs w:val="22"/>
        </w:rPr>
        <w:t xml:space="preserve">The </w:t>
      </w:r>
      <w:r>
        <w:rPr>
          <w:rStyle w:val="StyleUnderline"/>
          <w:color w:val="000000"/>
          <w:szCs w:val="22"/>
          <w:shd w:val="clear" w:color="auto" w:fill="00FFFF"/>
        </w:rPr>
        <w:t>Navy’s</w:t>
      </w:r>
      <w:r>
        <w:rPr>
          <w:color w:val="000000"/>
          <w:sz w:val="16"/>
          <w:szCs w:val="16"/>
        </w:rPr>
        <w:t xml:space="preserve"> story is </w:t>
      </w:r>
      <w:r>
        <w:rPr>
          <w:rStyle w:val="Emphasis"/>
          <w:bCs/>
          <w:color w:val="000000"/>
          <w:szCs w:val="22"/>
          <w:shd w:val="clear" w:color="auto" w:fill="00FFFF"/>
        </w:rPr>
        <w:t>strong</w:t>
      </w:r>
      <w:r>
        <w:rPr>
          <w:rStyle w:val="StyleUnderline"/>
          <w:color w:val="000000"/>
          <w:szCs w:val="22"/>
          <w:shd w:val="clear" w:color="auto" w:fill="00FFFF"/>
        </w:rPr>
        <w:t xml:space="preserve"> too</w:t>
      </w:r>
      <w:r>
        <w:rPr>
          <w:color w:val="000000"/>
          <w:sz w:val="16"/>
          <w:szCs w:val="16"/>
        </w:rPr>
        <w:t xml:space="preserve">. “We are </w:t>
      </w:r>
      <w:r>
        <w:rPr>
          <w:rStyle w:val="StyleUnderline"/>
          <w:color w:val="000000"/>
          <w:szCs w:val="22"/>
          <w:shd w:val="clear" w:color="auto" w:fill="00FFFF"/>
        </w:rPr>
        <w:t xml:space="preserve">on pace to </w:t>
      </w:r>
      <w:r>
        <w:rPr>
          <w:rStyle w:val="Emphasis"/>
          <w:bCs/>
          <w:color w:val="000000"/>
          <w:szCs w:val="22"/>
          <w:shd w:val="clear" w:color="auto" w:fill="00FFFF"/>
        </w:rPr>
        <w:t>exceed</w:t>
      </w:r>
      <w:r>
        <w:rPr>
          <w:rStyle w:val="StyleUnderline"/>
          <w:color w:val="000000"/>
          <w:szCs w:val="22"/>
          <w:shd w:val="clear" w:color="auto" w:fill="00FFFF"/>
        </w:rPr>
        <w:t xml:space="preserve"> recruiting goals</w:t>
      </w:r>
      <w:r>
        <w:rPr>
          <w:rStyle w:val="StyleUnderline"/>
          <w:color w:val="000000"/>
          <w:szCs w:val="22"/>
        </w:rPr>
        <w:t xml:space="preserve"> in 2025</w:t>
      </w:r>
      <w:r>
        <w:rPr>
          <w:color w:val="000000"/>
          <w:sz w:val="16"/>
          <w:szCs w:val="16"/>
        </w:rPr>
        <w:t>,” said Admiral James Kilby, the Navy’s vice chief of naval operations, in a recent congressional hearing. That goal is 40,600 new sailors.</w:t>
      </w:r>
    </w:p>
    <w:p w14:paraId="2EE4FAFF" w14:textId="77777777" w:rsidR="00F12ACA" w:rsidRDefault="00F12ACA" w:rsidP="00F12ACA">
      <w:pPr>
        <w:pStyle w:val="NormalWeb"/>
      </w:pPr>
      <w:r>
        <w:rPr>
          <w:rStyle w:val="StyleUnderline"/>
          <w:color w:val="000000"/>
          <w:szCs w:val="22"/>
        </w:rPr>
        <w:t xml:space="preserve">The </w:t>
      </w:r>
      <w:r>
        <w:rPr>
          <w:rStyle w:val="StyleUnderline"/>
          <w:color w:val="000000"/>
          <w:szCs w:val="22"/>
          <w:shd w:val="clear" w:color="auto" w:fill="00FFFF"/>
        </w:rPr>
        <w:t>Marine</w:t>
      </w:r>
      <w:r>
        <w:rPr>
          <w:rStyle w:val="StyleUnderline"/>
          <w:color w:val="000000"/>
          <w:szCs w:val="22"/>
        </w:rPr>
        <w:t xml:space="preserve"> Corps </w:t>
      </w:r>
      <w:r>
        <w:rPr>
          <w:rStyle w:val="StyleUnderline"/>
          <w:color w:val="000000"/>
          <w:szCs w:val="22"/>
          <w:shd w:val="clear" w:color="auto" w:fill="00FFFF"/>
        </w:rPr>
        <w:t xml:space="preserve">is reporting </w:t>
      </w:r>
      <w:r>
        <w:rPr>
          <w:rStyle w:val="Emphasis"/>
          <w:bCs/>
          <w:color w:val="000000"/>
          <w:szCs w:val="22"/>
          <w:shd w:val="clear" w:color="auto" w:fill="00FFFF"/>
        </w:rPr>
        <w:t>historic</w:t>
      </w:r>
      <w:r>
        <w:rPr>
          <w:rStyle w:val="StyleUnderline"/>
          <w:color w:val="000000"/>
          <w:szCs w:val="22"/>
          <w:shd w:val="clear" w:color="auto" w:fill="00FFFF"/>
        </w:rPr>
        <w:t xml:space="preserve"> retention rates</w:t>
      </w:r>
      <w:r>
        <w:rPr>
          <w:rStyle w:val="StyleUnderline"/>
          <w:color w:val="000000"/>
          <w:szCs w:val="22"/>
        </w:rPr>
        <w:t xml:space="preserve"> for fiscal 2025</w:t>
      </w:r>
      <w:r>
        <w:rPr>
          <w:color w:val="000000"/>
          <w:sz w:val="16"/>
          <w:szCs w:val="16"/>
        </w:rPr>
        <w:t xml:space="preserve">, “exceeding aggregate missions for both First Term Alignment Plan and career Marines,” and Air Force Chief of Staff Gen. David Allvin posted on X in March that the recruitment for December, January and February were at 15-year highs — </w:t>
      </w:r>
      <w:r>
        <w:rPr>
          <w:rStyle w:val="StyleUnderline"/>
          <w:color w:val="000000"/>
          <w:szCs w:val="22"/>
          <w:shd w:val="clear" w:color="auto" w:fill="00FFFF"/>
        </w:rPr>
        <w:t xml:space="preserve">even considering a </w:t>
      </w:r>
      <w:r>
        <w:rPr>
          <w:rStyle w:val="Emphasis"/>
          <w:bCs/>
          <w:color w:val="000000"/>
          <w:szCs w:val="22"/>
          <w:shd w:val="clear" w:color="auto" w:fill="00FFFF"/>
        </w:rPr>
        <w:t>20 percent increase</w:t>
      </w:r>
      <w:r>
        <w:rPr>
          <w:rStyle w:val="StyleUnderline"/>
          <w:color w:val="000000"/>
          <w:szCs w:val="22"/>
          <w:shd w:val="clear" w:color="auto" w:fill="00FFFF"/>
        </w:rPr>
        <w:t xml:space="preserve"> in</w:t>
      </w:r>
      <w:r>
        <w:rPr>
          <w:rStyle w:val="StyleUnderline"/>
          <w:color w:val="000000"/>
          <w:szCs w:val="22"/>
        </w:rPr>
        <w:t xml:space="preserve"> 2025 </w:t>
      </w:r>
      <w:r>
        <w:rPr>
          <w:rStyle w:val="StyleUnderline"/>
          <w:color w:val="000000"/>
          <w:szCs w:val="22"/>
          <w:shd w:val="clear" w:color="auto" w:fill="00FFFF"/>
        </w:rPr>
        <w:t>goals</w:t>
      </w:r>
      <w:r>
        <w:rPr>
          <w:color w:val="000000"/>
          <w:sz w:val="16"/>
          <w:szCs w:val="16"/>
        </w:rPr>
        <w:t>.</w:t>
      </w:r>
    </w:p>
    <w:p w14:paraId="217DDDAF" w14:textId="77777777" w:rsidR="00F12ACA" w:rsidRDefault="00F12ACA" w:rsidP="00F12ACA">
      <w:pPr>
        <w:pStyle w:val="NormalWeb"/>
      </w:pPr>
      <w:r>
        <w:rPr>
          <w:rStyle w:val="StyleUnderline"/>
          <w:color w:val="000000"/>
          <w:szCs w:val="22"/>
        </w:rPr>
        <w:t xml:space="preserve">This wasn’t a </w:t>
      </w:r>
      <w:r>
        <w:rPr>
          <w:rStyle w:val="Emphasis"/>
          <w:bCs/>
          <w:color w:val="000000"/>
          <w:szCs w:val="22"/>
        </w:rPr>
        <w:t>fluke</w:t>
      </w:r>
      <w:r>
        <w:rPr>
          <w:color w:val="000000"/>
          <w:sz w:val="16"/>
          <w:szCs w:val="16"/>
        </w:rPr>
        <w:t>, and this wasn’t a new bonus structure — this was new leadership, inspiring clarity and conviction among our nations’ bravest. </w:t>
      </w:r>
    </w:p>
    <w:p w14:paraId="74AE3C44" w14:textId="77777777" w:rsidR="00F12ACA" w:rsidRDefault="00F12ACA" w:rsidP="00F12ACA">
      <w:pPr>
        <w:pStyle w:val="NormalWeb"/>
      </w:pPr>
      <w:r>
        <w:rPr>
          <w:color w:val="000000"/>
          <w:sz w:val="16"/>
          <w:szCs w:val="16"/>
        </w:rPr>
        <w:t>Recruitment and retention are great pieces of the success story, but the 1.3 million active-duty service members know that the military is only as strong as its readiness — and that means building elite warfighters, not checking boxes.</w:t>
      </w:r>
    </w:p>
    <w:p w14:paraId="5B4AF7A9" w14:textId="77777777" w:rsidR="00F12ACA" w:rsidRDefault="00F12ACA" w:rsidP="00F12ACA">
      <w:pPr>
        <w:pStyle w:val="NormalWeb"/>
      </w:pPr>
      <w:r>
        <w:rPr>
          <w:color w:val="000000"/>
          <w:sz w:val="16"/>
          <w:szCs w:val="16"/>
        </w:rPr>
        <w:t xml:space="preserve">Under Hegseth’s guidance, </w:t>
      </w:r>
      <w:r>
        <w:rPr>
          <w:rStyle w:val="StyleUnderline"/>
          <w:color w:val="000000"/>
          <w:szCs w:val="22"/>
          <w:shd w:val="clear" w:color="auto" w:fill="00FFFF"/>
        </w:rPr>
        <w:t xml:space="preserve">the Army’s Holistic Health and Fitness program has </w:t>
      </w:r>
      <w:r>
        <w:rPr>
          <w:rStyle w:val="Emphasis"/>
          <w:bCs/>
          <w:color w:val="000000"/>
          <w:szCs w:val="22"/>
          <w:shd w:val="clear" w:color="auto" w:fill="00FFFF"/>
        </w:rPr>
        <w:t>exploded</w:t>
      </w:r>
      <w:r>
        <w:rPr>
          <w:rStyle w:val="StyleUnderline"/>
          <w:color w:val="000000"/>
          <w:szCs w:val="22"/>
          <w:shd w:val="clear" w:color="auto" w:fill="00FFFF"/>
        </w:rPr>
        <w:t xml:space="preserve"> in </w:t>
      </w:r>
      <w:r>
        <w:rPr>
          <w:rStyle w:val="Emphasis"/>
          <w:bCs/>
          <w:color w:val="000000"/>
          <w:szCs w:val="22"/>
          <w:shd w:val="clear" w:color="auto" w:fill="00FFFF"/>
        </w:rPr>
        <w:t>scope</w:t>
      </w:r>
      <w:r>
        <w:rPr>
          <w:rStyle w:val="StyleUnderline"/>
          <w:color w:val="000000"/>
          <w:szCs w:val="22"/>
          <w:shd w:val="clear" w:color="auto" w:fill="00FFFF"/>
        </w:rPr>
        <w:t xml:space="preserve"> and </w:t>
      </w:r>
      <w:r>
        <w:rPr>
          <w:rStyle w:val="Emphasis"/>
          <w:bCs/>
          <w:color w:val="000000"/>
          <w:szCs w:val="22"/>
          <w:shd w:val="clear" w:color="auto" w:fill="00FFFF"/>
        </w:rPr>
        <w:t>impact</w:t>
      </w:r>
      <w:r>
        <w:rPr>
          <w:color w:val="000000"/>
          <w:sz w:val="16"/>
          <w:szCs w:val="16"/>
        </w:rPr>
        <w:t xml:space="preserve">. Once a pilot program in </w:t>
      </w:r>
      <w:proofErr w:type="gramStart"/>
      <w:r>
        <w:rPr>
          <w:color w:val="000000"/>
          <w:sz w:val="16"/>
          <w:szCs w:val="16"/>
        </w:rPr>
        <w:t>select</w:t>
      </w:r>
      <w:proofErr w:type="gramEnd"/>
      <w:r>
        <w:rPr>
          <w:color w:val="000000"/>
          <w:sz w:val="16"/>
          <w:szCs w:val="16"/>
        </w:rPr>
        <w:t xml:space="preserve"> brigades, </w:t>
      </w:r>
      <w:r>
        <w:rPr>
          <w:rStyle w:val="StyleUnderline"/>
          <w:color w:val="000000"/>
          <w:szCs w:val="22"/>
        </w:rPr>
        <w:t xml:space="preserve">the program is now being implemented across 71 brigades, with full </w:t>
      </w:r>
      <w:r>
        <w:rPr>
          <w:rStyle w:val="Emphasis"/>
          <w:bCs/>
          <w:color w:val="000000"/>
          <w:szCs w:val="22"/>
          <w:shd w:val="clear" w:color="auto" w:fill="00FFFF"/>
        </w:rPr>
        <w:t>Army-wide</w:t>
      </w:r>
      <w:r>
        <w:rPr>
          <w:rStyle w:val="StyleUnderline"/>
          <w:color w:val="000000"/>
          <w:szCs w:val="22"/>
          <w:shd w:val="clear" w:color="auto" w:fill="00FFFF"/>
        </w:rPr>
        <w:t xml:space="preserve"> integration</w:t>
      </w:r>
      <w:r>
        <w:rPr>
          <w:rStyle w:val="StyleUnderline"/>
          <w:color w:val="000000"/>
          <w:szCs w:val="22"/>
        </w:rPr>
        <w:t xml:space="preserve"> targeted </w:t>
      </w:r>
      <w:r>
        <w:rPr>
          <w:rStyle w:val="StyleUnderline"/>
          <w:color w:val="000000"/>
          <w:szCs w:val="22"/>
          <w:shd w:val="clear" w:color="auto" w:fill="00FFFF"/>
        </w:rPr>
        <w:t>by</w:t>
      </w:r>
      <w:r>
        <w:rPr>
          <w:rStyle w:val="StyleUnderline"/>
          <w:color w:val="000000"/>
          <w:szCs w:val="22"/>
        </w:rPr>
        <w:t xml:space="preserve"> </w:t>
      </w:r>
      <w:r>
        <w:rPr>
          <w:rStyle w:val="Emphasis"/>
          <w:bCs/>
          <w:color w:val="000000"/>
          <w:szCs w:val="22"/>
        </w:rPr>
        <w:t>20</w:t>
      </w:r>
      <w:r>
        <w:rPr>
          <w:rStyle w:val="Emphasis"/>
          <w:bCs/>
          <w:color w:val="000000"/>
          <w:szCs w:val="22"/>
          <w:shd w:val="clear" w:color="auto" w:fill="00FFFF"/>
        </w:rPr>
        <w:t>32</w:t>
      </w:r>
      <w:r>
        <w:rPr>
          <w:rStyle w:val="StyleUnderline"/>
          <w:color w:val="000000"/>
          <w:szCs w:val="22"/>
        </w:rPr>
        <w:t>.</w:t>
      </w:r>
    </w:p>
    <w:p w14:paraId="660BEB14" w14:textId="77777777" w:rsidR="00F12ACA" w:rsidRDefault="00F12ACA" w:rsidP="00F12ACA">
      <w:pPr>
        <w:pStyle w:val="NormalWeb"/>
      </w:pPr>
      <w:r>
        <w:rPr>
          <w:color w:val="000000"/>
          <w:sz w:val="16"/>
          <w:szCs w:val="16"/>
        </w:rPr>
        <w:t>Units with access to Holistic Health and Fitness teams and facilities are reporting a 23 percent higher pass rate on the Army Combat Fitness Test, a 27 percent increase in expert rifle marksmanship, and a staggering 502 percent drop in substance abuse cases. Behavioral health referrals have dropped 49 percent, and suicides in these units are down 37 percent. </w:t>
      </w:r>
    </w:p>
    <w:p w14:paraId="7246528D" w14:textId="77777777" w:rsidR="00F12ACA" w:rsidRDefault="00F12ACA" w:rsidP="00F12ACA">
      <w:pPr>
        <w:pStyle w:val="NormalWeb"/>
      </w:pPr>
      <w:r>
        <w:rPr>
          <w:color w:val="000000"/>
          <w:sz w:val="16"/>
          <w:szCs w:val="16"/>
        </w:rPr>
        <w:t>A fitter warfighter means a healthier warfighter and reflects a community ready to fight. If you can’t make the cut, you have a team that will help you get there. If you don’t want to make the cut? You’re out. In a department-wide memo, Hegseth announced that all branches would follow suit and participate in a department-wide review of existing standards. </w:t>
      </w:r>
    </w:p>
    <w:p w14:paraId="0ED9E7D5" w14:textId="77777777" w:rsidR="00F12ACA" w:rsidRDefault="00F12ACA" w:rsidP="00F12ACA">
      <w:pPr>
        <w:pStyle w:val="NormalWeb"/>
      </w:pPr>
      <w:r>
        <w:rPr>
          <w:color w:val="000000"/>
          <w:sz w:val="16"/>
          <w:szCs w:val="16"/>
        </w:rPr>
        <w:t>Having combat-ready forces isn’t a health initiative — it’s a warfighting initiative, and a cultural shift back to what the American military does best: building strong, lethal and disciplined fighters who can deploy, dominate and return home with honor.</w:t>
      </w:r>
    </w:p>
    <w:p w14:paraId="589F8C8D" w14:textId="77777777" w:rsidR="00F12ACA" w:rsidRDefault="00F12ACA" w:rsidP="00F12ACA">
      <w:pPr>
        <w:pStyle w:val="NormalWeb"/>
      </w:pPr>
      <w:r>
        <w:rPr>
          <w:color w:val="000000"/>
          <w:sz w:val="16"/>
          <w:szCs w:val="16"/>
        </w:rPr>
        <w:t>Perhaps nothing symbolizes this revival better than the recent reenlistment of Medal of Honor recipient Dakota Meyer into the U.S. Marine Corps Reserve. After 15 years away from uniformed service, Meyer raised his right hand and took the oath again — this time in a Pentagon ceremony led by Hegseth himself.</w:t>
      </w:r>
    </w:p>
    <w:p w14:paraId="7BDFE392" w14:textId="77777777" w:rsidR="00F12ACA" w:rsidRDefault="00F12ACA" w:rsidP="00F12ACA">
      <w:pPr>
        <w:pStyle w:val="NormalWeb"/>
      </w:pPr>
      <w:r>
        <w:rPr>
          <w:color w:val="000000"/>
          <w:sz w:val="16"/>
          <w:szCs w:val="16"/>
        </w:rPr>
        <w:t xml:space="preserve">Meyer’s return wasn’t just symbolic; it was a spark for future Marines and </w:t>
      </w:r>
      <w:proofErr w:type="gramStart"/>
      <w:r>
        <w:rPr>
          <w:color w:val="000000"/>
          <w:sz w:val="16"/>
          <w:szCs w:val="16"/>
        </w:rPr>
        <w:t>war-fighters</w:t>
      </w:r>
      <w:proofErr w:type="gramEnd"/>
      <w:r>
        <w:rPr>
          <w:color w:val="000000"/>
          <w:sz w:val="16"/>
          <w:szCs w:val="16"/>
        </w:rPr>
        <w:t xml:space="preserve"> across this nation. In his words: “You don’t stop serving just because the uniform comes off. This is about leading from the front.”</w:t>
      </w:r>
    </w:p>
    <w:p w14:paraId="572A5CE3" w14:textId="77777777" w:rsidR="00F12ACA" w:rsidRDefault="00F12ACA" w:rsidP="00F12ACA">
      <w:pPr>
        <w:pStyle w:val="NormalWeb"/>
      </w:pPr>
      <w:r>
        <w:rPr>
          <w:color w:val="000000"/>
          <w:sz w:val="16"/>
          <w:szCs w:val="16"/>
        </w:rPr>
        <w:t>The new mission at the Department of Defense is simple: mission first, people always, and no apologies for putting America’s defense at the center of American policy. The secretary has made clear among the ranks that the three areas listed will be at the center of all that the U.S. military will do: restoring warrior ethos, rebuilding our military and reestablishing deterrence. </w:t>
      </w:r>
    </w:p>
    <w:p w14:paraId="0F3A4C41" w14:textId="77777777" w:rsidR="00F12ACA" w:rsidRDefault="00F12ACA" w:rsidP="00F12ACA">
      <w:pPr>
        <w:pStyle w:val="NormalWeb"/>
      </w:pPr>
      <w:r>
        <w:rPr>
          <w:rStyle w:val="StyleUnderline"/>
          <w:color w:val="000000"/>
          <w:szCs w:val="22"/>
          <w:shd w:val="clear" w:color="auto" w:fill="00FFFF"/>
        </w:rPr>
        <w:t xml:space="preserve">The U.S. boasts the </w:t>
      </w:r>
      <w:r>
        <w:rPr>
          <w:rStyle w:val="Emphasis"/>
          <w:bCs/>
          <w:color w:val="000000"/>
          <w:szCs w:val="22"/>
          <w:shd w:val="clear" w:color="auto" w:fill="00FFFF"/>
        </w:rPr>
        <w:t>greatest</w:t>
      </w:r>
      <w:r>
        <w:rPr>
          <w:rStyle w:val="StyleUnderline"/>
          <w:color w:val="000000"/>
          <w:szCs w:val="22"/>
          <w:shd w:val="clear" w:color="auto" w:fill="00FFFF"/>
        </w:rPr>
        <w:t xml:space="preserve"> military in the world</w:t>
      </w:r>
      <w:r>
        <w:rPr>
          <w:color w:val="000000"/>
          <w:sz w:val="16"/>
          <w:szCs w:val="16"/>
        </w:rPr>
        <w:t xml:space="preserve">. As a sister of two Marines, and a Gold Star family member, I can attest to this personally, from the expressed sentiments of all my brothers’ battle buddies. </w:t>
      </w:r>
      <w:r>
        <w:rPr>
          <w:rStyle w:val="StyleUnderline"/>
          <w:color w:val="000000"/>
          <w:szCs w:val="22"/>
          <w:shd w:val="clear" w:color="auto" w:fill="00FFFF"/>
        </w:rPr>
        <w:t xml:space="preserve">The American warfighter is </w:t>
      </w:r>
      <w:r>
        <w:rPr>
          <w:rStyle w:val="Emphasis"/>
          <w:bCs/>
          <w:color w:val="000000"/>
          <w:szCs w:val="22"/>
          <w:shd w:val="clear" w:color="auto" w:fill="00FFFF"/>
        </w:rPr>
        <w:t>ready</w:t>
      </w:r>
      <w:r>
        <w:rPr>
          <w:rStyle w:val="StyleUnderline"/>
          <w:color w:val="000000"/>
          <w:szCs w:val="22"/>
          <w:shd w:val="clear" w:color="auto" w:fill="00FFFF"/>
        </w:rPr>
        <w:t xml:space="preserve"> to pick up their arms</w:t>
      </w:r>
      <w:r>
        <w:rPr>
          <w:color w:val="000000"/>
          <w:sz w:val="16"/>
          <w:szCs w:val="16"/>
        </w:rPr>
        <w:t xml:space="preserve">. In only a few months, </w:t>
      </w:r>
      <w:r>
        <w:rPr>
          <w:rStyle w:val="StyleUnderline"/>
          <w:color w:val="000000"/>
          <w:szCs w:val="22"/>
        </w:rPr>
        <w:t>they’ve transformed</w:t>
      </w:r>
      <w:r>
        <w:rPr>
          <w:color w:val="000000"/>
          <w:sz w:val="16"/>
          <w:szCs w:val="16"/>
        </w:rPr>
        <w:t xml:space="preserve"> what many saw as </w:t>
      </w:r>
      <w:r>
        <w:rPr>
          <w:rStyle w:val="StyleUnderline"/>
          <w:color w:val="000000"/>
          <w:szCs w:val="22"/>
        </w:rPr>
        <w:t xml:space="preserve">a stagnant, </w:t>
      </w:r>
      <w:r>
        <w:rPr>
          <w:rStyle w:val="Emphasis"/>
          <w:bCs/>
          <w:color w:val="000000"/>
          <w:szCs w:val="22"/>
        </w:rPr>
        <w:t>struggling</w:t>
      </w:r>
      <w:r>
        <w:rPr>
          <w:rStyle w:val="StyleUnderline"/>
          <w:color w:val="000000"/>
          <w:szCs w:val="22"/>
        </w:rPr>
        <w:t xml:space="preserve"> force</w:t>
      </w:r>
      <w:r>
        <w:rPr>
          <w:color w:val="000000"/>
          <w:sz w:val="16"/>
          <w:szCs w:val="16"/>
        </w:rPr>
        <w:t xml:space="preserve">, focused too heavily on separating warfighters by race, gender, creed and religion, </w:t>
      </w:r>
      <w:r>
        <w:rPr>
          <w:rStyle w:val="StyleUnderline"/>
          <w:color w:val="000000"/>
          <w:szCs w:val="22"/>
        </w:rPr>
        <w:t xml:space="preserve">into a motivated, </w:t>
      </w:r>
      <w:r>
        <w:rPr>
          <w:rStyle w:val="Emphasis"/>
          <w:bCs/>
          <w:color w:val="000000"/>
          <w:szCs w:val="22"/>
        </w:rPr>
        <w:t>mission-ready military</w:t>
      </w:r>
      <w:r>
        <w:rPr>
          <w:color w:val="000000"/>
          <w:sz w:val="16"/>
          <w:szCs w:val="16"/>
        </w:rPr>
        <w:t>.</w:t>
      </w:r>
    </w:p>
    <w:p w14:paraId="4A8C20A5" w14:textId="77777777" w:rsidR="00F12ACA" w:rsidRDefault="00F12ACA" w:rsidP="00F12ACA">
      <w:pPr>
        <w:pStyle w:val="NormalWeb"/>
      </w:pPr>
      <w:r>
        <w:rPr>
          <w:color w:val="000000"/>
          <w:sz w:val="16"/>
          <w:szCs w:val="16"/>
        </w:rPr>
        <w:t xml:space="preserve">The American warfighter is no longer forgotten. They are fired up, locked in </w:t>
      </w:r>
      <w:r>
        <w:rPr>
          <w:rStyle w:val="StyleUnderline"/>
          <w:color w:val="000000"/>
          <w:szCs w:val="22"/>
          <w:shd w:val="clear" w:color="auto" w:fill="00FFFF"/>
        </w:rPr>
        <w:t>and</w:t>
      </w:r>
      <w:r>
        <w:rPr>
          <w:color w:val="000000"/>
          <w:sz w:val="16"/>
          <w:szCs w:val="16"/>
        </w:rPr>
        <w:t xml:space="preserve"> ready to </w:t>
      </w:r>
      <w:r>
        <w:rPr>
          <w:rStyle w:val="Emphasis"/>
          <w:bCs/>
          <w:color w:val="000000"/>
          <w:szCs w:val="22"/>
          <w:shd w:val="clear" w:color="auto" w:fill="00FFFF"/>
        </w:rPr>
        <w:t>lead</w:t>
      </w:r>
      <w:r>
        <w:rPr>
          <w:rStyle w:val="StyleUnderline"/>
          <w:color w:val="000000"/>
          <w:szCs w:val="22"/>
          <w:shd w:val="clear" w:color="auto" w:fill="00FFFF"/>
        </w:rPr>
        <w:t xml:space="preserve"> again</w:t>
      </w:r>
      <w:r>
        <w:rPr>
          <w:color w:val="000000"/>
          <w:sz w:val="16"/>
          <w:szCs w:val="16"/>
        </w:rPr>
        <w:t>.</w:t>
      </w:r>
    </w:p>
    <w:p w14:paraId="7CCD3B45" w14:textId="77777777" w:rsidR="00F12ACA" w:rsidRDefault="00F12ACA" w:rsidP="00F12ACA">
      <w:pPr/>
      <w:r>
        <w:rPr/>
        <w:br/>
      </w:r>
      <w:r>
        <w:rPr/>
        <w:br/>
      </w:r>
      <w:r>
        <w:rPr/>
        <w:br/>
      </w:r>
      <w:r>
        <w:rPr/>
        <w:br/>
      </w:r>
      <w:r>
        <w:rPr/>
        <w:br/>
      </w:r>
    </w:p>
    <w:p w14:paraId="6867C465" w14:textId="77777777" w:rsidR="00F12ACA" w:rsidRPr="00E04BBA" w:rsidRDefault="00F12ACA" w:rsidP="00F12ACA"/>
    <w:p w14:paraId="6FE63A1E" w14:textId="77777777" w:rsidR="00F12ACA" w:rsidRDefault="00F12ACA" w:rsidP="00F12ACA">
      <w:pPr>
        <w:pStyle w:val="Heading2"/>
      </w:pPr>
      <w:r>
        <w:rPr/>
        <w:t>T</w:t>
      </w:r>
    </w:p>
    <w:p w14:paraId="6E509286" w14:textId="77777777" w:rsidR="00F12ACA" w:rsidRPr="00CF72E3" w:rsidRDefault="00F12ACA" w:rsidP="00F12ACA">
      <w:pPr>
        <w:pStyle w:val="Heading3"/>
        <w:rPr>
          <w:rFonts w:cs="Calibri"/>
        </w:rPr>
      </w:pPr>
      <w:r w:rsidRPr="00CF72E3">
        <w:rPr/>
        <w:t>AT: T-</w:t>
      </w:r>
      <w:r>
        <w:rPr/>
        <w:t>CBRs</w:t>
      </w:r>
      <w:r w:rsidRPr="00CF72E3">
        <w:rPr/>
        <w:t>---2AC</w:t>
      </w:r>
    </w:p>
    <w:p w14:paraId="241201D0" w14:textId="77777777" w:rsidR="00F12ACA" w:rsidRPr="00CF72E3" w:rsidRDefault="00F12ACA" w:rsidP="00F12ACA">
      <w:pPr>
        <w:pStyle w:val="Heading4"/>
        <w:rPr>
          <w:rFonts w:cs="Calibri"/>
        </w:rPr>
      </w:pPr>
      <w:r w:rsidRPr="00CF72E3">
        <w:rPr/>
        <w:t>1. WE MEET:</w:t>
      </w:r>
    </w:p>
    <w:p w14:paraId="61DC4806" w14:textId="77777777" w:rsidR="00F12ACA" w:rsidRDefault="00F12ACA" w:rsidP="00F12ACA">
      <w:pPr>
        <w:pStyle w:val="Heading4"/>
        <w:rPr>
          <w:rFonts w:cs="Calibri"/>
        </w:rPr>
      </w:pPr>
      <w:r w:rsidRPr="00CF72E3">
        <w:rPr/>
        <w:t xml:space="preserve">a) </w:t>
      </w:r>
      <w:r w:rsidRPr="00CF72E3">
        <w:rPr>
          <w:u w:val="single"/>
        </w:rPr>
        <w:t>FUNCTIONALLY</w:t>
      </w:r>
      <w:r w:rsidRPr="00CF72E3">
        <w:rPr/>
        <w:t xml:space="preserve">---the plan </w:t>
      </w:r>
      <w:r w:rsidRPr="00CF72E3">
        <w:rPr>
          <w:u w:val="single"/>
        </w:rPr>
        <w:t>clarifies</w:t>
      </w:r>
      <w:r w:rsidRPr="00CF72E3">
        <w:rPr/>
        <w:t xml:space="preserve"> that EMRs are a </w:t>
      </w:r>
      <w:r w:rsidRPr="00CF72E3">
        <w:rPr>
          <w:u w:val="single"/>
        </w:rPr>
        <w:t>subject</w:t>
      </w:r>
      <w:r w:rsidRPr="00CF72E3">
        <w:rPr/>
        <w:t xml:space="preserve"> of </w:t>
      </w:r>
      <w:r w:rsidRPr="00CF72E3">
        <w:rPr>
          <w:u w:val="single"/>
        </w:rPr>
        <w:t>mandatory bargaining</w:t>
      </w:r>
      <w:r w:rsidRPr="00CF72E3">
        <w:rPr/>
        <w:t xml:space="preserve">. </w:t>
      </w:r>
      <w:r>
        <w:rPr/>
        <w:t>They can already bargain over other terms and conditions, and thus the plan STRENGTHENS it.</w:t>
      </w:r>
    </w:p>
    <w:p w14:paraId="5AC4089C" w14:textId="77777777" w:rsidR="00F12ACA" w:rsidRPr="00CF72E3" w:rsidRDefault="00F12ACA" w:rsidP="00F12ACA">
      <w:pPr>
        <w:pStyle w:val="Heading4"/>
        <w:rPr>
          <w:rFonts w:cs="Calibri"/>
        </w:rPr>
      </w:pPr>
      <w:r w:rsidRPr="00CF72E3">
        <w:rPr/>
        <w:t>That’s Bowling.</w:t>
      </w:r>
    </w:p>
    <w:p w14:paraId="2D8B413C" w14:textId="77777777" w:rsidR="00F12ACA" w:rsidRPr="00CF72E3" w:rsidRDefault="00F12ACA" w:rsidP="00F12ACA">
      <w:r w:rsidRPr="00CF72E3">
        <w:rPr/>
        <w:t>&lt;&lt;&lt;INSERTED FOR REFERENCE&gt;&gt;&gt;</w:t>
      </w:r>
    </w:p>
    <w:p w14:paraId="5252583D" w14:textId="77777777" w:rsidR="00F12ACA" w:rsidRPr="00CF72E3" w:rsidRDefault="00F12ACA" w:rsidP="00F12ACA">
      <w:pPr>
        <w:rPr>
          <w:sz w:val="16"/>
        </w:rPr>
      </w:pPr>
      <w:r w:rsidRPr="00CF72E3">
        <w:rPr>
          <w:rStyle w:val="Emphasis"/>
        </w:rPr>
        <w:t>Labor law</w:t>
      </w:r>
      <w:r w:rsidRPr="00CF72E3">
        <w:rPr>
          <w:sz w:val="16"/>
        </w:rPr>
        <w:t xml:space="preserve"> </w:t>
      </w:r>
      <w:r w:rsidRPr="00CF72E3">
        <w:rPr>
          <w:rStyle w:val="StyleUnderline"/>
        </w:rPr>
        <w:t>divides bargaining</w:t>
      </w:r>
      <w:r w:rsidRPr="00CF72E3">
        <w:rPr>
          <w:sz w:val="16"/>
        </w:rPr>
        <w:t xml:space="preserve"> topics </w:t>
      </w:r>
      <w:r w:rsidRPr="00CF72E3">
        <w:rPr>
          <w:rStyle w:val="StyleUnderline"/>
        </w:rPr>
        <w:t>into two categories</w:t>
      </w:r>
      <w:r w:rsidRPr="00CF72E3">
        <w:rPr>
          <w:sz w:val="16"/>
        </w:rPr>
        <w:t xml:space="preserve">, those that require </w:t>
      </w:r>
      <w:r w:rsidRPr="00CF72E3">
        <w:rPr>
          <w:rStyle w:val="StyleUnderline"/>
        </w:rPr>
        <w:t>bargaining with management</w:t>
      </w:r>
      <w:r w:rsidRPr="00CF72E3">
        <w:rPr>
          <w:sz w:val="16"/>
        </w:rPr>
        <w:t xml:space="preserve"> (</w:t>
      </w:r>
      <w:r w:rsidRPr="00CF72E3">
        <w:rPr>
          <w:rStyle w:val="Emphasis"/>
        </w:rPr>
        <w:t>mandatory bargaining</w:t>
      </w:r>
      <w:r w:rsidRPr="00CF72E3">
        <w:rPr>
          <w:sz w:val="16"/>
        </w:rPr>
        <w:t xml:space="preserve">), </w:t>
      </w:r>
      <w:r w:rsidRPr="00CF72E3">
        <w:rPr>
          <w:rStyle w:val="StyleUnderline"/>
        </w:rPr>
        <w:t>and those</w:t>
      </w:r>
      <w:r w:rsidRPr="00CF72E3">
        <w:rPr>
          <w:sz w:val="16"/>
        </w:rPr>
        <w:t xml:space="preserve"> that are </w:t>
      </w:r>
      <w:r w:rsidRPr="00CF72E3">
        <w:rPr>
          <w:rStyle w:val="StyleUnderline"/>
        </w:rPr>
        <w:t>only bargained with the consent of</w:t>
      </w:r>
      <w:r w:rsidRPr="00CF72E3">
        <w:rPr/>
        <w:t xml:space="preserve"> </w:t>
      </w:r>
      <w:r w:rsidRPr="00CF72E3">
        <w:rPr>
          <w:rStyle w:val="Emphasis"/>
        </w:rPr>
        <w:t>management</w:t>
      </w:r>
      <w:r w:rsidRPr="00CF72E3">
        <w:rPr>
          <w:sz w:val="16"/>
        </w:rPr>
        <w:t xml:space="preserve">. </w:t>
      </w:r>
      <w:r w:rsidRPr="00CF72E3">
        <w:rPr>
          <w:rStyle w:val="StyleUnderline"/>
          <w:highlight w:val="lightGray"/>
        </w:rPr>
        <w:t>Under</w:t>
      </w:r>
      <w:r w:rsidRPr="00CF72E3">
        <w:rPr>
          <w:rStyle w:val="StyleUnderline"/>
        </w:rPr>
        <w:t xml:space="preserve"> the </w:t>
      </w:r>
      <w:r w:rsidRPr="00CF72E3">
        <w:rPr>
          <w:rStyle w:val="StyleUnderline"/>
          <w:highlight w:val="lightGray"/>
        </w:rPr>
        <w:t>law</w:t>
      </w:r>
      <w:r w:rsidRPr="00CF72E3">
        <w:rPr>
          <w:rStyle w:val="StyleUnderline"/>
        </w:rPr>
        <w:t xml:space="preserve">, some of the issues of concern to </w:t>
      </w:r>
      <w:r w:rsidRPr="00CF72E3">
        <w:rPr>
          <w:rStyle w:val="StyleUnderline"/>
          <w:highlight w:val="lightGray"/>
        </w:rPr>
        <w:t xml:space="preserve">physicians are subject to </w:t>
      </w:r>
      <w:r w:rsidRPr="00CF72E3">
        <w:rPr>
          <w:rStyle w:val="Emphasis"/>
          <w:highlight w:val="lightGray"/>
        </w:rPr>
        <w:t>mandatory bargaining</w:t>
      </w:r>
      <w:r w:rsidRPr="00CF72E3">
        <w:rPr>
          <w:rStyle w:val="StyleUnderline"/>
        </w:rPr>
        <w:t xml:space="preserve">, such as </w:t>
      </w:r>
      <w:r w:rsidRPr="00CF72E3">
        <w:rPr>
          <w:rStyle w:val="Emphasis"/>
        </w:rPr>
        <w:t>work rules</w:t>
      </w:r>
      <w:r w:rsidRPr="00CF72E3">
        <w:rPr>
          <w:rStyle w:val="StyleUnderline"/>
        </w:rPr>
        <w:t xml:space="preserve"> or </w:t>
      </w:r>
      <w:r w:rsidRPr="00CF72E3">
        <w:rPr>
          <w:rStyle w:val="Emphasis"/>
        </w:rPr>
        <w:t>compensation</w:t>
      </w:r>
      <w:r w:rsidRPr="00CF72E3">
        <w:rPr>
          <w:sz w:val="16"/>
        </w:rPr>
        <w:t xml:space="preserve">. </w:t>
      </w:r>
      <w:r w:rsidRPr="00CF72E3">
        <w:rPr>
          <w:rStyle w:val="StyleUnderline"/>
          <w:highlight w:val="lightGray"/>
        </w:rPr>
        <w:t>However</w:t>
      </w:r>
      <w:r w:rsidRPr="00CF72E3">
        <w:rPr>
          <w:rStyle w:val="StyleUnderline"/>
        </w:rPr>
        <w:t xml:space="preserve">, the application of </w:t>
      </w:r>
      <w:r w:rsidRPr="00CF72E3">
        <w:rPr>
          <w:rStyle w:val="Emphasis"/>
        </w:rPr>
        <w:t>capital</w:t>
      </w:r>
      <w:r w:rsidRPr="00CF72E3">
        <w:rPr>
          <w:sz w:val="16"/>
        </w:rPr>
        <w:t xml:space="preserve"> as part of a strategy</w:t>
      </w:r>
      <w:r w:rsidRPr="00CF72E3">
        <w:rPr>
          <w:rStyle w:val="StyleUnderline"/>
        </w:rPr>
        <w:t xml:space="preserve">, such as the purchase of </w:t>
      </w:r>
      <w:r w:rsidRPr="00CF72E3">
        <w:rPr>
          <w:rStyle w:val="Emphasis"/>
          <w:highlight w:val="lightGray"/>
        </w:rPr>
        <w:t>new software</w:t>
      </w:r>
      <w:r w:rsidRPr="00CF72E3">
        <w:rPr>
          <w:rStyle w:val="Emphasis"/>
        </w:rPr>
        <w:t xml:space="preserve"> systems</w:t>
      </w:r>
      <w:r w:rsidRPr="00CF72E3">
        <w:rPr>
          <w:sz w:val="16"/>
        </w:rPr>
        <w:t xml:space="preserve">, </w:t>
      </w:r>
      <w:r w:rsidRPr="00CF72E3">
        <w:rPr>
          <w:rStyle w:val="StyleUnderline"/>
          <w:highlight w:val="lightGray"/>
        </w:rPr>
        <w:t xml:space="preserve">is </w:t>
      </w:r>
      <w:r w:rsidRPr="00CF72E3">
        <w:rPr>
          <w:rStyle w:val="Emphasis"/>
          <w:highlight w:val="lightGray"/>
        </w:rPr>
        <w:t>not</w:t>
      </w:r>
      <w:r w:rsidRPr="00CF72E3">
        <w:rPr>
          <w:rStyle w:val="StyleUnderline"/>
          <w:highlight w:val="lightGray"/>
        </w:rPr>
        <w:t xml:space="preserve"> a subject</w:t>
      </w:r>
      <w:r w:rsidRPr="00CF72E3">
        <w:rPr>
          <w:rStyle w:val="StyleUnderline"/>
        </w:rPr>
        <w:t xml:space="preserve"> over which </w:t>
      </w:r>
      <w:r w:rsidRPr="00CF72E3">
        <w:rPr>
          <w:rStyle w:val="StyleUnderline"/>
          <w:highlight w:val="lightGray"/>
        </w:rPr>
        <w:t xml:space="preserve">the hospital is </w:t>
      </w:r>
      <w:r w:rsidRPr="00CF72E3">
        <w:rPr>
          <w:rStyle w:val="Emphasis"/>
          <w:highlight w:val="lightGray"/>
        </w:rPr>
        <w:t>required to bargain</w:t>
      </w:r>
      <w:r w:rsidRPr="00CF72E3">
        <w:rPr>
          <w:rStyle w:val="StyleUnderline"/>
        </w:rPr>
        <w:t xml:space="preserve">, and </w:t>
      </w:r>
      <w:r w:rsidRPr="00CF72E3">
        <w:rPr>
          <w:rStyle w:val="Emphasis"/>
        </w:rPr>
        <w:t>strikes</w:t>
      </w:r>
      <w:r w:rsidRPr="00CF72E3">
        <w:rPr>
          <w:rStyle w:val="StyleUnderline"/>
        </w:rPr>
        <w:t xml:space="preserve"> based upon management decisions</w:t>
      </w:r>
      <w:r w:rsidRPr="00CF72E3">
        <w:rPr>
          <w:sz w:val="16"/>
        </w:rPr>
        <w:t xml:space="preserve">, such as these, </w:t>
      </w:r>
      <w:r w:rsidRPr="00CF72E3">
        <w:rPr>
          <w:rStyle w:val="StyleUnderline"/>
        </w:rPr>
        <w:t xml:space="preserve">are </w:t>
      </w:r>
      <w:r w:rsidRPr="00CF72E3">
        <w:rPr>
          <w:rStyle w:val="Emphasis"/>
        </w:rPr>
        <w:t>unlawful</w:t>
      </w:r>
      <w:r w:rsidRPr="00CF72E3">
        <w:rPr>
          <w:sz w:val="16"/>
        </w:rPr>
        <w:t>.</w:t>
      </w:r>
    </w:p>
    <w:p w14:paraId="3C0FF3E7" w14:textId="77777777" w:rsidR="00F12ACA" w:rsidRPr="00CF72E3" w:rsidRDefault="00F12ACA" w:rsidP="00F12ACA">
      <w:r w:rsidRPr="00CF72E3">
        <w:rPr>
          <w:rStyle w:val="StyleUnderline"/>
        </w:rPr>
        <w:t>When</w:t>
      </w:r>
      <w:r w:rsidRPr="00CF72E3">
        <w:rPr>
          <w:sz w:val="16"/>
        </w:rPr>
        <w:t xml:space="preserve"> management decisions around the acquisition and deployment of </w:t>
      </w:r>
      <w:r w:rsidRPr="00CF72E3">
        <w:rPr>
          <w:rStyle w:val="Emphasis"/>
          <w:highlight w:val="lightGray"/>
        </w:rPr>
        <w:t>software</w:t>
      </w:r>
      <w:r w:rsidRPr="00CF72E3">
        <w:rPr>
          <w:rStyle w:val="Emphasis"/>
        </w:rPr>
        <w:t xml:space="preserve"> systems</w:t>
      </w:r>
      <w:r w:rsidRPr="00CF72E3">
        <w:rPr>
          <w:sz w:val="16"/>
        </w:rPr>
        <w:t xml:space="preserve"> </w:t>
      </w:r>
      <w:r w:rsidRPr="00CF72E3">
        <w:rPr>
          <w:rStyle w:val="StyleUnderline"/>
          <w:highlight w:val="lightGray"/>
        </w:rPr>
        <w:t xml:space="preserve">directly impact </w:t>
      </w:r>
      <w:r w:rsidRPr="00CF72E3">
        <w:rPr>
          <w:rStyle w:val="Emphasis"/>
          <w:highlight w:val="lightGray"/>
        </w:rPr>
        <w:t>working conditions</w:t>
      </w:r>
      <w:r w:rsidRPr="00CF72E3">
        <w:rPr>
          <w:rStyle w:val="StyleUnderline"/>
        </w:rPr>
        <w:t>, the legal issues</w:t>
      </w:r>
      <w:r w:rsidRPr="00CF72E3">
        <w:rPr>
          <w:sz w:val="16"/>
        </w:rPr>
        <w:t xml:space="preserve">, however, </w:t>
      </w:r>
      <w:proofErr w:type="gramStart"/>
      <w:r w:rsidRPr="00CF72E3">
        <w:rPr>
          <w:rStyle w:val="StyleUnderline"/>
        </w:rPr>
        <w:t>becomes</w:t>
      </w:r>
      <w:proofErr w:type="gramEnd"/>
      <w:r w:rsidRPr="00CF72E3">
        <w:rPr>
          <w:rStyle w:val="StyleUnderline"/>
        </w:rPr>
        <w:t xml:space="preserve"> </w:t>
      </w:r>
      <w:r w:rsidRPr="00CF72E3">
        <w:rPr>
          <w:rStyle w:val="Emphasis"/>
        </w:rPr>
        <w:t>murkier</w:t>
      </w:r>
      <w:r w:rsidRPr="00CF72E3">
        <w:rPr>
          <w:sz w:val="16"/>
        </w:rPr>
        <w:t xml:space="preserve">. </w:t>
      </w:r>
      <w:r w:rsidRPr="00CF72E3">
        <w:rPr>
          <w:rStyle w:val="Emphasis"/>
          <w:highlight w:val="lightGray"/>
        </w:rPr>
        <w:t>Working hours</w:t>
      </w:r>
      <w:r w:rsidRPr="00CF72E3">
        <w:rPr>
          <w:rStyle w:val="StyleUnderline"/>
          <w:highlight w:val="lightGray"/>
        </w:rPr>
        <w:t xml:space="preserve"> are</w:t>
      </w:r>
      <w:r w:rsidRPr="00CF72E3">
        <w:rPr>
          <w:sz w:val="16"/>
        </w:rPr>
        <w:t xml:space="preserve"> clearly </w:t>
      </w:r>
      <w:r w:rsidRPr="00CF72E3">
        <w:rPr>
          <w:rStyle w:val="StyleUnderline"/>
          <w:highlight w:val="lightGray"/>
        </w:rPr>
        <w:t>a</w:t>
      </w:r>
      <w:r w:rsidRPr="00CF72E3">
        <w:rPr>
          <w:rStyle w:val="StyleUnderline"/>
        </w:rPr>
        <w:t xml:space="preserve"> </w:t>
      </w:r>
      <w:r w:rsidRPr="00CF72E3">
        <w:rPr>
          <w:rStyle w:val="Emphasis"/>
        </w:rPr>
        <w:t xml:space="preserve">proper </w:t>
      </w:r>
      <w:r w:rsidRPr="00CF72E3">
        <w:rPr>
          <w:rStyle w:val="Emphasis"/>
          <w:highlight w:val="lightGray"/>
        </w:rPr>
        <w:t>subject</w:t>
      </w:r>
      <w:r w:rsidRPr="00CF72E3">
        <w:rPr>
          <w:rStyle w:val="StyleUnderline"/>
          <w:highlight w:val="lightGray"/>
        </w:rPr>
        <w:t xml:space="preserve"> for </w:t>
      </w:r>
      <w:r w:rsidRPr="00CF72E3">
        <w:rPr>
          <w:rStyle w:val="Emphasis"/>
          <w:highlight w:val="lightGray"/>
        </w:rPr>
        <w:t>bargaining</w:t>
      </w:r>
      <w:r w:rsidRPr="00CF72E3">
        <w:rPr>
          <w:sz w:val="16"/>
        </w:rPr>
        <w:t xml:space="preserve">. This raises the question of whether management can ignore issues arising from technology deployment during work hours. For example, </w:t>
      </w:r>
      <w:r w:rsidRPr="00CF72E3">
        <w:rPr>
          <w:rStyle w:val="StyleUnderline"/>
          <w:highlight w:val="lightGray"/>
        </w:rPr>
        <w:t>the</w:t>
      </w:r>
      <w:r w:rsidRPr="00CF72E3">
        <w:rPr>
          <w:rStyle w:val="StyleUnderline"/>
        </w:rPr>
        <w:t xml:space="preserve"> extensive after-hours </w:t>
      </w:r>
      <w:r w:rsidRPr="00CF72E3">
        <w:rPr>
          <w:rStyle w:val="StyleUnderline"/>
          <w:highlight w:val="lightGray"/>
        </w:rPr>
        <w:t xml:space="preserve">burden of </w:t>
      </w:r>
      <w:r w:rsidRPr="00CF72E3">
        <w:rPr>
          <w:rStyle w:val="Emphasis"/>
          <w:highlight w:val="lightGray"/>
        </w:rPr>
        <w:t>e</w:t>
      </w:r>
      <w:r w:rsidRPr="00CF72E3">
        <w:rPr>
          <w:sz w:val="16"/>
        </w:rPr>
        <w:t xml:space="preserve">lectronic </w:t>
      </w:r>
      <w:r w:rsidRPr="00CF72E3">
        <w:rPr>
          <w:rStyle w:val="Emphasis"/>
          <w:highlight w:val="lightGray"/>
        </w:rPr>
        <w:t>m</w:t>
      </w:r>
      <w:r w:rsidRPr="00CF72E3">
        <w:rPr>
          <w:sz w:val="16"/>
        </w:rPr>
        <w:t xml:space="preserve">edical </w:t>
      </w:r>
      <w:r w:rsidRPr="00CF72E3">
        <w:rPr>
          <w:rStyle w:val="Emphasis"/>
          <w:highlight w:val="lightGray"/>
        </w:rPr>
        <w:t>r</w:t>
      </w:r>
      <w:r w:rsidRPr="00CF72E3">
        <w:rPr>
          <w:sz w:val="16"/>
        </w:rPr>
        <w:t xml:space="preserve">ecord </w:t>
      </w:r>
      <w:r w:rsidRPr="00CF72E3">
        <w:rPr>
          <w:rStyle w:val="Emphasis"/>
          <w:highlight w:val="lightGray"/>
        </w:rPr>
        <w:t>s</w:t>
      </w:r>
      <w:r w:rsidRPr="00CF72E3">
        <w:rPr>
          <w:rStyle w:val="StyleUnderline"/>
        </w:rPr>
        <w:t>ystems on physicians</w:t>
      </w:r>
      <w:r w:rsidRPr="00CF72E3">
        <w:rPr>
          <w:sz w:val="16"/>
        </w:rPr>
        <w:t xml:space="preserve"> has been well documented (nearly 30 hours a month in some studies, including over the weekend on “date nights” 15). It </w:t>
      </w:r>
      <w:r w:rsidRPr="00CF72E3">
        <w:rPr>
          <w:rStyle w:val="StyleUnderline"/>
          <w:highlight w:val="lightGray"/>
        </w:rPr>
        <w:t xml:space="preserve">is an </w:t>
      </w:r>
      <w:r w:rsidRPr="00CF72E3">
        <w:rPr>
          <w:rStyle w:val="Emphasis"/>
          <w:sz w:val="28"/>
          <w:szCs w:val="28"/>
          <w:highlight w:val="lightGray"/>
        </w:rPr>
        <w:t>open question</w:t>
      </w:r>
      <w:r w:rsidRPr="00CF72E3">
        <w:rPr>
          <w:rStyle w:val="StyleUnderline"/>
          <w:szCs w:val="28"/>
        </w:rPr>
        <w:t xml:space="preserve"> </w:t>
      </w:r>
      <w:r w:rsidRPr="00CF72E3">
        <w:rPr>
          <w:rStyle w:val="StyleUnderline"/>
        </w:rPr>
        <w:t>whether the requirement to use such a technology trips software from consent to a mandatory bargaining concern</w:t>
      </w:r>
      <w:r w:rsidRPr="00CF72E3">
        <w:rPr>
          <w:sz w:val="16"/>
        </w:rPr>
        <w:t xml:space="preserve">. And </w:t>
      </w:r>
      <w:r w:rsidRPr="00CF72E3">
        <w:rPr>
          <w:rStyle w:val="StyleUnderline"/>
        </w:rPr>
        <w:t xml:space="preserve">if doctors </w:t>
      </w:r>
      <w:r w:rsidRPr="00CF72E3">
        <w:rPr>
          <w:rStyle w:val="Emphasis"/>
          <w:highlight w:val="lightGray"/>
        </w:rPr>
        <w:t>strike</w:t>
      </w:r>
      <w:r w:rsidRPr="00CF72E3">
        <w:rPr>
          <w:rStyle w:val="StyleUnderline"/>
          <w:highlight w:val="lightGray"/>
        </w:rPr>
        <w:t xml:space="preserve"> over</w:t>
      </w:r>
      <w:r w:rsidRPr="00CF72E3">
        <w:rPr>
          <w:rStyle w:val="StyleUnderline"/>
        </w:rPr>
        <w:t xml:space="preserve"> the </w:t>
      </w:r>
      <w:r w:rsidRPr="00CF72E3">
        <w:rPr>
          <w:rStyle w:val="Emphasis"/>
          <w:highlight w:val="lightGray"/>
        </w:rPr>
        <w:t>unilateral implementation</w:t>
      </w:r>
      <w:r w:rsidRPr="00CF72E3">
        <w:rPr>
          <w:rStyle w:val="StyleUnderline"/>
        </w:rPr>
        <w:t xml:space="preserve"> of such a system</w:t>
      </w:r>
      <w:r w:rsidRPr="00CF72E3">
        <w:rPr>
          <w:sz w:val="16"/>
        </w:rPr>
        <w:t xml:space="preserve">, is that strike protected under labor law? We believe </w:t>
      </w:r>
      <w:r w:rsidRPr="00CF72E3">
        <w:rPr>
          <w:rStyle w:val="Emphasis"/>
        </w:rPr>
        <w:t>physician unions</w:t>
      </w:r>
      <w:r w:rsidRPr="00CF72E3">
        <w:rPr>
          <w:sz w:val="16"/>
        </w:rPr>
        <w:t xml:space="preserve"> </w:t>
      </w:r>
      <w:r w:rsidRPr="00CF72E3">
        <w:rPr>
          <w:rStyle w:val="StyleUnderline"/>
          <w:highlight w:val="lightGray"/>
        </w:rPr>
        <w:t>would have</w:t>
      </w:r>
      <w:r w:rsidRPr="00CF72E3">
        <w:rPr>
          <w:rStyle w:val="StyleUnderline"/>
          <w:highlight w:val="lightGray"/>
        </w:rPr>
        <w:t xml:space="preserve"> </w:t>
      </w:r>
      <w:r w:rsidRPr="00CF72E3">
        <w:rPr>
          <w:rStyle w:val="Emphasis"/>
          <w:highlight w:val="lightGray"/>
        </w:rPr>
        <w:t>merits</w:t>
      </w:r>
      <w:r w:rsidRPr="00CF72E3">
        <w:rPr>
          <w:rStyle w:val="StyleUnderline"/>
        </w:rPr>
        <w:t xml:space="preserve"> for bringing a strike over these</w:t>
      </w:r>
    </w:p>
    <w:p w14:paraId="4B0CB34B" w14:textId="77777777" w:rsidR="00F12ACA" w:rsidRPr="00CF72E3" w:rsidRDefault="00F12ACA" w:rsidP="00F12ACA">
      <w:pPr>
        <w:pStyle w:val="Heading4"/>
        <w:rPr>
          <w:rFonts w:cs="Calibri"/>
        </w:rPr>
      </w:pPr>
      <w:r w:rsidRPr="00CF72E3">
        <w:rPr/>
        <w:t xml:space="preserve">That’s explicitly codified by Congress. That’s </w:t>
      </w:r>
      <w:r w:rsidRPr="00CF72E3">
        <w:rPr>
          <w:rStyle w:val="Style13ptBold"/>
        </w:rPr>
        <w:t>Hildebrandt</w:t>
      </w:r>
      <w:r w:rsidRPr="00CF72E3">
        <w:rPr/>
        <w:t>.</w:t>
      </w:r>
    </w:p>
    <w:p w14:paraId="41471DEF" w14:textId="77777777" w:rsidR="00F12ACA" w:rsidRPr="00CF72E3" w:rsidRDefault="00F12ACA" w:rsidP="00F12ACA">
      <w:r w:rsidRPr="00CF72E3">
        <w:rPr/>
        <w:t>&lt;&lt;&lt;INSERTED FOR REFERENCE&gt;&gt;&gt;</w:t>
      </w:r>
    </w:p>
    <w:p w14:paraId="605443EC" w14:textId="77777777" w:rsidR="00F12ACA" w:rsidRPr="00CF72E3" w:rsidRDefault="00F12ACA" w:rsidP="00F12ACA">
      <w:pPr>
        <w:rPr>
          <w:sz w:val="16"/>
        </w:rPr>
      </w:pPr>
      <w:r w:rsidRPr="00CF72E3">
        <w:rPr>
          <w:rStyle w:val="Emphasis"/>
        </w:rPr>
        <w:t>Preemption</w:t>
      </w:r>
      <w:r w:rsidRPr="00CF72E3">
        <w:rPr>
          <w:rStyle w:val="StyleUnderline"/>
        </w:rPr>
        <w:t xml:space="preserve"> is essential to </w:t>
      </w:r>
      <w:r w:rsidRPr="00CF72E3">
        <w:rPr>
          <w:rStyle w:val="Emphasis"/>
        </w:rPr>
        <w:t>centralize</w:t>
      </w:r>
      <w:r w:rsidRPr="00CF72E3">
        <w:rPr>
          <w:sz w:val="16"/>
        </w:rPr>
        <w:t xml:space="preserve"> the administration of </w:t>
      </w:r>
      <w:r w:rsidRPr="00CF72E3">
        <w:rPr>
          <w:rStyle w:val="StyleUnderline"/>
        </w:rPr>
        <w:t>unions</w:t>
      </w:r>
      <w:r w:rsidRPr="00CF72E3">
        <w:rPr>
          <w:sz w:val="16"/>
        </w:rPr>
        <w:t xml:space="preserve">.29 Prior to the Health Care Amendments, hospitals not covered by any local law lacked an orderly recognition process.30 </w:t>
      </w:r>
      <w:r w:rsidRPr="00CF72E3">
        <w:rPr>
          <w:rStyle w:val="StyleUnderline"/>
          <w:highlight w:val="lightGray"/>
        </w:rPr>
        <w:t>With</w:t>
      </w:r>
      <w:r w:rsidRPr="00CF72E3">
        <w:rPr>
          <w:rStyle w:val="StyleUnderline"/>
        </w:rPr>
        <w:t xml:space="preserve"> the</w:t>
      </w:r>
      <w:r w:rsidRPr="00CF72E3">
        <w:rPr>
          <w:sz w:val="16"/>
        </w:rPr>
        <w:t xml:space="preserve"> enactment of the </w:t>
      </w:r>
      <w:r w:rsidRPr="00CF72E3">
        <w:rPr>
          <w:rStyle w:val="Emphasis"/>
        </w:rPr>
        <w:t xml:space="preserve">Health Care </w:t>
      </w:r>
      <w:r w:rsidRPr="00CF72E3">
        <w:rPr>
          <w:rStyle w:val="Emphasis"/>
          <w:highlight w:val="lightGray"/>
        </w:rPr>
        <w:t>Amendments</w:t>
      </w:r>
      <w:r w:rsidRPr="00CF72E3">
        <w:rPr>
          <w:sz w:val="16"/>
        </w:rPr>
        <w:t xml:space="preserve">, however, </w:t>
      </w:r>
      <w:r w:rsidRPr="00CF72E3">
        <w:rPr>
          <w:rStyle w:val="Emphasis"/>
        </w:rPr>
        <w:t>all</w:t>
      </w:r>
      <w:r w:rsidRPr="00CF72E3">
        <w:rPr>
          <w:rStyle w:val="StyleUnderline"/>
        </w:rPr>
        <w:t xml:space="preserve"> private health care institution employees </w:t>
      </w:r>
      <w:r w:rsidRPr="00CF72E3">
        <w:rPr>
          <w:rStyle w:val="Emphasis"/>
        </w:rPr>
        <w:t>must</w:t>
      </w:r>
      <w:r w:rsidRPr="00CF72E3">
        <w:rPr>
          <w:rStyle w:val="StyleUnderline"/>
        </w:rPr>
        <w:t xml:space="preserve"> follow NLRA </w:t>
      </w:r>
      <w:r w:rsidRPr="00CF72E3">
        <w:rPr>
          <w:rStyle w:val="Emphasis"/>
        </w:rPr>
        <w:t>procedures for unionization</w:t>
      </w:r>
      <w:r w:rsidRPr="00CF72E3">
        <w:rPr>
          <w:sz w:val="16"/>
        </w:rPr>
        <w:t>.31</w:t>
      </w:r>
    </w:p>
    <w:p w14:paraId="1BBE965E" w14:textId="77777777" w:rsidR="00F12ACA" w:rsidRPr="00CF72E3" w:rsidRDefault="00F12ACA" w:rsidP="00F12ACA">
      <w:pPr>
        <w:rPr>
          <w:sz w:val="16"/>
        </w:rPr>
      </w:pPr>
      <w:r w:rsidRPr="00CF72E3">
        <w:rPr>
          <w:sz w:val="16"/>
        </w:rPr>
        <w:t xml:space="preserve">Employees of private health care institutions have traditionally received protection and regulation under state labor laws, if such laws existed, rather than from the NLRA.32 </w:t>
      </w:r>
      <w:r w:rsidRPr="00CF72E3">
        <w:rPr>
          <w:rStyle w:val="StyleUnderline"/>
        </w:rPr>
        <w:t>With the</w:t>
      </w:r>
      <w:r w:rsidRPr="00CF72E3">
        <w:rPr>
          <w:sz w:val="16"/>
        </w:rPr>
        <w:t xml:space="preserve"> adoption of </w:t>
      </w:r>
      <w:r w:rsidRPr="00CF72E3">
        <w:rPr>
          <w:rStyle w:val="StyleUnderline"/>
        </w:rPr>
        <w:t xml:space="preserve">Health Care Amendments, </w:t>
      </w:r>
      <w:r w:rsidRPr="00CF72E3">
        <w:rPr>
          <w:rStyle w:val="StyleUnderline"/>
          <w:highlight w:val="lightGray"/>
        </w:rPr>
        <w:t xml:space="preserve">Congress </w:t>
      </w:r>
      <w:r w:rsidRPr="00CF72E3">
        <w:rPr>
          <w:rStyle w:val="Emphasis"/>
          <w:highlight w:val="lightGray"/>
        </w:rPr>
        <w:t>expanded</w:t>
      </w:r>
      <w:r w:rsidRPr="00CF72E3">
        <w:rPr>
          <w:rStyle w:val="Emphasis"/>
        </w:rPr>
        <w:t xml:space="preserve"> the scope</w:t>
      </w:r>
      <w:r w:rsidRPr="00CF72E3">
        <w:rPr>
          <w:rStyle w:val="StyleUnderline"/>
        </w:rPr>
        <w:t xml:space="preserve"> of </w:t>
      </w:r>
      <w:r w:rsidRPr="00CF72E3">
        <w:rPr>
          <w:rStyle w:val="StyleUnderline"/>
          <w:highlight w:val="lightGray"/>
        </w:rPr>
        <w:t xml:space="preserve">the NLRA to include </w:t>
      </w:r>
      <w:r w:rsidRPr="00CF72E3">
        <w:rPr>
          <w:rStyle w:val="Emphasis"/>
        </w:rPr>
        <w:t>all</w:t>
      </w:r>
      <w:r w:rsidRPr="00CF72E3">
        <w:rPr>
          <w:rStyle w:val="StyleUnderline"/>
        </w:rPr>
        <w:t xml:space="preserve"> private </w:t>
      </w:r>
      <w:r w:rsidRPr="00CF72E3">
        <w:rPr>
          <w:rStyle w:val="StyleUnderline"/>
          <w:highlight w:val="lightGray"/>
        </w:rPr>
        <w:t>health</w:t>
      </w:r>
      <w:r w:rsidRPr="00CF72E3">
        <w:rPr>
          <w:rStyle w:val="StyleUnderline"/>
        </w:rPr>
        <w:t xml:space="preserve"> care </w:t>
      </w:r>
      <w:r w:rsidRPr="00CF72E3">
        <w:rPr>
          <w:rStyle w:val="StyleUnderline"/>
          <w:highlight w:val="lightGray"/>
        </w:rPr>
        <w:t>institutions</w:t>
      </w:r>
      <w:r w:rsidRPr="00CF72E3">
        <w:rPr>
          <w:sz w:val="16"/>
        </w:rPr>
        <w:t xml:space="preserve">.33 By including all private health care institutions under the NLRA, </w:t>
      </w:r>
      <w:r w:rsidRPr="00CF72E3">
        <w:rPr>
          <w:rStyle w:val="StyleUnderline"/>
          <w:highlight w:val="lightGray"/>
        </w:rPr>
        <w:t xml:space="preserve">Congress </w:t>
      </w:r>
      <w:r w:rsidRPr="00CF72E3">
        <w:rPr>
          <w:rStyle w:val="Emphasis"/>
          <w:highlight w:val="lightGray"/>
        </w:rPr>
        <w:t>preempted</w:t>
      </w:r>
      <w:r w:rsidRPr="00CF72E3">
        <w:rPr>
          <w:sz w:val="16"/>
        </w:rPr>
        <w:t xml:space="preserve"> former </w:t>
      </w:r>
      <w:r w:rsidRPr="00CF72E3">
        <w:rPr>
          <w:rStyle w:val="StyleUnderline"/>
        </w:rPr>
        <w:t xml:space="preserve">collective bargaining </w:t>
      </w:r>
      <w:r w:rsidRPr="00CF72E3">
        <w:rPr>
          <w:rStyle w:val="StyleUnderline"/>
          <w:highlight w:val="lightGray"/>
        </w:rPr>
        <w:t>rights granted</w:t>
      </w:r>
      <w:r w:rsidRPr="00CF72E3">
        <w:rPr>
          <w:rStyle w:val="StyleUnderline"/>
        </w:rPr>
        <w:t xml:space="preserve"> to</w:t>
      </w:r>
      <w:r w:rsidRPr="00CF72E3">
        <w:rPr>
          <w:sz w:val="16"/>
        </w:rPr>
        <w:t xml:space="preserve"> private, non-profit health care institution </w:t>
      </w:r>
      <w:r w:rsidRPr="00CF72E3">
        <w:rPr>
          <w:rStyle w:val="StyleUnderline"/>
        </w:rPr>
        <w:t xml:space="preserve">employees </w:t>
      </w:r>
      <w:r w:rsidRPr="00CF72E3">
        <w:rPr>
          <w:rStyle w:val="StyleUnderline"/>
          <w:highlight w:val="lightGray"/>
        </w:rPr>
        <w:t xml:space="preserve">by </w:t>
      </w:r>
      <w:r w:rsidRPr="00CF72E3">
        <w:rPr>
          <w:rStyle w:val="Emphasis"/>
          <w:highlight w:val="lightGray"/>
        </w:rPr>
        <w:t>state</w:t>
      </w:r>
      <w:r w:rsidRPr="00CF72E3">
        <w:rPr>
          <w:rStyle w:val="Emphasis"/>
        </w:rPr>
        <w:t xml:space="preserve"> labor </w:t>
      </w:r>
      <w:r w:rsidRPr="00CF72E3">
        <w:rPr>
          <w:rStyle w:val="Emphasis"/>
          <w:highlight w:val="lightGray"/>
        </w:rPr>
        <w:t>laws</w:t>
      </w:r>
      <w:r w:rsidRPr="00CF72E3">
        <w:rPr>
          <w:rStyle w:val="StyleUnderline"/>
        </w:rPr>
        <w:t xml:space="preserve"> and extended coverage to those </w:t>
      </w:r>
      <w:r w:rsidRPr="00CF72E3">
        <w:rPr>
          <w:rStyle w:val="Emphasis"/>
        </w:rPr>
        <w:t>not formerly</w:t>
      </w:r>
      <w:r w:rsidRPr="00CF72E3">
        <w:rPr>
          <w:rStyle w:val="StyleUnderline"/>
        </w:rPr>
        <w:t xml:space="preserve"> regulated</w:t>
      </w:r>
      <w:r w:rsidRPr="00CF72E3">
        <w:rPr>
          <w:sz w:val="16"/>
        </w:rPr>
        <w:t>.34 Currently, however, state labor laws retain jurisdiction over publicly owned health care institutions.35</w:t>
      </w:r>
    </w:p>
    <w:p w14:paraId="799B619F" w14:textId="77777777" w:rsidR="00F12ACA" w:rsidRPr="00CF72E3" w:rsidRDefault="00F12ACA" w:rsidP="00F12ACA">
      <w:pPr>
        <w:pStyle w:val="Heading4"/>
        <w:rPr>
          <w:rFonts w:cs="Calibri"/>
          <w:sz w:val="16"/>
        </w:rPr>
      </w:pPr>
      <w:r w:rsidRPr="00CF72E3">
        <w:rPr/>
        <w:t xml:space="preserve">b) </w:t>
      </w:r>
      <w:r w:rsidRPr="00CF72E3">
        <w:rPr>
          <w:u w:val="single"/>
        </w:rPr>
        <w:t>TEXTUALLY</w:t>
      </w:r>
      <w:r w:rsidRPr="00CF72E3">
        <w:rPr/>
        <w:t xml:space="preserve">---the word is in the plan. That’s most </w:t>
      </w:r>
      <w:r w:rsidRPr="00CF72E3">
        <w:rPr>
          <w:u w:val="single"/>
        </w:rPr>
        <w:t>objective</w:t>
      </w:r>
      <w:r w:rsidRPr="00CF72E3">
        <w:rPr/>
        <w:t>.</w:t>
      </w:r>
    </w:p>
    <w:p w14:paraId="58FD09EB" w14:textId="77777777" w:rsidR="00F12ACA" w:rsidRPr="00CF72E3" w:rsidRDefault="00F12ACA" w:rsidP="00F12ACA">
      <w:pPr>
        <w:pStyle w:val="Heading4"/>
        <w:rPr>
          <w:rFonts w:cs="Calibri"/>
        </w:rPr>
      </w:pPr>
      <w:r w:rsidRPr="00CF72E3">
        <w:rPr/>
        <w:t xml:space="preserve">2. C/I: updating rights for independent contracting </w:t>
      </w:r>
      <w:r w:rsidRPr="00CF72E3">
        <w:rPr>
          <w:u w:val="single"/>
        </w:rPr>
        <w:t>is</w:t>
      </w:r>
      <w:r w:rsidRPr="00CF72E3">
        <w:rPr/>
        <w:t xml:space="preserve"> “strengthening” </w:t>
      </w:r>
      <w:r>
        <w:rPr/>
        <w:t xml:space="preserve">CBRs </w:t>
      </w:r>
      <w:r w:rsidRPr="00CF72E3">
        <w:rPr/>
        <w:t xml:space="preserve">since it prevents </w:t>
      </w:r>
      <w:r w:rsidRPr="00CF72E3">
        <w:rPr>
          <w:u w:val="single"/>
        </w:rPr>
        <w:t>misclassification</w:t>
      </w:r>
      <w:r w:rsidRPr="00CF72E3">
        <w:rPr/>
        <w:t>.</w:t>
      </w:r>
    </w:p>
    <w:p w14:paraId="7E7271A1" w14:textId="77777777" w:rsidR="00F12ACA" w:rsidRPr="00CF72E3" w:rsidRDefault="00F12ACA" w:rsidP="00F12ACA">
      <w:r w:rsidRPr="00CF72E3">
        <w:rPr>
          <w:rStyle w:val="Style13ptBold"/>
          <w:iCs/>
        </w:rPr>
        <w:t>Scott ’19</w:t>
      </w:r>
      <w:r w:rsidRPr="00CF72E3">
        <w:rPr/>
        <w:t xml:space="preserve"> [Robert C. "Bobby" Scott, U.S. House of Representatives, Virginia's third congressional district; Committee on Education and Labor. 16 December 2019, “PROTECTING THE RIGHT TO ORGANIZE ACT OF 2019,” https://www.govinfo.gov/content/pkg/CRPT-116hrpt347/html/CRPT-116hrpt347.htm, </w:t>
      </w:r>
      <w:proofErr w:type="spellStart"/>
      <w:r w:rsidRPr="00CF72E3">
        <w:rPr/>
        <w:t>seiji</w:t>
      </w:r>
      <w:proofErr w:type="spellEnd"/>
      <w:r w:rsidRPr="00CF72E3">
        <w:rPr/>
        <w:t>]</w:t>
      </w:r>
    </w:p>
    <w:p w14:paraId="077E37F6" w14:textId="77777777" w:rsidR="00F12ACA" w:rsidRPr="00CF72E3" w:rsidRDefault="00F12ACA" w:rsidP="00F12ACA">
      <w:pPr>
        <w:rPr>
          <w:sz w:val="14"/>
        </w:rPr>
      </w:pPr>
      <w:r w:rsidRPr="00CF72E3">
        <w:rPr>
          <w:sz w:val="14"/>
        </w:rPr>
        <w:t>SEC. 5. AUTHORIZATION OF APPROPRIATIONS.</w:t>
      </w:r>
    </w:p>
    <w:p w14:paraId="10357F42" w14:textId="77777777" w:rsidR="00F12ACA" w:rsidRPr="00CF72E3" w:rsidRDefault="00F12ACA" w:rsidP="00F12ACA">
      <w:pPr>
        <w:rPr>
          <w:sz w:val="14"/>
        </w:rPr>
      </w:pPr>
      <w:r w:rsidRPr="00CF72E3">
        <w:rPr>
          <w:sz w:val="14"/>
        </w:rPr>
        <w:t>There are authorized to be appropriated such sums as may be necessary to carry out the provisions of this Act, including any amendments made by this Act.</w:t>
      </w:r>
    </w:p>
    <w:p w14:paraId="6F5FC4DD" w14:textId="77777777" w:rsidR="00F12ACA" w:rsidRPr="00CF72E3" w:rsidRDefault="00F12ACA" w:rsidP="00F12ACA">
      <w:pPr>
        <w:rPr>
          <w:sz w:val="14"/>
        </w:rPr>
      </w:pPr>
      <w:r w:rsidRPr="00CF72E3">
        <w:rPr>
          <w:sz w:val="14"/>
        </w:rPr>
        <w:t>Purpose and Summary</w:t>
      </w:r>
    </w:p>
    <w:p w14:paraId="481053D6" w14:textId="77777777" w:rsidR="00F12ACA" w:rsidRPr="00CF72E3" w:rsidRDefault="00F12ACA" w:rsidP="00F12ACA">
      <w:pPr>
        <w:rPr>
          <w:sz w:val="14"/>
        </w:rPr>
      </w:pPr>
      <w:r w:rsidRPr="00CF72E3">
        <w:rPr>
          <w:rStyle w:val="StyleUnderline"/>
        </w:rPr>
        <w:t xml:space="preserve">The </w:t>
      </w:r>
      <w:r w:rsidRPr="00CF72E3">
        <w:rPr>
          <w:rStyle w:val="Emphasis"/>
        </w:rPr>
        <w:t>purpose</w:t>
      </w:r>
      <w:r w:rsidRPr="00CF72E3">
        <w:rPr>
          <w:rStyle w:val="StyleUnderline"/>
        </w:rPr>
        <w:t xml:space="preserve"> of</w:t>
      </w:r>
      <w:r w:rsidRPr="00CF72E3">
        <w:rPr>
          <w:sz w:val="14"/>
        </w:rPr>
        <w:t xml:space="preserve"> H.R. 2474, </w:t>
      </w:r>
      <w:r w:rsidRPr="00CF72E3">
        <w:rPr>
          <w:rStyle w:val="StyleUnderline"/>
        </w:rPr>
        <w:t>the Protecting the Right to Organize</w:t>
      </w:r>
      <w:r w:rsidRPr="00CF72E3">
        <w:rPr>
          <w:sz w:val="14"/>
        </w:rPr>
        <w:t xml:space="preserve"> (</w:t>
      </w:r>
      <w:r w:rsidRPr="00CF72E3">
        <w:rPr>
          <w:rStyle w:val="Emphasis"/>
        </w:rPr>
        <w:t>PRO</w:t>
      </w:r>
      <w:r w:rsidRPr="00CF72E3">
        <w:rPr>
          <w:sz w:val="14"/>
        </w:rPr>
        <w:t xml:space="preserve">) </w:t>
      </w:r>
      <w:r w:rsidRPr="00CF72E3">
        <w:rPr>
          <w:rStyle w:val="StyleUnderline"/>
        </w:rPr>
        <w:t>Act of 2019</w:t>
      </w:r>
      <w:r w:rsidRPr="00CF72E3">
        <w:rPr>
          <w:sz w:val="14"/>
        </w:rPr>
        <w:t xml:space="preserve">, </w:t>
      </w:r>
      <w:r w:rsidRPr="00CF72E3">
        <w:rPr>
          <w:rStyle w:val="StyleUnderline"/>
        </w:rPr>
        <w:t xml:space="preserve">is </w:t>
      </w:r>
      <w:r w:rsidRPr="00CF72E3">
        <w:rPr>
          <w:rStyle w:val="StyleUnderline"/>
          <w:highlight w:val="cyan"/>
        </w:rPr>
        <w:t xml:space="preserve">to </w:t>
      </w:r>
      <w:r w:rsidRPr="00CF72E3">
        <w:rPr>
          <w:rStyle w:val="Emphasis"/>
          <w:highlight w:val="cyan"/>
        </w:rPr>
        <w:t>strengthen</w:t>
      </w:r>
      <w:r w:rsidRPr="00CF72E3">
        <w:rPr>
          <w:rStyle w:val="StyleUnderline"/>
        </w:rPr>
        <w:t xml:space="preserve"> the</w:t>
      </w:r>
      <w:r w:rsidRPr="00CF72E3">
        <w:rPr>
          <w:sz w:val="14"/>
        </w:rPr>
        <w:t xml:space="preserve"> National Labor Relations Act (</w:t>
      </w:r>
      <w:r w:rsidRPr="00CF72E3">
        <w:rPr>
          <w:rStyle w:val="Emphasis"/>
        </w:rPr>
        <w:t>NLRA</w:t>
      </w:r>
      <w:r w:rsidRPr="00CF72E3">
        <w:rPr>
          <w:sz w:val="14"/>
        </w:rPr>
        <w:t xml:space="preserve">) to safeguard workers' full freedom of association and to remedy longstanding weaknesses that fail </w:t>
      </w:r>
      <w:r w:rsidRPr="00CF72E3">
        <w:rPr>
          <w:rStyle w:val="StyleUnderline"/>
        </w:rPr>
        <w:t xml:space="preserve">to protect </w:t>
      </w:r>
      <w:r w:rsidRPr="00CF72E3">
        <w:rPr>
          <w:rStyle w:val="Emphasis"/>
          <w:highlight w:val="cyan"/>
        </w:rPr>
        <w:t>workers' rights</w:t>
      </w:r>
      <w:r w:rsidRPr="00CF72E3">
        <w:rPr>
          <w:rStyle w:val="StyleUnderline"/>
          <w:highlight w:val="cyan"/>
        </w:rPr>
        <w:t xml:space="preserve"> to</w:t>
      </w:r>
      <w:r w:rsidRPr="00CF72E3">
        <w:rPr>
          <w:rStyle w:val="StyleUnderline"/>
        </w:rPr>
        <w:t xml:space="preserve"> organize and </w:t>
      </w:r>
      <w:r w:rsidRPr="00CF72E3">
        <w:rPr>
          <w:rStyle w:val="Emphasis"/>
          <w:highlight w:val="cyan"/>
        </w:rPr>
        <w:t>collectively bargain</w:t>
      </w:r>
      <w:r w:rsidRPr="00CF72E3">
        <w:rPr>
          <w:sz w:val="14"/>
        </w:rPr>
        <w:t>. These weaknesses have contributed to the decline of union membership, which in turn has contributed to wage stagnation and greater income inequality.</w:t>
      </w:r>
    </w:p>
    <w:p w14:paraId="356D14D4" w14:textId="77777777" w:rsidR="00F12ACA" w:rsidRPr="00CF72E3" w:rsidRDefault="00F12ACA" w:rsidP="00F12ACA">
      <w:pPr>
        <w:rPr>
          <w:sz w:val="14"/>
        </w:rPr>
      </w:pPr>
      <w:r w:rsidRPr="00CF72E3">
        <w:rPr>
          <w:sz w:val="14"/>
        </w:rPr>
        <w:t>Section 7 of the NLRA states:</w:t>
      </w:r>
    </w:p>
    <w:p w14:paraId="34C4EBEC" w14:textId="77777777" w:rsidR="00F12ACA" w:rsidRPr="00CF72E3" w:rsidRDefault="00F12ACA" w:rsidP="00F12ACA">
      <w:pPr>
        <w:rPr>
          <w:sz w:val="14"/>
        </w:rPr>
      </w:pPr>
      <w:r w:rsidRPr="00CF72E3">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019B8D96" w14:textId="77777777" w:rsidR="00F12ACA" w:rsidRPr="00CF72E3" w:rsidRDefault="00F12ACA" w:rsidP="00F12ACA">
      <w:pPr>
        <w:rPr>
          <w:sz w:val="14"/>
        </w:rPr>
      </w:pPr>
      <w:r w:rsidRPr="00CF72E3">
        <w:rPr>
          <w:sz w:val="14"/>
        </w:rPr>
        <w:t xml:space="preserve">\1\29 U.S.C. Sec. 157. The right to form or join a labor union is also an </w:t>
      </w:r>
      <w:proofErr w:type="gramStart"/>
      <w:r w:rsidRPr="00CF72E3">
        <w:rPr>
          <w:sz w:val="14"/>
        </w:rPr>
        <w:t>internationally-recognized</w:t>
      </w:r>
      <w:proofErr w:type="gramEnd"/>
      <w:r w:rsidRPr="00CF72E3">
        <w:rPr>
          <w:sz w:val="14"/>
        </w:rPr>
        <w:t xml:space="preserve"> human right. Universal Declaration of Human Rights, G.A. Res. 217 (III) A, U.N. Doc. A/RES/217(III), at 23(4) (Dec. 10, 1948).</w:t>
      </w:r>
    </w:p>
    <w:p w14:paraId="47936698" w14:textId="77777777" w:rsidR="00F12ACA" w:rsidRPr="00CF72E3" w:rsidRDefault="00F12ACA" w:rsidP="00F12ACA">
      <w:pPr>
        <w:rPr>
          <w:sz w:val="14"/>
        </w:rPr>
      </w:pPr>
      <w:r w:rsidRPr="00CF72E3">
        <w:rPr>
          <w:sz w:val="14"/>
        </w:rPr>
        <w:t xml:space="preserve">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w:t>
      </w:r>
      <w:proofErr w:type="gramStart"/>
      <w:r w:rsidRPr="00CF72E3">
        <w:rPr>
          <w:sz w:val="14"/>
        </w:rPr>
        <w:t>Appeals.\2\</w:t>
      </w:r>
      <w:proofErr w:type="gramEnd"/>
    </w:p>
    <w:p w14:paraId="7CD3AA69" w14:textId="77777777" w:rsidR="00F12ACA" w:rsidRPr="00CF72E3" w:rsidRDefault="00F12ACA" w:rsidP="00F12ACA">
      <w:pPr>
        <w:rPr>
          <w:sz w:val="14"/>
        </w:rPr>
      </w:pPr>
      <w:r w:rsidRPr="00CF72E3">
        <w:rPr>
          <w:rStyle w:val="StyleUnderline"/>
          <w:highlight w:val="cyan"/>
        </w:rPr>
        <w:t xml:space="preserve">Congress must </w:t>
      </w:r>
      <w:r w:rsidRPr="00CF72E3">
        <w:rPr>
          <w:rStyle w:val="Emphasis"/>
          <w:highlight w:val="cyan"/>
        </w:rPr>
        <w:t>update</w:t>
      </w:r>
      <w:r w:rsidRPr="00CF72E3">
        <w:rPr>
          <w:rStyle w:val="StyleUnderline"/>
        </w:rPr>
        <w:t xml:space="preserve"> the </w:t>
      </w:r>
      <w:r w:rsidRPr="00CF72E3">
        <w:rPr>
          <w:rStyle w:val="Emphasis"/>
        </w:rPr>
        <w:t>NLRA</w:t>
      </w:r>
      <w:r w:rsidRPr="00CF72E3">
        <w:rPr>
          <w:rStyle w:val="StyleUnderline"/>
        </w:rPr>
        <w:t xml:space="preserve"> </w:t>
      </w:r>
      <w:r w:rsidRPr="00CF72E3">
        <w:rPr>
          <w:rStyle w:val="StyleUnderline"/>
          <w:highlight w:val="cyan"/>
        </w:rPr>
        <w:t>to protect</w:t>
      </w:r>
      <w:r w:rsidRPr="00CF72E3">
        <w:rPr>
          <w:rStyle w:val="StyleUnderline"/>
        </w:rPr>
        <w:t xml:space="preserve"> </w:t>
      </w:r>
      <w:r w:rsidRPr="00CF72E3">
        <w:rPr>
          <w:rStyle w:val="Emphasis"/>
        </w:rPr>
        <w:t xml:space="preserve">workers' </w:t>
      </w:r>
      <w:r w:rsidRPr="00CF72E3">
        <w:rPr>
          <w:rStyle w:val="Emphasis"/>
          <w:highlight w:val="cyan"/>
        </w:rPr>
        <w:t>rights</w:t>
      </w:r>
      <w:r w:rsidRPr="00CF72E3">
        <w:rPr>
          <w:rStyle w:val="StyleUnderline"/>
          <w:highlight w:val="cyan"/>
        </w:rPr>
        <w:t xml:space="preserve"> to</w:t>
      </w:r>
      <w:r w:rsidRPr="00CF72E3">
        <w:rPr>
          <w:sz w:val="14"/>
        </w:rPr>
        <w:t xml:space="preserve"> organize, advocate, and </w:t>
      </w:r>
      <w:r w:rsidRPr="00CF72E3">
        <w:rPr>
          <w:rStyle w:val="Emphasis"/>
        </w:rPr>
        <w:t xml:space="preserve">collectively </w:t>
      </w:r>
      <w:r w:rsidRPr="00CF72E3">
        <w:rPr>
          <w:rStyle w:val="Emphasis"/>
          <w:highlight w:val="cyan"/>
        </w:rPr>
        <w:t>bargain</w:t>
      </w:r>
      <w:r w:rsidRPr="00CF72E3">
        <w:rPr>
          <w:rStyle w:val="StyleUnderline"/>
        </w:rPr>
        <w:t>, particularly</w:t>
      </w:r>
      <w:r w:rsidRPr="00CF72E3">
        <w:rPr>
          <w:sz w:val="14"/>
        </w:rPr>
        <w:t xml:space="preserve"> in the face of a fissuring workplace where employment relationships are ``broken into pieces [and] often shifted to subcontractors, third party companies, or . . . </w:t>
      </w:r>
      <w:r w:rsidRPr="00CF72E3">
        <w:rPr>
          <w:rStyle w:val="StyleUnderline"/>
          <w:highlight w:val="cyan"/>
        </w:rPr>
        <w:t>to</w:t>
      </w:r>
      <w:r w:rsidRPr="00CF72E3">
        <w:rPr>
          <w:rStyle w:val="StyleUnderline"/>
        </w:rPr>
        <w:t xml:space="preserve"> individuals</w:t>
      </w:r>
      <w:r w:rsidRPr="00CF72E3">
        <w:rPr>
          <w:sz w:val="14"/>
        </w:rPr>
        <w:t xml:space="preserve"> who are </w:t>
      </w:r>
      <w:r w:rsidRPr="00CF72E3">
        <w:rPr>
          <w:rStyle w:val="StyleUnderline"/>
        </w:rPr>
        <w:t xml:space="preserve">treated as </w:t>
      </w:r>
      <w:r w:rsidRPr="00CF72E3">
        <w:rPr>
          <w:rStyle w:val="Emphasis"/>
          <w:highlight w:val="cyan"/>
        </w:rPr>
        <w:t>independent contractors</w:t>
      </w:r>
      <w:r w:rsidRPr="00CF72E3">
        <w:rPr>
          <w:sz w:val="14"/>
        </w:rPr>
        <w:t xml:space="preserve">.''\3\ </w:t>
      </w:r>
      <w:r w:rsidRPr="00CF72E3">
        <w:rPr>
          <w:rStyle w:val="StyleUnderline"/>
          <w:highlight w:val="cyan"/>
        </w:rPr>
        <w:t xml:space="preserve">Employers are incentivized to </w:t>
      </w:r>
      <w:r w:rsidRPr="00CF72E3">
        <w:rPr>
          <w:rStyle w:val="Emphasis"/>
          <w:highlight w:val="cyan"/>
        </w:rPr>
        <w:t>misclassify</w:t>
      </w:r>
      <w:r w:rsidRPr="00CF72E3">
        <w:rPr>
          <w:rStyle w:val="StyleUnderline"/>
        </w:rPr>
        <w:t xml:space="preserve"> employees as </w:t>
      </w:r>
      <w:r w:rsidRPr="00CF72E3">
        <w:rPr>
          <w:rStyle w:val="Emphasis"/>
        </w:rPr>
        <w:t>independent contractors</w:t>
      </w:r>
      <w:r w:rsidRPr="00CF72E3">
        <w:rPr>
          <w:rStyle w:val="StyleUnderline"/>
        </w:rPr>
        <w:t xml:space="preserve"> in order </w:t>
      </w:r>
      <w:r w:rsidRPr="00CF72E3">
        <w:rPr>
          <w:rStyle w:val="StyleUnderline"/>
          <w:highlight w:val="cyan"/>
        </w:rPr>
        <w:t xml:space="preserve">to </w:t>
      </w:r>
      <w:r w:rsidRPr="00CF72E3">
        <w:rPr>
          <w:rStyle w:val="Emphasis"/>
          <w:highlight w:val="cyan"/>
        </w:rPr>
        <w:t>deny</w:t>
      </w:r>
      <w:r w:rsidRPr="00CF72E3">
        <w:rPr>
          <w:rStyle w:val="StyleUnderline"/>
        </w:rPr>
        <w:t xml:space="preserve"> workers NLRA </w:t>
      </w:r>
      <w:r w:rsidRPr="00CF72E3">
        <w:rPr>
          <w:rStyle w:val="StyleUnderline"/>
          <w:highlight w:val="cyan"/>
        </w:rPr>
        <w:t>protections</w:t>
      </w:r>
      <w:r w:rsidRPr="00CF72E3">
        <w:rPr>
          <w:sz w:val="14"/>
        </w:rPr>
        <w:t xml:space="preserve"> and evade joint employment liability while avoiding or frustrating union organizing.\4\ </w:t>
      </w:r>
      <w:r w:rsidRPr="00CF72E3">
        <w:rPr>
          <w:rStyle w:val="Emphasis"/>
        </w:rPr>
        <w:t>Labor law</w:t>
      </w:r>
      <w:r w:rsidRPr="00CF72E3">
        <w:rPr>
          <w:rStyle w:val="StyleUnderline"/>
        </w:rPr>
        <w:t xml:space="preserve"> needs to adapt to ensure that workers in a fissured workplace can exercise the </w:t>
      </w:r>
      <w:r w:rsidRPr="00CF72E3">
        <w:rPr>
          <w:rStyle w:val="Emphasis"/>
        </w:rPr>
        <w:t>rights</w:t>
      </w:r>
      <w:r w:rsidRPr="00CF72E3">
        <w:rPr>
          <w:rStyle w:val="StyleUnderline"/>
        </w:rPr>
        <w:t xml:space="preserve"> and </w:t>
      </w:r>
      <w:r w:rsidRPr="00CF72E3">
        <w:rPr>
          <w:rStyle w:val="Emphasis"/>
        </w:rPr>
        <w:t>protections</w:t>
      </w:r>
      <w:r w:rsidRPr="00CF72E3">
        <w:rPr>
          <w:rStyle w:val="StyleUnderline"/>
        </w:rPr>
        <w:t xml:space="preserve"> afforded to them under the </w:t>
      </w:r>
      <w:r w:rsidRPr="00CF72E3">
        <w:rPr>
          <w:rStyle w:val="Emphasis"/>
        </w:rPr>
        <w:t>NLRA</w:t>
      </w:r>
      <w:r w:rsidRPr="00CF72E3">
        <w:rPr>
          <w:sz w:val="14"/>
        </w:rPr>
        <w:t>.</w:t>
      </w:r>
    </w:p>
    <w:p w14:paraId="5F3D779A" w14:textId="77777777" w:rsidR="00F12ACA" w:rsidRPr="00CF72E3" w:rsidRDefault="00F12ACA" w:rsidP="00F12ACA">
      <w:pPr>
        <w:pStyle w:val="Heading4"/>
        <w:rPr>
          <w:rFonts w:cs="Calibri"/>
          <w:b w:val="0"/>
          <w:iCs w:val="0"/>
        </w:rPr>
      </w:pPr>
      <w:r w:rsidRPr="00CF72E3">
        <w:rPr/>
        <w:t xml:space="preserve">3. </w:t>
      </w:r>
      <w:r w:rsidRPr="00CF72E3">
        <w:rPr>
          <w:u w:val="single"/>
        </w:rPr>
        <w:t>OVERLIMITING</w:t>
      </w:r>
      <w:r w:rsidRPr="00CF72E3">
        <w:rPr/>
        <w:t xml:space="preserve">---their </w:t>
      </w:r>
      <w:proofErr w:type="spellStart"/>
      <w:r w:rsidRPr="00CF72E3">
        <w:rPr/>
        <w:t>interp</w:t>
      </w:r>
      <w:proofErr w:type="spellEnd"/>
      <w:r w:rsidRPr="00CF72E3">
        <w:rPr/>
        <w:t xml:space="preserve"> </w:t>
      </w:r>
      <w:r w:rsidRPr="00CF72E3">
        <w:rPr>
          <w:u w:val="single"/>
        </w:rPr>
        <w:t>excludes</w:t>
      </w:r>
      <w:r w:rsidRPr="00CF72E3">
        <w:rPr/>
        <w:t xml:space="preserve"> fed workers, </w:t>
      </w:r>
      <w:proofErr w:type="gramStart"/>
      <w:r w:rsidRPr="00CF72E3">
        <w:rPr/>
        <w:t>ag</w:t>
      </w:r>
      <w:proofErr w:type="gramEnd"/>
      <w:r w:rsidRPr="00CF72E3">
        <w:rPr/>
        <w:t xml:space="preserve">, and doctors. Anything else gets </w:t>
      </w:r>
      <w:r w:rsidRPr="00CF72E3">
        <w:rPr>
          <w:u w:val="single"/>
        </w:rPr>
        <w:t>waxed</w:t>
      </w:r>
      <w:r w:rsidRPr="00CF72E3">
        <w:rPr/>
        <w:t xml:space="preserve"> by </w:t>
      </w:r>
      <w:r w:rsidRPr="00CF72E3">
        <w:rPr>
          <w:u w:val="single"/>
        </w:rPr>
        <w:t>states</w:t>
      </w:r>
      <w:r w:rsidRPr="00CF72E3">
        <w:rPr/>
        <w:t xml:space="preserve"> &amp; </w:t>
      </w:r>
      <w:r w:rsidRPr="00CF72E3">
        <w:rPr>
          <w:u w:val="single"/>
        </w:rPr>
        <w:t>employment law</w:t>
      </w:r>
      <w:r w:rsidRPr="00CF72E3">
        <w:rPr/>
        <w:t xml:space="preserve">. It turns </w:t>
      </w:r>
      <w:r w:rsidRPr="00CF72E3">
        <w:rPr>
          <w:u w:val="single"/>
        </w:rPr>
        <w:t>ground</w:t>
      </w:r>
      <w:r w:rsidRPr="00CF72E3">
        <w:rPr/>
        <w:t xml:space="preserve">: limiting to </w:t>
      </w:r>
      <w:r w:rsidRPr="00CF72E3">
        <w:rPr>
          <w:u w:val="single"/>
        </w:rPr>
        <w:t>ONLY</w:t>
      </w:r>
      <w:r w:rsidRPr="00CF72E3">
        <w:rPr/>
        <w:t xml:space="preserve"> existing rights </w:t>
      </w:r>
      <w:r w:rsidRPr="00CF72E3">
        <w:rPr>
          <w:u w:val="single"/>
        </w:rPr>
        <w:t>thumps</w:t>
      </w:r>
      <w:r w:rsidRPr="00CF72E3">
        <w:rPr/>
        <w:t xml:space="preserve"> every DA.</w:t>
      </w:r>
    </w:p>
    <w:p w14:paraId="542239B8" w14:textId="77777777" w:rsidR="00F12ACA" w:rsidRPr="00CF72E3" w:rsidRDefault="00F12ACA" w:rsidP="00F12ACA">
      <w:pPr>
        <w:pStyle w:val="Heading4"/>
        <w:rPr>
          <w:rFonts w:cs="Calibri"/>
        </w:rPr>
      </w:pPr>
      <w:r w:rsidRPr="00CF72E3">
        <w:rPr/>
        <w:t xml:space="preserve">4. If limits outweigh, C/I: only our AFF. </w:t>
      </w:r>
    </w:p>
    <w:p w14:paraId="400D1B77" w14:textId="77777777" w:rsidR="00F12ACA" w:rsidRPr="00CF72E3" w:rsidRDefault="00F12ACA" w:rsidP="00F12ACA">
      <w:pPr>
        <w:pStyle w:val="Heading4"/>
        <w:rPr>
          <w:rFonts w:cs="Calibri"/>
        </w:rPr>
      </w:pPr>
      <w:r w:rsidRPr="00CF72E3">
        <w:rPr/>
        <w:t xml:space="preserve">5. </w:t>
      </w:r>
      <w:r w:rsidRPr="00CF72E3">
        <w:rPr>
          <w:u w:val="single"/>
        </w:rPr>
        <w:t>PREDICTABILITY</w:t>
      </w:r>
      <w:r w:rsidRPr="00CF72E3">
        <w:rPr/>
        <w:t xml:space="preserve">---we cite ‘CBRs’ &amp; the ‘NLRA’ with ‘strengthen’ in context. </w:t>
      </w:r>
    </w:p>
    <w:p w14:paraId="51E372FB" w14:textId="77777777" w:rsidR="00F12ACA" w:rsidRPr="00CF72E3" w:rsidRDefault="00F12ACA" w:rsidP="00F12ACA">
      <w:pPr>
        <w:pStyle w:val="Heading4"/>
        <w:rPr>
          <w:rFonts w:cs="Calibri"/>
        </w:rPr>
      </w:pPr>
      <w:r w:rsidRPr="00CF72E3">
        <w:rPr/>
        <w:t xml:space="preserve">‘Strengthen’ means </w:t>
      </w:r>
      <w:r w:rsidRPr="00CF72E3">
        <w:rPr>
          <w:u w:val="single"/>
        </w:rPr>
        <w:t>expanding</w:t>
      </w:r>
      <w:r w:rsidRPr="00CF72E3">
        <w:rPr/>
        <w:t xml:space="preserve"> a </w:t>
      </w:r>
      <w:r w:rsidRPr="00CF72E3">
        <w:rPr>
          <w:u w:val="single"/>
        </w:rPr>
        <w:t>right’s scope</w:t>
      </w:r>
      <w:r w:rsidRPr="00CF72E3">
        <w:rPr/>
        <w:t>.</w:t>
      </w:r>
    </w:p>
    <w:p w14:paraId="1DBEDD5B" w14:textId="77777777" w:rsidR="00F12ACA" w:rsidRPr="00CF72E3" w:rsidRDefault="00F12ACA" w:rsidP="00F12ACA">
      <w:pPr>
        <w:rPr>
          <w:rStyle w:val="Style13ptBold"/>
        </w:rPr>
      </w:pPr>
      <w:r w:rsidRPr="00CF72E3">
        <w:rPr>
          <w:rStyle w:val="Style13ptBold"/>
        </w:rPr>
        <w:t xml:space="preserve">Webber ’98 </w:t>
      </w:r>
      <w:r w:rsidRPr="00CF72E3">
        <w:rPr/>
        <w:t>[Richard; December 3; District Judge for the United States District Court in the Eastern District of Missouri; Westlaw, “Jones v. Bellerive Country Club,” 1998 WL 1157063]</w:t>
      </w:r>
    </w:p>
    <w:p w14:paraId="3E3E9B30" w14:textId="77777777" w:rsidR="00F12ACA" w:rsidRPr="00CF72E3" w:rsidRDefault="00F12ACA" w:rsidP="00F12ACA">
      <w:pPr>
        <w:rPr>
          <w:sz w:val="16"/>
        </w:rPr>
      </w:pPr>
      <w:r w:rsidRPr="00CF72E3">
        <w:rPr>
          <w:sz w:val="16"/>
        </w:rPr>
        <w:t>II. § 1981 Claim</w:t>
      </w:r>
    </w:p>
    <w:p w14:paraId="02D463F2" w14:textId="77777777" w:rsidR="00F12ACA" w:rsidRPr="00CF72E3" w:rsidRDefault="00F12ACA" w:rsidP="00F12ACA">
      <w:pPr>
        <w:rPr>
          <w:sz w:val="16"/>
        </w:rPr>
      </w:pPr>
      <w:r w:rsidRPr="00CF72E3">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CF72E3">
        <w:rPr>
          <w:rStyle w:val="StyleUnderline"/>
        </w:rPr>
        <w:t xml:space="preserve">Jones argues that the </w:t>
      </w:r>
      <w:r w:rsidRPr="00CF72E3">
        <w:rPr>
          <w:rStyle w:val="Emphasis"/>
        </w:rPr>
        <w:t>scope</w:t>
      </w:r>
      <w:r w:rsidRPr="00CF72E3">
        <w:rPr>
          <w:rStyle w:val="StyleUnderline"/>
        </w:rPr>
        <w:t xml:space="preserve"> of § 1981 is </w:t>
      </w:r>
      <w:r w:rsidRPr="00CF72E3">
        <w:rPr>
          <w:rStyle w:val="Emphasis"/>
        </w:rPr>
        <w:t>not limited</w:t>
      </w:r>
      <w:r w:rsidRPr="00CF72E3">
        <w:rPr>
          <w:rStyle w:val="StyleUnderline"/>
        </w:rPr>
        <w:t xml:space="preserve"> by Title VII's private club </w:t>
      </w:r>
      <w:r w:rsidRPr="00CF72E3">
        <w:rPr>
          <w:rStyle w:val="Emphasis"/>
        </w:rPr>
        <w:t>exemption</w:t>
      </w:r>
      <w:r w:rsidRPr="00CF72E3">
        <w:rPr>
          <w:sz w:val="16"/>
        </w:rPr>
        <w:t>.</w:t>
      </w:r>
    </w:p>
    <w:p w14:paraId="290AF6C9" w14:textId="77777777" w:rsidR="00F12ACA" w:rsidRPr="00CF72E3" w:rsidRDefault="00F12ACA" w:rsidP="00F12ACA">
      <w:pPr>
        <w:rPr>
          <w:sz w:val="16"/>
        </w:rPr>
      </w:pPr>
      <w:r w:rsidRPr="00CF72E3">
        <w:rPr>
          <w:sz w:val="16"/>
        </w:rPr>
        <w:t xml:space="preserve">The plain language of § 1981 contains no </w:t>
      </w:r>
      <w:proofErr w:type="gramStart"/>
      <w:r w:rsidRPr="00CF72E3">
        <w:rPr>
          <w:sz w:val="16"/>
        </w:rPr>
        <w:t>exemption</w:t>
      </w:r>
      <w:proofErr w:type="gramEnd"/>
      <w:r w:rsidRPr="00CF72E3">
        <w:rPr>
          <w:sz w:val="16"/>
        </w:rPr>
        <w:t xml:space="preserve">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w:t>
      </w:r>
      <w:proofErr w:type="spellStart"/>
      <w:r w:rsidRPr="00CF72E3">
        <w:rPr>
          <w:sz w:val="16"/>
        </w:rPr>
        <w:t>F.Supp</w:t>
      </w:r>
      <w:proofErr w:type="spellEnd"/>
      <w:r w:rsidRPr="00CF72E3">
        <w:rPr>
          <w:sz w:val="16"/>
        </w:rPr>
        <w:t>. 108, 110 (S.D.N.Y</w:t>
      </w:r>
      <w:proofErr w:type="gramStart"/>
      <w:r w:rsidRPr="00CF72E3">
        <w:rPr>
          <w:sz w:val="16"/>
        </w:rPr>
        <w:t>.1987</w:t>
      </w:r>
      <w:proofErr w:type="gramEnd"/>
      <w:r w:rsidRPr="00CF72E3">
        <w:rPr>
          <w:sz w:val="16"/>
        </w:rPr>
        <w:t xml:space="preserve">) (Title VII's exemption for private clubs does not apply to § 1981) with Hudson v. Charlotte Country Club, Inc., 535 </w:t>
      </w:r>
      <w:proofErr w:type="spellStart"/>
      <w:r w:rsidRPr="00CF72E3">
        <w:rPr>
          <w:sz w:val="16"/>
        </w:rPr>
        <w:t>F.Supp</w:t>
      </w:r>
      <w:proofErr w:type="spellEnd"/>
      <w:r w:rsidRPr="00CF72E3">
        <w:rPr>
          <w:sz w:val="16"/>
        </w:rPr>
        <w:t xml:space="preserve">. 313, 317 (W.D.N.C.1982) (Title VII's exemption for private clubs does apply to § 1981). </w:t>
      </w:r>
      <w:proofErr w:type="gramStart"/>
      <w:r w:rsidRPr="00CF72E3">
        <w:rPr>
          <w:sz w:val="16"/>
        </w:rPr>
        <w:t>In light of</w:t>
      </w:r>
      <w:proofErr w:type="gramEnd"/>
      <w:r w:rsidRPr="00CF72E3">
        <w:rPr>
          <w:sz w:val="16"/>
        </w:rPr>
        <w:t xml:space="preserve"> this conflict, </w:t>
      </w:r>
      <w:r w:rsidRPr="00CF72E3">
        <w:rPr>
          <w:rStyle w:val="StyleUnderline"/>
        </w:rPr>
        <w:t xml:space="preserve">Congress could </w:t>
      </w:r>
      <w:r w:rsidRPr="00CF72E3">
        <w:rPr>
          <w:rStyle w:val="Emphasis"/>
        </w:rPr>
        <w:t>have explicitly</w:t>
      </w:r>
      <w:r w:rsidRPr="00CF72E3">
        <w:rPr>
          <w:rStyle w:val="StyleUnderline"/>
        </w:rPr>
        <w:t xml:space="preserve"> added Title VII's </w:t>
      </w:r>
      <w:r w:rsidRPr="00CF72E3">
        <w:rPr>
          <w:rStyle w:val="Emphasis"/>
        </w:rPr>
        <w:t>exemptions</w:t>
      </w:r>
      <w:r w:rsidRPr="00CF72E3">
        <w:rPr>
          <w:sz w:val="16"/>
        </w:rPr>
        <w:t xml:space="preserve"> to § 1981 had it chosen to do so. </w:t>
      </w:r>
      <w:r w:rsidRPr="00CF72E3">
        <w:rPr>
          <w:rStyle w:val="StyleUnderline"/>
        </w:rPr>
        <w:t>Instead</w:t>
      </w:r>
      <w:r w:rsidRPr="00CF72E3">
        <w:rPr>
          <w:sz w:val="16"/>
        </w:rPr>
        <w:t xml:space="preserve">, by stating in its findings that Supreme Court decisions had weakened federal civil rights protections and additional guards against unlawful employment discrimination were necessary, </w:t>
      </w:r>
      <w:r w:rsidRPr="00CF72E3">
        <w:rPr>
          <w:rStyle w:val="StyleUnderline"/>
          <w:highlight w:val="cyan"/>
        </w:rPr>
        <w:t>Congress</w:t>
      </w:r>
      <w:r w:rsidRPr="00CF72E3">
        <w:rPr>
          <w:rStyle w:val="StyleUnderline"/>
        </w:rPr>
        <w:t xml:space="preserve"> appears to have </w:t>
      </w:r>
      <w:r w:rsidRPr="00CF72E3">
        <w:rPr>
          <w:rStyle w:val="Emphasis"/>
          <w:highlight w:val="cyan"/>
        </w:rPr>
        <w:t>intended to broaden</w:t>
      </w:r>
      <w:r w:rsidRPr="00CF72E3">
        <w:rPr>
          <w:rStyle w:val="StyleUnderline"/>
          <w:highlight w:val="cyan"/>
        </w:rPr>
        <w:t>, to “</w:t>
      </w:r>
      <w:r w:rsidRPr="00CF72E3">
        <w:rPr>
          <w:rStyle w:val="Emphasis"/>
          <w:highlight w:val="cyan"/>
        </w:rPr>
        <w:t>strengthen</w:t>
      </w:r>
      <w:r w:rsidRPr="00CF72E3">
        <w:rPr>
          <w:rStyle w:val="StyleUnderline"/>
        </w:rPr>
        <w:t xml:space="preserve"> and improve,” § 1981 and other federal civil </w:t>
      </w:r>
      <w:r w:rsidRPr="00CF72E3">
        <w:rPr>
          <w:rStyle w:val="Emphasis"/>
          <w:highlight w:val="cyan"/>
        </w:rPr>
        <w:t>rights laws</w:t>
      </w:r>
      <w:r w:rsidRPr="00CF72E3">
        <w:rPr>
          <w:rStyle w:val="StyleUnderline"/>
          <w:highlight w:val="cyan"/>
        </w:rPr>
        <w:t xml:space="preserve">, </w:t>
      </w:r>
      <w:r w:rsidRPr="00CF72E3">
        <w:rPr>
          <w:rStyle w:val="Emphasis"/>
          <w:highlight w:val="cyan"/>
        </w:rPr>
        <w:t>rather than</w:t>
      </w:r>
      <w:r w:rsidRPr="00CF72E3">
        <w:rPr>
          <w:rStyle w:val="StyleUnderline"/>
          <w:highlight w:val="cyan"/>
        </w:rPr>
        <w:t xml:space="preserve"> to </w:t>
      </w:r>
      <w:r w:rsidRPr="00CF72E3">
        <w:rPr>
          <w:rStyle w:val="Emphasis"/>
          <w:highlight w:val="cyan"/>
        </w:rPr>
        <w:t>limit their scope</w:t>
      </w:r>
      <w:r w:rsidRPr="00CF72E3">
        <w:rPr>
          <w:sz w:val="16"/>
        </w:rPr>
        <w:t>. 105 Stat 1071.</w:t>
      </w:r>
    </w:p>
    <w:p w14:paraId="24AA3585" w14:textId="77777777" w:rsidR="00F12ACA" w:rsidRPr="00CF72E3" w:rsidRDefault="00F12ACA" w:rsidP="00F12ACA">
      <w:pPr>
        <w:rPr>
          <w:sz w:val="16"/>
        </w:rPr>
      </w:pPr>
      <w:r w:rsidRPr="00CF72E3">
        <w:rPr>
          <w:rStyle w:val="StyleUnderline"/>
          <w:highlight w:val="cyan"/>
        </w:rPr>
        <w:t>The</w:t>
      </w:r>
      <w:r w:rsidRPr="00CF72E3">
        <w:rPr>
          <w:rStyle w:val="StyleUnderline"/>
        </w:rPr>
        <w:t xml:space="preserve"> Court's </w:t>
      </w:r>
      <w:r w:rsidRPr="00CF72E3">
        <w:rPr>
          <w:rStyle w:val="StyleUnderline"/>
          <w:highlight w:val="cyan"/>
        </w:rPr>
        <w:t>reading</w:t>
      </w:r>
      <w:r w:rsidRPr="00CF72E3">
        <w:rPr>
          <w:sz w:val="16"/>
        </w:rPr>
        <w:t xml:space="preserve"> of § 1981 </w:t>
      </w:r>
      <w:r w:rsidRPr="00CF72E3">
        <w:rPr>
          <w:rStyle w:val="StyleUnderline"/>
          <w:highlight w:val="cyan"/>
        </w:rPr>
        <w:t xml:space="preserve">is </w:t>
      </w:r>
      <w:r w:rsidRPr="00CF72E3">
        <w:rPr>
          <w:rStyle w:val="Emphasis"/>
          <w:highlight w:val="cyan"/>
        </w:rPr>
        <w:t>supported</w:t>
      </w:r>
      <w:r w:rsidRPr="00CF72E3">
        <w:rPr>
          <w:rStyle w:val="StyleUnderline"/>
          <w:highlight w:val="cyan"/>
        </w:rPr>
        <w:t xml:space="preserve"> by</w:t>
      </w:r>
      <w:r w:rsidRPr="00CF72E3">
        <w:rPr>
          <w:rStyle w:val="StyleUnderline"/>
        </w:rPr>
        <w:t xml:space="preserve"> the </w:t>
      </w:r>
      <w:r w:rsidRPr="00CF72E3">
        <w:rPr>
          <w:rStyle w:val="Emphasis"/>
          <w:highlight w:val="cyan"/>
        </w:rPr>
        <w:t>Supreme Court</w:t>
      </w:r>
      <w:r w:rsidRPr="00CF72E3">
        <w:rPr>
          <w:rStyle w:val="StyleUnderline"/>
        </w:rPr>
        <w:t>'s analysis</w:t>
      </w:r>
      <w:r w:rsidRPr="00CF72E3">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30D3F826" w14:textId="77777777" w:rsidR="00F12ACA" w:rsidRPr="00CF72E3" w:rsidRDefault="00F12ACA" w:rsidP="00F12ACA">
      <w:pPr>
        <w:pStyle w:val="Heading4"/>
        <w:rPr>
          <w:rFonts w:cs="Calibri"/>
        </w:rPr>
      </w:pPr>
      <w:r w:rsidRPr="00CF72E3">
        <w:rPr/>
        <w:t xml:space="preserve">‘Strengthening’ CBRs </w:t>
      </w:r>
      <w:proofErr w:type="gramStart"/>
      <w:r w:rsidRPr="00CF72E3">
        <w:rPr/>
        <w:t>includes</w:t>
      </w:r>
      <w:proofErr w:type="gramEnd"/>
      <w:r w:rsidRPr="00CF72E3">
        <w:rPr/>
        <w:t xml:space="preserve"> strengthening the ‘</w:t>
      </w:r>
      <w:r w:rsidRPr="00CF72E3">
        <w:rPr>
          <w:u w:val="single"/>
        </w:rPr>
        <w:t>obligation</w:t>
      </w:r>
      <w:r w:rsidRPr="00CF72E3">
        <w:rPr/>
        <w:t xml:space="preserve"> to bargain,’ bargaining </w:t>
      </w:r>
      <w:r w:rsidRPr="00CF72E3">
        <w:rPr>
          <w:u w:val="single"/>
        </w:rPr>
        <w:t>subjects</w:t>
      </w:r>
      <w:r w:rsidRPr="00CF72E3">
        <w:rPr/>
        <w:t xml:space="preserve">, </w:t>
      </w:r>
      <w:r w:rsidRPr="00CF72E3">
        <w:rPr>
          <w:u w:val="single"/>
        </w:rPr>
        <w:t>strike protections</w:t>
      </w:r>
      <w:r w:rsidRPr="00CF72E3">
        <w:rPr/>
        <w:t xml:space="preserve">, and adding bargaining </w:t>
      </w:r>
      <w:r w:rsidRPr="00CF72E3">
        <w:rPr>
          <w:u w:val="single"/>
        </w:rPr>
        <w:t>representation</w:t>
      </w:r>
      <w:r w:rsidRPr="00CF72E3">
        <w:rPr/>
        <w:t>.</w:t>
      </w:r>
    </w:p>
    <w:p w14:paraId="4EE3928F" w14:textId="77777777" w:rsidR="00F12ACA" w:rsidRPr="00CF72E3" w:rsidRDefault="00F12ACA" w:rsidP="00F12ACA">
      <w:r w:rsidRPr="00CF72E3">
        <w:rPr>
          <w:rStyle w:val="Style13ptBold"/>
        </w:rPr>
        <w:t>Kuruvilla ’10</w:t>
      </w:r>
      <w:r w:rsidRPr="00CF72E3">
        <w:rPr/>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0B7A601A" w14:textId="77777777" w:rsidR="00F12ACA" w:rsidRPr="00CF72E3" w:rsidRDefault="00F12ACA" w:rsidP="00F12ACA">
      <w:pPr>
        <w:rPr>
          <w:sz w:val="16"/>
        </w:rPr>
      </w:pPr>
      <w:r w:rsidRPr="00CF72E3">
        <w:rPr>
          <w:sz w:val="16"/>
        </w:rPr>
        <w:t xml:space="preserve">C. </w:t>
      </w:r>
      <w:r w:rsidRPr="00CF72E3">
        <w:rPr>
          <w:rStyle w:val="Emphasis"/>
          <w:highlight w:val="cyan"/>
        </w:rPr>
        <w:t>Indicators</w:t>
      </w:r>
      <w:r w:rsidRPr="00CF72E3">
        <w:rPr>
          <w:rStyle w:val="StyleUnderline"/>
          <w:highlight w:val="cyan"/>
        </w:rPr>
        <w:t xml:space="preserve"> </w:t>
      </w:r>
      <w:r w:rsidRPr="00CF72E3">
        <w:rPr>
          <w:rStyle w:val="StyleUnderline"/>
          <w:highlight w:val="cyan"/>
        </w:rPr>
        <w:t>of</w:t>
      </w:r>
      <w:r w:rsidRPr="00CF72E3">
        <w:rPr>
          <w:rStyle w:val="StyleUnderline"/>
          <w:highlight w:val="cyan"/>
        </w:rPr>
        <w:t xml:space="preserve"> </w:t>
      </w:r>
      <w:r w:rsidRPr="00CF72E3">
        <w:rPr>
          <w:rStyle w:val="Emphasis"/>
          <w:highlight w:val="cyan"/>
        </w:rPr>
        <w:t>Rights</w:t>
      </w:r>
      <w:r w:rsidRPr="00CF72E3">
        <w:rPr>
          <w:rStyle w:val="StyleUnderline"/>
          <w:highlight w:val="cyan"/>
        </w:rPr>
        <w:t xml:space="preserve"> </w:t>
      </w:r>
      <w:r w:rsidRPr="00CF72E3">
        <w:rPr>
          <w:rStyle w:val="StyleUnderline"/>
          <w:highlight w:val="cyan"/>
        </w:rPr>
        <w:t>and</w:t>
      </w:r>
      <w:r w:rsidRPr="00CF72E3">
        <w:rPr>
          <w:rStyle w:val="StyleUnderline"/>
        </w:rPr>
        <w:t xml:space="preserve"> Practice of Collective Bargaining</w:t>
      </w:r>
      <w:r w:rsidRPr="00CF72E3">
        <w:rPr>
          <w:sz w:val="16"/>
        </w:rPr>
        <w:t xml:space="preserve"> (</w:t>
      </w:r>
      <w:r w:rsidRPr="00CF72E3">
        <w:rPr>
          <w:rStyle w:val="Emphasis"/>
          <w:highlight w:val="cyan"/>
        </w:rPr>
        <w:t>CB</w:t>
      </w:r>
      <w:r w:rsidRPr="00CF72E3">
        <w:rPr>
          <w:sz w:val="16"/>
        </w:rPr>
        <w:t>)</w:t>
      </w:r>
    </w:p>
    <w:p w14:paraId="70C58B5A" w14:textId="77777777" w:rsidR="00F12ACA" w:rsidRPr="00CF72E3" w:rsidRDefault="00F12ACA" w:rsidP="00F12ACA">
      <w:pPr>
        <w:rPr>
          <w:rStyle w:val="StyleUnderline"/>
        </w:rPr>
      </w:pPr>
      <w:r w:rsidRPr="00CF72E3">
        <w:rPr>
          <w:rStyle w:val="Emphasis"/>
          <w:highlight w:val="cyan"/>
        </w:rPr>
        <w:t>CB I</w:t>
      </w:r>
      <w:r w:rsidRPr="00CF72E3">
        <w:rPr>
          <w:rStyle w:val="StyleUnderline"/>
          <w:highlight w:val="cyan"/>
        </w:rPr>
        <w:t xml:space="preserve">: </w:t>
      </w:r>
      <w:r w:rsidRPr="00CF72E3">
        <w:rPr>
          <w:rStyle w:val="StyleUnderline"/>
          <w:highlight w:val="cyan"/>
        </w:rPr>
        <w:t xml:space="preserve">Union </w:t>
      </w:r>
      <w:r w:rsidRPr="00CF72E3">
        <w:rPr>
          <w:rStyle w:val="Emphasis"/>
          <w:highlight w:val="cyan"/>
        </w:rPr>
        <w:t>Recognition</w:t>
      </w:r>
      <w:r w:rsidRPr="00CF72E3">
        <w:rPr>
          <w:rStyle w:val="StyleUnderline"/>
          <w:highlight w:val="cyan"/>
        </w:rPr>
        <w:t xml:space="preserve"> and </w:t>
      </w:r>
      <w:r w:rsidRPr="00CF72E3">
        <w:rPr>
          <w:rStyle w:val="Emphasis"/>
          <w:highlight w:val="cyan"/>
        </w:rPr>
        <w:t>Obligation</w:t>
      </w:r>
      <w:r w:rsidRPr="00CF72E3">
        <w:rPr>
          <w:rStyle w:val="StyleUnderline"/>
          <w:highlight w:val="cyan"/>
        </w:rPr>
        <w:t xml:space="preserve"> to </w:t>
      </w:r>
      <w:r w:rsidRPr="00CF72E3">
        <w:rPr>
          <w:rStyle w:val="Emphasis"/>
          <w:highlight w:val="cyan"/>
        </w:rPr>
        <w:t>Bargain</w:t>
      </w:r>
    </w:p>
    <w:p w14:paraId="657FE797" w14:textId="77777777" w:rsidR="00F12ACA" w:rsidRPr="00CF72E3" w:rsidRDefault="00F12ACA" w:rsidP="00F12ACA">
      <w:pPr>
        <w:rPr>
          <w:sz w:val="16"/>
        </w:rPr>
      </w:pPr>
      <w:r w:rsidRPr="00CF72E3">
        <w:rPr>
          <w:sz w:val="16"/>
        </w:rPr>
        <w:t xml:space="preserve">FOA and CB on a bilateral basis cannot take place if there is no obligation on the employer to bargain or if bargaining can be delayed. </w:t>
      </w:r>
      <w:r w:rsidRPr="00CF72E3">
        <w:rPr>
          <w:rStyle w:val="StyleUnderline"/>
        </w:rPr>
        <w:t>Once unions have formed</w:t>
      </w:r>
      <w:r w:rsidRPr="00CF72E3">
        <w:rPr>
          <w:sz w:val="16"/>
        </w:rPr>
        <w:t xml:space="preserve"> successfully, </w:t>
      </w:r>
      <w:r w:rsidRPr="00CF72E3">
        <w:rPr>
          <w:rStyle w:val="StyleUnderline"/>
        </w:rPr>
        <w:t xml:space="preserve">it is </w:t>
      </w:r>
      <w:r w:rsidRPr="00CF72E3">
        <w:rPr>
          <w:rStyle w:val="Emphasis"/>
        </w:rPr>
        <w:t>not</w:t>
      </w:r>
      <w:r w:rsidRPr="00CF72E3">
        <w:rPr>
          <w:sz w:val="16"/>
        </w:rPr>
        <w:t xml:space="preserve"> </w:t>
      </w:r>
      <w:r w:rsidRPr="00CF72E3">
        <w:rPr>
          <w:rStyle w:val="StyleUnderline"/>
        </w:rPr>
        <w:t>always</w:t>
      </w:r>
      <w:r w:rsidRPr="00CF72E3">
        <w:rPr>
          <w:sz w:val="16"/>
        </w:rPr>
        <w:t xml:space="preserve"> </w:t>
      </w:r>
      <w:r w:rsidRPr="00CF72E3">
        <w:rPr>
          <w:rStyle w:val="Emphasis"/>
        </w:rPr>
        <w:t>automatic</w:t>
      </w:r>
      <w:r w:rsidRPr="00CF72E3">
        <w:rPr>
          <w:sz w:val="16"/>
        </w:rPr>
        <w:t xml:space="preserve"> </w:t>
      </w:r>
      <w:r w:rsidRPr="00CF72E3">
        <w:rPr>
          <w:rStyle w:val="StyleUnderline"/>
        </w:rPr>
        <w:t>that</w:t>
      </w:r>
      <w:r w:rsidRPr="00CF72E3">
        <w:rPr>
          <w:sz w:val="16"/>
        </w:rPr>
        <w:t xml:space="preserve"> </w:t>
      </w:r>
      <w:r w:rsidRPr="00CF72E3">
        <w:rPr>
          <w:rStyle w:val="Emphasis"/>
        </w:rPr>
        <w:t>bargaining</w:t>
      </w:r>
      <w:r w:rsidRPr="00CF72E3">
        <w:rPr>
          <w:sz w:val="16"/>
        </w:rPr>
        <w:t xml:space="preserve"> </w:t>
      </w:r>
      <w:r w:rsidRPr="00CF72E3">
        <w:rPr>
          <w:rStyle w:val="StyleUnderline"/>
        </w:rPr>
        <w:t>can start</w:t>
      </w:r>
      <w:r w:rsidRPr="00CF72E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CF72E3">
        <w:rPr>
          <w:rStyle w:val="StyleUnderline"/>
        </w:rPr>
        <w:t xml:space="preserve">Some countries impose an </w:t>
      </w:r>
      <w:r w:rsidRPr="00CF72E3">
        <w:rPr>
          <w:rStyle w:val="Emphasis"/>
        </w:rPr>
        <w:t>obligation</w:t>
      </w:r>
      <w:r w:rsidRPr="00CF72E3">
        <w:rPr>
          <w:rStyle w:val="StyleUnderline"/>
        </w:rPr>
        <w:t xml:space="preserve"> to </w:t>
      </w:r>
      <w:r w:rsidRPr="00CF72E3">
        <w:rPr>
          <w:rStyle w:val="Emphasis"/>
        </w:rPr>
        <w:t>bargain</w:t>
      </w:r>
      <w:r w:rsidRPr="00CF72E3">
        <w:rPr>
          <w:sz w:val="16"/>
        </w:rPr>
        <w:t xml:space="preserve">. </w:t>
      </w:r>
      <w:r w:rsidRPr="00CF72E3">
        <w:rPr>
          <w:rStyle w:val="StyleUnderline"/>
        </w:rPr>
        <w:t>Others</w:t>
      </w:r>
      <w:r w:rsidRPr="00CF72E3">
        <w:rPr>
          <w:sz w:val="16"/>
        </w:rPr>
        <w:t xml:space="preserve"> impose the obligation, but </w:t>
      </w:r>
      <w:r w:rsidRPr="00CF72E3">
        <w:rPr>
          <w:rStyle w:val="StyleUnderline"/>
        </w:rPr>
        <w:t>the</w:t>
      </w:r>
      <w:r w:rsidRPr="00CF72E3">
        <w:rPr>
          <w:sz w:val="16"/>
        </w:rPr>
        <w:t xml:space="preserve"> </w:t>
      </w:r>
      <w:r w:rsidRPr="00CF72E3">
        <w:rPr>
          <w:rStyle w:val="StyleUnderline"/>
        </w:rPr>
        <w:t xml:space="preserve">process is </w:t>
      </w:r>
      <w:r w:rsidRPr="00CF72E3">
        <w:rPr>
          <w:rStyle w:val="Emphasis"/>
        </w:rPr>
        <w:t>riddled</w:t>
      </w:r>
      <w:r w:rsidRPr="00CF72E3">
        <w:rPr>
          <w:rStyle w:val="StyleUnderline"/>
        </w:rPr>
        <w:t xml:space="preserve"> with </w:t>
      </w:r>
      <w:r w:rsidRPr="00CF72E3">
        <w:rPr>
          <w:rStyle w:val="Emphasis"/>
        </w:rPr>
        <w:t>loopholes</w:t>
      </w:r>
      <w:r w:rsidRPr="00CF72E3">
        <w:rPr>
          <w:sz w:val="16"/>
        </w:rPr>
        <w:t xml:space="preserve"> such that the start of bargaining can be delayed. For instance, </w:t>
      </w:r>
      <w:r w:rsidRPr="00CF72E3">
        <w:rPr>
          <w:rStyle w:val="StyleUnderline"/>
        </w:rPr>
        <w:t>in the</w:t>
      </w:r>
      <w:r w:rsidRPr="00CF72E3">
        <w:rPr>
          <w:sz w:val="16"/>
        </w:rPr>
        <w:t xml:space="preserve"> </w:t>
      </w:r>
      <w:r w:rsidRPr="00CF72E3">
        <w:rPr>
          <w:rStyle w:val="Emphasis"/>
        </w:rPr>
        <w:t>U</w:t>
      </w:r>
      <w:r w:rsidRPr="00CF72E3">
        <w:rPr>
          <w:sz w:val="16"/>
        </w:rPr>
        <w:t xml:space="preserve">nited </w:t>
      </w:r>
      <w:r w:rsidRPr="00CF72E3">
        <w:rPr>
          <w:rStyle w:val="Emphasis"/>
        </w:rPr>
        <w:t>S</w:t>
      </w:r>
      <w:r w:rsidRPr="00CF72E3">
        <w:rPr>
          <w:sz w:val="16"/>
        </w:rPr>
        <w:t xml:space="preserve">tates, research shows that </w:t>
      </w:r>
      <w:r w:rsidRPr="00CF72E3">
        <w:rPr>
          <w:rStyle w:val="StyleUnderline"/>
        </w:rPr>
        <w:t>in</w:t>
      </w:r>
      <w:r w:rsidRPr="00CF72E3">
        <w:rPr>
          <w:sz w:val="16"/>
        </w:rPr>
        <w:t xml:space="preserve"> roughly </w:t>
      </w:r>
      <w:r w:rsidRPr="00CF72E3">
        <w:rPr>
          <w:rStyle w:val="StyleUnderline"/>
        </w:rPr>
        <w:t>25% of the cases where unions win</w:t>
      </w:r>
      <w:r w:rsidRPr="00CF72E3">
        <w:rPr>
          <w:sz w:val="16"/>
        </w:rPr>
        <w:t xml:space="preserve"> representation </w:t>
      </w:r>
      <w:r w:rsidRPr="00CF72E3">
        <w:rPr>
          <w:rStyle w:val="StyleUnderline"/>
        </w:rPr>
        <w:t xml:space="preserve">elections, there are </w:t>
      </w:r>
      <w:r w:rsidRPr="00CF72E3">
        <w:rPr>
          <w:rStyle w:val="Emphasis"/>
        </w:rPr>
        <w:t>delays</w:t>
      </w:r>
      <w:r w:rsidRPr="00CF72E3">
        <w:rPr>
          <w:rStyle w:val="StyleUnderline"/>
        </w:rPr>
        <w:t xml:space="preserve"> in </w:t>
      </w:r>
      <w:r w:rsidRPr="00CF72E3">
        <w:rPr>
          <w:rStyle w:val="Emphasis"/>
        </w:rPr>
        <w:t>bargaining</w:t>
      </w:r>
      <w:r w:rsidRPr="00CF72E3">
        <w:rPr>
          <w:sz w:val="16"/>
        </w:rPr>
        <w:t xml:space="preserve">. There are countries which do not impose an obligation to bargain on the employer. </w:t>
      </w:r>
      <w:r w:rsidRPr="00CF72E3">
        <w:rPr>
          <w:rStyle w:val="StyleUnderline"/>
          <w:highlight w:val="cyan"/>
        </w:rPr>
        <w:t xml:space="preserve">To </w:t>
      </w:r>
      <w:proofErr w:type="gramStart"/>
      <w:r w:rsidRPr="00CF72E3">
        <w:rPr>
          <w:rStyle w:val="StyleUnderline"/>
          <w:highlight w:val="cyan"/>
        </w:rPr>
        <w:t>take into account</w:t>
      </w:r>
      <w:proofErr w:type="gramEnd"/>
      <w:r w:rsidRPr="00CF72E3">
        <w:rPr>
          <w:rStyle w:val="StyleUnderline"/>
        </w:rPr>
        <w:t xml:space="preserve"> the</w:t>
      </w:r>
      <w:r w:rsidRPr="00CF72E3">
        <w:rPr>
          <w:sz w:val="16"/>
        </w:rPr>
        <w:t xml:space="preserve"> </w:t>
      </w:r>
      <w:r w:rsidRPr="00CF72E3">
        <w:rPr>
          <w:rStyle w:val="Emphasis"/>
          <w:highlight w:val="cyan"/>
        </w:rPr>
        <w:t>variation</w:t>
      </w:r>
      <w:r w:rsidRPr="00CF72E3">
        <w:rPr>
          <w:sz w:val="16"/>
        </w:rPr>
        <w:t xml:space="preserve"> </w:t>
      </w:r>
      <w:r w:rsidRPr="00CF72E3">
        <w:rPr>
          <w:rStyle w:val="StyleUnderline"/>
        </w:rPr>
        <w:t xml:space="preserve">in these institutional </w:t>
      </w:r>
      <w:r w:rsidRPr="00CF72E3">
        <w:rPr>
          <w:rStyle w:val="Emphasis"/>
        </w:rPr>
        <w:t>procedures</w:t>
      </w:r>
      <w:r w:rsidRPr="00CF72E3">
        <w:rPr>
          <w:sz w:val="16"/>
        </w:rPr>
        <w:t xml:space="preserve">, </w:t>
      </w:r>
      <w:r w:rsidRPr="00CF72E3">
        <w:rPr>
          <w:rStyle w:val="StyleUnderline"/>
        </w:rPr>
        <w:t xml:space="preserve">three </w:t>
      </w:r>
      <w:r w:rsidRPr="00CF72E3">
        <w:rPr>
          <w:rStyle w:val="StyleUnderline"/>
          <w:highlight w:val="cyan"/>
        </w:rPr>
        <w:t>categories</w:t>
      </w:r>
      <w:r w:rsidRPr="00CF72E3">
        <w:rPr>
          <w:sz w:val="16"/>
        </w:rPr>
        <w:t xml:space="preserve"> (A: </w:t>
      </w:r>
      <w:r w:rsidRPr="00CF72E3">
        <w:rPr>
          <w:rStyle w:val="StyleUnderline"/>
          <w:highlight w:val="cyan"/>
        </w:rPr>
        <w:t xml:space="preserve">Clear </w:t>
      </w:r>
      <w:r w:rsidRPr="00CF72E3">
        <w:rPr>
          <w:rStyle w:val="Emphasis"/>
          <w:highlight w:val="cyan"/>
        </w:rPr>
        <w:t>Recognition</w:t>
      </w:r>
      <w:r w:rsidRPr="00CF72E3">
        <w:rPr>
          <w:rStyle w:val="StyleUnderline"/>
          <w:highlight w:val="cyan"/>
        </w:rPr>
        <w:t xml:space="preserve"> </w:t>
      </w:r>
      <w:r w:rsidRPr="00CF72E3">
        <w:rPr>
          <w:rStyle w:val="StyleUnderline"/>
          <w:highlight w:val="cyan"/>
        </w:rPr>
        <w:t>and</w:t>
      </w:r>
      <w:r w:rsidRPr="00CF72E3">
        <w:rPr>
          <w:rStyle w:val="StyleUnderline"/>
          <w:highlight w:val="cyan"/>
        </w:rPr>
        <w:t xml:space="preserve"> </w:t>
      </w:r>
      <w:r w:rsidRPr="00CF72E3">
        <w:rPr>
          <w:rStyle w:val="Emphasis"/>
          <w:highlight w:val="cyan"/>
        </w:rPr>
        <w:t>Obligation</w:t>
      </w:r>
      <w:r w:rsidRPr="00CF72E3">
        <w:rPr>
          <w:sz w:val="16"/>
        </w:rPr>
        <w:t xml:space="preserve"> </w:t>
      </w:r>
      <w:r w:rsidRPr="00CF72E3">
        <w:rPr>
          <w:rStyle w:val="StyleUnderline"/>
        </w:rPr>
        <w:t>to</w:t>
      </w:r>
      <w:r w:rsidRPr="00CF72E3">
        <w:rPr>
          <w:sz w:val="16"/>
        </w:rPr>
        <w:t xml:space="preserve"> </w:t>
      </w:r>
      <w:r w:rsidRPr="00CF72E3">
        <w:rPr>
          <w:rStyle w:val="Emphasis"/>
        </w:rPr>
        <w:t>Bargain Rules</w:t>
      </w:r>
      <w:r w:rsidRPr="00CF72E3">
        <w:rPr>
          <w:sz w:val="16"/>
        </w:rPr>
        <w:t xml:space="preserve">; B: </w:t>
      </w:r>
      <w:r w:rsidRPr="00CF72E3">
        <w:rPr>
          <w:rStyle w:val="StyleUnderline"/>
          <w:highlight w:val="cyan"/>
        </w:rPr>
        <w:t>Problems</w:t>
      </w:r>
      <w:r w:rsidRPr="00CF72E3">
        <w:rPr>
          <w:rStyle w:val="StyleUnderline"/>
        </w:rPr>
        <w:t xml:space="preserve"> in Recognition or Problems with the Obligation to Bargain; </w:t>
      </w:r>
      <w:r w:rsidRPr="00CF72E3">
        <w:rPr>
          <w:rStyle w:val="StyleUnderline"/>
          <w:highlight w:val="cyan"/>
        </w:rPr>
        <w:t>and</w:t>
      </w:r>
      <w:r w:rsidRPr="00CF72E3">
        <w:rPr>
          <w:sz w:val="16"/>
        </w:rPr>
        <w:t xml:space="preserve"> C: </w:t>
      </w:r>
      <w:r w:rsidRPr="00CF72E3">
        <w:rPr>
          <w:rStyle w:val="Emphasis"/>
          <w:highlight w:val="cyan"/>
        </w:rPr>
        <w:t>No</w:t>
      </w:r>
      <w:r w:rsidRPr="00CF72E3">
        <w:rPr>
          <w:rStyle w:val="Emphasis"/>
        </w:rPr>
        <w:t xml:space="preserve"> </w:t>
      </w:r>
      <w:r w:rsidRPr="00CF72E3">
        <w:rPr>
          <w:rStyle w:val="Emphasis"/>
          <w:highlight w:val="cyan"/>
        </w:rPr>
        <w:t>Recognition</w:t>
      </w:r>
      <w:r w:rsidRPr="00CF72E3">
        <w:rPr>
          <w:sz w:val="16"/>
        </w:rPr>
        <w:t xml:space="preserve"> </w:t>
      </w:r>
      <w:r w:rsidRPr="00CF72E3">
        <w:rPr>
          <w:rStyle w:val="StyleUnderline"/>
        </w:rPr>
        <w:t xml:space="preserve">rules </w:t>
      </w:r>
      <w:r w:rsidRPr="00CF72E3">
        <w:rPr>
          <w:rStyle w:val="StyleUnderline"/>
          <w:highlight w:val="cyan"/>
        </w:rPr>
        <w:t>or</w:t>
      </w:r>
      <w:r w:rsidRPr="00CF72E3">
        <w:rPr>
          <w:rStyle w:val="StyleUnderline"/>
        </w:rPr>
        <w:t xml:space="preserve"> </w:t>
      </w:r>
      <w:r w:rsidRPr="00CF72E3">
        <w:rPr>
          <w:rStyle w:val="Emphasis"/>
        </w:rPr>
        <w:t xml:space="preserve">no </w:t>
      </w:r>
      <w:r w:rsidRPr="00CF72E3">
        <w:rPr>
          <w:rStyle w:val="Emphasis"/>
          <w:highlight w:val="cyan"/>
        </w:rPr>
        <w:t>obligation</w:t>
      </w:r>
      <w:r w:rsidRPr="00CF72E3">
        <w:rPr>
          <w:sz w:val="16"/>
        </w:rPr>
        <w:t xml:space="preserve"> </w:t>
      </w:r>
      <w:r w:rsidRPr="00CF72E3">
        <w:rPr>
          <w:rStyle w:val="StyleUnderline"/>
        </w:rPr>
        <w:t>to</w:t>
      </w:r>
      <w:r w:rsidRPr="00CF72E3">
        <w:rPr>
          <w:sz w:val="16"/>
        </w:rPr>
        <w:t xml:space="preserve"> </w:t>
      </w:r>
      <w:r w:rsidRPr="00CF72E3">
        <w:rPr>
          <w:rStyle w:val="Emphasis"/>
        </w:rPr>
        <w:t>bargain</w:t>
      </w:r>
      <w:r w:rsidRPr="00CF72E3">
        <w:rPr>
          <w:sz w:val="16"/>
        </w:rPr>
        <w:t xml:space="preserve">) </w:t>
      </w:r>
      <w:r w:rsidRPr="00CF72E3">
        <w:rPr>
          <w:rStyle w:val="StyleUnderline"/>
        </w:rPr>
        <w:t>may be used by national</w:t>
      </w:r>
      <w:r w:rsidRPr="00CF72E3">
        <w:rPr>
          <w:sz w:val="16"/>
        </w:rPr>
        <w:t xml:space="preserve"> </w:t>
      </w:r>
      <w:r w:rsidRPr="00CF72E3">
        <w:rPr>
          <w:rStyle w:val="Emphasis"/>
        </w:rPr>
        <w:t>experts</w:t>
      </w:r>
      <w:r w:rsidRPr="00CF72E3">
        <w:rPr>
          <w:sz w:val="16"/>
        </w:rPr>
        <w:t xml:space="preserve"> </w:t>
      </w:r>
      <w:r w:rsidRPr="00CF72E3">
        <w:rPr>
          <w:rStyle w:val="StyleUnderline"/>
        </w:rPr>
        <w:t>in assessing</w:t>
      </w:r>
      <w:r w:rsidRPr="00CF72E3">
        <w:rPr>
          <w:sz w:val="16"/>
        </w:rPr>
        <w:t xml:space="preserve"> their countries on </w:t>
      </w:r>
      <w:r w:rsidRPr="00CF72E3">
        <w:rPr>
          <w:rStyle w:val="StyleUnderline"/>
        </w:rPr>
        <w:t>this</w:t>
      </w:r>
      <w:r w:rsidRPr="00CF72E3">
        <w:rPr>
          <w:sz w:val="16"/>
        </w:rPr>
        <w:t xml:space="preserve"> </w:t>
      </w:r>
      <w:r w:rsidRPr="00CF72E3">
        <w:rPr>
          <w:rStyle w:val="Emphasis"/>
        </w:rPr>
        <w:t>dimension</w:t>
      </w:r>
      <w:r w:rsidRPr="00CF72E3">
        <w:rPr>
          <w:sz w:val="16"/>
        </w:rPr>
        <w:t>. As always, the national expert is required to justify his/her classification with supporting rationales.</w:t>
      </w:r>
    </w:p>
    <w:p w14:paraId="76E47B45" w14:textId="77777777" w:rsidR="00F12ACA" w:rsidRPr="00CF72E3" w:rsidRDefault="00F12ACA" w:rsidP="00F12ACA">
      <w:pPr>
        <w:rPr>
          <w:sz w:val="16"/>
        </w:rPr>
      </w:pPr>
      <w:r w:rsidRPr="00CF72E3">
        <w:rPr>
          <w:rStyle w:val="Emphasis"/>
          <w:highlight w:val="cyan"/>
        </w:rPr>
        <w:t>CB 2</w:t>
      </w:r>
      <w:r w:rsidRPr="00CF72E3">
        <w:rPr>
          <w:rStyle w:val="StyleUnderline"/>
          <w:highlight w:val="cyan"/>
        </w:rPr>
        <w:t xml:space="preserve">: </w:t>
      </w:r>
      <w:r w:rsidRPr="00CF72E3">
        <w:rPr>
          <w:rStyle w:val="Emphasis"/>
          <w:highlight w:val="cyan"/>
        </w:rPr>
        <w:t>Scope</w:t>
      </w:r>
      <w:r w:rsidRPr="00CF72E3">
        <w:rPr>
          <w:rStyle w:val="StyleUnderline"/>
          <w:highlight w:val="cyan"/>
        </w:rPr>
        <w:t xml:space="preserve"> </w:t>
      </w:r>
      <w:r w:rsidRPr="00CF72E3">
        <w:rPr>
          <w:rStyle w:val="StyleUnderline"/>
          <w:highlight w:val="cyan"/>
        </w:rPr>
        <w:t>and</w:t>
      </w:r>
      <w:r w:rsidRPr="00CF72E3">
        <w:rPr>
          <w:rStyle w:val="StyleUnderline"/>
          <w:highlight w:val="cyan"/>
        </w:rPr>
        <w:t xml:space="preserve"> </w:t>
      </w:r>
      <w:r w:rsidRPr="00CF72E3">
        <w:rPr>
          <w:rStyle w:val="Emphasis"/>
          <w:highlight w:val="cyan"/>
        </w:rPr>
        <w:t>Subject Matter</w:t>
      </w:r>
      <w:r w:rsidRPr="00CF72E3">
        <w:rPr>
          <w:rStyle w:val="StyleUnderline"/>
          <w:highlight w:val="cyan"/>
        </w:rPr>
        <w:t xml:space="preserve"> </w:t>
      </w:r>
      <w:r w:rsidRPr="00CF72E3">
        <w:rPr>
          <w:rStyle w:val="StyleUnderline"/>
          <w:highlight w:val="cyan"/>
        </w:rPr>
        <w:t>of</w:t>
      </w:r>
      <w:r w:rsidRPr="00CF72E3">
        <w:rPr>
          <w:rStyle w:val="StyleUnderline"/>
          <w:highlight w:val="cyan"/>
        </w:rPr>
        <w:t xml:space="preserve"> </w:t>
      </w:r>
      <w:r w:rsidRPr="00CF72E3">
        <w:rPr>
          <w:rStyle w:val="Emphasis"/>
          <w:highlight w:val="cyan"/>
        </w:rPr>
        <w:t>Bargaining</w:t>
      </w:r>
    </w:p>
    <w:p w14:paraId="365A0A17" w14:textId="77777777" w:rsidR="00F12ACA" w:rsidRPr="00CF72E3" w:rsidRDefault="00F12ACA" w:rsidP="00F12ACA">
      <w:pPr>
        <w:rPr>
          <w:sz w:val="16"/>
        </w:rPr>
      </w:pPr>
      <w:r w:rsidRPr="00CF72E3">
        <w:rPr>
          <w:sz w:val="16"/>
        </w:rPr>
        <w:t xml:space="preserve">The </w:t>
      </w:r>
      <w:r w:rsidRPr="00CF72E3">
        <w:rPr>
          <w:rStyle w:val="Emphasis"/>
        </w:rPr>
        <w:t>obligation</w:t>
      </w:r>
      <w:r w:rsidRPr="00CF72E3">
        <w:rPr>
          <w:sz w:val="16"/>
        </w:rPr>
        <w:t xml:space="preserve"> </w:t>
      </w:r>
      <w:r w:rsidRPr="00CF72E3">
        <w:rPr>
          <w:rStyle w:val="StyleUnderline"/>
        </w:rPr>
        <w:t>to</w:t>
      </w:r>
      <w:r w:rsidRPr="00CF72E3">
        <w:rPr>
          <w:sz w:val="16"/>
        </w:rPr>
        <w:t xml:space="preserve"> </w:t>
      </w:r>
      <w:proofErr w:type="gramStart"/>
      <w:r w:rsidRPr="00CF72E3">
        <w:rPr>
          <w:rStyle w:val="Emphasis"/>
        </w:rPr>
        <w:t>bargain</w:t>
      </w:r>
      <w:r w:rsidRPr="00CF72E3">
        <w:rPr>
          <w:sz w:val="16"/>
        </w:rPr>
        <w:t xml:space="preserve"> </w:t>
      </w:r>
      <w:r w:rsidRPr="00CF72E3">
        <w:rPr>
          <w:rStyle w:val="StyleUnderline"/>
        </w:rPr>
        <w:t>by</w:t>
      </w:r>
      <w:proofErr w:type="gramEnd"/>
      <w:r w:rsidRPr="00CF72E3">
        <w:rPr>
          <w:rStyle w:val="StyleUnderline"/>
        </w:rPr>
        <w:t xml:space="preserve"> itself does </w:t>
      </w:r>
      <w:r w:rsidRPr="00CF72E3">
        <w:rPr>
          <w:rStyle w:val="Emphasis"/>
        </w:rPr>
        <w:t>not</w:t>
      </w:r>
      <w:r w:rsidRPr="00CF72E3">
        <w:rPr>
          <w:rStyle w:val="StyleUnderline"/>
        </w:rPr>
        <w:t xml:space="preserve"> guarantee that </w:t>
      </w:r>
      <w:r w:rsidRPr="00CF72E3">
        <w:rPr>
          <w:rStyle w:val="Emphasis"/>
        </w:rPr>
        <w:t>CB</w:t>
      </w:r>
      <w:r w:rsidRPr="00CF72E3">
        <w:rPr>
          <w:sz w:val="16"/>
        </w:rPr>
        <w:t xml:space="preserve"> </w:t>
      </w:r>
      <w:r w:rsidRPr="00CF72E3">
        <w:rPr>
          <w:rStyle w:val="StyleUnderline"/>
        </w:rPr>
        <w:t xml:space="preserve">will take place. </w:t>
      </w:r>
      <w:r w:rsidRPr="00CF72E3">
        <w:rPr>
          <w:rStyle w:val="StyleUnderline"/>
          <w:highlight w:val="cyan"/>
        </w:rPr>
        <w:t>Countries</w:t>
      </w:r>
      <w:r w:rsidRPr="00CF72E3">
        <w:rPr>
          <w:rStyle w:val="StyleUnderline"/>
          <w:highlight w:val="cyan"/>
        </w:rPr>
        <w:t xml:space="preserve"> </w:t>
      </w:r>
      <w:r w:rsidRPr="00CF72E3">
        <w:rPr>
          <w:rStyle w:val="Emphasis"/>
          <w:highlight w:val="cyan"/>
        </w:rPr>
        <w:t>differ</w:t>
      </w:r>
      <w:r w:rsidRPr="00CF72E3">
        <w:rPr>
          <w:rStyle w:val="StyleUnderline"/>
          <w:highlight w:val="cyan"/>
        </w:rPr>
        <w:t xml:space="preserve"> </w:t>
      </w:r>
      <w:proofErr w:type="gramStart"/>
      <w:r w:rsidRPr="00CF72E3">
        <w:rPr>
          <w:rStyle w:val="StyleUnderline"/>
          <w:highlight w:val="cyan"/>
        </w:rPr>
        <w:t>on</w:t>
      </w:r>
      <w:proofErr w:type="gramEnd"/>
      <w:r w:rsidRPr="00CF72E3">
        <w:rPr>
          <w:rStyle w:val="StyleUnderline"/>
          <w:highlight w:val="cyan"/>
        </w:rPr>
        <w:t xml:space="preserve"> </w:t>
      </w:r>
      <w:r w:rsidRPr="00CF72E3">
        <w:rPr>
          <w:rStyle w:val="Emphasis"/>
          <w:highlight w:val="cyan"/>
        </w:rPr>
        <w:t>what</w:t>
      </w:r>
      <w:r w:rsidRPr="00CF72E3">
        <w:rPr>
          <w:rStyle w:val="StyleUnderline"/>
          <w:highlight w:val="cyan"/>
        </w:rPr>
        <w:t xml:space="preserve"> they</w:t>
      </w:r>
      <w:r w:rsidRPr="00CF72E3">
        <w:rPr>
          <w:rStyle w:val="StyleUnderline"/>
        </w:rPr>
        <w:t xml:space="preserve"> will </w:t>
      </w:r>
      <w:r w:rsidRPr="00CF72E3">
        <w:rPr>
          <w:rStyle w:val="StyleUnderline"/>
          <w:highlight w:val="cyan"/>
        </w:rPr>
        <w:t>allow</w:t>
      </w:r>
      <w:r w:rsidRPr="00CF72E3">
        <w:rPr>
          <w:rStyle w:val="StyleUnderline"/>
        </w:rPr>
        <w:t xml:space="preserve"> the </w:t>
      </w:r>
      <w:r w:rsidRPr="00CF72E3">
        <w:rPr>
          <w:rStyle w:val="StyleUnderline"/>
          <w:highlight w:val="cyan"/>
        </w:rPr>
        <w:t>parties to bargain about</w:t>
      </w:r>
      <w:r w:rsidRPr="00CF72E3">
        <w:rPr>
          <w:rStyle w:val="StyleUnderline"/>
        </w:rPr>
        <w:t>. At one end of the continuum</w:t>
      </w:r>
      <w:r w:rsidRPr="00CF72E3">
        <w:rPr>
          <w:sz w:val="16"/>
        </w:rPr>
        <w:t xml:space="preserve"> </w:t>
      </w:r>
      <w:r w:rsidRPr="00CF72E3">
        <w:rPr>
          <w:rStyle w:val="StyleUnderline"/>
        </w:rPr>
        <w:t>are countries</w:t>
      </w:r>
      <w:r w:rsidRPr="00CF72E3">
        <w:rPr>
          <w:sz w:val="16"/>
        </w:rPr>
        <w:t xml:space="preserve"> (e.g., Sweden) </w:t>
      </w:r>
      <w:r w:rsidRPr="00CF72E3">
        <w:rPr>
          <w:rStyle w:val="StyleUnderline"/>
        </w:rPr>
        <w:t>in which co-determination</w:t>
      </w:r>
      <w:r w:rsidRPr="00CF72E3">
        <w:rPr>
          <w:sz w:val="16"/>
        </w:rPr>
        <w:t xml:space="preserve"> legislation </w:t>
      </w:r>
      <w:r w:rsidRPr="00CF72E3">
        <w:rPr>
          <w:rStyle w:val="StyleUnderline"/>
        </w:rPr>
        <w:t xml:space="preserve">mandates that </w:t>
      </w:r>
      <w:r w:rsidRPr="00CF72E3">
        <w:rPr>
          <w:rStyle w:val="Emphasis"/>
        </w:rPr>
        <w:t>any subject</w:t>
      </w:r>
      <w:r w:rsidRPr="00CF72E3">
        <w:rPr>
          <w:sz w:val="16"/>
        </w:rPr>
        <w:t xml:space="preserve"> that is </w:t>
      </w:r>
      <w:r w:rsidRPr="00CF72E3">
        <w:rPr>
          <w:rStyle w:val="StyleUnderline"/>
        </w:rPr>
        <w:t xml:space="preserve">of interest to either union or management is </w:t>
      </w:r>
      <w:r w:rsidRPr="00CF72E3">
        <w:rPr>
          <w:rStyle w:val="Emphasis"/>
        </w:rPr>
        <w:t>subject</w:t>
      </w:r>
      <w:r w:rsidRPr="00CF72E3">
        <w:rPr>
          <w:rStyle w:val="StyleUnderline"/>
        </w:rPr>
        <w:t xml:space="preserve"> to </w:t>
      </w:r>
      <w:r w:rsidRPr="00CF72E3">
        <w:rPr>
          <w:rStyle w:val="Emphasis"/>
        </w:rPr>
        <w:t>bargaining</w:t>
      </w:r>
      <w:r w:rsidRPr="00CF72E3">
        <w:rPr>
          <w:sz w:val="16"/>
        </w:rPr>
        <w:t xml:space="preserve">. </w:t>
      </w:r>
      <w:r w:rsidRPr="00CF72E3">
        <w:rPr>
          <w:rStyle w:val="StyleUnderline"/>
        </w:rPr>
        <w:t>In the</w:t>
      </w:r>
      <w:r w:rsidRPr="00CF72E3">
        <w:rPr>
          <w:sz w:val="16"/>
        </w:rPr>
        <w:t xml:space="preserve"> </w:t>
      </w:r>
      <w:r w:rsidRPr="00CF72E3">
        <w:rPr>
          <w:rStyle w:val="Emphasis"/>
        </w:rPr>
        <w:t>middle</w:t>
      </w:r>
      <w:r w:rsidRPr="00CF72E3">
        <w:rPr>
          <w:sz w:val="16"/>
        </w:rPr>
        <w:t xml:space="preserve"> </w:t>
      </w:r>
      <w:r w:rsidRPr="00CF72E3">
        <w:rPr>
          <w:rStyle w:val="StyleUnderline"/>
        </w:rPr>
        <w:t xml:space="preserve">of the </w:t>
      </w:r>
      <w:r w:rsidRPr="00CF72E3">
        <w:rPr>
          <w:rStyle w:val="Emphasis"/>
        </w:rPr>
        <w:t>continuum</w:t>
      </w:r>
      <w:r w:rsidRPr="00CF72E3">
        <w:rPr>
          <w:sz w:val="16"/>
        </w:rPr>
        <w:t xml:space="preserve"> </w:t>
      </w:r>
      <w:r w:rsidRPr="00CF72E3">
        <w:rPr>
          <w:rStyle w:val="StyleUnderline"/>
        </w:rPr>
        <w:t xml:space="preserve">are countries that make a </w:t>
      </w:r>
      <w:r w:rsidRPr="00CF72E3">
        <w:rPr>
          <w:rStyle w:val="Emphasis"/>
        </w:rPr>
        <w:t>distinction</w:t>
      </w:r>
      <w:r w:rsidRPr="00CF72E3">
        <w:rPr>
          <w:sz w:val="16"/>
        </w:rPr>
        <w:t xml:space="preserve"> </w:t>
      </w:r>
      <w:proofErr w:type="gramStart"/>
      <w:r w:rsidRPr="00CF72E3">
        <w:rPr>
          <w:rStyle w:val="StyleUnderline"/>
        </w:rPr>
        <w:t>with regard to</w:t>
      </w:r>
      <w:proofErr w:type="gramEnd"/>
      <w:r w:rsidRPr="00CF72E3">
        <w:rPr>
          <w:rStyle w:val="StyleUnderline"/>
        </w:rPr>
        <w:t xml:space="preserve"> </w:t>
      </w:r>
      <w:r w:rsidRPr="00CF72E3">
        <w:rPr>
          <w:rStyle w:val="Emphasis"/>
        </w:rPr>
        <w:t>bargaining subjects</w:t>
      </w:r>
      <w:r w:rsidRPr="00CF72E3">
        <w:rPr>
          <w:sz w:val="16"/>
        </w:rPr>
        <w:t xml:space="preserve">. </w:t>
      </w:r>
      <w:r w:rsidRPr="00CF72E3">
        <w:rPr>
          <w:rStyle w:val="StyleUnderline"/>
        </w:rPr>
        <w:t>The</w:t>
      </w:r>
      <w:r w:rsidRPr="00CF72E3">
        <w:rPr>
          <w:sz w:val="16"/>
        </w:rPr>
        <w:t xml:space="preserve"> </w:t>
      </w:r>
      <w:r w:rsidRPr="00CF72E3">
        <w:rPr>
          <w:rStyle w:val="Emphasis"/>
        </w:rPr>
        <w:t>U</w:t>
      </w:r>
      <w:r w:rsidRPr="00CF72E3">
        <w:rPr>
          <w:sz w:val="16"/>
        </w:rPr>
        <w:t xml:space="preserve">nited </w:t>
      </w:r>
      <w:r w:rsidRPr="00CF72E3">
        <w:rPr>
          <w:rStyle w:val="Emphasis"/>
        </w:rPr>
        <w:t>S</w:t>
      </w:r>
      <w:r w:rsidRPr="00CF72E3">
        <w:rPr>
          <w:sz w:val="16"/>
        </w:rPr>
        <w:t xml:space="preserve">tates, for example </w:t>
      </w:r>
      <w:r w:rsidRPr="00CF72E3">
        <w:rPr>
          <w:rStyle w:val="StyleUnderline"/>
        </w:rPr>
        <w:t>uses</w:t>
      </w:r>
      <w:r w:rsidRPr="00CF72E3">
        <w:rPr>
          <w:sz w:val="16"/>
        </w:rPr>
        <w:t xml:space="preserve"> the "</w:t>
      </w:r>
      <w:r w:rsidRPr="00CF72E3">
        <w:rPr>
          <w:rStyle w:val="Emphasis"/>
        </w:rPr>
        <w:t>Mandatory</w:t>
      </w:r>
      <w:r w:rsidRPr="00CF72E3">
        <w:rPr>
          <w:sz w:val="16"/>
        </w:rPr>
        <w:t xml:space="preserve">" </w:t>
      </w:r>
      <w:r w:rsidRPr="00CF72E3">
        <w:rPr>
          <w:rStyle w:val="StyleUnderline"/>
        </w:rPr>
        <w:t>versus</w:t>
      </w:r>
      <w:r w:rsidRPr="00CF72E3">
        <w:rPr>
          <w:sz w:val="16"/>
        </w:rPr>
        <w:t xml:space="preserve"> "</w:t>
      </w:r>
      <w:r w:rsidRPr="00CF72E3">
        <w:rPr>
          <w:rStyle w:val="Emphasis"/>
        </w:rPr>
        <w:t>Permissive</w:t>
      </w:r>
      <w:r w:rsidRPr="00CF72E3">
        <w:rPr>
          <w:sz w:val="16"/>
        </w:rPr>
        <w:t xml:space="preserve">" </w:t>
      </w:r>
      <w:r w:rsidRPr="00CF72E3">
        <w:rPr>
          <w:rStyle w:val="StyleUnderline"/>
        </w:rPr>
        <w:t>distinction25</w:t>
      </w:r>
      <w:r w:rsidRPr="00CF72E3">
        <w:rPr>
          <w:sz w:val="16"/>
        </w:rPr>
        <w:t xml:space="preserve">. </w:t>
      </w:r>
      <w:r w:rsidRPr="00CF72E3">
        <w:rPr>
          <w:rStyle w:val="StyleUnderline"/>
        </w:rPr>
        <w:t xml:space="preserve">At the other end of the </w:t>
      </w:r>
      <w:proofErr w:type="gramStart"/>
      <w:r w:rsidRPr="00CF72E3">
        <w:rPr>
          <w:rStyle w:val="StyleUnderline"/>
        </w:rPr>
        <w:t>continuum</w:t>
      </w:r>
      <w:proofErr w:type="gramEnd"/>
      <w:r w:rsidRPr="00CF72E3">
        <w:rPr>
          <w:rStyle w:val="StyleUnderline"/>
        </w:rPr>
        <w:t xml:space="preserve"> are countries which do</w:t>
      </w:r>
      <w:r w:rsidRPr="00CF72E3">
        <w:rPr>
          <w:sz w:val="16"/>
        </w:rPr>
        <w:t xml:space="preserve"> </w:t>
      </w:r>
      <w:r w:rsidRPr="00CF72E3">
        <w:rPr>
          <w:rStyle w:val="Emphasis"/>
        </w:rPr>
        <w:t>not</w:t>
      </w:r>
      <w:r w:rsidRPr="00CF72E3">
        <w:rPr>
          <w:sz w:val="16"/>
        </w:rPr>
        <w:t xml:space="preserve"> </w:t>
      </w:r>
      <w:r w:rsidRPr="00CF72E3">
        <w:rPr>
          <w:rStyle w:val="StyleUnderline"/>
        </w:rPr>
        <w:t xml:space="preserve">permit </w:t>
      </w:r>
      <w:r w:rsidRPr="00CF72E3">
        <w:rPr>
          <w:rStyle w:val="Emphasis"/>
        </w:rPr>
        <w:t>bargaining</w:t>
      </w:r>
      <w:r w:rsidRPr="00CF72E3">
        <w:rPr>
          <w:sz w:val="16"/>
        </w:rPr>
        <w:t xml:space="preserve"> </w:t>
      </w:r>
      <w:r w:rsidRPr="00CF72E3">
        <w:rPr>
          <w:rStyle w:val="StyleUnderline"/>
        </w:rPr>
        <w:t xml:space="preserve">on certain </w:t>
      </w:r>
      <w:r w:rsidRPr="00CF72E3">
        <w:rPr>
          <w:rStyle w:val="Emphasis"/>
        </w:rPr>
        <w:t>issues</w:t>
      </w:r>
      <w:r w:rsidRPr="00CF72E3">
        <w:rPr>
          <w:sz w:val="16"/>
        </w:rPr>
        <w:t>.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3741F04B" w14:textId="77777777" w:rsidR="00F12ACA" w:rsidRPr="00CF72E3" w:rsidRDefault="00F12ACA" w:rsidP="00F12ACA">
      <w:pPr>
        <w:rPr>
          <w:sz w:val="16"/>
        </w:rPr>
      </w:pPr>
      <w:r w:rsidRPr="00CF72E3">
        <w:rPr>
          <w:rStyle w:val="Emphasis"/>
          <w:highlight w:val="cyan"/>
        </w:rPr>
        <w:t>CB 3</w:t>
      </w:r>
      <w:r w:rsidRPr="00CF72E3">
        <w:rPr>
          <w:rStyle w:val="StyleUnderline"/>
          <w:highlight w:val="cyan"/>
        </w:rPr>
        <w:t xml:space="preserve">: </w:t>
      </w:r>
      <w:r w:rsidRPr="00CF72E3">
        <w:rPr>
          <w:rStyle w:val="Emphasis"/>
          <w:highlight w:val="cyan"/>
        </w:rPr>
        <w:t>Rights</w:t>
      </w:r>
      <w:r w:rsidRPr="00CF72E3">
        <w:rPr>
          <w:rStyle w:val="StyleUnderline"/>
          <w:highlight w:val="cyan"/>
        </w:rPr>
        <w:t xml:space="preserve"> to </w:t>
      </w:r>
      <w:r w:rsidRPr="00CF72E3">
        <w:rPr>
          <w:rStyle w:val="Emphasis"/>
          <w:highlight w:val="cyan"/>
        </w:rPr>
        <w:t>Strike</w:t>
      </w:r>
      <w:r w:rsidRPr="00CF72E3">
        <w:rPr>
          <w:rStyle w:val="StyleUnderline"/>
        </w:rPr>
        <w:t xml:space="preserve">, Restrictions on the Right to Strike, and Weakening of the </w:t>
      </w:r>
      <w:proofErr w:type="gramStart"/>
      <w:r w:rsidRPr="00CF72E3">
        <w:rPr>
          <w:rStyle w:val="StyleUnderline"/>
        </w:rPr>
        <w:t>right</w:t>
      </w:r>
      <w:proofErr w:type="gramEnd"/>
      <w:r w:rsidRPr="00CF72E3">
        <w:rPr>
          <w:rStyle w:val="StyleUnderline"/>
        </w:rPr>
        <w:t xml:space="preserve"> to Strike</w:t>
      </w:r>
    </w:p>
    <w:p w14:paraId="77AC4236" w14:textId="77777777" w:rsidR="00F12ACA" w:rsidRPr="00CF72E3" w:rsidRDefault="00F12ACA" w:rsidP="00F12ACA">
      <w:pPr>
        <w:rPr>
          <w:sz w:val="16"/>
        </w:rPr>
      </w:pPr>
      <w:r w:rsidRPr="00CF72E3">
        <w:rPr>
          <w:rStyle w:val="StyleUnderline"/>
        </w:rPr>
        <w:t xml:space="preserve">Free </w:t>
      </w:r>
      <w:r w:rsidRPr="00CF72E3">
        <w:rPr>
          <w:rStyle w:val="StyleUnderline"/>
          <w:highlight w:val="cyan"/>
        </w:rPr>
        <w:t>c</w:t>
      </w:r>
      <w:r w:rsidRPr="00CF72E3">
        <w:rPr>
          <w:rStyle w:val="StyleUnderline"/>
        </w:rPr>
        <w:t xml:space="preserve">ollective </w:t>
      </w:r>
      <w:r w:rsidRPr="00CF72E3">
        <w:rPr>
          <w:rStyle w:val="StyleUnderline"/>
          <w:highlight w:val="cyan"/>
        </w:rPr>
        <w:t>b</w:t>
      </w:r>
      <w:r w:rsidRPr="00CF72E3">
        <w:rPr>
          <w:rStyle w:val="StyleUnderline"/>
        </w:rPr>
        <w:t xml:space="preserve">argaining </w:t>
      </w:r>
      <w:r w:rsidRPr="00CF72E3">
        <w:rPr>
          <w:rStyle w:val="Emphasis"/>
          <w:highlight w:val="cyan"/>
        </w:rPr>
        <w:t>requires</w:t>
      </w:r>
      <w:r w:rsidRPr="00CF72E3">
        <w:rPr>
          <w:rStyle w:val="StyleUnderline"/>
        </w:rPr>
        <w:t xml:space="preserve"> the </w:t>
      </w:r>
      <w:r w:rsidRPr="00CF72E3">
        <w:rPr>
          <w:rStyle w:val="Emphasis"/>
        </w:rPr>
        <w:t xml:space="preserve">free </w:t>
      </w:r>
      <w:r w:rsidRPr="00CF72E3">
        <w:rPr>
          <w:rStyle w:val="Emphasis"/>
          <w:highlight w:val="cyan"/>
        </w:rPr>
        <w:t>right</w:t>
      </w:r>
      <w:r w:rsidRPr="00CF72E3">
        <w:rPr>
          <w:rStyle w:val="StyleUnderline"/>
          <w:highlight w:val="cyan"/>
        </w:rPr>
        <w:t xml:space="preserve"> to</w:t>
      </w:r>
      <w:r w:rsidRPr="00CF72E3">
        <w:rPr>
          <w:rStyle w:val="StyleUnderline"/>
        </w:rPr>
        <w:t xml:space="preserve"> </w:t>
      </w:r>
      <w:r w:rsidRPr="00CF72E3">
        <w:rPr>
          <w:rStyle w:val="Emphasis"/>
        </w:rPr>
        <w:t>lockout</w:t>
      </w:r>
      <w:r w:rsidRPr="00CF72E3">
        <w:rPr>
          <w:sz w:val="16"/>
        </w:rPr>
        <w:t xml:space="preserve"> (for employers) </w:t>
      </w:r>
      <w:r w:rsidRPr="00CF72E3">
        <w:rPr>
          <w:rStyle w:val="StyleUnderline"/>
        </w:rPr>
        <w:t>or</w:t>
      </w:r>
      <w:r w:rsidRPr="00CF72E3">
        <w:rPr>
          <w:sz w:val="16"/>
        </w:rPr>
        <w:t xml:space="preserve"> </w:t>
      </w:r>
      <w:r w:rsidRPr="00CF72E3">
        <w:rPr>
          <w:rStyle w:val="Emphasis"/>
          <w:highlight w:val="cyan"/>
        </w:rPr>
        <w:t>strike</w:t>
      </w:r>
      <w:r w:rsidRPr="00CF72E3">
        <w:rPr>
          <w:sz w:val="16"/>
        </w:rPr>
        <w:t xml:space="preserve"> (by unions). Many countries have national emergency procedures that restrict the right to strike in national emergencies, but we will not take that into consideration here. Similarly</w:t>
      </w:r>
      <w:proofErr w:type="gramStart"/>
      <w:r w:rsidRPr="00CF72E3">
        <w:rPr>
          <w:sz w:val="16"/>
        </w:rPr>
        <w:t>, the strike is</w:t>
      </w:r>
      <w:proofErr w:type="gramEnd"/>
      <w:r w:rsidRPr="00CF72E3">
        <w:rPr>
          <w:sz w:val="16"/>
        </w:rPr>
        <w:t xml:space="preserve"> often banned in essential services in most nations, and that too we shall not take into consideration here (although some countries may choose to take a broad view of "essential" that could be a significant threat to the operation of the right to strike).</w:t>
      </w:r>
    </w:p>
    <w:p w14:paraId="26751112" w14:textId="77777777" w:rsidR="00F12ACA" w:rsidRPr="00CF72E3" w:rsidRDefault="00F12ACA" w:rsidP="00F12ACA">
      <w:pPr>
        <w:rPr>
          <w:sz w:val="16"/>
        </w:rPr>
      </w:pPr>
      <w:r w:rsidRPr="00CF72E3">
        <w:rPr>
          <w:sz w:val="16"/>
        </w:rPr>
        <w:t xml:space="preserve">This is a case where the judgment of national experts is key, given the vast variation there </w:t>
      </w:r>
      <w:proofErr w:type="gramStart"/>
      <w:r w:rsidRPr="00CF72E3">
        <w:rPr>
          <w:sz w:val="16"/>
        </w:rPr>
        <w:t>are</w:t>
      </w:r>
      <w:proofErr w:type="gramEnd"/>
      <w:r w:rsidRPr="00CF72E3">
        <w:rPr>
          <w:sz w:val="16"/>
        </w:rPr>
        <w:t xml:space="preserve"> in systems, rules and procedures </w:t>
      </w:r>
      <w:proofErr w:type="gramStart"/>
      <w:r w:rsidRPr="00CF72E3">
        <w:rPr>
          <w:sz w:val="16"/>
        </w:rPr>
        <w:t>with regard to</w:t>
      </w:r>
      <w:proofErr w:type="gramEnd"/>
      <w:r w:rsidRPr="00CF72E3">
        <w:rPr>
          <w:sz w:val="16"/>
        </w:rPr>
        <w:t xml:space="preserve"> the right to strike. </w:t>
      </w:r>
      <w:r w:rsidRPr="00CF72E3">
        <w:rPr>
          <w:rStyle w:val="StyleUnderline"/>
        </w:rPr>
        <w:t>At one end of the</w:t>
      </w:r>
      <w:r w:rsidRPr="00CF72E3">
        <w:rPr>
          <w:sz w:val="16"/>
        </w:rPr>
        <w:t xml:space="preserve"> </w:t>
      </w:r>
      <w:proofErr w:type="gramStart"/>
      <w:r w:rsidRPr="00CF72E3">
        <w:rPr>
          <w:rStyle w:val="Emphasis"/>
        </w:rPr>
        <w:t>continuum</w:t>
      </w:r>
      <w:proofErr w:type="gramEnd"/>
      <w:r w:rsidRPr="00CF72E3">
        <w:rPr>
          <w:sz w:val="16"/>
        </w:rPr>
        <w:t xml:space="preserve"> </w:t>
      </w:r>
      <w:r w:rsidRPr="00CF72E3">
        <w:rPr>
          <w:rStyle w:val="StyleUnderline"/>
        </w:rPr>
        <w:t>are countries that</w:t>
      </w:r>
      <w:r w:rsidRPr="00CF72E3">
        <w:rPr>
          <w:sz w:val="16"/>
        </w:rPr>
        <w:t xml:space="preserve"> </w:t>
      </w:r>
      <w:r w:rsidRPr="00CF72E3">
        <w:rPr>
          <w:rStyle w:val="Emphasis"/>
        </w:rPr>
        <w:t>freely permit</w:t>
      </w:r>
      <w:r w:rsidRPr="00CF72E3">
        <w:rPr>
          <w:sz w:val="16"/>
        </w:rPr>
        <w:t xml:space="preserve"> </w:t>
      </w:r>
      <w:r w:rsidRPr="00CF72E3">
        <w:rPr>
          <w:rStyle w:val="StyleUnderline"/>
        </w:rPr>
        <w:t>the</w:t>
      </w:r>
      <w:r w:rsidRPr="00CF72E3">
        <w:rPr>
          <w:sz w:val="16"/>
        </w:rPr>
        <w:t xml:space="preserve"> </w:t>
      </w:r>
      <w:r w:rsidRPr="00CF72E3">
        <w:rPr>
          <w:rStyle w:val="Emphasis"/>
        </w:rPr>
        <w:t>right</w:t>
      </w:r>
      <w:r w:rsidRPr="00CF72E3">
        <w:rPr>
          <w:sz w:val="16"/>
        </w:rPr>
        <w:t xml:space="preserve"> </w:t>
      </w:r>
      <w:r w:rsidRPr="00CF72E3">
        <w:rPr>
          <w:rStyle w:val="StyleUnderline"/>
        </w:rPr>
        <w:t>to</w:t>
      </w:r>
      <w:r w:rsidRPr="00CF72E3">
        <w:rPr>
          <w:sz w:val="16"/>
        </w:rPr>
        <w:t xml:space="preserve"> </w:t>
      </w:r>
      <w:r w:rsidRPr="00CF72E3">
        <w:rPr>
          <w:rStyle w:val="Emphasis"/>
        </w:rPr>
        <w:t>strike</w:t>
      </w:r>
      <w:r w:rsidRPr="00CF72E3">
        <w:rPr>
          <w:sz w:val="16"/>
        </w:rPr>
        <w:t xml:space="preserve"> for </w:t>
      </w:r>
      <w:proofErr w:type="spellStart"/>
      <w:proofErr w:type="gramStart"/>
      <w:r w:rsidRPr="00CF72E3">
        <w:rPr>
          <w:sz w:val="16"/>
        </w:rPr>
        <w:t>non essential</w:t>
      </w:r>
      <w:proofErr w:type="spellEnd"/>
      <w:proofErr w:type="gramEnd"/>
      <w:r w:rsidRPr="00CF72E3">
        <w:rPr>
          <w:sz w:val="16"/>
        </w:rPr>
        <w:t xml:space="preserve"> service workers, or at least the private sector. The Western European countries are good examples of this category. Then </w:t>
      </w:r>
      <w:r w:rsidRPr="00CF72E3">
        <w:rPr>
          <w:rStyle w:val="StyleUnderline"/>
        </w:rPr>
        <w:t xml:space="preserve">there are countries that </w:t>
      </w:r>
      <w:r w:rsidRPr="00CF72E3">
        <w:rPr>
          <w:rStyle w:val="Emphasis"/>
        </w:rPr>
        <w:t>freely permit</w:t>
      </w:r>
      <w:r w:rsidRPr="00CF72E3">
        <w:rPr>
          <w:sz w:val="16"/>
        </w:rPr>
        <w:t xml:space="preserve"> the </w:t>
      </w:r>
      <w:r w:rsidRPr="00CF72E3">
        <w:rPr>
          <w:rStyle w:val="Emphasis"/>
        </w:rPr>
        <w:t>right</w:t>
      </w:r>
      <w:r w:rsidRPr="00CF72E3">
        <w:rPr>
          <w:sz w:val="16"/>
        </w:rPr>
        <w:t xml:space="preserve"> </w:t>
      </w:r>
      <w:r w:rsidRPr="00CF72E3">
        <w:rPr>
          <w:rStyle w:val="StyleUnderline"/>
        </w:rPr>
        <w:t>to</w:t>
      </w:r>
      <w:r w:rsidRPr="00CF72E3">
        <w:rPr>
          <w:sz w:val="16"/>
        </w:rPr>
        <w:t xml:space="preserve"> </w:t>
      </w:r>
      <w:proofErr w:type="gramStart"/>
      <w:r w:rsidRPr="00CF72E3">
        <w:rPr>
          <w:rStyle w:val="Emphasis"/>
        </w:rPr>
        <w:t>strike</w:t>
      </w:r>
      <w:r w:rsidRPr="00CF72E3">
        <w:rPr>
          <w:sz w:val="16"/>
        </w:rPr>
        <w:t xml:space="preserve"> to</w:t>
      </w:r>
      <w:proofErr w:type="gramEnd"/>
      <w:r w:rsidRPr="00CF72E3">
        <w:rPr>
          <w:sz w:val="16"/>
        </w:rPr>
        <w:t xml:space="preserve"> workers directly involved </w:t>
      </w:r>
      <w:r w:rsidRPr="00CF72E3">
        <w:rPr>
          <w:rStyle w:val="StyleUnderline"/>
        </w:rPr>
        <w:t>in</w:t>
      </w:r>
      <w:r w:rsidRPr="00CF72E3">
        <w:rPr>
          <w:sz w:val="16"/>
        </w:rPr>
        <w:t xml:space="preserve"> an </w:t>
      </w:r>
      <w:r w:rsidRPr="00CF72E3">
        <w:rPr>
          <w:rStyle w:val="Emphasis"/>
        </w:rPr>
        <w:t>industrial dispute</w:t>
      </w:r>
      <w:r w:rsidRPr="00CF72E3">
        <w:rPr>
          <w:sz w:val="16"/>
        </w:rPr>
        <w:t xml:space="preserve">, </w:t>
      </w:r>
      <w:r w:rsidRPr="00CF72E3">
        <w:rPr>
          <w:rStyle w:val="StyleUnderline"/>
        </w:rPr>
        <w:t xml:space="preserve">but do </w:t>
      </w:r>
      <w:r w:rsidRPr="00CF72E3">
        <w:rPr>
          <w:rStyle w:val="Emphasis"/>
        </w:rPr>
        <w:t>not permit</w:t>
      </w:r>
      <w:r w:rsidRPr="00CF72E3">
        <w:rPr>
          <w:rStyle w:val="StyleUnderline"/>
        </w:rPr>
        <w:t xml:space="preserve"> the workers to</w:t>
      </w:r>
      <w:r w:rsidRPr="00CF72E3">
        <w:rPr>
          <w:sz w:val="16"/>
        </w:rPr>
        <w:t xml:space="preserve"> go on </w:t>
      </w:r>
      <w:r w:rsidRPr="00CF72E3">
        <w:rPr>
          <w:rStyle w:val="Emphasis"/>
        </w:rPr>
        <w:t>sympathy strikes</w:t>
      </w:r>
      <w:r w:rsidRPr="00CF72E3">
        <w:rPr>
          <w:sz w:val="16"/>
        </w:rPr>
        <w:t xml:space="preserve">. The US and UK are good examples that fit into this category. </w:t>
      </w:r>
      <w:r w:rsidRPr="00CF72E3">
        <w:rPr>
          <w:rStyle w:val="StyleUnderline"/>
        </w:rPr>
        <w:t xml:space="preserve">Then there are countries that </w:t>
      </w:r>
      <w:r w:rsidRPr="00CF72E3">
        <w:rPr>
          <w:rStyle w:val="Emphasis"/>
        </w:rPr>
        <w:t>freely permit</w:t>
      </w:r>
      <w:r w:rsidRPr="00CF72E3">
        <w:rPr>
          <w:rStyle w:val="StyleUnderline"/>
        </w:rPr>
        <w:t xml:space="preserve"> the </w:t>
      </w:r>
      <w:r w:rsidRPr="00CF72E3">
        <w:rPr>
          <w:rStyle w:val="Emphasis"/>
        </w:rPr>
        <w:t>right</w:t>
      </w:r>
      <w:r w:rsidRPr="00CF72E3">
        <w:rPr>
          <w:rStyle w:val="StyleUnderline"/>
        </w:rPr>
        <w:t xml:space="preserve"> to </w:t>
      </w:r>
      <w:proofErr w:type="gramStart"/>
      <w:r w:rsidRPr="00CF72E3">
        <w:rPr>
          <w:rStyle w:val="Emphasis"/>
        </w:rPr>
        <w:t>strike</w:t>
      </w:r>
      <w:r w:rsidRPr="00CF72E3">
        <w:rPr>
          <w:rStyle w:val="StyleUnderline"/>
        </w:rPr>
        <w:t>, but</w:t>
      </w:r>
      <w:proofErr w:type="gramEnd"/>
      <w:r w:rsidRPr="00CF72E3">
        <w:rPr>
          <w:rStyle w:val="StyleUnderline"/>
        </w:rPr>
        <w:t xml:space="preserve"> significantly </w:t>
      </w:r>
      <w:r w:rsidRPr="00CF72E3">
        <w:rPr>
          <w:rStyle w:val="Emphasis"/>
        </w:rPr>
        <w:t>weaken</w:t>
      </w:r>
      <w:r w:rsidRPr="00CF72E3">
        <w:rPr>
          <w:rStyle w:val="StyleUnderline"/>
        </w:rPr>
        <w:t xml:space="preserve"> the </w:t>
      </w:r>
      <w:r w:rsidRPr="00CF72E3">
        <w:rPr>
          <w:rStyle w:val="Emphasis"/>
        </w:rPr>
        <w:t>right</w:t>
      </w:r>
      <w:r w:rsidRPr="00CF72E3">
        <w:rPr>
          <w:rStyle w:val="StyleUnderline"/>
        </w:rPr>
        <w:t xml:space="preserve"> in certain ways. The US</w:t>
      </w:r>
      <w:r w:rsidRPr="00CF72E3">
        <w:rPr>
          <w:sz w:val="16"/>
        </w:rPr>
        <w:t xml:space="preserve"> is a good example here since it </w:t>
      </w:r>
      <w:r w:rsidRPr="00CF72E3">
        <w:rPr>
          <w:rStyle w:val="Emphasis"/>
        </w:rPr>
        <w:t>permits</w:t>
      </w:r>
      <w:r w:rsidRPr="00CF72E3">
        <w:rPr>
          <w:sz w:val="16"/>
        </w:rPr>
        <w:t xml:space="preserve"> </w:t>
      </w:r>
      <w:r w:rsidRPr="00CF72E3">
        <w:rPr>
          <w:rStyle w:val="StyleUnderline"/>
        </w:rPr>
        <w:t xml:space="preserve">the employer to </w:t>
      </w:r>
      <w:r w:rsidRPr="00CF72E3">
        <w:rPr>
          <w:rStyle w:val="Emphasis"/>
        </w:rPr>
        <w:t>permanently replace</w:t>
      </w:r>
      <w:r w:rsidRPr="00CF72E3">
        <w:rPr>
          <w:rStyle w:val="StyleUnderline"/>
        </w:rPr>
        <w:t xml:space="preserve"> striking </w:t>
      </w:r>
      <w:r w:rsidRPr="00CF72E3">
        <w:rPr>
          <w:rStyle w:val="Emphasis"/>
        </w:rPr>
        <w:t>workers</w:t>
      </w:r>
      <w:r w:rsidRPr="00CF72E3">
        <w:rPr>
          <w:sz w:val="16"/>
        </w:rPr>
        <w:t xml:space="preserve">, (thus taking away the power of the strike as a bargaining tool) in cases of disputes where there is no unfair labor practice involved, such as disputes connected with interests such as wages. </w:t>
      </w:r>
      <w:r w:rsidRPr="00CF72E3">
        <w:rPr>
          <w:rStyle w:val="StyleUnderline"/>
        </w:rPr>
        <w:t>Other countries</w:t>
      </w:r>
      <w:r w:rsidRPr="00CF72E3">
        <w:rPr>
          <w:sz w:val="16"/>
        </w:rPr>
        <w:t xml:space="preserve"> freely permit the right to strike, but then </w:t>
      </w:r>
      <w:r w:rsidRPr="00CF72E3">
        <w:rPr>
          <w:rStyle w:val="Emphasis"/>
        </w:rPr>
        <w:t>de facto</w:t>
      </w:r>
      <w:r w:rsidRPr="00CF72E3">
        <w:rPr>
          <w:sz w:val="16"/>
        </w:rPr>
        <w:t xml:space="preserve"> </w:t>
      </w:r>
      <w:proofErr w:type="gramStart"/>
      <w:r w:rsidRPr="00CF72E3">
        <w:rPr>
          <w:rStyle w:val="StyleUnderline"/>
        </w:rPr>
        <w:t>take</w:t>
      </w:r>
      <w:proofErr w:type="gramEnd"/>
      <w:r w:rsidRPr="00CF72E3">
        <w:rPr>
          <w:rStyle w:val="StyleUnderline"/>
        </w:rPr>
        <w:t xml:space="preserve"> away that </w:t>
      </w:r>
      <w:r w:rsidRPr="00CF72E3">
        <w:rPr>
          <w:rStyle w:val="Emphasis"/>
        </w:rPr>
        <w:t>right</w:t>
      </w:r>
      <w:r w:rsidRPr="00CF72E3">
        <w:rPr>
          <w:sz w:val="16"/>
        </w:rPr>
        <w:t xml:space="preserve"> </w:t>
      </w:r>
      <w:r w:rsidRPr="00CF72E3">
        <w:rPr>
          <w:rStyle w:val="StyleUnderline"/>
        </w:rPr>
        <w:t>through</w:t>
      </w:r>
      <w:r w:rsidRPr="00CF72E3">
        <w:rPr>
          <w:sz w:val="16"/>
        </w:rPr>
        <w:t xml:space="preserve"> a plethora of administrative </w:t>
      </w:r>
      <w:r w:rsidRPr="00CF72E3">
        <w:rPr>
          <w:rStyle w:val="Emphasis"/>
        </w:rPr>
        <w:t>rules</w:t>
      </w:r>
      <w:r w:rsidRPr="00CF72E3">
        <w:rPr>
          <w:sz w:val="16"/>
        </w:rPr>
        <w:t xml:space="preserve"> </w:t>
      </w:r>
      <w:r w:rsidRPr="00CF72E3">
        <w:rPr>
          <w:rStyle w:val="StyleUnderline"/>
        </w:rPr>
        <w:t>and</w:t>
      </w:r>
      <w:r w:rsidRPr="00CF72E3">
        <w:rPr>
          <w:sz w:val="16"/>
        </w:rPr>
        <w:t xml:space="preserve"> </w:t>
      </w:r>
      <w:r w:rsidRPr="00CF72E3">
        <w:rPr>
          <w:rStyle w:val="Emphasis"/>
        </w:rPr>
        <w:t>restrictions</w:t>
      </w:r>
      <w:r w:rsidRPr="00CF72E3">
        <w:rPr>
          <w:sz w:val="16"/>
        </w:rPr>
        <w:t xml:space="preserve">. For instance, India and Singapore's dispute resolution rules require that a notice of strike be given 14 days in advance. If either party calls for mediation, then the strike must be </w:t>
      </w:r>
      <w:proofErr w:type="gramStart"/>
      <w:r w:rsidRPr="00CF72E3">
        <w:rPr>
          <w:sz w:val="16"/>
        </w:rPr>
        <w:t>withdrawn</w:t>
      </w:r>
      <w:proofErr w:type="gramEnd"/>
      <w:r w:rsidRPr="00CF72E3">
        <w:rPr>
          <w:sz w:val="16"/>
        </w:rPr>
        <w:t xml:space="preserve"> and the parties must enter the mediation process. If mediation is not successful, the government may refer the dispute to binding arbitration, or to an industrial court or tribunal (the two countries differ on this approach), and the disputes </w:t>
      </w:r>
      <w:proofErr w:type="gramStart"/>
      <w:r w:rsidRPr="00CF72E3">
        <w:rPr>
          <w:sz w:val="16"/>
        </w:rPr>
        <w:t>gets</w:t>
      </w:r>
      <w:proofErr w:type="gramEnd"/>
      <w:r w:rsidRPr="00CF72E3">
        <w:rPr>
          <w:sz w:val="16"/>
        </w:rPr>
        <w:t xml:space="preserve"> resolved at that level. Theoretically then, strikes will not take place if this procedure is followed. Singapore has not reported a strike in the last 12 years, while India reports </w:t>
      </w:r>
      <w:proofErr w:type="gramStart"/>
      <w:r w:rsidRPr="00CF72E3">
        <w:rPr>
          <w:sz w:val="16"/>
        </w:rPr>
        <w:t>strikes</w:t>
      </w:r>
      <w:proofErr w:type="gramEnd"/>
      <w:r w:rsidRPr="00CF72E3">
        <w:rPr>
          <w:sz w:val="16"/>
        </w:rPr>
        <w:t xml:space="preserve"> </w:t>
      </w:r>
      <w:proofErr w:type="gramStart"/>
      <w:r w:rsidRPr="00CF72E3">
        <w:rPr>
          <w:sz w:val="16"/>
        </w:rPr>
        <w:t>on a daily basis</w:t>
      </w:r>
      <w:proofErr w:type="gramEnd"/>
      <w:r w:rsidRPr="00CF72E3">
        <w:rPr>
          <w:sz w:val="16"/>
        </w:rPr>
        <w:t xml:space="preserve">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CF72E3">
        <w:rPr>
          <w:rStyle w:val="StyleUnderline"/>
        </w:rPr>
        <w:t>One</w:t>
      </w:r>
      <w:r w:rsidRPr="00CF72E3">
        <w:rPr>
          <w:sz w:val="16"/>
        </w:rPr>
        <w:t xml:space="preserve"> such subtle </w:t>
      </w:r>
      <w:r w:rsidRPr="00CF72E3">
        <w:rPr>
          <w:rStyle w:val="StyleUnderline"/>
        </w:rPr>
        <w:t>rule</w:t>
      </w:r>
      <w:r w:rsidRPr="00CF72E3">
        <w:rPr>
          <w:sz w:val="16"/>
        </w:rPr>
        <w:t xml:space="preserve"> </w:t>
      </w:r>
      <w:r w:rsidRPr="00CF72E3">
        <w:rPr>
          <w:rStyle w:val="StyleUnderline"/>
        </w:rPr>
        <w:t xml:space="preserve">that is prone to </w:t>
      </w:r>
      <w:r w:rsidRPr="00CF72E3">
        <w:rPr>
          <w:sz w:val="16"/>
        </w:rPr>
        <w:t xml:space="preserve">much </w:t>
      </w:r>
      <w:r w:rsidRPr="00CF72E3">
        <w:rPr>
          <w:rStyle w:val="Emphasis"/>
        </w:rPr>
        <w:t>variation</w:t>
      </w:r>
      <w:r w:rsidRPr="00CF72E3">
        <w:rPr>
          <w:sz w:val="16"/>
        </w:rPr>
        <w:t xml:space="preserve"> </w:t>
      </w:r>
      <w:r w:rsidRPr="00CF72E3">
        <w:rPr>
          <w:rStyle w:val="StyleUnderline"/>
        </w:rPr>
        <w:t xml:space="preserve">is the </w:t>
      </w:r>
      <w:r w:rsidRPr="00CF72E3">
        <w:rPr>
          <w:rStyle w:val="Emphasis"/>
        </w:rPr>
        <w:t>definition</w:t>
      </w:r>
      <w:r w:rsidRPr="00CF72E3">
        <w:rPr>
          <w:sz w:val="16"/>
        </w:rPr>
        <w:t xml:space="preserve"> </w:t>
      </w:r>
      <w:r w:rsidRPr="00CF72E3">
        <w:rPr>
          <w:rStyle w:val="StyleUnderline"/>
        </w:rPr>
        <w:t>of</w:t>
      </w:r>
      <w:r w:rsidRPr="00CF72E3">
        <w:rPr>
          <w:sz w:val="16"/>
        </w:rPr>
        <w:t xml:space="preserve"> </w:t>
      </w:r>
      <w:r w:rsidRPr="00CF72E3">
        <w:rPr>
          <w:rStyle w:val="Emphasis"/>
        </w:rPr>
        <w:t>legal</w:t>
      </w:r>
      <w:r w:rsidRPr="00CF72E3">
        <w:rPr>
          <w:sz w:val="16"/>
        </w:rPr>
        <w:t xml:space="preserve"> </w:t>
      </w:r>
      <w:r w:rsidRPr="00CF72E3">
        <w:rPr>
          <w:rStyle w:val="StyleUnderline"/>
        </w:rPr>
        <w:t>or</w:t>
      </w:r>
      <w:r w:rsidRPr="00CF72E3">
        <w:rPr>
          <w:sz w:val="16"/>
        </w:rPr>
        <w:t xml:space="preserve"> </w:t>
      </w:r>
      <w:r w:rsidRPr="00CF72E3">
        <w:rPr>
          <w:rStyle w:val="Emphasis"/>
        </w:rPr>
        <w:t>illegal strikes</w:t>
      </w:r>
      <w:r w:rsidRPr="00CF72E3">
        <w:rPr>
          <w:sz w:val="16"/>
        </w:rPr>
        <w:t xml:space="preserve"> </w:t>
      </w:r>
      <w:r w:rsidRPr="00CF72E3">
        <w:rPr>
          <w:rStyle w:val="StyleUnderline"/>
        </w:rPr>
        <w:t>under national laws</w:t>
      </w:r>
      <w:r w:rsidRPr="00CF72E3">
        <w:rPr>
          <w:sz w:val="16"/>
        </w:rPr>
        <w:t>.</w:t>
      </w:r>
    </w:p>
    <w:p w14:paraId="741CB854" w14:textId="77777777" w:rsidR="00F12ACA" w:rsidRPr="00CF72E3" w:rsidRDefault="00F12ACA" w:rsidP="00F12ACA">
      <w:pPr>
        <w:rPr>
          <w:sz w:val="16"/>
        </w:rPr>
      </w:pPr>
      <w:r w:rsidRPr="00CF72E3">
        <w:rPr>
          <w:sz w:val="16"/>
        </w:rPr>
        <w:t xml:space="preserve">The </w:t>
      </w:r>
      <w:r w:rsidRPr="00CF72E3">
        <w:rPr>
          <w:rStyle w:val="StyleUnderline"/>
        </w:rPr>
        <w:t>guideline for experts</w:t>
      </w:r>
      <w:r w:rsidRPr="00CF72E3">
        <w:rPr>
          <w:sz w:val="16"/>
        </w:rPr>
        <w:t xml:space="preserve"> (See Table 2) </w:t>
      </w:r>
      <w:proofErr w:type="gramStart"/>
      <w:r w:rsidRPr="00CF72E3">
        <w:rPr>
          <w:rStyle w:val="StyleUnderline"/>
        </w:rPr>
        <w:t>takes into account</w:t>
      </w:r>
      <w:proofErr w:type="gramEnd"/>
      <w:r w:rsidRPr="00CF72E3">
        <w:rPr>
          <w:rStyle w:val="StyleUnderline"/>
        </w:rPr>
        <w:t xml:space="preserve"> the </w:t>
      </w:r>
      <w:r w:rsidRPr="00CF72E3">
        <w:rPr>
          <w:rStyle w:val="Emphasis"/>
        </w:rPr>
        <w:t>broad categories</w:t>
      </w:r>
      <w:r w:rsidRPr="00CF72E3">
        <w:rPr>
          <w:sz w:val="16"/>
        </w:rPr>
        <w:t xml:space="preserve"> </w:t>
      </w:r>
      <w:r w:rsidRPr="00CF72E3">
        <w:rPr>
          <w:rStyle w:val="StyleUnderline"/>
        </w:rPr>
        <w:t>noted above and is</w:t>
      </w:r>
      <w:r w:rsidRPr="00CF72E3">
        <w:rPr>
          <w:sz w:val="16"/>
        </w:rPr>
        <w:t xml:space="preserve"> </w:t>
      </w:r>
      <w:r w:rsidRPr="00CF72E3">
        <w:rPr>
          <w:rStyle w:val="Emphasis"/>
        </w:rPr>
        <w:t>divided</w:t>
      </w:r>
      <w:r w:rsidRPr="00CF72E3">
        <w:rPr>
          <w:sz w:val="16"/>
        </w:rPr>
        <w:t xml:space="preserve"> </w:t>
      </w:r>
      <w:r w:rsidRPr="00CF72E3">
        <w:rPr>
          <w:rStyle w:val="StyleUnderline"/>
        </w:rPr>
        <w:t>into five categories</w:t>
      </w:r>
      <w:r w:rsidRPr="00CF72E3">
        <w:rPr>
          <w:sz w:val="16"/>
        </w:rPr>
        <w:t xml:space="preserve"> - </w:t>
      </w:r>
      <w:r w:rsidRPr="00CF72E3">
        <w:rPr>
          <w:rStyle w:val="StyleUnderline"/>
        </w:rPr>
        <w:t>from</w:t>
      </w:r>
      <w:r w:rsidRPr="00CF72E3">
        <w:rPr>
          <w:sz w:val="16"/>
        </w:rPr>
        <w:t xml:space="preserve"> </w:t>
      </w:r>
      <w:r w:rsidRPr="00CF72E3">
        <w:rPr>
          <w:rStyle w:val="Emphasis"/>
        </w:rPr>
        <w:t>unfettered right</w:t>
      </w:r>
      <w:r w:rsidRPr="00CF72E3">
        <w:rPr>
          <w:sz w:val="16"/>
        </w:rPr>
        <w:t xml:space="preserve"> </w:t>
      </w:r>
      <w:r w:rsidRPr="00CF72E3">
        <w:rPr>
          <w:rStyle w:val="StyleUnderline"/>
        </w:rPr>
        <w:t>to</w:t>
      </w:r>
      <w:r w:rsidRPr="00CF72E3">
        <w:rPr>
          <w:sz w:val="16"/>
        </w:rPr>
        <w:t xml:space="preserve"> </w:t>
      </w:r>
      <w:r w:rsidRPr="00CF72E3">
        <w:rPr>
          <w:rStyle w:val="Emphasis"/>
        </w:rPr>
        <w:t>strike</w:t>
      </w:r>
      <w:r w:rsidRPr="00CF72E3">
        <w:rPr>
          <w:sz w:val="16"/>
        </w:rPr>
        <w:t xml:space="preserve"> </w:t>
      </w:r>
      <w:r w:rsidRPr="00CF72E3">
        <w:rPr>
          <w:rStyle w:val="StyleUnderline"/>
        </w:rPr>
        <w:t>to</w:t>
      </w:r>
      <w:r w:rsidRPr="00CF72E3">
        <w:rPr>
          <w:sz w:val="16"/>
        </w:rPr>
        <w:t xml:space="preserve"> </w:t>
      </w:r>
      <w:r w:rsidRPr="00CF72E3">
        <w:rPr>
          <w:rStyle w:val="Emphasis"/>
        </w:rPr>
        <w:t>no</w:t>
      </w:r>
      <w:r w:rsidRPr="00CF72E3">
        <w:rPr>
          <w:sz w:val="16"/>
        </w:rPr>
        <w:t xml:space="preserve"> </w:t>
      </w:r>
      <w:r w:rsidRPr="00CF72E3">
        <w:rPr>
          <w:rStyle w:val="StyleUnderline"/>
        </w:rPr>
        <w:t xml:space="preserve">such </w:t>
      </w:r>
      <w:r w:rsidRPr="00CF72E3">
        <w:rPr>
          <w:rStyle w:val="Emphasis"/>
        </w:rPr>
        <w:t>right</w:t>
      </w:r>
      <w:r w:rsidRPr="00CF72E3">
        <w:rPr>
          <w:rStyle w:val="StyleUnderline"/>
        </w:rPr>
        <w:t xml:space="preserve"> at all</w:t>
      </w:r>
      <w:r w:rsidRPr="00CF72E3">
        <w:rPr>
          <w:sz w:val="16"/>
        </w:rPr>
        <w:t xml:space="preserve">. Unlike several other indicators, we do not place </w:t>
      </w:r>
      <w:proofErr w:type="gramStart"/>
      <w:r w:rsidRPr="00CF72E3">
        <w:rPr>
          <w:sz w:val="16"/>
        </w:rPr>
        <w:t>a great</w:t>
      </w:r>
      <w:proofErr w:type="gramEnd"/>
      <w:r w:rsidRPr="00CF72E3">
        <w:rPr>
          <w:sz w:val="16"/>
        </w:rPr>
        <w:t xml:space="preserve"> emphasis on data regarding strikes, since the numbers of strikes and lockouts are affected by </w:t>
      </w:r>
      <w:proofErr w:type="gramStart"/>
      <w:r w:rsidRPr="00CF72E3">
        <w:rPr>
          <w:sz w:val="16"/>
        </w:rPr>
        <w:t>a number of</w:t>
      </w:r>
      <w:proofErr w:type="gramEnd"/>
      <w:r w:rsidRPr="00CF72E3">
        <w:rPr>
          <w:sz w:val="16"/>
        </w:rPr>
        <w:t xml:space="preserve"> issues other than rules, such as the economic cycle and shifts in bargaining power etc. We also know that the number of strikes </w:t>
      </w:r>
      <w:proofErr w:type="gramStart"/>
      <w:r w:rsidRPr="00CF72E3">
        <w:rPr>
          <w:sz w:val="16"/>
        </w:rPr>
        <w:t>have</w:t>
      </w:r>
      <w:proofErr w:type="gramEnd"/>
      <w:r w:rsidRPr="00CF72E3">
        <w:rPr>
          <w:sz w:val="16"/>
        </w:rPr>
        <w:t xml:space="preserve"> decreased steadily in most countries with the decline in trade union membership.</w:t>
      </w:r>
    </w:p>
    <w:p w14:paraId="0CD851B9" w14:textId="77777777" w:rsidR="00F12ACA" w:rsidRPr="00CF72E3" w:rsidRDefault="00F12ACA" w:rsidP="00F12ACA">
      <w:pPr>
        <w:rPr>
          <w:rStyle w:val="StyleUnderline"/>
        </w:rPr>
      </w:pPr>
      <w:r w:rsidRPr="00CF72E3">
        <w:rPr>
          <w:rStyle w:val="Emphasis"/>
        </w:rPr>
        <w:t>CB 4</w:t>
      </w:r>
      <w:r w:rsidRPr="00CF72E3">
        <w:rPr>
          <w:sz w:val="16"/>
        </w:rPr>
        <w:t xml:space="preserve">: </w:t>
      </w:r>
      <w:r w:rsidRPr="00CF72E3">
        <w:rPr>
          <w:rStyle w:val="StyleUnderline"/>
        </w:rPr>
        <w:t xml:space="preserve">Parallel </w:t>
      </w:r>
      <w:r w:rsidRPr="00CF72E3">
        <w:rPr>
          <w:rStyle w:val="Emphasis"/>
          <w:highlight w:val="cyan"/>
        </w:rPr>
        <w:t>Workplace Representation</w:t>
      </w:r>
    </w:p>
    <w:p w14:paraId="61C3EC90" w14:textId="77777777" w:rsidR="00F12ACA" w:rsidRPr="00CF72E3" w:rsidRDefault="00F12ACA" w:rsidP="00F12ACA">
      <w:pPr>
        <w:rPr>
          <w:sz w:val="16"/>
        </w:rPr>
      </w:pPr>
      <w:r w:rsidRPr="00CF72E3">
        <w:rPr>
          <w:sz w:val="16"/>
        </w:rPr>
        <w:t xml:space="preserve">FOA and </w:t>
      </w:r>
      <w:r w:rsidRPr="00CF72E3">
        <w:rPr>
          <w:rStyle w:val="Emphasis"/>
          <w:highlight w:val="cyan"/>
        </w:rPr>
        <w:t>CB</w:t>
      </w:r>
      <w:r w:rsidRPr="00CF72E3">
        <w:rPr>
          <w:rStyle w:val="StyleUnderline"/>
          <w:highlight w:val="cyan"/>
        </w:rPr>
        <w:t xml:space="preserve"> </w:t>
      </w:r>
      <w:proofErr w:type="gramStart"/>
      <w:r w:rsidRPr="00CF72E3">
        <w:rPr>
          <w:rStyle w:val="StyleUnderline"/>
          <w:highlight w:val="cyan"/>
        </w:rPr>
        <w:t>is</w:t>
      </w:r>
      <w:proofErr w:type="gramEnd"/>
      <w:r w:rsidRPr="00CF72E3">
        <w:rPr>
          <w:rStyle w:val="StyleUnderline"/>
          <w:highlight w:val="cyan"/>
        </w:rPr>
        <w:t xml:space="preserve"> </w:t>
      </w:r>
      <w:r w:rsidRPr="00CF72E3">
        <w:rPr>
          <w:rStyle w:val="Emphasis"/>
          <w:highlight w:val="cyan"/>
        </w:rPr>
        <w:t>improved</w:t>
      </w:r>
      <w:r w:rsidRPr="00CF72E3">
        <w:rPr>
          <w:rStyle w:val="StyleUnderline"/>
          <w:highlight w:val="cyan"/>
        </w:rPr>
        <w:t xml:space="preserve"> </w:t>
      </w:r>
      <w:r w:rsidRPr="00CF72E3">
        <w:rPr>
          <w:rStyle w:val="StyleUnderline"/>
          <w:highlight w:val="cyan"/>
        </w:rPr>
        <w:t xml:space="preserve">if employees have avenues (besides unions) of </w:t>
      </w:r>
      <w:r w:rsidRPr="00CF72E3">
        <w:rPr>
          <w:rStyle w:val="Emphasis"/>
          <w:highlight w:val="cyan"/>
        </w:rPr>
        <w:t>participation</w:t>
      </w:r>
      <w:r w:rsidRPr="00CF72E3">
        <w:rPr>
          <w:rStyle w:val="StyleUnderline"/>
          <w:highlight w:val="cyan"/>
        </w:rPr>
        <w:t xml:space="preserve"> </w:t>
      </w:r>
      <w:r w:rsidRPr="00CF72E3">
        <w:rPr>
          <w:rStyle w:val="StyleUnderline"/>
          <w:highlight w:val="cyan"/>
        </w:rPr>
        <w:t>at work</w:t>
      </w:r>
      <w:r w:rsidRPr="00CF72E3">
        <w:rPr>
          <w:rStyle w:val="StyleUnderline"/>
          <w:highlight w:val="cyan"/>
        </w:rPr>
        <w:t xml:space="preserve">. </w:t>
      </w:r>
      <w:r w:rsidRPr="00CF72E3">
        <w:rPr>
          <w:sz w:val="16"/>
        </w:rPr>
        <w:t xml:space="preserve">In the absence of unions as well, these avenues are important. The most </w:t>
      </w:r>
      <w:proofErr w:type="spellStart"/>
      <w:proofErr w:type="gramStart"/>
      <w:r w:rsidRPr="00CF72E3">
        <w:rPr>
          <w:sz w:val="16"/>
        </w:rPr>
        <w:t>well known</w:t>
      </w:r>
      <w:proofErr w:type="spellEnd"/>
      <w:proofErr w:type="gramEnd"/>
      <w:r w:rsidRPr="00CF72E3">
        <w:rPr>
          <w:sz w:val="16"/>
        </w:rPr>
        <w:t xml:space="preserve"> example of parallel representation is the works council, which is common in most Western</w:t>
      </w:r>
    </w:p>
    <w:p w14:paraId="34573FA8" w14:textId="77777777" w:rsidR="00F12ACA" w:rsidRPr="00CF72E3" w:rsidRDefault="00F12ACA" w:rsidP="00F12ACA">
      <w:pPr>
        <w:rPr>
          <w:sz w:val="16"/>
        </w:rPr>
      </w:pPr>
      <w:r w:rsidRPr="00CF72E3">
        <w:rPr>
          <w:sz w:val="16"/>
        </w:rPr>
        <w:t xml:space="preserve">European countries. </w:t>
      </w:r>
      <w:r w:rsidRPr="00CF72E3">
        <w:rPr>
          <w:rStyle w:val="StyleUnderline"/>
          <w:highlight w:val="cyan"/>
        </w:rPr>
        <w:t>There is great</w:t>
      </w:r>
      <w:r w:rsidRPr="00CF72E3">
        <w:rPr>
          <w:rStyle w:val="StyleUnderline"/>
          <w:highlight w:val="cyan"/>
        </w:rPr>
        <w:t xml:space="preserve"> </w:t>
      </w:r>
      <w:r w:rsidRPr="00CF72E3">
        <w:rPr>
          <w:rStyle w:val="Emphasis"/>
          <w:highlight w:val="cyan"/>
        </w:rPr>
        <w:t>variation</w:t>
      </w:r>
      <w:r w:rsidRPr="00CF72E3">
        <w:rPr>
          <w:rStyle w:val="StyleUnderline"/>
          <w:highlight w:val="cyan"/>
        </w:rPr>
        <w:t xml:space="preserve"> </w:t>
      </w:r>
      <w:r w:rsidRPr="00CF72E3">
        <w:rPr>
          <w:rStyle w:val="StyleUnderline"/>
          <w:highlight w:val="cyan"/>
        </w:rPr>
        <w:t>in</w:t>
      </w:r>
      <w:r w:rsidRPr="00CF72E3">
        <w:rPr>
          <w:sz w:val="16"/>
        </w:rPr>
        <w:t xml:space="preserve"> terms of the </w:t>
      </w:r>
      <w:r w:rsidRPr="00CF72E3">
        <w:rPr>
          <w:rStyle w:val="Emphasis"/>
          <w:highlight w:val="cyan"/>
        </w:rPr>
        <w:t>scope</w:t>
      </w:r>
      <w:r w:rsidRPr="00CF72E3">
        <w:rPr>
          <w:rStyle w:val="StyleUnderline"/>
          <w:highlight w:val="cyan"/>
        </w:rPr>
        <w:t xml:space="preserve"> </w:t>
      </w:r>
      <w:r w:rsidRPr="00CF72E3">
        <w:rPr>
          <w:rStyle w:val="StyleUnderline"/>
          <w:highlight w:val="cyan"/>
        </w:rPr>
        <w:t>and</w:t>
      </w:r>
      <w:r w:rsidRPr="00CF72E3">
        <w:rPr>
          <w:rStyle w:val="StyleUnderline"/>
          <w:highlight w:val="cyan"/>
        </w:rPr>
        <w:t xml:space="preserve"> </w:t>
      </w:r>
      <w:r w:rsidRPr="00CF72E3">
        <w:rPr>
          <w:rStyle w:val="Emphasis"/>
          <w:highlight w:val="cyan"/>
        </w:rPr>
        <w:t>functions</w:t>
      </w:r>
      <w:r w:rsidRPr="00CF72E3">
        <w:rPr>
          <w:rStyle w:val="StyleUnderline"/>
          <w:highlight w:val="cyan"/>
        </w:rPr>
        <w:t xml:space="preserve"> </w:t>
      </w:r>
      <w:r w:rsidRPr="00CF72E3">
        <w:rPr>
          <w:rStyle w:val="StyleUnderline"/>
          <w:highlight w:val="cyan"/>
        </w:rPr>
        <w:t xml:space="preserve">of </w:t>
      </w:r>
      <w:r w:rsidRPr="00CF72E3">
        <w:rPr>
          <w:rStyle w:val="Emphasis"/>
          <w:highlight w:val="cyan"/>
        </w:rPr>
        <w:t>works councils</w:t>
      </w:r>
      <w:r w:rsidRPr="00CF72E3">
        <w:rPr>
          <w:rStyle w:val="StyleUnderline"/>
          <w:highlight w:val="cyan"/>
        </w:rPr>
        <w:t xml:space="preserve"> </w:t>
      </w:r>
      <w:r w:rsidRPr="00CF72E3">
        <w:rPr>
          <w:rStyle w:val="StyleUnderline"/>
          <w:highlight w:val="cyan"/>
        </w:rPr>
        <w:t xml:space="preserve">or similar </w:t>
      </w:r>
      <w:r w:rsidRPr="00CF72E3">
        <w:rPr>
          <w:rStyle w:val="Emphasis"/>
          <w:highlight w:val="cyan"/>
        </w:rPr>
        <w:t>institutions</w:t>
      </w:r>
      <w:r w:rsidRPr="00CF72E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CF72E3">
        <w:rPr>
          <w:rStyle w:val="Emphasis"/>
          <w:highlight w:val="cyan"/>
        </w:rPr>
        <w:t>unions</w:t>
      </w:r>
      <w:r w:rsidRPr="00CF72E3">
        <w:rPr>
          <w:rStyle w:val="StyleUnderline"/>
        </w:rPr>
        <w:t xml:space="preserve"> have been able to </w:t>
      </w:r>
      <w:r w:rsidRPr="00CF72E3">
        <w:rPr>
          <w:rStyle w:val="StyleUnderline"/>
          <w:highlight w:val="cyan"/>
        </w:rPr>
        <w:t>work</w:t>
      </w:r>
      <w:r w:rsidRPr="00CF72E3">
        <w:rPr>
          <w:rStyle w:val="StyleUnderline"/>
        </w:rPr>
        <w:t xml:space="preserve"> well </w:t>
      </w:r>
      <w:r w:rsidRPr="00CF72E3">
        <w:rPr>
          <w:rStyle w:val="StyleUnderline"/>
          <w:highlight w:val="cyan"/>
        </w:rPr>
        <w:t xml:space="preserve">with </w:t>
      </w:r>
      <w:r w:rsidRPr="00CF72E3">
        <w:rPr>
          <w:rStyle w:val="Emphasis"/>
          <w:highlight w:val="cyan"/>
        </w:rPr>
        <w:t>works councils</w:t>
      </w:r>
      <w:r w:rsidRPr="00CF72E3">
        <w:rPr>
          <w:rStyle w:val="StyleUnderline"/>
          <w:highlight w:val="cyan"/>
        </w:rPr>
        <w:t xml:space="preserve">, </w:t>
      </w:r>
      <w:r w:rsidRPr="00CF72E3">
        <w:rPr>
          <w:sz w:val="16"/>
        </w:rPr>
        <w:t xml:space="preserve">in many instances exercising significant control over them. </w:t>
      </w:r>
      <w:proofErr w:type="gramStart"/>
      <w:r w:rsidRPr="00CF72E3">
        <w:rPr>
          <w:sz w:val="16"/>
        </w:rPr>
        <w:t>And,</w:t>
      </w:r>
      <w:proofErr w:type="gramEnd"/>
      <w:r w:rsidRPr="00CF72E3">
        <w:rPr>
          <w:sz w:val="16"/>
        </w:rPr>
        <w:t xml:space="preserve"> </w:t>
      </w:r>
      <w:r w:rsidRPr="00CF72E3">
        <w:rPr>
          <w:rStyle w:val="StyleUnderline"/>
        </w:rPr>
        <w:t>works councils evolved</w:t>
      </w:r>
      <w:r w:rsidRPr="00CF72E3">
        <w:rPr>
          <w:sz w:val="16"/>
        </w:rPr>
        <w:t xml:space="preserve"> long </w:t>
      </w:r>
      <w:r w:rsidRPr="00CF72E3">
        <w:rPr>
          <w:rStyle w:val="StyleUnderline"/>
        </w:rPr>
        <w:t xml:space="preserve">after unions were formed </w:t>
      </w:r>
      <w:r w:rsidRPr="00CF72E3">
        <w:rPr>
          <w:sz w:val="16"/>
        </w:rPr>
        <w:t xml:space="preserve">in most European nations. It is possible that </w:t>
      </w:r>
      <w:r w:rsidRPr="00CF72E3">
        <w:rPr>
          <w:rStyle w:val="Emphasis"/>
          <w:highlight w:val="cyan"/>
        </w:rPr>
        <w:t xml:space="preserve">works councils </w:t>
      </w:r>
      <w:r w:rsidRPr="00CF72E3">
        <w:rPr>
          <w:rStyle w:val="StyleUnderline"/>
          <w:highlight w:val="cyan"/>
        </w:rPr>
        <w:t>or</w:t>
      </w:r>
      <w:r w:rsidRPr="00CF72E3">
        <w:rPr>
          <w:rStyle w:val="StyleUnderline"/>
        </w:rPr>
        <w:t xml:space="preserve"> other </w:t>
      </w:r>
      <w:r w:rsidRPr="00CF72E3">
        <w:rPr>
          <w:rStyle w:val="Emphasis"/>
          <w:highlight w:val="cyan"/>
        </w:rPr>
        <w:t>parallel</w:t>
      </w:r>
      <w:r w:rsidRPr="00CF72E3">
        <w:rPr>
          <w:rStyle w:val="StyleUnderline"/>
          <w:highlight w:val="cyan"/>
        </w:rPr>
        <w:t xml:space="preserve"> </w:t>
      </w:r>
      <w:r w:rsidRPr="00CF72E3">
        <w:rPr>
          <w:rStyle w:val="StyleUnderline"/>
          <w:highlight w:val="cyan"/>
        </w:rPr>
        <w:t>representative</w:t>
      </w:r>
      <w:r w:rsidRPr="00CF72E3">
        <w:rPr>
          <w:rStyle w:val="StyleUnderline"/>
          <w:highlight w:val="cyan"/>
        </w:rPr>
        <w:t xml:space="preserve"> </w:t>
      </w:r>
      <w:r w:rsidRPr="00CF72E3">
        <w:rPr>
          <w:rStyle w:val="Emphasis"/>
          <w:highlight w:val="cyan"/>
        </w:rPr>
        <w:t>structures</w:t>
      </w:r>
      <w:r w:rsidRPr="00CF72E3">
        <w:rPr>
          <w:rStyle w:val="StyleUnderline"/>
          <w:highlight w:val="cyan"/>
        </w:rPr>
        <w:t xml:space="preserve"> </w:t>
      </w:r>
      <w:r w:rsidRPr="00CF72E3">
        <w:rPr>
          <w:rStyle w:val="StyleUnderline"/>
          <w:highlight w:val="cyan"/>
        </w:rPr>
        <w:t>represent</w:t>
      </w:r>
      <w:r w:rsidRPr="00CF72E3">
        <w:rPr>
          <w:rStyle w:val="StyleUnderline"/>
        </w:rPr>
        <w:t xml:space="preserve"> an </w:t>
      </w:r>
      <w:r w:rsidRPr="00CF72E3">
        <w:rPr>
          <w:rStyle w:val="StyleUnderline"/>
          <w:highlight w:val="cyan"/>
        </w:rPr>
        <w:t>evolution in</w:t>
      </w:r>
      <w:r w:rsidRPr="00CF72E3">
        <w:rPr>
          <w:rStyle w:val="StyleUnderline"/>
        </w:rPr>
        <w:t xml:space="preserve"> traditional</w:t>
      </w:r>
      <w:r w:rsidRPr="00CF72E3">
        <w:rPr>
          <w:sz w:val="16"/>
        </w:rPr>
        <w:t xml:space="preserve"> </w:t>
      </w:r>
      <w:r w:rsidRPr="00CF72E3">
        <w:rPr>
          <w:rStyle w:val="Emphasis"/>
          <w:highlight w:val="cyan"/>
        </w:rPr>
        <w:t>industrial relations</w:t>
      </w:r>
      <w:r w:rsidRPr="00CF72E3">
        <w:rPr>
          <w:sz w:val="16"/>
        </w:rPr>
        <w:t xml:space="preserve"> </w:t>
      </w:r>
      <w:r w:rsidRPr="00CF72E3">
        <w:rPr>
          <w:rStyle w:val="StyleUnderline"/>
        </w:rPr>
        <w:t xml:space="preserve">concomitant </w:t>
      </w:r>
      <w:r w:rsidRPr="00CF72E3">
        <w:rPr>
          <w:rStyle w:val="StyleUnderline"/>
          <w:highlight w:val="cyan"/>
        </w:rPr>
        <w:t>with "new</w:t>
      </w:r>
      <w:r w:rsidRPr="00CF72E3">
        <w:rPr>
          <w:rStyle w:val="StyleUnderline"/>
        </w:rPr>
        <w:t xml:space="preserve"> forms</w:t>
      </w:r>
      <w:r w:rsidRPr="00CF72E3">
        <w:rPr>
          <w:sz w:val="16"/>
        </w:rPr>
        <w:t xml:space="preserve"> </w:t>
      </w:r>
      <w:r w:rsidRPr="00CF72E3">
        <w:rPr>
          <w:rStyle w:val="StyleUnderline"/>
        </w:rPr>
        <w:t xml:space="preserve">of </w:t>
      </w:r>
      <w:r w:rsidRPr="00CF72E3">
        <w:rPr>
          <w:rStyle w:val="Emphasis"/>
          <w:highlight w:val="cyan"/>
        </w:rPr>
        <w:t>work organization</w:t>
      </w:r>
      <w:r w:rsidRPr="00CF72E3">
        <w:rPr>
          <w:rStyle w:val="StyleUnderline"/>
        </w:rPr>
        <w:t>" accompanied by high flexible wages</w:t>
      </w:r>
      <w:r w:rsidRPr="00CF72E3">
        <w:rPr>
          <w:sz w:val="16"/>
        </w:rPr>
        <w:t>, wages tied to skill acquisition, high participation, flexible deployment or in other words "functional flexibility".</w:t>
      </w:r>
    </w:p>
    <w:p w14:paraId="1231E6BA" w14:textId="77777777" w:rsidR="00F12ACA" w:rsidRDefault="00F12ACA" w:rsidP="00F12ACA">
      <w:pPr>
        <w:rPr>
          <w:sz w:val="16"/>
        </w:rPr>
      </w:pPr>
      <w:r w:rsidRPr="00CF72E3">
        <w:rPr>
          <w:sz w:val="16"/>
        </w:rPr>
        <w:t xml:space="preserve">Accordingly, </w:t>
      </w:r>
      <w:r w:rsidRPr="00CF72E3">
        <w:rPr>
          <w:rStyle w:val="Emphasis"/>
        </w:rPr>
        <w:t>national experts</w:t>
      </w:r>
      <w:r w:rsidRPr="00CF72E3">
        <w:rPr>
          <w:sz w:val="16"/>
        </w:rPr>
        <w:t xml:space="preserve"> can </w:t>
      </w:r>
      <w:r w:rsidRPr="00CF72E3">
        <w:rPr>
          <w:rStyle w:val="StyleUnderline"/>
        </w:rPr>
        <w:t>categorize</w:t>
      </w:r>
      <w:r w:rsidRPr="00CF72E3">
        <w:rPr>
          <w:sz w:val="16"/>
        </w:rPr>
        <w:t xml:space="preserve"> </w:t>
      </w:r>
      <w:r w:rsidRPr="00CF72E3">
        <w:rPr>
          <w:rStyle w:val="Emphasis"/>
        </w:rPr>
        <w:t>countries</w:t>
      </w:r>
      <w:r w:rsidRPr="00CF72E3">
        <w:rPr>
          <w:sz w:val="16"/>
        </w:rPr>
        <w:t xml:space="preserve"> as Category A, where the law prescribes the </w:t>
      </w:r>
      <w:proofErr w:type="gramStart"/>
      <w:r w:rsidRPr="00CF72E3">
        <w:rPr>
          <w:sz w:val="16"/>
        </w:rPr>
        <w:t>works</w:t>
      </w:r>
      <w:proofErr w:type="gramEnd"/>
      <w:r w:rsidRPr="00CF72E3">
        <w:rPr>
          <w:sz w:val="16"/>
        </w:rPr>
        <w:t xml:space="preserve"> council or committee </w:t>
      </w:r>
      <w:r w:rsidRPr="00CF72E3">
        <w:rPr>
          <w:rStyle w:val="StyleUnderline"/>
        </w:rPr>
        <w:t>with</w:t>
      </w:r>
      <w:r w:rsidRPr="00CF72E3">
        <w:rPr>
          <w:sz w:val="16"/>
        </w:rPr>
        <w:t xml:space="preserve"> a wide </w:t>
      </w:r>
      <w:r w:rsidRPr="00CF72E3">
        <w:rPr>
          <w:rStyle w:val="Emphasis"/>
        </w:rPr>
        <w:t>scope</w:t>
      </w:r>
      <w:r w:rsidRPr="00CF72E3">
        <w:rPr>
          <w:sz w:val="16"/>
        </w:rPr>
        <w:t xml:space="preserve"> </w:t>
      </w:r>
      <w:r w:rsidRPr="00CF72E3">
        <w:rPr>
          <w:rStyle w:val="StyleUnderline"/>
        </w:rPr>
        <w:t>and</w:t>
      </w:r>
      <w:r w:rsidRPr="00CF72E3">
        <w:rPr>
          <w:sz w:val="16"/>
        </w:rPr>
        <w:t xml:space="preserve"> </w:t>
      </w:r>
      <w:r w:rsidRPr="00CF72E3">
        <w:rPr>
          <w:rStyle w:val="Emphasis"/>
        </w:rPr>
        <w:t>mandates</w:t>
      </w:r>
      <w:r w:rsidRPr="00CF72E3">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1F6D271E" w14:textId="77777777" w:rsidR="00F12ACA" w:rsidRPr="00CF72E3" w:rsidRDefault="00F12ACA" w:rsidP="00F12ACA">
      <w:pPr>
        <w:pStyle w:val="Heading4"/>
        <w:rPr>
          <w:rFonts w:cs="Calibri"/>
        </w:rPr>
      </w:pPr>
      <w:r w:rsidRPr="00CF72E3">
        <w:rPr/>
        <w:t xml:space="preserve">7. </w:t>
      </w:r>
      <w:r w:rsidRPr="00CF72E3">
        <w:rPr>
          <w:u w:val="single"/>
        </w:rPr>
        <w:t>NO OFFENSE</w:t>
      </w:r>
      <w:r w:rsidRPr="00CF72E3">
        <w:rPr/>
        <w:t>---</w:t>
      </w:r>
      <w:r w:rsidRPr="00CF72E3">
        <w:rPr>
          <w:u w:val="single"/>
        </w:rPr>
        <w:t>functional limits</w:t>
      </w:r>
      <w:r w:rsidRPr="00CF72E3">
        <w:rPr/>
        <w:t xml:space="preserve"> like states, process, employment law, and natural limits check AFF quantity, while </w:t>
      </w:r>
      <w:r w:rsidRPr="00CF72E3">
        <w:rPr>
          <w:u w:val="single"/>
        </w:rPr>
        <w:t>legal DAs</w:t>
      </w:r>
      <w:r w:rsidRPr="00CF72E3">
        <w:rPr/>
        <w:t xml:space="preserve"> and </w:t>
      </w:r>
      <w:r w:rsidRPr="00CF72E3">
        <w:rPr>
          <w:u w:val="single"/>
        </w:rPr>
        <w:t>politics</w:t>
      </w:r>
      <w:r w:rsidRPr="00CF72E3">
        <w:rPr/>
        <w:t xml:space="preserve"> solve ground.</w:t>
      </w:r>
    </w:p>
    <w:p w14:paraId="3982708E" w14:textId="77777777" w:rsidR="00F12ACA" w:rsidRPr="00CF72E3" w:rsidRDefault="00F12ACA" w:rsidP="00F12ACA">
      <w:pPr>
        <w:pStyle w:val="Heading4"/>
        <w:rPr>
          <w:rFonts w:cs="Calibri"/>
        </w:rPr>
      </w:pPr>
      <w:r w:rsidRPr="00CF72E3">
        <w:rPr/>
        <w:t xml:space="preserve">8. </w:t>
      </w:r>
      <w:r w:rsidRPr="00CF72E3">
        <w:rPr>
          <w:u w:val="single"/>
        </w:rPr>
        <w:t>REASONABILITY</w:t>
      </w:r>
      <w:r w:rsidRPr="00CF72E3">
        <w:rPr/>
        <w:t xml:space="preserve"> on </w:t>
      </w:r>
      <w:proofErr w:type="gramStart"/>
      <w:r w:rsidRPr="00CF72E3">
        <w:rPr/>
        <w:t>T. ‘</w:t>
      </w:r>
      <w:proofErr w:type="gramEnd"/>
      <w:r w:rsidRPr="00CF72E3">
        <w:rPr/>
        <w:t xml:space="preserve">Limits first’ races to </w:t>
      </w:r>
      <w:r w:rsidRPr="00CF72E3">
        <w:rPr>
          <w:u w:val="single"/>
        </w:rPr>
        <w:t>nowhere</w:t>
      </w:r>
      <w:r w:rsidRPr="00CF72E3">
        <w:rPr/>
        <w:t>.</w:t>
      </w:r>
    </w:p>
    <w:p w14:paraId="5C24DC70" w14:textId="77777777" w:rsidR="00F12ACA" w:rsidRPr="00CF72E3" w:rsidRDefault="00F12ACA" w:rsidP="00F12ACA">
      <w:pPr>
        <w:pStyle w:val="Heading2"/>
      </w:pPr>
      <w:r>
        <w:rPr/>
        <w:t>States</w:t>
      </w:r>
    </w:p>
    <w:p w14:paraId="0D29A143" w14:textId="77777777" w:rsidR="00F12ACA" w:rsidRPr="00CF72E3" w:rsidRDefault="00F12ACA" w:rsidP="00F12ACA">
      <w:pPr>
        <w:pStyle w:val="Heading3"/>
        <w:rPr>
          <w:rFonts w:cs="Calibri"/>
        </w:rPr>
      </w:pPr>
      <w:r w:rsidRPr="00CF72E3">
        <w:rPr/>
        <w:t>AT: States CP---2AC</w:t>
      </w:r>
    </w:p>
    <w:p w14:paraId="111C4263" w14:textId="77777777" w:rsidR="00F12ACA" w:rsidRPr="00CF72E3" w:rsidRDefault="00F12ACA" w:rsidP="00F12ACA">
      <w:pPr>
        <w:pStyle w:val="Analytic"/>
        <w:rPr>
          <w:rFonts w:cs="Calibri"/>
        </w:rPr>
      </w:pPr>
      <w:r w:rsidRPr="00CF72E3">
        <w:rPr/>
        <w:t xml:space="preserve">1. </w:t>
      </w:r>
      <w:r w:rsidRPr="00CF72E3">
        <w:rPr>
          <w:u w:val="single"/>
        </w:rPr>
        <w:t>PERM</w:t>
      </w:r>
      <w:r w:rsidRPr="00CF72E3">
        <w:rPr/>
        <w:t xml:space="preserve">---do both </w:t>
      </w:r>
      <w:r w:rsidRPr="00CF72E3">
        <w:rPr>
          <w:u w:val="single"/>
        </w:rPr>
        <w:t>shields</w:t>
      </w:r>
      <w:r w:rsidRPr="00CF72E3">
        <w:rPr/>
        <w:t>.</w:t>
      </w:r>
    </w:p>
    <w:p w14:paraId="042B888A" w14:textId="77777777" w:rsidR="00F12ACA" w:rsidRPr="00CF72E3" w:rsidRDefault="00F12ACA" w:rsidP="00F12ACA">
      <w:pPr>
        <w:pStyle w:val="Analytic"/>
        <w:rPr>
          <w:rFonts w:cs="Calibri"/>
        </w:rPr>
      </w:pPr>
      <w:proofErr w:type="gramStart"/>
      <w:r w:rsidRPr="00CF72E3">
        <w:rPr/>
        <w:t>[</w:t>
      </w:r>
      <w:r w:rsidRPr="00CF72E3">
        <w:rPr/>
        <w:tab/>
        <w:t>]</w:t>
      </w:r>
      <w:proofErr w:type="gramEnd"/>
      <w:r w:rsidRPr="00CF72E3">
        <w:rPr/>
        <w:t xml:space="preserve">. </w:t>
      </w:r>
      <w:r w:rsidRPr="00CF72E3">
        <w:rPr>
          <w:u w:val="single"/>
        </w:rPr>
        <w:t>POLITICS</w:t>
      </w:r>
      <w:r w:rsidRPr="00CF72E3">
        <w:rPr/>
        <w:t>---it defuses blame and creates massive pressure to pass the plan.</w:t>
      </w:r>
    </w:p>
    <w:p w14:paraId="1521CEEE" w14:textId="77777777" w:rsidR="00F12ACA" w:rsidRPr="00CF72E3" w:rsidRDefault="00F12ACA" w:rsidP="00F12ACA"/>
    <w:p w14:paraId="4D0C4E29" w14:textId="77777777" w:rsidR="00F12ACA" w:rsidRPr="00CF72E3" w:rsidRDefault="00F12ACA" w:rsidP="00F12ACA">
      <w:pPr>
        <w:pStyle w:val="Heading4"/>
        <w:rPr>
          <w:rFonts w:cs="Calibri"/>
        </w:rPr>
      </w:pPr>
      <w:r w:rsidRPr="00CF72E3">
        <w:rPr/>
        <w:t xml:space="preserve">2. </w:t>
      </w:r>
      <w:r w:rsidRPr="00CF72E3">
        <w:rPr>
          <w:u w:val="single"/>
        </w:rPr>
        <w:t>PERM</w:t>
      </w:r>
      <w:r w:rsidRPr="00CF72E3">
        <w:rPr/>
        <w:t xml:space="preserve">---do the </w:t>
      </w:r>
      <w:r w:rsidRPr="00CF72E3">
        <w:rPr>
          <w:u w:val="single"/>
        </w:rPr>
        <w:t>counterplan</w:t>
      </w:r>
      <w:r w:rsidRPr="00CF72E3">
        <w:rPr/>
        <w:t>.</w:t>
      </w:r>
    </w:p>
    <w:p w14:paraId="6C1F6298" w14:textId="77777777" w:rsidR="00F12ACA" w:rsidRPr="00CF72E3" w:rsidRDefault="00F12ACA" w:rsidP="00F12ACA">
      <w:r w:rsidRPr="00CF72E3">
        <w:rPr>
          <w:rStyle w:val="Style13ptBold"/>
        </w:rPr>
        <w:t>Legal Dictionary 16</w:t>
      </w:r>
      <w:r w:rsidRPr="00CF72E3">
        <w:rPr/>
        <w:t xml:space="preserve"> [Federal Government. August 7, 2016. https://legaldictionary.net/federal-government/]</w:t>
      </w:r>
    </w:p>
    <w:p w14:paraId="0B164A0C" w14:textId="77777777" w:rsidR="00F12ACA" w:rsidRPr="00CF72E3" w:rsidRDefault="00F12ACA" w:rsidP="00F12ACA">
      <w:pPr>
        <w:rPr>
          <w:sz w:val="16"/>
        </w:rPr>
      </w:pPr>
      <w:r w:rsidRPr="00CF72E3">
        <w:rPr>
          <w:rStyle w:val="StyleUnderline"/>
          <w:highlight w:val="cyan"/>
        </w:rPr>
        <w:t xml:space="preserve">A </w:t>
      </w:r>
      <w:r w:rsidRPr="00CF72E3">
        <w:rPr>
          <w:rStyle w:val="Emphasis"/>
          <w:highlight w:val="cyan"/>
        </w:rPr>
        <w:t>federal government</w:t>
      </w:r>
      <w:r w:rsidRPr="00CF72E3">
        <w:rPr>
          <w:rStyle w:val="StyleUnderline"/>
          <w:highlight w:val="cyan"/>
        </w:rPr>
        <w:t xml:space="preserve"> is a system</w:t>
      </w:r>
      <w:r w:rsidRPr="00CF72E3">
        <w:rPr>
          <w:rStyle w:val="StyleUnderline"/>
        </w:rPr>
        <w:t xml:space="preserve"> of government </w:t>
      </w:r>
      <w:r w:rsidRPr="00CF72E3">
        <w:rPr>
          <w:rStyle w:val="StyleUnderline"/>
          <w:highlight w:val="cyan"/>
        </w:rPr>
        <w:t xml:space="preserve">that </w:t>
      </w:r>
      <w:r w:rsidRPr="00CF72E3">
        <w:rPr>
          <w:rStyle w:val="Emphasis"/>
          <w:highlight w:val="cyan"/>
        </w:rPr>
        <w:t>divides</w:t>
      </w:r>
      <w:r w:rsidRPr="00CF72E3">
        <w:rPr>
          <w:sz w:val="16"/>
        </w:rPr>
        <w:t xml:space="preserve"> the </w:t>
      </w:r>
      <w:r w:rsidRPr="00CF72E3">
        <w:rPr>
          <w:rStyle w:val="Emphasis"/>
          <w:highlight w:val="cyan"/>
        </w:rPr>
        <w:t>power</w:t>
      </w:r>
      <w:r w:rsidRPr="00CF72E3">
        <w:rPr>
          <w:rStyle w:val="StyleUnderline"/>
          <w:highlight w:val="cyan"/>
        </w:rPr>
        <w:t xml:space="preserve"> </w:t>
      </w:r>
      <w:r w:rsidRPr="00CF72E3">
        <w:rPr>
          <w:rStyle w:val="StyleUnderline"/>
          <w:highlight w:val="cyan"/>
        </w:rPr>
        <w:t>between</w:t>
      </w:r>
      <w:r w:rsidRPr="00CF72E3">
        <w:rPr>
          <w:rStyle w:val="StyleUnderline"/>
        </w:rPr>
        <w:t xml:space="preserve"> </w:t>
      </w:r>
      <w:r w:rsidRPr="00CF72E3">
        <w:rPr>
          <w:rStyle w:val="StyleUnderline"/>
          <w:highlight w:val="cyan"/>
        </w:rPr>
        <w:t>a</w:t>
      </w:r>
      <w:r w:rsidRPr="00CF72E3">
        <w:rPr>
          <w:rStyle w:val="StyleUnderline"/>
        </w:rPr>
        <w:t xml:space="preserve"> larger </w:t>
      </w:r>
      <w:r w:rsidRPr="00CF72E3">
        <w:rPr>
          <w:rStyle w:val="Emphasis"/>
          <w:highlight w:val="cyan"/>
        </w:rPr>
        <w:t>central government</w:t>
      </w:r>
      <w:r w:rsidRPr="00CF72E3">
        <w:rPr>
          <w:sz w:val="16"/>
        </w:rPr>
        <w:t xml:space="preserve">, </w:t>
      </w:r>
      <w:r w:rsidRPr="00CF72E3">
        <w:rPr>
          <w:rStyle w:val="StyleUnderline"/>
        </w:rPr>
        <w:t xml:space="preserve">and the </w:t>
      </w:r>
      <w:r w:rsidRPr="00CF72E3">
        <w:rPr>
          <w:rStyle w:val="Emphasis"/>
        </w:rPr>
        <w:t>local and regional governments</w:t>
      </w:r>
      <w:r w:rsidRPr="00CF72E3">
        <w:rPr>
          <w:rStyle w:val="StyleUnderline"/>
        </w:rPr>
        <w:t xml:space="preserve"> beneath it</w:t>
      </w:r>
      <w:r w:rsidRPr="00CF72E3">
        <w:rPr>
          <w:sz w:val="16"/>
        </w:rPr>
        <w:t xml:space="preserve">. </w:t>
      </w:r>
      <w:r w:rsidRPr="00CF72E3">
        <w:rPr>
          <w:rStyle w:val="StyleUnderline"/>
        </w:rPr>
        <w:t xml:space="preserve">In the </w:t>
      </w:r>
      <w:r w:rsidRPr="00CF72E3">
        <w:rPr>
          <w:rStyle w:val="Emphasis"/>
        </w:rPr>
        <w:t>U</w:t>
      </w:r>
      <w:r w:rsidRPr="00CF72E3">
        <w:rPr>
          <w:rStyle w:val="StyleUnderline"/>
        </w:rPr>
        <w:t xml:space="preserve">nited </w:t>
      </w:r>
      <w:r w:rsidRPr="00CF72E3">
        <w:rPr>
          <w:rStyle w:val="Emphasis"/>
        </w:rPr>
        <w:t>S</w:t>
      </w:r>
      <w:r w:rsidRPr="00CF72E3">
        <w:rPr>
          <w:rStyle w:val="StyleUnderline"/>
        </w:rPr>
        <w:t>tates, the federal government’s powers were established by the Constitution</w:t>
      </w:r>
      <w:r w:rsidRPr="00CF72E3">
        <w:rPr>
          <w:sz w:val="16"/>
        </w:rPr>
        <w:t xml:space="preserve">. Perfect examples of federal governments are those that function best in large countries with a broad diversity among </w:t>
      </w:r>
      <w:proofErr w:type="gramStart"/>
      <w:r w:rsidRPr="00CF72E3">
        <w:rPr>
          <w:sz w:val="16"/>
        </w:rPr>
        <w:t>its</w:t>
      </w:r>
      <w:proofErr w:type="gramEnd"/>
      <w:r w:rsidRPr="00CF72E3">
        <w:rPr>
          <w:sz w:val="16"/>
        </w:rPr>
        <w:t xml:space="preserve"> citizens, though where a common culture still exists, which ties everyone together. To explore this concept, consider the following federal government definition.</w:t>
      </w:r>
    </w:p>
    <w:p w14:paraId="71236654" w14:textId="77777777" w:rsidR="00F12ACA" w:rsidRPr="00CF72E3" w:rsidRDefault="00F12ACA" w:rsidP="00F12ACA">
      <w:pPr>
        <w:rPr>
          <w:sz w:val="16"/>
        </w:rPr>
      </w:pPr>
      <w:r w:rsidRPr="00CF72E3">
        <w:rPr>
          <w:rStyle w:val="StyleUnderline"/>
        </w:rPr>
        <w:t>Definition</w:t>
      </w:r>
      <w:r w:rsidRPr="00CF72E3">
        <w:rPr>
          <w:sz w:val="16"/>
        </w:rPr>
        <w:t xml:space="preserve"> of Federal Government</w:t>
      </w:r>
    </w:p>
    <w:p w14:paraId="761998A7" w14:textId="77777777" w:rsidR="00F12ACA" w:rsidRPr="00CF72E3" w:rsidRDefault="00F12ACA" w:rsidP="00F12ACA">
      <w:pPr>
        <w:rPr>
          <w:sz w:val="16"/>
        </w:rPr>
      </w:pPr>
      <w:r w:rsidRPr="00CF72E3">
        <w:rPr>
          <w:rStyle w:val="StyleUnderline"/>
        </w:rPr>
        <w:t>Noun</w:t>
      </w:r>
    </w:p>
    <w:p w14:paraId="4F022D7C" w14:textId="77777777" w:rsidR="00F12ACA" w:rsidRPr="00CF72E3" w:rsidRDefault="00F12ACA" w:rsidP="00F12ACA">
      <w:pPr>
        <w:rPr>
          <w:sz w:val="16"/>
        </w:rPr>
      </w:pPr>
      <w:r w:rsidRPr="00CF72E3">
        <w:rPr>
          <w:rStyle w:val="StyleUnderline"/>
        </w:rPr>
        <w:t xml:space="preserve">A system of government in which power is divided between a </w:t>
      </w:r>
      <w:r w:rsidRPr="00CF72E3">
        <w:rPr>
          <w:rStyle w:val="Emphasis"/>
        </w:rPr>
        <w:t>central</w:t>
      </w:r>
      <w:r w:rsidRPr="00CF72E3">
        <w:rPr>
          <w:sz w:val="16"/>
        </w:rPr>
        <w:t xml:space="preserve">, larger </w:t>
      </w:r>
      <w:r w:rsidRPr="00CF72E3">
        <w:rPr>
          <w:rStyle w:val="Emphasis"/>
        </w:rPr>
        <w:t>government</w:t>
      </w:r>
      <w:r w:rsidRPr="00CF72E3">
        <w:rPr>
          <w:sz w:val="16"/>
        </w:rPr>
        <w:t xml:space="preserve">, </w:t>
      </w:r>
      <w:r w:rsidRPr="00CF72E3">
        <w:rPr>
          <w:rStyle w:val="StyleUnderline"/>
          <w:highlight w:val="cyan"/>
        </w:rPr>
        <w:t>and</w:t>
      </w:r>
      <w:r w:rsidRPr="00CF72E3">
        <w:rPr>
          <w:rStyle w:val="StyleUnderline"/>
        </w:rPr>
        <w:t xml:space="preserve"> the</w:t>
      </w:r>
      <w:r w:rsidRPr="00CF72E3">
        <w:rPr>
          <w:sz w:val="16"/>
        </w:rPr>
        <w:t xml:space="preserve"> local, regional, or </w:t>
      </w:r>
      <w:r w:rsidRPr="00CF72E3">
        <w:rPr>
          <w:rStyle w:val="Emphasis"/>
          <w:highlight w:val="cyan"/>
        </w:rPr>
        <w:t>state</w:t>
      </w:r>
      <w:r w:rsidRPr="00CF72E3">
        <w:rPr>
          <w:rStyle w:val="Emphasis"/>
        </w:rPr>
        <w:t xml:space="preserve"> government</w:t>
      </w:r>
      <w:r w:rsidRPr="00CF72E3">
        <w:rPr>
          <w:rStyle w:val="Emphasis"/>
          <w:highlight w:val="cyan"/>
        </w:rPr>
        <w:t>s</w:t>
      </w:r>
      <w:r w:rsidRPr="00CF72E3">
        <w:rPr>
          <w:sz w:val="16"/>
        </w:rPr>
        <w:t xml:space="preserve"> beneath it.</w:t>
      </w:r>
    </w:p>
    <w:p w14:paraId="2197E0C4" w14:textId="77777777" w:rsidR="00F12ACA" w:rsidRPr="00CF72E3" w:rsidRDefault="00F12ACA" w:rsidP="00F12ACA">
      <w:pPr>
        <w:rPr>
          <w:sz w:val="16"/>
        </w:rPr>
      </w:pPr>
      <w:r w:rsidRPr="00CF72E3">
        <w:rPr>
          <w:sz w:val="16"/>
        </w:rPr>
        <w:t>Origin</w:t>
      </w:r>
    </w:p>
    <w:p w14:paraId="5A967633" w14:textId="77777777" w:rsidR="00F12ACA" w:rsidRPr="00CF72E3" w:rsidRDefault="00F12ACA" w:rsidP="00F12ACA">
      <w:pPr>
        <w:rPr>
          <w:sz w:val="16"/>
        </w:rPr>
      </w:pPr>
      <w:r w:rsidRPr="00CF72E3">
        <w:rPr>
          <w:sz w:val="16"/>
        </w:rPr>
        <w:t xml:space="preserve">1635-1645    </w:t>
      </w:r>
      <w:proofErr w:type="gramStart"/>
      <w:r w:rsidRPr="00CF72E3">
        <w:rPr>
          <w:sz w:val="16"/>
        </w:rPr>
        <w:t xml:space="preserve">Latin  </w:t>
      </w:r>
      <w:proofErr w:type="spellStart"/>
      <w:r w:rsidRPr="00CF72E3">
        <w:rPr>
          <w:sz w:val="16"/>
        </w:rPr>
        <w:t>foederal</w:t>
      </w:r>
      <w:proofErr w:type="spellEnd"/>
      <w:proofErr w:type="gramEnd"/>
      <w:r w:rsidRPr="00CF72E3">
        <w:rPr>
          <w:sz w:val="16"/>
        </w:rPr>
        <w:t xml:space="preserve"> – (league)</w:t>
      </w:r>
    </w:p>
    <w:p w14:paraId="594168CE" w14:textId="77777777" w:rsidR="00F12ACA" w:rsidRPr="00CF72E3" w:rsidRDefault="00F12ACA" w:rsidP="00F12ACA"/>
    <w:p w14:paraId="3D5E7E5A" w14:textId="77777777" w:rsidR="00F12ACA" w:rsidRPr="00CF72E3" w:rsidRDefault="00F12ACA" w:rsidP="00F12ACA">
      <w:pPr>
        <w:pStyle w:val="Analytic"/>
        <w:rPr>
          <w:rFonts w:cs="Calibri"/>
        </w:rPr>
      </w:pPr>
      <w:r w:rsidRPr="00CF72E3">
        <w:rPr/>
        <w:t xml:space="preserve">3. </w:t>
      </w:r>
      <w:r w:rsidRPr="00CF72E3">
        <w:rPr>
          <w:u w:val="single"/>
        </w:rPr>
        <w:t>PERM</w:t>
      </w:r>
      <w:r w:rsidRPr="00CF72E3">
        <w:rPr/>
        <w:t xml:space="preserve">---do the </w:t>
      </w:r>
      <w:r w:rsidRPr="00CF72E3">
        <w:rPr>
          <w:u w:val="single"/>
        </w:rPr>
        <w:t>counterplan</w:t>
      </w:r>
      <w:r w:rsidRPr="00CF72E3">
        <w:rPr/>
        <w:t xml:space="preserve"> then the </w:t>
      </w:r>
      <w:r w:rsidRPr="00CF72E3">
        <w:rPr>
          <w:u w:val="single"/>
        </w:rPr>
        <w:t>plan</w:t>
      </w:r>
      <w:r w:rsidRPr="00CF72E3">
        <w:rPr/>
        <w:t xml:space="preserve">---perceived as </w:t>
      </w:r>
      <w:r w:rsidRPr="00CF72E3">
        <w:rPr>
          <w:u w:val="single"/>
        </w:rPr>
        <w:t>fed follow-on</w:t>
      </w:r>
      <w:r w:rsidRPr="00CF72E3">
        <w:rPr/>
        <w:t xml:space="preserve">. Affs get perms of </w:t>
      </w:r>
      <w:r w:rsidRPr="00CF72E3">
        <w:rPr>
          <w:u w:val="single"/>
        </w:rPr>
        <w:t>sequence</w:t>
      </w:r>
      <w:r w:rsidRPr="00CF72E3">
        <w:rPr/>
        <w:t xml:space="preserve">, not </w:t>
      </w:r>
      <w:r w:rsidRPr="00CF72E3">
        <w:rPr>
          <w:u w:val="single"/>
        </w:rPr>
        <w:t>timeframe</w:t>
      </w:r>
      <w:r w:rsidRPr="00CF72E3">
        <w:rPr/>
        <w:t>.</w:t>
      </w:r>
    </w:p>
    <w:p w14:paraId="6D222287" w14:textId="77777777" w:rsidR="00F12ACA" w:rsidRPr="00CF72E3" w:rsidRDefault="00F12ACA" w:rsidP="00F12ACA">
      <w:pPr>
        <w:pStyle w:val="Heading4"/>
        <w:rPr>
          <w:rFonts w:cs="Calibri"/>
        </w:rPr>
      </w:pPr>
      <w:proofErr w:type="gramStart"/>
      <w:r w:rsidRPr="00CF72E3">
        <w:rPr/>
        <w:t>Should isn’t</w:t>
      </w:r>
      <w:proofErr w:type="gramEnd"/>
      <w:r w:rsidRPr="00CF72E3">
        <w:rPr/>
        <w:t xml:space="preserve"> </w:t>
      </w:r>
      <w:r w:rsidRPr="00CF72E3">
        <w:rPr>
          <w:u w:val="single"/>
        </w:rPr>
        <w:t>immediate</w:t>
      </w:r>
      <w:r w:rsidRPr="00CF72E3">
        <w:rPr/>
        <w:t>.</w:t>
      </w:r>
    </w:p>
    <w:p w14:paraId="51937B18" w14:textId="77777777" w:rsidR="00F12ACA" w:rsidRPr="00CF72E3" w:rsidRDefault="00F12ACA" w:rsidP="00F12ACA">
      <w:r w:rsidRPr="00CF72E3">
        <w:rPr>
          <w:rStyle w:val="Style13ptBold"/>
        </w:rPr>
        <w:t xml:space="preserve">Summers </w:t>
      </w:r>
      <w:r w:rsidRPr="00CF72E3">
        <w:rPr>
          <w:rStyle w:val="Style13ptBold"/>
        </w:rPr>
        <w:t>'</w:t>
      </w:r>
      <w:r w:rsidRPr="00CF72E3">
        <w:rPr>
          <w:rStyle w:val="Style13ptBold"/>
        </w:rPr>
        <w:t xml:space="preserve">94 </w:t>
      </w:r>
      <w:r w:rsidRPr="00CF72E3">
        <w:rPr/>
        <w:t xml:space="preserve">[Oklahoma Supreme Court Judge; November 8, 1994; “KELSEY v. DOLLARSAVER FOOD WAREHOUSE OF DURANT,” Lexis; Accessed 3-20-2023] </w:t>
      </w:r>
    </w:p>
    <w:p w14:paraId="21E630D8" w14:textId="77777777" w:rsidR="00F12ACA" w:rsidRPr="00CF72E3" w:rsidRDefault="00F12ACA" w:rsidP="00F12ACA">
      <w:pPr>
        <w:rPr>
          <w:sz w:val="16"/>
        </w:rPr>
      </w:pPr>
      <w:r w:rsidRPr="00CF72E3">
        <w:rPr>
          <w:sz w:val="16"/>
        </w:rPr>
        <w:t>[*P4] [***3] Webster describes "</w:t>
      </w:r>
      <w:r w:rsidRPr="00CF72E3">
        <w:rPr>
          <w:rStyle w:val="StyleUnderline"/>
          <w:highlight w:val="cyan"/>
        </w:rPr>
        <w:t>should</w:t>
      </w:r>
      <w:r w:rsidRPr="00CF72E3">
        <w:rPr>
          <w:sz w:val="16"/>
        </w:rPr>
        <w:t xml:space="preserve">" as a word </w:t>
      </w:r>
      <w:r w:rsidRPr="00CF72E3">
        <w:rPr>
          <w:rStyle w:val="StyleUnderline"/>
          <w:highlight w:val="cyan"/>
        </w:rPr>
        <w:t>used</w:t>
      </w:r>
      <w:r w:rsidRPr="00CF72E3">
        <w:rPr>
          <w:sz w:val="16"/>
        </w:rPr>
        <w:t xml:space="preserve"> in an auxiliary function </w:t>
      </w:r>
      <w:r w:rsidRPr="00CF72E3">
        <w:rPr>
          <w:rStyle w:val="StyleUnderline"/>
          <w:highlight w:val="cyan"/>
        </w:rPr>
        <w:t>to express</w:t>
      </w:r>
      <w:r w:rsidRPr="00CF72E3">
        <w:rPr>
          <w:sz w:val="16"/>
        </w:rPr>
        <w:t xml:space="preserve"> (1) </w:t>
      </w:r>
      <w:r w:rsidRPr="00CF72E3">
        <w:rPr>
          <w:rStyle w:val="Emphasis"/>
          <w:highlight w:val="cyan"/>
        </w:rPr>
        <w:t>condition</w:t>
      </w:r>
      <w:r w:rsidRPr="00CF72E3">
        <w:rPr>
          <w:sz w:val="16"/>
        </w:rPr>
        <w:t xml:space="preserve"> (if he should leave his father his father would die); (2) </w:t>
      </w:r>
      <w:r w:rsidRPr="00CF72E3">
        <w:rPr>
          <w:rStyle w:val="Emphasis"/>
          <w:highlight w:val="cyan"/>
        </w:rPr>
        <w:t>propriety</w:t>
      </w:r>
      <w:r w:rsidRPr="00CF72E3">
        <w:rPr>
          <w:sz w:val="16"/>
        </w:rPr>
        <w:t xml:space="preserve"> (this is as it should be); (3) </w:t>
      </w:r>
      <w:r w:rsidRPr="00CF72E3">
        <w:rPr>
          <w:rStyle w:val="Emphasis"/>
          <w:highlight w:val="cyan"/>
        </w:rPr>
        <w:t>futurity</w:t>
      </w:r>
      <w:r w:rsidRPr="00CF72E3">
        <w:rPr>
          <w:sz w:val="16"/>
        </w:rPr>
        <w:t xml:space="preserve"> (he realized she should have to do most of her farm work before sunrise); or (4) </w:t>
      </w:r>
      <w:r w:rsidRPr="00CF72E3">
        <w:rPr>
          <w:rStyle w:val="Emphasis"/>
          <w:highlight w:val="cyan"/>
        </w:rPr>
        <w:t>what is probable</w:t>
      </w:r>
      <w:r w:rsidRPr="00CF72E3">
        <w:rPr>
          <w:sz w:val="16"/>
        </w:rPr>
        <w:t xml:space="preserve"> or expected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w:t>
      </w:r>
      <w:proofErr w:type="spellStart"/>
      <w:r w:rsidRPr="00CF72E3">
        <w:rPr>
          <w:sz w:val="16"/>
        </w:rPr>
        <w:t>Curme's</w:t>
      </w:r>
      <w:proofErr w:type="spellEnd"/>
      <w:r w:rsidRPr="00CF72E3">
        <w:rPr>
          <w:sz w:val="16"/>
        </w:rPr>
        <w:t xml:space="preserve"> work at 224.</w:t>
      </w:r>
    </w:p>
    <w:p w14:paraId="16ECA23E" w14:textId="77777777" w:rsidR="00F12ACA" w:rsidRPr="00CF72E3" w:rsidRDefault="00F12ACA" w:rsidP="00F12ACA"/>
    <w:p w14:paraId="0F18DADA" w14:textId="77777777" w:rsidR="00F12ACA" w:rsidRPr="00CF72E3" w:rsidRDefault="00F12ACA" w:rsidP="00F12ACA">
      <w:pPr>
        <w:pStyle w:val="Analytic"/>
        <w:rPr>
          <w:rFonts w:cs="Calibri"/>
        </w:rPr>
      </w:pPr>
      <w:r w:rsidRPr="00CF72E3">
        <w:rPr/>
        <w:t xml:space="preserve">4. Reject </w:t>
      </w:r>
      <w:r w:rsidRPr="00CF72E3">
        <w:rPr>
          <w:u w:val="single"/>
        </w:rPr>
        <w:t>uniform</w:t>
      </w:r>
      <w:r w:rsidRPr="00CF72E3">
        <w:rPr/>
        <w:t xml:space="preserve"> fiat since it wishes away </w:t>
      </w:r>
      <w:r w:rsidRPr="00CF72E3">
        <w:rPr>
          <w:u w:val="single"/>
        </w:rPr>
        <w:t>germane</w:t>
      </w:r>
      <w:r w:rsidRPr="00CF72E3">
        <w:rPr/>
        <w:t xml:space="preserve"> deficits premised on </w:t>
      </w:r>
      <w:r w:rsidRPr="00CF72E3">
        <w:rPr>
          <w:u w:val="single"/>
        </w:rPr>
        <w:t>fragmentation</w:t>
      </w:r>
      <w:r w:rsidRPr="00CF72E3">
        <w:rPr/>
        <w:t>.</w:t>
      </w:r>
    </w:p>
    <w:p w14:paraId="479084C2" w14:textId="77777777" w:rsidR="00F12ACA" w:rsidRPr="00CF72E3" w:rsidRDefault="00F12ACA" w:rsidP="00F12ACA"/>
    <w:p w14:paraId="0E41DCB9" w14:textId="77777777" w:rsidR="00F12ACA" w:rsidRPr="00CF72E3" w:rsidRDefault="00F12ACA" w:rsidP="00F12ACA">
      <w:pPr>
        <w:pStyle w:val="Heading4"/>
        <w:rPr>
          <w:rStyle w:val="Style13ptBold"/>
          <w:rFonts w:cs="Calibri"/>
          <w:b/>
          <w:bCs w:val="0"/>
        </w:rPr>
      </w:pPr>
      <w:r w:rsidRPr="00CF72E3">
        <w:rPr/>
        <w:t xml:space="preserve">5. </w:t>
      </w:r>
      <w:r w:rsidRPr="00CF72E3">
        <w:rPr>
          <w:u w:val="single"/>
        </w:rPr>
        <w:t>PREEMPTION</w:t>
      </w:r>
      <w:r w:rsidRPr="00CF72E3">
        <w:rPr/>
        <w:t xml:space="preserve">---MU liability </w:t>
      </w:r>
      <w:r w:rsidRPr="00CF72E3">
        <w:rPr>
          <w:u w:val="single"/>
        </w:rPr>
        <w:t>cannot</w:t>
      </w:r>
      <w:r w:rsidRPr="00CF72E3">
        <w:rPr/>
        <w:t xml:space="preserve"> be regulated by states. That’s </w:t>
      </w:r>
      <w:r w:rsidRPr="00CF72E3">
        <w:rPr>
          <w:rStyle w:val="Style13ptBold"/>
        </w:rPr>
        <w:t>Hildebrandt.</w:t>
      </w:r>
    </w:p>
    <w:p w14:paraId="0FBD5B4F" w14:textId="77777777" w:rsidR="00F12ACA" w:rsidRPr="00CF72E3" w:rsidRDefault="00F12ACA" w:rsidP="00F12ACA">
      <w:r w:rsidRPr="00CF72E3">
        <w:rPr/>
        <w:t>&lt;&lt;&lt;INSERTED FOR REFERENCE&gt;&gt;&gt;</w:t>
      </w:r>
    </w:p>
    <w:p w14:paraId="6E649EB8" w14:textId="77777777" w:rsidR="00F12ACA" w:rsidRPr="00CF72E3" w:rsidRDefault="00F12ACA" w:rsidP="00F12ACA">
      <w:pPr>
        <w:rPr>
          <w:sz w:val="16"/>
        </w:rPr>
      </w:pPr>
      <w:r w:rsidRPr="00CF72E3">
        <w:rPr>
          <w:rStyle w:val="Emphasis"/>
        </w:rPr>
        <w:t>Preemption</w:t>
      </w:r>
      <w:r w:rsidRPr="00CF72E3">
        <w:rPr>
          <w:rStyle w:val="StyleUnderline"/>
        </w:rPr>
        <w:t xml:space="preserve"> is essential to </w:t>
      </w:r>
      <w:r w:rsidRPr="00CF72E3">
        <w:rPr>
          <w:rStyle w:val="Emphasis"/>
        </w:rPr>
        <w:t>centralize</w:t>
      </w:r>
      <w:r w:rsidRPr="00CF72E3">
        <w:rPr>
          <w:sz w:val="16"/>
        </w:rPr>
        <w:t xml:space="preserve"> the administration of </w:t>
      </w:r>
      <w:r w:rsidRPr="00CF72E3">
        <w:rPr>
          <w:rStyle w:val="StyleUnderline"/>
        </w:rPr>
        <w:t>unions</w:t>
      </w:r>
      <w:r w:rsidRPr="00CF72E3">
        <w:rPr>
          <w:sz w:val="16"/>
        </w:rPr>
        <w:t xml:space="preserve">.29 Prior to the Health Care Amendments, hospitals not covered by any local law lacked an orderly recognition process.30 </w:t>
      </w:r>
      <w:r w:rsidRPr="00CF72E3">
        <w:rPr>
          <w:rStyle w:val="StyleUnderline"/>
          <w:highlight w:val="lightGray"/>
        </w:rPr>
        <w:t>With</w:t>
      </w:r>
      <w:r w:rsidRPr="00CF72E3">
        <w:rPr>
          <w:rStyle w:val="StyleUnderline"/>
        </w:rPr>
        <w:t xml:space="preserve"> the</w:t>
      </w:r>
      <w:r w:rsidRPr="00CF72E3">
        <w:rPr>
          <w:sz w:val="16"/>
        </w:rPr>
        <w:t xml:space="preserve"> enactment of the </w:t>
      </w:r>
      <w:r w:rsidRPr="00CF72E3">
        <w:rPr>
          <w:rStyle w:val="Emphasis"/>
        </w:rPr>
        <w:t xml:space="preserve">Health Care </w:t>
      </w:r>
      <w:r w:rsidRPr="00CF72E3">
        <w:rPr>
          <w:rStyle w:val="Emphasis"/>
          <w:highlight w:val="lightGray"/>
        </w:rPr>
        <w:t>Amendments</w:t>
      </w:r>
      <w:r w:rsidRPr="00CF72E3">
        <w:rPr>
          <w:sz w:val="16"/>
        </w:rPr>
        <w:t xml:space="preserve">, however, </w:t>
      </w:r>
      <w:r w:rsidRPr="00CF72E3">
        <w:rPr>
          <w:rStyle w:val="Emphasis"/>
        </w:rPr>
        <w:t>all</w:t>
      </w:r>
      <w:r w:rsidRPr="00CF72E3">
        <w:rPr>
          <w:rStyle w:val="StyleUnderline"/>
        </w:rPr>
        <w:t xml:space="preserve"> private health care institution employees </w:t>
      </w:r>
      <w:r w:rsidRPr="00CF72E3">
        <w:rPr>
          <w:rStyle w:val="Emphasis"/>
        </w:rPr>
        <w:t>must</w:t>
      </w:r>
      <w:r w:rsidRPr="00CF72E3">
        <w:rPr>
          <w:rStyle w:val="StyleUnderline"/>
        </w:rPr>
        <w:t xml:space="preserve"> follow NLRA </w:t>
      </w:r>
      <w:r w:rsidRPr="00CF72E3">
        <w:rPr>
          <w:rStyle w:val="Emphasis"/>
        </w:rPr>
        <w:t>procedures for unionization</w:t>
      </w:r>
      <w:r w:rsidRPr="00CF72E3">
        <w:rPr>
          <w:sz w:val="16"/>
        </w:rPr>
        <w:t>.31</w:t>
      </w:r>
    </w:p>
    <w:p w14:paraId="2529DB74" w14:textId="77777777" w:rsidR="00F12ACA" w:rsidRPr="00CF72E3" w:rsidRDefault="00F12ACA" w:rsidP="00F12ACA">
      <w:pPr>
        <w:rPr>
          <w:sz w:val="16"/>
        </w:rPr>
      </w:pPr>
      <w:r w:rsidRPr="00CF72E3">
        <w:rPr>
          <w:sz w:val="16"/>
        </w:rPr>
        <w:t xml:space="preserve">Employees of private health care institutions have traditionally received protection and regulation under state labor laws, if such laws existed, rather than from the NLRA.32 </w:t>
      </w:r>
      <w:r w:rsidRPr="00CF72E3">
        <w:rPr>
          <w:rStyle w:val="StyleUnderline"/>
        </w:rPr>
        <w:t>With the</w:t>
      </w:r>
      <w:r w:rsidRPr="00CF72E3">
        <w:rPr>
          <w:sz w:val="16"/>
        </w:rPr>
        <w:t xml:space="preserve"> adoption of </w:t>
      </w:r>
      <w:r w:rsidRPr="00CF72E3">
        <w:rPr>
          <w:rStyle w:val="StyleUnderline"/>
        </w:rPr>
        <w:t xml:space="preserve">Health Care Amendments, </w:t>
      </w:r>
      <w:r w:rsidRPr="00CF72E3">
        <w:rPr>
          <w:rStyle w:val="StyleUnderline"/>
          <w:highlight w:val="lightGray"/>
        </w:rPr>
        <w:t xml:space="preserve">Congress </w:t>
      </w:r>
      <w:r w:rsidRPr="00CF72E3">
        <w:rPr>
          <w:rStyle w:val="Emphasis"/>
          <w:highlight w:val="lightGray"/>
        </w:rPr>
        <w:t>expanded</w:t>
      </w:r>
      <w:r w:rsidRPr="00CF72E3">
        <w:rPr>
          <w:rStyle w:val="Emphasis"/>
        </w:rPr>
        <w:t xml:space="preserve"> the scope</w:t>
      </w:r>
      <w:r w:rsidRPr="00CF72E3">
        <w:rPr>
          <w:rStyle w:val="StyleUnderline"/>
        </w:rPr>
        <w:t xml:space="preserve"> of </w:t>
      </w:r>
      <w:r w:rsidRPr="00CF72E3">
        <w:rPr>
          <w:rStyle w:val="StyleUnderline"/>
          <w:highlight w:val="lightGray"/>
        </w:rPr>
        <w:t xml:space="preserve">the NLRA to include </w:t>
      </w:r>
      <w:r w:rsidRPr="00CF72E3">
        <w:rPr>
          <w:rStyle w:val="Emphasis"/>
        </w:rPr>
        <w:t>all</w:t>
      </w:r>
      <w:r w:rsidRPr="00CF72E3">
        <w:rPr>
          <w:rStyle w:val="StyleUnderline"/>
        </w:rPr>
        <w:t xml:space="preserve"> private </w:t>
      </w:r>
      <w:r w:rsidRPr="00CF72E3">
        <w:rPr>
          <w:rStyle w:val="StyleUnderline"/>
          <w:highlight w:val="lightGray"/>
        </w:rPr>
        <w:t>health</w:t>
      </w:r>
      <w:r w:rsidRPr="00CF72E3">
        <w:rPr>
          <w:rStyle w:val="StyleUnderline"/>
        </w:rPr>
        <w:t xml:space="preserve"> care </w:t>
      </w:r>
      <w:r w:rsidRPr="00CF72E3">
        <w:rPr>
          <w:rStyle w:val="StyleUnderline"/>
          <w:highlight w:val="lightGray"/>
        </w:rPr>
        <w:t>institutions</w:t>
      </w:r>
      <w:r w:rsidRPr="00CF72E3">
        <w:rPr>
          <w:sz w:val="16"/>
        </w:rPr>
        <w:t xml:space="preserve">.33 By including all private health care institutions under the NLRA, </w:t>
      </w:r>
      <w:r w:rsidRPr="00CF72E3">
        <w:rPr>
          <w:rStyle w:val="StyleUnderline"/>
          <w:highlight w:val="lightGray"/>
        </w:rPr>
        <w:t xml:space="preserve">Congress </w:t>
      </w:r>
      <w:r w:rsidRPr="00CF72E3">
        <w:rPr>
          <w:rStyle w:val="Emphasis"/>
          <w:highlight w:val="lightGray"/>
        </w:rPr>
        <w:t>preempted</w:t>
      </w:r>
      <w:r w:rsidRPr="00CF72E3">
        <w:rPr>
          <w:sz w:val="16"/>
        </w:rPr>
        <w:t xml:space="preserve"> former </w:t>
      </w:r>
      <w:r w:rsidRPr="00CF72E3">
        <w:rPr>
          <w:rStyle w:val="StyleUnderline"/>
        </w:rPr>
        <w:t xml:space="preserve">collective bargaining </w:t>
      </w:r>
      <w:r w:rsidRPr="00CF72E3">
        <w:rPr>
          <w:rStyle w:val="StyleUnderline"/>
          <w:highlight w:val="lightGray"/>
        </w:rPr>
        <w:t>rights granted</w:t>
      </w:r>
      <w:r w:rsidRPr="00CF72E3">
        <w:rPr>
          <w:rStyle w:val="StyleUnderline"/>
        </w:rPr>
        <w:t xml:space="preserve"> to</w:t>
      </w:r>
      <w:r w:rsidRPr="00CF72E3">
        <w:rPr>
          <w:sz w:val="16"/>
        </w:rPr>
        <w:t xml:space="preserve"> private, non-profit health care institution </w:t>
      </w:r>
      <w:r w:rsidRPr="00CF72E3">
        <w:rPr>
          <w:rStyle w:val="StyleUnderline"/>
        </w:rPr>
        <w:t xml:space="preserve">employees </w:t>
      </w:r>
      <w:r w:rsidRPr="00CF72E3">
        <w:rPr>
          <w:rStyle w:val="StyleUnderline"/>
          <w:highlight w:val="lightGray"/>
        </w:rPr>
        <w:t xml:space="preserve">by </w:t>
      </w:r>
      <w:r w:rsidRPr="00CF72E3">
        <w:rPr>
          <w:rStyle w:val="Emphasis"/>
          <w:highlight w:val="lightGray"/>
        </w:rPr>
        <w:t>state</w:t>
      </w:r>
      <w:r w:rsidRPr="00CF72E3">
        <w:rPr>
          <w:rStyle w:val="Emphasis"/>
        </w:rPr>
        <w:t xml:space="preserve"> labor </w:t>
      </w:r>
      <w:r w:rsidRPr="00CF72E3">
        <w:rPr>
          <w:rStyle w:val="Emphasis"/>
          <w:highlight w:val="lightGray"/>
        </w:rPr>
        <w:t>laws</w:t>
      </w:r>
      <w:r w:rsidRPr="00CF72E3">
        <w:rPr>
          <w:rStyle w:val="StyleUnderline"/>
        </w:rPr>
        <w:t xml:space="preserve"> and extended coverage to those </w:t>
      </w:r>
      <w:r w:rsidRPr="00CF72E3">
        <w:rPr>
          <w:rStyle w:val="Emphasis"/>
        </w:rPr>
        <w:t>not formerly</w:t>
      </w:r>
      <w:r w:rsidRPr="00CF72E3">
        <w:rPr>
          <w:rStyle w:val="StyleUnderline"/>
        </w:rPr>
        <w:t xml:space="preserve"> regulated</w:t>
      </w:r>
      <w:r w:rsidRPr="00CF72E3">
        <w:rPr>
          <w:sz w:val="16"/>
        </w:rPr>
        <w:t>.34 Currently, however, state labor laws retain jurisdiction over publicly owned health care institutions.35</w:t>
      </w:r>
    </w:p>
    <w:p w14:paraId="51D4A61D" w14:textId="77777777" w:rsidR="00F12ACA" w:rsidRPr="00CF72E3" w:rsidRDefault="00F12ACA" w:rsidP="00F12ACA"/>
    <w:p w14:paraId="65F5907B" w14:textId="77777777" w:rsidR="00F12ACA" w:rsidRPr="00CF72E3" w:rsidRDefault="00F12ACA" w:rsidP="00F12ACA">
      <w:pPr>
        <w:pStyle w:val="Heading4"/>
        <w:rPr>
          <w:rFonts w:cs="Calibri"/>
        </w:rPr>
      </w:pPr>
      <w:r w:rsidRPr="00CF72E3">
        <w:rPr/>
        <w:t xml:space="preserve">6. </w:t>
      </w:r>
      <w:r w:rsidRPr="00CF72E3">
        <w:rPr>
          <w:u w:val="single"/>
        </w:rPr>
        <w:t>ANTITRUST</w:t>
      </w:r>
      <w:r w:rsidRPr="00CF72E3">
        <w:rPr/>
        <w:t xml:space="preserve">---the counterplan results in </w:t>
      </w:r>
      <w:r w:rsidRPr="00CF72E3">
        <w:rPr>
          <w:u w:val="single"/>
        </w:rPr>
        <w:t>suits</w:t>
      </w:r>
      <w:r w:rsidRPr="00CF72E3">
        <w:rPr/>
        <w:t xml:space="preserve"> OR passes with </w:t>
      </w:r>
      <w:r w:rsidRPr="00CF72E3">
        <w:rPr>
          <w:u w:val="single"/>
        </w:rPr>
        <w:t>regulatory oversight</w:t>
      </w:r>
      <w:r w:rsidRPr="00CF72E3">
        <w:rPr/>
        <w:t xml:space="preserve"> that undermines solvency.</w:t>
      </w:r>
    </w:p>
    <w:p w14:paraId="18B4B8BF" w14:textId="77777777" w:rsidR="00F12ACA" w:rsidRPr="00CF72E3" w:rsidRDefault="00F12ACA" w:rsidP="00F12ACA">
      <w:r w:rsidRPr="00CF72E3">
        <w:rPr>
          <w:rStyle w:val="Style13ptBold"/>
          <w:iCs/>
        </w:rPr>
        <w:t>FTC ’02</w:t>
      </w:r>
      <w:r w:rsidRPr="00CF72E3">
        <w:rPr/>
        <w:t xml:space="preserve"> [Federal Trade Commission. 21 October 2002, “FTC Staff Opposes Ohio Bill </w:t>
      </w:r>
      <w:proofErr w:type="gramStart"/>
      <w:r w:rsidRPr="00CF72E3">
        <w:rPr/>
        <w:t>To</w:t>
      </w:r>
      <w:proofErr w:type="gramEnd"/>
      <w:r w:rsidRPr="00CF72E3">
        <w:rPr/>
        <w:t xml:space="preserve"> Allow Physician Collective Bargaining,” https://www.ftc.gov/news-events/news/press-releases/2002/10/ftc-staff-opposes-ohio-bill-allow-physician-collective-bargaining#:~:text=In%20addition%2C%20the%20FTC%20staff,legislature%20must%20clearly%20articulate%20a]</w:t>
      </w:r>
    </w:p>
    <w:p w14:paraId="682026BD" w14:textId="77777777" w:rsidR="00F12ACA" w:rsidRPr="00CF72E3" w:rsidRDefault="00F12ACA" w:rsidP="00F12ACA">
      <w:pPr>
        <w:rPr>
          <w:sz w:val="16"/>
        </w:rPr>
      </w:pPr>
      <w:r w:rsidRPr="00CF72E3">
        <w:rPr>
          <w:sz w:val="16"/>
        </w:rPr>
        <w:t xml:space="preserve">According to the staff of </w:t>
      </w:r>
      <w:r w:rsidRPr="00CF72E3">
        <w:rPr>
          <w:rStyle w:val="StyleUnderline"/>
          <w:highlight w:val="cyan"/>
        </w:rPr>
        <w:t xml:space="preserve">the </w:t>
      </w:r>
      <w:r w:rsidRPr="00CF72E3">
        <w:rPr>
          <w:rStyle w:val="Emphasis"/>
          <w:highlight w:val="cyan"/>
        </w:rPr>
        <w:t>F</w:t>
      </w:r>
      <w:r w:rsidRPr="00CF72E3">
        <w:rPr>
          <w:sz w:val="16"/>
        </w:rPr>
        <w:t xml:space="preserve">ederal </w:t>
      </w:r>
      <w:r w:rsidRPr="00CF72E3">
        <w:rPr>
          <w:rStyle w:val="Emphasis"/>
          <w:highlight w:val="cyan"/>
        </w:rPr>
        <w:t>T</w:t>
      </w:r>
      <w:r w:rsidRPr="00CF72E3">
        <w:rPr>
          <w:sz w:val="16"/>
        </w:rPr>
        <w:t xml:space="preserve">rade </w:t>
      </w:r>
      <w:r w:rsidRPr="00CF72E3">
        <w:rPr>
          <w:rStyle w:val="Emphasis"/>
          <w:highlight w:val="cyan"/>
        </w:rPr>
        <w:t>C</w:t>
      </w:r>
      <w:r w:rsidRPr="00CF72E3">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CF72E3">
        <w:rPr>
          <w:rStyle w:val="StyleUnderline"/>
        </w:rPr>
        <w:t xml:space="preserve">has </w:t>
      </w:r>
      <w:r w:rsidRPr="00CF72E3">
        <w:rPr>
          <w:rStyle w:val="StyleUnderline"/>
          <w:highlight w:val="cyan"/>
        </w:rPr>
        <w:t>opposed</w:t>
      </w:r>
      <w:r w:rsidRPr="00CF72E3">
        <w:rPr>
          <w:sz w:val="16"/>
        </w:rPr>
        <w:t xml:space="preserve"> federal </w:t>
      </w:r>
      <w:r w:rsidRPr="00CF72E3">
        <w:rPr>
          <w:rStyle w:val="StyleUnderline"/>
          <w:highlight w:val="cyan"/>
        </w:rPr>
        <w:t xml:space="preserve">legislation that would create an </w:t>
      </w:r>
      <w:r w:rsidRPr="00CF72E3">
        <w:rPr>
          <w:rStyle w:val="Emphasis"/>
          <w:highlight w:val="cyan"/>
        </w:rPr>
        <w:t>antitrust exemption</w:t>
      </w:r>
      <w:r w:rsidRPr="00CF72E3">
        <w:rPr>
          <w:rStyle w:val="StyleUnderline"/>
          <w:highlight w:val="cyan"/>
        </w:rPr>
        <w:t xml:space="preserve"> for </w:t>
      </w:r>
      <w:r w:rsidRPr="00CF72E3">
        <w:rPr>
          <w:rStyle w:val="Emphasis"/>
          <w:highlight w:val="cyan"/>
        </w:rPr>
        <w:t>physician collective bargaining</w:t>
      </w:r>
      <w:r w:rsidRPr="00CF72E3">
        <w:rPr>
          <w:rStyle w:val="StyleUnderline"/>
        </w:rPr>
        <w:t xml:space="preserve">, </w:t>
      </w:r>
      <w:r w:rsidRPr="00CF72E3">
        <w:rPr>
          <w:rStyle w:val="StyleUnderline"/>
          <w:highlight w:val="cyan"/>
        </w:rPr>
        <w:t>and</w:t>
      </w:r>
      <w:r w:rsidRPr="00CF72E3">
        <w:rPr>
          <w:sz w:val="16"/>
        </w:rPr>
        <w:t xml:space="preserve"> the Commission staff </w:t>
      </w:r>
      <w:r w:rsidRPr="00CF72E3">
        <w:rPr>
          <w:rStyle w:val="StyleUnderline"/>
          <w:highlight w:val="cyan"/>
        </w:rPr>
        <w:t xml:space="preserve">has expressed concerns about </w:t>
      </w:r>
      <w:r w:rsidRPr="00CF72E3">
        <w:rPr>
          <w:rStyle w:val="Emphasis"/>
          <w:highlight w:val="cyan"/>
        </w:rPr>
        <w:t>similar bills</w:t>
      </w:r>
      <w:r w:rsidRPr="00CF72E3">
        <w:rPr>
          <w:rStyle w:val="StyleUnderline"/>
          <w:highlight w:val="cyan"/>
        </w:rPr>
        <w:t xml:space="preserve"> before </w:t>
      </w:r>
      <w:r w:rsidRPr="00CF72E3">
        <w:rPr>
          <w:rStyle w:val="Emphasis"/>
          <w:highlight w:val="cyan"/>
        </w:rPr>
        <w:t>state legislatures</w:t>
      </w:r>
      <w:r w:rsidRPr="00CF72E3">
        <w:rPr>
          <w:sz w:val="16"/>
        </w:rPr>
        <w:t>.</w:t>
      </w:r>
    </w:p>
    <w:p w14:paraId="347B1912" w14:textId="77777777" w:rsidR="00F12ACA" w:rsidRPr="00CF72E3" w:rsidRDefault="00F12ACA" w:rsidP="00F12ACA">
      <w:pPr>
        <w:rPr>
          <w:sz w:val="16"/>
        </w:rPr>
      </w:pPr>
      <w:r w:rsidRPr="00CF72E3">
        <w:rPr>
          <w:sz w:val="16"/>
        </w:rPr>
        <w:t xml:space="preserve">In response to a request for comment on House Bill 325 by Representative Dennis Stapleton, Chairman of the Insurance Committee of the Ohio House of Representatives, the </w:t>
      </w:r>
      <w:r w:rsidRPr="00CF72E3">
        <w:rPr>
          <w:rStyle w:val="Emphasis"/>
        </w:rPr>
        <w:t>FTC</w:t>
      </w:r>
      <w:r w:rsidRPr="00CF72E3">
        <w:rPr>
          <w:rStyle w:val="StyleUnderline"/>
        </w:rPr>
        <w:t xml:space="preserve"> staff state</w:t>
      </w:r>
      <w:r w:rsidRPr="00CF72E3">
        <w:rPr>
          <w:sz w:val="16"/>
        </w:rPr>
        <w:t xml:space="preserve"> that the bill "on its face authorizes </w:t>
      </w:r>
      <w:r w:rsidRPr="00CF72E3">
        <w:rPr>
          <w:rStyle w:val="Emphasis"/>
        </w:rPr>
        <w:t>collective physicians</w:t>
      </w:r>
      <w:r w:rsidRPr="00CF72E3">
        <w:rPr>
          <w:rStyle w:val="StyleUnderline"/>
        </w:rPr>
        <w:t xml:space="preserve"> conduct</w:t>
      </w:r>
      <w:r w:rsidRPr="00CF72E3">
        <w:rPr>
          <w:sz w:val="16"/>
        </w:rPr>
        <w:t xml:space="preserve"> that </w:t>
      </w:r>
      <w:r w:rsidRPr="00CF72E3">
        <w:rPr>
          <w:rStyle w:val="StyleUnderline"/>
          <w:highlight w:val="cyan"/>
        </w:rPr>
        <w:t>would constitute</w:t>
      </w:r>
      <w:r w:rsidRPr="00CF72E3">
        <w:rPr>
          <w:rStyle w:val="StyleUnderline"/>
        </w:rPr>
        <w:t xml:space="preserve"> </w:t>
      </w:r>
      <w:r w:rsidRPr="00CF72E3">
        <w:rPr>
          <w:rStyle w:val="Emphasis"/>
        </w:rPr>
        <w:t xml:space="preserve">per se </w:t>
      </w:r>
      <w:r w:rsidRPr="00CF72E3">
        <w:rPr>
          <w:rStyle w:val="Emphasis"/>
          <w:highlight w:val="cyan"/>
        </w:rPr>
        <w:t>price fixing</w:t>
      </w:r>
      <w:r w:rsidRPr="00CF72E3">
        <w:rPr>
          <w:rStyle w:val="StyleUnderline"/>
          <w:highlight w:val="cyan"/>
        </w:rPr>
        <w:t xml:space="preserve"> under</w:t>
      </w:r>
      <w:r w:rsidRPr="00CF72E3">
        <w:rPr>
          <w:rStyle w:val="StyleUnderline"/>
        </w:rPr>
        <w:t xml:space="preserve"> the </w:t>
      </w:r>
      <w:r w:rsidRPr="00CF72E3">
        <w:rPr>
          <w:rStyle w:val="Emphasis"/>
        </w:rPr>
        <w:t xml:space="preserve">federal </w:t>
      </w:r>
      <w:r w:rsidRPr="00CF72E3">
        <w:rPr>
          <w:rStyle w:val="Emphasis"/>
          <w:highlight w:val="cyan"/>
        </w:rPr>
        <w:t>antitrust</w:t>
      </w:r>
      <w:r w:rsidRPr="00CF72E3">
        <w:rPr>
          <w:rStyle w:val="Emphasis"/>
        </w:rPr>
        <w:t xml:space="preserve"> laws</w:t>
      </w:r>
      <w:r w:rsidRPr="00CF72E3">
        <w:rPr>
          <w:sz w:val="16"/>
        </w:rPr>
        <w:t>." The comment, prepared by the Bureau of Competition and the Office of Policy Planning of the FTC, further notes that "it is unlikely that House Bill 325 would immunize health care providers from liability for conduct that violates the federal antitrust laws."</w:t>
      </w:r>
    </w:p>
    <w:p w14:paraId="717D9D67" w14:textId="77777777" w:rsidR="00F12ACA" w:rsidRPr="00CF72E3" w:rsidRDefault="00F12ACA" w:rsidP="00F12ACA">
      <w:pPr>
        <w:rPr>
          <w:sz w:val="16"/>
        </w:rPr>
      </w:pPr>
      <w:r w:rsidRPr="00CF72E3">
        <w:rPr>
          <w:sz w:val="16"/>
        </w:rPr>
        <w:t xml:space="preserve">The opposition of the Commission to antitrust exemptions for physician collective bargaining is based on two core concerns. First, an antitrust exemption would authorize physician price fixing, which is likely to raise costs and reduce consumer access to care. Second, </w:t>
      </w:r>
      <w:proofErr w:type="gramStart"/>
      <w:r w:rsidRPr="00CF72E3">
        <w:rPr>
          <w:sz w:val="16"/>
        </w:rPr>
        <w:t>an antitrust</w:t>
      </w:r>
      <w:proofErr w:type="gramEnd"/>
      <w:r w:rsidRPr="00CF72E3">
        <w:rPr>
          <w:sz w:val="16"/>
        </w:rPr>
        <w:t xml:space="preserve"> exemption is not likely to improve the quality of care. As Joe Simons, Director of the FTC's Bureau of Competition, observed, "An antitrust exemption simply is not needed, as other approaches are available that would improve quality and protect consumers."</w:t>
      </w:r>
    </w:p>
    <w:p w14:paraId="7B0C7EC3" w14:textId="77777777" w:rsidR="00F12ACA" w:rsidRPr="00CF72E3" w:rsidRDefault="00F12ACA" w:rsidP="00F12ACA">
      <w:pPr>
        <w:rPr>
          <w:sz w:val="16"/>
        </w:rPr>
      </w:pPr>
      <w:r w:rsidRPr="00CF72E3">
        <w:rPr>
          <w:sz w:val="16"/>
        </w:rPr>
        <w:t>Citing earlier Commission testimony before Congress opposing a federal exemption for physician collective bargaining, the FTC staff comment reiterated that "without antitrust enforcement to block price fixing and boycotts designed to increase health plan payments to health care professionals, we can expect prices for health care services to rise substantially.</w:t>
      </w:r>
    </w:p>
    <w:p w14:paraId="2967F2E8" w14:textId="77777777" w:rsidR="00F12ACA" w:rsidRPr="00CF72E3" w:rsidRDefault="00F12ACA" w:rsidP="00F12ACA">
      <w:pPr>
        <w:rPr>
          <w:sz w:val="16"/>
        </w:rPr>
      </w:pPr>
      <w:r w:rsidRPr="00CF72E3">
        <w:rPr>
          <w:sz w:val="16"/>
        </w:rPr>
        <w:t>Health plans would have few alternatives to accepting the collective demands of health care providers for higher fees. The effect of the bill . . . can be expected to extend to various parties, and in various ways, throughout the health care system."</w:t>
      </w:r>
    </w:p>
    <w:p w14:paraId="13DE6FB2" w14:textId="77777777" w:rsidR="00F12ACA" w:rsidRPr="00CF72E3" w:rsidRDefault="00F12ACA" w:rsidP="00F12ACA">
      <w:pPr>
        <w:rPr>
          <w:sz w:val="16"/>
        </w:rPr>
      </w:pPr>
      <w:r w:rsidRPr="00CF72E3">
        <w:rPr>
          <w:sz w:val="16"/>
        </w:rPr>
        <w:t>"In short, price fixing by doctors likely would drive up costs for patients and reduce health insurance coverage in the state of Ohio," explained Ted Cruz, Director of the FTC's Office of Policy Planning.</w:t>
      </w:r>
    </w:p>
    <w:p w14:paraId="576FC918" w14:textId="77777777" w:rsidR="00F12ACA" w:rsidRPr="00CF72E3" w:rsidRDefault="00F12ACA" w:rsidP="00F12ACA">
      <w:pPr>
        <w:rPr>
          <w:sz w:val="16"/>
        </w:rPr>
      </w:pPr>
      <w:r w:rsidRPr="00CF72E3">
        <w:rPr>
          <w:sz w:val="16"/>
        </w:rPr>
        <w:t xml:space="preserve">In addition, </w:t>
      </w:r>
      <w:r w:rsidRPr="00CF72E3">
        <w:rPr>
          <w:rStyle w:val="StyleUnderline"/>
        </w:rPr>
        <w:t xml:space="preserve">the </w:t>
      </w:r>
      <w:r w:rsidRPr="00CF72E3">
        <w:rPr>
          <w:rStyle w:val="Emphasis"/>
        </w:rPr>
        <w:t>FTC</w:t>
      </w:r>
      <w:r w:rsidRPr="00CF72E3">
        <w:rPr>
          <w:rStyle w:val="StyleUnderline"/>
        </w:rPr>
        <w:t xml:space="preserve"> staff concluded</w:t>
      </w:r>
      <w:r w:rsidRPr="00CF72E3">
        <w:rPr>
          <w:sz w:val="16"/>
        </w:rPr>
        <w:t xml:space="preserve"> that the proposed regulatory structure to be established by </w:t>
      </w:r>
      <w:r w:rsidRPr="00CF72E3">
        <w:rPr>
          <w:rStyle w:val="StyleUnderline"/>
        </w:rPr>
        <w:t xml:space="preserve">the bill </w:t>
      </w:r>
      <w:r w:rsidRPr="00CF72E3">
        <w:rPr>
          <w:rStyle w:val="StyleUnderline"/>
          <w:highlight w:val="cyan"/>
        </w:rPr>
        <w:t>does not satisfy</w:t>
      </w:r>
      <w:r w:rsidRPr="00CF72E3">
        <w:rPr>
          <w:rStyle w:val="StyleUnderline"/>
        </w:rPr>
        <w:t xml:space="preserve"> the U.S. </w:t>
      </w:r>
      <w:r w:rsidRPr="00CF72E3">
        <w:rPr>
          <w:rStyle w:val="Emphasis"/>
        </w:rPr>
        <w:t>Supreme Court's</w:t>
      </w:r>
      <w:r w:rsidRPr="00CF72E3">
        <w:rPr>
          <w:rStyle w:val="StyleUnderline"/>
        </w:rPr>
        <w:t xml:space="preserve"> requirements under the "</w:t>
      </w:r>
      <w:r w:rsidRPr="00CF72E3">
        <w:rPr>
          <w:rStyle w:val="Emphasis"/>
          <w:highlight w:val="cyan"/>
        </w:rPr>
        <w:t>state action</w:t>
      </w:r>
      <w:r w:rsidRPr="00CF72E3">
        <w:rPr>
          <w:rStyle w:val="StyleUnderline"/>
        </w:rPr>
        <w:t xml:space="preserve">" doctrine, which allows a state </w:t>
      </w:r>
      <w:r w:rsidRPr="00CF72E3">
        <w:rPr>
          <w:rStyle w:val="StyleUnderline"/>
          <w:highlight w:val="cyan"/>
        </w:rPr>
        <w:t xml:space="preserve">to </w:t>
      </w:r>
      <w:r w:rsidRPr="00CF72E3">
        <w:rPr>
          <w:rStyle w:val="Emphasis"/>
          <w:highlight w:val="cyan"/>
        </w:rPr>
        <w:t>override</w:t>
      </w:r>
      <w:r w:rsidRPr="00CF72E3">
        <w:rPr>
          <w:rStyle w:val="StyleUnderline"/>
        </w:rPr>
        <w:t xml:space="preserve"> the </w:t>
      </w:r>
      <w:r w:rsidRPr="00CF72E3">
        <w:rPr>
          <w:rStyle w:val="StyleUnderline"/>
          <w:highlight w:val="cyan"/>
        </w:rPr>
        <w:t>national policy</w:t>
      </w:r>
      <w:r w:rsidRPr="00CF72E3">
        <w:rPr>
          <w:rStyle w:val="StyleUnderline"/>
        </w:rPr>
        <w:t xml:space="preserve"> favoring </w:t>
      </w:r>
      <w:r w:rsidRPr="00CF72E3">
        <w:rPr>
          <w:rStyle w:val="Emphasis"/>
        </w:rPr>
        <w:t>competition</w:t>
      </w:r>
      <w:r w:rsidRPr="00CF72E3">
        <w:rPr>
          <w:sz w:val="16"/>
        </w:rPr>
        <w:t xml:space="preserve"> only when it expressly decides to govern aspects of its economy by state regulation rather than market forces. </w:t>
      </w:r>
      <w:r w:rsidRPr="00CF72E3">
        <w:rPr>
          <w:rStyle w:val="StyleUnderline"/>
          <w:highlight w:val="cyan"/>
        </w:rPr>
        <w:t>Under</w:t>
      </w:r>
      <w:r w:rsidRPr="00CF72E3">
        <w:rPr>
          <w:rStyle w:val="StyleUnderline"/>
        </w:rPr>
        <w:t xml:space="preserve"> that </w:t>
      </w:r>
      <w:r w:rsidRPr="00CF72E3">
        <w:rPr>
          <w:rStyle w:val="Emphasis"/>
        </w:rPr>
        <w:t xml:space="preserve">judicially created </w:t>
      </w:r>
      <w:r w:rsidRPr="00CF72E3">
        <w:rPr>
          <w:rStyle w:val="Emphasis"/>
          <w:highlight w:val="cyan"/>
        </w:rPr>
        <w:t>doctrine</w:t>
      </w:r>
      <w:r w:rsidRPr="00CF72E3">
        <w:rPr>
          <w:rStyle w:val="StyleUnderline"/>
        </w:rPr>
        <w:t xml:space="preserve">, </w:t>
      </w:r>
      <w:r w:rsidRPr="00CF72E3">
        <w:rPr>
          <w:rStyle w:val="StyleUnderline"/>
          <w:highlight w:val="cyan"/>
        </w:rPr>
        <w:t xml:space="preserve">a </w:t>
      </w:r>
      <w:r w:rsidRPr="00CF72E3">
        <w:rPr>
          <w:rStyle w:val="Emphasis"/>
          <w:highlight w:val="cyan"/>
        </w:rPr>
        <w:t>state may not</w:t>
      </w:r>
      <w:r w:rsidRPr="00CF72E3">
        <w:rPr>
          <w:sz w:val="16"/>
        </w:rPr>
        <w:t xml:space="preserve"> simply </w:t>
      </w:r>
      <w:r w:rsidRPr="00CF72E3">
        <w:rPr>
          <w:rStyle w:val="StyleUnderline"/>
          <w:highlight w:val="cyan"/>
        </w:rPr>
        <w:t xml:space="preserve">authorize </w:t>
      </w:r>
      <w:r w:rsidRPr="00CF72E3">
        <w:rPr>
          <w:rStyle w:val="Emphasis"/>
          <w:highlight w:val="cyan"/>
        </w:rPr>
        <w:t>private parties</w:t>
      </w:r>
      <w:r w:rsidRPr="00CF72E3">
        <w:rPr>
          <w:rStyle w:val="StyleUnderline"/>
          <w:highlight w:val="cyan"/>
        </w:rPr>
        <w:t xml:space="preserve"> to violate</w:t>
      </w:r>
      <w:r w:rsidRPr="00CF72E3">
        <w:rPr>
          <w:rStyle w:val="StyleUnderline"/>
        </w:rPr>
        <w:t xml:space="preserve"> the </w:t>
      </w:r>
      <w:r w:rsidRPr="00CF72E3">
        <w:rPr>
          <w:rStyle w:val="Emphasis"/>
          <w:highlight w:val="cyan"/>
        </w:rPr>
        <w:t>antitrust</w:t>
      </w:r>
      <w:r w:rsidRPr="00CF72E3">
        <w:rPr>
          <w:rStyle w:val="Emphasis"/>
        </w:rPr>
        <w:t xml:space="preserve"> laws</w:t>
      </w:r>
      <w:r w:rsidRPr="00CF72E3">
        <w:rPr>
          <w:sz w:val="16"/>
        </w:rPr>
        <w:t xml:space="preserve">; instead, the state must </w:t>
      </w:r>
      <w:proofErr w:type="gramStart"/>
      <w:r w:rsidRPr="00CF72E3">
        <w:rPr>
          <w:sz w:val="16"/>
        </w:rPr>
        <w:t>actually substitute</w:t>
      </w:r>
      <w:proofErr w:type="gramEnd"/>
      <w:r w:rsidRPr="00CF72E3">
        <w:rPr>
          <w:sz w:val="16"/>
        </w:rPr>
        <w:t xml:space="preserve"> its own active control for the discipline that competition would otherwise provide. To that end, the state legislature must clearly articulate a policy to displace competition with regulation, and </w:t>
      </w:r>
      <w:r w:rsidRPr="00CF72E3">
        <w:rPr>
          <w:rStyle w:val="StyleUnderline"/>
        </w:rPr>
        <w:t xml:space="preserve">state </w:t>
      </w:r>
      <w:r w:rsidRPr="00CF72E3">
        <w:rPr>
          <w:rStyle w:val="StyleUnderline"/>
          <w:highlight w:val="cyan"/>
        </w:rPr>
        <w:t>officials must</w:t>
      </w:r>
      <w:r w:rsidRPr="00CF72E3">
        <w:rPr>
          <w:rStyle w:val="StyleUnderline"/>
        </w:rPr>
        <w:t xml:space="preserve"> </w:t>
      </w:r>
      <w:r w:rsidRPr="00CF72E3">
        <w:rPr>
          <w:rStyle w:val="Emphasis"/>
        </w:rPr>
        <w:t xml:space="preserve">actively </w:t>
      </w:r>
      <w:r w:rsidRPr="00CF72E3">
        <w:rPr>
          <w:rStyle w:val="Emphasis"/>
          <w:highlight w:val="cyan"/>
        </w:rPr>
        <w:t>supervise</w:t>
      </w:r>
      <w:r w:rsidRPr="00CF72E3">
        <w:rPr>
          <w:rStyle w:val="StyleUnderline"/>
          <w:highlight w:val="cyan"/>
        </w:rPr>
        <w:t xml:space="preserve"> the</w:t>
      </w:r>
      <w:r w:rsidRPr="00CF72E3">
        <w:rPr>
          <w:rStyle w:val="StyleUnderline"/>
        </w:rPr>
        <w:t xml:space="preserve"> </w:t>
      </w:r>
      <w:r w:rsidRPr="00CF72E3">
        <w:rPr>
          <w:rStyle w:val="Emphasis"/>
        </w:rPr>
        <w:t xml:space="preserve">private </w:t>
      </w:r>
      <w:r w:rsidRPr="00CF72E3">
        <w:rPr>
          <w:rStyle w:val="Emphasis"/>
          <w:highlight w:val="cyan"/>
        </w:rPr>
        <w:t>anticompetitive conduct</w:t>
      </w:r>
      <w:r w:rsidRPr="00CF72E3">
        <w:rPr>
          <w:sz w:val="16"/>
        </w:rPr>
        <w:t>. House Bill 325, the FTC staff comment concludes, falls far short of the "active supervision" required by Supreme Court case law.</w:t>
      </w:r>
    </w:p>
    <w:p w14:paraId="768277DB" w14:textId="77777777" w:rsidR="00F12ACA" w:rsidRPr="00CF72E3" w:rsidRDefault="00F12ACA" w:rsidP="00F12ACA">
      <w:pPr>
        <w:rPr>
          <w:sz w:val="16"/>
        </w:rPr>
      </w:pPr>
      <w:r w:rsidRPr="00CF72E3">
        <w:rPr>
          <w:sz w:val="16"/>
        </w:rPr>
        <w:t xml:space="preserve">"In summary," </w:t>
      </w:r>
      <w:r w:rsidRPr="00CF72E3">
        <w:rPr>
          <w:rStyle w:val="StyleUnderline"/>
        </w:rPr>
        <w:t xml:space="preserve">the </w:t>
      </w:r>
      <w:r w:rsidRPr="00CF72E3">
        <w:rPr>
          <w:rStyle w:val="StyleUnderline"/>
          <w:highlight w:val="cyan"/>
        </w:rPr>
        <w:t>FTC</w:t>
      </w:r>
      <w:r w:rsidRPr="00CF72E3">
        <w:rPr>
          <w:rStyle w:val="StyleUnderline"/>
        </w:rPr>
        <w:t xml:space="preserve"> staff</w:t>
      </w:r>
      <w:r w:rsidRPr="00CF72E3">
        <w:rPr>
          <w:sz w:val="16"/>
        </w:rPr>
        <w:t xml:space="preserve"> comment </w:t>
      </w:r>
      <w:r w:rsidRPr="00CF72E3">
        <w:rPr>
          <w:rStyle w:val="StyleUnderline"/>
          <w:highlight w:val="cyan"/>
        </w:rPr>
        <w:t>concludes</w:t>
      </w:r>
      <w:r w:rsidRPr="00CF72E3">
        <w:rPr>
          <w:sz w:val="16"/>
        </w:rPr>
        <w:t xml:space="preserve">, "House Bill 325 poses a substantial risk of harm to Ohio citizens. By authorizing price fixing by health care providers, the bill is likely to increase costs and reduce access to care, without any assurance that the state's interest in promoting quality health care would be furthered. Moreover, the bill is unlikely to achieve its stated purpose of conferring state action immunity on provider collective bargaining, because </w:t>
      </w:r>
      <w:r w:rsidRPr="00CF72E3">
        <w:rPr>
          <w:rStyle w:val="StyleUnderline"/>
        </w:rPr>
        <w:t xml:space="preserve">the </w:t>
      </w:r>
      <w:r w:rsidRPr="00CF72E3">
        <w:rPr>
          <w:rStyle w:val="Emphasis"/>
          <w:highlight w:val="cyan"/>
        </w:rPr>
        <w:t>regulatory oversight</w:t>
      </w:r>
      <w:r w:rsidRPr="00CF72E3">
        <w:rPr>
          <w:rStyle w:val="StyleUnderline"/>
        </w:rPr>
        <w:t xml:space="preserve"> provided </w:t>
      </w:r>
      <w:r w:rsidRPr="00CF72E3">
        <w:rPr>
          <w:rStyle w:val="StyleUnderline"/>
          <w:highlight w:val="cyan"/>
        </w:rPr>
        <w:t xml:space="preserve">is </w:t>
      </w:r>
      <w:r w:rsidRPr="00CF72E3">
        <w:rPr>
          <w:rStyle w:val="Emphasis"/>
          <w:highlight w:val="cyan"/>
        </w:rPr>
        <w:t>insufficient</w:t>
      </w:r>
      <w:r w:rsidRPr="00CF72E3">
        <w:rPr>
          <w:sz w:val="16"/>
        </w:rPr>
        <w:t>."</w:t>
      </w:r>
    </w:p>
    <w:p w14:paraId="063CFA1C" w14:textId="77777777" w:rsidR="00F12ACA" w:rsidRPr="00CF72E3" w:rsidRDefault="00F12ACA" w:rsidP="00F12ACA">
      <w:pPr>
        <w:rPr>
          <w:sz w:val="16"/>
        </w:rPr>
      </w:pPr>
      <w:r w:rsidRPr="00CF72E3">
        <w:rPr>
          <w:rStyle w:val="StyleUnderline"/>
        </w:rPr>
        <w:t>The Commission authorized submission</w:t>
      </w:r>
      <w:r w:rsidRPr="00CF72E3">
        <w:rPr>
          <w:sz w:val="16"/>
        </w:rPr>
        <w:t xml:space="preserve"> of the comment </w:t>
      </w:r>
      <w:r w:rsidRPr="00CF72E3">
        <w:rPr>
          <w:rStyle w:val="StyleUnderline"/>
        </w:rPr>
        <w:t xml:space="preserve">by a vote of </w:t>
      </w:r>
      <w:r w:rsidRPr="00CF72E3">
        <w:rPr>
          <w:rStyle w:val="Emphasis"/>
        </w:rPr>
        <w:t>5-0</w:t>
      </w:r>
      <w:r w:rsidRPr="00CF72E3">
        <w:rPr>
          <w:sz w:val="16"/>
        </w:rPr>
        <w:t>.</w:t>
      </w:r>
    </w:p>
    <w:p w14:paraId="6C53A6DC" w14:textId="77777777" w:rsidR="00F12ACA" w:rsidRPr="00CF72E3" w:rsidRDefault="00F12ACA" w:rsidP="00F12ACA"/>
    <w:p w14:paraId="603549F2" w14:textId="77777777" w:rsidR="00F12ACA" w:rsidRPr="00CF72E3" w:rsidRDefault="00F12ACA" w:rsidP="00F12ACA">
      <w:pPr>
        <w:pStyle w:val="Analytic"/>
        <w:rPr>
          <w:rFonts w:cs="Calibri"/>
        </w:rPr>
      </w:pPr>
      <w:r w:rsidRPr="00CF72E3">
        <w:rPr/>
        <w:t xml:space="preserve">7. </w:t>
      </w:r>
      <w:r w:rsidRPr="00CF72E3">
        <w:rPr>
          <w:u w:val="single"/>
        </w:rPr>
        <w:t>NO FOLLOW-ON</w:t>
      </w:r>
      <w:r w:rsidRPr="00CF72E3">
        <w:rPr/>
        <w:t xml:space="preserve">---only </w:t>
      </w:r>
      <w:r w:rsidRPr="00CF72E3">
        <w:rPr>
          <w:u w:val="single"/>
        </w:rPr>
        <w:t>durable fiat</w:t>
      </w:r>
      <w:r w:rsidRPr="00CF72E3">
        <w:rPr/>
        <w:t xml:space="preserve"> ensures a conservative White House doesn’t oppose on </w:t>
      </w:r>
      <w:r w:rsidRPr="00CF72E3">
        <w:rPr>
          <w:u w:val="single"/>
        </w:rPr>
        <w:t>every</w:t>
      </w:r>
      <w:r w:rsidRPr="00CF72E3">
        <w:rPr/>
        <w:t xml:space="preserve"> level OR links to the net benefit.</w:t>
      </w:r>
    </w:p>
    <w:p w14:paraId="7762A4D9" w14:textId="77777777" w:rsidR="00F12ACA" w:rsidRDefault="00F12ACA" w:rsidP="00F12ACA">
      <w:pPr>
        <w:pStyle w:val="Heading2"/>
      </w:pPr>
      <w:r>
        <w:rPr/>
        <w:t>Locales</w:t>
      </w:r>
    </w:p>
    <w:p w14:paraId="1E5B142B" w14:textId="77777777" w:rsidR="00F12ACA" w:rsidRDefault="00F12ACA" w:rsidP="00F12ACA">
      <w:pPr>
        <w:pStyle w:val="NormalWeb"/>
      </w:pPr>
      <w:r>
        <w:rPr>
          <w:rStyle w:val="Style13ptBold"/>
          <w:bCs/>
          <w:color w:val="000000"/>
          <w:szCs w:val="22"/>
        </w:rPr>
        <w:t>LOCALISM DA</w:t>
      </w:r>
    </w:p>
    <w:p w14:paraId="27216880" w14:textId="77777777" w:rsidR="00F12ACA" w:rsidRDefault="00F12ACA" w:rsidP="00F12ACA">
      <w:pPr>
        <w:pStyle w:val="NormalWeb"/>
      </w:pPr>
      <w:r>
        <w:rPr>
          <w:color w:val="000000"/>
          <w:szCs w:val="22"/>
        </w:rPr>
        <w:t>Physicians can already bargain and preemption has already happened. That’s Hillebrandt.</w:t>
      </w:r>
    </w:p>
    <w:p w14:paraId="47B2B6CA" w14:textId="77777777" w:rsidR="00F12ACA" w:rsidRDefault="00F12ACA" w:rsidP="00F12ACA">
      <w:pPr>
        <w:pStyle w:val="NormalWeb"/>
      </w:pPr>
      <w:r>
        <w:rPr>
          <w:color w:val="000000"/>
          <w:szCs w:val="22"/>
        </w:rPr>
        <w:t>The plan solves: it prevents unsustainable migration to cities, else they collapse</w:t>
      </w:r>
    </w:p>
    <w:p w14:paraId="2E1B3761" w14:textId="77777777" w:rsidR="00F12ACA" w:rsidRDefault="00F12ACA" w:rsidP="00F12ACA"/>
    <w:p w14:paraId="65284F77" w14:textId="77777777" w:rsidR="00F12ACA" w:rsidRDefault="00F12ACA" w:rsidP="00F12ACA">
      <w:pPr>
        <w:pStyle w:val="NormalWeb"/>
      </w:pPr>
      <w:r>
        <w:rPr>
          <w:color w:val="000000"/>
          <w:szCs w:val="22"/>
        </w:rPr>
        <w:t xml:space="preserve">They can’t solve the climate </w:t>
      </w:r>
      <w:proofErr w:type="gramStart"/>
      <w:r>
        <w:rPr>
          <w:color w:val="000000"/>
          <w:szCs w:val="22"/>
        </w:rPr>
        <w:t>globally—</w:t>
      </w:r>
      <w:proofErr w:type="gramEnd"/>
      <w:r>
        <w:rPr>
          <w:color w:val="000000"/>
          <w:szCs w:val="22"/>
        </w:rPr>
        <w:t>it’s about cities around the gold, which they can’t influence</w:t>
      </w:r>
    </w:p>
    <w:p w14:paraId="567D7028" w14:textId="77777777" w:rsidR="00F12ACA" w:rsidRDefault="00F12ACA" w:rsidP="00F12ACA"/>
    <w:p w14:paraId="254485E6" w14:textId="77777777" w:rsidR="00F12ACA" w:rsidRDefault="00F12ACA" w:rsidP="00F12ACA">
      <w:pPr>
        <w:pStyle w:val="NormalWeb"/>
      </w:pPr>
      <w:r>
        <w:rPr>
          <w:color w:val="000000"/>
          <w:szCs w:val="22"/>
        </w:rPr>
        <w:t>There’s no spillover argument—else, Trump’s NLRB makes it inevitable.</w:t>
      </w:r>
    </w:p>
    <w:p w14:paraId="50D19A73" w14:textId="77777777" w:rsidR="00F12ACA" w:rsidRDefault="00F12ACA" w:rsidP="00F12ACA"/>
    <w:p w14:paraId="141F1C13" w14:textId="77777777" w:rsidR="00F12ACA" w:rsidRDefault="00F12ACA" w:rsidP="00F12ACA">
      <w:pPr>
        <w:pStyle w:val="Heading4"/>
      </w:pPr>
      <w:r>
        <w:rPr>
          <w:color w:val="000000"/>
          <w:szCs w:val="26"/>
        </w:rPr>
        <w:t xml:space="preserve">His pro-Union nominations </w:t>
      </w:r>
      <w:r>
        <w:rPr>
          <w:color w:val="000000"/>
          <w:szCs w:val="26"/>
          <w:u w:val="single"/>
        </w:rPr>
        <w:t>confirm</w:t>
      </w:r>
      <w:r>
        <w:rPr>
          <w:color w:val="000000"/>
          <w:szCs w:val="26"/>
        </w:rPr>
        <w:t xml:space="preserve">. That </w:t>
      </w:r>
      <w:r>
        <w:rPr>
          <w:color w:val="000000"/>
          <w:szCs w:val="26"/>
          <w:u w:val="single"/>
        </w:rPr>
        <w:t>post-dates their evidence</w:t>
      </w:r>
      <w:r>
        <w:rPr>
          <w:color w:val="000000"/>
          <w:szCs w:val="26"/>
        </w:rPr>
        <w:t>.</w:t>
      </w:r>
    </w:p>
    <w:p w14:paraId="0884C6C5" w14:textId="77777777" w:rsidR="00F12ACA" w:rsidRDefault="00F12ACA" w:rsidP="00F12ACA">
      <w:pPr>
        <w:pStyle w:val="NormalWeb"/>
      </w:pPr>
      <w:r>
        <w:rPr>
          <w:rStyle w:val="Style13ptBold"/>
          <w:bCs/>
          <w:color w:val="000000"/>
          <w:szCs w:val="26"/>
        </w:rPr>
        <w:t>Brown ’25</w:t>
      </w:r>
      <w:r>
        <w:rPr>
          <w:color w:val="000000"/>
          <w:szCs w:val="22"/>
        </w:rPr>
        <w:t xml:space="preserve"> [Matt; 2025; political columnist @ AP; “Can Trump bring unions into the GOP fold? His labor nominee presents a major test,” https://apnews.com/article/trump-cabinet-labor-secretary-lori-chavez-deremer-decd9cff41794205bd06223f939f9e7b]</w:t>
      </w:r>
    </w:p>
    <w:p w14:paraId="68CA1A14" w14:textId="77777777" w:rsidR="00F12ACA" w:rsidRDefault="00F12ACA" w:rsidP="00F12ACA">
      <w:pPr>
        <w:pStyle w:val="NormalWeb"/>
      </w:pPr>
      <w:r>
        <w:rPr>
          <w:color w:val="000000"/>
          <w:sz w:val="16"/>
          <w:szCs w:val="16"/>
        </w:rPr>
        <w:t xml:space="preserve">Chavez-DeRemer, like other Trump Cabinet </w:t>
      </w:r>
      <w:r>
        <w:rPr>
          <w:rStyle w:val="Emphasis"/>
          <w:bCs/>
          <w:color w:val="000000"/>
          <w:szCs w:val="22"/>
          <w:shd w:val="clear" w:color="auto" w:fill="00FFFF"/>
        </w:rPr>
        <w:t>nominees</w:t>
      </w:r>
      <w:r>
        <w:rPr>
          <w:color w:val="000000"/>
          <w:sz w:val="16"/>
          <w:szCs w:val="16"/>
        </w:rPr>
        <w:t>, has kept quiet ahead of her confirmation hearing, which is set for Wednesday. But in the past, she</w:t>
      </w:r>
      <w:r>
        <w:rPr>
          <w:rStyle w:val="StyleUnderline"/>
          <w:color w:val="000000"/>
          <w:szCs w:val="22"/>
        </w:rPr>
        <w:t>’s</w:t>
      </w:r>
      <w:r>
        <w:rPr>
          <w:color w:val="000000"/>
          <w:sz w:val="16"/>
          <w:szCs w:val="16"/>
        </w:rPr>
        <w:t xml:space="preserve"> </w:t>
      </w:r>
      <w:r>
        <w:rPr>
          <w:rStyle w:val="StyleUnderline"/>
          <w:color w:val="000000"/>
          <w:szCs w:val="22"/>
        </w:rPr>
        <w:t xml:space="preserve">been blunt about her </w:t>
      </w:r>
      <w:r>
        <w:rPr>
          <w:rStyle w:val="StyleUnderline"/>
          <w:color w:val="000000"/>
          <w:szCs w:val="22"/>
          <w:shd w:val="clear" w:color="auto" w:fill="00FFFF"/>
        </w:rPr>
        <w:t>backing</w:t>
      </w:r>
      <w:r>
        <w:rPr>
          <w:rStyle w:val="StyleUnderline"/>
          <w:color w:val="000000"/>
          <w:szCs w:val="22"/>
        </w:rPr>
        <w:t xml:space="preserve"> of </w:t>
      </w:r>
      <w:r>
        <w:rPr>
          <w:rStyle w:val="Emphasis"/>
          <w:bCs/>
          <w:color w:val="000000"/>
          <w:szCs w:val="22"/>
        </w:rPr>
        <w:t xml:space="preserve">organized </w:t>
      </w:r>
      <w:r>
        <w:rPr>
          <w:rStyle w:val="Emphasis"/>
          <w:bCs/>
          <w:color w:val="000000"/>
          <w:szCs w:val="22"/>
          <w:shd w:val="clear" w:color="auto" w:fill="00FFFF"/>
        </w:rPr>
        <w:t>labor</w:t>
      </w:r>
      <w:r>
        <w:rPr>
          <w:color w:val="000000"/>
          <w:sz w:val="16"/>
          <w:szCs w:val="16"/>
        </w:rPr>
        <w:t xml:space="preserve">. </w:t>
      </w:r>
      <w:r>
        <w:rPr>
          <w:rStyle w:val="StyleUnderline"/>
          <w:color w:val="000000"/>
          <w:szCs w:val="22"/>
        </w:rPr>
        <w:t>As a House member, she often welcomed union members into her office</w:t>
      </w:r>
      <w:r>
        <w:rPr>
          <w:color w:val="000000"/>
          <w:sz w:val="16"/>
          <w:szCs w:val="16"/>
        </w:rPr>
        <w:t xml:space="preserve"> for meetings, and she touted her support from her district’s union chapters on the campaign trail.</w:t>
      </w:r>
    </w:p>
    <w:p w14:paraId="2C57590B" w14:textId="77777777" w:rsidR="00F12ACA" w:rsidRDefault="00F12ACA" w:rsidP="00F12ACA">
      <w:pPr>
        <w:pStyle w:val="NormalWeb"/>
      </w:pPr>
      <w:r>
        <w:rPr>
          <w:color w:val="000000"/>
          <w:sz w:val="16"/>
          <w:szCs w:val="16"/>
        </w:rPr>
        <w:t>“In my district, unions aren’t the enemy of small businesses, they’re a partner. Small businesses benefit from the presence of unions. As a small business owner, I know this better than most,” Chavez-DeRemer said in a 2024 reelection ad.</w:t>
      </w:r>
    </w:p>
    <w:p w14:paraId="2DFFC46D" w14:textId="77777777" w:rsidR="00F12ACA" w:rsidRDefault="00F12ACA" w:rsidP="00F12ACA">
      <w:pPr>
        <w:pStyle w:val="NormalWeb"/>
      </w:pPr>
      <w:r>
        <w:rPr>
          <w:rStyle w:val="StyleUnderline"/>
          <w:color w:val="000000"/>
          <w:szCs w:val="22"/>
        </w:rPr>
        <w:t xml:space="preserve">When </w:t>
      </w:r>
      <w:r>
        <w:rPr>
          <w:rStyle w:val="StyleUnderline"/>
          <w:color w:val="000000"/>
          <w:szCs w:val="22"/>
          <w:shd w:val="clear" w:color="auto" w:fill="00FFFF"/>
        </w:rPr>
        <w:t>she sat on</w:t>
      </w:r>
      <w:r>
        <w:rPr>
          <w:rStyle w:val="StyleUnderline"/>
          <w:color w:val="000000"/>
          <w:szCs w:val="22"/>
        </w:rPr>
        <w:t xml:space="preserve"> the </w:t>
      </w:r>
      <w:r>
        <w:rPr>
          <w:rStyle w:val="StyleUnderline"/>
          <w:color w:val="000000"/>
          <w:szCs w:val="22"/>
          <w:shd w:val="clear" w:color="auto" w:fill="00FFFF"/>
        </w:rPr>
        <w:t>House subcommittee</w:t>
      </w:r>
      <w:r>
        <w:rPr>
          <w:rStyle w:val="StyleUnderline"/>
          <w:color w:val="000000"/>
          <w:szCs w:val="22"/>
        </w:rPr>
        <w:t xml:space="preserve"> that oversees labor issues, Chavez-DeRemer was often </w:t>
      </w:r>
      <w:r>
        <w:rPr>
          <w:rStyle w:val="Emphasis"/>
          <w:bCs/>
          <w:color w:val="000000"/>
          <w:szCs w:val="22"/>
        </w:rPr>
        <w:t>absent</w:t>
      </w:r>
      <w:r>
        <w:rPr>
          <w:rStyle w:val="StyleUnderline"/>
          <w:color w:val="000000"/>
          <w:szCs w:val="22"/>
        </w:rPr>
        <w:t xml:space="preserve"> from hearings that her Republican colleagues held to lambast unions</w:t>
      </w:r>
      <w:r>
        <w:rPr>
          <w:color w:val="000000"/>
          <w:sz w:val="16"/>
          <w:szCs w:val="16"/>
        </w:rPr>
        <w:t>.</w:t>
      </w:r>
    </w:p>
    <w:p w14:paraId="481F63BC" w14:textId="77777777" w:rsidR="00F12ACA" w:rsidRDefault="00F12ACA" w:rsidP="00F12ACA">
      <w:pPr>
        <w:pStyle w:val="NormalWeb"/>
      </w:pPr>
      <w:r>
        <w:rPr>
          <w:color w:val="000000"/>
          <w:sz w:val="16"/>
          <w:szCs w:val="16"/>
        </w:rPr>
        <w:t>“When I was asked to be on that committee, I let them know ahead of time that I would be somewhat challenging maybe some of the views and they are OK with that,” Chavez-DeRemer said during a 2023 interview with the union-run Northwest Labor Press.</w:t>
      </w:r>
    </w:p>
    <w:p w14:paraId="774210D7" w14:textId="77777777" w:rsidR="00F12ACA" w:rsidRDefault="00F12ACA" w:rsidP="00F12ACA">
      <w:pPr>
        <w:pStyle w:val="NormalWeb"/>
      </w:pPr>
      <w:r>
        <w:rPr>
          <w:rStyle w:val="Emphasis"/>
          <w:bCs/>
          <w:color w:val="000000"/>
          <w:szCs w:val="22"/>
          <w:shd w:val="clear" w:color="auto" w:fill="00FFFF"/>
        </w:rPr>
        <w:t>Union</w:t>
      </w:r>
      <w:r>
        <w:rPr>
          <w:rStyle w:val="Emphasis"/>
          <w:bCs/>
          <w:color w:val="000000"/>
          <w:szCs w:val="22"/>
        </w:rPr>
        <w:t xml:space="preserve"> leaders took </w:t>
      </w:r>
      <w:r>
        <w:rPr>
          <w:rStyle w:val="Emphasis"/>
          <w:bCs/>
          <w:color w:val="000000"/>
          <w:szCs w:val="22"/>
          <w:shd w:val="clear" w:color="auto" w:fill="00FFFF"/>
        </w:rPr>
        <w:t>notice</w:t>
      </w:r>
      <w:r>
        <w:rPr>
          <w:color w:val="000000"/>
          <w:sz w:val="16"/>
          <w:szCs w:val="16"/>
        </w:rPr>
        <w:t>.</w:t>
      </w:r>
    </w:p>
    <w:p w14:paraId="3C8CF760" w14:textId="77777777" w:rsidR="00F12ACA" w:rsidRDefault="00F12ACA" w:rsidP="00F12ACA">
      <w:pPr>
        <w:pStyle w:val="NormalWeb"/>
      </w:pPr>
      <w:r>
        <w:rPr>
          <w:color w:val="000000"/>
          <w:sz w:val="16"/>
          <w:szCs w:val="16"/>
        </w:rPr>
        <w:t xml:space="preserve">Randi Weingarten, the president of the </w:t>
      </w:r>
      <w:r>
        <w:rPr>
          <w:rStyle w:val="Emphasis"/>
          <w:bCs/>
          <w:color w:val="000000"/>
          <w:szCs w:val="22"/>
          <w:shd w:val="clear" w:color="auto" w:fill="00FFFF"/>
        </w:rPr>
        <w:t>A</w:t>
      </w:r>
      <w:r>
        <w:rPr>
          <w:color w:val="000000"/>
          <w:sz w:val="16"/>
          <w:szCs w:val="16"/>
        </w:rPr>
        <w:t xml:space="preserve">merican </w:t>
      </w:r>
      <w:r>
        <w:rPr>
          <w:rStyle w:val="Emphasis"/>
          <w:bCs/>
          <w:color w:val="000000"/>
          <w:szCs w:val="22"/>
          <w:shd w:val="clear" w:color="auto" w:fill="00FFFF"/>
        </w:rPr>
        <w:t>F</w:t>
      </w:r>
      <w:r>
        <w:rPr>
          <w:color w:val="000000"/>
          <w:sz w:val="16"/>
          <w:szCs w:val="16"/>
        </w:rPr>
        <w:t xml:space="preserve">ederation of </w:t>
      </w:r>
      <w:r>
        <w:rPr>
          <w:rStyle w:val="Emphasis"/>
          <w:bCs/>
          <w:color w:val="000000"/>
          <w:szCs w:val="22"/>
          <w:shd w:val="clear" w:color="auto" w:fill="00FFFF"/>
        </w:rPr>
        <w:t>T</w:t>
      </w:r>
      <w:r>
        <w:rPr>
          <w:color w:val="000000"/>
          <w:sz w:val="16"/>
          <w:szCs w:val="16"/>
        </w:rPr>
        <w:t xml:space="preserve">eachers, one of the largest labor unions in the country, </w:t>
      </w:r>
      <w:r>
        <w:rPr>
          <w:rStyle w:val="StyleUnderline"/>
          <w:color w:val="000000"/>
          <w:szCs w:val="22"/>
        </w:rPr>
        <w:t xml:space="preserve">is </w:t>
      </w:r>
      <w:r>
        <w:rPr>
          <w:rStyle w:val="Emphasis"/>
          <w:bCs/>
          <w:color w:val="000000"/>
          <w:szCs w:val="22"/>
          <w:shd w:val="clear" w:color="auto" w:fill="00FFFF"/>
        </w:rPr>
        <w:t>support</w:t>
      </w:r>
      <w:r>
        <w:rPr>
          <w:rStyle w:val="StyleUnderline"/>
          <w:color w:val="000000"/>
          <w:szCs w:val="22"/>
          <w:shd w:val="clear" w:color="auto" w:fill="00FFFF"/>
        </w:rPr>
        <w:t>ing Chavez</w:t>
      </w:r>
      <w:r>
        <w:rPr>
          <w:color w:val="000000"/>
          <w:sz w:val="16"/>
          <w:szCs w:val="16"/>
        </w:rPr>
        <w:t>-DeRemer and said she hopes Trump “gives her the power that President Roosevelt gave Francis Perkins,” the trailblazing labor secretary who oversaw the New Deal.</w:t>
      </w:r>
    </w:p>
    <w:p w14:paraId="06FAEDAD" w14:textId="77777777" w:rsidR="00F12ACA" w:rsidRDefault="00F12ACA" w:rsidP="00F12ACA">
      <w:pPr>
        <w:pStyle w:val="NormalWeb"/>
      </w:pPr>
      <w:r>
        <w:rPr>
          <w:color w:val="000000"/>
          <w:sz w:val="16"/>
          <w:szCs w:val="16"/>
        </w:rPr>
        <w:t>“</w:t>
      </w:r>
      <w:r>
        <w:rPr>
          <w:rStyle w:val="StyleUnderline"/>
          <w:color w:val="000000"/>
          <w:szCs w:val="22"/>
        </w:rPr>
        <w:t>You</w:t>
      </w:r>
      <w:r>
        <w:rPr>
          <w:color w:val="000000"/>
          <w:sz w:val="16"/>
          <w:szCs w:val="16"/>
        </w:rPr>
        <w:t xml:space="preserve"> already </w:t>
      </w:r>
      <w:r>
        <w:rPr>
          <w:rStyle w:val="StyleUnderline"/>
          <w:color w:val="000000"/>
          <w:szCs w:val="22"/>
        </w:rPr>
        <w:t>see</w:t>
      </w:r>
      <w:r>
        <w:rPr>
          <w:color w:val="000000"/>
          <w:sz w:val="16"/>
          <w:szCs w:val="16"/>
        </w:rPr>
        <w:t xml:space="preserve"> the </w:t>
      </w:r>
      <w:r>
        <w:rPr>
          <w:rStyle w:val="StyleUnderline"/>
          <w:color w:val="000000"/>
          <w:szCs w:val="22"/>
        </w:rPr>
        <w:t>anti-labor people</w:t>
      </w:r>
      <w:r>
        <w:rPr>
          <w:color w:val="000000"/>
          <w:sz w:val="16"/>
          <w:szCs w:val="16"/>
        </w:rPr>
        <w:t xml:space="preserve"> in the Republican Party trying to </w:t>
      </w:r>
      <w:r>
        <w:rPr>
          <w:rStyle w:val="StyleUnderline"/>
          <w:color w:val="000000"/>
          <w:szCs w:val="22"/>
        </w:rPr>
        <w:t>mount a case against her</w:t>
      </w:r>
      <w:r>
        <w:rPr>
          <w:color w:val="000000"/>
          <w:sz w:val="16"/>
          <w:szCs w:val="16"/>
        </w:rPr>
        <w:t>,” Weingarten said. “I thought it was important for those of us who believe in labor rights and worker empowerment to stand up and say that that this was unconventional and a positive appointment.”</w:t>
      </w:r>
    </w:p>
    <w:p w14:paraId="637CCA7B" w14:textId="77777777" w:rsidR="00F12ACA" w:rsidRDefault="00F12ACA" w:rsidP="00F12ACA">
      <w:pPr>
        <w:pStyle w:val="NormalWeb"/>
      </w:pPr>
      <w:r>
        <w:rPr>
          <w:rStyle w:val="StyleUnderline"/>
          <w:color w:val="000000"/>
          <w:szCs w:val="22"/>
        </w:rPr>
        <w:t>Chavez</w:t>
      </w:r>
      <w:r>
        <w:rPr>
          <w:color w:val="000000"/>
          <w:sz w:val="16"/>
          <w:szCs w:val="16"/>
        </w:rPr>
        <w:t xml:space="preserve">-Demer’s nomination also </w:t>
      </w:r>
      <w:r>
        <w:rPr>
          <w:rStyle w:val="StyleUnderline"/>
          <w:color w:val="000000"/>
          <w:szCs w:val="22"/>
        </w:rPr>
        <w:t>has the support of</w:t>
      </w:r>
      <w:r>
        <w:rPr>
          <w:color w:val="000000"/>
          <w:sz w:val="16"/>
          <w:szCs w:val="16"/>
        </w:rPr>
        <w:t xml:space="preserve"> Sean O’Brien, the president of the International Brotherhood of </w:t>
      </w:r>
      <w:r>
        <w:rPr>
          <w:rStyle w:val="Emphasis"/>
          <w:bCs/>
          <w:color w:val="000000"/>
          <w:szCs w:val="22"/>
        </w:rPr>
        <w:t>Teamsters</w:t>
      </w:r>
      <w:r>
        <w:rPr>
          <w:color w:val="000000"/>
          <w:sz w:val="16"/>
          <w:szCs w:val="16"/>
        </w:rPr>
        <w:t>. He made waves ahead of last year’s election by speaking at the Republican convention before the Teamsters declined to endorse Trump or Democrat Kamala Harris for president.</w:t>
      </w:r>
    </w:p>
    <w:p w14:paraId="4570B935" w14:textId="77777777" w:rsidR="00F12ACA" w:rsidRDefault="00F12ACA" w:rsidP="00F12ACA">
      <w:pPr>
        <w:pStyle w:val="NormalWeb"/>
      </w:pPr>
      <w:r>
        <w:rPr>
          <w:color w:val="000000"/>
          <w:sz w:val="16"/>
          <w:szCs w:val="16"/>
        </w:rPr>
        <w:t xml:space="preserve">O’Brien approached Mullin after the election and floated </w:t>
      </w:r>
      <w:r>
        <w:rPr>
          <w:rStyle w:val="Emphasis"/>
          <w:bCs/>
          <w:color w:val="000000"/>
          <w:szCs w:val="22"/>
        </w:rPr>
        <w:t>Chavez</w:t>
      </w:r>
      <w:r>
        <w:rPr>
          <w:color w:val="000000"/>
          <w:sz w:val="16"/>
          <w:szCs w:val="16"/>
        </w:rPr>
        <w:t xml:space="preserve">-DeRemer’s name, arguing she </w:t>
      </w:r>
      <w:r>
        <w:rPr>
          <w:rStyle w:val="StyleUnderline"/>
          <w:color w:val="000000"/>
          <w:szCs w:val="22"/>
        </w:rPr>
        <w:t xml:space="preserve">could be </w:t>
      </w:r>
      <w:r>
        <w:rPr>
          <w:rStyle w:val="StyleUnderline"/>
          <w:color w:val="000000"/>
          <w:szCs w:val="22"/>
          <w:shd w:val="clear" w:color="auto" w:fill="00FFFF"/>
        </w:rPr>
        <w:t xml:space="preserve">an </w:t>
      </w:r>
      <w:r>
        <w:rPr>
          <w:rStyle w:val="Emphasis"/>
          <w:bCs/>
          <w:color w:val="000000"/>
          <w:szCs w:val="22"/>
          <w:shd w:val="clear" w:color="auto" w:fill="00FFFF"/>
        </w:rPr>
        <w:t>olive branch</w:t>
      </w:r>
      <w:r>
        <w:rPr>
          <w:rStyle w:val="StyleUnderline"/>
          <w:color w:val="000000"/>
          <w:szCs w:val="22"/>
          <w:shd w:val="clear" w:color="auto" w:fill="00FFFF"/>
        </w:rPr>
        <w:t xml:space="preserve"> to</w:t>
      </w:r>
      <w:r>
        <w:rPr>
          <w:rStyle w:val="StyleUnderline"/>
          <w:color w:val="000000"/>
          <w:szCs w:val="22"/>
        </w:rPr>
        <w:t xml:space="preserve"> organized </w:t>
      </w:r>
      <w:r>
        <w:rPr>
          <w:rStyle w:val="StyleUnderline"/>
          <w:color w:val="000000"/>
          <w:szCs w:val="22"/>
          <w:shd w:val="clear" w:color="auto" w:fill="00FFFF"/>
        </w:rPr>
        <w:t>labor</w:t>
      </w:r>
      <w:r>
        <w:rPr>
          <w:color w:val="000000"/>
          <w:sz w:val="14"/>
          <w:szCs w:val="14"/>
        </w:rPr>
        <w:t>, Mullin recalled. They then went together and pitched Trump on the idea.</w:t>
      </w:r>
    </w:p>
    <w:p w14:paraId="107E0F02" w14:textId="77777777" w:rsidR="00F12ACA" w:rsidRDefault="00F12ACA" w:rsidP="00F12ACA">
      <w:pPr>
        <w:pStyle w:val="Heading2"/>
      </w:pPr>
      <w:r>
        <w:rPr/>
        <w:t>Other Cards</w:t>
      </w:r>
    </w:p>
    <w:p w14:paraId="4F1270A7" w14:textId="77777777" w:rsidR="00F12ACA" w:rsidRPr="00CF72E3" w:rsidRDefault="00F12ACA" w:rsidP="00F12ACA">
      <w:pPr>
        <w:pStyle w:val="Heading4"/>
        <w:rPr>
          <w:rFonts w:cs="Calibri"/>
          <w:b w:val="0"/>
          <w:bCs/>
        </w:rPr>
      </w:pPr>
      <w:r w:rsidRPr="00CF72E3">
        <w:rPr/>
        <w:t xml:space="preserve">Otherwise, </w:t>
      </w:r>
      <w:r w:rsidRPr="00CF72E3">
        <w:rPr>
          <w:u w:val="single"/>
        </w:rPr>
        <w:t>extinction</w:t>
      </w:r>
      <w:r w:rsidRPr="00CF72E3">
        <w:rPr/>
        <w:t xml:space="preserve">. </w:t>
      </w:r>
      <w:r w:rsidRPr="00CF72E3">
        <w:rPr>
          <w:b w:val="0"/>
          <w:bCs/>
          <w:u w:val="single"/>
        </w:rPr>
        <w:t>Every</w:t>
      </w:r>
      <w:r w:rsidRPr="00CF72E3">
        <w:rPr>
          <w:b w:val="0"/>
          <w:bCs/>
        </w:rPr>
        <w:t xml:space="preserve"> security threat stems from </w:t>
      </w:r>
      <w:r w:rsidRPr="00CF72E3">
        <w:rPr>
          <w:b w:val="0"/>
          <w:bCs/>
          <w:u w:val="single"/>
        </w:rPr>
        <w:t>unsustainable urbanization</w:t>
      </w:r>
      <w:r w:rsidRPr="00CF72E3">
        <w:rPr>
          <w:b w:val="0"/>
          <w:bCs/>
        </w:rPr>
        <w:t>.</w:t>
      </w:r>
    </w:p>
    <w:p w14:paraId="1178A7F6" w14:textId="77777777" w:rsidR="00F12ACA" w:rsidRPr="00CF72E3" w:rsidRDefault="00F12ACA" w:rsidP="00F12ACA">
      <w:r w:rsidRPr="00CF72E3">
        <w:rPr>
          <w:rStyle w:val="Style13ptBold"/>
        </w:rPr>
        <w:t>Liotta ’12</w:t>
      </w:r>
      <w:r w:rsidRPr="00CF72E3">
        <w:rPr/>
        <w:t xml:space="preserve"> [Dr. Peter H. Liotta, Professor of Humanities and Executive Director of the Pell Center for International Relations and Public Policy, Salve Regina University, and Dr. James F. Miskel, PhD from the State University of New York, Adjunct Professor at the Naval War College, Norwich University, and Long Island University, Senior Fellow at Homeland Security Management Institute, “Megacities: The Past, Present and Predictions for the Future”, UTNE Reader, September 2012, https://www.utne.com/politics/megacities-ze0z1209zwar]</w:t>
      </w:r>
    </w:p>
    <w:p w14:paraId="5CD0546B" w14:textId="77777777" w:rsidR="00F12ACA" w:rsidRPr="00CF72E3" w:rsidRDefault="00F12ACA" w:rsidP="00F12ACA">
      <w:pPr>
        <w:rPr>
          <w:sz w:val="16"/>
        </w:rPr>
      </w:pPr>
      <w:r w:rsidRPr="00CF72E3">
        <w:rPr>
          <w:rStyle w:val="StyleUnderline"/>
        </w:rPr>
        <w:t>By 2025</w:t>
      </w:r>
      <w:r w:rsidRPr="00CF72E3">
        <w:rPr>
          <w:sz w:val="16"/>
        </w:rPr>
        <w:t xml:space="preserve">, at least </w:t>
      </w:r>
      <w:r w:rsidRPr="00CF72E3">
        <w:rPr>
          <w:rStyle w:val="StyleUnderline"/>
        </w:rPr>
        <w:t xml:space="preserve">27 cities will have populations greater than 10 million and more than 600 cities will have populations greater than one million. Specific </w:t>
      </w:r>
      <w:r w:rsidRPr="00CF72E3">
        <w:rPr>
          <w:rStyle w:val="StyleUnderline"/>
          <w:highlight w:val="cyan"/>
        </w:rPr>
        <w:t>megacities</w:t>
      </w:r>
      <w:r w:rsidRPr="00CF72E3">
        <w:rPr>
          <w:sz w:val="16"/>
        </w:rPr>
        <w:t xml:space="preserve">, intimately connected to globalization, </w:t>
      </w:r>
      <w:r w:rsidRPr="00CF72E3">
        <w:rPr>
          <w:rStyle w:val="StyleUnderline"/>
        </w:rPr>
        <w:t xml:space="preserve">pose the </w:t>
      </w:r>
      <w:r w:rsidRPr="00CF72E3">
        <w:rPr>
          <w:rStyle w:val="Emphasis"/>
          <w:highlight w:val="cyan"/>
        </w:rPr>
        <w:t>most significant</w:t>
      </w:r>
      <w:r w:rsidRPr="00CF72E3">
        <w:rPr>
          <w:rStyle w:val="StyleUnderline"/>
        </w:rPr>
        <w:t xml:space="preserve"> security and environmental </w:t>
      </w:r>
      <w:r w:rsidRPr="00CF72E3">
        <w:rPr>
          <w:rStyle w:val="StyleUnderline"/>
          <w:highlight w:val="cyan"/>
        </w:rPr>
        <w:t>threat to</w:t>
      </w:r>
      <w:r w:rsidRPr="00CF72E3">
        <w:rPr>
          <w:rStyle w:val="StyleUnderline"/>
        </w:rPr>
        <w:t xml:space="preserve"> our </w:t>
      </w:r>
      <w:r w:rsidRPr="00CF72E3">
        <w:rPr>
          <w:rStyle w:val="Emphasis"/>
          <w:highlight w:val="cyan"/>
        </w:rPr>
        <w:t>existence</w:t>
      </w:r>
      <w:r w:rsidRPr="00CF72E3">
        <w:rPr>
          <w:sz w:val="16"/>
        </w:rPr>
        <w:t xml:space="preserve">. Drawing on the authors’ three decades of international fieldwork and seasoned policy analysis, The Real Population Bomb (Potomac Books, 2012) by P.H. Liotta and James F. Miskel discusses the effects these underserved megacities have on foreign, military, environmental and economic policies. Explore the historical dilemmas of megacities and how these problems are shaping the global, economic and environmental landscape of our world. This excerpt is taken from Chapter 1, “Introduction: Welcome to the Urban Century.” </w:t>
      </w:r>
    </w:p>
    <w:p w14:paraId="3F4374B9" w14:textId="77777777" w:rsidR="00F12ACA" w:rsidRPr="00CF72E3" w:rsidRDefault="00F12ACA" w:rsidP="00F12ACA">
      <w:pPr>
        <w:rPr>
          <w:sz w:val="16"/>
        </w:rPr>
      </w:pPr>
      <w:r w:rsidRPr="00CF72E3">
        <w:rPr>
          <w:sz w:val="16"/>
        </w:rPr>
        <w:t xml:space="preserve">We live in the age of the city. The </w:t>
      </w:r>
      <w:proofErr w:type="gramStart"/>
      <w:r w:rsidRPr="00CF72E3">
        <w:rPr>
          <w:sz w:val="16"/>
        </w:rPr>
        <w:t>City</w:t>
      </w:r>
      <w:proofErr w:type="gramEnd"/>
      <w:r w:rsidRPr="00CF72E3">
        <w:rPr>
          <w:sz w:val="16"/>
        </w:rPr>
        <w:t xml:space="preserve"> is everything to </w:t>
      </w:r>
      <w:proofErr w:type="gramStart"/>
      <w:r w:rsidRPr="00CF72E3">
        <w:rPr>
          <w:sz w:val="16"/>
        </w:rPr>
        <w:t>us—it</w:t>
      </w:r>
      <w:proofErr w:type="gramEnd"/>
      <w:r w:rsidRPr="00CF72E3">
        <w:rPr>
          <w:sz w:val="16"/>
        </w:rPr>
        <w:t xml:space="preserve"> consumes us, and for that reason we glorify it. —</w:t>
      </w:r>
      <w:proofErr w:type="spellStart"/>
      <w:r w:rsidRPr="00CF72E3">
        <w:rPr>
          <w:sz w:val="16"/>
        </w:rPr>
        <w:t>Onookome</w:t>
      </w:r>
      <w:proofErr w:type="spellEnd"/>
      <w:r w:rsidRPr="00CF72E3">
        <w:rPr>
          <w:sz w:val="16"/>
        </w:rPr>
        <w:t xml:space="preserve"> </w:t>
      </w:r>
      <w:proofErr w:type="spellStart"/>
      <w:r w:rsidRPr="00CF72E3">
        <w:rPr>
          <w:sz w:val="16"/>
        </w:rPr>
        <w:t>Okome</w:t>
      </w:r>
      <w:proofErr w:type="spellEnd"/>
    </w:p>
    <w:p w14:paraId="19E1AD9C" w14:textId="77777777" w:rsidR="00F12ACA" w:rsidRPr="00CF72E3" w:rsidRDefault="00F12ACA" w:rsidP="00F12ACA">
      <w:pPr>
        <w:rPr>
          <w:sz w:val="16"/>
        </w:rPr>
      </w:pPr>
      <w:r w:rsidRPr="00CF72E3">
        <w:rPr>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01CDE955" w14:textId="77777777" w:rsidR="00F12ACA" w:rsidRPr="00CF72E3" w:rsidRDefault="00F12ACA" w:rsidP="00F12ACA">
      <w:pPr>
        <w:rPr>
          <w:sz w:val="16"/>
        </w:rPr>
      </w:pPr>
      <w:r w:rsidRPr="00CF72E3">
        <w:rPr>
          <w:sz w:val="16"/>
        </w:rPr>
        <w:t>-Advertisement-</w:t>
      </w:r>
    </w:p>
    <w:p w14:paraId="537D0312" w14:textId="77777777" w:rsidR="00F12ACA" w:rsidRPr="00CF72E3" w:rsidRDefault="00F12ACA" w:rsidP="00F12ACA">
      <w:pPr>
        <w:rPr>
          <w:sz w:val="16"/>
        </w:rPr>
      </w:pPr>
      <w:r w:rsidRPr="00CF72E3">
        <w:rPr>
          <w:sz w:val="16"/>
        </w:rPr>
        <w:t xml:space="preserve">With the rise of massive urban centers in Africa and Asia, cities that will matter most in the twenty-first century </w:t>
      </w:r>
      <w:proofErr w:type="gramStart"/>
      <w:r w:rsidRPr="00CF72E3">
        <w:rPr>
          <w:sz w:val="16"/>
        </w:rPr>
        <w:t>are located in</w:t>
      </w:r>
      <w:proofErr w:type="gramEnd"/>
      <w:r w:rsidRPr="00CF72E3">
        <w:rPr>
          <w:sz w:val="16"/>
        </w:rPr>
        <w:t xml:space="preserve"> </w:t>
      </w:r>
      <w:proofErr w:type="gramStart"/>
      <w:r w:rsidRPr="00CF72E3">
        <w:rPr>
          <w:sz w:val="16"/>
        </w:rPr>
        <w:t>less-developed</w:t>
      </w:r>
      <w:proofErr w:type="gramEnd"/>
      <w:r w:rsidRPr="00CF72E3">
        <w:rPr>
          <w:sz w:val="16"/>
        </w:rPr>
        <w:t xml:space="preserve">, struggling states. A number of these huge megalopolises—whether Lagos or Karachi, Dhaka or Kinshasa—reside in states often unable or simply unwilling to manage the challenges that their vast and growing urban populations pose. There are no signs that their governments will prove more capable in the future. These </w:t>
      </w:r>
      <w:r w:rsidRPr="00CF72E3">
        <w:rPr>
          <w:rStyle w:val="StyleUnderline"/>
        </w:rPr>
        <w:t xml:space="preserve">swarming, massive </w:t>
      </w:r>
      <w:r w:rsidRPr="00CF72E3">
        <w:rPr>
          <w:rStyle w:val="StyleUnderline"/>
          <w:highlight w:val="cyan"/>
        </w:rPr>
        <w:t>urban monsters will</w:t>
      </w:r>
      <w:r w:rsidRPr="00CF72E3">
        <w:rPr>
          <w:rStyle w:val="StyleUnderline"/>
        </w:rPr>
        <w:t xml:space="preserve"> continue to </w:t>
      </w:r>
      <w:r w:rsidRPr="00CF72E3">
        <w:rPr>
          <w:rStyle w:val="StyleUnderline"/>
          <w:highlight w:val="cyan"/>
        </w:rPr>
        <w:t>grow and</w:t>
      </w:r>
      <w:r w:rsidRPr="00CF72E3">
        <w:rPr>
          <w:rStyle w:val="StyleUnderline"/>
        </w:rPr>
        <w:t xml:space="preserve"> should </w:t>
      </w:r>
      <w:r w:rsidRPr="00CF72E3">
        <w:rPr>
          <w:rStyle w:val="StyleUnderline"/>
          <w:highlight w:val="cyan"/>
        </w:rPr>
        <w:t xml:space="preserve">concern </w:t>
      </w:r>
      <w:r w:rsidRPr="00CF72E3">
        <w:rPr>
          <w:rStyle w:val="Emphasis"/>
          <w:highlight w:val="cyan"/>
        </w:rPr>
        <w:t>the world</w:t>
      </w:r>
      <w:r w:rsidRPr="00CF72E3">
        <w:rPr>
          <w:sz w:val="16"/>
        </w:rPr>
        <w:t>.</w:t>
      </w:r>
    </w:p>
    <w:p w14:paraId="7DEBB549" w14:textId="77777777" w:rsidR="00F12ACA" w:rsidRPr="00CF72E3" w:rsidRDefault="00F12ACA" w:rsidP="00F12ACA">
      <w:pPr>
        <w:rPr>
          <w:sz w:val="16"/>
        </w:rPr>
      </w:pPr>
      <w:r w:rsidRPr="00CF72E3">
        <w:rPr>
          <w:sz w:val="16"/>
        </w:rPr>
        <w:t xml:space="preserve">By 2015 there will be six hundred cities on the planet with populations of 1 million or more, and fifty-eight with populations over 5 million. </w:t>
      </w:r>
      <w:r w:rsidRPr="00CF72E3">
        <w:rPr>
          <w:rStyle w:val="StyleUnderline"/>
        </w:rPr>
        <w:t>By 2025</w:t>
      </w:r>
      <w:r w:rsidRPr="00CF72E3">
        <w:rPr>
          <w:sz w:val="16"/>
        </w:rPr>
        <w:t xml:space="preserve">, according to the National Intelligence Council, </w:t>
      </w:r>
      <w:r w:rsidRPr="00CF72E3">
        <w:rPr>
          <w:rStyle w:val="StyleUnderline"/>
        </w:rPr>
        <w:t>there will be twenty-seven cities with populations greater than 10 million</w:t>
      </w:r>
      <w:r w:rsidRPr="00CF72E3">
        <w:rPr>
          <w:sz w:val="16"/>
        </w:rPr>
        <w:t xml:space="preserve">—the common measure by which an urban population constitutes a “megacity.” If measures are not taken soon, </w:t>
      </w:r>
      <w:r w:rsidRPr="00CF72E3">
        <w:rPr>
          <w:rStyle w:val="StyleUnderline"/>
        </w:rPr>
        <w:t>some</w:t>
      </w:r>
      <w:r w:rsidRPr="00CF72E3">
        <w:rPr>
          <w:sz w:val="16"/>
        </w:rPr>
        <w:t xml:space="preserve"> of these megacities </w:t>
      </w:r>
      <w:r w:rsidRPr="00CF72E3">
        <w:rPr>
          <w:rStyle w:val="StyleUnderline"/>
        </w:rPr>
        <w:t xml:space="preserve">will pose the </w:t>
      </w:r>
      <w:r w:rsidRPr="00CF72E3">
        <w:rPr>
          <w:rStyle w:val="Emphasis"/>
        </w:rPr>
        <w:t>most significant security threat</w:t>
      </w:r>
      <w:r w:rsidRPr="00CF72E3">
        <w:rPr>
          <w:rStyle w:val="StyleUnderline"/>
        </w:rPr>
        <w:t xml:space="preserve"> in the coming decades. They will </w:t>
      </w:r>
      <w:r w:rsidRPr="00CF72E3">
        <w:rPr>
          <w:rStyle w:val="StyleUnderline"/>
          <w:highlight w:val="cyan"/>
        </w:rPr>
        <w:t xml:space="preserve">become </w:t>
      </w:r>
      <w:r w:rsidRPr="00CF72E3">
        <w:rPr>
          <w:rStyle w:val="Emphasis"/>
          <w:highlight w:val="cyan"/>
        </w:rPr>
        <w:t>havens for</w:t>
      </w:r>
      <w:r w:rsidRPr="00CF72E3">
        <w:rPr>
          <w:rStyle w:val="Emphasis"/>
        </w:rPr>
        <w:t xml:space="preserve"> terrorists and </w:t>
      </w:r>
      <w:r w:rsidRPr="00CF72E3">
        <w:rPr>
          <w:rStyle w:val="Emphasis"/>
          <w:highlight w:val="cyan"/>
        </w:rPr>
        <w:t>criminal networks</w:t>
      </w:r>
      <w:r w:rsidRPr="00CF72E3">
        <w:rPr>
          <w:rStyle w:val="StyleUnderline"/>
          <w:highlight w:val="cyan"/>
        </w:rPr>
        <w:t xml:space="preserve">, </w:t>
      </w:r>
      <w:r w:rsidRPr="00CF72E3">
        <w:rPr>
          <w:rStyle w:val="StyleUnderline"/>
        </w:rPr>
        <w:t xml:space="preserve">as well as sources of </w:t>
      </w:r>
      <w:r w:rsidRPr="00CF72E3">
        <w:rPr>
          <w:rStyle w:val="Emphasis"/>
          <w:highlight w:val="cyan"/>
        </w:rPr>
        <w:t>major</w:t>
      </w:r>
      <w:r w:rsidRPr="00CF72E3">
        <w:rPr>
          <w:rStyle w:val="Emphasis"/>
        </w:rPr>
        <w:t xml:space="preserve"> environmental </w:t>
      </w:r>
      <w:r w:rsidRPr="00CF72E3">
        <w:rPr>
          <w:rStyle w:val="Emphasis"/>
          <w:highlight w:val="cyan"/>
        </w:rPr>
        <w:t>depletion</w:t>
      </w:r>
      <w:r w:rsidRPr="00CF72E3">
        <w:rPr>
          <w:rStyle w:val="StyleUnderline"/>
        </w:rPr>
        <w:t xml:space="preserve">. They will </w:t>
      </w:r>
      <w:r w:rsidRPr="00CF72E3">
        <w:rPr>
          <w:rStyle w:val="StyleUnderline"/>
          <w:highlight w:val="cyan"/>
        </w:rPr>
        <w:t>serve as</w:t>
      </w:r>
      <w:r w:rsidRPr="00CF72E3">
        <w:rPr>
          <w:rStyle w:val="StyleUnderline"/>
        </w:rPr>
        <w:t xml:space="preserve"> freakish natural </w:t>
      </w:r>
      <w:r w:rsidRPr="00CF72E3">
        <w:rPr>
          <w:rStyle w:val="StyleUnderline"/>
          <w:highlight w:val="cyan"/>
        </w:rPr>
        <w:t>laboratories where</w:t>
      </w:r>
      <w:r w:rsidRPr="00CF72E3">
        <w:rPr>
          <w:rStyle w:val="StyleUnderline"/>
        </w:rPr>
        <w:t xml:space="preserve"> all the </w:t>
      </w:r>
      <w:r w:rsidRPr="00CF72E3">
        <w:rPr>
          <w:rStyle w:val="StyleUnderline"/>
          <w:highlight w:val="cyan"/>
        </w:rPr>
        <w:t xml:space="preserve">elements </w:t>
      </w:r>
      <w:r w:rsidRPr="00CF72E3">
        <w:rPr>
          <w:rStyle w:val="Emphasis"/>
          <w:highlight w:val="cyan"/>
        </w:rPr>
        <w:t>most harmful to international</w:t>
      </w:r>
      <w:r w:rsidRPr="00CF72E3">
        <w:rPr>
          <w:rStyle w:val="Emphasis"/>
        </w:rPr>
        <w:t xml:space="preserve"> and human </w:t>
      </w:r>
      <w:r w:rsidRPr="00CF72E3">
        <w:rPr>
          <w:rStyle w:val="Emphasis"/>
          <w:highlight w:val="cyan"/>
        </w:rPr>
        <w:t>security</w:t>
      </w:r>
      <w:r w:rsidRPr="00CF72E3">
        <w:rPr>
          <w:rStyle w:val="StyleUnderline"/>
          <w:highlight w:val="cyan"/>
        </w:rPr>
        <w:t xml:space="preserve"> are grown</w:t>
      </w:r>
      <w:r w:rsidRPr="00CF72E3">
        <w:rPr>
          <w:rStyle w:val="StyleUnderline"/>
        </w:rPr>
        <w:t>. If crowded masses</w:t>
      </w:r>
      <w:r w:rsidRPr="00CF72E3">
        <w:rPr>
          <w:sz w:val="16"/>
        </w:rPr>
        <w:t xml:space="preserve"> within these unaccommodating spaces </w:t>
      </w:r>
      <w:r w:rsidRPr="00CF72E3">
        <w:rPr>
          <w:rStyle w:val="StyleUnderline"/>
        </w:rPr>
        <w:t>are left to their own devices by inept</w:t>
      </w:r>
      <w:r w:rsidRPr="00CF72E3">
        <w:rPr>
          <w:sz w:val="16"/>
        </w:rPr>
        <w:t xml:space="preserve"> or uncaring </w:t>
      </w:r>
      <w:r w:rsidRPr="00CF72E3">
        <w:rPr>
          <w:rStyle w:val="StyleUnderline"/>
        </w:rPr>
        <w:t xml:space="preserve">governments, their collective </w:t>
      </w:r>
      <w:r w:rsidRPr="00CF72E3">
        <w:rPr>
          <w:rStyle w:val="StyleUnderline"/>
          <w:highlight w:val="cyan"/>
        </w:rPr>
        <w:t>rage</w:t>
      </w:r>
      <w:r w:rsidRPr="00CF72E3">
        <w:rPr>
          <w:sz w:val="16"/>
        </w:rPr>
        <w:t xml:space="preserve">, despair, </w:t>
      </w:r>
      <w:r w:rsidRPr="00CF72E3">
        <w:rPr>
          <w:rStyle w:val="StyleUnderline"/>
          <w:highlight w:val="cyan"/>
        </w:rPr>
        <w:t xml:space="preserve">and hunger will </w:t>
      </w:r>
      <w:r w:rsidRPr="00CF72E3">
        <w:rPr>
          <w:rStyle w:val="Emphasis"/>
        </w:rPr>
        <w:t xml:space="preserve">inevitably </w:t>
      </w:r>
      <w:r w:rsidRPr="00CF72E3">
        <w:rPr>
          <w:rStyle w:val="Emphasis"/>
          <w:highlight w:val="cyan"/>
        </w:rPr>
        <w:t>erupt</w:t>
      </w:r>
      <w:r w:rsidRPr="00CF72E3">
        <w:rPr>
          <w:rStyle w:val="StyleUnderline"/>
        </w:rPr>
        <w:t>. And when inhabitants tire of</w:t>
      </w:r>
      <w:r w:rsidRPr="00CF72E3">
        <w:rPr>
          <w:sz w:val="16"/>
        </w:rPr>
        <w:t xml:space="preserve"> the lawlessness, poverty, and </w:t>
      </w:r>
      <w:r w:rsidRPr="00CF72E3">
        <w:rPr>
          <w:rStyle w:val="StyleUnderline"/>
        </w:rPr>
        <w:t>instability of the megacities, they will leave</w:t>
      </w:r>
      <w:r w:rsidRPr="00CF72E3">
        <w:rPr>
          <w:sz w:val="16"/>
        </w:rPr>
        <w:t>—those that can—</w:t>
      </w:r>
      <w:r w:rsidRPr="00CF72E3">
        <w:rPr>
          <w:rStyle w:val="StyleUnderline"/>
          <w:highlight w:val="cyan"/>
        </w:rPr>
        <w:t>bringing violence</w:t>
      </w:r>
      <w:r w:rsidRPr="00CF72E3">
        <w:rPr>
          <w:rStyle w:val="StyleUnderline"/>
        </w:rPr>
        <w:t xml:space="preserve"> with them</w:t>
      </w:r>
      <w:r w:rsidRPr="00CF72E3">
        <w:rPr>
          <w:sz w:val="16"/>
        </w:rPr>
        <w:t xml:space="preserve">. In the face of rising expectations that globalization inevitably entails, </w:t>
      </w:r>
      <w:r w:rsidRPr="00CF72E3">
        <w:rPr>
          <w:rStyle w:val="StyleUnderline"/>
        </w:rPr>
        <w:t>these petri dishes of</w:t>
      </w:r>
      <w:r w:rsidRPr="00CF72E3">
        <w:rPr>
          <w:sz w:val="16"/>
        </w:rPr>
        <w:t xml:space="preserve"> despair and </w:t>
      </w:r>
      <w:r w:rsidRPr="00CF72E3">
        <w:rPr>
          <w:rStyle w:val="StyleUnderline"/>
          <w:highlight w:val="cyan"/>
        </w:rPr>
        <w:t>danger</w:t>
      </w:r>
      <w:r w:rsidRPr="00CF72E3">
        <w:rPr>
          <w:rStyle w:val="StyleUnderline"/>
        </w:rPr>
        <w:t xml:space="preserve"> will </w:t>
      </w:r>
      <w:r w:rsidRPr="00CF72E3">
        <w:rPr>
          <w:rStyle w:val="Emphasis"/>
          <w:highlight w:val="cyan"/>
        </w:rPr>
        <w:t>spill over</w:t>
      </w:r>
      <w:r w:rsidRPr="00CF72E3">
        <w:rPr>
          <w:sz w:val="16"/>
        </w:rPr>
        <w:t xml:space="preserve"> municipal boundaries and </w:t>
      </w:r>
      <w:r w:rsidRPr="00CF72E3">
        <w:rPr>
          <w:rStyle w:val="Emphasis"/>
        </w:rPr>
        <w:t xml:space="preserve">international </w:t>
      </w:r>
      <w:r w:rsidRPr="00CF72E3">
        <w:rPr>
          <w:rStyle w:val="Emphasis"/>
          <w:highlight w:val="cyan"/>
        </w:rPr>
        <w:t>borders</w:t>
      </w:r>
      <w:r w:rsidRPr="00CF72E3">
        <w:rPr>
          <w:rStyle w:val="StyleUnderline"/>
        </w:rPr>
        <w:t xml:space="preserve"> with </w:t>
      </w:r>
      <w:r w:rsidRPr="00CF72E3">
        <w:rPr>
          <w:rStyle w:val="Emphasis"/>
          <w:highlight w:val="cyan"/>
        </w:rPr>
        <w:t>rapidly spreading</w:t>
      </w:r>
      <w:r w:rsidRPr="00CF72E3">
        <w:rPr>
          <w:rStyle w:val="Emphasis"/>
        </w:rPr>
        <w:t xml:space="preserve"> contagion</w:t>
      </w:r>
      <w:r w:rsidRPr="00CF72E3">
        <w:rPr>
          <w:sz w:val="16"/>
        </w:rPr>
        <w:t>.</w:t>
      </w:r>
    </w:p>
    <w:p w14:paraId="5696AA01" w14:textId="77777777" w:rsidR="00F12ACA" w:rsidRPr="00CF72E3" w:rsidRDefault="00F12ACA" w:rsidP="00F12ACA">
      <w:pPr>
        <w:pStyle w:val="Heading4"/>
        <w:rPr>
          <w:rFonts w:cs="Calibri"/>
        </w:rPr>
      </w:pPr>
      <w:r w:rsidRPr="00CF72E3">
        <w:rPr/>
        <w:t xml:space="preserve">Independent physicians are key to </w:t>
      </w:r>
      <w:r w:rsidRPr="00CF72E3">
        <w:rPr>
          <w:u w:val="single"/>
        </w:rPr>
        <w:t>decentralizing healthcare</w:t>
      </w:r>
      <w:r w:rsidRPr="00CF72E3">
        <w:rPr/>
        <w:t xml:space="preserve">---solves </w:t>
      </w:r>
      <w:r w:rsidRPr="00CF72E3">
        <w:rPr>
          <w:u w:val="single"/>
        </w:rPr>
        <w:t>cyberattacks</w:t>
      </w:r>
      <w:r w:rsidRPr="00CF72E3">
        <w:rPr/>
        <w:t xml:space="preserve">. That’s </w:t>
      </w:r>
      <w:proofErr w:type="spellStart"/>
      <w:r w:rsidRPr="00CF72E3">
        <w:rPr/>
        <w:t>Numerof</w:t>
      </w:r>
      <w:proofErr w:type="spellEnd"/>
      <w:r w:rsidRPr="00CF72E3">
        <w:rPr/>
        <w:t xml:space="preserve"> and Hochman.</w:t>
      </w:r>
    </w:p>
    <w:p w14:paraId="6D04C532" w14:textId="77777777" w:rsidR="00F12ACA" w:rsidRPr="00CF72E3" w:rsidRDefault="00F12ACA" w:rsidP="00F12ACA">
      <w:r w:rsidRPr="00CF72E3">
        <w:rPr/>
        <w:t>&lt;&lt;&lt;INSERTED FOR REFERENCE&gt;&gt;&gt;</w:t>
      </w:r>
    </w:p>
    <w:p w14:paraId="6B0E1163" w14:textId="77777777" w:rsidR="00F12ACA" w:rsidRPr="00CF72E3" w:rsidRDefault="00F12ACA" w:rsidP="00F12ACA">
      <w:pPr>
        <w:rPr>
          <w:sz w:val="16"/>
        </w:rPr>
      </w:pPr>
      <w:r w:rsidRPr="00CF72E3">
        <w:rPr>
          <w:rStyle w:val="StyleUnderline"/>
          <w:highlight w:val="lightGray"/>
        </w:rPr>
        <w:t>The current</w:t>
      </w:r>
      <w:r w:rsidRPr="00CF72E3">
        <w:rPr>
          <w:sz w:val="16"/>
        </w:rPr>
        <w:t xml:space="preserve"> healthcare </w:t>
      </w:r>
      <w:r w:rsidRPr="00CF72E3">
        <w:rPr>
          <w:rStyle w:val="StyleUnderline"/>
        </w:rPr>
        <w:t xml:space="preserve">delivery </w:t>
      </w:r>
      <w:r w:rsidRPr="00CF72E3">
        <w:rPr>
          <w:rStyle w:val="StyleUnderline"/>
          <w:highlight w:val="lightGray"/>
        </w:rPr>
        <w:t>model</w:t>
      </w:r>
      <w:r w:rsidRPr="00CF72E3">
        <w:rPr>
          <w:rStyle w:val="StyleUnderline"/>
          <w:highlight w:val="lightGray"/>
        </w:rPr>
        <w:t>–</w:t>
      </w:r>
      <w:r w:rsidRPr="00CF72E3">
        <w:rPr>
          <w:rStyle w:val="Emphasis"/>
          <w:sz w:val="24"/>
          <w:highlight w:val="lightGray"/>
        </w:rPr>
        <w:t>centralized, hospital-centric</w:t>
      </w:r>
      <w:r w:rsidRPr="00CF72E3">
        <w:rPr>
          <w:szCs w:val="32"/>
        </w:rPr>
        <w:t xml:space="preserve"> </w:t>
      </w:r>
      <w:r w:rsidRPr="00CF72E3">
        <w:rPr>
          <w:sz w:val="16"/>
        </w:rPr>
        <w:t>and deeply inefficient–</w:t>
      </w:r>
      <w:r w:rsidRPr="00CF72E3">
        <w:rPr>
          <w:rStyle w:val="StyleUnderline"/>
          <w:highlight w:val="lightGray"/>
        </w:rPr>
        <w:t xml:space="preserve">is </w:t>
      </w:r>
      <w:r w:rsidRPr="00CF72E3">
        <w:rPr>
          <w:rStyle w:val="Emphasis"/>
          <w:highlight w:val="lightGray"/>
        </w:rPr>
        <w:t>unsustainable</w:t>
      </w:r>
      <w:r w:rsidRPr="00CF72E3">
        <w:rPr>
          <w:sz w:val="16"/>
        </w:rPr>
        <w:t xml:space="preserve">, particularly </w:t>
      </w:r>
      <w:r w:rsidRPr="00CF72E3">
        <w:rPr>
          <w:rStyle w:val="StyleUnderline"/>
          <w:highlight w:val="lightGray"/>
        </w:rPr>
        <w:t>in rural America</w:t>
      </w:r>
      <w:r w:rsidRPr="00CF72E3">
        <w:rPr>
          <w:sz w:val="16"/>
        </w:rPr>
        <w:t xml:space="preserve">. </w:t>
      </w:r>
      <w:r w:rsidRPr="00CF72E3">
        <w:rPr>
          <w:rStyle w:val="StyleUnderline"/>
          <w:highlight w:val="lightGray"/>
        </w:rPr>
        <w:t xml:space="preserve">We need a </w:t>
      </w:r>
      <w:r w:rsidRPr="00CF72E3">
        <w:rPr>
          <w:rStyle w:val="Emphasis"/>
          <w:highlight w:val="lightGray"/>
        </w:rPr>
        <w:t>tiered</w:t>
      </w:r>
      <w:r w:rsidRPr="00CF72E3">
        <w:rPr>
          <w:sz w:val="16"/>
        </w:rPr>
        <w:t xml:space="preserve">, rational and tech-enabled </w:t>
      </w:r>
      <w:r w:rsidRPr="00CF72E3">
        <w:rPr>
          <w:rStyle w:val="StyleUnderline"/>
          <w:highlight w:val="lightGray"/>
        </w:rPr>
        <w:t>model</w:t>
      </w:r>
      <w:r w:rsidRPr="00CF72E3">
        <w:rPr>
          <w:rStyle w:val="StyleUnderline"/>
        </w:rPr>
        <w:t xml:space="preserve"> of care </w:t>
      </w:r>
      <w:r w:rsidRPr="00CF72E3">
        <w:rPr>
          <w:rStyle w:val="StyleUnderline"/>
          <w:highlight w:val="lightGray"/>
        </w:rPr>
        <w:t>that recognizes</w:t>
      </w:r>
      <w:r w:rsidRPr="00CF72E3">
        <w:rPr>
          <w:sz w:val="16"/>
        </w:rPr>
        <w:t xml:space="preserve"> the </w:t>
      </w:r>
      <w:r w:rsidRPr="00CF72E3">
        <w:rPr>
          <w:rStyle w:val="StyleUnderline"/>
        </w:rPr>
        <w:t xml:space="preserve">strategic </w:t>
      </w:r>
      <w:r w:rsidRPr="00CF72E3">
        <w:rPr>
          <w:rStyle w:val="StyleUnderline"/>
          <w:highlight w:val="lightGray"/>
        </w:rPr>
        <w:t>role of</w:t>
      </w:r>
      <w:r w:rsidRPr="00CF72E3">
        <w:rPr>
          <w:sz w:val="16"/>
        </w:rPr>
        <w:t xml:space="preserve"> local pharmacies and </w:t>
      </w:r>
      <w:r w:rsidRPr="00CF72E3">
        <w:rPr>
          <w:rStyle w:val="Emphasis"/>
          <w:sz w:val="24"/>
          <w:highlight w:val="lightGray"/>
        </w:rPr>
        <w:t>community providers</w:t>
      </w:r>
      <w:r w:rsidRPr="00CF72E3">
        <w:rPr>
          <w:rStyle w:val="StyleUnderline"/>
          <w:highlight w:val="lightGray"/>
        </w:rPr>
        <w:t xml:space="preserve">. </w:t>
      </w:r>
      <w:r w:rsidRPr="00CF72E3">
        <w:rPr>
          <w:rStyle w:val="StyleUnderline"/>
          <w:highlight w:val="lightGray"/>
        </w:rPr>
        <w:t>Failure</w:t>
      </w:r>
      <w:r w:rsidRPr="00CF72E3">
        <w:rPr>
          <w:sz w:val="16"/>
        </w:rPr>
        <w:t xml:space="preserve"> to act </w:t>
      </w:r>
      <w:r w:rsidRPr="00CF72E3">
        <w:rPr>
          <w:rStyle w:val="StyleUnderline"/>
          <w:highlight w:val="lightGray"/>
        </w:rPr>
        <w:t>is</w:t>
      </w:r>
      <w:r w:rsidRPr="00CF72E3">
        <w:rPr>
          <w:sz w:val="16"/>
        </w:rPr>
        <w:t xml:space="preserve"> both </w:t>
      </w:r>
      <w:r w:rsidRPr="00CF72E3">
        <w:rPr>
          <w:rStyle w:val="StyleUnderline"/>
        </w:rPr>
        <w:t xml:space="preserve">a public </w:t>
      </w:r>
      <w:r w:rsidRPr="00CF72E3">
        <w:rPr>
          <w:rStyle w:val="Emphasis"/>
        </w:rPr>
        <w:t>health risk</w:t>
      </w:r>
      <w:r w:rsidRPr="00CF72E3">
        <w:rPr>
          <w:sz w:val="16"/>
        </w:rPr>
        <w:t xml:space="preserve"> </w:t>
      </w:r>
      <w:r w:rsidRPr="00CF72E3">
        <w:rPr>
          <w:rStyle w:val="StyleUnderline"/>
        </w:rPr>
        <w:t>and</w:t>
      </w:r>
      <w:r w:rsidRPr="00CF72E3">
        <w:rPr>
          <w:sz w:val="16"/>
        </w:rPr>
        <w:t xml:space="preserve"> </w:t>
      </w:r>
      <w:r w:rsidRPr="00CF72E3">
        <w:rPr>
          <w:rStyle w:val="Emphasis"/>
          <w:highlight w:val="lightGray"/>
        </w:rPr>
        <w:t>a systemic vulnerability</w:t>
      </w:r>
      <w:r w:rsidRPr="00CF72E3">
        <w:rPr>
          <w:sz w:val="16"/>
        </w:rPr>
        <w:t>.</w:t>
      </w:r>
    </w:p>
    <w:p w14:paraId="15BDF77B" w14:textId="77777777" w:rsidR="00F12ACA" w:rsidRPr="00CF72E3" w:rsidRDefault="00F12ACA" w:rsidP="00F12ACA">
      <w:pPr>
        <w:rPr>
          <w:sz w:val="16"/>
        </w:rPr>
      </w:pPr>
      <w:r w:rsidRPr="00CF72E3">
        <w:rPr>
          <w:rStyle w:val="StyleUnderline"/>
          <w:highlight w:val="lightGray"/>
        </w:rPr>
        <w:t>In</w:t>
      </w:r>
      <w:r w:rsidRPr="00CF72E3">
        <w:rPr>
          <w:rStyle w:val="StyleUnderline"/>
        </w:rPr>
        <w:t xml:space="preserve"> many </w:t>
      </w:r>
      <w:r w:rsidRPr="00CF72E3">
        <w:rPr>
          <w:rStyle w:val="StyleUnderline"/>
          <w:highlight w:val="lightGray"/>
        </w:rPr>
        <w:t>cases, Americans</w:t>
      </w:r>
      <w:r w:rsidRPr="00CF72E3">
        <w:rPr>
          <w:sz w:val="16"/>
        </w:rPr>
        <w:t xml:space="preserve"> now </w:t>
      </w:r>
      <w:r w:rsidRPr="00CF72E3">
        <w:rPr>
          <w:rStyle w:val="StyleUnderline"/>
          <w:highlight w:val="lightGray"/>
        </w:rPr>
        <w:t>live</w:t>
      </w:r>
      <w:r w:rsidRPr="00CF72E3">
        <w:rPr>
          <w:rStyle w:val="StyleUnderline"/>
        </w:rPr>
        <w:t xml:space="preserve"> more than</w:t>
      </w:r>
      <w:r w:rsidRPr="00CF72E3">
        <w:rPr>
          <w:sz w:val="16"/>
        </w:rPr>
        <w:t xml:space="preserve"> 30–</w:t>
      </w:r>
      <w:r w:rsidRPr="00CF72E3">
        <w:rPr>
          <w:rStyle w:val="StyleUnderline"/>
          <w:highlight w:val="lightGray"/>
        </w:rPr>
        <w:t>50 miles from</w:t>
      </w:r>
      <w:r w:rsidRPr="00CF72E3">
        <w:rPr>
          <w:rStyle w:val="StyleUnderline"/>
        </w:rPr>
        <w:t xml:space="preserve"> the </w:t>
      </w:r>
      <w:r w:rsidRPr="00CF72E3">
        <w:rPr>
          <w:rStyle w:val="StyleUnderline"/>
          <w:highlight w:val="lightGray"/>
        </w:rPr>
        <w:t>nearest</w:t>
      </w:r>
      <w:r w:rsidRPr="00CF72E3">
        <w:rPr>
          <w:rStyle w:val="StyleUnderline"/>
        </w:rPr>
        <w:t xml:space="preserve"> </w:t>
      </w:r>
      <w:r w:rsidRPr="00CF72E3">
        <w:rPr>
          <w:rStyle w:val="Emphasis"/>
          <w:highlight w:val="lightGray"/>
        </w:rPr>
        <w:t>e</w:t>
      </w:r>
      <w:r w:rsidRPr="00CF72E3">
        <w:rPr>
          <w:rStyle w:val="StyleUnderline"/>
        </w:rPr>
        <w:t xml:space="preserve">mergency </w:t>
      </w:r>
      <w:r w:rsidRPr="00CF72E3">
        <w:rPr>
          <w:rStyle w:val="Emphasis"/>
          <w:highlight w:val="lightGray"/>
        </w:rPr>
        <w:t>r</w:t>
      </w:r>
      <w:r w:rsidRPr="00CF72E3">
        <w:rPr>
          <w:rStyle w:val="StyleUnderline"/>
        </w:rPr>
        <w:t>oom</w:t>
      </w:r>
      <w:r w:rsidRPr="00CF72E3">
        <w:rPr>
          <w:sz w:val="16"/>
        </w:rPr>
        <w:t xml:space="preserve"> or pharmacy. </w:t>
      </w:r>
      <w:r w:rsidRPr="00CF72E3">
        <w:rPr>
          <w:rStyle w:val="Emphasis"/>
          <w:sz w:val="24"/>
          <w:highlight w:val="lightGray"/>
        </w:rPr>
        <w:t>Entire regions have become care deserts</w:t>
      </w:r>
      <w:r w:rsidRPr="00CF72E3">
        <w:rPr>
          <w:sz w:val="16"/>
        </w:rPr>
        <w:t>.</w:t>
      </w:r>
    </w:p>
    <w:p w14:paraId="33CBEE8B" w14:textId="77777777" w:rsidR="00F12ACA" w:rsidRPr="00CF72E3" w:rsidRDefault="00F12ACA" w:rsidP="00F12ACA">
      <w:pPr>
        <w:rPr>
          <w:sz w:val="16"/>
        </w:rPr>
      </w:pPr>
      <w:r w:rsidRPr="00CF72E3">
        <w:rPr>
          <w:sz w:val="16"/>
        </w:rPr>
        <w:t>This isn’t just a health equity issue. Imagine large swaths of the country without access to clean water, electricity or internet. We’d call that a national crisis. Healthcare access deserves the same urgency.</w:t>
      </w:r>
    </w:p>
    <w:p w14:paraId="318B2190" w14:textId="77777777" w:rsidR="00F12ACA" w:rsidRPr="00CF72E3" w:rsidRDefault="00F12ACA" w:rsidP="00F12ACA">
      <w:pPr>
        <w:rPr>
          <w:sz w:val="16"/>
        </w:rPr>
      </w:pPr>
      <w:r w:rsidRPr="00CF72E3">
        <w:rPr>
          <w:sz w:val="16"/>
        </w:rPr>
        <w:t xml:space="preserve">Meanwhile, we’ve over-invested in duplicating high-cost services in urban centers while leaving rural communities behind. </w:t>
      </w:r>
      <w:r w:rsidRPr="00CF72E3">
        <w:rPr>
          <w:rStyle w:val="StyleUnderline"/>
          <w:highlight w:val="lightGray"/>
        </w:rPr>
        <w:t>In</w:t>
      </w:r>
      <w:r w:rsidRPr="00CF72E3">
        <w:rPr>
          <w:rStyle w:val="StyleUnderline"/>
        </w:rPr>
        <w:t xml:space="preserve"> many </w:t>
      </w:r>
      <w:r w:rsidRPr="00CF72E3">
        <w:rPr>
          <w:rStyle w:val="Emphasis"/>
          <w:highlight w:val="lightGray"/>
        </w:rPr>
        <w:t>cities</w:t>
      </w:r>
      <w:r w:rsidRPr="00CF72E3">
        <w:rPr>
          <w:rStyle w:val="StyleUnderline"/>
          <w:highlight w:val="lightGray"/>
        </w:rPr>
        <w:t>, multiple hospital</w:t>
      </w:r>
      <w:r w:rsidRPr="00CF72E3">
        <w:rPr>
          <w:rStyle w:val="StyleUnderline"/>
        </w:rPr>
        <w:t xml:space="preserve"> system</w:t>
      </w:r>
      <w:r w:rsidRPr="00CF72E3">
        <w:rPr>
          <w:rStyle w:val="StyleUnderline"/>
          <w:highlight w:val="lightGray"/>
        </w:rPr>
        <w:t>s compete</w:t>
      </w:r>
      <w:r w:rsidRPr="00CF72E3">
        <w:rPr>
          <w:rStyle w:val="StyleUnderline"/>
        </w:rPr>
        <w:t xml:space="preserve"> for the same patients, not because of need, but </w:t>
      </w:r>
      <w:r w:rsidRPr="00CF72E3">
        <w:rPr>
          <w:rStyle w:val="StyleUnderline"/>
          <w:highlight w:val="lightGray"/>
        </w:rPr>
        <w:t xml:space="preserve">because of perverse financial incentives tied to </w:t>
      </w:r>
      <w:r w:rsidRPr="00CF72E3">
        <w:rPr>
          <w:rStyle w:val="Emphasis"/>
          <w:highlight w:val="lightGray"/>
        </w:rPr>
        <w:t>volume</w:t>
      </w:r>
      <w:r w:rsidRPr="00CF72E3">
        <w:rPr>
          <w:sz w:val="16"/>
        </w:rPr>
        <w:t xml:space="preserve"> </w:t>
      </w:r>
      <w:r w:rsidRPr="00CF72E3">
        <w:rPr>
          <w:rStyle w:val="StyleUnderline"/>
        </w:rPr>
        <w:t>and</w:t>
      </w:r>
      <w:r w:rsidRPr="00CF72E3">
        <w:rPr>
          <w:sz w:val="16"/>
        </w:rPr>
        <w:t xml:space="preserve"> </w:t>
      </w:r>
      <w:r w:rsidRPr="00CF72E3">
        <w:rPr>
          <w:rStyle w:val="Emphasis"/>
        </w:rPr>
        <w:t>reimbursement</w:t>
      </w:r>
      <w:r w:rsidRPr="00CF72E3">
        <w:rPr>
          <w:sz w:val="16"/>
        </w:rPr>
        <w:t xml:space="preserve"> distortions like the 340B program.</w:t>
      </w:r>
    </w:p>
    <w:p w14:paraId="41936DB3" w14:textId="77777777" w:rsidR="00F12ACA" w:rsidRPr="00CF72E3" w:rsidRDefault="00F12ACA" w:rsidP="00F12ACA">
      <w:pPr>
        <w:rPr>
          <w:sz w:val="16"/>
        </w:rPr>
      </w:pPr>
      <w:r w:rsidRPr="00CF72E3">
        <w:rPr>
          <w:sz w:val="16"/>
        </w:rPr>
        <w:t xml:space="preserve">These urban systems survive by maximizing utilization. </w:t>
      </w:r>
      <w:r w:rsidRPr="00CF72E3">
        <w:rPr>
          <w:rStyle w:val="StyleUnderline"/>
        </w:rPr>
        <w:t>But</w:t>
      </w:r>
      <w:r w:rsidRPr="00CF72E3">
        <w:rPr>
          <w:sz w:val="16"/>
        </w:rPr>
        <w:t xml:space="preserve"> as I outline in my book Bringing Value to Healthcare, </w:t>
      </w:r>
      <w:r w:rsidRPr="00CF72E3">
        <w:rPr>
          <w:rStyle w:val="StyleUnderline"/>
          <w:highlight w:val="lightGray"/>
        </w:rPr>
        <w:t>in rural areas</w:t>
      </w:r>
      <w:r w:rsidRPr="00CF72E3">
        <w:rPr>
          <w:rStyle w:val="StyleUnderline"/>
        </w:rPr>
        <w:t xml:space="preserve">, where </w:t>
      </w:r>
      <w:r w:rsidRPr="00CF72E3">
        <w:rPr>
          <w:rStyle w:val="StyleUnderline"/>
          <w:highlight w:val="lightGray"/>
        </w:rPr>
        <w:t xml:space="preserve">patient volumes are </w:t>
      </w:r>
      <w:r w:rsidRPr="00CF72E3">
        <w:rPr>
          <w:rStyle w:val="Emphasis"/>
          <w:highlight w:val="lightGray"/>
        </w:rPr>
        <w:t>lower</w:t>
      </w:r>
      <w:r w:rsidRPr="00CF72E3">
        <w:rPr>
          <w:sz w:val="16"/>
        </w:rPr>
        <w:t xml:space="preserve">, </w:t>
      </w:r>
      <w:r w:rsidRPr="00CF72E3">
        <w:rPr>
          <w:rStyle w:val="StyleUnderline"/>
          <w:highlight w:val="lightGray"/>
        </w:rPr>
        <w:t>that</w:t>
      </w:r>
      <w:r w:rsidRPr="00CF72E3">
        <w:rPr>
          <w:rStyle w:val="StyleUnderline"/>
        </w:rPr>
        <w:t xml:space="preserve"> same </w:t>
      </w:r>
      <w:r w:rsidRPr="00CF72E3">
        <w:rPr>
          <w:rStyle w:val="StyleUnderline"/>
          <w:highlight w:val="lightGray"/>
        </w:rPr>
        <w:t>model collapses</w:t>
      </w:r>
      <w:r w:rsidRPr="00CF72E3">
        <w:rPr>
          <w:rStyle w:val="StyleUnderline"/>
        </w:rPr>
        <w:t xml:space="preserve"> under its own weight</w:t>
      </w:r>
      <w:r w:rsidRPr="00CF72E3">
        <w:rPr>
          <w:sz w:val="16"/>
        </w:rPr>
        <w:t>. Keeping a surgical center open to perform one hip replacement every few months is both inefficient and dangerous for patients. Competency requires volume.</w:t>
      </w:r>
    </w:p>
    <w:p w14:paraId="4FE44471" w14:textId="77777777" w:rsidR="00F12ACA" w:rsidRPr="00CF72E3" w:rsidRDefault="00F12ACA" w:rsidP="00F12ACA">
      <w:pPr>
        <w:rPr>
          <w:sz w:val="16"/>
        </w:rPr>
      </w:pPr>
      <w:r w:rsidRPr="00CF72E3">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032289C8" w14:textId="77777777" w:rsidR="00F12ACA" w:rsidRPr="00CF72E3" w:rsidRDefault="00F12ACA" w:rsidP="00F12ACA">
      <w:pPr>
        <w:rPr>
          <w:sz w:val="16"/>
        </w:rPr>
      </w:pPr>
      <w:r w:rsidRPr="00CF72E3">
        <w:rPr>
          <w:sz w:val="16"/>
        </w:rPr>
        <w:t>Retailers failed to culturally adapt. But that doesn’t mean local pharmacies can’t play a central role in care access, if they get the model right.</w:t>
      </w:r>
    </w:p>
    <w:p w14:paraId="5F0C7241" w14:textId="77777777" w:rsidR="00F12ACA" w:rsidRPr="00CF72E3" w:rsidRDefault="00F12ACA" w:rsidP="00F12ACA">
      <w:pPr>
        <w:rPr>
          <w:sz w:val="16"/>
        </w:rPr>
      </w:pPr>
      <w:r w:rsidRPr="00CF72E3">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B881515" w14:textId="77777777" w:rsidR="00F12ACA" w:rsidRPr="00CF72E3" w:rsidRDefault="00F12ACA" w:rsidP="00F12ACA">
      <w:pPr>
        <w:rPr>
          <w:sz w:val="16"/>
        </w:rPr>
      </w:pPr>
      <w:r w:rsidRPr="00CF72E3">
        <w:rPr>
          <w:rStyle w:val="StyleUnderline"/>
        </w:rPr>
        <w:t xml:space="preserve">What </w:t>
      </w:r>
      <w:r w:rsidRPr="00CF72E3">
        <w:rPr>
          <w:rStyle w:val="StyleUnderline"/>
          <w:highlight w:val="lightGray"/>
        </w:rPr>
        <w:t>we need</w:t>
      </w:r>
      <w:r w:rsidRPr="00CF72E3">
        <w:rPr>
          <w:rStyle w:val="StyleUnderline"/>
        </w:rPr>
        <w:t xml:space="preserve"> is </w:t>
      </w:r>
      <w:r w:rsidRPr="00CF72E3">
        <w:rPr>
          <w:rStyle w:val="StyleUnderline"/>
          <w:highlight w:val="lightGray"/>
        </w:rPr>
        <w:t xml:space="preserve">a </w:t>
      </w:r>
      <w:proofErr w:type="gramStart"/>
      <w:r w:rsidRPr="00CF72E3">
        <w:rPr>
          <w:rStyle w:val="Emphasis"/>
          <w:highlight w:val="lightGray"/>
        </w:rPr>
        <w:t>tiered</w:t>
      </w:r>
      <w:proofErr w:type="gramEnd"/>
      <w:r w:rsidRPr="00CF72E3">
        <w:rPr>
          <w:rStyle w:val="StyleUnderline"/>
        </w:rPr>
        <w:t xml:space="preserve">, hub-and-spoke delivery </w:t>
      </w:r>
      <w:r w:rsidRPr="00CF72E3">
        <w:rPr>
          <w:rStyle w:val="StyleUnderline"/>
          <w:highlight w:val="lightGray"/>
        </w:rPr>
        <w:t>system</w:t>
      </w:r>
      <w:r w:rsidRPr="00CF72E3">
        <w:rPr>
          <w:sz w:val="16"/>
        </w:rPr>
        <w:t>, predicated on three principles.</w:t>
      </w:r>
    </w:p>
    <w:p w14:paraId="2E9DC5EF" w14:textId="77777777" w:rsidR="00F12ACA" w:rsidRPr="00CF72E3" w:rsidRDefault="00F12ACA" w:rsidP="00F12ACA">
      <w:pPr>
        <w:rPr>
          <w:sz w:val="16"/>
        </w:rPr>
      </w:pPr>
      <w:r w:rsidRPr="00CF72E3">
        <w:rPr>
          <w:sz w:val="16"/>
        </w:rPr>
        <w:t>First, sophisticated procedures are handled in high-volume centers of excellence (the ‘hubs’), ensuring that complex care is performed by highly competent, well-practiced teams.</w:t>
      </w:r>
    </w:p>
    <w:p w14:paraId="75BF2CAD" w14:textId="77777777" w:rsidR="00F12ACA" w:rsidRPr="00CF72E3" w:rsidRDefault="00F12ACA" w:rsidP="00F12ACA">
      <w:pPr>
        <w:rPr>
          <w:sz w:val="16"/>
        </w:rPr>
      </w:pPr>
      <w:r w:rsidRPr="00CF72E3">
        <w:rPr>
          <w:sz w:val="16"/>
        </w:rPr>
        <w:t xml:space="preserve">Second, </w:t>
      </w:r>
      <w:r w:rsidRPr="00CF72E3">
        <w:rPr>
          <w:rStyle w:val="Emphasis"/>
          <w:highlight w:val="lightGray"/>
        </w:rPr>
        <w:t>stabilization</w:t>
      </w:r>
      <w:r w:rsidRPr="00CF72E3">
        <w:rPr>
          <w:sz w:val="16"/>
        </w:rPr>
        <w:t xml:space="preserve">, </w:t>
      </w:r>
      <w:r w:rsidRPr="00CF72E3">
        <w:rPr>
          <w:rStyle w:val="Emphasis"/>
          <w:highlight w:val="lightGray"/>
        </w:rPr>
        <w:t>preventive care</w:t>
      </w:r>
      <w:r w:rsidRPr="00CF72E3">
        <w:rPr>
          <w:sz w:val="16"/>
        </w:rPr>
        <w:t xml:space="preserve">, </w:t>
      </w:r>
      <w:r w:rsidRPr="00CF72E3">
        <w:rPr>
          <w:rStyle w:val="Emphasis"/>
          <w:highlight w:val="lightGray"/>
        </w:rPr>
        <w:t>c</w:t>
      </w:r>
      <w:r w:rsidRPr="00CF72E3">
        <w:rPr>
          <w:rStyle w:val="Emphasis"/>
        </w:rPr>
        <w:t xml:space="preserve">hronic </w:t>
      </w:r>
      <w:r w:rsidRPr="00CF72E3">
        <w:rPr>
          <w:rStyle w:val="Emphasis"/>
          <w:highlight w:val="lightGray"/>
        </w:rPr>
        <w:t>d</w:t>
      </w:r>
      <w:r w:rsidRPr="00CF72E3">
        <w:rPr>
          <w:rStyle w:val="Emphasis"/>
        </w:rPr>
        <w:t xml:space="preserve">isease </w:t>
      </w:r>
      <w:r w:rsidRPr="00CF72E3">
        <w:rPr>
          <w:rStyle w:val="Emphasis"/>
          <w:highlight w:val="lightGray"/>
        </w:rPr>
        <w:t>m</w:t>
      </w:r>
      <w:r w:rsidRPr="00CF72E3">
        <w:rPr>
          <w:rStyle w:val="Emphasis"/>
        </w:rPr>
        <w:t>anagement</w:t>
      </w:r>
      <w:r w:rsidRPr="00CF72E3">
        <w:rPr>
          <w:sz w:val="16"/>
        </w:rPr>
        <w:t xml:space="preserve"> </w:t>
      </w:r>
      <w:r w:rsidRPr="00CF72E3">
        <w:rPr>
          <w:rStyle w:val="StyleUnderline"/>
          <w:highlight w:val="lightGray"/>
        </w:rPr>
        <w:t>and</w:t>
      </w:r>
      <w:r w:rsidRPr="00CF72E3">
        <w:rPr>
          <w:rStyle w:val="StyleUnderline"/>
          <w:highlight w:val="lightGray"/>
        </w:rPr>
        <w:t xml:space="preserve"> </w:t>
      </w:r>
      <w:r w:rsidRPr="00CF72E3">
        <w:rPr>
          <w:rStyle w:val="Emphasis"/>
          <w:highlight w:val="lightGray"/>
        </w:rPr>
        <w:t>minor emergencies</w:t>
      </w:r>
      <w:r w:rsidRPr="00CF72E3">
        <w:rPr>
          <w:rStyle w:val="StyleUnderline"/>
          <w:highlight w:val="lightGray"/>
        </w:rPr>
        <w:t xml:space="preserve"> </w:t>
      </w:r>
      <w:r w:rsidRPr="00CF72E3">
        <w:rPr>
          <w:rStyle w:val="StyleUnderline"/>
          <w:highlight w:val="lightGray"/>
        </w:rPr>
        <w:t>happen in local settings</w:t>
      </w:r>
      <w:r w:rsidRPr="00CF72E3">
        <w:rPr>
          <w:sz w:val="16"/>
        </w:rPr>
        <w:t xml:space="preserve"> (the ‘spokes’), </w:t>
      </w:r>
      <w:r w:rsidRPr="00CF72E3">
        <w:rPr>
          <w:rStyle w:val="StyleUnderline"/>
          <w:highlight w:val="lightGray"/>
        </w:rPr>
        <w:t>supported by</w:t>
      </w:r>
      <w:r w:rsidRPr="00CF72E3">
        <w:rPr>
          <w:sz w:val="16"/>
        </w:rPr>
        <w:t xml:space="preserve"> pharmacies, </w:t>
      </w:r>
      <w:r w:rsidRPr="00CF72E3">
        <w:rPr>
          <w:rStyle w:val="StyleUnderline"/>
          <w:highlight w:val="lightGray"/>
        </w:rPr>
        <w:t>clinics</w:t>
      </w:r>
      <w:r w:rsidRPr="00CF72E3">
        <w:rPr>
          <w:rStyle w:val="StyleUnderline"/>
        </w:rPr>
        <w:t xml:space="preserve"> and</w:t>
      </w:r>
      <w:r w:rsidRPr="00CF72E3">
        <w:rPr>
          <w:sz w:val="16"/>
        </w:rPr>
        <w:t xml:space="preserve"> telemedicine-equipped </w:t>
      </w:r>
      <w:r w:rsidRPr="00CF72E3">
        <w:rPr>
          <w:rStyle w:val="StyleUnderline"/>
          <w:highlight w:val="lightGray"/>
        </w:rPr>
        <w:t>providers</w:t>
      </w:r>
      <w:r w:rsidRPr="00CF72E3">
        <w:rPr>
          <w:rStyle w:val="StyleUnderline"/>
          <w:highlight w:val="lightGray"/>
        </w:rPr>
        <w:t>.</w:t>
      </w:r>
    </w:p>
    <w:p w14:paraId="4221D44C" w14:textId="77777777" w:rsidR="00F12ACA" w:rsidRPr="00CF72E3" w:rsidRDefault="00F12ACA" w:rsidP="00F12ACA">
      <w:pPr>
        <w:rPr>
          <w:sz w:val="16"/>
        </w:rPr>
      </w:pPr>
      <w:r w:rsidRPr="00CF72E3">
        <w:rPr>
          <w:sz w:val="16"/>
        </w:rPr>
        <w:t>Third, technology–from telemedicine to remote diagnostics to even robotic surgery–bridges the distance between local providers and specialty centers, preserving quality while expanding access.</w:t>
      </w:r>
    </w:p>
    <w:p w14:paraId="26DA2D5F" w14:textId="77777777" w:rsidR="00F12ACA" w:rsidRPr="00CF72E3" w:rsidRDefault="00F12ACA" w:rsidP="00F12ACA">
      <w:pPr>
        <w:rPr>
          <w:sz w:val="16"/>
        </w:rPr>
      </w:pPr>
      <w:r w:rsidRPr="00CF72E3">
        <w:rPr>
          <w:sz w:val="16"/>
        </w:rPr>
        <w:t xml:space="preserve">Local pharmacies and </w:t>
      </w:r>
      <w:r w:rsidRPr="00CF72E3">
        <w:rPr>
          <w:rStyle w:val="Emphasis"/>
          <w:highlight w:val="lightGray"/>
        </w:rPr>
        <w:t>community providers</w:t>
      </w:r>
      <w:r w:rsidRPr="00CF72E3">
        <w:rPr>
          <w:rStyle w:val="StyleUnderline"/>
          <w:highlight w:val="lightGray"/>
        </w:rPr>
        <w:t xml:space="preserve"> </w:t>
      </w:r>
      <w:r w:rsidRPr="00CF72E3">
        <w:rPr>
          <w:rStyle w:val="StyleUnderline"/>
          <w:highlight w:val="lightGray"/>
        </w:rPr>
        <w:t>would be</w:t>
      </w:r>
      <w:r w:rsidRPr="00CF72E3">
        <w:rPr>
          <w:rStyle w:val="StyleUnderline"/>
        </w:rPr>
        <w:t xml:space="preserve"> fully </w:t>
      </w:r>
      <w:r w:rsidRPr="00CF72E3">
        <w:rPr>
          <w:rStyle w:val="Emphasis"/>
        </w:rPr>
        <w:t>integrated</w:t>
      </w:r>
      <w:r w:rsidRPr="00CF72E3">
        <w:rPr>
          <w:rStyle w:val="StyleUnderline"/>
        </w:rPr>
        <w:t xml:space="preserve"> into this model</w:t>
      </w:r>
      <w:r w:rsidRPr="00CF72E3">
        <w:rPr>
          <w:sz w:val="16"/>
        </w:rPr>
        <w:t xml:space="preserve">, not as an afterthought, but </w:t>
      </w:r>
      <w:r w:rsidRPr="00CF72E3">
        <w:rPr>
          <w:rStyle w:val="StyleUnderline"/>
        </w:rPr>
        <w:t xml:space="preserve">as </w:t>
      </w:r>
      <w:r w:rsidRPr="00CF72E3">
        <w:rPr>
          <w:rStyle w:val="Emphasis"/>
          <w:highlight w:val="lightGray"/>
        </w:rPr>
        <w:t>essential</w:t>
      </w:r>
      <w:r w:rsidRPr="00CF72E3">
        <w:rPr>
          <w:rStyle w:val="StyleUnderline"/>
        </w:rPr>
        <w:t xml:space="preserve"> pillars</w:t>
      </w:r>
      <w:r w:rsidRPr="00CF72E3">
        <w:rPr>
          <w:sz w:val="16"/>
        </w:rPr>
        <w:t xml:space="preserve">. </w:t>
      </w:r>
      <w:r w:rsidRPr="00CF72E3">
        <w:rPr>
          <w:rStyle w:val="StyleUnderline"/>
          <w:highlight w:val="lightGray"/>
        </w:rPr>
        <w:t xml:space="preserve">Rather than forcing </w:t>
      </w:r>
      <w:r w:rsidRPr="00CF72E3">
        <w:rPr>
          <w:rStyle w:val="Emphasis"/>
          <w:highlight w:val="lightGray"/>
        </w:rPr>
        <w:t>rural</w:t>
      </w:r>
      <w:r w:rsidRPr="00CF72E3">
        <w:rPr>
          <w:rStyle w:val="StyleUnderline"/>
          <w:highlight w:val="lightGray"/>
        </w:rPr>
        <w:t xml:space="preserve"> communities to</w:t>
      </w:r>
      <w:r w:rsidRPr="00CF72E3">
        <w:rPr>
          <w:rStyle w:val="StyleUnderline"/>
        </w:rPr>
        <w:t xml:space="preserve"> prop up </w:t>
      </w:r>
      <w:r w:rsidRPr="00CF72E3">
        <w:rPr>
          <w:rStyle w:val="Emphasis"/>
          <w:highlight w:val="lightGray"/>
        </w:rPr>
        <w:t>expensive</w:t>
      </w:r>
      <w:r w:rsidRPr="00CF72E3">
        <w:rPr>
          <w:rStyle w:val="StyleUnderline"/>
        </w:rPr>
        <w:t xml:space="preserve"> and </w:t>
      </w:r>
      <w:r w:rsidRPr="00CF72E3">
        <w:rPr>
          <w:rStyle w:val="Emphasis"/>
        </w:rPr>
        <w:t>unsustainable</w:t>
      </w:r>
      <w:r w:rsidRPr="00CF72E3">
        <w:rPr>
          <w:rStyle w:val="StyleUnderline"/>
        </w:rPr>
        <w:t xml:space="preserve"> </w:t>
      </w:r>
      <w:r w:rsidRPr="00CF72E3">
        <w:rPr>
          <w:rStyle w:val="StyleUnderline"/>
          <w:highlight w:val="lightGray"/>
        </w:rPr>
        <w:t>hospitals</w:t>
      </w:r>
      <w:r w:rsidRPr="00CF72E3">
        <w:rPr>
          <w:sz w:val="16"/>
        </w:rPr>
        <w:t xml:space="preserve">, </w:t>
      </w:r>
      <w:r w:rsidRPr="00CF72E3">
        <w:rPr>
          <w:rStyle w:val="StyleUnderline"/>
          <w:highlight w:val="lightGray"/>
        </w:rPr>
        <w:t>we should invest</w:t>
      </w:r>
      <w:r w:rsidRPr="00CF72E3">
        <w:rPr>
          <w:sz w:val="16"/>
        </w:rPr>
        <w:t xml:space="preserve"> strategically </w:t>
      </w:r>
      <w:r w:rsidRPr="00CF72E3">
        <w:rPr>
          <w:rStyle w:val="StyleUnderline"/>
          <w:highlight w:val="lightGray"/>
        </w:rPr>
        <w:t xml:space="preserve">in </w:t>
      </w:r>
      <w:r w:rsidRPr="00CF72E3">
        <w:rPr>
          <w:rStyle w:val="Emphasis"/>
          <w:highlight w:val="lightGray"/>
        </w:rPr>
        <w:t>primary care</w:t>
      </w:r>
      <w:r w:rsidRPr="00CF72E3">
        <w:rPr>
          <w:rStyle w:val="Emphasis"/>
        </w:rPr>
        <w:t xml:space="preserve"> access</w:t>
      </w:r>
      <w:r w:rsidRPr="00CF72E3">
        <w:rPr>
          <w:rStyle w:val="StyleUnderline"/>
        </w:rPr>
        <w:t>,</w:t>
      </w:r>
      <w:r w:rsidRPr="00CF72E3">
        <w:rPr>
          <w:sz w:val="16"/>
        </w:rPr>
        <w:t xml:space="preserve"> stabilization services and virtual </w:t>
      </w:r>
      <w:proofErr w:type="gramStart"/>
      <w:r w:rsidRPr="00CF72E3">
        <w:rPr>
          <w:sz w:val="16"/>
        </w:rPr>
        <w:t>consult</w:t>
      </w:r>
      <w:proofErr w:type="gramEnd"/>
      <w:r w:rsidRPr="00CF72E3">
        <w:rPr>
          <w:sz w:val="16"/>
        </w:rPr>
        <w:t xml:space="preserve"> capabilities.</w:t>
      </w:r>
    </w:p>
    <w:p w14:paraId="1B0B4D1C" w14:textId="77777777" w:rsidR="00F12ACA" w:rsidRPr="00CF72E3" w:rsidRDefault="00F12ACA" w:rsidP="00F12ACA">
      <w:pPr>
        <w:rPr>
          <w:sz w:val="16"/>
        </w:rPr>
      </w:pPr>
      <w:r w:rsidRPr="00CF72E3">
        <w:rPr>
          <w:rStyle w:val="StyleUnderline"/>
          <w:highlight w:val="lightGray"/>
        </w:rPr>
        <w:t>This</w:t>
      </w:r>
      <w:r w:rsidRPr="00CF72E3">
        <w:rPr>
          <w:rStyle w:val="StyleUnderline"/>
        </w:rPr>
        <w:t xml:space="preserve"> approach </w:t>
      </w:r>
      <w:r w:rsidRPr="00CF72E3">
        <w:rPr>
          <w:rStyle w:val="StyleUnderline"/>
          <w:highlight w:val="lightGray"/>
        </w:rPr>
        <w:t xml:space="preserve">doesn’t just save </w:t>
      </w:r>
      <w:r w:rsidRPr="00CF72E3">
        <w:rPr>
          <w:rStyle w:val="Emphasis"/>
          <w:highlight w:val="lightGray"/>
        </w:rPr>
        <w:t>money</w:t>
      </w:r>
      <w:r w:rsidRPr="00CF72E3">
        <w:rPr>
          <w:rStyle w:val="StyleUnderline"/>
          <w:highlight w:val="lightGray"/>
        </w:rPr>
        <w:t xml:space="preserve">; </w:t>
      </w:r>
      <w:r w:rsidRPr="00CF72E3">
        <w:rPr>
          <w:rStyle w:val="StyleUnderline"/>
        </w:rPr>
        <w:t xml:space="preserve">it builds </w:t>
      </w:r>
      <w:r w:rsidRPr="00CF72E3">
        <w:rPr>
          <w:rStyle w:val="Emphasis"/>
        </w:rPr>
        <w:t>resilience</w:t>
      </w:r>
      <w:r w:rsidRPr="00CF72E3">
        <w:rPr>
          <w:sz w:val="16"/>
        </w:rPr>
        <w:t xml:space="preserve">. </w:t>
      </w:r>
      <w:r w:rsidRPr="00CF72E3">
        <w:rPr>
          <w:rStyle w:val="StyleUnderline"/>
          <w:highlight w:val="lightGray"/>
        </w:rPr>
        <w:t xml:space="preserve">It allows </w:t>
      </w:r>
      <w:r w:rsidRPr="00CF72E3">
        <w:rPr>
          <w:rStyle w:val="Emphasis"/>
          <w:highlight w:val="lightGray"/>
        </w:rPr>
        <w:t>rural communities</w:t>
      </w:r>
      <w:r w:rsidRPr="00CF72E3">
        <w:rPr>
          <w:rStyle w:val="StyleUnderline"/>
          <w:highlight w:val="lightGray"/>
        </w:rPr>
        <w:t xml:space="preserve"> </w:t>
      </w:r>
      <w:r w:rsidRPr="00CF72E3">
        <w:rPr>
          <w:rStyle w:val="StyleUnderline"/>
          <w:highlight w:val="lightGray"/>
        </w:rPr>
        <w:t xml:space="preserve">to maintain </w:t>
      </w:r>
      <w:r w:rsidRPr="00CF72E3">
        <w:rPr>
          <w:rStyle w:val="Emphasis"/>
        </w:rPr>
        <w:t xml:space="preserve">basic </w:t>
      </w:r>
      <w:r w:rsidRPr="00CF72E3">
        <w:rPr>
          <w:rStyle w:val="Emphasis"/>
          <w:highlight w:val="lightGray"/>
        </w:rPr>
        <w:t>healthcare infrastructure</w:t>
      </w:r>
      <w:r w:rsidRPr="00CF72E3">
        <w:rPr>
          <w:rStyle w:val="StyleUnderline"/>
          <w:highlight w:val="lightGray"/>
        </w:rPr>
        <w:t xml:space="preserve"> </w:t>
      </w:r>
      <w:r w:rsidRPr="00CF72E3">
        <w:rPr>
          <w:rStyle w:val="StyleUnderline"/>
          <w:highlight w:val="lightGray"/>
        </w:rPr>
        <w:t>during</w:t>
      </w:r>
      <w:r w:rsidRPr="00CF72E3">
        <w:rPr>
          <w:sz w:val="16"/>
        </w:rPr>
        <w:t xml:space="preserve"> economic </w:t>
      </w:r>
      <w:r w:rsidRPr="00CF72E3">
        <w:rPr>
          <w:rStyle w:val="StyleUnderline"/>
          <w:highlight w:val="lightGray"/>
        </w:rPr>
        <w:t>downturns</w:t>
      </w:r>
      <w:r w:rsidRPr="00CF72E3">
        <w:rPr>
          <w:rStyle w:val="StyleUnderline"/>
        </w:rPr>
        <w:t xml:space="preserve">, natural </w:t>
      </w:r>
      <w:r w:rsidRPr="00CF72E3">
        <w:rPr>
          <w:rStyle w:val="StyleUnderline"/>
          <w:highlight w:val="lightGray"/>
        </w:rPr>
        <w:t>disasters or</w:t>
      </w:r>
      <w:r w:rsidRPr="00CF72E3">
        <w:rPr>
          <w:sz w:val="16"/>
        </w:rPr>
        <w:t xml:space="preserve"> future </w:t>
      </w:r>
      <w:r w:rsidRPr="00CF72E3">
        <w:rPr>
          <w:rStyle w:val="StyleUnderline"/>
          <w:highlight w:val="lightGray"/>
        </w:rPr>
        <w:t>pandemics</w:t>
      </w:r>
      <w:r w:rsidRPr="00CF72E3">
        <w:rPr>
          <w:sz w:val="16"/>
        </w:rPr>
        <w:t xml:space="preserve">. Ultimately, </w:t>
      </w:r>
      <w:r w:rsidRPr="00CF72E3">
        <w:rPr>
          <w:rStyle w:val="Emphasis"/>
          <w:szCs w:val="28"/>
          <w:highlight w:val="lightGray"/>
        </w:rPr>
        <w:t>a smarter delivery</w:t>
      </w:r>
      <w:r w:rsidRPr="00CF72E3">
        <w:rPr>
          <w:rStyle w:val="Emphasis"/>
          <w:szCs w:val="28"/>
        </w:rPr>
        <w:t xml:space="preserve"> model </w:t>
      </w:r>
      <w:r w:rsidRPr="00CF72E3">
        <w:rPr>
          <w:rStyle w:val="Emphasis"/>
          <w:szCs w:val="28"/>
          <w:highlight w:val="lightGray"/>
        </w:rPr>
        <w:t>strengthens</w:t>
      </w:r>
      <w:r w:rsidRPr="00CF72E3">
        <w:rPr>
          <w:rStyle w:val="Emphasis"/>
          <w:szCs w:val="28"/>
        </w:rPr>
        <w:t xml:space="preserve"> our </w:t>
      </w:r>
      <w:r w:rsidRPr="00CF72E3">
        <w:rPr>
          <w:rStyle w:val="Emphasis"/>
          <w:szCs w:val="28"/>
          <w:highlight w:val="lightGray"/>
        </w:rPr>
        <w:t>national fabric</w:t>
      </w:r>
      <w:r w:rsidRPr="00CF72E3">
        <w:rPr>
          <w:szCs w:val="28"/>
        </w:rPr>
        <w:t xml:space="preserve"> </w:t>
      </w:r>
      <w:r w:rsidRPr="00CF72E3">
        <w:rPr>
          <w:sz w:val="16"/>
        </w:rPr>
        <w:t>economically, socially and strategically.</w:t>
      </w:r>
    </w:p>
    <w:p w14:paraId="1B99FC79" w14:textId="77777777" w:rsidR="00F12ACA" w:rsidRPr="00CF72E3" w:rsidRDefault="00F12ACA" w:rsidP="00F12ACA">
      <w:pPr>
        <w:rPr>
          <w:sz w:val="16"/>
        </w:rPr>
      </w:pPr>
      <w:r w:rsidRPr="00CF72E3">
        <w:rPr>
          <w:sz w:val="16"/>
        </w:rPr>
        <w:t>Decision-makers in Congress and on Wall Street need to stop treating rural healthcare like an afterthought. Strategic investment in local care infrastructure, supported by technology and a rational scope of services, is essential.</w:t>
      </w:r>
    </w:p>
    <w:p w14:paraId="7D776480" w14:textId="77777777" w:rsidR="00F12ACA" w:rsidRPr="00CF72E3" w:rsidRDefault="00F12ACA" w:rsidP="00F12ACA">
      <w:pPr>
        <w:rPr>
          <w:sz w:val="16"/>
        </w:rPr>
      </w:pPr>
      <w:r w:rsidRPr="00CF72E3">
        <w:rPr>
          <w:sz w:val="16"/>
        </w:rPr>
        <w:t xml:space="preserve">The private sector must rethink where it deploys capital and </w:t>
      </w:r>
      <w:proofErr w:type="gramStart"/>
      <w:r w:rsidRPr="00CF72E3">
        <w:rPr>
          <w:sz w:val="16"/>
        </w:rPr>
        <w:t>stop</w:t>
      </w:r>
      <w:proofErr w:type="gramEnd"/>
      <w:r w:rsidRPr="00CF72E3">
        <w:rPr>
          <w:sz w:val="16"/>
        </w:rPr>
        <w:t xml:space="preserve"> chasing high-margin procedures at the expense of basic access. And the public must demand better. Rural Americans are not second-class citizens.</w:t>
      </w:r>
    </w:p>
    <w:p w14:paraId="68578BB1" w14:textId="77777777" w:rsidR="00F12ACA" w:rsidRPr="00CF72E3" w:rsidRDefault="00F12ACA" w:rsidP="00F12ACA">
      <w:pPr>
        <w:rPr>
          <w:sz w:val="16"/>
        </w:rPr>
      </w:pPr>
      <w:r w:rsidRPr="00CF72E3">
        <w:rPr>
          <w:sz w:val="16"/>
        </w:rPr>
        <w:t>The rural healthcare crisis is real but solvable. The expertise and the technology needed to put rural health on a surer footing already exist. What’s missing is the will, and a clear vision for a smarter, more sustainable model of care.</w:t>
      </w:r>
    </w:p>
    <w:p w14:paraId="0196F59F" w14:textId="77777777" w:rsidR="00F12ACA" w:rsidRPr="00CF72E3" w:rsidRDefault="00F12ACA" w:rsidP="00F12ACA">
      <w:r w:rsidRPr="00CF72E3">
        <w:rPr/>
        <w:t>&lt;&lt;&lt;INSERTED FOR REFERENCE&gt;&gt;&gt;</w:t>
      </w:r>
    </w:p>
    <w:p w14:paraId="175992F4" w14:textId="77777777" w:rsidR="00F12ACA" w:rsidRPr="00CF72E3" w:rsidRDefault="00F12ACA" w:rsidP="00F12ACA">
      <w:pPr>
        <w:rPr>
          <w:sz w:val="16"/>
        </w:rPr>
      </w:pPr>
      <w:r w:rsidRPr="00CF72E3">
        <w:rPr>
          <w:rStyle w:val="StyleUnderline"/>
        </w:rPr>
        <w:t>Meanwhile</w:t>
      </w:r>
      <w:r w:rsidRPr="00CF72E3">
        <w:rPr>
          <w:sz w:val="16"/>
        </w:rPr>
        <w:t xml:space="preserve">, </w:t>
      </w:r>
      <w:r w:rsidRPr="00CF72E3">
        <w:rPr>
          <w:rStyle w:val="Emphasis"/>
          <w:highlight w:val="lightGray"/>
        </w:rPr>
        <w:t>independent physicians</w:t>
      </w:r>
      <w:r w:rsidRPr="00CF72E3">
        <w:rPr>
          <w:sz w:val="16"/>
        </w:rPr>
        <w:t xml:space="preserve"> across South Carolina continue to </w:t>
      </w:r>
      <w:r w:rsidRPr="00CF72E3">
        <w:rPr>
          <w:rStyle w:val="StyleUnderline"/>
          <w:highlight w:val="lightGray"/>
        </w:rPr>
        <w:t xml:space="preserve">serve on the </w:t>
      </w:r>
      <w:r w:rsidRPr="00CF72E3">
        <w:rPr>
          <w:rStyle w:val="Emphasis"/>
          <w:sz w:val="24"/>
          <w:highlight w:val="lightGray"/>
        </w:rPr>
        <w:t>front lines</w:t>
      </w:r>
      <w:r w:rsidRPr="00CF72E3">
        <w:rPr>
          <w:sz w:val="16"/>
        </w:rPr>
        <w:t xml:space="preserve">, especially in suburban, rural and underserved areas. </w:t>
      </w:r>
      <w:r w:rsidRPr="00CF72E3">
        <w:rPr>
          <w:rStyle w:val="StyleUnderline"/>
          <w:highlight w:val="lightGray"/>
        </w:rPr>
        <w:t>These</w:t>
      </w:r>
      <w:r w:rsidRPr="00CF72E3">
        <w:rPr>
          <w:rStyle w:val="StyleUnderline"/>
        </w:rPr>
        <w:t xml:space="preserve"> practices</w:t>
      </w:r>
      <w:r w:rsidRPr="00CF72E3">
        <w:rPr>
          <w:sz w:val="16"/>
        </w:rPr>
        <w:t xml:space="preserve"> </w:t>
      </w:r>
      <w:r w:rsidRPr="00CF72E3">
        <w:rPr>
          <w:rStyle w:val="StyleUnderline"/>
          <w:highlight w:val="lightGray"/>
        </w:rPr>
        <w:t xml:space="preserve">offer more </w:t>
      </w:r>
      <w:r w:rsidRPr="00CF72E3">
        <w:rPr>
          <w:rStyle w:val="Emphasis"/>
          <w:highlight w:val="lightGray"/>
        </w:rPr>
        <w:t>affordable</w:t>
      </w:r>
      <w:r w:rsidRPr="00CF72E3">
        <w:rPr>
          <w:sz w:val="16"/>
        </w:rPr>
        <w:t xml:space="preserve">, </w:t>
      </w:r>
      <w:r w:rsidRPr="00CF72E3">
        <w:rPr>
          <w:rStyle w:val="Emphasis"/>
        </w:rPr>
        <w:t xml:space="preserve">personalized </w:t>
      </w:r>
      <w:r w:rsidRPr="00CF72E3">
        <w:rPr>
          <w:rStyle w:val="Emphasis"/>
          <w:highlight w:val="lightGray"/>
        </w:rPr>
        <w:t>care</w:t>
      </w:r>
      <w:r w:rsidRPr="00CF72E3">
        <w:rPr>
          <w:sz w:val="16"/>
        </w:rPr>
        <w:t xml:space="preserve">. </w:t>
      </w:r>
      <w:r w:rsidRPr="00CF72E3">
        <w:rPr>
          <w:rStyle w:val="StyleUnderline"/>
          <w:highlight w:val="lightGray"/>
        </w:rPr>
        <w:t xml:space="preserve">They adapt </w:t>
      </w:r>
      <w:r w:rsidRPr="00CF72E3">
        <w:rPr>
          <w:rStyle w:val="Emphasis"/>
          <w:highlight w:val="lightGray"/>
        </w:rPr>
        <w:t>faster</w:t>
      </w:r>
      <w:r w:rsidRPr="00CF72E3">
        <w:rPr>
          <w:sz w:val="16"/>
        </w:rPr>
        <w:t xml:space="preserve">. </w:t>
      </w:r>
      <w:r w:rsidRPr="00CF72E3">
        <w:rPr>
          <w:rStyle w:val="StyleUnderline"/>
        </w:rPr>
        <w:t xml:space="preserve">They spend more </w:t>
      </w:r>
      <w:r w:rsidRPr="00CF72E3">
        <w:rPr>
          <w:rStyle w:val="Emphasis"/>
        </w:rPr>
        <w:t>time with patients</w:t>
      </w:r>
      <w:r w:rsidRPr="00CF72E3">
        <w:rPr>
          <w:sz w:val="16"/>
        </w:rPr>
        <w:t xml:space="preserve"> </w:t>
      </w:r>
      <w:r w:rsidRPr="00CF72E3">
        <w:rPr>
          <w:rStyle w:val="StyleUnderline"/>
          <w:highlight w:val="lightGray"/>
        </w:rPr>
        <w:t xml:space="preserve">and operate at </w:t>
      </w:r>
      <w:r w:rsidRPr="00CF72E3">
        <w:rPr>
          <w:rStyle w:val="Emphasis"/>
          <w:highlight w:val="lightGray"/>
        </w:rPr>
        <w:t>significantly lower costs</w:t>
      </w:r>
      <w:r w:rsidRPr="00CF72E3">
        <w:rPr>
          <w:rStyle w:val="StyleUnderline"/>
          <w:highlight w:val="lightGray"/>
        </w:rPr>
        <w:t xml:space="preserve"> </w:t>
      </w:r>
      <w:r w:rsidRPr="00CF72E3">
        <w:rPr>
          <w:rStyle w:val="StyleUnderline"/>
          <w:highlight w:val="lightGray"/>
        </w:rPr>
        <w:t>than</w:t>
      </w:r>
      <w:r w:rsidRPr="00CF72E3">
        <w:rPr>
          <w:sz w:val="16"/>
        </w:rPr>
        <w:t xml:space="preserve"> their </w:t>
      </w:r>
      <w:r w:rsidRPr="00CF72E3">
        <w:rPr>
          <w:rStyle w:val="Emphasis"/>
          <w:highlight w:val="lightGray"/>
        </w:rPr>
        <w:t>hospital</w:t>
      </w:r>
      <w:r w:rsidRPr="00CF72E3">
        <w:rPr>
          <w:rStyle w:val="Emphasis"/>
        </w:rPr>
        <w:t xml:space="preserve">-owned </w:t>
      </w:r>
      <w:r w:rsidRPr="00CF72E3">
        <w:rPr>
          <w:rStyle w:val="Emphasis"/>
          <w:highlight w:val="lightGray"/>
        </w:rPr>
        <w:t>counterparts</w:t>
      </w:r>
      <w:r w:rsidRPr="00CF72E3">
        <w:rPr>
          <w:sz w:val="16"/>
        </w:rPr>
        <w:t>. Yet policy has consistently sidelined them in favor of institutional expansion.</w:t>
      </w:r>
    </w:p>
    <w:p w14:paraId="62676B56" w14:textId="77777777" w:rsidR="00F12ACA" w:rsidRPr="00CF72E3" w:rsidRDefault="00F12ACA" w:rsidP="00F12ACA">
      <w:pPr>
        <w:rPr>
          <w:sz w:val="16"/>
        </w:rPr>
      </w:pPr>
      <w:r w:rsidRPr="00CF72E3">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348DBFA3" w14:textId="77777777" w:rsidR="00F12ACA" w:rsidRPr="00CF72E3" w:rsidRDefault="00F12ACA" w:rsidP="00F12ACA">
      <w:pPr>
        <w:rPr>
          <w:u w:val="single"/>
        </w:rPr>
      </w:pPr>
      <w:r w:rsidRPr="00CF72E3">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CF72E3">
        <w:rPr>
          <w:rStyle w:val="StyleUnderline"/>
        </w:rPr>
        <w:t xml:space="preserve">When </w:t>
      </w:r>
      <w:r w:rsidRPr="00CF72E3">
        <w:rPr>
          <w:rStyle w:val="StyleUnderline"/>
          <w:highlight w:val="lightGray"/>
        </w:rPr>
        <w:t xml:space="preserve">care stays </w:t>
      </w:r>
      <w:r w:rsidRPr="00CF72E3">
        <w:rPr>
          <w:rStyle w:val="Emphasis"/>
          <w:highlight w:val="lightGray"/>
        </w:rPr>
        <w:t>close</w:t>
      </w:r>
      <w:r w:rsidRPr="00CF72E3">
        <w:rPr>
          <w:rStyle w:val="StyleUnderline"/>
          <w:highlight w:val="lightGray"/>
        </w:rPr>
        <w:t xml:space="preserve"> to the ground</w:t>
      </w:r>
      <w:r w:rsidRPr="00CF72E3">
        <w:rPr>
          <w:sz w:val="16"/>
        </w:rPr>
        <w:t xml:space="preserve"> — </w:t>
      </w:r>
      <w:r w:rsidRPr="00CF72E3">
        <w:rPr>
          <w:rStyle w:val="StyleUnderline"/>
          <w:highlight w:val="lightGray"/>
        </w:rPr>
        <w:t xml:space="preserve">in </w:t>
      </w:r>
      <w:r w:rsidRPr="00CF72E3">
        <w:rPr>
          <w:rStyle w:val="Emphasis"/>
          <w:highlight w:val="lightGray"/>
        </w:rPr>
        <w:t>small</w:t>
      </w:r>
      <w:r w:rsidRPr="00CF72E3">
        <w:rPr>
          <w:rStyle w:val="StyleUnderline"/>
          <w:highlight w:val="lightGray"/>
        </w:rPr>
        <w:t xml:space="preserve"> </w:t>
      </w:r>
      <w:r w:rsidRPr="00CF72E3">
        <w:rPr>
          <w:rStyle w:val="Emphasis"/>
          <w:highlight w:val="lightGray"/>
        </w:rPr>
        <w:t>practices</w:t>
      </w:r>
      <w:r w:rsidRPr="00CF72E3">
        <w:rPr>
          <w:sz w:val="16"/>
        </w:rPr>
        <w:t xml:space="preserve">, </w:t>
      </w:r>
      <w:r w:rsidRPr="00CF72E3">
        <w:rPr>
          <w:rStyle w:val="Emphasis"/>
        </w:rPr>
        <w:t>clinics</w:t>
      </w:r>
      <w:r w:rsidRPr="00CF72E3">
        <w:rPr>
          <w:sz w:val="16"/>
        </w:rPr>
        <w:t xml:space="preserve"> </w:t>
      </w:r>
      <w:r w:rsidRPr="00CF72E3">
        <w:rPr>
          <w:rStyle w:val="StyleUnderline"/>
        </w:rPr>
        <w:t>and</w:t>
      </w:r>
      <w:r w:rsidRPr="00CF72E3">
        <w:rPr>
          <w:sz w:val="16"/>
        </w:rPr>
        <w:t xml:space="preserve"> </w:t>
      </w:r>
      <w:r w:rsidRPr="00CF72E3">
        <w:rPr>
          <w:rStyle w:val="Emphasis"/>
        </w:rPr>
        <w:t>facilities</w:t>
      </w:r>
      <w:r w:rsidRPr="00CF72E3">
        <w:rPr>
          <w:sz w:val="16"/>
        </w:rPr>
        <w:t xml:space="preserve"> — </w:t>
      </w:r>
      <w:r w:rsidRPr="00CF72E3">
        <w:rPr>
          <w:rStyle w:val="StyleUnderline"/>
          <w:highlight w:val="lightGray"/>
        </w:rPr>
        <w:t xml:space="preserve">it becomes </w:t>
      </w:r>
      <w:r w:rsidRPr="00CF72E3">
        <w:rPr>
          <w:rStyle w:val="Emphasis"/>
          <w:highlight w:val="lightGray"/>
        </w:rPr>
        <w:t>more</w:t>
      </w:r>
      <w:r w:rsidRPr="00CF72E3">
        <w:rPr>
          <w:rStyle w:val="Emphasis"/>
        </w:rPr>
        <w:t xml:space="preserve"> </w:t>
      </w:r>
      <w:proofErr w:type="gramStart"/>
      <w:r w:rsidRPr="00CF72E3">
        <w:rPr>
          <w:rStyle w:val="Emphasis"/>
        </w:rPr>
        <w:t>human</w:t>
      </w:r>
      <w:proofErr w:type="gramEnd"/>
      <w:r w:rsidRPr="00CF72E3">
        <w:rPr>
          <w:rStyle w:val="StyleUnderline"/>
        </w:rPr>
        <w:t xml:space="preserve">, </w:t>
      </w:r>
      <w:r w:rsidRPr="00CF72E3">
        <w:rPr>
          <w:rStyle w:val="Emphasis"/>
        </w:rPr>
        <w:t xml:space="preserve">more </w:t>
      </w:r>
      <w:r w:rsidRPr="00CF72E3">
        <w:rPr>
          <w:rStyle w:val="Emphasis"/>
          <w:highlight w:val="lightGray"/>
        </w:rPr>
        <w:t>efficient</w:t>
      </w:r>
      <w:r w:rsidRPr="00CF72E3">
        <w:rPr>
          <w:sz w:val="16"/>
        </w:rPr>
        <w:t xml:space="preserve">, </w:t>
      </w:r>
      <w:r w:rsidRPr="00CF72E3">
        <w:rPr>
          <w:rStyle w:val="Emphasis"/>
          <w:highlight w:val="lightGray"/>
        </w:rPr>
        <w:t>financially sound</w:t>
      </w:r>
      <w:r w:rsidRPr="00CF72E3">
        <w:rPr>
          <w:rStyle w:val="StyleUnderline"/>
          <w:highlight w:val="lightGray"/>
        </w:rPr>
        <w:t xml:space="preserve"> </w:t>
      </w:r>
      <w:r w:rsidRPr="00CF72E3">
        <w:rPr>
          <w:rStyle w:val="StyleUnderline"/>
          <w:highlight w:val="lightGray"/>
        </w:rPr>
        <w:t>and</w:t>
      </w:r>
      <w:r w:rsidRPr="00CF72E3">
        <w:rPr>
          <w:rStyle w:val="StyleUnderline"/>
        </w:rPr>
        <w:t xml:space="preserve"> more </w:t>
      </w:r>
      <w:r w:rsidRPr="00CF72E3">
        <w:rPr>
          <w:rStyle w:val="Emphasis"/>
          <w:highlight w:val="lightGray"/>
        </w:rPr>
        <w:t>resilient</w:t>
      </w:r>
      <w:r w:rsidRPr="00CF72E3">
        <w:rPr>
          <w:sz w:val="16"/>
        </w:rPr>
        <w:t xml:space="preserve">. </w:t>
      </w:r>
      <w:r w:rsidRPr="00CF72E3">
        <w:rPr>
          <w:rStyle w:val="StyleUnderline"/>
          <w:highlight w:val="lightGray"/>
        </w:rPr>
        <w:t>Decentralizing</w:t>
      </w:r>
      <w:r w:rsidRPr="00CF72E3">
        <w:rPr>
          <w:rStyle w:val="StyleUnderline"/>
        </w:rPr>
        <w:t xml:space="preserve"> care </w:t>
      </w:r>
      <w:r w:rsidRPr="00CF72E3">
        <w:rPr>
          <w:rStyle w:val="StyleUnderline"/>
          <w:highlight w:val="lightGray"/>
        </w:rPr>
        <w:t>would</w:t>
      </w:r>
      <w:r w:rsidRPr="00CF72E3">
        <w:rPr>
          <w:rStyle w:val="StyleUnderline"/>
        </w:rPr>
        <w:t xml:space="preserve"> also </w:t>
      </w:r>
      <w:r w:rsidRPr="00CF72E3">
        <w:rPr>
          <w:rStyle w:val="StyleUnderline"/>
          <w:highlight w:val="lightGray"/>
        </w:rPr>
        <w:t xml:space="preserve">serve us well during the </w:t>
      </w:r>
      <w:r w:rsidRPr="00CF72E3">
        <w:rPr>
          <w:rStyle w:val="Emphasis"/>
          <w:highlight w:val="lightGray"/>
        </w:rPr>
        <w:t>next pandemic</w:t>
      </w:r>
      <w:r w:rsidRPr="00CF72E3">
        <w:rPr>
          <w:rStyle w:val="StyleUnderline"/>
          <w:highlight w:val="lightGray"/>
        </w:rPr>
        <w:t xml:space="preserve"> or</w:t>
      </w:r>
      <w:r w:rsidRPr="00CF72E3">
        <w:rPr>
          <w:rStyle w:val="StyleUnderline"/>
        </w:rPr>
        <w:t xml:space="preserve"> during a </w:t>
      </w:r>
      <w:r w:rsidRPr="00CF72E3">
        <w:rPr>
          <w:rStyle w:val="Emphasis"/>
          <w:highlight w:val="lightGray"/>
        </w:rPr>
        <w:t>cyberattack</w:t>
      </w:r>
      <w:r w:rsidRPr="00CF72E3">
        <w:rPr>
          <w:rStyle w:val="StyleUnderline"/>
          <w:highlight w:val="lightGray"/>
        </w:rPr>
        <w:t xml:space="preserve"> on connected </w:t>
      </w:r>
      <w:r w:rsidRPr="00CF72E3">
        <w:rPr>
          <w:rStyle w:val="Emphasis"/>
          <w:highlight w:val="lightGray"/>
        </w:rPr>
        <w:t>IT</w:t>
      </w:r>
      <w:r w:rsidRPr="00CF72E3">
        <w:rPr>
          <w:rStyle w:val="StyleUnderline"/>
          <w:highlight w:val="lightGray"/>
        </w:rPr>
        <w:t xml:space="preserve"> systems</w:t>
      </w:r>
      <w:r w:rsidRPr="00CF72E3">
        <w:rPr>
          <w:rStyle w:val="StyleUnderline"/>
        </w:rPr>
        <w:t>.</w:t>
      </w:r>
    </w:p>
    <w:p w14:paraId="3CFD95E6" w14:textId="77777777" w:rsidR="00F12ACA" w:rsidRPr="00CF72E3" w:rsidRDefault="00F12ACA" w:rsidP="00F12ACA"/>
    <w:p w14:paraId="676C6F8B" w14:textId="77777777" w:rsidR="00F12ACA" w:rsidRPr="00CF72E3" w:rsidRDefault="00F12ACA" w:rsidP="00F12ACA">
      <w:pPr>
        <w:pStyle w:val="Heading4"/>
        <w:rPr>
          <w:rFonts w:cs="Calibri"/>
          <w:b w:val="0"/>
          <w:bCs/>
        </w:rPr>
      </w:pPr>
      <w:r w:rsidRPr="00CF72E3">
        <w:rPr/>
        <w:t xml:space="preserve">Inevitable cyberattacks threaten the </w:t>
      </w:r>
      <w:r w:rsidRPr="00CF72E3">
        <w:rPr>
          <w:u w:val="single"/>
        </w:rPr>
        <w:t>entire healthcare sector</w:t>
      </w:r>
      <w:r w:rsidRPr="00CF72E3">
        <w:rPr>
          <w:b w:val="0"/>
          <w:bCs/>
        </w:rPr>
        <w:t xml:space="preserve">---weakness poses risk to </w:t>
      </w:r>
      <w:proofErr w:type="gramStart"/>
      <w:r w:rsidRPr="00CF72E3">
        <w:rPr>
          <w:b w:val="0"/>
          <w:bCs/>
          <w:u w:val="single"/>
        </w:rPr>
        <w:t>telehealth</w:t>
      </w:r>
      <w:proofErr w:type="gramEnd"/>
      <w:r w:rsidRPr="00CF72E3">
        <w:rPr>
          <w:b w:val="0"/>
          <w:bCs/>
        </w:rPr>
        <w:t xml:space="preserve">, </w:t>
      </w:r>
      <w:r w:rsidRPr="00CF72E3">
        <w:rPr>
          <w:b w:val="0"/>
          <w:bCs/>
          <w:u w:val="single"/>
        </w:rPr>
        <w:t>public trust,</w:t>
      </w:r>
      <w:r w:rsidRPr="00CF72E3">
        <w:rPr>
          <w:b w:val="0"/>
          <w:bCs/>
        </w:rPr>
        <w:t xml:space="preserve"> and </w:t>
      </w:r>
      <w:r w:rsidRPr="00CF72E3">
        <w:rPr>
          <w:b w:val="0"/>
          <w:bCs/>
          <w:u w:val="single"/>
        </w:rPr>
        <w:t>digital infrastructure</w:t>
      </w:r>
      <w:r w:rsidRPr="00CF72E3">
        <w:rPr>
          <w:b w:val="0"/>
          <w:bCs/>
        </w:rPr>
        <w:t>.</w:t>
      </w:r>
    </w:p>
    <w:p w14:paraId="46002347" w14:textId="77777777" w:rsidR="00F12ACA" w:rsidRPr="00CF72E3" w:rsidRDefault="00F12ACA" w:rsidP="00F12ACA">
      <w:pPr>
        <w:pStyle w:val="Heading4"/>
        <w:rPr>
          <w:rFonts w:cs="Calibri"/>
        </w:rPr>
      </w:pPr>
      <w:r w:rsidRPr="00CF72E3">
        <w:rPr/>
        <w:t xml:space="preserve">Fiscal healthcare crises collapse </w:t>
      </w:r>
      <w:r w:rsidRPr="00CF72E3">
        <w:rPr>
          <w:u w:val="single"/>
        </w:rPr>
        <w:t>global governance</w:t>
      </w:r>
      <w:r w:rsidRPr="00CF72E3">
        <w:rPr/>
        <w:t>---</w:t>
      </w:r>
      <w:r w:rsidRPr="00CF72E3">
        <w:rPr>
          <w:u w:val="single"/>
        </w:rPr>
        <w:t>extinction</w:t>
      </w:r>
      <w:r w:rsidRPr="00CF72E3">
        <w:rPr/>
        <w:t>.</w:t>
      </w:r>
    </w:p>
    <w:p w14:paraId="0E563755" w14:textId="77777777" w:rsidR="00F12ACA" w:rsidRPr="00CF72E3" w:rsidRDefault="00F12ACA" w:rsidP="00F12ACA">
      <w:r w:rsidRPr="00CF72E3">
        <w:rPr>
          <w:rStyle w:val="Style13ptBold"/>
        </w:rPr>
        <w:t>Burrows ‘16</w:t>
      </w:r>
      <w:r w:rsidRPr="00CF72E3">
        <w:rPr/>
        <w:t xml:space="preserve"> [Dr. Mathew Burrows, Director of the Atlantic Council’s Strategic Foresight Initiative; 28-year Career in the CIA and State Department; PhD in European History, Cambridge. “Global Risks 2035”, Atlantic Council, September 2016, http://espas.eu/orbis/sites/default/files/generated/document/en/Global_Risks_2035_web_0922.pdf]</w:t>
      </w:r>
    </w:p>
    <w:p w14:paraId="1C9577DF" w14:textId="77777777" w:rsidR="00F12ACA" w:rsidRPr="00CF72E3" w:rsidRDefault="00F12ACA" w:rsidP="00F12ACA">
      <w:pPr>
        <w:rPr>
          <w:sz w:val="16"/>
          <w:szCs w:val="20"/>
        </w:rPr>
      </w:pPr>
      <w:r w:rsidRPr="00CF72E3">
        <w:rPr>
          <w:rStyle w:val="StyleUnderline"/>
          <w:highlight w:val="cyan"/>
        </w:rPr>
        <w:t xml:space="preserve">The </w:t>
      </w:r>
      <w:r w:rsidRPr="00CF72E3">
        <w:rPr>
          <w:rStyle w:val="Emphasis"/>
          <w:highlight w:val="cyan"/>
        </w:rPr>
        <w:t>multilateralist global system</w:t>
      </w:r>
      <w:r w:rsidRPr="00CF72E3">
        <w:rPr>
          <w:rStyle w:val="StyleUnderline"/>
        </w:rPr>
        <w:t xml:space="preserve"> that</w:t>
      </w:r>
      <w:r w:rsidRPr="00CF72E3">
        <w:rPr>
          <w:rStyle w:val="StyleUnderline"/>
          <w:szCs w:val="20"/>
        </w:rPr>
        <w:t xml:space="preserve"> the</w:t>
      </w:r>
      <w:r w:rsidRPr="00CF72E3">
        <w:rPr>
          <w:rStyle w:val="StyleUnderline"/>
        </w:rPr>
        <w:t xml:space="preserve"> </w:t>
      </w:r>
      <w:r w:rsidRPr="00CF72E3">
        <w:rPr>
          <w:rStyle w:val="Emphasis"/>
        </w:rPr>
        <w:t>U</w:t>
      </w:r>
      <w:r w:rsidRPr="00CF72E3">
        <w:rPr>
          <w:sz w:val="16"/>
          <w:szCs w:val="20"/>
        </w:rPr>
        <w:t xml:space="preserve">nited </w:t>
      </w:r>
      <w:r w:rsidRPr="00CF72E3">
        <w:rPr>
          <w:rStyle w:val="Emphasis"/>
        </w:rPr>
        <w:t>S</w:t>
      </w:r>
      <w:r w:rsidRPr="00CF72E3">
        <w:rPr>
          <w:sz w:val="16"/>
          <w:szCs w:val="20"/>
        </w:rPr>
        <w:t xml:space="preserve">tates and the West </w:t>
      </w:r>
      <w:r w:rsidRPr="00CF72E3">
        <w:rPr>
          <w:rStyle w:val="StyleUnderline"/>
          <w:szCs w:val="20"/>
        </w:rPr>
        <w:t>built</w:t>
      </w:r>
      <w:r w:rsidRPr="00CF72E3">
        <w:rPr>
          <w:sz w:val="16"/>
          <w:szCs w:val="20"/>
        </w:rPr>
        <w:t xml:space="preserve"> after the end of the Second World War </w:t>
      </w:r>
      <w:r w:rsidRPr="00CF72E3">
        <w:rPr>
          <w:rStyle w:val="StyleUnderline"/>
          <w:szCs w:val="20"/>
          <w:highlight w:val="cyan"/>
        </w:rPr>
        <w:t xml:space="preserve">was premised on </w:t>
      </w:r>
      <w:r w:rsidRPr="00CF72E3">
        <w:rPr>
          <w:rStyle w:val="Emphasis"/>
          <w:highlight w:val="cyan"/>
        </w:rPr>
        <w:t>a</w:t>
      </w:r>
      <w:r w:rsidRPr="00CF72E3">
        <w:rPr>
          <w:rStyle w:val="StyleUnderline"/>
          <w:szCs w:val="20"/>
        </w:rPr>
        <w:t xml:space="preserve">n </w:t>
      </w:r>
      <w:r w:rsidRPr="00CF72E3">
        <w:rPr>
          <w:rStyle w:val="Emphasis"/>
          <w:szCs w:val="20"/>
        </w:rPr>
        <w:t xml:space="preserve">economically </w:t>
      </w:r>
      <w:r w:rsidRPr="00CF72E3">
        <w:rPr>
          <w:rStyle w:val="Emphasis"/>
          <w:szCs w:val="20"/>
          <w:highlight w:val="cyan"/>
        </w:rPr>
        <w:t>strong</w:t>
      </w:r>
      <w:r w:rsidRPr="00CF72E3">
        <w:rPr>
          <w:rStyle w:val="StyleUnderline"/>
          <w:highlight w:val="cyan"/>
        </w:rPr>
        <w:t xml:space="preserve"> </w:t>
      </w:r>
      <w:r w:rsidRPr="00CF72E3">
        <w:rPr>
          <w:rStyle w:val="Emphasis"/>
          <w:highlight w:val="cyan"/>
        </w:rPr>
        <w:t>U</w:t>
      </w:r>
      <w:r w:rsidRPr="00CF72E3">
        <w:rPr>
          <w:sz w:val="16"/>
          <w:szCs w:val="20"/>
        </w:rPr>
        <w:t xml:space="preserve">nited </w:t>
      </w:r>
      <w:r w:rsidRPr="00CF72E3">
        <w:rPr>
          <w:rStyle w:val="Emphasis"/>
          <w:highlight w:val="cyan"/>
        </w:rPr>
        <w:t>S</w:t>
      </w:r>
      <w:r w:rsidRPr="00CF72E3">
        <w:rPr>
          <w:sz w:val="16"/>
          <w:szCs w:val="20"/>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t>
      </w:r>
      <w:proofErr w:type="gramStart"/>
      <w:r w:rsidRPr="00CF72E3">
        <w:rPr>
          <w:sz w:val="16"/>
          <w:szCs w:val="20"/>
        </w:rPr>
        <w:t>world’s</w:t>
      </w:r>
      <w:proofErr w:type="gramEnd"/>
      <w:r w:rsidRPr="00CF72E3">
        <w:rPr>
          <w:sz w:val="16"/>
          <w:szCs w:val="20"/>
        </w:rPr>
        <w:t>. Even as non-Western powers grow, it is psychologically hard for the West to think about relinquishing its reins.</w:t>
      </w:r>
    </w:p>
    <w:p w14:paraId="2D245E22" w14:textId="77777777" w:rsidR="00F12ACA" w:rsidRPr="00CF72E3" w:rsidRDefault="00F12ACA" w:rsidP="00F12ACA">
      <w:pPr>
        <w:rPr>
          <w:sz w:val="16"/>
          <w:szCs w:val="20"/>
        </w:rPr>
      </w:pPr>
      <w:r w:rsidRPr="00CF72E3">
        <w:rPr>
          <w:sz w:val="16"/>
          <w:szCs w:val="20"/>
        </w:rPr>
        <w:t xml:space="preserve">Demographically, the West has, for a long time, been in the minority. What’s more recent is </w:t>
      </w:r>
      <w:r w:rsidRPr="00CF72E3">
        <w:rPr>
          <w:rStyle w:val="StyleUnderline"/>
          <w:szCs w:val="20"/>
        </w:rPr>
        <w:t>the aging of the Western population</w:t>
      </w:r>
      <w:r w:rsidRPr="00CF72E3">
        <w:rPr>
          <w:sz w:val="16"/>
          <w:szCs w:val="20"/>
        </w:rPr>
        <w:t xml:space="preserve"> (analyzed in chapter 2), which </w:t>
      </w:r>
      <w:r w:rsidRPr="00CF72E3">
        <w:rPr>
          <w:rStyle w:val="StyleUnderline"/>
          <w:szCs w:val="20"/>
        </w:rPr>
        <w:t>is</w:t>
      </w:r>
      <w:r w:rsidRPr="00CF72E3">
        <w:rPr>
          <w:sz w:val="16"/>
          <w:szCs w:val="20"/>
        </w:rPr>
        <w:t xml:space="preserve"> already occurring in Japan and Europe, </w:t>
      </w:r>
      <w:r w:rsidRPr="00CF72E3">
        <w:rPr>
          <w:rStyle w:val="StyleUnderline"/>
          <w:szCs w:val="20"/>
        </w:rPr>
        <w:t>beginning to squeeze the availability of resources for anything but health</w:t>
      </w:r>
      <w:r w:rsidRPr="00CF72E3">
        <w:rPr>
          <w:sz w:val="16"/>
          <w:szCs w:val="20"/>
        </w:rPr>
        <w:t xml:space="preserve">, social security, and interest payments on debt. </w:t>
      </w:r>
      <w:r w:rsidRPr="00CF72E3">
        <w:rPr>
          <w:rStyle w:val="StyleUnderline"/>
          <w:szCs w:val="20"/>
          <w:highlight w:val="cyan"/>
        </w:rPr>
        <w:t xml:space="preserve">Unless </w:t>
      </w:r>
      <w:r w:rsidRPr="00CF72E3">
        <w:rPr>
          <w:rStyle w:val="Emphasis"/>
          <w:szCs w:val="20"/>
          <w:highlight w:val="cyan"/>
        </w:rPr>
        <w:t>healthcare</w:t>
      </w:r>
      <w:r w:rsidRPr="00CF72E3">
        <w:rPr>
          <w:rStyle w:val="StyleUnderline"/>
          <w:szCs w:val="20"/>
          <w:highlight w:val="cyan"/>
        </w:rPr>
        <w:t xml:space="preserve"> becomes</w:t>
      </w:r>
      <w:r w:rsidRPr="00CF72E3">
        <w:rPr>
          <w:rStyle w:val="StyleUnderline"/>
          <w:szCs w:val="20"/>
        </w:rPr>
        <w:t xml:space="preserve"> </w:t>
      </w:r>
      <w:r w:rsidRPr="00CF72E3">
        <w:rPr>
          <w:rStyle w:val="Emphasis"/>
          <w:szCs w:val="20"/>
        </w:rPr>
        <w:t xml:space="preserve">far more </w:t>
      </w:r>
      <w:r w:rsidRPr="00CF72E3">
        <w:rPr>
          <w:rStyle w:val="Emphasis"/>
          <w:szCs w:val="20"/>
          <w:highlight w:val="cyan"/>
        </w:rPr>
        <w:t>efficient</w:t>
      </w:r>
      <w:r w:rsidRPr="00CF72E3">
        <w:rPr>
          <w:rStyle w:val="StyleUnderline"/>
        </w:rPr>
        <w:t>,</w:t>
      </w:r>
      <w:r w:rsidRPr="00CF72E3">
        <w:rPr>
          <w:rStyle w:val="StyleUnderline"/>
          <w:szCs w:val="20"/>
        </w:rPr>
        <w:t xml:space="preserve"> the </w:t>
      </w:r>
      <w:r w:rsidRPr="00CF72E3">
        <w:rPr>
          <w:rStyle w:val="StyleUnderline"/>
          <w:szCs w:val="20"/>
          <w:highlight w:val="cyan"/>
        </w:rPr>
        <w:t>US</w:t>
      </w:r>
      <w:r w:rsidRPr="00CF72E3">
        <w:rPr>
          <w:rStyle w:val="StyleUnderline"/>
          <w:szCs w:val="20"/>
        </w:rPr>
        <w:t xml:space="preserve"> economy </w:t>
      </w:r>
      <w:r w:rsidRPr="00CF72E3">
        <w:rPr>
          <w:rStyle w:val="StyleUnderline"/>
          <w:szCs w:val="20"/>
          <w:highlight w:val="cyan"/>
        </w:rPr>
        <w:t xml:space="preserve">will be </w:t>
      </w:r>
      <w:r w:rsidRPr="00CF72E3">
        <w:rPr>
          <w:rStyle w:val="Emphasis"/>
          <w:szCs w:val="20"/>
          <w:highlight w:val="cyan"/>
        </w:rPr>
        <w:t>overburdened</w:t>
      </w:r>
      <w:r w:rsidRPr="00CF72E3">
        <w:rPr>
          <w:rStyle w:val="StyleUnderline"/>
          <w:szCs w:val="20"/>
        </w:rPr>
        <w:t xml:space="preserve"> with healthcare </w:t>
      </w:r>
      <w:r w:rsidRPr="00CF72E3">
        <w:rPr>
          <w:sz w:val="16"/>
          <w:szCs w:val="20"/>
        </w:rPr>
        <w:t>and pension costs</w:t>
      </w:r>
      <w:r w:rsidRPr="00CF72E3">
        <w:rPr>
          <w:rStyle w:val="StyleUnderline"/>
          <w:szCs w:val="20"/>
        </w:rPr>
        <w:t xml:space="preserve"> </w:t>
      </w:r>
      <w:r w:rsidRPr="00CF72E3">
        <w:rPr>
          <w:rStyle w:val="StyleUnderline"/>
          <w:szCs w:val="20"/>
          <w:highlight w:val="cyan"/>
        </w:rPr>
        <w:t>as the</w:t>
      </w:r>
      <w:r w:rsidRPr="00CF72E3">
        <w:rPr>
          <w:rStyle w:val="StyleUnderline"/>
          <w:szCs w:val="20"/>
        </w:rPr>
        <w:t xml:space="preserve"> “baby </w:t>
      </w:r>
      <w:r w:rsidRPr="00CF72E3">
        <w:rPr>
          <w:rStyle w:val="StyleUnderline"/>
          <w:szCs w:val="20"/>
          <w:highlight w:val="cyan"/>
        </w:rPr>
        <w:t xml:space="preserve">boomer” </w:t>
      </w:r>
      <w:r w:rsidRPr="00CF72E3">
        <w:rPr>
          <w:rStyle w:val="Emphasis"/>
          <w:highlight w:val="cyan"/>
        </w:rPr>
        <w:t>gen</w:t>
      </w:r>
      <w:r w:rsidRPr="00CF72E3">
        <w:rPr>
          <w:rStyle w:val="StyleUnderline"/>
          <w:szCs w:val="20"/>
        </w:rPr>
        <w:t xml:space="preserve">eration </w:t>
      </w:r>
      <w:r w:rsidRPr="00CF72E3">
        <w:rPr>
          <w:rStyle w:val="StyleUnderline"/>
          <w:szCs w:val="20"/>
          <w:highlight w:val="cyan"/>
        </w:rPr>
        <w:t>ages</w:t>
      </w:r>
      <w:r w:rsidRPr="00CF72E3">
        <w:rPr>
          <w:sz w:val="16"/>
          <w:szCs w:val="20"/>
        </w:rPr>
        <w:t xml:space="preserve">. </w:t>
      </w:r>
      <w:r w:rsidRPr="00CF72E3">
        <w:rPr>
          <w:rStyle w:val="StyleUnderline"/>
          <w:szCs w:val="20"/>
        </w:rPr>
        <w:t xml:space="preserve">Healthcare constitutes a </w:t>
      </w:r>
      <w:r w:rsidRPr="00CF72E3">
        <w:rPr>
          <w:rStyle w:val="Emphasis"/>
          <w:szCs w:val="20"/>
        </w:rPr>
        <w:t xml:space="preserve">whopping </w:t>
      </w:r>
      <w:r w:rsidRPr="00CF72E3">
        <w:rPr>
          <w:rStyle w:val="Emphasis"/>
          <w:szCs w:val="20"/>
          <w:highlight w:val="cyan"/>
        </w:rPr>
        <w:t>18 percent of</w:t>
      </w:r>
      <w:r w:rsidRPr="00CF72E3">
        <w:rPr>
          <w:rStyle w:val="Emphasis"/>
          <w:szCs w:val="20"/>
        </w:rPr>
        <w:t xml:space="preserve"> the US </w:t>
      </w:r>
      <w:r w:rsidRPr="00CF72E3">
        <w:rPr>
          <w:rStyle w:val="Emphasis"/>
          <w:szCs w:val="20"/>
          <w:highlight w:val="cyan"/>
        </w:rPr>
        <w:t>GDP</w:t>
      </w:r>
      <w:proofErr w:type="gramStart"/>
      <w:r w:rsidRPr="00CF72E3">
        <w:rPr>
          <w:rStyle w:val="StyleUnderline"/>
          <w:szCs w:val="20"/>
        </w:rPr>
        <w:t>—significantly</w:t>
      </w:r>
      <w:proofErr w:type="gramEnd"/>
      <w:r w:rsidRPr="00CF72E3">
        <w:rPr>
          <w:rStyle w:val="StyleUnderline"/>
          <w:szCs w:val="20"/>
        </w:rPr>
        <w:t xml:space="preserve"> more than is the case for other industrialized countries—without necessarily providing better results</w:t>
      </w:r>
      <w:r w:rsidRPr="00CF72E3">
        <w:rPr>
          <w:sz w:val="16"/>
          <w:szCs w:val="20"/>
        </w:rPr>
        <w:t>.</w:t>
      </w:r>
    </w:p>
    <w:p w14:paraId="673C1A10" w14:textId="77777777" w:rsidR="00F12ACA" w:rsidRPr="00CF72E3" w:rsidRDefault="00F12ACA" w:rsidP="00F12ACA">
      <w:pPr>
        <w:rPr>
          <w:sz w:val="16"/>
          <w:szCs w:val="20"/>
        </w:rPr>
      </w:pPr>
      <w:r w:rsidRPr="00CF72E3">
        <w:rPr>
          <w:rStyle w:val="StyleUnderline"/>
          <w:szCs w:val="20"/>
          <w:highlight w:val="cyan"/>
        </w:rPr>
        <w:t>With more</w:t>
      </w:r>
      <w:r w:rsidRPr="00CF72E3">
        <w:rPr>
          <w:rStyle w:val="StyleUnderline"/>
          <w:szCs w:val="20"/>
        </w:rPr>
        <w:t xml:space="preserve"> going </w:t>
      </w:r>
      <w:r w:rsidRPr="00CF72E3">
        <w:rPr>
          <w:rStyle w:val="StyleUnderline"/>
          <w:szCs w:val="20"/>
          <w:highlight w:val="cyan"/>
        </w:rPr>
        <w:t>to health</w:t>
      </w:r>
      <w:r w:rsidRPr="00CF72E3">
        <w:rPr>
          <w:rStyle w:val="StyleUnderline"/>
          <w:szCs w:val="20"/>
        </w:rPr>
        <w:t xml:space="preserve"> </w:t>
      </w:r>
      <w:r w:rsidRPr="00CF72E3">
        <w:rPr>
          <w:rStyle w:val="StyleUnderline"/>
        </w:rPr>
        <w:t>and pensions, there</w:t>
      </w:r>
      <w:r w:rsidRPr="00CF72E3">
        <w:rPr>
          <w:rStyle w:val="StyleUnderline"/>
          <w:szCs w:val="20"/>
        </w:rPr>
        <w:t xml:space="preserve"> will be </w:t>
      </w:r>
      <w:r w:rsidRPr="00CF72E3">
        <w:rPr>
          <w:rStyle w:val="Emphasis"/>
          <w:szCs w:val="20"/>
          <w:highlight w:val="cyan"/>
        </w:rPr>
        <w:t>less</w:t>
      </w:r>
      <w:r w:rsidRPr="00CF72E3">
        <w:rPr>
          <w:rStyle w:val="Emphasis"/>
          <w:szCs w:val="20"/>
        </w:rPr>
        <w:t xml:space="preserve"> capacity </w:t>
      </w:r>
      <w:r w:rsidRPr="00CF72E3">
        <w:rPr>
          <w:rStyle w:val="Emphasis"/>
          <w:szCs w:val="20"/>
          <w:highlight w:val="cyan"/>
        </w:rPr>
        <w:t>for defense</w:t>
      </w:r>
      <w:r w:rsidRPr="00CF72E3">
        <w:rPr>
          <w:rStyle w:val="StyleUnderline"/>
          <w:szCs w:val="20"/>
        </w:rPr>
        <w:t xml:space="preserve"> and military spending</w:t>
      </w:r>
      <w:r w:rsidRPr="00CF72E3">
        <w:rPr>
          <w:sz w:val="16"/>
          <w:szCs w:val="20"/>
        </w:rPr>
        <w:t xml:space="preserve">. The United States is the biggest military spender, but </w:t>
      </w:r>
      <w:r w:rsidRPr="00CF72E3">
        <w:rPr>
          <w:rStyle w:val="StyleUnderline"/>
          <w:szCs w:val="20"/>
        </w:rPr>
        <w:t>China is increasing its</w:t>
      </w:r>
      <w:r w:rsidRPr="00CF72E3">
        <w:rPr>
          <w:sz w:val="16"/>
          <w:szCs w:val="20"/>
        </w:rPr>
        <w:t xml:space="preserve"> portion of worldwide </w:t>
      </w:r>
      <w:r w:rsidRPr="00CF72E3">
        <w:rPr>
          <w:rStyle w:val="StyleUnderline"/>
          <w:szCs w:val="20"/>
        </w:rPr>
        <w:t>military spending, while the worldwide share of</w:t>
      </w:r>
      <w:r w:rsidRPr="00CF72E3">
        <w:rPr>
          <w:sz w:val="16"/>
          <w:szCs w:val="20"/>
        </w:rPr>
        <w:t xml:space="preserve"> European </w:t>
      </w:r>
      <w:r w:rsidRPr="00CF72E3">
        <w:rPr>
          <w:rStyle w:val="StyleUnderline"/>
          <w:szCs w:val="20"/>
        </w:rPr>
        <w:t>NATO members is diminishing</w:t>
      </w:r>
      <w:r w:rsidRPr="00CF72E3">
        <w:rPr>
          <w:sz w:val="16"/>
          <w:szCs w:val="20"/>
        </w:rPr>
        <w:t>.</w:t>
      </w:r>
    </w:p>
    <w:p w14:paraId="07C0BE3E" w14:textId="77777777" w:rsidR="00F12ACA" w:rsidRPr="00CF72E3" w:rsidRDefault="00F12ACA" w:rsidP="00F12ACA">
      <w:pPr>
        <w:rPr>
          <w:sz w:val="16"/>
          <w:szCs w:val="20"/>
        </w:rPr>
      </w:pPr>
      <w:r w:rsidRPr="00CF72E3">
        <w:rPr>
          <w:sz w:val="16"/>
          <w:szCs w:val="20"/>
        </w:rPr>
        <w:t>&lt;&lt;&lt;BREAKS END &gt;&gt;&gt;</w:t>
      </w:r>
    </w:p>
    <w:p w14:paraId="084F0F9E" w14:textId="77777777" w:rsidR="00F12ACA" w:rsidRPr="00CF72E3" w:rsidRDefault="00F12ACA" w:rsidP="00F12ACA">
      <w:pPr>
        <w:rPr>
          <w:sz w:val="4"/>
          <w:szCs w:val="6"/>
        </w:rPr>
      </w:pPr>
      <w:r w:rsidRPr="00CF72E3">
        <w:rPr>
          <w:sz w:val="4"/>
          <w:szCs w:val="6"/>
        </w:rPr>
        <w:t xml:space="preserve">China’s military probably will not rival the United States’ power-projection capabilities even by 2035, but it will have greater anti-access and denial powers. In a military contest, China may never be able to deliver a knockout blow, but it could tarnish the US image of military invincibility in a conventional state-on-state contest held in its region. Equally, a confrontation that results in a Chinese humiliation could set back China’s aspirations for regional leadership, if not trigger a domestic legitimacy crisis for the Communist Party </w:t>
      </w:r>
      <w:proofErr w:type="gramStart"/>
      <w:r w:rsidRPr="00CF72E3">
        <w:rPr>
          <w:sz w:val="4"/>
          <w:szCs w:val="6"/>
        </w:rPr>
        <w:t>leadership.</w:t>
      </w:r>
      <w:r w:rsidRPr="004C0F53">
        <w:rPr>
          <w:sz w:val="12"/>
          <w:szCs w:val="6"/>
        </w:rPr>
        <w:t>¶</w:t>
      </w:r>
      <w:proofErr w:type="gramEnd"/>
      <w:r w:rsidRPr="00CF72E3">
        <w:rPr>
          <w:sz w:val="10"/>
          <w:szCs w:val="6"/>
        </w:rPr>
        <w:t xml:space="preserve"> </w:t>
      </w:r>
      <w:r w:rsidRPr="00CF72E3">
        <w:rPr>
          <w:sz w:val="4"/>
          <w:szCs w:val="6"/>
        </w:rPr>
        <w:t>Biggest Problem Is Domestic</w:t>
      </w:r>
      <w:r w:rsidRPr="004C0F53">
        <w:rPr>
          <w:sz w:val="12"/>
          <w:szCs w:val="6"/>
        </w:rPr>
        <w:t>¶</w:t>
      </w:r>
      <w:r w:rsidRPr="00CF72E3">
        <w:rPr>
          <w:sz w:val="10"/>
          <w:szCs w:val="6"/>
        </w:rPr>
        <w:t xml:space="preserve"> </w:t>
      </w:r>
      <w:r w:rsidRPr="00CF72E3">
        <w:rPr>
          <w:sz w:val="4"/>
          <w:szCs w:val="6"/>
        </w:rPr>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r w:rsidRPr="004C0F53">
        <w:rPr>
          <w:sz w:val="12"/>
          <w:szCs w:val="6"/>
        </w:rPr>
        <w:t>¶</w:t>
      </w:r>
      <w:r w:rsidRPr="00CF72E3">
        <w:rPr>
          <w:sz w:val="10"/>
          <w:szCs w:val="6"/>
        </w:rPr>
        <w:t xml:space="preserve"> </w:t>
      </w:r>
      <w:r w:rsidRPr="00CF72E3">
        <w:rPr>
          <w:sz w:val="4"/>
          <w:szCs w:val="6"/>
        </w:rPr>
        <w:t xml:space="preserve">Worrisome for future US growth potential has been the drop in the labor-participation rate, from the 67 percent range before the 2008 financial crisis to 62-63 percent in the years since. The labor-participation rate was destined to drop due to a </w:t>
      </w:r>
      <w:proofErr w:type="gramStart"/>
      <w:r w:rsidRPr="00CF72E3">
        <w:rPr>
          <w:sz w:val="4"/>
          <w:szCs w:val="6"/>
        </w:rPr>
        <w:t>growing numbers of retirees</w:t>
      </w:r>
      <w:proofErr w:type="gramEnd"/>
      <w:r w:rsidRPr="00CF72E3">
        <w:rPr>
          <w:sz w:val="4"/>
          <w:szCs w:val="6"/>
        </w:rPr>
        <w:t>,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4C0F53">
        <w:rPr>
          <w:sz w:val="12"/>
          <w:szCs w:val="6"/>
        </w:rPr>
        <w:t>¶</w:t>
      </w:r>
      <w:r w:rsidRPr="00CF72E3">
        <w:rPr>
          <w:sz w:val="10"/>
          <w:szCs w:val="6"/>
        </w:rPr>
        <w:t xml:space="preserve"> </w:t>
      </w:r>
      <w:r w:rsidRPr="00CF72E3">
        <w:rPr>
          <w:sz w:val="4"/>
          <w:szCs w:val="6"/>
        </w:rPr>
        <w:t xml:space="preserve">Given the record of slower growth and labor-force decline since the 2008 financial crisis, the likelihood of the second scenario is increasing. That scenario anticipated lower growth rates—which accelerated declines in average living </w:t>
      </w:r>
      <w:proofErr w:type="gramStart"/>
      <w:r w:rsidRPr="00CF72E3">
        <w:rPr>
          <w:sz w:val="4"/>
          <w:szCs w:val="6"/>
        </w:rPr>
        <w:t>standards—</w:t>
      </w:r>
      <w:proofErr w:type="gramEnd"/>
      <w:r w:rsidRPr="00CF72E3">
        <w:rPr>
          <w:sz w:val="4"/>
          <w:szCs w:val="6"/>
        </w:rPr>
        <w:t>making it harder to continue trade-liberalization efforts. 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w:t>
      </w:r>
      <w:r w:rsidRPr="004C0F53">
        <w:rPr>
          <w:sz w:val="12"/>
          <w:szCs w:val="6"/>
        </w:rPr>
        <w:t>¶</w:t>
      </w:r>
      <w:r w:rsidRPr="00CF72E3">
        <w:rPr>
          <w:sz w:val="10"/>
          <w:szCs w:val="6"/>
        </w:rPr>
        <w:t xml:space="preserve"> </w:t>
      </w:r>
      <w:r w:rsidRPr="00CF72E3">
        <w:rPr>
          <w:sz w:val="4"/>
          <w:szCs w:val="6"/>
        </w:rPr>
        <w:t>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w:t>
      </w:r>
      <w:r w:rsidRPr="004C0F53">
        <w:rPr>
          <w:sz w:val="12"/>
          <w:szCs w:val="6"/>
        </w:rPr>
        <w:t>¶</w:t>
      </w:r>
      <w:r w:rsidRPr="00CF72E3">
        <w:rPr>
          <w:sz w:val="10"/>
          <w:szCs w:val="6"/>
        </w:rPr>
        <w:t xml:space="preserve"> </w:t>
      </w:r>
      <w:r w:rsidRPr="00CF72E3">
        <w:rPr>
          <w:sz w:val="4"/>
          <w:szCs w:val="6"/>
        </w:rPr>
        <w:t xml:space="preserve">In Europe, the public discontent with high unemployment and declining incomes has helped to spur the rise of antiestablishment </w:t>
      </w:r>
      <w:proofErr w:type="gramStart"/>
      <w:r w:rsidRPr="00CF72E3">
        <w:rPr>
          <w:sz w:val="4"/>
          <w:szCs w:val="6"/>
        </w:rPr>
        <w:t>far-right</w:t>
      </w:r>
      <w:proofErr w:type="gramEnd"/>
      <w:r w:rsidRPr="00CF72E3">
        <w:rPr>
          <w:sz w:val="4"/>
          <w:szCs w:val="6"/>
        </w:rPr>
        <w:t xml:space="preserve">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r w:rsidRPr="004C0F53">
        <w:rPr>
          <w:sz w:val="12"/>
          <w:szCs w:val="6"/>
        </w:rPr>
        <w:t>¶</w:t>
      </w:r>
      <w:r w:rsidRPr="00CF72E3">
        <w:rPr>
          <w:sz w:val="10"/>
          <w:szCs w:val="6"/>
        </w:rPr>
        <w:t xml:space="preserve"> </w:t>
      </w:r>
      <w:r w:rsidRPr="00CF72E3">
        <w:rPr>
          <w:sz w:val="4"/>
          <w:szCs w:val="6"/>
        </w:rPr>
        <w:t>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r w:rsidRPr="004C0F53">
        <w:rPr>
          <w:sz w:val="12"/>
          <w:szCs w:val="6"/>
        </w:rPr>
        <w:t>¶</w:t>
      </w:r>
      <w:r w:rsidRPr="00CF72E3">
        <w:rPr>
          <w:sz w:val="10"/>
          <w:szCs w:val="6"/>
        </w:rPr>
        <w:t xml:space="preserve"> </w:t>
      </w:r>
      <w:r w:rsidRPr="00CF72E3">
        <w:rPr>
          <w:sz w:val="4"/>
          <w:szCs w:val="6"/>
        </w:rPr>
        <w:t xml:space="preserve">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w:t>
      </w:r>
      <w:proofErr w:type="gramStart"/>
      <w:r w:rsidRPr="00CF72E3">
        <w:rPr>
          <w:sz w:val="4"/>
          <w:szCs w:val="6"/>
        </w:rPr>
        <w:t>more and more</w:t>
      </w:r>
      <w:proofErr w:type="gramEnd"/>
      <w:r w:rsidRPr="00CF72E3">
        <w:rPr>
          <w:sz w:val="4"/>
          <w:szCs w:val="6"/>
        </w:rPr>
        <w:t xml:space="preserv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w:t>
      </w:r>
      <w:proofErr w:type="gramStart"/>
      <w:r w:rsidRPr="00CF72E3">
        <w:rPr>
          <w:sz w:val="4"/>
          <w:szCs w:val="6"/>
        </w:rPr>
        <w:t>happens.</w:t>
      </w:r>
      <w:r w:rsidRPr="004C0F53">
        <w:rPr>
          <w:sz w:val="12"/>
          <w:szCs w:val="6"/>
        </w:rPr>
        <w:t>¶</w:t>
      </w:r>
      <w:proofErr w:type="gramEnd"/>
      <w:r w:rsidRPr="00CF72E3">
        <w:rPr>
          <w:sz w:val="10"/>
          <w:szCs w:val="6"/>
        </w:rPr>
        <w:t xml:space="preserve"> </w:t>
      </w:r>
      <w:r w:rsidRPr="00CF72E3">
        <w:rPr>
          <w:sz w:val="4"/>
          <w:szCs w:val="6"/>
        </w:rPr>
        <w:t xml:space="preserve">And a Multipolar Financial Architecture, </w:t>
      </w:r>
      <w:proofErr w:type="gramStart"/>
      <w:r w:rsidRPr="00CF72E3">
        <w:rPr>
          <w:sz w:val="4"/>
          <w:szCs w:val="6"/>
        </w:rPr>
        <w:t>Too</w:t>
      </w:r>
      <w:proofErr w:type="gramEnd"/>
      <w:r w:rsidRPr="004C0F53">
        <w:rPr>
          <w:sz w:val="12"/>
          <w:szCs w:val="6"/>
        </w:rPr>
        <w:t>¶</w:t>
      </w:r>
      <w:r w:rsidRPr="00CF72E3">
        <w:rPr>
          <w:sz w:val="10"/>
          <w:szCs w:val="6"/>
        </w:rPr>
        <w:t xml:space="preserve"> </w:t>
      </w:r>
      <w:r w:rsidRPr="00CF72E3">
        <w:rPr>
          <w:sz w:val="4"/>
          <w:szCs w:val="6"/>
        </w:rPr>
        <w:t>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r w:rsidRPr="004C0F53">
        <w:rPr>
          <w:sz w:val="12"/>
          <w:szCs w:val="6"/>
        </w:rPr>
        <w:t>¶</w:t>
      </w:r>
      <w:r w:rsidRPr="00CF72E3">
        <w:rPr>
          <w:sz w:val="10"/>
          <w:szCs w:val="6"/>
        </w:rPr>
        <w:t xml:space="preserve"> </w:t>
      </w:r>
      <w:r w:rsidRPr="00CF72E3">
        <w:rPr>
          <w:sz w:val="4"/>
          <w:szCs w:val="6"/>
        </w:rPr>
        <w:t xml:space="preserve">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w:t>
      </w:r>
      <w:proofErr w:type="gramStart"/>
      <w:r w:rsidRPr="00CF72E3">
        <w:rPr>
          <w:sz w:val="4"/>
          <w:szCs w:val="6"/>
        </w:rPr>
        <w:t>Asia.</w:t>
      </w:r>
      <w:r w:rsidRPr="004C0F53">
        <w:rPr>
          <w:sz w:val="12"/>
          <w:szCs w:val="6"/>
        </w:rPr>
        <w:t>¶</w:t>
      </w:r>
      <w:proofErr w:type="gramEnd"/>
      <w:r w:rsidRPr="00CF72E3">
        <w:rPr>
          <w:sz w:val="10"/>
          <w:szCs w:val="6"/>
        </w:rPr>
        <w:t xml:space="preserve"> </w:t>
      </w:r>
      <w:r w:rsidRPr="00CF72E3">
        <w:rPr>
          <w:sz w:val="4"/>
          <w:szCs w:val="6"/>
        </w:rPr>
        <w:t xml:space="preserve">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w:t>
      </w:r>
      <w:proofErr w:type="gramStart"/>
      <w:r w:rsidRPr="00CF72E3">
        <w:rPr>
          <w:sz w:val="4"/>
          <w:szCs w:val="6"/>
        </w:rPr>
        <w:t>powers.</w:t>
      </w:r>
      <w:r w:rsidRPr="004C0F53">
        <w:rPr>
          <w:sz w:val="12"/>
          <w:szCs w:val="6"/>
        </w:rPr>
        <w:t>¶</w:t>
      </w:r>
      <w:proofErr w:type="gramEnd"/>
      <w:r w:rsidRPr="00CF72E3">
        <w:rPr>
          <w:sz w:val="10"/>
          <w:szCs w:val="6"/>
        </w:rPr>
        <w:t xml:space="preserve"> </w:t>
      </w:r>
      <w:r w:rsidRPr="00CF72E3">
        <w:rPr>
          <w:sz w:val="4"/>
          <w:szCs w:val="6"/>
        </w:rPr>
        <w:t>A more multipolar reserve system and regionalized financial architecture should lessen risks and contribute to greater stability. But the large-scale technological innovations</w:t>
      </w:r>
      <w:proofErr w:type="gramStart"/>
      <w:r w:rsidRPr="00CF72E3">
        <w:rPr>
          <w:sz w:val="4"/>
          <w:szCs w:val="6"/>
        </w:rPr>
        <w:t>—some of which</w:t>
      </w:r>
      <w:proofErr w:type="gramEnd"/>
      <w:r w:rsidRPr="00CF72E3">
        <w:rPr>
          <w:sz w:val="4"/>
          <w:szCs w:val="6"/>
        </w:rPr>
        <w:t xml:space="preserve">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r w:rsidRPr="004C0F53">
        <w:rPr>
          <w:sz w:val="12"/>
          <w:szCs w:val="6"/>
        </w:rPr>
        <w:t>¶</w:t>
      </w:r>
      <w:r w:rsidRPr="00CF72E3">
        <w:rPr>
          <w:sz w:val="10"/>
          <w:szCs w:val="6"/>
        </w:rPr>
        <w:t xml:space="preserve"> </w:t>
      </w:r>
      <w:r w:rsidRPr="00CF72E3">
        <w:rPr>
          <w:sz w:val="4"/>
          <w:szCs w:val="6"/>
        </w:rPr>
        <w:t>Are There Alternative Visions to Western Order?</w:t>
      </w:r>
      <w:r w:rsidRPr="004C0F53">
        <w:rPr>
          <w:sz w:val="12"/>
          <w:szCs w:val="6"/>
        </w:rPr>
        <w:t>¶</w:t>
      </w:r>
      <w:r w:rsidRPr="00CF72E3">
        <w:rPr>
          <w:sz w:val="10"/>
          <w:szCs w:val="6"/>
        </w:rPr>
        <w:t xml:space="preserve"> </w:t>
      </w:r>
      <w:r w:rsidRPr="00CF72E3">
        <w:rPr>
          <w:sz w:val="4"/>
          <w:szCs w:val="6"/>
        </w:rPr>
        <w:t xml:space="preserve">Four years ago, when Global Trends 2030 was published, the answer was largely no.97 Increasingly, the facts on the ground would suggest otherwise. They do not add up to a cohesive plan to substitute </w:t>
      </w:r>
      <w:proofErr w:type="gramStart"/>
      <w:r w:rsidRPr="00CF72E3">
        <w:rPr>
          <w:sz w:val="4"/>
          <w:szCs w:val="6"/>
        </w:rPr>
        <w:t>wholesale</w:t>
      </w:r>
      <w:proofErr w:type="gramEnd"/>
      <w:r w:rsidRPr="00CF72E3">
        <w:rPr>
          <w:sz w:val="4"/>
          <w:szCs w:val="6"/>
        </w:rPr>
        <w:t xml:space="preserve"> all Western institutions and practices. However, they clearly indicate that there are some no-go areas, particularly those connected to regime change, democracy promotion, state control over NGOs, and maintaining sovereignty. Russia and China</w:t>
      </w:r>
      <w:proofErr w:type="gramStart"/>
      <w:r w:rsidRPr="00CF72E3">
        <w:rPr>
          <w:sz w:val="4"/>
          <w:szCs w:val="6"/>
        </w:rPr>
        <w:t>, in particular, see</w:t>
      </w:r>
      <w:proofErr w:type="gramEnd"/>
      <w:r w:rsidRPr="00CF72E3">
        <w:rPr>
          <w:sz w:val="4"/>
          <w:szCs w:val="6"/>
        </w:rPr>
        <w:t xml:space="preserv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w:t>
      </w:r>
      <w:proofErr w:type="gramStart"/>
      <w:r w:rsidRPr="00CF72E3">
        <w:rPr>
          <w:sz w:val="4"/>
          <w:szCs w:val="6"/>
        </w:rPr>
        <w:t>Hemisphere.</w:t>
      </w:r>
      <w:r w:rsidRPr="004C0F53">
        <w:rPr>
          <w:sz w:val="12"/>
          <w:szCs w:val="6"/>
        </w:rPr>
        <w:t>¶</w:t>
      </w:r>
      <w:proofErr w:type="gramEnd"/>
      <w:r w:rsidRPr="00CF72E3">
        <w:rPr>
          <w:sz w:val="10"/>
          <w:szCs w:val="6"/>
        </w:rPr>
        <w:t xml:space="preserve"> </w:t>
      </w:r>
      <w:r w:rsidRPr="00CF72E3">
        <w:rPr>
          <w:sz w:val="4"/>
          <w:szCs w:val="6"/>
        </w:rPr>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r w:rsidRPr="004C0F53">
        <w:rPr>
          <w:sz w:val="12"/>
          <w:szCs w:val="6"/>
        </w:rPr>
        <w:t>¶</w:t>
      </w:r>
      <w:r w:rsidRPr="00CF72E3">
        <w:rPr>
          <w:sz w:val="10"/>
          <w:szCs w:val="6"/>
        </w:rPr>
        <w:t xml:space="preserve"> </w:t>
      </w:r>
      <w:r w:rsidRPr="00CF72E3">
        <w:rPr>
          <w:sz w:val="4"/>
          <w:szCs w:val="6"/>
        </w:rPr>
        <w:t>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w:t>
      </w:r>
      <w:r w:rsidRPr="004C0F53">
        <w:rPr>
          <w:sz w:val="12"/>
          <w:szCs w:val="6"/>
        </w:rPr>
        <w:t>¶</w:t>
      </w:r>
      <w:r w:rsidRPr="00CF72E3">
        <w:rPr>
          <w:sz w:val="10"/>
          <w:szCs w:val="6"/>
        </w:rPr>
        <w:t xml:space="preserve"> </w:t>
      </w:r>
      <w:r w:rsidRPr="00CF72E3">
        <w:rPr>
          <w:sz w:val="4"/>
          <w:szCs w:val="6"/>
        </w:rPr>
        <w:t>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w:t>
      </w:r>
      <w:r w:rsidRPr="004C0F53">
        <w:rPr>
          <w:sz w:val="12"/>
          <w:szCs w:val="6"/>
        </w:rPr>
        <w:t>¶</w:t>
      </w:r>
      <w:r w:rsidRPr="00CF72E3">
        <w:rPr>
          <w:sz w:val="10"/>
          <w:szCs w:val="6"/>
        </w:rPr>
        <w:t xml:space="preserve"> </w:t>
      </w:r>
      <w:r w:rsidRPr="00CF72E3">
        <w:rPr>
          <w:sz w:val="4"/>
          <w:szCs w:val="6"/>
        </w:rPr>
        <w:t>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w:t>
      </w:r>
      <w:r w:rsidRPr="004C0F53">
        <w:rPr>
          <w:sz w:val="12"/>
          <w:szCs w:val="6"/>
        </w:rPr>
        <w:t>¶</w:t>
      </w:r>
      <w:r w:rsidRPr="00CF72E3">
        <w:rPr>
          <w:sz w:val="10"/>
          <w:szCs w:val="6"/>
        </w:rPr>
        <w:t xml:space="preserve"> </w:t>
      </w:r>
      <w:r w:rsidRPr="00CF72E3">
        <w:rPr>
          <w:sz w:val="4"/>
          <w:szCs w:val="6"/>
        </w:rPr>
        <w:t>What Kind of Post-Western World?</w:t>
      </w:r>
      <w:r w:rsidRPr="004C0F53">
        <w:rPr>
          <w:sz w:val="12"/>
          <w:szCs w:val="6"/>
        </w:rPr>
        <w:t>¶</w:t>
      </w:r>
      <w:r w:rsidRPr="00CF72E3">
        <w:rPr>
          <w:sz w:val="10"/>
          <w:szCs w:val="6"/>
        </w:rPr>
        <w:t xml:space="preserve"> </w:t>
      </w:r>
      <w:r w:rsidRPr="00CF72E3">
        <w:rPr>
          <w:sz w:val="4"/>
          <w:szCs w:val="6"/>
        </w:rPr>
        <w:t>Clearly, there is a need to plan for a world that will not have the West as its big economic powerhouse—a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r w:rsidRPr="004C0F53">
        <w:rPr>
          <w:sz w:val="12"/>
          <w:szCs w:val="6"/>
        </w:rPr>
        <w:t>¶</w:t>
      </w:r>
      <w:r w:rsidRPr="00CF72E3">
        <w:rPr>
          <w:sz w:val="10"/>
          <w:szCs w:val="6"/>
        </w:rPr>
        <w:t xml:space="preserve"> </w:t>
      </w:r>
      <w:r w:rsidRPr="00CF72E3">
        <w:rPr>
          <w:sz w:val="4"/>
          <w:szCs w:val="6"/>
        </w:rPr>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r w:rsidRPr="004C0F53">
        <w:rPr>
          <w:sz w:val="12"/>
          <w:szCs w:val="6"/>
        </w:rPr>
        <w:t>¶</w:t>
      </w:r>
      <w:r w:rsidRPr="00CF72E3">
        <w:rPr>
          <w:sz w:val="10"/>
          <w:szCs w:val="6"/>
        </w:rPr>
        <w:t xml:space="preserve"> </w:t>
      </w:r>
      <w:r w:rsidRPr="00CF72E3">
        <w:rPr>
          <w:sz w:val="4"/>
          <w:szCs w:val="6"/>
        </w:rPr>
        <w:t xml:space="preserve">More and more, the talk among Western elites is about locking in as much as possible the status quo, which favors the West, so that it will be harder for the newcomers to overcome. The TPP was sold </w:t>
      </w:r>
      <w:proofErr w:type="gramStart"/>
      <w:r w:rsidRPr="00CF72E3">
        <w:rPr>
          <w:sz w:val="4"/>
          <w:szCs w:val="6"/>
        </w:rPr>
        <w:t>as a way to</w:t>
      </w:r>
      <w:proofErr w:type="gramEnd"/>
      <w:r w:rsidRPr="00CF72E3">
        <w:rPr>
          <w:sz w:val="4"/>
          <w:szCs w:val="6"/>
        </w:rPr>
        <w:t xml:space="preserve">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r w:rsidRPr="004C0F53">
        <w:rPr>
          <w:sz w:val="12"/>
          <w:szCs w:val="6"/>
        </w:rPr>
        <w:t>¶</w:t>
      </w:r>
      <w:r w:rsidRPr="00CF72E3">
        <w:rPr>
          <w:sz w:val="10"/>
          <w:szCs w:val="6"/>
        </w:rPr>
        <w:t xml:space="preserve"> </w:t>
      </w:r>
      <w:r w:rsidRPr="00CF72E3">
        <w:rPr>
          <w:sz w:val="4"/>
          <w:szCs w:val="6"/>
        </w:rPr>
        <w:t>For Westerners, the challenge will be to plan for a future that will not be solely run by them, but which they can live with. Handovers have been historically difficult and fraught—</w:t>
      </w:r>
      <w:proofErr w:type="gramStart"/>
      <w:r w:rsidRPr="00CF72E3">
        <w:rPr>
          <w:sz w:val="4"/>
          <w:szCs w:val="6"/>
        </w:rPr>
        <w:t>more often than not</w:t>
      </w:r>
      <w:proofErr w:type="gramEnd"/>
      <w:r w:rsidRPr="00CF72E3">
        <w:rPr>
          <w:sz w:val="4"/>
          <w:szCs w:val="6"/>
        </w:rPr>
        <w:t xml:space="preserve">, decided by bloody contests. One could envisage different scenarios, some already described in the earlier chapter on conflict, of military contests between the United States and China, or the United States and China with Russia, or the United States with NATO against Russia. Without delivering a knockout blow by one side or the other, these contests would most likely pit West against East, creating something akin to a new Cold War.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w:t>
      </w:r>
      <w:proofErr w:type="gramStart"/>
      <w:r w:rsidRPr="00CF72E3">
        <w:rPr>
          <w:sz w:val="4"/>
          <w:szCs w:val="6"/>
        </w:rPr>
        <w:t>China.</w:t>
      </w:r>
      <w:r w:rsidRPr="004C0F53">
        <w:rPr>
          <w:sz w:val="12"/>
          <w:szCs w:val="6"/>
        </w:rPr>
        <w:t>¶</w:t>
      </w:r>
      <w:proofErr w:type="gramEnd"/>
      <w:r w:rsidRPr="00CF72E3">
        <w:rPr>
          <w:sz w:val="10"/>
          <w:szCs w:val="6"/>
        </w:rPr>
        <w:t xml:space="preserve"> </w:t>
      </w:r>
      <w:r w:rsidRPr="00CF72E3">
        <w:rPr>
          <w:sz w:val="4"/>
          <w:szCs w:val="6"/>
        </w:rPr>
        <w:t xml:space="preserve">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w:t>
      </w:r>
      <w:proofErr w:type="gramStart"/>
      <w:r w:rsidRPr="00CF72E3">
        <w:rPr>
          <w:sz w:val="4"/>
          <w:szCs w:val="6"/>
        </w:rPr>
        <w:t>system.</w:t>
      </w:r>
      <w:r w:rsidRPr="004C0F53">
        <w:rPr>
          <w:sz w:val="12"/>
          <w:szCs w:val="6"/>
        </w:rPr>
        <w:t>¶</w:t>
      </w:r>
      <w:proofErr w:type="gramEnd"/>
      <w:r w:rsidRPr="00CF72E3">
        <w:rPr>
          <w:sz w:val="10"/>
          <w:szCs w:val="6"/>
        </w:rPr>
        <w:t xml:space="preserve"> </w:t>
      </w:r>
      <w:r w:rsidRPr="00CF72E3">
        <w:rPr>
          <w:sz w:val="4"/>
          <w:szCs w:val="6"/>
        </w:rPr>
        <w:t>Need for a Second-Generation US and Western Leadership Model</w:t>
      </w:r>
      <w:r w:rsidRPr="004C0F53">
        <w:rPr>
          <w:sz w:val="12"/>
          <w:szCs w:val="6"/>
        </w:rPr>
        <w:t>¶</w:t>
      </w:r>
      <w:r w:rsidRPr="00CF72E3">
        <w:rPr>
          <w:sz w:val="10"/>
          <w:szCs w:val="6"/>
        </w:rPr>
        <w:t xml:space="preserve"> </w:t>
      </w:r>
      <w:r w:rsidRPr="00CF72E3">
        <w:rPr>
          <w:sz w:val="4"/>
          <w:szCs w:val="6"/>
        </w:rPr>
        <w:t xml:space="preserve">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w:t>
      </w:r>
      <w:proofErr w:type="gramStart"/>
      <w:r w:rsidRPr="00CF72E3">
        <w:rPr>
          <w:sz w:val="4"/>
          <w:szCs w:val="6"/>
        </w:rPr>
        <w:t>the international</w:t>
      </w:r>
      <w:proofErr w:type="gramEnd"/>
      <w:r w:rsidRPr="00CF72E3">
        <w:rPr>
          <w:sz w:val="4"/>
          <w:szCs w:val="6"/>
        </w:rPr>
        <w:t xml:space="preserve">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w:t>
      </w:r>
      <w:proofErr w:type="gramStart"/>
      <w:r w:rsidRPr="00CF72E3">
        <w:rPr>
          <w:sz w:val="4"/>
          <w:szCs w:val="6"/>
        </w:rPr>
        <w:t>all the more</w:t>
      </w:r>
      <w:proofErr w:type="gramEnd"/>
      <w:r w:rsidRPr="00CF72E3">
        <w:rPr>
          <w:sz w:val="4"/>
          <w:szCs w:val="6"/>
        </w:rPr>
        <w:t xml:space="preserve"> dangerous in China’s case because of its underlying “century of humiliation” mental complex.</w:t>
      </w:r>
    </w:p>
    <w:p w14:paraId="5C16D1A0" w14:textId="77777777" w:rsidR="00F12ACA" w:rsidRPr="00CF72E3" w:rsidRDefault="00F12ACA" w:rsidP="00F12ACA">
      <w:pPr>
        <w:rPr>
          <w:sz w:val="16"/>
          <w:szCs w:val="16"/>
        </w:rPr>
      </w:pPr>
      <w:r w:rsidRPr="00CF72E3">
        <w:rPr>
          <w:sz w:val="16"/>
          <w:szCs w:val="16"/>
        </w:rPr>
        <w:t>&lt;&lt;&lt;BREAKS RESUME&gt;&gt;&gt;</w:t>
      </w:r>
    </w:p>
    <w:p w14:paraId="7274CDED" w14:textId="77777777" w:rsidR="00F12ACA" w:rsidRPr="00CF72E3" w:rsidRDefault="00F12ACA" w:rsidP="00F12ACA">
      <w:pPr>
        <w:rPr>
          <w:sz w:val="16"/>
          <w:szCs w:val="20"/>
        </w:rPr>
      </w:pPr>
      <w:r w:rsidRPr="00CF72E3">
        <w:rPr>
          <w:rStyle w:val="StyleUnderline"/>
          <w:szCs w:val="20"/>
          <w:highlight w:val="cyan"/>
        </w:rPr>
        <w:t xml:space="preserve">As </w:t>
      </w:r>
      <w:r w:rsidRPr="00CF72E3">
        <w:rPr>
          <w:rStyle w:val="Emphasis"/>
          <w:szCs w:val="20"/>
          <w:highlight w:val="cyan"/>
        </w:rPr>
        <w:t>emerging tech</w:t>
      </w:r>
      <w:r w:rsidRPr="00CF72E3">
        <w:rPr>
          <w:rStyle w:val="Emphasis"/>
          <w:szCs w:val="20"/>
        </w:rPr>
        <w:t>nologies</w:t>
      </w:r>
      <w:r w:rsidRPr="00CF72E3">
        <w:rPr>
          <w:rStyle w:val="StyleUnderline"/>
          <w:szCs w:val="20"/>
        </w:rPr>
        <w:t xml:space="preserve"> </w:t>
      </w:r>
      <w:r w:rsidRPr="00CF72E3">
        <w:rPr>
          <w:rStyle w:val="StyleUnderline"/>
          <w:szCs w:val="20"/>
          <w:highlight w:val="cyan"/>
        </w:rPr>
        <w:t>come online</w:t>
      </w:r>
      <w:r w:rsidRPr="00CF72E3">
        <w:rPr>
          <w:rStyle w:val="StyleUnderline"/>
          <w:szCs w:val="20"/>
        </w:rPr>
        <w:t xml:space="preserve">, the </w:t>
      </w:r>
      <w:r w:rsidRPr="00CF72E3">
        <w:rPr>
          <w:rStyle w:val="StyleUnderline"/>
          <w:szCs w:val="20"/>
          <w:highlight w:val="cyan"/>
        </w:rPr>
        <w:t>lack of a</w:t>
      </w:r>
      <w:r w:rsidRPr="00CF72E3">
        <w:rPr>
          <w:rStyle w:val="StyleUnderline"/>
          <w:szCs w:val="20"/>
        </w:rPr>
        <w:t xml:space="preserve"> truly </w:t>
      </w:r>
      <w:r w:rsidRPr="00CF72E3">
        <w:rPr>
          <w:rStyle w:val="StyleUnderline"/>
          <w:szCs w:val="20"/>
          <w:highlight w:val="cyan"/>
        </w:rPr>
        <w:t>global</w:t>
      </w:r>
      <w:r w:rsidRPr="00CF72E3">
        <w:rPr>
          <w:rStyle w:val="StyleUnderline"/>
          <w:szCs w:val="20"/>
        </w:rPr>
        <w:t xml:space="preserve"> institutional </w:t>
      </w:r>
      <w:r w:rsidRPr="00CF72E3">
        <w:rPr>
          <w:rStyle w:val="StyleUnderline"/>
          <w:szCs w:val="20"/>
          <w:highlight w:val="cyan"/>
        </w:rPr>
        <w:t>framework could be</w:t>
      </w:r>
      <w:r w:rsidRPr="00CF72E3">
        <w:rPr>
          <w:rStyle w:val="StyleUnderline"/>
          <w:szCs w:val="20"/>
        </w:rPr>
        <w:t xml:space="preserve"> </w:t>
      </w:r>
      <w:r w:rsidRPr="00CF72E3">
        <w:rPr>
          <w:rStyle w:val="Emphasis"/>
          <w:szCs w:val="20"/>
        </w:rPr>
        <w:t xml:space="preserve">particularly </w:t>
      </w:r>
      <w:r w:rsidRPr="00CF72E3">
        <w:rPr>
          <w:rStyle w:val="Emphasis"/>
          <w:szCs w:val="20"/>
          <w:highlight w:val="cyan"/>
        </w:rPr>
        <w:t>dangerous</w:t>
      </w:r>
      <w:r w:rsidRPr="00CF72E3">
        <w:rPr>
          <w:sz w:val="16"/>
          <w:szCs w:val="20"/>
        </w:rPr>
        <w:t xml:space="preserve">. </w:t>
      </w:r>
      <w:r w:rsidRPr="00CF72E3">
        <w:rPr>
          <w:rStyle w:val="StyleUnderline"/>
          <w:szCs w:val="20"/>
        </w:rPr>
        <w:t>Assuring the future security of the Internet is particularly important in this regard, because all the new emerging technologies—</w:t>
      </w:r>
      <w:r w:rsidRPr="00CF72E3">
        <w:rPr>
          <w:rStyle w:val="StyleUnderline"/>
          <w:szCs w:val="20"/>
          <w:highlight w:val="cyan"/>
        </w:rPr>
        <w:t>bio, 3D printing, robotics, big data</w:t>
      </w:r>
      <w:r w:rsidRPr="00CF72E3">
        <w:rPr>
          <w:rStyle w:val="StyleUnderline"/>
          <w:szCs w:val="20"/>
        </w:rPr>
        <w:t>—take for granted a secure, global Internet</w:t>
      </w:r>
      <w:r w:rsidRPr="00CF72E3">
        <w:rPr>
          <w:sz w:val="16"/>
          <w:szCs w:val="20"/>
        </w:rPr>
        <w:t xml:space="preserve">. Everyone loses if </w:t>
      </w:r>
      <w:proofErr w:type="spellStart"/>
      <w:r w:rsidRPr="00CF72E3">
        <w:rPr>
          <w:sz w:val="16"/>
          <w:szCs w:val="20"/>
        </w:rPr>
        <w:t>cyber crime</w:t>
      </w:r>
      <w:proofErr w:type="spellEnd"/>
      <w:r w:rsidRPr="00CF72E3">
        <w:rPr>
          <w:sz w:val="16"/>
          <w:szCs w:val="20"/>
        </w:rPr>
        <w:t xml:space="preserve"> and cyber terrorism undermine the Internet. </w:t>
      </w:r>
      <w:r w:rsidRPr="00CF72E3">
        <w:rPr>
          <w:rStyle w:val="StyleUnderline"/>
          <w:szCs w:val="20"/>
        </w:rPr>
        <w:t xml:space="preserve">In the </w:t>
      </w:r>
      <w:proofErr w:type="spellStart"/>
      <w:r w:rsidRPr="00CF72E3">
        <w:rPr>
          <w:rStyle w:val="StyleUnderline"/>
          <w:szCs w:val="20"/>
        </w:rPr>
        <w:t>worstcase</w:t>
      </w:r>
      <w:proofErr w:type="spellEnd"/>
      <w:r w:rsidRPr="00CF72E3">
        <w:rPr>
          <w:rStyle w:val="StyleUnderline"/>
          <w:szCs w:val="20"/>
        </w:rPr>
        <w:t xml:space="preserve"> scenarios, in which </w:t>
      </w:r>
      <w:proofErr w:type="spellStart"/>
      <w:r w:rsidRPr="00CF72E3">
        <w:rPr>
          <w:rStyle w:val="Emphasis"/>
          <w:szCs w:val="20"/>
        </w:rPr>
        <w:t>cyber crime</w:t>
      </w:r>
      <w:proofErr w:type="spellEnd"/>
      <w:r w:rsidRPr="00CF72E3">
        <w:rPr>
          <w:rStyle w:val="StyleUnderline"/>
          <w:szCs w:val="20"/>
        </w:rPr>
        <w:t xml:space="preserve"> </w:t>
      </w:r>
      <w:proofErr w:type="gramStart"/>
      <w:r w:rsidRPr="00CF72E3">
        <w:rPr>
          <w:rStyle w:val="StyleUnderline"/>
          <w:szCs w:val="20"/>
        </w:rPr>
        <w:t>proliferates</w:t>
      </w:r>
      <w:proofErr w:type="gramEnd"/>
      <w:r w:rsidRPr="00CF72E3">
        <w:rPr>
          <w:rStyle w:val="StyleUnderline"/>
          <w:szCs w:val="20"/>
        </w:rPr>
        <w:t xml:space="preserve"> or strong national borders fragment the Internet</w:t>
      </w:r>
      <w:r w:rsidRPr="00CF72E3">
        <w:rPr>
          <w:sz w:val="16"/>
          <w:szCs w:val="20"/>
        </w:rPr>
        <w:t xml:space="preserve">, an Atlantic Council study, as mentioned, found that </w:t>
      </w:r>
      <w:r w:rsidRPr="00CF72E3">
        <w:rPr>
          <w:rStyle w:val="StyleUnderline"/>
          <w:szCs w:val="20"/>
        </w:rPr>
        <w:t xml:space="preserve">the </w:t>
      </w:r>
      <w:r w:rsidRPr="00CF72E3">
        <w:rPr>
          <w:rStyle w:val="Emphasis"/>
          <w:szCs w:val="20"/>
        </w:rPr>
        <w:t>economic costs</w:t>
      </w:r>
      <w:r w:rsidRPr="00CF72E3">
        <w:rPr>
          <w:rStyle w:val="StyleUnderline"/>
          <w:szCs w:val="20"/>
        </w:rPr>
        <w:t xml:space="preserve"> could be as much as $</w:t>
      </w:r>
      <w:r w:rsidRPr="00CF72E3">
        <w:rPr>
          <w:rStyle w:val="Emphasis"/>
          <w:szCs w:val="20"/>
        </w:rPr>
        <w:t>90 trillion</w:t>
      </w:r>
      <w:r w:rsidRPr="00CF72E3">
        <w:rPr>
          <w:rStyle w:val="StyleUnderline"/>
          <w:szCs w:val="20"/>
        </w:rPr>
        <w:t xml:space="preserve"> out to 2030, in addition to the risk of </w:t>
      </w:r>
      <w:r w:rsidRPr="00CF72E3">
        <w:rPr>
          <w:rStyle w:val="Emphasis"/>
          <w:szCs w:val="20"/>
        </w:rPr>
        <w:t>open conflict</w:t>
      </w:r>
      <w:r w:rsidRPr="00CF72E3">
        <w:rPr>
          <w:sz w:val="16"/>
          <w:szCs w:val="20"/>
        </w:rPr>
        <w:t>.102</w:t>
      </w:r>
    </w:p>
    <w:p w14:paraId="060CDF08" w14:textId="77777777" w:rsidR="00F12ACA" w:rsidRPr="00CF72E3" w:rsidRDefault="00F12ACA" w:rsidP="00F12ACA">
      <w:pPr>
        <w:rPr>
          <w:sz w:val="10"/>
          <w:szCs w:val="12"/>
        </w:rPr>
      </w:pPr>
      <w:r w:rsidRPr="00CF72E3">
        <w:rPr>
          <w:sz w:val="10"/>
          <w:szCs w:val="12"/>
        </w:rPr>
        <w:t>Besides bringing the emerging powers into leadership roles in the panoply of multilateral institutions, the United States will need to temper its often “</w:t>
      </w:r>
      <w:proofErr w:type="spellStart"/>
      <w:r w:rsidRPr="00CF72E3">
        <w:rPr>
          <w:sz w:val="10"/>
          <w:szCs w:val="12"/>
        </w:rPr>
        <w:t>exemptionalist</w:t>
      </w:r>
      <w:proofErr w:type="spellEnd"/>
      <w:r w:rsidRPr="00CF72E3">
        <w:rPr>
          <w:sz w:val="10"/>
          <w:szCs w:val="12"/>
        </w:rPr>
        <w:t xml:space="preserve">”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w:t>
      </w:r>
      <w:proofErr w:type="gramStart"/>
      <w:r w:rsidRPr="00CF72E3">
        <w:rPr>
          <w:sz w:val="10"/>
          <w:szCs w:val="12"/>
        </w:rPr>
        <w:t>US global</w:t>
      </w:r>
      <w:proofErr w:type="gramEnd"/>
      <w:r w:rsidRPr="00CF72E3">
        <w:rPr>
          <w:sz w:val="10"/>
          <w:szCs w:val="12"/>
        </w:rPr>
        <w:t xml:space="preserve"> leadership. The United States needs to be guiding the international system as a “first among equals,” and willing to play by its own rules. Paradoxically, there is likely to be no vibrant global-governance system without US and Western leadership, but too much domineering behavior could doom it.</w:t>
      </w:r>
    </w:p>
    <w:p w14:paraId="36D4F8F8" w14:textId="77777777" w:rsidR="00F12ACA" w:rsidRPr="00CF72E3" w:rsidRDefault="00F12ACA" w:rsidP="00F12ACA">
      <w:pPr>
        <w:rPr>
          <w:sz w:val="10"/>
          <w:szCs w:val="12"/>
        </w:rPr>
      </w:pPr>
      <w:r w:rsidRPr="00CF72E3">
        <w:rPr>
          <w:sz w:val="10"/>
          <w:szCs w:val="12"/>
        </w:rPr>
        <w:t xml:space="preserve">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w:t>
      </w:r>
      <w:proofErr w:type="gramStart"/>
      <w:r w:rsidRPr="00CF72E3">
        <w:rPr>
          <w:sz w:val="10"/>
          <w:szCs w:val="12"/>
        </w:rPr>
        <w:t>values</w:t>
      </w:r>
      <w:proofErr w:type="gramEnd"/>
      <w:r w:rsidRPr="00CF72E3">
        <w:rPr>
          <w:sz w:val="10"/>
          <w:szCs w:val="12"/>
        </w:rPr>
        <w:t xml:space="preserve">-based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w:t>
      </w:r>
      <w:proofErr w:type="gramStart"/>
      <w:r w:rsidRPr="00CF72E3">
        <w:rPr>
          <w:sz w:val="10"/>
          <w:szCs w:val="12"/>
        </w:rPr>
        <w:t>more of</w:t>
      </w:r>
      <w:proofErr w:type="gramEnd"/>
      <w:r w:rsidRPr="00CF72E3">
        <w:rPr>
          <w:sz w:val="10"/>
          <w:szCs w:val="12"/>
        </w:rPr>
        <w:t xml:space="preserve"> anarchy than global governance. Certainly, it shows one of the gaps that remains, and likely will remain, limiting global governance because of differences in values.</w:t>
      </w:r>
    </w:p>
    <w:p w14:paraId="23600B60" w14:textId="77777777" w:rsidR="00F12ACA" w:rsidRPr="00CF72E3" w:rsidRDefault="00F12ACA" w:rsidP="00F12ACA">
      <w:pPr>
        <w:rPr>
          <w:sz w:val="16"/>
          <w:szCs w:val="20"/>
        </w:rPr>
      </w:pPr>
      <w:r w:rsidRPr="00CF72E3">
        <w:rPr>
          <w:rStyle w:val="StyleUnderline"/>
          <w:szCs w:val="20"/>
        </w:rPr>
        <w:t xml:space="preserve">The </w:t>
      </w:r>
      <w:r w:rsidRPr="00CF72E3">
        <w:rPr>
          <w:rStyle w:val="Emphasis"/>
          <w:szCs w:val="20"/>
        </w:rPr>
        <w:t>speed</w:t>
      </w:r>
      <w:r w:rsidRPr="00CF72E3">
        <w:rPr>
          <w:rStyle w:val="StyleUnderline"/>
          <w:szCs w:val="20"/>
        </w:rPr>
        <w:t xml:space="preserve"> with which </w:t>
      </w:r>
      <w:r w:rsidRPr="00CF72E3">
        <w:rPr>
          <w:rStyle w:val="Emphasis"/>
          <w:szCs w:val="20"/>
        </w:rPr>
        <w:t>new tech</w:t>
      </w:r>
      <w:r w:rsidRPr="00CF72E3">
        <w:rPr>
          <w:rStyle w:val="StyleUnderline"/>
          <w:szCs w:val="20"/>
        </w:rPr>
        <w:t xml:space="preserve">nologies are coming online and becoming an </w:t>
      </w:r>
      <w:r w:rsidRPr="00CF72E3">
        <w:rPr>
          <w:rStyle w:val="Emphasis"/>
          <w:szCs w:val="20"/>
        </w:rPr>
        <w:t>important political, military, and economic tool</w:t>
      </w:r>
      <w:r w:rsidRPr="00CF72E3">
        <w:rPr>
          <w:rStyle w:val="StyleUnderline"/>
          <w:szCs w:val="20"/>
        </w:rPr>
        <w:t xml:space="preserve">—for both good and bad—carries </w:t>
      </w:r>
      <w:r w:rsidRPr="00CF72E3">
        <w:rPr>
          <w:rStyle w:val="Emphasis"/>
          <w:szCs w:val="20"/>
        </w:rPr>
        <w:t>big risks</w:t>
      </w:r>
      <w:r w:rsidRPr="00CF72E3">
        <w:rPr>
          <w:rStyle w:val="StyleUnderline"/>
          <w:szCs w:val="20"/>
        </w:rPr>
        <w:t xml:space="preserve"> for global governance</w:t>
      </w:r>
      <w:r w:rsidRPr="00CF72E3">
        <w:rPr>
          <w:sz w:val="16"/>
          <w:szCs w:val="20"/>
        </w:rPr>
        <w:t xml:space="preserve">. Stewart Patrick lists four potential </w:t>
      </w:r>
      <w:r w:rsidRPr="00CF72E3">
        <w:rPr>
          <w:rStyle w:val="StyleUnderline"/>
          <w:szCs w:val="20"/>
        </w:rPr>
        <w:t>new technologies that “cry out for regulation”:</w:t>
      </w:r>
      <w:r w:rsidRPr="00CF72E3">
        <w:rPr>
          <w:sz w:val="16"/>
          <w:szCs w:val="20"/>
        </w:rPr>
        <w:t xml:space="preserve"> </w:t>
      </w:r>
      <w:r w:rsidRPr="00CF72E3">
        <w:rPr>
          <w:rStyle w:val="Emphasis"/>
          <w:szCs w:val="20"/>
          <w:highlight w:val="cyan"/>
        </w:rPr>
        <w:t>geoengineering</w:t>
      </w:r>
      <w:r w:rsidRPr="00CF72E3">
        <w:rPr>
          <w:rStyle w:val="StyleUnderline"/>
          <w:szCs w:val="20"/>
        </w:rPr>
        <w:t xml:space="preserve">, drones, </w:t>
      </w:r>
      <w:r w:rsidRPr="00CF72E3">
        <w:rPr>
          <w:rStyle w:val="Emphasis"/>
          <w:highlight w:val="cyan"/>
        </w:rPr>
        <w:t>syn</w:t>
      </w:r>
      <w:r w:rsidRPr="00CF72E3">
        <w:rPr>
          <w:rStyle w:val="StyleUnderline"/>
          <w:szCs w:val="20"/>
        </w:rPr>
        <w:t xml:space="preserve">thetic </w:t>
      </w:r>
      <w:r w:rsidRPr="00CF72E3">
        <w:rPr>
          <w:rStyle w:val="Emphasis"/>
          <w:highlight w:val="cyan"/>
        </w:rPr>
        <w:t>bio</w:t>
      </w:r>
      <w:r w:rsidRPr="00CF72E3">
        <w:rPr>
          <w:rStyle w:val="StyleUnderline"/>
          <w:szCs w:val="20"/>
        </w:rPr>
        <w:t xml:space="preserve">logy, and </w:t>
      </w:r>
      <w:r w:rsidRPr="00CF72E3">
        <w:rPr>
          <w:rStyle w:val="Emphasis"/>
          <w:highlight w:val="cyan"/>
        </w:rPr>
        <w:t>nanotech</w:t>
      </w:r>
      <w:r w:rsidRPr="00CF72E3">
        <w:rPr>
          <w:rStyle w:val="StyleUnderline"/>
          <w:szCs w:val="20"/>
        </w:rPr>
        <w:t>nology</w:t>
      </w:r>
      <w:r w:rsidRPr="00CF72E3">
        <w:rPr>
          <w:sz w:val="16"/>
          <w:szCs w:val="20"/>
        </w:rPr>
        <w:t xml:space="preserve">. </w:t>
      </w:r>
      <w:r w:rsidRPr="00CF72E3">
        <w:rPr>
          <w:rStyle w:val="StyleUnderline"/>
          <w:szCs w:val="20"/>
          <w:highlight w:val="cyan"/>
        </w:rPr>
        <w:t>Without</w:t>
      </w:r>
      <w:r w:rsidRPr="00CF72E3">
        <w:rPr>
          <w:rStyle w:val="StyleUnderline"/>
          <w:szCs w:val="20"/>
        </w:rPr>
        <w:t xml:space="preserve"> some </w:t>
      </w:r>
      <w:proofErr w:type="gramStart"/>
      <w:r w:rsidRPr="00CF72E3">
        <w:rPr>
          <w:rStyle w:val="Emphasis"/>
          <w:szCs w:val="20"/>
          <w:highlight w:val="cyan"/>
        </w:rPr>
        <w:t>setting</w:t>
      </w:r>
      <w:r w:rsidRPr="00CF72E3">
        <w:rPr>
          <w:rStyle w:val="Emphasis"/>
          <w:szCs w:val="20"/>
        </w:rPr>
        <w:t xml:space="preserve"> of </w:t>
      </w:r>
      <w:r w:rsidRPr="00CF72E3">
        <w:rPr>
          <w:rStyle w:val="Emphasis"/>
          <w:szCs w:val="20"/>
          <w:highlight w:val="cyan"/>
        </w:rPr>
        <w:t>rules</w:t>
      </w:r>
      <w:proofErr w:type="gramEnd"/>
      <w:r w:rsidRPr="00CF72E3">
        <w:rPr>
          <w:rStyle w:val="StyleUnderline"/>
          <w:szCs w:val="20"/>
        </w:rPr>
        <w:t xml:space="preserve"> for their operation, </w:t>
      </w:r>
      <w:r w:rsidRPr="00CF72E3">
        <w:rPr>
          <w:rStyle w:val="StyleUnderline"/>
          <w:szCs w:val="20"/>
          <w:highlight w:val="cyan"/>
        </w:rPr>
        <w:t>there is</w:t>
      </w:r>
      <w:r w:rsidRPr="00CF72E3">
        <w:rPr>
          <w:rStyle w:val="StyleUnderline"/>
          <w:szCs w:val="20"/>
        </w:rPr>
        <w:t xml:space="preserve"> the risk of </w:t>
      </w:r>
      <w:r w:rsidRPr="00CF72E3">
        <w:rPr>
          <w:rStyle w:val="Emphasis"/>
          <w:szCs w:val="20"/>
        </w:rPr>
        <w:t>major</w:t>
      </w:r>
      <w:r w:rsidRPr="00CF72E3">
        <w:rPr>
          <w:rStyle w:val="StyleUnderline"/>
          <w:szCs w:val="20"/>
        </w:rPr>
        <w:t xml:space="preserve"> disruptions, if not </w:t>
      </w:r>
      <w:r w:rsidRPr="00CF72E3">
        <w:rPr>
          <w:rStyle w:val="Emphasis"/>
          <w:szCs w:val="20"/>
          <w:highlight w:val="cyan"/>
        </w:rPr>
        <w:t>catastrophes</w:t>
      </w:r>
      <w:r w:rsidRPr="00CF72E3">
        <w:rPr>
          <w:rStyle w:val="StyleUnderline"/>
          <w:szCs w:val="20"/>
        </w:rPr>
        <w:t>, stemming from their abuse</w:t>
      </w:r>
      <w:r w:rsidRPr="00CF72E3">
        <w:rPr>
          <w:sz w:val="16"/>
          <w:szCs w:val="20"/>
        </w:rPr>
        <w:t xml:space="preserve">. </w:t>
      </w:r>
      <w:r w:rsidRPr="00CF72E3">
        <w:rPr>
          <w:rStyle w:val="StyleUnderline"/>
          <w:szCs w:val="20"/>
        </w:rPr>
        <w:t xml:space="preserve">The recent advances in </w:t>
      </w:r>
      <w:r w:rsidRPr="00CF72E3">
        <w:rPr>
          <w:rStyle w:val="Emphasis"/>
          <w:szCs w:val="20"/>
        </w:rPr>
        <w:t>synthetic biology</w:t>
      </w:r>
      <w:r w:rsidRPr="00CF72E3">
        <w:rPr>
          <w:rStyle w:val="StyleUnderline"/>
          <w:szCs w:val="20"/>
        </w:rPr>
        <w:t xml:space="preserve"> lower the bar to abuse by amateurs and </w:t>
      </w:r>
      <w:r w:rsidRPr="00CF72E3">
        <w:rPr>
          <w:rStyle w:val="Emphasis"/>
          <w:szCs w:val="20"/>
        </w:rPr>
        <w:t>terrorists</w:t>
      </w:r>
      <w:r w:rsidRPr="00CF72E3">
        <w:rPr>
          <w:rStyle w:val="StyleUnderline"/>
          <w:szCs w:val="20"/>
        </w:rPr>
        <w:t xml:space="preserve"> alike, forever affecting human DNA</w:t>
      </w:r>
      <w:r w:rsidRPr="00CF72E3">
        <w:rPr>
          <w:sz w:val="16"/>
          <w:szCs w:val="20"/>
        </w:rPr>
        <w:t xml:space="preserve">. </w:t>
      </w:r>
      <w:r w:rsidRPr="00CF72E3">
        <w:rPr>
          <w:rStyle w:val="Emphasis"/>
          <w:szCs w:val="20"/>
        </w:rPr>
        <w:t>Geoengineering</w:t>
      </w:r>
      <w:r w:rsidRPr="00CF72E3">
        <w:rPr>
          <w:rStyle w:val="StyleUnderline"/>
          <w:szCs w:val="20"/>
        </w:rPr>
        <w:t xml:space="preserve"> involves </w:t>
      </w:r>
      <w:proofErr w:type="spellStart"/>
      <w:proofErr w:type="gramStart"/>
      <w:r w:rsidRPr="00CF72E3">
        <w:rPr>
          <w:rStyle w:val="StyleUnderline"/>
          <w:szCs w:val="20"/>
        </w:rPr>
        <w:t>planetaryscale</w:t>
      </w:r>
      <w:proofErr w:type="spellEnd"/>
      <w:proofErr w:type="gramEnd"/>
      <w:r w:rsidRPr="00CF72E3">
        <w:rPr>
          <w:rStyle w:val="StyleUnderline"/>
          <w:szCs w:val="20"/>
        </w:rPr>
        <w:t xml:space="preserve"> interventions that could interfere with complex climatic systems</w:t>
      </w:r>
      <w:r w:rsidRPr="00CF72E3">
        <w:rPr>
          <w:sz w:val="16"/>
          <w:szCs w:val="20"/>
        </w:rPr>
        <w:t>.</w:t>
      </w:r>
    </w:p>
    <w:p w14:paraId="36A12E14" w14:textId="77777777" w:rsidR="00F12ACA" w:rsidRPr="00CF72E3" w:rsidRDefault="00F12ACA" w:rsidP="00F12ACA">
      <w:pPr>
        <w:rPr>
          <w:sz w:val="16"/>
          <w:szCs w:val="20"/>
        </w:rPr>
      </w:pPr>
      <w:r w:rsidRPr="00CF72E3">
        <w:rPr>
          <w:sz w:val="16"/>
          <w:szCs w:val="20"/>
        </w:rPr>
        <w:t xml:space="preserve">However cumbersome, politically unpopular, and ineffective at times, </w:t>
      </w:r>
      <w:r w:rsidRPr="00CF72E3">
        <w:rPr>
          <w:rStyle w:val="StyleUnderline"/>
          <w:szCs w:val="20"/>
        </w:rPr>
        <w:t xml:space="preserve">there is </w:t>
      </w:r>
      <w:r w:rsidRPr="00CF72E3">
        <w:rPr>
          <w:rStyle w:val="Emphasis"/>
          <w:szCs w:val="20"/>
        </w:rPr>
        <w:t>little alternative</w:t>
      </w:r>
      <w:r w:rsidRPr="00CF72E3">
        <w:rPr>
          <w:rStyle w:val="StyleUnderline"/>
          <w:szCs w:val="20"/>
        </w:rPr>
        <w:t xml:space="preserve"> to increased global cooperation if one does </w:t>
      </w:r>
      <w:r w:rsidRPr="00CF72E3">
        <w:rPr>
          <w:rStyle w:val="Emphasis"/>
          <w:szCs w:val="20"/>
        </w:rPr>
        <w:t>not want to see</w:t>
      </w:r>
      <w:r w:rsidRPr="00CF72E3">
        <w:rPr>
          <w:rStyle w:val="StyleUnderline"/>
          <w:szCs w:val="20"/>
        </w:rPr>
        <w:t xml:space="preserve"> higher risks of </w:t>
      </w:r>
      <w:r w:rsidRPr="00CF72E3">
        <w:rPr>
          <w:rStyle w:val="Emphasis"/>
          <w:szCs w:val="20"/>
        </w:rPr>
        <w:t>conflict</w:t>
      </w:r>
      <w:r w:rsidRPr="00CF72E3">
        <w:rPr>
          <w:rStyle w:val="StyleUnderline"/>
          <w:szCs w:val="20"/>
        </w:rPr>
        <w:t xml:space="preserve"> and economic degradation</w:t>
      </w:r>
      <w:r w:rsidRPr="00CF72E3">
        <w:rPr>
          <w:sz w:val="16"/>
          <w:szCs w:val="20"/>
        </w:rPr>
        <w:t xml:space="preserve">. </w:t>
      </w:r>
      <w:r w:rsidRPr="00CF72E3">
        <w:rPr>
          <w:rStyle w:val="StyleUnderline"/>
          <w:szCs w:val="20"/>
          <w:highlight w:val="cyan"/>
        </w:rPr>
        <w:t>Without</w:t>
      </w:r>
      <w:r w:rsidRPr="00CF72E3">
        <w:rPr>
          <w:rStyle w:val="StyleUnderline"/>
          <w:szCs w:val="20"/>
        </w:rPr>
        <w:t xml:space="preserve"> some sort of bolstered global </w:t>
      </w:r>
      <w:r w:rsidRPr="00CF72E3">
        <w:rPr>
          <w:rStyle w:val="StyleUnderline"/>
          <w:szCs w:val="20"/>
          <w:highlight w:val="cyan"/>
        </w:rPr>
        <w:t>governance</w:t>
      </w:r>
      <w:r w:rsidRPr="00CF72E3">
        <w:rPr>
          <w:rStyle w:val="StyleUnderline"/>
          <w:szCs w:val="20"/>
        </w:rPr>
        <w:t xml:space="preserve">, the West would end up with less sovereignty in a </w:t>
      </w:r>
      <w:r w:rsidRPr="00CF72E3">
        <w:rPr>
          <w:rStyle w:val="Emphasis"/>
          <w:szCs w:val="20"/>
          <w:highlight w:val="cyan"/>
        </w:rPr>
        <w:t>“dog-eat-dog”</w:t>
      </w:r>
      <w:r w:rsidRPr="00CF72E3">
        <w:rPr>
          <w:rStyle w:val="Emphasis"/>
          <w:szCs w:val="20"/>
        </w:rPr>
        <w:t xml:space="preserve"> world</w:t>
      </w:r>
      <w:r w:rsidRPr="00CF72E3">
        <w:rPr>
          <w:sz w:val="16"/>
          <w:szCs w:val="20"/>
        </w:rPr>
        <w:t xml:space="preserve">, in which it was increasingly in the minority. </w:t>
      </w:r>
      <w:r w:rsidRPr="00CF72E3">
        <w:rPr>
          <w:rStyle w:val="StyleUnderline"/>
          <w:szCs w:val="20"/>
        </w:rPr>
        <w:t>But can the</w:t>
      </w:r>
      <w:r w:rsidRPr="00CF72E3">
        <w:rPr>
          <w:sz w:val="16"/>
          <w:szCs w:val="20"/>
        </w:rPr>
        <w:t xml:space="preserve"> </w:t>
      </w:r>
      <w:r w:rsidRPr="00CF72E3">
        <w:rPr>
          <w:rStyle w:val="Emphasis"/>
        </w:rPr>
        <w:t>U</w:t>
      </w:r>
      <w:r w:rsidRPr="00CF72E3">
        <w:rPr>
          <w:sz w:val="16"/>
          <w:szCs w:val="20"/>
        </w:rPr>
        <w:t xml:space="preserve">nited </w:t>
      </w:r>
      <w:r w:rsidRPr="00CF72E3">
        <w:rPr>
          <w:rStyle w:val="Emphasis"/>
        </w:rPr>
        <w:t>S</w:t>
      </w:r>
      <w:r w:rsidRPr="00CF72E3">
        <w:rPr>
          <w:sz w:val="16"/>
          <w:szCs w:val="20"/>
        </w:rPr>
        <w:t xml:space="preserve">tates </w:t>
      </w:r>
      <w:r w:rsidRPr="00CF72E3">
        <w:rPr>
          <w:rStyle w:val="StyleUnderline"/>
          <w:szCs w:val="20"/>
        </w:rPr>
        <w:t xml:space="preserve">and the West </w:t>
      </w:r>
      <w:r w:rsidRPr="00CF72E3">
        <w:rPr>
          <w:rStyle w:val="Emphasis"/>
          <w:szCs w:val="20"/>
        </w:rPr>
        <w:t>rise to the challenge</w:t>
      </w:r>
      <w:r w:rsidRPr="00CF72E3">
        <w:rPr>
          <w:rStyle w:val="StyleUnderline"/>
          <w:szCs w:val="20"/>
        </w:rPr>
        <w:t xml:space="preserve"> of investing in a </w:t>
      </w:r>
      <w:r w:rsidRPr="00CF72E3">
        <w:rPr>
          <w:rStyle w:val="Emphasis"/>
          <w:szCs w:val="20"/>
        </w:rPr>
        <w:t>global-governance</w:t>
      </w:r>
      <w:r w:rsidRPr="00CF72E3">
        <w:rPr>
          <w:rStyle w:val="StyleUnderline"/>
          <w:szCs w:val="20"/>
        </w:rPr>
        <w:t xml:space="preserve"> system that will not always favor their interests on every issue</w:t>
      </w:r>
      <w:r w:rsidRPr="00CF72E3">
        <w:rPr>
          <w:rStyle w:val="StyleUnderline"/>
        </w:rPr>
        <w:t>?</w:t>
      </w:r>
      <w:r w:rsidRPr="00CF72E3">
        <w:rPr/>
        <w:t xml:space="preserve"> </w:t>
      </w:r>
      <w:r w:rsidRPr="00CF72E3">
        <w:rPr>
          <w:sz w:val="16"/>
          <w:szCs w:val="20"/>
        </w:rPr>
        <w:t xml:space="preserve">Historically, the United States could be especially generous because it was on top of the world in about everything after the Second World War. Europeans came to truly believe in pooling sovereignty and joint governance after centuries of internecine conflict. </w:t>
      </w:r>
      <w:r w:rsidRPr="00CF72E3">
        <w:rPr>
          <w:rStyle w:val="StyleUnderline"/>
          <w:szCs w:val="20"/>
        </w:rPr>
        <w:t xml:space="preserve">The </w:t>
      </w:r>
      <w:r w:rsidRPr="00CF72E3">
        <w:rPr>
          <w:rStyle w:val="Emphasis"/>
          <w:szCs w:val="20"/>
          <w:highlight w:val="cyan"/>
        </w:rPr>
        <w:t>tough economic times</w:t>
      </w:r>
      <w:r w:rsidRPr="00CF72E3">
        <w:rPr>
          <w:rStyle w:val="StyleUnderline"/>
          <w:szCs w:val="20"/>
        </w:rPr>
        <w:t xml:space="preserve"> at home have </w:t>
      </w:r>
      <w:r w:rsidRPr="00CF72E3">
        <w:rPr>
          <w:rStyle w:val="Emphasis"/>
          <w:highlight w:val="cyan"/>
        </w:rPr>
        <w:t>see</w:t>
      </w:r>
      <w:r w:rsidRPr="00CF72E3">
        <w:rPr>
          <w:rStyle w:val="StyleUnderline"/>
          <w:szCs w:val="20"/>
        </w:rPr>
        <w:t xml:space="preserve">n </w:t>
      </w:r>
      <w:r w:rsidRPr="00CF72E3">
        <w:rPr>
          <w:rStyle w:val="StyleUnderline"/>
          <w:szCs w:val="20"/>
          <w:highlight w:val="cyan"/>
        </w:rPr>
        <w:t>US</w:t>
      </w:r>
      <w:r w:rsidRPr="00CF72E3">
        <w:rPr>
          <w:rStyle w:val="StyleUnderline"/>
          <w:szCs w:val="20"/>
        </w:rPr>
        <w:t xml:space="preserve"> and European publics </w:t>
      </w:r>
      <w:r w:rsidRPr="00CF72E3">
        <w:rPr>
          <w:rStyle w:val="StyleUnderline"/>
          <w:szCs w:val="20"/>
          <w:highlight w:val="cyan"/>
        </w:rPr>
        <w:t xml:space="preserve">become </w:t>
      </w:r>
      <w:r w:rsidRPr="00CF72E3">
        <w:rPr>
          <w:rStyle w:val="Emphasis"/>
          <w:szCs w:val="20"/>
          <w:highlight w:val="cyan"/>
        </w:rPr>
        <w:t>distrustful</w:t>
      </w:r>
      <w:r w:rsidRPr="00CF72E3">
        <w:rPr>
          <w:rStyle w:val="StyleUnderline"/>
          <w:szCs w:val="20"/>
          <w:highlight w:val="cyan"/>
        </w:rPr>
        <w:t xml:space="preserve"> of</w:t>
      </w:r>
      <w:r w:rsidRPr="00CF72E3">
        <w:rPr>
          <w:rStyle w:val="StyleUnderline"/>
          <w:szCs w:val="20"/>
        </w:rPr>
        <w:t xml:space="preserve"> overarching </w:t>
      </w:r>
      <w:r w:rsidRPr="00CF72E3">
        <w:rPr>
          <w:rStyle w:val="Emphasis"/>
          <w:szCs w:val="20"/>
        </w:rPr>
        <w:t xml:space="preserve">multilateral </w:t>
      </w:r>
      <w:r w:rsidRPr="00CF72E3">
        <w:rPr>
          <w:rStyle w:val="Emphasis"/>
          <w:szCs w:val="20"/>
          <w:highlight w:val="cyan"/>
        </w:rPr>
        <w:t>institutions</w:t>
      </w:r>
      <w:r w:rsidRPr="00CF72E3">
        <w:rPr>
          <w:rStyle w:val="StyleUnderline"/>
          <w:szCs w:val="20"/>
        </w:rPr>
        <w:t>, believing the will of the</w:t>
      </w:r>
      <w:r w:rsidRPr="00CF72E3">
        <w:rPr>
          <w:sz w:val="16"/>
          <w:szCs w:val="20"/>
        </w:rPr>
        <w:t xml:space="preserve"> </w:t>
      </w:r>
      <w:r w:rsidRPr="00CF72E3">
        <w:rPr>
          <w:rStyle w:val="Emphasis"/>
        </w:rPr>
        <w:t>U</w:t>
      </w:r>
      <w:r w:rsidRPr="00CF72E3">
        <w:rPr>
          <w:sz w:val="16"/>
          <w:szCs w:val="20"/>
        </w:rPr>
        <w:t xml:space="preserve">nited </w:t>
      </w:r>
      <w:r w:rsidRPr="00CF72E3">
        <w:rPr>
          <w:rStyle w:val="Emphasis"/>
        </w:rPr>
        <w:t>S</w:t>
      </w:r>
      <w:r w:rsidRPr="00CF72E3">
        <w:rPr>
          <w:sz w:val="16"/>
          <w:szCs w:val="20"/>
        </w:rPr>
        <w:t xml:space="preserve">tates or individual European countries </w:t>
      </w:r>
      <w:r w:rsidRPr="00CF72E3">
        <w:rPr>
          <w:rStyle w:val="StyleUnderline"/>
          <w:szCs w:val="20"/>
        </w:rPr>
        <w:t>will not be served</w:t>
      </w:r>
      <w:r w:rsidRPr="00CF72E3">
        <w:rPr>
          <w:sz w:val="16"/>
          <w:szCs w:val="20"/>
        </w:rPr>
        <w:t xml:space="preserve">. </w:t>
      </w:r>
      <w:r w:rsidRPr="00CF72E3">
        <w:rPr>
          <w:rStyle w:val="StyleUnderline"/>
          <w:szCs w:val="20"/>
        </w:rPr>
        <w:t xml:space="preserve">It is </w:t>
      </w:r>
      <w:r w:rsidRPr="00CF72E3">
        <w:rPr>
          <w:sz w:val="16"/>
          <w:szCs w:val="20"/>
        </w:rPr>
        <w:t xml:space="preserve">oftentimes </w:t>
      </w:r>
      <w:r w:rsidRPr="00CF72E3">
        <w:rPr>
          <w:rStyle w:val="StyleUnderline"/>
          <w:szCs w:val="20"/>
        </w:rPr>
        <w:t>easier for political leaders to fall in with the public mood rather than display leadership that might appear to work against it</w:t>
      </w:r>
      <w:r w:rsidRPr="00CF72E3">
        <w:rPr>
          <w:sz w:val="16"/>
          <w:szCs w:val="20"/>
        </w:rPr>
        <w:t>.</w:t>
      </w:r>
    </w:p>
    <w:p w14:paraId="607184B0" w14:textId="77777777" w:rsidR="00F12ACA" w:rsidRPr="00CF72E3" w:rsidRDefault="00F12ACA" w:rsidP="00F12ACA">
      <w:pPr>
        <w:rPr>
          <w:sz w:val="16"/>
          <w:szCs w:val="20"/>
        </w:rPr>
      </w:pPr>
      <w:r w:rsidRPr="00CF72E3">
        <w:rPr>
          <w:rStyle w:val="StyleUnderline"/>
          <w:szCs w:val="20"/>
        </w:rPr>
        <w:t xml:space="preserve">The </w:t>
      </w:r>
      <w:r w:rsidRPr="00CF72E3">
        <w:rPr>
          <w:rStyle w:val="Emphasis"/>
          <w:szCs w:val="20"/>
        </w:rPr>
        <w:t>breakdown</w:t>
      </w:r>
      <w:r w:rsidRPr="00CF72E3">
        <w:rPr>
          <w:rStyle w:val="StyleUnderline"/>
          <w:szCs w:val="20"/>
        </w:rPr>
        <w:t xml:space="preserve"> of the post-Cold War political and security order is </w:t>
      </w:r>
      <w:r w:rsidRPr="00CF72E3">
        <w:rPr>
          <w:rStyle w:val="Emphasis"/>
          <w:szCs w:val="20"/>
        </w:rPr>
        <w:t>irrevocable</w:t>
      </w:r>
      <w:r w:rsidRPr="00CF72E3">
        <w:rPr>
          <w:sz w:val="16"/>
          <w:szCs w:val="20"/>
        </w:rPr>
        <w:t xml:space="preserve">. </w:t>
      </w:r>
      <w:r w:rsidRPr="00CF72E3">
        <w:rPr>
          <w:rStyle w:val="StyleUnderline"/>
          <w:szCs w:val="20"/>
        </w:rPr>
        <w:t>Not only are there new powers—particularly China—that do not share the West’s vision of a liberal order, but Western publics themselves have turned against globalization</w:t>
      </w:r>
      <w:r w:rsidRPr="00CF72E3">
        <w:rPr>
          <w:sz w:val="16"/>
          <w:szCs w:val="20"/>
        </w:rPr>
        <w:t xml:space="preserve">, which has been the overall megatrend of the past three decades. </w:t>
      </w:r>
      <w:r w:rsidRPr="00CF72E3">
        <w:rPr>
          <w:rStyle w:val="StyleUnderline"/>
          <w:szCs w:val="20"/>
        </w:rPr>
        <w:t>The geopolitical landscape ahead will be much different</w:t>
      </w:r>
      <w:r w:rsidRPr="00CF72E3">
        <w:rPr>
          <w:sz w:val="16"/>
          <w:szCs w:val="20"/>
        </w:rPr>
        <w:t xml:space="preserve">. The best case is looking at multipolarity with limited multilateralism. </w:t>
      </w:r>
      <w:r w:rsidRPr="00CF72E3">
        <w:rPr>
          <w:rStyle w:val="StyleUnderline"/>
          <w:szCs w:val="20"/>
        </w:rPr>
        <w:t xml:space="preserve">In the worst case, that </w:t>
      </w:r>
      <w:r w:rsidRPr="00CF72E3">
        <w:rPr>
          <w:rStyle w:val="StyleUnderline"/>
          <w:szCs w:val="20"/>
          <w:highlight w:val="cyan"/>
        </w:rPr>
        <w:t xml:space="preserve">multipolarity </w:t>
      </w:r>
      <w:r w:rsidRPr="00CF72E3">
        <w:rPr>
          <w:rStyle w:val="Emphasis"/>
          <w:szCs w:val="20"/>
          <w:highlight w:val="cyan"/>
        </w:rPr>
        <w:t>evolves into bipolarity</w:t>
      </w:r>
      <w:r w:rsidRPr="00CF72E3">
        <w:rPr>
          <w:rStyle w:val="StyleUnderline"/>
          <w:szCs w:val="20"/>
          <w:highlight w:val="cyan"/>
        </w:rPr>
        <w:t xml:space="preserve"> with </w:t>
      </w:r>
      <w:r w:rsidRPr="00CF72E3">
        <w:rPr>
          <w:rStyle w:val="Emphasis"/>
          <w:szCs w:val="20"/>
          <w:highlight w:val="cyan"/>
        </w:rPr>
        <w:t>China, Russia</w:t>
      </w:r>
      <w:r w:rsidRPr="00CF72E3">
        <w:rPr>
          <w:rStyle w:val="StyleUnderline"/>
          <w:szCs w:val="20"/>
        </w:rPr>
        <w:t xml:space="preserve">, and their partners </w:t>
      </w:r>
      <w:r w:rsidRPr="00CF72E3">
        <w:rPr>
          <w:rStyle w:val="StyleUnderline"/>
          <w:szCs w:val="20"/>
          <w:highlight w:val="cyan"/>
        </w:rPr>
        <w:t>pitted against</w:t>
      </w:r>
      <w:r w:rsidRPr="00CF72E3">
        <w:rPr>
          <w:rStyle w:val="StyleUnderline"/>
          <w:szCs w:val="20"/>
        </w:rPr>
        <w:t xml:space="preserve"> the U</w:t>
      </w:r>
      <w:r w:rsidRPr="00CF72E3">
        <w:rPr>
          <w:sz w:val="16"/>
          <w:szCs w:val="20"/>
        </w:rPr>
        <w:t xml:space="preserve">nited </w:t>
      </w:r>
      <w:r w:rsidRPr="00CF72E3">
        <w:rPr>
          <w:rStyle w:val="Emphasis"/>
        </w:rPr>
        <w:t>S</w:t>
      </w:r>
      <w:r w:rsidRPr="00CF72E3">
        <w:rPr>
          <w:sz w:val="16"/>
          <w:szCs w:val="20"/>
        </w:rPr>
        <w:t xml:space="preserve">tates, </w:t>
      </w:r>
      <w:r w:rsidRPr="00CF72E3">
        <w:rPr>
          <w:rStyle w:val="StyleUnderline"/>
          <w:szCs w:val="20"/>
        </w:rPr>
        <w:t>Europe, Japan, and other allies</w:t>
      </w:r>
      <w:r w:rsidRPr="00CF72E3">
        <w:rPr>
          <w:sz w:val="16"/>
          <w:szCs w:val="20"/>
        </w:rPr>
        <w:t xml:space="preserve">. </w:t>
      </w:r>
      <w:r w:rsidRPr="00CF72E3">
        <w:rPr>
          <w:rStyle w:val="StyleUnderline"/>
          <w:szCs w:val="20"/>
        </w:rPr>
        <w:t xml:space="preserve">In that scenario, </w:t>
      </w:r>
      <w:r w:rsidRPr="00CF72E3">
        <w:rPr>
          <w:rStyle w:val="StyleUnderline"/>
          <w:szCs w:val="20"/>
          <w:highlight w:val="cyan"/>
        </w:rPr>
        <w:t>conflict would be</w:t>
      </w:r>
      <w:r w:rsidRPr="00CF72E3">
        <w:rPr>
          <w:rStyle w:val="StyleUnderline"/>
          <w:szCs w:val="20"/>
        </w:rPr>
        <w:t xml:space="preserve"> almost </w:t>
      </w:r>
      <w:r w:rsidRPr="00CF72E3">
        <w:rPr>
          <w:rStyle w:val="Emphasis"/>
          <w:szCs w:val="20"/>
          <w:highlight w:val="cyan"/>
        </w:rPr>
        <w:t>inevitable</w:t>
      </w:r>
      <w:r w:rsidRPr="00CF72E3">
        <w:rPr>
          <w:sz w:val="16"/>
          <w:szCs w:val="20"/>
        </w:rPr>
        <w:t>.</w:t>
      </w:r>
    </w:p>
    <w:p w14:paraId="7DFC4274" w14:textId="549BD89F" w:rsidR="00F12ACA" w:rsidRDefault="00324331" w:rsidP="00324331">
      <w:pPr>
        <w:pStyle w:val="Heading1"/>
      </w:pPr>
      <w:r>
        <w:rPr/>
        <w:t xml:space="preserve">1AR </w:t>
      </w:r>
    </w:p>
    <w:p w14:paraId="1ED1B052" w14:textId="77777777" w:rsidR="00324331" w:rsidRPr="00324331" w:rsidRDefault="00324331" w:rsidP="00324331">
      <w:pPr>
        <w:pStyle w:val="Heading20"/>
        <w:keepNext/>
        <w:keepLines/>
        <w:pageBreakBefore/>
        <w:outlineLvl w:val="1"/>
        <w:rPr>
          <w:rFonts w:eastAsia="Times New Roman" w:cs="Times New Roman"/>
          <w:b/>
          <w:sz w:val="44"/>
          <w:szCs w:val="26"/>
          <w:u w:val="double"/>
        </w:rPr>
      </w:pPr>
      <w:r w:rsidRPr="00324331">
        <w:rPr>
          <w:b/>
          <w:sz w:val="44"/>
          <w:szCs w:val="26"/>
          <w:u w:val="double"/>
        </w:rPr>
        <w:t>Autonomy</w:t>
      </w:r>
    </w:p>
    <w:p w14:paraId="6D65F368" w14:textId="77777777" w:rsidR="00324331" w:rsidRPr="00324331" w:rsidRDefault="00324331" w:rsidP="00324331">
      <w:pPr>
        <w:pStyle w:val="Heading4"/>
        <w:keepNext/>
        <w:keepLines/>
        <w:outlineLvl w:val="3"/>
        <w:rPr>
          <w:rFonts w:eastAsia="Times New Roman"/>
          <w:b/>
          <w:iCs/>
          <w:sz w:val="26"/>
        </w:rPr>
      </w:pPr>
      <w:r w:rsidRPr="00324331">
        <w:rPr>
          <w:b/>
          <w:iCs/>
          <w:sz w:val="26"/>
        </w:rPr>
        <w:t xml:space="preserve">They </w:t>
      </w:r>
      <w:r w:rsidRPr="00324331">
        <w:rPr>
          <w:b/>
          <w:iCs/>
          <w:sz w:val="26"/>
          <w:u w:val="single"/>
        </w:rPr>
        <w:t>triple</w:t>
      </w:r>
      <w:r w:rsidRPr="00324331">
        <w:rPr>
          <w:b/>
          <w:iCs/>
          <w:sz w:val="26"/>
        </w:rPr>
        <w:t xml:space="preserve"> burnout.</w:t>
      </w:r>
    </w:p>
    <w:p w14:paraId="7B37D0C4" w14:textId="77777777" w:rsidR="00324331" w:rsidRPr="00324331" w:rsidRDefault="00324331" w:rsidP="00324331">
      <w:pPr>
        <w:rPr>
          <w:rFonts w:eastAsia="Aptos"/>
        </w:rPr>
      </w:pPr>
      <w:r w:rsidRPr="00324331">
        <w:rPr>
          <w:rStyle w:val="Style13ptBold"/>
          <w:iCs/>
        </w:rPr>
        <w:t>Goodson et al. ’25</w:t>
      </w:r>
      <w:r w:rsidRPr="00324331">
        <w:rPr/>
        <w:t xml:space="preserve"> [David Alexander Goodson, Department of Internal Medicine, University of California, Davis. Brittany Garcia, Department of Internal Medicine, University of California, Davis. Michael Hogarth, Division of Bioinformatics, Department of Medicine, University of California, San Diego. Shin‐Ping Tu, Department of Internal Medicine, University of California, Davis. 2025, Artificial Intelligence and Physician Burnout: A Productivity Paradox, Learning Health Systems, 9(4), e70013, https://doi.org/10.1002/lrh2.70013]</w:t>
      </w:r>
    </w:p>
    <w:p w14:paraId="2750F64D" w14:textId="77777777" w:rsidR="00324331" w:rsidRPr="00324331" w:rsidRDefault="00324331" w:rsidP="00324331">
      <w:pPr>
        <w:rPr>
          <w:rFonts w:eastAsia="Aptos"/>
          <w:color w:val="000000" w:themeColor="text1"/>
          <w:sz w:val="16"/>
        </w:rPr>
      </w:pPr>
      <w:r w:rsidRPr="00324331">
        <w:rPr>
          <w:rStyle w:val="StyleUnderline"/>
          <w:color w:val="000000" w:themeColor="text1"/>
        </w:rPr>
        <w:t xml:space="preserve">Low </w:t>
      </w:r>
      <w:r w:rsidRPr="00324331">
        <w:rPr>
          <w:rStyle w:val="Emphasis"/>
          <w:bCs/>
          <w:color w:val="000000" w:themeColor="text1"/>
        </w:rPr>
        <w:t>utilization</w:t>
      </w:r>
      <w:r w:rsidRPr="00324331">
        <w:rPr>
          <w:color w:val="000000" w:themeColor="text1"/>
          <w:sz w:val="16"/>
        </w:rPr>
        <w:t xml:space="preserve"> and </w:t>
      </w:r>
      <w:r w:rsidRPr="00324331">
        <w:rPr>
          <w:rStyle w:val="Emphasis"/>
          <w:bCs/>
          <w:color w:val="000000" w:themeColor="text1"/>
        </w:rPr>
        <w:t>high discontinuation</w:t>
      </w:r>
      <w:r w:rsidRPr="00324331">
        <w:rPr>
          <w:rStyle w:val="StyleUnderline"/>
          <w:color w:val="000000" w:themeColor="text1"/>
        </w:rPr>
        <w:t xml:space="preserve"> rates</w:t>
      </w:r>
      <w:r w:rsidRPr="00324331">
        <w:rPr>
          <w:color w:val="000000" w:themeColor="text1"/>
          <w:sz w:val="16"/>
        </w:rPr>
        <w:t xml:space="preserve"> suggest that </w:t>
      </w:r>
      <w:r w:rsidRPr="00324331">
        <w:rPr>
          <w:rStyle w:val="Emphasis"/>
          <w:bCs/>
          <w:color w:val="000000" w:themeColor="text1"/>
        </w:rPr>
        <w:t>AI scribes</w:t>
      </w:r>
      <w:r w:rsidRPr="00324331">
        <w:rPr>
          <w:rStyle w:val="StyleUnderline"/>
          <w:color w:val="000000" w:themeColor="text1"/>
        </w:rPr>
        <w:t xml:space="preserve"> could</w:t>
      </w:r>
      <w:r w:rsidRPr="00324331">
        <w:rPr>
          <w:color w:val="000000" w:themeColor="text1"/>
          <w:sz w:val="16"/>
        </w:rPr>
        <w:t xml:space="preserve"> similarly </w:t>
      </w:r>
      <w:r w:rsidRPr="00324331">
        <w:rPr>
          <w:rStyle w:val="StyleUnderline"/>
          <w:color w:val="000000" w:themeColor="text1"/>
        </w:rPr>
        <w:t xml:space="preserve">introduce </w:t>
      </w:r>
      <w:r w:rsidRPr="00324331">
        <w:rPr>
          <w:rStyle w:val="Emphasis"/>
          <w:bCs/>
          <w:color w:val="000000" w:themeColor="text1"/>
        </w:rPr>
        <w:t>friction</w:t>
      </w:r>
      <w:r w:rsidRPr="00324331">
        <w:rPr>
          <w:color w:val="000000" w:themeColor="text1"/>
          <w:sz w:val="16"/>
        </w:rPr>
        <w:t xml:space="preserve"> (Table </w:t>
      </w:r>
      <w:r w:rsidRPr="00324331">
        <w:rPr>
          <w:rFonts w:ascii="Aptos" w:eastAsia="Aptos" w:hAnsi="Aptos" w:cs="Times New Roman"/>
          <w:color w:val="000000" w:themeColor="text1"/>
          <w:sz w:val="16"/>
          <w:u w:val="single"/>
        </w:rPr>
        <w:t>1</w:t>
      </w:r>
      <w:r w:rsidRPr="00324331">
        <w:rPr>
          <w:color w:val="000000" w:themeColor="text1"/>
          <w:sz w:val="16"/>
        </w:rPr>
        <w:t xml:space="preserve">). For example, in Tierney et al., of the 3442 individuals who enabled the AI scribe, </w:t>
      </w:r>
      <w:r w:rsidRPr="00324331">
        <w:rPr>
          <w:rStyle w:val="StyleUnderline"/>
          <w:color w:val="000000" w:themeColor="text1"/>
        </w:rPr>
        <w:t>less than 30% (n = 968) used it for more than 100 encounters</w:t>
      </w:r>
      <w:r w:rsidRPr="00324331">
        <w:rPr>
          <w:color w:val="000000" w:themeColor="text1"/>
          <w:sz w:val="16"/>
        </w:rPr>
        <w:t xml:space="preserve"> in the 10‐week study period.</w:t>
      </w:r>
      <w:r w:rsidRPr="00324331">
        <w:rPr>
          <w:rFonts w:ascii="Aptos" w:eastAsia="Aptos" w:hAnsi="Aptos" w:cs="Times New Roman"/>
          <w:color w:val="000000" w:themeColor="text1"/>
          <w:sz w:val="16"/>
          <w:u w:val="single"/>
        </w:rPr>
        <w:t> 7 </w:t>
      </w:r>
      <w:r w:rsidRPr="00324331">
        <w:rPr>
          <w:color w:val="000000" w:themeColor="text1"/>
          <w:sz w:val="16"/>
        </w:rPr>
        <w:t>Across the 13 studies, little data are presented to explain low utilization. Even for self‐selected physicians, an unidentified aspect of AI scribe use caused sufficient friction to reduce utilization.</w:t>
      </w:r>
    </w:p>
    <w:p w14:paraId="6805AEA1" w14:textId="77777777" w:rsidR="00324331" w:rsidRPr="00324331" w:rsidRDefault="00324331" w:rsidP="00324331">
      <w:pPr>
        <w:rPr>
          <w:rFonts w:eastAsia="Aptos"/>
          <w:color w:val="000000" w:themeColor="text1"/>
          <w:sz w:val="16"/>
        </w:rPr>
      </w:pPr>
      <w:r w:rsidRPr="00324331">
        <w:rPr>
          <w:color w:val="000000" w:themeColor="text1"/>
          <w:sz w:val="16"/>
        </w:rPr>
        <w:t xml:space="preserve">A possible explanation is that </w:t>
      </w:r>
      <w:r w:rsidRPr="00324331">
        <w:rPr>
          <w:rStyle w:val="StyleUnderline"/>
          <w:color w:val="000000" w:themeColor="text1"/>
          <w:highlight w:val="cyan"/>
        </w:rPr>
        <w:t>editing AI</w:t>
      </w:r>
      <w:r w:rsidRPr="00324331">
        <w:rPr>
          <w:rStyle w:val="StyleUnderline"/>
          <w:color w:val="000000" w:themeColor="text1"/>
        </w:rPr>
        <w:t xml:space="preserve">‐generated documents </w:t>
      </w:r>
      <w:r w:rsidRPr="00324331">
        <w:rPr>
          <w:rStyle w:val="StyleUnderline"/>
          <w:color w:val="000000" w:themeColor="text1"/>
          <w:highlight w:val="cyan"/>
        </w:rPr>
        <w:t>exacts a </w:t>
      </w:r>
      <w:r w:rsidRPr="00324331">
        <w:rPr>
          <w:rStyle w:val="Emphasis"/>
          <w:bCs/>
          <w:color w:val="000000" w:themeColor="text1"/>
          <w:highlight w:val="cyan"/>
        </w:rPr>
        <w:t>triple tax</w:t>
      </w:r>
      <w:r w:rsidRPr="00324331">
        <w:rPr>
          <w:rStyle w:val="StyleUnderline"/>
          <w:color w:val="000000" w:themeColor="text1"/>
        </w:rPr>
        <w:t> on physicians</w:t>
      </w:r>
      <w:r w:rsidRPr="00324331">
        <w:rPr>
          <w:color w:val="000000" w:themeColor="text1"/>
          <w:sz w:val="16"/>
        </w:rPr>
        <w:t xml:space="preserve">. First, </w:t>
      </w:r>
      <w:r w:rsidRPr="00324331">
        <w:rPr>
          <w:rStyle w:val="StyleUnderline"/>
          <w:color w:val="000000" w:themeColor="text1"/>
          <w:highlight w:val="cyan"/>
        </w:rPr>
        <w:t>supervising AI</w:t>
      </w:r>
      <w:r w:rsidRPr="00324331">
        <w:rPr>
          <w:rStyle w:val="StyleUnderline"/>
          <w:color w:val="000000" w:themeColor="text1"/>
        </w:rPr>
        <w:t xml:space="preserve">‐generated </w:t>
      </w:r>
      <w:r w:rsidRPr="00324331">
        <w:rPr>
          <w:rStyle w:val="StyleUnderline"/>
          <w:color w:val="000000" w:themeColor="text1"/>
          <w:highlight w:val="cyan"/>
        </w:rPr>
        <w:t xml:space="preserve">output is </w:t>
      </w:r>
      <w:r w:rsidRPr="00324331">
        <w:rPr>
          <w:rStyle w:val="Emphasis"/>
          <w:bCs/>
          <w:color w:val="000000" w:themeColor="text1"/>
          <w:highlight w:val="cyan"/>
        </w:rPr>
        <w:t>demanding</w:t>
      </w:r>
      <w:r w:rsidRPr="00324331">
        <w:rPr>
          <w:rStyle w:val="StyleUnderline"/>
          <w:color w:val="000000" w:themeColor="text1"/>
        </w:rPr>
        <w:t xml:space="preserve">. In a random sample of 35 AI‐generated documents, Tierney et al. found at least three </w:t>
      </w:r>
      <w:r w:rsidRPr="00324331">
        <w:rPr>
          <w:rStyle w:val="Emphasis"/>
          <w:bCs/>
          <w:color w:val="000000" w:themeColor="text1"/>
          <w:highlight w:val="cyan"/>
        </w:rPr>
        <w:t>significant</w:t>
      </w:r>
      <w:r w:rsidRPr="00324331">
        <w:rPr>
          <w:rStyle w:val="Emphasis"/>
          <w:bCs/>
          <w:color w:val="000000" w:themeColor="text1"/>
        </w:rPr>
        <w:t xml:space="preserve"> errors</w:t>
      </w:r>
      <w:r w:rsidRPr="00324331">
        <w:rPr>
          <w:rStyle w:val="StyleUnderline"/>
          <w:color w:val="000000" w:themeColor="text1"/>
        </w:rPr>
        <w:t xml:space="preserve">: AI documented a clinical exam as </w:t>
      </w:r>
      <w:r w:rsidRPr="00324331">
        <w:rPr>
          <w:rStyle w:val="Emphasis"/>
          <w:bCs/>
          <w:color w:val="000000" w:themeColor="text1"/>
        </w:rPr>
        <w:t>performed</w:t>
      </w:r>
      <w:r w:rsidRPr="00324331">
        <w:rPr>
          <w:rStyle w:val="StyleUnderline"/>
          <w:color w:val="000000" w:themeColor="text1"/>
        </w:rPr>
        <w:t xml:space="preserve"> that had only been </w:t>
      </w:r>
      <w:r w:rsidRPr="00324331">
        <w:rPr>
          <w:rStyle w:val="Emphasis"/>
          <w:bCs/>
          <w:color w:val="000000" w:themeColor="text1"/>
        </w:rPr>
        <w:t>discussed</w:t>
      </w:r>
      <w:r w:rsidRPr="00324331">
        <w:rPr>
          <w:rStyle w:val="StyleUnderline"/>
          <w:color w:val="000000" w:themeColor="text1"/>
        </w:rPr>
        <w:t xml:space="preserve">; diagnosed a patient with hand‐foot‐mouth </w:t>
      </w:r>
      <w:r w:rsidRPr="00324331">
        <w:rPr>
          <w:rStyle w:val="Emphasis"/>
          <w:bCs/>
          <w:color w:val="000000" w:themeColor="text1"/>
        </w:rPr>
        <w:t>disease</w:t>
      </w:r>
      <w:r w:rsidRPr="00324331">
        <w:rPr>
          <w:rStyle w:val="StyleUnderline"/>
          <w:color w:val="000000" w:themeColor="text1"/>
        </w:rPr>
        <w:t xml:space="preserve"> based on discussions of a patient's hand, feet, and mouth; and, </w:t>
      </w:r>
      <w:r w:rsidRPr="00324331">
        <w:rPr>
          <w:rStyle w:val="Emphasis"/>
          <w:bCs/>
          <w:color w:val="000000" w:themeColor="text1"/>
        </w:rPr>
        <w:t>omitted discussions</w:t>
      </w:r>
      <w:r w:rsidRPr="00324331">
        <w:rPr>
          <w:rStyle w:val="StyleUnderline"/>
          <w:color w:val="000000" w:themeColor="text1"/>
        </w:rPr>
        <w:t xml:space="preserve"> of chest pain and anxiety from an encounter</w:t>
      </w:r>
      <w:r w:rsidRPr="00324331">
        <w:rPr>
          <w:color w:val="000000" w:themeColor="text1"/>
          <w:sz w:val="16"/>
        </w:rPr>
        <w:t>.</w:t>
      </w:r>
      <w:r w:rsidRPr="00324331">
        <w:rPr>
          <w:rFonts w:ascii="Aptos" w:eastAsia="Aptos" w:hAnsi="Aptos" w:cs="Times New Roman"/>
          <w:color w:val="000000" w:themeColor="text1"/>
          <w:u w:val="single"/>
        </w:rPr>
        <w:t> 7 </w:t>
      </w:r>
      <w:r w:rsidRPr="00324331">
        <w:rPr>
          <w:rStyle w:val="StyleUnderline"/>
          <w:color w:val="000000" w:themeColor="text1"/>
        </w:rPr>
        <w:t>AI errors may be</w:t>
      </w:r>
      <w:r w:rsidRPr="00324331">
        <w:rPr>
          <w:color w:val="000000" w:themeColor="text1"/>
          <w:sz w:val="16"/>
        </w:rPr>
        <w:t xml:space="preserve"> both predictably </w:t>
      </w:r>
      <w:r w:rsidRPr="00324331">
        <w:rPr>
          <w:rStyle w:val="Emphasis"/>
          <w:bCs/>
          <w:color w:val="000000" w:themeColor="text1"/>
          <w:highlight w:val="cyan"/>
        </w:rPr>
        <w:t>biased</w:t>
      </w:r>
      <w:r w:rsidRPr="00324331">
        <w:rPr>
          <w:rStyle w:val="StyleUnderline"/>
          <w:color w:val="000000" w:themeColor="text1"/>
          <w:highlight w:val="cyan"/>
        </w:rPr>
        <w:t xml:space="preserve"> and</w:t>
      </w:r>
      <w:r w:rsidRPr="00324331">
        <w:rPr>
          <w:rStyle w:val="StyleUnderline"/>
          <w:color w:val="000000" w:themeColor="text1"/>
        </w:rPr>
        <w:t xml:space="preserve"> substantially </w:t>
      </w:r>
      <w:r w:rsidRPr="00324331">
        <w:rPr>
          <w:rStyle w:val="Emphasis"/>
          <w:bCs/>
          <w:color w:val="000000" w:themeColor="text1"/>
          <w:highlight w:val="cyan"/>
        </w:rPr>
        <w:t>unpredictable</w:t>
      </w:r>
      <w:r w:rsidRPr="00324331">
        <w:rPr>
          <w:color w:val="000000" w:themeColor="text1"/>
          <w:sz w:val="16"/>
        </w:rPr>
        <w:t xml:space="preserve">: one </w:t>
      </w:r>
      <w:r w:rsidRPr="00324331">
        <w:rPr>
          <w:rStyle w:val="StyleUnderline"/>
          <w:color w:val="000000" w:themeColor="text1"/>
        </w:rPr>
        <w:t>study</w:t>
      </w:r>
      <w:r w:rsidRPr="00324331">
        <w:rPr>
          <w:color w:val="000000" w:themeColor="text1"/>
          <w:sz w:val="16"/>
        </w:rPr>
        <w:t xml:space="preserve"> of multiple AI‐voice recognition transcription tools consistently </w:t>
      </w:r>
      <w:r w:rsidRPr="00324331">
        <w:rPr>
          <w:rStyle w:val="StyleUnderline"/>
          <w:color w:val="000000" w:themeColor="text1"/>
        </w:rPr>
        <w:t xml:space="preserve">found nearly twice the </w:t>
      </w:r>
      <w:r w:rsidRPr="00324331">
        <w:rPr>
          <w:rStyle w:val="StyleUnderline"/>
          <w:color w:val="000000" w:themeColor="text1"/>
          <w:highlight w:val="cyan"/>
        </w:rPr>
        <w:t>errors</w:t>
      </w:r>
      <w:r w:rsidRPr="00324331">
        <w:rPr>
          <w:rStyle w:val="StyleUnderline"/>
          <w:color w:val="000000" w:themeColor="text1"/>
        </w:rPr>
        <w:t xml:space="preserve"> for African American speakers as for white speakers</w:t>
      </w:r>
      <w:r w:rsidRPr="00324331">
        <w:rPr>
          <w:color w:val="000000" w:themeColor="text1"/>
          <w:sz w:val="16"/>
        </w:rPr>
        <w:t xml:space="preserve">, while </w:t>
      </w:r>
      <w:r w:rsidRPr="00324331">
        <w:rPr>
          <w:rStyle w:val="StyleUnderline"/>
          <w:color w:val="000000" w:themeColor="text1"/>
        </w:rPr>
        <w:t xml:space="preserve">another study of a single AI transcription tool found </w:t>
      </w:r>
      <w:r w:rsidRPr="00324331">
        <w:rPr>
          <w:rStyle w:val="Emphasis"/>
          <w:bCs/>
          <w:color w:val="000000" w:themeColor="text1"/>
        </w:rPr>
        <w:t>high variability</w:t>
      </w:r>
      <w:r w:rsidRPr="00324331">
        <w:rPr>
          <w:color w:val="000000" w:themeColor="text1"/>
          <w:sz w:val="16"/>
        </w:rPr>
        <w:t xml:space="preserve"> in what key data points were successfully documented.</w:t>
      </w:r>
      <w:r w:rsidRPr="00324331">
        <w:rPr>
          <w:rFonts w:ascii="Aptos" w:eastAsia="Aptos" w:hAnsi="Aptos" w:cs="Times New Roman"/>
          <w:color w:val="000000" w:themeColor="text1"/>
          <w:sz w:val="16"/>
          <w:u w:val="single"/>
        </w:rPr>
        <w:t> 30 </w:t>
      </w:r>
      <w:r w:rsidRPr="00324331">
        <w:rPr>
          <w:color w:val="000000" w:themeColor="text1"/>
          <w:sz w:val="16"/>
        </w:rPr>
        <w:t>, </w:t>
      </w:r>
      <w:r w:rsidRPr="00324331">
        <w:rPr>
          <w:rFonts w:ascii="Aptos" w:eastAsia="Aptos" w:hAnsi="Aptos" w:cs="Times New Roman"/>
          <w:color w:val="000000" w:themeColor="text1"/>
          <w:sz w:val="16"/>
          <w:u w:val="single"/>
        </w:rPr>
        <w:t>31 </w:t>
      </w:r>
      <w:r w:rsidRPr="00324331">
        <w:rPr>
          <w:color w:val="000000" w:themeColor="text1"/>
          <w:sz w:val="16"/>
        </w:rPr>
        <w:t>Humans signing AI documents must remain vigilant.</w:t>
      </w:r>
    </w:p>
    <w:p w14:paraId="3D093B58" w14:textId="77777777" w:rsidR="00324331" w:rsidRPr="00324331" w:rsidRDefault="00324331" w:rsidP="00324331">
      <w:pPr>
        <w:rPr>
          <w:rFonts w:eastAsia="Aptos"/>
          <w:color w:val="000000" w:themeColor="text1"/>
          <w:sz w:val="16"/>
        </w:rPr>
      </w:pPr>
      <w:r w:rsidRPr="00324331">
        <w:rPr>
          <w:color w:val="000000" w:themeColor="text1"/>
          <w:sz w:val="16"/>
        </w:rPr>
        <w:t xml:space="preserve">Second, that the </w:t>
      </w:r>
      <w:r w:rsidRPr="00324331">
        <w:rPr>
          <w:rStyle w:val="Emphasis"/>
          <w:bCs/>
          <w:color w:val="000000" w:themeColor="text1"/>
          <w:highlight w:val="cyan"/>
        </w:rPr>
        <w:t>editing</w:t>
      </w:r>
      <w:r w:rsidRPr="00324331">
        <w:rPr>
          <w:rStyle w:val="StyleUnderline"/>
          <w:color w:val="000000" w:themeColor="text1"/>
        </w:rPr>
        <w:t xml:space="preserve"> of AI‐generated documents is likely to happen </w:t>
      </w:r>
      <w:r w:rsidRPr="00324331">
        <w:rPr>
          <w:rStyle w:val="StyleUnderline"/>
          <w:color w:val="000000" w:themeColor="text1"/>
          <w:highlight w:val="cyan"/>
        </w:rPr>
        <w:t>later</w:t>
      </w:r>
      <w:r w:rsidRPr="00324331">
        <w:rPr>
          <w:rStyle w:val="StyleUnderline"/>
          <w:color w:val="000000" w:themeColor="text1"/>
        </w:rPr>
        <w:t xml:space="preserve"> may </w:t>
      </w:r>
      <w:r w:rsidRPr="00324331">
        <w:rPr>
          <w:rStyle w:val="Emphasis"/>
          <w:bCs/>
          <w:color w:val="000000" w:themeColor="text1"/>
          <w:highlight w:val="cyan"/>
        </w:rPr>
        <w:t>exacerbate burnout</w:t>
      </w:r>
      <w:r w:rsidRPr="00324331">
        <w:rPr>
          <w:color w:val="000000" w:themeColor="text1"/>
          <w:sz w:val="16"/>
        </w:rPr>
        <w:t xml:space="preserve">. Already, much physician EHR utilization happens later. For example, </w:t>
      </w:r>
      <w:r w:rsidRPr="00324331">
        <w:rPr>
          <w:rStyle w:val="StyleUnderline"/>
          <w:color w:val="000000" w:themeColor="text1"/>
        </w:rPr>
        <w:t>10%–17% of documentation time and</w:t>
      </w:r>
      <w:r w:rsidRPr="00324331">
        <w:rPr>
          <w:color w:val="000000" w:themeColor="text1"/>
          <w:sz w:val="16"/>
        </w:rPr>
        <w:t xml:space="preserve"> as much as </w:t>
      </w:r>
      <w:r w:rsidRPr="00324331">
        <w:rPr>
          <w:rStyle w:val="StyleUnderline"/>
          <w:color w:val="000000" w:themeColor="text1"/>
          <w:highlight w:val="cyan"/>
        </w:rPr>
        <w:t>42% of</w:t>
      </w:r>
      <w:r w:rsidRPr="00324331">
        <w:rPr>
          <w:rStyle w:val="StyleUnderline"/>
          <w:color w:val="000000" w:themeColor="text1"/>
        </w:rPr>
        <w:t xml:space="preserve"> total EHR </w:t>
      </w:r>
      <w:r w:rsidRPr="00324331">
        <w:rPr>
          <w:rStyle w:val="StyleUnderline"/>
          <w:color w:val="000000" w:themeColor="text1"/>
          <w:highlight w:val="cyan"/>
        </w:rPr>
        <w:t>use</w:t>
      </w:r>
      <w:r w:rsidRPr="00324331">
        <w:rPr>
          <w:color w:val="000000" w:themeColor="text1"/>
          <w:sz w:val="16"/>
        </w:rPr>
        <w:t xml:space="preserve"> for a given patient encounter </w:t>
      </w:r>
      <w:r w:rsidRPr="00324331">
        <w:rPr>
          <w:rStyle w:val="StyleUnderline"/>
          <w:color w:val="000000" w:themeColor="text1"/>
          <w:highlight w:val="cyan"/>
        </w:rPr>
        <w:t xml:space="preserve">occur </w:t>
      </w:r>
      <w:r w:rsidRPr="00324331">
        <w:rPr>
          <w:rStyle w:val="Emphasis"/>
          <w:bCs/>
          <w:color w:val="000000" w:themeColor="text1"/>
          <w:highlight w:val="cyan"/>
        </w:rPr>
        <w:t>after hours</w:t>
      </w:r>
      <w:r w:rsidRPr="00324331">
        <w:rPr>
          <w:color w:val="000000" w:themeColor="text1"/>
          <w:sz w:val="16"/>
        </w:rPr>
        <w:t>.</w:t>
      </w:r>
      <w:r w:rsidRPr="00324331">
        <w:rPr>
          <w:rFonts w:ascii="Aptos" w:eastAsia="Aptos" w:hAnsi="Aptos" w:cs="Times New Roman"/>
          <w:color w:val="000000" w:themeColor="text1"/>
          <w:sz w:val="16"/>
          <w:u w:val="single"/>
        </w:rPr>
        <w:t> 22 </w:t>
      </w:r>
      <w:r w:rsidRPr="00324331">
        <w:rPr>
          <w:color w:val="000000" w:themeColor="text1"/>
          <w:sz w:val="16"/>
        </w:rPr>
        <w:t>, </w:t>
      </w:r>
      <w:r w:rsidRPr="00324331">
        <w:rPr>
          <w:rFonts w:ascii="Aptos" w:eastAsia="Aptos" w:hAnsi="Aptos" w:cs="Times New Roman"/>
          <w:color w:val="000000" w:themeColor="text1"/>
          <w:sz w:val="16"/>
          <w:u w:val="single"/>
        </w:rPr>
        <w:t>23 </w:t>
      </w:r>
      <w:r w:rsidRPr="00324331">
        <w:rPr>
          <w:color w:val="000000" w:themeColor="text1"/>
          <w:sz w:val="16"/>
        </w:rPr>
        <w:t>, </w:t>
      </w:r>
      <w:r w:rsidRPr="00324331">
        <w:rPr>
          <w:rFonts w:ascii="Aptos" w:eastAsia="Aptos" w:hAnsi="Aptos" w:cs="Times New Roman"/>
          <w:color w:val="000000" w:themeColor="text1"/>
          <w:sz w:val="16"/>
          <w:u w:val="single"/>
        </w:rPr>
        <w:t>25 </w:t>
      </w:r>
      <w:r w:rsidRPr="00324331">
        <w:rPr>
          <w:color w:val="000000" w:themeColor="text1"/>
          <w:sz w:val="16"/>
        </w:rPr>
        <w:t>, </w:t>
      </w:r>
      <w:r w:rsidRPr="00324331">
        <w:rPr>
          <w:rFonts w:ascii="Aptos" w:eastAsia="Aptos" w:hAnsi="Aptos" w:cs="Times New Roman"/>
          <w:color w:val="000000" w:themeColor="text1"/>
          <w:sz w:val="16"/>
          <w:u w:val="single"/>
        </w:rPr>
        <w:t>32 </w:t>
      </w:r>
      <w:r w:rsidRPr="00324331">
        <w:rPr>
          <w:color w:val="000000" w:themeColor="text1"/>
          <w:sz w:val="16"/>
        </w:rPr>
        <w:t>Importantly, recent work suggests that the cumulative time a patient chart is open (e.g., from the beginning of the clinic visit until whenever it is finally closed) is a better predictor of burnout than total EHR use time.</w:t>
      </w:r>
      <w:r w:rsidRPr="00324331">
        <w:rPr>
          <w:rFonts w:ascii="Aptos" w:eastAsia="Aptos" w:hAnsi="Aptos" w:cs="Times New Roman"/>
          <w:color w:val="000000" w:themeColor="text1"/>
          <w:sz w:val="16"/>
          <w:u w:val="single"/>
        </w:rPr>
        <w:t> 33 </w:t>
      </w:r>
      <w:r w:rsidRPr="00324331">
        <w:rPr>
          <w:color w:val="000000" w:themeColor="text1"/>
          <w:sz w:val="16"/>
        </w:rPr>
        <w:t>Open charts may function like open tabs on an internet browser: out of sight and seemingly out of mind, but nevertheless taxing the physician's “working memory.” Despite time savings, shifting work to be done later may lead to more tasks that remain unfinished at the end of a day, greater background strain on physician cognition, and more burnout.</w:t>
      </w:r>
    </w:p>
    <w:p w14:paraId="2636652E" w14:textId="77777777" w:rsidR="00324331" w:rsidRPr="00324331" w:rsidRDefault="00324331" w:rsidP="00324331">
      <w:pPr>
        <w:rPr>
          <w:rFonts w:eastAsia="Aptos"/>
        </w:rPr>
      </w:pPr>
    </w:p>
    <w:p w14:paraId="0FD450C2" w14:textId="77777777" w:rsidR="00324331" w:rsidRPr="00324331" w:rsidRDefault="00324331" w:rsidP="00324331">
      <w:pPr>
        <w:pStyle w:val="Heading4"/>
        <w:keepNext/>
        <w:keepLines/>
        <w:outlineLvl w:val="3"/>
        <w:rPr>
          <w:rFonts w:eastAsia="Times New Roman"/>
          <w:b/>
          <w:iCs/>
          <w:sz w:val="26"/>
        </w:rPr>
      </w:pPr>
      <w:r w:rsidRPr="00324331">
        <w:rPr>
          <w:b/>
          <w:iCs/>
          <w:sz w:val="26"/>
        </w:rPr>
        <w:t xml:space="preserve">They won’t be used in practice AND deprive </w:t>
      </w:r>
      <w:r w:rsidRPr="00324331">
        <w:rPr>
          <w:bCs/>
          <w:iCs/>
          <w:sz w:val="26"/>
        </w:rPr>
        <w:t>physician</w:t>
      </w:r>
      <w:r w:rsidRPr="00324331">
        <w:rPr>
          <w:b/>
          <w:iCs/>
          <w:sz w:val="26"/>
        </w:rPr>
        <w:t xml:space="preserve"> </w:t>
      </w:r>
      <w:r w:rsidRPr="00324331">
        <w:rPr>
          <w:b/>
          <w:iCs/>
          <w:sz w:val="26"/>
          <w:u w:val="single"/>
        </w:rPr>
        <w:t>autonomy</w:t>
      </w:r>
      <w:r w:rsidRPr="00324331">
        <w:rPr>
          <w:b/>
          <w:iCs/>
          <w:sz w:val="26"/>
        </w:rPr>
        <w:t>.</w:t>
      </w:r>
    </w:p>
    <w:p w14:paraId="5F2ADB0C" w14:textId="77777777" w:rsidR="00324331" w:rsidRPr="00324331" w:rsidRDefault="00324331" w:rsidP="00324331">
      <w:pPr>
        <w:rPr>
          <w:rFonts w:eastAsia="Aptos"/>
        </w:rPr>
      </w:pPr>
      <w:r w:rsidRPr="00324331">
        <w:rPr>
          <w:rStyle w:val="Style13ptBold"/>
          <w:iCs/>
        </w:rPr>
        <w:t>Topaz et al. 25</w:t>
      </w:r>
      <w:r w:rsidRPr="00324331">
        <w:rPr/>
        <w:t xml:space="preserve"> [Maxim Topaz, Columbia University School of Nursing; Columbia University Data Science Institute; Center for Home Care Policy &amp; Research, Visiting Nurse Service of New York. Laura Maria Peltonen, Department of Health and Social Management, University of Eastern Finland; Wellbeing Services County of North Savo, Finland. Zhihong Zhang, Columbia University School of Nursing and Data Science Institute. 24 September 2025, </w:t>
      </w:r>
      <w:r w:rsidRPr="00324331">
        <w:rPr>
          <w:rStyle w:val="Style13ptBold"/>
          <w:bCs/>
          <w:iCs/>
        </w:rPr>
        <w:t>Beyond Human Ears: Navigating the Uncharted Risks of AI Scribes in Clinical Practice</w:t>
      </w:r>
      <w:r w:rsidRPr="00324331">
        <w:rPr>
          <w:rStyle w:val="Style13ptBold"/>
          <w:bCs/>
        </w:rPr>
        <w:t xml:space="preserve">, </w:t>
      </w:r>
      <w:r w:rsidRPr="00324331">
        <w:rPr>
          <w:rStyle w:val="Style13ptBold"/>
          <w:iCs/>
        </w:rPr>
        <w:t>NPJ Digital Medicine</w:t>
      </w:r>
      <w:r w:rsidRPr="00324331">
        <w:rPr/>
        <w:t xml:space="preserve">, 8(1), 569, </w:t>
      </w:r>
      <w:r w:rsidRPr="00324331">
        <w:rPr>
          <w:rFonts w:ascii="Aptos" w:eastAsia="Aptos" w:hAnsi="Aptos" w:cs="Times New Roman"/>
          <w:color w:val="467886" w:themeColor="hyperlink"/>
          <w:u w:val="single"/>
        </w:rPr>
        <w:t>https://doi.org/10.1038/s41746-025-01895-6</w:t>
      </w:r>
      <w:r w:rsidRPr="00324331">
        <w:rPr/>
        <w:t>]</w:t>
      </w:r>
    </w:p>
    <w:p w14:paraId="0A223A86" w14:textId="77777777" w:rsidR="00324331" w:rsidRPr="00324331" w:rsidRDefault="00324331" w:rsidP="00324331">
      <w:pPr>
        <w:rPr>
          <w:rFonts w:eastAsia="Aptos"/>
          <w:color w:val="000000" w:themeColor="text1"/>
          <w:sz w:val="14"/>
        </w:rPr>
      </w:pPr>
      <w:r w:rsidRPr="00324331">
        <w:rPr>
          <w:sz w:val="14"/>
        </w:rPr>
        <w:t xml:space="preserve">Research consistently demonstrates that </w:t>
      </w:r>
      <w:r w:rsidRPr="00324331">
        <w:rPr>
          <w:rStyle w:val="StyleUnderline"/>
        </w:rPr>
        <w:t xml:space="preserve">physicians face significant </w:t>
      </w:r>
      <w:r w:rsidRPr="00324331">
        <w:rPr>
          <w:rStyle w:val="Emphasis"/>
          <w:bCs/>
        </w:rPr>
        <w:t>info</w:t>
      </w:r>
      <w:r w:rsidRPr="00324331">
        <w:rPr>
          <w:rStyle w:val="StyleUnderline"/>
        </w:rPr>
        <w:t xml:space="preserve">rmation </w:t>
      </w:r>
      <w:r w:rsidRPr="00324331">
        <w:rPr>
          <w:rStyle w:val="Emphasis"/>
          <w:bCs/>
        </w:rPr>
        <w:t>overload</w:t>
      </w:r>
      <w:r w:rsidRPr="00324331">
        <w:rPr>
          <w:rStyle w:val="StyleUnderline"/>
        </w:rPr>
        <w:t xml:space="preserve"> in EHR</w:t>
      </w:r>
      <w:r w:rsidRPr="00324331">
        <w:rPr>
          <w:sz w:val="14"/>
        </w:rPr>
        <w:t xml:space="preserve">, with </w:t>
      </w:r>
      <w:r w:rsidRPr="00324331">
        <w:rPr>
          <w:rStyle w:val="StyleUnderline"/>
        </w:rPr>
        <w:t>studies link</w:t>
      </w:r>
      <w:r w:rsidRPr="00324331">
        <w:rPr>
          <w:sz w:val="14"/>
        </w:rPr>
        <w:t xml:space="preserve">ing </w:t>
      </w:r>
      <w:r w:rsidRPr="00324331">
        <w:rPr>
          <w:rStyle w:val="StyleUnderline"/>
        </w:rPr>
        <w:t>excessive clinical data to increased s</w:t>
      </w:r>
      <w:r w:rsidRPr="00324331">
        <w:rPr>
          <w:rStyle w:val="Emphasis"/>
          <w:bCs/>
        </w:rPr>
        <w:t>tress levels</w:t>
      </w:r>
      <w:r w:rsidRPr="00324331">
        <w:rPr>
          <w:rStyle w:val="StyleUnderline"/>
        </w:rPr>
        <w:t xml:space="preserve"> and </w:t>
      </w:r>
      <w:r w:rsidRPr="00324331">
        <w:rPr>
          <w:rStyle w:val="Emphasis"/>
          <w:bCs/>
          <w:color w:val="000000" w:themeColor="text1"/>
        </w:rPr>
        <w:t>documentation burden</w:t>
      </w:r>
      <w:r w:rsidRPr="00324331">
        <w:rPr>
          <w:rFonts w:ascii="Aptos" w:eastAsia="Aptos" w:hAnsi="Aptos" w:cs="Times New Roman"/>
          <w:color w:val="000000" w:themeColor="text1"/>
          <w:sz w:val="14"/>
          <w:u w:val="single"/>
        </w:rPr>
        <w:t>16</w:t>
      </w:r>
      <w:r w:rsidRPr="00324331">
        <w:rPr>
          <w:color w:val="000000" w:themeColor="text1"/>
          <w:sz w:val="14"/>
        </w:rPr>
        <w:t xml:space="preserve">. </w:t>
      </w:r>
      <w:r w:rsidRPr="00324331">
        <w:rPr>
          <w:rStyle w:val="StyleUnderline"/>
          <w:color w:val="000000" w:themeColor="text1"/>
          <w:highlight w:val="cyan"/>
        </w:rPr>
        <w:t>AI</w:t>
      </w:r>
      <w:r w:rsidRPr="00324331">
        <w:rPr>
          <w:rStyle w:val="StyleUnderline"/>
          <w:color w:val="000000" w:themeColor="text1"/>
        </w:rPr>
        <w:t xml:space="preserve"> scribes</w:t>
      </w:r>
      <w:r w:rsidRPr="00324331">
        <w:rPr>
          <w:color w:val="000000" w:themeColor="text1"/>
          <w:sz w:val="14"/>
        </w:rPr>
        <w:t xml:space="preserve"> may </w:t>
      </w:r>
      <w:r w:rsidRPr="00324331">
        <w:rPr>
          <w:rStyle w:val="Emphasis"/>
          <w:bCs/>
          <w:color w:val="000000" w:themeColor="text1"/>
        </w:rPr>
        <w:t>worsen</w:t>
      </w:r>
      <w:r w:rsidRPr="00324331">
        <w:rPr>
          <w:rStyle w:val="StyleUnderline"/>
          <w:color w:val="000000" w:themeColor="text1"/>
        </w:rPr>
        <w:t xml:space="preserve"> this paradox by comprehensively documenting all discussions</w:t>
      </w:r>
      <w:r w:rsidRPr="00324331">
        <w:rPr>
          <w:color w:val="000000" w:themeColor="text1"/>
          <w:sz w:val="14"/>
        </w:rPr>
        <w:t xml:space="preserve">, potentially </w:t>
      </w:r>
      <w:r w:rsidRPr="00324331">
        <w:rPr>
          <w:rStyle w:val="Emphasis"/>
          <w:bCs/>
          <w:color w:val="000000" w:themeColor="text1"/>
          <w:highlight w:val="cyan"/>
        </w:rPr>
        <w:t>overwhelm</w:t>
      </w:r>
      <w:r w:rsidRPr="00324331">
        <w:rPr>
          <w:rStyle w:val="Emphasis"/>
          <w:bCs/>
          <w:color w:val="000000" w:themeColor="text1"/>
        </w:rPr>
        <w:t>ing</w:t>
      </w:r>
      <w:r w:rsidRPr="00324331">
        <w:rPr>
          <w:rStyle w:val="StyleUnderline"/>
          <w:color w:val="000000" w:themeColor="text1"/>
        </w:rPr>
        <w:t xml:space="preserve"> </w:t>
      </w:r>
      <w:r w:rsidRPr="00324331">
        <w:rPr>
          <w:rStyle w:val="StyleUnderline"/>
          <w:color w:val="000000" w:themeColor="text1"/>
          <w:highlight w:val="cyan"/>
        </w:rPr>
        <w:t xml:space="preserve">providers who must </w:t>
      </w:r>
      <w:r w:rsidRPr="00324331">
        <w:rPr>
          <w:rStyle w:val="Emphasis"/>
          <w:bCs/>
          <w:color w:val="000000" w:themeColor="text1"/>
          <w:highlight w:val="cyan"/>
        </w:rPr>
        <w:t>review</w:t>
      </w:r>
      <w:r w:rsidRPr="00324331">
        <w:rPr>
          <w:rStyle w:val="StyleUnderline"/>
          <w:color w:val="000000" w:themeColor="text1"/>
          <w:highlight w:val="cyan"/>
        </w:rPr>
        <w:t xml:space="preserve"> and </w:t>
      </w:r>
      <w:r w:rsidRPr="00324331">
        <w:rPr>
          <w:rStyle w:val="Emphasis"/>
          <w:bCs/>
          <w:color w:val="000000" w:themeColor="text1"/>
          <w:highlight w:val="cyan"/>
        </w:rPr>
        <w:t>validate</w:t>
      </w:r>
      <w:r w:rsidRPr="00324331">
        <w:rPr>
          <w:rStyle w:val="StyleUnderline"/>
          <w:color w:val="000000" w:themeColor="text1"/>
        </w:rPr>
        <w:t xml:space="preserve"> extensive AI-generated </w:t>
      </w:r>
      <w:r w:rsidRPr="00324331">
        <w:rPr>
          <w:rStyle w:val="StyleUnderline"/>
          <w:color w:val="000000" w:themeColor="text1"/>
          <w:highlight w:val="cyan"/>
        </w:rPr>
        <w:t>content</w:t>
      </w:r>
      <w:r w:rsidRPr="00324331">
        <w:rPr>
          <w:color w:val="000000" w:themeColor="text1"/>
          <w:sz w:val="14"/>
        </w:rPr>
        <w:t>. Given that our previous research found approximately 50% of patient problems discussed verbally were never documented in EHRs</w:t>
      </w:r>
      <w:r w:rsidRPr="00324331">
        <w:rPr>
          <w:rFonts w:ascii="Aptos" w:eastAsia="Aptos" w:hAnsi="Aptos" w:cs="Times New Roman"/>
          <w:color w:val="000000" w:themeColor="text1"/>
          <w:sz w:val="14"/>
          <w:u w:val="single"/>
        </w:rPr>
        <w:t>15</w:t>
      </w:r>
      <w:r w:rsidRPr="00324331">
        <w:rPr>
          <w:color w:val="000000" w:themeColor="text1"/>
          <w:sz w:val="14"/>
        </w:rPr>
        <w:t>, AI scribes that capture everything may create an inverse problem of information excess rather than addressing the original issue of selective documentation gaps.</w:t>
      </w:r>
    </w:p>
    <w:p w14:paraId="5E2BCE04" w14:textId="77777777" w:rsidR="00324331" w:rsidRPr="00324331" w:rsidRDefault="00324331" w:rsidP="00324331">
      <w:pPr>
        <w:rPr>
          <w:rFonts w:eastAsia="Aptos"/>
          <w:color w:val="000000" w:themeColor="text1"/>
          <w:u w:val="single"/>
        </w:rPr>
      </w:pPr>
      <w:r w:rsidRPr="00324331">
        <w:rPr>
          <w:color w:val="000000" w:themeColor="text1"/>
          <w:sz w:val="14"/>
        </w:rPr>
        <w:t xml:space="preserve">Further compounding these concerns, recent evidence suggests </w:t>
      </w:r>
      <w:r w:rsidRPr="00324331">
        <w:rPr>
          <w:rStyle w:val="StyleUnderline"/>
          <w:color w:val="000000" w:themeColor="text1"/>
        </w:rPr>
        <w:t xml:space="preserve">AI scribes may create </w:t>
      </w:r>
      <w:r w:rsidRPr="00324331">
        <w:rPr>
          <w:rStyle w:val="Emphasis"/>
          <w:bCs/>
          <w:color w:val="000000" w:themeColor="text1"/>
        </w:rPr>
        <w:t>unintended consequences</w:t>
      </w:r>
      <w:r w:rsidRPr="00324331">
        <w:rPr>
          <w:rStyle w:val="StyleUnderline"/>
          <w:color w:val="000000" w:themeColor="text1"/>
        </w:rPr>
        <w:t xml:space="preserve"> that </w:t>
      </w:r>
      <w:r w:rsidRPr="00324331">
        <w:rPr>
          <w:rStyle w:val="Emphasis"/>
          <w:bCs/>
          <w:color w:val="000000" w:themeColor="text1"/>
        </w:rPr>
        <w:t xml:space="preserve">paradoxically </w:t>
      </w:r>
      <w:r w:rsidRPr="00324331">
        <w:rPr>
          <w:rStyle w:val="Emphasis"/>
          <w:bCs/>
          <w:color w:val="000000" w:themeColor="text1"/>
          <w:highlight w:val="cyan"/>
        </w:rPr>
        <w:t>increase</w:t>
      </w:r>
      <w:r w:rsidRPr="00324331">
        <w:rPr>
          <w:rStyle w:val="StyleUnderline"/>
          <w:color w:val="000000" w:themeColor="text1"/>
        </w:rPr>
        <w:t xml:space="preserve"> physician </w:t>
      </w:r>
      <w:r w:rsidRPr="00324331">
        <w:rPr>
          <w:rStyle w:val="StyleUnderline"/>
          <w:color w:val="000000" w:themeColor="text1"/>
          <w:highlight w:val="cyan"/>
        </w:rPr>
        <w:t>workload</w:t>
      </w:r>
      <w:r w:rsidRPr="00324331">
        <w:rPr>
          <w:color w:val="000000" w:themeColor="text1"/>
          <w:sz w:val="14"/>
        </w:rPr>
        <w:t xml:space="preserve">. A study found </w:t>
      </w:r>
      <w:r w:rsidRPr="00324331">
        <w:rPr>
          <w:rStyle w:val="StyleUnderline"/>
          <w:color w:val="000000" w:themeColor="text1"/>
        </w:rPr>
        <w:t xml:space="preserve">AI scribes </w:t>
      </w:r>
      <w:r w:rsidRPr="00324331">
        <w:rPr>
          <w:rStyle w:val="StyleUnderline"/>
          <w:color w:val="000000" w:themeColor="text1"/>
          <w:highlight w:val="cyan"/>
        </w:rPr>
        <w:t>saved only 34 s per note with</w:t>
      </w:r>
      <w:r w:rsidRPr="00324331">
        <w:rPr>
          <w:rStyle w:val="StyleUnderline"/>
          <w:color w:val="000000" w:themeColor="text1"/>
        </w:rPr>
        <w:t xml:space="preserve"> significant </w:t>
      </w:r>
      <w:r w:rsidRPr="00324331">
        <w:rPr>
          <w:rStyle w:val="Emphasis"/>
          <w:bCs/>
          <w:color w:val="000000" w:themeColor="text1"/>
        </w:rPr>
        <w:t xml:space="preserve">individual </w:t>
      </w:r>
      <w:r w:rsidRPr="00324331">
        <w:rPr>
          <w:rStyle w:val="Emphasis"/>
          <w:bCs/>
          <w:color w:val="000000" w:themeColor="text1"/>
          <w:highlight w:val="cyan"/>
        </w:rPr>
        <w:t>variability</w:t>
      </w:r>
      <w:r w:rsidRPr="00324331">
        <w:rPr>
          <w:color w:val="000000" w:themeColor="text1"/>
          <w:sz w:val="14"/>
        </w:rPr>
        <w:t>, meaning many physicians experienced minimal benefit</w:t>
      </w:r>
      <w:r w:rsidRPr="00324331">
        <w:rPr>
          <w:rFonts w:ascii="Aptos" w:eastAsia="Aptos" w:hAnsi="Aptos" w:cs="Times New Roman"/>
          <w:color w:val="000000" w:themeColor="text1"/>
          <w:sz w:val="14"/>
          <w:u w:val="single"/>
        </w:rPr>
        <w:t>17</w:t>
      </w:r>
      <w:r w:rsidRPr="00324331">
        <w:rPr>
          <w:color w:val="000000" w:themeColor="text1"/>
          <w:sz w:val="14"/>
        </w:rPr>
        <w:t xml:space="preserve">. </w:t>
      </w:r>
      <w:r w:rsidRPr="00324331">
        <w:rPr>
          <w:rStyle w:val="StyleUnderline"/>
          <w:color w:val="000000" w:themeColor="text1"/>
        </w:rPr>
        <w:t xml:space="preserve">Healthcare </w:t>
      </w:r>
      <w:r w:rsidRPr="00324331">
        <w:rPr>
          <w:rStyle w:val="StyleUnderline"/>
          <w:color w:val="000000" w:themeColor="text1"/>
          <w:highlight w:val="cyan"/>
        </w:rPr>
        <w:t>org</w:t>
      </w:r>
      <w:r w:rsidRPr="00324331">
        <w:rPr>
          <w:rStyle w:val="StyleUnderline"/>
          <w:color w:val="000000" w:themeColor="text1"/>
        </w:rPr>
        <w:t>anization</w:t>
      </w:r>
      <w:r w:rsidRPr="00324331">
        <w:rPr>
          <w:rStyle w:val="StyleUnderline"/>
          <w:color w:val="000000" w:themeColor="text1"/>
          <w:highlight w:val="cyan"/>
        </w:rPr>
        <w:t>s</w:t>
      </w:r>
      <w:r w:rsidRPr="00324331">
        <w:rPr>
          <w:rStyle w:val="StyleUnderline"/>
          <w:color w:val="000000" w:themeColor="text1"/>
        </w:rPr>
        <w:t xml:space="preserve"> may </w:t>
      </w:r>
      <w:r w:rsidRPr="00324331">
        <w:rPr>
          <w:rStyle w:val="StyleUnderline"/>
          <w:color w:val="000000" w:themeColor="text1"/>
          <w:highlight w:val="cyan"/>
        </w:rPr>
        <w:t xml:space="preserve">respond by increasing </w:t>
      </w:r>
      <w:r w:rsidRPr="00324331">
        <w:rPr>
          <w:rStyle w:val="Emphasis"/>
          <w:bCs/>
          <w:color w:val="000000" w:themeColor="text1"/>
          <w:highlight w:val="cyan"/>
        </w:rPr>
        <w:t>patient volume</w:t>
      </w:r>
      <w:r w:rsidRPr="00324331">
        <w:rPr>
          <w:rStyle w:val="Emphasis"/>
          <w:bCs/>
          <w:color w:val="000000" w:themeColor="text1"/>
        </w:rPr>
        <w:t xml:space="preserve"> expectations</w:t>
      </w:r>
      <w:r w:rsidRPr="00324331">
        <w:rPr>
          <w:rStyle w:val="StyleUnderline"/>
          <w:color w:val="000000" w:themeColor="text1"/>
        </w:rPr>
        <w:t xml:space="preserve"> based on promised </w:t>
      </w:r>
      <w:r w:rsidRPr="00324331">
        <w:rPr>
          <w:rStyle w:val="Emphasis"/>
          <w:bCs/>
          <w:color w:val="000000" w:themeColor="text1"/>
        </w:rPr>
        <w:t>efficiency gains</w:t>
      </w:r>
      <w:r w:rsidRPr="00324331">
        <w:rPr>
          <w:rStyle w:val="StyleUnderline"/>
          <w:color w:val="000000" w:themeColor="text1"/>
        </w:rPr>
        <w:t xml:space="preserve">, </w:t>
      </w:r>
      <w:r w:rsidRPr="00324331">
        <w:rPr>
          <w:rStyle w:val="StyleUnderline"/>
          <w:color w:val="000000" w:themeColor="text1"/>
          <w:highlight w:val="cyan"/>
        </w:rPr>
        <w:t xml:space="preserve">creating a </w:t>
      </w:r>
      <w:r w:rsidRPr="00324331">
        <w:rPr>
          <w:rStyle w:val="Emphasis"/>
          <w:bCs/>
          <w:color w:val="000000" w:themeColor="text1"/>
          <w:highlight w:val="cyan"/>
        </w:rPr>
        <w:t>workload paradox</w:t>
      </w:r>
      <w:r w:rsidRPr="00324331">
        <w:rPr>
          <w:rStyle w:val="StyleUnderline"/>
          <w:color w:val="000000" w:themeColor="text1"/>
        </w:rPr>
        <w:t xml:space="preserve"> where </w:t>
      </w:r>
      <w:r w:rsidRPr="00324331">
        <w:rPr>
          <w:rStyle w:val="Emphasis"/>
          <w:bCs/>
          <w:color w:val="000000" w:themeColor="text1"/>
        </w:rPr>
        <w:t>modest</w:t>
      </w:r>
      <w:r w:rsidRPr="00324331">
        <w:rPr>
          <w:rStyle w:val="StyleUnderline"/>
          <w:color w:val="000000" w:themeColor="text1"/>
        </w:rPr>
        <w:t xml:space="preserve"> </w:t>
      </w:r>
      <w:r w:rsidRPr="00324331">
        <w:rPr>
          <w:rStyle w:val="StyleUnderline"/>
          <w:color w:val="000000" w:themeColor="text1"/>
          <w:highlight w:val="cyan"/>
        </w:rPr>
        <w:t xml:space="preserve">time savings are </w:t>
      </w:r>
      <w:r w:rsidRPr="00324331">
        <w:rPr>
          <w:rStyle w:val="Emphasis"/>
          <w:bCs/>
          <w:color w:val="000000" w:themeColor="text1"/>
          <w:highlight w:val="cyan"/>
        </w:rPr>
        <w:t>offset</w:t>
      </w:r>
      <w:r w:rsidRPr="00324331">
        <w:rPr>
          <w:rStyle w:val="StyleUnderline"/>
          <w:color w:val="000000" w:themeColor="text1"/>
          <w:highlight w:val="cyan"/>
        </w:rPr>
        <w:t xml:space="preserve"> by</w:t>
      </w:r>
      <w:r w:rsidRPr="00324331">
        <w:rPr>
          <w:rStyle w:val="StyleUnderline"/>
          <w:color w:val="000000" w:themeColor="text1"/>
        </w:rPr>
        <w:t xml:space="preserve"> greater demands and the </w:t>
      </w:r>
      <w:r w:rsidRPr="00324331">
        <w:rPr>
          <w:rStyle w:val="Emphasis"/>
          <w:bCs/>
          <w:color w:val="000000" w:themeColor="text1"/>
          <w:highlight w:val="cyan"/>
        </w:rPr>
        <w:t>cognitive burden</w:t>
      </w:r>
      <w:r w:rsidRPr="00324331">
        <w:rPr>
          <w:rStyle w:val="StyleUnderline"/>
          <w:color w:val="000000" w:themeColor="text1"/>
          <w:highlight w:val="cyan"/>
        </w:rPr>
        <w:t xml:space="preserve"> of reviewing</w:t>
      </w:r>
      <w:r w:rsidRPr="00324331">
        <w:rPr>
          <w:rStyle w:val="StyleUnderline"/>
          <w:color w:val="000000" w:themeColor="text1"/>
        </w:rPr>
        <w:t xml:space="preserve"> AI-generated </w:t>
      </w:r>
      <w:r w:rsidRPr="00324331">
        <w:rPr>
          <w:rStyle w:val="StyleUnderline"/>
          <w:color w:val="000000" w:themeColor="text1"/>
          <w:highlight w:val="cyan"/>
        </w:rPr>
        <w:t>errors</w:t>
      </w:r>
      <w:r w:rsidRPr="00324331">
        <w:rPr>
          <w:rStyle w:val="StyleUnderline"/>
          <w:color w:val="000000" w:themeColor="text1"/>
        </w:rPr>
        <w:t>.</w:t>
      </w:r>
    </w:p>
    <w:p w14:paraId="518B5727" w14:textId="77777777" w:rsidR="00324331" w:rsidRPr="00324331" w:rsidRDefault="00324331" w:rsidP="00324331">
      <w:pPr>
        <w:rPr>
          <w:rFonts w:eastAsia="Aptos"/>
          <w:color w:val="000000" w:themeColor="text1"/>
          <w:sz w:val="14"/>
        </w:rPr>
      </w:pPr>
      <w:r w:rsidRPr="00324331">
        <w:rPr>
          <w:color w:val="000000" w:themeColor="text1"/>
          <w:sz w:val="14"/>
        </w:rPr>
        <w:t>Ethical, transparency, and legal considerations</w:t>
      </w:r>
    </w:p>
    <w:p w14:paraId="699B5BFE" w14:textId="77777777" w:rsidR="00324331" w:rsidRPr="00324331" w:rsidRDefault="00324331" w:rsidP="00324331">
      <w:pPr>
        <w:rPr>
          <w:rFonts w:eastAsia="Aptos"/>
          <w:color w:val="000000" w:themeColor="text1"/>
          <w:sz w:val="14"/>
        </w:rPr>
      </w:pPr>
      <w:r w:rsidRPr="00324331">
        <w:rPr>
          <w:color w:val="000000" w:themeColor="text1"/>
          <w:sz w:val="14"/>
        </w:rPr>
        <w:t xml:space="preserve">The integration of AI scribes into healthcare raises foundational questions about patient consent. While consent for recording clinical conversations is essential, legal requirements vary across jurisdictions3. Healthcare organizations must prioritize Health Insurance Portability and Accountability Act (HIPAA) compliance, implement robust data encryption, and establish secure storage protocols. Beyond immediate consent for recording, AI scribes raise complex questions about secondary data use that patients may not anticipate when consenting to clinical documentation. The vast repositories of patient conversations generated by these systems create valuable datasets for AI development and research, yet patients providing clinical information to address specific health problems may not expect their data to be used for algorithm training or commercial AI development. This </w:t>
      </w:r>
      <w:r w:rsidRPr="00324331">
        <w:rPr>
          <w:rStyle w:val="StyleUnderline"/>
          <w:color w:val="000000" w:themeColor="text1"/>
        </w:rPr>
        <w:t xml:space="preserve">unconsented </w:t>
      </w:r>
      <w:r w:rsidRPr="00324331">
        <w:rPr>
          <w:rStyle w:val="StyleUnderline"/>
          <w:color w:val="000000" w:themeColor="text1"/>
        </w:rPr>
        <w:softHyphen/>
      </w:r>
      <w:r w:rsidRPr="00324331">
        <w:rPr>
          <w:rStyle w:val="StyleUnderline"/>
          <w:color w:val="000000" w:themeColor="text1"/>
        </w:rPr>
        <w:softHyphen/>
        <w:t xml:space="preserve">secondary use risks eroding </w:t>
      </w:r>
      <w:r w:rsidRPr="00324331">
        <w:rPr>
          <w:rStyle w:val="Emphasis"/>
          <w:bCs/>
          <w:color w:val="000000" w:themeColor="text1"/>
        </w:rPr>
        <w:t>patient trust</w:t>
      </w:r>
      <w:r w:rsidRPr="00324331">
        <w:rPr>
          <w:color w:val="000000" w:themeColor="text1"/>
          <w:sz w:val="14"/>
        </w:rPr>
        <w:t>, particularly among communities with historical experiences of medical exploitation. The challenge is compounded when aggregated patient data from AI scribes is used to develop new AI products or sold to third parties, creating economic value from patient interactions without explicit consent for such commercialization.</w:t>
      </w:r>
    </w:p>
    <w:p w14:paraId="0824FD89" w14:textId="77777777" w:rsidR="00324331" w:rsidRPr="00324331" w:rsidRDefault="00324331" w:rsidP="00324331">
      <w:pPr>
        <w:rPr>
          <w:rFonts w:eastAsia="Aptos"/>
          <w:color w:val="000000" w:themeColor="text1"/>
          <w:sz w:val="14"/>
        </w:rPr>
      </w:pPr>
      <w:r w:rsidRPr="00324331">
        <w:rPr>
          <w:color w:val="000000" w:themeColor="text1"/>
          <w:sz w:val="14"/>
        </w:rPr>
        <w:t xml:space="preserve">Transparency regarding how </w:t>
      </w:r>
      <w:proofErr w:type="gramStart"/>
      <w:r w:rsidRPr="00324331">
        <w:rPr>
          <w:color w:val="000000" w:themeColor="text1"/>
          <w:sz w:val="14"/>
        </w:rPr>
        <w:t>the technology</w:t>
      </w:r>
      <w:proofErr w:type="gramEnd"/>
      <w:r w:rsidRPr="00324331">
        <w:rPr>
          <w:color w:val="000000" w:themeColor="text1"/>
          <w:sz w:val="14"/>
        </w:rPr>
        <w:t xml:space="preserve"> works, the reasons for its use, and the measures taken to protect patient privacy are paramount for building trust. Some vendors, like Amazon Web Services HealthScribe18, incorporate traceable transcript references to enhance verifiability, but more comprehensive transparency standards are needed.</w:t>
      </w:r>
    </w:p>
    <w:p w14:paraId="0E1F3795" w14:textId="77777777" w:rsidR="00324331" w:rsidRPr="00324331" w:rsidRDefault="00324331" w:rsidP="00324331">
      <w:pPr>
        <w:rPr>
          <w:rFonts w:eastAsia="Aptos"/>
          <w:color w:val="000000" w:themeColor="text1"/>
          <w:u w:val="single"/>
        </w:rPr>
      </w:pPr>
      <w:r w:rsidRPr="00324331">
        <w:rPr>
          <w:rStyle w:val="Emphasis"/>
          <w:bCs/>
          <w:color w:val="000000" w:themeColor="text1"/>
        </w:rPr>
        <w:t>Liability</w:t>
      </w:r>
      <w:r w:rsidRPr="00324331">
        <w:rPr>
          <w:color w:val="000000" w:themeColor="text1"/>
          <w:sz w:val="14"/>
        </w:rPr>
        <w:t xml:space="preserve"> in the event of errors </w:t>
      </w:r>
      <w:r w:rsidRPr="00324331">
        <w:rPr>
          <w:rStyle w:val="StyleUnderline"/>
          <w:color w:val="000000" w:themeColor="text1"/>
        </w:rPr>
        <w:t xml:space="preserve">is another </w:t>
      </w:r>
      <w:r w:rsidRPr="00324331">
        <w:rPr>
          <w:rStyle w:val="Emphasis"/>
          <w:bCs/>
          <w:color w:val="000000" w:themeColor="text1"/>
        </w:rPr>
        <w:t>unresolved issue</w:t>
      </w:r>
      <w:r w:rsidRPr="00324331">
        <w:rPr>
          <w:rStyle w:val="StyleUnderline"/>
          <w:color w:val="000000" w:themeColor="text1"/>
        </w:rPr>
        <w:t xml:space="preserve">. </w:t>
      </w:r>
      <w:r w:rsidRPr="00324331">
        <w:rPr>
          <w:rStyle w:val="StyleUnderline"/>
          <w:color w:val="000000" w:themeColor="text1"/>
          <w:highlight w:val="cyan"/>
        </w:rPr>
        <w:t>Clinicians</w:t>
      </w:r>
      <w:r w:rsidRPr="00324331">
        <w:rPr>
          <w:color w:val="000000" w:themeColor="text1"/>
          <w:sz w:val="14"/>
        </w:rPr>
        <w:t xml:space="preserve"> may </w:t>
      </w:r>
      <w:r w:rsidRPr="00324331">
        <w:rPr>
          <w:rStyle w:val="StyleUnderline"/>
          <w:color w:val="000000" w:themeColor="text1"/>
          <w:highlight w:val="cyan"/>
        </w:rPr>
        <w:t xml:space="preserve">hesitate to </w:t>
      </w:r>
      <w:r w:rsidRPr="00324331">
        <w:rPr>
          <w:rStyle w:val="Emphasis"/>
          <w:bCs/>
          <w:color w:val="000000" w:themeColor="text1"/>
          <w:highlight w:val="cyan"/>
        </w:rPr>
        <w:t>adopt</w:t>
      </w:r>
      <w:r w:rsidRPr="00324331">
        <w:rPr>
          <w:rStyle w:val="StyleUnderline"/>
          <w:color w:val="000000" w:themeColor="text1"/>
          <w:highlight w:val="cyan"/>
        </w:rPr>
        <w:t xml:space="preserve"> AI</w:t>
      </w:r>
      <w:r w:rsidRPr="00324331">
        <w:rPr>
          <w:rStyle w:val="StyleUnderline"/>
          <w:color w:val="000000" w:themeColor="text1"/>
        </w:rPr>
        <w:t xml:space="preserve"> scribes if </w:t>
      </w:r>
      <w:r w:rsidRPr="00324331">
        <w:rPr>
          <w:rStyle w:val="StyleUnderline"/>
          <w:color w:val="000000" w:themeColor="text1"/>
          <w:highlight w:val="cyan"/>
        </w:rPr>
        <w:t>they risk being held responsible for</w:t>
      </w:r>
      <w:r w:rsidRPr="00324331">
        <w:rPr>
          <w:rStyle w:val="StyleUnderline"/>
          <w:color w:val="000000" w:themeColor="text1"/>
        </w:rPr>
        <w:t xml:space="preserve"> algorithm-driven </w:t>
      </w:r>
      <w:r w:rsidRPr="00324331">
        <w:rPr>
          <w:rStyle w:val="Emphasis"/>
          <w:bCs/>
          <w:color w:val="000000" w:themeColor="text1"/>
        </w:rPr>
        <w:t xml:space="preserve">documentation </w:t>
      </w:r>
      <w:r w:rsidRPr="00324331">
        <w:rPr>
          <w:rStyle w:val="Emphasis"/>
          <w:bCs/>
          <w:color w:val="000000" w:themeColor="text1"/>
          <w:highlight w:val="cyan"/>
        </w:rPr>
        <w:t>errors</w:t>
      </w:r>
      <w:r w:rsidRPr="00324331">
        <w:rPr>
          <w:color w:val="000000" w:themeColor="text1"/>
          <w:sz w:val="14"/>
        </w:rPr>
        <w:t xml:space="preserve">. Professional organizations, such as the Royal Australian College of Surgeons, have called for updates to civil liability frameworks to clarify accountability for harms resulting from the use of AI use in clinical care19. Currently, </w:t>
      </w:r>
      <w:r w:rsidRPr="00324331">
        <w:rPr>
          <w:rStyle w:val="StyleUnderline"/>
          <w:color w:val="000000" w:themeColor="text1"/>
        </w:rPr>
        <w:t>most AI scribes operate without specific FDA oversight</w:t>
      </w:r>
      <w:r w:rsidRPr="00324331">
        <w:rPr>
          <w:color w:val="000000" w:themeColor="text1"/>
          <w:sz w:val="14"/>
        </w:rPr>
        <w:t xml:space="preserve">, as </w:t>
      </w:r>
      <w:r w:rsidRPr="00324331">
        <w:rPr>
          <w:rStyle w:val="StyleUnderline"/>
          <w:color w:val="000000" w:themeColor="text1"/>
        </w:rPr>
        <w:t xml:space="preserve">they are often classified as </w:t>
      </w:r>
      <w:r w:rsidRPr="00324331">
        <w:rPr>
          <w:rStyle w:val="Emphasis"/>
          <w:bCs/>
          <w:color w:val="000000" w:themeColor="text1"/>
        </w:rPr>
        <w:t>administrative tools</w:t>
      </w:r>
      <w:r w:rsidRPr="00324331">
        <w:rPr>
          <w:rStyle w:val="StyleUnderline"/>
          <w:color w:val="000000" w:themeColor="text1"/>
        </w:rPr>
        <w:t xml:space="preserve"> rather than </w:t>
      </w:r>
      <w:r w:rsidRPr="00324331">
        <w:rPr>
          <w:rStyle w:val="Emphasis"/>
          <w:bCs/>
          <w:color w:val="000000" w:themeColor="text1"/>
        </w:rPr>
        <w:t>medical devices</w:t>
      </w:r>
      <w:r w:rsidRPr="00324331">
        <w:rPr>
          <w:rStyle w:val="StyleUnderline"/>
          <w:color w:val="000000" w:themeColor="text1"/>
        </w:rPr>
        <w:t xml:space="preserve">, creating a </w:t>
      </w:r>
      <w:r w:rsidRPr="00324331">
        <w:rPr>
          <w:rStyle w:val="Emphasis"/>
          <w:bCs/>
          <w:color w:val="000000" w:themeColor="text1"/>
        </w:rPr>
        <w:t>regulatory gap</w:t>
      </w:r>
      <w:r w:rsidRPr="00324331">
        <w:rPr>
          <w:rStyle w:val="StyleUnderline"/>
          <w:color w:val="000000" w:themeColor="text1"/>
        </w:rPr>
        <w:t xml:space="preserve"> that leaves </w:t>
      </w:r>
      <w:r w:rsidRPr="00324331">
        <w:rPr>
          <w:rStyle w:val="Emphasis"/>
          <w:bCs/>
          <w:color w:val="000000" w:themeColor="text1"/>
        </w:rPr>
        <w:t>safety</w:t>
      </w:r>
      <w:r w:rsidRPr="00324331">
        <w:rPr>
          <w:rStyle w:val="StyleUnderline"/>
          <w:color w:val="000000" w:themeColor="text1"/>
        </w:rPr>
        <w:t xml:space="preserve"> and </w:t>
      </w:r>
      <w:r w:rsidRPr="00324331">
        <w:rPr>
          <w:rStyle w:val="Emphasis"/>
          <w:bCs/>
          <w:color w:val="000000" w:themeColor="text1"/>
        </w:rPr>
        <w:t>efficacy</w:t>
      </w:r>
      <w:r w:rsidRPr="00324331">
        <w:rPr>
          <w:rStyle w:val="StyleUnderline"/>
          <w:color w:val="000000" w:themeColor="text1"/>
        </w:rPr>
        <w:t xml:space="preserve"> standards largely unaddressed</w:t>
      </w:r>
      <w:r w:rsidRPr="00324331">
        <w:rPr>
          <w:color w:val="000000" w:themeColor="text1"/>
          <w:sz w:val="14"/>
        </w:rPr>
        <w:t xml:space="preserve">. Major commercial AI scribes are marketed as HIPAA-eligible services rather than medical devices, </w:t>
      </w:r>
      <w:r w:rsidRPr="00324331">
        <w:rPr>
          <w:rStyle w:val="StyleUnderline"/>
          <w:color w:val="000000" w:themeColor="text1"/>
        </w:rPr>
        <w:t>allowing them to bypass formal FDA evaluation processes despite their direct impact on clinical documentation.</w:t>
      </w:r>
    </w:p>
    <w:p w14:paraId="5EA3F531" w14:textId="77777777" w:rsidR="00324331" w:rsidRPr="00324331" w:rsidRDefault="00324331" w:rsidP="00324331">
      <w:pPr>
        <w:rPr>
          <w:rFonts w:eastAsia="Aptos"/>
          <w:color w:val="000000" w:themeColor="text1"/>
          <w:sz w:val="14"/>
        </w:rPr>
      </w:pPr>
      <w:r w:rsidRPr="00324331">
        <w:rPr>
          <w:color w:val="000000" w:themeColor="text1"/>
          <w:sz w:val="14"/>
        </w:rPr>
        <w:t xml:space="preserve">AI scribes also raise concerns about </w:t>
      </w:r>
      <w:r w:rsidRPr="00324331">
        <w:rPr>
          <w:rStyle w:val="Emphasis"/>
          <w:bCs/>
          <w:color w:val="000000" w:themeColor="text1"/>
        </w:rPr>
        <w:t xml:space="preserve">clinician </w:t>
      </w:r>
      <w:r w:rsidRPr="00324331">
        <w:rPr>
          <w:rStyle w:val="Emphasis"/>
          <w:bCs/>
          <w:color w:val="000000" w:themeColor="text1"/>
          <w:highlight w:val="cyan"/>
        </w:rPr>
        <w:t>autonomy</w:t>
      </w:r>
      <w:r w:rsidRPr="00324331">
        <w:rPr>
          <w:color w:val="000000" w:themeColor="text1"/>
          <w:sz w:val="14"/>
        </w:rPr>
        <w:t xml:space="preserve">, as </w:t>
      </w:r>
      <w:r w:rsidRPr="00324331">
        <w:rPr>
          <w:rStyle w:val="StyleUnderline"/>
          <w:color w:val="000000" w:themeColor="text1"/>
          <w:highlight w:val="cyan"/>
        </w:rPr>
        <w:t>clinicians</w:t>
      </w:r>
      <w:r w:rsidRPr="00324331">
        <w:rPr>
          <w:rStyle w:val="StyleUnderline"/>
          <w:color w:val="000000" w:themeColor="text1"/>
        </w:rPr>
        <w:t xml:space="preserve"> may </w:t>
      </w:r>
      <w:r w:rsidRPr="00324331">
        <w:rPr>
          <w:rStyle w:val="StyleUnderline"/>
          <w:color w:val="000000" w:themeColor="text1"/>
          <w:highlight w:val="cyan"/>
        </w:rPr>
        <w:t>become</w:t>
      </w:r>
      <w:r w:rsidRPr="00324331">
        <w:rPr>
          <w:rStyle w:val="StyleUnderline"/>
          <w:color w:val="000000" w:themeColor="text1"/>
        </w:rPr>
        <w:t xml:space="preserve"> </w:t>
      </w:r>
      <w:r w:rsidRPr="00324331">
        <w:rPr>
          <w:rStyle w:val="Emphasis"/>
          <w:bCs/>
          <w:color w:val="000000" w:themeColor="text1"/>
        </w:rPr>
        <w:t xml:space="preserve">overly </w:t>
      </w:r>
      <w:r w:rsidRPr="00324331">
        <w:rPr>
          <w:rStyle w:val="Emphasis"/>
          <w:bCs/>
          <w:color w:val="000000" w:themeColor="text1"/>
          <w:highlight w:val="cyan"/>
        </w:rPr>
        <w:t>dependent</w:t>
      </w:r>
      <w:r w:rsidRPr="00324331">
        <w:rPr>
          <w:rStyle w:val="StyleUnderline"/>
          <w:color w:val="000000" w:themeColor="text1"/>
          <w:highlight w:val="cyan"/>
        </w:rPr>
        <w:t xml:space="preserve"> on AI</w:t>
      </w:r>
      <w:r w:rsidRPr="00324331">
        <w:rPr>
          <w:rStyle w:val="StyleUnderline"/>
          <w:color w:val="000000" w:themeColor="text1"/>
        </w:rPr>
        <w:t>-generated documentation</w:t>
      </w:r>
      <w:r w:rsidRPr="00324331">
        <w:rPr>
          <w:color w:val="000000" w:themeColor="text1"/>
          <w:sz w:val="14"/>
        </w:rPr>
        <w:t xml:space="preserve">, potentially </w:t>
      </w:r>
      <w:r w:rsidRPr="00324331">
        <w:rPr>
          <w:rStyle w:val="StyleUnderline"/>
          <w:color w:val="000000" w:themeColor="text1"/>
          <w:highlight w:val="cyan"/>
        </w:rPr>
        <w:t>compromising</w:t>
      </w:r>
      <w:r w:rsidRPr="00324331">
        <w:rPr>
          <w:rStyle w:val="StyleUnderline"/>
          <w:color w:val="000000" w:themeColor="text1"/>
        </w:rPr>
        <w:t xml:space="preserve"> their </w:t>
      </w:r>
      <w:r w:rsidRPr="00324331">
        <w:rPr>
          <w:rStyle w:val="Emphasis"/>
          <w:bCs/>
          <w:color w:val="000000" w:themeColor="text1"/>
        </w:rPr>
        <w:t>professional judgment</w:t>
      </w:r>
      <w:r w:rsidRPr="00324331">
        <w:rPr>
          <w:rStyle w:val="StyleUnderline"/>
          <w:color w:val="000000" w:themeColor="text1"/>
        </w:rPr>
        <w:t xml:space="preserve"> and </w:t>
      </w:r>
      <w:r w:rsidRPr="00324331">
        <w:rPr>
          <w:rStyle w:val="Emphasis"/>
          <w:bCs/>
          <w:color w:val="000000" w:themeColor="text1"/>
          <w:highlight w:val="cyan"/>
        </w:rPr>
        <w:t>independence</w:t>
      </w:r>
      <w:r w:rsidRPr="00324331">
        <w:rPr>
          <w:rStyle w:val="StyleUnderline"/>
          <w:color w:val="000000" w:themeColor="text1"/>
        </w:rPr>
        <w:t xml:space="preserve"> in clinical decision-making</w:t>
      </w:r>
      <w:r w:rsidRPr="00324331">
        <w:rPr>
          <w:color w:val="000000" w:themeColor="text1"/>
          <w:sz w:val="14"/>
        </w:rPr>
        <w:t>. The reliance on algorithmic outputs may subtly shift clinical practice patterns and reduce clinicians’ control over their documentation processes.</w:t>
      </w:r>
    </w:p>
    <w:p w14:paraId="53023D21" w14:textId="77777777" w:rsidR="00324331" w:rsidRPr="00324331" w:rsidRDefault="00324331" w:rsidP="00324331">
      <w:pPr>
        <w:rPr>
          <w:rFonts w:eastAsia="Aptos"/>
        </w:rPr>
      </w:pPr>
    </w:p>
    <w:p w14:paraId="17EFFD26" w14:textId="77777777" w:rsidR="00324331" w:rsidRPr="00324331" w:rsidRDefault="00324331" w:rsidP="00324331">
      <w:pPr>
        <w:keepNext/>
        <w:keepLines/>
        <w:outlineLvl w:val="3"/>
        <w:rPr>
          <w:rFonts w:eastAsia="Times New Roman" w:cs="Times New Roman"/>
          <w:b/>
          <w:iCs/>
          <w:color w:val="A3009F"/>
          <w:sz w:val="26"/>
        </w:rPr>
      </w:pPr>
    </w:p>
    <w:p w14:paraId="6CCF4C54" w14:textId="77777777" w:rsidR="00324331" w:rsidRPr="00324331" w:rsidRDefault="00324331" w:rsidP="00324331">
      <w:pPr>
        <w:rPr>
          <w:rFonts w:eastAsia="Aptos"/>
        </w:rPr>
      </w:pPr>
    </w:p>
    <w:p w14:paraId="67B03530" w14:textId="77777777" w:rsidR="00324331" w:rsidRPr="00324331" w:rsidRDefault="00324331" w:rsidP="00324331">
      <w:pPr>
        <w:pStyle w:val="Heading20"/>
        <w:keepNext/>
        <w:keepLines/>
        <w:pageBreakBefore/>
        <w:outlineLvl w:val="1"/>
        <w:rPr>
          <w:rFonts w:eastAsia="Times New Roman" w:cs="Times New Roman"/>
          <w:b/>
          <w:sz w:val="44"/>
          <w:szCs w:val="26"/>
          <w:u w:val="double"/>
        </w:rPr>
      </w:pPr>
      <w:r w:rsidRPr="00324331">
        <w:rPr>
          <w:b/>
          <w:sz w:val="44"/>
          <w:szCs w:val="26"/>
          <w:u w:val="double"/>
        </w:rPr>
        <w:t>Backlash DA</w:t>
      </w:r>
    </w:p>
    <w:p w14:paraId="6DF56A3F" w14:textId="77777777" w:rsidR="00324331" w:rsidRPr="00324331" w:rsidRDefault="00324331" w:rsidP="00324331">
      <w:pPr>
        <w:keepNext/>
        <w:keepLines/>
        <w:outlineLvl w:val="3"/>
        <w:rPr>
          <w:rFonts w:eastAsia="Times New Roman" w:cs="Times New Roman"/>
          <w:b/>
          <w:iCs/>
          <w:color w:val="A3009F"/>
          <w:sz w:val="26"/>
        </w:rPr>
      </w:pPr>
    </w:p>
    <w:p w14:paraId="7AF9DDBB" w14:textId="77777777" w:rsidR="00324331" w:rsidRPr="00324331" w:rsidRDefault="00324331" w:rsidP="00324331">
      <w:pPr>
        <w:pStyle w:val="Heading4"/>
        <w:keepNext/>
        <w:keepLines/>
        <w:outlineLvl w:val="3"/>
        <w:rPr>
          <w:rFonts w:eastAsia="Times New Roman" w:cs="Times New Roman"/>
          <w:b/>
          <w:iCs/>
          <w:sz w:val="26"/>
          <w:lang w:eastAsia="ko-KR"/>
        </w:rPr>
      </w:pPr>
      <w:r w:rsidRPr="00324331">
        <w:rPr>
          <w:b/>
          <w:iCs/>
          <w:sz w:val="26"/>
          <w:lang w:eastAsia="ko-KR"/>
        </w:rPr>
        <w:t xml:space="preserve">Democracy’s </w:t>
      </w:r>
      <w:r w:rsidRPr="00324331">
        <w:rPr>
          <w:b/>
          <w:iCs/>
          <w:sz w:val="26"/>
          <w:u w:val="single"/>
          <w:lang w:eastAsia="ko-KR"/>
        </w:rPr>
        <w:t>resilient</w:t>
      </w:r>
      <w:r w:rsidRPr="00324331">
        <w:rPr>
          <w:bCs/>
          <w:iCs/>
          <w:sz w:val="26"/>
          <w:lang w:eastAsia="ko-KR"/>
        </w:rPr>
        <w:t>---Constitution, terms limits, and multiculturalism</w:t>
      </w:r>
      <w:r w:rsidRPr="00324331">
        <w:rPr>
          <w:b/>
          <w:iCs/>
          <w:sz w:val="26"/>
          <w:lang w:eastAsia="ko-KR"/>
        </w:rPr>
        <w:t>.</w:t>
      </w:r>
    </w:p>
    <w:p w14:paraId="5EBC5009" w14:textId="77777777" w:rsidR="00324331" w:rsidRPr="00324331" w:rsidRDefault="00324331" w:rsidP="00324331">
      <w:pPr>
        <w:rPr>
          <w:rFonts w:eastAsia="Aptos"/>
          <w:lang w:eastAsia="ko-KR"/>
        </w:rPr>
      </w:pPr>
      <w:r w:rsidRPr="00324331">
        <w:rPr>
          <w:rStyle w:val="Style13ptBold"/>
          <w:bCs/>
        </w:rPr>
        <w:t>Fayyad ’25</w:t>
      </w:r>
      <w:r w:rsidRPr="00324331">
        <w:rPr>
          <w:lang w:eastAsia="ko-KR"/>
        </w:rPr>
        <w:t xml:space="preserve"> [Abdallah; February 26; Pulitzer Prize Finalist for his work covering the American Presidency; Vox, “Three reasons why American democracy will likely withstand Trump,” https://www.vox.com/politics/401247/american-democracy-resilient-trump-authoritarian]</w:t>
      </w:r>
    </w:p>
    <w:p w14:paraId="795741E8" w14:textId="77777777" w:rsidR="00324331" w:rsidRPr="00324331" w:rsidRDefault="00324331" w:rsidP="00324331">
      <w:pPr>
        <w:rPr>
          <w:rFonts w:eastAsia="Aptos"/>
          <w:sz w:val="16"/>
          <w:lang w:eastAsia="ko-KR"/>
        </w:rPr>
      </w:pPr>
      <w:r w:rsidRPr="00324331">
        <w:rPr>
          <w:sz w:val="16"/>
          <w:lang w:eastAsia="ko-KR"/>
        </w:rPr>
        <w:t xml:space="preserve">There are clear signs that American democracy might be able to withstand the authoritarian aspirations of this president. </w:t>
      </w:r>
      <w:proofErr w:type="gramStart"/>
      <w:r w:rsidRPr="00324331">
        <w:rPr>
          <w:sz w:val="16"/>
          <w:lang w:eastAsia="ko-KR"/>
        </w:rPr>
        <w:t>So</w:t>
      </w:r>
      <w:proofErr w:type="gramEnd"/>
      <w:r w:rsidRPr="00324331">
        <w:rPr>
          <w:sz w:val="16"/>
          <w:lang w:eastAsia="ko-KR"/>
        </w:rPr>
        <w:t xml:space="preserve"> if you’re looking for some silver linings, here are three reasons why </w:t>
      </w:r>
      <w:r w:rsidRPr="00324331">
        <w:rPr>
          <w:rStyle w:val="Emphasis"/>
          <w:iCs/>
        </w:rPr>
        <w:t xml:space="preserve">American </w:t>
      </w:r>
      <w:r w:rsidRPr="00324331">
        <w:rPr>
          <w:rStyle w:val="Emphasis"/>
          <w:iCs/>
          <w:highlight w:val="cyan"/>
        </w:rPr>
        <w:t>democracy</w:t>
      </w:r>
      <w:r w:rsidRPr="00324331">
        <w:rPr>
          <w:rStyle w:val="StyleUnderline"/>
          <w:highlight w:val="cyan"/>
        </w:rPr>
        <w:t xml:space="preserve"> is</w:t>
      </w:r>
      <w:r w:rsidRPr="00324331">
        <w:rPr>
          <w:rStyle w:val="StyleUnderline"/>
        </w:rPr>
        <w:t xml:space="preserve"> more </w:t>
      </w:r>
      <w:r w:rsidRPr="00324331">
        <w:rPr>
          <w:rStyle w:val="Emphasis"/>
          <w:iCs/>
          <w:highlight w:val="cyan"/>
        </w:rPr>
        <w:t>resilient</w:t>
      </w:r>
      <w:r w:rsidRPr="00324331">
        <w:rPr>
          <w:rStyle w:val="StyleUnderline"/>
        </w:rPr>
        <w:t xml:space="preserve"> than you might think</w:t>
      </w:r>
      <w:r w:rsidRPr="00324331">
        <w:rPr>
          <w:sz w:val="16"/>
          <w:lang w:eastAsia="ko-KR"/>
        </w:rPr>
        <w:t>.</w:t>
      </w:r>
    </w:p>
    <w:p w14:paraId="23885CEA" w14:textId="77777777" w:rsidR="00324331" w:rsidRPr="00324331" w:rsidRDefault="00324331" w:rsidP="00324331">
      <w:pPr>
        <w:rPr>
          <w:rFonts w:eastAsia="Aptos"/>
          <w:sz w:val="16"/>
          <w:lang w:eastAsia="ko-KR"/>
        </w:rPr>
      </w:pPr>
      <w:r w:rsidRPr="00324331">
        <w:rPr>
          <w:sz w:val="16"/>
          <w:lang w:eastAsia="ko-KR"/>
        </w:rPr>
        <w:t xml:space="preserve">1) </w:t>
      </w:r>
      <w:r w:rsidRPr="00324331">
        <w:rPr>
          <w:rStyle w:val="StyleUnderline"/>
          <w:lang w:eastAsia="ko-KR"/>
        </w:rPr>
        <w:t xml:space="preserve">The </w:t>
      </w:r>
      <w:r w:rsidRPr="00324331">
        <w:rPr>
          <w:rStyle w:val="Emphasis"/>
          <w:iCs/>
          <w:highlight w:val="cyan"/>
          <w:lang w:eastAsia="ko-KR"/>
        </w:rPr>
        <w:t>Constitution</w:t>
      </w:r>
      <w:r w:rsidRPr="00324331">
        <w:rPr>
          <w:rStyle w:val="StyleUnderline"/>
          <w:highlight w:val="cyan"/>
          <w:lang w:eastAsia="ko-KR"/>
        </w:rPr>
        <w:t xml:space="preserve"> is</w:t>
      </w:r>
      <w:r w:rsidRPr="00324331">
        <w:rPr>
          <w:rStyle w:val="StyleUnderline"/>
          <w:lang w:eastAsia="ko-KR"/>
        </w:rPr>
        <w:t xml:space="preserve"> extremely </w:t>
      </w:r>
      <w:r w:rsidRPr="00324331">
        <w:rPr>
          <w:rStyle w:val="StyleUnderline"/>
          <w:highlight w:val="cyan"/>
          <w:lang w:eastAsia="ko-KR"/>
        </w:rPr>
        <w:t>difficult to change</w:t>
      </w:r>
    </w:p>
    <w:p w14:paraId="41614BC2" w14:textId="77777777" w:rsidR="00324331" w:rsidRPr="00324331" w:rsidRDefault="00324331" w:rsidP="00324331">
      <w:pPr>
        <w:rPr>
          <w:rFonts w:eastAsia="Aptos"/>
          <w:sz w:val="16"/>
          <w:lang w:eastAsia="ko-KR"/>
        </w:rPr>
      </w:pPr>
      <w:r w:rsidRPr="00324331">
        <w:rPr>
          <w:sz w:val="16"/>
          <w:lang w:eastAsia="ko-KR"/>
        </w:rPr>
        <w:t>When experts evaluate democratic backsliding in the US, they often compare it to other countries experiencing similar declines — places like Hungary, Turkey, or El Salvador. But one key factor that makes American democracy more resilient is that amending the Constitution of the United States is significantly more difficult.</w:t>
      </w:r>
    </w:p>
    <w:p w14:paraId="4CA427A5" w14:textId="77777777" w:rsidR="00324331" w:rsidRPr="00324331" w:rsidRDefault="00324331" w:rsidP="00324331">
      <w:pPr>
        <w:rPr>
          <w:rFonts w:eastAsia="Aptos"/>
          <w:sz w:val="16"/>
          <w:lang w:eastAsia="ko-KR"/>
        </w:rPr>
      </w:pPr>
      <w:r w:rsidRPr="00324331">
        <w:rPr>
          <w:rStyle w:val="StyleUnderline"/>
          <w:highlight w:val="cyan"/>
          <w:lang w:eastAsia="ko-KR"/>
        </w:rPr>
        <w:t>Constitutional reform</w:t>
      </w:r>
      <w:r w:rsidRPr="00324331">
        <w:rPr>
          <w:rStyle w:val="StyleUnderline"/>
          <w:lang w:eastAsia="ko-KR"/>
        </w:rPr>
        <w:t xml:space="preserve"> to </w:t>
      </w:r>
      <w:r w:rsidRPr="00324331">
        <w:rPr>
          <w:rStyle w:val="Emphasis"/>
          <w:iCs/>
          <w:lang w:eastAsia="ko-KR"/>
        </w:rPr>
        <w:t>consolidate power</w:t>
      </w:r>
      <w:r w:rsidRPr="00324331">
        <w:rPr>
          <w:rStyle w:val="StyleUnderline"/>
          <w:lang w:eastAsia="ko-KR"/>
        </w:rPr>
        <w:t xml:space="preserve"> is</w:t>
      </w:r>
      <w:r w:rsidRPr="00324331">
        <w:rPr>
          <w:sz w:val="16"/>
          <w:lang w:eastAsia="ko-KR"/>
        </w:rPr>
        <w:t xml:space="preserve"> a </w:t>
      </w:r>
      <w:r w:rsidRPr="00324331">
        <w:rPr>
          <w:rStyle w:val="StyleUnderline"/>
          <w:lang w:eastAsia="ko-KR"/>
        </w:rPr>
        <w:t>critical</w:t>
      </w:r>
      <w:r w:rsidRPr="00324331">
        <w:rPr>
          <w:sz w:val="16"/>
          <w:lang w:eastAsia="ko-KR"/>
        </w:rPr>
        <w:t xml:space="preserve"> step that </w:t>
      </w:r>
      <w:r w:rsidRPr="00324331">
        <w:rPr>
          <w:rStyle w:val="StyleUnderline"/>
          <w:highlight w:val="cyan"/>
          <w:lang w:eastAsia="ko-KR"/>
        </w:rPr>
        <w:t>often precedes</w:t>
      </w:r>
      <w:r w:rsidRPr="00324331">
        <w:rPr>
          <w:rStyle w:val="StyleUnderline"/>
          <w:lang w:eastAsia="ko-KR"/>
        </w:rPr>
        <w:t xml:space="preserve"> </w:t>
      </w:r>
      <w:r w:rsidRPr="00324331">
        <w:rPr>
          <w:rStyle w:val="Emphasis"/>
          <w:iCs/>
          <w:lang w:eastAsia="ko-KR"/>
        </w:rPr>
        <w:t xml:space="preserve">democratic </w:t>
      </w:r>
      <w:r w:rsidRPr="00324331">
        <w:rPr>
          <w:rStyle w:val="Emphasis"/>
          <w:iCs/>
          <w:highlight w:val="cyan"/>
          <w:lang w:eastAsia="ko-KR"/>
        </w:rPr>
        <w:t>collapse</w:t>
      </w:r>
      <w:r w:rsidRPr="00324331">
        <w:rPr>
          <w:sz w:val="16"/>
          <w:lang w:eastAsia="ko-KR"/>
        </w:rPr>
        <w:t xml:space="preserve">. </w:t>
      </w:r>
      <w:r w:rsidRPr="00324331">
        <w:rPr>
          <w:rStyle w:val="StyleUnderline"/>
          <w:lang w:eastAsia="ko-KR"/>
        </w:rPr>
        <w:t xml:space="preserve">It </w:t>
      </w:r>
      <w:r w:rsidRPr="00324331">
        <w:rPr>
          <w:rStyle w:val="StyleUnderline"/>
          <w:highlight w:val="cyan"/>
          <w:lang w:eastAsia="ko-KR"/>
        </w:rPr>
        <w:t>gives</w:t>
      </w:r>
      <w:r w:rsidRPr="00324331">
        <w:rPr>
          <w:rStyle w:val="StyleUnderline"/>
          <w:lang w:eastAsia="ko-KR"/>
        </w:rPr>
        <w:t xml:space="preserve"> aspiring </w:t>
      </w:r>
      <w:r w:rsidRPr="00324331">
        <w:rPr>
          <w:rStyle w:val="StyleUnderline"/>
          <w:highlight w:val="cyan"/>
          <w:lang w:eastAsia="ko-KR"/>
        </w:rPr>
        <w:t>autocrats</w:t>
      </w:r>
      <w:r w:rsidRPr="00324331">
        <w:rPr>
          <w:sz w:val="16"/>
          <w:lang w:eastAsia="ko-KR"/>
        </w:rPr>
        <w:t xml:space="preserve"> a legal mechanism through which they can amass </w:t>
      </w:r>
      <w:proofErr w:type="gramStart"/>
      <w:r w:rsidRPr="00324331">
        <w:rPr>
          <w:rStyle w:val="StyleUnderline"/>
          <w:highlight w:val="cyan"/>
          <w:lang w:eastAsia="ko-KR"/>
        </w:rPr>
        <w:t>more and more</w:t>
      </w:r>
      <w:proofErr w:type="gramEnd"/>
      <w:r w:rsidRPr="00324331">
        <w:rPr>
          <w:rStyle w:val="StyleUnderline"/>
          <w:highlight w:val="cyan"/>
          <w:lang w:eastAsia="ko-KR"/>
        </w:rPr>
        <w:t xml:space="preserve"> </w:t>
      </w:r>
      <w:r w:rsidRPr="00324331">
        <w:rPr>
          <w:rStyle w:val="Emphasis"/>
          <w:iCs/>
          <w:highlight w:val="cyan"/>
          <w:lang w:eastAsia="ko-KR"/>
        </w:rPr>
        <w:t>control</w:t>
      </w:r>
      <w:r w:rsidRPr="00324331">
        <w:rPr>
          <w:sz w:val="16"/>
          <w:lang w:eastAsia="ko-KR"/>
        </w:rPr>
        <w:t xml:space="preserve"> — something that is unlikely to happen in the United States. Because while </w:t>
      </w:r>
      <w:r w:rsidRPr="00324331">
        <w:rPr>
          <w:rStyle w:val="StyleUnderline"/>
          <w:highlight w:val="cyan"/>
          <w:lang w:eastAsia="ko-KR"/>
        </w:rPr>
        <w:t>Trump</w:t>
      </w:r>
      <w:r w:rsidRPr="00324331">
        <w:rPr>
          <w:sz w:val="16"/>
          <w:lang w:eastAsia="ko-KR"/>
        </w:rPr>
        <w:t xml:space="preserve"> is testing the limits of executive power and challenging the courts to stop him, he </w:t>
      </w:r>
      <w:r w:rsidRPr="00324331">
        <w:rPr>
          <w:rStyle w:val="StyleUnderline"/>
          <w:highlight w:val="cyan"/>
          <w:lang w:eastAsia="ko-KR"/>
        </w:rPr>
        <w:t xml:space="preserve">doesn’t have the </w:t>
      </w:r>
      <w:r w:rsidRPr="00324331">
        <w:rPr>
          <w:rStyle w:val="Emphasis"/>
          <w:iCs/>
          <w:highlight w:val="cyan"/>
          <w:lang w:eastAsia="ko-KR"/>
        </w:rPr>
        <w:t>capacity</w:t>
      </w:r>
      <w:r w:rsidRPr="00324331">
        <w:rPr>
          <w:rStyle w:val="StyleUnderline"/>
          <w:lang w:eastAsia="ko-KR"/>
        </w:rPr>
        <w:t xml:space="preserve"> or political support necessary </w:t>
      </w:r>
      <w:r w:rsidRPr="00324331">
        <w:rPr>
          <w:rStyle w:val="StyleUnderline"/>
          <w:highlight w:val="cyan"/>
          <w:lang w:eastAsia="ko-KR"/>
        </w:rPr>
        <w:t>to</w:t>
      </w:r>
      <w:r w:rsidRPr="00324331">
        <w:rPr>
          <w:rStyle w:val="StyleUnderline"/>
          <w:lang w:eastAsia="ko-KR"/>
        </w:rPr>
        <w:t xml:space="preserve"> </w:t>
      </w:r>
      <w:r w:rsidRPr="00324331">
        <w:rPr>
          <w:rStyle w:val="Emphasis"/>
          <w:iCs/>
          <w:lang w:eastAsia="ko-KR"/>
        </w:rPr>
        <w:t>permanently</w:t>
      </w:r>
      <w:r w:rsidRPr="00324331">
        <w:rPr>
          <w:rStyle w:val="StyleUnderline"/>
          <w:lang w:eastAsia="ko-KR"/>
        </w:rPr>
        <w:t xml:space="preserve"> change the Constitution</w:t>
      </w:r>
      <w:r w:rsidRPr="00324331">
        <w:rPr>
          <w:sz w:val="16"/>
          <w:lang w:eastAsia="ko-KR"/>
        </w:rPr>
        <w:t>.</w:t>
      </w:r>
    </w:p>
    <w:p w14:paraId="5091BA6F" w14:textId="77777777" w:rsidR="00324331" w:rsidRPr="00324331" w:rsidRDefault="00324331" w:rsidP="00324331">
      <w:pPr>
        <w:rPr>
          <w:rFonts w:eastAsia="Aptos"/>
          <w:sz w:val="16"/>
          <w:lang w:eastAsia="ko-KR"/>
        </w:rPr>
      </w:pPr>
      <w:r w:rsidRPr="00324331">
        <w:rPr>
          <w:sz w:val="16"/>
          <w:lang w:eastAsia="ko-KR"/>
        </w:rPr>
        <w:t xml:space="preserve">In the US, </w:t>
      </w:r>
      <w:r w:rsidRPr="00324331">
        <w:rPr>
          <w:rStyle w:val="StyleUnderline"/>
          <w:lang w:eastAsia="ko-KR"/>
        </w:rPr>
        <w:t>any</w:t>
      </w:r>
      <w:r w:rsidRPr="00324331">
        <w:rPr>
          <w:sz w:val="16"/>
          <w:lang w:eastAsia="ko-KR"/>
        </w:rPr>
        <w:t xml:space="preserve"> proposed constitutional </w:t>
      </w:r>
      <w:r w:rsidRPr="00324331">
        <w:rPr>
          <w:rStyle w:val="StyleUnderline"/>
          <w:lang w:eastAsia="ko-KR"/>
        </w:rPr>
        <w:t>amendment would need</w:t>
      </w:r>
      <w:r w:rsidRPr="00324331">
        <w:rPr>
          <w:sz w:val="16"/>
          <w:lang w:eastAsia="ko-KR"/>
        </w:rPr>
        <w:t xml:space="preserve"> to be passed by </w:t>
      </w:r>
      <w:r w:rsidRPr="00324331">
        <w:rPr>
          <w:rStyle w:val="StyleUnderline"/>
          <w:lang w:eastAsia="ko-KR"/>
        </w:rPr>
        <w:t>two-thirds of Congress</w:t>
      </w:r>
      <w:r w:rsidRPr="00324331">
        <w:rPr>
          <w:sz w:val="16"/>
          <w:lang w:eastAsia="ko-KR"/>
        </w:rPr>
        <w:t xml:space="preserve"> and ratified by </w:t>
      </w:r>
      <w:r w:rsidRPr="00324331">
        <w:rPr>
          <w:rStyle w:val="StyleUnderline"/>
          <w:lang w:eastAsia="ko-KR"/>
        </w:rPr>
        <w:t>three-quarters of the states</w:t>
      </w:r>
      <w:r w:rsidRPr="00324331">
        <w:rPr>
          <w:sz w:val="16"/>
          <w:lang w:eastAsia="ko-KR"/>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01AA17D5" w14:textId="77777777" w:rsidR="00324331" w:rsidRPr="00324331" w:rsidRDefault="00324331" w:rsidP="00324331">
      <w:pPr>
        <w:rPr>
          <w:rFonts w:eastAsia="Aptos"/>
          <w:sz w:val="16"/>
          <w:lang w:eastAsia="ko-KR"/>
        </w:rPr>
      </w:pPr>
      <w:r w:rsidRPr="00324331">
        <w:rPr>
          <w:sz w:val="16"/>
          <w:lang w:eastAsia="ko-KR"/>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7561023E" w14:textId="77777777" w:rsidR="00324331" w:rsidRPr="00324331" w:rsidRDefault="00324331" w:rsidP="00324331">
      <w:pPr>
        <w:rPr>
          <w:rFonts w:eastAsia="Aptos"/>
          <w:sz w:val="16"/>
          <w:lang w:eastAsia="ko-KR"/>
        </w:rPr>
      </w:pPr>
      <w:r w:rsidRPr="00324331">
        <w:rPr>
          <w:sz w:val="16"/>
          <w:lang w:eastAsia="ko-KR"/>
        </w:rPr>
        <w:t xml:space="preserve">“When you look at the countries where democracy has broken down, </w:t>
      </w:r>
      <w:r w:rsidRPr="00324331">
        <w:rPr>
          <w:rStyle w:val="StyleUnderline"/>
          <w:lang w:eastAsia="ko-KR"/>
        </w:rPr>
        <w:t xml:space="preserve">the </w:t>
      </w:r>
      <w:r w:rsidRPr="00324331">
        <w:rPr>
          <w:rStyle w:val="Emphasis"/>
          <w:iCs/>
          <w:lang w:eastAsia="ko-KR"/>
        </w:rPr>
        <w:t xml:space="preserve">institutional </w:t>
      </w:r>
      <w:r w:rsidRPr="00324331">
        <w:rPr>
          <w:rStyle w:val="Emphasis"/>
          <w:iCs/>
          <w:highlight w:val="cyan"/>
          <w:lang w:eastAsia="ko-KR"/>
        </w:rPr>
        <w:t>framework</w:t>
      </w:r>
      <w:r w:rsidRPr="00324331">
        <w:rPr>
          <w:rStyle w:val="StyleUnderline"/>
          <w:highlight w:val="cyan"/>
          <w:lang w:eastAsia="ko-KR"/>
        </w:rPr>
        <w:t xml:space="preserve"> in the </w:t>
      </w:r>
      <w:r w:rsidRPr="00324331">
        <w:rPr>
          <w:rStyle w:val="Emphasis"/>
          <w:iCs/>
          <w:highlight w:val="cyan"/>
          <w:lang w:eastAsia="ko-KR"/>
        </w:rPr>
        <w:t>U</w:t>
      </w:r>
      <w:r w:rsidRPr="00324331">
        <w:rPr>
          <w:rStyle w:val="StyleUnderline"/>
          <w:lang w:eastAsia="ko-KR"/>
        </w:rPr>
        <w:t xml:space="preserve">nited </w:t>
      </w:r>
      <w:r w:rsidRPr="00324331">
        <w:rPr>
          <w:rStyle w:val="Emphasis"/>
          <w:iCs/>
          <w:highlight w:val="cyan"/>
          <w:lang w:eastAsia="ko-KR"/>
        </w:rPr>
        <w:t>S</w:t>
      </w:r>
      <w:r w:rsidRPr="00324331">
        <w:rPr>
          <w:rStyle w:val="StyleUnderline"/>
          <w:lang w:eastAsia="ko-KR"/>
        </w:rPr>
        <w:t xml:space="preserve">tates </w:t>
      </w:r>
      <w:r w:rsidRPr="00324331">
        <w:rPr>
          <w:rStyle w:val="StyleUnderline"/>
          <w:highlight w:val="cyan"/>
          <w:lang w:eastAsia="ko-KR"/>
        </w:rPr>
        <w:t xml:space="preserve">is so much </w:t>
      </w:r>
      <w:r w:rsidRPr="00324331">
        <w:rPr>
          <w:rStyle w:val="Emphasis"/>
          <w:iCs/>
          <w:highlight w:val="cyan"/>
          <w:lang w:eastAsia="ko-KR"/>
        </w:rPr>
        <w:t>stronger</w:t>
      </w:r>
      <w:r w:rsidRPr="00324331">
        <w:rPr>
          <w:rStyle w:val="StyleUnderline"/>
          <w:lang w:eastAsia="ko-KR"/>
        </w:rPr>
        <w:t xml:space="preserve"> and so much more </w:t>
      </w:r>
      <w:r w:rsidRPr="00324331">
        <w:rPr>
          <w:rStyle w:val="Emphasis"/>
          <w:iCs/>
          <w:lang w:eastAsia="ko-KR"/>
        </w:rPr>
        <w:t>entrenched</w:t>
      </w:r>
      <w:r w:rsidRPr="00324331">
        <w:rPr>
          <w:sz w:val="16"/>
          <w:lang w:eastAsia="ko-KR"/>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25A009C0" w14:textId="77777777" w:rsidR="00324331" w:rsidRPr="00324331" w:rsidRDefault="00324331" w:rsidP="00324331">
      <w:pPr>
        <w:rPr>
          <w:rFonts w:eastAsia="Aptos"/>
          <w:sz w:val="16"/>
          <w:lang w:eastAsia="ko-KR"/>
        </w:rPr>
      </w:pPr>
      <w:r w:rsidRPr="00324331">
        <w:rPr>
          <w:rStyle w:val="StyleUnderline"/>
          <w:lang w:eastAsia="ko-KR"/>
        </w:rPr>
        <w:t>In Hungary</w:t>
      </w:r>
      <w:r w:rsidRPr="00324331">
        <w:rPr>
          <w:sz w:val="16"/>
          <w:lang w:eastAsia="ko-KR"/>
        </w:rPr>
        <w:t xml:space="preserve">, for example, Viktor </w:t>
      </w:r>
      <w:r w:rsidRPr="00324331">
        <w:rPr>
          <w:rStyle w:val="StyleUnderline"/>
          <w:lang w:eastAsia="ko-KR"/>
        </w:rPr>
        <w:t>Orbán became prime minister</w:t>
      </w:r>
      <w:r w:rsidRPr="00324331">
        <w:rPr>
          <w:sz w:val="16"/>
          <w:lang w:eastAsia="ko-KR"/>
        </w:rPr>
        <w:t xml:space="preserve"> in 2010 </w:t>
      </w:r>
      <w:r w:rsidRPr="00324331">
        <w:rPr>
          <w:rStyle w:val="StyleUnderline"/>
          <w:lang w:eastAsia="ko-KR"/>
        </w:rPr>
        <w:t>with a supermajority</w:t>
      </w:r>
      <w:r w:rsidRPr="00324331">
        <w:rPr>
          <w:sz w:val="16"/>
          <w:lang w:eastAsia="ko-KR"/>
        </w:rPr>
        <w:t xml:space="preserve"> in parliament </w:t>
      </w:r>
      <w:r w:rsidRPr="00324331">
        <w:rPr>
          <w:rStyle w:val="StyleUnderline"/>
          <w:lang w:eastAsia="ko-KR"/>
        </w:rPr>
        <w:t>that gave him the ability to amend the country’s constitution with ease</w:t>
      </w:r>
      <w:r w:rsidRPr="00324331">
        <w:rPr>
          <w:sz w:val="16"/>
          <w:lang w:eastAsia="ko-KR"/>
        </w:rPr>
        <w:t>. As a result, his government removed checks and balances and strengthened Orbán’s grip on the political system.</w:t>
      </w:r>
    </w:p>
    <w:p w14:paraId="07A2C81F" w14:textId="77777777" w:rsidR="00324331" w:rsidRPr="00324331" w:rsidRDefault="00324331" w:rsidP="00324331">
      <w:pPr>
        <w:rPr>
          <w:rFonts w:eastAsia="Aptos"/>
          <w:sz w:val="16"/>
          <w:lang w:eastAsia="ko-KR"/>
        </w:rPr>
      </w:pPr>
      <w:r w:rsidRPr="00324331">
        <w:rPr>
          <w:sz w:val="16"/>
          <w:lang w:eastAsia="ko-KR"/>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324331">
        <w:rPr>
          <w:rStyle w:val="StyleUnderline"/>
          <w:lang w:eastAsia="ko-KR"/>
        </w:rPr>
        <w:t xml:space="preserve">That’s just </w:t>
      </w:r>
      <w:r w:rsidRPr="00324331">
        <w:rPr>
          <w:rStyle w:val="Emphasis"/>
          <w:iCs/>
          <w:lang w:eastAsia="ko-KR"/>
        </w:rPr>
        <w:t>not possible</w:t>
      </w:r>
      <w:r w:rsidRPr="00324331">
        <w:rPr>
          <w:rStyle w:val="StyleUnderline"/>
          <w:lang w:eastAsia="ko-KR"/>
        </w:rPr>
        <w:t xml:space="preserve"> in America</w:t>
      </w:r>
      <w:r w:rsidRPr="00324331">
        <w:rPr>
          <w:sz w:val="16"/>
          <w:lang w:eastAsia="ko-KR"/>
        </w:rPr>
        <w:t>.”</w:t>
      </w:r>
    </w:p>
    <w:p w14:paraId="0AE3F7AD" w14:textId="77777777" w:rsidR="00324331" w:rsidRPr="00324331" w:rsidRDefault="00324331" w:rsidP="00324331">
      <w:pPr>
        <w:rPr>
          <w:rFonts w:eastAsia="Aptos"/>
          <w:sz w:val="16"/>
          <w:lang w:eastAsia="ko-KR"/>
        </w:rPr>
      </w:pPr>
      <w:r w:rsidRPr="00324331">
        <w:rPr>
          <w:sz w:val="16"/>
          <w:lang w:eastAsia="ko-KR"/>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66A153FA" w14:textId="77777777" w:rsidR="00324331" w:rsidRPr="00324331" w:rsidRDefault="00324331" w:rsidP="00324331">
      <w:pPr>
        <w:rPr>
          <w:rFonts w:eastAsia="Aptos"/>
          <w:sz w:val="16"/>
          <w:lang w:eastAsia="ko-KR"/>
        </w:rPr>
      </w:pPr>
      <w:r w:rsidRPr="00324331">
        <w:rPr>
          <w:sz w:val="16"/>
          <w:lang w:eastAsia="ko-KR"/>
        </w:rPr>
        <w:t xml:space="preserve">2) </w:t>
      </w:r>
      <w:r w:rsidRPr="00324331">
        <w:rPr>
          <w:rStyle w:val="StyleUnderline"/>
          <w:lang w:eastAsia="ko-KR"/>
        </w:rPr>
        <w:t>The Trump presidency has a firm expiration date</w:t>
      </w:r>
    </w:p>
    <w:p w14:paraId="561F9D7F" w14:textId="77777777" w:rsidR="00324331" w:rsidRPr="00324331" w:rsidRDefault="00324331" w:rsidP="00324331">
      <w:pPr>
        <w:rPr>
          <w:rFonts w:eastAsia="Aptos"/>
          <w:sz w:val="16"/>
          <w:lang w:eastAsia="ko-KR"/>
        </w:rPr>
      </w:pPr>
      <w:r w:rsidRPr="00324331">
        <w:rPr>
          <w:sz w:val="16"/>
          <w:lang w:eastAsia="ko-KR"/>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15E9FEC2" w14:textId="77777777" w:rsidR="00324331" w:rsidRPr="00324331" w:rsidRDefault="00324331" w:rsidP="00324331">
      <w:pPr>
        <w:rPr>
          <w:rFonts w:eastAsia="Aptos"/>
          <w:sz w:val="16"/>
          <w:lang w:eastAsia="ko-KR"/>
        </w:rPr>
      </w:pPr>
      <w:r w:rsidRPr="00324331">
        <w:rPr>
          <w:sz w:val="16"/>
          <w:lang w:eastAsia="ko-KR"/>
        </w:rPr>
        <w:t xml:space="preserve">But now that he won, </w:t>
      </w:r>
      <w:r w:rsidRPr="00324331">
        <w:rPr>
          <w:rStyle w:val="StyleUnderline"/>
          <w:highlight w:val="cyan"/>
          <w:lang w:eastAsia="ko-KR"/>
        </w:rPr>
        <w:t xml:space="preserve">Trump has </w:t>
      </w:r>
      <w:r w:rsidRPr="00324331">
        <w:rPr>
          <w:rStyle w:val="Emphasis"/>
          <w:iCs/>
          <w:highlight w:val="cyan"/>
          <w:lang w:eastAsia="ko-KR"/>
        </w:rPr>
        <w:t>no more</w:t>
      </w:r>
      <w:r w:rsidRPr="00324331">
        <w:rPr>
          <w:rStyle w:val="StyleUnderline"/>
          <w:highlight w:val="cyan"/>
          <w:lang w:eastAsia="ko-KR"/>
        </w:rPr>
        <w:t xml:space="preserve"> campaigns to run</w:t>
      </w:r>
      <w:r w:rsidRPr="00324331">
        <w:rPr>
          <w:sz w:val="16"/>
          <w:lang w:eastAsia="ko-KR"/>
        </w:rPr>
        <w:t xml:space="preserve">, and because of that, the threat of Trump trying to manipulate the next election to stay in power is virtually gone. </w:t>
      </w:r>
      <w:r w:rsidRPr="00324331">
        <w:rPr>
          <w:rStyle w:val="StyleUnderline"/>
          <w:highlight w:val="cyan"/>
          <w:lang w:eastAsia="ko-KR"/>
        </w:rPr>
        <w:t>Though he has joked</w:t>
      </w:r>
      <w:r w:rsidRPr="00324331">
        <w:rPr>
          <w:rStyle w:val="StyleUnderline"/>
          <w:lang w:eastAsia="ko-KR"/>
        </w:rPr>
        <w:t xml:space="preserve"> about</w:t>
      </w:r>
      <w:r w:rsidRPr="00324331">
        <w:rPr>
          <w:sz w:val="16"/>
          <w:lang w:eastAsia="ko-KR"/>
        </w:rPr>
        <w:t xml:space="preserve"> serving </w:t>
      </w:r>
      <w:r w:rsidRPr="00324331">
        <w:rPr>
          <w:rStyle w:val="StyleUnderline"/>
          <w:highlight w:val="cyan"/>
          <w:lang w:eastAsia="ko-KR"/>
        </w:rPr>
        <w:t>a third term</w:t>
      </w:r>
      <w:r w:rsidRPr="00324331">
        <w:rPr>
          <w:rStyle w:val="StyleUnderline"/>
          <w:lang w:eastAsia="ko-KR"/>
        </w:rPr>
        <w:t xml:space="preserve">, short of a </w:t>
      </w:r>
      <w:r w:rsidRPr="00324331">
        <w:rPr>
          <w:rStyle w:val="Emphasis"/>
          <w:iCs/>
          <w:lang w:eastAsia="ko-KR"/>
        </w:rPr>
        <w:t>constitutional amendment</w:t>
      </w:r>
      <w:r w:rsidRPr="00324331">
        <w:rPr>
          <w:sz w:val="16"/>
          <w:lang w:eastAsia="ko-KR"/>
        </w:rPr>
        <w:t xml:space="preserve"> — which, for the reasons outlined above, </w:t>
      </w:r>
      <w:r w:rsidRPr="00324331">
        <w:rPr>
          <w:rStyle w:val="StyleUnderline"/>
          <w:highlight w:val="cyan"/>
          <w:lang w:eastAsia="ko-KR"/>
        </w:rPr>
        <w:t>is</w:t>
      </w:r>
      <w:r w:rsidRPr="00324331">
        <w:rPr>
          <w:rStyle w:val="StyleUnderline"/>
          <w:lang w:eastAsia="ko-KR"/>
        </w:rPr>
        <w:t xml:space="preserve"> almost </w:t>
      </w:r>
      <w:r w:rsidRPr="00324331">
        <w:rPr>
          <w:rStyle w:val="Emphasis"/>
          <w:iCs/>
          <w:highlight w:val="cyan"/>
          <w:lang w:eastAsia="ko-KR"/>
        </w:rPr>
        <w:t>certainly not</w:t>
      </w:r>
      <w:r w:rsidRPr="00324331">
        <w:rPr>
          <w:rStyle w:val="StyleUnderline"/>
          <w:highlight w:val="cyan"/>
          <w:lang w:eastAsia="ko-KR"/>
        </w:rPr>
        <w:t xml:space="preserve"> in the cards</w:t>
      </w:r>
      <w:r w:rsidRPr="00324331">
        <w:rPr>
          <w:sz w:val="16"/>
          <w:lang w:eastAsia="ko-KR"/>
        </w:rPr>
        <w:t xml:space="preserve"> — there is no legal avenue for him to do so. Under the 20th Amendment of the Constitution, Trump’s term will end at noon on January 20, 2029, at which point a new president will be sworn in.</w:t>
      </w:r>
    </w:p>
    <w:p w14:paraId="4CDF285A" w14:textId="77777777" w:rsidR="00324331" w:rsidRPr="00324331" w:rsidRDefault="00324331" w:rsidP="00324331">
      <w:pPr>
        <w:rPr>
          <w:rFonts w:eastAsia="Aptos"/>
          <w:sz w:val="16"/>
          <w:lang w:eastAsia="ko-KR"/>
        </w:rPr>
      </w:pPr>
      <w:r w:rsidRPr="00324331">
        <w:rPr>
          <w:sz w:val="16"/>
          <w:lang w:eastAsia="ko-KR"/>
        </w:rPr>
        <w:t xml:space="preserve">(Some might argue that the Supreme Court </w:t>
      </w:r>
      <w:proofErr w:type="gramStart"/>
      <w:r w:rsidRPr="00324331">
        <w:rPr>
          <w:sz w:val="16"/>
          <w:lang w:eastAsia="ko-KR"/>
        </w:rPr>
        <w:t>would</w:t>
      </w:r>
      <w:proofErr w:type="gramEnd"/>
      <w:r w:rsidRPr="00324331">
        <w:rPr>
          <w:sz w:val="16"/>
          <w:lang w:eastAsia="ko-KR"/>
        </w:rPr>
        <w:t xml:space="preserve"> favor Trump if he ever tries to challenge term limits, given how partisan the Court is. But that’s a highly unlikely scenario because of how clear the text of the 22nd Amendment is: “No person shall be elected to the office of the President more than twice.”)</w:t>
      </w:r>
    </w:p>
    <w:p w14:paraId="281BD04D" w14:textId="77777777" w:rsidR="00324331" w:rsidRPr="00324331" w:rsidRDefault="00324331" w:rsidP="00324331">
      <w:pPr>
        <w:rPr>
          <w:rFonts w:eastAsia="Aptos"/>
          <w:sz w:val="16"/>
          <w:lang w:eastAsia="ko-KR"/>
        </w:rPr>
      </w:pPr>
      <w:r w:rsidRPr="00324331">
        <w:rPr>
          <w:rStyle w:val="StyleUnderline"/>
          <w:highlight w:val="cyan"/>
          <w:lang w:eastAsia="ko-KR"/>
        </w:rPr>
        <w:t>The only way</w:t>
      </w:r>
      <w:r w:rsidRPr="00324331">
        <w:rPr>
          <w:rStyle w:val="StyleUnderline"/>
          <w:lang w:eastAsia="ko-KR"/>
        </w:rPr>
        <w:t xml:space="preserve"> to </w:t>
      </w:r>
      <w:r w:rsidRPr="00324331">
        <w:rPr>
          <w:rStyle w:val="Emphasis"/>
          <w:iCs/>
          <w:lang w:eastAsia="ko-KR"/>
        </w:rPr>
        <w:t>circumvent</w:t>
      </w:r>
      <w:r w:rsidRPr="00324331">
        <w:rPr>
          <w:rStyle w:val="StyleUnderline"/>
          <w:lang w:eastAsia="ko-KR"/>
        </w:rPr>
        <w:t xml:space="preserve"> the</w:t>
      </w:r>
      <w:r w:rsidRPr="00324331">
        <w:rPr>
          <w:sz w:val="16"/>
          <w:lang w:eastAsia="ko-KR"/>
        </w:rPr>
        <w:t xml:space="preserve"> scheduled </w:t>
      </w:r>
      <w:r w:rsidRPr="00324331">
        <w:rPr>
          <w:rStyle w:val="StyleUnderline"/>
          <w:lang w:eastAsia="ko-KR"/>
        </w:rPr>
        <w:t>transition</w:t>
      </w:r>
      <w:r w:rsidRPr="00324331">
        <w:rPr>
          <w:sz w:val="16"/>
          <w:lang w:eastAsia="ko-KR"/>
        </w:rPr>
        <w:t xml:space="preserve"> of power in 2029 </w:t>
      </w:r>
      <w:r w:rsidRPr="00324331">
        <w:rPr>
          <w:rStyle w:val="StyleUnderline"/>
          <w:highlight w:val="cyan"/>
          <w:lang w:eastAsia="ko-KR"/>
        </w:rPr>
        <w:t>will be</w:t>
      </w:r>
      <w:r w:rsidRPr="00324331">
        <w:rPr>
          <w:sz w:val="16"/>
          <w:lang w:eastAsia="ko-KR"/>
        </w:rPr>
        <w:t xml:space="preserve"> for Trump </w:t>
      </w:r>
      <w:r w:rsidRPr="00324331">
        <w:rPr>
          <w:rStyle w:val="StyleUnderline"/>
          <w:lang w:eastAsia="ko-KR"/>
        </w:rPr>
        <w:t xml:space="preserve">to foment </w:t>
      </w:r>
      <w:r w:rsidRPr="00324331">
        <w:rPr>
          <w:rStyle w:val="StyleUnderline"/>
          <w:highlight w:val="cyan"/>
          <w:lang w:eastAsia="ko-KR"/>
        </w:rPr>
        <w:t xml:space="preserve">an actual </w:t>
      </w:r>
      <w:r w:rsidRPr="00324331">
        <w:rPr>
          <w:rStyle w:val="Emphasis"/>
          <w:iCs/>
          <w:highlight w:val="cyan"/>
          <w:lang w:eastAsia="ko-KR"/>
        </w:rPr>
        <w:t>coup</w:t>
      </w:r>
      <w:r w:rsidRPr="00324331">
        <w:rPr>
          <w:sz w:val="16"/>
          <w:lang w:eastAsia="ko-KR"/>
        </w:rPr>
        <w:t xml:space="preserve">. Of course, that’s what he tried to do four years ago, but next time, he would have even less </w:t>
      </w:r>
      <w:proofErr w:type="gramStart"/>
      <w:r w:rsidRPr="00324331">
        <w:rPr>
          <w:sz w:val="16"/>
          <w:lang w:eastAsia="ko-KR"/>
        </w:rPr>
        <w:t>going</w:t>
      </w:r>
      <w:proofErr w:type="gramEnd"/>
      <w:r w:rsidRPr="00324331">
        <w:rPr>
          <w:sz w:val="16"/>
          <w:lang w:eastAsia="ko-KR"/>
        </w:rPr>
        <w:t xml:space="preserve"> for him: He wouldn’t be eligible to run, so unlike in 2020, he can’t even claim that the election was rigged. Instead, </w:t>
      </w:r>
      <w:r w:rsidRPr="00324331">
        <w:rPr>
          <w:rStyle w:val="StyleUnderline"/>
          <w:highlight w:val="cyan"/>
          <w:lang w:eastAsia="ko-KR"/>
        </w:rPr>
        <w:t xml:space="preserve">he would have to convince America’s institutions to </w:t>
      </w:r>
      <w:r w:rsidRPr="00324331">
        <w:rPr>
          <w:rStyle w:val="Emphasis"/>
          <w:iCs/>
          <w:highlight w:val="cyan"/>
          <w:lang w:eastAsia="ko-KR"/>
        </w:rPr>
        <w:t>fully ignore</w:t>
      </w:r>
      <w:r w:rsidRPr="00324331">
        <w:rPr>
          <w:sz w:val="16"/>
          <w:lang w:eastAsia="ko-KR"/>
        </w:rPr>
        <w:t xml:space="preserve"> not just one set of election results but </w:t>
      </w:r>
      <w:r w:rsidRPr="00324331">
        <w:rPr>
          <w:rStyle w:val="StyleUnderline"/>
          <w:highlight w:val="cyan"/>
          <w:lang w:eastAsia="ko-KR"/>
        </w:rPr>
        <w:t xml:space="preserve">the </w:t>
      </w:r>
      <w:r w:rsidRPr="00324331">
        <w:rPr>
          <w:rStyle w:val="Emphasis"/>
          <w:iCs/>
          <w:highlight w:val="cyan"/>
          <w:lang w:eastAsia="ko-KR"/>
        </w:rPr>
        <w:t>Constitution</w:t>
      </w:r>
      <w:r w:rsidRPr="00324331">
        <w:rPr>
          <w:sz w:val="16"/>
          <w:lang w:eastAsia="ko-KR"/>
        </w:rPr>
        <w:t xml:space="preserve"> altogether.</w:t>
      </w:r>
    </w:p>
    <w:p w14:paraId="4E12D803" w14:textId="77777777" w:rsidR="00324331" w:rsidRPr="00324331" w:rsidRDefault="00324331" w:rsidP="00324331">
      <w:pPr>
        <w:rPr>
          <w:rFonts w:eastAsia="Aptos"/>
          <w:sz w:val="16"/>
          <w:lang w:eastAsia="ko-KR"/>
        </w:rPr>
      </w:pPr>
      <w:r w:rsidRPr="00324331">
        <w:rPr>
          <w:sz w:val="16"/>
          <w:lang w:eastAsia="ko-KR"/>
        </w:rPr>
        <w:t>The fact that Trump is term-limited also creates serious political hurdles for his ability to permanently reshape American democracy.</w:t>
      </w:r>
    </w:p>
    <w:p w14:paraId="43F5D437" w14:textId="77777777" w:rsidR="00324331" w:rsidRPr="00324331" w:rsidRDefault="00324331" w:rsidP="00324331">
      <w:pPr>
        <w:rPr>
          <w:rFonts w:eastAsia="Aptos"/>
          <w:sz w:val="16"/>
          <w:lang w:eastAsia="ko-KR"/>
        </w:rPr>
      </w:pPr>
      <w:r w:rsidRPr="00324331">
        <w:rPr>
          <w:sz w:val="16"/>
          <w:lang w:eastAsia="ko-KR"/>
        </w:rPr>
        <w:t xml:space="preserve">“People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w:t>
      </w:r>
      <w:r w:rsidRPr="00324331">
        <w:rPr>
          <w:rStyle w:val="StyleUnderline"/>
          <w:highlight w:val="cyan"/>
          <w:lang w:eastAsia="ko-KR"/>
        </w:rPr>
        <w:t xml:space="preserve">every </w:t>
      </w:r>
      <w:r w:rsidRPr="00324331">
        <w:rPr>
          <w:rStyle w:val="Emphasis"/>
          <w:iCs/>
          <w:highlight w:val="cyan"/>
          <w:lang w:eastAsia="ko-KR"/>
        </w:rPr>
        <w:t>midterm</w:t>
      </w:r>
      <w:r w:rsidRPr="00324331">
        <w:rPr>
          <w:rStyle w:val="Emphasis"/>
          <w:iCs/>
          <w:lang w:eastAsia="ko-KR"/>
        </w:rPr>
        <w:t xml:space="preserve"> election</w:t>
      </w:r>
      <w:r w:rsidRPr="00324331">
        <w:rPr>
          <w:rStyle w:val="StyleUnderline"/>
          <w:lang w:eastAsia="ko-KR"/>
        </w:rPr>
        <w:t xml:space="preserve">, </w:t>
      </w:r>
      <w:r w:rsidRPr="00324331">
        <w:rPr>
          <w:rStyle w:val="StyleUnderline"/>
          <w:highlight w:val="cyan"/>
          <w:lang w:eastAsia="ko-KR"/>
        </w:rPr>
        <w:t>the incumbent</w:t>
      </w:r>
      <w:r w:rsidRPr="00324331">
        <w:rPr>
          <w:rStyle w:val="StyleUnderline"/>
          <w:lang w:eastAsia="ko-KR"/>
        </w:rPr>
        <w:t xml:space="preserve"> president </w:t>
      </w:r>
      <w:r w:rsidRPr="00324331">
        <w:rPr>
          <w:rStyle w:val="Emphasis"/>
          <w:iCs/>
          <w:highlight w:val="cyan"/>
          <w:lang w:eastAsia="ko-KR"/>
        </w:rPr>
        <w:t>loses support</w:t>
      </w:r>
      <w:r w:rsidRPr="00324331">
        <w:rPr>
          <w:rStyle w:val="StyleUnderline"/>
          <w:highlight w:val="cyan"/>
          <w:lang w:eastAsia="ko-KR"/>
        </w:rPr>
        <w:t xml:space="preserve"> in the House</w:t>
      </w:r>
      <w:r w:rsidRPr="00324331">
        <w:rPr>
          <w:sz w:val="16"/>
          <w:lang w:eastAsia="ko-KR"/>
        </w:rPr>
        <w:t>.”</w:t>
      </w:r>
    </w:p>
    <w:p w14:paraId="48DB15C0" w14:textId="77777777" w:rsidR="00324331" w:rsidRPr="00324331" w:rsidRDefault="00324331" w:rsidP="00324331">
      <w:pPr>
        <w:rPr>
          <w:rFonts w:eastAsia="Aptos"/>
          <w:sz w:val="16"/>
          <w:lang w:eastAsia="ko-KR"/>
        </w:rPr>
      </w:pPr>
      <w:r w:rsidRPr="00324331">
        <w:rPr>
          <w:sz w:val="16"/>
          <w:lang w:eastAsia="ko-KR"/>
        </w:rPr>
        <w:t xml:space="preserve">Given Republicans’ narrow majority, </w:t>
      </w:r>
      <w:r w:rsidRPr="00324331">
        <w:rPr>
          <w:rStyle w:val="StyleUnderline"/>
          <w:highlight w:val="cyan"/>
          <w:lang w:eastAsia="ko-KR"/>
        </w:rPr>
        <w:t xml:space="preserve">Democrats have </w:t>
      </w:r>
      <w:r w:rsidRPr="00324331">
        <w:rPr>
          <w:rStyle w:val="Emphasis"/>
          <w:iCs/>
          <w:highlight w:val="cyan"/>
          <w:lang w:eastAsia="ko-KR"/>
        </w:rPr>
        <w:t>more</w:t>
      </w:r>
      <w:r w:rsidRPr="00324331">
        <w:rPr>
          <w:rStyle w:val="StyleUnderline"/>
          <w:highlight w:val="cyan"/>
          <w:lang w:eastAsia="ko-KR"/>
        </w:rPr>
        <w:t xml:space="preserve"> than a decent shot at </w:t>
      </w:r>
      <w:r w:rsidRPr="00324331">
        <w:rPr>
          <w:rStyle w:val="StyleUnderline"/>
        </w:rPr>
        <w:t xml:space="preserve">winning </w:t>
      </w:r>
      <w:r w:rsidRPr="00324331">
        <w:rPr>
          <w:rStyle w:val="StyleUnderline"/>
          <w:highlight w:val="cyan"/>
        </w:rPr>
        <w:t xml:space="preserve">the </w:t>
      </w:r>
      <w:r w:rsidRPr="00324331">
        <w:rPr>
          <w:rStyle w:val="Emphasis"/>
          <w:iCs/>
          <w:highlight w:val="cyan"/>
        </w:rPr>
        <w:t>House</w:t>
      </w:r>
      <w:r w:rsidRPr="00324331">
        <w:rPr>
          <w:rStyle w:val="StyleUnderline"/>
        </w:rPr>
        <w:t xml:space="preserve"> in 2026</w:t>
      </w:r>
      <w:r w:rsidRPr="00324331">
        <w:rPr>
          <w:sz w:val="16"/>
          <w:lang w:eastAsia="ko-KR"/>
        </w:rPr>
        <w:t xml:space="preserve">, which would be </w:t>
      </w:r>
      <w:r w:rsidRPr="00324331">
        <w:rPr>
          <w:rStyle w:val="StyleUnderline"/>
          <w:highlight w:val="cyan"/>
          <w:lang w:eastAsia="ko-KR"/>
        </w:rPr>
        <w:t>a major blow to Trump’s</w:t>
      </w:r>
      <w:r w:rsidRPr="00324331">
        <w:rPr>
          <w:rStyle w:val="StyleUnderline"/>
          <w:lang w:eastAsia="ko-KR"/>
        </w:rPr>
        <w:t xml:space="preserve"> legislative </w:t>
      </w:r>
      <w:r w:rsidRPr="00324331">
        <w:rPr>
          <w:rStyle w:val="Emphasis"/>
          <w:iCs/>
          <w:highlight w:val="cyan"/>
          <w:lang w:eastAsia="ko-KR"/>
        </w:rPr>
        <w:t>agenda</w:t>
      </w:r>
      <w:r w:rsidRPr="00324331">
        <w:rPr>
          <w:sz w:val="16"/>
          <w:lang w:eastAsia="ko-KR"/>
        </w:rPr>
        <w:t xml:space="preserve"> and bring much-needed oversight to the executive branch.</w:t>
      </w:r>
    </w:p>
    <w:p w14:paraId="17DE4370" w14:textId="77777777" w:rsidR="00324331" w:rsidRPr="00324331" w:rsidRDefault="00324331" w:rsidP="00324331">
      <w:pPr>
        <w:rPr>
          <w:rFonts w:eastAsia="Aptos"/>
          <w:sz w:val="16"/>
          <w:lang w:eastAsia="ko-KR"/>
        </w:rPr>
      </w:pPr>
      <w:r w:rsidRPr="00324331">
        <w:rPr>
          <w:sz w:val="16"/>
          <w:lang w:eastAsia="ko-KR"/>
        </w:rPr>
        <w:t xml:space="preserve">The other factor to consider is that </w:t>
      </w:r>
      <w:r w:rsidRPr="00324331">
        <w:rPr>
          <w:rStyle w:val="StyleUnderline"/>
          <w:highlight w:val="cyan"/>
          <w:lang w:eastAsia="ko-KR"/>
        </w:rPr>
        <w:t xml:space="preserve">Trump has no natural </w:t>
      </w:r>
      <w:r w:rsidRPr="00324331">
        <w:rPr>
          <w:rStyle w:val="Emphasis"/>
          <w:iCs/>
          <w:highlight w:val="cyan"/>
          <w:lang w:eastAsia="ko-KR"/>
        </w:rPr>
        <w:t>heir</w:t>
      </w:r>
      <w:r w:rsidRPr="00324331">
        <w:rPr>
          <w:sz w:val="16"/>
          <w:lang w:eastAsia="ko-KR"/>
        </w:rPr>
        <w:t xml:space="preserve">. </w:t>
      </w:r>
      <w:r w:rsidRPr="00324331">
        <w:rPr>
          <w:rStyle w:val="StyleUnderline"/>
          <w:lang w:eastAsia="ko-KR"/>
        </w:rPr>
        <w:t>Some</w:t>
      </w:r>
      <w:r w:rsidRPr="00324331">
        <w:rPr>
          <w:sz w:val="16"/>
          <w:lang w:eastAsia="ko-KR"/>
        </w:rPr>
        <w:t xml:space="preserve"> Republicans </w:t>
      </w:r>
      <w:r w:rsidRPr="00324331">
        <w:rPr>
          <w:rStyle w:val="StyleUnderline"/>
          <w:lang w:eastAsia="ko-KR"/>
        </w:rPr>
        <w:t>like</w:t>
      </w:r>
      <w:r w:rsidRPr="00324331">
        <w:rPr>
          <w:sz w:val="16"/>
          <w:lang w:eastAsia="ko-KR"/>
        </w:rPr>
        <w:t xml:space="preserve"> Florida Gov. Ron </w:t>
      </w:r>
      <w:r w:rsidRPr="00324331">
        <w:rPr>
          <w:rStyle w:val="Emphasis"/>
          <w:iCs/>
          <w:lang w:eastAsia="ko-KR"/>
        </w:rPr>
        <w:t>DeSantis</w:t>
      </w:r>
      <w:r w:rsidRPr="00324331">
        <w:rPr>
          <w:sz w:val="16"/>
          <w:lang w:eastAsia="ko-KR"/>
        </w:rPr>
        <w:t xml:space="preserve"> have mimicked Trump’s style and seen success at the state </w:t>
      </w:r>
      <w:proofErr w:type="gramStart"/>
      <w:r w:rsidRPr="00324331">
        <w:rPr>
          <w:sz w:val="16"/>
          <w:lang w:eastAsia="ko-KR"/>
        </w:rPr>
        <w:t xml:space="preserve">level, </w:t>
      </w:r>
      <w:r w:rsidRPr="00324331">
        <w:rPr>
          <w:rStyle w:val="StyleUnderline"/>
          <w:lang w:eastAsia="ko-KR"/>
        </w:rPr>
        <w:t>but</w:t>
      </w:r>
      <w:proofErr w:type="gramEnd"/>
      <w:r w:rsidRPr="00324331">
        <w:rPr>
          <w:rStyle w:val="StyleUnderline"/>
          <w:lang w:eastAsia="ko-KR"/>
        </w:rPr>
        <w:t xml:space="preserve"> struggled</w:t>
      </w:r>
      <w:r w:rsidRPr="00324331">
        <w:rPr>
          <w:sz w:val="16"/>
          <w:lang w:eastAsia="ko-KR"/>
        </w:rPr>
        <w:t xml:space="preserve"> to capture Trump’s base </w:t>
      </w:r>
      <w:r w:rsidRPr="00324331">
        <w:rPr>
          <w:rStyle w:val="StyleUnderline"/>
          <w:lang w:eastAsia="ko-KR"/>
        </w:rPr>
        <w:t xml:space="preserve">at the </w:t>
      </w:r>
      <w:r w:rsidRPr="00324331">
        <w:rPr>
          <w:rStyle w:val="Emphasis"/>
          <w:iCs/>
          <w:lang w:eastAsia="ko-KR"/>
        </w:rPr>
        <w:t>national</w:t>
      </w:r>
      <w:r w:rsidRPr="00324331">
        <w:rPr>
          <w:rStyle w:val="StyleUnderline"/>
          <w:lang w:eastAsia="ko-KR"/>
        </w:rPr>
        <w:t xml:space="preserve"> level in</w:t>
      </w:r>
      <w:r w:rsidRPr="00324331">
        <w:rPr>
          <w:sz w:val="16"/>
        </w:rPr>
        <w:t xml:space="preserve"> </w:t>
      </w:r>
      <w:r w:rsidRPr="00324331">
        <w:rPr>
          <w:sz w:val="16"/>
          <w:lang w:eastAsia="ko-KR"/>
        </w:rPr>
        <w:t xml:space="preserve">the </w:t>
      </w:r>
      <w:r w:rsidRPr="00324331">
        <w:rPr>
          <w:rStyle w:val="StyleUnderline"/>
          <w:lang w:eastAsia="ko-KR"/>
        </w:rPr>
        <w:t>2024</w:t>
      </w:r>
      <w:r w:rsidRPr="00324331">
        <w:rPr>
          <w:sz w:val="16"/>
          <w:lang w:eastAsia="ko-KR"/>
        </w:rPr>
        <w:t xml:space="preserve"> GOP primaries. That could change when Trump is out of the picture, but no one has emerged as the definitive leader of the post-Trump Republican Party.</w:t>
      </w:r>
    </w:p>
    <w:p w14:paraId="44CDED9D" w14:textId="77777777" w:rsidR="00324331" w:rsidRPr="00324331" w:rsidRDefault="00324331" w:rsidP="00324331">
      <w:pPr>
        <w:rPr>
          <w:rFonts w:eastAsia="Aptos"/>
          <w:sz w:val="16"/>
          <w:lang w:eastAsia="ko-KR"/>
        </w:rPr>
      </w:pPr>
      <w:r w:rsidRPr="00324331">
        <w:rPr>
          <w:sz w:val="16"/>
          <w:lang w:eastAsia="ko-KR"/>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2B217647" w14:textId="77777777" w:rsidR="00324331" w:rsidRPr="00324331" w:rsidRDefault="00324331" w:rsidP="00324331">
      <w:pPr>
        <w:rPr>
          <w:rFonts w:eastAsia="Aptos"/>
          <w:u w:val="single"/>
        </w:rPr>
      </w:pPr>
      <w:r w:rsidRPr="00324331">
        <w:rPr>
          <w:sz w:val="16"/>
          <w:lang w:eastAsia="ko-KR"/>
        </w:rPr>
        <w:t xml:space="preserve">3) </w:t>
      </w:r>
      <w:r w:rsidRPr="00324331">
        <w:rPr>
          <w:rStyle w:val="Emphasis"/>
          <w:iCs/>
          <w:lang w:eastAsia="ko-KR"/>
        </w:rPr>
        <w:t>Multiculturalism</w:t>
      </w:r>
      <w:r w:rsidRPr="00324331">
        <w:rPr>
          <w:rStyle w:val="StyleUnderline"/>
          <w:lang w:eastAsia="ko-KR"/>
        </w:rPr>
        <w:t xml:space="preserve"> isn’t going away</w:t>
      </w:r>
    </w:p>
    <w:p w14:paraId="3DC35E41" w14:textId="77777777" w:rsidR="00324331" w:rsidRPr="00324331" w:rsidRDefault="00324331" w:rsidP="00324331">
      <w:pPr>
        <w:rPr>
          <w:rFonts w:eastAsia="Aptos"/>
          <w:sz w:val="16"/>
        </w:rPr>
      </w:pPr>
      <w:r w:rsidRPr="00324331">
        <w:rPr>
          <w:sz w:val="16"/>
          <w:lang w:eastAsia="ko-KR"/>
        </w:rPr>
        <w:t xml:space="preserve">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w:t>
      </w:r>
      <w:proofErr w:type="gramStart"/>
      <w:r w:rsidRPr="00324331">
        <w:rPr>
          <w:sz w:val="16"/>
          <w:lang w:eastAsia="ko-KR"/>
        </w:rPr>
        <w:t>To</w:t>
      </w:r>
      <w:proofErr w:type="gramEnd"/>
      <w:r w:rsidRPr="00324331">
        <w:rPr>
          <w:sz w:val="16"/>
          <w:lang w:eastAsia="ko-KR"/>
        </w:rPr>
        <w:t xml:space="preserve">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0B03C300" w14:textId="77777777" w:rsidR="00324331" w:rsidRPr="00324331" w:rsidRDefault="00324331" w:rsidP="00324331">
      <w:pPr>
        <w:rPr>
          <w:rFonts w:eastAsia="Aptos"/>
          <w:sz w:val="16"/>
          <w:lang w:eastAsia="ko-KR"/>
        </w:rPr>
      </w:pPr>
      <w:r w:rsidRPr="00324331">
        <w:rPr>
          <w:sz w:val="16"/>
          <w:lang w:eastAsia="ko-KR"/>
        </w:rPr>
        <w:t xml:space="preserve">Still, </w:t>
      </w:r>
      <w:r w:rsidRPr="00324331">
        <w:rPr>
          <w:rStyle w:val="StyleUnderline"/>
          <w:highlight w:val="cyan"/>
          <w:lang w:eastAsia="ko-KR"/>
        </w:rPr>
        <w:t xml:space="preserve">the path to </w:t>
      </w:r>
      <w:r w:rsidRPr="00324331">
        <w:rPr>
          <w:rStyle w:val="Emphasis"/>
          <w:iCs/>
          <w:highlight w:val="cyan"/>
          <w:lang w:eastAsia="ko-KR"/>
        </w:rPr>
        <w:t>victory</w:t>
      </w:r>
      <w:r w:rsidRPr="00324331">
        <w:rPr>
          <w:sz w:val="16"/>
          <w:lang w:eastAsia="ko-KR"/>
        </w:rPr>
        <w:t xml:space="preserve"> for candidates at the national level </w:t>
      </w:r>
      <w:r w:rsidRPr="00324331">
        <w:rPr>
          <w:rStyle w:val="StyleUnderline"/>
          <w:highlight w:val="cyan"/>
          <w:lang w:eastAsia="ko-KR"/>
        </w:rPr>
        <w:t>requires</w:t>
      </w:r>
      <w:r w:rsidRPr="00324331">
        <w:rPr>
          <w:rStyle w:val="StyleUnderline"/>
          <w:lang w:eastAsia="ko-KR"/>
        </w:rPr>
        <w:t xml:space="preserve"> some effort to build </w:t>
      </w:r>
      <w:r w:rsidRPr="00324331">
        <w:rPr>
          <w:rStyle w:val="StyleUnderline"/>
          <w:highlight w:val="cyan"/>
          <w:lang w:eastAsia="ko-KR"/>
        </w:rPr>
        <w:t xml:space="preserve">a </w:t>
      </w:r>
      <w:r w:rsidRPr="00324331">
        <w:rPr>
          <w:rStyle w:val="Emphasis"/>
          <w:iCs/>
          <w:highlight w:val="cyan"/>
          <w:lang w:eastAsia="ko-KR"/>
        </w:rPr>
        <w:t>multiracial</w:t>
      </w:r>
      <w:r w:rsidRPr="00324331">
        <w:rPr>
          <w:rStyle w:val="StyleUnderline"/>
          <w:highlight w:val="cyan"/>
          <w:lang w:eastAsia="ko-KR"/>
        </w:rPr>
        <w:t xml:space="preserve"> coalition</w:t>
      </w:r>
      <w:r w:rsidRPr="00324331">
        <w:rPr>
          <w:sz w:val="16"/>
          <w:lang w:eastAsia="ko-KR"/>
        </w:rPr>
        <w:t xml:space="preserve">. Even though white Americans make up </w:t>
      </w:r>
      <w:proofErr w:type="gramStart"/>
      <w:r w:rsidRPr="00324331">
        <w:rPr>
          <w:sz w:val="16"/>
          <w:lang w:eastAsia="ko-KR"/>
        </w:rPr>
        <w:t>a majority of</w:t>
      </w:r>
      <w:proofErr w:type="gramEnd"/>
      <w:r w:rsidRPr="00324331">
        <w:rPr>
          <w:sz w:val="16"/>
          <w:lang w:eastAsia="ko-KR"/>
        </w:rPr>
        <w:t xml:space="preserve"> the electorate, </w:t>
      </w:r>
      <w:r w:rsidRPr="00324331">
        <w:rPr>
          <w:rStyle w:val="StyleUnderline"/>
          <w:highlight w:val="cyan"/>
          <w:lang w:eastAsia="ko-KR"/>
        </w:rPr>
        <w:t>Republicans</w:t>
      </w:r>
      <w:r w:rsidRPr="00324331">
        <w:rPr>
          <w:sz w:val="16"/>
          <w:lang w:eastAsia="ko-KR"/>
        </w:rPr>
        <w:t xml:space="preserve"> </w:t>
      </w:r>
      <w:proofErr w:type="gramStart"/>
      <w:r w:rsidRPr="00324331">
        <w:rPr>
          <w:sz w:val="16"/>
          <w:lang w:eastAsia="ko-KR"/>
        </w:rPr>
        <w:t>have to</w:t>
      </w:r>
      <w:proofErr w:type="gramEnd"/>
      <w:r w:rsidRPr="00324331">
        <w:rPr>
          <w:sz w:val="16"/>
          <w:lang w:eastAsia="ko-KR"/>
        </w:rPr>
        <w:t xml:space="preserve"> reckon with the fact that some 40 percent of white voters are either Democrat or lean Democrat, which means that they do </w:t>
      </w:r>
      <w:r w:rsidRPr="00324331">
        <w:rPr>
          <w:rStyle w:val="StyleUnderline"/>
          <w:highlight w:val="cyan"/>
          <w:lang w:eastAsia="ko-KR"/>
        </w:rPr>
        <w:t>need</w:t>
      </w:r>
      <w:r w:rsidRPr="00324331">
        <w:rPr>
          <w:sz w:val="16"/>
          <w:lang w:eastAsia="ko-KR"/>
        </w:rPr>
        <w:t xml:space="preserve"> at least </w:t>
      </w:r>
      <w:r w:rsidRPr="00324331">
        <w:rPr>
          <w:rStyle w:val="StyleUnderline"/>
          <w:highlight w:val="cyan"/>
          <w:lang w:eastAsia="ko-KR"/>
        </w:rPr>
        <w:t xml:space="preserve">some </w:t>
      </w:r>
      <w:r w:rsidRPr="00324331">
        <w:rPr>
          <w:rStyle w:val="Emphasis"/>
          <w:iCs/>
          <w:highlight w:val="cyan"/>
          <w:lang w:eastAsia="ko-KR"/>
        </w:rPr>
        <w:t>Black</w:t>
      </w:r>
      <w:r w:rsidRPr="00324331">
        <w:rPr>
          <w:rStyle w:val="StyleUnderline"/>
          <w:highlight w:val="cyan"/>
          <w:lang w:eastAsia="ko-KR"/>
        </w:rPr>
        <w:t xml:space="preserve"> and </w:t>
      </w:r>
      <w:r w:rsidRPr="00324331">
        <w:rPr>
          <w:rStyle w:val="Emphasis"/>
          <w:iCs/>
          <w:highlight w:val="cyan"/>
          <w:lang w:eastAsia="ko-KR"/>
        </w:rPr>
        <w:t>Latino</w:t>
      </w:r>
      <w:r w:rsidRPr="00324331">
        <w:rPr>
          <w:rStyle w:val="StyleUnderline"/>
          <w:highlight w:val="cyan"/>
          <w:lang w:eastAsia="ko-KR"/>
        </w:rPr>
        <w:t xml:space="preserve"> voters to win</w:t>
      </w:r>
      <w:r w:rsidRPr="00324331">
        <w:rPr>
          <w:sz w:val="16"/>
          <w:lang w:eastAsia="ko-KR"/>
        </w:rPr>
        <w:t>.</w:t>
      </w:r>
    </w:p>
    <w:p w14:paraId="2A5C933E" w14:textId="77777777" w:rsidR="00324331" w:rsidRPr="00324331" w:rsidRDefault="00324331" w:rsidP="00324331">
      <w:pPr>
        <w:rPr>
          <w:rFonts w:eastAsia="Aptos"/>
          <w:sz w:val="16"/>
          <w:lang w:eastAsia="ko-KR"/>
        </w:rPr>
      </w:pPr>
      <w:r w:rsidRPr="00324331">
        <w:rPr>
          <w:sz w:val="16"/>
          <w:lang w:eastAsia="ko-KR"/>
        </w:rPr>
        <w:t xml:space="preserve">So while it is concerning that Trump has made gains with Black and brown voters since his first election win, especially given the overt racism of his campaigns, there’s also a positive twist: </w:t>
      </w:r>
      <w:r w:rsidRPr="00324331">
        <w:rPr>
          <w:rStyle w:val="StyleUnderline"/>
          <w:lang w:eastAsia="ko-KR"/>
        </w:rPr>
        <w:t xml:space="preserve">Trump’s improvement with </w:t>
      </w:r>
      <w:r w:rsidRPr="00324331">
        <w:rPr>
          <w:rStyle w:val="Emphasis"/>
          <w:iCs/>
          <w:lang w:eastAsia="ko-KR"/>
        </w:rPr>
        <w:t>nonwhite</w:t>
      </w:r>
      <w:r w:rsidRPr="00324331">
        <w:rPr>
          <w:rStyle w:val="StyleUnderline"/>
          <w:lang w:eastAsia="ko-KR"/>
        </w:rPr>
        <w:t xml:space="preserve"> voters </w:t>
      </w:r>
      <w:r w:rsidRPr="00324331">
        <w:rPr>
          <w:rStyle w:val="StyleUnderline"/>
          <w:highlight w:val="cyan"/>
          <w:lang w:eastAsia="ko-KR"/>
        </w:rPr>
        <w:t>shows Republicans</w:t>
      </w:r>
      <w:r w:rsidRPr="00324331">
        <w:rPr>
          <w:rStyle w:val="StyleUnderline"/>
          <w:lang w:eastAsia="ko-KR"/>
        </w:rPr>
        <w:t xml:space="preserve"> that </w:t>
      </w:r>
      <w:r w:rsidRPr="00324331">
        <w:rPr>
          <w:rStyle w:val="StyleUnderline"/>
          <w:highlight w:val="cyan"/>
          <w:lang w:eastAsia="ko-KR"/>
        </w:rPr>
        <w:t xml:space="preserve">the party doesn’t have to </w:t>
      </w:r>
      <w:r w:rsidRPr="00324331">
        <w:rPr>
          <w:rStyle w:val="Emphasis"/>
          <w:iCs/>
          <w:highlight w:val="cyan"/>
          <w:lang w:eastAsia="ko-KR"/>
        </w:rPr>
        <w:t>abandon</w:t>
      </w:r>
      <w:r w:rsidRPr="00324331">
        <w:rPr>
          <w:rStyle w:val="StyleUnderline"/>
          <w:highlight w:val="cyan"/>
          <w:lang w:eastAsia="ko-KR"/>
        </w:rPr>
        <w:t xml:space="preserve"> democracy to stay in </w:t>
      </w:r>
      <w:proofErr w:type="spellStart"/>
      <w:r w:rsidRPr="00324331">
        <w:rPr>
          <w:rStyle w:val="StyleUnderline"/>
          <w:highlight w:val="cyan"/>
          <w:lang w:eastAsia="ko-KR"/>
        </w:rPr>
        <w:t>power</w:t>
      </w:r>
      <w:r w:rsidRPr="00324331">
        <w:rPr>
          <w:sz w:val="16"/>
          <w:lang w:eastAsia="ko-KR"/>
        </w:rPr>
        <w:t>.Republicans</w:t>
      </w:r>
      <w:proofErr w:type="spellEnd"/>
      <w:r w:rsidRPr="00324331">
        <w:rPr>
          <w:sz w:val="16"/>
          <w:lang w:eastAsia="ko-KR"/>
        </w:rPr>
        <w:t xml:space="preserve"> have long been locked out of winning the popular vote. Between 1992 and 2020, Republicans lost the popular vote 7 out of 8 times. The lack of popular support gave the GOP two options: respect the rules of democracy and continue losing unless they change </w:t>
      </w:r>
      <w:proofErr w:type="gramStart"/>
      <w:r w:rsidRPr="00324331">
        <w:rPr>
          <w:sz w:val="16"/>
          <w:lang w:eastAsia="ko-KR"/>
        </w:rPr>
        <w:t>course, or</w:t>
      </w:r>
      <w:proofErr w:type="gramEnd"/>
      <w:r w:rsidRPr="00324331">
        <w:rPr>
          <w:sz w:val="16"/>
          <w:lang w:eastAsia="ko-KR"/>
        </w:rPr>
        <w:t xml:space="preserve"> make power grabs through minority rule. The party chose the latter, using Republican-led state legislatures and the Supreme Court to enact voter suppression laws.</w:t>
      </w:r>
    </w:p>
    <w:p w14:paraId="3C898CDD" w14:textId="77777777" w:rsidR="00324331" w:rsidRPr="00324331" w:rsidRDefault="00324331" w:rsidP="00324331">
      <w:pPr>
        <w:rPr>
          <w:rFonts w:eastAsia="Aptos"/>
          <w:sz w:val="16"/>
          <w:lang w:eastAsia="ko-KR"/>
        </w:rPr>
      </w:pPr>
      <w:r w:rsidRPr="00324331">
        <w:rPr>
          <w:sz w:val="16"/>
          <w:lang w:eastAsia="ko-KR"/>
        </w:rPr>
        <w:t xml:space="preserve">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w:t>
      </w:r>
      <w:proofErr w:type="gramStart"/>
      <w:r w:rsidRPr="00324331">
        <w:rPr>
          <w:sz w:val="16"/>
          <w:lang w:eastAsia="ko-KR"/>
        </w:rPr>
        <w:t>actually cater</w:t>
      </w:r>
      <w:proofErr w:type="gramEnd"/>
      <w:r w:rsidRPr="00324331">
        <w:rPr>
          <w:sz w:val="16"/>
          <w:lang w:eastAsia="ko-KR"/>
        </w:rPr>
        <w:t xml:space="preserve"> to the electorate rather than reject it and find paths to power without it, as they have previously tried.</w:t>
      </w:r>
    </w:p>
    <w:p w14:paraId="03EDBDE0" w14:textId="77777777" w:rsidR="00324331" w:rsidRPr="00324331" w:rsidRDefault="00324331" w:rsidP="00324331">
      <w:pPr>
        <w:rPr>
          <w:rFonts w:eastAsia="Aptos"/>
          <w:sz w:val="16"/>
          <w:lang w:eastAsia="ko-KR"/>
        </w:rPr>
      </w:pPr>
      <w:r w:rsidRPr="00324331">
        <w:rPr>
          <w:sz w:val="16"/>
          <w:lang w:eastAsia="ko-KR"/>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5299E7B5" w14:textId="77777777" w:rsidR="00324331" w:rsidRPr="00324331" w:rsidRDefault="00324331" w:rsidP="00324331">
      <w:pPr>
        <w:rPr>
          <w:rFonts w:eastAsia="Aptos"/>
          <w:sz w:val="16"/>
          <w:lang w:eastAsia="ko-KR"/>
        </w:rPr>
      </w:pPr>
      <w:r w:rsidRPr="00324331">
        <w:rPr>
          <w:sz w:val="16"/>
          <w:lang w:eastAsia="ko-KR"/>
        </w:rPr>
        <w:t xml:space="preserve">Ultimately, Trump’s improved margins with Black and brown voters </w:t>
      </w:r>
      <w:proofErr w:type="gramStart"/>
      <w:r w:rsidRPr="00324331">
        <w:rPr>
          <w:sz w:val="16"/>
          <w:lang w:eastAsia="ko-KR"/>
        </w:rPr>
        <w:t>is</w:t>
      </w:r>
      <w:proofErr w:type="gramEnd"/>
      <w:r w:rsidRPr="00324331">
        <w:rPr>
          <w:sz w:val="16"/>
          <w:lang w:eastAsia="ko-KR"/>
        </w:rPr>
        <w:t xml:space="preserve"> bad for Democrats and their supporters, but the fact that Republicans have diversified their coalition is a good step toward preserving America’s multiracial democracy.</w:t>
      </w:r>
    </w:p>
    <w:p w14:paraId="755AE078" w14:textId="77777777" w:rsidR="00324331" w:rsidRPr="00324331" w:rsidRDefault="00324331" w:rsidP="00324331">
      <w:pPr>
        <w:rPr>
          <w:rFonts w:eastAsia="Aptos"/>
          <w:sz w:val="16"/>
          <w:lang w:eastAsia="ko-KR"/>
        </w:rPr>
      </w:pPr>
      <w:r w:rsidRPr="00324331">
        <w:rPr>
          <w:sz w:val="16"/>
          <w:lang w:eastAsia="ko-KR"/>
        </w:rPr>
        <w:t>American democracy is elastic, not fragile</w:t>
      </w:r>
    </w:p>
    <w:p w14:paraId="3A625401" w14:textId="77777777" w:rsidR="00324331" w:rsidRPr="00324331" w:rsidRDefault="00324331" w:rsidP="00324331">
      <w:pPr>
        <w:rPr>
          <w:rFonts w:eastAsia="Aptos"/>
          <w:sz w:val="16"/>
          <w:lang w:eastAsia="ko-KR"/>
        </w:rPr>
      </w:pPr>
      <w:r w:rsidRPr="00324331">
        <w:rPr>
          <w:sz w:val="16"/>
          <w:lang w:eastAsia="ko-KR"/>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693D804E" w14:textId="77777777" w:rsidR="00324331" w:rsidRPr="00324331" w:rsidRDefault="00324331" w:rsidP="00324331">
      <w:pPr>
        <w:rPr>
          <w:rFonts w:eastAsia="Aptos"/>
          <w:sz w:val="16"/>
          <w:lang w:eastAsia="ko-KR"/>
        </w:rPr>
      </w:pPr>
      <w:r w:rsidRPr="00324331">
        <w:rPr>
          <w:rStyle w:val="StyleUnderline"/>
          <w:lang w:eastAsia="ko-KR"/>
        </w:rPr>
        <w:t xml:space="preserve">In </w:t>
      </w:r>
      <w:r w:rsidRPr="00324331">
        <w:rPr>
          <w:rStyle w:val="Emphasis"/>
          <w:iCs/>
          <w:highlight w:val="cyan"/>
          <w:lang w:eastAsia="ko-KR"/>
        </w:rPr>
        <w:t>2000</w:t>
      </w:r>
      <w:r w:rsidRPr="00324331">
        <w:rPr>
          <w:sz w:val="16"/>
          <w:lang w:eastAsia="ko-KR"/>
        </w:rPr>
        <w:t xml:space="preserve">, for example, </w:t>
      </w:r>
      <w:r w:rsidRPr="00324331">
        <w:rPr>
          <w:rStyle w:val="StyleUnderline"/>
          <w:lang w:eastAsia="ko-KR"/>
        </w:rPr>
        <w:t>the</w:t>
      </w:r>
      <w:r w:rsidRPr="00324331">
        <w:rPr>
          <w:sz w:val="16"/>
          <w:lang w:eastAsia="ko-KR"/>
        </w:rPr>
        <w:t xml:space="preserve"> presidential </w:t>
      </w:r>
      <w:r w:rsidRPr="00324331">
        <w:rPr>
          <w:rStyle w:val="StyleUnderline"/>
          <w:highlight w:val="cyan"/>
          <w:lang w:eastAsia="ko-KR"/>
        </w:rPr>
        <w:t>election</w:t>
      </w:r>
      <w:r w:rsidRPr="00324331">
        <w:rPr>
          <w:rStyle w:val="StyleUnderline"/>
          <w:lang w:eastAsia="ko-KR"/>
        </w:rPr>
        <w:t xml:space="preserve"> was </w:t>
      </w:r>
      <w:r w:rsidRPr="00324331">
        <w:rPr>
          <w:rStyle w:val="Emphasis"/>
          <w:iCs/>
          <w:lang w:eastAsia="ko-KR"/>
        </w:rPr>
        <w:t>not</w:t>
      </w:r>
      <w:r w:rsidRPr="00324331">
        <w:rPr>
          <w:rStyle w:val="StyleUnderline"/>
          <w:lang w:eastAsia="ko-KR"/>
        </w:rPr>
        <w:t xml:space="preserve"> decided by making sure</w:t>
      </w:r>
      <w:r w:rsidRPr="00324331">
        <w:rPr>
          <w:sz w:val="16"/>
          <w:lang w:eastAsia="ko-KR"/>
        </w:rPr>
        <w:t xml:space="preserve"> that </w:t>
      </w:r>
      <w:r w:rsidRPr="00324331">
        <w:rPr>
          <w:rStyle w:val="StyleUnderline"/>
          <w:lang w:eastAsia="ko-KR"/>
        </w:rPr>
        <w:t>every</w:t>
      </w:r>
      <w:r w:rsidRPr="00324331">
        <w:rPr>
          <w:sz w:val="16"/>
          <w:lang w:eastAsia="ko-KR"/>
        </w:rPr>
        <w:t xml:space="preserve"> single </w:t>
      </w:r>
      <w:r w:rsidRPr="00324331">
        <w:rPr>
          <w:rStyle w:val="StyleUnderline"/>
          <w:lang w:eastAsia="ko-KR"/>
        </w:rPr>
        <w:t>vote</w:t>
      </w:r>
      <w:r w:rsidRPr="00324331">
        <w:rPr>
          <w:sz w:val="16"/>
          <w:lang w:eastAsia="ko-KR"/>
        </w:rPr>
        <w:t xml:space="preserve"> was </w:t>
      </w:r>
      <w:r w:rsidRPr="00324331">
        <w:rPr>
          <w:rStyle w:val="StyleUnderline"/>
          <w:lang w:eastAsia="ko-KR"/>
        </w:rPr>
        <w:t>counted</w:t>
      </w:r>
      <w:r w:rsidRPr="00324331">
        <w:rPr>
          <w:sz w:val="16"/>
          <w:lang w:eastAsia="ko-KR"/>
        </w:rPr>
        <w:t xml:space="preserve">. Instead, </w:t>
      </w:r>
      <w:r w:rsidRPr="00324331">
        <w:rPr>
          <w:rStyle w:val="StyleUnderline"/>
          <w:lang w:eastAsia="ko-KR"/>
        </w:rPr>
        <w:t>the Supreme Court</w:t>
      </w:r>
      <w:r w:rsidRPr="00324331">
        <w:rPr>
          <w:sz w:val="16"/>
          <w:lang w:eastAsia="ko-KR"/>
        </w:rPr>
        <w:t xml:space="preserve"> </w:t>
      </w:r>
      <w:proofErr w:type="gramStart"/>
      <w:r w:rsidRPr="00324331">
        <w:rPr>
          <w:sz w:val="16"/>
          <w:lang w:eastAsia="ko-KR"/>
        </w:rPr>
        <w:t>intervened</w:t>
      </w:r>
      <w:proofErr w:type="gramEnd"/>
      <w:r w:rsidRPr="00324331">
        <w:rPr>
          <w:sz w:val="16"/>
          <w:lang w:eastAsia="ko-KR"/>
        </w:rPr>
        <w:t xml:space="preserve"> and along partisan lines </w:t>
      </w:r>
      <w:r w:rsidRPr="00324331">
        <w:rPr>
          <w:rStyle w:val="StyleUnderline"/>
          <w:highlight w:val="cyan"/>
          <w:lang w:eastAsia="ko-KR"/>
        </w:rPr>
        <w:t xml:space="preserve">stopped </w:t>
      </w:r>
      <w:proofErr w:type="gramStart"/>
      <w:r w:rsidRPr="00324331">
        <w:rPr>
          <w:rStyle w:val="StyleUnderline"/>
          <w:highlight w:val="cyan"/>
          <w:lang w:eastAsia="ko-KR"/>
        </w:rPr>
        <w:t>vote</w:t>
      </w:r>
      <w:proofErr w:type="gramEnd"/>
      <w:r w:rsidRPr="00324331">
        <w:rPr>
          <w:rStyle w:val="StyleUnderline"/>
          <w:highlight w:val="cyan"/>
          <w:lang w:eastAsia="ko-KR"/>
        </w:rPr>
        <w:t xml:space="preserve"> </w:t>
      </w:r>
      <w:r w:rsidRPr="00324331">
        <w:rPr>
          <w:rStyle w:val="Emphasis"/>
          <w:iCs/>
          <w:highlight w:val="cyan"/>
          <w:lang w:eastAsia="ko-KR"/>
        </w:rPr>
        <w:t>recounts</w:t>
      </w:r>
      <w:r w:rsidRPr="00324331">
        <w:rPr>
          <w:sz w:val="16"/>
          <w:lang w:eastAsia="ko-KR"/>
        </w:rPr>
        <w:t xml:space="preserve"> in Florida, </w:t>
      </w:r>
      <w:r w:rsidRPr="00324331">
        <w:rPr>
          <w:rStyle w:val="StyleUnderline"/>
          <w:highlight w:val="cyan"/>
          <w:lang w:eastAsia="ko-KR"/>
        </w:rPr>
        <w:t>which</w:t>
      </w:r>
      <w:r w:rsidRPr="00324331">
        <w:rPr>
          <w:sz w:val="16"/>
          <w:lang w:eastAsia="ko-KR"/>
        </w:rPr>
        <w:t xml:space="preserve"> ultimately </w:t>
      </w:r>
      <w:r w:rsidRPr="00324331">
        <w:rPr>
          <w:rStyle w:val="StyleUnderline"/>
          <w:highlight w:val="cyan"/>
          <w:lang w:eastAsia="ko-KR"/>
        </w:rPr>
        <w:t>handed the presidency to</w:t>
      </w:r>
      <w:r w:rsidRPr="00324331">
        <w:rPr>
          <w:rStyle w:val="StyleUnderline"/>
          <w:lang w:eastAsia="ko-KR"/>
        </w:rPr>
        <w:t xml:space="preserve"> George W. </w:t>
      </w:r>
      <w:r w:rsidRPr="00324331">
        <w:rPr>
          <w:rStyle w:val="Emphasis"/>
          <w:iCs/>
          <w:highlight w:val="cyan"/>
          <w:lang w:eastAsia="ko-KR"/>
        </w:rPr>
        <w:t>Bush</w:t>
      </w:r>
      <w:r w:rsidRPr="00324331">
        <w:rPr>
          <w:sz w:val="16"/>
          <w:lang w:eastAsia="ko-KR"/>
        </w:rPr>
        <w:t>. “Preventing the recount from being completed will inevitably cast a cloud on the legitimacy of the election,” Supreme Court Justice John Paul Stevens wrote in the dissent.</w:t>
      </w:r>
    </w:p>
    <w:p w14:paraId="77701749" w14:textId="77777777" w:rsidR="00324331" w:rsidRPr="00324331" w:rsidRDefault="00324331" w:rsidP="00324331">
      <w:pPr>
        <w:rPr>
          <w:rFonts w:eastAsia="Aptos"/>
          <w:sz w:val="16"/>
          <w:lang w:eastAsia="ko-KR"/>
        </w:rPr>
      </w:pPr>
      <w:r w:rsidRPr="00324331">
        <w:rPr>
          <w:rStyle w:val="StyleUnderline"/>
          <w:highlight w:val="cyan"/>
          <w:lang w:eastAsia="ko-KR"/>
        </w:rPr>
        <w:t>That case, like many other</w:t>
      </w:r>
      <w:r w:rsidRPr="00324331">
        <w:rPr>
          <w:rStyle w:val="StyleUnderline"/>
          <w:lang w:eastAsia="ko-KR"/>
        </w:rPr>
        <w:t xml:space="preserve"> moment</w:t>
      </w:r>
      <w:r w:rsidRPr="00324331">
        <w:rPr>
          <w:rStyle w:val="StyleUnderline"/>
          <w:highlight w:val="cyan"/>
          <w:lang w:eastAsia="ko-KR"/>
        </w:rPr>
        <w:t>s</w:t>
      </w:r>
      <w:r w:rsidRPr="00324331">
        <w:rPr>
          <w:sz w:val="16"/>
          <w:lang w:eastAsia="ko-KR"/>
        </w:rPr>
        <w:t xml:space="preserve"> in this nation’s history, </w:t>
      </w:r>
      <w:r w:rsidRPr="00324331">
        <w:rPr>
          <w:rStyle w:val="StyleUnderline"/>
          <w:highlight w:val="cyan"/>
          <w:lang w:eastAsia="ko-KR"/>
        </w:rPr>
        <w:t>shows</w:t>
      </w:r>
      <w:r w:rsidRPr="00324331">
        <w:rPr>
          <w:sz w:val="16"/>
          <w:lang w:eastAsia="ko-KR"/>
        </w:rPr>
        <w:t xml:space="preserve"> that American </w:t>
      </w:r>
      <w:r w:rsidRPr="00324331">
        <w:rPr>
          <w:rStyle w:val="StyleUnderline"/>
          <w:highlight w:val="cyan"/>
          <w:lang w:eastAsia="ko-KR"/>
        </w:rPr>
        <w:t xml:space="preserve">democracy can </w:t>
      </w:r>
      <w:r w:rsidRPr="00324331">
        <w:rPr>
          <w:rStyle w:val="Emphasis"/>
          <w:iCs/>
          <w:highlight w:val="cyan"/>
          <w:lang w:eastAsia="ko-KR"/>
        </w:rPr>
        <w:t>bend</w:t>
      </w:r>
      <w:r w:rsidRPr="00324331">
        <w:rPr>
          <w:sz w:val="16"/>
          <w:lang w:eastAsia="ko-KR"/>
        </w:rPr>
        <w:t xml:space="preserve"> — that it can stretch and contract — </w:t>
      </w:r>
      <w:r w:rsidRPr="00324331">
        <w:rPr>
          <w:rStyle w:val="StyleUnderline"/>
          <w:highlight w:val="cyan"/>
          <w:lang w:eastAsia="ko-KR"/>
        </w:rPr>
        <w:t>but</w:t>
      </w:r>
      <w:r w:rsidRPr="00324331">
        <w:rPr>
          <w:rStyle w:val="StyleUnderline"/>
          <w:lang w:eastAsia="ko-KR"/>
        </w:rPr>
        <w:t xml:space="preserve"> that </w:t>
      </w:r>
      <w:r w:rsidRPr="00324331">
        <w:rPr>
          <w:rStyle w:val="StyleUnderline"/>
          <w:highlight w:val="cyan"/>
          <w:lang w:eastAsia="ko-KR"/>
        </w:rPr>
        <w:t xml:space="preserve">its </w:t>
      </w:r>
      <w:r w:rsidRPr="00324331">
        <w:rPr>
          <w:rStyle w:val="Emphasis"/>
          <w:iCs/>
          <w:highlight w:val="cyan"/>
          <w:lang w:eastAsia="ko-KR"/>
        </w:rPr>
        <w:t>core principles</w:t>
      </w:r>
      <w:r w:rsidRPr="00324331">
        <w:rPr>
          <w:rStyle w:val="StyleUnderline"/>
          <w:highlight w:val="cyan"/>
          <w:lang w:eastAsia="ko-KR"/>
        </w:rPr>
        <w:t xml:space="preserve"> tend to </w:t>
      </w:r>
      <w:r w:rsidRPr="00324331">
        <w:rPr>
          <w:rStyle w:val="Emphasis"/>
          <w:iCs/>
          <w:highlight w:val="cyan"/>
          <w:lang w:eastAsia="ko-KR"/>
        </w:rPr>
        <w:t>survive</w:t>
      </w:r>
      <w:r w:rsidRPr="00324331">
        <w:rPr>
          <w:sz w:val="16"/>
          <w:lang w:eastAsia="ko-KR"/>
        </w:rPr>
        <w:t xml:space="preserve"> even in the aftermath of antidemocratic assaults. The wealthiest Americans, for example, have been amassing </w:t>
      </w:r>
      <w:proofErr w:type="gramStart"/>
      <w:r w:rsidRPr="00324331">
        <w:rPr>
          <w:sz w:val="16"/>
          <w:lang w:eastAsia="ko-KR"/>
        </w:rPr>
        <w:t>more and more</w:t>
      </w:r>
      <w:proofErr w:type="gramEnd"/>
      <w:r w:rsidRPr="00324331">
        <w:rPr>
          <w:sz w:val="16"/>
          <w:lang w:eastAsia="ko-KR"/>
        </w:rPr>
        <w:t xml:space="preserve"> political power, making it harder than ever to have an equal playing field in elections. But we still have elections, and while grassroots organizers have an unfair disadvantage, they also </w:t>
      </w:r>
      <w:proofErr w:type="gramStart"/>
      <w:r w:rsidRPr="00324331">
        <w:rPr>
          <w:sz w:val="16"/>
          <w:lang w:eastAsia="ko-KR"/>
        </w:rPr>
        <w:t>have the ability to</w:t>
      </w:r>
      <w:proofErr w:type="gramEnd"/>
      <w:r w:rsidRPr="00324331">
        <w:rPr>
          <w:sz w:val="16"/>
          <w:lang w:eastAsia="ko-KR"/>
        </w:rPr>
        <w:t xml:space="preserve"> exert their influence </w:t>
      </w:r>
      <w:proofErr w:type="gramStart"/>
      <w:r w:rsidRPr="00324331">
        <w:rPr>
          <w:sz w:val="16"/>
          <w:lang w:eastAsia="ko-KR"/>
        </w:rPr>
        <w:t>in spite of</w:t>
      </w:r>
      <w:proofErr w:type="gramEnd"/>
      <w:r w:rsidRPr="00324331">
        <w:rPr>
          <w:sz w:val="16"/>
          <w:lang w:eastAsia="ko-KR"/>
        </w:rPr>
        <w:t xml:space="preserve"> deep-pocketed donors.</w:t>
      </w:r>
    </w:p>
    <w:p w14:paraId="223A3B64" w14:textId="77777777" w:rsidR="00324331" w:rsidRPr="00324331" w:rsidRDefault="00324331" w:rsidP="00324331">
      <w:pPr>
        <w:keepNext/>
        <w:keepLines/>
        <w:outlineLvl w:val="3"/>
        <w:rPr>
          <w:rFonts w:eastAsia="Times New Roman" w:cs="Times New Roman"/>
          <w:b/>
          <w:iCs/>
          <w:color w:val="A3009F"/>
          <w:sz w:val="26"/>
        </w:rPr>
      </w:pPr>
    </w:p>
    <w:p w14:paraId="2F052626" w14:textId="77777777" w:rsidR="00324331" w:rsidRPr="00324331" w:rsidRDefault="00324331" w:rsidP="00324331">
      <w:pPr>
        <w:pStyle w:val="Heading3"/>
        <w:keepNext/>
        <w:keepLines/>
        <w:pageBreakBefore/>
        <w:outlineLvl w:val="2"/>
        <w:rPr>
          <w:rFonts w:eastAsia="Times New Roman" w:cs="Times New Roman"/>
          <w:b/>
          <w:sz w:val="32"/>
          <w:szCs w:val="24"/>
          <w:u w:val="single"/>
        </w:rPr>
      </w:pPr>
      <w:r w:rsidRPr="00324331">
        <w:rPr>
          <w:b/>
          <w:sz w:val="32"/>
          <w:szCs w:val="24"/>
          <w:u w:val="single"/>
        </w:rPr>
        <w:t>Link---1AR</w:t>
      </w:r>
    </w:p>
    <w:p w14:paraId="739549D5" w14:textId="77777777" w:rsidR="00324331" w:rsidRPr="00324331" w:rsidRDefault="00324331" w:rsidP="00324331">
      <w:pPr>
        <w:keepNext/>
        <w:keepLines/>
        <w:outlineLvl w:val="3"/>
        <w:rPr>
          <w:rFonts w:eastAsia="Times New Roman" w:cs="Times New Roman"/>
          <w:b/>
          <w:iCs/>
          <w:color w:val="A3009F"/>
          <w:sz w:val="26"/>
        </w:rPr>
      </w:pPr>
    </w:p>
    <w:p w14:paraId="413E5BE7"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rPr>
        <w:t xml:space="preserve">Physicians can </w:t>
      </w:r>
      <w:r w:rsidRPr="00324331">
        <w:rPr>
          <w:b/>
          <w:iCs/>
          <w:sz w:val="26"/>
          <w:u w:val="single"/>
        </w:rPr>
        <w:t>already</w:t>
      </w:r>
      <w:r w:rsidRPr="00324331">
        <w:rPr>
          <w:b/>
          <w:iCs/>
          <w:sz w:val="26"/>
        </w:rPr>
        <w:t xml:space="preserve"> bargain.</w:t>
      </w:r>
    </w:p>
    <w:p w14:paraId="10587993" w14:textId="77777777" w:rsidR="00324331" w:rsidRPr="00324331" w:rsidRDefault="00324331" w:rsidP="00324331">
      <w:pPr>
        <w:rPr>
          <w:rFonts w:eastAsia="Aptos"/>
        </w:rPr>
      </w:pPr>
      <w:r w:rsidRPr="00324331">
        <w:rPr>
          <w:rStyle w:val="Style13ptBold"/>
          <w:iCs/>
        </w:rPr>
        <w:t>Lawrence ’25</w:t>
      </w:r>
      <w:r w:rsidRPr="00324331">
        <w:rPr/>
        <w:t xml:space="preserve"> [Leah Lawrence, freelance health writer and editor based in Delaware; 30 September 2025, Are Physician-Led Unions the Wave of the </w:t>
      </w:r>
      <w:proofErr w:type="gramStart"/>
      <w:r w:rsidRPr="00324331">
        <w:rPr/>
        <w:t>Future?,</w:t>
      </w:r>
      <w:proofErr w:type="gramEnd"/>
      <w:r w:rsidRPr="00324331">
        <w:rPr/>
        <w:t xml:space="preserve"> ACEP Now, https://www.acepnow.com/article/are-physician-led-unions-the-wave-of-the-future]</w:t>
      </w:r>
    </w:p>
    <w:p w14:paraId="2D3CA8E9" w14:textId="77777777" w:rsidR="00324331" w:rsidRPr="00324331" w:rsidRDefault="00324331" w:rsidP="00324331">
      <w:pPr>
        <w:rPr>
          <w:rFonts w:eastAsia="Aptos"/>
          <w:sz w:val="16"/>
        </w:rPr>
      </w:pPr>
      <w:r w:rsidRPr="00324331">
        <w:rPr>
          <w:rStyle w:val="StyleUnderline"/>
          <w:highlight w:val="cyan"/>
        </w:rPr>
        <w:t>Unions</w:t>
      </w:r>
      <w:r w:rsidRPr="00324331">
        <w:rPr>
          <w:sz w:val="16"/>
        </w:rPr>
        <w:t xml:space="preserve"> can </w:t>
      </w:r>
      <w:r w:rsidRPr="00324331">
        <w:rPr>
          <w:rStyle w:val="StyleUnderline"/>
          <w:highlight w:val="cyan"/>
        </w:rPr>
        <w:t>use c</w:t>
      </w:r>
      <w:r w:rsidRPr="00324331">
        <w:rPr>
          <w:rStyle w:val="StyleUnderline"/>
        </w:rPr>
        <w:t xml:space="preserve">ollective </w:t>
      </w:r>
      <w:r w:rsidRPr="00324331">
        <w:rPr>
          <w:rStyle w:val="StyleUnderline"/>
          <w:highlight w:val="cyan"/>
        </w:rPr>
        <w:t>b</w:t>
      </w:r>
      <w:r w:rsidRPr="00324331">
        <w:rPr>
          <w:rStyle w:val="StyleUnderline"/>
        </w:rPr>
        <w:t>argaining</w:t>
      </w:r>
      <w:r w:rsidRPr="00324331">
        <w:rPr>
          <w:sz w:val="16"/>
        </w:rPr>
        <w:t xml:space="preserve"> (see sidebar) </w:t>
      </w:r>
      <w:r w:rsidRPr="00324331">
        <w:rPr>
          <w:rStyle w:val="StyleUnderline"/>
          <w:highlight w:val="cyan"/>
        </w:rPr>
        <w:t xml:space="preserve">to </w:t>
      </w:r>
      <w:r w:rsidRPr="00324331">
        <w:rPr>
          <w:rStyle w:val="Emphasis"/>
          <w:bCs/>
          <w:highlight w:val="cyan"/>
        </w:rPr>
        <w:t>negotiate</w:t>
      </w:r>
      <w:r w:rsidRPr="00324331">
        <w:rPr>
          <w:rStyle w:val="Emphasis"/>
          <w:bCs/>
        </w:rPr>
        <w:t xml:space="preserve"> contracts</w:t>
      </w:r>
      <w:r w:rsidRPr="00324331">
        <w:rPr>
          <w:rStyle w:val="StyleUnderline"/>
        </w:rPr>
        <w:t xml:space="preserve"> that include</w:t>
      </w:r>
      <w:r w:rsidRPr="00324331">
        <w:rPr>
          <w:sz w:val="16"/>
        </w:rPr>
        <w:t xml:space="preserve"> </w:t>
      </w:r>
      <w:r w:rsidRPr="00324331">
        <w:rPr>
          <w:rStyle w:val="StyleUnderline"/>
          <w:highlight w:val="cyan"/>
        </w:rPr>
        <w:t>terms of employment</w:t>
      </w:r>
      <w:r w:rsidRPr="00324331">
        <w:rPr>
          <w:sz w:val="16"/>
        </w:rPr>
        <w:t xml:space="preserve"> such as </w:t>
      </w:r>
      <w:r w:rsidRPr="00324331">
        <w:rPr>
          <w:rStyle w:val="Emphasis"/>
          <w:bCs/>
        </w:rPr>
        <w:t>pay</w:t>
      </w:r>
      <w:r w:rsidRPr="00324331">
        <w:rPr>
          <w:rStyle w:val="StyleUnderline"/>
        </w:rPr>
        <w:t xml:space="preserve">, </w:t>
      </w:r>
      <w:r w:rsidRPr="00324331">
        <w:rPr>
          <w:rStyle w:val="Emphasis"/>
          <w:bCs/>
        </w:rPr>
        <w:t>benefits</w:t>
      </w:r>
      <w:r w:rsidRPr="00324331">
        <w:rPr>
          <w:rStyle w:val="StyleUnderline"/>
        </w:rPr>
        <w:t xml:space="preserve">, </w:t>
      </w:r>
      <w:r w:rsidRPr="00324331">
        <w:rPr>
          <w:rStyle w:val="Emphasis"/>
          <w:bCs/>
        </w:rPr>
        <w:t>hours</w:t>
      </w:r>
      <w:r w:rsidRPr="00324331">
        <w:rPr>
          <w:rStyle w:val="StyleUnderline"/>
        </w:rPr>
        <w:t xml:space="preserve">, </w:t>
      </w:r>
      <w:r w:rsidRPr="00324331">
        <w:rPr>
          <w:rStyle w:val="Emphasis"/>
          <w:bCs/>
        </w:rPr>
        <w:t>leave</w:t>
      </w:r>
      <w:r w:rsidRPr="00324331">
        <w:rPr>
          <w:rStyle w:val="StyleUnderline"/>
        </w:rPr>
        <w:t xml:space="preserve">, </w:t>
      </w:r>
      <w:r w:rsidRPr="00324331">
        <w:rPr>
          <w:rStyle w:val="Emphasis"/>
          <w:bCs/>
        </w:rPr>
        <w:t>job safety</w:t>
      </w:r>
      <w:r w:rsidRPr="00324331">
        <w:rPr>
          <w:rStyle w:val="StyleUnderline"/>
        </w:rPr>
        <w:t>, and more</w:t>
      </w:r>
      <w:r w:rsidRPr="00324331">
        <w:rPr>
          <w:sz w:val="16"/>
        </w:rPr>
        <w:t>.</w:t>
      </w:r>
    </w:p>
    <w:p w14:paraId="0B28C871" w14:textId="77777777" w:rsidR="00324331" w:rsidRPr="00324331" w:rsidRDefault="00324331" w:rsidP="00324331">
      <w:pPr>
        <w:rPr>
          <w:rFonts w:eastAsia="Aptos"/>
          <w:sz w:val="16"/>
        </w:rPr>
      </w:pPr>
      <w:r w:rsidRPr="00324331">
        <w:rPr>
          <w:rStyle w:val="StyleUnderline"/>
        </w:rPr>
        <w:t xml:space="preserve">The Salem </w:t>
      </w:r>
      <w:r w:rsidRPr="00324331">
        <w:rPr>
          <w:rStyle w:val="StyleUnderline"/>
          <w:highlight w:val="cyan"/>
        </w:rPr>
        <w:t>Physicians Union</w:t>
      </w:r>
      <w:r w:rsidRPr="00324331">
        <w:rPr>
          <w:rStyle w:val="StyleUnderline"/>
        </w:rPr>
        <w:t xml:space="preserve"> </w:t>
      </w:r>
      <w:r w:rsidRPr="00324331">
        <w:rPr>
          <w:rStyle w:val="Emphasis"/>
          <w:bCs/>
        </w:rPr>
        <w:t>crosses specialties</w:t>
      </w:r>
      <w:r w:rsidRPr="00324331">
        <w:rPr>
          <w:sz w:val="16"/>
        </w:rPr>
        <w:t xml:space="preserve"> — emergency medicine, critical care, hospital medicine, psychiatry, pain medicine, pediatric emergency medicine, infectious disease, and palliative medicine — and </w:t>
      </w:r>
      <w:r w:rsidRPr="00324331">
        <w:rPr>
          <w:rStyle w:val="StyleUnderline"/>
        </w:rPr>
        <w:t xml:space="preserve">plans to </w:t>
      </w:r>
      <w:r w:rsidRPr="00324331">
        <w:rPr>
          <w:rStyle w:val="Emphasis"/>
          <w:bCs/>
          <w:highlight w:val="cyan"/>
        </w:rPr>
        <w:t>negotiate</w:t>
      </w:r>
      <w:r w:rsidRPr="00324331">
        <w:rPr>
          <w:rStyle w:val="StyleUnderline"/>
          <w:highlight w:val="cyan"/>
        </w:rPr>
        <w:t xml:space="preserve"> for things specific to</w:t>
      </w:r>
      <w:r w:rsidRPr="00324331">
        <w:rPr>
          <w:rStyle w:val="StyleUnderline"/>
        </w:rPr>
        <w:t xml:space="preserve"> certain</w:t>
      </w:r>
      <w:r w:rsidRPr="00324331">
        <w:rPr>
          <w:rStyle w:val="StyleUnderline"/>
          <w:highlight w:val="cyan"/>
        </w:rPr>
        <w:t xml:space="preserve"> specialties</w:t>
      </w:r>
      <w:r w:rsidRPr="00324331">
        <w:rPr>
          <w:sz w:val="16"/>
        </w:rPr>
        <w:t xml:space="preserve">. A common complaint across all specialties is </w:t>
      </w:r>
      <w:r w:rsidRPr="00324331">
        <w:rPr>
          <w:rStyle w:val="StyleUnderline"/>
        </w:rPr>
        <w:t>understaffing</w:t>
      </w:r>
      <w:r w:rsidRPr="00324331">
        <w:rPr>
          <w:sz w:val="16"/>
        </w:rPr>
        <w:t xml:space="preserve">. At one point, Dr. </w:t>
      </w:r>
      <w:proofErr w:type="spellStart"/>
      <w:r w:rsidRPr="00324331">
        <w:rPr>
          <w:sz w:val="16"/>
        </w:rPr>
        <w:t>Codier</w:t>
      </w:r>
      <w:proofErr w:type="spellEnd"/>
      <w:r w:rsidRPr="00324331">
        <w:rPr>
          <w:sz w:val="16"/>
        </w:rPr>
        <w:t xml:space="preserve"> said the emergency department (ED) had five open spots on its roster, leaving a lot of open shifts. The requirement to maintain staff levels could be included in collective bargaining. Salem Physicians Union is currently in the middle of negotiations related to a new observation unit in the ED; they are in discussions </w:t>
      </w:r>
      <w:proofErr w:type="gramStart"/>
      <w:r w:rsidRPr="00324331">
        <w:rPr>
          <w:sz w:val="16"/>
        </w:rPr>
        <w:t>around</w:t>
      </w:r>
      <w:proofErr w:type="gramEnd"/>
      <w:r w:rsidRPr="00324331">
        <w:rPr>
          <w:sz w:val="16"/>
        </w:rPr>
        <w:t xml:space="preserve"> the type of patients that would be placed in the unit and the qualification criteria for exclusion or inclusion. </w:t>
      </w:r>
    </w:p>
    <w:p w14:paraId="369E49B4" w14:textId="77777777" w:rsidR="00324331" w:rsidRPr="00324331" w:rsidRDefault="00324331" w:rsidP="00324331">
      <w:pPr>
        <w:rPr>
          <w:rFonts w:eastAsia="Aptos"/>
        </w:rPr>
      </w:pPr>
    </w:p>
    <w:p w14:paraId="717E5022"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u w:val="single"/>
        </w:rPr>
        <w:t>ECONOMY-WIDE</w:t>
      </w:r>
      <w:r w:rsidRPr="00324331">
        <w:rPr>
          <w:b/>
          <w:iCs/>
          <w:sz w:val="26"/>
        </w:rPr>
        <w:t xml:space="preserve">---doctors are </w:t>
      </w:r>
      <w:r w:rsidRPr="00324331">
        <w:rPr>
          <w:b/>
          <w:iCs/>
          <w:sz w:val="26"/>
          <w:u w:val="single"/>
        </w:rPr>
        <w:t>less than a million</w:t>
      </w:r>
      <w:r w:rsidRPr="00324331">
        <w:rPr>
          <w:b/>
          <w:iCs/>
          <w:sz w:val="26"/>
        </w:rPr>
        <w:t xml:space="preserve">, but unionization </w:t>
      </w:r>
      <w:r w:rsidRPr="00324331">
        <w:rPr>
          <w:b/>
          <w:iCs/>
          <w:sz w:val="26"/>
          <w:u w:val="single"/>
        </w:rPr>
        <w:t>broadly</w:t>
      </w:r>
      <w:r w:rsidRPr="00324331">
        <w:rPr>
          <w:b/>
          <w:iCs/>
          <w:sz w:val="26"/>
        </w:rPr>
        <w:t xml:space="preserve"> is up.</w:t>
      </w:r>
    </w:p>
    <w:p w14:paraId="15D52F13" w14:textId="77777777" w:rsidR="00324331" w:rsidRPr="00324331" w:rsidRDefault="00324331" w:rsidP="00324331">
      <w:pPr>
        <w:rPr>
          <w:rFonts w:eastAsia="Aptos"/>
        </w:rPr>
      </w:pPr>
      <w:r w:rsidRPr="00324331">
        <w:rPr>
          <w:rStyle w:val="Style13ptBold"/>
          <w:bCs/>
        </w:rPr>
        <w:t>Greenhouse 23</w:t>
      </w:r>
      <w:r w:rsidRPr="00324331">
        <w:rPr/>
        <w:t xml:space="preserve"> [Steven Greenhouse, journalist and author focusing on labour and the workplace, as well as economic and legal issues; “US unions winning big gains amid ‘Great Reset’ in worker power,” 10/24/2023, </w:t>
      </w:r>
      <w:r w:rsidRPr="00324331">
        <w:rPr>
          <w:rFonts w:ascii="Aptos" w:eastAsia="Aptos" w:hAnsi="Aptos" w:cs="Times New Roman"/>
          <w:color w:val="467886" w:themeColor="hyperlink"/>
          <w:u w:val="single"/>
        </w:rPr>
        <w:t>https://www.theguardian.com/us-news/2023/oct/24/us-unions-successes-contracts</w:t>
      </w:r>
      <w:r w:rsidRPr="00324331">
        <w:rPr/>
        <w:t>] Niranjan</w:t>
      </w:r>
    </w:p>
    <w:p w14:paraId="2E7BB628" w14:textId="77777777" w:rsidR="00324331" w:rsidRPr="00324331" w:rsidRDefault="00324331" w:rsidP="00324331">
      <w:pPr>
        <w:rPr>
          <w:rFonts w:eastAsia="Aptos"/>
          <w:sz w:val="14"/>
        </w:rPr>
      </w:pPr>
      <w:r w:rsidRPr="00324331">
        <w:rPr>
          <w:sz w:val="14"/>
        </w:rPr>
        <w:t xml:space="preserve">Call it the Great Reset. </w:t>
      </w:r>
      <w:r w:rsidRPr="00324331">
        <w:rPr>
          <w:rStyle w:val="StyleUnderline"/>
        </w:rPr>
        <w:t>Across the US</w:t>
      </w:r>
      <w:r w:rsidRPr="00324331">
        <w:rPr>
          <w:sz w:val="14"/>
        </w:rPr>
        <w:t xml:space="preserve">, labor </w:t>
      </w:r>
      <w:r w:rsidRPr="00324331">
        <w:rPr>
          <w:rStyle w:val="StyleUnderline"/>
          <w:highlight w:val="cyan"/>
        </w:rPr>
        <w:t>unions</w:t>
      </w:r>
      <w:r w:rsidRPr="00324331">
        <w:rPr>
          <w:rStyle w:val="StyleUnderline"/>
        </w:rPr>
        <w:t xml:space="preserve"> are </w:t>
      </w:r>
      <w:r w:rsidRPr="00324331">
        <w:rPr>
          <w:rStyle w:val="StyleUnderline"/>
          <w:highlight w:val="cyan"/>
        </w:rPr>
        <w:t xml:space="preserve">winning </w:t>
      </w:r>
      <w:r w:rsidRPr="00324331">
        <w:rPr>
          <w:rStyle w:val="Emphasis"/>
          <w:iCs/>
          <w:highlight w:val="cyan"/>
        </w:rPr>
        <w:t>surprisingly large</w:t>
      </w:r>
      <w:r w:rsidRPr="00324331">
        <w:rPr>
          <w:rStyle w:val="Emphasis"/>
          <w:iCs/>
        </w:rPr>
        <w:t xml:space="preserve"> contract</w:t>
      </w:r>
      <w:r w:rsidRPr="00324331">
        <w:rPr>
          <w:sz w:val="14"/>
        </w:rPr>
        <w:t xml:space="preserve"> </w:t>
      </w:r>
      <w:r w:rsidRPr="00324331">
        <w:rPr>
          <w:rStyle w:val="Emphasis"/>
          <w:iCs/>
          <w:highlight w:val="cyan"/>
        </w:rPr>
        <w:t>settlements</w:t>
      </w:r>
      <w:r w:rsidRPr="00324331">
        <w:rPr>
          <w:sz w:val="14"/>
        </w:rPr>
        <w:t xml:space="preserve"> </w:t>
      </w:r>
      <w:r w:rsidRPr="00324331">
        <w:rPr>
          <w:rStyle w:val="StyleUnderline"/>
        </w:rPr>
        <w:t>as</w:t>
      </w:r>
      <w:r w:rsidRPr="00324331">
        <w:rPr>
          <w:sz w:val="14"/>
        </w:rPr>
        <w:t xml:space="preserve"> </w:t>
      </w:r>
      <w:r w:rsidRPr="00324331">
        <w:rPr>
          <w:rStyle w:val="StyleUnderline"/>
        </w:rPr>
        <w:t>workers</w:t>
      </w:r>
      <w:r w:rsidRPr="00324331">
        <w:rPr>
          <w:sz w:val="14"/>
        </w:rPr>
        <w:t xml:space="preserve"> have </w:t>
      </w:r>
      <w:r w:rsidRPr="00324331">
        <w:rPr>
          <w:rStyle w:val="Emphasis"/>
          <w:iCs/>
        </w:rPr>
        <w:t>reset their expectations</w:t>
      </w:r>
      <w:r w:rsidRPr="00324331">
        <w:rPr>
          <w:sz w:val="14"/>
        </w:rPr>
        <w:t xml:space="preserve"> </w:t>
      </w:r>
      <w:r w:rsidRPr="00324331">
        <w:rPr>
          <w:rStyle w:val="StyleUnderline"/>
        </w:rPr>
        <w:t xml:space="preserve">to demand </w:t>
      </w:r>
      <w:r w:rsidRPr="00324331">
        <w:rPr>
          <w:rStyle w:val="Emphasis"/>
          <w:iCs/>
        </w:rPr>
        <w:t>considerably more</w:t>
      </w:r>
      <w:r w:rsidRPr="00324331">
        <w:rPr>
          <w:sz w:val="14"/>
        </w:rPr>
        <w:t xml:space="preserve"> </w:t>
      </w:r>
      <w:r w:rsidRPr="00324331">
        <w:rPr>
          <w:rStyle w:val="StyleUnderline"/>
        </w:rPr>
        <w:t>than</w:t>
      </w:r>
      <w:r w:rsidRPr="00324331">
        <w:rPr>
          <w:sz w:val="14"/>
        </w:rPr>
        <w:t xml:space="preserve"> they did </w:t>
      </w:r>
      <w:r w:rsidRPr="00324331">
        <w:rPr>
          <w:rStyle w:val="StyleUnderline"/>
        </w:rPr>
        <w:t>just a few years ago,</w:t>
      </w:r>
      <w:r w:rsidRPr="00324331">
        <w:rPr>
          <w:sz w:val="14"/>
        </w:rPr>
        <w:t xml:space="preserve"> and that has in turn pressured many corporations to reset – and increase – the pay packages they are giving in union contracts.</w:t>
      </w:r>
    </w:p>
    <w:p w14:paraId="5B07F698" w14:textId="77777777" w:rsidR="00324331" w:rsidRPr="00324331" w:rsidRDefault="00324331" w:rsidP="00324331">
      <w:pPr>
        <w:rPr>
          <w:rFonts w:eastAsia="Aptos"/>
          <w:sz w:val="14"/>
        </w:rPr>
      </w:pPr>
      <w:r w:rsidRPr="00324331">
        <w:rPr>
          <w:rStyle w:val="StyleUnderline"/>
        </w:rPr>
        <w:t xml:space="preserve">The result has been a </w:t>
      </w:r>
      <w:r w:rsidRPr="00324331">
        <w:rPr>
          <w:rStyle w:val="Emphasis"/>
          <w:iCs/>
          <w:highlight w:val="cyan"/>
        </w:rPr>
        <w:t xml:space="preserve">wave </w:t>
      </w:r>
      <w:r w:rsidRPr="00324331">
        <w:rPr>
          <w:rStyle w:val="StyleUnderline"/>
          <w:highlight w:val="cyan"/>
        </w:rPr>
        <w:t>of</w:t>
      </w:r>
      <w:r w:rsidRPr="00324331">
        <w:rPr>
          <w:sz w:val="14"/>
        </w:rPr>
        <w:t xml:space="preserve"> impressive – sometimes </w:t>
      </w:r>
      <w:r w:rsidRPr="00324331">
        <w:rPr>
          <w:rStyle w:val="Emphasis"/>
          <w:iCs/>
          <w:highlight w:val="cyan"/>
        </w:rPr>
        <w:t>eye-popping</w:t>
      </w:r>
      <w:r w:rsidRPr="00324331">
        <w:rPr>
          <w:sz w:val="14"/>
        </w:rPr>
        <w:t xml:space="preserve"> – </w:t>
      </w:r>
      <w:r w:rsidRPr="00324331">
        <w:rPr>
          <w:rStyle w:val="StyleUnderline"/>
        </w:rPr>
        <w:t xml:space="preserve">union </w:t>
      </w:r>
      <w:r w:rsidRPr="00324331">
        <w:rPr>
          <w:rStyle w:val="StyleUnderline"/>
          <w:highlight w:val="cyan"/>
        </w:rPr>
        <w:t>contracts</w:t>
      </w:r>
      <w:r w:rsidRPr="00324331">
        <w:rPr>
          <w:rStyle w:val="StyleUnderline"/>
        </w:rPr>
        <w:t xml:space="preserve"> over the past year</w:t>
      </w:r>
      <w:r w:rsidRPr="00324331">
        <w:rPr>
          <w:sz w:val="14"/>
        </w:rPr>
        <w:t xml:space="preserve">, far more generous than in recent decades. In August, </w:t>
      </w:r>
      <w:r w:rsidRPr="00324331">
        <w:rPr>
          <w:rStyle w:val="StyleUnderline"/>
          <w:highlight w:val="cyan"/>
        </w:rPr>
        <w:t>15,000</w:t>
      </w:r>
      <w:r w:rsidRPr="00324331">
        <w:rPr>
          <w:rStyle w:val="StyleUnderline"/>
        </w:rPr>
        <w:t xml:space="preserve"> American Airlines </w:t>
      </w:r>
      <w:r w:rsidRPr="00324331">
        <w:rPr>
          <w:rStyle w:val="StyleUnderline"/>
          <w:highlight w:val="cyan"/>
        </w:rPr>
        <w:t>pilots</w:t>
      </w:r>
      <w:r w:rsidRPr="00324331">
        <w:rPr>
          <w:rStyle w:val="StyleUnderline"/>
        </w:rPr>
        <w:t xml:space="preserve"> won pay increases of 46% over four years</w:t>
      </w:r>
      <w:r w:rsidRPr="00324331">
        <w:rPr>
          <w:sz w:val="14"/>
        </w:rPr>
        <w:t xml:space="preserve">. In a huge labor confrontation last summer, </w:t>
      </w:r>
      <w:r w:rsidRPr="00324331">
        <w:rPr>
          <w:rStyle w:val="StyleUnderline"/>
          <w:highlight w:val="cyan"/>
        </w:rPr>
        <w:t>340,000</w:t>
      </w:r>
      <w:r w:rsidRPr="00324331">
        <w:rPr>
          <w:rStyle w:val="StyleUnderline"/>
        </w:rPr>
        <w:t xml:space="preserve"> </w:t>
      </w:r>
      <w:r w:rsidRPr="00324331">
        <w:rPr>
          <w:rStyle w:val="StyleUnderline"/>
          <w:highlight w:val="cyan"/>
        </w:rPr>
        <w:t>Teamster members</w:t>
      </w:r>
      <w:r w:rsidRPr="00324331">
        <w:rPr>
          <w:rStyle w:val="StyleUnderline"/>
        </w:rPr>
        <w:t xml:space="preserve"> at UPS won raises of $7.50 an hour over five years</w:t>
      </w:r>
      <w:r w:rsidRPr="00324331">
        <w:rPr>
          <w:sz w:val="14"/>
        </w:rPr>
        <w:t>, with drivers’ pay climbing to $49 an hour and part-time workers receiving a pay increase of 48% on average.</w:t>
      </w:r>
    </w:p>
    <w:p w14:paraId="5B8C0BCB" w14:textId="77777777" w:rsidR="00324331" w:rsidRPr="00324331" w:rsidRDefault="00324331" w:rsidP="00324331">
      <w:pPr>
        <w:rPr>
          <w:rFonts w:eastAsia="Aptos"/>
          <w:sz w:val="14"/>
        </w:rPr>
      </w:pPr>
      <w:r w:rsidRPr="00324331">
        <w:rPr>
          <w:sz w:val="14"/>
        </w:rPr>
        <w:t xml:space="preserve">After a three-day strike earlier this month, </w:t>
      </w:r>
      <w:r w:rsidRPr="00324331">
        <w:rPr>
          <w:rStyle w:val="StyleUnderline"/>
          <w:highlight w:val="cyan"/>
        </w:rPr>
        <w:t>85,000 Kaiser</w:t>
      </w:r>
      <w:r w:rsidRPr="00324331">
        <w:rPr>
          <w:rStyle w:val="StyleUnderline"/>
        </w:rPr>
        <w:t xml:space="preserve"> Permanente </w:t>
      </w:r>
      <w:r w:rsidRPr="00324331">
        <w:rPr>
          <w:rStyle w:val="StyleUnderline"/>
          <w:highlight w:val="cyan"/>
        </w:rPr>
        <w:t>workers</w:t>
      </w:r>
      <w:r w:rsidRPr="00324331">
        <w:rPr>
          <w:rStyle w:val="StyleUnderline"/>
        </w:rPr>
        <w:t xml:space="preserve"> won </w:t>
      </w:r>
      <w:proofErr w:type="gramStart"/>
      <w:r w:rsidRPr="00324331">
        <w:rPr>
          <w:rStyle w:val="StyleUnderline"/>
        </w:rPr>
        <w:t>raises</w:t>
      </w:r>
      <w:proofErr w:type="gramEnd"/>
      <w:r w:rsidRPr="00324331">
        <w:rPr>
          <w:rStyle w:val="StyleUnderline"/>
        </w:rPr>
        <w:t xml:space="preserve"> of 21%,</w:t>
      </w:r>
      <w:r w:rsidRPr="00324331">
        <w:rPr>
          <w:sz w:val="14"/>
        </w:rPr>
        <w:t xml:space="preserve"> as well as a $25 minimum wage for Kaiser’s workers in California. In March, </w:t>
      </w:r>
      <w:r w:rsidRPr="00324331">
        <w:rPr>
          <w:rStyle w:val="StyleUnderline"/>
          <w:highlight w:val="cyan"/>
        </w:rPr>
        <w:t>30,000</w:t>
      </w:r>
      <w:r w:rsidRPr="00324331">
        <w:rPr>
          <w:rStyle w:val="StyleUnderline"/>
        </w:rPr>
        <w:t xml:space="preserve"> Los Angeles </w:t>
      </w:r>
      <w:r w:rsidRPr="00324331">
        <w:rPr>
          <w:rStyle w:val="StyleUnderline"/>
          <w:highlight w:val="cyan"/>
        </w:rPr>
        <w:t>school</w:t>
      </w:r>
      <w:r w:rsidRPr="00324331">
        <w:rPr>
          <w:rStyle w:val="StyleUnderline"/>
        </w:rPr>
        <w:t xml:space="preserve"> district </w:t>
      </w:r>
      <w:r w:rsidRPr="00324331">
        <w:rPr>
          <w:rStyle w:val="StyleUnderline"/>
          <w:highlight w:val="cyan"/>
        </w:rPr>
        <w:t>workers</w:t>
      </w:r>
      <w:r w:rsidRPr="00324331">
        <w:rPr>
          <w:sz w:val="14"/>
        </w:rPr>
        <w:t xml:space="preserve"> – bus drivers, cafeteria workers and teachers’ aides – </w:t>
      </w:r>
      <w:r w:rsidRPr="00324331">
        <w:rPr>
          <w:rStyle w:val="StyleUnderline"/>
        </w:rPr>
        <w:t>won a 30% wage hike over four</w:t>
      </w:r>
      <w:r w:rsidRPr="00324331">
        <w:rPr>
          <w:sz w:val="14"/>
        </w:rPr>
        <w:t xml:space="preserve"> years. In Oregon, 1,400 nurses at Providence Portland hospital secured raises between 17% and 27% over two years.</w:t>
      </w:r>
    </w:p>
    <w:p w14:paraId="26AD5E23" w14:textId="77777777" w:rsidR="00324331" w:rsidRPr="00324331" w:rsidRDefault="00324331" w:rsidP="00324331">
      <w:pPr>
        <w:rPr>
          <w:rFonts w:eastAsia="Aptos"/>
          <w:sz w:val="14"/>
        </w:rPr>
      </w:pPr>
      <w:r w:rsidRPr="00324331">
        <w:rPr>
          <w:rStyle w:val="StyleUnderline"/>
        </w:rPr>
        <w:t>Union</w:t>
      </w:r>
      <w:r w:rsidRPr="00324331">
        <w:rPr>
          <w:sz w:val="14"/>
        </w:rPr>
        <w:t xml:space="preserve"> leaders and rank-and-file workers </w:t>
      </w:r>
      <w:r w:rsidRPr="00324331">
        <w:rPr>
          <w:rStyle w:val="StyleUnderline"/>
        </w:rPr>
        <w:t>hailed</w:t>
      </w:r>
      <w:r w:rsidRPr="00324331">
        <w:rPr>
          <w:sz w:val="14"/>
        </w:rPr>
        <w:t xml:space="preserve"> these </w:t>
      </w:r>
      <w:r w:rsidRPr="00324331">
        <w:rPr>
          <w:rStyle w:val="StyleUnderline"/>
        </w:rPr>
        <w:t xml:space="preserve">contracts as </w:t>
      </w:r>
      <w:r w:rsidRPr="00324331">
        <w:rPr>
          <w:rStyle w:val="Emphasis"/>
          <w:iCs/>
        </w:rPr>
        <w:t>great and historic</w:t>
      </w:r>
      <w:r w:rsidRPr="00324331">
        <w:rPr>
          <w:sz w:val="14"/>
        </w:rPr>
        <w:t xml:space="preserve">, but Thomas Kochan, a longtime professor of industrial relations at MIT, put it another way: “All this reflects a </w:t>
      </w:r>
      <w:proofErr w:type="spellStart"/>
      <w:r w:rsidRPr="00324331">
        <w:rPr>
          <w:sz w:val="14"/>
        </w:rPr>
        <w:t>a</w:t>
      </w:r>
      <w:proofErr w:type="spellEnd"/>
      <w:r w:rsidRPr="00324331">
        <w:rPr>
          <w:sz w:val="14"/>
        </w:rPr>
        <w:t xml:space="preserve"> reset in expectations and wage norms for workers and for employers.</w:t>
      </w:r>
    </w:p>
    <w:p w14:paraId="64013410" w14:textId="77777777" w:rsidR="00324331" w:rsidRPr="00324331" w:rsidRDefault="00324331" w:rsidP="00324331">
      <w:pPr>
        <w:rPr>
          <w:rFonts w:eastAsia="Aptos"/>
          <w:sz w:val="14"/>
        </w:rPr>
      </w:pPr>
      <w:r w:rsidRPr="00324331">
        <w:rPr>
          <w:sz w:val="14"/>
        </w:rPr>
        <w:t>“</w:t>
      </w:r>
      <w:r w:rsidRPr="00324331">
        <w:rPr>
          <w:rStyle w:val="StyleUnderline"/>
        </w:rPr>
        <w:t>These successes</w:t>
      </w:r>
      <w:r w:rsidRPr="00324331">
        <w:rPr>
          <w:sz w:val="14"/>
        </w:rPr>
        <w:t>,” Kochan continued, “</w:t>
      </w:r>
      <w:proofErr w:type="gramStart"/>
      <w:r w:rsidRPr="00324331">
        <w:rPr>
          <w:rStyle w:val="StyleUnderline"/>
        </w:rPr>
        <w:t>are a reflection of</w:t>
      </w:r>
      <w:proofErr w:type="gramEnd"/>
      <w:r w:rsidRPr="00324331">
        <w:rPr>
          <w:rStyle w:val="StyleUnderline"/>
        </w:rPr>
        <w:t xml:space="preserve"> the workforce’s </w:t>
      </w:r>
      <w:r w:rsidRPr="00324331">
        <w:rPr>
          <w:rStyle w:val="Emphasis"/>
          <w:iCs/>
        </w:rPr>
        <w:t>strong expectations</w:t>
      </w:r>
      <w:r w:rsidRPr="00324331">
        <w:rPr>
          <w:sz w:val="14"/>
        </w:rPr>
        <w:t xml:space="preserve"> and the workforce’s demands to make up for lost ground due to inflation – and to signal that times have changed. The modest wage increases of the past will no longer be adequate to deal with our situation.”</w:t>
      </w:r>
    </w:p>
    <w:p w14:paraId="1D37315E" w14:textId="77777777" w:rsidR="00324331" w:rsidRPr="00324331" w:rsidRDefault="00324331" w:rsidP="00324331">
      <w:pPr>
        <w:rPr>
          <w:rFonts w:eastAsia="Aptos"/>
          <w:sz w:val="14"/>
        </w:rPr>
      </w:pPr>
      <w:r w:rsidRPr="00324331">
        <w:rPr>
          <w:sz w:val="14"/>
        </w:rPr>
        <w:t>They haven’t experienced this level of pressure from unions or this amount of bargaining power on the side of workers</w:t>
      </w:r>
    </w:p>
    <w:p w14:paraId="696D97AC" w14:textId="77777777" w:rsidR="00324331" w:rsidRPr="00324331" w:rsidRDefault="00324331" w:rsidP="00324331">
      <w:pPr>
        <w:rPr>
          <w:rFonts w:eastAsia="Aptos"/>
          <w:sz w:val="14"/>
        </w:rPr>
      </w:pPr>
      <w:r w:rsidRPr="00324331">
        <w:rPr>
          <w:rStyle w:val="StyleUnderline"/>
          <w:highlight w:val="cyan"/>
        </w:rPr>
        <w:t>Workers are feeling</w:t>
      </w:r>
      <w:r w:rsidRPr="00324331">
        <w:rPr>
          <w:sz w:val="14"/>
        </w:rPr>
        <w:t xml:space="preserve"> not only </w:t>
      </w:r>
      <w:r w:rsidRPr="00324331">
        <w:rPr>
          <w:rStyle w:val="Emphasis"/>
          <w:iCs/>
          <w:highlight w:val="cyan"/>
        </w:rPr>
        <w:t>rising expectations</w:t>
      </w:r>
      <w:r w:rsidRPr="00324331">
        <w:rPr>
          <w:sz w:val="14"/>
        </w:rPr>
        <w:t xml:space="preserve">, </w:t>
      </w:r>
      <w:r w:rsidRPr="00324331">
        <w:rPr>
          <w:rStyle w:val="StyleUnderline"/>
        </w:rPr>
        <w:t xml:space="preserve">but also </w:t>
      </w:r>
      <w:r w:rsidRPr="00324331">
        <w:rPr>
          <w:rStyle w:val="Emphasis"/>
          <w:iCs/>
        </w:rPr>
        <w:t>rising frustration and anger</w:t>
      </w:r>
      <w:r w:rsidRPr="00324331">
        <w:rPr>
          <w:sz w:val="14"/>
        </w:rPr>
        <w:t>, seeing corporate profits and CEO pay soar, while their pay has often failed to keep up with inflation. The United Auto Workers, before going on strike a month ago against GM, Ford and Stellantis, kept hammering the point that auto workers’ hourly pay has trailed inflation by 19% since 2008, while CEO pay has jumped by 40%. The union’s initial bargaining proposal was for a 46% raise, far more than the union won from Detroit’s automakers in 2019 – a four-year contract with raises of 3% in the second and fourth years and a 4% lump sum (but no raise) in years one and three.</w:t>
      </w:r>
    </w:p>
    <w:p w14:paraId="2C6087FD" w14:textId="77777777" w:rsidR="00324331" w:rsidRPr="00324331" w:rsidRDefault="00324331" w:rsidP="00324331">
      <w:pPr>
        <w:rPr>
          <w:rFonts w:eastAsia="Aptos"/>
          <w:sz w:val="14"/>
        </w:rPr>
      </w:pPr>
      <w:r w:rsidRPr="00324331">
        <w:rPr>
          <w:sz w:val="14"/>
        </w:rPr>
        <w:t xml:space="preserve">“I’ve talked with labor relations people at several companies,” Kochan said, “and they have had to get their CEOs and CFOs [chief financial officers] to reset their expectations. They were used to getting modest wage settlements, but they haven’t experienced this level of pressure from </w:t>
      </w:r>
      <w:proofErr w:type="gramStart"/>
      <w:r w:rsidRPr="00324331">
        <w:rPr>
          <w:sz w:val="14"/>
        </w:rPr>
        <w:t>unions</w:t>
      </w:r>
      <w:proofErr w:type="gramEnd"/>
      <w:r w:rsidRPr="00324331">
        <w:rPr>
          <w:sz w:val="14"/>
        </w:rPr>
        <w:t xml:space="preserve"> and they haven’t experienced this amount of bargaining power on the side of workers.”</w:t>
      </w:r>
    </w:p>
    <w:p w14:paraId="0E4DBAF9" w14:textId="77777777" w:rsidR="00324331" w:rsidRPr="00324331" w:rsidRDefault="00324331" w:rsidP="00324331">
      <w:pPr>
        <w:rPr>
          <w:rFonts w:eastAsia="Aptos"/>
          <w:sz w:val="14"/>
        </w:rPr>
      </w:pPr>
      <w:r w:rsidRPr="00324331">
        <w:rPr>
          <w:sz w:val="14"/>
        </w:rPr>
        <w:t xml:space="preserve">Feeling angry and emboldened, workers have been flexing their muscles. </w:t>
      </w:r>
      <w:r w:rsidRPr="00324331">
        <w:rPr>
          <w:rStyle w:val="StyleUnderline"/>
        </w:rPr>
        <w:t xml:space="preserve">There were </w:t>
      </w:r>
      <w:r w:rsidRPr="00324331">
        <w:rPr>
          <w:rStyle w:val="Emphasis"/>
          <w:iCs/>
          <w:highlight w:val="cyan"/>
        </w:rPr>
        <w:t>301 strikes</w:t>
      </w:r>
      <w:r w:rsidRPr="00324331">
        <w:rPr>
          <w:sz w:val="14"/>
        </w:rPr>
        <w:t xml:space="preserve"> </w:t>
      </w:r>
      <w:r w:rsidRPr="00324331">
        <w:rPr>
          <w:rStyle w:val="StyleUnderline"/>
        </w:rPr>
        <w:t xml:space="preserve">in the first </w:t>
      </w:r>
      <w:r w:rsidRPr="00324331">
        <w:rPr>
          <w:rStyle w:val="Emphasis"/>
          <w:iCs/>
        </w:rPr>
        <w:t xml:space="preserve">nine months of </w:t>
      </w:r>
      <w:proofErr w:type="gramStart"/>
      <w:r w:rsidRPr="00324331">
        <w:rPr>
          <w:rStyle w:val="Emphasis"/>
          <w:iCs/>
        </w:rPr>
        <w:t>his</w:t>
      </w:r>
      <w:proofErr w:type="gramEnd"/>
      <w:r w:rsidRPr="00324331">
        <w:rPr>
          <w:rStyle w:val="Emphasis"/>
          <w:iCs/>
        </w:rPr>
        <w:t xml:space="preserve"> year</w:t>
      </w:r>
      <w:r w:rsidRPr="00324331">
        <w:rPr>
          <w:sz w:val="14"/>
        </w:rPr>
        <w:t xml:space="preserve">, </w:t>
      </w:r>
      <w:r w:rsidRPr="00324331">
        <w:rPr>
          <w:rStyle w:val="StyleUnderline"/>
          <w:highlight w:val="cyan"/>
        </w:rPr>
        <w:t>up from 172</w:t>
      </w:r>
      <w:r w:rsidRPr="00324331">
        <w:rPr>
          <w:sz w:val="14"/>
        </w:rPr>
        <w:t xml:space="preserve"> over the same period in 2021, according t0 ILR Labor Action Tracker. This has ratcheted up pressure on employers, and this increased militancy has often translated into better contracts.</w:t>
      </w:r>
    </w:p>
    <w:p w14:paraId="570A8F90" w14:textId="77777777" w:rsidR="00324331" w:rsidRPr="00324331" w:rsidRDefault="00324331" w:rsidP="00324331">
      <w:pPr>
        <w:rPr>
          <w:rFonts w:eastAsia="Aptos"/>
          <w:sz w:val="14"/>
        </w:rPr>
      </w:pPr>
      <w:r w:rsidRPr="00324331">
        <w:rPr>
          <w:sz w:val="14"/>
        </w:rPr>
        <w:t>“</w:t>
      </w:r>
      <w:r w:rsidRPr="00324331">
        <w:rPr>
          <w:rStyle w:val="StyleUnderline"/>
        </w:rPr>
        <w:t xml:space="preserve">I’ve </w:t>
      </w:r>
      <w:r w:rsidRPr="00324331">
        <w:rPr>
          <w:rStyle w:val="Emphasis"/>
          <w:iCs/>
          <w:highlight w:val="cyan"/>
        </w:rPr>
        <w:t>never seen</w:t>
      </w:r>
      <w:r w:rsidRPr="00324331">
        <w:rPr>
          <w:rStyle w:val="StyleUnderline"/>
          <w:highlight w:val="cyan"/>
        </w:rPr>
        <w:t xml:space="preserve"> a moment</w:t>
      </w:r>
      <w:r w:rsidRPr="00324331">
        <w:rPr>
          <w:rStyle w:val="StyleUnderline"/>
        </w:rPr>
        <w:t xml:space="preserve"> quite </w:t>
      </w:r>
      <w:r w:rsidRPr="00324331">
        <w:rPr>
          <w:rStyle w:val="StyleUnderline"/>
          <w:highlight w:val="cyan"/>
        </w:rPr>
        <w:t>like this</w:t>
      </w:r>
      <w:r w:rsidRPr="00324331">
        <w:rPr>
          <w:sz w:val="14"/>
        </w:rPr>
        <w:t xml:space="preserve">. I’ve never seen </w:t>
      </w:r>
      <w:r w:rsidRPr="00324331">
        <w:rPr>
          <w:rStyle w:val="StyleUnderline"/>
        </w:rPr>
        <w:t xml:space="preserve">this level of </w:t>
      </w:r>
      <w:r w:rsidRPr="00324331">
        <w:rPr>
          <w:rStyle w:val="Emphasis"/>
          <w:iCs/>
        </w:rPr>
        <w:t>action and enthusiasm</w:t>
      </w:r>
      <w:r w:rsidRPr="00324331">
        <w:rPr>
          <w:sz w:val="14"/>
        </w:rPr>
        <w:t xml:space="preserve"> among workers, especially among young workers,” said Lane Windham, associate director of the </w:t>
      </w:r>
      <w:proofErr w:type="spellStart"/>
      <w:r w:rsidRPr="00324331">
        <w:rPr>
          <w:sz w:val="14"/>
        </w:rPr>
        <w:t>Kalmanovitz</w:t>
      </w:r>
      <w:proofErr w:type="spellEnd"/>
      <w:r w:rsidRPr="00324331">
        <w:rPr>
          <w:sz w:val="14"/>
        </w:rPr>
        <w:t xml:space="preserve"> Initiative for Labor and the Working Poor at Georgetown University. “People drew a line in terms of their expectations. For 40 years, workers have been putting up with low wages and bad jobs. But after coming through the pandemic, many people said: ‘I’m not going to do this </w:t>
      </w:r>
      <w:proofErr w:type="spellStart"/>
      <w:proofErr w:type="gramStart"/>
      <w:r w:rsidRPr="00324331">
        <w:rPr>
          <w:sz w:val="14"/>
        </w:rPr>
        <w:t>any more</w:t>
      </w:r>
      <w:proofErr w:type="spellEnd"/>
      <w:r w:rsidRPr="00324331">
        <w:rPr>
          <w:sz w:val="14"/>
        </w:rPr>
        <w:t>.</w:t>
      </w:r>
      <w:proofErr w:type="gramEnd"/>
      <w:r w:rsidRPr="00324331">
        <w:rPr>
          <w:sz w:val="14"/>
        </w:rPr>
        <w:t xml:space="preserve"> I’m not going to put up with this </w:t>
      </w:r>
      <w:proofErr w:type="spellStart"/>
      <w:proofErr w:type="gramStart"/>
      <w:r w:rsidRPr="00324331">
        <w:rPr>
          <w:sz w:val="14"/>
        </w:rPr>
        <w:t>any more</w:t>
      </w:r>
      <w:proofErr w:type="spellEnd"/>
      <w:proofErr w:type="gramEnd"/>
      <w:r w:rsidRPr="00324331">
        <w:rPr>
          <w:sz w:val="14"/>
        </w:rPr>
        <w:t>.’”</w:t>
      </w:r>
    </w:p>
    <w:p w14:paraId="4B326E7D" w14:textId="77777777" w:rsidR="00324331" w:rsidRPr="00324331" w:rsidRDefault="00324331" w:rsidP="00324331">
      <w:pPr>
        <w:rPr>
          <w:rFonts w:eastAsia="Aptos"/>
          <w:sz w:val="14"/>
        </w:rPr>
      </w:pPr>
      <w:r w:rsidRPr="00324331">
        <w:rPr>
          <w:sz w:val="14"/>
        </w:rPr>
        <w:t xml:space="preserve">Windham said many </w:t>
      </w:r>
      <w:r w:rsidRPr="00324331">
        <w:rPr>
          <w:rStyle w:val="StyleUnderline"/>
        </w:rPr>
        <w:t>employers</w:t>
      </w:r>
      <w:r w:rsidRPr="00324331">
        <w:rPr>
          <w:sz w:val="14"/>
        </w:rPr>
        <w:t xml:space="preserve"> had been </w:t>
      </w:r>
      <w:r w:rsidRPr="00324331">
        <w:rPr>
          <w:rStyle w:val="Emphasis"/>
          <w:iCs/>
        </w:rPr>
        <w:t>surprised by the level of labor militancy they are encountering</w:t>
      </w:r>
      <w:r w:rsidRPr="00324331">
        <w:rPr>
          <w:sz w:val="14"/>
        </w:rPr>
        <w:t>. “Employers are entering negotiations and beginning with their old calculations, but they’re seeing this is not business as usual. They’ve had to recalibrate what they’re willing to give.”</w:t>
      </w:r>
    </w:p>
    <w:p w14:paraId="68C58FD1" w14:textId="77777777" w:rsidR="00324331" w:rsidRPr="00324331" w:rsidRDefault="00324331" w:rsidP="00324331">
      <w:pPr>
        <w:rPr>
          <w:rFonts w:eastAsia="Aptos"/>
          <w:sz w:val="14"/>
        </w:rPr>
      </w:pPr>
      <w:r w:rsidRPr="00324331">
        <w:rPr>
          <w:sz w:val="14"/>
        </w:rPr>
        <w:t xml:space="preserve">That has been the case with </w:t>
      </w:r>
      <w:r w:rsidRPr="00324331">
        <w:rPr>
          <w:rStyle w:val="StyleUnderline"/>
        </w:rPr>
        <w:t>Hollywood’s</w:t>
      </w:r>
      <w:r w:rsidRPr="00324331">
        <w:rPr>
          <w:sz w:val="14"/>
        </w:rPr>
        <w:t xml:space="preserve"> </w:t>
      </w:r>
      <w:r w:rsidRPr="00324331">
        <w:rPr>
          <w:rStyle w:val="StyleUnderline"/>
        </w:rPr>
        <w:t>studios</w:t>
      </w:r>
      <w:r w:rsidRPr="00324331">
        <w:rPr>
          <w:sz w:val="14"/>
        </w:rPr>
        <w:t xml:space="preserve">, which </w:t>
      </w:r>
      <w:r w:rsidRPr="00324331">
        <w:rPr>
          <w:rStyle w:val="StyleUnderline"/>
        </w:rPr>
        <w:t xml:space="preserve">didn’t expect </w:t>
      </w:r>
      <w:r w:rsidRPr="00324331">
        <w:rPr>
          <w:rStyle w:val="Emphasis"/>
          <w:iCs/>
        </w:rPr>
        <w:t>165,000 television</w:t>
      </w:r>
      <w:r w:rsidRPr="00324331">
        <w:rPr>
          <w:sz w:val="14"/>
        </w:rPr>
        <w:t xml:space="preserve"> </w:t>
      </w:r>
      <w:r w:rsidRPr="00324331">
        <w:rPr>
          <w:rStyle w:val="StyleUnderline"/>
        </w:rPr>
        <w:t>and movie actors</w:t>
      </w:r>
      <w:r w:rsidRPr="00324331">
        <w:rPr>
          <w:sz w:val="14"/>
        </w:rPr>
        <w:t xml:space="preserve"> </w:t>
      </w:r>
      <w:r w:rsidRPr="00324331">
        <w:rPr>
          <w:rStyle w:val="StyleUnderline"/>
        </w:rPr>
        <w:t>and</w:t>
      </w:r>
      <w:r w:rsidRPr="00324331">
        <w:rPr>
          <w:sz w:val="14"/>
        </w:rPr>
        <w:t xml:space="preserve"> </w:t>
      </w:r>
      <w:r w:rsidRPr="00324331">
        <w:rPr>
          <w:rStyle w:val="Emphasis"/>
          <w:iCs/>
        </w:rPr>
        <w:t>15,000 Hollywood writers</w:t>
      </w:r>
      <w:r w:rsidRPr="00324331">
        <w:rPr>
          <w:sz w:val="14"/>
        </w:rPr>
        <w:t xml:space="preserve"> </w:t>
      </w:r>
      <w:r w:rsidRPr="00324331">
        <w:rPr>
          <w:rStyle w:val="StyleUnderline"/>
        </w:rPr>
        <w:t>to go on strike at the same time</w:t>
      </w:r>
      <w:r w:rsidRPr="00324331">
        <w:rPr>
          <w:sz w:val="14"/>
        </w:rPr>
        <w:t>. Before the Writers Guild’s members walked out, Hollywood’s studios dug in against that union’s demands, but after the writers were out nearly five months, the studios largely acceded to the union’s wishes on pay, minimum staffing levels for writers and limiting the use of artificial intelligence in scripts.</w:t>
      </w:r>
    </w:p>
    <w:p w14:paraId="7E2B4008" w14:textId="77777777" w:rsidR="00324331" w:rsidRPr="00324331" w:rsidRDefault="00324331" w:rsidP="00324331">
      <w:pPr>
        <w:rPr>
          <w:rFonts w:eastAsia="Aptos"/>
          <w:sz w:val="14"/>
        </w:rPr>
      </w:pPr>
      <w:r w:rsidRPr="00324331">
        <w:rPr>
          <w:sz w:val="14"/>
        </w:rPr>
        <w:t>“There are three main factors driving the big contract wins,” said Eric Blanc, a labor studies professor at Rutgers University. “One is the tight labor market. Second is increased union momentum generally. Third is more effective and militant bargaining methods.”</w:t>
      </w:r>
    </w:p>
    <w:p w14:paraId="5C445D74" w14:textId="77777777" w:rsidR="00324331" w:rsidRPr="00324331" w:rsidRDefault="00324331" w:rsidP="00324331">
      <w:pPr>
        <w:rPr>
          <w:rFonts w:eastAsia="Aptos"/>
          <w:sz w:val="14"/>
        </w:rPr>
      </w:pPr>
      <w:r w:rsidRPr="00324331">
        <w:rPr>
          <w:sz w:val="14"/>
        </w:rPr>
        <w:t xml:space="preserve">Blanc added: “You can’t underestimate how crucial the tight labor market has been and continues to be for giving workers leverage. In the past if you were on strike for an extended period and the labor market wasn’t </w:t>
      </w:r>
      <w:proofErr w:type="gramStart"/>
      <w:r w:rsidRPr="00324331">
        <w:rPr>
          <w:sz w:val="14"/>
        </w:rPr>
        <w:t>tight,</w:t>
      </w:r>
      <w:proofErr w:type="gramEnd"/>
      <w:r w:rsidRPr="00324331">
        <w:rPr>
          <w:sz w:val="14"/>
        </w:rPr>
        <w:t xml:space="preserve"> employers could replace you easily. For years, unions were reluctant to go on strike because of that. But today’s tight labor market is important for giving workers and unions confidence.”</w:t>
      </w:r>
    </w:p>
    <w:p w14:paraId="45C2105E" w14:textId="77777777" w:rsidR="00324331" w:rsidRPr="00324331" w:rsidRDefault="00324331" w:rsidP="00324331">
      <w:pPr>
        <w:rPr>
          <w:rFonts w:eastAsia="Aptos"/>
          <w:sz w:val="14"/>
        </w:rPr>
      </w:pPr>
      <w:r w:rsidRPr="00324331">
        <w:rPr>
          <w:sz w:val="14"/>
        </w:rPr>
        <w:t>People see that they can fight back and really get corporate America to cough up concessions to workers</w:t>
      </w:r>
    </w:p>
    <w:p w14:paraId="40FACF33" w14:textId="77777777" w:rsidR="00324331" w:rsidRPr="00324331" w:rsidRDefault="00324331" w:rsidP="00324331">
      <w:pPr>
        <w:rPr>
          <w:rFonts w:eastAsia="Aptos"/>
          <w:sz w:val="14"/>
        </w:rPr>
      </w:pPr>
      <w:r w:rsidRPr="00324331">
        <w:rPr>
          <w:sz w:val="14"/>
        </w:rPr>
        <w:t>The tight labor market has encouraged unions to think and act bigger and bolder. “If you’re not thinking big gains, there’s probably something wrong with what you’re doing as a union,” Blanc said. “People see that they can fight back and really get corporate America to cough up concessions to workers.”</w:t>
      </w:r>
    </w:p>
    <w:p w14:paraId="70EBA454" w14:textId="77777777" w:rsidR="00324331" w:rsidRPr="00324331" w:rsidRDefault="00324331" w:rsidP="00324331">
      <w:pPr>
        <w:rPr>
          <w:rFonts w:eastAsia="Aptos"/>
          <w:sz w:val="14"/>
        </w:rPr>
      </w:pPr>
      <w:r w:rsidRPr="00324331">
        <w:rPr>
          <w:sz w:val="14"/>
        </w:rPr>
        <w:t xml:space="preserve">Even as workers at companies with long-established unions rack up big gains, workers at some prominent, newly unionized companies, most notably Starbucks, Amazon and Trader Joe’s, are struggling to reach their first contract to win improved pay and benefits. But some newly unionized workers have won excellent contracts: this month more than 3,800 graduate student workers at MIT won a 12.6% increase in their stipend, a $10,000 </w:t>
      </w:r>
      <w:proofErr w:type="gramStart"/>
      <w:r w:rsidRPr="00324331">
        <w:rPr>
          <w:sz w:val="14"/>
        </w:rPr>
        <w:t>needs</w:t>
      </w:r>
      <w:proofErr w:type="gramEnd"/>
      <w:r w:rsidRPr="00324331">
        <w:rPr>
          <w:sz w:val="14"/>
        </w:rPr>
        <w:t>-based childcare subsidy and an 84% dental subsidy. At the Whitney Museum in New York, the 180-member union won a 30% raise on average in its first contract, with entry-level pay jumping to $54,100 from $40,500.</w:t>
      </w:r>
    </w:p>
    <w:p w14:paraId="1B0C0B53" w14:textId="77777777" w:rsidR="00324331" w:rsidRPr="00324331" w:rsidRDefault="00324331" w:rsidP="00324331">
      <w:pPr>
        <w:rPr>
          <w:rFonts w:eastAsia="Aptos"/>
          <w:sz w:val="14"/>
        </w:rPr>
      </w:pPr>
      <w:r w:rsidRPr="00324331">
        <w:rPr>
          <w:sz w:val="14"/>
        </w:rPr>
        <w:t>Professor Kent Wong, director of the UCLA Labor Center, said the fact that unions have their strongest public approval in more than 50 years – not to mention a US president who bills himself as the most pro-union president ever – has created an atmosphere that helps unions do well in their contract fights. “</w:t>
      </w:r>
      <w:r w:rsidRPr="00324331">
        <w:rPr>
          <w:rStyle w:val="StyleUnderline"/>
        </w:rPr>
        <w:t xml:space="preserve">They’re </w:t>
      </w:r>
      <w:r w:rsidRPr="00324331">
        <w:rPr>
          <w:rStyle w:val="Emphasis"/>
          <w:iCs/>
          <w:highlight w:val="cyan"/>
        </w:rPr>
        <w:t>winning the</w:t>
      </w:r>
      <w:r w:rsidRPr="00324331">
        <w:rPr>
          <w:rStyle w:val="Emphasis"/>
          <w:iCs/>
        </w:rPr>
        <w:t xml:space="preserve"> public </w:t>
      </w:r>
      <w:r w:rsidRPr="00324331">
        <w:rPr>
          <w:rStyle w:val="Emphasis"/>
          <w:iCs/>
          <w:highlight w:val="cyan"/>
        </w:rPr>
        <w:t>opinion war</w:t>
      </w:r>
      <w:r w:rsidRPr="00324331">
        <w:rPr>
          <w:sz w:val="14"/>
        </w:rPr>
        <w:t xml:space="preserve"> and they’re building on other union victories,” Wong said. “Victories </w:t>
      </w:r>
      <w:r w:rsidRPr="00324331">
        <w:rPr>
          <w:rStyle w:val="Emphasis"/>
          <w:iCs/>
          <w:highlight w:val="cyan"/>
        </w:rPr>
        <w:t>inspire other victories</w:t>
      </w:r>
      <w:r w:rsidRPr="00324331">
        <w:rPr>
          <w:sz w:val="14"/>
        </w:rPr>
        <w:t>.”</w:t>
      </w:r>
    </w:p>
    <w:p w14:paraId="381B3CB4" w14:textId="77777777" w:rsidR="00324331" w:rsidRPr="00324331" w:rsidRDefault="00324331" w:rsidP="00324331">
      <w:pPr>
        <w:rPr>
          <w:rFonts w:eastAsia="Aptos"/>
          <w:sz w:val="14"/>
        </w:rPr>
      </w:pPr>
    </w:p>
    <w:p w14:paraId="07F49F29"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rPr>
        <w:t xml:space="preserve">Spill-over is </w:t>
      </w:r>
      <w:r w:rsidRPr="00324331">
        <w:rPr>
          <w:b/>
          <w:iCs/>
          <w:sz w:val="26"/>
          <w:u w:val="single"/>
        </w:rPr>
        <w:t>specifically</w:t>
      </w:r>
      <w:r w:rsidRPr="00324331">
        <w:rPr>
          <w:b/>
          <w:iCs/>
          <w:sz w:val="26"/>
        </w:rPr>
        <w:t xml:space="preserve"> false for </w:t>
      </w:r>
      <w:r w:rsidRPr="00324331">
        <w:rPr>
          <w:b/>
          <w:iCs/>
          <w:sz w:val="26"/>
          <w:u w:val="single"/>
        </w:rPr>
        <w:t>healthcare unions</w:t>
      </w:r>
    </w:p>
    <w:p w14:paraId="4E8A8C3C" w14:textId="77777777" w:rsidR="00324331" w:rsidRPr="00324331" w:rsidRDefault="00324331" w:rsidP="00324331">
      <w:pPr>
        <w:rPr>
          <w:rFonts w:eastAsia="Aptos"/>
        </w:rPr>
      </w:pPr>
      <w:r w:rsidRPr="00324331">
        <w:rPr>
          <w:rStyle w:val="Style13ptBold"/>
          <w:bCs/>
        </w:rPr>
        <w:t>Litwin 17</w:t>
      </w:r>
      <w:r w:rsidRPr="00324331">
        <w:rPr/>
        <w:t xml:space="preserve"> [Adam Seth Associate Professor of Industrial &amp; Labor Relations, Collective Bargaining and Technological Investment: The Case of Nurses’ Unions and the Transition from Paper-Based to Electronic Health Records, 5-10, https://ecommons.cornell.edu/server/api/core/bitstreams/d8442fd4-a6c5-4aa0-83a1-28a38b5128d6/content]</w:t>
      </w:r>
    </w:p>
    <w:p w14:paraId="3432B74F" w14:textId="77777777" w:rsidR="00324331" w:rsidRPr="00324331" w:rsidRDefault="00324331" w:rsidP="00324331">
      <w:pPr>
        <w:rPr>
          <w:rFonts w:eastAsia="Aptos"/>
          <w:sz w:val="16"/>
        </w:rPr>
      </w:pPr>
      <w:r w:rsidRPr="00324331">
        <w:rPr>
          <w:sz w:val="16"/>
        </w:rPr>
        <w:t xml:space="preserve">Despite the apparent evaporation of an urgent need for a ‘grand theory’ to explain the influence of collective bargaining on investment, </w:t>
      </w:r>
      <w:r w:rsidRPr="00324331">
        <w:rPr>
          <w:rStyle w:val="StyleUnderline"/>
        </w:rPr>
        <w:t>those concerned with the</w:t>
      </w:r>
      <w:r w:rsidRPr="00324331">
        <w:rPr>
          <w:sz w:val="16"/>
        </w:rPr>
        <w:t xml:space="preserve"> </w:t>
      </w:r>
      <w:r w:rsidRPr="00324331">
        <w:rPr>
          <w:rStyle w:val="StyleUnderline"/>
        </w:rPr>
        <w:t xml:space="preserve">performance of </w:t>
      </w:r>
      <w:r w:rsidRPr="00324331">
        <w:rPr>
          <w:rStyle w:val="Emphasis"/>
          <w:iCs/>
          <w:szCs w:val="36"/>
        </w:rPr>
        <w:t>one sector</w:t>
      </w:r>
      <w:r w:rsidRPr="00324331">
        <w:rPr>
          <w:sz w:val="16"/>
        </w:rPr>
        <w:t xml:space="preserve">, </w:t>
      </w:r>
      <w:r w:rsidRPr="00324331">
        <w:rPr>
          <w:rStyle w:val="StyleUnderline"/>
        </w:rPr>
        <w:t xml:space="preserve">in </w:t>
      </w:r>
      <w:r w:rsidRPr="00324331">
        <w:rPr>
          <w:rStyle w:val="Emphasis"/>
          <w:iCs/>
        </w:rPr>
        <w:t>particular</w:t>
      </w:r>
      <w:r w:rsidRPr="00324331">
        <w:rPr>
          <w:sz w:val="16"/>
        </w:rPr>
        <w:t>—</w:t>
      </w:r>
      <w:r w:rsidRPr="00324331">
        <w:rPr>
          <w:rStyle w:val="Emphasis"/>
          <w:iCs/>
          <w:szCs w:val="36"/>
        </w:rPr>
        <w:t>healthcare</w:t>
      </w:r>
      <w:r w:rsidRPr="00324331">
        <w:rPr>
          <w:sz w:val="16"/>
        </w:rPr>
        <w:t xml:space="preserve">—would be remiss to discharge this issue as purely academic. Close observers of the U.S. healthcare sector </w:t>
      </w:r>
      <w:r w:rsidRPr="00324331">
        <w:rPr>
          <w:rStyle w:val="StyleUnderline"/>
        </w:rPr>
        <w:t>have noted two</w:t>
      </w:r>
      <w:r w:rsidRPr="00324331">
        <w:rPr>
          <w:sz w:val="16"/>
        </w:rPr>
        <w:t xml:space="preserve"> parallel </w:t>
      </w:r>
      <w:r w:rsidRPr="00324331">
        <w:rPr>
          <w:rStyle w:val="StyleUnderline"/>
        </w:rPr>
        <w:t>phenomena</w:t>
      </w:r>
      <w:r w:rsidRPr="00324331">
        <w:rPr>
          <w:sz w:val="16"/>
        </w:rPr>
        <w:t xml:space="preserve">. First, </w:t>
      </w:r>
      <w:r w:rsidRPr="00324331">
        <w:rPr>
          <w:rStyle w:val="StyleUnderline"/>
          <w:highlight w:val="cyan"/>
        </w:rPr>
        <w:t xml:space="preserve">despite </w:t>
      </w:r>
      <w:r w:rsidRPr="00324331">
        <w:rPr>
          <w:rStyle w:val="StyleUnderline"/>
        </w:rPr>
        <w:t xml:space="preserve">the </w:t>
      </w:r>
      <w:r w:rsidRPr="00324331">
        <w:rPr>
          <w:rStyle w:val="Emphasis"/>
          <w:iCs/>
          <w:highlight w:val="cyan"/>
        </w:rPr>
        <w:t>structural, economy-wide decline</w:t>
      </w:r>
      <w:r w:rsidRPr="00324331">
        <w:rPr>
          <w:rStyle w:val="StyleUnderline"/>
          <w:szCs w:val="32"/>
          <w:highlight w:val="cyan"/>
        </w:rPr>
        <w:t xml:space="preserve"> </w:t>
      </w:r>
      <w:r w:rsidRPr="00324331">
        <w:rPr>
          <w:rStyle w:val="StyleUnderline"/>
          <w:highlight w:val="cyan"/>
        </w:rPr>
        <w:t xml:space="preserve">in </w:t>
      </w:r>
      <w:r w:rsidRPr="00324331">
        <w:rPr>
          <w:rStyle w:val="StyleUnderline"/>
        </w:rPr>
        <w:t xml:space="preserve">collective </w:t>
      </w:r>
      <w:r w:rsidRPr="00324331">
        <w:rPr>
          <w:rStyle w:val="StyleUnderline"/>
          <w:highlight w:val="cyan"/>
        </w:rPr>
        <w:t>bargaining</w:t>
      </w:r>
      <w:r w:rsidRPr="00324331">
        <w:rPr>
          <w:rStyle w:val="StyleUnderline"/>
          <w:highlight w:val="cyan"/>
        </w:rPr>
        <w:t xml:space="preserve">, </w:t>
      </w:r>
      <w:r w:rsidRPr="00324331">
        <w:rPr>
          <w:rStyle w:val="Emphasis"/>
          <w:iCs/>
          <w:highlight w:val="cyan"/>
        </w:rPr>
        <w:t>healthcare unionism</w:t>
      </w:r>
      <w:r w:rsidRPr="00324331">
        <w:rPr>
          <w:rStyle w:val="StyleUnderline"/>
          <w:highlight w:val="cyan"/>
        </w:rPr>
        <w:t xml:space="preserve"> </w:t>
      </w:r>
      <w:r w:rsidRPr="00324331">
        <w:rPr>
          <w:rStyle w:val="StyleUnderline"/>
          <w:highlight w:val="cyan"/>
        </w:rPr>
        <w:t xml:space="preserve">has proven </w:t>
      </w:r>
      <w:r w:rsidRPr="00324331">
        <w:rPr>
          <w:rStyle w:val="Emphasis"/>
          <w:iCs/>
          <w:highlight w:val="cyan"/>
        </w:rPr>
        <w:t>resilient</w:t>
      </w:r>
      <w:r w:rsidRPr="00324331">
        <w:rPr>
          <w:sz w:val="16"/>
        </w:rPr>
        <w:t xml:space="preserve"> </w:t>
      </w:r>
      <w:r w:rsidRPr="00324331">
        <w:rPr>
          <w:rStyle w:val="StyleUnderline"/>
        </w:rPr>
        <w:t>and</w:t>
      </w:r>
      <w:r w:rsidRPr="00324331">
        <w:rPr>
          <w:sz w:val="16"/>
        </w:rPr>
        <w:t xml:space="preserve">, in fact, </w:t>
      </w:r>
      <w:r w:rsidRPr="00324331">
        <w:rPr>
          <w:rStyle w:val="Emphasis"/>
          <w:iCs/>
        </w:rPr>
        <w:t>a bright spot</w:t>
      </w:r>
      <w:r w:rsidRPr="00324331">
        <w:rPr>
          <w:sz w:val="16"/>
        </w:rPr>
        <w:t xml:space="preserve"> </w:t>
      </w:r>
      <w:r w:rsidRPr="00324331">
        <w:rPr>
          <w:rStyle w:val="StyleUnderline"/>
        </w:rPr>
        <w:t>for union organizers</w:t>
      </w:r>
      <w:r w:rsidRPr="00324331">
        <w:rPr>
          <w:sz w:val="16"/>
        </w:rPr>
        <w:t xml:space="preserve"> (Avgar et al. 2016). </w:t>
      </w:r>
      <w:r w:rsidRPr="00324331">
        <w:rPr>
          <w:rStyle w:val="StyleUnderline"/>
          <w:highlight w:val="cyan"/>
        </w:rPr>
        <w:t xml:space="preserve">While </w:t>
      </w:r>
      <w:r w:rsidRPr="00324331">
        <w:rPr>
          <w:rStyle w:val="StyleUnderline"/>
        </w:rPr>
        <w:t xml:space="preserve">union </w:t>
      </w:r>
      <w:r w:rsidRPr="00324331">
        <w:rPr>
          <w:rStyle w:val="StyleUnderline"/>
          <w:highlight w:val="cyan"/>
        </w:rPr>
        <w:t>membership declined</w:t>
      </w:r>
      <w:r w:rsidRPr="00324331">
        <w:rPr>
          <w:rStyle w:val="StyleUnderline"/>
        </w:rPr>
        <w:t xml:space="preserve"> by</w:t>
      </w:r>
      <w:r w:rsidRPr="00324331">
        <w:rPr>
          <w:sz w:val="16"/>
        </w:rPr>
        <w:t xml:space="preserve"> about 200</w:t>
      </w:r>
      <w:r w:rsidRPr="00324331">
        <w:rPr>
          <w:rStyle w:val="StyleUnderline"/>
        </w:rPr>
        <w:t>,000 workers</w:t>
      </w:r>
      <w:r w:rsidRPr="00324331">
        <w:rPr>
          <w:sz w:val="16"/>
        </w:rPr>
        <w:t xml:space="preserve"> </w:t>
      </w:r>
      <w:r w:rsidRPr="00324331">
        <w:rPr>
          <w:rStyle w:val="Emphasis"/>
          <w:iCs/>
          <w:highlight w:val="cyan"/>
        </w:rPr>
        <w:t>nationwide</w:t>
      </w:r>
      <w:r w:rsidRPr="00324331">
        <w:rPr>
          <w:rStyle w:val="StyleUnderline"/>
          <w:highlight w:val="cyan"/>
        </w:rPr>
        <w:t xml:space="preserve"> over</w:t>
      </w:r>
      <w:r w:rsidRPr="00324331">
        <w:rPr>
          <w:sz w:val="16"/>
        </w:rPr>
        <w:t xml:space="preserve"> the period </w:t>
      </w:r>
      <w:r w:rsidRPr="00324331">
        <w:rPr>
          <w:rStyle w:val="StyleUnderline"/>
        </w:rPr>
        <w:t>2012-</w:t>
      </w:r>
      <w:r w:rsidRPr="00324331">
        <w:rPr>
          <w:rStyle w:val="StyleUnderline"/>
          <w:highlight w:val="cyan"/>
        </w:rPr>
        <w:t>2014</w:t>
      </w:r>
      <w:r w:rsidRPr="00324331">
        <w:rPr>
          <w:sz w:val="16"/>
        </w:rPr>
        <w:t xml:space="preserve">, </w:t>
      </w:r>
      <w:r w:rsidRPr="00324331">
        <w:rPr>
          <w:rStyle w:val="StyleUnderline"/>
        </w:rPr>
        <w:t xml:space="preserve">the </w:t>
      </w:r>
      <w:r w:rsidRPr="00324331">
        <w:rPr>
          <w:rStyle w:val="StyleUnderline"/>
          <w:highlight w:val="cyan"/>
        </w:rPr>
        <w:t>healthcare</w:t>
      </w:r>
      <w:r w:rsidRPr="00324331">
        <w:rPr>
          <w:rStyle w:val="StyleUnderline"/>
        </w:rPr>
        <w:t xml:space="preserve"> sector </w:t>
      </w:r>
      <w:r w:rsidRPr="00324331">
        <w:rPr>
          <w:rStyle w:val="StyleUnderline"/>
          <w:highlight w:val="cyan"/>
        </w:rPr>
        <w:t>added</w:t>
      </w:r>
      <w:r w:rsidRPr="00324331">
        <w:rPr>
          <w:rStyle w:val="StyleUnderline"/>
          <w:highlight w:val="cyan"/>
        </w:rPr>
        <w:t xml:space="preserve"> </w:t>
      </w:r>
      <w:r w:rsidRPr="00324331">
        <w:rPr>
          <w:rStyle w:val="Emphasis"/>
          <w:iCs/>
          <w:highlight w:val="cyan"/>
        </w:rPr>
        <w:t>47,000</w:t>
      </w:r>
      <w:r w:rsidRPr="00324331">
        <w:rPr>
          <w:rStyle w:val="StyleUnderline"/>
          <w:highlight w:val="cyan"/>
        </w:rPr>
        <w:t xml:space="preserve"> </w:t>
      </w:r>
      <w:r w:rsidRPr="00324331">
        <w:rPr>
          <w:rStyle w:val="StyleUnderline"/>
          <w:highlight w:val="cyan"/>
        </w:rPr>
        <w:t>new</w:t>
      </w:r>
      <w:r w:rsidRPr="00324331">
        <w:rPr>
          <w:rStyle w:val="StyleUnderline"/>
        </w:rPr>
        <w:t xml:space="preserve"> union </w:t>
      </w:r>
      <w:r w:rsidRPr="00324331">
        <w:rPr>
          <w:rStyle w:val="StyleUnderline"/>
          <w:highlight w:val="cyan"/>
        </w:rPr>
        <w:t>members</w:t>
      </w:r>
      <w:r w:rsidRPr="00324331">
        <w:rPr>
          <w:sz w:val="16"/>
        </w:rPr>
        <w:t xml:space="preserve"> (Bloomberg/BNA 2015). Moreover, </w:t>
      </w:r>
      <w:r w:rsidRPr="00324331">
        <w:rPr>
          <w:rStyle w:val="StyleUnderline"/>
          <w:highlight w:val="cyan"/>
        </w:rPr>
        <w:t>the</w:t>
      </w:r>
      <w:r w:rsidRPr="00324331">
        <w:rPr>
          <w:rStyle w:val="StyleUnderline"/>
        </w:rPr>
        <w:t xml:space="preserve"> </w:t>
      </w:r>
      <w:r w:rsidRPr="00324331">
        <w:rPr>
          <w:rStyle w:val="Emphasis"/>
          <w:iCs/>
        </w:rPr>
        <w:t>insurance mandate</w:t>
      </w:r>
      <w:r w:rsidRPr="00324331">
        <w:rPr>
          <w:rStyle w:val="StyleUnderline"/>
        </w:rPr>
        <w:t xml:space="preserve"> embedded in</w:t>
      </w:r>
      <w:r w:rsidRPr="00324331">
        <w:rPr>
          <w:sz w:val="16"/>
        </w:rPr>
        <w:t xml:space="preserve"> the Obama-era Affordable Care Act (</w:t>
      </w:r>
      <w:r w:rsidRPr="00324331">
        <w:rPr>
          <w:rStyle w:val="Emphasis"/>
          <w:iCs/>
          <w:highlight w:val="cyan"/>
        </w:rPr>
        <w:t>ACA</w:t>
      </w:r>
      <w:r w:rsidRPr="00324331">
        <w:rPr>
          <w:rStyle w:val="StyleUnderline"/>
          <w:highlight w:val="cyan"/>
        </w:rPr>
        <w:t xml:space="preserve">) </w:t>
      </w:r>
      <w:r w:rsidRPr="00324331">
        <w:rPr>
          <w:rStyle w:val="StyleUnderline"/>
          <w:highlight w:val="cyan"/>
        </w:rPr>
        <w:t>is expected to exacerbate</w:t>
      </w:r>
      <w:r w:rsidRPr="00324331">
        <w:rPr>
          <w:sz w:val="16"/>
        </w:rPr>
        <w:t xml:space="preserve"> existing </w:t>
      </w:r>
      <w:r w:rsidRPr="00324331">
        <w:rPr>
          <w:rStyle w:val="Emphasis"/>
          <w:iCs/>
        </w:rPr>
        <w:t xml:space="preserve">unmet </w:t>
      </w:r>
      <w:r w:rsidRPr="00324331">
        <w:rPr>
          <w:rStyle w:val="Emphasis"/>
          <w:iCs/>
          <w:highlight w:val="cyan"/>
        </w:rPr>
        <w:t>demand</w:t>
      </w:r>
      <w:r w:rsidRPr="00324331">
        <w:rPr>
          <w:rStyle w:val="StyleUnderline"/>
          <w:highlight w:val="cyan"/>
        </w:rPr>
        <w:t xml:space="preserve"> </w:t>
      </w:r>
      <w:r w:rsidRPr="00324331">
        <w:rPr>
          <w:rStyle w:val="StyleUnderline"/>
          <w:highlight w:val="cyan"/>
        </w:rPr>
        <w:t xml:space="preserve">for </w:t>
      </w:r>
      <w:r w:rsidRPr="00324331">
        <w:rPr>
          <w:rStyle w:val="Emphasis"/>
          <w:iCs/>
        </w:rPr>
        <w:t xml:space="preserve">skilled </w:t>
      </w:r>
      <w:r w:rsidRPr="00324331">
        <w:rPr>
          <w:rStyle w:val="Emphasis"/>
          <w:iCs/>
          <w:highlight w:val="cyan"/>
        </w:rPr>
        <w:t>healthcare workers</w:t>
      </w:r>
      <w:r w:rsidRPr="00324331">
        <w:rPr>
          <w:sz w:val="16"/>
        </w:rPr>
        <w:t>—registered nurses (RNs), in particular—</w:t>
      </w:r>
      <w:r w:rsidRPr="00324331">
        <w:rPr>
          <w:rStyle w:val="StyleUnderline"/>
          <w:highlight w:val="cyan"/>
        </w:rPr>
        <w:t>extending</w:t>
      </w:r>
      <w:r w:rsidRPr="00324331">
        <w:rPr>
          <w:rStyle w:val="StyleUnderline"/>
        </w:rPr>
        <w:t xml:space="preserve"> the period of</w:t>
      </w:r>
      <w:r w:rsidRPr="00324331">
        <w:rPr>
          <w:sz w:val="16"/>
        </w:rPr>
        <w:t xml:space="preserve"> relative </w:t>
      </w:r>
      <w:r w:rsidRPr="00324331">
        <w:rPr>
          <w:rStyle w:val="Emphasis"/>
          <w:iCs/>
          <w:highlight w:val="cyan"/>
        </w:rPr>
        <w:t>labour</w:t>
      </w:r>
      <w:r w:rsidRPr="00324331">
        <w:rPr>
          <w:rStyle w:val="StyleUnderline"/>
        </w:rPr>
        <w:t xml:space="preserve"> market </w:t>
      </w:r>
      <w:r w:rsidRPr="00324331">
        <w:rPr>
          <w:rStyle w:val="StyleUnderline"/>
          <w:highlight w:val="cyan"/>
        </w:rPr>
        <w:t>power</w:t>
      </w:r>
      <w:r w:rsidRPr="00324331">
        <w:rPr>
          <w:sz w:val="16"/>
        </w:rPr>
        <w:t xml:space="preserve"> for the largest single group of employees in our nation’s hospitals (Clark 2013; </w:t>
      </w:r>
      <w:proofErr w:type="spellStart"/>
      <w:r w:rsidRPr="00324331">
        <w:rPr>
          <w:sz w:val="16"/>
        </w:rPr>
        <w:t>Juraschek</w:t>
      </w:r>
      <w:proofErr w:type="spellEnd"/>
      <w:r w:rsidRPr="00324331">
        <w:rPr>
          <w:sz w:val="16"/>
        </w:rPr>
        <w:t xml:space="preserve"> et al. 2012).</w:t>
      </w:r>
    </w:p>
    <w:p w14:paraId="18AF1F8D" w14:textId="77777777" w:rsidR="00324331" w:rsidRPr="00324331" w:rsidRDefault="00324331" w:rsidP="00324331">
      <w:pPr>
        <w:keepNext/>
        <w:keepLines/>
        <w:outlineLvl w:val="3"/>
        <w:rPr>
          <w:rFonts w:eastAsia="Times New Roman" w:cs="Times New Roman"/>
          <w:b/>
          <w:iCs/>
          <w:color w:val="A3009F"/>
          <w:sz w:val="26"/>
        </w:rPr>
      </w:pPr>
    </w:p>
    <w:p w14:paraId="115A3380"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rPr>
        <w:t xml:space="preserve">The </w:t>
      </w:r>
      <w:proofErr w:type="spellStart"/>
      <w:r w:rsidRPr="00324331">
        <w:rPr>
          <w:b/>
          <w:iCs/>
          <w:sz w:val="26"/>
        </w:rPr>
        <w:t>aff’s</w:t>
      </w:r>
      <w:proofErr w:type="spellEnd"/>
      <w:r w:rsidRPr="00324331">
        <w:rPr>
          <w:b/>
          <w:iCs/>
          <w:sz w:val="26"/>
        </w:rPr>
        <w:t xml:space="preserve"> not perceived as a typical labor law, so it </w:t>
      </w:r>
      <w:r w:rsidRPr="00324331">
        <w:rPr>
          <w:b/>
          <w:iCs/>
          <w:sz w:val="26"/>
          <w:u w:val="single"/>
        </w:rPr>
        <w:t>invigorates</w:t>
      </w:r>
      <w:r w:rsidRPr="00324331">
        <w:rPr>
          <w:b/>
          <w:iCs/>
          <w:sz w:val="26"/>
        </w:rPr>
        <w:t xml:space="preserve"> nobody.</w:t>
      </w:r>
    </w:p>
    <w:p w14:paraId="4C766FB8" w14:textId="77777777" w:rsidR="00324331" w:rsidRPr="00324331" w:rsidRDefault="00324331" w:rsidP="00324331">
      <w:pPr>
        <w:rPr>
          <w:rFonts w:eastAsia="Aptos"/>
        </w:rPr>
      </w:pPr>
      <w:r w:rsidRPr="00324331">
        <w:rPr/>
        <w:t xml:space="preserve">Noam </w:t>
      </w:r>
      <w:r w:rsidRPr="00324331">
        <w:rPr>
          <w:rStyle w:val="Style13ptBold"/>
          <w:bCs/>
        </w:rPr>
        <w:t>Scheiber 23</w:t>
      </w:r>
      <w:r w:rsidRPr="00324331">
        <w:rPr/>
        <w:t>. Journalist citing Dr. Alia Sharif. "Why Doctors and Pharmacists Are in Revolt." The New York Times. 11/3/2023. nytimes.com/2023/12/03/business/economy/doctors-pharmacists-labor-unions.html</w:t>
      </w:r>
    </w:p>
    <w:p w14:paraId="76A8C4DA" w14:textId="77777777" w:rsidR="00324331" w:rsidRPr="00324331" w:rsidRDefault="00324331" w:rsidP="00324331">
      <w:pPr>
        <w:rPr>
          <w:rFonts w:eastAsia="Aptos"/>
          <w:sz w:val="16"/>
        </w:rPr>
      </w:pPr>
      <w:r w:rsidRPr="00324331">
        <w:rPr>
          <w:rStyle w:val="StyleUnderline"/>
        </w:rPr>
        <w:t>Professionals</w:t>
      </w:r>
      <w:r w:rsidRPr="00324331">
        <w:rPr>
          <w:sz w:val="16"/>
        </w:rPr>
        <w:t xml:space="preserve"> who had </w:t>
      </w:r>
      <w:r w:rsidRPr="00324331">
        <w:rPr>
          <w:rStyle w:val="Emphasis"/>
          <w:iCs/>
        </w:rPr>
        <w:t>never</w:t>
      </w:r>
      <w:r w:rsidRPr="00324331">
        <w:rPr>
          <w:rStyle w:val="StyleUnderline"/>
        </w:rPr>
        <w:t xml:space="preserve"> considered themselves </w:t>
      </w:r>
      <w:r w:rsidRPr="00324331">
        <w:rPr>
          <w:rStyle w:val="Emphasis"/>
          <w:iCs/>
        </w:rPr>
        <w:t>candidates</w:t>
      </w:r>
      <w:r w:rsidRPr="00324331">
        <w:rPr>
          <w:rStyle w:val="StyleUnderline"/>
        </w:rPr>
        <w:t xml:space="preserve"> for union membership</w:t>
      </w:r>
      <w:r w:rsidRPr="00324331">
        <w:rPr>
          <w:sz w:val="16"/>
        </w:rPr>
        <w:t xml:space="preserve"> began to organize. When she started at Allina in 2009, Dr. Sharif said, “</w:t>
      </w:r>
      <w:r w:rsidRPr="00324331">
        <w:rPr>
          <w:rStyle w:val="StyleUnderline"/>
          <w:highlight w:val="cyan"/>
        </w:rPr>
        <w:t>I would not</w:t>
      </w:r>
      <w:r w:rsidRPr="00324331">
        <w:rPr>
          <w:sz w:val="16"/>
        </w:rPr>
        <w:t xml:space="preserve"> have </w:t>
      </w:r>
      <w:r w:rsidRPr="00324331">
        <w:rPr>
          <w:rStyle w:val="StyleUnderline"/>
          <w:highlight w:val="cyan"/>
        </w:rPr>
        <w:t xml:space="preserve">put </w:t>
      </w:r>
      <w:r w:rsidRPr="00324331">
        <w:rPr>
          <w:rStyle w:val="Emphasis"/>
          <w:iCs/>
          <w:highlight w:val="cyan"/>
        </w:rPr>
        <w:t>unions and physicians</w:t>
      </w:r>
      <w:r w:rsidRPr="00324331">
        <w:rPr>
          <w:rStyle w:val="StyleUnderline"/>
          <w:highlight w:val="cyan"/>
        </w:rPr>
        <w:t xml:space="preserve"> in the same mind</w:t>
      </w:r>
      <w:r w:rsidRPr="00324331">
        <w:rPr>
          <w:sz w:val="16"/>
        </w:rPr>
        <w:t xml:space="preserve"> — </w:t>
      </w:r>
      <w:r w:rsidRPr="00324331">
        <w:rPr>
          <w:rStyle w:val="StyleUnderline"/>
        </w:rPr>
        <w:t xml:space="preserve">it </w:t>
      </w:r>
      <w:r w:rsidRPr="00324331">
        <w:rPr>
          <w:rStyle w:val="StyleUnderline"/>
          <w:highlight w:val="cyan"/>
        </w:rPr>
        <w:t>would have been</w:t>
      </w:r>
      <w:r w:rsidRPr="00324331">
        <w:rPr>
          <w:rStyle w:val="StyleUnderline"/>
        </w:rPr>
        <w:t xml:space="preserve"> a </w:t>
      </w:r>
      <w:r w:rsidRPr="00324331">
        <w:rPr>
          <w:rStyle w:val="Emphasis"/>
          <w:iCs/>
          <w:highlight w:val="cyan"/>
        </w:rPr>
        <w:t>totally alien</w:t>
      </w:r>
      <w:r w:rsidRPr="00324331">
        <w:rPr>
          <w:rStyle w:val="Emphasis"/>
          <w:iCs/>
        </w:rPr>
        <w:t xml:space="preserve"> concept</w:t>
      </w:r>
      <w:r w:rsidRPr="00324331">
        <w:rPr>
          <w:sz w:val="16"/>
        </w:rPr>
        <w:t>.” She reached out to the Doctors Council last year for help unionizing her colleagues.</w:t>
      </w:r>
    </w:p>
    <w:p w14:paraId="4394C553" w14:textId="77777777" w:rsidR="00324331" w:rsidRPr="00324331" w:rsidRDefault="00324331" w:rsidP="00324331">
      <w:pPr>
        <w:keepNext/>
        <w:keepLines/>
        <w:outlineLvl w:val="3"/>
        <w:rPr>
          <w:rFonts w:eastAsia="Times New Roman" w:cs="Times New Roman"/>
          <w:b/>
          <w:iCs/>
          <w:color w:val="A3009F"/>
          <w:sz w:val="26"/>
        </w:rPr>
      </w:pPr>
    </w:p>
    <w:p w14:paraId="3D62CACF" w14:textId="77777777" w:rsidR="00324331" w:rsidRPr="00324331" w:rsidRDefault="00324331" w:rsidP="00324331">
      <w:pPr>
        <w:pStyle w:val="Heading20"/>
        <w:keepNext/>
        <w:keepLines/>
        <w:pageBreakBefore/>
        <w:outlineLvl w:val="1"/>
        <w:rPr>
          <w:rFonts w:eastAsia="Times New Roman" w:cs="Times New Roman"/>
          <w:b/>
          <w:sz w:val="44"/>
          <w:szCs w:val="26"/>
          <w:u w:val="double"/>
        </w:rPr>
      </w:pPr>
      <w:r w:rsidRPr="00324331">
        <w:rPr>
          <w:b/>
          <w:sz w:val="44"/>
          <w:szCs w:val="26"/>
          <w:u w:val="double"/>
        </w:rPr>
        <w:t>HFC DA</w:t>
      </w:r>
    </w:p>
    <w:p w14:paraId="120B2FE2" w14:textId="77777777" w:rsidR="00324331" w:rsidRPr="00324331" w:rsidRDefault="00324331" w:rsidP="00324331">
      <w:pPr>
        <w:pStyle w:val="Heading3"/>
        <w:keepNext/>
        <w:keepLines/>
        <w:pageBreakBefore/>
        <w:outlineLvl w:val="2"/>
        <w:rPr>
          <w:rFonts w:eastAsia="Times New Roman" w:cs="Times New Roman"/>
          <w:b/>
          <w:sz w:val="32"/>
          <w:szCs w:val="24"/>
          <w:u w:val="single"/>
        </w:rPr>
      </w:pPr>
      <w:r w:rsidRPr="00324331">
        <w:rPr>
          <w:b/>
          <w:sz w:val="32"/>
          <w:szCs w:val="24"/>
          <w:u w:val="single"/>
        </w:rPr>
        <w:t>Impact---1AR</w:t>
      </w:r>
    </w:p>
    <w:p w14:paraId="5238ABEB" w14:textId="77777777" w:rsidR="00324331" w:rsidRPr="00324331" w:rsidRDefault="00324331" w:rsidP="00324331">
      <w:pPr>
        <w:keepNext/>
        <w:keepLines/>
        <w:outlineLvl w:val="3"/>
        <w:rPr>
          <w:rFonts w:eastAsia="Times New Roman" w:cs="Times New Roman"/>
          <w:b/>
          <w:iCs/>
          <w:color w:val="A3009F"/>
          <w:sz w:val="26"/>
        </w:rPr>
      </w:pPr>
    </w:p>
    <w:p w14:paraId="632846C3" w14:textId="77777777" w:rsidR="00324331" w:rsidRPr="00324331" w:rsidRDefault="00324331" w:rsidP="00324331">
      <w:pPr>
        <w:rPr>
          <w:rFonts w:eastAsia="Aptos"/>
        </w:rPr>
      </w:pPr>
    </w:p>
    <w:p w14:paraId="1B2F925D" w14:textId="77777777" w:rsidR="00324331" w:rsidRPr="00324331" w:rsidRDefault="00324331" w:rsidP="00324331">
      <w:pPr>
        <w:keepNext/>
        <w:keepLines/>
        <w:outlineLvl w:val="3"/>
        <w:rPr>
          <w:rFonts w:eastAsia="Times New Roman" w:cs="Times New Roman"/>
          <w:b/>
          <w:iCs/>
          <w:color w:val="A3009F"/>
          <w:sz w:val="26"/>
        </w:rPr>
      </w:pPr>
    </w:p>
    <w:p w14:paraId="0B0EC65E"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rPr>
        <w:t xml:space="preserve">Remedial efforts </w:t>
      </w:r>
      <w:r w:rsidRPr="00324331">
        <w:rPr>
          <w:b/>
          <w:iCs/>
          <w:sz w:val="26"/>
          <w:u w:val="single"/>
        </w:rPr>
        <w:t>resolve shortfalls</w:t>
      </w:r>
      <w:r w:rsidRPr="00324331">
        <w:rPr>
          <w:b/>
          <w:iCs/>
          <w:sz w:val="26"/>
        </w:rPr>
        <w:t>.</w:t>
      </w:r>
    </w:p>
    <w:p w14:paraId="50DCA9B0" w14:textId="77777777" w:rsidR="00324331" w:rsidRPr="00324331" w:rsidRDefault="00324331" w:rsidP="00324331">
      <w:pPr>
        <w:rPr>
          <w:rFonts w:eastAsia="Aptos"/>
        </w:rPr>
      </w:pPr>
      <w:r w:rsidRPr="00324331">
        <w:rPr>
          <w:rStyle w:val="Style13ptBold"/>
          <w:bCs/>
        </w:rPr>
        <w:t>McDougall ’3-3</w:t>
      </w:r>
      <w:r w:rsidRPr="00324331">
        <w:rPr/>
        <w:t xml:space="preserve"> [Shaun; 2026; Senior North America Analyst, U.S. Defense Budget Analyst, and Military Force Structures of the World Analyst at Forecast International; Defense and Security Monitor, “War with Iran Puts Pressure on Munitions Inventories and Signals Future Demand,” https://dsm.forecastinternational.com/2026/03/03/war-with-iran-puts-pressure-on-munitions-inventories-and-signals-future-demand/]</w:t>
      </w:r>
    </w:p>
    <w:p w14:paraId="3C669EDA" w14:textId="77777777" w:rsidR="00324331" w:rsidRPr="00324331" w:rsidRDefault="00324331" w:rsidP="00324331">
      <w:pPr>
        <w:rPr>
          <w:rFonts w:eastAsia="Aptos"/>
          <w:sz w:val="16"/>
        </w:rPr>
      </w:pPr>
      <w:r w:rsidRPr="00324331">
        <w:rPr>
          <w:rStyle w:val="StyleUnderline"/>
          <w:highlight w:val="cyan"/>
        </w:rPr>
        <w:t>Several efforts</w:t>
      </w:r>
      <w:r w:rsidRPr="00324331">
        <w:rPr>
          <w:rStyle w:val="StyleUnderline"/>
        </w:rPr>
        <w:t xml:space="preserve"> are </w:t>
      </w:r>
      <w:r w:rsidRPr="00324331">
        <w:rPr>
          <w:rStyle w:val="Emphasis"/>
          <w:iCs/>
        </w:rPr>
        <w:t xml:space="preserve">already </w:t>
      </w:r>
      <w:r w:rsidRPr="00324331">
        <w:rPr>
          <w:rStyle w:val="Emphasis"/>
          <w:iCs/>
          <w:highlight w:val="cyan"/>
        </w:rPr>
        <w:t>underway</w:t>
      </w:r>
      <w:r w:rsidRPr="00324331">
        <w:rPr>
          <w:rStyle w:val="StyleUnderline"/>
          <w:highlight w:val="cyan"/>
        </w:rPr>
        <w:t xml:space="preserve"> to address</w:t>
      </w:r>
      <w:r w:rsidRPr="00324331">
        <w:rPr>
          <w:rStyle w:val="StyleUnderline"/>
        </w:rPr>
        <w:t xml:space="preserve"> </w:t>
      </w:r>
      <w:r w:rsidRPr="00324331">
        <w:rPr>
          <w:rStyle w:val="Emphasis"/>
          <w:iCs/>
        </w:rPr>
        <w:t xml:space="preserve">long-term </w:t>
      </w:r>
      <w:r w:rsidRPr="00324331">
        <w:rPr>
          <w:rStyle w:val="Emphasis"/>
          <w:iCs/>
          <w:highlight w:val="cyan"/>
        </w:rPr>
        <w:t>inventory</w:t>
      </w:r>
      <w:r w:rsidRPr="00324331">
        <w:rPr>
          <w:rStyle w:val="StyleUnderline"/>
        </w:rPr>
        <w:t xml:space="preserve"> concerns. In </w:t>
      </w:r>
      <w:r w:rsidRPr="00324331">
        <w:rPr>
          <w:rStyle w:val="Emphasis"/>
          <w:iCs/>
        </w:rPr>
        <w:t>addition</w:t>
      </w:r>
      <w:r w:rsidRPr="00324331">
        <w:rPr>
          <w:rStyle w:val="StyleUnderline"/>
        </w:rPr>
        <w:t xml:space="preserve"> to </w:t>
      </w:r>
      <w:r w:rsidRPr="00324331">
        <w:rPr>
          <w:rStyle w:val="StyleUnderline"/>
          <w:highlight w:val="cyan"/>
        </w:rPr>
        <w:t>increasing production</w:t>
      </w:r>
      <w:r w:rsidRPr="00324331">
        <w:rPr>
          <w:rStyle w:val="StyleUnderline"/>
        </w:rPr>
        <w:t xml:space="preserve"> rates </w:t>
      </w:r>
      <w:r w:rsidRPr="00324331">
        <w:rPr>
          <w:rStyle w:val="StyleUnderline"/>
          <w:highlight w:val="cyan"/>
        </w:rPr>
        <w:t xml:space="preserve">of </w:t>
      </w:r>
      <w:r w:rsidRPr="00324331">
        <w:rPr>
          <w:rStyle w:val="Emphasis"/>
          <w:iCs/>
          <w:highlight w:val="cyan"/>
        </w:rPr>
        <w:t>legacy</w:t>
      </w:r>
      <w:r w:rsidRPr="00324331">
        <w:rPr>
          <w:rStyle w:val="StyleUnderline"/>
        </w:rPr>
        <w:t xml:space="preserve"> munition</w:t>
      </w:r>
      <w:r w:rsidRPr="00324331">
        <w:rPr>
          <w:rStyle w:val="Emphasis"/>
          <w:iCs/>
          <w:highlight w:val="cyan"/>
        </w:rPr>
        <w:t>s</w:t>
      </w:r>
      <w:r w:rsidRPr="00324331">
        <w:rPr>
          <w:rStyle w:val="StyleUnderline"/>
        </w:rPr>
        <w:t xml:space="preserve">, the U.S. </w:t>
      </w:r>
      <w:r w:rsidRPr="00324331">
        <w:rPr>
          <w:rStyle w:val="StyleUnderline"/>
          <w:highlight w:val="cyan"/>
        </w:rPr>
        <w:t>military</w:t>
      </w:r>
      <w:r w:rsidRPr="00324331">
        <w:rPr>
          <w:rStyle w:val="StyleUnderline"/>
        </w:rPr>
        <w:t xml:space="preserve"> is </w:t>
      </w:r>
      <w:r w:rsidRPr="00324331">
        <w:rPr>
          <w:rStyle w:val="StyleUnderline"/>
          <w:highlight w:val="cyan"/>
        </w:rPr>
        <w:t>working on</w:t>
      </w:r>
      <w:r w:rsidRPr="00324331">
        <w:rPr>
          <w:rStyle w:val="StyleUnderline"/>
        </w:rPr>
        <w:t xml:space="preserve"> a </w:t>
      </w:r>
      <w:r w:rsidRPr="00324331">
        <w:rPr>
          <w:rStyle w:val="StyleUnderline"/>
          <w:highlight w:val="cyan"/>
        </w:rPr>
        <w:t xml:space="preserve">range of </w:t>
      </w:r>
      <w:r w:rsidRPr="00324331">
        <w:rPr>
          <w:rStyle w:val="Emphasis"/>
          <w:iCs/>
          <w:highlight w:val="cyan"/>
        </w:rPr>
        <w:t>lower-cost</w:t>
      </w:r>
      <w:r w:rsidRPr="00324331">
        <w:rPr>
          <w:rStyle w:val="StyleUnderline"/>
        </w:rPr>
        <w:t xml:space="preserve"> offensive and defensive </w:t>
      </w:r>
      <w:r w:rsidRPr="00324331">
        <w:rPr>
          <w:rStyle w:val="StyleUnderline"/>
          <w:highlight w:val="cyan"/>
        </w:rPr>
        <w:t>capabilities</w:t>
      </w:r>
      <w:r w:rsidRPr="00324331">
        <w:rPr>
          <w:rStyle w:val="StyleUnderline"/>
        </w:rPr>
        <w:t xml:space="preserve"> intended to </w:t>
      </w:r>
      <w:r w:rsidRPr="00324331">
        <w:rPr>
          <w:rStyle w:val="StyleUnderline"/>
          <w:highlight w:val="cyan"/>
        </w:rPr>
        <w:t xml:space="preserve">make it </w:t>
      </w:r>
      <w:r w:rsidRPr="00324331">
        <w:rPr>
          <w:rStyle w:val="Emphasis"/>
          <w:iCs/>
          <w:highlight w:val="cyan"/>
        </w:rPr>
        <w:t>cheaper</w:t>
      </w:r>
      <w:r w:rsidRPr="00324331">
        <w:rPr>
          <w:rStyle w:val="StyleUnderline"/>
          <w:highlight w:val="cyan"/>
        </w:rPr>
        <w:t xml:space="preserve"> and </w:t>
      </w:r>
      <w:r w:rsidRPr="00324331">
        <w:rPr>
          <w:rStyle w:val="Emphasis"/>
          <w:iCs/>
          <w:highlight w:val="cyan"/>
        </w:rPr>
        <w:t>easier</w:t>
      </w:r>
      <w:r w:rsidRPr="00324331">
        <w:rPr>
          <w:rStyle w:val="StyleUnderline"/>
          <w:highlight w:val="cyan"/>
        </w:rPr>
        <w:t xml:space="preserve"> to rebuild</w:t>
      </w:r>
      <w:r w:rsidRPr="00324331">
        <w:rPr>
          <w:rStyle w:val="StyleUnderline"/>
        </w:rPr>
        <w:t xml:space="preserve"> </w:t>
      </w:r>
      <w:r w:rsidRPr="00324331">
        <w:rPr>
          <w:rStyle w:val="Emphasis"/>
          <w:iCs/>
        </w:rPr>
        <w:t>stockpiles</w:t>
      </w:r>
      <w:r w:rsidRPr="00324331">
        <w:rPr>
          <w:sz w:val="16"/>
        </w:rPr>
        <w:t xml:space="preserve">. The Air Force has several ongoing development efforts, </w:t>
      </w:r>
      <w:r w:rsidRPr="00324331">
        <w:rPr>
          <w:rStyle w:val="StyleUnderline"/>
        </w:rPr>
        <w:t>including</w:t>
      </w:r>
      <w:r w:rsidRPr="00324331">
        <w:rPr>
          <w:sz w:val="16"/>
        </w:rPr>
        <w:t>:</w:t>
      </w:r>
    </w:p>
    <w:p w14:paraId="47E8E9D6" w14:textId="77777777" w:rsidR="00324331" w:rsidRPr="00324331" w:rsidRDefault="00324331" w:rsidP="00324331">
      <w:pPr>
        <w:numPr>
          <w:ilvl w:val="0"/>
          <w:numId w:val="153"/>
        </w:numPr>
        <w:contextualSpacing/>
        <w:rPr>
          <w:rFonts w:eastAsia="Aptos"/>
          <w:sz w:val="16"/>
        </w:rPr>
      </w:pPr>
      <w:r w:rsidRPr="00324331">
        <w:rPr>
          <w:sz w:val="16"/>
        </w:rPr>
        <w:t>Family of Affordable Mass Missiles (</w:t>
      </w:r>
      <w:r w:rsidRPr="00324331">
        <w:rPr>
          <w:rStyle w:val="Emphasis"/>
          <w:iCs/>
        </w:rPr>
        <w:t>FAMM</w:t>
      </w:r>
      <w:r w:rsidRPr="00324331">
        <w:rPr>
          <w:sz w:val="16"/>
        </w:rPr>
        <w:t>), a low-cost palletized munition</w:t>
      </w:r>
    </w:p>
    <w:p w14:paraId="4D5F8C03" w14:textId="77777777" w:rsidR="00324331" w:rsidRPr="00324331" w:rsidRDefault="00324331" w:rsidP="00324331">
      <w:pPr>
        <w:numPr>
          <w:ilvl w:val="0"/>
          <w:numId w:val="153"/>
        </w:numPr>
        <w:contextualSpacing/>
        <w:rPr>
          <w:rFonts w:eastAsia="Aptos"/>
          <w:sz w:val="16"/>
        </w:rPr>
      </w:pPr>
      <w:r w:rsidRPr="00324331">
        <w:rPr>
          <w:sz w:val="16"/>
        </w:rPr>
        <w:t>Lugged Affordable Cruise Missile (</w:t>
      </w:r>
      <w:r w:rsidRPr="00324331">
        <w:rPr>
          <w:rStyle w:val="Emphasis"/>
          <w:iCs/>
        </w:rPr>
        <w:t>LACM</w:t>
      </w:r>
      <w:r w:rsidRPr="00324331">
        <w:rPr>
          <w:sz w:val="16"/>
        </w:rPr>
        <w:t>), a low-cost missile the service wants to produce in large quantities</w:t>
      </w:r>
    </w:p>
    <w:p w14:paraId="658B1DB0" w14:textId="77777777" w:rsidR="00324331" w:rsidRPr="00324331" w:rsidRDefault="00324331" w:rsidP="00324331">
      <w:pPr>
        <w:numPr>
          <w:ilvl w:val="0"/>
          <w:numId w:val="153"/>
        </w:numPr>
        <w:contextualSpacing/>
        <w:rPr>
          <w:rFonts w:eastAsia="Aptos"/>
          <w:sz w:val="16"/>
        </w:rPr>
      </w:pPr>
      <w:r w:rsidRPr="00324331">
        <w:rPr>
          <w:sz w:val="16"/>
        </w:rPr>
        <w:t>Counter Air Missile Program (</w:t>
      </w:r>
      <w:r w:rsidRPr="00324331">
        <w:rPr>
          <w:rStyle w:val="Emphasis"/>
          <w:iCs/>
        </w:rPr>
        <w:t>CAMP</w:t>
      </w:r>
      <w:r w:rsidRPr="00324331">
        <w:rPr>
          <w:sz w:val="16"/>
        </w:rPr>
        <w:t>), a program to develop a low-cost, modular weapon capable of high-volume production</w:t>
      </w:r>
    </w:p>
    <w:p w14:paraId="24FED789" w14:textId="77777777" w:rsidR="00324331" w:rsidRPr="00324331" w:rsidRDefault="00324331" w:rsidP="00324331">
      <w:pPr>
        <w:rPr>
          <w:rFonts w:eastAsia="Aptos"/>
          <w:sz w:val="16"/>
        </w:rPr>
      </w:pPr>
      <w:r w:rsidRPr="00324331">
        <w:rPr>
          <w:sz w:val="16"/>
        </w:rPr>
        <w:t>The Air Force also recently fielded an F-15E outfitted with modified Advanced Precision Kill Weapon System (</w:t>
      </w:r>
      <w:r w:rsidRPr="00324331">
        <w:rPr>
          <w:rStyle w:val="Emphasis"/>
          <w:iCs/>
        </w:rPr>
        <w:t>APKWS</w:t>
      </w:r>
      <w:r w:rsidRPr="00324331">
        <w:rPr>
          <w:sz w:val="16"/>
        </w:rPr>
        <w:t>) rockets, providing a more cost-effective C-UAS solution.</w:t>
      </w:r>
    </w:p>
    <w:p w14:paraId="5F9F5A24" w14:textId="77777777" w:rsidR="00324331" w:rsidRPr="00324331" w:rsidRDefault="00324331" w:rsidP="00324331">
      <w:pPr>
        <w:rPr>
          <w:rFonts w:eastAsia="Aptos"/>
          <w:sz w:val="16"/>
        </w:rPr>
      </w:pPr>
      <w:r w:rsidRPr="00324331">
        <w:rPr>
          <w:sz w:val="16"/>
        </w:rPr>
        <w:t>The Army is working on projects under the Long-Range Kinetic Interceptor (</w:t>
      </w:r>
      <w:r w:rsidRPr="00324331">
        <w:rPr>
          <w:rStyle w:val="Emphasis"/>
          <w:iCs/>
        </w:rPr>
        <w:t>LRKI</w:t>
      </w:r>
      <w:r w:rsidRPr="00324331">
        <w:rPr>
          <w:sz w:val="16"/>
        </w:rPr>
        <w:t xml:space="preserve">) program, which is a low-cost interceptor primarily intended to defend against small and medium UAS. The service recently awarded a contract to AeroVironment for its Freedom Eagle interceptor as part of this effort. Additionally, the Army is working on a variety of man-portable </w:t>
      </w:r>
      <w:r w:rsidRPr="00324331">
        <w:rPr>
          <w:rStyle w:val="Emphasis"/>
          <w:iCs/>
        </w:rPr>
        <w:t>C-UAS</w:t>
      </w:r>
      <w:r w:rsidRPr="00324331">
        <w:rPr>
          <w:sz w:val="16"/>
        </w:rPr>
        <w:t xml:space="preserve"> capabilities and recently tested </w:t>
      </w:r>
      <w:r w:rsidRPr="00324331">
        <w:rPr>
          <w:rStyle w:val="StyleUnderline"/>
        </w:rPr>
        <w:t xml:space="preserve">new </w:t>
      </w:r>
      <w:r w:rsidRPr="00324331">
        <w:rPr>
          <w:rStyle w:val="Emphasis"/>
          <w:iCs/>
        </w:rPr>
        <w:t xml:space="preserve">proximity </w:t>
      </w:r>
      <w:proofErr w:type="spellStart"/>
      <w:r w:rsidRPr="00324331">
        <w:rPr>
          <w:rStyle w:val="Emphasis"/>
          <w:iCs/>
        </w:rPr>
        <w:t>fuze</w:t>
      </w:r>
      <w:proofErr w:type="spellEnd"/>
      <w:r w:rsidRPr="00324331">
        <w:rPr>
          <w:sz w:val="16"/>
        </w:rPr>
        <w:t xml:space="preserve"> ammunition fired from Apache 30mm cannons that could be used to take out small UAS.</w:t>
      </w:r>
    </w:p>
    <w:p w14:paraId="7F51F9D4" w14:textId="77777777" w:rsidR="00324331" w:rsidRPr="00324331" w:rsidRDefault="00324331" w:rsidP="00324331">
      <w:pPr>
        <w:rPr>
          <w:rFonts w:eastAsia="Aptos"/>
          <w:sz w:val="16"/>
        </w:rPr>
      </w:pPr>
      <w:r w:rsidRPr="00324331">
        <w:rPr>
          <w:sz w:val="16"/>
        </w:rPr>
        <w:t>The Navy has also outlined a requirement for an affordable air-launched, stand-off, anti-ship missile under its Multi-Mission Affordable Capacity Effector (</w:t>
      </w:r>
      <w:r w:rsidRPr="00324331">
        <w:rPr>
          <w:rStyle w:val="Emphasis"/>
          <w:iCs/>
        </w:rPr>
        <w:t>MACE</w:t>
      </w:r>
      <w:r w:rsidRPr="00324331">
        <w:rPr>
          <w:sz w:val="16"/>
        </w:rPr>
        <w:t>) program. Manufacturers have also made recommendations to reduce costs, such as Lockheed Martin’s pitch for a cheaper variant of the Joint Air-to-Surface Standoff Missile (</w:t>
      </w:r>
      <w:r w:rsidRPr="00324331">
        <w:rPr>
          <w:rStyle w:val="Emphasis"/>
          <w:iCs/>
        </w:rPr>
        <w:t>JASSM</w:t>
      </w:r>
      <w:r w:rsidRPr="00324331">
        <w:rPr>
          <w:sz w:val="16"/>
        </w:rPr>
        <w:t xml:space="preserve">) to facilitate larger production runs. There is also a </w:t>
      </w:r>
      <w:r w:rsidRPr="00324331">
        <w:rPr>
          <w:rStyle w:val="StyleUnderline"/>
        </w:rPr>
        <w:t xml:space="preserve">wide range of </w:t>
      </w:r>
      <w:r w:rsidRPr="00324331">
        <w:rPr>
          <w:rStyle w:val="Emphasis"/>
          <w:iCs/>
        </w:rPr>
        <w:t>directed energy</w:t>
      </w:r>
      <w:r w:rsidRPr="00324331">
        <w:rPr>
          <w:rStyle w:val="StyleUnderline"/>
        </w:rPr>
        <w:t xml:space="preserve"> programs</w:t>
      </w:r>
      <w:r w:rsidRPr="00324331">
        <w:rPr>
          <w:sz w:val="16"/>
        </w:rPr>
        <w:t xml:space="preserve"> in the works, primarily </w:t>
      </w:r>
      <w:r w:rsidRPr="00324331">
        <w:rPr>
          <w:rStyle w:val="StyleUnderline"/>
        </w:rPr>
        <w:t xml:space="preserve">focused on </w:t>
      </w:r>
      <w:r w:rsidRPr="00324331">
        <w:rPr>
          <w:rStyle w:val="Emphasis"/>
          <w:iCs/>
        </w:rPr>
        <w:t>a</w:t>
      </w:r>
      <w:r w:rsidRPr="00324331">
        <w:rPr>
          <w:rStyle w:val="StyleUnderline"/>
        </w:rPr>
        <w:t xml:space="preserve">ir and </w:t>
      </w:r>
      <w:r w:rsidRPr="00324331">
        <w:rPr>
          <w:rStyle w:val="Emphasis"/>
          <w:iCs/>
        </w:rPr>
        <w:t>m</w:t>
      </w:r>
      <w:r w:rsidRPr="00324331">
        <w:rPr>
          <w:rStyle w:val="StyleUnderline"/>
        </w:rPr>
        <w:t xml:space="preserve">issile </w:t>
      </w:r>
      <w:r w:rsidRPr="00324331">
        <w:rPr>
          <w:rStyle w:val="Emphasis"/>
          <w:iCs/>
        </w:rPr>
        <w:t>d</w:t>
      </w:r>
      <w:r w:rsidRPr="00324331">
        <w:rPr>
          <w:rStyle w:val="StyleUnderline"/>
        </w:rPr>
        <w:t>efense</w:t>
      </w:r>
      <w:r w:rsidRPr="00324331">
        <w:rPr>
          <w:sz w:val="16"/>
        </w:rPr>
        <w:t>.</w:t>
      </w:r>
    </w:p>
    <w:p w14:paraId="06EA49A8" w14:textId="77777777" w:rsidR="00324331" w:rsidRPr="00324331" w:rsidRDefault="00324331" w:rsidP="00324331">
      <w:pPr>
        <w:rPr>
          <w:rFonts w:eastAsia="Aptos"/>
          <w:sz w:val="16"/>
        </w:rPr>
      </w:pPr>
      <w:r w:rsidRPr="00324331">
        <w:rPr>
          <w:rStyle w:val="StyleUnderline"/>
        </w:rPr>
        <w:t xml:space="preserve">These </w:t>
      </w:r>
      <w:r w:rsidRPr="00324331">
        <w:rPr>
          <w:rStyle w:val="Emphasis"/>
          <w:iCs/>
          <w:highlight w:val="cyan"/>
        </w:rPr>
        <w:t>initiatives</w:t>
      </w:r>
      <w:r w:rsidRPr="00324331">
        <w:rPr>
          <w:rStyle w:val="StyleUnderline"/>
        </w:rPr>
        <w:t xml:space="preserve"> serve several major purposes: to </w:t>
      </w:r>
      <w:r w:rsidRPr="00324331">
        <w:rPr>
          <w:rStyle w:val="Emphasis"/>
          <w:iCs/>
          <w:highlight w:val="cyan"/>
        </w:rPr>
        <w:t>lower</w:t>
      </w:r>
      <w:r w:rsidRPr="00324331">
        <w:rPr>
          <w:rStyle w:val="StyleUnderline"/>
        </w:rPr>
        <w:t xml:space="preserve"> the </w:t>
      </w:r>
      <w:r w:rsidRPr="00324331">
        <w:rPr>
          <w:rStyle w:val="Emphasis"/>
          <w:iCs/>
          <w:highlight w:val="cyan"/>
        </w:rPr>
        <w:t>cost</w:t>
      </w:r>
      <w:r w:rsidRPr="00324331">
        <w:rPr>
          <w:rStyle w:val="StyleUnderline"/>
          <w:highlight w:val="cyan"/>
        </w:rPr>
        <w:t xml:space="preserve"> of </w:t>
      </w:r>
      <w:r w:rsidRPr="00324331">
        <w:rPr>
          <w:rStyle w:val="Emphasis"/>
          <w:iCs/>
          <w:highlight w:val="cyan"/>
        </w:rPr>
        <w:t>defeating</w:t>
      </w:r>
      <w:r w:rsidRPr="00324331">
        <w:rPr>
          <w:rStyle w:val="StyleUnderline"/>
        </w:rPr>
        <w:t xml:space="preserve"> incoming missiles and drones, </w:t>
      </w:r>
      <w:r w:rsidRPr="00324331">
        <w:rPr>
          <w:rStyle w:val="Emphasis"/>
          <w:iCs/>
          <w:highlight w:val="cyan"/>
        </w:rPr>
        <w:t>facilitate large</w:t>
      </w:r>
      <w:r w:rsidRPr="00324331">
        <w:rPr>
          <w:rStyle w:val="StyleUnderline"/>
        </w:rPr>
        <w:t xml:space="preserve"> production </w:t>
      </w:r>
      <w:r w:rsidRPr="00324331">
        <w:rPr>
          <w:rStyle w:val="StyleUnderline"/>
          <w:highlight w:val="cyan"/>
        </w:rPr>
        <w:t>runs</w:t>
      </w:r>
      <w:r w:rsidRPr="00324331">
        <w:rPr>
          <w:rStyle w:val="StyleUnderline"/>
        </w:rPr>
        <w:t xml:space="preserve">, and </w:t>
      </w:r>
      <w:r w:rsidRPr="00324331">
        <w:rPr>
          <w:rStyle w:val="StyleUnderline"/>
          <w:highlight w:val="cyan"/>
        </w:rPr>
        <w:t xml:space="preserve">provide </w:t>
      </w:r>
      <w:r w:rsidRPr="00324331">
        <w:rPr>
          <w:rStyle w:val="Emphasis"/>
          <w:iCs/>
          <w:highlight w:val="cyan"/>
        </w:rPr>
        <w:t>greater</w:t>
      </w:r>
      <w:r w:rsidRPr="00324331">
        <w:rPr>
          <w:rStyle w:val="Emphasis"/>
          <w:iCs/>
        </w:rPr>
        <w:t xml:space="preserve"> magazine </w:t>
      </w:r>
      <w:r w:rsidRPr="00324331">
        <w:rPr>
          <w:rStyle w:val="Emphasis"/>
          <w:iCs/>
          <w:highlight w:val="cyan"/>
        </w:rPr>
        <w:t>depth</w:t>
      </w:r>
      <w:r w:rsidRPr="00324331">
        <w:rPr>
          <w:rStyle w:val="StyleUnderline"/>
        </w:rPr>
        <w:t xml:space="preserve"> capable of defeating the </w:t>
      </w:r>
      <w:r w:rsidRPr="00324331">
        <w:rPr>
          <w:rStyle w:val="Emphasis"/>
          <w:iCs/>
        </w:rPr>
        <w:t>high volume</w:t>
      </w:r>
      <w:r w:rsidRPr="00324331">
        <w:rPr>
          <w:rStyle w:val="StyleUnderline"/>
        </w:rPr>
        <w:t xml:space="preserve"> of threats</w:t>
      </w:r>
      <w:r w:rsidRPr="00324331">
        <w:rPr>
          <w:sz w:val="16"/>
        </w:rPr>
        <w:t xml:space="preserve"> deployed against U.S. forces. The Navy’s operations in the Red Sea also highlighted the unsustainability of using expensive interceptor missiles to shoot down low-cost drones that adversaries can produce in massive quantities. The military needs affordable options to defeat these types of threats, while still maintaining the exquisite capabilities provided by more advanced interceptors. The military also needs to be able to buy these weapons at scale, which is facilitated by their low cost. </w:t>
      </w:r>
      <w:r w:rsidRPr="00324331">
        <w:rPr>
          <w:rStyle w:val="StyleUnderline"/>
        </w:rPr>
        <w:t xml:space="preserve">A </w:t>
      </w:r>
      <w:r w:rsidRPr="00324331">
        <w:rPr>
          <w:rStyle w:val="Emphasis"/>
          <w:iCs/>
        </w:rPr>
        <w:t>reconciliation</w:t>
      </w:r>
      <w:r w:rsidRPr="00324331">
        <w:rPr>
          <w:rStyle w:val="StyleUnderline"/>
        </w:rPr>
        <w:t xml:space="preserve"> spending plan</w:t>
      </w:r>
      <w:r w:rsidRPr="00324331">
        <w:rPr>
          <w:sz w:val="16"/>
        </w:rPr>
        <w:t xml:space="preserve"> recently </w:t>
      </w:r>
      <w:r w:rsidRPr="00324331">
        <w:rPr>
          <w:rStyle w:val="StyleUnderline"/>
        </w:rPr>
        <w:t xml:space="preserve">unveiled by the </w:t>
      </w:r>
      <w:r w:rsidRPr="00324331">
        <w:rPr>
          <w:rStyle w:val="Emphasis"/>
          <w:iCs/>
        </w:rPr>
        <w:t>Pentagon</w:t>
      </w:r>
      <w:r w:rsidRPr="00324331">
        <w:rPr>
          <w:rStyle w:val="StyleUnderline"/>
        </w:rPr>
        <w:t xml:space="preserve"> outlined a </w:t>
      </w:r>
      <w:r w:rsidRPr="00324331">
        <w:rPr>
          <w:rStyle w:val="Emphasis"/>
          <w:iCs/>
        </w:rPr>
        <w:t>$16 billion</w:t>
      </w:r>
      <w:r w:rsidRPr="00324331">
        <w:rPr>
          <w:rStyle w:val="StyleUnderline"/>
        </w:rPr>
        <w:t xml:space="preserve"> investment in </w:t>
      </w:r>
      <w:r w:rsidRPr="00324331">
        <w:rPr>
          <w:rStyle w:val="Emphasis"/>
          <w:iCs/>
        </w:rPr>
        <w:t>low-cost</w:t>
      </w:r>
      <w:r w:rsidRPr="00324331">
        <w:rPr>
          <w:rStyle w:val="StyleUnderline"/>
        </w:rPr>
        <w:t xml:space="preserve"> weapons</w:t>
      </w:r>
      <w:r w:rsidRPr="00324331">
        <w:rPr>
          <w:sz w:val="16"/>
        </w:rPr>
        <w:t xml:space="preserve"> between FY25 and FY26, highlighting how affordability has become a key factor in munitions procurement.</w:t>
      </w:r>
    </w:p>
    <w:p w14:paraId="65186D73" w14:textId="77777777" w:rsidR="00324331" w:rsidRPr="00324331" w:rsidRDefault="00324331" w:rsidP="00324331">
      <w:pPr>
        <w:rPr>
          <w:rFonts w:eastAsia="Aptos"/>
          <w:sz w:val="16"/>
        </w:rPr>
      </w:pPr>
      <w:r w:rsidRPr="00324331">
        <w:rPr>
          <w:sz w:val="16"/>
        </w:rPr>
        <w:t>With swarms of attack drones becoming the new norm, the ability to field interceptors in large numbers while maintaining a sustainable cost-per-kill ratio is paramount. Directed energy can be especially useful in this regard, providing virtually unlimited magazine depth without having to replenish expended interceptors. However, directed energy programs remain a nascent capability, and development is ongoing to improve performance and scale up systems to handle larger threats.</w:t>
      </w:r>
    </w:p>
    <w:p w14:paraId="752BB030" w14:textId="77777777" w:rsidR="00324331" w:rsidRPr="00324331" w:rsidRDefault="00324331" w:rsidP="00324331">
      <w:pPr>
        <w:rPr>
          <w:rFonts w:eastAsia="Aptos"/>
          <w:sz w:val="16"/>
        </w:rPr>
      </w:pPr>
      <w:r w:rsidRPr="00324331">
        <w:rPr>
          <w:rStyle w:val="StyleUnderline"/>
        </w:rPr>
        <w:t xml:space="preserve">A </w:t>
      </w:r>
      <w:r w:rsidRPr="00324331">
        <w:rPr>
          <w:rStyle w:val="Emphasis"/>
          <w:iCs/>
          <w:highlight w:val="cyan"/>
        </w:rPr>
        <w:t>surge</w:t>
      </w:r>
      <w:r w:rsidRPr="00324331">
        <w:rPr>
          <w:rStyle w:val="StyleUnderline"/>
        </w:rPr>
        <w:t xml:space="preserve"> in munitions procurement was </w:t>
      </w:r>
      <w:r w:rsidRPr="00324331">
        <w:rPr>
          <w:rStyle w:val="Emphasis"/>
          <w:iCs/>
          <w:highlight w:val="cyan"/>
        </w:rPr>
        <w:t>already anticipated</w:t>
      </w:r>
      <w:r w:rsidRPr="00324331">
        <w:rPr>
          <w:rStyle w:val="StyleUnderline"/>
          <w:highlight w:val="cyan"/>
        </w:rPr>
        <w:t xml:space="preserve"> in</w:t>
      </w:r>
      <w:r w:rsidRPr="00324331">
        <w:rPr>
          <w:rStyle w:val="StyleUnderline"/>
        </w:rPr>
        <w:t xml:space="preserve"> the Pentagon’s </w:t>
      </w:r>
      <w:r w:rsidRPr="00324331">
        <w:rPr>
          <w:rStyle w:val="StyleUnderline"/>
          <w:highlight w:val="cyan"/>
        </w:rPr>
        <w:t>upcoming</w:t>
      </w:r>
      <w:r w:rsidRPr="00324331">
        <w:rPr>
          <w:rStyle w:val="StyleUnderline"/>
        </w:rPr>
        <w:t xml:space="preserve"> </w:t>
      </w:r>
      <w:r w:rsidRPr="00324331">
        <w:rPr>
          <w:rStyle w:val="Emphasis"/>
          <w:iCs/>
        </w:rPr>
        <w:t xml:space="preserve">FY27 </w:t>
      </w:r>
      <w:r w:rsidRPr="00324331">
        <w:rPr>
          <w:rStyle w:val="Emphasis"/>
          <w:iCs/>
          <w:highlight w:val="cyan"/>
        </w:rPr>
        <w:t>request</w:t>
      </w:r>
      <w:r w:rsidRPr="00324331">
        <w:rPr>
          <w:sz w:val="16"/>
        </w:rPr>
        <w:t xml:space="preserve">, and the administration may further increase the amount of money being sought to buy new missiles and ordnance. </w:t>
      </w:r>
      <w:r w:rsidRPr="00324331">
        <w:rPr>
          <w:rStyle w:val="StyleUnderline"/>
        </w:rPr>
        <w:t xml:space="preserve">This </w:t>
      </w:r>
      <w:r w:rsidRPr="00324331">
        <w:rPr>
          <w:rStyle w:val="Emphasis"/>
          <w:iCs/>
          <w:highlight w:val="cyan"/>
        </w:rPr>
        <w:t>funding</w:t>
      </w:r>
      <w:r w:rsidRPr="00324331">
        <w:rPr>
          <w:sz w:val="16"/>
        </w:rPr>
        <w:t xml:space="preserve"> could </w:t>
      </w:r>
      <w:r w:rsidRPr="00324331">
        <w:rPr>
          <w:rStyle w:val="StyleUnderline"/>
          <w:highlight w:val="cyan"/>
        </w:rPr>
        <w:t>materialize in</w:t>
      </w:r>
      <w:r w:rsidRPr="00324331">
        <w:rPr>
          <w:rStyle w:val="StyleUnderline"/>
        </w:rPr>
        <w:t xml:space="preserve"> a </w:t>
      </w:r>
      <w:r w:rsidRPr="00324331">
        <w:rPr>
          <w:rStyle w:val="Emphasis"/>
          <w:iCs/>
          <w:highlight w:val="cyan"/>
        </w:rPr>
        <w:t>larger</w:t>
      </w:r>
      <w:r w:rsidRPr="00324331">
        <w:rPr>
          <w:rStyle w:val="Emphasis"/>
          <w:iCs/>
        </w:rPr>
        <w:t xml:space="preserve"> base </w:t>
      </w:r>
      <w:r w:rsidRPr="00324331">
        <w:rPr>
          <w:rStyle w:val="Emphasis"/>
          <w:iCs/>
          <w:highlight w:val="cyan"/>
        </w:rPr>
        <w:t>budget</w:t>
      </w:r>
      <w:r w:rsidRPr="00324331">
        <w:rPr>
          <w:rStyle w:val="StyleUnderline"/>
        </w:rPr>
        <w:t xml:space="preserve"> or through a </w:t>
      </w:r>
      <w:r w:rsidRPr="00324331">
        <w:rPr>
          <w:rStyle w:val="Emphasis"/>
          <w:iCs/>
        </w:rPr>
        <w:t>supplemental</w:t>
      </w:r>
      <w:r w:rsidRPr="00324331">
        <w:rPr>
          <w:rStyle w:val="StyleUnderline"/>
        </w:rPr>
        <w:t xml:space="preserve"> munitions request</w:t>
      </w:r>
      <w:r w:rsidRPr="00324331">
        <w:rPr>
          <w:sz w:val="16"/>
        </w:rPr>
        <w:t xml:space="preserve">, either via a second reconciliation bill or possibly a standalone war supplemental. Regardless of how the request materializes, it’s clear that </w:t>
      </w:r>
      <w:r w:rsidRPr="00324331">
        <w:rPr>
          <w:rStyle w:val="StyleUnderline"/>
        </w:rPr>
        <w:t xml:space="preserve">the </w:t>
      </w:r>
      <w:r w:rsidRPr="00324331">
        <w:rPr>
          <w:rStyle w:val="Emphasis"/>
          <w:iCs/>
          <w:highlight w:val="cyan"/>
        </w:rPr>
        <w:t>admin</w:t>
      </w:r>
      <w:r w:rsidRPr="00324331">
        <w:rPr>
          <w:rStyle w:val="StyleUnderline"/>
        </w:rPr>
        <w:t xml:space="preserve">istration intends to </w:t>
      </w:r>
      <w:r w:rsidRPr="00324331">
        <w:rPr>
          <w:rStyle w:val="Emphasis"/>
          <w:iCs/>
          <w:highlight w:val="cyan"/>
        </w:rPr>
        <w:t>push</w:t>
      </w:r>
      <w:r w:rsidRPr="00324331">
        <w:rPr>
          <w:rStyle w:val="StyleUnderline"/>
        </w:rPr>
        <w:t xml:space="preserve"> munitions </w:t>
      </w:r>
      <w:r w:rsidRPr="00324331">
        <w:rPr>
          <w:rStyle w:val="StyleUnderline"/>
          <w:highlight w:val="cyan"/>
        </w:rPr>
        <w:t xml:space="preserve">procurement to </w:t>
      </w:r>
      <w:r w:rsidRPr="00324331">
        <w:rPr>
          <w:rStyle w:val="Emphasis"/>
          <w:iCs/>
          <w:highlight w:val="cyan"/>
        </w:rPr>
        <w:t>new heights</w:t>
      </w:r>
      <w:r w:rsidRPr="00324331">
        <w:rPr>
          <w:sz w:val="16"/>
        </w:rPr>
        <w:t>.</w:t>
      </w:r>
    </w:p>
    <w:p w14:paraId="2813125B" w14:textId="77777777" w:rsidR="00324331" w:rsidRPr="00324331" w:rsidRDefault="00324331" w:rsidP="00324331">
      <w:pPr>
        <w:keepNext/>
        <w:keepLines/>
        <w:outlineLvl w:val="3"/>
        <w:rPr>
          <w:rFonts w:eastAsia="Times New Roman" w:cs="Times New Roman"/>
          <w:b/>
          <w:iCs/>
          <w:color w:val="A3009F"/>
          <w:sz w:val="26"/>
        </w:rPr>
      </w:pPr>
    </w:p>
    <w:p w14:paraId="7EB3FCB4" w14:textId="77777777" w:rsidR="00324331" w:rsidRPr="00324331" w:rsidRDefault="00324331" w:rsidP="00324331">
      <w:pPr>
        <w:rPr>
          <w:rFonts w:eastAsia="Aptos"/>
        </w:rPr>
      </w:pPr>
    </w:p>
    <w:p w14:paraId="59F288D0" w14:textId="77777777" w:rsidR="00324331" w:rsidRPr="00324331" w:rsidRDefault="00324331" w:rsidP="00324331">
      <w:pPr>
        <w:keepNext/>
        <w:keepLines/>
        <w:outlineLvl w:val="3"/>
        <w:rPr>
          <w:rFonts w:eastAsia="Times New Roman" w:cs="Times New Roman"/>
          <w:b/>
          <w:iCs/>
          <w:color w:val="A3009F"/>
          <w:sz w:val="26"/>
        </w:rPr>
      </w:pPr>
    </w:p>
    <w:p w14:paraId="4877847B" w14:textId="77777777" w:rsidR="00324331" w:rsidRPr="00324331" w:rsidRDefault="00324331" w:rsidP="00324331">
      <w:pPr>
        <w:rPr>
          <w:rFonts w:eastAsia="Aptos"/>
        </w:rPr>
      </w:pPr>
    </w:p>
    <w:p w14:paraId="2C223242" w14:textId="77777777" w:rsidR="00324331" w:rsidRPr="00324331" w:rsidRDefault="00324331" w:rsidP="00324331">
      <w:pPr>
        <w:keepNext/>
        <w:keepLines/>
        <w:outlineLvl w:val="3"/>
        <w:rPr>
          <w:rFonts w:eastAsia="Times New Roman" w:cs="Times New Roman"/>
          <w:b/>
          <w:iCs/>
          <w:color w:val="A3009F"/>
          <w:sz w:val="26"/>
        </w:rPr>
      </w:pPr>
    </w:p>
    <w:p w14:paraId="36EEE412" w14:textId="77777777" w:rsidR="00324331" w:rsidRPr="00324331" w:rsidRDefault="00324331" w:rsidP="00324331">
      <w:pPr>
        <w:rPr>
          <w:rFonts w:eastAsia="Aptos"/>
        </w:rPr>
      </w:pPr>
    </w:p>
    <w:p w14:paraId="05B05511" w14:textId="77777777" w:rsidR="00324331" w:rsidRPr="00324331" w:rsidRDefault="00324331" w:rsidP="00324331">
      <w:pPr>
        <w:keepNext/>
        <w:keepLines/>
        <w:outlineLvl w:val="3"/>
        <w:rPr>
          <w:rFonts w:eastAsia="Times New Roman" w:cs="Times New Roman"/>
          <w:b/>
          <w:iCs/>
          <w:color w:val="A3009F"/>
          <w:sz w:val="26"/>
        </w:rPr>
      </w:pPr>
    </w:p>
    <w:p w14:paraId="58BC2E70" w14:textId="77777777" w:rsidR="00324331" w:rsidRPr="00324331" w:rsidRDefault="00324331" w:rsidP="00324331">
      <w:pPr>
        <w:rPr>
          <w:rFonts w:eastAsia="Aptos"/>
        </w:rPr>
      </w:pPr>
    </w:p>
    <w:p w14:paraId="464E608B" w14:textId="77777777" w:rsidR="00324331" w:rsidRPr="00324331" w:rsidRDefault="00324331" w:rsidP="00324331">
      <w:pPr>
        <w:rPr>
          <w:rFonts w:eastAsia="Aptos"/>
        </w:rPr>
      </w:pPr>
    </w:p>
    <w:p w14:paraId="47DA96E0" w14:textId="77777777" w:rsidR="00324331" w:rsidRPr="00324331" w:rsidRDefault="00324331" w:rsidP="00324331">
      <w:pPr>
        <w:rPr>
          <w:rFonts w:eastAsia="Aptos"/>
        </w:rPr>
      </w:pPr>
    </w:p>
    <w:p w14:paraId="27DAFC2C" w14:textId="77777777" w:rsidR="00324331" w:rsidRPr="00324331" w:rsidRDefault="00324331" w:rsidP="00324331">
      <w:pPr>
        <w:pStyle w:val="Heading3"/>
        <w:keepNext/>
        <w:keepLines/>
        <w:pageBreakBefore/>
        <w:outlineLvl w:val="2"/>
        <w:rPr>
          <w:rFonts w:eastAsia="Times New Roman" w:cs="Times New Roman"/>
          <w:b/>
          <w:sz w:val="32"/>
          <w:szCs w:val="24"/>
          <w:u w:val="single"/>
        </w:rPr>
      </w:pPr>
      <w:proofErr w:type="spellStart"/>
      <w:r w:rsidRPr="00324331">
        <w:rPr>
          <w:b/>
          <w:sz w:val="32"/>
          <w:szCs w:val="24"/>
          <w:u w:val="single"/>
        </w:rPr>
        <w:t>Uq</w:t>
      </w:r>
      <w:proofErr w:type="spellEnd"/>
      <w:r w:rsidRPr="00324331">
        <w:rPr>
          <w:b/>
          <w:sz w:val="32"/>
          <w:szCs w:val="24"/>
          <w:u w:val="single"/>
        </w:rPr>
        <w:t>---1AR</w:t>
      </w:r>
    </w:p>
    <w:p w14:paraId="1708F3F0" w14:textId="77777777" w:rsidR="00324331" w:rsidRPr="00324331" w:rsidRDefault="00324331" w:rsidP="00324331">
      <w:pPr>
        <w:keepNext/>
        <w:keepLines/>
        <w:outlineLvl w:val="3"/>
        <w:rPr>
          <w:rFonts w:eastAsia="Times New Roman" w:cs="Times New Roman"/>
          <w:b/>
          <w:iCs/>
          <w:color w:val="A3009F"/>
          <w:sz w:val="26"/>
        </w:rPr>
      </w:pPr>
    </w:p>
    <w:p w14:paraId="4D82EA65"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rPr>
        <w:t xml:space="preserve">It’s part of </w:t>
      </w:r>
      <w:r w:rsidRPr="00324331">
        <w:rPr>
          <w:b/>
          <w:iCs/>
          <w:sz w:val="26"/>
          <w:u w:val="single"/>
        </w:rPr>
        <w:t>reconciliation</w:t>
      </w:r>
      <w:r w:rsidRPr="00324331">
        <w:rPr>
          <w:b/>
          <w:iCs/>
          <w:sz w:val="26"/>
        </w:rPr>
        <w:t>.</w:t>
      </w:r>
    </w:p>
    <w:p w14:paraId="326704FA" w14:textId="77777777" w:rsidR="00324331" w:rsidRPr="00324331" w:rsidRDefault="00324331" w:rsidP="00324331">
      <w:pPr>
        <w:rPr>
          <w:rFonts w:eastAsia="Aptos"/>
        </w:rPr>
      </w:pPr>
      <w:r w:rsidRPr="00324331">
        <w:rPr>
          <w:rStyle w:val="Style13ptBold"/>
          <w:bCs/>
        </w:rPr>
        <w:t>Brooks 3/25</w:t>
      </w:r>
      <w:r w:rsidRPr="00324331">
        <w:rPr/>
        <w:t xml:space="preserve"> [Emily; “Johnson says supplemental Pentagon funds ‘probably’ in reconciliation as Senate moves forward,” The Hill, 3/25/26, </w:t>
      </w:r>
      <w:r w:rsidRPr="00324331">
        <w:rPr>
          <w:rFonts w:ascii="Aptos" w:eastAsia="Aptos" w:hAnsi="Aptos" w:cs="Times New Roman"/>
          <w:color w:val="467886" w:themeColor="hyperlink"/>
          <w:u w:val="single"/>
        </w:rPr>
        <w:t>https://thehill.com/homenews/house/5800120-mike-johnson-supplemental-pentagon-funds-iran-reconciliation/</w:t>
      </w:r>
      <w:r w:rsidRPr="00324331">
        <w:rPr/>
        <w:t xml:space="preserve">] </w:t>
      </w:r>
    </w:p>
    <w:p w14:paraId="3536ADF5" w14:textId="77777777" w:rsidR="00324331" w:rsidRPr="00324331" w:rsidRDefault="00324331" w:rsidP="00324331">
      <w:pPr>
        <w:rPr>
          <w:rFonts w:eastAsia="Aptos"/>
          <w:sz w:val="16"/>
        </w:rPr>
      </w:pPr>
      <w:r w:rsidRPr="00324331">
        <w:rPr>
          <w:sz w:val="16"/>
        </w:rPr>
        <w:t xml:space="preserve">Speaker Mike </w:t>
      </w:r>
      <w:r w:rsidRPr="00324331">
        <w:rPr>
          <w:rStyle w:val="StyleUnderline"/>
          <w:highlight w:val="cyan"/>
        </w:rPr>
        <w:t>Johnson</w:t>
      </w:r>
      <w:r w:rsidRPr="00324331">
        <w:rPr>
          <w:sz w:val="16"/>
        </w:rPr>
        <w:t xml:space="preserve"> (R-La.) </w:t>
      </w:r>
      <w:r w:rsidRPr="00324331">
        <w:rPr>
          <w:rStyle w:val="StyleUnderline"/>
        </w:rPr>
        <w:t xml:space="preserve">on Wednesday </w:t>
      </w:r>
      <w:r w:rsidRPr="00324331">
        <w:rPr>
          <w:rStyle w:val="StyleUnderline"/>
          <w:highlight w:val="cyan"/>
        </w:rPr>
        <w:t>said supplemental funding</w:t>
      </w:r>
      <w:r w:rsidRPr="00324331">
        <w:rPr>
          <w:rStyle w:val="StyleUnderline"/>
        </w:rPr>
        <w:t xml:space="preserve"> for the Pentagon due to strikes in Iran </w:t>
      </w:r>
      <w:r w:rsidRPr="00324331">
        <w:rPr>
          <w:rStyle w:val="StyleUnderline"/>
          <w:highlight w:val="cyan"/>
        </w:rPr>
        <w:t>would “probably” be part of a second</w:t>
      </w:r>
      <w:r w:rsidRPr="00324331">
        <w:rPr>
          <w:rStyle w:val="StyleUnderline"/>
        </w:rPr>
        <w:t xml:space="preserve"> Republican-only </w:t>
      </w:r>
      <w:r w:rsidRPr="00324331">
        <w:rPr>
          <w:rStyle w:val="StyleUnderline"/>
          <w:highlight w:val="cyan"/>
        </w:rPr>
        <w:t>reconciliation bill</w:t>
      </w:r>
      <w:r w:rsidRPr="00324331">
        <w:rPr>
          <w:sz w:val="16"/>
        </w:rPr>
        <w:t>, and he is “glad” the Senate is moving forward on such a measure.’</w:t>
      </w:r>
    </w:p>
    <w:p w14:paraId="0DBC6041" w14:textId="77777777" w:rsidR="00324331" w:rsidRPr="00324331" w:rsidRDefault="00324331" w:rsidP="00324331">
      <w:pPr>
        <w:rPr>
          <w:rFonts w:eastAsia="Aptos"/>
          <w:sz w:val="16"/>
        </w:rPr>
      </w:pPr>
    </w:p>
    <w:p w14:paraId="0EC565B3" w14:textId="77777777" w:rsidR="00324331" w:rsidRPr="00324331" w:rsidRDefault="00324331" w:rsidP="00324331">
      <w:pPr>
        <w:keepNext/>
        <w:keepLines/>
        <w:outlineLvl w:val="3"/>
        <w:rPr>
          <w:rFonts w:eastAsia="Times New Roman" w:cs="Times New Roman"/>
          <w:b/>
          <w:iCs/>
          <w:color w:val="A3009F"/>
          <w:sz w:val="26"/>
        </w:rPr>
      </w:pPr>
    </w:p>
    <w:p w14:paraId="45DB2D76" w14:textId="77777777" w:rsidR="00324331" w:rsidRPr="00324331" w:rsidRDefault="00324331" w:rsidP="00324331">
      <w:pPr>
        <w:rPr>
          <w:rFonts w:eastAsia="Aptos"/>
        </w:rPr>
      </w:pPr>
    </w:p>
    <w:p w14:paraId="046BF2DE" w14:textId="77777777" w:rsidR="00324331" w:rsidRPr="00324331" w:rsidRDefault="00324331" w:rsidP="00324331">
      <w:pPr>
        <w:pStyle w:val="Heading4"/>
        <w:keepNext/>
        <w:keepLines/>
        <w:outlineLvl w:val="3"/>
        <w:rPr>
          <w:rFonts w:eastAsia="Times New Roman" w:cs="Times New Roman"/>
          <w:b/>
          <w:iCs/>
          <w:sz w:val="26"/>
        </w:rPr>
      </w:pPr>
      <w:r w:rsidRPr="00324331">
        <w:rPr>
          <w:b/>
          <w:iCs/>
          <w:sz w:val="26"/>
        </w:rPr>
        <w:t>No passage---</w:t>
      </w:r>
      <w:r w:rsidRPr="00324331">
        <w:rPr>
          <w:b/>
          <w:iCs/>
          <w:sz w:val="26"/>
          <w:u w:val="single"/>
        </w:rPr>
        <w:t>none</w:t>
      </w:r>
      <w:r w:rsidRPr="00324331">
        <w:rPr>
          <w:b/>
          <w:iCs/>
          <w:sz w:val="26"/>
        </w:rPr>
        <w:t xml:space="preserve"> that gets to 50 votes</w:t>
      </w:r>
    </w:p>
    <w:p w14:paraId="3C50F0D0" w14:textId="77777777" w:rsidR="00324331" w:rsidRPr="00324331" w:rsidRDefault="00324331" w:rsidP="00324331">
      <w:pPr>
        <w:rPr>
          <w:rFonts w:eastAsia="Aptos"/>
        </w:rPr>
      </w:pPr>
      <w:r w:rsidRPr="00324331">
        <w:rPr/>
        <w:t xml:space="preserve">Mia </w:t>
      </w:r>
      <w:r w:rsidRPr="00324331">
        <w:rPr>
          <w:rStyle w:val="Style13ptBold"/>
          <w:bCs/>
        </w:rPr>
        <w:t>McCarthy 3-19</w:t>
      </w:r>
      <w:r w:rsidRPr="00324331">
        <w:rPr/>
        <w:t>, Politico, Meredith Lee Hill and Jordain Carney, Republicans balk at going it alone on Iran war funding, Key lawmakers doubt budget reconciliation is a viable path for a $200 billion Pentagon infusion., https://www.politico.com/news/2026/03/19/iran-war-funding-reconciliation-00837102</w:t>
      </w:r>
    </w:p>
    <w:p w14:paraId="08331DF4" w14:textId="77777777" w:rsidR="00324331" w:rsidRPr="00324331" w:rsidRDefault="00324331" w:rsidP="00324331">
      <w:pPr>
        <w:rPr>
          <w:rFonts w:eastAsia="Aptos"/>
          <w:b/>
          <w:iCs/>
          <w:u w:val="single"/>
        </w:rPr>
      </w:pPr>
      <w:r w:rsidRPr="00324331">
        <w:rPr>
          <w:sz w:val="16"/>
        </w:rPr>
        <w:t xml:space="preserve">Across the Capitol, </w:t>
      </w:r>
      <w:r w:rsidRPr="00324331">
        <w:rPr>
          <w:rStyle w:val="Emphasis"/>
          <w:iCs/>
          <w:highlight w:val="cyan"/>
        </w:rPr>
        <w:t>top</w:t>
      </w:r>
      <w:r w:rsidRPr="00324331">
        <w:rPr>
          <w:rStyle w:val="Emphasis"/>
          <w:iCs/>
        </w:rPr>
        <w:t xml:space="preserve"> Senate </w:t>
      </w:r>
      <w:r w:rsidRPr="00324331">
        <w:rPr>
          <w:rStyle w:val="Emphasis"/>
          <w:iCs/>
          <w:highlight w:val="cyan"/>
        </w:rPr>
        <w:t>Republicans</w:t>
      </w:r>
      <w:r w:rsidRPr="00324331">
        <w:rPr>
          <w:rStyle w:val="StyleUnderline"/>
          <w:highlight w:val="cyan"/>
        </w:rPr>
        <w:t xml:space="preserve"> </w:t>
      </w:r>
      <w:r w:rsidRPr="00324331">
        <w:rPr>
          <w:rStyle w:val="StyleUnderline"/>
          <w:highlight w:val="cyan"/>
        </w:rPr>
        <w:t>aren’t</w:t>
      </w:r>
      <w:r w:rsidRPr="00324331">
        <w:rPr>
          <w:sz w:val="16"/>
        </w:rPr>
        <w:t xml:space="preserve"> yet seriously </w:t>
      </w:r>
      <w:r w:rsidRPr="00324331">
        <w:rPr>
          <w:rStyle w:val="StyleUnderline"/>
          <w:highlight w:val="cyan"/>
        </w:rPr>
        <w:t>considering</w:t>
      </w:r>
      <w:r w:rsidRPr="00324331">
        <w:rPr>
          <w:rStyle w:val="StyleUnderline"/>
        </w:rPr>
        <w:t xml:space="preserve"> trying to pass war </w:t>
      </w:r>
      <w:r w:rsidRPr="00324331">
        <w:rPr>
          <w:rStyle w:val="StyleUnderline"/>
          <w:highlight w:val="cyan"/>
        </w:rPr>
        <w:t xml:space="preserve">funding on </w:t>
      </w:r>
      <w:r w:rsidRPr="00324331">
        <w:rPr>
          <w:rStyle w:val="Emphasis"/>
          <w:iCs/>
          <w:highlight w:val="cyan"/>
        </w:rPr>
        <w:t>party</w:t>
      </w:r>
      <w:r w:rsidRPr="00324331">
        <w:rPr>
          <w:rStyle w:val="Emphasis"/>
          <w:iCs/>
        </w:rPr>
        <w:t xml:space="preserve"> </w:t>
      </w:r>
      <w:r w:rsidRPr="00324331">
        <w:rPr>
          <w:rStyle w:val="Emphasis"/>
          <w:iCs/>
          <w:highlight w:val="cyan"/>
        </w:rPr>
        <w:t>lines</w:t>
      </w:r>
      <w:r w:rsidRPr="00324331">
        <w:rPr>
          <w:sz w:val="16"/>
        </w:rPr>
        <w:t xml:space="preserve"> — </w:t>
      </w:r>
      <w:r w:rsidRPr="00324331">
        <w:rPr>
          <w:rStyle w:val="StyleUnderline"/>
          <w:highlight w:val="cyan"/>
        </w:rPr>
        <w:t>underscoring</w:t>
      </w:r>
      <w:r w:rsidRPr="00324331">
        <w:rPr>
          <w:rStyle w:val="StyleUnderline"/>
        </w:rPr>
        <w:t xml:space="preserve"> the </w:t>
      </w:r>
      <w:r w:rsidRPr="00324331">
        <w:rPr>
          <w:rStyle w:val="Emphasis"/>
          <w:iCs/>
          <w:highlight w:val="cyan"/>
        </w:rPr>
        <w:t>longstanding split</w:t>
      </w:r>
      <w:r w:rsidRPr="00324331">
        <w:rPr>
          <w:szCs w:val="32"/>
        </w:rPr>
        <w:t xml:space="preserve"> </w:t>
      </w:r>
      <w:r w:rsidRPr="00324331">
        <w:rPr>
          <w:rStyle w:val="StyleUnderline"/>
        </w:rPr>
        <w:t xml:space="preserve">between House and Senate GOP leaders </w:t>
      </w:r>
      <w:r w:rsidRPr="00324331">
        <w:rPr>
          <w:rStyle w:val="StyleUnderline"/>
          <w:highlight w:val="cyan"/>
        </w:rPr>
        <w:t>over</w:t>
      </w:r>
      <w:r w:rsidRPr="00324331">
        <w:rPr>
          <w:rStyle w:val="StyleUnderline"/>
        </w:rPr>
        <w:t xml:space="preserve"> how far they should go to pursue </w:t>
      </w:r>
      <w:r w:rsidRPr="00324331">
        <w:rPr>
          <w:rStyle w:val="Emphasis"/>
          <w:iCs/>
        </w:rPr>
        <w:t xml:space="preserve">an </w:t>
      </w:r>
      <w:r w:rsidRPr="00324331">
        <w:rPr>
          <w:rStyle w:val="Emphasis"/>
          <w:iCs/>
          <w:highlight w:val="cyan"/>
        </w:rPr>
        <w:t>election-year reconciliation</w:t>
      </w:r>
      <w:r w:rsidRPr="00324331">
        <w:rPr>
          <w:rStyle w:val="Emphasis"/>
          <w:iCs/>
        </w:rPr>
        <w:t xml:space="preserve"> bill.</w:t>
      </w:r>
    </w:p>
    <w:p w14:paraId="2C10CA92" w14:textId="77777777" w:rsidR="00324331" w:rsidRPr="00324331" w:rsidRDefault="00324331" w:rsidP="00324331">
      <w:pPr>
        <w:rPr>
          <w:rFonts w:eastAsia="Aptos"/>
          <w:b/>
          <w:iCs/>
          <w:u w:val="single"/>
        </w:rPr>
      </w:pPr>
      <w:r w:rsidRPr="00324331">
        <w:rPr>
          <w:sz w:val="16"/>
        </w:rPr>
        <w:t xml:space="preserve">The reticence among some Senate Republicans, according to three people granted anonymity to disclose private thinking, is that </w:t>
      </w:r>
      <w:r w:rsidRPr="00324331">
        <w:rPr>
          <w:rStyle w:val="StyleUnderline"/>
          <w:highlight w:val="cyan"/>
        </w:rPr>
        <w:t>there</w:t>
      </w:r>
      <w:r w:rsidRPr="00324331">
        <w:rPr>
          <w:rStyle w:val="StyleUnderline"/>
        </w:rPr>
        <w:t xml:space="preserve"> </w:t>
      </w:r>
      <w:r w:rsidRPr="00324331">
        <w:rPr>
          <w:rStyle w:val="StyleUnderline"/>
          <w:highlight w:val="cyan"/>
        </w:rPr>
        <w:t>isn’t</w:t>
      </w:r>
      <w:r w:rsidRPr="00324331">
        <w:rPr>
          <w:sz w:val="16"/>
        </w:rPr>
        <w:t xml:space="preserve"> yet </w:t>
      </w:r>
      <w:r w:rsidRPr="00324331">
        <w:rPr>
          <w:rStyle w:val="StyleUnderline"/>
          <w:highlight w:val="cyan"/>
        </w:rPr>
        <w:t xml:space="preserve">a </w:t>
      </w:r>
      <w:r w:rsidRPr="00324331">
        <w:rPr>
          <w:rStyle w:val="Emphasis"/>
          <w:iCs/>
        </w:rPr>
        <w:t>clear</w:t>
      </w:r>
      <w:r w:rsidRPr="00324331">
        <w:rPr>
          <w:rStyle w:val="StyleUnderline"/>
        </w:rPr>
        <w:t xml:space="preserve"> </w:t>
      </w:r>
      <w:r w:rsidRPr="00324331">
        <w:rPr>
          <w:rStyle w:val="StyleUnderline"/>
          <w:highlight w:val="cyan"/>
        </w:rPr>
        <w:t>proposal that</w:t>
      </w:r>
      <w:r w:rsidRPr="00324331">
        <w:rPr>
          <w:rStyle w:val="StyleUnderline"/>
        </w:rPr>
        <w:t xml:space="preserve"> could </w:t>
      </w:r>
      <w:r w:rsidRPr="00324331">
        <w:rPr>
          <w:rStyle w:val="StyleUnderline"/>
          <w:highlight w:val="cyan"/>
        </w:rPr>
        <w:t xml:space="preserve">get </w:t>
      </w:r>
      <w:r w:rsidRPr="00324331">
        <w:rPr>
          <w:rStyle w:val="Emphasis"/>
          <w:iCs/>
          <w:highlight w:val="cyan"/>
        </w:rPr>
        <w:t>50</w:t>
      </w:r>
      <w:r w:rsidRPr="00324331">
        <w:rPr>
          <w:rStyle w:val="Emphasis"/>
          <w:iCs/>
        </w:rPr>
        <w:t xml:space="preserve"> GOP </w:t>
      </w:r>
      <w:r w:rsidRPr="00324331">
        <w:rPr>
          <w:rStyle w:val="Emphasis"/>
          <w:iCs/>
          <w:highlight w:val="cyan"/>
        </w:rPr>
        <w:t>votes</w:t>
      </w:r>
      <w:r w:rsidRPr="00324331">
        <w:rPr>
          <w:sz w:val="16"/>
        </w:rPr>
        <w:t xml:space="preserve">. </w:t>
      </w:r>
      <w:r w:rsidRPr="00324331">
        <w:rPr>
          <w:rStyle w:val="StyleUnderline"/>
        </w:rPr>
        <w:t>Conservatives</w:t>
      </w:r>
      <w:r w:rsidRPr="00324331">
        <w:rPr>
          <w:sz w:val="16"/>
        </w:rPr>
        <w:t xml:space="preserve">, they say, </w:t>
      </w:r>
      <w:r w:rsidRPr="00324331">
        <w:rPr>
          <w:rStyle w:val="StyleUnderline"/>
        </w:rPr>
        <w:t xml:space="preserve">are floating an array of </w:t>
      </w:r>
      <w:r w:rsidRPr="00324331">
        <w:rPr>
          <w:rStyle w:val="StyleUnderline"/>
          <w:highlight w:val="cyan"/>
        </w:rPr>
        <w:t>proposals</w:t>
      </w:r>
      <w:r w:rsidRPr="00324331">
        <w:rPr>
          <w:rStyle w:val="StyleUnderline"/>
        </w:rPr>
        <w:t xml:space="preserve"> that </w:t>
      </w:r>
      <w:r w:rsidRPr="00324331">
        <w:rPr>
          <w:rStyle w:val="Emphasis"/>
          <w:iCs/>
          <w:highlight w:val="cyan"/>
        </w:rPr>
        <w:t>don’t</w:t>
      </w:r>
      <w:r w:rsidRPr="00324331">
        <w:rPr>
          <w:rStyle w:val="StyleUnderline"/>
          <w:highlight w:val="cyan"/>
        </w:rPr>
        <w:t xml:space="preserve"> have </w:t>
      </w:r>
      <w:r w:rsidRPr="00324331">
        <w:rPr>
          <w:rStyle w:val="Emphasis"/>
          <w:iCs/>
        </w:rPr>
        <w:t xml:space="preserve">broader </w:t>
      </w:r>
      <w:r w:rsidRPr="00324331">
        <w:rPr>
          <w:rStyle w:val="Emphasis"/>
          <w:iCs/>
          <w:highlight w:val="cyan"/>
        </w:rPr>
        <w:t>buy-in</w:t>
      </w:r>
      <w:r w:rsidRPr="00324331">
        <w:rPr>
          <w:sz w:val="16"/>
        </w:rPr>
        <w:t xml:space="preserve"> </w:t>
      </w:r>
      <w:r w:rsidRPr="00324331">
        <w:rPr>
          <w:rStyle w:val="StyleUnderline"/>
        </w:rPr>
        <w:t xml:space="preserve">and </w:t>
      </w:r>
      <w:r w:rsidRPr="00324331">
        <w:rPr>
          <w:rStyle w:val="StyleUnderline"/>
          <w:highlight w:val="cyan"/>
        </w:rPr>
        <w:t>could run afoul of</w:t>
      </w:r>
      <w:r w:rsidRPr="00324331">
        <w:rPr>
          <w:rStyle w:val="StyleUnderline"/>
        </w:rPr>
        <w:t xml:space="preserve"> the Senate’s </w:t>
      </w:r>
      <w:r w:rsidRPr="00324331">
        <w:rPr>
          <w:rStyle w:val="Emphasis"/>
          <w:iCs/>
          <w:highlight w:val="cyan"/>
        </w:rPr>
        <w:t>strict</w:t>
      </w:r>
      <w:r w:rsidRPr="00324331">
        <w:rPr>
          <w:rStyle w:val="StyleUnderline"/>
        </w:rPr>
        <w:t xml:space="preserve"> reconciliation </w:t>
      </w:r>
      <w:r w:rsidRPr="00324331">
        <w:rPr>
          <w:rStyle w:val="StyleUnderline"/>
          <w:highlight w:val="cyan"/>
        </w:rPr>
        <w:t>guidelines</w:t>
      </w:r>
      <w:r w:rsidRPr="00324331">
        <w:rPr>
          <w:sz w:val="16"/>
        </w:rPr>
        <w:t xml:space="preserve">. And </w:t>
      </w:r>
      <w:r w:rsidRPr="00324331">
        <w:rPr>
          <w:rStyle w:val="StyleUnderline"/>
        </w:rPr>
        <w:t xml:space="preserve">they expect </w:t>
      </w:r>
      <w:r w:rsidRPr="00324331">
        <w:rPr>
          <w:rStyle w:val="Emphasis"/>
          <w:iCs/>
          <w:highlight w:val="cyan"/>
        </w:rPr>
        <w:t>a second bill</w:t>
      </w:r>
      <w:r w:rsidRPr="00324331">
        <w:rPr>
          <w:rStyle w:val="StyleUnderline"/>
          <w:highlight w:val="cyan"/>
        </w:rPr>
        <w:t xml:space="preserve"> would reopen</w:t>
      </w:r>
      <w:r w:rsidRPr="00324331">
        <w:rPr>
          <w:rStyle w:val="StyleUnderline"/>
        </w:rPr>
        <w:t xml:space="preserve"> the party’s </w:t>
      </w:r>
      <w:r w:rsidRPr="00324331">
        <w:rPr>
          <w:rStyle w:val="Emphasis"/>
          <w:iCs/>
          <w:highlight w:val="cyan"/>
        </w:rPr>
        <w:t>old wounds</w:t>
      </w:r>
      <w:r w:rsidRPr="00324331">
        <w:rPr>
          <w:rStyle w:val="StyleUnderline"/>
          <w:highlight w:val="cyan"/>
        </w:rPr>
        <w:t xml:space="preserve"> over </w:t>
      </w:r>
      <w:r w:rsidRPr="00324331">
        <w:rPr>
          <w:rStyle w:val="Emphasis"/>
          <w:iCs/>
          <w:highlight w:val="cyan"/>
        </w:rPr>
        <w:t>offsetting spending cuts.</w:t>
      </w:r>
    </w:p>
    <w:p w14:paraId="1B380DF8" w14:textId="77777777" w:rsidR="00324331" w:rsidRPr="00324331" w:rsidRDefault="00324331" w:rsidP="00324331">
      <w:pPr>
        <w:pStyle w:val="Heading4"/>
        <w:keepNext/>
        <w:keepLines/>
        <w:outlineLvl w:val="3"/>
        <w:rPr>
          <w:rFonts w:eastAsia="Aptos" w:cs="Times New Roman"/>
          <w:iCs/>
          <w:sz w:val="26"/>
        </w:rPr>
      </w:pPr>
      <w:r w:rsidRPr="00324331">
        <w:rPr>
          <w:b/>
          <w:iCs/>
          <w:sz w:val="26"/>
        </w:rPr>
        <w:t>Uniqueness is fantasy!</w:t>
      </w:r>
    </w:p>
    <w:p w14:paraId="507CAF25" w14:textId="77777777" w:rsidR="00324331" w:rsidRPr="00324331" w:rsidRDefault="00324331" w:rsidP="00324331">
      <w:pPr>
        <w:rPr>
          <w:rFonts w:eastAsia="Aptos"/>
        </w:rPr>
      </w:pPr>
      <w:r w:rsidRPr="00324331">
        <w:rPr/>
        <w:t xml:space="preserve">Sahil </w:t>
      </w:r>
      <w:r w:rsidRPr="00324331">
        <w:rPr>
          <w:rStyle w:val="Style13ptBold"/>
          <w:bCs/>
        </w:rPr>
        <w:t>Kapur 3-25</w:t>
      </w:r>
      <w:r w:rsidRPr="00324331">
        <w:rPr/>
        <w:t>, Republicans launch new party-line bill for ICE, Iran war funding and election laws, https://www.nbcnews.com/politics/congress/republicans-launch-reconciliation-america-act-iran-war-ice-rcna265091</w:t>
      </w:r>
    </w:p>
    <w:p w14:paraId="5A58064A" w14:textId="77777777" w:rsidR="00324331" w:rsidRPr="00324331" w:rsidRDefault="00324331" w:rsidP="00324331">
      <w:pPr>
        <w:rPr>
          <w:rFonts w:eastAsia="Aptos"/>
          <w:u w:val="single"/>
        </w:rPr>
      </w:pPr>
      <w:r w:rsidRPr="00324331">
        <w:rPr>
          <w:sz w:val="12"/>
        </w:rPr>
        <w:t xml:space="preserve">The </w:t>
      </w:r>
      <w:r w:rsidRPr="00324331">
        <w:rPr>
          <w:rStyle w:val="StyleUnderline"/>
        </w:rPr>
        <w:t>chairman</w:t>
      </w:r>
      <w:r w:rsidRPr="00324331">
        <w:rPr>
          <w:sz w:val="12"/>
        </w:rPr>
        <w:t xml:space="preserve"> of the Senate Budget Committee announced </w:t>
      </w:r>
      <w:r w:rsidRPr="00324331">
        <w:rPr>
          <w:rStyle w:val="StyleUnderline"/>
        </w:rPr>
        <w:t xml:space="preserve">plans Wednesday to craft a major </w:t>
      </w:r>
      <w:r w:rsidRPr="00324331">
        <w:rPr>
          <w:rStyle w:val="Emphasis"/>
          <w:iCs/>
          <w:highlight w:val="cyan"/>
        </w:rPr>
        <w:t>Republican-only bill</w:t>
      </w:r>
      <w:r w:rsidRPr="00324331">
        <w:rPr>
          <w:rStyle w:val="StyleUnderline"/>
          <w:highlight w:val="cyan"/>
        </w:rPr>
        <w:t xml:space="preserve"> that funds</w:t>
      </w:r>
      <w:r w:rsidRPr="00324331">
        <w:rPr>
          <w:rStyle w:val="StyleUnderline"/>
        </w:rPr>
        <w:t xml:space="preserve"> conservative priorities such as </w:t>
      </w:r>
      <w:r w:rsidRPr="00324331">
        <w:rPr>
          <w:rStyle w:val="Emphasis"/>
          <w:iCs/>
          <w:highlight w:val="cyan"/>
        </w:rPr>
        <w:t>immigration</w:t>
      </w:r>
      <w:r w:rsidRPr="00324331">
        <w:rPr>
          <w:rStyle w:val="StyleUnderline"/>
        </w:rPr>
        <w:t xml:space="preserve"> enforcement, </w:t>
      </w:r>
      <w:r w:rsidRPr="00324331">
        <w:rPr>
          <w:rStyle w:val="Emphasis"/>
          <w:iCs/>
          <w:highlight w:val="cyan"/>
        </w:rPr>
        <w:t>military</w:t>
      </w:r>
      <w:r w:rsidRPr="00324331">
        <w:rPr>
          <w:rStyle w:val="Emphasis"/>
          <w:iCs/>
        </w:rPr>
        <w:t xml:space="preserve"> spending</w:t>
      </w:r>
      <w:r w:rsidRPr="00324331">
        <w:rPr>
          <w:rStyle w:val="StyleUnderline"/>
        </w:rPr>
        <w:t xml:space="preserve"> during the Iran war </w:t>
      </w:r>
      <w:r w:rsidRPr="00324331">
        <w:rPr>
          <w:rStyle w:val="StyleUnderline"/>
          <w:highlight w:val="cyan"/>
        </w:rPr>
        <w:t>and</w:t>
      </w:r>
      <w:r w:rsidRPr="00324331">
        <w:rPr>
          <w:rStyle w:val="StyleUnderline"/>
        </w:rPr>
        <w:t xml:space="preserve"> </w:t>
      </w:r>
      <w:r w:rsidRPr="00324331">
        <w:rPr>
          <w:rStyle w:val="Emphasis"/>
          <w:iCs/>
        </w:rPr>
        <w:t xml:space="preserve">new </w:t>
      </w:r>
      <w:r w:rsidRPr="00324331">
        <w:rPr>
          <w:rStyle w:val="Emphasis"/>
          <w:iCs/>
          <w:highlight w:val="cyan"/>
        </w:rPr>
        <w:t>election</w:t>
      </w:r>
      <w:r w:rsidRPr="00324331">
        <w:rPr>
          <w:rStyle w:val="Emphasis"/>
          <w:iCs/>
        </w:rPr>
        <w:t xml:space="preserve"> rules</w:t>
      </w:r>
      <w:r w:rsidRPr="00324331">
        <w:rPr>
          <w:rStyle w:val="StyleUnderline"/>
        </w:rPr>
        <w:t>.</w:t>
      </w:r>
    </w:p>
    <w:p w14:paraId="7DF63BA4" w14:textId="77777777" w:rsidR="00324331" w:rsidRPr="00324331" w:rsidRDefault="00324331" w:rsidP="00324331">
      <w:pPr>
        <w:rPr>
          <w:rFonts w:eastAsia="Aptos"/>
          <w:sz w:val="12"/>
        </w:rPr>
      </w:pPr>
      <w:r w:rsidRPr="00324331">
        <w:rPr>
          <w:sz w:val="12"/>
        </w:rPr>
        <w:t>Sen. Lindsey Graham, R-S.C., said he will “expeditiously move” to write the budget “reconciliation” process for the measure, which allows the Republican-led Senate to bypass the 60-vote filibuster rule and cut Democrats out of the action. It’s the same procedure they used to pass President Donald Trump’s “big, beautiful bill” last year.</w:t>
      </w:r>
    </w:p>
    <w:p w14:paraId="6A5AFEF5" w14:textId="77777777" w:rsidR="00324331" w:rsidRPr="00324331" w:rsidRDefault="00324331" w:rsidP="00324331">
      <w:pPr>
        <w:rPr>
          <w:rFonts w:eastAsia="Aptos"/>
          <w:sz w:val="12"/>
        </w:rPr>
      </w:pPr>
      <w:r w:rsidRPr="00324331">
        <w:rPr>
          <w:sz w:val="12"/>
        </w:rPr>
        <w:t>He said the project has the support of Trump and Senate Majority Leader John Thune, R-S.D.</w:t>
      </w:r>
    </w:p>
    <w:p w14:paraId="3FF3EAED" w14:textId="77777777" w:rsidR="00324331" w:rsidRPr="00324331" w:rsidRDefault="00324331" w:rsidP="00324331">
      <w:pPr>
        <w:rPr>
          <w:rFonts w:eastAsia="Aptos"/>
          <w:sz w:val="12"/>
        </w:rPr>
      </w:pPr>
      <w:r w:rsidRPr="00324331">
        <w:rPr>
          <w:sz w:val="12"/>
        </w:rPr>
        <w:t>“The purpose of the second reconciliation bill is to make sure there is adequate funding to secure our homeland and to support our men and women in the military who are fighting so bravely,” Graham said in a statement.</w:t>
      </w:r>
    </w:p>
    <w:p w14:paraId="0B884B7C" w14:textId="77777777" w:rsidR="00324331" w:rsidRPr="00324331" w:rsidRDefault="00324331" w:rsidP="00324331">
      <w:pPr>
        <w:rPr>
          <w:rFonts w:eastAsia="Aptos"/>
          <w:sz w:val="12"/>
        </w:rPr>
      </w:pPr>
      <w:r w:rsidRPr="00324331">
        <w:rPr>
          <w:rStyle w:val="StyleUnderline"/>
        </w:rPr>
        <w:t>Republicans plan to fund</w:t>
      </w:r>
      <w:r w:rsidRPr="00324331">
        <w:rPr>
          <w:sz w:val="12"/>
        </w:rPr>
        <w:t xml:space="preserve"> parts of the Department of Homeland Security — namely, </w:t>
      </w:r>
      <w:r w:rsidRPr="00324331">
        <w:rPr>
          <w:rStyle w:val="Emphasis"/>
          <w:iCs/>
        </w:rPr>
        <w:t>ICE</w:t>
      </w:r>
      <w:r w:rsidRPr="00324331">
        <w:rPr>
          <w:sz w:val="12"/>
        </w:rPr>
        <w:t xml:space="preserve"> and </w:t>
      </w:r>
      <w:r w:rsidRPr="00324331">
        <w:rPr>
          <w:rStyle w:val="Emphasis"/>
          <w:iCs/>
        </w:rPr>
        <w:t>deportation</w:t>
      </w:r>
      <w:r w:rsidRPr="00324331">
        <w:rPr>
          <w:sz w:val="12"/>
        </w:rPr>
        <w:t xml:space="preserve"> </w:t>
      </w:r>
      <w:r w:rsidRPr="00324331">
        <w:rPr>
          <w:rStyle w:val="Emphasis"/>
          <w:iCs/>
        </w:rPr>
        <w:t>operations</w:t>
      </w:r>
      <w:r w:rsidRPr="00324331">
        <w:rPr>
          <w:sz w:val="12"/>
        </w:rPr>
        <w:t xml:space="preserve"> — that are excluded from impending bipartisan negotiations to end the partial government shutdown that's causing long airport lines.</w:t>
      </w:r>
    </w:p>
    <w:p w14:paraId="06C48F2B" w14:textId="77777777" w:rsidR="00324331" w:rsidRPr="00324331" w:rsidRDefault="00324331" w:rsidP="00324331">
      <w:pPr>
        <w:rPr>
          <w:rFonts w:eastAsia="Aptos"/>
          <w:sz w:val="12"/>
        </w:rPr>
      </w:pPr>
      <w:r w:rsidRPr="00324331">
        <w:rPr>
          <w:rStyle w:val="StyleUnderline"/>
        </w:rPr>
        <w:t>They also plan to use the legislation to advance</w:t>
      </w:r>
      <w:r w:rsidRPr="00324331">
        <w:rPr>
          <w:sz w:val="12"/>
        </w:rPr>
        <w:t xml:space="preserve"> portions of the </w:t>
      </w:r>
      <w:r w:rsidRPr="00324331">
        <w:rPr>
          <w:rStyle w:val="Emphasis"/>
          <w:iCs/>
        </w:rPr>
        <w:t>SAVE America Act</w:t>
      </w:r>
      <w:r w:rsidRPr="00324331">
        <w:rPr>
          <w:sz w:val="12"/>
        </w:rPr>
        <w:t>, the Trump-endorsed bill to impose stricter voting laws across the country. Graham said he sees “many opportunities to improve voter integrity through reconciliation.”</w:t>
      </w:r>
    </w:p>
    <w:p w14:paraId="3DB52429" w14:textId="77777777" w:rsidR="00324331" w:rsidRPr="00324331" w:rsidRDefault="00324331" w:rsidP="00324331">
      <w:pPr>
        <w:rPr>
          <w:rFonts w:eastAsia="Aptos"/>
          <w:sz w:val="12"/>
        </w:rPr>
      </w:pPr>
      <w:r w:rsidRPr="00324331">
        <w:rPr>
          <w:sz w:val="12"/>
        </w:rPr>
        <w:t>“President Trump and Leader Thune are right to push for a second reconciliation bill to address the threats we face and keep our elections secure and fair,” Graham added.</w:t>
      </w:r>
    </w:p>
    <w:p w14:paraId="693913EE" w14:textId="77777777" w:rsidR="00324331" w:rsidRPr="00324331" w:rsidRDefault="00324331" w:rsidP="00324331">
      <w:pPr>
        <w:rPr>
          <w:rFonts w:eastAsia="Aptos"/>
          <w:sz w:val="12"/>
        </w:rPr>
      </w:pPr>
      <w:r w:rsidRPr="00324331">
        <w:rPr>
          <w:sz w:val="12"/>
        </w:rPr>
        <w:t>Thune told reporters Tuesday, “We just came out of a luncheon where this was discussed, and I think there’s a lot of support for a budget reconciliation bill.”</w:t>
      </w:r>
    </w:p>
    <w:p w14:paraId="4DBE85E6" w14:textId="77777777" w:rsidR="00324331" w:rsidRPr="00324331" w:rsidRDefault="00324331" w:rsidP="00324331">
      <w:pPr>
        <w:rPr>
          <w:rFonts w:eastAsia="Aptos"/>
          <w:sz w:val="12"/>
        </w:rPr>
      </w:pPr>
      <w:r w:rsidRPr="00324331">
        <w:rPr>
          <w:sz w:val="12"/>
        </w:rPr>
        <w:t>Republican leaders see it as their best option to placate Trump’s demands to pass the election measure. But the reconciliation process is heavily restricted to provisions about taxes and spending. And Democrats can appeal to the parliamentarian, the in-house referee, to strip out provisions that don’t comply with those strict rules.</w:t>
      </w:r>
    </w:p>
    <w:p w14:paraId="2123ACBC" w14:textId="77777777" w:rsidR="00324331" w:rsidRPr="00324331" w:rsidRDefault="00324331" w:rsidP="00324331">
      <w:pPr>
        <w:rPr>
          <w:rFonts w:eastAsia="Aptos"/>
          <w:sz w:val="12"/>
        </w:rPr>
      </w:pPr>
      <w:r w:rsidRPr="00324331">
        <w:rPr>
          <w:sz w:val="12"/>
        </w:rPr>
        <w:t>As a result, the sponsor of the SAVE America Act, Sen. Mike Lee, R-Utah, said it’s “essentially impossible” to pass the bill that way.</w:t>
      </w:r>
    </w:p>
    <w:p w14:paraId="70A67C83" w14:textId="77777777" w:rsidR="00324331" w:rsidRPr="00324331" w:rsidRDefault="00324331" w:rsidP="00324331">
      <w:pPr>
        <w:rPr>
          <w:rFonts w:eastAsia="Aptos"/>
          <w:sz w:val="12"/>
        </w:rPr>
      </w:pPr>
      <w:r w:rsidRPr="00324331">
        <w:rPr>
          <w:sz w:val="12"/>
        </w:rPr>
        <w:t>“There are many things the Senate could pass with a simple majority using the procedure known as ‘budget reconciliation.’ The SAVE America Act is *not* one of them,” Lee wrote on X.</w:t>
      </w:r>
    </w:p>
    <w:p w14:paraId="3E03B416" w14:textId="77777777" w:rsidR="00324331" w:rsidRPr="00324331" w:rsidRDefault="00324331" w:rsidP="00324331">
      <w:pPr>
        <w:rPr>
          <w:rFonts w:eastAsia="Aptos"/>
          <w:sz w:val="12"/>
        </w:rPr>
      </w:pPr>
      <w:r w:rsidRPr="00324331">
        <w:rPr>
          <w:sz w:val="12"/>
        </w:rPr>
        <w:t>Asked whether Republicans will abide by the parliamentarian’s advice on provisions from the SAVE America Act, Thune said they intend to respect it.</w:t>
      </w:r>
    </w:p>
    <w:p w14:paraId="2F208BA1" w14:textId="77777777" w:rsidR="00324331" w:rsidRPr="00324331" w:rsidRDefault="00324331" w:rsidP="00324331">
      <w:pPr>
        <w:rPr>
          <w:rFonts w:eastAsia="Aptos"/>
          <w:sz w:val="12"/>
        </w:rPr>
      </w:pPr>
      <w:r w:rsidRPr="00324331">
        <w:rPr>
          <w:sz w:val="12"/>
        </w:rPr>
        <w:t>“That’s an iterative process and a back-and-forth, sometimes trading back different ideas to see what works,” Thune said Tuesday at his weekly press conference. “But obviously, the parliamentarian has a role to play in that process. And in the past, we have respected it. And I would expect we would do that.”</w:t>
      </w:r>
    </w:p>
    <w:p w14:paraId="0E997EF3" w14:textId="77777777" w:rsidR="00324331" w:rsidRPr="00324331" w:rsidRDefault="00324331" w:rsidP="00324331">
      <w:pPr>
        <w:rPr>
          <w:rFonts w:eastAsia="Aptos"/>
          <w:sz w:val="12"/>
        </w:rPr>
      </w:pPr>
      <w:r w:rsidRPr="00324331">
        <w:rPr>
          <w:sz w:val="12"/>
        </w:rPr>
        <w:t>Ignoring Parliamentarian Elizabeth MacDonough’s rulings would amount to a back-door nuke of the 60-vote filibuster, which Republicans insist they won’t do.</w:t>
      </w:r>
    </w:p>
    <w:p w14:paraId="31A7F37D" w14:textId="77777777" w:rsidR="00324331" w:rsidRPr="00324331" w:rsidRDefault="00324331" w:rsidP="00324331">
      <w:pPr>
        <w:rPr>
          <w:rFonts w:eastAsia="Aptos"/>
          <w:sz w:val="12"/>
        </w:rPr>
      </w:pPr>
      <w:r w:rsidRPr="00324331">
        <w:rPr>
          <w:sz w:val="12"/>
        </w:rPr>
        <w:t>“If you want to shove the SAVE Act into reconciliation, then have at it. We’re going to fight you tooth and nail throughout the reconciliation process, every step of the way,” Senate Minority Leader Chuck Schumer, D-N.Y., said Wednesday on the floor. “You’re going to find it very difficult to jam massive changes to the American election system ... by using a process that was never designed for that purpose.”</w:t>
      </w:r>
    </w:p>
    <w:p w14:paraId="1334D9A1" w14:textId="77777777" w:rsidR="00324331" w:rsidRPr="00324331" w:rsidRDefault="00324331" w:rsidP="00324331">
      <w:pPr>
        <w:rPr>
          <w:rFonts w:eastAsia="Aptos"/>
          <w:sz w:val="12"/>
        </w:rPr>
      </w:pPr>
      <w:r w:rsidRPr="00324331">
        <w:rPr>
          <w:sz w:val="12"/>
        </w:rPr>
        <w:t>Democrats feel optimistic they can successfully challenge election provisions that resemble the SAVE America Act.</w:t>
      </w:r>
    </w:p>
    <w:p w14:paraId="6D8DB972" w14:textId="77777777" w:rsidR="00324331" w:rsidRPr="00324331" w:rsidRDefault="00324331" w:rsidP="00324331">
      <w:pPr>
        <w:rPr>
          <w:rFonts w:eastAsia="Aptos"/>
          <w:sz w:val="12"/>
        </w:rPr>
      </w:pPr>
      <w:r w:rsidRPr="00324331">
        <w:rPr>
          <w:sz w:val="12"/>
        </w:rPr>
        <w:t>“There’s certainly the ability to get ‘something’ done in reconciliation, but it may look like Swiss cheese by the time Elizabeth is done with it,” said Charlie Ellsworth, a former legislative aide to Schumer who worked on reconciliation in the Biden era.</w:t>
      </w:r>
    </w:p>
    <w:p w14:paraId="711040F3" w14:textId="77777777" w:rsidR="00324331" w:rsidRPr="00324331" w:rsidRDefault="00324331" w:rsidP="00324331">
      <w:pPr>
        <w:rPr>
          <w:rFonts w:eastAsia="Aptos"/>
          <w:sz w:val="12"/>
        </w:rPr>
      </w:pPr>
      <w:r w:rsidRPr="00324331">
        <w:rPr>
          <w:sz w:val="12"/>
        </w:rPr>
        <w:t>The path will be arduous, given that it is subject to unlimited amendments and the need to win over nearly every member of the narrow Republican majorities in the House and Senate. Trump's big, beautiful bill passed the Senate by a single vote.</w:t>
      </w:r>
    </w:p>
    <w:p w14:paraId="179891E8" w14:textId="77777777" w:rsidR="00324331" w:rsidRPr="00324331" w:rsidRDefault="00324331" w:rsidP="00324331">
      <w:pPr>
        <w:rPr>
          <w:rFonts w:eastAsia="Aptos"/>
          <w:sz w:val="12"/>
        </w:rPr>
      </w:pPr>
      <w:r w:rsidRPr="00324331">
        <w:rPr>
          <w:sz w:val="12"/>
        </w:rPr>
        <w:t>Apart from ICE funding, Republicans expect to pursue funding for Trump's war with Iran; the Pentagon reportedly wants $200 billion or more. While the White House hasn’t formally settled on that number, any war supplemental legislation could struggle to get votes from Democrats, who call it an unjustified war of choice, so reconciliation may be the only way to do it.</w:t>
      </w:r>
    </w:p>
    <w:p w14:paraId="53222CD9" w14:textId="77777777" w:rsidR="00324331" w:rsidRPr="00324331" w:rsidRDefault="00324331" w:rsidP="00324331">
      <w:pPr>
        <w:rPr>
          <w:rFonts w:eastAsia="Aptos"/>
          <w:sz w:val="12"/>
        </w:rPr>
      </w:pPr>
      <w:r w:rsidRPr="00324331">
        <w:rPr>
          <w:sz w:val="12"/>
        </w:rPr>
        <w:t>Even some key Republicans have reservations about another major party-line bill.</w:t>
      </w:r>
    </w:p>
    <w:p w14:paraId="611F6A2E" w14:textId="77777777" w:rsidR="00324331" w:rsidRPr="00324331" w:rsidRDefault="00324331" w:rsidP="00324331">
      <w:pPr>
        <w:rPr>
          <w:rFonts w:eastAsia="Aptos"/>
          <w:sz w:val="12"/>
        </w:rPr>
      </w:pPr>
      <w:r w:rsidRPr="00324331">
        <w:rPr>
          <w:sz w:val="12"/>
        </w:rPr>
        <w:t>“We had a conversation about it,” said Sen. Rick Scott, R-Fla., who sits on the Budget Committee that will oversee the process. “I’m interested in it, but I think it’s hard to do.”</w:t>
      </w:r>
    </w:p>
    <w:p w14:paraId="0D394F64" w14:textId="77777777" w:rsidR="00324331" w:rsidRPr="00324331" w:rsidRDefault="00324331" w:rsidP="00324331">
      <w:pPr>
        <w:rPr>
          <w:rFonts w:eastAsia="Aptos"/>
          <w:sz w:val="12"/>
        </w:rPr>
      </w:pPr>
      <w:r w:rsidRPr="00324331">
        <w:rPr>
          <w:sz w:val="12"/>
        </w:rPr>
        <w:t>“I don’t want it where it’s going to have a whole bunch of wasteful spending,” he said, adding that the biggest challenge will be to “keep it focused” and not let it continually grow.</w:t>
      </w:r>
    </w:p>
    <w:p w14:paraId="6AA75949" w14:textId="77777777" w:rsidR="00324331" w:rsidRPr="00324331" w:rsidRDefault="00324331" w:rsidP="00324331">
      <w:pPr>
        <w:rPr>
          <w:rFonts w:eastAsia="Aptos"/>
          <w:sz w:val="12"/>
        </w:rPr>
      </w:pPr>
      <w:r w:rsidRPr="00324331">
        <w:rPr>
          <w:sz w:val="12"/>
        </w:rPr>
        <w:t>Sen. Susan Collins, R-Maine, the chair of the Appropriations Committee, said she doesn’t believe that using reconciliation is a “good approach” to funding parts of DHS.</w:t>
      </w:r>
    </w:p>
    <w:p w14:paraId="31193AEF" w14:textId="77777777" w:rsidR="00324331" w:rsidRPr="00324331" w:rsidRDefault="00324331" w:rsidP="00324331">
      <w:pPr>
        <w:rPr>
          <w:rFonts w:eastAsia="Aptos"/>
          <w:sz w:val="12"/>
        </w:rPr>
      </w:pPr>
      <w:r w:rsidRPr="00324331">
        <w:rPr>
          <w:sz w:val="12"/>
        </w:rPr>
        <w:t>In the House, Republicans are divided about the effort.</w:t>
      </w:r>
    </w:p>
    <w:p w14:paraId="2FF6AE81" w14:textId="77777777" w:rsidR="00324331" w:rsidRPr="00324331" w:rsidRDefault="00324331" w:rsidP="00324331">
      <w:pPr>
        <w:rPr>
          <w:rFonts w:eastAsia="Aptos"/>
          <w:sz w:val="12"/>
        </w:rPr>
      </w:pPr>
      <w:r w:rsidRPr="00324331">
        <w:rPr>
          <w:sz w:val="12"/>
        </w:rPr>
        <w:t>Speaker Mike Johnson, R-La., welcomed it, saying: “I’m glad to know the Senate is interested in reconciliation 2.0.”</w:t>
      </w:r>
    </w:p>
    <w:p w14:paraId="25914FE0" w14:textId="77777777" w:rsidR="00324331" w:rsidRPr="00324331" w:rsidRDefault="00324331" w:rsidP="00324331">
      <w:pPr>
        <w:rPr>
          <w:rFonts w:eastAsia="Aptos"/>
          <w:sz w:val="12"/>
        </w:rPr>
      </w:pPr>
      <w:r w:rsidRPr="00324331">
        <w:rPr>
          <w:sz w:val="12"/>
        </w:rPr>
        <w:t>“We need do that. It’s an important legislative tool,” he told reporters Wednesday. “We already had a set of priorities we’re working on in the House. And it is possible that the defense supplemental will be a part of that package, but we don’t yet have the details.”</w:t>
      </w:r>
    </w:p>
    <w:p w14:paraId="52B20304" w14:textId="77777777" w:rsidR="00324331" w:rsidRPr="00324331" w:rsidRDefault="00324331" w:rsidP="00324331">
      <w:pPr>
        <w:rPr>
          <w:rFonts w:eastAsia="Aptos"/>
          <w:u w:val="single"/>
        </w:rPr>
      </w:pPr>
      <w:r w:rsidRPr="00324331">
        <w:rPr>
          <w:sz w:val="12"/>
        </w:rPr>
        <w:t xml:space="preserve">But a </w:t>
      </w:r>
      <w:r w:rsidRPr="00324331">
        <w:rPr>
          <w:rStyle w:val="Emphasis"/>
          <w:iCs/>
        </w:rPr>
        <w:t xml:space="preserve">senior </w:t>
      </w:r>
      <w:r w:rsidRPr="00324331">
        <w:rPr>
          <w:rStyle w:val="Emphasis"/>
          <w:iCs/>
          <w:highlight w:val="cyan"/>
        </w:rPr>
        <w:t>Republican</w:t>
      </w:r>
      <w:r w:rsidRPr="00324331">
        <w:rPr>
          <w:sz w:val="12"/>
        </w:rPr>
        <w:t xml:space="preserve"> on the House Appropriations Committee </w:t>
      </w:r>
      <w:r w:rsidRPr="00324331">
        <w:rPr>
          <w:rStyle w:val="StyleUnderline"/>
          <w:highlight w:val="cyan"/>
        </w:rPr>
        <w:t>doubted</w:t>
      </w:r>
      <w:r w:rsidRPr="00324331">
        <w:rPr>
          <w:rStyle w:val="StyleUnderline"/>
        </w:rPr>
        <w:t xml:space="preserve"> that another </w:t>
      </w:r>
      <w:r w:rsidRPr="00324331">
        <w:rPr>
          <w:rStyle w:val="StyleUnderline"/>
          <w:highlight w:val="cyan"/>
        </w:rPr>
        <w:t>expansive reconciliation</w:t>
      </w:r>
      <w:r w:rsidRPr="00324331">
        <w:rPr>
          <w:rStyle w:val="StyleUnderline"/>
        </w:rPr>
        <w:t xml:space="preserve"> bill </w:t>
      </w:r>
      <w:r w:rsidRPr="00324331">
        <w:rPr>
          <w:rStyle w:val="StyleUnderline"/>
          <w:highlight w:val="cyan"/>
        </w:rPr>
        <w:t>could pass</w:t>
      </w:r>
      <w:r w:rsidRPr="00324331">
        <w:rPr>
          <w:rStyle w:val="StyleUnderline"/>
        </w:rPr>
        <w:t xml:space="preserve"> </w:t>
      </w:r>
      <w:r w:rsidRPr="00324331">
        <w:rPr>
          <w:rStyle w:val="StyleUnderline"/>
          <w:highlight w:val="cyan"/>
        </w:rPr>
        <w:t>through</w:t>
      </w:r>
      <w:r w:rsidRPr="00324331">
        <w:rPr>
          <w:rStyle w:val="StyleUnderline"/>
        </w:rPr>
        <w:t xml:space="preserve"> </w:t>
      </w:r>
      <w:r w:rsidRPr="00324331">
        <w:rPr>
          <w:rStyle w:val="Emphasis"/>
          <w:iCs/>
        </w:rPr>
        <w:t xml:space="preserve">the </w:t>
      </w:r>
      <w:r w:rsidRPr="00324331">
        <w:rPr>
          <w:rStyle w:val="Emphasis"/>
          <w:iCs/>
          <w:highlight w:val="cyan"/>
        </w:rPr>
        <w:t>narrow</w:t>
      </w:r>
      <w:r w:rsidRPr="00324331">
        <w:rPr>
          <w:sz w:val="12"/>
        </w:rPr>
        <w:t xml:space="preserve"> 217-214 </w:t>
      </w:r>
      <w:r w:rsidRPr="00324331">
        <w:rPr>
          <w:rStyle w:val="Emphasis"/>
          <w:iCs/>
          <w:highlight w:val="cyan"/>
        </w:rPr>
        <w:t>majority</w:t>
      </w:r>
      <w:r w:rsidRPr="00324331">
        <w:rPr>
          <w:sz w:val="12"/>
        </w:rPr>
        <w:t xml:space="preserve">, </w:t>
      </w:r>
      <w:r w:rsidRPr="00324331">
        <w:rPr>
          <w:rStyle w:val="StyleUnderline"/>
        </w:rPr>
        <w:t xml:space="preserve">where the </w:t>
      </w:r>
      <w:r w:rsidRPr="00324331">
        <w:rPr>
          <w:rStyle w:val="StyleUnderline"/>
          <w:highlight w:val="cyan"/>
        </w:rPr>
        <w:t xml:space="preserve">GOP can only afford </w:t>
      </w:r>
      <w:r w:rsidRPr="00324331">
        <w:rPr>
          <w:rStyle w:val="Emphasis"/>
          <w:iCs/>
          <w:highlight w:val="cyan"/>
        </w:rPr>
        <w:t>one</w:t>
      </w:r>
      <w:r w:rsidRPr="00324331">
        <w:rPr>
          <w:rStyle w:val="StyleUnderline"/>
          <w:highlight w:val="cyan"/>
        </w:rPr>
        <w:t xml:space="preserve"> defection</w:t>
      </w:r>
      <w:r w:rsidRPr="00324331">
        <w:rPr>
          <w:rStyle w:val="StyleUnderline"/>
        </w:rPr>
        <w:t xml:space="preserve"> to pass it </w:t>
      </w:r>
      <w:r w:rsidRPr="00324331">
        <w:rPr>
          <w:rStyle w:val="Emphasis"/>
          <w:iCs/>
        </w:rPr>
        <w:t>without</w:t>
      </w:r>
      <w:r w:rsidRPr="00324331">
        <w:rPr>
          <w:rStyle w:val="StyleUnderline"/>
        </w:rPr>
        <w:t xml:space="preserve"> Democrats.</w:t>
      </w:r>
    </w:p>
    <w:p w14:paraId="122A849A" w14:textId="77777777" w:rsidR="00324331" w:rsidRPr="00324331" w:rsidRDefault="00324331" w:rsidP="00324331">
      <w:pPr>
        <w:rPr>
          <w:rFonts w:eastAsia="Aptos"/>
          <w:sz w:val="12"/>
        </w:rPr>
      </w:pPr>
      <w:r w:rsidRPr="00324331">
        <w:rPr>
          <w:sz w:val="12"/>
        </w:rPr>
        <w:t>“</w:t>
      </w:r>
      <w:r w:rsidRPr="00324331">
        <w:rPr>
          <w:rStyle w:val="Emphasis"/>
          <w:iCs/>
          <w:highlight w:val="cyan"/>
        </w:rPr>
        <w:t>I don’t see how we get the votes</w:t>
      </w:r>
      <w:r w:rsidRPr="00324331">
        <w:rPr>
          <w:sz w:val="12"/>
        </w:rPr>
        <w:t>,” the lawmaker said.</w:t>
      </w:r>
    </w:p>
    <w:p w14:paraId="042DBAC0" w14:textId="77777777" w:rsidR="00324331" w:rsidRPr="00324331" w:rsidRDefault="00324331" w:rsidP="00324331">
      <w:pPr>
        <w:rPr>
          <w:rFonts w:eastAsia="Aptos"/>
          <w:sz w:val="12"/>
        </w:rPr>
      </w:pPr>
      <w:r w:rsidRPr="00324331">
        <w:rPr>
          <w:sz w:val="12"/>
        </w:rPr>
        <w:t>At the annual House Republicans' retreat in Florida this month, Rep. Jason Smith, R-Mo., chairman of the tax-writing Ways and Means Committee, poured cold water on the idea.</w:t>
      </w:r>
    </w:p>
    <w:p w14:paraId="69621111" w14:textId="77777777" w:rsidR="00324331" w:rsidRPr="00324331" w:rsidRDefault="00324331" w:rsidP="00324331">
      <w:pPr>
        <w:rPr>
          <w:rFonts w:eastAsia="Aptos"/>
          <w:sz w:val="12"/>
        </w:rPr>
      </w:pPr>
      <w:r w:rsidRPr="00324331">
        <w:rPr>
          <w:sz w:val="12"/>
        </w:rPr>
        <w:t>“</w:t>
      </w:r>
      <w:r w:rsidRPr="00324331">
        <w:rPr>
          <w:rStyle w:val="StyleUnderline"/>
          <w:highlight w:val="cyan"/>
        </w:rPr>
        <w:t>I would love</w:t>
      </w:r>
      <w:r w:rsidRPr="00324331">
        <w:rPr>
          <w:rStyle w:val="StyleUnderline"/>
        </w:rPr>
        <w:t xml:space="preserve"> to do </w:t>
      </w:r>
      <w:r w:rsidRPr="00324331">
        <w:rPr>
          <w:rStyle w:val="Emphasis"/>
          <w:iCs/>
          <w:highlight w:val="cyan"/>
        </w:rPr>
        <w:t>reconciliation 2</w:t>
      </w:r>
      <w:r w:rsidRPr="00324331">
        <w:rPr>
          <w:rStyle w:val="StyleUnderline"/>
        </w:rPr>
        <w:t>,”</w:t>
      </w:r>
      <w:r w:rsidRPr="00324331">
        <w:rPr>
          <w:sz w:val="12"/>
        </w:rPr>
        <w:t xml:space="preserve"> Smith said. “</w:t>
      </w:r>
      <w:r w:rsidRPr="00324331">
        <w:rPr>
          <w:rStyle w:val="Emphasis"/>
          <w:iCs/>
          <w:szCs w:val="36"/>
          <w:highlight w:val="cyan"/>
        </w:rPr>
        <w:t>I would also love to look like Brad Pitt</w:t>
      </w:r>
      <w:r w:rsidRPr="00324331">
        <w:rPr>
          <w:rStyle w:val="StyleUnderline"/>
          <w:highlight w:val="cyan"/>
        </w:rPr>
        <w:t>.”</w:t>
      </w:r>
    </w:p>
    <w:p w14:paraId="7235B7A7" w14:textId="77777777" w:rsidR="00324331" w:rsidRPr="00324331" w:rsidRDefault="00324331" w:rsidP="00324331">
      <w:pPr>
        <w:rPr>
          <w:rFonts w:eastAsia="Aptos"/>
          <w:sz w:val="12"/>
        </w:rPr>
      </w:pPr>
      <w:r w:rsidRPr="00324331">
        <w:rPr>
          <w:sz w:val="12"/>
        </w:rPr>
        <w:t>The speaker said he has since begun calling Smith “Brad.”</w:t>
      </w:r>
    </w:p>
    <w:p w14:paraId="304BDCE7" w14:textId="77777777" w:rsidR="00324331" w:rsidRPr="00324331" w:rsidRDefault="00324331" w:rsidP="00324331">
      <w:pPr>
        <w:pStyle w:val="Heading20"/>
        <w:keepNext/>
        <w:keepLines/>
        <w:pageBreakBefore/>
        <w:outlineLvl w:val="1"/>
        <w:rPr>
          <w:rFonts w:eastAsia="Times New Roman" w:cs="Times New Roman"/>
          <w:b/>
          <w:sz w:val="44"/>
          <w:szCs w:val="26"/>
          <w:u w:val="double"/>
        </w:rPr>
      </w:pPr>
      <w:r w:rsidRPr="00324331">
        <w:rPr>
          <w:b/>
          <w:sz w:val="44"/>
          <w:szCs w:val="26"/>
          <w:u w:val="double"/>
        </w:rPr>
        <w:t>ASPEC</w:t>
      </w:r>
    </w:p>
    <w:p w14:paraId="11325181" w14:textId="77777777" w:rsidR="00324331" w:rsidRPr="00324331" w:rsidRDefault="00324331" w:rsidP="00324331"/>
    <w:p w14:paraId="518E5945" w14:textId="77777777" w:rsidR="00F12ACA" w:rsidRPr="00CF72E3" w:rsidRDefault="00F12ACA" w:rsidP="00F12ACA"/>
    <w:p w14:paraId="5D039317" w14:textId="77777777" w:rsidR="00F12ACA" w:rsidRPr="006972CE" w:rsidRDefault="00F12ACA" w:rsidP="00F12ACA"/>
    <w:p w14:paraId="6D2ED030" w14:textId="77777777" w:rsidR="00F12ACA" w:rsidRPr="00610549" w:rsidRDefault="00F12ACA" w:rsidP="00F12ACA"/>
    <w:p w14:paraId="3AE15C44" w14:textId="77777777" w:rsidR="001652B8" w:rsidRPr="00497358" w:rsidRDefault="001652B8"/>
    <w:sectPr w:rsidR="001652B8" w:rsidRPr="00497358" w:rsidSect="00385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4D"/>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altName w:val="Courier New"/>
    <w:panose1 w:val="02070409020205020404"/>
    <w:charset w:val="00"/>
    <w:family w:val="modern"/>
    <w:notTrueType/>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221B9"/>
    <w:multiLevelType w:val="hybridMultilevel"/>
    <w:tmpl w:val="F33CD604"/>
    <w:lvl w:ilvl="0" w:tplc="2FDC5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ED3D62"/>
    <w:multiLevelType w:val="hybridMultilevel"/>
    <w:tmpl w:val="C462A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EE7B42"/>
    <w:multiLevelType w:val="multilevel"/>
    <w:tmpl w:val="D40A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21057F"/>
    <w:multiLevelType w:val="hybridMultilevel"/>
    <w:tmpl w:val="5F62A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049E63EE"/>
    <w:multiLevelType w:val="hybridMultilevel"/>
    <w:tmpl w:val="812E5366"/>
    <w:lvl w:ilvl="0" w:tplc="D674B6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B22732"/>
    <w:multiLevelType w:val="hybridMultilevel"/>
    <w:tmpl w:val="C6F2B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0857186E"/>
    <w:multiLevelType w:val="hybridMultilevel"/>
    <w:tmpl w:val="76622B64"/>
    <w:lvl w:ilvl="0" w:tplc="54E0AF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134AFE"/>
    <w:multiLevelType w:val="hybridMultilevel"/>
    <w:tmpl w:val="2AE62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873068"/>
    <w:multiLevelType w:val="multilevel"/>
    <w:tmpl w:val="837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3048D2"/>
    <w:multiLevelType w:val="hybridMultilevel"/>
    <w:tmpl w:val="6B249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281B58"/>
    <w:multiLevelType w:val="multilevel"/>
    <w:tmpl w:val="6BC4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716FF6"/>
    <w:multiLevelType w:val="hybridMultilevel"/>
    <w:tmpl w:val="E52444C2"/>
    <w:lvl w:ilvl="0" w:tplc="6ED683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788608B"/>
    <w:multiLevelType w:val="hybridMultilevel"/>
    <w:tmpl w:val="E8B8607E"/>
    <w:lvl w:ilvl="0" w:tplc="7D3AA38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79A2D41"/>
    <w:multiLevelType w:val="hybridMultilevel"/>
    <w:tmpl w:val="2DEC3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0C3DF8"/>
    <w:multiLevelType w:val="hybridMultilevel"/>
    <w:tmpl w:val="50A40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1B4B1F"/>
    <w:multiLevelType w:val="hybridMultilevel"/>
    <w:tmpl w:val="F3E2BB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B168F3"/>
    <w:multiLevelType w:val="hybridMultilevel"/>
    <w:tmpl w:val="17F2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806CAC"/>
    <w:multiLevelType w:val="hybridMultilevel"/>
    <w:tmpl w:val="07ACD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3B7B64"/>
    <w:multiLevelType w:val="hybridMultilevel"/>
    <w:tmpl w:val="059C990E"/>
    <w:lvl w:ilvl="0" w:tplc="40E0504E">
      <w:start w:val="31"/>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1B56094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B8040FE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F05A3D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C720A6C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8B8699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DC600E1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944232F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A37E88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38" w15:restartNumberingAfterBreak="0">
    <w:nsid w:val="22D75412"/>
    <w:multiLevelType w:val="hybridMultilevel"/>
    <w:tmpl w:val="E8745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281978"/>
    <w:multiLevelType w:val="hybridMultilevel"/>
    <w:tmpl w:val="08283740"/>
    <w:lvl w:ilvl="0" w:tplc="F9EA4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684ECA"/>
    <w:multiLevelType w:val="hybridMultilevel"/>
    <w:tmpl w:val="34F40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6CB6115"/>
    <w:multiLevelType w:val="hybridMultilevel"/>
    <w:tmpl w:val="50EA916C"/>
    <w:lvl w:ilvl="0" w:tplc="576C41E6">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7452A39"/>
    <w:multiLevelType w:val="hybridMultilevel"/>
    <w:tmpl w:val="4878A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994DB3"/>
    <w:multiLevelType w:val="multilevel"/>
    <w:tmpl w:val="319A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A06ABE"/>
    <w:multiLevelType w:val="hybridMultilevel"/>
    <w:tmpl w:val="669A9120"/>
    <w:lvl w:ilvl="0" w:tplc="70C252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1F396A"/>
    <w:multiLevelType w:val="hybridMultilevel"/>
    <w:tmpl w:val="BF8C1698"/>
    <w:lvl w:ilvl="0" w:tplc="B7A00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F01F88"/>
    <w:multiLevelType w:val="multilevel"/>
    <w:tmpl w:val="9FF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A0AE5"/>
    <w:multiLevelType w:val="hybridMultilevel"/>
    <w:tmpl w:val="431E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280599"/>
    <w:multiLevelType w:val="multilevel"/>
    <w:tmpl w:val="CC2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4431B7"/>
    <w:multiLevelType w:val="hybridMultilevel"/>
    <w:tmpl w:val="760C12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B150BC2"/>
    <w:multiLevelType w:val="hybridMultilevel"/>
    <w:tmpl w:val="4E56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48317E"/>
    <w:multiLevelType w:val="multilevel"/>
    <w:tmpl w:val="D9B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B5C292A"/>
    <w:multiLevelType w:val="hybridMultilevel"/>
    <w:tmpl w:val="02220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C852F85"/>
    <w:multiLevelType w:val="hybridMultilevel"/>
    <w:tmpl w:val="715EC29A"/>
    <w:lvl w:ilvl="0" w:tplc="2DC06348">
      <w:start w:val="223"/>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530E93AE">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F3C672E6">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6C8CA02E">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1601B5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AB8CC770">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8C94A696">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3986281E">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1EC5D26">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57" w15:restartNumberingAfterBreak="0">
    <w:nsid w:val="2CF325CB"/>
    <w:multiLevelType w:val="hybridMultilevel"/>
    <w:tmpl w:val="97BED4A8"/>
    <w:lvl w:ilvl="0" w:tplc="DD523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CFC7B48"/>
    <w:multiLevelType w:val="hybridMultilevel"/>
    <w:tmpl w:val="AFC4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DEC73C4"/>
    <w:multiLevelType w:val="hybridMultilevel"/>
    <w:tmpl w:val="393AD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F539AE"/>
    <w:multiLevelType w:val="hybridMultilevel"/>
    <w:tmpl w:val="7424E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E746081"/>
    <w:multiLevelType w:val="hybridMultilevel"/>
    <w:tmpl w:val="9BB85934"/>
    <w:lvl w:ilvl="0" w:tplc="5C06B5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6B2F29"/>
    <w:multiLevelType w:val="hybridMultilevel"/>
    <w:tmpl w:val="B21424C0"/>
    <w:lvl w:ilvl="0" w:tplc="481CD8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1CF7EF4"/>
    <w:multiLevelType w:val="hybridMultilevel"/>
    <w:tmpl w:val="4AD64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1FC434D"/>
    <w:multiLevelType w:val="hybridMultilevel"/>
    <w:tmpl w:val="9A94B64E"/>
    <w:lvl w:ilvl="0" w:tplc="1B2819A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245554"/>
    <w:multiLevelType w:val="hybridMultilevel"/>
    <w:tmpl w:val="8A90540E"/>
    <w:lvl w:ilvl="0" w:tplc="914ED4F6">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772539"/>
    <w:multiLevelType w:val="hybridMultilevel"/>
    <w:tmpl w:val="9A622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69661ED"/>
    <w:multiLevelType w:val="hybridMultilevel"/>
    <w:tmpl w:val="7FCC2238"/>
    <w:lvl w:ilvl="0" w:tplc="0C80E75E">
      <w:start w:val="3"/>
      <w:numFmt w:val="decimal"/>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0D270B"/>
    <w:multiLevelType w:val="multilevel"/>
    <w:tmpl w:val="FCF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281F13"/>
    <w:multiLevelType w:val="hybridMultilevel"/>
    <w:tmpl w:val="89169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E836E5B"/>
    <w:multiLevelType w:val="hybridMultilevel"/>
    <w:tmpl w:val="EB40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EC0059B"/>
    <w:multiLevelType w:val="hybridMultilevel"/>
    <w:tmpl w:val="834A2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F3E6D38"/>
    <w:multiLevelType w:val="hybridMultilevel"/>
    <w:tmpl w:val="40A0BBBE"/>
    <w:lvl w:ilvl="0" w:tplc="CBC629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2" w15:restartNumberingAfterBreak="0">
    <w:nsid w:val="414A735A"/>
    <w:multiLevelType w:val="hybridMultilevel"/>
    <w:tmpl w:val="CADE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20C7FAE"/>
    <w:multiLevelType w:val="multilevel"/>
    <w:tmpl w:val="10AA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44CE4E97"/>
    <w:multiLevelType w:val="hybridMultilevel"/>
    <w:tmpl w:val="95A0AC3A"/>
    <w:lvl w:ilvl="0" w:tplc="7D524E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58661F1"/>
    <w:multiLevelType w:val="multilevel"/>
    <w:tmpl w:val="5E508444"/>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87" w15:restartNumberingAfterBreak="0">
    <w:nsid w:val="45BC08AE"/>
    <w:multiLevelType w:val="hybridMultilevel"/>
    <w:tmpl w:val="3B603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60B54D6"/>
    <w:multiLevelType w:val="hybridMultilevel"/>
    <w:tmpl w:val="9550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67F4350"/>
    <w:multiLevelType w:val="hybridMultilevel"/>
    <w:tmpl w:val="7FC049FC"/>
    <w:lvl w:ilvl="0" w:tplc="9FD40A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78B58DB"/>
    <w:multiLevelType w:val="multilevel"/>
    <w:tmpl w:val="4438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EC40B8"/>
    <w:multiLevelType w:val="hybridMultilevel"/>
    <w:tmpl w:val="066A5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9021983"/>
    <w:multiLevelType w:val="multilevel"/>
    <w:tmpl w:val="BE92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297BFE"/>
    <w:multiLevelType w:val="hybridMultilevel"/>
    <w:tmpl w:val="16181EE2"/>
    <w:lvl w:ilvl="0" w:tplc="415AA896">
      <w:start w:val="59"/>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336C1F3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3072E95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30385EA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E80CCF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8AA443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FECC94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60BC8D6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912A3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94" w15:restartNumberingAfterBreak="0">
    <w:nsid w:val="4B39139D"/>
    <w:multiLevelType w:val="multilevel"/>
    <w:tmpl w:val="4BE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B873D1"/>
    <w:multiLevelType w:val="hybridMultilevel"/>
    <w:tmpl w:val="32C03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ED458AE"/>
    <w:multiLevelType w:val="hybridMultilevel"/>
    <w:tmpl w:val="E500D66C"/>
    <w:lvl w:ilvl="0" w:tplc="BD66928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F122DCF"/>
    <w:multiLevelType w:val="multilevel"/>
    <w:tmpl w:val="3E32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D3203E"/>
    <w:multiLevelType w:val="multilevel"/>
    <w:tmpl w:val="2EC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14208F"/>
    <w:multiLevelType w:val="hybridMultilevel"/>
    <w:tmpl w:val="798676C8"/>
    <w:lvl w:ilvl="0" w:tplc="5E7AE8E2">
      <w:start w:val="25"/>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C880652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0ED2D9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DC48475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E58BD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4DEE31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6F66189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2BE6869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D12FEF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00"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3A407D2"/>
    <w:multiLevelType w:val="hybridMultilevel"/>
    <w:tmpl w:val="BB8EE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4E22922"/>
    <w:multiLevelType w:val="hybridMultilevel"/>
    <w:tmpl w:val="B98A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5776FDA"/>
    <w:multiLevelType w:val="hybridMultilevel"/>
    <w:tmpl w:val="0B26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78425B5"/>
    <w:multiLevelType w:val="hybridMultilevel"/>
    <w:tmpl w:val="0D62D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7AB7919"/>
    <w:multiLevelType w:val="hybridMultilevel"/>
    <w:tmpl w:val="E8DC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8C13CF9"/>
    <w:multiLevelType w:val="hybridMultilevel"/>
    <w:tmpl w:val="CB4CE238"/>
    <w:lvl w:ilvl="0" w:tplc="C090CCB4">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B023159"/>
    <w:multiLevelType w:val="multilevel"/>
    <w:tmpl w:val="A3A8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0D4F9F"/>
    <w:multiLevelType w:val="hybridMultilevel"/>
    <w:tmpl w:val="DBA04B12"/>
    <w:lvl w:ilvl="0" w:tplc="7FCAD35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BA2291D"/>
    <w:multiLevelType w:val="hybridMultilevel"/>
    <w:tmpl w:val="E40A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BB279A9"/>
    <w:multiLevelType w:val="hybridMultilevel"/>
    <w:tmpl w:val="655CFCD4"/>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BE8227E"/>
    <w:multiLevelType w:val="hybridMultilevel"/>
    <w:tmpl w:val="B7163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CCB20A9"/>
    <w:multiLevelType w:val="hybridMultilevel"/>
    <w:tmpl w:val="1F5A173E"/>
    <w:lvl w:ilvl="0" w:tplc="278A58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E64760B"/>
    <w:multiLevelType w:val="hybridMultilevel"/>
    <w:tmpl w:val="AB904854"/>
    <w:lvl w:ilvl="0" w:tplc="0E0EAC08">
      <w:start w:val="100"/>
      <w:numFmt w:val="decimal"/>
      <w:lvlText w:val="%1"/>
      <w:lvlJc w:val="left"/>
      <w:pPr>
        <w:ind w:left="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22A4559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9D2C453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58A8777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3112F0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FE82E1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8DE88CD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41FE0CA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434D96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17" w15:restartNumberingAfterBreak="0">
    <w:nsid w:val="601F4152"/>
    <w:multiLevelType w:val="hybridMultilevel"/>
    <w:tmpl w:val="59D0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0AB41A9"/>
    <w:multiLevelType w:val="hybridMultilevel"/>
    <w:tmpl w:val="A784F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9A4FA8"/>
    <w:multiLevelType w:val="multilevel"/>
    <w:tmpl w:val="5430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E55ED3"/>
    <w:multiLevelType w:val="hybridMultilevel"/>
    <w:tmpl w:val="89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65A4F4B"/>
    <w:multiLevelType w:val="hybridMultilevel"/>
    <w:tmpl w:val="8B26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85F6105"/>
    <w:multiLevelType w:val="hybridMultilevel"/>
    <w:tmpl w:val="A804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BF3C95"/>
    <w:multiLevelType w:val="multilevel"/>
    <w:tmpl w:val="C8B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9BD4A3F"/>
    <w:multiLevelType w:val="hybridMultilevel"/>
    <w:tmpl w:val="4582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B543D49"/>
    <w:multiLevelType w:val="hybridMultilevel"/>
    <w:tmpl w:val="4D008E92"/>
    <w:lvl w:ilvl="0" w:tplc="E4EA7B8A">
      <w:start w:val="1"/>
      <w:numFmt w:val="upperRoman"/>
      <w:lvlText w:val="%1."/>
      <w:lvlJc w:val="left"/>
      <w:pPr>
        <w:ind w:left="1080" w:hanging="720"/>
      </w:pPr>
      <w:rPr>
        <w:rFonts w:ascii="Calibri" w:hAnsi="Calibri" w:cs="Calibri" w:hint="default"/>
      </w:rPr>
    </w:lvl>
    <w:lvl w:ilvl="1" w:tplc="E98096EC">
      <w:start w:val="1"/>
      <w:numFmt w:val="upperLetter"/>
      <w:lvlText w:val="%2."/>
      <w:lvlJc w:val="left"/>
      <w:pPr>
        <w:ind w:left="1440" w:hanging="360"/>
      </w:pPr>
      <w:rPr>
        <w:rFonts w:ascii="Calibri" w:eastAsiaTheme="minorHAnsi"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BA606DC"/>
    <w:multiLevelType w:val="hybridMultilevel"/>
    <w:tmpl w:val="1A3CCEA6"/>
    <w:lvl w:ilvl="0" w:tplc="128CC8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C9309C"/>
    <w:multiLevelType w:val="multilevel"/>
    <w:tmpl w:val="138E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5C0070"/>
    <w:multiLevelType w:val="hybridMultilevel"/>
    <w:tmpl w:val="E77C15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615686"/>
    <w:multiLevelType w:val="hybridMultilevel"/>
    <w:tmpl w:val="CA664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FA6755F"/>
    <w:multiLevelType w:val="hybridMultilevel"/>
    <w:tmpl w:val="2D1E1DF4"/>
    <w:lvl w:ilvl="0" w:tplc="74C2D020">
      <w:start w:val="226"/>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F048AB42">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AC1C53E8">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4B509C2A">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7A28EB1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F992F2E4">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98489E7C">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A2FADF6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2E70CEE4">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34" w15:restartNumberingAfterBreak="0">
    <w:nsid w:val="6FDC2807"/>
    <w:multiLevelType w:val="hybridMultilevel"/>
    <w:tmpl w:val="9494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06B103B"/>
    <w:multiLevelType w:val="hybridMultilevel"/>
    <w:tmpl w:val="7326D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11D30E2"/>
    <w:multiLevelType w:val="hybridMultilevel"/>
    <w:tmpl w:val="185E3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4A7C34"/>
    <w:multiLevelType w:val="multilevel"/>
    <w:tmpl w:val="6C6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4D7287"/>
    <w:multiLevelType w:val="hybridMultilevel"/>
    <w:tmpl w:val="CFF2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5227789"/>
    <w:multiLevelType w:val="hybridMultilevel"/>
    <w:tmpl w:val="7E2822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1" w15:restartNumberingAfterBreak="0">
    <w:nsid w:val="76782682"/>
    <w:multiLevelType w:val="hybridMultilevel"/>
    <w:tmpl w:val="DE4A7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7C4675F"/>
    <w:multiLevelType w:val="multilevel"/>
    <w:tmpl w:val="CC44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E005D6"/>
    <w:multiLevelType w:val="hybridMultilevel"/>
    <w:tmpl w:val="75DE4E56"/>
    <w:lvl w:ilvl="0" w:tplc="0FA0ABE8">
      <w:numFmt w:val="bullet"/>
      <w:lvlText w:val="-"/>
      <w:lvlJc w:val="left"/>
      <w:pPr>
        <w:ind w:left="720" w:hanging="360"/>
      </w:pPr>
      <w:rPr>
        <w:rFonts w:ascii="Georgia" w:eastAsiaTheme="minorEastAsia"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91D1598"/>
    <w:multiLevelType w:val="hybridMultilevel"/>
    <w:tmpl w:val="890E5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2C2E22"/>
    <w:multiLevelType w:val="hybridMultilevel"/>
    <w:tmpl w:val="72E88E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7AB07B52"/>
    <w:multiLevelType w:val="hybridMultilevel"/>
    <w:tmpl w:val="7EE47580"/>
    <w:lvl w:ilvl="0" w:tplc="6AD255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C1E61A3"/>
    <w:multiLevelType w:val="hybridMultilevel"/>
    <w:tmpl w:val="FC8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D5E54EF"/>
    <w:multiLevelType w:val="hybridMultilevel"/>
    <w:tmpl w:val="3B86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887830"/>
    <w:multiLevelType w:val="hybridMultilevel"/>
    <w:tmpl w:val="F724E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7EFC6F3C"/>
    <w:multiLevelType w:val="hybridMultilevel"/>
    <w:tmpl w:val="6536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292854">
    <w:abstractNumId w:val="148"/>
  </w:num>
  <w:num w:numId="2" w16cid:durableId="33955064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2864100">
    <w:abstractNumId w:val="59"/>
  </w:num>
  <w:num w:numId="4" w16cid:durableId="333069991">
    <w:abstractNumId w:val="74"/>
  </w:num>
  <w:num w:numId="5" w16cid:durableId="1619413532">
    <w:abstractNumId w:val="122"/>
  </w:num>
  <w:num w:numId="6" w16cid:durableId="221406608">
    <w:abstractNumId w:val="84"/>
  </w:num>
  <w:num w:numId="7" w16cid:durableId="603077394">
    <w:abstractNumId w:val="10"/>
  </w:num>
  <w:num w:numId="8" w16cid:durableId="1900357115">
    <w:abstractNumId w:val="8"/>
  </w:num>
  <w:num w:numId="9" w16cid:durableId="1152870792">
    <w:abstractNumId w:val="7"/>
  </w:num>
  <w:num w:numId="10" w16cid:durableId="1472668692">
    <w:abstractNumId w:val="6"/>
  </w:num>
  <w:num w:numId="11" w16cid:durableId="1210848479">
    <w:abstractNumId w:val="5"/>
  </w:num>
  <w:num w:numId="12" w16cid:durableId="1498497555">
    <w:abstractNumId w:val="9"/>
  </w:num>
  <w:num w:numId="13" w16cid:durableId="343749044">
    <w:abstractNumId w:val="4"/>
  </w:num>
  <w:num w:numId="14" w16cid:durableId="49380974">
    <w:abstractNumId w:val="3"/>
  </w:num>
  <w:num w:numId="15" w16cid:durableId="664550528">
    <w:abstractNumId w:val="2"/>
  </w:num>
  <w:num w:numId="16" w16cid:durableId="1095400901">
    <w:abstractNumId w:val="1"/>
  </w:num>
  <w:num w:numId="17" w16cid:durableId="908536607">
    <w:abstractNumId w:val="39"/>
  </w:num>
  <w:num w:numId="18" w16cid:durableId="2081561724">
    <w:abstractNumId w:val="35"/>
  </w:num>
  <w:num w:numId="19" w16cid:durableId="9454736">
    <w:abstractNumId w:val="27"/>
  </w:num>
  <w:num w:numId="20" w16cid:durableId="40598565">
    <w:abstractNumId w:val="79"/>
  </w:num>
  <w:num w:numId="21" w16cid:durableId="233510218">
    <w:abstractNumId w:val="40"/>
  </w:num>
  <w:num w:numId="22" w16cid:durableId="766734837">
    <w:abstractNumId w:val="67"/>
  </w:num>
  <w:num w:numId="23" w16cid:durableId="767387787">
    <w:abstractNumId w:val="113"/>
  </w:num>
  <w:num w:numId="24" w16cid:durableId="215774105">
    <w:abstractNumId w:val="136"/>
  </w:num>
  <w:num w:numId="25" w16cid:durableId="430584709">
    <w:abstractNumId w:val="112"/>
  </w:num>
  <w:num w:numId="26" w16cid:durableId="1956405982">
    <w:abstractNumId w:val="71"/>
  </w:num>
  <w:num w:numId="27" w16cid:durableId="1674337751">
    <w:abstractNumId w:val="120"/>
  </w:num>
  <w:num w:numId="28" w16cid:durableId="954794764">
    <w:abstractNumId w:val="60"/>
  </w:num>
  <w:num w:numId="29" w16cid:durableId="369494857">
    <w:abstractNumId w:val="43"/>
  </w:num>
  <w:num w:numId="30" w16cid:durableId="24987813">
    <w:abstractNumId w:val="99"/>
  </w:num>
  <w:num w:numId="31" w16cid:durableId="852305617">
    <w:abstractNumId w:val="37"/>
  </w:num>
  <w:num w:numId="32" w16cid:durableId="1013192386">
    <w:abstractNumId w:val="93"/>
  </w:num>
  <w:num w:numId="33" w16cid:durableId="317538172">
    <w:abstractNumId w:val="116"/>
  </w:num>
  <w:num w:numId="34" w16cid:durableId="858196615">
    <w:abstractNumId w:val="56"/>
  </w:num>
  <w:num w:numId="35" w16cid:durableId="1433237949">
    <w:abstractNumId w:val="133"/>
  </w:num>
  <w:num w:numId="36" w16cid:durableId="1234313952">
    <w:abstractNumId w:val="100"/>
  </w:num>
  <w:num w:numId="37" w16cid:durableId="1239170953">
    <w:abstractNumId w:val="52"/>
  </w:num>
  <w:num w:numId="38" w16cid:durableId="27026301">
    <w:abstractNumId w:val="134"/>
  </w:num>
  <w:num w:numId="39" w16cid:durableId="1891115825">
    <w:abstractNumId w:val="51"/>
  </w:num>
  <w:num w:numId="40" w16cid:durableId="2038584516">
    <w:abstractNumId w:val="146"/>
  </w:num>
  <w:num w:numId="41" w16cid:durableId="40639430">
    <w:abstractNumId w:val="63"/>
  </w:num>
  <w:num w:numId="42" w16cid:durableId="681518625">
    <w:abstractNumId w:val="129"/>
  </w:num>
  <w:num w:numId="43" w16cid:durableId="527528257">
    <w:abstractNumId w:val="114"/>
  </w:num>
  <w:num w:numId="44" w16cid:durableId="1889797445">
    <w:abstractNumId w:val="89"/>
  </w:num>
  <w:num w:numId="45" w16cid:durableId="55667893">
    <w:abstractNumId w:val="45"/>
  </w:num>
  <w:num w:numId="46" w16cid:durableId="941107329">
    <w:abstractNumId w:val="41"/>
  </w:num>
  <w:num w:numId="47" w16cid:durableId="2080395437">
    <w:abstractNumId w:val="118"/>
  </w:num>
  <w:num w:numId="48" w16cid:durableId="471362696">
    <w:abstractNumId w:val="131"/>
  </w:num>
  <w:num w:numId="49" w16cid:durableId="478036481">
    <w:abstractNumId w:val="132"/>
  </w:num>
  <w:num w:numId="50" w16cid:durableId="474614263">
    <w:abstractNumId w:val="77"/>
  </w:num>
  <w:num w:numId="51" w16cid:durableId="235671704">
    <w:abstractNumId w:val="88"/>
  </w:num>
  <w:num w:numId="52" w16cid:durableId="1325427973">
    <w:abstractNumId w:val="58"/>
  </w:num>
  <w:num w:numId="53" w16cid:durableId="913123908">
    <w:abstractNumId w:val="31"/>
  </w:num>
  <w:num w:numId="54" w16cid:durableId="657540982">
    <w:abstractNumId w:val="135"/>
  </w:num>
  <w:num w:numId="55" w16cid:durableId="1049690721">
    <w:abstractNumId w:val="36"/>
  </w:num>
  <w:num w:numId="56" w16cid:durableId="2077125604">
    <w:abstractNumId w:val="101"/>
  </w:num>
  <w:num w:numId="57" w16cid:durableId="899245628">
    <w:abstractNumId w:val="69"/>
  </w:num>
  <w:num w:numId="58" w16cid:durableId="231818303">
    <w:abstractNumId w:val="57"/>
  </w:num>
  <w:num w:numId="59" w16cid:durableId="1714422492">
    <w:abstractNumId w:val="47"/>
  </w:num>
  <w:num w:numId="60" w16cid:durableId="212541386">
    <w:abstractNumId w:val="62"/>
  </w:num>
  <w:num w:numId="61" w16cid:durableId="1089230788">
    <w:abstractNumId w:val="142"/>
  </w:num>
  <w:num w:numId="62" w16cid:durableId="441002712">
    <w:abstractNumId w:val="97"/>
  </w:num>
  <w:num w:numId="63" w16cid:durableId="1479804920">
    <w:abstractNumId w:val="119"/>
  </w:num>
  <w:num w:numId="64" w16cid:durableId="58868131">
    <w:abstractNumId w:val="108"/>
  </w:num>
  <w:num w:numId="65" w16cid:durableId="1273787475">
    <w:abstractNumId w:val="25"/>
  </w:num>
  <w:num w:numId="66" w16cid:durableId="1098600538">
    <w:abstractNumId w:val="96"/>
  </w:num>
  <w:num w:numId="67" w16cid:durableId="1641882721">
    <w:abstractNumId w:val="90"/>
  </w:num>
  <w:num w:numId="68" w16cid:durableId="470442617">
    <w:abstractNumId w:val="150"/>
  </w:num>
  <w:num w:numId="69" w16cid:durableId="140194472">
    <w:abstractNumId w:val="143"/>
  </w:num>
  <w:num w:numId="70" w16cid:durableId="1257397741">
    <w:abstractNumId w:val="33"/>
  </w:num>
  <w:num w:numId="71" w16cid:durableId="1341271308">
    <w:abstractNumId w:val="117"/>
  </w:num>
  <w:num w:numId="72" w16cid:durableId="1561860478">
    <w:abstractNumId w:val="0"/>
  </w:num>
  <w:num w:numId="73" w16cid:durableId="601111053">
    <w:abstractNumId w:val="29"/>
  </w:num>
  <w:num w:numId="74" w16cid:durableId="431047558">
    <w:abstractNumId w:val="26"/>
  </w:num>
  <w:num w:numId="75" w16cid:durableId="215044726">
    <w:abstractNumId w:val="61"/>
  </w:num>
  <w:num w:numId="76" w16cid:durableId="108165251">
    <w:abstractNumId w:val="95"/>
  </w:num>
  <w:num w:numId="77" w16cid:durableId="91970929">
    <w:abstractNumId w:val="55"/>
  </w:num>
  <w:num w:numId="78" w16cid:durableId="997347830">
    <w:abstractNumId w:val="103"/>
  </w:num>
  <w:num w:numId="79" w16cid:durableId="248733940">
    <w:abstractNumId w:val="76"/>
  </w:num>
  <w:num w:numId="80" w16cid:durableId="1477331388">
    <w:abstractNumId w:val="91"/>
  </w:num>
  <w:num w:numId="81" w16cid:durableId="1435586709">
    <w:abstractNumId w:val="19"/>
  </w:num>
  <w:num w:numId="82" w16cid:durableId="1882596931">
    <w:abstractNumId w:val="23"/>
  </w:num>
  <w:num w:numId="83" w16cid:durableId="18434444">
    <w:abstractNumId w:val="12"/>
  </w:num>
  <w:num w:numId="84" w16cid:durableId="1622418349">
    <w:abstractNumId w:val="17"/>
  </w:num>
  <w:num w:numId="85" w16cid:durableId="1187213713">
    <w:abstractNumId w:val="68"/>
  </w:num>
  <w:num w:numId="86" w16cid:durableId="2009628218">
    <w:abstractNumId w:val="98"/>
  </w:num>
  <w:num w:numId="87" w16cid:durableId="1254824226">
    <w:abstractNumId w:val="138"/>
  </w:num>
  <w:num w:numId="88" w16cid:durableId="95446446">
    <w:abstractNumId w:val="11"/>
  </w:num>
  <w:num w:numId="89" w16cid:durableId="50858637">
    <w:abstractNumId w:val="105"/>
  </w:num>
  <w:num w:numId="90" w16cid:durableId="2051950511">
    <w:abstractNumId w:val="127"/>
  </w:num>
  <w:num w:numId="91" w16cid:durableId="1256746784">
    <w:abstractNumId w:val="110"/>
  </w:num>
  <w:num w:numId="92" w16cid:durableId="1222248830">
    <w:abstractNumId w:val="151"/>
  </w:num>
  <w:num w:numId="93" w16cid:durableId="1543051433">
    <w:abstractNumId w:val="145"/>
  </w:num>
  <w:num w:numId="94" w16cid:durableId="1642929002">
    <w:abstractNumId w:val="102"/>
  </w:num>
  <w:num w:numId="95" w16cid:durableId="1626891394">
    <w:abstractNumId w:val="70"/>
  </w:num>
  <w:num w:numId="96" w16cid:durableId="573272650">
    <w:abstractNumId w:val="21"/>
  </w:num>
  <w:num w:numId="97" w16cid:durableId="1319915338">
    <w:abstractNumId w:val="139"/>
  </w:num>
  <w:num w:numId="98" w16cid:durableId="972712313">
    <w:abstractNumId w:val="107"/>
  </w:num>
  <w:num w:numId="99" w16cid:durableId="343829367">
    <w:abstractNumId w:val="78"/>
  </w:num>
  <w:num w:numId="100" w16cid:durableId="1417436048">
    <w:abstractNumId w:val="28"/>
  </w:num>
  <w:num w:numId="101" w16cid:durableId="1265501681">
    <w:abstractNumId w:val="106"/>
  </w:num>
  <w:num w:numId="102" w16cid:durableId="1018315881">
    <w:abstractNumId w:val="80"/>
  </w:num>
  <w:num w:numId="103" w16cid:durableId="650063291">
    <w:abstractNumId w:val="115"/>
  </w:num>
  <w:num w:numId="104" w16cid:durableId="1321930609">
    <w:abstractNumId w:val="46"/>
  </w:num>
  <w:num w:numId="105" w16cid:durableId="1008018817">
    <w:abstractNumId w:val="20"/>
  </w:num>
  <w:num w:numId="106" w16cid:durableId="1632780651">
    <w:abstractNumId w:val="24"/>
  </w:num>
  <w:num w:numId="107" w16cid:durableId="383867229">
    <w:abstractNumId w:val="147"/>
  </w:num>
  <w:num w:numId="108" w16cid:durableId="1611819085">
    <w:abstractNumId w:val="16"/>
  </w:num>
  <w:num w:numId="109" w16cid:durableId="434983886">
    <w:abstractNumId w:val="64"/>
  </w:num>
  <w:num w:numId="110" w16cid:durableId="967124650">
    <w:abstractNumId w:val="49"/>
  </w:num>
  <w:num w:numId="111" w16cid:durableId="1068963002">
    <w:abstractNumId w:val="73"/>
  </w:num>
  <w:num w:numId="112" w16cid:durableId="1306547787">
    <w:abstractNumId w:val="123"/>
  </w:num>
  <w:num w:numId="113" w16cid:durableId="715204351">
    <w:abstractNumId w:val="54"/>
  </w:num>
  <w:num w:numId="114" w16cid:durableId="372536482">
    <w:abstractNumId w:val="66"/>
  </w:num>
  <w:num w:numId="115" w16cid:durableId="1069883115">
    <w:abstractNumId w:val="152"/>
  </w:num>
  <w:num w:numId="116" w16cid:durableId="1635017246">
    <w:abstractNumId w:val="121"/>
  </w:num>
  <w:num w:numId="117" w16cid:durableId="1990748498">
    <w:abstractNumId w:val="149"/>
  </w:num>
  <w:num w:numId="118" w16cid:durableId="1728913683">
    <w:abstractNumId w:val="34"/>
  </w:num>
  <w:num w:numId="119" w16cid:durableId="1505393369">
    <w:abstractNumId w:val="65"/>
  </w:num>
  <w:num w:numId="120" w16cid:durableId="793908869">
    <w:abstractNumId w:val="53"/>
  </w:num>
  <w:num w:numId="121" w16cid:durableId="2118788671">
    <w:abstractNumId w:val="130"/>
  </w:num>
  <w:num w:numId="122" w16cid:durableId="1389301789">
    <w:abstractNumId w:val="75"/>
  </w:num>
  <w:num w:numId="123" w16cid:durableId="1588004673">
    <w:abstractNumId w:val="125"/>
  </w:num>
  <w:num w:numId="124" w16cid:durableId="1517845676">
    <w:abstractNumId w:val="94"/>
  </w:num>
  <w:num w:numId="125" w16cid:durableId="1455059621">
    <w:abstractNumId w:val="124"/>
  </w:num>
  <w:num w:numId="126" w16cid:durableId="1586838769">
    <w:abstractNumId w:val="92"/>
  </w:num>
  <w:num w:numId="127" w16cid:durableId="1221405173">
    <w:abstractNumId w:val="13"/>
  </w:num>
  <w:num w:numId="128" w16cid:durableId="896936348">
    <w:abstractNumId w:val="104"/>
  </w:num>
  <w:num w:numId="129" w16cid:durableId="1487748488">
    <w:abstractNumId w:val="144"/>
  </w:num>
  <w:num w:numId="130" w16cid:durableId="1124423988">
    <w:abstractNumId w:val="32"/>
  </w:num>
  <w:num w:numId="131" w16cid:durableId="491724053">
    <w:abstractNumId w:val="141"/>
  </w:num>
  <w:num w:numId="132" w16cid:durableId="1838303641">
    <w:abstractNumId w:val="87"/>
  </w:num>
  <w:num w:numId="133" w16cid:durableId="1221818852">
    <w:abstractNumId w:val="22"/>
  </w:num>
  <w:num w:numId="134" w16cid:durableId="1065833924">
    <w:abstractNumId w:val="83"/>
  </w:num>
  <w:num w:numId="135" w16cid:durableId="1055936144">
    <w:abstractNumId w:val="137"/>
  </w:num>
  <w:num w:numId="136" w16cid:durableId="143550152">
    <w:abstractNumId w:val="48"/>
  </w:num>
  <w:num w:numId="137" w16cid:durableId="1942451884">
    <w:abstractNumId w:val="50"/>
  </w:num>
  <w:num w:numId="138" w16cid:durableId="686718268">
    <w:abstractNumId w:val="14"/>
  </w:num>
  <w:num w:numId="139" w16cid:durableId="1031224652">
    <w:abstractNumId w:val="44"/>
  </w:num>
  <w:num w:numId="140" w16cid:durableId="38867543">
    <w:abstractNumId w:val="85"/>
  </w:num>
  <w:num w:numId="141" w16cid:durableId="1690986372">
    <w:abstractNumId w:val="128"/>
  </w:num>
  <w:num w:numId="142" w16cid:durableId="6836948">
    <w:abstractNumId w:val="111"/>
  </w:num>
  <w:num w:numId="143" w16cid:durableId="1713188445">
    <w:abstractNumId w:val="126"/>
  </w:num>
  <w:num w:numId="144" w16cid:durableId="1763601005">
    <w:abstractNumId w:val="72"/>
  </w:num>
  <w:num w:numId="145" w16cid:durableId="1957758541">
    <w:abstractNumId w:val="86"/>
  </w:num>
  <w:num w:numId="146" w16cid:durableId="563561827">
    <w:abstractNumId w:val="109"/>
  </w:num>
  <w:num w:numId="147" w16cid:durableId="1843815369">
    <w:abstractNumId w:val="42"/>
  </w:num>
  <w:num w:numId="148" w16cid:durableId="976834921">
    <w:abstractNumId w:val="38"/>
  </w:num>
  <w:num w:numId="149" w16cid:durableId="1804957627">
    <w:abstractNumId w:val="30"/>
  </w:num>
  <w:num w:numId="150" w16cid:durableId="370888918">
    <w:abstractNumId w:val="82"/>
  </w:num>
  <w:num w:numId="151" w16cid:durableId="1090813888">
    <w:abstractNumId w:val="15"/>
  </w:num>
  <w:num w:numId="152" w16cid:durableId="512689758">
    <w:abstractNumId w:val="140"/>
  </w:num>
  <w:num w:numId="153" w16cid:durableId="1153109036">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EF"/>
    <w:rsid w:val="001652B8"/>
    <w:rsid w:val="00205334"/>
    <w:rsid w:val="00217B69"/>
    <w:rsid w:val="00324331"/>
    <w:rsid w:val="0038550B"/>
    <w:rsid w:val="00497358"/>
    <w:rsid w:val="005836CF"/>
    <w:rsid w:val="005E4256"/>
    <w:rsid w:val="0069169E"/>
    <w:rsid w:val="007C78DD"/>
    <w:rsid w:val="007D0C28"/>
    <w:rsid w:val="008D4BE7"/>
    <w:rsid w:val="009D26CB"/>
    <w:rsid w:val="00C56AE5"/>
    <w:rsid w:val="00D40466"/>
    <w:rsid w:val="00D736EF"/>
    <w:rsid w:val="00F1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BA66"/>
  <w15:chartTrackingRefBased/>
  <w15:docId w15:val="{3F73A9E2-CC39-49F6-B7ED-B809A6A1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217B6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17B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7B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7B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17B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17B69"/>
    <w:pPr>
      <w:keepNext/>
      <w:keepLines/>
      <w:spacing w:before="40"/>
      <w:outlineLvl w:val="4"/>
    </w:pPr>
    <w:rPr>
      <w:rFonts w:asciiTheme="majorHAnsi" w:eastAsiaTheme="majorEastAsia" w:hAnsiTheme="majorHAnsi" w:cstheme="majorBidi"/>
      <w:color w:val="0F4761" w:themeColor="accent1" w:themeShade="BF"/>
    </w:rPr>
  </w:style>
  <w:style w:type="character" w:customStyle="1" w:styleId="Heading1Char">
    <w:name w:val="Heading 1 Char"/>
    <w:aliases w:val="Pocket Char"/>
    <w:basedOn w:val="DefaultParagraphFont"/>
    <w:link w:val="Heading1"/>
    <w:rsid w:val="00217B6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qFormat/>
    <w:rsid w:val="00217B6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17B69"/>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217B6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217B69"/>
    <w:rPr>
      <w:rFonts w:asciiTheme="majorHAnsi" w:eastAsiaTheme="majorEastAsia" w:hAnsiTheme="majorHAnsi" w:cstheme="majorBidi"/>
      <w:color w:val="0F4761" w:themeColor="accent1" w:themeShade="BF"/>
      <w:kern w:val="0"/>
      <w:sz w:val="22"/>
      <w:szCs w:val="22"/>
      <w14:ligatures w14:val="none"/>
    </w:rPr>
  </w:style>
  <w:style w:type="character" w:styleId="Emphasis">
    <w:name w:val="Emphasis"/>
    <w:basedOn w:val="DefaultParagraphFont"/>
    <w:link w:val="textbold"/>
    <w:uiPriority w:val="8"/>
    <w:qFormat/>
    <w:rsid w:val="00217B69"/>
    <w:rPr>
      <w:rFonts w:ascii="Calibri" w:hAnsi="Calibri" w:cs="Calibri"/>
      <w:b/>
      <w:iCs/>
      <w:sz w:val="22"/>
      <w:u w:val="single"/>
      <w:bdr w:val="single" w:sz="8" w:space="0" w:color="auto"/>
    </w:rPr>
  </w:style>
  <w:style w:type="character" w:customStyle="1" w:styleId="Style13ptBold">
    <w:name w:val="Style13ptBold"/>
    <w:aliases w:val="Cite"/>
    <w:basedOn w:val="DefaultParagraphFont"/>
    <w:uiPriority w:val="6"/>
    <w:qFormat/>
    <w:rsid w:val="00217B69"/>
    <w:rPr>
      <w:b/>
      <w:bCs/>
      <w:sz w:val="26"/>
      <w:u w:val="none"/>
    </w:rPr>
  </w:style>
  <w:style w:type="character" w:customStyle="1" w:styleId="StyleUnderline">
    <w:name w:val="StyleUnderline"/>
    <w:aliases w:val="Underline"/>
    <w:basedOn w:val="DefaultParagraphFont"/>
    <w:uiPriority w:val="7"/>
    <w:qFormat/>
    <w:rsid w:val="00217B69"/>
    <w:rPr>
      <w:b w:val="0"/>
      <w:sz w:val="22"/>
      <w:u w:val="single"/>
    </w:rPr>
  </w:style>
  <w:style w:type="paragraph" w:styleId="Header">
    <w:name w:val="header"/>
    <w:basedOn w:val="Normal"/>
    <w:link w:val="HeaderChar"/>
    <w:uiPriority w:val="99"/>
    <w:rsid w:val="00217B69"/>
    <w:pPr>
      <w:tabs>
        <w:tab w:val="center" w:pos="4680"/>
        <w:tab w:val="right" w:pos="9360"/>
      </w:tabs>
    </w:pPr>
  </w:style>
  <w:style w:type="character" w:customStyle="1" w:styleId="HeaderChar">
    <w:name w:val="Header Char"/>
    <w:basedOn w:val="DefaultParagraphFont"/>
    <w:link w:val="Header"/>
    <w:uiPriority w:val="99"/>
    <w:rsid w:val="00217B69"/>
    <w:rPr>
      <w:rFonts w:ascii="Calibri" w:hAnsi="Calibri" w:cs="Calibri"/>
      <w:kern w:val="0"/>
      <w:sz w:val="22"/>
      <w:szCs w:val="22"/>
      <w14:ligatures w14:val="none"/>
    </w:rPr>
  </w:style>
  <w:style w:type="paragraph" w:styleId="Footer">
    <w:name w:val="footer"/>
    <w:basedOn w:val="Normal"/>
    <w:link w:val="FooterChar"/>
    <w:uiPriority w:val="99"/>
    <w:rsid w:val="00217B69"/>
    <w:pPr>
      <w:tabs>
        <w:tab w:val="center" w:pos="4680"/>
        <w:tab w:val="right" w:pos="9360"/>
      </w:tabs>
    </w:pPr>
  </w:style>
  <w:style w:type="character" w:customStyle="1" w:styleId="FooterChar">
    <w:name w:val="Footer Char"/>
    <w:basedOn w:val="DefaultParagraphFont"/>
    <w:link w:val="Footer"/>
    <w:uiPriority w:val="99"/>
    <w:rsid w:val="00217B69"/>
    <w:rPr>
      <w:rFonts w:ascii="Calibri" w:hAnsi="Calibri" w:cs="Calibri"/>
      <w:kern w:val="0"/>
      <w:sz w:val="22"/>
      <w:szCs w:val="22"/>
      <w14:ligatures w14:val="none"/>
    </w:rPr>
  </w:style>
  <w:style w:type="paragraph" w:styleId="BodyText">
    <w:name w:val="Body Text"/>
    <w:basedOn w:val="Normal"/>
    <w:link w:val="BodyTextChar"/>
    <w:uiPriority w:val="99"/>
    <w:unhideWhenUsed/>
    <w:rsid w:val="00217B69"/>
    <w:pPr>
      <w:spacing w:after="120"/>
    </w:pPr>
  </w:style>
  <w:style w:type="character" w:customStyle="1" w:styleId="BodyTextChar">
    <w:name w:val="Body Text Char"/>
    <w:basedOn w:val="DefaultParagraphFont"/>
    <w:link w:val="BodyText"/>
    <w:uiPriority w:val="99"/>
    <w:rsid w:val="00217B69"/>
    <w:rPr>
      <w:rFonts w:ascii="Calibri" w:hAnsi="Calibri" w:cs="Calibri"/>
      <w:kern w:val="0"/>
      <w:sz w:val="22"/>
      <w:szCs w:val="22"/>
      <w14:ligatures w14:val="none"/>
    </w:rPr>
  </w:style>
  <w:style w:type="paragraph" w:styleId="NoSpacing">
    <w:name w:val="No Spacing"/>
    <w:link w:val="NoSpacingChar"/>
    <w:uiPriority w:val="99"/>
    <w:unhideWhenUsed/>
    <w:qFormat/>
    <w:rsid w:val="00217B6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17B69"/>
    <w:rPr>
      <w:rFonts w:ascii="Calibri" w:hAnsi="Calibri" w:cs="Calibri"/>
      <w:kern w:val="0"/>
      <w:sz w:val="22"/>
      <w:szCs w:val="22"/>
      <w14:ligatures w14:val="none"/>
    </w:rPr>
  </w:style>
  <w:style w:type="paragraph" w:customStyle="1" w:styleId="Analytic">
    <w:name w:val="Analytic"/>
    <w:basedOn w:val="Heading4"/>
    <w:link w:val="AnalyticChar"/>
    <w:autoRedefine/>
    <w:uiPriority w:val="5"/>
    <w:qFormat/>
    <w:rsid w:val="00217B69"/>
    <w:rPr>
      <w:color w:val="0A2F41" w:themeColor="accent1" w:themeShade="80"/>
    </w:rPr>
  </w:style>
  <w:style w:type="character" w:customStyle="1" w:styleId="AnalyticChar">
    <w:name w:val="Analytic Char"/>
    <w:basedOn w:val="DefaultParagraphFont"/>
    <w:link w:val="Analytic"/>
    <w:uiPriority w:val="5"/>
    <w:rsid w:val="00217B69"/>
    <w:rPr>
      <w:rFonts w:ascii="Calibri" w:eastAsiaTheme="majorEastAsia" w:hAnsi="Calibri"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217B6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17B69"/>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2569468/" TargetMode="External"/><Relationship Id="rId18" Type="http://schemas.openxmlformats.org/officeDocument/2006/relationships/hyperlink" Target="https://pmc.ncbi.nlm.nih.gov/articles/PMC12569468/" TargetMode="External"/><Relationship Id="rId26" Type="http://schemas.openxmlformats.org/officeDocument/2006/relationships/hyperlink" Target="https://pmc.ncbi.nlm.nih.gov/articles/PMC12569468/" TargetMode="External"/><Relationship Id="rId3" Type="http://schemas.openxmlformats.org/officeDocument/2006/relationships/styles" Target="styles.xml"/><Relationship Id="rId21" Type="http://schemas.openxmlformats.org/officeDocument/2006/relationships/hyperlink" Target="https://pmc.ncbi.nlm.nih.gov/articles/PMC12569468/"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pmc.ncbi.nlm.nih.gov/articles/PMC12569468/" TargetMode="External"/><Relationship Id="rId17" Type="http://schemas.openxmlformats.org/officeDocument/2006/relationships/hyperlink" Target="https://pmc.ncbi.nlm.nih.gov/articles/PMC12569468/" TargetMode="External"/><Relationship Id="rId25" Type="http://schemas.openxmlformats.org/officeDocument/2006/relationships/hyperlink" Target="https://pmc.ncbi.nlm.nih.gov/articles/PMC12569468/" TargetMode="External"/><Relationship Id="rId33" Type="http://schemas.openxmlformats.org/officeDocument/2006/relationships/hyperlink" Target="https://thehill.com/homenews/house/5800120-mike-johnson-supplemental-pentagon-funds-iran-reconciliation/" TargetMode="External"/><Relationship Id="rId2" Type="http://schemas.openxmlformats.org/officeDocument/2006/relationships/numbering" Target="numbering.xml"/><Relationship Id="rId16" Type="http://schemas.openxmlformats.org/officeDocument/2006/relationships/hyperlink" Target="https://pmc.ncbi.nlm.nih.gov/articles/PMC12569468/" TargetMode="External"/><Relationship Id="rId20" Type="http://schemas.openxmlformats.org/officeDocument/2006/relationships/hyperlink" Target="https://pmc.ncbi.nlm.nih.gov/articles/PMC12569468/" TargetMode="External"/><Relationship Id="rId29" Type="http://schemas.openxmlformats.org/officeDocument/2006/relationships/hyperlink" Target="https://pmc.ncbi.nlm.nih.gov/articles/PMC1246060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mc.ncbi.nlm.nih.gov/articles/PMC12569468/" TargetMode="External"/><Relationship Id="rId24" Type="http://schemas.openxmlformats.org/officeDocument/2006/relationships/hyperlink" Target="https://pmc.ncbi.nlm.nih.gov/articles/PMC12569468/" TargetMode="External"/><Relationship Id="rId32" Type="http://schemas.openxmlformats.org/officeDocument/2006/relationships/hyperlink" Target="https://www.theguardian.com/us-news/2023/oct/24/us-unions-successes-contracts" TargetMode="External"/><Relationship Id="rId5" Type="http://schemas.openxmlformats.org/officeDocument/2006/relationships/webSettings" Target="webSettings.xml"/><Relationship Id="rId15" Type="http://schemas.openxmlformats.org/officeDocument/2006/relationships/hyperlink" Target="https://pmc.ncbi.nlm.nih.gov/articles/PMC12569468/" TargetMode="External"/><Relationship Id="rId23" Type="http://schemas.openxmlformats.org/officeDocument/2006/relationships/hyperlink" Target="https://pmc.ncbi.nlm.nih.gov/articles/PMC12569468/" TargetMode="External"/><Relationship Id="rId28" Type="http://schemas.openxmlformats.org/officeDocument/2006/relationships/hyperlink" Target="https://doi.org/10.1038/s41746-025-01895-6" TargetMode="External"/><Relationship Id="rId10" Type="http://schemas.openxmlformats.org/officeDocument/2006/relationships/hyperlink" Target="https://pmc.ncbi.nlm.nih.gov/articles/PMC12569468/" TargetMode="External"/><Relationship Id="rId19" Type="http://schemas.openxmlformats.org/officeDocument/2006/relationships/hyperlink" Target="https://pmc.ncbi.nlm.nih.gov/articles/PMC12569468/" TargetMode="External"/><Relationship Id="rId31" Type="http://schemas.openxmlformats.org/officeDocument/2006/relationships/hyperlink" Target="https://pmc.ncbi.nlm.nih.gov/articles/PMC12460601/" TargetMode="External"/><Relationship Id="rId4" Type="http://schemas.openxmlformats.org/officeDocument/2006/relationships/settings" Target="settings.xml"/><Relationship Id="rId9" Type="http://schemas.openxmlformats.org/officeDocument/2006/relationships/hyperlink" Target="https://pmc.ncbi.nlm.nih.gov/articles/PMC12569468/" TargetMode="External"/><Relationship Id="rId14" Type="http://schemas.openxmlformats.org/officeDocument/2006/relationships/hyperlink" Target="https://pmc.ncbi.nlm.nih.gov/articles/PMC12569468/" TargetMode="External"/><Relationship Id="rId22" Type="http://schemas.openxmlformats.org/officeDocument/2006/relationships/hyperlink" Target="https://pmc.ncbi.nlm.nih.gov/articles/PMC12569468/" TargetMode="External"/><Relationship Id="rId27" Type="http://schemas.openxmlformats.org/officeDocument/2006/relationships/hyperlink" Target="https://pmc.ncbi.nlm.nih.gov/articles/PMC12569468/" TargetMode="External"/><Relationship Id="rId30" Type="http://schemas.openxmlformats.org/officeDocument/2006/relationships/hyperlink" Target="https://pmc.ncbi.nlm.nih.gov/articles/PMC12460601/" TargetMode="External"/><Relationship Id="rId35" Type="http://schemas.openxmlformats.org/officeDocument/2006/relationships/theme" Target="theme/theme1.xml"/><Relationship Id="rId8" Type="http://schemas.openxmlformats.org/officeDocument/2006/relationships/hyperlink" Target="https://pmc.ncbi.nlm.nih.gov/articles/PMC125694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EB106-8A73-460B-93FB-376B8CD45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58838</Words>
  <Characters>337148</Characters>
  <Application>Microsoft Office Word</Application>
  <DocSecurity>0</DocSecurity>
  <Lines>3625</Lines>
  <Paragraphs>1058</Paragraphs>
  <ScaleCrop>false</ScaleCrop>
  <Company/>
  <LinksUpToDate>false</LinksUpToDate>
  <CharactersWithSpaces>394928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14</cp:revision>
  <dcterms:created xsi:type="dcterms:W3CDTF">2026-03-29T23:12:00Z</dcterms:created>
  <dcterms:modified xsi:type="dcterms:W3CDTF">2026-03-30T00:29:00Z</dcterms:modified>
</cp:coreProperties>
</file>