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53C00" w14:textId="14C45CCE" w:rsidR="000C1B7D" w:rsidRDefault="00AA34D7" w:rsidP="00AA34D7">
      <w:pPr>
        <w:pStyle w:val="Heading1"/>
      </w:pPr>
      <w:r>
        <w:t>1NC---R2</w:t>
      </w:r>
    </w:p>
    <w:p w14:paraId="5CD9276A" w14:textId="68D4C504" w:rsidR="00AA34D7" w:rsidRDefault="00AA34D7" w:rsidP="00AA34D7">
      <w:pPr>
        <w:pStyle w:val="Heading2"/>
      </w:pPr>
      <w:r>
        <w:lastRenderedPageBreak/>
        <w:t>OFF</w:t>
      </w:r>
    </w:p>
    <w:p w14:paraId="1B7A2F73" w14:textId="77777777" w:rsidR="00AA34D7" w:rsidRDefault="00AA34D7" w:rsidP="00AA34D7">
      <w:pPr>
        <w:pStyle w:val="Heading3"/>
      </w:pPr>
      <w:r>
        <w:lastRenderedPageBreak/>
        <w:t>OFF</w:t>
      </w:r>
    </w:p>
    <w:p w14:paraId="397B0F5E" w14:textId="77777777" w:rsidR="00AA34D7" w:rsidRPr="00504895" w:rsidRDefault="00AA34D7" w:rsidP="00AA34D7">
      <w:pPr>
        <w:pStyle w:val="Heading4"/>
      </w:pPr>
      <w:r>
        <w:t xml:space="preserve">Rates are </w:t>
      </w:r>
      <w:r>
        <w:rPr>
          <w:u w:val="single"/>
        </w:rPr>
        <w:t>falling</w:t>
      </w:r>
      <w:r>
        <w:t xml:space="preserve"> and will </w:t>
      </w:r>
      <w:r>
        <w:rPr>
          <w:u w:val="single"/>
        </w:rPr>
        <w:t>continue to fall</w:t>
      </w:r>
      <w:r>
        <w:t xml:space="preserve"> due to a </w:t>
      </w:r>
      <w:r>
        <w:rPr>
          <w:u w:val="single"/>
        </w:rPr>
        <w:t>weak labor market</w:t>
      </w:r>
      <w:r>
        <w:t>.</w:t>
      </w:r>
    </w:p>
    <w:p w14:paraId="410952A7" w14:textId="77777777" w:rsidR="00AA34D7" w:rsidRPr="00504895" w:rsidRDefault="00AA34D7" w:rsidP="00AA34D7">
      <w:r w:rsidRPr="00504895">
        <w:rPr>
          <w:rStyle w:val="Style13ptBold"/>
        </w:rPr>
        <w:t>Roush 9/23</w:t>
      </w:r>
      <w:r>
        <w:t xml:space="preserve"> [Ty Roush, Forbes Staff Writer; “</w:t>
      </w:r>
      <w:r w:rsidRPr="00504895">
        <w:t>Fed’s Powell Cites Weakening Job Market For Interest Rate Cut</w:t>
      </w:r>
      <w:r>
        <w:t xml:space="preserve">,” Forbes, 9/23/2025, </w:t>
      </w:r>
      <w:hyperlink r:id="rId5" w:history="1">
        <w:r w:rsidRPr="00997FD1">
          <w:rPr>
            <w:rStyle w:val="Hyperlink"/>
          </w:rPr>
          <w:t>https://www.forbes.com/sites/tylerroush/2025/09/23/feds-powell-cites-weakening-job-market-for-interest-rate-cut/</w:t>
        </w:r>
      </w:hyperlink>
      <w:r>
        <w:t>] Niranjan</w:t>
      </w:r>
    </w:p>
    <w:p w14:paraId="1DB4B1C7" w14:textId="77777777" w:rsidR="00AA34D7" w:rsidRPr="00504895" w:rsidRDefault="00AA34D7" w:rsidP="00AA34D7">
      <w:pPr>
        <w:rPr>
          <w:sz w:val="14"/>
        </w:rPr>
      </w:pPr>
      <w:r w:rsidRPr="00504895">
        <w:rPr>
          <w:sz w:val="14"/>
        </w:rPr>
        <w:t xml:space="preserve">Federal Reserve Chair Jerome </w:t>
      </w:r>
      <w:r w:rsidRPr="004E6EE2">
        <w:rPr>
          <w:rStyle w:val="StyleUnderline"/>
          <w:highlight w:val="green"/>
        </w:rPr>
        <w:t>Powell</w:t>
      </w:r>
      <w:r w:rsidRPr="00504895">
        <w:rPr>
          <w:sz w:val="14"/>
        </w:rPr>
        <w:t xml:space="preserve"> on Tuesday </w:t>
      </w:r>
      <w:r w:rsidRPr="004E6EE2">
        <w:rPr>
          <w:rStyle w:val="StyleUnderline"/>
          <w:highlight w:val="green"/>
        </w:rPr>
        <w:t>said</w:t>
      </w:r>
      <w:r w:rsidRPr="00504895">
        <w:rPr>
          <w:rStyle w:val="StyleUnderline"/>
        </w:rPr>
        <w:t xml:space="preserve"> a </w:t>
      </w:r>
      <w:r w:rsidRPr="004E6EE2">
        <w:rPr>
          <w:rStyle w:val="Emphasis"/>
          <w:highlight w:val="green"/>
        </w:rPr>
        <w:t>weakening labor</w:t>
      </w:r>
      <w:r w:rsidRPr="00504895">
        <w:rPr>
          <w:rStyle w:val="Emphasis"/>
        </w:rPr>
        <w:t xml:space="preserve"> market</w:t>
      </w:r>
      <w:r w:rsidRPr="00504895">
        <w:rPr>
          <w:sz w:val="14"/>
        </w:rPr>
        <w:t xml:space="preserve"> in the U.S. has </w:t>
      </w:r>
      <w:r w:rsidRPr="004E6EE2">
        <w:rPr>
          <w:rStyle w:val="StyleUnderline"/>
          <w:highlight w:val="green"/>
        </w:rPr>
        <w:t>outweighed</w:t>
      </w:r>
      <w:r w:rsidRPr="004E6EE2">
        <w:rPr>
          <w:sz w:val="14"/>
          <w:highlight w:val="green"/>
        </w:rPr>
        <w:t xml:space="preserve"> </w:t>
      </w:r>
      <w:r w:rsidRPr="004E6EE2">
        <w:rPr>
          <w:rStyle w:val="StyleUnderline"/>
          <w:highlight w:val="green"/>
        </w:rPr>
        <w:t>concerns about</w:t>
      </w:r>
      <w:r w:rsidRPr="00504895">
        <w:rPr>
          <w:rStyle w:val="StyleUnderline"/>
        </w:rPr>
        <w:t xml:space="preserve"> growing </w:t>
      </w:r>
      <w:r w:rsidRPr="004E6EE2">
        <w:rPr>
          <w:rStyle w:val="StyleUnderline"/>
          <w:highlight w:val="green"/>
        </w:rPr>
        <w:t>inflation</w:t>
      </w:r>
      <w:r w:rsidRPr="00504895">
        <w:rPr>
          <w:sz w:val="14"/>
        </w:rPr>
        <w:t xml:space="preserve">, </w:t>
      </w:r>
      <w:r w:rsidRPr="004E6EE2">
        <w:rPr>
          <w:rStyle w:val="StyleUnderline"/>
          <w:highlight w:val="green"/>
        </w:rPr>
        <w:t>prompting</w:t>
      </w:r>
      <w:r w:rsidRPr="00504895">
        <w:rPr>
          <w:sz w:val="14"/>
        </w:rPr>
        <w:t xml:space="preserve"> </w:t>
      </w:r>
      <w:r w:rsidRPr="00504895">
        <w:rPr>
          <w:rStyle w:val="StyleUnderline"/>
        </w:rPr>
        <w:t xml:space="preserve">the central bank to </w:t>
      </w:r>
      <w:r w:rsidRPr="004E6EE2">
        <w:rPr>
          <w:rStyle w:val="Emphasis"/>
          <w:highlight w:val="green"/>
        </w:rPr>
        <w:t>lower</w:t>
      </w:r>
      <w:r w:rsidRPr="00504895">
        <w:rPr>
          <w:rStyle w:val="Emphasis"/>
        </w:rPr>
        <w:t xml:space="preserve"> interest </w:t>
      </w:r>
      <w:r w:rsidRPr="004E6EE2">
        <w:rPr>
          <w:rStyle w:val="Emphasis"/>
          <w:highlight w:val="green"/>
        </w:rPr>
        <w:t>rates</w:t>
      </w:r>
      <w:r w:rsidRPr="00504895">
        <w:rPr>
          <w:sz w:val="14"/>
        </w:rPr>
        <w:t xml:space="preserve"> last week for the first time in months amid pressure from President Donald Trump.</w:t>
      </w:r>
    </w:p>
    <w:p w14:paraId="3814E25B" w14:textId="77777777" w:rsidR="00AA34D7" w:rsidRPr="00504895" w:rsidRDefault="00AA34D7" w:rsidP="00AA34D7">
      <w:pPr>
        <w:rPr>
          <w:rStyle w:val="StyleUnderline"/>
        </w:rPr>
      </w:pPr>
      <w:r w:rsidRPr="00504895">
        <w:rPr>
          <w:sz w:val="14"/>
        </w:rPr>
        <w:t xml:space="preserve">A recent decision by the central bank </w:t>
      </w:r>
      <w:r w:rsidRPr="004E6EE2">
        <w:rPr>
          <w:rStyle w:val="StyleUnderline"/>
          <w:highlight w:val="green"/>
        </w:rPr>
        <w:t>leaves</w:t>
      </w:r>
      <w:r w:rsidRPr="00504895">
        <w:rPr>
          <w:rStyle w:val="StyleUnderline"/>
        </w:rPr>
        <w:t xml:space="preserve"> </w:t>
      </w:r>
      <w:r w:rsidRPr="004E6EE2">
        <w:rPr>
          <w:rStyle w:val="StyleUnderline"/>
          <w:highlight w:val="green"/>
        </w:rPr>
        <w:t>the U.S. “well-positioned” to respond</w:t>
      </w:r>
      <w:r w:rsidRPr="00504895">
        <w:rPr>
          <w:rStyle w:val="StyleUnderline"/>
        </w:rPr>
        <w:t xml:space="preserve"> to economic developments, Powell said.</w:t>
      </w:r>
    </w:p>
    <w:p w14:paraId="143C8657" w14:textId="77777777" w:rsidR="00AA34D7" w:rsidRPr="00504895" w:rsidRDefault="00AA34D7" w:rsidP="00AA34D7">
      <w:pPr>
        <w:rPr>
          <w:sz w:val="14"/>
        </w:rPr>
      </w:pPr>
      <w:r w:rsidRPr="00504895">
        <w:rPr>
          <w:sz w:val="14"/>
        </w:rPr>
        <w:t>Key Facts</w:t>
      </w:r>
    </w:p>
    <w:p w14:paraId="70FA83CE" w14:textId="77777777" w:rsidR="00AA34D7" w:rsidRPr="00504895" w:rsidRDefault="00AA34D7" w:rsidP="00AA34D7">
      <w:pPr>
        <w:rPr>
          <w:sz w:val="14"/>
        </w:rPr>
      </w:pPr>
      <w:r w:rsidRPr="00504895">
        <w:rPr>
          <w:sz w:val="14"/>
        </w:rPr>
        <w:t>Powell, during an address Tuesday in Providence, Rhode Island, said “near-term risks” to inflation are “tilted to the upside,” while employment risks are increasing and have shifted the Federal Reserve’s approach to monetary policy, despite presenting a “challenging situation.”</w:t>
      </w:r>
    </w:p>
    <w:p w14:paraId="559F6B9F" w14:textId="77777777" w:rsidR="00AA34D7" w:rsidRPr="00504895" w:rsidRDefault="00AA34D7" w:rsidP="00AA34D7">
      <w:pPr>
        <w:rPr>
          <w:sz w:val="14"/>
        </w:rPr>
      </w:pPr>
      <w:r w:rsidRPr="00504895">
        <w:rPr>
          <w:sz w:val="14"/>
        </w:rPr>
        <w:t>The Fed’s policymaking panel voted 11-1 last week to lower interest rates, which were held between 4.25% and 4.5% since December, by a quarter-point to a new range between 4% and 4.25%.</w:t>
      </w:r>
    </w:p>
    <w:p w14:paraId="5FF0A148" w14:textId="77777777" w:rsidR="00AA34D7" w:rsidRPr="00504895" w:rsidRDefault="00AA34D7" w:rsidP="00AA34D7">
      <w:pPr>
        <w:rPr>
          <w:sz w:val="14"/>
        </w:rPr>
      </w:pPr>
      <w:r w:rsidRPr="00504895">
        <w:rPr>
          <w:sz w:val="14"/>
        </w:rPr>
        <w:t>The U.S. labor market is experiencing a “marked slowdown” in supply and demand, Powell said, though he noted “uncertainty around the path of inflation remains high.”</w:t>
      </w:r>
    </w:p>
    <w:p w14:paraId="2D681DED" w14:textId="77777777" w:rsidR="00AA34D7" w:rsidRPr="00504895" w:rsidRDefault="00AA34D7" w:rsidP="00AA34D7">
      <w:pPr>
        <w:rPr>
          <w:sz w:val="14"/>
        </w:rPr>
      </w:pPr>
      <w:r w:rsidRPr="00504895">
        <w:rPr>
          <w:sz w:val="14"/>
        </w:rPr>
        <w:t>Powell also noted he believed the latest interest rate easement leaves the U.S. “well-positioned” to respond to economic developments.</w:t>
      </w:r>
    </w:p>
    <w:p w14:paraId="0E50CD9D" w14:textId="77777777" w:rsidR="00AA34D7" w:rsidRPr="00504895" w:rsidRDefault="00AA34D7" w:rsidP="00AA34D7">
      <w:pPr>
        <w:rPr>
          <w:sz w:val="14"/>
        </w:rPr>
      </w:pPr>
      <w:r w:rsidRPr="00504895">
        <w:rPr>
          <w:sz w:val="14"/>
        </w:rPr>
        <w:t>Fed Governor Michelle Bowman said earlier Tuesday she was “concerned” the labor market could enter a “precarious phase,” suggesting a “shock could tip it into a sudden and significant deterioration.”</w:t>
      </w:r>
    </w:p>
    <w:p w14:paraId="4CECC292" w14:textId="77777777" w:rsidR="00AA34D7" w:rsidRPr="00504895" w:rsidRDefault="00AA34D7" w:rsidP="00AA34D7">
      <w:pPr>
        <w:rPr>
          <w:sz w:val="14"/>
        </w:rPr>
      </w:pPr>
      <w:r w:rsidRPr="00504895">
        <w:rPr>
          <w:sz w:val="14"/>
        </w:rPr>
        <w:t>Bowman said she believed recent cuts to interest rates are the “first step” to return to neutral levels, though Powell did not signal whether the central bank would favor additional cuts at its upcoming meeting in October.</w:t>
      </w:r>
    </w:p>
    <w:p w14:paraId="31F14045" w14:textId="77777777" w:rsidR="00AA34D7" w:rsidRPr="00504895" w:rsidRDefault="00AA34D7" w:rsidP="00AA34D7">
      <w:pPr>
        <w:rPr>
          <w:sz w:val="14"/>
        </w:rPr>
      </w:pPr>
      <w:r w:rsidRPr="00504895">
        <w:rPr>
          <w:sz w:val="14"/>
        </w:rPr>
        <w:t>What To Watch For</w:t>
      </w:r>
    </w:p>
    <w:p w14:paraId="0F3B59C2" w14:textId="77777777" w:rsidR="00AA34D7" w:rsidRPr="00504895" w:rsidRDefault="00AA34D7" w:rsidP="00AA34D7">
      <w:pPr>
        <w:rPr>
          <w:sz w:val="14"/>
        </w:rPr>
      </w:pPr>
      <w:r w:rsidRPr="00504895">
        <w:rPr>
          <w:sz w:val="14"/>
        </w:rPr>
        <w:t>Powell’s comments precede personal consumption expenditures (PCE) price index data, the Fed’s preferred inflation measurement, from the Bureau of Economic Analysis on Friday. Wall Street anticipates annual inflation to hit 3% in August, a 0.1% uptick from July, while headline PCE inflation is expected to jump to 2.8% from 2.6%, according to FactSet.</w:t>
      </w:r>
    </w:p>
    <w:p w14:paraId="72EF0DE9" w14:textId="77777777" w:rsidR="00AA34D7" w:rsidRPr="00504895" w:rsidRDefault="00AA34D7" w:rsidP="00AA34D7">
      <w:pPr>
        <w:rPr>
          <w:sz w:val="14"/>
        </w:rPr>
      </w:pPr>
      <w:r w:rsidRPr="00504895">
        <w:rPr>
          <w:sz w:val="14"/>
        </w:rPr>
        <w:t>Will The Fed Cut Interest Rates Again?</w:t>
      </w:r>
    </w:p>
    <w:p w14:paraId="57F5AAD0" w14:textId="77777777" w:rsidR="00AA34D7" w:rsidRPr="00504895" w:rsidRDefault="00AA34D7" w:rsidP="00AA34D7">
      <w:pPr>
        <w:rPr>
          <w:sz w:val="14"/>
        </w:rPr>
      </w:pPr>
      <w:r w:rsidRPr="004E6EE2">
        <w:rPr>
          <w:rStyle w:val="StyleUnderline"/>
          <w:highlight w:val="green"/>
        </w:rPr>
        <w:t>Investors</w:t>
      </w:r>
      <w:r w:rsidRPr="00504895">
        <w:rPr>
          <w:rStyle w:val="StyleUnderline"/>
        </w:rPr>
        <w:t xml:space="preserve"> are </w:t>
      </w:r>
      <w:r w:rsidRPr="003E5A46">
        <w:rPr>
          <w:rStyle w:val="StyleUnderline"/>
        </w:rPr>
        <w:t xml:space="preserve">trading </w:t>
      </w:r>
      <w:r w:rsidRPr="004E6EE2">
        <w:rPr>
          <w:rStyle w:val="StyleUnderline"/>
          <w:highlight w:val="green"/>
        </w:rPr>
        <w:t>at 91.9% odds</w:t>
      </w:r>
      <w:r w:rsidRPr="004E6EE2">
        <w:rPr>
          <w:sz w:val="14"/>
          <w:highlight w:val="green"/>
        </w:rPr>
        <w:t xml:space="preserve"> </w:t>
      </w:r>
      <w:r w:rsidRPr="004E6EE2">
        <w:rPr>
          <w:rStyle w:val="StyleUnderline"/>
          <w:highlight w:val="green"/>
        </w:rPr>
        <w:t>the</w:t>
      </w:r>
      <w:r w:rsidRPr="00504895">
        <w:rPr>
          <w:sz w:val="14"/>
        </w:rPr>
        <w:t xml:space="preserve"> </w:t>
      </w:r>
      <w:r w:rsidRPr="004E6EE2">
        <w:rPr>
          <w:rStyle w:val="StyleUnderline"/>
          <w:highlight w:val="green"/>
        </w:rPr>
        <w:t>Fed</w:t>
      </w:r>
      <w:r w:rsidRPr="004E6EE2">
        <w:rPr>
          <w:sz w:val="14"/>
          <w:highlight w:val="green"/>
        </w:rPr>
        <w:t>’s</w:t>
      </w:r>
      <w:r w:rsidRPr="00504895">
        <w:rPr>
          <w:sz w:val="14"/>
        </w:rPr>
        <w:t xml:space="preserve"> policymaking board </w:t>
      </w:r>
      <w:r w:rsidRPr="004E6EE2">
        <w:rPr>
          <w:rStyle w:val="StyleUnderline"/>
          <w:highlight w:val="green"/>
        </w:rPr>
        <w:t>will lower rates by at least a quarter-point</w:t>
      </w:r>
      <w:r w:rsidRPr="00504895">
        <w:rPr>
          <w:sz w:val="14"/>
        </w:rPr>
        <w:t xml:space="preserve"> to between 3.75% and 4% </w:t>
      </w:r>
      <w:r w:rsidRPr="004E6EE2">
        <w:rPr>
          <w:rStyle w:val="StyleUnderline"/>
          <w:highlight w:val="green"/>
        </w:rPr>
        <w:t>on Oct. 29</w:t>
      </w:r>
      <w:r w:rsidRPr="00504895">
        <w:rPr>
          <w:sz w:val="14"/>
        </w:rPr>
        <w:t>, according to CME’s FedWatch. Fed Governor Stephen Miran, Trump’s latest appointee to the central bank and the lone vote against the Fed’s decision for a quarter-point cut last week, has argued in favor of a half-point reduction to rates. Miran, in comments to the Economic Club of New York on Monday, suggested interest rates could be cut by nearly 2%.</w:t>
      </w:r>
    </w:p>
    <w:p w14:paraId="06A6E17B" w14:textId="77777777" w:rsidR="00AA34D7" w:rsidRPr="00E1325F" w:rsidRDefault="00AA34D7" w:rsidP="00AA34D7">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4B24DF16" w14:textId="77777777" w:rsidR="00AA34D7" w:rsidRPr="00E1325F" w:rsidRDefault="00AA34D7" w:rsidP="00AA34D7">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608F19B2" w14:textId="77777777" w:rsidR="00AA34D7" w:rsidRPr="001C411E" w:rsidRDefault="00AA34D7" w:rsidP="00AA34D7">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4E6EE2">
        <w:rPr>
          <w:rStyle w:val="StyleUnderline"/>
          <w:highlight w:val="green"/>
        </w:rPr>
        <w:t xml:space="preserve">Unions want </w:t>
      </w:r>
      <w:r w:rsidRPr="004E6EE2">
        <w:rPr>
          <w:rStyle w:val="Emphasis"/>
          <w:highlight w:val="gree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4E6EE2">
        <w:rPr>
          <w:rStyle w:val="StyleUnderline"/>
          <w:highlight w:val="green"/>
        </w:rPr>
        <w:t>they should</w:t>
      </w:r>
      <w:r w:rsidRPr="001C411E">
        <w:rPr>
          <w:sz w:val="16"/>
        </w:rPr>
        <w:t xml:space="preserve"> take care </w:t>
      </w:r>
      <w:r w:rsidRPr="004E6EE2">
        <w:rPr>
          <w:rStyle w:val="StyleUnderline"/>
          <w:highlight w:val="green"/>
        </w:rPr>
        <w:t>not</w:t>
      </w:r>
      <w:r w:rsidRPr="001C411E">
        <w:rPr>
          <w:sz w:val="16"/>
        </w:rPr>
        <w:t xml:space="preserve"> to </w:t>
      </w:r>
      <w:r w:rsidRPr="004E6EE2">
        <w:rPr>
          <w:rStyle w:val="Emphasis"/>
          <w:highlight w:val="green"/>
        </w:rPr>
        <w:t>overreach</w:t>
      </w:r>
      <w:r w:rsidRPr="001C411E">
        <w:rPr>
          <w:sz w:val="16"/>
        </w:rPr>
        <w:t xml:space="preserve"> regarding their demands.</w:t>
      </w:r>
    </w:p>
    <w:p w14:paraId="6CD99F2C" w14:textId="77777777" w:rsidR="00AA34D7" w:rsidRPr="001C411E" w:rsidRDefault="00AA34D7" w:rsidP="00AA34D7">
      <w:pPr>
        <w:rPr>
          <w:sz w:val="16"/>
        </w:rPr>
      </w:pPr>
      <w:r w:rsidRPr="004E6EE2">
        <w:rPr>
          <w:rStyle w:val="StyleUnderline"/>
          <w:highlight w:val="green"/>
        </w:rPr>
        <w:t>Collective</w:t>
      </w:r>
      <w:r w:rsidRPr="00E1325F">
        <w:rPr>
          <w:rStyle w:val="StyleUnderline"/>
        </w:rPr>
        <w:t xml:space="preserve"> Wage </w:t>
      </w:r>
      <w:r w:rsidRPr="004E6EE2">
        <w:rPr>
          <w:rStyle w:val="StyleUnderline"/>
          <w:highlight w:val="green"/>
        </w:rPr>
        <w:t xml:space="preserve">Agreements Have </w:t>
      </w:r>
      <w:r w:rsidRPr="004E6EE2">
        <w:rPr>
          <w:rStyle w:val="Emphasis"/>
          <w:highlight w:val="green"/>
        </w:rPr>
        <w:t>Far-Reaching Consequences</w:t>
      </w:r>
    </w:p>
    <w:p w14:paraId="73BC4F32" w14:textId="77777777" w:rsidR="00AA34D7" w:rsidRPr="001C411E" w:rsidRDefault="00AA34D7" w:rsidP="00AA34D7">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t>
      </w:r>
      <w:r w:rsidRPr="001C411E">
        <w:rPr>
          <w:sz w:val="16"/>
        </w:rPr>
        <w:lastRenderedPageBreak/>
        <w:t>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1A3726E1" w14:textId="77777777" w:rsidR="00AA34D7" w:rsidRDefault="00AA34D7" w:rsidP="00AA34D7">
      <w:pPr>
        <w:rPr>
          <w:rStyle w:val="StyleUnderline"/>
        </w:rPr>
      </w:pPr>
      <w:r w:rsidRPr="001C411E">
        <w:rPr>
          <w:sz w:val="16"/>
        </w:rPr>
        <w:t xml:space="preserve">However, the </w:t>
      </w:r>
      <w:r w:rsidRPr="00E1325F">
        <w:rPr>
          <w:rStyle w:val="StyleUnderline"/>
          <w:sz w:val="24"/>
          <w:szCs w:val="24"/>
        </w:rPr>
        <w:t xml:space="preserve">collective bargaining </w:t>
      </w:r>
      <w:r w:rsidRPr="004E6EE2">
        <w:rPr>
          <w:rStyle w:val="StyleUnderline"/>
          <w:sz w:val="24"/>
          <w:szCs w:val="24"/>
          <w:highlight w:val="green"/>
        </w:rPr>
        <w:t>partners bear a great deal of responsibility</w:t>
      </w:r>
      <w:r w:rsidRPr="00E1325F">
        <w:rPr>
          <w:rStyle w:val="StyleUnderline"/>
          <w:sz w:val="24"/>
          <w:szCs w:val="24"/>
        </w:rPr>
        <w:t xml:space="preserve">: wage </w:t>
      </w:r>
      <w:r w:rsidRPr="004E6EE2">
        <w:rPr>
          <w:rStyle w:val="StyleUnderline"/>
          <w:sz w:val="24"/>
          <w:szCs w:val="24"/>
          <w:highlight w:val="green"/>
        </w:rPr>
        <w:t xml:space="preserve">agreements have consequences </w:t>
      </w:r>
      <w:r w:rsidRPr="004E6EE2">
        <w:rPr>
          <w:rStyle w:val="Emphasis"/>
          <w:sz w:val="24"/>
          <w:highlight w:val="green"/>
        </w:rPr>
        <w:t>not only</w:t>
      </w:r>
      <w:r w:rsidRPr="004E6EE2">
        <w:rPr>
          <w:rStyle w:val="StyleUnderline"/>
          <w:sz w:val="24"/>
          <w:szCs w:val="24"/>
          <w:highlight w:val="green"/>
        </w:rPr>
        <w:t xml:space="preserve"> for those</w:t>
      </w:r>
      <w:r w:rsidRPr="00E1325F">
        <w:rPr>
          <w:rStyle w:val="StyleUnderline"/>
          <w:sz w:val="24"/>
          <w:szCs w:val="24"/>
        </w:rPr>
        <w:t xml:space="preserve"> sitting </w:t>
      </w:r>
      <w:r w:rsidRPr="004E6EE2">
        <w:rPr>
          <w:rStyle w:val="StyleUnderline"/>
          <w:sz w:val="24"/>
          <w:szCs w:val="24"/>
          <w:highlight w:val="green"/>
        </w:rPr>
        <w:t>at the</w:t>
      </w:r>
      <w:r w:rsidRPr="00E1325F">
        <w:rPr>
          <w:rStyle w:val="StyleUnderline"/>
          <w:sz w:val="24"/>
          <w:szCs w:val="24"/>
        </w:rPr>
        <w:t xml:space="preserve"> negotiating </w:t>
      </w:r>
      <w:r w:rsidRPr="004E6EE2">
        <w:rPr>
          <w:rStyle w:val="StyleUnderline"/>
          <w:sz w:val="24"/>
          <w:szCs w:val="24"/>
          <w:highlight w:val="green"/>
        </w:rPr>
        <w:t>table, but</w:t>
      </w:r>
      <w:r w:rsidRPr="00E1325F">
        <w:rPr>
          <w:rStyle w:val="StyleUnderline"/>
          <w:sz w:val="24"/>
          <w:szCs w:val="24"/>
        </w:rPr>
        <w:t xml:space="preserve"> also </w:t>
      </w:r>
      <w:r w:rsidRPr="004E6EE2">
        <w:rPr>
          <w:rStyle w:val="StyleUnderline"/>
          <w:sz w:val="24"/>
          <w:szCs w:val="24"/>
          <w:highlight w:val="green"/>
        </w:rPr>
        <w:t xml:space="preserve">for </w:t>
      </w:r>
      <w:r w:rsidRPr="004E6EE2">
        <w:rPr>
          <w:rStyle w:val="Emphasis"/>
          <w:sz w:val="24"/>
          <w:highlight w:val="gree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4E6EE2">
        <w:rPr>
          <w:rStyle w:val="StyleUnderline"/>
          <w:sz w:val="24"/>
          <w:szCs w:val="24"/>
          <w:highlight w:val="green"/>
        </w:rPr>
        <w:t xml:space="preserve">when </w:t>
      </w:r>
      <w:r w:rsidRPr="004E6EE2">
        <w:rPr>
          <w:rStyle w:val="Emphasis"/>
          <w:sz w:val="24"/>
          <w:highlight w:val="green"/>
        </w:rPr>
        <w:t>inflation is high</w:t>
      </w:r>
      <w:r w:rsidRPr="001C411E">
        <w:rPr>
          <w:sz w:val="16"/>
          <w:szCs w:val="24"/>
        </w:rPr>
        <w:t xml:space="preserve">, </w:t>
      </w:r>
      <w:r w:rsidRPr="004E6EE2">
        <w:rPr>
          <w:rStyle w:val="StyleUnderline"/>
          <w:sz w:val="24"/>
          <w:szCs w:val="24"/>
          <w:highlight w:val="green"/>
        </w:rPr>
        <w:t>rising wages</w:t>
      </w:r>
      <w:r w:rsidRPr="00E1325F">
        <w:rPr>
          <w:rStyle w:val="StyleUnderline"/>
          <w:sz w:val="24"/>
          <w:szCs w:val="24"/>
        </w:rPr>
        <w:t xml:space="preserve"> can </w:t>
      </w:r>
      <w:r w:rsidRPr="004E6EE2">
        <w:rPr>
          <w:rStyle w:val="Emphasis"/>
          <w:sz w:val="24"/>
          <w:highlight w:val="green"/>
        </w:rPr>
        <w:t>force monetary</w:t>
      </w:r>
      <w:r w:rsidRPr="004E6EE2">
        <w:rPr>
          <w:rStyle w:val="Emphasis"/>
          <w:sz w:val="28"/>
          <w:szCs w:val="28"/>
          <w:highlight w:val="green"/>
        </w:rPr>
        <w:t xml:space="preserve"> </w:t>
      </w:r>
      <w:r w:rsidRPr="004E6EE2">
        <w:rPr>
          <w:rStyle w:val="Emphasis"/>
          <w:sz w:val="24"/>
          <w:highlight w:val="green"/>
        </w:rPr>
        <w:t>policy</w:t>
      </w:r>
      <w:r w:rsidRPr="004E6EE2">
        <w:rPr>
          <w:rStyle w:val="StyleUnderline"/>
          <w:sz w:val="24"/>
          <w:szCs w:val="24"/>
          <w:highlight w:val="green"/>
        </w:rPr>
        <w:t xml:space="preserve"> to intervene with harsh measures</w:t>
      </w:r>
      <w:r w:rsidRPr="001C411E">
        <w:rPr>
          <w:sz w:val="16"/>
          <w:szCs w:val="24"/>
        </w:rPr>
        <w:t xml:space="preserve"> </w:t>
      </w:r>
      <w:r w:rsidRPr="001C411E">
        <w:rPr>
          <w:sz w:val="16"/>
        </w:rPr>
        <w:t xml:space="preserve">– possibly </w:t>
      </w:r>
      <w:r w:rsidRPr="004E6EE2">
        <w:rPr>
          <w:rStyle w:val="StyleUnderline"/>
          <w:sz w:val="24"/>
          <w:szCs w:val="24"/>
          <w:highlight w:val="green"/>
        </w:rPr>
        <w:t xml:space="preserve">triggering a </w:t>
      </w:r>
      <w:r w:rsidRPr="004E6EE2">
        <w:rPr>
          <w:rStyle w:val="Emphasis"/>
          <w:sz w:val="24"/>
          <w:highlight w:val="green"/>
        </w:rPr>
        <w:t>stabilization recession</w:t>
      </w:r>
      <w:r w:rsidRPr="00E1325F">
        <w:rPr>
          <w:rStyle w:val="StyleUnderline"/>
        </w:rPr>
        <w:t>.</w:t>
      </w:r>
    </w:p>
    <w:p w14:paraId="57B44296" w14:textId="310474A6" w:rsidR="00477089" w:rsidRPr="00BA4C57" w:rsidRDefault="00477089" w:rsidP="00477089">
      <w:pPr>
        <w:pStyle w:val="Heading4"/>
        <w:rPr>
          <w:rFonts w:cs="Times New Roman"/>
        </w:rPr>
      </w:pPr>
      <w:r>
        <w:rPr>
          <w:rFonts w:cs="Times New Roman"/>
        </w:rPr>
        <w:t>Cuts</w:t>
      </w:r>
      <w:r>
        <w:rPr>
          <w:rFonts w:cs="Times New Roman"/>
        </w:rPr>
        <w:t xml:space="preserve"> </w:t>
      </w:r>
      <w:r>
        <w:rPr>
          <w:rFonts w:cs="Times New Roman"/>
          <w:u w:val="single"/>
        </w:rPr>
        <w:t>maintain</w:t>
      </w:r>
      <w:r>
        <w:rPr>
          <w:rFonts w:cs="Times New Roman"/>
        </w:rPr>
        <w:t xml:space="preserve"> gold prices.</w:t>
      </w:r>
    </w:p>
    <w:p w14:paraId="396B47F7" w14:textId="77777777" w:rsidR="00477089" w:rsidRPr="00E1325F" w:rsidRDefault="00477089" w:rsidP="00477089">
      <w:r w:rsidRPr="00E1325F">
        <w:t xml:space="preserve">Anmol </w:t>
      </w:r>
      <w:r w:rsidRPr="00E1325F">
        <w:rPr>
          <w:rStyle w:val="Style13ptBold"/>
        </w:rPr>
        <w:t>Choubey 9/2</w:t>
      </w:r>
      <w:r w:rsidRPr="00E1325F">
        <w:t>, Reporter for Reuters; Sherin Elizabeth Varghase is a Reporter for Reuters, “Gold Climbs to Record High of Over $3,500 on Bets of US Rate Cuts, Economic Risks,” Reuters, 9/2/25, https://www.reuters.com/world/india/gold-climbs-record-high-over-3500-bets-us-rate-cuts-economic-risks-2025-09-02/</w:t>
      </w:r>
    </w:p>
    <w:p w14:paraId="63B48F8B" w14:textId="77777777" w:rsidR="00477089" w:rsidRPr="00E1325F" w:rsidRDefault="00477089" w:rsidP="00477089">
      <w:pPr>
        <w:rPr>
          <w:sz w:val="16"/>
        </w:rPr>
      </w:pPr>
      <w:r w:rsidRPr="00E1325F">
        <w:rPr>
          <w:sz w:val="16"/>
        </w:rPr>
        <w:t xml:space="preserve">Sept 2 (Reuters) - </w:t>
      </w:r>
      <w:r w:rsidRPr="004E6EE2">
        <w:rPr>
          <w:highlight w:val="green"/>
          <w:u w:val="single"/>
        </w:rPr>
        <w:t>Gold rose</w:t>
      </w:r>
      <w:r w:rsidRPr="00E1325F">
        <w:rPr>
          <w:sz w:val="16"/>
        </w:rPr>
        <w:t xml:space="preserve"> over 1% on Tuesday, </w:t>
      </w:r>
      <w:r w:rsidRPr="004E6EE2">
        <w:rPr>
          <w:rStyle w:val="Emphasis"/>
          <w:highlight w:val="green"/>
        </w:rPr>
        <w:t>surging</w:t>
      </w:r>
      <w:r w:rsidRPr="004E6EE2">
        <w:rPr>
          <w:highlight w:val="green"/>
          <w:u w:val="single"/>
        </w:rPr>
        <w:t xml:space="preserve"> to an all-time high</w:t>
      </w:r>
      <w:r w:rsidRPr="00E1325F">
        <w:rPr>
          <w:sz w:val="16"/>
        </w:rPr>
        <w:t xml:space="preserve"> above $3,500 per ounce, </w:t>
      </w:r>
      <w:r w:rsidRPr="004E6EE2">
        <w:rPr>
          <w:highlight w:val="green"/>
          <w:u w:val="single"/>
        </w:rPr>
        <w:t>with investors piling</w:t>
      </w:r>
      <w:r w:rsidRPr="00E1325F">
        <w:rPr>
          <w:u w:val="single"/>
        </w:rPr>
        <w:t xml:space="preserve"> into the metal </w:t>
      </w:r>
      <w:r w:rsidRPr="004E6EE2">
        <w:rPr>
          <w:highlight w:val="green"/>
          <w:u w:val="single"/>
        </w:rPr>
        <w:t xml:space="preserve">on </w:t>
      </w:r>
      <w:r w:rsidRPr="004E6EE2">
        <w:rPr>
          <w:rStyle w:val="Emphasis"/>
          <w:highlight w:val="green"/>
        </w:rPr>
        <w:t>growing conviction</w:t>
      </w:r>
      <w:r w:rsidRPr="004E6EE2">
        <w:rPr>
          <w:highlight w:val="green"/>
          <w:u w:val="single"/>
        </w:rPr>
        <w:t xml:space="preserve"> of a</w:t>
      </w:r>
      <w:r w:rsidRPr="00E1325F">
        <w:rPr>
          <w:u w:val="single"/>
        </w:rPr>
        <w:t xml:space="preserve"> </w:t>
      </w:r>
      <w:r w:rsidRPr="00E1325F">
        <w:rPr>
          <w:rStyle w:val="Emphasis"/>
        </w:rPr>
        <w:t>Fed</w:t>
      </w:r>
      <w:r w:rsidRPr="00E1325F">
        <w:rPr>
          <w:u w:val="single"/>
        </w:rPr>
        <w:t xml:space="preserve">eral Reserve </w:t>
      </w:r>
      <w:r w:rsidRPr="004E6EE2">
        <w:rPr>
          <w:rStyle w:val="Emphasis"/>
          <w:highlight w:val="green"/>
        </w:rPr>
        <w:t>rate cut</w:t>
      </w:r>
      <w:r w:rsidRPr="00E1325F">
        <w:rPr>
          <w:sz w:val="16"/>
        </w:rPr>
        <w:t xml:space="preserve"> and lingering political and economic risks.</w:t>
      </w:r>
    </w:p>
    <w:p w14:paraId="20F3A5E8" w14:textId="77777777" w:rsidR="00477089" w:rsidRPr="00E1325F" w:rsidRDefault="00477089" w:rsidP="00477089">
      <w:pPr>
        <w:rPr>
          <w:sz w:val="16"/>
        </w:rPr>
      </w:pPr>
      <w:r w:rsidRPr="00E1325F">
        <w:rPr>
          <w:sz w:val="16"/>
        </w:rPr>
        <w:t>Spot gold was up 1.5% at $3,529.01 per ounce as of 2 p.m. EDT (1800 GMT), after climbing as high as $3,529.93. Bullion has gained 34.5% this year.</w:t>
      </w:r>
    </w:p>
    <w:p w14:paraId="3E308A07" w14:textId="77777777" w:rsidR="00477089" w:rsidRPr="00E1325F" w:rsidRDefault="00477089" w:rsidP="00477089">
      <w:pPr>
        <w:rPr>
          <w:sz w:val="16"/>
        </w:rPr>
      </w:pPr>
      <w:r w:rsidRPr="00E1325F">
        <w:rPr>
          <w:sz w:val="16"/>
        </w:rPr>
        <w:t>U.S. gold futures for December delivery settled 2.2% higher at $3,592.2.</w:t>
      </w:r>
    </w:p>
    <w:p w14:paraId="672BF2BA" w14:textId="77777777" w:rsidR="00477089" w:rsidRPr="00E1325F" w:rsidRDefault="00477089" w:rsidP="00477089">
      <w:pPr>
        <w:rPr>
          <w:sz w:val="16"/>
        </w:rPr>
      </w:pPr>
      <w:r w:rsidRPr="00E1325F">
        <w:rPr>
          <w:u w:val="single"/>
        </w:rPr>
        <w:t xml:space="preserve">"The </w:t>
      </w:r>
      <w:r w:rsidRPr="00BA4C57">
        <w:rPr>
          <w:u w:val="single"/>
        </w:rPr>
        <w:t>gold market is entering a</w:t>
      </w:r>
      <w:r w:rsidRPr="00BA4C57">
        <w:rPr>
          <w:sz w:val="16"/>
        </w:rPr>
        <w:t xml:space="preserve"> seasonally </w:t>
      </w:r>
      <w:r w:rsidRPr="00BA4C57">
        <w:rPr>
          <w:rStyle w:val="Emphasis"/>
        </w:rPr>
        <w:t>strong period</w:t>
      </w:r>
      <w:r w:rsidRPr="00BA4C57">
        <w:rPr>
          <w:u w:val="single"/>
        </w:rPr>
        <w:t xml:space="preserve"> for consumption, coupled with </w:t>
      </w:r>
      <w:r w:rsidRPr="00BA4C57">
        <w:rPr>
          <w:rStyle w:val="Emphasis"/>
        </w:rPr>
        <w:t>expectations</w:t>
      </w:r>
      <w:r w:rsidRPr="00BA4C57">
        <w:rPr>
          <w:u w:val="single"/>
        </w:rPr>
        <w:t xml:space="preserve"> for a </w:t>
      </w:r>
      <w:r w:rsidRPr="00BA4C57">
        <w:rPr>
          <w:rStyle w:val="Emphasis"/>
        </w:rPr>
        <w:t>rate cut</w:t>
      </w:r>
      <w:r w:rsidRPr="00E1325F">
        <w:rPr>
          <w:sz w:val="16"/>
        </w:rPr>
        <w:t xml:space="preserve"> at the September Fed meeting. We continue to expect new record highs," said Suki Cooper, precious metals analyst at Standard Chartered Bank.</w:t>
      </w:r>
    </w:p>
    <w:p w14:paraId="1C0BAEA7" w14:textId="77777777" w:rsidR="00477089" w:rsidRPr="00E1325F" w:rsidRDefault="00477089" w:rsidP="00477089">
      <w:pPr>
        <w:rPr>
          <w:sz w:val="16"/>
        </w:rPr>
      </w:pPr>
      <w:r w:rsidRPr="00E1325F">
        <w:rPr>
          <w:sz w:val="16"/>
        </w:rPr>
        <w:t xml:space="preserve">Markets are pricing in a nearly 92% chance of a 25 basis points cut at the Fed's September 17 meeting, according to the CME FedWatch tool, opens new tab. Non-yielding </w:t>
      </w:r>
      <w:r w:rsidRPr="004E6EE2">
        <w:rPr>
          <w:highlight w:val="green"/>
          <w:u w:val="single"/>
        </w:rPr>
        <w:t>gold</w:t>
      </w:r>
      <w:r w:rsidRPr="00E1325F">
        <w:rPr>
          <w:sz w:val="16"/>
        </w:rPr>
        <w:t xml:space="preserve"> typically </w:t>
      </w:r>
      <w:r w:rsidRPr="004E6EE2">
        <w:rPr>
          <w:rStyle w:val="Emphasis"/>
          <w:highlight w:val="green"/>
        </w:rPr>
        <w:t>benefits</w:t>
      </w:r>
      <w:r w:rsidRPr="004E6EE2">
        <w:rPr>
          <w:highlight w:val="green"/>
          <w:u w:val="single"/>
        </w:rPr>
        <w:t xml:space="preserve"> in a </w:t>
      </w:r>
      <w:r w:rsidRPr="004E6EE2">
        <w:rPr>
          <w:rStyle w:val="Emphasis"/>
          <w:highlight w:val="green"/>
        </w:rPr>
        <w:t>lower interest rate environment</w:t>
      </w:r>
      <w:r w:rsidRPr="00E1325F">
        <w:rPr>
          <w:sz w:val="16"/>
        </w:rPr>
        <w:t>.</w:t>
      </w:r>
    </w:p>
    <w:p w14:paraId="0737F16C" w14:textId="77777777" w:rsidR="00477089" w:rsidRPr="00E1325F" w:rsidRDefault="00477089" w:rsidP="00477089">
      <w:pPr>
        <w:pStyle w:val="Heading4"/>
        <w:rPr>
          <w:rFonts w:cs="Times New Roman"/>
        </w:rPr>
      </w:pPr>
      <w:r w:rsidRPr="00E1325F">
        <w:rPr>
          <w:rFonts w:cs="Times New Roman"/>
        </w:rPr>
        <w:t xml:space="preserve">That </w:t>
      </w:r>
      <w:r w:rsidRPr="00E1325F">
        <w:rPr>
          <w:rFonts w:cs="Times New Roman"/>
          <w:u w:val="single"/>
        </w:rPr>
        <w:t>underpins</w:t>
      </w:r>
      <w:r w:rsidRPr="00E1325F">
        <w:rPr>
          <w:rFonts w:cs="Times New Roman"/>
        </w:rPr>
        <w:t xml:space="preserve"> the </w:t>
      </w:r>
      <w:r w:rsidRPr="00E1325F">
        <w:rPr>
          <w:rFonts w:cs="Times New Roman"/>
          <w:u w:val="single"/>
        </w:rPr>
        <w:t>Indian economy</w:t>
      </w:r>
      <w:r w:rsidRPr="00E1325F">
        <w:rPr>
          <w:rFonts w:cs="Times New Roman"/>
        </w:rPr>
        <w:t>.</w:t>
      </w:r>
    </w:p>
    <w:p w14:paraId="08356AEB" w14:textId="77777777" w:rsidR="00477089" w:rsidRPr="00E1325F" w:rsidRDefault="00477089" w:rsidP="00477089">
      <w:r w:rsidRPr="00E1325F">
        <w:rPr>
          <w:rStyle w:val="Style13ptBold"/>
        </w:rPr>
        <w:t>ET 18</w:t>
      </w:r>
      <w:r w:rsidRPr="00E1325F">
        <w:t xml:space="preserve">, Economic Times, Indian English-language business-focused daily newspaper, It is owned by The Times Group, The world's second-most widely read English-language business newspaper, “How Does Gold Impact the Economy?” Economic Times, October 15, 2018, https://economictimes.indiatimes.com/wealth/invest/how-does-gold-impact-the-economy/articleshow/64538078.cms </w:t>
      </w:r>
    </w:p>
    <w:p w14:paraId="04537312" w14:textId="77777777" w:rsidR="00477089" w:rsidRPr="00E1325F" w:rsidRDefault="00477089" w:rsidP="00477089">
      <w:pPr>
        <w:rPr>
          <w:sz w:val="16"/>
        </w:rPr>
      </w:pPr>
      <w:r w:rsidRPr="004E6EE2">
        <w:rPr>
          <w:rStyle w:val="StyleUnderline"/>
          <w:highlight w:val="green"/>
        </w:rPr>
        <w:t>India's gold market</w:t>
      </w:r>
      <w:r w:rsidRPr="00E1325F">
        <w:rPr>
          <w:rStyle w:val="StyleUnderline"/>
        </w:rPr>
        <w:t xml:space="preserve"> is driven primarily by the consumption and fabrication of the yellow metal</w:t>
      </w:r>
      <w:r w:rsidRPr="00E1325F">
        <w:rPr>
          <w:sz w:val="16"/>
        </w:rPr>
        <w:t xml:space="preserve">. Both have a </w:t>
      </w:r>
      <w:r w:rsidRPr="00BA4C57">
        <w:rPr>
          <w:rStyle w:val="Emphasis"/>
        </w:rPr>
        <w:t>significant impact</w:t>
      </w:r>
      <w:r w:rsidRPr="00BA4C57">
        <w:rPr>
          <w:rStyle w:val="StyleUnderline"/>
        </w:rPr>
        <w:t xml:space="preserve"> in terms of </w:t>
      </w:r>
      <w:r w:rsidRPr="00BA4C57">
        <w:rPr>
          <w:rStyle w:val="Emphasis"/>
        </w:rPr>
        <w:t>economic value add</w:t>
      </w:r>
      <w:r w:rsidRPr="00BA4C57">
        <w:rPr>
          <w:sz w:val="16"/>
        </w:rPr>
        <w:t xml:space="preserve">, employment, </w:t>
      </w:r>
      <w:r w:rsidRPr="00BA4C57">
        <w:rPr>
          <w:rStyle w:val="StyleUnderline"/>
        </w:rPr>
        <w:t>contribution to foreign exchange earnings</w:t>
      </w:r>
      <w:r w:rsidRPr="00E1325F">
        <w:rPr>
          <w:sz w:val="16"/>
        </w:rPr>
        <w:t xml:space="preserve">, and the trade balance. A report commissioned by the World Gold Council from PricewaterhouseCoopers estimated that </w:t>
      </w:r>
      <w:r w:rsidRPr="00E1325F">
        <w:rPr>
          <w:rStyle w:val="StyleUnderline"/>
        </w:rPr>
        <w:t xml:space="preserve">gold made a </w:t>
      </w:r>
      <w:r w:rsidRPr="004E6EE2">
        <w:rPr>
          <w:rStyle w:val="StyleUnderline"/>
          <w:highlight w:val="green"/>
        </w:rPr>
        <w:t>direct contribution of more than $</w:t>
      </w:r>
      <w:r w:rsidRPr="004E6EE2">
        <w:rPr>
          <w:rStyle w:val="Emphasis"/>
          <w:highlight w:val="green"/>
        </w:rPr>
        <w:t>30 billion</w:t>
      </w:r>
      <w:r w:rsidRPr="00E1325F">
        <w:rPr>
          <w:rStyle w:val="StyleUnderline"/>
        </w:rPr>
        <w:t xml:space="preserve"> to the Indian economy</w:t>
      </w:r>
      <w:r w:rsidRPr="00E1325F">
        <w:rPr>
          <w:sz w:val="16"/>
        </w:rPr>
        <w:t>.</w:t>
      </w:r>
    </w:p>
    <w:p w14:paraId="107227C6" w14:textId="77777777" w:rsidR="00477089" w:rsidRPr="00E1325F" w:rsidRDefault="00477089" w:rsidP="00477089">
      <w:pPr>
        <w:rPr>
          <w:sz w:val="16"/>
        </w:rPr>
      </w:pPr>
      <w:r w:rsidRPr="00E1325F">
        <w:rPr>
          <w:sz w:val="16"/>
        </w:rPr>
        <w:t xml:space="preserve">The role and the impact of gold are reflected by the </w:t>
      </w:r>
      <w:r w:rsidRPr="00E1325F">
        <w:rPr>
          <w:rStyle w:val="StyleUnderline"/>
        </w:rPr>
        <w:t xml:space="preserve">gems and </w:t>
      </w:r>
      <w:r w:rsidRPr="004E6EE2">
        <w:rPr>
          <w:rStyle w:val="StyleUnderline"/>
          <w:highlight w:val="green"/>
        </w:rPr>
        <w:t>jewellery industry</w:t>
      </w:r>
      <w:r w:rsidRPr="00E1325F">
        <w:rPr>
          <w:sz w:val="16"/>
        </w:rPr>
        <w:t xml:space="preserve"> which contributes around 7 percent of the country's gross domestic product (GDP) and </w:t>
      </w:r>
      <w:r w:rsidRPr="004E6EE2">
        <w:rPr>
          <w:rStyle w:val="Emphasis"/>
          <w:highlight w:val="green"/>
        </w:rPr>
        <w:t>15.</w:t>
      </w:r>
      <w:r w:rsidRPr="00E1325F">
        <w:rPr>
          <w:rStyle w:val="Emphasis"/>
        </w:rPr>
        <w:t xml:space="preserve">71 </w:t>
      </w:r>
      <w:r w:rsidRPr="004E6EE2">
        <w:rPr>
          <w:rStyle w:val="Emphasis"/>
          <w:highlight w:val="green"/>
        </w:rPr>
        <w:t>percent</w:t>
      </w:r>
      <w:r w:rsidRPr="004E6EE2">
        <w:rPr>
          <w:rStyle w:val="StyleUnderline"/>
          <w:highlight w:val="green"/>
        </w:rPr>
        <w:t xml:space="preserve"> to</w:t>
      </w:r>
      <w:r w:rsidRPr="00E1325F">
        <w:rPr>
          <w:rStyle w:val="StyleUnderline"/>
        </w:rPr>
        <w:t xml:space="preserve"> India's total merchandise </w:t>
      </w:r>
      <w:r w:rsidRPr="004E6EE2">
        <w:rPr>
          <w:rStyle w:val="StyleUnderline"/>
          <w:highlight w:val="green"/>
        </w:rPr>
        <w:t>exports</w:t>
      </w:r>
      <w:r w:rsidRPr="00E1325F">
        <w:rPr>
          <w:sz w:val="16"/>
        </w:rPr>
        <w:t xml:space="preserve">. The </w:t>
      </w:r>
      <w:r w:rsidRPr="004E6EE2">
        <w:rPr>
          <w:rStyle w:val="StyleUnderline"/>
          <w:highlight w:val="green"/>
        </w:rPr>
        <w:t>gems</w:t>
      </w:r>
      <w:r w:rsidRPr="00E1325F">
        <w:rPr>
          <w:sz w:val="16"/>
        </w:rPr>
        <w:t xml:space="preserve"> and jewellery sector </w:t>
      </w:r>
      <w:r w:rsidRPr="00E1325F">
        <w:rPr>
          <w:rStyle w:val="StyleUnderline"/>
        </w:rPr>
        <w:t>in India is one of the largest in the world</w:t>
      </w:r>
      <w:r w:rsidRPr="00E1325F">
        <w:rPr>
          <w:sz w:val="16"/>
        </w:rPr>
        <w:t xml:space="preserve"> and contributes to about 29 percent of the global consumption. In FY 2014-15, the sector constituted </w:t>
      </w:r>
      <w:r w:rsidRPr="004E6EE2">
        <w:rPr>
          <w:rStyle w:val="Emphasis"/>
          <w:highlight w:val="green"/>
        </w:rPr>
        <w:t>13</w:t>
      </w:r>
      <w:r w:rsidRPr="00E1325F">
        <w:rPr>
          <w:rStyle w:val="Emphasis"/>
        </w:rPr>
        <w:t xml:space="preserve">.30 </w:t>
      </w:r>
      <w:r w:rsidRPr="004E6EE2">
        <w:rPr>
          <w:rStyle w:val="Emphasis"/>
          <w:highlight w:val="green"/>
        </w:rPr>
        <w:t>percent</w:t>
      </w:r>
      <w:r w:rsidRPr="00E1325F">
        <w:rPr>
          <w:rStyle w:val="StyleUnderline"/>
        </w:rPr>
        <w:t xml:space="preserve"> of the country's total merchandise exports</w:t>
      </w:r>
      <w:r w:rsidRPr="00E1325F">
        <w:rPr>
          <w:sz w:val="16"/>
        </w:rPr>
        <w:t>.</w:t>
      </w:r>
    </w:p>
    <w:p w14:paraId="066C8D2E" w14:textId="77777777" w:rsidR="00477089" w:rsidRPr="00E1325F" w:rsidRDefault="00477089" w:rsidP="00477089">
      <w:pPr>
        <w:rPr>
          <w:sz w:val="16"/>
        </w:rPr>
      </w:pPr>
      <w:r w:rsidRPr="00E1325F">
        <w:rPr>
          <w:sz w:val="16"/>
        </w:rPr>
        <w:t>Here is a look at the different ways the gold contributes to the Indian economy.</w:t>
      </w:r>
    </w:p>
    <w:p w14:paraId="0D70E4AC" w14:textId="77777777" w:rsidR="00477089" w:rsidRPr="00E1325F" w:rsidRDefault="00477089" w:rsidP="00477089">
      <w:pPr>
        <w:rPr>
          <w:sz w:val="16"/>
        </w:rPr>
      </w:pPr>
      <w:r w:rsidRPr="00E1325F">
        <w:rPr>
          <w:sz w:val="16"/>
        </w:rPr>
        <w:t>Gold mining</w:t>
      </w:r>
    </w:p>
    <w:p w14:paraId="3F014E7C" w14:textId="77777777" w:rsidR="00477089" w:rsidRPr="00E1325F" w:rsidRDefault="00477089" w:rsidP="00477089">
      <w:pPr>
        <w:rPr>
          <w:sz w:val="16"/>
        </w:rPr>
      </w:pPr>
      <w:r w:rsidRPr="00E1325F">
        <w:rPr>
          <w:sz w:val="16"/>
        </w:rPr>
        <w:t xml:space="preserve">Gold </w:t>
      </w:r>
      <w:r w:rsidRPr="004E6EE2">
        <w:rPr>
          <w:rStyle w:val="StyleUnderline"/>
          <w:highlight w:val="green"/>
        </w:rPr>
        <w:t>mining can provide</w:t>
      </w:r>
      <w:r w:rsidRPr="00E1325F">
        <w:rPr>
          <w:rStyle w:val="StyleUnderline"/>
        </w:rPr>
        <w:t xml:space="preserve"> </w:t>
      </w:r>
      <w:r w:rsidRPr="00E1325F">
        <w:rPr>
          <w:rStyle w:val="Emphasis"/>
        </w:rPr>
        <w:t xml:space="preserve">significant </w:t>
      </w:r>
      <w:r w:rsidRPr="004E6EE2">
        <w:rPr>
          <w:rStyle w:val="Emphasis"/>
          <w:highlight w:val="green"/>
        </w:rPr>
        <w:t xml:space="preserve">sustainable </w:t>
      </w:r>
      <w:r w:rsidRPr="00BA4C57">
        <w:rPr>
          <w:rStyle w:val="Emphasis"/>
        </w:rPr>
        <w:t xml:space="preserve">socio-economic </w:t>
      </w:r>
      <w:r w:rsidRPr="004E6EE2">
        <w:rPr>
          <w:rStyle w:val="Emphasis"/>
          <w:highlight w:val="green"/>
        </w:rPr>
        <w:t>development</w:t>
      </w:r>
      <w:r w:rsidRPr="00E1325F">
        <w:rPr>
          <w:rStyle w:val="StyleUnderline"/>
        </w:rPr>
        <w:t xml:space="preserve"> to India</w:t>
      </w:r>
      <w:r w:rsidRPr="00E1325F">
        <w:rPr>
          <w:sz w:val="16"/>
        </w:rPr>
        <w:t>. Furthermore, mining helps bring infrastructure investment to a region, and helps initiate and support associated service industries, all of which often persist long beyond the working life of the mine. However, gold mi</w:t>
      </w:r>
      <w:r w:rsidRPr="00E1325F">
        <w:rPr>
          <w:sz w:val="16"/>
        </w:rPr>
        <w:lastRenderedPageBreak/>
        <w:t>ning industry has largely been insignificant in the country. About 45,000 ounces were mined in 2015 and even after adding gold produced as a by-product of copper mining on the subcontinent, India's gold output is little more than 1.5 tonnes. . At a country level, China was the largest producer in the world in 2016 (about 463.7 tonne) and accounted for around 14 per cent of total global production.</w:t>
      </w:r>
    </w:p>
    <w:p w14:paraId="302CC723" w14:textId="77777777" w:rsidR="00477089" w:rsidRPr="00E1325F" w:rsidRDefault="00477089" w:rsidP="00477089">
      <w:pPr>
        <w:rPr>
          <w:sz w:val="16"/>
        </w:rPr>
      </w:pPr>
      <w:r w:rsidRPr="00E1325F">
        <w:rPr>
          <w:sz w:val="16"/>
        </w:rPr>
        <w:t>Gold refining</w:t>
      </w:r>
    </w:p>
    <w:p w14:paraId="40E04642" w14:textId="77777777" w:rsidR="00477089" w:rsidRPr="00E1325F" w:rsidRDefault="00477089" w:rsidP="00477089">
      <w:pPr>
        <w:rPr>
          <w:sz w:val="16"/>
        </w:rPr>
      </w:pPr>
      <w:r w:rsidRPr="00E1325F">
        <w:rPr>
          <w:sz w:val="16"/>
        </w:rPr>
        <w:t xml:space="preserve">The </w:t>
      </w:r>
      <w:r w:rsidRPr="00BA4C57">
        <w:rPr>
          <w:rStyle w:val="StyleUnderline"/>
        </w:rPr>
        <w:t xml:space="preserve">most significant change has been in India's </w:t>
      </w:r>
      <w:r w:rsidRPr="00BA4C57">
        <w:rPr>
          <w:rStyle w:val="Emphasis"/>
        </w:rPr>
        <w:t>refining capacity</w:t>
      </w:r>
      <w:r w:rsidRPr="00BA4C57">
        <w:rPr>
          <w:sz w:val="16"/>
        </w:rPr>
        <w:t xml:space="preserve">. India's long-established refining sector has seen a sharp rise in new capacity in recent years. The organised refining landscape has grown sharply from a mere three to four refineries in 2013 to 30 refineries in 2015, including one which is LBMA-accredited and MMTC-PAMP (a joint venture between public sector MMTC and Switzerland's PAMP SA). </w:t>
      </w:r>
      <w:r w:rsidRPr="00BA4C57">
        <w:rPr>
          <w:rStyle w:val="StyleUnderline"/>
        </w:rPr>
        <w:t xml:space="preserve">India's total refining capacity is now above 1,450 tonnes, </w:t>
      </w:r>
      <w:r w:rsidRPr="00BA4C57">
        <w:rPr>
          <w:rStyle w:val="Emphasis"/>
        </w:rPr>
        <w:t>significantly more than</w:t>
      </w:r>
      <w:r w:rsidRPr="00BA4C57">
        <w:rPr>
          <w:rStyle w:val="StyleUnderline"/>
        </w:rPr>
        <w:t xml:space="preserve"> the average </w:t>
      </w:r>
      <w:r w:rsidRPr="00BA4C57">
        <w:rPr>
          <w:rStyle w:val="Emphasis"/>
        </w:rPr>
        <w:t>annual gold imports</w:t>
      </w:r>
      <w:r w:rsidRPr="00BA4C57">
        <w:rPr>
          <w:rStyle w:val="StyleUnderline"/>
        </w:rPr>
        <w:t xml:space="preserve"> over the past five years</w:t>
      </w:r>
      <w:r w:rsidRPr="00BA4C57">
        <w:rPr>
          <w:sz w:val="16"/>
        </w:rPr>
        <w:t xml:space="preserve">. But much of the additional capacity remains under-utilised, largely because of the </w:t>
      </w:r>
      <w:r w:rsidRPr="00BA4C57">
        <w:rPr>
          <w:rStyle w:val="StyleUnderline"/>
        </w:rPr>
        <w:t>limited availability of recycled material</w:t>
      </w:r>
      <w:r w:rsidRPr="00BA4C57">
        <w:rPr>
          <w:sz w:val="16"/>
        </w:rPr>
        <w:t>.</w:t>
      </w:r>
    </w:p>
    <w:p w14:paraId="76F422D2" w14:textId="77777777" w:rsidR="00477089" w:rsidRPr="00E1325F" w:rsidRDefault="00477089" w:rsidP="00477089">
      <w:pPr>
        <w:rPr>
          <w:sz w:val="16"/>
        </w:rPr>
      </w:pPr>
      <w:r w:rsidRPr="00E1325F">
        <w:rPr>
          <w:sz w:val="16"/>
        </w:rPr>
        <w:t>Gold manufacturing</w:t>
      </w:r>
    </w:p>
    <w:p w14:paraId="0EE8D21F" w14:textId="77777777" w:rsidR="00477089" w:rsidRPr="00E1325F" w:rsidRDefault="00477089" w:rsidP="00477089">
      <w:pPr>
        <w:rPr>
          <w:sz w:val="16"/>
        </w:rPr>
      </w:pPr>
      <w:r w:rsidRPr="00E1325F">
        <w:rPr>
          <w:sz w:val="16"/>
        </w:rPr>
        <w:t>At present 5-10 percent of India's gold manufacturing sector could be deemed as being "organised" large-scale facilities, while 10 years ago these would have barely existed. Nearly 65 percent of jewellery manufactured in India is handmade and the vast majority of the sector is still characterised by small workshops, each typically employing two to four goldsmiths.</w:t>
      </w:r>
    </w:p>
    <w:p w14:paraId="14D19E18" w14:textId="77777777" w:rsidR="00477089" w:rsidRPr="00E1325F" w:rsidRDefault="00477089" w:rsidP="00477089">
      <w:pPr>
        <w:rPr>
          <w:sz w:val="16"/>
        </w:rPr>
      </w:pPr>
      <w:r w:rsidRPr="00E1325F">
        <w:rPr>
          <w:sz w:val="16"/>
        </w:rPr>
        <w:t xml:space="preserve">Impact on the </w:t>
      </w:r>
      <w:r w:rsidRPr="00E1325F">
        <w:rPr>
          <w:rStyle w:val="StyleUnderline"/>
        </w:rPr>
        <w:t xml:space="preserve">current </w:t>
      </w:r>
      <w:r w:rsidRPr="004E6EE2">
        <w:rPr>
          <w:rStyle w:val="Emphasis"/>
          <w:highlight w:val="green"/>
        </w:rPr>
        <w:t>account deficit</w:t>
      </w:r>
    </w:p>
    <w:p w14:paraId="48AAC65A" w14:textId="77777777" w:rsidR="00477089" w:rsidRPr="00E1325F" w:rsidRDefault="00477089" w:rsidP="00477089">
      <w:pPr>
        <w:rPr>
          <w:sz w:val="16"/>
        </w:rPr>
      </w:pPr>
      <w:r w:rsidRPr="00E1325F">
        <w:rPr>
          <w:sz w:val="16"/>
        </w:rPr>
        <w:t xml:space="preserve">Although oil imports are primarily responsible for the high current account deficit (CAD) in the country, India's </w:t>
      </w:r>
      <w:r w:rsidRPr="004E6EE2">
        <w:rPr>
          <w:rStyle w:val="StyleUnderline"/>
          <w:highlight w:val="green"/>
        </w:rPr>
        <w:t>huge gold imports is also partially responsible</w:t>
      </w:r>
      <w:r w:rsidRPr="00E1325F">
        <w:rPr>
          <w:rStyle w:val="StyleUnderline"/>
        </w:rPr>
        <w:t xml:space="preserve"> for it since the </w:t>
      </w:r>
      <w:r w:rsidRPr="004E6EE2">
        <w:rPr>
          <w:rStyle w:val="Emphasis"/>
          <w:highlight w:val="green"/>
        </w:rPr>
        <w:t>second largest part of the import bill is gold</w:t>
      </w:r>
      <w:r w:rsidRPr="00E1325F">
        <w:rPr>
          <w:sz w:val="16"/>
        </w:rPr>
        <w:t xml:space="preserve">. </w:t>
      </w:r>
      <w:r w:rsidRPr="00E1325F">
        <w:rPr>
          <w:rStyle w:val="StyleUnderline"/>
        </w:rPr>
        <w:t xml:space="preserve">CAD occurs when a country's </w:t>
      </w:r>
      <w:r w:rsidRPr="00E1325F">
        <w:rPr>
          <w:rStyle w:val="Emphasis"/>
        </w:rPr>
        <w:t>total imports</w:t>
      </w:r>
      <w:r w:rsidRPr="00E1325F">
        <w:rPr>
          <w:rStyle w:val="StyleUnderline"/>
        </w:rPr>
        <w:t xml:space="preserve"> and transfers are higher than its total exports</w:t>
      </w:r>
      <w:r w:rsidRPr="00E1325F">
        <w:rPr>
          <w:sz w:val="16"/>
        </w:rPr>
        <w:t>.</w:t>
      </w:r>
    </w:p>
    <w:p w14:paraId="5A88370C" w14:textId="77777777" w:rsidR="00477089" w:rsidRPr="00E1325F" w:rsidRDefault="00477089" w:rsidP="00477089">
      <w:pPr>
        <w:pStyle w:val="Heading4"/>
        <w:rPr>
          <w:rFonts w:cs="Times New Roman"/>
        </w:rPr>
      </w:pPr>
      <w:r w:rsidRPr="00E1325F">
        <w:rPr>
          <w:rFonts w:cs="Times New Roman"/>
        </w:rPr>
        <w:t>Extinction---</w:t>
      </w:r>
      <w:r w:rsidRPr="00E1325F">
        <w:rPr>
          <w:rFonts w:cs="Times New Roman"/>
          <w:u w:val="single"/>
        </w:rPr>
        <w:t>growth-driven</w:t>
      </w:r>
      <w:r w:rsidRPr="00E1325F">
        <w:rPr>
          <w:rFonts w:cs="Times New Roman"/>
        </w:rPr>
        <w:t xml:space="preserve"> Indian soft power </w:t>
      </w:r>
      <w:r w:rsidRPr="00E1325F">
        <w:rPr>
          <w:rFonts w:cs="Times New Roman"/>
          <w:u w:val="single"/>
        </w:rPr>
        <w:t>screens out</w:t>
      </w:r>
      <w:r w:rsidRPr="00E1325F">
        <w:rPr>
          <w:rFonts w:cs="Times New Roman"/>
        </w:rPr>
        <w:t xml:space="preserve"> risks from </w:t>
      </w:r>
      <w:r w:rsidRPr="00E1325F">
        <w:rPr>
          <w:rFonts w:cs="Times New Roman"/>
          <w:u w:val="single"/>
        </w:rPr>
        <w:t>warming</w:t>
      </w:r>
      <w:r w:rsidRPr="00E1325F">
        <w:rPr>
          <w:rFonts w:cs="Times New Roman"/>
        </w:rPr>
        <w:t xml:space="preserve">, </w:t>
      </w:r>
      <w:r w:rsidRPr="00E1325F">
        <w:rPr>
          <w:rFonts w:cs="Times New Roman"/>
          <w:u w:val="single"/>
        </w:rPr>
        <w:t>cybersecurity</w:t>
      </w:r>
      <w:r w:rsidRPr="00E1325F">
        <w:rPr>
          <w:rFonts w:cs="Times New Roman"/>
        </w:rPr>
        <w:t xml:space="preserve">, and </w:t>
      </w:r>
      <w:r w:rsidRPr="00E1325F">
        <w:rPr>
          <w:rFonts w:cs="Times New Roman"/>
          <w:u w:val="single"/>
        </w:rPr>
        <w:t>rogue AI</w:t>
      </w:r>
      <w:r w:rsidRPr="00E1325F">
        <w:rPr>
          <w:rFonts w:cs="Times New Roman"/>
        </w:rPr>
        <w:t xml:space="preserve">. </w:t>
      </w:r>
    </w:p>
    <w:p w14:paraId="36B4A4B9" w14:textId="77777777" w:rsidR="00477089" w:rsidRPr="00E1325F" w:rsidRDefault="00477089" w:rsidP="00477089">
      <w:pPr>
        <w:rPr>
          <w:rStyle w:val="Style13ptBold"/>
        </w:rPr>
      </w:pPr>
      <w:r w:rsidRPr="00E1325F">
        <w:t>Shyam</w:t>
      </w:r>
      <w:r w:rsidRPr="00E1325F">
        <w:rPr>
          <w:rStyle w:val="Style13ptBold"/>
        </w:rPr>
        <w:t xml:space="preserve"> Saran 21</w:t>
      </w:r>
      <w:r w:rsidRPr="00E1325F">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4B200D1F" w14:textId="77777777" w:rsidR="00477089" w:rsidRPr="00E1325F" w:rsidRDefault="00477089" w:rsidP="00477089">
      <w:pPr>
        <w:rPr>
          <w:sz w:val="16"/>
        </w:rPr>
      </w:pPr>
      <w:r w:rsidRPr="00E1325F">
        <w:rPr>
          <w:rStyle w:val="StyleUnderline"/>
        </w:rPr>
        <w:t xml:space="preserve">An </w:t>
      </w:r>
      <w:r w:rsidRPr="00E1325F">
        <w:rPr>
          <w:rStyle w:val="Emphasis"/>
        </w:rPr>
        <w:t>indispensable requirement</w:t>
      </w:r>
      <w:r w:rsidRPr="00E1325F">
        <w:rPr>
          <w:rStyle w:val="StyleUnderline"/>
        </w:rPr>
        <w:t xml:space="preserve"> to charting </w:t>
      </w:r>
      <w:r w:rsidRPr="004E6EE2">
        <w:rPr>
          <w:rStyle w:val="Emphasis"/>
          <w:highlight w:val="green"/>
        </w:rPr>
        <w:t>India’s path to power</w:t>
      </w:r>
      <w:r w:rsidRPr="00E1325F">
        <w:rPr>
          <w:rStyle w:val="StyleUnderline"/>
        </w:rPr>
        <w:t xml:space="preserve"> </w:t>
      </w:r>
      <w:r w:rsidRPr="004E6EE2">
        <w:rPr>
          <w:rStyle w:val="StyleUnderline"/>
          <w:highlight w:val="green"/>
        </w:rPr>
        <w:t>is getting</w:t>
      </w:r>
      <w:r w:rsidRPr="00E1325F">
        <w:rPr>
          <w:rStyle w:val="StyleUnderline"/>
        </w:rPr>
        <w:t xml:space="preserve"> </w:t>
      </w:r>
      <w:r w:rsidRPr="00E1325F">
        <w:rPr>
          <w:sz w:val="16"/>
        </w:rPr>
        <w:t xml:space="preserve">the </w:t>
      </w:r>
      <w:r w:rsidRPr="00E1325F">
        <w:rPr>
          <w:rStyle w:val="StyleUnderline"/>
        </w:rPr>
        <w:t xml:space="preserve">country back on a </w:t>
      </w:r>
      <w:r w:rsidRPr="004E6EE2">
        <w:rPr>
          <w:rStyle w:val="Emphasis"/>
          <w:highlight w:val="green"/>
        </w:rPr>
        <w:t>high growth</w:t>
      </w:r>
      <w:r w:rsidRPr="00E1325F">
        <w:rPr>
          <w:sz w:val="16"/>
        </w:rPr>
        <w:t xml:space="preserve"> trajectory. </w:t>
      </w:r>
      <w:r w:rsidRPr="00E1325F">
        <w:rPr>
          <w:rStyle w:val="StyleUnderline"/>
        </w:rPr>
        <w:t xml:space="preserve">It is the </w:t>
      </w:r>
      <w:r w:rsidRPr="00BA4C57">
        <w:rPr>
          <w:rStyle w:val="Emphasis"/>
        </w:rPr>
        <w:t>substance of economic muscle</w:t>
      </w:r>
      <w:r w:rsidRPr="00BA4C57">
        <w:rPr>
          <w:rStyle w:val="StyleUnderline"/>
        </w:rPr>
        <w:t xml:space="preserve"> rather than </w:t>
      </w:r>
      <w:r w:rsidRPr="00BA4C57">
        <w:rPr>
          <w:rStyle w:val="Emphasis"/>
        </w:rPr>
        <w:t>mere posture</w:t>
      </w:r>
      <w:r w:rsidRPr="00E1325F">
        <w:rPr>
          <w:rStyle w:val="StyleUnderline"/>
        </w:rPr>
        <w:t xml:space="preserve"> of strength which will expand </w:t>
      </w:r>
      <w:r w:rsidRPr="00E1325F">
        <w:rPr>
          <w:rStyle w:val="Emphasis"/>
        </w:rPr>
        <w:t>room for manouevre</w:t>
      </w:r>
      <w:r w:rsidRPr="00E1325F">
        <w:rPr>
          <w:rStyle w:val="StyleUnderline"/>
        </w:rPr>
        <w:t xml:space="preserve"> in an </w:t>
      </w:r>
      <w:r w:rsidRPr="00E1325F">
        <w:rPr>
          <w:rStyle w:val="Emphasis"/>
        </w:rPr>
        <w:t>era of</w:t>
      </w:r>
      <w:r w:rsidRPr="00E1325F">
        <w:rPr>
          <w:sz w:val="16"/>
        </w:rPr>
        <w:t xml:space="preserve"> geopolitical </w:t>
      </w:r>
      <w:r w:rsidRPr="00E1325F">
        <w:rPr>
          <w:rStyle w:val="Emphasis"/>
        </w:rPr>
        <w:t>contestation</w:t>
      </w:r>
      <w:r w:rsidRPr="00E1325F">
        <w:rPr>
          <w:sz w:val="16"/>
        </w:rPr>
        <w:t>. This requires not only sustaining but also expanding the outward orientation of the economy and its becoming part of both regional and global supply chains. Atmanirbhar Bharat must not mean a relapse into a high-cost and low-quality economy which prevailed before the 1990s. India’s future as a great power requires its integration with the regional and global economy and In</w:t>
      </w:r>
      <w:r w:rsidRPr="00E1325F">
        <w:rPr>
          <w:sz w:val="16"/>
        </w:rPr>
        <w:tab/>
        <w:t xml:space="preserve">dia must position itself as the engine of growth for the entire subcontinent.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4E6EE2">
        <w:rPr>
          <w:rStyle w:val="StyleUnderline"/>
          <w:highlight w:val="green"/>
        </w:rPr>
        <w:t>India</w:t>
      </w:r>
      <w:r w:rsidRPr="00E1325F">
        <w:rPr>
          <w:rStyle w:val="StyleUnderline"/>
        </w:rPr>
        <w:t xml:space="preserve"> could </w:t>
      </w:r>
      <w:r w:rsidRPr="004E6EE2">
        <w:rPr>
          <w:rStyle w:val="StyleUnderline"/>
          <w:highlight w:val="green"/>
        </w:rPr>
        <w:t>become</w:t>
      </w:r>
      <w:r w:rsidRPr="00E1325F">
        <w:rPr>
          <w:rStyle w:val="StyleUnderline"/>
        </w:rPr>
        <w:t xml:space="preserve"> a </w:t>
      </w:r>
      <w:r w:rsidRPr="004E6EE2">
        <w:rPr>
          <w:rStyle w:val="Emphasis"/>
          <w:highlight w:val="green"/>
        </w:rPr>
        <w:t>preferred partner</w:t>
      </w:r>
      <w:r w:rsidRPr="004E6EE2">
        <w:rPr>
          <w:rStyle w:val="StyleUnderline"/>
          <w:highlight w:val="green"/>
        </w:rPr>
        <w:t xml:space="preserve"> to</w:t>
      </w:r>
      <w:r w:rsidRPr="00E1325F">
        <w:rPr>
          <w:rStyle w:val="StyleUnderline"/>
        </w:rPr>
        <w:t xml:space="preserve"> its South Asian </w:t>
      </w:r>
      <w:r w:rsidRPr="004E6EE2">
        <w:rPr>
          <w:rStyle w:val="Emphasis"/>
          <w:highlight w:val="green"/>
        </w:rPr>
        <w:t>neighbours</w:t>
      </w:r>
      <w:r w:rsidRPr="00E1325F">
        <w:rPr>
          <w:rStyle w:val="StyleUnderline"/>
        </w:rPr>
        <w:t xml:space="preserve"> in</w:t>
      </w:r>
      <w:r w:rsidRPr="00E1325F">
        <w:rPr>
          <w:sz w:val="16"/>
        </w:rPr>
        <w:t xml:space="preserve"> their </w:t>
      </w:r>
      <w:r w:rsidRPr="00E1325F">
        <w:rPr>
          <w:rStyle w:val="Emphasis"/>
        </w:rPr>
        <w:t>pursuit of social and economic development</w:t>
      </w:r>
      <w:r w:rsidRPr="00E1325F">
        <w:rPr>
          <w:rStyle w:val="StyleUnderline"/>
        </w:rPr>
        <w:t xml:space="preserve">, drawing upon the </w:t>
      </w:r>
      <w:r w:rsidRPr="00E1325F">
        <w:rPr>
          <w:rStyle w:val="Emphasis"/>
        </w:rPr>
        <w:t>advantage of proximity</w:t>
      </w:r>
      <w:r w:rsidRPr="00E1325F">
        <w:rPr>
          <w:rStyle w:val="StyleUnderline"/>
        </w:rPr>
        <w:t xml:space="preserve">, the size of the Indian market and the </w:t>
      </w:r>
      <w:r w:rsidRPr="00E1325F">
        <w:rPr>
          <w:rStyle w:val="Emphasis"/>
        </w:rPr>
        <w:t>deep</w:t>
      </w:r>
      <w:r w:rsidRPr="00E1325F">
        <w:rPr>
          <w:rStyle w:val="StyleUnderline"/>
        </w:rPr>
        <w:t xml:space="preserve"> cultural </w:t>
      </w:r>
      <w:r w:rsidRPr="00E1325F">
        <w:rPr>
          <w:rStyle w:val="Emphasis"/>
        </w:rPr>
        <w:t>affinities</w:t>
      </w:r>
      <w:r w:rsidRPr="00E1325F">
        <w:rPr>
          <w:rStyle w:val="StyleUnderline"/>
        </w:rPr>
        <w:t xml:space="preserve"> that bind the </w:t>
      </w:r>
      <w:r w:rsidRPr="00E1325F">
        <w:rPr>
          <w:rStyle w:val="Emphasis"/>
        </w:rPr>
        <w:t>people of the subcontinent together</w:t>
      </w:r>
      <w:r w:rsidRPr="00E1325F">
        <w:rPr>
          <w:sz w:val="16"/>
        </w:rPr>
        <w:t>.</w:t>
      </w:r>
    </w:p>
    <w:p w14:paraId="27A435C8" w14:textId="77777777" w:rsidR="00477089" w:rsidRPr="00E1325F" w:rsidRDefault="00477089" w:rsidP="00477089">
      <w:pPr>
        <w:rPr>
          <w:sz w:val="16"/>
        </w:rPr>
      </w:pPr>
      <w:r w:rsidRPr="00BA4C57">
        <w:rPr>
          <w:rStyle w:val="StyleUnderline"/>
        </w:rPr>
        <w:t>India</w:t>
      </w:r>
      <w:r w:rsidRPr="00E1325F">
        <w:rPr>
          <w:rStyle w:val="StyleUnderline"/>
        </w:rPr>
        <w:t xml:space="preserve"> is at a </w:t>
      </w:r>
      <w:r w:rsidRPr="00E1325F">
        <w:rPr>
          <w:rStyle w:val="Emphasis"/>
        </w:rPr>
        <w:t>stage</w:t>
      </w:r>
      <w:r w:rsidRPr="00E1325F">
        <w:rPr>
          <w:rStyle w:val="StyleUnderline"/>
        </w:rPr>
        <w:t xml:space="preserve"> of its</w:t>
      </w:r>
      <w:r w:rsidRPr="00E1325F">
        <w:rPr>
          <w:sz w:val="16"/>
        </w:rPr>
        <w:t xml:space="preserve"> development </w:t>
      </w:r>
      <w:r w:rsidRPr="00E1325F">
        <w:rPr>
          <w:rStyle w:val="StyleUnderline"/>
        </w:rPr>
        <w:t xml:space="preserve">cycle when it </w:t>
      </w:r>
      <w:r w:rsidRPr="00E1325F">
        <w:rPr>
          <w:rStyle w:val="Emphasis"/>
        </w:rPr>
        <w:t>needs large infusions</w:t>
      </w:r>
      <w:r w:rsidRPr="00E1325F">
        <w:rPr>
          <w:rStyle w:val="StyleUnderline"/>
        </w:rPr>
        <w:t xml:space="preserve"> of capital</w:t>
      </w:r>
      <w:r w:rsidRPr="00E1325F">
        <w:rPr>
          <w:sz w:val="16"/>
        </w:rPr>
        <w:t xml:space="preserve"> and technology. </w:t>
      </w:r>
      <w:r w:rsidRPr="00BA4C57">
        <w:rPr>
          <w:rStyle w:val="StyleUnderline"/>
        </w:rPr>
        <w:t xml:space="preserve">India can </w:t>
      </w:r>
      <w:r w:rsidRPr="00BA4C57">
        <w:rPr>
          <w:rStyle w:val="Emphasis"/>
        </w:rPr>
        <w:t>leverage</w:t>
      </w:r>
      <w:r w:rsidRPr="00BA4C57">
        <w:rPr>
          <w:rStyle w:val="StyleUnderline"/>
        </w:rPr>
        <w:t xml:space="preserve"> its</w:t>
      </w:r>
      <w:r w:rsidRPr="00BA4C57">
        <w:rPr>
          <w:sz w:val="16"/>
        </w:rPr>
        <w:t xml:space="preserve"> benign </w:t>
      </w:r>
      <w:r w:rsidRPr="00BA4C57">
        <w:rPr>
          <w:rStyle w:val="Emphasis"/>
        </w:rPr>
        <w:t>partnerships</w:t>
      </w:r>
      <w:r w:rsidRPr="00BA4C57">
        <w:rPr>
          <w:rStyle w:val="StyleUnderline"/>
        </w:rPr>
        <w:t xml:space="preserve"> with</w:t>
      </w:r>
      <w:r w:rsidRPr="00BA4C57">
        <w:rPr>
          <w:sz w:val="16"/>
        </w:rPr>
        <w:t xml:space="preserve"> the key knowledge and financial centres of the world, in particular, </w:t>
      </w:r>
      <w:r w:rsidRPr="00BA4C57">
        <w:rPr>
          <w:rStyle w:val="StyleUnderline"/>
        </w:rPr>
        <w:t xml:space="preserve">the </w:t>
      </w:r>
      <w:r w:rsidRPr="00BA4C57">
        <w:rPr>
          <w:rStyle w:val="Emphasis"/>
        </w:rPr>
        <w:t>US</w:t>
      </w:r>
      <w:r w:rsidRPr="00E1325F">
        <w:rPr>
          <w:sz w:val="16"/>
        </w:rPr>
        <w:t xml:space="preserve">, Europe and Japan, </w:t>
      </w:r>
      <w:r w:rsidRPr="00E1325F">
        <w:rPr>
          <w:rStyle w:val="StyleUnderline"/>
        </w:rPr>
        <w:t>to build a stronger</w:t>
      </w:r>
      <w:r w:rsidRPr="00E1325F">
        <w:rPr>
          <w:sz w:val="16"/>
        </w:rPr>
        <w:t xml:space="preserve"> and modern </w:t>
      </w:r>
      <w:r w:rsidRPr="00E1325F">
        <w:rPr>
          <w:rStyle w:val="Emphasis"/>
        </w:rPr>
        <w:t>economy</w:t>
      </w:r>
      <w:r w:rsidRPr="00E1325F">
        <w:rPr>
          <w:sz w:val="16"/>
        </w:rPr>
        <w:t xml:space="preserve">. </w:t>
      </w:r>
      <w:r w:rsidRPr="00E1325F">
        <w:rPr>
          <w:rStyle w:val="StyleUnderline"/>
        </w:rPr>
        <w:t xml:space="preserve">The </w:t>
      </w:r>
      <w:r w:rsidRPr="004E6EE2">
        <w:rPr>
          <w:rStyle w:val="Emphasis"/>
          <w:highlight w:val="green"/>
        </w:rPr>
        <w:t>evolving geopolitical situation</w:t>
      </w:r>
      <w:r w:rsidRPr="004E6EE2">
        <w:rPr>
          <w:rStyle w:val="StyleUnderline"/>
          <w:highlight w:val="green"/>
        </w:rPr>
        <w:t xml:space="preserve"> places India in a </w:t>
      </w:r>
      <w:r w:rsidRPr="004E6EE2">
        <w:rPr>
          <w:rStyle w:val="Emphasis"/>
          <w:highlight w:val="green"/>
        </w:rPr>
        <w:t>sweet spot</w:t>
      </w:r>
      <w:r w:rsidRPr="00E1325F">
        <w:rPr>
          <w:rStyle w:val="StyleUnderline"/>
        </w:rPr>
        <w:t xml:space="preserve"> because of </w:t>
      </w:r>
      <w:r w:rsidRPr="00E1325F">
        <w:rPr>
          <w:rStyle w:val="Emphasis"/>
        </w:rPr>
        <w:t>concerns about a rising challenge</w:t>
      </w:r>
      <w:r w:rsidRPr="00E1325F">
        <w:rPr>
          <w:rStyle w:val="StyleUnderline"/>
        </w:rPr>
        <w:t xml:space="preserve"> </w:t>
      </w:r>
      <w:r w:rsidRPr="004E6EE2">
        <w:rPr>
          <w:rStyle w:val="StyleUnderline"/>
          <w:highlight w:val="green"/>
        </w:rPr>
        <w:t xml:space="preserve">from </w:t>
      </w:r>
      <w:r w:rsidRPr="004E6EE2">
        <w:rPr>
          <w:rStyle w:val="Emphasis"/>
          <w:highlight w:val="green"/>
        </w:rPr>
        <w:t>China</w:t>
      </w:r>
      <w:r w:rsidRPr="00E1325F">
        <w:rPr>
          <w:sz w:val="16"/>
        </w:rPr>
        <w:t xml:space="preserve">. Recent domestic developments in China, with growing hostility towards its hitherto vibrant private sector, is raising uncertainties and fears about the safety and viability of western investment in China. </w:t>
      </w:r>
      <w:r w:rsidRPr="00E1325F">
        <w:rPr>
          <w:rStyle w:val="StyleUnderline"/>
        </w:rPr>
        <w:t>India’s economy</w:t>
      </w:r>
      <w:r w:rsidRPr="00E1325F">
        <w:rPr>
          <w:sz w:val="16"/>
        </w:rPr>
        <w:t xml:space="preserve"> alone </w:t>
      </w:r>
      <w:r w:rsidRPr="00E1325F">
        <w:rPr>
          <w:rStyle w:val="StyleUnderline"/>
        </w:rPr>
        <w:t xml:space="preserve">offers a </w:t>
      </w:r>
      <w:r w:rsidRPr="00E1325F">
        <w:rPr>
          <w:rStyle w:val="Emphasis"/>
        </w:rPr>
        <w:t>scale comparable</w:t>
      </w:r>
      <w:r w:rsidRPr="00E1325F">
        <w:rPr>
          <w:rStyle w:val="StyleUnderline"/>
        </w:rPr>
        <w:t xml:space="preserve"> to China</w:t>
      </w:r>
      <w:r w:rsidRPr="00E1325F">
        <w:rPr>
          <w:sz w:val="16"/>
        </w:rPr>
        <w:t>. This would help transform India into one of the most dynamic and modern economies by the end of the current decade. The critical policy decisions to achieve this must be taken now.</w:t>
      </w:r>
    </w:p>
    <w:p w14:paraId="61AFF320" w14:textId="77777777" w:rsidR="00477089" w:rsidRPr="00E1325F" w:rsidRDefault="00477089" w:rsidP="00477089">
      <w:pPr>
        <w:rPr>
          <w:sz w:val="16"/>
        </w:rPr>
      </w:pPr>
      <w:r w:rsidRPr="00E1325F">
        <w:rPr>
          <w:sz w:val="16"/>
        </w:rPr>
        <w:t>The paper acknowledg</w:t>
      </w:r>
      <w:r w:rsidRPr="00E1325F">
        <w:rPr>
          <w:sz w:val="16"/>
        </w:rPr>
        <w:lastRenderedPageBreak/>
        <w:t xml:space="preserve">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E1325F">
        <w:rPr>
          <w:rStyle w:val="StyleUnderline"/>
        </w:rPr>
        <w:t xml:space="preserve">There is </w:t>
      </w:r>
      <w:r w:rsidRPr="00E1325F">
        <w:rPr>
          <w:rStyle w:val="Emphasis"/>
        </w:rPr>
        <w:t>no option</w:t>
      </w:r>
      <w:r w:rsidRPr="00E1325F">
        <w:rPr>
          <w:rStyle w:val="StyleUnderline"/>
        </w:rPr>
        <w:t xml:space="preserve"> but to raise</w:t>
      </w:r>
      <w:r w:rsidRPr="00E1325F">
        <w:rPr>
          <w:sz w:val="16"/>
        </w:rPr>
        <w:t xml:space="preserve"> the level of </w:t>
      </w:r>
      <w:r w:rsidRPr="00E1325F">
        <w:rPr>
          <w:rStyle w:val="Emphasis"/>
        </w:rPr>
        <w:t>military preparedness</w:t>
      </w:r>
      <w:r w:rsidRPr="00E1325F">
        <w:rPr>
          <w:sz w:val="16"/>
        </w:rPr>
        <w:t xml:space="preserve"> on our land frontiers but leveraging, </w:t>
      </w:r>
      <w:r w:rsidRPr="00E1325F">
        <w:rPr>
          <w:rStyle w:val="StyleUnderline"/>
        </w:rPr>
        <w:t xml:space="preserve">in parallel, the </w:t>
      </w:r>
      <w:r w:rsidRPr="00E1325F">
        <w:rPr>
          <w:rStyle w:val="Emphasis"/>
        </w:rPr>
        <w:t>country’s maritime assets</w:t>
      </w:r>
      <w:r w:rsidRPr="00E1325F">
        <w:rPr>
          <w:rStyle w:val="StyleUnderline"/>
        </w:rPr>
        <w:t xml:space="preserve"> and its partnerships with </w:t>
      </w:r>
      <w:r w:rsidRPr="00E1325F">
        <w:rPr>
          <w:rStyle w:val="Emphasis"/>
        </w:rPr>
        <w:t>other naval powers</w:t>
      </w:r>
      <w:r w:rsidRPr="00E1325F">
        <w:rPr>
          <w:rStyle w:val="StyleUnderline"/>
        </w:rPr>
        <w:t xml:space="preserve"> in the </w:t>
      </w:r>
      <w:r w:rsidRPr="00E1325F">
        <w:rPr>
          <w:rStyle w:val="Emphasis"/>
        </w:rPr>
        <w:t>Indo-Pacific</w:t>
      </w:r>
      <w:r w:rsidRPr="00E1325F">
        <w:rPr>
          <w:sz w:val="16"/>
        </w:rPr>
        <w:t>, including through Quad.</w:t>
      </w:r>
    </w:p>
    <w:p w14:paraId="360EF8AE" w14:textId="77777777" w:rsidR="00477089" w:rsidRPr="00E1325F" w:rsidRDefault="00477089" w:rsidP="00477089">
      <w:pPr>
        <w:rPr>
          <w:sz w:val="16"/>
        </w:rPr>
      </w:pPr>
      <w:r w:rsidRPr="00E1325F">
        <w:rPr>
          <w:rStyle w:val="StyleUnderline"/>
        </w:rPr>
        <w:t xml:space="preserve">Most of the </w:t>
      </w:r>
      <w:r w:rsidRPr="004E6EE2">
        <w:rPr>
          <w:rStyle w:val="StyleUnderline"/>
          <w:highlight w:val="green"/>
        </w:rPr>
        <w:t>challenges</w:t>
      </w:r>
      <w:r w:rsidRPr="00E1325F">
        <w:rPr>
          <w:sz w:val="16"/>
        </w:rPr>
        <w:t xml:space="preserve"> that confront the country </w:t>
      </w:r>
      <w:r w:rsidRPr="00E1325F">
        <w:rPr>
          <w:rStyle w:val="StyleUnderline"/>
        </w:rPr>
        <w:t xml:space="preserve">are </w:t>
      </w:r>
      <w:r w:rsidRPr="00E1325F">
        <w:rPr>
          <w:rStyle w:val="Emphasis"/>
        </w:rPr>
        <w:t>global</w:t>
      </w:r>
      <w:r w:rsidRPr="00E1325F">
        <w:rPr>
          <w:sz w:val="16"/>
        </w:rPr>
        <w:t xml:space="preserve"> in scope and not amenable to national or even regional solutions. These </w:t>
      </w:r>
      <w:r w:rsidRPr="004E6EE2">
        <w:rPr>
          <w:rStyle w:val="StyleUnderline"/>
          <w:highlight w:val="green"/>
        </w:rPr>
        <w:t>include</w:t>
      </w:r>
      <w:r w:rsidRPr="00E1325F">
        <w:rPr>
          <w:rStyle w:val="StyleUnderline"/>
        </w:rPr>
        <w:t xml:space="preserve"> </w:t>
      </w:r>
      <w:r w:rsidRPr="00E1325F">
        <w:rPr>
          <w:rStyle w:val="Emphasis"/>
        </w:rPr>
        <w:t>public health</w:t>
      </w:r>
      <w:r w:rsidRPr="00E1325F">
        <w:rPr>
          <w:sz w:val="16"/>
        </w:rPr>
        <w:t xml:space="preserve"> challenges such as the Covid-19 pandemic that is still ongoing and the impending threat of </w:t>
      </w:r>
      <w:r w:rsidRPr="00E1325F">
        <w:rPr>
          <w:rStyle w:val="StyleUnderline"/>
        </w:rPr>
        <w:t xml:space="preserve">global </w:t>
      </w:r>
      <w:r w:rsidRPr="004E6EE2">
        <w:rPr>
          <w:rStyle w:val="Emphasis"/>
          <w:highlight w:val="green"/>
        </w:rPr>
        <w:t>climate change</w:t>
      </w:r>
      <w:r w:rsidRPr="00E1325F">
        <w:rPr>
          <w:rStyle w:val="StyleUnderline"/>
        </w:rPr>
        <w:t xml:space="preserve"> which may </w:t>
      </w:r>
      <w:r w:rsidRPr="004E6EE2">
        <w:rPr>
          <w:rStyle w:val="StyleUnderline"/>
          <w:highlight w:val="green"/>
        </w:rPr>
        <w:t xml:space="preserve">have </w:t>
      </w:r>
      <w:r w:rsidRPr="004E6EE2">
        <w:rPr>
          <w:rStyle w:val="Emphasis"/>
          <w:highlight w:val="green"/>
        </w:rPr>
        <w:t>catastrophic consequences</w:t>
      </w:r>
      <w:r w:rsidRPr="00E1325F">
        <w:rPr>
          <w:sz w:val="16"/>
        </w:rPr>
        <w:t xml:space="preserve">. </w:t>
      </w:r>
      <w:r w:rsidRPr="00E1325F">
        <w:rPr>
          <w:rStyle w:val="StyleUnderline"/>
        </w:rPr>
        <w:t xml:space="preserve">These </w:t>
      </w:r>
      <w:r w:rsidRPr="004E6EE2">
        <w:rPr>
          <w:rStyle w:val="StyleUnderline"/>
          <w:highlight w:val="green"/>
        </w:rPr>
        <w:t>demand</w:t>
      </w:r>
      <w:r w:rsidRPr="00E1325F">
        <w:rPr>
          <w:sz w:val="16"/>
        </w:rPr>
        <w:t xml:space="preserve"> global and </w:t>
      </w:r>
      <w:r w:rsidRPr="004E6EE2">
        <w:rPr>
          <w:rStyle w:val="Emphasis"/>
          <w:highlight w:val="green"/>
        </w:rPr>
        <w:t>collaborative responses</w:t>
      </w:r>
      <w:r w:rsidRPr="00E1325F">
        <w:rPr>
          <w:rStyle w:val="StyleUnderline"/>
        </w:rPr>
        <w:t xml:space="preserve"> infused </w:t>
      </w:r>
      <w:r w:rsidRPr="004E6EE2">
        <w:rPr>
          <w:rStyle w:val="StyleUnderline"/>
          <w:highlight w:val="green"/>
        </w:rPr>
        <w:t>with</w:t>
      </w:r>
      <w:r w:rsidRPr="00E1325F">
        <w:rPr>
          <w:rStyle w:val="StyleUnderline"/>
        </w:rPr>
        <w:t xml:space="preserve"> a </w:t>
      </w:r>
      <w:r w:rsidRPr="00E1325F">
        <w:rPr>
          <w:rStyle w:val="Emphasis"/>
        </w:rPr>
        <w:t xml:space="preserve">spirit of </w:t>
      </w:r>
      <w:r w:rsidRPr="004E6EE2">
        <w:rPr>
          <w:rStyle w:val="Emphasis"/>
          <w:highlight w:val="green"/>
        </w:rPr>
        <w:t>internationalism</w:t>
      </w:r>
      <w:r w:rsidRPr="004E6EE2">
        <w:rPr>
          <w:rStyle w:val="StyleUnderline"/>
          <w:highlight w:val="green"/>
        </w:rPr>
        <w:t xml:space="preserve">. India has </w:t>
      </w:r>
      <w:r w:rsidRPr="00BA4C57">
        <w:rPr>
          <w:rStyle w:val="StyleUnderline"/>
        </w:rPr>
        <w:t xml:space="preserve">a </w:t>
      </w:r>
      <w:r w:rsidRPr="004E6EE2">
        <w:rPr>
          <w:rStyle w:val="Emphasis"/>
          <w:highlight w:val="green"/>
        </w:rPr>
        <w:t>tradition</w:t>
      </w:r>
      <w:r w:rsidRPr="00E1325F">
        <w:rPr>
          <w:rStyle w:val="Emphasis"/>
        </w:rPr>
        <w:t xml:space="preserve"> </w:t>
      </w:r>
      <w:r w:rsidRPr="004E6EE2">
        <w:rPr>
          <w:rStyle w:val="Emphasis"/>
          <w:highlight w:val="green"/>
        </w:rPr>
        <w:t>of supporting</w:t>
      </w:r>
      <w:r w:rsidRPr="00E1325F">
        <w:rPr>
          <w:sz w:val="16"/>
        </w:rPr>
        <w:t xml:space="preserve"> multilateral </w:t>
      </w:r>
      <w:r w:rsidRPr="004E6EE2">
        <w:rPr>
          <w:rStyle w:val="Emphasis"/>
          <w:highlight w:val="green"/>
        </w:rPr>
        <w:t>institutions</w:t>
      </w:r>
      <w:r w:rsidRPr="00E1325F">
        <w:rPr>
          <w:rStyle w:val="StyleUnderline"/>
        </w:rPr>
        <w:t xml:space="preserve"> and processes </w:t>
      </w:r>
      <w:r w:rsidRPr="004E6EE2">
        <w:rPr>
          <w:rStyle w:val="StyleUnderline"/>
          <w:highlight w:val="green"/>
        </w:rPr>
        <w:t xml:space="preserve">and can </w:t>
      </w:r>
      <w:r w:rsidRPr="00BA4C57">
        <w:rPr>
          <w:rStyle w:val="Emphasis"/>
        </w:rPr>
        <w:t>play a leadership role</w:t>
      </w:r>
      <w:r w:rsidRPr="00E1325F">
        <w:rPr>
          <w:sz w:val="16"/>
        </w:rPr>
        <w:t xml:space="preserve"> in </w:t>
      </w:r>
      <w:r w:rsidRPr="004E6EE2">
        <w:rPr>
          <w:rStyle w:val="Emphasis"/>
          <w:highlight w:val="green"/>
        </w:rPr>
        <w:t>reviv</w:t>
      </w:r>
      <w:r w:rsidRPr="00BA4C57">
        <w:rPr>
          <w:rStyle w:val="Emphasis"/>
        </w:rPr>
        <w:t>ing</w:t>
      </w:r>
      <w:r w:rsidRPr="004E6EE2">
        <w:rPr>
          <w:rStyle w:val="Emphasis"/>
          <w:highlight w:val="green"/>
        </w:rPr>
        <w:t xml:space="preserve"> them</w:t>
      </w:r>
      <w:r w:rsidRPr="00E1325F">
        <w:rPr>
          <w:rStyle w:val="StyleUnderline"/>
        </w:rPr>
        <w:t xml:space="preserve">. This will mean </w:t>
      </w:r>
      <w:r w:rsidRPr="00E1325F">
        <w:rPr>
          <w:rStyle w:val="Emphasis"/>
        </w:rPr>
        <w:t>reorienting India’s</w:t>
      </w:r>
      <w:r w:rsidRPr="00E1325F">
        <w:rPr>
          <w:sz w:val="16"/>
        </w:rPr>
        <w:t xml:space="preserve"> foreign </w:t>
      </w:r>
      <w:r w:rsidRPr="00E1325F">
        <w:rPr>
          <w:rStyle w:val="Emphasis"/>
        </w:rPr>
        <w:t>policy</w:t>
      </w:r>
      <w:r w:rsidRPr="00E1325F">
        <w:rPr>
          <w:rStyle w:val="StyleUnderline"/>
        </w:rPr>
        <w:t xml:space="preserve"> towards mobilising the large</w:t>
      </w:r>
      <w:r w:rsidRPr="00E1325F">
        <w:rPr>
          <w:sz w:val="16"/>
        </w:rPr>
        <w:t xml:space="preserve"> constituency of </w:t>
      </w:r>
      <w:r w:rsidRPr="00E1325F">
        <w:rPr>
          <w:rStyle w:val="StyleUnderline"/>
        </w:rPr>
        <w:t>emerging</w:t>
      </w:r>
      <w:r w:rsidRPr="00E1325F">
        <w:rPr>
          <w:sz w:val="16"/>
        </w:rPr>
        <w:t xml:space="preserve"> and developing </w:t>
      </w:r>
      <w:r w:rsidRPr="00E1325F">
        <w:rPr>
          <w:rStyle w:val="StyleUnderline"/>
        </w:rPr>
        <w:t xml:space="preserve">countries with which </w:t>
      </w:r>
      <w:r w:rsidRPr="00E1325F">
        <w:rPr>
          <w:rStyle w:val="Emphasis"/>
        </w:rPr>
        <w:t>India shares concerns</w:t>
      </w:r>
      <w:r w:rsidRPr="00E1325F">
        <w:rPr>
          <w:sz w:val="16"/>
        </w:rPr>
        <w:t xml:space="preserve"> and interests on a large number of issues. This also points to the importance of India’s traditionally close relations with Russia and Iran. </w:t>
      </w:r>
      <w:r w:rsidRPr="004E6EE2">
        <w:rPr>
          <w:rStyle w:val="StyleUnderline"/>
          <w:highlight w:val="green"/>
        </w:rPr>
        <w:t>These include</w:t>
      </w:r>
      <w:r w:rsidRPr="00E1325F">
        <w:rPr>
          <w:sz w:val="16"/>
        </w:rPr>
        <w:t xml:space="preserve"> the </w:t>
      </w:r>
      <w:r w:rsidRPr="00E1325F">
        <w:rPr>
          <w:rStyle w:val="Emphasis"/>
        </w:rPr>
        <w:t>growing salience</w:t>
      </w:r>
      <w:r w:rsidRPr="00E1325F">
        <w:rPr>
          <w:rStyle w:val="StyleUnderline"/>
        </w:rPr>
        <w:t xml:space="preserve"> of cyber </w:t>
      </w:r>
      <w:r w:rsidRPr="004E6EE2">
        <w:rPr>
          <w:rStyle w:val="Emphasis"/>
          <w:highlight w:val="green"/>
        </w:rPr>
        <w:t>security</w:t>
      </w:r>
      <w:r w:rsidRPr="00E1325F">
        <w:rPr>
          <w:rStyle w:val="StyleUnderline"/>
        </w:rPr>
        <w:t xml:space="preserve"> and </w:t>
      </w:r>
      <w:r w:rsidRPr="00E1325F">
        <w:rPr>
          <w:rStyle w:val="Emphasis"/>
        </w:rPr>
        <w:t>data privacy</w:t>
      </w:r>
      <w:r w:rsidRPr="00E1325F">
        <w:rPr>
          <w:rStyle w:val="StyleUnderline"/>
        </w:rPr>
        <w:t xml:space="preserve"> </w:t>
      </w:r>
      <w:r w:rsidRPr="004E6EE2">
        <w:rPr>
          <w:rStyle w:val="StyleUnderline"/>
          <w:highlight w:val="green"/>
        </w:rPr>
        <w:t>and</w:t>
      </w:r>
      <w:r w:rsidRPr="00E1325F">
        <w:rPr>
          <w:rStyle w:val="StyleUnderline"/>
        </w:rPr>
        <w:t xml:space="preserve"> the </w:t>
      </w:r>
      <w:r w:rsidRPr="004E6EE2">
        <w:rPr>
          <w:rStyle w:val="Emphasis"/>
          <w:highlight w:val="green"/>
        </w:rPr>
        <w:t>regulation of</w:t>
      </w:r>
      <w:r w:rsidRPr="00E1325F">
        <w:rPr>
          <w:rStyle w:val="Emphasis"/>
        </w:rPr>
        <w:t xml:space="preserve"> advanced technologies</w:t>
      </w:r>
      <w:r w:rsidRPr="00E1325F">
        <w:rPr>
          <w:rStyle w:val="StyleUnderline"/>
        </w:rPr>
        <w:t xml:space="preserve"> such as</w:t>
      </w:r>
      <w:r w:rsidRPr="00E1325F">
        <w:rPr>
          <w:sz w:val="16"/>
        </w:rPr>
        <w:t xml:space="preserve"> </w:t>
      </w:r>
      <w:r w:rsidRPr="004E6EE2">
        <w:rPr>
          <w:rStyle w:val="Emphasis"/>
          <w:highlight w:val="green"/>
        </w:rPr>
        <w:t>A</w:t>
      </w:r>
      <w:r w:rsidRPr="00E1325F">
        <w:rPr>
          <w:sz w:val="16"/>
        </w:rPr>
        <w:t xml:space="preserve">rtificial </w:t>
      </w:r>
      <w:r w:rsidRPr="004E6EE2">
        <w:rPr>
          <w:rStyle w:val="Emphasis"/>
          <w:highlight w:val="green"/>
        </w:rPr>
        <w:t>I</w:t>
      </w:r>
      <w:r w:rsidRPr="00E1325F">
        <w:rPr>
          <w:sz w:val="16"/>
        </w:rPr>
        <w:t>ntelligence.</w:t>
      </w:r>
    </w:p>
    <w:p w14:paraId="7766EDD2" w14:textId="77777777" w:rsidR="00477089" w:rsidRPr="00E1325F" w:rsidRDefault="00477089" w:rsidP="00477089">
      <w:pPr>
        <w:rPr>
          <w:sz w:val="16"/>
        </w:rPr>
      </w:pPr>
      <w:r w:rsidRPr="00E1325F">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4E6EE2">
        <w:rPr>
          <w:rStyle w:val="StyleUnderline"/>
          <w:highlight w:val="green"/>
        </w:rPr>
        <w:t>India</w:t>
      </w:r>
      <w:r w:rsidRPr="00E1325F">
        <w:rPr>
          <w:rStyle w:val="StyleUnderline"/>
        </w:rPr>
        <w:t xml:space="preserve"> is the </w:t>
      </w:r>
      <w:r w:rsidRPr="004E6EE2">
        <w:rPr>
          <w:rStyle w:val="Emphasis"/>
          <w:highlight w:val="green"/>
        </w:rPr>
        <w:t>only country</w:t>
      </w:r>
      <w:r w:rsidRPr="00E1325F">
        <w:rPr>
          <w:sz w:val="16"/>
        </w:rPr>
        <w:t xml:space="preserve"> which </w:t>
      </w:r>
      <w:r w:rsidRPr="004E6EE2">
        <w:rPr>
          <w:rStyle w:val="StyleUnderline"/>
          <w:highlight w:val="green"/>
        </w:rPr>
        <w:t xml:space="preserve">in terms of area, </w:t>
      </w:r>
      <w:r w:rsidRPr="004E6EE2">
        <w:rPr>
          <w:rStyle w:val="Emphasis"/>
          <w:highlight w:val="green"/>
        </w:rPr>
        <w:t>size of population</w:t>
      </w:r>
      <w:r w:rsidRPr="004E6EE2">
        <w:rPr>
          <w:rStyle w:val="StyleUnderline"/>
          <w:highlight w:val="green"/>
        </w:rPr>
        <w:t xml:space="preserve"> and </w:t>
      </w:r>
      <w:r w:rsidRPr="004E6EE2">
        <w:rPr>
          <w:rStyle w:val="Emphasis"/>
          <w:highlight w:val="green"/>
        </w:rPr>
        <w:t>scientific</w:t>
      </w:r>
      <w:r w:rsidRPr="00E1325F">
        <w:rPr>
          <w:sz w:val="16"/>
        </w:rPr>
        <w:t xml:space="preserve"> and technological </w:t>
      </w:r>
      <w:r w:rsidRPr="004E6EE2">
        <w:rPr>
          <w:rStyle w:val="StyleUnderline"/>
          <w:highlight w:val="green"/>
        </w:rPr>
        <w:t>capabilities</w:t>
      </w:r>
      <w:r w:rsidRPr="00E1325F">
        <w:rPr>
          <w:sz w:val="16"/>
        </w:rPr>
        <w:t xml:space="preserve"> can match, </w:t>
      </w:r>
      <w:r w:rsidRPr="00E1325F">
        <w:rPr>
          <w:rStyle w:val="StyleUnderline"/>
        </w:rPr>
        <w:t>and</w:t>
      </w:r>
      <w:r w:rsidRPr="00E1325F">
        <w:rPr>
          <w:sz w:val="16"/>
        </w:rPr>
        <w:t xml:space="preserve"> even surpass, China and </w:t>
      </w:r>
      <w:r w:rsidRPr="00E1325F">
        <w:rPr>
          <w:rStyle w:val="StyleUnderline"/>
        </w:rPr>
        <w:t xml:space="preserve">emerge as a parallel </w:t>
      </w:r>
      <w:r w:rsidRPr="00E1325F">
        <w:rPr>
          <w:rStyle w:val="Emphasis"/>
        </w:rPr>
        <w:t>civilisational state</w:t>
      </w:r>
      <w:r w:rsidRPr="00E1325F">
        <w:rPr>
          <w:sz w:val="16"/>
        </w:rPr>
        <w:t>, as has been the case through most of recorded history.</w:t>
      </w:r>
    </w:p>
    <w:p w14:paraId="4F5E2DF7" w14:textId="1BC4AE57" w:rsidR="00AA34D7" w:rsidRDefault="00AA34D7" w:rsidP="00AA34D7">
      <w:pPr>
        <w:pStyle w:val="Heading3"/>
      </w:pPr>
      <w:r>
        <w:t>OFF</w:t>
      </w:r>
    </w:p>
    <w:p w14:paraId="50985C43" w14:textId="77777777" w:rsidR="00AA34D7" w:rsidRDefault="00AA34D7" w:rsidP="00AA34D7">
      <w:pPr>
        <w:pStyle w:val="Heading4"/>
      </w:pPr>
      <w:r>
        <w:t xml:space="preserve">The USFG should: </w:t>
      </w:r>
    </w:p>
    <w:p w14:paraId="312C7F26" w14:textId="5E73F09B" w:rsidR="00AA34D7" w:rsidRPr="00AA34D7" w:rsidRDefault="00AA34D7" w:rsidP="00AA34D7">
      <w:r>
        <w:t>GROUP 1</w:t>
      </w:r>
    </w:p>
    <w:p w14:paraId="0018520E" w14:textId="7D00D1C4" w:rsidR="00AA34D7" w:rsidRDefault="00AA34D7" w:rsidP="00AA34D7">
      <w:pPr>
        <w:pStyle w:val="Heading4"/>
      </w:pPr>
      <w:r>
        <w:t>---</w:t>
      </w:r>
      <w:r w:rsidR="009B4F66">
        <w:t>S</w:t>
      </w:r>
      <w:r>
        <w:t>ignificantly increase antitrust enforcement against monopsony employers,</w:t>
      </w:r>
    </w:p>
    <w:p w14:paraId="4010A326" w14:textId="38E9ED14" w:rsidR="00AA34D7" w:rsidRDefault="00AA34D7" w:rsidP="00AA34D7">
      <w:pPr>
        <w:pStyle w:val="Heading4"/>
      </w:pPr>
      <w:r>
        <w:t>---</w:t>
      </w:r>
      <w:r w:rsidR="009B4F66">
        <w:t>R</w:t>
      </w:r>
      <w:r>
        <w:t>aise filing fees for corporate mergers,</w:t>
      </w:r>
    </w:p>
    <w:p w14:paraId="594FCE42" w14:textId="582F5D23" w:rsidR="00AA34D7" w:rsidRDefault="00AA34D7" w:rsidP="00AA34D7">
      <w:pPr>
        <w:pStyle w:val="Heading4"/>
      </w:pPr>
      <w:r>
        <w:t>---</w:t>
      </w:r>
      <w:r w:rsidR="009B4F66">
        <w:t>P</w:t>
      </w:r>
      <w:r>
        <w:t>roactively require merging corporations to demonstrate mergers do not reduce competition, and</w:t>
      </w:r>
    </w:p>
    <w:p w14:paraId="26BE708D" w14:textId="5325B76D" w:rsidR="00AA34D7" w:rsidRPr="00AA34D7" w:rsidRDefault="00AA34D7" w:rsidP="00AA34D7">
      <w:r>
        <w:t>GROUP 2</w:t>
      </w:r>
    </w:p>
    <w:p w14:paraId="219F46DA" w14:textId="77777777" w:rsidR="00AA34D7" w:rsidRDefault="00AA34D7" w:rsidP="00AA34D7">
      <w:pPr>
        <w:pStyle w:val="Heading4"/>
      </w:pPr>
      <w:r>
        <w:t>---Sizably increase its rate of taxation on the top income brackets, including funding IRS enforcement mechanisms and loophole closures.</w:t>
      </w:r>
    </w:p>
    <w:p w14:paraId="766DE985" w14:textId="77777777" w:rsidR="00AA34D7" w:rsidRDefault="00AA34D7" w:rsidP="00AA34D7">
      <w:pPr>
        <w:pStyle w:val="Heading4"/>
      </w:pPr>
      <w:r>
        <w:t xml:space="preserve">---Sizably increase its aid to low-income families, including expanding </w:t>
      </w:r>
      <w:r w:rsidRPr="00D61766">
        <w:t>medical</w:t>
      </w:r>
      <w:r>
        <w:t xml:space="preserve"> and food security programs.</w:t>
      </w:r>
    </w:p>
    <w:p w14:paraId="71A4795E" w14:textId="77777777" w:rsidR="00AA34D7" w:rsidRDefault="00AA34D7" w:rsidP="00AA34D7">
      <w:pPr>
        <w:pStyle w:val="Heading4"/>
      </w:pPr>
      <w:r>
        <w:t>---Initiate significant campaign finance reform, including reporting requirements, restricting the role of Super PACs, and capping individual donations.</w:t>
      </w:r>
    </w:p>
    <w:p w14:paraId="7659F8D7" w14:textId="732D9EFA" w:rsidR="00AA34D7" w:rsidRPr="00AA34D7" w:rsidRDefault="00AA34D7" w:rsidP="00AA34D7">
      <w:pPr>
        <w:pStyle w:val="Heading4"/>
      </w:pPr>
      <w:r>
        <w:t>---Regulate think tanks, capping individual and corporate donations and funding the creation of explicitly anti-oligarchic organizations.</w:t>
      </w:r>
    </w:p>
    <w:p w14:paraId="10F076F1" w14:textId="5911583A" w:rsidR="00AA34D7" w:rsidRDefault="009B4F66" w:rsidP="00AA34D7">
      <w:r>
        <w:t>GROUP 3</w:t>
      </w:r>
    </w:p>
    <w:p w14:paraId="4EEFB093" w14:textId="6058A619" w:rsidR="009B4F66" w:rsidRPr="00226A5F" w:rsidRDefault="00C02DDE" w:rsidP="009B4F66">
      <w:pPr>
        <w:pStyle w:val="Heading4"/>
        <w:rPr>
          <w:b w:val="0"/>
          <w:iCs w:val="0"/>
        </w:rPr>
      </w:pPr>
      <w:r>
        <w:t>*</w:t>
      </w:r>
      <w:r w:rsidR="009B4F66">
        <w:t>---D</w:t>
      </w:r>
      <w:r w:rsidR="009B4F66" w:rsidRPr="00226A5F">
        <w:t>irect agencies to adopt sector-specific AI assurance standards, apply the NIST Risk Management Framework, and coordinate through an interagency committee.</w:t>
      </w:r>
    </w:p>
    <w:p w14:paraId="0BFA94F4" w14:textId="5C55C8D9" w:rsidR="009B4F66" w:rsidRDefault="009B4F66" w:rsidP="009B4F66">
      <w:pPr>
        <w:pStyle w:val="Heading4"/>
      </w:pPr>
    </w:p>
    <w:p w14:paraId="740FC859" w14:textId="3AD4A04D" w:rsidR="00AA34D7" w:rsidRPr="00707C24" w:rsidRDefault="00AA34D7" w:rsidP="00AA34D7">
      <w:pPr>
        <w:pStyle w:val="Heading4"/>
      </w:pPr>
      <w:r>
        <w:t xml:space="preserve">The first </w:t>
      </w:r>
      <w:r w:rsidR="009B4F66">
        <w:t>group</w:t>
      </w:r>
      <w:r>
        <w:t xml:space="preserve"> </w:t>
      </w:r>
      <w:r>
        <w:rPr>
          <w:u w:val="single"/>
        </w:rPr>
        <w:t>solve</w:t>
      </w:r>
      <w:r w:rsidR="009B4F66">
        <w:rPr>
          <w:u w:val="single"/>
        </w:rPr>
        <w:t>s</w:t>
      </w:r>
      <w:r>
        <w:rPr>
          <w:u w:val="single"/>
        </w:rPr>
        <w:t xml:space="preserve"> inequality</w:t>
      </w:r>
      <w:r>
        <w:t xml:space="preserve"> and </w:t>
      </w:r>
      <w:r>
        <w:rPr>
          <w:u w:val="single"/>
        </w:rPr>
        <w:t>worker power</w:t>
      </w:r>
      <w:r>
        <w:t xml:space="preserve"> without </w:t>
      </w:r>
      <w:r>
        <w:rPr>
          <w:u w:val="single"/>
        </w:rPr>
        <w:t>using unions</w:t>
      </w:r>
      <w:r>
        <w:t>.</w:t>
      </w:r>
    </w:p>
    <w:p w14:paraId="1C860581" w14:textId="77777777" w:rsidR="00AA34D7" w:rsidRPr="00D57576" w:rsidRDefault="00AA34D7" w:rsidP="00AA34D7">
      <w:r w:rsidRPr="00D57576">
        <w:rPr>
          <w:rStyle w:val="Style13ptBold"/>
        </w:rPr>
        <w:t>JEC 22</w:t>
      </w:r>
      <w:r>
        <w:t xml:space="preserve"> [The Joint Economic Committee of the United States Congress. “</w:t>
      </w:r>
      <w:r w:rsidRPr="00D57576">
        <w:t>Fact Sheet: Ensuring Competition in the Labor Market Is Critical for Workers and Economic Growth</w:t>
      </w:r>
      <w:r>
        <w:t xml:space="preserve">,” 12/19/2022, </w:t>
      </w:r>
      <w:hyperlink r:id="rId6" w:history="1">
        <w:r w:rsidRPr="00FB0F6A">
          <w:rPr>
            <w:rStyle w:val="Hyperlink"/>
          </w:rPr>
          <w:t>https://www.jec.senate.gov/public/index.cfm/democrats/2022/12/fact-sheet-ensuring-competition-in-the-labor-market-is-critical-for-workers-and-economic-growth</w:t>
        </w:r>
      </w:hyperlink>
      <w:r>
        <w:t>] Niranjan</w:t>
      </w:r>
    </w:p>
    <w:p w14:paraId="5C8DF36A" w14:textId="77777777" w:rsidR="00AA34D7" w:rsidRPr="00A76717" w:rsidRDefault="00AA34D7" w:rsidP="00AA34D7">
      <w:pPr>
        <w:rPr>
          <w:sz w:val="14"/>
        </w:rPr>
      </w:pPr>
      <w:r w:rsidRPr="00D57576">
        <w:rPr>
          <w:rStyle w:val="StyleUnderline"/>
        </w:rPr>
        <w:t>In a well-functioning</w:t>
      </w:r>
      <w:r w:rsidRPr="00A76717">
        <w:rPr>
          <w:sz w:val="14"/>
        </w:rPr>
        <w:t xml:space="preserve"> labor </w:t>
      </w:r>
      <w:r w:rsidRPr="00D57576">
        <w:rPr>
          <w:rStyle w:val="StyleUnderline"/>
        </w:rPr>
        <w:t xml:space="preserve">market, </w:t>
      </w:r>
      <w:r w:rsidRPr="004E6EE2">
        <w:rPr>
          <w:rStyle w:val="StyleUnderline"/>
          <w:highlight w:val="green"/>
        </w:rPr>
        <w:t>strong demand for workers gives all workers more power to bargain</w:t>
      </w:r>
      <w:r w:rsidRPr="00D57576">
        <w:rPr>
          <w:rStyle w:val="StyleUnderline"/>
        </w:rPr>
        <w:t xml:space="preserve"> for higher wages</w:t>
      </w:r>
      <w:r w:rsidRPr="00A76717">
        <w:rPr>
          <w:sz w:val="14"/>
        </w:rPr>
        <w:t xml:space="preserve">, which ensures workers benefit from stronger economic growth. </w:t>
      </w:r>
      <w:r w:rsidRPr="00D57576">
        <w:rPr>
          <w:rStyle w:val="StyleUnderline"/>
        </w:rPr>
        <w:t>However</w:t>
      </w:r>
      <w:r w:rsidRPr="00A76717">
        <w:rPr>
          <w:sz w:val="14"/>
        </w:rPr>
        <w:t xml:space="preserve">, despite near record-low unemployment and strong demand for workers—resulting in multiple job openings for each job seeker—many </w:t>
      </w:r>
      <w:r w:rsidRPr="00D57576">
        <w:rPr>
          <w:rStyle w:val="StyleUnderline"/>
        </w:rPr>
        <w:t>workers have not seen their wages keep up with inflation.</w:t>
      </w:r>
      <w:r w:rsidRPr="00A76717">
        <w:rPr>
          <w:sz w:val="14"/>
        </w:rPr>
        <w:t xml:space="preserve"> Instead, higher prices have led to record-breaking profits for the largest corporations and bigger payouts for CEOs and wealthy shareholders. </w:t>
      </w:r>
    </w:p>
    <w:p w14:paraId="4CC00345" w14:textId="77777777" w:rsidR="00AA34D7" w:rsidRPr="00D57576" w:rsidRDefault="00AA34D7" w:rsidP="00AA34D7">
      <w:pPr>
        <w:rPr>
          <w:rStyle w:val="StyleUnderline"/>
        </w:rPr>
      </w:pPr>
      <w:r w:rsidRPr="00D57576">
        <w:rPr>
          <w:rStyle w:val="StyleUnderline"/>
        </w:rPr>
        <w:t xml:space="preserve">Employers competing for workers is essential to a healthy labor market. </w:t>
      </w:r>
      <w:r w:rsidRPr="004E6EE2">
        <w:rPr>
          <w:rStyle w:val="StyleUnderline"/>
          <w:highlight w:val="green"/>
        </w:rPr>
        <w:t>But</w:t>
      </w:r>
      <w:r w:rsidRPr="00D57576">
        <w:rPr>
          <w:rStyle w:val="StyleUnderline"/>
        </w:rPr>
        <w:t xml:space="preserve"> today, </w:t>
      </w:r>
      <w:r w:rsidRPr="004E6EE2">
        <w:rPr>
          <w:rStyle w:val="StyleUnderline"/>
          <w:highlight w:val="green"/>
        </w:rPr>
        <w:t xml:space="preserve">many employers have few </w:t>
      </w:r>
      <w:r w:rsidRPr="0049002E">
        <w:rPr>
          <w:rStyle w:val="StyleUnderline"/>
        </w:rPr>
        <w:t xml:space="preserve">local </w:t>
      </w:r>
      <w:r w:rsidRPr="004E6EE2">
        <w:rPr>
          <w:rStyle w:val="StyleUnderline"/>
          <w:highlight w:val="green"/>
        </w:rPr>
        <w:t>competitors</w:t>
      </w:r>
      <w:r w:rsidRPr="00D57576">
        <w:rPr>
          <w:rStyle w:val="StyleUnderline"/>
        </w:rPr>
        <w:t xml:space="preserve"> in their industry.</w:t>
      </w:r>
      <w:r w:rsidRPr="00A76717">
        <w:rPr>
          <w:sz w:val="14"/>
        </w:rPr>
        <w:t xml:space="preserve"> Inadequate competition takes power away from workers and gives it to employers, which distorts markets. Not only are </w:t>
      </w:r>
      <w:r w:rsidRPr="004E6EE2">
        <w:rPr>
          <w:rStyle w:val="StyleUnderline"/>
          <w:highlight w:val="green"/>
        </w:rPr>
        <w:t>workers</w:t>
      </w:r>
      <w:r w:rsidRPr="00D57576">
        <w:rPr>
          <w:rStyle w:val="StyleUnderline"/>
        </w:rPr>
        <w:t xml:space="preserve"> worse off—</w:t>
      </w:r>
      <w:r w:rsidRPr="004E6EE2">
        <w:rPr>
          <w:rStyle w:val="StyleUnderline"/>
          <w:highlight w:val="green"/>
        </w:rPr>
        <w:t>with lower wages</w:t>
      </w:r>
      <w:r w:rsidRPr="00D57576">
        <w:rPr>
          <w:rStyle w:val="StyleUnderline"/>
        </w:rPr>
        <w:t xml:space="preserve"> and poorer quality jobs—</w:t>
      </w:r>
      <w:r w:rsidRPr="0049002E">
        <w:rPr>
          <w:rStyle w:val="StyleUnderline"/>
        </w:rPr>
        <w:t>but</w:t>
      </w:r>
      <w:r w:rsidRPr="00D57576">
        <w:rPr>
          <w:rStyle w:val="StyleUnderline"/>
        </w:rPr>
        <w:t xml:space="preserve"> the </w:t>
      </w:r>
      <w:r w:rsidRPr="0049002E">
        <w:rPr>
          <w:rStyle w:val="StyleUnderline"/>
        </w:rPr>
        <w:t>lack of competition causes economy-wide losses</w:t>
      </w:r>
      <w:r w:rsidRPr="00D57576">
        <w:rPr>
          <w:rStyle w:val="StyleUnderline"/>
        </w:rPr>
        <w:t xml:space="preserve"> and limits economic growth. </w:t>
      </w:r>
    </w:p>
    <w:p w14:paraId="7D4A5F21" w14:textId="77777777" w:rsidR="00AA34D7" w:rsidRPr="00A76717" w:rsidRDefault="00AA34D7" w:rsidP="00AA34D7">
      <w:pPr>
        <w:rPr>
          <w:sz w:val="14"/>
        </w:rPr>
      </w:pPr>
      <w:r w:rsidRPr="00A76717">
        <w:rPr>
          <w:sz w:val="14"/>
        </w:rPr>
        <w:t xml:space="preserve">Labor markets are becoming less competitive, and workers’ employment options are dwindling </w:t>
      </w:r>
    </w:p>
    <w:p w14:paraId="293078DD" w14:textId="77777777" w:rsidR="00AA34D7" w:rsidRPr="00A76717" w:rsidRDefault="00AA34D7" w:rsidP="00AA34D7">
      <w:pPr>
        <w:rPr>
          <w:sz w:val="14"/>
        </w:rPr>
      </w:pPr>
      <w:r w:rsidRPr="00A76717">
        <w:rPr>
          <w:sz w:val="14"/>
        </w:rPr>
        <w:t xml:space="preserve">In the United States, </w:t>
      </w:r>
      <w:r w:rsidRPr="004E6EE2">
        <w:rPr>
          <w:rStyle w:val="StyleUnderline"/>
          <w:highlight w:val="green"/>
        </w:rPr>
        <w:t>60% of local labor markets are</w:t>
      </w:r>
      <w:r w:rsidRPr="00A76717">
        <w:rPr>
          <w:sz w:val="14"/>
        </w:rPr>
        <w:t xml:space="preserve"> considered </w:t>
      </w:r>
      <w:r w:rsidRPr="004E6EE2">
        <w:rPr>
          <w:rStyle w:val="StyleUnderline"/>
          <w:highlight w:val="green"/>
        </w:rPr>
        <w:t>highly concentrated</w:t>
      </w:r>
      <w:r w:rsidRPr="00A76717">
        <w:rPr>
          <w:sz w:val="14"/>
        </w:rPr>
        <w:t xml:space="preserve">, and 20% of workers are employed in labor markets where there are only a few employers providing jobs in the local community. </w:t>
      </w:r>
    </w:p>
    <w:p w14:paraId="43998423" w14:textId="77777777" w:rsidR="00AA34D7" w:rsidRPr="00A76717" w:rsidRDefault="00AA34D7" w:rsidP="00AA34D7">
      <w:pPr>
        <w:rPr>
          <w:sz w:val="14"/>
        </w:rPr>
      </w:pPr>
      <w:r w:rsidRPr="004E6EE2">
        <w:rPr>
          <w:rStyle w:val="StyleUnderline"/>
          <w:highlight w:val="green"/>
        </w:rPr>
        <w:t>One-in-five</w:t>
      </w:r>
      <w:r w:rsidRPr="00A76717">
        <w:rPr>
          <w:sz w:val="14"/>
        </w:rPr>
        <w:t xml:space="preserve"> U.S. </w:t>
      </w:r>
      <w:r w:rsidRPr="004E6EE2">
        <w:rPr>
          <w:rStyle w:val="StyleUnderline"/>
          <w:highlight w:val="green"/>
        </w:rPr>
        <w:t>workers are bound by non-compete agreements</w:t>
      </w:r>
      <w:r w:rsidRPr="00D57576">
        <w:rPr>
          <w:rStyle w:val="StyleUnderline"/>
        </w:rPr>
        <w:t>.</w:t>
      </w:r>
      <w:r w:rsidRPr="00A76717">
        <w:rPr>
          <w:sz w:val="14"/>
        </w:rPr>
        <w:t xml:space="preserve"> These agreements require workers to sign away their right to work for a direct competitor as a condition of employment, limiting job mobility and suppressing wages. </w:t>
      </w:r>
    </w:p>
    <w:p w14:paraId="736F01FC" w14:textId="77777777" w:rsidR="00AA34D7" w:rsidRPr="00A76717" w:rsidRDefault="00AA34D7" w:rsidP="00AA34D7">
      <w:pPr>
        <w:rPr>
          <w:sz w:val="14"/>
        </w:rPr>
      </w:pPr>
      <w:r w:rsidRPr="00A76717">
        <w:rPr>
          <w:sz w:val="14"/>
        </w:rPr>
        <w:t>Non-competes are most prevalent in higher-paying jobs, but more than 14% of workers holding less than a bachelor’s degree and 25% of workers with a bachelor’s</w:t>
      </w:r>
      <w:r w:rsidRPr="00A76717">
        <w:rPr>
          <w:sz w:val="14"/>
        </w:rPr>
        <w:lastRenderedPageBreak/>
        <w:t xml:space="preserve"> degree are currently subject to a non-compete agreement as a condition of employment. These types of agreements can keep workers stuck in poor quality jobs that suppress wages and limit their mobility in the labor market.  </w:t>
      </w:r>
    </w:p>
    <w:p w14:paraId="04AC277F" w14:textId="77777777" w:rsidR="00AA34D7" w:rsidRPr="00A76717" w:rsidRDefault="00AA34D7" w:rsidP="00AA34D7">
      <w:pPr>
        <w:rPr>
          <w:sz w:val="14"/>
        </w:rPr>
      </w:pPr>
      <w:r w:rsidRPr="00A76717">
        <w:rPr>
          <w:sz w:val="14"/>
        </w:rPr>
        <w:t xml:space="preserve">Anti-competitive practices push down earnings, lead to worse working conditions and harm the overall economy </w:t>
      </w:r>
    </w:p>
    <w:p w14:paraId="5B73EBDB" w14:textId="77777777" w:rsidR="00AA34D7" w:rsidRPr="00D57576" w:rsidRDefault="00AA34D7" w:rsidP="00AA34D7">
      <w:pPr>
        <w:rPr>
          <w:rStyle w:val="StyleUnderline"/>
        </w:rPr>
      </w:pPr>
      <w:r w:rsidRPr="00A76717">
        <w:rPr>
          <w:sz w:val="14"/>
        </w:rPr>
        <w:t xml:space="preserve">Lack of competition in labor markets is stifling wages. </w:t>
      </w:r>
      <w:r w:rsidRPr="00D57576">
        <w:rPr>
          <w:rStyle w:val="StyleUnderline"/>
        </w:rPr>
        <w:t>According to the</w:t>
      </w:r>
      <w:r w:rsidRPr="00A76717">
        <w:rPr>
          <w:sz w:val="14"/>
        </w:rPr>
        <w:t xml:space="preserve"> Department of the </w:t>
      </w:r>
      <w:r w:rsidRPr="00D57576">
        <w:rPr>
          <w:rStyle w:val="StyleUnderline"/>
        </w:rPr>
        <w:t>Treasury</w:t>
      </w:r>
      <w:r w:rsidRPr="00A76717">
        <w:rPr>
          <w:sz w:val="14"/>
        </w:rPr>
        <w:t xml:space="preserve">, overall </w:t>
      </w:r>
      <w:r w:rsidRPr="004E6EE2">
        <w:rPr>
          <w:rStyle w:val="StyleUnderline"/>
          <w:highlight w:val="green"/>
        </w:rPr>
        <w:t>wages would be</w:t>
      </w:r>
      <w:r w:rsidRPr="00D57576">
        <w:rPr>
          <w:rStyle w:val="StyleUnderline"/>
        </w:rPr>
        <w:t xml:space="preserve"> </w:t>
      </w:r>
      <w:r w:rsidRPr="004E6EE2">
        <w:rPr>
          <w:rStyle w:val="Emphasis"/>
          <w:highlight w:val="green"/>
        </w:rPr>
        <w:t>20% higher</w:t>
      </w:r>
      <w:r w:rsidRPr="004E6EE2">
        <w:rPr>
          <w:rStyle w:val="StyleUnderline"/>
          <w:highlight w:val="green"/>
        </w:rPr>
        <w:t xml:space="preserve"> if workers had more flexibility</w:t>
      </w:r>
      <w:r w:rsidRPr="00D57576">
        <w:rPr>
          <w:rStyle w:val="StyleUnderline"/>
        </w:rPr>
        <w:t xml:space="preserve"> to search for, and move to, better job options. </w:t>
      </w:r>
    </w:p>
    <w:p w14:paraId="092C1DA8" w14:textId="77777777" w:rsidR="00AA34D7" w:rsidRPr="00A76717" w:rsidRDefault="00AA34D7" w:rsidP="00AA34D7">
      <w:pPr>
        <w:rPr>
          <w:sz w:val="14"/>
        </w:rPr>
      </w:pPr>
      <w:r w:rsidRPr="00A76717">
        <w:rPr>
          <w:sz w:val="14"/>
        </w:rPr>
        <w:t>While wage gains for the average worker have been limited in recent decades, top CEOs on Wall Street have seen their compensation increase by 1,460% since 1978. In 2021, the average top CEO was paid almost 400 times more than the average worker.</w:t>
      </w:r>
    </w:p>
    <w:p w14:paraId="7C7A7B7D" w14:textId="77777777" w:rsidR="00AA34D7" w:rsidRPr="00A76717" w:rsidRDefault="00AA34D7" w:rsidP="00AA34D7">
      <w:pPr>
        <w:rPr>
          <w:sz w:val="14"/>
        </w:rPr>
      </w:pPr>
      <w:r w:rsidRPr="00A76717">
        <w:rPr>
          <w:sz w:val="14"/>
        </w:rPr>
        <w:t>Evidence suggests that a country’s long-run economic growth is associated with an economic climate in which wages make up a greater share of national output than profits. Anticompetitive practices that reduce workers’ earnings, and thus reduce wages as a share of national output, harm the U.S. economy in the long term by sacrificing growth potential.</w:t>
      </w:r>
    </w:p>
    <w:p w14:paraId="01E052DD" w14:textId="77777777" w:rsidR="00AA34D7" w:rsidRPr="00A76717" w:rsidRDefault="00AA34D7" w:rsidP="00AA34D7">
      <w:pPr>
        <w:rPr>
          <w:sz w:val="14"/>
        </w:rPr>
      </w:pPr>
      <w:r w:rsidRPr="00A76717">
        <w:rPr>
          <w:sz w:val="14"/>
        </w:rPr>
        <w:t>Insufficient labor market opportunities magnify existing economic disparities faced by women and people of color</w:t>
      </w:r>
    </w:p>
    <w:p w14:paraId="15D7A3B5" w14:textId="77777777" w:rsidR="00AA34D7" w:rsidRPr="00A76717" w:rsidRDefault="00AA34D7" w:rsidP="00AA34D7">
      <w:pPr>
        <w:rPr>
          <w:sz w:val="14"/>
        </w:rPr>
      </w:pPr>
      <w:r w:rsidRPr="00A76717">
        <w:rPr>
          <w:sz w:val="14"/>
        </w:rPr>
        <w:t xml:space="preserve">The racial and gender wealth gaps in the United States allow employers to exploit under-represented and women workers who cannot afford a long or costly search for higher-quality jobs due to economic insecurity. </w:t>
      </w:r>
    </w:p>
    <w:p w14:paraId="0CB00BCF" w14:textId="77777777" w:rsidR="00AA34D7" w:rsidRPr="00A76717" w:rsidRDefault="00AA34D7" w:rsidP="00AA34D7">
      <w:pPr>
        <w:rPr>
          <w:sz w:val="14"/>
        </w:rPr>
      </w:pPr>
      <w:r w:rsidRPr="00A76717">
        <w:rPr>
          <w:sz w:val="14"/>
        </w:rPr>
        <w:t xml:space="preserve">Women often have more unpaid caregiving responsibilities in the household. These caregiving responsibilities raise the cost of a job search, while fewer accessible job opportunities limit the mobility of women in the labor market and can leave them exposed to sexual harassment in the workplace. The lack of labor market mobility that women can face is also likely to impact their compensation; barriers to women’s employment reduce their earnings by 3.3%. </w:t>
      </w:r>
    </w:p>
    <w:p w14:paraId="58C1BF64" w14:textId="77777777" w:rsidR="00AA34D7" w:rsidRPr="00A76717" w:rsidRDefault="00AA34D7" w:rsidP="00AA34D7">
      <w:pPr>
        <w:rPr>
          <w:sz w:val="14"/>
        </w:rPr>
      </w:pPr>
      <w:r w:rsidRPr="00A76717">
        <w:rPr>
          <w:sz w:val="14"/>
        </w:rPr>
        <w:t xml:space="preserve">Competition is essential to generating employment opportunities and broad-based economic growth </w:t>
      </w:r>
    </w:p>
    <w:p w14:paraId="1BD84C34" w14:textId="77777777" w:rsidR="00AA34D7" w:rsidRPr="00D57576" w:rsidRDefault="00AA34D7" w:rsidP="00AA34D7">
      <w:pPr>
        <w:rPr>
          <w:rStyle w:val="StyleUnderline"/>
        </w:rPr>
      </w:pPr>
      <w:r w:rsidRPr="00A76717">
        <w:rPr>
          <w:sz w:val="14"/>
        </w:rPr>
        <w:t xml:space="preserve">Experts on competition point out that </w:t>
      </w:r>
      <w:r w:rsidRPr="0049002E">
        <w:rPr>
          <w:rStyle w:val="StyleUnderline"/>
        </w:rPr>
        <w:t>antitrust enforcement</w:t>
      </w:r>
      <w:r w:rsidRPr="00D57576">
        <w:rPr>
          <w:rStyle w:val="StyleUnderline"/>
        </w:rPr>
        <w:t xml:space="preserve"> agencies</w:t>
      </w:r>
      <w:r w:rsidRPr="00A76717">
        <w:rPr>
          <w:sz w:val="14"/>
        </w:rPr>
        <w:t xml:space="preserve">, </w:t>
      </w:r>
      <w:r w:rsidRPr="00D57576">
        <w:rPr>
          <w:rStyle w:val="StyleUnderline"/>
        </w:rPr>
        <w:t>like</w:t>
      </w:r>
      <w:r w:rsidRPr="00A76717">
        <w:rPr>
          <w:sz w:val="14"/>
        </w:rPr>
        <w:t xml:space="preserve"> the Department of Justice (</w:t>
      </w:r>
      <w:r w:rsidRPr="004E6EE2">
        <w:rPr>
          <w:rStyle w:val="StyleUnderline"/>
          <w:highlight w:val="green"/>
        </w:rPr>
        <w:t>DOJ</w:t>
      </w:r>
      <w:r w:rsidRPr="00A76717">
        <w:rPr>
          <w:sz w:val="14"/>
        </w:rPr>
        <w:t xml:space="preserve">) </w:t>
      </w:r>
      <w:r w:rsidRPr="004E6EE2">
        <w:rPr>
          <w:rStyle w:val="StyleUnderline"/>
          <w:highlight w:val="green"/>
        </w:rPr>
        <w:t>and</w:t>
      </w:r>
      <w:r w:rsidRPr="00A76717">
        <w:rPr>
          <w:sz w:val="14"/>
        </w:rPr>
        <w:t xml:space="preserve"> the Federal Trade Commission (</w:t>
      </w:r>
      <w:r w:rsidRPr="004E6EE2">
        <w:rPr>
          <w:rStyle w:val="StyleUnderline"/>
          <w:highlight w:val="green"/>
        </w:rPr>
        <w:t>FTC</w:t>
      </w:r>
      <w:r w:rsidRPr="00A76717">
        <w:rPr>
          <w:sz w:val="14"/>
        </w:rPr>
        <w:t xml:space="preserve">), </w:t>
      </w:r>
      <w:r w:rsidRPr="004E6EE2">
        <w:rPr>
          <w:rStyle w:val="StyleUnderline"/>
          <w:highlight w:val="green"/>
        </w:rPr>
        <w:t>need</w:t>
      </w:r>
      <w:r w:rsidRPr="00D57576">
        <w:rPr>
          <w:rStyle w:val="StyleUnderline"/>
        </w:rPr>
        <w:t xml:space="preserve"> additional </w:t>
      </w:r>
      <w:r w:rsidRPr="004E6EE2">
        <w:rPr>
          <w:rStyle w:val="StyleUnderline"/>
          <w:highlight w:val="green"/>
        </w:rPr>
        <w:t>resources to restore competition</w:t>
      </w:r>
      <w:r w:rsidRPr="00A76717">
        <w:rPr>
          <w:sz w:val="14"/>
        </w:rPr>
        <w:t xml:space="preserve"> in the U.S. economy and labor market. </w:t>
      </w:r>
      <w:r w:rsidRPr="00D57576">
        <w:rPr>
          <w:rStyle w:val="StyleUnderline"/>
        </w:rPr>
        <w:t>As</w:t>
      </w:r>
      <w:r w:rsidRPr="00A76717">
        <w:rPr>
          <w:sz w:val="14"/>
        </w:rPr>
        <w:t xml:space="preserve"> the number and complexity of </w:t>
      </w:r>
      <w:r w:rsidRPr="004E6EE2">
        <w:rPr>
          <w:rStyle w:val="StyleUnderline"/>
          <w:highlight w:val="green"/>
        </w:rPr>
        <w:t>mergers</w:t>
      </w:r>
      <w:r w:rsidRPr="00D57576">
        <w:rPr>
          <w:rStyle w:val="StyleUnderline"/>
        </w:rPr>
        <w:t xml:space="preserve"> have </w:t>
      </w:r>
      <w:r w:rsidRPr="004E6EE2">
        <w:rPr>
          <w:rStyle w:val="StyleUnderline"/>
          <w:highlight w:val="green"/>
        </w:rPr>
        <w:t>increased</w:t>
      </w:r>
      <w:r w:rsidRPr="00A76717">
        <w:rPr>
          <w:sz w:val="14"/>
        </w:rPr>
        <w:t xml:space="preserve"> over the years, </w:t>
      </w:r>
      <w:r w:rsidRPr="00D57576">
        <w:rPr>
          <w:rStyle w:val="StyleUnderline"/>
        </w:rPr>
        <w:t xml:space="preserve">the </w:t>
      </w:r>
      <w:r w:rsidRPr="004E6EE2">
        <w:rPr>
          <w:rStyle w:val="StyleUnderline"/>
          <w:highlight w:val="green"/>
        </w:rPr>
        <w:t>filing fees</w:t>
      </w:r>
      <w:r w:rsidRPr="00D57576">
        <w:rPr>
          <w:rStyle w:val="StyleUnderline"/>
        </w:rPr>
        <w:t xml:space="preserve"> that companies must pay</w:t>
      </w:r>
      <w:r w:rsidRPr="00A76717">
        <w:rPr>
          <w:sz w:val="14"/>
        </w:rPr>
        <w:t xml:space="preserve"> before a review by the DOJ and the FTC </w:t>
      </w:r>
      <w:r w:rsidRPr="00D57576">
        <w:rPr>
          <w:rStyle w:val="StyleUnderline"/>
        </w:rPr>
        <w:t xml:space="preserve">have </w:t>
      </w:r>
      <w:r w:rsidRPr="004E6EE2">
        <w:rPr>
          <w:rStyle w:val="StyleUnderline"/>
          <w:highlight w:val="green"/>
        </w:rPr>
        <w:t>failed to keep pace</w:t>
      </w:r>
      <w:r w:rsidRPr="00D57576">
        <w:rPr>
          <w:rStyle w:val="StyleUnderline"/>
        </w:rPr>
        <w:t xml:space="preserve">. </w:t>
      </w:r>
      <w:r w:rsidRPr="004E6EE2">
        <w:rPr>
          <w:rStyle w:val="StyleUnderline"/>
          <w:highlight w:val="green"/>
        </w:rPr>
        <w:t>Updating</w:t>
      </w:r>
      <w:r w:rsidRPr="00D57576">
        <w:rPr>
          <w:rStyle w:val="StyleUnderline"/>
        </w:rPr>
        <w:t xml:space="preserve"> filing </w:t>
      </w:r>
      <w:r w:rsidRPr="004E6EE2">
        <w:rPr>
          <w:rStyle w:val="StyleUnderline"/>
          <w:highlight w:val="green"/>
        </w:rPr>
        <w:t>fees</w:t>
      </w:r>
      <w:r w:rsidRPr="00D57576">
        <w:rPr>
          <w:rStyle w:val="StyleUnderline"/>
        </w:rPr>
        <w:t xml:space="preserve"> for mergers</w:t>
      </w:r>
      <w:r w:rsidRPr="00A76717">
        <w:rPr>
          <w:sz w:val="14"/>
        </w:rPr>
        <w:t xml:space="preserve">, for the first time in two decades, </w:t>
      </w:r>
      <w:r w:rsidRPr="004E6EE2">
        <w:rPr>
          <w:rStyle w:val="StyleUnderline"/>
          <w:highlight w:val="green"/>
        </w:rPr>
        <w:t>would ensure</w:t>
      </w:r>
      <w:r w:rsidRPr="00A76717">
        <w:rPr>
          <w:sz w:val="14"/>
        </w:rPr>
        <w:t xml:space="preserve"> that </w:t>
      </w:r>
      <w:r w:rsidRPr="00D57576">
        <w:rPr>
          <w:rStyle w:val="StyleUnderline"/>
        </w:rPr>
        <w:t xml:space="preserve">antitrust agencies have the </w:t>
      </w:r>
      <w:r w:rsidRPr="004E6EE2">
        <w:rPr>
          <w:rStyle w:val="Emphasis"/>
          <w:highlight w:val="green"/>
        </w:rPr>
        <w:t>resources</w:t>
      </w:r>
      <w:r w:rsidRPr="00D57576">
        <w:rPr>
          <w:rStyle w:val="StyleUnderline"/>
        </w:rPr>
        <w:t xml:space="preserve"> they need </w:t>
      </w:r>
      <w:r w:rsidRPr="004E6EE2">
        <w:rPr>
          <w:rStyle w:val="StyleUnderline"/>
          <w:highlight w:val="green"/>
        </w:rPr>
        <w:t>to</w:t>
      </w:r>
      <w:r w:rsidRPr="00D57576">
        <w:rPr>
          <w:rStyle w:val="StyleUnderline"/>
        </w:rPr>
        <w:t xml:space="preserve"> more aggressively </w:t>
      </w:r>
      <w:r w:rsidRPr="004E6EE2">
        <w:rPr>
          <w:rStyle w:val="StyleUnderline"/>
          <w:highlight w:val="green"/>
        </w:rPr>
        <w:t>enforce</w:t>
      </w:r>
      <w:r w:rsidRPr="00D57576">
        <w:rPr>
          <w:rStyle w:val="StyleUnderline"/>
        </w:rPr>
        <w:t xml:space="preserve"> </w:t>
      </w:r>
      <w:r w:rsidRPr="004E6EE2">
        <w:rPr>
          <w:rStyle w:val="StyleUnderline"/>
          <w:highlight w:val="green"/>
        </w:rPr>
        <w:t>antitrust laws.</w:t>
      </w:r>
      <w:r w:rsidRPr="00D57576">
        <w:rPr>
          <w:rStyle w:val="StyleUnderline"/>
        </w:rPr>
        <w:t xml:space="preserve"> </w:t>
      </w:r>
    </w:p>
    <w:p w14:paraId="53F01771" w14:textId="77777777" w:rsidR="00AA34D7" w:rsidRPr="00D57576" w:rsidRDefault="00AA34D7" w:rsidP="00AA34D7">
      <w:pPr>
        <w:rPr>
          <w:rStyle w:val="StyleUnderline"/>
        </w:rPr>
      </w:pPr>
      <w:r w:rsidRPr="00A76717">
        <w:rPr>
          <w:sz w:val="14"/>
        </w:rPr>
        <w:t xml:space="preserve">Some of </w:t>
      </w:r>
      <w:r w:rsidRPr="00D57576">
        <w:rPr>
          <w:rStyle w:val="StyleUnderline"/>
        </w:rPr>
        <w:t>the mergers and acquisitions</w:t>
      </w:r>
      <w:r w:rsidRPr="00A76717">
        <w:rPr>
          <w:sz w:val="14"/>
        </w:rPr>
        <w:t xml:space="preserve"> that present significant risks to competition </w:t>
      </w:r>
      <w:r w:rsidRPr="00D57576">
        <w:rPr>
          <w:rStyle w:val="StyleUnderline"/>
        </w:rPr>
        <w:t xml:space="preserve">are complex and costly for the government to challenge </w:t>
      </w:r>
      <w:r w:rsidRPr="00A76717">
        <w:rPr>
          <w:sz w:val="14"/>
        </w:rPr>
        <w:t xml:space="preserve">in court. </w:t>
      </w:r>
      <w:r w:rsidRPr="004E6EE2">
        <w:rPr>
          <w:rStyle w:val="StyleUnderline"/>
          <w:highlight w:val="green"/>
        </w:rPr>
        <w:t>Shift</w:t>
      </w:r>
      <w:r w:rsidRPr="0049002E">
        <w:rPr>
          <w:rStyle w:val="StyleUnderline"/>
        </w:rPr>
        <w:t>ing</w:t>
      </w:r>
      <w:r w:rsidRPr="00D57576">
        <w:rPr>
          <w:rStyle w:val="StyleUnderline"/>
        </w:rPr>
        <w:t xml:space="preserve"> the</w:t>
      </w:r>
      <w:r w:rsidRPr="00A76717">
        <w:rPr>
          <w:sz w:val="14"/>
        </w:rPr>
        <w:t xml:space="preserve"> legal </w:t>
      </w:r>
      <w:r w:rsidRPr="004E6EE2">
        <w:rPr>
          <w:rStyle w:val="StyleUnderline"/>
          <w:highlight w:val="green"/>
        </w:rPr>
        <w:t>burden from</w:t>
      </w:r>
      <w:r w:rsidRPr="00D57576">
        <w:rPr>
          <w:rStyle w:val="StyleUnderline"/>
        </w:rPr>
        <w:t xml:space="preserve"> the </w:t>
      </w:r>
      <w:r w:rsidRPr="004E6EE2">
        <w:rPr>
          <w:rStyle w:val="StyleUnderline"/>
          <w:highlight w:val="green"/>
        </w:rPr>
        <w:t>government to merging companies t</w:t>
      </w:r>
      <w:r w:rsidRPr="00D57576">
        <w:rPr>
          <w:rStyle w:val="StyleUnderline"/>
        </w:rPr>
        <w:t xml:space="preserve">o </w:t>
      </w:r>
      <w:r w:rsidRPr="004E6EE2">
        <w:rPr>
          <w:rStyle w:val="StyleUnderline"/>
          <w:highlight w:val="green"/>
        </w:rPr>
        <w:t>prove</w:t>
      </w:r>
      <w:r w:rsidRPr="00A76717">
        <w:rPr>
          <w:sz w:val="14"/>
        </w:rPr>
        <w:t xml:space="preserve"> that their </w:t>
      </w:r>
      <w:r w:rsidRPr="004E6EE2">
        <w:rPr>
          <w:rStyle w:val="StyleUnderline"/>
          <w:highlight w:val="green"/>
        </w:rPr>
        <w:t>mergers do not</w:t>
      </w:r>
      <w:r w:rsidRPr="00A76717">
        <w:rPr>
          <w:sz w:val="14"/>
        </w:rPr>
        <w:t xml:space="preserve"> create an appreciable risk of </w:t>
      </w:r>
      <w:r w:rsidRPr="004E6EE2">
        <w:rPr>
          <w:rStyle w:val="StyleUnderline"/>
          <w:highlight w:val="green"/>
        </w:rPr>
        <w:t>reduc</w:t>
      </w:r>
      <w:r w:rsidRPr="00A76717">
        <w:rPr>
          <w:sz w:val="14"/>
        </w:rPr>
        <w:t xml:space="preserve">ing </w:t>
      </w:r>
      <w:r w:rsidRPr="004E6EE2">
        <w:rPr>
          <w:rStyle w:val="StyleUnderline"/>
          <w:highlight w:val="green"/>
        </w:rPr>
        <w:t>competition</w:t>
      </w:r>
      <w:r w:rsidRPr="00A76717">
        <w:rPr>
          <w:sz w:val="14"/>
        </w:rPr>
        <w:t xml:space="preserve"> in the labor market, or the broader economy, </w:t>
      </w:r>
      <w:r w:rsidRPr="0049002E">
        <w:rPr>
          <w:rStyle w:val="StyleUnderline"/>
        </w:rPr>
        <w:t>would help enforce</w:t>
      </w:r>
      <w:r w:rsidRPr="00D57576">
        <w:rPr>
          <w:rStyle w:val="StyleUnderline"/>
        </w:rPr>
        <w:t xml:space="preserve"> antitrust </w:t>
      </w:r>
      <w:r w:rsidRPr="0049002E">
        <w:rPr>
          <w:rStyle w:val="StyleUnderline"/>
        </w:rPr>
        <w:t>regulations</w:t>
      </w:r>
      <w:r w:rsidRPr="00D57576">
        <w:rPr>
          <w:rStyle w:val="StyleUnderline"/>
        </w:rPr>
        <w:t xml:space="preserve"> and protect workers and consumers. </w:t>
      </w:r>
    </w:p>
    <w:p w14:paraId="3CC03EDD" w14:textId="77777777" w:rsidR="00AA34D7" w:rsidRDefault="00AA34D7" w:rsidP="00AA34D7">
      <w:pPr>
        <w:rPr>
          <w:rStyle w:val="StyleUnderline"/>
        </w:rPr>
      </w:pPr>
      <w:r w:rsidRPr="002E07C2">
        <w:rPr>
          <w:rStyle w:val="StyleUnderline"/>
        </w:rPr>
        <w:t>Prohibiting</w:t>
      </w:r>
      <w:r w:rsidRPr="00A76717">
        <w:rPr>
          <w:sz w:val="14"/>
        </w:rPr>
        <w:t xml:space="preserve"> the use of employment </w:t>
      </w:r>
      <w:r w:rsidRPr="002E07C2">
        <w:rPr>
          <w:rStyle w:val="StyleUnderline"/>
        </w:rPr>
        <w:t>non-compete agreements for low-wage workers would strengthen bargaining power by guaranteeing</w:t>
      </w:r>
      <w:r w:rsidRPr="00A76717">
        <w:rPr>
          <w:sz w:val="14"/>
        </w:rPr>
        <w:t xml:space="preserve"> workers’ </w:t>
      </w:r>
      <w:r w:rsidRPr="002E07C2">
        <w:rPr>
          <w:rStyle w:val="StyleUnderline"/>
        </w:rPr>
        <w:t>rights to participate freely in the labor market.</w:t>
      </w:r>
    </w:p>
    <w:p w14:paraId="363884F2" w14:textId="77777777" w:rsidR="00AA34D7" w:rsidRDefault="00AA34D7" w:rsidP="00AA34D7">
      <w:pPr>
        <w:rPr>
          <w:rStyle w:val="StyleUnderline"/>
        </w:rPr>
      </w:pPr>
    </w:p>
    <w:p w14:paraId="3838C08D" w14:textId="60F49CB9" w:rsidR="00AA34D7" w:rsidRPr="00B04821" w:rsidRDefault="00AA34D7" w:rsidP="00AA34D7">
      <w:pPr>
        <w:pStyle w:val="Heading4"/>
      </w:pPr>
      <w:r>
        <w:t xml:space="preserve">The </w:t>
      </w:r>
      <w:r w:rsidR="009B4F66">
        <w:t>second group</w:t>
      </w:r>
      <w:r>
        <w:t xml:space="preserve"> solve</w:t>
      </w:r>
      <w:r w:rsidR="009B4F66">
        <w:t>s</w:t>
      </w:r>
      <w:r>
        <w:t xml:space="preserve"> </w:t>
      </w:r>
      <w:r w:rsidRPr="00B04821">
        <w:rPr>
          <w:u w:val="single"/>
        </w:rPr>
        <w:t>inequality</w:t>
      </w:r>
      <w:r>
        <w:t xml:space="preserve"> and </w:t>
      </w:r>
      <w:r w:rsidRPr="00B04821">
        <w:rPr>
          <w:u w:val="single"/>
        </w:rPr>
        <w:t>democracy</w:t>
      </w:r>
      <w:r>
        <w:t xml:space="preserve"> better than the plan.</w:t>
      </w:r>
    </w:p>
    <w:p w14:paraId="743FB211" w14:textId="77777777" w:rsidR="00AA34D7" w:rsidRPr="00D61766" w:rsidRDefault="00AA34D7" w:rsidP="00AA34D7">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4A9F3601" w14:textId="77777777" w:rsidR="00AA34D7" w:rsidRPr="00B04821" w:rsidRDefault="00AA34D7" w:rsidP="00AA34D7">
      <w:pPr>
        <w:rPr>
          <w:sz w:val="16"/>
        </w:rPr>
      </w:pPr>
      <w:r w:rsidRPr="00B04821">
        <w:rPr>
          <w:sz w:val="16"/>
        </w:rPr>
        <w:t xml:space="preserve">Clearly, the </w:t>
      </w:r>
      <w:r w:rsidRPr="00CF4A60">
        <w:rPr>
          <w:rStyle w:val="StyleUnderline"/>
        </w:rPr>
        <w:t xml:space="preserve">economic elite possesses political power greatly </w:t>
      </w:r>
      <w:r w:rsidRPr="00CF4A60">
        <w:rPr>
          <w:rStyle w:val="Emphasis"/>
        </w:rPr>
        <w:t>disproportionate</w:t>
      </w:r>
      <w:r w:rsidRPr="00D61766">
        <w:rPr>
          <w:rStyle w:val="StyleUnderline"/>
        </w:rPr>
        <w:t xml:space="preserve"> to its share of the electorate</w:t>
      </w:r>
      <w:r w:rsidRPr="00B04821">
        <w:rPr>
          <w:sz w:val="16"/>
        </w:rPr>
        <w:t>. Some readers are no doubt saying "Well, duh — everyone knows that." Indeed we do.</w:t>
      </w:r>
    </w:p>
    <w:p w14:paraId="58E7998E" w14:textId="77777777" w:rsidR="00AA34D7" w:rsidRPr="00B04821" w:rsidRDefault="00AA34D7" w:rsidP="00AA34D7">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47FACA95" w14:textId="77777777" w:rsidR="00AA34D7" w:rsidRPr="00B04821" w:rsidRDefault="00AA34D7" w:rsidP="00AA34D7">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7B3A827A" w14:textId="77777777" w:rsidR="00AA34D7" w:rsidRPr="00B04821" w:rsidRDefault="00AA34D7" w:rsidP="00AA34D7">
      <w:pPr>
        <w:rPr>
          <w:sz w:val="16"/>
        </w:rPr>
      </w:pPr>
      <w:r w:rsidRPr="00B04821">
        <w:rPr>
          <w:sz w:val="16"/>
        </w:rPr>
        <w:t>I'll discuss the following:</w:t>
      </w:r>
    </w:p>
    <w:p w14:paraId="0EAC860C" w14:textId="77777777" w:rsidR="00AA34D7" w:rsidRPr="00B04821" w:rsidRDefault="00AA34D7" w:rsidP="00AA34D7">
      <w:pPr>
        <w:rPr>
          <w:sz w:val="16"/>
        </w:rPr>
      </w:pPr>
      <w:r w:rsidRPr="00B04821">
        <w:rPr>
          <w:sz w:val="16"/>
        </w:rPr>
        <w:t>How we know that inequality in the United States is higher than it would be in a truly democratic polity</w:t>
      </w:r>
    </w:p>
    <w:p w14:paraId="0B9F3A47" w14:textId="77777777" w:rsidR="00AA34D7" w:rsidRPr="00B04821" w:rsidRDefault="00AA34D7" w:rsidP="00AA34D7">
      <w:pPr>
        <w:rPr>
          <w:sz w:val="16"/>
        </w:rPr>
      </w:pPr>
      <w:r w:rsidRPr="00B04821">
        <w:rPr>
          <w:sz w:val="16"/>
        </w:rPr>
        <w:t>The role of campaign finance</w:t>
      </w:r>
    </w:p>
    <w:p w14:paraId="768B66F1" w14:textId="77777777" w:rsidR="00AA34D7" w:rsidRPr="00B04821" w:rsidRDefault="00AA34D7" w:rsidP="00AA34D7">
      <w:pPr>
        <w:rPr>
          <w:sz w:val="16"/>
        </w:rPr>
      </w:pPr>
      <w:r w:rsidRPr="00B04821">
        <w:rPr>
          <w:sz w:val="16"/>
        </w:rPr>
        <w:t>Other forms of influence-buying</w:t>
      </w:r>
    </w:p>
    <w:p w14:paraId="5CF931BF" w14:textId="77777777" w:rsidR="00AA34D7" w:rsidRPr="00B04821" w:rsidRDefault="00AA34D7" w:rsidP="00AA34D7">
      <w:pPr>
        <w:rPr>
          <w:sz w:val="16"/>
        </w:rPr>
      </w:pPr>
      <w:r w:rsidRPr="00B04821">
        <w:rPr>
          <w:sz w:val="16"/>
        </w:rPr>
        <w:t>The pervasive gravitational pull of big money</w:t>
      </w:r>
    </w:p>
    <w:p w14:paraId="5EF65283" w14:textId="77777777" w:rsidR="00AA34D7" w:rsidRPr="00CF4A60" w:rsidRDefault="00AA34D7" w:rsidP="00AA34D7">
      <w:pPr>
        <w:rPr>
          <w:sz w:val="16"/>
        </w:rPr>
      </w:pPr>
      <w:r w:rsidRPr="00B04821">
        <w:rPr>
          <w:sz w:val="16"/>
        </w:rPr>
        <w:t xml:space="preserve">Inequality is </w:t>
      </w:r>
      <w:r w:rsidRPr="00CF4A60">
        <w:rPr>
          <w:sz w:val="16"/>
        </w:rPr>
        <w:t>too high</w:t>
      </w:r>
    </w:p>
    <w:p w14:paraId="2AC85B89" w14:textId="77777777" w:rsidR="00AA34D7" w:rsidRPr="00B04821" w:rsidRDefault="00AA34D7" w:rsidP="00AA34D7">
      <w:pPr>
        <w:rPr>
          <w:sz w:val="16"/>
        </w:rPr>
      </w:pPr>
      <w:r w:rsidRPr="00CF4A60">
        <w:rPr>
          <w:sz w:val="16"/>
        </w:rPr>
        <w:t xml:space="preserve">The U.S. </w:t>
      </w:r>
      <w:r w:rsidRPr="00CF4A60">
        <w:rPr>
          <w:rStyle w:val="StyleUnderline"/>
        </w:rPr>
        <w:t>government doesn't do enough to mitigate income and wealth inequality</w:t>
      </w:r>
      <w:r w:rsidRPr="00CF4A60">
        <w:rPr>
          <w:sz w:val="16"/>
        </w:rPr>
        <w:t xml:space="preserve">. That may sound like a mere statement of personal preference, and I would, indeed, personally prefer a more equal society. But I'm saying more than that. </w:t>
      </w:r>
      <w:r w:rsidRPr="00CF4A60">
        <w:rPr>
          <w:rStyle w:val="StyleUnderline"/>
        </w:rPr>
        <w:t>We can show — quantitatively</w:t>
      </w:r>
      <w:r w:rsidRPr="00CF4A60">
        <w:rPr>
          <w:sz w:val="16"/>
        </w:rPr>
        <w:t xml:space="preserve"> — that </w:t>
      </w:r>
      <w:r w:rsidRPr="00CF4A60">
        <w:rPr>
          <w:rStyle w:val="StyleUnderline"/>
        </w:rPr>
        <w:t xml:space="preserve">America has lower </w:t>
      </w:r>
      <w:r w:rsidRPr="00CF4A60">
        <w:rPr>
          <w:rStyle w:val="Emphasis"/>
        </w:rPr>
        <w:t>taxes</w:t>
      </w:r>
      <w:r w:rsidRPr="00CF4A60">
        <w:rPr>
          <w:rStyle w:val="StyleUnderline"/>
        </w:rPr>
        <w:t xml:space="preserve"> on the rich and provides less </w:t>
      </w:r>
      <w:r w:rsidRPr="00CF4A60">
        <w:rPr>
          <w:rStyle w:val="Emphasis"/>
        </w:rPr>
        <w:t>aid</w:t>
      </w:r>
      <w:r w:rsidRPr="00CF4A60">
        <w:rPr>
          <w:rStyle w:val="StyleUnderline"/>
        </w:rPr>
        <w:t xml:space="preserve"> to the poor</w:t>
      </w:r>
      <w:r w:rsidRPr="00CF4A60">
        <w:rPr>
          <w:sz w:val="16"/>
        </w:rPr>
        <w:t xml:space="preserve"> than</w:t>
      </w:r>
      <w:r w:rsidRPr="00B04821">
        <w:rPr>
          <w:sz w:val="16"/>
        </w:rPr>
        <w:t xml:space="preserve"> you would expect from any reasonably democratic political system.</w:t>
      </w:r>
    </w:p>
    <w:p w14:paraId="636C587B" w14:textId="77777777" w:rsidR="00AA34D7" w:rsidRPr="00B04821" w:rsidRDefault="00AA34D7" w:rsidP="00AA34D7">
      <w:pPr>
        <w:rPr>
          <w:sz w:val="16"/>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4E8B4BFC" w14:textId="77777777" w:rsidR="00AA34D7" w:rsidRPr="00B04821" w:rsidRDefault="00AA34D7" w:rsidP="00AA34D7">
      <w:pPr>
        <w:rPr>
          <w:sz w:val="16"/>
        </w:rPr>
      </w:pPr>
      <w:r w:rsidRPr="00B04821">
        <w:rPr>
          <w:sz w:val="16"/>
        </w:rPr>
        <w:t xml:space="preserve">Yet </w:t>
      </w:r>
      <w:r w:rsidRPr="00D61766">
        <w:rPr>
          <w:rStyle w:val="StyleUnderline"/>
        </w:rPr>
        <w:t xml:space="preserve">the top </w:t>
      </w:r>
      <w:r w:rsidRPr="004E6EE2">
        <w:rPr>
          <w:rStyle w:val="Emphasis"/>
          <w:highlight w:val="green"/>
        </w:rPr>
        <w:t>tax rate</w:t>
      </w:r>
      <w:r w:rsidRPr="004E6EE2">
        <w:rPr>
          <w:rStyle w:val="StyleUnderline"/>
          <w:highlight w:val="green"/>
        </w:rPr>
        <w:t xml:space="preserve"> should be </w:t>
      </w:r>
      <w:r w:rsidRPr="004E6EE2">
        <w:rPr>
          <w:rStyle w:val="Emphasis"/>
          <w:highlight w:val="green"/>
        </w:rPr>
        <w:t>higher</w:t>
      </w:r>
      <w:r w:rsidRPr="00D61766">
        <w:rPr>
          <w:rStyle w:val="StyleUnderline"/>
        </w:rPr>
        <w:t>, probably between 70 and 80 percent</w:t>
      </w:r>
      <w:r w:rsidRPr="00B04821">
        <w:rPr>
          <w:sz w:val="16"/>
        </w:rPr>
        <w:t>.</w:t>
      </w:r>
    </w:p>
    <w:p w14:paraId="50EEF290" w14:textId="77777777" w:rsidR="00AA34D7" w:rsidRPr="00B04821" w:rsidRDefault="00AA34D7" w:rsidP="00AA34D7">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4E6EE2">
        <w:rPr>
          <w:rStyle w:val="StyleUnderline"/>
          <w:highlight w:val="green"/>
        </w:rPr>
        <w:t>median family would ex</w:t>
      </w:r>
      <w:r w:rsidRPr="004E6EE2">
        <w:rPr>
          <w:rStyle w:val="StyleUnderline"/>
          <w:highlight w:val="green"/>
        </w:rPr>
        <w:lastRenderedPageBreak/>
        <w:t>perience a significant rise in</w:t>
      </w:r>
      <w:r w:rsidRPr="00D61766">
        <w:rPr>
          <w:rStyle w:val="StyleUnderline"/>
        </w:rPr>
        <w:t xml:space="preserve"> its </w:t>
      </w:r>
      <w:r w:rsidRPr="00CF4A60">
        <w:rPr>
          <w:rStyle w:val="Emphasis"/>
        </w:rPr>
        <w:t xml:space="preserve">standard of </w:t>
      </w:r>
      <w:r w:rsidRPr="004E6EE2">
        <w:rPr>
          <w:rStyle w:val="Emphasis"/>
          <w:highlight w:val="green"/>
        </w:rPr>
        <w:t>living</w:t>
      </w:r>
      <w:r w:rsidRPr="00B04821">
        <w:rPr>
          <w:sz w:val="16"/>
        </w:rPr>
        <w:t>.</w:t>
      </w:r>
    </w:p>
    <w:p w14:paraId="79DC6D5A" w14:textId="77777777" w:rsidR="00AA34D7" w:rsidRPr="00B04821" w:rsidRDefault="00AA34D7" w:rsidP="00AA34D7">
      <w:pPr>
        <w:rPr>
          <w:sz w:val="16"/>
        </w:rPr>
      </w:pPr>
      <w:r w:rsidRPr="00B04821">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185C1D3E" w14:textId="77777777" w:rsidR="00AA34D7" w:rsidRPr="00B04821" w:rsidRDefault="00AA34D7" w:rsidP="00AA34D7">
      <w:pPr>
        <w:rPr>
          <w:sz w:val="16"/>
        </w:rPr>
      </w:pPr>
      <w:r w:rsidRPr="00B04821">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4E6EE2">
        <w:rPr>
          <w:rStyle w:val="StyleUnderline"/>
          <w:highlight w:val="green"/>
        </w:rPr>
        <w:t>conservatives</w:t>
      </w:r>
      <w:r w:rsidRPr="00D61766">
        <w:rPr>
          <w:rStyle w:val="StyleUnderline"/>
        </w:rPr>
        <w:t xml:space="preserve"> tend to </w:t>
      </w:r>
      <w:r w:rsidRPr="004E6EE2">
        <w:rPr>
          <w:rStyle w:val="Emphasis"/>
          <w:highlight w:val="green"/>
        </w:rPr>
        <w:t>exaggerate</w:t>
      </w:r>
      <w:r w:rsidRPr="00D61766">
        <w:rPr>
          <w:rStyle w:val="StyleUnderline"/>
        </w:rPr>
        <w:t xml:space="preserve"> these </w:t>
      </w:r>
      <w:r w:rsidRPr="00CF4A60">
        <w:rPr>
          <w:rStyle w:val="Emphasis"/>
        </w:rPr>
        <w:t xml:space="preserve">incentive </w:t>
      </w:r>
      <w:r w:rsidRPr="004E6EE2">
        <w:rPr>
          <w:rStyle w:val="Emphasis"/>
          <w:highlight w:val="green"/>
        </w:rPr>
        <w:t>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20DA9DA1" w14:textId="77777777" w:rsidR="00AA34D7" w:rsidRPr="00CF4A60" w:rsidRDefault="00AA34D7" w:rsidP="00AA34D7">
      <w:pPr>
        <w:rPr>
          <w:sz w:val="16"/>
        </w:rPr>
      </w:pPr>
      <w:r w:rsidRPr="00B04821">
        <w:rPr>
          <w:sz w:val="16"/>
        </w:rPr>
        <w:t xml:space="preserve">That's the top tax rate on earned income, </w:t>
      </w:r>
      <w:r w:rsidRPr="00CF4A60">
        <w:rPr>
          <w:sz w:val="16"/>
        </w:rPr>
        <w:t>mainly wages and salaries. What about other forms of income, such as investment income, capital gains, and inheritance? Without getting too deep into the weeds, similar arguments say that tax rates on other forms of income should also be much higher than they are.</w:t>
      </w:r>
    </w:p>
    <w:p w14:paraId="7DDDF59D" w14:textId="77777777" w:rsidR="00AA34D7" w:rsidRPr="00B04821" w:rsidRDefault="00AA34D7" w:rsidP="00AA34D7">
      <w:pPr>
        <w:rPr>
          <w:sz w:val="16"/>
        </w:rPr>
      </w:pPr>
      <w:r w:rsidRPr="00CF4A60">
        <w:rPr>
          <w:sz w:val="16"/>
        </w:rPr>
        <w:t xml:space="preserve">What about the </w:t>
      </w:r>
      <w:r w:rsidRPr="00CF4A60">
        <w:rPr>
          <w:rStyle w:val="StyleUnderline"/>
        </w:rPr>
        <w:t>argument that high taxes at the top will discourage investment, innovation, and economic growth</w:t>
      </w:r>
      <w:r w:rsidRPr="00CF4A60">
        <w:rPr>
          <w:sz w:val="16"/>
        </w:rPr>
        <w:t xml:space="preserve">, maybe even reducing revenue? This is a zombie economic doctrine — that it, it </w:t>
      </w:r>
      <w:r w:rsidRPr="00CF4A60">
        <w:rPr>
          <w:rStyle w:val="StyleUnderline"/>
        </w:rPr>
        <w:t xml:space="preserve">should be </w:t>
      </w:r>
      <w:r w:rsidRPr="00CF4A60">
        <w:rPr>
          <w:rStyle w:val="Emphasis"/>
        </w:rPr>
        <w:t>dead</w:t>
      </w:r>
      <w:r w:rsidRPr="00CF4A60">
        <w:rPr>
          <w:rStyle w:val="StyleUnderline"/>
        </w:rPr>
        <w:t xml:space="preserve"> in the face of vast amounts of </w:t>
      </w:r>
      <w:r w:rsidRPr="00CF4A60">
        <w:rPr>
          <w:rStyle w:val="Emphasis"/>
        </w:rPr>
        <w:t>contrary evidence</w:t>
      </w:r>
      <w:r w:rsidRPr="00CF4A60">
        <w:rPr>
          <w:sz w:val="16"/>
        </w:rPr>
        <w:t xml:space="preserve">, but keeps shambling along, eating brains, because it's </w:t>
      </w:r>
      <w:r w:rsidRPr="00CF4A60">
        <w:rPr>
          <w:rStyle w:val="StyleUnderline"/>
        </w:rPr>
        <w:t xml:space="preserve">kept alive by the </w:t>
      </w:r>
      <w:r w:rsidRPr="00CF4A60">
        <w:rPr>
          <w:rStyle w:val="Emphasis"/>
        </w:rPr>
        <w:t>financial</w:t>
      </w:r>
      <w:r w:rsidRPr="00D61766">
        <w:rPr>
          <w:rStyle w:val="Emphasis"/>
        </w:rPr>
        <w:t xml:space="preserve">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472476DB" w14:textId="77777777" w:rsidR="00AA34D7" w:rsidRPr="00B04821" w:rsidRDefault="00AA34D7" w:rsidP="00AA34D7">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5CF07BE9" w14:textId="77777777" w:rsidR="00AA34D7" w:rsidRPr="00B04821" w:rsidRDefault="00AA34D7" w:rsidP="00AA34D7">
      <w:pPr>
        <w:rPr>
          <w:sz w:val="16"/>
        </w:rPr>
      </w:pPr>
      <w:r w:rsidRPr="00B04821">
        <w:rPr>
          <w:sz w:val="16"/>
        </w:rPr>
        <w:t>Line graph: U.S. Individual Income Tax, Highest Bracket, and Real Median Family Income in the U.S., 1950–2025</w:t>
      </w:r>
    </w:p>
    <w:p w14:paraId="10CE7702" w14:textId="77777777" w:rsidR="00AA34D7" w:rsidRPr="00B04821" w:rsidRDefault="00AA34D7" w:rsidP="00AA34D7">
      <w:pPr>
        <w:rPr>
          <w:sz w:val="16"/>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5BB847A4" w14:textId="77777777" w:rsidR="00AA34D7" w:rsidRPr="00B04821" w:rsidRDefault="00AA34D7" w:rsidP="00AA34D7">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47A13618" w14:textId="77777777" w:rsidR="00AA34D7" w:rsidRPr="00B04821" w:rsidRDefault="00AA34D7" w:rsidP="00AA34D7">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4E6EE2">
        <w:rPr>
          <w:rStyle w:val="Emphasis"/>
          <w:highlight w:val="green"/>
        </w:rPr>
        <w:t>Aid</w:t>
      </w:r>
      <w:r w:rsidRPr="00CF4A60">
        <w:rPr>
          <w:rStyle w:val="StyleUnderline"/>
        </w:rPr>
        <w:t xml:space="preserve"> to low-income families</w:t>
      </w:r>
      <w:r w:rsidRPr="00B04821">
        <w:rPr>
          <w:sz w:val="16"/>
        </w:rPr>
        <w:t xml:space="preserve">, especially families with children, </w:t>
      </w:r>
      <w:r w:rsidRPr="004E6EE2">
        <w:rPr>
          <w:rStyle w:val="StyleUnderline"/>
          <w:highlight w:val="green"/>
        </w:rPr>
        <w:t xml:space="preserve">has </w:t>
      </w:r>
      <w:r w:rsidRPr="00CF4A60">
        <w:rPr>
          <w:rStyle w:val="Emphasis"/>
        </w:rPr>
        <w:t xml:space="preserve">strongly </w:t>
      </w:r>
      <w:r w:rsidRPr="004E6EE2">
        <w:rPr>
          <w:rStyle w:val="Emphasis"/>
          <w:highlight w:val="green"/>
        </w:rPr>
        <w:t>positive</w:t>
      </w:r>
      <w:r w:rsidRPr="004E6EE2">
        <w:rPr>
          <w:rStyle w:val="StyleUnderline"/>
          <w:highlight w:val="green"/>
        </w:rPr>
        <w:t xml:space="preserve"> long-run</w:t>
      </w:r>
      <w:r w:rsidRPr="00D61766">
        <w:rPr>
          <w:rStyle w:val="StyleUnderline"/>
        </w:rPr>
        <w:t xml:space="preserve"> economic </w:t>
      </w:r>
      <w:r w:rsidRPr="004E6EE2">
        <w:rPr>
          <w:rStyle w:val="StyleUnderline"/>
          <w:highlight w:val="green"/>
        </w:rPr>
        <w:t>effects</w:t>
      </w:r>
      <w:r w:rsidRPr="00B04821">
        <w:rPr>
          <w:sz w:val="16"/>
        </w:rPr>
        <w:t>, because children who have had adequate health care and nutrition are much more productive as adults than children who haven't.</w:t>
      </w:r>
    </w:p>
    <w:p w14:paraId="0EA5168E" w14:textId="77777777" w:rsidR="00AA34D7" w:rsidRPr="00B04821" w:rsidRDefault="00AA34D7" w:rsidP="00AA34D7">
      <w:pPr>
        <w:rPr>
          <w:sz w:val="16"/>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6E5F0546" w14:textId="77777777" w:rsidR="00AA34D7" w:rsidRPr="00B04821" w:rsidRDefault="00AA34D7" w:rsidP="00AA34D7">
      <w:pPr>
        <w:rPr>
          <w:sz w:val="16"/>
        </w:rPr>
      </w:pPr>
      <w:r w:rsidRPr="00B04821">
        <w:rPr>
          <w:sz w:val="16"/>
        </w:rPr>
        <w:t>Bar graph: Majorities of Democrats, Independents, and Republicans Hold Positive Views of Medicaid</w:t>
      </w:r>
    </w:p>
    <w:p w14:paraId="4E5A3767" w14:textId="77777777" w:rsidR="00AA34D7" w:rsidRPr="00B04821" w:rsidRDefault="00AA34D7" w:rsidP="00AA34D7">
      <w:pPr>
        <w:rPr>
          <w:sz w:val="16"/>
        </w:rPr>
      </w:pPr>
      <w:r w:rsidRPr="00B04821">
        <w:rPr>
          <w:sz w:val="16"/>
        </w:rPr>
        <w:t>Yet the just passed One Big Beautiful Bill Act imposes savage cuts on Medicaid, so as to free up money for large tax cuts for the rich.</w:t>
      </w:r>
    </w:p>
    <w:p w14:paraId="760C56B0" w14:textId="77777777" w:rsidR="00AA34D7" w:rsidRPr="00B04821" w:rsidRDefault="00AA34D7" w:rsidP="00AA34D7">
      <w:pPr>
        <w:rPr>
          <w:sz w:val="16"/>
        </w:rPr>
      </w:pPr>
      <w:r w:rsidRPr="00B04821">
        <w:rPr>
          <w:sz w:val="16"/>
        </w:rPr>
        <w:t>Clearly, a relative handful of wealthy Americans, constituting a tiny fraction of the electorate, have a great deal of political power. Where does that come from?</w:t>
      </w:r>
    </w:p>
    <w:p w14:paraId="526689D5" w14:textId="77777777" w:rsidR="00AA34D7" w:rsidRPr="00B04821" w:rsidRDefault="00AA34D7" w:rsidP="00AA34D7">
      <w:pPr>
        <w:rPr>
          <w:sz w:val="16"/>
        </w:rPr>
      </w:pPr>
      <w:r w:rsidRPr="00B04821">
        <w:rPr>
          <w:sz w:val="16"/>
        </w:rPr>
        <w:t>Political donations</w:t>
      </w:r>
    </w:p>
    <w:p w14:paraId="42C29FCC" w14:textId="77777777" w:rsidR="00AA34D7" w:rsidRPr="00B04821" w:rsidRDefault="00AA34D7" w:rsidP="00AA34D7">
      <w:pPr>
        <w:rPr>
          <w:sz w:val="16"/>
        </w:rPr>
      </w:pPr>
      <w:r w:rsidRPr="00B04821">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3F7932C5" w14:textId="77777777" w:rsidR="00AA34D7" w:rsidRPr="00B04821" w:rsidRDefault="00AA34D7" w:rsidP="00AA34D7">
      <w:pPr>
        <w:rPr>
          <w:sz w:val="16"/>
        </w:rPr>
      </w:pPr>
      <w:r w:rsidRPr="00B04821">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279D8B5B" w14:textId="77777777" w:rsidR="00AA34D7" w:rsidRPr="00B04821" w:rsidRDefault="00AA34D7" w:rsidP="00AA34D7">
      <w:pPr>
        <w:rPr>
          <w:sz w:val="16"/>
        </w:rPr>
      </w:pPr>
      <w:r w:rsidRPr="00B04821">
        <w:rPr>
          <w:sz w:val="16"/>
        </w:rPr>
        <w:t xml:space="preserve">It's not hard to see how the logic of </w:t>
      </w:r>
      <w:r w:rsidRPr="00CF4A60">
        <w:rPr>
          <w:rStyle w:val="Emphasis"/>
        </w:rPr>
        <w:t xml:space="preserve">campaign </w:t>
      </w:r>
      <w:r w:rsidRPr="004E6EE2">
        <w:rPr>
          <w:rStyle w:val="Emphasis"/>
          <w:highlight w:val="green"/>
        </w:rPr>
        <w:t>finance</w:t>
      </w:r>
      <w:r w:rsidRPr="004E6EE2">
        <w:rPr>
          <w:rStyle w:val="StyleUnderline"/>
          <w:highlight w:val="green"/>
        </w:rPr>
        <w:t xml:space="preserve"> can </w:t>
      </w:r>
      <w:r w:rsidRPr="004E6EE2">
        <w:rPr>
          <w:rStyle w:val="Emphasis"/>
          <w:highlight w:val="green"/>
        </w:rPr>
        <w:t>corrupt 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4E6EE2">
        <w:rPr>
          <w:rStyle w:val="StyleUnderline"/>
          <w:highlight w:val="green"/>
        </w:rPr>
        <w:t>reporting requirements</w:t>
      </w:r>
      <w:r w:rsidRPr="00D61766">
        <w:rPr>
          <w:rStyle w:val="StyleUnderline"/>
        </w:rPr>
        <w:t xml:space="preserve"> while </w:t>
      </w:r>
      <w:r w:rsidRPr="004E6EE2">
        <w:rPr>
          <w:rStyle w:val="StyleUnderline"/>
          <w:highlight w:val="green"/>
        </w:rPr>
        <w:t>limiting</w:t>
      </w:r>
      <w:r w:rsidRPr="00D61766">
        <w:rPr>
          <w:rStyle w:val="StyleUnderline"/>
        </w:rPr>
        <w:t xml:space="preserve"> the amount an individual donor can give to an individual candidate</w:t>
      </w:r>
      <w:r w:rsidRPr="00B04821">
        <w:rPr>
          <w:sz w:val="16"/>
        </w:rPr>
        <w:t>.</w:t>
      </w:r>
    </w:p>
    <w:p w14:paraId="61F7E917" w14:textId="77777777" w:rsidR="00AA34D7" w:rsidRPr="00B04821" w:rsidRDefault="00AA34D7" w:rsidP="00AA34D7">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4E6EE2">
        <w:rPr>
          <w:rStyle w:val="StyleUnderline"/>
          <w:highlight w:val="gree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7EB5F8AF" w14:textId="77777777" w:rsidR="00AA34D7" w:rsidRPr="00CF4A60" w:rsidRDefault="00AA34D7" w:rsidP="00AA34D7">
      <w:pPr>
        <w:rPr>
          <w:sz w:val="16"/>
        </w:rPr>
      </w:pPr>
      <w:r w:rsidRPr="00CF4A60">
        <w:rPr>
          <w:rStyle w:val="StyleUnderline"/>
        </w:rPr>
        <w:t xml:space="preserve">The United States is now </w:t>
      </w:r>
      <w:r w:rsidRPr="00CF4A60">
        <w:rPr>
          <w:rStyle w:val="Emphasis"/>
        </w:rPr>
        <w:t>unique</w:t>
      </w:r>
      <w:r w:rsidRPr="00CF4A60">
        <w:rPr>
          <w:rStyle w:val="StyleUnderline"/>
        </w:rPr>
        <w:t xml:space="preserve"> among wealthy democracies in the extent to which it has allowed money free rein in elections</w:t>
      </w:r>
      <w:r w:rsidRPr="00CF4A60">
        <w:rPr>
          <w:sz w:val="16"/>
        </w:rPr>
        <w:t xml:space="preserve">. In France, for example, political TV ads are banned in the six months before an election. Corporate donations to candidates are banned. Individual donations are limited in size, and </w:t>
      </w:r>
      <w:r w:rsidRPr="00CF4A60">
        <w:rPr>
          <w:rStyle w:val="StyleUnderline"/>
        </w:rPr>
        <w:t>total spending by a presidential candidate in the final round of an election is limited to around $25 million</w:t>
      </w:r>
      <w:r w:rsidRPr="00CF4A60">
        <w:rPr>
          <w:sz w:val="16"/>
        </w:rPr>
        <w:t xml:space="preserve"> — a tiny sum by U.S. standards. Britain also has limits on donations and total spending that are far below what U.S. campaigns spend.</w:t>
      </w:r>
    </w:p>
    <w:p w14:paraId="26124FE8" w14:textId="77777777" w:rsidR="00AA34D7" w:rsidRPr="00CF4A60" w:rsidRDefault="00AA34D7" w:rsidP="00AA34D7">
      <w:pPr>
        <w:rPr>
          <w:sz w:val="16"/>
        </w:rPr>
      </w:pPr>
      <w:r w:rsidRPr="00CF4A60">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27903433" w14:textId="77777777" w:rsidR="00AA34D7" w:rsidRPr="00CF4A60" w:rsidRDefault="00AA34D7" w:rsidP="00AA34D7">
      <w:pPr>
        <w:rPr>
          <w:sz w:val="16"/>
        </w:rPr>
      </w:pPr>
      <w:r w:rsidRPr="00CF4A60">
        <w:rPr>
          <w:rStyle w:val="StyleUnderline"/>
        </w:rPr>
        <w:t>Money, then, talks very loudly through campaign finance. But that's only one channel of its influence</w:t>
      </w:r>
      <w:r w:rsidRPr="00CF4A60">
        <w:rPr>
          <w:sz w:val="16"/>
        </w:rPr>
        <w:t>, and I suspect that the other channels are even more important.</w:t>
      </w:r>
    </w:p>
    <w:p w14:paraId="622F55DA" w14:textId="77777777" w:rsidR="00AA34D7" w:rsidRPr="00CF4A60" w:rsidRDefault="00AA34D7" w:rsidP="00AA34D7">
      <w:pPr>
        <w:rPr>
          <w:sz w:val="16"/>
        </w:rPr>
      </w:pPr>
      <w:r w:rsidRPr="00CF4A60">
        <w:rPr>
          <w:sz w:val="16"/>
        </w:rPr>
        <w:t>Wingnut welfare</w:t>
      </w:r>
    </w:p>
    <w:p w14:paraId="4CFD776B" w14:textId="77777777" w:rsidR="00AA34D7" w:rsidRPr="00CF4A60" w:rsidRDefault="00AA34D7" w:rsidP="00AA34D7">
      <w:pPr>
        <w:rPr>
          <w:sz w:val="16"/>
        </w:rPr>
      </w:pPr>
      <w:r w:rsidRPr="00CF4A60">
        <w:rPr>
          <w:sz w:val="16"/>
        </w:rPr>
        <w:t xml:space="preserve">Many readers have probably heard about Project 2025. If you haven't, it was an initiative by the </w:t>
      </w:r>
      <w:r w:rsidRPr="00CF4A60">
        <w:rPr>
          <w:rStyle w:val="StyleUnderline"/>
        </w:rPr>
        <w:t>Heritage Foundation</w:t>
      </w:r>
      <w:r w:rsidRPr="00CF4A60">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32DB1AF0" w14:textId="77777777" w:rsidR="00AA34D7" w:rsidRPr="00CF4A60" w:rsidRDefault="00AA34D7" w:rsidP="00AA34D7">
      <w:pPr>
        <w:rPr>
          <w:sz w:val="16"/>
        </w:rPr>
      </w:pPr>
      <w:r w:rsidRPr="00CF4A60">
        <w:rPr>
          <w:sz w:val="16"/>
        </w:rPr>
        <w:t xml:space="preserve">What is the Heritage Foundation? It's a </w:t>
      </w:r>
      <w:r w:rsidRPr="00CF4A60">
        <w:rPr>
          <w:rStyle w:val="StyleUnderline"/>
        </w:rPr>
        <w:t>lavishly funded think tank founded in 1973 to promote conservative ideas</w:t>
      </w:r>
      <w:r w:rsidRPr="00CF4A60">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1AA54594" w14:textId="77777777" w:rsidR="00AA34D7" w:rsidRPr="00CF4A60" w:rsidRDefault="00AA34D7" w:rsidP="00AA34D7">
      <w:pPr>
        <w:rPr>
          <w:sz w:val="16"/>
        </w:rPr>
      </w:pPr>
      <w:r w:rsidRPr="00CF4A60">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CF4A60">
        <w:rPr>
          <w:rStyle w:val="StyleUnderline"/>
        </w:rPr>
        <w:t>Washington Post, whose owner, Jeff Bezos, has declared that its opinion pages will promote "personal liberties and free markets</w:t>
      </w:r>
      <w:r w:rsidRPr="00CF4A60">
        <w:rPr>
          <w:sz w:val="16"/>
        </w:rPr>
        <w:t>," appears to be headed down the same path.</w:t>
      </w:r>
    </w:p>
    <w:p w14:paraId="516AF0D1" w14:textId="77777777" w:rsidR="00AA34D7" w:rsidRPr="00B04821" w:rsidRDefault="00AA34D7" w:rsidP="00AA34D7">
      <w:pPr>
        <w:rPr>
          <w:sz w:val="16"/>
        </w:rPr>
      </w:pPr>
      <w:r w:rsidRPr="00CF4A60">
        <w:rPr>
          <w:sz w:val="16"/>
        </w:rPr>
        <w:t xml:space="preserve">These </w:t>
      </w:r>
      <w:r w:rsidRPr="00CF4A60">
        <w:rPr>
          <w:rStyle w:val="StyleUnderline"/>
        </w:rPr>
        <w:t xml:space="preserve">.01%-friendly institutions </w:t>
      </w:r>
      <w:r w:rsidRPr="00CF4A60">
        <w:rPr>
          <w:rStyle w:val="Emphasis"/>
        </w:rPr>
        <w:t>shape</w:t>
      </w:r>
      <w:r w:rsidRPr="00CF4A60">
        <w:rPr>
          <w:rStyle w:val="StyleUnderline"/>
        </w:rPr>
        <w:t xml:space="preserve"> public discourse</w:t>
      </w:r>
      <w:r w:rsidRPr="00CF4A60">
        <w:rPr>
          <w:sz w:val="16"/>
        </w:rPr>
        <w:t xml:space="preserve"> in at least two ways.</w:t>
      </w:r>
    </w:p>
    <w:p w14:paraId="0EA568A8" w14:textId="77777777" w:rsidR="00AA34D7" w:rsidRPr="00B04821" w:rsidRDefault="00AA34D7" w:rsidP="00AA34D7">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7AACA9A1" w14:textId="77777777" w:rsidR="00AA34D7" w:rsidRPr="00B04821" w:rsidRDefault="00AA34D7" w:rsidP="00AA34D7">
      <w:pPr>
        <w:rPr>
          <w:sz w:val="16"/>
        </w:rPr>
      </w:pPr>
      <w:r w:rsidRPr="00B04821">
        <w:rPr>
          <w:sz w:val="16"/>
        </w:rPr>
        <w:t>Second, these institutions help keep zombie ideas, like the claim that cutting taxes on the rich pays for itself, alive — by, in effect, providing zombies with a career path. There are always places at these i</w:t>
      </w:r>
      <w:r w:rsidRPr="00B04821">
        <w:rPr>
          <w:sz w:val="16"/>
        </w:rPr>
        <w:lastRenderedPageBreak/>
        <w:t>nstitutions for self-proclaimed experts willing to advocate wealthy-friendly policies, a phenomenon some of us call "wingnut welfare."</w:t>
      </w:r>
    </w:p>
    <w:p w14:paraId="4CF472F5" w14:textId="77777777" w:rsidR="00AA34D7" w:rsidRPr="00B04821" w:rsidRDefault="00AA34D7" w:rsidP="00AA34D7">
      <w:pPr>
        <w:rPr>
          <w:sz w:val="16"/>
        </w:rPr>
      </w:pPr>
      <w:r w:rsidRPr="00B04821">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58EB0961" w14:textId="77777777" w:rsidR="00AA34D7" w:rsidRDefault="00AA34D7" w:rsidP="00AA34D7">
      <w:pPr>
        <w:rPr>
          <w:sz w:val="16"/>
        </w:rPr>
      </w:pPr>
      <w:r w:rsidRPr="00B04821">
        <w:rPr>
          <w:sz w:val="16"/>
        </w:rPr>
        <w:t xml:space="preserve">This </w:t>
      </w:r>
      <w:r w:rsidRPr="00B04821">
        <w:rPr>
          <w:rStyle w:val="StyleUnderline"/>
        </w:rPr>
        <w:t xml:space="preserve">array of </w:t>
      </w:r>
      <w:r w:rsidRPr="004E6EE2">
        <w:rPr>
          <w:rStyle w:val="StyleUnderline"/>
          <w:highlight w:val="green"/>
        </w:rPr>
        <w:t>institutions</w:t>
      </w:r>
      <w:r w:rsidRPr="00B04821">
        <w:rPr>
          <w:rStyle w:val="StyleUnderline"/>
        </w:rPr>
        <w:t xml:space="preserve"> promoting ideas that </w:t>
      </w:r>
      <w:r w:rsidRPr="004E6EE2">
        <w:rPr>
          <w:rStyle w:val="StyleUnderline"/>
          <w:highlight w:val="green"/>
        </w:rPr>
        <w:t>serve</w:t>
      </w:r>
      <w:r w:rsidRPr="00B04821">
        <w:rPr>
          <w:rStyle w:val="StyleUnderline"/>
        </w:rPr>
        <w:t xml:space="preserve"> the interests of </w:t>
      </w:r>
      <w:r w:rsidRPr="004E6EE2">
        <w:rPr>
          <w:rStyle w:val="StyleUnderline"/>
          <w:highlight w:val="gree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4E6EE2">
        <w:rPr>
          <w:rStyle w:val="StyleUnderline"/>
          <w:highlight w:val="green"/>
        </w:rPr>
        <w:t>established analysis</w:t>
      </w:r>
      <w:r w:rsidRPr="00B04821">
        <w:rPr>
          <w:rStyle w:val="StyleUnderline"/>
        </w:rPr>
        <w:t xml:space="preserve"> that doesn't serve the interests of the wealt</w:t>
      </w:r>
      <w:r w:rsidRPr="00B04821">
        <w:rPr>
          <w:rStyle w:val="StyleUnderline"/>
        </w:rPr>
        <w:lastRenderedPageBreak/>
        <w:t>hy</w:t>
      </w:r>
      <w:r w:rsidRPr="00B04821">
        <w:rPr>
          <w:sz w:val="16"/>
        </w:rPr>
        <w:t xml:space="preserve">, like the evidence for huge positive returns from aiding poor families with children, </w:t>
      </w:r>
      <w:r w:rsidRPr="004E6EE2">
        <w:rPr>
          <w:rStyle w:val="StyleUnderline"/>
          <w:highlight w:val="green"/>
        </w:rPr>
        <w:t>gets hardly any dissemination</w:t>
      </w:r>
      <w:r w:rsidRPr="00B04821">
        <w:rPr>
          <w:sz w:val="16"/>
        </w:rPr>
        <w:t>.</w:t>
      </w:r>
    </w:p>
    <w:p w14:paraId="4EA4C7DB" w14:textId="77777777" w:rsidR="009B4F66" w:rsidRPr="009B4F66" w:rsidRDefault="009B4F66" w:rsidP="009B4F66">
      <w:pPr>
        <w:pStyle w:val="Heading4"/>
        <w:rPr>
          <w:b w:val="0"/>
          <w:bCs/>
        </w:rPr>
      </w:pPr>
      <w:r w:rsidRPr="009B4F66">
        <w:rPr>
          <w:rStyle w:val="Style13ptBold"/>
          <w:b/>
          <w:bCs w:val="0"/>
        </w:rPr>
        <w:t xml:space="preserve">The last plank </w:t>
      </w:r>
      <w:r w:rsidRPr="009B4F66">
        <w:rPr>
          <w:b w:val="0"/>
          <w:bCs/>
        </w:rPr>
        <w:t>Solves AI safety and leadership.</w:t>
      </w:r>
    </w:p>
    <w:p w14:paraId="229404B6" w14:textId="77777777" w:rsidR="009B4F66" w:rsidRPr="00226A5F" w:rsidRDefault="009B4F66" w:rsidP="009B4F66">
      <w:pPr>
        <w:tabs>
          <w:tab w:val="left" w:pos="7200"/>
        </w:tabs>
      </w:pPr>
      <w:r w:rsidRPr="00226A5F">
        <w:rPr>
          <w:b/>
          <w:bCs/>
          <w:sz w:val="26"/>
        </w:rPr>
        <w:t>MITRE 24</w:t>
      </w:r>
      <w:r w:rsidRPr="00226A5F">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23858007" w14:textId="77777777" w:rsidR="009B4F66" w:rsidRPr="00226A5F" w:rsidRDefault="009B4F66" w:rsidP="009B4F66">
      <w:pPr>
        <w:tabs>
          <w:tab w:val="left" w:pos="7200"/>
        </w:tabs>
        <w:rPr>
          <w:sz w:val="16"/>
        </w:rPr>
      </w:pPr>
      <w:r w:rsidRPr="00226A5F">
        <w:rPr>
          <w:u w:val="single"/>
        </w:rPr>
        <w:t>By establishing a comprehensive</w:t>
      </w:r>
      <w:r w:rsidRPr="00226A5F">
        <w:rPr>
          <w:sz w:val="16"/>
        </w:rPr>
        <w:t xml:space="preserve"> </w:t>
      </w:r>
      <w:r w:rsidRPr="00226A5F">
        <w:rPr>
          <w:u w:val="single"/>
        </w:rPr>
        <w:t>and</w:t>
      </w:r>
      <w:r w:rsidRPr="00226A5F">
        <w:rPr>
          <w:sz w:val="16"/>
        </w:rPr>
        <w:t xml:space="preserve"> effective </w:t>
      </w:r>
      <w:r w:rsidRPr="004E6EE2">
        <w:rPr>
          <w:iCs/>
          <w:highlight w:val="green"/>
          <w:u w:val="single"/>
          <w:bdr w:val="single" w:sz="8" w:space="0" w:color="auto"/>
        </w:rPr>
        <w:t>regulatory framework</w:t>
      </w:r>
      <w:r w:rsidRPr="004E6EE2">
        <w:rPr>
          <w:highlight w:val="green"/>
          <w:u w:val="single"/>
        </w:rPr>
        <w:t xml:space="preserve"> for AI</w:t>
      </w:r>
      <w:r w:rsidRPr="00226A5F">
        <w:rPr>
          <w:u w:val="single"/>
        </w:rPr>
        <w:t xml:space="preserve"> security and safety</w:t>
      </w:r>
      <w:r w:rsidRPr="00226A5F">
        <w:rPr>
          <w:sz w:val="16"/>
        </w:rPr>
        <w:t xml:space="preserve">, </w:t>
      </w:r>
      <w:r w:rsidRPr="00226A5F">
        <w:rPr>
          <w:u w:val="single"/>
        </w:rPr>
        <w:t>the</w:t>
      </w:r>
      <w:r w:rsidRPr="00226A5F">
        <w:rPr>
          <w:sz w:val="16"/>
        </w:rPr>
        <w:t xml:space="preserve"> incoming </w:t>
      </w:r>
      <w:r w:rsidRPr="00226A5F">
        <w:rPr>
          <w:u w:val="single"/>
        </w:rPr>
        <w:t xml:space="preserve">administration </w:t>
      </w:r>
      <w:r w:rsidRPr="004E6EE2">
        <w:rPr>
          <w:highlight w:val="green"/>
          <w:u w:val="single"/>
        </w:rPr>
        <w:t>can ensure</w:t>
      </w:r>
      <w:r w:rsidRPr="00226A5F">
        <w:rPr>
          <w:u w:val="single"/>
        </w:rPr>
        <w:t xml:space="preserve"> a </w:t>
      </w:r>
      <w:r w:rsidRPr="00226A5F">
        <w:rPr>
          <w:iCs/>
          <w:u w:val="single"/>
          <w:bdr w:val="single" w:sz="8" w:space="0" w:color="auto"/>
        </w:rPr>
        <w:t>balanced approach</w:t>
      </w:r>
      <w:r w:rsidRPr="00226A5F">
        <w:rPr>
          <w:sz w:val="16"/>
        </w:rPr>
        <w:t xml:space="preserve"> </w:t>
      </w:r>
      <w:r w:rsidRPr="00226A5F">
        <w:rPr>
          <w:u w:val="single"/>
        </w:rPr>
        <w:t xml:space="preserve">to </w:t>
      </w:r>
      <w:r w:rsidRPr="00226A5F">
        <w:rPr>
          <w:iCs/>
          <w:u w:val="single"/>
          <w:bdr w:val="single" w:sz="8" w:space="0" w:color="auto"/>
        </w:rPr>
        <w:t xml:space="preserve">technological </w:t>
      </w:r>
      <w:r w:rsidRPr="004E6EE2">
        <w:rPr>
          <w:iCs/>
          <w:highlight w:val="green"/>
          <w:u w:val="single"/>
          <w:bdr w:val="single" w:sz="8" w:space="0" w:color="auto"/>
        </w:rPr>
        <w:t>progression</w:t>
      </w:r>
      <w:r w:rsidRPr="00226A5F">
        <w:rPr>
          <w:u w:val="single"/>
        </w:rPr>
        <w:t>,</w:t>
      </w:r>
      <w:r w:rsidRPr="00226A5F">
        <w:rPr>
          <w:sz w:val="16"/>
        </w:rPr>
        <w:t xml:space="preserve"> </w:t>
      </w:r>
      <w:r w:rsidRPr="00226A5F">
        <w:rPr>
          <w:iCs/>
          <w:u w:val="single"/>
          <w:bdr w:val="single" w:sz="8" w:space="0" w:color="auto"/>
        </w:rPr>
        <w:t>ethical considerations</w:t>
      </w:r>
      <w:r w:rsidRPr="00226A5F">
        <w:rPr>
          <w:sz w:val="16"/>
        </w:rPr>
        <w:t xml:space="preserve">, </w:t>
      </w:r>
      <w:r w:rsidRPr="00226A5F">
        <w:rPr>
          <w:u w:val="single"/>
        </w:rPr>
        <w:t>and</w:t>
      </w:r>
      <w:r w:rsidRPr="00226A5F">
        <w:rPr>
          <w:sz w:val="16"/>
        </w:rPr>
        <w:t xml:space="preserve"> </w:t>
      </w:r>
      <w:r w:rsidRPr="00226A5F">
        <w:rPr>
          <w:u w:val="single"/>
        </w:rPr>
        <w:t xml:space="preserve">public </w:t>
      </w:r>
      <w:r w:rsidRPr="004E6EE2">
        <w:rPr>
          <w:iCs/>
          <w:highlight w:val="green"/>
          <w:u w:val="single"/>
          <w:bdr w:val="single" w:sz="8" w:space="0" w:color="auto"/>
        </w:rPr>
        <w:t>trust</w:t>
      </w:r>
      <w:r w:rsidRPr="00226A5F">
        <w:rPr>
          <w:sz w:val="16"/>
        </w:rPr>
        <w:t xml:space="preserve">. </w:t>
      </w:r>
      <w:r w:rsidRPr="00226A5F">
        <w:rPr>
          <w:u w:val="single"/>
        </w:rPr>
        <w:t>Doing so will</w:t>
      </w:r>
      <w:r w:rsidRPr="00226A5F">
        <w:rPr>
          <w:sz w:val="16"/>
        </w:rPr>
        <w:t xml:space="preserve"> not only </w:t>
      </w:r>
      <w:r w:rsidRPr="00226A5F">
        <w:rPr>
          <w:u w:val="single"/>
        </w:rPr>
        <w:t>reinforce the United States’</w:t>
      </w:r>
      <w:r w:rsidRPr="00226A5F">
        <w:rPr>
          <w:sz w:val="16"/>
        </w:rPr>
        <w:t xml:space="preserve"> international </w:t>
      </w:r>
      <w:r w:rsidRPr="004E6EE2">
        <w:rPr>
          <w:iCs/>
          <w:highlight w:val="green"/>
          <w:u w:val="single"/>
          <w:bdr w:val="single" w:sz="8" w:space="0" w:color="auto"/>
        </w:rPr>
        <w:t>leadership</w:t>
      </w:r>
      <w:r w:rsidRPr="00226A5F">
        <w:rPr>
          <w:u w:val="single"/>
        </w:rPr>
        <w:t xml:space="preserve"> in AI</w:t>
      </w:r>
      <w:r w:rsidRPr="00226A5F">
        <w:rPr>
          <w:sz w:val="16"/>
        </w:rPr>
        <w:t xml:space="preserve"> but also </w:t>
      </w:r>
      <w:r w:rsidRPr="00226A5F">
        <w:rPr>
          <w:u w:val="single"/>
        </w:rPr>
        <w:t>unlock its transformative potential to address</w:t>
      </w:r>
      <w:r w:rsidRPr="00226A5F">
        <w:rPr>
          <w:sz w:val="16"/>
        </w:rPr>
        <w:t xml:space="preserve"> a wide range of </w:t>
      </w:r>
      <w:r w:rsidRPr="00226A5F">
        <w:rPr>
          <w:iCs/>
          <w:u w:val="single"/>
          <w:bdr w:val="single" w:sz="8" w:space="0" w:color="auto"/>
        </w:rPr>
        <w:t>critical challenges</w:t>
      </w:r>
      <w:r w:rsidRPr="00226A5F">
        <w:rPr>
          <w:sz w:val="16"/>
        </w:rPr>
        <w:t xml:space="preserve">. </w:t>
      </w:r>
    </w:p>
    <w:p w14:paraId="538D5213" w14:textId="77777777" w:rsidR="009B4F66" w:rsidRPr="00226A5F" w:rsidRDefault="009B4F66" w:rsidP="009B4F66">
      <w:pPr>
        <w:rPr>
          <w:sz w:val="16"/>
        </w:rPr>
      </w:pPr>
      <w:r w:rsidRPr="00226A5F">
        <w:rPr>
          <w:sz w:val="16"/>
        </w:rPr>
        <w:t>The Case for Action</w:t>
      </w:r>
    </w:p>
    <w:p w14:paraId="6F929251" w14:textId="77777777" w:rsidR="009B4F66" w:rsidRPr="00226A5F" w:rsidRDefault="009B4F66" w:rsidP="009B4F66">
      <w:pPr>
        <w:rPr>
          <w:sz w:val="16"/>
        </w:rPr>
      </w:pPr>
      <w:r w:rsidRPr="00226A5F">
        <w:rPr>
          <w:sz w:val="16"/>
        </w:rPr>
        <w:t xml:space="preserve"> Over the past decade, the field of artificial intelligence (AI) has experienced remarkable advancements, ushering in a new era of technological innovation. These advancements have equipped us with a transformative technology in AI, which can be leveraged to address critical challenges in diverse fields, from healthcare to national security.</w:t>
      </w:r>
    </w:p>
    <w:p w14:paraId="65043173" w14:textId="77777777" w:rsidR="009B4F66" w:rsidRPr="00226A5F" w:rsidRDefault="009B4F66" w:rsidP="009B4F66">
      <w:pPr>
        <w:rPr>
          <w:sz w:val="16"/>
        </w:rPr>
      </w:pPr>
      <w:r w:rsidRPr="00226A5F">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6CE9E490" w14:textId="77777777" w:rsidR="009B4F66" w:rsidRPr="00226A5F" w:rsidRDefault="009B4F66" w:rsidP="009B4F66">
      <w:pPr>
        <w:rPr>
          <w:sz w:val="16"/>
        </w:rPr>
      </w:pPr>
      <w:r w:rsidRPr="00226A5F">
        <w:rPr>
          <w:sz w:val="16"/>
        </w:rPr>
        <w:t xml:space="preserve"> Key Challenges and Opportunities</w:t>
      </w:r>
    </w:p>
    <w:p w14:paraId="63F255B5" w14:textId="77777777" w:rsidR="009B4F66" w:rsidRPr="00226A5F" w:rsidRDefault="009B4F66" w:rsidP="009B4F66">
      <w:pPr>
        <w:rPr>
          <w:sz w:val="16"/>
        </w:rPr>
      </w:pPr>
      <w:r w:rsidRPr="00226A5F">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taking into account the unique needs and contexts of each agency, is crucial.</w:t>
      </w:r>
    </w:p>
    <w:p w14:paraId="62CEE215" w14:textId="77777777" w:rsidR="009B4F66" w:rsidRPr="00226A5F" w:rsidRDefault="009B4F66" w:rsidP="009B4F66">
      <w:pPr>
        <w:rPr>
          <w:sz w:val="16"/>
        </w:rPr>
      </w:pPr>
      <w:r w:rsidRPr="00226A5F">
        <w:rPr>
          <w:sz w:val="16"/>
        </w:rPr>
        <w:t>Developing sector-specific AI assurance requirements that consider use cases and operationalizing the National Institute of Standards and Technology’s (NIST’s) AI Risk Management Framework (RMF) across sectors present significant challenges. These steps are necessary to ensure AI applications, within their specific contexts, meet safety and performance standards and effectively manage risks.</w:t>
      </w:r>
    </w:p>
    <w:p w14:paraId="35C43DF5" w14:textId="77777777" w:rsidR="009B4F66" w:rsidRPr="00226A5F" w:rsidRDefault="009B4F66" w:rsidP="009B4F66">
      <w:pPr>
        <w:rPr>
          <w:iCs/>
          <w:u w:val="single"/>
          <w:bdr w:val="single" w:sz="8" w:space="0" w:color="auto"/>
        </w:rPr>
      </w:pPr>
      <w:r w:rsidRPr="00226A5F">
        <w:rPr>
          <w:iCs/>
          <w:u w:val="single"/>
          <w:bdr w:val="single" w:sz="8" w:space="0" w:color="auto"/>
        </w:rPr>
        <w:t>[FIGURE OMITTED]</w:t>
      </w:r>
    </w:p>
    <w:p w14:paraId="4489C349" w14:textId="77777777" w:rsidR="009B4F66" w:rsidRPr="00226A5F" w:rsidRDefault="009B4F66" w:rsidP="009B4F66">
      <w:pPr>
        <w:rPr>
          <w:sz w:val="16"/>
        </w:rPr>
      </w:pPr>
      <w:r w:rsidRPr="00226A5F">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741594D8" w14:textId="77777777" w:rsidR="009B4F66" w:rsidRPr="00226A5F" w:rsidRDefault="009B4F66" w:rsidP="009B4F66">
      <w:pPr>
        <w:rPr>
          <w:sz w:val="16"/>
        </w:rPr>
      </w:pPr>
      <w:r w:rsidRPr="00226A5F">
        <w:rPr>
          <w:sz w:val="16"/>
        </w:rPr>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7AFC0DB0" w14:textId="77777777" w:rsidR="009B4F66" w:rsidRPr="00226A5F" w:rsidRDefault="009B4F66" w:rsidP="009B4F66">
      <w:pPr>
        <w:rPr>
          <w:sz w:val="16"/>
        </w:rPr>
      </w:pPr>
      <w:r w:rsidRPr="00226A5F">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32A61672" w14:textId="77777777" w:rsidR="009B4F66" w:rsidRPr="00226A5F" w:rsidRDefault="009B4F66" w:rsidP="009B4F66">
      <w:pPr>
        <w:rPr>
          <w:sz w:val="16"/>
        </w:rPr>
      </w:pPr>
      <w:r w:rsidRPr="00226A5F">
        <w:rPr>
          <w:sz w:val="16"/>
        </w:rPr>
        <w:t xml:space="preserve"> Data-Driven Recommendations</w:t>
      </w:r>
    </w:p>
    <w:p w14:paraId="28B7D07B" w14:textId="77777777" w:rsidR="009B4F66" w:rsidRPr="00226A5F" w:rsidRDefault="009B4F66" w:rsidP="009B4F66">
      <w:pPr>
        <w:rPr>
          <w:sz w:val="16"/>
        </w:rPr>
      </w:pPr>
      <w:r w:rsidRPr="00226A5F">
        <w:rPr>
          <w:sz w:val="16"/>
        </w:rPr>
        <w:t xml:space="preserve">1. BRIDGE THE GAP BETWEEN POLICYMAKERS AND AGENCY IMPLEMENTATION </w:t>
      </w:r>
    </w:p>
    <w:p w14:paraId="2EC5D9F3" w14:textId="77777777" w:rsidR="009B4F66" w:rsidRPr="00226A5F" w:rsidRDefault="009B4F66" w:rsidP="009B4F66">
      <w:pPr>
        <w:rPr>
          <w:sz w:val="16"/>
        </w:rPr>
      </w:pPr>
      <w:r w:rsidRPr="00226A5F">
        <w:rPr>
          <w:sz w:val="16"/>
        </w:rPr>
        <w:t>Enhance communication and collaboration between policymakers and those implementing AI strategies by ensuring policies formulated at the executive level are effectively translated into action at the agency level, taking into account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7746FBE4" w14:textId="77777777" w:rsidR="009B4F66" w:rsidRPr="00226A5F" w:rsidRDefault="009B4F66" w:rsidP="009B4F66">
      <w:pPr>
        <w:rPr>
          <w:sz w:val="16"/>
        </w:rPr>
      </w:pPr>
      <w:r w:rsidRPr="00226A5F">
        <w:rPr>
          <w:sz w:val="16"/>
        </w:rPr>
        <w:t xml:space="preserve">2. DEVELOP SECTOR-SPECIFIC ASSURANCE REQUIREMENTS AND AI ASSURANCE PLANS </w:t>
      </w:r>
    </w:p>
    <w:p w14:paraId="793A5801" w14:textId="77777777" w:rsidR="009B4F66" w:rsidRPr="00226A5F" w:rsidRDefault="009B4F66" w:rsidP="009B4F66">
      <w:pPr>
        <w:rPr>
          <w:sz w:val="16"/>
        </w:rPr>
      </w:pPr>
      <w:r w:rsidRPr="00226A5F">
        <w:rPr>
          <w:sz w:val="16"/>
        </w:rPr>
        <w:t>Collaborate with stakeholders in a repeatable AI assurance process to ensure that the use of AI within their specific contexts meets necessary safety and performance standards and manages risks associated with AI. Adoption of safe and secure AI can be achieved through requiring a structured AI assurance process that involves four steps: Discovering Assurance Needs, Characterizing and Prioritizing Risks, Evaluating Risks, and Managing Risks. This risk management process should incorporate the NIST AI RMF, be iterative, and be executed throughout the AI system’s life cycle. A required output of this process is an AI Assurance Plan. This living document outlines the management and technical activities necessary to achieve and maintain assurance of the AI system over its operational lifetime and will require updating as new issues or risks are discovered.</w:t>
      </w:r>
    </w:p>
    <w:p w14:paraId="4E4F1A12" w14:textId="77777777" w:rsidR="009B4F66" w:rsidRPr="00226A5F" w:rsidRDefault="009B4F66" w:rsidP="009B4F66">
      <w:pPr>
        <w:rPr>
          <w:sz w:val="16"/>
        </w:rPr>
      </w:pPr>
      <w:r w:rsidRPr="00226A5F">
        <w:rPr>
          <w:sz w:val="16"/>
        </w:rPr>
        <w:t xml:space="preserve">3. SUPPORT AND ENHANCE THE OPERATIONS OF THE AI INFORMATION SHARING AND ANALYSIS CENTER (AI-ISAC) </w:t>
      </w:r>
    </w:p>
    <w:p w14:paraId="4BA7FA2F" w14:textId="77777777" w:rsidR="009B4F66" w:rsidRPr="00226A5F" w:rsidRDefault="009B4F66" w:rsidP="009B4F66">
      <w:pPr>
        <w:rPr>
          <w:sz w:val="16"/>
        </w:rPr>
      </w:pPr>
      <w:r w:rsidRPr="00226A5F">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0635A828" w14:textId="77777777" w:rsidR="009B4F66" w:rsidRPr="00226A5F" w:rsidRDefault="009B4F66" w:rsidP="009B4F66">
      <w:pPr>
        <w:rPr>
          <w:sz w:val="16"/>
        </w:rPr>
      </w:pPr>
      <w:r w:rsidRPr="00226A5F">
        <w:rPr>
          <w:sz w:val="16"/>
        </w:rPr>
        <w:t xml:space="preserve">4. </w:t>
      </w:r>
      <w:r w:rsidRPr="00226A5F">
        <w:rPr>
          <w:u w:val="single"/>
        </w:rPr>
        <w:t>UNDERSTAND ADVERSARY USE OF AI ADVANCEMENTS</w:t>
      </w:r>
      <w:r w:rsidRPr="00226A5F">
        <w:rPr>
          <w:sz w:val="16"/>
        </w:rPr>
        <w:t xml:space="preserve"> </w:t>
      </w:r>
    </w:p>
    <w:p w14:paraId="5380BA28" w14:textId="77777777" w:rsidR="009B4F66" w:rsidRPr="00226A5F" w:rsidRDefault="009B4F66" w:rsidP="009B4F66">
      <w:pPr>
        <w:rPr>
          <w:sz w:val="16"/>
        </w:rPr>
      </w:pPr>
      <w:r w:rsidRPr="004E6EE2">
        <w:rPr>
          <w:highlight w:val="green"/>
          <w:u w:val="single"/>
        </w:rPr>
        <w:t>Support an</w:t>
      </w:r>
      <w:r w:rsidRPr="00226A5F">
        <w:rPr>
          <w:u w:val="single"/>
        </w:rPr>
        <w:t xml:space="preserve"> </w:t>
      </w:r>
      <w:r w:rsidRPr="00226A5F">
        <w:rPr>
          <w:sz w:val="16"/>
        </w:rPr>
        <w:t>at-scale</w:t>
      </w:r>
      <w:r w:rsidRPr="00226A5F">
        <w:rPr>
          <w:u w:val="single"/>
        </w:rPr>
        <w:t xml:space="preserve"> AI Science and Technology Intelligence</w:t>
      </w:r>
      <w:r w:rsidRPr="00226A5F">
        <w:rPr>
          <w:sz w:val="16"/>
        </w:rPr>
        <w:t xml:space="preserve"> (</w:t>
      </w:r>
      <w:r w:rsidRPr="004E6EE2">
        <w:rPr>
          <w:iCs/>
          <w:highlight w:val="green"/>
          <w:u w:val="single"/>
          <w:bdr w:val="single" w:sz="8" w:space="0" w:color="auto"/>
        </w:rPr>
        <w:t>AI S&amp;TI</w:t>
      </w:r>
      <w:r w:rsidRPr="00226A5F">
        <w:rPr>
          <w:sz w:val="16"/>
        </w:rPr>
        <w:t xml:space="preserve">) </w:t>
      </w:r>
      <w:r w:rsidRPr="00226A5F">
        <w:rPr>
          <w:u w:val="single"/>
        </w:rPr>
        <w:t xml:space="preserve">apparatus </w:t>
      </w:r>
      <w:r w:rsidRPr="004E6EE2">
        <w:rPr>
          <w:highlight w:val="green"/>
          <w:u w:val="single"/>
        </w:rPr>
        <w:t xml:space="preserve">to </w:t>
      </w:r>
      <w:r w:rsidRPr="004E6EE2">
        <w:rPr>
          <w:iCs/>
          <w:highlight w:val="green"/>
          <w:u w:val="single"/>
          <w:bdr w:val="single" w:sz="8" w:space="0" w:color="auto"/>
        </w:rPr>
        <w:t>monitor adversarial AI tradecraft</w:t>
      </w:r>
      <w:r w:rsidRPr="00226A5F">
        <w:rPr>
          <w:sz w:val="16"/>
        </w:rPr>
        <w:t xml:space="preserve"> </w:t>
      </w:r>
      <w:r w:rsidRPr="00226A5F">
        <w:rPr>
          <w:u w:val="single"/>
        </w:rPr>
        <w:t>from open sources such as research literature and publications</w:t>
      </w:r>
      <w:r w:rsidRPr="00226A5F">
        <w:rPr>
          <w:sz w:val="16"/>
        </w:rPr>
        <w:t xml:space="preserve">, </w:t>
      </w:r>
      <w:r w:rsidRPr="004E6EE2">
        <w:rPr>
          <w:highlight w:val="green"/>
          <w:u w:val="single"/>
        </w:rPr>
        <w:t>while providing</w:t>
      </w:r>
      <w:r w:rsidRPr="00226A5F">
        <w:rPr>
          <w:u w:val="single"/>
        </w:rPr>
        <w:t xml:space="preserve"> continuous </w:t>
      </w:r>
      <w:r w:rsidRPr="004E6EE2">
        <w:rPr>
          <w:iCs/>
          <w:highlight w:val="green"/>
          <w:u w:val="single"/>
          <w:bdr w:val="single" w:sz="8" w:space="0" w:color="auto"/>
        </w:rPr>
        <w:t>red-teaming</w:t>
      </w:r>
      <w:r w:rsidRPr="004E6EE2">
        <w:rPr>
          <w:highlight w:val="green"/>
          <w:u w:val="single"/>
        </w:rPr>
        <w:t xml:space="preserve"> of U.S</w:t>
      </w:r>
      <w:r w:rsidRPr="00226A5F">
        <w:rPr>
          <w:u w:val="single"/>
        </w:rPr>
        <w:t xml:space="preserve">. public and commercial AI </w:t>
      </w:r>
      <w:r w:rsidRPr="004E6EE2">
        <w:rPr>
          <w:highlight w:val="green"/>
          <w:u w:val="single"/>
        </w:rPr>
        <w:t>infrastructure</w:t>
      </w:r>
      <w:r w:rsidRPr="00226A5F">
        <w:rPr>
          <w:sz w:val="16"/>
        </w:rPr>
        <w:t xml:space="preserve"> and operations. </w:t>
      </w:r>
      <w:r w:rsidRPr="00226A5F">
        <w:rPr>
          <w:u w:val="single"/>
        </w:rPr>
        <w:t xml:space="preserve">Doing so is crucial to </w:t>
      </w:r>
      <w:r w:rsidRPr="004E6EE2">
        <w:rPr>
          <w:highlight w:val="green"/>
          <w:u w:val="single"/>
        </w:rPr>
        <w:t>understanding how</w:t>
      </w:r>
      <w:r w:rsidRPr="00226A5F">
        <w:rPr>
          <w:u w:val="single"/>
        </w:rPr>
        <w:t xml:space="preserve"> our </w:t>
      </w:r>
      <w:r w:rsidRPr="004E6EE2">
        <w:rPr>
          <w:highlight w:val="green"/>
          <w:u w:val="single"/>
        </w:rPr>
        <w:t xml:space="preserve">adversaries are using </w:t>
      </w:r>
      <w:r w:rsidRPr="004E6EE2">
        <w:rPr>
          <w:iCs/>
          <w:highlight w:val="green"/>
          <w:u w:val="single"/>
          <w:bdr w:val="single" w:sz="8" w:space="0" w:color="auto"/>
        </w:rPr>
        <w:t>AI</w:t>
      </w:r>
      <w:r w:rsidRPr="00226A5F">
        <w:rPr>
          <w:sz w:val="16"/>
        </w:rPr>
        <w:t xml:space="preserve"> to gain advantage globally and to characterizing the reach of adversary capabilities into the United States, </w:t>
      </w:r>
      <w:r w:rsidRPr="00226A5F">
        <w:rPr>
          <w:u w:val="single"/>
        </w:rPr>
        <w:t>as well as the threat such reach poses to national security</w:t>
      </w:r>
      <w:r w:rsidRPr="00226A5F">
        <w:rPr>
          <w:sz w:val="16"/>
        </w:rPr>
        <w:t>.</w:t>
      </w:r>
    </w:p>
    <w:p w14:paraId="0C727025" w14:textId="77777777" w:rsidR="009B4F66" w:rsidRPr="00226A5F" w:rsidRDefault="009B4F66" w:rsidP="009B4F66">
      <w:pPr>
        <w:rPr>
          <w:sz w:val="16"/>
        </w:rPr>
      </w:pPr>
      <w:r w:rsidRPr="00226A5F">
        <w:rPr>
          <w:sz w:val="16"/>
        </w:rPr>
        <w:t xml:space="preserve">5. </w:t>
      </w:r>
      <w:r w:rsidRPr="004E6EE2">
        <w:rPr>
          <w:highlight w:val="green"/>
          <w:u w:val="single"/>
        </w:rPr>
        <w:t xml:space="preserve">ESTABLISH </w:t>
      </w:r>
      <w:r w:rsidRPr="00226A5F">
        <w:rPr>
          <w:iCs/>
          <w:u w:val="single"/>
          <w:bdr w:val="single" w:sz="8" w:space="0" w:color="auto"/>
        </w:rPr>
        <w:t xml:space="preserve">SYSTEM </w:t>
      </w:r>
      <w:r w:rsidRPr="004E6EE2">
        <w:rPr>
          <w:iCs/>
          <w:highlight w:val="green"/>
          <w:u w:val="single"/>
          <w:bdr w:val="single" w:sz="8" w:space="0" w:color="auto"/>
        </w:rPr>
        <w:t>AUDITABILITY</w:t>
      </w:r>
      <w:r w:rsidRPr="004E6EE2">
        <w:rPr>
          <w:sz w:val="16"/>
          <w:highlight w:val="green"/>
        </w:rPr>
        <w:t xml:space="preserve"> </w:t>
      </w:r>
      <w:r w:rsidRPr="004E6EE2">
        <w:rPr>
          <w:highlight w:val="green"/>
          <w:u w:val="single"/>
        </w:rPr>
        <w:t>AND</w:t>
      </w:r>
      <w:r w:rsidRPr="004E6EE2">
        <w:rPr>
          <w:sz w:val="16"/>
          <w:highlight w:val="green"/>
        </w:rPr>
        <w:t xml:space="preserve"> </w:t>
      </w:r>
      <w:r w:rsidRPr="004E6EE2">
        <w:rPr>
          <w:iCs/>
          <w:highlight w:val="green"/>
          <w:u w:val="single"/>
          <w:bdr w:val="single" w:sz="8" w:space="0" w:color="auto"/>
        </w:rPr>
        <w:t>INCREASE TRANSPARENCY</w:t>
      </w:r>
      <w:r w:rsidRPr="004E6EE2">
        <w:rPr>
          <w:sz w:val="16"/>
          <w:highlight w:val="green"/>
        </w:rPr>
        <w:t xml:space="preserve"> </w:t>
      </w:r>
      <w:r w:rsidRPr="004E6EE2">
        <w:rPr>
          <w:highlight w:val="green"/>
          <w:u w:val="single"/>
        </w:rPr>
        <w:t>IN AI</w:t>
      </w:r>
      <w:r w:rsidRPr="00226A5F">
        <w:rPr>
          <w:u w:val="single"/>
        </w:rPr>
        <w:t xml:space="preserve"> APPLICATIONS</w:t>
      </w:r>
      <w:r w:rsidRPr="00226A5F">
        <w:rPr>
          <w:sz w:val="16"/>
        </w:rPr>
        <w:t xml:space="preserve"> </w:t>
      </w:r>
    </w:p>
    <w:p w14:paraId="1D44E63A" w14:textId="77777777" w:rsidR="009B4F66" w:rsidRPr="00226A5F" w:rsidRDefault="009B4F66" w:rsidP="009B4F66">
      <w:pPr>
        <w:rPr>
          <w:sz w:val="16"/>
        </w:rPr>
      </w:pPr>
      <w:r w:rsidRPr="00226A5F">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77410E0B" w14:textId="77777777" w:rsidR="009B4F66" w:rsidRPr="00226A5F" w:rsidRDefault="009B4F66" w:rsidP="009B4F66">
      <w:pPr>
        <w:rPr>
          <w:sz w:val="16"/>
        </w:rPr>
      </w:pPr>
      <w:r w:rsidRPr="00226A5F">
        <w:rPr>
          <w:sz w:val="16"/>
        </w:rPr>
        <w:t xml:space="preserve">6. PROMOTE PRACTICES FOR AI PRINCIPLES ALIGNMENT AND REFINE REGULATORY AND LEGAL FRAMEWORKS FOR AI SYSTEMS WITH INCREASING AGENCY </w:t>
      </w:r>
    </w:p>
    <w:p w14:paraId="15C4A712" w14:textId="77777777" w:rsidR="009B4F66" w:rsidRPr="00226A5F" w:rsidRDefault="009B4F66" w:rsidP="009B4F66">
      <w:pPr>
        <w:rPr>
          <w:sz w:val="16"/>
        </w:rPr>
      </w:pPr>
      <w:r w:rsidRPr="00226A5F">
        <w:rPr>
          <w:sz w:val="16"/>
        </w:rPr>
        <w:t>Take the following key actions to ensure the safe and responsible development and use of AI.</w:t>
      </w:r>
    </w:p>
    <w:p w14:paraId="344A26BF" w14:textId="77777777" w:rsidR="009B4F66" w:rsidRPr="00226A5F" w:rsidRDefault="009B4F66" w:rsidP="009B4F66">
      <w:pPr>
        <w:rPr>
          <w:sz w:val="16"/>
        </w:rPr>
      </w:pPr>
      <w:r w:rsidRPr="00226A5F">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1BBD329F" w14:textId="77777777" w:rsidR="009B4F66" w:rsidRPr="00226A5F" w:rsidRDefault="009B4F66" w:rsidP="009B4F66">
      <w:pPr>
        <w:rPr>
          <w:sz w:val="16"/>
        </w:rPr>
      </w:pPr>
      <w:r w:rsidRPr="00226A5F">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444BD14F" w14:textId="77777777" w:rsidR="009B4F66" w:rsidRPr="00226A5F" w:rsidRDefault="009B4F66" w:rsidP="009B4F66">
      <w:pPr>
        <w:rPr>
          <w:sz w:val="16"/>
        </w:rPr>
      </w:pPr>
      <w:r w:rsidRPr="00226A5F">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2BA98B7B" w14:textId="77777777" w:rsidR="009B4F66" w:rsidRPr="00226A5F" w:rsidRDefault="009B4F66" w:rsidP="009B4F66">
      <w:pPr>
        <w:rPr>
          <w:sz w:val="16"/>
        </w:rPr>
      </w:pPr>
      <w:r w:rsidRPr="00226A5F">
        <w:rPr>
          <w:sz w:val="16"/>
        </w:rPr>
        <w:t xml:space="preserve">7. STRENGTHEN CRITICAL INFRASTRUCTURE PLANS AND PROMOTE CONTINUOUS REGULATORY ANALYSIS </w:t>
      </w:r>
    </w:p>
    <w:p w14:paraId="2258C7F9" w14:textId="77777777" w:rsidR="009B4F66" w:rsidRPr="00226A5F" w:rsidRDefault="009B4F66" w:rsidP="009B4F66">
      <w:pPr>
        <w:rPr>
          <w:sz w:val="16"/>
        </w:rPr>
      </w:pPr>
      <w:r w:rsidRPr="00226A5F">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42FC7093" w14:textId="77777777" w:rsidR="009B4F66" w:rsidRPr="00226A5F" w:rsidRDefault="009B4F66" w:rsidP="009B4F66">
      <w:pPr>
        <w:rPr>
          <w:sz w:val="16"/>
        </w:rPr>
      </w:pPr>
      <w:r w:rsidRPr="00226A5F">
        <w:rPr>
          <w:sz w:val="16"/>
        </w:rPr>
        <w:t xml:space="preserve">8. PROMOTE FLEXIBILITY AND ADAPTABILITY IN AI GOVERNANCE </w:t>
      </w:r>
    </w:p>
    <w:p w14:paraId="69779E6D" w14:textId="77777777" w:rsidR="009B4F66" w:rsidRPr="00226A5F" w:rsidRDefault="009B4F66" w:rsidP="009B4F66">
      <w:pPr>
        <w:rPr>
          <w:sz w:val="16"/>
        </w:rPr>
      </w:pPr>
      <w:r w:rsidRPr="00226A5F">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2D05B26F" w14:textId="77777777" w:rsidR="009B4F66" w:rsidRPr="00226A5F" w:rsidRDefault="009B4F66" w:rsidP="009B4F66">
      <w:pPr>
        <w:rPr>
          <w:sz w:val="16"/>
        </w:rPr>
      </w:pPr>
      <w:r w:rsidRPr="00226A5F">
        <w:rPr>
          <w:sz w:val="16"/>
        </w:rPr>
        <w:t xml:space="preserve"> 9. BRING IT ALL TOGETHER </w:t>
      </w:r>
    </w:p>
    <w:p w14:paraId="0EE9B99C" w14:textId="54F5F711" w:rsidR="009B4F66" w:rsidRPr="009B4F66" w:rsidRDefault="009B4F66" w:rsidP="009B4F66">
      <w:pPr>
        <w:rPr>
          <w:rStyle w:val="Style13ptBold"/>
          <w:b w:val="0"/>
          <w:bCs w:val="0"/>
          <w:sz w:val="22"/>
          <w:u w:val="single"/>
        </w:rPr>
      </w:pPr>
      <w:r w:rsidRPr="00226A5F">
        <w:rPr>
          <w:u w:val="single"/>
        </w:rPr>
        <w:t>Create a National AI Center of Excellence</w:t>
      </w:r>
      <w:r w:rsidRPr="00226A5F">
        <w:rPr>
          <w:sz w:val="16"/>
        </w:rPr>
        <w:t xml:space="preserve"> (</w:t>
      </w:r>
      <w:r w:rsidRPr="004E6EE2">
        <w:rPr>
          <w:iCs/>
          <w:highlight w:val="green"/>
          <w:u w:val="single"/>
          <w:bdr w:val="single" w:sz="8" w:space="0" w:color="auto"/>
        </w:rPr>
        <w:t>NAICE</w:t>
      </w:r>
      <w:r w:rsidRPr="00226A5F">
        <w:rPr>
          <w:sz w:val="16"/>
        </w:rPr>
        <w:t xml:space="preserve">) </w:t>
      </w:r>
      <w:r w:rsidRPr="00226A5F">
        <w:rPr>
          <w:u w:val="single"/>
        </w:rPr>
        <w:t xml:space="preserve">that </w:t>
      </w:r>
      <w:r w:rsidRPr="004E6EE2">
        <w:rPr>
          <w:highlight w:val="green"/>
          <w:u w:val="single"/>
        </w:rPr>
        <w:t xml:space="preserve">promotes and </w:t>
      </w:r>
      <w:r w:rsidRPr="004E6EE2">
        <w:rPr>
          <w:iCs/>
          <w:highlight w:val="green"/>
          <w:u w:val="single"/>
          <w:bdr w:val="single" w:sz="8" w:space="0" w:color="auto"/>
        </w:rPr>
        <w:t>coordinates these</w:t>
      </w:r>
      <w:r w:rsidRPr="00226A5F">
        <w:rPr>
          <w:iCs/>
          <w:u w:val="single"/>
          <w:bdr w:val="single" w:sz="8" w:space="0" w:color="auto"/>
        </w:rPr>
        <w:t xml:space="preserve"> priorities</w:t>
      </w:r>
      <w:r w:rsidRPr="00226A5F">
        <w:rPr>
          <w:sz w:val="16"/>
        </w:rPr>
        <w:t xml:space="preserve">, </w:t>
      </w:r>
      <w:r w:rsidRPr="004E6EE2">
        <w:rPr>
          <w:highlight w:val="green"/>
          <w:u w:val="single"/>
        </w:rPr>
        <w:t>drawing on</w:t>
      </w:r>
      <w:r w:rsidRPr="00226A5F">
        <w:rPr>
          <w:u w:val="single"/>
        </w:rPr>
        <w:t xml:space="preserve"> </w:t>
      </w:r>
      <w:r w:rsidRPr="00226A5F">
        <w:rPr>
          <w:iCs/>
          <w:u w:val="single"/>
          <w:bdr w:val="single" w:sz="8" w:space="0" w:color="auto"/>
        </w:rPr>
        <w:t>threat</w:t>
      </w:r>
      <w:r w:rsidRPr="00226A5F">
        <w:rPr>
          <w:u w:val="single"/>
        </w:rPr>
        <w:t xml:space="preserve"> and </w:t>
      </w:r>
      <w:r w:rsidRPr="004E6EE2">
        <w:rPr>
          <w:iCs/>
          <w:highlight w:val="green"/>
          <w:u w:val="single"/>
          <w:bdr w:val="single" w:sz="8" w:space="0" w:color="auto"/>
        </w:rPr>
        <w:t>risk assessment</w:t>
      </w:r>
      <w:r w:rsidRPr="00226A5F">
        <w:rPr>
          <w:sz w:val="16"/>
        </w:rPr>
        <w:t xml:space="preserve"> </w:t>
      </w:r>
      <w:r w:rsidRPr="00226A5F">
        <w:rPr>
          <w:u w:val="single"/>
        </w:rPr>
        <w:t>from the AI-ISAC and AI S&amp;TI.</w:t>
      </w:r>
      <w:r w:rsidRPr="00226A5F">
        <w:rPr>
          <w:sz w:val="16"/>
        </w:rPr>
        <w:t xml:space="preserve"> The </w:t>
      </w:r>
      <w:r w:rsidRPr="004E6EE2">
        <w:rPr>
          <w:highlight w:val="green"/>
          <w:u w:val="single"/>
        </w:rPr>
        <w:t>NAICE</w:t>
      </w:r>
      <w:r w:rsidRPr="00226A5F">
        <w:rPr>
          <w:u w:val="single"/>
        </w:rPr>
        <w:t xml:space="preserve"> </w:t>
      </w:r>
      <w:r w:rsidRPr="004E6EE2">
        <w:rPr>
          <w:highlight w:val="green"/>
          <w:u w:val="single"/>
        </w:rPr>
        <w:t>should not only</w:t>
      </w:r>
      <w:r w:rsidRPr="00226A5F">
        <w:rPr>
          <w:sz w:val="16"/>
        </w:rPr>
        <w:t xml:space="preserve"> cross</w:t>
      </w:r>
      <w:r w:rsidRPr="00226A5F">
        <w:rPr>
          <w:u w:val="single"/>
        </w:rPr>
        <w:t xml:space="preserve">-pollinate lessons learned by </w:t>
      </w:r>
      <w:r w:rsidRPr="00226A5F">
        <w:rPr>
          <w:iCs/>
          <w:u w:val="single"/>
          <w:bdr w:val="single" w:sz="8" w:space="0" w:color="auto"/>
        </w:rPr>
        <w:t>sector-specific</w:t>
      </w:r>
      <w:r w:rsidRPr="00226A5F">
        <w:rPr>
          <w:u w:val="single"/>
        </w:rPr>
        <w:t xml:space="preserve"> regulatory</w:t>
      </w:r>
      <w:r w:rsidRPr="00226A5F">
        <w:rPr>
          <w:sz w:val="16"/>
        </w:rPr>
        <w:t xml:space="preserve"> </w:t>
      </w:r>
      <w:r w:rsidRPr="00226A5F">
        <w:rPr>
          <w:iCs/>
          <w:u w:val="single"/>
          <w:bdr w:val="single" w:sz="8" w:space="0" w:color="auto"/>
        </w:rPr>
        <w:t>authorities</w:t>
      </w:r>
      <w:r w:rsidRPr="00226A5F">
        <w:rPr>
          <w:sz w:val="16"/>
        </w:rPr>
        <w:t xml:space="preserve"> </w:t>
      </w:r>
      <w:r w:rsidRPr="00226A5F">
        <w:rPr>
          <w:u w:val="single"/>
        </w:rPr>
        <w:t xml:space="preserve">and </w:t>
      </w:r>
      <w:r w:rsidRPr="004E6EE2">
        <w:rPr>
          <w:highlight w:val="green"/>
          <w:u w:val="single"/>
        </w:rPr>
        <w:t>build on</w:t>
      </w:r>
      <w:r w:rsidRPr="00226A5F">
        <w:rPr>
          <w:u w:val="single"/>
        </w:rPr>
        <w:t xml:space="preserve"> and advance AI </w:t>
      </w:r>
      <w:r w:rsidRPr="004E6EE2">
        <w:rPr>
          <w:iCs/>
          <w:highlight w:val="green"/>
          <w:u w:val="single"/>
          <w:bdr w:val="single" w:sz="8" w:space="0" w:color="auto"/>
        </w:rPr>
        <w:t>assurance frameworks</w:t>
      </w:r>
      <w:r w:rsidRPr="00226A5F">
        <w:rPr>
          <w:sz w:val="16"/>
        </w:rPr>
        <w:t xml:space="preserve"> and best practices, </w:t>
      </w:r>
      <w:r w:rsidRPr="004E6EE2">
        <w:rPr>
          <w:highlight w:val="green"/>
          <w:u w:val="single"/>
        </w:rPr>
        <w:t>but also lead in</w:t>
      </w:r>
      <w:r w:rsidRPr="00226A5F">
        <w:rPr>
          <w:u w:val="single"/>
        </w:rPr>
        <w:t xml:space="preserve"> conducting </w:t>
      </w:r>
      <w:r w:rsidRPr="00226A5F">
        <w:rPr>
          <w:iCs/>
          <w:u w:val="single"/>
          <w:bdr w:val="single" w:sz="8" w:space="0" w:color="auto"/>
        </w:rPr>
        <w:t>cutting-edge</w:t>
      </w:r>
      <w:r w:rsidRPr="00226A5F">
        <w:rPr>
          <w:u w:val="single"/>
        </w:rPr>
        <w:t xml:space="preserve"> applied</w:t>
      </w:r>
      <w:r w:rsidRPr="00226A5F">
        <w:rPr>
          <w:sz w:val="16"/>
        </w:rPr>
        <w:t xml:space="preserve"> </w:t>
      </w:r>
      <w:r w:rsidRPr="004E6EE2">
        <w:rPr>
          <w:iCs/>
          <w:highlight w:val="green"/>
          <w:u w:val="single"/>
          <w:bdr w:val="single" w:sz="8" w:space="0" w:color="auto"/>
        </w:rPr>
        <w:t>research</w:t>
      </w:r>
      <w:r w:rsidRPr="00226A5F">
        <w:rPr>
          <w:sz w:val="16"/>
        </w:rPr>
        <w:t xml:space="preserve"> </w:t>
      </w:r>
      <w:r w:rsidRPr="00226A5F">
        <w:rPr>
          <w:u w:val="single"/>
        </w:rPr>
        <w:t>and development in AI</w:t>
      </w:r>
      <w:r w:rsidRPr="00226A5F">
        <w:rPr>
          <w:sz w:val="16"/>
        </w:rPr>
        <w:t xml:space="preserve">. </w:t>
      </w:r>
      <w:r w:rsidRPr="004E6EE2">
        <w:rPr>
          <w:highlight w:val="green"/>
          <w:u w:val="single"/>
        </w:rPr>
        <w:t>This includes</w:t>
      </w:r>
      <w:r w:rsidRPr="00226A5F">
        <w:rPr>
          <w:u w:val="single"/>
        </w:rPr>
        <w:t xml:space="preserve"> developing </w:t>
      </w:r>
      <w:r w:rsidRPr="004E6EE2">
        <w:rPr>
          <w:highlight w:val="green"/>
          <w:u w:val="single"/>
        </w:rPr>
        <w:t>new</w:t>
      </w:r>
      <w:r w:rsidRPr="00226A5F">
        <w:rPr>
          <w:u w:val="single"/>
        </w:rPr>
        <w:t xml:space="preserve"> AI </w:t>
      </w:r>
      <w:r w:rsidRPr="004E6EE2">
        <w:rPr>
          <w:highlight w:val="green"/>
          <w:u w:val="single"/>
        </w:rPr>
        <w:t>technologies</w:t>
      </w:r>
      <w:r w:rsidRPr="00226A5F">
        <w:rPr>
          <w:sz w:val="16"/>
        </w:rPr>
        <w:t xml:space="preserve">, methodologies, </w:t>
      </w:r>
      <w:r w:rsidRPr="00226A5F">
        <w:rPr>
          <w:u w:val="single"/>
        </w:rPr>
        <w:t>and tools that can be adopted across different sectors.</w:t>
      </w:r>
      <w:r w:rsidRPr="00226A5F">
        <w:rPr>
          <w:sz w:val="16"/>
        </w:rPr>
        <w:t xml:space="preserve"> The </w:t>
      </w:r>
      <w:r w:rsidRPr="004E6EE2">
        <w:rPr>
          <w:highlight w:val="green"/>
          <w:u w:val="single"/>
        </w:rPr>
        <w:t xml:space="preserve">Center would facilitate </w:t>
      </w:r>
      <w:r w:rsidRPr="004E6EE2">
        <w:rPr>
          <w:iCs/>
          <w:highlight w:val="green"/>
          <w:u w:val="single"/>
          <w:bdr w:val="single" w:sz="8" w:space="0" w:color="auto"/>
        </w:rPr>
        <w:t>collaboration</w:t>
      </w:r>
      <w:r w:rsidRPr="00226A5F">
        <w:rPr>
          <w:sz w:val="16"/>
        </w:rPr>
        <w:t xml:space="preserve"> </w:t>
      </w:r>
      <w:r w:rsidRPr="00226A5F">
        <w:rPr>
          <w:u w:val="single"/>
        </w:rPr>
        <w:t>among industry</w:t>
      </w:r>
      <w:r w:rsidRPr="00226A5F">
        <w:rPr>
          <w:sz w:val="16"/>
        </w:rPr>
        <w:t xml:space="preserve">, </w:t>
      </w:r>
      <w:r w:rsidRPr="00226A5F">
        <w:rPr>
          <w:u w:val="single"/>
        </w:rPr>
        <w:t>government</w:t>
      </w:r>
      <w:r w:rsidRPr="00226A5F">
        <w:rPr>
          <w:sz w:val="16"/>
        </w:rPr>
        <w:t xml:space="preserve">, </w:t>
      </w:r>
      <w:r w:rsidRPr="00226A5F">
        <w:rPr>
          <w:u w:val="single"/>
        </w:rPr>
        <w:t>and academia</w:t>
      </w:r>
      <w:r w:rsidRPr="00226A5F">
        <w:rPr>
          <w:sz w:val="16"/>
        </w:rPr>
        <w:t xml:space="preserve">, </w:t>
      </w:r>
      <w:r w:rsidRPr="00226A5F">
        <w:rPr>
          <w:u w:val="single"/>
        </w:rPr>
        <w:t>thereby</w:t>
      </w:r>
      <w:r w:rsidRPr="00226A5F">
        <w:rPr>
          <w:sz w:val="16"/>
        </w:rPr>
        <w:t xml:space="preserve"> </w:t>
      </w:r>
      <w:r w:rsidRPr="004E6EE2">
        <w:rPr>
          <w:iCs/>
          <w:highlight w:val="green"/>
          <w:u w:val="single"/>
          <w:bdr w:val="single" w:sz="8" w:space="0" w:color="auto"/>
        </w:rPr>
        <w:t>accelerating the transition</w:t>
      </w:r>
      <w:r w:rsidRPr="00226A5F">
        <w:rPr>
          <w:sz w:val="16"/>
        </w:rPr>
        <w:t xml:space="preserve"> and adoption </w:t>
      </w:r>
      <w:r w:rsidRPr="004E6EE2">
        <w:rPr>
          <w:highlight w:val="green"/>
          <w:u w:val="single"/>
        </w:rPr>
        <w:t>of</w:t>
      </w:r>
      <w:r w:rsidRPr="00226A5F">
        <w:rPr>
          <w:sz w:val="16"/>
        </w:rPr>
        <w:t xml:space="preserve"> cutting-edge </w:t>
      </w:r>
      <w:r w:rsidRPr="004E6EE2">
        <w:rPr>
          <w:highlight w:val="green"/>
          <w:u w:val="single"/>
        </w:rPr>
        <w:t>AI</w:t>
      </w:r>
      <w:r w:rsidRPr="00226A5F">
        <w:rPr>
          <w:u w:val="single"/>
        </w:rPr>
        <w:t xml:space="preserve"> capabilities </w:t>
      </w:r>
      <w:r w:rsidRPr="004E6EE2">
        <w:rPr>
          <w:highlight w:val="green"/>
          <w:u w:val="single"/>
        </w:rPr>
        <w:t>that are safe</w:t>
      </w:r>
      <w:r w:rsidRPr="00226A5F">
        <w:rPr>
          <w:u w:val="single"/>
        </w:rPr>
        <w:t xml:space="preserve"> and secure.</w:t>
      </w:r>
    </w:p>
    <w:p w14:paraId="25CB77BD" w14:textId="42777393" w:rsidR="009B4F66" w:rsidRDefault="009B4F66" w:rsidP="009B4F66">
      <w:pPr>
        <w:pStyle w:val="Heading3"/>
      </w:pPr>
      <w:r>
        <w:t>OFF</w:t>
      </w:r>
    </w:p>
    <w:p w14:paraId="09BD5106" w14:textId="77777777" w:rsidR="009B4F66" w:rsidRDefault="009B4F66" w:rsidP="009B4F66">
      <w:pPr>
        <w:pStyle w:val="Heading4"/>
      </w:pPr>
      <w:r>
        <w:t>Democrats will win</w:t>
      </w:r>
    </w:p>
    <w:p w14:paraId="3EDA11F8" w14:textId="77777777" w:rsidR="009B4F66" w:rsidRDefault="009B4F66" w:rsidP="009B4F66">
      <w:r w:rsidRPr="00986E93">
        <w:t xml:space="preserve">Adam </w:t>
      </w:r>
      <w:r w:rsidRPr="008030D4">
        <w:rPr>
          <w:rStyle w:val="Style13ptBold"/>
        </w:rPr>
        <w:t>Lynch 9-26</w:t>
      </w:r>
      <w:r>
        <w:t xml:space="preserve">, Writer @ Alternet, </w:t>
      </w:r>
      <w:r w:rsidRPr="00986E93">
        <w:t>This 'horrendous number' may be the key predictor of major GOP defeat in midterms: analyst</w:t>
      </w:r>
      <w:r>
        <w:t xml:space="preserve">, </w:t>
      </w:r>
      <w:r w:rsidRPr="008030D4">
        <w:t>https://www.alternet.org/republicans-trouble-mid-terms/</w:t>
      </w:r>
    </w:p>
    <w:p w14:paraId="4EF0392D" w14:textId="77777777" w:rsidR="009B4F66" w:rsidRPr="008030D4" w:rsidRDefault="009B4F66" w:rsidP="009B4F66">
      <w:pPr>
        <w:rPr>
          <w:rStyle w:val="StyleUnderline"/>
        </w:rPr>
      </w:pPr>
      <w:r w:rsidRPr="00986E93">
        <w:rPr>
          <w:sz w:val="16"/>
        </w:rPr>
        <w:t xml:space="preserve">Political pundit and consultant </w:t>
      </w:r>
      <w:r w:rsidRPr="008030D4">
        <w:rPr>
          <w:rStyle w:val="StyleUnderline"/>
        </w:rPr>
        <w:t>Matthew Dowd</w:t>
      </w:r>
      <w:r w:rsidRPr="00986E93">
        <w:rPr>
          <w:sz w:val="16"/>
        </w:rPr>
        <w:t xml:space="preserve"> said </w:t>
      </w:r>
      <w:r w:rsidRPr="004E6EE2">
        <w:rPr>
          <w:rStyle w:val="StyleUnderline"/>
          <w:highlight w:val="green"/>
        </w:rPr>
        <w:t>the media’s “</w:t>
      </w:r>
      <w:r w:rsidRPr="004E6EE2">
        <w:rPr>
          <w:rStyle w:val="Emphasis"/>
          <w:sz w:val="24"/>
          <w:highlight w:val="green"/>
        </w:rPr>
        <w:t>herd mentality</w:t>
      </w:r>
      <w:r w:rsidRPr="004E6EE2">
        <w:rPr>
          <w:rStyle w:val="StyleUnderline"/>
          <w:highlight w:val="green"/>
        </w:rPr>
        <w:t xml:space="preserve">” is </w:t>
      </w:r>
      <w:r w:rsidRPr="004E6EE2">
        <w:rPr>
          <w:rStyle w:val="Emphasis"/>
          <w:highlight w:val="green"/>
        </w:rPr>
        <w:t>promoting</w:t>
      </w:r>
      <w:r w:rsidRPr="00986E93">
        <w:rPr>
          <w:sz w:val="16"/>
        </w:rPr>
        <w:t xml:space="preserve"> </w:t>
      </w:r>
      <w:r w:rsidRPr="00986E93">
        <w:rPr>
          <w:rStyle w:val="StyleUnderline"/>
        </w:rPr>
        <w:t xml:space="preserve">the feeling </w:t>
      </w:r>
      <w:r w:rsidRPr="004E6EE2">
        <w:rPr>
          <w:rStyle w:val="StyleUnderline"/>
          <w:highlight w:val="green"/>
        </w:rPr>
        <w:t>that</w:t>
      </w:r>
      <w:r w:rsidRPr="00986E93">
        <w:rPr>
          <w:sz w:val="16"/>
        </w:rPr>
        <w:t xml:space="preserve"> President Donald </w:t>
      </w:r>
      <w:r w:rsidRPr="004E6EE2">
        <w:rPr>
          <w:rStyle w:val="StyleUnderline"/>
          <w:highlight w:val="green"/>
        </w:rPr>
        <w:t>Trump’s</w:t>
      </w:r>
      <w:r w:rsidRPr="00986E93">
        <w:rPr>
          <w:rStyle w:val="StyleUnderline"/>
        </w:rPr>
        <w:t xml:space="preserve"> tactics of </w:t>
      </w:r>
      <w:r w:rsidRPr="004E6EE2">
        <w:rPr>
          <w:rStyle w:val="Emphasis"/>
          <w:highlight w:val="green"/>
        </w:rPr>
        <w:t>distraction</w:t>
      </w:r>
      <w:r w:rsidRPr="00986E93">
        <w:rPr>
          <w:sz w:val="16"/>
        </w:rPr>
        <w:t xml:space="preserve"> </w:t>
      </w:r>
      <w:r w:rsidRPr="00986E93">
        <w:rPr>
          <w:rStyle w:val="StyleUnderline"/>
        </w:rPr>
        <w:t xml:space="preserve">and </w:t>
      </w:r>
      <w:r w:rsidRPr="00986E93">
        <w:rPr>
          <w:rStyle w:val="Emphasis"/>
        </w:rPr>
        <w:t>disruption</w:t>
      </w:r>
      <w:r w:rsidRPr="00986E93">
        <w:rPr>
          <w:sz w:val="16"/>
        </w:rPr>
        <w:t xml:space="preserve"> </w:t>
      </w:r>
      <w:r w:rsidRPr="004E6EE2">
        <w:rPr>
          <w:rStyle w:val="StyleUnderline"/>
          <w:highlight w:val="green"/>
        </w:rPr>
        <w:t>are</w:t>
      </w:r>
      <w:r w:rsidRPr="00986E93">
        <w:rPr>
          <w:rStyle w:val="StyleUnderline"/>
        </w:rPr>
        <w:t xml:space="preserve"> </w:t>
      </w:r>
      <w:r w:rsidRPr="004E6EE2">
        <w:rPr>
          <w:rStyle w:val="StyleUnderline"/>
          <w:highlight w:val="green"/>
        </w:rPr>
        <w:t>working</w:t>
      </w:r>
      <w:r w:rsidRPr="00986E93">
        <w:rPr>
          <w:rStyle w:val="StyleUnderline"/>
        </w:rPr>
        <w:t xml:space="preserve"> to </w:t>
      </w:r>
      <w:r w:rsidRPr="00986E93">
        <w:rPr>
          <w:rStyle w:val="Emphasis"/>
        </w:rPr>
        <w:t>fool</w:t>
      </w:r>
      <w:r w:rsidRPr="00986E93">
        <w:rPr>
          <w:sz w:val="16"/>
        </w:rPr>
        <w:t xml:space="preserve"> </w:t>
      </w:r>
      <w:r w:rsidRPr="00986E93">
        <w:rPr>
          <w:rStyle w:val="StyleUnderline"/>
        </w:rPr>
        <w:t xml:space="preserve">the public into putting Trump in a </w:t>
      </w:r>
      <w:r w:rsidRPr="00986E93">
        <w:rPr>
          <w:rStyle w:val="Emphasis"/>
        </w:rPr>
        <w:t>better light</w:t>
      </w:r>
      <w:r w:rsidRPr="00986E93">
        <w:rPr>
          <w:rStyle w:val="StyleUnderline"/>
        </w:rPr>
        <w:t xml:space="preserve"> than he deserves.</w:t>
      </w:r>
    </w:p>
    <w:p w14:paraId="70CE4444" w14:textId="77777777" w:rsidR="009B4F66" w:rsidRPr="00986E93" w:rsidRDefault="009B4F66" w:rsidP="009B4F66">
      <w:pPr>
        <w:rPr>
          <w:sz w:val="16"/>
        </w:rPr>
      </w:pPr>
      <w:r w:rsidRPr="00986E93">
        <w:rPr>
          <w:sz w:val="16"/>
        </w:rPr>
        <w:t xml:space="preserve">But </w:t>
      </w:r>
      <w:r w:rsidRPr="004E6EE2">
        <w:rPr>
          <w:rStyle w:val="Emphasis"/>
          <w:sz w:val="24"/>
          <w:highlight w:val="green"/>
        </w:rPr>
        <w:t>that’s not the case</w:t>
      </w:r>
      <w:r w:rsidRPr="00986E93">
        <w:rPr>
          <w:sz w:val="16"/>
        </w:rPr>
        <w:t>, no matter how many distractions Trump tosses the press these days.</w:t>
      </w:r>
    </w:p>
    <w:p w14:paraId="341DEB80" w14:textId="77777777" w:rsidR="009B4F66" w:rsidRPr="00986E93" w:rsidRDefault="009B4F66" w:rsidP="009B4F66">
      <w:pPr>
        <w:rPr>
          <w:sz w:val="16"/>
        </w:rPr>
      </w:pPr>
      <w:r w:rsidRPr="00986E93">
        <w:rPr>
          <w:sz w:val="16"/>
        </w:rPr>
        <w:t>“</w:t>
      </w:r>
      <w:r w:rsidRPr="00986E93">
        <w:rPr>
          <w:rStyle w:val="StyleUnderline"/>
        </w:rPr>
        <w:t xml:space="preserve">Here are </w:t>
      </w:r>
      <w:r w:rsidRPr="00986E93">
        <w:rPr>
          <w:rStyle w:val="Emphasis"/>
        </w:rPr>
        <w:t>a half dozen</w:t>
      </w:r>
      <w:r w:rsidRPr="00986E93">
        <w:rPr>
          <w:sz w:val="16"/>
        </w:rPr>
        <w:t xml:space="preserve"> </w:t>
      </w:r>
      <w:r w:rsidRPr="00986E93">
        <w:rPr>
          <w:rStyle w:val="StyleUnderline"/>
        </w:rPr>
        <w:t>reasons why</w:t>
      </w:r>
      <w:r w:rsidRPr="00986E93">
        <w:rPr>
          <w:sz w:val="16"/>
        </w:rPr>
        <w:t xml:space="preserve"> I believe that </w:t>
      </w:r>
      <w:r w:rsidRPr="004E6EE2">
        <w:rPr>
          <w:rStyle w:val="StyleUnderline"/>
          <w:highlight w:val="green"/>
        </w:rPr>
        <w:t xml:space="preserve">Republicans are in a </w:t>
      </w:r>
      <w:r w:rsidRPr="004E6EE2">
        <w:rPr>
          <w:rStyle w:val="Emphasis"/>
          <w:highlight w:val="green"/>
        </w:rPr>
        <w:t>worse position</w:t>
      </w:r>
      <w:r w:rsidRPr="00986E93">
        <w:rPr>
          <w:sz w:val="16"/>
        </w:rPr>
        <w:t xml:space="preserve"> in the political environment than they were in the 2018 elections when Democratic candidates did exceedingly well when the votes were all counted,” said Dowd.</w:t>
      </w:r>
    </w:p>
    <w:p w14:paraId="7AE05EA5" w14:textId="77777777" w:rsidR="009B4F66" w:rsidRPr="00986E93" w:rsidRDefault="009B4F66" w:rsidP="009B4F66">
      <w:pPr>
        <w:rPr>
          <w:sz w:val="16"/>
        </w:rPr>
      </w:pPr>
      <w:r w:rsidRPr="00986E93">
        <w:rPr>
          <w:sz w:val="16"/>
        </w:rPr>
        <w:t xml:space="preserve">First of all, </w:t>
      </w:r>
      <w:r w:rsidRPr="00986E93">
        <w:rPr>
          <w:rStyle w:val="Emphasis"/>
        </w:rPr>
        <w:t xml:space="preserve">Trump’s </w:t>
      </w:r>
      <w:r w:rsidRPr="004E6EE2">
        <w:rPr>
          <w:rStyle w:val="Emphasis"/>
          <w:highlight w:val="green"/>
        </w:rPr>
        <w:t>job approval</w:t>
      </w:r>
      <w:r w:rsidRPr="00986E93">
        <w:rPr>
          <w:sz w:val="16"/>
        </w:rPr>
        <w:t xml:space="preserve"> today </w:t>
      </w:r>
      <w:r w:rsidRPr="004E6EE2">
        <w:rPr>
          <w:rStyle w:val="StyleUnderline"/>
          <w:highlight w:val="green"/>
        </w:rPr>
        <w:t>is</w:t>
      </w:r>
      <w:r w:rsidRPr="00986E93">
        <w:rPr>
          <w:rStyle w:val="StyleUnderline"/>
        </w:rPr>
        <w:t xml:space="preserve"> as </w:t>
      </w:r>
      <w:r w:rsidRPr="004E6EE2">
        <w:rPr>
          <w:rStyle w:val="Emphasis"/>
          <w:highlight w:val="green"/>
        </w:rPr>
        <w:t>bad</w:t>
      </w:r>
      <w:r w:rsidRPr="00986E93">
        <w:rPr>
          <w:sz w:val="16"/>
        </w:rPr>
        <w:t xml:space="preserve"> (and in ways worse) than it was in 2018 when Democrats sank his Republican Congress, according to Dowd. On Election Day in 2018, Trump had a net disapproval rating of -9. </w:t>
      </w:r>
      <w:r w:rsidRPr="00986E93">
        <w:rPr>
          <w:rStyle w:val="StyleUnderline"/>
        </w:rPr>
        <w:t xml:space="preserve">His net approval rating today is </w:t>
      </w:r>
      <w:r w:rsidRPr="004E6EE2">
        <w:rPr>
          <w:rStyle w:val="Emphasis"/>
          <w:highlight w:val="green"/>
        </w:rPr>
        <w:t>-14</w:t>
      </w:r>
      <w:r w:rsidRPr="00986E93">
        <w:rPr>
          <w:sz w:val="16"/>
        </w:rPr>
        <w:t xml:space="preserve"> — and </w:t>
      </w:r>
      <w:r w:rsidRPr="00986E93">
        <w:rPr>
          <w:rStyle w:val="StyleUnderline"/>
        </w:rPr>
        <w:t xml:space="preserve">a President’s job </w:t>
      </w:r>
      <w:r w:rsidRPr="004E6EE2">
        <w:rPr>
          <w:rStyle w:val="StyleUnderline"/>
          <w:highlight w:val="green"/>
        </w:rPr>
        <w:t>approval rating is the single greatest</w:t>
      </w:r>
      <w:r w:rsidRPr="004E6EE2">
        <w:rPr>
          <w:sz w:val="16"/>
          <w:highlight w:val="green"/>
        </w:rPr>
        <w:t xml:space="preserve"> </w:t>
      </w:r>
      <w:r w:rsidRPr="004E6EE2">
        <w:rPr>
          <w:rStyle w:val="Emphasis"/>
          <w:highlight w:val="green"/>
        </w:rPr>
        <w:t>determinant</w:t>
      </w:r>
      <w:r w:rsidRPr="004E6EE2">
        <w:rPr>
          <w:sz w:val="16"/>
          <w:highlight w:val="green"/>
        </w:rPr>
        <w:t xml:space="preserve"> </w:t>
      </w:r>
      <w:r w:rsidRPr="004E6EE2">
        <w:rPr>
          <w:rStyle w:val="StyleUnderline"/>
          <w:highlight w:val="green"/>
        </w:rPr>
        <w:t>of</w:t>
      </w:r>
      <w:r w:rsidRPr="00986E93">
        <w:rPr>
          <w:rStyle w:val="StyleUnderline"/>
        </w:rPr>
        <w:t xml:space="preserve"> likely </w:t>
      </w:r>
      <w:r w:rsidRPr="008030D4">
        <w:rPr>
          <w:rStyle w:val="StyleUnderline"/>
        </w:rPr>
        <w:t>election results in</w:t>
      </w:r>
      <w:r w:rsidRPr="00986E93">
        <w:rPr>
          <w:sz w:val="16"/>
        </w:rPr>
        <w:t xml:space="preserve"> both </w:t>
      </w:r>
      <w:r w:rsidRPr="004E6EE2">
        <w:rPr>
          <w:rStyle w:val="Emphasis"/>
          <w:highlight w:val="green"/>
        </w:rPr>
        <w:t>midterms</w:t>
      </w:r>
      <w:r w:rsidRPr="00986E93">
        <w:rPr>
          <w:sz w:val="16"/>
        </w:rPr>
        <w:t xml:space="preserve"> and presidential election.</w:t>
      </w:r>
    </w:p>
    <w:p w14:paraId="0C9BD548" w14:textId="77777777" w:rsidR="009B4F66" w:rsidRPr="00986E93" w:rsidRDefault="009B4F66" w:rsidP="009B4F66">
      <w:pPr>
        <w:rPr>
          <w:rStyle w:val="StyleUnderline"/>
        </w:rPr>
      </w:pPr>
      <w:r w:rsidRPr="004E6EE2">
        <w:rPr>
          <w:rStyle w:val="StyleUnderline"/>
          <w:highlight w:val="green"/>
        </w:rPr>
        <w:t>Dem</w:t>
      </w:r>
      <w:r w:rsidRPr="00986E93">
        <w:rPr>
          <w:rStyle w:val="StyleUnderline"/>
        </w:rPr>
        <w:t>ocratic candidate</w:t>
      </w:r>
      <w:r w:rsidRPr="004E6EE2">
        <w:rPr>
          <w:rStyle w:val="StyleUnderline"/>
          <w:highlight w:val="green"/>
        </w:rPr>
        <w:t>s</w:t>
      </w:r>
      <w:r w:rsidRPr="00986E93">
        <w:rPr>
          <w:sz w:val="16"/>
        </w:rPr>
        <w:t xml:space="preserve"> today also </w:t>
      </w:r>
      <w:r w:rsidRPr="004E6EE2">
        <w:rPr>
          <w:rStyle w:val="StyleUnderline"/>
          <w:highlight w:val="green"/>
        </w:rPr>
        <w:t>have</w:t>
      </w:r>
      <w:r w:rsidRPr="00986E93">
        <w:rPr>
          <w:sz w:val="16"/>
        </w:rPr>
        <w:t xml:space="preserve"> </w:t>
      </w:r>
      <w:r w:rsidRPr="00986E93">
        <w:rPr>
          <w:rStyle w:val="Emphasis"/>
        </w:rPr>
        <w:t xml:space="preserve">a major </w:t>
      </w:r>
      <w:r w:rsidRPr="004E6EE2">
        <w:rPr>
          <w:rStyle w:val="Emphasis"/>
          <w:highlight w:val="green"/>
        </w:rPr>
        <w:t>enthusiasm advantage</w:t>
      </w:r>
      <w:r w:rsidRPr="00986E93">
        <w:rPr>
          <w:sz w:val="16"/>
        </w:rPr>
        <w:t xml:space="preserve"> over Republicans, said Dowd. And </w:t>
      </w:r>
      <w:r w:rsidRPr="00986E93">
        <w:rPr>
          <w:rStyle w:val="StyleUnderline"/>
        </w:rPr>
        <w:t xml:space="preserve">in midterms </w:t>
      </w:r>
      <w:r w:rsidRPr="004E6EE2">
        <w:rPr>
          <w:rStyle w:val="StyleUnderline"/>
          <w:highlight w:val="green"/>
        </w:rPr>
        <w:t>the</w:t>
      </w:r>
      <w:r w:rsidRPr="00986E93">
        <w:rPr>
          <w:rStyle w:val="StyleUnderline"/>
        </w:rPr>
        <w:t xml:space="preserve"> enthusiasm </w:t>
      </w:r>
      <w:r w:rsidRPr="004E6EE2">
        <w:rPr>
          <w:rStyle w:val="StyleUnderline"/>
          <w:highlight w:val="green"/>
        </w:rPr>
        <w:t>advantage</w:t>
      </w:r>
      <w:r w:rsidRPr="00986E93">
        <w:rPr>
          <w:rStyle w:val="StyleUnderline"/>
        </w:rPr>
        <w:t xml:space="preserve"> nearly always </w:t>
      </w:r>
      <w:r w:rsidRPr="004E6EE2">
        <w:rPr>
          <w:rStyle w:val="StyleUnderline"/>
          <w:highlight w:val="green"/>
        </w:rPr>
        <w:t xml:space="preserve">results in </w:t>
      </w:r>
      <w:r w:rsidRPr="004E6EE2">
        <w:rPr>
          <w:rStyle w:val="Emphasis"/>
          <w:highlight w:val="green"/>
        </w:rPr>
        <w:t>greater</w:t>
      </w:r>
      <w:r w:rsidRPr="00986E93">
        <w:rPr>
          <w:rStyle w:val="Emphasis"/>
        </w:rPr>
        <w:t xml:space="preserve"> </w:t>
      </w:r>
      <w:r w:rsidRPr="004E6EE2">
        <w:rPr>
          <w:rStyle w:val="Emphasis"/>
          <w:highlight w:val="green"/>
        </w:rPr>
        <w:t>turnout</w:t>
      </w:r>
      <w:r w:rsidRPr="00986E93">
        <w:rPr>
          <w:rStyle w:val="StyleUnderline"/>
        </w:rPr>
        <w:t xml:space="preserve"> advantage on election day.</w:t>
      </w:r>
    </w:p>
    <w:p w14:paraId="5151EFDD" w14:textId="77777777" w:rsidR="009B4F66" w:rsidRPr="00986E93" w:rsidRDefault="009B4F66" w:rsidP="009B4F66">
      <w:pPr>
        <w:rPr>
          <w:rStyle w:val="StyleUnderline"/>
        </w:rPr>
      </w:pPr>
      <w:r w:rsidRPr="00986E93">
        <w:rPr>
          <w:sz w:val="16"/>
        </w:rPr>
        <w:t xml:space="preserve">And then there’s the phenomenon of </w:t>
      </w:r>
      <w:r w:rsidRPr="004E6EE2">
        <w:rPr>
          <w:rStyle w:val="Emphasis"/>
          <w:highlight w:val="green"/>
        </w:rPr>
        <w:t>swing</w:t>
      </w:r>
      <w:r w:rsidRPr="004E6EE2">
        <w:rPr>
          <w:sz w:val="16"/>
          <w:highlight w:val="green"/>
        </w:rPr>
        <w:t xml:space="preserve"> </w:t>
      </w:r>
      <w:r w:rsidRPr="004E6EE2">
        <w:rPr>
          <w:rStyle w:val="StyleUnderline"/>
          <w:highlight w:val="green"/>
        </w:rPr>
        <w:t>and</w:t>
      </w:r>
      <w:r w:rsidRPr="004E6EE2">
        <w:rPr>
          <w:sz w:val="16"/>
          <w:highlight w:val="green"/>
        </w:rPr>
        <w:t xml:space="preserve"> </w:t>
      </w:r>
      <w:r w:rsidRPr="004E6EE2">
        <w:rPr>
          <w:rStyle w:val="Emphasis"/>
          <w:highlight w:val="green"/>
        </w:rPr>
        <w:t>independent</w:t>
      </w:r>
      <w:r w:rsidRPr="004E6EE2">
        <w:rPr>
          <w:sz w:val="16"/>
          <w:highlight w:val="green"/>
        </w:rPr>
        <w:t xml:space="preserve"> </w:t>
      </w:r>
      <w:r w:rsidRPr="004E6EE2">
        <w:rPr>
          <w:rStyle w:val="StyleUnderline"/>
          <w:highlight w:val="green"/>
        </w:rPr>
        <w:t>voters</w:t>
      </w:r>
      <w:r w:rsidRPr="00986E93">
        <w:rPr>
          <w:sz w:val="16"/>
        </w:rPr>
        <w:t xml:space="preserve">, who Dowd says </w:t>
      </w:r>
      <w:r w:rsidRPr="00986E93">
        <w:rPr>
          <w:rStyle w:val="StyleUnderline"/>
        </w:rPr>
        <w:t xml:space="preserve">have </w:t>
      </w:r>
      <w:r w:rsidRPr="004E6EE2">
        <w:rPr>
          <w:rStyle w:val="StyleUnderline"/>
          <w:highlight w:val="green"/>
        </w:rPr>
        <w:t>turned</w:t>
      </w:r>
      <w:r w:rsidRPr="00986E93">
        <w:rPr>
          <w:rStyle w:val="StyleUnderline"/>
        </w:rPr>
        <w:t xml:space="preserve"> </w:t>
      </w:r>
      <w:r w:rsidRPr="00986E93">
        <w:rPr>
          <w:sz w:val="16"/>
        </w:rPr>
        <w:t xml:space="preserve">overwhelmingly </w:t>
      </w:r>
      <w:r w:rsidRPr="004E6EE2">
        <w:rPr>
          <w:rStyle w:val="Emphasis"/>
          <w:highlight w:val="green"/>
        </w:rPr>
        <w:t>against</w:t>
      </w:r>
      <w:r w:rsidRPr="004E6EE2">
        <w:rPr>
          <w:rStyle w:val="StyleUnderline"/>
          <w:highlight w:val="green"/>
        </w:rPr>
        <w:t xml:space="preserve"> Trump</w:t>
      </w:r>
      <w:r w:rsidRPr="004E6EE2">
        <w:rPr>
          <w:sz w:val="16"/>
          <w:highlight w:val="green"/>
        </w:rPr>
        <w:t xml:space="preserve">, </w:t>
      </w:r>
      <w:r w:rsidRPr="004E6EE2">
        <w:rPr>
          <w:rStyle w:val="StyleUnderline"/>
          <w:highlight w:val="green"/>
        </w:rPr>
        <w:t xml:space="preserve">according to </w:t>
      </w:r>
      <w:r w:rsidRPr="004E6EE2">
        <w:rPr>
          <w:rStyle w:val="Emphasis"/>
          <w:highlight w:val="green"/>
        </w:rPr>
        <w:t>polls</w:t>
      </w:r>
      <w:r w:rsidRPr="00986E93">
        <w:rPr>
          <w:rStyle w:val="StyleUnderline"/>
        </w:rPr>
        <w:t>.</w:t>
      </w:r>
    </w:p>
    <w:p w14:paraId="4F6BE0C7" w14:textId="77777777" w:rsidR="009B4F66" w:rsidRPr="00986E93" w:rsidRDefault="009B4F66" w:rsidP="009B4F66">
      <w:pPr>
        <w:rPr>
          <w:sz w:val="16"/>
        </w:rPr>
      </w:pPr>
      <w:r w:rsidRPr="00986E93">
        <w:rPr>
          <w:sz w:val="16"/>
        </w:rPr>
        <w:t>“</w:t>
      </w:r>
      <w:r w:rsidRPr="00986E93">
        <w:rPr>
          <w:rStyle w:val="StyleUnderline"/>
        </w:rPr>
        <w:t xml:space="preserve">His approval rating among independent voters is a net </w:t>
      </w:r>
      <w:r w:rsidRPr="00986E93">
        <w:rPr>
          <w:rStyle w:val="Emphasis"/>
        </w:rPr>
        <w:t>-30</w:t>
      </w:r>
      <w:r w:rsidRPr="00986E93">
        <w:rPr>
          <w:sz w:val="16"/>
        </w:rPr>
        <w:t>. A horrendous number,” said Dowd.</w:t>
      </w:r>
    </w:p>
    <w:p w14:paraId="789B16EB" w14:textId="77777777" w:rsidR="009B4F66" w:rsidRPr="00986E93" w:rsidRDefault="009B4F66" w:rsidP="009B4F66">
      <w:pPr>
        <w:rPr>
          <w:sz w:val="16"/>
        </w:rPr>
      </w:pPr>
      <w:r w:rsidRPr="00986E93">
        <w:rPr>
          <w:sz w:val="16"/>
        </w:rPr>
        <w:t>Compare that to Trump’s approval rating among independents in 2018, the year Republicans got walloped: net -20. And for the last few months, Dowd adds that Democrats have led in nearly every poll on the generic ballot question of who voters would choose in an election. This, also, is very similar to what happened in the run-up to the 2018 mid-terms.</w:t>
      </w:r>
    </w:p>
    <w:p w14:paraId="70CB3366" w14:textId="77777777" w:rsidR="009B4F66" w:rsidRPr="00986E93" w:rsidRDefault="009B4F66" w:rsidP="009B4F66">
      <w:pPr>
        <w:rPr>
          <w:sz w:val="16"/>
        </w:rPr>
      </w:pPr>
      <w:r w:rsidRPr="00986E93">
        <w:rPr>
          <w:rStyle w:val="StyleUnderline"/>
        </w:rPr>
        <w:t xml:space="preserve">Republicans’ </w:t>
      </w:r>
      <w:r w:rsidRPr="004E6EE2">
        <w:rPr>
          <w:rStyle w:val="Emphasis"/>
          <w:highlight w:val="green"/>
        </w:rPr>
        <w:t>rotten polls</w:t>
      </w:r>
      <w:r w:rsidRPr="004E6EE2">
        <w:rPr>
          <w:sz w:val="16"/>
          <w:highlight w:val="green"/>
        </w:rPr>
        <w:t xml:space="preserve"> </w:t>
      </w:r>
      <w:r w:rsidRPr="004E6EE2">
        <w:rPr>
          <w:rStyle w:val="StyleUnderline"/>
          <w:highlight w:val="green"/>
        </w:rPr>
        <w:t>combine with</w:t>
      </w:r>
      <w:r w:rsidRPr="00986E93">
        <w:rPr>
          <w:rStyle w:val="StyleUnderline"/>
        </w:rPr>
        <w:t xml:space="preserve"> the </w:t>
      </w:r>
      <w:r w:rsidRPr="004E6EE2">
        <w:rPr>
          <w:rStyle w:val="StyleUnderline"/>
          <w:highlight w:val="green"/>
        </w:rPr>
        <w:t>fact that there have been</w:t>
      </w:r>
      <w:r w:rsidRPr="00986E93">
        <w:rPr>
          <w:rStyle w:val="StyleUnderline"/>
        </w:rPr>
        <w:t xml:space="preserve"> more than</w:t>
      </w:r>
      <w:r w:rsidRPr="00986E93">
        <w:rPr>
          <w:sz w:val="16"/>
        </w:rPr>
        <w:t xml:space="preserve"> </w:t>
      </w:r>
      <w:r w:rsidRPr="004E6EE2">
        <w:rPr>
          <w:rStyle w:val="Emphasis"/>
          <w:highlight w:val="green"/>
        </w:rPr>
        <w:t>40 special elections</w:t>
      </w:r>
      <w:r w:rsidRPr="00986E93">
        <w:rPr>
          <w:sz w:val="16"/>
        </w:rPr>
        <w:t xml:space="preserve"> since the November 2024 general election, </w:t>
      </w:r>
      <w:r w:rsidRPr="00986E93">
        <w:rPr>
          <w:rStyle w:val="StyleUnderline"/>
        </w:rPr>
        <w:t xml:space="preserve">and </w:t>
      </w:r>
      <w:r w:rsidRPr="004E6EE2">
        <w:rPr>
          <w:rStyle w:val="StyleUnderline"/>
          <w:highlight w:val="green"/>
        </w:rPr>
        <w:t>in those</w:t>
      </w:r>
      <w:r w:rsidRPr="00986E93">
        <w:rPr>
          <w:rStyle w:val="StyleUnderline"/>
        </w:rPr>
        <w:t xml:space="preserve"> results </w:t>
      </w:r>
      <w:r w:rsidRPr="004E6EE2">
        <w:rPr>
          <w:rStyle w:val="StyleUnderline"/>
          <w:highlight w:val="green"/>
        </w:rPr>
        <w:t xml:space="preserve">Democrats </w:t>
      </w:r>
      <w:r w:rsidRPr="004E6EE2">
        <w:rPr>
          <w:rStyle w:val="Emphasis"/>
          <w:highlight w:val="green"/>
        </w:rPr>
        <w:t>over-performed</w:t>
      </w:r>
      <w:r w:rsidRPr="00986E93">
        <w:rPr>
          <w:sz w:val="16"/>
        </w:rPr>
        <w:t xml:space="preserve"> by an average of 15 percent. If they didn’t trounce their Republican opponent, it was likely because they were running in a deep-red district — and even then, the Democrat in that race nabbed a higher vote than should have been expected in such a district.</w:t>
      </w:r>
    </w:p>
    <w:p w14:paraId="3E7FBDD3" w14:textId="77777777" w:rsidR="009B4F66" w:rsidRPr="00986E93" w:rsidRDefault="009B4F66" w:rsidP="009B4F66">
      <w:pPr>
        <w:rPr>
          <w:sz w:val="16"/>
        </w:rPr>
      </w:pPr>
      <w:r w:rsidRPr="00986E93">
        <w:rPr>
          <w:sz w:val="16"/>
        </w:rPr>
        <w:t>“In the special elections in 2017, Democrats over-performed by an average of 10 percent,” Dowd said, adding that in 2022, there was no over-performance by either political party in special elections, and thus the following Election Day delivered “a mix of results.”</w:t>
      </w:r>
    </w:p>
    <w:p w14:paraId="45A2258A" w14:textId="77777777" w:rsidR="009B4F66" w:rsidRPr="00986E93" w:rsidRDefault="009B4F66" w:rsidP="009B4F66">
      <w:pPr>
        <w:rPr>
          <w:sz w:val="16"/>
        </w:rPr>
      </w:pPr>
      <w:r w:rsidRPr="00986E93">
        <w:rPr>
          <w:sz w:val="16"/>
        </w:rPr>
        <w:t>Another bad sign for Trump: In 2018 the president had a low job approval rating overall, but his approval on the economy was actually +5, said Dowd — even among independent voters. And he still lost Congress.</w:t>
      </w:r>
    </w:p>
    <w:p w14:paraId="7886E975" w14:textId="77777777" w:rsidR="009B4F66" w:rsidRPr="00986E93" w:rsidRDefault="009B4F66" w:rsidP="009B4F66">
      <w:pPr>
        <w:rPr>
          <w:sz w:val="16"/>
        </w:rPr>
      </w:pPr>
      <w:r w:rsidRPr="00986E93">
        <w:rPr>
          <w:sz w:val="16"/>
        </w:rPr>
        <w:t>“Today, the economy is the No. 1 issue, and Trump has a net disapproval of -16,” said Dowd. “And among independent voters it is a net disapproval of -29. Again, horrendous numbers for an incumbent Republican Party.”</w:t>
      </w:r>
    </w:p>
    <w:p w14:paraId="6AB734E6" w14:textId="77777777" w:rsidR="009B4F66" w:rsidRPr="008030D4" w:rsidRDefault="009B4F66" w:rsidP="009B4F66">
      <w:pPr>
        <w:rPr>
          <w:sz w:val="16"/>
        </w:rPr>
      </w:pPr>
      <w:r w:rsidRPr="00986E93">
        <w:rPr>
          <w:sz w:val="16"/>
        </w:rPr>
        <w:t xml:space="preserve">At this point, Dowd said </w:t>
      </w:r>
      <w:r w:rsidRPr="008030D4">
        <w:rPr>
          <w:rStyle w:val="Emphasis"/>
        </w:rPr>
        <w:t>the only thing</w:t>
      </w:r>
      <w:r w:rsidRPr="00986E93">
        <w:rPr>
          <w:sz w:val="16"/>
        </w:rPr>
        <w:t xml:space="preserve"> </w:t>
      </w:r>
      <w:r w:rsidRPr="004E6EE2">
        <w:rPr>
          <w:rStyle w:val="StyleUnderline"/>
          <w:highlight w:val="green"/>
        </w:rPr>
        <w:t>Republicans</w:t>
      </w:r>
      <w:r w:rsidRPr="00986E93">
        <w:rPr>
          <w:rStyle w:val="StyleUnderline"/>
        </w:rPr>
        <w:t xml:space="preserve"> have going for them are their efforts to steal the election by </w:t>
      </w:r>
      <w:r w:rsidRPr="004E6EE2">
        <w:rPr>
          <w:rStyle w:val="Emphasis"/>
          <w:highlight w:val="green"/>
        </w:rPr>
        <w:t>gerrymandering</w:t>
      </w:r>
      <w:r w:rsidRPr="00986E93">
        <w:rPr>
          <w:sz w:val="16"/>
        </w:rPr>
        <w:t xml:space="preserve"> </w:t>
      </w:r>
      <w:r w:rsidRPr="00986E93">
        <w:rPr>
          <w:rStyle w:val="StyleUnderline"/>
        </w:rPr>
        <w:t>extra House seats</w:t>
      </w:r>
      <w:r w:rsidRPr="00986E93">
        <w:rPr>
          <w:sz w:val="16"/>
        </w:rPr>
        <w:t xml:space="preserve">, </w:t>
      </w:r>
      <w:r w:rsidRPr="00986E93">
        <w:rPr>
          <w:rStyle w:val="StyleUnderline"/>
        </w:rPr>
        <w:t>which</w:t>
      </w:r>
      <w:r w:rsidRPr="00986E93">
        <w:rPr>
          <w:sz w:val="16"/>
        </w:rPr>
        <w:t xml:space="preserve"> he argued </w:t>
      </w:r>
      <w:r w:rsidRPr="004E6EE2">
        <w:rPr>
          <w:rStyle w:val="StyleUnderline"/>
          <w:highlight w:val="green"/>
        </w:rPr>
        <w:t>is</w:t>
      </w:r>
      <w:r w:rsidRPr="004E6EE2">
        <w:rPr>
          <w:sz w:val="16"/>
          <w:highlight w:val="green"/>
        </w:rPr>
        <w:t xml:space="preserve"> </w:t>
      </w:r>
      <w:r w:rsidRPr="004E6EE2">
        <w:rPr>
          <w:rStyle w:val="Emphasis"/>
          <w:highlight w:val="green"/>
        </w:rPr>
        <w:t>no</w:t>
      </w:r>
      <w:r w:rsidRPr="004E6EE2">
        <w:rPr>
          <w:sz w:val="16"/>
          <w:highlight w:val="green"/>
        </w:rPr>
        <w:t xml:space="preserve"> </w:t>
      </w:r>
      <w:r w:rsidRPr="004E6EE2">
        <w:rPr>
          <w:rStyle w:val="StyleUnderline"/>
          <w:highlight w:val="green"/>
        </w:rPr>
        <w:t>kind of</w:t>
      </w:r>
      <w:r w:rsidRPr="00986E93">
        <w:rPr>
          <w:rStyle w:val="StyleUnderline"/>
        </w:rPr>
        <w:t xml:space="preserve"> </w:t>
      </w:r>
      <w:r w:rsidRPr="004E6EE2">
        <w:rPr>
          <w:rStyle w:val="StyleUnderline"/>
          <w:highlight w:val="green"/>
        </w:rPr>
        <w:t xml:space="preserve">guarantee with </w:t>
      </w:r>
      <w:r w:rsidRPr="004E6EE2">
        <w:rPr>
          <w:rStyle w:val="Emphasis"/>
          <w:highlight w:val="green"/>
        </w:rPr>
        <w:t>digits</w:t>
      </w:r>
      <w:r w:rsidRPr="004E6EE2">
        <w:rPr>
          <w:sz w:val="16"/>
          <w:highlight w:val="green"/>
        </w:rPr>
        <w:t xml:space="preserve"> </w:t>
      </w:r>
      <w:r w:rsidRPr="004E6EE2">
        <w:rPr>
          <w:rStyle w:val="StyleUnderline"/>
          <w:highlight w:val="green"/>
        </w:rPr>
        <w:t xml:space="preserve">like these pouring out of </w:t>
      </w:r>
      <w:r w:rsidRPr="004E6EE2">
        <w:rPr>
          <w:rStyle w:val="Emphasis"/>
          <w:highlight w:val="green"/>
        </w:rPr>
        <w:t>surveys</w:t>
      </w:r>
      <w:r w:rsidRPr="004E6EE2">
        <w:rPr>
          <w:sz w:val="16"/>
          <w:highlight w:val="green"/>
        </w:rPr>
        <w:t>.</w:t>
      </w:r>
    </w:p>
    <w:p w14:paraId="11753E17" w14:textId="77777777" w:rsidR="009B4F66" w:rsidRPr="004E6EE2" w:rsidRDefault="009B4F66" w:rsidP="009B4F66">
      <w:pPr>
        <w:pStyle w:val="Heading4"/>
        <w:rPr>
          <w:rStyle w:val="StyleUnderline"/>
          <w:highlight w:val="green"/>
        </w:rPr>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 </w:t>
      </w:r>
      <w:r w:rsidRPr="006A571C">
        <w:rPr>
          <w:u w:val="single"/>
        </w:rPr>
        <w:t>flipping</w:t>
      </w:r>
      <w:r>
        <w:t xml:space="preserve"> the midterm.</w:t>
      </w:r>
    </w:p>
    <w:p w14:paraId="59DBA65C" w14:textId="77777777" w:rsidR="009B4F66" w:rsidRPr="004E6EE2" w:rsidRDefault="009B4F66" w:rsidP="009B4F66">
      <w:pPr>
        <w:rPr>
          <w:rStyle w:val="StyleUnderline"/>
          <w:highlight w:val="gree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5A8A057E" w14:textId="77777777" w:rsidR="009B4F66" w:rsidRPr="004E6EE2" w:rsidRDefault="009B4F66" w:rsidP="009B4F66">
      <w:pPr>
        <w:rPr>
          <w:rStyle w:val="StyleUnderline"/>
          <w:highlight w:val="green"/>
        </w:rPr>
      </w:pPr>
      <w:r w:rsidRPr="00211071">
        <w:rPr>
          <w:sz w:val="16"/>
        </w:rPr>
        <w:t xml:space="preserve">But even those who question Hawley’s motives don’t doubt his ambition, particularly as jockeying for 2028 begins. One thing he appears to recognize is that </w:t>
      </w:r>
      <w:r w:rsidRPr="004E6EE2">
        <w:rPr>
          <w:rStyle w:val="Emphasis"/>
          <w:highlight w:val="green"/>
        </w:rPr>
        <w:t>siding</w:t>
      </w:r>
      <w:r w:rsidRPr="009A185F">
        <w:rPr>
          <w:rStyle w:val="Emphasis"/>
        </w:rPr>
        <w:t xml:space="preserve"> </w:t>
      </w:r>
      <w:r w:rsidRPr="004E6EE2">
        <w:rPr>
          <w:rStyle w:val="Emphasis"/>
          <w:highlight w:val="green"/>
        </w:rPr>
        <w:t xml:space="preserve">with unions </w:t>
      </w:r>
      <w:r w:rsidRPr="00D912C3">
        <w:rPr>
          <w:rStyle w:val="StyleUnderline"/>
        </w:rPr>
        <w:t>has become</w:t>
      </w:r>
      <w:r w:rsidRPr="00D912C3">
        <w:rPr>
          <w:rStyle w:val="Emphasis"/>
        </w:rPr>
        <w:t xml:space="preserve"> </w:t>
      </w:r>
      <w:r w:rsidRPr="004E6EE2">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4E6EE2">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4E6EE2">
        <w:rPr>
          <w:rStyle w:val="StyleUnderline"/>
          <w:highlight w:val="green"/>
        </w:rPr>
        <w:t>labor</w:t>
      </w:r>
      <w:r w:rsidRPr="004E6EE2">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4E6EE2">
        <w:rPr>
          <w:rStyle w:val="Emphasis"/>
          <w:highlight w:val="green"/>
        </w:rPr>
        <w:t>Among</w:t>
      </w:r>
      <w:r w:rsidRPr="009A185F">
        <w:rPr>
          <w:rStyle w:val="StyleUnderline"/>
        </w:rPr>
        <w:t xml:space="preserve"> young </w:t>
      </w:r>
      <w:r w:rsidRPr="004E6EE2">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E6EE2">
        <w:rPr>
          <w:rStyle w:val="StyleUnderline"/>
          <w:highlight w:val="green"/>
        </w:rPr>
        <w:t>overwhelmingly backed</w:t>
      </w:r>
      <w:r w:rsidRPr="009A185F">
        <w:rPr>
          <w:rStyle w:val="StyleUnderline"/>
        </w:rPr>
        <w:t xml:space="preserve"> several provisions of </w:t>
      </w:r>
      <w:r w:rsidRPr="004E6EE2">
        <w:rPr>
          <w:rStyle w:val="StyleUnderline"/>
          <w:highlight w:val="green"/>
        </w:rPr>
        <w:t>the PRO Act</w:t>
      </w:r>
      <w:r w:rsidRPr="00211071">
        <w:rPr>
          <w:sz w:val="16"/>
        </w:rPr>
        <w:t xml:space="preserve"> that the survey tested, </w:t>
      </w:r>
      <w:r w:rsidRPr="009A185F">
        <w:rPr>
          <w:rStyle w:val="StyleUnderline"/>
        </w:rPr>
        <w:t xml:space="preserve">such as </w:t>
      </w:r>
      <w:r w:rsidRPr="004E6EE2">
        <w:rPr>
          <w:rStyle w:val="StyleUnderline"/>
          <w:highlight w:val="green"/>
        </w:rPr>
        <w:t>expediting</w:t>
      </w:r>
      <w:r w:rsidRPr="00211071">
        <w:rPr>
          <w:sz w:val="16"/>
        </w:rPr>
        <w:t xml:space="preserve"> the </w:t>
      </w:r>
      <w:r w:rsidRPr="004E6EE2">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C018617" w14:textId="77777777" w:rsidR="009B4F66" w:rsidRPr="004E6EE2" w:rsidRDefault="009B4F66" w:rsidP="009B4F66">
      <w:pPr>
        <w:rPr>
          <w:rStyle w:val="StyleUnderline"/>
          <w:highlight w:val="green"/>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E6EE2">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4E6EE2">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4E6EE2">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E6EE2">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4E6EE2">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4E6EE2">
        <w:rPr>
          <w:rStyle w:val="Emphasis"/>
          <w:highlight w:val="green"/>
        </w:rPr>
        <w:t>see</w:t>
      </w:r>
      <w:r w:rsidRPr="00211071">
        <w:rPr>
          <w:sz w:val="16"/>
        </w:rPr>
        <w:t xml:space="preserve"> the </w:t>
      </w:r>
      <w:r w:rsidRPr="004E6EE2">
        <w:rPr>
          <w:rStyle w:val="Emphasis"/>
          <w:highlight w:val="green"/>
        </w:rPr>
        <w:t>labor</w:t>
      </w:r>
      <w:r w:rsidRPr="009A185F">
        <w:rPr>
          <w:rStyle w:val="StyleUnderline"/>
        </w:rPr>
        <w:t xml:space="preserve"> movement’s leaders </w:t>
      </w:r>
      <w:r w:rsidRPr="004E6EE2">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E6EE2">
        <w:rPr>
          <w:rStyle w:val="Emphasis"/>
          <w:sz w:val="28"/>
          <w:szCs w:val="28"/>
          <w:highlight w:val="green"/>
        </w:rPr>
        <w:t>enacting</w:t>
      </w:r>
      <w:r w:rsidRPr="00211071">
        <w:rPr>
          <w:sz w:val="16"/>
        </w:rPr>
        <w:t xml:space="preserve"> some of the </w:t>
      </w:r>
      <w:r w:rsidRPr="004E6EE2">
        <w:rPr>
          <w:rStyle w:val="Emphasis"/>
          <w:sz w:val="28"/>
          <w:szCs w:val="28"/>
          <w:highlight w:val="green"/>
        </w:rPr>
        <w:t>pro-union reforms</w:t>
      </w:r>
      <w:r w:rsidRPr="00211071">
        <w:rPr>
          <w:sz w:val="16"/>
        </w:rPr>
        <w:t xml:space="preserve"> </w:t>
      </w:r>
      <w:r w:rsidRPr="009A185F">
        <w:rPr>
          <w:rStyle w:val="StyleUnderline"/>
        </w:rPr>
        <w:t xml:space="preserve">that </w:t>
      </w:r>
      <w:r w:rsidRPr="004E6EE2">
        <w:rPr>
          <w:rStyle w:val="StyleUnderline"/>
          <w:highlight w:val="green"/>
        </w:rPr>
        <w:t>drew support</w:t>
      </w:r>
      <w:r w:rsidRPr="009A185F">
        <w:rPr>
          <w:rStyle w:val="StyleUnderline"/>
        </w:rPr>
        <w:t xml:space="preserve"> </w:t>
      </w:r>
      <w:r w:rsidRPr="004E6EE2">
        <w:rPr>
          <w:rStyle w:val="StyleUnderline"/>
          <w:highlight w:val="green"/>
        </w:rPr>
        <w:t>from</w:t>
      </w:r>
      <w:r w:rsidRPr="009A185F">
        <w:rPr>
          <w:rStyle w:val="StyleUnderline"/>
        </w:rPr>
        <w:t xml:space="preserve"> young </w:t>
      </w:r>
      <w:r w:rsidRPr="004E6EE2">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E6EE2">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4E6EE2">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E6EE2">
        <w:rPr>
          <w:rStyle w:val="Emphasis"/>
          <w:sz w:val="28"/>
          <w:szCs w:val="28"/>
          <w:highlight w:val="green"/>
        </w:rPr>
        <w:t>leading</w:t>
      </w:r>
      <w:r w:rsidRPr="00211071">
        <w:rPr>
          <w:sz w:val="16"/>
        </w:rPr>
        <w:t xml:space="preserve"> more and more </w:t>
      </w:r>
      <w:r w:rsidRPr="004E6EE2">
        <w:rPr>
          <w:rStyle w:val="Emphasis"/>
          <w:sz w:val="28"/>
          <w:szCs w:val="28"/>
          <w:highlight w:val="green"/>
        </w:rPr>
        <w:t>blue-collar workers to</w:t>
      </w:r>
      <w:r w:rsidRPr="00211071">
        <w:rPr>
          <w:sz w:val="16"/>
        </w:rPr>
        <w:t xml:space="preserve"> view </w:t>
      </w:r>
      <w:r w:rsidRPr="004E6EE2">
        <w:rPr>
          <w:rStyle w:val="Emphasis"/>
          <w:sz w:val="28"/>
          <w:szCs w:val="28"/>
          <w:highlight w:val="green"/>
        </w:rPr>
        <w:t>the Republican Party</w:t>
      </w:r>
      <w:r w:rsidRPr="00211071">
        <w:rPr>
          <w:sz w:val="16"/>
        </w:rPr>
        <w:t xml:space="preserve"> as their home.</w:t>
      </w:r>
    </w:p>
    <w:p w14:paraId="61821FF5" w14:textId="77777777" w:rsidR="009B4F66" w:rsidRPr="004E6EE2" w:rsidRDefault="009B4F66" w:rsidP="009B4F66">
      <w:pPr>
        <w:rPr>
          <w:rStyle w:val="StyleUnderline"/>
          <w:highlight w:val="green"/>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4E6EE2">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4E6EE2">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4E6EE2">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4E6EE2">
        <w:rPr>
          <w:rStyle w:val="StyleUnderline"/>
          <w:highlight w:val="green"/>
        </w:rPr>
        <w:t>cancelled</w:t>
      </w:r>
      <w:r w:rsidRPr="00211071">
        <w:rPr>
          <w:sz w:val="16"/>
        </w:rPr>
        <w:t xml:space="preserve"> the </w:t>
      </w:r>
      <w:r w:rsidRPr="004E6EE2">
        <w:rPr>
          <w:rStyle w:val="StyleUnderline"/>
          <w:highlight w:val="green"/>
        </w:rPr>
        <w:t>union contracts</w:t>
      </w:r>
      <w:r w:rsidRPr="00211071">
        <w:rPr>
          <w:rStyle w:val="StyleUnderline"/>
        </w:rPr>
        <w:t xml:space="preserve"> </w:t>
      </w:r>
      <w:r w:rsidRPr="004E6EE2">
        <w:rPr>
          <w:rStyle w:val="StyleUnderline"/>
          <w:highlight w:val="green"/>
        </w:rPr>
        <w:t>of</w:t>
      </w:r>
      <w:r w:rsidRPr="00211071">
        <w:rPr>
          <w:sz w:val="16"/>
        </w:rPr>
        <w:t xml:space="preserve"> nearly </w:t>
      </w:r>
      <w:r w:rsidRPr="00211071">
        <w:rPr>
          <w:rStyle w:val="StyleUnderline"/>
        </w:rPr>
        <w:t xml:space="preserve">a million </w:t>
      </w:r>
      <w:r w:rsidRPr="004E6EE2">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60A077C" w14:textId="77777777" w:rsidR="009B4F66" w:rsidRPr="00CA4ADA" w:rsidRDefault="009B4F66" w:rsidP="009B4F66">
      <w:pPr>
        <w:pStyle w:val="Heading4"/>
      </w:pPr>
      <w:r w:rsidRPr="00BD77B6">
        <w:rPr>
          <w:u w:val="single"/>
        </w:rPr>
        <w:t>Democratic win</w:t>
      </w:r>
      <w:r>
        <w:t xml:space="preserve"> in the midterm is key to </w:t>
      </w:r>
      <w:r>
        <w:rPr>
          <w:u w:val="single"/>
        </w:rPr>
        <w:t>restrict</w:t>
      </w:r>
      <w:r>
        <w:t xml:space="preserve"> unilateral tariff authority. </w:t>
      </w:r>
    </w:p>
    <w:p w14:paraId="39CDF47E" w14:textId="77777777" w:rsidR="009B4F66" w:rsidRDefault="009B4F66" w:rsidP="009B4F66">
      <w:r w:rsidRPr="00CA4ADA">
        <w:t xml:space="preserve">Gabriel </w:t>
      </w:r>
      <w:r w:rsidRPr="00CA4ADA">
        <w:rPr>
          <w:rStyle w:val="Style13ptBold"/>
        </w:rPr>
        <w:t>Rubin 25</w:t>
      </w:r>
      <w:r w:rsidRPr="00CA4ADA">
        <w:t>. "</w:t>
      </w:r>
      <w:r>
        <w:t>US</w:t>
      </w:r>
      <w:r w:rsidRPr="00CA4ADA">
        <w:t xml:space="preserve"> Congress Will Be Reluctant Trade War Spoiler." Reuters. 5-14-2025.</w:t>
      </w:r>
      <w:r>
        <w:t xml:space="preserve"> </w:t>
      </w:r>
      <w:r w:rsidRPr="009944D4">
        <w:t>https://www.reuters.com/breakingviews/us-congress-will-be-reluctant-trade-war-spoiler-2025-05-14/</w:t>
      </w:r>
    </w:p>
    <w:p w14:paraId="2D295473" w14:textId="77777777" w:rsidR="009B4F66" w:rsidRPr="00CA4ADA" w:rsidRDefault="009B4F66" w:rsidP="009B4F66">
      <w:pPr>
        <w:rPr>
          <w:sz w:val="16"/>
        </w:rPr>
      </w:pPr>
      <w:r w:rsidRPr="00CA4ADA">
        <w:rPr>
          <w:sz w:val="16"/>
        </w:rPr>
        <w:t xml:space="preserve">Donald </w:t>
      </w:r>
      <w:r w:rsidRPr="004E6EE2">
        <w:rPr>
          <w:rStyle w:val="Emphasis"/>
          <w:highlight w:val="green"/>
        </w:rPr>
        <w:t>Trump</w:t>
      </w:r>
      <w:r w:rsidRPr="00CA4ADA">
        <w:rPr>
          <w:sz w:val="16"/>
        </w:rPr>
        <w:t xml:space="preserve"> </w:t>
      </w:r>
      <w:r w:rsidRPr="00CA4ADA">
        <w:rPr>
          <w:rStyle w:val="StyleUnderline"/>
        </w:rPr>
        <w:t xml:space="preserve">may have </w:t>
      </w:r>
      <w:r w:rsidRPr="004674EA">
        <w:rPr>
          <w:rStyle w:val="Emphasis"/>
        </w:rPr>
        <w:t xml:space="preserve">temporarily </w:t>
      </w:r>
      <w:r w:rsidRPr="004E6EE2">
        <w:rPr>
          <w:rStyle w:val="Emphasis"/>
          <w:highlight w:val="green"/>
        </w:rPr>
        <w:t>paused</w:t>
      </w:r>
      <w:r w:rsidRPr="004E6EE2">
        <w:rPr>
          <w:rStyle w:val="StyleUnderline"/>
          <w:highlight w:val="green"/>
        </w:rPr>
        <w:t xml:space="preserve"> his </w:t>
      </w:r>
      <w:r w:rsidRPr="004674EA">
        <w:rPr>
          <w:rStyle w:val="Emphasis"/>
        </w:rPr>
        <w:t xml:space="preserve">trade </w:t>
      </w:r>
      <w:r w:rsidRPr="004E6EE2">
        <w:rPr>
          <w:rStyle w:val="Emphasis"/>
          <w:highlight w:val="green"/>
        </w:rPr>
        <w:t>war</w:t>
      </w:r>
      <w:r w:rsidRPr="00CA4ADA">
        <w:rPr>
          <w:sz w:val="16"/>
        </w:rPr>
        <w:t xml:space="preserve"> with China and other countries. </w:t>
      </w:r>
      <w:r w:rsidRPr="004674EA">
        <w:rPr>
          <w:sz w:val="16"/>
        </w:rPr>
        <w:t xml:space="preserve">But </w:t>
      </w:r>
      <w:r w:rsidRPr="004674EA">
        <w:rPr>
          <w:rStyle w:val="StyleUnderline"/>
        </w:rPr>
        <w:t xml:space="preserve">the extreme </w:t>
      </w:r>
      <w:r w:rsidRPr="004674EA">
        <w:rPr>
          <w:rStyle w:val="Emphasis"/>
        </w:rPr>
        <w:t>economic uncertainty</w:t>
      </w:r>
      <w:r w:rsidRPr="004674EA">
        <w:rPr>
          <w:rStyle w:val="StyleUnderline"/>
        </w:rPr>
        <w:t xml:space="preserve"> unleashed by the president’s</w:t>
      </w:r>
      <w:r w:rsidRPr="004674EA">
        <w:rPr>
          <w:rStyle w:val="Emphasis"/>
        </w:rPr>
        <w:t xml:space="preserve"> tariffs</w:t>
      </w:r>
      <w:r w:rsidRPr="004674EA">
        <w:rPr>
          <w:sz w:val="16"/>
        </w:rPr>
        <w:t xml:space="preserve"> </w:t>
      </w:r>
      <w:r w:rsidRPr="004674EA">
        <w:rPr>
          <w:rStyle w:val="StyleUnderline"/>
        </w:rPr>
        <w:t xml:space="preserve">still raises the question of what, if anything, </w:t>
      </w:r>
      <w:r w:rsidRPr="004674EA">
        <w:rPr>
          <w:rStyle w:val="Emphasis"/>
        </w:rPr>
        <w:t>can stop</w:t>
      </w:r>
      <w:r w:rsidRPr="004674EA">
        <w:rPr>
          <w:sz w:val="16"/>
        </w:rPr>
        <w:t xml:space="preserve"> </w:t>
      </w:r>
      <w:r w:rsidRPr="004674EA">
        <w:rPr>
          <w:rStyle w:val="StyleUnderline"/>
        </w:rPr>
        <w:t xml:space="preserve">his </w:t>
      </w:r>
      <w:r w:rsidRPr="004674EA">
        <w:rPr>
          <w:rStyle w:val="Emphasis"/>
        </w:rPr>
        <w:t>assault</w:t>
      </w:r>
      <w:r w:rsidRPr="004674EA">
        <w:rPr>
          <w:rStyle w:val="StyleUnderline"/>
        </w:rPr>
        <w:t xml:space="preserve"> on </w:t>
      </w:r>
      <w:r w:rsidRPr="004674EA">
        <w:rPr>
          <w:rStyle w:val="Emphasis"/>
          <w:sz w:val="28"/>
        </w:rPr>
        <w:t>global commerce</w:t>
      </w:r>
      <w:r w:rsidRPr="004674EA">
        <w:rPr>
          <w:sz w:val="16"/>
        </w:rPr>
        <w:t xml:space="preserve">. </w:t>
      </w:r>
      <w:r w:rsidRPr="004674EA">
        <w:rPr>
          <w:rStyle w:val="StyleUnderline"/>
        </w:rPr>
        <w:t xml:space="preserve">The White House has relied on an </w:t>
      </w:r>
      <w:r w:rsidRPr="004674EA">
        <w:rPr>
          <w:rStyle w:val="Emphasis"/>
        </w:rPr>
        <w:t>expansive interpretation</w:t>
      </w:r>
      <w:r w:rsidRPr="004674EA">
        <w:rPr>
          <w:rStyle w:val="StyleUnderline"/>
        </w:rPr>
        <w:t xml:space="preserve"> of existing laws to impose a dizzying array of levies on </w:t>
      </w:r>
      <w:r w:rsidRPr="004674EA">
        <w:rPr>
          <w:rStyle w:val="Emphasis"/>
        </w:rPr>
        <w:t>trade partners</w:t>
      </w:r>
      <w:r w:rsidRPr="004674EA">
        <w:rPr>
          <w:rStyle w:val="StyleUnderline"/>
        </w:rPr>
        <w:t xml:space="preserve"> around the </w:t>
      </w:r>
      <w:r w:rsidRPr="004674EA">
        <w:rPr>
          <w:rStyle w:val="Emphasis"/>
        </w:rPr>
        <w:t>world</w:t>
      </w:r>
      <w:r w:rsidRPr="004674EA">
        <w:rPr>
          <w:sz w:val="16"/>
        </w:rPr>
        <w:t>. If risky legal challenges and faltering negotiations fail to bear f</w:t>
      </w:r>
      <w:r w:rsidRPr="00CA4ADA">
        <w:rPr>
          <w:sz w:val="16"/>
        </w:rPr>
        <w:t xml:space="preserve">ruit, </w:t>
      </w:r>
      <w:r w:rsidRPr="004E6EE2">
        <w:rPr>
          <w:rStyle w:val="Emphasis"/>
          <w:highlight w:val="green"/>
        </w:rPr>
        <w:t>Congress</w:t>
      </w:r>
      <w:r w:rsidRPr="004E6EE2">
        <w:rPr>
          <w:rStyle w:val="StyleUnderline"/>
          <w:highlight w:val="green"/>
        </w:rPr>
        <w:t xml:space="preserve"> could </w:t>
      </w:r>
      <w:r w:rsidRPr="004E6EE2">
        <w:rPr>
          <w:rStyle w:val="Emphasis"/>
          <w:highlight w:val="green"/>
        </w:rPr>
        <w:t>reclaim</w:t>
      </w:r>
      <w:r w:rsidRPr="00CA4ADA">
        <w:rPr>
          <w:rStyle w:val="StyleUnderline"/>
        </w:rPr>
        <w:t xml:space="preserve"> its </w:t>
      </w:r>
      <w:r w:rsidRPr="004E6EE2">
        <w:rPr>
          <w:rStyle w:val="Emphasis"/>
          <w:highlight w:val="green"/>
        </w:rPr>
        <w:t>primacy</w:t>
      </w:r>
      <w:r w:rsidRPr="004674EA">
        <w:rPr>
          <w:rStyle w:val="Emphasis"/>
        </w:rPr>
        <w:t xml:space="preserve"> over trade</w:t>
      </w:r>
      <w:r w:rsidRPr="00CA4ADA">
        <w:rPr>
          <w:sz w:val="16"/>
        </w:rPr>
        <w:t xml:space="preserve"> – but only if the economic and political costs become too large to ignore.</w:t>
      </w:r>
    </w:p>
    <w:p w14:paraId="25998EFA" w14:textId="77777777" w:rsidR="009B4F66" w:rsidRPr="004674EA" w:rsidRDefault="009B4F66" w:rsidP="009B4F66">
      <w:pPr>
        <w:rPr>
          <w:sz w:val="16"/>
        </w:rPr>
      </w:pPr>
      <w:r w:rsidRPr="00CA4ADA">
        <w:rPr>
          <w:rStyle w:val="StyleUnderline"/>
        </w:rPr>
        <w:t>Under the</w:t>
      </w:r>
      <w:r w:rsidRPr="00CA4ADA">
        <w:rPr>
          <w:sz w:val="16"/>
        </w:rPr>
        <w:t xml:space="preserve"> U.S. Constitution’s </w:t>
      </w:r>
      <w:r w:rsidRPr="004674EA">
        <w:rPr>
          <w:rStyle w:val="StyleUnderline"/>
        </w:rPr>
        <w:t>Commerce Clause</w:t>
      </w:r>
      <w:r w:rsidRPr="004674EA">
        <w:rPr>
          <w:sz w:val="16"/>
        </w:rPr>
        <w:t xml:space="preserve">, </w:t>
      </w:r>
      <w:r w:rsidRPr="004674EA">
        <w:rPr>
          <w:rStyle w:val="StyleUnderline"/>
        </w:rPr>
        <w:t>the legislative branch has jurisdiction</w:t>
      </w:r>
      <w:r w:rsidRPr="004674EA">
        <w:rPr>
          <w:sz w:val="16"/>
        </w:rPr>
        <w:t xml:space="preserve"> </w:t>
      </w:r>
      <w:r w:rsidRPr="004674EA">
        <w:rPr>
          <w:rStyle w:val="StyleUnderline"/>
        </w:rPr>
        <w:t>over</w:t>
      </w:r>
      <w:r w:rsidRPr="004674EA">
        <w:rPr>
          <w:sz w:val="16"/>
        </w:rPr>
        <w:t xml:space="preserve"> foreign and </w:t>
      </w:r>
      <w:r w:rsidRPr="004674EA">
        <w:rPr>
          <w:rStyle w:val="Emphasis"/>
        </w:rPr>
        <w:t>domestic trade</w:t>
      </w:r>
      <w:r w:rsidRPr="004674E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0F0EE670" w14:textId="77777777" w:rsidR="009B4F66" w:rsidRPr="004674EA" w:rsidRDefault="009B4F66" w:rsidP="009B4F66">
      <w:pPr>
        <w:rPr>
          <w:sz w:val="16"/>
        </w:rPr>
      </w:pPr>
      <w:r w:rsidRPr="004674E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49AB1374" w14:textId="77777777" w:rsidR="009B4F66" w:rsidRPr="00CA4ADA" w:rsidRDefault="009B4F66" w:rsidP="009B4F66">
      <w:pPr>
        <w:rPr>
          <w:sz w:val="16"/>
        </w:rPr>
      </w:pPr>
      <w:r w:rsidRPr="004674E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w:t>
      </w:r>
      <w:r w:rsidRPr="00CA4ADA">
        <w:rPr>
          <w:sz w:val="16"/>
        </w:rPr>
        <w:t xml:space="preserve"> gives for imposing the tariffs, hardly constitute a rare situation or a particularly dangerous threat that warrants an emergency response. A hearing for one of the cases took place in federal trade court on Tuesday.</w:t>
      </w:r>
    </w:p>
    <w:p w14:paraId="43162EE5" w14:textId="77777777" w:rsidR="009B4F66" w:rsidRPr="00CA4ADA" w:rsidRDefault="009B4F66" w:rsidP="009B4F66">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4511D44B" w14:textId="77777777" w:rsidR="009B4F66" w:rsidRPr="00CA4ADA" w:rsidRDefault="009B4F66" w:rsidP="009B4F66">
      <w:pPr>
        <w:rPr>
          <w:sz w:val="16"/>
        </w:rPr>
      </w:pPr>
      <w:r w:rsidRPr="00CA4ADA">
        <w:rPr>
          <w:rStyle w:val="StyleUnderline"/>
        </w:rPr>
        <w:t>Failure to block the tariffs in court would leave</w:t>
      </w:r>
      <w:r w:rsidRPr="00CA4ADA">
        <w:rPr>
          <w:sz w:val="16"/>
        </w:rPr>
        <w:t xml:space="preserve"> the </w:t>
      </w:r>
      <w:r w:rsidRPr="004674EA">
        <w:rPr>
          <w:sz w:val="16"/>
        </w:rPr>
        <w:t xml:space="preserve">Republican-controlled </w:t>
      </w:r>
      <w:r w:rsidRPr="004E6EE2">
        <w:rPr>
          <w:rStyle w:val="Emphasis"/>
          <w:highlight w:val="green"/>
        </w:rPr>
        <w:t>Congress</w:t>
      </w:r>
      <w:r w:rsidRPr="004674EA">
        <w:rPr>
          <w:sz w:val="16"/>
        </w:rPr>
        <w:t xml:space="preserve"> as </w:t>
      </w:r>
      <w:r w:rsidRPr="004674EA">
        <w:rPr>
          <w:rStyle w:val="StyleUnderline"/>
        </w:rPr>
        <w:t xml:space="preserve">the remaining domestic avenue for </w:t>
      </w:r>
      <w:r w:rsidRPr="004E6EE2">
        <w:rPr>
          <w:rStyle w:val="StyleUnderline"/>
          <w:highlight w:val="green"/>
        </w:rPr>
        <w:t>stopping Trump</w:t>
      </w:r>
      <w:r w:rsidRPr="004674EA">
        <w:rPr>
          <w:rStyle w:val="StyleUnderline"/>
        </w:rPr>
        <w:t>’s trade policy</w:t>
      </w:r>
      <w:r w:rsidRPr="004674EA">
        <w:rPr>
          <w:sz w:val="16"/>
        </w:rPr>
        <w:t xml:space="preserve">. </w:t>
      </w:r>
      <w:r w:rsidRPr="004674EA">
        <w:rPr>
          <w:rStyle w:val="StyleUnderline"/>
        </w:rPr>
        <w:t xml:space="preserve">That’s </w:t>
      </w:r>
      <w:r w:rsidRPr="004674EA">
        <w:rPr>
          <w:rStyle w:val="Emphasis"/>
        </w:rPr>
        <w:t>not as far-fetched</w:t>
      </w:r>
      <w:r w:rsidRPr="004674EA">
        <w:rPr>
          <w:rStyle w:val="StyleUnderline"/>
        </w:rPr>
        <w:t xml:space="preserve"> as it </w:t>
      </w:r>
      <w:r w:rsidRPr="004674EA">
        <w:rPr>
          <w:rStyle w:val="Emphasis"/>
        </w:rPr>
        <w:t>may seem</w:t>
      </w:r>
      <w:r w:rsidRPr="004674E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580A1790" w14:textId="77777777" w:rsidR="009B4F66" w:rsidRPr="00CA4ADA" w:rsidRDefault="009B4F66" w:rsidP="009B4F66">
      <w:pPr>
        <w:rPr>
          <w:sz w:val="16"/>
        </w:rPr>
      </w:pPr>
      <w:r w:rsidRPr="004E6EE2">
        <w:rPr>
          <w:rStyle w:val="StyleUnderline"/>
          <w:highlight w:val="green"/>
        </w:rPr>
        <w:t>Challenging</w:t>
      </w:r>
      <w:r w:rsidRPr="00EA4AC5">
        <w:rPr>
          <w:rStyle w:val="StyleUnderline"/>
        </w:rPr>
        <w:t xml:space="preserve"> the </w:t>
      </w:r>
      <w:r w:rsidRPr="004E6EE2">
        <w:rPr>
          <w:rStyle w:val="StyleUnderline"/>
          <w:highlight w:val="green"/>
        </w:rPr>
        <w:t>president’s</w:t>
      </w:r>
      <w:r w:rsidRPr="00EA4AC5">
        <w:rPr>
          <w:rStyle w:val="StyleUnderline"/>
        </w:rPr>
        <w:t xml:space="preserve"> </w:t>
      </w:r>
      <w:r w:rsidRPr="00EA4AC5">
        <w:rPr>
          <w:rStyle w:val="Emphasis"/>
        </w:rPr>
        <w:t xml:space="preserve">signature </w:t>
      </w:r>
      <w:r w:rsidRPr="004E6EE2">
        <w:rPr>
          <w:rStyle w:val="Emphasis"/>
          <w:highlight w:val="green"/>
        </w:rPr>
        <w:t>economic policy</w:t>
      </w:r>
      <w:r w:rsidRPr="004E6EE2">
        <w:rPr>
          <w:sz w:val="16"/>
          <w:highlight w:val="green"/>
        </w:rPr>
        <w:t xml:space="preserve"> </w:t>
      </w:r>
      <w:r w:rsidRPr="004E6EE2">
        <w:rPr>
          <w:rStyle w:val="StyleUnderline"/>
          <w:highlight w:val="green"/>
        </w:rPr>
        <w:t xml:space="preserve">would be a </w:t>
      </w:r>
      <w:r w:rsidRPr="004E6EE2">
        <w:rPr>
          <w:rStyle w:val="Emphasis"/>
          <w:highlight w:val="green"/>
        </w:rPr>
        <w:t>brave act of rebellion</w:t>
      </w:r>
      <w:r w:rsidRPr="004E6EE2">
        <w:rPr>
          <w:sz w:val="16"/>
          <w:highlight w:val="green"/>
        </w:rPr>
        <w:t xml:space="preserve"> </w:t>
      </w:r>
      <w:r w:rsidRPr="004E6EE2">
        <w:rPr>
          <w:rStyle w:val="StyleUnderline"/>
          <w:highlight w:val="green"/>
        </w:rPr>
        <w:t>for Republicans</w:t>
      </w:r>
      <w:r w:rsidRPr="00CA4ADA">
        <w:rPr>
          <w:sz w:val="16"/>
        </w:rPr>
        <w:t xml:space="preserve"> in Congress </w:t>
      </w:r>
      <w:r w:rsidRPr="004E6EE2">
        <w:rPr>
          <w:rStyle w:val="StyleUnderline"/>
          <w:highlight w:val="green"/>
        </w:rPr>
        <w:t xml:space="preserve">that would carry </w:t>
      </w:r>
      <w:r w:rsidRPr="004E6EE2">
        <w:rPr>
          <w:rStyle w:val="Emphasis"/>
          <w:highlight w:val="green"/>
        </w:rPr>
        <w:t>heavy</w:t>
      </w:r>
      <w:r w:rsidRPr="004E6EE2">
        <w:rPr>
          <w:rStyle w:val="StyleUnderline"/>
          <w:highlight w:val="green"/>
        </w:rPr>
        <w:t xml:space="preserve"> political costs</w:t>
      </w:r>
      <w:r w:rsidRPr="00CA4ADA">
        <w:rPr>
          <w:sz w:val="16"/>
        </w:rPr>
        <w:t xml:space="preserve">, </w:t>
      </w:r>
      <w:r w:rsidRPr="00EA4AC5">
        <w:rPr>
          <w:rStyle w:val="StyleUnderline"/>
        </w:rPr>
        <w:t xml:space="preserve">including the ever-present threat of </w:t>
      </w:r>
      <w:r w:rsidRPr="00EA4AC5">
        <w:rPr>
          <w:rStyle w:val="Emphasis"/>
        </w:rPr>
        <w:t>an election primary challenge</w:t>
      </w:r>
      <w:r w:rsidRPr="00CA4ADA">
        <w:rPr>
          <w:sz w:val="16"/>
        </w:rPr>
        <w:t xml:space="preserve"> </w:t>
      </w:r>
      <w:r w:rsidRPr="00EA4AC5">
        <w:rPr>
          <w:rStyle w:val="StyleUnderline"/>
        </w:rPr>
        <w:t>that hangs over insufficiently loyal members</w:t>
      </w:r>
      <w:r w:rsidRPr="00CA4ADA">
        <w:rPr>
          <w:sz w:val="16"/>
        </w:rPr>
        <w:t xml:space="preserve">. Trump frequently targets </w:t>
      </w:r>
      <w:r w:rsidRPr="000F2DAF">
        <w:rPr>
          <w:sz w:val="16"/>
        </w:rPr>
        <w:t xml:space="preserve">legislative rebels on social media, an unwanted burden for representatives who face re-election in 2026. Besides, even if Congress did vote to limit his powers, the president still has a veto. Overcoming that would require a two-thirds majority in each chamber. </w:t>
      </w:r>
      <w:r w:rsidRPr="000F2DAF">
        <w:rPr>
          <w:rStyle w:val="StyleUnderline"/>
        </w:rPr>
        <w:t>That would require a lot of Republicans to defy</w:t>
      </w:r>
      <w:r w:rsidRPr="000F2DAF">
        <w:rPr>
          <w:sz w:val="16"/>
        </w:rPr>
        <w:t xml:space="preserve"> Trump: 14 senators</w:t>
      </w:r>
      <w:r w:rsidRPr="00CA4ADA">
        <w:rPr>
          <w:sz w:val="16"/>
        </w:rPr>
        <w:t xml:space="preserve"> and upwards of 75 congressmen, assuming all Democrats supported the move. </w:t>
      </w:r>
      <w:r w:rsidRPr="00CA4ADA">
        <w:rPr>
          <w:rStyle w:val="StyleUnderline"/>
        </w:rPr>
        <w:t xml:space="preserve">A challenge might become more </w:t>
      </w:r>
      <w:r w:rsidRPr="004E6EE2">
        <w:rPr>
          <w:rStyle w:val="Emphasis"/>
          <w:highlight w:val="green"/>
        </w:rPr>
        <w:t>feasible</w:t>
      </w:r>
      <w:r w:rsidRPr="00CA4ADA">
        <w:rPr>
          <w:rStyle w:val="StyleUnderline"/>
        </w:rPr>
        <w:t xml:space="preserve"> </w:t>
      </w:r>
      <w:r w:rsidRPr="004E6EE2">
        <w:rPr>
          <w:rStyle w:val="StyleUnderline"/>
          <w:highlight w:val="green"/>
        </w:rPr>
        <w:t xml:space="preserve">if </w:t>
      </w:r>
      <w:r w:rsidRPr="004E6EE2">
        <w:rPr>
          <w:rStyle w:val="Emphasis"/>
          <w:highlight w:val="green"/>
        </w:rPr>
        <w:t>Democrats take</w:t>
      </w:r>
      <w:r w:rsidRPr="004E6EE2">
        <w:rPr>
          <w:rStyle w:val="StyleUnderline"/>
          <w:highlight w:val="green"/>
        </w:rPr>
        <w:t xml:space="preserve"> </w:t>
      </w:r>
      <w:r w:rsidRPr="004E6EE2">
        <w:rPr>
          <w:rStyle w:val="Emphasis"/>
          <w:highlight w:val="green"/>
        </w:rPr>
        <w:t>control</w:t>
      </w:r>
      <w:r w:rsidRPr="004E6EE2">
        <w:rPr>
          <w:rStyle w:val="StyleUnderline"/>
          <w:highlight w:val="green"/>
        </w:rPr>
        <w:t xml:space="preserve"> of </w:t>
      </w:r>
      <w:r w:rsidRPr="004E6EE2">
        <w:rPr>
          <w:rStyle w:val="Emphasis"/>
          <w:sz w:val="28"/>
          <w:szCs w:val="36"/>
          <w:highlight w:val="green"/>
        </w:rPr>
        <w:t>one</w:t>
      </w:r>
      <w:r w:rsidRPr="00EA4AC5">
        <w:rPr>
          <w:rStyle w:val="StyleUnderline"/>
          <w:sz w:val="28"/>
          <w:szCs w:val="36"/>
        </w:rPr>
        <w:t xml:space="preserve"> </w:t>
      </w:r>
      <w:r w:rsidRPr="000F2DAF">
        <w:rPr>
          <w:rStyle w:val="StyleUnderline"/>
        </w:rPr>
        <w:t xml:space="preserve">or both </w:t>
      </w:r>
      <w:r w:rsidRPr="000F2DAF">
        <w:rPr>
          <w:rStyle w:val="Emphasis"/>
        </w:rPr>
        <w:t xml:space="preserve">legislative </w:t>
      </w:r>
      <w:r w:rsidRPr="004E6EE2">
        <w:rPr>
          <w:rStyle w:val="Emphasis"/>
          <w:highlight w:val="green"/>
        </w:rPr>
        <w:t>chambers</w:t>
      </w:r>
      <w:r w:rsidRPr="000F2DAF">
        <w:rPr>
          <w:rStyle w:val="StyleUnderline"/>
        </w:rPr>
        <w:t xml:space="preserve"> </w:t>
      </w:r>
      <w:r w:rsidRPr="004E6EE2">
        <w:rPr>
          <w:rStyle w:val="Emphasis"/>
          <w:highlight w:val="green"/>
        </w:rPr>
        <w:t>after the midterm</w:t>
      </w:r>
      <w:r w:rsidRPr="000F2DAF">
        <w:rPr>
          <w:rStyle w:val="Emphasis"/>
        </w:rPr>
        <w:t xml:space="preserve"> election</w:t>
      </w:r>
      <w:r w:rsidRPr="004E6EE2">
        <w:rPr>
          <w:rStyle w:val="Emphasis"/>
          <w:highlight w:val="green"/>
        </w:rPr>
        <w:t>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1636D2BF" w14:textId="77777777" w:rsidR="009B4F66" w:rsidRPr="00A9525A" w:rsidRDefault="009B4F66" w:rsidP="009B4F66">
      <w:pPr>
        <w:rPr>
          <w:u w:val="single"/>
        </w:rPr>
      </w:pPr>
      <w:r w:rsidRPr="00CA4ADA">
        <w:rPr>
          <w:sz w:val="16"/>
        </w:rPr>
        <w:t xml:space="preserve">Still, </w:t>
      </w:r>
      <w:r w:rsidRPr="004E6EE2">
        <w:rPr>
          <w:rStyle w:val="StyleUnderline"/>
          <w:highlight w:val="green"/>
        </w:rPr>
        <w:t>the case for</w:t>
      </w:r>
      <w:r w:rsidRPr="000F2DAF">
        <w:rPr>
          <w:rStyle w:val="StyleUnderline"/>
        </w:rPr>
        <w:t xml:space="preserve"> </w:t>
      </w:r>
      <w:r w:rsidRPr="000F2DAF">
        <w:rPr>
          <w:rStyle w:val="Emphasis"/>
        </w:rPr>
        <w:t>eventually</w:t>
      </w:r>
      <w:r w:rsidRPr="000F2DAF">
        <w:rPr>
          <w:rStyle w:val="StyleUnderline"/>
        </w:rPr>
        <w:t xml:space="preserve"> </w:t>
      </w:r>
      <w:r w:rsidRPr="004E6EE2">
        <w:rPr>
          <w:rStyle w:val="StyleUnderline"/>
          <w:highlight w:val="green"/>
        </w:rPr>
        <w:t>pruning</w:t>
      </w:r>
      <w:r w:rsidRPr="000F2DAF">
        <w:rPr>
          <w:rStyle w:val="StyleUnderline"/>
        </w:rPr>
        <w:t xml:space="preserve"> </w:t>
      </w:r>
      <w:r w:rsidRPr="00EA4AC5">
        <w:rPr>
          <w:rStyle w:val="Emphasis"/>
        </w:rPr>
        <w:t xml:space="preserve">presidential </w:t>
      </w:r>
      <w:r w:rsidRPr="004E6EE2">
        <w:rPr>
          <w:rStyle w:val="Emphasis"/>
          <w:highlight w:val="green"/>
        </w:rPr>
        <w:t>trade powers</w:t>
      </w:r>
      <w:r w:rsidRPr="004E6EE2">
        <w:rPr>
          <w:rStyle w:val="StyleUnderline"/>
          <w:highlight w:val="green"/>
        </w:rPr>
        <w:t xml:space="preserve"> continues to </w:t>
      </w:r>
      <w:r w:rsidRPr="004E6EE2">
        <w:rPr>
          <w:rStyle w:val="Emphasis"/>
          <w:highlight w:val="green"/>
        </w:rPr>
        <w:t>gain support</w:t>
      </w:r>
      <w:r w:rsidRPr="000F2DAF">
        <w:rPr>
          <w:sz w:val="16"/>
        </w:rPr>
        <w:t xml:space="preserve">. Senator Chuck </w:t>
      </w:r>
      <w:r w:rsidRPr="000F2DAF">
        <w:rPr>
          <w:rStyle w:val="Emphasis"/>
        </w:rPr>
        <w:t>Grassley</w:t>
      </w:r>
      <w:r w:rsidRPr="000F2DAF">
        <w:rPr>
          <w:sz w:val="16"/>
        </w:rPr>
        <w:t xml:space="preserve"> of Iowa, the dean of farm state Republicans, </w:t>
      </w:r>
      <w:r w:rsidRPr="000F2DAF">
        <w:rPr>
          <w:rStyle w:val="StyleUnderline"/>
        </w:rPr>
        <w:t>introduced legislation</w:t>
      </w:r>
      <w:r w:rsidRPr="000F2DAF">
        <w:rPr>
          <w:sz w:val="16"/>
        </w:rPr>
        <w:t xml:space="preserve"> the day after Trump’s April 2 “Liberation Day” announcements </w:t>
      </w:r>
      <w:r w:rsidRPr="000F2DAF">
        <w:rPr>
          <w:rStyle w:val="StyleUnderline"/>
        </w:rPr>
        <w:t xml:space="preserve">to pry back </w:t>
      </w:r>
      <w:r w:rsidRPr="000F2DAF">
        <w:rPr>
          <w:rStyle w:val="Emphasis"/>
        </w:rPr>
        <w:t>authority</w:t>
      </w:r>
      <w:r w:rsidRPr="000F2DAF">
        <w:rPr>
          <w:rStyle w:val="StyleUnderline"/>
        </w:rPr>
        <w:t xml:space="preserve"> from the </w:t>
      </w:r>
      <w:r w:rsidRPr="000F2DAF">
        <w:rPr>
          <w:rStyle w:val="Emphasis"/>
        </w:rPr>
        <w:t>executive</w:t>
      </w:r>
      <w:r w:rsidRPr="000F2DAF">
        <w:rPr>
          <w:sz w:val="16"/>
        </w:rPr>
        <w:t>. The bill, opens new tab, co-led by Senator Maria Cantwell - whose state of Washington is home to Amazon, Microsoft, and major Boeing facilities - would sunset presidential tariffs after 60 days if Congress did not vote to approve them. The bill</w:t>
      </w:r>
      <w:r w:rsidRPr="00CA4ADA">
        <w:rPr>
          <w:sz w:val="16"/>
        </w:rPr>
        <w:t xml:space="preserve"> now has 13 co-sponsors, seven of them Republicans. </w:t>
      </w:r>
      <w:r w:rsidRPr="00CA4ADA">
        <w:rPr>
          <w:rStyle w:val="StyleUnderline"/>
        </w:rPr>
        <w:t xml:space="preserve">While the bill wouldn’t resolve the current crisis, it’s a sign that a </w:t>
      </w:r>
      <w:r w:rsidRPr="004E6EE2">
        <w:rPr>
          <w:rStyle w:val="Emphasis"/>
          <w:highlight w:val="green"/>
        </w:rPr>
        <w:t>backlash</w:t>
      </w:r>
      <w:r w:rsidRPr="00CA4ADA">
        <w:rPr>
          <w:rStyle w:val="StyleUnderline"/>
        </w:rPr>
        <w:t xml:space="preserve"> </w:t>
      </w:r>
      <w:r w:rsidRPr="000F2DAF">
        <w:rPr>
          <w:rStyle w:val="StyleUnderline"/>
        </w:rPr>
        <w:t xml:space="preserve">to </w:t>
      </w:r>
      <w:r w:rsidRPr="000F2DAF">
        <w:rPr>
          <w:rStyle w:val="Emphasis"/>
        </w:rPr>
        <w:t xml:space="preserve">Trump </w:t>
      </w:r>
      <w:r w:rsidRPr="004E6EE2">
        <w:rPr>
          <w:rStyle w:val="Emphasis"/>
          <w:highlight w:val="green"/>
        </w:rPr>
        <w:t>could</w:t>
      </w:r>
      <w:r w:rsidRPr="00CA4ADA">
        <w:rPr>
          <w:sz w:val="16"/>
        </w:rPr>
        <w:t xml:space="preserve"> </w:t>
      </w:r>
      <w:r w:rsidRPr="004E6EE2">
        <w:rPr>
          <w:rStyle w:val="Emphasis"/>
          <w:sz w:val="28"/>
          <w:highlight w:val="green"/>
        </w:rPr>
        <w:t>codify</w:t>
      </w:r>
      <w:r w:rsidRPr="000F2DAF">
        <w:rPr>
          <w:rStyle w:val="Emphasis"/>
          <w:sz w:val="28"/>
        </w:rPr>
        <w:t xml:space="preserve"> longer-term </w:t>
      </w:r>
      <w:r w:rsidRPr="004E6EE2">
        <w:rPr>
          <w:rStyle w:val="Emphasis"/>
          <w:sz w:val="28"/>
          <w:highlight w:val="green"/>
        </w:rPr>
        <w:t>changes</w:t>
      </w:r>
      <w:r w:rsidRPr="000F2DAF">
        <w:rPr>
          <w:rStyle w:val="Emphasis"/>
          <w:sz w:val="28"/>
        </w:rPr>
        <w:t xml:space="preserve"> to trade law</w:t>
      </w:r>
      <w:r w:rsidRPr="00CA4ADA">
        <w:rPr>
          <w:rStyle w:val="StyleUnderline"/>
        </w:rPr>
        <w:t>.</w:t>
      </w:r>
    </w:p>
    <w:p w14:paraId="503F9E49" w14:textId="77777777" w:rsidR="009B4F66" w:rsidRPr="00FF6CF8" w:rsidRDefault="009B4F66" w:rsidP="009B4F66">
      <w:pPr>
        <w:pStyle w:val="Heading4"/>
      </w:pPr>
      <w:r w:rsidRPr="00FF6CF8">
        <w:t>Tariffs</w:t>
      </w:r>
      <w:r>
        <w:t xml:space="preserve"> cause </w:t>
      </w:r>
      <w:r w:rsidRPr="00FF6CF8">
        <w:t>extinction</w:t>
      </w:r>
      <w:r>
        <w:t xml:space="preserve"> through </w:t>
      </w:r>
      <w:r w:rsidRPr="00FF6CF8">
        <w:t>China war</w:t>
      </w:r>
      <w:r>
        <w:t>.</w:t>
      </w:r>
    </w:p>
    <w:p w14:paraId="33A83980" w14:textId="77777777" w:rsidR="009B4F66" w:rsidRPr="00AF3CBC" w:rsidRDefault="009B4F66" w:rsidP="009B4F66">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57B2BB51" w14:textId="77777777" w:rsidR="009B4F66" w:rsidRPr="009270F9" w:rsidRDefault="009B4F66" w:rsidP="009B4F66">
      <w:pPr>
        <w:rPr>
          <w:sz w:val="16"/>
        </w:rPr>
      </w:pPr>
      <w:r w:rsidRPr="00E66C7C">
        <w:rPr>
          <w:rStyle w:val="StyleUnderline"/>
        </w:rPr>
        <w:t>I’ve been thinking about Allison’s warning</w:t>
      </w:r>
      <w:r w:rsidRPr="009270F9">
        <w:rPr>
          <w:sz w:val="16"/>
        </w:rPr>
        <w:t xml:space="preserve"> now that President </w:t>
      </w:r>
      <w:r w:rsidRPr="00731744">
        <w:rPr>
          <w:sz w:val="16"/>
        </w:rPr>
        <w:t xml:space="preserve">Donald </w:t>
      </w:r>
      <w:r w:rsidRPr="00731744">
        <w:rPr>
          <w:rStyle w:val="Emphasis"/>
        </w:rPr>
        <w:t>Trump</w:t>
      </w:r>
      <w:r w:rsidRPr="00731744">
        <w:rPr>
          <w:sz w:val="16"/>
        </w:rPr>
        <w:t xml:space="preserve"> has </w:t>
      </w:r>
      <w:r w:rsidRPr="00731744">
        <w:rPr>
          <w:rStyle w:val="Emphasis"/>
        </w:rPr>
        <w:t>launched a trade war</w:t>
      </w:r>
      <w:r w:rsidRPr="00731744">
        <w:rPr>
          <w:sz w:val="16"/>
        </w:rPr>
        <w:t xml:space="preserve"> </w:t>
      </w:r>
      <w:r w:rsidRPr="00731744">
        <w:rPr>
          <w:rStyle w:val="StyleUnderline"/>
        </w:rPr>
        <w:t>against China</w:t>
      </w:r>
      <w:r w:rsidRPr="00731744">
        <w:rPr>
          <w:sz w:val="16"/>
        </w:rPr>
        <w:t>. (</w:t>
      </w:r>
      <w:r w:rsidRPr="00731744">
        <w:rPr>
          <w:rStyle w:val="StyleUnderline"/>
        </w:rPr>
        <w:t>Allison told me</w:t>
      </w:r>
      <w:r w:rsidRPr="00731744">
        <w:rPr>
          <w:sz w:val="16"/>
        </w:rPr>
        <w:t xml:space="preserve"> on Friday that </w:t>
      </w:r>
      <w:r w:rsidRPr="00731744">
        <w:rPr>
          <w:rStyle w:val="StyleUnderline"/>
        </w:rPr>
        <w:t>he has been</w:t>
      </w:r>
      <w:r w:rsidRPr="00731744">
        <w:rPr>
          <w:sz w:val="16"/>
        </w:rPr>
        <w:t xml:space="preserve"> “</w:t>
      </w:r>
      <w:r w:rsidRPr="00731744">
        <w:rPr>
          <w:rStyle w:val="StyleUnderline"/>
        </w:rPr>
        <w:t>hearing the same echoes</w:t>
      </w:r>
      <w:r w:rsidRPr="00731744">
        <w:rPr>
          <w:sz w:val="16"/>
        </w:rPr>
        <w:t xml:space="preserve">” of his own warning.) </w:t>
      </w:r>
      <w:r w:rsidRPr="00731744">
        <w:rPr>
          <w:rStyle w:val="StyleUnderline"/>
        </w:rPr>
        <w:t>Trump</w:t>
      </w:r>
      <w:r w:rsidRPr="00731744">
        <w:rPr>
          <w:sz w:val="16"/>
        </w:rPr>
        <w:t xml:space="preserve"> </w:t>
      </w:r>
      <w:r w:rsidRPr="00731744">
        <w:rPr>
          <w:rStyle w:val="StyleUnderline"/>
        </w:rPr>
        <w:t>initially targeted the whole world</w:t>
      </w:r>
      <w:r w:rsidRPr="00731744">
        <w:rPr>
          <w:sz w:val="16"/>
        </w:rPr>
        <w:t xml:space="preserve"> with his so-called reciprocal tariffs (which</w:t>
      </w:r>
      <w:r w:rsidRPr="009270F9">
        <w:rPr>
          <w:sz w:val="16"/>
        </w:rPr>
        <w:t xml:space="preserve">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731744">
        <w:rPr>
          <w:sz w:val="16"/>
        </w:rPr>
        <w:t xml:space="preserve">, Trump </w:t>
      </w:r>
      <w:r w:rsidRPr="00731744">
        <w:rPr>
          <w:rStyle w:val="Emphasis"/>
        </w:rPr>
        <w:t xml:space="preserve">escalated tariffs </w:t>
      </w:r>
      <w:r w:rsidRPr="00731744">
        <w:rPr>
          <w:rStyle w:val="StyleUnderline"/>
        </w:rPr>
        <w:t>against China</w:t>
      </w:r>
      <w:r w:rsidRPr="00731744">
        <w:rPr>
          <w:sz w:val="16"/>
        </w:rPr>
        <w:t xml:space="preserve"> — </w:t>
      </w:r>
      <w:r w:rsidRPr="00731744">
        <w:rPr>
          <w:rStyle w:val="StyleUnderline"/>
        </w:rPr>
        <w:t>the third-largest U.S. trading partner</w:t>
      </w:r>
      <w:r w:rsidRPr="00731744">
        <w:rPr>
          <w:sz w:val="16"/>
        </w:rPr>
        <w:t xml:space="preserve"> — </w:t>
      </w:r>
      <w:r w:rsidRPr="00731744">
        <w:rPr>
          <w:rStyle w:val="StyleUnderline"/>
        </w:rPr>
        <w:t>to</w:t>
      </w:r>
      <w:r w:rsidRPr="00731744">
        <w:rPr>
          <w:sz w:val="16"/>
        </w:rPr>
        <w:t xml:space="preserve"> an eye-popping </w:t>
      </w:r>
      <w:r w:rsidRPr="00731744">
        <w:rPr>
          <w:rStyle w:val="StyleUnderline"/>
        </w:rPr>
        <w:t>145 percent</w:t>
      </w:r>
      <w:r w:rsidRPr="00731744">
        <w:rPr>
          <w:sz w:val="16"/>
        </w:rPr>
        <w:t xml:space="preserve">. Not backing down, Chinese leader </w:t>
      </w:r>
      <w:r w:rsidRPr="00731744">
        <w:rPr>
          <w:rStyle w:val="Emphasis"/>
        </w:rPr>
        <w:t>Xi</w:t>
      </w:r>
      <w:r w:rsidRPr="00731744">
        <w:rPr>
          <w:rStyle w:val="StyleUnderline"/>
        </w:rPr>
        <w:t xml:space="preserve"> Jinping</w:t>
      </w:r>
      <w:r w:rsidRPr="00731744">
        <w:rPr>
          <w:sz w:val="16"/>
        </w:rPr>
        <w:t xml:space="preserve"> </w:t>
      </w:r>
      <w:r w:rsidRPr="00731744">
        <w:rPr>
          <w:rStyle w:val="Emphasis"/>
        </w:rPr>
        <w:t>responded</w:t>
      </w:r>
      <w:r w:rsidRPr="00731744">
        <w:rPr>
          <w:rStyle w:val="StyleUnderline"/>
        </w:rPr>
        <w:t xml:space="preserve"> by imposing 125 percent tariffs</w:t>
      </w:r>
      <w:r w:rsidRPr="00731744">
        <w:rPr>
          <w:sz w:val="16"/>
        </w:rPr>
        <w:t xml:space="preserve"> on U.S. goods.</w:t>
      </w:r>
    </w:p>
    <w:p w14:paraId="7EC8E7C4" w14:textId="77777777" w:rsidR="009B4F66" w:rsidRPr="009270F9" w:rsidRDefault="009B4F66" w:rsidP="009B4F66">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731744">
        <w:rPr>
          <w:rStyle w:val="Emphasis"/>
        </w:rPr>
        <w:t>reciprocal</w:t>
      </w:r>
      <w:r w:rsidRPr="009270F9">
        <w:rPr>
          <w:sz w:val="16"/>
        </w:rPr>
        <w:t xml:space="preserve">” </w:t>
      </w:r>
      <w:r w:rsidRPr="004E6EE2">
        <w:rPr>
          <w:rStyle w:val="Emphasis"/>
          <w:highlight w:val="green"/>
        </w:rPr>
        <w:t>tariffs</w:t>
      </w:r>
      <w:r w:rsidRPr="00731744">
        <w:rPr>
          <w:rStyle w:val="StyleUnderline"/>
        </w:rPr>
        <w:t xml:space="preserve"> remain in place</w:t>
      </w:r>
      <w:r w:rsidRPr="00731744">
        <w:rPr>
          <w:sz w:val="16"/>
        </w:rPr>
        <w:t>,</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4E6EE2">
        <w:rPr>
          <w:rStyle w:val="Emphasis"/>
          <w:sz w:val="28"/>
          <w:szCs w:val="28"/>
          <w:highlight w:val="green"/>
        </w:rPr>
        <w:t>mak</w:t>
      </w:r>
      <w:r w:rsidRPr="00731744">
        <w:rPr>
          <w:rStyle w:val="Emphasis"/>
          <w:sz w:val="28"/>
          <w:szCs w:val="28"/>
        </w:rPr>
        <w:t>ing</w:t>
      </w:r>
      <w:r w:rsidRPr="00E66C7C">
        <w:rPr>
          <w:rStyle w:val="StyleUnderline"/>
        </w:rPr>
        <w:t xml:space="preserve"> a </w:t>
      </w:r>
      <w:r w:rsidRPr="004E6EE2">
        <w:rPr>
          <w:rStyle w:val="Emphasis"/>
          <w:sz w:val="28"/>
          <w:szCs w:val="28"/>
          <w:highlight w:val="green"/>
        </w:rPr>
        <w:t>recession likely</w:t>
      </w:r>
      <w:r w:rsidRPr="009270F9">
        <w:rPr>
          <w:sz w:val="16"/>
        </w:rPr>
        <w:t>. That, in turn</w:t>
      </w:r>
      <w:r w:rsidRPr="00731744">
        <w:rPr>
          <w:sz w:val="16"/>
        </w:rPr>
        <w:t xml:space="preserve">, would </w:t>
      </w:r>
      <w:r w:rsidRPr="00731744">
        <w:rPr>
          <w:rStyle w:val="StyleUnderline"/>
        </w:rPr>
        <w:t>raise the risk of</w:t>
      </w:r>
      <w:r w:rsidRPr="00731744">
        <w:rPr>
          <w:sz w:val="16"/>
        </w:rPr>
        <w:t xml:space="preserve"> even more </w:t>
      </w:r>
      <w:r w:rsidRPr="00731744">
        <w:rPr>
          <w:rStyle w:val="Emphasis"/>
          <w:sz w:val="28"/>
          <w:szCs w:val="28"/>
        </w:rPr>
        <w:t>apocalyptic scenarios</w:t>
      </w:r>
      <w:r w:rsidRPr="00731744">
        <w:rPr>
          <w:rStyle w:val="StyleUnderline"/>
        </w:rPr>
        <w:t xml:space="preserve"> such as</w:t>
      </w:r>
      <w:r w:rsidRPr="00731744">
        <w:rPr>
          <w:sz w:val="16"/>
        </w:rPr>
        <w:t xml:space="preserve"> a </w:t>
      </w:r>
      <w:r w:rsidRPr="00731744">
        <w:rPr>
          <w:rStyle w:val="Emphasis"/>
        </w:rPr>
        <w:t>global depression</w:t>
      </w:r>
      <w:r w:rsidRPr="00731744">
        <w:rPr>
          <w:sz w:val="16"/>
        </w:rPr>
        <w:t xml:space="preserve"> </w:t>
      </w:r>
      <w:r w:rsidRPr="00731744">
        <w:rPr>
          <w:rStyle w:val="StyleUnderline"/>
        </w:rPr>
        <w:t>or even an</w:t>
      </w:r>
      <w:r w:rsidRPr="00731744">
        <w:rPr>
          <w:sz w:val="16"/>
        </w:rPr>
        <w:t xml:space="preserve"> </w:t>
      </w:r>
      <w:r w:rsidRPr="00731744">
        <w:rPr>
          <w:rStyle w:val="Emphasis"/>
        </w:rPr>
        <w:t>actual war</w:t>
      </w:r>
      <w:r w:rsidRPr="00731744">
        <w:rPr>
          <w:sz w:val="16"/>
        </w:rPr>
        <w:t>.</w:t>
      </w:r>
    </w:p>
    <w:p w14:paraId="7C704622" w14:textId="77777777" w:rsidR="009B4F66" w:rsidRPr="009270F9" w:rsidRDefault="009B4F66" w:rsidP="009B4F66">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4E6EE2">
        <w:rPr>
          <w:rStyle w:val="Emphasis"/>
          <w:highlight w:val="green"/>
        </w:rPr>
        <w:t>history</w:t>
      </w:r>
      <w:r w:rsidRPr="004E6EE2">
        <w:rPr>
          <w:sz w:val="16"/>
          <w:highlight w:val="green"/>
        </w:rPr>
        <w:t xml:space="preserve"> </w:t>
      </w:r>
      <w:r w:rsidRPr="004E6EE2">
        <w:rPr>
          <w:rStyle w:val="StyleUnderline"/>
          <w:highlight w:val="green"/>
        </w:rPr>
        <w:t>is</w:t>
      </w:r>
      <w:r w:rsidRPr="004E6EE2">
        <w:rPr>
          <w:sz w:val="16"/>
          <w:highlight w:val="green"/>
        </w:rPr>
        <w:t xml:space="preserve"> </w:t>
      </w:r>
      <w:r w:rsidRPr="004E6EE2">
        <w:rPr>
          <w:rStyle w:val="Emphasis"/>
          <w:highlight w:val="green"/>
        </w:rPr>
        <w:t>replete with</w:t>
      </w:r>
      <w:r w:rsidRPr="009270F9">
        <w:rPr>
          <w:sz w:val="16"/>
        </w:rPr>
        <w:t xml:space="preserve"> examples of </w:t>
      </w:r>
      <w:r w:rsidRPr="004E6EE2">
        <w:rPr>
          <w:rStyle w:val="Emphasis"/>
          <w:sz w:val="28"/>
          <w:szCs w:val="28"/>
          <w:highlight w:val="green"/>
        </w:rPr>
        <w:t>trade</w:t>
      </w:r>
      <w:r w:rsidRPr="00731744">
        <w:rPr>
          <w:rStyle w:val="Emphasis"/>
          <w:sz w:val="28"/>
          <w:szCs w:val="28"/>
        </w:rPr>
        <w:t xml:space="preserve"> wars turning </w:t>
      </w:r>
      <w:r w:rsidRPr="004E6EE2">
        <w:rPr>
          <w:rStyle w:val="Emphasis"/>
          <w:sz w:val="28"/>
          <w:szCs w:val="28"/>
          <w:highlight w:val="green"/>
        </w:rPr>
        <w:t>into shooting wars</w:t>
      </w:r>
      <w:r w:rsidRPr="004E6EE2">
        <w:rPr>
          <w:sz w:val="16"/>
          <w:highlight w:val="green"/>
        </w:rPr>
        <w:t>.</w:t>
      </w:r>
    </w:p>
    <w:p w14:paraId="7A3F70D2" w14:textId="77777777" w:rsidR="009B4F66" w:rsidRPr="009270F9" w:rsidRDefault="009B4F66" w:rsidP="009B4F66">
      <w:pPr>
        <w:rPr>
          <w:sz w:val="16"/>
        </w:rPr>
      </w:pPr>
      <w:r w:rsidRPr="00731744">
        <w:rPr>
          <w:sz w:val="16"/>
        </w:rPr>
        <w:t xml:space="preserve">The </w:t>
      </w:r>
      <w:r w:rsidRPr="00731744">
        <w:rPr>
          <w:rStyle w:val="StyleUnderline"/>
        </w:rPr>
        <w:t>Anglo-Dutch naval wars</w:t>
      </w:r>
      <w:r w:rsidRPr="00731744">
        <w:rPr>
          <w:sz w:val="16"/>
        </w:rPr>
        <w:t xml:space="preserve"> of the 17th and 18th centuries were the </w:t>
      </w:r>
      <w:r w:rsidRPr="00731744">
        <w:rPr>
          <w:rStyle w:val="StyleUnderline"/>
        </w:rPr>
        <w:t>result of commercial competition between Britain and the Netherlands</w:t>
      </w:r>
      <w:r w:rsidRPr="00731744">
        <w:rPr>
          <w:sz w:val="16"/>
        </w:rPr>
        <w:t xml:space="preserve">. The </w:t>
      </w:r>
      <w:r w:rsidRPr="00731744">
        <w:rPr>
          <w:rStyle w:val="StyleUnderline"/>
        </w:rPr>
        <w:t>colonial competition</w:t>
      </w:r>
      <w:r w:rsidRPr="00731744">
        <w:rPr>
          <w:sz w:val="16"/>
        </w:rPr>
        <w:t xml:space="preserve"> for resources in the late 19th and early 20th centuries </w:t>
      </w:r>
      <w:r w:rsidRPr="00731744">
        <w:rPr>
          <w:rStyle w:val="StyleUnderline"/>
        </w:rPr>
        <w:t>helped lead to World War I</w:t>
      </w:r>
      <w:r w:rsidRPr="00731744">
        <w:rPr>
          <w:sz w:val="16"/>
        </w:rPr>
        <w:t xml:space="preserve">. The long road to </w:t>
      </w:r>
      <w:r w:rsidRPr="00731744">
        <w:rPr>
          <w:rStyle w:val="StyleUnderline"/>
        </w:rPr>
        <w:t>Pearl Harbor began with</w:t>
      </w:r>
      <w:r w:rsidRPr="00731744">
        <w:rPr>
          <w:sz w:val="16"/>
        </w:rPr>
        <w:t xml:space="preserve"> </w:t>
      </w:r>
      <w:r w:rsidRPr="00731744">
        <w:rPr>
          <w:rStyle w:val="StyleUnderline"/>
        </w:rPr>
        <w:t>the</w:t>
      </w:r>
      <w:r w:rsidRPr="00731744">
        <w:rPr>
          <w:sz w:val="16"/>
        </w:rPr>
        <w:t xml:space="preserve"> United States promulgating an “</w:t>
      </w:r>
      <w:r w:rsidRPr="00731744">
        <w:rPr>
          <w:rStyle w:val="StyleUnderline"/>
        </w:rPr>
        <w:t>open door</w:t>
      </w:r>
      <w:r w:rsidRPr="00731744">
        <w:rPr>
          <w:sz w:val="16"/>
        </w:rPr>
        <w:t xml:space="preserve">” </w:t>
      </w:r>
      <w:r w:rsidRPr="00731744">
        <w:rPr>
          <w:rStyle w:val="StyleUnderline"/>
        </w:rPr>
        <w:t>policy</w:t>
      </w:r>
      <w:r w:rsidRPr="00731744">
        <w:rPr>
          <w:sz w:val="16"/>
        </w:rPr>
        <w:t xml:space="preserve"> that blocked Japanese designs on China by insisting that all nations should have equal access to its market. When </w:t>
      </w:r>
      <w:r w:rsidRPr="00731744">
        <w:rPr>
          <w:rStyle w:val="StyleUnderline"/>
        </w:rPr>
        <w:t>Japan began invading China</w:t>
      </w:r>
      <w:r w:rsidRPr="00731744">
        <w:rPr>
          <w:sz w:val="16"/>
        </w:rPr>
        <w:t xml:space="preserve"> in 1931, the </w:t>
      </w:r>
      <w:r w:rsidRPr="00731744">
        <w:rPr>
          <w:rStyle w:val="StyleUnderline"/>
        </w:rPr>
        <w:t>United States</w:t>
      </w:r>
      <w:r w:rsidRPr="00731744">
        <w:rPr>
          <w:sz w:val="16"/>
        </w:rPr>
        <w:t xml:space="preserve"> </w:t>
      </w:r>
      <w:r w:rsidRPr="00731744">
        <w:rPr>
          <w:rStyle w:val="StyleUnderline"/>
        </w:rPr>
        <w:t>responded with</w:t>
      </w:r>
      <w:r w:rsidRPr="00731744">
        <w:rPr>
          <w:sz w:val="16"/>
        </w:rPr>
        <w:t xml:space="preserve"> economic </w:t>
      </w:r>
      <w:r w:rsidRPr="00731744">
        <w:rPr>
          <w:rStyle w:val="StyleUnderline"/>
        </w:rPr>
        <w:t>sanctions</w:t>
      </w:r>
      <w:r w:rsidRPr="00731744">
        <w:rPr>
          <w:sz w:val="16"/>
        </w:rPr>
        <w:t xml:space="preserve">, first </w:t>
      </w:r>
      <w:r w:rsidRPr="00731744">
        <w:rPr>
          <w:rStyle w:val="StyleUnderline"/>
        </w:rPr>
        <w:t>targeting</w:t>
      </w:r>
      <w:r w:rsidRPr="00731744">
        <w:rPr>
          <w:sz w:val="16"/>
        </w:rPr>
        <w:t xml:space="preserve"> </w:t>
      </w:r>
      <w:r w:rsidRPr="00731744">
        <w:rPr>
          <w:rStyle w:val="StyleUnderline"/>
        </w:rPr>
        <w:t>exports of</w:t>
      </w:r>
      <w:r w:rsidRPr="00731744">
        <w:rPr>
          <w:sz w:val="16"/>
        </w:rPr>
        <w:t xml:space="preserve"> scrap </w:t>
      </w:r>
      <w:r w:rsidRPr="00731744">
        <w:rPr>
          <w:rStyle w:val="StyleUnderline"/>
        </w:rPr>
        <w:t>metal and aviation fuel</w:t>
      </w:r>
      <w:r w:rsidRPr="00731744">
        <w:rPr>
          <w:sz w:val="16"/>
        </w:rPr>
        <w:t xml:space="preserve"> to Japan, </w:t>
      </w:r>
      <w:r w:rsidRPr="00731744">
        <w:rPr>
          <w:rStyle w:val="StyleUnderline"/>
        </w:rPr>
        <w:t>followed by raw materials</w:t>
      </w:r>
      <w:r w:rsidRPr="00731744">
        <w:rPr>
          <w:sz w:val="16"/>
        </w:rPr>
        <w:t xml:space="preserve"> such as iron, brass, copper and</w:t>
      </w:r>
      <w:r w:rsidRPr="009270F9">
        <w:rPr>
          <w:sz w:val="16"/>
        </w:rPr>
        <w:t>, finally, oil.</w:t>
      </w:r>
    </w:p>
    <w:p w14:paraId="6ED82CD6" w14:textId="77777777" w:rsidR="009B4F66" w:rsidRPr="009270F9" w:rsidRDefault="009B4F66" w:rsidP="009B4F66">
      <w:pPr>
        <w:rPr>
          <w:sz w:val="16"/>
        </w:rPr>
      </w:pPr>
      <w:r w:rsidRPr="00731744">
        <w:rPr>
          <w:sz w:val="16"/>
        </w:rPr>
        <w:t xml:space="preserve">As Allison noted, it was </w:t>
      </w:r>
      <w:r w:rsidRPr="00731744">
        <w:rPr>
          <w:rStyle w:val="StyleUnderline"/>
        </w:rPr>
        <w:t>the oil embargo</w:t>
      </w:r>
      <w:r w:rsidRPr="00731744">
        <w:rPr>
          <w:sz w:val="16"/>
        </w:rPr>
        <w:t xml:space="preserve">, which </w:t>
      </w:r>
      <w:r w:rsidRPr="00731744">
        <w:rPr>
          <w:rStyle w:val="StyleUnderline"/>
        </w:rPr>
        <w:t>threatened to strangle the Japanese economy</w:t>
      </w:r>
      <w:r w:rsidRPr="00731744">
        <w:rPr>
          <w:sz w:val="16"/>
        </w:rPr>
        <w:t xml:space="preserve">, that </w:t>
      </w:r>
      <w:r w:rsidRPr="00731744">
        <w:rPr>
          <w:rStyle w:val="StyleUnderline"/>
        </w:rPr>
        <w:t>led Japan to</w:t>
      </w:r>
      <w:r w:rsidRPr="00731744">
        <w:rPr>
          <w:sz w:val="16"/>
        </w:rPr>
        <w:t xml:space="preserve"> the desperate gambit of </w:t>
      </w:r>
      <w:r w:rsidRPr="00731744">
        <w:rPr>
          <w:rStyle w:val="StyleUnderline"/>
        </w:rPr>
        <w:t>attacking the U.S. fleet at Pearl Harbor</w:t>
      </w:r>
      <w:r w:rsidRPr="00731744">
        <w:rPr>
          <w:sz w:val="16"/>
        </w:rPr>
        <w:t xml:space="preserve">. This </w:t>
      </w:r>
      <w:r w:rsidRPr="00731744">
        <w:rPr>
          <w:rStyle w:val="StyleUnderline"/>
        </w:rPr>
        <w:t>preemptive strike</w:t>
      </w:r>
      <w:r w:rsidRPr="00731744">
        <w:rPr>
          <w:sz w:val="16"/>
        </w:rPr>
        <w:t xml:space="preserve"> was </w:t>
      </w:r>
      <w:r w:rsidRPr="00731744">
        <w:rPr>
          <w:rStyle w:val="StyleUnderline"/>
        </w:rPr>
        <w:t>designed to</w:t>
      </w:r>
      <w:r w:rsidRPr="00731744">
        <w:rPr>
          <w:sz w:val="16"/>
        </w:rPr>
        <w:t xml:space="preserve"> </w:t>
      </w:r>
      <w:r w:rsidRPr="00731744">
        <w:rPr>
          <w:rStyle w:val="StyleUnderline"/>
        </w:rPr>
        <w:t>prevent</w:t>
      </w:r>
      <w:r w:rsidRPr="00731744">
        <w:rPr>
          <w:sz w:val="16"/>
        </w:rPr>
        <w:t xml:space="preserve"> the United States from </w:t>
      </w:r>
      <w:r w:rsidRPr="00731744">
        <w:rPr>
          <w:rStyle w:val="StyleUnderline"/>
        </w:rPr>
        <w:t>interfering with Japan’s</w:t>
      </w:r>
      <w:r w:rsidRPr="00731744">
        <w:rPr>
          <w:sz w:val="16"/>
        </w:rPr>
        <w:t xml:space="preserve"> </w:t>
      </w:r>
      <w:r w:rsidRPr="00731744">
        <w:rPr>
          <w:rStyle w:val="StyleUnderline"/>
        </w:rPr>
        <w:t>campaign of conquest</w:t>
      </w:r>
      <w:r w:rsidRPr="00731744">
        <w:rPr>
          <w:sz w:val="16"/>
        </w:rPr>
        <w:t xml:space="preserve"> </w:t>
      </w:r>
      <w:r w:rsidRPr="00731744">
        <w:rPr>
          <w:rStyle w:val="StyleUnderline"/>
        </w:rPr>
        <w:t>in East Asia</w:t>
      </w:r>
      <w:r w:rsidRPr="00731744">
        <w:rPr>
          <w:sz w:val="16"/>
        </w:rPr>
        <w:t xml:space="preserve">, </w:t>
      </w:r>
      <w:r w:rsidRPr="00731744">
        <w:rPr>
          <w:rStyle w:val="StyleUnderline"/>
        </w:rPr>
        <w:t>including</w:t>
      </w:r>
      <w:r w:rsidRPr="00731744">
        <w:rPr>
          <w:sz w:val="16"/>
        </w:rPr>
        <w:t xml:space="preserve"> of the </w:t>
      </w:r>
      <w:r w:rsidRPr="00731744">
        <w:rPr>
          <w:rStyle w:val="StyleUnderline"/>
        </w:rPr>
        <w:t>resource-rich</w:t>
      </w:r>
      <w:r w:rsidRPr="00731744">
        <w:rPr>
          <w:sz w:val="16"/>
        </w:rPr>
        <w:t xml:space="preserve"> </w:t>
      </w:r>
      <w:r w:rsidRPr="00731744">
        <w:rPr>
          <w:rStyle w:val="StyleUnderline"/>
        </w:rPr>
        <w:t>Dutch</w:t>
      </w:r>
      <w:r w:rsidRPr="00731744">
        <w:rPr>
          <w:sz w:val="16"/>
        </w:rPr>
        <w:t xml:space="preserve"> East </w:t>
      </w:r>
      <w:r w:rsidRPr="00731744">
        <w:rPr>
          <w:rStyle w:val="StyleUnderline"/>
        </w:rPr>
        <w:t>Indies</w:t>
      </w:r>
      <w:r w:rsidRPr="00731744">
        <w:rPr>
          <w:sz w:val="16"/>
        </w:rPr>
        <w:t xml:space="preserve"> </w:t>
      </w:r>
      <w:r w:rsidRPr="00731744">
        <w:rPr>
          <w:rStyle w:val="StyleUnderline"/>
        </w:rPr>
        <w:t>and French Indochina</w:t>
      </w:r>
      <w:r w:rsidRPr="00731744">
        <w:rPr>
          <w:sz w:val="16"/>
        </w:rPr>
        <w:t>.</w:t>
      </w:r>
    </w:p>
    <w:p w14:paraId="763CF404" w14:textId="77777777" w:rsidR="009B4F66" w:rsidRPr="009270F9" w:rsidRDefault="009B4F66" w:rsidP="009B4F66">
      <w:pPr>
        <w:rPr>
          <w:sz w:val="16"/>
        </w:rPr>
      </w:pPr>
      <w:r w:rsidRPr="009270F9">
        <w:rPr>
          <w:sz w:val="16"/>
        </w:rPr>
        <w:t xml:space="preserve">In his book, Allison sketched out a scenario — “unlikely but not impossible” — for how a </w:t>
      </w:r>
      <w:r w:rsidRPr="004E6EE2">
        <w:rPr>
          <w:rStyle w:val="Emphasis"/>
          <w:highlight w:val="green"/>
        </w:rPr>
        <w:t>trade conflict</w:t>
      </w:r>
      <w:r w:rsidRPr="004E6EE2">
        <w:rPr>
          <w:sz w:val="16"/>
          <w:highlight w:val="green"/>
        </w:rPr>
        <w:t xml:space="preserve"> </w:t>
      </w:r>
      <w:r w:rsidRPr="004E6EE2">
        <w:rPr>
          <w:rStyle w:val="Emphasis"/>
          <w:highlight w:val="green"/>
        </w:rPr>
        <w:t>between</w:t>
      </w:r>
      <w:r w:rsidRPr="009270F9">
        <w:rPr>
          <w:sz w:val="16"/>
        </w:rPr>
        <w:t xml:space="preserve"> </w:t>
      </w:r>
      <w:r w:rsidRPr="00731744">
        <w:rPr>
          <w:sz w:val="16"/>
        </w:rPr>
        <w:t xml:space="preserve">the </w:t>
      </w:r>
      <w:r w:rsidRPr="00731744">
        <w:rPr>
          <w:rStyle w:val="Emphasis"/>
        </w:rPr>
        <w:t>U</w:t>
      </w:r>
      <w:r w:rsidRPr="00731744">
        <w:rPr>
          <w:sz w:val="16"/>
        </w:rPr>
        <w:t xml:space="preserve">nited </w:t>
      </w:r>
      <w:r w:rsidRPr="00731744">
        <w:rPr>
          <w:rStyle w:val="Emphasis"/>
        </w:rPr>
        <w:t>S</w:t>
      </w:r>
      <w:r w:rsidRPr="00731744">
        <w:rPr>
          <w:sz w:val="16"/>
        </w:rPr>
        <w:t xml:space="preserve">tates </w:t>
      </w:r>
      <w:r w:rsidRPr="00731744">
        <w:rPr>
          <w:rStyle w:val="Emphasis"/>
        </w:rPr>
        <w:t>and China</w:t>
      </w:r>
      <w:r w:rsidRPr="00731744">
        <w:rPr>
          <w:rStyle w:val="StyleUnderline"/>
        </w:rPr>
        <w:t xml:space="preserve"> </w:t>
      </w:r>
      <w:r w:rsidRPr="004E6EE2">
        <w:rPr>
          <w:rStyle w:val="StyleUnderline"/>
          <w:highlight w:val="green"/>
        </w:rPr>
        <w:t>could</w:t>
      </w:r>
      <w:r w:rsidRPr="004E6EE2">
        <w:rPr>
          <w:sz w:val="16"/>
          <w:highlight w:val="green"/>
        </w:rPr>
        <w:t xml:space="preserve"> </w:t>
      </w:r>
      <w:r w:rsidRPr="004E6EE2">
        <w:rPr>
          <w:rStyle w:val="Emphasis"/>
          <w:sz w:val="32"/>
          <w:highlight w:val="green"/>
        </w:rPr>
        <w:t>end 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 xml:space="preserve">grievances </w:t>
      </w:r>
      <w:r w:rsidRPr="00731744">
        <w:rPr>
          <w:rStyle w:val="StyleUnderline"/>
        </w:rPr>
        <w:t>include</w:t>
      </w:r>
      <w:r w:rsidRPr="00731744">
        <w:rPr>
          <w:sz w:val="16"/>
        </w:rPr>
        <w:t xml:space="preserve"> “</w:t>
      </w:r>
      <w:r w:rsidRPr="00731744">
        <w:rPr>
          <w:rStyle w:val="Emphasis"/>
        </w:rPr>
        <w:t>Chinese cheating</w:t>
      </w:r>
      <w:r w:rsidRPr="00731744">
        <w:rPr>
          <w:rStyle w:val="StyleUnderline"/>
        </w:rPr>
        <w:t xml:space="preserve"> on trade agreements</w:t>
      </w:r>
      <w:r w:rsidRPr="00731744">
        <w:rPr>
          <w:sz w:val="16"/>
        </w:rPr>
        <w:t xml:space="preserve">, </w:t>
      </w:r>
      <w:r w:rsidRPr="00731744">
        <w:rPr>
          <w:rStyle w:val="StyleUnderline"/>
        </w:rPr>
        <w:t>currency</w:t>
      </w:r>
      <w:r w:rsidRPr="00731744">
        <w:rPr>
          <w:sz w:val="16"/>
        </w:rPr>
        <w:t xml:space="preserve">, </w:t>
      </w:r>
      <w:r w:rsidRPr="00731744">
        <w:rPr>
          <w:rStyle w:val="StyleUnderline"/>
        </w:rPr>
        <w:t>i</w:t>
      </w:r>
      <w:r w:rsidRPr="00731744">
        <w:rPr>
          <w:sz w:val="16"/>
        </w:rPr>
        <w:t xml:space="preserve">ntellectual </w:t>
      </w:r>
      <w:r w:rsidRPr="00731744">
        <w:rPr>
          <w:rStyle w:val="StyleUnderline"/>
        </w:rPr>
        <w:t>p</w:t>
      </w:r>
      <w:r w:rsidRPr="00731744">
        <w:rPr>
          <w:sz w:val="16"/>
        </w:rPr>
        <w:t xml:space="preserve">roperty, industrial </w:t>
      </w:r>
      <w:r w:rsidRPr="00731744">
        <w:rPr>
          <w:rStyle w:val="StyleUnderline"/>
        </w:rPr>
        <w:t>subsidies</w:t>
      </w:r>
      <w:r w:rsidRPr="00731744">
        <w:rPr>
          <w:sz w:val="16"/>
        </w:rPr>
        <w:t xml:space="preserve">, </w:t>
      </w:r>
      <w:r w:rsidRPr="00731744">
        <w:rPr>
          <w:rStyle w:val="StyleUnderline"/>
        </w:rPr>
        <w:t>and artificially cheap</w:t>
      </w:r>
      <w:r w:rsidRPr="00731744">
        <w:rPr>
          <w:sz w:val="16"/>
        </w:rPr>
        <w:t xml:space="preserve"> drug </w:t>
      </w:r>
      <w:r w:rsidRPr="00731744">
        <w:rPr>
          <w:rStyle w:val="StyleUnderline"/>
        </w:rPr>
        <w:t>exports</w:t>
      </w:r>
      <w:r w:rsidRPr="00731744">
        <w:rPr>
          <w:sz w:val="16"/>
        </w:rPr>
        <w:t xml:space="preserve">.” </w:t>
      </w:r>
      <w:r w:rsidRPr="00731744">
        <w:rPr>
          <w:rStyle w:val="StyleUnderline"/>
        </w:rPr>
        <w:t>To level</w:t>
      </w:r>
      <w:r w:rsidRPr="00731744">
        <w:rPr>
          <w:sz w:val="16"/>
        </w:rPr>
        <w:t xml:space="preserve"> the </w:t>
      </w:r>
      <w:r w:rsidRPr="00731744">
        <w:rPr>
          <w:rStyle w:val="StyleUnderline"/>
        </w:rPr>
        <w:t>playing field</w:t>
      </w:r>
      <w:r w:rsidRPr="00731744">
        <w:rPr>
          <w:sz w:val="16"/>
        </w:rPr>
        <w:t xml:space="preserve">, this president </w:t>
      </w:r>
      <w:r w:rsidRPr="00731744">
        <w:rPr>
          <w:rStyle w:val="StyleUnderline"/>
        </w:rPr>
        <w:t>labels</w:t>
      </w:r>
      <w:r w:rsidRPr="00731744">
        <w:rPr>
          <w:sz w:val="16"/>
        </w:rPr>
        <w:t xml:space="preserve"> </w:t>
      </w:r>
      <w:r w:rsidRPr="00731744">
        <w:rPr>
          <w:rStyle w:val="StyleUnderline"/>
        </w:rPr>
        <w:t>China a currency manipulator</w:t>
      </w:r>
      <w:r w:rsidRPr="00731744">
        <w:rPr>
          <w:sz w:val="16"/>
        </w:rPr>
        <w:t xml:space="preserve"> </w:t>
      </w:r>
      <w:r w:rsidRPr="00731744">
        <w:rPr>
          <w:rStyle w:val="StyleUnderline"/>
        </w:rPr>
        <w:t xml:space="preserve">and </w:t>
      </w:r>
      <w:r w:rsidRPr="00731744">
        <w:rPr>
          <w:rStyle w:val="Emphasis"/>
        </w:rPr>
        <w:t>threatens tariffs</w:t>
      </w:r>
      <w:r w:rsidRPr="00731744">
        <w:rPr>
          <w:sz w:val="16"/>
        </w:rPr>
        <w:t xml:space="preserve"> of up to 50 percent</w:t>
      </w:r>
      <w:r w:rsidRPr="009270F9">
        <w:rPr>
          <w:sz w:val="16"/>
        </w:rPr>
        <w:t>.</w:t>
      </w:r>
    </w:p>
    <w:p w14:paraId="1B6A3B69" w14:textId="77777777" w:rsidR="009B4F66" w:rsidRPr="009270F9" w:rsidRDefault="009B4F66" w:rsidP="009B4F66">
      <w:pPr>
        <w:rPr>
          <w:sz w:val="16"/>
        </w:rPr>
      </w:pPr>
      <w:r w:rsidRPr="004E6EE2">
        <w:rPr>
          <w:rStyle w:val="Emphasis"/>
          <w:highlight w:val="green"/>
        </w:rPr>
        <w:t>China</w:t>
      </w:r>
      <w:r w:rsidRPr="004E6EE2">
        <w:rPr>
          <w:rStyle w:val="StyleUnderline"/>
          <w:highlight w:val="green"/>
        </w:rPr>
        <w:t xml:space="preserve"> responds</w:t>
      </w:r>
      <w:r w:rsidRPr="009270F9">
        <w:rPr>
          <w:sz w:val="16"/>
        </w:rPr>
        <w:t xml:space="preserve"> by </w:t>
      </w:r>
      <w:r w:rsidRPr="004E6EE2">
        <w:rPr>
          <w:rStyle w:val="Emphasis"/>
          <w:highlight w:val="green"/>
        </w:rPr>
        <w:t>blocking</w:t>
      </w:r>
      <w:r w:rsidRPr="009270F9">
        <w:rPr>
          <w:sz w:val="16"/>
        </w:rPr>
        <w:t xml:space="preserve"> some </w:t>
      </w:r>
      <w:r w:rsidRPr="004E6EE2">
        <w:rPr>
          <w:rStyle w:val="Emphasis"/>
          <w:highlight w:val="gree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 xml:space="preserve">operations of U.S. </w:t>
      </w:r>
      <w:r w:rsidRPr="00731744">
        <w:rPr>
          <w:rStyle w:val="StyleUnderline"/>
        </w:rPr>
        <w:t>factories</w:t>
      </w:r>
      <w:r w:rsidRPr="00731744">
        <w:rPr>
          <w:sz w:val="16"/>
        </w:rPr>
        <w:t xml:space="preserve"> in China, </w:t>
      </w:r>
      <w:r w:rsidRPr="00731744">
        <w:rPr>
          <w:rStyle w:val="StyleUnderline"/>
        </w:rPr>
        <w:t xml:space="preserve">and </w:t>
      </w:r>
      <w:r w:rsidRPr="00731744">
        <w:rPr>
          <w:rStyle w:val="Emphasis"/>
          <w:sz w:val="28"/>
          <w:szCs w:val="28"/>
        </w:rPr>
        <w:t>selling</w:t>
      </w:r>
      <w:r w:rsidRPr="00731744">
        <w:rPr>
          <w:sz w:val="16"/>
        </w:rPr>
        <w:t xml:space="preserve"> some of the </w:t>
      </w:r>
      <w:r w:rsidRPr="00731744">
        <w:rPr>
          <w:rStyle w:val="StyleUnderline"/>
        </w:rPr>
        <w:t>$</w:t>
      </w:r>
      <w:r w:rsidRPr="00731744">
        <w:rPr>
          <w:rStyle w:val="Emphasis"/>
          <w:sz w:val="28"/>
          <w:szCs w:val="28"/>
        </w:rPr>
        <w:t>1 trillion in</w:t>
      </w:r>
      <w:r w:rsidRPr="00731744">
        <w:rPr>
          <w:sz w:val="16"/>
        </w:rPr>
        <w:t xml:space="preserve"> U.S. </w:t>
      </w:r>
      <w:r w:rsidRPr="00731744">
        <w:rPr>
          <w:rStyle w:val="Emphasis"/>
          <w:sz w:val="28"/>
          <w:szCs w:val="28"/>
        </w:rPr>
        <w:t>Treasurys</w:t>
      </w:r>
      <w:r w:rsidRPr="00731744">
        <w:rPr>
          <w:rStyle w:val="StyleUnderline"/>
        </w:rPr>
        <w:t xml:space="preserve"> that it holds</w:t>
      </w:r>
      <w:r w:rsidRPr="009270F9">
        <w:rPr>
          <w:sz w:val="16"/>
        </w:rPr>
        <w:t xml:space="preserve">. The American </w:t>
      </w:r>
      <w:r w:rsidRPr="004E6EE2">
        <w:rPr>
          <w:rStyle w:val="StyleUnderline"/>
          <w:highlight w:val="gree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 xml:space="preserve">intellectual </w:t>
      </w:r>
      <w:r w:rsidRPr="00731744">
        <w:rPr>
          <w:rStyle w:val="StyleUnderline"/>
        </w:rPr>
        <w:t>property stolen</w:t>
      </w:r>
      <w:r w:rsidRPr="00731744">
        <w:rPr>
          <w:sz w:val="16"/>
        </w:rPr>
        <w:t xml:space="preserve"> by China. As the </w:t>
      </w:r>
      <w:r w:rsidRPr="00731744">
        <w:rPr>
          <w:rStyle w:val="Emphasis"/>
        </w:rPr>
        <w:t>conflict escalates</w:t>
      </w:r>
      <w:r w:rsidRPr="00731744">
        <w:rPr>
          <w:sz w:val="16"/>
        </w:rPr>
        <w:t xml:space="preserve">, </w:t>
      </w:r>
      <w:r w:rsidRPr="004E6EE2">
        <w:rPr>
          <w:rStyle w:val="Emphasis"/>
          <w:highlight w:val="green"/>
        </w:rPr>
        <w:t>China</w:t>
      </w:r>
      <w:r w:rsidRPr="00731744">
        <w:rPr>
          <w:rStyle w:val="StyleUnderline"/>
        </w:rPr>
        <w:t xml:space="preserve"> </w:t>
      </w:r>
      <w:r w:rsidRPr="004E6EE2">
        <w:rPr>
          <w:rStyle w:val="StyleUnderline"/>
          <w:highlight w:val="green"/>
        </w:rPr>
        <w:t xml:space="preserve">activates </w:t>
      </w:r>
      <w:r w:rsidRPr="004E6EE2">
        <w:rPr>
          <w:rStyle w:val="Emphasis"/>
          <w:highlight w:val="green"/>
        </w:rPr>
        <w:t>malware</w:t>
      </w:r>
      <w:r w:rsidRPr="00731744">
        <w:rPr>
          <w:sz w:val="16"/>
        </w:rPr>
        <w:t xml:space="preserve"> that </w:t>
      </w:r>
      <w:r w:rsidRPr="004E6EE2">
        <w:rPr>
          <w:rStyle w:val="Emphasis"/>
          <w:highlight w:val="green"/>
        </w:rPr>
        <w:t>leads to</w:t>
      </w:r>
      <w:r w:rsidRPr="00731744">
        <w:rPr>
          <w:sz w:val="16"/>
        </w:rPr>
        <w:t xml:space="preserve"> U.S. </w:t>
      </w:r>
      <w:r w:rsidRPr="00731744">
        <w:rPr>
          <w:rStyle w:val="Emphasis"/>
          <w:sz w:val="28"/>
          <w:szCs w:val="28"/>
        </w:rPr>
        <w:t xml:space="preserve">stock </w:t>
      </w:r>
      <w:r w:rsidRPr="004E6EE2">
        <w:rPr>
          <w:rStyle w:val="Emphasis"/>
          <w:sz w:val="28"/>
          <w:szCs w:val="28"/>
          <w:highlight w:val="green"/>
        </w:rPr>
        <w:t>market crashes</w:t>
      </w:r>
      <w:r w:rsidRPr="00731744">
        <w:rPr>
          <w:sz w:val="16"/>
        </w:rPr>
        <w:t xml:space="preserve"> and </w:t>
      </w:r>
      <w:r w:rsidRPr="00731744">
        <w:rPr>
          <w:rStyle w:val="StyleUnderline"/>
        </w:rPr>
        <w:t>wipes out millions of accounts</w:t>
      </w:r>
      <w:r w:rsidRPr="00731744">
        <w:rPr>
          <w:sz w:val="16"/>
        </w:rPr>
        <w:t xml:space="preserve"> in U.S. banks. </w:t>
      </w:r>
      <w:r w:rsidRPr="00731744">
        <w:rPr>
          <w:rStyle w:val="StyleUnderline"/>
        </w:rPr>
        <w:t>To prevent</w:t>
      </w:r>
      <w:r w:rsidRPr="00731744">
        <w:rPr>
          <w:sz w:val="16"/>
        </w:rPr>
        <w:t xml:space="preserve"> any </w:t>
      </w:r>
      <w:r w:rsidRPr="00731744">
        <w:rPr>
          <w:rStyle w:val="StyleUnderline"/>
        </w:rPr>
        <w:t>more damage</w:t>
      </w:r>
      <w:r w:rsidRPr="00731744">
        <w:rPr>
          <w:sz w:val="16"/>
        </w:rPr>
        <w:t xml:space="preserve">, the </w:t>
      </w:r>
      <w:r w:rsidRPr="00731744">
        <w:rPr>
          <w:rStyle w:val="Emphasis"/>
        </w:rPr>
        <w:t xml:space="preserve">American </w:t>
      </w:r>
      <w:r w:rsidRPr="004E6EE2">
        <w:rPr>
          <w:rStyle w:val="Emphasis"/>
          <w:highlight w:val="green"/>
        </w:rPr>
        <w:t>president</w:t>
      </w:r>
      <w:r w:rsidRPr="004E6EE2">
        <w:rPr>
          <w:sz w:val="16"/>
          <w:highlight w:val="green"/>
        </w:rPr>
        <w:t xml:space="preserve"> </w:t>
      </w:r>
      <w:r w:rsidRPr="004E6EE2">
        <w:rPr>
          <w:rStyle w:val="Emphasis"/>
          <w:highlight w:val="green"/>
        </w:rPr>
        <w:t>dispatches</w:t>
      </w:r>
      <w:r w:rsidRPr="00731744">
        <w:rPr>
          <w:rStyle w:val="StyleUnderline"/>
        </w:rPr>
        <w:t xml:space="preserve"> a</w:t>
      </w:r>
      <w:r w:rsidRPr="00731744">
        <w:rPr>
          <w:sz w:val="16"/>
        </w:rPr>
        <w:t xml:space="preserve"> stealthy </w:t>
      </w:r>
      <w:r w:rsidRPr="004E6EE2">
        <w:rPr>
          <w:rStyle w:val="Emphasis"/>
          <w:highlight w:val="green"/>
        </w:rPr>
        <w:t>drone</w:t>
      </w:r>
      <w:r w:rsidRPr="00731744">
        <w:rPr>
          <w:sz w:val="16"/>
        </w:rPr>
        <w:t xml:space="preserve"> </w:t>
      </w:r>
      <w:r w:rsidRPr="00731744">
        <w:rPr>
          <w:rStyle w:val="StyleUnderline"/>
        </w:rPr>
        <w:t>to</w:t>
      </w:r>
      <w:r w:rsidRPr="00731744">
        <w:rPr>
          <w:sz w:val="16"/>
        </w:rPr>
        <w:t xml:space="preserve"> </w:t>
      </w:r>
      <w:r w:rsidRPr="00731744">
        <w:rPr>
          <w:rStyle w:val="Emphasis"/>
        </w:rPr>
        <w:t>attack</w:t>
      </w:r>
      <w:r w:rsidRPr="00731744">
        <w:rPr>
          <w:sz w:val="16"/>
        </w:rPr>
        <w:t xml:space="preserve"> the headquarters of PLA Unit 61398, </w:t>
      </w:r>
      <w:r w:rsidRPr="00731744">
        <w:rPr>
          <w:rStyle w:val="Emphasis"/>
        </w:rPr>
        <w:t>China’s</w:t>
      </w:r>
      <w:r w:rsidRPr="00731744">
        <w:rPr>
          <w:sz w:val="16"/>
        </w:rPr>
        <w:t xml:space="preserve"> version of the </w:t>
      </w:r>
      <w:r w:rsidRPr="00731744">
        <w:rPr>
          <w:rStyle w:val="Emphasis"/>
        </w:rPr>
        <w:t>N</w:t>
      </w:r>
      <w:r w:rsidRPr="00731744">
        <w:rPr>
          <w:rStyle w:val="StyleUnderline"/>
        </w:rPr>
        <w:t xml:space="preserve">ational </w:t>
      </w:r>
      <w:r w:rsidRPr="00731744">
        <w:rPr>
          <w:rStyle w:val="Emphasis"/>
        </w:rPr>
        <w:t>S</w:t>
      </w:r>
      <w:r w:rsidRPr="00731744">
        <w:rPr>
          <w:rStyle w:val="StyleUnderline"/>
        </w:rPr>
        <w:t xml:space="preserve">ecurity </w:t>
      </w:r>
      <w:r w:rsidRPr="00731744">
        <w:rPr>
          <w:rStyle w:val="Emphasis"/>
        </w:rPr>
        <w:t>A</w:t>
      </w:r>
      <w:r w:rsidRPr="00731744">
        <w:rPr>
          <w:rStyle w:val="StyleUnderline"/>
        </w:rPr>
        <w:t>gency</w:t>
      </w:r>
      <w:r w:rsidRPr="009270F9">
        <w:rPr>
          <w:sz w:val="16"/>
        </w:rPr>
        <w:t xml:space="preserve">. But </w:t>
      </w:r>
      <w:r w:rsidRPr="004E6EE2">
        <w:rPr>
          <w:rStyle w:val="Emphasis"/>
          <w:sz w:val="28"/>
          <w:szCs w:val="28"/>
          <w:highlight w:val="green"/>
        </w:rPr>
        <w:t>China</w:t>
      </w:r>
      <w:r w:rsidRPr="009270F9">
        <w:rPr>
          <w:sz w:val="16"/>
        </w:rPr>
        <w:t xml:space="preserve"> </w:t>
      </w:r>
      <w:r w:rsidRPr="00731744">
        <w:rPr>
          <w:rStyle w:val="StyleUnderline"/>
        </w:rPr>
        <w:t>detects the attack</w:t>
      </w:r>
      <w:r w:rsidRPr="009270F9">
        <w:rPr>
          <w:sz w:val="16"/>
        </w:rPr>
        <w:t xml:space="preserve"> and </w:t>
      </w:r>
      <w:r w:rsidRPr="004E6EE2">
        <w:rPr>
          <w:rStyle w:val="Emphasis"/>
          <w:sz w:val="28"/>
          <w:szCs w:val="28"/>
          <w:highlight w:val="green"/>
        </w:rPr>
        <w:t>retaliates</w:t>
      </w:r>
      <w:r w:rsidRPr="004E6EE2">
        <w:rPr>
          <w:rStyle w:val="StyleUnderline"/>
          <w:highlight w:val="green"/>
        </w:rPr>
        <w:t xml:space="preserve"> by </w:t>
      </w:r>
      <w:r w:rsidRPr="004E6EE2">
        <w:rPr>
          <w:rStyle w:val="Emphasis"/>
          <w:sz w:val="28"/>
          <w:szCs w:val="28"/>
          <w:highlight w:val="green"/>
        </w:rPr>
        <w:t>launching missiles</w:t>
      </w:r>
      <w:r w:rsidRPr="004E6EE2">
        <w:rPr>
          <w:sz w:val="16"/>
          <w:highlight w:val="green"/>
        </w:rPr>
        <w:t xml:space="preserve"> </w:t>
      </w:r>
      <w:r w:rsidRPr="004E6EE2">
        <w:rPr>
          <w:rStyle w:val="StyleUnderline"/>
          <w:highlight w:val="green"/>
        </w:rPr>
        <w:t>at</w:t>
      </w:r>
      <w:r w:rsidRPr="00731744">
        <w:rPr>
          <w:rStyle w:val="StyleUnderline"/>
        </w:rPr>
        <w:t xml:space="preserve"> the U.S. </w:t>
      </w:r>
      <w:r w:rsidRPr="004E6EE2">
        <w:rPr>
          <w:rStyle w:val="Emphasis"/>
          <w:highlight w:val="green"/>
        </w:rPr>
        <w:t>air base</w:t>
      </w:r>
      <w:r w:rsidRPr="00731744">
        <w:rPr>
          <w:rStyle w:val="StyleUnderline"/>
        </w:rPr>
        <w:t xml:space="preserve"> in Japan</w:t>
      </w:r>
      <w:r w:rsidRPr="00731744">
        <w:rPr>
          <w:sz w:val="16"/>
        </w:rPr>
        <w:t xml:space="preserve"> that launched the drone.</w:t>
      </w:r>
    </w:p>
    <w:p w14:paraId="5575EBA8" w14:textId="77777777" w:rsidR="009B4F66" w:rsidRPr="009270F9" w:rsidRDefault="009B4F66" w:rsidP="009B4F66">
      <w:pPr>
        <w:rPr>
          <w:sz w:val="16"/>
        </w:rPr>
      </w:pPr>
      <w:r w:rsidRPr="00731744">
        <w:rPr>
          <w:rStyle w:val="StyleUnderline"/>
        </w:rPr>
        <w:t>It’s easy to dismiss this</w:t>
      </w:r>
      <w:r w:rsidRPr="00731744">
        <w:rPr>
          <w:sz w:val="16"/>
        </w:rPr>
        <w:t xml:space="preserve"> fictional scenario </w:t>
      </w:r>
      <w:r w:rsidRPr="00731744">
        <w:rPr>
          <w:rStyle w:val="StyleUnderline"/>
        </w:rPr>
        <w:t>as</w:t>
      </w:r>
      <w:r w:rsidRPr="00731744">
        <w:rPr>
          <w:sz w:val="16"/>
        </w:rPr>
        <w:t xml:space="preserve"> </w:t>
      </w:r>
      <w:r w:rsidRPr="00731744">
        <w:rPr>
          <w:rStyle w:val="StyleUnderline"/>
        </w:rPr>
        <w:t>far-fetched</w:t>
      </w:r>
      <w:r w:rsidRPr="00731744">
        <w:rPr>
          <w:sz w:val="16"/>
        </w:rPr>
        <w:t xml:space="preserve">, </w:t>
      </w:r>
      <w:r w:rsidRPr="00731744">
        <w:rPr>
          <w:rStyle w:val="StyleUnderline"/>
        </w:rPr>
        <w:t>but</w:t>
      </w:r>
      <w:r w:rsidRPr="00731744">
        <w:rPr>
          <w:sz w:val="16"/>
        </w:rPr>
        <w:t xml:space="preserve">, </w:t>
      </w:r>
      <w:r w:rsidRPr="00731744">
        <w:rPr>
          <w:rStyle w:val="StyleUnderline"/>
        </w:rPr>
        <w:t>until the past week</w:t>
      </w:r>
      <w:r w:rsidRPr="00731744">
        <w:rPr>
          <w:sz w:val="16"/>
        </w:rPr>
        <w:t xml:space="preserve">, </w:t>
      </w:r>
      <w:r w:rsidRPr="00731744">
        <w:rPr>
          <w:rStyle w:val="StyleUnderline"/>
        </w:rPr>
        <w:t>it was</w:t>
      </w:r>
      <w:r w:rsidRPr="00731744">
        <w:rPr>
          <w:sz w:val="16"/>
        </w:rPr>
        <w:t xml:space="preserve"> also pretty </w:t>
      </w:r>
      <w:r w:rsidRPr="00731744">
        <w:rPr>
          <w:rStyle w:val="StyleUnderline"/>
        </w:rPr>
        <w:t>far-fetched to imagine</w:t>
      </w:r>
      <w:r w:rsidRPr="00731744">
        <w:rPr>
          <w:sz w:val="16"/>
        </w:rPr>
        <w:t xml:space="preserve"> a U.S. president imposing </w:t>
      </w:r>
      <w:r w:rsidRPr="00731744">
        <w:rPr>
          <w:rStyle w:val="StyleUnderline"/>
        </w:rPr>
        <w:t>145 percent tariffs</w:t>
      </w:r>
      <w:r w:rsidRPr="00731744">
        <w:rPr>
          <w:sz w:val="16"/>
        </w:rPr>
        <w:t xml:space="preserve"> on China. (</w:t>
      </w:r>
      <w:r w:rsidRPr="00731744">
        <w:rPr>
          <w:rStyle w:val="StyleUnderline"/>
        </w:rPr>
        <w:t>In Allison’s worst-case scenario</w:t>
      </w:r>
      <w:r w:rsidRPr="00731744">
        <w:rPr>
          <w:sz w:val="16"/>
        </w:rPr>
        <w:t xml:space="preserve">, the </w:t>
      </w:r>
      <w:r w:rsidRPr="00731744">
        <w:rPr>
          <w:rStyle w:val="StyleUnderline"/>
        </w:rPr>
        <w:t>tariffs are “only” 50 percent</w:t>
      </w:r>
      <w:r w:rsidRPr="00731744">
        <w:rPr>
          <w:sz w:val="16"/>
        </w:rPr>
        <w:t xml:space="preserve">.) And </w:t>
      </w:r>
      <w:r w:rsidRPr="00731744">
        <w:rPr>
          <w:rStyle w:val="Emphasis"/>
        </w:rPr>
        <w:t>China’s</w:t>
      </w:r>
      <w:r w:rsidRPr="00731744">
        <w:rPr>
          <w:sz w:val="16"/>
        </w:rPr>
        <w:t xml:space="preserve"> ability to carry out </w:t>
      </w:r>
      <w:r w:rsidRPr="00731744">
        <w:rPr>
          <w:rStyle w:val="Emphasis"/>
        </w:rPr>
        <w:t>cyberattacks</w:t>
      </w:r>
      <w:r w:rsidRPr="00731744">
        <w:rPr>
          <w:sz w:val="16"/>
        </w:rPr>
        <w:t xml:space="preserve"> is </w:t>
      </w:r>
      <w:r w:rsidRPr="00731744">
        <w:rPr>
          <w:rStyle w:val="Emphasis"/>
        </w:rPr>
        <w:t>very real</w:t>
      </w:r>
      <w:r w:rsidRPr="00731744">
        <w:rPr>
          <w:sz w:val="16"/>
        </w:rPr>
        <w:t xml:space="preserve">: The Wall Street Journal reports that </w:t>
      </w:r>
      <w:r w:rsidRPr="00731744">
        <w:rPr>
          <w:rStyle w:val="StyleUnderline"/>
        </w:rPr>
        <w:t>a Chinese official</w:t>
      </w:r>
      <w:r w:rsidRPr="00731744">
        <w:rPr>
          <w:sz w:val="16"/>
        </w:rPr>
        <w:t xml:space="preserve"> in December </w:t>
      </w:r>
      <w:r w:rsidRPr="00731744">
        <w:rPr>
          <w:rStyle w:val="StyleUnderline"/>
        </w:rPr>
        <w:t>implicitly acknowledged</w:t>
      </w:r>
      <w:r w:rsidRPr="00731744">
        <w:rPr>
          <w:sz w:val="16"/>
        </w:rPr>
        <w:t xml:space="preserve"> to </w:t>
      </w:r>
      <w:r w:rsidRPr="00731744">
        <w:rPr>
          <w:rStyle w:val="StyleUnderline"/>
        </w:rPr>
        <w:t>U.S</w:t>
      </w:r>
      <w:r w:rsidRPr="00731744">
        <w:rPr>
          <w:sz w:val="16"/>
        </w:rPr>
        <w:t xml:space="preserve">. </w:t>
      </w:r>
      <w:r w:rsidRPr="00731744">
        <w:rPr>
          <w:rStyle w:val="StyleUnderline"/>
        </w:rPr>
        <w:t>counterparts</w:t>
      </w:r>
      <w:r w:rsidRPr="00731744">
        <w:rPr>
          <w:sz w:val="16"/>
        </w:rPr>
        <w:t xml:space="preserve"> that </w:t>
      </w:r>
      <w:r w:rsidRPr="00731744">
        <w:rPr>
          <w:rStyle w:val="StyleUnderline"/>
        </w:rPr>
        <w:t>Beijing had been behind intrusions into computer networks</w:t>
      </w:r>
      <w:r w:rsidRPr="00731744">
        <w:rPr>
          <w:sz w:val="16"/>
        </w:rPr>
        <w:t xml:space="preserve"> at “U.S. ports, water utilities, airports and other targets” in retaliation for “increasing U.S. policy support for Taiwan.”</w:t>
      </w:r>
    </w:p>
    <w:p w14:paraId="27DE74EF" w14:textId="77777777" w:rsidR="009B4F66" w:rsidRPr="009270F9" w:rsidRDefault="009B4F66" w:rsidP="009B4F66">
      <w:pPr>
        <w:rPr>
          <w:sz w:val="16"/>
        </w:rPr>
      </w:pPr>
      <w:r w:rsidRPr="009270F9">
        <w:rPr>
          <w:sz w:val="16"/>
        </w:rPr>
        <w:t xml:space="preserve">What </w:t>
      </w:r>
      <w:r w:rsidRPr="00731744">
        <w:rPr>
          <w:sz w:val="16"/>
        </w:rPr>
        <w:t xml:space="preserve">might </w:t>
      </w:r>
      <w:r w:rsidRPr="00731744">
        <w:rPr>
          <w:rStyle w:val="StyleUnderline"/>
        </w:rPr>
        <w:t>China</w:t>
      </w:r>
      <w:r w:rsidRPr="00731744">
        <w:rPr>
          <w:sz w:val="16"/>
        </w:rPr>
        <w:t xml:space="preserve"> do now </w:t>
      </w:r>
      <w:r w:rsidRPr="00731744">
        <w:rPr>
          <w:rStyle w:val="StyleUnderline"/>
        </w:rPr>
        <w:t>in response to U.S. tariffs</w:t>
      </w:r>
      <w:r w:rsidRPr="00731744">
        <w:rPr>
          <w:sz w:val="16"/>
        </w:rPr>
        <w:t xml:space="preserve"> </w:t>
      </w:r>
      <w:r w:rsidRPr="00731744">
        <w:rPr>
          <w:rStyle w:val="StyleUnderline"/>
        </w:rPr>
        <w:t>that threaten its economic well-being</w:t>
      </w:r>
      <w:r w:rsidRPr="00731744">
        <w:rPr>
          <w:sz w:val="16"/>
        </w:rPr>
        <w:t xml:space="preserve">? China </w:t>
      </w:r>
      <w:r w:rsidRPr="00731744">
        <w:rPr>
          <w:rStyle w:val="StyleUnderline"/>
        </w:rPr>
        <w:t xml:space="preserve">has every incentive to </w:t>
      </w:r>
      <w:r w:rsidRPr="00731744">
        <w:rPr>
          <w:rStyle w:val="Emphasis"/>
        </w:rPr>
        <w:t>expand</w:t>
      </w:r>
      <w:r w:rsidRPr="00731744">
        <w:rPr>
          <w:rStyle w:val="StyleUnderline"/>
        </w:rPr>
        <w:t xml:space="preserve"> its </w:t>
      </w:r>
      <w:r w:rsidRPr="00731744">
        <w:rPr>
          <w:rStyle w:val="Emphasis"/>
        </w:rPr>
        <w:t>range of responses</w:t>
      </w:r>
      <w:r w:rsidRPr="00731744">
        <w:rPr>
          <w:sz w:val="16"/>
        </w:rPr>
        <w:t xml:space="preserve"> </w:t>
      </w:r>
      <w:r w:rsidRPr="00731744">
        <w:rPr>
          <w:rStyle w:val="StyleUnderline"/>
        </w:rPr>
        <w:t>beyond</w:t>
      </w:r>
      <w:r w:rsidRPr="00731744">
        <w:rPr>
          <w:sz w:val="16"/>
        </w:rPr>
        <w:t xml:space="preserve"> </w:t>
      </w:r>
      <w:r w:rsidRPr="00731744">
        <w:rPr>
          <w:rStyle w:val="StyleUnderline"/>
        </w:rPr>
        <w:t>raising its own tariffs</w:t>
      </w:r>
      <w:r w:rsidRPr="00731744">
        <w:rPr>
          <w:sz w:val="16"/>
        </w:rPr>
        <w:t xml:space="preserve"> because it imports far fewer goods from the United States than the United States imports from China. This is an </w:t>
      </w:r>
      <w:r w:rsidRPr="00731744">
        <w:rPr>
          <w:rStyle w:val="Emphasis"/>
        </w:rPr>
        <w:t>unprecedented crisis</w:t>
      </w:r>
      <w:r w:rsidRPr="00731744">
        <w:rPr>
          <w:sz w:val="16"/>
        </w:rPr>
        <w:t xml:space="preserve">, and it is </w:t>
      </w:r>
      <w:r w:rsidRPr="00731744">
        <w:rPr>
          <w:rStyle w:val="StyleUnderline"/>
        </w:rPr>
        <w:t>impossible</w:t>
      </w:r>
      <w:r w:rsidRPr="000A1001">
        <w:rPr>
          <w:rStyle w:val="StyleUnderline"/>
        </w:rPr>
        <w:t xml:space="preserve"> to predict</w:t>
      </w:r>
      <w:r w:rsidRPr="009270F9">
        <w:rPr>
          <w:sz w:val="16"/>
        </w:rPr>
        <w:t xml:space="preserve"> how it will play out, but it’s </w:t>
      </w:r>
      <w:r w:rsidRPr="000A1001">
        <w:rPr>
          <w:rStyle w:val="StyleUnderline"/>
        </w:rPr>
        <w:t xml:space="preserve">important to remember how </w:t>
      </w:r>
      <w:r w:rsidRPr="004E6EE2">
        <w:rPr>
          <w:rStyle w:val="Emphasis"/>
          <w:sz w:val="28"/>
          <w:szCs w:val="28"/>
          <w:highlight w:val="green"/>
        </w:rPr>
        <w:t>tragic miscalc</w:t>
      </w:r>
      <w:r w:rsidRPr="000A1001">
        <w:rPr>
          <w:rStyle w:val="StyleUnderline"/>
        </w:rPr>
        <w:t xml:space="preserve">ulations </w:t>
      </w:r>
      <w:r w:rsidRPr="00731744">
        <w:rPr>
          <w:rStyle w:val="Emphasis"/>
          <w:sz w:val="28"/>
          <w:szCs w:val="28"/>
        </w:rPr>
        <w:t xml:space="preserve">have </w:t>
      </w:r>
      <w:r w:rsidRPr="004E6EE2">
        <w:rPr>
          <w:rStyle w:val="Emphasis"/>
          <w:sz w:val="28"/>
          <w:szCs w:val="28"/>
          <w:highlight w:val="green"/>
        </w:rPr>
        <w:t>led to war</w:t>
      </w:r>
      <w:r w:rsidRPr="000A1001">
        <w:rPr>
          <w:rStyle w:val="StyleUnderline"/>
        </w:rPr>
        <w:t xml:space="preserve"> before</w:t>
      </w:r>
      <w:r w:rsidRPr="009270F9">
        <w:rPr>
          <w:sz w:val="16"/>
        </w:rPr>
        <w:t>.</w:t>
      </w:r>
    </w:p>
    <w:p w14:paraId="1C38B3B1" w14:textId="77777777" w:rsidR="009B4F66" w:rsidRPr="00731744" w:rsidRDefault="009B4F66" w:rsidP="009B4F66">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731744">
        <w:rPr>
          <w:rStyle w:val="StyleUnderline"/>
        </w:rPr>
        <w:t>become a stalemate</w:t>
      </w:r>
      <w:r w:rsidRPr="00731744">
        <w:rPr>
          <w:sz w:val="16"/>
        </w:rPr>
        <w:t xml:space="preserve">. </w:t>
      </w:r>
      <w:r w:rsidRPr="00731744">
        <w:rPr>
          <w:rStyle w:val="StyleUnderline"/>
        </w:rPr>
        <w:t>Rational actors</w:t>
      </w:r>
      <w:r w:rsidRPr="00731744">
        <w:rPr>
          <w:sz w:val="16"/>
        </w:rPr>
        <w:t xml:space="preserve"> on both sides should have ended the carnage rather than </w:t>
      </w:r>
      <w:r w:rsidRPr="00731744">
        <w:rPr>
          <w:rStyle w:val="StyleUnderline"/>
        </w:rPr>
        <w:t>allowing it to continue</w:t>
      </w:r>
      <w:r w:rsidRPr="00731744">
        <w:rPr>
          <w:sz w:val="16"/>
        </w:rPr>
        <w:t xml:space="preserve"> for four more years. </w:t>
      </w:r>
      <w:r w:rsidRPr="00731744">
        <w:rPr>
          <w:rStyle w:val="StyleUnderline"/>
        </w:rPr>
        <w:t>But</w:t>
      </w:r>
      <w:r w:rsidRPr="00731744">
        <w:rPr>
          <w:sz w:val="16"/>
        </w:rPr>
        <w:t xml:space="preserve"> by that point, </w:t>
      </w:r>
      <w:r w:rsidRPr="00731744">
        <w:rPr>
          <w:rStyle w:val="StyleUnderline"/>
        </w:rPr>
        <w:t>both sides had suffered such heavy losses</w:t>
      </w:r>
      <w:r w:rsidRPr="00731744">
        <w:rPr>
          <w:sz w:val="16"/>
        </w:rPr>
        <w:t xml:space="preserve"> that </w:t>
      </w:r>
      <w:r w:rsidRPr="00731744">
        <w:rPr>
          <w:rStyle w:val="StyleUnderline"/>
        </w:rPr>
        <w:t>backing down was unthinkable</w:t>
      </w:r>
      <w:r w:rsidRPr="00731744">
        <w:rPr>
          <w:sz w:val="16"/>
        </w:rPr>
        <w:t xml:space="preserve">. As in so many conflicts, </w:t>
      </w:r>
      <w:r w:rsidRPr="00731744">
        <w:rPr>
          <w:rStyle w:val="StyleUnderline"/>
        </w:rPr>
        <w:t>grievances accumulate</w:t>
      </w:r>
      <w:r w:rsidRPr="00731744">
        <w:rPr>
          <w:sz w:val="16"/>
        </w:rPr>
        <w:t xml:space="preserve">, </w:t>
      </w:r>
      <w:r w:rsidRPr="00731744">
        <w:rPr>
          <w:rStyle w:val="StyleUnderline"/>
        </w:rPr>
        <w:t>national honor is aroused</w:t>
      </w:r>
      <w:r w:rsidRPr="00731744">
        <w:rPr>
          <w:sz w:val="16"/>
        </w:rPr>
        <w:t xml:space="preserve">, and a </w:t>
      </w:r>
      <w:r w:rsidRPr="00A9525A">
        <w:rPr>
          <w:rStyle w:val="Emphasis"/>
        </w:rPr>
        <w:t>war</w:t>
      </w:r>
      <w:r w:rsidRPr="00731744">
        <w:rPr>
          <w:rStyle w:val="StyleUnderline"/>
        </w:rPr>
        <w:t xml:space="preserve"> lasts far longer and</w:t>
      </w:r>
      <w:r w:rsidRPr="00731744">
        <w:rPr>
          <w:sz w:val="16"/>
        </w:rPr>
        <w:t xml:space="preserve"> </w:t>
      </w:r>
      <w:r w:rsidRPr="00731744">
        <w:rPr>
          <w:rStyle w:val="Emphasis"/>
          <w:sz w:val="28"/>
          <w:szCs w:val="28"/>
        </w:rPr>
        <w:t>exacts a far greater toll</w:t>
      </w:r>
      <w:r w:rsidRPr="00731744">
        <w:rPr>
          <w:sz w:val="28"/>
          <w:szCs w:val="28"/>
        </w:rPr>
        <w:t xml:space="preserve"> </w:t>
      </w:r>
      <w:r w:rsidRPr="00731744">
        <w:rPr>
          <w:rStyle w:val="Emphasis"/>
          <w:sz w:val="28"/>
          <w:szCs w:val="28"/>
        </w:rPr>
        <w:t>than</w:t>
      </w:r>
      <w:r w:rsidRPr="00731744">
        <w:rPr>
          <w:sz w:val="16"/>
        </w:rPr>
        <w:t xml:space="preserve"> </w:t>
      </w:r>
      <w:r w:rsidRPr="00731744">
        <w:rPr>
          <w:rStyle w:val="StyleUnderline"/>
        </w:rPr>
        <w:t>anyone wanted or</w:t>
      </w:r>
      <w:r w:rsidRPr="00731744">
        <w:rPr>
          <w:sz w:val="16"/>
        </w:rPr>
        <w:t xml:space="preserve"> </w:t>
      </w:r>
      <w:r w:rsidRPr="00731744">
        <w:rPr>
          <w:rStyle w:val="Emphasis"/>
          <w:sz w:val="28"/>
          <w:szCs w:val="28"/>
        </w:rPr>
        <w:t>anticipated</w:t>
      </w:r>
      <w:r w:rsidRPr="00731744">
        <w:rPr>
          <w:sz w:val="16"/>
        </w:rPr>
        <w:t>.</w:t>
      </w:r>
    </w:p>
    <w:p w14:paraId="46524FFD" w14:textId="77777777" w:rsidR="009B4F66" w:rsidRDefault="009B4F66" w:rsidP="009B4F66">
      <w:pPr>
        <w:rPr>
          <w:sz w:val="16"/>
        </w:rPr>
      </w:pPr>
      <w:r w:rsidRPr="004E6EE2">
        <w:rPr>
          <w:rStyle w:val="Emphasis"/>
          <w:highlight w:val="green"/>
        </w:rPr>
        <w:t>Even if</w:t>
      </w:r>
      <w:r w:rsidRPr="00731744">
        <w:rPr>
          <w:sz w:val="16"/>
        </w:rPr>
        <w:t xml:space="preserve"> the U.S.-</w:t>
      </w:r>
      <w:r w:rsidRPr="00731744">
        <w:rPr>
          <w:rStyle w:val="StyleUnderline"/>
        </w:rPr>
        <w:t xml:space="preserve">China trade </w:t>
      </w:r>
      <w:r w:rsidRPr="004E6EE2">
        <w:rPr>
          <w:rStyle w:val="StyleUnderline"/>
          <w:highlight w:val="green"/>
        </w:rPr>
        <w:t xml:space="preserve">conflict stays </w:t>
      </w:r>
      <w:r w:rsidRPr="004E6EE2">
        <w:rPr>
          <w:rStyle w:val="Emphasis"/>
          <w:highlight w:val="green"/>
        </w:rPr>
        <w:t>cold</w:t>
      </w:r>
      <w:r w:rsidRPr="00731744">
        <w:rPr>
          <w:sz w:val="16"/>
        </w:rPr>
        <w:t xml:space="preserve">, </w:t>
      </w:r>
      <w:r w:rsidRPr="00731744">
        <w:rPr>
          <w:rStyle w:val="StyleUnderline"/>
        </w:rPr>
        <w:t>a similar dynamic</w:t>
      </w:r>
      <w:r w:rsidRPr="00731744">
        <w:rPr>
          <w:sz w:val="16"/>
        </w:rPr>
        <w:t xml:space="preserve"> is likely to </w:t>
      </w:r>
      <w:r w:rsidRPr="00731744">
        <w:rPr>
          <w:rStyle w:val="StyleUnderline"/>
        </w:rPr>
        <w:t>prevail</w:t>
      </w:r>
      <w:r w:rsidRPr="00731744">
        <w:rPr>
          <w:sz w:val="16"/>
        </w:rPr>
        <w:t xml:space="preserve"> — the </w:t>
      </w:r>
      <w:r w:rsidRPr="004E6EE2">
        <w:rPr>
          <w:rStyle w:val="StyleUnderline"/>
          <w:highlight w:val="green"/>
        </w:rPr>
        <w:t xml:space="preserve">more </w:t>
      </w:r>
      <w:r w:rsidRPr="004E6EE2">
        <w:rPr>
          <w:rStyle w:val="Emphasis"/>
          <w:highlight w:val="green"/>
        </w:rPr>
        <w:t>economic losses</w:t>
      </w:r>
      <w:r w:rsidRPr="00731744">
        <w:rPr>
          <w:sz w:val="16"/>
        </w:rPr>
        <w:t xml:space="preserve"> the two sides suffer, the </w:t>
      </w:r>
      <w:r w:rsidRPr="004E6EE2">
        <w:rPr>
          <w:rStyle w:val="StyleUnderline"/>
          <w:highlight w:val="green"/>
        </w:rPr>
        <w:t>less</w:t>
      </w:r>
      <w:r w:rsidRPr="00731744">
        <w:rPr>
          <w:rStyle w:val="StyleUnderline"/>
        </w:rPr>
        <w:t xml:space="preserve"> likely </w:t>
      </w:r>
      <w:r w:rsidRPr="004E6EE2">
        <w:rPr>
          <w:rStyle w:val="StyleUnderline"/>
          <w:highlight w:val="green"/>
        </w:rPr>
        <w:t>they will</w:t>
      </w:r>
      <w:r w:rsidRPr="00731744">
        <w:rPr>
          <w:sz w:val="16"/>
        </w:rPr>
        <w:t xml:space="preserve"> be to </w:t>
      </w:r>
      <w:r w:rsidRPr="004E6EE2">
        <w:rPr>
          <w:rStyle w:val="StyleUnderline"/>
          <w:highlight w:val="green"/>
        </w:rPr>
        <w:t>back down</w:t>
      </w:r>
      <w:r w:rsidRPr="00731744">
        <w:rPr>
          <w:sz w:val="16"/>
        </w:rPr>
        <w:t xml:space="preserve">. Both </w:t>
      </w:r>
      <w:r w:rsidRPr="004E6EE2">
        <w:rPr>
          <w:rStyle w:val="Emphasis"/>
          <w:highlight w:val="green"/>
        </w:rPr>
        <w:t>Washington and Beijing</w:t>
      </w:r>
      <w:r w:rsidRPr="00731744">
        <w:rPr>
          <w:sz w:val="16"/>
        </w:rPr>
        <w:t xml:space="preserve"> will </w:t>
      </w:r>
      <w:r w:rsidRPr="00731744">
        <w:rPr>
          <w:rStyle w:val="StyleUnderline"/>
        </w:rPr>
        <w:t xml:space="preserve">probably </w:t>
      </w:r>
      <w:r w:rsidRPr="004E6EE2">
        <w:rPr>
          <w:rStyle w:val="StyleUnderline"/>
          <w:highlight w:val="green"/>
        </w:rPr>
        <w:t>feel</w:t>
      </w:r>
      <w:r w:rsidRPr="00731744">
        <w:rPr>
          <w:sz w:val="16"/>
        </w:rPr>
        <w:t xml:space="preserve"> </w:t>
      </w:r>
      <w:r w:rsidRPr="004E6EE2">
        <w:rPr>
          <w:rStyle w:val="Emphasis"/>
          <w:highlight w:val="green"/>
        </w:rPr>
        <w:t>compelled to keep going</w:t>
      </w:r>
      <w:r w:rsidRPr="004E6EE2">
        <w:rPr>
          <w:sz w:val="16"/>
          <w:highlight w:val="green"/>
        </w:rPr>
        <w:t xml:space="preserve"> </w:t>
      </w:r>
      <w:r w:rsidRPr="004E6EE2">
        <w:rPr>
          <w:rStyle w:val="StyleUnderline"/>
          <w:highlight w:val="green"/>
        </w:rPr>
        <w:t>until they can claim</w:t>
      </w:r>
      <w:r w:rsidRPr="00731744">
        <w:rPr>
          <w:rStyle w:val="StyleUnderline"/>
        </w:rPr>
        <w:t xml:space="preserve"> some</w:t>
      </w:r>
      <w:r w:rsidRPr="00731744">
        <w:rPr>
          <w:sz w:val="16"/>
        </w:rPr>
        <w:t xml:space="preserve"> kind of “</w:t>
      </w:r>
      <w:r w:rsidRPr="004E6EE2">
        <w:rPr>
          <w:rStyle w:val="StyleUnderline"/>
          <w:highlight w:val="green"/>
        </w:rPr>
        <w:t>victory</w:t>
      </w:r>
      <w:r w:rsidRPr="00731744">
        <w:rPr>
          <w:sz w:val="16"/>
        </w:rPr>
        <w:t xml:space="preserve">,” and </w:t>
      </w:r>
      <w:r w:rsidRPr="00731744">
        <w:rPr>
          <w:rStyle w:val="StyleUnderline"/>
        </w:rPr>
        <w:t>the costlier</w:t>
      </w:r>
      <w:r w:rsidRPr="00CA0F5A">
        <w:rPr>
          <w:rStyle w:val="StyleUnderline"/>
        </w:rPr>
        <w:t xml:space="preserve">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0F626AFF" w14:textId="3AAFC2C9" w:rsidR="00B314DD" w:rsidRDefault="00E10FA3" w:rsidP="00E10FA3">
      <w:pPr>
        <w:pStyle w:val="Heading3"/>
      </w:pPr>
      <w:r>
        <w:t>OFF</w:t>
      </w:r>
    </w:p>
    <w:p w14:paraId="556BE1D9" w14:textId="77777777" w:rsidR="00E10FA3" w:rsidRPr="006107A7" w:rsidRDefault="00E10FA3" w:rsidP="00E10FA3">
      <w:pPr>
        <w:pStyle w:val="Heading4"/>
      </w:pPr>
      <w:r>
        <w:t xml:space="preserve">The 1AC’s </w:t>
      </w:r>
      <w:r w:rsidRPr="0027430E">
        <w:rPr>
          <w:u w:val="single"/>
        </w:rPr>
        <w:t>mortality salience</w:t>
      </w:r>
      <w:r>
        <w:t xml:space="preserve"> sets the stage for p</w:t>
      </w:r>
      <w:r w:rsidRPr="0027430E">
        <w:t xml:space="preserve">rejudice, </w:t>
      </w:r>
      <w:r w:rsidRPr="0027430E">
        <w:rPr>
          <w:u w:val="single"/>
        </w:rPr>
        <w:t>conflict</w:t>
      </w:r>
      <w:r w:rsidRPr="0027430E">
        <w:t xml:space="preserve"> escalation, </w:t>
      </w:r>
      <w:r w:rsidRPr="0027430E">
        <w:rPr>
          <w:u w:val="single"/>
        </w:rPr>
        <w:t>annihilation</w:t>
      </w:r>
      <w:r w:rsidRPr="0027430E">
        <w:t xml:space="preserve"> of otherhood, and physical </w:t>
      </w:r>
      <w:r w:rsidRPr="0027430E">
        <w:rPr>
          <w:u w:val="single"/>
        </w:rPr>
        <w:t>militarization</w:t>
      </w:r>
      <w:r w:rsidRPr="006107A7">
        <w:t>.</w:t>
      </w:r>
      <w:r>
        <w:t xml:space="preserve"> Rejection is a </w:t>
      </w:r>
      <w:r w:rsidRPr="00033380">
        <w:rPr>
          <w:u w:val="single"/>
        </w:rPr>
        <w:t>gateway</w:t>
      </w:r>
      <w:r>
        <w:t xml:space="preserve"> issue.</w:t>
      </w:r>
    </w:p>
    <w:p w14:paraId="26C4294F" w14:textId="77777777" w:rsidR="00E10FA3" w:rsidRDefault="00E10FA3" w:rsidP="00E10FA3">
      <w:r>
        <w:rPr>
          <w:rStyle w:val="Style13ptBold"/>
        </w:rPr>
        <w:t>Testoni et al. ‘17</w:t>
      </w:r>
      <w:r>
        <w:t xml:space="preserve"> [Ines Testoni, S. Solomon, and S. Bianca, September 2017, accessed on 3-1-2023, ResearchGate, "Clash of civilizations? Terror management theory and the role of the ontological representations of death in contemporary global crisis", </w:t>
      </w:r>
      <w:hyperlink r:id="rId7" w:history="1">
        <w:r>
          <w:rPr>
            <w:rStyle w:val="Hyperlink"/>
            <w:color w:val="000000"/>
          </w:rPr>
          <w:t>https://psycnet.apa.org/record/2017-42962-005</w:t>
        </w:r>
      </w:hyperlink>
      <w:r>
        <w:t>] neil</w:t>
      </w:r>
    </w:p>
    <w:p w14:paraId="4E718F9E" w14:textId="77777777" w:rsidR="00E10FA3" w:rsidRDefault="00E10FA3" w:rsidP="00E10FA3">
      <w:r>
        <w:t xml:space="preserve">**MS= Mortality Salience </w:t>
      </w:r>
    </w:p>
    <w:p w14:paraId="759F8B05" w14:textId="77777777" w:rsidR="00E10FA3" w:rsidRDefault="00E10FA3" w:rsidP="00E10FA3">
      <w:r>
        <w:t>**DTA = Death Thought Accessibility</w:t>
      </w:r>
    </w:p>
    <w:p w14:paraId="6C2152A1" w14:textId="5EB4330F" w:rsidR="00E10FA3" w:rsidRPr="00E10FA3" w:rsidRDefault="00E10FA3" w:rsidP="00E10FA3">
      <w:pPr>
        <w:rPr>
          <w:sz w:val="16"/>
        </w:rPr>
      </w:pPr>
      <w:r>
        <w:rPr>
          <w:sz w:val="16"/>
        </w:rPr>
        <w:t xml:space="preserve">As reported above, </w:t>
      </w:r>
      <w:r>
        <w:rPr>
          <w:rStyle w:val="StyleUnderline"/>
        </w:rPr>
        <w:t>cultural worldviews permit people to manage existential anxiety</w:t>
      </w:r>
      <w:r>
        <w:rPr>
          <w:sz w:val="16"/>
        </w:rPr>
        <w:t xml:space="preserve">, </w:t>
      </w:r>
      <w:r>
        <w:rPr>
          <w:rStyle w:val="StyleUnderline"/>
        </w:rPr>
        <w:t>providing a sense of meaning to the whole universe</w:t>
      </w:r>
      <w:r>
        <w:rPr>
          <w:sz w:val="16"/>
        </w:rPr>
        <w:t xml:space="preserve">, and a promise of literal and/or symbolical immortality (Solomon, Greenberg, &amp; Pyszczynski, 2015). However, </w:t>
      </w:r>
      <w:r>
        <w:rPr>
          <w:rStyle w:val="StyleUnderline"/>
        </w:rPr>
        <w:t>complications arise when individuals encounter someone with different beliefs</w:t>
      </w:r>
      <w:r>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selfesteem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Pyszczynski,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Pr>
          <w:rStyle w:val="Emphasis"/>
        </w:rPr>
        <w:t>researchers</w:t>
      </w:r>
      <w:r>
        <w:rPr>
          <w:rStyle w:val="StyleUnderline"/>
        </w:rPr>
        <w:t xml:space="preserve"> hypothesized that </w:t>
      </w:r>
      <w:r>
        <w:rPr>
          <w:rStyle w:val="Emphasis"/>
        </w:rPr>
        <w:t>derogation</w:t>
      </w:r>
      <w:r>
        <w:rPr>
          <w:rStyle w:val="StyleUnderline"/>
        </w:rPr>
        <w:t xml:space="preserve"> of other worldviews would </w:t>
      </w:r>
      <w:r>
        <w:rPr>
          <w:rStyle w:val="Emphasis"/>
        </w:rPr>
        <w:t>increase after a MS manipulation</w:t>
      </w:r>
      <w:r>
        <w:rPr>
          <w:sz w:val="16"/>
        </w:rPr>
        <w:t xml:space="preserve">, and indeed, there are many studies showing that, </w:t>
      </w:r>
      <w:r w:rsidRPr="004E6EE2">
        <w:rPr>
          <w:rStyle w:val="StyleUnderline"/>
          <w:highlight w:val="green"/>
        </w:rPr>
        <w:t xml:space="preserve">after a </w:t>
      </w:r>
      <w:r w:rsidRPr="004E6EE2">
        <w:rPr>
          <w:rStyle w:val="Emphasis"/>
          <w:highlight w:val="green"/>
        </w:rPr>
        <w:t>death reminder</w:t>
      </w:r>
      <w:r>
        <w:rPr>
          <w:sz w:val="16"/>
        </w:rPr>
        <w:t xml:space="preserve">, </w:t>
      </w:r>
      <w:r>
        <w:rPr>
          <w:rStyle w:val="StyleUnderline"/>
        </w:rPr>
        <w:t xml:space="preserve">there is an </w:t>
      </w:r>
      <w:r w:rsidRPr="004E6EE2">
        <w:rPr>
          <w:rStyle w:val="StyleUnderline"/>
          <w:highlight w:val="green"/>
        </w:rPr>
        <w:t xml:space="preserve">increase </w:t>
      </w:r>
      <w:r>
        <w:rPr>
          <w:rStyle w:val="StyleUnderline"/>
        </w:rPr>
        <w:t xml:space="preserve">of </w:t>
      </w:r>
      <w:r w:rsidRPr="004E6EE2">
        <w:rPr>
          <w:rStyle w:val="Emphasis"/>
          <w:highlight w:val="green"/>
        </w:rPr>
        <w:t>prejudice</w:t>
      </w:r>
      <w:r>
        <w:rPr>
          <w:sz w:val="16"/>
        </w:rPr>
        <w:t xml:space="preserve">, </w:t>
      </w:r>
      <w:r w:rsidRPr="004E6EE2">
        <w:rPr>
          <w:rStyle w:val="Emphasis"/>
          <w:highlight w:val="green"/>
        </w:rPr>
        <w:t>stereotyping</w:t>
      </w:r>
      <w:r>
        <w:rPr>
          <w:sz w:val="16"/>
        </w:rPr>
        <w:t xml:space="preserve">, </w:t>
      </w:r>
      <w:r>
        <w:rPr>
          <w:rStyle w:val="StyleUnderline"/>
        </w:rPr>
        <w:t>negative evaluations</w:t>
      </w:r>
      <w:r>
        <w:rPr>
          <w:sz w:val="16"/>
        </w:rPr>
        <w:t xml:space="preserve">, and </w:t>
      </w:r>
      <w:r>
        <w:rPr>
          <w:rStyle w:val="Emphasis"/>
        </w:rPr>
        <w:t>aggressive behavior</w:t>
      </w:r>
      <w:r>
        <w:rPr>
          <w:rStyle w:val="StyleUnderline"/>
        </w:rPr>
        <w:t xml:space="preserve"> </w:t>
      </w:r>
      <w:r>
        <w:rPr>
          <w:rStyle w:val="Emphasis"/>
        </w:rPr>
        <w:t>toward other cultures</w:t>
      </w:r>
      <w:r>
        <w:rPr>
          <w:sz w:val="16"/>
        </w:rPr>
        <w:t xml:space="preserve"> and </w:t>
      </w:r>
      <w:r>
        <w:rPr>
          <w:rStyle w:val="StyleUnderline"/>
        </w:rPr>
        <w:t>outgroup members</w:t>
      </w:r>
      <w:r>
        <w:rPr>
          <w:sz w:val="16"/>
        </w:rPr>
        <w:t xml:space="preserve"> (Greenberg &amp; Kosloff, 2008). For example, </w:t>
      </w:r>
      <w:r>
        <w:rPr>
          <w:rStyle w:val="StyleUnderline"/>
        </w:rPr>
        <w:t>death reminders increased hostility toward Jews</w:t>
      </w:r>
      <w:r>
        <w:rPr>
          <w:sz w:val="16"/>
        </w:rPr>
        <w:t xml:space="preserve"> and </w:t>
      </w:r>
      <w:r>
        <w:rPr>
          <w:rStyle w:val="StyleUnderline"/>
        </w:rPr>
        <w:t>denial of Allah</w:t>
      </w:r>
      <w:r>
        <w:rPr>
          <w:sz w:val="16"/>
        </w:rPr>
        <w:t xml:space="preserve"> and Buddha in Christians, and similarly, increased Muslims’ denial of God/Jesus and Buddha (Greenberg et al., 1990; Vail, Arndt, &amp; Abdollahi, 2012). </w:t>
      </w:r>
      <w:r>
        <w:rPr>
          <w:rStyle w:val="StyleUnderline"/>
        </w:rPr>
        <w:t xml:space="preserve">Americans </w:t>
      </w:r>
      <w:r w:rsidRPr="004E6EE2">
        <w:rPr>
          <w:rStyle w:val="StyleUnderline"/>
          <w:highlight w:val="green"/>
        </w:rPr>
        <w:t>evaluated</w:t>
      </w:r>
      <w:r>
        <w:rPr>
          <w:sz w:val="16"/>
        </w:rPr>
        <w:t xml:space="preserve"> illegal Mexican </w:t>
      </w:r>
      <w:r w:rsidRPr="004E6EE2">
        <w:rPr>
          <w:rStyle w:val="StyleUnderline"/>
          <w:highlight w:val="green"/>
        </w:rPr>
        <w:t>immigrants</w:t>
      </w:r>
      <w:r>
        <w:rPr>
          <w:rStyle w:val="StyleUnderline"/>
        </w:rPr>
        <w:t xml:space="preserve"> more </w:t>
      </w:r>
      <w:r w:rsidRPr="004E6EE2">
        <w:rPr>
          <w:rStyle w:val="StyleUnderline"/>
          <w:highlight w:val="green"/>
        </w:rPr>
        <w:t>negatively</w:t>
      </w:r>
      <w:r>
        <w:rPr>
          <w:sz w:val="16"/>
        </w:rPr>
        <w:t xml:space="preserve"> than Canadian immigrants </w:t>
      </w:r>
      <w:r>
        <w:rPr>
          <w:rStyle w:val="StyleUnderline"/>
        </w:rPr>
        <w:t>in response to MS</w:t>
      </w:r>
      <w:r>
        <w:rPr>
          <w:sz w:val="16"/>
        </w:rPr>
        <w:t xml:space="preserve">, indicating that </w:t>
      </w:r>
      <w:r>
        <w:rPr>
          <w:rStyle w:val="StyleUnderline"/>
        </w:rPr>
        <w:t>negative attitudes are directed toward groups perceived as different</w:t>
      </w:r>
      <w:r>
        <w:rPr>
          <w:sz w:val="16"/>
        </w:rPr>
        <w:t xml:space="preserve"> (Bassett &amp; Connelly, 2011). Another recent study showed that </w:t>
      </w:r>
      <w:r>
        <w:rPr>
          <w:rStyle w:val="StyleUnderline"/>
        </w:rPr>
        <w:t>following MS</w:t>
      </w:r>
      <w:r>
        <w:rPr>
          <w:sz w:val="16"/>
        </w:rPr>
        <w:t xml:space="preserve">, </w:t>
      </w:r>
      <w:r>
        <w:rPr>
          <w:rStyle w:val="StyleUnderline"/>
        </w:rPr>
        <w:t>people rated an accused murderer as more guilty when the defendant was an outgroup member</w:t>
      </w:r>
      <w:r>
        <w:rPr>
          <w:sz w:val="16"/>
        </w:rPr>
        <w:t xml:space="preserve"> (someone of another ethnicity; Leippe, Bergold, &amp; Eisenstadt, 2017). Moreover, American students </w:t>
      </w:r>
      <w:r>
        <w:rPr>
          <w:rStyle w:val="StyleUnderline"/>
        </w:rPr>
        <w:t>enhanced</w:t>
      </w:r>
      <w:r>
        <w:rPr>
          <w:sz w:val="16"/>
        </w:rPr>
        <w:t xml:space="preserve"> German </w:t>
      </w:r>
      <w:r>
        <w:rPr>
          <w:rStyle w:val="StyleUnderline"/>
        </w:rPr>
        <w:t>stereotyping</w:t>
      </w:r>
      <w:r>
        <w:rPr>
          <w:sz w:val="16"/>
        </w:rPr>
        <w:t xml:space="preserve"> after death reminders; and, </w:t>
      </w:r>
      <w:r>
        <w:rPr>
          <w:rStyle w:val="StyleUnderline"/>
        </w:rPr>
        <w:t xml:space="preserve">they </w:t>
      </w:r>
      <w:r w:rsidRPr="004E6EE2">
        <w:rPr>
          <w:rStyle w:val="StyleUnderline"/>
          <w:highlight w:val="green"/>
        </w:rPr>
        <w:t>liked</w:t>
      </w:r>
      <w:r>
        <w:rPr>
          <w:rStyle w:val="StyleUnderline"/>
        </w:rPr>
        <w:t xml:space="preserve"> more </w:t>
      </w:r>
      <w:r w:rsidRPr="004E6EE2">
        <w:rPr>
          <w:rStyle w:val="StyleUnderline"/>
          <w:highlight w:val="green"/>
        </w:rPr>
        <w:t>stereotype-consistent African-American</w:t>
      </w:r>
      <w:r>
        <w:rPr>
          <w:rStyle w:val="StyleUnderline"/>
        </w:rPr>
        <w:t xml:space="preserve"> individuals than stereotype inconsistent ones</w:t>
      </w:r>
      <w:r>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African-Americans. Finally, </w:t>
      </w:r>
      <w:r>
        <w:rPr>
          <w:rStyle w:val="Emphasis"/>
        </w:rPr>
        <w:t>annihilation</w:t>
      </w:r>
      <w:r>
        <w:rPr>
          <w:rStyle w:val="StyleUnderline"/>
        </w:rPr>
        <w:t xml:space="preserve"> is a radical strategy to exterminate the outgroup and establish supremacy</w:t>
      </w:r>
      <w:r>
        <w:rPr>
          <w:sz w:val="16"/>
        </w:rPr>
        <w:t xml:space="preserve"> of the ingroup. When derogation, assimilation, and accommodation are insufficient to deal with other cultures, </w:t>
      </w:r>
      <w:r>
        <w:rPr>
          <w:rStyle w:val="StyleUnderline"/>
        </w:rPr>
        <w:t xml:space="preserve">obliterating the “other” </w:t>
      </w:r>
      <w:r>
        <w:rPr>
          <w:rStyle w:val="Emphasis"/>
        </w:rPr>
        <w:t>assures</w:t>
      </w:r>
      <w:r>
        <w:rPr>
          <w:rStyle w:val="StyleUnderline"/>
        </w:rPr>
        <w:t xml:space="preserve"> that one’s </w:t>
      </w:r>
      <w:r>
        <w:rPr>
          <w:rStyle w:val="Emphasis"/>
        </w:rPr>
        <w:t>anxiety-buffer</w:t>
      </w:r>
      <w:r>
        <w:rPr>
          <w:rStyle w:val="StyleUnderline"/>
        </w:rPr>
        <w:t xml:space="preserve"> structures maintain their psychological integrity</w:t>
      </w:r>
      <w:r>
        <w:rPr>
          <w:sz w:val="16"/>
        </w:rPr>
        <w:t xml:space="preserve"> (Solomon et al., 2003, 2015). In accord with this view, </w:t>
      </w:r>
      <w:r>
        <w:rPr>
          <w:rStyle w:val="Emphasis"/>
        </w:rPr>
        <w:t>death reminders increase physical aggression</w:t>
      </w:r>
      <w:r>
        <w:rPr>
          <w:rStyle w:val="StyleUnderline"/>
        </w:rPr>
        <w:t xml:space="preserve"> toward people who are perceived as a threat to one’s own worldview</w:t>
      </w:r>
      <w:r>
        <w:rPr>
          <w:sz w:val="16"/>
        </w:rPr>
        <w:t xml:space="preserve"> (McGregor et al., 1998). </w:t>
      </w:r>
      <w:r>
        <w:rPr>
          <w:rStyle w:val="StyleUnderline"/>
        </w:rPr>
        <w:t>In this study</w:t>
      </w:r>
      <w:r>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Pr>
          <w:rStyle w:val="StyleUnderline"/>
        </w:rPr>
        <w:t>This result indicates that death reminders</w:t>
      </w:r>
      <w:r>
        <w:rPr>
          <w:sz w:val="16"/>
        </w:rPr>
        <w:t xml:space="preserve"> not only affect attitudes toward groups, but also behaviors, which </w:t>
      </w:r>
      <w:r>
        <w:rPr>
          <w:rStyle w:val="StyleUnderline"/>
        </w:rPr>
        <w:t>can become more aggressive</w:t>
      </w:r>
      <w:r>
        <w:rPr>
          <w:sz w:val="16"/>
        </w:rPr>
        <w:t xml:space="preserve">. Additionally, TMT researchers discovered that </w:t>
      </w:r>
      <w:r>
        <w:rPr>
          <w:rStyle w:val="StyleUnderline"/>
        </w:rPr>
        <w:t>mortality salience</w:t>
      </w:r>
      <w:r>
        <w:rPr>
          <w:sz w:val="16"/>
        </w:rPr>
        <w:t xml:space="preserve"> effects also </w:t>
      </w:r>
      <w:r>
        <w:rPr>
          <w:rStyle w:val="StyleUnderline"/>
        </w:rPr>
        <w:t xml:space="preserve">occur in response to increased </w:t>
      </w:r>
      <w:r>
        <w:rPr>
          <w:rStyle w:val="Emphasis"/>
        </w:rPr>
        <w:t>death-thought accessibility</w:t>
      </w:r>
      <w:r>
        <w:rPr>
          <w:sz w:val="16"/>
        </w:rPr>
        <w:t xml:space="preserve"> (DTA; Greenberg et al., 1994), and that </w:t>
      </w:r>
      <w:r w:rsidRPr="004E6EE2">
        <w:rPr>
          <w:rStyle w:val="StyleUnderline"/>
          <w:highlight w:val="green"/>
        </w:rPr>
        <w:t>death related-stimuli, such as war</w:t>
      </w:r>
      <w:r>
        <w:rPr>
          <w:rStyle w:val="StyleUnderline"/>
        </w:rPr>
        <w:t xml:space="preserve">, terrorism, violent </w:t>
      </w:r>
      <w:r w:rsidRPr="004E6EE2">
        <w:rPr>
          <w:rStyle w:val="StyleUnderline"/>
          <w:highlight w:val="green"/>
        </w:rPr>
        <w:t>conflicts</w:t>
      </w:r>
      <w:r>
        <w:rPr>
          <w:sz w:val="16"/>
        </w:rPr>
        <w:t xml:space="preserve">, immigration, can </w:t>
      </w:r>
      <w:r w:rsidRPr="004E6EE2">
        <w:rPr>
          <w:rStyle w:val="StyleUnderline"/>
          <w:highlight w:val="green"/>
        </w:rPr>
        <w:t>increase DTA</w:t>
      </w:r>
      <w:r>
        <w:rPr>
          <w:sz w:val="16"/>
        </w:rPr>
        <w:t xml:space="preserve">. For example, after reading about Islamic terrorism, non-Muslim </w:t>
      </w:r>
      <w:r>
        <w:rPr>
          <w:rStyle w:val="StyleUnderline"/>
        </w:rPr>
        <w:t>Europeans had increased DTA levels and reported greater prejudice</w:t>
      </w:r>
      <w:r>
        <w:rPr>
          <w:sz w:val="16"/>
        </w:rPr>
        <w:t xml:space="preserve"> toward Arabs (Das, Bushman, Bezemer, Kerkhof, &amp; Vermeulen, 2009). In times of war, terrorism, and intergroup conflicts, </w:t>
      </w:r>
      <w:r>
        <w:rPr>
          <w:rStyle w:val="StyleUnderline"/>
        </w:rPr>
        <w:t xml:space="preserve">people may be </w:t>
      </w:r>
      <w:r>
        <w:rPr>
          <w:rStyle w:val="Emphasis"/>
        </w:rPr>
        <w:t>constantly confronted with stimuli</w:t>
      </w:r>
      <w:r>
        <w:rPr>
          <w:sz w:val="16"/>
        </w:rPr>
        <w:t xml:space="preserve"> (such as media reports on television </w:t>
      </w:r>
      <w:r>
        <w:rPr>
          <w:rStyle w:val="Emphasis"/>
        </w:rPr>
        <w:t>related to death</w:t>
      </w:r>
      <w:r>
        <w:rPr>
          <w:rStyle w:val="StyleUnderline"/>
        </w:rPr>
        <w:t>, destruction, threats to one’s worldview, or supremacy of other cultures</w:t>
      </w:r>
      <w:r>
        <w:rPr>
          <w:sz w:val="16"/>
        </w:rPr>
        <w:t xml:space="preserve">) that </w:t>
      </w:r>
      <w:r>
        <w:rPr>
          <w:rStyle w:val="StyleUnderline"/>
        </w:rPr>
        <w:t>can increase death-thought accessibility and reproduce effects of MS inductions in daily life</w:t>
      </w:r>
      <w:r>
        <w:rPr>
          <w:sz w:val="16"/>
        </w:rPr>
        <w:t xml:space="preserve">. </w:t>
      </w:r>
      <w:r>
        <w:rPr>
          <w:rStyle w:val="Emphasis"/>
        </w:rPr>
        <w:t>Existential threat</w:t>
      </w:r>
      <w:r>
        <w:rPr>
          <w:rStyle w:val="StyleUnderline"/>
        </w:rPr>
        <w:t xml:space="preserve"> can lead to a circular ongoing process</w:t>
      </w:r>
      <w:r>
        <w:rPr>
          <w:sz w:val="16"/>
        </w:rPr>
        <w:t xml:space="preserve"> well </w:t>
      </w:r>
      <w:r>
        <w:rPr>
          <w:rStyle w:val="StyleUnderline"/>
        </w:rPr>
        <w:t>described from the model of escalation of conflict</w:t>
      </w:r>
      <w:r>
        <w:rPr>
          <w:sz w:val="16"/>
        </w:rPr>
        <w:t xml:space="preserve"> proposed by Jonas and Fritsche (2013). In this model, </w:t>
      </w:r>
      <w:r>
        <w:rPr>
          <w:rStyle w:val="StyleUnderline"/>
        </w:rPr>
        <w:t xml:space="preserve">perception of </w:t>
      </w:r>
      <w:r w:rsidRPr="004E6EE2">
        <w:rPr>
          <w:rStyle w:val="Emphasis"/>
          <w:highlight w:val="green"/>
        </w:rPr>
        <w:t>existential threat</w:t>
      </w:r>
      <w:r w:rsidRPr="004E6EE2">
        <w:rPr>
          <w:rStyle w:val="StyleUnderline"/>
          <w:highlight w:val="green"/>
        </w:rPr>
        <w:t xml:space="preserve"> leads to</w:t>
      </w:r>
      <w:r>
        <w:rPr>
          <w:rStyle w:val="StyleUnderline"/>
        </w:rPr>
        <w:t xml:space="preserve"> a </w:t>
      </w:r>
      <w:r w:rsidRPr="004E6EE2">
        <w:rPr>
          <w:rStyle w:val="StyleUnderline"/>
          <w:highlight w:val="green"/>
        </w:rPr>
        <w:t xml:space="preserve">need of </w:t>
      </w:r>
      <w:r w:rsidRPr="004E6EE2">
        <w:rPr>
          <w:rStyle w:val="Emphasis"/>
          <w:highlight w:val="green"/>
        </w:rPr>
        <w:t>psychological security</w:t>
      </w:r>
      <w:r w:rsidRPr="004E6EE2">
        <w:rPr>
          <w:sz w:val="16"/>
          <w:highlight w:val="green"/>
        </w:rPr>
        <w:t xml:space="preserve"> </w:t>
      </w:r>
      <w:r w:rsidRPr="004E6EE2">
        <w:rPr>
          <w:rStyle w:val="StyleUnderline"/>
          <w:highlight w:val="green"/>
        </w:rPr>
        <w:t>provided</w:t>
      </w:r>
      <w:r>
        <w:rPr>
          <w:rStyle w:val="StyleUnderline"/>
        </w:rPr>
        <w:t xml:space="preserve"> by</w:t>
      </w:r>
      <w:r>
        <w:rPr>
          <w:sz w:val="16"/>
        </w:rPr>
        <w:t xml:space="preserve"> defenses of social ingroup and cultural worldview, then </w:t>
      </w:r>
      <w:r w:rsidRPr="004E6EE2">
        <w:rPr>
          <w:rStyle w:val="Emphasis"/>
          <w:highlight w:val="green"/>
        </w:rPr>
        <w:t>intolerance</w:t>
      </w:r>
      <w:r>
        <w:rPr>
          <w:rStyle w:val="StyleUnderline"/>
        </w:rPr>
        <w:t xml:space="preserve"> and negative attitudes toward </w:t>
      </w:r>
      <w:r>
        <w:rPr>
          <w:rStyle w:val="Emphasis"/>
        </w:rPr>
        <w:t>outgroup</w:t>
      </w:r>
      <w:r>
        <w:rPr>
          <w:sz w:val="16"/>
        </w:rPr>
        <w:t xml:space="preserve"> may arise </w:t>
      </w:r>
      <w:r w:rsidRPr="004E6EE2">
        <w:rPr>
          <w:rStyle w:val="StyleUnderline"/>
          <w:highlight w:val="green"/>
        </w:rPr>
        <w:t>and</w:t>
      </w:r>
      <w:r>
        <w:rPr>
          <w:rStyle w:val="StyleUnderline"/>
        </w:rPr>
        <w:t xml:space="preserve"> turn to </w:t>
      </w:r>
      <w:r w:rsidRPr="004E6EE2">
        <w:rPr>
          <w:rStyle w:val="StyleUnderline"/>
          <w:highlight w:val="green"/>
        </w:rPr>
        <w:t>derogation of</w:t>
      </w:r>
      <w:r>
        <w:rPr>
          <w:rStyle w:val="StyleUnderline"/>
        </w:rPr>
        <w:t xml:space="preserve"> </w:t>
      </w:r>
      <w:r w:rsidRPr="004E6EE2">
        <w:rPr>
          <w:rStyle w:val="Emphasis"/>
          <w:highlight w:val="green"/>
        </w:rPr>
        <w:t>outgroup</w:t>
      </w:r>
      <w:r>
        <w:rPr>
          <w:rStyle w:val="StyleUnderline"/>
        </w:rPr>
        <w:t xml:space="preserve"> members.</w:t>
      </w:r>
      <w:r>
        <w:rPr>
          <w:sz w:val="16"/>
        </w:rPr>
        <w:t xml:space="preserve"> Finally, </w:t>
      </w:r>
      <w:r>
        <w:rPr>
          <w:rStyle w:val="StyleUnderline"/>
        </w:rPr>
        <w:t>hostility</w:t>
      </w:r>
      <w:r>
        <w:rPr>
          <w:sz w:val="16"/>
        </w:rPr>
        <w:t xml:space="preserve"> and </w:t>
      </w:r>
      <w:r>
        <w:rPr>
          <w:rStyle w:val="StyleUnderline"/>
        </w:rPr>
        <w:t xml:space="preserve">aggressive behaviors can </w:t>
      </w:r>
      <w:r w:rsidRPr="004E6EE2">
        <w:rPr>
          <w:rStyle w:val="StyleUnderline"/>
          <w:highlight w:val="green"/>
        </w:rPr>
        <w:t xml:space="preserve">turn to </w:t>
      </w:r>
      <w:r w:rsidRPr="004E6EE2">
        <w:rPr>
          <w:rStyle w:val="Emphasis"/>
          <w:highlight w:val="green"/>
        </w:rPr>
        <w:t>intergroup conflict</w:t>
      </w:r>
      <w:r w:rsidRPr="004E6EE2">
        <w:rPr>
          <w:rStyle w:val="StyleUnderline"/>
          <w:highlight w:val="green"/>
        </w:rPr>
        <w:t xml:space="preserve"> </w:t>
      </w:r>
      <w:r>
        <w:rPr>
          <w:rStyle w:val="StyleUnderline"/>
        </w:rPr>
        <w:t>aimed at annihilating other groups</w:t>
      </w:r>
      <w:r>
        <w:rPr>
          <w:sz w:val="16"/>
        </w:rPr>
        <w:t xml:space="preserve">. </w:t>
      </w:r>
      <w:r>
        <w:rPr>
          <w:rStyle w:val="Emphasis"/>
        </w:rPr>
        <w:t>Death-stimuli related to conflict</w:t>
      </w:r>
      <w:r>
        <w:rPr>
          <w:sz w:val="16"/>
        </w:rPr>
        <w:t xml:space="preserve">, mixed with threats to one’s own ingroup and worldview, </w:t>
      </w:r>
      <w:r>
        <w:rPr>
          <w:rStyle w:val="StyleUnderline"/>
        </w:rPr>
        <w:t>lead to existential threat and to a restart of the cycle from the beginning, in an ongoing fueling of the conflicts</w:t>
      </w:r>
      <w:r>
        <w:rPr>
          <w:sz w:val="16"/>
        </w:rPr>
        <w:t xml:space="preserve">. Many studies show that </w:t>
      </w:r>
      <w:r>
        <w:rPr>
          <w:rStyle w:val="StyleUnderline"/>
        </w:rPr>
        <w:t xml:space="preserve">MS </w:t>
      </w:r>
      <w:r w:rsidRPr="004E6EE2">
        <w:rPr>
          <w:rStyle w:val="StyleUnderline"/>
          <w:highlight w:val="green"/>
        </w:rPr>
        <w:t>increases support</w:t>
      </w:r>
      <w:r>
        <w:rPr>
          <w:rStyle w:val="StyleUnderline"/>
        </w:rPr>
        <w:t xml:space="preserve"> for </w:t>
      </w:r>
      <w:r>
        <w:rPr>
          <w:rStyle w:val="Emphasis"/>
        </w:rPr>
        <w:t xml:space="preserve">military </w:t>
      </w:r>
      <w:r w:rsidRPr="004E6EE2">
        <w:rPr>
          <w:rStyle w:val="Emphasis"/>
          <w:highlight w:val="green"/>
        </w:rPr>
        <w:t>interventions</w:t>
      </w:r>
      <w:r>
        <w:rPr>
          <w:sz w:val="16"/>
        </w:rPr>
        <w:t xml:space="preserve"> and </w:t>
      </w:r>
      <w:r w:rsidRPr="004E6EE2">
        <w:rPr>
          <w:rStyle w:val="Emphasis"/>
          <w:highlight w:val="green"/>
        </w:rPr>
        <w:t>violent</w:t>
      </w:r>
      <w:r>
        <w:rPr>
          <w:rStyle w:val="Emphasis"/>
        </w:rPr>
        <w:t xml:space="preserve"> </w:t>
      </w:r>
      <w:r w:rsidRPr="004E6EE2">
        <w:rPr>
          <w:rStyle w:val="Emphasis"/>
          <w:highlight w:val="green"/>
        </w:rPr>
        <w:t>solutions</w:t>
      </w:r>
      <w:r>
        <w:rPr>
          <w:rStyle w:val="StyleUnderline"/>
        </w:rPr>
        <w:t xml:space="preserve"> of intergroup conflicts</w:t>
      </w:r>
      <w:r>
        <w:rPr>
          <w:sz w:val="16"/>
        </w:rPr>
        <w:t xml:space="preserve">. For example, </w:t>
      </w:r>
      <w:r>
        <w:rPr>
          <w:rStyle w:val="StyleUnderline"/>
        </w:rPr>
        <w:t xml:space="preserve">death reminders </w:t>
      </w:r>
      <w:r w:rsidRPr="004E6EE2">
        <w:rPr>
          <w:rStyle w:val="StyleUnderline"/>
          <w:highlight w:val="green"/>
        </w:rPr>
        <w:t xml:space="preserve">increased </w:t>
      </w:r>
      <w:r w:rsidRPr="004E6EE2">
        <w:rPr>
          <w:rStyle w:val="Emphasis"/>
          <w:highlight w:val="green"/>
        </w:rPr>
        <w:t>acceptance</w:t>
      </w:r>
      <w:r w:rsidRPr="004E6EE2">
        <w:rPr>
          <w:rStyle w:val="StyleUnderline"/>
          <w:highlight w:val="green"/>
        </w:rPr>
        <w:t xml:space="preserve"> of nuclear</w:t>
      </w:r>
      <w:r>
        <w:rPr>
          <w:rStyle w:val="StyleUnderline"/>
        </w:rPr>
        <w:t xml:space="preserve"> or </w:t>
      </w:r>
      <w:r w:rsidRPr="004E6EE2">
        <w:rPr>
          <w:rStyle w:val="Emphasis"/>
          <w:highlight w:val="green"/>
        </w:rPr>
        <w:t>chemical weapons</w:t>
      </w:r>
      <w:r>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4E6EE2">
        <w:rPr>
          <w:rStyle w:val="StyleUnderline"/>
          <w:highlight w:val="green"/>
        </w:rPr>
        <w:t>existential threats</w:t>
      </w:r>
      <w:r>
        <w:rPr>
          <w:rStyle w:val="StyleUnderline"/>
        </w:rPr>
        <w:t xml:space="preserve"> seem to </w:t>
      </w:r>
      <w:r w:rsidRPr="004E6EE2">
        <w:rPr>
          <w:rStyle w:val="Emphasis"/>
          <w:highlight w:val="green"/>
        </w:rPr>
        <w:t>orient people toward maintenance of conflicts</w:t>
      </w:r>
      <w:r>
        <w:rPr>
          <w:sz w:val="16"/>
        </w:rPr>
        <w:t xml:space="preserve"> (that help people in facing others’ worldview and supporting their own structures of meanings), </w:t>
      </w:r>
      <w:r w:rsidRPr="004E6EE2">
        <w:rPr>
          <w:rStyle w:val="StyleUnderline"/>
          <w:highlight w:val="green"/>
        </w:rPr>
        <w:t>rather than</w:t>
      </w:r>
      <w:r>
        <w:rPr>
          <w:rStyle w:val="StyleUnderline"/>
        </w:rPr>
        <w:t xml:space="preserve"> the </w:t>
      </w:r>
      <w:r w:rsidRPr="004E6EE2">
        <w:rPr>
          <w:rStyle w:val="Emphasis"/>
          <w:highlight w:val="green"/>
        </w:rPr>
        <w:t>resolution</w:t>
      </w:r>
      <w:r>
        <w:rPr>
          <w:rStyle w:val="StyleUnderline"/>
        </w:rPr>
        <w:t xml:space="preserve"> of conflicts</w:t>
      </w:r>
      <w:r>
        <w:rPr>
          <w:sz w:val="16"/>
        </w:rPr>
        <w:t xml:space="preserve"> (Hirschberger, Pyszczynski, &amp; Ein-Dor, 2015)</w:t>
      </w:r>
    </w:p>
    <w:p w14:paraId="307AFFF1" w14:textId="6889B02F" w:rsidR="00AA34D7" w:rsidRDefault="009B4F66" w:rsidP="009B4F66">
      <w:pPr>
        <w:pStyle w:val="Heading3"/>
      </w:pPr>
      <w:r>
        <w:t>OFF</w:t>
      </w:r>
    </w:p>
    <w:p w14:paraId="08C3B1BB" w14:textId="6F7CD2A2" w:rsidR="009B4F66" w:rsidRDefault="009B4F66" w:rsidP="009B4F66">
      <w:pPr>
        <w:pStyle w:val="Heading4"/>
      </w:pPr>
      <w:r>
        <w:t>The 50 states and relevant sub-federal governments should mandate sectoral bargaining in the United States.</w:t>
      </w:r>
    </w:p>
    <w:p w14:paraId="784750E9" w14:textId="56860BBA" w:rsidR="009B4F66" w:rsidRPr="0034098E" w:rsidRDefault="009B4F66" w:rsidP="009B4F66"/>
    <w:p w14:paraId="62F80064" w14:textId="77777777" w:rsidR="009B4F66" w:rsidRPr="006A3360" w:rsidRDefault="009B4F66" w:rsidP="009B4F66">
      <w:pPr>
        <w:pStyle w:val="Heading4"/>
      </w:pPr>
      <w:r>
        <w:t xml:space="preserve">That solves, avoids federal failures, AND </w:t>
      </w:r>
      <w:r>
        <w:rPr>
          <w:u w:val="single"/>
        </w:rPr>
        <w:t>spills over</w:t>
      </w:r>
      <w:r>
        <w:t xml:space="preserve"> to state experimentation. </w:t>
      </w:r>
    </w:p>
    <w:p w14:paraId="5F33DF02" w14:textId="77777777" w:rsidR="009B4F66" w:rsidRPr="00DD3553" w:rsidRDefault="009B4F66" w:rsidP="009B4F66">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63FF3208" w14:textId="77777777" w:rsidR="009B4F66" w:rsidRPr="00E4262F" w:rsidRDefault="009B4F66" w:rsidP="009B4F66">
      <w:pPr>
        <w:rPr>
          <w:sz w:val="16"/>
        </w:rPr>
      </w:pPr>
      <w:r w:rsidRPr="00E4262F">
        <w:rPr>
          <w:sz w:val="16"/>
        </w:rPr>
        <w:t>State and Local Government Policies</w:t>
      </w:r>
    </w:p>
    <w:p w14:paraId="502F42BC" w14:textId="77777777" w:rsidR="009B4F66" w:rsidRPr="00E4262F" w:rsidRDefault="009B4F66" w:rsidP="009B4F66">
      <w:pPr>
        <w:rPr>
          <w:rStyle w:val="StyleUnderline"/>
        </w:rPr>
      </w:pPr>
      <w:r w:rsidRPr="00E4262F">
        <w:rPr>
          <w:sz w:val="16"/>
        </w:rPr>
        <w:t xml:space="preserve">The </w:t>
      </w:r>
      <w:r w:rsidRPr="00A3388E">
        <w:rPr>
          <w:rStyle w:val="Emphasis"/>
        </w:rPr>
        <w:t xml:space="preserve">sustained </w:t>
      </w:r>
      <w:r w:rsidRPr="004E6EE2">
        <w:rPr>
          <w:rStyle w:val="Emphasis"/>
          <w:highlight w:val="green"/>
        </w:rPr>
        <w:t>impasse</w:t>
      </w:r>
      <w:r w:rsidRPr="004E6EE2">
        <w:rPr>
          <w:rStyle w:val="StyleUnderline"/>
          <w:highlight w:val="green"/>
        </w:rPr>
        <w:t xml:space="preserve"> in labor policy at</w:t>
      </w:r>
      <w:r w:rsidRPr="00E4262F">
        <w:rPr>
          <w:rStyle w:val="StyleUnderline"/>
        </w:rPr>
        <w:t xml:space="preserve"> the </w:t>
      </w:r>
      <w:r w:rsidRPr="004E6EE2">
        <w:rPr>
          <w:rStyle w:val="StyleUnderline"/>
          <w:highlight w:val="green"/>
        </w:rPr>
        <w:t>national level</w:t>
      </w:r>
      <w:r w:rsidRPr="00E4262F">
        <w:rPr>
          <w:rStyle w:val="StyleUnderline"/>
        </w:rPr>
        <w:t xml:space="preserve"> has </w:t>
      </w:r>
      <w:r w:rsidRPr="004E6EE2">
        <w:rPr>
          <w:rStyle w:val="StyleUnderline"/>
          <w:highlight w:val="green"/>
        </w:rPr>
        <w:t>led to</w:t>
      </w:r>
      <w:r w:rsidRPr="00E4262F">
        <w:rPr>
          <w:rStyle w:val="StyleUnderline"/>
        </w:rPr>
        <w:t xml:space="preserve"> increased calls for </w:t>
      </w:r>
      <w:r w:rsidRPr="004E6EE2">
        <w:rPr>
          <w:rStyle w:val="StyleUnderline"/>
          <w:highlight w:val="green"/>
        </w:rPr>
        <w:t>action at</w:t>
      </w:r>
      <w:r w:rsidRPr="00E4262F">
        <w:rPr>
          <w:rStyle w:val="StyleUnderline"/>
        </w:rPr>
        <w:t xml:space="preserve"> the</w:t>
      </w:r>
      <w:r w:rsidRPr="00E4262F">
        <w:rPr>
          <w:sz w:val="16"/>
        </w:rPr>
        <w:t xml:space="preserve"> local and </w:t>
      </w:r>
      <w:r w:rsidRPr="004E6EE2">
        <w:rPr>
          <w:rStyle w:val="Emphasis"/>
          <w:highlight w:val="green"/>
        </w:rPr>
        <w:t>state</w:t>
      </w:r>
      <w:r w:rsidRPr="00E4262F">
        <w:rPr>
          <w:sz w:val="16"/>
        </w:rPr>
        <w:t xml:space="preserve"> government </w:t>
      </w:r>
      <w:r w:rsidRPr="004E6EE2">
        <w:rPr>
          <w:rStyle w:val="Emphasis"/>
          <w:highlight w:val="green"/>
        </w:rPr>
        <w:t>level</w:t>
      </w:r>
      <w:r w:rsidRPr="004E6EE2">
        <w:rPr>
          <w:rStyle w:val="StyleUnderline"/>
          <w:highlight w:val="green"/>
        </w:rPr>
        <w:t>. This is consistent with</w:t>
      </w:r>
      <w:r w:rsidRPr="00E4262F">
        <w:rPr>
          <w:rStyle w:val="StyleUnderline"/>
        </w:rPr>
        <w:t xml:space="preserve"> the </w:t>
      </w:r>
      <w:r w:rsidRPr="004E6EE2">
        <w:rPr>
          <w:rStyle w:val="Emphasis"/>
          <w:highlight w:val="green"/>
        </w:rPr>
        <w:t>history</w:t>
      </w:r>
      <w:r w:rsidRPr="004E6EE2">
        <w:rPr>
          <w:rStyle w:val="StyleUnderline"/>
          <w:highlight w:val="green"/>
        </w:rPr>
        <w:t xml:space="preserve"> of </w:t>
      </w:r>
      <w:r w:rsidRPr="004E6EE2">
        <w:rPr>
          <w:rStyle w:val="Emphasis"/>
          <w:highlight w:val="green"/>
        </w:rPr>
        <w:t>innovation</w:t>
      </w:r>
      <w:r w:rsidRPr="004E6EE2">
        <w:rPr>
          <w:rStyle w:val="StyleUnderline"/>
          <w:highlight w:val="green"/>
        </w:rPr>
        <w:t xml:space="preserve"> in</w:t>
      </w:r>
      <w:r w:rsidRPr="00E4262F">
        <w:rPr>
          <w:sz w:val="16"/>
        </w:rPr>
        <w:t xml:space="preserve"> social and </w:t>
      </w:r>
      <w:r w:rsidRPr="004E6EE2">
        <w:rPr>
          <w:rStyle w:val="Emphasis"/>
          <w:highlight w:val="green"/>
        </w:rPr>
        <w:t>labor policy</w:t>
      </w:r>
      <w:r w:rsidRPr="00E4262F">
        <w:rPr>
          <w:sz w:val="16"/>
        </w:rPr>
        <w:t xml:space="preserve"> in the United States. </w:t>
      </w:r>
      <w:r w:rsidRPr="004E6EE2">
        <w:rPr>
          <w:rStyle w:val="StyleUnderline"/>
          <w:highlight w:val="green"/>
        </w:rPr>
        <w:t>Most of</w:t>
      </w:r>
      <w:r w:rsidRPr="00E4262F">
        <w:rPr>
          <w:rStyle w:val="StyleUnderline"/>
        </w:rPr>
        <w:t xml:space="preserve"> what was introduced into </w:t>
      </w:r>
      <w:r w:rsidRPr="00A3388E">
        <w:rPr>
          <w:rStyle w:val="StyleUnderline"/>
        </w:rPr>
        <w:t>federal law</w:t>
      </w:r>
      <w:r w:rsidRPr="00E4262F">
        <w:rPr>
          <w:rStyle w:val="StyleUnderline"/>
        </w:rPr>
        <w:t xml:space="preserve"> in the 1930s, such as unemployment </w:t>
      </w:r>
      <w:r w:rsidRPr="004E6EE2">
        <w:rPr>
          <w:rStyle w:val="StyleUnderline"/>
          <w:highlight w:val="green"/>
        </w:rPr>
        <w:t>insurance, workers’ comp</w:t>
      </w:r>
      <w:r w:rsidRPr="00E4262F">
        <w:rPr>
          <w:rStyle w:val="StyleUnderline"/>
        </w:rPr>
        <w:t xml:space="preserve">ensation, </w:t>
      </w:r>
      <w:r w:rsidRPr="004E6EE2">
        <w:rPr>
          <w:rStyle w:val="StyleUnderline"/>
          <w:highlight w:val="green"/>
        </w:rPr>
        <w:t>wage</w:t>
      </w:r>
      <w:r w:rsidRPr="00E4262F">
        <w:rPr>
          <w:rStyle w:val="StyleUnderline"/>
        </w:rPr>
        <w:t xml:space="preserve"> and hour </w:t>
      </w:r>
      <w:r w:rsidRPr="004E6EE2">
        <w:rPr>
          <w:rStyle w:val="StyleUnderline"/>
          <w:highlight w:val="green"/>
        </w:rPr>
        <w:t>protections, and</w:t>
      </w:r>
      <w:r w:rsidRPr="00E4262F">
        <w:rPr>
          <w:sz w:val="16"/>
        </w:rPr>
        <w:t xml:space="preserve"> even some aspects of </w:t>
      </w:r>
      <w:r w:rsidRPr="004E6EE2">
        <w:rPr>
          <w:rStyle w:val="Emphasis"/>
          <w:sz w:val="32"/>
          <w:szCs w:val="32"/>
          <w:highlight w:val="green"/>
        </w:rPr>
        <w:t>collective bargaining</w:t>
      </w:r>
      <w:r w:rsidRPr="00E4262F">
        <w:rPr>
          <w:rStyle w:val="Emphasis"/>
          <w:sz w:val="32"/>
          <w:szCs w:val="32"/>
        </w:rPr>
        <w:t xml:space="preserve"> law</w:t>
      </w:r>
      <w:r w:rsidRPr="00E4262F">
        <w:rPr>
          <w:rStyle w:val="StyleUnderline"/>
        </w:rPr>
        <w:t xml:space="preserve">, </w:t>
      </w:r>
      <w:r w:rsidRPr="004E6EE2">
        <w:rPr>
          <w:rStyle w:val="StyleUnderline"/>
          <w:highlight w:val="green"/>
        </w:rPr>
        <w:t>were developed</w:t>
      </w:r>
      <w:r w:rsidRPr="00E4262F">
        <w:rPr>
          <w:rStyle w:val="StyleUnderline"/>
        </w:rPr>
        <w:t xml:space="preserve"> earlier and tested </w:t>
      </w:r>
      <w:r w:rsidRPr="004E6EE2">
        <w:rPr>
          <w:rStyle w:val="StyleUnderline"/>
          <w:highlight w:val="green"/>
        </w:rPr>
        <w:t>in states</w:t>
      </w:r>
      <w:r w:rsidRPr="00E4262F">
        <w:rPr>
          <w:rStyle w:val="StyleUnderline"/>
        </w:rPr>
        <w:t xml:space="preserve"> such as Wisconsin, New York, and Massachusetts.</w:t>
      </w:r>
    </w:p>
    <w:p w14:paraId="401FFA5E" w14:textId="77777777" w:rsidR="009B4F66" w:rsidRPr="00E4262F" w:rsidRDefault="009B4F66" w:rsidP="009B4F66">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4E6EE2">
        <w:rPr>
          <w:rStyle w:val="StyleUnderline"/>
          <w:highlight w:val="green"/>
        </w:rPr>
        <w:t xml:space="preserve">the </w:t>
      </w:r>
      <w:r w:rsidRPr="004E6EE2">
        <w:rPr>
          <w:rStyle w:val="Emphasis"/>
          <w:highlight w:val="green"/>
        </w:rPr>
        <w:t>important role state</w:t>
      </w:r>
      <w:r w:rsidRPr="00E4262F">
        <w:rPr>
          <w:rStyle w:val="Emphasis"/>
        </w:rPr>
        <w:t xml:space="preserve"> government</w:t>
      </w:r>
      <w:r w:rsidRPr="004E6EE2">
        <w:rPr>
          <w:rStyle w:val="Emphasis"/>
          <w:highlight w:val="green"/>
        </w:rPr>
        <w:t>s play</w:t>
      </w:r>
      <w:r w:rsidRPr="004E6EE2">
        <w:rPr>
          <w:rStyle w:val="StyleUnderline"/>
          <w:highlight w:val="green"/>
        </w:rPr>
        <w:t xml:space="preserve"> in </w:t>
      </w:r>
      <w:r w:rsidRPr="004E6EE2">
        <w:rPr>
          <w:rStyle w:val="Emphasis"/>
          <w:highlight w:val="gree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4E6EE2">
        <w:rPr>
          <w:rStyle w:val="Emphasis"/>
          <w:highlight w:val="green"/>
        </w:rPr>
        <w:t>across the country</w:t>
      </w:r>
      <w:r w:rsidRPr="004E6EE2">
        <w:rPr>
          <w:rStyle w:val="StyleUnderline"/>
          <w:highlight w:val="green"/>
        </w:rPr>
        <w:t>. Given</w:t>
      </w:r>
      <w:r w:rsidRPr="00E4262F">
        <w:rPr>
          <w:rStyle w:val="StyleUnderline"/>
        </w:rPr>
        <w:t xml:space="preserve"> the ongoing </w:t>
      </w:r>
      <w:r w:rsidRPr="004E6EE2">
        <w:rPr>
          <w:rStyle w:val="Emphasis"/>
          <w:highlight w:val="green"/>
        </w:rPr>
        <w:t>national stalemate</w:t>
      </w:r>
      <w:r w:rsidRPr="004E6EE2">
        <w:rPr>
          <w:rStyle w:val="StyleUnderline"/>
          <w:highlight w:val="green"/>
        </w:rPr>
        <w:t xml:space="preserve"> over </w:t>
      </w:r>
      <w:r w:rsidRPr="004E6EE2">
        <w:rPr>
          <w:rStyle w:val="Emphasis"/>
          <w:highlight w:val="green"/>
        </w:rPr>
        <w:t>labor policy</w:t>
      </w:r>
      <w:r w:rsidRPr="00E4262F">
        <w:rPr>
          <w:sz w:val="16"/>
        </w:rPr>
        <w:t xml:space="preserve">, we are likely to see an </w:t>
      </w:r>
      <w:r w:rsidRPr="004E6EE2">
        <w:rPr>
          <w:rStyle w:val="StyleUnderline"/>
          <w:highlight w:val="green"/>
        </w:rPr>
        <w:t>increase</w:t>
      </w:r>
      <w:r w:rsidRPr="00E4262F">
        <w:rPr>
          <w:sz w:val="16"/>
        </w:rPr>
        <w:t xml:space="preserve"> in </w:t>
      </w:r>
      <w:r w:rsidRPr="00E4262F">
        <w:rPr>
          <w:rStyle w:val="StyleUnderline"/>
        </w:rPr>
        <w:t xml:space="preserve">efforts to enact changes </w:t>
      </w:r>
      <w:r w:rsidRPr="004E6EE2">
        <w:rPr>
          <w:rStyle w:val="StyleUnderline"/>
          <w:highlight w:val="green"/>
        </w:rPr>
        <w:t>at</w:t>
      </w:r>
      <w:r w:rsidRPr="00E4262F">
        <w:rPr>
          <w:rStyle w:val="StyleUnderline"/>
        </w:rPr>
        <w:t xml:space="preserve"> the </w:t>
      </w:r>
      <w:r w:rsidRPr="004E6EE2">
        <w:rPr>
          <w:rStyle w:val="Emphasis"/>
          <w:highlight w:val="green"/>
        </w:rPr>
        <w:t>state</w:t>
      </w:r>
      <w:r w:rsidRPr="00E4262F">
        <w:rPr>
          <w:sz w:val="16"/>
        </w:rPr>
        <w:t xml:space="preserve"> and local </w:t>
      </w:r>
      <w:r w:rsidRPr="004E6EE2">
        <w:rPr>
          <w:rStyle w:val="Emphasis"/>
          <w:highlight w:val="green"/>
        </w:rPr>
        <w:t>levels</w:t>
      </w:r>
      <w:r w:rsidRPr="004E6EE2">
        <w:rPr>
          <w:rStyle w:val="StyleUnderline"/>
          <w:highlight w:val="green"/>
        </w:rPr>
        <w:t>. These</w:t>
      </w:r>
      <w:r w:rsidRPr="00E4262F">
        <w:rPr>
          <w:rStyle w:val="StyleUnderline"/>
        </w:rPr>
        <w:t xml:space="preserve"> initiatives</w:t>
      </w:r>
      <w:r w:rsidRPr="00E4262F">
        <w:rPr>
          <w:sz w:val="16"/>
        </w:rPr>
        <w:t xml:space="preserve"> should </w:t>
      </w:r>
      <w:r w:rsidRPr="004E6EE2">
        <w:rPr>
          <w:rStyle w:val="Emphasis"/>
          <w:highlight w:val="green"/>
        </w:rPr>
        <w:t>serve</w:t>
      </w:r>
      <w:r w:rsidRPr="004E6EE2">
        <w:rPr>
          <w:rStyle w:val="StyleUnderline"/>
          <w:highlight w:val="green"/>
        </w:rPr>
        <w:t xml:space="preserve"> as </w:t>
      </w:r>
      <w:r w:rsidRPr="004E6EE2">
        <w:rPr>
          <w:rStyle w:val="Emphasis"/>
          <w:sz w:val="32"/>
          <w:szCs w:val="32"/>
          <w:highlight w:val="green"/>
        </w:rPr>
        <w:t>lab</w:t>
      </w:r>
      <w:r w:rsidRPr="00E4262F">
        <w:rPr>
          <w:rStyle w:val="StyleUnderline"/>
        </w:rPr>
        <w:t>oratorie</w:t>
      </w:r>
      <w:r w:rsidRPr="004E6EE2">
        <w:rPr>
          <w:rStyle w:val="Emphasis"/>
          <w:sz w:val="32"/>
          <w:szCs w:val="32"/>
          <w:highlight w:val="green"/>
        </w:rPr>
        <w:t>s</w:t>
      </w:r>
      <w:r w:rsidRPr="004E6EE2">
        <w:rPr>
          <w:rStyle w:val="StyleUnderline"/>
          <w:highlight w:val="green"/>
        </w:rPr>
        <w:t xml:space="preserve"> for </w:t>
      </w:r>
      <w:r w:rsidRPr="004E6EE2">
        <w:rPr>
          <w:rStyle w:val="Emphasis"/>
          <w:sz w:val="32"/>
          <w:szCs w:val="32"/>
          <w:highlight w:val="green"/>
        </w:rPr>
        <w:t>experimentation</w:t>
      </w:r>
      <w:r w:rsidRPr="004E6EE2">
        <w:rPr>
          <w:rStyle w:val="StyleUnderline"/>
          <w:sz w:val="32"/>
          <w:szCs w:val="32"/>
          <w:highlight w:val="green"/>
        </w:rPr>
        <w:t xml:space="preserve"> </w:t>
      </w:r>
      <w:r w:rsidRPr="004E6EE2">
        <w:rPr>
          <w:rStyle w:val="StyleUnderline"/>
          <w:highlight w:val="green"/>
        </w:rPr>
        <w:t>and</w:t>
      </w:r>
      <w:r w:rsidRPr="00E4262F">
        <w:rPr>
          <w:sz w:val="16"/>
        </w:rPr>
        <w:t xml:space="preserve"> learning that can </w:t>
      </w:r>
      <w:r w:rsidRPr="004E6EE2">
        <w:rPr>
          <w:rStyle w:val="Emphasis"/>
          <w:highlight w:val="green"/>
        </w:rPr>
        <w:t>inform national policy</w:t>
      </w:r>
      <w:r w:rsidRPr="00A3388E">
        <w:rPr>
          <w:sz w:val="16"/>
          <w:szCs w:val="16"/>
        </w:rPr>
        <w:t xml:space="preserve"> debates </w:t>
      </w:r>
      <w:r w:rsidRPr="00E4262F">
        <w:rPr>
          <w:sz w:val="16"/>
        </w:rPr>
        <w:t>at some point in the future.</w:t>
      </w:r>
    </w:p>
    <w:p w14:paraId="1595A3C4" w14:textId="77777777" w:rsidR="009B4F66" w:rsidRPr="00F57C7F" w:rsidRDefault="009B4F66" w:rsidP="009B4F66">
      <w:pPr>
        <w:pStyle w:val="Heading4"/>
      </w:pPr>
      <w:r>
        <w:t xml:space="preserve">That counterbalances </w:t>
      </w:r>
      <w:r>
        <w:rPr>
          <w:u w:val="single"/>
        </w:rPr>
        <w:t>governance failures</w:t>
      </w:r>
      <w:r>
        <w:t xml:space="preserve"> from fed </w:t>
      </w:r>
      <w:r>
        <w:rPr>
          <w:u w:val="single"/>
        </w:rPr>
        <w:t>encroachment</w:t>
      </w:r>
      <w:r>
        <w:t xml:space="preserve">---extinction. </w:t>
      </w:r>
    </w:p>
    <w:p w14:paraId="28B85418" w14:textId="77777777" w:rsidR="009B4F66" w:rsidRDefault="009B4F66" w:rsidP="009B4F66">
      <w:r>
        <w:rPr>
          <w:rStyle w:val="Style13ptBold"/>
        </w:rPr>
        <w:t>Mihalakas ’19</w:t>
      </w:r>
      <w:r w:rsidRPr="00F57C7F">
        <w:t xml:space="preserve"> </w:t>
      </w:r>
      <w:r w:rsidRPr="00A52E59">
        <w:t>[Nasos</w:t>
      </w:r>
      <w:r>
        <w:t xml:space="preserve"> Mihalakas, </w:t>
      </w:r>
      <w:r w:rsidRPr="00A52E59">
        <w:t>Global Professor of Law at the University of Arizona, LL.M. from University College London, J.D. from the University of Pittsburgh School of Law</w:t>
      </w:r>
      <w:r>
        <w:t>, 2021</w:t>
      </w:r>
      <w:r w:rsidRPr="00A52E59">
        <w:t xml:space="preserve"> The Federalism Project, “The Need for Governance Reform – Symptoms vs. Cause,” </w:t>
      </w:r>
      <w:r w:rsidRPr="00F57C7F">
        <w:t>https://the-federalism-project.org/2019/05/21/the-need-for-governance-reform-symptoms-vs-cause/</w:t>
      </w:r>
      <w:r w:rsidRPr="00A52E59">
        <w:t>]</w:t>
      </w:r>
    </w:p>
    <w:p w14:paraId="427EF7E8" w14:textId="77777777" w:rsidR="009B4F66" w:rsidRPr="00095C2D" w:rsidRDefault="009B4F66" w:rsidP="009B4F66">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4E6EE2">
        <w:rPr>
          <w:rStyle w:val="StyleUnderline"/>
          <w:highlight w:val="green"/>
        </w:rPr>
        <w:t>We</w:t>
      </w:r>
      <w:r w:rsidRPr="008954C8">
        <w:rPr>
          <w:rStyle w:val="StyleUnderline"/>
        </w:rPr>
        <w:t xml:space="preserve"> also </w:t>
      </w:r>
      <w:r w:rsidRPr="004E6EE2">
        <w:rPr>
          <w:rStyle w:val="StyleUnderline"/>
          <w:highlight w:val="green"/>
        </w:rPr>
        <w:t>face ‘</w:t>
      </w:r>
      <w:r w:rsidRPr="004E6EE2">
        <w:rPr>
          <w:rStyle w:val="Emphasis"/>
          <w:highlight w:val="gree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4E6EE2">
        <w:rPr>
          <w:rStyle w:val="Emphasis"/>
          <w:highlight w:val="gree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4E6EE2">
        <w:rPr>
          <w:rStyle w:val="Emphasis"/>
          <w:highlight w:val="green"/>
        </w:rPr>
        <w:t>challenges</w:t>
      </w:r>
      <w:r w:rsidRPr="004E6EE2">
        <w:rPr>
          <w:rStyle w:val="StyleUnderline"/>
          <w:highlight w:val="green"/>
        </w:rPr>
        <w:t>’, from</w:t>
      </w:r>
      <w:r w:rsidRPr="008954C8">
        <w:rPr>
          <w:rStyle w:val="StyleUnderline"/>
        </w:rPr>
        <w:t xml:space="preserve"> </w:t>
      </w:r>
      <w:r w:rsidRPr="008954C8">
        <w:rPr>
          <w:rStyle w:val="Emphasis"/>
        </w:rPr>
        <w:t xml:space="preserve">nuclear </w:t>
      </w:r>
      <w:r w:rsidRPr="004E6EE2">
        <w:rPr>
          <w:rStyle w:val="Emphasis"/>
          <w:highlight w:val="green"/>
        </w:rPr>
        <w:t>prolif</w:t>
      </w:r>
      <w:r w:rsidRPr="008954C8">
        <w:rPr>
          <w:rStyle w:val="StyleUnderline"/>
        </w:rPr>
        <w:t xml:space="preserve">eration </w:t>
      </w:r>
      <w:r w:rsidRPr="00095C2D">
        <w:rPr>
          <w:rStyle w:val="StyleUnderline"/>
        </w:rPr>
        <w:t xml:space="preserve">in the </w:t>
      </w:r>
      <w:r w:rsidRPr="004E6EE2">
        <w:rPr>
          <w:rStyle w:val="Emphasis"/>
          <w:highlight w:val="green"/>
        </w:rPr>
        <w:t>Korea</w:t>
      </w:r>
      <w:r w:rsidRPr="00095C2D">
        <w:rPr>
          <w:rStyle w:val="StyleUnderline"/>
        </w:rPr>
        <w:t xml:space="preserve">n peninsula, to </w:t>
      </w:r>
      <w:r w:rsidRPr="004E6EE2">
        <w:rPr>
          <w:rStyle w:val="Emphasis"/>
          <w:highlight w:val="green"/>
        </w:rPr>
        <w:t>ISIS</w:t>
      </w:r>
      <w:r w:rsidRPr="004E6EE2">
        <w:rPr>
          <w:rStyle w:val="StyleUnderline"/>
          <w:highlight w:val="green"/>
        </w:rPr>
        <w:t xml:space="preserve"> and</w:t>
      </w:r>
      <w:r w:rsidRPr="00073031">
        <w:rPr>
          <w:sz w:val="16"/>
        </w:rPr>
        <w:t xml:space="preserve"> religiously motivated </w:t>
      </w:r>
      <w:r w:rsidRPr="00095C2D">
        <w:rPr>
          <w:rStyle w:val="Emphasis"/>
        </w:rPr>
        <w:t xml:space="preserve">global </w:t>
      </w:r>
      <w:r w:rsidRPr="004E6EE2">
        <w:rPr>
          <w:rStyle w:val="Emphasis"/>
          <w:highlight w:val="green"/>
        </w:rPr>
        <w:t>terror</w:t>
      </w:r>
      <w:r w:rsidRPr="00095C2D">
        <w:rPr>
          <w:rStyle w:val="StyleUnderline"/>
        </w:rPr>
        <w:t xml:space="preserve">ism, </w:t>
      </w:r>
      <w:r w:rsidRPr="004E6EE2">
        <w:rPr>
          <w:rStyle w:val="StyleUnderline"/>
          <w:highlight w:val="green"/>
        </w:rPr>
        <w:t>to</w:t>
      </w:r>
      <w:r w:rsidRPr="00095C2D">
        <w:rPr>
          <w:rStyle w:val="StyleUnderline"/>
        </w:rPr>
        <w:t xml:space="preserve"> </w:t>
      </w:r>
      <w:r w:rsidRPr="00095C2D">
        <w:rPr>
          <w:rStyle w:val="Emphasis"/>
        </w:rPr>
        <w:t xml:space="preserve">global </w:t>
      </w:r>
      <w:r w:rsidRPr="004E6EE2">
        <w:rPr>
          <w:rStyle w:val="Emphasis"/>
          <w:highlight w:val="green"/>
        </w:rPr>
        <w:t>warming</w:t>
      </w:r>
      <w:r w:rsidRPr="00073031">
        <w:rPr>
          <w:sz w:val="16"/>
        </w:rPr>
        <w:t xml:space="preserve"> and climate change!</w:t>
      </w:r>
    </w:p>
    <w:p w14:paraId="1BF95B4C" w14:textId="77777777" w:rsidR="009B4F66" w:rsidRPr="00073031" w:rsidRDefault="009B4F66" w:rsidP="009B4F66">
      <w:pPr>
        <w:rPr>
          <w:sz w:val="16"/>
        </w:rPr>
      </w:pPr>
      <w:r w:rsidRPr="00073031">
        <w:rPr>
          <w:sz w:val="16"/>
        </w:rPr>
        <w:t xml:space="preserve">Yet, most of </w:t>
      </w:r>
      <w:r w:rsidRPr="004E6EE2">
        <w:rPr>
          <w:rStyle w:val="StyleUnderline"/>
          <w:highlight w:val="green"/>
        </w:rPr>
        <w:t>these</w:t>
      </w:r>
      <w:r w:rsidRPr="00095C2D">
        <w:rPr>
          <w:rStyle w:val="StyleUnderline"/>
        </w:rPr>
        <w:t xml:space="preserve"> issues </w:t>
      </w:r>
      <w:r w:rsidRPr="004E6EE2">
        <w:rPr>
          <w:rStyle w:val="StyleUnderline"/>
          <w:highlight w:val="green"/>
        </w:rPr>
        <w:t>are</w:t>
      </w:r>
      <w:r w:rsidRPr="00095C2D">
        <w:rPr>
          <w:rStyle w:val="StyleUnderline"/>
        </w:rPr>
        <w:t xml:space="preserve"> but </w:t>
      </w:r>
      <w:r w:rsidRPr="004E6EE2">
        <w:rPr>
          <w:rStyle w:val="Emphasis"/>
          <w:highlight w:val="green"/>
        </w:rPr>
        <w:t>symptoms</w:t>
      </w:r>
      <w:r w:rsidRPr="004E6EE2">
        <w:rPr>
          <w:rStyle w:val="StyleUnderline"/>
          <w:highlight w:val="green"/>
        </w:rPr>
        <w:t xml:space="preserve"> of a </w:t>
      </w:r>
      <w:r w:rsidRPr="004E6EE2">
        <w:rPr>
          <w:rStyle w:val="Emphasis"/>
          <w:highlight w:val="gree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4E6EE2">
        <w:rPr>
          <w:rStyle w:val="Emphasis"/>
          <w:highlight w:val="green"/>
        </w:rPr>
        <w:t>problem</w:t>
      </w:r>
      <w:r w:rsidRPr="00073031">
        <w:rPr>
          <w:sz w:val="16"/>
        </w:rPr>
        <w:t xml:space="preserve"> in our society </w:t>
      </w:r>
      <w:r w:rsidRPr="004E6EE2">
        <w:rPr>
          <w:rStyle w:val="StyleUnderline"/>
          <w:highlight w:val="green"/>
        </w:rPr>
        <w:t>that</w:t>
      </w:r>
      <w:r w:rsidRPr="00073031">
        <w:rPr>
          <w:sz w:val="16"/>
        </w:rPr>
        <w:t xml:space="preserve"> unless we address soon we </w:t>
      </w:r>
      <w:r w:rsidRPr="004E6EE2">
        <w:rPr>
          <w:rStyle w:val="StyleUnderline"/>
          <w:highlight w:val="green"/>
        </w:rPr>
        <w:t>risk</w:t>
      </w:r>
      <w:r w:rsidRPr="00095C2D">
        <w:rPr>
          <w:rStyle w:val="StyleUnderline"/>
        </w:rPr>
        <w:t xml:space="preserve"> permanent </w:t>
      </w:r>
      <w:r w:rsidRPr="00095C2D">
        <w:rPr>
          <w:rStyle w:val="Emphasis"/>
        </w:rPr>
        <w:t xml:space="preserve">societal </w:t>
      </w:r>
      <w:r w:rsidRPr="004E6EE2">
        <w:rPr>
          <w:rStyle w:val="Emphasis"/>
          <w:highlight w:val="green"/>
        </w:rPr>
        <w:t>failures</w:t>
      </w:r>
      <w:r w:rsidRPr="004E6EE2">
        <w:rPr>
          <w:rStyle w:val="StyleUnderline"/>
          <w:highlight w:val="green"/>
        </w:rPr>
        <w:t xml:space="preserve"> within</w:t>
      </w:r>
      <w:r w:rsidRPr="00095C2D">
        <w:rPr>
          <w:rStyle w:val="StyleUnderline"/>
        </w:rPr>
        <w:t xml:space="preserve"> the next </w:t>
      </w:r>
      <w:r w:rsidRPr="005E7827">
        <w:rPr>
          <w:rStyle w:val="StyleUnderline"/>
        </w:rPr>
        <w:t xml:space="preserve">20 to 30 </w:t>
      </w:r>
      <w:r w:rsidRPr="004E6EE2">
        <w:rPr>
          <w:rStyle w:val="StyleUnderline"/>
          <w:highlight w:val="green"/>
        </w:rPr>
        <w:t>years</w:t>
      </w:r>
      <w:r w:rsidRPr="00073031">
        <w:rPr>
          <w:sz w:val="16"/>
        </w:rPr>
        <w:t>.</w:t>
      </w:r>
    </w:p>
    <w:p w14:paraId="4830282F" w14:textId="77777777" w:rsidR="009B4F66" w:rsidRPr="00073031" w:rsidRDefault="009B4F66" w:rsidP="009B4F66">
      <w:pPr>
        <w:rPr>
          <w:sz w:val="16"/>
        </w:rPr>
      </w:pPr>
      <w:r w:rsidRPr="004E6EE2">
        <w:rPr>
          <w:rStyle w:val="StyleUnderline"/>
          <w:highlight w:val="green"/>
        </w:rPr>
        <w:t>This</w:t>
      </w:r>
      <w:r w:rsidRPr="00095C2D">
        <w:rPr>
          <w:rStyle w:val="StyleUnderline"/>
        </w:rPr>
        <w:t xml:space="preserve"> greater cause </w:t>
      </w:r>
      <w:r w:rsidRPr="004E6EE2">
        <w:rPr>
          <w:rStyle w:val="StyleUnderline"/>
          <w:highlight w:val="green"/>
        </w:rPr>
        <w:t>is</w:t>
      </w:r>
      <w:r w:rsidRPr="00095C2D">
        <w:rPr>
          <w:rStyle w:val="StyleUnderline"/>
        </w:rPr>
        <w:t xml:space="preserve"> our very own </w:t>
      </w:r>
      <w:r w:rsidRPr="004E6EE2">
        <w:rPr>
          <w:rStyle w:val="Emphasis"/>
          <w:highlight w:val="green"/>
        </w:rPr>
        <w:t>failing</w:t>
      </w:r>
      <w:r w:rsidRPr="00095C2D">
        <w:rPr>
          <w:rStyle w:val="Emphasis"/>
        </w:rPr>
        <w:t xml:space="preserve"> system</w:t>
      </w:r>
      <w:r w:rsidRPr="00095C2D">
        <w:rPr>
          <w:rStyle w:val="StyleUnderline"/>
        </w:rPr>
        <w:t xml:space="preserve"> of </w:t>
      </w:r>
      <w:r w:rsidRPr="004E6EE2">
        <w:rPr>
          <w:rStyle w:val="Emphasis"/>
          <w:highlight w:val="green"/>
        </w:rPr>
        <w:t>governance</w:t>
      </w:r>
      <w:r w:rsidRPr="00095C2D">
        <w:rPr>
          <w:rStyle w:val="StyleUnderline"/>
        </w:rPr>
        <w:t>!!!</w:t>
      </w:r>
    </w:p>
    <w:bookmarkEnd w:id="0"/>
    <w:p w14:paraId="7A82680A" w14:textId="77777777" w:rsidR="009B4F66" w:rsidRPr="00073031" w:rsidRDefault="009B4F66" w:rsidP="009B4F66">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4E6EE2">
        <w:rPr>
          <w:rStyle w:val="StyleUnderline"/>
          <w:highlight w:val="green"/>
        </w:rPr>
        <w:t>a</w:t>
      </w:r>
      <w:r w:rsidRPr="00073031">
        <w:rPr>
          <w:rStyle w:val="StyleUnderline"/>
        </w:rPr>
        <w:t xml:space="preserve"> steady </w:t>
      </w:r>
      <w:r w:rsidRPr="004E6EE2">
        <w:rPr>
          <w:rStyle w:val="StyleUnderline"/>
          <w:highlight w:val="green"/>
        </w:rPr>
        <w:t>transfer</w:t>
      </w:r>
      <w:r w:rsidRPr="00187A30">
        <w:rPr>
          <w:rStyle w:val="StyleUnderline"/>
        </w:rPr>
        <w:t xml:space="preserve"> of power away </w:t>
      </w:r>
      <w:r w:rsidRPr="004E6EE2">
        <w:rPr>
          <w:rStyle w:val="StyleUnderline"/>
          <w:highlight w:val="green"/>
        </w:rPr>
        <w:t>from</w:t>
      </w:r>
      <w:r w:rsidRPr="00187A30">
        <w:rPr>
          <w:rStyle w:val="StyleUnderline"/>
        </w:rPr>
        <w:t xml:space="preserve"> the </w:t>
      </w:r>
      <w:r w:rsidRPr="004E6EE2">
        <w:rPr>
          <w:rStyle w:val="Emphasis"/>
          <w:highlight w:val="gree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7DE4715" w14:textId="77777777" w:rsidR="009B4F66" w:rsidRPr="00073031" w:rsidRDefault="009B4F66" w:rsidP="009B4F66">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2559EFC9" w14:textId="77777777" w:rsidR="009B4F66" w:rsidRPr="00073031" w:rsidRDefault="009B4F66" w:rsidP="009B4F66">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0650AEF1" w14:textId="77777777" w:rsidR="009B4F66" w:rsidRPr="00073031" w:rsidRDefault="009B4F66" w:rsidP="009B4F66">
      <w:pPr>
        <w:rPr>
          <w:sz w:val="16"/>
        </w:rPr>
      </w:pPr>
      <w:r w:rsidRPr="004E6EE2">
        <w:rPr>
          <w:rStyle w:val="StyleUnderline"/>
          <w:highlight w:val="green"/>
        </w:rPr>
        <w:t xml:space="preserve">There is </w:t>
      </w:r>
      <w:r w:rsidRPr="004E6EE2">
        <w:rPr>
          <w:rStyle w:val="Emphasis"/>
          <w:highlight w:val="green"/>
        </w:rPr>
        <w:t>so much</w:t>
      </w:r>
      <w:r w:rsidRPr="00187A30">
        <w:rPr>
          <w:rStyle w:val="StyleUnderline"/>
        </w:rPr>
        <w:t xml:space="preserve"> power </w:t>
      </w:r>
      <w:r w:rsidRPr="00187A30">
        <w:rPr>
          <w:rStyle w:val="Emphasis"/>
        </w:rPr>
        <w:t>concentrated</w:t>
      </w:r>
      <w:r w:rsidRPr="00187A30">
        <w:rPr>
          <w:rStyle w:val="StyleUnderline"/>
        </w:rPr>
        <w:t xml:space="preserve"> </w:t>
      </w:r>
      <w:r w:rsidRPr="004E6EE2">
        <w:rPr>
          <w:rStyle w:val="StyleUnderline"/>
          <w:highlight w:val="green"/>
        </w:rPr>
        <w:t xml:space="preserve">at the </w:t>
      </w:r>
      <w:r w:rsidRPr="004E6EE2">
        <w:rPr>
          <w:rStyle w:val="Emphasis"/>
          <w:highlight w:val="gree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4E6EE2">
        <w:rPr>
          <w:rStyle w:val="StyleUnderline"/>
          <w:highlight w:val="gree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4E6EE2">
        <w:rPr>
          <w:rStyle w:val="Emphasis"/>
          <w:highlight w:val="green"/>
        </w:rPr>
        <w:t>targets</w:t>
      </w:r>
      <w:r w:rsidRPr="004E6EE2">
        <w:rPr>
          <w:rStyle w:val="StyleUnderline"/>
          <w:highlight w:val="gree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4E6EE2">
        <w:rPr>
          <w:rStyle w:val="Emphasis"/>
          <w:highlight w:val="green"/>
        </w:rPr>
        <w:t>lobbying</w:t>
      </w:r>
      <w:r w:rsidRPr="00073031">
        <w:rPr>
          <w:sz w:val="16"/>
        </w:rPr>
        <w:t xml:space="preserve"> organizations, </w:t>
      </w:r>
      <w:r w:rsidRPr="00187A30">
        <w:rPr>
          <w:rStyle w:val="StyleUnderline"/>
        </w:rPr>
        <w:t xml:space="preserve">makes </w:t>
      </w:r>
      <w:r w:rsidRPr="004E6EE2">
        <w:rPr>
          <w:rStyle w:val="Emphasis"/>
          <w:highlight w:val="green"/>
        </w:rPr>
        <w:t>negotiations</w:t>
      </w:r>
      <w:r w:rsidRPr="00187A30">
        <w:rPr>
          <w:rStyle w:val="StyleUnderline"/>
        </w:rPr>
        <w:t xml:space="preserve"> for compromise </w:t>
      </w:r>
      <w:r w:rsidRPr="004E6EE2">
        <w:rPr>
          <w:rStyle w:val="StyleUnderline"/>
          <w:highlight w:val="green"/>
        </w:rPr>
        <w:t>impossible</w:t>
      </w:r>
      <w:r w:rsidRPr="00073031">
        <w:rPr>
          <w:sz w:val="16"/>
        </w:rPr>
        <w:t xml:space="preserve"> because there is so much at stake, </w:t>
      </w:r>
      <w:r w:rsidRPr="004E6EE2">
        <w:rPr>
          <w:rStyle w:val="StyleUnderline"/>
          <w:highlight w:val="green"/>
        </w:rPr>
        <w:t>and</w:t>
      </w:r>
      <w:r w:rsidRPr="00187A30">
        <w:rPr>
          <w:rStyle w:val="StyleUnderline"/>
        </w:rPr>
        <w:t xml:space="preserve"> it has </w:t>
      </w:r>
      <w:r w:rsidRPr="004E6EE2">
        <w:rPr>
          <w:rStyle w:val="StyleUnderline"/>
          <w:highlight w:val="green"/>
        </w:rPr>
        <w:t>created</w:t>
      </w:r>
      <w:r w:rsidRPr="00187A30">
        <w:rPr>
          <w:rStyle w:val="StyleUnderline"/>
        </w:rPr>
        <w:t xml:space="preserve"> a </w:t>
      </w:r>
      <w:r w:rsidRPr="00187A30">
        <w:rPr>
          <w:rStyle w:val="Emphasis"/>
        </w:rPr>
        <w:t xml:space="preserve">highly </w:t>
      </w:r>
      <w:r w:rsidRPr="004E6EE2">
        <w:rPr>
          <w:rStyle w:val="Emphasis"/>
          <w:highlight w:val="green"/>
        </w:rPr>
        <w:t>unbalanced</w:t>
      </w:r>
      <w:r w:rsidRPr="004E6EE2">
        <w:rPr>
          <w:rStyle w:val="StyleUnderline"/>
          <w:highlight w:val="green"/>
        </w:rPr>
        <w:t xml:space="preserve"> system</w:t>
      </w:r>
      <w:r w:rsidRPr="00073031">
        <w:rPr>
          <w:sz w:val="16"/>
        </w:rPr>
        <w:t xml:space="preserve"> (where “checks and balances” are not fully implemented and more often can’t work effectively).</w:t>
      </w:r>
    </w:p>
    <w:p w14:paraId="6053FA83" w14:textId="77777777" w:rsidR="009B4F66" w:rsidRPr="00073031" w:rsidRDefault="009B4F66" w:rsidP="009B4F66">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4E6EE2">
        <w:rPr>
          <w:rStyle w:val="StyleUnderline"/>
          <w:highlight w:val="green"/>
        </w:rPr>
        <w:t>unless we address</w:t>
      </w:r>
      <w:r w:rsidRPr="00187A30">
        <w:rPr>
          <w:rStyle w:val="StyleUnderline"/>
        </w:rPr>
        <w:t xml:space="preserve"> these </w:t>
      </w:r>
      <w:r w:rsidRPr="004E6EE2">
        <w:rPr>
          <w:rStyle w:val="StyleUnderline"/>
          <w:highlight w:val="green"/>
        </w:rPr>
        <w:t>‘</w:t>
      </w:r>
      <w:r w:rsidRPr="004E6EE2">
        <w:rPr>
          <w:rStyle w:val="Emphasis"/>
          <w:highlight w:val="green"/>
        </w:rPr>
        <w:t>systemic</w:t>
      </w:r>
      <w:r w:rsidRPr="004E6EE2">
        <w:rPr>
          <w:rStyle w:val="StyleUnderline"/>
          <w:highlight w:val="green"/>
        </w:rPr>
        <w:t>’ failures</w:t>
      </w:r>
      <w:r w:rsidRPr="00187A30">
        <w:rPr>
          <w:rStyle w:val="StyleUnderline"/>
        </w:rPr>
        <w:t xml:space="preserve"> of our system of governance</w:t>
      </w:r>
      <w:r w:rsidRPr="00073031">
        <w:rPr>
          <w:sz w:val="16"/>
        </w:rPr>
        <w:t>, unless we implement institutional changes </w:t>
      </w:r>
      <w:r w:rsidRPr="004E6EE2">
        <w:rPr>
          <w:rStyle w:val="StyleUnderline"/>
          <w:highlight w:val="green"/>
        </w:rPr>
        <w:t>and </w:t>
      </w:r>
      <w:r w:rsidRPr="004E6EE2">
        <w:rPr>
          <w:rStyle w:val="Emphasis"/>
          <w:highlight w:val="green"/>
        </w:rPr>
        <w:t>fix</w:t>
      </w:r>
      <w:r w:rsidRPr="00187A30">
        <w:rPr>
          <w:rStyle w:val="Emphasis"/>
        </w:rPr>
        <w:t xml:space="preserve"> the </w:t>
      </w:r>
      <w:r w:rsidRPr="004E6EE2">
        <w:rPr>
          <w:rStyle w:val="Emphasis"/>
          <w:highlight w:val="green"/>
        </w:rPr>
        <w:t>process</w:t>
      </w:r>
      <w:r w:rsidRPr="004E6EE2">
        <w:rPr>
          <w:rStyle w:val="StyleUnderline"/>
          <w:highlight w:val="green"/>
        </w:rPr>
        <w:t xml:space="preserve">, we will </w:t>
      </w:r>
      <w:r w:rsidRPr="004E6EE2">
        <w:rPr>
          <w:rStyle w:val="Emphasis"/>
          <w:highlight w:val="green"/>
        </w:rPr>
        <w:t>never</w:t>
      </w:r>
      <w:r w:rsidRPr="004E6EE2">
        <w:rPr>
          <w:rStyle w:val="StyleUnderline"/>
          <w:highlight w:val="green"/>
        </w:rPr>
        <w:t xml:space="preserve"> get</w:t>
      </w:r>
      <w:r w:rsidRPr="00187A30">
        <w:rPr>
          <w:rStyle w:val="StyleUnderline"/>
        </w:rPr>
        <w:t xml:space="preserve"> </w:t>
      </w:r>
      <w:r w:rsidRPr="00187A30">
        <w:rPr>
          <w:rStyle w:val="Emphasis"/>
        </w:rPr>
        <w:t xml:space="preserve">lasting </w:t>
      </w:r>
      <w:r w:rsidRPr="004E6EE2">
        <w:rPr>
          <w:rStyle w:val="Emphasis"/>
          <w:highlight w:val="green"/>
        </w:rPr>
        <w:t>solutions</w:t>
      </w:r>
      <w:r w:rsidRPr="004E6EE2">
        <w:rPr>
          <w:rStyle w:val="StyleUnderline"/>
          <w:highlight w:val="gree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4E6EE2">
        <w:rPr>
          <w:rStyle w:val="Emphasis"/>
          <w:highlight w:val="green"/>
        </w:rPr>
        <w:t>societal challenges</w:t>
      </w:r>
      <w:r w:rsidRPr="00073031">
        <w:rPr>
          <w:sz w:val="16"/>
        </w:rPr>
        <w:t>.</w:t>
      </w:r>
    </w:p>
    <w:p w14:paraId="10BE5ED1" w14:textId="77777777" w:rsidR="009B4F66" w:rsidRPr="00073031" w:rsidRDefault="009B4F66" w:rsidP="009B4F66">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24828A0" w14:textId="77777777" w:rsidR="009B4F66" w:rsidRPr="00041088" w:rsidRDefault="009B4F66" w:rsidP="009B4F66">
      <w:pPr>
        <w:rPr>
          <w:sz w:val="8"/>
          <w:szCs w:val="8"/>
        </w:rPr>
      </w:pPr>
      <w:r w:rsidRPr="00041088">
        <w:rPr>
          <w:sz w:val="8"/>
          <w:szCs w:val="8"/>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554B84E0" w14:textId="77777777" w:rsidR="009B4F66" w:rsidRPr="00073031" w:rsidRDefault="009B4F66" w:rsidP="009B4F66">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D355DDD" w14:textId="77777777" w:rsidR="009B4F66" w:rsidRPr="00041088" w:rsidRDefault="009B4F66" w:rsidP="009B4F66">
      <w:pPr>
        <w:rPr>
          <w:sz w:val="8"/>
          <w:szCs w:val="8"/>
        </w:rPr>
      </w:pPr>
      <w:r w:rsidRPr="00041088">
        <w:rPr>
          <w:sz w:val="8"/>
          <w:szCs w:val="8"/>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135ED4FC" w14:textId="77777777" w:rsidR="009B4F66" w:rsidRPr="00041088" w:rsidRDefault="009B4F66" w:rsidP="009B4F66">
      <w:pPr>
        <w:rPr>
          <w:sz w:val="8"/>
          <w:szCs w:val="8"/>
        </w:rPr>
      </w:pPr>
      <w:r w:rsidRPr="00041088">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5431359" w14:textId="194A01AB" w:rsidR="009B4F66" w:rsidRPr="00073031" w:rsidRDefault="009B4F66" w:rsidP="009B4F66">
      <w:pPr>
        <w:rPr>
          <w:sz w:val="16"/>
        </w:rPr>
      </w:pPr>
      <w:r w:rsidRPr="00095C2D">
        <w:rPr>
          <w:rStyle w:val="StyleUnderline"/>
        </w:rPr>
        <w:t xml:space="preserve">If we want </w:t>
      </w:r>
      <w:r w:rsidRPr="004E6EE2">
        <w:rPr>
          <w:rStyle w:val="StyleUnderline"/>
          <w:highlight w:val="green"/>
        </w:rPr>
        <w:t>to address the</w:t>
      </w:r>
      <w:r w:rsidRPr="00095C2D">
        <w:rPr>
          <w:rStyle w:val="StyleUnderline"/>
        </w:rPr>
        <w:t xml:space="preserve"> </w:t>
      </w:r>
      <w:r w:rsidRPr="00095C2D">
        <w:rPr>
          <w:rStyle w:val="Emphasis"/>
        </w:rPr>
        <w:t xml:space="preserve">underlying </w:t>
      </w:r>
      <w:r w:rsidRPr="004E6EE2">
        <w:rPr>
          <w:rStyle w:val="Emphasis"/>
          <w:highlight w:val="gree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4E6EE2">
        <w:rPr>
          <w:rStyle w:val="Emphasis"/>
          <w:highlight w:val="green"/>
        </w:rPr>
        <w:t>return</w:t>
      </w:r>
      <w:r w:rsidRPr="00095C2D">
        <w:rPr>
          <w:rStyle w:val="StyleUnderline"/>
        </w:rPr>
        <w:t xml:space="preserve">ing </w:t>
      </w:r>
      <w:r w:rsidRPr="004E6EE2">
        <w:rPr>
          <w:rStyle w:val="Emphasis"/>
          <w:highlight w:val="green"/>
        </w:rPr>
        <w:t>powers</w:t>
      </w:r>
      <w:r w:rsidRPr="00095C2D">
        <w:rPr>
          <w:rStyle w:val="StyleUnderline"/>
        </w:rPr>
        <w:t xml:space="preserve"> back </w:t>
      </w:r>
      <w:r w:rsidRPr="004E6EE2">
        <w:rPr>
          <w:rStyle w:val="StyleUnderline"/>
          <w:highlight w:val="green"/>
        </w:rPr>
        <w:t xml:space="preserve">to the </w:t>
      </w:r>
      <w:r w:rsidRPr="004E6EE2">
        <w:rPr>
          <w:rStyle w:val="Emphasis"/>
          <w:highlight w:val="green"/>
        </w:rPr>
        <w:t>States</w:t>
      </w:r>
      <w:r w:rsidRPr="00073031">
        <w:rPr>
          <w:sz w:val="16"/>
        </w:rPr>
        <w:t>… we can get on a path where we see real results within the next 20 to 30 years.</w:t>
      </w:r>
    </w:p>
    <w:p w14:paraId="5D926C06" w14:textId="77777777" w:rsidR="009B4F66" w:rsidRDefault="009B4F66" w:rsidP="009B4F66">
      <w:pPr>
        <w:rPr>
          <w:rStyle w:val="StyleUnderline"/>
        </w:rPr>
      </w:pPr>
      <w:r w:rsidRPr="004E6EE2">
        <w:rPr>
          <w:rStyle w:val="StyleUnderline"/>
          <w:highlight w:val="green"/>
        </w:rPr>
        <w:t>Otherwise</w:t>
      </w:r>
      <w:r w:rsidRPr="00095C2D">
        <w:rPr>
          <w:rStyle w:val="StyleUnderline"/>
        </w:rPr>
        <w:t xml:space="preserve">, </w:t>
      </w:r>
      <w:r w:rsidRPr="00095C2D">
        <w:rPr>
          <w:rStyle w:val="Emphasis"/>
        </w:rPr>
        <w:t>gridlock</w:t>
      </w:r>
      <w:r w:rsidRPr="00095C2D">
        <w:rPr>
          <w:rStyle w:val="StyleUnderline"/>
        </w:rPr>
        <w:t xml:space="preserve"> and </w:t>
      </w:r>
      <w:r w:rsidRPr="004E6EE2">
        <w:rPr>
          <w:rStyle w:val="Emphasis"/>
          <w:highlight w:val="green"/>
        </w:rPr>
        <w:t>dysfunction</w:t>
      </w:r>
      <w:r w:rsidRPr="00095C2D">
        <w:rPr>
          <w:rStyle w:val="StyleUnderline"/>
        </w:rPr>
        <w:t xml:space="preserve"> at the Federal level </w:t>
      </w:r>
      <w:r w:rsidRPr="004E6EE2">
        <w:rPr>
          <w:rStyle w:val="StyleUnderline"/>
          <w:highlight w:val="green"/>
        </w:rPr>
        <w:t>will</w:t>
      </w:r>
      <w:r w:rsidRPr="00095C2D">
        <w:rPr>
          <w:rStyle w:val="StyleUnderline"/>
        </w:rPr>
        <w:t xml:space="preserve"> only </w:t>
      </w:r>
      <w:r w:rsidRPr="004E6EE2">
        <w:rPr>
          <w:rStyle w:val="Emphasis"/>
          <w:highlight w:val="green"/>
        </w:rPr>
        <w:t>get worse</w:t>
      </w:r>
      <w:r w:rsidRPr="00095C2D">
        <w:rPr>
          <w:rStyle w:val="StyleUnderline"/>
        </w:rPr>
        <w:t>!</w:t>
      </w:r>
    </w:p>
    <w:p w14:paraId="2D702544" w14:textId="77777777" w:rsidR="009B4F66" w:rsidRDefault="009B4F66" w:rsidP="009B4F66">
      <w:pPr>
        <w:pStyle w:val="Heading3"/>
      </w:pPr>
      <w:r>
        <w:t>OFF</w:t>
      </w:r>
    </w:p>
    <w:p w14:paraId="61069F98" w14:textId="77777777" w:rsidR="009B4F66" w:rsidRDefault="009B4F66" w:rsidP="009B4F66">
      <w:r>
        <w:t>Citizen Juries Counterplan</w:t>
      </w:r>
    </w:p>
    <w:p w14:paraId="562585C6" w14:textId="77777777" w:rsidR="009B4F66" w:rsidRDefault="009B4F66" w:rsidP="009B4F66">
      <w:pPr>
        <w:pStyle w:val="Heading4"/>
      </w:pPr>
      <w:r>
        <w:t>The United States federal government ought to:</w:t>
      </w:r>
    </w:p>
    <w:p w14:paraId="7889EAEC" w14:textId="143D115A" w:rsidR="009B4F66" w:rsidRDefault="009B4F66" w:rsidP="009B4F66">
      <w:pPr>
        <w:pStyle w:val="Heading4"/>
        <w:numPr>
          <w:ilvl w:val="0"/>
          <w:numId w:val="34"/>
        </w:numPr>
        <w:tabs>
          <w:tab w:val="num" w:pos="360"/>
          <w:tab w:val="num" w:pos="1800"/>
        </w:tabs>
        <w:ind w:left="1800" w:firstLine="0"/>
      </w:pPr>
      <w:r>
        <w:t xml:space="preserve">task a randomly selected citizen jury to determine the desirability of </w:t>
      </w:r>
      <w:r>
        <w:t>sectoral bargaining for workers in the United States</w:t>
      </w:r>
      <w:r>
        <w:t xml:space="preserve">, in adversarial proceedings featuring evidentiary presentations by unbiased expert witnesses supporting the case made by each side.  </w:t>
      </w:r>
    </w:p>
    <w:p w14:paraId="5E065273" w14:textId="77777777" w:rsidR="009B4F66" w:rsidRDefault="009B4F66" w:rsidP="009B4F66">
      <w:pPr>
        <w:pStyle w:val="Heading4"/>
        <w:numPr>
          <w:ilvl w:val="0"/>
          <w:numId w:val="34"/>
        </w:numPr>
        <w:tabs>
          <w:tab w:val="num" w:pos="360"/>
          <w:tab w:val="num" w:pos="1800"/>
        </w:tabs>
        <w:ind w:left="1800" w:firstLine="0"/>
      </w:pPr>
      <w:r>
        <w:t>draw up a pre-jury contract stating the citizen jury’s conclusion as final and binding.</w:t>
      </w:r>
    </w:p>
    <w:p w14:paraId="3395E337" w14:textId="77777777" w:rsidR="009B4F66" w:rsidRDefault="009B4F66" w:rsidP="009B4F66"/>
    <w:p w14:paraId="183A7BDE" w14:textId="77777777" w:rsidR="009B4F66" w:rsidRDefault="009B4F66" w:rsidP="009B4F66">
      <w:pPr>
        <w:pStyle w:val="Heading4"/>
      </w:pPr>
      <w:r>
        <w:t xml:space="preserve">Delegating decisions to a citizen jury </w:t>
      </w:r>
      <w:r>
        <w:rPr>
          <w:u w:val="single"/>
        </w:rPr>
        <w:t>solves</w:t>
      </w:r>
      <w:r>
        <w:t xml:space="preserve"> and demonstrates a model for </w:t>
      </w:r>
      <w:r>
        <w:rPr>
          <w:u w:val="single"/>
        </w:rPr>
        <w:t>participatory governance</w:t>
      </w:r>
      <w:r>
        <w:t>.</w:t>
      </w:r>
    </w:p>
    <w:p w14:paraId="16AEA0AF" w14:textId="77777777" w:rsidR="009B4F66" w:rsidRDefault="009B4F66" w:rsidP="009B4F66">
      <w:r w:rsidRPr="000F74A9">
        <w:rPr>
          <w:rStyle w:val="Style13ptBold"/>
        </w:rPr>
        <w:t xml:space="preserve">Schulson </w:t>
      </w:r>
      <w:r>
        <w:rPr>
          <w:rStyle w:val="Style13ptBold"/>
        </w:rPr>
        <w:t>&amp; Bagg ’</w:t>
      </w:r>
      <w:r w:rsidRPr="000F74A9">
        <w:rPr>
          <w:rStyle w:val="Style13ptBold"/>
        </w:rPr>
        <w:t>19</w:t>
      </w:r>
      <w:r>
        <w:t xml:space="preserve"> [Michael Schulson, freelance journalist; and Samuel Bagg, Departmental Lecturer, Politics and International Relations, and Postdoctoral Prize Research Fellow in Politics, Nuffield College, Oxford University, 7/19/19, “Give Political Power to Ordinary People,” https://www.dissentmagazine.org/online_articles/give-political-power-to-ordinary-people-sortitio ]</w:t>
      </w:r>
    </w:p>
    <w:p w14:paraId="4457136B" w14:textId="77777777" w:rsidR="009B4F66" w:rsidRPr="009D52CC" w:rsidRDefault="009B4F66" w:rsidP="009B4F66">
      <w:pPr>
        <w:rPr>
          <w:sz w:val="16"/>
        </w:rPr>
      </w:pPr>
      <w:r w:rsidRPr="00F829E2">
        <w:rPr>
          <w:rStyle w:val="StyleUnderline"/>
        </w:rPr>
        <w:t xml:space="preserve">In </w:t>
      </w:r>
      <w:r w:rsidRPr="004E6EE2">
        <w:rPr>
          <w:rStyle w:val="StyleUnderline"/>
          <w:highlight w:val="green"/>
        </w:rPr>
        <w:t>response to</w:t>
      </w:r>
      <w:r w:rsidRPr="009D52CC">
        <w:rPr>
          <w:sz w:val="16"/>
        </w:rPr>
        <w:t xml:space="preserve"> the mounting </w:t>
      </w:r>
      <w:r w:rsidRPr="000F74A9">
        <w:rPr>
          <w:rStyle w:val="StyleUnderline"/>
        </w:rPr>
        <w:t xml:space="preserve">public anger about </w:t>
      </w:r>
      <w:r w:rsidRPr="004E6EE2">
        <w:rPr>
          <w:rStyle w:val="Emphasis"/>
          <w:highlight w:val="green"/>
        </w:rPr>
        <w:t>inequality</w:t>
      </w:r>
      <w:r w:rsidRPr="00F829E2">
        <w:rPr>
          <w:rStyle w:val="StyleUnderline"/>
        </w:rPr>
        <w:t xml:space="preserve"> and</w:t>
      </w:r>
      <w:r w:rsidRPr="000F74A9">
        <w:rPr>
          <w:rStyle w:val="StyleUnderline"/>
        </w:rPr>
        <w:t xml:space="preserve"> the </w:t>
      </w:r>
      <w:r w:rsidRPr="004E6EE2">
        <w:rPr>
          <w:rStyle w:val="Emphasis"/>
          <w:highlight w:val="green"/>
        </w:rPr>
        <w:t>climate</w:t>
      </w:r>
      <w:r w:rsidRPr="009D52CC">
        <w:rPr>
          <w:sz w:val="16"/>
        </w:rPr>
        <w:t xml:space="preserve"> crisis in the United States, </w:t>
      </w:r>
      <w:r w:rsidRPr="00F829E2">
        <w:rPr>
          <w:rStyle w:val="StyleUnderline"/>
        </w:rPr>
        <w:t xml:space="preserve">the </w:t>
      </w:r>
      <w:r w:rsidRPr="002D3731">
        <w:rPr>
          <w:rStyle w:val="StyleUnderline"/>
        </w:rPr>
        <w:t>left</w:t>
      </w:r>
      <w:r w:rsidRPr="002D3731">
        <w:rPr>
          <w:sz w:val="16"/>
        </w:rPr>
        <w:t xml:space="preserve"> has seized the initiative, </w:t>
      </w:r>
      <w:r w:rsidRPr="002D3731">
        <w:rPr>
          <w:rStyle w:val="Emphasis"/>
        </w:rPr>
        <w:t>propos</w:t>
      </w:r>
      <w:r w:rsidRPr="002D3731">
        <w:rPr>
          <w:rStyle w:val="StyleUnderline"/>
        </w:rPr>
        <w:t>ing higher taxes on the rich to fund</w:t>
      </w:r>
      <w:r w:rsidRPr="002D3731">
        <w:rPr>
          <w:sz w:val="16"/>
        </w:rPr>
        <w:t xml:space="preserve"> </w:t>
      </w:r>
      <w:r w:rsidRPr="002D3731">
        <w:rPr>
          <w:rStyle w:val="StyleUnderline"/>
        </w:rPr>
        <w:t>transformative government programs</w:t>
      </w:r>
      <w:r w:rsidRPr="002D3731">
        <w:rPr>
          <w:sz w:val="16"/>
        </w:rPr>
        <w:t xml:space="preserve"> like </w:t>
      </w:r>
      <w:r w:rsidRPr="002D3731">
        <w:rPr>
          <w:rStyle w:val="StyleUnderline"/>
        </w:rPr>
        <w:t>Medicare for All and the Green New Deal.</w:t>
      </w:r>
      <w:r w:rsidRPr="002D3731">
        <w:rPr>
          <w:sz w:val="16"/>
        </w:rPr>
        <w:t xml:space="preserve"> </w:t>
      </w:r>
      <w:r w:rsidRPr="002D3731">
        <w:rPr>
          <w:rStyle w:val="StyleUnderline"/>
        </w:rPr>
        <w:t xml:space="preserve">But parallel concerns about the </w:t>
      </w:r>
      <w:r w:rsidRPr="002D3731">
        <w:rPr>
          <w:rStyle w:val="Emphasis"/>
        </w:rPr>
        <w:t>domination of</w:t>
      </w:r>
      <w:r w:rsidRPr="000F74A9">
        <w:rPr>
          <w:rStyle w:val="Emphasis"/>
        </w:rPr>
        <w:t xml:space="preserve"> government institutions </w:t>
      </w:r>
      <w:r w:rsidRPr="004E6EE2">
        <w:rPr>
          <w:rStyle w:val="Emphasis"/>
          <w:highlight w:val="green"/>
        </w:rPr>
        <w:t>by</w:t>
      </w:r>
      <w:r w:rsidRPr="000F74A9">
        <w:rPr>
          <w:rStyle w:val="Emphasis"/>
        </w:rPr>
        <w:t xml:space="preserve"> unaccountable </w:t>
      </w:r>
      <w:r w:rsidRPr="004E6EE2">
        <w:rPr>
          <w:rStyle w:val="Emphasis"/>
          <w:highlight w:val="green"/>
        </w:rPr>
        <w:t>technocrats</w:t>
      </w:r>
      <w:r w:rsidRPr="009D52CC">
        <w:rPr>
          <w:sz w:val="16"/>
        </w:rPr>
        <w:t xml:space="preserve"> and wealthy elites—</w:t>
      </w:r>
      <w:r w:rsidRPr="000F74A9">
        <w:rPr>
          <w:rStyle w:val="StyleUnderline"/>
        </w:rPr>
        <w:t xml:space="preserve">a danger that </w:t>
      </w:r>
      <w:r w:rsidRPr="004E6EE2">
        <w:rPr>
          <w:rStyle w:val="StyleUnderline"/>
          <w:highlight w:val="green"/>
        </w:rPr>
        <w:t xml:space="preserve">could </w:t>
      </w:r>
      <w:r w:rsidRPr="004E6EE2">
        <w:rPr>
          <w:rStyle w:val="Emphasis"/>
          <w:highlight w:val="green"/>
        </w:rPr>
        <w:t xml:space="preserve">derail </w:t>
      </w:r>
      <w:r w:rsidRPr="00F96944">
        <w:rPr>
          <w:rStyle w:val="Emphasis"/>
        </w:rPr>
        <w:t>all</w:t>
      </w:r>
      <w:r w:rsidRPr="000F74A9">
        <w:rPr>
          <w:rStyle w:val="Emphasis"/>
        </w:rPr>
        <w:t xml:space="preserve"> those </w:t>
      </w:r>
      <w:r w:rsidRPr="004E6EE2">
        <w:rPr>
          <w:rStyle w:val="Emphasis"/>
          <w:highlight w:val="green"/>
        </w:rPr>
        <w:t>plans</w:t>
      </w:r>
      <w:r w:rsidRPr="009D52CC">
        <w:rPr>
          <w:sz w:val="16"/>
        </w:rPr>
        <w:t>—</w:t>
      </w:r>
      <w:r w:rsidRPr="00F1335F">
        <w:rPr>
          <w:rStyle w:val="StyleUnderline"/>
        </w:rPr>
        <w:t>have</w:t>
      </w:r>
      <w:r w:rsidRPr="009D52CC">
        <w:rPr>
          <w:sz w:val="16"/>
        </w:rPr>
        <w:t xml:space="preserve"> so far </w:t>
      </w:r>
      <w:r w:rsidRPr="00F1335F">
        <w:rPr>
          <w:rStyle w:val="StyleUnderline"/>
        </w:rPr>
        <w:t>failed to generate a similar stream of ambitious proposals</w:t>
      </w:r>
      <w:r w:rsidRPr="009D52CC">
        <w:rPr>
          <w:sz w:val="16"/>
        </w:rPr>
        <w:t>.</w:t>
      </w:r>
    </w:p>
    <w:p w14:paraId="5B90D267" w14:textId="77777777" w:rsidR="009B4F66" w:rsidRPr="00F96944" w:rsidRDefault="009B4F66" w:rsidP="009B4F66">
      <w:pPr>
        <w:rPr>
          <w:sz w:val="16"/>
        </w:rPr>
      </w:pPr>
      <w:r w:rsidRPr="009D52CC">
        <w:rPr>
          <w:sz w:val="16"/>
        </w:rPr>
        <w:t xml:space="preserve">A strong, </w:t>
      </w:r>
      <w:r w:rsidRPr="00F96944">
        <w:rPr>
          <w:rStyle w:val="StyleUnderline"/>
        </w:rPr>
        <w:t>radically democratic</w:t>
      </w:r>
      <w:r w:rsidRPr="009D52CC">
        <w:rPr>
          <w:sz w:val="16"/>
        </w:rPr>
        <w:t xml:space="preserve"> vision for </w:t>
      </w:r>
      <w:r w:rsidRPr="00F96944">
        <w:rPr>
          <w:sz w:val="16"/>
        </w:rPr>
        <w:t xml:space="preserve">the </w:t>
      </w:r>
      <w:r w:rsidRPr="00F96944">
        <w:rPr>
          <w:rStyle w:val="StyleUnderline"/>
        </w:rPr>
        <w:t>left must combine</w:t>
      </w:r>
      <w:r w:rsidRPr="00F96944">
        <w:rPr>
          <w:sz w:val="16"/>
        </w:rPr>
        <w:t xml:space="preserve"> advocacy of </w:t>
      </w:r>
      <w:r w:rsidRPr="00F96944">
        <w:rPr>
          <w:rStyle w:val="StyleUnderline"/>
        </w:rPr>
        <w:t>growing state power with</w:t>
      </w:r>
      <w:r w:rsidRPr="00F96944">
        <w:rPr>
          <w:sz w:val="16"/>
        </w:rPr>
        <w:t xml:space="preserve"> demands for </w:t>
      </w:r>
      <w:r w:rsidRPr="00F96944">
        <w:rPr>
          <w:rStyle w:val="Emphasis"/>
        </w:rPr>
        <w:t>more effective citizen oversight and participation</w:t>
      </w:r>
      <w:r w:rsidRPr="00F96944">
        <w:rPr>
          <w:sz w:val="16"/>
        </w:rPr>
        <w:t>. The left needs more than good policy. It needs serious, creative proposals for how to drain the swamp.</w:t>
      </w:r>
    </w:p>
    <w:p w14:paraId="5DE48DC9" w14:textId="77777777" w:rsidR="009B4F66" w:rsidRPr="009D52CC" w:rsidRDefault="009B4F66" w:rsidP="009B4F66">
      <w:pPr>
        <w:rPr>
          <w:sz w:val="16"/>
        </w:rPr>
      </w:pPr>
      <w:r w:rsidRPr="00F96944">
        <w:rPr>
          <w:sz w:val="16"/>
        </w:rPr>
        <w:t>Our broken campaign finance system is a longstanding target of progressive ire. And as Republican state legislatures have made increasingly aggressive moves to entrench minority rule, many people are beginning to see a broader defense of democratic integrity as a crucial part of any left agenda. Yet most of the attention of reformers has been limited to the electoral process—perhaps because we tend to assume that getting “our people” into office will solve the problem.</w:t>
      </w:r>
    </w:p>
    <w:p w14:paraId="24204617" w14:textId="77777777" w:rsidR="009B4F66" w:rsidRPr="009D52CC" w:rsidRDefault="009B4F66" w:rsidP="009B4F66">
      <w:pPr>
        <w:rPr>
          <w:sz w:val="16"/>
        </w:rPr>
      </w:pPr>
      <w:r w:rsidRPr="009D52CC">
        <w:rPr>
          <w:sz w:val="16"/>
        </w:rPr>
        <w:t xml:space="preserve">It won’t. </w:t>
      </w:r>
      <w:r w:rsidRPr="004E6EE2">
        <w:rPr>
          <w:rStyle w:val="StyleUnderline"/>
          <w:highlight w:val="green"/>
        </w:rPr>
        <w:t>Elite capture</w:t>
      </w:r>
      <w:r w:rsidRPr="00F1335F">
        <w:rPr>
          <w:rStyle w:val="StyleUnderline"/>
        </w:rPr>
        <w:t xml:space="preserve"> of the </w:t>
      </w:r>
      <w:r w:rsidRPr="00F96944">
        <w:rPr>
          <w:rStyle w:val="StyleUnderline"/>
        </w:rPr>
        <w:t xml:space="preserve">state </w:t>
      </w:r>
      <w:r w:rsidRPr="004E6EE2">
        <w:rPr>
          <w:rStyle w:val="StyleUnderline"/>
          <w:highlight w:val="green"/>
        </w:rPr>
        <w:t>extends</w:t>
      </w:r>
      <w:r w:rsidRPr="00F96944">
        <w:rPr>
          <w:rStyle w:val="StyleUnderline"/>
        </w:rPr>
        <w:t xml:space="preserve"> far beyond the influence of large donors on elections</w:t>
      </w:r>
      <w:r w:rsidRPr="00F96944">
        <w:rPr>
          <w:sz w:val="16"/>
        </w:rPr>
        <w:t>. Ever since the original New Deal gave</w:t>
      </w:r>
      <w:r w:rsidRPr="009D52CC">
        <w:rPr>
          <w:sz w:val="16"/>
        </w:rPr>
        <w:t xml:space="preserve"> birth to the modern administrative state, </w:t>
      </w:r>
      <w:r w:rsidRPr="00F1335F">
        <w:rPr>
          <w:rStyle w:val="StyleUnderline"/>
        </w:rPr>
        <w:t>powerful private interests have sought to make it work in their favor</w:t>
      </w:r>
      <w:r w:rsidRPr="009D52CC">
        <w:rPr>
          <w:sz w:val="16"/>
        </w:rPr>
        <w:t xml:space="preserve">. They have often been successful, </w:t>
      </w:r>
      <w:r w:rsidRPr="00432566">
        <w:rPr>
          <w:rStyle w:val="StyleUnderline"/>
        </w:rPr>
        <w:t>influencing</w:t>
      </w:r>
      <w:r w:rsidRPr="00F1335F">
        <w:rPr>
          <w:rStyle w:val="StyleUnderline"/>
        </w:rPr>
        <w:t xml:space="preserve"> everything </w:t>
      </w:r>
      <w:r w:rsidRPr="004E6EE2">
        <w:rPr>
          <w:rStyle w:val="StyleUnderline"/>
          <w:highlight w:val="green"/>
        </w:rPr>
        <w:t>from</w:t>
      </w:r>
      <w:r w:rsidRPr="00F1335F">
        <w:rPr>
          <w:rStyle w:val="StyleUnderline"/>
        </w:rPr>
        <w:t xml:space="preserve"> </w:t>
      </w:r>
      <w:r w:rsidRPr="00F1335F">
        <w:rPr>
          <w:rStyle w:val="Emphasis"/>
        </w:rPr>
        <w:t xml:space="preserve">state and federal </w:t>
      </w:r>
      <w:r w:rsidRPr="004E6EE2">
        <w:rPr>
          <w:rStyle w:val="Emphasis"/>
          <w:highlight w:val="green"/>
        </w:rPr>
        <w:t>legislative agendas</w:t>
      </w:r>
      <w:r w:rsidRPr="004E6EE2">
        <w:rPr>
          <w:rStyle w:val="StyleUnderline"/>
          <w:highlight w:val="green"/>
        </w:rPr>
        <w:t xml:space="preserve"> to</w:t>
      </w:r>
      <w:r w:rsidRPr="00F1335F">
        <w:rPr>
          <w:rStyle w:val="StyleUnderline"/>
        </w:rPr>
        <w:t xml:space="preserve"> </w:t>
      </w:r>
      <w:r w:rsidRPr="00F1335F">
        <w:rPr>
          <w:rStyle w:val="Emphasis"/>
        </w:rPr>
        <w:t xml:space="preserve">international </w:t>
      </w:r>
      <w:r w:rsidRPr="00432566">
        <w:rPr>
          <w:rStyle w:val="Emphasis"/>
        </w:rPr>
        <w:t>treaties</w:t>
      </w:r>
      <w:r w:rsidRPr="00432566">
        <w:rPr>
          <w:rStyle w:val="StyleUnderline"/>
        </w:rPr>
        <w:t xml:space="preserve"> and</w:t>
      </w:r>
      <w:r w:rsidRPr="00F1335F">
        <w:rPr>
          <w:rStyle w:val="StyleUnderline"/>
        </w:rPr>
        <w:t xml:space="preserve"> arcane </w:t>
      </w:r>
      <w:r w:rsidRPr="004E6EE2">
        <w:rPr>
          <w:rStyle w:val="Emphasis"/>
          <w:highlight w:val="green"/>
        </w:rPr>
        <w:t>regulatory rulings</w:t>
      </w:r>
      <w:r w:rsidRPr="009D52CC">
        <w:rPr>
          <w:sz w:val="16"/>
        </w:rPr>
        <w:t xml:space="preserve">. As a result, </w:t>
      </w:r>
      <w:r w:rsidRPr="00F1335F">
        <w:rPr>
          <w:rStyle w:val="StyleUnderline"/>
        </w:rPr>
        <w:t>corporations</w:t>
      </w:r>
      <w:r w:rsidRPr="009D52CC">
        <w:rPr>
          <w:sz w:val="16"/>
        </w:rPr>
        <w:t xml:space="preserve">—and the plutocrats who run them—are often able to </w:t>
      </w:r>
      <w:r w:rsidRPr="00F1335F">
        <w:rPr>
          <w:rStyle w:val="Emphasis"/>
        </w:rPr>
        <w:t>neutralize or coopt</w:t>
      </w:r>
      <w:r w:rsidRPr="00F1335F">
        <w:rPr>
          <w:rStyle w:val="StyleUnderline"/>
        </w:rPr>
        <w:t xml:space="preserve"> the very agencies designed to keep them in check</w:t>
      </w:r>
      <w:r w:rsidRPr="009D52CC">
        <w:rPr>
          <w:sz w:val="16"/>
        </w:rPr>
        <w:t>.</w:t>
      </w:r>
    </w:p>
    <w:p w14:paraId="052DB3AE" w14:textId="77777777" w:rsidR="009B4F66" w:rsidRPr="00F862DE" w:rsidRDefault="009B4F66" w:rsidP="009B4F66">
      <w:pPr>
        <w:rPr>
          <w:sz w:val="16"/>
          <w:szCs w:val="16"/>
        </w:rPr>
      </w:pPr>
      <w:r w:rsidRPr="00F862DE">
        <w:rPr>
          <w:sz w:val="16"/>
          <w:szCs w:val="16"/>
        </w:rPr>
        <w:t>Sometimes, this results in highly publicized disasters like the Deepwater Horizon oil spill or the 2008 financial crisis, both of which were widely blamed on regulators in thrall to the industries they were tasked with overseeing. In the wake of crashes involving the Boeing 737 Max aircraft, more recently, critics noted that the Federal Aviation Administration (FAA) had actually outsourced its responsibility to perform safety evaluations to none other than Boeing itself.</w:t>
      </w:r>
    </w:p>
    <w:p w14:paraId="4552CD16" w14:textId="77777777" w:rsidR="009B4F66" w:rsidRPr="00F862DE" w:rsidRDefault="009B4F66" w:rsidP="009B4F66">
      <w:pPr>
        <w:rPr>
          <w:sz w:val="16"/>
          <w:szCs w:val="16"/>
        </w:rPr>
      </w:pPr>
      <w:r w:rsidRPr="00F862DE">
        <w:rPr>
          <w:sz w:val="16"/>
          <w:szCs w:val="16"/>
        </w:rPr>
        <w:t>More often, however, the effects of capture are less spectacular, taking the form of U.S. Department of Agriculture (USDA) guidelines that advantage large industrial farms, or Federal Communications Commission (FCC) rulings that privilege the interests of telecom giants over their customers. Even when rulemaking is not obviously captured by any particular corporate or industry interest, an isolated technocratic elite is bound to become removed from the concerns of ordinary people.</w:t>
      </w:r>
    </w:p>
    <w:p w14:paraId="1492ABA6" w14:textId="77777777" w:rsidR="009B4F66" w:rsidRPr="009D52CC" w:rsidRDefault="009B4F66" w:rsidP="009B4F66">
      <w:pPr>
        <w:rPr>
          <w:sz w:val="16"/>
        </w:rPr>
      </w:pPr>
      <w:r w:rsidRPr="0098376F">
        <w:rPr>
          <w:rStyle w:val="StyleUnderline"/>
        </w:rPr>
        <w:t>We cannot</w:t>
      </w:r>
      <w:r w:rsidRPr="009D52CC">
        <w:rPr>
          <w:sz w:val="16"/>
        </w:rPr>
        <w:t xml:space="preserve"> expect to </w:t>
      </w:r>
      <w:r w:rsidRPr="0098376F">
        <w:rPr>
          <w:rStyle w:val="StyleUnderline"/>
        </w:rPr>
        <w:t>avert</w:t>
      </w:r>
      <w:r w:rsidRPr="009D52CC">
        <w:rPr>
          <w:sz w:val="16"/>
        </w:rPr>
        <w:t xml:space="preserve"> the dangers of </w:t>
      </w:r>
      <w:r w:rsidRPr="0098376F">
        <w:rPr>
          <w:rStyle w:val="StyleUnderline"/>
        </w:rPr>
        <w:t>capture and corruption</w:t>
      </w:r>
      <w:r w:rsidRPr="009D52CC">
        <w:rPr>
          <w:sz w:val="16"/>
        </w:rPr>
        <w:t xml:space="preserve"> simply </w:t>
      </w:r>
      <w:r w:rsidRPr="0098376F">
        <w:rPr>
          <w:rStyle w:val="StyleUnderline"/>
        </w:rPr>
        <w:t>by hiring smarter experts or electing fresh-faced representatives</w:t>
      </w:r>
      <w:r w:rsidRPr="009D52CC">
        <w:rPr>
          <w:sz w:val="16"/>
        </w:rPr>
        <w:t xml:space="preserve"> with noble intentions. A changing of the guard is not enough. Truly </w:t>
      </w:r>
      <w:r w:rsidRPr="00F829E2">
        <w:rPr>
          <w:rStyle w:val="StyleUnderline"/>
        </w:rPr>
        <w:t xml:space="preserve">transformative </w:t>
      </w:r>
      <w:r w:rsidRPr="004E6EE2">
        <w:rPr>
          <w:rStyle w:val="StyleUnderline"/>
          <w:highlight w:val="green"/>
        </w:rPr>
        <w:t>reforms must be motivated by</w:t>
      </w:r>
      <w:r w:rsidRPr="0098376F">
        <w:rPr>
          <w:rStyle w:val="StyleUnderline"/>
        </w:rPr>
        <w:t xml:space="preserve"> a </w:t>
      </w:r>
      <w:r w:rsidRPr="0098376F">
        <w:rPr>
          <w:rStyle w:val="Emphasis"/>
        </w:rPr>
        <w:t>robustly democratic vision</w:t>
      </w:r>
      <w:r w:rsidRPr="0098376F">
        <w:rPr>
          <w:rStyle w:val="StyleUnderline"/>
        </w:rPr>
        <w:t xml:space="preserve">, in which </w:t>
      </w:r>
      <w:r w:rsidRPr="004E6EE2">
        <w:rPr>
          <w:rStyle w:val="StyleUnderline"/>
          <w:highlight w:val="green"/>
        </w:rPr>
        <w:t>ordinary citizens</w:t>
      </w:r>
      <w:r w:rsidRPr="0098376F">
        <w:rPr>
          <w:rStyle w:val="StyleUnderline"/>
        </w:rPr>
        <w:t xml:space="preserve"> are </w:t>
      </w:r>
      <w:r w:rsidRPr="00F96944">
        <w:rPr>
          <w:rStyle w:val="StyleUnderline"/>
        </w:rPr>
        <w:t xml:space="preserve">empowered </w:t>
      </w:r>
      <w:r w:rsidRPr="004E6EE2">
        <w:rPr>
          <w:rStyle w:val="StyleUnderline"/>
          <w:highlight w:val="green"/>
        </w:rPr>
        <w:t xml:space="preserve">to </w:t>
      </w:r>
      <w:r w:rsidRPr="00F96944">
        <w:rPr>
          <w:rStyle w:val="StyleUnderline"/>
        </w:rPr>
        <w:t>hold government officials accountable and</w:t>
      </w:r>
      <w:r w:rsidRPr="0098376F">
        <w:rPr>
          <w:rStyle w:val="StyleUnderline"/>
        </w:rPr>
        <w:t xml:space="preserve"> </w:t>
      </w:r>
      <w:r w:rsidRPr="004E6EE2">
        <w:rPr>
          <w:rStyle w:val="Emphasis"/>
          <w:highlight w:val="green"/>
        </w:rPr>
        <w:t>break</w:t>
      </w:r>
      <w:r w:rsidRPr="0098376F">
        <w:rPr>
          <w:rStyle w:val="Emphasis"/>
        </w:rPr>
        <w:t xml:space="preserve"> self-perpetuating </w:t>
      </w:r>
      <w:r w:rsidRPr="00F829E2">
        <w:rPr>
          <w:rStyle w:val="Emphasis"/>
        </w:rPr>
        <w:t xml:space="preserve">cycles of </w:t>
      </w:r>
      <w:r w:rsidRPr="004E6EE2">
        <w:rPr>
          <w:rStyle w:val="Emphasis"/>
          <w:highlight w:val="green"/>
        </w:rPr>
        <w:t>capture</w:t>
      </w:r>
      <w:r w:rsidRPr="009D52CC">
        <w:rPr>
          <w:sz w:val="16"/>
        </w:rPr>
        <w:t>. And one promising way to move toward that goal is sortition, or the assignment of political power through lotteries.</w:t>
      </w:r>
    </w:p>
    <w:p w14:paraId="59CFACEF" w14:textId="77777777" w:rsidR="009B4F66" w:rsidRPr="009D52CC" w:rsidRDefault="009B4F66" w:rsidP="009B4F66">
      <w:pPr>
        <w:rPr>
          <w:sz w:val="16"/>
        </w:rPr>
      </w:pPr>
      <w:r w:rsidRPr="009B095B">
        <w:rPr>
          <w:sz w:val="16"/>
        </w:rPr>
        <w:t xml:space="preserve">The </w:t>
      </w:r>
      <w:r w:rsidRPr="009B095B">
        <w:rPr>
          <w:rStyle w:val="StyleUnderline"/>
        </w:rPr>
        <w:t xml:space="preserve">use of </w:t>
      </w:r>
      <w:r w:rsidRPr="009B095B">
        <w:rPr>
          <w:rStyle w:val="Emphasis"/>
        </w:rPr>
        <w:t>randomly selected citizen councils</w:t>
      </w:r>
      <w:r w:rsidRPr="009B095B">
        <w:rPr>
          <w:rStyle w:val="StyleUnderline"/>
        </w:rPr>
        <w:t xml:space="preserve"> to protect fragile institutions of self-government dates back to classical Greece</w:t>
      </w:r>
      <w:r w:rsidRPr="009B095B">
        <w:rPr>
          <w:sz w:val="16"/>
        </w:rPr>
        <w:t xml:space="preserve"> and medieval Italy. </w:t>
      </w:r>
      <w:r w:rsidRPr="009B095B">
        <w:rPr>
          <w:rStyle w:val="StyleUnderline"/>
        </w:rPr>
        <w:t>There are promising recent precedents from Canada and Ireland</w:t>
      </w:r>
      <w:r w:rsidRPr="009B095B">
        <w:rPr>
          <w:sz w:val="16"/>
        </w:rPr>
        <w:t xml:space="preserve"> as well. And as the limits of electoral representation become more apparent, interest in lottery-based alternatives is growing rapidly among political theorists. </w:t>
      </w:r>
      <w:r w:rsidRPr="009B095B">
        <w:rPr>
          <w:rStyle w:val="Emphasis"/>
        </w:rPr>
        <w:t>So far</w:t>
      </w:r>
      <w:r w:rsidRPr="009B095B">
        <w:rPr>
          <w:sz w:val="16"/>
        </w:rPr>
        <w:t xml:space="preserve">, though, </w:t>
      </w:r>
      <w:r w:rsidRPr="009B095B">
        <w:rPr>
          <w:rStyle w:val="Emphasis"/>
        </w:rPr>
        <w:t>sortition has received virtually no extended treatment in mainstream U.S. political discourse</w:t>
      </w:r>
      <w:r w:rsidRPr="009B095B">
        <w:rPr>
          <w:sz w:val="16"/>
        </w:rPr>
        <w:t>. That needs to change.</w:t>
      </w:r>
      <w:r w:rsidRPr="009D52CC">
        <w:rPr>
          <w:sz w:val="16"/>
        </w:rPr>
        <w:t xml:space="preserve"> </w:t>
      </w:r>
    </w:p>
    <w:p w14:paraId="0F2A3E6B" w14:textId="77777777" w:rsidR="009B4F66" w:rsidRPr="009D52CC" w:rsidRDefault="009B4F66" w:rsidP="009B4F66">
      <w:pPr>
        <w:rPr>
          <w:sz w:val="16"/>
        </w:rPr>
      </w:pPr>
      <w:r w:rsidRPr="0098376F">
        <w:rPr>
          <w:rStyle w:val="StyleUnderline"/>
        </w:rPr>
        <w:t>Americans already have a familiar</w:t>
      </w:r>
      <w:r w:rsidRPr="009D52CC">
        <w:rPr>
          <w:sz w:val="16"/>
        </w:rPr>
        <w:t xml:space="preserve">, traditional </w:t>
      </w:r>
      <w:r w:rsidRPr="0098376F">
        <w:rPr>
          <w:rStyle w:val="StyleUnderline"/>
        </w:rPr>
        <w:t>model</w:t>
      </w:r>
      <w:r w:rsidRPr="009D52CC">
        <w:rPr>
          <w:sz w:val="16"/>
        </w:rPr>
        <w:t xml:space="preserve"> of sortition </w:t>
      </w:r>
      <w:r w:rsidRPr="0098376F">
        <w:rPr>
          <w:rStyle w:val="Emphasis"/>
        </w:rPr>
        <w:t>in the trial jury system</w:t>
      </w:r>
      <w:r w:rsidRPr="009D52CC">
        <w:rPr>
          <w:sz w:val="16"/>
        </w:rPr>
        <w:t>. Every day, courts across the country use lotteries to generate a pool of potential jurors, who are then sorted—admittedly through less-than-random methods—into panels that judge fellow citizens.</w:t>
      </w:r>
    </w:p>
    <w:p w14:paraId="62A9506E" w14:textId="77777777" w:rsidR="009B4F66" w:rsidRPr="009D52CC" w:rsidRDefault="009B4F66" w:rsidP="009B4F66">
      <w:pPr>
        <w:rPr>
          <w:sz w:val="16"/>
        </w:rPr>
      </w:pPr>
      <w:r w:rsidRPr="009D52CC">
        <w:rPr>
          <w:sz w:val="16"/>
        </w:rPr>
        <w:t xml:space="preserve">Randomly selected juries reflect all the shortcomings of the people who serve on them. Their principal advantage, however, is that they are resistant to certain forms of manipulation. </w:t>
      </w:r>
      <w:r w:rsidRPr="0098376F">
        <w:rPr>
          <w:rStyle w:val="StyleUnderline"/>
        </w:rPr>
        <w:t>Because ordinary citizens selected</w:t>
      </w:r>
      <w:r w:rsidRPr="009D52CC">
        <w:rPr>
          <w:sz w:val="16"/>
        </w:rPr>
        <w:t xml:space="preserve"> more or less </w:t>
      </w:r>
      <w:r w:rsidRPr="0098376F">
        <w:rPr>
          <w:rStyle w:val="StyleUnderline"/>
        </w:rPr>
        <w:t>at random have nothing at stake in the outcome of most trials, their judgment can be trusted</w:t>
      </w:r>
      <w:r w:rsidRPr="009D52CC">
        <w:rPr>
          <w:sz w:val="16"/>
        </w:rPr>
        <w:t xml:space="preserve"> to be relatively impartial. And </w:t>
      </w:r>
      <w:r w:rsidRPr="0098376F">
        <w:rPr>
          <w:rStyle w:val="StyleUnderline"/>
        </w:rPr>
        <w:t>because their participation is limited to a particular case, they are</w:t>
      </w:r>
      <w:r w:rsidRPr="009D52CC">
        <w:rPr>
          <w:sz w:val="16"/>
        </w:rPr>
        <w:t xml:space="preserve"> relatively </w:t>
      </w:r>
      <w:r w:rsidRPr="0098376F">
        <w:rPr>
          <w:rStyle w:val="Emphasis"/>
        </w:rPr>
        <w:t>immune to outside influence</w:t>
      </w:r>
      <w:r w:rsidRPr="0098376F">
        <w:rPr>
          <w:rStyle w:val="StyleUnderline"/>
        </w:rPr>
        <w:t>. They do not become entrenched in their positions, so they are not susceptible to</w:t>
      </w:r>
      <w:r w:rsidRPr="009D52CC">
        <w:rPr>
          <w:sz w:val="16"/>
        </w:rPr>
        <w:t xml:space="preserve"> the kinds of </w:t>
      </w:r>
      <w:r w:rsidRPr="0098376F">
        <w:rPr>
          <w:rStyle w:val="Emphasis"/>
        </w:rPr>
        <w:t>distorting incentives</w:t>
      </w:r>
      <w:r w:rsidRPr="0098376F">
        <w:rPr>
          <w:rStyle w:val="StyleUnderline"/>
        </w:rPr>
        <w:t xml:space="preserve"> facing career politicians</w:t>
      </w:r>
      <w:r w:rsidRPr="009D52CC">
        <w:rPr>
          <w:sz w:val="16"/>
        </w:rPr>
        <w:t>, government officials, and judges.</w:t>
      </w:r>
    </w:p>
    <w:p w14:paraId="147F89B2" w14:textId="77777777" w:rsidR="009B4F66" w:rsidRPr="009D52CC" w:rsidRDefault="009B4F66" w:rsidP="009B4F66">
      <w:pPr>
        <w:rPr>
          <w:sz w:val="16"/>
        </w:rPr>
      </w:pPr>
      <w:r w:rsidRPr="00FB7A55">
        <w:rPr>
          <w:rStyle w:val="StyleUnderline"/>
        </w:rPr>
        <w:t>Those</w:t>
      </w:r>
      <w:r w:rsidRPr="009D52CC">
        <w:rPr>
          <w:sz w:val="16"/>
        </w:rPr>
        <w:t xml:space="preserve"> same </w:t>
      </w:r>
      <w:r w:rsidRPr="00FB7A55">
        <w:rPr>
          <w:rStyle w:val="StyleUnderline"/>
        </w:rPr>
        <w:t>advantages would apply outside the courtroom</w:t>
      </w:r>
      <w:r w:rsidRPr="009D52CC">
        <w:rPr>
          <w:sz w:val="16"/>
        </w:rPr>
        <w:t xml:space="preserve">. Popular election and meritocratic appointment have distinct advantages as methods of distributing political office, but they are also inevitably subject to influence by those with concentrated power through lobbying, campaign contributions, career incentives, and a host of subtler means. By contrast, councils consisting of randomly selected citizens would be more resistant to these pressures. </w:t>
      </w:r>
      <w:r w:rsidRPr="00253584">
        <w:rPr>
          <w:rStyle w:val="StyleUnderline"/>
        </w:rPr>
        <w:t xml:space="preserve">Oversight </w:t>
      </w:r>
      <w:r w:rsidRPr="004E6EE2">
        <w:rPr>
          <w:rStyle w:val="StyleUnderline"/>
          <w:highlight w:val="green"/>
        </w:rPr>
        <w:t>juries empowered to scrutinize</w:t>
      </w:r>
      <w:r w:rsidRPr="00FB7A55">
        <w:rPr>
          <w:rStyle w:val="StyleUnderline"/>
        </w:rPr>
        <w:t xml:space="preserve"> important </w:t>
      </w:r>
      <w:r w:rsidRPr="004E6EE2">
        <w:rPr>
          <w:rStyle w:val="StyleUnderline"/>
          <w:highlight w:val="green"/>
        </w:rPr>
        <w:t>government decisions could</w:t>
      </w:r>
      <w:r w:rsidRPr="009D52CC">
        <w:rPr>
          <w:sz w:val="16"/>
        </w:rPr>
        <w:t xml:space="preserve"> therefore </w:t>
      </w:r>
      <w:r w:rsidRPr="004E6EE2">
        <w:rPr>
          <w:rStyle w:val="StyleUnderline"/>
          <w:highlight w:val="green"/>
        </w:rPr>
        <w:t xml:space="preserve">exert a </w:t>
      </w:r>
      <w:r w:rsidRPr="00F862DE">
        <w:rPr>
          <w:rStyle w:val="Emphasis"/>
        </w:rPr>
        <w:t xml:space="preserve">meaningful </w:t>
      </w:r>
      <w:r w:rsidRPr="004E6EE2">
        <w:rPr>
          <w:rStyle w:val="Emphasis"/>
          <w:highlight w:val="green"/>
        </w:rPr>
        <w:t>check</w:t>
      </w:r>
      <w:r w:rsidRPr="00FB7A55">
        <w:rPr>
          <w:rStyle w:val="StyleUnderline"/>
        </w:rPr>
        <w:t xml:space="preserve"> on the power of wealth in a wide range of contexts</w:t>
      </w:r>
      <w:r w:rsidRPr="009D52CC">
        <w:rPr>
          <w:sz w:val="16"/>
        </w:rPr>
        <w:t>.</w:t>
      </w:r>
    </w:p>
    <w:p w14:paraId="7BD21D32" w14:textId="77777777" w:rsidR="009B4F66" w:rsidRPr="009D52CC" w:rsidRDefault="009B4F66" w:rsidP="009B4F66">
      <w:pPr>
        <w:rPr>
          <w:sz w:val="16"/>
        </w:rPr>
      </w:pPr>
      <w:r w:rsidRPr="009D52CC">
        <w:rPr>
          <w:sz w:val="16"/>
        </w:rPr>
        <w:t xml:space="preserve">This is what sets sortition apart from more familiar technocratic fixes to the problems of capture. The </w:t>
      </w:r>
      <w:r w:rsidRPr="004E6EE2">
        <w:rPr>
          <w:rStyle w:val="StyleUnderline"/>
          <w:highlight w:val="green"/>
        </w:rPr>
        <w:t>random selection</w:t>
      </w:r>
      <w:r w:rsidRPr="009D52CC">
        <w:rPr>
          <w:sz w:val="16"/>
        </w:rPr>
        <w:t xml:space="preserve"> process </w:t>
      </w:r>
      <w:r w:rsidRPr="00FB7A55">
        <w:rPr>
          <w:rStyle w:val="StyleUnderline"/>
        </w:rPr>
        <w:t xml:space="preserve">inserts a </w:t>
      </w:r>
      <w:r w:rsidRPr="00FB7A55">
        <w:rPr>
          <w:rStyle w:val="Emphasis"/>
        </w:rPr>
        <w:t>blind break</w:t>
      </w:r>
      <w:r w:rsidRPr="00FB7A55">
        <w:rPr>
          <w:rStyle w:val="StyleUnderline"/>
        </w:rPr>
        <w:t xml:space="preserve"> that </w:t>
      </w:r>
      <w:r w:rsidRPr="004E6EE2">
        <w:rPr>
          <w:rStyle w:val="Emphasis"/>
          <w:highlight w:val="green"/>
        </w:rPr>
        <w:t>interrupts</w:t>
      </w:r>
      <w:r w:rsidRPr="00FB7A55">
        <w:rPr>
          <w:rStyle w:val="Emphasis"/>
        </w:rPr>
        <w:t xml:space="preserve"> all of the </w:t>
      </w:r>
      <w:r w:rsidRPr="004E6EE2">
        <w:rPr>
          <w:rStyle w:val="Emphasis"/>
          <w:highlight w:val="green"/>
        </w:rPr>
        <w:t>normal channels of influence</w:t>
      </w:r>
      <w:r w:rsidRPr="009D52CC">
        <w:rPr>
          <w:sz w:val="16"/>
        </w:rPr>
        <w:t xml:space="preserve">. It ensures that participants are mostly ordinary people without strong pre-existing loyalties. </w:t>
      </w:r>
      <w:r w:rsidRPr="004E6EE2">
        <w:rPr>
          <w:rStyle w:val="StyleUnderline"/>
          <w:highlight w:val="green"/>
        </w:rPr>
        <w:t>And</w:t>
      </w:r>
      <w:r w:rsidRPr="00253584">
        <w:rPr>
          <w:rStyle w:val="StyleUnderline"/>
        </w:rPr>
        <w:t xml:space="preserve"> it </w:t>
      </w:r>
      <w:r w:rsidRPr="004E6EE2">
        <w:rPr>
          <w:rStyle w:val="StyleUnderline"/>
          <w:highlight w:val="green"/>
        </w:rPr>
        <w:t xml:space="preserve">gives </w:t>
      </w:r>
      <w:r w:rsidRPr="004E6EE2">
        <w:rPr>
          <w:rStyle w:val="Emphasis"/>
          <w:highlight w:val="green"/>
        </w:rPr>
        <w:t>real decision-making power</w:t>
      </w:r>
      <w:r w:rsidRPr="004E6EE2">
        <w:rPr>
          <w:rStyle w:val="StyleUnderline"/>
          <w:highlight w:val="green"/>
        </w:rPr>
        <w:t xml:space="preserve"> to</w:t>
      </w:r>
      <w:r w:rsidRPr="00FB7A55">
        <w:rPr>
          <w:rStyle w:val="StyleUnderline"/>
        </w:rPr>
        <w:t xml:space="preserve"> members of marginalized </w:t>
      </w:r>
      <w:r w:rsidRPr="004E6EE2">
        <w:rPr>
          <w:rStyle w:val="StyleUnderline"/>
          <w:highlight w:val="green"/>
        </w:rPr>
        <w:t>groups</w:t>
      </w:r>
      <w:r w:rsidRPr="009D52CC">
        <w:rPr>
          <w:sz w:val="16"/>
        </w:rPr>
        <w:t xml:space="preserve"> that are </w:t>
      </w:r>
      <w:r w:rsidRPr="004E6EE2">
        <w:rPr>
          <w:rStyle w:val="Emphasis"/>
          <w:highlight w:val="green"/>
        </w:rPr>
        <w:t>normally</w:t>
      </w:r>
      <w:r w:rsidRPr="004E6EE2">
        <w:rPr>
          <w:rStyle w:val="StyleUnderline"/>
          <w:highlight w:val="green"/>
        </w:rPr>
        <w:t xml:space="preserve"> excluded</w:t>
      </w:r>
      <w:r w:rsidRPr="00FB7A55">
        <w:rPr>
          <w:rStyle w:val="StyleUnderline"/>
        </w:rPr>
        <w:t xml:space="preserve"> from politics</w:t>
      </w:r>
      <w:r w:rsidRPr="009D52CC">
        <w:rPr>
          <w:sz w:val="16"/>
        </w:rPr>
        <w:t>.</w:t>
      </w:r>
    </w:p>
    <w:p w14:paraId="46B6F575" w14:textId="77777777" w:rsidR="009B4F66" w:rsidRPr="00F862DE" w:rsidRDefault="009B4F66" w:rsidP="009B4F66">
      <w:pPr>
        <w:rPr>
          <w:sz w:val="16"/>
          <w:szCs w:val="16"/>
        </w:rPr>
      </w:pPr>
      <w:r w:rsidRPr="00F862DE">
        <w:rPr>
          <w:sz w:val="16"/>
          <w:szCs w:val="16"/>
        </w:rPr>
        <w:t>What would this look like in practice? Consider the merger approval process, which is opaque to the vast majority of us but generates intense lobbying pressure from corporate actors with billions of dollars on the line. According to Tim Wu and other legal scholars, this regulatory process has succumbed to capture and corruption for decades, permitting the rise of monopolistic corporations like Google and Facebook.</w:t>
      </w:r>
    </w:p>
    <w:p w14:paraId="73F371BA" w14:textId="77777777" w:rsidR="009B4F66" w:rsidRPr="00F862DE" w:rsidRDefault="009B4F66" w:rsidP="009B4F66">
      <w:pPr>
        <w:rPr>
          <w:sz w:val="16"/>
          <w:szCs w:val="16"/>
        </w:rPr>
      </w:pPr>
      <w:r w:rsidRPr="00F862DE">
        <w:rPr>
          <w:sz w:val="16"/>
          <w:szCs w:val="16"/>
        </w:rPr>
        <w:t>To grapple with this problem, an incoming Democratic Congress might demand that whenever the Federal Trade Commission (FTC) decides to approve a merger deal worth more than $1 billion, it has to submit that decision to a citizen oversight jury. The jury would hear cases for both sides—just like a trial jury—and then choose to approve the merger, reject it outright, or send it back to the FTC for further review. The process would invite public scrutiny on decisions that affect the lives of millions.</w:t>
      </w:r>
    </w:p>
    <w:p w14:paraId="5D5EDFCF" w14:textId="77777777" w:rsidR="009B4F66" w:rsidRPr="00F862DE" w:rsidRDefault="009B4F66" w:rsidP="009B4F66">
      <w:pPr>
        <w:rPr>
          <w:sz w:val="16"/>
          <w:szCs w:val="16"/>
        </w:rPr>
      </w:pPr>
      <w:r w:rsidRPr="00F862DE">
        <w:rPr>
          <w:sz w:val="16"/>
          <w:szCs w:val="16"/>
        </w:rPr>
        <w:t>Other state and federal agencies would also benefit from the regular scrutiny of a citizen jury. Imagine democratic participation in the rules that permit the use of complex financial instruments like derivatives, oversight over defense contracts, or scrutiny over Federal Reserve rulings. The idea is not that ordinary citizens know better than experts or have the ability to channel some pure Will of the People. Rather, their role would be to force policymakers to demonstrate to a plausibly neutral audience how their decisions benefit ordinary people.</w:t>
      </w:r>
    </w:p>
    <w:p w14:paraId="1BBCEFFA" w14:textId="77777777" w:rsidR="009B4F66" w:rsidRPr="00F862DE" w:rsidRDefault="009B4F66" w:rsidP="009B4F66">
      <w:pPr>
        <w:rPr>
          <w:sz w:val="16"/>
          <w:szCs w:val="16"/>
        </w:rPr>
      </w:pPr>
      <w:r w:rsidRPr="00F862DE">
        <w:rPr>
          <w:sz w:val="16"/>
          <w:szCs w:val="16"/>
        </w:rPr>
        <w:t>In that vein, citizen oversight juries could also be powerful tools for improving election regulations at the state level, reining in the excesses of gerrymandering and helping to prevent situations like the debacle in Georgia last November, when a gubernatorial candidate was tasked with overseeing his own election. Especially now that federal courts are forbidden from doing so, citizen oversight juries should wield veto power over districting decisions. More generally, they should review election policy and scrutinize interactions between lobbyists and legislators—precisely the sort of tasks that officials elected under the current system are unlikely to perform.</w:t>
      </w:r>
    </w:p>
    <w:p w14:paraId="3A4F1340" w14:textId="77777777" w:rsidR="009B4F66" w:rsidRPr="00F862DE" w:rsidRDefault="009B4F66" w:rsidP="009B4F66">
      <w:pPr>
        <w:rPr>
          <w:sz w:val="16"/>
          <w:szCs w:val="16"/>
        </w:rPr>
      </w:pPr>
      <w:r w:rsidRPr="00F862DE">
        <w:rPr>
          <w:sz w:val="16"/>
          <w:szCs w:val="16"/>
        </w:rPr>
        <w:t>Citizen oversight could even play an important role at the municipal level. Juries could review policies in police departments or sheriff’s offices, or plans to give large tax incentives to corporations—as in the recent failed deal between Amazon and New York City.</w:t>
      </w:r>
    </w:p>
    <w:p w14:paraId="06A25864" w14:textId="77777777" w:rsidR="009B4F66" w:rsidRPr="009D52CC" w:rsidRDefault="009B4F66" w:rsidP="009B4F66">
      <w:pPr>
        <w:rPr>
          <w:sz w:val="16"/>
        </w:rPr>
      </w:pPr>
      <w:r w:rsidRPr="005C5EB8">
        <w:rPr>
          <w:sz w:val="16"/>
        </w:rPr>
        <w:t>Finally, councils of randomly selected citizens could help set the agenda for elected legislatures. They could draft agenda items and force legislatures to vote on issues they are unlikely to pursue because they are politically risky (such as criminal justice reform), unpopular among donors (financial regulations), or invisible to the wealthier people who</w:t>
      </w:r>
      <w:r w:rsidRPr="009D52CC">
        <w:rPr>
          <w:sz w:val="16"/>
        </w:rPr>
        <w:t xml:space="preserve"> dominate our political system (payday lending).</w:t>
      </w:r>
    </w:p>
    <w:p w14:paraId="1D25BB83" w14:textId="77777777" w:rsidR="009B4F66" w:rsidRPr="009D52CC" w:rsidRDefault="009B4F66" w:rsidP="009B4F66">
      <w:pPr>
        <w:rPr>
          <w:sz w:val="16"/>
        </w:rPr>
      </w:pPr>
      <w:r w:rsidRPr="00FB7A55">
        <w:rPr>
          <w:rStyle w:val="StyleUnderline"/>
        </w:rPr>
        <w:t>None of these institutions need eliminate experts from decision-making</w:t>
      </w:r>
      <w:r w:rsidRPr="009D52CC">
        <w:rPr>
          <w:sz w:val="16"/>
        </w:rPr>
        <w:t xml:space="preserve">. As in criminal trials, </w:t>
      </w:r>
      <w:r w:rsidRPr="004E6EE2">
        <w:rPr>
          <w:rStyle w:val="StyleUnderline"/>
          <w:highlight w:val="green"/>
        </w:rPr>
        <w:t>jurors</w:t>
      </w:r>
      <w:r w:rsidRPr="00FB7A55">
        <w:rPr>
          <w:rStyle w:val="StyleUnderline"/>
        </w:rPr>
        <w:t xml:space="preserve"> on an oversight council </w:t>
      </w:r>
      <w:r w:rsidRPr="00F829E2">
        <w:rPr>
          <w:rStyle w:val="StyleUnderline"/>
        </w:rPr>
        <w:t>would</w:t>
      </w:r>
      <w:r w:rsidRPr="00FB7A55">
        <w:rPr>
          <w:rStyle w:val="StyleUnderline"/>
        </w:rPr>
        <w:t xml:space="preserve"> be given sufficient time in a sufficiently deliberative context to </w:t>
      </w:r>
      <w:r w:rsidRPr="004E6EE2">
        <w:rPr>
          <w:rStyle w:val="StyleUnderline"/>
          <w:highlight w:val="green"/>
        </w:rPr>
        <w:t xml:space="preserve">get a handle on a </w:t>
      </w:r>
      <w:r w:rsidRPr="004E6EE2">
        <w:rPr>
          <w:rStyle w:val="Emphasis"/>
          <w:highlight w:val="green"/>
        </w:rPr>
        <w:t xml:space="preserve">discrete, </w:t>
      </w:r>
      <w:r w:rsidRPr="00F829E2">
        <w:rPr>
          <w:rStyle w:val="Emphasis"/>
        </w:rPr>
        <w:t xml:space="preserve">specific </w:t>
      </w:r>
      <w:r w:rsidRPr="004E6EE2">
        <w:rPr>
          <w:rStyle w:val="Emphasis"/>
          <w:highlight w:val="green"/>
        </w:rPr>
        <w:t>question</w:t>
      </w:r>
      <w:r w:rsidRPr="004E6EE2">
        <w:rPr>
          <w:rStyle w:val="StyleUnderline"/>
          <w:highlight w:val="green"/>
        </w:rPr>
        <w:t>. Experts</w:t>
      </w:r>
      <w:r w:rsidRPr="00FB7A55">
        <w:rPr>
          <w:rStyle w:val="StyleUnderline"/>
        </w:rPr>
        <w:t xml:space="preserve"> would </w:t>
      </w:r>
      <w:r w:rsidRPr="004E6EE2">
        <w:rPr>
          <w:rStyle w:val="StyleUnderline"/>
          <w:highlight w:val="green"/>
        </w:rPr>
        <w:t>help</w:t>
      </w:r>
      <w:r w:rsidRPr="00FB7A55">
        <w:rPr>
          <w:rStyle w:val="StyleUnderline"/>
        </w:rPr>
        <w:t xml:space="preserve"> them </w:t>
      </w:r>
      <w:r w:rsidRPr="004E6EE2">
        <w:rPr>
          <w:rStyle w:val="StyleUnderline"/>
          <w:highlight w:val="green"/>
        </w:rPr>
        <w:t>understand</w:t>
      </w:r>
      <w:r w:rsidRPr="00FB7A55">
        <w:rPr>
          <w:rStyle w:val="StyleUnderline"/>
        </w:rPr>
        <w:t xml:space="preserve"> the question and the stakes, but the </w:t>
      </w:r>
      <w:r w:rsidRPr="004E6EE2">
        <w:rPr>
          <w:rStyle w:val="StyleUnderline"/>
          <w:highlight w:val="green"/>
        </w:rPr>
        <w:t>adversarial format</w:t>
      </w:r>
      <w:r w:rsidRPr="00FB7A55">
        <w:rPr>
          <w:rStyle w:val="StyleUnderline"/>
        </w:rPr>
        <w:t xml:space="preserve"> would </w:t>
      </w:r>
      <w:r w:rsidRPr="004E6EE2">
        <w:rPr>
          <w:rStyle w:val="Emphasis"/>
          <w:highlight w:val="green"/>
        </w:rPr>
        <w:t>ensure</w:t>
      </w:r>
      <w:r w:rsidRPr="009D52CC">
        <w:rPr>
          <w:sz w:val="16"/>
        </w:rPr>
        <w:t xml:space="preserve"> that </w:t>
      </w:r>
      <w:r w:rsidRPr="004E6EE2">
        <w:rPr>
          <w:rStyle w:val="Emphasis"/>
          <w:highlight w:val="green"/>
        </w:rPr>
        <w:t>jurors aren’t hoodwinked</w:t>
      </w:r>
      <w:r w:rsidRPr="009D52CC">
        <w:rPr>
          <w:sz w:val="16"/>
        </w:rPr>
        <w:t xml:space="preserve">, and </w:t>
      </w:r>
      <w:r w:rsidRPr="007B457F">
        <w:rPr>
          <w:rStyle w:val="StyleUnderline"/>
        </w:rPr>
        <w:t xml:space="preserve">citizens themselves would have the </w:t>
      </w:r>
      <w:r w:rsidRPr="007B457F">
        <w:rPr>
          <w:rStyle w:val="Emphasis"/>
        </w:rPr>
        <w:t>final say</w:t>
      </w:r>
      <w:r w:rsidRPr="007B457F">
        <w:rPr>
          <w:sz w:val="16"/>
        </w:rPr>
        <w:t>.</w:t>
      </w:r>
    </w:p>
    <w:p w14:paraId="4B97597F" w14:textId="77777777" w:rsidR="009B4F66" w:rsidRPr="007B457F" w:rsidRDefault="009B4F66" w:rsidP="009B4F66">
      <w:pPr>
        <w:rPr>
          <w:sz w:val="16"/>
        </w:rPr>
      </w:pPr>
      <w:r w:rsidRPr="009D52CC">
        <w:rPr>
          <w:sz w:val="16"/>
        </w:rPr>
        <w:t xml:space="preserve">As in criminal cases, </w:t>
      </w:r>
      <w:r w:rsidRPr="00FB7A55">
        <w:rPr>
          <w:rStyle w:val="StyleUnderline"/>
        </w:rPr>
        <w:t>this process will sometimes misfire, and special interests may find ways to influence juries</w:t>
      </w:r>
      <w:r w:rsidRPr="009D52CC">
        <w:rPr>
          <w:sz w:val="16"/>
        </w:rPr>
        <w:t xml:space="preserve">. </w:t>
      </w:r>
      <w:r w:rsidRPr="00F829E2">
        <w:rPr>
          <w:rStyle w:val="Emphasis"/>
        </w:rPr>
        <w:t>No system is perfect</w:t>
      </w:r>
      <w:r w:rsidRPr="009D52CC">
        <w:rPr>
          <w:sz w:val="16"/>
        </w:rPr>
        <w:t xml:space="preserve">, and </w:t>
      </w:r>
      <w:r w:rsidRPr="00FB7A55">
        <w:rPr>
          <w:rStyle w:val="StyleUnderline"/>
        </w:rPr>
        <w:t xml:space="preserve">the specific </w:t>
      </w:r>
      <w:r w:rsidRPr="004E6EE2">
        <w:rPr>
          <w:rStyle w:val="StyleUnderline"/>
          <w:highlight w:val="green"/>
        </w:rPr>
        <w:t>details</w:t>
      </w:r>
      <w:r w:rsidRPr="009D52CC">
        <w:rPr>
          <w:sz w:val="16"/>
        </w:rPr>
        <w:t xml:space="preserve"> of a sortition-centered citizen oversight model </w:t>
      </w:r>
      <w:r w:rsidRPr="00FB7A55">
        <w:rPr>
          <w:rStyle w:val="StyleUnderline"/>
        </w:rPr>
        <w:t xml:space="preserve">would </w:t>
      </w:r>
      <w:r w:rsidRPr="004E6EE2">
        <w:rPr>
          <w:rStyle w:val="StyleUnderline"/>
          <w:highlight w:val="green"/>
        </w:rPr>
        <w:t>require</w:t>
      </w:r>
      <w:r w:rsidRPr="00FB7A55">
        <w:rPr>
          <w:rStyle w:val="StyleUnderline"/>
        </w:rPr>
        <w:t xml:space="preserve"> a lot of work—and</w:t>
      </w:r>
      <w:r w:rsidRPr="009D52CC">
        <w:rPr>
          <w:sz w:val="16"/>
        </w:rPr>
        <w:t xml:space="preserve"> some </w:t>
      </w:r>
      <w:r w:rsidRPr="004E6EE2">
        <w:rPr>
          <w:rStyle w:val="Emphasis"/>
          <w:highlight w:val="green"/>
        </w:rPr>
        <w:t>experimentation</w:t>
      </w:r>
      <w:r w:rsidRPr="009D52CC">
        <w:rPr>
          <w:sz w:val="16"/>
        </w:rPr>
        <w:t>—</w:t>
      </w:r>
      <w:r w:rsidRPr="00FB7A55">
        <w:rPr>
          <w:rStyle w:val="StyleUnderline"/>
        </w:rPr>
        <w:t>to pin down</w:t>
      </w:r>
      <w:r w:rsidRPr="009D52CC">
        <w:rPr>
          <w:sz w:val="16"/>
        </w:rPr>
        <w:t xml:space="preserve">. But </w:t>
      </w:r>
      <w:r w:rsidRPr="00FB7A55">
        <w:rPr>
          <w:rStyle w:val="StyleUnderline"/>
        </w:rPr>
        <w:t xml:space="preserve">given how badly the current system is </w:t>
      </w:r>
      <w:r w:rsidRPr="007B457F">
        <w:rPr>
          <w:rStyle w:val="StyleUnderline"/>
        </w:rPr>
        <w:t>failing, that</w:t>
      </w:r>
      <w:r w:rsidRPr="007B457F">
        <w:rPr>
          <w:sz w:val="16"/>
        </w:rPr>
        <w:t xml:space="preserve"> work and experimentation </w:t>
      </w:r>
      <w:r w:rsidRPr="007B457F">
        <w:rPr>
          <w:rStyle w:val="Emphasis"/>
        </w:rPr>
        <w:t>should not scare us off</w:t>
      </w:r>
      <w:r w:rsidRPr="007B457F">
        <w:rPr>
          <w:sz w:val="16"/>
        </w:rPr>
        <w:t>. Citizen oversight councils offer a radically democratic process to hold policymakers accountable to the public interest.</w:t>
      </w:r>
    </w:p>
    <w:p w14:paraId="08512CDD" w14:textId="77777777" w:rsidR="009B4F66" w:rsidRPr="007B457F" w:rsidRDefault="009B4F66" w:rsidP="009B4F66">
      <w:pPr>
        <w:rPr>
          <w:sz w:val="16"/>
        </w:rPr>
      </w:pPr>
      <w:r w:rsidRPr="007B457F">
        <w:rPr>
          <w:rStyle w:val="StyleUnderline"/>
        </w:rPr>
        <w:t>The model</w:t>
      </w:r>
      <w:r w:rsidRPr="007B457F">
        <w:rPr>
          <w:sz w:val="16"/>
        </w:rPr>
        <w:t xml:space="preserve"> of sortition that we’re imagining has radical ambitions, but it is also pragmatic, and </w:t>
      </w:r>
      <w:r w:rsidRPr="007B457F">
        <w:rPr>
          <w:rStyle w:val="StyleUnderline"/>
        </w:rPr>
        <w:t xml:space="preserve">has promising </w:t>
      </w:r>
      <w:r w:rsidRPr="007B457F">
        <w:rPr>
          <w:rStyle w:val="Emphasis"/>
        </w:rPr>
        <w:t>real-world precedents</w:t>
      </w:r>
      <w:r w:rsidRPr="007B457F">
        <w:rPr>
          <w:sz w:val="16"/>
        </w:rPr>
        <w:t>. In 2003, for instance, the province of British Columbia randomly selected 160 citizens and convened a Citizens’ Assembly to set the agenda on the question of electoral reform. The citizens heard from a range of experts and policy advocates, helped host public hearings, and deliberated during weekend sessions at a special facility in Vancouver. They reviewed systemic problems with the provincial election system and debated possible solutions. At the end of the process, they proposed a new, customized single transferable vote system for elections in the province. Their proposal was approved by 58 percent of voters in a province-wide referendum—just shy of the 60 percent required to pass. But the experiment was radical—and, for many of the people who witnessed it, deeply moving.</w:t>
      </w:r>
    </w:p>
    <w:p w14:paraId="2D32D7F4" w14:textId="77777777" w:rsidR="009B4F66" w:rsidRPr="009D52CC" w:rsidRDefault="009B4F66" w:rsidP="009B4F66">
      <w:pPr>
        <w:rPr>
          <w:sz w:val="16"/>
        </w:rPr>
      </w:pPr>
      <w:r w:rsidRPr="007B457F">
        <w:rPr>
          <w:sz w:val="16"/>
        </w:rPr>
        <w:t>More recently, the Irish Parliament brought together ninety-nine randomly selected citizens to prepare a public report about five social issues, including whether the country should reconsider its longstanding ban on abortion—a high-voltage issue that the leadership class had been hesitant to touch. At the end of the process, the assembly pushed for parliament to take up abortion anyway, endorsing a much more liberal policy than anyone expected. Analysts of Irish politics have widely credited the assembly with helping to bring about the 2018 referendum that legalized abortion in the country.</w:t>
      </w:r>
    </w:p>
    <w:p w14:paraId="129371ED" w14:textId="77777777" w:rsidR="009B4F66" w:rsidRPr="009D52CC" w:rsidRDefault="009B4F66" w:rsidP="009B4F66">
      <w:pPr>
        <w:rPr>
          <w:sz w:val="16"/>
        </w:rPr>
      </w:pPr>
      <w:r w:rsidRPr="009D52CC">
        <w:rPr>
          <w:sz w:val="16"/>
        </w:rPr>
        <w:t xml:space="preserve">These are the most high-profile recent cases, but they are hardly the only ones. In the past decade, </w:t>
      </w:r>
      <w:r w:rsidRPr="009D52CC">
        <w:rPr>
          <w:rStyle w:val="StyleUnderline"/>
        </w:rPr>
        <w:t>municipalities across Canada have started using citizen reference panels</w:t>
      </w:r>
      <w:r w:rsidRPr="009D52CC">
        <w:rPr>
          <w:sz w:val="16"/>
        </w:rPr>
        <w:t xml:space="preserve">, selected by lottery, </w:t>
      </w:r>
      <w:r w:rsidRPr="009D52CC">
        <w:rPr>
          <w:rStyle w:val="StyleUnderline"/>
        </w:rPr>
        <w:t>to provide input on major city planning questions</w:t>
      </w:r>
      <w:r w:rsidRPr="009D52CC">
        <w:rPr>
          <w:sz w:val="16"/>
        </w:rPr>
        <w:t xml:space="preserve"> and other complex municipal decisions. In the lead up to the election of Mexican President Andrés Manuel López Obrador last year, his MORENA party selected a number of candidates for its parliamentary list by lot. And just in the last few months, national initiatives employing sortition have been announced in Belgium and Scotland.</w:t>
      </w:r>
    </w:p>
    <w:p w14:paraId="3D86531C" w14:textId="77777777" w:rsidR="009B4F66" w:rsidRPr="009D52CC" w:rsidRDefault="009B4F66" w:rsidP="009B4F66">
      <w:pPr>
        <w:rPr>
          <w:sz w:val="16"/>
        </w:rPr>
      </w:pPr>
      <w:r w:rsidRPr="009D52CC">
        <w:rPr>
          <w:sz w:val="16"/>
        </w:rPr>
        <w:t xml:space="preserve">These </w:t>
      </w:r>
      <w:r w:rsidRPr="009D52CC">
        <w:rPr>
          <w:rStyle w:val="StyleUnderline"/>
        </w:rPr>
        <w:t>preliminary steps</w:t>
      </w:r>
      <w:r w:rsidRPr="009D52CC">
        <w:rPr>
          <w:sz w:val="16"/>
        </w:rPr>
        <w:t xml:space="preserve"> only scratch the surface of sortition’s full political potential, but they </w:t>
      </w:r>
      <w:r w:rsidRPr="009D52CC">
        <w:rPr>
          <w:rStyle w:val="StyleUnderline"/>
        </w:rPr>
        <w:t>have generated significant momentum</w:t>
      </w:r>
      <w:r w:rsidRPr="009D52CC">
        <w:rPr>
          <w:sz w:val="16"/>
        </w:rPr>
        <w:t xml:space="preserve"> behind the idea. </w:t>
      </w:r>
      <w:r w:rsidRPr="009D52CC">
        <w:rPr>
          <w:rStyle w:val="Emphasis"/>
        </w:rPr>
        <w:t>It’s time to put it on the agenda in the U</w:t>
      </w:r>
      <w:r w:rsidRPr="009D52CC">
        <w:rPr>
          <w:sz w:val="16"/>
        </w:rPr>
        <w:t xml:space="preserve">nited </w:t>
      </w:r>
      <w:r w:rsidRPr="009D52CC">
        <w:rPr>
          <w:rStyle w:val="Emphasis"/>
        </w:rPr>
        <w:t>S</w:t>
      </w:r>
      <w:r w:rsidRPr="009D52CC">
        <w:rPr>
          <w:sz w:val="16"/>
        </w:rPr>
        <w:t xml:space="preserve">tates, </w:t>
      </w:r>
      <w:r w:rsidRPr="009D52CC">
        <w:rPr>
          <w:rStyle w:val="StyleUnderline"/>
        </w:rPr>
        <w:t xml:space="preserve">where it has potential for </w:t>
      </w:r>
      <w:r w:rsidRPr="009D52CC">
        <w:rPr>
          <w:rStyle w:val="Emphasis"/>
        </w:rPr>
        <w:t>broad political appeal</w:t>
      </w:r>
      <w:r w:rsidRPr="009D52CC">
        <w:rPr>
          <w:sz w:val="16"/>
        </w:rPr>
        <w:t xml:space="preserve">. An </w:t>
      </w:r>
      <w:r w:rsidRPr="009D52CC">
        <w:rPr>
          <w:rStyle w:val="StyleUnderline"/>
        </w:rPr>
        <w:t xml:space="preserve">emphasis on citizen oversight </w:t>
      </w:r>
      <w:r w:rsidRPr="009D52CC">
        <w:rPr>
          <w:rStyle w:val="Emphasis"/>
        </w:rPr>
        <w:t>addresses conservative concerns</w:t>
      </w:r>
      <w:r w:rsidRPr="009D52CC">
        <w:rPr>
          <w:rStyle w:val="StyleUnderline"/>
        </w:rPr>
        <w:t xml:space="preserve"> about an unaccountable bureaucracy</w:t>
      </w:r>
      <w:r w:rsidRPr="009D52CC">
        <w:rPr>
          <w:sz w:val="16"/>
        </w:rPr>
        <w:t xml:space="preserve">. At the same time, it answers </w:t>
      </w:r>
      <w:r w:rsidRPr="009D52CC">
        <w:rPr>
          <w:rStyle w:val="StyleUnderline"/>
        </w:rPr>
        <w:t xml:space="preserve">widespread calls among </w:t>
      </w:r>
      <w:r w:rsidRPr="009D52CC">
        <w:rPr>
          <w:rStyle w:val="Emphasis"/>
        </w:rPr>
        <w:t>liberals and the left</w:t>
      </w:r>
      <w:r w:rsidRPr="009D52CC">
        <w:rPr>
          <w:rStyle w:val="StyleUnderline"/>
        </w:rPr>
        <w:t xml:space="preserve"> to defend democratic integrity</w:t>
      </w:r>
      <w:r w:rsidRPr="009D52CC">
        <w:rPr>
          <w:sz w:val="16"/>
        </w:rPr>
        <w:t>.</w:t>
      </w:r>
    </w:p>
    <w:p w14:paraId="652F33FC" w14:textId="77777777" w:rsidR="009B4F66" w:rsidRPr="009D52CC" w:rsidRDefault="009B4F66" w:rsidP="009B4F66">
      <w:pPr>
        <w:rPr>
          <w:sz w:val="16"/>
        </w:rPr>
      </w:pPr>
      <w:r w:rsidRPr="009D52CC">
        <w:rPr>
          <w:sz w:val="16"/>
        </w:rPr>
        <w:t>Sortition need not await the arrival of a deep blue wave in Congress. Citizen oversight juries can and should be implemented at local and state levels immediately. Doing so will help to ameliorate the effects of capture on the ground, while familiarizing people with the practice and serving as a trial run for federal implementation.</w:t>
      </w:r>
    </w:p>
    <w:p w14:paraId="5EEA2A14" w14:textId="77777777" w:rsidR="009B4F66" w:rsidRPr="009D52CC" w:rsidRDefault="009B4F66" w:rsidP="009B4F66">
      <w:pPr>
        <w:rPr>
          <w:sz w:val="16"/>
        </w:rPr>
      </w:pPr>
      <w:r w:rsidRPr="009D52CC">
        <w:rPr>
          <w:sz w:val="16"/>
        </w:rPr>
        <w:t xml:space="preserve">Far more than a policy fix, sortition is a profound rejoinder to an era of distant, managerial state power and spectator-sport politics. </w:t>
      </w:r>
      <w:r w:rsidRPr="009D52CC">
        <w:rPr>
          <w:rStyle w:val="StyleUnderline"/>
        </w:rPr>
        <w:t>Neoliberal dogma asserts</w:t>
      </w:r>
      <w:r w:rsidRPr="009D52CC">
        <w:rPr>
          <w:sz w:val="16"/>
        </w:rPr>
        <w:t xml:space="preserve"> that we only have two choices: </w:t>
      </w:r>
      <w:r w:rsidRPr="009D52CC">
        <w:rPr>
          <w:rStyle w:val="StyleUnderline"/>
        </w:rPr>
        <w:t>either we get rule by unaccountable technocrats, or</w:t>
      </w:r>
      <w:r w:rsidRPr="009D52CC">
        <w:rPr>
          <w:sz w:val="16"/>
        </w:rPr>
        <w:t xml:space="preserve"> we get the conspiracy theorizing and </w:t>
      </w:r>
      <w:r w:rsidRPr="009D52CC">
        <w:rPr>
          <w:rStyle w:val="StyleUnderline"/>
        </w:rPr>
        <w:t xml:space="preserve">indiscriminate mistrust of all expertise peddled by the populist right. </w:t>
      </w:r>
      <w:r w:rsidRPr="009D52CC">
        <w:rPr>
          <w:rStyle w:val="Emphasis"/>
        </w:rPr>
        <w:t>Oversight juries reject this false choice</w:t>
      </w:r>
      <w:r w:rsidRPr="009D52CC">
        <w:rPr>
          <w:sz w:val="16"/>
        </w:rPr>
        <w:t xml:space="preserve">. Instead, </w:t>
      </w:r>
      <w:r w:rsidRPr="009D52CC">
        <w:rPr>
          <w:rStyle w:val="StyleUnderline"/>
        </w:rPr>
        <w:t xml:space="preserve">they model a </w:t>
      </w:r>
      <w:r w:rsidRPr="009D52CC">
        <w:rPr>
          <w:rStyle w:val="Emphasis"/>
        </w:rPr>
        <w:t>healthier relationship between experts and ordinary people</w:t>
      </w:r>
      <w:r w:rsidRPr="009D52CC">
        <w:rPr>
          <w:sz w:val="16"/>
        </w:rPr>
        <w:t>, in which both have a crucial role to play.</w:t>
      </w:r>
    </w:p>
    <w:p w14:paraId="585D31CF" w14:textId="77777777" w:rsidR="009B4F66" w:rsidRDefault="009B4F66" w:rsidP="009B4F66">
      <w:pPr>
        <w:rPr>
          <w:sz w:val="16"/>
        </w:rPr>
      </w:pPr>
      <w:r w:rsidRPr="009D52CC">
        <w:rPr>
          <w:sz w:val="16"/>
        </w:rPr>
        <w:t xml:space="preserve">Organized parties and competent bureaucrats are a necessary foundation for any realistic vision of left politics. But sometimes, justice requires that we blind ourselves to faction and rank. Though </w:t>
      </w:r>
      <w:r w:rsidRPr="009D52CC">
        <w:rPr>
          <w:rStyle w:val="StyleUnderline"/>
        </w:rPr>
        <w:t xml:space="preserve">a </w:t>
      </w:r>
      <w:r w:rsidRPr="004E6EE2">
        <w:rPr>
          <w:rStyle w:val="StyleUnderline"/>
          <w:highlight w:val="green"/>
        </w:rPr>
        <w:t>citizen oversight</w:t>
      </w:r>
      <w:r w:rsidRPr="00F829E2">
        <w:rPr>
          <w:rStyle w:val="StyleUnderline"/>
        </w:rPr>
        <w:t xml:space="preserve"> movement</w:t>
      </w:r>
      <w:r w:rsidRPr="009D52CC">
        <w:rPr>
          <w:rStyle w:val="StyleUnderline"/>
        </w:rPr>
        <w:t xml:space="preserve"> will</w:t>
      </w:r>
      <w:r w:rsidRPr="009D52CC">
        <w:rPr>
          <w:sz w:val="16"/>
        </w:rPr>
        <w:t xml:space="preserve"> never resolve democracy’s challenges all on its own, it can help to </w:t>
      </w:r>
      <w:r w:rsidRPr="009D52CC">
        <w:rPr>
          <w:rStyle w:val="StyleUnderline"/>
        </w:rPr>
        <w:t>weaken the grip of concentrated wealth on our political system</w:t>
      </w:r>
      <w:r w:rsidRPr="009D52CC">
        <w:rPr>
          <w:sz w:val="16"/>
        </w:rPr>
        <w:t xml:space="preserve">. And unlike so many supposed solutions to our present travails, </w:t>
      </w:r>
      <w:r w:rsidRPr="009D52CC">
        <w:rPr>
          <w:rStyle w:val="StyleUnderline"/>
        </w:rPr>
        <w:t xml:space="preserve">it </w:t>
      </w:r>
      <w:r w:rsidRPr="004E6EE2">
        <w:rPr>
          <w:rStyle w:val="StyleUnderline"/>
          <w:highlight w:val="green"/>
        </w:rPr>
        <w:t>casts ordinary people</w:t>
      </w:r>
      <w:r w:rsidRPr="009D52CC">
        <w:rPr>
          <w:rStyle w:val="StyleUnderline"/>
        </w:rPr>
        <w:t xml:space="preserve">, rather than elites, in the role of </w:t>
      </w:r>
      <w:r w:rsidRPr="004E6EE2">
        <w:rPr>
          <w:rStyle w:val="Emphasis"/>
          <w:highlight w:val="green"/>
        </w:rPr>
        <w:t>democracy’s saviors</w:t>
      </w:r>
      <w:r w:rsidRPr="009D52CC">
        <w:rPr>
          <w:sz w:val="16"/>
        </w:rPr>
        <w:t>.</w:t>
      </w:r>
    </w:p>
    <w:p w14:paraId="0A4CA54C" w14:textId="77777777" w:rsidR="009B4F66" w:rsidRDefault="009B4F66" w:rsidP="009B4F66">
      <w:pPr>
        <w:pStyle w:val="Heading4"/>
      </w:pPr>
      <w:r>
        <w:t xml:space="preserve">Participatory governance caps </w:t>
      </w:r>
      <w:r>
        <w:rPr>
          <w:u w:val="single"/>
        </w:rPr>
        <w:t>existential</w:t>
      </w:r>
      <w:r>
        <w:t xml:space="preserve"> threats.</w:t>
      </w:r>
    </w:p>
    <w:p w14:paraId="396E18F2" w14:textId="77777777" w:rsidR="009B4F66" w:rsidRPr="00B1243C" w:rsidRDefault="009B4F66" w:rsidP="009B4F66">
      <w:bookmarkStart w:id="1" w:name="_Hlk97202483"/>
      <w:r w:rsidRPr="009B095B">
        <w:rPr>
          <w:rStyle w:val="Style13ptBold"/>
        </w:rPr>
        <w:t xml:space="preserve">Elander </w:t>
      </w:r>
      <w:r>
        <w:rPr>
          <w:rStyle w:val="Style13ptBold"/>
        </w:rPr>
        <w:t>’</w:t>
      </w:r>
      <w:r w:rsidRPr="009B095B">
        <w:rPr>
          <w:rStyle w:val="Style13ptBold"/>
        </w:rPr>
        <w:t>22</w:t>
      </w:r>
      <w:r>
        <w:t xml:space="preserve"> [Ingemar, senior professor in politics at Örebro University, 1/28/22, “Urban Renewal, Governance and Sustainable Development: More of the Same or New Paths?,” Sustainability, 14, 1528, https://doi.org/10.3390/su14031528]</w:t>
      </w:r>
    </w:p>
    <w:p w14:paraId="4FBFC891" w14:textId="77777777" w:rsidR="009B4F66" w:rsidRDefault="009B4F66" w:rsidP="009B4F66">
      <w:pPr>
        <w:rPr>
          <w:rStyle w:val="StyleUnderline"/>
        </w:rPr>
      </w:pPr>
      <w:r w:rsidRPr="00591EC9">
        <w:rPr>
          <w:rStyle w:val="StyleUnderline"/>
        </w:rPr>
        <w:t>Humanity</w:t>
      </w:r>
      <w:r w:rsidRPr="00F97735">
        <w:rPr>
          <w:sz w:val="16"/>
        </w:rPr>
        <w:t xml:space="preserve"> seems to </w:t>
      </w:r>
      <w:r w:rsidRPr="00591EC9">
        <w:rPr>
          <w:rStyle w:val="StyleUnderline"/>
        </w:rPr>
        <w:t>have been thrown into a ‘</w:t>
      </w:r>
      <w:r w:rsidRPr="00591EC9">
        <w:rPr>
          <w:rStyle w:val="Emphasis"/>
        </w:rPr>
        <w:t>perfect storm’ of</w:t>
      </w:r>
      <w:r w:rsidRPr="00F97735">
        <w:rPr>
          <w:sz w:val="16"/>
        </w:rPr>
        <w:t xml:space="preserve"> several </w:t>
      </w:r>
      <w:r w:rsidRPr="00591EC9">
        <w:rPr>
          <w:rStyle w:val="Emphasis"/>
        </w:rPr>
        <w:t>huge challenges</w:t>
      </w:r>
      <w:r w:rsidRPr="00F97735">
        <w:rPr>
          <w:sz w:val="16"/>
        </w:rPr>
        <w:t xml:space="preserve"> such as </w:t>
      </w:r>
      <w:r w:rsidRPr="00B1243C">
        <w:rPr>
          <w:rStyle w:val="Emphasis"/>
        </w:rPr>
        <w:t xml:space="preserve">global </w:t>
      </w:r>
      <w:r w:rsidRPr="004E6EE2">
        <w:rPr>
          <w:rStyle w:val="Emphasis"/>
          <w:highlight w:val="green"/>
        </w:rPr>
        <w:t>warming</w:t>
      </w:r>
      <w:r w:rsidRPr="00B1243C">
        <w:rPr>
          <w:rStyle w:val="StyleUnderline"/>
        </w:rPr>
        <w:t xml:space="preserve">, accelerating </w:t>
      </w:r>
      <w:r w:rsidRPr="004E6EE2">
        <w:rPr>
          <w:rStyle w:val="Emphasis"/>
          <w:highlight w:val="green"/>
        </w:rPr>
        <w:t>extinction</w:t>
      </w:r>
      <w:r w:rsidRPr="004E6EE2">
        <w:rPr>
          <w:rStyle w:val="StyleUnderline"/>
          <w:highlight w:val="green"/>
        </w:rPr>
        <w:t xml:space="preserve"> of species</w:t>
      </w:r>
      <w:r w:rsidRPr="00B1243C">
        <w:rPr>
          <w:rStyle w:val="StyleUnderline"/>
        </w:rPr>
        <w:t>, the</w:t>
      </w:r>
      <w:r w:rsidRPr="00F97735">
        <w:rPr>
          <w:sz w:val="16"/>
        </w:rPr>
        <w:t xml:space="preserve"> corona </w:t>
      </w:r>
      <w:r w:rsidRPr="004E6EE2">
        <w:rPr>
          <w:rStyle w:val="Emphasis"/>
          <w:highlight w:val="green"/>
        </w:rPr>
        <w:t>pandemic</w:t>
      </w:r>
      <w:r w:rsidRPr="00B1243C">
        <w:rPr>
          <w:rStyle w:val="StyleUnderline"/>
        </w:rPr>
        <w:t xml:space="preserve"> and </w:t>
      </w:r>
      <w:r w:rsidRPr="00B1243C">
        <w:rPr>
          <w:rStyle w:val="Emphasis"/>
        </w:rPr>
        <w:t xml:space="preserve">uncontrollable </w:t>
      </w:r>
      <w:r w:rsidRPr="004E6EE2">
        <w:rPr>
          <w:rStyle w:val="Emphasis"/>
          <w:highlight w:val="green"/>
        </w:rPr>
        <w:t>migration</w:t>
      </w:r>
      <w:r w:rsidRPr="00B1243C">
        <w:rPr>
          <w:rStyle w:val="Emphasis"/>
        </w:rPr>
        <w:t xml:space="preserve"> streams</w:t>
      </w:r>
      <w:r w:rsidRPr="00B1243C">
        <w:rPr>
          <w:rStyle w:val="StyleUnderline"/>
        </w:rPr>
        <w:t xml:space="preserve"> caused by fossil fuel emissions, </w:t>
      </w:r>
      <w:r w:rsidRPr="004E6EE2">
        <w:rPr>
          <w:rStyle w:val="Emphasis"/>
          <w:highlight w:val="green"/>
        </w:rPr>
        <w:t>overexploitation of</w:t>
      </w:r>
      <w:r w:rsidRPr="00B1243C">
        <w:rPr>
          <w:rStyle w:val="Emphasis"/>
        </w:rPr>
        <w:t xml:space="preserve"> natural </w:t>
      </w:r>
      <w:r w:rsidRPr="004E6EE2">
        <w:rPr>
          <w:rStyle w:val="Emphasis"/>
          <w:highlight w:val="green"/>
        </w:rPr>
        <w:t>resources</w:t>
      </w:r>
      <w:r w:rsidRPr="00F97735">
        <w:rPr>
          <w:sz w:val="16"/>
        </w:rPr>
        <w:t xml:space="preserve">, extreme weather, </w:t>
      </w:r>
      <w:r w:rsidRPr="00B1243C">
        <w:rPr>
          <w:rStyle w:val="Emphasis"/>
        </w:rPr>
        <w:t>viruses</w:t>
      </w:r>
      <w:r w:rsidRPr="00B1243C">
        <w:rPr>
          <w:rStyle w:val="StyleUnderline"/>
        </w:rPr>
        <w:t xml:space="preserve">, and </w:t>
      </w:r>
      <w:r w:rsidRPr="004E6EE2">
        <w:rPr>
          <w:rStyle w:val="Emphasis"/>
          <w:highlight w:val="green"/>
        </w:rPr>
        <w:t>ethnic</w:t>
      </w:r>
      <w:r w:rsidRPr="00B1243C">
        <w:rPr>
          <w:rStyle w:val="Emphasis"/>
        </w:rPr>
        <w:t xml:space="preserve"> and </w:t>
      </w:r>
      <w:r w:rsidRPr="004E6EE2">
        <w:rPr>
          <w:rStyle w:val="Emphasis"/>
          <w:highlight w:val="green"/>
        </w:rPr>
        <w:t>religious conflicts</w:t>
      </w:r>
      <w:r w:rsidRPr="009B095B">
        <w:rPr>
          <w:rStyle w:val="StyleUnderline"/>
        </w:rPr>
        <w:t>. On top of this, there are even signs that</w:t>
      </w:r>
      <w:r w:rsidRPr="00F97735">
        <w:rPr>
          <w:sz w:val="16"/>
        </w:rPr>
        <w:t xml:space="preserve"> </w:t>
      </w:r>
      <w:r w:rsidRPr="004E6EE2">
        <w:rPr>
          <w:rStyle w:val="Emphasis"/>
          <w:highlight w:val="green"/>
        </w:rPr>
        <w:t xml:space="preserve">liberal democracy </w:t>
      </w:r>
      <w:r w:rsidRPr="00591EC9">
        <w:rPr>
          <w:rStyle w:val="Emphasis"/>
        </w:rPr>
        <w:t xml:space="preserve">is </w:t>
      </w:r>
      <w:r w:rsidRPr="004E6EE2">
        <w:rPr>
          <w:rStyle w:val="Emphasis"/>
          <w:highlight w:val="green"/>
        </w:rPr>
        <w:t>in crisis</w:t>
      </w:r>
      <w:r w:rsidRPr="00B1243C">
        <w:rPr>
          <w:rStyle w:val="StyleUnderline"/>
        </w:rPr>
        <w:t>, far from the days when it was proclaimed irreversibly hegemonic</w:t>
      </w:r>
      <w:r w:rsidRPr="00F97735">
        <w:rPr>
          <w:sz w:val="16"/>
        </w:rPr>
        <w:t xml:space="preserve"> [1]. The </w:t>
      </w:r>
      <w:r w:rsidRPr="00591EC9">
        <w:rPr>
          <w:rStyle w:val="StyleUnderline"/>
        </w:rPr>
        <w:t>challenges</w:t>
      </w:r>
      <w:r w:rsidRPr="00B1243C">
        <w:rPr>
          <w:rStyle w:val="StyleUnderline"/>
        </w:rPr>
        <w:t xml:space="preserve"> mentioned </w:t>
      </w:r>
      <w:r w:rsidRPr="004E6EE2">
        <w:rPr>
          <w:rStyle w:val="StyleUnderline"/>
          <w:highlight w:val="green"/>
        </w:rPr>
        <w:t>are</w:t>
      </w:r>
      <w:r w:rsidRPr="00F97735">
        <w:rPr>
          <w:sz w:val="16"/>
        </w:rPr>
        <w:t xml:space="preserve">, by many scientists, some world leaders and a broader audience, considered </w:t>
      </w:r>
      <w:r w:rsidRPr="004E6EE2">
        <w:rPr>
          <w:rStyle w:val="Emphasis"/>
          <w:highlight w:val="green"/>
        </w:rPr>
        <w:t>existential threats</w:t>
      </w:r>
      <w:r w:rsidRPr="00B1243C">
        <w:rPr>
          <w:rStyle w:val="StyleUnderline"/>
        </w:rPr>
        <w:t xml:space="preserve"> in need of urgent action</w:t>
      </w:r>
      <w:r w:rsidRPr="00F97735">
        <w:rPr>
          <w:sz w:val="16"/>
        </w:rPr>
        <w:t xml:space="preserve">, that is ‘securitization’ [2]. As the causes, effects and adequate reactions upon these threats are contested, there are no given solutions how to ‘de-securitize’ them, neither one by one, no less together. In other words, </w:t>
      </w:r>
      <w:r w:rsidRPr="004E6EE2">
        <w:rPr>
          <w:rStyle w:val="StyleUnderline"/>
          <w:highlight w:val="green"/>
        </w:rPr>
        <w:t>it is</w:t>
      </w:r>
      <w:r w:rsidRPr="00F97735">
        <w:rPr>
          <w:sz w:val="16"/>
        </w:rPr>
        <w:t xml:space="preserve"> ultimately </w:t>
      </w:r>
      <w:r w:rsidRPr="004E6EE2">
        <w:rPr>
          <w:rStyle w:val="StyleUnderline"/>
          <w:highlight w:val="green"/>
        </w:rPr>
        <w:t>a question of how</w:t>
      </w:r>
      <w:r w:rsidRPr="00F97735">
        <w:rPr>
          <w:sz w:val="16"/>
        </w:rPr>
        <w:t xml:space="preserve"> government and </w:t>
      </w:r>
      <w:r w:rsidRPr="004E6EE2">
        <w:rPr>
          <w:rStyle w:val="StyleUnderline"/>
          <w:highlight w:val="green"/>
        </w:rPr>
        <w:t>governance configurations</w:t>
      </w:r>
      <w:r w:rsidRPr="00B1243C">
        <w:rPr>
          <w:rStyle w:val="StyleUnderline"/>
        </w:rPr>
        <w:t xml:space="preserve"> globally, at various levels and settings, </w:t>
      </w:r>
      <w:r w:rsidRPr="004E6EE2">
        <w:rPr>
          <w:rStyle w:val="Emphasis"/>
          <w:highlight w:val="green"/>
        </w:rPr>
        <w:t>choose to decide</w:t>
      </w:r>
      <w:r w:rsidRPr="00B1243C">
        <w:rPr>
          <w:rStyle w:val="StyleUnderline"/>
        </w:rPr>
        <w:t xml:space="preserve"> on </w:t>
      </w:r>
      <w:r w:rsidRPr="004E6EE2">
        <w:rPr>
          <w:rStyle w:val="StyleUnderline"/>
          <w:highlight w:val="green"/>
        </w:rPr>
        <w:t>the road forward</w:t>
      </w:r>
      <w:r w:rsidRPr="00F97735">
        <w:rPr>
          <w:sz w:val="16"/>
        </w:rPr>
        <w:t xml:space="preserve">. Although world leaders in the Global North have been desperately fertilizing their economies with heaps of money to recover the still largely fossil-dependent ‘Great Acceleration’, </w:t>
      </w:r>
      <w:r w:rsidRPr="000336DD">
        <w:rPr>
          <w:rStyle w:val="StyleUnderline"/>
        </w:rPr>
        <w:t>there are</w:t>
      </w:r>
      <w:r w:rsidRPr="00F97735">
        <w:rPr>
          <w:sz w:val="16"/>
        </w:rPr>
        <w:t xml:space="preserve"> in this ‘critical juncture’ also </w:t>
      </w:r>
      <w:r w:rsidRPr="000336DD">
        <w:rPr>
          <w:rStyle w:val="StyleUnderline"/>
        </w:rPr>
        <w:t xml:space="preserve">windows of opportunity to enter new paths. </w:t>
      </w:r>
      <w:r w:rsidRPr="004E6EE2">
        <w:rPr>
          <w:rStyle w:val="StyleUnderline"/>
          <w:highlight w:val="green"/>
        </w:rPr>
        <w:t>How do</w:t>
      </w:r>
      <w:r w:rsidRPr="00F97735">
        <w:rPr>
          <w:sz w:val="16"/>
        </w:rPr>
        <w:t xml:space="preserve"> urban public institutions and </w:t>
      </w:r>
      <w:r w:rsidRPr="004E6EE2">
        <w:rPr>
          <w:rStyle w:val="Emphasis"/>
          <w:highlight w:val="green"/>
        </w:rPr>
        <w:t>actors in</w:t>
      </w:r>
      <w:r w:rsidRPr="00F97735">
        <w:rPr>
          <w:sz w:val="16"/>
        </w:rPr>
        <w:t xml:space="preserve"> market and </w:t>
      </w:r>
      <w:r w:rsidRPr="004E6EE2">
        <w:rPr>
          <w:rStyle w:val="Emphasis"/>
          <w:highlight w:val="green"/>
        </w:rPr>
        <w:t>civil society</w:t>
      </w:r>
      <w:r w:rsidRPr="004E6EE2">
        <w:rPr>
          <w:rStyle w:val="StyleUnderline"/>
          <w:highlight w:val="green"/>
        </w:rPr>
        <w:t xml:space="preserve"> respond</w:t>
      </w:r>
      <w:r w:rsidRPr="00B1243C">
        <w:rPr>
          <w:rStyle w:val="StyleUnderline"/>
        </w:rPr>
        <w:t xml:space="preserve"> to these crises? Do they only</w:t>
      </w:r>
      <w:r w:rsidRPr="00F97735">
        <w:rPr>
          <w:sz w:val="16"/>
        </w:rPr>
        <w:t xml:space="preserve"> try to </w:t>
      </w:r>
      <w:r w:rsidRPr="004E6EE2">
        <w:rPr>
          <w:rStyle w:val="StyleUnderline"/>
          <w:highlight w:val="green"/>
        </w:rPr>
        <w:t>reinvent old</w:t>
      </w:r>
      <w:r w:rsidRPr="00B1243C">
        <w:rPr>
          <w:rStyle w:val="StyleUnderline"/>
        </w:rPr>
        <w:t xml:space="preserve"> ideas and </w:t>
      </w:r>
      <w:r w:rsidRPr="004E6EE2">
        <w:rPr>
          <w:rStyle w:val="StyleUnderline"/>
          <w:highlight w:val="green"/>
        </w:rPr>
        <w:t>practices, or</w:t>
      </w:r>
      <w:r w:rsidRPr="00F97735">
        <w:rPr>
          <w:sz w:val="16"/>
        </w:rPr>
        <w:t xml:space="preserve"> do they </w:t>
      </w:r>
      <w:r w:rsidRPr="004E6EE2">
        <w:rPr>
          <w:rStyle w:val="StyleUnderline"/>
          <w:highlight w:val="green"/>
        </w:rPr>
        <w:t>search for</w:t>
      </w:r>
      <w:r w:rsidRPr="00F97735">
        <w:rPr>
          <w:sz w:val="16"/>
        </w:rPr>
        <w:t xml:space="preserve"> healthier, </w:t>
      </w:r>
      <w:r w:rsidRPr="000336DD">
        <w:rPr>
          <w:rStyle w:val="Emphasis"/>
        </w:rPr>
        <w:t xml:space="preserve">more </w:t>
      </w:r>
      <w:r w:rsidRPr="004E6EE2">
        <w:rPr>
          <w:rStyle w:val="Emphasis"/>
          <w:highlight w:val="green"/>
        </w:rPr>
        <w:t>sustainable, democratic</w:t>
      </w:r>
      <w:r w:rsidRPr="00B1243C">
        <w:rPr>
          <w:rStyle w:val="Emphasis"/>
        </w:rPr>
        <w:t xml:space="preserve"> and </w:t>
      </w:r>
      <w:r w:rsidRPr="000336DD">
        <w:rPr>
          <w:rStyle w:val="Emphasis"/>
        </w:rPr>
        <w:t>just</w:t>
      </w:r>
      <w:r w:rsidRPr="000336DD">
        <w:rPr>
          <w:rStyle w:val="StyleUnderline"/>
        </w:rPr>
        <w:t xml:space="preserve"> </w:t>
      </w:r>
      <w:r w:rsidRPr="004E6EE2">
        <w:rPr>
          <w:rStyle w:val="StyleUnderline"/>
          <w:highlight w:val="green"/>
        </w:rPr>
        <w:t>ways of handling</w:t>
      </w:r>
      <w:r w:rsidRPr="00C63E37">
        <w:rPr>
          <w:rStyle w:val="StyleUnderline"/>
        </w:rPr>
        <w:t xml:space="preserve"> major</w:t>
      </w:r>
      <w:r w:rsidRPr="00B1243C">
        <w:rPr>
          <w:rStyle w:val="StyleUnderline"/>
        </w:rPr>
        <w:t xml:space="preserve"> threats and </w:t>
      </w:r>
      <w:r w:rsidRPr="004E6EE2">
        <w:rPr>
          <w:rStyle w:val="StyleUnderline"/>
          <w:highlight w:val="green"/>
        </w:rPr>
        <w:t>risks?</w:t>
      </w:r>
      <w:bookmarkEnd w:id="1"/>
    </w:p>
    <w:p w14:paraId="68FF83CC" w14:textId="77777777" w:rsidR="009B4F66" w:rsidRPr="005E7827" w:rsidRDefault="009B4F66" w:rsidP="009B4F66">
      <w:pPr>
        <w:rPr>
          <w:u w:val="single"/>
        </w:rPr>
      </w:pPr>
    </w:p>
    <w:p w14:paraId="3A364E51" w14:textId="73506227" w:rsidR="009B4F66" w:rsidRDefault="009B4F66" w:rsidP="009B4F66">
      <w:pPr>
        <w:pStyle w:val="Heading2"/>
      </w:pPr>
      <w:r>
        <w:t>ADV---Inequality</w:t>
      </w:r>
    </w:p>
    <w:p w14:paraId="1F9BAA21" w14:textId="77777777" w:rsidR="003A29B7" w:rsidRDefault="003A29B7" w:rsidP="003A29B7">
      <w:pPr>
        <w:pStyle w:val="Heading3"/>
      </w:pPr>
      <w:r>
        <w:t>Solvency Defense---1NC</w:t>
      </w:r>
    </w:p>
    <w:p w14:paraId="31DA78B3" w14:textId="77217649" w:rsidR="003A29B7" w:rsidRPr="00131E96" w:rsidRDefault="003A29B7" w:rsidP="003A29B7">
      <w:pPr>
        <w:pStyle w:val="Heading4"/>
      </w:pPr>
      <w:r>
        <w:t xml:space="preserve">1. </w:t>
      </w:r>
      <w:r>
        <w:t xml:space="preserve">The plan </w:t>
      </w:r>
      <w:r>
        <w:rPr>
          <w:u w:val="single"/>
        </w:rPr>
        <w:t>can’t solve</w:t>
      </w:r>
      <w:r>
        <w:t>:</w:t>
      </w:r>
    </w:p>
    <w:p w14:paraId="25553429" w14:textId="77777777" w:rsidR="003A29B7" w:rsidRPr="00131E96" w:rsidRDefault="003A29B7" w:rsidP="003A29B7"/>
    <w:p w14:paraId="50BEC729" w14:textId="464ED2DB" w:rsidR="003A29B7" w:rsidRPr="00CC4DBC" w:rsidRDefault="003A29B7" w:rsidP="003A29B7">
      <w:pPr>
        <w:pStyle w:val="Heading4"/>
      </w:pPr>
      <w:r>
        <w:t>A</w:t>
      </w:r>
      <w:r>
        <w:t xml:space="preserve">. </w:t>
      </w:r>
      <w:r>
        <w:rPr>
          <w:u w:val="single"/>
        </w:rPr>
        <w:t>CIRCUMVENTION</w:t>
      </w:r>
      <w:r>
        <w:t xml:space="preserve">: Employers and courts </w:t>
      </w:r>
      <w:r w:rsidRPr="00F00257">
        <w:t>nullify</w:t>
      </w:r>
      <w:r>
        <w:t xml:space="preserve"> enforcement. </w:t>
      </w:r>
    </w:p>
    <w:p w14:paraId="41EB4790" w14:textId="77777777" w:rsidR="003A29B7" w:rsidRDefault="003A29B7" w:rsidP="003A29B7">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7A2526B7" w14:textId="77777777" w:rsidR="003A29B7" w:rsidRPr="00AD28DF" w:rsidRDefault="003A29B7" w:rsidP="003A29B7">
      <w:pPr>
        <w:rPr>
          <w:sz w:val="14"/>
        </w:rPr>
      </w:pPr>
      <w:r w:rsidRPr="00AD28DF">
        <w:rPr>
          <w:sz w:val="14"/>
        </w:rPr>
        <w:t xml:space="preserve">Today, </w:t>
      </w:r>
      <w:r w:rsidRPr="0064393A">
        <w:rPr>
          <w:rStyle w:val="StyleUnderline"/>
        </w:rPr>
        <w:t xml:space="preserve">the </w:t>
      </w:r>
      <w:r w:rsidRPr="004E6EE2">
        <w:rPr>
          <w:rStyle w:val="StyleUnderline"/>
          <w:highlight w:val="green"/>
        </w:rPr>
        <w:t xml:space="preserve">NLRA hovers </w:t>
      </w:r>
      <w:r w:rsidRPr="00ED1845">
        <w:rPr>
          <w:rStyle w:val="StyleUnderline"/>
        </w:rPr>
        <w:t>somewhere</w:t>
      </w:r>
      <w:r w:rsidRPr="0064393A">
        <w:rPr>
          <w:rStyle w:val="StyleUnderline"/>
        </w:rPr>
        <w:t xml:space="preserve"> between </w:t>
      </w:r>
      <w:r w:rsidRPr="004E6EE2">
        <w:rPr>
          <w:rStyle w:val="Emphasis"/>
          <w:highlight w:val="gree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4E6EE2">
        <w:rPr>
          <w:rStyle w:val="StyleUnderline"/>
          <w:highlight w:val="gree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4E6EE2">
        <w:rPr>
          <w:rStyle w:val="Emphasis"/>
          <w:highlight w:val="green"/>
        </w:rPr>
        <w:t>eroding</w:t>
      </w:r>
      <w:r w:rsidRPr="00AD28DF">
        <w:rPr>
          <w:sz w:val="14"/>
        </w:rPr>
        <w:t xml:space="preserve"> </w:t>
      </w:r>
      <w:r w:rsidRPr="0064393A">
        <w:rPr>
          <w:rStyle w:val="StyleUnderline"/>
        </w:rPr>
        <w:t>for at least half a century</w:t>
      </w:r>
      <w:r w:rsidRPr="00AD28DF">
        <w:rPr>
          <w:sz w:val="14"/>
        </w:rPr>
        <w:t xml:space="preserve">, </w:t>
      </w:r>
      <w:r w:rsidRPr="004E6EE2">
        <w:rPr>
          <w:rStyle w:val="StyleUnderline"/>
          <w:highlight w:val="green"/>
        </w:rPr>
        <w:t>as</w:t>
      </w:r>
      <w:r w:rsidRPr="0064393A">
        <w:rPr>
          <w:rStyle w:val="StyleUnderline"/>
        </w:rPr>
        <w:t xml:space="preserve"> </w:t>
      </w:r>
      <w:r w:rsidRPr="004E6EE2">
        <w:rPr>
          <w:rStyle w:val="Emphasis"/>
          <w:highlight w:val="green"/>
        </w:rPr>
        <w:t>employer resistance</w:t>
      </w:r>
      <w:r w:rsidRPr="00AD28DF">
        <w:rPr>
          <w:sz w:val="14"/>
        </w:rPr>
        <w:t xml:space="preserve"> </w:t>
      </w:r>
      <w:r w:rsidRPr="0064393A">
        <w:rPr>
          <w:rStyle w:val="StyleUnderline"/>
        </w:rPr>
        <w:t xml:space="preserve">to it has </w:t>
      </w:r>
      <w:r w:rsidRPr="004E6EE2">
        <w:rPr>
          <w:rStyle w:val="Emphasis"/>
          <w:highlight w:val="green"/>
        </w:rPr>
        <w:t>heightened</w:t>
      </w:r>
      <w:r w:rsidRPr="00AD28DF">
        <w:rPr>
          <w:sz w:val="14"/>
        </w:rPr>
        <w:t xml:space="preserve">, </w:t>
      </w:r>
      <w:r w:rsidRPr="004E6EE2">
        <w:rPr>
          <w:rStyle w:val="StyleUnderline"/>
          <w:highlight w:val="green"/>
        </w:rPr>
        <w:t>and</w:t>
      </w:r>
      <w:r w:rsidRPr="0064393A">
        <w:rPr>
          <w:rStyle w:val="StyleUnderline"/>
        </w:rPr>
        <w:t xml:space="preserve"> as the </w:t>
      </w:r>
      <w:r w:rsidRPr="004E6EE2">
        <w:rPr>
          <w:rStyle w:val="Emphasis"/>
          <w:highlight w:val="gree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4E6EE2">
        <w:rPr>
          <w:rStyle w:val="Emphasis"/>
          <w:highlight w:val="gree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4E6EE2">
        <w:rPr>
          <w:rStyle w:val="Emphasis"/>
          <w:highlight w:val="gree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4E6EE2">
        <w:rPr>
          <w:rStyle w:val="StyleUnderline"/>
          <w:highlight w:val="green"/>
        </w:rPr>
        <w:t xml:space="preserve">Board can make </w:t>
      </w:r>
      <w:r w:rsidRPr="004E6EE2">
        <w:rPr>
          <w:rStyle w:val="Emphasis"/>
          <w:highlight w:val="green"/>
        </w:rPr>
        <w:t>no rulings</w:t>
      </w:r>
      <w:r w:rsidRPr="00AD28DF">
        <w:rPr>
          <w:sz w:val="14"/>
        </w:rPr>
        <w:t xml:space="preserve">. </w:t>
      </w:r>
      <w:r w:rsidRPr="0064393A">
        <w:rPr>
          <w:rStyle w:val="StyleUnderline"/>
        </w:rPr>
        <w:t xml:space="preserve">This enables </w:t>
      </w:r>
      <w:r w:rsidRPr="004E6EE2">
        <w:rPr>
          <w:rStyle w:val="StyleUnderline"/>
          <w:highlight w:val="green"/>
        </w:rPr>
        <w:t>employers</w:t>
      </w:r>
      <w:r w:rsidRPr="00177AF4">
        <w:rPr>
          <w:rStyle w:val="StyleUnderline"/>
        </w:rPr>
        <w:t xml:space="preserve"> who’ve been found to have </w:t>
      </w:r>
      <w:r w:rsidRPr="004E6EE2">
        <w:rPr>
          <w:rStyle w:val="Emphasis"/>
          <w:highlight w:val="green"/>
        </w:rPr>
        <w:t>violate</w:t>
      </w:r>
      <w:r w:rsidRPr="00177AF4">
        <w:rPr>
          <w:rStyle w:val="Emphasis"/>
        </w:rPr>
        <w:t xml:space="preserve">d </w:t>
      </w:r>
      <w:r w:rsidRPr="004E6EE2">
        <w:rPr>
          <w:rStyle w:val="Emphasis"/>
          <w:highlight w:val="gree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4E6EE2">
        <w:rPr>
          <w:rStyle w:val="Emphasis"/>
          <w:highlight w:val="green"/>
        </w:rPr>
        <w:t>however illegal</w:t>
      </w:r>
      <w:r w:rsidRPr="00177AF4">
        <w:rPr>
          <w:rStyle w:val="Emphasis"/>
        </w:rPr>
        <w:t xml:space="preserve"> it may be</w:t>
      </w:r>
      <w:r w:rsidRPr="00AD28DF">
        <w:rPr>
          <w:sz w:val="14"/>
        </w:rPr>
        <w:t>.</w:t>
      </w:r>
    </w:p>
    <w:p w14:paraId="7E4B3EA7" w14:textId="77777777" w:rsidR="003A29B7" w:rsidRPr="00AD28DF" w:rsidRDefault="003A29B7" w:rsidP="003A29B7">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7AF7665" w14:textId="77777777" w:rsidR="003A29B7" w:rsidRPr="00AD28DF" w:rsidRDefault="003A29B7" w:rsidP="003A29B7">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115DBF8F" w14:textId="77777777" w:rsidR="003A29B7" w:rsidRPr="00AD28DF" w:rsidRDefault="003A29B7" w:rsidP="003A29B7">
      <w:pPr>
        <w:rPr>
          <w:sz w:val="14"/>
        </w:rPr>
      </w:pPr>
      <w:r w:rsidRPr="00AD28DF">
        <w:rPr>
          <w:sz w:val="14"/>
        </w:rPr>
        <w:t xml:space="preserve">Last week, </w:t>
      </w:r>
      <w:r w:rsidRPr="002C7D3B">
        <w:rPr>
          <w:rStyle w:val="StyleUnderline"/>
        </w:rPr>
        <w:t xml:space="preserve">the </w:t>
      </w:r>
      <w:r w:rsidRPr="004E6EE2">
        <w:rPr>
          <w:rStyle w:val="StyleUnderline"/>
          <w:highlight w:val="green"/>
        </w:rPr>
        <w:t xml:space="preserve">Fifth Circuit </w:t>
      </w:r>
      <w:r w:rsidRPr="004E6EE2">
        <w:rPr>
          <w:rStyle w:val="Emphasis"/>
          <w:highlight w:val="green"/>
        </w:rPr>
        <w:t>circumscribed</w:t>
      </w:r>
      <w:r w:rsidRPr="002C7D3B">
        <w:rPr>
          <w:rStyle w:val="Emphasis"/>
        </w:rPr>
        <w:t xml:space="preserve"> the </w:t>
      </w:r>
      <w:r w:rsidRPr="004E6EE2">
        <w:rPr>
          <w:rStyle w:val="Emphasis"/>
          <w:highlight w:val="gree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548A93A2" w14:textId="77777777" w:rsidR="003A29B7" w:rsidRPr="00AD28DF" w:rsidRDefault="003A29B7" w:rsidP="003A29B7">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634EA104" w14:textId="77777777" w:rsidR="003A29B7" w:rsidRPr="00AD28DF" w:rsidRDefault="003A29B7" w:rsidP="003A29B7">
      <w:pPr>
        <w:rPr>
          <w:sz w:val="14"/>
        </w:rPr>
      </w:pPr>
      <w:r w:rsidRPr="002A3350">
        <w:rPr>
          <w:rStyle w:val="StyleUnderline"/>
        </w:rPr>
        <w:t xml:space="preserve">In seeking </w:t>
      </w:r>
      <w:r w:rsidRPr="004E6EE2">
        <w:rPr>
          <w:rStyle w:val="StyleUnderline"/>
          <w:highlight w:val="green"/>
        </w:rPr>
        <w:t xml:space="preserve">SpaceX’s injunction to </w:t>
      </w:r>
      <w:r w:rsidRPr="004E6EE2">
        <w:rPr>
          <w:rStyle w:val="Emphasis"/>
          <w:highlight w:val="green"/>
        </w:rPr>
        <w:t>stop</w:t>
      </w:r>
      <w:r w:rsidRPr="002A3350">
        <w:rPr>
          <w:rStyle w:val="Emphasis"/>
        </w:rPr>
        <w:t xml:space="preserve"> </w:t>
      </w:r>
      <w:r w:rsidRPr="004E6EE2">
        <w:rPr>
          <w:rStyle w:val="Emphasis"/>
          <w:highlight w:val="gree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4E6EE2">
        <w:rPr>
          <w:rStyle w:val="StyleUnderline"/>
          <w:highlight w:val="green"/>
        </w:rPr>
        <w:t>claim</w:t>
      </w:r>
      <w:r w:rsidRPr="002A3350">
        <w:rPr>
          <w:rStyle w:val="StyleUnderline"/>
        </w:rPr>
        <w:t xml:space="preserve"> on the argument that </w:t>
      </w:r>
      <w:r w:rsidRPr="004E6EE2">
        <w:rPr>
          <w:rStyle w:val="StyleUnderline"/>
          <w:highlight w:val="green"/>
        </w:rPr>
        <w:t xml:space="preserve">the </w:t>
      </w:r>
      <w:r w:rsidRPr="00ED1845">
        <w:rPr>
          <w:rStyle w:val="Emphasis"/>
        </w:rPr>
        <w:t xml:space="preserve">Board </w:t>
      </w:r>
      <w:r w:rsidRPr="004E6EE2">
        <w:rPr>
          <w:rStyle w:val="Emphasis"/>
          <w:highlight w:val="green"/>
        </w:rPr>
        <w:t>itself</w:t>
      </w:r>
      <w:r w:rsidRPr="002A3350">
        <w:rPr>
          <w:rStyle w:val="StyleUnderline"/>
        </w:rPr>
        <w:t xml:space="preserve"> </w:t>
      </w:r>
      <w:r w:rsidRPr="004E6EE2">
        <w:rPr>
          <w:rStyle w:val="StyleUnderline"/>
          <w:highlight w:val="green"/>
        </w:rPr>
        <w:t>was</w:t>
      </w:r>
      <w:r w:rsidRPr="004E6EE2">
        <w:rPr>
          <w:sz w:val="14"/>
          <w:highlight w:val="green"/>
        </w:rPr>
        <w:t xml:space="preserve"> </w:t>
      </w:r>
      <w:r w:rsidRPr="004E6EE2">
        <w:rPr>
          <w:rStyle w:val="Emphasis"/>
          <w:highlight w:val="gree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4E6EE2">
        <w:rPr>
          <w:rStyle w:val="StyleUnderline"/>
          <w:highlight w:val="green"/>
        </w:rPr>
        <w:t>a ruling</w:t>
      </w:r>
      <w:r w:rsidRPr="00EA52DE">
        <w:rPr>
          <w:rStyle w:val="StyleUnderline"/>
        </w:rPr>
        <w:t xml:space="preserve"> that </w:t>
      </w:r>
      <w:r w:rsidRPr="004E6EE2">
        <w:rPr>
          <w:rStyle w:val="StyleUnderline"/>
          <w:highlight w:val="green"/>
        </w:rPr>
        <w:t xml:space="preserve">will now </w:t>
      </w:r>
      <w:r w:rsidRPr="004E6EE2">
        <w:rPr>
          <w:rStyle w:val="Emphasis"/>
          <w:highlight w:val="green"/>
        </w:rPr>
        <w:t>extend to</w:t>
      </w:r>
      <w:r w:rsidRPr="00EA52DE">
        <w:rPr>
          <w:rStyle w:val="Emphasis"/>
        </w:rPr>
        <w:t xml:space="preserve"> any</w:t>
      </w:r>
      <w:r w:rsidRPr="00EA52DE">
        <w:rPr>
          <w:rStyle w:val="StyleUnderline"/>
        </w:rPr>
        <w:t xml:space="preserve"> and</w:t>
      </w:r>
      <w:r w:rsidRPr="00AD28DF">
        <w:rPr>
          <w:sz w:val="14"/>
        </w:rPr>
        <w:t xml:space="preserve"> </w:t>
      </w:r>
      <w:r w:rsidRPr="004E6EE2">
        <w:rPr>
          <w:rStyle w:val="Emphasis"/>
          <w:highlight w:val="green"/>
        </w:rPr>
        <w:t>every case</w:t>
      </w:r>
      <w:r w:rsidRPr="004E6EE2">
        <w:rPr>
          <w:sz w:val="14"/>
          <w:highlight w:val="green"/>
        </w:rPr>
        <w:t xml:space="preserve"> </w:t>
      </w:r>
      <w:r w:rsidRPr="004E6EE2">
        <w:rPr>
          <w:rStyle w:val="StyleUnderline"/>
          <w:highlight w:val="gree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4E6EE2">
        <w:rPr>
          <w:rStyle w:val="StyleUnderline"/>
          <w:highlight w:val="green"/>
        </w:rPr>
        <w:t>companies that</w:t>
      </w:r>
      <w:r w:rsidRPr="00EA52DE">
        <w:rPr>
          <w:rStyle w:val="StyleUnderline"/>
        </w:rPr>
        <w:t xml:space="preserve"> may </w:t>
      </w:r>
      <w:r w:rsidRPr="004E6EE2">
        <w:rPr>
          <w:rStyle w:val="StyleUnderline"/>
          <w:highlight w:val="green"/>
        </w:rPr>
        <w:t>have</w:t>
      </w:r>
      <w:r w:rsidRPr="00FD5909">
        <w:rPr>
          <w:rStyle w:val="StyleUnderline"/>
        </w:rPr>
        <w:t xml:space="preserve"> one part-time employee or </w:t>
      </w:r>
      <w:r w:rsidRPr="004E6EE2">
        <w:rPr>
          <w:rStyle w:val="StyleUnderline"/>
          <w:highlight w:val="green"/>
        </w:rPr>
        <w:t xml:space="preserve">a </w:t>
      </w:r>
      <w:r w:rsidRPr="004E6EE2">
        <w:rPr>
          <w:rStyle w:val="Emphasis"/>
          <w:highlight w:val="green"/>
        </w:rPr>
        <w:t xml:space="preserve">single </w:t>
      </w:r>
      <w:r w:rsidRPr="00ED1845">
        <w:rPr>
          <w:rStyle w:val="Emphasis"/>
        </w:rPr>
        <w:t>post</w:t>
      </w:r>
      <w:r w:rsidRPr="00FD5909">
        <w:rPr>
          <w:rStyle w:val="Emphasis"/>
        </w:rPr>
        <w:t xml:space="preserve"> </w:t>
      </w:r>
      <w:r w:rsidRPr="00ED1845">
        <w:rPr>
          <w:rStyle w:val="Emphasis"/>
        </w:rPr>
        <w:t xml:space="preserve">office </w:t>
      </w:r>
      <w:r w:rsidRPr="004E6EE2">
        <w:rPr>
          <w:rStyle w:val="Emphasis"/>
          <w:highlight w:val="gree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4E6EE2">
        <w:rPr>
          <w:rStyle w:val="StyleUnderline"/>
          <w:highlight w:val="green"/>
        </w:rPr>
        <w:t xml:space="preserve">now </w:t>
      </w:r>
      <w:r w:rsidRPr="004E6EE2">
        <w:rPr>
          <w:rStyle w:val="Emphasis"/>
          <w:highlight w:val="green"/>
        </w:rPr>
        <w:t>flood the</w:t>
      </w:r>
      <w:r w:rsidRPr="00FD5909">
        <w:rPr>
          <w:rStyle w:val="Emphasis"/>
        </w:rPr>
        <w:t xml:space="preserve"> Fifth </w:t>
      </w:r>
      <w:r w:rsidRPr="004E6EE2">
        <w:rPr>
          <w:rStyle w:val="Emphasis"/>
          <w:highlight w:val="green"/>
        </w:rPr>
        <w:t>Circuit</w:t>
      </w:r>
      <w:r w:rsidRPr="00FD5909">
        <w:rPr>
          <w:rStyle w:val="StyleUnderline"/>
        </w:rPr>
        <w:t xml:space="preserve">” </w:t>
      </w:r>
      <w:r w:rsidRPr="004E6EE2">
        <w:rPr>
          <w:rStyle w:val="StyleUnderline"/>
          <w:highlight w:val="green"/>
        </w:rPr>
        <w:t xml:space="preserve">to </w:t>
      </w:r>
      <w:r w:rsidRPr="004E6EE2">
        <w:rPr>
          <w:rStyle w:val="Emphasis"/>
          <w:highlight w:val="green"/>
        </w:rPr>
        <w:t>avoid</w:t>
      </w:r>
      <w:r w:rsidRPr="00FD5909">
        <w:rPr>
          <w:rStyle w:val="StyleUnderline"/>
        </w:rPr>
        <w:t xml:space="preserve"> any</w:t>
      </w:r>
      <w:r w:rsidRPr="00AD28DF">
        <w:rPr>
          <w:sz w:val="14"/>
        </w:rPr>
        <w:t xml:space="preserve"> </w:t>
      </w:r>
      <w:r w:rsidRPr="004E6EE2">
        <w:rPr>
          <w:rStyle w:val="Emphasis"/>
          <w:highlight w:val="gree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5A83F742" w14:textId="77777777" w:rsidR="003A29B7" w:rsidRPr="00AD28DF" w:rsidRDefault="003A29B7" w:rsidP="003A29B7">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13B192E5" w14:textId="77777777" w:rsidR="003A29B7" w:rsidRPr="00AD28DF" w:rsidRDefault="003A29B7" w:rsidP="003A29B7">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4E6EE2">
        <w:rPr>
          <w:rStyle w:val="StyleUnderline"/>
          <w:highlight w:val="green"/>
        </w:rPr>
        <w:t>permanent</w:t>
      </w:r>
      <w:r w:rsidRPr="002A3350">
        <w:rPr>
          <w:rStyle w:val="StyleUnderline"/>
        </w:rPr>
        <w:t xml:space="preserve"> </w:t>
      </w:r>
      <w:r w:rsidRPr="004E6EE2">
        <w:rPr>
          <w:rStyle w:val="StyleUnderline"/>
          <w:highlight w:val="green"/>
        </w:rPr>
        <w:t>g</w:t>
      </w:r>
      <w:r w:rsidRPr="002A3350">
        <w:rPr>
          <w:rStyle w:val="StyleUnderline"/>
        </w:rPr>
        <w:t xml:space="preserve">eneral </w:t>
      </w:r>
      <w:r w:rsidRPr="004E6EE2">
        <w:rPr>
          <w:rStyle w:val="StyleUnderline"/>
          <w:highlight w:val="green"/>
        </w:rPr>
        <w:t>c</w:t>
      </w:r>
      <w:r w:rsidRPr="002A3350">
        <w:rPr>
          <w:rStyle w:val="StyleUnderline"/>
        </w:rPr>
        <w:t>ounsel</w:t>
      </w:r>
      <w:r w:rsidRPr="00AD28DF">
        <w:rPr>
          <w:sz w:val="14"/>
        </w:rPr>
        <w:t xml:space="preserve">, </w:t>
      </w:r>
      <w:r w:rsidRPr="004E6EE2">
        <w:rPr>
          <w:rStyle w:val="StyleUnderline"/>
          <w:highlight w:val="gree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4E6EE2">
        <w:rPr>
          <w:rStyle w:val="Emphasis"/>
          <w:highlight w:val="gree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1E5D0E98" w14:textId="77777777" w:rsidR="003A29B7" w:rsidRPr="00AD28DF" w:rsidRDefault="003A29B7" w:rsidP="003A29B7">
      <w:pPr>
        <w:rPr>
          <w:sz w:val="14"/>
        </w:rPr>
      </w:pPr>
      <w:r w:rsidRPr="004E6EE2">
        <w:rPr>
          <w:rStyle w:val="StyleUnderline"/>
          <w:highlight w:val="gree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4E6EE2">
        <w:rPr>
          <w:rStyle w:val="Emphasis"/>
          <w:highlight w:val="gree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4E6EE2">
        <w:rPr>
          <w:rStyle w:val="Emphasis"/>
          <w:highlight w:val="green"/>
        </w:rPr>
        <w:t>any attempts</w:t>
      </w:r>
      <w:r w:rsidRPr="004E6EE2">
        <w:rPr>
          <w:sz w:val="14"/>
          <w:highlight w:val="green"/>
        </w:rPr>
        <w:t xml:space="preserve"> </w:t>
      </w:r>
      <w:r w:rsidRPr="004E6EE2">
        <w:rPr>
          <w:rStyle w:val="StyleUnderline"/>
          <w:highlight w:val="green"/>
        </w:rPr>
        <w:t>to have</w:t>
      </w:r>
      <w:r w:rsidRPr="002A3350">
        <w:rPr>
          <w:rStyle w:val="StyleUnderline"/>
        </w:rPr>
        <w:t xml:space="preserve"> the act’s protection of </w:t>
      </w:r>
      <w:r w:rsidRPr="004E6EE2">
        <w:rPr>
          <w:rStyle w:val="StyleUnderline"/>
          <w:highlight w:val="gree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4E6EE2">
        <w:rPr>
          <w:rStyle w:val="StyleUnderline"/>
          <w:highlight w:val="green"/>
        </w:rPr>
        <w:t>it</w:t>
      </w:r>
      <w:r w:rsidRPr="004E6EE2">
        <w:rPr>
          <w:sz w:val="14"/>
          <w:highlight w:val="green"/>
        </w:rPr>
        <w:t xml:space="preserve"> </w:t>
      </w:r>
      <w:r w:rsidRPr="004E6EE2">
        <w:rPr>
          <w:rStyle w:val="Emphasis"/>
          <w:highlight w:val="green"/>
        </w:rPr>
        <w:t>nullified</w:t>
      </w:r>
      <w:r w:rsidRPr="00AD28DF">
        <w:rPr>
          <w:sz w:val="14"/>
        </w:rPr>
        <w:t xml:space="preserve"> </w:t>
      </w:r>
      <w:r w:rsidRPr="002A3350">
        <w:rPr>
          <w:rStyle w:val="StyleUnderline"/>
        </w:rPr>
        <w:t>Board attorneys’</w:t>
      </w:r>
      <w:r w:rsidRPr="00AD28DF">
        <w:rPr>
          <w:sz w:val="14"/>
        </w:rPr>
        <w:t xml:space="preserve"> </w:t>
      </w:r>
      <w:r w:rsidRPr="004E6EE2">
        <w:rPr>
          <w:rStyle w:val="Emphasis"/>
          <w:highlight w:val="gree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7305A7EB" w14:textId="77777777" w:rsidR="003A29B7" w:rsidRPr="00AD28DF" w:rsidRDefault="003A29B7" w:rsidP="003A29B7">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3B07E63F" w14:textId="77777777" w:rsidR="003A29B7" w:rsidRPr="00AD28DF" w:rsidRDefault="003A29B7" w:rsidP="003A29B7">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4E6EE2">
        <w:rPr>
          <w:rStyle w:val="Emphasis"/>
          <w:highlight w:val="green"/>
        </w:rPr>
        <w:t>Republican</w:t>
      </w:r>
      <w:r w:rsidRPr="002A3350">
        <w:rPr>
          <w:rStyle w:val="Emphasis"/>
        </w:rPr>
        <w:t xml:space="preserve"> official</w:t>
      </w:r>
      <w:r w:rsidRPr="004E6EE2">
        <w:rPr>
          <w:rStyle w:val="Emphasis"/>
          <w:highlight w:val="green"/>
        </w:rPr>
        <w:t>s</w:t>
      </w:r>
      <w:r w:rsidRPr="002A3350">
        <w:rPr>
          <w:rStyle w:val="StyleUnderline"/>
        </w:rPr>
        <w:t xml:space="preserve"> </w:t>
      </w:r>
      <w:r w:rsidRPr="00ED1845">
        <w:rPr>
          <w:rStyle w:val="Emphasis"/>
        </w:rPr>
        <w:t>and</w:t>
      </w:r>
      <w:r w:rsidRPr="002A3350">
        <w:rPr>
          <w:rStyle w:val="Emphasis"/>
        </w:rPr>
        <w:t xml:space="preserve"> American </w:t>
      </w:r>
      <w:r w:rsidRPr="004E6EE2">
        <w:rPr>
          <w:rStyle w:val="Emphasis"/>
          <w:highlight w:val="green"/>
        </w:rPr>
        <w:t>CEOs</w:t>
      </w:r>
      <w:r w:rsidRPr="002A3350">
        <w:rPr>
          <w:rStyle w:val="StyleUnderline"/>
        </w:rPr>
        <w:t xml:space="preserve"> </w:t>
      </w:r>
      <w:r w:rsidRPr="004E6EE2">
        <w:rPr>
          <w:rStyle w:val="StyleUnderline"/>
          <w:highlight w:val="green"/>
        </w:rPr>
        <w:t>and mega-investors</w:t>
      </w:r>
      <w:r w:rsidRPr="002A3350">
        <w:rPr>
          <w:rStyle w:val="StyleUnderline"/>
        </w:rPr>
        <w:t xml:space="preserve"> have been</w:t>
      </w:r>
      <w:r w:rsidRPr="00AD28DF">
        <w:rPr>
          <w:sz w:val="14"/>
        </w:rPr>
        <w:t xml:space="preserve"> </w:t>
      </w:r>
      <w:r w:rsidRPr="004E6EE2">
        <w:rPr>
          <w:rStyle w:val="Emphasis"/>
          <w:highlight w:val="green"/>
        </w:rPr>
        <w:t>opposed</w:t>
      </w:r>
      <w:r w:rsidRPr="002A3350">
        <w:rPr>
          <w:rStyle w:val="Emphasis"/>
        </w:rPr>
        <w:t xml:space="preserve"> to </w:t>
      </w:r>
      <w:r w:rsidRPr="004E6EE2">
        <w:rPr>
          <w:rStyle w:val="Emphasis"/>
          <w:highlight w:val="green"/>
        </w:rPr>
        <w:t>workers’ rights</w:t>
      </w:r>
      <w:r w:rsidRPr="00AD28DF">
        <w:rPr>
          <w:sz w:val="14"/>
        </w:rPr>
        <w:t xml:space="preserve"> </w:t>
      </w:r>
      <w:r w:rsidRPr="002A3350">
        <w:rPr>
          <w:rStyle w:val="StyleUnderline"/>
        </w:rPr>
        <w:t xml:space="preserve">and power </w:t>
      </w:r>
      <w:r w:rsidRPr="004E6EE2">
        <w:rPr>
          <w:rStyle w:val="Emphasis"/>
          <w:highlight w:val="green"/>
        </w:rPr>
        <w:t>for</w:t>
      </w:r>
      <w:r w:rsidRPr="002A3350">
        <w:rPr>
          <w:rStyle w:val="Emphasis"/>
        </w:rPr>
        <w:t xml:space="preserve"> a very </w:t>
      </w:r>
      <w:r w:rsidRPr="004E6EE2">
        <w:rPr>
          <w:rStyle w:val="Emphasis"/>
          <w:highlight w:val="gree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4E6EE2">
        <w:rPr>
          <w:rStyle w:val="StyleUnderline"/>
          <w:highlight w:val="green"/>
        </w:rPr>
        <w:t>A</w:t>
      </w:r>
      <w:r w:rsidRPr="004E6EE2">
        <w:rPr>
          <w:sz w:val="14"/>
          <w:highlight w:val="green"/>
        </w:rPr>
        <w:t xml:space="preserve"> </w:t>
      </w:r>
      <w:r w:rsidRPr="004E6EE2">
        <w:rPr>
          <w:rStyle w:val="Emphasis"/>
          <w:highlight w:val="green"/>
        </w:rPr>
        <w:t>catastrophic snap</w:t>
      </w:r>
      <w:r w:rsidRPr="00AD28DF">
        <w:rPr>
          <w:sz w:val="14"/>
        </w:rPr>
        <w:t xml:space="preserve"> </w:t>
      </w:r>
      <w:r w:rsidRPr="004E6EE2">
        <w:rPr>
          <w:rStyle w:val="StyleUnderline"/>
          <w:highlight w:val="green"/>
        </w:rPr>
        <w:t>may come</w:t>
      </w:r>
      <w:r w:rsidRPr="002A3350">
        <w:rPr>
          <w:rStyle w:val="StyleUnderline"/>
        </w:rPr>
        <w:t xml:space="preserve"> soon</w:t>
      </w:r>
      <w:r w:rsidRPr="00AD28DF">
        <w:rPr>
          <w:sz w:val="14"/>
        </w:rPr>
        <w:t>.</w:t>
      </w:r>
    </w:p>
    <w:p w14:paraId="3918CCBD" w14:textId="77777777" w:rsidR="003A29B7" w:rsidRDefault="003A29B7" w:rsidP="003A29B7"/>
    <w:p w14:paraId="07733DF0" w14:textId="68799C2A" w:rsidR="003A29B7" w:rsidRPr="004E6EE2" w:rsidRDefault="00B314DD" w:rsidP="003A29B7">
      <w:pPr>
        <w:pStyle w:val="Heading4"/>
        <w:rPr>
          <w:rStyle w:val="StyleUnderline"/>
          <w:highlight w:val="green"/>
        </w:rPr>
      </w:pPr>
      <w:r>
        <w:t>*B</w:t>
      </w:r>
      <w:r w:rsidR="003A29B7">
        <w:t xml:space="preserve">. </w:t>
      </w:r>
      <w:r w:rsidR="003A29B7">
        <w:rPr>
          <w:u w:val="single"/>
        </w:rPr>
        <w:t>EVASION</w:t>
      </w:r>
      <w:r w:rsidR="003A29B7">
        <w:t xml:space="preserve">: Violations are rampant. </w:t>
      </w:r>
    </w:p>
    <w:p w14:paraId="6B1BDA68" w14:textId="77777777" w:rsidR="003A29B7" w:rsidRPr="004E6EE2" w:rsidRDefault="003A29B7" w:rsidP="003A29B7">
      <w:pPr>
        <w:rPr>
          <w:rStyle w:val="StyleUnderline"/>
          <w:highlight w:val="gree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2696A6CB" w14:textId="77777777" w:rsidR="003A29B7" w:rsidRPr="004E6EE2" w:rsidRDefault="003A29B7" w:rsidP="003A29B7">
      <w:pPr>
        <w:rPr>
          <w:rStyle w:val="StyleUnderline"/>
          <w:highlight w:val="green"/>
        </w:rPr>
      </w:pPr>
      <w:r w:rsidRPr="00CD772A">
        <w:rPr>
          <w:sz w:val="16"/>
        </w:rPr>
        <w:t xml:space="preserve">Table 3 shows that </w:t>
      </w:r>
      <w:r w:rsidRPr="00CD772A">
        <w:rPr>
          <w:rStyle w:val="StyleUnderline"/>
        </w:rPr>
        <w:t xml:space="preserve">a </w:t>
      </w:r>
      <w:r w:rsidRPr="00CD772A">
        <w:rPr>
          <w:sz w:val="16"/>
        </w:rPr>
        <w:t xml:space="preserve">typical </w:t>
      </w:r>
      <w:r w:rsidRPr="004E6EE2">
        <w:rPr>
          <w:rStyle w:val="Emphasis"/>
          <w:highlight w:val="green"/>
        </w:rPr>
        <w:t>violator</w:t>
      </w:r>
      <w:r w:rsidRPr="00CD772A">
        <w:rPr>
          <w:rStyle w:val="StyleUnderline"/>
        </w:rPr>
        <w:t xml:space="preserve"> would </w:t>
      </w:r>
      <w:r w:rsidRPr="004E6EE2">
        <w:rPr>
          <w:rStyle w:val="StyleUnderline"/>
          <w:highlight w:val="green"/>
        </w:rPr>
        <w:t>have to expect</w:t>
      </w:r>
      <w:r w:rsidRPr="00CD772A">
        <w:rPr>
          <w:rStyle w:val="StyleUnderline"/>
        </w:rPr>
        <w:t xml:space="preserve"> a</w:t>
      </w:r>
      <w:r w:rsidRPr="00CD772A">
        <w:rPr>
          <w:sz w:val="16"/>
        </w:rPr>
        <w:t xml:space="preserve"> 48% to </w:t>
      </w:r>
      <w:r w:rsidRPr="004E6EE2">
        <w:rPr>
          <w:rStyle w:val="Emphasis"/>
          <w:highlight w:val="green"/>
        </w:rPr>
        <w:t>83% probability of detection</w:t>
      </w:r>
      <w:r w:rsidRPr="00CD772A">
        <w:rPr>
          <w:rStyle w:val="StyleUnderline"/>
        </w:rPr>
        <w:t xml:space="preserve"> by the DOL</w:t>
      </w:r>
      <w:r w:rsidRPr="00CD772A">
        <w:rPr>
          <w:sz w:val="16"/>
        </w:rPr>
        <w:t xml:space="preserve">, or a 25% probability of a court action, </w:t>
      </w:r>
      <w:r w:rsidRPr="004E6EE2">
        <w:rPr>
          <w:rStyle w:val="StyleUnderline"/>
          <w:highlight w:val="green"/>
        </w:rPr>
        <w:t xml:space="preserve">to have an </w:t>
      </w:r>
      <w:r w:rsidRPr="004E6EE2">
        <w:rPr>
          <w:rStyle w:val="Emphasis"/>
          <w:highlight w:val="gree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4E6EE2">
        <w:rPr>
          <w:rStyle w:val="Emphasis"/>
          <w:highlight w:val="green"/>
        </w:rPr>
        <w:t>in practice</w:t>
      </w:r>
      <w:r w:rsidRPr="00CD772A">
        <w:rPr>
          <w:sz w:val="16"/>
        </w:rPr>
        <w:t xml:space="preserve">? </w:t>
      </w:r>
      <w:r w:rsidRPr="004E6EE2">
        <w:rPr>
          <w:rStyle w:val="StyleUnderline"/>
          <w:highlight w:val="gree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4E6EE2">
        <w:rPr>
          <w:rStyle w:val="StyleUnderline"/>
          <w:highlight w:val="green"/>
        </w:rPr>
        <w:t xml:space="preserve">in the </w:t>
      </w:r>
      <w:r w:rsidRPr="004E6EE2">
        <w:rPr>
          <w:rStyle w:val="Emphasis"/>
          <w:highlight w:val="gree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4E6EE2">
        <w:rPr>
          <w:rStyle w:val="Emphasis"/>
          <w:sz w:val="30"/>
          <w:szCs w:val="30"/>
          <w:highlight w:val="green"/>
        </w:rPr>
        <w:t>less than 1%</w:t>
      </w:r>
      <w:r w:rsidRPr="00CD772A">
        <w:rPr>
          <w:sz w:val="16"/>
        </w:rPr>
        <w:t>.</w:t>
      </w:r>
    </w:p>
    <w:p w14:paraId="7C897982" w14:textId="77777777" w:rsidR="003A29B7" w:rsidRPr="004E6EE2" w:rsidRDefault="003A29B7" w:rsidP="003A29B7">
      <w:pPr>
        <w:rPr>
          <w:rStyle w:val="StyleUnderline"/>
          <w:highlight w:val="gree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4E6EE2">
        <w:rPr>
          <w:rStyle w:val="StyleUnderline"/>
          <w:highlight w:val="green"/>
        </w:rPr>
        <w:t xml:space="preserve">detection probabilities would need to increase by </w:t>
      </w:r>
      <w:r w:rsidRPr="004E6EE2">
        <w:rPr>
          <w:rStyle w:val="Emphasis"/>
          <w:sz w:val="30"/>
          <w:szCs w:val="30"/>
          <w:highlight w:val="gree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4107602B" w14:textId="77777777" w:rsidR="003A29B7" w:rsidRPr="004E6EE2" w:rsidRDefault="003A29B7" w:rsidP="003A29B7">
      <w:pPr>
        <w:rPr>
          <w:rStyle w:val="StyleUnderline"/>
          <w:highlight w:val="green"/>
        </w:rPr>
      </w:pPr>
      <w:r w:rsidRPr="004E6EE2">
        <w:rPr>
          <w:rStyle w:val="StyleUnderline"/>
          <w:highlight w:val="green"/>
        </w:rPr>
        <w:t>Given the</w:t>
      </w:r>
      <w:r w:rsidRPr="00CD772A">
        <w:rPr>
          <w:sz w:val="16"/>
        </w:rPr>
        <w:t xml:space="preserve"> relative </w:t>
      </w:r>
      <w:r w:rsidRPr="004E6EE2">
        <w:rPr>
          <w:rStyle w:val="StyleUnderline"/>
          <w:highlight w:val="green"/>
        </w:rPr>
        <w:t>scarcity of</w:t>
      </w:r>
      <w:r w:rsidRPr="00CD772A">
        <w:rPr>
          <w:rStyle w:val="StyleUnderline"/>
        </w:rPr>
        <w:t xml:space="preserve"> </w:t>
      </w:r>
      <w:r w:rsidRPr="00CD772A">
        <w:rPr>
          <w:rStyle w:val="Emphasis"/>
        </w:rPr>
        <w:t xml:space="preserve">inspection </w:t>
      </w:r>
      <w:r w:rsidRPr="004E6EE2">
        <w:rPr>
          <w:rStyle w:val="Emphasis"/>
          <w:highlight w:val="green"/>
        </w:rPr>
        <w:t>resources</w:t>
      </w:r>
      <w:r w:rsidRPr="00CD772A">
        <w:rPr>
          <w:sz w:val="16"/>
        </w:rPr>
        <w:t xml:space="preserve">, </w:t>
      </w:r>
      <w:r w:rsidRPr="004E6EE2">
        <w:rPr>
          <w:rStyle w:val="StyleUnderline"/>
          <w:highlight w:val="green"/>
        </w:rPr>
        <w:t>worker-initiated actions are</w:t>
      </w:r>
      <w:r w:rsidRPr="00CD772A">
        <w:rPr>
          <w:rStyle w:val="StyleUnderline"/>
        </w:rPr>
        <w:t xml:space="preserve"> a </w:t>
      </w:r>
      <w:r w:rsidRPr="004E6EE2">
        <w:rPr>
          <w:rStyle w:val="Emphasis"/>
          <w:highlight w:val="gree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4E6EE2">
        <w:rPr>
          <w:rStyle w:val="StyleUnderline"/>
          <w:highlight w:val="green"/>
        </w:rPr>
        <w:t>workers</w:t>
      </w:r>
      <w:r w:rsidRPr="00CD772A">
        <w:rPr>
          <w:rStyle w:val="StyleUnderline"/>
        </w:rPr>
        <w:t xml:space="preserve"> </w:t>
      </w:r>
      <w:r w:rsidRPr="00CD772A">
        <w:rPr>
          <w:rStyle w:val="Emphasis"/>
        </w:rPr>
        <w:t xml:space="preserve">often </w:t>
      </w:r>
      <w:r w:rsidRPr="004E6EE2">
        <w:rPr>
          <w:rStyle w:val="Emphasis"/>
          <w:highlight w:val="green"/>
        </w:rPr>
        <w:t>do not</w:t>
      </w:r>
      <w:r w:rsidRPr="004E6EE2">
        <w:rPr>
          <w:rStyle w:val="StyleUnderline"/>
          <w:highlight w:val="gree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530139B2" w14:textId="77777777" w:rsidR="003A29B7" w:rsidRPr="004E6EE2" w:rsidRDefault="003A29B7" w:rsidP="003A29B7">
      <w:pPr>
        <w:rPr>
          <w:rStyle w:val="StyleUnderline"/>
          <w:highlight w:val="gree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4E6EE2">
        <w:rPr>
          <w:rStyle w:val="Emphasis"/>
          <w:highlight w:val="green"/>
        </w:rPr>
        <w:t>move</w:t>
      </w:r>
      <w:r w:rsidRPr="00641FCA">
        <w:rPr>
          <w:rStyle w:val="Emphasis"/>
        </w:rPr>
        <w:t xml:space="preserve"> on</w:t>
      </w:r>
      <w:r w:rsidRPr="00641FCA">
        <w:rPr>
          <w:rStyle w:val="StyleUnderline"/>
        </w:rPr>
        <w:t xml:space="preserve"> </w:t>
      </w:r>
      <w:r w:rsidRPr="004E6EE2">
        <w:rPr>
          <w:rStyle w:val="StyleUnderline"/>
          <w:highlight w:val="green"/>
        </w:rPr>
        <w:t>to another job</w:t>
      </w:r>
      <w:r w:rsidRPr="00641FCA">
        <w:rPr>
          <w:sz w:val="16"/>
        </w:rPr>
        <w:t xml:space="preserve"> (Bobo 2011). Finally, </w:t>
      </w:r>
      <w:r w:rsidRPr="004E6EE2">
        <w:rPr>
          <w:rStyle w:val="StyleUnderline"/>
          <w:highlight w:val="green"/>
        </w:rPr>
        <w:t>if</w:t>
      </w:r>
      <w:r w:rsidRPr="00641FCA">
        <w:rPr>
          <w:rStyle w:val="StyleUnderline"/>
        </w:rPr>
        <w:t xml:space="preserve"> a worker believes</w:t>
      </w:r>
      <w:r w:rsidRPr="00641FCA">
        <w:rPr>
          <w:sz w:val="16"/>
        </w:rPr>
        <w:t xml:space="preserve"> that </w:t>
      </w:r>
      <w:r w:rsidRPr="004E6EE2">
        <w:rPr>
          <w:rStyle w:val="StyleUnderline"/>
          <w:highlight w:val="green"/>
        </w:rPr>
        <w:t xml:space="preserve">their job </w:t>
      </w:r>
      <w:r w:rsidRPr="004E6EE2">
        <w:rPr>
          <w:rStyle w:val="Emphasis"/>
          <w:highlight w:val="green"/>
        </w:rPr>
        <w:t>would not exist</w:t>
      </w:r>
      <w:r w:rsidRPr="004E6EE2">
        <w:rPr>
          <w:rStyle w:val="StyleUnderline"/>
          <w:highlight w:val="gree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4E6EE2">
        <w:rPr>
          <w:rStyle w:val="Emphasis"/>
          <w:highlight w:val="green"/>
        </w:rPr>
        <w:t>high costs</w:t>
      </w:r>
      <w:r w:rsidRPr="00641FCA">
        <w:rPr>
          <w:rStyle w:val="StyleUnderline"/>
        </w:rPr>
        <w:t xml:space="preserve"> </w:t>
      </w:r>
      <w:r w:rsidRPr="004E6EE2">
        <w:rPr>
          <w:rStyle w:val="StyleUnderline"/>
          <w:highlight w:val="green"/>
        </w:rPr>
        <w:t>mean</w:t>
      </w:r>
      <w:r w:rsidRPr="00641FCA">
        <w:rPr>
          <w:rStyle w:val="StyleUnderline"/>
        </w:rPr>
        <w:t xml:space="preserve"> that </w:t>
      </w:r>
      <w:r w:rsidRPr="00485207">
        <w:rPr>
          <w:rStyle w:val="Emphasis"/>
        </w:rPr>
        <w:t xml:space="preserve">FLSA </w:t>
      </w:r>
      <w:r w:rsidRPr="004E6EE2">
        <w:rPr>
          <w:rStyle w:val="Emphasis"/>
          <w:highlight w:val="green"/>
        </w:rPr>
        <w:t>cases</w:t>
      </w:r>
      <w:r w:rsidRPr="004E6EE2">
        <w:rPr>
          <w:rStyle w:val="StyleUnderline"/>
          <w:highlight w:val="green"/>
        </w:rPr>
        <w:t xml:space="preserve"> are</w:t>
      </w:r>
      <w:r w:rsidRPr="00641FCA">
        <w:rPr>
          <w:rStyle w:val="StyleUnderline"/>
        </w:rPr>
        <w:t xml:space="preserve"> often </w:t>
      </w:r>
      <w:r w:rsidRPr="004E6EE2">
        <w:rPr>
          <w:rStyle w:val="Emphasis"/>
          <w:highlight w:val="gree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10F46F7" w14:textId="77777777" w:rsidR="003A29B7" w:rsidRPr="00857CD0" w:rsidRDefault="003A29B7" w:rsidP="003A29B7"/>
    <w:p w14:paraId="6593D51C" w14:textId="26FE5311" w:rsidR="003A29B7" w:rsidRPr="008B3986" w:rsidRDefault="003A29B7" w:rsidP="003A29B7">
      <w:pPr>
        <w:pStyle w:val="Heading3"/>
      </w:pPr>
      <w:r w:rsidRPr="008B3986">
        <w:t>Trump---1NC</w:t>
      </w:r>
    </w:p>
    <w:p w14:paraId="73637EC4" w14:textId="593EA647" w:rsidR="003A29B7" w:rsidRPr="002B2407" w:rsidRDefault="00B314DD" w:rsidP="003A29B7">
      <w:pPr>
        <w:pStyle w:val="Heading4"/>
      </w:pPr>
      <w:r>
        <w:t>*</w:t>
      </w:r>
      <w:r w:rsidR="003A29B7">
        <w:t xml:space="preserve">2. </w:t>
      </w:r>
      <w:r w:rsidR="003A29B7" w:rsidRPr="002B2407">
        <w:t>Trump</w:t>
      </w:r>
      <w:r w:rsidR="003A29B7">
        <w:t xml:space="preserve"> wrecks the aff – </w:t>
      </w:r>
      <w:r w:rsidR="003A29B7" w:rsidRPr="003D477C">
        <w:rPr>
          <w:b w:val="0"/>
          <w:bCs/>
        </w:rPr>
        <w:t xml:space="preserve">he’s is </w:t>
      </w:r>
      <w:r w:rsidR="003A29B7" w:rsidRPr="003D477C">
        <w:rPr>
          <w:b w:val="0"/>
          <w:bCs/>
          <w:u w:val="single"/>
        </w:rPr>
        <w:t>fundamentally committed</w:t>
      </w:r>
      <w:r w:rsidR="003A29B7" w:rsidRPr="003D477C">
        <w:rPr>
          <w:b w:val="0"/>
          <w:bCs/>
        </w:rPr>
        <w:t xml:space="preserve"> to destroying worker organizing</w:t>
      </w:r>
    </w:p>
    <w:p w14:paraId="4B031F1C" w14:textId="77777777" w:rsidR="003A29B7" w:rsidRPr="002B2407" w:rsidRDefault="003A29B7" w:rsidP="003A29B7">
      <w:r w:rsidRPr="002B2407">
        <w:rPr>
          <w:rStyle w:val="Style13ptBold"/>
        </w:rPr>
        <w:t>Sainato 25</w:t>
      </w:r>
      <w:r w:rsidRPr="002B2407">
        <w:t xml:space="preserve"> [Michael Sainato is labor reporter for Guardian US 6-1-2025 https://www.theguardian.com/global-development/2025/jun/01/workers-rights-unions-trump]</w:t>
      </w:r>
    </w:p>
    <w:p w14:paraId="51CD6364" w14:textId="77777777" w:rsidR="003A29B7" w:rsidRPr="00DE38B8" w:rsidRDefault="003A29B7" w:rsidP="003A29B7">
      <w:pPr>
        <w:rPr>
          <w:sz w:val="16"/>
        </w:rPr>
      </w:pPr>
      <w:r w:rsidRPr="004E6EE2">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4E6EE2">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4E6EE2">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4F6AD496" w14:textId="77777777" w:rsidR="003A29B7" w:rsidRPr="00DE38B8" w:rsidRDefault="003A29B7" w:rsidP="003A29B7">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506A4F7D" w14:textId="77777777" w:rsidR="003A29B7" w:rsidRPr="00DE38B8" w:rsidRDefault="003A29B7" w:rsidP="003A29B7">
      <w:pPr>
        <w:rPr>
          <w:sz w:val="16"/>
        </w:rPr>
      </w:pPr>
      <w:r w:rsidRPr="00DE38B8">
        <w:rPr>
          <w:sz w:val="16"/>
        </w:rPr>
        <w:t xml:space="preserve">In the US, the index cited “the Donald </w:t>
      </w:r>
      <w:r w:rsidRPr="004E6EE2">
        <w:rPr>
          <w:rStyle w:val="Emphasis"/>
          <w:highlight w:val="green"/>
        </w:rPr>
        <w:t>Trump</w:t>
      </w:r>
      <w:r w:rsidRPr="00DE38B8">
        <w:rPr>
          <w:sz w:val="16"/>
        </w:rPr>
        <w:t xml:space="preserve"> administration </w:t>
      </w:r>
      <w:r w:rsidRPr="002B2407">
        <w:rPr>
          <w:rStyle w:val="StyleUnderline"/>
        </w:rPr>
        <w:t xml:space="preserve">has </w:t>
      </w:r>
      <w:r w:rsidRPr="004E6EE2">
        <w:rPr>
          <w:rStyle w:val="StyleUnderline"/>
          <w:highlight w:val="green"/>
        </w:rPr>
        <w:t>taken a</w:t>
      </w:r>
      <w:r w:rsidRPr="004E6EE2">
        <w:rPr>
          <w:sz w:val="16"/>
          <w:highlight w:val="green"/>
        </w:rPr>
        <w:t xml:space="preserve"> </w:t>
      </w:r>
      <w:r w:rsidRPr="004E6EE2">
        <w:rPr>
          <w:rStyle w:val="Emphasis"/>
          <w:highlight w:val="green"/>
        </w:rPr>
        <w:t>wrecking ball</w:t>
      </w:r>
      <w:r w:rsidRPr="004E6EE2">
        <w:rPr>
          <w:sz w:val="16"/>
          <w:highlight w:val="green"/>
        </w:rPr>
        <w:t xml:space="preserve"> </w:t>
      </w:r>
      <w:r w:rsidRPr="004E6EE2">
        <w:rPr>
          <w:rStyle w:val="StyleUnderline"/>
          <w:highlight w:val="green"/>
        </w:rPr>
        <w:t>to</w:t>
      </w:r>
      <w:r w:rsidRPr="002B2407">
        <w:rPr>
          <w:rStyle w:val="StyleUnderline"/>
        </w:rPr>
        <w:t xml:space="preserve"> the collective </w:t>
      </w:r>
      <w:r w:rsidRPr="004E6EE2">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4E6EE2">
        <w:rPr>
          <w:rStyle w:val="StyleUnderline"/>
          <w:highlight w:val="green"/>
        </w:rPr>
        <w:t xml:space="preserve">and brought anti-union billionaires into the </w:t>
      </w:r>
      <w:r w:rsidRPr="004E6EE2">
        <w:rPr>
          <w:rStyle w:val="Emphasis"/>
          <w:highlight w:val="green"/>
        </w:rPr>
        <w:t>heart of policymaking</w:t>
      </w:r>
      <w:r w:rsidRPr="00DE38B8">
        <w:rPr>
          <w:sz w:val="16"/>
        </w:rPr>
        <w:t>”.</w:t>
      </w:r>
    </w:p>
    <w:p w14:paraId="197855D0" w14:textId="77777777" w:rsidR="003A29B7" w:rsidRPr="00DE38B8" w:rsidRDefault="003A29B7" w:rsidP="003A29B7">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4E6EE2">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4E6EE2">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4E6EE2">
        <w:rPr>
          <w:rStyle w:val="StyleUnderline"/>
          <w:highlight w:val="green"/>
        </w:rPr>
        <w:t>firing</w:t>
      </w:r>
      <w:r w:rsidRPr="002B2407">
        <w:rPr>
          <w:rStyle w:val="StyleUnderline"/>
        </w:rPr>
        <w:t xml:space="preserve"> a member of the </w:t>
      </w:r>
      <w:r w:rsidRPr="004E6EE2">
        <w:rPr>
          <w:rStyle w:val="Emphasis"/>
          <w:highlight w:val="green"/>
        </w:rPr>
        <w:t>N</w:t>
      </w:r>
      <w:r w:rsidRPr="002B2407">
        <w:rPr>
          <w:rStyle w:val="StyleUnderline"/>
        </w:rPr>
        <w:t xml:space="preserve">ational </w:t>
      </w:r>
      <w:r w:rsidRPr="004E6EE2">
        <w:rPr>
          <w:rStyle w:val="Emphasis"/>
          <w:highlight w:val="green"/>
        </w:rPr>
        <w:t>L</w:t>
      </w:r>
      <w:r w:rsidRPr="002B2407">
        <w:rPr>
          <w:rStyle w:val="StyleUnderline"/>
        </w:rPr>
        <w:t xml:space="preserve">abor </w:t>
      </w:r>
      <w:r w:rsidRPr="004E6EE2">
        <w:rPr>
          <w:rStyle w:val="Emphasis"/>
          <w:highlight w:val="green"/>
        </w:rPr>
        <w:t>R</w:t>
      </w:r>
      <w:r w:rsidRPr="002B2407">
        <w:rPr>
          <w:rStyle w:val="StyleUnderline"/>
        </w:rPr>
        <w:t xml:space="preserve">elations </w:t>
      </w:r>
      <w:r w:rsidRPr="004E6EE2">
        <w:rPr>
          <w:rStyle w:val="Emphasis"/>
          <w:highlight w:val="green"/>
        </w:rPr>
        <w:t>B</w:t>
      </w:r>
      <w:r w:rsidRPr="002B2407">
        <w:rPr>
          <w:rStyle w:val="StyleUnderline"/>
        </w:rPr>
        <w:t xml:space="preserve">oard, </w:t>
      </w:r>
      <w:r w:rsidRPr="004E6EE2">
        <w:rPr>
          <w:rStyle w:val="StyleUnderline"/>
          <w:highlight w:val="green"/>
        </w:rPr>
        <w:t>leaving it without</w:t>
      </w:r>
      <w:r w:rsidRPr="002B2407">
        <w:rPr>
          <w:rStyle w:val="StyleUnderline"/>
        </w:rPr>
        <w:t xml:space="preserve"> a </w:t>
      </w:r>
      <w:r w:rsidRPr="004E6EE2">
        <w:rPr>
          <w:rStyle w:val="StyleUnderline"/>
          <w:highlight w:val="green"/>
        </w:rPr>
        <w:t>quorum</w:t>
      </w:r>
      <w:r w:rsidRPr="00DE38B8">
        <w:rPr>
          <w:sz w:val="16"/>
        </w:rPr>
        <w:t>.</w:t>
      </w:r>
    </w:p>
    <w:p w14:paraId="3880D984" w14:textId="77777777" w:rsidR="003A29B7" w:rsidRPr="00DE38B8" w:rsidRDefault="003A29B7" w:rsidP="003A29B7">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42256556" w14:textId="77777777" w:rsidR="003A29B7" w:rsidRPr="002B2407" w:rsidRDefault="003A29B7" w:rsidP="003A29B7">
      <w:pPr>
        <w:rPr>
          <w:rStyle w:val="StyleUnderline"/>
        </w:rPr>
      </w:pPr>
      <w:r w:rsidRPr="00DE38B8">
        <w:rPr>
          <w:sz w:val="16"/>
        </w:rPr>
        <w:t xml:space="preserve">The Trump administration has also drastically </w:t>
      </w:r>
      <w:r w:rsidRPr="004E6EE2">
        <w:rPr>
          <w:rStyle w:val="Emphasis"/>
          <w:highlight w:val="green"/>
        </w:rPr>
        <w:t>cut staff</w:t>
      </w:r>
      <w:r w:rsidRPr="004E6EE2">
        <w:rPr>
          <w:sz w:val="16"/>
          <w:highlight w:val="green"/>
        </w:rPr>
        <w:t xml:space="preserve"> </w:t>
      </w:r>
      <w:r w:rsidRPr="004E6EE2">
        <w:rPr>
          <w:rStyle w:val="StyleUnderline"/>
          <w:highlight w:val="green"/>
        </w:rPr>
        <w:t>at</w:t>
      </w:r>
      <w:r w:rsidRPr="002B2407">
        <w:rPr>
          <w:rStyle w:val="StyleUnderline"/>
        </w:rPr>
        <w:t xml:space="preserve"> the </w:t>
      </w:r>
      <w:r w:rsidRPr="004E6EE2">
        <w:rPr>
          <w:rStyle w:val="Emphasis"/>
          <w:highlight w:val="green"/>
        </w:rPr>
        <w:t>F</w:t>
      </w:r>
      <w:r w:rsidRPr="002B2407">
        <w:rPr>
          <w:rStyle w:val="StyleUnderline"/>
        </w:rPr>
        <w:t xml:space="preserve">ederal </w:t>
      </w:r>
      <w:r w:rsidRPr="004E6EE2">
        <w:rPr>
          <w:rStyle w:val="Emphasis"/>
          <w:highlight w:val="green"/>
        </w:rPr>
        <w:t>M</w:t>
      </w:r>
      <w:r w:rsidRPr="002B2407">
        <w:rPr>
          <w:rStyle w:val="StyleUnderline"/>
        </w:rPr>
        <w:t xml:space="preserve">ediation and </w:t>
      </w:r>
      <w:r w:rsidRPr="004E6EE2">
        <w:rPr>
          <w:rStyle w:val="Emphasis"/>
          <w:highlight w:val="green"/>
        </w:rPr>
        <w:t>C</w:t>
      </w:r>
      <w:r w:rsidRPr="002B2407">
        <w:rPr>
          <w:rStyle w:val="StyleUnderline"/>
        </w:rPr>
        <w:t xml:space="preserve">onciliation </w:t>
      </w:r>
      <w:r w:rsidRPr="004E6EE2">
        <w:rPr>
          <w:rStyle w:val="Emphasis"/>
          <w:highlight w:val="green"/>
        </w:rPr>
        <w:t>S</w:t>
      </w:r>
      <w:r w:rsidRPr="002B2407">
        <w:rPr>
          <w:rStyle w:val="StyleUnderline"/>
        </w:rPr>
        <w:t>ervice</w:t>
      </w:r>
      <w:r w:rsidRPr="00DE38B8">
        <w:rPr>
          <w:sz w:val="16"/>
        </w:rPr>
        <w:t xml:space="preserve">, </w:t>
      </w:r>
      <w:r w:rsidRPr="004E6EE2">
        <w:rPr>
          <w:rStyle w:val="StyleUnderline"/>
          <w:highlight w:val="green"/>
        </w:rPr>
        <w:t>fired</w:t>
      </w:r>
      <w:r w:rsidRPr="002B2407">
        <w:rPr>
          <w:rStyle w:val="StyleUnderline"/>
        </w:rPr>
        <w:t xml:space="preserve"> a </w:t>
      </w:r>
      <w:r w:rsidRPr="004E6EE2">
        <w:rPr>
          <w:rStyle w:val="StyleUnderline"/>
          <w:highlight w:val="green"/>
        </w:rPr>
        <w:t>board</w:t>
      </w:r>
      <w:r w:rsidRPr="002B2407">
        <w:rPr>
          <w:rStyle w:val="StyleUnderline"/>
        </w:rPr>
        <w:t xml:space="preserve"> member </w:t>
      </w:r>
      <w:r w:rsidRPr="004E6EE2">
        <w:rPr>
          <w:rStyle w:val="StyleUnderline"/>
          <w:highlight w:val="green"/>
        </w:rPr>
        <w:t>of</w:t>
      </w:r>
      <w:r w:rsidRPr="002B2407">
        <w:rPr>
          <w:rStyle w:val="StyleUnderline"/>
        </w:rPr>
        <w:t xml:space="preserve"> the </w:t>
      </w:r>
      <w:r w:rsidRPr="004E6EE2">
        <w:rPr>
          <w:rStyle w:val="Emphasis"/>
          <w:highlight w:val="green"/>
        </w:rPr>
        <w:t>F</w:t>
      </w:r>
      <w:r w:rsidRPr="002B2407">
        <w:rPr>
          <w:rStyle w:val="StyleUnderline"/>
        </w:rPr>
        <w:t xml:space="preserve">ederal </w:t>
      </w:r>
      <w:r w:rsidRPr="004E6EE2">
        <w:rPr>
          <w:rStyle w:val="Emphasis"/>
          <w:highlight w:val="green"/>
        </w:rPr>
        <w:t>L</w:t>
      </w:r>
      <w:r w:rsidRPr="002B2407">
        <w:rPr>
          <w:rStyle w:val="StyleUnderline"/>
        </w:rPr>
        <w:t xml:space="preserve">abor </w:t>
      </w:r>
      <w:r w:rsidRPr="004E6EE2">
        <w:rPr>
          <w:rStyle w:val="Emphasis"/>
          <w:highlight w:val="green"/>
        </w:rPr>
        <w:t>R</w:t>
      </w:r>
      <w:r w:rsidRPr="002B2407">
        <w:rPr>
          <w:rStyle w:val="StyleUnderline"/>
        </w:rPr>
        <w:t xml:space="preserve">elations </w:t>
      </w:r>
      <w:r w:rsidRPr="004E6EE2">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4E6EE2">
        <w:rPr>
          <w:rStyle w:val="StyleUnderline"/>
          <w:highlight w:val="green"/>
        </w:rPr>
        <w:t>ex</w:t>
      </w:r>
      <w:r w:rsidRPr="002B2407">
        <w:rPr>
          <w:rStyle w:val="StyleUnderline"/>
        </w:rPr>
        <w:t xml:space="preserve">ecutive </w:t>
      </w:r>
      <w:r w:rsidRPr="004E6EE2">
        <w:rPr>
          <w:rStyle w:val="StyleUnderline"/>
          <w:highlight w:val="green"/>
        </w:rPr>
        <w:t>o</w:t>
      </w:r>
      <w:r w:rsidRPr="002B2407">
        <w:rPr>
          <w:rStyle w:val="StyleUnderline"/>
        </w:rPr>
        <w:t xml:space="preserve">rder </w:t>
      </w:r>
      <w:r w:rsidRPr="004E6EE2">
        <w:rPr>
          <w:rStyle w:val="Emphasis"/>
          <w:highlight w:val="green"/>
        </w:rPr>
        <w:t>revoking</w:t>
      </w:r>
      <w:r w:rsidRPr="002B2407">
        <w:rPr>
          <w:rStyle w:val="Emphasis"/>
        </w:rPr>
        <w:t xml:space="preserve"> collective </w:t>
      </w:r>
      <w:r w:rsidRPr="004E6EE2">
        <w:rPr>
          <w:rStyle w:val="Emphasis"/>
          <w:highlight w:val="green"/>
        </w:rPr>
        <w:t>bargaining</w:t>
      </w:r>
      <w:r w:rsidRPr="002B2407">
        <w:rPr>
          <w:rStyle w:val="Emphasis"/>
        </w:rPr>
        <w:t xml:space="preserve"> rights</w:t>
      </w:r>
      <w:r w:rsidRPr="002B2407">
        <w:rPr>
          <w:rStyle w:val="StyleUnderline"/>
        </w:rPr>
        <w:t xml:space="preserve"> </w:t>
      </w:r>
      <w:r w:rsidRPr="004E6EE2">
        <w:rPr>
          <w:rStyle w:val="StyleUnderline"/>
          <w:highlight w:val="green"/>
        </w:rPr>
        <w:t>for</w:t>
      </w:r>
      <w:r w:rsidRPr="002B2407">
        <w:rPr>
          <w:rStyle w:val="StyleUnderline"/>
        </w:rPr>
        <w:t xml:space="preserve"> the majority of </w:t>
      </w:r>
      <w:r w:rsidRPr="004E6EE2">
        <w:rPr>
          <w:rStyle w:val="StyleUnderline"/>
          <w:highlight w:val="green"/>
        </w:rPr>
        <w:t>fed</w:t>
      </w:r>
      <w:r w:rsidRPr="002B2407">
        <w:rPr>
          <w:rStyle w:val="StyleUnderline"/>
        </w:rPr>
        <w:t xml:space="preserve">eral </w:t>
      </w:r>
      <w:r w:rsidRPr="004E6EE2">
        <w:rPr>
          <w:rStyle w:val="StyleUnderline"/>
          <w:highlight w:val="green"/>
        </w:rPr>
        <w:t>employees</w:t>
      </w:r>
      <w:r w:rsidRPr="002B2407">
        <w:rPr>
          <w:rStyle w:val="StyleUnderline"/>
        </w:rPr>
        <w:t>.</w:t>
      </w:r>
    </w:p>
    <w:p w14:paraId="2FAD598D" w14:textId="77777777" w:rsidR="003A29B7" w:rsidRPr="00DE38B8" w:rsidRDefault="003A29B7" w:rsidP="003A29B7">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285150BD" w14:textId="77777777" w:rsidR="003A29B7" w:rsidRPr="00DE38B8" w:rsidRDefault="003A29B7" w:rsidP="003A29B7">
      <w:pPr>
        <w:rPr>
          <w:sz w:val="16"/>
        </w:rPr>
      </w:pPr>
      <w:r w:rsidRPr="00DE38B8">
        <w:rPr>
          <w:sz w:val="16"/>
        </w:rPr>
        <w:t>Three out of five global regions saw conditions for workers’ rights worsen, including the Americas and Europe hitting their worst scores on the index since it was established in 2014.</w:t>
      </w:r>
    </w:p>
    <w:p w14:paraId="52932652" w14:textId="77777777" w:rsidR="003A29B7" w:rsidRPr="00DE38B8" w:rsidRDefault="003A29B7" w:rsidP="003A29B7">
      <w:pPr>
        <w:rPr>
          <w:sz w:val="16"/>
        </w:rPr>
      </w:pPr>
      <w:r w:rsidRPr="00DE38B8">
        <w:rPr>
          <w:sz w:val="16"/>
        </w:rPr>
        <w:t>Only seven out of 151 nations surveyed by the index had a top-tier rating on workers’ rights, down from 18 in 2015.</w:t>
      </w:r>
    </w:p>
    <w:p w14:paraId="7231F273" w14:textId="77777777" w:rsidR="003A29B7" w:rsidRPr="00DE38B8" w:rsidRDefault="003A29B7" w:rsidP="003A29B7">
      <w:pPr>
        <w:rPr>
          <w:sz w:val="16"/>
        </w:rPr>
      </w:pPr>
      <w:r w:rsidRPr="00DE38B8">
        <w:rPr>
          <w:sz w:val="16"/>
        </w:rPr>
        <w:t>Workers’ access to justice was restricted in 72% of nations surveyed, the worst on record, 87% of countries violated the right to strike and 80% violated the right to collective bargaining.</w:t>
      </w:r>
    </w:p>
    <w:p w14:paraId="012F1DBE" w14:textId="77777777" w:rsidR="003A29B7" w:rsidRPr="00DE38B8" w:rsidRDefault="003A29B7" w:rsidP="003A29B7">
      <w:pPr>
        <w:rPr>
          <w:sz w:val="16"/>
        </w:rPr>
      </w:pPr>
      <w:r w:rsidRPr="00DE38B8">
        <w:rPr>
          <w:sz w:val="16"/>
        </w:rPr>
        <w:t>The worst countries for workers, according to the report, are Bangladesh, Belarus, Ecuador, Egypt, Eswatini, Myanmar, Nigeria, the Philippines, Tunisia and Turkey.</w:t>
      </w:r>
    </w:p>
    <w:p w14:paraId="0794AE29" w14:textId="77777777" w:rsidR="003A29B7" w:rsidRPr="00DE38B8" w:rsidRDefault="003A29B7" w:rsidP="003A29B7">
      <w:pPr>
        <w:rPr>
          <w:sz w:val="16"/>
        </w:rPr>
      </w:pPr>
      <w:r w:rsidRPr="00DE38B8">
        <w:rPr>
          <w:sz w:val="16"/>
        </w:rPr>
        <w:t>Only three countries, Australia, Mexico and Oman, saw their ratings improve from 2024.</w:t>
      </w:r>
    </w:p>
    <w:p w14:paraId="6DEA0DD8" w14:textId="77777777" w:rsidR="003A29B7" w:rsidRDefault="003A29B7" w:rsidP="003A29B7">
      <w:pPr>
        <w:rPr>
          <w:rStyle w:val="StyleUnderline"/>
        </w:rPr>
      </w:pPr>
      <w:r w:rsidRPr="00DE38B8">
        <w:rPr>
          <w:sz w:val="16"/>
        </w:rPr>
        <w:t xml:space="preserve">Triangle warned that the </w:t>
      </w:r>
      <w:r w:rsidRPr="004E6EE2">
        <w:rPr>
          <w:rStyle w:val="Emphasis"/>
          <w:highlight w:val="green"/>
        </w:rPr>
        <w:t>billionaire backers</w:t>
      </w:r>
      <w:r w:rsidRPr="00DE38B8">
        <w:rPr>
          <w:sz w:val="16"/>
        </w:rPr>
        <w:t xml:space="preserve"> of these politicians </w:t>
      </w:r>
      <w:r w:rsidRPr="002B2407">
        <w:rPr>
          <w:rStyle w:val="StyleUnderline"/>
        </w:rPr>
        <w:t xml:space="preserve">have come </w:t>
      </w:r>
      <w:r w:rsidRPr="004E6EE2">
        <w:rPr>
          <w:rStyle w:val="StyleUnderline"/>
          <w:highlight w:val="green"/>
        </w:rPr>
        <w:t>out of</w:t>
      </w:r>
      <w:r w:rsidRPr="002B2407">
        <w:rPr>
          <w:rStyle w:val="StyleUnderline"/>
        </w:rPr>
        <w:t xml:space="preserve"> the </w:t>
      </w:r>
      <w:r w:rsidRPr="004E6EE2">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4E6EE2">
        <w:rPr>
          <w:rStyle w:val="StyleUnderline"/>
          <w:highlight w:val="green"/>
        </w:rPr>
        <w:t>driving</w:t>
      </w:r>
      <w:r w:rsidRPr="002B2407">
        <w:rPr>
          <w:rStyle w:val="StyleUnderline"/>
        </w:rPr>
        <w:t xml:space="preserve"> these </w:t>
      </w:r>
      <w:r w:rsidRPr="004E6EE2">
        <w:rPr>
          <w:rStyle w:val="StyleUnderline"/>
          <w:highlight w:val="green"/>
        </w:rPr>
        <w:t>deteriorating conditions for workers’</w:t>
      </w:r>
      <w:r w:rsidRPr="002B2407">
        <w:rPr>
          <w:rStyle w:val="StyleUnderline"/>
        </w:rPr>
        <w:t xml:space="preserve"> rights.</w:t>
      </w:r>
    </w:p>
    <w:p w14:paraId="2ACB2E55" w14:textId="77777777" w:rsidR="003A29B7" w:rsidRDefault="003A29B7" w:rsidP="003A29B7">
      <w:pPr>
        <w:pStyle w:val="Heading3"/>
      </w:pPr>
      <w:r>
        <w:t>AT: Solvency---1NC</w:t>
      </w:r>
    </w:p>
    <w:p w14:paraId="4FBD3DE2" w14:textId="537DE88E" w:rsidR="003A29B7" w:rsidRDefault="00B314DD" w:rsidP="003A29B7">
      <w:pPr>
        <w:pStyle w:val="Heading4"/>
      </w:pPr>
      <w:r>
        <w:t>*</w:t>
      </w:r>
      <w:r w:rsidR="003A29B7">
        <w:t xml:space="preserve">3. </w:t>
      </w:r>
      <w:r w:rsidR="003A29B7">
        <w:t xml:space="preserve">Sectoral bargaining </w:t>
      </w:r>
      <w:r w:rsidR="003A29B7" w:rsidRPr="00092CCE">
        <w:rPr>
          <w:u w:val="single"/>
        </w:rPr>
        <w:t>fails</w:t>
      </w:r>
      <w:r w:rsidR="003A29B7">
        <w:t xml:space="preserve"> to secure </w:t>
      </w:r>
      <w:r w:rsidR="003A29B7" w:rsidRPr="00092CCE">
        <w:rPr>
          <w:u w:val="single"/>
        </w:rPr>
        <w:t>higher pay</w:t>
      </w:r>
      <w:r w:rsidR="003A29B7">
        <w:t xml:space="preserve">. </w:t>
      </w:r>
    </w:p>
    <w:p w14:paraId="29FBDA20" w14:textId="77777777" w:rsidR="003A29B7" w:rsidRPr="00DF5310" w:rsidRDefault="003A29B7" w:rsidP="003A29B7">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3DEBBAFE" w14:textId="77777777" w:rsidR="003A29B7" w:rsidRPr="00837DC9" w:rsidRDefault="003A29B7" w:rsidP="003A29B7">
      <w:pPr>
        <w:rPr>
          <w:sz w:val="16"/>
        </w:rPr>
      </w:pPr>
      <w:r w:rsidRPr="00837DC9">
        <w:rPr>
          <w:sz w:val="16"/>
        </w:rPr>
        <w:t xml:space="preserve">Using its classification, </w:t>
      </w:r>
      <w:r w:rsidRPr="00225225">
        <w:rPr>
          <w:rStyle w:val="StyleUnderline"/>
        </w:rPr>
        <w:t xml:space="preserve">the </w:t>
      </w:r>
      <w:r w:rsidRPr="004E6EE2">
        <w:rPr>
          <w:rStyle w:val="StyleUnderline"/>
          <w:highlight w:val="green"/>
        </w:rPr>
        <w:t>OECD took</w:t>
      </w:r>
      <w:r w:rsidRPr="00837DC9">
        <w:rPr>
          <w:sz w:val="16"/>
        </w:rPr>
        <w:t xml:space="preserve"> average </w:t>
      </w:r>
      <w:r w:rsidRPr="004E6EE2">
        <w:rPr>
          <w:rStyle w:val="StyleUnderline"/>
          <w:highlight w:val="gree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4E6EE2">
        <w:rPr>
          <w:rStyle w:val="StyleUnderline"/>
          <w:highlight w:val="green"/>
        </w:rPr>
        <w:t>found</w:t>
      </w:r>
      <w:r w:rsidRPr="00837DC9">
        <w:rPr>
          <w:sz w:val="16"/>
        </w:rPr>
        <w:t xml:space="preserve"> that “</w:t>
      </w:r>
      <w:r w:rsidRPr="004E6EE2">
        <w:rPr>
          <w:rStyle w:val="StyleUnderline"/>
          <w:highlight w:val="green"/>
        </w:rPr>
        <w:t>workers</w:t>
      </w:r>
      <w:r w:rsidRPr="00837DC9">
        <w:rPr>
          <w:rStyle w:val="StyleUnderline"/>
        </w:rPr>
        <w:t xml:space="preserve"> are </w:t>
      </w:r>
      <w:r w:rsidRPr="004E6EE2">
        <w:rPr>
          <w:rStyle w:val="StyleUnderline"/>
          <w:highlight w:val="green"/>
        </w:rPr>
        <w:t xml:space="preserve">paid </w:t>
      </w:r>
      <w:r w:rsidRPr="004E6EE2">
        <w:rPr>
          <w:rStyle w:val="Emphasis"/>
          <w:highlight w:val="green"/>
        </w:rPr>
        <w:t>more</w:t>
      </w:r>
      <w:r w:rsidRPr="004E6EE2">
        <w:rPr>
          <w:rStyle w:val="StyleUnderline"/>
          <w:highlight w:val="green"/>
        </w:rPr>
        <w:t xml:space="preserve"> with </w:t>
      </w:r>
      <w:r w:rsidRPr="004E6EE2">
        <w:rPr>
          <w:rStyle w:val="Emphasis"/>
          <w:highlight w:val="green"/>
        </w:rPr>
        <w:t>firm-level</w:t>
      </w:r>
      <w:r w:rsidRPr="00837DC9">
        <w:rPr>
          <w:rStyle w:val="StyleUnderline"/>
        </w:rPr>
        <w:t xml:space="preserve"> bargaining, </w:t>
      </w:r>
      <w:r w:rsidRPr="004E6EE2">
        <w:rPr>
          <w:rStyle w:val="StyleUnderline"/>
          <w:highlight w:val="green"/>
        </w:rPr>
        <w:t>while sectoral</w:t>
      </w:r>
      <w:r w:rsidRPr="00837DC9">
        <w:rPr>
          <w:rStyle w:val="StyleUnderline"/>
        </w:rPr>
        <w:t xml:space="preserve"> bargaining </w:t>
      </w:r>
      <w:r w:rsidRPr="004E6EE2">
        <w:rPr>
          <w:rStyle w:val="StyleUnderline"/>
          <w:highlight w:val="green"/>
        </w:rPr>
        <w:t xml:space="preserve">is </w:t>
      </w:r>
      <w:r w:rsidRPr="004E6EE2">
        <w:rPr>
          <w:rStyle w:val="Emphasis"/>
          <w:highlight w:val="green"/>
        </w:rPr>
        <w:t>not associated</w:t>
      </w:r>
      <w:r w:rsidRPr="004E6EE2">
        <w:rPr>
          <w:rStyle w:val="StyleUnderline"/>
          <w:highlight w:val="green"/>
        </w:rPr>
        <w:t xml:space="preserve"> with</w:t>
      </w:r>
      <w:r w:rsidRPr="00837DC9">
        <w:rPr>
          <w:sz w:val="16"/>
        </w:rPr>
        <w:t xml:space="preserve"> relatively </w:t>
      </w:r>
      <w:r w:rsidRPr="004E6EE2">
        <w:rPr>
          <w:rStyle w:val="Emphasis"/>
          <w:highlight w:val="green"/>
        </w:rPr>
        <w:t>higher pay</w:t>
      </w:r>
      <w:r w:rsidRPr="00837DC9">
        <w:rPr>
          <w:sz w:val="16"/>
        </w:rPr>
        <w:t xml:space="preserve"> on average... the </w:t>
      </w:r>
      <w:r w:rsidRPr="004E6EE2">
        <w:rPr>
          <w:rStyle w:val="StyleUnderline"/>
          <w:highlight w:val="green"/>
        </w:rPr>
        <w:t>results</w:t>
      </w:r>
      <w:r w:rsidRPr="00837DC9">
        <w:rPr>
          <w:sz w:val="16"/>
        </w:rPr>
        <w:t xml:space="preserve"> [of our research] </w:t>
      </w:r>
      <w:r w:rsidRPr="00837DC9">
        <w:rPr>
          <w:rStyle w:val="StyleUnderline"/>
        </w:rPr>
        <w:t xml:space="preserve">are </w:t>
      </w:r>
      <w:r w:rsidRPr="004E6EE2">
        <w:rPr>
          <w:rStyle w:val="StyleUnderline"/>
          <w:highlight w:val="green"/>
        </w:rPr>
        <w:t xml:space="preserve">in </w:t>
      </w:r>
      <w:r w:rsidRPr="004E6EE2">
        <w:rPr>
          <w:rStyle w:val="Emphasis"/>
          <w:highlight w:val="green"/>
        </w:rPr>
        <w:t>line</w:t>
      </w:r>
      <w:r w:rsidRPr="004E6EE2">
        <w:rPr>
          <w:rStyle w:val="StyleUnderline"/>
          <w:highlight w:val="green"/>
        </w:rPr>
        <w:t xml:space="preserve"> with</w:t>
      </w:r>
      <w:r w:rsidRPr="00837DC9">
        <w:rPr>
          <w:rStyle w:val="StyleUnderline"/>
        </w:rPr>
        <w:t xml:space="preserve"> a </w:t>
      </w:r>
      <w:r w:rsidRPr="004E6EE2">
        <w:rPr>
          <w:rStyle w:val="Emphasis"/>
          <w:highlight w:val="green"/>
        </w:rPr>
        <w:t>large body</w:t>
      </w:r>
      <w:r w:rsidRPr="004E6EE2">
        <w:rPr>
          <w:rStyle w:val="StyleUnderline"/>
          <w:highlight w:val="green"/>
        </w:rPr>
        <w:t xml:space="preserve"> of</w:t>
      </w:r>
      <w:r w:rsidRPr="00837DC9">
        <w:rPr>
          <w:sz w:val="16"/>
        </w:rPr>
        <w:t xml:space="preserve"> the </w:t>
      </w:r>
      <w:r w:rsidRPr="004E6EE2">
        <w:rPr>
          <w:rStyle w:val="Emphasis"/>
          <w:highlight w:val="gree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1771730D" w14:textId="77777777" w:rsidR="003A29B7" w:rsidRPr="00837DC9" w:rsidRDefault="003A29B7" w:rsidP="003A29B7">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765765DA" w14:textId="77777777" w:rsidR="003A29B7" w:rsidRPr="00837DC9" w:rsidRDefault="003A29B7" w:rsidP="003A29B7">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11EB5BE0" w14:textId="77777777" w:rsidR="003A29B7" w:rsidRPr="00837DC9" w:rsidRDefault="003A29B7" w:rsidP="003A29B7">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0D3067A3" w14:textId="77777777" w:rsidR="003A29B7" w:rsidRPr="00837DC9" w:rsidRDefault="003A29B7" w:rsidP="003A29B7">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150481BA" w14:textId="77777777" w:rsidR="003A29B7" w:rsidRPr="00F44571" w:rsidRDefault="003A29B7" w:rsidP="003A29B7">
      <w:pPr>
        <w:rPr>
          <w:sz w:val="16"/>
        </w:rPr>
      </w:pPr>
      <w:r w:rsidRPr="00837DC9">
        <w:rPr>
          <w:sz w:val="16"/>
        </w:rPr>
        <w:t xml:space="preserve">However, </w:t>
      </w:r>
      <w:r w:rsidRPr="00837DC9">
        <w:rPr>
          <w:rStyle w:val="StyleUnderline"/>
        </w:rPr>
        <w:t xml:space="preserve">while </w:t>
      </w:r>
      <w:r w:rsidRPr="004E6EE2">
        <w:rPr>
          <w:rStyle w:val="Emphasis"/>
          <w:highlight w:val="green"/>
        </w:rPr>
        <w:t>some</w:t>
      </w:r>
      <w:r w:rsidRPr="004E6EE2">
        <w:rPr>
          <w:rStyle w:val="StyleUnderline"/>
          <w:highlight w:val="green"/>
        </w:rPr>
        <w:t xml:space="preserve"> workers</w:t>
      </w:r>
      <w:r w:rsidRPr="00837DC9">
        <w:rPr>
          <w:sz w:val="16"/>
        </w:rPr>
        <w:t xml:space="preserve"> may gain, </w:t>
      </w:r>
      <w:r w:rsidRPr="00837DC9">
        <w:rPr>
          <w:rStyle w:val="Emphasis"/>
        </w:rPr>
        <w:t>others</w:t>
      </w:r>
      <w:r w:rsidRPr="00837DC9">
        <w:rPr>
          <w:sz w:val="16"/>
        </w:rPr>
        <w:t xml:space="preserve"> may </w:t>
      </w:r>
      <w:r w:rsidRPr="004E6EE2">
        <w:rPr>
          <w:rStyle w:val="Emphasis"/>
          <w:highlight w:val="green"/>
        </w:rPr>
        <w:t>lose</w:t>
      </w:r>
      <w:r w:rsidRPr="00092CCE">
        <w:rPr>
          <w:rStyle w:val="StyleUnderline"/>
        </w:rPr>
        <w:t>. The OECD</w:t>
      </w:r>
      <w:r w:rsidRPr="00837DC9">
        <w:rPr>
          <w:rStyle w:val="StyleUnderline"/>
        </w:rPr>
        <w:t xml:space="preserve"> finds</w:t>
      </w:r>
      <w:r w:rsidRPr="00837DC9">
        <w:rPr>
          <w:sz w:val="16"/>
        </w:rPr>
        <w:t xml:space="preserve"> that </w:t>
      </w:r>
      <w:r w:rsidRPr="004E6EE2">
        <w:rPr>
          <w:rStyle w:val="StyleUnderline"/>
          <w:highlight w:val="green"/>
        </w:rPr>
        <w:t>there are</w:t>
      </w:r>
      <w:r w:rsidRPr="00837DC9">
        <w:rPr>
          <w:sz w:val="16"/>
        </w:rPr>
        <w:t xml:space="preserve"> “</w:t>
      </w:r>
      <w:r w:rsidRPr="004E6EE2">
        <w:rPr>
          <w:rStyle w:val="Emphasis"/>
          <w:highlight w:val="green"/>
        </w:rPr>
        <w:t>lower returns</w:t>
      </w:r>
      <w:r w:rsidRPr="004E6EE2">
        <w:rPr>
          <w:rStyle w:val="StyleUnderline"/>
          <w:highlight w:val="green"/>
        </w:rPr>
        <w:t xml:space="preserve"> to </w:t>
      </w:r>
      <w:r w:rsidRPr="004E6EE2">
        <w:rPr>
          <w:rStyle w:val="Emphasis"/>
          <w:highlight w:val="green"/>
        </w:rPr>
        <w:t>education</w:t>
      </w:r>
      <w:r w:rsidRPr="004E6EE2">
        <w:rPr>
          <w:rStyle w:val="StyleUnderline"/>
          <w:highlight w:val="green"/>
        </w:rPr>
        <w:t xml:space="preserve">, </w:t>
      </w:r>
      <w:r w:rsidRPr="004E6EE2">
        <w:rPr>
          <w:rStyle w:val="Emphasis"/>
          <w:highlight w:val="green"/>
        </w:rPr>
        <w:t>seniority</w:t>
      </w:r>
      <w:r w:rsidRPr="004E6EE2">
        <w:rPr>
          <w:rStyle w:val="StyleUnderline"/>
          <w:highlight w:val="green"/>
        </w:rPr>
        <w:t xml:space="preserve"> and</w:t>
      </w:r>
      <w:r w:rsidRPr="00837DC9">
        <w:rPr>
          <w:sz w:val="16"/>
        </w:rPr>
        <w:t xml:space="preserve"> potential </w:t>
      </w:r>
      <w:r w:rsidRPr="004E6EE2">
        <w:rPr>
          <w:rStyle w:val="Emphasis"/>
          <w:highlight w:val="green"/>
        </w:rPr>
        <w:t>experience</w:t>
      </w:r>
      <w:r w:rsidRPr="004E6EE2">
        <w:rPr>
          <w:rStyle w:val="StyleUnderline"/>
          <w:highlight w:val="green"/>
        </w:rPr>
        <w:t xml:space="preserve"> for</w:t>
      </w:r>
      <w:r w:rsidRPr="00837DC9">
        <w:rPr>
          <w:rStyle w:val="StyleUnderline"/>
        </w:rPr>
        <w:t xml:space="preserve"> workers covered by </w:t>
      </w:r>
      <w:r w:rsidRPr="004E6EE2">
        <w:rPr>
          <w:rStyle w:val="Emphasis"/>
          <w:highlight w:val="green"/>
        </w:rPr>
        <w:t>collective</w:t>
      </w:r>
      <w:r w:rsidRPr="004E6EE2">
        <w:rPr>
          <w:rStyle w:val="StyleUnderline"/>
          <w:highlight w:val="green"/>
        </w:rPr>
        <w:t xml:space="preserve"> agreements</w:t>
      </w:r>
      <w:r w:rsidRPr="00837DC9">
        <w:rPr>
          <w:sz w:val="16"/>
        </w:rPr>
        <w:t xml:space="preserve">.”107 </w:t>
      </w:r>
      <w:r w:rsidRPr="004E6EE2">
        <w:rPr>
          <w:rStyle w:val="StyleUnderline"/>
          <w:highlight w:val="green"/>
        </w:rPr>
        <w:t xml:space="preserve">Those </w:t>
      </w:r>
      <w:r w:rsidRPr="004E6EE2">
        <w:rPr>
          <w:rStyle w:val="Emphasis"/>
          <w:highlight w:val="green"/>
        </w:rPr>
        <w:t>who</w:t>
      </w:r>
      <w:r w:rsidRPr="004E6EE2">
        <w:rPr>
          <w:rStyle w:val="StyleUnderline"/>
          <w:highlight w:val="green"/>
        </w:rPr>
        <w:t xml:space="preserve"> are</w:t>
      </w:r>
      <w:r w:rsidRPr="00837DC9">
        <w:rPr>
          <w:sz w:val="16"/>
        </w:rPr>
        <w:t xml:space="preserve"> relatively </w:t>
      </w:r>
      <w:r w:rsidRPr="004E6EE2">
        <w:rPr>
          <w:rStyle w:val="StyleUnderline"/>
          <w:highlight w:val="gree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4E6EE2">
        <w:rPr>
          <w:rStyle w:val="StyleUnderline"/>
          <w:highlight w:val="green"/>
        </w:rPr>
        <w:t>find themselves being</w:t>
      </w:r>
      <w:r w:rsidRPr="00837DC9">
        <w:rPr>
          <w:sz w:val="16"/>
        </w:rPr>
        <w:t xml:space="preserve"> at least relatively </w:t>
      </w:r>
      <w:r w:rsidRPr="004E6EE2">
        <w:rPr>
          <w:rStyle w:val="Emphasis"/>
          <w:highlight w:val="green"/>
        </w:rPr>
        <w:t>less</w:t>
      </w:r>
      <w:r w:rsidRPr="00837DC9">
        <w:rPr>
          <w:rStyle w:val="StyleUnderline"/>
        </w:rPr>
        <w:t xml:space="preserve"> well-</w:t>
      </w:r>
      <w:r w:rsidRPr="004E6EE2">
        <w:rPr>
          <w:rStyle w:val="StyleUnderline"/>
          <w:highlight w:val="green"/>
        </w:rPr>
        <w:t>paid under</w:t>
      </w:r>
      <w:r w:rsidRPr="00837DC9">
        <w:rPr>
          <w:rStyle w:val="StyleUnderline"/>
        </w:rPr>
        <w:t xml:space="preserve"> the </w:t>
      </w:r>
      <w:r w:rsidRPr="004E6EE2">
        <w:rPr>
          <w:rStyle w:val="Emphasis"/>
          <w:highlight w:val="green"/>
        </w:rPr>
        <w:t>levelling effect</w:t>
      </w:r>
      <w:r w:rsidRPr="004E6EE2">
        <w:rPr>
          <w:rStyle w:val="StyleUnderline"/>
          <w:highlight w:val="green"/>
        </w:rPr>
        <w:t xml:space="preserve"> of </w:t>
      </w:r>
      <w:r w:rsidRPr="004E6EE2">
        <w:rPr>
          <w:rStyle w:val="Emphasis"/>
          <w:highlight w:val="gree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1377FC30" w14:textId="77777777" w:rsidR="003A29B7" w:rsidRPr="003A29B7" w:rsidRDefault="003A29B7" w:rsidP="003A29B7"/>
    <w:p w14:paraId="784C8396" w14:textId="0D308450" w:rsidR="009B4F66" w:rsidRDefault="004E3474" w:rsidP="009B4F66">
      <w:pPr>
        <w:pStyle w:val="Heading3"/>
      </w:pPr>
      <w:r>
        <w:t>AT: Inequality---1NC</w:t>
      </w:r>
    </w:p>
    <w:p w14:paraId="2A610FD3" w14:textId="19954288" w:rsidR="009B4F66" w:rsidRPr="001B70FD" w:rsidRDefault="003A29B7" w:rsidP="009B4F66">
      <w:pPr>
        <w:pStyle w:val="Heading4"/>
      </w:pPr>
      <w:r>
        <w:t xml:space="preserve">4. </w:t>
      </w:r>
      <w:r w:rsidR="009B4F66">
        <w:t xml:space="preserve">Inequality trending </w:t>
      </w:r>
      <w:r w:rsidR="009B4F66">
        <w:rPr>
          <w:u w:val="single"/>
        </w:rPr>
        <w:t>down</w:t>
      </w:r>
      <w:r w:rsidR="009B4F66">
        <w:t>.</w:t>
      </w:r>
    </w:p>
    <w:p w14:paraId="68A8CE91" w14:textId="77777777" w:rsidR="009B4F66" w:rsidRPr="00A763C1" w:rsidRDefault="009B4F66" w:rsidP="009B4F66">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https://www.cato.org/sites/cato.org/files/2024-11/Defending-Globaliation.pdf] *Figures inserted after paragraphs</w:t>
      </w:r>
    </w:p>
    <w:p w14:paraId="2F09845E" w14:textId="77777777" w:rsidR="009B4F66" w:rsidRPr="00A763C1" w:rsidRDefault="009B4F66" w:rsidP="009B4F66">
      <w:pPr>
        <w:rPr>
          <w:sz w:val="16"/>
        </w:rPr>
      </w:pPr>
      <w:r w:rsidRPr="00A763C1">
        <w:rPr>
          <w:sz w:val="16"/>
        </w:rPr>
        <w:t>Working Less for More: The Plunging Time Price of Consumer Goods</w:t>
      </w:r>
    </w:p>
    <w:p w14:paraId="1B27CF03" w14:textId="77777777" w:rsidR="009B4F66" w:rsidRPr="00A763C1" w:rsidRDefault="009B4F66" w:rsidP="009B4F66">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4E6EE2">
        <w:rPr>
          <w:rStyle w:val="Emphasis"/>
          <w:highlight w:val="green"/>
        </w:rPr>
        <w:t>time prices</w:t>
      </w:r>
      <w:r w:rsidRPr="00A763C1">
        <w:rPr>
          <w:sz w:val="16"/>
        </w:rPr>
        <w:t xml:space="preserve"> (</w:t>
      </w:r>
      <w:r w:rsidRPr="00A763C1">
        <w:rPr>
          <w:rStyle w:val="StyleUnderline"/>
        </w:rPr>
        <w:t xml:space="preserve">i.e., </w:t>
      </w:r>
      <w:r w:rsidRPr="004E6EE2">
        <w:rPr>
          <w:rStyle w:val="Emphasis"/>
          <w:highlight w:val="green"/>
        </w:rPr>
        <w:t>how many hours</w:t>
      </w:r>
      <w:r w:rsidRPr="004E6EE2">
        <w:rPr>
          <w:rStyle w:val="StyleUnderline"/>
          <w:highlight w:val="green"/>
        </w:rPr>
        <w:t xml:space="preserve"> people must work</w:t>
      </w:r>
      <w:r w:rsidRPr="00233C37">
        <w:rPr>
          <w:sz w:val="16"/>
          <w:szCs w:val="16"/>
        </w:rPr>
        <w:t xml:space="preserve"> on average </w:t>
      </w:r>
      <w:r w:rsidRPr="004E6EE2">
        <w:rPr>
          <w:rStyle w:val="StyleUnderline"/>
          <w:highlight w:val="green"/>
        </w:rPr>
        <w:t xml:space="preserve">to </w:t>
      </w:r>
      <w:r w:rsidRPr="004E6EE2">
        <w:rPr>
          <w:rStyle w:val="Emphasis"/>
          <w:highlight w:val="green"/>
        </w:rPr>
        <w:t>acquire</w:t>
      </w:r>
      <w:r w:rsidRPr="00A763C1">
        <w:rPr>
          <w:sz w:val="16"/>
        </w:rPr>
        <w:t xml:space="preserve"> various </w:t>
      </w:r>
      <w:r w:rsidRPr="004E6EE2">
        <w:rPr>
          <w:rStyle w:val="Emphasis"/>
          <w:highlight w:val="green"/>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4E6EE2">
        <w:rPr>
          <w:rStyle w:val="StyleUnderline"/>
          <w:highlight w:val="green"/>
        </w:rPr>
        <w:t xml:space="preserve">experienced </w:t>
      </w:r>
      <w:r w:rsidRPr="004E6EE2">
        <w:rPr>
          <w:rStyle w:val="Emphasis"/>
          <w:highlight w:val="green"/>
        </w:rPr>
        <w:t>dramatic gains</w:t>
      </w:r>
      <w:r w:rsidRPr="00A763C1">
        <w:rPr>
          <w:sz w:val="16"/>
        </w:rPr>
        <w:t xml:space="preserve"> since the 1970s.13 In particular, they calculate that </w:t>
      </w:r>
      <w:r w:rsidRPr="004E6EE2">
        <w:rPr>
          <w:rStyle w:val="StyleUnderline"/>
          <w:highlight w:val="green"/>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4E6EE2">
        <w:rPr>
          <w:rStyle w:val="StyleUnderline"/>
          <w:highlight w:val="green"/>
        </w:rPr>
        <w:t>to afford a basket of</w:t>
      </w:r>
      <w:r w:rsidRPr="00A763C1">
        <w:rPr>
          <w:rStyle w:val="StyleUnderline"/>
        </w:rPr>
        <w:t xml:space="preserve"> 35 </w:t>
      </w:r>
      <w:r w:rsidRPr="001C228B">
        <w:rPr>
          <w:rStyle w:val="StyleUnderline"/>
        </w:rPr>
        <w:t xml:space="preserve">consumer </w:t>
      </w:r>
      <w:r w:rsidRPr="004E6EE2">
        <w:rPr>
          <w:rStyle w:val="StyleUnderline"/>
          <w:highlight w:val="green"/>
        </w:rPr>
        <w:t>goods fell</w:t>
      </w:r>
      <w:r w:rsidRPr="00A763C1">
        <w:rPr>
          <w:rStyle w:val="StyleUnderline"/>
        </w:rPr>
        <w:t xml:space="preserve"> </w:t>
      </w:r>
      <w:r w:rsidRPr="00233C37">
        <w:rPr>
          <w:rStyle w:val="StyleUnderline"/>
        </w:rPr>
        <w:t>by</w:t>
      </w:r>
      <w:r w:rsidRPr="00A763C1">
        <w:rPr>
          <w:rStyle w:val="StyleUnderline"/>
        </w:rPr>
        <w:t xml:space="preserve"> </w:t>
      </w:r>
      <w:r w:rsidRPr="004E6EE2">
        <w:rPr>
          <w:rStyle w:val="Emphasis"/>
          <w:highlight w:val="green"/>
        </w:rPr>
        <w:t>72</w:t>
      </w:r>
      <w:r w:rsidRPr="00A763C1">
        <w:rPr>
          <w:sz w:val="16"/>
        </w:rPr>
        <w:t xml:space="preserve">.3 </w:t>
      </w:r>
      <w:r w:rsidRPr="004E6EE2">
        <w:rPr>
          <w:rStyle w:val="Emphasis"/>
          <w:highlight w:val="green"/>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14:paraId="613D56CB" w14:textId="77777777" w:rsidR="009B4F66" w:rsidRPr="00A763C1" w:rsidRDefault="009B4F66" w:rsidP="009B4F66">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4E6EE2">
        <w:rPr>
          <w:rStyle w:val="Emphasis"/>
          <w:highlight w:val="green"/>
        </w:rPr>
        <w:t>familiar goods</w:t>
      </w:r>
      <w:r w:rsidRPr="004E6EE2">
        <w:rPr>
          <w:rStyle w:val="StyleUnderline"/>
          <w:highlight w:val="green"/>
        </w:rPr>
        <w:t xml:space="preserve"> have </w:t>
      </w:r>
      <w:r w:rsidRPr="004E6EE2">
        <w:rPr>
          <w:rStyle w:val="Emphasis"/>
          <w:highlight w:val="green"/>
        </w:rPr>
        <w:t>become</w:t>
      </w:r>
      <w:r w:rsidRPr="00A763C1">
        <w:rPr>
          <w:rStyle w:val="StyleUnderline"/>
        </w:rPr>
        <w:t xml:space="preserve"> more </w:t>
      </w:r>
      <w:r w:rsidRPr="004E6EE2">
        <w:rPr>
          <w:rStyle w:val="Emphasis"/>
          <w:highlight w:val="green"/>
        </w:rPr>
        <w:t>affordable</w:t>
      </w:r>
      <w:r w:rsidRPr="00A763C1">
        <w:rPr>
          <w:rStyle w:val="StyleUnderline"/>
        </w:rPr>
        <w:t xml:space="preserve"> but </w:t>
      </w:r>
      <w:r w:rsidRPr="004E6EE2">
        <w:rPr>
          <w:rStyle w:val="Emphasis"/>
          <w:highlight w:val="green"/>
        </w:rPr>
        <w:t>also</w:t>
      </w:r>
      <w:r w:rsidRPr="00A763C1">
        <w:rPr>
          <w:rStyle w:val="StyleUnderline"/>
        </w:rPr>
        <w:t xml:space="preserve"> because </w:t>
      </w:r>
      <w:r w:rsidRPr="004E6EE2">
        <w:rPr>
          <w:rStyle w:val="Emphasis"/>
          <w:highlight w:val="green"/>
        </w:rPr>
        <w:t>new</w:t>
      </w:r>
      <w:r w:rsidRPr="00A763C1">
        <w:rPr>
          <w:sz w:val="16"/>
        </w:rPr>
        <w:t xml:space="preserve"> types of </w:t>
      </w:r>
      <w:r w:rsidRPr="004E6EE2">
        <w:rPr>
          <w:rStyle w:val="Emphasis"/>
          <w:highlight w:val="green"/>
        </w:rPr>
        <w:t>products</w:t>
      </w:r>
      <w:r w:rsidRPr="00A763C1">
        <w:rPr>
          <w:rStyle w:val="StyleUnderline"/>
        </w:rPr>
        <w:t xml:space="preserve"> have come on the market and </w:t>
      </w:r>
      <w:r w:rsidRPr="004E6EE2">
        <w:rPr>
          <w:rStyle w:val="Emphasis"/>
          <w:highlight w:val="green"/>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4E6EE2">
        <w:rPr>
          <w:rStyle w:val="Emphasis"/>
          <w:highlight w:val="green"/>
        </w:rPr>
        <w:t>TVs</w:t>
      </w:r>
      <w:r w:rsidRPr="00233C37">
        <w:rPr>
          <w:rStyle w:val="StyleUnderline"/>
        </w:rPr>
        <w:t xml:space="preserve"> and</w:t>
      </w:r>
      <w:r w:rsidRPr="00A763C1">
        <w:rPr>
          <w:sz w:val="16"/>
        </w:rPr>
        <w:t xml:space="preserve"> </w:t>
      </w:r>
      <w:r w:rsidRPr="004E6EE2">
        <w:rPr>
          <w:rStyle w:val="Emphasis"/>
          <w:highlight w:val="green"/>
        </w:rPr>
        <w:t>a</w:t>
      </w:r>
      <w:r w:rsidRPr="00A763C1">
        <w:rPr>
          <w:sz w:val="16"/>
        </w:rPr>
        <w:t xml:space="preserve">ir </w:t>
      </w:r>
      <w:r w:rsidRPr="004E6EE2">
        <w:rPr>
          <w:rStyle w:val="Emphasis"/>
          <w:highlight w:val="green"/>
        </w:rPr>
        <w:t>c</w:t>
      </w:r>
      <w:r w:rsidRPr="00A763C1">
        <w:rPr>
          <w:sz w:val="16"/>
        </w:rPr>
        <w:t xml:space="preserve">onditioning in the second half, and </w:t>
      </w:r>
      <w:r w:rsidRPr="004E6EE2">
        <w:rPr>
          <w:rStyle w:val="Emphasis"/>
          <w:highlight w:val="green"/>
        </w:rPr>
        <w:t>internet</w:t>
      </w:r>
      <w:r w:rsidRPr="00A763C1">
        <w:rPr>
          <w:sz w:val="16"/>
        </w:rPr>
        <w:t xml:space="preserve"> access </w:t>
      </w:r>
      <w:r w:rsidRPr="00A763C1">
        <w:rPr>
          <w:rStyle w:val="StyleUnderline"/>
        </w:rPr>
        <w:t>and</w:t>
      </w:r>
      <w:r w:rsidRPr="00A763C1">
        <w:rPr>
          <w:sz w:val="16"/>
        </w:rPr>
        <w:t xml:space="preserve"> smart</w:t>
      </w:r>
      <w:r w:rsidRPr="004E6EE2">
        <w:rPr>
          <w:rStyle w:val="Emphasis"/>
          <w:highlight w:val="green"/>
        </w:rPr>
        <w:t>phones</w:t>
      </w:r>
      <w:r w:rsidRPr="00A763C1">
        <w:rPr>
          <w:sz w:val="16"/>
        </w:rPr>
        <w:t xml:space="preserve"> at the beginning of the 21st century.16</w:t>
      </w:r>
    </w:p>
    <w:p w14:paraId="09378623" w14:textId="77777777" w:rsidR="009B4F66" w:rsidRPr="00A763C1" w:rsidRDefault="009B4F66" w:rsidP="009B4F66">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14:paraId="32219EC5" w14:textId="77777777" w:rsidR="009B4F66" w:rsidRPr="00A763C1" w:rsidRDefault="009B4F66" w:rsidP="009B4F66">
      <w:pPr>
        <w:rPr>
          <w:sz w:val="16"/>
        </w:rPr>
      </w:pPr>
      <w:r w:rsidRPr="00A763C1">
        <w:rPr>
          <w:sz w:val="16"/>
        </w:rPr>
        <w:t>[FIGURE 11.5 INSERTED]</w:t>
      </w:r>
    </w:p>
    <w:p w14:paraId="4ED4ABEE" w14:textId="77777777" w:rsidR="009B4F66" w:rsidRPr="00A763C1" w:rsidRDefault="009B4F66" w:rsidP="009B4F66">
      <w:pPr>
        <w:rPr>
          <w:sz w:val="16"/>
        </w:rPr>
      </w:pPr>
      <w:r w:rsidRPr="00A763C1">
        <w:rPr>
          <w:noProof/>
          <w:sz w:val="16"/>
        </w:rPr>
        <w:drawing>
          <wp:inline distT="0" distB="0" distL="0" distR="0" wp14:anchorId="062E3A1A" wp14:editId="36779AE3">
            <wp:extent cx="4357435" cy="5669915"/>
            <wp:effectExtent l="0" t="0" r="5080" b="6985"/>
            <wp:docPr id="3" name="Picture 3" descr="A char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70643" cy="5687102"/>
                    </a:xfrm>
                    <a:prstGeom prst="rect">
                      <a:avLst/>
                    </a:prstGeom>
                  </pic:spPr>
                </pic:pic>
              </a:graphicData>
            </a:graphic>
          </wp:inline>
        </w:drawing>
      </w:r>
    </w:p>
    <w:p w14:paraId="4FD4A46C" w14:textId="77777777" w:rsidR="009B4F66" w:rsidRPr="00A763C1" w:rsidRDefault="009B4F66" w:rsidP="009B4F66">
      <w:pPr>
        <w:rPr>
          <w:sz w:val="16"/>
        </w:rPr>
      </w:pPr>
      <w:r w:rsidRPr="00A763C1">
        <w:rPr>
          <w:sz w:val="16"/>
        </w:rPr>
        <w:t>Spending Less of Our Budget on Necessities</w:t>
      </w:r>
    </w:p>
    <w:p w14:paraId="2BB4B0B5" w14:textId="77777777" w:rsidR="009B4F66" w:rsidRPr="00A763C1" w:rsidRDefault="009B4F66" w:rsidP="009B4F66">
      <w:pPr>
        <w:rPr>
          <w:sz w:val="16"/>
        </w:rPr>
      </w:pPr>
      <w:r w:rsidRPr="004E6EE2">
        <w:rPr>
          <w:rStyle w:val="StyleUnderline"/>
          <w:highlight w:val="green"/>
        </w:rPr>
        <w:t xml:space="preserve">The </w:t>
      </w:r>
      <w:r w:rsidRPr="004E6EE2">
        <w:rPr>
          <w:rStyle w:val="Emphasis"/>
          <w:highlight w:val="green"/>
        </w:rPr>
        <w:t>lower</w:t>
      </w:r>
      <w:r w:rsidRPr="00A763C1">
        <w:rPr>
          <w:rStyle w:val="Emphasis"/>
        </w:rPr>
        <w:t xml:space="preserve"> </w:t>
      </w:r>
      <w:r w:rsidRPr="00233C37">
        <w:rPr>
          <w:rStyle w:val="Emphasis"/>
        </w:rPr>
        <w:t xml:space="preserve">relative </w:t>
      </w:r>
      <w:r w:rsidRPr="004E6EE2">
        <w:rPr>
          <w:rStyle w:val="Emphasis"/>
          <w:highlight w:val="green"/>
        </w:rPr>
        <w:t>price</w:t>
      </w:r>
      <w:r w:rsidRPr="004E6EE2">
        <w:rPr>
          <w:rStyle w:val="StyleUnderline"/>
          <w:highlight w:val="green"/>
        </w:rPr>
        <w:t xml:space="preserve"> of</w:t>
      </w:r>
      <w:r w:rsidRPr="00DC23B5">
        <w:rPr>
          <w:rStyle w:val="StyleUnderline"/>
        </w:rPr>
        <w:t xml:space="preserve"> consumer </w:t>
      </w:r>
      <w:r w:rsidRPr="004E6EE2">
        <w:rPr>
          <w:rStyle w:val="StyleUnderline"/>
          <w:highlight w:val="green"/>
        </w:rPr>
        <w:t>goods</w:t>
      </w:r>
      <w:r w:rsidRPr="00A763C1">
        <w:rPr>
          <w:rStyle w:val="StyleUnderline"/>
        </w:rPr>
        <w:t xml:space="preserve"> has </w:t>
      </w:r>
      <w:r w:rsidRPr="004E6EE2">
        <w:rPr>
          <w:rStyle w:val="StyleUnderline"/>
          <w:highlight w:val="green"/>
        </w:rPr>
        <w:t>allowed</w:t>
      </w:r>
      <w:r w:rsidRPr="00A763C1">
        <w:rPr>
          <w:rStyle w:val="StyleUnderline"/>
        </w:rPr>
        <w:t xml:space="preserve"> American </w:t>
      </w:r>
      <w:r w:rsidRPr="004E6EE2">
        <w:rPr>
          <w:rStyle w:val="StyleUnderline"/>
          <w:highlight w:val="green"/>
        </w:rPr>
        <w:t xml:space="preserve">families to </w:t>
      </w:r>
      <w:r w:rsidRPr="004E6EE2">
        <w:rPr>
          <w:rStyle w:val="Emphasis"/>
          <w:highlight w:val="green"/>
        </w:rPr>
        <w:t>shift</w:t>
      </w:r>
      <w:r w:rsidRPr="00A763C1">
        <w:rPr>
          <w:sz w:val="16"/>
        </w:rPr>
        <w:t xml:space="preserve"> their share of </w:t>
      </w:r>
      <w:r w:rsidRPr="004E6EE2">
        <w:rPr>
          <w:rStyle w:val="Emphasis"/>
          <w:highlight w:val="green"/>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4E6EE2">
        <w:rPr>
          <w:rStyle w:val="StyleUnderline"/>
          <w:highlight w:val="green"/>
        </w:rPr>
        <w:t>to</w:t>
      </w:r>
      <w:r w:rsidRPr="00A763C1">
        <w:rPr>
          <w:sz w:val="16"/>
        </w:rPr>
        <w:t xml:space="preserve"> more </w:t>
      </w:r>
      <w:r w:rsidRPr="004E6EE2">
        <w:rPr>
          <w:rStyle w:val="Emphasis"/>
          <w:highlight w:val="green"/>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14:paraId="4DEBD1B1" w14:textId="77777777" w:rsidR="009B4F66" w:rsidRPr="00A763C1" w:rsidRDefault="009B4F66" w:rsidP="009B4F66">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4E6EE2">
        <w:rPr>
          <w:rStyle w:val="Emphasis"/>
          <w:highlight w:val="green"/>
        </w:rPr>
        <w:t>also</w:t>
      </w:r>
      <w:r w:rsidRPr="001C228B">
        <w:rPr>
          <w:sz w:val="16"/>
        </w:rPr>
        <w:t xml:space="preserve"> </w:t>
      </w:r>
      <w:r w:rsidRPr="001C228B">
        <w:rPr>
          <w:rStyle w:val="StyleUnderline"/>
        </w:rPr>
        <w:t>shifted spending</w:t>
      </w:r>
      <w:r w:rsidRPr="001C228B">
        <w:rPr>
          <w:sz w:val="16"/>
        </w:rPr>
        <w:t xml:space="preserve"> more </w:t>
      </w:r>
      <w:r w:rsidRPr="001C228B">
        <w:rPr>
          <w:rStyle w:val="StyleUnderline"/>
        </w:rPr>
        <w:t xml:space="preserve">to </w:t>
      </w:r>
      <w:r w:rsidRPr="004E6EE2">
        <w:rPr>
          <w:rStyle w:val="Emphasis"/>
          <w:highlight w:val="green"/>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4E6EE2">
        <w:rPr>
          <w:rStyle w:val="StyleUnderline"/>
          <w:highlight w:val="green"/>
        </w:rPr>
        <w:t xml:space="preserve">enabled Americans to live in </w:t>
      </w:r>
      <w:r w:rsidRPr="004E6EE2">
        <w:rPr>
          <w:rStyle w:val="Emphasis"/>
          <w:highlight w:val="green"/>
        </w:rPr>
        <w:t>bigger</w:t>
      </w:r>
      <w:r w:rsidRPr="00A763C1">
        <w:rPr>
          <w:rStyle w:val="StyleUnderline"/>
        </w:rPr>
        <w:t xml:space="preserve"> and </w:t>
      </w:r>
      <w:r w:rsidRPr="00A763C1">
        <w:rPr>
          <w:rStyle w:val="Emphasis"/>
        </w:rPr>
        <w:t xml:space="preserve">better </w:t>
      </w:r>
      <w:r w:rsidRPr="004E6EE2">
        <w:rPr>
          <w:rStyle w:val="Emphasis"/>
          <w:highlight w:val="green"/>
        </w:rPr>
        <w:t>houses</w:t>
      </w:r>
      <w:r w:rsidRPr="004E6EE2">
        <w:rPr>
          <w:rStyle w:val="StyleUnderline"/>
          <w:highlight w:val="green"/>
        </w:rPr>
        <w:t xml:space="preserve"> with </w:t>
      </w:r>
      <w:r w:rsidRPr="004E6EE2">
        <w:rPr>
          <w:rStyle w:val="Emphasis"/>
          <w:highlight w:val="green"/>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14:paraId="6AD84725" w14:textId="77777777" w:rsidR="009B4F66" w:rsidRDefault="009B4F66" w:rsidP="009B4F66">
      <w:pPr>
        <w:rPr>
          <w:sz w:val="16"/>
        </w:rPr>
      </w:pPr>
      <w:r w:rsidRPr="00A763C1">
        <w:rPr>
          <w:sz w:val="16"/>
        </w:rPr>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14:paraId="3DB4F625" w14:textId="77777777" w:rsidR="004E3474" w:rsidRDefault="004E3474" w:rsidP="009B4F66">
      <w:pPr>
        <w:pStyle w:val="Heading4"/>
      </w:pPr>
    </w:p>
    <w:p w14:paraId="003F478F" w14:textId="460EB7FB" w:rsidR="009B4F66" w:rsidRPr="004E6EE2" w:rsidRDefault="003A29B7" w:rsidP="009B4F66">
      <w:pPr>
        <w:pStyle w:val="Heading4"/>
        <w:rPr>
          <w:rStyle w:val="StyleUnderline"/>
          <w:highlight w:val="green"/>
        </w:rPr>
      </w:pPr>
      <w:r>
        <w:t xml:space="preserve">5. </w:t>
      </w:r>
      <w:r w:rsidR="009B4F66">
        <w:t xml:space="preserve">No civil war. </w:t>
      </w:r>
    </w:p>
    <w:p w14:paraId="16A8E8AE" w14:textId="77777777" w:rsidR="009B4F66" w:rsidRPr="004E6EE2" w:rsidRDefault="009B4F66" w:rsidP="009B4F66">
      <w:pPr>
        <w:rPr>
          <w:rStyle w:val="StyleUnderline"/>
          <w:highlight w:val="green"/>
        </w:rPr>
      </w:pPr>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68F329BC" w14:textId="77777777" w:rsidR="009B4F66" w:rsidRPr="004E6EE2" w:rsidRDefault="009B4F66" w:rsidP="009B4F66">
      <w:pPr>
        <w:rPr>
          <w:rStyle w:val="StyleUnderline"/>
          <w:highlight w:val="green"/>
        </w:rPr>
      </w:pPr>
      <w:r w:rsidRPr="004E6EE2">
        <w:rPr>
          <w:rStyle w:val="Emphasis"/>
          <w:sz w:val="30"/>
          <w:szCs w:val="30"/>
          <w:highlight w:val="green"/>
        </w:rPr>
        <w:t>Violence is possible, but there will be no civil war.</w:t>
      </w:r>
    </w:p>
    <w:p w14:paraId="5395074A" w14:textId="77777777" w:rsidR="009B4F66" w:rsidRPr="004E6EE2" w:rsidRDefault="009B4F66" w:rsidP="009B4F66">
      <w:pPr>
        <w:rPr>
          <w:rStyle w:val="StyleUnderline"/>
          <w:highlight w:val="green"/>
        </w:rPr>
      </w:pPr>
      <w:r w:rsidRPr="0076148F">
        <w:rPr>
          <w:sz w:val="16"/>
          <w:szCs w:val="16"/>
        </w:rPr>
        <w:t>Nations don’t go to war over whether they like or hate specific leaders. They go to war over the ideologies, religions, racism, social classes or economic policies these leaders represent.</w:t>
      </w:r>
    </w:p>
    <w:p w14:paraId="174586D0" w14:textId="77777777" w:rsidR="009B4F66" w:rsidRPr="004E6EE2" w:rsidRDefault="009B4F66" w:rsidP="009B4F66">
      <w:pPr>
        <w:rPr>
          <w:rStyle w:val="StyleUnderline"/>
          <w:highlight w:val="green"/>
        </w:rPr>
      </w:pPr>
      <w:r w:rsidRPr="00196F31">
        <w:rPr>
          <w:sz w:val="16"/>
          <w:szCs w:val="16"/>
        </w:rPr>
        <w:t>But Trump represents nothing other than his own grievance with a system that refused him a second term and is now beginning to hold him accountable for violating the law.</w:t>
      </w:r>
    </w:p>
    <w:p w14:paraId="6151A6BD" w14:textId="77777777" w:rsidR="009B4F66" w:rsidRPr="004E6EE2" w:rsidRDefault="009B4F66" w:rsidP="009B4F66">
      <w:pPr>
        <w:rPr>
          <w:rStyle w:val="StyleUnderline"/>
          <w:highlight w:val="green"/>
        </w:rPr>
      </w:pPr>
      <w:r w:rsidRPr="00256785">
        <w:rPr>
          <w:rStyle w:val="StyleUnderline"/>
        </w:rPr>
        <w:t xml:space="preserve">In addition, the </w:t>
      </w:r>
      <w:r w:rsidRPr="004E6EE2">
        <w:rPr>
          <w:rStyle w:val="StyleUnderline"/>
          <w:highlight w:val="green"/>
        </w:rPr>
        <w:t>guardrails</w:t>
      </w:r>
      <w:r w:rsidRPr="00256785">
        <w:rPr>
          <w:rStyle w:val="StyleUnderline"/>
        </w:rPr>
        <w:t xml:space="preserve"> </w:t>
      </w:r>
      <w:r w:rsidRPr="004E6EE2">
        <w:rPr>
          <w:rStyle w:val="StyleUnderline"/>
          <w:highlight w:val="green"/>
        </w:rPr>
        <w:t>that protected</w:t>
      </w:r>
      <w:r w:rsidRPr="00256785">
        <w:rPr>
          <w:rStyle w:val="StyleUnderline"/>
        </w:rPr>
        <w:t xml:space="preserve"> American </w:t>
      </w:r>
      <w:r w:rsidRPr="004E6EE2">
        <w:rPr>
          <w:rStyle w:val="StyleUnderline"/>
          <w:highlight w:val="gree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4E6EE2">
        <w:rPr>
          <w:rStyle w:val="Emphasis"/>
          <w:highlight w:val="green"/>
        </w:rPr>
        <w:t>courts</w:t>
      </w:r>
      <w:r w:rsidRPr="00256785">
        <w:rPr>
          <w:rStyle w:val="StyleUnderline"/>
        </w:rPr>
        <w:t xml:space="preserve">, </w:t>
      </w:r>
      <w:r w:rsidRPr="004E6EE2">
        <w:rPr>
          <w:rStyle w:val="Emphasis"/>
          <w:highlight w:val="green"/>
        </w:rPr>
        <w:t>state election officials</w:t>
      </w:r>
      <w:r w:rsidRPr="00256785">
        <w:rPr>
          <w:rStyle w:val="StyleUnderline"/>
        </w:rPr>
        <w:t xml:space="preserve">, the </w:t>
      </w:r>
      <w:r w:rsidRPr="004E6EE2">
        <w:rPr>
          <w:rStyle w:val="Emphasis"/>
          <w:highlight w:val="green"/>
        </w:rPr>
        <w:t>military</w:t>
      </w:r>
      <w:r w:rsidRPr="00256785">
        <w:rPr>
          <w:rStyle w:val="StyleUnderline"/>
        </w:rPr>
        <w:t xml:space="preserve">, </w:t>
      </w:r>
      <w:r w:rsidRPr="004E6EE2">
        <w:rPr>
          <w:rStyle w:val="StyleUnderline"/>
          <w:highlight w:val="green"/>
        </w:rPr>
        <w:t>and</w:t>
      </w:r>
      <w:r w:rsidRPr="00256785">
        <w:rPr>
          <w:rStyle w:val="StyleUnderline"/>
        </w:rPr>
        <w:t xml:space="preserve"> the </w:t>
      </w:r>
      <w:r w:rsidRPr="004E6EE2">
        <w:rPr>
          <w:rStyle w:val="Emphasis"/>
          <w:highlight w:val="green"/>
        </w:rPr>
        <w:t>justice</w:t>
      </w:r>
      <w:r w:rsidRPr="00256785">
        <w:rPr>
          <w:rStyle w:val="Emphasis"/>
        </w:rPr>
        <w:t xml:space="preserve"> department</w:t>
      </w:r>
      <w:r w:rsidRPr="00256785">
        <w:rPr>
          <w:rStyle w:val="StyleUnderline"/>
        </w:rPr>
        <w:t xml:space="preserve"> – </w:t>
      </w:r>
      <w:r w:rsidRPr="004E6EE2">
        <w:rPr>
          <w:rStyle w:val="StyleUnderline"/>
          <w:highlight w:val="green"/>
        </w:rPr>
        <w:t>are</w:t>
      </w:r>
      <w:r w:rsidRPr="00256785">
        <w:rPr>
          <w:rStyle w:val="StyleUnderline"/>
        </w:rPr>
        <w:t xml:space="preserve"> </w:t>
      </w:r>
      <w:r w:rsidRPr="004E6EE2">
        <w:rPr>
          <w:rStyle w:val="Emphasis"/>
          <w:highlight w:val="green"/>
        </w:rPr>
        <w:t>stronger</w:t>
      </w:r>
      <w:r w:rsidRPr="004E6EE2">
        <w:rPr>
          <w:rStyle w:val="StyleUnderline"/>
          <w:highlight w:val="green"/>
        </w:rPr>
        <w:t xml:space="preserve"> than</w:t>
      </w:r>
      <w:r w:rsidRPr="00256785">
        <w:rPr>
          <w:rStyle w:val="StyleUnderline"/>
        </w:rPr>
        <w:t xml:space="preserve"> </w:t>
      </w:r>
      <w:r w:rsidRPr="004E6EE2">
        <w:rPr>
          <w:rStyle w:val="StyleUnderline"/>
          <w:highlight w:val="green"/>
        </w:rPr>
        <w:t xml:space="preserve">before </w:t>
      </w:r>
      <w:r w:rsidRPr="004E6EE2">
        <w:rPr>
          <w:rStyle w:val="Emphasis"/>
          <w:highlight w:val="green"/>
        </w:rPr>
        <w:t>Trump</w:t>
      </w:r>
      <w:r w:rsidRPr="00256785">
        <w:rPr>
          <w:rStyle w:val="Emphasis"/>
        </w:rPr>
        <w:t xml:space="preserve"> tested them the first time</w:t>
      </w:r>
      <w:r w:rsidRPr="00256785">
        <w:rPr>
          <w:rStyle w:val="StyleUnderline"/>
        </w:rPr>
        <w:t>.</w:t>
      </w:r>
    </w:p>
    <w:p w14:paraId="14767DF3" w14:textId="77777777" w:rsidR="009B4F66" w:rsidRDefault="009B4F66" w:rsidP="009B4F66">
      <w:pPr>
        <w:rPr>
          <w:rStyle w:val="StyleUnderline"/>
        </w:rPr>
      </w:pPr>
      <w:r w:rsidRPr="004E6EE2">
        <w:rPr>
          <w:rStyle w:val="StyleUnderline"/>
          <w:highlight w:val="green"/>
        </w:rPr>
        <w:t>Many</w:t>
      </w:r>
      <w:r w:rsidRPr="00256785">
        <w:rPr>
          <w:sz w:val="16"/>
        </w:rPr>
        <w:t xml:space="preserve"> of those </w:t>
      </w:r>
      <w:r w:rsidRPr="004E6EE2">
        <w:rPr>
          <w:rStyle w:val="StyleUnderline"/>
          <w:highlight w:val="gree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4E6EE2">
        <w:rPr>
          <w:rStyle w:val="Emphasis"/>
          <w:highlight w:val="green"/>
        </w:rPr>
        <w:t>convicted</w:t>
      </w:r>
      <w:r w:rsidRPr="00256785">
        <w:rPr>
          <w:rStyle w:val="StyleUnderline"/>
        </w:rPr>
        <w:t>.</w:t>
      </w:r>
      <w:r w:rsidRPr="00256785">
        <w:rPr>
          <w:sz w:val="16"/>
        </w:rPr>
        <w:t xml:space="preserve"> </w:t>
      </w:r>
      <w:r w:rsidRPr="004E6EE2">
        <w:rPr>
          <w:rStyle w:val="StyleUnderline"/>
          <w:highlight w:val="green"/>
        </w:rPr>
        <w:t>Election-denying</w:t>
      </w:r>
      <w:r w:rsidRPr="00256785">
        <w:rPr>
          <w:rStyle w:val="StyleUnderline"/>
        </w:rPr>
        <w:t xml:space="preserve"> </w:t>
      </w:r>
      <w:r w:rsidRPr="004E6EE2">
        <w:rPr>
          <w:rStyle w:val="StyleUnderline"/>
          <w:highlight w:val="green"/>
        </w:rPr>
        <w:t>candidates were</w:t>
      </w:r>
      <w:r w:rsidRPr="00256785">
        <w:rPr>
          <w:rStyle w:val="StyleUnderline"/>
        </w:rPr>
        <w:t xml:space="preserve"> </w:t>
      </w:r>
      <w:r w:rsidRPr="00256785">
        <w:rPr>
          <w:rStyle w:val="Emphasis"/>
        </w:rPr>
        <w:t xml:space="preserve">largely </w:t>
      </w:r>
      <w:r w:rsidRPr="004E6EE2">
        <w:rPr>
          <w:rStyle w:val="Emphasis"/>
          <w:highlight w:val="gree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3611058D" w14:textId="77777777" w:rsidR="004E3474" w:rsidRDefault="004E3474" w:rsidP="003A29B7">
      <w:pPr>
        <w:pStyle w:val="Heading4"/>
        <w:rPr>
          <w:rFonts w:cs="Arial"/>
        </w:rPr>
      </w:pPr>
    </w:p>
    <w:p w14:paraId="12D059B0" w14:textId="0AA34EC1" w:rsidR="003A29B7" w:rsidRPr="004E6EE2" w:rsidRDefault="003A29B7" w:rsidP="003A29B7">
      <w:pPr>
        <w:pStyle w:val="Heading4"/>
        <w:rPr>
          <w:rStyle w:val="StyleUnderline"/>
          <w:highlight w:val="green"/>
        </w:rPr>
      </w:pPr>
      <w:r>
        <w:rPr>
          <w:rFonts w:cs="Arial"/>
        </w:rPr>
        <w:t xml:space="preserve">6. </w:t>
      </w:r>
      <w:r w:rsidRPr="001139C4">
        <w:rPr>
          <w:rFonts w:cs="Arial"/>
        </w:rPr>
        <w:t xml:space="preserve">Inequality doesn’t </w:t>
      </w:r>
      <w:r>
        <w:rPr>
          <w:rFonts w:cs="Arial"/>
        </w:rPr>
        <w:t>collapse institutions.</w:t>
      </w:r>
    </w:p>
    <w:p w14:paraId="5E0D6A96" w14:textId="77777777" w:rsidR="003A29B7" w:rsidRPr="004E6EE2" w:rsidRDefault="003A29B7" w:rsidP="003A29B7">
      <w:pPr>
        <w:rPr>
          <w:rStyle w:val="StyleUnderline"/>
          <w:highlight w:val="gree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43BED86E" w14:textId="77777777" w:rsidR="003A29B7" w:rsidRPr="004E6EE2" w:rsidRDefault="003A29B7" w:rsidP="003A29B7">
      <w:pPr>
        <w:rPr>
          <w:rStyle w:val="StyleUnderline"/>
          <w:highlight w:val="green"/>
        </w:rPr>
      </w:pPr>
      <w:r w:rsidRPr="004E6EE2">
        <w:rPr>
          <w:rStyle w:val="StyleUnderline"/>
          <w:highlight w:val="green"/>
        </w:rPr>
        <w:t>Are</w:t>
      </w:r>
      <w:r w:rsidRPr="001139C4">
        <w:rPr>
          <w:sz w:val="16"/>
        </w:rPr>
        <w:t xml:space="preserve"> such </w:t>
      </w:r>
      <w:r w:rsidRPr="004E6EE2">
        <w:rPr>
          <w:rStyle w:val="StyleUnderline"/>
          <w:highlight w:val="green"/>
        </w:rPr>
        <w:t>fears justified</w:t>
      </w:r>
      <w:r w:rsidRPr="001139C4">
        <w:rPr>
          <w:sz w:val="16"/>
        </w:rPr>
        <w:t xml:space="preserve">? </w:t>
      </w:r>
      <w:r w:rsidRPr="004E6EE2">
        <w:rPr>
          <w:rStyle w:val="Emphasis"/>
          <w:highlight w:val="gree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4E6EE2">
        <w:rPr>
          <w:rStyle w:val="Emphasis"/>
          <w:highlight w:val="green"/>
        </w:rPr>
        <w:t>views</w:t>
      </w:r>
      <w:r w:rsidRPr="004E6EE2">
        <w:rPr>
          <w:rStyle w:val="StyleUnderline"/>
          <w:highlight w:val="green"/>
        </w:rPr>
        <w:t xml:space="preserve"> of the wealthy are not homogeneous</w:t>
      </w:r>
      <w:r w:rsidRPr="001139C4">
        <w:rPr>
          <w:sz w:val="16"/>
        </w:rPr>
        <w:t xml:space="preserve">, </w:t>
      </w:r>
      <w:r w:rsidRPr="00611CA4">
        <w:rPr>
          <w:rStyle w:val="StyleUnderline"/>
        </w:rPr>
        <w:t xml:space="preserve">and on </w:t>
      </w:r>
      <w:r w:rsidRPr="00611CA4">
        <w:rPr>
          <w:rStyle w:val="Emphasis"/>
        </w:rPr>
        <w:t>many issues</w:t>
      </w:r>
      <w:r w:rsidRPr="001139C4">
        <w:rPr>
          <w:sz w:val="16"/>
        </w:rPr>
        <w:t xml:space="preserve">, they </w:t>
      </w:r>
      <w:r w:rsidRPr="004E6EE2">
        <w:rPr>
          <w:rStyle w:val="StyleUnderline"/>
          <w:highlight w:val="green"/>
        </w:rPr>
        <w:t>track</w:t>
      </w:r>
      <w:r w:rsidRPr="001139C4">
        <w:rPr>
          <w:rStyle w:val="StyleUnderline"/>
        </w:rPr>
        <w:t xml:space="preserve"> the views of </w:t>
      </w:r>
      <w:r w:rsidRPr="004E6EE2">
        <w:rPr>
          <w:rStyle w:val="StyleUnderline"/>
          <w:highlight w:val="green"/>
        </w:rPr>
        <w:t xml:space="preserve">the </w:t>
      </w:r>
      <w:r w:rsidRPr="004E6EE2">
        <w:rPr>
          <w:rStyle w:val="Emphasis"/>
          <w:highlight w:val="green"/>
        </w:rPr>
        <w:t>rest of the population</w:t>
      </w:r>
      <w:r w:rsidRPr="001139C4">
        <w:rPr>
          <w:sz w:val="16"/>
        </w:rPr>
        <w:t xml:space="preserve">. </w:t>
      </w:r>
      <w:r w:rsidRPr="00611CA4">
        <w:rPr>
          <w:rStyle w:val="StyleUnderline"/>
        </w:rPr>
        <w:t>When the preferences of the wealthy are different</w:t>
      </w:r>
      <w:r w:rsidRPr="00611CA4">
        <w:rPr>
          <w:sz w:val="16"/>
        </w:rPr>
        <w:t xml:space="preserve">, </w:t>
      </w:r>
      <w:r w:rsidRPr="00611CA4">
        <w:rPr>
          <w:rStyle w:val="StyleUnderline"/>
        </w:rPr>
        <w:t xml:space="preserve">they are often not followed by </w:t>
      </w:r>
      <w:r w:rsidRPr="004E6EE2">
        <w:rPr>
          <w:rStyle w:val="StyleUnderline"/>
          <w:highlight w:val="green"/>
        </w:rPr>
        <w:t>policymakers</w:t>
      </w:r>
      <w:r w:rsidRPr="004E6EE2">
        <w:rPr>
          <w:sz w:val="16"/>
          <w:highlight w:val="green"/>
        </w:rPr>
        <w:t xml:space="preserve">, </w:t>
      </w:r>
      <w:r w:rsidRPr="00611CA4">
        <w:rPr>
          <w:rStyle w:val="StyleUnderline"/>
        </w:rPr>
        <w:t>who</w:t>
      </w:r>
      <w:r w:rsidRPr="001139C4">
        <w:rPr>
          <w:rStyle w:val="StyleUnderline"/>
        </w:rPr>
        <w:t xml:space="preserve"> </w:t>
      </w:r>
      <w:r w:rsidRPr="001139C4">
        <w:rPr>
          <w:rStyle w:val="Emphasis"/>
        </w:rPr>
        <w:t xml:space="preserve">ultimately </w:t>
      </w:r>
      <w:r w:rsidRPr="004E6EE2">
        <w:rPr>
          <w:rStyle w:val="Emphasis"/>
          <w:highlight w:val="green"/>
        </w:rPr>
        <w:t>need votes</w:t>
      </w:r>
      <w:r w:rsidRPr="001139C4">
        <w:rPr>
          <w:sz w:val="16"/>
        </w:rPr>
        <w:t xml:space="preserve">, </w:t>
      </w:r>
      <w:r w:rsidRPr="004E6EE2">
        <w:rPr>
          <w:rStyle w:val="StyleUnderline"/>
          <w:highlight w:val="gree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0B81C8EF" w14:textId="77777777" w:rsidR="003A29B7" w:rsidRPr="004E6EE2" w:rsidRDefault="003A29B7" w:rsidP="003A29B7">
      <w:pPr>
        <w:rPr>
          <w:rStyle w:val="StyleUnderline"/>
          <w:highlight w:val="green"/>
        </w:rPr>
      </w:pPr>
      <w:r w:rsidRPr="001139C4">
        <w:rPr>
          <w:sz w:val="16"/>
        </w:rPr>
        <w:t xml:space="preserve">The Preferences of the Wealthy </w:t>
      </w:r>
    </w:p>
    <w:p w14:paraId="0D062B8E" w14:textId="77777777" w:rsidR="003A29B7" w:rsidRPr="004E6EE2" w:rsidRDefault="003A29B7" w:rsidP="003A29B7">
      <w:pPr>
        <w:rPr>
          <w:rStyle w:val="StyleUnderline"/>
          <w:highlight w:val="gree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40C198F0" w14:textId="77777777" w:rsidR="003A29B7" w:rsidRPr="004E6EE2" w:rsidRDefault="003A29B7" w:rsidP="003A29B7">
      <w:pPr>
        <w:rPr>
          <w:rStyle w:val="StyleUnderline"/>
          <w:highlight w:val="green"/>
        </w:rPr>
      </w:pPr>
      <w:r w:rsidRPr="001139C4">
        <w:rPr>
          <w:sz w:val="16"/>
        </w:rPr>
        <w:t xml:space="preserve">The </w:t>
      </w:r>
      <w:r w:rsidRPr="004E6EE2">
        <w:rPr>
          <w:rStyle w:val="StyleUnderline"/>
          <w:highlight w:val="green"/>
        </w:rPr>
        <w:t xml:space="preserve">breakdown of </w:t>
      </w:r>
      <w:r w:rsidRPr="004E6EE2">
        <w:rPr>
          <w:rStyle w:val="Emphasis"/>
          <w:highlight w:val="green"/>
        </w:rPr>
        <w:t>policy views</w:t>
      </w:r>
      <w:r w:rsidRPr="004E6EE2">
        <w:rPr>
          <w:rStyle w:val="StyleUnderline"/>
          <w:highlight w:val="green"/>
        </w:rPr>
        <w:t xml:space="preserve"> of</w:t>
      </w:r>
      <w:r w:rsidRPr="001139C4">
        <w:rPr>
          <w:rStyle w:val="StyleUnderline"/>
        </w:rPr>
        <w:t xml:space="preserve"> broad </w:t>
      </w:r>
      <w:r w:rsidRPr="004E6EE2">
        <w:rPr>
          <w:rStyle w:val="StyleUnderline"/>
          <w:highlight w:val="green"/>
        </w:rPr>
        <w:t>lower</w:t>
      </w:r>
      <w:r w:rsidRPr="001139C4">
        <w:rPr>
          <w:rFonts w:ascii="Cambria Math" w:hAnsi="Cambria Math" w:cs="Cambria Math"/>
          <w:sz w:val="16"/>
        </w:rPr>
        <w:t>‑</w:t>
      </w:r>
      <w:r w:rsidRPr="001139C4">
        <w:rPr>
          <w:sz w:val="16"/>
        </w:rPr>
        <w:t xml:space="preserve">, </w:t>
      </w:r>
      <w:r w:rsidRPr="004E6EE2">
        <w:rPr>
          <w:rStyle w:val="StyleUnderline"/>
          <w:highlight w:val="green"/>
        </w:rPr>
        <w:t>middle</w:t>
      </w:r>
      <w:r w:rsidRPr="001139C4">
        <w:rPr>
          <w:rFonts w:ascii="Cambria Math" w:hAnsi="Cambria Math" w:cs="Cambria Math"/>
          <w:sz w:val="16"/>
        </w:rPr>
        <w:t>‑</w:t>
      </w:r>
      <w:r w:rsidRPr="001139C4">
        <w:rPr>
          <w:sz w:val="16"/>
        </w:rPr>
        <w:t xml:space="preserve">, </w:t>
      </w:r>
      <w:r w:rsidRPr="004E6EE2">
        <w:rPr>
          <w:rStyle w:val="StyleUnderline"/>
          <w:highlight w:val="green"/>
        </w:rPr>
        <w:t>and higher</w:t>
      </w:r>
      <w:r w:rsidRPr="004E6EE2">
        <w:rPr>
          <w:rStyle w:val="StyleUnderline"/>
          <w:rFonts w:ascii="Cambria Math" w:hAnsi="Cambria Math" w:cs="Cambria Math"/>
          <w:highlight w:val="green"/>
        </w:rPr>
        <w:t>‐</w:t>
      </w:r>
      <w:r w:rsidRPr="004E6EE2">
        <w:rPr>
          <w:rStyle w:val="StyleUnderline"/>
          <w:highlight w:val="green"/>
        </w:rPr>
        <w:t>​income groups are</w:t>
      </w:r>
      <w:r w:rsidRPr="001139C4">
        <w:rPr>
          <w:rStyle w:val="StyleUnderline"/>
        </w:rPr>
        <w:t xml:space="preserve"> </w:t>
      </w:r>
      <w:r w:rsidRPr="001139C4">
        <w:rPr>
          <w:rStyle w:val="Emphasis"/>
        </w:rPr>
        <w:t xml:space="preserve">quite </w:t>
      </w:r>
      <w:r w:rsidRPr="004E6EE2">
        <w:rPr>
          <w:rStyle w:val="Emphasis"/>
          <w:highlight w:val="green"/>
        </w:rPr>
        <w:t>similar</w:t>
      </w:r>
      <w:r w:rsidRPr="001139C4">
        <w:rPr>
          <w:sz w:val="16"/>
        </w:rPr>
        <w:t xml:space="preserve">. Alexander Branham, Stuart Soroka, and Christopher Wlezien note that </w:t>
      </w:r>
      <w:r w:rsidRPr="004E6EE2">
        <w:rPr>
          <w:rStyle w:val="Emphasis"/>
          <w:highlight w:val="green"/>
        </w:rPr>
        <w:t>empirical research</w:t>
      </w:r>
      <w:r w:rsidRPr="001139C4">
        <w:rPr>
          <w:rStyle w:val="StyleUnderline"/>
        </w:rPr>
        <w:t xml:space="preserve"> generally </w:t>
      </w:r>
      <w:r w:rsidRPr="004E6EE2">
        <w:rPr>
          <w:rStyle w:val="StyleUnderline"/>
          <w:highlight w:val="green"/>
        </w:rPr>
        <w:t>shows</w:t>
      </w:r>
      <w:r w:rsidRPr="001139C4">
        <w:rPr>
          <w:rStyle w:val="StyleUnderline"/>
        </w:rPr>
        <w:t xml:space="preserve"> that</w:t>
      </w:r>
      <w:r w:rsidRPr="001139C4">
        <w:rPr>
          <w:sz w:val="16"/>
        </w:rPr>
        <w:t xml:space="preserve"> “</w:t>
      </w:r>
      <w:r w:rsidRPr="004E6EE2">
        <w:rPr>
          <w:rStyle w:val="StyleUnderline"/>
          <w:highlight w:val="green"/>
        </w:rPr>
        <w:t>preferences</w:t>
      </w:r>
      <w:r w:rsidRPr="001139C4">
        <w:rPr>
          <w:rStyle w:val="StyleUnderline"/>
        </w:rPr>
        <w:t xml:space="preserve"> across economic groups</w:t>
      </w:r>
      <w:r w:rsidRPr="001139C4">
        <w:rPr>
          <w:sz w:val="16"/>
        </w:rPr>
        <w:t xml:space="preserve">, especially the middle and rich, </w:t>
      </w:r>
      <w:r w:rsidRPr="004E6EE2">
        <w:rPr>
          <w:rStyle w:val="StyleUnderline"/>
          <w:highlight w:val="green"/>
        </w:rPr>
        <w:t>do not differ</w:t>
      </w:r>
      <w:r w:rsidRPr="001139C4">
        <w:rPr>
          <w:rStyle w:val="StyleUnderline"/>
        </w:rPr>
        <w:t xml:space="preserve"> much </w:t>
      </w:r>
      <w:r w:rsidRPr="004E6EE2">
        <w:rPr>
          <w:rStyle w:val="StyleUnderline"/>
          <w:highlight w:val="green"/>
        </w:rPr>
        <w:t>in</w:t>
      </w:r>
      <w:r w:rsidRPr="001139C4">
        <w:rPr>
          <w:rStyle w:val="StyleUnderline"/>
        </w:rPr>
        <w:t xml:space="preserve"> </w:t>
      </w:r>
      <w:r w:rsidRPr="001139C4">
        <w:rPr>
          <w:rStyle w:val="Emphasis"/>
        </w:rPr>
        <w:t xml:space="preserve">many </w:t>
      </w:r>
      <w:r w:rsidRPr="004E6EE2">
        <w:rPr>
          <w:rStyle w:val="Emphasis"/>
          <w:highlight w:val="gree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4E6EE2">
        <w:rPr>
          <w:rStyle w:val="StyleUnderline"/>
          <w:highlight w:val="green"/>
        </w:rPr>
        <w:t>On 80 percent</w:t>
      </w:r>
      <w:r w:rsidRPr="001139C4">
        <w:rPr>
          <w:rStyle w:val="StyleUnderline"/>
        </w:rPr>
        <w:t xml:space="preserve"> of questions</w:t>
      </w:r>
      <w:r w:rsidRPr="001139C4">
        <w:rPr>
          <w:sz w:val="16"/>
        </w:rPr>
        <w:t xml:space="preserve">, </w:t>
      </w:r>
      <w:r w:rsidRPr="004E6EE2">
        <w:rPr>
          <w:rStyle w:val="StyleUnderline"/>
          <w:highlight w:val="green"/>
        </w:rPr>
        <w:t>majorities</w:t>
      </w:r>
      <w:r w:rsidRPr="001139C4">
        <w:rPr>
          <w:rStyle w:val="StyleUnderline"/>
        </w:rPr>
        <w:t xml:space="preserve"> of </w:t>
      </w:r>
      <w:r w:rsidRPr="004E6EE2">
        <w:rPr>
          <w:rStyle w:val="Emphasis"/>
          <w:highlight w:val="green"/>
        </w:rPr>
        <w:t>all</w:t>
      </w:r>
      <w:r w:rsidRPr="001139C4">
        <w:rPr>
          <w:rStyle w:val="Emphasis"/>
        </w:rPr>
        <w:t xml:space="preserve"> three income groups</w:t>
      </w:r>
      <w:r w:rsidRPr="001139C4">
        <w:rPr>
          <w:rStyle w:val="StyleUnderline"/>
        </w:rPr>
        <w:t xml:space="preserve"> </w:t>
      </w:r>
      <w:r w:rsidRPr="004E6EE2">
        <w:rPr>
          <w:rStyle w:val="StyleUnderline"/>
          <w:highlight w:val="green"/>
        </w:rPr>
        <w:t>agreed</w:t>
      </w:r>
      <w:r w:rsidRPr="001139C4">
        <w:rPr>
          <w:sz w:val="16"/>
        </w:rPr>
        <w:t xml:space="preserve">, albeit with differing degrees of enthusiasm. </w:t>
      </w:r>
    </w:p>
    <w:p w14:paraId="5E150B6C" w14:textId="77777777" w:rsidR="003A29B7" w:rsidRPr="004E6EE2" w:rsidRDefault="003A29B7" w:rsidP="003A29B7">
      <w:pPr>
        <w:rPr>
          <w:rStyle w:val="StyleUnderline"/>
          <w:highlight w:val="gree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8641F13" w14:textId="77777777" w:rsidR="003A29B7" w:rsidRPr="004E6EE2" w:rsidRDefault="003A29B7" w:rsidP="003A29B7">
      <w:pPr>
        <w:rPr>
          <w:rStyle w:val="StyleUnderline"/>
          <w:highlight w:val="gree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4090ADF" w14:textId="77777777" w:rsidR="003A29B7" w:rsidRPr="004E6EE2" w:rsidRDefault="003A29B7" w:rsidP="003A29B7">
      <w:pPr>
        <w:rPr>
          <w:rStyle w:val="StyleUnderline"/>
          <w:highlight w:val="gree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49F2E73A" w14:textId="77777777" w:rsidR="003A29B7" w:rsidRPr="004E6EE2" w:rsidRDefault="003A29B7" w:rsidP="003A29B7">
      <w:pPr>
        <w:rPr>
          <w:rStyle w:val="StyleUnderline"/>
          <w:highlight w:val="green"/>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069D6A39" w14:textId="77777777" w:rsidR="003A29B7" w:rsidRPr="004E6EE2" w:rsidRDefault="003A29B7" w:rsidP="003A29B7">
      <w:pPr>
        <w:rPr>
          <w:rStyle w:val="StyleUnderline"/>
          <w:highlight w:val="green"/>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000D17D" w14:textId="77777777" w:rsidR="003A29B7" w:rsidRPr="004E6EE2" w:rsidRDefault="003A29B7" w:rsidP="003A29B7">
      <w:pPr>
        <w:rPr>
          <w:rStyle w:val="StyleUnderline"/>
          <w:highlight w:val="green"/>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A719EE0" w14:textId="77777777" w:rsidR="003A29B7" w:rsidRPr="004E6EE2" w:rsidRDefault="003A29B7" w:rsidP="003A29B7">
      <w:pPr>
        <w:rPr>
          <w:rStyle w:val="StyleUnderline"/>
          <w:highlight w:val="gree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13E8B186" w14:textId="77777777" w:rsidR="003A29B7" w:rsidRPr="004E6EE2" w:rsidRDefault="003A29B7" w:rsidP="003A29B7">
      <w:pPr>
        <w:rPr>
          <w:rStyle w:val="StyleUnderline"/>
          <w:highlight w:val="green"/>
        </w:rPr>
      </w:pPr>
      <w:r w:rsidRPr="001139C4">
        <w:rPr>
          <w:sz w:val="16"/>
        </w:rPr>
        <w:t xml:space="preserve">Do the Rich Have Disproportionate Political Power? </w:t>
      </w:r>
    </w:p>
    <w:p w14:paraId="60EF135B" w14:textId="77777777" w:rsidR="003A29B7" w:rsidRPr="004E6EE2" w:rsidRDefault="003A29B7" w:rsidP="003A29B7">
      <w:pPr>
        <w:rPr>
          <w:rStyle w:val="StyleUnderline"/>
          <w:highlight w:val="gree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4EC6744E" w14:textId="77777777" w:rsidR="003A29B7" w:rsidRPr="004E6EE2" w:rsidRDefault="003A29B7" w:rsidP="003A29B7">
      <w:pPr>
        <w:rPr>
          <w:rStyle w:val="StyleUnderline"/>
          <w:highlight w:val="gree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2E68C3E8" w14:textId="77777777" w:rsidR="003A29B7" w:rsidRPr="004E6EE2" w:rsidRDefault="003A29B7" w:rsidP="003A29B7">
      <w:pPr>
        <w:rPr>
          <w:rStyle w:val="StyleUnderline"/>
          <w:highlight w:val="green"/>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4306085" w14:textId="77777777" w:rsidR="003A29B7" w:rsidRPr="004E6EE2" w:rsidRDefault="003A29B7" w:rsidP="003A29B7">
      <w:pPr>
        <w:rPr>
          <w:rStyle w:val="StyleUnderline"/>
          <w:highlight w:val="gree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4EF37B7F" w14:textId="77777777" w:rsidR="003A29B7" w:rsidRPr="004E6EE2" w:rsidRDefault="003A29B7" w:rsidP="003A29B7">
      <w:pPr>
        <w:rPr>
          <w:rStyle w:val="StyleUnderline"/>
          <w:highlight w:val="gree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6DD5A547" w14:textId="77777777" w:rsidR="003A29B7" w:rsidRPr="004E6EE2" w:rsidRDefault="003A29B7" w:rsidP="003A29B7">
      <w:pPr>
        <w:rPr>
          <w:rStyle w:val="StyleUnderline"/>
          <w:highlight w:val="green"/>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38329572" w14:textId="77777777" w:rsidR="003A29B7" w:rsidRPr="004E6EE2" w:rsidRDefault="003A29B7" w:rsidP="003A29B7">
      <w:pPr>
        <w:rPr>
          <w:rStyle w:val="StyleUnderline"/>
          <w:highlight w:val="green"/>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w:t>
      </w:r>
      <w:r w:rsidRPr="00611CA4">
        <w:rPr>
          <w:sz w:val="16"/>
        </w:rPr>
        <w:t xml:space="preserve">small. </w:t>
      </w:r>
    </w:p>
    <w:p w14:paraId="079C0B9C" w14:textId="77777777" w:rsidR="003A29B7" w:rsidRPr="004E6EE2" w:rsidRDefault="003A29B7" w:rsidP="003A29B7">
      <w:pPr>
        <w:rPr>
          <w:rStyle w:val="StyleUnderline"/>
          <w:highlight w:val="green"/>
        </w:rPr>
      </w:pPr>
      <w:r w:rsidRPr="00611CA4">
        <w:rPr>
          <w:sz w:val="16"/>
        </w:rPr>
        <w:t xml:space="preserve">Finally, a statistical study by Eric Brunner, Stephen Ross, and Ebonya Washington found that the </w:t>
      </w:r>
      <w:r w:rsidRPr="00611CA4">
        <w:rPr>
          <w:rStyle w:val="StyleUnderline"/>
        </w:rPr>
        <w:t>views of the rich were not favored in legislation</w:t>
      </w:r>
      <w:r w:rsidRPr="00611CA4">
        <w:rPr>
          <w:sz w:val="16"/>
        </w:rPr>
        <w:t xml:space="preserve">. </w:t>
      </w:r>
      <w:r w:rsidRPr="00611CA4">
        <w:rPr>
          <w:rStyle w:val="StyleUnderline"/>
        </w:rPr>
        <w:t xml:space="preserve">They created a </w:t>
      </w:r>
      <w:r w:rsidRPr="00611CA4">
        <w:rPr>
          <w:rStyle w:val="Emphasis"/>
        </w:rPr>
        <w:t>unique data set</w:t>
      </w:r>
      <w:r w:rsidRPr="00611CA4">
        <w:rPr>
          <w:sz w:val="16"/>
        </w:rPr>
        <w:t xml:space="preserve"> based on 77 times </w:t>
      </w:r>
      <w:r w:rsidRPr="00611CA4">
        <w:rPr>
          <w:rStyle w:val="StyleUnderline"/>
        </w:rPr>
        <w:t>from 1991 to 2008 that</w:t>
      </w:r>
      <w:r w:rsidRPr="00611CA4">
        <w:rPr>
          <w:sz w:val="16"/>
        </w:rPr>
        <w:t xml:space="preserve"> California state </w:t>
      </w:r>
      <w:r w:rsidRPr="00611CA4">
        <w:rPr>
          <w:rStyle w:val="StyleUnderline"/>
        </w:rPr>
        <w:t xml:space="preserve">legislators voted on the </w:t>
      </w:r>
      <w:r w:rsidRPr="00611CA4">
        <w:rPr>
          <w:rStyle w:val="Emphasis"/>
        </w:rPr>
        <w:t>same proposal</w:t>
      </w:r>
      <w:r w:rsidRPr="00611CA4">
        <w:rPr>
          <w:rStyle w:val="StyleUnderline"/>
        </w:rPr>
        <w:t xml:space="preserve"> as the public voted on in a referendum</w:t>
      </w:r>
      <w:r w:rsidRPr="00611CA4">
        <w:rPr>
          <w:sz w:val="16"/>
        </w:rPr>
        <w:t xml:space="preserve">. They compiled information on the ballot votes by neighborhood income levels and found: </w:t>
      </w:r>
    </w:p>
    <w:p w14:paraId="0876274F" w14:textId="77777777" w:rsidR="003A29B7" w:rsidRPr="004E6EE2" w:rsidRDefault="003A29B7" w:rsidP="003A29B7">
      <w:pPr>
        <w:ind w:left="720"/>
        <w:rPr>
          <w:rStyle w:val="StyleUnderline"/>
          <w:highlight w:val="green"/>
        </w:rPr>
      </w:pPr>
      <w:r w:rsidRPr="00611CA4">
        <w:rPr>
          <w:rStyle w:val="StyleUnderline"/>
        </w:rPr>
        <w:t xml:space="preserve">Contrary to </w:t>
      </w:r>
      <w:r w:rsidRPr="00611CA4">
        <w:rPr>
          <w:rStyle w:val="Emphasis"/>
        </w:rPr>
        <w:t>popular view</w:t>
      </w:r>
      <w:r w:rsidRPr="00611CA4">
        <w:rPr>
          <w:sz w:val="16"/>
        </w:rPr>
        <w:t xml:space="preserve">, </w:t>
      </w:r>
      <w:r w:rsidRPr="00611CA4">
        <w:rPr>
          <w:rStyle w:val="StyleUnderline"/>
        </w:rPr>
        <w:t xml:space="preserve">we do not find that </w:t>
      </w:r>
      <w:r w:rsidRPr="00611CA4">
        <w:rPr>
          <w:rStyle w:val="Emphasis"/>
        </w:rPr>
        <w:t>less income</w:t>
      </w:r>
      <w:r w:rsidRPr="00611CA4">
        <w:rPr>
          <w:rStyle w:val="StyleUnderline"/>
        </w:rPr>
        <w:t xml:space="preserve"> means </w:t>
      </w:r>
      <w:r w:rsidRPr="00611CA4">
        <w:rPr>
          <w:rStyle w:val="Emphasis"/>
        </w:rPr>
        <w:t>less representation</w:t>
      </w:r>
      <w:r w:rsidRPr="00611CA4">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r w:rsidRPr="001139C4">
        <w:rPr>
          <w:sz w:val="16"/>
        </w:rPr>
        <w:t xml:space="preserve">. </w:t>
      </w:r>
    </w:p>
    <w:p w14:paraId="37CEA7B0" w14:textId="77777777" w:rsidR="003A29B7" w:rsidRPr="004E6EE2" w:rsidRDefault="003A29B7" w:rsidP="003A29B7">
      <w:pPr>
        <w:ind w:left="720"/>
        <w:rPr>
          <w:rStyle w:val="StyleUnderline"/>
          <w:highlight w:val="gree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4E6EE2">
        <w:rPr>
          <w:rStyle w:val="Emphasis"/>
          <w:highlight w:val="green"/>
        </w:rPr>
        <w:t>findings</w:t>
      </w:r>
      <w:r w:rsidRPr="001139C4">
        <w:rPr>
          <w:rStyle w:val="Emphasis"/>
        </w:rPr>
        <w:t xml:space="preserve"> on representation</w:t>
      </w:r>
      <w:r w:rsidRPr="001139C4">
        <w:rPr>
          <w:rStyle w:val="StyleUnderline"/>
        </w:rPr>
        <w:t xml:space="preserve"> by income group </w:t>
      </w:r>
      <w:r w:rsidRPr="004E6EE2">
        <w:rPr>
          <w:rStyle w:val="StyleUnderline"/>
          <w:highlight w:val="green"/>
        </w:rPr>
        <w:t>have more to do with party than</w:t>
      </w:r>
      <w:r w:rsidRPr="001139C4">
        <w:rPr>
          <w:sz w:val="16"/>
        </w:rPr>
        <w:t xml:space="preserve"> with </w:t>
      </w:r>
      <w:r w:rsidRPr="004E6EE2">
        <w:rPr>
          <w:rStyle w:val="StyleUnderline"/>
          <w:highlight w:val="green"/>
        </w:rPr>
        <w:t>income</w:t>
      </w:r>
      <w:r w:rsidRPr="001139C4">
        <w:rPr>
          <w:sz w:val="16"/>
        </w:rPr>
        <w:t>.195</w:t>
      </w:r>
    </w:p>
    <w:p w14:paraId="0E03E84D" w14:textId="77777777" w:rsidR="003A29B7" w:rsidRPr="00FE5F3A" w:rsidRDefault="003A29B7" w:rsidP="003A29B7"/>
    <w:p w14:paraId="757469CD" w14:textId="77777777" w:rsidR="003A29B7" w:rsidRDefault="003A29B7" w:rsidP="009B4F66">
      <w:pPr>
        <w:rPr>
          <w:rStyle w:val="StyleUnderline"/>
        </w:rPr>
      </w:pPr>
    </w:p>
    <w:p w14:paraId="536C3D2B" w14:textId="5D38C993" w:rsidR="009B4F66" w:rsidRDefault="004E3474" w:rsidP="009B4F66">
      <w:pPr>
        <w:pStyle w:val="Heading3"/>
      </w:pPr>
      <w:r>
        <w:t xml:space="preserve">AT: </w:t>
      </w:r>
      <w:r w:rsidR="009B4F66">
        <w:t>Inequality---Unions Bad---1NC</w:t>
      </w:r>
    </w:p>
    <w:p w14:paraId="7A738B3C" w14:textId="204F659B" w:rsidR="009B4F66" w:rsidRPr="00763E03" w:rsidRDefault="00B314DD" w:rsidP="009B4F66">
      <w:pPr>
        <w:pStyle w:val="Heading4"/>
        <w:rPr>
          <w:rFonts w:cs="Calibri"/>
        </w:rPr>
      </w:pPr>
      <w:r>
        <w:rPr>
          <w:rFonts w:cs="Calibri"/>
        </w:rPr>
        <w:t>*</w:t>
      </w:r>
      <w:r w:rsidR="003A29B7">
        <w:rPr>
          <w:rFonts w:cs="Calibri"/>
        </w:rPr>
        <w:t xml:space="preserve">7. </w:t>
      </w:r>
      <w:r w:rsidR="009B4F66" w:rsidRPr="00763E03">
        <w:rPr>
          <w:rFonts w:cs="Calibri"/>
        </w:rPr>
        <w:t xml:space="preserve">Increased union strength is </w:t>
      </w:r>
      <w:r w:rsidR="009B4F66" w:rsidRPr="00763E03">
        <w:rPr>
          <w:rFonts w:cs="Calibri"/>
          <w:u w:val="single"/>
        </w:rPr>
        <w:t>devastating</w:t>
      </w:r>
      <w:r w:rsidR="009B4F66" w:rsidRPr="00763E03">
        <w:rPr>
          <w:rFonts w:cs="Calibri"/>
        </w:rPr>
        <w:t xml:space="preserve"> for workers.</w:t>
      </w:r>
    </w:p>
    <w:p w14:paraId="3DB17D39" w14:textId="77777777" w:rsidR="009B4F66" w:rsidRPr="00763E03" w:rsidRDefault="009B4F66" w:rsidP="009B4F66">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9" w:history="1">
        <w:r w:rsidRPr="00763E03">
          <w:rPr>
            <w:rStyle w:val="Hyperlink"/>
          </w:rPr>
          <w:t>https://www.mercatus.org/research/working-papers/do-more-powerful-unions-generate-better-pro-worker-outcomes</w:t>
        </w:r>
      </w:hyperlink>
      <w:r w:rsidRPr="00763E03">
        <w:t>] Niranjan</w:t>
      </w:r>
    </w:p>
    <w:p w14:paraId="5D1DDA48" w14:textId="77777777" w:rsidR="009B4F66" w:rsidRPr="00763E03" w:rsidRDefault="009B4F66" w:rsidP="009B4F66">
      <w:pPr>
        <w:rPr>
          <w:sz w:val="14"/>
        </w:rPr>
      </w:pPr>
      <w:r w:rsidRPr="00763E03">
        <w:rPr>
          <w:sz w:val="14"/>
        </w:rPr>
        <w:t xml:space="preserve">Some economists, policymakers, and members of the American public have argued that the declining union density in the second half of the 20th century has led to the reduced middle class and the increased income inequality in the United States today. While in 1965 approximately 35 percent of the American workforce was unionized, this figure has steadily decreased over the decades, reaching 20.1 percent in 1983.[2] As of 2024, union membership has further declined to a record low of 9.9 percent.[3] Some contend that powerful unions are good for workers because the unions can use their positions to make aggressive demands, invoking strikes as leverage, thereby increasing the likelihood of obtaining significantly higher pay, more benefits, and better working conditions. These advocates of powerful labor unions argue that an adversarial Big Labor movement is needed to contest the power of Big Corporations. </w:t>
      </w:r>
    </w:p>
    <w:p w14:paraId="5D4BEF8B" w14:textId="77777777" w:rsidR="009B4F66" w:rsidRPr="00763E03" w:rsidRDefault="009B4F66" w:rsidP="009B4F66">
      <w:pPr>
        <w:rPr>
          <w:sz w:val="14"/>
        </w:rPr>
      </w:pPr>
      <w:r w:rsidRPr="00763E03">
        <w:rPr>
          <w:sz w:val="14"/>
        </w:rPr>
        <w:t xml:space="preserve">Recent examples show the extent of how powerful unions can use their positions to make more aggressive asks at the bargaining table. In 2024 the International Longshoremen Association (ILA), the only labor union controlling all major 36 ports on the East and Gulf Coasts, made demands on a “total ban of automation,” threatening to “cripple the economy” and devastate other jobs with the closure of all its ports.[4] In 2023 the United Auto Workers (UAW) initiated a 46-day strike at Ford, General Motors, and Stellantis, where the labor union demanded its workers receive not only significantly higher pay and stronger compensation packages, but also a four-day work week. The strikes cost companies billions of dollars in lost production, ultimately pressuring them to concede to demands they had previously deemed unsustainable.[5] </w:t>
      </w:r>
    </w:p>
    <w:p w14:paraId="45319D35" w14:textId="77777777" w:rsidR="009B4F66" w:rsidRPr="00763E03" w:rsidRDefault="009B4F66" w:rsidP="009B4F66">
      <w:pPr>
        <w:rPr>
          <w:sz w:val="14"/>
        </w:rPr>
      </w:pPr>
      <w:r w:rsidRPr="00763E03">
        <w:rPr>
          <w:sz w:val="14"/>
        </w:rPr>
        <w:t xml:space="preserve">Alternatively, others advocate for more moderate and cooperative labor unions, pointing to </w:t>
      </w:r>
      <w:r w:rsidRPr="00763E03">
        <w:rPr>
          <w:rStyle w:val="StyleUnderline"/>
        </w:rPr>
        <w:t xml:space="preserve">the </w:t>
      </w:r>
      <w:r w:rsidRPr="004E6EE2">
        <w:rPr>
          <w:rStyle w:val="Emphasis"/>
          <w:highlight w:val="green"/>
        </w:rPr>
        <w:t>large costs for workers</w:t>
      </w:r>
      <w:r w:rsidRPr="00763E03">
        <w:rPr>
          <w:rStyle w:val="StyleUnderline"/>
        </w:rPr>
        <w:t>—</w:t>
      </w:r>
      <w:r w:rsidRPr="004E6EE2">
        <w:rPr>
          <w:rStyle w:val="StyleUnderline"/>
          <w:highlight w:val="green"/>
        </w:rPr>
        <w:t>and</w:t>
      </w:r>
      <w:r w:rsidRPr="00763E03">
        <w:rPr>
          <w:rStyle w:val="StyleUnderline"/>
        </w:rPr>
        <w:t xml:space="preserve"> the broader </w:t>
      </w:r>
      <w:r w:rsidRPr="004E6EE2">
        <w:rPr>
          <w:rStyle w:val="StyleUnderline"/>
          <w:highlight w:val="green"/>
        </w:rPr>
        <w:t>economy</w:t>
      </w:r>
      <w:r w:rsidRPr="00763E03">
        <w:rPr>
          <w:rStyle w:val="StyleUnderline"/>
        </w:rPr>
        <w:t>—</w:t>
      </w:r>
      <w:r w:rsidRPr="004E6EE2">
        <w:rPr>
          <w:rStyle w:val="StyleUnderline"/>
          <w:highlight w:val="green"/>
        </w:rPr>
        <w:t>when</w:t>
      </w:r>
      <w:r w:rsidRPr="00763E03">
        <w:rPr>
          <w:rStyle w:val="StyleUnderline"/>
        </w:rPr>
        <w:t xml:space="preserve"> labor </w:t>
      </w:r>
      <w:r w:rsidRPr="004E6EE2">
        <w:rPr>
          <w:rStyle w:val="StyleUnderline"/>
          <w:highlight w:val="green"/>
        </w:rPr>
        <w:t xml:space="preserve">unions become </w:t>
      </w:r>
      <w:r w:rsidRPr="004E6EE2">
        <w:rPr>
          <w:rStyle w:val="Emphasis"/>
          <w:highlight w:val="green"/>
        </w:rPr>
        <w:t>too powerful</w:t>
      </w:r>
      <w:r w:rsidRPr="00763E03">
        <w:rPr>
          <w:sz w:val="14"/>
        </w:rPr>
        <w:t xml:space="preserve"> and operate primarily through their monopoly face, </w:t>
      </w:r>
      <w:r w:rsidRPr="00763E03">
        <w:rPr>
          <w:rStyle w:val="StyleUnderline"/>
        </w:rPr>
        <w:t xml:space="preserve">making </w:t>
      </w:r>
      <w:r w:rsidRPr="00763E03">
        <w:rPr>
          <w:rStyle w:val="Emphasis"/>
        </w:rPr>
        <w:t>aggressive, often extortive, demands</w:t>
      </w:r>
      <w:r w:rsidRPr="00763E03">
        <w:rPr>
          <w:rStyle w:val="StyleUnderline"/>
        </w:rPr>
        <w:t>.</w:t>
      </w:r>
      <w:r w:rsidRPr="00763E03">
        <w:rPr>
          <w:sz w:val="14"/>
        </w:rPr>
        <w:t xml:space="preserve"> Critics of powerful unions have argued that </w:t>
      </w:r>
      <w:r w:rsidRPr="00763E03">
        <w:rPr>
          <w:rStyle w:val="StyleUnderline"/>
        </w:rPr>
        <w:t>large bargaining agreements</w:t>
      </w:r>
      <w:r w:rsidRPr="00763E03">
        <w:rPr>
          <w:sz w:val="14"/>
        </w:rPr>
        <w:t xml:space="preserve"> have </w:t>
      </w:r>
      <w:r w:rsidRPr="00763E03">
        <w:rPr>
          <w:rStyle w:val="StyleUnderline"/>
        </w:rPr>
        <w:t xml:space="preserve">cost workers </w:t>
      </w:r>
      <w:r w:rsidRPr="00763E03">
        <w:rPr>
          <w:rStyle w:val="Emphasis"/>
        </w:rPr>
        <w:t>job opportunities</w:t>
      </w:r>
      <w:r w:rsidRPr="00763E03">
        <w:rPr>
          <w:rStyle w:val="StyleUnderline"/>
        </w:rPr>
        <w:t xml:space="preserve">, slower </w:t>
      </w:r>
      <w:r w:rsidRPr="00763E03">
        <w:rPr>
          <w:rStyle w:val="Emphasis"/>
        </w:rPr>
        <w:t>employment growth</w:t>
      </w:r>
      <w:r w:rsidRPr="00763E03">
        <w:rPr>
          <w:rStyle w:val="StyleUnderline"/>
        </w:rPr>
        <w:t>,</w:t>
      </w:r>
      <w:r w:rsidRPr="00763E03">
        <w:rPr>
          <w:sz w:val="14"/>
        </w:rPr>
        <w:t xml:space="preserve"> </w:t>
      </w:r>
      <w:r w:rsidRPr="00763E03">
        <w:rPr>
          <w:rStyle w:val="StyleUnderline"/>
        </w:rPr>
        <w:t>and even company</w:t>
      </w:r>
      <w:r w:rsidRPr="00763E03">
        <w:rPr>
          <w:sz w:val="14"/>
        </w:rPr>
        <w:t xml:space="preserve"> relocations or </w:t>
      </w:r>
      <w:r w:rsidRPr="00763E03">
        <w:rPr>
          <w:rStyle w:val="Emphasis"/>
        </w:rPr>
        <w:t>shutdowns</w:t>
      </w:r>
      <w:r w:rsidRPr="00763E03">
        <w:rPr>
          <w:rStyle w:val="StyleUnderline"/>
        </w:rPr>
        <w:t>. These costs arise</w:t>
      </w:r>
      <w:r w:rsidRPr="00763E03">
        <w:rPr>
          <w:sz w:val="14"/>
        </w:rPr>
        <w:t xml:space="preserve"> not </w:t>
      </w:r>
      <w:r w:rsidRPr="00763E03">
        <w:rPr>
          <w:rStyle w:val="StyleUnderline"/>
        </w:rPr>
        <w:t>from</w:t>
      </w:r>
      <w:r w:rsidRPr="00763E03">
        <w:rPr>
          <w:sz w:val="14"/>
        </w:rPr>
        <w:t xml:space="preserve"> the presence of union voice itself, but from </w:t>
      </w:r>
      <w:r w:rsidRPr="00763E03">
        <w:rPr>
          <w:rStyle w:val="StyleUnderline"/>
        </w:rPr>
        <w:t>the legal structures that entrench a single union’s exclusive control over representation</w:t>
      </w:r>
      <w:r w:rsidRPr="00763E03">
        <w:rPr>
          <w:sz w:val="14"/>
        </w:rPr>
        <w:t xml:space="preserve">—amplifying conflict and blocking more flexible or adaptive forms of worker engagement. Inherent to this argument is that excessive union demands have </w:t>
      </w:r>
      <w:r w:rsidRPr="00763E03">
        <w:rPr>
          <w:rStyle w:val="StyleUnderline"/>
        </w:rPr>
        <w:t>forced companies to reduce investments</w:t>
      </w:r>
      <w:r w:rsidRPr="00763E03">
        <w:rPr>
          <w:sz w:val="14"/>
        </w:rPr>
        <w:t xml:space="preserve">, </w:t>
      </w:r>
      <w:r w:rsidRPr="00763E03">
        <w:rPr>
          <w:rStyle w:val="StyleUnderline"/>
        </w:rPr>
        <w:t>including</w:t>
      </w:r>
      <w:r w:rsidRPr="00763E03">
        <w:rPr>
          <w:sz w:val="14"/>
        </w:rPr>
        <w:t xml:space="preserve"> in </w:t>
      </w:r>
      <w:r w:rsidRPr="00763E03">
        <w:rPr>
          <w:rStyle w:val="StyleUnderline"/>
        </w:rPr>
        <w:t>R&amp;D</w:t>
      </w:r>
      <w:r w:rsidRPr="00763E03">
        <w:rPr>
          <w:sz w:val="14"/>
        </w:rPr>
        <w:t xml:space="preserve">, </w:t>
      </w:r>
      <w:r w:rsidRPr="00763E03">
        <w:rPr>
          <w:rStyle w:val="StyleUnderline"/>
        </w:rPr>
        <w:t>leading to lower long-term profits</w:t>
      </w:r>
      <w:r w:rsidRPr="00763E03">
        <w:rPr>
          <w:sz w:val="14"/>
        </w:rPr>
        <w:t xml:space="preserve"> and contributing to long-term decline and fewer jobs. The advocates of moderate labor unions acknowledge not only the benefits labor unions can bring to workers but also the perils labor unions bring when they become institutionally monopolistic and structurally insulated from competitive pressures.[6] </w:t>
      </w:r>
    </w:p>
    <w:p w14:paraId="1B68E1CF" w14:textId="77777777" w:rsidR="009B4F66" w:rsidRPr="00763E03" w:rsidRDefault="009B4F66" w:rsidP="009B4F66">
      <w:pPr>
        <w:rPr>
          <w:sz w:val="14"/>
        </w:rPr>
      </w:pPr>
      <w:r w:rsidRPr="00763E03">
        <w:rPr>
          <w:sz w:val="14"/>
        </w:rPr>
        <w:t xml:space="preserve">Historically, unionized workers have earned higher wages than nonunionized workers, a trend widely documented in earlier literature.[7] Recent studies, however, suggest that </w:t>
      </w:r>
      <w:r w:rsidRPr="00763E03">
        <w:rPr>
          <w:rStyle w:val="StyleUnderline"/>
        </w:rPr>
        <w:t xml:space="preserve">the labor union </w:t>
      </w:r>
      <w:r w:rsidRPr="00763E03">
        <w:rPr>
          <w:rStyle w:val="Emphasis"/>
        </w:rPr>
        <w:t>wage premium</w:t>
      </w:r>
      <w:r w:rsidRPr="00763E03">
        <w:rPr>
          <w:sz w:val="14"/>
        </w:rPr>
        <w:t xml:space="preserve">, which is the difference between the wages of unionized workers and nonunionized workers, </w:t>
      </w:r>
      <w:r w:rsidRPr="00763E03">
        <w:rPr>
          <w:rStyle w:val="Emphasis"/>
        </w:rPr>
        <w:t>has declined in recent years</w:t>
      </w:r>
      <w:r w:rsidRPr="00763E03">
        <w:rPr>
          <w:rStyle w:val="StyleUnderline"/>
        </w:rPr>
        <w:t xml:space="preserve"> and may even be negligible or zero.</w:t>
      </w:r>
      <w:r w:rsidRPr="00763E03">
        <w:rPr>
          <w:sz w:val="14"/>
        </w:rPr>
        <w:t xml:space="preserve">[8] In other words, partly </w:t>
      </w:r>
      <w:r w:rsidRPr="00763E03">
        <w:rPr>
          <w:rStyle w:val="StyleUnderline"/>
        </w:rPr>
        <w:t>because of</w:t>
      </w:r>
      <w:r w:rsidRPr="00763E03">
        <w:rPr>
          <w:sz w:val="14"/>
        </w:rPr>
        <w:t xml:space="preserve"> increased </w:t>
      </w:r>
      <w:r w:rsidRPr="00763E03">
        <w:rPr>
          <w:rStyle w:val="StyleUnderline"/>
        </w:rPr>
        <w:t>global competition and tech</w:t>
      </w:r>
      <w:r w:rsidRPr="00763E03">
        <w:rPr>
          <w:sz w:val="14"/>
          <w:szCs w:val="14"/>
        </w:rPr>
        <w:t>nology</w:t>
      </w:r>
      <w:r w:rsidRPr="00763E03">
        <w:rPr>
          <w:rStyle w:val="StyleUnderline"/>
        </w:rPr>
        <w:t xml:space="preserve"> changes</w:t>
      </w:r>
      <w:r w:rsidRPr="00763E03">
        <w:rPr>
          <w:sz w:val="14"/>
        </w:rPr>
        <w:t xml:space="preserve">, </w:t>
      </w:r>
      <w:r w:rsidRPr="00763E03">
        <w:rPr>
          <w:rStyle w:val="StyleUnderline"/>
        </w:rPr>
        <w:t>the advantage in wages</w:t>
      </w:r>
      <w:r w:rsidRPr="00763E03">
        <w:rPr>
          <w:sz w:val="14"/>
        </w:rPr>
        <w:t xml:space="preserve"> that unionized workers once held over nonunionized workers </w:t>
      </w:r>
      <w:r w:rsidRPr="00763E03">
        <w:rPr>
          <w:rStyle w:val="StyleUnderline"/>
        </w:rPr>
        <w:t xml:space="preserve">has diminished to the point where </w:t>
      </w:r>
      <w:r w:rsidRPr="00763E03">
        <w:rPr>
          <w:rStyle w:val="Emphasis"/>
        </w:rPr>
        <w:t>union membership may no longer guarantee higher earnings</w:t>
      </w:r>
      <w:r w:rsidRPr="00763E03">
        <w:rPr>
          <w:sz w:val="14"/>
        </w:rPr>
        <w:t>. The diminished union wage premium is also partly related to long</w:t>
      </w:r>
      <w:r w:rsidRPr="00763E03">
        <w:rPr>
          <w:rStyle w:val="StyleUnderline"/>
        </w:rPr>
        <w:t>-term rigid collective bargaining contracts</w:t>
      </w:r>
      <w:r w:rsidRPr="00763E03">
        <w:rPr>
          <w:sz w:val="14"/>
        </w:rPr>
        <w:t xml:space="preserve"> that limit firms’ ability to adjust wages to economic changes. While this rigidity helps stabilize unionized wages during downturns, it can also </w:t>
      </w:r>
      <w:r w:rsidRPr="00763E03">
        <w:rPr>
          <w:rStyle w:val="StyleUnderline"/>
        </w:rPr>
        <w:t>prevent them from rising during economic expansions</w:t>
      </w:r>
      <w:r w:rsidRPr="00763E03">
        <w:rPr>
          <w:sz w:val="14"/>
        </w:rPr>
        <w:t>, thereby leading to unionized wage stagnation and potentially compression compared to nonunionized wages.</w:t>
      </w:r>
    </w:p>
    <w:p w14:paraId="21AB76BA" w14:textId="77777777" w:rsidR="009B4F66" w:rsidRPr="00763E03" w:rsidRDefault="009B4F66" w:rsidP="009B4F66">
      <w:pPr>
        <w:rPr>
          <w:sz w:val="14"/>
        </w:rPr>
      </w:pPr>
      <w:r w:rsidRPr="00763E03">
        <w:rPr>
          <w:sz w:val="14"/>
        </w:rPr>
        <w:t xml:space="preserve">Some evidence also suggests that declining labor union power (as measured by union density) in the 20th century has contributed, in part, to income inequality, although most economists attribute rising income equality to the primarily skill-based technological change that has led to job polarization in the United States.[9] Additionally, because of a lack of consensus on how to properly measure income inequality,[10]we can say that the effect of labor union power on income inequality is, at best, mixed. </w:t>
      </w:r>
    </w:p>
    <w:p w14:paraId="49F67DB5" w14:textId="77777777" w:rsidR="009B4F66" w:rsidRPr="00763E03" w:rsidRDefault="009B4F66" w:rsidP="009B4F66">
      <w:pPr>
        <w:rPr>
          <w:sz w:val="14"/>
        </w:rPr>
      </w:pPr>
      <w:r w:rsidRPr="00763E03">
        <w:rPr>
          <w:sz w:val="14"/>
        </w:rPr>
        <w:t xml:space="preserve">Looking to the cost side of powerful labor unions, </w:t>
      </w:r>
      <w:r w:rsidRPr="00763E03">
        <w:rPr>
          <w:rStyle w:val="StyleUnderline"/>
        </w:rPr>
        <w:t>studies show that powerful</w:t>
      </w:r>
      <w:r w:rsidRPr="00763E03">
        <w:rPr>
          <w:sz w:val="14"/>
        </w:rPr>
        <w:t xml:space="preserve"> labor </w:t>
      </w:r>
      <w:r w:rsidRPr="00763E03">
        <w:rPr>
          <w:rStyle w:val="StyleUnderline"/>
        </w:rPr>
        <w:t>unions</w:t>
      </w:r>
      <w:r w:rsidRPr="00763E03">
        <w:rPr>
          <w:sz w:val="14"/>
        </w:rPr>
        <w:t xml:space="preserve"> can </w:t>
      </w:r>
      <w:r w:rsidRPr="00763E03">
        <w:rPr>
          <w:rStyle w:val="StyleUnderline"/>
        </w:rPr>
        <w:t xml:space="preserve">bring about </w:t>
      </w:r>
      <w:r w:rsidRPr="00763E03">
        <w:rPr>
          <w:rStyle w:val="Emphasis"/>
        </w:rPr>
        <w:t>slower employment growth and fewer jobs for unionized workers</w:t>
      </w:r>
      <w:r w:rsidRPr="00763E03">
        <w:rPr>
          <w:rStyle w:val="StyleUnderline"/>
        </w:rPr>
        <w:t xml:space="preserve"> and</w:t>
      </w:r>
      <w:r w:rsidRPr="00763E03">
        <w:rPr>
          <w:sz w:val="14"/>
        </w:rPr>
        <w:t xml:space="preserve"> can </w:t>
      </w:r>
      <w:r w:rsidRPr="00763E03">
        <w:rPr>
          <w:rStyle w:val="StyleUnderline"/>
        </w:rPr>
        <w:t>reduce</w:t>
      </w:r>
      <w:r w:rsidRPr="00763E03">
        <w:rPr>
          <w:sz w:val="14"/>
        </w:rPr>
        <w:t xml:space="preserve"> company </w:t>
      </w:r>
      <w:r w:rsidRPr="00763E03">
        <w:rPr>
          <w:rStyle w:val="StyleUnderline"/>
        </w:rPr>
        <w:t>investments in R&amp;D and</w:t>
      </w:r>
      <w:r w:rsidRPr="00763E03">
        <w:rPr>
          <w:sz w:val="14"/>
        </w:rPr>
        <w:t xml:space="preserve"> long-lived tangible </w:t>
      </w:r>
      <w:r w:rsidRPr="00763E03">
        <w:rPr>
          <w:rStyle w:val="StyleUnderline"/>
        </w:rPr>
        <w:t>capital</w:t>
      </w:r>
      <w:r w:rsidRPr="00763E03">
        <w:rPr>
          <w:sz w:val="14"/>
        </w:rPr>
        <w:t xml:space="preserve">.[11] Research also shows that these effects slightly increase the likelihood of a company closing, further worsening the employment outlook for unionized workers.[12] </w:t>
      </w:r>
    </w:p>
    <w:p w14:paraId="1041752E" w14:textId="77777777" w:rsidR="009B4F66" w:rsidRPr="00763E03" w:rsidRDefault="009B4F66" w:rsidP="009B4F66">
      <w:pPr>
        <w:rPr>
          <w:sz w:val="14"/>
        </w:rPr>
      </w:pPr>
      <w:r w:rsidRPr="00763E03">
        <w:rPr>
          <w:sz w:val="14"/>
        </w:rPr>
        <w:t xml:space="preserve">There is some </w:t>
      </w:r>
      <w:r w:rsidRPr="00763E03">
        <w:rPr>
          <w:rStyle w:val="StyleUnderline"/>
        </w:rPr>
        <w:t xml:space="preserve">recent anecdotal evidence supporting the </w:t>
      </w:r>
      <w:r w:rsidRPr="00763E03">
        <w:rPr>
          <w:rStyle w:val="Emphasis"/>
        </w:rPr>
        <w:t>negative impact of excessive union demands</w:t>
      </w:r>
      <w:r w:rsidRPr="00763E03">
        <w:rPr>
          <w:rStyle w:val="StyleUnderline"/>
        </w:rPr>
        <w:t>.</w:t>
      </w:r>
      <w:r w:rsidRPr="00763E03">
        <w:rPr>
          <w:sz w:val="14"/>
        </w:rPr>
        <w:t xml:space="preserve"> For example, even during the current period of optimistic earnings reports with companies announcing new investments, </w:t>
      </w:r>
      <w:r w:rsidRPr="00763E03">
        <w:rPr>
          <w:rStyle w:val="StyleUnderline"/>
        </w:rPr>
        <w:t>UPS</w:t>
      </w:r>
      <w:r w:rsidRPr="00763E03">
        <w:rPr>
          <w:sz w:val="14"/>
        </w:rPr>
        <w:t xml:space="preserve">, instead, </w:t>
      </w:r>
      <w:r w:rsidRPr="00763E03">
        <w:rPr>
          <w:rStyle w:val="StyleUnderline"/>
        </w:rPr>
        <w:t>announced</w:t>
      </w:r>
      <w:r w:rsidRPr="00763E03">
        <w:rPr>
          <w:sz w:val="14"/>
        </w:rPr>
        <w:t xml:space="preserve"> a “network reconfiguration” that “could result in </w:t>
      </w:r>
      <w:r w:rsidRPr="00763E03">
        <w:rPr>
          <w:rStyle w:val="StyleUnderline"/>
        </w:rPr>
        <w:t>the closure of up to 10 percent of our buildings</w:t>
      </w:r>
      <w:r w:rsidRPr="00763E03">
        <w:rPr>
          <w:sz w:val="14"/>
        </w:rPr>
        <w:t xml:space="preserve">, a reduction in the size of our vehicle and aircraft fleets, and a decrease in the size of our workforce.”[13] This came directly </w:t>
      </w:r>
      <w:r w:rsidRPr="00763E03">
        <w:rPr>
          <w:rStyle w:val="StyleUnderline"/>
        </w:rPr>
        <w:t>on the heels of their new contract</w:t>
      </w:r>
      <w:r w:rsidRPr="00763E03">
        <w:rPr>
          <w:sz w:val="14"/>
        </w:rPr>
        <w:t xml:space="preserve"> negotiations </w:t>
      </w:r>
      <w:r w:rsidRPr="00763E03">
        <w:rPr>
          <w:rStyle w:val="StyleUnderline"/>
        </w:rPr>
        <w:t>with</w:t>
      </w:r>
      <w:r w:rsidRPr="00763E03">
        <w:rPr>
          <w:sz w:val="14"/>
        </w:rPr>
        <w:t xml:space="preserve"> the International Brotherhood of the </w:t>
      </w:r>
      <w:r w:rsidRPr="00763E03">
        <w:rPr>
          <w:rStyle w:val="StyleUnderline"/>
        </w:rPr>
        <w:t>Teamsters</w:t>
      </w:r>
      <w:r w:rsidRPr="00763E03">
        <w:rPr>
          <w:sz w:val="14"/>
        </w:rPr>
        <w:t xml:space="preserve">.[14] A few months ago in November 2024 </w:t>
      </w:r>
      <w:r w:rsidRPr="00763E03">
        <w:rPr>
          <w:rStyle w:val="StyleUnderline"/>
        </w:rPr>
        <w:t>Stellantis laid off 1,1000 employees</w:t>
      </w:r>
      <w:r w:rsidRPr="00763E03">
        <w:rPr>
          <w:sz w:val="14"/>
        </w:rPr>
        <w:t xml:space="preserve"> at a plant in Ohio[15] </w:t>
      </w:r>
      <w:r w:rsidRPr="00763E03">
        <w:rPr>
          <w:rStyle w:val="StyleUnderline"/>
        </w:rPr>
        <w:t>just one year after the United Auto Workers</w:t>
      </w:r>
      <w:r w:rsidRPr="00763E03">
        <w:rPr>
          <w:sz w:val="14"/>
        </w:rPr>
        <w:t xml:space="preserve">, who represents Stellantis workers, </w:t>
      </w:r>
      <w:r w:rsidRPr="00763E03">
        <w:rPr>
          <w:rStyle w:val="StyleUnderline"/>
        </w:rPr>
        <w:t>initiated a 46-day strike</w:t>
      </w:r>
      <w:r w:rsidRPr="00763E03">
        <w:rPr>
          <w:sz w:val="14"/>
        </w:rPr>
        <w:t xml:space="preserve"> with a lengthy list of demands including significantly higher pay, better compensation packages, and a four-day work week. </w:t>
      </w:r>
      <w:r w:rsidRPr="00763E03">
        <w:rPr>
          <w:rStyle w:val="StyleUnderline"/>
        </w:rPr>
        <w:t>A similar pattern emerged at Boeing,</w:t>
      </w:r>
      <w:r w:rsidRPr="00763E03">
        <w:rPr>
          <w:sz w:val="14"/>
        </w:rPr>
        <w:t xml:space="preserve"> where aggressive union demands led to significant financial repercussions and subsequent job losses. The International Association of Machinists and Aerospace Workers (IAM) representing Boeing workers initiated a seven-week strike that halted most jet production, costing Boeing 9.7 billion dollars. Just a month later, Boeing announced that it was laying off 10 percent of its workforce.[16] </w:t>
      </w:r>
    </w:p>
    <w:p w14:paraId="3A3912D2" w14:textId="77777777" w:rsidR="009B4F66" w:rsidRPr="00763E03" w:rsidRDefault="009B4F66" w:rsidP="009B4F66">
      <w:pPr>
        <w:rPr>
          <w:sz w:val="14"/>
        </w:rPr>
      </w:pPr>
      <w:r w:rsidRPr="00763E03">
        <w:rPr>
          <w:sz w:val="14"/>
        </w:rPr>
        <w:t xml:space="preserve">These examples reinforce the broader findings of our literature review: </w:t>
      </w:r>
      <w:r w:rsidRPr="00763E03">
        <w:rPr>
          <w:rStyle w:val="StyleUnderline"/>
        </w:rPr>
        <w:t>When powerful and adversarial unions operate with government-granted monopoly privileges</w:t>
      </w:r>
      <w:r w:rsidRPr="00763E03">
        <w:rPr>
          <w:sz w:val="14"/>
        </w:rPr>
        <w:t xml:space="preserve"> and press for unsustainable terms, </w:t>
      </w:r>
      <w:r w:rsidRPr="00763E03">
        <w:rPr>
          <w:rStyle w:val="StyleUnderline"/>
        </w:rPr>
        <w:t>it can backfire and result in lost jobs and fewer opportunities for workers.</w:t>
      </w:r>
      <w:r w:rsidRPr="00763E03">
        <w:rPr>
          <w:sz w:val="14"/>
        </w:rPr>
        <w:t xml:space="preserve"> We summarize the pros and cons of powerful unions in table 1. </w:t>
      </w:r>
    </w:p>
    <w:p w14:paraId="3A93C31A" w14:textId="77777777" w:rsidR="009B4F66" w:rsidRPr="00763E03" w:rsidRDefault="009B4F66" w:rsidP="009B4F66">
      <w:pPr>
        <w:rPr>
          <w:sz w:val="14"/>
        </w:rPr>
      </w:pPr>
      <w:r w:rsidRPr="00763E03">
        <w:rPr>
          <w:sz w:val="14"/>
        </w:rPr>
        <w:t>[TABLE OMITTED]</w:t>
      </w:r>
    </w:p>
    <w:p w14:paraId="51B09ADB" w14:textId="77777777" w:rsidR="009B4F66" w:rsidRPr="00763E03" w:rsidRDefault="009B4F66" w:rsidP="009B4F66">
      <w:pPr>
        <w:rPr>
          <w:sz w:val="14"/>
        </w:rPr>
      </w:pPr>
      <w:r w:rsidRPr="00763E03">
        <w:rPr>
          <w:rStyle w:val="StyleUnderline"/>
        </w:rPr>
        <w:t>One of the most illustrative historical cases is the</w:t>
      </w:r>
      <w:r w:rsidRPr="00763E03">
        <w:rPr>
          <w:sz w:val="14"/>
        </w:rPr>
        <w:t xml:space="preserve"> rise and decline of manufacturing in the </w:t>
      </w:r>
      <w:r w:rsidRPr="00763E03">
        <w:rPr>
          <w:rStyle w:val="StyleUnderline"/>
        </w:rPr>
        <w:t>Rust Belt</w:t>
      </w:r>
      <w:r w:rsidRPr="00763E03">
        <w:rPr>
          <w:sz w:val="14"/>
        </w:rPr>
        <w:t xml:space="preserve">, discussed in detail in a later section.[17] </w:t>
      </w:r>
      <w:r w:rsidRPr="00763E03">
        <w:rPr>
          <w:rStyle w:val="StyleUnderline"/>
        </w:rPr>
        <w:t>Powerful</w:t>
      </w:r>
      <w:r w:rsidRPr="00763E03">
        <w:rPr>
          <w:sz w:val="14"/>
        </w:rPr>
        <w:t xml:space="preserve"> labor </w:t>
      </w:r>
      <w:r w:rsidRPr="00763E03">
        <w:rPr>
          <w:rStyle w:val="StyleUnderline"/>
        </w:rPr>
        <w:t>unions</w:t>
      </w:r>
      <w:r w:rsidRPr="00763E03">
        <w:rPr>
          <w:sz w:val="14"/>
        </w:rPr>
        <w:t xml:space="preserve"> in the Rust Belt </w:t>
      </w:r>
      <w:r w:rsidRPr="00763E03">
        <w:rPr>
          <w:rStyle w:val="StyleUnderline"/>
        </w:rPr>
        <w:t>were able to negotiate</w:t>
      </w:r>
      <w:r w:rsidRPr="00763E03">
        <w:rPr>
          <w:sz w:val="14"/>
        </w:rPr>
        <w:t xml:space="preserve"> </w:t>
      </w:r>
      <w:r w:rsidRPr="00763E03">
        <w:rPr>
          <w:rStyle w:val="StyleUnderline"/>
        </w:rPr>
        <w:t>higher</w:t>
      </w:r>
      <w:r w:rsidRPr="00763E03">
        <w:rPr>
          <w:sz w:val="14"/>
        </w:rPr>
        <w:t xml:space="preserve"> </w:t>
      </w:r>
      <w:r w:rsidRPr="00763E03">
        <w:rPr>
          <w:rStyle w:val="StyleUnderline"/>
        </w:rPr>
        <w:t>compensation packages</w:t>
      </w:r>
      <w:r w:rsidRPr="00763E03">
        <w:rPr>
          <w:sz w:val="14"/>
        </w:rPr>
        <w:t xml:space="preserve"> for their workers—in fact, during this time, the wages of unionized workers inside the Rust Belt were significantly higher than the wages of similar unionized workers outside the area. A recent study found that </w:t>
      </w:r>
      <w:r w:rsidRPr="00763E03">
        <w:rPr>
          <w:rStyle w:val="StyleUnderline"/>
        </w:rPr>
        <w:t>powerful</w:t>
      </w:r>
      <w:r w:rsidRPr="00763E03">
        <w:rPr>
          <w:sz w:val="14"/>
        </w:rPr>
        <w:t xml:space="preserve"> labor union </w:t>
      </w:r>
      <w:r w:rsidRPr="00763E03">
        <w:rPr>
          <w:rStyle w:val="StyleUnderline"/>
        </w:rPr>
        <w:t>demands</w:t>
      </w:r>
      <w:r w:rsidRPr="00763E03">
        <w:rPr>
          <w:sz w:val="14"/>
        </w:rPr>
        <w:t xml:space="preserve">, which led to a high frequency of strikes and work stoppages between 1950 and 2020, </w:t>
      </w:r>
      <w:r w:rsidRPr="00763E03">
        <w:rPr>
          <w:rStyle w:val="StyleUnderline"/>
        </w:rPr>
        <w:t>were</w:t>
      </w:r>
      <w:r w:rsidRPr="00763E03">
        <w:rPr>
          <w:sz w:val="14"/>
        </w:rPr>
        <w:t xml:space="preserve"> in large part </w:t>
      </w:r>
      <w:r w:rsidRPr="00763E03">
        <w:rPr>
          <w:rStyle w:val="Emphasis"/>
        </w:rPr>
        <w:t>responsible for the decline in the region’s manufacturing jobs during that period</w:t>
      </w:r>
      <w:r w:rsidRPr="00763E03">
        <w:rPr>
          <w:rStyle w:val="StyleUnderline"/>
        </w:rPr>
        <w:t>.</w:t>
      </w:r>
      <w:r w:rsidRPr="00763E03">
        <w:rPr>
          <w:sz w:val="14"/>
        </w:rPr>
        <w:t xml:space="preserve">[18] Excessive demands, strikes, and major work stoppages </w:t>
      </w:r>
      <w:r w:rsidRPr="00763E03">
        <w:rPr>
          <w:rStyle w:val="StyleUnderline"/>
        </w:rPr>
        <w:t>led to lower</w:t>
      </w:r>
      <w:r w:rsidRPr="00763E03">
        <w:rPr>
          <w:sz w:val="14"/>
        </w:rPr>
        <w:t xml:space="preserve"> average rates of </w:t>
      </w:r>
      <w:r w:rsidRPr="00763E03">
        <w:rPr>
          <w:rStyle w:val="StyleUnderline"/>
        </w:rPr>
        <w:t>investment and productivity growth</w:t>
      </w:r>
      <w:r w:rsidRPr="00763E03">
        <w:rPr>
          <w:sz w:val="14"/>
        </w:rPr>
        <w:t xml:space="preserve"> by Rust Belt firms relative to those in the rest of the country. Over time, the increasing labor costs and reduced productivity forced many firms to either downsize or relocate to regions with less labor union influence and lower labor costs. </w:t>
      </w:r>
    </w:p>
    <w:p w14:paraId="7F31984D" w14:textId="77777777" w:rsidR="009B4F66" w:rsidRPr="00763E03" w:rsidRDefault="009B4F66" w:rsidP="009B4F66">
      <w:pPr>
        <w:rPr>
          <w:sz w:val="14"/>
        </w:rPr>
      </w:pPr>
      <w:r w:rsidRPr="00763E03">
        <w:rPr>
          <w:sz w:val="14"/>
        </w:rPr>
        <w:t xml:space="preserve">The story of the Rust Belt’s decline captures the key pros and cons of powerful labor unions across all the studies: </w:t>
      </w:r>
      <w:r w:rsidRPr="00763E03">
        <w:rPr>
          <w:rStyle w:val="StyleUnderline"/>
        </w:rPr>
        <w:t>At first, unionized workers</w:t>
      </w:r>
      <w:r w:rsidRPr="00763E03">
        <w:rPr>
          <w:sz w:val="14"/>
        </w:rPr>
        <w:t xml:space="preserve"> inside the Rust Belt, where labor unions were more powerful, </w:t>
      </w:r>
      <w:r w:rsidRPr="00763E03">
        <w:rPr>
          <w:rStyle w:val="StyleUnderline"/>
        </w:rPr>
        <w:t>had significantly higher wages</w:t>
      </w:r>
      <w:r w:rsidRPr="00763E03">
        <w:rPr>
          <w:sz w:val="14"/>
        </w:rPr>
        <w:t xml:space="preserve"> and compensation packages than similar, unionized workers outside the Rust Belt, where labor unions were less powerful. However, over time, </w:t>
      </w:r>
      <w:r w:rsidRPr="00763E03">
        <w:rPr>
          <w:rStyle w:val="StyleUnderline"/>
        </w:rPr>
        <w:t>as the more adversarial nature of labor unions resulted in companies relocating to more favorable environments</w:t>
      </w:r>
      <w:r w:rsidRPr="00763E03">
        <w:rPr>
          <w:sz w:val="14"/>
        </w:rPr>
        <w:t xml:space="preserve">, the </w:t>
      </w:r>
      <w:r w:rsidRPr="00763E03">
        <w:rPr>
          <w:rStyle w:val="StyleUnderline"/>
        </w:rPr>
        <w:t xml:space="preserve">gains eventually led to </w:t>
      </w:r>
      <w:r w:rsidRPr="00763E03">
        <w:rPr>
          <w:rStyle w:val="Emphasis"/>
        </w:rPr>
        <w:t>worse outcomes for the workers</w:t>
      </w:r>
      <w:r w:rsidRPr="00763E03">
        <w:rPr>
          <w:rStyle w:val="StyleUnderline"/>
        </w:rPr>
        <w:t>.</w:t>
      </w:r>
      <w:r w:rsidRPr="00763E03">
        <w:rPr>
          <w:sz w:val="14"/>
        </w:rPr>
        <w:t xml:space="preserve"> We see this pattern even today. Since 2010, the number of labor union members in manufacturing has declined by 16 percent, while nonunion manufacturing employment is up 11 percent.[19] </w:t>
      </w:r>
    </w:p>
    <w:p w14:paraId="2CACAC86" w14:textId="77777777" w:rsidR="009B4F66" w:rsidRPr="00763E03" w:rsidRDefault="009B4F66" w:rsidP="009B4F66">
      <w:pPr>
        <w:rPr>
          <w:sz w:val="14"/>
        </w:rPr>
      </w:pPr>
      <w:r w:rsidRPr="00763E03">
        <w:rPr>
          <w:sz w:val="14"/>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The majority of evidence indicates that </w:t>
      </w:r>
      <w:r w:rsidRPr="004E6EE2">
        <w:rPr>
          <w:rStyle w:val="StyleUnderline"/>
          <w:highlight w:val="green"/>
        </w:rPr>
        <w:t>moderate</w:t>
      </w:r>
      <w:r w:rsidRPr="00763E03">
        <w:rPr>
          <w:rStyle w:val="StyleUnderline"/>
        </w:rPr>
        <w:t xml:space="preserve"> labor </w:t>
      </w:r>
      <w:r w:rsidRPr="004E6EE2">
        <w:rPr>
          <w:rStyle w:val="StyleUnderline"/>
          <w:highlight w:val="green"/>
        </w:rPr>
        <w:t>union power</w:t>
      </w:r>
      <w:r w:rsidRPr="00763E03">
        <w:rPr>
          <w:sz w:val="14"/>
        </w:rPr>
        <w:t xml:space="preserve">, </w:t>
      </w:r>
      <w:r w:rsidRPr="00763E03">
        <w:rPr>
          <w:rStyle w:val="StyleUnderline"/>
        </w:rPr>
        <w:t>characterized by balanced demands</w:t>
      </w:r>
      <w:r w:rsidRPr="00763E03">
        <w:rPr>
          <w:sz w:val="14"/>
        </w:rPr>
        <w:t xml:space="preserve"> and a degree of flexibility and decentralization, </w:t>
      </w:r>
      <w:r w:rsidRPr="004E6EE2">
        <w:rPr>
          <w:rStyle w:val="StyleUnderline"/>
          <w:highlight w:val="green"/>
        </w:rPr>
        <w:t xml:space="preserve">can </w:t>
      </w:r>
      <w:r w:rsidRPr="004E6EE2">
        <w:rPr>
          <w:rStyle w:val="Emphasis"/>
          <w:highlight w:val="green"/>
        </w:rPr>
        <w:t>better preserve</w:t>
      </w:r>
      <w:r w:rsidRPr="00763E03">
        <w:rPr>
          <w:rStyle w:val="Emphasis"/>
        </w:rPr>
        <w:t xml:space="preserve"> the </w:t>
      </w:r>
      <w:r w:rsidRPr="004E6EE2">
        <w:rPr>
          <w:rStyle w:val="Emphasis"/>
          <w:highlight w:val="green"/>
        </w:rPr>
        <w:t>benefits</w:t>
      </w:r>
      <w:r w:rsidRPr="00763E03">
        <w:rPr>
          <w:rStyle w:val="StyleUnderline"/>
        </w:rPr>
        <w:t xml:space="preserve"> that labor unions create</w:t>
      </w:r>
      <w:r w:rsidRPr="00763E03">
        <w:rPr>
          <w:sz w:val="14"/>
        </w:rPr>
        <w:t xml:space="preserve">, </w:t>
      </w:r>
      <w:r w:rsidRPr="00763E03">
        <w:rPr>
          <w:rStyle w:val="StyleUnderline"/>
        </w:rPr>
        <w:t xml:space="preserve">while </w:t>
      </w:r>
      <w:r w:rsidRPr="00763E03">
        <w:rPr>
          <w:rStyle w:val="Emphasis"/>
        </w:rPr>
        <w:t>avoiding the downsides associated with monopolistic unions</w:t>
      </w:r>
      <w:r w:rsidRPr="00763E03">
        <w:rPr>
          <w:sz w:val="14"/>
        </w:rPr>
        <w:t xml:space="preserve">, such as those in the United States. US labor laws and bargaining structures institutionalize the monopoly face of unions, thereby allowing unions to consolidate their power within individual workplaces and prohibit the entrance of new competitors (other labor unions) to represent workers, while also making union membership compulsory. US labor laws also allow unions to control an entirety of an industry’s workforce, further strengthening the monopoly power. </w:t>
      </w:r>
    </w:p>
    <w:p w14:paraId="77634F64" w14:textId="77777777" w:rsidR="009B4F66" w:rsidRPr="00763E03" w:rsidRDefault="009B4F66" w:rsidP="009B4F66">
      <w:pPr>
        <w:rPr>
          <w:sz w:val="14"/>
        </w:rPr>
      </w:pPr>
      <w:r w:rsidRPr="00763E03">
        <w:rPr>
          <w:sz w:val="14"/>
        </w:rPr>
        <w:t xml:space="preserve">But this monopoly power does not translate into better worker outcomes. Instead, </w:t>
      </w:r>
      <w:r w:rsidRPr="00763E03">
        <w:rPr>
          <w:rStyle w:val="StyleUnderline"/>
        </w:rPr>
        <w:t xml:space="preserve">more balanced, moderate, and cooperative unions are able to achieve </w:t>
      </w:r>
      <w:r w:rsidRPr="00763E03">
        <w:rPr>
          <w:rStyle w:val="Emphasis"/>
        </w:rPr>
        <w:t>better long-term outcomes</w:t>
      </w:r>
      <w:r w:rsidRPr="00763E03">
        <w:rPr>
          <w:rStyle w:val="StyleUnderline"/>
        </w:rPr>
        <w:t xml:space="preserve"> </w:t>
      </w:r>
      <w:r w:rsidRPr="004E6EE2">
        <w:rPr>
          <w:rStyle w:val="StyleUnderline"/>
          <w:highlight w:val="green"/>
        </w:rPr>
        <w:t xml:space="preserve">than </w:t>
      </w:r>
      <w:r w:rsidRPr="004E6EE2">
        <w:rPr>
          <w:rStyle w:val="Emphasis"/>
          <w:highlight w:val="green"/>
        </w:rPr>
        <w:t>powerful</w:t>
      </w:r>
      <w:r w:rsidRPr="00763E03">
        <w:rPr>
          <w:rStyle w:val="Emphasis"/>
        </w:rPr>
        <w:t xml:space="preserve"> labor </w:t>
      </w:r>
      <w:r w:rsidRPr="004E6EE2">
        <w:rPr>
          <w:rStyle w:val="Emphasis"/>
          <w:highlight w:val="green"/>
        </w:rPr>
        <w:t>unions</w:t>
      </w:r>
      <w:r w:rsidRPr="004E6EE2">
        <w:rPr>
          <w:rStyle w:val="StyleUnderline"/>
          <w:highlight w:val="green"/>
        </w:rPr>
        <w:t xml:space="preserve"> that force</w:t>
      </w:r>
      <w:r w:rsidRPr="00763E03">
        <w:rPr>
          <w:rStyle w:val="StyleUnderline"/>
        </w:rPr>
        <w:t xml:space="preserve"> acquiescence to </w:t>
      </w:r>
      <w:r w:rsidRPr="004E6EE2">
        <w:rPr>
          <w:rStyle w:val="Emphasis"/>
          <w:highlight w:val="green"/>
        </w:rPr>
        <w:t>excessive</w:t>
      </w:r>
      <w:r w:rsidRPr="00763E03">
        <w:rPr>
          <w:rStyle w:val="Emphasis"/>
        </w:rPr>
        <w:t xml:space="preserve"> bargaining table </w:t>
      </w:r>
      <w:r w:rsidRPr="004E6EE2">
        <w:rPr>
          <w:rStyle w:val="Emphasis"/>
          <w:highlight w:val="green"/>
        </w:rPr>
        <w:t>demands</w:t>
      </w:r>
      <w:r w:rsidRPr="00763E03">
        <w:rPr>
          <w:rStyle w:val="StyleUnderline"/>
        </w:rPr>
        <w:t>.</w:t>
      </w:r>
      <w:r w:rsidRPr="00763E03">
        <w:rPr>
          <w:sz w:val="14"/>
        </w:rPr>
        <w:t xml:space="preserve"> The more moderate unions will often better preserve the benefits that labor unions can generate—a 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37E9B0CE" w14:textId="77777777" w:rsidR="009B4F66" w:rsidRPr="00763E03" w:rsidRDefault="009B4F66" w:rsidP="009B4F66">
      <w:pPr>
        <w:rPr>
          <w:sz w:val="8"/>
          <w:szCs w:val="8"/>
        </w:rPr>
      </w:pPr>
      <w:r w:rsidRPr="00763E03">
        <w:rPr>
          <w:sz w:val="8"/>
          <w:szCs w:val="8"/>
        </w:rPr>
        <w:t>Methodology</w:t>
      </w:r>
    </w:p>
    <w:p w14:paraId="1B30A3E2" w14:textId="77777777" w:rsidR="009B4F66" w:rsidRPr="00763E03" w:rsidRDefault="009B4F66" w:rsidP="009B4F66">
      <w:pPr>
        <w:rPr>
          <w:sz w:val="8"/>
          <w:szCs w:val="8"/>
        </w:rPr>
      </w:pPr>
      <w:r w:rsidRPr="00763E03">
        <w:rPr>
          <w:sz w:val="8"/>
          <w:szCs w:val="8"/>
        </w:rPr>
        <w:t>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Econometrica,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340BCECC" w14:textId="77777777" w:rsidR="009B4F66" w:rsidRPr="00763E03" w:rsidRDefault="009B4F66" w:rsidP="009B4F66">
      <w:pPr>
        <w:rPr>
          <w:sz w:val="8"/>
          <w:szCs w:val="8"/>
        </w:rPr>
      </w:pPr>
      <w:r w:rsidRPr="00763E03">
        <w:rPr>
          <w:sz w:val="8"/>
          <w:szCs w:val="8"/>
        </w:rPr>
        <w:t>Our literature review yielded 147 studies covering mostly the United States, the United Kingdom, and Europe. In this paper, we report the directional changes (positive or negative) of the effects that labor unions have on a variety of outcomes such as wages, employment, R&amp;D investments, and other effects, rather than specific point estimates. This approach captures the consistent trends observed across various studies, allowing for conclusions that represent a general consensus, even if specific estimates differ due to variations in methodology or data sources.</w:t>
      </w:r>
    </w:p>
    <w:p w14:paraId="44093CB4" w14:textId="77777777" w:rsidR="009B4F66" w:rsidRPr="00763E03" w:rsidRDefault="009B4F66" w:rsidP="009B4F66">
      <w:pPr>
        <w:rPr>
          <w:sz w:val="8"/>
          <w:szCs w:val="8"/>
        </w:rPr>
      </w:pPr>
      <w:r w:rsidRPr="00763E03">
        <w:rPr>
          <w:sz w:val="8"/>
          <w:szCs w:val="8"/>
        </w:rPr>
        <w:t xml:space="preserve">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Doucouliagos, Richard Freeman, and Patrice Laroche. These additional studies and books provide the theoretical framing and meta-analysis discussions of the empirical literature. </w:t>
      </w:r>
    </w:p>
    <w:p w14:paraId="316AA201" w14:textId="77777777" w:rsidR="009B4F66" w:rsidRPr="00763E03" w:rsidRDefault="009B4F66" w:rsidP="009B4F66">
      <w:pPr>
        <w:rPr>
          <w:sz w:val="8"/>
          <w:szCs w:val="8"/>
        </w:rPr>
      </w:pPr>
      <w:r w:rsidRPr="00763E03">
        <w:rPr>
          <w:sz w:val="8"/>
          <w:szCs w:val="8"/>
        </w:rPr>
        <w:t>The Apparent Benefits of Powerful Labor Unions</w:t>
      </w:r>
    </w:p>
    <w:p w14:paraId="62D5C752" w14:textId="77777777" w:rsidR="009B4F66" w:rsidRPr="00763E03" w:rsidRDefault="009B4F66" w:rsidP="009B4F66">
      <w:pPr>
        <w:rPr>
          <w:sz w:val="8"/>
          <w:szCs w:val="8"/>
        </w:rPr>
      </w:pPr>
      <w:r w:rsidRPr="00763E03">
        <w:rPr>
          <w:sz w:val="8"/>
          <w:szCs w:val="8"/>
        </w:rPr>
        <w:t xml:space="preserve">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voice.[20] As a result of this collective voice, workers may be less inclined to quit their jobs, making unionized workforces more stable than nonunionized ones.[21] However, there is no evidence to suggest that labor unions that are more aggressive at the bargaining table provide greater worker representation and a more stable workforce than labor unions that have more moderate demands and more amicable relationships with management. </w:t>
      </w:r>
    </w:p>
    <w:p w14:paraId="3E4C6F27" w14:textId="77777777" w:rsidR="009B4F66" w:rsidRPr="00763E03" w:rsidRDefault="009B4F66" w:rsidP="009B4F66">
      <w:pPr>
        <w:rPr>
          <w:sz w:val="8"/>
          <w:szCs w:val="8"/>
        </w:rPr>
      </w:pPr>
      <w:r w:rsidRPr="00763E03">
        <w:rPr>
          <w:sz w:val="8"/>
          <w:szCs w:val="8"/>
        </w:rPr>
        <w:t xml:space="preserve">In fact, the evidence thus far points to the contrary.[22]Freeman and Rogers (2006) asked workers survey questions concerning these direct trade-offs and found that workers preferred a labor union that cooperated with management over one that had an acrimonious relationship with management, even if the latter was more powerful.[23] They also found that workers preferred to have the option to choose among multiple forms of representation instead of one overarching union that represents an entire company or industry. Freeman and Rogers concluded that the US labor union framework had not delivered the diverse set of institutions and representation that American workers sought in the workplace. Instead, the system offered a single choice—collective bargaining through the winner-takes-all labor union, or no independent representation or participation in the workplace. </w:t>
      </w:r>
    </w:p>
    <w:p w14:paraId="15510742" w14:textId="77777777" w:rsidR="009B4F66" w:rsidRPr="00763E03" w:rsidRDefault="009B4F66" w:rsidP="009B4F66">
      <w:pPr>
        <w:rPr>
          <w:sz w:val="8"/>
          <w:szCs w:val="8"/>
        </w:rPr>
      </w:pPr>
      <w:r w:rsidRPr="00763E03">
        <w:rPr>
          <w:sz w:val="8"/>
          <w:szCs w:val="8"/>
        </w:rPr>
        <w:t xml:space="preserve">Later we discuss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 </w:t>
      </w:r>
    </w:p>
    <w:p w14:paraId="60902B84" w14:textId="77777777" w:rsidR="009B4F66" w:rsidRPr="00763E03" w:rsidRDefault="009B4F66" w:rsidP="009B4F66">
      <w:pPr>
        <w:rPr>
          <w:sz w:val="8"/>
          <w:szCs w:val="8"/>
        </w:rPr>
      </w:pPr>
      <w:r w:rsidRPr="00763E03">
        <w:rPr>
          <w:sz w:val="8"/>
          <w:szCs w:val="8"/>
        </w:rPr>
        <w:t xml:space="preserve">Do More Powerful Labor Unions Increase Wages for Unionized Workers? </w:t>
      </w:r>
    </w:p>
    <w:p w14:paraId="15E25E2B" w14:textId="77777777" w:rsidR="009B4F66" w:rsidRPr="00763E03" w:rsidRDefault="009B4F66" w:rsidP="009B4F66">
      <w:pPr>
        <w:rPr>
          <w:sz w:val="8"/>
          <w:szCs w:val="8"/>
        </w:rPr>
      </w:pPr>
      <w:r w:rsidRPr="00763E03">
        <w:rPr>
          <w:sz w:val="8"/>
          <w:szCs w:val="8"/>
        </w:rPr>
        <w:t>The answer to this question would be an unequivocal “yes” if we were examining data the literature presents on most countries up to the 1980s. Historically, labor unions were effective at leveraging collective bargaining to achieve higher wages, improved benefits, and better working conditions for their members. This bargaining power translated into a well-documented labor union wage premium.[24] However, more recent evidence suggests a substantial decline in the labor union wage premium in the United States—to the point where today, union membership may no longer guarantee higher earnings.[25] The factors driving this trend are varied and include intensified competition within the US economy, technological advancements, and structural shifts in the labor market. By the early 21st century, the wage advantage once enjoyed by unionized workers in the private sector had significantly diminished.</w:t>
      </w:r>
    </w:p>
    <w:p w14:paraId="28434AB9" w14:textId="77777777" w:rsidR="009B4F66" w:rsidRPr="00763E03" w:rsidRDefault="009B4F66" w:rsidP="009B4F66">
      <w:pPr>
        <w:rPr>
          <w:sz w:val="8"/>
          <w:szCs w:val="8"/>
        </w:rPr>
      </w:pPr>
      <w:r w:rsidRPr="00763E03">
        <w:rPr>
          <w:sz w:val="8"/>
          <w:szCs w:val="8"/>
        </w:rPr>
        <w:t xml:space="preserve">An added complexity to assessing the impact that labor unions have on wages is the variability in reported labor union wage premiums based on the type of data used. The literature is replete with inconsistencies;[26] some analyses, particularly those using establishment-level data, suggest a near-zero or negligible effect,[27] whereas older studies report some wage advantages.[28] </w:t>
      </w:r>
    </w:p>
    <w:p w14:paraId="38967067" w14:textId="77777777" w:rsidR="009B4F66" w:rsidRPr="00763E03" w:rsidRDefault="009B4F66" w:rsidP="009B4F66">
      <w:pPr>
        <w:rPr>
          <w:sz w:val="8"/>
          <w:szCs w:val="8"/>
        </w:rPr>
      </w:pPr>
      <w:r w:rsidRPr="00763E03">
        <w:rPr>
          <w:sz w:val="8"/>
          <w:szCs w:val="8"/>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actually do. Importantly, selection for labor union membership is nonrandom. In other words, individuals who join labor unions are not selected by pure chance.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one-third of the estimated association between labor union density and the wage gap is due to occupational heterogeneity, meaning that unionized workers are often concentrated in higher-paying job titles within firms. This suggests that labor unions may raise wages not by broadly increasing pay but rather by placing workers in higher-paying roles.[29] </w:t>
      </w:r>
    </w:p>
    <w:p w14:paraId="7E62E70C" w14:textId="77777777" w:rsidR="009B4F66" w:rsidRPr="00763E03" w:rsidRDefault="009B4F66" w:rsidP="009B4F66">
      <w:pPr>
        <w:rPr>
          <w:sz w:val="8"/>
          <w:szCs w:val="8"/>
        </w:rPr>
      </w:pPr>
      <w:r w:rsidRPr="00763E03">
        <w:rPr>
          <w:sz w:val="8"/>
          <w:szCs w:val="8"/>
        </w:rPr>
        <w:t xml:space="preserve">There is also evidence that after a certain point, increased labor union density can diminish the wage premium.[30] That is because, in fully unionized contexts, firms may face operational challenges, including reduced control over employment decisions, inflexible work rules, and restrictions on managing operations efficiently. For example, unionization in West Virginia’s coal mining industry was associated with fewer days of operation, driven by labor union practices such as increased holidays, strikes, and additional shutdowns for various reasons (e.g., accidents and funerals). The study concludes that while unionization initially improves wages and conditions for workers, the marginal benefits tend to decrease as labor union density approaches 100 percent. This is due to diminishing returns from further labor union demands, which can lead to increased costs for firms and, ultimately, a reduction in employment opportunities or business sustainability. Therefore, contrary to the beliefs held by proponents of the “powerful labor union” perspective, achieving 100 percent unionization could be counterproductive. [31] </w:t>
      </w:r>
    </w:p>
    <w:p w14:paraId="3346AA13" w14:textId="77777777" w:rsidR="009B4F66" w:rsidRPr="00763E03" w:rsidRDefault="009B4F66" w:rsidP="009B4F66">
      <w:pPr>
        <w:rPr>
          <w:sz w:val="8"/>
          <w:szCs w:val="8"/>
        </w:rPr>
      </w:pPr>
      <w:r w:rsidRPr="00763E03">
        <w:rPr>
          <w:sz w:val="8"/>
          <w:szCs w:val="8"/>
        </w:rPr>
        <w:t>Furthermore, in industries characterized by inelastic labor demand—where the quantity of labor demanded remains relatively stable even when wages rise—workers can secure higher wages without experiencing substantial reductions in employment. Although labor union membership in the United States has declined over the years, it appears that labor unions have remained more resilient in sectors where the long-term cost of unionization—such as job loss or the collapse of an entire industry due to wage demands—does not pose a substantial risk. For example, research on the mining industry showed that labor-union-driven wage demands only caused minor decreases in employment.[32] Public sector positions, such as those in police, fire, sanitation, and finance departments, have also exhibited relatively inelastic labor demand.[33] This characteristic enables public sector jobs to maintain unionization without the sector’s experiencing substantial job losses or a decline in labor union membership.</w:t>
      </w:r>
    </w:p>
    <w:p w14:paraId="38F77857" w14:textId="77777777" w:rsidR="009B4F66" w:rsidRPr="00763E03" w:rsidRDefault="009B4F66" w:rsidP="009B4F66">
      <w:pPr>
        <w:rPr>
          <w:sz w:val="8"/>
          <w:szCs w:val="8"/>
        </w:rPr>
      </w:pPr>
      <w:r w:rsidRPr="00763E03">
        <w:rPr>
          <w:sz w:val="8"/>
          <w:szCs w:val="8"/>
        </w:rPr>
        <w:t>One feature of collective bargaining contracts is that they are often rigid and extend over several years, limiting individual firms’ ability to adjust wages in response to economic shocks. This rigidity means that unionized wages tend to decrease less rapidly compared to nonunionized wages, thereby helping stabilize incomes during economic downturns.[34] However, because wage reductions are constrained, unionized firms may resort to cutting employment more than wages in adverse economic conditions.[35] This employment adjustment can have long-term consequences, as displaced unionized workers often face significant wage declines in subsequent jobs.</w:t>
      </w:r>
    </w:p>
    <w:p w14:paraId="08D0687E" w14:textId="77777777" w:rsidR="009B4F66" w:rsidRPr="00763E03" w:rsidRDefault="009B4F66" w:rsidP="009B4F66">
      <w:pPr>
        <w:rPr>
          <w:sz w:val="8"/>
          <w:szCs w:val="8"/>
        </w:rPr>
      </w:pPr>
      <w:r w:rsidRPr="00763E03">
        <w:rPr>
          <w:sz w:val="8"/>
          <w:szCs w:val="8"/>
        </w:rPr>
        <w:t>These wage losses are particularly pronounced for senior unionized workers and are inversely related to their prior job tenure, meaning that senior unionized workers experience the steepest declines. In contrast, nonunion workers generally see a positive relationship between previous tenure and reemployment wages. The substantial wage losses among senior unionized workers are largely due to the limited transferability of their skills beyond the unionized sector. This issue may arise because predisplacement wages often reflect tenure rather than a true return to skills, given that labor union pay structures frequently prioritize seniority. Consequently, seniority-based wage schemes may reduce incentives for continuous skill development, leaving unionized workers less competitive and more susceptible to economic downturns or structural shifts in the labor market.[36]</w:t>
      </w:r>
    </w:p>
    <w:p w14:paraId="3E4556CE" w14:textId="77777777" w:rsidR="009B4F66" w:rsidRPr="00763E03" w:rsidRDefault="009B4F66" w:rsidP="009B4F66">
      <w:pPr>
        <w:rPr>
          <w:sz w:val="8"/>
          <w:szCs w:val="8"/>
        </w:rPr>
      </w:pPr>
      <w:r w:rsidRPr="00763E03">
        <w:rPr>
          <w:sz w:val="8"/>
          <w:szCs w:val="8"/>
        </w:rPr>
        <w:t xml:space="preserve">Nonetheless, a consistent area of agreement persists: Unionization is generally associated with higher wages for lower-skilled unionized workers.[37] However, when unionized sectors set higher wages, excess workers shift to nonunionized sectors, increasing the labor supply and lowering wages for lower-skilled nonunion workers.[38] </w:t>
      </w:r>
    </w:p>
    <w:p w14:paraId="051FFD0C" w14:textId="77777777" w:rsidR="009B4F66" w:rsidRPr="00763E03" w:rsidRDefault="009B4F66" w:rsidP="009B4F66">
      <w:pPr>
        <w:rPr>
          <w:sz w:val="8"/>
          <w:szCs w:val="8"/>
        </w:rPr>
      </w:pPr>
      <w:r w:rsidRPr="00763E03">
        <w:rPr>
          <w:sz w:val="8"/>
          <w:szCs w:val="8"/>
        </w:rPr>
        <w:t>Has the Decline in Labor Union Power Increased Income Inequality?</w:t>
      </w:r>
    </w:p>
    <w:p w14:paraId="373B7187" w14:textId="77777777" w:rsidR="009B4F66" w:rsidRPr="00763E03" w:rsidRDefault="009B4F66" w:rsidP="009B4F66">
      <w:pPr>
        <w:rPr>
          <w:sz w:val="8"/>
          <w:szCs w:val="8"/>
        </w:rPr>
      </w:pPr>
      <w:r w:rsidRPr="00763E03">
        <w:rPr>
          <w:sz w:val="8"/>
          <w:szCs w:val="8"/>
        </w:rPr>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the connection between labor union power and income inequality is multifaceted.</w:t>
      </w:r>
    </w:p>
    <w:p w14:paraId="7E7F1C69" w14:textId="77777777" w:rsidR="009B4F66" w:rsidRPr="00763E03" w:rsidRDefault="009B4F66" w:rsidP="009B4F66">
      <w:pPr>
        <w:rPr>
          <w:sz w:val="8"/>
          <w:szCs w:val="8"/>
        </w:rPr>
      </w:pPr>
      <w:r w:rsidRPr="00763E03">
        <w:rPr>
          <w:sz w:val="8"/>
          <w:szCs w:val="8"/>
        </w:rPr>
        <w:t xml:space="preserve">First, there is a lack of consensus among economists about the decline in labor union power being the primary cause of income inequality. Most economists attribute the rising income equality to skill-biased technological change that has benefitted the most-skilled workers who tend to be nonunionized, while the demand for other, less-skilled workers stagnated leading to what is referred to as job polarization.[40]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6D71D636" w14:textId="77777777" w:rsidR="009B4F66" w:rsidRPr="00763E03" w:rsidRDefault="009B4F66" w:rsidP="009B4F66">
      <w:pPr>
        <w:rPr>
          <w:sz w:val="8"/>
          <w:szCs w:val="8"/>
        </w:rPr>
      </w:pPr>
      <w:r w:rsidRPr="00763E03">
        <w:rPr>
          <w:sz w:val="8"/>
          <w:szCs w:val="8"/>
        </w:rPr>
        <w:t xml:space="preserve">The timing of key trends undermines the argument that de-unionization, rather than technological change, was the primary driver of rising wage inequality. In the UK, wage inequality began increasing in the mid-1970s even as union density continued to rise until 1980. In the US, de-unionization started in the 1950s, a period when wage inequality remained relatively stable​.[41]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polarization.”[42] </w:t>
      </w:r>
    </w:p>
    <w:p w14:paraId="4333CF60" w14:textId="77777777" w:rsidR="009B4F66" w:rsidRPr="00763E03" w:rsidRDefault="009B4F66" w:rsidP="009B4F66">
      <w:pPr>
        <w:rPr>
          <w:sz w:val="8"/>
          <w:szCs w:val="8"/>
        </w:rPr>
      </w:pPr>
      <w:r w:rsidRPr="00763E03">
        <w:rPr>
          <w:sz w:val="8"/>
          <w:szCs w:val="8"/>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35A77629" w14:textId="77777777" w:rsidR="009B4F66" w:rsidRPr="00763E03" w:rsidRDefault="009B4F66" w:rsidP="009B4F66">
      <w:pPr>
        <w:rPr>
          <w:sz w:val="8"/>
          <w:szCs w:val="8"/>
        </w:rPr>
      </w:pPr>
      <w:r w:rsidRPr="00763E03">
        <w:rPr>
          <w:sz w:val="8"/>
          <w:szCs w:val="8"/>
        </w:rPr>
        <w:t>Therefore, while labor unions may have historically played a role in reducing wage inequality, recent trends suggest that broader economic forces—such as technological change and shifting labor market demands—have been more significant drivers. The ongoing debate over how to measure income inequality further complicates efforts to pinpoint the exact impact of declining union power on wage disparities.</w:t>
      </w:r>
    </w:p>
    <w:p w14:paraId="746CC607" w14:textId="77777777" w:rsidR="009B4F66" w:rsidRPr="00763E03" w:rsidRDefault="009B4F66" w:rsidP="009B4F66">
      <w:pPr>
        <w:rPr>
          <w:sz w:val="14"/>
        </w:rPr>
      </w:pPr>
      <w:r w:rsidRPr="00763E03">
        <w:rPr>
          <w:sz w:val="14"/>
        </w:rPr>
        <w:t>The Costs of Powerful Labor Unions</w:t>
      </w:r>
    </w:p>
    <w:p w14:paraId="0BF5F128" w14:textId="77777777" w:rsidR="009B4F66" w:rsidRPr="00763E03" w:rsidRDefault="009B4F66" w:rsidP="009B4F66">
      <w:pPr>
        <w:rPr>
          <w:sz w:val="14"/>
        </w:rPr>
      </w:pPr>
      <w:r w:rsidRPr="00763E03">
        <w:rPr>
          <w:sz w:val="14"/>
        </w:rPr>
        <w:t xml:space="preserve">There is a perception that when companies are forced to acquiesce to demands they deem unsustainable, these collective bargaining wins should be celebrated as a victory for all workers. Empirically, it is not the case that all collective bargaining wins are a victory for all workers. The problem with this perception is that it considers the benefits (e.g., higher wages, better working conditions, and potentially reduced income inequality) but not the costs (e.g., reduced job opportunities, slower employment growth, potentially decreased survival of both the firm and labor union). These costs can negatively impact workers in the short and long run. </w:t>
      </w:r>
    </w:p>
    <w:p w14:paraId="753153AF" w14:textId="77777777" w:rsidR="009B4F66" w:rsidRPr="00763E03" w:rsidRDefault="009B4F66" w:rsidP="009B4F66">
      <w:pPr>
        <w:rPr>
          <w:sz w:val="14"/>
        </w:rPr>
      </w:pPr>
      <w:r w:rsidRPr="00763E03">
        <w:rPr>
          <w:sz w:val="14"/>
        </w:rPr>
        <w:t xml:space="preserve">Economists have framed two competing functions of labor unions: their voice face, which channels worker concerns into more productive governance and workplace problem-solving; and their monopoly face, which reflects the legal protections that insulate unions from competition and give them exclusive control over worker representation. While the voice face can improve morale and firm coordination, the monopoly face can lead to adversarial demands, block competing viewpoints, and generate long-term economic costs. For example, because </w:t>
      </w:r>
      <w:r w:rsidRPr="00763E03">
        <w:rPr>
          <w:rStyle w:val="StyleUnderline"/>
        </w:rPr>
        <w:t>labor unions</w:t>
      </w:r>
      <w:r w:rsidRPr="00763E03">
        <w:rPr>
          <w:sz w:val="14"/>
        </w:rPr>
        <w:t xml:space="preserve"> also exert control over the labor supply within a particular industry, they </w:t>
      </w:r>
      <w:r w:rsidRPr="00763E03">
        <w:rPr>
          <w:rStyle w:val="Emphasis"/>
        </w:rPr>
        <w:t>mirror the behavior of monopolies</w:t>
      </w:r>
      <w:r w:rsidRPr="00763E03">
        <w:rPr>
          <w:rStyle w:val="StyleUnderline"/>
        </w:rPr>
        <w:t xml:space="preserve"> that control the supply of goods or services.</w:t>
      </w:r>
      <w:r w:rsidRPr="00763E03">
        <w:rPr>
          <w:sz w:val="14"/>
        </w:rPr>
        <w:t xml:space="preserve"> As monopolists, labor unions </w:t>
      </w:r>
      <w:r w:rsidRPr="00763E03">
        <w:rPr>
          <w:rStyle w:val="Emphasis"/>
        </w:rPr>
        <w:t>threaten competition</w:t>
      </w:r>
      <w:r w:rsidRPr="00763E03">
        <w:rPr>
          <w:rStyle w:val="StyleUnderline"/>
        </w:rPr>
        <w:t xml:space="preserve"> by creating barriers to entry into the workforce</w:t>
      </w:r>
      <w:r w:rsidRPr="00763E03">
        <w:rPr>
          <w:sz w:val="14"/>
        </w:rPr>
        <w:t>, for example, by setting strict membership rules, apprenticeship requirements, or certification standards that block new competitors (other workers) to keep the wages of current members artificially high. Moreover, US labor laws and bargaining structures allow unions to consolidate their power within individual workplaces and prohibit the entrance of new competitors (other labor unions) to represent workers, while also making union membership compulsory.</w:t>
      </w:r>
    </w:p>
    <w:p w14:paraId="00645DB5" w14:textId="77777777" w:rsidR="009B4F66" w:rsidRPr="00763E03" w:rsidRDefault="009B4F66" w:rsidP="009B4F66">
      <w:pPr>
        <w:rPr>
          <w:sz w:val="14"/>
        </w:rPr>
      </w:pPr>
      <w:r w:rsidRPr="00763E03">
        <w:rPr>
          <w:sz w:val="14"/>
        </w:rPr>
        <w:t xml:space="preserve">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763E03">
        <w:rPr>
          <w:rStyle w:val="StyleUnderline"/>
        </w:rPr>
        <w:t xml:space="preserve">When a single union represents all workers in collective bargaining, there is </w:t>
      </w:r>
      <w:r w:rsidRPr="00763E03">
        <w:rPr>
          <w:rStyle w:val="Emphasis"/>
        </w:rPr>
        <w:t>no competition from other unions</w:t>
      </w:r>
      <w:r w:rsidRPr="00763E03">
        <w:rPr>
          <w:rStyle w:val="StyleUnderline"/>
        </w:rPr>
        <w:t>, and the firm cannot bypass the union by negotiating directly with individuals.</w:t>
      </w:r>
      <w:r w:rsidRPr="00763E03">
        <w:rPr>
          <w:sz w:val="14"/>
        </w:rPr>
        <w:t xml:space="preserve">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union power doesn’t just boost wages indefinitely; in fact, press for unsustainable terms, and it can backfire—reducing union income by stifling investment and worsening cost-price imbalances, ultimately driving investors away.[47]</w:t>
      </w:r>
    </w:p>
    <w:p w14:paraId="256BA945" w14:textId="77777777" w:rsidR="009B4F66" w:rsidRPr="00763E03" w:rsidRDefault="009B4F66" w:rsidP="009B4F66">
      <w:pPr>
        <w:rPr>
          <w:sz w:val="14"/>
        </w:rPr>
      </w:pPr>
      <w:r w:rsidRPr="00763E03">
        <w:rPr>
          <w:sz w:val="14"/>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2E497E9B" w14:textId="77777777" w:rsidR="009B4F66" w:rsidRPr="00763E03" w:rsidRDefault="009B4F66" w:rsidP="009B4F66">
      <w:pPr>
        <w:rPr>
          <w:sz w:val="14"/>
        </w:rPr>
      </w:pPr>
      <w:r w:rsidRPr="00763E03">
        <w:rPr>
          <w:sz w:val="14"/>
        </w:rPr>
        <w:t>[FIGURE 1 OMITTED]</w:t>
      </w:r>
    </w:p>
    <w:p w14:paraId="548ACD8F" w14:textId="77777777" w:rsidR="009B4F66" w:rsidRPr="00763E03" w:rsidRDefault="009B4F66" w:rsidP="009B4F66">
      <w:pPr>
        <w:rPr>
          <w:sz w:val="14"/>
        </w:rPr>
      </w:pPr>
      <w:r w:rsidRPr="00763E03">
        <w:rPr>
          <w:sz w:val="14"/>
        </w:rPr>
        <w:t xml:space="preserve">As shown in figure 1, </w:t>
      </w:r>
      <w:r w:rsidRPr="004E6EE2">
        <w:rPr>
          <w:rStyle w:val="StyleUnderline"/>
          <w:highlight w:val="green"/>
        </w:rPr>
        <w:t>most outcomes</w:t>
      </w:r>
      <w:r w:rsidRPr="00763E03">
        <w:rPr>
          <w:rStyle w:val="StyleUnderline"/>
        </w:rPr>
        <w:t xml:space="preserve">—including </w:t>
      </w:r>
      <w:r w:rsidRPr="004E6EE2">
        <w:rPr>
          <w:rStyle w:val="Emphasis"/>
          <w:highlight w:val="green"/>
        </w:rPr>
        <w:t>employment</w:t>
      </w:r>
      <w:r w:rsidRPr="00763E03">
        <w:rPr>
          <w:rStyle w:val="Emphasis"/>
        </w:rPr>
        <w:t xml:space="preserve">, </w:t>
      </w:r>
      <w:r w:rsidRPr="004E6EE2">
        <w:rPr>
          <w:rStyle w:val="Emphasis"/>
          <w:highlight w:val="green"/>
        </w:rPr>
        <w:t>investment</w:t>
      </w:r>
      <w:r w:rsidRPr="00763E03">
        <w:rPr>
          <w:rStyle w:val="Emphasis"/>
        </w:rPr>
        <w:t xml:space="preserve">, </w:t>
      </w:r>
      <w:r w:rsidRPr="004E6EE2">
        <w:rPr>
          <w:rStyle w:val="Emphasis"/>
          <w:highlight w:val="green"/>
        </w:rPr>
        <w:t>productivity</w:t>
      </w:r>
      <w:r w:rsidRPr="00763E03">
        <w:rPr>
          <w:rStyle w:val="Emphasis"/>
        </w:rPr>
        <w:t xml:space="preserve">, firm </w:t>
      </w:r>
      <w:r w:rsidRPr="004E6EE2">
        <w:rPr>
          <w:rStyle w:val="Emphasis"/>
          <w:highlight w:val="green"/>
        </w:rPr>
        <w:t>survival</w:t>
      </w:r>
      <w:r w:rsidRPr="00763E03">
        <w:rPr>
          <w:rStyle w:val="Emphasis"/>
        </w:rPr>
        <w:t xml:space="preserve">, </w:t>
      </w:r>
      <w:r w:rsidRPr="004E6EE2">
        <w:rPr>
          <w:rStyle w:val="Emphasis"/>
          <w:highlight w:val="green"/>
        </w:rPr>
        <w:t>profit</w:t>
      </w:r>
      <w:r w:rsidRPr="00763E03">
        <w:rPr>
          <w:rStyle w:val="Emphasis"/>
        </w:rPr>
        <w:t xml:space="preserve">, </w:t>
      </w:r>
      <w:r w:rsidRPr="004E6EE2">
        <w:rPr>
          <w:rStyle w:val="Emphasis"/>
          <w:highlight w:val="green"/>
        </w:rPr>
        <w:t>R&amp;D</w:t>
      </w:r>
      <w:r w:rsidRPr="00763E03">
        <w:rPr>
          <w:rStyle w:val="Emphasis"/>
        </w:rPr>
        <w:t xml:space="preserve">, </w:t>
      </w:r>
      <w:r w:rsidRPr="00763E03">
        <w:rPr>
          <w:rStyle w:val="StyleUnderline"/>
        </w:rPr>
        <w:t>resource</w:t>
      </w:r>
      <w:r w:rsidRPr="00763E03">
        <w:rPr>
          <w:rStyle w:val="Emphasis"/>
        </w:rPr>
        <w:t xml:space="preserve"> </w:t>
      </w:r>
      <w:r w:rsidRPr="004E6EE2">
        <w:rPr>
          <w:rStyle w:val="Emphasis"/>
          <w:highlight w:val="green"/>
        </w:rPr>
        <w:t>allocation, and output</w:t>
      </w:r>
      <w:r w:rsidRPr="00763E03">
        <w:rPr>
          <w:rStyle w:val="StyleUnderline"/>
        </w:rPr>
        <w:t>—</w:t>
      </w:r>
      <w:r w:rsidRPr="004E6EE2">
        <w:rPr>
          <w:rStyle w:val="StyleUnderline"/>
          <w:highlight w:val="green"/>
        </w:rPr>
        <w:t>exhibit</w:t>
      </w:r>
      <w:r w:rsidRPr="004E6EE2">
        <w:rPr>
          <w:rStyle w:val="Emphasis"/>
          <w:highlight w:val="green"/>
        </w:rPr>
        <w:t xml:space="preserve"> </w:t>
      </w:r>
      <w:r w:rsidRPr="00763E03">
        <w:rPr>
          <w:rStyle w:val="Emphasis"/>
        </w:rPr>
        <w:t xml:space="preserve">predominantly </w:t>
      </w:r>
      <w:r w:rsidRPr="004E6EE2">
        <w:rPr>
          <w:rStyle w:val="Emphasis"/>
          <w:highlight w:val="green"/>
        </w:rPr>
        <w:t>negative effects</w:t>
      </w:r>
      <w:r w:rsidRPr="00763E03">
        <w:rPr>
          <w:sz w:val="14"/>
        </w:rPr>
        <w:t xml:space="preserve"> (red bars), suggesting that </w:t>
      </w:r>
      <w:r w:rsidRPr="00763E03">
        <w:rPr>
          <w:rStyle w:val="StyleUnderline"/>
        </w:rPr>
        <w:t xml:space="preserve">most </w:t>
      </w:r>
      <w:r w:rsidRPr="004E6EE2">
        <w:rPr>
          <w:rStyle w:val="StyleUnderline"/>
          <w:highlight w:val="green"/>
        </w:rPr>
        <w:t>studies</w:t>
      </w:r>
      <w:r w:rsidRPr="00763E03">
        <w:rPr>
          <w:rStyle w:val="StyleUnderline"/>
        </w:rPr>
        <w:t xml:space="preserve"> show </w:t>
      </w:r>
      <w:r w:rsidRPr="00763E03">
        <w:rPr>
          <w:rStyle w:val="Emphasis"/>
        </w:rPr>
        <w:t>adverse consequences of unionization in these areas</w:t>
      </w:r>
      <w:r w:rsidRPr="00763E03">
        <w:rPr>
          <w:rStyle w:val="StyleUnderline"/>
        </w:rPr>
        <w:t>.</w:t>
      </w:r>
      <w:r w:rsidRPr="00763E03">
        <w:rPr>
          <w:sz w:val="14"/>
        </w:rPr>
        <w:t xml:space="preserve"> The chart visually emphasizes that unionization’s impact is more often associated with negative outcomes than positive ones across these metrics.</w:t>
      </w:r>
    </w:p>
    <w:p w14:paraId="6BFCCB33" w14:textId="77777777" w:rsidR="009B4F66" w:rsidRPr="00763E03" w:rsidRDefault="009B4F66" w:rsidP="009B4F66">
      <w:pPr>
        <w:rPr>
          <w:sz w:val="14"/>
        </w:rPr>
      </w:pPr>
      <w:r w:rsidRPr="00763E03">
        <w:rPr>
          <w:sz w:val="14"/>
        </w:rPr>
        <w:t>In this section we focus on the costs of labor unions for (1) workers in terms of reduced employment and work opportunities and (2) firms in terms of reductions in investments (both R&amp;D and tangible capital), productivity, and profitability. It is important to note that these outcomes are related: The literature tends to find that lower profits, productivity, and investment are manifested in slower employment growth and reduced work opportunities—and, occasionally,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turnover.</w:t>
      </w:r>
    </w:p>
    <w:p w14:paraId="5C0C6514" w14:textId="77777777" w:rsidR="009B4F66" w:rsidRPr="00763E03" w:rsidRDefault="009B4F66" w:rsidP="009B4F66">
      <w:pPr>
        <w:rPr>
          <w:sz w:val="14"/>
        </w:rPr>
      </w:pPr>
      <w:r w:rsidRPr="00763E03">
        <w:rPr>
          <w:sz w:val="14"/>
        </w:rPr>
        <w:t>Cost at the Worker Level: Do More Powerful Labor Unions Reduce Employment and Job Opportunities?</w:t>
      </w:r>
    </w:p>
    <w:p w14:paraId="628E8C5A" w14:textId="77777777" w:rsidR="009B4F66" w:rsidRPr="00763E03" w:rsidRDefault="009B4F66" w:rsidP="009B4F66">
      <w:pPr>
        <w:rPr>
          <w:sz w:val="14"/>
        </w:rPr>
      </w:pPr>
      <w:r w:rsidRPr="00763E03">
        <w:rPr>
          <w:sz w:val="14"/>
        </w:rPr>
        <w:t xml:space="preserve">Of all the variables in figure 1, employment is the most negatively affected outcome, with </w:t>
      </w:r>
      <w:r w:rsidRPr="00763E03">
        <w:rPr>
          <w:rStyle w:val="StyleUnderline"/>
        </w:rPr>
        <w:t xml:space="preserve">most studies indicating that unionization had a </w:t>
      </w:r>
      <w:r w:rsidRPr="00763E03">
        <w:rPr>
          <w:rStyle w:val="Emphasis"/>
        </w:rPr>
        <w:t>particularly significant adverse impact on work opportunities</w:t>
      </w:r>
      <w:r w:rsidRPr="00763E03">
        <w:rPr>
          <w:rStyle w:val="StyleUnderline"/>
        </w:rPr>
        <w:t>.</w:t>
      </w:r>
      <w:r w:rsidRPr="00763E03">
        <w:rPr>
          <w:sz w:val="14"/>
        </w:rPr>
        <w:t xml:space="preserve"> Earlier studies focused on robust associations and descriptive patterns, while later studies teased out the causal relationships.</w:t>
      </w:r>
    </w:p>
    <w:p w14:paraId="11AB3B9B" w14:textId="77777777" w:rsidR="009B4F66" w:rsidRPr="00763E03" w:rsidRDefault="009B4F66" w:rsidP="009B4F66">
      <w:pPr>
        <w:rPr>
          <w:sz w:val="14"/>
        </w:rPr>
      </w:pPr>
      <w:r w:rsidRPr="00763E03">
        <w:rPr>
          <w:sz w:val="14"/>
        </w:rPr>
        <w:t xml:space="preserve">Research shows that labor </w:t>
      </w:r>
      <w:r w:rsidRPr="004E6EE2">
        <w:rPr>
          <w:rStyle w:val="StyleUnderline"/>
          <w:highlight w:val="green"/>
        </w:rPr>
        <w:t>unions</w:t>
      </w:r>
      <w:r w:rsidRPr="00763E03">
        <w:rPr>
          <w:sz w:val="14"/>
        </w:rPr>
        <w:t xml:space="preserve"> that have substantial leverage—such as monopoly control over an industry—can extract victories that </w:t>
      </w:r>
      <w:r w:rsidRPr="00763E03">
        <w:rPr>
          <w:rStyle w:val="StyleUnderline"/>
        </w:rPr>
        <w:t xml:space="preserve">can </w:t>
      </w:r>
      <w:r w:rsidRPr="004E6EE2">
        <w:rPr>
          <w:rStyle w:val="StyleUnderline"/>
          <w:highlight w:val="green"/>
        </w:rPr>
        <w:t xml:space="preserve">reduce </w:t>
      </w:r>
      <w:r w:rsidRPr="004E6EE2">
        <w:rPr>
          <w:rStyle w:val="Emphasis"/>
          <w:highlight w:val="green"/>
        </w:rPr>
        <w:t>employment</w:t>
      </w:r>
      <w:r w:rsidRPr="004E6EE2">
        <w:rPr>
          <w:rStyle w:val="StyleUnderline"/>
          <w:highlight w:val="green"/>
        </w:rPr>
        <w:t xml:space="preserve"> and</w:t>
      </w:r>
      <w:r w:rsidRPr="00763E03">
        <w:rPr>
          <w:rStyle w:val="StyleUnderline"/>
        </w:rPr>
        <w:t xml:space="preserve"> </w:t>
      </w:r>
      <w:r w:rsidRPr="00763E03">
        <w:rPr>
          <w:rStyle w:val="Emphasis"/>
        </w:rPr>
        <w:t xml:space="preserve">job </w:t>
      </w:r>
      <w:r w:rsidRPr="004E6EE2">
        <w:rPr>
          <w:rStyle w:val="Emphasis"/>
          <w:highlight w:val="green"/>
        </w:rPr>
        <w:t>opportunities</w:t>
      </w:r>
      <w:r w:rsidRPr="004E6EE2">
        <w:rPr>
          <w:rStyle w:val="StyleUnderline"/>
          <w:highlight w:val="green"/>
        </w:rPr>
        <w:t xml:space="preserve"> in</w:t>
      </w:r>
      <w:r w:rsidRPr="00763E03">
        <w:rPr>
          <w:rStyle w:val="StyleUnderline"/>
        </w:rPr>
        <w:t xml:space="preserve"> </w:t>
      </w:r>
      <w:r w:rsidRPr="00763E03">
        <w:rPr>
          <w:rStyle w:val="Emphasis"/>
        </w:rPr>
        <w:t xml:space="preserve">both the </w:t>
      </w:r>
      <w:r w:rsidRPr="004E6EE2">
        <w:rPr>
          <w:rStyle w:val="Emphasis"/>
          <w:highlight w:val="green"/>
        </w:rPr>
        <w:t>short and long run</w:t>
      </w:r>
      <w:r w:rsidRPr="00763E03">
        <w:rPr>
          <w:rStyle w:val="StyleUnderline"/>
        </w:rPr>
        <w:t>.</w:t>
      </w:r>
      <w:r w:rsidRPr="00763E03">
        <w:rPr>
          <w:sz w:val="14"/>
        </w:rPr>
        <w:t xml:space="preserve"> These impacts </w:t>
      </w:r>
      <w:r w:rsidRPr="00763E03">
        <w:rPr>
          <w:rStyle w:val="StyleUnderline"/>
        </w:rPr>
        <w:t>relate to effects on productivity, profits, and investment</w:t>
      </w:r>
      <w:r w:rsidRPr="00763E03">
        <w:rPr>
          <w:sz w:val="14"/>
        </w:rPr>
        <w:t xml:space="preserve">: The evidence indicates that firms that experience reduced investments and lower productivity growth, and that become less profitable over time from excessive labor union demands, will also experience slower growth—especially slower employment growth for unionized workers—and, occasionally, the firms will relocate or close entirely. Table A1 in the appendix summarizes these studies. Except for a few, the studies highlight the negative effects that powerful labor unions have on workers via reduced employment and job opportunities. </w:t>
      </w:r>
    </w:p>
    <w:p w14:paraId="711A53CA" w14:textId="77777777" w:rsidR="009B4F66" w:rsidRPr="00763E03" w:rsidRDefault="009B4F66" w:rsidP="009B4F66">
      <w:pPr>
        <w:rPr>
          <w:sz w:val="14"/>
        </w:rPr>
      </w:pPr>
      <w:r w:rsidRPr="00763E03">
        <w:rPr>
          <w:sz w:val="14"/>
        </w:rPr>
        <w:t xml:space="preserve">Using firm-level employment growth, some of the early evidence found that in the second half of the 20th century, </w:t>
      </w:r>
      <w:r w:rsidRPr="004E6EE2">
        <w:rPr>
          <w:rStyle w:val="Emphasis"/>
          <w:highlight w:val="green"/>
        </w:rPr>
        <w:t>unionized companies</w:t>
      </w:r>
      <w:r w:rsidRPr="00763E03">
        <w:rPr>
          <w:rStyle w:val="StyleUnderline"/>
        </w:rPr>
        <w:t xml:space="preserve"> in California </w:t>
      </w:r>
      <w:r w:rsidRPr="004E6EE2">
        <w:rPr>
          <w:rStyle w:val="Emphasis"/>
          <w:highlight w:val="green"/>
        </w:rPr>
        <w:t>grew</w:t>
      </w:r>
      <w:r w:rsidRPr="00763E03">
        <w:rPr>
          <w:rStyle w:val="Emphasis"/>
        </w:rPr>
        <w:t xml:space="preserve"> at </w:t>
      </w:r>
      <w:r w:rsidRPr="004E6EE2">
        <w:rPr>
          <w:rStyle w:val="Emphasis"/>
          <w:highlight w:val="green"/>
        </w:rPr>
        <w:t>significantly slower</w:t>
      </w:r>
      <w:r w:rsidRPr="00763E03">
        <w:rPr>
          <w:rStyle w:val="Emphasis"/>
        </w:rPr>
        <w:t xml:space="preserve"> rates </w:t>
      </w:r>
      <w:r w:rsidRPr="004E6EE2">
        <w:rPr>
          <w:rStyle w:val="Emphasis"/>
          <w:highlight w:val="green"/>
        </w:rPr>
        <w:t>than nonunionized companies</w:t>
      </w:r>
      <w:r w:rsidRPr="00763E03">
        <w:rPr>
          <w:rStyle w:val="Emphasis"/>
        </w:rPr>
        <w:t xml:space="preserve"> did</w:t>
      </w:r>
      <w:r w:rsidRPr="00763E03">
        <w:rPr>
          <w:sz w:val="14"/>
        </w:rPr>
        <w:t xml:space="preserve"> </w:t>
      </w:r>
      <w:r w:rsidRPr="00763E03">
        <w:rPr>
          <w:rStyle w:val="StyleUnderline"/>
        </w:rPr>
        <w:t>and</w:t>
      </w:r>
      <w:r w:rsidRPr="00763E03">
        <w:rPr>
          <w:sz w:val="14"/>
        </w:rPr>
        <w:t xml:space="preserve"> </w:t>
      </w:r>
      <w:r w:rsidRPr="00763E03">
        <w:rPr>
          <w:rStyle w:val="StyleUnderline"/>
        </w:rPr>
        <w:t xml:space="preserve">that 61 percent of the decline of current unionization </w:t>
      </w:r>
      <w:r w:rsidRPr="00763E03">
        <w:rPr>
          <w:rStyle w:val="Emphasis"/>
        </w:rPr>
        <w:t>may be due to slower employment growth in those unionized plants</w:t>
      </w:r>
      <w:r w:rsidRPr="00763E03">
        <w:rPr>
          <w:rStyle w:val="StyleUnderline"/>
        </w:rPr>
        <w:t>.</w:t>
      </w:r>
      <w:r w:rsidRPr="00763E03">
        <w:rPr>
          <w:sz w:val="14"/>
        </w:rPr>
        <w:t xml:space="preserve">[48] Another study utilizing longitudinal plant-level data (grouped by industry-by-size) found that </w:t>
      </w:r>
      <w:r w:rsidRPr="00763E03">
        <w:rPr>
          <w:rStyle w:val="StyleUnderline"/>
        </w:rPr>
        <w:t xml:space="preserve">there are </w:t>
      </w:r>
      <w:r w:rsidRPr="004E6EE2">
        <w:rPr>
          <w:rStyle w:val="StyleUnderline"/>
          <w:highlight w:val="green"/>
        </w:rPr>
        <w:t>more</w:t>
      </w:r>
      <w:r w:rsidRPr="00763E03">
        <w:rPr>
          <w:rStyle w:val="StyleUnderline"/>
        </w:rPr>
        <w:t xml:space="preserve"> employment </w:t>
      </w:r>
      <w:r w:rsidRPr="004E6EE2">
        <w:rPr>
          <w:rStyle w:val="StyleUnderline"/>
          <w:highlight w:val="green"/>
        </w:rPr>
        <w:t>contractions</w:t>
      </w:r>
      <w:r w:rsidRPr="00763E03">
        <w:rPr>
          <w:rStyle w:val="StyleUnderline"/>
        </w:rPr>
        <w:t xml:space="preserve">, </w:t>
      </w:r>
      <w:r w:rsidRPr="004E6EE2">
        <w:rPr>
          <w:rStyle w:val="StyleUnderline"/>
          <w:highlight w:val="green"/>
        </w:rPr>
        <w:t>fewer expansions</w:t>
      </w:r>
      <w:r w:rsidRPr="00763E03">
        <w:rPr>
          <w:rStyle w:val="StyleUnderline"/>
        </w:rPr>
        <w:t>, and fewer plant “births”</w:t>
      </w:r>
      <w:r w:rsidRPr="00763E03">
        <w:rPr>
          <w:sz w:val="14"/>
        </w:rPr>
        <w:t xml:space="preserve"> (which imply fewer new employment opportunities) </w:t>
      </w:r>
      <w:r w:rsidRPr="004E6EE2">
        <w:rPr>
          <w:rStyle w:val="StyleUnderline"/>
          <w:highlight w:val="green"/>
        </w:rPr>
        <w:t>in</w:t>
      </w:r>
      <w:r w:rsidRPr="00763E03">
        <w:rPr>
          <w:rStyle w:val="StyleUnderline"/>
        </w:rPr>
        <w:t xml:space="preserve"> more highly </w:t>
      </w:r>
      <w:r w:rsidRPr="004E6EE2">
        <w:rPr>
          <w:rStyle w:val="StyleUnderline"/>
          <w:highlight w:val="green"/>
        </w:rPr>
        <w:t>unionized industries</w:t>
      </w:r>
      <w:r w:rsidRPr="00763E03">
        <w:rPr>
          <w:rStyle w:val="StyleUnderline"/>
        </w:rPr>
        <w:t>.</w:t>
      </w:r>
      <w:r w:rsidRPr="00763E03">
        <w:rPr>
          <w:sz w:val="14"/>
        </w:rPr>
        <w:t xml:space="preserve">[49] A different early study that used narrowly defined manufacturing industries found that beginning in the 1980s, there was a substantial decrease in unionized manufacturing jobs along with an increase in nonunionized manufacturing jobs.[50] </w:t>
      </w:r>
    </w:p>
    <w:p w14:paraId="1A0D6C37" w14:textId="77777777" w:rsidR="009B4F66" w:rsidRPr="00763E03" w:rsidRDefault="009B4F66" w:rsidP="009B4F66">
      <w:pPr>
        <w:rPr>
          <w:sz w:val="14"/>
        </w:rPr>
      </w:pPr>
      <w:r w:rsidRPr="00763E03">
        <w:rPr>
          <w:sz w:val="14"/>
        </w:rPr>
        <w:t xml:space="preserve">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growth.[51] However, the authors note, “it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protection.”[52] More recent studies using better data and causal inference techniques were able to establish causal effects on employment. One such study, by Brigham Frandsen, utilized the US Census Bureau’s Longitudinal Employer-Household Dynamics Program, employing a regression discontinuity design to demonstrate that unionization significantly reduces both employment levels and the likelihood of firm survival.[53] </w:t>
      </w:r>
    </w:p>
    <w:p w14:paraId="0FFD28D0" w14:textId="77777777" w:rsidR="009B4F66" w:rsidRPr="00763E03" w:rsidRDefault="009B4F66" w:rsidP="009B4F66">
      <w:pPr>
        <w:rPr>
          <w:sz w:val="14"/>
        </w:rPr>
      </w:pPr>
      <w:r w:rsidRPr="00763E03">
        <w:rPr>
          <w:sz w:val="14"/>
        </w:rPr>
        <w:t xml:space="preserve">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premium—meaning, the higher the wages of unionized workers compared to nonunionized workers, the more rapid the rate of decline in employment among those unionized firms.[54] The more recent study by Frandsen found that </w:t>
      </w:r>
      <w:r w:rsidRPr="001F1C49">
        <w:rPr>
          <w:rStyle w:val="StyleUnderline"/>
        </w:rPr>
        <w:t xml:space="preserve">unionization led to </w:t>
      </w:r>
      <w:r w:rsidRPr="004E6EE2">
        <w:rPr>
          <w:rStyle w:val="Emphasis"/>
          <w:highlight w:val="green"/>
        </w:rPr>
        <w:t>lower wages and</w:t>
      </w:r>
      <w:r w:rsidRPr="00763E03">
        <w:rPr>
          <w:rStyle w:val="Emphasis"/>
        </w:rPr>
        <w:t xml:space="preserve"> average worker </w:t>
      </w:r>
      <w:r w:rsidRPr="004E6EE2">
        <w:rPr>
          <w:rStyle w:val="Emphasis"/>
          <w:highlight w:val="green"/>
        </w:rPr>
        <w:t>earnings</w:t>
      </w:r>
      <w:r w:rsidRPr="00763E03">
        <w:rPr>
          <w:rStyle w:val="StyleUnderline"/>
        </w:rPr>
        <w:t xml:space="preserve"> at unionized establishments.</w:t>
      </w:r>
      <w:r w:rsidRPr="00763E03">
        <w:rPr>
          <w:sz w:val="14"/>
        </w:rPr>
        <w:t xml:space="preserve"> Indeed, the fact that </w:t>
      </w:r>
      <w:r w:rsidRPr="00763E03">
        <w:rPr>
          <w:rStyle w:val="StyleUnderline"/>
        </w:rPr>
        <w:t xml:space="preserve">both employment and wages declined following unionization is starkly </w:t>
      </w:r>
      <w:r w:rsidRPr="004E6EE2">
        <w:rPr>
          <w:rStyle w:val="Emphasis"/>
          <w:highlight w:val="green"/>
        </w:rPr>
        <w:t>counter to the conventional evidence</w:t>
      </w:r>
      <w:r w:rsidRPr="00763E03">
        <w:rPr>
          <w:sz w:val="14"/>
        </w:rPr>
        <w:t xml:space="preserve"> that showed a trade-off between pay increases and reductions in employment.[55]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w:t>
      </w:r>
      <w:r w:rsidRPr="00763E03">
        <w:rPr>
          <w:rStyle w:val="StyleUnderline"/>
        </w:rPr>
        <w:t>centralized bargaining agreements caused a decrease in employment in effected industries by 8–13 percent</w:t>
      </w:r>
      <w:r w:rsidRPr="00763E03">
        <w:rPr>
          <w:sz w:val="14"/>
        </w:rPr>
        <w:t>, with losses concentrated among smaller firms.[56]</w:t>
      </w:r>
    </w:p>
    <w:p w14:paraId="7E137B31" w14:textId="77777777" w:rsidR="009B4F66" w:rsidRPr="00763E03" w:rsidRDefault="009B4F66" w:rsidP="009B4F66">
      <w:pPr>
        <w:rPr>
          <w:sz w:val="14"/>
        </w:rPr>
      </w:pPr>
      <w:r w:rsidRPr="00763E03">
        <w:rPr>
          <w:sz w:val="14"/>
        </w:rPr>
        <w:t xml:space="preserve">As a case in point, in the next section we discuss a new study that found that significant labor union power and a high frequency of strikes and major work stoppages in the Rust Belt region between 1950 and 2020 led to the decline in manufacturing employment in the Rust Belt over that period. The case study highlights that as firms faced increasing labor costs and reduced productivity, many either downsized or relocated to regions with less labor union influence and lower labor costs. These labor union conflicts account for 55 percent of the decline in the Rust Belt's share of US manufacturing employment.[57] </w:t>
      </w:r>
    </w:p>
    <w:p w14:paraId="4C69F984" w14:textId="77777777" w:rsidR="009B4F66" w:rsidRPr="00763E03" w:rsidRDefault="009B4F66" w:rsidP="009B4F66">
      <w:pPr>
        <w:rPr>
          <w:sz w:val="14"/>
        </w:rPr>
      </w:pPr>
      <w:r w:rsidRPr="00763E03">
        <w:rPr>
          <w:sz w:val="14"/>
        </w:rPr>
        <w:t xml:space="preserve">Another way that more powerful labor unions decrease work opportunities is through specific job security clauses in their bargaining agreements. This is one of the most prominent tensions in labor policy—policymakers must often make a choice between employment protections and employment opportunities; it is not possible to have both. </w:t>
      </w:r>
      <w:r w:rsidRPr="00763E03">
        <w:rPr>
          <w:rStyle w:val="StyleUnderline"/>
        </w:rPr>
        <w:t xml:space="preserve">Employment </w:t>
      </w:r>
      <w:r w:rsidRPr="004E6EE2">
        <w:rPr>
          <w:rStyle w:val="StyleUnderline"/>
          <w:highlight w:val="green"/>
        </w:rPr>
        <w:t xml:space="preserve">protections </w:t>
      </w:r>
      <w:r w:rsidRPr="004E6EE2">
        <w:rPr>
          <w:rStyle w:val="Emphasis"/>
          <w:highlight w:val="green"/>
        </w:rPr>
        <w:t>make it</w:t>
      </w:r>
      <w:r w:rsidRPr="00763E03">
        <w:rPr>
          <w:rStyle w:val="Emphasis"/>
        </w:rPr>
        <w:t xml:space="preserve"> more </w:t>
      </w:r>
      <w:r w:rsidRPr="004E6EE2">
        <w:rPr>
          <w:rStyle w:val="Emphasis"/>
          <w:highlight w:val="green"/>
        </w:rPr>
        <w:t>costly</w:t>
      </w:r>
      <w:r w:rsidRPr="00763E03">
        <w:rPr>
          <w:rStyle w:val="Emphasis"/>
        </w:rPr>
        <w:t xml:space="preserve"> and difficult </w:t>
      </w:r>
      <w:r w:rsidRPr="004E6EE2">
        <w:rPr>
          <w:rStyle w:val="Emphasis"/>
          <w:highlight w:val="green"/>
        </w:rPr>
        <w:t>to fire</w:t>
      </w:r>
      <w:r w:rsidRPr="00763E03">
        <w:rPr>
          <w:rStyle w:val="Emphasis"/>
        </w:rPr>
        <w:t xml:space="preserve"> </w:t>
      </w:r>
      <w:r w:rsidRPr="004E6EE2">
        <w:rPr>
          <w:rStyle w:val="Emphasis"/>
          <w:highlight w:val="green"/>
        </w:rPr>
        <w:t>workers</w:t>
      </w:r>
      <w:r w:rsidRPr="00763E03">
        <w:rPr>
          <w:rStyle w:val="Emphasis"/>
        </w:rPr>
        <w:t>,</w:t>
      </w:r>
      <w:r w:rsidRPr="00763E03">
        <w:rPr>
          <w:sz w:val="14"/>
        </w:rPr>
        <w:t xml:space="preserve"> thereby </w:t>
      </w:r>
      <w:r w:rsidRPr="004E6EE2">
        <w:rPr>
          <w:rStyle w:val="Emphasis"/>
          <w:highlight w:val="green"/>
        </w:rPr>
        <w:t>reducing</w:t>
      </w:r>
      <w:r w:rsidRPr="00763E03">
        <w:rPr>
          <w:sz w:val="14"/>
        </w:rPr>
        <w:t xml:space="preserve"> the </w:t>
      </w:r>
      <w:r w:rsidRPr="004E6EE2">
        <w:rPr>
          <w:rStyle w:val="Emphasis"/>
          <w:highlight w:val="green"/>
        </w:rPr>
        <w:t>incentive</w:t>
      </w:r>
      <w:r w:rsidRPr="00763E03">
        <w:rPr>
          <w:sz w:val="14"/>
        </w:rPr>
        <w:t xml:space="preserve"> for companies </w:t>
      </w:r>
      <w:r w:rsidRPr="004E6EE2">
        <w:rPr>
          <w:rStyle w:val="Emphasis"/>
          <w:highlight w:val="green"/>
        </w:rPr>
        <w:t>to hire</w:t>
      </w:r>
      <w:r w:rsidRPr="00763E03">
        <w:rPr>
          <w:rStyle w:val="Emphasis"/>
        </w:rPr>
        <w:t xml:space="preserve"> workers</w:t>
      </w:r>
      <w:r w:rsidRPr="00763E03">
        <w:rPr>
          <w:sz w:val="14"/>
        </w:rPr>
        <w:t xml:space="preserve">, especially young, less-experienced workers, immigrants, or workers with fewer credentials and skills. This is because employers who are unable to fire workers will be reluctant to hire them, especially </w:t>
      </w:r>
      <w:r w:rsidRPr="00763E03">
        <w:rPr>
          <w:rStyle w:val="StyleUnderline"/>
        </w:rPr>
        <w:t>when</w:t>
      </w:r>
      <w:r w:rsidRPr="00763E03">
        <w:rPr>
          <w:sz w:val="14"/>
        </w:rPr>
        <w:t xml:space="preserve"> where </w:t>
      </w:r>
      <w:r w:rsidRPr="00763E03">
        <w:rPr>
          <w:rStyle w:val="StyleUnderline"/>
        </w:rPr>
        <w:t>there is perceived uncertainty regarding their skills, productivity, or ability.</w:t>
      </w:r>
      <w:r w:rsidRPr="00763E03">
        <w:rPr>
          <w:sz w:val="14"/>
        </w:rPr>
        <w:t>[58]</w:t>
      </w:r>
    </w:p>
    <w:p w14:paraId="18961A64" w14:textId="77777777" w:rsidR="009B4F66" w:rsidRPr="00763E03" w:rsidRDefault="009B4F66" w:rsidP="009B4F66">
      <w:pPr>
        <w:rPr>
          <w:sz w:val="14"/>
        </w:rPr>
      </w:pPr>
      <w:r w:rsidRPr="00763E03">
        <w:rPr>
          <w:sz w:val="14"/>
        </w:rPr>
        <w:t xml:space="preserve">We can see examples of this in other countries. </w:t>
      </w:r>
      <w:r w:rsidRPr="00763E03">
        <w:rPr>
          <w:rStyle w:val="StyleUnderline"/>
        </w:rPr>
        <w:t>Italy has some of the most powerful</w:t>
      </w:r>
      <w:r w:rsidRPr="00763E03">
        <w:rPr>
          <w:sz w:val="14"/>
        </w:rPr>
        <w:t xml:space="preserve"> labor </w:t>
      </w:r>
      <w:r w:rsidRPr="00763E03">
        <w:rPr>
          <w:rStyle w:val="StyleUnderline"/>
        </w:rPr>
        <w:t>unions</w:t>
      </w:r>
      <w:r w:rsidRPr="00763E03">
        <w:rPr>
          <w:sz w:val="14"/>
        </w:rPr>
        <w:t xml:space="preserve"> and strongest employment protection laws in the Western world, </w:t>
      </w:r>
      <w:r w:rsidRPr="00763E03">
        <w:rPr>
          <w:rStyle w:val="StyleUnderline"/>
        </w:rPr>
        <w:t>and yet a quarter of its youth is unemployed today.</w:t>
      </w:r>
      <w:r w:rsidRPr="00763E03">
        <w:rPr>
          <w:sz w:val="14"/>
        </w:rPr>
        <w:t xml:space="preserve"> Ten years ago, Italy’s youth unemployment rate was at a staggering 45 percent. Several studies found that over the last decade, as job security laws were even slightly loosened, Italy’s economy saw increased employment and more jobs, especially for younger and inexperienced workers.[59] A prominent study </w:t>
      </w:r>
      <w:r w:rsidRPr="00763E03">
        <w:rPr>
          <w:rStyle w:val="StyleUnderline"/>
        </w:rPr>
        <w:t>on India</w:t>
      </w:r>
      <w:r w:rsidRPr="00763E03">
        <w:rPr>
          <w:sz w:val="14"/>
        </w:rPr>
        <w:t xml:space="preserve"> found similar results, showing that </w:t>
      </w:r>
      <w:r w:rsidRPr="00763E03">
        <w:rPr>
          <w:rStyle w:val="Emphasis"/>
        </w:rPr>
        <w:t>states with stronger labor union power</w:t>
      </w:r>
      <w:r w:rsidRPr="00763E03">
        <w:rPr>
          <w:sz w:val="14"/>
        </w:rPr>
        <w:t xml:space="preserve"> and more stringent employment protection laws </w:t>
      </w:r>
      <w:r w:rsidRPr="00763E03">
        <w:rPr>
          <w:rStyle w:val="Emphasis"/>
        </w:rPr>
        <w:t>experienced reduced job creation</w:t>
      </w:r>
      <w:r w:rsidRPr="00763E03">
        <w:rPr>
          <w:sz w:val="14"/>
        </w:rPr>
        <w:t>, particularly in large firms that were covered by these regulations. Employment declined in registered manufacturing companies in states with more stringent labor protections, while it grew in unregistered companies and informal sectors​.[60] In a study of 85 countries, those with more powerful labor unions and more protective employment laws tended to have higher unemployment rates, especially among younger workers (aged 20–24). The study also found that more protective employment laws and collective relations laws are associated with lower male participation in the labor force.[61]</w:t>
      </w:r>
    </w:p>
    <w:p w14:paraId="517F3536" w14:textId="77777777" w:rsidR="009B4F66" w:rsidRDefault="009B4F66" w:rsidP="009B4F66">
      <w:pPr>
        <w:rPr>
          <w:sz w:val="14"/>
        </w:rPr>
      </w:pPr>
      <w:r w:rsidRPr="00763E03">
        <w:rPr>
          <w:sz w:val="14"/>
        </w:rPr>
        <w:t xml:space="preserve">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t>
      </w:r>
      <w:r w:rsidRPr="00763E03">
        <w:rPr>
          <w:rStyle w:val="StyleUnderline"/>
        </w:rPr>
        <w:t>where labor union power weakened</w:t>
      </w:r>
      <w:r w:rsidRPr="00763E03">
        <w:rPr>
          <w:sz w:val="14"/>
        </w:rPr>
        <w:t xml:space="preserve">, </w:t>
      </w:r>
      <w:r w:rsidRPr="00763E03">
        <w:rPr>
          <w:rStyle w:val="StyleUnderline"/>
        </w:rPr>
        <w:t>workers experienced a wage decrease in the short run</w:t>
      </w:r>
      <w:r w:rsidRPr="00763E03">
        <w:rPr>
          <w:sz w:val="14"/>
        </w:rPr>
        <w:t xml:space="preserve">, while unemployment remained unchanged. </w:t>
      </w:r>
      <w:r w:rsidRPr="00763E03">
        <w:rPr>
          <w:rStyle w:val="StyleUnderline"/>
        </w:rPr>
        <w:t>In the long run, however, firms experienced higher profits, leading to increased competition and entry of more new firms.</w:t>
      </w:r>
      <w:r w:rsidRPr="00763E03">
        <w:rPr>
          <w:sz w:val="14"/>
        </w:rPr>
        <w:t xml:space="preserve"> This has resulted in lower unemployment and </w:t>
      </w:r>
      <w:r w:rsidRPr="00763E03">
        <w:rPr>
          <w:rStyle w:val="StyleUnderline"/>
        </w:rPr>
        <w:t>the return of wages to their initial levels</w:t>
      </w:r>
      <w:r w:rsidRPr="00763E03">
        <w:rPr>
          <w:sz w:val="14"/>
        </w:rPr>
        <w:t xml:space="preserve">.[62] To summarize, the research suggests that as labor unions become less powerful, workers can experience short-term wage reductions, but they can also experience improvements in job opportunities and potentially higher wages as the labor market becomes more competitive​. </w:t>
      </w:r>
    </w:p>
    <w:p w14:paraId="74FB9B60" w14:textId="37F21D56" w:rsidR="007067F7" w:rsidRDefault="007067F7" w:rsidP="007067F7">
      <w:pPr>
        <w:pStyle w:val="Heading3"/>
      </w:pPr>
      <w:r>
        <w:t>AT: Nuke Terror---1NC</w:t>
      </w:r>
    </w:p>
    <w:p w14:paraId="4C8E3CBC" w14:textId="77777777" w:rsidR="001F4DC9" w:rsidRPr="00CD7443" w:rsidRDefault="001F4DC9" w:rsidP="001F4DC9">
      <w:pPr>
        <w:pStyle w:val="Heading4"/>
        <w:rPr>
          <w:rFonts w:cs="Arial"/>
        </w:rPr>
      </w:pPr>
      <w:r w:rsidRPr="00CD7443">
        <w:rPr>
          <w:rFonts w:cs="Arial"/>
        </w:rPr>
        <w:t>Terrorism isn’t existential.</w:t>
      </w:r>
    </w:p>
    <w:p w14:paraId="07BCCEEB" w14:textId="77777777" w:rsidR="001F4DC9" w:rsidRPr="001810C6" w:rsidRDefault="001F4DC9" w:rsidP="001F4DC9">
      <w:r w:rsidRPr="00CD7443">
        <w:rPr>
          <w:rStyle w:val="Style13ptBold"/>
        </w:rPr>
        <w:t>Walt</w:t>
      </w:r>
      <w:r>
        <w:rPr>
          <w:rStyle w:val="Style13ptBold"/>
        </w:rPr>
        <w:t xml:space="preserve"> ’</w:t>
      </w:r>
      <w:r w:rsidRPr="00CD7443">
        <w:rPr>
          <w:rStyle w:val="Style13ptBold"/>
        </w:rPr>
        <w:t>16</w:t>
      </w:r>
      <w:r w:rsidRPr="001810C6">
        <w:t xml:space="preserve"> [</w:t>
      </w:r>
      <w:r>
        <w:t>Stephen; September 8; international relations professor at Harvard University; Foreign Policy, “My Top 5 Foreign-Policy Unicorns — and Why I Want to Kill Them,” https://foreignpolicy.com/2016/09/08/my-top-5-foreign-policy-unicorns-and-why-i-want-to-kill-them/</w:t>
      </w:r>
      <w:r w:rsidRPr="001810C6">
        <w:t>]</w:t>
      </w:r>
    </w:p>
    <w:p w14:paraId="715ABFF2" w14:textId="77777777" w:rsidR="001F4DC9" w:rsidRDefault="001F4DC9" w:rsidP="001F4DC9">
      <w:pPr>
        <w:rPr>
          <w:sz w:val="16"/>
        </w:rPr>
      </w:pPr>
      <w:r w:rsidRPr="00CD7443">
        <w:rPr>
          <w:sz w:val="16"/>
        </w:rPr>
        <w:t xml:space="preserve">3. The terrorist mastermind. A close cousin to the nuclear rogue is the terrorist mastermind, busily concocting elaborate and highly destructive plots to bring the world to its knees. People like </w:t>
      </w:r>
      <w:r w:rsidRPr="004E6EE2">
        <w:rPr>
          <w:rStyle w:val="StyleUnderline"/>
          <w:highlight w:val="green"/>
        </w:rPr>
        <w:t>Osama</w:t>
      </w:r>
      <w:r w:rsidRPr="00CD7443">
        <w:rPr>
          <w:sz w:val="16"/>
        </w:rPr>
        <w:t xml:space="preserve"> bin Laden </w:t>
      </w:r>
      <w:r w:rsidRPr="00CD7443">
        <w:rPr>
          <w:rStyle w:val="StyleUnderline"/>
        </w:rPr>
        <w:t>and</w:t>
      </w:r>
      <w:r w:rsidRPr="00CD7443">
        <w:rPr>
          <w:sz w:val="16"/>
        </w:rPr>
        <w:t xml:space="preserve"> Islamic State leader </w:t>
      </w:r>
      <w:r w:rsidRPr="00CD7443">
        <w:rPr>
          <w:rStyle w:val="StyleUnderline"/>
        </w:rPr>
        <w:t>Abu</w:t>
      </w:r>
      <w:r w:rsidRPr="00CD7443">
        <w:rPr>
          <w:sz w:val="16"/>
        </w:rPr>
        <w:t xml:space="preserve"> Bakr al-Baghdadi have </w:t>
      </w:r>
      <w:r w:rsidRPr="004E6EE2">
        <w:rPr>
          <w:rStyle w:val="StyleUnderline"/>
          <w:highlight w:val="green"/>
        </w:rPr>
        <w:t xml:space="preserve">made </w:t>
      </w:r>
      <w:r w:rsidRPr="004E6EE2">
        <w:rPr>
          <w:rStyle w:val="Emphasis"/>
          <w:highlight w:val="green"/>
        </w:rPr>
        <w:t>extravagant</w:t>
      </w:r>
      <w:r w:rsidRPr="00CD7443">
        <w:rPr>
          <w:rStyle w:val="StyleUnderline"/>
        </w:rPr>
        <w:t xml:space="preserve"> and </w:t>
      </w:r>
      <w:r w:rsidRPr="00CD7443">
        <w:rPr>
          <w:rStyle w:val="Emphasis"/>
        </w:rPr>
        <w:t xml:space="preserve">dire </w:t>
      </w:r>
      <w:r w:rsidRPr="004E6EE2">
        <w:rPr>
          <w:rStyle w:val="Emphasis"/>
          <w:highlight w:val="green"/>
        </w:rPr>
        <w:t>threats</w:t>
      </w:r>
      <w:r w:rsidRPr="00CD7443">
        <w:rPr>
          <w:sz w:val="16"/>
        </w:rPr>
        <w:t xml:space="preserve">, but the good news is that </w:t>
      </w:r>
      <w:r w:rsidRPr="004E6EE2">
        <w:rPr>
          <w:rStyle w:val="StyleUnderline"/>
          <w:highlight w:val="green"/>
        </w:rPr>
        <w:t>they</w:t>
      </w:r>
      <w:r w:rsidRPr="00CD7443">
        <w:rPr>
          <w:rStyle w:val="StyleUnderline"/>
        </w:rPr>
        <w:t xml:space="preserve">’ve </w:t>
      </w:r>
      <w:r w:rsidRPr="004E6EE2">
        <w:rPr>
          <w:rStyle w:val="StyleUnderline"/>
          <w:highlight w:val="green"/>
        </w:rPr>
        <w:t>never come close to toppling a</w:t>
      </w:r>
      <w:r w:rsidRPr="00CD7443">
        <w:rPr>
          <w:rStyle w:val="StyleUnderline"/>
        </w:rPr>
        <w:t xml:space="preserve"> foreign </w:t>
      </w:r>
      <w:r w:rsidRPr="004E6EE2">
        <w:rPr>
          <w:rStyle w:val="StyleUnderline"/>
          <w:highlight w:val="green"/>
        </w:rPr>
        <w:t>government, winning millions</w:t>
      </w:r>
      <w:r w:rsidRPr="00CD7443">
        <w:rPr>
          <w:rStyle w:val="StyleUnderline"/>
        </w:rPr>
        <w:t xml:space="preserve"> of followers, </w:t>
      </w:r>
      <w:r w:rsidRPr="004E6EE2">
        <w:rPr>
          <w:rStyle w:val="StyleUnderline"/>
          <w:highlight w:val="green"/>
        </w:rPr>
        <w:t>or threatening</w:t>
      </w:r>
      <w:r w:rsidRPr="00CD7443">
        <w:rPr>
          <w:rStyle w:val="StyleUnderline"/>
        </w:rPr>
        <w:t xml:space="preserve"> our way of </w:t>
      </w:r>
      <w:r w:rsidRPr="004E6EE2">
        <w:rPr>
          <w:rStyle w:val="StyleUnderline"/>
          <w:highlight w:val="green"/>
        </w:rPr>
        <w:t>life</w:t>
      </w:r>
      <w:r w:rsidRPr="00CD7443">
        <w:rPr>
          <w:sz w:val="16"/>
        </w:rPr>
        <w:t xml:space="preserve">. I don’t deny that some terrorist groups have devised and executed successful assaults — of which the 9/11 attacks were by far the most damaging — but a word like “mastermind” conjures up images of Dr. Evil-style villains who will inevitably outwit our feeble efforts to stop them and unleash fearsome destruction on an innocent world. In fact, as John Mueller and others keep reminding us, </w:t>
      </w:r>
      <w:r w:rsidRPr="00CD7443">
        <w:rPr>
          <w:rStyle w:val="Emphasis"/>
        </w:rPr>
        <w:t xml:space="preserve">the vast </w:t>
      </w:r>
      <w:r w:rsidRPr="004E6EE2">
        <w:rPr>
          <w:rStyle w:val="Emphasis"/>
          <w:highlight w:val="green"/>
        </w:rPr>
        <w:t>majority</w:t>
      </w:r>
      <w:r w:rsidRPr="00CD7443">
        <w:rPr>
          <w:rStyle w:val="StyleUnderline"/>
        </w:rPr>
        <w:t xml:space="preserve"> of contemporary terrorists </w:t>
      </w:r>
      <w:r w:rsidRPr="004E6EE2">
        <w:rPr>
          <w:rStyle w:val="StyleUnderline"/>
          <w:highlight w:val="green"/>
        </w:rPr>
        <w:t xml:space="preserve">are </w:t>
      </w:r>
      <w:r w:rsidRPr="004E6EE2">
        <w:rPr>
          <w:rStyle w:val="Emphasis"/>
          <w:highlight w:val="green"/>
        </w:rPr>
        <w:t>incompetent</w:t>
      </w:r>
      <w:r w:rsidRPr="00CD7443">
        <w:rPr>
          <w:rStyle w:val="Emphasis"/>
        </w:rPr>
        <w:t xml:space="preserve"> misfits</w:t>
      </w:r>
      <w:r w:rsidRPr="00CD7443">
        <w:rPr>
          <w:sz w:val="16"/>
        </w:rPr>
        <w:t xml:space="preserve">, and </w:t>
      </w:r>
      <w:r w:rsidRPr="004E6EE2">
        <w:rPr>
          <w:rStyle w:val="StyleUnderline"/>
          <w:highlight w:val="green"/>
        </w:rPr>
        <w:t>even the</w:t>
      </w:r>
      <w:r w:rsidRPr="00CD7443">
        <w:rPr>
          <w:sz w:val="16"/>
        </w:rPr>
        <w:t xml:space="preserve"> very </w:t>
      </w:r>
      <w:r w:rsidRPr="004E6EE2">
        <w:rPr>
          <w:rStyle w:val="StyleUnderline"/>
          <w:highlight w:val="green"/>
        </w:rPr>
        <w:t>best</w:t>
      </w:r>
      <w:r w:rsidRPr="00CD7443">
        <w:rPr>
          <w:rStyle w:val="StyleUnderline"/>
        </w:rPr>
        <w:t xml:space="preserve"> of them </w:t>
      </w:r>
      <w:r w:rsidRPr="00CD7443">
        <w:rPr>
          <w:rStyle w:val="Emphasis"/>
        </w:rPr>
        <w:t xml:space="preserve">fall well </w:t>
      </w:r>
      <w:r w:rsidRPr="004E6EE2">
        <w:rPr>
          <w:rStyle w:val="Emphasis"/>
          <w:highlight w:val="green"/>
        </w:rPr>
        <w:t>short of</w:t>
      </w:r>
      <w:r w:rsidRPr="00CD7443">
        <w:rPr>
          <w:rStyle w:val="Emphasis"/>
        </w:rPr>
        <w:t xml:space="preserve"> evil </w:t>
      </w:r>
      <w:r w:rsidRPr="004E6EE2">
        <w:rPr>
          <w:rStyle w:val="Emphasis"/>
          <w:highlight w:val="green"/>
        </w:rPr>
        <w:t>genius</w:t>
      </w:r>
      <w:r w:rsidRPr="004E6EE2">
        <w:rPr>
          <w:rStyle w:val="StyleUnderline"/>
          <w:highlight w:val="green"/>
        </w:rPr>
        <w:t>. They</w:t>
      </w:r>
      <w:r w:rsidRPr="00CD7443">
        <w:rPr>
          <w:sz w:val="16"/>
        </w:rPr>
        <w:t xml:space="preserve"> can and do </w:t>
      </w:r>
      <w:r w:rsidRPr="004E6EE2">
        <w:rPr>
          <w:rStyle w:val="StyleUnderline"/>
          <w:highlight w:val="green"/>
        </w:rPr>
        <w:t xml:space="preserve">stage </w:t>
      </w:r>
      <w:r w:rsidRPr="004E6EE2">
        <w:rPr>
          <w:rStyle w:val="Emphasis"/>
          <w:highlight w:val="green"/>
        </w:rPr>
        <w:t>small</w:t>
      </w:r>
      <w:r w:rsidRPr="00CD7443">
        <w:rPr>
          <w:rStyle w:val="Emphasis"/>
        </w:rPr>
        <w:t xml:space="preserve">-scale </w:t>
      </w:r>
      <w:r w:rsidRPr="004E6EE2">
        <w:rPr>
          <w:rStyle w:val="Emphasis"/>
          <w:highlight w:val="green"/>
        </w:rPr>
        <w:t>attacks</w:t>
      </w:r>
      <w:r w:rsidRPr="004E6EE2">
        <w:rPr>
          <w:rStyle w:val="StyleUnderline"/>
          <w:highlight w:val="green"/>
        </w:rPr>
        <w:t xml:space="preserve"> that cause </w:t>
      </w:r>
      <w:r w:rsidRPr="004E6EE2">
        <w:rPr>
          <w:rStyle w:val="Emphasis"/>
          <w:highlight w:val="green"/>
        </w:rPr>
        <w:t>modest</w:t>
      </w:r>
      <w:r w:rsidRPr="00CD7443">
        <w:rPr>
          <w:rStyle w:val="Emphasis"/>
        </w:rPr>
        <w:t xml:space="preserve"> amounts of </w:t>
      </w:r>
      <w:r w:rsidRPr="004E6EE2">
        <w:rPr>
          <w:rStyle w:val="Emphasis"/>
          <w:highlight w:val="green"/>
        </w:rPr>
        <w:t>harm</w:t>
      </w:r>
      <w:r w:rsidRPr="00CD7443">
        <w:rPr>
          <w:sz w:val="16"/>
        </w:rPr>
        <w:t xml:space="preserve">, but </w:t>
      </w:r>
      <w:r w:rsidRPr="00CD7443">
        <w:rPr>
          <w:rStyle w:val="StyleUnderline"/>
        </w:rPr>
        <w:t>they</w:t>
      </w:r>
      <w:r w:rsidRPr="00CD7443">
        <w:rPr>
          <w:sz w:val="16"/>
        </w:rPr>
        <w:t xml:space="preserve"> have </w:t>
      </w:r>
      <w:r w:rsidRPr="00CD7443">
        <w:rPr>
          <w:rStyle w:val="StyleUnderline"/>
        </w:rPr>
        <w:t>repeatedly show</w:t>
      </w:r>
      <w:r w:rsidRPr="00CD7443">
        <w:rPr>
          <w:sz w:val="16"/>
        </w:rPr>
        <w:t xml:space="preserve">n </w:t>
      </w:r>
      <w:r w:rsidRPr="00CD7443">
        <w:rPr>
          <w:rStyle w:val="StyleUnderline"/>
        </w:rPr>
        <w:t>themselves</w:t>
      </w:r>
      <w:r w:rsidRPr="00CD7443">
        <w:rPr>
          <w:sz w:val="16"/>
        </w:rPr>
        <w:t xml:space="preserve"> to be </w:t>
      </w:r>
      <w:r w:rsidRPr="004E6EE2">
        <w:rPr>
          <w:rStyle w:val="Emphasis"/>
          <w:highlight w:val="green"/>
        </w:rPr>
        <w:t>incapable</w:t>
      </w:r>
      <w:r w:rsidRPr="004E6EE2">
        <w:rPr>
          <w:rStyle w:val="StyleUnderline"/>
          <w:highlight w:val="green"/>
        </w:rPr>
        <w:t xml:space="preserve"> of </w:t>
      </w:r>
      <w:r w:rsidRPr="004E6EE2">
        <w:rPr>
          <w:rStyle w:val="Emphasis"/>
          <w:highlight w:val="green"/>
        </w:rPr>
        <w:t>orchestrating complicated op</w:t>
      </w:r>
      <w:r w:rsidRPr="001810C6">
        <w:rPr>
          <w:rStyle w:val="StyleUnderline"/>
        </w:rPr>
        <w:t>eration</w:t>
      </w:r>
      <w:r w:rsidRPr="004E6EE2">
        <w:rPr>
          <w:rStyle w:val="Emphasis"/>
          <w:highlight w:val="green"/>
        </w:rPr>
        <w:t>s</w:t>
      </w:r>
      <w:r w:rsidRPr="00CD7443">
        <w:rPr>
          <w:sz w:val="16"/>
        </w:rPr>
        <w:t xml:space="preserve"> that could actually bring a stable country to its knees. There have been serious terrorist attacks in Boston; London; Paris; Brussels; Orlando, Florida; and several other places in recent years, for example — yet in each case, these societies proved resilient, and they are thriving again today. Or just look at New York City, which suffered the worst single attack ever and has since fully recovered. Terrorism is a problem, the lives lost to it are an unfortunate tragedy, and those who employ it are dangerous criminals. </w:t>
      </w:r>
      <w:r w:rsidRPr="00CD7443">
        <w:rPr>
          <w:rStyle w:val="StyleUnderline"/>
        </w:rPr>
        <w:t xml:space="preserve">A few terrorists are moderately clever; most are not. None rises to the level of a “mastermind,” and </w:t>
      </w:r>
      <w:r w:rsidRPr="004E6EE2">
        <w:rPr>
          <w:rStyle w:val="Emphasis"/>
          <w:highlight w:val="green"/>
        </w:rPr>
        <w:t>none poses</w:t>
      </w:r>
      <w:r w:rsidRPr="00CD7443">
        <w:rPr>
          <w:rStyle w:val="Emphasis"/>
        </w:rPr>
        <w:t xml:space="preserve"> an </w:t>
      </w:r>
      <w:r w:rsidRPr="004E6EE2">
        <w:rPr>
          <w:rStyle w:val="Emphasis"/>
          <w:highlight w:val="green"/>
        </w:rPr>
        <w:t>existential threat</w:t>
      </w:r>
      <w:r w:rsidRPr="00CD7443">
        <w:rPr>
          <w:sz w:val="16"/>
        </w:rPr>
        <w:t>. Reporters, pundits, and speechwriters should drop this term from their lexicon, because this particular animal doesn’t exist. Fortunately.</w:t>
      </w:r>
    </w:p>
    <w:p w14:paraId="16359714" w14:textId="77777777" w:rsidR="007067F7" w:rsidRPr="007067F7" w:rsidRDefault="007067F7" w:rsidP="007067F7"/>
    <w:p w14:paraId="3DC814B1" w14:textId="6461125A" w:rsidR="009B4F66" w:rsidRDefault="003A29B7" w:rsidP="003A29B7">
      <w:pPr>
        <w:pStyle w:val="Heading2"/>
      </w:pPr>
      <w:r>
        <w:t>Adv---AI</w:t>
      </w:r>
    </w:p>
    <w:p w14:paraId="6B890B0B" w14:textId="5469773D" w:rsidR="007D5247" w:rsidRDefault="007D5247" w:rsidP="007D5247">
      <w:pPr>
        <w:pStyle w:val="Heading3"/>
      </w:pPr>
      <w:r>
        <w:t>Turn---1NC</w:t>
      </w:r>
    </w:p>
    <w:p w14:paraId="09652639" w14:textId="5528EABD" w:rsidR="007D5247" w:rsidRPr="007D5247" w:rsidRDefault="007D5247" w:rsidP="007D5247">
      <w:pPr>
        <w:pStyle w:val="Heading4"/>
      </w:pPr>
      <w:r>
        <w:t xml:space="preserve">1. They can’t solve. All their evidence is about </w:t>
      </w:r>
      <w:r>
        <w:rPr>
          <w:u w:val="single"/>
        </w:rPr>
        <w:t>robotization</w:t>
      </w:r>
      <w:r>
        <w:t xml:space="preserve">, not </w:t>
      </w:r>
      <w:r>
        <w:rPr>
          <w:u w:val="single"/>
        </w:rPr>
        <w:t>deployment of AI</w:t>
      </w:r>
      <w:r>
        <w:t xml:space="preserve">. The manufacturing context is </w:t>
      </w:r>
      <w:r>
        <w:rPr>
          <w:u w:val="single"/>
        </w:rPr>
        <w:t>distinct</w:t>
      </w:r>
      <w:r>
        <w:t xml:space="preserve"> from </w:t>
      </w:r>
      <w:r>
        <w:rPr>
          <w:u w:val="single"/>
        </w:rPr>
        <w:t>software companies</w:t>
      </w:r>
      <w:r>
        <w:t>.</w:t>
      </w:r>
    </w:p>
    <w:p w14:paraId="0304BB65" w14:textId="77777777" w:rsidR="007D5247" w:rsidRPr="007D5247" w:rsidRDefault="007D5247" w:rsidP="007D5247"/>
    <w:p w14:paraId="3EE0A926" w14:textId="205571C2" w:rsidR="007D5247" w:rsidRPr="00471323" w:rsidRDefault="00471323" w:rsidP="007D5247">
      <w:pPr>
        <w:pStyle w:val="Heading4"/>
        <w:rPr>
          <w:rFonts w:cs="Calibri"/>
        </w:rPr>
      </w:pPr>
      <w:r>
        <w:rPr>
          <w:rFonts w:cs="Calibri"/>
        </w:rPr>
        <w:t xml:space="preserve">2. Unions </w:t>
      </w:r>
      <w:r>
        <w:rPr>
          <w:rFonts w:cs="Calibri"/>
          <w:u w:val="single"/>
        </w:rPr>
        <w:t>oppose</w:t>
      </w:r>
      <w:r>
        <w:rPr>
          <w:rFonts w:cs="Calibri"/>
        </w:rPr>
        <w:t xml:space="preserve"> automation.</w:t>
      </w:r>
    </w:p>
    <w:p w14:paraId="4BC5FD15" w14:textId="77777777" w:rsidR="007D5247" w:rsidRPr="00763E03" w:rsidRDefault="007D5247" w:rsidP="007D5247">
      <w:r w:rsidRPr="00763E03">
        <w:rPr>
          <w:rStyle w:val="Style13ptBold"/>
        </w:rPr>
        <w:t>Levine 24</w:t>
      </w:r>
      <w:r w:rsidRPr="00763E03">
        <w:t xml:space="preserve"> [Bryan Levine, MS in HR management from Florida International University. “Strikes in the Age of Automation and AI: How HR Can Prepare for the Future,” SHRM, 10/10/2024, </w:t>
      </w:r>
      <w:hyperlink r:id="rId10" w:history="1">
        <w:r w:rsidRPr="00763E03">
          <w:rPr>
            <w:rStyle w:val="Hyperlink"/>
          </w:rPr>
          <w:t>https://www.shrm.org/topics-tools/employment-law-compliance/strikes-in-the-age-of-automation-and-ai--how-hr-can-prepare-for-</w:t>
        </w:r>
      </w:hyperlink>
      <w:r w:rsidRPr="00763E03">
        <w:t>] Niranjan</w:t>
      </w:r>
    </w:p>
    <w:p w14:paraId="058AE626" w14:textId="77777777" w:rsidR="007D5247" w:rsidRPr="00763E03" w:rsidRDefault="007D5247" w:rsidP="007D5247">
      <w:pPr>
        <w:rPr>
          <w:sz w:val="14"/>
        </w:rPr>
      </w:pPr>
      <w:r w:rsidRPr="00763E03">
        <w:rPr>
          <w:sz w:val="14"/>
        </w:rPr>
        <w:t xml:space="preserve">Labor strikes have traditionally centered around ensuring better working conditions, fair wages, and manageable hours. </w:t>
      </w:r>
    </w:p>
    <w:p w14:paraId="3CABF946" w14:textId="77777777" w:rsidR="007D5247" w:rsidRPr="00763E03" w:rsidRDefault="007D5247" w:rsidP="007D5247">
      <w:pPr>
        <w:rPr>
          <w:rStyle w:val="StyleUnderline"/>
        </w:rPr>
      </w:pPr>
      <w:r w:rsidRPr="00763E03">
        <w:rPr>
          <w:sz w:val="14"/>
        </w:rPr>
        <w:t xml:space="preserve">However, </w:t>
      </w:r>
      <w:r w:rsidRPr="004E6EE2">
        <w:rPr>
          <w:rStyle w:val="StyleUnderline"/>
          <w:highlight w:val="green"/>
        </w:rPr>
        <w:t>as industries increasingly rely on automation and</w:t>
      </w:r>
      <w:r w:rsidRPr="00763E03">
        <w:rPr>
          <w:sz w:val="14"/>
        </w:rPr>
        <w:t xml:space="preserve"> </w:t>
      </w:r>
      <w:r w:rsidRPr="004E6EE2">
        <w:rPr>
          <w:rStyle w:val="StyleUnderline"/>
          <w:highlight w:val="green"/>
        </w:rPr>
        <w:t>a</w:t>
      </w:r>
      <w:r w:rsidRPr="00763E03">
        <w:rPr>
          <w:sz w:val="14"/>
        </w:rPr>
        <w:t xml:space="preserve">rtificial </w:t>
      </w:r>
      <w:r w:rsidRPr="004E6EE2">
        <w:rPr>
          <w:rStyle w:val="StyleUnderline"/>
          <w:highlight w:val="green"/>
        </w:rPr>
        <w:t>i</w:t>
      </w:r>
      <w:r w:rsidRPr="00763E03">
        <w:rPr>
          <w:sz w:val="14"/>
        </w:rPr>
        <w:t xml:space="preserve">ntelligence, </w:t>
      </w:r>
      <w:r w:rsidRPr="004E6EE2">
        <w:rPr>
          <w:rStyle w:val="StyleUnderline"/>
          <w:highlight w:val="green"/>
        </w:rPr>
        <w:t>the focus of labor disputes is</w:t>
      </w:r>
      <w:r w:rsidRPr="00763E03">
        <w:rPr>
          <w:rStyle w:val="StyleUnderline"/>
        </w:rPr>
        <w:t xml:space="preserve"> shifting.</w:t>
      </w:r>
      <w:r w:rsidRPr="00763E03">
        <w:rPr>
          <w:sz w:val="14"/>
        </w:rPr>
        <w:t xml:space="preserve"> In recent years, </w:t>
      </w:r>
      <w:r w:rsidRPr="00763E03">
        <w:rPr>
          <w:rStyle w:val="StyleUnderline"/>
        </w:rPr>
        <w:t xml:space="preserve">one dominant theme has emerged and is expected to continue well into the future: resistance to </w:t>
      </w:r>
      <w:r w:rsidRPr="004E6EE2">
        <w:rPr>
          <w:rStyle w:val="StyleUnderline"/>
          <w:highlight w:val="green"/>
        </w:rPr>
        <w:t>tech</w:t>
      </w:r>
      <w:r w:rsidRPr="00763E03">
        <w:rPr>
          <w:rStyle w:val="StyleUnderline"/>
        </w:rPr>
        <w:t xml:space="preserve">nology </w:t>
      </w:r>
      <w:r w:rsidRPr="004E6EE2">
        <w:rPr>
          <w:rStyle w:val="StyleUnderline"/>
          <w:highlight w:val="green"/>
        </w:rPr>
        <w:t>and</w:t>
      </w:r>
      <w:r w:rsidRPr="00763E03">
        <w:rPr>
          <w:sz w:val="14"/>
        </w:rPr>
        <w:t xml:space="preserve"> to </w:t>
      </w:r>
      <w:r w:rsidRPr="004E6EE2">
        <w:rPr>
          <w:rStyle w:val="StyleUnderline"/>
          <w:highlight w:val="green"/>
        </w:rPr>
        <w:t>AI</w:t>
      </w:r>
      <w:r w:rsidRPr="00763E03">
        <w:rPr>
          <w:rStyle w:val="StyleUnderline"/>
        </w:rPr>
        <w:t xml:space="preserve"> in particular. </w:t>
      </w:r>
    </w:p>
    <w:p w14:paraId="2C86D87C" w14:textId="77777777" w:rsidR="007D5247" w:rsidRPr="00763E03" w:rsidRDefault="007D5247" w:rsidP="007D5247">
      <w:pPr>
        <w:rPr>
          <w:rStyle w:val="StyleUnderline"/>
        </w:rPr>
      </w:pPr>
      <w:r w:rsidRPr="00763E03">
        <w:rPr>
          <w:rStyle w:val="StyleUnderline"/>
        </w:rPr>
        <w:t>Workers</w:t>
      </w:r>
      <w:r w:rsidRPr="00763E03">
        <w:rPr>
          <w:sz w:val="14"/>
        </w:rPr>
        <w:t xml:space="preserve"> in various fields, including health care and manufacturing, </w:t>
      </w:r>
      <w:r w:rsidRPr="00763E03">
        <w:rPr>
          <w:rStyle w:val="StyleUnderline"/>
        </w:rPr>
        <w:t xml:space="preserve">are </w:t>
      </w:r>
      <w:r w:rsidRPr="004E6EE2">
        <w:rPr>
          <w:rStyle w:val="StyleUnderline"/>
          <w:highlight w:val="green"/>
        </w:rPr>
        <w:t>pushing back against</w:t>
      </w:r>
      <w:r w:rsidRPr="00763E03">
        <w:rPr>
          <w:sz w:val="14"/>
        </w:rPr>
        <w:t xml:space="preserve"> feared </w:t>
      </w:r>
      <w:r w:rsidRPr="004E6EE2">
        <w:rPr>
          <w:rStyle w:val="StyleUnderline"/>
          <w:highlight w:val="green"/>
        </w:rPr>
        <w:t>displacement</w:t>
      </w:r>
      <w:r w:rsidRPr="00763E03">
        <w:rPr>
          <w:rStyle w:val="StyleUnderline"/>
        </w:rPr>
        <w:t xml:space="preserve"> resulting from automation. </w:t>
      </w:r>
    </w:p>
    <w:p w14:paraId="4C2BCFA8" w14:textId="77777777" w:rsidR="007D5247" w:rsidRPr="00763E03" w:rsidRDefault="007D5247" w:rsidP="007D5247">
      <w:pPr>
        <w:rPr>
          <w:sz w:val="14"/>
        </w:rPr>
      </w:pPr>
      <w:r w:rsidRPr="00763E03">
        <w:rPr>
          <w:sz w:val="14"/>
        </w:rPr>
        <w:t xml:space="preserve">The new theme in labor strikes isn’t just about wages—it’s about defending the role of workers in a rapidly changing technological landscape. </w:t>
      </w:r>
    </w:p>
    <w:p w14:paraId="47CA4C3A" w14:textId="77777777" w:rsidR="007D5247" w:rsidRPr="00763E03" w:rsidRDefault="007D5247" w:rsidP="007D5247">
      <w:pPr>
        <w:rPr>
          <w:rStyle w:val="StyleUnderline"/>
        </w:rPr>
      </w:pPr>
      <w:r w:rsidRPr="00763E03">
        <w:rPr>
          <w:rStyle w:val="StyleUnderline"/>
        </w:rPr>
        <w:t>Automation was</w:t>
      </w:r>
      <w:r w:rsidRPr="00763E03">
        <w:rPr>
          <w:sz w:val="14"/>
        </w:rPr>
        <w:t xml:space="preserve"> a </w:t>
      </w:r>
      <w:r w:rsidRPr="00763E03">
        <w:rPr>
          <w:rStyle w:val="StyleUnderline"/>
        </w:rPr>
        <w:t>central</w:t>
      </w:r>
      <w:r w:rsidRPr="00763E03">
        <w:rPr>
          <w:sz w:val="14"/>
        </w:rPr>
        <w:t xml:space="preserve"> issue </w:t>
      </w:r>
      <w:r w:rsidRPr="00763E03">
        <w:rPr>
          <w:rStyle w:val="StyleUnderline"/>
        </w:rPr>
        <w:t>in the recent</w:t>
      </w:r>
      <w:r w:rsidRPr="00763E03">
        <w:rPr>
          <w:sz w:val="14"/>
        </w:rPr>
        <w:t xml:space="preserve"> International Longshoremen’s Association (</w:t>
      </w:r>
      <w:r w:rsidRPr="004E6EE2">
        <w:rPr>
          <w:rStyle w:val="StyleUnderline"/>
          <w:highlight w:val="green"/>
        </w:rPr>
        <w:t>ILA</w:t>
      </w:r>
      <w:r w:rsidRPr="00763E03">
        <w:rPr>
          <w:rStyle w:val="StyleUnderline"/>
        </w:rPr>
        <w:t>)</w:t>
      </w:r>
      <w:r w:rsidRPr="00763E03">
        <w:rPr>
          <w:sz w:val="14"/>
        </w:rPr>
        <w:t xml:space="preserve"> </w:t>
      </w:r>
      <w:r w:rsidRPr="00763E03">
        <w:rPr>
          <w:rStyle w:val="StyleUnderline"/>
        </w:rPr>
        <w:t>strikes</w:t>
      </w:r>
      <w:r w:rsidRPr="00763E03">
        <w:rPr>
          <w:sz w:val="14"/>
        </w:rPr>
        <w:t xml:space="preserve">, which came to a temporary resolution, halting work stoppages until at least Jan. 15, 2025, while they continue to negotiate a long-term agreement. </w:t>
      </w:r>
      <w:r w:rsidRPr="00763E03">
        <w:rPr>
          <w:rStyle w:val="StyleUnderline"/>
        </w:rPr>
        <w:t xml:space="preserve">Workers voiced </w:t>
      </w:r>
      <w:r w:rsidRPr="004E6EE2">
        <w:rPr>
          <w:rStyle w:val="StyleUnderline"/>
          <w:highlight w:val="green"/>
        </w:rPr>
        <w:t>concerns about</w:t>
      </w:r>
      <w:r w:rsidRPr="00763E03">
        <w:rPr>
          <w:sz w:val="14"/>
        </w:rPr>
        <w:t xml:space="preserve"> the increased use of </w:t>
      </w:r>
      <w:r w:rsidRPr="004E6EE2">
        <w:rPr>
          <w:rStyle w:val="StyleUnderline"/>
          <w:highlight w:val="green"/>
        </w:rPr>
        <w:t>automated cranes</w:t>
      </w:r>
      <w:r w:rsidRPr="00763E03">
        <w:rPr>
          <w:rStyle w:val="StyleUnderline"/>
        </w:rPr>
        <w:t xml:space="preserve"> and driverless vehicles</w:t>
      </w:r>
      <w:r w:rsidRPr="00763E03">
        <w:rPr>
          <w:sz w:val="14"/>
        </w:rPr>
        <w:t xml:space="preserve"> at the ports, </w:t>
      </w:r>
      <w:r w:rsidRPr="00763E03">
        <w:rPr>
          <w:rStyle w:val="StyleUnderline"/>
        </w:rPr>
        <w:t xml:space="preserve">which could reduce the need for human labor. </w:t>
      </w:r>
    </w:p>
    <w:p w14:paraId="36DB3200" w14:textId="77777777" w:rsidR="007D5247" w:rsidRPr="00763E03" w:rsidRDefault="007D5247" w:rsidP="007D5247">
      <w:pPr>
        <w:rPr>
          <w:sz w:val="14"/>
        </w:rPr>
      </w:pPr>
      <w:r w:rsidRPr="00763E03">
        <w:rPr>
          <w:sz w:val="14"/>
        </w:rPr>
        <w:t xml:space="preserve">Port operators, on the other hand, were eager to embrace automation for its cost-cutting and time-saving benefits. </w:t>
      </w:r>
    </w:p>
    <w:p w14:paraId="1219F72E" w14:textId="77777777" w:rsidR="007D5247" w:rsidRPr="00763E03" w:rsidRDefault="007D5247" w:rsidP="007D5247">
      <w:pPr>
        <w:rPr>
          <w:sz w:val="14"/>
        </w:rPr>
      </w:pPr>
      <w:r w:rsidRPr="00763E03">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092C56A3" w14:textId="77777777" w:rsidR="007D5247" w:rsidRPr="00763E03" w:rsidRDefault="007D5247" w:rsidP="007D5247">
      <w:pPr>
        <w:rPr>
          <w:sz w:val="14"/>
        </w:rPr>
      </w:pPr>
      <w:r w:rsidRPr="00763E03">
        <w:rPr>
          <w:sz w:val="14"/>
        </w:rPr>
        <w:t>Other Unions’ Resistance to Automation and AI</w:t>
      </w:r>
    </w:p>
    <w:p w14:paraId="0504642A" w14:textId="77777777" w:rsidR="007D5247" w:rsidRPr="00763E03" w:rsidRDefault="007D5247" w:rsidP="007D5247">
      <w:pPr>
        <w:rPr>
          <w:sz w:val="14"/>
        </w:rPr>
      </w:pPr>
      <w:r w:rsidRPr="00763E03">
        <w:rPr>
          <w:rStyle w:val="StyleUnderline"/>
        </w:rPr>
        <w:t>Other</w:t>
      </w:r>
      <w:r w:rsidRPr="00763E03">
        <w:rPr>
          <w:sz w:val="14"/>
        </w:rPr>
        <w:t xml:space="preserve"> labor </w:t>
      </w:r>
      <w:r w:rsidRPr="00763E03">
        <w:rPr>
          <w:rStyle w:val="StyleUnderline"/>
        </w:rPr>
        <w:t>unions have been resisting automation and AI</w:t>
      </w:r>
      <w:r w:rsidRPr="00763E03">
        <w:rPr>
          <w:sz w:val="14"/>
        </w:rPr>
        <w:t xml:space="preserve">, however. </w:t>
      </w:r>
      <w:r w:rsidRPr="00763E03">
        <w:rPr>
          <w:rStyle w:val="StyleUnderline"/>
        </w:rPr>
        <w:t>Technology played a crucial role in the 2023</w:t>
      </w:r>
      <w:r w:rsidRPr="00763E03">
        <w:rPr>
          <w:sz w:val="14"/>
        </w:rPr>
        <w:t xml:space="preserve"> United Auto Workers (</w:t>
      </w:r>
      <w:r w:rsidRPr="004E6EE2">
        <w:rPr>
          <w:rStyle w:val="StyleUnderline"/>
          <w:highlight w:val="green"/>
        </w:rPr>
        <w:t>UAW</w:t>
      </w:r>
      <w:r w:rsidRPr="00763E03">
        <w:rPr>
          <w:sz w:val="14"/>
        </w:rPr>
        <w:t xml:space="preserve">) </w:t>
      </w:r>
      <w:r w:rsidRPr="004E6EE2">
        <w:rPr>
          <w:rStyle w:val="StyleUnderline"/>
          <w:highlight w:val="green"/>
        </w:rPr>
        <w:t>strike</w:t>
      </w:r>
      <w:r w:rsidRPr="00763E03">
        <w:rPr>
          <w:rStyle w:val="StyleUnderline"/>
        </w:rPr>
        <w:t>, particularly concerning the transition to</w:t>
      </w:r>
      <w:r w:rsidRPr="00763E03">
        <w:rPr>
          <w:sz w:val="14"/>
        </w:rPr>
        <w:t xml:space="preserve"> electric vehicles (</w:t>
      </w:r>
      <w:r w:rsidRPr="00763E03">
        <w:rPr>
          <w:rStyle w:val="StyleUnderline"/>
        </w:rPr>
        <w:t>EVs</w:t>
      </w:r>
      <w:r w:rsidRPr="00763E03">
        <w:rPr>
          <w:sz w:val="14"/>
        </w:rPr>
        <w:t xml:space="preserve">). Automakers’ shift to </w:t>
      </w:r>
      <w:r w:rsidRPr="004E6EE2">
        <w:rPr>
          <w:rStyle w:val="StyleUnderline"/>
          <w:highlight w:val="green"/>
        </w:rPr>
        <w:t>EV production</w:t>
      </w:r>
      <w:r w:rsidRPr="00763E03">
        <w:rPr>
          <w:sz w:val="14"/>
        </w:rPr>
        <w:t xml:space="preserve"> means they </w:t>
      </w:r>
      <w:r w:rsidRPr="004E6EE2">
        <w:rPr>
          <w:rStyle w:val="StyleUnderline"/>
          <w:highlight w:val="green"/>
        </w:rPr>
        <w:t>require fewer workers</w:t>
      </w:r>
      <w:r w:rsidRPr="00763E03">
        <w:rPr>
          <w:rStyle w:val="StyleUnderline"/>
        </w:rPr>
        <w:t xml:space="preserve"> compared to traditional gas-powered vehicle manufacturing</w:t>
      </w:r>
      <w:r w:rsidRPr="00763E03">
        <w:rPr>
          <w:sz w:val="14"/>
        </w:rPr>
        <w:t xml:space="preserve">, raising concerns about job losses. </w:t>
      </w:r>
    </w:p>
    <w:p w14:paraId="14835489" w14:textId="77777777" w:rsidR="007D5247" w:rsidRPr="00763E03" w:rsidRDefault="007D5247" w:rsidP="007D5247">
      <w:pPr>
        <w:rPr>
          <w:sz w:val="14"/>
        </w:rPr>
      </w:pPr>
      <w:r w:rsidRPr="00763E03">
        <w:rPr>
          <w:sz w:val="14"/>
        </w:rPr>
        <w:t xml:space="preserve">The UAW sought to protect workers from being displaced by this technological change, negotiating for job protections and the ability to strike over plant closures tied to EV production. </w:t>
      </w:r>
    </w:p>
    <w:p w14:paraId="0D4EC4DE" w14:textId="77777777" w:rsidR="007D5247" w:rsidRPr="00763E03" w:rsidRDefault="007D5247" w:rsidP="007D5247">
      <w:pPr>
        <w:rPr>
          <w:sz w:val="14"/>
        </w:rPr>
      </w:pPr>
      <w:r w:rsidRPr="00763E03">
        <w:rPr>
          <w:rStyle w:val="StyleUnderline"/>
        </w:rPr>
        <w:t>Tech</w:t>
      </w:r>
      <w:r w:rsidRPr="00763E03">
        <w:rPr>
          <w:sz w:val="14"/>
        </w:rPr>
        <w:t xml:space="preserve">nology </w:t>
      </w:r>
      <w:r w:rsidRPr="00763E03">
        <w:rPr>
          <w:rStyle w:val="StyleUnderline"/>
        </w:rPr>
        <w:t xml:space="preserve">also played a significant part in the recent </w:t>
      </w:r>
      <w:r w:rsidRPr="004E6EE2">
        <w:rPr>
          <w:rStyle w:val="StyleUnderline"/>
          <w:highlight w:val="green"/>
        </w:rPr>
        <w:t>health</w:t>
      </w:r>
      <w:r w:rsidRPr="00763E03">
        <w:rPr>
          <w:rStyle w:val="StyleUnderline"/>
        </w:rPr>
        <w:t xml:space="preserve"> care </w:t>
      </w:r>
      <w:r w:rsidRPr="004E6EE2">
        <w:rPr>
          <w:rStyle w:val="StyleUnderline"/>
          <w:highlight w:val="green"/>
        </w:rPr>
        <w:t>strikes</w:t>
      </w:r>
      <w:r w:rsidRPr="00763E03">
        <w:rPr>
          <w:sz w:val="14"/>
        </w:rPr>
        <w:t xml:space="preserve">, </w:t>
      </w:r>
      <w:r w:rsidRPr="00763E03">
        <w:rPr>
          <w:rStyle w:val="StyleUnderline"/>
        </w:rPr>
        <w:t xml:space="preserve">primarily through </w:t>
      </w:r>
      <w:r w:rsidRPr="004E6EE2">
        <w:rPr>
          <w:rStyle w:val="StyleUnderline"/>
          <w:highlight w:val="green"/>
        </w:rPr>
        <w:t>issues related</w:t>
      </w:r>
      <w:r w:rsidRPr="00763E03">
        <w:rPr>
          <w:rStyle w:val="StyleUnderline"/>
        </w:rPr>
        <w:t xml:space="preserve"> </w:t>
      </w:r>
      <w:r w:rsidRPr="004E6EE2">
        <w:rPr>
          <w:rStyle w:val="StyleUnderline"/>
          <w:highlight w:val="green"/>
        </w:rPr>
        <w:t>to automation and staffing technology</w:t>
      </w:r>
      <w:r w:rsidRPr="00763E03">
        <w:rPr>
          <w:rStyle w:val="StyleUnderline"/>
        </w:rPr>
        <w:t>.</w:t>
      </w:r>
      <w:r w:rsidRPr="00763E03">
        <w:rPr>
          <w:sz w:val="14"/>
        </w:rPr>
        <w:t xml:space="preserve"> Many health care workers raised concerns about understaffing, which they felt was exacerbated by increased reliance on technology for patient care management. </w:t>
      </w:r>
    </w:p>
    <w:p w14:paraId="21E33BDC" w14:textId="77777777" w:rsidR="007D5247" w:rsidRPr="00763E03" w:rsidRDefault="007D5247" w:rsidP="007D5247">
      <w:pPr>
        <w:rPr>
          <w:sz w:val="14"/>
        </w:rPr>
      </w:pPr>
      <w:r w:rsidRPr="00763E03">
        <w:rPr>
          <w:sz w:val="14"/>
        </w:rPr>
        <w:t xml:space="preserve">Automation and digital tools were introduced to streamline processes, but some workers argued that these technologies couldn’t fully compensate for the loss of hands-on, human care. </w:t>
      </w:r>
    </w:p>
    <w:p w14:paraId="257C3E24" w14:textId="77777777" w:rsidR="007D5247" w:rsidRPr="00763E03" w:rsidRDefault="007D5247" w:rsidP="007D5247">
      <w:pPr>
        <w:rPr>
          <w:sz w:val="14"/>
        </w:rPr>
      </w:pPr>
      <w:r w:rsidRPr="00763E03">
        <w:rPr>
          <w:sz w:val="14"/>
        </w:rPr>
        <w:t xml:space="preserve">In the </w:t>
      </w:r>
      <w:r w:rsidRPr="00763E03">
        <w:rPr>
          <w:rStyle w:val="StyleUnderline"/>
        </w:rPr>
        <w:t>Writers Guild of America and Screen Actors Guild</w:t>
      </w:r>
      <w:r w:rsidRPr="00763E03">
        <w:rPr>
          <w:sz w:val="14"/>
        </w:rPr>
        <w:t xml:space="preserve">-American Federation of Television and Radio Artists </w:t>
      </w:r>
      <w:r w:rsidRPr="00763E03">
        <w:rPr>
          <w:rStyle w:val="StyleUnderline"/>
        </w:rPr>
        <w:t>strikes last year</w:t>
      </w:r>
      <w:r w:rsidRPr="00763E03">
        <w:rPr>
          <w:sz w:val="14"/>
        </w:rPr>
        <w:t xml:space="preserve">, technology—particularly </w:t>
      </w:r>
      <w:r w:rsidRPr="00763E03">
        <w:rPr>
          <w:rStyle w:val="StyleUnderline"/>
        </w:rPr>
        <w:t>AI</w:t>
      </w:r>
      <w:r w:rsidRPr="00763E03">
        <w:rPr>
          <w:sz w:val="14"/>
        </w:rPr>
        <w:t>—</w:t>
      </w:r>
      <w:r w:rsidRPr="00763E03">
        <w:rPr>
          <w:rStyle w:val="StyleUnderline"/>
        </w:rPr>
        <w:t>played a pivotal role</w:t>
      </w:r>
      <w:r w:rsidRPr="00763E03">
        <w:rPr>
          <w:sz w:val="14"/>
        </w:rPr>
        <w:t xml:space="preserve"> as writers and actors raised concerns about AI being misused to potentially take over creative work.</w:t>
      </w:r>
    </w:p>
    <w:p w14:paraId="2A68AF0A" w14:textId="77777777" w:rsidR="007D5247" w:rsidRPr="00763E03" w:rsidRDefault="007D5247" w:rsidP="007D5247">
      <w:pPr>
        <w:rPr>
          <w:sz w:val="14"/>
        </w:rPr>
      </w:pPr>
      <w:r w:rsidRPr="00763E03">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0D0FE2CF" w14:textId="77777777" w:rsidR="007D5247" w:rsidRPr="00763E03" w:rsidRDefault="007D5247" w:rsidP="007D5247">
      <w:pPr>
        <w:rPr>
          <w:sz w:val="14"/>
        </w:rPr>
      </w:pPr>
      <w:r w:rsidRPr="00763E03">
        <w:rPr>
          <w:sz w:val="14"/>
        </w:rPr>
        <w:t>Widespread Impact</w:t>
      </w:r>
    </w:p>
    <w:p w14:paraId="357CE050" w14:textId="77777777" w:rsidR="007D5247" w:rsidRPr="00763E03" w:rsidRDefault="007D5247" w:rsidP="007D5247">
      <w:pPr>
        <w:rPr>
          <w:sz w:val="14"/>
        </w:rPr>
      </w:pPr>
      <w:r w:rsidRPr="00763E03">
        <w:rPr>
          <w:sz w:val="14"/>
        </w:rPr>
        <w:t xml:space="preserve">David Pryzbylski, an attorney with Barnes &amp; Thornburg in Indianapolis, said that other industries, if not all, would be affected by automation and AI. </w:t>
      </w:r>
    </w:p>
    <w:p w14:paraId="12B630FC" w14:textId="77777777" w:rsidR="007D5247" w:rsidRPr="00763E03" w:rsidRDefault="007D5247" w:rsidP="007D5247">
      <w:pPr>
        <w:rPr>
          <w:sz w:val="14"/>
        </w:rPr>
      </w:pPr>
      <w:r w:rsidRPr="00763E03">
        <w:rPr>
          <w:sz w:val="14"/>
        </w:rPr>
        <w:t xml:space="preserve">“I think </w:t>
      </w:r>
      <w:r w:rsidRPr="00763E03">
        <w:rPr>
          <w:rStyle w:val="StyleUnderline"/>
        </w:rPr>
        <w:t>retail could be the next big one</w:t>
      </w:r>
      <w:r w:rsidRPr="00763E03">
        <w:rPr>
          <w:sz w:val="14"/>
        </w:rPr>
        <w:t xml:space="preserve">,” Pryzbylski said. “You know, we’ve already seen it </w:t>
      </w:r>
      <w:r w:rsidRPr="00763E03">
        <w:rPr>
          <w:rStyle w:val="StyleUnderline"/>
        </w:rPr>
        <w:t>with cashiers going by the wayside in many stores</w:t>
      </w:r>
      <w:r w:rsidRPr="00763E03">
        <w:rPr>
          <w:sz w:val="14"/>
        </w:rPr>
        <w:t xml:space="preserve">. I think those types of positions are going to continue to be impacted by automation. So I think maybe </w:t>
      </w:r>
      <w:r w:rsidRPr="004E6EE2">
        <w:rPr>
          <w:rStyle w:val="StyleUnderline"/>
          <w:highlight w:val="green"/>
        </w:rPr>
        <w:t>retail</w:t>
      </w:r>
      <w:r w:rsidRPr="00763E03">
        <w:rPr>
          <w:rStyle w:val="StyleUnderline"/>
        </w:rPr>
        <w:t xml:space="preserve"> or </w:t>
      </w:r>
      <w:r w:rsidRPr="004E6EE2">
        <w:rPr>
          <w:rStyle w:val="StyleUnderline"/>
          <w:highlight w:val="green"/>
        </w:rPr>
        <w:t>warehouses and logistics</w:t>
      </w:r>
      <w:r w:rsidRPr="00763E03">
        <w:rPr>
          <w:sz w:val="14"/>
        </w:rPr>
        <w:t>—kind of the back end or the front end depending how you look at it, of those operations—</w:t>
      </w:r>
      <w:r w:rsidRPr="004E6EE2">
        <w:rPr>
          <w:rStyle w:val="StyleUnderline"/>
          <w:highlight w:val="green"/>
        </w:rPr>
        <w:t>could be the next sector</w:t>
      </w:r>
      <w:r w:rsidRPr="00763E03">
        <w:rPr>
          <w:rStyle w:val="StyleUnderline"/>
        </w:rPr>
        <w:t xml:space="preserve"> where we start to see a lot of murmurs around this.</w:t>
      </w:r>
      <w:r w:rsidRPr="00763E03">
        <w:rPr>
          <w:sz w:val="14"/>
        </w:rPr>
        <w:t xml:space="preserve"> But at the end of the day, I don’t think any industry ultimately is going to not be impacted.” </w:t>
      </w:r>
    </w:p>
    <w:p w14:paraId="7281F7CE" w14:textId="77777777" w:rsidR="007D5247" w:rsidRPr="00763E03" w:rsidRDefault="007D5247" w:rsidP="007D5247">
      <w:pPr>
        <w:rPr>
          <w:sz w:val="14"/>
        </w:rPr>
      </w:pPr>
    </w:p>
    <w:p w14:paraId="141A463D" w14:textId="6C837D97" w:rsidR="007157D1" w:rsidRPr="00763E03" w:rsidRDefault="007157D1" w:rsidP="007157D1">
      <w:pPr>
        <w:pStyle w:val="Heading4"/>
        <w:rPr>
          <w:rFonts w:cs="Calibri"/>
        </w:rPr>
      </w:pPr>
      <w:r>
        <w:rPr>
          <w:rFonts w:cs="Calibri"/>
        </w:rPr>
        <w:t xml:space="preserve">3. </w:t>
      </w: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4F05506D" w14:textId="77777777" w:rsidR="007157D1" w:rsidRPr="00763E03" w:rsidRDefault="007157D1" w:rsidP="007157D1">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1" w:history="1">
        <w:r w:rsidRPr="00763E03">
          <w:rPr>
            <w:rStyle w:val="Hyperlink"/>
          </w:rPr>
          <w:t>https://pubsonline-informs-org.ezp-prod1.hul.harvard.edu/doi/pdf/10.1287%2Fmnsc.2015.2414</w:t>
        </w:r>
      </w:hyperlink>
      <w:r w:rsidRPr="00763E03">
        <w:t>] Niranjan</w:t>
      </w:r>
    </w:p>
    <w:p w14:paraId="19EB3D44" w14:textId="77777777" w:rsidR="007157D1" w:rsidRPr="00763E03" w:rsidRDefault="007157D1" w:rsidP="007157D1">
      <w:pPr>
        <w:rPr>
          <w:sz w:val="16"/>
        </w:rPr>
      </w:pPr>
      <w:r w:rsidRPr="00763E03">
        <w:rPr>
          <w:sz w:val="16"/>
        </w:rPr>
        <w:t xml:space="preserve">An alternative hypothesis makes the opposite empirical prediction. </w:t>
      </w:r>
      <w:r w:rsidRPr="004E6EE2">
        <w:rPr>
          <w:rStyle w:val="StyleUnderline"/>
          <w:highlight w:val="green"/>
        </w:rPr>
        <w:t>Unionization</w:t>
      </w:r>
      <w:r w:rsidRPr="00763E03">
        <w:rPr>
          <w:rStyle w:val="StyleUnderline"/>
        </w:rPr>
        <w:t xml:space="preserve"> may </w:t>
      </w:r>
      <w:r w:rsidRPr="004E6EE2">
        <w:rPr>
          <w:rStyle w:val="StyleUnderline"/>
          <w:highlight w:val="green"/>
        </w:rPr>
        <w:t xml:space="preserve">create </w:t>
      </w:r>
      <w:r w:rsidRPr="004E6EE2">
        <w:rPr>
          <w:rStyle w:val="Emphasis"/>
          <w:highlight w:val="green"/>
        </w:rPr>
        <w:t>misaligned incentives</w:t>
      </w:r>
      <w:r w:rsidRPr="00763E03">
        <w:rPr>
          <w:rStyle w:val="StyleUnderline"/>
        </w:rPr>
        <w:t xml:space="preserve"> among employees </w:t>
      </w:r>
      <w:r w:rsidRPr="004E6EE2">
        <w:rPr>
          <w:rStyle w:val="StyleUnderline"/>
          <w:highlight w:val="green"/>
        </w:rPr>
        <w:t xml:space="preserve">and </w:t>
      </w:r>
      <w:r w:rsidRPr="004E6EE2">
        <w:rPr>
          <w:rStyle w:val="Emphasis"/>
          <w:highlight w:val="green"/>
        </w:rPr>
        <w:t xml:space="preserve">impede </w:t>
      </w:r>
      <w:r w:rsidRPr="00763E03">
        <w:rPr>
          <w:rStyle w:val="Emphasis"/>
        </w:rPr>
        <w:t xml:space="preserve">firm </w:t>
      </w:r>
      <w:r w:rsidRPr="004E6EE2">
        <w:rPr>
          <w:rStyle w:val="Emphasis"/>
          <w:highlight w:val="green"/>
        </w:rPr>
        <w:t>innovation</w:t>
      </w:r>
      <w:r w:rsidRPr="004E6EE2">
        <w:rPr>
          <w:rStyle w:val="StyleUnderline"/>
          <w:highlight w:val="green"/>
        </w:rPr>
        <w:t>.</w:t>
      </w:r>
      <w:r w:rsidRPr="00763E03">
        <w:rPr>
          <w:sz w:val="16"/>
        </w:rPr>
        <w:t xml:space="preserve"> There are at least three plausible reasons for such a reduction in innovation. </w:t>
      </w:r>
      <w:r w:rsidRPr="004E6EE2">
        <w:rPr>
          <w:rStyle w:val="StyleUnderline"/>
          <w:highlight w:val="green"/>
        </w:rPr>
        <w:t>First</w:t>
      </w:r>
      <w:r w:rsidRPr="00763E03">
        <w:rPr>
          <w:sz w:val="16"/>
        </w:rPr>
        <w:t xml:space="preserve">, because </w:t>
      </w:r>
      <w:r w:rsidRPr="004E6EE2">
        <w:rPr>
          <w:rStyle w:val="StyleUnderline"/>
          <w:highlight w:val="green"/>
        </w:rPr>
        <w:t>innovation requires</w:t>
      </w:r>
      <w:r w:rsidRPr="00763E03">
        <w:rPr>
          <w:rStyle w:val="StyleUnderline"/>
        </w:rPr>
        <w:t xml:space="preserve"> </w:t>
      </w:r>
      <w:r w:rsidRPr="00763E03">
        <w:rPr>
          <w:rStyle w:val="Emphasis"/>
        </w:rPr>
        <w:t xml:space="preserve">considerable </w:t>
      </w:r>
      <w:r w:rsidRPr="004E6EE2">
        <w:rPr>
          <w:rStyle w:val="Emphasis"/>
          <w:highlight w:val="gree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4E6EE2">
        <w:rPr>
          <w:rStyle w:val="StyleUnderline"/>
          <w:highlight w:val="green"/>
        </w:rPr>
        <w:t>Once</w:t>
      </w:r>
      <w:r w:rsidRPr="00763E03">
        <w:rPr>
          <w:rStyle w:val="StyleUnderline"/>
        </w:rPr>
        <w:t xml:space="preserve"> the </w:t>
      </w:r>
      <w:r w:rsidRPr="004E6EE2">
        <w:rPr>
          <w:rStyle w:val="StyleUnderline"/>
          <w:highlight w:val="gree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4E6EE2">
        <w:rPr>
          <w:rStyle w:val="StyleUnderline"/>
          <w:highlight w:val="green"/>
        </w:rPr>
        <w:t>workers</w:t>
      </w:r>
      <w:r w:rsidRPr="00763E03">
        <w:rPr>
          <w:rStyle w:val="StyleUnderline"/>
        </w:rPr>
        <w:t xml:space="preserve"> may </w:t>
      </w:r>
      <w:r w:rsidRPr="004E6EE2">
        <w:rPr>
          <w:rStyle w:val="StyleUnderline"/>
          <w:highlight w:val="green"/>
        </w:rPr>
        <w:t xml:space="preserve">have </w:t>
      </w:r>
      <w:r w:rsidRPr="004E6EE2">
        <w:rPr>
          <w:rStyle w:val="Emphasis"/>
          <w:highlight w:val="gree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4E6EE2">
        <w:rPr>
          <w:rStyle w:val="StyleUnderline"/>
          <w:highlight w:val="green"/>
        </w:rPr>
        <w:t xml:space="preserve">recognizing </w:t>
      </w:r>
      <w:r w:rsidRPr="00763E03">
        <w:rPr>
          <w:rStyle w:val="StyleUnderline"/>
        </w:rPr>
        <w:t xml:space="preserve">that the </w:t>
      </w:r>
      <w:r w:rsidRPr="004E6EE2">
        <w:rPr>
          <w:rStyle w:val="Emphasis"/>
          <w:highlight w:val="green"/>
        </w:rPr>
        <w:t>costs are sunk</w:t>
      </w:r>
      <w:r w:rsidRPr="004E6EE2">
        <w:rPr>
          <w:rStyle w:val="StyleUnderline"/>
          <w:highlight w:val="green"/>
        </w:rPr>
        <w:t>.</w:t>
      </w:r>
      <w:r w:rsidRPr="004E6EE2">
        <w:rPr>
          <w:sz w:val="16"/>
          <w:highlight w:val="green"/>
        </w:rPr>
        <w:t xml:space="preserve"> </w:t>
      </w:r>
      <w:r w:rsidRPr="00763E03">
        <w:rPr>
          <w:rStyle w:val="StyleUnderline"/>
        </w:rPr>
        <w:t>This ex post hold-</w:t>
      </w:r>
      <w:r w:rsidRPr="004E6EE2">
        <w:rPr>
          <w:rStyle w:val="StyleUnderline"/>
          <w:highlight w:val="green"/>
        </w:rPr>
        <w:t>up</w:t>
      </w:r>
      <w:r w:rsidRPr="00763E03">
        <w:rPr>
          <w:sz w:val="16"/>
        </w:rPr>
        <w:t xml:space="preserve"> problem on the part of employees in turn </w:t>
      </w:r>
      <w:r w:rsidRPr="004E6EE2">
        <w:rPr>
          <w:rStyle w:val="Emphasis"/>
          <w:highlight w:val="green"/>
        </w:rPr>
        <w:t>leads</w:t>
      </w:r>
      <w:r w:rsidRPr="00763E03">
        <w:rPr>
          <w:rStyle w:val="Emphasis"/>
        </w:rPr>
        <w:t xml:space="preserve"> </w:t>
      </w:r>
      <w:r w:rsidRPr="004E6EE2">
        <w:rPr>
          <w:rStyle w:val="Emphasis"/>
          <w:highlight w:val="green"/>
        </w:rPr>
        <w:t>to</w:t>
      </w:r>
      <w:r w:rsidRPr="00763E03">
        <w:rPr>
          <w:rStyle w:val="Emphasis"/>
        </w:rPr>
        <w:t xml:space="preserve"> an ex ante </w:t>
      </w:r>
      <w:r w:rsidRPr="004E6EE2">
        <w:rPr>
          <w:rStyle w:val="Emphasis"/>
          <w:highlight w:val="gree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4E6EE2">
        <w:rPr>
          <w:rStyle w:val="StyleUnderline"/>
          <w:highlight w:val="green"/>
        </w:rPr>
        <w:t>Second</w:t>
      </w:r>
      <w:r w:rsidRPr="00763E03">
        <w:rPr>
          <w:sz w:val="16"/>
        </w:rPr>
        <w:t xml:space="preserve">, unionizing the workforce could encourage shirking because the negative consequences for supplying less effort are reduced. That is, </w:t>
      </w:r>
      <w:r w:rsidRPr="004E6EE2">
        <w:rPr>
          <w:rStyle w:val="StyleUnderline"/>
          <w:highlight w:val="green"/>
        </w:rPr>
        <w:t>unionization</w:t>
      </w:r>
      <w:r w:rsidRPr="00763E03">
        <w:rPr>
          <w:rStyle w:val="StyleUnderline"/>
        </w:rPr>
        <w:t xml:space="preserve"> </w:t>
      </w:r>
      <w:r w:rsidRPr="004E6EE2">
        <w:rPr>
          <w:rStyle w:val="StyleUnderline"/>
          <w:highlight w:val="green"/>
        </w:rPr>
        <w:t>reduces</w:t>
      </w:r>
      <w:r w:rsidRPr="00763E03">
        <w:rPr>
          <w:sz w:val="16"/>
        </w:rPr>
        <w:t xml:space="preserve"> the </w:t>
      </w:r>
      <w:r w:rsidRPr="00763E03">
        <w:rPr>
          <w:rStyle w:val="Emphasis"/>
        </w:rPr>
        <w:t xml:space="preserve">probability of </w:t>
      </w:r>
      <w:r w:rsidRPr="004E6EE2">
        <w:rPr>
          <w:rStyle w:val="Emphasis"/>
          <w:highlight w:val="green"/>
        </w:rPr>
        <w:t>dismissal</w:t>
      </w:r>
      <w:r w:rsidRPr="00763E03">
        <w:rPr>
          <w:rStyle w:val="StyleUnderline"/>
        </w:rPr>
        <w:t xml:space="preserve">, </w:t>
      </w:r>
      <w:r w:rsidRPr="004E6EE2">
        <w:rPr>
          <w:rStyle w:val="StyleUnderline"/>
          <w:highlight w:val="green"/>
        </w:rPr>
        <w:t>so</w:t>
      </w:r>
      <w:r w:rsidRPr="00763E03">
        <w:rPr>
          <w:rStyle w:val="StyleUnderline"/>
        </w:rPr>
        <w:t xml:space="preserve"> it </w:t>
      </w:r>
      <w:r w:rsidRPr="004E6EE2">
        <w:rPr>
          <w:rStyle w:val="Emphasis"/>
          <w:highlight w:val="green"/>
        </w:rPr>
        <w:t>lowers</w:t>
      </w:r>
      <w:r w:rsidRPr="00763E03">
        <w:rPr>
          <w:rStyle w:val="Emphasis"/>
        </w:rPr>
        <w:t xml:space="preserve"> the </w:t>
      </w:r>
      <w:r w:rsidRPr="004E6EE2">
        <w:rPr>
          <w:rStyle w:val="Emphasis"/>
          <w:highlight w:val="green"/>
        </w:rPr>
        <w:t>cost of shirking</w:t>
      </w:r>
      <w:r w:rsidRPr="004E6EE2">
        <w:rPr>
          <w:rStyle w:val="StyleUnderline"/>
          <w:highlight w:val="green"/>
        </w:rPr>
        <w:t xml:space="preserve"> and</w:t>
      </w:r>
      <w:r w:rsidRPr="00763E03">
        <w:rPr>
          <w:sz w:val="16"/>
        </w:rPr>
        <w:t xml:space="preserve"> could </w:t>
      </w:r>
      <w:r w:rsidRPr="004E6EE2">
        <w:rPr>
          <w:rStyle w:val="Emphasis"/>
          <w:highlight w:val="green"/>
        </w:rPr>
        <w:t>lead to</w:t>
      </w:r>
      <w:r w:rsidRPr="00763E03">
        <w:rPr>
          <w:rStyle w:val="Emphasis"/>
        </w:rPr>
        <w:t xml:space="preserve"> </w:t>
      </w:r>
      <w:r w:rsidRPr="004E6EE2">
        <w:rPr>
          <w:rStyle w:val="Emphasis"/>
          <w:highlight w:val="green"/>
        </w:rPr>
        <w:t>lower productivity</w:t>
      </w:r>
      <w:r w:rsidRPr="00763E03">
        <w:rPr>
          <w:rStyle w:val="StyleUnderline"/>
        </w:rPr>
        <w:t xml:space="preserve"> among workers.</w:t>
      </w:r>
      <w:r w:rsidRPr="00763E03">
        <w:rPr>
          <w:sz w:val="16"/>
        </w:rPr>
        <w:t xml:space="preserve"> </w:t>
      </w:r>
      <w:r w:rsidRPr="004E6EE2">
        <w:rPr>
          <w:rStyle w:val="StyleUnderline"/>
          <w:highlight w:val="green"/>
        </w:rPr>
        <w:t>Third</w:t>
      </w:r>
      <w:r w:rsidRPr="00763E03">
        <w:rPr>
          <w:sz w:val="16"/>
        </w:rPr>
        <w:t xml:space="preserve">, </w:t>
      </w:r>
      <w:r w:rsidRPr="004E6EE2">
        <w:rPr>
          <w:rStyle w:val="StyleUnderline"/>
          <w:highlight w:val="green"/>
        </w:rPr>
        <w:t>unions</w:t>
      </w:r>
      <w:r w:rsidRPr="00763E03">
        <w:rPr>
          <w:sz w:val="16"/>
        </w:rPr>
        <w:t xml:space="preserve"> alter the distribution of worker wages, </w:t>
      </w:r>
      <w:r w:rsidRPr="004E6EE2">
        <w:rPr>
          <w:rStyle w:val="StyleUnderline"/>
          <w:highlight w:val="green"/>
        </w:rPr>
        <w:t>lead</w:t>
      </w:r>
      <w:r w:rsidRPr="00763E03">
        <w:rPr>
          <w:sz w:val="16"/>
        </w:rPr>
        <w:t xml:space="preserve">ing </w:t>
      </w:r>
      <w:r w:rsidRPr="004E6EE2">
        <w:rPr>
          <w:rStyle w:val="StyleUnderline"/>
          <w:highlight w:val="gree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4E6EE2">
        <w:rPr>
          <w:rStyle w:val="Emphasis"/>
          <w:highlight w:val="green"/>
        </w:rPr>
        <w:t>reduced</w:t>
      </w:r>
      <w:r w:rsidRPr="004E6EE2">
        <w:rPr>
          <w:rStyle w:val="StyleUnderline"/>
          <w:highlight w:val="green"/>
        </w:rPr>
        <w:t xml:space="preserve"> wage </w:t>
      </w:r>
      <w:r w:rsidRPr="004E6EE2">
        <w:rPr>
          <w:rStyle w:val="Emphasis"/>
          <w:highlight w:val="green"/>
        </w:rPr>
        <w:t>gaps</w:t>
      </w:r>
      <w:r w:rsidRPr="00763E03">
        <w:rPr>
          <w:rStyle w:val="StyleUnderline"/>
        </w:rPr>
        <w:t xml:space="preserve"> may </w:t>
      </w:r>
      <w:r w:rsidRPr="004E6EE2">
        <w:rPr>
          <w:rStyle w:val="Emphasis"/>
          <w:highlight w:val="gree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4E6EE2">
        <w:rPr>
          <w:rStyle w:val="StyleUnderline"/>
          <w:highlight w:val="green"/>
        </w:rPr>
        <w:t>After</w:t>
      </w:r>
      <w:r w:rsidRPr="00763E03">
        <w:rPr>
          <w:sz w:val="16"/>
        </w:rPr>
        <w:t xml:space="preserve"> performing </w:t>
      </w:r>
      <w:r w:rsidRPr="00763E03">
        <w:rPr>
          <w:rStyle w:val="StyleUnderline"/>
        </w:rPr>
        <w:t xml:space="preserve">various diagnostic </w:t>
      </w:r>
      <w:r w:rsidRPr="004E6EE2">
        <w:rPr>
          <w:rStyle w:val="StyleUnderline"/>
          <w:highlight w:val="green"/>
        </w:rPr>
        <w:t>tests</w:t>
      </w:r>
      <w:r w:rsidRPr="00763E03">
        <w:rPr>
          <w:sz w:val="16"/>
        </w:rPr>
        <w:t xml:space="preserve"> to ensure that the key identifying assumptions of the RDD are satisfied, </w:t>
      </w:r>
      <w:r w:rsidRPr="00763E03">
        <w:rPr>
          <w:rStyle w:val="StyleUnderline"/>
        </w:rPr>
        <w:t xml:space="preserve">we show that </w:t>
      </w:r>
      <w:r w:rsidRPr="004E6EE2">
        <w:rPr>
          <w:rStyle w:val="StyleUnderline"/>
          <w:highlight w:val="green"/>
        </w:rPr>
        <w:t xml:space="preserve">unionization </w:t>
      </w:r>
      <w:r w:rsidRPr="004E6EE2">
        <w:rPr>
          <w:rStyle w:val="Emphasis"/>
          <w:highlight w:val="green"/>
        </w:rPr>
        <w:t>has</w:t>
      </w:r>
      <w:r w:rsidRPr="00763E03">
        <w:rPr>
          <w:rStyle w:val="Emphasis"/>
        </w:rPr>
        <w:t xml:space="preserve"> a </w:t>
      </w:r>
      <w:r w:rsidRPr="004E6EE2">
        <w:rPr>
          <w:rStyle w:val="Emphasis"/>
          <w:highlight w:val="green"/>
        </w:rPr>
        <w:t>negative effect</w:t>
      </w:r>
      <w:r w:rsidRPr="00763E03">
        <w:rPr>
          <w:rStyle w:val="Emphasis"/>
        </w:rPr>
        <w:t xml:space="preserve"> </w:t>
      </w:r>
      <w:r w:rsidRPr="004E6EE2">
        <w:rPr>
          <w:rStyle w:val="Emphasis"/>
          <w:highlight w:val="green"/>
        </w:rPr>
        <w:t>on</w:t>
      </w:r>
      <w:r w:rsidRPr="00763E03">
        <w:rPr>
          <w:rStyle w:val="Emphasis"/>
        </w:rPr>
        <w:t xml:space="preserve"> </w:t>
      </w:r>
      <w:r w:rsidRPr="00763E03">
        <w:rPr>
          <w:rStyle w:val="StyleUnderline"/>
        </w:rPr>
        <w:t>firm</w:t>
      </w:r>
      <w:r w:rsidRPr="00763E03">
        <w:rPr>
          <w:rStyle w:val="Emphasis"/>
        </w:rPr>
        <w:t xml:space="preserve"> </w:t>
      </w:r>
      <w:r w:rsidRPr="004E6EE2">
        <w:rPr>
          <w:rStyle w:val="Emphasis"/>
          <w:highlight w:val="gree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4E6EE2">
        <w:rPr>
          <w:rStyle w:val="Emphasis"/>
          <w:highlight w:val="green"/>
        </w:rPr>
        <w:t>decline in</w:t>
      </w:r>
      <w:r w:rsidRPr="00763E03">
        <w:rPr>
          <w:rStyle w:val="Emphasis"/>
        </w:rPr>
        <w:t xml:space="preserve"> </w:t>
      </w:r>
      <w:r w:rsidRPr="004E6EE2">
        <w:rPr>
          <w:rStyle w:val="Emphasis"/>
          <w:highlight w:val="green"/>
        </w:rPr>
        <w:t>patent</w:t>
      </w:r>
      <w:r w:rsidRPr="00763E03">
        <w:rPr>
          <w:rStyle w:val="StyleUnderline"/>
        </w:rPr>
        <w:t xml:space="preserve"> counts </w:t>
      </w:r>
      <w:r w:rsidRPr="004E6EE2">
        <w:rPr>
          <w:rStyle w:val="StyleUnderline"/>
          <w:highlight w:val="green"/>
        </w:rPr>
        <w:t>and</w:t>
      </w:r>
      <w:r w:rsidRPr="00763E03">
        <w:rPr>
          <w:rStyle w:val="StyleUnderline"/>
        </w:rPr>
        <w:t xml:space="preserve"> a </w:t>
      </w:r>
      <w:r w:rsidRPr="00763E03">
        <w:rPr>
          <w:rStyle w:val="Emphasis"/>
        </w:rPr>
        <w:t xml:space="preserve">12.5% decline in patent </w:t>
      </w:r>
      <w:r w:rsidRPr="004E6EE2">
        <w:rPr>
          <w:rStyle w:val="Emphasis"/>
          <w:highlight w:val="gree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4E6EE2">
        <w:rPr>
          <w:rStyle w:val="StyleUnderline"/>
          <w:highlight w:val="green"/>
        </w:rPr>
        <w:t>in</w:t>
      </w:r>
      <w:r w:rsidRPr="00763E03">
        <w:rPr>
          <w:rStyle w:val="StyleUnderline"/>
        </w:rPr>
        <w:t xml:space="preserve"> both </w:t>
      </w:r>
      <w:r w:rsidRPr="004E6EE2">
        <w:rPr>
          <w:rStyle w:val="Emphasis"/>
          <w:highlight w:val="green"/>
        </w:rPr>
        <w:t>manufacturing</w:t>
      </w:r>
      <w:r w:rsidRPr="00763E03">
        <w:rPr>
          <w:sz w:val="16"/>
        </w:rPr>
        <w:t xml:space="preserve"> (where most unions form) </w:t>
      </w:r>
      <w:r w:rsidRPr="004E6EE2">
        <w:rPr>
          <w:rStyle w:val="StyleUnderline"/>
          <w:highlight w:val="green"/>
        </w:rPr>
        <w:t>and</w:t>
      </w:r>
      <w:r w:rsidRPr="00763E03">
        <w:rPr>
          <w:rStyle w:val="StyleUnderline"/>
        </w:rPr>
        <w:t xml:space="preserve"> </w:t>
      </w:r>
      <w:r w:rsidRPr="004E6EE2">
        <w:rPr>
          <w:rStyle w:val="Emphasis"/>
          <w:highlight w:val="green"/>
        </w:rPr>
        <w:t>nonmanufacturing</w:t>
      </w:r>
      <w:r w:rsidRPr="004E6EE2">
        <w:rPr>
          <w:rStyle w:val="StyleUnderline"/>
          <w:highlight w:val="green"/>
        </w:rPr>
        <w:t xml:space="preserve"> industries</w:t>
      </w:r>
      <w:r w:rsidRPr="00763E03">
        <w:rPr>
          <w:sz w:val="16"/>
        </w:rPr>
        <w:t xml:space="preserve">, but it is statistically insignificant in firms located in states with right-to-work legislation where unions have less power to expropriate rents. We 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and the departure of 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709A211B" w14:textId="77777777" w:rsidR="007157D1" w:rsidRPr="00763E03" w:rsidRDefault="007157D1" w:rsidP="006A0A80"/>
    <w:p w14:paraId="481C953B" w14:textId="725CED24" w:rsidR="003A29B7" w:rsidRDefault="006A0A80" w:rsidP="006A0A80">
      <w:pPr>
        <w:pStyle w:val="Heading3"/>
      </w:pPr>
      <w:r>
        <w:t>AT: AI---1NC</w:t>
      </w:r>
    </w:p>
    <w:p w14:paraId="0A3C0354" w14:textId="1DF13111" w:rsidR="006A0A80" w:rsidRPr="001923E5" w:rsidRDefault="001923E5" w:rsidP="006A0A80">
      <w:pPr>
        <w:pStyle w:val="Heading4"/>
        <w:rPr>
          <w:rFonts w:cs="Calibri"/>
          <w:b w:val="0"/>
          <w:bCs/>
        </w:rPr>
      </w:pPr>
      <w:r>
        <w:rPr>
          <w:rFonts w:cs="Calibri"/>
        </w:rPr>
        <w:t xml:space="preserve">3. The </w:t>
      </w:r>
      <w:r>
        <w:rPr>
          <w:rFonts w:cs="Calibri"/>
          <w:u w:val="single"/>
        </w:rPr>
        <w:t xml:space="preserve">only </w:t>
      </w:r>
      <w:r w:rsidRPr="001923E5">
        <w:rPr>
          <w:rFonts w:cs="Calibri"/>
        </w:rPr>
        <w:t>impact</w:t>
      </w:r>
      <w:r>
        <w:rPr>
          <w:rFonts w:cs="Calibri"/>
        </w:rPr>
        <w:t xml:space="preserve"> of AI is </w:t>
      </w:r>
      <w:r w:rsidRPr="001923E5">
        <w:rPr>
          <w:rFonts w:cs="Calibri"/>
          <w:u w:val="single"/>
        </w:rPr>
        <w:t>digital authoritarianism</w:t>
      </w:r>
      <w:r>
        <w:rPr>
          <w:rFonts w:cs="Calibri"/>
        </w:rPr>
        <w:t xml:space="preserve"> through China. There’s </w:t>
      </w:r>
      <w:r>
        <w:rPr>
          <w:rFonts w:cs="Calibri"/>
          <w:u w:val="single"/>
        </w:rPr>
        <w:t>no impact</w:t>
      </w:r>
      <w:r>
        <w:rPr>
          <w:rFonts w:cs="Calibri"/>
        </w:rPr>
        <w:t xml:space="preserve"> to that.</w:t>
      </w:r>
    </w:p>
    <w:p w14:paraId="3B58699C" w14:textId="77777777" w:rsidR="006A0A80" w:rsidRPr="005A261D" w:rsidRDefault="006A0A80" w:rsidP="006A0A80">
      <w:r w:rsidRPr="005A261D">
        <w:rPr>
          <w:rStyle w:val="Style13ptBold"/>
        </w:rPr>
        <w:t xml:space="preserve">Sheehan </w:t>
      </w:r>
      <w:r>
        <w:rPr>
          <w:rStyle w:val="Style13ptBold"/>
        </w:rPr>
        <w:t>‘24</w:t>
      </w:r>
      <w:r w:rsidRPr="005A261D">
        <w:t xml:space="preserve"> [Matt Sheehan, fellow at the Carnegie Endowment for International Peace; “China’s Views on AI Safety Are Changing—Quickly,” Carnegie Endowment for International Peace, 8/27/2024, </w:t>
      </w:r>
      <w:hyperlink r:id="rId12" w:history="1">
        <w:r w:rsidRPr="005A261D">
          <w:rPr>
            <w:rStyle w:val="Hyperlink"/>
          </w:rPr>
          <w:t>https://carnegieendowment.org/research/2024/08/china-artificial-intelligence-ai-safety-regulation?lang=en</w:t>
        </w:r>
      </w:hyperlink>
      <w:r w:rsidRPr="005A261D">
        <w:t xml:space="preserve">] </w:t>
      </w:r>
    </w:p>
    <w:p w14:paraId="49D85313" w14:textId="77777777" w:rsidR="006A0A80" w:rsidRDefault="006A0A80" w:rsidP="006A0A80">
      <w:pPr>
        <w:rPr>
          <w:sz w:val="16"/>
        </w:rPr>
      </w:pPr>
      <w:r w:rsidRPr="005A261D">
        <w:rPr>
          <w:sz w:val="16"/>
        </w:rPr>
        <w:t xml:space="preserve">Today, there is mounting evidence that China does indeed share these concerns. </w:t>
      </w:r>
      <w:r w:rsidRPr="005A261D">
        <w:rPr>
          <w:rStyle w:val="StyleUnderline"/>
          <w:b/>
          <w:bCs/>
        </w:rPr>
        <w:t xml:space="preserve">A </w:t>
      </w:r>
      <w:r w:rsidRPr="004E6EE2">
        <w:rPr>
          <w:rStyle w:val="StyleUnderline"/>
          <w:b/>
          <w:bCs/>
          <w:highlight w:val="green"/>
        </w:rPr>
        <w:t>growing number of research papers, public statements, and government doc</w:t>
      </w:r>
      <w:r w:rsidRPr="005A261D">
        <w:rPr>
          <w:rStyle w:val="StyleUnderline"/>
          <w:b/>
          <w:bCs/>
        </w:rPr>
        <w:t>ument</w:t>
      </w:r>
      <w:r w:rsidRPr="004E6EE2">
        <w:rPr>
          <w:rStyle w:val="StyleUnderline"/>
          <w:b/>
          <w:bCs/>
          <w:highlight w:val="green"/>
        </w:rPr>
        <w:t>s</w:t>
      </w:r>
      <w:r w:rsidRPr="004E6EE2">
        <w:rPr>
          <w:rStyle w:val="StyleUnderline"/>
          <w:highlight w:val="green"/>
        </w:rPr>
        <w:t xml:space="preserve"> suggest</w:t>
      </w:r>
      <w:r w:rsidRPr="005A261D">
        <w:rPr>
          <w:rStyle w:val="StyleUnderline"/>
        </w:rPr>
        <w:t xml:space="preserve"> that </w:t>
      </w:r>
      <w:r w:rsidRPr="004E6EE2">
        <w:rPr>
          <w:rStyle w:val="StyleUnderline"/>
          <w:highlight w:val="green"/>
        </w:rPr>
        <w:t>China is treating AI safety as an</w:t>
      </w:r>
      <w:r w:rsidRPr="005A261D">
        <w:rPr>
          <w:rStyle w:val="StyleUnderline"/>
        </w:rPr>
        <w:t xml:space="preserve"> increasingly </w:t>
      </w:r>
      <w:r w:rsidRPr="004E6EE2">
        <w:rPr>
          <w:rStyle w:val="StyleUnderline"/>
          <w:b/>
          <w:bCs/>
          <w:highlight w:val="green"/>
        </w:rPr>
        <w:t>urgent concern</w:t>
      </w:r>
      <w:r w:rsidRPr="005A261D">
        <w:rPr>
          <w:rStyle w:val="StyleUnderline"/>
        </w:rPr>
        <w:t xml:space="preserve">, one </w:t>
      </w:r>
      <w:r w:rsidRPr="004E6EE2">
        <w:rPr>
          <w:rStyle w:val="StyleUnderline"/>
          <w:highlight w:val="green"/>
        </w:rPr>
        <w:t>worthy of</w:t>
      </w:r>
      <w:r w:rsidRPr="005A261D">
        <w:rPr>
          <w:rStyle w:val="StyleUnderline"/>
        </w:rPr>
        <w:t xml:space="preserve"> </w:t>
      </w:r>
      <w:r w:rsidRPr="005A261D">
        <w:rPr>
          <w:rStyle w:val="StyleUnderline"/>
          <w:b/>
          <w:bCs/>
        </w:rPr>
        <w:t xml:space="preserve">significant </w:t>
      </w:r>
      <w:r w:rsidRPr="004E6EE2">
        <w:rPr>
          <w:rStyle w:val="StyleUnderline"/>
          <w:b/>
          <w:bCs/>
          <w:highlight w:val="green"/>
        </w:rPr>
        <w:t>technical investment</w:t>
      </w:r>
      <w:r w:rsidRPr="004E6EE2">
        <w:rPr>
          <w:rStyle w:val="StyleUnderline"/>
          <w:highlight w:val="green"/>
        </w:rPr>
        <w:t xml:space="preserve"> and</w:t>
      </w:r>
      <w:r w:rsidRPr="005A261D">
        <w:rPr>
          <w:sz w:val="16"/>
        </w:rPr>
        <w:t xml:space="preserve"> potential </w:t>
      </w:r>
      <w:r w:rsidRPr="004E6EE2">
        <w:rPr>
          <w:rStyle w:val="StyleUnderline"/>
          <w:b/>
          <w:bCs/>
          <w:highlight w:val="green"/>
        </w:rPr>
        <w:t>regulatory interventions</w:t>
      </w:r>
      <w:r w:rsidRPr="004E6EE2">
        <w:rPr>
          <w:rStyle w:val="StyleUnderline"/>
          <w:highlight w:val="green"/>
        </w:rPr>
        <w:t>.</w:t>
      </w:r>
      <w:r w:rsidRPr="005A261D">
        <w:rPr>
          <w:sz w:val="16"/>
        </w:rPr>
        <w:t xml:space="preserve"> Momentum around </w:t>
      </w:r>
      <w:r w:rsidRPr="005A261D">
        <w:rPr>
          <w:rStyle w:val="StyleUnderline"/>
        </w:rPr>
        <w:t>AI safety</w:t>
      </w:r>
      <w:r w:rsidRPr="005A261D">
        <w:rPr>
          <w:sz w:val="16"/>
        </w:rPr>
        <w:t xml:space="preserve"> first began to build within China’s elite technical community, and it </w:t>
      </w:r>
      <w:r w:rsidRPr="005A261D">
        <w:rPr>
          <w:rStyle w:val="StyleUnderline"/>
        </w:rPr>
        <w:t>now appears to be gaining some traction in the country’s top policy circles.</w:t>
      </w:r>
      <w:r w:rsidRPr="005A261D">
        <w:rPr>
          <w:sz w:val="16"/>
        </w:rPr>
        <w:t xml:space="preserve"> In a potentially significant move, </w:t>
      </w:r>
      <w:r w:rsidRPr="005A261D">
        <w:rPr>
          <w:rStyle w:val="StyleUnderline"/>
        </w:rPr>
        <w:t>the</w:t>
      </w:r>
      <w:r w:rsidRPr="005A261D">
        <w:rPr>
          <w:sz w:val="16"/>
        </w:rPr>
        <w:t xml:space="preserve"> Chinese Communist Party (</w:t>
      </w:r>
      <w:r w:rsidRPr="004E6EE2">
        <w:rPr>
          <w:rStyle w:val="StyleUnderline"/>
          <w:highlight w:val="green"/>
        </w:rPr>
        <w:t>CCP</w:t>
      </w:r>
      <w:r w:rsidRPr="005A261D">
        <w:rPr>
          <w:sz w:val="16"/>
        </w:rPr>
        <w:t xml:space="preserve">) </w:t>
      </w:r>
      <w:r w:rsidRPr="005A261D">
        <w:rPr>
          <w:rStyle w:val="StyleUnderline"/>
        </w:rPr>
        <w:t xml:space="preserve">released a </w:t>
      </w:r>
      <w:r w:rsidRPr="004E6EE2">
        <w:rPr>
          <w:rStyle w:val="StyleUnderline"/>
          <w:highlight w:val="green"/>
        </w:rPr>
        <w:t>major policy document</w:t>
      </w:r>
      <w:r w:rsidRPr="005A261D">
        <w:rPr>
          <w:rStyle w:val="StyleUnderline"/>
        </w:rPr>
        <w:t xml:space="preserve"> in July 2024 that included a </w:t>
      </w:r>
      <w:r w:rsidRPr="004E6EE2">
        <w:rPr>
          <w:rStyle w:val="StyleUnderline"/>
          <w:highlight w:val="green"/>
        </w:rPr>
        <w:t>call to</w:t>
      </w:r>
      <w:r w:rsidRPr="005A261D">
        <w:rPr>
          <w:rStyle w:val="StyleUnderline"/>
        </w:rPr>
        <w:t xml:space="preserve"> create “</w:t>
      </w:r>
      <w:r w:rsidRPr="004E6EE2">
        <w:rPr>
          <w:rStyle w:val="StyleUnderline"/>
          <w:highlight w:val="green"/>
        </w:rPr>
        <w:t>oversight systems</w:t>
      </w:r>
      <w:r w:rsidRPr="005A261D">
        <w:rPr>
          <w:rStyle w:val="StyleUnderline"/>
        </w:rPr>
        <w:t xml:space="preserve"> to ensure the safety of artificial intelligence.”</w:t>
      </w:r>
      <w:r w:rsidRPr="00597E33">
        <w:rPr>
          <w:rStyle w:val="StyleUnderline"/>
          <w:sz w:val="12"/>
          <w:u w:val="none"/>
        </w:rPr>
        <w:t>¶</w:t>
      </w:r>
      <w:r w:rsidRPr="005A261D">
        <w:rPr>
          <w:sz w:val="16"/>
        </w:rPr>
        <w:t xml:space="preserve"> 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w:t>
      </w:r>
    </w:p>
    <w:p w14:paraId="0AF7CBBC" w14:textId="77777777" w:rsidR="006A0A80" w:rsidRDefault="006A0A80" w:rsidP="006A0A80">
      <w:pPr>
        <w:rPr>
          <w:sz w:val="16"/>
        </w:rPr>
      </w:pPr>
      <w:r w:rsidRPr="005A261D">
        <w:rPr>
          <w:sz w:val="16"/>
        </w:rPr>
        <w:t>How China approaches building those frontier AI systems—the risks it sees and the safeguards it builds in—will influence the safety of systems built in China and around the world. Contested Science and Translation Troubles</w:t>
      </w:r>
      <w:r w:rsidRPr="00597E33">
        <w:rPr>
          <w:sz w:val="12"/>
        </w:rPr>
        <w:t>¶</w:t>
      </w:r>
      <w:r w:rsidRPr="005A261D">
        <w:rPr>
          <w:sz w:val="16"/>
        </w:rPr>
        <w:t xml:space="preserve"> 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r w:rsidRPr="00597E33">
        <w:rPr>
          <w:sz w:val="12"/>
        </w:rPr>
        <w:t>¶</w:t>
      </w:r>
      <w:r w:rsidRPr="005A261D">
        <w:rPr>
          <w:sz w:val="16"/>
        </w:rPr>
        <w:t xml:space="preserve"> Parsing Chinese discussions of AI safety is further complicated by some unfortunate linguistic ambiguity. In Chinese, the word for safety (anquan)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anquan into English. </w:t>
      </w:r>
    </w:p>
    <w:p w14:paraId="5F4F97E1" w14:textId="77777777" w:rsidR="006A0A80" w:rsidRDefault="006A0A80" w:rsidP="006A0A80">
      <w:r w:rsidRPr="005A261D">
        <w:rPr>
          <w:sz w:val="16"/>
        </w:rPr>
        <w:t xml:space="preserve">This piece will follow this practice for ambiguous uses of the term and will employ either safety or security when the meaning appears to be clear from context. Despite these technological uncertainties and linguistic pitfalls, there is a growing body of evidence to suggest that </w:t>
      </w:r>
      <w:r w:rsidRPr="005A261D">
        <w:rPr>
          <w:rStyle w:val="StyleUnderline"/>
        </w:rPr>
        <w:t>Chinese scientists and public officials are undergoing a significant shift in how they view AI safety</w:t>
      </w:r>
      <w:r w:rsidRPr="005A261D">
        <w:rPr>
          <w:sz w:val="16"/>
        </w:rPr>
        <w:t>. Early Signs of Concern</w:t>
      </w:r>
      <w:r w:rsidRPr="00597E33">
        <w:rPr>
          <w:sz w:val="12"/>
        </w:rPr>
        <w:t>¶</w:t>
      </w:r>
      <w:r w:rsidRPr="005A261D">
        <w:rPr>
          <w:sz w:val="16"/>
        </w:rPr>
        <w:t xml:space="preserve"> Beginning around 2020, concerns about frontier AI safety began to surface within China’s elite scientific and scholarly community. </w:t>
      </w:r>
      <w:r w:rsidRPr="00E43FD3">
        <w:t xml:space="preserve">Some of </w:t>
      </w:r>
      <w:r w:rsidRPr="00B84D1A">
        <w:rPr>
          <w:u w:val="single"/>
        </w:rPr>
        <w:t xml:space="preserve">the country’s </w:t>
      </w:r>
      <w:r w:rsidRPr="004E6EE2">
        <w:rPr>
          <w:b/>
          <w:bCs/>
          <w:highlight w:val="green"/>
          <w:u w:val="single"/>
        </w:rPr>
        <w:t>most prominent</w:t>
      </w:r>
      <w:r w:rsidRPr="001F6EE7">
        <w:rPr>
          <w:b/>
          <w:bCs/>
          <w:u w:val="single"/>
        </w:rPr>
        <w:t xml:space="preserve"> computer scientists</w:t>
      </w:r>
      <w:r w:rsidRPr="00B84D1A">
        <w:rPr>
          <w:u w:val="single"/>
        </w:rPr>
        <w:t xml:space="preserve"> and influential policy </w:t>
      </w:r>
      <w:r w:rsidRPr="004E6EE2">
        <w:rPr>
          <w:highlight w:val="green"/>
          <w:u w:val="single"/>
        </w:rPr>
        <w:t xml:space="preserve">advisers began </w:t>
      </w:r>
      <w:r w:rsidRPr="004E6EE2">
        <w:rPr>
          <w:b/>
          <w:bCs/>
          <w:highlight w:val="green"/>
          <w:u w:val="single"/>
        </w:rPr>
        <w:t>publicly discussing</w:t>
      </w:r>
      <w:r w:rsidRPr="004E6EE2">
        <w:rPr>
          <w:highlight w:val="green"/>
          <w:u w:val="single"/>
        </w:rPr>
        <w:t xml:space="preserve"> safety risks and conducting</w:t>
      </w:r>
      <w:r w:rsidRPr="00B84D1A">
        <w:rPr>
          <w:u w:val="single"/>
        </w:rPr>
        <w:t xml:space="preserve"> </w:t>
      </w:r>
      <w:r w:rsidRPr="003152D1">
        <w:rPr>
          <w:b/>
          <w:bCs/>
          <w:u w:val="single"/>
        </w:rPr>
        <w:t xml:space="preserve">technical </w:t>
      </w:r>
      <w:r w:rsidRPr="004E6EE2">
        <w:rPr>
          <w:b/>
          <w:bCs/>
          <w:highlight w:val="green"/>
          <w:u w:val="single"/>
        </w:rPr>
        <w:t>research</w:t>
      </w:r>
      <w:r w:rsidRPr="00E43FD3">
        <w:t xml:space="preserve"> into mitigations.</w:t>
      </w:r>
    </w:p>
    <w:p w14:paraId="0B826F81" w14:textId="77777777" w:rsidR="006A0A80" w:rsidRDefault="006A0A80" w:rsidP="006A0A80">
      <w:pPr>
        <w:rPr>
          <w:sz w:val="12"/>
        </w:rPr>
      </w:pPr>
      <w:r w:rsidRPr="00E43FD3">
        <w:t xml:space="preserve">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w:t>
      </w:r>
      <w:r w:rsidRPr="005A261D">
        <w:rPr>
          <w:sz w:val="16"/>
        </w:rPr>
        <w:t>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25FC5665" w14:textId="77777777" w:rsidR="006A0A80" w:rsidRDefault="006A0A80" w:rsidP="006A0A80">
      <w:pPr>
        <w:rPr>
          <w:sz w:val="12"/>
        </w:rPr>
      </w:pPr>
      <w:r w:rsidRPr="005A261D">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r w:rsidRPr="00597E33">
        <w:rPr>
          <w:sz w:val="12"/>
        </w:rPr>
        <w:t>¶</w:t>
      </w:r>
      <w:r w:rsidRPr="005A261D">
        <w:rPr>
          <w:sz w:val="16"/>
        </w:rPr>
        <w:t xml:space="preserve"> 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r w:rsidRPr="00597E33">
        <w:rPr>
          <w:sz w:val="12"/>
        </w:rPr>
        <w:t>¶</w:t>
      </w:r>
      <w:r w:rsidRPr="005A261D">
        <w:rPr>
          <w:sz w:val="16"/>
        </w:rPr>
        <w:t xml:space="preserve"> The first hint that specific concerns over frontier AI safety were entering policy discourse came in September 2021, when the official AI governance expert committee for the Ministry of Science and Technology (MOST) issued a document titled “Ethical Norms for New Generation Artificial Intelligence.” </w:t>
      </w:r>
      <w:r w:rsidRPr="005A261D">
        <w:rPr>
          <w:rStyle w:val="StyleUnderline"/>
        </w:rPr>
        <w:t xml:space="preserve">One of the six ethical norms in the document </w:t>
      </w:r>
      <w:r w:rsidRPr="004E6EE2">
        <w:rPr>
          <w:rStyle w:val="StyleUnderline"/>
          <w:highlight w:val="green"/>
        </w:rPr>
        <w:t>included a call to “ensure that AI is always under human control</w:t>
      </w:r>
      <w:r w:rsidRPr="005A261D">
        <w:rPr>
          <w:sz w:val="16"/>
        </w:rPr>
        <w:t>,” a central concern in AI safety circles. The document was notable for this reference, but it was a form of soft law issued by a single ministry and didn’t necessarily represent the widely held views of the CCP leadership.</w:t>
      </w:r>
      <w:r w:rsidRPr="00597E33">
        <w:rPr>
          <w:sz w:val="12"/>
        </w:rPr>
        <w:t>¶</w:t>
      </w:r>
      <w:r w:rsidRPr="005A261D">
        <w:rPr>
          <w:sz w:val="16"/>
        </w:rPr>
        <w:t xml:space="preserve"> </w:t>
      </w:r>
      <w:r w:rsidRPr="005A261D">
        <w:rPr>
          <w:rStyle w:val="StyleUnderline"/>
        </w:rPr>
        <w:t xml:space="preserve">Over the following year, </w:t>
      </w:r>
      <w:r w:rsidRPr="004E6EE2">
        <w:rPr>
          <w:rStyle w:val="StyleUnderline"/>
          <w:highlight w:val="green"/>
        </w:rPr>
        <w:t>China rolled out</w:t>
      </w:r>
      <w:r w:rsidRPr="005A261D">
        <w:rPr>
          <w:rStyle w:val="StyleUnderline"/>
        </w:rPr>
        <w:t xml:space="preserve"> its first pair of AI-focused </w:t>
      </w:r>
      <w:r w:rsidRPr="004E6EE2">
        <w:rPr>
          <w:rStyle w:val="StyleUnderline"/>
          <w:highlight w:val="green"/>
        </w:rPr>
        <w:t>reg</w:t>
      </w:r>
      <w:r w:rsidRPr="005A261D">
        <w:rPr>
          <w:rStyle w:val="StyleUnderline"/>
        </w:rPr>
        <w:t>ulation</w:t>
      </w:r>
      <w:r w:rsidRPr="004E6EE2">
        <w:rPr>
          <w:rStyle w:val="StyleUnderline"/>
          <w:highlight w:val="green"/>
        </w:rPr>
        <w:t>s</w:t>
      </w:r>
      <w:r w:rsidRPr="005A261D">
        <w:rPr>
          <w:rStyle w:val="StyleUnderline"/>
        </w:rPr>
        <w:t>, targeting recommendation algorithms and deepfakes</w:t>
      </w:r>
      <w:r w:rsidRPr="005A261D">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5C8B32D0" w14:textId="77777777" w:rsidR="006A0A80" w:rsidRDefault="006A0A80" w:rsidP="006A0A80">
      <w:pPr>
        <w:rPr>
          <w:sz w:val="16"/>
        </w:rPr>
      </w:pPr>
      <w:r w:rsidRPr="005A261D">
        <w:rPr>
          <w:sz w:val="16"/>
        </w:rPr>
        <w:t>ChatGPT Changes the Conversation</w:t>
      </w:r>
      <w:r w:rsidRPr="00597E33">
        <w:rPr>
          <w:sz w:val="12"/>
        </w:rPr>
        <w:t>¶</w:t>
      </w:r>
      <w:r w:rsidRPr="005A261D">
        <w:rPr>
          <w:sz w:val="16"/>
        </w:rPr>
        <w:t xml:space="preserve"> </w:t>
      </w:r>
      <w:r w:rsidRPr="005A261D">
        <w:rPr>
          <w:rStyle w:val="StyleUnderline"/>
        </w:rPr>
        <w:t xml:space="preserve">The debut of ChatGPT in late 2022 brought AI safety concerns into the limelight. During the first half of 2023, Chinese </w:t>
      </w:r>
      <w:r w:rsidRPr="004E6EE2">
        <w:rPr>
          <w:rStyle w:val="StyleUnderline"/>
          <w:highlight w:val="green"/>
        </w:rPr>
        <w:t>technical</w:t>
      </w:r>
      <w:r w:rsidRPr="005A261D">
        <w:rPr>
          <w:rStyle w:val="StyleUnderline"/>
        </w:rPr>
        <w:t xml:space="preserve"> and policy </w:t>
      </w:r>
      <w:r w:rsidRPr="004E6EE2">
        <w:rPr>
          <w:rStyle w:val="StyleUnderline"/>
          <w:highlight w:val="green"/>
        </w:rPr>
        <w:t>conversations</w:t>
      </w:r>
      <w:r w:rsidRPr="005A261D">
        <w:rPr>
          <w:rStyle w:val="StyleUnderline"/>
        </w:rPr>
        <w:t xml:space="preserve"> around AI safety </w:t>
      </w:r>
      <w:r w:rsidRPr="004E6EE2">
        <w:rPr>
          <w:rStyle w:val="StyleUnderline"/>
          <w:highlight w:val="green"/>
        </w:rPr>
        <w:t>ramped up</w:t>
      </w:r>
      <w:r w:rsidRPr="005A261D">
        <w:rPr>
          <w:rStyle w:val="StyleUnderline"/>
        </w:rPr>
        <w:t xml:space="preserve"> quickly.</w:t>
      </w:r>
      <w:r w:rsidRPr="005A261D">
        <w:rPr>
          <w:sz w:val="16"/>
        </w:rPr>
        <w:t xml:space="preserve"> In June, the Beijing Academy of Artificial Intelligence hosted a full day forum on frontier AI safety, with some of China’s most prominent computer scientists in conversation with their peers from Western countries. During this period, several senior figures in China’s AI community spoke publicly about AI safety concerns. These included the dean of the Beijing Academy of Artificial Intelligence, the former president of Baidu, and, perhaps most importantly, Tsinghua University’s Andrew Yao.</w:t>
      </w:r>
      <w:r w:rsidRPr="00597E33">
        <w:rPr>
          <w:sz w:val="12"/>
        </w:rPr>
        <w:t>¶</w:t>
      </w:r>
      <w:r w:rsidRPr="005A261D">
        <w:rPr>
          <w:sz w:val="16"/>
        </w:rPr>
        <w:t xml:space="preserve"> Yao is a giant in the field of computer science. Born in China, Yao spent thirty years at top U.S. universities where his work won him a Turing Award, often called the Nobel Prize for computer science. In 2004, he returned to China as a dean at Tsinghua University, where he created the so-called Yao Class, an extremely selective program whose graduates have gone on to found leading AI startups and conduct research at top universities. </w:t>
      </w:r>
      <w:r w:rsidRPr="005A261D">
        <w:rPr>
          <w:rStyle w:val="StyleUnderline"/>
        </w:rPr>
        <w:t>Yao is perhaps the most respected computer scientist in China, and his word carries significant weight in academic and policy circles.</w:t>
      </w:r>
      <w:r w:rsidRPr="00597E33">
        <w:rPr>
          <w:rStyle w:val="StyleUnderline"/>
          <w:sz w:val="12"/>
          <w:u w:val="none"/>
        </w:rPr>
        <w:t>¶</w:t>
      </w:r>
      <w:r w:rsidRPr="005A261D">
        <w:rPr>
          <w:sz w:val="16"/>
        </w:rPr>
        <w:t xml:space="preserve"> Beginning around 2020, </w:t>
      </w:r>
      <w:r w:rsidRPr="005A261D">
        <w:rPr>
          <w:rStyle w:val="StyleUnderline"/>
        </w:rPr>
        <w:t>Yao referenced issues related to AI safety in talks. But the frequency and urgency of his remarks on the subject picked up in 2023.</w:t>
      </w:r>
      <w:r w:rsidRPr="005A261D">
        <w:rPr>
          <w:sz w:val="16"/>
        </w:rPr>
        <w:t xml:space="preserve"> Some of Yao’s public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w:t>
      </w:r>
      <w:r w:rsidRPr="005A261D">
        <w:rPr>
          <w:rStyle w:val="StyleUnderline"/>
        </w:rPr>
        <w:t>The paper bluntly warned that “</w:t>
      </w:r>
      <w:r w:rsidRPr="004E6EE2">
        <w:rPr>
          <w:rStyle w:val="StyleUnderline"/>
          <w:highlight w:val="green"/>
        </w:rPr>
        <w:t>unchecked AI</w:t>
      </w:r>
      <w:r w:rsidRPr="005A261D">
        <w:rPr>
          <w:rStyle w:val="StyleUnderline"/>
        </w:rPr>
        <w:t xml:space="preserve"> advancement </w:t>
      </w:r>
      <w:r w:rsidRPr="004E6EE2">
        <w:rPr>
          <w:rStyle w:val="StyleUnderline"/>
          <w:highlight w:val="green"/>
        </w:rPr>
        <w:t>could culminate in</w:t>
      </w:r>
      <w:r w:rsidRPr="005A261D">
        <w:rPr>
          <w:rStyle w:val="StyleUnderline"/>
        </w:rPr>
        <w:t xml:space="preserve"> a </w:t>
      </w:r>
      <w:r w:rsidRPr="005A261D">
        <w:rPr>
          <w:rStyle w:val="StyleUnderline"/>
          <w:b/>
          <w:bCs/>
        </w:rPr>
        <w:t>large-scale loss of life and the biosphere</w:t>
      </w:r>
      <w:r w:rsidRPr="005A261D">
        <w:rPr>
          <w:rStyle w:val="StyleUnderline"/>
        </w:rPr>
        <w:t xml:space="preserve">, and the </w:t>
      </w:r>
      <w:r w:rsidRPr="005A261D">
        <w:rPr>
          <w:rStyle w:val="StyleUnderline"/>
          <w:b/>
          <w:bCs/>
        </w:rPr>
        <w:t xml:space="preserve">marginalization or </w:t>
      </w:r>
      <w:r w:rsidRPr="004E6EE2">
        <w:rPr>
          <w:rStyle w:val="StyleUnderline"/>
          <w:b/>
          <w:bCs/>
          <w:highlight w:val="green"/>
        </w:rPr>
        <w:t>extinction</w:t>
      </w:r>
      <w:r w:rsidRPr="005A261D">
        <w:rPr>
          <w:rStyle w:val="StyleUnderline"/>
          <w:b/>
          <w:bCs/>
        </w:rPr>
        <w:t xml:space="preserve"> of humanity.”</w:t>
      </w:r>
      <w:r w:rsidRPr="005A261D">
        <w:rPr>
          <w:u w:val="single"/>
        </w:rPr>
        <w:t xml:space="preserve"> It </w:t>
      </w:r>
      <w:r w:rsidRPr="004E6EE2">
        <w:rPr>
          <w:highlight w:val="green"/>
          <w:u w:val="single"/>
        </w:rPr>
        <w:t>outlined key areas of technical research needed to ensure safety</w:t>
      </w:r>
      <w:r w:rsidRPr="005A261D">
        <w:rPr>
          <w:u w:val="single"/>
        </w:rPr>
        <w:t xml:space="preserve">, and called on </w:t>
      </w:r>
      <w:r w:rsidRPr="004E6EE2">
        <w:rPr>
          <w:highlight w:val="green"/>
          <w:u w:val="single"/>
        </w:rPr>
        <w:t>major tech companies</w:t>
      </w:r>
      <w:r w:rsidRPr="005A261D">
        <w:rPr>
          <w:u w:val="single"/>
        </w:rPr>
        <w:t xml:space="preserve"> to </w:t>
      </w:r>
      <w:r w:rsidRPr="004E6EE2">
        <w:rPr>
          <w:highlight w:val="green"/>
          <w:u w:val="single"/>
        </w:rPr>
        <w:t>dedicate one-third of their AI</w:t>
      </w:r>
      <w:r w:rsidRPr="005A261D">
        <w:rPr>
          <w:u w:val="single"/>
        </w:rPr>
        <w:t xml:space="preserve"> research and development </w:t>
      </w:r>
      <w:r w:rsidRPr="004E6EE2">
        <w:rPr>
          <w:highlight w:val="green"/>
          <w:u w:val="single"/>
        </w:rPr>
        <w:t>budgets to safety</w:t>
      </w:r>
      <w:r w:rsidRPr="005A261D">
        <w:rPr>
          <w:u w:val="single"/>
        </w:rPr>
        <w:t xml:space="preserve"> research.</w:t>
      </w:r>
      <w:r w:rsidRPr="005A261D">
        <w:rPr>
          <w:sz w:val="16"/>
        </w:rPr>
        <w:t xml:space="preserve"> Shortly after publication of the paper, Yao and three other prominent Chinese computer scientists joined international peers at the first meeting of the International Dialogues on AI Safety (IDAIS) and signed a joint statement on strategies for mitigating frontier AI risks.</w:t>
      </w:r>
      <w:r w:rsidRPr="00597E33">
        <w:rPr>
          <w:sz w:val="12"/>
        </w:rPr>
        <w:t>¶</w:t>
      </w:r>
      <w:r w:rsidRPr="005A261D">
        <w:rPr>
          <w:sz w:val="16"/>
        </w:rPr>
        <w:t xml:space="preserve"> In China, senior scientists and academics often have a stronger voice in policy discussions than their peers in the United States. Whereas AI policy debates in the United States are often dominated by executives from technology companies, Chinese business leaders don’t share that eagerness or ability to shape public debates. Instead, academics tend to make up governmental advisory bodies and are consulted on policy development. </w:t>
      </w:r>
      <w:r w:rsidRPr="005A261D">
        <w:rPr>
          <w:rStyle w:val="StyleUnderline"/>
        </w:rPr>
        <w:t xml:space="preserve">With many of the country’s elite scientists warning of these risks, the </w:t>
      </w:r>
      <w:r w:rsidRPr="004E6EE2">
        <w:rPr>
          <w:rStyle w:val="StyleUnderline"/>
          <w:highlight w:val="green"/>
        </w:rPr>
        <w:t>CCP</w:t>
      </w:r>
      <w:r w:rsidRPr="005A261D">
        <w:rPr>
          <w:rStyle w:val="StyleUnderline"/>
        </w:rPr>
        <w:t xml:space="preserve"> and Chinese government began </w:t>
      </w:r>
      <w:r w:rsidRPr="004E6EE2">
        <w:rPr>
          <w:rStyle w:val="StyleUnderline"/>
          <w:highlight w:val="green"/>
        </w:rPr>
        <w:t>issuing clearer and stronger statements</w:t>
      </w:r>
      <w:r w:rsidRPr="005A261D">
        <w:rPr>
          <w:rStyle w:val="StyleUnderline"/>
        </w:rPr>
        <w:t xml:space="preserve"> on AI safety</w:t>
      </w:r>
      <w:r w:rsidRPr="005A261D">
        <w:rPr>
          <w:sz w:val="16"/>
        </w:rPr>
        <w:t>.</w:t>
      </w:r>
    </w:p>
    <w:p w14:paraId="63293266" w14:textId="77777777" w:rsidR="006A0A80" w:rsidRDefault="006A0A80" w:rsidP="006A0A80">
      <w:pPr>
        <w:rPr>
          <w:sz w:val="12"/>
        </w:rPr>
      </w:pPr>
      <w:r>
        <w:rPr>
          <w:sz w:val="12"/>
        </w:rPr>
        <w:t>I</w:t>
      </w:r>
      <w:r w:rsidRPr="005A261D">
        <w:rPr>
          <w:sz w:val="16"/>
        </w:rPr>
        <w:t xml:space="preserve">n October 2023, Chinese President and CCP General </w:t>
      </w:r>
      <w:r w:rsidRPr="00D41217">
        <w:t xml:space="preserve">Secretary </w:t>
      </w:r>
      <w:r w:rsidRPr="004E6EE2">
        <w:rPr>
          <w:highlight w:val="green"/>
          <w:u w:val="single"/>
        </w:rPr>
        <w:t>Xi</w:t>
      </w:r>
      <w:r w:rsidRPr="008B5BFE">
        <w:rPr>
          <w:u w:val="single"/>
        </w:rPr>
        <w:t xml:space="preserve"> Jinping </w:t>
      </w:r>
      <w:r w:rsidRPr="004E6EE2">
        <w:rPr>
          <w:highlight w:val="green"/>
          <w:u w:val="single"/>
        </w:rPr>
        <w:t xml:space="preserve">introduced the </w:t>
      </w:r>
      <w:r w:rsidRPr="004E6EE2">
        <w:rPr>
          <w:b/>
          <w:bCs/>
          <w:highlight w:val="green"/>
          <w:u w:val="single"/>
        </w:rPr>
        <w:t>Global AI Governance Initiative</w:t>
      </w:r>
      <w:r w:rsidRPr="00D41217">
        <w:t xml:space="preserve">, a short document laying out China’s core principles on international governance. It </w:t>
      </w:r>
      <w:r w:rsidRPr="0052564D">
        <w:rPr>
          <w:u w:val="single"/>
        </w:rPr>
        <w:t>included a call to “</w:t>
      </w:r>
      <w:r w:rsidRPr="004E6EE2">
        <w:rPr>
          <w:highlight w:val="green"/>
          <w:u w:val="single"/>
        </w:rPr>
        <w:t xml:space="preserve">ensure that AI always remains under </w:t>
      </w:r>
      <w:r w:rsidRPr="004E6EE2">
        <w:rPr>
          <w:b/>
          <w:bCs/>
          <w:highlight w:val="green"/>
          <w:u w:val="single"/>
        </w:rPr>
        <w:t>human control</w:t>
      </w:r>
      <w:r w:rsidRPr="0052564D">
        <w:t>.”</w:t>
      </w:r>
      <w:r w:rsidRPr="00D41217">
        <w:t xml:space="preserve"> That echoed the language from the </w:t>
      </w:r>
      <w:r w:rsidRPr="009E6A97">
        <w:rPr>
          <w:u w:val="single"/>
        </w:rPr>
        <w:t xml:space="preserve">earlier MOST document on ethical principles, enshrining it as a principle </w:t>
      </w:r>
      <w:r w:rsidRPr="004E6EE2">
        <w:rPr>
          <w:highlight w:val="green"/>
          <w:u w:val="single"/>
        </w:rPr>
        <w:t>endorsed by top CCP leadership</w:t>
      </w:r>
      <w:r w:rsidRPr="00D41217">
        <w:t xml:space="preserve">. A few weeks later, </w:t>
      </w:r>
      <w:r w:rsidRPr="009E6A97">
        <w:rPr>
          <w:u w:val="single"/>
        </w:rPr>
        <w:t>China sent then MOST Vice Minister Wu Zhaohui—a former AI researcher at a top Chinese university—to attend the United Kingdom’s AI Safety Summit</w:t>
      </w:r>
      <w:r w:rsidRPr="00D41217">
        <w:t>.</w:t>
      </w:r>
      <w:r w:rsidRPr="005A261D">
        <w:rPr>
          <w:sz w:val="16"/>
        </w:rPr>
        <w:t xml:space="preserve"> There, China joined twenty-eight other parties—including the United States and the European Union—in signing the summit’s Bletchley Declaration, which focused on risks from frontier AI systems and the need for international cooperation to address them.</w:t>
      </w:r>
    </w:p>
    <w:p w14:paraId="3E7F4EEB" w14:textId="77777777" w:rsidR="006A0A80" w:rsidRDefault="006A0A80" w:rsidP="006A0A80">
      <w:pPr>
        <w:rPr>
          <w:sz w:val="12"/>
        </w:rPr>
      </w:pPr>
      <w:r w:rsidRPr="005A261D">
        <w:rPr>
          <w:sz w:val="16"/>
        </w:rPr>
        <w:t>The decision to attend the summit and sign the declaration were significant markers but still not definitive evidence that the highest levels of CCP leadership were placing real emphasis on AI safety. The Bletchley Declaration didn’t place any new requirements on its signatories and China had plenty of other reasons to attend. Chinese officials have repeatedly expressed concern that China could be cut out of international governance regimes. Whether or not Chinese leaders fully shared the concerns articulated in the declaration, signing it was a way to ensure that Beijing didn’t lose its seat at the proverbial table. It remained to be seen whether these actions reflected genuine concern or simply geopolitical maneuvering.</w:t>
      </w:r>
      <w:r w:rsidRPr="00597E33">
        <w:rPr>
          <w:sz w:val="12"/>
        </w:rPr>
        <w:t>¶</w:t>
      </w:r>
      <w:r w:rsidRPr="005A261D">
        <w:rPr>
          <w:sz w:val="16"/>
        </w:rPr>
        <w:t xml:space="preserve"> Over the course of 2024, discussions of AI safety continued to gain traction across China’s technical and policy circles. In March, the second IDAIS dialogue between senior Chinese and Western scientists was held in Beijing, producing a joint statement on recommended redlines that frontier AI development should not cross. Signatories included Yao and other prominent scientists but also representatives from industry such as Peng Zhang, the CEO of top-tier Chinese large-model startup Zhipu AI. Two months later, Zhipu became the first Chinese company to sign the Frontier AI Safety Commitments at the AI Seoul Summit in South Korea, joining many leading international AI companies in pledging to implement safeguards on their large models. That summit also saw the release of the International Scientific Report on the Safety of Advanced AI, a report commissioned by the UK government and led by Yoshua Bengio, on which Yao and another leading Chinese scientist, Ya-Qin Zhang, served as senior advisers.</w:t>
      </w:r>
    </w:p>
    <w:p w14:paraId="35035B5F" w14:textId="77777777" w:rsidR="006A0A80" w:rsidRDefault="006A0A80" w:rsidP="006A0A80">
      <w:pPr>
        <w:rPr>
          <w:sz w:val="12"/>
        </w:rPr>
      </w:pPr>
      <w:r w:rsidRPr="005A261D">
        <w:rPr>
          <w:sz w:val="16"/>
        </w:rPr>
        <w:t>Alongside these high-level statements of concern from senior figures, Chinese scientists were also ramping up technical research into frontier AI safety problems. These papers addressed many core AI safety questions around alignment and robustness of frontier systems and often built on technical safety work done at Western universities. Much of this work emerged from research groups at top-tier Chinese universities, with relatively little safety work published by China’s leading AI companies—a notable contrast with their U.S. counterparts.</w:t>
      </w:r>
    </w:p>
    <w:p w14:paraId="5CD528B9" w14:textId="77777777" w:rsidR="006A0A80" w:rsidRDefault="006A0A80" w:rsidP="006A0A80">
      <w:pPr>
        <w:rPr>
          <w:sz w:val="16"/>
        </w:rPr>
      </w:pPr>
      <w:r w:rsidRPr="005A261D">
        <w:rPr>
          <w:sz w:val="16"/>
        </w:rPr>
        <w:t xml:space="preserve">This focus on AI safety found its largest platform in July 2024 at the </w:t>
      </w:r>
      <w:r w:rsidRPr="00B418EF">
        <w:rPr>
          <w:u w:val="single"/>
        </w:rPr>
        <w:t>World AI Conference (WAIC) in Shanghai, China’s most high</w:t>
      </w:r>
      <w:r w:rsidRPr="00653CB7">
        <w:rPr>
          <w:u w:val="single"/>
        </w:rPr>
        <w:t>-profile annual AI gathering</w:t>
      </w:r>
      <w:r w:rsidRPr="005A261D">
        <w:rPr>
          <w:sz w:val="16"/>
        </w:rPr>
        <w:t>. In public talks and closed-door discussions, senior figures from China’s AI ecosystem discussed the technical and regulatory underpinnings of AI safety. Assessments of the problem and recommendations for action were not uniform. While Wen Gao described AGI as a distant possibility, Andrew Yao and Bowen Zhou, in his public debut as director and chief scientist of state-affiliated Shanghai AI Lab, argued for an urgent rebalancing of AI research toward safety.</w:t>
      </w:r>
      <w:r w:rsidRPr="00597E33">
        <w:rPr>
          <w:sz w:val="12"/>
        </w:rPr>
        <w:t>¶</w:t>
      </w:r>
      <w:r w:rsidRPr="005A261D">
        <w:rPr>
          <w:sz w:val="16"/>
        </w:rPr>
        <w:t xml:space="preserve"> Shanghai AI Lab has emerged as one of the country’s most prolific producers of technical research on AI safety, and it has also begun producing accompanying policy papers. At WAIC, the lab released a report that it co-authored with a group of influential policy advisers on “AI Safety as Global Public Goods.” The report called for governments to treat the outputs from AI safety research—risk assessment tools and resource libraries—as public goods, something to be publicly funded and widely disseminated through international networks of safety-focused institutions. </w:t>
      </w:r>
      <w:r w:rsidRPr="005A261D">
        <w:rPr>
          <w:rStyle w:val="StyleUnderline"/>
        </w:rPr>
        <w:t>Taken together, the event showcased the increasingly rich and mature debates about AI safety that had gathered momentum over the preceding two years</w:t>
      </w:r>
      <w:r w:rsidRPr="005A261D">
        <w:rPr>
          <w:sz w:val="16"/>
        </w:rPr>
        <w:t>.</w:t>
      </w:r>
    </w:p>
    <w:p w14:paraId="7888198B" w14:textId="77777777" w:rsidR="006A0A80" w:rsidRDefault="006A0A80" w:rsidP="006A0A80">
      <w:pPr>
        <w:rPr>
          <w:sz w:val="12"/>
        </w:rPr>
      </w:pPr>
      <w:r w:rsidRPr="005A261D">
        <w:rPr>
          <w:sz w:val="16"/>
        </w:rPr>
        <w:t>A Call for Oversight</w:t>
      </w:r>
    </w:p>
    <w:p w14:paraId="1848EF9F" w14:textId="77777777" w:rsidR="006A0A80" w:rsidRDefault="006A0A80" w:rsidP="006A0A80">
      <w:pPr>
        <w:rPr>
          <w:sz w:val="16"/>
        </w:rPr>
      </w:pPr>
      <w:r w:rsidRPr="005A261D">
        <w:rPr>
          <w:sz w:val="16"/>
        </w:rPr>
        <w:t xml:space="preserve">A few weeks later, the CCP leadership made a brief, but potentially consequential, statement on AI safety in a key policy document. The document was the decision of the Third Plenum, a once-every-five-years gathering of top CCP leaders to produce a blueprint for economic and social policy in China. In a section on threats to public safety and security, </w:t>
      </w:r>
      <w:r w:rsidRPr="005A261D">
        <w:rPr>
          <w:rStyle w:val="StyleUnderline"/>
        </w:rPr>
        <w:t>the CCP leadership called for the country to “institute oversight systems to ensure the safety of artificial intelligence,” according to the official English translation released by the CCP.</w:t>
      </w:r>
      <w:r w:rsidRPr="005A261D">
        <w:rPr>
          <w:sz w:val="16"/>
        </w:rPr>
        <w:t xml:space="preserve"> A more direct translation of the original Chinese text might render the clause as: “Establish an AI safety supervision and regulation system.”</w:t>
      </w:r>
      <w:r w:rsidRPr="00597E33">
        <w:rPr>
          <w:sz w:val="12"/>
        </w:rPr>
        <w:t>¶</w:t>
      </w:r>
      <w:r w:rsidRPr="005A261D">
        <w:rPr>
          <w:sz w:val="16"/>
        </w:rPr>
        <w:t xml:space="preserve"> The call for overseeing (or regulating) AI safety in such a major policy document was significant, but it raised as many questions as it answered. What kinds of threats is the CCP referring to by AI safety? And what form of oversight are they envisioning for these systems? We can gain some insight from the document and official commentaries on it.</w:t>
      </w:r>
      <w:r w:rsidRPr="00597E33">
        <w:rPr>
          <w:sz w:val="12"/>
        </w:rPr>
        <w:t>¶</w:t>
      </w:r>
      <w:r w:rsidRPr="005A261D">
        <w:rPr>
          <w:sz w:val="16"/>
        </w:rPr>
        <w:t xml:space="preserve"> The first clue comes from where this clause is located within the Third Plenum document. It falls under a large section covering national security risks, in a subsection on “public security governance.” The subsection calls for improving China’s emergency response systems, including “disaster prevention, mitigation, and relief.” AI safety is listed after other major threats to public health and safety, including food and drug safety and “monitoring, early warning, and risk prevention and control for biosafety and biosecurity.” The call for an AI safety oversight system occurs immediately after a call to “strengthen the cybersecurity system,” though that provision remains vague. Given this context, it appears the AI safety risks the CCP is referring to are large-scale threats to public safety, akin to natural and industrial disasters or public health threats. </w:t>
      </w:r>
      <w:r w:rsidRPr="005A261D">
        <w:rPr>
          <w:rStyle w:val="StyleUnderline"/>
        </w:rPr>
        <w:t>We can say with confidence that AI safety here is not referring to CCP concerns about the content created by generative AI; those are mentioned briefly in a separate section</w:t>
      </w:r>
      <w:r>
        <w:rPr>
          <w:rStyle w:val="StyleUnderline"/>
        </w:rPr>
        <w:t>.</w:t>
      </w:r>
      <w:r w:rsidRPr="005A261D">
        <w:rPr>
          <w:sz w:val="16"/>
        </w:rPr>
        <w:t xml:space="preserve"> </w:t>
      </w:r>
    </w:p>
    <w:p w14:paraId="3D7E240D" w14:textId="77777777" w:rsidR="00F34319" w:rsidRDefault="00F34319" w:rsidP="00F34319"/>
    <w:p w14:paraId="7C71FEB1" w14:textId="7EC66D5B" w:rsidR="005C1826" w:rsidRDefault="005C1826" w:rsidP="005C1826">
      <w:pPr>
        <w:pStyle w:val="Heading4"/>
      </w:pPr>
      <w:r>
        <w:t xml:space="preserve">4. There’s </w:t>
      </w:r>
      <w:r>
        <w:rPr>
          <w:u w:val="single"/>
        </w:rPr>
        <w:t>no link</w:t>
      </w:r>
      <w:r>
        <w:t xml:space="preserve"> to Taiwan. Their evidence is about </w:t>
      </w:r>
      <w:r>
        <w:rPr>
          <w:u w:val="single"/>
        </w:rPr>
        <w:t>digital penetration</w:t>
      </w:r>
      <w:r>
        <w:t xml:space="preserve">, not </w:t>
      </w:r>
      <w:r>
        <w:rPr>
          <w:u w:val="single"/>
        </w:rPr>
        <w:t>physical</w:t>
      </w:r>
      <w:r>
        <w:t>.</w:t>
      </w:r>
    </w:p>
    <w:p w14:paraId="5CAF986C" w14:textId="77777777" w:rsidR="003B1BBA" w:rsidRDefault="003B1BBA" w:rsidP="004E3474"/>
    <w:p w14:paraId="51738E7C" w14:textId="1D2F9AAC" w:rsidR="005C1826" w:rsidRPr="00CA38DB" w:rsidRDefault="003B1BBA" w:rsidP="005C1826">
      <w:pPr>
        <w:pStyle w:val="Heading4"/>
        <w:rPr>
          <w:rFonts w:cs="Calibri"/>
        </w:rPr>
      </w:pPr>
      <w:r>
        <w:rPr>
          <w:rFonts w:cs="Calibri"/>
        </w:rPr>
        <w:t xml:space="preserve">5. </w:t>
      </w:r>
      <w:r w:rsidR="005C1826" w:rsidRPr="00CA38DB">
        <w:rPr>
          <w:rFonts w:cs="Calibri"/>
        </w:rPr>
        <w:t xml:space="preserve">No Taiwan war---prefer </w:t>
      </w:r>
      <w:r w:rsidR="005C1826" w:rsidRPr="00CA38DB">
        <w:rPr>
          <w:rFonts w:cs="Calibri"/>
          <w:u w:val="single"/>
        </w:rPr>
        <w:t>scholarly consensus</w:t>
      </w:r>
      <w:r w:rsidR="005C1826" w:rsidRPr="00CA38DB">
        <w:rPr>
          <w:rFonts w:cs="Calibri"/>
        </w:rPr>
        <w:t xml:space="preserve"> over one-off </w:t>
      </w:r>
      <w:r w:rsidR="005C1826" w:rsidRPr="00CA38DB">
        <w:rPr>
          <w:rFonts w:cs="Calibri"/>
          <w:u w:val="single"/>
        </w:rPr>
        <w:t>exaggerations</w:t>
      </w:r>
      <w:r w:rsidR="005C1826" w:rsidRPr="00CA38DB">
        <w:rPr>
          <w:rFonts w:cs="Calibri"/>
        </w:rPr>
        <w:t xml:space="preserve">. </w:t>
      </w:r>
    </w:p>
    <w:p w14:paraId="592E0BC7" w14:textId="77777777" w:rsidR="005C1826" w:rsidRPr="00CA38DB" w:rsidRDefault="005C1826" w:rsidP="005C1826">
      <w:r w:rsidRPr="00CA38DB">
        <w:rPr>
          <w:rStyle w:val="Style13ptBold"/>
        </w:rPr>
        <w:t>Sydow ’24</w:t>
      </w:r>
      <w:r w:rsidRPr="00CA38DB">
        <w:t xml:space="preserve"> [Alexis von Sydow; February 23; Analyst at the Swedish National China Centre; The Diplomat, “Most Experts Agree: China Isn’t About to Invade Taiwan,” https://thediplomat.com/2024/02/most-experts-agree-china-isnt-about-to-invade-taiwan/] </w:t>
      </w:r>
    </w:p>
    <w:p w14:paraId="5686BE3D" w14:textId="77777777" w:rsidR="005C1826" w:rsidRPr="00CA38DB" w:rsidRDefault="005C1826" w:rsidP="005C1826">
      <w:pPr>
        <w:rPr>
          <w:sz w:val="16"/>
        </w:rPr>
      </w:pPr>
      <w:r w:rsidRPr="00CA38DB">
        <w:rPr>
          <w:sz w:val="16"/>
        </w:rPr>
        <w:t xml:space="preserve">Is a Chinese invasion of Taiwan tomorrow’s Ukraine war? The parallels between the two cases, where a revisionist power stands poised to pounce on a vulnerable neighbor, make it a scenario that is now feared by many. </w:t>
      </w:r>
      <w:r w:rsidRPr="00CA38DB">
        <w:rPr>
          <w:rStyle w:val="StyleUnderline"/>
        </w:rPr>
        <w:t xml:space="preserve">Sometimes, an </w:t>
      </w:r>
      <w:r w:rsidRPr="004E6EE2">
        <w:rPr>
          <w:rStyle w:val="Emphasis"/>
          <w:highlight w:val="green"/>
        </w:rPr>
        <w:t>invasion of Taiwan</w:t>
      </w:r>
      <w:r w:rsidRPr="00CA38DB">
        <w:rPr>
          <w:rStyle w:val="StyleUnderline"/>
        </w:rPr>
        <w:t xml:space="preserve"> by China is even </w:t>
      </w:r>
      <w:r w:rsidRPr="004E6EE2">
        <w:rPr>
          <w:rStyle w:val="StyleUnderline"/>
          <w:highlight w:val="green"/>
        </w:rPr>
        <w:t>treated</w:t>
      </w:r>
      <w:r w:rsidRPr="00CA38DB">
        <w:rPr>
          <w:rStyle w:val="StyleUnderline"/>
        </w:rPr>
        <w:t xml:space="preserve"> almost </w:t>
      </w:r>
      <w:r w:rsidRPr="004E6EE2">
        <w:rPr>
          <w:rStyle w:val="StyleUnderline"/>
          <w:highlight w:val="green"/>
        </w:rPr>
        <w:t xml:space="preserve">as a </w:t>
      </w:r>
      <w:r w:rsidRPr="004E6EE2">
        <w:rPr>
          <w:rStyle w:val="Emphasis"/>
          <w:highlight w:val="green"/>
        </w:rPr>
        <w:t>foregone conclusion</w:t>
      </w:r>
      <w:r w:rsidRPr="00CA38DB">
        <w:rPr>
          <w:rStyle w:val="StyleUnderline"/>
        </w:rPr>
        <w:t>, a question of “</w:t>
      </w:r>
      <w:r w:rsidRPr="00CA38DB">
        <w:rPr>
          <w:rStyle w:val="Emphasis"/>
        </w:rPr>
        <w:t>when</w:t>
      </w:r>
      <w:r w:rsidRPr="00CA38DB">
        <w:rPr>
          <w:rStyle w:val="StyleUnderline"/>
        </w:rPr>
        <w:t>” rather than “</w:t>
      </w:r>
      <w:r w:rsidRPr="00CA38DB">
        <w:rPr>
          <w:rStyle w:val="Emphasis"/>
        </w:rPr>
        <w:t>if</w:t>
      </w:r>
      <w:r w:rsidRPr="00CA38DB">
        <w:rPr>
          <w:rStyle w:val="StyleUnderline"/>
        </w:rPr>
        <w:t>.</w:t>
      </w:r>
      <w:r w:rsidRPr="00CA38DB">
        <w:rPr>
          <w:sz w:val="16"/>
          <w:szCs w:val="16"/>
        </w:rPr>
        <w:t>”</w:t>
      </w:r>
      <w:r w:rsidRPr="00CA38DB">
        <w:t xml:space="preserve"> </w:t>
      </w:r>
      <w:r w:rsidRPr="00CA38DB">
        <w:rPr>
          <w:sz w:val="16"/>
        </w:rPr>
        <w:t xml:space="preserve">Especially within military circles, </w:t>
      </w:r>
      <w:r w:rsidRPr="004E6EE2">
        <w:rPr>
          <w:rStyle w:val="StyleUnderline"/>
          <w:highlight w:val="green"/>
        </w:rPr>
        <w:t>predictions</w:t>
      </w:r>
      <w:r w:rsidRPr="00CA38DB">
        <w:rPr>
          <w:rStyle w:val="StyleUnderline"/>
        </w:rPr>
        <w:t xml:space="preserve"> of a </w:t>
      </w:r>
      <w:r w:rsidRPr="00CA38DB">
        <w:rPr>
          <w:rStyle w:val="Emphasis"/>
        </w:rPr>
        <w:t>China-U.S. war</w:t>
      </w:r>
      <w:r w:rsidRPr="00CA38DB">
        <w:rPr>
          <w:rStyle w:val="StyleUnderline"/>
        </w:rPr>
        <w:t xml:space="preserve"> over </w:t>
      </w:r>
      <w:r w:rsidRPr="00CA38DB">
        <w:rPr>
          <w:rStyle w:val="Emphasis"/>
        </w:rPr>
        <w:t>Taiwan</w:t>
      </w:r>
      <w:r w:rsidRPr="00CA38DB">
        <w:rPr>
          <w:rStyle w:val="StyleUnderline"/>
        </w:rPr>
        <w:t xml:space="preserve"> in 2025 or 2027 </w:t>
      </w:r>
      <w:r w:rsidRPr="004E6EE2">
        <w:rPr>
          <w:rStyle w:val="StyleUnderline"/>
          <w:highlight w:val="green"/>
        </w:rPr>
        <w:t xml:space="preserve">have become </w:t>
      </w:r>
      <w:r w:rsidRPr="004E6EE2">
        <w:rPr>
          <w:rStyle w:val="Emphasis"/>
          <w:highlight w:val="green"/>
        </w:rPr>
        <w:t>common currency</w:t>
      </w:r>
      <w:r w:rsidRPr="00CA38DB">
        <w:rPr>
          <w:sz w:val="16"/>
        </w:rPr>
        <w:t>. At the same time, other commentators maintain that the risk of war remains low.</w:t>
      </w:r>
    </w:p>
    <w:p w14:paraId="0A3D080D" w14:textId="77777777" w:rsidR="005C1826" w:rsidRPr="00CA38DB" w:rsidRDefault="005C1826" w:rsidP="005C1826">
      <w:pPr>
        <w:rPr>
          <w:sz w:val="16"/>
        </w:rPr>
      </w:pPr>
      <w:r w:rsidRPr="00CA38DB">
        <w:rPr>
          <w:sz w:val="16"/>
        </w:rPr>
        <w:t xml:space="preserve">How can we adjudicate such claims? One answer is by looking at available forecasts. At the Swedish National China Centre, this is what we have done in a new report. </w:t>
      </w:r>
      <w:r w:rsidRPr="00CA38DB">
        <w:rPr>
          <w:rStyle w:val="StyleUnderline"/>
        </w:rPr>
        <w:t xml:space="preserve">For the </w:t>
      </w:r>
      <w:r w:rsidRPr="00CA38DB">
        <w:rPr>
          <w:rStyle w:val="Emphasis"/>
        </w:rPr>
        <w:t>first time</w:t>
      </w:r>
      <w:r w:rsidRPr="00CA38DB">
        <w:rPr>
          <w:rStyle w:val="StyleUnderline"/>
        </w:rPr>
        <w:t xml:space="preserve">, we have produced an </w:t>
      </w:r>
      <w:r w:rsidRPr="004E6EE2">
        <w:rPr>
          <w:rStyle w:val="StyleUnderline"/>
          <w:highlight w:val="green"/>
        </w:rPr>
        <w:t xml:space="preserve">overview of </w:t>
      </w:r>
      <w:r w:rsidRPr="004E6EE2">
        <w:rPr>
          <w:rStyle w:val="Emphasis"/>
          <w:highlight w:val="green"/>
        </w:rPr>
        <w:t>all available forecasts</w:t>
      </w:r>
      <w:r w:rsidRPr="00CA38DB">
        <w:rPr>
          <w:sz w:val="16"/>
        </w:rPr>
        <w:t xml:space="preserve"> of a possible Taiwan conflict. We find that the </w:t>
      </w:r>
      <w:r w:rsidRPr="00CA38DB">
        <w:rPr>
          <w:rStyle w:val="StyleUnderline"/>
        </w:rPr>
        <w:t xml:space="preserve">results </w:t>
      </w:r>
      <w:r w:rsidRPr="00CA38DB">
        <w:rPr>
          <w:rStyle w:val="Emphasis"/>
        </w:rPr>
        <w:t>largely contradict</w:t>
      </w:r>
      <w:r w:rsidRPr="00CA38DB">
        <w:rPr>
          <w:rStyle w:val="StyleUnderline"/>
        </w:rPr>
        <w:t xml:space="preserve"> the alarmist position</w:t>
      </w:r>
      <w:r w:rsidRPr="00CA38DB">
        <w:rPr>
          <w:sz w:val="16"/>
        </w:rPr>
        <w:t xml:space="preserve">. </w:t>
      </w:r>
      <w:r w:rsidRPr="00CA38DB">
        <w:rPr>
          <w:rStyle w:val="StyleUnderline"/>
        </w:rPr>
        <w:t xml:space="preserve">Forecasts </w:t>
      </w:r>
      <w:r w:rsidRPr="004E6EE2">
        <w:rPr>
          <w:rStyle w:val="Emphasis"/>
          <w:highlight w:val="green"/>
        </w:rPr>
        <w:t>consistently</w:t>
      </w:r>
      <w:r w:rsidRPr="004E6EE2">
        <w:rPr>
          <w:rStyle w:val="StyleUnderline"/>
          <w:highlight w:val="green"/>
        </w:rPr>
        <w:t xml:space="preserve"> rate the risk</w:t>
      </w:r>
      <w:r w:rsidRPr="00CA38DB">
        <w:rPr>
          <w:rStyle w:val="StyleUnderline"/>
        </w:rPr>
        <w:t xml:space="preserve"> of </w:t>
      </w:r>
      <w:r w:rsidRPr="00CA38DB">
        <w:rPr>
          <w:rStyle w:val="Emphasis"/>
        </w:rPr>
        <w:t>armed conflict</w:t>
      </w:r>
      <w:r w:rsidRPr="00CA38DB">
        <w:rPr>
          <w:rStyle w:val="StyleUnderline"/>
        </w:rPr>
        <w:t xml:space="preserve"> in the </w:t>
      </w:r>
      <w:r w:rsidRPr="00CA38DB">
        <w:rPr>
          <w:rStyle w:val="Emphasis"/>
        </w:rPr>
        <w:t>Taiwan</w:t>
      </w:r>
      <w:r w:rsidRPr="00CA38DB">
        <w:rPr>
          <w:rStyle w:val="StyleUnderline"/>
        </w:rPr>
        <w:t xml:space="preserve"> Strait as </w:t>
      </w:r>
      <w:r w:rsidRPr="004E6EE2">
        <w:rPr>
          <w:rStyle w:val="Emphasis"/>
          <w:highlight w:val="green"/>
        </w:rPr>
        <w:t>low</w:t>
      </w:r>
      <w:r w:rsidRPr="00CA38DB">
        <w:rPr>
          <w:sz w:val="16"/>
        </w:rPr>
        <w:t xml:space="preserve">. </w:t>
      </w:r>
    </w:p>
    <w:p w14:paraId="626A7EB0" w14:textId="77777777" w:rsidR="005C1826" w:rsidRPr="00CA38DB" w:rsidRDefault="005C1826" w:rsidP="005C1826">
      <w:pPr>
        <w:rPr>
          <w:sz w:val="16"/>
        </w:rPr>
      </w:pPr>
      <w:r w:rsidRPr="00CA38DB">
        <w:rPr>
          <w:rStyle w:val="StyleUnderline"/>
        </w:rPr>
        <w:t xml:space="preserve">Alarmist commentators </w:t>
      </w:r>
      <w:r w:rsidRPr="00CA38DB">
        <w:rPr>
          <w:rStyle w:val="Emphasis"/>
        </w:rPr>
        <w:t>overestimate</w:t>
      </w:r>
      <w:r w:rsidRPr="00CA38DB">
        <w:rPr>
          <w:rStyle w:val="StyleUnderline"/>
        </w:rPr>
        <w:t xml:space="preserve"> the risk of war</w:t>
      </w:r>
      <w:r w:rsidRPr="00CA38DB">
        <w:rPr>
          <w:sz w:val="16"/>
        </w:rPr>
        <w:t xml:space="preserve"> in at least three important ways.</w:t>
      </w:r>
    </w:p>
    <w:p w14:paraId="2A8B06F9" w14:textId="77777777" w:rsidR="005C1826" w:rsidRPr="00CA38DB" w:rsidRDefault="005C1826" w:rsidP="005C1826">
      <w:pPr>
        <w:rPr>
          <w:sz w:val="16"/>
        </w:rPr>
      </w:pPr>
      <w:r w:rsidRPr="00CA38DB">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sidRPr="00CA38DB">
        <w:rPr>
          <w:rStyle w:val="Emphasis"/>
        </w:rPr>
        <w:t>2027 hardly figures</w:t>
      </w:r>
      <w:r w:rsidRPr="00CA38DB">
        <w:rPr>
          <w:rStyle w:val="StyleUnderline"/>
        </w:rPr>
        <w:t xml:space="preserve"> at all in the scholarly forecasts we have examined</w:t>
      </w:r>
      <w:r w:rsidRPr="00CA38DB">
        <w:rPr>
          <w:sz w:val="16"/>
        </w:rPr>
        <w:t xml:space="preserve">. </w:t>
      </w:r>
    </w:p>
    <w:p w14:paraId="32973A8D" w14:textId="77777777" w:rsidR="005C1826" w:rsidRPr="00CA38DB" w:rsidRDefault="005C1826" w:rsidP="005C1826">
      <w:pPr>
        <w:rPr>
          <w:sz w:val="16"/>
        </w:rPr>
      </w:pPr>
      <w:r w:rsidRPr="00CA38DB">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sidRPr="004E6EE2">
        <w:rPr>
          <w:rStyle w:val="StyleUnderline"/>
          <w:highlight w:val="green"/>
        </w:rPr>
        <w:t xml:space="preserve">China </w:t>
      </w:r>
      <w:r w:rsidRPr="004E6EE2">
        <w:rPr>
          <w:rStyle w:val="Emphasis"/>
          <w:highlight w:val="green"/>
        </w:rPr>
        <w:t>cannot be confident</w:t>
      </w:r>
      <w:r w:rsidRPr="004E6EE2">
        <w:rPr>
          <w:rStyle w:val="StyleUnderline"/>
          <w:highlight w:val="green"/>
        </w:rPr>
        <w:t xml:space="preserve"> to win</w:t>
      </w:r>
      <w:r w:rsidRPr="00CA38DB">
        <w:rPr>
          <w:rStyle w:val="StyleUnderline"/>
        </w:rPr>
        <w:t xml:space="preserve"> a war with the U.S. over </w:t>
      </w:r>
      <w:r w:rsidRPr="00CA38DB">
        <w:rPr>
          <w:rStyle w:val="Emphasis"/>
        </w:rPr>
        <w:t>Taiwan</w:t>
      </w:r>
      <w:r w:rsidRPr="00CA38DB">
        <w:rPr>
          <w:rStyle w:val="StyleUnderline"/>
        </w:rPr>
        <w:t xml:space="preserve">, </w:t>
      </w:r>
      <w:r w:rsidRPr="004E6EE2">
        <w:rPr>
          <w:rStyle w:val="StyleUnderline"/>
          <w:highlight w:val="green"/>
        </w:rPr>
        <w:t xml:space="preserve">which keeps </w:t>
      </w:r>
      <w:r w:rsidRPr="004E6EE2">
        <w:rPr>
          <w:rStyle w:val="Emphasis"/>
          <w:highlight w:val="green"/>
        </w:rPr>
        <w:t>down</w:t>
      </w:r>
      <w:r w:rsidRPr="004E6EE2">
        <w:rPr>
          <w:rStyle w:val="StyleUnderline"/>
          <w:highlight w:val="green"/>
        </w:rPr>
        <w:t xml:space="preserve"> the risk</w:t>
      </w:r>
      <w:r w:rsidRPr="00CA38DB">
        <w:rPr>
          <w:sz w:val="16"/>
        </w:rPr>
        <w:t xml:space="preserve"> for the present.</w:t>
      </w:r>
    </w:p>
    <w:p w14:paraId="6EAE009F" w14:textId="77777777" w:rsidR="005C1826" w:rsidRPr="00CA38DB" w:rsidRDefault="005C1826" w:rsidP="005C1826">
      <w:pPr>
        <w:rPr>
          <w:sz w:val="16"/>
        </w:rPr>
      </w:pPr>
      <w:r w:rsidRPr="00CA38DB">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245AC5F4" w14:textId="77777777" w:rsidR="005C1826" w:rsidRPr="00CA38DB" w:rsidRDefault="005C1826" w:rsidP="005C1826">
      <w:pPr>
        <w:rPr>
          <w:sz w:val="16"/>
        </w:rPr>
      </w:pPr>
      <w:r w:rsidRPr="00CA38DB">
        <w:rPr>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4968F496" w14:textId="77777777" w:rsidR="005C1826" w:rsidRPr="00CA38DB" w:rsidRDefault="005C1826" w:rsidP="005C1826">
      <w:pPr>
        <w:rPr>
          <w:sz w:val="16"/>
        </w:rPr>
      </w:pPr>
      <w:r w:rsidRPr="00CA38DB">
        <w:rPr>
          <w:sz w:val="16"/>
        </w:rPr>
        <w:t xml:space="preserve">These are the takeaways from available forecasts, and they stand in stark contrast to alarmist predictions from the U.S. military and other actors. They suggest that </w:t>
      </w:r>
      <w:r w:rsidRPr="004E6EE2">
        <w:rPr>
          <w:rStyle w:val="Emphasis"/>
          <w:highlight w:val="green"/>
        </w:rPr>
        <w:t>alarmist narratives</w:t>
      </w:r>
      <w:r w:rsidRPr="00CA38DB">
        <w:rPr>
          <w:rStyle w:val="StyleUnderline"/>
        </w:rPr>
        <w:t xml:space="preserve"> are arrived at by </w:t>
      </w:r>
      <w:r w:rsidRPr="004E6EE2">
        <w:rPr>
          <w:rStyle w:val="StyleUnderline"/>
          <w:highlight w:val="green"/>
        </w:rPr>
        <w:t>look</w:t>
      </w:r>
      <w:r w:rsidRPr="00CA38DB">
        <w:rPr>
          <w:rStyle w:val="StyleUnderline"/>
        </w:rPr>
        <w:t xml:space="preserve">ing </w:t>
      </w:r>
      <w:r w:rsidRPr="004E6EE2">
        <w:rPr>
          <w:rStyle w:val="StyleUnderline"/>
          <w:highlight w:val="green"/>
        </w:rPr>
        <w:t>at</w:t>
      </w:r>
      <w:r w:rsidRPr="00CA38DB">
        <w:rPr>
          <w:rStyle w:val="StyleUnderline"/>
        </w:rPr>
        <w:t xml:space="preserve"> the growing </w:t>
      </w:r>
      <w:r w:rsidRPr="004E6EE2">
        <w:rPr>
          <w:rStyle w:val="StyleUnderline"/>
          <w:highlight w:val="green"/>
        </w:rPr>
        <w:t>risk</w:t>
      </w:r>
      <w:r w:rsidRPr="00CA38DB">
        <w:rPr>
          <w:rStyle w:val="StyleUnderline"/>
        </w:rPr>
        <w:t xml:space="preserve"> of war </w:t>
      </w:r>
      <w:r w:rsidRPr="004E6EE2">
        <w:rPr>
          <w:rStyle w:val="StyleUnderline"/>
          <w:highlight w:val="green"/>
        </w:rPr>
        <w:t xml:space="preserve">in </w:t>
      </w:r>
      <w:r w:rsidRPr="004E6EE2">
        <w:rPr>
          <w:rStyle w:val="Emphasis"/>
          <w:highlight w:val="green"/>
        </w:rPr>
        <w:t>isolation</w:t>
      </w:r>
      <w:r w:rsidRPr="004E6EE2">
        <w:rPr>
          <w:rStyle w:val="StyleUnderline"/>
          <w:highlight w:val="green"/>
        </w:rPr>
        <w:t>, without consideration of its</w:t>
      </w:r>
      <w:r w:rsidRPr="00CA38DB">
        <w:rPr>
          <w:rStyle w:val="StyleUnderline"/>
        </w:rPr>
        <w:t xml:space="preserve"> general </w:t>
      </w:r>
      <w:r w:rsidRPr="004E6EE2">
        <w:rPr>
          <w:rStyle w:val="Emphasis"/>
          <w:highlight w:val="green"/>
        </w:rPr>
        <w:t>low baseline probability</w:t>
      </w:r>
      <w:r w:rsidRPr="00CA38DB">
        <w:rPr>
          <w:sz w:val="16"/>
        </w:rPr>
        <w:t xml:space="preserve">. </w:t>
      </w:r>
      <w:r w:rsidRPr="00CA38DB">
        <w:rPr>
          <w:rStyle w:val="StyleUnderline"/>
        </w:rPr>
        <w:t xml:space="preserve">Alarmists also tend to </w:t>
      </w:r>
      <w:r w:rsidRPr="004E6EE2">
        <w:rPr>
          <w:rStyle w:val="Emphasis"/>
          <w:highlight w:val="green"/>
        </w:rPr>
        <w:t>heavily exaggerate</w:t>
      </w:r>
      <w:r w:rsidRPr="00CA38DB">
        <w:rPr>
          <w:rStyle w:val="StyleUnderline"/>
        </w:rPr>
        <w:t xml:space="preserve"> the degree of </w:t>
      </w:r>
      <w:r w:rsidRPr="00CA38DB">
        <w:rPr>
          <w:rStyle w:val="Emphasis"/>
        </w:rPr>
        <w:t>internal</w:t>
      </w:r>
      <w:r w:rsidRPr="00CA38DB">
        <w:rPr>
          <w:rStyle w:val="StyleUnderline"/>
        </w:rPr>
        <w:t xml:space="preserve"> change caused by </w:t>
      </w:r>
      <w:r w:rsidRPr="004E6EE2">
        <w:rPr>
          <w:rStyle w:val="Emphasis"/>
          <w:highlight w:val="green"/>
        </w:rPr>
        <w:t>Xi</w:t>
      </w:r>
      <w:r w:rsidRPr="00CA38DB">
        <w:rPr>
          <w:rStyle w:val="StyleUnderline"/>
        </w:rPr>
        <w:t xml:space="preserve"> Jinping</w:t>
      </w:r>
      <w:r w:rsidRPr="00CA38DB">
        <w:rPr>
          <w:sz w:val="16"/>
        </w:rPr>
        <w:t>, which is a factor that appears doubtful when aggregating forecasts.</w:t>
      </w:r>
    </w:p>
    <w:p w14:paraId="5A7BFB41" w14:textId="77777777" w:rsidR="005C1826" w:rsidRPr="00CA38DB" w:rsidRDefault="005C1826" w:rsidP="005C1826">
      <w:pPr>
        <w:rPr>
          <w:sz w:val="16"/>
        </w:rPr>
      </w:pPr>
      <w:r w:rsidRPr="00CA38DB">
        <w:rPr>
          <w:sz w:val="16"/>
        </w:rPr>
        <w:t xml:space="preserve">Moreover, </w:t>
      </w:r>
      <w:r w:rsidRPr="00CA38DB">
        <w:rPr>
          <w:rStyle w:val="StyleUnderline"/>
        </w:rPr>
        <w:t xml:space="preserve">even though </w:t>
      </w:r>
      <w:r w:rsidRPr="00CA38DB">
        <w:rPr>
          <w:rStyle w:val="Emphasis"/>
        </w:rPr>
        <w:t xml:space="preserve">available </w:t>
      </w:r>
      <w:r w:rsidRPr="004E6EE2">
        <w:rPr>
          <w:rStyle w:val="Emphasis"/>
          <w:highlight w:val="green"/>
        </w:rPr>
        <w:t>forecasts</w:t>
      </w:r>
      <w:r w:rsidRPr="00CA38DB">
        <w:rPr>
          <w:rStyle w:val="StyleUnderline"/>
        </w:rPr>
        <w:t xml:space="preserve"> rate the risk of war as </w:t>
      </w:r>
      <w:r w:rsidRPr="00CA38DB">
        <w:rPr>
          <w:rStyle w:val="Emphasis"/>
        </w:rPr>
        <w:t>low</w:t>
      </w:r>
      <w:r w:rsidRPr="00CA38DB">
        <w:rPr>
          <w:rStyle w:val="StyleUnderline"/>
        </w:rPr>
        <w:t xml:space="preserve">, they might </w:t>
      </w:r>
      <w:r w:rsidRPr="004E6EE2">
        <w:rPr>
          <w:rStyle w:val="Emphasis"/>
          <w:highlight w:val="green"/>
        </w:rPr>
        <w:t>still</w:t>
      </w:r>
      <w:r w:rsidRPr="00CA38DB">
        <w:rPr>
          <w:rStyle w:val="Emphasis"/>
        </w:rPr>
        <w:t xml:space="preserve"> be </w:t>
      </w:r>
      <w:r w:rsidRPr="004E6EE2">
        <w:rPr>
          <w:rStyle w:val="Emphasis"/>
          <w:highlight w:val="green"/>
        </w:rPr>
        <w:t>overestimating</w:t>
      </w:r>
      <w:r w:rsidRPr="00CA38DB">
        <w:rPr>
          <w:rStyle w:val="StyleUnderline"/>
        </w:rPr>
        <w:t xml:space="preserve"> it</w:t>
      </w:r>
      <w:r w:rsidRPr="00CA38DB">
        <w:rPr>
          <w:sz w:val="16"/>
        </w:rPr>
        <w:t xml:space="preserve">. This is because </w:t>
      </w:r>
      <w:r w:rsidRPr="00CA38DB">
        <w:rPr>
          <w:rStyle w:val="StyleUnderline"/>
        </w:rPr>
        <w:t xml:space="preserve">all these forecasts are found in works that study </w:t>
      </w:r>
      <w:r w:rsidRPr="00CA38DB">
        <w:rPr>
          <w:rStyle w:val="Emphasis"/>
        </w:rPr>
        <w:t>military issues</w:t>
      </w:r>
      <w:r w:rsidRPr="00CA38DB">
        <w:rPr>
          <w:rStyle w:val="StyleUnderline"/>
        </w:rPr>
        <w:t xml:space="preserve"> and </w:t>
      </w:r>
      <w:r w:rsidRPr="00CA38DB">
        <w:rPr>
          <w:rStyle w:val="Emphasis"/>
        </w:rPr>
        <w:t>political attitudes</w:t>
      </w:r>
      <w:r w:rsidRPr="00CA38DB">
        <w:rPr>
          <w:sz w:val="16"/>
        </w:rPr>
        <w:t xml:space="preserve">. </w:t>
      </w:r>
      <w:r w:rsidRPr="00CA38DB">
        <w:rPr>
          <w:rStyle w:val="StyleUnderline"/>
        </w:rPr>
        <w:t xml:space="preserve">But </w:t>
      </w:r>
      <w:r w:rsidRPr="004E6EE2">
        <w:rPr>
          <w:rStyle w:val="Emphasis"/>
          <w:highlight w:val="green"/>
        </w:rPr>
        <w:t>other things matter</w:t>
      </w:r>
      <w:r w:rsidRPr="00CA38DB">
        <w:rPr>
          <w:rStyle w:val="StyleUnderline"/>
        </w:rPr>
        <w:t>, too</w:t>
      </w:r>
      <w:r w:rsidRPr="00CA38DB">
        <w:rPr>
          <w:sz w:val="16"/>
        </w:rPr>
        <w:t xml:space="preserve">. </w:t>
      </w:r>
      <w:r w:rsidRPr="004E6EE2">
        <w:rPr>
          <w:rStyle w:val="Emphasis"/>
          <w:highlight w:val="green"/>
        </w:rPr>
        <w:t>Taiwan’s</w:t>
      </w:r>
      <w:r w:rsidRPr="00CA38DB">
        <w:rPr>
          <w:rStyle w:val="Emphasis"/>
        </w:rPr>
        <w:t xml:space="preserve"> crucial role</w:t>
      </w:r>
      <w:r w:rsidRPr="00CA38DB">
        <w:rPr>
          <w:rStyle w:val="StyleUnderline"/>
        </w:rPr>
        <w:t xml:space="preserve"> in the </w:t>
      </w:r>
      <w:r w:rsidRPr="004E6EE2">
        <w:rPr>
          <w:rStyle w:val="Emphasis"/>
          <w:highlight w:val="green"/>
        </w:rPr>
        <w:t>semiconductor</w:t>
      </w:r>
      <w:r w:rsidRPr="004E6EE2">
        <w:rPr>
          <w:rStyle w:val="StyleUnderline"/>
          <w:highlight w:val="green"/>
        </w:rPr>
        <w:t xml:space="preserve"> industry</w:t>
      </w:r>
      <w:r w:rsidRPr="00CA38DB">
        <w:rPr>
          <w:rStyle w:val="StyleUnderline"/>
        </w:rPr>
        <w:t xml:space="preserve"> is well known, and </w:t>
      </w:r>
      <w:r w:rsidRPr="004E6EE2">
        <w:rPr>
          <w:rStyle w:val="StyleUnderline"/>
          <w:highlight w:val="green"/>
        </w:rPr>
        <w:t>destroying</w:t>
      </w:r>
      <w:r w:rsidRPr="00CA38DB">
        <w:rPr>
          <w:rStyle w:val="StyleUnderline"/>
        </w:rPr>
        <w:t xml:space="preserve"> these </w:t>
      </w:r>
      <w:r w:rsidRPr="004E6EE2">
        <w:rPr>
          <w:rStyle w:val="Emphasis"/>
          <w:highlight w:val="green"/>
        </w:rPr>
        <w:t>supply chains</w:t>
      </w:r>
      <w:r w:rsidRPr="00CA38DB">
        <w:rPr>
          <w:rStyle w:val="StyleUnderline"/>
        </w:rPr>
        <w:t xml:space="preserve"> would cost the world economy </w:t>
      </w:r>
      <w:r w:rsidRPr="00CA38DB">
        <w:rPr>
          <w:rStyle w:val="Emphasis"/>
        </w:rPr>
        <w:t>trillions of dollars</w:t>
      </w:r>
      <w:r w:rsidRPr="00CA38DB">
        <w:rPr>
          <w:sz w:val="16"/>
        </w:rPr>
        <w:t xml:space="preserve"> per year. On top of this comes the effects of the economic warfare that almost certainly would result if China attacked Taiwan. Most estimates conclude </w:t>
      </w:r>
      <w:r w:rsidRPr="00CA38DB">
        <w:rPr>
          <w:rStyle w:val="StyleUnderline"/>
        </w:rPr>
        <w:t xml:space="preserve">that such consequences would </w:t>
      </w:r>
      <w:r w:rsidRPr="004E6EE2">
        <w:rPr>
          <w:rStyle w:val="StyleUnderline"/>
          <w:highlight w:val="green"/>
        </w:rPr>
        <w:t xml:space="preserve">hit </w:t>
      </w:r>
      <w:r w:rsidRPr="004E6EE2">
        <w:rPr>
          <w:rStyle w:val="Emphasis"/>
          <w:highlight w:val="green"/>
        </w:rPr>
        <w:t>China</w:t>
      </w:r>
      <w:r w:rsidRPr="00CA38DB">
        <w:rPr>
          <w:rStyle w:val="Emphasis"/>
        </w:rPr>
        <w:t xml:space="preserve"> even </w:t>
      </w:r>
      <w:r w:rsidRPr="004E6EE2">
        <w:rPr>
          <w:rStyle w:val="Emphasis"/>
          <w:highlight w:val="green"/>
        </w:rPr>
        <w:t>harder</w:t>
      </w:r>
      <w:r w:rsidRPr="004E6EE2">
        <w:rPr>
          <w:rStyle w:val="StyleUnderline"/>
          <w:highlight w:val="green"/>
        </w:rPr>
        <w:t xml:space="preserve"> than the West</w:t>
      </w:r>
      <w:r w:rsidRPr="00CA38DB">
        <w:rPr>
          <w:sz w:val="16"/>
        </w:rPr>
        <w:t xml:space="preserve">. It is hard to imagine that China does not realize this or refuses to take it into account when weighing the possibility of using force. </w:t>
      </w:r>
      <w:r w:rsidRPr="00CA38DB">
        <w:rPr>
          <w:rStyle w:val="StyleUnderline"/>
        </w:rPr>
        <w:t xml:space="preserve">This should </w:t>
      </w:r>
      <w:r w:rsidRPr="00CA38DB">
        <w:rPr>
          <w:rStyle w:val="Emphasis"/>
        </w:rPr>
        <w:t>further subtract</w:t>
      </w:r>
      <w:r w:rsidRPr="00CA38DB">
        <w:rPr>
          <w:rStyle w:val="StyleUnderline"/>
        </w:rPr>
        <w:t xml:space="preserve"> from the generally </w:t>
      </w:r>
      <w:r w:rsidRPr="00CA38DB">
        <w:rPr>
          <w:rStyle w:val="Emphasis"/>
        </w:rPr>
        <w:t>low level of risk</w:t>
      </w:r>
      <w:r w:rsidRPr="00CA38DB">
        <w:rPr>
          <w:rStyle w:val="StyleUnderline"/>
        </w:rPr>
        <w:t xml:space="preserve"> estimated</w:t>
      </w:r>
      <w:r w:rsidRPr="00CA38DB">
        <w:rPr>
          <w:sz w:val="16"/>
        </w:rPr>
        <w:t xml:space="preserve"> by the forecasts we have reviewed.</w:t>
      </w:r>
    </w:p>
    <w:p w14:paraId="6162C181" w14:textId="77777777" w:rsidR="005C1826" w:rsidRPr="00CA38DB" w:rsidRDefault="005C1826" w:rsidP="005C1826">
      <w:pPr>
        <w:rPr>
          <w:sz w:val="16"/>
        </w:rPr>
      </w:pPr>
      <w:r w:rsidRPr="00CA38DB">
        <w:rPr>
          <w:sz w:val="16"/>
        </w:rPr>
        <w:t xml:space="preserve">All of this taken together suggests that a mix of military and economic deterrence, together with a responsibly managed China-U.S. relationship, can be expected to effectively prevent conflict even in the future. Most importantly, </w:t>
      </w:r>
      <w:r w:rsidRPr="00CA38DB">
        <w:rPr>
          <w:rStyle w:val="StyleUnderline"/>
        </w:rPr>
        <w:t xml:space="preserve">discussions of a possible </w:t>
      </w:r>
      <w:r w:rsidRPr="004E6EE2">
        <w:rPr>
          <w:rStyle w:val="Emphasis"/>
          <w:highlight w:val="green"/>
        </w:rPr>
        <w:t>Taiwan conflict</w:t>
      </w:r>
      <w:r w:rsidRPr="004E6EE2">
        <w:rPr>
          <w:rStyle w:val="StyleUnderline"/>
          <w:highlight w:val="green"/>
        </w:rPr>
        <w:t xml:space="preserve"> should proceed from</w:t>
      </w:r>
      <w:r w:rsidRPr="00CA38DB">
        <w:rPr>
          <w:rStyle w:val="StyleUnderline"/>
        </w:rPr>
        <w:t xml:space="preserve"> an understanding of the </w:t>
      </w:r>
      <w:r w:rsidRPr="004E6EE2">
        <w:rPr>
          <w:rStyle w:val="Emphasis"/>
          <w:highlight w:val="green"/>
        </w:rPr>
        <w:t>low</w:t>
      </w:r>
      <w:r w:rsidRPr="00CA38DB">
        <w:rPr>
          <w:rStyle w:val="Emphasis"/>
        </w:rPr>
        <w:t xml:space="preserve"> baseline </w:t>
      </w:r>
      <w:r w:rsidRPr="004E6EE2">
        <w:rPr>
          <w:rStyle w:val="Emphasis"/>
          <w:highlight w:val="green"/>
        </w:rPr>
        <w:t>probability</w:t>
      </w:r>
      <w:r w:rsidRPr="00CA38DB">
        <w:rPr>
          <w:rStyle w:val="StyleUnderline"/>
        </w:rPr>
        <w:t xml:space="preserve"> of such a scenario, </w:t>
      </w:r>
      <w:r w:rsidRPr="004E6EE2">
        <w:rPr>
          <w:rStyle w:val="StyleUnderline"/>
          <w:highlight w:val="green"/>
        </w:rPr>
        <w:t>not</w:t>
      </w:r>
      <w:r w:rsidRPr="00CA38DB">
        <w:rPr>
          <w:rStyle w:val="StyleUnderline"/>
        </w:rPr>
        <w:t xml:space="preserve"> from panic-driven “</w:t>
      </w:r>
      <w:r w:rsidRPr="004E6EE2">
        <w:rPr>
          <w:rStyle w:val="Emphasis"/>
          <w:highlight w:val="green"/>
        </w:rPr>
        <w:t>when-rather-than-if</w:t>
      </w:r>
      <w:r w:rsidRPr="00CA38DB">
        <w:rPr>
          <w:rStyle w:val="StyleUnderline"/>
        </w:rPr>
        <w:t>” takes</w:t>
      </w:r>
      <w:r w:rsidRPr="00CA38DB">
        <w:rPr>
          <w:sz w:val="16"/>
        </w:rPr>
        <w:t>.</w:t>
      </w:r>
    </w:p>
    <w:p w14:paraId="1742F396" w14:textId="77777777" w:rsidR="00F978AA" w:rsidRDefault="00F978AA" w:rsidP="00F978AA">
      <w:pPr>
        <w:pStyle w:val="Heading1"/>
      </w:pPr>
      <w:r>
        <w:t>2NC</w:t>
      </w:r>
    </w:p>
    <w:p w14:paraId="30A17D1C" w14:textId="77777777" w:rsidR="00F978AA" w:rsidRDefault="00F978AA" w:rsidP="00F978AA">
      <w:pPr>
        <w:pStyle w:val="Heading2"/>
      </w:pPr>
      <w:r>
        <w:t>Rates</w:t>
      </w:r>
    </w:p>
    <w:p w14:paraId="3E49564A" w14:textId="77777777" w:rsidR="00F978AA" w:rsidRPr="00BD02B0" w:rsidRDefault="00F978AA" w:rsidP="00F978AA">
      <w:pPr>
        <w:pStyle w:val="Heading3"/>
      </w:pPr>
      <w:r>
        <w:t>India---2NC</w:t>
      </w:r>
    </w:p>
    <w:p w14:paraId="1E803ACA" w14:textId="77777777" w:rsidR="00F978AA" w:rsidRDefault="00F978AA" w:rsidP="00F978AA">
      <w:pPr>
        <w:pStyle w:val="Analytic"/>
      </w:pPr>
    </w:p>
    <w:p w14:paraId="385C0C0F" w14:textId="77777777" w:rsidR="00F978AA" w:rsidRPr="00DB1B86" w:rsidRDefault="00F978AA" w:rsidP="00F978AA">
      <w:pPr>
        <w:pStyle w:val="Heading4"/>
        <w:rPr>
          <w:rStyle w:val="Heading4Char"/>
        </w:rPr>
      </w:pPr>
      <w:r>
        <w:rPr>
          <w:rFonts w:cs="Calibri"/>
        </w:rPr>
        <w:t xml:space="preserve">The link </w:t>
      </w:r>
      <w:r w:rsidRPr="0087570D">
        <w:rPr>
          <w:rFonts w:cs="Calibri"/>
          <w:u w:val="single"/>
        </w:rPr>
        <w:t>alone</w:t>
      </w:r>
      <w:r>
        <w:rPr>
          <w:rFonts w:cs="Calibri"/>
        </w:rPr>
        <w:t xml:space="preserve"> cements extinction thru </w:t>
      </w:r>
      <w:r w:rsidRPr="0087570D">
        <w:rPr>
          <w:rFonts w:cs="Calibri"/>
          <w:u w:val="single"/>
        </w:rPr>
        <w:t>warming</w:t>
      </w:r>
      <w:r>
        <w:rPr>
          <w:rFonts w:cs="Calibri"/>
        </w:rPr>
        <w:t xml:space="preserve">, </w:t>
      </w:r>
      <w:r w:rsidRPr="0087570D">
        <w:rPr>
          <w:rFonts w:cs="Calibri"/>
          <w:u w:val="single"/>
        </w:rPr>
        <w:t>disease</w:t>
      </w:r>
      <w:r>
        <w:rPr>
          <w:rFonts w:cs="Calibri"/>
        </w:rPr>
        <w:t xml:space="preserve">, and </w:t>
      </w:r>
      <w:r w:rsidRPr="0087570D">
        <w:rPr>
          <w:rFonts w:cs="Calibri"/>
          <w:u w:val="single"/>
        </w:rPr>
        <w:t>AI</w:t>
      </w:r>
      <w:r>
        <w:rPr>
          <w:rFonts w:cs="Calibri"/>
        </w:rPr>
        <w:t xml:space="preserve">. </w:t>
      </w:r>
    </w:p>
    <w:p w14:paraId="3E476986" w14:textId="77777777" w:rsidR="00F978AA" w:rsidRPr="00DB1B86" w:rsidRDefault="00F978AA" w:rsidP="00F978AA">
      <w:pPr>
        <w:rPr>
          <w:rStyle w:val="Heading4Char"/>
        </w:rPr>
      </w:pPr>
      <w:r w:rsidRPr="004A647A">
        <w:rPr>
          <w:rStyle w:val="Style13ptBold"/>
        </w:rPr>
        <w:t xml:space="preserve">Saran ’21 </w:t>
      </w:r>
      <w:r w:rsidRPr="004A647A">
        <w:t>[Shyam; October 7;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https://www.tribuneindia.com/news/comment/seize-the-moment-321202]</w:t>
      </w:r>
    </w:p>
    <w:p w14:paraId="54A81DDC" w14:textId="77777777" w:rsidR="00F978AA" w:rsidRPr="00DB1B86" w:rsidRDefault="00F978AA" w:rsidP="00F978AA">
      <w:pPr>
        <w:rPr>
          <w:rStyle w:val="Heading4Char"/>
        </w:rPr>
      </w:pPr>
      <w:r w:rsidRPr="004A647A">
        <w:rPr>
          <w:rStyle w:val="StyleUnderline"/>
          <w:highlight w:val="cyan"/>
        </w:rPr>
        <w:t>An</w:t>
      </w:r>
      <w:r w:rsidRPr="004A647A">
        <w:rPr>
          <w:rStyle w:val="StyleUnderline"/>
        </w:rPr>
        <w:t xml:space="preserve"> </w:t>
      </w:r>
      <w:r w:rsidRPr="004A647A">
        <w:rPr>
          <w:rStyle w:val="Emphasis"/>
        </w:rPr>
        <w:t xml:space="preserve">indispensable </w:t>
      </w:r>
      <w:r w:rsidRPr="004A647A">
        <w:rPr>
          <w:rStyle w:val="Emphasis"/>
          <w:highlight w:val="cyan"/>
        </w:rPr>
        <w:t>requirement</w:t>
      </w:r>
      <w:r w:rsidRPr="004A647A">
        <w:rPr>
          <w:rStyle w:val="StyleUnderline"/>
          <w:highlight w:val="cyan"/>
        </w:rPr>
        <w:t xml:space="preserve"> to</w:t>
      </w:r>
      <w:r w:rsidRPr="004A647A">
        <w:rPr>
          <w:rStyle w:val="StyleUnderline"/>
        </w:rPr>
        <w:t xml:space="preserve"> charting </w:t>
      </w:r>
      <w:r w:rsidRPr="004A647A">
        <w:rPr>
          <w:rStyle w:val="StyleUnderline"/>
          <w:highlight w:val="cyan"/>
        </w:rPr>
        <w:t>India’s</w:t>
      </w:r>
      <w:r w:rsidRPr="004A647A">
        <w:rPr>
          <w:rStyle w:val="StyleUnderline"/>
        </w:rPr>
        <w:t xml:space="preserve"> </w:t>
      </w:r>
      <w:r w:rsidRPr="004A647A">
        <w:rPr>
          <w:rStyle w:val="Emphasis"/>
        </w:rPr>
        <w:t>path</w:t>
      </w:r>
      <w:r w:rsidRPr="004A647A">
        <w:rPr>
          <w:rStyle w:val="StyleUnderline"/>
        </w:rPr>
        <w:t xml:space="preserve"> to </w:t>
      </w:r>
      <w:r w:rsidRPr="004A647A">
        <w:rPr>
          <w:rStyle w:val="Emphasis"/>
          <w:highlight w:val="cyan"/>
        </w:rPr>
        <w:t>power</w:t>
      </w:r>
      <w:r w:rsidRPr="004A647A">
        <w:rPr>
          <w:rStyle w:val="StyleUnderline"/>
          <w:highlight w:val="cyan"/>
        </w:rPr>
        <w:t xml:space="preserve"> is</w:t>
      </w:r>
      <w:r w:rsidRPr="004A647A">
        <w:rPr>
          <w:rStyle w:val="StyleUnderline"/>
        </w:rPr>
        <w:t xml:space="preserve"> getting the country back on a </w:t>
      </w:r>
      <w:r w:rsidRPr="004A647A">
        <w:rPr>
          <w:rStyle w:val="Emphasis"/>
        </w:rPr>
        <w:t xml:space="preserve">high </w:t>
      </w:r>
      <w:r w:rsidRPr="004A647A">
        <w:rPr>
          <w:rStyle w:val="Emphasis"/>
          <w:highlight w:val="cyan"/>
        </w:rPr>
        <w:t>growth</w:t>
      </w:r>
      <w:r w:rsidRPr="004A647A">
        <w:rPr>
          <w:rStyle w:val="StyleUnderline"/>
        </w:rPr>
        <w:t xml:space="preserve"> trajectory</w:t>
      </w:r>
      <w:r w:rsidRPr="004A647A">
        <w:rPr>
          <w:sz w:val="16"/>
        </w:rPr>
        <w:t xml:space="preserve">. It is </w:t>
      </w:r>
      <w:r w:rsidRPr="004A647A">
        <w:rPr>
          <w:rStyle w:val="StyleUnderline"/>
        </w:rPr>
        <w:t xml:space="preserve">the </w:t>
      </w:r>
      <w:r w:rsidRPr="004A647A">
        <w:rPr>
          <w:rStyle w:val="Emphasis"/>
        </w:rPr>
        <w:t>substance</w:t>
      </w:r>
      <w:r w:rsidRPr="004A647A">
        <w:rPr>
          <w:rStyle w:val="StyleUnderline"/>
        </w:rPr>
        <w:t xml:space="preserve"> of </w:t>
      </w:r>
      <w:r w:rsidRPr="004A647A">
        <w:rPr>
          <w:rStyle w:val="Emphasis"/>
        </w:rPr>
        <w:t xml:space="preserve">economic </w:t>
      </w:r>
      <w:r w:rsidRPr="004A647A">
        <w:rPr>
          <w:rStyle w:val="Emphasis"/>
          <w:highlight w:val="cyan"/>
        </w:rPr>
        <w:t>muscle</w:t>
      </w:r>
      <w:r w:rsidRPr="004A647A">
        <w:rPr>
          <w:rStyle w:val="StyleUnderline"/>
        </w:rPr>
        <w:t xml:space="preserve"> rather than </w:t>
      </w:r>
      <w:r w:rsidRPr="004A647A">
        <w:rPr>
          <w:rStyle w:val="Emphasis"/>
        </w:rPr>
        <w:t>mere</w:t>
      </w:r>
      <w:r w:rsidRPr="004A647A">
        <w:rPr>
          <w:sz w:val="16"/>
        </w:rPr>
        <w:t xml:space="preserve"> posture of </w:t>
      </w:r>
      <w:r w:rsidRPr="004A647A">
        <w:rPr>
          <w:rStyle w:val="Emphasis"/>
        </w:rPr>
        <w:t>strength</w:t>
      </w:r>
      <w:r w:rsidRPr="004A647A">
        <w:rPr>
          <w:sz w:val="16"/>
        </w:rPr>
        <w:t xml:space="preserve"> which </w:t>
      </w:r>
      <w:r w:rsidRPr="004A647A">
        <w:rPr>
          <w:rStyle w:val="StyleUnderline"/>
        </w:rPr>
        <w:t xml:space="preserve">will </w:t>
      </w:r>
      <w:r w:rsidRPr="004A647A">
        <w:rPr>
          <w:rStyle w:val="StyleUnderline"/>
          <w:highlight w:val="cyan"/>
        </w:rPr>
        <w:t>expand</w:t>
      </w:r>
      <w:r w:rsidRPr="004A647A">
        <w:rPr>
          <w:rStyle w:val="StyleUnderline"/>
        </w:rPr>
        <w:t xml:space="preserve"> </w:t>
      </w:r>
      <w:r w:rsidRPr="004A647A">
        <w:rPr>
          <w:rStyle w:val="Emphasis"/>
        </w:rPr>
        <w:t xml:space="preserve">room for </w:t>
      </w:r>
      <w:r w:rsidRPr="004A647A">
        <w:rPr>
          <w:rStyle w:val="Emphasis"/>
          <w:highlight w:val="cyan"/>
        </w:rPr>
        <w:t>manouevre</w:t>
      </w:r>
      <w:r w:rsidRPr="004A647A">
        <w:rPr>
          <w:rStyle w:val="StyleUnderline"/>
        </w:rPr>
        <w:t xml:space="preserve"> in an era of geopolitical contestation. </w:t>
      </w:r>
      <w:r w:rsidRPr="004A647A">
        <w:rPr>
          <w:rStyle w:val="StyleUnderline"/>
          <w:highlight w:val="cyan"/>
        </w:rPr>
        <w:t>This requires</w:t>
      </w:r>
      <w:r w:rsidRPr="004A647A">
        <w:rPr>
          <w:rStyle w:val="StyleUnderline"/>
        </w:rPr>
        <w:t xml:space="preserve"> not only </w:t>
      </w:r>
      <w:r w:rsidRPr="004A647A">
        <w:rPr>
          <w:rStyle w:val="Emphasis"/>
        </w:rPr>
        <w:t>sustaining</w:t>
      </w:r>
      <w:r w:rsidRPr="004A647A">
        <w:rPr>
          <w:rStyle w:val="StyleUnderline"/>
        </w:rPr>
        <w:t xml:space="preserve"> but</w:t>
      </w:r>
      <w:r w:rsidRPr="004A647A">
        <w:rPr>
          <w:sz w:val="16"/>
        </w:rPr>
        <w:t xml:space="preserve"> also </w:t>
      </w:r>
      <w:r w:rsidRPr="004A647A">
        <w:rPr>
          <w:rStyle w:val="Emphasis"/>
          <w:highlight w:val="cyan"/>
        </w:rPr>
        <w:t>expanding</w:t>
      </w:r>
      <w:r w:rsidRPr="004A647A">
        <w:rPr>
          <w:rStyle w:val="StyleUnderline"/>
          <w:highlight w:val="cyan"/>
        </w:rPr>
        <w:t xml:space="preserve"> the</w:t>
      </w:r>
      <w:r w:rsidRPr="004A647A">
        <w:rPr>
          <w:rStyle w:val="StyleUnderline"/>
        </w:rPr>
        <w:t xml:space="preserve"> outward orientation of the </w:t>
      </w:r>
      <w:r w:rsidRPr="004A647A">
        <w:rPr>
          <w:rStyle w:val="StyleUnderline"/>
          <w:highlight w:val="cyan"/>
        </w:rPr>
        <w:t>economy</w:t>
      </w:r>
      <w:r w:rsidRPr="004A647A">
        <w:rPr>
          <w:sz w:val="16"/>
        </w:rPr>
        <w:t xml:space="preserve"> and its becoming part of both regional and global supply chains. Atmanirbhar Bharat must not mean a relapse into a high-cost and low-quality economy which prevailed before the 1990s. India’s future as a great power requires its integration with the regional and global economy and </w:t>
      </w:r>
      <w:r w:rsidRPr="004A647A">
        <w:rPr>
          <w:rStyle w:val="StyleUnderline"/>
        </w:rPr>
        <w:t xml:space="preserve">India must </w:t>
      </w:r>
      <w:r w:rsidRPr="004A647A">
        <w:rPr>
          <w:rStyle w:val="Emphasis"/>
        </w:rPr>
        <w:t>position</w:t>
      </w:r>
      <w:r w:rsidRPr="004A647A">
        <w:rPr>
          <w:rStyle w:val="StyleUnderline"/>
        </w:rPr>
        <w:t xml:space="preserve"> itself as the </w:t>
      </w:r>
      <w:r w:rsidRPr="004A647A">
        <w:rPr>
          <w:rStyle w:val="Emphasis"/>
        </w:rPr>
        <w:t>engine of growth</w:t>
      </w:r>
      <w:r w:rsidRPr="004A647A">
        <w:rPr>
          <w:rStyle w:val="StyleUnderline"/>
        </w:rPr>
        <w:t xml:space="preserve"> for the entire subcontinent</w:t>
      </w:r>
      <w:r w:rsidRPr="004A647A">
        <w:rPr>
          <w:sz w:val="16"/>
        </w:rPr>
        <w:t xml:space="preserve">.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4A647A">
        <w:rPr>
          <w:rStyle w:val="StyleUnderline"/>
          <w:highlight w:val="cyan"/>
        </w:rPr>
        <w:t>India could be</w:t>
      </w:r>
      <w:r w:rsidRPr="004A647A">
        <w:rPr>
          <w:rStyle w:val="StyleUnderline"/>
        </w:rPr>
        <w:t xml:space="preserve">come </w:t>
      </w:r>
      <w:r w:rsidRPr="004A647A">
        <w:rPr>
          <w:rStyle w:val="StyleUnderline"/>
          <w:highlight w:val="cyan"/>
        </w:rPr>
        <w:t xml:space="preserve">a </w:t>
      </w:r>
      <w:r w:rsidRPr="004A647A">
        <w:rPr>
          <w:rStyle w:val="Emphasis"/>
        </w:rPr>
        <w:t xml:space="preserve">preferred </w:t>
      </w:r>
      <w:r w:rsidRPr="004A647A">
        <w:rPr>
          <w:rStyle w:val="Emphasis"/>
          <w:highlight w:val="cyan"/>
        </w:rPr>
        <w:t>partner</w:t>
      </w:r>
      <w:r w:rsidRPr="004A647A">
        <w:rPr>
          <w:rStyle w:val="StyleUnderline"/>
          <w:highlight w:val="cyan"/>
        </w:rPr>
        <w:t xml:space="preserve"> to</w:t>
      </w:r>
      <w:r w:rsidRPr="004A647A">
        <w:rPr>
          <w:sz w:val="16"/>
        </w:rPr>
        <w:t xml:space="preserve"> its </w:t>
      </w:r>
      <w:r w:rsidRPr="004A647A">
        <w:rPr>
          <w:rStyle w:val="Emphasis"/>
        </w:rPr>
        <w:t xml:space="preserve">South </w:t>
      </w:r>
      <w:r w:rsidRPr="004A647A">
        <w:rPr>
          <w:rStyle w:val="Emphasis"/>
          <w:highlight w:val="cyan"/>
        </w:rPr>
        <w:t>Asia</w:t>
      </w:r>
      <w:r w:rsidRPr="004A647A">
        <w:rPr>
          <w:sz w:val="16"/>
        </w:rPr>
        <w:t xml:space="preserve">n neighbours in their pursuit of social and economic development, </w:t>
      </w:r>
      <w:r w:rsidRPr="004A647A">
        <w:rPr>
          <w:rStyle w:val="StyleUnderline"/>
        </w:rPr>
        <w:t>drawing upon</w:t>
      </w:r>
      <w:r w:rsidRPr="004A647A">
        <w:rPr>
          <w:sz w:val="16"/>
        </w:rPr>
        <w:t xml:space="preserve"> the advantage of proximity, the size of the Indian market and the deep cultural </w:t>
      </w:r>
      <w:r w:rsidRPr="004A647A">
        <w:rPr>
          <w:rStyle w:val="Emphasis"/>
        </w:rPr>
        <w:t>affinities</w:t>
      </w:r>
      <w:r w:rsidRPr="004A647A">
        <w:rPr>
          <w:rStyle w:val="StyleUnderline"/>
        </w:rPr>
        <w:t xml:space="preserve"> that bind</w:t>
      </w:r>
      <w:r w:rsidRPr="004A647A">
        <w:rPr>
          <w:sz w:val="16"/>
        </w:rPr>
        <w:t xml:space="preserve"> the people of </w:t>
      </w:r>
      <w:r w:rsidRPr="004A647A">
        <w:rPr>
          <w:rStyle w:val="StyleUnderline"/>
        </w:rPr>
        <w:t>the subcontinent together</w:t>
      </w:r>
      <w:r w:rsidRPr="004A647A">
        <w:rPr>
          <w:sz w:val="16"/>
        </w:rPr>
        <w:t>.</w:t>
      </w:r>
    </w:p>
    <w:p w14:paraId="508E5524" w14:textId="77777777" w:rsidR="00F978AA" w:rsidRPr="00DB1B86" w:rsidRDefault="00F978AA" w:rsidP="00F978AA">
      <w:pPr>
        <w:rPr>
          <w:rStyle w:val="Heading4Char"/>
        </w:rPr>
      </w:pPr>
      <w:r w:rsidRPr="004A647A">
        <w:rPr>
          <w:sz w:val="16"/>
        </w:rPr>
        <w:t>India is at a stage of its development cycle when it needs large infusions of capital and technology. India can leverage its benign partnerships with the key knowledge and financial centres of the world, in particular, the US, Europe and Japan, to build a stronger and modern economy. The evolving geopolitical situation places India in a sweet spot because of concerns about a rising challenge from China.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p>
    <w:p w14:paraId="7F652635" w14:textId="77777777" w:rsidR="00F978AA" w:rsidRPr="00DB1B86" w:rsidRDefault="00F978AA" w:rsidP="00F978AA">
      <w:pPr>
        <w:rPr>
          <w:rStyle w:val="Heading4Char"/>
        </w:rPr>
      </w:pPr>
      <w:r w:rsidRPr="004A647A">
        <w:rPr>
          <w:sz w:val="16"/>
        </w:rPr>
        <w:t>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There is no option but to raise the level of military preparedness on our land frontiers but leveraging, in parallel, the country’s maritime assets and its partnerships with other naval powers in the Indo-Pacific, including through Quad.</w:t>
      </w:r>
    </w:p>
    <w:p w14:paraId="6677C12D" w14:textId="77777777" w:rsidR="00F978AA" w:rsidRPr="00DB1B86" w:rsidRDefault="00F978AA" w:rsidP="00F978AA">
      <w:pPr>
        <w:rPr>
          <w:rStyle w:val="Heading4Char"/>
        </w:rPr>
      </w:pPr>
      <w:r w:rsidRPr="004A647A">
        <w:rPr>
          <w:rStyle w:val="StyleUnderline"/>
        </w:rPr>
        <w:t>Most</w:t>
      </w:r>
      <w:r w:rsidRPr="004A647A">
        <w:rPr>
          <w:sz w:val="16"/>
        </w:rPr>
        <w:t xml:space="preserve"> of the </w:t>
      </w:r>
      <w:r w:rsidRPr="004A647A">
        <w:rPr>
          <w:rStyle w:val="StyleUnderline"/>
          <w:highlight w:val="cyan"/>
        </w:rPr>
        <w:t>challenges</w:t>
      </w:r>
      <w:r w:rsidRPr="004A647A">
        <w:rPr>
          <w:sz w:val="16"/>
        </w:rPr>
        <w:t xml:space="preserve"> that confront the country </w:t>
      </w:r>
      <w:r w:rsidRPr="004A647A">
        <w:rPr>
          <w:rStyle w:val="StyleUnderline"/>
          <w:highlight w:val="cyan"/>
        </w:rPr>
        <w:t xml:space="preserve">are </w:t>
      </w:r>
      <w:r w:rsidRPr="004A647A">
        <w:rPr>
          <w:rStyle w:val="Emphasis"/>
          <w:highlight w:val="cyan"/>
        </w:rPr>
        <w:t>global</w:t>
      </w:r>
      <w:r w:rsidRPr="004A647A">
        <w:rPr>
          <w:rStyle w:val="StyleUnderline"/>
        </w:rPr>
        <w:t xml:space="preserve"> in scope and not amenable to </w:t>
      </w:r>
      <w:r w:rsidRPr="004A647A">
        <w:rPr>
          <w:rStyle w:val="Emphasis"/>
        </w:rPr>
        <w:t>national</w:t>
      </w:r>
      <w:r w:rsidRPr="004A647A">
        <w:rPr>
          <w:rStyle w:val="StyleUnderline"/>
        </w:rPr>
        <w:t xml:space="preserve"> or even regional solutions. These </w:t>
      </w:r>
      <w:r w:rsidRPr="004A647A">
        <w:rPr>
          <w:rStyle w:val="StyleUnderline"/>
          <w:highlight w:val="cyan"/>
        </w:rPr>
        <w:t>include</w:t>
      </w:r>
      <w:r w:rsidRPr="004A647A">
        <w:rPr>
          <w:rStyle w:val="StyleUnderline"/>
        </w:rPr>
        <w:t xml:space="preserve"> </w:t>
      </w:r>
      <w:r w:rsidRPr="004A647A">
        <w:rPr>
          <w:rStyle w:val="Emphasis"/>
        </w:rPr>
        <w:t xml:space="preserve">public </w:t>
      </w:r>
      <w:r w:rsidRPr="004A647A">
        <w:rPr>
          <w:rStyle w:val="Emphasis"/>
          <w:highlight w:val="cyan"/>
        </w:rPr>
        <w:t>health</w:t>
      </w:r>
      <w:r w:rsidRPr="004A647A">
        <w:rPr>
          <w:rStyle w:val="StyleUnderline"/>
        </w:rPr>
        <w:t xml:space="preserve"> challenges such as the </w:t>
      </w:r>
      <w:r w:rsidRPr="004A647A">
        <w:rPr>
          <w:rStyle w:val="Emphasis"/>
        </w:rPr>
        <w:t>Covid</w:t>
      </w:r>
      <w:r w:rsidRPr="004A647A">
        <w:rPr>
          <w:rStyle w:val="StyleUnderline"/>
        </w:rPr>
        <w:t xml:space="preserve">-19 pandemic that is still </w:t>
      </w:r>
      <w:r w:rsidRPr="004A647A">
        <w:rPr>
          <w:rStyle w:val="Emphasis"/>
        </w:rPr>
        <w:t>ongoing</w:t>
      </w:r>
      <w:r w:rsidRPr="004A647A">
        <w:rPr>
          <w:rStyle w:val="StyleUnderline"/>
        </w:rPr>
        <w:t xml:space="preserve"> and the </w:t>
      </w:r>
      <w:r w:rsidRPr="004A647A">
        <w:rPr>
          <w:rStyle w:val="Emphasis"/>
        </w:rPr>
        <w:t>impending threat</w:t>
      </w:r>
      <w:r w:rsidRPr="004A647A">
        <w:rPr>
          <w:rStyle w:val="StyleUnderline"/>
        </w:rPr>
        <w:t xml:space="preserve"> of global </w:t>
      </w:r>
      <w:r w:rsidRPr="004A647A">
        <w:rPr>
          <w:rStyle w:val="Emphasis"/>
          <w:highlight w:val="cyan"/>
        </w:rPr>
        <w:t>climate</w:t>
      </w:r>
      <w:r w:rsidRPr="004A647A">
        <w:rPr>
          <w:rStyle w:val="Emphasis"/>
        </w:rPr>
        <w:t xml:space="preserve"> change</w:t>
      </w:r>
      <w:r w:rsidRPr="004A647A">
        <w:rPr>
          <w:rStyle w:val="StyleUnderline"/>
        </w:rPr>
        <w:t xml:space="preserve"> </w:t>
      </w:r>
      <w:r w:rsidRPr="004A647A">
        <w:rPr>
          <w:rStyle w:val="StyleUnderline"/>
          <w:highlight w:val="cyan"/>
        </w:rPr>
        <w:t>which</w:t>
      </w:r>
      <w:r w:rsidRPr="004A647A">
        <w:rPr>
          <w:rStyle w:val="StyleUnderline"/>
        </w:rPr>
        <w:t xml:space="preserve"> may </w:t>
      </w:r>
      <w:r w:rsidRPr="004A647A">
        <w:rPr>
          <w:rStyle w:val="StyleUnderline"/>
          <w:highlight w:val="cyan"/>
        </w:rPr>
        <w:t xml:space="preserve">have </w:t>
      </w:r>
      <w:r w:rsidRPr="004A647A">
        <w:rPr>
          <w:rStyle w:val="Emphasis"/>
          <w:highlight w:val="cyan"/>
        </w:rPr>
        <w:t>catastrophic consequences</w:t>
      </w:r>
      <w:r w:rsidRPr="004A647A">
        <w:rPr>
          <w:rStyle w:val="StyleUnderline"/>
          <w:highlight w:val="cyan"/>
        </w:rPr>
        <w:t>. These demand</w:t>
      </w:r>
      <w:r w:rsidRPr="004A647A">
        <w:rPr>
          <w:rStyle w:val="StyleUnderline"/>
        </w:rPr>
        <w:t xml:space="preserve"> </w:t>
      </w:r>
      <w:r w:rsidRPr="004A647A">
        <w:rPr>
          <w:rStyle w:val="Emphasis"/>
        </w:rPr>
        <w:t>global</w:t>
      </w:r>
      <w:r w:rsidRPr="004A647A">
        <w:rPr>
          <w:rStyle w:val="StyleUnderline"/>
        </w:rPr>
        <w:t xml:space="preserve"> and </w:t>
      </w:r>
      <w:r w:rsidRPr="004A647A">
        <w:rPr>
          <w:rStyle w:val="Emphasis"/>
        </w:rPr>
        <w:t>collaborative</w:t>
      </w:r>
      <w:r w:rsidRPr="004A647A">
        <w:rPr>
          <w:rStyle w:val="StyleUnderline"/>
        </w:rPr>
        <w:t xml:space="preserve"> responses </w:t>
      </w:r>
      <w:r w:rsidRPr="004A647A">
        <w:rPr>
          <w:rStyle w:val="Emphasis"/>
        </w:rPr>
        <w:t>infused</w:t>
      </w:r>
      <w:r w:rsidRPr="004A647A">
        <w:rPr>
          <w:rStyle w:val="StyleUnderline"/>
        </w:rPr>
        <w:t xml:space="preserve"> with a spirit of </w:t>
      </w:r>
      <w:r w:rsidRPr="004A647A">
        <w:rPr>
          <w:rStyle w:val="Emphasis"/>
          <w:highlight w:val="cyan"/>
        </w:rPr>
        <w:t>internationalism</w:t>
      </w:r>
      <w:r w:rsidRPr="004A647A">
        <w:rPr>
          <w:rStyle w:val="StyleUnderline"/>
          <w:highlight w:val="cyan"/>
        </w:rPr>
        <w:t>. India</w:t>
      </w:r>
      <w:r w:rsidRPr="004A647A">
        <w:rPr>
          <w:rStyle w:val="StyleUnderline"/>
        </w:rPr>
        <w:t xml:space="preserve"> has a </w:t>
      </w:r>
      <w:r w:rsidRPr="004A647A">
        <w:rPr>
          <w:rStyle w:val="Emphasis"/>
        </w:rPr>
        <w:t>tradition</w:t>
      </w:r>
      <w:r w:rsidRPr="004A647A">
        <w:rPr>
          <w:rStyle w:val="StyleUnderline"/>
        </w:rPr>
        <w:t xml:space="preserve"> of </w:t>
      </w:r>
      <w:r w:rsidRPr="004A647A">
        <w:rPr>
          <w:rStyle w:val="StyleUnderline"/>
          <w:highlight w:val="cyan"/>
        </w:rPr>
        <w:t>support</w:t>
      </w:r>
      <w:r w:rsidRPr="004A647A">
        <w:rPr>
          <w:rStyle w:val="StyleUnderline"/>
        </w:rPr>
        <w:t xml:space="preserve">ing </w:t>
      </w:r>
      <w:r w:rsidRPr="004A647A">
        <w:rPr>
          <w:rStyle w:val="Emphasis"/>
          <w:highlight w:val="cyan"/>
        </w:rPr>
        <w:t>multilateral</w:t>
      </w:r>
      <w:r w:rsidRPr="004A647A">
        <w:rPr>
          <w:rStyle w:val="StyleUnderline"/>
        </w:rPr>
        <w:t xml:space="preserve"> institutions and processes and can play a </w:t>
      </w:r>
      <w:r w:rsidRPr="004A647A">
        <w:rPr>
          <w:rStyle w:val="Emphasis"/>
          <w:highlight w:val="cyan"/>
        </w:rPr>
        <w:t>leadership</w:t>
      </w:r>
      <w:r w:rsidRPr="004A647A">
        <w:rPr>
          <w:rStyle w:val="Emphasis"/>
        </w:rPr>
        <w:t xml:space="preserve"> role</w:t>
      </w:r>
      <w:r w:rsidRPr="004A647A">
        <w:rPr>
          <w:rStyle w:val="StyleUnderline"/>
        </w:rPr>
        <w:t xml:space="preserve"> in </w:t>
      </w:r>
      <w:r w:rsidRPr="004A647A">
        <w:rPr>
          <w:rStyle w:val="Emphasis"/>
        </w:rPr>
        <w:t>reviving</w:t>
      </w:r>
      <w:r w:rsidRPr="004A647A">
        <w:rPr>
          <w:rStyle w:val="StyleUnderline"/>
        </w:rPr>
        <w:t xml:space="preserve"> them</w:t>
      </w:r>
      <w:r w:rsidRPr="004A647A">
        <w:rPr>
          <w:sz w:val="16"/>
        </w:rPr>
        <w:t xml:space="preserve">. This will mean reorienting India’s foreign policy towards mobilising the large constituency of emerging and developing countries with which India shares </w:t>
      </w:r>
      <w:r w:rsidRPr="004A647A">
        <w:rPr>
          <w:rStyle w:val="StyleUnderline"/>
          <w:highlight w:val="cyan"/>
        </w:rPr>
        <w:t>concerns</w:t>
      </w:r>
      <w:r w:rsidRPr="004A647A">
        <w:rPr>
          <w:sz w:val="16"/>
        </w:rPr>
        <w:t xml:space="preserve"> and interests on a large number of issues. This also points to the importance of India’s traditionally close relations with Russia and Iran. These </w:t>
      </w:r>
      <w:r w:rsidRPr="004A647A">
        <w:rPr>
          <w:rStyle w:val="StyleUnderline"/>
          <w:highlight w:val="cyan"/>
        </w:rPr>
        <w:t>include</w:t>
      </w:r>
      <w:r w:rsidRPr="004A647A">
        <w:rPr>
          <w:rStyle w:val="StyleUnderline"/>
        </w:rPr>
        <w:t xml:space="preserve"> the growing salience of </w:t>
      </w:r>
      <w:r w:rsidRPr="004A647A">
        <w:rPr>
          <w:rStyle w:val="Emphasis"/>
          <w:highlight w:val="cyan"/>
        </w:rPr>
        <w:t>cyber</w:t>
      </w:r>
      <w:r w:rsidRPr="004A647A">
        <w:rPr>
          <w:rStyle w:val="Emphasis"/>
        </w:rPr>
        <w:t xml:space="preserve"> security</w:t>
      </w:r>
      <w:r w:rsidRPr="004A647A">
        <w:rPr>
          <w:sz w:val="16"/>
        </w:rPr>
        <w:t xml:space="preserve"> and data privacy </w:t>
      </w:r>
      <w:r w:rsidRPr="004A647A">
        <w:rPr>
          <w:rStyle w:val="StyleUnderline"/>
          <w:highlight w:val="cyan"/>
        </w:rPr>
        <w:t>and</w:t>
      </w:r>
      <w:r w:rsidRPr="004A647A">
        <w:rPr>
          <w:rStyle w:val="StyleUnderline"/>
        </w:rPr>
        <w:t xml:space="preserve"> the regulation of </w:t>
      </w:r>
      <w:r w:rsidRPr="004A647A">
        <w:rPr>
          <w:rStyle w:val="Emphasis"/>
        </w:rPr>
        <w:t>advanced tech</w:t>
      </w:r>
      <w:r w:rsidRPr="004A647A">
        <w:rPr>
          <w:sz w:val="16"/>
        </w:rPr>
        <w:t xml:space="preserve">nologies </w:t>
      </w:r>
      <w:r w:rsidRPr="004A647A">
        <w:rPr>
          <w:rStyle w:val="StyleUnderline"/>
        </w:rPr>
        <w:t xml:space="preserve">such as </w:t>
      </w:r>
      <w:r w:rsidRPr="004A647A">
        <w:rPr>
          <w:rStyle w:val="Emphasis"/>
          <w:highlight w:val="cyan"/>
        </w:rPr>
        <w:t>A</w:t>
      </w:r>
      <w:r w:rsidRPr="004A647A">
        <w:rPr>
          <w:sz w:val="16"/>
        </w:rPr>
        <w:t xml:space="preserve">rtificial </w:t>
      </w:r>
      <w:r w:rsidRPr="004A647A">
        <w:rPr>
          <w:rStyle w:val="Emphasis"/>
          <w:highlight w:val="cyan"/>
        </w:rPr>
        <w:t>I</w:t>
      </w:r>
      <w:r w:rsidRPr="004A647A">
        <w:rPr>
          <w:sz w:val="16"/>
        </w:rPr>
        <w:t>ntelligence.</w:t>
      </w:r>
    </w:p>
    <w:p w14:paraId="1B3ADA34" w14:textId="77777777" w:rsidR="00F978AA" w:rsidRPr="00DB1B86" w:rsidRDefault="00F978AA" w:rsidP="00F978AA">
      <w:pPr>
        <w:rPr>
          <w:rStyle w:val="Heading4Char"/>
        </w:rPr>
      </w:pPr>
      <w:r w:rsidRPr="004A647A">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4A647A">
        <w:rPr>
          <w:rStyle w:val="StyleUnderline"/>
          <w:highlight w:val="cyan"/>
        </w:rPr>
        <w:t xml:space="preserve">India is the </w:t>
      </w:r>
      <w:r w:rsidRPr="004A647A">
        <w:rPr>
          <w:rStyle w:val="Emphasis"/>
          <w:highlight w:val="cyan"/>
        </w:rPr>
        <w:t>only country</w:t>
      </w:r>
      <w:r w:rsidRPr="004A647A">
        <w:rPr>
          <w:rStyle w:val="StyleUnderline"/>
          <w:highlight w:val="cyan"/>
        </w:rPr>
        <w:t xml:space="preserve"> which</w:t>
      </w:r>
      <w:r w:rsidRPr="004A647A">
        <w:rPr>
          <w:rStyle w:val="StyleUnderline"/>
        </w:rPr>
        <w:t xml:space="preserve"> in terms of area, size</w:t>
      </w:r>
      <w:r w:rsidRPr="004A647A">
        <w:rPr>
          <w:sz w:val="16"/>
        </w:rPr>
        <w:t xml:space="preserve"> of population </w:t>
      </w:r>
      <w:r w:rsidRPr="004A647A">
        <w:rPr>
          <w:rStyle w:val="StyleUnderline"/>
        </w:rPr>
        <w:t>and</w:t>
      </w:r>
      <w:r w:rsidRPr="004A647A">
        <w:rPr>
          <w:sz w:val="16"/>
        </w:rPr>
        <w:t xml:space="preserve"> scientific and technological </w:t>
      </w:r>
      <w:r w:rsidRPr="004A647A">
        <w:rPr>
          <w:rStyle w:val="StyleUnderline"/>
        </w:rPr>
        <w:t xml:space="preserve">capabilities </w:t>
      </w:r>
      <w:r w:rsidRPr="004A647A">
        <w:rPr>
          <w:rStyle w:val="StyleUnderline"/>
          <w:highlight w:val="cyan"/>
        </w:rPr>
        <w:t>can</w:t>
      </w:r>
      <w:r w:rsidRPr="004A647A">
        <w:rPr>
          <w:sz w:val="16"/>
        </w:rPr>
        <w:t xml:space="preserve"> match, and even </w:t>
      </w:r>
      <w:r w:rsidRPr="004A647A">
        <w:rPr>
          <w:rStyle w:val="StyleUnderline"/>
        </w:rPr>
        <w:t>surpass, China</w:t>
      </w:r>
      <w:r w:rsidRPr="004A647A">
        <w:rPr>
          <w:sz w:val="16"/>
        </w:rPr>
        <w:t xml:space="preserve"> and emerge </w:t>
      </w:r>
      <w:r w:rsidRPr="004A647A">
        <w:rPr>
          <w:rStyle w:val="StyleUnderline"/>
          <w:highlight w:val="cyan"/>
        </w:rPr>
        <w:t>as a</w:t>
      </w:r>
      <w:r w:rsidRPr="004A647A">
        <w:rPr>
          <w:rStyle w:val="StyleUnderline"/>
        </w:rPr>
        <w:t xml:space="preserve"> parallel </w:t>
      </w:r>
      <w:r w:rsidRPr="004A647A">
        <w:rPr>
          <w:rStyle w:val="Emphasis"/>
          <w:highlight w:val="cyan"/>
        </w:rPr>
        <w:t>civilisational state</w:t>
      </w:r>
      <w:r w:rsidRPr="004A647A">
        <w:rPr>
          <w:sz w:val="16"/>
        </w:rPr>
        <w:t>, as has been the case through most of recorded history.</w:t>
      </w:r>
    </w:p>
    <w:p w14:paraId="3BD1C439" w14:textId="77777777" w:rsidR="00F978AA" w:rsidRPr="00DB1B86" w:rsidRDefault="00F978AA" w:rsidP="00F978AA">
      <w:pPr>
        <w:pStyle w:val="Heading4"/>
        <w:rPr>
          <w:rStyle w:val="Heading4Char"/>
        </w:rPr>
      </w:pPr>
      <w:r>
        <w:t xml:space="preserve">It'll draw in </w:t>
      </w:r>
      <w:r w:rsidRPr="0087570D">
        <w:rPr>
          <w:u w:val="single"/>
        </w:rPr>
        <w:t>China</w:t>
      </w:r>
      <w:r>
        <w:t>.</w:t>
      </w:r>
    </w:p>
    <w:p w14:paraId="7961958C" w14:textId="77777777" w:rsidR="00F978AA" w:rsidRPr="00DB1B86" w:rsidRDefault="00F978AA" w:rsidP="00F978AA">
      <w:pPr>
        <w:rPr>
          <w:rStyle w:val="Heading4Char"/>
        </w:rPr>
      </w:pPr>
      <w:r w:rsidRPr="004A647A">
        <w:t xml:space="preserve">India </w:t>
      </w:r>
      <w:r w:rsidRPr="004A647A">
        <w:rPr>
          <w:rStyle w:val="Style13ptBold"/>
        </w:rPr>
        <w:t>Sreemoy</w:t>
      </w:r>
      <w:r w:rsidRPr="004A647A">
        <w:t xml:space="preserve"> </w:t>
      </w:r>
      <w:r w:rsidRPr="004A647A">
        <w:rPr>
          <w:rStyle w:val="Style13ptBold"/>
        </w:rPr>
        <w:t>18</w:t>
      </w:r>
      <w:r w:rsidRPr="004A647A">
        <w:t xml:space="preserve">. "US-China trade war: India may make geopolitical realignments, but economy may suffer hammer blow." Firstpost. 7-6-2018. https://www.firstpost.com/india/us-china-trade-war-india-may-make-geopolitical-realignments-post-modest-gains-on-trade-but-economy-may-suffer-hammer-blow-4683441.html </w:t>
      </w:r>
    </w:p>
    <w:p w14:paraId="2FB309B5" w14:textId="77777777" w:rsidR="00F978AA" w:rsidRPr="00DB1B86" w:rsidRDefault="00F978AA" w:rsidP="00F978AA">
      <w:pPr>
        <w:rPr>
          <w:rStyle w:val="Heading4Char"/>
        </w:rPr>
      </w:pPr>
      <w:r w:rsidRPr="004A647A">
        <w:rPr>
          <w:sz w:val="16"/>
        </w:rPr>
        <w:t xml:space="preserve">Geopolitics: In this sphere, </w:t>
      </w:r>
      <w:r w:rsidRPr="004A647A">
        <w:rPr>
          <w:highlight w:val="cyan"/>
          <w:u w:val="single"/>
        </w:rPr>
        <w:t>India is likely to veer closer to China</w:t>
      </w:r>
      <w:r w:rsidRPr="004A647A">
        <w:rPr>
          <w:sz w:val="16"/>
        </w:rPr>
        <w:t xml:space="preserve"> </w:t>
      </w:r>
      <w:r w:rsidRPr="004A647A">
        <w:rPr>
          <w:highlight w:val="cyan"/>
          <w:u w:val="single"/>
        </w:rPr>
        <w:t>as</w:t>
      </w:r>
      <w:r w:rsidRPr="004A647A">
        <w:rPr>
          <w:sz w:val="16"/>
        </w:rPr>
        <w:t xml:space="preserve"> the Middle Kingdom gets ready for </w:t>
      </w:r>
      <w:r w:rsidRPr="004A647A">
        <w:rPr>
          <w:highlight w:val="cyan"/>
          <w:u w:val="single"/>
        </w:rPr>
        <w:t>a</w:t>
      </w:r>
      <w:r w:rsidRPr="004A647A">
        <w:rPr>
          <w:u w:val="single"/>
        </w:rPr>
        <w:t xml:space="preserve"> sustained </w:t>
      </w:r>
      <w:r w:rsidRPr="004A647A">
        <w:rPr>
          <w:highlight w:val="cyan"/>
          <w:u w:val="single"/>
        </w:rPr>
        <w:t>trade tussle</w:t>
      </w:r>
      <w:r w:rsidRPr="004A647A">
        <w:rPr>
          <w:u w:val="single"/>
        </w:rPr>
        <w:t xml:space="preserve"> with the US. Beijing will be unwilling to open two simultaneous fronts against its strategic adversaries</w:t>
      </w:r>
      <w:r w:rsidRPr="004A647A">
        <w:rPr>
          <w:sz w:val="16"/>
        </w:rPr>
        <w:t xml:space="preserve"> — </w:t>
      </w:r>
      <w:r w:rsidRPr="004A647A">
        <w:rPr>
          <w:u w:val="single"/>
        </w:rPr>
        <w:t>India and the US —</w:t>
      </w:r>
      <w:r w:rsidRPr="004A647A">
        <w:rPr>
          <w:sz w:val="16"/>
        </w:rPr>
        <w:t xml:space="preserve"> </w:t>
      </w:r>
      <w:r w:rsidRPr="004A647A">
        <w:rPr>
          <w:u w:val="single"/>
        </w:rPr>
        <w:t>and may court the former to hedge against the latter.</w:t>
      </w:r>
      <w:r w:rsidRPr="004A647A">
        <w:rPr>
          <w:sz w:val="16"/>
        </w:rPr>
        <w:t xml:space="preserve"> India is set to be the world's fifth largest economy and enjoys the tag of the fastest-growing large economy. </w:t>
      </w:r>
      <w:r w:rsidRPr="004A647A">
        <w:rPr>
          <w:u w:val="single"/>
        </w:rPr>
        <w:t xml:space="preserve">It </w:t>
      </w:r>
      <w:r w:rsidRPr="004A647A">
        <w:rPr>
          <w:highlight w:val="cyan"/>
          <w:u w:val="single"/>
        </w:rPr>
        <w:t>makes sense for China to count India among its allies</w:t>
      </w:r>
      <w:r w:rsidRPr="004A647A">
        <w:rPr>
          <w:u w:val="single"/>
        </w:rPr>
        <w:t xml:space="preserve"> in case the trade war escalates</w:t>
      </w:r>
      <w:r w:rsidRPr="004A647A">
        <w:rPr>
          <w:sz w:val="16"/>
        </w:rPr>
        <w:t xml:space="preserve"> and it has to depend more on New Delhi. </w:t>
      </w:r>
      <w:r w:rsidRPr="004A647A">
        <w:rPr>
          <w:u w:val="single"/>
        </w:rPr>
        <w:t xml:space="preserve">This swing is likely to be complemented by Delhi which is also at the wrong end of Trump's stick </w:t>
      </w:r>
      <w:r w:rsidRPr="004A647A">
        <w:rPr>
          <w:sz w:val="16"/>
        </w:rPr>
        <w:t xml:space="preserve">on trade. India may also seek the opportunity to reduce its own trade deficit against China. Of late, </w:t>
      </w:r>
      <w:r w:rsidRPr="004A647A">
        <w:rPr>
          <w:highlight w:val="cyan"/>
          <w:u w:val="single"/>
        </w:rPr>
        <w:t>India and China have taken conciliatory and coordinated steps</w:t>
      </w:r>
      <w:r w:rsidRPr="004A647A">
        <w:rPr>
          <w:u w:val="single"/>
        </w:rPr>
        <w:t xml:space="preserve"> on </w:t>
      </w:r>
      <w:r w:rsidRPr="004A647A">
        <w:rPr>
          <w:highlight w:val="cyan"/>
          <w:u w:val="single"/>
        </w:rPr>
        <w:t>stabilising bilateral ties</w:t>
      </w:r>
      <w:r w:rsidRPr="004A647A">
        <w:rPr>
          <w:sz w:val="16"/>
        </w:rPr>
        <w:t xml:space="preserve">. While </w:t>
      </w:r>
      <w:r w:rsidRPr="004A647A">
        <w:rPr>
          <w:highlight w:val="cyan"/>
          <w:u w:val="single"/>
        </w:rPr>
        <w:t>China</w:t>
      </w:r>
      <w:r w:rsidRPr="004A647A">
        <w:rPr>
          <w:u w:val="single"/>
        </w:rPr>
        <w:t xml:space="preserve"> has</w:t>
      </w:r>
      <w:r w:rsidRPr="004A647A">
        <w:rPr>
          <w:sz w:val="16"/>
        </w:rPr>
        <w:t xml:space="preserve"> "</w:t>
      </w:r>
      <w:r w:rsidRPr="004A647A">
        <w:rPr>
          <w:highlight w:val="cyan"/>
          <w:u w:val="single"/>
        </w:rPr>
        <w:t>made it easier</w:t>
      </w:r>
      <w:r w:rsidRPr="004A647A">
        <w:rPr>
          <w:sz w:val="16"/>
        </w:rPr>
        <w:t xml:space="preserve"> for India </w:t>
      </w:r>
      <w:r w:rsidRPr="004A647A">
        <w:rPr>
          <w:highlight w:val="cyan"/>
          <w:u w:val="single"/>
        </w:rPr>
        <w:t>to export</w:t>
      </w:r>
      <w:r w:rsidRPr="004A647A">
        <w:rPr>
          <w:sz w:val="16"/>
        </w:rPr>
        <w:t xml:space="preserve"> non-Basmati rice, removed import duties on anti-cancer drugs </w:t>
      </w:r>
      <w:r w:rsidRPr="004A647A">
        <w:rPr>
          <w:u w:val="single"/>
        </w:rPr>
        <w:t>and agreed to share (hydrological) data",</w:t>
      </w:r>
      <w:r w:rsidRPr="004A647A">
        <w:rPr>
          <w:sz w:val="16"/>
        </w:rPr>
        <w:t xml:space="preserve"> </w:t>
      </w:r>
      <w:r w:rsidRPr="004A647A">
        <w:rPr>
          <w:highlight w:val="cyan"/>
          <w:u w:val="single"/>
        </w:rPr>
        <w:t>India</w:t>
      </w:r>
      <w:r w:rsidRPr="004A647A">
        <w:rPr>
          <w:u w:val="single"/>
        </w:rPr>
        <w:t xml:space="preserve"> has also </w:t>
      </w:r>
      <w:r w:rsidRPr="004A647A">
        <w:rPr>
          <w:highlight w:val="cyan"/>
          <w:u w:val="single"/>
        </w:rPr>
        <w:t>moved to allay</w:t>
      </w:r>
      <w:r w:rsidRPr="004A647A">
        <w:rPr>
          <w:u w:val="single"/>
        </w:rPr>
        <w:t xml:space="preserve"> its </w:t>
      </w:r>
      <w:r w:rsidRPr="004A647A">
        <w:rPr>
          <w:highlight w:val="cyan"/>
          <w:u w:val="single"/>
        </w:rPr>
        <w:t>fears on Indo-Pacific policy</w:t>
      </w:r>
      <w:r w:rsidRPr="004A647A">
        <w:rPr>
          <w:sz w:val="16"/>
        </w:rPr>
        <w:t xml:space="preserve">, put subtle distance between Delhi and the Dalai Lama, given licence to Bank of China to operate within its shores and given in to Chinese demands on renaming of Taiwan. </w:t>
      </w:r>
      <w:r w:rsidRPr="004A647A">
        <w:rPr>
          <w:u w:val="single"/>
        </w:rPr>
        <w:t>As the movie unfolds, there could be even more twists in offing</w:t>
      </w:r>
      <w:r w:rsidRPr="004A647A">
        <w:rPr>
          <w:sz w:val="16"/>
        </w:rPr>
        <w:t>.</w:t>
      </w:r>
    </w:p>
    <w:p w14:paraId="0288232C" w14:textId="77777777" w:rsidR="00F978AA" w:rsidRPr="00DB1B86" w:rsidRDefault="00F978AA" w:rsidP="00F978AA">
      <w:pPr>
        <w:pStyle w:val="Heading4"/>
        <w:rPr>
          <w:rStyle w:val="Heading4Char"/>
        </w:rPr>
      </w:pPr>
      <w:r w:rsidRPr="004A647A">
        <w:rPr>
          <w:rFonts w:eastAsia="Calibri" w:cs="Calibri"/>
        </w:rPr>
        <w:t xml:space="preserve">That goes </w:t>
      </w:r>
      <w:r w:rsidRPr="004A647A">
        <w:rPr>
          <w:rFonts w:eastAsia="Calibri" w:cs="Calibri"/>
          <w:u w:val="single"/>
        </w:rPr>
        <w:t>nuclear</w:t>
      </w:r>
      <w:r w:rsidRPr="004A647A">
        <w:rPr>
          <w:rFonts w:eastAsia="Calibri" w:cs="Calibri"/>
        </w:rPr>
        <w:t>.</w:t>
      </w:r>
    </w:p>
    <w:p w14:paraId="3BBA0E39" w14:textId="77777777" w:rsidR="00F978AA" w:rsidRPr="00DB1B86" w:rsidRDefault="00F978AA" w:rsidP="00F978AA">
      <w:pPr>
        <w:rPr>
          <w:rStyle w:val="Heading4Char"/>
        </w:rPr>
      </w:pPr>
      <w:r w:rsidRPr="004A647A">
        <w:rPr>
          <w:rFonts w:eastAsia="Calibri"/>
        </w:rPr>
        <w:t xml:space="preserve">Daniel </w:t>
      </w:r>
      <w:r w:rsidRPr="004A647A">
        <w:rPr>
          <w:rFonts w:eastAsia="Calibri"/>
          <w:b/>
          <w:bCs/>
          <w:sz w:val="24"/>
        </w:rPr>
        <w:t>Markey 22</w:t>
      </w:r>
      <w:r w:rsidRPr="004A647A">
        <w:rPr>
          <w:rFonts w:eastAsia="Calibri"/>
        </w:rPr>
        <w:t>. USIP Senior Study Group cochaired by Daniel Markey. Senior advisor on South Asia at the United States Institute of Peace. He is also a senior fellow at the Johns Hopkins University’s School of Advanced International Studies (SAIS) Foreign Policy Institute. Other Contributors: Andrew Scobell and Vikram J. Singh. "Enhancing Strategic Stability in Southern Asia: USIP Senior Study Group Final Report." USIP Senior Study Group. 5-17-2022. https://www.usip.org/southern-asia-strategic-stability-report</w:t>
      </w:r>
    </w:p>
    <w:p w14:paraId="6BC0863C" w14:textId="77777777" w:rsidR="00F978AA" w:rsidRDefault="00F978AA" w:rsidP="00F978AA">
      <w:pPr>
        <w:rPr>
          <w:rFonts w:eastAsia="Calibri"/>
          <w:sz w:val="16"/>
          <w:szCs w:val="16"/>
        </w:rPr>
      </w:pPr>
      <w:r w:rsidRPr="004A647A">
        <w:rPr>
          <w:rFonts w:eastAsia="Calibri"/>
          <w:b/>
          <w:iCs/>
          <w:highlight w:val="cyan"/>
          <w:u w:val="single"/>
          <w:bdr w:val="single" w:sz="8" w:space="0" w:color="auto"/>
        </w:rPr>
        <w:t>China</w:t>
      </w:r>
      <w:r w:rsidRPr="004A647A">
        <w:rPr>
          <w:rFonts w:eastAsia="Calibri"/>
          <w:sz w:val="16"/>
          <w:szCs w:val="16"/>
          <w:highlight w:val="cyan"/>
        </w:rPr>
        <w:t xml:space="preserve">, </w:t>
      </w:r>
      <w:r w:rsidRPr="004A647A">
        <w:rPr>
          <w:rFonts w:eastAsia="Calibri"/>
          <w:b/>
          <w:iCs/>
          <w:highlight w:val="cyan"/>
          <w:u w:val="single"/>
          <w:bdr w:val="single" w:sz="8" w:space="0" w:color="auto"/>
        </w:rPr>
        <w:t>India</w:t>
      </w:r>
      <w:r w:rsidRPr="004A647A">
        <w:rPr>
          <w:rFonts w:eastAsia="Calibri"/>
          <w:sz w:val="16"/>
          <w:szCs w:val="16"/>
          <w:highlight w:val="cyan"/>
        </w:rPr>
        <w:t xml:space="preserve">, </w:t>
      </w:r>
      <w:r w:rsidRPr="004A647A">
        <w:rPr>
          <w:rFonts w:eastAsia="Calibri"/>
          <w:highlight w:val="cyan"/>
          <w:u w:val="single"/>
        </w:rPr>
        <w:t>and</w:t>
      </w:r>
      <w:r w:rsidRPr="004A647A">
        <w:rPr>
          <w:rFonts w:eastAsia="Calibri"/>
          <w:sz w:val="16"/>
          <w:szCs w:val="16"/>
          <w:highlight w:val="cyan"/>
        </w:rPr>
        <w:t xml:space="preserve"> </w:t>
      </w:r>
      <w:r w:rsidRPr="004A647A">
        <w:rPr>
          <w:rFonts w:eastAsia="Calibri"/>
          <w:b/>
          <w:iCs/>
          <w:highlight w:val="cyan"/>
          <w:u w:val="single"/>
          <w:bdr w:val="single" w:sz="8" w:space="0" w:color="auto"/>
        </w:rPr>
        <w:t>Pakistan</w:t>
      </w:r>
      <w:r w:rsidRPr="004A647A">
        <w:rPr>
          <w:rFonts w:eastAsia="Calibri"/>
          <w:sz w:val="16"/>
          <w:szCs w:val="16"/>
        </w:rPr>
        <w:t xml:space="preserve"> </w:t>
      </w:r>
      <w:r w:rsidRPr="004A647A">
        <w:rPr>
          <w:rFonts w:eastAsia="Calibri"/>
          <w:u w:val="single"/>
        </w:rPr>
        <w:t xml:space="preserve">have </w:t>
      </w:r>
      <w:r w:rsidRPr="004A647A">
        <w:rPr>
          <w:rFonts w:eastAsia="Calibri"/>
          <w:highlight w:val="cyan"/>
          <w:u w:val="single"/>
        </w:rPr>
        <w:t>developed</w:t>
      </w:r>
      <w:r w:rsidRPr="004A647A">
        <w:rPr>
          <w:rFonts w:eastAsia="Calibri"/>
          <w:sz w:val="16"/>
          <w:szCs w:val="16"/>
        </w:rPr>
        <w:t xml:space="preserve"> </w:t>
      </w:r>
      <w:r w:rsidRPr="004A647A">
        <w:rPr>
          <w:rFonts w:eastAsia="Calibri"/>
          <w:b/>
          <w:iCs/>
          <w:highlight w:val="cyan"/>
          <w:u w:val="single"/>
          <w:bdr w:val="single" w:sz="8" w:space="0" w:color="auto"/>
        </w:rPr>
        <w:t>nuclear capabilities</w:t>
      </w:r>
      <w:r w:rsidRPr="004A647A">
        <w:rPr>
          <w:rFonts w:eastAsia="Calibri"/>
          <w:sz w:val="16"/>
          <w:szCs w:val="16"/>
        </w:rPr>
        <w:t xml:space="preserve"> as one way to deter conflict with more powerful adversaries: the United States, China, and India, respectively. Each of the states in Southern Asia is expanding its nuclear arsenal and investing in related delivery systems. All aspire to field nuclear triads with assured second-strike capabilities, </w:t>
      </w:r>
      <w:r w:rsidRPr="004A647A">
        <w:rPr>
          <w:rFonts w:eastAsia="Calibri"/>
          <w:highlight w:val="cyan"/>
          <w:u w:val="single"/>
        </w:rPr>
        <w:t>but</w:t>
      </w:r>
      <w:r w:rsidRPr="004A647A">
        <w:rPr>
          <w:rFonts w:eastAsia="Calibri"/>
          <w:sz w:val="16"/>
          <w:szCs w:val="16"/>
        </w:rPr>
        <w:t xml:space="preserve"> China, India, and Pakistan </w:t>
      </w:r>
      <w:r w:rsidRPr="004A647A">
        <w:rPr>
          <w:rFonts w:eastAsia="Calibri"/>
          <w:highlight w:val="cyan"/>
          <w:u w:val="single"/>
        </w:rPr>
        <w:t>are</w:t>
      </w:r>
      <w:r w:rsidRPr="004A647A">
        <w:rPr>
          <w:rFonts w:eastAsia="Calibri"/>
          <w:u w:val="single"/>
        </w:rPr>
        <w:t xml:space="preserve"> </w:t>
      </w:r>
      <w:r w:rsidRPr="004A647A">
        <w:rPr>
          <w:rFonts w:eastAsia="Calibri"/>
          <w:highlight w:val="cyan"/>
          <w:u w:val="single"/>
        </w:rPr>
        <w:t>at</w:t>
      </w:r>
      <w:r w:rsidRPr="004A647A">
        <w:rPr>
          <w:rFonts w:eastAsia="Calibri"/>
          <w:u w:val="single"/>
        </w:rPr>
        <w:t xml:space="preserve"> very</w:t>
      </w:r>
      <w:r w:rsidRPr="004A647A">
        <w:rPr>
          <w:rFonts w:eastAsia="Calibri"/>
          <w:sz w:val="16"/>
          <w:szCs w:val="16"/>
        </w:rPr>
        <w:t xml:space="preserve"> </w:t>
      </w:r>
      <w:r w:rsidRPr="004A647A">
        <w:rPr>
          <w:rFonts w:eastAsia="Calibri"/>
          <w:b/>
          <w:iCs/>
          <w:highlight w:val="cyan"/>
          <w:u w:val="single"/>
          <w:bdr w:val="single" w:sz="8" w:space="0" w:color="auto"/>
        </w:rPr>
        <w:t>different</w:t>
      </w:r>
      <w:r w:rsidRPr="004A647A">
        <w:rPr>
          <w:rFonts w:eastAsia="Calibri"/>
          <w:sz w:val="16"/>
          <w:szCs w:val="16"/>
        </w:rPr>
        <w:t xml:space="preserve"> </w:t>
      </w:r>
      <w:r w:rsidRPr="004A647A">
        <w:rPr>
          <w:rFonts w:eastAsia="Calibri"/>
          <w:highlight w:val="cyan"/>
          <w:u w:val="single"/>
        </w:rPr>
        <w:t>stages</w:t>
      </w:r>
      <w:r w:rsidRPr="004A647A">
        <w:rPr>
          <w:rFonts w:eastAsia="Calibri"/>
          <w:sz w:val="16"/>
          <w:szCs w:val="16"/>
        </w:rPr>
        <w:t xml:space="preserve"> </w:t>
      </w:r>
      <w:r w:rsidRPr="004A647A">
        <w:rPr>
          <w:rFonts w:eastAsia="Calibri"/>
          <w:u w:val="single"/>
        </w:rPr>
        <w:t>in this process</w:t>
      </w:r>
      <w:r w:rsidRPr="004A647A">
        <w:rPr>
          <w:rFonts w:eastAsia="Calibri"/>
          <w:sz w:val="16"/>
          <w:szCs w:val="16"/>
        </w:rPr>
        <w:t xml:space="preserve">. </w:t>
      </w:r>
      <w:r w:rsidRPr="004A647A">
        <w:rPr>
          <w:rFonts w:eastAsia="Calibri"/>
          <w:u w:val="single"/>
        </w:rPr>
        <w:t>In making</w:t>
      </w:r>
      <w:r w:rsidRPr="004A647A">
        <w:rPr>
          <w:rFonts w:eastAsia="Calibri"/>
          <w:sz w:val="16"/>
          <w:szCs w:val="16"/>
        </w:rPr>
        <w:t xml:space="preserve"> these </w:t>
      </w:r>
      <w:r w:rsidRPr="004A647A">
        <w:rPr>
          <w:rFonts w:eastAsia="Calibri"/>
          <w:b/>
          <w:iCs/>
          <w:u w:val="single"/>
          <w:bdr w:val="single" w:sz="8" w:space="0" w:color="auto"/>
        </w:rPr>
        <w:t>investments</w:t>
      </w:r>
      <w:r w:rsidRPr="004A647A">
        <w:rPr>
          <w:rFonts w:eastAsia="Calibri"/>
          <w:sz w:val="16"/>
          <w:szCs w:val="16"/>
        </w:rPr>
        <w:t xml:space="preserve"> in national security, </w:t>
      </w:r>
      <w:r w:rsidRPr="004A647A">
        <w:rPr>
          <w:rFonts w:eastAsia="Calibri"/>
          <w:u w:val="single"/>
        </w:rPr>
        <w:t>each state</w:t>
      </w:r>
      <w:r w:rsidRPr="004A647A">
        <w:rPr>
          <w:rFonts w:eastAsia="Calibri"/>
          <w:sz w:val="16"/>
          <w:szCs w:val="16"/>
        </w:rPr>
        <w:t xml:space="preserve"> also </w:t>
      </w:r>
      <w:r w:rsidRPr="004A647A">
        <w:rPr>
          <w:rFonts w:eastAsia="Calibri"/>
          <w:b/>
          <w:iCs/>
          <w:u w:val="single"/>
          <w:bdr w:val="single" w:sz="8" w:space="0" w:color="auto"/>
        </w:rPr>
        <w:t>threatens</w:t>
      </w:r>
      <w:r w:rsidRPr="004A647A">
        <w:rPr>
          <w:rFonts w:eastAsia="Calibri"/>
          <w:sz w:val="16"/>
          <w:szCs w:val="16"/>
        </w:rPr>
        <w:t xml:space="preserve"> </w:t>
      </w:r>
      <w:r w:rsidRPr="004A647A">
        <w:rPr>
          <w:rFonts w:eastAsia="Calibri"/>
          <w:u w:val="single"/>
        </w:rPr>
        <w:t>its less powerful rivals</w:t>
      </w:r>
      <w:r w:rsidRPr="004A647A">
        <w:rPr>
          <w:rFonts w:eastAsia="Calibri"/>
          <w:sz w:val="16"/>
          <w:szCs w:val="16"/>
        </w:rPr>
        <w:t xml:space="preserve">. </w:t>
      </w:r>
      <w:r w:rsidRPr="004A647A">
        <w:rPr>
          <w:rFonts w:eastAsia="Calibri"/>
          <w:u w:val="single"/>
        </w:rPr>
        <w:t>The result</w:t>
      </w:r>
      <w:r w:rsidRPr="004A647A">
        <w:rPr>
          <w:rFonts w:eastAsia="Calibri"/>
          <w:sz w:val="16"/>
          <w:szCs w:val="16"/>
        </w:rPr>
        <w:t xml:space="preserve">, </w:t>
      </w:r>
      <w:r w:rsidRPr="004A647A">
        <w:rPr>
          <w:rFonts w:eastAsia="Calibri"/>
          <w:u w:val="single"/>
        </w:rPr>
        <w:t>a</w:t>
      </w:r>
      <w:r w:rsidRPr="004A647A">
        <w:rPr>
          <w:rFonts w:eastAsia="Calibri"/>
          <w:sz w:val="16"/>
          <w:szCs w:val="16"/>
        </w:rPr>
        <w:t xml:space="preserve"> “</w:t>
      </w:r>
      <w:r w:rsidRPr="004A647A">
        <w:rPr>
          <w:rFonts w:eastAsia="Calibri"/>
          <w:b/>
          <w:iCs/>
          <w:highlight w:val="cyan"/>
          <w:u w:val="single"/>
          <w:bdr w:val="single" w:sz="8" w:space="0" w:color="auto"/>
        </w:rPr>
        <w:t>cascading</w:t>
      </w:r>
      <w:r w:rsidRPr="004A647A">
        <w:rPr>
          <w:rFonts w:eastAsia="Calibri"/>
          <w:sz w:val="16"/>
          <w:szCs w:val="16"/>
        </w:rPr>
        <w:t xml:space="preserve"> </w:t>
      </w:r>
      <w:r w:rsidRPr="004A647A">
        <w:rPr>
          <w:rFonts w:eastAsia="Calibri"/>
          <w:highlight w:val="cyan"/>
          <w:u w:val="single"/>
        </w:rPr>
        <w:t>security</w:t>
      </w:r>
      <w:r w:rsidRPr="004A647A">
        <w:rPr>
          <w:rFonts w:eastAsia="Calibri"/>
          <w:u w:val="single"/>
        </w:rPr>
        <w:t xml:space="preserve"> </w:t>
      </w:r>
      <w:r w:rsidRPr="004A647A">
        <w:rPr>
          <w:rFonts w:eastAsia="Calibri"/>
          <w:highlight w:val="cyan"/>
          <w:u w:val="single"/>
        </w:rPr>
        <w:t>dilemma</w:t>
      </w:r>
      <w:r w:rsidRPr="004A647A">
        <w:rPr>
          <w:rFonts w:eastAsia="Calibri"/>
          <w:sz w:val="16"/>
          <w:szCs w:val="16"/>
        </w:rPr>
        <w:t xml:space="preserve">,” </w:t>
      </w:r>
      <w:r w:rsidRPr="004A647A">
        <w:rPr>
          <w:rFonts w:eastAsia="Calibri"/>
          <w:highlight w:val="cyan"/>
          <w:u w:val="single"/>
        </w:rPr>
        <w:t>encourages</w:t>
      </w:r>
      <w:r w:rsidRPr="004A647A">
        <w:rPr>
          <w:rFonts w:eastAsia="Calibri"/>
          <w:sz w:val="16"/>
          <w:szCs w:val="16"/>
        </w:rPr>
        <w:t xml:space="preserve"> </w:t>
      </w:r>
      <w:r w:rsidRPr="004A647A">
        <w:rPr>
          <w:rFonts w:eastAsia="Calibri"/>
          <w:highlight w:val="cyan"/>
          <w:u w:val="single"/>
        </w:rPr>
        <w:t>arms racing</w:t>
      </w:r>
      <w:r w:rsidRPr="004A647A">
        <w:rPr>
          <w:rFonts w:eastAsia="Calibri"/>
          <w:sz w:val="16"/>
          <w:szCs w:val="16"/>
        </w:rPr>
        <w:t xml:space="preserve">, disrupts regional strategic stability, </w:t>
      </w:r>
      <w:r w:rsidRPr="004A647A">
        <w:rPr>
          <w:rFonts w:eastAsia="Calibri"/>
          <w:u w:val="single"/>
        </w:rPr>
        <w:t>and</w:t>
      </w:r>
      <w:r w:rsidRPr="004A647A">
        <w:rPr>
          <w:rFonts w:eastAsia="Calibri"/>
          <w:sz w:val="16"/>
          <w:szCs w:val="16"/>
        </w:rPr>
        <w:t xml:space="preserve"> </w:t>
      </w:r>
      <w:r w:rsidRPr="004A647A">
        <w:rPr>
          <w:rFonts w:eastAsia="Calibri"/>
          <w:b/>
          <w:iCs/>
          <w:u w:val="single"/>
          <w:bdr w:val="single" w:sz="8" w:space="0" w:color="auto"/>
        </w:rPr>
        <w:t>heightens</w:t>
      </w:r>
      <w:r w:rsidRPr="004A647A">
        <w:rPr>
          <w:rFonts w:eastAsia="Calibri"/>
          <w:sz w:val="16"/>
          <w:szCs w:val="16"/>
        </w:rPr>
        <w:t xml:space="preserve"> </w:t>
      </w:r>
      <w:r w:rsidRPr="004A647A">
        <w:rPr>
          <w:rFonts w:eastAsia="Calibri"/>
          <w:u w:val="single"/>
        </w:rPr>
        <w:t xml:space="preserve">the risk that crises could </w:t>
      </w:r>
      <w:r w:rsidRPr="004A647A">
        <w:rPr>
          <w:rFonts w:eastAsia="Calibri"/>
          <w:highlight w:val="cyan"/>
          <w:u w:val="single"/>
        </w:rPr>
        <w:t>cross</w:t>
      </w:r>
      <w:r w:rsidRPr="004A647A">
        <w:rPr>
          <w:rFonts w:eastAsia="Calibri"/>
          <w:u w:val="single"/>
        </w:rPr>
        <w:t xml:space="preserve"> </w:t>
      </w:r>
      <w:r w:rsidRPr="004A647A">
        <w:rPr>
          <w:rFonts w:eastAsia="Calibri"/>
          <w:highlight w:val="cyan"/>
          <w:u w:val="single"/>
        </w:rPr>
        <w:t>the</w:t>
      </w:r>
      <w:r w:rsidRPr="004A647A">
        <w:rPr>
          <w:rFonts w:eastAsia="Calibri"/>
          <w:sz w:val="16"/>
          <w:szCs w:val="16"/>
        </w:rPr>
        <w:t xml:space="preserve"> </w:t>
      </w:r>
      <w:r w:rsidRPr="004A647A">
        <w:rPr>
          <w:rFonts w:eastAsia="Calibri"/>
          <w:b/>
          <w:iCs/>
          <w:highlight w:val="cyan"/>
          <w:u w:val="single"/>
          <w:bdr w:val="single" w:sz="8" w:space="0" w:color="auto"/>
        </w:rPr>
        <w:t>nuclear threshold</w:t>
      </w:r>
      <w:r w:rsidRPr="004A647A">
        <w:rPr>
          <w:rFonts w:eastAsia="Calibri"/>
          <w:sz w:val="16"/>
          <w:szCs w:val="16"/>
          <w:highlight w:val="cyan"/>
        </w:rPr>
        <w:t>.</w:t>
      </w:r>
      <w:r w:rsidRPr="004A647A">
        <w:rPr>
          <w:rFonts w:eastAsia="Calibri"/>
          <w:sz w:val="16"/>
          <w:szCs w:val="16"/>
        </w:rPr>
        <w:t xml:space="preserve"> In addition to general arms race dynamics, the introduction of new munitions, more capable delivery systems, and potentially more risk-acceptant doctrinal shifts tend, on balance, to exacerbate strategic instability in Southern Asia. </w:t>
      </w:r>
      <w:r w:rsidRPr="004A647A">
        <w:rPr>
          <w:rFonts w:eastAsia="Calibri"/>
          <w:u w:val="single"/>
        </w:rPr>
        <w:t>Sophisticated</w:t>
      </w:r>
      <w:r w:rsidRPr="004A647A">
        <w:rPr>
          <w:rFonts w:eastAsia="Calibri"/>
          <w:sz w:val="16"/>
          <w:szCs w:val="16"/>
        </w:rPr>
        <w:t xml:space="preserve"> </w:t>
      </w:r>
      <w:r w:rsidRPr="004A647A">
        <w:rPr>
          <w:rFonts w:eastAsia="Calibri"/>
          <w:b/>
          <w:iCs/>
          <w:highlight w:val="cyan"/>
          <w:u w:val="single"/>
          <w:bdr w:val="single" w:sz="8" w:space="0" w:color="auto"/>
        </w:rPr>
        <w:t>missile</w:t>
      </w:r>
      <w:r w:rsidRPr="004A647A">
        <w:rPr>
          <w:rFonts w:eastAsia="Calibri"/>
          <w:sz w:val="16"/>
          <w:szCs w:val="16"/>
        </w:rPr>
        <w:t xml:space="preserve"> defense </w:t>
      </w:r>
      <w:r w:rsidRPr="004A647A">
        <w:rPr>
          <w:rFonts w:eastAsia="Calibri"/>
          <w:b/>
          <w:iCs/>
          <w:highlight w:val="cyan"/>
          <w:u w:val="single"/>
          <w:bdr w:val="single" w:sz="8" w:space="0" w:color="auto"/>
        </w:rPr>
        <w:t>systems</w:t>
      </w:r>
      <w:r w:rsidRPr="004A647A">
        <w:rPr>
          <w:rFonts w:eastAsia="Calibri"/>
          <w:sz w:val="16"/>
          <w:szCs w:val="16"/>
        </w:rPr>
        <w:t xml:space="preserve">; </w:t>
      </w:r>
      <w:r w:rsidRPr="004A647A">
        <w:rPr>
          <w:rFonts w:eastAsia="Calibri"/>
          <w:u w:val="single"/>
        </w:rPr>
        <w:t>hypersonic</w:t>
      </w:r>
      <w:r w:rsidRPr="004A647A">
        <w:rPr>
          <w:rFonts w:eastAsia="Calibri"/>
          <w:sz w:val="16"/>
          <w:szCs w:val="16"/>
        </w:rPr>
        <w:t xml:space="preserve"> </w:t>
      </w:r>
      <w:r w:rsidRPr="004A647A">
        <w:rPr>
          <w:rFonts w:eastAsia="Calibri"/>
          <w:u w:val="single"/>
        </w:rPr>
        <w:t>and</w:t>
      </w:r>
      <w:r w:rsidRPr="004A647A">
        <w:rPr>
          <w:rFonts w:eastAsia="Calibri"/>
          <w:sz w:val="16"/>
          <w:szCs w:val="16"/>
        </w:rPr>
        <w:t xml:space="preserve"> multiple independently targetable reentry vehicle (</w:t>
      </w:r>
      <w:r w:rsidRPr="004A647A">
        <w:rPr>
          <w:rFonts w:eastAsia="Calibri"/>
          <w:b/>
          <w:iCs/>
          <w:highlight w:val="cyan"/>
          <w:u w:val="single"/>
          <w:bdr w:val="single" w:sz="8" w:space="0" w:color="auto"/>
        </w:rPr>
        <w:t>MIRV</w:t>
      </w:r>
      <w:r w:rsidRPr="004A647A">
        <w:rPr>
          <w:rFonts w:eastAsia="Calibri"/>
          <w:sz w:val="16"/>
          <w:szCs w:val="16"/>
        </w:rPr>
        <w:t xml:space="preserve">) </w:t>
      </w:r>
      <w:r w:rsidRPr="004A647A">
        <w:rPr>
          <w:rFonts w:eastAsia="Calibri"/>
          <w:u w:val="single"/>
        </w:rPr>
        <w:t>missiles</w:t>
      </w:r>
      <w:r w:rsidRPr="004A647A">
        <w:rPr>
          <w:rFonts w:eastAsia="Calibri"/>
          <w:sz w:val="16"/>
          <w:szCs w:val="16"/>
        </w:rPr>
        <w:t xml:space="preserve">; and tactical, sea-based (surface and submarine), </w:t>
      </w:r>
      <w:r w:rsidRPr="004A647A">
        <w:rPr>
          <w:rFonts w:eastAsia="Calibri"/>
          <w:u w:val="single"/>
        </w:rPr>
        <w:t>and</w:t>
      </w:r>
      <w:r w:rsidRPr="004A647A">
        <w:rPr>
          <w:rFonts w:eastAsia="Calibri"/>
          <w:sz w:val="16"/>
          <w:szCs w:val="16"/>
        </w:rPr>
        <w:t xml:space="preserve"> dual-capable </w:t>
      </w:r>
      <w:r w:rsidRPr="004A647A">
        <w:rPr>
          <w:rFonts w:eastAsia="Calibri"/>
          <w:u w:val="single"/>
        </w:rPr>
        <w:t>nuclear systems</w:t>
      </w:r>
      <w:r w:rsidRPr="004A647A">
        <w:rPr>
          <w:rFonts w:eastAsia="Calibri"/>
          <w:sz w:val="16"/>
          <w:szCs w:val="16"/>
        </w:rPr>
        <w:t xml:space="preserve"> all </w:t>
      </w:r>
      <w:r w:rsidRPr="004A647A">
        <w:rPr>
          <w:rFonts w:eastAsia="Calibri"/>
          <w:u w:val="single"/>
        </w:rPr>
        <w:t>raise</w:t>
      </w:r>
      <w:r w:rsidRPr="004A647A">
        <w:rPr>
          <w:rFonts w:eastAsia="Calibri"/>
          <w:sz w:val="16"/>
          <w:szCs w:val="16"/>
        </w:rPr>
        <w:t xml:space="preserve"> </w:t>
      </w:r>
      <w:r w:rsidRPr="004A647A">
        <w:rPr>
          <w:rFonts w:eastAsia="Calibri"/>
          <w:b/>
          <w:iCs/>
          <w:u w:val="single"/>
          <w:bdr w:val="single" w:sz="8" w:space="0" w:color="auto"/>
        </w:rPr>
        <w:t xml:space="preserve">new </w:t>
      </w:r>
      <w:r w:rsidRPr="004A647A">
        <w:rPr>
          <w:rFonts w:eastAsia="Calibri"/>
          <w:highlight w:val="cyan"/>
          <w:u w:val="single"/>
        </w:rPr>
        <w:t>challenges</w:t>
      </w:r>
      <w:r w:rsidRPr="004A647A">
        <w:rPr>
          <w:rFonts w:eastAsia="Calibri"/>
          <w:sz w:val="16"/>
          <w:szCs w:val="16"/>
        </w:rPr>
        <w:t xml:space="preserve"> </w:t>
      </w:r>
      <w:r w:rsidRPr="004A647A">
        <w:rPr>
          <w:rFonts w:eastAsia="Calibri"/>
          <w:u w:val="single"/>
        </w:rPr>
        <w:t>for</w:t>
      </w:r>
      <w:r w:rsidRPr="004A647A">
        <w:rPr>
          <w:rFonts w:eastAsia="Calibri"/>
          <w:sz w:val="16"/>
          <w:szCs w:val="16"/>
        </w:rPr>
        <w:t xml:space="preserve"> </w:t>
      </w:r>
      <w:r w:rsidRPr="004A647A">
        <w:rPr>
          <w:rFonts w:eastAsia="Calibri"/>
          <w:b/>
          <w:iCs/>
          <w:highlight w:val="cyan"/>
          <w:u w:val="single"/>
          <w:bdr w:val="single" w:sz="8" w:space="0" w:color="auto"/>
        </w:rPr>
        <w:t>crisis management</w:t>
      </w:r>
      <w:r w:rsidRPr="004A647A">
        <w:rPr>
          <w:rFonts w:eastAsia="Calibri"/>
          <w:sz w:val="16"/>
          <w:szCs w:val="16"/>
        </w:rPr>
        <w:t xml:space="preserve"> and raise questions about how they might influence the nuclear strategies and doctrines of regional states. The potential for conflict between India and Pakistan remains high following the 2019 Pulwama-Balakot crisis. Subsequent diplomacy led to the resumption of a ceasefire along the Line of Control in 2021, but the underlying causes of hostility, including although not limited to the disputed territory of Kashmir, remain. Moreover, India and Pakistan appear to have drawn lessons from 2019 that increase the likelihood that future crises could escalate in dangerous ways, possibly even to the nuclear threshold. All told, 2019 showed important shifts in long-standing positions (by India and Pakistan, as well as China and the United States) and a new willingness by all parties to accept greater risk. Over the past several years, </w:t>
      </w:r>
      <w:r w:rsidRPr="004A647A">
        <w:rPr>
          <w:rFonts w:eastAsia="Calibri"/>
          <w:highlight w:val="cyan"/>
          <w:u w:val="single"/>
        </w:rPr>
        <w:t>India’s relations with China</w:t>
      </w:r>
      <w:r w:rsidRPr="004A647A">
        <w:rPr>
          <w:rFonts w:eastAsia="Calibri"/>
          <w:u w:val="single"/>
        </w:rPr>
        <w:t xml:space="preserve"> have</w:t>
      </w:r>
      <w:r w:rsidRPr="004A647A">
        <w:rPr>
          <w:rFonts w:eastAsia="Calibri"/>
          <w:sz w:val="16"/>
          <w:szCs w:val="16"/>
        </w:rPr>
        <w:t xml:space="preserve"> also </w:t>
      </w:r>
      <w:r w:rsidRPr="004A647A">
        <w:rPr>
          <w:rFonts w:eastAsia="Calibri"/>
          <w:highlight w:val="cyan"/>
          <w:u w:val="single"/>
        </w:rPr>
        <w:t>deteriorated</w:t>
      </w:r>
      <w:r w:rsidRPr="004A647A">
        <w:rPr>
          <w:rFonts w:eastAsia="Calibri"/>
          <w:sz w:val="16"/>
          <w:szCs w:val="16"/>
        </w:rPr>
        <w:t xml:space="preserve"> </w:t>
      </w:r>
      <w:r w:rsidRPr="004A647A">
        <w:rPr>
          <w:rFonts w:eastAsia="Calibri"/>
          <w:b/>
          <w:iCs/>
          <w:u w:val="single"/>
          <w:bdr w:val="single" w:sz="8" w:space="0" w:color="auto"/>
        </w:rPr>
        <w:t>markedly</w:t>
      </w:r>
      <w:r w:rsidRPr="004A647A">
        <w:rPr>
          <w:rFonts w:eastAsia="Calibri"/>
          <w:sz w:val="16"/>
          <w:szCs w:val="16"/>
        </w:rPr>
        <w:t xml:space="preserve">. In the summer of 2020, </w:t>
      </w:r>
      <w:r w:rsidRPr="004A647A">
        <w:rPr>
          <w:rFonts w:eastAsia="Calibri"/>
          <w:u w:val="single"/>
        </w:rPr>
        <w:t>their</w:t>
      </w:r>
      <w:r w:rsidRPr="004A647A">
        <w:rPr>
          <w:rFonts w:eastAsia="Calibri"/>
          <w:sz w:val="16"/>
          <w:szCs w:val="16"/>
        </w:rPr>
        <w:t xml:space="preserve"> long-disputed land </w:t>
      </w:r>
      <w:r w:rsidRPr="004A647A">
        <w:rPr>
          <w:rFonts w:eastAsia="Calibri"/>
          <w:u w:val="single"/>
        </w:rPr>
        <w:t>border</w:t>
      </w:r>
      <w:r w:rsidRPr="004A647A">
        <w:rPr>
          <w:rFonts w:eastAsia="Calibri"/>
          <w:sz w:val="16"/>
          <w:szCs w:val="16"/>
        </w:rPr>
        <w:t xml:space="preserve"> </w:t>
      </w:r>
      <w:r w:rsidRPr="004A647A">
        <w:rPr>
          <w:rFonts w:eastAsia="Calibri"/>
          <w:u w:val="single"/>
        </w:rPr>
        <w:t xml:space="preserve">saw the </w:t>
      </w:r>
      <w:r w:rsidRPr="004A647A">
        <w:rPr>
          <w:rFonts w:eastAsia="Calibri"/>
          <w:highlight w:val="cyan"/>
          <w:u w:val="single"/>
        </w:rPr>
        <w:t>most</w:t>
      </w:r>
      <w:r w:rsidRPr="004A647A">
        <w:rPr>
          <w:rFonts w:eastAsia="Calibri"/>
          <w:sz w:val="16"/>
          <w:szCs w:val="16"/>
        </w:rPr>
        <w:t xml:space="preserve"> violent </w:t>
      </w:r>
      <w:r w:rsidRPr="004A647A">
        <w:rPr>
          <w:rFonts w:eastAsia="Calibri"/>
          <w:b/>
          <w:iCs/>
          <w:highlight w:val="cyan"/>
          <w:u w:val="single"/>
          <w:bdr w:val="single" w:sz="8" w:space="0" w:color="auto"/>
        </w:rPr>
        <w:t>clashes</w:t>
      </w:r>
      <w:r w:rsidRPr="004A647A">
        <w:rPr>
          <w:rFonts w:eastAsia="Calibri"/>
          <w:sz w:val="16"/>
          <w:szCs w:val="16"/>
        </w:rPr>
        <w:t xml:space="preserve"> </w:t>
      </w:r>
      <w:r w:rsidRPr="004A647A">
        <w:rPr>
          <w:rFonts w:eastAsia="Calibri"/>
          <w:highlight w:val="cyan"/>
          <w:u w:val="single"/>
        </w:rPr>
        <w:t>in</w:t>
      </w:r>
      <w:r w:rsidRPr="004A647A">
        <w:rPr>
          <w:rFonts w:eastAsia="Calibri"/>
          <w:u w:val="single"/>
        </w:rPr>
        <w:t xml:space="preserve"> more than</w:t>
      </w:r>
      <w:r w:rsidRPr="004A647A">
        <w:rPr>
          <w:rFonts w:eastAsia="Calibri"/>
          <w:sz w:val="16"/>
          <w:szCs w:val="16"/>
        </w:rPr>
        <w:t xml:space="preserve"> </w:t>
      </w:r>
      <w:r w:rsidRPr="004A647A">
        <w:rPr>
          <w:rFonts w:eastAsia="Calibri"/>
          <w:b/>
          <w:iCs/>
          <w:highlight w:val="cyan"/>
          <w:u w:val="single"/>
          <w:bdr w:val="single" w:sz="8" w:space="0" w:color="auto"/>
        </w:rPr>
        <w:t>four decades</w:t>
      </w:r>
      <w:r w:rsidRPr="004A647A">
        <w:rPr>
          <w:rFonts w:eastAsia="Calibri"/>
          <w:sz w:val="16"/>
          <w:szCs w:val="16"/>
        </w:rPr>
        <w:t xml:space="preserve">. India and China have since pulled forces away from hot conflict but have not found a way back to the pre-2020 status quo. Both are actively investing in new military capabilities and infrastructure along their inhospitable Himalayan frontier, raising the prospect that future disputes could escalate into even more significant conventional military exchanges. Nuclear use remains unlikely, but it cannot be ruled out, if only as the unintended consequence of conventional military escalation. </w:t>
      </w:r>
      <w:r w:rsidRPr="004A647A">
        <w:rPr>
          <w:rFonts w:eastAsia="Calibri"/>
          <w:u w:val="single"/>
        </w:rPr>
        <w:t xml:space="preserve">India-China border </w:t>
      </w:r>
      <w:r w:rsidRPr="004A647A">
        <w:rPr>
          <w:rFonts w:eastAsia="Calibri"/>
          <w:highlight w:val="cyan"/>
          <w:u w:val="single"/>
        </w:rPr>
        <w:t>tensions</w:t>
      </w:r>
      <w:r w:rsidRPr="004A647A">
        <w:rPr>
          <w:rFonts w:eastAsia="Calibri"/>
          <w:u w:val="single"/>
        </w:rPr>
        <w:t xml:space="preserve"> are</w:t>
      </w:r>
      <w:r w:rsidRPr="004A647A">
        <w:rPr>
          <w:rFonts w:eastAsia="Calibri"/>
          <w:sz w:val="16"/>
          <w:szCs w:val="16"/>
        </w:rPr>
        <w:t xml:space="preserve"> </w:t>
      </w:r>
      <w:r w:rsidRPr="004A647A">
        <w:rPr>
          <w:rFonts w:eastAsia="Calibri"/>
          <w:b/>
          <w:iCs/>
          <w:u w:val="single"/>
          <w:bdr w:val="single" w:sz="8" w:space="0" w:color="auto"/>
        </w:rPr>
        <w:t>certain</w:t>
      </w:r>
      <w:r w:rsidRPr="004A647A">
        <w:rPr>
          <w:rFonts w:eastAsia="Calibri"/>
          <w:sz w:val="16"/>
          <w:szCs w:val="16"/>
        </w:rPr>
        <w:t xml:space="preserve"> </w:t>
      </w:r>
      <w:r w:rsidRPr="004A647A">
        <w:rPr>
          <w:rFonts w:eastAsia="Calibri"/>
          <w:u w:val="single"/>
        </w:rPr>
        <w:t xml:space="preserve">to </w:t>
      </w:r>
      <w:r w:rsidRPr="004A647A">
        <w:rPr>
          <w:rFonts w:eastAsia="Calibri"/>
          <w:highlight w:val="cyan"/>
          <w:u w:val="single"/>
        </w:rPr>
        <w:t>influence</w:t>
      </w:r>
      <w:r w:rsidRPr="004A647A">
        <w:rPr>
          <w:rFonts w:eastAsia="Calibri"/>
          <w:u w:val="single"/>
        </w:rPr>
        <w:t xml:space="preserve"> their</w:t>
      </w:r>
      <w:r w:rsidRPr="004A647A">
        <w:rPr>
          <w:rFonts w:eastAsia="Calibri"/>
          <w:sz w:val="16"/>
          <w:szCs w:val="16"/>
        </w:rPr>
        <w:t xml:space="preserve"> </w:t>
      </w:r>
      <w:r w:rsidRPr="004A647A">
        <w:rPr>
          <w:rFonts w:eastAsia="Calibri"/>
          <w:b/>
          <w:iCs/>
          <w:u w:val="single"/>
          <w:bdr w:val="single" w:sz="8" w:space="0" w:color="auto"/>
        </w:rPr>
        <w:t>broader</w:t>
      </w:r>
      <w:r w:rsidRPr="004A647A">
        <w:rPr>
          <w:rFonts w:eastAsia="Calibri"/>
          <w:sz w:val="16"/>
          <w:szCs w:val="16"/>
        </w:rPr>
        <w:t xml:space="preserve"> bilateral </w:t>
      </w:r>
      <w:r w:rsidRPr="004A647A">
        <w:rPr>
          <w:rFonts w:eastAsia="Calibri"/>
          <w:b/>
          <w:iCs/>
          <w:highlight w:val="cyan"/>
          <w:u w:val="single"/>
          <w:bdr w:val="single" w:sz="8" w:space="0" w:color="auto"/>
        </w:rPr>
        <w:t>relationship</w:t>
      </w:r>
      <w:r w:rsidRPr="004A647A">
        <w:rPr>
          <w:rFonts w:eastAsia="Calibri"/>
          <w:sz w:val="16"/>
          <w:szCs w:val="16"/>
        </w:rPr>
        <w:t xml:space="preserve"> as well as military investments, both conventional and nuclear. In addition to worrisome trends in bilateral India-Pakistan and India-China relations, </w:t>
      </w:r>
      <w:r w:rsidRPr="004A647A">
        <w:rPr>
          <w:rFonts w:eastAsia="Calibri"/>
          <w:u w:val="single"/>
        </w:rPr>
        <w:t>India faces</w:t>
      </w:r>
      <w:r w:rsidRPr="004A647A">
        <w:rPr>
          <w:rFonts w:eastAsia="Calibri"/>
          <w:sz w:val="16"/>
          <w:szCs w:val="16"/>
        </w:rPr>
        <w:t xml:space="preserve"> the </w:t>
      </w:r>
      <w:r w:rsidRPr="004A647A">
        <w:rPr>
          <w:rFonts w:eastAsia="Calibri"/>
          <w:b/>
          <w:iCs/>
          <w:u w:val="single"/>
          <w:bdr w:val="single" w:sz="8" w:space="0" w:color="auto"/>
        </w:rPr>
        <w:t>thorny challenge</w:t>
      </w:r>
      <w:r w:rsidRPr="004A647A">
        <w:rPr>
          <w:rFonts w:eastAsia="Calibri"/>
          <w:sz w:val="16"/>
          <w:szCs w:val="16"/>
        </w:rPr>
        <w:t xml:space="preserve"> </w:t>
      </w:r>
      <w:r w:rsidRPr="004A647A">
        <w:rPr>
          <w:rFonts w:eastAsia="Calibri"/>
          <w:u w:val="single"/>
        </w:rPr>
        <w:t>of managing relations with</w:t>
      </w:r>
      <w:r w:rsidRPr="004A647A">
        <w:rPr>
          <w:rFonts w:eastAsia="Calibri"/>
          <w:sz w:val="16"/>
          <w:szCs w:val="16"/>
        </w:rPr>
        <w:t xml:space="preserve"> </w:t>
      </w:r>
      <w:r w:rsidRPr="004A647A">
        <w:rPr>
          <w:rFonts w:eastAsia="Calibri"/>
          <w:b/>
          <w:iCs/>
          <w:u w:val="single"/>
          <w:bdr w:val="single" w:sz="8" w:space="0" w:color="auto"/>
        </w:rPr>
        <w:t>two</w:t>
      </w:r>
      <w:r w:rsidRPr="004A647A">
        <w:rPr>
          <w:rFonts w:eastAsia="Calibri"/>
          <w:sz w:val="16"/>
          <w:szCs w:val="16"/>
        </w:rPr>
        <w:t xml:space="preserve"> hostile </w:t>
      </w:r>
      <w:r w:rsidRPr="004A647A">
        <w:rPr>
          <w:rFonts w:eastAsia="Calibri"/>
          <w:b/>
          <w:iCs/>
          <w:u w:val="single"/>
          <w:bdr w:val="single" w:sz="8" w:space="0" w:color="auto"/>
        </w:rPr>
        <w:t>neighbors</w:t>
      </w:r>
      <w:r w:rsidRPr="004A647A">
        <w:rPr>
          <w:rFonts w:eastAsia="Calibri"/>
          <w:sz w:val="16"/>
          <w:szCs w:val="16"/>
        </w:rPr>
        <w:t xml:space="preserve"> (</w:t>
      </w:r>
      <w:r w:rsidRPr="004A647A">
        <w:rPr>
          <w:rFonts w:eastAsia="Calibri"/>
          <w:u w:val="single"/>
        </w:rPr>
        <w:t>China</w:t>
      </w:r>
      <w:r w:rsidRPr="004A647A">
        <w:rPr>
          <w:rFonts w:eastAsia="Calibri"/>
          <w:sz w:val="16"/>
          <w:szCs w:val="16"/>
        </w:rPr>
        <w:t xml:space="preserve"> </w:t>
      </w:r>
      <w:r w:rsidRPr="004A647A">
        <w:rPr>
          <w:rFonts w:eastAsia="Calibri"/>
          <w:b/>
          <w:iCs/>
          <w:u w:val="single"/>
          <w:bdr w:val="single" w:sz="8" w:space="0" w:color="auto"/>
        </w:rPr>
        <w:t>and</w:t>
      </w:r>
      <w:r w:rsidRPr="004A647A">
        <w:rPr>
          <w:rFonts w:eastAsia="Calibri"/>
          <w:sz w:val="16"/>
          <w:szCs w:val="16"/>
        </w:rPr>
        <w:t xml:space="preserve"> </w:t>
      </w:r>
      <w:r w:rsidRPr="004A647A">
        <w:rPr>
          <w:rFonts w:eastAsia="Calibri"/>
          <w:b/>
          <w:iCs/>
          <w:u w:val="single"/>
          <w:bdr w:val="single" w:sz="8" w:space="0" w:color="auto"/>
        </w:rPr>
        <w:t>Pakistan</w:t>
      </w:r>
      <w:r w:rsidRPr="004A647A">
        <w:rPr>
          <w:rFonts w:eastAsia="Calibri"/>
          <w:sz w:val="16"/>
          <w:szCs w:val="16"/>
        </w:rPr>
        <w:t xml:space="preserve">) that are increasingly close partners. Other regional developments, including in Afghanistan, where Taliban rule is likely to create new opportunities for terrorist groups, further threaten strategic stability in Southern Asia. Ultimately, it is the unpredictable evolution of these dangerous dynamics in combination—India-Pakistan crises, China-India border violence, and resurgent terrorist threats—that should raise concern that inevitable flare-ups could spiral. The United States has only a limited capacity to influence the behavior of other nuclear-armed states. </w:t>
      </w:r>
      <w:r w:rsidRPr="004A647A">
        <w:rPr>
          <w:rFonts w:eastAsia="Calibri"/>
          <w:highlight w:val="cyan"/>
          <w:u w:val="single"/>
        </w:rPr>
        <w:t>The</w:t>
      </w:r>
      <w:r w:rsidRPr="004A647A">
        <w:rPr>
          <w:rFonts w:eastAsia="Calibri"/>
          <w:sz w:val="16"/>
          <w:szCs w:val="16"/>
        </w:rPr>
        <w:t xml:space="preserve"> overlapping and </w:t>
      </w:r>
      <w:r w:rsidRPr="004A647A">
        <w:rPr>
          <w:rFonts w:eastAsia="Calibri"/>
          <w:b/>
          <w:iCs/>
          <w:u w:val="single"/>
          <w:bdr w:val="single" w:sz="8" w:space="0" w:color="auto"/>
        </w:rPr>
        <w:t>interconnected</w:t>
      </w:r>
      <w:r w:rsidRPr="004A647A">
        <w:rPr>
          <w:rFonts w:eastAsia="Calibri"/>
          <w:sz w:val="16"/>
          <w:szCs w:val="16"/>
        </w:rPr>
        <w:t xml:space="preserve"> </w:t>
      </w:r>
      <w:r w:rsidRPr="004A647A">
        <w:rPr>
          <w:rFonts w:eastAsia="Calibri"/>
          <w:highlight w:val="cyan"/>
          <w:u w:val="single"/>
        </w:rPr>
        <w:t>rivalries</w:t>
      </w:r>
      <w:r w:rsidRPr="004A647A">
        <w:rPr>
          <w:rFonts w:eastAsia="Calibri"/>
          <w:sz w:val="16"/>
          <w:szCs w:val="16"/>
        </w:rPr>
        <w:t xml:space="preserve"> and territorial disputes </w:t>
      </w:r>
      <w:r w:rsidRPr="004A647A">
        <w:rPr>
          <w:rFonts w:eastAsia="Calibri"/>
          <w:u w:val="single"/>
        </w:rPr>
        <w:t>in Southern Asia</w:t>
      </w:r>
      <w:r w:rsidRPr="004A647A">
        <w:rPr>
          <w:rFonts w:eastAsia="Calibri"/>
          <w:sz w:val="16"/>
          <w:szCs w:val="16"/>
        </w:rPr>
        <w:t xml:space="preserve"> </w:t>
      </w:r>
      <w:r w:rsidRPr="004A647A">
        <w:rPr>
          <w:rFonts w:eastAsia="Calibri"/>
          <w:b/>
          <w:iCs/>
          <w:u w:val="single"/>
          <w:bdr w:val="single" w:sz="8" w:space="0" w:color="auto"/>
        </w:rPr>
        <w:t>further</w:t>
      </w:r>
      <w:r w:rsidRPr="004A647A">
        <w:rPr>
          <w:rFonts w:eastAsia="Calibri"/>
          <w:sz w:val="16"/>
          <w:szCs w:val="16"/>
        </w:rPr>
        <w:t xml:space="preserve"> </w:t>
      </w:r>
      <w:r w:rsidRPr="004A647A">
        <w:rPr>
          <w:rFonts w:eastAsia="Calibri"/>
          <w:b/>
          <w:iCs/>
          <w:highlight w:val="cyan"/>
          <w:u w:val="single"/>
          <w:bdr w:val="single" w:sz="8" w:space="0" w:color="auto"/>
        </w:rPr>
        <w:t>complicate</w:t>
      </w:r>
      <w:r w:rsidRPr="004A647A">
        <w:rPr>
          <w:rFonts w:eastAsia="Calibri"/>
          <w:sz w:val="16"/>
          <w:szCs w:val="16"/>
        </w:rPr>
        <w:t xml:space="preserve"> </w:t>
      </w:r>
      <w:r w:rsidRPr="004A647A">
        <w:rPr>
          <w:rFonts w:eastAsia="Calibri"/>
          <w:highlight w:val="cyan"/>
          <w:u w:val="single"/>
        </w:rPr>
        <w:t xml:space="preserve">the </w:t>
      </w:r>
      <w:r w:rsidRPr="004A647A">
        <w:rPr>
          <w:rFonts w:eastAsia="Calibri"/>
          <w:u w:val="single"/>
        </w:rPr>
        <w:t xml:space="preserve">policy </w:t>
      </w:r>
      <w:r w:rsidRPr="004A647A">
        <w:rPr>
          <w:rFonts w:eastAsia="Calibri"/>
          <w:highlight w:val="cyan"/>
          <w:u w:val="single"/>
        </w:rPr>
        <w:t>challenge</w:t>
      </w:r>
      <w:r w:rsidRPr="004A647A">
        <w:rPr>
          <w:rFonts w:eastAsia="Calibri"/>
          <w:u w:val="single"/>
        </w:rPr>
        <w:t xml:space="preserve"> facing Washington</w:t>
      </w:r>
      <w:r w:rsidRPr="004A647A">
        <w:rPr>
          <w:rFonts w:eastAsia="Calibri"/>
          <w:sz w:val="16"/>
          <w:szCs w:val="16"/>
        </w:rPr>
        <w:t xml:space="preserve">. In particular, US policymakers will need to balance competing strategic priorities as they deepen the strategic partnership with India and deter aggression while taking care to avoid actions that could contribute to a regional arms race, greater instability, or crisis escalation. That said, the United States has in the past played a significant role in regional crisis prevention and mitigation and continues to have a wide range of policy tools at its disposal. This report systematically assesses a range of options for resolving, mitigating, or better managing regional disputes; enhancing regional strategic stability through deterrence, reassurance, and other diplomatic or technical means; and improving crisis management tools and practices to reduce the likelihood that any specific crisis escalates past the nuclear threshold. This assessment is not intended to be a one-time effort. As </w:t>
      </w:r>
      <w:r w:rsidRPr="004A647A">
        <w:rPr>
          <w:rFonts w:eastAsia="Calibri"/>
          <w:u w:val="single"/>
        </w:rPr>
        <w:t>the</w:t>
      </w:r>
      <w:r w:rsidRPr="004A647A">
        <w:rPr>
          <w:rFonts w:eastAsia="Calibri"/>
          <w:sz w:val="16"/>
          <w:szCs w:val="16"/>
        </w:rPr>
        <w:t xml:space="preserve"> </w:t>
      </w:r>
      <w:r w:rsidRPr="004A647A">
        <w:rPr>
          <w:rFonts w:eastAsia="Calibri"/>
          <w:b/>
          <w:iCs/>
          <w:u w:val="single"/>
          <w:bdr w:val="single" w:sz="8" w:space="0" w:color="auto"/>
        </w:rPr>
        <w:t>U</w:t>
      </w:r>
      <w:r w:rsidRPr="004A647A">
        <w:rPr>
          <w:rFonts w:eastAsia="Calibri"/>
          <w:sz w:val="16"/>
          <w:szCs w:val="16"/>
        </w:rPr>
        <w:t xml:space="preserve">nited </w:t>
      </w:r>
      <w:r w:rsidRPr="004A647A">
        <w:rPr>
          <w:rFonts w:eastAsia="Calibri"/>
          <w:b/>
          <w:iCs/>
          <w:u w:val="single"/>
          <w:bdr w:val="single" w:sz="8" w:space="0" w:color="auto"/>
        </w:rPr>
        <w:t>S</w:t>
      </w:r>
      <w:r w:rsidRPr="004A647A">
        <w:rPr>
          <w:rFonts w:eastAsia="Calibri"/>
          <w:sz w:val="16"/>
          <w:szCs w:val="16"/>
        </w:rPr>
        <w:t xml:space="preserve">tates faces new and evolving circumstances, it </w:t>
      </w:r>
      <w:r w:rsidRPr="004A647A">
        <w:rPr>
          <w:rFonts w:eastAsia="Calibri"/>
          <w:u w:val="single"/>
        </w:rPr>
        <w:t>should continue to develop policies to address</w:t>
      </w:r>
      <w:r w:rsidRPr="004A647A">
        <w:rPr>
          <w:rFonts w:eastAsia="Calibri"/>
          <w:sz w:val="16"/>
          <w:szCs w:val="16"/>
        </w:rPr>
        <w:t xml:space="preserve"> </w:t>
      </w:r>
      <w:r w:rsidRPr="004A647A">
        <w:rPr>
          <w:rFonts w:eastAsia="Calibri"/>
          <w:u w:val="single"/>
        </w:rPr>
        <w:t>the</w:t>
      </w:r>
      <w:r w:rsidRPr="004A647A">
        <w:rPr>
          <w:rFonts w:eastAsia="Calibri"/>
          <w:sz w:val="16"/>
          <w:szCs w:val="16"/>
        </w:rPr>
        <w:t xml:space="preserve"> motives, </w:t>
      </w:r>
      <w:r w:rsidRPr="004A647A">
        <w:rPr>
          <w:rFonts w:eastAsia="Calibri"/>
          <w:b/>
          <w:iCs/>
          <w:u w:val="single"/>
          <w:bdr w:val="single" w:sz="8" w:space="0" w:color="auto"/>
        </w:rPr>
        <w:t>new capabilities</w:t>
      </w:r>
      <w:r w:rsidRPr="004A647A">
        <w:rPr>
          <w:rFonts w:eastAsia="Calibri"/>
          <w:sz w:val="16"/>
          <w:szCs w:val="16"/>
        </w:rPr>
        <w:t xml:space="preserve">, and processes </w:t>
      </w:r>
      <w:r w:rsidRPr="004A647A">
        <w:rPr>
          <w:rFonts w:eastAsia="Calibri"/>
          <w:u w:val="single"/>
        </w:rPr>
        <w:t xml:space="preserve">that </w:t>
      </w:r>
      <w:r w:rsidRPr="004A647A">
        <w:rPr>
          <w:rFonts w:eastAsia="Calibri"/>
          <w:highlight w:val="cyan"/>
          <w:u w:val="single"/>
        </w:rPr>
        <w:t xml:space="preserve">expose Southern Asia to </w:t>
      </w:r>
      <w:r w:rsidRPr="004A647A">
        <w:rPr>
          <w:rFonts w:eastAsia="Calibri"/>
          <w:u w:val="single"/>
        </w:rPr>
        <w:t>a significant risk of</w:t>
      </w:r>
      <w:r w:rsidRPr="004A647A">
        <w:rPr>
          <w:rFonts w:eastAsia="Calibri"/>
          <w:sz w:val="16"/>
          <w:szCs w:val="16"/>
        </w:rPr>
        <w:t xml:space="preserve"> </w:t>
      </w:r>
      <w:r w:rsidRPr="004A647A">
        <w:rPr>
          <w:rFonts w:eastAsia="Calibri"/>
          <w:b/>
          <w:iCs/>
          <w:highlight w:val="cyan"/>
          <w:u w:val="single"/>
          <w:bdr w:val="single" w:sz="8" w:space="0" w:color="auto"/>
        </w:rPr>
        <w:t>nuclear war</w:t>
      </w:r>
      <w:r w:rsidRPr="004A647A">
        <w:rPr>
          <w:rFonts w:eastAsia="Calibri"/>
          <w:sz w:val="16"/>
          <w:szCs w:val="16"/>
        </w:rPr>
        <w:t>.</w:t>
      </w:r>
    </w:p>
    <w:p w14:paraId="53EAA15C" w14:textId="77777777" w:rsidR="00F978AA" w:rsidRPr="001508D6" w:rsidRDefault="00F978AA" w:rsidP="00F978AA">
      <w:pPr>
        <w:pStyle w:val="Heading3"/>
      </w:pPr>
      <w:r>
        <w:t>T/C---Labor---2NC</w:t>
      </w:r>
    </w:p>
    <w:p w14:paraId="6B3D201C" w14:textId="77777777" w:rsidR="00F978AA" w:rsidRPr="00096799" w:rsidRDefault="00F978AA" w:rsidP="00F978AA">
      <w:pPr>
        <w:pStyle w:val="Heading4"/>
      </w:pPr>
      <w:r>
        <w:t xml:space="preserve">Financial crises </w:t>
      </w:r>
      <w:r>
        <w:rPr>
          <w:u w:val="single"/>
        </w:rPr>
        <w:t>doom</w:t>
      </w:r>
      <w:r>
        <w:t xml:space="preserve"> labor rights even </w:t>
      </w:r>
      <w:r>
        <w:rPr>
          <w:u w:val="single"/>
        </w:rPr>
        <w:t>given legal protections</w:t>
      </w:r>
      <w:r>
        <w:t>.</w:t>
      </w:r>
    </w:p>
    <w:p w14:paraId="2305BC46" w14:textId="77777777" w:rsidR="00F978AA" w:rsidRPr="00143705" w:rsidRDefault="00F978AA" w:rsidP="00F978AA">
      <w:r w:rsidRPr="00143705">
        <w:t xml:space="preserve">Robert G. </w:t>
      </w:r>
      <w:r w:rsidRPr="00143705">
        <w:rPr>
          <w:rStyle w:val="Style13ptBold"/>
        </w:rPr>
        <w:t>Blanton</w:t>
      </w:r>
      <w:r w:rsidRPr="00143705">
        <w:t xml:space="preserve">, </w:t>
      </w:r>
      <w:r w:rsidRPr="00143705">
        <w:rPr>
          <w:rStyle w:val="Style13ptBold"/>
        </w:rPr>
        <w:t>15</w:t>
      </w:r>
      <w:r w:rsidRPr="00143705">
        <w:t>, (</w:t>
      </w:r>
      <w:r>
        <w:t>Professor and Chair of Department of Political Science and Public Administration at the University of Alabama at Birmingham, “</w:t>
      </w:r>
      <w:r w:rsidRPr="00894729">
        <w:t>Financial Crises and Labor: Does Tight Money Loosen Labor Rights?</w:t>
      </w:r>
      <w:r>
        <w:t xml:space="preserve">”, World Development, Volume 76, pp. 1-12, 2015, </w:t>
      </w:r>
      <w:r w:rsidRPr="00894729">
        <w:t>https://www.sciencedirect.com/science/article/abs/pii/S0305750X15001473</w:t>
      </w:r>
      <w:r>
        <w:t>)</w:t>
      </w:r>
    </w:p>
    <w:p w14:paraId="2E1484B3" w14:textId="77777777" w:rsidR="00F978AA" w:rsidRDefault="00F978AA" w:rsidP="00F978AA">
      <w:pPr>
        <w:rPr>
          <w:rStyle w:val="StyleUnderline"/>
        </w:rPr>
      </w:pPr>
      <w:r w:rsidRPr="00143705">
        <w:rPr>
          <w:sz w:val="12"/>
        </w:rPr>
        <w:t xml:space="preserve">The role of labor rights within the global economy is contentious. Though these rights are broadly recognized, their actual protection varies greatly across countries. Indeed, Kang (2012, pp. 1–2) bemoans the “paradox of trade union rights” replete with “public statements of support for trade union rights and their widespread violation.” As such, a growing body of the literature has examined the linkages between organized labor and the global economy, as well as the roles of the state and capital in this relationship. Previous research explored how domestic political institutions and political stability affect labor rights (Mosley &amp; Uno, 2007). Others examined the effect of external factors such as trade and foreign capital (Blanton &amp; Blanton, 2012; Kucera, 2002; Mosley, 2011), international laws and treaties (Cole, 2013), IMF and World Bank policies (Abouharb &amp; Cingranelli, 2007; Blanton, Blanton, &amp; Peksen, 2015) and transnational labor movements and norms (Murillo &amp; Schrank, 2005). Other research has provided further insights into how collective bargaining groups mobilize and respond to potential threats related to globalization (Kim &amp; Kim, 2003). </w:t>
      </w:r>
      <w:r w:rsidRPr="00143705">
        <w:rPr>
          <w:rStyle w:val="StyleUnderline"/>
        </w:rPr>
        <w:t>Financial crises are also an important part of the global economic landscape, and considerable research has addressed many of their economic and political effects.</w:t>
      </w:r>
      <w:r w:rsidRPr="00143705">
        <w:rPr>
          <w:sz w:val="12"/>
        </w:rPr>
        <w:t xml:space="preserve"> Regarding the former, extant works have focused mainly on the employment effects of crises. </w:t>
      </w:r>
      <w:r w:rsidRPr="00AE7E60">
        <w:rPr>
          <w:rStyle w:val="StyleUnderline"/>
          <w:highlight w:val="yellow"/>
        </w:rPr>
        <w:t>Crises</w:t>
      </w:r>
      <w:r w:rsidRPr="00143705">
        <w:rPr>
          <w:rStyle w:val="StyleUnderline"/>
        </w:rPr>
        <w:t xml:space="preserve"> create several conditions that </w:t>
      </w:r>
      <w:r w:rsidRPr="00AE7E60">
        <w:rPr>
          <w:rStyle w:val="Emphasis"/>
          <w:highlight w:val="yellow"/>
        </w:rPr>
        <w:t xml:space="preserve">substantially affect </w:t>
      </w:r>
      <w:r w:rsidRPr="006E14EE">
        <w:rPr>
          <w:rStyle w:val="Emphasis"/>
        </w:rPr>
        <w:t xml:space="preserve">the </w:t>
      </w:r>
      <w:r w:rsidRPr="00AE7E60">
        <w:rPr>
          <w:rStyle w:val="Emphasis"/>
          <w:highlight w:val="yellow"/>
        </w:rPr>
        <w:t xml:space="preserve">labor </w:t>
      </w:r>
      <w:r w:rsidRPr="006E14EE">
        <w:rPr>
          <w:rStyle w:val="Emphasis"/>
        </w:rPr>
        <w:t>market</w:t>
      </w:r>
      <w:r w:rsidRPr="00143705">
        <w:rPr>
          <w:sz w:val="12"/>
        </w:rPr>
        <w:t xml:space="preserve">. </w:t>
      </w:r>
      <w:r w:rsidRPr="00AE7E60">
        <w:rPr>
          <w:rStyle w:val="StyleUnderline"/>
          <w:highlight w:val="yellow"/>
        </w:rPr>
        <w:t xml:space="preserve">Firms </w:t>
      </w:r>
      <w:r w:rsidRPr="006E14EE">
        <w:rPr>
          <w:rStyle w:val="StyleUnderline"/>
        </w:rPr>
        <w:t>lose capital</w:t>
      </w:r>
      <w:r w:rsidRPr="00143705">
        <w:rPr>
          <w:rStyle w:val="StyleUnderline"/>
        </w:rPr>
        <w:t>, face an uncertain business environment, and have a more difficult time procuring additional funds</w:t>
      </w:r>
      <w:r w:rsidRPr="00143705">
        <w:rPr>
          <w:sz w:val="12"/>
        </w:rPr>
        <w:t xml:space="preserve"> (Bernal-Verdugo, Furceri, &amp; Guillaume, 2013). </w:t>
      </w:r>
      <w:r w:rsidRPr="00143705">
        <w:rPr>
          <w:rStyle w:val="Emphasis"/>
        </w:rPr>
        <w:t xml:space="preserve">In response, they often </w:t>
      </w:r>
      <w:r w:rsidRPr="00AE7E60">
        <w:rPr>
          <w:rStyle w:val="Emphasis"/>
          <w:highlight w:val="yellow"/>
        </w:rPr>
        <w:t>reduce their workforce</w:t>
      </w:r>
      <w:r w:rsidRPr="00143705">
        <w:rPr>
          <w:rStyle w:val="Emphasis"/>
        </w:rPr>
        <w:t>.</w:t>
      </w:r>
      <w:r w:rsidRPr="00143705">
        <w:rPr>
          <w:sz w:val="12"/>
        </w:rPr>
        <w:t xml:space="preserve"> Indeed, </w:t>
      </w:r>
      <w:r w:rsidRPr="006E14EE">
        <w:rPr>
          <w:rStyle w:val="StyleUnderline"/>
        </w:rPr>
        <w:t xml:space="preserve">empirical work in this area has found a </w:t>
      </w:r>
      <w:r w:rsidRPr="006E14EE">
        <w:rPr>
          <w:rStyle w:val="Emphasis"/>
        </w:rPr>
        <w:t>robust relationship</w:t>
      </w:r>
      <w:r w:rsidRPr="006E14EE">
        <w:rPr>
          <w:rStyle w:val="StyleUnderline"/>
        </w:rPr>
        <w:t xml:space="preserve"> between </w:t>
      </w:r>
      <w:r w:rsidRPr="006E14EE">
        <w:rPr>
          <w:rStyle w:val="Emphasis"/>
        </w:rPr>
        <w:t>crises and unemployment</w:t>
      </w:r>
      <w:r w:rsidRPr="006E14EE">
        <w:rPr>
          <w:sz w:val="12"/>
        </w:rPr>
        <w:t xml:space="preserve"> (Choudhry, Marelli, &amp; Signorelli, 2012; World Bank, 2008). </w:t>
      </w:r>
      <w:r w:rsidRPr="006E14EE">
        <w:rPr>
          <w:rStyle w:val="StyleUnderline"/>
        </w:rPr>
        <w:t>The employment effects can</w:t>
      </w:r>
      <w:r w:rsidRPr="00143705">
        <w:rPr>
          <w:rStyle w:val="StyleUnderline"/>
        </w:rPr>
        <w:t xml:space="preserve"> </w:t>
      </w:r>
      <w:r w:rsidRPr="006E14EE">
        <w:rPr>
          <w:rStyle w:val="StyleUnderline"/>
        </w:rPr>
        <w:t xml:space="preserve">prove </w:t>
      </w:r>
      <w:r w:rsidRPr="00AE7E60">
        <w:rPr>
          <w:rStyle w:val="StyleUnderline"/>
          <w:highlight w:val="yellow"/>
        </w:rPr>
        <w:t>persistent</w:t>
      </w:r>
      <w:r w:rsidRPr="00143705">
        <w:rPr>
          <w:rStyle w:val="StyleUnderline"/>
        </w:rPr>
        <w:t xml:space="preserve">, as firms may be hesitant to resume hiring </w:t>
      </w:r>
      <w:r w:rsidRPr="00AE7E60">
        <w:rPr>
          <w:rStyle w:val="Emphasis"/>
          <w:highlight w:val="yellow"/>
        </w:rPr>
        <w:t xml:space="preserve">even after </w:t>
      </w:r>
      <w:r w:rsidRPr="006E14EE">
        <w:rPr>
          <w:rStyle w:val="Emphasis"/>
        </w:rPr>
        <w:t xml:space="preserve">the </w:t>
      </w:r>
      <w:r w:rsidRPr="00AE7E60">
        <w:rPr>
          <w:rStyle w:val="Emphasis"/>
          <w:highlight w:val="yellow"/>
        </w:rPr>
        <w:t>crisis abates</w:t>
      </w:r>
      <w:r w:rsidRPr="00143705">
        <w:rPr>
          <w:rStyle w:val="StyleUnderline"/>
        </w:rPr>
        <w:t xml:space="preserve"> and subsequent job growth is in the informal rather than formal sectors</w:t>
      </w:r>
      <w:r w:rsidRPr="00143705">
        <w:rPr>
          <w:sz w:val="12"/>
        </w:rPr>
        <w:t xml:space="preserve"> (Bernal-Verdugo et al., 2013; Etchemendy &amp; Collier, 2007; Skoufias, 2003). </w:t>
      </w:r>
      <w:r w:rsidRPr="00143705">
        <w:rPr>
          <w:rStyle w:val="StyleUnderline"/>
        </w:rPr>
        <w:t>Crises also depress wages.</w:t>
      </w:r>
      <w:r w:rsidRPr="00143705">
        <w:rPr>
          <w:sz w:val="12"/>
        </w:rPr>
        <w:t xml:space="preserve"> Not only does the short-term supply of labor outstrip demand, but workers who transition to different industries as a result of these crises generally earn lower wages in their new jobs (McKenzie, 2004; Pratap &amp; Quintin, 2011). Though the main focus of the literature is on the labor market rather than labor rights per se, we expect that </w:t>
      </w:r>
      <w:r w:rsidRPr="006E14EE">
        <w:rPr>
          <w:rStyle w:val="StyleUnderline"/>
        </w:rPr>
        <w:t>crises</w:t>
      </w:r>
      <w:r w:rsidRPr="00143705">
        <w:rPr>
          <w:sz w:val="12"/>
        </w:rPr>
        <w:t xml:space="preserve"> – </w:t>
      </w:r>
      <w:r w:rsidRPr="00143705">
        <w:rPr>
          <w:rStyle w:val="StyleUnderline"/>
        </w:rPr>
        <w:t>and the economic turbulence that they create</w:t>
      </w:r>
      <w:r w:rsidRPr="00143705">
        <w:rPr>
          <w:sz w:val="12"/>
        </w:rPr>
        <w:t xml:space="preserve"> – </w:t>
      </w:r>
      <w:r w:rsidRPr="00AE7E60">
        <w:rPr>
          <w:rStyle w:val="StyleUnderline"/>
          <w:highlight w:val="yellow"/>
        </w:rPr>
        <w:t>bode poorly for the protection of worker rights</w:t>
      </w:r>
      <w:r w:rsidRPr="00143705">
        <w:rPr>
          <w:rStyle w:val="StyleUnderline"/>
        </w:rPr>
        <w:t xml:space="preserve">, </w:t>
      </w:r>
      <w:r w:rsidRPr="00AE7E60">
        <w:rPr>
          <w:rStyle w:val="Emphasis"/>
          <w:highlight w:val="yellow"/>
        </w:rPr>
        <w:t>particularly</w:t>
      </w:r>
      <w:r w:rsidRPr="00143705">
        <w:rPr>
          <w:rStyle w:val="Emphasis"/>
        </w:rPr>
        <w:t xml:space="preserve"> those related to freedom of association and </w:t>
      </w:r>
      <w:r w:rsidRPr="00AE7E60">
        <w:rPr>
          <w:rStyle w:val="Emphasis"/>
          <w:highlight w:val="yellow"/>
        </w:rPr>
        <w:t>collective bargaining</w:t>
      </w:r>
      <w:r w:rsidRPr="00143705">
        <w:rPr>
          <w:sz w:val="12"/>
        </w:rPr>
        <w:t xml:space="preserve">. According to the institutional theory of the firm, its sole responsibility is to maximize profits (Friedman, 1970). Hence, cutting costs and shoring up corporate profits might preclude the rights and welfare of employees as an organizational imperative. Moreover, </w:t>
      </w:r>
      <w:r w:rsidRPr="00143705">
        <w:rPr>
          <w:rStyle w:val="StyleUnderline"/>
        </w:rPr>
        <w:t>this dynamic is not limited to labor in countries with weak labor rights and standards; labor’s wages and bargaining power may also be eroded in countries with stronger labor rights and standards due to factor price competition in the global market</w:t>
      </w:r>
      <w:r w:rsidRPr="00143705">
        <w:rPr>
          <w:sz w:val="12"/>
        </w:rPr>
        <w:t xml:space="preserve"> (Christensen &amp; Wibbels, 2014). Financial crises may exacerbate this proclivity. For their part, “organizations act more conservatively and defensively” and thus “fail to balance the expectations of related parties” (Karaibrahimoglu, 2010, p. 383). In many respects, pursuing such strategies as laying off workers, reducing wages, and increasing reliance on contingent labor may directly diminish collective labor rights relating to job and wage security. Moreover, employment may shift increasingly into the informal sector, where there are generally minimal labor protections (Dhanani &amp; Islam, 2002). </w:t>
      </w:r>
      <w:r w:rsidRPr="00143705">
        <w:rPr>
          <w:rStyle w:val="StyleUnderline"/>
        </w:rPr>
        <w:t>Financial crises also have substantial political impact. Most immediately, as capital dries up in the private sector, the government collects less revenue. This hinders its capacity to provide social spending and other public goods</w:t>
      </w:r>
      <w:r w:rsidRPr="00143705">
        <w:rPr>
          <w:sz w:val="12"/>
        </w:rPr>
        <w:t xml:space="preserve"> (Ha &amp; Kang, 2015; Serieux et al., 2012). Crises often draw attention to a state’s economic system – particularly its shortcomings – and can create impetus for economic reform or even regime change (Chwieroth, 2010). A number of scholars have examined the ways in which states respond to financial crises and the implications for political systems (Gourevitch, 1986). They find that financial shocks create distributional pressures because crises impose immediate stress on the existing system and any policy responses or strategies for dealing with the crises connote a redistribution of resources between different actors (Pepinsky, 2014). The post-crisis outcome could reflect which domestic interests are better able to influence the policy responses in a manner advantageous to their interests (Lake, 2009; Rodrik, 1996). </w:t>
      </w:r>
      <w:r w:rsidRPr="00143705">
        <w:rPr>
          <w:rStyle w:val="StyleUnderline"/>
        </w:rPr>
        <w:t xml:space="preserve">Bringing this to bear on labor rights, crises create an </w:t>
      </w:r>
      <w:r w:rsidRPr="00143705">
        <w:rPr>
          <w:rStyle w:val="Emphasis"/>
        </w:rPr>
        <w:t>immediate shortage of capital.</w:t>
      </w:r>
      <w:r w:rsidRPr="00143705">
        <w:rPr>
          <w:rStyle w:val="StyleUnderline"/>
        </w:rPr>
        <w:t xml:space="preserve"> This leads firms to cut costs, and often employees, to maintain profitability</w:t>
      </w:r>
      <w:r w:rsidRPr="00143705">
        <w:rPr>
          <w:sz w:val="12"/>
        </w:rPr>
        <w:t xml:space="preserve">. For their part, labor groups seek to insulate workers from the effects of the crisis through the protection of labor rights, such as job security and wage guarantees (see Pepinsky, 2014; Stern, 1999). </w:t>
      </w:r>
      <w:r w:rsidRPr="006E14EE">
        <w:rPr>
          <w:rStyle w:val="StyleUnderline"/>
        </w:rPr>
        <w:t xml:space="preserve">At the same time, </w:t>
      </w:r>
      <w:r w:rsidRPr="00AE7E60">
        <w:rPr>
          <w:rStyle w:val="Emphasis"/>
          <w:highlight w:val="yellow"/>
        </w:rPr>
        <w:t>cuts in public spending</w:t>
      </w:r>
      <w:r w:rsidRPr="00143705">
        <w:rPr>
          <w:rStyle w:val="StyleUnderline"/>
        </w:rPr>
        <w:t xml:space="preserve"> – commonly enacted in response to financial crises – often </w:t>
      </w:r>
      <w:r w:rsidRPr="00AE7E60">
        <w:rPr>
          <w:rStyle w:val="StyleUnderline"/>
          <w:highlight w:val="yellow"/>
        </w:rPr>
        <w:t>translate into job reductions</w:t>
      </w:r>
      <w:r w:rsidRPr="00143705">
        <w:rPr>
          <w:rStyle w:val="StyleUnderline"/>
        </w:rPr>
        <w:t xml:space="preserve"> within the public sector, which is a heavily unionized segment of the economy</w:t>
      </w:r>
      <w:r w:rsidRPr="00143705">
        <w:rPr>
          <w:sz w:val="12"/>
        </w:rPr>
        <w:t xml:space="preserve"> (Wibbels, 2006). </w:t>
      </w:r>
      <w:r w:rsidRPr="00143705">
        <w:rPr>
          <w:rStyle w:val="StyleUnderline"/>
        </w:rPr>
        <w:t xml:space="preserve">On balance, the </w:t>
      </w:r>
      <w:r w:rsidRPr="00AE7E60">
        <w:rPr>
          <w:rStyle w:val="StyleUnderline"/>
          <w:highlight w:val="yellow"/>
        </w:rPr>
        <w:t xml:space="preserve">immediate </w:t>
      </w:r>
      <w:r w:rsidRPr="006E14EE">
        <w:rPr>
          <w:rStyle w:val="StyleUnderline"/>
        </w:rPr>
        <w:t xml:space="preserve">economic </w:t>
      </w:r>
      <w:r w:rsidRPr="00AE7E60">
        <w:rPr>
          <w:rStyle w:val="StyleUnderline"/>
          <w:highlight w:val="yellow"/>
        </w:rPr>
        <w:t>effects</w:t>
      </w:r>
      <w:r w:rsidRPr="00143705">
        <w:rPr>
          <w:rStyle w:val="StyleUnderline"/>
        </w:rPr>
        <w:t xml:space="preserve"> of crises thus </w:t>
      </w:r>
      <w:r w:rsidRPr="00AE7E60">
        <w:rPr>
          <w:rStyle w:val="StyleUnderline"/>
          <w:highlight w:val="yellow"/>
        </w:rPr>
        <w:t>alter</w:t>
      </w:r>
      <w:r w:rsidRPr="00143705">
        <w:rPr>
          <w:rStyle w:val="StyleUnderline"/>
        </w:rPr>
        <w:t xml:space="preserve"> the </w:t>
      </w:r>
      <w:r w:rsidRPr="00AE7E60">
        <w:rPr>
          <w:rStyle w:val="StyleUnderline"/>
          <w:highlight w:val="yellow"/>
        </w:rPr>
        <w:t>distribution of power in favor of corporations</w:t>
      </w:r>
      <w:r w:rsidRPr="00143705">
        <w:rPr>
          <w:rStyle w:val="StyleUnderline"/>
        </w:rPr>
        <w:t xml:space="preserve"> as the public sector comes under fire and labor is put on the defensive</w:t>
      </w:r>
      <w:r w:rsidRPr="00143705">
        <w:rPr>
          <w:sz w:val="12"/>
        </w:rPr>
        <w:t xml:space="preserve">. Ostensibly, the task of balancing these competing interests falls upon the state. However, crises place substantial economic demands upon states, and weaken their ability and willingness to restore the pre-crisis equilibrium between capital and labor. While facing increased calls for public spending to mitigate the impact of crises (i.e., transfer payments and unemployment insurance), state tax revenues are drastically reduced. As a result, </w:t>
      </w:r>
      <w:r w:rsidRPr="00AE7E60">
        <w:rPr>
          <w:rStyle w:val="StyleUnderline"/>
          <w:highlight w:val="yellow"/>
        </w:rPr>
        <w:t>crises</w:t>
      </w:r>
      <w:r w:rsidRPr="00143705">
        <w:rPr>
          <w:rStyle w:val="StyleUnderline"/>
        </w:rPr>
        <w:t xml:space="preserve"> can </w:t>
      </w:r>
      <w:r w:rsidRPr="00AE7E60">
        <w:rPr>
          <w:rStyle w:val="Emphasis"/>
          <w:highlight w:val="yellow"/>
        </w:rPr>
        <w:t>inhibit state capacity</w:t>
      </w:r>
      <w:r w:rsidRPr="00AE7E60">
        <w:rPr>
          <w:rStyle w:val="StyleUnderline"/>
          <w:highlight w:val="yellow"/>
        </w:rPr>
        <w:t xml:space="preserve"> to</w:t>
      </w:r>
      <w:r w:rsidRPr="00143705">
        <w:rPr>
          <w:rStyle w:val="StyleUnderline"/>
        </w:rPr>
        <w:t xml:space="preserve"> devote the resources </w:t>
      </w:r>
      <w:r w:rsidRPr="00143705">
        <w:rPr>
          <w:rStyle w:val="Emphasis"/>
        </w:rPr>
        <w:t xml:space="preserve">necessary to </w:t>
      </w:r>
      <w:r w:rsidRPr="00AE7E60">
        <w:rPr>
          <w:rStyle w:val="Emphasis"/>
          <w:highlight w:val="yellow"/>
        </w:rPr>
        <w:t xml:space="preserve">enforce </w:t>
      </w:r>
      <w:r w:rsidRPr="00894729">
        <w:rPr>
          <w:rStyle w:val="Emphasis"/>
        </w:rPr>
        <w:t xml:space="preserve">extant </w:t>
      </w:r>
      <w:r w:rsidRPr="00AE7E60">
        <w:rPr>
          <w:rStyle w:val="Emphasis"/>
          <w:highlight w:val="yellow"/>
        </w:rPr>
        <w:t>labor laws</w:t>
      </w:r>
      <w:r w:rsidRPr="00143705">
        <w:rPr>
          <w:sz w:val="12"/>
        </w:rPr>
        <w:t xml:space="preserve"> (Abouharb &amp; Cingranelli, 2007; ILO/World Bank, 2012</w:t>
      </w:r>
      <w:r w:rsidRPr="00143705">
        <w:rPr>
          <w:rStyle w:val="StyleUnderline"/>
        </w:rPr>
        <w:t xml:space="preserve">), such as </w:t>
      </w:r>
      <w:r w:rsidRPr="00AE7E60">
        <w:rPr>
          <w:rStyle w:val="StyleUnderline"/>
          <w:highlight w:val="yellow"/>
        </w:rPr>
        <w:t>workplace inspectors</w:t>
      </w:r>
      <w:r w:rsidRPr="00143705">
        <w:rPr>
          <w:rStyle w:val="StyleUnderline"/>
        </w:rPr>
        <w:t xml:space="preserve"> </w:t>
      </w:r>
      <w:r w:rsidRPr="00AE7E60">
        <w:rPr>
          <w:rStyle w:val="StyleUnderline"/>
          <w:highlight w:val="yellow"/>
        </w:rPr>
        <w:t>and</w:t>
      </w:r>
      <w:r w:rsidRPr="00143705">
        <w:rPr>
          <w:rStyle w:val="StyleUnderline"/>
        </w:rPr>
        <w:t xml:space="preserve"> legal </w:t>
      </w:r>
      <w:r w:rsidRPr="00AE7E60">
        <w:rPr>
          <w:rStyle w:val="StyleUnderline"/>
          <w:highlight w:val="yellow"/>
        </w:rPr>
        <w:t>representatives to prosecute</w:t>
      </w:r>
      <w:r w:rsidRPr="00143705">
        <w:rPr>
          <w:rStyle w:val="StyleUnderline"/>
        </w:rPr>
        <w:t xml:space="preserve"> corporations for violating labor laws</w:t>
      </w:r>
      <w:r w:rsidRPr="00143705">
        <w:rPr>
          <w:sz w:val="12"/>
        </w:rPr>
        <w:t xml:space="preserve">. On a broader scale, given the mobility of capital and the urgent need to attract it in times of crisis, governments might be inclined to increase their support of corporations in an effort to retain their investment, even to the detriment of labor (Blanton &amp; Blanton, 2012). For example, </w:t>
      </w:r>
      <w:r w:rsidRPr="00143705">
        <w:rPr>
          <w:rStyle w:val="StyleUnderline"/>
        </w:rPr>
        <w:t xml:space="preserve">during the </w:t>
      </w:r>
      <w:r w:rsidRPr="006E14EE">
        <w:rPr>
          <w:rStyle w:val="StyleUnderline"/>
        </w:rPr>
        <w:t>Asian financial crisis</w:t>
      </w:r>
      <w:r w:rsidRPr="00143705">
        <w:rPr>
          <w:rStyle w:val="StyleUnderline"/>
        </w:rPr>
        <w:t xml:space="preserve">, market pressures “heightened the employer imperative for flexibility and cost minimization, increased employer bargaining power, and </w:t>
      </w:r>
      <w:r w:rsidRPr="00AE7E60">
        <w:rPr>
          <w:rStyle w:val="Emphasis"/>
          <w:highlight w:val="yellow"/>
        </w:rPr>
        <w:t xml:space="preserve">led to a decline in </w:t>
      </w:r>
      <w:r w:rsidRPr="006E14EE">
        <w:rPr>
          <w:rStyle w:val="Emphasis"/>
        </w:rPr>
        <w:t xml:space="preserve">trade </w:t>
      </w:r>
      <w:r w:rsidRPr="00AE7E60">
        <w:rPr>
          <w:rStyle w:val="Emphasis"/>
          <w:highlight w:val="yellow"/>
        </w:rPr>
        <w:t>unionism</w:t>
      </w:r>
      <w:r w:rsidRPr="00143705">
        <w:rPr>
          <w:rStyle w:val="StyleUnderline"/>
        </w:rPr>
        <w:t xml:space="preserve"> </w:t>
      </w:r>
      <w:r w:rsidRPr="00AE7E60">
        <w:rPr>
          <w:rStyle w:val="StyleUnderline"/>
          <w:highlight w:val="yellow"/>
        </w:rPr>
        <w:t>and</w:t>
      </w:r>
      <w:r w:rsidRPr="00143705">
        <w:rPr>
          <w:rStyle w:val="StyleUnderline"/>
        </w:rPr>
        <w:t xml:space="preserve"> a </w:t>
      </w:r>
      <w:r w:rsidRPr="00AE7E60">
        <w:rPr>
          <w:rStyle w:val="Emphasis"/>
          <w:highlight w:val="yellow"/>
        </w:rPr>
        <w:t>weakening</w:t>
      </w:r>
      <w:r w:rsidRPr="00143705">
        <w:rPr>
          <w:rStyle w:val="Emphasis"/>
        </w:rPr>
        <w:t xml:space="preserve"> </w:t>
      </w:r>
      <w:r w:rsidRPr="00AE7E60">
        <w:rPr>
          <w:rStyle w:val="Emphasis"/>
          <w:highlight w:val="yellow"/>
        </w:rPr>
        <w:t>of</w:t>
      </w:r>
      <w:r w:rsidRPr="00143705">
        <w:rPr>
          <w:rStyle w:val="Emphasis"/>
        </w:rPr>
        <w:t xml:space="preserve"> </w:t>
      </w:r>
      <w:r w:rsidRPr="00AE7E60">
        <w:rPr>
          <w:rStyle w:val="Emphasis"/>
          <w:highlight w:val="yellow"/>
        </w:rPr>
        <w:t>collective bargaining</w:t>
      </w:r>
      <w:r w:rsidRPr="00143705">
        <w:rPr>
          <w:rStyle w:val="StyleUnderline"/>
        </w:rPr>
        <w:t>” (</w:t>
      </w:r>
      <w:r w:rsidRPr="00143705">
        <w:rPr>
          <w:sz w:val="12"/>
        </w:rPr>
        <w:t xml:space="preserve">Kim &amp; Kim, 2003, p. 342; see also Frenkel &amp; Peetz, 1998). The </w:t>
      </w:r>
      <w:r w:rsidRPr="006E14EE">
        <w:rPr>
          <w:rStyle w:val="StyleUnderline"/>
        </w:rPr>
        <w:t>crisis thus “gave international financial institutions and employers an exceptional opportunity to roll back labor laws</w:t>
      </w:r>
      <w:r w:rsidRPr="00143705">
        <w:rPr>
          <w:rStyle w:val="StyleUnderline"/>
        </w:rPr>
        <w:t>”</w:t>
      </w:r>
      <w:r w:rsidRPr="00143705">
        <w:rPr>
          <w:sz w:val="12"/>
        </w:rPr>
        <w:t xml:space="preserve"> (Caraway, 2009, p. 153). </w:t>
      </w:r>
      <w:r w:rsidRPr="00143705">
        <w:rPr>
          <w:rStyle w:val="StyleUnderline"/>
        </w:rPr>
        <w:t>There is thus reason to expect that labor rights will suffer as a result of financial crises</w:t>
      </w:r>
      <w:r w:rsidRPr="00143705">
        <w:rPr>
          <w:sz w:val="12"/>
        </w:rPr>
        <w:t xml:space="preserve">. Yet it is important to distinguish between the legal protections afforded labor and the extent to which these rights are actually protected in practice. The International Labor Organization (ILO) has created a well-developed body of international law protecting labor rights. Its conventions have been widely ratified, and ratifying states have legal protections for collective bargaining rights (Baccini &amp; Koenig-Archibugi, 2014). 2 However, these legal standards may not translate into de jure protection. Collective rights are broadly considered to be less “justiciable” than other types of human rights as they are quite difficult and costly to enforce (Whelan &amp; Donnelly, 2007). Global governance of these rights is particularly weak, as it is driven largely through private actors and voluntary regimes such as the UN Global Compact (Lim &amp; Tsutsui, 2012). Further, whereas states have direct responsibility for passing labor laws, “the conduct of large multinationals and other foreign investors play some considerable part in determining the speed at which standards improve in practice” (Singh &amp; Zammit, 2000, p. 75). While the interests of regulators and employers may sometimes be brought together to improve labor rights (Amengual, 2010; Kim, 2013), positive outcomes cannot be assumed as employers are also prime violators of these laws. This is particularly the case in less democratic and developing countries. For instance, in Indonesia “employers have responded to stronger collective and individual labor laws by flexibilizing labor contracts in flagrant violation of the law” (Caraway, 2009, p. 177). </w:t>
      </w:r>
      <w:r w:rsidRPr="00143705">
        <w:rPr>
          <w:rStyle w:val="StyleUnderline"/>
        </w:rPr>
        <w:t xml:space="preserve">Taken as a whole, </w:t>
      </w:r>
      <w:r w:rsidRPr="00AE7E60">
        <w:rPr>
          <w:rStyle w:val="StyleUnderline"/>
          <w:highlight w:val="yellow"/>
        </w:rPr>
        <w:t>financial crises</w:t>
      </w:r>
      <w:r w:rsidRPr="00143705">
        <w:rPr>
          <w:rStyle w:val="StyleUnderline"/>
        </w:rPr>
        <w:t xml:space="preserve"> serve to </w:t>
      </w:r>
      <w:r w:rsidRPr="00AE7E60">
        <w:rPr>
          <w:rStyle w:val="Emphasis"/>
          <w:highlight w:val="yellow"/>
        </w:rPr>
        <w:t>empower</w:t>
      </w:r>
      <w:r w:rsidRPr="00143705">
        <w:rPr>
          <w:rStyle w:val="Emphasis"/>
        </w:rPr>
        <w:t xml:space="preserve"> </w:t>
      </w:r>
      <w:r w:rsidRPr="00AE7E60">
        <w:rPr>
          <w:rStyle w:val="Emphasis"/>
          <w:highlight w:val="yellow"/>
        </w:rPr>
        <w:t>capital, weaken labor, and limit</w:t>
      </w:r>
      <w:r w:rsidRPr="00143705">
        <w:rPr>
          <w:rStyle w:val="Emphasis"/>
        </w:rPr>
        <w:t xml:space="preserve"> the </w:t>
      </w:r>
      <w:r w:rsidRPr="00AE7E60">
        <w:rPr>
          <w:rStyle w:val="Emphasis"/>
          <w:highlight w:val="yellow"/>
        </w:rPr>
        <w:t>capabilities</w:t>
      </w:r>
      <w:r w:rsidRPr="00143705">
        <w:rPr>
          <w:rStyle w:val="Emphasis"/>
        </w:rPr>
        <w:t xml:space="preserve"> of states </w:t>
      </w:r>
      <w:r w:rsidRPr="00AE7E60">
        <w:rPr>
          <w:rStyle w:val="Emphasis"/>
          <w:highlight w:val="yellow"/>
        </w:rPr>
        <w:t>to</w:t>
      </w:r>
      <w:r w:rsidRPr="00143705">
        <w:rPr>
          <w:rStyle w:val="Emphasis"/>
        </w:rPr>
        <w:t xml:space="preserve"> </w:t>
      </w:r>
      <w:r w:rsidRPr="00AE7E60">
        <w:rPr>
          <w:rStyle w:val="Emphasis"/>
          <w:highlight w:val="yellow"/>
        </w:rPr>
        <w:t>enforce</w:t>
      </w:r>
      <w:r w:rsidRPr="00143705">
        <w:rPr>
          <w:rStyle w:val="Emphasis"/>
        </w:rPr>
        <w:t xml:space="preserve"> extant labor </w:t>
      </w:r>
      <w:r w:rsidRPr="00AE7E60">
        <w:rPr>
          <w:rStyle w:val="Emphasis"/>
          <w:highlight w:val="yellow"/>
        </w:rPr>
        <w:t>laws</w:t>
      </w:r>
      <w:r w:rsidRPr="00143705">
        <w:rPr>
          <w:sz w:val="12"/>
        </w:rPr>
        <w:t xml:space="preserve">. </w:t>
      </w:r>
      <w:r w:rsidRPr="00143705">
        <w:rPr>
          <w:rStyle w:val="StyleUnderline"/>
        </w:rPr>
        <w:t xml:space="preserve">Combined with the inherent difficulties of enforcing labor laws, </w:t>
      </w:r>
      <w:r w:rsidRPr="006E14EE">
        <w:rPr>
          <w:rStyle w:val="StyleUnderline"/>
        </w:rPr>
        <w:t xml:space="preserve">financial crises may create a </w:t>
      </w:r>
      <w:r w:rsidRPr="006E14EE">
        <w:rPr>
          <w:rStyle w:val="Emphasis"/>
        </w:rPr>
        <w:t>“perfect storm”</w:t>
      </w:r>
      <w:r w:rsidRPr="006E14EE">
        <w:rPr>
          <w:rStyle w:val="StyleUnderline"/>
        </w:rPr>
        <w:t xml:space="preserve"> for the </w:t>
      </w:r>
      <w:r w:rsidRPr="006E14EE">
        <w:rPr>
          <w:rStyle w:val="Emphasis"/>
        </w:rPr>
        <w:t>decoupling of labor practices from laws</w:t>
      </w:r>
      <w:r w:rsidRPr="00143705">
        <w:rPr>
          <w:rStyle w:val="StyleUnderline"/>
        </w:rPr>
        <w:t xml:space="preserve">. </w:t>
      </w:r>
      <w:r w:rsidRPr="00143705">
        <w:rPr>
          <w:sz w:val="12"/>
        </w:rPr>
        <w:t xml:space="preserve">Moreover, such benign neglect has low political cost for states. </w:t>
      </w:r>
      <w:r w:rsidRPr="00143705">
        <w:rPr>
          <w:rStyle w:val="StyleUnderline"/>
        </w:rPr>
        <w:t xml:space="preserve">Rather than openly taking on labor interests, states merely </w:t>
      </w:r>
      <w:r w:rsidRPr="00143705">
        <w:rPr>
          <w:rStyle w:val="Emphasis"/>
        </w:rPr>
        <w:t xml:space="preserve">provide fewer resources for enforcement. </w:t>
      </w:r>
      <w:r w:rsidRPr="00AE7E60">
        <w:rPr>
          <w:rStyle w:val="Emphasis"/>
          <w:highlight w:val="yellow"/>
        </w:rPr>
        <w:t xml:space="preserve">Labor rights </w:t>
      </w:r>
      <w:r w:rsidRPr="006E14EE">
        <w:rPr>
          <w:rStyle w:val="Emphasis"/>
        </w:rPr>
        <w:t xml:space="preserve">practices could thus be </w:t>
      </w:r>
      <w:r w:rsidRPr="00AE7E60">
        <w:rPr>
          <w:rStyle w:val="Emphasis"/>
          <w:highlight w:val="yellow"/>
        </w:rPr>
        <w:t>threatened even if legal protections remain intact</w:t>
      </w:r>
      <w:r w:rsidRPr="00143705">
        <w:rPr>
          <w:sz w:val="12"/>
        </w:rPr>
        <w:t xml:space="preserve">. Based on the above discussion, we postulate that: Hypothesis 1. </w:t>
      </w:r>
      <w:r w:rsidRPr="00143705">
        <w:rPr>
          <w:rStyle w:val="StyleUnderline"/>
        </w:rPr>
        <w:t>Financial crises decrease collective labor rights but their adverse impact will be more apparent in labor rights practices than laws.</w:t>
      </w:r>
    </w:p>
    <w:p w14:paraId="64339480" w14:textId="77777777" w:rsidR="00F978AA" w:rsidRDefault="00F978AA" w:rsidP="00F978AA">
      <w:pPr>
        <w:pStyle w:val="Heading3"/>
        <w:rPr>
          <w:rStyle w:val="Heading4Char"/>
          <w:rFonts w:eastAsiaTheme="minorHAnsi" w:cs="Calibri"/>
          <w:iCs w:val="0"/>
          <w:sz w:val="22"/>
        </w:rPr>
      </w:pPr>
      <w:r>
        <w:rPr>
          <w:rStyle w:val="Heading4Char"/>
          <w:rFonts w:eastAsiaTheme="minorHAnsi" w:cs="Calibri"/>
          <w:iCs w:val="0"/>
          <w:sz w:val="22"/>
        </w:rPr>
        <w:t>T/C---AI</w:t>
      </w:r>
    </w:p>
    <w:p w14:paraId="29D4EBA9" w14:textId="77777777" w:rsidR="00F978AA" w:rsidRDefault="00F978AA" w:rsidP="00F978AA">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68618138" w14:textId="77777777" w:rsidR="00F978AA" w:rsidRDefault="00F978AA" w:rsidP="00F978AA">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7FA71E7A" w14:textId="77777777" w:rsidR="00F978AA" w:rsidRPr="00F03FD1" w:rsidRDefault="00F978AA" w:rsidP="00F978AA">
      <w:pPr>
        <w:rPr>
          <w:sz w:val="16"/>
        </w:rPr>
      </w:pPr>
      <w:r w:rsidRPr="00F03FD1">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4949260E" w14:textId="77777777" w:rsidR="00F978AA" w:rsidRPr="00F03FD1" w:rsidRDefault="00F978AA" w:rsidP="00F978AA">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xml:space="preserve">, according to research from Chicago Booth’s Yueran Ma and Frankfurt School of Finance and Management’s Kaspar Zimmermann. Their analysis suggests that </w:t>
      </w:r>
      <w:r w:rsidRPr="00AE7E60">
        <w:rPr>
          <w:rStyle w:val="Emphasis"/>
          <w:highlight w:val="yellow"/>
        </w:rPr>
        <w:t>high</w:t>
      </w:r>
      <w:r w:rsidRPr="00BC58A7">
        <w:rPr>
          <w:rStyle w:val="StyleUnderline"/>
        </w:rPr>
        <w:t xml:space="preserve"> interest </w:t>
      </w:r>
      <w:r w:rsidRPr="00AE7E60">
        <w:rPr>
          <w:rStyle w:val="StyleUnderline"/>
          <w:highlight w:val="yellow"/>
        </w:rPr>
        <w:t>rates</w:t>
      </w:r>
      <w:r w:rsidRPr="00F03FD1">
        <w:rPr>
          <w:rStyle w:val="StyleUnderline"/>
        </w:rPr>
        <w:t xml:space="preserve"> can </w:t>
      </w:r>
      <w:r w:rsidRPr="00AE7E60">
        <w:rPr>
          <w:rStyle w:val="Emphasis"/>
          <w:highlight w:val="yellow"/>
        </w:rPr>
        <w:t>discourage</w:t>
      </w:r>
      <w:r w:rsidRPr="00F03FD1">
        <w:rPr>
          <w:rStyle w:val="StyleUnderline"/>
        </w:rPr>
        <w:t xml:space="preserve"> companies and industries from </w:t>
      </w:r>
      <w:r w:rsidRPr="00AE7E60">
        <w:rPr>
          <w:rStyle w:val="StyleUnderline"/>
          <w:highlight w:val="yellow"/>
        </w:rPr>
        <w:t xml:space="preserve">investing in </w:t>
      </w:r>
      <w:r w:rsidRPr="00AE7E60">
        <w:rPr>
          <w:rStyle w:val="Emphasis"/>
          <w:highlight w:val="yellow"/>
        </w:rPr>
        <w:t>tech</w:t>
      </w:r>
      <w:r w:rsidRPr="00F03FD1">
        <w:rPr>
          <w:rStyle w:val="StyleUnderline"/>
        </w:rPr>
        <w:t xml:space="preserve">nology, </w:t>
      </w:r>
      <w:r w:rsidRPr="00AE7E60">
        <w:rPr>
          <w:rStyle w:val="StyleUnderline"/>
          <w:highlight w:val="yellow"/>
        </w:rPr>
        <w:t>leading to</w:t>
      </w:r>
      <w:r w:rsidRPr="00F03FD1">
        <w:rPr>
          <w:rStyle w:val="StyleUnderline"/>
        </w:rPr>
        <w:t xml:space="preserve"> a </w:t>
      </w:r>
      <w:r w:rsidRPr="00AE7E60">
        <w:rPr>
          <w:rStyle w:val="Emphasis"/>
          <w:highlight w:val="yellow"/>
        </w:rPr>
        <w:t>slower</w:t>
      </w:r>
      <w:r w:rsidRPr="00F03FD1">
        <w:rPr>
          <w:rStyle w:val="StyleUnderline"/>
        </w:rPr>
        <w:t xml:space="preserve"> pace of </w:t>
      </w:r>
      <w:r w:rsidRPr="00AE7E60">
        <w:rPr>
          <w:rStyle w:val="Emphasis"/>
          <w:highlight w:val="yellow"/>
        </w:rPr>
        <w:t>innovation</w:t>
      </w:r>
      <w:r w:rsidRPr="00AE7E60">
        <w:rPr>
          <w:rStyle w:val="StyleUnderline"/>
          <w:highlight w:val="yellow"/>
        </w:rPr>
        <w:t xml:space="preserve"> that</w:t>
      </w:r>
      <w:r w:rsidRPr="00F03FD1">
        <w:rPr>
          <w:rStyle w:val="StyleUnderline"/>
        </w:rPr>
        <w:t xml:space="preserve"> can </w:t>
      </w:r>
      <w:r w:rsidRPr="00AE7E60">
        <w:rPr>
          <w:rStyle w:val="Emphasis"/>
          <w:highlight w:val="yellow"/>
        </w:rPr>
        <w:t>limit</w:t>
      </w:r>
      <w:r w:rsidRPr="00BC58A7">
        <w:rPr>
          <w:rStyle w:val="Emphasis"/>
        </w:rPr>
        <w:t xml:space="preserve"> econ</w:t>
      </w:r>
      <w:r w:rsidRPr="00F03FD1">
        <w:rPr>
          <w:rStyle w:val="StyleUnderline"/>
        </w:rPr>
        <w:t xml:space="preserve">omic </w:t>
      </w:r>
      <w:r w:rsidRPr="00AE7E60">
        <w:rPr>
          <w:rStyle w:val="Emphasis"/>
          <w:highlight w:val="yellow"/>
        </w:rPr>
        <w:t>growth</w:t>
      </w:r>
      <w:r w:rsidRPr="00F03FD1">
        <w:rPr>
          <w:sz w:val="16"/>
        </w:rPr>
        <w:t>.</w:t>
      </w:r>
    </w:p>
    <w:p w14:paraId="1645CAF8" w14:textId="77777777" w:rsidR="00F978AA" w:rsidRPr="00F03FD1" w:rsidRDefault="00F978AA" w:rsidP="00F978AA">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BC58A7">
        <w:rPr>
          <w:rStyle w:val="StyleUnderline"/>
        </w:rPr>
        <w:t xml:space="preserve">studied </w:t>
      </w:r>
      <w:r w:rsidRPr="00AE7E60">
        <w:rPr>
          <w:rStyle w:val="Emphasis"/>
          <w:highlight w:val="yellow"/>
        </w:rPr>
        <w:t>widely used</w:t>
      </w:r>
      <w:r w:rsidRPr="00BC58A7">
        <w:rPr>
          <w:rStyle w:val="StyleUnderline"/>
        </w:rPr>
        <w:t xml:space="preserve"> innovation </w:t>
      </w:r>
      <w:r w:rsidRPr="00AE7E60">
        <w:rPr>
          <w:rStyle w:val="StyleUnderline"/>
          <w:highlight w:val="yellow"/>
        </w:rPr>
        <w:t>indicators</w:t>
      </w:r>
      <w:r w:rsidRPr="00F03FD1">
        <w:rPr>
          <w:rStyle w:val="StyleUnderline"/>
        </w:rPr>
        <w:t xml:space="preserve">, including </w:t>
      </w:r>
      <w:r w:rsidRPr="00AE7E60">
        <w:rPr>
          <w:rStyle w:val="Emphasis"/>
          <w:highlight w:val="yellow"/>
        </w:rPr>
        <w:t>aggregate</w:t>
      </w:r>
      <w:r w:rsidRPr="00F03FD1">
        <w:rPr>
          <w:rStyle w:val="StyleUnderline"/>
        </w:rPr>
        <w:t xml:space="preserve"> US </w:t>
      </w:r>
      <w:r w:rsidRPr="00AE7E60">
        <w:rPr>
          <w:rStyle w:val="StyleUnderline"/>
          <w:highlight w:val="yellow"/>
        </w:rPr>
        <w:t xml:space="preserve">investment in </w:t>
      </w:r>
      <w:r w:rsidRPr="00AE7E60">
        <w:rPr>
          <w:rStyle w:val="Emphasis"/>
          <w:highlight w:val="yellow"/>
        </w:rPr>
        <w:t>i</w:t>
      </w:r>
      <w:r w:rsidRPr="00BC58A7">
        <w:rPr>
          <w:rStyle w:val="StyleUnderline"/>
        </w:rPr>
        <w:t xml:space="preserve">ntellectual </w:t>
      </w:r>
      <w:r w:rsidRPr="00AE7E60">
        <w:rPr>
          <w:rStyle w:val="Emphasis"/>
          <w:highlight w:val="yellow"/>
        </w:rPr>
        <w:t>p</w:t>
      </w:r>
      <w:r w:rsidRPr="00BC58A7">
        <w:rPr>
          <w:rStyle w:val="StyleUnderline"/>
        </w:rPr>
        <w:t xml:space="preserve">roperty </w:t>
      </w:r>
      <w:r w:rsidRPr="00F03FD1">
        <w:rPr>
          <w:rStyle w:val="StyleUnderline"/>
        </w:rPr>
        <w:t xml:space="preserve">as well as </w:t>
      </w:r>
      <w:r w:rsidRPr="00AE7E60">
        <w:rPr>
          <w:rStyle w:val="Emphasis"/>
          <w:highlight w:val="yellow"/>
        </w:rPr>
        <w:t>v</w:t>
      </w:r>
      <w:r w:rsidRPr="00BC58A7">
        <w:rPr>
          <w:rStyle w:val="StyleUnderline"/>
        </w:rPr>
        <w:t>enture-</w:t>
      </w:r>
      <w:r w:rsidRPr="00AE7E60">
        <w:rPr>
          <w:rStyle w:val="Emphasis"/>
          <w:highlight w:val="yellow"/>
        </w:rPr>
        <w:t>c</w:t>
      </w:r>
      <w:r w:rsidRPr="00BC58A7">
        <w:rPr>
          <w:rStyle w:val="StyleUnderline"/>
        </w:rPr>
        <w:t>apital</w:t>
      </w:r>
      <w:r w:rsidRPr="00F03FD1">
        <w:rPr>
          <w:rStyle w:val="StyleUnderline"/>
        </w:rPr>
        <w:t xml:space="preserve"> investment, public companies’ </w:t>
      </w:r>
      <w:r w:rsidRPr="00AE7E60">
        <w:rPr>
          <w:rStyle w:val="Emphasis"/>
          <w:highlight w:val="yellow"/>
        </w:rPr>
        <w:t>r</w:t>
      </w:r>
      <w:r w:rsidRPr="00BC58A7">
        <w:rPr>
          <w:rStyle w:val="StyleUnderline"/>
        </w:rPr>
        <w:t>esearch a</w:t>
      </w:r>
      <w:r w:rsidRPr="00AE7E60">
        <w:rPr>
          <w:rStyle w:val="Emphasis"/>
          <w:highlight w:val="yellow"/>
        </w:rPr>
        <w:t>n</w:t>
      </w:r>
      <w:r w:rsidRPr="00BC58A7">
        <w:rPr>
          <w:rStyle w:val="StyleUnderline"/>
        </w:rPr>
        <w:t xml:space="preserve">d </w:t>
      </w:r>
      <w:r w:rsidRPr="00AE7E60">
        <w:rPr>
          <w:rStyle w:val="Emphasis"/>
          <w:highlight w:val="yellow"/>
        </w:rPr>
        <w:t>d</w:t>
      </w:r>
      <w:r w:rsidRPr="00BC58A7">
        <w:rPr>
          <w:rStyle w:val="StyleUnderline"/>
        </w:rPr>
        <w:t>evelopment</w:t>
      </w:r>
      <w:r w:rsidRPr="00F03FD1">
        <w:rPr>
          <w:rStyle w:val="StyleUnderline"/>
        </w:rPr>
        <w:t xml:space="preserve"> spending, </w:t>
      </w:r>
      <w:r w:rsidRPr="00AE7E60">
        <w:rPr>
          <w:rStyle w:val="StyleUnderline"/>
          <w:highlight w:val="yellow"/>
        </w:rPr>
        <w:t xml:space="preserve">and </w:t>
      </w:r>
      <w:r w:rsidRPr="00AE7E60">
        <w:rPr>
          <w:rStyle w:val="Emphasis"/>
          <w:highlight w:val="yellow"/>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0E884471" w14:textId="77777777" w:rsidR="00F978AA" w:rsidRPr="00F03FD1" w:rsidRDefault="00F978AA" w:rsidP="00F978AA">
      <w:pPr>
        <w:rPr>
          <w:rStyle w:val="StyleUnderline"/>
        </w:rPr>
      </w:pPr>
      <w:r w:rsidRPr="00AE7E60">
        <w:rPr>
          <w:rStyle w:val="StyleUnderline"/>
          <w:highlight w:val="yellow"/>
        </w:rPr>
        <w:t xml:space="preserve">For every </w:t>
      </w:r>
      <w:r w:rsidRPr="00AE7E60">
        <w:rPr>
          <w:rStyle w:val="Emphasis"/>
          <w:highlight w:val="yellow"/>
        </w:rPr>
        <w:t>1 percent</w:t>
      </w:r>
      <w:r w:rsidRPr="00F03FD1">
        <w:rPr>
          <w:rStyle w:val="StyleUnderline"/>
        </w:rPr>
        <w:t xml:space="preserve">age </w:t>
      </w:r>
      <w:r w:rsidRPr="00BC58A7">
        <w:rPr>
          <w:rStyle w:val="StyleUnderline"/>
        </w:rPr>
        <w:t xml:space="preserve">point </w:t>
      </w:r>
      <w:r w:rsidRPr="00AE7E60">
        <w:rPr>
          <w:rStyle w:val="Emphasis"/>
          <w:highlight w:val="yellow"/>
        </w:rPr>
        <w:t>rise</w:t>
      </w:r>
      <w:r w:rsidRPr="00AE7E60">
        <w:rPr>
          <w:rStyle w:val="StyleUnderline"/>
          <w:highlight w:val="yellow"/>
        </w:rPr>
        <w:t xml:space="preserve"> in</w:t>
      </w:r>
      <w:r w:rsidRPr="00F03FD1">
        <w:rPr>
          <w:rStyle w:val="StyleUnderline"/>
        </w:rPr>
        <w:t xml:space="preserve"> interest </w:t>
      </w:r>
      <w:r w:rsidRPr="00AE7E60">
        <w:rPr>
          <w:rStyle w:val="StyleUnderline"/>
          <w:highlight w:val="yellow"/>
        </w:rPr>
        <w:t>rates</w:t>
      </w:r>
      <w:r w:rsidRPr="00F03FD1">
        <w:rPr>
          <w:sz w:val="16"/>
        </w:rPr>
        <w:t xml:space="preserve">, Ma and Zimmermann calculate, </w:t>
      </w:r>
      <w:r w:rsidRPr="00AE7E60">
        <w:rPr>
          <w:rStyle w:val="Emphasis"/>
          <w:highlight w:val="yellow"/>
        </w:rPr>
        <w:t>R&amp;D</w:t>
      </w:r>
      <w:r w:rsidRPr="00BC58A7">
        <w:rPr>
          <w:rStyle w:val="Emphasis"/>
        </w:rPr>
        <w:t xml:space="preserve"> spending</w:t>
      </w:r>
      <w:r w:rsidRPr="00BC58A7">
        <w:rPr>
          <w:rStyle w:val="StyleUnderline"/>
        </w:rPr>
        <w:t xml:space="preserve"> fell by between 1 and </w:t>
      </w:r>
      <w:r w:rsidRPr="00BC58A7">
        <w:rPr>
          <w:rStyle w:val="Emphasis"/>
        </w:rPr>
        <w:t>3</w:t>
      </w:r>
      <w:r w:rsidRPr="00BC58A7">
        <w:rPr>
          <w:rStyle w:val="StyleUnderline"/>
        </w:rPr>
        <w:t xml:space="preserve"> percent and</w:t>
      </w:r>
      <w:r w:rsidRPr="00F03FD1">
        <w:rPr>
          <w:rStyle w:val="StyleUnderline"/>
        </w:rPr>
        <w:t xml:space="preserve"> </w:t>
      </w:r>
      <w:r w:rsidRPr="00AE7E60">
        <w:rPr>
          <w:rStyle w:val="Emphasis"/>
          <w:highlight w:val="yellow"/>
        </w:rPr>
        <w:t>VC</w:t>
      </w:r>
      <w:r w:rsidRPr="00BC58A7">
        <w:rPr>
          <w:rStyle w:val="Emphasis"/>
        </w:rPr>
        <w:t xml:space="preserve"> investment</w:t>
      </w:r>
      <w:r w:rsidRPr="00BC58A7">
        <w:rPr>
          <w:rStyle w:val="StyleUnderline"/>
        </w:rPr>
        <w:t xml:space="preserve"> </w:t>
      </w:r>
      <w:r w:rsidRPr="00AE7E60">
        <w:rPr>
          <w:rStyle w:val="StyleUnderline"/>
          <w:highlight w:val="yellow"/>
        </w:rPr>
        <w:t>fell</w:t>
      </w:r>
      <w:r w:rsidRPr="00F03FD1">
        <w:rPr>
          <w:rStyle w:val="StyleUnderline"/>
        </w:rPr>
        <w:t xml:space="preserve"> by about </w:t>
      </w:r>
      <w:r w:rsidRPr="00AE7E60">
        <w:rPr>
          <w:rStyle w:val="Emphasis"/>
          <w:highlight w:val="yellow"/>
        </w:rPr>
        <w:t>25 percent</w:t>
      </w:r>
      <w:r w:rsidRPr="00F03FD1">
        <w:rPr>
          <w:rStyle w:val="StyleUnderline"/>
        </w:rPr>
        <w:t xml:space="preserve"> one to three years after the hike</w:t>
      </w:r>
      <w:r w:rsidRPr="00F03FD1">
        <w:rPr>
          <w:sz w:val="16"/>
        </w:rPr>
        <w:t xml:space="preserve">. Similarly, within four years of an interest-rate increase, </w:t>
      </w:r>
      <w:r w:rsidRPr="00AE7E60">
        <w:rPr>
          <w:rStyle w:val="Emphasis"/>
          <w:highlight w:val="yellow"/>
        </w:rPr>
        <w:t>patent</w:t>
      </w:r>
      <w:r w:rsidRPr="00F03FD1">
        <w:rPr>
          <w:rStyle w:val="StyleUnderline"/>
        </w:rPr>
        <w:t xml:space="preserve"> filings </w:t>
      </w:r>
      <w:r w:rsidRPr="00BC58A7">
        <w:rPr>
          <w:rStyle w:val="StyleUnderline"/>
        </w:rPr>
        <w:t xml:space="preserve">and </w:t>
      </w:r>
      <w:r w:rsidRPr="00BC58A7">
        <w:rPr>
          <w:rStyle w:val="Emphasis"/>
        </w:rPr>
        <w:t>innovation</w:t>
      </w:r>
      <w:r w:rsidRPr="00F03FD1">
        <w:rPr>
          <w:rStyle w:val="StyleUnderline"/>
        </w:rPr>
        <w:t xml:space="preserve"> each </w:t>
      </w:r>
      <w:r w:rsidRPr="00AE7E60">
        <w:rPr>
          <w:rStyle w:val="Emphasis"/>
          <w:highlight w:val="yellow"/>
        </w:rPr>
        <w:t>declined</w:t>
      </w:r>
      <w:r w:rsidRPr="00BC58A7">
        <w:rPr>
          <w:rStyle w:val="StyleUnderline"/>
        </w:rPr>
        <w:t xml:space="preserve"> by </w:t>
      </w:r>
      <w:r w:rsidRPr="00AE7E60">
        <w:rPr>
          <w:rStyle w:val="Emphasis"/>
          <w:highlight w:val="yellow"/>
        </w:rPr>
        <w:t>9 percent</w:t>
      </w:r>
      <w:r w:rsidRPr="00F03FD1">
        <w:rPr>
          <w:rStyle w:val="StyleUnderline"/>
        </w:rPr>
        <w:t>.</w:t>
      </w:r>
    </w:p>
    <w:p w14:paraId="1CB66D4F" w14:textId="77777777" w:rsidR="00F978AA" w:rsidRPr="00F03FD1" w:rsidRDefault="00F978AA" w:rsidP="00F978AA">
      <w:pPr>
        <w:rPr>
          <w:sz w:val="16"/>
        </w:rPr>
      </w:pPr>
      <w:r w:rsidRPr="00F03FD1">
        <w:rPr>
          <w:sz w:val="16"/>
        </w:rPr>
        <w:t xml:space="preserve">After five years, the researchers infer, </w:t>
      </w:r>
      <w:r w:rsidRPr="00F03FD1">
        <w:rPr>
          <w:rStyle w:val="StyleUnderline"/>
        </w:rPr>
        <w:t xml:space="preserve">these </w:t>
      </w:r>
      <w:r w:rsidRPr="00AE7E60">
        <w:rPr>
          <w:rStyle w:val="StyleUnderline"/>
          <w:highlight w:val="yellow"/>
        </w:rPr>
        <w:t>shifts</w:t>
      </w:r>
      <w:r w:rsidRPr="00F03FD1">
        <w:rPr>
          <w:rStyle w:val="StyleUnderline"/>
        </w:rPr>
        <w:t xml:space="preserve"> can </w:t>
      </w:r>
      <w:r w:rsidRPr="00AE7E60">
        <w:rPr>
          <w:rStyle w:val="Emphasis"/>
          <w:highlight w:val="yellow"/>
        </w:rPr>
        <w:t>lower overall</w:t>
      </w:r>
      <w:r w:rsidRPr="00BC58A7">
        <w:rPr>
          <w:rStyle w:val="StyleUnderline"/>
        </w:rPr>
        <w:t xml:space="preserve"> economic </w:t>
      </w:r>
      <w:r w:rsidRPr="00AE7E60">
        <w:rPr>
          <w:rStyle w:val="StyleUnderline"/>
          <w:highlight w:val="yellow"/>
        </w:rPr>
        <w:t>output</w:t>
      </w:r>
      <w:r w:rsidRPr="00F03FD1">
        <w:rPr>
          <w:rStyle w:val="StyleUnderline"/>
        </w:rPr>
        <w:t xml:space="preserve"> by 1 percent </w:t>
      </w:r>
      <w:r w:rsidRPr="00AE7E60">
        <w:rPr>
          <w:rStyle w:val="StyleUnderline"/>
          <w:highlight w:val="yellow"/>
        </w:rPr>
        <w:t xml:space="preserve">and </w:t>
      </w:r>
      <w:r w:rsidRPr="00AE7E60">
        <w:rPr>
          <w:rStyle w:val="Emphasis"/>
          <w:highlight w:val="yellow"/>
        </w:rPr>
        <w:t>decrease t</w:t>
      </w:r>
      <w:r w:rsidRPr="00F03FD1">
        <w:rPr>
          <w:rStyle w:val="StyleUnderline"/>
        </w:rPr>
        <w:t xml:space="preserve">otal </w:t>
      </w:r>
      <w:r w:rsidRPr="00AE7E60">
        <w:rPr>
          <w:rStyle w:val="Emphasis"/>
          <w:highlight w:val="yellow"/>
        </w:rPr>
        <w:t>f</w:t>
      </w:r>
      <w:r w:rsidRPr="00F03FD1">
        <w:rPr>
          <w:rStyle w:val="StyleUnderline"/>
        </w:rPr>
        <w:t xml:space="preserve">actor </w:t>
      </w:r>
      <w:r w:rsidRPr="00AE7E60">
        <w:rPr>
          <w:rStyle w:val="Emphasis"/>
          <w:highlight w:val="yellow"/>
        </w:rPr>
        <w:t>p</w:t>
      </w:r>
      <w:r w:rsidRPr="00F03FD1">
        <w:rPr>
          <w:rStyle w:val="StyleUnderline"/>
        </w:rPr>
        <w:t>roductivity</w:t>
      </w:r>
      <w:r w:rsidRPr="00F03FD1">
        <w:rPr>
          <w:sz w:val="16"/>
        </w:rPr>
        <w:t>, a measure of how many more goods and services are produced with the same resources, by 0.5 percent.</w:t>
      </w:r>
    </w:p>
    <w:p w14:paraId="1D8C2367" w14:textId="77777777" w:rsidR="00F978AA" w:rsidRPr="00F03FD1" w:rsidRDefault="00F978AA" w:rsidP="00F978AA">
      <w:pPr>
        <w:rPr>
          <w:sz w:val="16"/>
        </w:rPr>
      </w:pPr>
      <w:r w:rsidRPr="00F03FD1">
        <w:rPr>
          <w:sz w:val="16"/>
        </w:rPr>
        <w:t>Monetary tightening leads to ...</w:t>
      </w:r>
    </w:p>
    <w:p w14:paraId="2436E6A2" w14:textId="77777777" w:rsidR="00F978AA" w:rsidRPr="00F03FD1" w:rsidRDefault="00F978AA" w:rsidP="00F978AA">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693AA1E0" w14:textId="77777777" w:rsidR="00F978AA" w:rsidRPr="00F03FD1" w:rsidRDefault="00F978AA" w:rsidP="00F978AA">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AE7E60">
        <w:rPr>
          <w:rStyle w:val="Emphasis"/>
          <w:highlight w:val="yellow"/>
        </w:rPr>
        <w:t>reduce aggregate demand</w:t>
      </w:r>
      <w:r w:rsidRPr="00F03FD1">
        <w:rPr>
          <w:rStyle w:val="StyleUnderline"/>
        </w:rPr>
        <w:t xml:space="preserve"> and </w:t>
      </w:r>
      <w:r w:rsidRPr="00AE7E60">
        <w:rPr>
          <w:rStyle w:val="StyleUnderline"/>
          <w:highlight w:val="yellow"/>
        </w:rPr>
        <w:t xml:space="preserve">make it </w:t>
      </w:r>
      <w:r w:rsidRPr="00AE7E60">
        <w:rPr>
          <w:rStyle w:val="Emphasis"/>
          <w:highlight w:val="yellow"/>
        </w:rPr>
        <w:t>less profitable</w:t>
      </w:r>
      <w:r w:rsidRPr="00AE7E60">
        <w:rPr>
          <w:rStyle w:val="StyleUnderline"/>
          <w:highlight w:val="yellow"/>
        </w:rPr>
        <w:t xml:space="preserve"> to innovate</w:t>
      </w:r>
      <w:r w:rsidRPr="00F03FD1">
        <w:rPr>
          <w:rStyle w:val="StyleUnderline"/>
        </w:rPr>
        <w:t xml:space="preserve">, so companies have </w:t>
      </w:r>
      <w:r w:rsidRPr="00AE7E60">
        <w:rPr>
          <w:rStyle w:val="Emphasis"/>
          <w:highlight w:val="yellow"/>
        </w:rPr>
        <w:t>less incentive</w:t>
      </w:r>
      <w:r w:rsidRPr="00AE7E60">
        <w:rPr>
          <w:rStyle w:val="StyleUnderline"/>
          <w:highlight w:val="yellow"/>
        </w:rPr>
        <w:t xml:space="preserve"> to develop </w:t>
      </w:r>
      <w:r w:rsidRPr="00AE7E60">
        <w:rPr>
          <w:rStyle w:val="Emphasis"/>
          <w:highlight w:val="yellow"/>
        </w:rPr>
        <w:t>new products</w:t>
      </w:r>
      <w:r w:rsidRPr="00F03FD1">
        <w:rPr>
          <w:sz w:val="16"/>
        </w:rPr>
        <w:t xml:space="preserve">. </w:t>
      </w:r>
      <w:r w:rsidRPr="00F03FD1">
        <w:rPr>
          <w:rStyle w:val="StyleUnderline"/>
        </w:rPr>
        <w:t xml:space="preserve">Monetary tightening can also </w:t>
      </w:r>
      <w:r w:rsidRPr="00AE7E60">
        <w:rPr>
          <w:rStyle w:val="Emphasis"/>
          <w:highlight w:val="yellow"/>
        </w:rPr>
        <w:t>sap</w:t>
      </w:r>
      <w:r w:rsidRPr="00AE7E60">
        <w:rPr>
          <w:rStyle w:val="StyleUnderline"/>
          <w:highlight w:val="yellow"/>
        </w:rPr>
        <w:t xml:space="preserve"> investors’ appetite for </w:t>
      </w:r>
      <w:r w:rsidRPr="00AE7E60">
        <w:rPr>
          <w:rStyle w:val="Emphasis"/>
          <w:highlight w:val="yellow"/>
        </w:rPr>
        <w:t>risk-taking</w:t>
      </w:r>
      <w:r w:rsidRPr="00F03FD1">
        <w:rPr>
          <w:rStyle w:val="StyleUnderline"/>
        </w:rPr>
        <w:t xml:space="preserve"> and </w:t>
      </w:r>
      <w:r w:rsidRPr="00AE7E60">
        <w:rPr>
          <w:rStyle w:val="StyleUnderline"/>
          <w:highlight w:val="yellow"/>
        </w:rPr>
        <w:t>reduce</w:t>
      </w:r>
      <w:r w:rsidRPr="00F03FD1">
        <w:rPr>
          <w:rStyle w:val="StyleUnderline"/>
        </w:rPr>
        <w:t xml:space="preserve"> the availability of </w:t>
      </w:r>
      <w:r w:rsidRPr="00AE7E60">
        <w:rPr>
          <w:rStyle w:val="Emphasis"/>
          <w:highlight w:val="yellow"/>
        </w:rPr>
        <w:t>financing</w:t>
      </w:r>
      <w:r w:rsidRPr="00F03FD1">
        <w:rPr>
          <w:rStyle w:val="StyleUnderline"/>
        </w:rPr>
        <w:t xml:space="preserve"> for innovation.</w:t>
      </w:r>
    </w:p>
    <w:p w14:paraId="09610417" w14:textId="77777777" w:rsidR="00F978AA" w:rsidRPr="00F03FD1" w:rsidRDefault="00F978AA" w:rsidP="00F978AA">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BC58A7">
        <w:rPr>
          <w:rStyle w:val="StyleUnderline"/>
        </w:rPr>
        <w:t xml:space="preserve">interest </w:t>
      </w:r>
      <w:r w:rsidRPr="00AE7E60">
        <w:rPr>
          <w:rStyle w:val="StyleUnderline"/>
          <w:highlight w:val="yellow"/>
        </w:rPr>
        <w:t xml:space="preserve">rates </w:t>
      </w:r>
      <w:r w:rsidRPr="00AE7E60">
        <w:rPr>
          <w:rStyle w:val="Emphasis"/>
          <w:highlight w:val="yellow"/>
        </w:rPr>
        <w:t>rose</w:t>
      </w:r>
      <w:r w:rsidRPr="00F03FD1">
        <w:rPr>
          <w:rStyle w:val="Emphasis"/>
        </w:rPr>
        <w:t xml:space="preserve"> substantially</w:t>
      </w:r>
      <w:r w:rsidRPr="00F03FD1">
        <w:rPr>
          <w:sz w:val="16"/>
        </w:rPr>
        <w:t xml:space="preserve"> starting in early 2022, however, </w:t>
      </w:r>
      <w:r w:rsidRPr="00AE7E60">
        <w:rPr>
          <w:rStyle w:val="Emphasis"/>
          <w:highlight w:val="yellow"/>
        </w:rPr>
        <w:t>venture</w:t>
      </w:r>
      <w:r w:rsidRPr="00BC58A7">
        <w:rPr>
          <w:rStyle w:val="Emphasis"/>
        </w:rPr>
        <w:t xml:space="preserve"> funding </w:t>
      </w:r>
      <w:r w:rsidRPr="00AE7E60">
        <w:rPr>
          <w:rStyle w:val="Emphasis"/>
          <w:highlight w:val="yellow"/>
        </w:rPr>
        <w:t>fell</w:t>
      </w:r>
      <w:r w:rsidRPr="00F03FD1">
        <w:rPr>
          <w:rStyle w:val="StyleUnderline"/>
        </w:rPr>
        <w:t xml:space="preserve"> by about </w:t>
      </w:r>
      <w:r w:rsidRPr="00AE7E60">
        <w:rPr>
          <w:rStyle w:val="Emphasis"/>
          <w:highlight w:val="yellow"/>
        </w:rPr>
        <w:t>30 percent</w:t>
      </w:r>
      <w:r w:rsidRPr="00F03FD1">
        <w:rPr>
          <w:rStyle w:val="StyleUnderline"/>
        </w:rPr>
        <w:t xml:space="preserve"> annually</w:t>
      </w:r>
      <w:r w:rsidRPr="00F03FD1">
        <w:rPr>
          <w:sz w:val="16"/>
        </w:rPr>
        <w:t xml:space="preserve">, Ma and Zimmermann note. The </w:t>
      </w:r>
      <w:r w:rsidRPr="00AE7E60">
        <w:rPr>
          <w:rStyle w:val="StyleUnderline"/>
          <w:highlight w:val="yellow"/>
        </w:rPr>
        <w:t>decline</w:t>
      </w:r>
      <w:r w:rsidRPr="00F03FD1">
        <w:rPr>
          <w:rStyle w:val="StyleUnderline"/>
        </w:rPr>
        <w:t xml:space="preserve"> in funding </w:t>
      </w:r>
      <w:r w:rsidRPr="00AE7E60">
        <w:rPr>
          <w:rStyle w:val="StyleUnderline"/>
          <w:highlight w:val="yellow"/>
        </w:rPr>
        <w:t xml:space="preserve">occurred in </w:t>
      </w:r>
      <w:r w:rsidRPr="00AE7E60">
        <w:rPr>
          <w:rStyle w:val="Emphasis"/>
          <w:highlight w:val="yellow"/>
        </w:rPr>
        <w:t>all</w:t>
      </w:r>
      <w:r w:rsidRPr="00F03FD1">
        <w:rPr>
          <w:rStyle w:val="Emphasis"/>
        </w:rPr>
        <w:t xml:space="preserve"> major</w:t>
      </w:r>
      <w:r w:rsidRPr="00F03FD1">
        <w:rPr>
          <w:rStyle w:val="StyleUnderline"/>
        </w:rPr>
        <w:t xml:space="preserve"> </w:t>
      </w:r>
      <w:r w:rsidRPr="00AE7E60">
        <w:rPr>
          <w:rStyle w:val="StyleUnderline"/>
          <w:highlight w:val="yellow"/>
        </w:rPr>
        <w:t>industries</w:t>
      </w:r>
      <w:r w:rsidRPr="00F03FD1">
        <w:rPr>
          <w:sz w:val="16"/>
        </w:rPr>
        <w:t>. Artificial intelligence has been one exception, thanks to the recent breakthroughs in generative AI.</w:t>
      </w:r>
    </w:p>
    <w:p w14:paraId="69E6A78A" w14:textId="77777777" w:rsidR="00F978AA" w:rsidRPr="00F03FD1" w:rsidRDefault="00F978AA" w:rsidP="00F978AA">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AE7E60">
        <w:rPr>
          <w:rStyle w:val="StyleUnderline"/>
          <w:highlight w:val="yellow"/>
        </w:rPr>
        <w:t>new patents</w:t>
      </w:r>
      <w:r w:rsidRPr="00F03FD1">
        <w:rPr>
          <w:rStyle w:val="StyleUnderline"/>
        </w:rPr>
        <w:t xml:space="preserve"> filed </w:t>
      </w:r>
      <w:r w:rsidRPr="00AE7E60">
        <w:rPr>
          <w:rStyle w:val="StyleUnderline"/>
          <w:highlight w:val="yellow"/>
        </w:rPr>
        <w:t xml:space="preserve">for </w:t>
      </w:r>
      <w:r w:rsidRPr="00AE7E60">
        <w:rPr>
          <w:rStyle w:val="Emphasis"/>
          <w:highlight w:val="yellow"/>
        </w:rPr>
        <w:t>important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E7E60">
        <w:rPr>
          <w:rStyle w:val="Emphasis"/>
          <w:highlight w:val="yellow"/>
        </w:rPr>
        <w:t>m</w:t>
      </w:r>
      <w:r w:rsidRPr="00F03FD1">
        <w:rPr>
          <w:rStyle w:val="StyleUnderline"/>
        </w:rPr>
        <w:t xml:space="preserve">achine </w:t>
      </w:r>
      <w:r w:rsidRPr="00AE7E60">
        <w:rPr>
          <w:rStyle w:val="Emphasis"/>
          <w:highlight w:val="yellow"/>
        </w:rPr>
        <w:t>l</w:t>
      </w:r>
      <w:r w:rsidRPr="00F03FD1">
        <w:rPr>
          <w:rStyle w:val="StyleUnderline"/>
        </w:rPr>
        <w:t xml:space="preserve">earning, </w:t>
      </w:r>
      <w:r w:rsidRPr="00AE7E60">
        <w:rPr>
          <w:rStyle w:val="StyleUnderline"/>
          <w:highlight w:val="yellow"/>
        </w:rPr>
        <w:t xml:space="preserve">and </w:t>
      </w:r>
      <w:r w:rsidRPr="00AE7E60">
        <w:rPr>
          <w:rStyle w:val="Emphasis"/>
          <w:highlight w:val="yellow"/>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BC58A7">
        <w:rPr>
          <w:rStyle w:val="Emphasis"/>
        </w:rPr>
        <w:t xml:space="preserve">more </w:t>
      </w:r>
      <w:r w:rsidRPr="00AE7E60">
        <w:rPr>
          <w:rStyle w:val="Emphasis"/>
          <w:highlight w:val="yellow"/>
        </w:rPr>
        <w:t>affected</w:t>
      </w:r>
      <w:r w:rsidRPr="00AE7E60">
        <w:rPr>
          <w:rStyle w:val="StyleUnderline"/>
          <w:highlight w:val="yellow"/>
        </w:rPr>
        <w:t xml:space="preserve"> by</w:t>
      </w:r>
      <w:r w:rsidRPr="00F03FD1">
        <w:rPr>
          <w:rStyle w:val="StyleUnderline"/>
        </w:rPr>
        <w:t xml:space="preserve"> rising interest </w:t>
      </w:r>
      <w:r w:rsidRPr="00AE7E60">
        <w:rPr>
          <w:rStyle w:val="StyleUnderline"/>
          <w:highlight w:val="yellow"/>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50B65A62" w14:textId="77777777" w:rsidR="00F978AA" w:rsidRPr="00BD02B0" w:rsidRDefault="00F978AA" w:rsidP="00F978AA">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7EB6481A" w14:textId="77777777" w:rsidR="00F978AA" w:rsidRDefault="00F978AA" w:rsidP="00F978AA">
      <w:pPr>
        <w:pStyle w:val="Heading3"/>
      </w:pPr>
      <w:r>
        <w:t>Uq---2NC</w:t>
      </w:r>
    </w:p>
    <w:p w14:paraId="31F8F9DE" w14:textId="77777777" w:rsidR="00F978AA" w:rsidRDefault="00F978AA" w:rsidP="00F978AA">
      <w:pPr>
        <w:pStyle w:val="Heading4"/>
      </w:pPr>
      <w:r>
        <w:rPr>
          <w:u w:val="single"/>
        </w:rPr>
        <w:t>Yes</w:t>
      </w:r>
      <w:r>
        <w:t xml:space="preserve"> cuts now. Concerns about a </w:t>
      </w:r>
      <w:r>
        <w:rPr>
          <w:u w:val="single"/>
        </w:rPr>
        <w:t>weak labor market</w:t>
      </w:r>
      <w:r>
        <w:t xml:space="preserve"> motivated an </w:t>
      </w:r>
      <w:r>
        <w:rPr>
          <w:u w:val="single"/>
        </w:rPr>
        <w:t>11-1</w:t>
      </w:r>
      <w:r>
        <w:t xml:space="preserve"> decision </w:t>
      </w:r>
      <w:r>
        <w:rPr>
          <w:u w:val="single"/>
        </w:rPr>
        <w:t>just now</w:t>
      </w:r>
      <w:r>
        <w:t xml:space="preserve">, Powell thinks the economy is </w:t>
      </w:r>
      <w:r>
        <w:rPr>
          <w:u w:val="single"/>
        </w:rPr>
        <w:t>positioned well</w:t>
      </w:r>
      <w:r>
        <w:t xml:space="preserve">, and betting markets say </w:t>
      </w:r>
      <w:r>
        <w:rPr>
          <w:u w:val="single"/>
        </w:rPr>
        <w:t>90% odds</w:t>
      </w:r>
      <w:r>
        <w:t xml:space="preserve"> cuts continue. That’s Roush.</w:t>
      </w:r>
    </w:p>
    <w:p w14:paraId="37968D32" w14:textId="77777777" w:rsidR="00F978AA" w:rsidRDefault="00F978AA" w:rsidP="00F978AA"/>
    <w:p w14:paraId="25B37EF3" w14:textId="77777777" w:rsidR="00F978AA" w:rsidRDefault="00F978AA" w:rsidP="00F978AA">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7219E433" w14:textId="77777777" w:rsidR="00F978AA" w:rsidRDefault="00F978AA" w:rsidP="00F978AA">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13" w:history="1">
        <w:r w:rsidRPr="00B67421">
          <w:rPr>
            <w:rStyle w:val="Hyperlink"/>
          </w:rPr>
          <w:t>https://theconversation.com/fed-rate-cut-is-attempt-to-prevent-recession-without-sending-prices-soaring-265370</w:t>
        </w:r>
      </w:hyperlink>
    </w:p>
    <w:p w14:paraId="66547402" w14:textId="77777777" w:rsidR="00F978AA" w:rsidRPr="00EC3F7B" w:rsidRDefault="00F978AA" w:rsidP="00F978AA">
      <w:pPr>
        <w:rPr>
          <w:rStyle w:val="StyleUnderline"/>
        </w:rPr>
      </w:pPr>
      <w:r w:rsidRPr="00EC3F7B">
        <w:rPr>
          <w:rStyle w:val="StyleUnderline"/>
        </w:rPr>
        <w:t xml:space="preserve">A narrow path to a </w:t>
      </w:r>
      <w:r w:rsidRPr="00EC3F7B">
        <w:rPr>
          <w:rStyle w:val="Emphasis"/>
        </w:rPr>
        <w:t>soft landing</w:t>
      </w:r>
    </w:p>
    <w:p w14:paraId="50F357C1" w14:textId="77777777" w:rsidR="00F978AA" w:rsidRPr="00722083" w:rsidRDefault="00F978AA" w:rsidP="00F978AA">
      <w:pPr>
        <w:rPr>
          <w:sz w:val="16"/>
        </w:rPr>
      </w:pPr>
      <w:r w:rsidRPr="00722083">
        <w:rPr>
          <w:sz w:val="16"/>
        </w:rPr>
        <w:t xml:space="preserve">As it resumes cutting rates, </w:t>
      </w:r>
      <w:r w:rsidRPr="00AE7E60">
        <w:rPr>
          <w:rStyle w:val="StyleUnderline"/>
          <w:highlight w:val="yellow"/>
        </w:rPr>
        <w:t>the Fed</w:t>
      </w:r>
      <w:r w:rsidRPr="00EC3F7B">
        <w:rPr>
          <w:rStyle w:val="StyleUnderline"/>
        </w:rPr>
        <w:t xml:space="preserve">eral Reserve </w:t>
      </w:r>
      <w:r w:rsidRPr="00AE7E60">
        <w:rPr>
          <w:rStyle w:val="StyleUnderline"/>
          <w:highlight w:val="yellow"/>
        </w:rPr>
        <w:t xml:space="preserve">is trying to </w:t>
      </w:r>
      <w:r w:rsidRPr="00AE7E60">
        <w:rPr>
          <w:rStyle w:val="Emphasis"/>
          <w:highlight w:val="yellow"/>
        </w:rPr>
        <w:t>thread a narrow needle</w:t>
      </w:r>
      <w:r w:rsidRPr="00722083">
        <w:rPr>
          <w:sz w:val="16"/>
        </w:rPr>
        <w:t xml:space="preserve"> – </w:t>
      </w:r>
      <w:r w:rsidRPr="00AE7E60">
        <w:rPr>
          <w:rStyle w:val="StyleUnderline"/>
          <w:highlight w:val="yellow"/>
        </w:rPr>
        <w:t>easing</w:t>
      </w:r>
      <w:r w:rsidRPr="00EC3F7B">
        <w:rPr>
          <w:rStyle w:val="StyleUnderline"/>
        </w:rPr>
        <w:t xml:space="preserve"> policy </w:t>
      </w:r>
      <w:r w:rsidRPr="00AE7E60">
        <w:rPr>
          <w:rStyle w:val="StyleUnderline"/>
          <w:highlight w:val="yellow"/>
        </w:rPr>
        <w:t>enough</w:t>
      </w:r>
      <w:r w:rsidRPr="00EC3F7B">
        <w:rPr>
          <w:rStyle w:val="StyleUnderline"/>
        </w:rPr>
        <w:t xml:space="preserve"> to keep the labor market from cracking </w:t>
      </w:r>
      <w:r w:rsidRPr="00AE7E60">
        <w:rPr>
          <w:rStyle w:val="StyleUnderline"/>
          <w:highlight w:val="yellow"/>
        </w:rPr>
        <w:t xml:space="preserve">while not </w:t>
      </w:r>
      <w:r w:rsidRPr="00AE7E60">
        <w:rPr>
          <w:rStyle w:val="Emphasis"/>
          <w:highlight w:val="yellow"/>
        </w:rPr>
        <w:t>reigniting inflation</w:t>
      </w:r>
      <w:r w:rsidRPr="00722083">
        <w:rPr>
          <w:sz w:val="16"/>
        </w:rPr>
        <w:t>, which is proving stickier in part because of tariffs.</w:t>
      </w:r>
    </w:p>
    <w:p w14:paraId="227A5797" w14:textId="77777777" w:rsidR="00F978AA" w:rsidRPr="00EC3F7B" w:rsidRDefault="00F978AA" w:rsidP="00F978AA">
      <w:pPr>
        <w:rPr>
          <w:rStyle w:val="StyleUnderline"/>
        </w:rPr>
      </w:pPr>
      <w:r w:rsidRPr="00AE7E60">
        <w:rPr>
          <w:rStyle w:val="StyleUnderline"/>
          <w:highlight w:val="yellow"/>
        </w:rPr>
        <w:t xml:space="preserve">Markets are </w:t>
      </w:r>
      <w:r w:rsidRPr="00AE7E60">
        <w:rPr>
          <w:rStyle w:val="Emphasis"/>
          <w:highlight w:val="yellow"/>
        </w:rPr>
        <w:t>betting</w:t>
      </w:r>
      <w:r w:rsidRPr="00AE7E60">
        <w:rPr>
          <w:rStyle w:val="StyleUnderline"/>
          <w:highlight w:val="yellow"/>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4A7EF27A" w14:textId="77777777" w:rsidR="00F978AA" w:rsidRPr="00722083" w:rsidRDefault="00F978AA" w:rsidP="00F978AA">
      <w:pPr>
        <w:rPr>
          <w:sz w:val="16"/>
        </w:rPr>
      </w:pPr>
      <w:r w:rsidRPr="00722083">
        <w:rPr>
          <w:sz w:val="16"/>
        </w:rPr>
        <w:t>At its latest meeting, the Fed signaled two more rate cuts in 2025 and at least one rate cut in 2026.</w:t>
      </w:r>
    </w:p>
    <w:p w14:paraId="03291C20" w14:textId="77777777" w:rsidR="00F978AA" w:rsidRPr="00722083" w:rsidRDefault="00F978AA" w:rsidP="00F978AA">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5B289705" w14:textId="77777777" w:rsidR="00F978AA" w:rsidRPr="00EC3F7B" w:rsidRDefault="00F978AA" w:rsidP="00F978AA">
      <w:pPr>
        <w:rPr>
          <w:rStyle w:val="StyleUnderline"/>
        </w:rPr>
      </w:pPr>
      <w:r w:rsidRPr="00722083">
        <w:rPr>
          <w:sz w:val="16"/>
        </w:rPr>
        <w:t xml:space="preserve">But the path is far from certain. </w:t>
      </w:r>
      <w:r w:rsidRPr="00AE7E60">
        <w:rPr>
          <w:rStyle w:val="StyleUnderline"/>
          <w:highlight w:val="yellow"/>
        </w:rPr>
        <w:t>Cutting</w:t>
      </w:r>
      <w:r w:rsidRPr="00EC3F7B">
        <w:rPr>
          <w:rStyle w:val="StyleUnderline"/>
        </w:rPr>
        <w:t xml:space="preserve"> rates </w:t>
      </w:r>
      <w:r w:rsidRPr="00AE7E60">
        <w:rPr>
          <w:rStyle w:val="StyleUnderline"/>
          <w:highlight w:val="yellow"/>
        </w:rPr>
        <w:t>too quickly could cause inflation</w:t>
      </w:r>
      <w:r w:rsidRPr="00EC3F7B">
        <w:rPr>
          <w:rStyle w:val="StyleUnderline"/>
        </w:rPr>
        <w:t xml:space="preserve"> to spike, </w:t>
      </w:r>
      <w:r w:rsidRPr="00AE7E60">
        <w:rPr>
          <w:rStyle w:val="StyleUnderline"/>
          <w:highlight w:val="yellow"/>
        </w:rPr>
        <w:t>while going too slow could lead to</w:t>
      </w:r>
      <w:r w:rsidRPr="00EC3F7B">
        <w:rPr>
          <w:rStyle w:val="StyleUnderline"/>
        </w:rPr>
        <w:t xml:space="preserve"> further </w:t>
      </w:r>
      <w:r w:rsidRPr="00AE7E60">
        <w:rPr>
          <w:rStyle w:val="StyleUnderline"/>
          <w:highlight w:val="yellow"/>
        </w:rPr>
        <w:t>deterioration in</w:t>
      </w:r>
      <w:r w:rsidRPr="00EC3F7B">
        <w:rPr>
          <w:rStyle w:val="StyleUnderline"/>
        </w:rPr>
        <w:t xml:space="preserve"> the </w:t>
      </w:r>
      <w:r w:rsidRPr="00AE7E60">
        <w:rPr>
          <w:rStyle w:val="StyleUnderline"/>
          <w:highlight w:val="yellow"/>
        </w:rPr>
        <w:t>labor</w:t>
      </w:r>
      <w:r w:rsidRPr="00EC3F7B">
        <w:rPr>
          <w:rStyle w:val="StyleUnderline"/>
        </w:rPr>
        <w:t xml:space="preserve"> market. </w:t>
      </w:r>
      <w:r w:rsidRPr="00AE7E60">
        <w:rPr>
          <w:rStyle w:val="StyleUnderline"/>
          <w:highlight w:val="yellow"/>
        </w:rPr>
        <w:t>Either</w:t>
      </w:r>
      <w:r w:rsidRPr="00EC3F7B">
        <w:rPr>
          <w:rStyle w:val="StyleUnderline"/>
        </w:rPr>
        <w:t xml:space="preserve"> outcome would </w:t>
      </w:r>
      <w:r w:rsidRPr="00AE7E60">
        <w:rPr>
          <w:rStyle w:val="Emphasis"/>
          <w:highlight w:val="yellow"/>
        </w:rPr>
        <w:t>jeopardize</w:t>
      </w:r>
      <w:r w:rsidRPr="00EC3F7B">
        <w:rPr>
          <w:rStyle w:val="StyleUnderline"/>
        </w:rPr>
        <w:t xml:space="preserve"> the Fed’s </w:t>
      </w:r>
      <w:r w:rsidRPr="00AE7E60">
        <w:rPr>
          <w:rStyle w:val="Emphasis"/>
          <w:highlight w:val="yellow"/>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3F3678C7" w14:textId="77777777" w:rsidR="00F978AA" w:rsidRPr="00722083" w:rsidRDefault="00F978AA" w:rsidP="00F978AA">
      <w:pPr>
        <w:rPr>
          <w:sz w:val="16"/>
        </w:rPr>
      </w:pPr>
      <w:r w:rsidRPr="00722083">
        <w:rPr>
          <w:sz w:val="16"/>
        </w:rPr>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27C45298" w14:textId="77777777" w:rsidR="00F978AA" w:rsidRDefault="00F978AA" w:rsidP="00F978AA">
      <w:pPr>
        <w:rPr>
          <w:rStyle w:val="StyleUnderline"/>
        </w:rPr>
      </w:pPr>
      <w:r w:rsidRPr="00AE7E60">
        <w:rPr>
          <w:rStyle w:val="StyleUnderline"/>
          <w:highlight w:val="yellow"/>
        </w:rPr>
        <w:t>The economy</w:t>
      </w:r>
      <w:r w:rsidRPr="00EC3F7B">
        <w:rPr>
          <w:rStyle w:val="StyleUnderline"/>
        </w:rPr>
        <w:t xml:space="preserve"> appears to be slowing but </w:t>
      </w:r>
      <w:r w:rsidRPr="00AE7E60">
        <w:rPr>
          <w:rStyle w:val="Emphasis"/>
          <w:highlight w:val="yellow"/>
        </w:rPr>
        <w:t>remains resilient</w:t>
      </w:r>
      <w:r w:rsidRPr="00EC3F7B">
        <w:rPr>
          <w:rStyle w:val="StyleUnderline"/>
        </w:rPr>
        <w:t xml:space="preserve">, which is why </w:t>
      </w:r>
      <w:r w:rsidRPr="00AE7E60">
        <w:rPr>
          <w:rStyle w:val="StyleUnderline"/>
          <w:highlight w:val="yellow"/>
        </w:rPr>
        <w:t>the Fed is likely to move gradually</w:t>
      </w:r>
      <w:r w:rsidRPr="00722083">
        <w:rPr>
          <w:sz w:val="16"/>
        </w:rPr>
        <w:t xml:space="preserve">. </w:t>
      </w:r>
      <w:r w:rsidRPr="00AE7E60">
        <w:rPr>
          <w:rStyle w:val="StyleUnderline"/>
          <w:highlight w:val="yellow"/>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31A16511" w14:textId="77777777" w:rsidR="00F978AA" w:rsidRDefault="00F978AA" w:rsidP="00F978AA">
      <w:pPr>
        <w:rPr>
          <w:rStyle w:val="StyleUnderline"/>
        </w:rPr>
      </w:pPr>
    </w:p>
    <w:p w14:paraId="17AEFA78" w14:textId="77777777" w:rsidR="00F978AA" w:rsidRDefault="00F978AA" w:rsidP="00F978AA">
      <w:r>
        <w:t xml:space="preserve">Cuts are </w:t>
      </w:r>
      <w:r w:rsidRPr="002A567D">
        <w:rPr>
          <w:u w:val="single"/>
        </w:rPr>
        <w:t>coming</w:t>
      </w:r>
      <w:r>
        <w:t xml:space="preserve"> BUT </w:t>
      </w:r>
      <w:r w:rsidRPr="002A567D">
        <w:rPr>
          <w:u w:val="single"/>
        </w:rPr>
        <w:t>only</w:t>
      </w:r>
      <w:r>
        <w:t xml:space="preserve"> if </w:t>
      </w:r>
      <w:r w:rsidRPr="002A567D">
        <w:rPr>
          <w:u w:val="single"/>
        </w:rPr>
        <w:t>inflation</w:t>
      </w:r>
      <w:r>
        <w:t xml:space="preserve"> remains </w:t>
      </w:r>
      <w:r w:rsidRPr="002A567D">
        <w:rPr>
          <w:u w:val="single"/>
        </w:rPr>
        <w:t>contained</w:t>
      </w:r>
      <w:r>
        <w:t xml:space="preserve">. </w:t>
      </w:r>
    </w:p>
    <w:p w14:paraId="2ECB9766" w14:textId="77777777" w:rsidR="00F978AA" w:rsidRPr="00BB1CEB" w:rsidRDefault="00F978AA" w:rsidP="00F978AA">
      <w:r>
        <w:t xml:space="preserve">Claire </w:t>
      </w:r>
      <w:r w:rsidRPr="00BB1CEB">
        <w:rPr>
          <w:rStyle w:val="Style13ptBold"/>
        </w:rPr>
        <w:t>Jones &amp;</w:t>
      </w:r>
      <w:r>
        <w:t xml:space="preserve"> Kate </w:t>
      </w:r>
      <w:r w:rsidRPr="00BB1CEB">
        <w:rPr>
          <w:rStyle w:val="Style13ptBold"/>
        </w:rPr>
        <w:t>Duguid 9-17</w:t>
      </w:r>
      <w:r>
        <w:t>, market editors for the Financial Times, “Federal Reserve cuts rates by quarter point and signals more to come”, Financial Times, 9-17-25, https://www.ft.com/content/f1d4522b-331e-45d5-b676-24dc5b8e3c92</w:t>
      </w:r>
    </w:p>
    <w:p w14:paraId="537BFAAC" w14:textId="77777777" w:rsidR="00F978AA" w:rsidRPr="00BB1CEB" w:rsidRDefault="00F978AA" w:rsidP="00F978AA">
      <w:pPr>
        <w:rPr>
          <w:sz w:val="16"/>
        </w:rPr>
      </w:pPr>
      <w:r w:rsidRPr="00AE7E60">
        <w:rPr>
          <w:rStyle w:val="StyleUnderline"/>
          <w:highlight w:val="yellow"/>
        </w:rPr>
        <w:t>The Fed</w:t>
      </w:r>
      <w:r w:rsidRPr="00BB1CEB">
        <w:rPr>
          <w:rStyle w:val="StyleUnderline"/>
        </w:rPr>
        <w:t xml:space="preserve">eral Reserve </w:t>
      </w:r>
      <w:r w:rsidRPr="00AE7E60">
        <w:rPr>
          <w:rStyle w:val="StyleUnderline"/>
          <w:highlight w:val="yellow"/>
        </w:rPr>
        <w:t>has cut</w:t>
      </w:r>
      <w:r w:rsidRPr="00BB1CEB">
        <w:rPr>
          <w:rStyle w:val="StyleUnderline"/>
        </w:rPr>
        <w:t xml:space="preserve"> interest rates for the first time this year, reducing borrowing costs by a quarter point and </w:t>
      </w:r>
      <w:r w:rsidRPr="00AE7E60">
        <w:rPr>
          <w:rStyle w:val="StyleUnderline"/>
          <w:highlight w:val="yellow"/>
        </w:rPr>
        <w:t>signalling further reductions</w:t>
      </w:r>
      <w:r w:rsidRPr="00BB1CEB">
        <w:rPr>
          <w:rStyle w:val="StyleUnderline"/>
        </w:rPr>
        <w:t xml:space="preserve"> ahead as the labour market weakens</w:t>
      </w:r>
      <w:r w:rsidRPr="00BB1CEB">
        <w:rPr>
          <w:sz w:val="16"/>
        </w:rPr>
        <w:t>.</w:t>
      </w:r>
    </w:p>
    <w:p w14:paraId="564C716C" w14:textId="77777777" w:rsidR="00F978AA" w:rsidRPr="00BB1CEB" w:rsidRDefault="00F978AA" w:rsidP="00F978AA">
      <w:pPr>
        <w:rPr>
          <w:sz w:val="16"/>
        </w:rPr>
      </w:pPr>
      <w:r w:rsidRPr="00BB1CEB">
        <w:rPr>
          <w:sz w:val="16"/>
        </w:rPr>
        <w:t>The Federal Open Market Committee lowered the benchmark federal funds target range to 4 per cent to 4.25 per cent, matching Wall Street expectations.</w:t>
      </w:r>
    </w:p>
    <w:p w14:paraId="4DA82D60" w14:textId="77777777" w:rsidR="00F978AA" w:rsidRPr="00BB1CEB" w:rsidRDefault="00F978AA" w:rsidP="00F978AA">
      <w:pPr>
        <w:rPr>
          <w:sz w:val="16"/>
        </w:rPr>
      </w:pPr>
      <w:r w:rsidRPr="00BB1CEB">
        <w:rPr>
          <w:rStyle w:val="StyleUnderline"/>
        </w:rPr>
        <w:t xml:space="preserve">Economic </w:t>
      </w:r>
      <w:r w:rsidRPr="00AE7E60">
        <w:rPr>
          <w:rStyle w:val="StyleUnderline"/>
          <w:highlight w:val="yellow"/>
        </w:rPr>
        <w:t>projections</w:t>
      </w:r>
      <w:r w:rsidRPr="00BB1CEB">
        <w:rPr>
          <w:rStyle w:val="StyleUnderline"/>
        </w:rPr>
        <w:t xml:space="preserve"> released alongside the Fed decision </w:t>
      </w:r>
      <w:r w:rsidRPr="00AE7E60">
        <w:rPr>
          <w:rStyle w:val="StyleUnderline"/>
          <w:highlight w:val="yellow"/>
        </w:rPr>
        <w:t>showed</w:t>
      </w:r>
      <w:r w:rsidRPr="00BB1CEB">
        <w:rPr>
          <w:rStyle w:val="StyleUnderline"/>
        </w:rPr>
        <w:t xml:space="preserve"> most of the central bank’s top </w:t>
      </w:r>
      <w:r w:rsidRPr="00AE7E60">
        <w:rPr>
          <w:rStyle w:val="StyleUnderline"/>
          <w:highlight w:val="yellow"/>
        </w:rPr>
        <w:t>leaders anticipated at least two</w:t>
      </w:r>
      <w:r w:rsidRPr="00BB1CEB">
        <w:rPr>
          <w:rStyle w:val="StyleUnderline"/>
        </w:rPr>
        <w:t xml:space="preserve"> further quarter-point </w:t>
      </w:r>
      <w:r w:rsidRPr="00AE7E60">
        <w:rPr>
          <w:rStyle w:val="StyleUnderline"/>
          <w:highlight w:val="yellow"/>
        </w:rPr>
        <w:t>reductions</w:t>
      </w:r>
      <w:r w:rsidRPr="00BB1CEB">
        <w:rPr>
          <w:rStyle w:val="StyleUnderline"/>
        </w:rPr>
        <w:t xml:space="preserve"> by the end of this year, </w:t>
      </w:r>
      <w:r w:rsidRPr="00AE7E60">
        <w:rPr>
          <w:rStyle w:val="StyleUnderline"/>
          <w:highlight w:val="yellow"/>
        </w:rPr>
        <w:t xml:space="preserve">marking a </w:t>
      </w:r>
      <w:r w:rsidRPr="00AE7E60">
        <w:rPr>
          <w:rStyle w:val="Emphasis"/>
          <w:highlight w:val="yellow"/>
        </w:rPr>
        <w:t>dovish shift</w:t>
      </w:r>
      <w:r w:rsidRPr="00BB1CEB">
        <w:rPr>
          <w:sz w:val="16"/>
        </w:rPr>
        <w:t xml:space="preserve"> from the last set of forecasts in June.</w:t>
      </w:r>
    </w:p>
    <w:p w14:paraId="47E1A05B" w14:textId="77777777" w:rsidR="00F978AA" w:rsidRPr="00BB1CEB" w:rsidRDefault="00F978AA" w:rsidP="00F978AA">
      <w:pPr>
        <w:rPr>
          <w:sz w:val="16"/>
        </w:rPr>
      </w:pPr>
      <w:r w:rsidRPr="00BB1CEB">
        <w:rPr>
          <w:sz w:val="16"/>
        </w:rPr>
        <w:t xml:space="preserve">Wednesday’s rate cut was the first since December and came as </w:t>
      </w:r>
      <w:r w:rsidRPr="00AE7E60">
        <w:rPr>
          <w:rStyle w:val="StyleUnderline"/>
          <w:highlight w:val="yellow"/>
        </w:rPr>
        <w:t>the</w:t>
      </w:r>
      <w:r w:rsidRPr="00BB1CEB">
        <w:rPr>
          <w:rStyle w:val="StyleUnderline"/>
        </w:rPr>
        <w:t xml:space="preserve"> central </w:t>
      </w:r>
      <w:r w:rsidRPr="00AE7E60">
        <w:rPr>
          <w:rStyle w:val="StyleUnderline"/>
          <w:highlight w:val="yellow"/>
        </w:rPr>
        <w:t>bank</w:t>
      </w:r>
      <w:r w:rsidRPr="00BB1CEB">
        <w:rPr>
          <w:rStyle w:val="StyleUnderline"/>
        </w:rPr>
        <w:t xml:space="preserve"> signalled it </w:t>
      </w:r>
      <w:r w:rsidRPr="00AE7E60">
        <w:rPr>
          <w:rStyle w:val="StyleUnderline"/>
          <w:highlight w:val="yellow"/>
        </w:rPr>
        <w:t>viewed</w:t>
      </w:r>
      <w:r w:rsidRPr="00BB1CEB">
        <w:rPr>
          <w:rStyle w:val="StyleUnderline"/>
        </w:rPr>
        <w:t xml:space="preserve"> a deteriorating </w:t>
      </w:r>
      <w:r w:rsidRPr="00AE7E60">
        <w:rPr>
          <w:rStyle w:val="StyleUnderline"/>
          <w:highlight w:val="yellow"/>
        </w:rPr>
        <w:t xml:space="preserve">labour market as a more </w:t>
      </w:r>
      <w:r w:rsidRPr="00AE7E60">
        <w:rPr>
          <w:rStyle w:val="Emphasis"/>
          <w:highlight w:val="yellow"/>
        </w:rPr>
        <w:t>immediate risk</w:t>
      </w:r>
      <w:r w:rsidRPr="00AE7E60">
        <w:rPr>
          <w:rStyle w:val="StyleUnderline"/>
          <w:highlight w:val="yellow"/>
        </w:rPr>
        <w:t xml:space="preserve"> than</w:t>
      </w:r>
      <w:r w:rsidRPr="00BB1CEB">
        <w:rPr>
          <w:rStyle w:val="StyleUnderline"/>
        </w:rPr>
        <w:t xml:space="preserve"> a rise in </w:t>
      </w:r>
      <w:r w:rsidRPr="00AE7E60">
        <w:rPr>
          <w:rStyle w:val="StyleUnderline"/>
          <w:highlight w:val="yellow"/>
        </w:rPr>
        <w:t>inflation</w:t>
      </w:r>
      <w:r w:rsidRPr="00BB1CEB">
        <w:rPr>
          <w:sz w:val="16"/>
        </w:rPr>
        <w:t xml:space="preserve"> triggered by Donald Trump’s tariffs.</w:t>
      </w:r>
    </w:p>
    <w:p w14:paraId="35D18CCA" w14:textId="77777777" w:rsidR="00F978AA" w:rsidRPr="00BB1CEB" w:rsidRDefault="00F978AA" w:rsidP="00F978AA">
      <w:pPr>
        <w:rPr>
          <w:sz w:val="16"/>
        </w:rPr>
      </w:pPr>
      <w:r w:rsidRPr="00BB1CEB">
        <w:rPr>
          <w:sz w:val="16"/>
        </w:rPr>
        <w:t>“</w:t>
      </w:r>
      <w:r w:rsidRPr="00BB1CEB">
        <w:rPr>
          <w:rStyle w:val="StyleUnderline"/>
        </w:rPr>
        <w:t xml:space="preserve">The labour market has softened. </w:t>
      </w:r>
      <w:r w:rsidRPr="00AE7E60">
        <w:rPr>
          <w:rStyle w:val="StyleUnderline"/>
          <w:highlight w:val="yellow"/>
        </w:rPr>
        <w:t>The case for</w:t>
      </w:r>
      <w:r w:rsidRPr="00BB1CEB">
        <w:rPr>
          <w:rStyle w:val="StyleUnderline"/>
        </w:rPr>
        <w:t xml:space="preserve"> there being </w:t>
      </w:r>
      <w:r w:rsidRPr="00AE7E60">
        <w:rPr>
          <w:rStyle w:val="StyleUnderline"/>
          <w:highlight w:val="yellow"/>
        </w:rPr>
        <w:t>a persistent inflation outbreak is less</w:t>
      </w:r>
      <w:r w:rsidRPr="00BB1CEB">
        <w:rPr>
          <w:sz w:val="16"/>
        </w:rPr>
        <w:t>,” Fed chair Jay Powell said in a press conference following the meeting, pointing to data showing hiring had fallen sharply in recent months even as the jobless rate had remained low.</w:t>
      </w:r>
    </w:p>
    <w:p w14:paraId="4312F108" w14:textId="77777777" w:rsidR="00F978AA" w:rsidRPr="00BB1CEB" w:rsidRDefault="00F978AA" w:rsidP="00F978AA">
      <w:pPr>
        <w:rPr>
          <w:sz w:val="16"/>
        </w:rPr>
      </w:pPr>
      <w:r w:rsidRPr="00BB1CEB">
        <w:rPr>
          <w:sz w:val="16"/>
        </w:rPr>
        <w:t>He added that the move was a “risk management cut”.</w:t>
      </w:r>
    </w:p>
    <w:p w14:paraId="48B59CF8" w14:textId="77777777" w:rsidR="00F978AA" w:rsidRPr="00BB1CEB" w:rsidRDefault="00F978AA" w:rsidP="00F978AA">
      <w:pPr>
        <w:rPr>
          <w:sz w:val="16"/>
        </w:rPr>
      </w:pPr>
      <w:r w:rsidRPr="00BB1CEB">
        <w:rPr>
          <w:sz w:val="16"/>
        </w:rPr>
        <w:t>Wall Street’s blue-chip S&amp;P 500 index closed down 0.1 per cent on Wednesday. The dollar index, which measures the currency against a basket of six peers, rose 0.3 per cent in choppy trading.</w:t>
      </w:r>
    </w:p>
    <w:p w14:paraId="7A53A07F" w14:textId="77777777" w:rsidR="00F978AA" w:rsidRPr="00BB1CEB" w:rsidRDefault="00F978AA" w:rsidP="00F978AA">
      <w:pPr>
        <w:rPr>
          <w:sz w:val="16"/>
        </w:rPr>
      </w:pPr>
      <w:r w:rsidRPr="00BB1CEB">
        <w:rPr>
          <w:sz w:val="16"/>
        </w:rPr>
        <w:t>Asian markets mostly gained on Thursday, with mainland China’s CSI 300 index up 0.3 per cent, Japan’s Topix rising 0.6 per cent and South Korea’s Kospi jumping 1.1 per cent.</w:t>
      </w:r>
    </w:p>
    <w:p w14:paraId="75411022" w14:textId="77777777" w:rsidR="00F978AA" w:rsidRPr="00BB1CEB" w:rsidRDefault="00F978AA" w:rsidP="00F978AA">
      <w:pPr>
        <w:rPr>
          <w:sz w:val="16"/>
        </w:rPr>
      </w:pPr>
      <w:r w:rsidRPr="00BB1CEB">
        <w:rPr>
          <w:sz w:val="16"/>
        </w:rPr>
        <w:t>The Fed decision was not unanimous, with Stephen Miran, a Trump ally who was sworn in to the board on Tuesday, backing a bigger half-point cut.</w:t>
      </w:r>
    </w:p>
    <w:p w14:paraId="5C14ED0C" w14:textId="77777777" w:rsidR="00F978AA" w:rsidRPr="00BB1CEB" w:rsidRDefault="00F978AA" w:rsidP="00F978AA">
      <w:pPr>
        <w:rPr>
          <w:sz w:val="16"/>
        </w:rPr>
      </w:pPr>
      <w:r w:rsidRPr="00BB1CEB">
        <w:rPr>
          <w:sz w:val="16"/>
        </w:rPr>
        <w:t>But Christopher Waller and Michelle Bowman, two Fed governors who dissented in favour of a quarter-point cut in July, rallied behind the Fed chair.</w:t>
      </w:r>
    </w:p>
    <w:p w14:paraId="29D6D993" w14:textId="77777777" w:rsidR="00F978AA" w:rsidRPr="00BB1CEB" w:rsidRDefault="00F978AA" w:rsidP="00F978AA">
      <w:pPr>
        <w:rPr>
          <w:sz w:val="16"/>
        </w:rPr>
      </w:pPr>
      <w:r w:rsidRPr="00BB1CEB">
        <w:rPr>
          <w:sz w:val="16"/>
        </w:rPr>
        <w:t>Powell also managed to win the support of several regional Fed presidents, who had appeared more concerned about the risks to inflation than the weak labour market in the run-up to the meeting.</w:t>
      </w:r>
    </w:p>
    <w:p w14:paraId="3265ABAD" w14:textId="77777777" w:rsidR="00F978AA" w:rsidRPr="00BB1CEB" w:rsidRDefault="00F978AA" w:rsidP="00F978AA">
      <w:pPr>
        <w:rPr>
          <w:sz w:val="16"/>
        </w:rPr>
      </w:pPr>
      <w:r w:rsidRPr="00BB1CEB">
        <w:rPr>
          <w:sz w:val="16"/>
        </w:rPr>
        <w:t>The reduction in borrowing costs follows several reports showing that hiring in the US is cooling sharply while, at the same time, the president’s tariffs are still having only a subdued impact on inflation.</w:t>
      </w:r>
    </w:p>
    <w:p w14:paraId="0177EC6F" w14:textId="77777777" w:rsidR="00F978AA" w:rsidRPr="00BB1CEB" w:rsidRDefault="00F978AA" w:rsidP="00F978AA">
      <w:pPr>
        <w:rPr>
          <w:sz w:val="16"/>
        </w:rPr>
      </w:pPr>
      <w:r w:rsidRPr="00BB1CEB">
        <w:rPr>
          <w:sz w:val="16"/>
        </w:rPr>
        <w:t>The decision comes as Trump attacks the Fed and Powell, insisting the central bank should drastically lower borrowing costs to boost the economy.</w:t>
      </w:r>
    </w:p>
    <w:p w14:paraId="70B616F8" w14:textId="77777777" w:rsidR="00F978AA" w:rsidRPr="00BB1CEB" w:rsidRDefault="00F978AA" w:rsidP="00F978AA">
      <w:pPr>
        <w:rPr>
          <w:sz w:val="16"/>
        </w:rPr>
      </w:pPr>
      <w:r w:rsidRPr="00BB1CEB">
        <w:rPr>
          <w:sz w:val="16"/>
        </w:rPr>
        <w:t>Trump stepped up his assault last month, when he tried to fire Fed governor Lisa Cook over allegations of mortgage fraud, which she has denied.</w:t>
      </w:r>
    </w:p>
    <w:p w14:paraId="149C0E3A" w14:textId="77777777" w:rsidR="00F978AA" w:rsidRPr="00BB1CEB" w:rsidRDefault="00F978AA" w:rsidP="00F978AA">
      <w:pPr>
        <w:rPr>
          <w:sz w:val="16"/>
        </w:rPr>
      </w:pPr>
      <w:r w:rsidRPr="00BB1CEB">
        <w:rPr>
          <w:sz w:val="16"/>
        </w:rPr>
        <w:t>Eleven of the central bank’s 12 rate-setters supported Wednesday’s decision to cut by a quarter point, including Cook. This week, Cook won the right to remain in place while a legal case she filed against the attempt to fire her makes its way through the court system.</w:t>
      </w:r>
    </w:p>
    <w:p w14:paraId="41DA75C0" w14:textId="77777777" w:rsidR="00F978AA" w:rsidRPr="00BB1CEB" w:rsidRDefault="00F978AA" w:rsidP="00F978AA">
      <w:pPr>
        <w:rPr>
          <w:rStyle w:val="StyleUnderline"/>
        </w:rPr>
      </w:pPr>
      <w:r w:rsidRPr="00BB1CEB">
        <w:rPr>
          <w:rStyle w:val="StyleUnderline"/>
        </w:rPr>
        <w:t>The economic projections, which survey Fed governors and presidents of regional branches of the central bank, showed policymakers broadly in support of lowering rates further in the months ahead.</w:t>
      </w:r>
    </w:p>
    <w:p w14:paraId="74E426CE" w14:textId="77777777" w:rsidR="00F978AA" w:rsidRPr="00BB1CEB" w:rsidRDefault="00F978AA" w:rsidP="00F978AA">
      <w:pPr>
        <w:rPr>
          <w:sz w:val="16"/>
        </w:rPr>
      </w:pPr>
      <w:r w:rsidRPr="00BB1CEB">
        <w:rPr>
          <w:sz w:val="16"/>
        </w:rPr>
        <w:t>Nine Fed officials supported two quarter-point cuts this year. One thought the target range should be between 2.75 per cent and 3 per cent by the end of 2025, while another said rates should revert to 4.25 to 4.5 per cent.</w:t>
      </w:r>
    </w:p>
    <w:p w14:paraId="6FB1A7CA" w14:textId="77777777" w:rsidR="00F978AA" w:rsidRPr="00BB1CEB" w:rsidRDefault="00F978AA" w:rsidP="00F978AA">
      <w:pPr>
        <w:rPr>
          <w:sz w:val="16"/>
        </w:rPr>
      </w:pPr>
      <w:r w:rsidRPr="00BB1CEB">
        <w:rPr>
          <w:sz w:val="16"/>
        </w:rPr>
        <w:t>“The labour market has clearly been cooling for some time . . . we’re at the point where the Fed had to intervene to think about the other side of the mandate,” said Michael de Pass, global head of rates trading at Citadel Securities, referring to the central bank’s dual goals of price stability and maximum employment.</w:t>
      </w:r>
    </w:p>
    <w:p w14:paraId="0D7EF370" w14:textId="77777777" w:rsidR="00F978AA" w:rsidRPr="00BB1CEB" w:rsidRDefault="00F978AA" w:rsidP="00F978AA">
      <w:pPr>
        <w:rPr>
          <w:sz w:val="16"/>
        </w:rPr>
      </w:pPr>
      <w:r w:rsidRPr="00BB1CEB">
        <w:rPr>
          <w:sz w:val="16"/>
        </w:rPr>
        <w:t>Calvin Tse of BNP Paribas said the Fed was now in “risk management” mode, acting on big risks to the US labour market, rather than the current data. “</w:t>
      </w:r>
      <w:r w:rsidRPr="00BB1CEB">
        <w:rPr>
          <w:rStyle w:val="StyleUnderline"/>
        </w:rPr>
        <w:t xml:space="preserve">Policy </w:t>
      </w:r>
      <w:r w:rsidRPr="00AE7E60">
        <w:rPr>
          <w:rStyle w:val="Emphasis"/>
          <w:highlight w:val="yellow"/>
        </w:rPr>
        <w:t>decisions</w:t>
      </w:r>
      <w:r w:rsidRPr="00BB1CEB">
        <w:rPr>
          <w:rStyle w:val="StyleUnderline"/>
        </w:rPr>
        <w:t xml:space="preserve"> in the </w:t>
      </w:r>
      <w:r w:rsidRPr="00BB1CEB">
        <w:rPr>
          <w:rStyle w:val="Emphasis"/>
        </w:rPr>
        <w:t>remaining meetings</w:t>
      </w:r>
      <w:r w:rsidRPr="00BB1CEB">
        <w:rPr>
          <w:rStyle w:val="StyleUnderline"/>
        </w:rPr>
        <w:t xml:space="preserve"> of the year </w:t>
      </w:r>
      <w:r w:rsidRPr="00AE7E60">
        <w:rPr>
          <w:rStyle w:val="StyleUnderline"/>
          <w:highlight w:val="yellow"/>
        </w:rPr>
        <w:t>will be decidedly less data-dependent</w:t>
      </w:r>
      <w:r w:rsidRPr="00BB1CEB">
        <w:rPr>
          <w:rStyle w:val="StyleUnderline"/>
        </w:rPr>
        <w:t xml:space="preserve"> than historically.</w:t>
      </w:r>
      <w:r w:rsidRPr="00BB1CEB">
        <w:rPr>
          <w:sz w:val="16"/>
        </w:rPr>
        <w:t>”</w:t>
      </w:r>
    </w:p>
    <w:p w14:paraId="5A4DB753" w14:textId="77777777" w:rsidR="00F978AA" w:rsidRPr="00BB1CEB" w:rsidRDefault="00F978AA" w:rsidP="00F978AA">
      <w:pPr>
        <w:rPr>
          <w:sz w:val="16"/>
        </w:rPr>
      </w:pPr>
      <w:r w:rsidRPr="00BB1CEB">
        <w:rPr>
          <w:sz w:val="16"/>
        </w:rPr>
        <w:t>The move to lower borrowing costs comes despite a rise in consumer price inflation from 2.7 per cent in the year to July to 2.9 per cent in August, as the impact of Trump’s trade war feeds into US prices. The central bank’s preferred personal consumption expenditures price index is running at 2.6 per cent, above its 2 per cent target.</w:t>
      </w:r>
    </w:p>
    <w:p w14:paraId="727EC85C" w14:textId="77777777" w:rsidR="00F978AA" w:rsidRPr="00BB1CEB" w:rsidRDefault="00F978AA" w:rsidP="00F978AA">
      <w:pPr>
        <w:rPr>
          <w:sz w:val="16"/>
        </w:rPr>
      </w:pPr>
      <w:r w:rsidRPr="00BB1CEB">
        <w:rPr>
          <w:sz w:val="16"/>
        </w:rPr>
        <w:t>The Fed changes course</w:t>
      </w:r>
    </w:p>
    <w:p w14:paraId="04D97021" w14:textId="77777777" w:rsidR="00F978AA" w:rsidRDefault="00F978AA" w:rsidP="00F978AA">
      <w:pPr>
        <w:rPr>
          <w:sz w:val="16"/>
        </w:rPr>
      </w:pPr>
      <w:r w:rsidRPr="00BB1CEB">
        <w:rPr>
          <w:sz w:val="16"/>
        </w:rPr>
        <w:t xml:space="preserve">However, </w:t>
      </w:r>
      <w:r w:rsidRPr="00BB1CEB">
        <w:rPr>
          <w:rStyle w:val="StyleUnderline"/>
        </w:rPr>
        <w:t xml:space="preserve">most </w:t>
      </w:r>
      <w:r w:rsidRPr="00AE7E60">
        <w:rPr>
          <w:rStyle w:val="StyleUnderline"/>
          <w:highlight w:val="yellow"/>
        </w:rPr>
        <w:t>Fed rate-setters said</w:t>
      </w:r>
      <w:r w:rsidRPr="00BB1CEB">
        <w:rPr>
          <w:rStyle w:val="StyleUnderline"/>
        </w:rPr>
        <w:t xml:space="preserve"> data showing </w:t>
      </w:r>
      <w:r w:rsidRPr="00AE7E60">
        <w:rPr>
          <w:rStyle w:val="StyleUnderline"/>
          <w:highlight w:val="yellow"/>
        </w:rPr>
        <w:t>fewer</w:t>
      </w:r>
      <w:r w:rsidRPr="00BB1CEB">
        <w:rPr>
          <w:rStyle w:val="StyleUnderline"/>
        </w:rPr>
        <w:t xml:space="preserve"> new </w:t>
      </w:r>
      <w:r w:rsidRPr="00AE7E60">
        <w:rPr>
          <w:rStyle w:val="StyleUnderline"/>
          <w:highlight w:val="yellow"/>
        </w:rPr>
        <w:t>jobs</w:t>
      </w:r>
      <w:r w:rsidRPr="00BB1CEB">
        <w:rPr>
          <w:rStyle w:val="StyleUnderline"/>
        </w:rPr>
        <w:t xml:space="preserve"> being created would help to </w:t>
      </w:r>
      <w:r w:rsidRPr="00AE7E60">
        <w:rPr>
          <w:rStyle w:val="Emphasis"/>
          <w:highlight w:val="yellow"/>
        </w:rPr>
        <w:t>contain wage growth</w:t>
      </w:r>
      <w:r w:rsidRPr="00AE7E60">
        <w:rPr>
          <w:rStyle w:val="StyleUnderline"/>
          <w:highlight w:val="yellow"/>
        </w:rPr>
        <w:t xml:space="preserve"> and ensure any effect on inflation from tariffs would prove shortlived</w:t>
      </w:r>
      <w:r w:rsidRPr="00BB1CEB">
        <w:rPr>
          <w:sz w:val="16"/>
        </w:rPr>
        <w:t>.</w:t>
      </w:r>
    </w:p>
    <w:p w14:paraId="24AF5B76" w14:textId="77777777" w:rsidR="00F978AA" w:rsidRPr="006211BB" w:rsidRDefault="00F978AA" w:rsidP="00F978AA"/>
    <w:p w14:paraId="76547D8E" w14:textId="77777777" w:rsidR="00F978AA" w:rsidRDefault="00F978AA" w:rsidP="00F978AA">
      <w:pPr>
        <w:pStyle w:val="Heading3"/>
      </w:pPr>
      <w:r>
        <w:t>Link---Economy Wide---2NC</w:t>
      </w:r>
    </w:p>
    <w:p w14:paraId="22619990" w14:textId="77777777" w:rsidR="00F978AA" w:rsidRDefault="00F978AA" w:rsidP="00F978AA">
      <w:pPr>
        <w:pStyle w:val="Analytic"/>
      </w:pPr>
    </w:p>
    <w:p w14:paraId="154CEF39" w14:textId="77777777" w:rsidR="00F978AA" w:rsidRDefault="00F978AA" w:rsidP="00F978AA"/>
    <w:p w14:paraId="4382233E" w14:textId="77777777" w:rsidR="00F978AA" w:rsidRDefault="00F978AA" w:rsidP="00F978AA">
      <w:pPr>
        <w:pStyle w:val="Analytic"/>
      </w:pPr>
    </w:p>
    <w:p w14:paraId="728ECA93" w14:textId="77777777" w:rsidR="00F978AA" w:rsidRDefault="00F978AA" w:rsidP="00F978AA"/>
    <w:p w14:paraId="6AFE6D6C" w14:textId="77777777" w:rsidR="00F978AA" w:rsidRPr="009F2CFF" w:rsidRDefault="00F978AA" w:rsidP="00F978AA">
      <w:pPr>
        <w:pStyle w:val="Heading4"/>
        <w:rPr>
          <w:b w:val="0"/>
          <w:bCs/>
        </w:rPr>
      </w:pPr>
      <w:r>
        <w:t xml:space="preserve">1. </w:t>
      </w:r>
      <w:r>
        <w:rPr>
          <w:u w:val="single"/>
        </w:rPr>
        <w:t>WAGE PRICE SPIRAL</w:t>
      </w:r>
      <w:r>
        <w:t xml:space="preserve">---more bargaining makes effects </w:t>
      </w:r>
      <w:r>
        <w:rPr>
          <w:u w:val="single"/>
        </w:rPr>
        <w:t>persistent</w:t>
      </w:r>
      <w:r>
        <w:t xml:space="preserve"> and </w:t>
      </w:r>
      <w:r>
        <w:rPr>
          <w:u w:val="single"/>
        </w:rPr>
        <w:t>pronounced</w:t>
      </w:r>
      <w:r>
        <w:t xml:space="preserve">. </w:t>
      </w:r>
      <w:r>
        <w:rPr>
          <w:b w:val="0"/>
          <w:bCs/>
        </w:rPr>
        <w:t xml:space="preserve">This also answers </w:t>
      </w:r>
      <w:r>
        <w:rPr>
          <w:b w:val="0"/>
          <w:bCs/>
          <w:u w:val="single"/>
        </w:rPr>
        <w:t>all of their link thumpers</w:t>
      </w:r>
      <w:r w:rsidRPr="009F2CFF">
        <w:rPr>
          <w:b w:val="0"/>
          <w:bCs/>
        </w:rPr>
        <w:t>!</w:t>
      </w:r>
    </w:p>
    <w:p w14:paraId="3DB8CA63" w14:textId="77777777" w:rsidR="00F978AA" w:rsidRPr="009E6310" w:rsidRDefault="00F978AA" w:rsidP="00F978AA">
      <w:r w:rsidRPr="009E6310">
        <w:rPr>
          <w:rStyle w:val="Style13ptBold"/>
        </w:rPr>
        <w:t>Lucotte and Pradines-Jobet 23</w:t>
      </w:r>
      <w:r w:rsidRPr="009E6310">
        <w:t xml:space="preserve"> – Yannick, Associate Professor of Economics at PSB Paris School of Business and Research Affiliate at Laboratoire d’Économie d’Orléans, Université d’Orléans; Florian, Assistant Professor of Economics at University of Orléans, 07/01/23, “The inflation loop is not a myth,” Finance Research Letters, 55(PB), p. 103970, doi:10.1016/j.frl.2023.103970, figures omitted.</w:t>
      </w:r>
    </w:p>
    <w:p w14:paraId="7538FF12" w14:textId="77777777" w:rsidR="00F978AA" w:rsidRPr="009E6310" w:rsidRDefault="00F978AA" w:rsidP="00F978AA">
      <w:pPr>
        <w:rPr>
          <w:sz w:val="14"/>
        </w:rPr>
      </w:pPr>
      <w:r w:rsidRPr="009E6310">
        <w:rPr>
          <w:sz w:val="14"/>
        </w:rPr>
        <w:t xml:space="preserve">The recent sharp rise in inflation has put an end to three decades of price stability and is challenging central banks around the world in their conduct of monetary policy. The </w:t>
      </w:r>
      <w:r w:rsidRPr="009E6310">
        <w:rPr>
          <w:rStyle w:val="StyleUnderline"/>
        </w:rPr>
        <w:t>current global surge in inflation has largely been driven by</w:t>
      </w:r>
      <w:r w:rsidRPr="009E6310">
        <w:rPr>
          <w:sz w:val="14"/>
        </w:rPr>
        <w:t xml:space="preserve"> three key factors, which are the strong recovery from the </w:t>
      </w:r>
      <w:r w:rsidRPr="009E6310">
        <w:rPr>
          <w:rStyle w:val="StyleUnderline"/>
        </w:rPr>
        <w:t xml:space="preserve">Covid-19 </w:t>
      </w:r>
      <w:r w:rsidRPr="009E6310">
        <w:rPr>
          <w:rStyle w:val="Emphasis"/>
        </w:rPr>
        <w:t>pandemic</w:t>
      </w:r>
      <w:r w:rsidRPr="009E6310">
        <w:rPr>
          <w:sz w:val="14"/>
        </w:rPr>
        <w:t xml:space="preserve">, the </w:t>
      </w:r>
      <w:r w:rsidRPr="009E6310">
        <w:rPr>
          <w:rStyle w:val="StyleUnderline"/>
        </w:rPr>
        <w:t xml:space="preserve">disruptions to </w:t>
      </w:r>
      <w:r w:rsidRPr="009E6310">
        <w:rPr>
          <w:rStyle w:val="Emphasis"/>
        </w:rPr>
        <w:t>global supply chains</w:t>
      </w:r>
      <w:r w:rsidRPr="009E6310">
        <w:rPr>
          <w:sz w:val="14"/>
        </w:rPr>
        <w:t xml:space="preserve">, </w:t>
      </w:r>
      <w:r w:rsidRPr="009E6310">
        <w:rPr>
          <w:rStyle w:val="StyleUnderline"/>
        </w:rPr>
        <w:t>and</w:t>
      </w:r>
      <w:r w:rsidRPr="009E6310">
        <w:rPr>
          <w:sz w:val="14"/>
        </w:rPr>
        <w:t xml:space="preserve"> </w:t>
      </w:r>
      <w:r w:rsidRPr="009E6310">
        <w:rPr>
          <w:rStyle w:val="StyleUnderline"/>
        </w:rPr>
        <w:t xml:space="preserve">the fast rise in </w:t>
      </w:r>
      <w:r w:rsidRPr="009E6310">
        <w:rPr>
          <w:rStyle w:val="Emphasis"/>
        </w:rPr>
        <w:t>energy and commodity prices</w:t>
      </w:r>
      <w:r w:rsidRPr="009E6310">
        <w:rPr>
          <w:sz w:val="14"/>
        </w:rPr>
        <w:t>.</w:t>
      </w:r>
    </w:p>
    <w:p w14:paraId="269E3DD7" w14:textId="77777777" w:rsidR="00F978AA" w:rsidRPr="009E6310" w:rsidRDefault="00F978AA" w:rsidP="00F978AA">
      <w:pPr>
        <w:rPr>
          <w:sz w:val="14"/>
        </w:rPr>
      </w:pPr>
      <w:r w:rsidRPr="009E6310">
        <w:rPr>
          <w:sz w:val="14"/>
        </w:rPr>
        <w:t xml:space="preserve">These </w:t>
      </w:r>
      <w:r w:rsidRPr="009E6310">
        <w:rPr>
          <w:rStyle w:val="Emphasis"/>
        </w:rPr>
        <w:t>shocks are by their nature temporary</w:t>
      </w:r>
      <w:r w:rsidRPr="009E6310">
        <w:rPr>
          <w:rStyle w:val="StyleUnderline"/>
        </w:rPr>
        <w:t xml:space="preserve"> and should not cause inflation to remain persistently high</w:t>
      </w:r>
      <w:r w:rsidRPr="009E6310">
        <w:rPr>
          <w:sz w:val="14"/>
        </w:rPr>
        <w:t xml:space="preserve">. However, </w:t>
      </w:r>
      <w:r w:rsidRPr="009E6310">
        <w:rPr>
          <w:rStyle w:val="StyleUnderline"/>
        </w:rPr>
        <w:t xml:space="preserve">the </w:t>
      </w:r>
      <w:r w:rsidRPr="00E372C3">
        <w:rPr>
          <w:rStyle w:val="StyleUnderline"/>
        </w:rPr>
        <w:t xml:space="preserve">fear of central bankers is that this temporary inflation shock could generate </w:t>
      </w:r>
      <w:r w:rsidRPr="00E372C3">
        <w:rPr>
          <w:rStyle w:val="Emphasis"/>
        </w:rPr>
        <w:t>significant upward pressure on wages</w:t>
      </w:r>
      <w:r w:rsidRPr="00E372C3">
        <w:rPr>
          <w:rStyle w:val="StyleUnderline"/>
        </w:rPr>
        <w:t xml:space="preserve"> that increases the risk of a </w:t>
      </w:r>
      <w:r w:rsidRPr="00E372C3">
        <w:rPr>
          <w:rStyle w:val="Emphasis"/>
        </w:rPr>
        <w:t>wage-price spiral</w:t>
      </w:r>
      <w:r w:rsidRPr="009E6310">
        <w:rPr>
          <w:rStyle w:val="Emphasis"/>
        </w:rPr>
        <w:t xml:space="preserve"> </w:t>
      </w:r>
      <w:r w:rsidRPr="009E6310">
        <w:rPr>
          <w:rStyle w:val="StyleUnderline"/>
        </w:rPr>
        <w:t>emerging</w:t>
      </w:r>
      <w:r w:rsidRPr="009E6310">
        <w:rPr>
          <w:sz w:val="14"/>
        </w:rPr>
        <w:t xml:space="preserve">, where wage growth and inflation both rise over an extended period of time. The European Central Bank (ECB) expects that </w:t>
      </w:r>
      <w:r w:rsidRPr="009E6310">
        <w:rPr>
          <w:rStyle w:val="StyleUnderline"/>
        </w:rPr>
        <w:t xml:space="preserve">upcoming </w:t>
      </w:r>
      <w:r w:rsidRPr="009E6310">
        <w:rPr>
          <w:rStyle w:val="Emphasis"/>
        </w:rPr>
        <w:t>wage negotiation rounds</w:t>
      </w:r>
      <w:r w:rsidRPr="009E6310">
        <w:rPr>
          <w:rStyle w:val="StyleUnderline"/>
        </w:rPr>
        <w:t xml:space="preserve"> mean that wage growth will be </w:t>
      </w:r>
      <w:r w:rsidRPr="009E6310">
        <w:rPr>
          <w:rStyle w:val="Emphasis"/>
        </w:rPr>
        <w:t>much stronger</w:t>
      </w:r>
      <w:r w:rsidRPr="009E6310">
        <w:rPr>
          <w:rStyle w:val="StyleUnderline"/>
        </w:rPr>
        <w:t xml:space="preserve"> over the next few quarters</w:t>
      </w:r>
      <w:r w:rsidRPr="009E6310">
        <w:rPr>
          <w:sz w:val="14"/>
        </w:rPr>
        <w:t xml:space="preserve"> than its historical patterns (Bodnár et al., 2022).</w:t>
      </w:r>
    </w:p>
    <w:p w14:paraId="1FB734F4" w14:textId="77777777" w:rsidR="00F978AA" w:rsidRPr="009E6310" w:rsidRDefault="00F978AA" w:rsidP="00F978AA">
      <w:pPr>
        <w:rPr>
          <w:sz w:val="14"/>
        </w:rPr>
      </w:pPr>
      <w:r w:rsidRPr="009E6310">
        <w:rPr>
          <w:sz w:val="14"/>
        </w:rPr>
        <w:t xml:space="preserve">A </w:t>
      </w:r>
      <w:r w:rsidRPr="009E6310">
        <w:rPr>
          <w:rStyle w:val="StyleUnderline"/>
        </w:rPr>
        <w:t>wage-price loop has two phases</w:t>
      </w:r>
      <w:r w:rsidRPr="009E6310">
        <w:rPr>
          <w:sz w:val="14"/>
        </w:rPr>
        <w:t xml:space="preserve">. Following an initial price shock, </w:t>
      </w:r>
      <w:r w:rsidRPr="00AE7E60">
        <w:rPr>
          <w:rStyle w:val="StyleUnderline"/>
          <w:highlight w:val="yellow"/>
        </w:rPr>
        <w:t>workers negotiate pay rises</w:t>
      </w:r>
      <w:r w:rsidRPr="009E6310">
        <w:rPr>
          <w:rStyle w:val="StyleUnderline"/>
        </w:rPr>
        <w:t xml:space="preserve"> to preserve their living standards</w:t>
      </w:r>
      <w:r w:rsidRPr="009E6310">
        <w:rPr>
          <w:sz w:val="14"/>
        </w:rPr>
        <w:t xml:space="preserve">, </w:t>
      </w:r>
      <w:r w:rsidRPr="00AE7E60">
        <w:rPr>
          <w:rStyle w:val="StyleUnderline"/>
          <w:highlight w:val="yellow"/>
        </w:rPr>
        <w:t>which</w:t>
      </w:r>
      <w:r w:rsidRPr="009E6310">
        <w:rPr>
          <w:rStyle w:val="StyleUnderline"/>
        </w:rPr>
        <w:t xml:space="preserve"> then </w:t>
      </w:r>
      <w:r w:rsidRPr="00AE7E60">
        <w:rPr>
          <w:rStyle w:val="StyleUnderline"/>
          <w:highlight w:val="yellow"/>
        </w:rPr>
        <w:t>leads firms to adjust</w:t>
      </w:r>
      <w:r w:rsidRPr="009E6310">
        <w:rPr>
          <w:rStyle w:val="StyleUnderline"/>
        </w:rPr>
        <w:t xml:space="preserve"> their selling </w:t>
      </w:r>
      <w:r w:rsidRPr="00AE7E60">
        <w:rPr>
          <w:rStyle w:val="StyleUnderline"/>
          <w:highlight w:val="yellow"/>
        </w:rPr>
        <w:t>prices</w:t>
      </w:r>
      <w:r w:rsidRPr="009E6310">
        <w:rPr>
          <w:rStyle w:val="StyleUnderline"/>
        </w:rPr>
        <w:t xml:space="preserve"> to cover those higher wages</w:t>
      </w:r>
      <w:r w:rsidRPr="009E6310">
        <w:rPr>
          <w:sz w:val="14"/>
        </w:rPr>
        <w:t xml:space="preserve">; </w:t>
      </w:r>
      <w:r w:rsidRPr="00AE7E60">
        <w:rPr>
          <w:rStyle w:val="StyleUnderline"/>
          <w:highlight w:val="yellow"/>
        </w:rPr>
        <w:t>this</w:t>
      </w:r>
      <w:r w:rsidRPr="009E6310">
        <w:rPr>
          <w:rStyle w:val="StyleUnderline"/>
        </w:rPr>
        <w:t xml:space="preserve"> in turn </w:t>
      </w:r>
      <w:r w:rsidRPr="00AE7E60">
        <w:rPr>
          <w:rStyle w:val="StyleUnderline"/>
          <w:highlight w:val="yellow"/>
        </w:rPr>
        <w:t>can generate</w:t>
      </w:r>
      <w:r w:rsidRPr="009E6310">
        <w:rPr>
          <w:rStyle w:val="StyleUnderline"/>
        </w:rPr>
        <w:t xml:space="preserve"> higher and </w:t>
      </w:r>
      <w:r w:rsidRPr="00AE7E60">
        <w:rPr>
          <w:rStyle w:val="Emphasis"/>
          <w:highlight w:val="yellow"/>
        </w:rPr>
        <w:t>more persistent inflation</w:t>
      </w:r>
      <w:r w:rsidRPr="009E6310">
        <w:rPr>
          <w:sz w:val="14"/>
        </w:rPr>
        <w:t xml:space="preserve">. In other words, </w:t>
      </w:r>
      <w:r w:rsidRPr="009E6310">
        <w:rPr>
          <w:rStyle w:val="StyleUnderline"/>
        </w:rPr>
        <w:t xml:space="preserve">an inflation shock can trigger </w:t>
      </w:r>
      <w:r w:rsidRPr="00AE7E60">
        <w:rPr>
          <w:rStyle w:val="Emphasis"/>
          <w:highlight w:val="yellow"/>
        </w:rPr>
        <w:t>mutually reinforcing feedback effects</w:t>
      </w:r>
      <w:r w:rsidRPr="009E6310">
        <w:rPr>
          <w:rStyle w:val="StyleUnderline"/>
        </w:rPr>
        <w:t xml:space="preserve"> between wages and prices, so amplifying the effects of an initial shock to inflation</w:t>
      </w:r>
      <w:r w:rsidRPr="009E6310">
        <w:rPr>
          <w:sz w:val="14"/>
        </w:rPr>
        <w:t xml:space="preserve">. This mechanism refers to the so-called second round effects and </w:t>
      </w:r>
      <w:r w:rsidRPr="009E6310">
        <w:rPr>
          <w:rStyle w:val="StyleUnderline"/>
        </w:rPr>
        <w:t>the Great Inflation of the 1970s</w:t>
      </w:r>
      <w:r w:rsidRPr="009E6310">
        <w:rPr>
          <w:sz w:val="14"/>
        </w:rPr>
        <w:t xml:space="preserve"> in most advanced economies </w:t>
      </w:r>
      <w:r w:rsidRPr="009E6310">
        <w:rPr>
          <w:rStyle w:val="StyleUnderline"/>
        </w:rPr>
        <w:t>is the archetypal case of such an inflation loop</w:t>
      </w:r>
      <w:r w:rsidRPr="009E6310">
        <w:rPr>
          <w:sz w:val="14"/>
        </w:rPr>
        <w:t>. Fig. 1 confirms the mutually reinforcing feedback between inflation and wage growth on the pre-1990 period, but also on the post-1990 period.</w:t>
      </w:r>
    </w:p>
    <w:p w14:paraId="527731EE" w14:textId="77777777" w:rsidR="00F978AA" w:rsidRPr="009E6310" w:rsidRDefault="00F978AA" w:rsidP="00F978AA">
      <w:pPr>
        <w:rPr>
          <w:sz w:val="14"/>
        </w:rPr>
      </w:pPr>
      <w:r w:rsidRPr="009E6310">
        <w:rPr>
          <w:sz w:val="14"/>
        </w:rPr>
        <w:t>The recent surge in inflation has put the spotlight back on the danger of the inflation loop, and it is currently at the heart of the debate among academics and practitioners. However, recent empirical studies provide mixed results for this issue and do not give any clear answers (Alvarez et al., 2022, Baba and Lee, 2022).</w:t>
      </w:r>
    </w:p>
    <w:p w14:paraId="41C367A1" w14:textId="77777777" w:rsidR="00F978AA" w:rsidRPr="009E6310" w:rsidRDefault="00F978AA" w:rsidP="00F978AA">
      <w:pPr>
        <w:rPr>
          <w:sz w:val="14"/>
        </w:rPr>
      </w:pPr>
      <w:r w:rsidRPr="009E6310">
        <w:rPr>
          <w:sz w:val="14"/>
        </w:rPr>
        <w:t xml:space="preserve">The </w:t>
      </w:r>
      <w:r w:rsidRPr="00AE7E60">
        <w:rPr>
          <w:rStyle w:val="StyleUnderline"/>
          <w:highlight w:val="yellow"/>
        </w:rPr>
        <w:t xml:space="preserve">intensity </w:t>
      </w:r>
      <w:r w:rsidRPr="00E372C3">
        <w:rPr>
          <w:rStyle w:val="StyleUnderline"/>
        </w:rPr>
        <w:t xml:space="preserve">of the </w:t>
      </w:r>
      <w:r w:rsidRPr="00AE7E60">
        <w:rPr>
          <w:rStyle w:val="Emphasis"/>
          <w:highlight w:val="yellow"/>
        </w:rPr>
        <w:t>pass-through</w:t>
      </w:r>
      <w:r w:rsidRPr="009E6310">
        <w:rPr>
          <w:rStyle w:val="Emphasis"/>
        </w:rPr>
        <w:t xml:space="preserve"> from a price shock to wages</w:t>
      </w:r>
      <w:r w:rsidRPr="009E6310">
        <w:rPr>
          <w:rStyle w:val="StyleUnderline"/>
        </w:rPr>
        <w:t xml:space="preserve"> obviously </w:t>
      </w:r>
      <w:r w:rsidRPr="00AE7E60">
        <w:rPr>
          <w:rStyle w:val="StyleUnderline"/>
          <w:highlight w:val="yellow"/>
        </w:rPr>
        <w:t>depends on</w:t>
      </w:r>
      <w:r w:rsidRPr="009E6310">
        <w:rPr>
          <w:rStyle w:val="StyleUnderline"/>
        </w:rPr>
        <w:t xml:space="preserve"> several factors</w:t>
      </w:r>
      <w:r w:rsidRPr="009E6310">
        <w:rPr>
          <w:sz w:val="14"/>
        </w:rPr>
        <w:t xml:space="preserve">. </w:t>
      </w:r>
      <w:r w:rsidRPr="009E6310">
        <w:rPr>
          <w:rStyle w:val="StyleUnderline"/>
        </w:rPr>
        <w:t xml:space="preserve">Among these factors are </w:t>
      </w:r>
      <w:r w:rsidRPr="009E6310">
        <w:rPr>
          <w:rStyle w:val="Emphasis"/>
        </w:rPr>
        <w:t xml:space="preserve">inflation </w:t>
      </w:r>
      <w:r w:rsidRPr="00E372C3">
        <w:rPr>
          <w:rStyle w:val="Emphasis"/>
        </w:rPr>
        <w:t>expectations</w:t>
      </w:r>
      <w:r w:rsidRPr="00E372C3">
        <w:rPr>
          <w:rStyle w:val="StyleUnderline"/>
        </w:rPr>
        <w:t xml:space="preserve">, the </w:t>
      </w:r>
      <w:r w:rsidRPr="00E372C3">
        <w:rPr>
          <w:rStyle w:val="Emphasis"/>
        </w:rPr>
        <w:t>pricing power of firms</w:t>
      </w:r>
      <w:r w:rsidRPr="00E372C3">
        <w:rPr>
          <w:rStyle w:val="StyleUnderline"/>
        </w:rPr>
        <w:t xml:space="preserve">, and, </w:t>
      </w:r>
      <w:r w:rsidRPr="00E372C3">
        <w:rPr>
          <w:rStyle w:val="Emphasis"/>
        </w:rPr>
        <w:t>more importantly</w:t>
      </w:r>
      <w:r w:rsidRPr="00E372C3">
        <w:rPr>
          <w:rStyle w:val="StyleUnderline"/>
        </w:rPr>
        <w:t xml:space="preserve">, the </w:t>
      </w:r>
      <w:r w:rsidRPr="00E372C3">
        <w:rPr>
          <w:rStyle w:val="Emphasis"/>
        </w:rPr>
        <w:t>prevalence of wage indexation arrangements</w:t>
      </w:r>
      <w:r w:rsidRPr="00E372C3">
        <w:rPr>
          <w:rStyle w:val="StyleUnderline"/>
        </w:rPr>
        <w:t xml:space="preserve"> and</w:t>
      </w:r>
      <w:r w:rsidRPr="009E6310">
        <w:rPr>
          <w:rStyle w:val="StyleUnderline"/>
        </w:rPr>
        <w:t xml:space="preserve"> </w:t>
      </w:r>
      <w:r w:rsidRPr="00AE7E60">
        <w:rPr>
          <w:rStyle w:val="StyleUnderline"/>
          <w:highlight w:val="yellow"/>
        </w:rPr>
        <w:t xml:space="preserve">the balance of </w:t>
      </w:r>
      <w:r w:rsidRPr="00AE7E60">
        <w:rPr>
          <w:rStyle w:val="Emphasis"/>
          <w:highlight w:val="yellow"/>
        </w:rPr>
        <w:t xml:space="preserve">bargaining power </w:t>
      </w:r>
      <w:r w:rsidRPr="00E372C3">
        <w:rPr>
          <w:rStyle w:val="Emphasis"/>
        </w:rPr>
        <w:t>between workers and firms</w:t>
      </w:r>
      <w:r w:rsidRPr="009E6310">
        <w:rPr>
          <w:sz w:val="14"/>
        </w:rPr>
        <w:t xml:space="preserve"> (BIS, 2022). </w:t>
      </w:r>
      <w:r w:rsidRPr="00AE7E60">
        <w:rPr>
          <w:rStyle w:val="StyleUnderline"/>
          <w:highlight w:val="yellow"/>
        </w:rPr>
        <w:t>High</w:t>
      </w:r>
      <w:r w:rsidRPr="009E6310">
        <w:rPr>
          <w:rStyle w:val="StyleUnderline"/>
        </w:rPr>
        <w:t xml:space="preserve"> </w:t>
      </w:r>
      <w:r w:rsidRPr="009E6310">
        <w:rPr>
          <w:rStyle w:val="Emphasis"/>
        </w:rPr>
        <w:t>rates of trade union</w:t>
      </w:r>
      <w:r w:rsidRPr="009E6310">
        <w:rPr>
          <w:rStyle w:val="StyleUnderline"/>
        </w:rPr>
        <w:t xml:space="preserve"> membership or </w:t>
      </w:r>
      <w:r w:rsidRPr="00AE7E60">
        <w:rPr>
          <w:rStyle w:val="Emphasis"/>
          <w:highlight w:val="yellow"/>
        </w:rPr>
        <w:t>collective bargaining</w:t>
      </w:r>
      <w:r w:rsidRPr="009E6310">
        <w:rPr>
          <w:rStyle w:val="Emphasis"/>
        </w:rPr>
        <w:t xml:space="preserve"> coverage</w:t>
      </w:r>
      <w:r w:rsidRPr="009E6310">
        <w:rPr>
          <w:rStyle w:val="StyleUnderline"/>
        </w:rPr>
        <w:t xml:space="preserve"> </w:t>
      </w:r>
      <w:r w:rsidRPr="00E372C3">
        <w:rPr>
          <w:rStyle w:val="StyleUnderline"/>
        </w:rPr>
        <w:t>will</w:t>
      </w:r>
      <w:r w:rsidRPr="009E6310">
        <w:rPr>
          <w:rStyle w:val="StyleUnderline"/>
        </w:rPr>
        <w:t xml:space="preserve"> tend to </w:t>
      </w:r>
      <w:r w:rsidRPr="00AE7E60">
        <w:rPr>
          <w:rStyle w:val="Emphasis"/>
          <w:highlight w:val="yellow"/>
        </w:rPr>
        <w:t xml:space="preserve">strengthen </w:t>
      </w:r>
      <w:r w:rsidRPr="00E372C3">
        <w:rPr>
          <w:rStyle w:val="Emphasis"/>
        </w:rPr>
        <w:t xml:space="preserve">the </w:t>
      </w:r>
      <w:r w:rsidRPr="00AE7E60">
        <w:rPr>
          <w:rStyle w:val="Emphasis"/>
          <w:highlight w:val="yellow"/>
        </w:rPr>
        <w:t>bargaining power</w:t>
      </w:r>
      <w:r w:rsidRPr="009E6310">
        <w:rPr>
          <w:rStyle w:val="Emphasis"/>
        </w:rPr>
        <w:t xml:space="preserve"> of workers</w:t>
      </w:r>
      <w:r w:rsidRPr="009E6310">
        <w:rPr>
          <w:rStyle w:val="StyleUnderline"/>
        </w:rPr>
        <w:t xml:space="preserve">, </w:t>
      </w:r>
      <w:r w:rsidRPr="00AE7E60">
        <w:rPr>
          <w:rStyle w:val="StyleUnderline"/>
          <w:highlight w:val="yellow"/>
        </w:rPr>
        <w:t>which</w:t>
      </w:r>
      <w:r w:rsidRPr="009E6310">
        <w:rPr>
          <w:rStyle w:val="StyleUnderline"/>
        </w:rPr>
        <w:t xml:space="preserve"> is likely to </w:t>
      </w:r>
      <w:r w:rsidRPr="00AE7E60">
        <w:rPr>
          <w:rStyle w:val="StyleUnderline"/>
          <w:highlight w:val="yellow"/>
        </w:rPr>
        <w:t>influence whether</w:t>
      </w:r>
      <w:r w:rsidRPr="009E6310">
        <w:rPr>
          <w:rStyle w:val="StyleUnderline"/>
        </w:rPr>
        <w:t xml:space="preserve"> an initial </w:t>
      </w:r>
      <w:r w:rsidRPr="00AE7E60">
        <w:rPr>
          <w:rStyle w:val="StyleUnderline"/>
          <w:highlight w:val="yellow"/>
        </w:rPr>
        <w:t>shock</w:t>
      </w:r>
      <w:r w:rsidRPr="009E6310">
        <w:rPr>
          <w:rStyle w:val="StyleUnderline"/>
        </w:rPr>
        <w:t xml:space="preserve"> to inflation </w:t>
      </w:r>
      <w:r w:rsidRPr="00AE7E60">
        <w:rPr>
          <w:rStyle w:val="StyleUnderline"/>
          <w:highlight w:val="yellow"/>
        </w:rPr>
        <w:t>turns into</w:t>
      </w:r>
      <w:r w:rsidRPr="009E6310">
        <w:rPr>
          <w:rStyle w:val="StyleUnderline"/>
        </w:rPr>
        <w:t xml:space="preserve"> a </w:t>
      </w:r>
      <w:r w:rsidRPr="00AE7E60">
        <w:rPr>
          <w:rStyle w:val="StyleUnderline"/>
          <w:highlight w:val="yellow"/>
        </w:rPr>
        <w:t>wage-price spiral</w:t>
      </w:r>
      <w:r w:rsidRPr="009E6310">
        <w:rPr>
          <w:sz w:val="14"/>
        </w:rPr>
        <w:t xml:space="preserve">. However, </w:t>
      </w:r>
      <w:r w:rsidRPr="00E372C3">
        <w:rPr>
          <w:rStyle w:val="StyleUnderline"/>
        </w:rPr>
        <w:t>most of the existing empirical literature</w:t>
      </w:r>
      <w:r w:rsidRPr="009E6310">
        <w:rPr>
          <w:rStyle w:val="StyleUnderline"/>
        </w:rPr>
        <w:t xml:space="preserve"> focuses on the link between the characteristics of collective bargaining and the level of inflation</w:t>
      </w:r>
      <w:r w:rsidRPr="009E6310">
        <w:rPr>
          <w:sz w:val="14"/>
        </w:rPr>
        <w:t xml:space="preserve"> (</w:t>
      </w:r>
      <w:r w:rsidRPr="009E6310">
        <w:rPr>
          <w:rStyle w:val="Emphasis"/>
        </w:rPr>
        <w:t>Bowdlert and Nunziata</w:t>
      </w:r>
      <w:r w:rsidRPr="009E6310">
        <w:rPr>
          <w:sz w:val="14"/>
        </w:rPr>
        <w:t xml:space="preserve">, 2007, </w:t>
      </w:r>
      <w:r w:rsidRPr="009E6310">
        <w:rPr>
          <w:rStyle w:val="Emphasis"/>
        </w:rPr>
        <w:t>Jaumotte and Morsy</w:t>
      </w:r>
      <w:r w:rsidRPr="009E6310">
        <w:rPr>
          <w:sz w:val="14"/>
        </w:rPr>
        <w:t xml:space="preserve">, 2012), </w:t>
      </w:r>
      <w:r w:rsidRPr="009E6310">
        <w:rPr>
          <w:rStyle w:val="StyleUnderline"/>
        </w:rPr>
        <w:t xml:space="preserve">but </w:t>
      </w:r>
      <w:r w:rsidRPr="00E372C3">
        <w:rPr>
          <w:rStyle w:val="StyleUnderline"/>
        </w:rPr>
        <w:t>does not assess whether wage bargaining is a significant determinant of the dynamics of the inflation spiral</w:t>
      </w:r>
      <w:r w:rsidRPr="00E372C3">
        <w:rPr>
          <w:sz w:val="14"/>
        </w:rPr>
        <w:t>.</w:t>
      </w:r>
    </w:p>
    <w:p w14:paraId="006B621C" w14:textId="77777777" w:rsidR="00F978AA" w:rsidRPr="009E6310" w:rsidRDefault="00F978AA" w:rsidP="00F978AA">
      <w:pPr>
        <w:rPr>
          <w:sz w:val="14"/>
        </w:rPr>
      </w:pPr>
      <w:r w:rsidRPr="009E6310">
        <w:rPr>
          <w:sz w:val="14"/>
        </w:rPr>
        <w:t xml:space="preserve">Against this background, </w:t>
      </w:r>
      <w:r w:rsidRPr="009E6310">
        <w:rPr>
          <w:rStyle w:val="StyleUnderline"/>
        </w:rPr>
        <w:t>our paper</w:t>
      </w:r>
      <w:r w:rsidRPr="009E6310">
        <w:rPr>
          <w:sz w:val="14"/>
        </w:rPr>
        <w:t xml:space="preserve"> tries to fill this gap in the literature by formally </w:t>
      </w:r>
      <w:r w:rsidRPr="009E6310">
        <w:rPr>
          <w:rStyle w:val="StyleUnderline"/>
        </w:rPr>
        <w:t>assess</w:t>
      </w:r>
      <w:r w:rsidRPr="009E6310">
        <w:rPr>
          <w:sz w:val="14"/>
        </w:rPr>
        <w:t xml:space="preserve">ing for </w:t>
      </w:r>
      <w:r w:rsidRPr="009E6310">
        <w:rPr>
          <w:rStyle w:val="StyleUnderline"/>
        </w:rPr>
        <w:t xml:space="preserve">a </w:t>
      </w:r>
      <w:r w:rsidRPr="00AE7E60">
        <w:rPr>
          <w:rStyle w:val="Emphasis"/>
          <w:highlight w:val="yellow"/>
        </w:rPr>
        <w:t>large sample of</w:t>
      </w:r>
      <w:r w:rsidRPr="009E6310">
        <w:rPr>
          <w:rStyle w:val="Emphasis"/>
        </w:rPr>
        <w:t xml:space="preserve"> OECD and non-OECD economies</w:t>
      </w:r>
      <w:r w:rsidRPr="009E6310">
        <w:rPr>
          <w:rStyle w:val="StyleUnderline"/>
        </w:rPr>
        <w:t xml:space="preserve"> whether different aspects of collective wage bargaining can explain </w:t>
      </w:r>
      <w:r w:rsidRPr="00AE7E60">
        <w:rPr>
          <w:rStyle w:val="StyleUnderline"/>
          <w:highlight w:val="yellow"/>
        </w:rPr>
        <w:t>cross-country differences</w:t>
      </w:r>
      <w:r w:rsidRPr="009E6310">
        <w:rPr>
          <w:rStyle w:val="StyleUnderline"/>
        </w:rPr>
        <w:t xml:space="preserve"> in the magnitude of the inflation loop.</w:t>
      </w:r>
      <w:r w:rsidRPr="009E6310">
        <w:rPr>
          <w:sz w:val="14"/>
        </w:rPr>
        <w:t xml:space="preserve">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329F7EC0" w14:textId="77777777" w:rsidR="00F978AA" w:rsidRPr="009E6310" w:rsidRDefault="00F978AA" w:rsidP="00F978AA">
      <w:pPr>
        <w:rPr>
          <w:sz w:val="14"/>
        </w:rPr>
      </w:pPr>
      <w:r w:rsidRPr="009E6310">
        <w:rPr>
          <w:sz w:val="14"/>
        </w:rPr>
        <w:t xml:space="preserve">Our </w:t>
      </w:r>
      <w:r w:rsidRPr="009E6310">
        <w:rPr>
          <w:rStyle w:val="StyleUnderline"/>
        </w:rPr>
        <w:t xml:space="preserve">results </w:t>
      </w:r>
      <w:r w:rsidRPr="00AE7E60">
        <w:rPr>
          <w:rStyle w:val="StyleUnderline"/>
          <w:highlight w:val="yellow"/>
        </w:rPr>
        <w:t>confirm</w:t>
      </w:r>
      <w:r w:rsidRPr="009E6310">
        <w:rPr>
          <w:rStyle w:val="StyleUnderline"/>
        </w:rPr>
        <w:t xml:space="preserve"> that the </w:t>
      </w:r>
      <w:r w:rsidRPr="00AE7E60">
        <w:rPr>
          <w:rStyle w:val="StyleUnderline"/>
          <w:highlight w:val="yellow"/>
        </w:rPr>
        <w:t xml:space="preserve">institutional features of wage bargaining are an </w:t>
      </w:r>
      <w:r w:rsidRPr="00AE7E60">
        <w:rPr>
          <w:rStyle w:val="Emphasis"/>
          <w:highlight w:val="yellow"/>
        </w:rPr>
        <w:t>important driver of the intensity of the inflation loop</w:t>
      </w:r>
      <w:r w:rsidRPr="009E6310">
        <w:rPr>
          <w:sz w:val="14"/>
        </w:rPr>
        <w:t xml:space="preserve">. We find specifically that the </w:t>
      </w:r>
      <w:r w:rsidRPr="009E6310">
        <w:rPr>
          <w:rStyle w:val="StyleUnderline"/>
        </w:rPr>
        <w:t xml:space="preserve">prevalence of wage indexation arrangements, </w:t>
      </w:r>
      <w:r w:rsidRPr="00AE7E60">
        <w:rPr>
          <w:rStyle w:val="StyleUnderline"/>
          <w:highlight w:val="yellow"/>
        </w:rPr>
        <w:t>high</w:t>
      </w:r>
      <w:r w:rsidRPr="009E6310">
        <w:rPr>
          <w:rStyle w:val="StyleUnderline"/>
        </w:rPr>
        <w:t xml:space="preserve">er trade </w:t>
      </w:r>
      <w:r w:rsidRPr="00AE7E60">
        <w:rPr>
          <w:rStyle w:val="StyleUnderline"/>
          <w:highlight w:val="yellow"/>
        </w:rPr>
        <w:t>union density, and</w:t>
      </w:r>
      <w:r w:rsidRPr="009E6310">
        <w:rPr>
          <w:rStyle w:val="StyleUnderline"/>
        </w:rPr>
        <w:t xml:space="preserve"> wider </w:t>
      </w:r>
      <w:r w:rsidRPr="00AE7E60">
        <w:rPr>
          <w:rStyle w:val="StyleUnderline"/>
          <w:highlight w:val="yellow"/>
        </w:rPr>
        <w:t>wage bargaining coverage exacerbate</w:t>
      </w:r>
      <w:r w:rsidRPr="009E6310">
        <w:rPr>
          <w:rStyle w:val="StyleUnderline"/>
        </w:rPr>
        <w:t xml:space="preserve"> the </w:t>
      </w:r>
      <w:r w:rsidRPr="00AE7E60">
        <w:rPr>
          <w:rStyle w:val="StyleUnderline"/>
          <w:highlight w:val="yellow"/>
        </w:rPr>
        <w:t>inflation</w:t>
      </w:r>
      <w:r w:rsidRPr="009E6310">
        <w:rPr>
          <w:rStyle w:val="StyleUnderline"/>
        </w:rPr>
        <w:t xml:space="preserve"> loop</w:t>
      </w:r>
      <w:r w:rsidRPr="009E6310">
        <w:rPr>
          <w:sz w:val="14"/>
        </w:rPr>
        <w:t xml:space="preserve">. Furthermore, we also find evidence that </w:t>
      </w:r>
      <w:r w:rsidRPr="009E6310">
        <w:rPr>
          <w:rStyle w:val="StyleUnderline"/>
        </w:rPr>
        <w:t xml:space="preserve">the degree of </w:t>
      </w:r>
      <w:r w:rsidRPr="009E6310">
        <w:rPr>
          <w:rStyle w:val="Emphasis"/>
        </w:rPr>
        <w:t>coordination in the wage-setting process</w:t>
      </w:r>
      <w:r w:rsidRPr="009E6310">
        <w:rPr>
          <w:rStyle w:val="StyleUnderline"/>
        </w:rPr>
        <w:t xml:space="preserve"> plays a key role in shaping the response of prices to an initial inflation shock</w:t>
      </w:r>
      <w:r w:rsidRPr="009E6310">
        <w:rPr>
          <w:sz w:val="14"/>
        </w:rPr>
        <w:t xml:space="preserve">. Our findings then suggest that the </w:t>
      </w:r>
      <w:r w:rsidRPr="009E6310">
        <w:rPr>
          <w:rStyle w:val="StyleUnderline"/>
        </w:rPr>
        <w:t xml:space="preserve">characteristics of the labour market and of </w:t>
      </w:r>
      <w:r w:rsidRPr="00E372C3">
        <w:rPr>
          <w:rStyle w:val="StyleUnderline"/>
        </w:rPr>
        <w:t xml:space="preserve">wage bargaining </w:t>
      </w:r>
      <w:r w:rsidRPr="00E372C3">
        <w:rPr>
          <w:rStyle w:val="Emphasis"/>
        </w:rPr>
        <w:t>cannot be ignored by central banks</w:t>
      </w:r>
      <w:r w:rsidRPr="00E372C3">
        <w:rPr>
          <w:rStyle w:val="StyleUnderline"/>
        </w:rPr>
        <w:t xml:space="preserve"> in their conduct of </w:t>
      </w:r>
      <w:r w:rsidRPr="00E372C3">
        <w:rPr>
          <w:rStyle w:val="Emphasis"/>
        </w:rPr>
        <w:t>monetary policy</w:t>
      </w:r>
      <w:r w:rsidRPr="00E372C3">
        <w:rPr>
          <w:sz w:val="14"/>
        </w:rPr>
        <w:t>.</w:t>
      </w:r>
    </w:p>
    <w:p w14:paraId="2BCE5688" w14:textId="77777777" w:rsidR="00F978AA" w:rsidRPr="00E372C3" w:rsidRDefault="00F978AA" w:rsidP="00F978AA"/>
    <w:p w14:paraId="25DA6906" w14:textId="77777777" w:rsidR="00F978AA" w:rsidRDefault="00F978AA" w:rsidP="00F978AA">
      <w:pPr>
        <w:pStyle w:val="Heading4"/>
      </w:pPr>
      <w:r>
        <w:t xml:space="preserve">2. </w:t>
      </w:r>
      <w:r>
        <w:rPr>
          <w:u w:val="single"/>
        </w:rPr>
        <w:t>OPTIONS</w:t>
      </w:r>
      <w:r>
        <w:t xml:space="preserve">---the plan creates a lucrative </w:t>
      </w:r>
      <w:r w:rsidRPr="007D3C38">
        <w:rPr>
          <w:u w:val="single"/>
        </w:rPr>
        <w:t>outside option</w:t>
      </w:r>
      <w:r>
        <w:t xml:space="preserve"> for workers </w:t>
      </w:r>
      <w:r w:rsidRPr="00DD0684">
        <w:rPr>
          <w:u w:val="single"/>
        </w:rPr>
        <w:t>across</w:t>
      </w:r>
      <w:r>
        <w:t xml:space="preserve"> the economy---provoking a </w:t>
      </w:r>
      <w:r w:rsidRPr="00E5318D">
        <w:rPr>
          <w:u w:val="single"/>
        </w:rPr>
        <w:t>feedback loop</w:t>
      </w:r>
      <w:r>
        <w:t xml:space="preserve"> of </w:t>
      </w:r>
      <w:r w:rsidRPr="00E5318D">
        <w:rPr>
          <w:u w:val="single"/>
        </w:rPr>
        <w:t xml:space="preserve">wage </w:t>
      </w:r>
      <w:r>
        <w:rPr>
          <w:u w:val="single"/>
        </w:rPr>
        <w:t>hikes</w:t>
      </w:r>
      <w:r w:rsidRPr="00A32AE9">
        <w:t xml:space="preserve"> that </w:t>
      </w:r>
      <w:r>
        <w:t xml:space="preserve">spreads </w:t>
      </w:r>
      <w:r w:rsidRPr="00A32AE9">
        <w:rPr>
          <w:u w:val="single"/>
        </w:rPr>
        <w:t>across industries</w:t>
      </w:r>
      <w:r w:rsidRPr="00085592">
        <w:t>.</w:t>
      </w:r>
    </w:p>
    <w:p w14:paraId="46FBE38F" w14:textId="77777777" w:rsidR="00F978AA" w:rsidRPr="0027416A" w:rsidRDefault="00F978AA" w:rsidP="00F978AA">
      <w:r>
        <w:t xml:space="preserve">David A. </w:t>
      </w:r>
      <w:r w:rsidRPr="004D2325">
        <w:rPr>
          <w:rStyle w:val="Style13ptBold"/>
        </w:rPr>
        <w:t>Green 22</w:t>
      </w:r>
      <w:r w:rsidRPr="0027416A">
        <w:t>, Benjamin Sand, and Iain G. Snoddy; August 30; PhD, Professor, Vancouver School of Economics, University of British Columbia; PhD, Associate Professor, Department of Economics, York University; PhD, Associate, Analysis Group; Canadian Labour Economics Forum, “The impact of unions on nonunion wage setting: Threats and bargaining,” Working Paper Series No. 52, https://www.econstor.eu/bitstream/10419/268258/1/1830595830.pdf</w:t>
      </w:r>
    </w:p>
    <w:p w14:paraId="4855B503" w14:textId="77777777" w:rsidR="00F978AA" w:rsidRPr="002E0AAC" w:rsidRDefault="00F978AA" w:rsidP="00F978AA">
      <w:pPr>
        <w:rPr>
          <w:rStyle w:val="StyleUnderline"/>
        </w:rPr>
      </w:pPr>
      <w:r w:rsidRPr="002E0AAC">
        <w:rPr>
          <w:sz w:val="16"/>
        </w:rPr>
        <w:t xml:space="preserve">To understand the magnitude of our estimated outside option coefficients, recall from equation (11) that γ n 1 is the impact of a 1 dollar increase in the expected value of the outside option for a nonunion worker in industry i in city c on that worker’s wage. But </w:t>
      </w:r>
      <w:r w:rsidRPr="002E0AAC">
        <w:rPr>
          <w:rStyle w:val="StyleUnderline"/>
        </w:rPr>
        <w:t xml:space="preserve">this is </w:t>
      </w:r>
      <w:r w:rsidRPr="002E0AAC">
        <w:rPr>
          <w:sz w:val="16"/>
        </w:rPr>
        <w:t xml:space="preserve">only </w:t>
      </w:r>
      <w:r w:rsidRPr="002E0AAC">
        <w:rPr>
          <w:rStyle w:val="StyleUnderline"/>
        </w:rPr>
        <w:t>the</w:t>
      </w:r>
      <w:r w:rsidRPr="002E0AAC">
        <w:rPr>
          <w:sz w:val="16"/>
        </w:rPr>
        <w:t xml:space="preserve"> immediate </w:t>
      </w:r>
      <w:r w:rsidRPr="002E0AAC">
        <w:rPr>
          <w:rStyle w:val="StyleUnderline"/>
        </w:rPr>
        <w:t xml:space="preserve">impact of </w:t>
      </w:r>
      <w:r w:rsidRPr="00AE7E60">
        <w:rPr>
          <w:rStyle w:val="StyleUnderline"/>
          <w:highlight w:val="yellow"/>
        </w:rPr>
        <w:t>a shift in</w:t>
      </w:r>
      <w:r w:rsidRPr="002E0AAC">
        <w:rPr>
          <w:rStyle w:val="StyleUnderline"/>
        </w:rPr>
        <w:t xml:space="preserve">, say, the </w:t>
      </w:r>
      <w:r w:rsidRPr="00AE7E60">
        <w:rPr>
          <w:rStyle w:val="Emphasis"/>
          <w:highlight w:val="yellow"/>
        </w:rPr>
        <w:t>unionisation</w:t>
      </w:r>
      <w:r w:rsidRPr="002E0AAC">
        <w:rPr>
          <w:rStyle w:val="StyleUnderline"/>
        </w:rPr>
        <w:t xml:space="preserve"> rate.</w:t>
      </w:r>
      <w:r w:rsidRPr="002E0AAC">
        <w:rPr>
          <w:sz w:val="16"/>
        </w:rPr>
        <w:t xml:space="preserve"> </w:t>
      </w:r>
      <w:r w:rsidRPr="00AE7E60">
        <w:rPr>
          <w:rStyle w:val="StyleUnderline"/>
          <w:highlight w:val="yellow"/>
        </w:rPr>
        <w:t xml:space="preserve">The </w:t>
      </w:r>
      <w:r w:rsidRPr="00AE7E60">
        <w:rPr>
          <w:rStyle w:val="Emphasis"/>
          <w:highlight w:val="yellow"/>
        </w:rPr>
        <w:t>resulting increase</w:t>
      </w:r>
      <w:r w:rsidRPr="00AE7E60">
        <w:rPr>
          <w:rStyle w:val="StyleUnderline"/>
          <w:highlight w:val="yellow"/>
        </w:rPr>
        <w:t xml:space="preserve"> in the wage</w:t>
      </w:r>
      <w:r w:rsidRPr="002E0AAC">
        <w:rPr>
          <w:sz w:val="16"/>
        </w:rPr>
        <w:t xml:space="preserve"> in i </w:t>
      </w:r>
      <w:r w:rsidRPr="00AE7E60">
        <w:rPr>
          <w:rStyle w:val="StyleUnderline"/>
          <w:highlight w:val="yellow"/>
        </w:rPr>
        <w:t xml:space="preserve">is an </w:t>
      </w:r>
      <w:r w:rsidRPr="00AE7E60">
        <w:rPr>
          <w:rStyle w:val="Emphasis"/>
          <w:highlight w:val="yellow"/>
        </w:rPr>
        <w:t>increase</w:t>
      </w:r>
      <w:r w:rsidRPr="00AE7E60">
        <w:rPr>
          <w:rStyle w:val="StyleUnderline"/>
          <w:highlight w:val="yellow"/>
        </w:rPr>
        <w:t xml:space="preserve"> in </w:t>
      </w:r>
      <w:r w:rsidRPr="00F40F0E">
        <w:rPr>
          <w:rStyle w:val="StyleUnderline"/>
        </w:rPr>
        <w:t xml:space="preserve">the </w:t>
      </w:r>
      <w:r w:rsidRPr="00AE7E60">
        <w:rPr>
          <w:rStyle w:val="Emphasis"/>
          <w:highlight w:val="yellow"/>
        </w:rPr>
        <w:t>outside option</w:t>
      </w:r>
      <w:r w:rsidRPr="00AE7E60">
        <w:rPr>
          <w:rStyle w:val="StyleUnderline"/>
          <w:highlight w:val="yellow"/>
        </w:rPr>
        <w:t xml:space="preserve"> for workers </w:t>
      </w:r>
      <w:r w:rsidRPr="00AE7E60">
        <w:rPr>
          <w:rStyle w:val="Emphasis"/>
          <w:sz w:val="32"/>
          <w:highlight w:val="yellow"/>
        </w:rPr>
        <w:t>in other industries</w:t>
      </w:r>
      <w:r w:rsidRPr="00AE7E60">
        <w:rPr>
          <w:rStyle w:val="StyleUnderline"/>
          <w:highlight w:val="yellow"/>
        </w:rPr>
        <w:t xml:space="preserve">, inducing </w:t>
      </w:r>
      <w:r w:rsidRPr="00AE7E60">
        <w:rPr>
          <w:rStyle w:val="Emphasis"/>
          <w:highlight w:val="yellow"/>
        </w:rPr>
        <w:t>further increases</w:t>
      </w:r>
      <w:r w:rsidRPr="00AE7E60">
        <w:rPr>
          <w:sz w:val="16"/>
          <w:highlight w:val="yellow"/>
        </w:rPr>
        <w:t xml:space="preserve"> </w:t>
      </w:r>
      <w:r w:rsidRPr="00AE7E60">
        <w:rPr>
          <w:rStyle w:val="StyleUnderline"/>
          <w:highlight w:val="yellow"/>
        </w:rPr>
        <w:t xml:space="preserve">in </w:t>
      </w:r>
      <w:r w:rsidRPr="00AE7E60">
        <w:rPr>
          <w:rStyle w:val="Emphasis"/>
          <w:highlight w:val="yellow"/>
        </w:rPr>
        <w:t>their wages</w:t>
      </w:r>
      <w:r w:rsidRPr="00AE7E60">
        <w:rPr>
          <w:rStyle w:val="StyleUnderline"/>
          <w:highlight w:val="yellow"/>
        </w:rPr>
        <w:t xml:space="preserve"> </w:t>
      </w:r>
      <w:r w:rsidRPr="00F40F0E">
        <w:rPr>
          <w:rStyle w:val="StyleUnderline"/>
        </w:rPr>
        <w:t xml:space="preserve">that </w:t>
      </w:r>
      <w:r w:rsidRPr="00AE7E60">
        <w:rPr>
          <w:rStyle w:val="Emphasis"/>
          <w:highlight w:val="yellow"/>
        </w:rPr>
        <w:t>then</w:t>
      </w:r>
      <w:r w:rsidRPr="001173A9">
        <w:rPr>
          <w:rStyle w:val="Emphasis"/>
        </w:rPr>
        <w:t xml:space="preserve"> imply</w:t>
      </w:r>
      <w:r w:rsidRPr="002E0AAC">
        <w:rPr>
          <w:rStyle w:val="StyleUnderline"/>
        </w:rPr>
        <w:t xml:space="preserve"> an </w:t>
      </w:r>
      <w:r w:rsidRPr="00AE7E60">
        <w:rPr>
          <w:rStyle w:val="Emphasis"/>
          <w:highlight w:val="yellow"/>
        </w:rPr>
        <w:t>increase</w:t>
      </w:r>
      <w:r w:rsidRPr="002E0AAC">
        <w:rPr>
          <w:rStyle w:val="StyleUnderline"/>
        </w:rPr>
        <w:t xml:space="preserve"> in </w:t>
      </w:r>
      <w:r w:rsidRPr="00F40F0E">
        <w:rPr>
          <w:rStyle w:val="StyleUnderline"/>
        </w:rPr>
        <w:t xml:space="preserve">the </w:t>
      </w:r>
      <w:r w:rsidRPr="00AE7E60">
        <w:rPr>
          <w:rStyle w:val="StyleUnderline"/>
          <w:highlight w:val="yellow"/>
        </w:rPr>
        <w:t xml:space="preserve">value of </w:t>
      </w:r>
      <w:r w:rsidRPr="00F40F0E">
        <w:rPr>
          <w:rStyle w:val="StyleUnderline"/>
        </w:rPr>
        <w:t xml:space="preserve">the </w:t>
      </w:r>
      <w:r w:rsidRPr="00AE7E60">
        <w:rPr>
          <w:rStyle w:val="Emphasis"/>
          <w:highlight w:val="yellow"/>
        </w:rPr>
        <w:t>outside option</w:t>
      </w:r>
      <w:r w:rsidRPr="002E0AAC">
        <w:rPr>
          <w:sz w:val="16"/>
        </w:rPr>
        <w:t xml:space="preserve"> and the wage in industry i, </w:t>
      </w:r>
      <w:r w:rsidRPr="00F40F0E">
        <w:rPr>
          <w:rStyle w:val="StyleUnderline"/>
        </w:rPr>
        <w:t xml:space="preserve">which implies a </w:t>
      </w:r>
      <w:r w:rsidRPr="00F40F0E">
        <w:rPr>
          <w:rStyle w:val="Emphasis"/>
        </w:rPr>
        <w:t>further increase</w:t>
      </w:r>
      <w:r w:rsidRPr="00F40F0E">
        <w:rPr>
          <w:rStyle w:val="StyleUnderline"/>
        </w:rPr>
        <w:t xml:space="preserve"> in the outside option for </w:t>
      </w:r>
      <w:r w:rsidRPr="00F40F0E">
        <w:rPr>
          <w:rStyle w:val="Emphasis"/>
        </w:rPr>
        <w:t>other industries</w:t>
      </w:r>
      <w:r w:rsidRPr="002E0AAC">
        <w:rPr>
          <w:sz w:val="16"/>
        </w:rPr>
        <w:t xml:space="preserve">, and so on. In the end, the total impact of a 1 dollar increase in the outside option value for the mean wage in industry i is γ n 1 1−γ n 1 . 32 Thus, our estimated initial impact of </w:t>
      </w:r>
      <w:r w:rsidRPr="00AE7E60">
        <w:rPr>
          <w:rStyle w:val="StyleUnderline"/>
          <w:highlight w:val="yellow"/>
        </w:rPr>
        <w:t xml:space="preserve">a </w:t>
      </w:r>
      <w:r w:rsidRPr="00AE7E60">
        <w:rPr>
          <w:rStyle w:val="Emphasis"/>
          <w:highlight w:val="yellow"/>
        </w:rPr>
        <w:t>one unit change</w:t>
      </w:r>
      <w:r w:rsidRPr="00AE7E60">
        <w:rPr>
          <w:sz w:val="16"/>
          <w:highlight w:val="yellow"/>
        </w:rPr>
        <w:t xml:space="preserve"> </w:t>
      </w:r>
      <w:r w:rsidRPr="00AE7E60">
        <w:rPr>
          <w:rStyle w:val="StyleUnderline"/>
          <w:highlight w:val="yellow"/>
        </w:rPr>
        <w:t>in</w:t>
      </w:r>
      <w:r w:rsidRPr="002E0AAC">
        <w:rPr>
          <w:rStyle w:val="StyleUnderline"/>
        </w:rPr>
        <w:t xml:space="preserve"> the value of </w:t>
      </w:r>
      <w:r w:rsidRPr="00F40F0E">
        <w:rPr>
          <w:rStyle w:val="StyleUnderline"/>
        </w:rPr>
        <w:t xml:space="preserve">the </w:t>
      </w:r>
      <w:r w:rsidRPr="00AE7E60">
        <w:rPr>
          <w:rStyle w:val="StyleUnderline"/>
          <w:highlight w:val="yellow"/>
        </w:rPr>
        <w:t>outside option</w:t>
      </w:r>
      <w:r w:rsidRPr="002E0AAC">
        <w:rPr>
          <w:rStyle w:val="StyleUnderline"/>
        </w:rPr>
        <w:t xml:space="preserve"> of 0.66</w:t>
      </w:r>
      <w:r w:rsidRPr="002E0AAC">
        <w:rPr>
          <w:sz w:val="16"/>
        </w:rPr>
        <w:t xml:space="preserve"> (the average of the two estimates in column (5)) </w:t>
      </w:r>
      <w:r w:rsidRPr="00AE7E60">
        <w:rPr>
          <w:rStyle w:val="StyleUnderline"/>
          <w:highlight w:val="yellow"/>
        </w:rPr>
        <w:t xml:space="preserve">becomes </w:t>
      </w:r>
      <w:r w:rsidRPr="00AE7E60">
        <w:rPr>
          <w:rStyle w:val="Emphasis"/>
          <w:highlight w:val="yellow"/>
        </w:rPr>
        <w:t>1.78</w:t>
      </w:r>
      <w:r w:rsidRPr="00AE7E60">
        <w:rPr>
          <w:rStyle w:val="StyleUnderline"/>
          <w:highlight w:val="yellow"/>
        </w:rPr>
        <w:t xml:space="preserve"> once we include </w:t>
      </w:r>
      <w:r w:rsidRPr="00AE7E60">
        <w:rPr>
          <w:rStyle w:val="Emphasis"/>
          <w:highlight w:val="yellow"/>
        </w:rPr>
        <w:t>feedback loops</w:t>
      </w:r>
      <w:r w:rsidRPr="00AE7E60">
        <w:rPr>
          <w:rStyle w:val="StyleUnderline"/>
          <w:highlight w:val="yellow"/>
        </w:rPr>
        <w:t xml:space="preserve"> </w:t>
      </w:r>
      <w:r w:rsidRPr="00F40F0E">
        <w:rPr>
          <w:rStyle w:val="StyleUnderline"/>
        </w:rPr>
        <w:t xml:space="preserve">of the </w:t>
      </w:r>
      <w:r w:rsidRPr="00F40F0E">
        <w:rPr>
          <w:rStyle w:val="Emphasis"/>
        </w:rPr>
        <w:t>spillovers</w:t>
      </w:r>
      <w:r w:rsidRPr="002E0AAC">
        <w:rPr>
          <w:rStyle w:val="StyleUnderline"/>
        </w:rPr>
        <w:t>.</w:t>
      </w:r>
    </w:p>
    <w:p w14:paraId="1B0DFDF9" w14:textId="77777777" w:rsidR="00F978AA" w:rsidRDefault="00F978AA" w:rsidP="00F978AA">
      <w:pPr>
        <w:pStyle w:val="Heading3"/>
      </w:pPr>
      <w:r>
        <w:t>AT: Turn---2NC</w:t>
      </w:r>
    </w:p>
    <w:p w14:paraId="02D4F0AF" w14:textId="77777777" w:rsidR="00F978AA" w:rsidRPr="00763E03" w:rsidRDefault="00F978AA" w:rsidP="00F978AA">
      <w:pPr>
        <w:pStyle w:val="Heading4"/>
        <w:rPr>
          <w:rFonts w:cs="Calibri"/>
        </w:rPr>
      </w:pPr>
      <w:r>
        <w:rPr>
          <w:rFonts w:cs="Calibri"/>
        </w:rPr>
        <w:t>Strong</w:t>
      </w:r>
      <w:r w:rsidRPr="00763E03">
        <w:rPr>
          <w:rFonts w:cs="Calibri"/>
        </w:rPr>
        <w:t xml:space="preserve"> unions are bad for </w:t>
      </w:r>
      <w:r w:rsidRPr="00763E03">
        <w:rPr>
          <w:rFonts w:cs="Calibri"/>
          <w:u w:val="single"/>
        </w:rPr>
        <w:t>every macroeconomic indicator</w:t>
      </w:r>
      <w:r w:rsidRPr="00763E03">
        <w:rPr>
          <w:rFonts w:cs="Calibri"/>
        </w:rPr>
        <w:t>.</w:t>
      </w:r>
    </w:p>
    <w:p w14:paraId="3E221808" w14:textId="77777777" w:rsidR="00F978AA" w:rsidRPr="00763E03" w:rsidRDefault="00F978AA" w:rsidP="00F978AA">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14" w:history="1">
        <w:r w:rsidRPr="00763E03">
          <w:rPr>
            <w:rStyle w:val="Hyperlink"/>
          </w:rPr>
          <w:t>https://www.mercatus.org/research/working-papers/do-more-powerful-unions-generate-better-pro-worker-outcomes</w:t>
        </w:r>
      </w:hyperlink>
      <w:r w:rsidRPr="00763E03">
        <w:t>] Niranjan</w:t>
      </w:r>
    </w:p>
    <w:p w14:paraId="3D00B610" w14:textId="77777777" w:rsidR="00F978AA" w:rsidRPr="00763E03" w:rsidRDefault="00F978AA" w:rsidP="00F978AA">
      <w:pPr>
        <w:rPr>
          <w:sz w:val="14"/>
        </w:rPr>
      </w:pPr>
      <w:r w:rsidRPr="00763E03">
        <w:rPr>
          <w:sz w:val="14"/>
        </w:rPr>
        <w:t>Cost at the Firm Level: Productivity, Profits, and Investment</w:t>
      </w:r>
    </w:p>
    <w:p w14:paraId="5F555568" w14:textId="77777777" w:rsidR="00F978AA" w:rsidRPr="00763E03" w:rsidRDefault="00F978AA" w:rsidP="00F978AA">
      <w:pPr>
        <w:rPr>
          <w:sz w:val="14"/>
        </w:rPr>
      </w:pPr>
      <w:r w:rsidRPr="00763E03">
        <w:rPr>
          <w:sz w:val="14"/>
        </w:rPr>
        <w:t xml:space="preserve">The costs unions impose on firms play out through three key channels: productivity, profitability, and investment. At their best, unions can boost productivity by fostering better communication between workers and management, reducing turnover, and creating incentives for efficiency. But more often, </w:t>
      </w:r>
      <w:r w:rsidRPr="00763E03">
        <w:rPr>
          <w:rStyle w:val="StyleUnderline"/>
        </w:rPr>
        <w:t>restrictive</w:t>
      </w:r>
      <w:r w:rsidRPr="00763E03">
        <w:rPr>
          <w:sz w:val="14"/>
        </w:rPr>
        <w:t xml:space="preserve"> work </w:t>
      </w:r>
      <w:r w:rsidRPr="00763E03">
        <w:rPr>
          <w:rStyle w:val="StyleUnderline"/>
        </w:rPr>
        <w:t>rules and wage-setting above market rates stifle flexibility, dull incentives, and slow down adaptation.</w:t>
      </w:r>
      <w:r w:rsidRPr="00763E03">
        <w:rPr>
          <w:sz w:val="14"/>
        </w:rPr>
        <w:t xml:space="preserve"> The </w:t>
      </w:r>
      <w:r w:rsidRPr="00763E03">
        <w:rPr>
          <w:rStyle w:val="StyleUnderline"/>
        </w:rPr>
        <w:t xml:space="preserve">result is </w:t>
      </w:r>
      <w:r w:rsidRPr="00763E03">
        <w:rPr>
          <w:rStyle w:val="Emphasis"/>
        </w:rPr>
        <w:t>lower profitability</w:t>
      </w:r>
      <w:r w:rsidRPr="00763E03">
        <w:rPr>
          <w:rStyle w:val="StyleUnderline"/>
        </w:rPr>
        <w:t>:</w:t>
      </w:r>
      <w:r w:rsidRPr="00763E03">
        <w:rPr>
          <w:sz w:val="14"/>
        </w:rPr>
        <w:t xml:space="preserve"> Higher wages that don’t come with matching productivity gains can </w:t>
      </w:r>
      <w:r w:rsidRPr="00763E03">
        <w:rPr>
          <w:rStyle w:val="StyleUnderline"/>
        </w:rPr>
        <w:t>squeeze margins</w:t>
      </w:r>
      <w:r w:rsidRPr="00763E03">
        <w:rPr>
          <w:sz w:val="14"/>
        </w:rPr>
        <w:t xml:space="preserve">, </w:t>
      </w:r>
      <w:r w:rsidRPr="00763E03">
        <w:rPr>
          <w:rStyle w:val="StyleUnderline"/>
        </w:rPr>
        <w:t>limit reinvestment</w:t>
      </w:r>
      <w:r w:rsidRPr="00763E03">
        <w:rPr>
          <w:sz w:val="14"/>
        </w:rPr>
        <w:t xml:space="preserve">, and weaken firms’ ability to compete and grow. </w:t>
      </w:r>
      <w:r w:rsidRPr="00763E03">
        <w:rPr>
          <w:rStyle w:val="StyleUnderline"/>
        </w:rPr>
        <w:t xml:space="preserve">And </w:t>
      </w:r>
      <w:r w:rsidRPr="00763E03">
        <w:rPr>
          <w:rStyle w:val="Emphasis"/>
        </w:rPr>
        <w:t>when profits shrink, so does investment</w:t>
      </w:r>
      <w:r w:rsidRPr="00763E03">
        <w:rPr>
          <w:sz w:val="14"/>
        </w:rPr>
        <w:t xml:space="preserve">. Faced with rising labor costs, </w:t>
      </w:r>
      <w:r w:rsidRPr="00763E03">
        <w:rPr>
          <w:rStyle w:val="StyleUnderline"/>
        </w:rPr>
        <w:t>firms cut back on capital improvements, technology upgrades, and R&amp;D,</w:t>
      </w:r>
      <w:r w:rsidRPr="00763E03">
        <w:rPr>
          <w:sz w:val="14"/>
        </w:rPr>
        <w:t xml:space="preserve"> leaving them less competitive in the long run. In the end, while unions may secure short-term benefits for workers, their impact on firms often leads to the very job losses and stagnation they aim to prevent.</w:t>
      </w:r>
    </w:p>
    <w:p w14:paraId="67BA6F90" w14:textId="77777777" w:rsidR="00F978AA" w:rsidRPr="00763E03" w:rsidRDefault="00F978AA" w:rsidP="00F978AA">
      <w:pPr>
        <w:rPr>
          <w:sz w:val="14"/>
        </w:rPr>
      </w:pPr>
      <w:r w:rsidRPr="00763E03">
        <w:rPr>
          <w:sz w:val="14"/>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7656E005" w14:textId="77777777" w:rsidR="00F978AA" w:rsidRPr="00763E03" w:rsidRDefault="00F978AA" w:rsidP="00F978AA">
      <w:pPr>
        <w:rPr>
          <w:sz w:val="14"/>
        </w:rPr>
      </w:pPr>
      <w:r w:rsidRPr="00763E03">
        <w:rPr>
          <w:sz w:val="14"/>
        </w:rPr>
        <w:t xml:space="preserve">Recent research shows a different reality regarding how labor unions impact productivity. Aside from a few exceptions due to unique labor union arrangements, </w:t>
      </w:r>
      <w:r w:rsidRPr="00763E03">
        <w:rPr>
          <w:rStyle w:val="StyleUnderline"/>
        </w:rPr>
        <w:t xml:space="preserve">the </w:t>
      </w:r>
      <w:r w:rsidRPr="008A4758">
        <w:rPr>
          <w:rStyle w:val="StyleUnderline"/>
          <w:highlight w:val="yellow"/>
        </w:rPr>
        <w:t>impact</w:t>
      </w:r>
      <w:r w:rsidRPr="00763E03">
        <w:rPr>
          <w:rStyle w:val="StyleUnderline"/>
        </w:rPr>
        <w:t xml:space="preserve"> of labor unions </w:t>
      </w:r>
      <w:r w:rsidRPr="008A4758">
        <w:rPr>
          <w:rStyle w:val="StyleUnderline"/>
          <w:highlight w:val="yellow"/>
        </w:rPr>
        <w:t>on productivity</w:t>
      </w:r>
      <w:r w:rsidRPr="00763E03">
        <w:rPr>
          <w:rStyle w:val="StyleUnderline"/>
        </w:rPr>
        <w:t xml:space="preserve"> has been shown to be </w:t>
      </w:r>
      <w:r w:rsidRPr="008A4758">
        <w:rPr>
          <w:rStyle w:val="Emphasis"/>
          <w:highlight w:val="yellow"/>
        </w:rPr>
        <w:t>generally negative</w:t>
      </w:r>
      <w:r w:rsidRPr="00763E03">
        <w:rPr>
          <w:sz w:val="14"/>
        </w:rPr>
        <w:t xml:space="preserve">, mainly through the “investment channel.” That is, </w:t>
      </w:r>
      <w:r w:rsidRPr="00763E03">
        <w:rPr>
          <w:rStyle w:val="StyleUnderline"/>
        </w:rPr>
        <w:t>when unions set wages above the market rate</w:t>
      </w:r>
      <w:r w:rsidRPr="00763E03">
        <w:rPr>
          <w:sz w:val="14"/>
        </w:rPr>
        <w:t>—where wage determination becomes uncertain and disconnected from actual market conditions—</w:t>
      </w:r>
      <w:r w:rsidRPr="008A4758">
        <w:rPr>
          <w:rStyle w:val="StyleUnderline"/>
          <w:highlight w:val="yellow"/>
        </w:rPr>
        <w:t xml:space="preserve">both </w:t>
      </w:r>
      <w:r w:rsidRPr="008A4758">
        <w:rPr>
          <w:rStyle w:val="Emphasis"/>
          <w:highlight w:val="yellow"/>
        </w:rPr>
        <w:t>tangible and intangible investments</w:t>
      </w:r>
      <w:r w:rsidRPr="00763E03">
        <w:rPr>
          <w:rStyle w:val="StyleUnderline"/>
        </w:rPr>
        <w:t xml:space="preserve"> can be </w:t>
      </w:r>
      <w:r w:rsidRPr="008A4758">
        <w:rPr>
          <w:rStyle w:val="StyleUnderline"/>
          <w:highlight w:val="yellow"/>
        </w:rPr>
        <w:t>reduced</w:t>
      </w:r>
      <w:r w:rsidRPr="00763E03">
        <w:rPr>
          <w:rStyle w:val="StyleUnderline"/>
        </w:rPr>
        <w:t xml:space="preserve">, ultimately </w:t>
      </w:r>
      <w:r w:rsidRPr="00763E03">
        <w:rPr>
          <w:rStyle w:val="Emphasis"/>
        </w:rPr>
        <w:t>hindering</w:t>
      </w:r>
      <w:r w:rsidRPr="00763E03">
        <w:rPr>
          <w:rStyle w:val="StyleUnderline"/>
        </w:rPr>
        <w:t xml:space="preserve"> firm </w:t>
      </w:r>
      <w:r w:rsidRPr="00763E03">
        <w:rPr>
          <w:rStyle w:val="Emphasis"/>
        </w:rPr>
        <w:t>productivity</w:t>
      </w:r>
      <w:r w:rsidRPr="00763E03">
        <w:rPr>
          <w:rStyle w:val="StyleUnderline"/>
        </w:rPr>
        <w:t>.</w:t>
      </w:r>
      <w:r w:rsidRPr="00763E03">
        <w:rPr>
          <w:sz w:val="14"/>
        </w:rPr>
        <w:t xml:space="preserve">[63] In line with Freeman and Medoff's findings, more recent research continues to provide strong evidence that labor </w:t>
      </w:r>
      <w:r w:rsidRPr="00763E03">
        <w:rPr>
          <w:rStyle w:val="StyleUnderline"/>
        </w:rPr>
        <w:t>unions</w:t>
      </w:r>
      <w:r w:rsidRPr="00763E03">
        <w:rPr>
          <w:sz w:val="14"/>
        </w:rPr>
        <w:t xml:space="preserve"> reduce firm profitability.[64] </w:t>
      </w:r>
      <w:r w:rsidRPr="00763E03">
        <w:rPr>
          <w:rStyle w:val="StyleUnderline"/>
        </w:rPr>
        <w:t xml:space="preserve">This </w:t>
      </w:r>
      <w:r w:rsidRPr="00763E03">
        <w:rPr>
          <w:rStyle w:val="Emphasis"/>
        </w:rPr>
        <w:t>decline</w:t>
      </w:r>
      <w:r w:rsidRPr="00763E03">
        <w:rPr>
          <w:rStyle w:val="StyleUnderline"/>
        </w:rPr>
        <w:t xml:space="preserve"> is largely </w:t>
      </w:r>
      <w:r w:rsidRPr="008A4758">
        <w:rPr>
          <w:rStyle w:val="Emphasis"/>
          <w:highlight w:val="yellow"/>
        </w:rPr>
        <w:t>driven by</w:t>
      </w:r>
      <w:r w:rsidRPr="00763E03">
        <w:rPr>
          <w:rStyle w:val="Emphasis"/>
        </w:rPr>
        <w:t xml:space="preserve"> labor-</w:t>
      </w:r>
      <w:r w:rsidRPr="008A4758">
        <w:rPr>
          <w:rStyle w:val="Emphasis"/>
          <w:highlight w:val="yellow"/>
        </w:rPr>
        <w:t>union-negotiated higher wages</w:t>
      </w:r>
      <w:r w:rsidRPr="00763E03">
        <w:rPr>
          <w:sz w:val="14"/>
        </w:rPr>
        <w:t>, which often lack matching productivity gains. As a result, firms face reduced profits, which limit their ability to invest in capital and R&amp;D, which ultimately hinders long-term productivity growth.[65]</w:t>
      </w:r>
    </w:p>
    <w:p w14:paraId="7DDD118E" w14:textId="77777777" w:rsidR="00F978AA" w:rsidRPr="00763E03" w:rsidRDefault="00F978AA" w:rsidP="00F978AA">
      <w:pPr>
        <w:rPr>
          <w:sz w:val="14"/>
        </w:rPr>
      </w:pPr>
      <w:r w:rsidRPr="00763E03">
        <w:rPr>
          <w:sz w:val="14"/>
        </w:rPr>
        <w:t xml:space="preserve">This is the ultimate dilemma for labor unions: </w:t>
      </w:r>
      <w:r w:rsidRPr="008A4758">
        <w:rPr>
          <w:rStyle w:val="StyleUnderline"/>
          <w:highlight w:val="yellow"/>
        </w:rPr>
        <w:t>The more</w:t>
      </w:r>
      <w:r w:rsidRPr="00763E03">
        <w:rPr>
          <w:rStyle w:val="StyleUnderline"/>
        </w:rPr>
        <w:t xml:space="preserve"> what </w:t>
      </w:r>
      <w:r w:rsidRPr="008A4758">
        <w:rPr>
          <w:rStyle w:val="StyleUnderline"/>
          <w:highlight w:val="yellow"/>
        </w:rPr>
        <w:t>the</w:t>
      </w:r>
      <w:r w:rsidRPr="00763E03">
        <w:rPr>
          <w:rStyle w:val="StyleUnderline"/>
        </w:rPr>
        <w:t xml:space="preserve"> labor </w:t>
      </w:r>
      <w:r w:rsidRPr="008A4758">
        <w:rPr>
          <w:rStyle w:val="StyleUnderline"/>
          <w:highlight w:val="yellow"/>
        </w:rPr>
        <w:t>union secures</w:t>
      </w:r>
      <w:r w:rsidRPr="00763E03">
        <w:rPr>
          <w:rStyle w:val="StyleUnderline"/>
        </w:rPr>
        <w:t xml:space="preserve"> at the bargaining table is beyond what is reasonably sustainable, </w:t>
      </w:r>
      <w:r w:rsidRPr="008A4758">
        <w:rPr>
          <w:rStyle w:val="Emphasis"/>
          <w:highlight w:val="yellow"/>
        </w:rPr>
        <w:t>the lower</w:t>
      </w:r>
      <w:r w:rsidRPr="00763E03">
        <w:rPr>
          <w:rStyle w:val="Emphasis"/>
        </w:rPr>
        <w:t xml:space="preserve"> the </w:t>
      </w:r>
      <w:r w:rsidRPr="008A4758">
        <w:rPr>
          <w:rStyle w:val="Emphasis"/>
          <w:highlight w:val="yellow"/>
        </w:rPr>
        <w:t>surplus</w:t>
      </w:r>
      <w:r w:rsidRPr="00763E03">
        <w:rPr>
          <w:rStyle w:val="Emphasis"/>
        </w:rPr>
        <w:t xml:space="preserve"> of profits </w:t>
      </w:r>
      <w:r w:rsidRPr="008A4758">
        <w:rPr>
          <w:rStyle w:val="Emphasis"/>
          <w:highlight w:val="yellow"/>
        </w:rPr>
        <w:t>will be</w:t>
      </w:r>
      <w:r w:rsidRPr="00763E03">
        <w:rPr>
          <w:rStyle w:val="StyleUnderline"/>
        </w:rPr>
        <w:t>.</w:t>
      </w:r>
      <w:r w:rsidRPr="00763E03">
        <w:rPr>
          <w:sz w:val="14"/>
        </w:rPr>
        <w:t xml:space="preserve"> </w:t>
      </w:r>
      <w:r w:rsidRPr="00763E03">
        <w:rPr>
          <w:rStyle w:val="StyleUnderline"/>
        </w:rPr>
        <w:t>Therefore</w:t>
      </w:r>
      <w:r w:rsidRPr="00763E03">
        <w:rPr>
          <w:sz w:val="14"/>
        </w:rPr>
        <w:t xml:space="preserve">, the more the labor union wins at the bargaining table, </w:t>
      </w:r>
      <w:r w:rsidRPr="00763E03">
        <w:rPr>
          <w:rStyle w:val="StyleUnderline"/>
        </w:rPr>
        <w:t xml:space="preserve">the more </w:t>
      </w:r>
      <w:r w:rsidRPr="008A4758">
        <w:rPr>
          <w:rStyle w:val="Emphasis"/>
          <w:highlight w:val="yellow"/>
        </w:rPr>
        <w:t>vulnerable</w:t>
      </w:r>
      <w:r w:rsidRPr="00763E03">
        <w:rPr>
          <w:rStyle w:val="Emphasis"/>
        </w:rPr>
        <w:t xml:space="preserve"> the company is </w:t>
      </w:r>
      <w:r w:rsidRPr="008A4758">
        <w:rPr>
          <w:rStyle w:val="Emphasis"/>
          <w:highlight w:val="yellow"/>
        </w:rPr>
        <w:t>to long-term decline</w:t>
      </w:r>
      <w:r w:rsidRPr="00763E03">
        <w:rPr>
          <w:rStyle w:val="StyleUnderline"/>
        </w:rPr>
        <w:t>.</w:t>
      </w:r>
      <w:r w:rsidRPr="00763E03">
        <w:rPr>
          <w:sz w:val="14"/>
        </w:rPr>
        <w:t xml:space="preserve"> As the company declines, there will be reduced work opportunities. </w:t>
      </w:r>
    </w:p>
    <w:p w14:paraId="24F76A73" w14:textId="77777777" w:rsidR="00F978AA" w:rsidRPr="00763E03" w:rsidRDefault="00F978AA" w:rsidP="00F978AA">
      <w:pPr>
        <w:rPr>
          <w:sz w:val="14"/>
        </w:rPr>
      </w:pPr>
      <w:r w:rsidRPr="00763E03">
        <w:rPr>
          <w:sz w:val="14"/>
        </w:rPr>
        <w:t xml:space="preserve">Besides increasing labor costs beyond what is reasonably justified, labor unions can also harm productivity through restrictive work rules, which include not only establishing inefficient staffing requirements (“featherbedding”), but also limiting incentives for worker effort and restricting management discretion on optimal staffing arrangements.[66] Negotiations over work intensity, or the pace of work, can further influence employment levels. Labor unions often press for reduced work intensity, which necessitates employing more workers but can also diminish overall productivity.[67] </w:t>
      </w:r>
    </w:p>
    <w:p w14:paraId="42BB8CFA" w14:textId="77777777" w:rsidR="00F978AA" w:rsidRPr="00763E03" w:rsidRDefault="00F978AA" w:rsidP="00F978AA">
      <w:pPr>
        <w:rPr>
          <w:sz w:val="14"/>
        </w:rPr>
      </w:pPr>
      <w:r w:rsidRPr="00763E03">
        <w:rPr>
          <w:rStyle w:val="StyleUnderline"/>
        </w:rPr>
        <w:t>Another example</w:t>
      </w:r>
      <w:r w:rsidRPr="00763E03">
        <w:rPr>
          <w:sz w:val="14"/>
        </w:rPr>
        <w:t xml:space="preserve"> of how restrictive work rules can harm productivity </w:t>
      </w:r>
      <w:r w:rsidRPr="00763E03">
        <w:rPr>
          <w:rStyle w:val="StyleUnderline"/>
        </w:rPr>
        <w:t>is</w:t>
      </w:r>
      <w:r w:rsidRPr="00763E03">
        <w:rPr>
          <w:sz w:val="14"/>
        </w:rPr>
        <w:t xml:space="preserve"> </w:t>
      </w:r>
      <w:r w:rsidRPr="00763E03">
        <w:rPr>
          <w:rStyle w:val="StyleUnderline"/>
        </w:rPr>
        <w:t>the</w:t>
      </w:r>
      <w:r w:rsidRPr="00763E03">
        <w:rPr>
          <w:sz w:val="14"/>
        </w:rPr>
        <w:t xml:space="preserve"> case of the International Longshoremen’s Association (ILA), which in 2024 </w:t>
      </w:r>
      <w:r w:rsidRPr="00763E03">
        <w:rPr>
          <w:rStyle w:val="StyleUnderline"/>
        </w:rPr>
        <w:t>push</w:t>
      </w:r>
      <w:r w:rsidRPr="00763E03">
        <w:rPr>
          <w:sz w:val="14"/>
        </w:rPr>
        <w:t xml:space="preserve">ed </w:t>
      </w:r>
      <w:r w:rsidRPr="00763E03">
        <w:rPr>
          <w:rStyle w:val="StyleUnderline"/>
        </w:rPr>
        <w:t>for a total ban on port automation.</w:t>
      </w:r>
      <w:r w:rsidRPr="00763E03">
        <w:rPr>
          <w:sz w:val="14"/>
        </w:rPr>
        <w:t xml:space="preserve"> Their intention was to protect jobs, but their demand </w:t>
      </w:r>
      <w:r w:rsidRPr="00763E03">
        <w:rPr>
          <w:rStyle w:val="StyleUnderline"/>
        </w:rPr>
        <w:t xml:space="preserve">would block critical productivity gains and prevent the </w:t>
      </w:r>
      <w:r w:rsidRPr="00763E03">
        <w:rPr>
          <w:sz w:val="14"/>
        </w:rPr>
        <w:t>kind of</w:t>
      </w:r>
      <w:r w:rsidRPr="00763E03">
        <w:rPr>
          <w:rStyle w:val="StyleUnderline"/>
        </w:rPr>
        <w:t xml:space="preserve"> technology-driven human capital accumulation that fuels economic growth.</w:t>
      </w:r>
      <w:r w:rsidRPr="00763E03">
        <w:rPr>
          <w:sz w:val="14"/>
        </w:rPr>
        <w:t xml:space="preserve"> The economic consequences of such resistance are not just theoretical; they have played out before, most infamously in the mid-20th-century rubber tire industry.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301C2C70" w14:textId="77777777" w:rsidR="00F978AA" w:rsidRPr="00763E03" w:rsidRDefault="00F978AA" w:rsidP="00F978AA">
      <w:pPr>
        <w:rPr>
          <w:sz w:val="14"/>
        </w:rPr>
      </w:pPr>
      <w:r w:rsidRPr="00763E03">
        <w:rPr>
          <w:sz w:val="14"/>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43E18174" w14:textId="77777777" w:rsidR="00F978AA" w:rsidRPr="00763E03" w:rsidRDefault="00F978AA" w:rsidP="00F978AA">
      <w:pPr>
        <w:rPr>
          <w:sz w:val="14"/>
        </w:rPr>
      </w:pPr>
      <w:r w:rsidRPr="00763E03">
        <w:rPr>
          <w:sz w:val="14"/>
        </w:rPr>
        <w:t xml:space="preserve">The economics literature consistently shows that </w:t>
      </w:r>
      <w:r w:rsidRPr="00763E03">
        <w:rPr>
          <w:rStyle w:val="StyleUnderline"/>
        </w:rPr>
        <w:t>more powerful</w:t>
      </w:r>
      <w:r w:rsidRPr="00763E03">
        <w:rPr>
          <w:sz w:val="14"/>
        </w:rPr>
        <w:t xml:space="preserve"> and aggressive labor </w:t>
      </w:r>
      <w:r w:rsidRPr="00763E03">
        <w:rPr>
          <w:rStyle w:val="StyleUnderline"/>
        </w:rPr>
        <w:t>unions</w:t>
      </w:r>
      <w:r w:rsidRPr="00763E03">
        <w:rPr>
          <w:sz w:val="14"/>
        </w:rPr>
        <w:t xml:space="preserve"> with unsustainable demands also </w:t>
      </w:r>
      <w:r w:rsidRPr="00763E03">
        <w:rPr>
          <w:rStyle w:val="StyleUnderline"/>
        </w:rPr>
        <w:t>tend to reduce firm profitability</w:t>
      </w:r>
      <w:r w:rsidRPr="00763E03">
        <w:rPr>
          <w:sz w:val="14"/>
        </w:rPr>
        <w:t xml:space="preserve">, </w:t>
      </w:r>
      <w:r w:rsidRPr="00763E03">
        <w:rPr>
          <w:rStyle w:val="StyleUnderline"/>
        </w:rPr>
        <w:t>which in turn hurts worker-level outcomes.</w:t>
      </w:r>
      <w:r w:rsidRPr="00763E03">
        <w:rPr>
          <w:sz w:val="14"/>
        </w:rPr>
        <w:t xml:space="preserve"> One way to understand this effect is to investigate how labor-market regulations shape the distribution of rents between firms and workers. One study showed that reducing labor union bargaining power—essentially a form of labor market deregulation—can lower real wages without impacting unemployment in the short term. However, </w:t>
      </w:r>
      <w:r w:rsidRPr="00763E03">
        <w:rPr>
          <w:rStyle w:val="StyleUnderline"/>
        </w:rPr>
        <w:t xml:space="preserve">over the long </w:t>
      </w:r>
      <w:r w:rsidRPr="00763E03">
        <w:rPr>
          <w:rStyle w:val="Emphasis"/>
        </w:rPr>
        <w:t>term</w:t>
      </w:r>
      <w:r w:rsidRPr="00763E03">
        <w:rPr>
          <w:rStyle w:val="StyleUnderline"/>
        </w:rPr>
        <w:t xml:space="preserve">, deregulation </w:t>
      </w:r>
      <w:r w:rsidRPr="00763E03">
        <w:rPr>
          <w:rStyle w:val="Emphasis"/>
        </w:rPr>
        <w:t>boosts firm profits</w:t>
      </w:r>
      <w:r w:rsidRPr="00763E03">
        <w:rPr>
          <w:rStyle w:val="StyleUnderline"/>
        </w:rPr>
        <w:t xml:space="preserve">, sparking </w:t>
      </w:r>
      <w:r w:rsidRPr="00763E03">
        <w:rPr>
          <w:rStyle w:val="Emphasis"/>
        </w:rPr>
        <w:t>greater market competition and new firm entry</w:t>
      </w:r>
      <w:r w:rsidRPr="00763E03">
        <w:rPr>
          <w:rStyle w:val="StyleUnderline"/>
        </w:rPr>
        <w:t xml:space="preserve">, which eventually </w:t>
      </w:r>
      <w:r w:rsidRPr="00763E03">
        <w:rPr>
          <w:rStyle w:val="Emphasis"/>
        </w:rPr>
        <w:t>drives down unemployment and restores wages to their previous levels</w:t>
      </w:r>
      <w:r w:rsidRPr="00763E03">
        <w:rPr>
          <w:rStyle w:val="StyleUnderline"/>
        </w:rPr>
        <w:t>.</w:t>
      </w:r>
      <w:r w:rsidRPr="00763E03">
        <w:rPr>
          <w:sz w:val="14"/>
        </w:rPr>
        <w:t xml:space="preserve"> This dynamic illustrates how, in heavily unionized environments, the initial wage cuts from deregulation lead to broader economic benefits over time.[71] The direct and spillover effects of labor union organizing on firm profitability are particularly striking. For instance, </w:t>
      </w:r>
      <w:r w:rsidRPr="008A4758">
        <w:rPr>
          <w:rStyle w:val="StyleUnderline"/>
          <w:highlight w:val="yellow"/>
        </w:rPr>
        <w:t>companies facing</w:t>
      </w:r>
      <w:r w:rsidRPr="00763E03">
        <w:rPr>
          <w:rStyle w:val="StyleUnderline"/>
        </w:rPr>
        <w:t xml:space="preserve"> </w:t>
      </w:r>
      <w:r w:rsidRPr="00763E03">
        <w:rPr>
          <w:rStyle w:val="Emphasis"/>
        </w:rPr>
        <w:t xml:space="preserve">labor </w:t>
      </w:r>
      <w:r w:rsidRPr="008A4758">
        <w:rPr>
          <w:rStyle w:val="Emphasis"/>
          <w:highlight w:val="yellow"/>
        </w:rPr>
        <w:t>union petitions see</w:t>
      </w:r>
      <w:r w:rsidRPr="00763E03">
        <w:rPr>
          <w:rStyle w:val="Emphasis"/>
        </w:rPr>
        <w:t xml:space="preserve"> their </w:t>
      </w:r>
      <w:r w:rsidRPr="008A4758">
        <w:rPr>
          <w:rStyle w:val="Emphasis"/>
          <w:highlight w:val="yellow"/>
        </w:rPr>
        <w:t>stock prices</w:t>
      </w:r>
      <w:r w:rsidRPr="008A4758">
        <w:rPr>
          <w:rStyle w:val="StyleUnderline"/>
          <w:highlight w:val="yellow"/>
        </w:rPr>
        <w:t xml:space="preserve"> drop</w:t>
      </w:r>
      <w:r w:rsidRPr="00763E03">
        <w:rPr>
          <w:rStyle w:val="StyleUnderline"/>
        </w:rPr>
        <w:t xml:space="preserve"> by an average of </w:t>
      </w:r>
      <w:r w:rsidRPr="00763E03">
        <w:rPr>
          <w:rStyle w:val="Emphasis"/>
        </w:rPr>
        <w:t>1.04 percent</w:t>
      </w:r>
      <w:r w:rsidRPr="00763E03">
        <w:rPr>
          <w:rStyle w:val="StyleUnderline"/>
        </w:rPr>
        <w:t>.</w:t>
      </w:r>
      <w:r w:rsidRPr="00763E03">
        <w:rPr>
          <w:sz w:val="14"/>
        </w:rPr>
        <w:t xml:space="preserve"> This effect extends beyond the targeted firms: </w:t>
      </w:r>
      <w:r w:rsidRPr="00763E03">
        <w:rPr>
          <w:rStyle w:val="StyleUnderline"/>
        </w:rPr>
        <w:t>Nonunion firms in the same industry also experience market value decline</w:t>
      </w:r>
      <w:r w:rsidRPr="00763E03">
        <w:rPr>
          <w:sz w:val="14"/>
          <w:szCs w:val="14"/>
        </w:rPr>
        <w:t>s</w:t>
      </w:r>
      <w:r w:rsidRPr="00763E03">
        <w:rPr>
          <w:sz w:val="14"/>
        </w:rPr>
        <w:t>—averaging 0.72 percent—</w:t>
      </w:r>
      <w:r w:rsidRPr="00763E03">
        <w:rPr>
          <w:rStyle w:val="StyleUnderline"/>
        </w:rPr>
        <w:t>as investors brace for potential spillover effects</w:t>
      </w:r>
      <w:r w:rsidRPr="00763E03">
        <w:rPr>
          <w:sz w:val="14"/>
        </w:rPr>
        <w:t>. In cases where labor unions win representation elections, the hit to market value is even steeper, suggesting that the financial markets view successful unionization as a substantial threat to profitability.[72]</w:t>
      </w:r>
    </w:p>
    <w:p w14:paraId="3D3024E5" w14:textId="77777777" w:rsidR="00F978AA" w:rsidRPr="00763E03" w:rsidRDefault="00F978AA" w:rsidP="00F978AA">
      <w:pPr>
        <w:rPr>
          <w:sz w:val="14"/>
        </w:rPr>
      </w:pPr>
      <w:r w:rsidRPr="00763E03">
        <w:rPr>
          <w:sz w:val="14"/>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7B04324A" w14:textId="77777777" w:rsidR="00F978AA" w:rsidRPr="00763E03" w:rsidRDefault="00F978AA" w:rsidP="00F978AA">
      <w:pPr>
        <w:rPr>
          <w:sz w:val="14"/>
        </w:rPr>
      </w:pPr>
      <w:r w:rsidRPr="00763E03">
        <w:rPr>
          <w:sz w:val="14"/>
        </w:rPr>
        <w:t xml:space="preserve">These findings underscore a recurring challenge: While unions can secure short-term gains for workers, their influence often complicates long-term investments and growth. Even when unions negotiate through structured bargaining, the diversion of profits away from reinvestment remains a concern. This not only hampers firm performance but also undermines future worker outcomes when demands are excessive, as reduced investment in innovation and expansion means fewer job opportunities and wage stagnation over time. </w:t>
      </w:r>
    </w:p>
    <w:p w14:paraId="6B0A3D90" w14:textId="77777777" w:rsidR="00F978AA" w:rsidRPr="00763E03" w:rsidRDefault="00F978AA" w:rsidP="00F978AA">
      <w:pPr>
        <w:rPr>
          <w:sz w:val="14"/>
        </w:rPr>
      </w:pPr>
      <w:r w:rsidRPr="00763E03">
        <w:rPr>
          <w:rStyle w:val="StyleUnderline"/>
        </w:rPr>
        <w:t xml:space="preserve">The </w:t>
      </w:r>
      <w:r w:rsidRPr="008A4758">
        <w:rPr>
          <w:rStyle w:val="StyleUnderline"/>
          <w:highlight w:val="yellow"/>
        </w:rPr>
        <w:t>impact</w:t>
      </w:r>
      <w:r w:rsidRPr="00763E03">
        <w:rPr>
          <w:rStyle w:val="StyleUnderline"/>
        </w:rPr>
        <w:t xml:space="preserve"> of unionization </w:t>
      </w:r>
      <w:r w:rsidRPr="008A4758">
        <w:rPr>
          <w:rStyle w:val="StyleUnderline"/>
          <w:highlight w:val="yellow"/>
        </w:rPr>
        <w:t xml:space="preserve">on investment is </w:t>
      </w:r>
      <w:r w:rsidRPr="008A4758">
        <w:rPr>
          <w:rStyle w:val="Emphasis"/>
          <w:highlight w:val="yellow"/>
        </w:rPr>
        <w:t>overwhelmingly negative</w:t>
      </w:r>
      <w:r w:rsidRPr="00763E03">
        <w:rPr>
          <w:sz w:val="14"/>
        </w:rPr>
        <w:t xml:space="preserve">, particularly when it comes to capital and R&amp;D.[75]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8A4758">
        <w:rPr>
          <w:rStyle w:val="Emphasis"/>
          <w:highlight w:val="yellow"/>
        </w:rPr>
        <w:t>unionization</w:t>
      </w:r>
      <w:r w:rsidRPr="00763E03">
        <w:rPr>
          <w:rStyle w:val="Emphasis"/>
        </w:rPr>
        <w:t xml:space="preserve"> acts </w:t>
      </w:r>
      <w:r w:rsidRPr="00763E03">
        <w:rPr>
          <w:rStyle w:val="StyleUnderline"/>
        </w:rPr>
        <w:t>like a</w:t>
      </w:r>
      <w:r w:rsidRPr="008A4758">
        <w:rPr>
          <w:rStyle w:val="Emphasis"/>
          <w:highlight w:val="yellow"/>
        </w:rPr>
        <w:t xml:space="preserve"> tax on capital returns</w:t>
      </w:r>
      <w:r w:rsidRPr="00763E03">
        <w:rPr>
          <w:rStyle w:val="StyleUnderline"/>
        </w:rPr>
        <w:t xml:space="preserve">, discourages investment in essential long-lived tangible and intangible assets, </w:t>
      </w:r>
      <w:r w:rsidRPr="008A4758">
        <w:rPr>
          <w:rStyle w:val="StyleUnderline"/>
          <w:highlight w:val="yellow"/>
        </w:rPr>
        <w:t>and slows</w:t>
      </w:r>
      <w:r w:rsidRPr="00763E03">
        <w:rPr>
          <w:rStyle w:val="StyleUnderline"/>
        </w:rPr>
        <w:t xml:space="preserve"> both employment and productivity </w:t>
      </w:r>
      <w:r w:rsidRPr="008A4758">
        <w:rPr>
          <w:rStyle w:val="StyleUnderline"/>
          <w:highlight w:val="yellow"/>
        </w:rPr>
        <w:t>growth</w:t>
      </w:r>
      <w:r w:rsidRPr="00763E03">
        <w:rPr>
          <w:sz w:val="14"/>
        </w:rPr>
        <w:t>, especially in heavily unionized sectors.[77] The bottom line? Outside of the rare edge case of Germany, the effect of unionization on investment and R&amp;D remains largely harmful.[78]</w:t>
      </w:r>
    </w:p>
    <w:p w14:paraId="02E8A0BF" w14:textId="77777777" w:rsidR="00F978AA" w:rsidRPr="00763E03" w:rsidRDefault="00F978AA" w:rsidP="00F978AA">
      <w:pPr>
        <w:rPr>
          <w:rStyle w:val="StyleUnderline"/>
        </w:rPr>
      </w:pPr>
      <w:r w:rsidRPr="00763E03">
        <w:rPr>
          <w:sz w:val="14"/>
        </w:rPr>
        <w:t xml:space="preserve">Another way to reconcile some of these findings on productivity is not through the absence or presence of unions, but through the lenses of bargaining weight. If unions are very powerful and have a strong bargaining weight, then the negative productivity channels (e.g., investment) may be greater than the positive productivity channels (e.g. employee morale). As discussed above, bargaining weight is a key determinant of whether the union’s monopoly face or the collective voice face will prevail. </w:t>
      </w:r>
      <w:r w:rsidRPr="00763E03">
        <w:rPr>
          <w:rStyle w:val="StyleUnderline"/>
        </w:rPr>
        <w:t xml:space="preserve">If unions are </w:t>
      </w:r>
      <w:r w:rsidRPr="00763E03">
        <w:rPr>
          <w:rStyle w:val="Emphasis"/>
        </w:rPr>
        <w:t>overly powerful</w:t>
      </w:r>
      <w:r w:rsidRPr="00763E03">
        <w:rPr>
          <w:sz w:val="14"/>
        </w:rPr>
        <w:t xml:space="preserve"> and make excessive demands, </w:t>
      </w:r>
      <w:r w:rsidRPr="00763E03">
        <w:rPr>
          <w:rStyle w:val="StyleUnderline"/>
        </w:rPr>
        <w:t>the negative effects through the investment channel will be greater than the positive effects of employee behavior.</w:t>
      </w:r>
    </w:p>
    <w:p w14:paraId="316B745D" w14:textId="77777777" w:rsidR="00F978AA" w:rsidRPr="00763E03" w:rsidRDefault="00F978AA" w:rsidP="00F978AA">
      <w:pPr>
        <w:rPr>
          <w:rStyle w:val="StyleUnderline"/>
        </w:rPr>
      </w:pPr>
    </w:p>
    <w:p w14:paraId="025BD760" w14:textId="77777777" w:rsidR="00F978AA" w:rsidRPr="00763E03" w:rsidRDefault="00F978AA" w:rsidP="00F978AA">
      <w:pPr>
        <w:pStyle w:val="Heading4"/>
        <w:rPr>
          <w:rFonts w:cs="Calibri"/>
        </w:rPr>
      </w:pPr>
      <w:r w:rsidRPr="00763E03">
        <w:rPr>
          <w:rFonts w:cs="Calibri"/>
        </w:rPr>
        <w:t xml:space="preserve">Unions hurt </w:t>
      </w:r>
      <w:r w:rsidRPr="00763E03">
        <w:rPr>
          <w:rFonts w:cs="Calibri"/>
          <w:u w:val="single"/>
        </w:rPr>
        <w:t>innovation</w:t>
      </w:r>
      <w:r w:rsidRPr="00763E03">
        <w:rPr>
          <w:rFonts w:cs="Calibri"/>
        </w:rPr>
        <w:t xml:space="preserve"> and </w:t>
      </w:r>
      <w:r w:rsidRPr="00763E03">
        <w:rPr>
          <w:rFonts w:cs="Calibri"/>
          <w:u w:val="single"/>
        </w:rPr>
        <w:t>productivity</w:t>
      </w:r>
      <w:r w:rsidRPr="00763E03">
        <w:rPr>
          <w:rFonts w:cs="Calibri"/>
        </w:rPr>
        <w:t xml:space="preserve">, and </w:t>
      </w:r>
      <w:r w:rsidRPr="00763E03">
        <w:rPr>
          <w:rFonts w:cs="Calibri"/>
          <w:u w:val="single"/>
        </w:rPr>
        <w:t>specifically</w:t>
      </w:r>
      <w:r w:rsidRPr="00763E03">
        <w:rPr>
          <w:rFonts w:cs="Calibri"/>
        </w:rPr>
        <w:t xml:space="preserve"> undermine investments in </w:t>
      </w:r>
      <w:r w:rsidRPr="00763E03">
        <w:rPr>
          <w:rFonts w:cs="Calibri"/>
          <w:u w:val="single"/>
        </w:rPr>
        <w:t>automation</w:t>
      </w:r>
      <w:r w:rsidRPr="00763E03">
        <w:rPr>
          <w:rFonts w:cs="Calibri"/>
        </w:rPr>
        <w:t xml:space="preserve">. </w:t>
      </w:r>
    </w:p>
    <w:p w14:paraId="18624236" w14:textId="77777777" w:rsidR="00F978AA" w:rsidRPr="00763E03" w:rsidRDefault="00F978AA" w:rsidP="00F978AA">
      <w:r w:rsidRPr="00763E03">
        <w:rPr>
          <w:rStyle w:val="Style13ptBold"/>
        </w:rPr>
        <w:t>Greszler 25</w:t>
      </w:r>
      <w:r w:rsidRPr="00763E03">
        <w:t xml:space="preserve"> [Rachel Grezzler is Visiting Fellow in Workforce at the Economic Policy Innovation Center; "An Enduring Pathway to Worker Prosperity," American Institute for Economic Research, 3/25/2025, </w:t>
      </w:r>
      <w:hyperlink r:id="rId15" w:history="1">
        <w:r w:rsidRPr="00763E03">
          <w:rPr>
            <w:rStyle w:val="Hyperlink"/>
          </w:rPr>
          <w:t>https://aier.org/article/an-enduring-pathway-to-worker-prosperity/</w:t>
        </w:r>
      </w:hyperlink>
      <w:r w:rsidRPr="00763E03">
        <w:t xml:space="preserve">] </w:t>
      </w:r>
    </w:p>
    <w:p w14:paraId="0C92DE46" w14:textId="77777777" w:rsidR="00F978AA" w:rsidRPr="00763E03" w:rsidRDefault="00F978AA" w:rsidP="00F978AA">
      <w:pPr>
        <w:rPr>
          <w:sz w:val="16"/>
        </w:rPr>
      </w:pPr>
      <w:r w:rsidRPr="00763E03">
        <w:rPr>
          <w:sz w:val="16"/>
        </w:rPr>
        <w:t>What Do Labor Unions Do?</w:t>
      </w:r>
    </w:p>
    <w:p w14:paraId="7965E6F0" w14:textId="77777777" w:rsidR="00F978AA" w:rsidRPr="00763E03" w:rsidRDefault="00F978AA" w:rsidP="00F978AA">
      <w:pPr>
        <w:rPr>
          <w:sz w:val="16"/>
        </w:rPr>
      </w:pPr>
      <w:r w:rsidRPr="00763E03">
        <w:rPr>
          <w:sz w:val="16"/>
        </w:rPr>
        <w:t xml:space="preserve">Unions’ stated purpose is to represent and protect workers’ rights and interests in the workplace. Due to exclusive representation laws, this requires </w:t>
      </w:r>
      <w:r w:rsidRPr="00763E03">
        <w:rPr>
          <w:rStyle w:val="StyleUnderline"/>
        </w:rPr>
        <w:t>unions</w:t>
      </w:r>
      <w:r w:rsidRPr="00763E03">
        <w:rPr>
          <w:sz w:val="16"/>
        </w:rPr>
        <w:t xml:space="preserve"> to </w:t>
      </w:r>
      <w:r w:rsidRPr="00763E03">
        <w:rPr>
          <w:rStyle w:val="StyleUnderline"/>
        </w:rPr>
        <w:t xml:space="preserve">represent an entire </w:t>
      </w:r>
      <w:r w:rsidRPr="00763E03">
        <w:rPr>
          <w:rStyle w:val="Emphasis"/>
        </w:rPr>
        <w:t>group</w:t>
      </w:r>
      <w:r w:rsidRPr="00763E03">
        <w:rPr>
          <w:sz w:val="16"/>
        </w:rPr>
        <w:t xml:space="preserve"> </w:t>
      </w:r>
      <w:r w:rsidRPr="00763E03">
        <w:rPr>
          <w:rStyle w:val="StyleUnderline"/>
        </w:rPr>
        <w:t>of workers who may have differing</w:t>
      </w:r>
      <w:r w:rsidRPr="00763E03">
        <w:rPr>
          <w:sz w:val="16"/>
        </w:rPr>
        <w:t xml:space="preserve"> </w:t>
      </w:r>
      <w:r w:rsidRPr="00763E03">
        <w:rPr>
          <w:rStyle w:val="Emphasis"/>
        </w:rPr>
        <w:t>interests</w:t>
      </w:r>
      <w:r w:rsidRPr="00763E03">
        <w:rPr>
          <w:sz w:val="16"/>
        </w:rPr>
        <w:t xml:space="preserve"> </w:t>
      </w:r>
      <w:r w:rsidRPr="00763E03">
        <w:rPr>
          <w:rStyle w:val="StyleUnderline"/>
        </w:rPr>
        <w:t>and</w:t>
      </w:r>
      <w:r w:rsidRPr="00763E03">
        <w:rPr>
          <w:sz w:val="16"/>
        </w:rPr>
        <w:t xml:space="preserve"> </w:t>
      </w:r>
      <w:r w:rsidRPr="00763E03">
        <w:rPr>
          <w:rStyle w:val="Emphasis"/>
        </w:rPr>
        <w:t>desires</w:t>
      </w:r>
      <w:r w:rsidRPr="00763E03">
        <w:rPr>
          <w:sz w:val="16"/>
        </w:rPr>
        <w:t>.</w:t>
      </w:r>
    </w:p>
    <w:p w14:paraId="55597847" w14:textId="77777777" w:rsidR="00F978AA" w:rsidRPr="00763E03" w:rsidRDefault="00F978AA" w:rsidP="00F978AA">
      <w:pPr>
        <w:rPr>
          <w:sz w:val="16"/>
        </w:rPr>
      </w:pPr>
      <w:r w:rsidRPr="00763E03">
        <w:rPr>
          <w:rStyle w:val="StyleUnderline"/>
        </w:rPr>
        <w:t>In</w:t>
      </w:r>
      <w:r w:rsidRPr="00763E03">
        <w:rPr>
          <w:sz w:val="16"/>
        </w:rPr>
        <w:t xml:space="preserve"> </w:t>
      </w:r>
      <w:r w:rsidRPr="00763E03">
        <w:rPr>
          <w:rStyle w:val="Emphasis"/>
        </w:rPr>
        <w:t>practice</w:t>
      </w:r>
      <w:r w:rsidRPr="00763E03">
        <w:rPr>
          <w:rStyle w:val="StyleUnderline"/>
        </w:rPr>
        <w:t>, unions’</w:t>
      </w:r>
      <w:r w:rsidRPr="00763E03">
        <w:rPr>
          <w:sz w:val="16"/>
        </w:rPr>
        <w:t xml:space="preserve"> </w:t>
      </w:r>
      <w:r w:rsidRPr="00763E03">
        <w:rPr>
          <w:rStyle w:val="Emphasis"/>
        </w:rPr>
        <w:t>primary purpose</w:t>
      </w:r>
      <w:r w:rsidRPr="00763E03">
        <w:rPr>
          <w:sz w:val="16"/>
        </w:rPr>
        <w:t xml:space="preserve"> </w:t>
      </w:r>
      <w:r w:rsidRPr="00763E03">
        <w:rPr>
          <w:rStyle w:val="StyleUnderline"/>
        </w:rPr>
        <w:t>is to</w:t>
      </w:r>
      <w:r w:rsidRPr="00763E03">
        <w:rPr>
          <w:sz w:val="16"/>
        </w:rPr>
        <w:t xml:space="preserve"> </w:t>
      </w:r>
      <w:r w:rsidRPr="00763E03">
        <w:rPr>
          <w:rStyle w:val="Emphasis"/>
        </w:rPr>
        <w:t>control the workplace</w:t>
      </w:r>
      <w:r w:rsidRPr="00763E03">
        <w:rPr>
          <w:rStyle w:val="StyleUnderline"/>
        </w:rPr>
        <w:t>, including controlling the</w:t>
      </w:r>
      <w:r w:rsidRPr="00763E03">
        <w:rPr>
          <w:sz w:val="16"/>
        </w:rPr>
        <w:t xml:space="preserve"> </w:t>
      </w:r>
      <w:r w:rsidRPr="00763E03">
        <w:rPr>
          <w:rStyle w:val="Emphasis"/>
        </w:rPr>
        <w:t>supply</w:t>
      </w:r>
      <w:r w:rsidRPr="00763E03">
        <w:rPr>
          <w:sz w:val="16"/>
        </w:rPr>
        <w:t xml:space="preserve"> </w:t>
      </w:r>
      <w:r w:rsidRPr="00763E03">
        <w:rPr>
          <w:rStyle w:val="StyleUnderline"/>
        </w:rPr>
        <w:t>of workers and controlling</w:t>
      </w:r>
      <w:r w:rsidRPr="00763E03">
        <w:rPr>
          <w:sz w:val="16"/>
        </w:rPr>
        <w:t xml:space="preserve"> all </w:t>
      </w:r>
      <w:r w:rsidRPr="00763E03">
        <w:rPr>
          <w:rStyle w:val="Emphasis"/>
        </w:rPr>
        <w:t>operations</w:t>
      </w:r>
      <w:r w:rsidRPr="00763E03">
        <w:rPr>
          <w:sz w:val="16"/>
        </w:rPr>
        <w:t xml:space="preserve"> </w:t>
      </w:r>
      <w:r w:rsidRPr="00763E03">
        <w:rPr>
          <w:rStyle w:val="StyleUnderline"/>
        </w:rPr>
        <w:t>related to workers</w:t>
      </w:r>
      <w:r w:rsidRPr="00763E03">
        <w:rPr>
          <w:sz w:val="16"/>
        </w:rPr>
        <w:t xml:space="preserve">, both of </w:t>
      </w:r>
      <w:r w:rsidRPr="00763E03">
        <w:rPr>
          <w:rStyle w:val="StyleUnderline"/>
        </w:rPr>
        <w:t>which</w:t>
      </w:r>
      <w:r w:rsidRPr="00763E03">
        <w:rPr>
          <w:sz w:val="16"/>
        </w:rPr>
        <w:t xml:space="preserve"> typically </w:t>
      </w:r>
      <w:r w:rsidRPr="00763E03">
        <w:rPr>
          <w:rStyle w:val="StyleUnderline"/>
        </w:rPr>
        <w:t>increase employers’</w:t>
      </w:r>
      <w:r w:rsidRPr="00763E03">
        <w:rPr>
          <w:sz w:val="16"/>
        </w:rPr>
        <w:t xml:space="preserve"> </w:t>
      </w:r>
      <w:r w:rsidRPr="00763E03">
        <w:rPr>
          <w:rStyle w:val="Emphasis"/>
        </w:rPr>
        <w:t>costs</w:t>
      </w:r>
      <w:r w:rsidRPr="00763E03">
        <w:rPr>
          <w:sz w:val="16"/>
        </w:rPr>
        <w:t xml:space="preserve"> </w:t>
      </w:r>
      <w:r w:rsidRPr="00763E03">
        <w:rPr>
          <w:rStyle w:val="StyleUnderline"/>
        </w:rPr>
        <w:t>and</w:t>
      </w:r>
      <w:r w:rsidRPr="00763E03">
        <w:rPr>
          <w:sz w:val="16"/>
        </w:rPr>
        <w:t xml:space="preserve"> </w:t>
      </w:r>
      <w:r w:rsidRPr="00763E03">
        <w:rPr>
          <w:rStyle w:val="Emphasis"/>
        </w:rPr>
        <w:t>constrain</w:t>
      </w:r>
      <w:r w:rsidRPr="00763E03">
        <w:rPr>
          <w:sz w:val="16"/>
        </w:rPr>
        <w:t xml:space="preserve"> their </w:t>
      </w:r>
      <w:r w:rsidRPr="00763E03">
        <w:rPr>
          <w:rStyle w:val="Emphasis"/>
        </w:rPr>
        <w:t>operations</w:t>
      </w:r>
      <w:r w:rsidRPr="00763E03">
        <w:rPr>
          <w:sz w:val="16"/>
        </w:rPr>
        <w:t>.[24]</w:t>
      </w:r>
    </w:p>
    <w:p w14:paraId="646815A1" w14:textId="77777777" w:rsidR="00F978AA" w:rsidRPr="00763E03" w:rsidRDefault="00F978AA" w:rsidP="00F978AA">
      <w:pPr>
        <w:rPr>
          <w:sz w:val="16"/>
        </w:rPr>
      </w:pPr>
      <w:r w:rsidRPr="00763E03">
        <w:rPr>
          <w:sz w:val="16"/>
        </w:rPr>
        <w:t>Unions control workers and limit the supply of workers.</w:t>
      </w:r>
    </w:p>
    <w:p w14:paraId="0812B987" w14:textId="77777777" w:rsidR="00F978AA" w:rsidRPr="00763E03" w:rsidRDefault="00F978AA" w:rsidP="00F978AA">
      <w:pPr>
        <w:rPr>
          <w:sz w:val="16"/>
        </w:rPr>
      </w:pPr>
      <w:r w:rsidRPr="00763E03">
        <w:rPr>
          <w:rStyle w:val="StyleUnderline"/>
        </w:rPr>
        <w:t>Due to exclusive representation laws, all workers within a unionized workplace must be represented by the union and cannot negotiate</w:t>
      </w:r>
      <w:r w:rsidRPr="00763E03">
        <w:rPr>
          <w:sz w:val="16"/>
        </w:rPr>
        <w:t xml:space="preserve"> with their employer </w:t>
      </w:r>
      <w:r w:rsidRPr="00763E03">
        <w:rPr>
          <w:rStyle w:val="StyleUnderline"/>
        </w:rPr>
        <w:t>on their own</w:t>
      </w:r>
      <w:r w:rsidRPr="00763E03">
        <w:rPr>
          <w:sz w:val="16"/>
        </w:rPr>
        <w:t xml:space="preserve"> behalf. Combined with an exceptionally difficult process to get rid of an unwanted union, </w:t>
      </w:r>
      <w:r w:rsidRPr="00763E03">
        <w:rPr>
          <w:rStyle w:val="StyleUnderline"/>
        </w:rPr>
        <w:t>unions have substantial control</w:t>
      </w:r>
      <w:r w:rsidRPr="00763E03">
        <w:rPr>
          <w:sz w:val="16"/>
        </w:rPr>
        <w:t xml:space="preserve"> over workers.</w:t>
      </w:r>
    </w:p>
    <w:p w14:paraId="51642312" w14:textId="77777777" w:rsidR="00F978AA" w:rsidRPr="00763E03" w:rsidRDefault="00F978AA" w:rsidP="00F978AA">
      <w:pPr>
        <w:rPr>
          <w:sz w:val="16"/>
        </w:rPr>
      </w:pPr>
      <w:r w:rsidRPr="00763E03">
        <w:rPr>
          <w:sz w:val="16"/>
        </w:rPr>
        <w:t xml:space="preserve">One of the first laws of economics is that </w:t>
      </w:r>
      <w:r w:rsidRPr="00763E03">
        <w:rPr>
          <w:rStyle w:val="StyleUnderline"/>
        </w:rPr>
        <w:t xml:space="preserve">when the cost of something increases, demand for it decreases. </w:t>
      </w:r>
      <w:r w:rsidRPr="008A4758">
        <w:rPr>
          <w:rStyle w:val="StyleUnderline"/>
          <w:highlight w:val="yellow"/>
        </w:rPr>
        <w:t>Unions</w:t>
      </w:r>
      <w:r w:rsidRPr="00763E03">
        <w:rPr>
          <w:rStyle w:val="StyleUnderline"/>
        </w:rPr>
        <w:t xml:space="preserve"> </w:t>
      </w:r>
      <w:r w:rsidRPr="008A4758">
        <w:rPr>
          <w:rStyle w:val="Emphasis"/>
          <w:highlight w:val="yellow"/>
        </w:rPr>
        <w:t>drive up labor costs</w:t>
      </w:r>
      <w:r w:rsidRPr="00763E03">
        <w:rPr>
          <w:sz w:val="16"/>
        </w:rPr>
        <w:t xml:space="preserve"> for employers </w:t>
      </w:r>
      <w:r w:rsidRPr="00763E03">
        <w:rPr>
          <w:rStyle w:val="StyleUnderline"/>
        </w:rPr>
        <w:t xml:space="preserve">by demanding </w:t>
      </w:r>
      <w:r w:rsidRPr="00763E03">
        <w:rPr>
          <w:rStyle w:val="Emphasis"/>
        </w:rPr>
        <w:t>above-market compensation</w:t>
      </w:r>
      <w:r w:rsidRPr="00763E03">
        <w:rPr>
          <w:sz w:val="16"/>
        </w:rPr>
        <w:t xml:space="preserve"> </w:t>
      </w:r>
      <w:r w:rsidRPr="00763E03">
        <w:rPr>
          <w:rStyle w:val="StyleUnderline"/>
        </w:rPr>
        <w:t>and imposing</w:t>
      </w:r>
      <w:r w:rsidRPr="00763E03">
        <w:rPr>
          <w:sz w:val="16"/>
        </w:rPr>
        <w:t xml:space="preserve"> </w:t>
      </w:r>
      <w:r w:rsidRPr="00763E03">
        <w:rPr>
          <w:rStyle w:val="Emphasis"/>
        </w:rPr>
        <w:t>rigid</w:t>
      </w:r>
      <w:r w:rsidRPr="00763E03">
        <w:rPr>
          <w:sz w:val="16"/>
        </w:rPr>
        <w:t xml:space="preserve"> workplace </w:t>
      </w:r>
      <w:r w:rsidRPr="00763E03">
        <w:rPr>
          <w:rStyle w:val="Emphasis"/>
        </w:rPr>
        <w:t>rules</w:t>
      </w:r>
      <w:r w:rsidRPr="00763E03">
        <w:rPr>
          <w:rStyle w:val="StyleUnderline"/>
        </w:rPr>
        <w:t>, and because employers cannot hire workers outside of</w:t>
      </w:r>
      <w:r w:rsidRPr="00763E03">
        <w:rPr>
          <w:sz w:val="16"/>
        </w:rPr>
        <w:t xml:space="preserve"> the </w:t>
      </w:r>
      <w:r w:rsidRPr="00763E03">
        <w:rPr>
          <w:rStyle w:val="StyleUnderline"/>
        </w:rPr>
        <w:t xml:space="preserve">union </w:t>
      </w:r>
      <w:r w:rsidRPr="00763E03">
        <w:rPr>
          <w:rStyle w:val="Emphasis"/>
        </w:rPr>
        <w:t>contract</w:t>
      </w:r>
      <w:r w:rsidRPr="00763E03">
        <w:rPr>
          <w:rStyle w:val="StyleUnderline"/>
        </w:rPr>
        <w:t>, this results in</w:t>
      </w:r>
      <w:r w:rsidRPr="00763E03">
        <w:rPr>
          <w:sz w:val="16"/>
        </w:rPr>
        <w:t xml:space="preserve"> </w:t>
      </w:r>
      <w:r w:rsidRPr="00763E03">
        <w:rPr>
          <w:rStyle w:val="Emphasis"/>
        </w:rPr>
        <w:t>fewer union jobs</w:t>
      </w:r>
      <w:r w:rsidRPr="00763E03">
        <w:rPr>
          <w:rStyle w:val="StyleUnderline"/>
        </w:rPr>
        <w:t xml:space="preserve">. Higher labor costs also typically </w:t>
      </w:r>
      <w:r w:rsidRPr="008A4758">
        <w:rPr>
          <w:rStyle w:val="StyleUnderline"/>
          <w:highlight w:val="yellow"/>
        </w:rPr>
        <w:t xml:space="preserve">translate into </w:t>
      </w:r>
      <w:r w:rsidRPr="008A4758">
        <w:rPr>
          <w:rStyle w:val="Emphasis"/>
          <w:highlight w:val="yellow"/>
        </w:rPr>
        <w:t>higher prices</w:t>
      </w:r>
      <w:r w:rsidRPr="00763E03">
        <w:rPr>
          <w:sz w:val="16"/>
        </w:rPr>
        <w:t xml:space="preserve"> for the goods and services that workers produce, </w:t>
      </w:r>
      <w:r w:rsidRPr="008A4758">
        <w:rPr>
          <w:rStyle w:val="StyleUnderline"/>
          <w:highlight w:val="yellow"/>
        </w:rPr>
        <w:t>which</w:t>
      </w:r>
      <w:r w:rsidRPr="00763E03">
        <w:rPr>
          <w:sz w:val="16"/>
        </w:rPr>
        <w:t xml:space="preserve"> also </w:t>
      </w:r>
      <w:r w:rsidRPr="008A4758">
        <w:rPr>
          <w:rStyle w:val="StyleUnderline"/>
          <w:highlight w:val="yellow"/>
        </w:rPr>
        <w:t>reduces</w:t>
      </w:r>
      <w:r w:rsidRPr="008A4758">
        <w:rPr>
          <w:sz w:val="16"/>
          <w:highlight w:val="yellow"/>
        </w:rPr>
        <w:t xml:space="preserve"> </w:t>
      </w:r>
      <w:r w:rsidRPr="008A4758">
        <w:rPr>
          <w:rStyle w:val="Emphasis"/>
          <w:highlight w:val="yellow"/>
        </w:rPr>
        <w:t>demand</w:t>
      </w:r>
      <w:r w:rsidRPr="00763E03">
        <w:rPr>
          <w:sz w:val="16"/>
        </w:rPr>
        <w:t xml:space="preserve"> for those goods and services. </w:t>
      </w:r>
      <w:r w:rsidRPr="00763E03">
        <w:rPr>
          <w:rStyle w:val="StyleUnderline"/>
        </w:rPr>
        <w:t>The</w:t>
      </w:r>
      <w:r w:rsidRPr="00763E03">
        <w:rPr>
          <w:sz w:val="16"/>
        </w:rPr>
        <w:t xml:space="preserve"> </w:t>
      </w:r>
      <w:r w:rsidRPr="00763E03">
        <w:rPr>
          <w:rStyle w:val="Emphasis"/>
        </w:rPr>
        <w:t>balance</w:t>
      </w:r>
      <w:r w:rsidRPr="00763E03">
        <w:rPr>
          <w:sz w:val="16"/>
        </w:rPr>
        <w:t xml:space="preserve"> </w:t>
      </w:r>
      <w:r w:rsidRPr="00763E03">
        <w:rPr>
          <w:rStyle w:val="StyleUnderline"/>
        </w:rPr>
        <w:t xml:space="preserve">of economic </w:t>
      </w:r>
      <w:r w:rsidRPr="008A4758">
        <w:rPr>
          <w:rStyle w:val="StyleUnderline"/>
          <w:highlight w:val="yellow"/>
        </w:rPr>
        <w:t>analysis across</w:t>
      </w:r>
      <w:r w:rsidRPr="008A4758">
        <w:rPr>
          <w:sz w:val="16"/>
          <w:highlight w:val="yellow"/>
        </w:rPr>
        <w:t xml:space="preserve"> </w:t>
      </w:r>
      <w:r w:rsidRPr="008A4758">
        <w:rPr>
          <w:rStyle w:val="Emphasis"/>
          <w:highlight w:val="yellow"/>
        </w:rPr>
        <w:t>all industries</w:t>
      </w:r>
      <w:r w:rsidRPr="008A4758">
        <w:rPr>
          <w:sz w:val="16"/>
          <w:highlight w:val="yellow"/>
        </w:rPr>
        <w:t xml:space="preserve"> </w:t>
      </w:r>
      <w:r w:rsidRPr="008A4758">
        <w:rPr>
          <w:rStyle w:val="StyleUnderline"/>
          <w:highlight w:val="yellow"/>
        </w:rPr>
        <w:t>finds</w:t>
      </w:r>
      <w:r w:rsidRPr="00763E03">
        <w:rPr>
          <w:rStyle w:val="StyleUnderline"/>
        </w:rPr>
        <w:t xml:space="preserve"> that </w:t>
      </w:r>
      <w:r w:rsidRPr="008A4758">
        <w:rPr>
          <w:rStyle w:val="StyleUnderline"/>
          <w:highlight w:val="yellow"/>
        </w:rPr>
        <w:t xml:space="preserve">unions </w:t>
      </w:r>
      <w:r w:rsidRPr="008A4758">
        <w:rPr>
          <w:rStyle w:val="Emphasis"/>
          <w:highlight w:val="yellow"/>
        </w:rPr>
        <w:t>reduce employment</w:t>
      </w:r>
      <w:r w:rsidRPr="008A4758">
        <w:rPr>
          <w:sz w:val="16"/>
          <w:highlight w:val="yellow"/>
        </w:rPr>
        <w:t xml:space="preserve"> </w:t>
      </w:r>
      <w:r w:rsidRPr="008A4758">
        <w:rPr>
          <w:rStyle w:val="StyleUnderline"/>
          <w:highlight w:val="yellow"/>
        </w:rPr>
        <w:t>by</w:t>
      </w:r>
      <w:r w:rsidRPr="008A4758">
        <w:rPr>
          <w:sz w:val="16"/>
          <w:highlight w:val="yellow"/>
        </w:rPr>
        <w:t xml:space="preserve"> </w:t>
      </w:r>
      <w:r w:rsidRPr="008A4758">
        <w:rPr>
          <w:rStyle w:val="Emphasis"/>
          <w:highlight w:val="yellow"/>
        </w:rPr>
        <w:t>five to ten percent</w:t>
      </w:r>
      <w:r w:rsidRPr="00763E03">
        <w:rPr>
          <w:sz w:val="16"/>
        </w:rPr>
        <w:t xml:space="preserve"> </w:t>
      </w:r>
      <w:r w:rsidRPr="00763E03">
        <w:rPr>
          <w:rStyle w:val="StyleUnderline"/>
        </w:rPr>
        <w:t>at newly organized companies</w:t>
      </w:r>
      <w:r w:rsidRPr="00763E03">
        <w:rPr>
          <w:sz w:val="16"/>
        </w:rPr>
        <w:t>.[25]</w:t>
      </w:r>
    </w:p>
    <w:p w14:paraId="09A237C5" w14:textId="77777777" w:rsidR="00F978AA" w:rsidRPr="00763E03" w:rsidRDefault="00F978AA" w:rsidP="00F978AA">
      <w:pPr>
        <w:rPr>
          <w:sz w:val="16"/>
        </w:rPr>
      </w:pPr>
      <w:r w:rsidRPr="00763E03">
        <w:rPr>
          <w:rStyle w:val="StyleUnderline"/>
        </w:rPr>
        <w:t xml:space="preserve">By controlling the supply of workers to manipulate </w:t>
      </w:r>
      <w:r w:rsidRPr="00763E03">
        <w:rPr>
          <w:rStyle w:val="Emphasis"/>
        </w:rPr>
        <w:t>workers’ comp</w:t>
      </w:r>
      <w:r w:rsidRPr="00763E03">
        <w:rPr>
          <w:sz w:val="16"/>
        </w:rPr>
        <w:t xml:space="preserve">ensation, </w:t>
      </w:r>
      <w:r w:rsidRPr="00763E03">
        <w:rPr>
          <w:rStyle w:val="StyleUnderline"/>
        </w:rPr>
        <w:t>unions function</w:t>
      </w:r>
      <w:r w:rsidRPr="00763E03">
        <w:rPr>
          <w:sz w:val="16"/>
        </w:rPr>
        <w:t xml:space="preserve"> </w:t>
      </w:r>
      <w:r w:rsidRPr="00763E03">
        <w:rPr>
          <w:rStyle w:val="Emphasis"/>
        </w:rPr>
        <w:t>like cartels</w:t>
      </w:r>
      <w:r w:rsidRPr="00763E03">
        <w:rPr>
          <w:sz w:val="16"/>
        </w:rPr>
        <w:t xml:space="preserve">. </w:t>
      </w:r>
      <w:r w:rsidRPr="00763E03">
        <w:rPr>
          <w:rStyle w:val="StyleUnderline"/>
        </w:rPr>
        <w:t>While it is illegal</w:t>
      </w:r>
      <w:r w:rsidRPr="00763E03">
        <w:rPr>
          <w:sz w:val="16"/>
        </w:rPr>
        <w:t xml:space="preserve"> for companies </w:t>
      </w:r>
      <w:r w:rsidRPr="00763E03">
        <w:rPr>
          <w:rStyle w:val="StyleUnderline"/>
        </w:rPr>
        <w:t>to form</w:t>
      </w:r>
      <w:r w:rsidRPr="00763E03">
        <w:rPr>
          <w:sz w:val="16"/>
        </w:rPr>
        <w:t xml:space="preserve"> </w:t>
      </w:r>
      <w:r w:rsidRPr="00763E03">
        <w:rPr>
          <w:rStyle w:val="Emphasis"/>
        </w:rPr>
        <w:t>cartels</w:t>
      </w:r>
      <w:r w:rsidRPr="00763E03">
        <w:rPr>
          <w:rStyle w:val="StyleUnderline"/>
        </w:rPr>
        <w:t>, it is not illegal for</w:t>
      </w:r>
      <w:r w:rsidRPr="00763E03">
        <w:rPr>
          <w:sz w:val="16"/>
        </w:rPr>
        <w:t xml:space="preserve"> </w:t>
      </w:r>
      <w:r w:rsidRPr="00763E03">
        <w:rPr>
          <w:rStyle w:val="Emphasis"/>
        </w:rPr>
        <w:t>unions</w:t>
      </w:r>
      <w:r w:rsidRPr="00763E03">
        <w:rPr>
          <w:sz w:val="16"/>
        </w:rPr>
        <w:t xml:space="preserve"> </w:t>
      </w:r>
      <w:r w:rsidRPr="00763E03">
        <w:rPr>
          <w:rStyle w:val="StyleUnderline"/>
        </w:rPr>
        <w:t>to form</w:t>
      </w:r>
      <w:r w:rsidRPr="00763E03">
        <w:rPr>
          <w:sz w:val="16"/>
        </w:rPr>
        <w:t xml:space="preserve"> </w:t>
      </w:r>
      <w:r w:rsidRPr="00763E03">
        <w:rPr>
          <w:rStyle w:val="Emphasis"/>
        </w:rPr>
        <w:t>labor</w:t>
      </w:r>
      <w:r w:rsidRPr="00763E03">
        <w:rPr>
          <w:sz w:val="16"/>
        </w:rPr>
        <w:t xml:space="preserve"> </w:t>
      </w:r>
      <w:r w:rsidRPr="00763E03">
        <w:rPr>
          <w:rStyle w:val="StyleUnderline"/>
        </w:rPr>
        <w:t>cartels</w:t>
      </w:r>
      <w:r w:rsidRPr="00763E03">
        <w:rPr>
          <w:sz w:val="16"/>
        </w:rPr>
        <w:t xml:space="preserve">. As James Sherk explained in “What Do Unions Do: How Labor Unions Affect Jobs and the Economy,” </w:t>
      </w:r>
      <w:r w:rsidRPr="00763E03">
        <w:rPr>
          <w:rStyle w:val="StyleUnderline"/>
        </w:rPr>
        <w:t>the government would</w:t>
      </w:r>
      <w:r w:rsidRPr="00763E03">
        <w:rPr>
          <w:sz w:val="16"/>
        </w:rPr>
        <w:t xml:space="preserve"> </w:t>
      </w:r>
      <w:r w:rsidRPr="00763E03">
        <w:rPr>
          <w:rStyle w:val="Emphasis"/>
        </w:rPr>
        <w:t>prosecute</w:t>
      </w:r>
      <w:r w:rsidRPr="00763E03">
        <w:rPr>
          <w:sz w:val="16"/>
        </w:rPr>
        <w:t xml:space="preserve"> </w:t>
      </w:r>
      <w:r w:rsidRPr="00763E03">
        <w:rPr>
          <w:rStyle w:val="StyleUnderline"/>
        </w:rPr>
        <w:t>Ford, General Motors, and Chrysler if they colluded to standardize</w:t>
      </w:r>
      <w:r w:rsidRPr="00763E03">
        <w:rPr>
          <w:sz w:val="16"/>
        </w:rPr>
        <w:t xml:space="preserve"> automobile production and increase automobile </w:t>
      </w:r>
      <w:r w:rsidRPr="00763E03">
        <w:rPr>
          <w:rStyle w:val="StyleUnderline"/>
        </w:rPr>
        <w:t>prices, but union officials</w:t>
      </w:r>
      <w:r w:rsidRPr="00763E03">
        <w:rPr>
          <w:sz w:val="16"/>
        </w:rPr>
        <w:t xml:space="preserve"> who organize and represent the workers of Chrysler, Ford, and General Motors </w:t>
      </w:r>
      <w:r w:rsidRPr="00763E03">
        <w:rPr>
          <w:rStyle w:val="Emphasis"/>
        </w:rPr>
        <w:t>can</w:t>
      </w:r>
      <w:r w:rsidRPr="00763E03">
        <w:rPr>
          <w:sz w:val="16"/>
        </w:rPr>
        <w:t xml:space="preserve"> </w:t>
      </w:r>
      <w:r w:rsidRPr="00763E03">
        <w:rPr>
          <w:rStyle w:val="StyleUnderline"/>
        </w:rPr>
        <w:t>collude</w:t>
      </w:r>
      <w:r w:rsidRPr="00763E03">
        <w:rPr>
          <w:sz w:val="16"/>
        </w:rPr>
        <w:t xml:space="preserve"> to standardize automobile production and increase autoworkers’ compensation—both of which affect automobile prices.[26]</w:t>
      </w:r>
    </w:p>
    <w:p w14:paraId="2F4225F5" w14:textId="77777777" w:rsidR="00F978AA" w:rsidRPr="00763E03" w:rsidRDefault="00F978AA" w:rsidP="00F978AA">
      <w:pPr>
        <w:rPr>
          <w:sz w:val="16"/>
        </w:rPr>
      </w:pPr>
      <w:r w:rsidRPr="00763E03">
        <w:rPr>
          <w:sz w:val="16"/>
        </w:rPr>
        <w:t>This is what autoworkers did through the United Auto Workers (UAW) union in America. For decades, this worked to the benefit of more than one million U.S. autoworkers because, when the only cars Americans could buy were those produced in the United States by UAW members, the union could impose above-market compensation and impede production efficiencies without the threat of competition. But less efficient production and higher costs meant slower advancement in automobile quality and safety, higher prices and fewer people able to afford cars, and fewer workers needed to produce them.</w:t>
      </w:r>
    </w:p>
    <w:p w14:paraId="17B6F3FC" w14:textId="77777777" w:rsidR="00F978AA" w:rsidRPr="00763E03" w:rsidRDefault="00F978AA" w:rsidP="00F978AA">
      <w:pPr>
        <w:rPr>
          <w:sz w:val="16"/>
        </w:rPr>
      </w:pPr>
      <w:r w:rsidRPr="00763E03">
        <w:rPr>
          <w:rStyle w:val="StyleUnderline"/>
        </w:rPr>
        <w:t>When foreign competition entered</w:t>
      </w:r>
      <w:r w:rsidRPr="00763E03">
        <w:rPr>
          <w:sz w:val="16"/>
        </w:rPr>
        <w:t xml:space="preserve"> the market </w:t>
      </w:r>
      <w:r w:rsidRPr="00763E03">
        <w:rPr>
          <w:rStyle w:val="StyleUnderline"/>
        </w:rPr>
        <w:t>and the UAW</w:t>
      </w:r>
      <w:r w:rsidRPr="00763E03">
        <w:rPr>
          <w:sz w:val="16"/>
        </w:rPr>
        <w:t xml:space="preserve"> </w:t>
      </w:r>
      <w:r w:rsidRPr="00763E03">
        <w:rPr>
          <w:rStyle w:val="Emphasis"/>
        </w:rPr>
        <w:t>prevented</w:t>
      </w:r>
      <w:r w:rsidRPr="00763E03">
        <w:rPr>
          <w:sz w:val="16"/>
        </w:rPr>
        <w:t xml:space="preserve"> the </w:t>
      </w:r>
      <w:r w:rsidRPr="00763E03">
        <w:rPr>
          <w:rStyle w:val="Emphasis"/>
        </w:rPr>
        <w:t>industry</w:t>
      </w:r>
      <w:r w:rsidRPr="00763E03">
        <w:rPr>
          <w:sz w:val="16"/>
        </w:rPr>
        <w:t xml:space="preserve"> </w:t>
      </w:r>
      <w:r w:rsidRPr="00763E03">
        <w:rPr>
          <w:rStyle w:val="StyleUnderline"/>
        </w:rPr>
        <w:t>from</w:t>
      </w:r>
      <w:r w:rsidRPr="00763E03">
        <w:rPr>
          <w:sz w:val="16"/>
        </w:rPr>
        <w:t xml:space="preserve"> </w:t>
      </w:r>
      <w:r w:rsidRPr="00763E03">
        <w:rPr>
          <w:rStyle w:val="Emphasis"/>
        </w:rPr>
        <w:t>adapting</w:t>
      </w:r>
      <w:r w:rsidRPr="00763E03">
        <w:rPr>
          <w:rStyle w:val="StyleUnderline"/>
        </w:rPr>
        <w:t xml:space="preserve">, U.S. auto production and unionized autoworker </w:t>
      </w:r>
      <w:r w:rsidRPr="00763E03">
        <w:rPr>
          <w:rStyle w:val="Emphasis"/>
        </w:rPr>
        <w:t>jobs</w:t>
      </w:r>
      <w:r w:rsidRPr="00763E03">
        <w:rPr>
          <w:rStyle w:val="StyleUnderline"/>
        </w:rPr>
        <w:t xml:space="preserve"> </w:t>
      </w:r>
      <w:r w:rsidRPr="00763E03">
        <w:rPr>
          <w:rStyle w:val="Emphasis"/>
        </w:rPr>
        <w:t>fell</w:t>
      </w:r>
      <w:r w:rsidRPr="00763E03">
        <w:rPr>
          <w:sz w:val="16"/>
        </w:rPr>
        <w:t xml:space="preserve">.[27] </w:t>
      </w:r>
      <w:r w:rsidRPr="00763E03">
        <w:rPr>
          <w:rStyle w:val="StyleUnderline"/>
        </w:rPr>
        <w:t xml:space="preserve">Domestic </w:t>
      </w:r>
      <w:r w:rsidRPr="00763E03">
        <w:rPr>
          <w:rStyle w:val="Emphasis"/>
        </w:rPr>
        <w:t>auto production</w:t>
      </w:r>
      <w:r w:rsidRPr="00763E03">
        <w:rPr>
          <w:sz w:val="16"/>
        </w:rPr>
        <w:t xml:space="preserve"> </w:t>
      </w:r>
      <w:r w:rsidRPr="00763E03">
        <w:rPr>
          <w:rStyle w:val="StyleUnderline"/>
        </w:rPr>
        <w:t>today is only</w:t>
      </w:r>
      <w:r w:rsidRPr="00763E03">
        <w:rPr>
          <w:sz w:val="16"/>
        </w:rPr>
        <w:t xml:space="preserve"> </w:t>
      </w:r>
      <w:r w:rsidRPr="00763E03">
        <w:rPr>
          <w:rStyle w:val="Emphasis"/>
        </w:rPr>
        <w:t>20 percent</w:t>
      </w:r>
      <w:r w:rsidRPr="00763E03">
        <w:rPr>
          <w:sz w:val="16"/>
        </w:rPr>
        <w:t xml:space="preserve"> </w:t>
      </w:r>
      <w:r w:rsidRPr="00763E03">
        <w:rPr>
          <w:rStyle w:val="StyleUnderline"/>
        </w:rPr>
        <w:t>of what it was three decades ago. And even as total vehicle sales in the U.S. have</w:t>
      </w:r>
      <w:r w:rsidRPr="00763E03">
        <w:rPr>
          <w:sz w:val="16"/>
        </w:rPr>
        <w:t xml:space="preserve"> </w:t>
      </w:r>
      <w:r w:rsidRPr="00763E03">
        <w:rPr>
          <w:rStyle w:val="Emphasis"/>
        </w:rPr>
        <w:t>increased</w:t>
      </w:r>
      <w:r w:rsidRPr="00763E03">
        <w:rPr>
          <w:sz w:val="16"/>
        </w:rPr>
        <w:t xml:space="preserve"> about 8 percent, </w:t>
      </w:r>
      <w:r w:rsidRPr="00763E03">
        <w:rPr>
          <w:rStyle w:val="StyleUnderline"/>
        </w:rPr>
        <w:t xml:space="preserve">the </w:t>
      </w:r>
      <w:r w:rsidRPr="00763E03">
        <w:rPr>
          <w:rStyle w:val="Emphasis"/>
        </w:rPr>
        <w:t>domestically produced share</w:t>
      </w:r>
      <w:r w:rsidRPr="00763E03">
        <w:rPr>
          <w:sz w:val="16"/>
        </w:rPr>
        <w:t xml:space="preserve"> </w:t>
      </w:r>
      <w:r w:rsidRPr="00763E03">
        <w:rPr>
          <w:rStyle w:val="StyleUnderline"/>
        </w:rPr>
        <w:t>of total vehicle sales</w:t>
      </w:r>
      <w:r w:rsidRPr="00763E03">
        <w:rPr>
          <w:sz w:val="16"/>
        </w:rPr>
        <w:t xml:space="preserve"> </w:t>
      </w:r>
      <w:r w:rsidRPr="00763E03">
        <w:rPr>
          <w:rStyle w:val="Emphasis"/>
        </w:rPr>
        <w:t>fell</w:t>
      </w:r>
      <w:r w:rsidRPr="00763E03">
        <w:rPr>
          <w:sz w:val="16"/>
        </w:rPr>
        <w:t xml:space="preserve"> from 44 percent in 1994 </w:t>
      </w:r>
      <w:r w:rsidRPr="00763E03">
        <w:rPr>
          <w:rStyle w:val="StyleUnderline"/>
        </w:rPr>
        <w:t>to</w:t>
      </w:r>
      <w:r w:rsidRPr="00763E03">
        <w:rPr>
          <w:sz w:val="16"/>
        </w:rPr>
        <w:t xml:space="preserve"> </w:t>
      </w:r>
      <w:r w:rsidRPr="00763E03">
        <w:rPr>
          <w:rStyle w:val="Emphasis"/>
        </w:rPr>
        <w:t>9 percent</w:t>
      </w:r>
      <w:r w:rsidRPr="00763E03">
        <w:rPr>
          <w:sz w:val="16"/>
        </w:rPr>
        <w:t xml:space="preserve"> in 2024.[28] </w:t>
      </w:r>
      <w:r w:rsidRPr="00763E03">
        <w:rPr>
          <w:rStyle w:val="StyleUnderline"/>
        </w:rPr>
        <w:t>Were it not for a</w:t>
      </w:r>
      <w:r w:rsidRPr="00763E03">
        <w:rPr>
          <w:sz w:val="16"/>
        </w:rPr>
        <w:t xml:space="preserve"> taxpayer </w:t>
      </w:r>
      <w:r w:rsidRPr="00763E03">
        <w:rPr>
          <w:rStyle w:val="Emphasis"/>
        </w:rPr>
        <w:t>bailout</w:t>
      </w:r>
      <w:r w:rsidRPr="00763E03">
        <w:rPr>
          <w:sz w:val="16"/>
        </w:rPr>
        <w:t xml:space="preserve"> of the auto industry (in particular, of UAW pensions), </w:t>
      </w:r>
      <w:r w:rsidRPr="00763E03">
        <w:rPr>
          <w:rStyle w:val="StyleUnderline"/>
        </w:rPr>
        <w:t>the number of shuttered auto</w:t>
      </w:r>
      <w:r w:rsidRPr="00763E03">
        <w:rPr>
          <w:sz w:val="16"/>
        </w:rPr>
        <w:t xml:space="preserve"> manufacturing </w:t>
      </w:r>
      <w:r w:rsidRPr="00763E03">
        <w:rPr>
          <w:rStyle w:val="StyleUnderline"/>
        </w:rPr>
        <w:t>plants and lost union</w:t>
      </w:r>
      <w:r w:rsidRPr="00763E03">
        <w:rPr>
          <w:sz w:val="16"/>
        </w:rPr>
        <w:t xml:space="preserve"> autoworker </w:t>
      </w:r>
      <w:r w:rsidRPr="00763E03">
        <w:rPr>
          <w:rStyle w:val="StyleUnderline"/>
        </w:rPr>
        <w:t>jobs would be</w:t>
      </w:r>
      <w:r w:rsidRPr="00763E03">
        <w:rPr>
          <w:sz w:val="16"/>
        </w:rPr>
        <w:t xml:space="preserve"> </w:t>
      </w:r>
      <w:r w:rsidRPr="00763E03">
        <w:rPr>
          <w:rStyle w:val="Emphasis"/>
        </w:rPr>
        <w:t>even greater</w:t>
      </w:r>
      <w:r w:rsidRPr="00763E03">
        <w:rPr>
          <w:sz w:val="16"/>
        </w:rPr>
        <w:t>.[29]</w:t>
      </w:r>
    </w:p>
    <w:p w14:paraId="60BAC510" w14:textId="77777777" w:rsidR="00F978AA" w:rsidRPr="00763E03" w:rsidRDefault="00F978AA" w:rsidP="00F978AA">
      <w:pPr>
        <w:rPr>
          <w:sz w:val="16"/>
        </w:rPr>
      </w:pPr>
      <w:r w:rsidRPr="00763E03">
        <w:rPr>
          <w:sz w:val="16"/>
        </w:rPr>
        <w:t>Even today, the UAW continues to limit the supply of jobs on both the front and back end. For starters, it can be hard to get union jobs. Sara Schambers, a “proud fourth-generation Ford autoworker” and current UAW member explained in testimony at a 2024 U.S. Senate hearing that she has been an autoworker for 17 years but had to spend the first six years as a temporary worker before being hired as a permanent worker with full union benefits.[30] And union provisions that prevent profitability lead to job losses. Within less than a year of the UAW strike that resulted in significant compensation increases, the Big Three automakers laid off thousands of workers.</w:t>
      </w:r>
    </w:p>
    <w:p w14:paraId="7826F1B1" w14:textId="77777777" w:rsidR="00F978AA" w:rsidRPr="00763E03" w:rsidRDefault="00F978AA" w:rsidP="00F978AA">
      <w:pPr>
        <w:rPr>
          <w:sz w:val="16"/>
        </w:rPr>
      </w:pPr>
      <w:r w:rsidRPr="00763E03">
        <w:rPr>
          <w:sz w:val="16"/>
        </w:rPr>
        <w:t>Unions replace individual voices and direct relationships with a collective voice and exclusive representation.</w:t>
      </w:r>
    </w:p>
    <w:p w14:paraId="09130F50" w14:textId="77777777" w:rsidR="00F978AA" w:rsidRPr="00763E03" w:rsidRDefault="00F978AA" w:rsidP="00F978AA">
      <w:pPr>
        <w:rPr>
          <w:sz w:val="16"/>
        </w:rPr>
      </w:pPr>
      <w:r w:rsidRPr="00763E03">
        <w:rPr>
          <w:sz w:val="16"/>
        </w:rPr>
        <w:t>When a workplace becomes unionized, it severs the direct relationship between workers and management. Instead of workers negotiating their compensation, schedule, and job duties with a manager, and their raises and promotions being determined based on their performance, the union single-handedly negotiates the pay and promotion scales, the benefits packages, the schedule rules, and job duties for all workers.</w:t>
      </w:r>
    </w:p>
    <w:p w14:paraId="3B3F14DA" w14:textId="77777777" w:rsidR="00F978AA" w:rsidRPr="00763E03" w:rsidRDefault="00F978AA" w:rsidP="00F978AA">
      <w:pPr>
        <w:rPr>
          <w:sz w:val="16"/>
        </w:rPr>
      </w:pPr>
      <w:r w:rsidRPr="00763E03">
        <w:rPr>
          <w:sz w:val="16"/>
        </w:rPr>
        <w:t>Unions prevent merit-based pay.</w:t>
      </w:r>
    </w:p>
    <w:p w14:paraId="7E0FD026" w14:textId="77777777" w:rsidR="00F978AA" w:rsidRPr="00763E03" w:rsidRDefault="00F978AA" w:rsidP="00F978AA">
      <w:pPr>
        <w:rPr>
          <w:sz w:val="16"/>
        </w:rPr>
      </w:pPr>
      <w:r w:rsidRPr="008A4758">
        <w:rPr>
          <w:rStyle w:val="StyleUnderline"/>
          <w:highlight w:val="yellow"/>
        </w:rPr>
        <w:t>Unions</w:t>
      </w:r>
      <w:r w:rsidRPr="00763E03">
        <w:rPr>
          <w:sz w:val="16"/>
        </w:rPr>
        <w:t xml:space="preserve"> typically </w:t>
      </w:r>
      <w:r w:rsidRPr="008A4758">
        <w:rPr>
          <w:rStyle w:val="StyleUnderline"/>
          <w:highlight w:val="yellow"/>
        </w:rPr>
        <w:t>replace</w:t>
      </w:r>
      <w:r w:rsidRPr="00763E03">
        <w:rPr>
          <w:sz w:val="16"/>
        </w:rPr>
        <w:t xml:space="preserve"> </w:t>
      </w:r>
      <w:r w:rsidRPr="008A4758">
        <w:rPr>
          <w:rStyle w:val="Emphasis"/>
          <w:highlight w:val="yellow"/>
        </w:rPr>
        <w:t>merit</w:t>
      </w:r>
      <w:r w:rsidRPr="00763E03">
        <w:rPr>
          <w:rStyle w:val="Emphasis"/>
        </w:rPr>
        <w:t xml:space="preserve">-based </w:t>
      </w:r>
      <w:r w:rsidRPr="008A4758">
        <w:rPr>
          <w:rStyle w:val="Emphasis"/>
          <w:highlight w:val="yellow"/>
        </w:rPr>
        <w:t>pay</w:t>
      </w:r>
      <w:r w:rsidRPr="00763E03">
        <w:rPr>
          <w:sz w:val="16"/>
        </w:rPr>
        <w:t xml:space="preserve"> and promotions </w:t>
      </w:r>
      <w:r w:rsidRPr="008A4758">
        <w:rPr>
          <w:rStyle w:val="StyleUnderline"/>
          <w:highlight w:val="yellow"/>
        </w:rPr>
        <w:t>with</w:t>
      </w:r>
      <w:r w:rsidRPr="008A4758">
        <w:rPr>
          <w:sz w:val="16"/>
          <w:highlight w:val="yellow"/>
        </w:rPr>
        <w:t xml:space="preserve"> </w:t>
      </w:r>
      <w:r w:rsidRPr="008A4758">
        <w:rPr>
          <w:rStyle w:val="Emphasis"/>
          <w:highlight w:val="yellow"/>
        </w:rPr>
        <w:t>seniority</w:t>
      </w:r>
      <w:r w:rsidRPr="00763E03">
        <w:rPr>
          <w:sz w:val="16"/>
        </w:rPr>
        <w:t>-based determinations. While this system works well for workers with longer tenure, it can unjustly penalize newer, industrious workers, as well as those with priorities that differ from the union’s, such as a parent who wants or needs a part-time schedule.</w:t>
      </w:r>
    </w:p>
    <w:p w14:paraId="3FB143A8" w14:textId="77777777" w:rsidR="00F978AA" w:rsidRPr="00763E03" w:rsidRDefault="00F978AA" w:rsidP="00F978AA">
      <w:pPr>
        <w:rPr>
          <w:sz w:val="16"/>
        </w:rPr>
      </w:pPr>
      <w:r w:rsidRPr="00763E03">
        <w:rPr>
          <w:sz w:val="16"/>
        </w:rPr>
        <w:t xml:space="preserve">This was the case for two dozen hardworking employees at Giant Eagle grocery store in Edinboro, Pennsylvania who had their raises revoked by the union that represented them. The union opposed the raises because the employer—not the union—decided to give them to the workers. Although the union won its case because its contract gave the union control over workers’ wages, the Judge noted that the union’s actions were “causing harm to its own members.”[31] </w:t>
      </w:r>
    </w:p>
    <w:p w14:paraId="0E7D55A2" w14:textId="77777777" w:rsidR="00F978AA" w:rsidRPr="00763E03" w:rsidRDefault="00F978AA" w:rsidP="00F978AA">
      <w:pPr>
        <w:rPr>
          <w:sz w:val="16"/>
        </w:rPr>
      </w:pPr>
      <w:r w:rsidRPr="00763E03">
        <w:rPr>
          <w:rStyle w:val="StyleUnderline"/>
        </w:rPr>
        <w:t>Preventing merit-based pay hurts</w:t>
      </w:r>
      <w:r w:rsidRPr="00763E03">
        <w:rPr>
          <w:sz w:val="16"/>
        </w:rPr>
        <w:t xml:space="preserve"> far more people than it helps, including </w:t>
      </w:r>
      <w:r w:rsidRPr="00763E03">
        <w:rPr>
          <w:rStyle w:val="Emphasis"/>
        </w:rPr>
        <w:t>entire companies</w:t>
      </w:r>
      <w:r w:rsidRPr="00763E03">
        <w:rPr>
          <w:sz w:val="16"/>
        </w:rPr>
        <w:t xml:space="preserve">’ success. That is </w:t>
      </w:r>
      <w:r w:rsidRPr="00763E03">
        <w:rPr>
          <w:rStyle w:val="StyleUnderline"/>
        </w:rPr>
        <w:t xml:space="preserve">because economic studies find that </w:t>
      </w:r>
      <w:r w:rsidRPr="008A4758">
        <w:rPr>
          <w:rStyle w:val="StyleUnderline"/>
          <w:highlight w:val="yellow"/>
        </w:rPr>
        <w:t>merit</w:t>
      </w:r>
      <w:r w:rsidRPr="00763E03">
        <w:rPr>
          <w:rStyle w:val="StyleUnderline"/>
        </w:rPr>
        <w:t xml:space="preserve">-based </w:t>
      </w:r>
      <w:r w:rsidRPr="008A4758">
        <w:rPr>
          <w:rStyle w:val="StyleUnderline"/>
          <w:highlight w:val="yellow"/>
        </w:rPr>
        <w:t>pay</w:t>
      </w:r>
      <w:r w:rsidRPr="00763E03">
        <w:rPr>
          <w:rStyle w:val="StyleUnderline"/>
        </w:rPr>
        <w:t xml:space="preserve"> </w:t>
      </w:r>
      <w:r w:rsidRPr="008A4758">
        <w:rPr>
          <w:rStyle w:val="StyleUnderline"/>
          <w:highlight w:val="yellow"/>
        </w:rPr>
        <w:t>increases productivity by</w:t>
      </w:r>
      <w:r w:rsidRPr="00763E03">
        <w:rPr>
          <w:rStyle w:val="StyleUnderline"/>
        </w:rPr>
        <w:t xml:space="preserve"> six to </w:t>
      </w:r>
      <w:r w:rsidRPr="008A4758">
        <w:rPr>
          <w:rStyle w:val="StyleUnderline"/>
          <w:highlight w:val="yellow"/>
        </w:rPr>
        <w:t>10 percent</w:t>
      </w:r>
      <w:r w:rsidRPr="00763E03">
        <w:rPr>
          <w:rStyle w:val="StyleUnderline"/>
        </w:rPr>
        <w:t xml:space="preserve">, and </w:t>
      </w:r>
      <w:r w:rsidRPr="00763E03">
        <w:rPr>
          <w:rStyle w:val="Emphasis"/>
        </w:rPr>
        <w:t>productivity</w:t>
      </w:r>
      <w:r w:rsidRPr="00763E03">
        <w:rPr>
          <w:rStyle w:val="StyleUnderline"/>
        </w:rPr>
        <w:t xml:space="preserve"> is what drives wage growth</w:t>
      </w:r>
      <w:r w:rsidRPr="00763E03">
        <w:rPr>
          <w:sz w:val="16"/>
        </w:rPr>
        <w:t>.[32]</w:t>
      </w:r>
    </w:p>
    <w:p w14:paraId="794AD3E8" w14:textId="77777777" w:rsidR="00F978AA" w:rsidRPr="00763E03" w:rsidRDefault="00F978AA" w:rsidP="00F978AA">
      <w:pPr>
        <w:rPr>
          <w:sz w:val="16"/>
        </w:rPr>
      </w:pPr>
      <w:r w:rsidRPr="00763E03">
        <w:rPr>
          <w:sz w:val="16"/>
        </w:rPr>
        <w:t>Unions intervene in daily operations.</w:t>
      </w:r>
    </w:p>
    <w:p w14:paraId="46B063FE" w14:textId="77777777" w:rsidR="00F978AA" w:rsidRPr="00763E03" w:rsidRDefault="00F978AA" w:rsidP="00F978AA">
      <w:pPr>
        <w:rPr>
          <w:sz w:val="16"/>
        </w:rPr>
      </w:pPr>
      <w:r w:rsidRPr="00763E03">
        <w:rPr>
          <w:sz w:val="16"/>
        </w:rPr>
        <w:t xml:space="preserve">Unionization can feel like a hostile takeover because </w:t>
      </w:r>
      <w:r w:rsidRPr="00763E03">
        <w:rPr>
          <w:rStyle w:val="StyleUnderline"/>
        </w:rPr>
        <w:t xml:space="preserve">a union’s intervention into everything workforce-related can significantly alter a company’s </w:t>
      </w:r>
      <w:r w:rsidRPr="00763E03">
        <w:rPr>
          <w:rStyle w:val="Emphasis"/>
        </w:rPr>
        <w:t>operations</w:t>
      </w:r>
      <w:r w:rsidRPr="00763E03">
        <w:rPr>
          <w:sz w:val="16"/>
        </w:rPr>
        <w:t>. In many unionized workplaces, union officials have more control over the company’s day-to-day operations than the owner and managers.[33] Many of unions’ dictates are tedious and their constant oversight can prevent managers from achieving productive and positive workplaces.[34]</w:t>
      </w:r>
    </w:p>
    <w:p w14:paraId="77F8D2B9" w14:textId="77777777" w:rsidR="00F978AA" w:rsidRPr="00763E03" w:rsidRDefault="00F978AA" w:rsidP="00F978AA">
      <w:pPr>
        <w:rPr>
          <w:sz w:val="16"/>
        </w:rPr>
      </w:pPr>
      <w:r w:rsidRPr="00763E03">
        <w:rPr>
          <w:sz w:val="16"/>
        </w:rPr>
        <w:t xml:space="preserve">For example, a former manager of a unionized workplace told of one instance in which he picked up a zip tie from the floor that one of his employees had dropped from the platform above. The union representative who was monitoring the floor wrote him up for taking work away from a unionized employee. That harmless violation of the union contract later served as leverage for the union to get a worker reinstated after she was fired for being intoxicated at work and injuring a manager while operating heavy machinery. </w:t>
      </w:r>
    </w:p>
    <w:p w14:paraId="1FB9000A" w14:textId="77777777" w:rsidR="00F978AA" w:rsidRPr="00763E03" w:rsidRDefault="00F978AA" w:rsidP="00F978AA">
      <w:pPr>
        <w:rPr>
          <w:sz w:val="16"/>
        </w:rPr>
      </w:pPr>
      <w:r w:rsidRPr="00763E03">
        <w:rPr>
          <w:sz w:val="16"/>
        </w:rPr>
        <w:t>Unions create adversarial relationships.</w:t>
      </w:r>
    </w:p>
    <w:p w14:paraId="17434AA4" w14:textId="77777777" w:rsidR="00F978AA" w:rsidRPr="00763E03" w:rsidRDefault="00F978AA" w:rsidP="00F978AA">
      <w:pPr>
        <w:rPr>
          <w:sz w:val="16"/>
        </w:rPr>
      </w:pPr>
      <w:r w:rsidRPr="00763E03">
        <w:rPr>
          <w:sz w:val="16"/>
        </w:rPr>
        <w:t xml:space="preserve">Employers and employees are naturally in business with one another—not against one another. If a company does well, it can increase wages and add jobs; if a company does poorly, it will have to reduce wages and cut jobs. Yet, unions thrive on adversarial relationships and strong-arm tactics that pit workers and employers against one another. Once a workplace is organized, workers are prohibited from communicating directly with their managers regarding things like suggestions, concerns, or personal requests, and workers are generally taught to view management as the enemy. That includes union campaigns’ dehumanizing strategy of using a 10-foot inflatable rat to depict management and anyone else who does not toe the union line.[35] This is destructive to workers’ and employers’ shared success and creates hostile and disrespectful workplaces. </w:t>
      </w:r>
    </w:p>
    <w:p w14:paraId="0B93223D" w14:textId="77777777" w:rsidR="00F978AA" w:rsidRPr="00763E03" w:rsidRDefault="00F978AA" w:rsidP="00F978AA">
      <w:pPr>
        <w:rPr>
          <w:sz w:val="16"/>
        </w:rPr>
      </w:pPr>
      <w:r w:rsidRPr="00763E03">
        <w:rPr>
          <w:sz w:val="16"/>
        </w:rPr>
        <w:t>Unions reduce investment, modernization, and growth.</w:t>
      </w:r>
    </w:p>
    <w:p w14:paraId="26953B87" w14:textId="77777777" w:rsidR="00F978AA" w:rsidRPr="00763E03" w:rsidRDefault="00F978AA" w:rsidP="00F978AA">
      <w:pPr>
        <w:rPr>
          <w:sz w:val="16"/>
        </w:rPr>
      </w:pPr>
      <w:r w:rsidRPr="008A4758">
        <w:rPr>
          <w:rStyle w:val="StyleUnderline"/>
          <w:highlight w:val="yellow"/>
        </w:rPr>
        <w:t>Unions</w:t>
      </w:r>
      <w:r w:rsidRPr="00763E03">
        <w:rPr>
          <w:sz w:val="16"/>
        </w:rPr>
        <w:t xml:space="preserve"> often </w:t>
      </w:r>
      <w:r w:rsidRPr="008A4758">
        <w:rPr>
          <w:rStyle w:val="StyleUnderline"/>
          <w:highlight w:val="yellow"/>
        </w:rPr>
        <w:t>prioritize</w:t>
      </w:r>
      <w:r w:rsidRPr="00763E03">
        <w:rPr>
          <w:sz w:val="16"/>
        </w:rPr>
        <w:t xml:space="preserve"> </w:t>
      </w:r>
      <w:r w:rsidRPr="008A4758">
        <w:rPr>
          <w:rStyle w:val="Emphasis"/>
          <w:highlight w:val="yellow"/>
        </w:rPr>
        <w:t>short-term</w:t>
      </w:r>
      <w:r w:rsidRPr="00763E03">
        <w:rPr>
          <w:rStyle w:val="Emphasis"/>
        </w:rPr>
        <w:t>, tangible gains</w:t>
      </w:r>
      <w:r w:rsidRPr="00763E03">
        <w:rPr>
          <w:sz w:val="16"/>
        </w:rPr>
        <w:t xml:space="preserve"> </w:t>
      </w:r>
      <w:r w:rsidRPr="008A4758">
        <w:rPr>
          <w:rStyle w:val="StyleUnderline"/>
          <w:highlight w:val="yellow"/>
        </w:rPr>
        <w:t>over</w:t>
      </w:r>
      <w:r w:rsidRPr="00763E03">
        <w:rPr>
          <w:sz w:val="16"/>
        </w:rPr>
        <w:t xml:space="preserve"> </w:t>
      </w:r>
      <w:r w:rsidRPr="00763E03">
        <w:rPr>
          <w:rStyle w:val="Emphasis"/>
        </w:rPr>
        <w:t>investments</w:t>
      </w:r>
      <w:r w:rsidRPr="00763E03">
        <w:rPr>
          <w:sz w:val="16"/>
        </w:rPr>
        <w:t xml:space="preserve"> </w:t>
      </w:r>
      <w:r w:rsidRPr="00763E03">
        <w:rPr>
          <w:rStyle w:val="StyleUnderline"/>
        </w:rPr>
        <w:t>that lead to</w:t>
      </w:r>
      <w:r w:rsidRPr="00763E03">
        <w:rPr>
          <w:sz w:val="16"/>
        </w:rPr>
        <w:t xml:space="preserve"> </w:t>
      </w:r>
      <w:r w:rsidRPr="008A4758">
        <w:rPr>
          <w:rStyle w:val="Emphasis"/>
          <w:highlight w:val="yellow"/>
        </w:rPr>
        <w:t>long-term</w:t>
      </w:r>
      <w:r w:rsidRPr="00763E03">
        <w:rPr>
          <w:rStyle w:val="Emphasis"/>
        </w:rPr>
        <w:t xml:space="preserve"> success</w:t>
      </w:r>
      <w:r w:rsidRPr="00763E03">
        <w:rPr>
          <w:sz w:val="16"/>
        </w:rPr>
        <w:t xml:space="preserve"> </w:t>
      </w:r>
      <w:r w:rsidRPr="00763E03">
        <w:rPr>
          <w:rStyle w:val="StyleUnderline"/>
        </w:rPr>
        <w:t>and</w:t>
      </w:r>
      <w:r w:rsidRPr="00763E03">
        <w:rPr>
          <w:sz w:val="16"/>
        </w:rPr>
        <w:t xml:space="preserve"> </w:t>
      </w:r>
      <w:r w:rsidRPr="00763E03">
        <w:rPr>
          <w:rStyle w:val="Emphasis"/>
        </w:rPr>
        <w:t>wage gains</w:t>
      </w:r>
      <w:r w:rsidRPr="00763E03">
        <w:rPr>
          <w:rStyle w:val="StyleUnderline"/>
        </w:rPr>
        <w:t xml:space="preserve">. Studies find that unionization </w:t>
      </w:r>
      <w:r w:rsidRPr="008A4758">
        <w:rPr>
          <w:rStyle w:val="StyleUnderline"/>
          <w:highlight w:val="yellow"/>
        </w:rPr>
        <w:t>causes</w:t>
      </w:r>
      <w:r w:rsidRPr="00763E03">
        <w:rPr>
          <w:rStyle w:val="StyleUnderline"/>
        </w:rPr>
        <w:t xml:space="preserve"> companies to </w:t>
      </w:r>
      <w:r w:rsidRPr="008A4758">
        <w:rPr>
          <w:rStyle w:val="Emphasis"/>
          <w:highlight w:val="yellow"/>
        </w:rPr>
        <w:t>reduce investment</w:t>
      </w:r>
      <w:r w:rsidRPr="008A4758">
        <w:rPr>
          <w:sz w:val="16"/>
          <w:highlight w:val="yellow"/>
        </w:rPr>
        <w:t xml:space="preserve"> </w:t>
      </w:r>
      <w:r w:rsidRPr="008A4758">
        <w:rPr>
          <w:rStyle w:val="StyleUnderline"/>
          <w:highlight w:val="yellow"/>
        </w:rPr>
        <w:t>by</w:t>
      </w:r>
      <w:r w:rsidRPr="00763E03">
        <w:rPr>
          <w:sz w:val="16"/>
        </w:rPr>
        <w:t xml:space="preserve"> roughly </w:t>
      </w:r>
      <w:r w:rsidRPr="00763E03">
        <w:rPr>
          <w:rStyle w:val="Emphasis"/>
        </w:rPr>
        <w:t>10</w:t>
      </w:r>
      <w:r w:rsidRPr="00763E03">
        <w:rPr>
          <w:sz w:val="16"/>
        </w:rPr>
        <w:t xml:space="preserve"> percent </w:t>
      </w:r>
      <w:r w:rsidRPr="00763E03">
        <w:rPr>
          <w:rStyle w:val="StyleUnderline"/>
        </w:rPr>
        <w:t>to</w:t>
      </w:r>
      <w:r w:rsidRPr="00763E03">
        <w:rPr>
          <w:sz w:val="16"/>
        </w:rPr>
        <w:t xml:space="preserve"> </w:t>
      </w:r>
      <w:r w:rsidRPr="008A4758">
        <w:rPr>
          <w:rStyle w:val="Emphasis"/>
          <w:highlight w:val="yellow"/>
        </w:rPr>
        <w:t>30 percent</w:t>
      </w:r>
      <w:r w:rsidRPr="00763E03">
        <w:rPr>
          <w:sz w:val="16"/>
        </w:rPr>
        <w:t xml:space="preserve">.[36] </w:t>
      </w:r>
      <w:r w:rsidRPr="00763E03">
        <w:rPr>
          <w:rStyle w:val="StyleUnderline"/>
        </w:rPr>
        <w:t>One study that examined firms’ investment before and after unionization found that the reduced investment effect of unionization was equivalent to a</w:t>
      </w:r>
      <w:r w:rsidRPr="00763E03">
        <w:rPr>
          <w:sz w:val="16"/>
        </w:rPr>
        <w:t xml:space="preserve"> </w:t>
      </w:r>
      <w:r w:rsidRPr="00763E03">
        <w:rPr>
          <w:rStyle w:val="Emphasis"/>
        </w:rPr>
        <w:t>33-percent</w:t>
      </w:r>
      <w:r w:rsidRPr="00763E03">
        <w:rPr>
          <w:sz w:val="16"/>
        </w:rPr>
        <w:t xml:space="preserve">age point </w:t>
      </w:r>
      <w:r w:rsidRPr="00763E03">
        <w:rPr>
          <w:rStyle w:val="Emphasis"/>
        </w:rPr>
        <w:t>increase in the corporate tax</w:t>
      </w:r>
      <w:r w:rsidRPr="00763E03">
        <w:rPr>
          <w:sz w:val="16"/>
        </w:rPr>
        <w:t>.[37]</w:t>
      </w:r>
    </w:p>
    <w:p w14:paraId="46197AD1" w14:textId="77777777" w:rsidR="00F978AA" w:rsidRPr="00763E03" w:rsidRDefault="00F978AA" w:rsidP="00F978AA">
      <w:pPr>
        <w:rPr>
          <w:sz w:val="16"/>
        </w:rPr>
      </w:pPr>
      <w:r w:rsidRPr="00763E03">
        <w:rPr>
          <w:sz w:val="16"/>
        </w:rPr>
        <w:t xml:space="preserve">One example of unions’ short-sighted protectionism comes from </w:t>
      </w:r>
      <w:r w:rsidRPr="00763E03">
        <w:rPr>
          <w:rStyle w:val="StyleUnderline"/>
        </w:rPr>
        <w:t>the</w:t>
      </w:r>
      <w:r w:rsidRPr="00763E03">
        <w:rPr>
          <w:sz w:val="16"/>
        </w:rPr>
        <w:t xml:space="preserve"> </w:t>
      </w:r>
      <w:r w:rsidRPr="00763E03">
        <w:rPr>
          <w:rStyle w:val="Emphasis"/>
        </w:rPr>
        <w:t>I</w:t>
      </w:r>
      <w:r w:rsidRPr="00763E03">
        <w:rPr>
          <w:sz w:val="16"/>
        </w:rPr>
        <w:t xml:space="preserve">nternational </w:t>
      </w:r>
      <w:r w:rsidRPr="00763E03">
        <w:rPr>
          <w:rStyle w:val="Emphasis"/>
        </w:rPr>
        <w:t>L</w:t>
      </w:r>
      <w:r w:rsidRPr="00763E03">
        <w:rPr>
          <w:sz w:val="16"/>
        </w:rPr>
        <w:t xml:space="preserve">ongshoremen’s </w:t>
      </w:r>
      <w:r w:rsidRPr="00763E03">
        <w:rPr>
          <w:rStyle w:val="Emphasis"/>
        </w:rPr>
        <w:t>A</w:t>
      </w:r>
      <w:r w:rsidRPr="00763E03">
        <w:rPr>
          <w:sz w:val="16"/>
        </w:rPr>
        <w:t xml:space="preserve">ssociation union, with its president </w:t>
      </w:r>
      <w:r w:rsidRPr="008A4758">
        <w:rPr>
          <w:rStyle w:val="StyleUnderline"/>
          <w:highlight w:val="yellow"/>
        </w:rPr>
        <w:t>claiming</w:t>
      </w:r>
      <w:r w:rsidRPr="00763E03">
        <w:rPr>
          <w:sz w:val="16"/>
        </w:rPr>
        <w:t xml:space="preserve"> that </w:t>
      </w:r>
      <w:r w:rsidRPr="008A4758">
        <w:rPr>
          <w:rStyle w:val="Emphasis"/>
          <w:highlight w:val="yellow"/>
        </w:rPr>
        <w:t>automation</w:t>
      </w:r>
      <w:r w:rsidRPr="008A4758">
        <w:rPr>
          <w:sz w:val="16"/>
          <w:highlight w:val="yellow"/>
        </w:rPr>
        <w:t xml:space="preserve"> </w:t>
      </w:r>
      <w:r w:rsidRPr="008A4758">
        <w:rPr>
          <w:rStyle w:val="StyleUnderline"/>
          <w:highlight w:val="yellow"/>
        </w:rPr>
        <w:t>is an</w:t>
      </w:r>
      <w:r w:rsidRPr="008A4758">
        <w:rPr>
          <w:sz w:val="16"/>
          <w:highlight w:val="yellow"/>
        </w:rPr>
        <w:t xml:space="preserve"> </w:t>
      </w:r>
      <w:r w:rsidRPr="008A4758">
        <w:rPr>
          <w:rStyle w:val="Emphasis"/>
          <w:highlight w:val="yellow"/>
        </w:rPr>
        <w:t>existential threat</w:t>
      </w:r>
      <w:r w:rsidRPr="00763E03">
        <w:rPr>
          <w:sz w:val="16"/>
        </w:rPr>
        <w:t xml:space="preserve"> to union members and maritime employees.[38] At California’s ports, the International Longshore and Warehouse Union have </w:t>
      </w:r>
      <w:r w:rsidRPr="00763E03">
        <w:rPr>
          <w:rStyle w:val="StyleUnderline"/>
        </w:rPr>
        <w:t>successfully fought</w:t>
      </w:r>
      <w:r w:rsidRPr="00763E03">
        <w:rPr>
          <w:sz w:val="16"/>
        </w:rPr>
        <w:t xml:space="preserve"> </w:t>
      </w:r>
      <w:r w:rsidRPr="00763E03">
        <w:rPr>
          <w:rStyle w:val="Emphasis"/>
        </w:rPr>
        <w:t>against</w:t>
      </w:r>
      <w:r w:rsidRPr="00763E03">
        <w:rPr>
          <w:sz w:val="16"/>
        </w:rPr>
        <w:t xml:space="preserve"> </w:t>
      </w:r>
      <w:r w:rsidRPr="00763E03">
        <w:rPr>
          <w:rStyle w:val="StyleUnderline"/>
        </w:rPr>
        <w:t>automation</w:t>
      </w:r>
      <w:r w:rsidRPr="00763E03">
        <w:rPr>
          <w:sz w:val="16"/>
        </w:rPr>
        <w:t xml:space="preserve"> in an attempt </w:t>
      </w:r>
      <w:r w:rsidRPr="00763E03">
        <w:rPr>
          <w:rStyle w:val="StyleUnderline"/>
        </w:rPr>
        <w:t>to protect their</w:t>
      </w:r>
      <w:r w:rsidRPr="00763E03">
        <w:rPr>
          <w:sz w:val="16"/>
        </w:rPr>
        <w:t xml:space="preserve"> unionized workers </w:t>
      </w:r>
      <w:r w:rsidRPr="00763E03">
        <w:rPr>
          <w:rStyle w:val="Emphasis"/>
        </w:rPr>
        <w:t>jobs</w:t>
      </w:r>
      <w:r w:rsidRPr="00763E03">
        <w:rPr>
          <w:sz w:val="16"/>
        </w:rPr>
        <w:t xml:space="preserve">, which average $233,000 of earnings per year.[39] </w:t>
      </w:r>
      <w:r w:rsidRPr="00763E03">
        <w:rPr>
          <w:rStyle w:val="StyleUnderline"/>
        </w:rPr>
        <w:t>This fight</w:t>
      </w:r>
      <w:r w:rsidRPr="00763E03">
        <w:rPr>
          <w:sz w:val="16"/>
        </w:rPr>
        <w:t xml:space="preserve"> against progress </w:t>
      </w:r>
      <w:r w:rsidRPr="00763E03">
        <w:rPr>
          <w:rStyle w:val="StyleUnderline"/>
        </w:rPr>
        <w:t xml:space="preserve">is based on the mistaken notion that </w:t>
      </w:r>
      <w:r w:rsidRPr="00763E03">
        <w:rPr>
          <w:rStyle w:val="Emphasis"/>
        </w:rPr>
        <w:t>automation</w:t>
      </w:r>
      <w:r w:rsidRPr="00763E03">
        <w:rPr>
          <w:sz w:val="16"/>
        </w:rPr>
        <w:t xml:space="preserve"> </w:t>
      </w:r>
      <w:r w:rsidRPr="00763E03">
        <w:rPr>
          <w:rStyle w:val="StyleUnderline"/>
        </w:rPr>
        <w:t>will</w:t>
      </w:r>
      <w:r w:rsidRPr="00763E03">
        <w:rPr>
          <w:sz w:val="16"/>
        </w:rPr>
        <w:t xml:space="preserve"> </w:t>
      </w:r>
      <w:r w:rsidRPr="00763E03">
        <w:rPr>
          <w:rStyle w:val="Emphasis"/>
        </w:rPr>
        <w:t>reduce</w:t>
      </w:r>
      <w:r w:rsidRPr="00763E03">
        <w:rPr>
          <w:sz w:val="16"/>
        </w:rPr>
        <w:t xml:space="preserve"> </w:t>
      </w:r>
      <w:r w:rsidRPr="00763E03">
        <w:rPr>
          <w:rStyle w:val="StyleUnderline"/>
        </w:rPr>
        <w:t>jobs</w:t>
      </w:r>
      <w:r w:rsidRPr="00763E03">
        <w:rPr>
          <w:sz w:val="16"/>
        </w:rPr>
        <w:t xml:space="preserve"> at ports, but a 2022 study commissioned by the Pacific Maritime Association concluded that, “Increasing automation will enable the largest West Coast ports to remain competitive, facilitate both cargo and job growth, and reduce greenhouse-gas emissions to meet stringent local environmental standards.”[40]</w:t>
      </w:r>
    </w:p>
    <w:p w14:paraId="5A89766C" w14:textId="77777777" w:rsidR="00F978AA" w:rsidRPr="00763E03" w:rsidRDefault="00F978AA" w:rsidP="00F978AA">
      <w:pPr>
        <w:rPr>
          <w:sz w:val="16"/>
        </w:rPr>
      </w:pPr>
      <w:r w:rsidRPr="00763E03">
        <w:rPr>
          <w:rStyle w:val="StyleUnderline"/>
        </w:rPr>
        <w:t xml:space="preserve">The ILWU responded by noting that while ports that automated increased </w:t>
      </w:r>
      <w:r w:rsidRPr="00763E03">
        <w:rPr>
          <w:rStyle w:val="Emphasis"/>
        </w:rPr>
        <w:t>jobs</w:t>
      </w:r>
      <w:r w:rsidRPr="00763E03">
        <w:rPr>
          <w:rStyle w:val="StyleUnderline"/>
        </w:rPr>
        <w:t>, some of those</w:t>
      </w:r>
      <w:r w:rsidRPr="00763E03">
        <w:rPr>
          <w:sz w:val="16"/>
        </w:rPr>
        <w:t xml:space="preserve"> jobs </w:t>
      </w:r>
      <w:r w:rsidRPr="00763E03">
        <w:rPr>
          <w:rStyle w:val="StyleUnderline"/>
        </w:rPr>
        <w:t>came at the expense of</w:t>
      </w:r>
      <w:r w:rsidRPr="00763E03">
        <w:rPr>
          <w:sz w:val="16"/>
        </w:rPr>
        <w:t xml:space="preserve"> </w:t>
      </w:r>
      <w:r w:rsidRPr="00763E03">
        <w:rPr>
          <w:rStyle w:val="Emphasis"/>
        </w:rPr>
        <w:t>nearby</w:t>
      </w:r>
      <w:r w:rsidRPr="00763E03">
        <w:rPr>
          <w:sz w:val="16"/>
        </w:rPr>
        <w:t xml:space="preserve"> </w:t>
      </w:r>
      <w:r w:rsidRPr="00763E03">
        <w:rPr>
          <w:rStyle w:val="StyleUnderline"/>
        </w:rPr>
        <w:t>ports that did</w:t>
      </w:r>
      <w:r w:rsidRPr="00763E03">
        <w:rPr>
          <w:sz w:val="16"/>
        </w:rPr>
        <w:t xml:space="preserve"> </w:t>
      </w:r>
      <w:r w:rsidRPr="00763E03">
        <w:rPr>
          <w:rStyle w:val="Emphasis"/>
        </w:rPr>
        <w:t>not</w:t>
      </w:r>
      <w:r w:rsidRPr="00763E03">
        <w:rPr>
          <w:sz w:val="16"/>
        </w:rPr>
        <w:t xml:space="preserve"> </w:t>
      </w:r>
      <w:r w:rsidRPr="00763E03">
        <w:rPr>
          <w:rStyle w:val="StyleUnderline"/>
        </w:rPr>
        <w:t>automate</w:t>
      </w:r>
      <w:r w:rsidRPr="00763E03">
        <w:rPr>
          <w:sz w:val="16"/>
        </w:rPr>
        <w:t xml:space="preserve">. That is precisely the case in point. </w:t>
      </w:r>
      <w:r w:rsidRPr="00763E03">
        <w:rPr>
          <w:rStyle w:val="StyleUnderline"/>
        </w:rPr>
        <w:t>Companies will ship to the ports that are the</w:t>
      </w:r>
      <w:r w:rsidRPr="00763E03">
        <w:rPr>
          <w:sz w:val="16"/>
        </w:rPr>
        <w:t xml:space="preserve"> </w:t>
      </w:r>
      <w:r w:rsidRPr="00763E03">
        <w:rPr>
          <w:rStyle w:val="Emphasis"/>
        </w:rPr>
        <w:t>most efficient</w:t>
      </w:r>
      <w:r w:rsidRPr="00763E03">
        <w:rPr>
          <w:rStyle w:val="StyleUnderline"/>
        </w:rPr>
        <w:t>—even if that means longer</w:t>
      </w:r>
      <w:r w:rsidRPr="00763E03">
        <w:rPr>
          <w:sz w:val="16"/>
        </w:rPr>
        <w:t xml:space="preserve"> shipping </w:t>
      </w:r>
      <w:r w:rsidRPr="00763E03">
        <w:rPr>
          <w:rStyle w:val="Emphasis"/>
        </w:rPr>
        <w:t>routes</w:t>
      </w:r>
      <w:r w:rsidRPr="00763E03">
        <w:rPr>
          <w:sz w:val="16"/>
        </w:rPr>
        <w:t>. 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6690E68C" w14:textId="77777777" w:rsidR="00F978AA" w:rsidRPr="00763E03" w:rsidRDefault="00F978AA" w:rsidP="00F978AA">
      <w:pPr>
        <w:rPr>
          <w:sz w:val="16"/>
        </w:rPr>
      </w:pPr>
      <w:r w:rsidRPr="00763E03">
        <w:rPr>
          <w:rStyle w:val="StyleUnderline"/>
        </w:rPr>
        <w:t xml:space="preserve">While we cannot comprehend the positive benefits of automation that has not yet occurred, just imagine if the implementation of </w:t>
      </w:r>
      <w:r w:rsidRPr="00763E03">
        <w:rPr>
          <w:rStyle w:val="Emphasis"/>
        </w:rPr>
        <w:t>automated tolls</w:t>
      </w:r>
      <w:r w:rsidRPr="00763E03">
        <w:rPr>
          <w:sz w:val="16"/>
        </w:rPr>
        <w:t xml:space="preserve"> </w:t>
      </w:r>
      <w:r w:rsidRPr="00763E03">
        <w:rPr>
          <w:rStyle w:val="StyleUnderline"/>
        </w:rPr>
        <w:t>had been blocked to protect the jobs of</w:t>
      </w:r>
      <w:r w:rsidRPr="00763E03">
        <w:rPr>
          <w:sz w:val="16"/>
        </w:rPr>
        <w:t xml:space="preserve"> </w:t>
      </w:r>
      <w:r w:rsidRPr="00763E03">
        <w:rPr>
          <w:rStyle w:val="Emphasis"/>
        </w:rPr>
        <w:t>toll-booth operators</w:t>
      </w:r>
      <w:r w:rsidRPr="00763E03">
        <w:rPr>
          <w:rStyle w:val="StyleUnderline"/>
        </w:rPr>
        <w:t xml:space="preserve">. Not only would Americans be spending hundreds of thousands more hours per year idling in traffic, </w:t>
      </w:r>
      <w:r w:rsidRPr="008A4758">
        <w:rPr>
          <w:rStyle w:val="StyleUnderline"/>
          <w:highlight w:val="yellow"/>
        </w:rPr>
        <w:t>but</w:t>
      </w:r>
      <w:r w:rsidRPr="00763E03">
        <w:rPr>
          <w:rStyle w:val="StyleUnderline"/>
        </w:rPr>
        <w:t xml:space="preserve"> all of those better-paying, automated toll system jobs inside climate-controlled offices would not exist</w:t>
      </w:r>
      <w:r w:rsidRPr="00763E03">
        <w:rPr>
          <w:sz w:val="16"/>
        </w:rPr>
        <w:t>.</w:t>
      </w:r>
    </w:p>
    <w:p w14:paraId="5FE9767A" w14:textId="77777777" w:rsidR="00F978AA" w:rsidRPr="00763E03" w:rsidRDefault="00F978AA" w:rsidP="00F978AA">
      <w:pPr>
        <w:rPr>
          <w:sz w:val="16"/>
        </w:rPr>
      </w:pPr>
      <w:r w:rsidRPr="008A4758">
        <w:rPr>
          <w:rStyle w:val="StyleUnderline"/>
          <w:highlight w:val="yellow"/>
        </w:rPr>
        <w:t>Tech</w:t>
      </w:r>
      <w:r w:rsidRPr="00763E03">
        <w:rPr>
          <w:rStyle w:val="StyleUnderline"/>
        </w:rPr>
        <w:t xml:space="preserve">nology </w:t>
      </w:r>
      <w:r w:rsidRPr="008A4758">
        <w:rPr>
          <w:rStyle w:val="Emphasis"/>
          <w:highlight w:val="yellow"/>
        </w:rPr>
        <w:t>makes</w:t>
      </w:r>
      <w:r w:rsidRPr="008A4758">
        <w:rPr>
          <w:sz w:val="16"/>
          <w:highlight w:val="yellow"/>
        </w:rPr>
        <w:t xml:space="preserve"> </w:t>
      </w:r>
      <w:r w:rsidRPr="008A4758">
        <w:rPr>
          <w:rStyle w:val="StyleUnderline"/>
          <w:highlight w:val="yellow"/>
        </w:rPr>
        <w:t>workers</w:t>
      </w:r>
      <w:r w:rsidRPr="008A4758">
        <w:rPr>
          <w:sz w:val="16"/>
          <w:highlight w:val="yellow"/>
        </w:rPr>
        <w:t xml:space="preserve"> </w:t>
      </w:r>
      <w:r w:rsidRPr="008A4758">
        <w:rPr>
          <w:rStyle w:val="Emphasis"/>
          <w:highlight w:val="yellow"/>
        </w:rPr>
        <w:t>more productive</w:t>
      </w:r>
      <w:r w:rsidRPr="00763E03">
        <w:rPr>
          <w:sz w:val="16"/>
        </w:rPr>
        <w:t>, and automation creates as many or more jobs as it eliminates, while also reducing prices and saving time for consumers across the economy. Companies that fail to innovate will lose out to those that do, and unions that oppose automation will lose more jobs than they save.</w:t>
      </w:r>
    </w:p>
    <w:p w14:paraId="1A731C8F" w14:textId="77777777" w:rsidR="00F978AA" w:rsidRPr="00763E03" w:rsidRDefault="00F978AA" w:rsidP="00F978AA">
      <w:pPr>
        <w:rPr>
          <w:sz w:val="16"/>
        </w:rPr>
      </w:pPr>
      <w:r w:rsidRPr="00763E03">
        <w:rPr>
          <w:sz w:val="16"/>
        </w:rPr>
        <w:t xml:space="preserve">Unions hinder flexibility and responsiveness. </w:t>
      </w:r>
    </w:p>
    <w:p w14:paraId="4D1B658D" w14:textId="77777777" w:rsidR="00F978AA" w:rsidRPr="00763E03" w:rsidRDefault="00F978AA" w:rsidP="00F978AA">
      <w:pPr>
        <w:rPr>
          <w:sz w:val="16"/>
        </w:rPr>
      </w:pPr>
      <w:r w:rsidRPr="00763E03">
        <w:rPr>
          <w:rStyle w:val="StyleUnderline"/>
        </w:rPr>
        <w:t>Union contracts</w:t>
      </w:r>
      <w:r w:rsidRPr="00763E03">
        <w:rPr>
          <w:sz w:val="16"/>
        </w:rPr>
        <w:t xml:space="preserve"> typically span a minimum of three years. These contracts </w:t>
      </w:r>
      <w:r w:rsidRPr="00763E03">
        <w:rPr>
          <w:rStyle w:val="Emphasis"/>
        </w:rPr>
        <w:t>lock employers</w:t>
      </w:r>
      <w:r w:rsidRPr="00763E03">
        <w:rPr>
          <w:sz w:val="16"/>
        </w:rPr>
        <w:t xml:space="preserve"> </w:t>
      </w:r>
      <w:r w:rsidRPr="00763E03">
        <w:rPr>
          <w:rStyle w:val="StyleUnderline"/>
        </w:rPr>
        <w:t>into a</w:t>
      </w:r>
      <w:r w:rsidRPr="00763E03">
        <w:rPr>
          <w:sz w:val="16"/>
        </w:rPr>
        <w:t xml:space="preserve"> </w:t>
      </w:r>
      <w:r w:rsidRPr="00763E03">
        <w:rPr>
          <w:rStyle w:val="Emphasis"/>
        </w:rPr>
        <w:t>rigid cost structure</w:t>
      </w:r>
      <w:r w:rsidRPr="00763E03">
        <w:rPr>
          <w:sz w:val="16"/>
        </w:rPr>
        <w:t xml:space="preserve"> </w:t>
      </w:r>
      <w:r w:rsidRPr="00763E03">
        <w:rPr>
          <w:rStyle w:val="StyleUnderline"/>
        </w:rPr>
        <w:t>and</w:t>
      </w:r>
      <w:r w:rsidRPr="00763E03">
        <w:rPr>
          <w:sz w:val="16"/>
        </w:rPr>
        <w:t xml:space="preserve"> </w:t>
      </w:r>
      <w:r w:rsidRPr="00763E03">
        <w:rPr>
          <w:rStyle w:val="Emphasis"/>
        </w:rPr>
        <w:t>inflexible operations</w:t>
      </w:r>
      <w:r w:rsidRPr="00763E03">
        <w:rPr>
          <w:sz w:val="16"/>
        </w:rPr>
        <w:t>. Those restrictions were particularly harmful during the COVID-19 pandemic as companies had to respond to forced closures, implement new safety procedures, enable remote work capabilities, and alter their operations.</w:t>
      </w:r>
    </w:p>
    <w:p w14:paraId="2F13B6A1" w14:textId="77777777" w:rsidR="00F978AA" w:rsidRPr="00763E03" w:rsidRDefault="00F978AA" w:rsidP="00F978AA">
      <w:pPr>
        <w:rPr>
          <w:sz w:val="16"/>
        </w:rPr>
      </w:pPr>
      <w:r w:rsidRPr="00763E03">
        <w:rPr>
          <w:rStyle w:val="StyleUnderline"/>
        </w:rPr>
        <w:t>Non-unionized companies could</w:t>
      </w:r>
      <w:r w:rsidRPr="00763E03">
        <w:rPr>
          <w:sz w:val="16"/>
        </w:rPr>
        <w:t xml:space="preserve"> </w:t>
      </w:r>
      <w:r w:rsidRPr="00763E03">
        <w:rPr>
          <w:rStyle w:val="Emphasis"/>
        </w:rPr>
        <w:t>communicate with</w:t>
      </w:r>
      <w:r w:rsidRPr="00763E03">
        <w:rPr>
          <w:sz w:val="16"/>
        </w:rPr>
        <w:t xml:space="preserve"> </w:t>
      </w:r>
      <w:r w:rsidRPr="00763E03">
        <w:rPr>
          <w:rStyle w:val="StyleUnderline"/>
        </w:rPr>
        <w:t>and</w:t>
      </w:r>
      <w:r w:rsidRPr="00763E03">
        <w:rPr>
          <w:sz w:val="16"/>
        </w:rPr>
        <w:t xml:space="preserve"> </w:t>
      </w:r>
      <w:r w:rsidRPr="00763E03">
        <w:rPr>
          <w:rStyle w:val="Emphasis"/>
        </w:rPr>
        <w:t>respond</w:t>
      </w:r>
      <w:r w:rsidRPr="00763E03">
        <w:rPr>
          <w:sz w:val="16"/>
        </w:rPr>
        <w:t xml:space="preserve"> </w:t>
      </w:r>
      <w:r w:rsidRPr="00763E03">
        <w:rPr>
          <w:rStyle w:val="StyleUnderline"/>
        </w:rPr>
        <w:t>to</w:t>
      </w:r>
      <w:r w:rsidRPr="00763E03">
        <w:rPr>
          <w:sz w:val="16"/>
        </w:rPr>
        <w:t xml:space="preserve"> their </w:t>
      </w:r>
      <w:r w:rsidRPr="00763E03">
        <w:rPr>
          <w:rStyle w:val="StyleUnderline"/>
        </w:rPr>
        <w:t xml:space="preserve">employees’ </w:t>
      </w:r>
      <w:r w:rsidRPr="00763E03">
        <w:rPr>
          <w:rStyle w:val="Emphasis"/>
        </w:rPr>
        <w:t>concerns</w:t>
      </w:r>
      <w:r w:rsidRPr="00763E03">
        <w:rPr>
          <w:sz w:val="16"/>
        </w:rPr>
        <w:t xml:space="preserve"> </w:t>
      </w:r>
      <w:r w:rsidRPr="00763E03">
        <w:rPr>
          <w:rStyle w:val="StyleUnderline"/>
        </w:rPr>
        <w:t>and</w:t>
      </w:r>
      <w:r w:rsidRPr="00763E03">
        <w:rPr>
          <w:sz w:val="16"/>
        </w:rPr>
        <w:t xml:space="preserve"> </w:t>
      </w:r>
      <w:r w:rsidRPr="00763E03">
        <w:rPr>
          <w:rStyle w:val="Emphasis"/>
        </w:rPr>
        <w:t>needs</w:t>
      </w:r>
      <w:r w:rsidRPr="00763E03">
        <w:rPr>
          <w:sz w:val="16"/>
        </w:rPr>
        <w:t>. For example, the then non-unionized Volkswagen plant in Chattanooga Tennessee sent workers text messages asking them about how they were feeling about proposed return to work plans and providing the opportunity for them to respond to specific questions. And while private schools with non-unionized teachers quickly implemented new safety measures and reopened, teachers’ unions pressured public schools to remain closed—which many did for more than a year, to the detriment of potentially lifelong consequences for their students.</w:t>
      </w:r>
    </w:p>
    <w:p w14:paraId="22520140" w14:textId="77777777" w:rsidR="00F978AA" w:rsidRPr="00763E03" w:rsidRDefault="00F978AA" w:rsidP="00F978AA">
      <w:pPr>
        <w:rPr>
          <w:sz w:val="16"/>
        </w:rPr>
      </w:pPr>
      <w:r w:rsidRPr="00763E03">
        <w:rPr>
          <w:rStyle w:val="StyleUnderline"/>
        </w:rPr>
        <w:t xml:space="preserve">Union </w:t>
      </w:r>
      <w:r w:rsidRPr="008A4758">
        <w:rPr>
          <w:rStyle w:val="StyleUnderline"/>
          <w:highlight w:val="yellow"/>
        </w:rPr>
        <w:t>restrictions</w:t>
      </w:r>
      <w:r w:rsidRPr="008A4758">
        <w:rPr>
          <w:sz w:val="16"/>
          <w:highlight w:val="yellow"/>
        </w:rPr>
        <w:t xml:space="preserve"> </w:t>
      </w:r>
      <w:r w:rsidRPr="008A4758">
        <w:rPr>
          <w:rStyle w:val="Emphasis"/>
          <w:highlight w:val="yellow"/>
        </w:rPr>
        <w:t>also</w:t>
      </w:r>
      <w:r w:rsidRPr="008A4758">
        <w:rPr>
          <w:sz w:val="16"/>
          <w:highlight w:val="yellow"/>
        </w:rPr>
        <w:t xml:space="preserve"> </w:t>
      </w:r>
      <w:r w:rsidRPr="008A4758">
        <w:rPr>
          <w:rStyle w:val="StyleUnderline"/>
          <w:highlight w:val="yellow"/>
        </w:rPr>
        <w:t>made it harder</w:t>
      </w:r>
      <w:r w:rsidRPr="00763E03">
        <w:rPr>
          <w:rStyle w:val="StyleUnderline"/>
        </w:rPr>
        <w:t xml:space="preserve"> for companies </w:t>
      </w:r>
      <w:r w:rsidRPr="008A4758">
        <w:rPr>
          <w:rStyle w:val="StyleUnderline"/>
          <w:highlight w:val="yellow"/>
        </w:rPr>
        <w:t>to respond to</w:t>
      </w:r>
      <w:r w:rsidRPr="00763E03">
        <w:rPr>
          <w:rStyle w:val="StyleUnderline"/>
        </w:rPr>
        <w:t xml:space="preserve"> increased</w:t>
      </w:r>
      <w:r w:rsidRPr="00763E03">
        <w:rPr>
          <w:sz w:val="16"/>
        </w:rPr>
        <w:t xml:space="preserve"> </w:t>
      </w:r>
      <w:r w:rsidRPr="00763E03">
        <w:rPr>
          <w:rStyle w:val="Emphasis"/>
        </w:rPr>
        <w:t>demand</w:t>
      </w:r>
      <w:r w:rsidRPr="00763E03">
        <w:rPr>
          <w:sz w:val="16"/>
        </w:rPr>
        <w:t xml:space="preserve"> </w:t>
      </w:r>
      <w:r w:rsidRPr="00763E03">
        <w:rPr>
          <w:rStyle w:val="StyleUnderline"/>
        </w:rPr>
        <w:t>and</w:t>
      </w:r>
      <w:r w:rsidRPr="00763E03">
        <w:rPr>
          <w:sz w:val="16"/>
        </w:rPr>
        <w:t xml:space="preserve"> </w:t>
      </w:r>
      <w:r w:rsidRPr="008A4758">
        <w:rPr>
          <w:rStyle w:val="Emphasis"/>
          <w:highlight w:val="yellow"/>
        </w:rPr>
        <w:t>worker shortages</w:t>
      </w:r>
      <w:r w:rsidRPr="00763E03">
        <w:rPr>
          <w:sz w:val="16"/>
        </w:rPr>
        <w:t xml:space="preserve">. In 2022, </w:t>
      </w:r>
      <w:r w:rsidRPr="00763E03">
        <w:rPr>
          <w:rStyle w:val="Emphasis"/>
        </w:rPr>
        <w:t>American</w:t>
      </w:r>
      <w:r w:rsidRPr="00763E03">
        <w:rPr>
          <w:sz w:val="16"/>
        </w:rPr>
        <w:t xml:space="preserve"> Airlines </w:t>
      </w:r>
      <w:r w:rsidRPr="00763E03">
        <w:rPr>
          <w:rStyle w:val="StyleUnderline"/>
        </w:rPr>
        <w:t>tried to address its</w:t>
      </w:r>
      <w:r w:rsidRPr="00763E03">
        <w:rPr>
          <w:sz w:val="16"/>
        </w:rPr>
        <w:t xml:space="preserve"> </w:t>
      </w:r>
      <w:r w:rsidRPr="00763E03">
        <w:rPr>
          <w:rStyle w:val="Emphasis"/>
        </w:rPr>
        <w:t>pilot shortage</w:t>
      </w:r>
      <w:r w:rsidRPr="00763E03">
        <w:rPr>
          <w:sz w:val="16"/>
        </w:rPr>
        <w:t xml:space="preserve"> </w:t>
      </w:r>
      <w:r w:rsidRPr="00763E03">
        <w:rPr>
          <w:rStyle w:val="StyleUnderline"/>
        </w:rPr>
        <w:t>by offering</w:t>
      </w:r>
      <w:r w:rsidRPr="00763E03">
        <w:rPr>
          <w:sz w:val="16"/>
        </w:rPr>
        <w:t xml:space="preserve"> </w:t>
      </w:r>
      <w:r w:rsidRPr="00763E03">
        <w:rPr>
          <w:rStyle w:val="Emphasis"/>
        </w:rPr>
        <w:t>current pilots</w:t>
      </w:r>
      <w:r w:rsidRPr="00763E03">
        <w:rPr>
          <w:sz w:val="16"/>
        </w:rPr>
        <w:t xml:space="preserve"> </w:t>
      </w:r>
      <w:r w:rsidRPr="00763E03">
        <w:rPr>
          <w:rStyle w:val="StyleUnderline"/>
        </w:rPr>
        <w:t>an opportunity to earn</w:t>
      </w:r>
      <w:r w:rsidRPr="00763E03">
        <w:rPr>
          <w:sz w:val="16"/>
        </w:rPr>
        <w:t xml:space="preserve"> </w:t>
      </w:r>
      <w:r w:rsidRPr="00763E03">
        <w:rPr>
          <w:rStyle w:val="Emphasis"/>
        </w:rPr>
        <w:t>additional money</w:t>
      </w:r>
      <w:r w:rsidRPr="00763E03">
        <w:rPr>
          <w:sz w:val="16"/>
        </w:rPr>
        <w:t xml:space="preserve">, on their days off, </w:t>
      </w:r>
      <w:r w:rsidRPr="00763E03">
        <w:rPr>
          <w:rStyle w:val="StyleUnderline"/>
        </w:rPr>
        <w:t>by participating in</w:t>
      </w:r>
      <w:r w:rsidRPr="00763E03">
        <w:rPr>
          <w:sz w:val="16"/>
        </w:rPr>
        <w:t xml:space="preserve"> the </w:t>
      </w:r>
      <w:r w:rsidRPr="00763E03">
        <w:rPr>
          <w:rStyle w:val="Emphasis"/>
        </w:rPr>
        <w:t>training</w:t>
      </w:r>
      <w:r w:rsidRPr="00763E03">
        <w:rPr>
          <w:sz w:val="16"/>
        </w:rPr>
        <w:t xml:space="preserve"> of new pilots. </w:t>
      </w:r>
      <w:r w:rsidRPr="00763E03">
        <w:rPr>
          <w:rStyle w:val="StyleUnderline"/>
        </w:rPr>
        <w:t>The</w:t>
      </w:r>
      <w:r w:rsidRPr="00763E03">
        <w:rPr>
          <w:sz w:val="16"/>
        </w:rPr>
        <w:t xml:space="preserve"> </w:t>
      </w:r>
      <w:r w:rsidRPr="00763E03">
        <w:rPr>
          <w:rStyle w:val="Emphasis"/>
        </w:rPr>
        <w:t>pilots’</w:t>
      </w:r>
      <w:r w:rsidRPr="00763E03">
        <w:rPr>
          <w:sz w:val="16"/>
        </w:rPr>
        <w:t xml:space="preserve"> </w:t>
      </w:r>
      <w:r w:rsidRPr="00763E03">
        <w:rPr>
          <w:rStyle w:val="StyleUnderline"/>
        </w:rPr>
        <w:t>union</w:t>
      </w:r>
      <w:r w:rsidRPr="00763E03">
        <w:rPr>
          <w:sz w:val="16"/>
        </w:rPr>
        <w:t xml:space="preserve"> </w:t>
      </w:r>
      <w:r w:rsidRPr="00763E03">
        <w:rPr>
          <w:rStyle w:val="Emphasis"/>
        </w:rPr>
        <w:t>sued</w:t>
      </w:r>
      <w:r w:rsidRPr="00763E03">
        <w:rPr>
          <w:sz w:val="16"/>
        </w:rPr>
        <w:t xml:space="preserve"> American Airlines because the union contract did not specify that it could offer additional hours and income. </w:t>
      </w:r>
      <w:r w:rsidRPr="00763E03">
        <w:rPr>
          <w:rStyle w:val="StyleUnderline"/>
        </w:rPr>
        <w:t>The result:</w:t>
      </w:r>
      <w:r w:rsidRPr="00763E03">
        <w:rPr>
          <w:sz w:val="16"/>
        </w:rPr>
        <w:t xml:space="preserve"> </w:t>
      </w:r>
      <w:r w:rsidRPr="00763E03">
        <w:rPr>
          <w:rStyle w:val="Emphasis"/>
        </w:rPr>
        <w:t>fewer jobs</w:t>
      </w:r>
      <w:r w:rsidRPr="00763E03">
        <w:rPr>
          <w:sz w:val="16"/>
        </w:rPr>
        <w:t xml:space="preserve"> for pilots and supporting airline staff, more disruptions and higher costs for travelers, and likely more demanding flight routes for pilots.</w:t>
      </w:r>
    </w:p>
    <w:p w14:paraId="3F06C805" w14:textId="77777777" w:rsidR="00F978AA" w:rsidRPr="00763E03" w:rsidRDefault="00F978AA" w:rsidP="00F978AA">
      <w:pPr>
        <w:rPr>
          <w:sz w:val="16"/>
        </w:rPr>
      </w:pPr>
      <w:r w:rsidRPr="00763E03">
        <w:rPr>
          <w:sz w:val="16"/>
        </w:rPr>
        <w:t>The multi-year contract structure of unions also prevented unionized workplaces from responding to rising compensation trends. Between 2019 and 2024, non-unionized workers’ pay increased 5.8 percentage points more than unionized workers’ pay (non-unionized pay increased 27.6 percent, compared to 22 percent for unionized workers).[42]</w:t>
      </w:r>
    </w:p>
    <w:p w14:paraId="02344482" w14:textId="77777777" w:rsidR="00F978AA" w:rsidRPr="00763E03" w:rsidRDefault="00F978AA" w:rsidP="00F978AA">
      <w:pPr>
        <w:rPr>
          <w:sz w:val="16"/>
        </w:rPr>
      </w:pPr>
      <w:r w:rsidRPr="00763E03">
        <w:rPr>
          <w:sz w:val="16"/>
        </w:rPr>
        <w:t>Would Greater Unionization Increase Workers’ Prosperity?</w:t>
      </w:r>
    </w:p>
    <w:p w14:paraId="2A34D6CA" w14:textId="77777777" w:rsidR="00F978AA" w:rsidRPr="00763E03" w:rsidRDefault="00F978AA" w:rsidP="00F978AA">
      <w:pPr>
        <w:rPr>
          <w:sz w:val="16"/>
        </w:rPr>
      </w:pPr>
      <w:r w:rsidRPr="00763E03">
        <w:rPr>
          <w:sz w:val="16"/>
        </w:rPr>
        <w:t>President Lincoln famously stated, “a house divided against itself cannot stand.” This goes for workplaces as well. Workers and employers are in competition together, but unions often upend that natural relationship and pit workers and employers in competition against one another. Instead of focusing on ways that collective worker organization can help workers and employers—like training workers in new technologies, and incentivizing productivity through performance-based bonuses—unions often focus on dictating the operations of businesses and the compensation of workers. This is increasingly true of national, Big Labor organizations that seem more focused on lobbying politicians to change the laws to make it easier for unions to extract dues from more workers’ paychecks than on delivering meaningful value so that more workers willingly join and pay union dues.</w:t>
      </w:r>
    </w:p>
    <w:p w14:paraId="4820D9A1" w14:textId="77777777" w:rsidR="00F978AA" w:rsidRPr="00763E03" w:rsidRDefault="00F978AA" w:rsidP="00F978AA">
      <w:pPr>
        <w:rPr>
          <w:sz w:val="16"/>
        </w:rPr>
      </w:pPr>
      <w:r w:rsidRPr="00763E03">
        <w:rPr>
          <w:sz w:val="16"/>
        </w:rPr>
        <w:t>Unions specialize in representing workers, not running businesses.</w:t>
      </w:r>
    </w:p>
    <w:p w14:paraId="2F49C297" w14:textId="77777777" w:rsidR="00F978AA" w:rsidRPr="00763E03" w:rsidRDefault="00F978AA" w:rsidP="00F978AA">
      <w:pPr>
        <w:rPr>
          <w:rStyle w:val="StyleUnderline"/>
        </w:rPr>
      </w:pPr>
      <w:r w:rsidRPr="00763E03">
        <w:rPr>
          <w:rStyle w:val="StyleUnderline"/>
        </w:rPr>
        <w:t>Top-down, command-economies</w:t>
      </w:r>
      <w:r w:rsidRPr="00763E03">
        <w:rPr>
          <w:sz w:val="16"/>
        </w:rPr>
        <w:t xml:space="preserve"> </w:t>
      </w:r>
      <w:r w:rsidRPr="00763E03">
        <w:rPr>
          <w:rStyle w:val="Emphasis"/>
        </w:rPr>
        <w:t>always</w:t>
      </w:r>
      <w:r w:rsidRPr="00763E03">
        <w:rPr>
          <w:sz w:val="16"/>
        </w:rPr>
        <w:t xml:space="preserve"> </w:t>
      </w:r>
      <w:r w:rsidRPr="00763E03">
        <w:rPr>
          <w:rStyle w:val="StyleUnderline"/>
        </w:rPr>
        <w:t>produce</w:t>
      </w:r>
      <w:r w:rsidRPr="00763E03">
        <w:rPr>
          <w:sz w:val="16"/>
        </w:rPr>
        <w:t xml:space="preserve"> </w:t>
      </w:r>
      <w:r w:rsidRPr="00763E03">
        <w:rPr>
          <w:rStyle w:val="Emphasis"/>
        </w:rPr>
        <w:t>inferior results</w:t>
      </w:r>
      <w:r w:rsidRPr="00763E03">
        <w:rPr>
          <w:sz w:val="16"/>
        </w:rPr>
        <w:t xml:space="preserve"> </w:t>
      </w:r>
      <w:r w:rsidRPr="00763E03">
        <w:rPr>
          <w:rStyle w:val="StyleUnderline"/>
        </w:rPr>
        <w:t>because</w:t>
      </w:r>
      <w:r w:rsidRPr="00763E03">
        <w:rPr>
          <w:sz w:val="16"/>
        </w:rPr>
        <w:t xml:space="preserve"> </w:t>
      </w:r>
      <w:r w:rsidRPr="00763E03">
        <w:rPr>
          <w:rStyle w:val="Emphasis"/>
        </w:rPr>
        <w:t>bureaucrats</w:t>
      </w:r>
      <w:r w:rsidRPr="00763E03">
        <w:rPr>
          <w:sz w:val="16"/>
        </w:rPr>
        <w:t xml:space="preserve"> and politicians </w:t>
      </w:r>
      <w:r w:rsidRPr="00763E03">
        <w:rPr>
          <w:rStyle w:val="Emphasis"/>
        </w:rPr>
        <w:t>cannot set output and prices better</w:t>
      </w:r>
      <w:r w:rsidRPr="00763E03">
        <w:rPr>
          <w:sz w:val="16"/>
        </w:rPr>
        <w:t xml:space="preserve"> </w:t>
      </w:r>
      <w:r w:rsidRPr="00763E03">
        <w:rPr>
          <w:rStyle w:val="StyleUnderline"/>
        </w:rPr>
        <w:t>than the people who</w:t>
      </w:r>
      <w:r w:rsidRPr="00763E03">
        <w:rPr>
          <w:sz w:val="16"/>
        </w:rPr>
        <w:t xml:space="preserve"> </w:t>
      </w:r>
      <w:r w:rsidRPr="00763E03">
        <w:rPr>
          <w:rStyle w:val="Emphasis"/>
        </w:rPr>
        <w:t>make</w:t>
      </w:r>
      <w:r w:rsidRPr="00763E03">
        <w:rPr>
          <w:sz w:val="16"/>
        </w:rPr>
        <w:t xml:space="preserve"> </w:t>
      </w:r>
      <w:r w:rsidRPr="00763E03">
        <w:rPr>
          <w:rStyle w:val="StyleUnderline"/>
        </w:rPr>
        <w:t>and</w:t>
      </w:r>
      <w:r w:rsidRPr="00763E03">
        <w:rPr>
          <w:sz w:val="16"/>
        </w:rPr>
        <w:t xml:space="preserve"> </w:t>
      </w:r>
      <w:r w:rsidRPr="00763E03">
        <w:rPr>
          <w:rStyle w:val="Emphasis"/>
        </w:rPr>
        <w:t>consume those products</w:t>
      </w:r>
      <w:r w:rsidRPr="00763E03">
        <w:rPr>
          <w:rStyle w:val="StyleUnderline"/>
        </w:rPr>
        <w:t xml:space="preserve">. Similarly, </w:t>
      </w:r>
      <w:r w:rsidRPr="00763E03">
        <w:rPr>
          <w:rStyle w:val="Emphasis"/>
        </w:rPr>
        <w:t>union</w:t>
      </w:r>
      <w:r w:rsidRPr="00763E03">
        <w:rPr>
          <w:sz w:val="16"/>
        </w:rPr>
        <w:t xml:space="preserve"> </w:t>
      </w:r>
      <w:r w:rsidRPr="00763E03">
        <w:rPr>
          <w:rStyle w:val="StyleUnderline"/>
        </w:rPr>
        <w:t>officials</w:t>
      </w:r>
      <w:r w:rsidRPr="00763E03">
        <w:rPr>
          <w:sz w:val="16"/>
        </w:rPr>
        <w:t xml:space="preserve"> </w:t>
      </w:r>
      <w:r w:rsidRPr="00763E03">
        <w:rPr>
          <w:rStyle w:val="Emphasis"/>
        </w:rPr>
        <w:t>cannot understand business operations better</w:t>
      </w:r>
      <w:r w:rsidRPr="00763E03">
        <w:rPr>
          <w:sz w:val="16"/>
        </w:rPr>
        <w:t xml:space="preserve"> </w:t>
      </w:r>
      <w:r w:rsidRPr="00763E03">
        <w:rPr>
          <w:rStyle w:val="StyleUnderline"/>
        </w:rPr>
        <w:t>than the people who</w:t>
      </w:r>
      <w:r w:rsidRPr="00763E03">
        <w:rPr>
          <w:sz w:val="16"/>
        </w:rPr>
        <w:t xml:space="preserve"> </w:t>
      </w:r>
      <w:r w:rsidRPr="00763E03">
        <w:rPr>
          <w:rStyle w:val="Emphasis"/>
        </w:rPr>
        <w:t>built their businesses</w:t>
      </w:r>
      <w:r w:rsidRPr="00763E03">
        <w:rPr>
          <w:rStyle w:val="StyleUnderline"/>
        </w:rPr>
        <w:t>, and union officials cannot understand any one</w:t>
      </w:r>
      <w:r w:rsidRPr="00763E03">
        <w:rPr>
          <w:sz w:val="16"/>
        </w:rPr>
        <w:t xml:space="preserve"> </w:t>
      </w:r>
      <w:r w:rsidRPr="00763E03">
        <w:rPr>
          <w:rStyle w:val="Emphasis"/>
        </w:rPr>
        <w:t>worker’s circumstances</w:t>
      </w:r>
      <w:r w:rsidRPr="00763E03">
        <w:rPr>
          <w:sz w:val="16"/>
        </w:rPr>
        <w:t xml:space="preserve"> </w:t>
      </w:r>
      <w:r w:rsidRPr="00763E03">
        <w:rPr>
          <w:rStyle w:val="StyleUnderline"/>
        </w:rPr>
        <w:t>and</w:t>
      </w:r>
      <w:r w:rsidRPr="00763E03">
        <w:rPr>
          <w:sz w:val="16"/>
        </w:rPr>
        <w:t xml:space="preserve"> </w:t>
      </w:r>
      <w:r w:rsidRPr="00763E03">
        <w:rPr>
          <w:rStyle w:val="Emphasis"/>
        </w:rPr>
        <w:t>preferences</w:t>
      </w:r>
      <w:r w:rsidRPr="00763E03">
        <w:rPr>
          <w:sz w:val="16"/>
        </w:rPr>
        <w:t xml:space="preserve"> </w:t>
      </w:r>
      <w:r w:rsidRPr="00763E03">
        <w:rPr>
          <w:rStyle w:val="Emphasis"/>
        </w:rPr>
        <w:t>better</w:t>
      </w:r>
      <w:r w:rsidRPr="00763E03">
        <w:rPr>
          <w:sz w:val="16"/>
        </w:rPr>
        <w:t xml:space="preserve"> </w:t>
      </w:r>
      <w:r w:rsidRPr="00763E03">
        <w:rPr>
          <w:rStyle w:val="StyleUnderline"/>
        </w:rPr>
        <w:t>than the</w:t>
      </w:r>
      <w:r w:rsidRPr="00763E03">
        <w:rPr>
          <w:sz w:val="16"/>
        </w:rPr>
        <w:t xml:space="preserve"> </w:t>
      </w:r>
      <w:r w:rsidRPr="00763E03">
        <w:rPr>
          <w:rStyle w:val="Emphasis"/>
        </w:rPr>
        <w:t>worker himself</w:t>
      </w:r>
      <w:r w:rsidRPr="00763E03">
        <w:rPr>
          <w:rStyle w:val="StyleUnderline"/>
        </w:rPr>
        <w:t xml:space="preserve">. Thus, union intervention typically </w:t>
      </w:r>
      <w:r w:rsidRPr="00763E03">
        <w:rPr>
          <w:rStyle w:val="Emphasis"/>
        </w:rPr>
        <w:t>increases costs</w:t>
      </w:r>
      <w:r w:rsidRPr="00763E03">
        <w:rPr>
          <w:sz w:val="16"/>
        </w:rPr>
        <w:t xml:space="preserve"> </w:t>
      </w:r>
      <w:r w:rsidRPr="00763E03">
        <w:rPr>
          <w:rStyle w:val="StyleUnderline"/>
        </w:rPr>
        <w:t>and</w:t>
      </w:r>
      <w:r w:rsidRPr="00763E03">
        <w:rPr>
          <w:sz w:val="16"/>
        </w:rPr>
        <w:t xml:space="preserve"> </w:t>
      </w:r>
      <w:r w:rsidRPr="00763E03">
        <w:rPr>
          <w:rStyle w:val="Emphasis"/>
        </w:rPr>
        <w:t>creates inefficiencies</w:t>
      </w:r>
      <w:r w:rsidRPr="00763E03">
        <w:rPr>
          <w:sz w:val="16"/>
        </w:rPr>
        <w:t xml:space="preserve">.[43] </w:t>
      </w:r>
      <w:r w:rsidRPr="00763E03">
        <w:rPr>
          <w:rStyle w:val="StyleUnderline"/>
        </w:rPr>
        <w:t xml:space="preserve">A study that examined the impact of unionization on stock market prices estimated that </w:t>
      </w:r>
      <w:r w:rsidRPr="008A4758">
        <w:rPr>
          <w:rStyle w:val="StyleUnderline"/>
          <w:highlight w:val="yellow"/>
        </w:rPr>
        <w:t>unionization caused</w:t>
      </w:r>
      <w:r w:rsidRPr="00763E03">
        <w:rPr>
          <w:rStyle w:val="StyleUnderline"/>
        </w:rPr>
        <w:t xml:space="preserve"> a</w:t>
      </w:r>
      <w:r w:rsidRPr="00763E03">
        <w:rPr>
          <w:sz w:val="16"/>
        </w:rPr>
        <w:t xml:space="preserve"> </w:t>
      </w:r>
      <w:r w:rsidRPr="00763E03">
        <w:rPr>
          <w:rStyle w:val="Emphasis"/>
        </w:rPr>
        <w:t xml:space="preserve">10 percent to </w:t>
      </w:r>
      <w:r w:rsidRPr="008A4758">
        <w:rPr>
          <w:rStyle w:val="Emphasis"/>
          <w:highlight w:val="yellow"/>
        </w:rPr>
        <w:t>14 percent decline in company value</w:t>
      </w:r>
      <w:r w:rsidRPr="00763E03">
        <w:rPr>
          <w:sz w:val="16"/>
        </w:rPr>
        <w:t xml:space="preserve">.[44] </w:t>
      </w:r>
      <w:r w:rsidRPr="00763E03">
        <w:rPr>
          <w:rStyle w:val="StyleUnderline"/>
        </w:rPr>
        <w:t xml:space="preserve">Declining values generally </w:t>
      </w:r>
      <w:r w:rsidRPr="008A4758">
        <w:rPr>
          <w:rStyle w:val="StyleUnderline"/>
          <w:highlight w:val="yellow"/>
        </w:rPr>
        <w:t>lead to fewer jobs and</w:t>
      </w:r>
      <w:r w:rsidRPr="00763E03">
        <w:rPr>
          <w:rStyle w:val="StyleUnderline"/>
        </w:rPr>
        <w:t xml:space="preserve"> </w:t>
      </w:r>
      <w:r w:rsidRPr="008A4758">
        <w:rPr>
          <w:rStyle w:val="StyleUnderline"/>
          <w:highlight w:val="yellow"/>
        </w:rPr>
        <w:t>lower</w:t>
      </w:r>
      <w:r w:rsidRPr="00763E03">
        <w:rPr>
          <w:rStyle w:val="StyleUnderline"/>
        </w:rPr>
        <w:t xml:space="preserve"> worker </w:t>
      </w:r>
      <w:r w:rsidRPr="008A4758">
        <w:rPr>
          <w:rStyle w:val="StyleUnderline"/>
          <w:highlight w:val="yellow"/>
        </w:rPr>
        <w:t>compensation</w:t>
      </w:r>
      <w:r w:rsidRPr="00763E03">
        <w:rPr>
          <w:rStyle w:val="StyleUnderline"/>
        </w:rPr>
        <w:t xml:space="preserve"> in the long-run.</w:t>
      </w:r>
    </w:p>
    <w:p w14:paraId="3BBAF12C" w14:textId="77777777" w:rsidR="00F978AA" w:rsidRDefault="00F978AA" w:rsidP="00F978AA"/>
    <w:p w14:paraId="0DC3086B" w14:textId="77777777" w:rsidR="00F978AA" w:rsidRPr="007A335A" w:rsidRDefault="00F978AA" w:rsidP="00F978AA">
      <w:pPr>
        <w:pStyle w:val="Heading4"/>
      </w:pPr>
      <w:r>
        <w:t xml:space="preserve">Unionization </w:t>
      </w:r>
      <w:r>
        <w:rPr>
          <w:u w:val="single"/>
        </w:rPr>
        <w:t>collapses</w:t>
      </w:r>
      <w:r>
        <w:t xml:space="preserve"> companies---right to work </w:t>
      </w:r>
      <w:r>
        <w:rPr>
          <w:u w:val="single"/>
        </w:rPr>
        <w:t>empirics prove</w:t>
      </w:r>
      <w:r>
        <w:t>.</w:t>
      </w:r>
    </w:p>
    <w:p w14:paraId="0E26A5C6" w14:textId="77777777" w:rsidR="00F978AA" w:rsidRPr="00DD40C3" w:rsidRDefault="00F978AA" w:rsidP="00F978AA">
      <w:r w:rsidRPr="00DD40C3">
        <w:rPr>
          <w:rStyle w:val="Style13ptBold"/>
        </w:rPr>
        <w:t>Sarkodie et al. 25</w:t>
      </w:r>
      <w:r>
        <w:t xml:space="preserve"> [Helena Sarkodie, </w:t>
      </w:r>
      <w:r w:rsidRPr="00DD40C3">
        <w:t>Victoria University of Wellington School of Economics and Finance</w:t>
      </w:r>
      <w:r>
        <w:t xml:space="preserve">; Kwabena Boasiako, Manchester Metropolitan University All Saints; </w:t>
      </w:r>
      <w:r w:rsidRPr="00DD40C3">
        <w:t>Michael O’Connor Keefe</w:t>
      </w:r>
      <w:r>
        <w:t xml:space="preserve">, </w:t>
      </w:r>
      <w:r w:rsidRPr="00DD40C3">
        <w:t>Victoria University of Wellington School of Economics and Finance</w:t>
      </w:r>
      <w:r>
        <w:t xml:space="preserve">; </w:t>
      </w:r>
      <w:r w:rsidRPr="00DD40C3">
        <w:t>Justin</w:t>
      </w:r>
      <w:r>
        <w:t xml:space="preserve">, </w:t>
      </w:r>
      <w:r w:rsidRPr="00DD40C3">
        <w:t>Edith Cowan University School of Business and Law, Australia</w:t>
      </w:r>
      <w:r>
        <w:t xml:space="preserve">; </w:t>
      </w:r>
      <w:r w:rsidRPr="00DD40C3">
        <w:t>Bernard Tawiah</w:t>
      </w:r>
      <w:r>
        <w:t xml:space="preserve">, </w:t>
      </w:r>
      <w:r w:rsidRPr="00DD40C3">
        <w:t>Dixie Leavitt School of Business Southern Utah University, United States of America</w:t>
      </w:r>
      <w:r>
        <w:t>; “</w:t>
      </w:r>
      <w:r w:rsidRPr="00DD40C3">
        <w:t>Right-to-work laws and venture capital investment</w:t>
      </w:r>
      <w:r>
        <w:t xml:space="preserve">,” </w:t>
      </w:r>
      <w:r>
        <w:rPr>
          <w:i/>
          <w:iCs/>
        </w:rPr>
        <w:t>Journal of Banking and Finance</w:t>
      </w:r>
      <w:r>
        <w:t xml:space="preserve">, Vol. 172, March 2025, </w:t>
      </w:r>
      <w:hyperlink r:id="rId16" w:history="1">
        <w:r w:rsidRPr="000B387C">
          <w:rPr>
            <w:rStyle w:val="Hyperlink"/>
          </w:rPr>
          <w:t>https://doi.org/10.1016/j.jbankfin.2025.107383</w:t>
        </w:r>
      </w:hyperlink>
      <w:r>
        <w:t>] Niranjan</w:t>
      </w:r>
    </w:p>
    <w:p w14:paraId="7BB2598B" w14:textId="77777777" w:rsidR="00F978AA" w:rsidRPr="00EC0C67" w:rsidRDefault="00F978AA" w:rsidP="00F978AA">
      <w:pPr>
        <w:rPr>
          <w:sz w:val="14"/>
        </w:rPr>
      </w:pPr>
      <w:r w:rsidRPr="00EC0C67">
        <w:rPr>
          <w:sz w:val="14"/>
        </w:rPr>
        <w:t xml:space="preserve">The 1947 Taft-Hartley Act amended the National Labour Relations Act (NLRA) of 1935 by reaffirming states’ constitutional right to establish “right-to-work” (RTW) laws. RTW laws allow workers to join a unionized workplace without paying union dues. Currently, 27 states in the United States have passed RTW laws.1 Employees in RTW law states are protected by union-negotiated Collective Bargaining Agreements (CBAs). </w:t>
      </w:r>
      <w:r w:rsidRPr="007A335A">
        <w:rPr>
          <w:rStyle w:val="StyleUnderline"/>
        </w:rPr>
        <w:t>RTW laws increase</w:t>
      </w:r>
      <w:r w:rsidRPr="007A335A">
        <w:rPr>
          <w:sz w:val="14"/>
        </w:rPr>
        <w:t xml:space="preserve"> the </w:t>
      </w:r>
      <w:r w:rsidRPr="007A335A">
        <w:rPr>
          <w:rStyle w:val="Emphasis"/>
        </w:rPr>
        <w:t>attractiveness of the labor force</w:t>
      </w:r>
      <w:r w:rsidRPr="007A335A">
        <w:rPr>
          <w:sz w:val="14"/>
        </w:rPr>
        <w:t xml:space="preserve"> </w:t>
      </w:r>
      <w:r w:rsidRPr="007A335A">
        <w:rPr>
          <w:rStyle w:val="StyleUnderline"/>
        </w:rPr>
        <w:t xml:space="preserve">in a state to emerging industries and encourage </w:t>
      </w:r>
      <w:r w:rsidRPr="007A335A">
        <w:rPr>
          <w:rStyle w:val="Emphasis"/>
        </w:rPr>
        <w:t>economic growth</w:t>
      </w:r>
      <w:r w:rsidRPr="007A335A">
        <w:rPr>
          <w:sz w:val="14"/>
        </w:rPr>
        <w:t xml:space="preserve"> (Palomba and Palomba, 1971). </w:t>
      </w:r>
      <w:r w:rsidRPr="007A335A">
        <w:rPr>
          <w:rStyle w:val="StyleUnderline"/>
        </w:rPr>
        <w:t>The introduction of RTW laws</w:t>
      </w:r>
      <w:r w:rsidRPr="007A335A">
        <w:rPr>
          <w:sz w:val="14"/>
        </w:rPr>
        <w:t xml:space="preserve"> </w:t>
      </w:r>
      <w:r w:rsidRPr="007A335A">
        <w:rPr>
          <w:rStyle w:val="StyleUnderline"/>
        </w:rPr>
        <w:t xml:space="preserve">increase </w:t>
      </w:r>
      <w:r w:rsidRPr="007A335A">
        <w:rPr>
          <w:rStyle w:val="Emphasis"/>
        </w:rPr>
        <w:t>employment</w:t>
      </w:r>
      <w:r w:rsidRPr="007A335A">
        <w:rPr>
          <w:sz w:val="14"/>
        </w:rPr>
        <w:t xml:space="preserve"> (Holmes, 1998), reduce financial leverage (Matsa, 2010), </w:t>
      </w:r>
      <w:r w:rsidRPr="007A335A">
        <w:rPr>
          <w:rStyle w:val="StyleUnderline"/>
        </w:rPr>
        <w:t>boost</w:t>
      </w:r>
      <w:r w:rsidRPr="007A335A">
        <w:rPr>
          <w:sz w:val="14"/>
        </w:rPr>
        <w:t xml:space="preserve"> overall </w:t>
      </w:r>
      <w:r w:rsidRPr="007A335A">
        <w:rPr>
          <w:rStyle w:val="StyleUnderline"/>
        </w:rPr>
        <w:t xml:space="preserve">economic and market </w:t>
      </w:r>
      <w:r w:rsidRPr="007A335A">
        <w:rPr>
          <w:rStyle w:val="Emphasis"/>
        </w:rPr>
        <w:t>efficiency</w:t>
      </w:r>
      <w:r w:rsidRPr="007A335A">
        <w:rPr>
          <w:sz w:val="14"/>
        </w:rPr>
        <w:t xml:space="preserve"> (Eisenach, 2015), decrease labor unions’ bargaining power (Chava et al., 2020) </w:t>
      </w:r>
      <w:r w:rsidRPr="007A335A">
        <w:rPr>
          <w:rStyle w:val="StyleUnderline"/>
        </w:rPr>
        <w:t>and</w:t>
      </w:r>
      <w:r w:rsidRPr="007A335A">
        <w:rPr>
          <w:rStyle w:val="Emphasis"/>
        </w:rPr>
        <w:t xml:space="preserve"> increase innovation</w:t>
      </w:r>
      <w:r w:rsidRPr="007A335A">
        <w:rPr>
          <w:sz w:val="14"/>
        </w:rPr>
        <w:t xml:space="preserve"> (Nguyen and Qiu, 2022). This study empirically examines the effect of RTW laws on venture capital investment.</w:t>
      </w:r>
    </w:p>
    <w:p w14:paraId="042227AE" w14:textId="77777777" w:rsidR="00F978AA" w:rsidRPr="00EC0C67" w:rsidRDefault="00F978AA" w:rsidP="00F978AA">
      <w:pPr>
        <w:rPr>
          <w:sz w:val="14"/>
        </w:rPr>
      </w:pPr>
      <w:r w:rsidRPr="00EC0C67">
        <w:rPr>
          <w:sz w:val="14"/>
        </w:rPr>
        <w:t xml:space="preserve">Labor unions are organizations that represent employees. Following the enactment of the NLRA in 1935, labor unions in the US gained enormous authority (Marciukaityte, 2015). In states where there are no RTW laws, unions receive union fees or dues from all workers employed even when those employees do not wish to be covered by unions. Besley and Burgess (2004) use data from India to show that strong labor rights are linked to reduced economic development and investment. Similarly, Bruno (2015) argues that </w:t>
      </w:r>
      <w:r w:rsidRPr="008A4758">
        <w:rPr>
          <w:rStyle w:val="StyleUnderline"/>
          <w:highlight w:val="yellow"/>
        </w:rPr>
        <w:t>unionization increases</w:t>
      </w:r>
      <w:r w:rsidRPr="008A4758">
        <w:rPr>
          <w:sz w:val="14"/>
          <w:highlight w:val="yellow"/>
        </w:rPr>
        <w:t xml:space="preserve"> </w:t>
      </w:r>
      <w:r w:rsidRPr="008A4758">
        <w:rPr>
          <w:rStyle w:val="Emphasis"/>
          <w:highlight w:val="yellow"/>
        </w:rPr>
        <w:t>unemployment</w:t>
      </w:r>
      <w:r w:rsidRPr="00EC0C67">
        <w:rPr>
          <w:sz w:val="14"/>
        </w:rPr>
        <w:t xml:space="preserve">, </w:t>
      </w:r>
      <w:r w:rsidRPr="008A4758">
        <w:rPr>
          <w:rStyle w:val="StyleUnderline"/>
          <w:highlight w:val="yellow"/>
        </w:rPr>
        <w:t>and reduces</w:t>
      </w:r>
      <w:r w:rsidRPr="00717D74">
        <w:rPr>
          <w:rStyle w:val="StyleUnderline"/>
        </w:rPr>
        <w:t xml:space="preserve"> economic </w:t>
      </w:r>
      <w:r w:rsidRPr="00717D74">
        <w:rPr>
          <w:rStyle w:val="Emphasis"/>
        </w:rPr>
        <w:t>development</w:t>
      </w:r>
      <w:r w:rsidRPr="00717D74">
        <w:rPr>
          <w:rStyle w:val="StyleUnderline"/>
        </w:rPr>
        <w:t xml:space="preserve"> and job </w:t>
      </w:r>
      <w:r w:rsidRPr="008A4758">
        <w:rPr>
          <w:rStyle w:val="Emphasis"/>
          <w:highlight w:val="yellow"/>
        </w:rPr>
        <w:t>growth</w:t>
      </w:r>
      <w:r w:rsidRPr="00EC0C67">
        <w:rPr>
          <w:sz w:val="14"/>
        </w:rPr>
        <w:t>. Using a regression discontinuity methodology, Bradley et al. (2017) discover that unionization inhibits corporate innovation. Additionally, although unions raise the average wages of the workers they represent, they also create additional expenses for businesses, owners, and some employees (Chen et al., 2012, Frandsen, 2010). While these studies highlight the downsides of unionization, Acharya et al. (2013) find a contrasting result and show that strong labor rights help companies innovate, which is a key driver of economic growth. They argue that by minimizing the likelihood of holdup, these laws promote employees’ innovative endeavors and incentivize companies to pursue risky projects.</w:t>
      </w:r>
    </w:p>
    <w:p w14:paraId="2D58ED31" w14:textId="77777777" w:rsidR="00F978AA" w:rsidRPr="00EC0C67" w:rsidRDefault="00F978AA" w:rsidP="00F978AA">
      <w:pPr>
        <w:rPr>
          <w:sz w:val="14"/>
        </w:rPr>
      </w:pPr>
      <w:r w:rsidRPr="008A4758">
        <w:rPr>
          <w:rStyle w:val="StyleUnderline"/>
          <w:highlight w:val="yellow"/>
        </w:rPr>
        <w:t>V</w:t>
      </w:r>
      <w:r w:rsidRPr="00EC0C67">
        <w:rPr>
          <w:sz w:val="14"/>
        </w:rPr>
        <w:t xml:space="preserve">enture </w:t>
      </w:r>
      <w:r w:rsidRPr="008A4758">
        <w:rPr>
          <w:rStyle w:val="StyleUnderline"/>
          <w:highlight w:val="yellow"/>
        </w:rPr>
        <w:t>c</w:t>
      </w:r>
      <w:r w:rsidRPr="00EC0C67">
        <w:rPr>
          <w:sz w:val="14"/>
        </w:rPr>
        <w:t xml:space="preserve">apital </w:t>
      </w:r>
      <w:r w:rsidRPr="00717D74">
        <w:rPr>
          <w:rStyle w:val="StyleUnderline"/>
        </w:rPr>
        <w:t xml:space="preserve">investment </w:t>
      </w:r>
      <w:r w:rsidRPr="008A4758">
        <w:rPr>
          <w:rStyle w:val="StyleUnderline"/>
          <w:highlight w:val="yellow"/>
        </w:rPr>
        <w:t>is</w:t>
      </w:r>
      <w:r w:rsidRPr="00EC0C67">
        <w:rPr>
          <w:sz w:val="14"/>
        </w:rPr>
        <w:t xml:space="preserve"> an </w:t>
      </w:r>
      <w:r w:rsidRPr="008A4758">
        <w:rPr>
          <w:rStyle w:val="Emphasis"/>
          <w:highlight w:val="yellow"/>
        </w:rPr>
        <w:t>important</w:t>
      </w:r>
      <w:r w:rsidRPr="00EC0C67">
        <w:rPr>
          <w:sz w:val="14"/>
        </w:rPr>
        <w:t xml:space="preserve"> source of </w:t>
      </w:r>
      <w:r w:rsidRPr="00717D74">
        <w:rPr>
          <w:rStyle w:val="Emphasis"/>
        </w:rPr>
        <w:t>financing</w:t>
      </w:r>
      <w:r w:rsidRPr="00EC0C67">
        <w:rPr>
          <w:sz w:val="14"/>
        </w:rPr>
        <w:t xml:space="preserve"> </w:t>
      </w:r>
      <w:r w:rsidRPr="008A4758">
        <w:rPr>
          <w:rStyle w:val="StyleUnderline"/>
          <w:highlight w:val="yellow"/>
        </w:rPr>
        <w:t>for</w:t>
      </w:r>
      <w:r w:rsidRPr="00717D74">
        <w:rPr>
          <w:rStyle w:val="StyleUnderline"/>
        </w:rPr>
        <w:t xml:space="preserve"> </w:t>
      </w:r>
      <w:r w:rsidRPr="008A4758">
        <w:rPr>
          <w:rStyle w:val="StyleUnderline"/>
          <w:highlight w:val="yellow"/>
        </w:rPr>
        <w:t>new</w:t>
      </w:r>
      <w:r w:rsidRPr="00717D74">
        <w:rPr>
          <w:rStyle w:val="StyleUnderline"/>
        </w:rPr>
        <w:t xml:space="preserve">ly established innovative </w:t>
      </w:r>
      <w:r w:rsidRPr="008A4758">
        <w:rPr>
          <w:rStyle w:val="StyleUnderline"/>
          <w:highlight w:val="yellow"/>
        </w:rPr>
        <w:t>firms</w:t>
      </w:r>
      <w:r w:rsidRPr="00EC0C67">
        <w:rPr>
          <w:sz w:val="14"/>
        </w:rPr>
        <w:t xml:space="preserve">. Rin et al. (2013) defined venture capital as “the professional asset management activity that invests funds raised from institutional investors, or wealthy individuals, into promising new ventures with high growth potential”. Venture capital is a major source of funding for start-up businesses, especially for projects requiring a high level of “learning” and “innovation” (Bergemann and Hege, 1998). The literature identifies several </w:t>
      </w:r>
      <w:r w:rsidRPr="008A4758">
        <w:rPr>
          <w:rStyle w:val="StyleUnderline"/>
          <w:highlight w:val="yellow"/>
        </w:rPr>
        <w:t>benefits</w:t>
      </w:r>
      <w:r w:rsidRPr="00EC0C67">
        <w:rPr>
          <w:sz w:val="14"/>
        </w:rPr>
        <w:t xml:space="preserve"> (apart from funding) </w:t>
      </w:r>
      <w:r w:rsidRPr="00717D74">
        <w:rPr>
          <w:rStyle w:val="StyleUnderline"/>
        </w:rPr>
        <w:t>that venture capital provides</w:t>
      </w:r>
      <w:r w:rsidRPr="00EC0C67">
        <w:rPr>
          <w:sz w:val="14"/>
        </w:rPr>
        <w:t xml:space="preserve">. Among them </w:t>
      </w:r>
      <w:r w:rsidRPr="008A4758">
        <w:rPr>
          <w:rStyle w:val="StyleUnderline"/>
          <w:highlight w:val="yellow"/>
        </w:rPr>
        <w:t>are</w:t>
      </w:r>
      <w:r w:rsidRPr="00EC0C67">
        <w:rPr>
          <w:sz w:val="14"/>
        </w:rPr>
        <w:t xml:space="preserve"> </w:t>
      </w:r>
      <w:r w:rsidRPr="00717D74">
        <w:rPr>
          <w:rStyle w:val="StyleUnderline"/>
        </w:rPr>
        <w:t xml:space="preserve">enhancing </w:t>
      </w:r>
      <w:r w:rsidRPr="008A4758">
        <w:rPr>
          <w:rStyle w:val="Emphasis"/>
          <w:highlight w:val="yellow"/>
        </w:rPr>
        <w:t>innovation</w:t>
      </w:r>
      <w:r w:rsidRPr="00EC0C67">
        <w:rPr>
          <w:sz w:val="14"/>
        </w:rPr>
        <w:t xml:space="preserve"> (Celikyurt et al., 2014), </w:t>
      </w:r>
      <w:r w:rsidRPr="00717D74">
        <w:rPr>
          <w:rStyle w:val="StyleUnderline"/>
        </w:rPr>
        <w:t>improving</w:t>
      </w:r>
      <w:r w:rsidRPr="00EC0C67">
        <w:rPr>
          <w:sz w:val="14"/>
        </w:rPr>
        <w:t xml:space="preserve"> </w:t>
      </w:r>
      <w:r w:rsidRPr="008A4758">
        <w:rPr>
          <w:rStyle w:val="Emphasis"/>
          <w:highlight w:val="yellow"/>
        </w:rPr>
        <w:t>productivity</w:t>
      </w:r>
      <w:r w:rsidRPr="00EC0C67">
        <w:rPr>
          <w:sz w:val="14"/>
        </w:rPr>
        <w:t xml:space="preserve"> (Chemmanur et al., 2011), </w:t>
      </w:r>
      <w:r w:rsidRPr="008A4758">
        <w:rPr>
          <w:rStyle w:val="StyleUnderline"/>
          <w:highlight w:val="yellow"/>
        </w:rPr>
        <w:t>and</w:t>
      </w:r>
      <w:r w:rsidRPr="00EC0C67">
        <w:rPr>
          <w:rStyle w:val="StyleUnderline"/>
        </w:rPr>
        <w:t xml:space="preserve"> fostering</w:t>
      </w:r>
      <w:r w:rsidRPr="00717D74">
        <w:rPr>
          <w:rStyle w:val="StyleUnderline"/>
        </w:rPr>
        <w:t xml:space="preserve"> firm-to-firm </w:t>
      </w:r>
      <w:r w:rsidRPr="00717D74">
        <w:rPr>
          <w:rStyle w:val="Emphasis"/>
        </w:rPr>
        <w:t>strategic</w:t>
      </w:r>
      <w:r w:rsidRPr="00717D74">
        <w:rPr>
          <w:rStyle w:val="StyleUnderline"/>
        </w:rPr>
        <w:t xml:space="preserve"> </w:t>
      </w:r>
      <w:r w:rsidRPr="008A4758">
        <w:rPr>
          <w:rStyle w:val="Emphasis"/>
          <w:highlight w:val="yellow"/>
        </w:rPr>
        <w:t>alliances</w:t>
      </w:r>
      <w:r w:rsidRPr="00EC0C67">
        <w:rPr>
          <w:sz w:val="14"/>
        </w:rPr>
        <w:t xml:space="preserve"> (Lindsey, 2008). Xing et al. (2017) argue that, when unions and venture capitalists meet, both act as powerful stakeholders with divergent interests when venture capitalists frequently possess majority control while labor unions enhance the collective bargaining position of employees. Consequently, </w:t>
      </w:r>
      <w:r w:rsidRPr="00717D74">
        <w:rPr>
          <w:rStyle w:val="StyleUnderline"/>
        </w:rPr>
        <w:t>VC investors</w:t>
      </w:r>
      <w:r w:rsidRPr="00EC0C67">
        <w:rPr>
          <w:sz w:val="14"/>
        </w:rPr>
        <w:t xml:space="preserve"> </w:t>
      </w:r>
      <w:r w:rsidRPr="00717D74">
        <w:rPr>
          <w:rStyle w:val="StyleUnderline"/>
        </w:rPr>
        <w:t>normally choose to invest</w:t>
      </w:r>
      <w:r w:rsidRPr="00EC0C67">
        <w:rPr>
          <w:sz w:val="14"/>
        </w:rPr>
        <w:t xml:space="preserve"> in environments </w:t>
      </w:r>
      <w:r w:rsidRPr="00717D74">
        <w:rPr>
          <w:rStyle w:val="StyleUnderline"/>
        </w:rPr>
        <w:t xml:space="preserve">where labor rights are </w:t>
      </w:r>
      <w:r w:rsidRPr="00717D74">
        <w:rPr>
          <w:rStyle w:val="Emphasis"/>
        </w:rPr>
        <w:t>not strong</w:t>
      </w:r>
      <w:r w:rsidRPr="00EC0C67">
        <w:rPr>
          <w:sz w:val="14"/>
        </w:rPr>
        <w:t xml:space="preserve"> (Xing et al., 2017). </w:t>
      </w:r>
      <w:r w:rsidRPr="00717D74">
        <w:rPr>
          <w:rStyle w:val="StyleUnderline"/>
        </w:rPr>
        <w:t>RTW laws diminish</w:t>
      </w:r>
      <w:r w:rsidRPr="00EC0C67">
        <w:rPr>
          <w:sz w:val="14"/>
        </w:rPr>
        <w:t xml:space="preserve"> the </w:t>
      </w:r>
      <w:r w:rsidRPr="003B4B38">
        <w:rPr>
          <w:rStyle w:val="StyleUnderline"/>
        </w:rPr>
        <w:t>bargaining power of labor unions</w:t>
      </w:r>
      <w:r w:rsidRPr="00EC0C67">
        <w:rPr>
          <w:sz w:val="14"/>
        </w:rPr>
        <w:t>, thereby restricting their capacity to negotiate for higher wages (Chava et al., 2020). This decreases costs and boosts the firm profitability. Due to higher expected returns to VC investors, we hypothesize that VC investors increase investment in states that implement RTW laws.</w:t>
      </w:r>
    </w:p>
    <w:p w14:paraId="4790465E" w14:textId="77777777" w:rsidR="00F978AA" w:rsidRPr="00EC0C67" w:rsidRDefault="00F978AA" w:rsidP="00F978AA">
      <w:pPr>
        <w:rPr>
          <w:sz w:val="14"/>
        </w:rPr>
      </w:pPr>
      <w:r w:rsidRPr="00EC0C67">
        <w:rPr>
          <w:sz w:val="14"/>
        </w:rPr>
        <w:t xml:space="preserve">Employing difference-in-differences regression techniques, we analyze this hypothesis based on US state-level venture capital investment data obtained from the Refinitiv database for the period 1980 to 2020. </w:t>
      </w:r>
      <w:r w:rsidRPr="003B4B38">
        <w:rPr>
          <w:rStyle w:val="StyleUnderline"/>
        </w:rPr>
        <w:t xml:space="preserve">The </w:t>
      </w:r>
      <w:r w:rsidRPr="008A4758">
        <w:rPr>
          <w:rStyle w:val="StyleUnderline"/>
          <w:highlight w:val="yellow"/>
        </w:rPr>
        <w:t>results</w:t>
      </w:r>
      <w:r w:rsidRPr="00EC0C67">
        <w:rPr>
          <w:sz w:val="14"/>
        </w:rPr>
        <w:t xml:space="preserve"> support our hypothesis and </w:t>
      </w:r>
      <w:r w:rsidRPr="008A4758">
        <w:rPr>
          <w:rStyle w:val="StyleUnderline"/>
          <w:highlight w:val="yellow"/>
        </w:rPr>
        <w:t>demonstrate that</w:t>
      </w:r>
      <w:r w:rsidRPr="00EC0C67">
        <w:rPr>
          <w:sz w:val="14"/>
        </w:rPr>
        <w:t xml:space="preserve"> the adoption of Right-to-Work (</w:t>
      </w:r>
      <w:r w:rsidRPr="008A4758">
        <w:rPr>
          <w:rStyle w:val="StyleUnderline"/>
          <w:highlight w:val="yellow"/>
        </w:rPr>
        <w:t>RTW</w:t>
      </w:r>
      <w:r w:rsidRPr="003B4B38">
        <w:rPr>
          <w:rStyle w:val="StyleUnderline"/>
        </w:rPr>
        <w:t>)</w:t>
      </w:r>
      <w:r w:rsidRPr="00EC0C67">
        <w:rPr>
          <w:sz w:val="14"/>
        </w:rPr>
        <w:t xml:space="preserve"> </w:t>
      </w:r>
      <w:r w:rsidRPr="003B4B38">
        <w:rPr>
          <w:rStyle w:val="StyleUnderline"/>
        </w:rPr>
        <w:t>laws</w:t>
      </w:r>
      <w:r w:rsidRPr="00EC0C67">
        <w:rPr>
          <w:sz w:val="14"/>
        </w:rPr>
        <w:t xml:space="preserve"> </w:t>
      </w:r>
      <w:r w:rsidRPr="008A4758">
        <w:rPr>
          <w:rStyle w:val="Emphasis"/>
          <w:highlight w:val="yellow"/>
        </w:rPr>
        <w:t>increases</w:t>
      </w:r>
      <w:r w:rsidRPr="00EC0C67">
        <w:rPr>
          <w:sz w:val="14"/>
        </w:rPr>
        <w:t xml:space="preserve"> venture capital (</w:t>
      </w:r>
      <w:r w:rsidRPr="008A4758">
        <w:rPr>
          <w:rStyle w:val="Emphasis"/>
          <w:highlight w:val="yellow"/>
        </w:rPr>
        <w:t>VC</w:t>
      </w:r>
      <w:r w:rsidRPr="00EC0C67">
        <w:rPr>
          <w:sz w:val="14"/>
        </w:rPr>
        <w:t xml:space="preserve">) </w:t>
      </w:r>
      <w:r w:rsidRPr="008A4758">
        <w:rPr>
          <w:rStyle w:val="Emphasis"/>
          <w:highlight w:val="yellow"/>
        </w:rPr>
        <w:t>investment</w:t>
      </w:r>
      <w:r w:rsidRPr="00EC0C67">
        <w:rPr>
          <w:sz w:val="14"/>
        </w:rPr>
        <w:t>. We conduct additional tests to address potential endogeneity concerns of our baseline result. First, we test for the parallel trend assumption to investigate the possible existence of reverse causality affecting our baseline result. According to Chava et al. (2013) and Kroszner and Strahan (1999), the timing of the RTW laws in various states may be influenced by state-level factors manifesting differently from state to state. If the magnitude of venture capital investment in the states differ, these differences propelled the passage of the RTW laws, indicating a possible reverse causality between VC investment and the RTW laws. In the case that reverse causality exists, changes in venture capital investment should be seen before the RTW law event. The result before the passage of the RTW laws are insignificant supporting that our baseline result is not affected by reverse causality.</w:t>
      </w:r>
    </w:p>
    <w:p w14:paraId="04E86EA0" w14:textId="77777777" w:rsidR="00F978AA" w:rsidRPr="003B4B38" w:rsidRDefault="00F978AA" w:rsidP="00F978AA">
      <w:pPr>
        <w:rPr>
          <w:rStyle w:val="StyleUnderline"/>
        </w:rPr>
      </w:pPr>
      <w:r w:rsidRPr="00EC0C67">
        <w:rPr>
          <w:sz w:val="14"/>
        </w:rPr>
        <w:t xml:space="preserve">Next, </w:t>
      </w:r>
      <w:r w:rsidRPr="003B4B38">
        <w:rPr>
          <w:rStyle w:val="StyleUnderline"/>
        </w:rPr>
        <w:t>we</w:t>
      </w:r>
      <w:r w:rsidRPr="00EC0C67">
        <w:rPr>
          <w:sz w:val="14"/>
        </w:rPr>
        <w:t xml:space="preserve"> follow Nguyen and Qiu (2022) and Chen et al. (2021) and </w:t>
      </w:r>
      <w:r w:rsidRPr="003B4B38">
        <w:rPr>
          <w:rStyle w:val="StyleUnderline"/>
        </w:rPr>
        <w:t>use states that are contig</w:t>
      </w:r>
      <w:r w:rsidRPr="003B4B38">
        <w:rPr>
          <w:rStyle w:val="Emphasis"/>
        </w:rPr>
        <w:t xml:space="preserve">uous to RTW </w:t>
      </w:r>
      <w:r w:rsidRPr="00EC0C67">
        <w:rPr>
          <w:sz w:val="14"/>
        </w:rPr>
        <w:t xml:space="preserve">laws </w:t>
      </w:r>
      <w:r w:rsidRPr="003B4B38">
        <w:rPr>
          <w:rStyle w:val="Emphasis"/>
        </w:rPr>
        <w:t>states</w:t>
      </w:r>
      <w:r w:rsidRPr="00EC0C67">
        <w:rPr>
          <w:sz w:val="14"/>
        </w:rPr>
        <w:t xml:space="preserve"> </w:t>
      </w:r>
      <w:r w:rsidRPr="003B4B38">
        <w:rPr>
          <w:rStyle w:val="StyleUnderline"/>
        </w:rPr>
        <w:t>to address</w:t>
      </w:r>
      <w:r w:rsidRPr="00EC0C67">
        <w:rPr>
          <w:sz w:val="14"/>
        </w:rPr>
        <w:t xml:space="preserve"> the likelihood that </w:t>
      </w:r>
      <w:r w:rsidRPr="003B4B38">
        <w:rPr>
          <w:rStyle w:val="StyleUnderline"/>
        </w:rPr>
        <w:t>unobservable local economic conditions might affect our results.</w:t>
      </w:r>
      <w:r w:rsidRPr="00EC0C67">
        <w:rPr>
          <w:sz w:val="14"/>
        </w:rPr>
        <w:t xml:space="preserve"> We use states that are closer or share border with RTW laws states as control and re-estimate the baseline regression with these new control states. Economic activities in these neighboring states may be causing a spillover effect and could potentially be the driving force behind VC investment in these RTW laws states. If the Right-to-Work (RTW) laws themselves are the primary drivers of VC investment in RTW laws states, rather than economic activities in neighboring states, we would expect our results with the new sample to be positive and significant. Our </w:t>
      </w:r>
      <w:r w:rsidRPr="003B4B38">
        <w:rPr>
          <w:rStyle w:val="StyleUnderline"/>
        </w:rPr>
        <w:t>results remain positive and statistically significant</w:t>
      </w:r>
      <w:r w:rsidRPr="00EC0C67">
        <w:rPr>
          <w:sz w:val="14"/>
        </w:rPr>
        <w:t xml:space="preserve">, indicating that </w:t>
      </w:r>
      <w:r w:rsidRPr="003B4B38">
        <w:rPr>
          <w:rStyle w:val="StyleUnderline"/>
        </w:rPr>
        <w:t xml:space="preserve">RTW laws increase VC investments </w:t>
      </w:r>
      <w:r w:rsidRPr="008A4758">
        <w:rPr>
          <w:rStyle w:val="StyleUnderline"/>
          <w:highlight w:val="yellow"/>
        </w:rPr>
        <w:t>rather than local</w:t>
      </w:r>
      <w:r w:rsidRPr="003B4B38">
        <w:rPr>
          <w:rStyle w:val="StyleUnderline"/>
        </w:rPr>
        <w:t xml:space="preserve"> economic </w:t>
      </w:r>
      <w:r w:rsidRPr="008A4758">
        <w:rPr>
          <w:rStyle w:val="StyleUnderline"/>
          <w:highlight w:val="yellow"/>
        </w:rPr>
        <w:t>conditions</w:t>
      </w:r>
      <w:r w:rsidRPr="003B4B38">
        <w:rPr>
          <w:rStyle w:val="StyleUnderline"/>
        </w:rPr>
        <w:t>.</w:t>
      </w:r>
    </w:p>
    <w:p w14:paraId="63E8A7DF" w14:textId="77777777" w:rsidR="00F978AA" w:rsidRPr="00EC0C67" w:rsidRDefault="00F978AA" w:rsidP="00F978AA">
      <w:pPr>
        <w:rPr>
          <w:sz w:val="14"/>
        </w:rPr>
      </w:pPr>
      <w:r w:rsidRPr="00EC0C67">
        <w:rPr>
          <w:sz w:val="14"/>
        </w:rPr>
        <w:t>We conduct further analysis to show the impact of the RTW laws on VC investments. We use state-level union coverage to test the assumption that RTW laws reduces labor unions’ bargaining power. Based on this assumption, we expect the impact of RTW laws to be strong among highly unionized states. To address the potential influence of right-to-work (RTW) law adoption on union coverage and minimize the issue of reverse causality, we define the union coverage data to the year 1980. We interact high unionized states () with RTW law () and re-estimate the baseline regression. The findings show that the impact of RTW laws is higher in states that have high union coverage validating the notion that RTW laws are perceived as an external factor that negatively impacts and causes disruption to labor unions. Additionally, we test if alternative scenarios (e.g. selection) influence VC investments other than RTW laws. This is because, venture capitalists might deliberately choose (select) states that they would want to invest in Xing et al. (2017). We use high-tech states as a proxy to investigate this assumption as they are associated with innovation which increases productivity. As a result, venture capitalists may choose (select) to make investment in high-tech states. We expect our result to be insignificant if selection is the key driver of VC investment and not RTW laws. Our result is still positive indicating that selection does not influence the impact of RTW laws on VC investment.</w:t>
      </w:r>
    </w:p>
    <w:p w14:paraId="6F7CF53E" w14:textId="77777777" w:rsidR="00F978AA" w:rsidRPr="00EC0C67" w:rsidRDefault="00F978AA" w:rsidP="00F978AA">
      <w:pPr>
        <w:rPr>
          <w:sz w:val="14"/>
        </w:rPr>
      </w:pPr>
      <w:r w:rsidRPr="00EC0C67">
        <w:rPr>
          <w:sz w:val="14"/>
        </w:rPr>
        <w:t>Also, our result might be affected by an omitted variable bias that occurs concurrently with the adoption of RTW laws. When that happens, then the changes in venture capital investment that we attribute to RTW laws are only correlated and not causal. Although the staggered enactment of RTW laws reduce the likelihood of an omitted variable coinciding with RTW laws, we follow the approach of Cornaggia et al. (2015) and perform a falsification test to address this concern. The results are presented in Appendix A.1. To conduct this test, we randomly assigned states to the distribution of years in which the different RTW laws were passed. The distribution of years in which RTW laws were passed is maintained, but it interrupts the accurate association of states with the years in which the laws were passed. If there are no unobservable shocks present in our test, our re-estimated findings should be insignificant or weaker. Thus, falsely assumed RTW laws should have no impact on VC investment. The results of our randomized RTW laws estimation is insignificant and this non-result minimizes the possibility of an omitted variable bias.</w:t>
      </w:r>
    </w:p>
    <w:p w14:paraId="27D9468F" w14:textId="77777777" w:rsidR="00F978AA" w:rsidRPr="00EC0C67" w:rsidRDefault="00F978AA" w:rsidP="00F978AA">
      <w:pPr>
        <w:rPr>
          <w:sz w:val="14"/>
        </w:rPr>
      </w:pPr>
      <w:r w:rsidRPr="00EC0C67">
        <w:rPr>
          <w:sz w:val="14"/>
        </w:rPr>
        <w:t xml:space="preserve">Our paper adds to the existing body of literature on labor law and finance (e.g. Serfling, 2016, Qiu and Wang, 2018 and Ertugrul and Marciukaityte, 2021) and specifically, to the research on the economic effects of the RTW laws (e.g. Nguyen and Qiu, 2022, Chava et al., 2020 and Makridis, 2019). Nguyen and Qiu (2022) find that there is a positive relationship between RTW laws and corporate innovation. They argue that the adoption of </w:t>
      </w:r>
      <w:r w:rsidRPr="007A335A">
        <w:rPr>
          <w:rStyle w:val="StyleUnderline"/>
        </w:rPr>
        <w:t>RTW</w:t>
      </w:r>
      <w:r w:rsidRPr="003B4B38">
        <w:rPr>
          <w:rStyle w:val="StyleUnderline"/>
        </w:rPr>
        <w:t xml:space="preserve"> laws </w:t>
      </w:r>
      <w:r w:rsidRPr="008A4758">
        <w:rPr>
          <w:rStyle w:val="StyleUnderline"/>
          <w:highlight w:val="yellow"/>
        </w:rPr>
        <w:t>weakens</w:t>
      </w:r>
      <w:r w:rsidRPr="00EC0C67">
        <w:rPr>
          <w:sz w:val="14"/>
        </w:rPr>
        <w:t xml:space="preserve"> labor </w:t>
      </w:r>
      <w:r w:rsidRPr="008A4758">
        <w:rPr>
          <w:rStyle w:val="StyleUnderline"/>
          <w:highlight w:val="yellow"/>
        </w:rPr>
        <w:t>unions</w:t>
      </w:r>
      <w:r w:rsidRPr="003B4B38">
        <w:rPr>
          <w:rStyle w:val="StyleUnderline"/>
        </w:rPr>
        <w:t xml:space="preserve"> bargaining power</w:t>
      </w:r>
      <w:r w:rsidRPr="00EC0C67">
        <w:rPr>
          <w:sz w:val="14"/>
        </w:rPr>
        <w:t xml:space="preserve">. This </w:t>
      </w:r>
      <w:r w:rsidRPr="003B4B38">
        <w:rPr>
          <w:rStyle w:val="StyleUnderline"/>
        </w:rPr>
        <w:t>reduces</w:t>
      </w:r>
      <w:r w:rsidRPr="00EC0C67">
        <w:rPr>
          <w:sz w:val="14"/>
        </w:rPr>
        <w:t xml:space="preserve"> the </w:t>
      </w:r>
      <w:r w:rsidRPr="003B4B38">
        <w:rPr>
          <w:rStyle w:val="StyleUnderline"/>
        </w:rPr>
        <w:t>financial leverage</w:t>
      </w:r>
      <w:r w:rsidRPr="00EC0C67">
        <w:rPr>
          <w:sz w:val="14"/>
        </w:rPr>
        <w:t xml:space="preserve"> of firms </w:t>
      </w:r>
      <w:r w:rsidRPr="003B4B38">
        <w:rPr>
          <w:rStyle w:val="StyleUnderline"/>
        </w:rPr>
        <w:t>and</w:t>
      </w:r>
      <w:r w:rsidRPr="00EC0C67">
        <w:rPr>
          <w:sz w:val="14"/>
        </w:rPr>
        <w:t xml:space="preserve"> in turn </w:t>
      </w:r>
      <w:r w:rsidRPr="003B4B38">
        <w:rPr>
          <w:rStyle w:val="StyleUnderline"/>
        </w:rPr>
        <w:t>reduces</w:t>
      </w:r>
      <w:r w:rsidRPr="00EC0C67">
        <w:rPr>
          <w:sz w:val="14"/>
        </w:rPr>
        <w:t xml:space="preserve"> firms’ </w:t>
      </w:r>
      <w:r w:rsidRPr="003B4B38">
        <w:rPr>
          <w:rStyle w:val="StyleUnderline"/>
        </w:rPr>
        <w:t>distress level</w:t>
      </w:r>
      <w:r w:rsidRPr="00EC0C67">
        <w:rPr>
          <w:sz w:val="14"/>
        </w:rPr>
        <w:t xml:space="preserve">, </w:t>
      </w:r>
      <w:r w:rsidRPr="008A4758">
        <w:rPr>
          <w:rStyle w:val="StyleUnderline"/>
          <w:highlight w:val="yellow"/>
        </w:rPr>
        <w:t xml:space="preserve">causing firms to </w:t>
      </w:r>
      <w:r w:rsidRPr="008A4758">
        <w:rPr>
          <w:rStyle w:val="Emphasis"/>
          <w:highlight w:val="yellow"/>
        </w:rPr>
        <w:t>innovate more</w:t>
      </w:r>
      <w:r w:rsidRPr="00EC0C67">
        <w:rPr>
          <w:sz w:val="14"/>
        </w:rPr>
        <w:t xml:space="preserve">. Also, Chava et al. (2020) assert that RTW laws cause state wage growth to be less than average and causes treated firms to increase capital expenditure, employment, and profitability while reducing leverage. Moreover, Makridis (2019) argues that </w:t>
      </w:r>
      <w:r w:rsidRPr="003B4B38">
        <w:rPr>
          <w:rStyle w:val="StyleUnderline"/>
        </w:rPr>
        <w:t xml:space="preserve">RTW laws </w:t>
      </w:r>
      <w:r w:rsidRPr="007A335A">
        <w:rPr>
          <w:rStyle w:val="StyleUnderline"/>
        </w:rPr>
        <w:t>increase</w:t>
      </w:r>
      <w:r w:rsidRPr="003B4B38">
        <w:rPr>
          <w:rStyle w:val="StyleUnderline"/>
        </w:rPr>
        <w:t xml:space="preserve"> </w:t>
      </w:r>
      <w:r w:rsidRPr="007A335A">
        <w:rPr>
          <w:rStyle w:val="StyleUnderline"/>
        </w:rPr>
        <w:t xml:space="preserve">union competition, which improves union workers’ </w:t>
      </w:r>
      <w:r w:rsidRPr="007A335A">
        <w:rPr>
          <w:rStyle w:val="Emphasis"/>
        </w:rPr>
        <w:t>economic</w:t>
      </w:r>
      <w:r w:rsidRPr="007A335A">
        <w:rPr>
          <w:rStyle w:val="StyleUnderline"/>
        </w:rPr>
        <w:t xml:space="preserve"> and </w:t>
      </w:r>
      <w:r w:rsidRPr="007A335A">
        <w:rPr>
          <w:rStyle w:val="Emphasis"/>
        </w:rPr>
        <w:t>life happiness</w:t>
      </w:r>
      <w:r w:rsidRPr="007A335A">
        <w:rPr>
          <w:sz w:val="14"/>
        </w:rPr>
        <w:t>. Our research makes a novel contribution to this body of literature by presenting evidence that the passage of RTW laws have a positive relationship with venture capital investment.</w:t>
      </w:r>
    </w:p>
    <w:p w14:paraId="5574992A" w14:textId="77777777" w:rsidR="00F978AA" w:rsidRPr="00EC0C67" w:rsidRDefault="00F978AA" w:rsidP="00F978AA">
      <w:pPr>
        <w:rPr>
          <w:sz w:val="14"/>
        </w:rPr>
      </w:pPr>
      <w:r w:rsidRPr="00EC0C67">
        <w:rPr>
          <w:sz w:val="14"/>
        </w:rPr>
        <w:t xml:space="preserve">Furthermore, our paper contributes to entrepreneurial finance and VC investment literature (eg. Chemmanur et al., 2011, Chemmanur et al., 2012, Guo and Jiang, 2013, Celikyurt et al., 2014 and Cao et al., 2015). Using Longitudinal Research Database (LRD) of the U.S. Census Bureau, Chemmanur et al. (2011) show that </w:t>
      </w:r>
      <w:r w:rsidRPr="003B4B38">
        <w:rPr>
          <w:rStyle w:val="StyleUnderline"/>
        </w:rPr>
        <w:t>v</w:t>
      </w:r>
      <w:r w:rsidRPr="00EC0C67">
        <w:rPr>
          <w:sz w:val="14"/>
        </w:rPr>
        <w:t xml:space="preserve">enture </w:t>
      </w:r>
      <w:r w:rsidRPr="003B4B38">
        <w:rPr>
          <w:rStyle w:val="StyleUnderline"/>
        </w:rPr>
        <w:t>c</w:t>
      </w:r>
      <w:r w:rsidRPr="00EC0C67">
        <w:rPr>
          <w:sz w:val="14"/>
        </w:rPr>
        <w:t xml:space="preserve">apital </w:t>
      </w:r>
      <w:r w:rsidRPr="003B4B38">
        <w:rPr>
          <w:rStyle w:val="StyleUnderline"/>
        </w:rPr>
        <w:t xml:space="preserve">investment </w:t>
      </w:r>
      <w:r w:rsidRPr="003B4B38">
        <w:rPr>
          <w:rStyle w:val="Emphasis"/>
        </w:rPr>
        <w:t>increases</w:t>
      </w:r>
      <w:r w:rsidRPr="003B4B38">
        <w:rPr>
          <w:rStyle w:val="StyleUnderline"/>
        </w:rPr>
        <w:t xml:space="preserve"> firm </w:t>
      </w:r>
      <w:r w:rsidRPr="003B4B38">
        <w:rPr>
          <w:rStyle w:val="Emphasis"/>
        </w:rPr>
        <w:t>productivity</w:t>
      </w:r>
      <w:r w:rsidRPr="00EC0C67">
        <w:rPr>
          <w:sz w:val="14"/>
        </w:rPr>
        <w:t xml:space="preserve">. Chemmanur et al. (2012) also discover that </w:t>
      </w:r>
      <w:r w:rsidRPr="008A4758">
        <w:rPr>
          <w:rStyle w:val="StyleUnderline"/>
          <w:highlight w:val="yellow"/>
        </w:rPr>
        <w:t>VC-backed firms have</w:t>
      </w:r>
      <w:r w:rsidRPr="00EC0C67">
        <w:rPr>
          <w:sz w:val="14"/>
        </w:rPr>
        <w:t xml:space="preserve"> </w:t>
      </w:r>
      <w:r w:rsidRPr="008A4758">
        <w:rPr>
          <w:rStyle w:val="Emphasis"/>
          <w:highlight w:val="yellow"/>
        </w:rPr>
        <w:t>higher management</w:t>
      </w:r>
      <w:r w:rsidRPr="003B4B38">
        <w:rPr>
          <w:rStyle w:val="Emphasis"/>
        </w:rPr>
        <w:t xml:space="preserve"> quality</w:t>
      </w:r>
      <w:r w:rsidRPr="00EC0C67">
        <w:rPr>
          <w:sz w:val="14"/>
        </w:rPr>
        <w:t xml:space="preserve"> and that VC backing and having quality management </w:t>
      </w:r>
      <w:r w:rsidRPr="003B4B38">
        <w:rPr>
          <w:rStyle w:val="StyleUnderline"/>
        </w:rPr>
        <w:t xml:space="preserve">leads to </w:t>
      </w:r>
      <w:r w:rsidRPr="003B4B38">
        <w:rPr>
          <w:rStyle w:val="Emphasis"/>
        </w:rPr>
        <w:t xml:space="preserve">higher post-IPO </w:t>
      </w:r>
      <w:r w:rsidRPr="008A4758">
        <w:rPr>
          <w:rStyle w:val="Emphasis"/>
          <w:highlight w:val="yellow"/>
        </w:rPr>
        <w:t>performance</w:t>
      </w:r>
      <w:r w:rsidRPr="00EC0C67">
        <w:rPr>
          <w:sz w:val="14"/>
        </w:rPr>
        <w:t xml:space="preserve">. Guo and Jiang (2013) discover that firms receiving </w:t>
      </w:r>
      <w:r w:rsidRPr="003B4B38">
        <w:rPr>
          <w:rStyle w:val="StyleUnderline"/>
        </w:rPr>
        <w:t>VC</w:t>
      </w:r>
      <w:r w:rsidRPr="00EC0C67">
        <w:rPr>
          <w:sz w:val="14"/>
        </w:rPr>
        <w:t xml:space="preserve"> </w:t>
      </w:r>
      <w:r w:rsidRPr="003B4B38">
        <w:rPr>
          <w:rStyle w:val="StyleUnderline"/>
        </w:rPr>
        <w:t>funding</w:t>
      </w:r>
      <w:r w:rsidRPr="00EC0C67">
        <w:rPr>
          <w:sz w:val="14"/>
        </w:rPr>
        <w:t xml:space="preserve"> exhibit </w:t>
      </w:r>
      <w:r w:rsidRPr="003B4B38">
        <w:rPr>
          <w:rStyle w:val="StyleUnderline"/>
        </w:rPr>
        <w:t>better</w:t>
      </w:r>
      <w:r w:rsidRPr="00EC0C67">
        <w:rPr>
          <w:sz w:val="14"/>
        </w:rPr>
        <w:t xml:space="preserve"> performance </w:t>
      </w:r>
      <w:r w:rsidRPr="003B4B38">
        <w:rPr>
          <w:rStyle w:val="StyleUnderline"/>
        </w:rPr>
        <w:t>in</w:t>
      </w:r>
      <w:r w:rsidRPr="00EC0C67">
        <w:rPr>
          <w:sz w:val="14"/>
        </w:rPr>
        <w:t xml:space="preserve"> various metrics such as </w:t>
      </w:r>
      <w:r w:rsidRPr="008A4758">
        <w:rPr>
          <w:rStyle w:val="Emphasis"/>
          <w:highlight w:val="yellow"/>
        </w:rPr>
        <w:t>profitability</w:t>
      </w:r>
      <w:r w:rsidRPr="00EC0C67">
        <w:rPr>
          <w:sz w:val="14"/>
        </w:rPr>
        <w:t xml:space="preserve">, </w:t>
      </w:r>
      <w:r w:rsidRPr="003B4B38">
        <w:rPr>
          <w:rStyle w:val="StyleUnderline"/>
        </w:rPr>
        <w:t xml:space="preserve">labor </w:t>
      </w:r>
      <w:r w:rsidRPr="008A4758">
        <w:rPr>
          <w:rStyle w:val="Emphasis"/>
          <w:highlight w:val="yellow"/>
        </w:rPr>
        <w:t>productivity</w:t>
      </w:r>
      <w:r w:rsidRPr="00EC0C67">
        <w:rPr>
          <w:sz w:val="14"/>
        </w:rPr>
        <w:t xml:space="preserve">, </w:t>
      </w:r>
      <w:r w:rsidRPr="003B4B38">
        <w:rPr>
          <w:rStyle w:val="StyleUnderline"/>
        </w:rPr>
        <w:t>sales</w:t>
      </w:r>
      <w:r w:rsidRPr="00EC0C67">
        <w:rPr>
          <w:sz w:val="14"/>
        </w:rPr>
        <w:t xml:space="preserve"> </w:t>
      </w:r>
      <w:r w:rsidRPr="008A4758">
        <w:rPr>
          <w:rStyle w:val="Emphasis"/>
          <w:highlight w:val="yellow"/>
        </w:rPr>
        <w:t>growth</w:t>
      </w:r>
      <w:r w:rsidRPr="00EC0C67">
        <w:rPr>
          <w:sz w:val="14"/>
        </w:rPr>
        <w:t xml:space="preserve"> </w:t>
      </w:r>
      <w:r w:rsidRPr="003B4B38">
        <w:rPr>
          <w:rStyle w:val="StyleUnderline"/>
        </w:rPr>
        <w:t>and</w:t>
      </w:r>
      <w:r w:rsidRPr="00EC0C67">
        <w:rPr>
          <w:sz w:val="14"/>
        </w:rPr>
        <w:t xml:space="preserve"> </w:t>
      </w:r>
      <w:r w:rsidRPr="003B4B38">
        <w:rPr>
          <w:rStyle w:val="StyleUnderline"/>
        </w:rPr>
        <w:t>r</w:t>
      </w:r>
      <w:r w:rsidRPr="00EC0C67">
        <w:rPr>
          <w:sz w:val="14"/>
        </w:rPr>
        <w:t xml:space="preserve">esearch </w:t>
      </w:r>
      <w:r w:rsidRPr="003B4B38">
        <w:rPr>
          <w:rStyle w:val="StyleUnderline"/>
        </w:rPr>
        <w:t>and</w:t>
      </w:r>
      <w:r w:rsidRPr="00EC0C67">
        <w:rPr>
          <w:sz w:val="14"/>
        </w:rPr>
        <w:t xml:space="preserve"> </w:t>
      </w:r>
      <w:r w:rsidRPr="003B4B38">
        <w:rPr>
          <w:rStyle w:val="StyleUnderline"/>
        </w:rPr>
        <w:t>d</w:t>
      </w:r>
      <w:r w:rsidRPr="00EC0C67">
        <w:rPr>
          <w:sz w:val="14"/>
        </w:rPr>
        <w:t xml:space="preserve">evelopment </w:t>
      </w:r>
      <w:r w:rsidRPr="003B4B38">
        <w:rPr>
          <w:rStyle w:val="StyleUnderline"/>
        </w:rPr>
        <w:t>investment</w:t>
      </w:r>
      <w:r w:rsidRPr="00EC0C67">
        <w:rPr>
          <w:sz w:val="14"/>
        </w:rPr>
        <w:t xml:space="preserve"> as compared to non-VC-backed firms. Additionally, their study also demonstrates that having VC directors on the board of mature firms is positively linked to greater innovation. Similarly, Cao et al. (2015) document that firms backed by venture capital are more innovative.</w:t>
      </w:r>
    </w:p>
    <w:p w14:paraId="7524C974" w14:textId="77777777" w:rsidR="00F978AA" w:rsidRPr="00EC0C67" w:rsidRDefault="00F978AA" w:rsidP="00F978AA">
      <w:pPr>
        <w:rPr>
          <w:sz w:val="14"/>
        </w:rPr>
      </w:pPr>
      <w:r w:rsidRPr="00EC0C67">
        <w:rPr>
          <w:sz w:val="14"/>
        </w:rPr>
        <w:t xml:space="preserve">Lastly, our paper explores studies on labor law and VC investment (eg. Cumming et al., 2010, Cumming and Li, 2013, Castellaneta et al., 2016, Xing et al., 2017, Gu et al., 2022 and Wang and Yung, 2024). Castellaneta et al. (2016) document how a court ruling in favor of the Inevitable Disclosure Doctrine (IDD) boosts VC investments by assuring investors that the core employees and trade secrets of the VC-backed companies can be retained. In contrast, Gu et al. (2022) show that because the Inevitable Disclosure Doctrine (IDD) limits labor mobility, it decreases the chance of VC investment. They argue that restricted labor mobility makes it more challenging for start-ups to hire the necessary talent from outside sources and also lessens the motivation of current employees to put in extra effort. Using a sizable sample of companies that underwent an initial public offering between 1983 and 2013, Xing et al. (2017) discover that </w:t>
      </w:r>
      <w:r w:rsidRPr="003B4B38">
        <w:rPr>
          <w:rStyle w:val="StyleUnderline"/>
        </w:rPr>
        <w:t>companies that receive VC funding and operate</w:t>
      </w:r>
      <w:r w:rsidRPr="00EC0C67">
        <w:rPr>
          <w:sz w:val="14"/>
        </w:rPr>
        <w:t xml:space="preserve"> </w:t>
      </w:r>
      <w:r w:rsidRPr="003B4B38">
        <w:rPr>
          <w:rStyle w:val="StyleUnderline"/>
        </w:rPr>
        <w:t>within</w:t>
      </w:r>
      <w:r w:rsidRPr="00EC0C67">
        <w:rPr>
          <w:sz w:val="14"/>
        </w:rPr>
        <w:t xml:space="preserve"> industries with high levels of </w:t>
      </w:r>
      <w:r w:rsidRPr="003B4B38">
        <w:rPr>
          <w:rStyle w:val="StyleUnderline"/>
        </w:rPr>
        <w:t>unionization</w:t>
      </w:r>
      <w:r w:rsidRPr="00EC0C67">
        <w:rPr>
          <w:sz w:val="14"/>
        </w:rPr>
        <w:t xml:space="preserve"> tend to have a lower Tobin’s Q and </w:t>
      </w:r>
      <w:r w:rsidRPr="003B4B38">
        <w:rPr>
          <w:rStyle w:val="Emphasis"/>
        </w:rPr>
        <w:t>a decreased likelihood of survival</w:t>
      </w:r>
      <w:r w:rsidRPr="00EC0C67">
        <w:rPr>
          <w:sz w:val="14"/>
        </w:rPr>
        <w:t>. Furthermore, Cumming et al. (2010) argue that cross-country differences in legality have a significant impact on the governance structure of investments in the VC industry. They further argue that better laws facilitate faster deal screening and deal origination. Cumming and Li (2013) find that reduced labor frictions and increased Small Business Innovation Research (SBIR) awards are linked with higher levels of venture capital per population. Using a difference-in-differences approach, Wang and Yung (2024) demonstrate that the adoption of wrongful discharge laws across U.S. states reduces VC investments.</w:t>
      </w:r>
    </w:p>
    <w:p w14:paraId="1F51683F" w14:textId="77777777" w:rsidR="00F978AA" w:rsidRPr="00EC0C67" w:rsidRDefault="00F978AA" w:rsidP="00F978AA">
      <w:pPr>
        <w:rPr>
          <w:sz w:val="14"/>
        </w:rPr>
      </w:pPr>
      <w:r w:rsidRPr="00EC0C67">
        <w:rPr>
          <w:sz w:val="14"/>
        </w:rPr>
        <w:t>The remaining sections of the paper are as follows. The literature review and hypothesis development are covered in Section 2 while the construction of data and variables is covered in Section 3. We test our hypothesis, analyze the findings and conduct robustness and further tests in Section 4. Finally, Section 5 concludes and summarizes our main findings.</w:t>
      </w:r>
    </w:p>
    <w:p w14:paraId="1118EB2B" w14:textId="77777777" w:rsidR="00F978AA" w:rsidRPr="00EC0C67" w:rsidRDefault="00F978AA" w:rsidP="00F978AA">
      <w:pPr>
        <w:rPr>
          <w:sz w:val="14"/>
        </w:rPr>
      </w:pPr>
      <w:r w:rsidRPr="00EC0C67">
        <w:rPr>
          <w:sz w:val="14"/>
        </w:rPr>
        <w:t>2. Literature review and hypothesis development</w:t>
      </w:r>
    </w:p>
    <w:p w14:paraId="04027F88" w14:textId="77777777" w:rsidR="00F978AA" w:rsidRPr="00EC0C67" w:rsidRDefault="00F978AA" w:rsidP="00F978AA">
      <w:pPr>
        <w:rPr>
          <w:sz w:val="14"/>
        </w:rPr>
      </w:pPr>
      <w:r w:rsidRPr="00EC0C67">
        <w:rPr>
          <w:sz w:val="14"/>
        </w:rPr>
        <w:t>Matsa (2010) examines how firms use debt financing to enhance their bargaining power against labor unions. The author finds that firms located in states with high union membership experienced a decrease in both their book and market leverage after the passage of RTW laws in the 1950s and 1960s. This finding confirm the idea that businesses use leverage to increase their negotiating position with unions. Similarly, Marciukaityte (2015) finds that leverage decisions made by unionized companies are significantly impacted by RTW laws. The author asserts that unionized firms in non-RTW laws states increase leverage following an election victory by the Democrats and unionized firms also have a high non-cash asset retention rate, which leads to high market-to-book ratios.</w:t>
      </w:r>
    </w:p>
    <w:p w14:paraId="6EE32CA4" w14:textId="77777777" w:rsidR="00F978AA" w:rsidRPr="00EC0C67" w:rsidRDefault="00F978AA" w:rsidP="00F978AA">
      <w:pPr>
        <w:rPr>
          <w:sz w:val="14"/>
        </w:rPr>
      </w:pPr>
      <w:r w:rsidRPr="00EC0C67">
        <w:rPr>
          <w:sz w:val="14"/>
        </w:rPr>
        <w:t xml:space="preserve">Furthermore, Chava et al. (2020) find that RTW laws tend to reduce unionized workers’ pay while increasing profits and the labor-to-assets ratio of labor-intensive businesses. Using information from collective bargaining agreement, they discover that there is a decline in salaries for unionized workers following the passage of RTW laws. The adoption of </w:t>
      </w:r>
      <w:r w:rsidRPr="003B4B38">
        <w:rPr>
          <w:rStyle w:val="StyleUnderline"/>
        </w:rPr>
        <w:t>RTW</w:t>
      </w:r>
      <w:r w:rsidRPr="00EC0C67">
        <w:rPr>
          <w:sz w:val="14"/>
        </w:rPr>
        <w:t xml:space="preserve"> laws </w:t>
      </w:r>
      <w:r w:rsidRPr="003B4B38">
        <w:rPr>
          <w:rStyle w:val="StyleUnderline"/>
        </w:rPr>
        <w:t xml:space="preserve">also lead to an </w:t>
      </w:r>
      <w:r w:rsidRPr="003B4B38">
        <w:rPr>
          <w:rStyle w:val="Emphasis"/>
        </w:rPr>
        <w:t>increase in employment</w:t>
      </w:r>
      <w:r w:rsidRPr="00EC0C67">
        <w:rPr>
          <w:sz w:val="14"/>
        </w:rPr>
        <w:t xml:space="preserve">, </w:t>
      </w:r>
      <w:r w:rsidRPr="003B4B38">
        <w:rPr>
          <w:rStyle w:val="StyleUnderline"/>
        </w:rPr>
        <w:t>investment</w:t>
      </w:r>
      <w:r w:rsidRPr="00EC0C67">
        <w:rPr>
          <w:sz w:val="14"/>
        </w:rPr>
        <w:t xml:space="preserve">, </w:t>
      </w:r>
      <w:r w:rsidRPr="003B4B38">
        <w:rPr>
          <w:rStyle w:val="StyleUnderline"/>
        </w:rPr>
        <w:t>dividends</w:t>
      </w:r>
      <w:r w:rsidRPr="00EC0C67">
        <w:rPr>
          <w:sz w:val="14"/>
        </w:rPr>
        <w:t>, executive compensation, and a reduction in financial leverage. Based on country-level changes in dismissal legislation, Acharya et al. (2013) find that strict dismissal laws make a firm more innovative. They argue that stringent labor laws drive an organization and its workforce to engage in innovative, value-adding activities. Their findings complement that of Acharya et al. (2014), who found that US firms innovate more and start new firms after the gradual passage of wrongful-discharge laws by US states.</w:t>
      </w:r>
    </w:p>
    <w:p w14:paraId="1C347E2D" w14:textId="77777777" w:rsidR="00F978AA" w:rsidRPr="00EC0C67" w:rsidRDefault="00F978AA" w:rsidP="00F978AA">
      <w:pPr>
        <w:rPr>
          <w:sz w:val="14"/>
        </w:rPr>
      </w:pPr>
      <w:r w:rsidRPr="00EC0C67">
        <w:rPr>
          <w:sz w:val="14"/>
        </w:rPr>
        <w:t xml:space="preserve">Marciukaityte (2015) posits that unionization reduces the amount of free cash flow while also increasing risk. Not all firms affected by high union fees pass these costs (high union fees) on to their customers by raising prices. If firms increase their prices, it reduces their customer base which affects the finances of the firm. </w:t>
      </w:r>
      <w:r w:rsidRPr="008A4758">
        <w:rPr>
          <w:rStyle w:val="StyleUnderline"/>
          <w:highlight w:val="yellow"/>
        </w:rPr>
        <w:t>Unionized</w:t>
      </w:r>
      <w:r w:rsidRPr="003B4B38">
        <w:rPr>
          <w:rStyle w:val="StyleUnderline"/>
        </w:rPr>
        <w:t xml:space="preserve"> </w:t>
      </w:r>
      <w:r w:rsidRPr="008A4758">
        <w:rPr>
          <w:rStyle w:val="StyleUnderline"/>
          <w:highlight w:val="yellow"/>
        </w:rPr>
        <w:t>businesses’</w:t>
      </w:r>
      <w:r w:rsidRPr="003B4B38">
        <w:rPr>
          <w:rStyle w:val="StyleUnderline"/>
        </w:rPr>
        <w:t xml:space="preserve"> internal funding is limited by their </w:t>
      </w:r>
      <w:r w:rsidRPr="008A4758">
        <w:rPr>
          <w:rStyle w:val="Emphasis"/>
          <w:highlight w:val="yellow"/>
        </w:rPr>
        <w:t>lower profitability</w:t>
      </w:r>
      <w:r w:rsidRPr="00EC0C67">
        <w:rPr>
          <w:sz w:val="14"/>
        </w:rPr>
        <w:t xml:space="preserve">, and their higher risk makes external equity financing more expensive (Chen et al., 2012). As a result, </w:t>
      </w:r>
      <w:r w:rsidRPr="003B4B38">
        <w:rPr>
          <w:rStyle w:val="StyleUnderline"/>
        </w:rPr>
        <w:t>unionization</w:t>
      </w:r>
      <w:r w:rsidRPr="00EC0C67">
        <w:rPr>
          <w:sz w:val="14"/>
        </w:rPr>
        <w:t xml:space="preserve"> </w:t>
      </w:r>
      <w:r w:rsidRPr="003B4B38">
        <w:rPr>
          <w:rStyle w:val="StyleUnderline"/>
        </w:rPr>
        <w:t>reduces</w:t>
      </w:r>
      <w:r w:rsidRPr="00EC0C67">
        <w:rPr>
          <w:sz w:val="14"/>
        </w:rPr>
        <w:t xml:space="preserve"> capital </w:t>
      </w:r>
      <w:r w:rsidRPr="003B4B38">
        <w:rPr>
          <w:rStyle w:val="StyleUnderline"/>
        </w:rPr>
        <w:t>expenditures in unionized firms</w:t>
      </w:r>
      <w:r w:rsidRPr="00EC0C67">
        <w:rPr>
          <w:sz w:val="14"/>
        </w:rPr>
        <w:t>, especially when unions are powerful. Despite the fact that unionized workers receive high average salaries, no evidence exists to suggest that unionized firms are able to recruit more qualified employees as a result of this higher pay.</w:t>
      </w:r>
    </w:p>
    <w:p w14:paraId="24D93BB9" w14:textId="77777777" w:rsidR="00F978AA" w:rsidRPr="00EC0C67" w:rsidRDefault="00F978AA" w:rsidP="00F978AA">
      <w:pPr>
        <w:rPr>
          <w:sz w:val="14"/>
        </w:rPr>
      </w:pPr>
      <w:r w:rsidRPr="00EC0C67">
        <w:rPr>
          <w:sz w:val="14"/>
        </w:rPr>
        <w:t xml:space="preserve">Because the union’s objectives differ from those of the firm as a whole, this introduces a classic agency problem, potentially leading to real inefficiencies. Frandsen (2010) finds that </w:t>
      </w:r>
      <w:r w:rsidRPr="008A4758">
        <w:rPr>
          <w:rStyle w:val="StyleUnderline"/>
          <w:highlight w:val="yellow"/>
        </w:rPr>
        <w:t>unions</w:t>
      </w:r>
      <w:r w:rsidRPr="003B4B38">
        <w:rPr>
          <w:rStyle w:val="StyleUnderline"/>
        </w:rPr>
        <w:t xml:space="preserve"> are </w:t>
      </w:r>
      <w:r w:rsidRPr="008A4758">
        <w:rPr>
          <w:rStyle w:val="StyleUnderline"/>
          <w:highlight w:val="yellow"/>
        </w:rPr>
        <w:t xml:space="preserve">associated with </w:t>
      </w:r>
      <w:r w:rsidRPr="008A4758">
        <w:rPr>
          <w:rStyle w:val="Emphasis"/>
          <w:highlight w:val="yellow"/>
        </w:rPr>
        <w:t>increased turnover</w:t>
      </w:r>
      <w:r w:rsidRPr="008A4758">
        <w:rPr>
          <w:sz w:val="14"/>
          <w:highlight w:val="yellow"/>
        </w:rPr>
        <w:t xml:space="preserve"> </w:t>
      </w:r>
      <w:r w:rsidRPr="008A4758">
        <w:rPr>
          <w:rStyle w:val="StyleUnderline"/>
          <w:highlight w:val="yellow"/>
        </w:rPr>
        <w:t>of high-productivity</w:t>
      </w:r>
      <w:r w:rsidRPr="003B4B38">
        <w:rPr>
          <w:rStyle w:val="StyleUnderline"/>
        </w:rPr>
        <w:t xml:space="preserve"> employees and decreased turnover of low-productivity</w:t>
      </w:r>
      <w:r w:rsidRPr="00EC0C67">
        <w:rPr>
          <w:sz w:val="14"/>
        </w:rPr>
        <w:t xml:space="preserve"> </w:t>
      </w:r>
      <w:r w:rsidRPr="003B4B38">
        <w:rPr>
          <w:rStyle w:val="StyleUnderline"/>
        </w:rPr>
        <w:t>employees</w:t>
      </w:r>
      <w:r w:rsidRPr="00EC0C67">
        <w:rPr>
          <w:sz w:val="14"/>
        </w:rPr>
        <w:t xml:space="preserve">, which may result in a lower-quality workforce. Fallick and Hassett (1999) link </w:t>
      </w:r>
      <w:r w:rsidRPr="003B4B38">
        <w:rPr>
          <w:rStyle w:val="StyleUnderline"/>
        </w:rPr>
        <w:t xml:space="preserve">unions to </w:t>
      </w:r>
      <w:r w:rsidRPr="008A4758">
        <w:rPr>
          <w:rStyle w:val="Emphasis"/>
          <w:highlight w:val="yellow"/>
        </w:rPr>
        <w:t>reduced R&amp;D</w:t>
      </w:r>
      <w:r w:rsidRPr="003B4B38">
        <w:rPr>
          <w:rStyle w:val="Emphasis"/>
        </w:rPr>
        <w:t xml:space="preserve"> expenditures</w:t>
      </w:r>
      <w:r w:rsidRPr="00EC0C67">
        <w:rPr>
          <w:sz w:val="14"/>
        </w:rPr>
        <w:t>, suggesting that this agency problem diminishes investment. Hirsch (1992) analysis of 706 publicly traded companies in the United States from 1972 to 1980 demonstrates that unionized firms make lower investments in capital and research and development. Likewise, using data from 1962 to 1984, Fallick and Hassett (1999) find a drop in the following year’s investments after unions win certification elections.</w:t>
      </w:r>
    </w:p>
    <w:p w14:paraId="3CD4E49A" w14:textId="77777777" w:rsidR="00F978AA" w:rsidRPr="00EC0C67" w:rsidRDefault="00F978AA" w:rsidP="00F978AA">
      <w:pPr>
        <w:rPr>
          <w:sz w:val="14"/>
        </w:rPr>
      </w:pPr>
      <w:r w:rsidRPr="00EC0C67">
        <w:rPr>
          <w:sz w:val="14"/>
        </w:rPr>
        <w:t xml:space="preserve">Using data spanning from 1984 to 2009, Chen and Chen (2013) provide evidence to support the inverse correlation between unionization and investment. Overall, their </w:t>
      </w:r>
      <w:r w:rsidRPr="006E5B61">
        <w:rPr>
          <w:rStyle w:val="StyleUnderline"/>
        </w:rPr>
        <w:t xml:space="preserve">research shows that </w:t>
      </w:r>
      <w:r w:rsidRPr="008A4758">
        <w:rPr>
          <w:rStyle w:val="StyleUnderline"/>
          <w:highlight w:val="yellow"/>
        </w:rPr>
        <w:t xml:space="preserve">unionization and investment have a </w:t>
      </w:r>
      <w:r w:rsidRPr="008A4758">
        <w:rPr>
          <w:rStyle w:val="Emphasis"/>
          <w:highlight w:val="yellow"/>
        </w:rPr>
        <w:t>negative relationship</w:t>
      </w:r>
      <w:r w:rsidRPr="00EC0C67">
        <w:rPr>
          <w:sz w:val="14"/>
        </w:rPr>
        <w:t xml:space="preserve">, </w:t>
      </w:r>
      <w:r w:rsidRPr="006E5B61">
        <w:rPr>
          <w:rStyle w:val="StyleUnderline"/>
        </w:rPr>
        <w:t xml:space="preserve">which implies a </w:t>
      </w:r>
      <w:r w:rsidRPr="006E5B61">
        <w:rPr>
          <w:rStyle w:val="Emphasis"/>
        </w:rPr>
        <w:t>positive relationship</w:t>
      </w:r>
      <w:r w:rsidRPr="00EC0C67">
        <w:rPr>
          <w:sz w:val="14"/>
        </w:rPr>
        <w:t xml:space="preserve"> </w:t>
      </w:r>
      <w:r w:rsidRPr="006E5B61">
        <w:rPr>
          <w:rStyle w:val="StyleUnderline"/>
        </w:rPr>
        <w:t>between investments and</w:t>
      </w:r>
      <w:r w:rsidRPr="00EC0C67">
        <w:rPr>
          <w:sz w:val="14"/>
        </w:rPr>
        <w:t xml:space="preserve"> firms in </w:t>
      </w:r>
      <w:r w:rsidRPr="006E5B61">
        <w:rPr>
          <w:rStyle w:val="StyleUnderline"/>
        </w:rPr>
        <w:t>RTW laws</w:t>
      </w:r>
      <w:r w:rsidRPr="00EC0C67">
        <w:rPr>
          <w:sz w:val="14"/>
        </w:rPr>
        <w:t xml:space="preserve"> states. By influencing the level of venture capital involvement, labor unions decrease the benefits of VC financing. According to Bozkaya and Kerr (2014), venture capitalists prefer companies with high labor flexibility. When confronted with strong labor rights, venture capitalists may opt to cut their investments in new companies or sell their shares in these firms earlier than they would under normal circumstances. Labor market rigidity is widely regarded and regularly highlighted as a significant factor influencing the intensity of venture capital investment. As a result of the preceding arguments, the following hypothesis emerges: Hypothesis: The passage of RTW laws leads to an increase in Venture Capital (VC) investments.</w:t>
      </w:r>
    </w:p>
    <w:p w14:paraId="4E52AADB" w14:textId="77777777" w:rsidR="00F978AA" w:rsidRPr="00763E03" w:rsidRDefault="00F978AA" w:rsidP="00F978AA"/>
    <w:p w14:paraId="54717544" w14:textId="77777777" w:rsidR="00F978AA" w:rsidRPr="00763E03" w:rsidRDefault="00F978AA" w:rsidP="00F978AA">
      <w:pPr>
        <w:pStyle w:val="Heading4"/>
        <w:rPr>
          <w:rFonts w:cs="Calibri"/>
        </w:rPr>
      </w:pPr>
      <w:r w:rsidRPr="00763E03">
        <w:rPr>
          <w:rFonts w:cs="Calibri"/>
        </w:rPr>
        <w:t xml:space="preserve">Union power is terrible for corporate profitability. </w:t>
      </w:r>
    </w:p>
    <w:p w14:paraId="1FAC8626" w14:textId="77777777" w:rsidR="00F978AA" w:rsidRPr="00763E03" w:rsidRDefault="00F978AA" w:rsidP="00F978AA">
      <w:r w:rsidRPr="00763E03">
        <w:rPr>
          <w:rStyle w:val="Style13ptBold"/>
        </w:rPr>
        <w:t>Fleck 23</w:t>
      </w:r>
      <w:r w:rsidRPr="00763E03">
        <w:t xml:space="preserve"> [Adam Fleck is Director of Research, Ratings and ESG at Morningstar Research Services LLC, CFA, Bachelor's degree in Business Administration from University of Notre Dame, "Are Labor Unions Bad for Business?" Morningstar, 10/25/2023, </w:t>
      </w:r>
      <w:hyperlink r:id="rId17" w:history="1">
        <w:r w:rsidRPr="00763E03">
          <w:rPr>
            <w:rStyle w:val="Hyperlink"/>
          </w:rPr>
          <w:t>https://www.morningstar.com/stocks/are-unions-always-bad-business</w:t>
        </w:r>
      </w:hyperlink>
      <w:r w:rsidRPr="00763E03">
        <w:t xml:space="preserve">] </w:t>
      </w:r>
    </w:p>
    <w:p w14:paraId="38A32E7B" w14:textId="77777777" w:rsidR="00F978AA" w:rsidRPr="00763E03" w:rsidRDefault="00F978AA" w:rsidP="00F978AA">
      <w:pPr>
        <w:rPr>
          <w:sz w:val="16"/>
        </w:rPr>
      </w:pPr>
      <w:r w:rsidRPr="00763E03">
        <w:rPr>
          <w:rStyle w:val="StyleUnderline"/>
        </w:rPr>
        <w:t>As</w:t>
      </w:r>
      <w:r w:rsidRPr="00763E03">
        <w:rPr>
          <w:sz w:val="16"/>
        </w:rPr>
        <w:t xml:space="preserve"> </w:t>
      </w:r>
      <w:r w:rsidRPr="00763E03">
        <w:rPr>
          <w:rStyle w:val="Emphasis"/>
        </w:rPr>
        <w:t>U</w:t>
      </w:r>
      <w:r w:rsidRPr="00763E03">
        <w:rPr>
          <w:sz w:val="16"/>
        </w:rPr>
        <w:t xml:space="preserve">nited </w:t>
      </w:r>
      <w:r w:rsidRPr="00763E03">
        <w:rPr>
          <w:rStyle w:val="Emphasis"/>
        </w:rPr>
        <w:t>A</w:t>
      </w:r>
      <w:r w:rsidRPr="00763E03">
        <w:rPr>
          <w:sz w:val="16"/>
        </w:rPr>
        <w:t xml:space="preserve">uto </w:t>
      </w:r>
      <w:r w:rsidRPr="00763E03">
        <w:rPr>
          <w:rStyle w:val="Emphasis"/>
        </w:rPr>
        <w:t>W</w:t>
      </w:r>
      <w:r w:rsidRPr="00763E03">
        <w:rPr>
          <w:sz w:val="16"/>
        </w:rPr>
        <w:t xml:space="preserve">orkers </w:t>
      </w:r>
      <w:r w:rsidRPr="00763E03">
        <w:rPr>
          <w:rStyle w:val="StyleUnderline"/>
        </w:rPr>
        <w:t>strikes</w:t>
      </w:r>
      <w:r w:rsidRPr="00763E03">
        <w:rPr>
          <w:sz w:val="16"/>
        </w:rPr>
        <w:t xml:space="preserve"> </w:t>
      </w:r>
      <w:r w:rsidRPr="00763E03">
        <w:rPr>
          <w:rStyle w:val="Emphasis"/>
        </w:rPr>
        <w:t>continue to ripple</w:t>
      </w:r>
      <w:r w:rsidRPr="00763E03">
        <w:rPr>
          <w:sz w:val="16"/>
        </w:rPr>
        <w:t xml:space="preserve"> </w:t>
      </w:r>
      <w:r w:rsidRPr="00763E03">
        <w:rPr>
          <w:rStyle w:val="StyleUnderline"/>
        </w:rPr>
        <w:t>across U.S. factories, the debate between workforce compensation and unionized companies’ ability to compete wears on. Workers are arguing for a slice of the sharply rising profits of U.S. automakers General Motors GM, Ford F, and Stellantis STLA, but the industry’s turbulent past, littered with bankrupt vehicle makers, weighs on the minds of executives and investors alike</w:t>
      </w:r>
      <w:r w:rsidRPr="00763E03">
        <w:rPr>
          <w:sz w:val="16"/>
        </w:rPr>
        <w:t>. Meanwhile, the nonunionized workforces of the Japan Three, and more recently Hyundai-Kia along with Tesla TSLA, cast a long competitive shadow.</w:t>
      </w:r>
    </w:p>
    <w:p w14:paraId="673AF3E1" w14:textId="77777777" w:rsidR="00F978AA" w:rsidRPr="00763E03" w:rsidRDefault="00F978AA" w:rsidP="00F978AA">
      <w:pPr>
        <w:rPr>
          <w:sz w:val="16"/>
        </w:rPr>
      </w:pPr>
      <w:r w:rsidRPr="00763E03">
        <w:rPr>
          <w:rStyle w:val="StyleUnderline"/>
        </w:rPr>
        <w:t>Amid this backdrop, it’s worth asking: Do unions lead to</w:t>
      </w:r>
      <w:r w:rsidRPr="00763E03">
        <w:rPr>
          <w:sz w:val="16"/>
        </w:rPr>
        <w:t xml:space="preserve"> </w:t>
      </w:r>
      <w:r w:rsidRPr="00763E03">
        <w:rPr>
          <w:rStyle w:val="Emphasis"/>
        </w:rPr>
        <w:t>bad outcomes for businesses?</w:t>
      </w:r>
      <w:r w:rsidRPr="00763E03">
        <w:rPr>
          <w:sz w:val="16"/>
        </w:rPr>
        <w:t xml:space="preserve"> </w:t>
      </w:r>
      <w:r w:rsidRPr="00763E03">
        <w:rPr>
          <w:rStyle w:val="StyleUnderline"/>
        </w:rPr>
        <w:t xml:space="preserve">The answer </w:t>
      </w:r>
      <w:r w:rsidRPr="00763E03">
        <w:rPr>
          <w:rStyle w:val="Emphasis"/>
        </w:rPr>
        <w:t>isn’t always clear</w:t>
      </w:r>
      <w:r w:rsidRPr="00763E03">
        <w:rPr>
          <w:sz w:val="16"/>
        </w:rPr>
        <w:t>-cut—despite lower profitability among companies with higher unionization, these firms also tend to see reduced employee turnover and lower average Morningstar Uncertainty Ratings.</w:t>
      </w:r>
    </w:p>
    <w:p w14:paraId="5BAAFEB7" w14:textId="77777777" w:rsidR="00F978AA" w:rsidRPr="00763E03" w:rsidRDefault="00F978AA" w:rsidP="00F978AA">
      <w:pPr>
        <w:rPr>
          <w:sz w:val="16"/>
        </w:rPr>
      </w:pPr>
      <w:r w:rsidRPr="00763E03">
        <w:rPr>
          <w:sz w:val="16"/>
        </w:rPr>
        <w:t>Unions Correlate With Lower Profitability and Greater Workforce Incidents</w:t>
      </w:r>
    </w:p>
    <w:p w14:paraId="49FA959C" w14:textId="77777777" w:rsidR="00F978AA" w:rsidRPr="00763E03" w:rsidRDefault="00F978AA" w:rsidP="00F978AA">
      <w:pPr>
        <w:rPr>
          <w:sz w:val="16"/>
        </w:rPr>
      </w:pPr>
      <w:r w:rsidRPr="00763E03">
        <w:rPr>
          <w:sz w:val="16"/>
        </w:rPr>
        <w:t xml:space="preserve">As we’ve previously noted, </w:t>
      </w:r>
      <w:r w:rsidRPr="008A4758">
        <w:rPr>
          <w:rStyle w:val="StyleUnderline"/>
          <w:highlight w:val="yellow"/>
        </w:rPr>
        <w:t>traditional</w:t>
      </w:r>
      <w:r w:rsidRPr="00763E03">
        <w:rPr>
          <w:rStyle w:val="StyleUnderline"/>
        </w:rPr>
        <w:t xml:space="preserve"> financial </w:t>
      </w:r>
      <w:r w:rsidRPr="008A4758">
        <w:rPr>
          <w:rStyle w:val="StyleUnderline"/>
          <w:highlight w:val="yellow"/>
        </w:rPr>
        <w:t>theory</w:t>
      </w:r>
      <w:r w:rsidRPr="00763E03">
        <w:rPr>
          <w:rStyle w:val="StyleUnderline"/>
        </w:rPr>
        <w:t xml:space="preserve"> typically </w:t>
      </w:r>
      <w:r w:rsidRPr="008A4758">
        <w:rPr>
          <w:rStyle w:val="StyleUnderline"/>
          <w:highlight w:val="yellow"/>
        </w:rPr>
        <w:t>views unions as</w:t>
      </w:r>
      <w:r w:rsidRPr="00763E03">
        <w:rPr>
          <w:rStyle w:val="StyleUnderline"/>
        </w:rPr>
        <w:t xml:space="preserve"> an</w:t>
      </w:r>
      <w:r w:rsidRPr="00763E03">
        <w:rPr>
          <w:sz w:val="16"/>
        </w:rPr>
        <w:t xml:space="preserve"> </w:t>
      </w:r>
      <w:r w:rsidRPr="00763E03">
        <w:rPr>
          <w:rStyle w:val="Emphasis"/>
        </w:rPr>
        <w:t>opposing force</w:t>
      </w:r>
      <w:r w:rsidRPr="00763E03">
        <w:rPr>
          <w:sz w:val="16"/>
        </w:rPr>
        <w:t xml:space="preserve"> </w:t>
      </w:r>
      <w:r w:rsidRPr="00763E03">
        <w:rPr>
          <w:rStyle w:val="StyleUnderline"/>
        </w:rPr>
        <w:t>to</w:t>
      </w:r>
      <w:r w:rsidRPr="00763E03">
        <w:rPr>
          <w:sz w:val="16"/>
        </w:rPr>
        <w:t xml:space="preserve"> </w:t>
      </w:r>
      <w:r w:rsidRPr="00763E03">
        <w:rPr>
          <w:rStyle w:val="Emphasis"/>
        </w:rPr>
        <w:t>shareholders</w:t>
      </w:r>
      <w:r w:rsidRPr="00763E03">
        <w:rPr>
          <w:rStyle w:val="StyleUnderline"/>
        </w:rPr>
        <w:t xml:space="preserve">, </w:t>
      </w:r>
      <w:r w:rsidRPr="008A4758">
        <w:rPr>
          <w:rStyle w:val="StyleUnderline"/>
          <w:highlight w:val="yellow"/>
        </w:rPr>
        <w:t>leading to</w:t>
      </w:r>
      <w:r w:rsidRPr="008A4758">
        <w:rPr>
          <w:sz w:val="16"/>
          <w:highlight w:val="yellow"/>
        </w:rPr>
        <w:t xml:space="preserve"> </w:t>
      </w:r>
      <w:r w:rsidRPr="008A4758">
        <w:rPr>
          <w:rStyle w:val="Emphasis"/>
          <w:highlight w:val="yellow"/>
        </w:rPr>
        <w:t>higher labor costs</w:t>
      </w:r>
      <w:r w:rsidRPr="008A4758">
        <w:rPr>
          <w:rStyle w:val="StyleUnderline"/>
          <w:highlight w:val="yellow"/>
        </w:rPr>
        <w:t>.</w:t>
      </w:r>
      <w:r w:rsidRPr="00763E03">
        <w:rPr>
          <w:rStyle w:val="StyleUnderline"/>
        </w:rPr>
        <w:t xml:space="preserve"> And indeed, taking a look at unions’ impact on stocks across the broader market, we find that </w:t>
      </w:r>
      <w:r w:rsidRPr="008A4758">
        <w:rPr>
          <w:rStyle w:val="StyleUnderline"/>
          <w:highlight w:val="yellow"/>
        </w:rPr>
        <w:t>companies with higher</w:t>
      </w:r>
      <w:r w:rsidRPr="00763E03">
        <w:rPr>
          <w:rStyle w:val="StyleUnderline"/>
        </w:rPr>
        <w:t xml:space="preserve"> percentages of employees covered by</w:t>
      </w:r>
      <w:r w:rsidRPr="00763E03">
        <w:rPr>
          <w:sz w:val="16"/>
        </w:rPr>
        <w:t xml:space="preserve"> </w:t>
      </w:r>
      <w:r w:rsidRPr="008A4758">
        <w:rPr>
          <w:rStyle w:val="Emphasis"/>
          <w:highlight w:val="yellow"/>
        </w:rPr>
        <w:t>unions</w:t>
      </w:r>
      <w:r w:rsidRPr="00763E03">
        <w:rPr>
          <w:sz w:val="16"/>
        </w:rPr>
        <w:t xml:space="preserve"> </w:t>
      </w:r>
      <w:r w:rsidRPr="008A4758">
        <w:rPr>
          <w:rStyle w:val="StyleUnderline"/>
          <w:highlight w:val="yellow"/>
        </w:rPr>
        <w:t>have</w:t>
      </w:r>
      <w:r w:rsidRPr="00763E03">
        <w:rPr>
          <w:rStyle w:val="StyleUnderline"/>
        </w:rPr>
        <w:t xml:space="preserve"> generated</w:t>
      </w:r>
      <w:r w:rsidRPr="00763E03">
        <w:rPr>
          <w:sz w:val="16"/>
        </w:rPr>
        <w:t xml:space="preserve"> </w:t>
      </w:r>
      <w:r w:rsidRPr="008A4758">
        <w:rPr>
          <w:rStyle w:val="Emphasis"/>
          <w:highlight w:val="yellow"/>
        </w:rPr>
        <w:t>lower historical returns</w:t>
      </w:r>
      <w:r w:rsidRPr="008A4758">
        <w:rPr>
          <w:sz w:val="16"/>
          <w:highlight w:val="yellow"/>
        </w:rPr>
        <w:t xml:space="preserve"> </w:t>
      </w:r>
      <w:r w:rsidRPr="008A4758">
        <w:rPr>
          <w:rStyle w:val="StyleUnderline"/>
          <w:highlight w:val="yellow"/>
        </w:rPr>
        <w:t>on</w:t>
      </w:r>
      <w:r w:rsidRPr="008A4758">
        <w:rPr>
          <w:sz w:val="16"/>
          <w:highlight w:val="yellow"/>
        </w:rPr>
        <w:t xml:space="preserve"> </w:t>
      </w:r>
      <w:r w:rsidRPr="008A4758">
        <w:rPr>
          <w:rStyle w:val="Emphasis"/>
          <w:highlight w:val="yellow"/>
        </w:rPr>
        <w:t>invested capital</w:t>
      </w:r>
      <w:r w:rsidRPr="00763E03">
        <w:rPr>
          <w:sz w:val="16"/>
        </w:rPr>
        <w:t xml:space="preserve"> </w:t>
      </w:r>
      <w:r w:rsidRPr="00763E03">
        <w:rPr>
          <w:rStyle w:val="StyleUnderline"/>
        </w:rPr>
        <w:t xml:space="preserve">and are </w:t>
      </w:r>
      <w:r w:rsidRPr="00763E03">
        <w:rPr>
          <w:rStyle w:val="Emphasis"/>
        </w:rPr>
        <w:t>less likely</w:t>
      </w:r>
      <w:r w:rsidRPr="00763E03">
        <w:rPr>
          <w:rStyle w:val="StyleUnderline"/>
        </w:rPr>
        <w:t xml:space="preserve"> to have</w:t>
      </w:r>
      <w:r w:rsidRPr="00763E03">
        <w:rPr>
          <w:sz w:val="16"/>
        </w:rPr>
        <w:t xml:space="preserve"> </w:t>
      </w:r>
      <w:r w:rsidRPr="00763E03">
        <w:rPr>
          <w:rStyle w:val="Emphasis"/>
        </w:rPr>
        <w:t>economic moats</w:t>
      </w:r>
      <w:r w:rsidRPr="00763E03">
        <w:rPr>
          <w:sz w:val="16"/>
        </w:rPr>
        <w:t>.</w:t>
      </w:r>
    </w:p>
    <w:p w14:paraId="2D4A676D" w14:textId="77777777" w:rsidR="00F978AA" w:rsidRPr="00763E03" w:rsidRDefault="00F978AA" w:rsidP="00F978AA">
      <w:pPr>
        <w:rPr>
          <w:sz w:val="16"/>
        </w:rPr>
      </w:pPr>
      <w:r w:rsidRPr="00763E03">
        <w:rPr>
          <w:sz w:val="16"/>
        </w:rPr>
        <w:t xml:space="preserve">This </w:t>
      </w:r>
      <w:r w:rsidRPr="008A4758">
        <w:rPr>
          <w:rStyle w:val="Emphasis"/>
          <w:highlight w:val="yellow"/>
        </w:rPr>
        <w:t>data</w:t>
      </w:r>
      <w:r w:rsidRPr="008A4758">
        <w:rPr>
          <w:sz w:val="16"/>
          <w:highlight w:val="yellow"/>
        </w:rPr>
        <w:t xml:space="preserve"> </w:t>
      </w:r>
      <w:r w:rsidRPr="008A4758">
        <w:rPr>
          <w:rStyle w:val="StyleUnderline"/>
          <w:highlight w:val="yellow"/>
        </w:rPr>
        <w:t>spans more than</w:t>
      </w:r>
      <w:r w:rsidRPr="008A4758">
        <w:rPr>
          <w:sz w:val="16"/>
          <w:highlight w:val="yellow"/>
        </w:rPr>
        <w:t xml:space="preserve"> </w:t>
      </w:r>
      <w:r w:rsidRPr="008A4758">
        <w:rPr>
          <w:rStyle w:val="Emphasis"/>
          <w:highlight w:val="yellow"/>
        </w:rPr>
        <w:t>1,000 companies</w:t>
      </w:r>
      <w:r w:rsidRPr="00763E03">
        <w:rPr>
          <w:sz w:val="16"/>
        </w:rPr>
        <w:t xml:space="preserve"> </w:t>
      </w:r>
      <w:r w:rsidRPr="00763E03">
        <w:rPr>
          <w:rStyle w:val="StyleUnderline"/>
        </w:rPr>
        <w:t>followed by</w:t>
      </w:r>
      <w:r w:rsidRPr="00763E03">
        <w:rPr>
          <w:sz w:val="16"/>
        </w:rPr>
        <w:t xml:space="preserve"> </w:t>
      </w:r>
      <w:r w:rsidRPr="00763E03">
        <w:rPr>
          <w:rStyle w:val="Emphasis"/>
        </w:rPr>
        <w:t>Morningstar equity analysts</w:t>
      </w:r>
      <w:r w:rsidRPr="00763E03">
        <w:rPr>
          <w:sz w:val="16"/>
        </w:rPr>
        <w:t xml:space="preserve"> </w:t>
      </w:r>
      <w:r w:rsidRPr="00763E03">
        <w:rPr>
          <w:rStyle w:val="StyleUnderline"/>
        </w:rPr>
        <w:t>and uses</w:t>
      </w:r>
      <w:r w:rsidRPr="00763E03">
        <w:rPr>
          <w:sz w:val="16"/>
        </w:rPr>
        <w:t xml:space="preserve"> </w:t>
      </w:r>
      <w:r w:rsidRPr="00763E03">
        <w:rPr>
          <w:rStyle w:val="Emphasis"/>
        </w:rPr>
        <w:t>Sustainalytics’ data on collective bargaining agreements</w:t>
      </w:r>
      <w:r w:rsidRPr="00763E03">
        <w:rPr>
          <w:sz w:val="16"/>
        </w:rPr>
        <w:t>: A score of 0 means none of the company’s employees are covered by such agreements, while 25 means up to 24% are covered, 50 indicates 25% to 49%, and so on. Roughly half of the companies in this study had no employees covered by collective bargaining agreements.</w:t>
      </w:r>
    </w:p>
    <w:p w14:paraId="1A6E8DB4" w14:textId="77777777" w:rsidR="00F978AA" w:rsidRPr="00763E03" w:rsidRDefault="00F978AA" w:rsidP="00F978AA">
      <w:pPr>
        <w:rPr>
          <w:sz w:val="16"/>
        </w:rPr>
      </w:pPr>
      <w:r w:rsidRPr="00763E03">
        <w:rPr>
          <w:rStyle w:val="StyleUnderline"/>
        </w:rPr>
        <w:t>Admittedly, correlation does not equal causation. And there are examples of industries with both high levels of unionization alongside a high proportion of narrow and wide moats and solid returns on invested capital</w:t>
      </w:r>
      <w:r w:rsidRPr="00763E03">
        <w:rPr>
          <w:sz w:val="16"/>
        </w:rPr>
        <w:t xml:space="preserve">—companies in the rail transport space are a good example. </w:t>
      </w:r>
      <w:r w:rsidRPr="00763E03">
        <w:rPr>
          <w:rStyle w:val="StyleUnderline"/>
        </w:rPr>
        <w:t>Nonetheless, on average, the proportion of economic moats falls</w:t>
      </w:r>
      <w:r w:rsidRPr="00763E03">
        <w:rPr>
          <w:sz w:val="16"/>
        </w:rPr>
        <w:t xml:space="preserve"> </w:t>
      </w:r>
      <w:r w:rsidRPr="00763E03">
        <w:rPr>
          <w:rStyle w:val="Emphasis"/>
        </w:rPr>
        <w:t>sharply</w:t>
      </w:r>
      <w:r w:rsidRPr="00763E03">
        <w:rPr>
          <w:sz w:val="16"/>
        </w:rPr>
        <w:t xml:space="preserve"> </w:t>
      </w:r>
      <w:r w:rsidRPr="00763E03">
        <w:rPr>
          <w:rStyle w:val="StyleUnderline"/>
        </w:rPr>
        <w:t>as</w:t>
      </w:r>
      <w:r w:rsidRPr="00763E03">
        <w:rPr>
          <w:sz w:val="16"/>
        </w:rPr>
        <w:t xml:space="preserve"> </w:t>
      </w:r>
      <w:r w:rsidRPr="00763E03">
        <w:rPr>
          <w:rStyle w:val="Emphasis"/>
        </w:rPr>
        <w:t>unionization levels rise</w:t>
      </w:r>
      <w:r w:rsidRPr="00763E03">
        <w:rPr>
          <w:sz w:val="16"/>
        </w:rPr>
        <w:t>.</w:t>
      </w:r>
    </w:p>
    <w:p w14:paraId="1E3EE259" w14:textId="77777777" w:rsidR="00F978AA" w:rsidRPr="00763E03" w:rsidRDefault="00F978AA" w:rsidP="00F978AA">
      <w:pPr>
        <w:rPr>
          <w:sz w:val="16"/>
        </w:rPr>
      </w:pPr>
      <w:r w:rsidRPr="00763E03">
        <w:rPr>
          <w:rStyle w:val="StyleUnderline"/>
        </w:rPr>
        <w:t>Beyond</w:t>
      </w:r>
      <w:r w:rsidRPr="00763E03">
        <w:rPr>
          <w:sz w:val="16"/>
        </w:rPr>
        <w:t xml:space="preserve"> </w:t>
      </w:r>
      <w:r w:rsidRPr="00763E03">
        <w:rPr>
          <w:rStyle w:val="Emphasis"/>
        </w:rPr>
        <w:t>moats</w:t>
      </w:r>
      <w:r w:rsidRPr="00763E03">
        <w:rPr>
          <w:rStyle w:val="StyleUnderline"/>
        </w:rPr>
        <w:t>, the</w:t>
      </w:r>
      <w:r w:rsidRPr="00763E03">
        <w:rPr>
          <w:sz w:val="16"/>
        </w:rPr>
        <w:t xml:space="preserve"> </w:t>
      </w:r>
      <w:r w:rsidRPr="008A4758">
        <w:rPr>
          <w:rStyle w:val="Emphasis"/>
          <w:highlight w:val="yellow"/>
        </w:rPr>
        <w:t>investment risk</w:t>
      </w:r>
      <w:r w:rsidRPr="008A4758">
        <w:rPr>
          <w:sz w:val="16"/>
          <w:highlight w:val="yellow"/>
        </w:rPr>
        <w:t xml:space="preserve"> </w:t>
      </w:r>
      <w:r w:rsidRPr="008A4758">
        <w:rPr>
          <w:rStyle w:val="StyleUnderline"/>
          <w:highlight w:val="yellow"/>
        </w:rPr>
        <w:t>presented by unions</w:t>
      </w:r>
      <w:r w:rsidRPr="00763E03">
        <w:rPr>
          <w:rStyle w:val="StyleUnderline"/>
        </w:rPr>
        <w:t xml:space="preserve"> can </w:t>
      </w:r>
      <w:r w:rsidRPr="008A4758">
        <w:rPr>
          <w:rStyle w:val="StyleUnderline"/>
          <w:highlight w:val="yellow"/>
        </w:rPr>
        <w:t>manifest</w:t>
      </w:r>
      <w:r w:rsidRPr="00763E03">
        <w:rPr>
          <w:rStyle w:val="StyleUnderline"/>
        </w:rPr>
        <w:t xml:space="preserve"> in a </w:t>
      </w:r>
      <w:r w:rsidRPr="00763E03">
        <w:rPr>
          <w:rStyle w:val="Emphasis"/>
        </w:rPr>
        <w:t>variety of ways</w:t>
      </w:r>
      <w:r w:rsidRPr="00763E03">
        <w:rPr>
          <w:rStyle w:val="StyleUnderline"/>
        </w:rPr>
        <w:t xml:space="preserve"> </w:t>
      </w:r>
      <w:r w:rsidRPr="008A4758">
        <w:rPr>
          <w:rStyle w:val="StyleUnderline"/>
          <w:highlight w:val="yellow"/>
        </w:rPr>
        <w:t>for</w:t>
      </w:r>
      <w:r w:rsidRPr="00763E03">
        <w:rPr>
          <w:rStyle w:val="StyleUnderline"/>
        </w:rPr>
        <w:t xml:space="preserve"> company </w:t>
      </w:r>
      <w:r w:rsidRPr="008A4758">
        <w:rPr>
          <w:rStyle w:val="StyleUnderline"/>
          <w:highlight w:val="yellow"/>
        </w:rPr>
        <w:t>shareholders</w:t>
      </w:r>
      <w:r w:rsidRPr="00763E03">
        <w:rPr>
          <w:rStyle w:val="StyleUnderline"/>
        </w:rPr>
        <w:t xml:space="preserve">. Perhaps </w:t>
      </w:r>
      <w:r w:rsidRPr="00763E03">
        <w:rPr>
          <w:rStyle w:val="Emphasis"/>
        </w:rPr>
        <w:t>most visible</w:t>
      </w:r>
      <w:r w:rsidRPr="00763E03">
        <w:rPr>
          <w:sz w:val="16"/>
        </w:rPr>
        <w:t xml:space="preserve"> </w:t>
      </w:r>
      <w:r w:rsidRPr="00763E03">
        <w:rPr>
          <w:rStyle w:val="StyleUnderline"/>
        </w:rPr>
        <w:t>are</w:t>
      </w:r>
      <w:r w:rsidRPr="00763E03">
        <w:rPr>
          <w:sz w:val="16"/>
        </w:rPr>
        <w:t xml:space="preserve"> </w:t>
      </w:r>
      <w:r w:rsidRPr="008A4758">
        <w:rPr>
          <w:rStyle w:val="Emphasis"/>
          <w:highlight w:val="yellow"/>
        </w:rPr>
        <w:t>strikes</w:t>
      </w:r>
      <w:r w:rsidRPr="00763E03">
        <w:rPr>
          <w:rStyle w:val="StyleUnderline"/>
        </w:rPr>
        <w:t>, although such incidents can also include</w:t>
      </w:r>
      <w:r w:rsidRPr="00763E03">
        <w:rPr>
          <w:sz w:val="16"/>
        </w:rPr>
        <w:t xml:space="preserve"> </w:t>
      </w:r>
      <w:r w:rsidRPr="008A4758">
        <w:rPr>
          <w:rStyle w:val="Emphasis"/>
          <w:highlight w:val="yellow"/>
        </w:rPr>
        <w:t>pay disputes</w:t>
      </w:r>
      <w:r w:rsidRPr="00763E03">
        <w:rPr>
          <w:rStyle w:val="Emphasis"/>
        </w:rPr>
        <w:t xml:space="preserve">, </w:t>
      </w:r>
      <w:r w:rsidRPr="008A4758">
        <w:rPr>
          <w:rStyle w:val="Emphasis"/>
          <w:highlight w:val="yellow"/>
        </w:rPr>
        <w:t>protests, or other work stoppages</w:t>
      </w:r>
      <w:r w:rsidRPr="00763E03">
        <w:rPr>
          <w:sz w:val="16"/>
        </w:rPr>
        <w:t>. Again, we see a moderate positive correlation between the average amount of employees covered by collective bargaining agreements and the number of these human capital incidents from 2018 through mid-2023.</w:t>
      </w:r>
    </w:p>
    <w:p w14:paraId="6D7E2D65" w14:textId="77777777" w:rsidR="00F978AA" w:rsidRPr="00763E03" w:rsidRDefault="00F978AA" w:rsidP="00F978AA">
      <w:pPr>
        <w:rPr>
          <w:rStyle w:val="StyleUnderline"/>
        </w:rPr>
      </w:pPr>
      <w:r w:rsidRPr="00763E03">
        <w:rPr>
          <w:rStyle w:val="StyleUnderline"/>
        </w:rPr>
        <w:t>Of course, there’s no guarantee that every company with a high level of unionization will face a future strike; companies can and typically do manage these risks effectively. And certainly, employee issues can occur at lower levels of unionization, too. But the data suggests that investing in a</w:t>
      </w:r>
      <w:r w:rsidRPr="00763E03">
        <w:rPr>
          <w:sz w:val="16"/>
        </w:rPr>
        <w:t xml:space="preserve"> </w:t>
      </w:r>
      <w:r w:rsidRPr="00763E03">
        <w:rPr>
          <w:rStyle w:val="Emphasis"/>
        </w:rPr>
        <w:t>stock</w:t>
      </w:r>
      <w:r w:rsidRPr="00763E03">
        <w:rPr>
          <w:sz w:val="16"/>
        </w:rPr>
        <w:t xml:space="preserve"> </w:t>
      </w:r>
      <w:r w:rsidRPr="00763E03">
        <w:rPr>
          <w:rStyle w:val="StyleUnderline"/>
        </w:rPr>
        <w:t>with</w:t>
      </w:r>
      <w:r w:rsidRPr="00763E03">
        <w:rPr>
          <w:sz w:val="16"/>
        </w:rPr>
        <w:t xml:space="preserve"> </w:t>
      </w:r>
      <w:r w:rsidRPr="00763E03">
        <w:rPr>
          <w:rStyle w:val="Emphasis"/>
        </w:rPr>
        <w:t>high</w:t>
      </w:r>
      <w:r w:rsidRPr="00763E03">
        <w:rPr>
          <w:sz w:val="16"/>
        </w:rPr>
        <w:t xml:space="preserve"> levels of </w:t>
      </w:r>
      <w:r w:rsidRPr="00763E03">
        <w:rPr>
          <w:rStyle w:val="Emphasis"/>
        </w:rPr>
        <w:t>unionization</w:t>
      </w:r>
      <w:r w:rsidRPr="00763E03">
        <w:rPr>
          <w:sz w:val="16"/>
        </w:rPr>
        <w:t xml:space="preserve"> </w:t>
      </w:r>
      <w:r w:rsidRPr="00763E03">
        <w:rPr>
          <w:rStyle w:val="StyleUnderline"/>
        </w:rPr>
        <w:t>runs a</w:t>
      </w:r>
      <w:r w:rsidRPr="00763E03">
        <w:rPr>
          <w:sz w:val="16"/>
        </w:rPr>
        <w:t xml:space="preserve"> </w:t>
      </w:r>
      <w:r w:rsidRPr="00763E03">
        <w:rPr>
          <w:rStyle w:val="Emphasis"/>
        </w:rPr>
        <w:t>greater risk</w:t>
      </w:r>
      <w:r w:rsidRPr="00763E03">
        <w:rPr>
          <w:sz w:val="16"/>
        </w:rPr>
        <w:t xml:space="preserve"> </w:t>
      </w:r>
      <w:r w:rsidRPr="00763E03">
        <w:rPr>
          <w:rStyle w:val="StyleUnderline"/>
        </w:rPr>
        <w:t>that the underlying company may have to endure future work stoppages.</w:t>
      </w:r>
    </w:p>
    <w:p w14:paraId="1CA07D52" w14:textId="77777777" w:rsidR="00F978AA" w:rsidRPr="00763E03" w:rsidRDefault="00F978AA" w:rsidP="00F978AA">
      <w:pPr>
        <w:rPr>
          <w:rStyle w:val="StyleUnderline"/>
        </w:rPr>
      </w:pPr>
    </w:p>
    <w:p w14:paraId="53F46F68" w14:textId="77777777" w:rsidR="00F978AA" w:rsidRPr="00763E03" w:rsidRDefault="00F978AA" w:rsidP="00F978AA">
      <w:pPr>
        <w:pStyle w:val="Heading4"/>
        <w:rPr>
          <w:rFonts w:cs="Calibri"/>
        </w:rPr>
      </w:pPr>
      <w:r w:rsidRPr="00763E03">
        <w:rPr>
          <w:rFonts w:cs="Calibri"/>
        </w:rPr>
        <w:t xml:space="preserve">Unionization is bad for </w:t>
      </w:r>
      <w:r w:rsidRPr="00763E03">
        <w:rPr>
          <w:rFonts w:cs="Calibri"/>
          <w:u w:val="single"/>
        </w:rPr>
        <w:t>wages</w:t>
      </w:r>
      <w:r w:rsidRPr="00763E03">
        <w:rPr>
          <w:rFonts w:cs="Calibri"/>
        </w:rPr>
        <w:t xml:space="preserve">, </w:t>
      </w:r>
      <w:r w:rsidRPr="00763E03">
        <w:rPr>
          <w:rFonts w:cs="Calibri"/>
          <w:u w:val="single"/>
        </w:rPr>
        <w:t>companies</w:t>
      </w:r>
      <w:r w:rsidRPr="00763E03">
        <w:rPr>
          <w:rFonts w:cs="Calibri"/>
        </w:rPr>
        <w:t xml:space="preserve">, and </w:t>
      </w:r>
      <w:r w:rsidRPr="00763E03">
        <w:rPr>
          <w:rFonts w:cs="Calibri"/>
          <w:u w:val="single"/>
        </w:rPr>
        <w:t>employment</w:t>
      </w:r>
      <w:r w:rsidRPr="00763E03">
        <w:rPr>
          <w:rFonts w:cs="Calibri"/>
        </w:rPr>
        <w:t>---empirics prove.</w:t>
      </w:r>
    </w:p>
    <w:p w14:paraId="6362C098" w14:textId="77777777" w:rsidR="00F978AA" w:rsidRPr="00763E03" w:rsidRDefault="00F978AA" w:rsidP="00F978AA">
      <w:r w:rsidRPr="00763E03">
        <w:rPr>
          <w:rStyle w:val="Style13ptBold"/>
        </w:rPr>
        <w:t>Frandsen 21</w:t>
      </w:r>
      <w:r w:rsidRPr="00763E03">
        <w:t xml:space="preserve"> [Brigham R. Frandsen, professor of economics at BYU, PhD MIT; “THE SURPRISING IMPACTS OF UNIONIZATION: EVIDENCE FROM MATCHED EMPLOYER-EMPLOYEE DATA,” Journal of Labor Economics 39, no. 4 (2021): 861–94] Niranjan</w:t>
      </w:r>
    </w:p>
    <w:p w14:paraId="5E8382EC" w14:textId="77777777" w:rsidR="00F978AA" w:rsidRPr="00763E03" w:rsidRDefault="00F978AA" w:rsidP="00F978AA">
      <w:pPr>
        <w:rPr>
          <w:rStyle w:val="StyleUnderline"/>
        </w:rPr>
      </w:pPr>
      <w:r w:rsidRPr="00763E03">
        <w:rPr>
          <w:sz w:val="16"/>
        </w:rPr>
        <w:t xml:space="preserve">Using administrative data matching individual worker earnings to employers in a regression discontinuity design based on close union representation elections, this study presents new evidence on the impacts of unionization on establishment and worker outcomes. The paper first shows evidence that close union elections are subject to nonrandom selection, with large discontinuities in pre-election characteristics at the majority threshold. Estimates accounting for this selection show, perhaps surprisingly, that </w:t>
      </w:r>
      <w:r w:rsidRPr="008A4758">
        <w:rPr>
          <w:rStyle w:val="StyleUnderline"/>
          <w:highlight w:val="yellow"/>
        </w:rPr>
        <w:t>unionization</w:t>
      </w:r>
      <w:r w:rsidRPr="00763E03">
        <w:rPr>
          <w:rStyle w:val="StyleUnderline"/>
        </w:rPr>
        <w:t xml:space="preserve"> </w:t>
      </w:r>
      <w:r w:rsidRPr="00763E03">
        <w:rPr>
          <w:rStyle w:val="Emphasis"/>
        </w:rPr>
        <w:t xml:space="preserve">significantly and </w:t>
      </w:r>
      <w:r w:rsidRPr="008A4758">
        <w:rPr>
          <w:rStyle w:val="Emphasis"/>
          <w:highlight w:val="yellow"/>
        </w:rPr>
        <w:t>substantially</w:t>
      </w:r>
      <w:r w:rsidRPr="008A4758">
        <w:rPr>
          <w:rStyle w:val="StyleUnderline"/>
          <w:highlight w:val="yellow"/>
        </w:rPr>
        <w:t xml:space="preserve"> decreases </w:t>
      </w:r>
      <w:r w:rsidRPr="008A4758">
        <w:rPr>
          <w:rStyle w:val="Emphasis"/>
          <w:highlight w:val="yellow"/>
        </w:rPr>
        <w:t>establishment</w:t>
      </w:r>
      <w:r w:rsidRPr="00763E03">
        <w:rPr>
          <w:rStyle w:val="Emphasis"/>
        </w:rPr>
        <w:t xml:space="preserve">-level </w:t>
      </w:r>
      <w:r w:rsidRPr="008A4758">
        <w:rPr>
          <w:rStyle w:val="Emphasis"/>
          <w:highlight w:val="yellow"/>
        </w:rPr>
        <w:t>payroll</w:t>
      </w:r>
      <w:r w:rsidRPr="00763E03">
        <w:rPr>
          <w:rStyle w:val="Emphasis"/>
        </w:rPr>
        <w:t xml:space="preserve">, </w:t>
      </w:r>
      <w:r w:rsidRPr="008A4758">
        <w:rPr>
          <w:rStyle w:val="Emphasis"/>
          <w:highlight w:val="yellow"/>
        </w:rPr>
        <w:t>employment</w:t>
      </w:r>
      <w:r w:rsidRPr="00763E03">
        <w:rPr>
          <w:rStyle w:val="Emphasis"/>
        </w:rPr>
        <w:t xml:space="preserve">, </w:t>
      </w:r>
      <w:r w:rsidRPr="008A4758">
        <w:rPr>
          <w:rStyle w:val="Emphasis"/>
          <w:highlight w:val="yellow"/>
        </w:rPr>
        <w:t>average</w:t>
      </w:r>
      <w:r w:rsidRPr="00763E03">
        <w:rPr>
          <w:rStyle w:val="Emphasis"/>
        </w:rPr>
        <w:t xml:space="preserve"> worker </w:t>
      </w:r>
      <w:r w:rsidRPr="008A4758">
        <w:rPr>
          <w:rStyle w:val="Emphasis"/>
          <w:highlight w:val="yellow"/>
        </w:rPr>
        <w:t>earnings</w:t>
      </w:r>
      <w:r w:rsidRPr="00763E03">
        <w:rPr>
          <w:rStyle w:val="Emphasis"/>
        </w:rPr>
        <w:t xml:space="preserve"> at the establishment, </w:t>
      </w:r>
      <w:r w:rsidRPr="008A4758">
        <w:rPr>
          <w:rStyle w:val="Emphasis"/>
          <w:highlight w:val="yellow"/>
        </w:rPr>
        <w:t>and</w:t>
      </w:r>
      <w:r w:rsidRPr="00763E03">
        <w:rPr>
          <w:rStyle w:val="Emphasis"/>
        </w:rPr>
        <w:t xml:space="preserve"> the </w:t>
      </w:r>
      <w:r w:rsidRPr="008A4758">
        <w:rPr>
          <w:rStyle w:val="Emphasis"/>
          <w:highlight w:val="yellow"/>
        </w:rPr>
        <w:t>probability of establishment survival</w:t>
      </w:r>
      <w:r w:rsidRPr="00763E03">
        <w:rPr>
          <w:rStyle w:val="StyleUnderline"/>
        </w:rPr>
        <w:t>.</w:t>
      </w:r>
      <w:r w:rsidRPr="00763E03">
        <w:rPr>
          <w:sz w:val="16"/>
        </w:rPr>
        <w:t xml:space="preserve"> Estimates show the </w:t>
      </w:r>
      <w:r w:rsidRPr="00763E03">
        <w:rPr>
          <w:rStyle w:val="StyleUnderline"/>
        </w:rPr>
        <w:t>decreases</w:t>
      </w:r>
      <w:r w:rsidRPr="00763E03">
        <w:rPr>
          <w:sz w:val="16"/>
        </w:rPr>
        <w:t xml:space="preserve"> in payroll and earnings </w:t>
      </w:r>
      <w:r w:rsidRPr="00763E03">
        <w:rPr>
          <w:rStyle w:val="StyleUnderline"/>
        </w:rPr>
        <w:t xml:space="preserve">are </w:t>
      </w:r>
      <w:r w:rsidRPr="008A4758">
        <w:rPr>
          <w:rStyle w:val="StyleUnderline"/>
          <w:highlight w:val="yellow"/>
        </w:rPr>
        <w:t>driven by</w:t>
      </w:r>
      <w:r w:rsidRPr="00763E03">
        <w:rPr>
          <w:rStyle w:val="StyleUnderline"/>
        </w:rPr>
        <w:t xml:space="preserve"> union </w:t>
      </w:r>
      <w:r w:rsidRPr="008A4758">
        <w:rPr>
          <w:rStyle w:val="StyleUnderline"/>
          <w:highlight w:val="yellow"/>
        </w:rPr>
        <w:t xml:space="preserve">impacts on the </w:t>
      </w:r>
      <w:r w:rsidRPr="008A4758">
        <w:rPr>
          <w:rStyle w:val="Emphasis"/>
          <w:highlight w:val="yellow"/>
        </w:rPr>
        <w:t>composition of workers</w:t>
      </w:r>
      <w:r w:rsidRPr="00763E03">
        <w:rPr>
          <w:rStyle w:val="StyleUnderline"/>
        </w:rPr>
        <w:t xml:space="preserve"> at unionization establishments</w:t>
      </w:r>
      <w:r w:rsidRPr="00763E03">
        <w:rPr>
          <w:sz w:val="16"/>
        </w:rPr>
        <w:t xml:space="preserve">, </w:t>
      </w:r>
      <w:r w:rsidRPr="00763E03">
        <w:rPr>
          <w:rStyle w:val="StyleUnderline"/>
        </w:rPr>
        <w:t>with older and higher-paid workers more likely to leave and younger workers more likely to join or stay. Worker</w:t>
      </w:r>
      <w:r w:rsidRPr="00763E03">
        <w:rPr>
          <w:sz w:val="16"/>
        </w:rPr>
        <w:t xml:space="preserve">-level </w:t>
      </w:r>
      <w:r w:rsidRPr="008A4758">
        <w:rPr>
          <w:rStyle w:val="StyleUnderline"/>
          <w:highlight w:val="yellow"/>
        </w:rPr>
        <w:t xml:space="preserve">effects on the earnings of workers who stay </w:t>
      </w:r>
      <w:r w:rsidRPr="008A4758">
        <w:rPr>
          <w:rStyle w:val="Emphasis"/>
          <w:highlight w:val="yellow"/>
        </w:rPr>
        <w:t>are small</w:t>
      </w:r>
      <w:r w:rsidRPr="00763E03">
        <w:rPr>
          <w:rStyle w:val="StyleUnderline"/>
        </w:rPr>
        <w:t>.</w:t>
      </w:r>
      <w:r w:rsidRPr="00763E03">
        <w:rPr>
          <w:sz w:val="16"/>
        </w:rPr>
        <w:t xml:space="preserve"> The distinction between the large negative establishment-level effects and small worker-level effects is interpreted in a model of employer and employee selection into union jobs.</w:t>
      </w:r>
    </w:p>
    <w:p w14:paraId="764293AA" w14:textId="77777777" w:rsidR="00F978AA" w:rsidRPr="00BD02B0" w:rsidRDefault="00F978AA" w:rsidP="00F978AA"/>
    <w:p w14:paraId="7327CB3A" w14:textId="77777777" w:rsidR="00F978AA" w:rsidRDefault="00F978AA" w:rsidP="00F978AA">
      <w:pPr>
        <w:pStyle w:val="Heading2"/>
      </w:pPr>
      <w:r>
        <w:t>ADV---Inequality</w:t>
      </w:r>
    </w:p>
    <w:p w14:paraId="58AC749E" w14:textId="77777777" w:rsidR="00F978AA" w:rsidRDefault="00F978AA" w:rsidP="00F978AA">
      <w:pPr>
        <w:pStyle w:val="Heading3"/>
      </w:pPr>
      <w:r>
        <w:t>Solvency Defense---2NC</w:t>
      </w:r>
    </w:p>
    <w:p w14:paraId="6B02B7AC" w14:textId="77777777" w:rsidR="00F978AA" w:rsidRDefault="00F978AA" w:rsidP="00F978AA">
      <w:pPr>
        <w:pStyle w:val="Analytic"/>
      </w:pPr>
    </w:p>
    <w:p w14:paraId="624D3F5D" w14:textId="77777777" w:rsidR="00F978AA" w:rsidRPr="00BC4735" w:rsidRDefault="00F978AA" w:rsidP="00F978AA"/>
    <w:p w14:paraId="4884B29E" w14:textId="77777777" w:rsidR="00F978AA" w:rsidRPr="001D422E" w:rsidRDefault="00F978AA" w:rsidP="00F978AA">
      <w:pPr>
        <w:pStyle w:val="Heading4"/>
      </w:pPr>
      <w:r>
        <w:t xml:space="preserve">5. </w:t>
      </w:r>
      <w:r>
        <w:rPr>
          <w:u w:val="single"/>
        </w:rPr>
        <w:t>Backlog</w:t>
      </w:r>
      <w:r>
        <w:t xml:space="preserve"> and </w:t>
      </w:r>
      <w:r w:rsidRPr="007155E6">
        <w:rPr>
          <w:u w:val="single"/>
        </w:rPr>
        <w:t>lackluster penalties</w:t>
      </w:r>
      <w:r>
        <w:t xml:space="preserve"> disincentivize compliance.</w:t>
      </w:r>
    </w:p>
    <w:p w14:paraId="25C53D74" w14:textId="77777777" w:rsidR="00F978AA" w:rsidRDefault="00F978AA" w:rsidP="00F978AA">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1AD34DC1" w14:textId="77777777" w:rsidR="00F978AA" w:rsidRDefault="00F978AA" w:rsidP="00F978AA">
      <w:r w:rsidRPr="00906134">
        <w:rPr>
          <w:rStyle w:val="StyleUnderline"/>
        </w:rPr>
        <w:t>The problem of</w:t>
      </w:r>
      <w:r>
        <w:rPr>
          <w:sz w:val="16"/>
        </w:rPr>
        <w:t xml:space="preserve"> </w:t>
      </w:r>
      <w:r w:rsidRPr="00906134">
        <w:rPr>
          <w:rStyle w:val="Emphasis"/>
        </w:rPr>
        <w:t xml:space="preserve">case </w:t>
      </w:r>
      <w:r w:rsidRPr="007155E6">
        <w:rPr>
          <w:rStyle w:val="Emphasis"/>
          <w:highlight w:val="green"/>
        </w:rPr>
        <w:t>backlogs</w:t>
      </w:r>
      <w:r>
        <w:rPr>
          <w:sz w:val="16"/>
        </w:rPr>
        <w:t xml:space="preserve"> </w:t>
      </w:r>
      <w:r w:rsidRPr="00906134">
        <w:rPr>
          <w:rStyle w:val="StyleUnderline"/>
        </w:rPr>
        <w:t>at the National Labor Relations Board</w:t>
      </w:r>
      <w:r>
        <w:rPr>
          <w:sz w:val="16"/>
        </w:rPr>
        <w:t xml:space="preserve"> </w:t>
      </w:r>
      <w:r w:rsidRPr="007155E6">
        <w:rPr>
          <w:rStyle w:val="StyleUnderline"/>
          <w:highlight w:val="green"/>
        </w:rPr>
        <w:t>go</w:t>
      </w:r>
      <w:r w:rsidRPr="00906134">
        <w:rPr>
          <w:rStyle w:val="StyleUnderline"/>
        </w:rPr>
        <w:t>es</w:t>
      </w:r>
      <w:r>
        <w:rPr>
          <w:sz w:val="16"/>
        </w:rPr>
        <w:t xml:space="preserve"> </w:t>
      </w:r>
      <w:r w:rsidRPr="007155E6">
        <w:rPr>
          <w:rStyle w:val="Emphasis"/>
          <w:highlight w:val="green"/>
        </w:rPr>
        <w:t>deeper than budget shortfalls</w:t>
      </w:r>
      <w:r>
        <w:rPr>
          <w:sz w:val="16"/>
        </w:rPr>
        <w:t xml:space="preserve">. </w:t>
      </w:r>
      <w:r w:rsidRPr="007155E6">
        <w:rPr>
          <w:rStyle w:val="StyleUnderline"/>
          <w:highlight w:val="green"/>
        </w:rPr>
        <w:t xml:space="preserve">Without </w:t>
      </w:r>
      <w:r w:rsidRPr="007155E6">
        <w:rPr>
          <w:rStyle w:val="Emphasis"/>
          <w:highlight w:val="green"/>
        </w:rPr>
        <w:t>serious penalties</w:t>
      </w:r>
      <w:r>
        <w:rPr>
          <w:sz w:val="16"/>
        </w:rPr>
        <w:t xml:space="preserve"> </w:t>
      </w:r>
      <w:r w:rsidRPr="00697828">
        <w:rPr>
          <w:rStyle w:val="StyleUnderline"/>
        </w:rPr>
        <w:t>for employers who break the law</w:t>
      </w:r>
      <w:r>
        <w:rPr>
          <w:sz w:val="16"/>
        </w:rPr>
        <w:t xml:space="preserve">, </w:t>
      </w:r>
      <w:r w:rsidRPr="007155E6">
        <w:rPr>
          <w:rStyle w:val="StyleUnderline"/>
          <w:highlight w:val="green"/>
        </w:rPr>
        <w:t>the board will</w:t>
      </w:r>
      <w:r w:rsidRPr="00697828">
        <w:rPr>
          <w:rStyle w:val="StyleUnderline"/>
        </w:rPr>
        <w:t xml:space="preserve"> continue to </w:t>
      </w:r>
      <w:r w:rsidRPr="007155E6">
        <w:rPr>
          <w:rStyle w:val="StyleUnderline"/>
          <w:highlight w:val="green"/>
        </w:rPr>
        <w:t xml:space="preserve">be hampered by </w:t>
      </w:r>
      <w:r w:rsidRPr="00697828">
        <w:rPr>
          <w:rStyle w:val="StyleUnderline"/>
        </w:rPr>
        <w:t>a</w:t>
      </w:r>
      <w:r>
        <w:rPr>
          <w:sz w:val="16"/>
        </w:rPr>
        <w:t xml:space="preserve"> </w:t>
      </w:r>
      <w:r w:rsidRPr="007155E6">
        <w:rPr>
          <w:rStyle w:val="Emphasis"/>
          <w:highlight w:val="green"/>
        </w:rPr>
        <w:t>pileup of charges</w:t>
      </w:r>
      <w:r>
        <w:rPr>
          <w:sz w:val="16"/>
        </w:rPr>
        <w:t>.</w:t>
      </w:r>
    </w:p>
    <w:p w14:paraId="375AAAF3" w14:textId="77777777" w:rsidR="00F978AA" w:rsidRPr="002F7B6B" w:rsidRDefault="00F978AA" w:rsidP="00F978AA">
      <w:r w:rsidRPr="002F7B6B">
        <w:t>[FIGURE OMITTED]</w:t>
      </w:r>
    </w:p>
    <w:p w14:paraId="2C5CEAD8" w14:textId="77777777" w:rsidR="00F978AA" w:rsidRDefault="00F978AA" w:rsidP="00F978AA">
      <w:r>
        <w:rPr>
          <w:sz w:val="16"/>
        </w:rPr>
        <w:t xml:space="preserve">In August of last year, I wrote a piece for the New York Times in which I argued that </w:t>
      </w:r>
      <w:r w:rsidRPr="00C63785">
        <w:rPr>
          <w:rStyle w:val="StyleUnderline"/>
        </w:rPr>
        <w:t>the Starbucks unionization campaign illustrates the</w:t>
      </w:r>
      <w:r>
        <w:rPr>
          <w:sz w:val="16"/>
        </w:rPr>
        <w:t xml:space="preserve"> </w:t>
      </w:r>
      <w:r w:rsidRPr="00C63785">
        <w:rPr>
          <w:rStyle w:val="Emphasis"/>
        </w:rPr>
        <w:t>inherent limitations</w:t>
      </w:r>
      <w:r>
        <w:rPr>
          <w:sz w:val="16"/>
        </w:rPr>
        <w:t xml:space="preserve"> </w:t>
      </w:r>
      <w:r w:rsidRPr="00C63785">
        <w:rPr>
          <w:rStyle w:val="StyleUnderline"/>
        </w:rPr>
        <w:t>of the National Labor Relations Board</w:t>
      </w:r>
      <w:r>
        <w:rPr>
          <w:sz w:val="16"/>
        </w:rPr>
        <w:t xml:space="preserve"> (NLRB) </w:t>
      </w:r>
      <w:r w:rsidRPr="00C63785">
        <w:rPr>
          <w:rStyle w:val="StyleUnderline"/>
        </w:rPr>
        <w:t>in facilitating mass unionization</w:t>
      </w:r>
      <w:r>
        <w:rPr>
          <w:sz w:val="16"/>
        </w:rPr>
        <w:t xml:space="preserve"> in America. The piece analyzes how much NLRB effort was required to produce 11,000 new union members at Starbucks and then concludes that the </w:t>
      </w:r>
      <w:r w:rsidRPr="007155E6">
        <w:rPr>
          <w:rStyle w:val="StyleUnderline"/>
          <w:highlight w:val="green"/>
        </w:rPr>
        <w:t>NLRB does not have</w:t>
      </w:r>
      <w:r w:rsidRPr="00C63785">
        <w:rPr>
          <w:rStyle w:val="StyleUnderline"/>
        </w:rPr>
        <w:t xml:space="preserve"> even a</w:t>
      </w:r>
      <w:r w:rsidRPr="002F7B6B">
        <w:rPr>
          <w:sz w:val="16"/>
        </w:rPr>
        <w:t xml:space="preserve"> </w:t>
      </w:r>
      <w:r w:rsidRPr="007155E6">
        <w:rPr>
          <w:rStyle w:val="Emphasis"/>
          <w:highlight w:val="green"/>
        </w:rPr>
        <w:t>tiny fraction of the budget</w:t>
      </w:r>
      <w:r>
        <w:rPr>
          <w:sz w:val="16"/>
        </w:rPr>
        <w:t xml:space="preserve"> </w:t>
      </w:r>
      <w:r w:rsidRPr="00C63785">
        <w:rPr>
          <w:rStyle w:val="StyleUnderline"/>
        </w:rPr>
        <w:t xml:space="preserve">that would be required </w:t>
      </w:r>
      <w:r w:rsidRPr="007155E6">
        <w:rPr>
          <w:rStyle w:val="StyleUnderline"/>
          <w:highlight w:val="green"/>
        </w:rPr>
        <w:t xml:space="preserve">to </w:t>
      </w:r>
      <w:r w:rsidRPr="007155E6">
        <w:rPr>
          <w:rStyle w:val="Emphasis"/>
          <w:highlight w:val="green"/>
        </w:rPr>
        <w:t>certify millions</w:t>
      </w:r>
      <w:r w:rsidRPr="00C63785">
        <w:rPr>
          <w:rStyle w:val="Emphasis"/>
        </w:rPr>
        <w:t xml:space="preserve"> of new union members</w:t>
      </w:r>
      <w:r>
        <w:rPr>
          <w:sz w:val="16"/>
        </w:rPr>
        <w:t xml:space="preserve"> </w:t>
      </w:r>
      <w:r w:rsidRPr="00C63785">
        <w:rPr>
          <w:rStyle w:val="StyleUnderline"/>
        </w:rPr>
        <w:t>in a short period of time</w:t>
      </w:r>
      <w:r>
        <w:rPr>
          <w:sz w:val="16"/>
        </w:rPr>
        <w:t>.</w:t>
      </w:r>
    </w:p>
    <w:p w14:paraId="03AA2DA6" w14:textId="77777777" w:rsidR="00F978AA" w:rsidRDefault="00F978AA" w:rsidP="00F978AA">
      <w:r>
        <w:rPr>
          <w:sz w:val="16"/>
        </w:rPr>
        <w:t xml:space="preserve">If this is how many government resources are required to certify just over 11,000 new union members, then </w:t>
      </w:r>
      <w:r w:rsidRPr="007155E6">
        <w:rPr>
          <w:rStyle w:val="StyleUnderline"/>
          <w:highlight w:val="green"/>
        </w:rPr>
        <w:t>it would</w:t>
      </w:r>
      <w:r>
        <w:rPr>
          <w:sz w:val="16"/>
        </w:rPr>
        <w:t xml:space="preserve"> </w:t>
      </w:r>
      <w:r w:rsidRPr="00C63785">
        <w:rPr>
          <w:rStyle w:val="Emphasis"/>
        </w:rPr>
        <w:t>clearly</w:t>
      </w:r>
      <w:r>
        <w:rPr>
          <w:sz w:val="16"/>
        </w:rPr>
        <w:t xml:space="preserve"> </w:t>
      </w:r>
      <w:r w:rsidRPr="007155E6">
        <w:rPr>
          <w:rStyle w:val="StyleUnderline"/>
          <w:highlight w:val="green"/>
        </w:rPr>
        <w:t>be</w:t>
      </w:r>
      <w:r w:rsidRPr="007155E6">
        <w:rPr>
          <w:sz w:val="16"/>
          <w:highlight w:val="green"/>
        </w:rPr>
        <w:t xml:space="preserve"> </w:t>
      </w:r>
      <w:r w:rsidRPr="007155E6">
        <w:rPr>
          <w:rStyle w:val="Emphasis"/>
          <w:highlight w:val="green"/>
        </w:rPr>
        <w:t>unsustainable</w:t>
      </w:r>
      <w:r>
        <w:rPr>
          <w:sz w:val="16"/>
        </w:rPr>
        <w:t xml:space="preserve"> </w:t>
      </w:r>
      <w:r w:rsidRPr="00C63785">
        <w:rPr>
          <w:rStyle w:val="StyleUnderline"/>
        </w:rPr>
        <w:t xml:space="preserve">for the government </w:t>
      </w:r>
      <w:r w:rsidRPr="007155E6">
        <w:rPr>
          <w:rStyle w:val="StyleUnderline"/>
          <w:highlight w:val="green"/>
        </w:rPr>
        <w:t>if</w:t>
      </w:r>
      <w:r w:rsidRPr="00C63785">
        <w:rPr>
          <w:rStyle w:val="StyleUnderline"/>
        </w:rPr>
        <w:t xml:space="preserve"> the </w:t>
      </w:r>
      <w:r w:rsidRPr="007155E6">
        <w:rPr>
          <w:rStyle w:val="StyleUnderline"/>
          <w:highlight w:val="green"/>
        </w:rPr>
        <w:t>enthusiasm</w:t>
      </w:r>
      <w:r w:rsidRPr="00C63785">
        <w:rPr>
          <w:rStyle w:val="StyleUnderline"/>
        </w:rPr>
        <w:t xml:space="preserve"> we’ve seen at</w:t>
      </w:r>
      <w:r w:rsidRPr="002F7B6B">
        <w:rPr>
          <w:sz w:val="16"/>
        </w:rPr>
        <w:t xml:space="preserve"> </w:t>
      </w:r>
      <w:r w:rsidRPr="00C63785">
        <w:rPr>
          <w:rStyle w:val="StyleUnderline"/>
        </w:rPr>
        <w:t xml:space="preserve">Starbucks </w:t>
      </w:r>
      <w:r w:rsidRPr="007155E6">
        <w:rPr>
          <w:rStyle w:val="StyleUnderline"/>
          <w:highlight w:val="green"/>
        </w:rPr>
        <w:t>were to spread to other companies</w:t>
      </w:r>
      <w:r w:rsidRPr="00C63785">
        <w:rPr>
          <w:rStyle w:val="StyleUnderline"/>
        </w:rPr>
        <w:t xml:space="preserve"> and other unions</w:t>
      </w:r>
      <w:r>
        <w:rPr>
          <w:sz w:val="16"/>
        </w:rPr>
        <w:t xml:space="preserve">. </w:t>
      </w:r>
      <w:r w:rsidRPr="00C63785">
        <w:rPr>
          <w:rStyle w:val="StyleUnderline"/>
        </w:rPr>
        <w:t>Without reforms</w:t>
      </w:r>
      <w:r>
        <w:rPr>
          <w:sz w:val="16"/>
        </w:rPr>
        <w:t xml:space="preserve">, </w:t>
      </w:r>
      <w:r w:rsidRPr="00C96ADD">
        <w:rPr>
          <w:rStyle w:val="StyleUnderline"/>
        </w:rPr>
        <w:t xml:space="preserve">a huge wave of </w:t>
      </w:r>
      <w:r w:rsidRPr="007155E6">
        <w:rPr>
          <w:rStyle w:val="StyleUnderline"/>
          <w:highlight w:val="green"/>
        </w:rPr>
        <w:t>unionization would</w:t>
      </w:r>
      <w:r w:rsidRPr="00C63785">
        <w:rPr>
          <w:rStyle w:val="StyleUnderline"/>
        </w:rPr>
        <w:t xml:space="preserve"> </w:t>
      </w:r>
      <w:r w:rsidRPr="007155E6">
        <w:rPr>
          <w:rStyle w:val="StyleUnderline"/>
          <w:highlight w:val="green"/>
        </w:rPr>
        <w:t>find itself</w:t>
      </w:r>
      <w:r>
        <w:rPr>
          <w:sz w:val="16"/>
        </w:rPr>
        <w:t xml:space="preserve"> paralyzed </w:t>
      </w:r>
      <w:r w:rsidRPr="007155E6">
        <w:rPr>
          <w:rStyle w:val="StyleUnderline"/>
          <w:highlight w:val="green"/>
        </w:rPr>
        <w:t xml:space="preserve">in the </w:t>
      </w:r>
      <w:r w:rsidRPr="007155E6">
        <w:rPr>
          <w:rStyle w:val="Emphasis"/>
          <w:highlight w:val="green"/>
        </w:rPr>
        <w:t>bottleneck</w:t>
      </w:r>
      <w:r w:rsidRPr="007155E6">
        <w:rPr>
          <w:rStyle w:val="StyleUnderline"/>
          <w:highlight w:val="green"/>
        </w:rPr>
        <w:t xml:space="preserve"> of the</w:t>
      </w:r>
      <w:r w:rsidRPr="00F14D22">
        <w:rPr>
          <w:rStyle w:val="StyleUnderline"/>
        </w:rPr>
        <w:t xml:space="preserve"> </w:t>
      </w:r>
      <w:r w:rsidRPr="007155E6">
        <w:rPr>
          <w:rStyle w:val="StyleUnderline"/>
          <w:highlight w:val="green"/>
        </w:rPr>
        <w:t xml:space="preserve">N.L.R.B. </w:t>
      </w:r>
      <w:r w:rsidRPr="00C96ADD">
        <w:rPr>
          <w:rStyle w:val="StyleUnderline"/>
        </w:rPr>
        <w:t>process</w:t>
      </w:r>
      <w:r>
        <w:rPr>
          <w:sz w:val="16"/>
        </w:rPr>
        <w:t>.</w:t>
      </w:r>
    </w:p>
    <w:p w14:paraId="32A5F03A" w14:textId="77777777" w:rsidR="00F978AA" w:rsidRDefault="00F978AA" w:rsidP="00F978AA">
      <w:r>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22FDC062" w14:textId="77777777" w:rsidR="00F978AA" w:rsidRDefault="00F978AA" w:rsidP="00F978AA">
      <w:r>
        <w:rPr>
          <w:sz w:val="16"/>
        </w:rPr>
        <w:t>Interestingly, Acting General Counsel William Cowen begins the memo by referencing the resource limitation problem I discussed in my New York Times Starbucks piece.</w:t>
      </w:r>
    </w:p>
    <w:p w14:paraId="7BCA24DF" w14:textId="77777777" w:rsidR="00F978AA" w:rsidRPr="00C96ADD" w:rsidRDefault="00F978AA" w:rsidP="00F978AA">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C96ADD">
        <w:rPr>
          <w:rStyle w:val="StyleUnderline"/>
        </w:rPr>
        <w:t>backlog of cases grow to the</w:t>
      </w:r>
      <w:r w:rsidRPr="00C96ADD">
        <w:rPr>
          <w:sz w:val="16"/>
        </w:rPr>
        <w:t xml:space="preserve"> </w:t>
      </w:r>
      <w:r w:rsidRPr="00C96ADD">
        <w:rPr>
          <w:rStyle w:val="StyleUnderline"/>
        </w:rPr>
        <w:t>point where it is</w:t>
      </w:r>
      <w:r w:rsidRPr="00C96ADD">
        <w:rPr>
          <w:sz w:val="16"/>
        </w:rPr>
        <w:t xml:space="preserve"> </w:t>
      </w:r>
      <w:r w:rsidRPr="00C96ADD">
        <w:rPr>
          <w:rStyle w:val="Emphasis"/>
        </w:rPr>
        <w:t>no longer sustainable</w:t>
      </w:r>
      <w:r w:rsidRPr="00C96ADD">
        <w:rPr>
          <w:sz w:val="16"/>
        </w:rPr>
        <w:t xml:space="preserve">. </w:t>
      </w:r>
      <w:r w:rsidRPr="00C96ADD">
        <w:rPr>
          <w:rStyle w:val="StyleUnderline"/>
        </w:rPr>
        <w:t xml:space="preserve">The unfortunate truth is that if we attempt to accomplish </w:t>
      </w:r>
      <w:r w:rsidRPr="00C96ADD">
        <w:rPr>
          <w:rStyle w:val="Emphasis"/>
        </w:rPr>
        <w:t>everything</w:t>
      </w:r>
      <w:r w:rsidRPr="00C96ADD">
        <w:rPr>
          <w:sz w:val="16"/>
        </w:rPr>
        <w:t xml:space="preserve">, </w:t>
      </w:r>
      <w:r w:rsidRPr="00C96ADD">
        <w:rPr>
          <w:rStyle w:val="Emphasis"/>
        </w:rPr>
        <w:t>we risk accomplishing nothing</w:t>
      </w:r>
      <w:r w:rsidRPr="00C96ADD">
        <w:rPr>
          <w:sz w:val="16"/>
        </w:rPr>
        <w:t>.</w:t>
      </w:r>
    </w:p>
    <w:p w14:paraId="14F584D6" w14:textId="77777777" w:rsidR="00F978AA" w:rsidRDefault="00F978AA" w:rsidP="00F978AA">
      <w:r w:rsidRPr="00C96ADD">
        <w:rPr>
          <w:sz w:val="16"/>
        </w:rPr>
        <w:t xml:space="preserve">Cowen is right that </w:t>
      </w:r>
      <w:r w:rsidRPr="00C96ADD">
        <w:rPr>
          <w:rStyle w:val="StyleUnderline"/>
        </w:rPr>
        <w:t>having a huge case backlog</w:t>
      </w:r>
      <w:r w:rsidRPr="00331751">
        <w:rPr>
          <w:rStyle w:val="StyleUnderline"/>
        </w:rPr>
        <w:t xml:space="preserve"> that </w:t>
      </w:r>
      <w:r w:rsidRPr="007155E6">
        <w:rPr>
          <w:rStyle w:val="StyleUnderline"/>
          <w:highlight w:val="green"/>
        </w:rPr>
        <w:t>makes it</w:t>
      </w:r>
      <w:r w:rsidRPr="007155E6">
        <w:rPr>
          <w:sz w:val="16"/>
          <w:highlight w:val="green"/>
        </w:rPr>
        <w:t xml:space="preserve"> </w:t>
      </w:r>
      <w:r w:rsidRPr="007155E6">
        <w:rPr>
          <w:rStyle w:val="Emphasis"/>
          <w:highlight w:val="green"/>
        </w:rPr>
        <w:t>impossible</w:t>
      </w:r>
      <w:r w:rsidRPr="007155E6">
        <w:rPr>
          <w:sz w:val="16"/>
          <w:highlight w:val="green"/>
        </w:rPr>
        <w:t xml:space="preserve"> </w:t>
      </w:r>
      <w:r w:rsidRPr="007155E6">
        <w:rPr>
          <w:rStyle w:val="StyleUnderline"/>
          <w:highlight w:val="green"/>
        </w:rPr>
        <w:t>to resolve</w:t>
      </w:r>
      <w:r w:rsidRPr="00331751">
        <w:rPr>
          <w:rStyle w:val="StyleUnderline"/>
        </w:rPr>
        <w:t xml:space="preserve"> unfair labor practices </w:t>
      </w:r>
      <w:r w:rsidRPr="007155E6">
        <w:rPr>
          <w:rStyle w:val="StyleUnderline"/>
          <w:highlight w:val="green"/>
        </w:rPr>
        <w:t>quickly</w:t>
      </w:r>
      <w:r w:rsidRPr="00331751">
        <w:rPr>
          <w:rStyle w:val="StyleUnderline"/>
        </w:rPr>
        <w:t xml:space="preserve"> </w:t>
      </w:r>
      <w:r w:rsidRPr="007155E6">
        <w:rPr>
          <w:rStyle w:val="StyleUnderline"/>
          <w:highlight w:val="green"/>
        </w:rPr>
        <w:t>makes</w:t>
      </w:r>
      <w:r w:rsidRPr="00331751">
        <w:rPr>
          <w:rStyle w:val="StyleUnderline"/>
        </w:rPr>
        <w:t xml:space="preserve"> the NLRB </w:t>
      </w:r>
      <w:r w:rsidRPr="007155E6">
        <w:rPr>
          <w:rStyle w:val="StyleUnderline"/>
          <w:highlight w:val="green"/>
        </w:rPr>
        <w:t>process</w:t>
      </w:r>
      <w:r>
        <w:rPr>
          <w:sz w:val="16"/>
        </w:rPr>
        <w:t xml:space="preserve"> </w:t>
      </w:r>
      <w:r w:rsidRPr="00331751">
        <w:rPr>
          <w:rStyle w:val="Emphasis"/>
        </w:rPr>
        <w:t xml:space="preserve">essentially </w:t>
      </w:r>
      <w:r w:rsidRPr="007155E6">
        <w:rPr>
          <w:rStyle w:val="Emphasis"/>
          <w:highlight w:val="green"/>
        </w:rPr>
        <w:t>pointless</w:t>
      </w:r>
      <w:r>
        <w:rPr>
          <w:sz w:val="16"/>
        </w:rPr>
        <w:t xml:space="preserve">. </w:t>
      </w:r>
      <w:r w:rsidRPr="00331751">
        <w:rPr>
          <w:rStyle w:val="StyleUnderline"/>
        </w:rPr>
        <w:t xml:space="preserve">Most </w:t>
      </w:r>
      <w:r w:rsidRPr="007155E6">
        <w:rPr>
          <w:rStyle w:val="StyleUnderline"/>
          <w:highlight w:val="green"/>
        </w:rPr>
        <w:t xml:space="preserve">workers </w:t>
      </w:r>
      <w:r w:rsidRPr="007155E6">
        <w:rPr>
          <w:rStyle w:val="Emphasis"/>
          <w:highlight w:val="green"/>
        </w:rPr>
        <w:t>cannot wait for years</w:t>
      </w:r>
      <w:r>
        <w:rPr>
          <w:sz w:val="16"/>
        </w:rPr>
        <w:t xml:space="preserve"> </w:t>
      </w:r>
      <w:r w:rsidRPr="007155E6">
        <w:rPr>
          <w:rStyle w:val="StyleUnderline"/>
          <w:highlight w:val="green"/>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7155E6">
        <w:rPr>
          <w:rStyle w:val="StyleUnderline"/>
          <w:highlight w:val="green"/>
        </w:rPr>
        <w:t>employers</w:t>
      </w:r>
      <w:r>
        <w:rPr>
          <w:sz w:val="16"/>
        </w:rPr>
        <w:t xml:space="preserve"> </w:t>
      </w:r>
      <w:r w:rsidRPr="007155E6">
        <w:rPr>
          <w:rStyle w:val="Emphasis"/>
          <w:highlight w:val="green"/>
        </w:rPr>
        <w:t>do not</w:t>
      </w:r>
      <w:r w:rsidRPr="00331751">
        <w:rPr>
          <w:rStyle w:val="Emphasis"/>
        </w:rPr>
        <w:t xml:space="preserve"> </w:t>
      </w:r>
      <w:r w:rsidRPr="00436FCD">
        <w:rPr>
          <w:rStyle w:val="Emphasis"/>
        </w:rPr>
        <w:t xml:space="preserve">need to </w:t>
      </w:r>
      <w:r w:rsidRPr="007155E6">
        <w:rPr>
          <w:rStyle w:val="Emphasis"/>
          <w:highlight w:val="green"/>
        </w:rPr>
        <w:t>concern</w:t>
      </w:r>
      <w:r w:rsidRPr="00331751">
        <w:rPr>
          <w:rStyle w:val="Emphasis"/>
        </w:rPr>
        <w:t xml:space="preserve"> themselves</w:t>
      </w:r>
      <w:r w:rsidRPr="002F7B6B">
        <w:rPr>
          <w:sz w:val="16"/>
        </w:rPr>
        <w:t xml:space="preserve"> </w:t>
      </w:r>
      <w:r w:rsidRPr="007155E6">
        <w:rPr>
          <w:rStyle w:val="StyleUnderline"/>
          <w:highlight w:val="green"/>
        </w:rPr>
        <w:t>with</w:t>
      </w:r>
      <w:r>
        <w:rPr>
          <w:sz w:val="16"/>
        </w:rPr>
        <w:t xml:space="preserve"> </w:t>
      </w:r>
      <w:r w:rsidRPr="007155E6">
        <w:rPr>
          <w:rStyle w:val="Emphasis"/>
          <w:highlight w:val="green"/>
        </w:rPr>
        <w:t>follow</w:t>
      </w:r>
      <w:r w:rsidRPr="00436FCD">
        <w:rPr>
          <w:rStyle w:val="Emphasis"/>
        </w:rPr>
        <w:t xml:space="preserve">ing </w:t>
      </w:r>
      <w:r w:rsidRPr="007155E6">
        <w:rPr>
          <w:rStyle w:val="Emphasis"/>
          <w:highlight w:val="green"/>
        </w:rPr>
        <w:t>the law</w:t>
      </w:r>
      <w:r>
        <w:rPr>
          <w:sz w:val="16"/>
        </w:rPr>
        <w:t>.</w:t>
      </w:r>
    </w:p>
    <w:p w14:paraId="29F5C8F4" w14:textId="77777777" w:rsidR="00F978AA" w:rsidRDefault="00F978AA" w:rsidP="00F978AA">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552B0FDB" w14:textId="77777777" w:rsidR="00F978AA" w:rsidRPr="002F7B6B" w:rsidRDefault="00F978AA" w:rsidP="00F978AA">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700C2EE1" w14:textId="77777777" w:rsidR="00F978AA" w:rsidRDefault="00F978AA" w:rsidP="00F978AA">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C96ADD">
        <w:rPr>
          <w:rStyle w:val="Emphasis"/>
        </w:rPr>
        <w:t>deeper than the NLRB budget</w:t>
      </w:r>
      <w:r>
        <w:rPr>
          <w:sz w:val="16"/>
        </w:rPr>
        <w:t xml:space="preserve">. </w:t>
      </w:r>
      <w:r w:rsidRPr="00620049">
        <w:rPr>
          <w:rStyle w:val="StyleUnderline"/>
        </w:rPr>
        <w:t xml:space="preserve">Case </w:t>
      </w:r>
      <w:r w:rsidRPr="007155E6">
        <w:rPr>
          <w:rStyle w:val="StyleUnderline"/>
          <w:highlight w:val="green"/>
        </w:rPr>
        <w:t>backlogs occur because</w:t>
      </w:r>
      <w:r>
        <w:rPr>
          <w:sz w:val="16"/>
        </w:rPr>
        <w:t xml:space="preserve"> </w:t>
      </w:r>
      <w:r w:rsidRPr="007155E6">
        <w:rPr>
          <w:rStyle w:val="Emphasis"/>
          <w:highlight w:val="green"/>
        </w:rPr>
        <w:t>many employers violate</w:t>
      </w:r>
      <w:r w:rsidRPr="00620049">
        <w:rPr>
          <w:rStyle w:val="Emphasis"/>
        </w:rPr>
        <w:t xml:space="preserve"> the </w:t>
      </w:r>
      <w:r w:rsidRPr="007155E6">
        <w:rPr>
          <w:rStyle w:val="Emphasis"/>
          <w:highlight w:val="gree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7155E6">
        <w:rPr>
          <w:rStyle w:val="StyleUnderline"/>
          <w:highlight w:val="green"/>
        </w:rPr>
        <w:t>the</w:t>
      </w:r>
      <w:r>
        <w:rPr>
          <w:sz w:val="16"/>
        </w:rPr>
        <w:t xml:space="preserve"> </w:t>
      </w:r>
      <w:r w:rsidRPr="007155E6">
        <w:rPr>
          <w:rStyle w:val="Emphasis"/>
          <w:highlight w:val="green"/>
        </w:rPr>
        <w:t>penalties</w:t>
      </w:r>
      <w:r>
        <w:rPr>
          <w:sz w:val="16"/>
        </w:rPr>
        <w:t xml:space="preserve"> </w:t>
      </w:r>
      <w:r w:rsidRPr="00620049">
        <w:rPr>
          <w:rStyle w:val="StyleUnderline"/>
        </w:rPr>
        <w:t>for doing so</w:t>
      </w:r>
      <w:r>
        <w:rPr>
          <w:sz w:val="16"/>
        </w:rPr>
        <w:t xml:space="preserve"> </w:t>
      </w:r>
      <w:r w:rsidRPr="007155E6">
        <w:rPr>
          <w:rStyle w:val="Emphasis"/>
          <w:highlight w:val="green"/>
        </w:rPr>
        <w:t>are</w:t>
      </w:r>
      <w:r>
        <w:rPr>
          <w:sz w:val="16"/>
        </w:rPr>
        <w:t xml:space="preserve"> </w:t>
      </w:r>
      <w:r w:rsidRPr="00620049">
        <w:rPr>
          <w:rStyle w:val="StyleUnderline"/>
        </w:rPr>
        <w:t>so</w:t>
      </w:r>
      <w:r>
        <w:rPr>
          <w:sz w:val="16"/>
        </w:rPr>
        <w:t xml:space="preserve"> </w:t>
      </w:r>
      <w:r w:rsidRPr="007155E6">
        <w:rPr>
          <w:rStyle w:val="Emphasis"/>
          <w:highlight w:val="green"/>
        </w:rPr>
        <w:t>weak</w:t>
      </w:r>
      <w:r>
        <w:rPr>
          <w:sz w:val="16"/>
        </w:rPr>
        <w:t xml:space="preserve"> </w:t>
      </w:r>
      <w:r w:rsidRPr="00620049">
        <w:rPr>
          <w:rStyle w:val="StyleUnderline"/>
        </w:rPr>
        <w:t xml:space="preserve">that </w:t>
      </w:r>
      <w:r w:rsidRPr="007155E6">
        <w:rPr>
          <w:rStyle w:val="StyleUnderline"/>
          <w:highlight w:val="green"/>
        </w:rPr>
        <w:t xml:space="preserve">breaking the law is </w:t>
      </w:r>
      <w:r w:rsidRPr="00CD1738">
        <w:rPr>
          <w:rStyle w:val="StyleUnderline"/>
        </w:rPr>
        <w:t>the</w:t>
      </w:r>
      <w:r>
        <w:rPr>
          <w:sz w:val="16"/>
        </w:rPr>
        <w:t xml:space="preserve"> </w:t>
      </w:r>
      <w:r w:rsidRPr="007155E6">
        <w:rPr>
          <w:rStyle w:val="Emphasis"/>
          <w:highlight w:val="gree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1E6F6447" w14:textId="77777777" w:rsidR="00F978AA" w:rsidRDefault="00F978AA" w:rsidP="00F978AA">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3266B8E8" w14:textId="77777777" w:rsidR="00F978AA" w:rsidRDefault="00F978AA" w:rsidP="00F978AA">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29D07034" w14:textId="77777777" w:rsidR="00F978AA" w:rsidRDefault="00F978AA" w:rsidP="00F978AA">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7155E6">
        <w:rPr>
          <w:rStyle w:val="StyleUnderline"/>
          <w:highlight w:val="green"/>
        </w:rPr>
        <w:t>that an employee will file a charge</w:t>
      </w:r>
      <w:r w:rsidRPr="002F7B6B">
        <w:rPr>
          <w:sz w:val="16"/>
        </w:rPr>
        <w:t xml:space="preserve"> at the NLRB (</w:t>
      </w:r>
      <w:r w:rsidRPr="007155E6">
        <w:rPr>
          <w:rStyle w:val="Emphasis"/>
          <w:highlight w:val="green"/>
        </w:rPr>
        <w:t>already improbable</w:t>
      </w:r>
      <w:r w:rsidRPr="002F7B6B">
        <w:rPr>
          <w:sz w:val="16"/>
        </w:rPr>
        <w:t xml:space="preserve">) </w:t>
      </w:r>
      <w:r w:rsidRPr="001D422E">
        <w:rPr>
          <w:rStyle w:val="StyleUnderline"/>
        </w:rPr>
        <w:t xml:space="preserve">and that the NLRB will order them to remove </w:t>
      </w:r>
      <w:r w:rsidRPr="007155E6">
        <w:rPr>
          <w:rStyle w:val="StyleUnderline"/>
          <w:highlight w:val="gree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7155E6">
        <w:rPr>
          <w:rStyle w:val="Emphasis"/>
          <w:highlight w:val="green"/>
        </w:rPr>
        <w:t>penalty for not</w:t>
      </w:r>
      <w:r w:rsidRPr="007155E6">
        <w:rPr>
          <w:sz w:val="14"/>
          <w:highlight w:val="green"/>
        </w:rPr>
        <w:t xml:space="preserve"> </w:t>
      </w:r>
      <w:r w:rsidRPr="007155E6">
        <w:rPr>
          <w:rStyle w:val="Emphasis"/>
          <w:highlight w:val="green"/>
        </w:rPr>
        <w:t>complying</w:t>
      </w:r>
      <w:r w:rsidRPr="007155E6">
        <w:rPr>
          <w:sz w:val="14"/>
          <w:highlight w:val="green"/>
        </w:rPr>
        <w:t xml:space="preserve"> </w:t>
      </w:r>
      <w:r w:rsidRPr="007155E6">
        <w:rPr>
          <w:rStyle w:val="StyleUnderline"/>
          <w:highlight w:val="green"/>
        </w:rPr>
        <w:t>is simply</w:t>
      </w:r>
      <w:r w:rsidRPr="001D422E">
        <w:rPr>
          <w:rStyle w:val="StyleUnderline"/>
        </w:rPr>
        <w:t xml:space="preserve"> that</w:t>
      </w:r>
      <w:r>
        <w:rPr>
          <w:sz w:val="16"/>
        </w:rPr>
        <w:t xml:space="preserve"> </w:t>
      </w:r>
      <w:r w:rsidRPr="007155E6">
        <w:rPr>
          <w:rStyle w:val="Emphasis"/>
          <w:highlight w:val="green"/>
        </w:rPr>
        <w:t>you are ordered to comply</w:t>
      </w:r>
      <w:r w:rsidRPr="007155E6">
        <w:rPr>
          <w:sz w:val="14"/>
          <w:highlight w:val="green"/>
        </w:rPr>
        <w:t>.</w:t>
      </w:r>
    </w:p>
    <w:p w14:paraId="3C6D3F27" w14:textId="77777777" w:rsidR="00F978AA" w:rsidRDefault="00F978AA" w:rsidP="00F978AA">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C96ADD">
        <w:rPr>
          <w:rStyle w:val="StyleUnderline"/>
        </w:rPr>
        <w:t>if virtually</w:t>
      </w:r>
      <w:r w:rsidRPr="00C96ADD">
        <w:rPr>
          <w:sz w:val="16"/>
        </w:rPr>
        <w:t xml:space="preserve"> </w:t>
      </w:r>
      <w:r w:rsidRPr="00C96ADD">
        <w:rPr>
          <w:rStyle w:val="Emphasis"/>
        </w:rPr>
        <w:t>every employer</w:t>
      </w:r>
      <w:r w:rsidRPr="00C96ADD">
        <w:rPr>
          <w:sz w:val="16"/>
        </w:rPr>
        <w:t xml:space="preserve"> </w:t>
      </w:r>
      <w:r w:rsidRPr="00C96ADD">
        <w:rPr>
          <w:rStyle w:val="StyleUnderline"/>
        </w:rPr>
        <w:t xml:space="preserve">decides to </w:t>
      </w:r>
      <w:r w:rsidRPr="00C96ADD">
        <w:rPr>
          <w:rStyle w:val="Emphasis"/>
        </w:rPr>
        <w:t>break the law</w:t>
      </w:r>
      <w:r w:rsidRPr="00C96ADD">
        <w:rPr>
          <w:rStyle w:val="StyleUnderline"/>
        </w:rPr>
        <w:t xml:space="preserve"> this way</w:t>
      </w:r>
      <w:r w:rsidRPr="00C96ADD">
        <w:rPr>
          <w:sz w:val="16"/>
        </w:rPr>
        <w:t xml:space="preserve">, </w:t>
      </w:r>
      <w:r w:rsidRPr="00C96ADD">
        <w:rPr>
          <w:rStyle w:val="StyleUnderline"/>
        </w:rPr>
        <w:t>the NLRB will become</w:t>
      </w:r>
      <w:r w:rsidRPr="00C96ADD">
        <w:rPr>
          <w:sz w:val="16"/>
        </w:rPr>
        <w:t xml:space="preserve"> </w:t>
      </w:r>
      <w:r w:rsidRPr="00C96ADD">
        <w:rPr>
          <w:rStyle w:val="Emphasis"/>
        </w:rPr>
        <w:t>overloaded with charges</w:t>
      </w:r>
      <w:r w:rsidRPr="00C96ADD">
        <w:rPr>
          <w:sz w:val="16"/>
        </w:rPr>
        <w:t xml:space="preserve">, </w:t>
      </w:r>
      <w:r w:rsidRPr="00C96ADD">
        <w:rPr>
          <w:rStyle w:val="StyleUnderline"/>
        </w:rPr>
        <w:t>even if only a</w:t>
      </w:r>
      <w:r w:rsidRPr="00C96ADD">
        <w:rPr>
          <w:sz w:val="16"/>
        </w:rPr>
        <w:t xml:space="preserve"> </w:t>
      </w:r>
      <w:r w:rsidRPr="00C96ADD">
        <w:rPr>
          <w:rStyle w:val="Emphasis"/>
        </w:rPr>
        <w:t>small fraction</w:t>
      </w:r>
      <w:r w:rsidRPr="00C96ADD">
        <w:rPr>
          <w:sz w:val="16"/>
        </w:rPr>
        <w:t xml:space="preserve"> </w:t>
      </w:r>
      <w:r w:rsidRPr="00C96ADD">
        <w:rPr>
          <w:rStyle w:val="StyleUnderline"/>
        </w:rPr>
        <w:t>of affected workers is actually bold</w:t>
      </w:r>
      <w:r w:rsidRPr="00C96ADD">
        <w:rPr>
          <w:sz w:val="16"/>
        </w:rPr>
        <w:t xml:space="preserve"> </w:t>
      </w:r>
      <w:r w:rsidRPr="00C96ADD">
        <w:rPr>
          <w:rStyle w:val="StyleUnderline"/>
        </w:rPr>
        <w:t>enough to file charges</w:t>
      </w:r>
      <w:r w:rsidRPr="001D422E">
        <w:rPr>
          <w:rStyle w:val="StyleUnderline"/>
        </w:rPr>
        <w:t xml:space="preserve"> with the agency</w:t>
      </w:r>
      <w:r>
        <w:rPr>
          <w:sz w:val="16"/>
        </w:rPr>
        <w:t>.</w:t>
      </w:r>
    </w:p>
    <w:p w14:paraId="461C80DA" w14:textId="77777777" w:rsidR="00F978AA" w:rsidRDefault="00F978AA" w:rsidP="00F978AA">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4E880230" w14:textId="77777777" w:rsidR="00F978AA" w:rsidRPr="00131E96" w:rsidRDefault="00F978AA" w:rsidP="00F978AA">
      <w:pPr>
        <w:rPr>
          <w:rStyle w:val="Heading4Char"/>
          <w:b w:val="0"/>
          <w:bCs/>
        </w:rPr>
      </w:pPr>
    </w:p>
    <w:p w14:paraId="52C8C0DB" w14:textId="77777777" w:rsidR="00F978AA" w:rsidRPr="00A64E44" w:rsidRDefault="00F978AA" w:rsidP="00F978AA">
      <w:pPr>
        <w:pStyle w:val="Heading4"/>
      </w:pPr>
      <w:r>
        <w:t>6</w:t>
      </w:r>
      <w:r w:rsidRPr="00D66476">
        <w:t xml:space="preserve">. </w:t>
      </w:r>
      <w:r>
        <w:rPr>
          <w:u w:val="single"/>
        </w:rPr>
        <w:t>Retaliatory punishment</w:t>
      </w:r>
      <w:r>
        <w:t>. The new NLRB permits firing, discipline, and prosecution.</w:t>
      </w:r>
    </w:p>
    <w:p w14:paraId="7A9B6E17" w14:textId="77777777" w:rsidR="00F978AA" w:rsidRDefault="00F978AA" w:rsidP="00F978AA">
      <w:r>
        <w:t xml:space="preserve">Celine </w:t>
      </w:r>
      <w:r w:rsidRPr="00D14F81">
        <w:rPr>
          <w:rStyle w:val="Style13ptBold"/>
        </w:rPr>
        <w:t>Mcnicholas et al. 19</w:t>
      </w:r>
      <w:r>
        <w:t>, Mcnicholas is Director of Government Affairs at EPI, previously served as Director of Congressional and Public Affairs at the NLRB and labor counsel to the House Education and Labor Committee; Margaret Poydock is Policy Associate at EPI, previously held legislative positions in the U.S. Senate; Lynn Rhinehart is a Senior Fellow at EPI, previously served as general counsel of the AFL-CIO, a federation of 55 national and international labor organizations, "Unprecedented: The Trump NLRB's attack on workers' rights," Economic Policy Institute, 10/16/2019, https://www.epi.org/publication/unprecedented-the-trump-nlrbs-attack-on-workers-rights/</w:t>
      </w:r>
    </w:p>
    <w:p w14:paraId="37DB7512" w14:textId="77777777" w:rsidR="00F978AA" w:rsidRPr="002F7B6B" w:rsidRDefault="00F978AA" w:rsidP="00F978AA">
      <w:r w:rsidRPr="002F7B6B">
        <w:rPr>
          <w:sz w:val="16"/>
        </w:rPr>
        <w:t xml:space="preserve">Finally, </w:t>
      </w:r>
      <w:r w:rsidRPr="00B6726A">
        <w:rPr>
          <w:rStyle w:val="StyleUnderline"/>
        </w:rPr>
        <w:t>another significant change that</w:t>
      </w:r>
      <w:r w:rsidRPr="002F7B6B">
        <w:rPr>
          <w:sz w:val="16"/>
        </w:rPr>
        <w:t xml:space="preserve"> </w:t>
      </w:r>
      <w:r w:rsidRPr="00B6726A">
        <w:rPr>
          <w:rStyle w:val="Emphasis"/>
        </w:rPr>
        <w:t>undermines</w:t>
      </w:r>
      <w:r w:rsidRPr="002F7B6B">
        <w:rPr>
          <w:sz w:val="16"/>
        </w:rPr>
        <w:t xml:space="preserve"> </w:t>
      </w:r>
      <w:r w:rsidRPr="00B6726A">
        <w:rPr>
          <w:rStyle w:val="StyleUnderline"/>
        </w:rPr>
        <w:t>the</w:t>
      </w:r>
      <w:r w:rsidRPr="002F7B6B">
        <w:rPr>
          <w:sz w:val="16"/>
        </w:rPr>
        <w:t xml:space="preserve"> </w:t>
      </w:r>
      <w:r w:rsidRPr="00B6726A">
        <w:rPr>
          <w:rStyle w:val="Emphasis"/>
        </w:rPr>
        <w:t>collective bargaining process</w:t>
      </w:r>
      <w:r w:rsidRPr="002F7B6B">
        <w:rPr>
          <w:sz w:val="16"/>
        </w:rPr>
        <w:t xml:space="preserve"> </w:t>
      </w:r>
      <w:r w:rsidRPr="00B6726A">
        <w:rPr>
          <w:rStyle w:val="StyleUnderline"/>
        </w:rPr>
        <w:t>is</w:t>
      </w:r>
      <w:r w:rsidRPr="002F7B6B">
        <w:rPr>
          <w:sz w:val="16"/>
        </w:rPr>
        <w:t xml:space="preserve"> </w:t>
      </w:r>
      <w:r w:rsidRPr="00B6726A">
        <w:rPr>
          <w:rStyle w:val="Emphasis"/>
        </w:rPr>
        <w:t>on the horizon</w:t>
      </w:r>
      <w:r>
        <w:rPr>
          <w:sz w:val="16"/>
        </w:rPr>
        <w:t xml:space="preserve">. </w:t>
      </w:r>
      <w:r w:rsidRPr="007155E6">
        <w:rPr>
          <w:rStyle w:val="StyleUnderline"/>
          <w:highlight w:val="green"/>
        </w:rPr>
        <w:t>Under current law</w:t>
      </w:r>
      <w:r>
        <w:rPr>
          <w:sz w:val="16"/>
        </w:rPr>
        <w:t xml:space="preserve">, </w:t>
      </w:r>
      <w:r w:rsidRPr="007155E6">
        <w:rPr>
          <w:rStyle w:val="StyleUnderline"/>
          <w:highlight w:val="green"/>
        </w:rPr>
        <w:t xml:space="preserve">an employer may not </w:t>
      </w:r>
      <w:r w:rsidRPr="00C96ADD">
        <w:rPr>
          <w:rStyle w:val="StyleUnderline"/>
        </w:rPr>
        <w:t>unilaterally</w:t>
      </w:r>
      <w:r>
        <w:rPr>
          <w:sz w:val="16"/>
        </w:rPr>
        <w:t xml:space="preserve"> </w:t>
      </w:r>
      <w:r w:rsidRPr="007155E6">
        <w:rPr>
          <w:rStyle w:val="Emphasis"/>
          <w:highlight w:val="green"/>
        </w:rPr>
        <w:t>impose discretionary discipline</w:t>
      </w:r>
      <w:r>
        <w:rPr>
          <w:sz w:val="16"/>
        </w:rPr>
        <w:t xml:space="preserve"> </w:t>
      </w:r>
      <w:r w:rsidRPr="00B6726A">
        <w:rPr>
          <w:rStyle w:val="StyleUnderline"/>
        </w:rPr>
        <w:t>on a</w:t>
      </w:r>
      <w:r>
        <w:rPr>
          <w:sz w:val="16"/>
        </w:rPr>
        <w:t xml:space="preserve"> </w:t>
      </w:r>
      <w:r w:rsidRPr="00B6726A">
        <w:rPr>
          <w:rStyle w:val="StyleUnderline"/>
        </w:rPr>
        <w:t xml:space="preserve">member of a new bargaining unit </w:t>
      </w:r>
      <w:r w:rsidRPr="007155E6">
        <w:rPr>
          <w:rStyle w:val="StyleUnderline"/>
          <w:highlight w:val="green"/>
        </w:rPr>
        <w:t>without bargaining</w:t>
      </w:r>
      <w:r w:rsidRPr="00B6726A">
        <w:rPr>
          <w:rStyle w:val="StyleUnderline"/>
        </w:rPr>
        <w:t xml:space="preserve"> with the union</w:t>
      </w:r>
      <w:r>
        <w:rPr>
          <w:sz w:val="16"/>
        </w:rPr>
        <w:t xml:space="preserve">, because to do so undermines the new union and the bargaining process. </w:t>
      </w:r>
      <w:r w:rsidRPr="007155E6">
        <w:rPr>
          <w:rStyle w:val="StyleUnderline"/>
          <w:highlight w:val="green"/>
        </w:rPr>
        <w:t>But</w:t>
      </w:r>
      <w:r w:rsidRPr="00B6726A">
        <w:rPr>
          <w:rStyle w:val="StyleUnderline"/>
        </w:rPr>
        <w:t xml:space="preserve"> the </w:t>
      </w:r>
      <w:r w:rsidRPr="007155E6">
        <w:rPr>
          <w:rStyle w:val="StyleUnderline"/>
          <w:highlight w:val="green"/>
        </w:rPr>
        <w:t>Trump</w:t>
      </w:r>
      <w:r w:rsidRPr="00B6726A">
        <w:rPr>
          <w:rStyle w:val="StyleUnderline"/>
        </w:rPr>
        <w:t xml:space="preserve"> </w:t>
      </w:r>
      <w:r w:rsidRPr="007155E6">
        <w:rPr>
          <w:rStyle w:val="StyleUnderline"/>
          <w:highlight w:val="green"/>
        </w:rPr>
        <w:t>board</w:t>
      </w:r>
      <w:r w:rsidRPr="00B6726A">
        <w:rPr>
          <w:rStyle w:val="StyleUnderline"/>
        </w:rPr>
        <w:t xml:space="preserve"> has made clear that it </w:t>
      </w:r>
      <w:r w:rsidRPr="007155E6">
        <w:rPr>
          <w:rStyle w:val="StyleUnderline"/>
          <w:highlight w:val="green"/>
        </w:rPr>
        <w:t>intends to</w:t>
      </w:r>
      <w:r>
        <w:rPr>
          <w:sz w:val="16"/>
        </w:rPr>
        <w:t xml:space="preserve"> </w:t>
      </w:r>
      <w:r w:rsidRPr="007155E6">
        <w:rPr>
          <w:rStyle w:val="Emphasis"/>
          <w:highlight w:val="green"/>
        </w:rPr>
        <w:t>change this</w:t>
      </w:r>
      <w:r w:rsidRPr="00B6726A">
        <w:rPr>
          <w:rStyle w:val="Emphasis"/>
        </w:rPr>
        <w:t xml:space="preserve"> rule</w:t>
      </w:r>
      <w:r>
        <w:rPr>
          <w:sz w:val="16"/>
        </w:rPr>
        <w:t xml:space="preserve">. The Trump GC has filed a brief urging the NLRB to allow employers to impose discretionary discipline without bargaining. And in a highly unusual move, </w:t>
      </w:r>
      <w:r w:rsidRPr="00B6726A">
        <w:rPr>
          <w:rStyle w:val="StyleUnderline"/>
        </w:rPr>
        <w:t>in Care One at New</w:t>
      </w:r>
      <w:r>
        <w:rPr>
          <w:sz w:val="16"/>
        </w:rPr>
        <w:t xml:space="preserve"> </w:t>
      </w:r>
      <w:r w:rsidRPr="00B6726A">
        <w:rPr>
          <w:rStyle w:val="StyleUnderline"/>
        </w:rPr>
        <w:t>Milford, 368 NLRB No. 60 (2019),</w:t>
      </w:r>
      <w:r>
        <w:rPr>
          <w:sz w:val="16"/>
        </w:rPr>
        <w:t xml:space="preserve"> </w:t>
      </w:r>
      <w:r w:rsidRPr="00B6726A">
        <w:rPr>
          <w:rStyle w:val="StyleUnderline"/>
        </w:rPr>
        <w:t>the Trump board denied the charging party’s motion to withdraw a charge</w:t>
      </w:r>
      <w:r>
        <w:rPr>
          <w:sz w:val="16"/>
        </w:rPr>
        <w:t xml:space="preserve">, in part </w:t>
      </w:r>
      <w:r w:rsidRPr="00B6726A">
        <w:rPr>
          <w:rStyle w:val="StyleUnderline"/>
        </w:rPr>
        <w:t>because the “case presents the board with an</w:t>
      </w:r>
      <w:r>
        <w:rPr>
          <w:sz w:val="16"/>
        </w:rPr>
        <w:t xml:space="preserve"> </w:t>
      </w:r>
      <w:r w:rsidRPr="00B6726A">
        <w:rPr>
          <w:rStyle w:val="Emphasis"/>
        </w:rPr>
        <w:t>opportunity to</w:t>
      </w:r>
      <w:r>
        <w:rPr>
          <w:sz w:val="16"/>
        </w:rPr>
        <w:t xml:space="preserve"> </w:t>
      </w:r>
      <w:r w:rsidRPr="00B6726A">
        <w:rPr>
          <w:rStyle w:val="StyleUnderline"/>
        </w:rPr>
        <w:t>address significant</w:t>
      </w:r>
      <w:r>
        <w:rPr>
          <w:sz w:val="16"/>
        </w:rPr>
        <w:t xml:space="preserve"> issues of </w:t>
      </w:r>
      <w:r w:rsidRPr="002F7B6B">
        <w:rPr>
          <w:sz w:val="16"/>
        </w:rPr>
        <w:t xml:space="preserve">law,” i.e., </w:t>
      </w:r>
      <w:r w:rsidRPr="00B6726A">
        <w:rPr>
          <w:rStyle w:val="Emphasis"/>
        </w:rPr>
        <w:t>change the law</w:t>
      </w:r>
      <w:r w:rsidRPr="002F7B6B">
        <w:rPr>
          <w:sz w:val="16"/>
        </w:rPr>
        <w:t xml:space="preserve">. </w:t>
      </w:r>
      <w:r w:rsidRPr="00B6726A">
        <w:rPr>
          <w:rStyle w:val="StyleUnderline"/>
        </w:rPr>
        <w:t>Typically the board allows parties to withdraw charges</w:t>
      </w:r>
      <w:r w:rsidRPr="002F7B6B">
        <w:rPr>
          <w:sz w:val="16"/>
        </w:rPr>
        <w:t xml:space="preserve"> when they no longer wish to pursue their case, </w:t>
      </w:r>
      <w:r w:rsidRPr="00B6726A">
        <w:rPr>
          <w:rStyle w:val="StyleUnderline"/>
        </w:rPr>
        <w:t>but in this case</w:t>
      </w:r>
      <w:r w:rsidRPr="002F7B6B">
        <w:rPr>
          <w:sz w:val="16"/>
        </w:rPr>
        <w:t xml:space="preserve">, </w:t>
      </w:r>
      <w:r w:rsidRPr="00B6726A">
        <w:rPr>
          <w:rStyle w:val="StyleUnderline"/>
        </w:rPr>
        <w:t xml:space="preserve">the </w:t>
      </w:r>
      <w:r w:rsidRPr="00C96ADD">
        <w:rPr>
          <w:rStyle w:val="StyleUnderline"/>
        </w:rPr>
        <w:t>Trump board is</w:t>
      </w:r>
      <w:r w:rsidRPr="00C96ADD">
        <w:rPr>
          <w:sz w:val="16"/>
        </w:rPr>
        <w:t xml:space="preserve"> </w:t>
      </w:r>
      <w:r w:rsidRPr="00C96ADD">
        <w:rPr>
          <w:rStyle w:val="Emphasis"/>
        </w:rPr>
        <w:t>so eager</w:t>
      </w:r>
      <w:r w:rsidRPr="00C96ADD">
        <w:rPr>
          <w:sz w:val="14"/>
        </w:rPr>
        <w:t xml:space="preserve"> </w:t>
      </w:r>
      <w:r w:rsidRPr="00C96ADD">
        <w:rPr>
          <w:rStyle w:val="StyleUnderline"/>
        </w:rPr>
        <w:t xml:space="preserve">to change the </w:t>
      </w:r>
      <w:r w:rsidRPr="007155E6">
        <w:rPr>
          <w:rStyle w:val="StyleUnderline"/>
          <w:highlight w:val="green"/>
        </w:rPr>
        <w:t>law</w:t>
      </w:r>
      <w:r w:rsidRPr="00B6726A">
        <w:rPr>
          <w:rStyle w:val="StyleUnderline"/>
        </w:rPr>
        <w:t xml:space="preserve"> that it is</w:t>
      </w:r>
      <w:r w:rsidRPr="002F7B6B">
        <w:rPr>
          <w:sz w:val="16"/>
        </w:rPr>
        <w:t xml:space="preserve"> </w:t>
      </w:r>
      <w:r w:rsidRPr="00B6726A">
        <w:rPr>
          <w:rStyle w:val="Emphasis"/>
        </w:rPr>
        <w:t>not following standard practice</w:t>
      </w:r>
      <w:r w:rsidRPr="002F7B6B">
        <w:rPr>
          <w:sz w:val="16"/>
        </w:rPr>
        <w:t>.</w:t>
      </w:r>
    </w:p>
    <w:p w14:paraId="79271205" w14:textId="77777777" w:rsidR="00F978AA" w:rsidRPr="002F7B6B" w:rsidRDefault="00F978AA" w:rsidP="00F978AA">
      <w:r w:rsidRPr="002F7B6B">
        <w:t>&lt;&lt;PARAGRAPH INTEGRITY PAUSES&gt;&gt;</w:t>
      </w:r>
    </w:p>
    <w:p w14:paraId="6AEB4BE4" w14:textId="77777777" w:rsidR="00F978AA" w:rsidRPr="002F7B6B" w:rsidRDefault="00F978AA" w:rsidP="00F978AA">
      <w:pPr>
        <w:rPr>
          <w:sz w:val="16"/>
          <w:szCs w:val="16"/>
        </w:rPr>
      </w:pPr>
      <w:r w:rsidRPr="002F7B6B">
        <w:rPr>
          <w:sz w:val="10"/>
          <w:szCs w:val="16"/>
        </w:rPr>
        <w:t>2. Undermining existing bargaining relationships (Case discussed: Johnson Controls) When workers form a union, the union remains the bargaining representative unless and until it is voted out by employees. The union negotiates a collective bargaining agreement with the employer, and its status as the employees’ representative continues from contract to contract unless a valid and timely petition is filed challenging the union’s continued status as the choice of a majority of employees. There has long been a narrow exception in the law allowing employers claiming to have evidence that the union no longer has the support of a majority of employees to notify an incumbent union that the employer will be withdrawing recognition of the union at the end of the current collective bargaining agreement. However, if the union does in fact have the support of a majority of employees at the expiration of the contract and can prove it, it is against the law for the employer to withdraw recognition from the union. This long-standing rule makes sense—employers should not be allowed to unilaterally withdraw recognition from a union that in fact has the support of a majority of employees at the time of withdrawal. However, in Johnson Controls, Inc., 368 NLRB No. 20, a new rule was announced—that employers are legally permitted to withdraw recognition at the conclusion of the collective bargaining agreement if they have evidence that the union does not have majority support. If the union wants to get its status back, it must file a petition for a new election and prevail in that election. There is no reason to require a union and employees to go through the NLRB election process when the union still has majority support. Moreover, the rule is imbalanced—it allows employers to withdraw recognition without an election, but employers can still insist on an election and refuse to recognize a union based on majority support at the beginning of a bargaining relationship. This imbalanced, unjustified undermining of union status shows the anti-union, pro-employer bias of the Trump board. When coupled with the proposed rule to add delay and uncertainty when employers voluntarily recognize unions (see section on rulemaking), the anti-union bias of the Trump board becomes even more evident. Coverage under the law—turning a blind eye to misclassification (Cases discussed: SuperShuttle, Velox Express, GC advice memo on Uber drivers) Misclassification of employees as independent contractors is a rampant problem. The U.S. Department of Labor has estimated that as many as 30% of firms misclassify workers as independent contractors.28 This misclassification robs employees of their rights under the NLRA, because independent contractors are not covered or protected by the Act. Thus, an employer that misclassifies its employees not only cheats the government on employment taxes that are due but deprives employees of their right to organize and form a union. The Trump board reversed precedent to find that a group of 88 SuperShuttle drivers at Dallas Fort Worth Airport are independent contractors not covered under the NLRA and with no federal right to form a union and bargain with SuperShuttle over the terms and conditions of their work.29 The test announced by the Trump board for determining independent contractor status elevates entrepreneurial opportunity above other factors, in conflict with the common law test.30 Further, the Trump GC recently used this new and erroneous test to conclude that Uber drivers are independent contractors, not employees entitled to coverage under the Act.31 This means that the general counsel will not pursue complaints by Uber or Lyft drivers that the companies are violating their labor law rights. And because workers do not have an independent means of pursuing cases for labor law violations, the Uber and Lyft drivers are left without recourse unless and until the general counsel changes their mind or Congress changes the law.32 In August, the Trump board overruled a decision by an administrative law judge and ruled that misclassification—however intentional or however motivated to defeat union organizing efforts—is not a violation of the Act.33 This decision—while not a reversal of precedent because there were no earlier decisions to overturn—significantly weakens the ability of the NLRB to hold employers accountable for illegally denying workers their NLRA rights. Narrowing scope of protections under the NLRA (Case discussed: Alstate Maintenance) The NLRA protects concerted activity—activity by one or more workers asserting a shared concern—on workplace issues, whether or not workers are engaged in the activity through a formal union. If workers are engaged in advocacy around a workplace issue in a group or on behalf of a group—be it protections against sexual harassment, equal pay, health and safety protections, scheduling fairness, or any other workplace issue—an employer may not interfere with this activity or retaliate against workers engaged in this activity. The Trump board has changed the law to narrow what counts as protected concerted activity. Contrary to long-standing precedent, the Trump board ruled in Alstate Maintenance, LLC that an airline skycap (porter) who protested about a lack of customer tips in front of co-workers and a supervisor was not engaged in protected concerted activity—meaning that it was not illegal for the company to fire the worker on account of the protest activity.34 Undermining the right to strike (Case discussed: Walmart Stores, Inc.) The right to strike—the right of workers to withhold their labor in an effort to put economic pressure on their employer to agree with workers’ demands—is at the core of our labor relations system in the United States. Over a period of years, groups of employees at Walmart—the world’s largest company, with 2.2 million employees—engaged in several short strikes to call attention to issues and to pressure Walmart to change its practices. But in July 2019, the Trump board ruled that a group of 100–130 Walmart workers who engaged in a 5–6 day strike to demonstrate at Walmart’s annual shareholders’ meeting were engaged in an “intermittent” strike that was not protected by labor law. Because the Trump board decided that the strike was an unprotected intermittent strike, Walmart faced no legal consequence for retaliating against the strikers, who included 29 workers who were striking for the first time. In determining that the strike was an unprotected “intermittent” strike, the Trump board made up a new legal test, saying that strikes that take place “pursuant to a ‘plan to strike, return to work, and strike again’” are not protected. As detailed by member McFerran in her dissent, the majority undermines what the Supreme Court has called the “strong interest of federal policy in the legitimate use of the strike.”35</w:t>
      </w:r>
    </w:p>
    <w:p w14:paraId="5FCB5041" w14:textId="77777777" w:rsidR="00F978AA" w:rsidRPr="002F7B6B" w:rsidRDefault="00F978AA" w:rsidP="00F978AA">
      <w:r w:rsidRPr="002F7B6B">
        <w:t>&lt;&lt;PARAGRAPH INTEGRITY RESUMES&gt;&gt;</w:t>
      </w:r>
    </w:p>
    <w:p w14:paraId="15D2B325" w14:textId="77777777" w:rsidR="00F978AA" w:rsidRDefault="00F978AA" w:rsidP="00F978AA">
      <w:r w:rsidRPr="007155E6">
        <w:rPr>
          <w:rStyle w:val="StyleUnderline"/>
          <w:highlight w:val="green"/>
        </w:rPr>
        <w:t>Permitting employers to</w:t>
      </w:r>
      <w:r w:rsidRPr="007155E6">
        <w:rPr>
          <w:sz w:val="14"/>
          <w:highlight w:val="green"/>
        </w:rPr>
        <w:t xml:space="preserve"> </w:t>
      </w:r>
      <w:r w:rsidRPr="007155E6">
        <w:rPr>
          <w:rStyle w:val="Emphasis"/>
          <w:highlight w:val="green"/>
        </w:rPr>
        <w:t>fire workers</w:t>
      </w:r>
      <w:r>
        <w:rPr>
          <w:sz w:val="16"/>
        </w:rPr>
        <w:t xml:space="preserve"> </w:t>
      </w:r>
      <w:r w:rsidRPr="007155E6">
        <w:rPr>
          <w:rStyle w:val="StyleUnderline"/>
          <w:highlight w:val="green"/>
        </w:rPr>
        <w:t>in retaliation for union activity</w:t>
      </w:r>
    </w:p>
    <w:p w14:paraId="4F2F4AA3" w14:textId="77777777" w:rsidR="00F978AA" w:rsidRDefault="00F978AA" w:rsidP="00F978AA">
      <w:r w:rsidRPr="00AB2539">
        <w:rPr>
          <w:rStyle w:val="StyleUnderline"/>
        </w:rPr>
        <w:t>(Case discussed: Electrolux Home Products</w:t>
      </w:r>
      <w:r>
        <w:rPr>
          <w:sz w:val="16"/>
        </w:rPr>
        <w:t>)</w:t>
      </w:r>
    </w:p>
    <w:p w14:paraId="644F31E5" w14:textId="77777777" w:rsidR="00F978AA" w:rsidRDefault="00F978AA" w:rsidP="00F978AA">
      <w:r w:rsidRPr="00AB2539">
        <w:rPr>
          <w:rStyle w:val="StyleUnderline"/>
        </w:rPr>
        <w:t>In a</w:t>
      </w:r>
      <w:r>
        <w:rPr>
          <w:sz w:val="16"/>
        </w:rPr>
        <w:t xml:space="preserve"> </w:t>
      </w:r>
      <w:r w:rsidRPr="00AB2539">
        <w:rPr>
          <w:rStyle w:val="Emphasis"/>
        </w:rPr>
        <w:t>disturbing decision</w:t>
      </w:r>
      <w:r>
        <w:rPr>
          <w:sz w:val="16"/>
        </w:rPr>
        <w:t xml:space="preserve">, </w:t>
      </w:r>
      <w:r w:rsidRPr="00C96ADD">
        <w:rPr>
          <w:rStyle w:val="StyleUnderline"/>
        </w:rPr>
        <w:t>the Trump board found that an employer</w:t>
      </w:r>
      <w:r w:rsidRPr="00C96ADD">
        <w:rPr>
          <w:sz w:val="14"/>
        </w:rPr>
        <w:t xml:space="preserve"> </w:t>
      </w:r>
      <w:r w:rsidRPr="00C96ADD">
        <w:rPr>
          <w:rStyle w:val="StyleUnderline"/>
        </w:rPr>
        <w:t xml:space="preserve">gave a </w:t>
      </w:r>
      <w:r w:rsidRPr="00C96ADD">
        <w:rPr>
          <w:rStyle w:val="Emphasis"/>
        </w:rPr>
        <w:t>false reason</w:t>
      </w:r>
      <w:r w:rsidRPr="00C96ADD">
        <w:rPr>
          <w:sz w:val="16"/>
        </w:rPr>
        <w:t xml:space="preserve"> </w:t>
      </w:r>
      <w:r w:rsidRPr="00C96ADD">
        <w:rPr>
          <w:rStyle w:val="StyleUnderline"/>
        </w:rPr>
        <w:t>for firing a</w:t>
      </w:r>
      <w:r w:rsidRPr="00C96ADD">
        <w:rPr>
          <w:sz w:val="16"/>
        </w:rPr>
        <w:t xml:space="preserve"> </w:t>
      </w:r>
      <w:r w:rsidRPr="00C96ADD">
        <w:rPr>
          <w:rStyle w:val="Emphasis"/>
        </w:rPr>
        <w:t>pro-union worker</w:t>
      </w:r>
      <w:r w:rsidRPr="00C96ADD">
        <w:rPr>
          <w:sz w:val="16"/>
        </w:rPr>
        <w:t xml:space="preserve">, </w:t>
      </w:r>
      <w:r w:rsidRPr="00C96ADD">
        <w:rPr>
          <w:rStyle w:val="StyleUnderline"/>
        </w:rPr>
        <w:t xml:space="preserve">but the Trump board let the </w:t>
      </w:r>
      <w:r w:rsidRPr="00C96ADD">
        <w:rPr>
          <w:rStyle w:val="Emphasis"/>
        </w:rPr>
        <w:t>employer off the hook</w:t>
      </w:r>
      <w:r w:rsidRPr="00C96ADD">
        <w:rPr>
          <w:sz w:val="16"/>
        </w:rPr>
        <w:t xml:space="preserve">, </w:t>
      </w:r>
      <w:r w:rsidRPr="00C96ADD">
        <w:rPr>
          <w:rStyle w:val="StyleUnderline"/>
        </w:rPr>
        <w:t>saying that the general counsel</w:t>
      </w:r>
      <w:r w:rsidRPr="00C96ADD">
        <w:rPr>
          <w:sz w:val="16"/>
        </w:rPr>
        <w:t xml:space="preserve"> </w:t>
      </w:r>
      <w:r w:rsidRPr="00C96ADD">
        <w:rPr>
          <w:rStyle w:val="Emphasis"/>
        </w:rPr>
        <w:t>did not show</w:t>
      </w:r>
      <w:r w:rsidRPr="00C96ADD">
        <w:rPr>
          <w:sz w:val="16"/>
        </w:rPr>
        <w:t xml:space="preserve"> </w:t>
      </w:r>
      <w:r w:rsidRPr="00C96ADD">
        <w:rPr>
          <w:rStyle w:val="StyleUnderline"/>
        </w:rPr>
        <w:t>that the employer had an</w:t>
      </w:r>
      <w:r w:rsidRPr="00C96ADD">
        <w:rPr>
          <w:sz w:val="16"/>
        </w:rPr>
        <w:t xml:space="preserve"> </w:t>
      </w:r>
      <w:r w:rsidRPr="00C96ADD">
        <w:rPr>
          <w:rStyle w:val="Emphasis"/>
        </w:rPr>
        <w:t>anti-union motivation</w:t>
      </w:r>
      <w:r w:rsidRPr="00C96ADD">
        <w:rPr>
          <w:sz w:val="16"/>
        </w:rPr>
        <w:t xml:space="preserve"> </w:t>
      </w:r>
      <w:r w:rsidRPr="00C96ADD">
        <w:rPr>
          <w:rStyle w:val="StyleUnderline"/>
        </w:rPr>
        <w:t>for firing the worker.</w:t>
      </w:r>
      <w:r w:rsidRPr="00C96ADD">
        <w:rPr>
          <w:sz w:val="16"/>
        </w:rPr>
        <w:t xml:space="preserve"> </w:t>
      </w:r>
      <w:r w:rsidRPr="00C96ADD">
        <w:rPr>
          <w:rStyle w:val="StyleUnderline"/>
        </w:rPr>
        <w:t>The employer told the pro-union worker to</w:t>
      </w:r>
      <w:r w:rsidRPr="00C96ADD">
        <w:rPr>
          <w:sz w:val="16"/>
        </w:rPr>
        <w:t xml:space="preserve"> “</w:t>
      </w:r>
      <w:r w:rsidRPr="00C96ADD">
        <w:rPr>
          <w:rStyle w:val="Emphasis"/>
        </w:rPr>
        <w:t>shut up</w:t>
      </w:r>
      <w:r w:rsidRPr="00C96ADD">
        <w:rPr>
          <w:sz w:val="16"/>
        </w:rPr>
        <w:t xml:space="preserve">” </w:t>
      </w:r>
      <w:r w:rsidRPr="00C96ADD">
        <w:rPr>
          <w:rStyle w:val="StyleUnderline"/>
        </w:rPr>
        <w:t>when she made</w:t>
      </w:r>
      <w:r w:rsidRPr="00C96ADD">
        <w:rPr>
          <w:sz w:val="16"/>
        </w:rPr>
        <w:t xml:space="preserve"> </w:t>
      </w:r>
      <w:r w:rsidRPr="00C96ADD">
        <w:rPr>
          <w:rStyle w:val="Emphasis"/>
        </w:rPr>
        <w:t>pro-union comments</w:t>
      </w:r>
      <w:r w:rsidRPr="00C96ADD">
        <w:rPr>
          <w:sz w:val="16"/>
        </w:rPr>
        <w:t xml:space="preserve"> </w:t>
      </w:r>
      <w:r w:rsidRPr="00C96ADD">
        <w:rPr>
          <w:rStyle w:val="StyleUnderline"/>
        </w:rPr>
        <w:t>at a mandatory</w:t>
      </w:r>
      <w:r w:rsidRPr="00C96ADD">
        <w:rPr>
          <w:sz w:val="16"/>
        </w:rPr>
        <w:t xml:space="preserve"> </w:t>
      </w:r>
      <w:r w:rsidRPr="00C96ADD">
        <w:rPr>
          <w:rStyle w:val="Emphasis"/>
        </w:rPr>
        <w:t>captive audience meeting</w:t>
      </w:r>
      <w:r w:rsidRPr="00C96ADD">
        <w:rPr>
          <w:sz w:val="16"/>
        </w:rPr>
        <w:t xml:space="preserve">, </w:t>
      </w:r>
      <w:r w:rsidRPr="00C96ADD">
        <w:rPr>
          <w:rStyle w:val="StyleUnderline"/>
        </w:rPr>
        <w:t>but that was</w:t>
      </w:r>
      <w:r w:rsidRPr="00C96ADD">
        <w:rPr>
          <w:sz w:val="16"/>
        </w:rPr>
        <w:t xml:space="preserve"> </w:t>
      </w:r>
      <w:r w:rsidRPr="00C96ADD">
        <w:rPr>
          <w:rStyle w:val="Emphasis"/>
        </w:rPr>
        <w:t>not enough evidence</w:t>
      </w:r>
      <w:r w:rsidRPr="00C96ADD">
        <w:rPr>
          <w:sz w:val="16"/>
        </w:rPr>
        <w:t xml:space="preserve"> </w:t>
      </w:r>
      <w:r w:rsidRPr="00C96ADD">
        <w:rPr>
          <w:rStyle w:val="StyleUnderline"/>
        </w:rPr>
        <w:t>of anti-union bias for the</w:t>
      </w:r>
      <w:r w:rsidRPr="00C96ADD">
        <w:rPr>
          <w:sz w:val="16"/>
        </w:rPr>
        <w:t xml:space="preserve"> </w:t>
      </w:r>
      <w:r w:rsidRPr="00C96ADD">
        <w:rPr>
          <w:rStyle w:val="Emphasis"/>
        </w:rPr>
        <w:t>Trump board</w:t>
      </w:r>
      <w:r w:rsidRPr="00C96ADD">
        <w:rPr>
          <w:sz w:val="16"/>
        </w:rPr>
        <w:t xml:space="preserve">. According to dissenting member McFerran, </w:t>
      </w:r>
      <w:r w:rsidRPr="00C96ADD">
        <w:rPr>
          <w:rStyle w:val="StyleUnderline"/>
        </w:rPr>
        <w:t>the decision “marks the first time in history the board</w:t>
      </w:r>
      <w:r w:rsidRPr="00AB2539">
        <w:rPr>
          <w:rStyle w:val="StyleUnderline"/>
        </w:rPr>
        <w:t xml:space="preserve"> has</w:t>
      </w:r>
      <w:r>
        <w:rPr>
          <w:sz w:val="16"/>
        </w:rPr>
        <w:t xml:space="preserve"> </w:t>
      </w:r>
      <w:r w:rsidRPr="007155E6">
        <w:rPr>
          <w:rStyle w:val="Emphasis"/>
          <w:highlight w:val="green"/>
        </w:rPr>
        <w:t>declined to find a violation</w:t>
      </w:r>
      <w:r>
        <w:rPr>
          <w:sz w:val="16"/>
        </w:rPr>
        <w:t xml:space="preserve"> </w:t>
      </w:r>
      <w:r w:rsidRPr="00AB2539">
        <w:rPr>
          <w:rStyle w:val="StyleUnderline"/>
        </w:rPr>
        <w:t xml:space="preserve">of the Act </w:t>
      </w:r>
      <w:r w:rsidRPr="007155E6">
        <w:rPr>
          <w:rStyle w:val="StyleUnderline"/>
          <w:highlight w:val="green"/>
        </w:rPr>
        <w:t xml:space="preserve">when there is </w:t>
      </w:r>
      <w:r w:rsidRPr="007155E6">
        <w:rPr>
          <w:rStyle w:val="Emphasis"/>
          <w:highlight w:val="green"/>
        </w:rPr>
        <w:t>clear reason</w:t>
      </w:r>
      <w:r w:rsidRPr="007155E6">
        <w:rPr>
          <w:sz w:val="14"/>
          <w:highlight w:val="green"/>
        </w:rPr>
        <w:t xml:space="preserve"> </w:t>
      </w:r>
      <w:r w:rsidRPr="007155E6">
        <w:rPr>
          <w:rStyle w:val="StyleUnderline"/>
          <w:highlight w:val="green"/>
        </w:rPr>
        <w:t>to infer</w:t>
      </w:r>
      <w:r w:rsidRPr="00AB2539">
        <w:rPr>
          <w:rStyle w:val="StyleUnderline"/>
        </w:rPr>
        <w:t xml:space="preserve"> an </w:t>
      </w:r>
      <w:r w:rsidRPr="007155E6">
        <w:rPr>
          <w:rStyle w:val="StyleUnderline"/>
          <w:highlight w:val="green"/>
        </w:rPr>
        <w:t>anti-union</w:t>
      </w:r>
      <w:r w:rsidRPr="007155E6">
        <w:rPr>
          <w:sz w:val="14"/>
          <w:highlight w:val="green"/>
        </w:rPr>
        <w:t xml:space="preserve"> </w:t>
      </w:r>
      <w:r w:rsidRPr="007155E6">
        <w:rPr>
          <w:rStyle w:val="StyleUnderline"/>
          <w:highlight w:val="green"/>
        </w:rPr>
        <w:t>motive</w:t>
      </w:r>
      <w:r w:rsidRPr="00AB2539">
        <w:rPr>
          <w:rStyle w:val="StyleUnderline"/>
        </w:rPr>
        <w:t xml:space="preserve"> and</w:t>
      </w:r>
      <w:r>
        <w:rPr>
          <w:sz w:val="16"/>
        </w:rPr>
        <w:t xml:space="preserve"> </w:t>
      </w:r>
      <w:r w:rsidRPr="00AB2539">
        <w:rPr>
          <w:rStyle w:val="Emphasis"/>
        </w:rPr>
        <w:t>no evidence</w:t>
      </w:r>
      <w:r>
        <w:rPr>
          <w:sz w:val="16"/>
        </w:rPr>
        <w:t>…</w:t>
      </w:r>
      <w:r w:rsidRPr="00AB2539">
        <w:rPr>
          <w:rStyle w:val="Emphasis"/>
        </w:rPr>
        <w:t>of</w:t>
      </w:r>
      <w:r>
        <w:rPr>
          <w:sz w:val="16"/>
        </w:rPr>
        <w:t xml:space="preserve"> </w:t>
      </w:r>
      <w:r w:rsidRPr="00AB2539">
        <w:rPr>
          <w:rStyle w:val="StyleUnderline"/>
        </w:rPr>
        <w:t>any other</w:t>
      </w:r>
      <w:r>
        <w:rPr>
          <w:sz w:val="16"/>
        </w:rPr>
        <w:t xml:space="preserve"> </w:t>
      </w:r>
      <w:r w:rsidRPr="00AB2539">
        <w:rPr>
          <w:rStyle w:val="Emphasis"/>
        </w:rPr>
        <w:t>lawful motive</w:t>
      </w:r>
      <w:r>
        <w:rPr>
          <w:sz w:val="16"/>
        </w:rPr>
        <w:t>.”36</w:t>
      </w:r>
    </w:p>
    <w:p w14:paraId="4D3A007F" w14:textId="77777777" w:rsidR="00F978AA" w:rsidRPr="002F7B6B" w:rsidRDefault="00F978AA" w:rsidP="00F978AA">
      <w:r w:rsidRPr="002F7B6B">
        <w:t>&lt;&lt;PARAGRAPH INTEGRITY PAUSES&gt;&gt;</w:t>
      </w:r>
    </w:p>
    <w:p w14:paraId="4531EDF7" w14:textId="77777777" w:rsidR="00F978AA" w:rsidRPr="002F7B6B" w:rsidRDefault="00F978AA" w:rsidP="00F978AA">
      <w:pPr>
        <w:rPr>
          <w:sz w:val="14"/>
          <w:szCs w:val="14"/>
        </w:rPr>
      </w:pPr>
      <w:r w:rsidRPr="002F7B6B">
        <w:rPr>
          <w:sz w:val="8"/>
          <w:szCs w:val="14"/>
        </w:rPr>
        <w:t>Expanding management rights—handbook rules (Case discussed: Boeing) In one of its first decisions, the Trump board overturned long-standing precedent to make it easier for employers to adopt rules, policies, and handbook provisions that workers may reasonably believe restrict them from exercising their NLRA rights.37 Prior to this decision, the board would find unlawful employer rules that workers could “reasonably construe” to restrict their NLRA rights. For example, an employer’s “no loitering” rule would be deemed unlawful if it was so broad as to be interpreted to prevent workers from remaining at their workplace to engage in protected concerted activity. The Trump board has announced that it will institute a practice that is much less protective of NLRA rights. It will no longer automatically find these rules unlawful, but will evaluate two things: (i) the nature and extent of the potential impact on NLRA rights, and (ii) legitimate justifications associated with the rule. Narrowing the definition of ‘joint employer’ (Case discussed: Hy-Brand) Under every labor and employment law, such as Title VII (discrimination protections), the Fair Labor Standards Act (wage and hour protections), and the NLRA, employees can have more than one employer. For example, temporary nurses hired by a temporary agency but placed at a hospital may be employed by both the temporary agency and the hospital, because both employers control aspects of the employee’s work. As a result, both employers are responsible for upholding workers’ rights and can be held liable for violations of those rights. If the temporary agency fails to pay workers overtime that they are legally due, both the temporary agency and the hospital can be sued for the wage theft. The same is true under the NLRA. Two or more employers may “share or codetermine” workers’ pay, benefits, or working conditions and be considered “joint employers,” meaning both employers have an obligation to bargain in good faith with the workers and can be held liable for violating workers’ rights. In Browning-Ferris,38 the NLRB updated its test for determining whether two employers are joint employers, and ruled that a recycling company was a joint employer with a staffing service that provided 80% of the line workers to the recycling company. The ruling meant that Browning-Ferris, which directly or indirectly controlled—or had the right to control—major aspects of the contract workers’ terms and conditions of employment, was required to engage in collective bargaining with the contract workers. Browning-Ferris was met with fierce criticism from the business community and Republicans in Congress, who argued that the legal test set forth in Browning-Ferris was too broad. Overturning Browning-Ferris was listed as the third highest priority on the Chamber of Commerce’s wish list. Two Republican members then on the NLRB—members Miscimarra and Johnson—dissented in Browning-Ferris. At the conclusion of his term as NLRB Chairman, Miscimarra, joined by two new Trump appointees, recycled his dissent in Browning-Ferris and tried to use the case of Hy-Brand to overturn Browning-Ferris. The decision was issued over the strong dissent of the two Democratic NLRB members, who objected on both process and substance grounds. On process, the dissenters criticized the majority for overturning a significant decision without following the NLRB’s long-standing tradition of seeking public input when considering such changes. The dissenters also objected that the Trump board had chosen a case to overturn Browning-Ferris where the issue was not presented and neither party had asked that Browning-Ferris be reconsidered.39 Hy-Brand was short-lived. The charging parties in the case—the seven individuals who had been illegally fired for engaging in a strike—filed a motion for reconsideration, objecting to member Emanuel’s participation in the case when his former law firm represented a party in Browning-Ferris, the case being overruled in Hy-Brand. Browning-Ferris was still an active case pending in the U.S. Court of Appeals for the D.C. Circuit when Hy-Brand was decided. The NLRB Inspector General determined that Hy-Brand presented the same issue as Browning-Ferris and that member Emanuel violated ethics rules by participating in a case involving the same issue as a case involving his former law firm. Following the Inspector General’s determination, the NLRB vacated Hy-Brand. Thwarted in their effort to overturn Browning-Ferris via case adjudication, the Trump board has now proposed to do so through rulemaking.40 More damage on the horizon? The watch list The Trump board has eroded workers’ rights and undermined workers’ ability to form unions and engage in collective bargaining with breathtaking speed and drive. Unfortunately, even more damage is still possible. Peter Robb, the Trump NLRB GC, has filed briefs and written memos urging the NLRB to overturn more precedent and further undermine workers’ rights, including in the areas outlined below.41 Trying to exterminate Scabby the Rat In recent years, Scabby the Rat has become a frequent presence at demonstrations where workers and unions have protested unfair practices by employers. During the George W. Bush Administration, the Republican general counsel brought several complaints against unions, trying to ban Scabby by arguing that Scabby’s presence was intended to persuade workers not to work for the employer whose labor practices were being protested. But the Obama board, following court precedent, ruled that Scabby was simply a form of speech as part of protest activity,42 and this decision was upheld by the federal court of appeals. Disregarding this precedent, from the first days of his tenure as general counsel, GC Robb has urged the NLRB to find that Scabby the Rat is unlawful.43 In the summer of 2019, Robb’s office attempted to get a federal court injunction barring a local union from bringing Scabby the Rat (and an inflatable cockroach balloon) to demonstrations protesting a grocery store building a new store with nonunion labor. The judge rejected Robb’s request for an injunction, finding that Scabby was part of peaceful protest activity protected by labor law and the First Amendment.44 Limiting what counts as protected concerted activity Robb has urged the board to rule that the NLRA’s protection of “concerted activity” does not protect workers who file group legal claims.45 If this theory were to be adopted, it would mean that workers who act collectively to file claims for wage theft would not be protected by the NLRA against retaliation by their employer—undermining the definition of “protected, concerted activity.” The Trump GC has also urged the board to find that employers may legally require employees to keep arbitration proceedings confidential, asserting that this restriction does not impinge upon workers’ NLRA rights.46 Restricting workplace communications The Trump GC has urged the NLRB to find that employers may legally prohibit employees from using the company email system to discuss workplace issues, including unionization, even if the email system is regularly used for nonwork communications.47 The NLRB asked for amicus briefs on the issue on August 1, 2018. The case is still pending before the board. If the NLRB adopts the rule sought by Robb, it will dramatically restrict the ability of employees to discuss workplace issues with each other, exacerbating the existing imbalance between the ability of workers and employers to communicate about unionization at the workplace.48</w:t>
      </w:r>
    </w:p>
    <w:p w14:paraId="2782F0CD" w14:textId="77777777" w:rsidR="00F978AA" w:rsidRPr="002F7B6B" w:rsidRDefault="00F978AA" w:rsidP="00F978AA">
      <w:r w:rsidRPr="002F7B6B">
        <w:t>&lt;&lt;PARAGRAPH INTEGRITY RESUMES&gt;&gt;</w:t>
      </w:r>
    </w:p>
    <w:p w14:paraId="655CBAAB" w14:textId="77777777" w:rsidR="00F978AA" w:rsidRDefault="00F978AA" w:rsidP="00F978AA">
      <w:r w:rsidRPr="007155E6">
        <w:rPr>
          <w:rStyle w:val="Emphasis"/>
          <w:highlight w:val="green"/>
        </w:rPr>
        <w:t>Ratcheting up prosecution</w:t>
      </w:r>
      <w:r w:rsidRPr="007155E6">
        <w:rPr>
          <w:rStyle w:val="StyleUnderline"/>
          <w:highlight w:val="green"/>
        </w:rPr>
        <w:t xml:space="preserve"> of unions</w:t>
      </w:r>
      <w:r w:rsidRPr="002542E9">
        <w:rPr>
          <w:rStyle w:val="StyleUnderline"/>
        </w:rPr>
        <w:t xml:space="preserve"> </w:t>
      </w:r>
      <w:r w:rsidRPr="007155E6">
        <w:rPr>
          <w:rStyle w:val="StyleUnderline"/>
          <w:highlight w:val="green"/>
        </w:rPr>
        <w:t>while</w:t>
      </w:r>
      <w:r>
        <w:rPr>
          <w:sz w:val="16"/>
        </w:rPr>
        <w:t xml:space="preserve"> </w:t>
      </w:r>
      <w:r w:rsidRPr="007155E6">
        <w:rPr>
          <w:rStyle w:val="Emphasis"/>
          <w:highlight w:val="green"/>
        </w:rPr>
        <w:t>easing</w:t>
      </w:r>
      <w:r>
        <w:rPr>
          <w:sz w:val="16"/>
        </w:rPr>
        <w:t xml:space="preserve"> </w:t>
      </w:r>
      <w:r w:rsidRPr="002542E9">
        <w:rPr>
          <w:rStyle w:val="StyleUnderline"/>
        </w:rPr>
        <w:t>the</w:t>
      </w:r>
      <w:r>
        <w:rPr>
          <w:sz w:val="16"/>
        </w:rPr>
        <w:t xml:space="preserve"> </w:t>
      </w:r>
      <w:r w:rsidRPr="007155E6">
        <w:rPr>
          <w:rStyle w:val="Emphasis"/>
          <w:highlight w:val="green"/>
        </w:rPr>
        <w:t>rules</w:t>
      </w:r>
      <w:r>
        <w:rPr>
          <w:sz w:val="16"/>
        </w:rPr>
        <w:t xml:space="preserve"> </w:t>
      </w:r>
      <w:r w:rsidRPr="007155E6">
        <w:rPr>
          <w:rStyle w:val="StyleUnderline"/>
          <w:highlight w:val="green"/>
        </w:rPr>
        <w:t>for employers</w:t>
      </w:r>
    </w:p>
    <w:p w14:paraId="317215ED" w14:textId="77777777" w:rsidR="00F978AA" w:rsidRDefault="00F978AA" w:rsidP="00F978AA">
      <w:r w:rsidRPr="002542E9">
        <w:rPr>
          <w:rStyle w:val="StyleUnderline"/>
        </w:rPr>
        <w:t>At the same time the</w:t>
      </w:r>
      <w:r w:rsidRPr="002F7B6B">
        <w:rPr>
          <w:sz w:val="16"/>
        </w:rPr>
        <w:t xml:space="preserve"> Trump </w:t>
      </w:r>
      <w:r w:rsidRPr="00C96ADD">
        <w:rPr>
          <w:rStyle w:val="StyleUnderline"/>
        </w:rPr>
        <w:t>GC is advocating that the NLRB change the law to make it</w:t>
      </w:r>
      <w:r w:rsidRPr="00C96ADD">
        <w:rPr>
          <w:sz w:val="16"/>
        </w:rPr>
        <w:t xml:space="preserve"> </w:t>
      </w:r>
      <w:r w:rsidRPr="00C96ADD">
        <w:rPr>
          <w:rStyle w:val="Emphasis"/>
        </w:rPr>
        <w:t>more friendly to employers</w:t>
      </w:r>
      <w:r w:rsidRPr="00C96ADD">
        <w:rPr>
          <w:sz w:val="16"/>
        </w:rPr>
        <w:t xml:space="preserve">, he is </w:t>
      </w:r>
      <w:r w:rsidRPr="00C96ADD">
        <w:rPr>
          <w:rStyle w:val="Emphasis"/>
        </w:rPr>
        <w:t>increasing</w:t>
      </w:r>
      <w:r w:rsidRPr="00C96ADD">
        <w:rPr>
          <w:sz w:val="16"/>
        </w:rPr>
        <w:t xml:space="preserve"> </w:t>
      </w:r>
      <w:r w:rsidRPr="00C96ADD">
        <w:rPr>
          <w:rStyle w:val="StyleUnderline"/>
        </w:rPr>
        <w:t>the NLRB’s</w:t>
      </w:r>
      <w:r w:rsidRPr="00C96ADD">
        <w:rPr>
          <w:sz w:val="16"/>
        </w:rPr>
        <w:t xml:space="preserve"> </w:t>
      </w:r>
      <w:r w:rsidRPr="00C96ADD">
        <w:rPr>
          <w:rStyle w:val="Emphasis"/>
        </w:rPr>
        <w:t>scrutiny of unions</w:t>
      </w:r>
      <w:r>
        <w:rPr>
          <w:sz w:val="16"/>
        </w:rPr>
        <w:t xml:space="preserve"> </w:t>
      </w:r>
      <w:r w:rsidRPr="002542E9">
        <w:rPr>
          <w:rStyle w:val="StyleUnderline"/>
        </w:rPr>
        <w:t>and their practices</w:t>
      </w:r>
      <w:r>
        <w:rPr>
          <w:sz w:val="16"/>
        </w:rPr>
        <w:t xml:space="preserve">. </w:t>
      </w:r>
      <w:r w:rsidRPr="00651C9B">
        <w:rPr>
          <w:rStyle w:val="StyleUnderline"/>
        </w:rPr>
        <w:t>Robb</w:t>
      </w:r>
      <w:r w:rsidRPr="002542E9">
        <w:rPr>
          <w:rStyle w:val="StyleUnderline"/>
        </w:rPr>
        <w:t xml:space="preserve"> has announced a</w:t>
      </w:r>
      <w:r>
        <w:rPr>
          <w:sz w:val="16"/>
        </w:rPr>
        <w:t xml:space="preserve"> </w:t>
      </w:r>
      <w:r w:rsidRPr="002542E9">
        <w:rPr>
          <w:rStyle w:val="Emphasis"/>
        </w:rPr>
        <w:t>new approach</w:t>
      </w:r>
      <w:r>
        <w:rPr>
          <w:sz w:val="16"/>
        </w:rPr>
        <w:t xml:space="preserve"> </w:t>
      </w:r>
      <w:r w:rsidRPr="002542E9">
        <w:rPr>
          <w:rStyle w:val="StyleUnderline"/>
        </w:rPr>
        <w:t>to evaluating whether a union has met its</w:t>
      </w:r>
      <w:r>
        <w:rPr>
          <w:sz w:val="16"/>
        </w:rPr>
        <w:t xml:space="preserve"> “</w:t>
      </w:r>
      <w:r w:rsidRPr="002542E9">
        <w:rPr>
          <w:rStyle w:val="Emphasis"/>
        </w:rPr>
        <w:t>duty of fair representation</w:t>
      </w:r>
      <w:r>
        <w:rPr>
          <w:sz w:val="16"/>
        </w:rPr>
        <w:t xml:space="preserve">,” </w:t>
      </w:r>
      <w:r w:rsidRPr="002542E9">
        <w:rPr>
          <w:rStyle w:val="StyleUnderline"/>
        </w:rPr>
        <w:t>and his office is</w:t>
      </w:r>
      <w:r>
        <w:rPr>
          <w:sz w:val="16"/>
        </w:rPr>
        <w:t xml:space="preserve"> </w:t>
      </w:r>
      <w:r w:rsidRPr="00C96ADD">
        <w:rPr>
          <w:rStyle w:val="Emphasis"/>
        </w:rPr>
        <w:t>aggressively</w:t>
      </w:r>
      <w:r w:rsidRPr="00C96ADD">
        <w:rPr>
          <w:sz w:val="14"/>
        </w:rPr>
        <w:t xml:space="preserve"> </w:t>
      </w:r>
      <w:r w:rsidRPr="00C96ADD">
        <w:rPr>
          <w:rStyle w:val="Emphasis"/>
        </w:rPr>
        <w:t>investigating</w:t>
      </w:r>
      <w:r w:rsidRPr="00C96ADD">
        <w:rPr>
          <w:sz w:val="16"/>
        </w:rPr>
        <w:t xml:space="preserve"> </w:t>
      </w:r>
      <w:r w:rsidRPr="00C96ADD">
        <w:rPr>
          <w:rStyle w:val="StyleUnderline"/>
        </w:rPr>
        <w:t>DFR charges</w:t>
      </w:r>
      <w:r w:rsidRPr="002542E9">
        <w:rPr>
          <w:rStyle w:val="StyleUnderline"/>
        </w:rPr>
        <w:t xml:space="preserve"> under his new approach</w:t>
      </w:r>
      <w:r>
        <w:rPr>
          <w:sz w:val="16"/>
        </w:rPr>
        <w:t xml:space="preserve">.49 </w:t>
      </w:r>
      <w:r w:rsidRPr="002542E9">
        <w:rPr>
          <w:rStyle w:val="StyleUnderline"/>
        </w:rPr>
        <w:t>He has urged the NLRB to</w:t>
      </w:r>
      <w:r>
        <w:rPr>
          <w:sz w:val="16"/>
        </w:rPr>
        <w:t xml:space="preserve"> </w:t>
      </w:r>
      <w:r w:rsidRPr="002542E9">
        <w:rPr>
          <w:rStyle w:val="Emphasis"/>
        </w:rPr>
        <w:t>change the rules</w:t>
      </w:r>
      <w:r>
        <w:rPr>
          <w:sz w:val="16"/>
        </w:rPr>
        <w:t xml:space="preserve"> </w:t>
      </w:r>
      <w:r w:rsidRPr="002542E9">
        <w:rPr>
          <w:rStyle w:val="StyleUnderline"/>
        </w:rPr>
        <w:t>on how unions are required to handle</w:t>
      </w:r>
      <w:r>
        <w:rPr>
          <w:sz w:val="16"/>
        </w:rPr>
        <w:t xml:space="preserve"> “</w:t>
      </w:r>
      <w:r w:rsidRPr="002542E9">
        <w:rPr>
          <w:rStyle w:val="Emphasis"/>
        </w:rPr>
        <w:t>agency fee</w:t>
      </w:r>
      <w:r>
        <w:rPr>
          <w:sz w:val="16"/>
        </w:rPr>
        <w:t xml:space="preserve">” </w:t>
      </w:r>
      <w:r w:rsidRPr="002542E9">
        <w:rPr>
          <w:rStyle w:val="StyleUnderline"/>
        </w:rPr>
        <w:t>payments by</w:t>
      </w:r>
      <w:r>
        <w:rPr>
          <w:sz w:val="16"/>
        </w:rPr>
        <w:t xml:space="preserve"> </w:t>
      </w:r>
      <w:r w:rsidRPr="002542E9">
        <w:rPr>
          <w:rStyle w:val="StyleUnderline"/>
        </w:rPr>
        <w:t>nonmembers and has persuaded the Trump board</w:t>
      </w:r>
      <w:r>
        <w:rPr>
          <w:sz w:val="16"/>
        </w:rPr>
        <w:t xml:space="preserve"> in one instance </w:t>
      </w:r>
      <w:r w:rsidRPr="002542E9">
        <w:rPr>
          <w:rStyle w:val="StyleUnderline"/>
        </w:rPr>
        <w:t xml:space="preserve">to </w:t>
      </w:r>
      <w:r w:rsidRPr="00C96ADD">
        <w:rPr>
          <w:rStyle w:val="StyleUnderline"/>
        </w:rPr>
        <w:t xml:space="preserve">find </w:t>
      </w:r>
      <w:r w:rsidRPr="00C96ADD">
        <w:rPr>
          <w:rStyle w:val="Emphasis"/>
        </w:rPr>
        <w:t>activities nonchargeable</w:t>
      </w:r>
      <w:r w:rsidRPr="00C96ADD">
        <w:rPr>
          <w:sz w:val="16"/>
        </w:rPr>
        <w:t xml:space="preserve">.50 And </w:t>
      </w:r>
      <w:r w:rsidRPr="00C96ADD">
        <w:rPr>
          <w:rStyle w:val="StyleUnderline"/>
        </w:rPr>
        <w:t>Robb has</w:t>
      </w:r>
      <w:r w:rsidRPr="00C96ADD">
        <w:rPr>
          <w:sz w:val="16"/>
        </w:rPr>
        <w:t xml:space="preserve"> </w:t>
      </w:r>
      <w:r w:rsidRPr="00C96ADD">
        <w:rPr>
          <w:rStyle w:val="Emphasis"/>
        </w:rPr>
        <w:t>reversed</w:t>
      </w:r>
      <w:r w:rsidRPr="00C96ADD">
        <w:rPr>
          <w:sz w:val="16"/>
        </w:rPr>
        <w:t xml:space="preserve"> </w:t>
      </w:r>
      <w:r w:rsidRPr="00C96ADD">
        <w:rPr>
          <w:rStyle w:val="StyleUnderline"/>
        </w:rPr>
        <w:t>the</w:t>
      </w:r>
      <w:r w:rsidRPr="00C96ADD">
        <w:rPr>
          <w:sz w:val="16"/>
        </w:rPr>
        <w:t xml:space="preserve"> </w:t>
      </w:r>
      <w:r w:rsidRPr="00C96ADD">
        <w:rPr>
          <w:rStyle w:val="Emphasis"/>
        </w:rPr>
        <w:t>decisions</w:t>
      </w:r>
      <w:r w:rsidRPr="00C96ADD">
        <w:rPr>
          <w:sz w:val="16"/>
        </w:rPr>
        <w:t xml:space="preserve"> </w:t>
      </w:r>
      <w:r w:rsidRPr="00C96ADD">
        <w:rPr>
          <w:rStyle w:val="StyleUnderline"/>
        </w:rPr>
        <w:t>of the agency’s regional</w:t>
      </w:r>
      <w:r w:rsidRPr="00C96ADD">
        <w:rPr>
          <w:sz w:val="16"/>
        </w:rPr>
        <w:t xml:space="preserve"> directors </w:t>
      </w:r>
      <w:r w:rsidRPr="00C96ADD">
        <w:rPr>
          <w:rStyle w:val="StyleUnderline"/>
        </w:rPr>
        <w:t>to</w:t>
      </w:r>
      <w:r w:rsidRPr="00C96ADD">
        <w:rPr>
          <w:sz w:val="16"/>
        </w:rPr>
        <w:t xml:space="preserve"> </w:t>
      </w:r>
      <w:r w:rsidRPr="00C96ADD">
        <w:rPr>
          <w:rStyle w:val="Emphasis"/>
        </w:rPr>
        <w:t>bring cases against unions</w:t>
      </w:r>
      <w:r w:rsidRPr="00C96ADD">
        <w:rPr>
          <w:sz w:val="16"/>
        </w:rPr>
        <w:t xml:space="preserve"> </w:t>
      </w:r>
      <w:r w:rsidRPr="00C96ADD">
        <w:rPr>
          <w:rStyle w:val="StyleUnderline"/>
        </w:rPr>
        <w:t>when the regional director</w:t>
      </w:r>
      <w:r w:rsidRPr="00C96ADD">
        <w:rPr>
          <w:sz w:val="16"/>
        </w:rPr>
        <w:t xml:space="preserve">, after an investigation, </w:t>
      </w:r>
      <w:r w:rsidRPr="00C96ADD">
        <w:rPr>
          <w:rStyle w:val="StyleUnderline"/>
        </w:rPr>
        <w:t>had</w:t>
      </w:r>
      <w:r w:rsidRPr="00C96ADD">
        <w:rPr>
          <w:sz w:val="16"/>
        </w:rPr>
        <w:t xml:space="preserve"> </w:t>
      </w:r>
      <w:r w:rsidRPr="00C96ADD">
        <w:rPr>
          <w:rStyle w:val="Emphasis"/>
        </w:rPr>
        <w:t>determined otherwise</w:t>
      </w:r>
      <w:r>
        <w:rPr>
          <w:sz w:val="16"/>
        </w:rPr>
        <w:t xml:space="preserve">, </w:t>
      </w:r>
      <w:r w:rsidRPr="002542E9">
        <w:rPr>
          <w:rStyle w:val="Emphasis"/>
        </w:rPr>
        <w:t>far more often</w:t>
      </w:r>
      <w:r>
        <w:rPr>
          <w:sz w:val="16"/>
        </w:rPr>
        <w:t xml:space="preserve"> </w:t>
      </w:r>
      <w:r w:rsidRPr="002542E9">
        <w:rPr>
          <w:rStyle w:val="StyleUnderline"/>
        </w:rPr>
        <w:t>than the general counsel has reversed decisions regarding charges against employers</w:t>
      </w:r>
      <w:r>
        <w:rPr>
          <w:sz w:val="16"/>
        </w:rPr>
        <w:t>.51</w:t>
      </w:r>
    </w:p>
    <w:p w14:paraId="00BFFCD8" w14:textId="77777777" w:rsidR="00F978AA" w:rsidRPr="00AD28DF" w:rsidRDefault="00F978AA" w:rsidP="00F978AA">
      <w:pPr>
        <w:rPr>
          <w:sz w:val="14"/>
        </w:rPr>
      </w:pPr>
      <w:r w:rsidRPr="00AD28DF">
        <w:rPr>
          <w:sz w:val="14"/>
        </w:rPr>
        <w:t>internal systems.</w:t>
      </w:r>
    </w:p>
    <w:p w14:paraId="6053927B" w14:textId="77777777" w:rsidR="00F978AA" w:rsidRDefault="00F978AA" w:rsidP="00F978AA">
      <w:pPr>
        <w:pStyle w:val="Heading3"/>
      </w:pPr>
      <w:r>
        <w:t>Inequality---Low---2NC</w:t>
      </w:r>
    </w:p>
    <w:p w14:paraId="01275261" w14:textId="77777777" w:rsidR="00F978AA" w:rsidRDefault="00F978AA" w:rsidP="00F978AA">
      <w:pPr>
        <w:pStyle w:val="Analytic"/>
      </w:pPr>
    </w:p>
    <w:p w14:paraId="5C8FFC13" w14:textId="77777777" w:rsidR="00F978AA" w:rsidRPr="00BA5492" w:rsidRDefault="00F978AA" w:rsidP="00F978AA"/>
    <w:p w14:paraId="1AC63E85" w14:textId="77777777" w:rsidR="00F978AA" w:rsidRDefault="00F978AA" w:rsidP="00F978AA">
      <w:pPr>
        <w:pStyle w:val="Heading4"/>
      </w:pPr>
      <w:r>
        <w:t xml:space="preserve">Income growth has been an </w:t>
      </w:r>
      <w:r w:rsidRPr="00D11F79">
        <w:rPr>
          <w:u w:val="single"/>
        </w:rPr>
        <w:t>unbelievable</w:t>
      </w:r>
      <w:r>
        <w:t xml:space="preserve"> success story. </w:t>
      </w:r>
    </w:p>
    <w:p w14:paraId="42593C8C" w14:textId="77777777" w:rsidR="00F978AA" w:rsidRPr="000D27F0" w:rsidRDefault="00F978AA" w:rsidP="00F978AA">
      <w:bookmarkStart w:id="2"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2"/>
    <w:p w14:paraId="7474A497" w14:textId="77777777" w:rsidR="00F978AA" w:rsidRPr="00D11F79" w:rsidRDefault="00F978AA" w:rsidP="00F978AA">
      <w:pPr>
        <w:rPr>
          <w:sz w:val="16"/>
        </w:rPr>
      </w:pPr>
      <w:r w:rsidRPr="000D27F0">
        <w:rPr>
          <w:rStyle w:val="StyleUnderline"/>
        </w:rPr>
        <w:t xml:space="preserve">The </w:t>
      </w:r>
      <w:r w:rsidRPr="007155E6">
        <w:rPr>
          <w:rStyle w:val="Emphasis"/>
          <w:highlight w:val="green"/>
        </w:rPr>
        <w:t>critics</w:t>
      </w:r>
      <w:r w:rsidRPr="007155E6">
        <w:rPr>
          <w:rStyle w:val="StyleUnderline"/>
          <w:highlight w:val="green"/>
        </w:rPr>
        <w:t xml:space="preserve"> are</w:t>
      </w:r>
      <w:r w:rsidRPr="00D11F79">
        <w:rPr>
          <w:sz w:val="16"/>
        </w:rPr>
        <w:t xml:space="preserve"> also </w:t>
      </w:r>
      <w:r w:rsidRPr="007155E6">
        <w:rPr>
          <w:rStyle w:val="Emphasis"/>
          <w:highlight w:val="green"/>
        </w:rPr>
        <w:t>wrong</w:t>
      </w:r>
      <w:r w:rsidRPr="007155E6">
        <w:rPr>
          <w:rStyle w:val="StyleUnderline"/>
          <w:highlight w:val="green"/>
        </w:rPr>
        <w:t xml:space="preserve"> about </w:t>
      </w:r>
      <w:r w:rsidRPr="007155E6">
        <w:rPr>
          <w:rStyle w:val="Emphasis"/>
          <w:highlight w:val="green"/>
        </w:rPr>
        <w:t>income stagnation</w:t>
      </w:r>
      <w:r w:rsidRPr="00D11F79">
        <w:rPr>
          <w:sz w:val="16"/>
        </w:rPr>
        <w:t xml:space="preserve">. Although income growth could have been higher, and likely would have been without such a high regulatory burden, </w:t>
      </w:r>
      <w:r w:rsidRPr="007155E6">
        <w:rPr>
          <w:rStyle w:val="StyleUnderline"/>
          <w:highlight w:val="green"/>
        </w:rPr>
        <w:t>Americans</w:t>
      </w:r>
      <w:r w:rsidRPr="00D11F79">
        <w:rPr>
          <w:sz w:val="16"/>
        </w:rPr>
        <w:t xml:space="preserve"> have </w:t>
      </w:r>
      <w:r w:rsidRPr="007155E6">
        <w:rPr>
          <w:rStyle w:val="StyleUnderline"/>
          <w:highlight w:val="green"/>
        </w:rPr>
        <w:t xml:space="preserve">experienced </w:t>
      </w:r>
      <w:r w:rsidRPr="007155E6">
        <w:rPr>
          <w:rStyle w:val="Emphasis"/>
          <w:highlight w:val="green"/>
        </w:rPr>
        <w:t>robust</w:t>
      </w:r>
      <w:r w:rsidRPr="000D27F0">
        <w:rPr>
          <w:rStyle w:val="StyleUnderline"/>
        </w:rPr>
        <w:t xml:space="preserve"> income </w:t>
      </w:r>
      <w:r w:rsidRPr="007155E6">
        <w:rPr>
          <w:rStyle w:val="Emphasis"/>
          <w:highlight w:val="gree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39DB3DFA" w14:textId="77777777" w:rsidR="00F978AA" w:rsidRPr="00D11F79" w:rsidRDefault="00F978AA" w:rsidP="00F978AA">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7155E6">
        <w:rPr>
          <w:rStyle w:val="StyleUnderline"/>
          <w:highlight w:val="green"/>
        </w:rPr>
        <w:t xml:space="preserve">households earning </w:t>
      </w:r>
      <w:r w:rsidRPr="007155E6">
        <w:rPr>
          <w:rStyle w:val="Emphasis"/>
          <w:highlight w:val="green"/>
        </w:rPr>
        <w:t>more</w:t>
      </w:r>
      <w:r w:rsidRPr="007155E6">
        <w:rPr>
          <w:rStyle w:val="StyleUnderline"/>
          <w:highlight w:val="green"/>
        </w:rPr>
        <w:t xml:space="preserve"> than</w:t>
      </w:r>
      <w:r w:rsidRPr="000D27F0">
        <w:rPr>
          <w:rStyle w:val="StyleUnderline"/>
        </w:rPr>
        <w:t xml:space="preserve"> $</w:t>
      </w:r>
      <w:r w:rsidRPr="007155E6">
        <w:rPr>
          <w:rStyle w:val="Emphasis"/>
          <w:highlight w:val="green"/>
        </w:rPr>
        <w:t>100,000</w:t>
      </w:r>
      <w:r w:rsidRPr="00D11F79">
        <w:rPr>
          <w:sz w:val="16"/>
        </w:rPr>
        <w:t xml:space="preserve"> (</w:t>
      </w:r>
      <w:r w:rsidRPr="000D27F0">
        <w:rPr>
          <w:rStyle w:val="StyleUnderline"/>
        </w:rPr>
        <w:t>adjusted for inflation</w:t>
      </w:r>
      <w:r w:rsidRPr="00D11F79">
        <w:rPr>
          <w:sz w:val="16"/>
        </w:rPr>
        <w:t xml:space="preserve">) </w:t>
      </w:r>
      <w:r w:rsidRPr="007155E6">
        <w:rPr>
          <w:rStyle w:val="Emphasis"/>
          <w:highlight w:val="green"/>
        </w:rPr>
        <w:t>tripled</w:t>
      </w:r>
      <w:r w:rsidRPr="00D11F79">
        <w:rPr>
          <w:sz w:val="16"/>
        </w:rPr>
        <w:t xml:space="preserve"> over the past five decades, </w:t>
      </w:r>
      <w:r w:rsidRPr="007155E6">
        <w:rPr>
          <w:rStyle w:val="StyleUnderline"/>
          <w:highlight w:val="green"/>
        </w:rPr>
        <w:t xml:space="preserve">and the share earning </w:t>
      </w:r>
      <w:r w:rsidRPr="007155E6">
        <w:rPr>
          <w:rStyle w:val="Emphasis"/>
          <w:highlight w:val="green"/>
        </w:rPr>
        <w:t>less</w:t>
      </w:r>
      <w:r w:rsidRPr="007155E6">
        <w:rPr>
          <w:rStyle w:val="StyleUnderline"/>
          <w:highlight w:val="green"/>
        </w:rPr>
        <w:t xml:space="preserve"> than</w:t>
      </w:r>
      <w:r w:rsidRPr="000D27F0">
        <w:rPr>
          <w:rStyle w:val="StyleUnderline"/>
        </w:rPr>
        <w:t xml:space="preserve"> $</w:t>
      </w:r>
      <w:r w:rsidRPr="007155E6">
        <w:rPr>
          <w:rStyle w:val="StyleUnderline"/>
          <w:highlight w:val="green"/>
        </w:rPr>
        <w:t>35,000 fell</w:t>
      </w:r>
      <w:r w:rsidRPr="000D27F0">
        <w:rPr>
          <w:rStyle w:val="StyleUnderline"/>
        </w:rPr>
        <w:t xml:space="preserve"> by </w:t>
      </w:r>
      <w:r w:rsidRPr="007155E6">
        <w:rPr>
          <w:rStyle w:val="Emphasis"/>
          <w:highlight w:val="green"/>
        </w:rPr>
        <w:t>25 percent</w:t>
      </w:r>
      <w:r w:rsidRPr="00D11F79">
        <w:rPr>
          <w:sz w:val="16"/>
        </w:rPr>
        <w:t xml:space="preserve">. Over much of this period, </w:t>
      </w:r>
      <w:r w:rsidRPr="007155E6">
        <w:rPr>
          <w:rStyle w:val="StyleUnderline"/>
          <w:highlight w:val="green"/>
        </w:rPr>
        <w:t xml:space="preserve">workers in the lowest </w:t>
      </w:r>
      <w:r w:rsidRPr="007155E6">
        <w:rPr>
          <w:rStyle w:val="Emphasis"/>
          <w:highlight w:val="green"/>
        </w:rPr>
        <w:t>10 percent</w:t>
      </w:r>
      <w:r w:rsidRPr="00D11F79">
        <w:rPr>
          <w:sz w:val="16"/>
        </w:rPr>
        <w:t xml:space="preserve"> of the income distribution </w:t>
      </w:r>
      <w:r w:rsidRPr="007155E6">
        <w:rPr>
          <w:rStyle w:val="StyleUnderline"/>
          <w:highlight w:val="green"/>
        </w:rPr>
        <w:t xml:space="preserve">realized the </w:t>
      </w:r>
      <w:r w:rsidRPr="007155E6">
        <w:rPr>
          <w:rStyle w:val="Emphasis"/>
          <w:highlight w:val="gree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7155E6">
        <w:rPr>
          <w:rStyle w:val="Emphasis"/>
          <w:highlight w:val="green"/>
        </w:rPr>
        <w:t>earning enough</w:t>
      </w:r>
      <w:r w:rsidRPr="007155E6">
        <w:rPr>
          <w:rStyle w:val="StyleUnderline"/>
          <w:highlight w:val="green"/>
        </w:rPr>
        <w:t xml:space="preserve"> to move into a </w:t>
      </w:r>
      <w:r w:rsidRPr="007155E6">
        <w:rPr>
          <w:rStyle w:val="Emphasis"/>
          <w:highlight w:val="green"/>
        </w:rPr>
        <w:t>higher</w:t>
      </w:r>
      <w:r w:rsidRPr="00D11F79">
        <w:rPr>
          <w:sz w:val="16"/>
        </w:rPr>
        <w:t xml:space="preserve"> income </w:t>
      </w:r>
      <w:r w:rsidRPr="007155E6">
        <w:rPr>
          <w:rStyle w:val="Emphasis"/>
          <w:highlight w:val="gree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2AE562BC" w14:textId="77777777" w:rsidR="00F978AA" w:rsidRPr="00D11F79" w:rsidRDefault="00F978AA" w:rsidP="00F978AA">
      <w:pPr>
        <w:rPr>
          <w:sz w:val="16"/>
        </w:rPr>
      </w:pPr>
      <w:r w:rsidRPr="00D11F79">
        <w:rPr>
          <w:sz w:val="16"/>
        </w:rPr>
        <w:t>[FIGURE 2.1 OMITTED]</w:t>
      </w:r>
    </w:p>
    <w:p w14:paraId="3D0981A4" w14:textId="77777777" w:rsidR="00F978AA" w:rsidRDefault="00F978AA" w:rsidP="00F978AA">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7155E6">
        <w:rPr>
          <w:rStyle w:val="StyleUnderline"/>
          <w:highlight w:val="green"/>
        </w:rPr>
        <w:t xml:space="preserve">the </w:t>
      </w:r>
      <w:r w:rsidRPr="007155E6">
        <w:rPr>
          <w:rStyle w:val="Emphasis"/>
          <w:highlight w:val="green"/>
        </w:rPr>
        <w:t>labor market</w:t>
      </w:r>
      <w:r w:rsidRPr="00D11F79">
        <w:rPr>
          <w:sz w:val="16"/>
        </w:rPr>
        <w:t xml:space="preserve"> </w:t>
      </w:r>
      <w:r w:rsidRPr="007155E6">
        <w:rPr>
          <w:rStyle w:val="StyleUnderline"/>
          <w:highlight w:val="green"/>
        </w:rPr>
        <w:t xml:space="preserve">show a </w:t>
      </w:r>
      <w:r w:rsidRPr="007155E6">
        <w:rPr>
          <w:rStyle w:val="Emphasis"/>
          <w:highlight w:val="green"/>
        </w:rPr>
        <w:t>similar</w:t>
      </w:r>
      <w:r w:rsidRPr="007155E6">
        <w:rPr>
          <w:rStyle w:val="StyleUnderline"/>
          <w:highlight w:val="gree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7155E6">
        <w:rPr>
          <w:rStyle w:val="StyleUnderline"/>
          <w:highlight w:val="green"/>
        </w:rPr>
        <w:t>the total number of jobs increased</w:t>
      </w:r>
      <w:r w:rsidRPr="000D27F0">
        <w:rPr>
          <w:rStyle w:val="StyleUnderline"/>
        </w:rPr>
        <w:t xml:space="preserve"> by </w:t>
      </w:r>
      <w:r w:rsidRPr="007155E6">
        <w:rPr>
          <w:rStyle w:val="StyleUnderline"/>
          <w:highlight w:val="green"/>
        </w:rPr>
        <w:t xml:space="preserve">more than </w:t>
      </w:r>
      <w:r w:rsidRPr="007155E6">
        <w:rPr>
          <w:rStyle w:val="Emphasis"/>
          <w:highlight w:val="green"/>
        </w:rPr>
        <w:t>fivefold</w:t>
      </w:r>
      <w:r w:rsidRPr="00D11F79">
        <w:rPr>
          <w:sz w:val="16"/>
        </w:rPr>
        <w:t>.</w:t>
      </w:r>
    </w:p>
    <w:p w14:paraId="30BF4506" w14:textId="77777777" w:rsidR="00F978AA" w:rsidRDefault="00F978AA" w:rsidP="00F978AA">
      <w:pPr>
        <w:rPr>
          <w:sz w:val="16"/>
        </w:rPr>
      </w:pPr>
    </w:p>
    <w:p w14:paraId="34C7C5DB" w14:textId="77777777" w:rsidR="00F978AA" w:rsidRPr="003644D9" w:rsidRDefault="00F978AA" w:rsidP="00F978AA">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6EFE31C1" w14:textId="77777777" w:rsidR="00F978AA" w:rsidRPr="0080469A" w:rsidRDefault="00F978AA" w:rsidP="00F978AA">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 https://www.cato.org/sites/cato.org/files/2024-11/Defending-Globaliation.pdf] *Figures inserted after paragraphs</w:t>
      </w:r>
    </w:p>
    <w:p w14:paraId="28C7B918" w14:textId="77777777" w:rsidR="00F978AA" w:rsidRPr="0080469A" w:rsidRDefault="00F978AA" w:rsidP="00F978AA">
      <w:pPr>
        <w:rPr>
          <w:sz w:val="16"/>
        </w:rPr>
      </w:pPr>
      <w:r w:rsidRPr="0080469A">
        <w:rPr>
          <w:sz w:val="16"/>
        </w:rPr>
        <w:t>The Real Story of Hourly Earnings and Household Incomes</w:t>
      </w:r>
    </w:p>
    <w:p w14:paraId="11148A7D" w14:textId="77777777" w:rsidR="00F978AA" w:rsidRPr="0080469A" w:rsidRDefault="00F978AA" w:rsidP="00F978AA">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7155E6">
        <w:rPr>
          <w:rStyle w:val="Emphasis"/>
          <w:highlight w:val="gree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7155E6">
        <w:rPr>
          <w:rStyle w:val="StyleUnderline"/>
          <w:highlight w:val="green"/>
        </w:rPr>
        <w:t xml:space="preserve">relies on an </w:t>
      </w:r>
      <w:r w:rsidRPr="007155E6">
        <w:rPr>
          <w:rStyle w:val="Emphasis"/>
          <w:highlight w:val="green"/>
        </w:rPr>
        <w:t>overstated measure</w:t>
      </w:r>
      <w:r w:rsidRPr="007155E6">
        <w:rPr>
          <w:rStyle w:val="StyleUnderline"/>
          <w:highlight w:val="green"/>
        </w:rPr>
        <w:t xml:space="preserve"> of</w:t>
      </w:r>
      <w:r w:rsidRPr="003F5519">
        <w:rPr>
          <w:rStyle w:val="StyleUnderline"/>
        </w:rPr>
        <w:t xml:space="preserve"> US </w:t>
      </w:r>
      <w:r w:rsidRPr="007155E6">
        <w:rPr>
          <w:rStyle w:val="Emphasis"/>
          <w:highlight w:val="gree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5C119CCC" w14:textId="77777777" w:rsidR="00F978AA" w:rsidRPr="0080469A" w:rsidRDefault="00F978AA" w:rsidP="00F978AA">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2AB93193" w14:textId="77777777" w:rsidR="00F978AA" w:rsidRPr="0080469A" w:rsidRDefault="00F978AA" w:rsidP="00F978AA">
      <w:pPr>
        <w:rPr>
          <w:sz w:val="16"/>
        </w:rPr>
      </w:pPr>
      <w:r w:rsidRPr="007155E6">
        <w:rPr>
          <w:rStyle w:val="StyleUnderline"/>
          <w:highlight w:val="green"/>
        </w:rPr>
        <w:t>If the</w:t>
      </w:r>
      <w:r w:rsidRPr="001E0C37">
        <w:rPr>
          <w:rStyle w:val="StyleUnderline"/>
        </w:rPr>
        <w:t xml:space="preserve"> inflation </w:t>
      </w:r>
      <w:r w:rsidRPr="007155E6">
        <w:rPr>
          <w:rStyle w:val="StyleUnderline"/>
          <w:highlight w:val="gree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7155E6">
        <w:rPr>
          <w:rStyle w:val="StyleUnderline"/>
          <w:highlight w:val="gree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7155E6">
        <w:rPr>
          <w:rStyle w:val="Emphasis"/>
          <w:highlight w:val="green"/>
        </w:rPr>
        <w:t>improved products</w:t>
      </w:r>
      <w:r w:rsidRPr="0080469A">
        <w:rPr>
          <w:sz w:val="16"/>
        </w:rPr>
        <w:t xml:space="preserve">, real average hourly </w:t>
      </w:r>
      <w:r w:rsidRPr="007155E6">
        <w:rPr>
          <w:rStyle w:val="StyleUnderline"/>
          <w:highlight w:val="green"/>
        </w:rPr>
        <w:t xml:space="preserve">earnings would have </w:t>
      </w:r>
      <w:r w:rsidRPr="007155E6">
        <w:rPr>
          <w:rStyle w:val="Emphasis"/>
          <w:highlight w:val="green"/>
        </w:rPr>
        <w:t>risen 74</w:t>
      </w:r>
      <w:r w:rsidRPr="0080469A">
        <w:rPr>
          <w:sz w:val="16"/>
        </w:rPr>
        <w:t xml:space="preserve">.0 </w:t>
      </w:r>
      <w:r w:rsidRPr="007155E6">
        <w:rPr>
          <w:rStyle w:val="Emphasis"/>
          <w:highlight w:val="gree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1DAFAAB9" w14:textId="77777777" w:rsidR="00F978AA" w:rsidRPr="0080469A" w:rsidRDefault="00F978AA" w:rsidP="00F978AA">
      <w:pPr>
        <w:rPr>
          <w:sz w:val="16"/>
        </w:rPr>
      </w:pPr>
      <w:r w:rsidRPr="0080469A">
        <w:rPr>
          <w:sz w:val="16"/>
        </w:rPr>
        <w:t xml:space="preserve">Second, </w:t>
      </w:r>
      <w:r w:rsidRPr="003F5519">
        <w:rPr>
          <w:rStyle w:val="StyleUnderline"/>
        </w:rPr>
        <w:t xml:space="preserve">examining only wages excludes </w:t>
      </w:r>
      <w:r w:rsidRPr="007155E6">
        <w:rPr>
          <w:rStyle w:val="Emphasis"/>
          <w:highlight w:val="green"/>
        </w:rPr>
        <w:t>nonwage benefits</w:t>
      </w:r>
      <w:r w:rsidRPr="0080469A">
        <w:rPr>
          <w:sz w:val="16"/>
        </w:rPr>
        <w:t>—</w:t>
      </w:r>
      <w:r w:rsidRPr="007155E6">
        <w:rPr>
          <w:rStyle w:val="Emphasis"/>
          <w:highlight w:val="green"/>
        </w:rPr>
        <w:t>bonus</w:t>
      </w:r>
      <w:r w:rsidRPr="007155E6">
        <w:rPr>
          <w:rStyle w:val="StyleUnderline"/>
          <w:highlight w:val="green"/>
        </w:rPr>
        <w:t xml:space="preserve"> pay</w:t>
      </w:r>
      <w:r w:rsidRPr="0080469A">
        <w:rPr>
          <w:sz w:val="16"/>
        </w:rPr>
        <w:t xml:space="preserve">, health </w:t>
      </w:r>
      <w:r w:rsidRPr="007155E6">
        <w:rPr>
          <w:rStyle w:val="Emphasis"/>
          <w:highlight w:val="green"/>
        </w:rPr>
        <w:t>insurance</w:t>
      </w:r>
      <w:r w:rsidRPr="0080469A">
        <w:rPr>
          <w:sz w:val="16"/>
        </w:rPr>
        <w:t xml:space="preserve">, </w:t>
      </w:r>
      <w:r w:rsidRPr="007155E6">
        <w:rPr>
          <w:rStyle w:val="Emphasis"/>
          <w:highlight w:val="green"/>
        </w:rPr>
        <w:t>paid leave</w:t>
      </w:r>
      <w:r w:rsidRPr="0080469A">
        <w:rPr>
          <w:sz w:val="16"/>
        </w:rPr>
        <w:t xml:space="preserve">, </w:t>
      </w:r>
      <w:r w:rsidRPr="003F5519">
        <w:rPr>
          <w:rStyle w:val="StyleUnderline"/>
        </w:rPr>
        <w:t xml:space="preserve">contributions to </w:t>
      </w:r>
      <w:r w:rsidRPr="007155E6">
        <w:rPr>
          <w:rStyle w:val="Emphasis"/>
          <w:highlight w:val="gree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7155E6">
        <w:rPr>
          <w:rStyle w:val="StyleUnderline"/>
          <w:highlight w:val="green"/>
        </w:rPr>
        <w:t xml:space="preserve">made up an </w:t>
      </w:r>
      <w:r w:rsidRPr="007155E6">
        <w:rPr>
          <w:rStyle w:val="Emphasis"/>
          <w:highlight w:val="green"/>
        </w:rPr>
        <w:t>increasing share</w:t>
      </w:r>
      <w:r w:rsidRPr="007155E6">
        <w:rPr>
          <w:rStyle w:val="StyleUnderline"/>
          <w:highlight w:val="green"/>
        </w:rPr>
        <w:t xml:space="preserve"> of</w:t>
      </w:r>
      <w:r w:rsidRPr="003F5519">
        <w:rPr>
          <w:rStyle w:val="StyleUnderline"/>
        </w:rPr>
        <w:t xml:space="preserve"> total </w:t>
      </w:r>
      <w:r w:rsidRPr="007155E6">
        <w:rPr>
          <w:rStyle w:val="Emphasis"/>
          <w:highlight w:val="green"/>
        </w:rPr>
        <w:t>compensation</w:t>
      </w:r>
      <w:r w:rsidRPr="0080469A">
        <w:rPr>
          <w:sz w:val="16"/>
        </w:rPr>
        <w:t xml:space="preserve"> in recent decades. As Figure 11.3 shows, </w:t>
      </w:r>
      <w:r w:rsidRPr="007155E6">
        <w:rPr>
          <w:rStyle w:val="StyleUnderline"/>
          <w:highlight w:val="gree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7155E6">
        <w:rPr>
          <w:rStyle w:val="StyleUnderline"/>
          <w:highlight w:val="green"/>
        </w:rPr>
        <w:t xml:space="preserve">shows </w:t>
      </w:r>
      <w:r w:rsidRPr="007155E6">
        <w:rPr>
          <w:rStyle w:val="Emphasis"/>
          <w:highlight w:val="green"/>
        </w:rPr>
        <w:t>substantial</w:t>
      </w:r>
      <w:r w:rsidRPr="00EE2A66">
        <w:rPr>
          <w:rStyle w:val="Emphasis"/>
        </w:rPr>
        <w:t xml:space="preserve"> upward </w:t>
      </w:r>
      <w:r w:rsidRPr="007155E6">
        <w:rPr>
          <w:rStyle w:val="Emphasis"/>
          <w:highlight w:val="gree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77353845" w14:textId="77777777" w:rsidR="00F978AA" w:rsidRPr="0080469A" w:rsidRDefault="00F978AA" w:rsidP="00F978AA">
      <w:pPr>
        <w:rPr>
          <w:sz w:val="16"/>
        </w:rPr>
      </w:pPr>
      <w:r w:rsidRPr="0080469A">
        <w:rPr>
          <w:sz w:val="16"/>
        </w:rPr>
        <w:t xml:space="preserve">[FIGURE 11.3 </w:t>
      </w:r>
      <w:r>
        <w:rPr>
          <w:sz w:val="16"/>
        </w:rPr>
        <w:t>OMITTED</w:t>
      </w:r>
      <w:r w:rsidRPr="0080469A">
        <w:rPr>
          <w:sz w:val="16"/>
        </w:rPr>
        <w:t>]</w:t>
      </w:r>
    </w:p>
    <w:p w14:paraId="4FBCB0B1" w14:textId="77777777" w:rsidR="00F978AA" w:rsidRPr="0080469A" w:rsidRDefault="00F978AA" w:rsidP="00F978AA">
      <w:pPr>
        <w:rPr>
          <w:sz w:val="16"/>
        </w:rPr>
      </w:pPr>
      <w:r w:rsidRPr="007155E6">
        <w:rPr>
          <w:rStyle w:val="Emphasis"/>
          <w:highlight w:val="green"/>
        </w:rPr>
        <w:t>Other measures</w:t>
      </w:r>
      <w:r w:rsidRPr="003F5519">
        <w:rPr>
          <w:rStyle w:val="StyleUnderline"/>
        </w:rPr>
        <w:t xml:space="preserve"> of income </w:t>
      </w:r>
      <w:r w:rsidRPr="007155E6">
        <w:rPr>
          <w:rStyle w:val="StyleUnderline"/>
          <w:highlight w:val="green"/>
        </w:rPr>
        <w:t xml:space="preserve">show </w:t>
      </w:r>
      <w:r w:rsidRPr="007155E6">
        <w:rPr>
          <w:rStyle w:val="Emphasis"/>
          <w:highlight w:val="gree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14D35949" w14:textId="77777777" w:rsidR="00F978AA" w:rsidRPr="0080469A" w:rsidRDefault="00F978AA" w:rsidP="00F978AA">
      <w:pPr>
        <w:rPr>
          <w:sz w:val="16"/>
        </w:rPr>
      </w:pPr>
      <w:r w:rsidRPr="0080469A">
        <w:rPr>
          <w:sz w:val="16"/>
        </w:rPr>
        <w:t xml:space="preserve">[FIGURE 11.4 </w:t>
      </w:r>
      <w:r>
        <w:rPr>
          <w:sz w:val="16"/>
        </w:rPr>
        <w:t>OMITTED</w:t>
      </w:r>
      <w:r w:rsidRPr="0080469A">
        <w:rPr>
          <w:sz w:val="16"/>
        </w:rPr>
        <w:t>]</w:t>
      </w:r>
    </w:p>
    <w:p w14:paraId="0B14F6FA" w14:textId="77777777" w:rsidR="00F978AA" w:rsidRDefault="00F978AA" w:rsidP="00F978AA">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7155E6">
        <w:rPr>
          <w:rStyle w:val="StyleUnderline"/>
          <w:highlight w:val="green"/>
        </w:rPr>
        <w:t>the</w:t>
      </w:r>
      <w:r w:rsidRPr="004E6C48">
        <w:rPr>
          <w:rStyle w:val="StyleUnderline"/>
        </w:rPr>
        <w:t xml:space="preserve"> American </w:t>
      </w:r>
      <w:r w:rsidRPr="007155E6">
        <w:rPr>
          <w:rStyle w:val="StyleUnderline"/>
          <w:highlight w:val="green"/>
        </w:rPr>
        <w:t xml:space="preserve">middle class </w:t>
      </w:r>
      <w:r w:rsidRPr="007155E6">
        <w:rPr>
          <w:rStyle w:val="Emphasis"/>
          <w:highlight w:val="green"/>
        </w:rPr>
        <w:t>has shrunk</w:t>
      </w:r>
      <w:r w:rsidRPr="004E6C48">
        <w:rPr>
          <w:sz w:val="16"/>
        </w:rPr>
        <w:t xml:space="preserve"> in recent decades—</w:t>
      </w:r>
      <w:r w:rsidRPr="004E6C48">
        <w:rPr>
          <w:rStyle w:val="StyleUnderline"/>
        </w:rPr>
        <w:t xml:space="preserve">but </w:t>
      </w:r>
      <w:r w:rsidRPr="007155E6">
        <w:rPr>
          <w:rStyle w:val="Emphasis"/>
          <w:highlight w:val="green"/>
        </w:rPr>
        <w:t>only</w:t>
      </w:r>
      <w:r w:rsidRPr="007155E6">
        <w:rPr>
          <w:rStyle w:val="StyleUnderline"/>
          <w:highlight w:val="green"/>
        </w:rPr>
        <w:t xml:space="preserve"> due to households </w:t>
      </w:r>
      <w:r w:rsidRPr="007155E6">
        <w:rPr>
          <w:rStyle w:val="Emphasis"/>
          <w:highlight w:val="green"/>
        </w:rPr>
        <w:t>getting richer</w:t>
      </w:r>
      <w:r w:rsidRPr="004E6C48">
        <w:rPr>
          <w:rStyle w:val="StyleUnderline"/>
        </w:rPr>
        <w:t>.</w:t>
      </w:r>
    </w:p>
    <w:p w14:paraId="3E5383CD" w14:textId="77777777" w:rsidR="00F978AA" w:rsidRDefault="00F978AA" w:rsidP="00F978AA"/>
    <w:p w14:paraId="24F4250B" w14:textId="77777777" w:rsidR="00F978AA" w:rsidRDefault="00F978AA" w:rsidP="00F978AA">
      <w:pPr>
        <w:pStyle w:val="Heading4"/>
      </w:pPr>
      <w:r>
        <w:t xml:space="preserve">Reject their </w:t>
      </w:r>
      <w:r>
        <w:rPr>
          <w:u w:val="single"/>
        </w:rPr>
        <w:t>data</w:t>
      </w:r>
      <w:r>
        <w:t xml:space="preserve">. It’s at historic lows, which </w:t>
      </w:r>
      <w:r w:rsidRPr="00F83E65">
        <w:rPr>
          <w:u w:val="single"/>
        </w:rPr>
        <w:t>thumps</w:t>
      </w:r>
      <w:r>
        <w:t xml:space="preserve"> their impact.</w:t>
      </w:r>
    </w:p>
    <w:p w14:paraId="453DDB1B" w14:textId="77777777" w:rsidR="00F978AA" w:rsidRPr="00BA6938" w:rsidRDefault="00F978AA" w:rsidP="00F978AA">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10B78EA" w14:textId="77777777" w:rsidR="00F978AA" w:rsidRPr="00BA6938" w:rsidRDefault="00F978AA" w:rsidP="00F978AA">
      <w:pPr>
        <w:rPr>
          <w:sz w:val="16"/>
        </w:rPr>
      </w:pPr>
      <w:r w:rsidRPr="00BA6938">
        <w:rPr>
          <w:sz w:val="16"/>
        </w:rPr>
        <w:t xml:space="preserve">Spend a few minutes browsing political commentary or </w:t>
      </w:r>
      <w:r w:rsidRPr="00BA6938">
        <w:rPr>
          <w:rStyle w:val="Emphasis"/>
        </w:rPr>
        <w:t xml:space="preserve">scrolling </w:t>
      </w:r>
      <w:r w:rsidRPr="007155E6">
        <w:rPr>
          <w:rStyle w:val="Emphasis"/>
          <w:highlight w:val="gree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7155E6">
        <w:rPr>
          <w:rStyle w:val="Emphasis"/>
          <w:highlight w:val="green"/>
        </w:rPr>
        <w:t>truth</w:t>
      </w:r>
      <w:r w:rsidRPr="00BA6938">
        <w:rPr>
          <w:sz w:val="16"/>
        </w:rPr>
        <w:t xml:space="preserve">: </w:t>
      </w:r>
      <w:r w:rsidRPr="007155E6">
        <w:rPr>
          <w:rStyle w:val="StyleUnderline"/>
          <w:highlight w:val="green"/>
        </w:rPr>
        <w:t>inequality</w:t>
      </w:r>
      <w:r w:rsidRPr="00BA6938">
        <w:rPr>
          <w:rStyle w:val="StyleUnderline"/>
        </w:rPr>
        <w:t xml:space="preserve"> in the West </w:t>
      </w:r>
      <w:r w:rsidRPr="007155E6">
        <w:rPr>
          <w:rStyle w:val="StyleUnderline"/>
          <w:highlight w:val="green"/>
        </w:rPr>
        <w:t xml:space="preserve">is </w:t>
      </w:r>
      <w:r w:rsidRPr="007155E6">
        <w:rPr>
          <w:rStyle w:val="Emphasis"/>
          <w:highlight w:val="gree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7155E6">
        <w:rPr>
          <w:rStyle w:val="Emphasis"/>
          <w:highlight w:val="green"/>
        </w:rPr>
        <w:t>seductive</w:t>
      </w:r>
      <w:r w:rsidRPr="007155E6">
        <w:rPr>
          <w:rStyle w:val="StyleUnderline"/>
          <w:highlight w:val="green"/>
        </w:rPr>
        <w:t xml:space="preserve"> because it fits </w:t>
      </w:r>
      <w:r w:rsidRPr="007155E6">
        <w:rPr>
          <w:rStyle w:val="Emphasis"/>
          <w:highlight w:val="gree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7155E6">
        <w:rPr>
          <w:rStyle w:val="StyleUnderline"/>
          <w:highlight w:val="green"/>
        </w:rPr>
        <w:t xml:space="preserve">the </w:t>
      </w:r>
      <w:r w:rsidRPr="007155E6">
        <w:rPr>
          <w:rStyle w:val="Emphasis"/>
          <w:highlight w:val="green"/>
        </w:rPr>
        <w:t>most influential claims</w:t>
      </w:r>
      <w:r w:rsidRPr="007155E6">
        <w:rPr>
          <w:rStyle w:val="StyleUnderline"/>
          <w:highlight w:val="green"/>
        </w:rPr>
        <w:t xml:space="preserve"> about inequality rest on </w:t>
      </w:r>
      <w:r w:rsidRPr="007155E6">
        <w:rPr>
          <w:rStyle w:val="Emphasis"/>
          <w:sz w:val="30"/>
          <w:szCs w:val="30"/>
          <w:highlight w:val="green"/>
        </w:rPr>
        <w:t>selective readings of history</w:t>
      </w:r>
      <w:r w:rsidRPr="007155E6">
        <w:rPr>
          <w:rStyle w:val="StyleUnderline"/>
          <w:sz w:val="30"/>
          <w:szCs w:val="30"/>
          <w:highlight w:val="green"/>
        </w:rPr>
        <w:t xml:space="preserve"> </w:t>
      </w:r>
      <w:r w:rsidRPr="007155E6">
        <w:rPr>
          <w:rStyle w:val="StyleUnderline"/>
          <w:highlight w:val="green"/>
        </w:rPr>
        <w:t xml:space="preserve">and </w:t>
      </w:r>
      <w:r w:rsidRPr="007155E6">
        <w:rPr>
          <w:rStyle w:val="Emphasis"/>
          <w:sz w:val="30"/>
          <w:szCs w:val="30"/>
          <w:highlight w:val="green"/>
        </w:rPr>
        <w:t>partial measurements</w:t>
      </w:r>
      <w:r w:rsidRPr="007155E6">
        <w:rPr>
          <w:rStyle w:val="StyleUnderline"/>
          <w:highlight w:val="green"/>
        </w:rPr>
        <w:t xml:space="preserve"> of </w:t>
      </w:r>
      <w:r w:rsidRPr="007155E6">
        <w:rPr>
          <w:rStyle w:val="Emphasis"/>
          <w:highlight w:val="green"/>
        </w:rPr>
        <w:t>living standards</w:t>
      </w:r>
      <w:r w:rsidRPr="00BA6938">
        <w:rPr>
          <w:sz w:val="16"/>
        </w:rPr>
        <w:t xml:space="preserve">. </w:t>
      </w:r>
      <w:r w:rsidRPr="007155E6">
        <w:rPr>
          <w:rStyle w:val="StyleUnderline"/>
          <w:highlight w:val="green"/>
        </w:rPr>
        <w:t xml:space="preserve">When the </w:t>
      </w:r>
      <w:r w:rsidRPr="007155E6">
        <w:rPr>
          <w:rStyle w:val="Emphasis"/>
          <w:highlight w:val="green"/>
        </w:rPr>
        <w:t>full balance sheet</w:t>
      </w:r>
      <w:r w:rsidRPr="00BA6938">
        <w:rPr>
          <w:rStyle w:val="StyleUnderline"/>
        </w:rPr>
        <w:t xml:space="preserve"> of modern economies </w:t>
      </w:r>
      <w:r w:rsidRPr="007155E6">
        <w:rPr>
          <w:rStyle w:val="StyleUnderline"/>
          <w:highlight w:val="gree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7155E6">
        <w:rPr>
          <w:rStyle w:val="StyleUnderline"/>
          <w:highlight w:val="green"/>
        </w:rPr>
        <w:t xml:space="preserve">the story looks </w:t>
      </w:r>
      <w:r w:rsidRPr="007155E6">
        <w:rPr>
          <w:rStyle w:val="Emphasis"/>
          <w:highlight w:val="green"/>
        </w:rPr>
        <w:t>markedly different</w:t>
      </w:r>
      <w:r w:rsidRPr="00BA6938">
        <w:rPr>
          <w:sz w:val="16"/>
        </w:rPr>
        <w:t>. Western societies are not nearly as unequal as many believe them to be.</w:t>
      </w:r>
    </w:p>
    <w:p w14:paraId="602AAE9A" w14:textId="77777777" w:rsidR="00F978AA" w:rsidRPr="00BA6938" w:rsidRDefault="00F978AA" w:rsidP="00F978AA">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079450D" w14:textId="77777777" w:rsidR="00F978AA" w:rsidRPr="00BA6938" w:rsidRDefault="00F978AA" w:rsidP="00F978AA">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275AEE46" w14:textId="77777777" w:rsidR="00F978AA" w:rsidRPr="00BA6938" w:rsidRDefault="00F978AA" w:rsidP="00F978AA">
      <w:pPr>
        <w:rPr>
          <w:sz w:val="16"/>
        </w:rPr>
      </w:pPr>
      <w:r w:rsidRPr="00BA6938">
        <w:rPr>
          <w:sz w:val="16"/>
        </w:rPr>
        <w:t>THE TALE OF RUNAWAY INEQUALITY</w:t>
      </w:r>
    </w:p>
    <w:p w14:paraId="6673B225" w14:textId="77777777" w:rsidR="00F978AA" w:rsidRPr="00BA6938" w:rsidRDefault="00F978AA" w:rsidP="00F978AA">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F86108D" w14:textId="77777777" w:rsidR="00F978AA" w:rsidRPr="00BA6938" w:rsidRDefault="00F978AA" w:rsidP="00F978AA">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5535ECA1" w14:textId="77777777" w:rsidR="00F978AA" w:rsidRPr="00BA6938" w:rsidRDefault="00F978AA" w:rsidP="00F978AA">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7155E6">
        <w:rPr>
          <w:rStyle w:val="StyleUnderline"/>
          <w:highlight w:val="green"/>
        </w:rPr>
        <w:t>Today’s levels</w:t>
      </w:r>
      <w:r w:rsidRPr="00BA6938">
        <w:rPr>
          <w:sz w:val="16"/>
        </w:rPr>
        <w:t xml:space="preserve">, although higher than those of the late 1970s, </w:t>
      </w:r>
      <w:r w:rsidRPr="007155E6">
        <w:rPr>
          <w:rStyle w:val="StyleUnderline"/>
          <w:highlight w:val="green"/>
        </w:rPr>
        <w:t xml:space="preserve">are </w:t>
      </w:r>
      <w:r w:rsidRPr="007155E6">
        <w:rPr>
          <w:rStyle w:val="Emphasis"/>
          <w:highlight w:val="green"/>
        </w:rPr>
        <w:t>far below</w:t>
      </w:r>
      <w:r w:rsidRPr="00BA6938">
        <w:rPr>
          <w:rStyle w:val="StyleUnderline"/>
        </w:rPr>
        <w:t xml:space="preserve"> those of the </w:t>
      </w:r>
      <w:r w:rsidRPr="007155E6">
        <w:rPr>
          <w:rStyle w:val="StyleUnderline"/>
          <w:highlight w:val="green"/>
        </w:rPr>
        <w:t>pre-World War II</w:t>
      </w:r>
      <w:r w:rsidRPr="00BA6938">
        <w:rPr>
          <w:rStyle w:val="StyleUnderline"/>
        </w:rPr>
        <w:t xml:space="preserve"> era</w:t>
      </w:r>
      <w:r w:rsidRPr="00BA6938">
        <w:rPr>
          <w:sz w:val="16"/>
        </w:rPr>
        <w:t xml:space="preserve"> when taxes were much lower than they are today. In addition, </w:t>
      </w:r>
      <w:r w:rsidRPr="007155E6">
        <w:rPr>
          <w:rStyle w:val="Emphasis"/>
          <w:highlight w:val="green"/>
        </w:rPr>
        <w:t>most estimates</w:t>
      </w:r>
      <w:r w:rsidRPr="00BA6938">
        <w:rPr>
          <w:rStyle w:val="StyleUnderline"/>
        </w:rPr>
        <w:t xml:space="preserve"> of income inequality have </w:t>
      </w:r>
      <w:r w:rsidRPr="00BA6938">
        <w:rPr>
          <w:rStyle w:val="Emphasis"/>
        </w:rPr>
        <w:t xml:space="preserve">actually </w:t>
      </w:r>
      <w:r w:rsidRPr="007155E6">
        <w:rPr>
          <w:rStyle w:val="Emphasis"/>
          <w:highlight w:val="green"/>
        </w:rPr>
        <w:t>plateaued</w:t>
      </w:r>
      <w:r w:rsidRPr="007155E6">
        <w:rPr>
          <w:rStyle w:val="StyleUnderline"/>
          <w:highlight w:val="green"/>
        </w:rPr>
        <w:t xml:space="preserve"> in the </w:t>
      </w:r>
      <w:r w:rsidRPr="007155E6">
        <w:rPr>
          <w:rStyle w:val="Emphasis"/>
          <w:highlight w:val="green"/>
        </w:rPr>
        <w:t>last two decades</w:t>
      </w:r>
      <w:r w:rsidRPr="00BA6938">
        <w:rPr>
          <w:sz w:val="16"/>
        </w:rPr>
        <w:t xml:space="preserve">. Likewise, </w:t>
      </w:r>
      <w:r w:rsidRPr="007155E6">
        <w:rPr>
          <w:rStyle w:val="StyleUnderline"/>
          <w:highlight w:val="green"/>
        </w:rPr>
        <w:t xml:space="preserve">focusing on </w:t>
      </w:r>
      <w:r w:rsidRPr="007155E6">
        <w:rPr>
          <w:rStyle w:val="Emphasis"/>
          <w:highlight w:val="green"/>
        </w:rPr>
        <w:t>pretax income</w:t>
      </w:r>
      <w:r w:rsidRPr="007155E6">
        <w:rPr>
          <w:rStyle w:val="StyleUnderline"/>
          <w:highlight w:val="green"/>
        </w:rPr>
        <w:t xml:space="preserve"> ignores</w:t>
      </w:r>
      <w:r w:rsidRPr="00BA6938">
        <w:rPr>
          <w:rStyle w:val="StyleUnderline"/>
        </w:rPr>
        <w:t xml:space="preserve"> the consequences of </w:t>
      </w:r>
      <w:r w:rsidRPr="00BA6938">
        <w:rPr>
          <w:rStyle w:val="Emphasis"/>
        </w:rPr>
        <w:t xml:space="preserve">progressive </w:t>
      </w:r>
      <w:r w:rsidRPr="007155E6">
        <w:rPr>
          <w:rStyle w:val="Emphasis"/>
          <w:highlight w:val="green"/>
        </w:rPr>
        <w:t>taxation</w:t>
      </w:r>
      <w:r w:rsidRPr="007155E6">
        <w:rPr>
          <w:rStyle w:val="StyleUnderline"/>
          <w:highlight w:val="green"/>
        </w:rPr>
        <w:t xml:space="preserve"> and</w:t>
      </w:r>
      <w:r w:rsidRPr="00BA6938">
        <w:rPr>
          <w:sz w:val="16"/>
        </w:rPr>
        <w:t xml:space="preserve">, crucially, the </w:t>
      </w:r>
      <w:r w:rsidRPr="00BA6938">
        <w:rPr>
          <w:rStyle w:val="Emphasis"/>
        </w:rPr>
        <w:t xml:space="preserve">vast </w:t>
      </w:r>
      <w:r w:rsidRPr="007155E6">
        <w:rPr>
          <w:rStyle w:val="Emphasis"/>
          <w:highlight w:val="gree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7155E6">
        <w:rPr>
          <w:rStyle w:val="StyleUnderline"/>
          <w:highlight w:val="green"/>
        </w:rPr>
        <w:t>wealth surveys</w:t>
      </w:r>
      <w:r w:rsidRPr="00BA6938">
        <w:rPr>
          <w:sz w:val="16"/>
        </w:rPr>
        <w:t xml:space="preserve"> often </w:t>
      </w:r>
      <w:r w:rsidRPr="007155E6">
        <w:rPr>
          <w:rStyle w:val="StyleUnderline"/>
          <w:highlight w:val="green"/>
        </w:rPr>
        <w:t>exclude</w:t>
      </w:r>
      <w:r w:rsidRPr="00BA6938">
        <w:rPr>
          <w:rStyle w:val="StyleUnderline"/>
        </w:rPr>
        <w:t xml:space="preserve"> </w:t>
      </w:r>
      <w:r w:rsidRPr="00BA6938">
        <w:rPr>
          <w:rStyle w:val="Emphasis"/>
        </w:rPr>
        <w:t xml:space="preserve">mandatory pension </w:t>
      </w:r>
      <w:r w:rsidRPr="007155E6">
        <w:rPr>
          <w:rStyle w:val="Emphasis"/>
          <w:highlight w:val="gree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10C3BCA0" w14:textId="77777777" w:rsidR="00F978AA" w:rsidRPr="00BA6938" w:rsidRDefault="00F978AA" w:rsidP="00F978AA">
      <w:pPr>
        <w:rPr>
          <w:sz w:val="16"/>
        </w:rPr>
      </w:pPr>
      <w:r w:rsidRPr="007155E6">
        <w:rPr>
          <w:rStyle w:val="Emphasis"/>
          <w:highlight w:val="green"/>
        </w:rPr>
        <w:t>Recent work</w:t>
      </w:r>
      <w:r w:rsidRPr="00BA6938">
        <w:rPr>
          <w:rStyle w:val="StyleUnderline"/>
        </w:rPr>
        <w:t xml:space="preserve"> on U.S. income distribution </w:t>
      </w:r>
      <w:r w:rsidRPr="007155E6">
        <w:rPr>
          <w:rStyle w:val="StyleUnderline"/>
          <w:highlight w:val="green"/>
        </w:rPr>
        <w:t>by</w:t>
      </w:r>
      <w:r w:rsidRPr="00BA6938">
        <w:rPr>
          <w:sz w:val="16"/>
        </w:rPr>
        <w:t xml:space="preserve"> the tax </w:t>
      </w:r>
      <w:r w:rsidRPr="007155E6">
        <w:rPr>
          <w:rStyle w:val="StyleUnderline"/>
          <w:highlight w:val="green"/>
        </w:rPr>
        <w:t>economists</w:t>
      </w:r>
      <w:r w:rsidRPr="00BA6938">
        <w:rPr>
          <w:sz w:val="16"/>
        </w:rPr>
        <w:t xml:space="preserve"> Gerald Auten and David Splinter </w:t>
      </w:r>
      <w:r w:rsidRPr="007155E6">
        <w:rPr>
          <w:rStyle w:val="StyleUnderline"/>
          <w:highlight w:val="green"/>
        </w:rPr>
        <w:t>shows</w:t>
      </w:r>
      <w:r w:rsidRPr="00BA6938">
        <w:rPr>
          <w:sz w:val="16"/>
        </w:rPr>
        <w:t xml:space="preserve"> that </w:t>
      </w:r>
      <w:r w:rsidRPr="007155E6">
        <w:rPr>
          <w:rStyle w:val="StyleUnderline"/>
          <w:highlight w:val="green"/>
        </w:rPr>
        <w:t xml:space="preserve">correcting for </w:t>
      </w:r>
      <w:r w:rsidRPr="007155E6">
        <w:rPr>
          <w:rStyle w:val="Emphasis"/>
          <w:highlight w:val="gree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7155E6">
        <w:rPr>
          <w:rStyle w:val="StyleUnderline"/>
          <w:highlight w:val="gree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4027FB53" w14:textId="77777777" w:rsidR="00F978AA" w:rsidRPr="00BA6938" w:rsidRDefault="00F978AA" w:rsidP="00F978AA">
      <w:pPr>
        <w:rPr>
          <w:sz w:val="16"/>
        </w:rPr>
      </w:pPr>
      <w:r w:rsidRPr="00BA6938">
        <w:rPr>
          <w:sz w:val="16"/>
        </w:rPr>
        <w:t>A RISING TIDE</w:t>
      </w:r>
    </w:p>
    <w:p w14:paraId="58E177A4" w14:textId="77777777" w:rsidR="00F978AA" w:rsidRPr="00BA6938" w:rsidRDefault="00F978AA" w:rsidP="00F978AA">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7155E6">
        <w:rPr>
          <w:rStyle w:val="Emphasis"/>
          <w:highlight w:val="green"/>
        </w:rPr>
        <w:t>growing body of scholarship</w:t>
      </w:r>
      <w:r w:rsidRPr="007155E6">
        <w:rPr>
          <w:rStyle w:val="StyleUnderline"/>
          <w:highlight w:val="green"/>
        </w:rPr>
        <w:t xml:space="preserve"> reassesses</w:t>
      </w:r>
      <w:r w:rsidRPr="00BA6938">
        <w:rPr>
          <w:rStyle w:val="StyleUnderline"/>
        </w:rPr>
        <w:t xml:space="preserve"> the </w:t>
      </w:r>
      <w:r w:rsidRPr="00BA6938">
        <w:rPr>
          <w:rStyle w:val="Emphasis"/>
        </w:rPr>
        <w:t xml:space="preserve">long-run </w:t>
      </w:r>
      <w:r w:rsidRPr="007155E6">
        <w:rPr>
          <w:rStyle w:val="Emphasis"/>
          <w:highlight w:val="green"/>
        </w:rPr>
        <w:t>distribution</w:t>
      </w:r>
      <w:r w:rsidRPr="007155E6">
        <w:rPr>
          <w:rStyle w:val="StyleUnderline"/>
          <w:highlight w:val="green"/>
        </w:rPr>
        <w:t xml:space="preserve"> of wealth by adding what </w:t>
      </w:r>
      <w:r w:rsidRPr="007155E6">
        <w:rPr>
          <w:rStyle w:val="Emphasis"/>
          <w:highlight w:val="green"/>
        </w:rPr>
        <w:t>earlier studies</w:t>
      </w:r>
      <w:r w:rsidRPr="007155E6">
        <w:rPr>
          <w:rStyle w:val="StyleUnderline"/>
          <w:highlight w:val="green"/>
        </w:rPr>
        <w:t xml:space="preserve"> neglected</w:t>
      </w:r>
      <w:r w:rsidRPr="00BA6938">
        <w:rPr>
          <w:sz w:val="16"/>
        </w:rPr>
        <w:t>. Three findings stand out.</w:t>
      </w:r>
    </w:p>
    <w:p w14:paraId="5CB7BC46" w14:textId="77777777" w:rsidR="00F978AA" w:rsidRDefault="00F978AA" w:rsidP="00F978AA">
      <w:pPr>
        <w:rPr>
          <w:rStyle w:val="StyleUnderline"/>
        </w:rPr>
      </w:pPr>
    </w:p>
    <w:p w14:paraId="0FBEA046" w14:textId="77777777" w:rsidR="00F978AA" w:rsidRDefault="00F978AA" w:rsidP="00F978AA">
      <w:pPr>
        <w:rPr>
          <w:rStyle w:val="StyleUnderline"/>
        </w:rPr>
      </w:pPr>
    </w:p>
    <w:p w14:paraId="1F1764EA" w14:textId="77777777" w:rsidR="00F978AA" w:rsidRDefault="00F978AA" w:rsidP="00F978AA">
      <w:pPr>
        <w:pStyle w:val="Analytic"/>
        <w:rPr>
          <w:rStyle w:val="StyleUnderline"/>
        </w:rPr>
      </w:pPr>
    </w:p>
    <w:p w14:paraId="5F87236C" w14:textId="77777777" w:rsidR="00F978AA" w:rsidRDefault="00F978AA" w:rsidP="00F978AA">
      <w:pPr>
        <w:pStyle w:val="Heading3"/>
      </w:pPr>
      <w:r w:rsidRPr="00FE5F3A">
        <w:t>Inequality---AT: Civil War---</w:t>
      </w:r>
      <w:r>
        <w:t>2NC</w:t>
      </w:r>
    </w:p>
    <w:p w14:paraId="5E66CBD6" w14:textId="77777777" w:rsidR="00F978AA" w:rsidRDefault="00F978AA" w:rsidP="00F978AA">
      <w:pPr>
        <w:pStyle w:val="Analytic"/>
      </w:pPr>
    </w:p>
    <w:p w14:paraId="28A6B646" w14:textId="77777777" w:rsidR="00F978AA" w:rsidRPr="00C817EA" w:rsidRDefault="00F978AA" w:rsidP="00F978AA"/>
    <w:p w14:paraId="1EAB53A1" w14:textId="77777777" w:rsidR="00F978AA" w:rsidRPr="00FF5395" w:rsidRDefault="00F978AA" w:rsidP="00F978AA">
      <w:pPr>
        <w:pStyle w:val="Heading4"/>
        <w:rPr>
          <w:rFonts w:cs="Arial"/>
        </w:rPr>
      </w:pPr>
      <w:r>
        <w:rPr>
          <w:rFonts w:cs="Arial"/>
        </w:rPr>
        <w:t xml:space="preserve">Those isolated moments of violence will </w:t>
      </w:r>
      <w:r>
        <w:rPr>
          <w:rFonts w:cs="Arial"/>
          <w:u w:val="single"/>
        </w:rPr>
        <w:t>never spill over</w:t>
      </w:r>
      <w:r>
        <w:rPr>
          <w:rFonts w:cs="Arial"/>
        </w:rPr>
        <w:t xml:space="preserve"> into </w:t>
      </w:r>
      <w:r>
        <w:rPr>
          <w:rFonts w:cs="Arial"/>
          <w:u w:val="single"/>
        </w:rPr>
        <w:t>actual civil war</w:t>
      </w:r>
      <w:r>
        <w:rPr>
          <w:rFonts w:cs="Arial"/>
        </w:rPr>
        <w:t xml:space="preserve">. Get </w:t>
      </w:r>
      <w:r>
        <w:rPr>
          <w:rFonts w:cs="Arial"/>
          <w:u w:val="single"/>
        </w:rPr>
        <w:t>off Reddit</w:t>
      </w:r>
      <w:r>
        <w:rPr>
          <w:rFonts w:cs="Arial"/>
        </w:rPr>
        <w:t>.</w:t>
      </w:r>
    </w:p>
    <w:p w14:paraId="2DB403CF" w14:textId="77777777" w:rsidR="00F978AA" w:rsidRPr="00BE0E18" w:rsidRDefault="00F978AA" w:rsidP="00F978AA">
      <w:r w:rsidRPr="00BE0E18">
        <w:t xml:space="preserve">Damon </w:t>
      </w:r>
      <w:r w:rsidRPr="00BE0E18">
        <w:rPr>
          <w:rStyle w:val="Style13ptBold"/>
        </w:rPr>
        <w:t>Linker 18</w:t>
      </w:r>
      <w:r w:rsidRPr="00BE0E18">
        <w:t xml:space="preserve">. </w:t>
      </w:r>
      <w:r>
        <w:t>Staff Writer, The Week.</w:t>
      </w:r>
      <w:r w:rsidRPr="00BE0E18">
        <w:t xml:space="preserve"> “If you think another civil war is imminent, get off Twitter.” http://theweek.com/articles/798002/think-another-civil-war-imminent-twitter</w:t>
      </w:r>
    </w:p>
    <w:p w14:paraId="6E02D824" w14:textId="77777777" w:rsidR="00F978AA" w:rsidRPr="00A01B49" w:rsidRDefault="00F978AA" w:rsidP="00F978AA">
      <w:pPr>
        <w:rPr>
          <w:sz w:val="16"/>
        </w:rPr>
      </w:pPr>
      <w:r w:rsidRPr="007155E6">
        <w:rPr>
          <w:rStyle w:val="StyleUnderline"/>
          <w:highlight w:val="green"/>
        </w:rPr>
        <w:t>If you think</w:t>
      </w:r>
      <w:r w:rsidRPr="00A01B49">
        <w:rPr>
          <w:rStyle w:val="StyleUnderline"/>
        </w:rPr>
        <w:t xml:space="preserve"> </w:t>
      </w:r>
      <w:r w:rsidRPr="00A01B49">
        <w:rPr>
          <w:rStyle w:val="Emphasis"/>
        </w:rPr>
        <w:t xml:space="preserve">another </w:t>
      </w:r>
      <w:r w:rsidRPr="007155E6">
        <w:rPr>
          <w:rStyle w:val="Emphasis"/>
          <w:highlight w:val="green"/>
        </w:rPr>
        <w:t>civil war</w:t>
      </w:r>
      <w:r w:rsidRPr="007155E6">
        <w:rPr>
          <w:rStyle w:val="StyleUnderline"/>
          <w:highlight w:val="green"/>
        </w:rPr>
        <w:t xml:space="preserve"> is imminent</w:t>
      </w:r>
      <w:r w:rsidRPr="00A01B49">
        <w:rPr>
          <w:sz w:val="16"/>
        </w:rPr>
        <w:t xml:space="preserve">, </w:t>
      </w:r>
      <w:r w:rsidRPr="007155E6">
        <w:rPr>
          <w:rStyle w:val="Emphasis"/>
          <w:sz w:val="30"/>
          <w:szCs w:val="30"/>
          <w:highlight w:val="green"/>
        </w:rPr>
        <w:t>get off Twitter</w:t>
      </w:r>
      <w:r w:rsidRPr="00A01B49">
        <w:rPr>
          <w:sz w:val="16"/>
        </w:rPr>
        <w:t xml:space="preserve"> </w:t>
      </w:r>
    </w:p>
    <w:p w14:paraId="7E2AC2E7" w14:textId="77777777" w:rsidR="00F978AA" w:rsidRDefault="00F978AA" w:rsidP="00F978AA">
      <w:pPr>
        <w:rPr>
          <w:sz w:val="16"/>
        </w:rPr>
      </w:pPr>
      <w:r w:rsidRPr="00BE0E18">
        <w:rPr>
          <w:sz w:val="16"/>
        </w:rPr>
        <w:t xml:space="preserve">Is the United States careening toward a new civil war? A surprisingly wide array of commentators appear to think so. </w:t>
      </w:r>
    </w:p>
    <w:p w14:paraId="4984126D" w14:textId="77777777" w:rsidR="00F978AA" w:rsidRDefault="00F978AA" w:rsidP="00F978AA">
      <w:pPr>
        <w:rPr>
          <w:sz w:val="16"/>
        </w:rPr>
      </w:pPr>
      <w:r w:rsidRPr="00BE0E18">
        <w:rPr>
          <w:sz w:val="16"/>
        </w:rPr>
        <w:t xml:space="preserve">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w:t>
      </w:r>
      <w:r w:rsidRPr="00FC2AFE">
        <w:rPr>
          <w:sz w:val="16"/>
        </w:rPr>
        <w:t xml:space="preserve">the Gettysburg and Antietam, the absolutely essential battles" of our "cold civil war." </w:t>
      </w:r>
    </w:p>
    <w:p w14:paraId="6AC3B8D6" w14:textId="77777777" w:rsidR="00F978AA" w:rsidRPr="00A01B49" w:rsidRDefault="00F978AA" w:rsidP="00F978AA">
      <w:pPr>
        <w:rPr>
          <w:sz w:val="16"/>
        </w:rPr>
      </w:pPr>
      <w:r w:rsidRPr="00A01B49">
        <w:rPr>
          <w:sz w:val="16"/>
        </w:rPr>
        <w:t xml:space="preserve">Is it true? Should Americans on both sides of our ideological divide be stocking up on ammunition and preparing for the imminent outbreak of hostilities? </w:t>
      </w:r>
    </w:p>
    <w:p w14:paraId="7196D064" w14:textId="77777777" w:rsidR="00F978AA" w:rsidRPr="00A01B49" w:rsidRDefault="00F978AA" w:rsidP="00F978AA">
      <w:pPr>
        <w:rPr>
          <w:sz w:val="16"/>
        </w:rPr>
      </w:pPr>
      <w:r w:rsidRPr="00A01B49">
        <w:rPr>
          <w:sz w:val="16"/>
        </w:rPr>
        <w:t xml:space="preserve">The answer is no. </w:t>
      </w:r>
    </w:p>
    <w:p w14:paraId="41C586B0" w14:textId="77777777" w:rsidR="00F978AA" w:rsidRPr="00A01B49" w:rsidRDefault="00F978AA" w:rsidP="00F978AA">
      <w:pPr>
        <w:rPr>
          <w:sz w:val="16"/>
        </w:rPr>
      </w:pPr>
      <w:r w:rsidRPr="00A01B49">
        <w:rPr>
          <w:sz w:val="16"/>
        </w:rPr>
        <w:t xml:space="preserve">It's true that </w:t>
      </w:r>
      <w:r w:rsidRPr="007155E6">
        <w:rPr>
          <w:rStyle w:val="Emphasis"/>
          <w:highlight w:val="green"/>
        </w:rPr>
        <w:t>politically engaged</w:t>
      </w:r>
      <w:r w:rsidRPr="007155E6">
        <w:rPr>
          <w:rStyle w:val="StyleUnderline"/>
          <w:highlight w:val="green"/>
        </w:rPr>
        <w:t xml:space="preserve"> Democrats and Republicans</w:t>
      </w:r>
      <w:r w:rsidRPr="00A01B49">
        <w:rPr>
          <w:sz w:val="16"/>
        </w:rPr>
        <w:t xml:space="preserve">, progressives and conservatives, left-wing and right-wing activists and opinion journalists increasingly despise each other and </w:t>
      </w:r>
      <w:r w:rsidRPr="007155E6">
        <w:rPr>
          <w:rStyle w:val="StyleUnderline"/>
          <w:highlight w:val="green"/>
        </w:rPr>
        <w:t>express</w:t>
      </w:r>
      <w:r w:rsidRPr="00A01B49">
        <w:rPr>
          <w:sz w:val="16"/>
        </w:rPr>
        <w:t xml:space="preserve"> that </w:t>
      </w:r>
      <w:r w:rsidRPr="00A01B49">
        <w:rPr>
          <w:rStyle w:val="StyleUnderline"/>
        </w:rPr>
        <w:t xml:space="preserve">loathing with </w:t>
      </w:r>
      <w:r w:rsidRPr="007155E6">
        <w:rPr>
          <w:rStyle w:val="Emphasis"/>
          <w:highlight w:val="green"/>
        </w:rPr>
        <w:t>verbal viciousness online</w:t>
      </w:r>
      <w:r w:rsidRPr="00A01B49">
        <w:rPr>
          <w:sz w:val="16"/>
        </w:rPr>
        <w:t xml:space="preserve">. But of course </w:t>
      </w:r>
      <w:r w:rsidRPr="007155E6">
        <w:rPr>
          <w:rStyle w:val="StyleUnderline"/>
          <w:highlight w:val="green"/>
        </w:rPr>
        <w:t xml:space="preserve">a </w:t>
      </w:r>
      <w:r w:rsidRPr="007155E6">
        <w:rPr>
          <w:rStyle w:val="Emphasis"/>
          <w:highlight w:val="green"/>
        </w:rPr>
        <w:t>digital conflagration</w:t>
      </w:r>
      <w:r w:rsidRPr="007155E6">
        <w:rPr>
          <w:rStyle w:val="StyleUnderline"/>
          <w:highlight w:val="green"/>
        </w:rPr>
        <w:t xml:space="preserve"> is</w:t>
      </w:r>
      <w:r w:rsidRPr="00A01B49">
        <w:rPr>
          <w:sz w:val="16"/>
        </w:rPr>
        <w:t xml:space="preserve"> quite a bit </w:t>
      </w:r>
      <w:r w:rsidRPr="007155E6">
        <w:rPr>
          <w:rStyle w:val="StyleUnderline"/>
          <w:highlight w:val="green"/>
        </w:rPr>
        <w:t xml:space="preserve">different than a </w:t>
      </w:r>
      <w:r w:rsidRPr="007155E6">
        <w:rPr>
          <w:rStyle w:val="Emphasis"/>
          <w:highlight w:val="green"/>
        </w:rPr>
        <w:t>real one</w:t>
      </w:r>
      <w:r w:rsidRPr="00A01B49">
        <w:rPr>
          <w:sz w:val="16"/>
        </w:rPr>
        <w:t xml:space="preserve">, and </w:t>
      </w:r>
      <w:r w:rsidRPr="007155E6">
        <w:rPr>
          <w:rStyle w:val="StyleUnderline"/>
          <w:highlight w:val="green"/>
        </w:rPr>
        <w:t xml:space="preserve">there is </w:t>
      </w:r>
      <w:r w:rsidRPr="007155E6">
        <w:rPr>
          <w:rStyle w:val="Emphasis"/>
          <w:highlight w:val="green"/>
        </w:rPr>
        <w:t>precious little evidence</w:t>
      </w:r>
      <w:r w:rsidRPr="00A01B49">
        <w:rPr>
          <w:sz w:val="16"/>
        </w:rPr>
        <w:t xml:space="preserve"> — </w:t>
      </w:r>
      <w:r w:rsidRPr="007155E6">
        <w:rPr>
          <w:rStyle w:val="StyleUnderline"/>
          <w:highlight w:val="green"/>
        </w:rPr>
        <w:t>actually</w:t>
      </w:r>
      <w:r w:rsidRPr="00A01B49">
        <w:rPr>
          <w:sz w:val="16"/>
        </w:rPr>
        <w:t xml:space="preserve">, almost </w:t>
      </w:r>
      <w:r w:rsidRPr="007155E6">
        <w:rPr>
          <w:rStyle w:val="Emphasis"/>
          <w:highlight w:val="green"/>
        </w:rPr>
        <w:t>none</w:t>
      </w:r>
      <w:r w:rsidRPr="00A01B49">
        <w:rPr>
          <w:sz w:val="16"/>
        </w:rPr>
        <w:t xml:space="preserve"> — </w:t>
      </w:r>
      <w:r w:rsidRPr="007155E6">
        <w:rPr>
          <w:rStyle w:val="StyleUnderline"/>
          <w:highlight w:val="green"/>
        </w:rPr>
        <w:t>that</w:t>
      </w:r>
      <w:r w:rsidRPr="00A01B49">
        <w:rPr>
          <w:rStyle w:val="StyleUnderline"/>
        </w:rPr>
        <w:t xml:space="preserve"> our </w:t>
      </w:r>
      <w:r w:rsidRPr="007155E6">
        <w:rPr>
          <w:rStyle w:val="Emphasis"/>
          <w:highlight w:val="green"/>
        </w:rPr>
        <w:t>online warfare</w:t>
      </w:r>
      <w:r w:rsidRPr="007155E6">
        <w:rPr>
          <w:rStyle w:val="StyleUnderline"/>
          <w:highlight w:val="green"/>
        </w:rPr>
        <w:t xml:space="preserve"> is translating into </w:t>
      </w:r>
      <w:r w:rsidRPr="007155E6">
        <w:rPr>
          <w:rStyle w:val="Emphasis"/>
          <w:highlight w:val="green"/>
        </w:rPr>
        <w:t>real-world violence</w:t>
      </w:r>
      <w:r w:rsidRPr="00A01B49">
        <w:rPr>
          <w:sz w:val="16"/>
        </w:rPr>
        <w:t xml:space="preserve">. </w:t>
      </w:r>
      <w:r w:rsidRPr="00A01B49">
        <w:rPr>
          <w:rStyle w:val="StyleUnderline"/>
        </w:rPr>
        <w:t>We</w:t>
      </w:r>
      <w:r w:rsidRPr="00A01B49">
        <w:rPr>
          <w:sz w:val="16"/>
        </w:rPr>
        <w:t xml:space="preserve"> also </w:t>
      </w:r>
      <w:r w:rsidRPr="00A01B49">
        <w:rPr>
          <w:rStyle w:val="StyleUnderline"/>
        </w:rPr>
        <w:t xml:space="preserve">have </w:t>
      </w:r>
      <w:r w:rsidRPr="007155E6">
        <w:rPr>
          <w:rStyle w:val="Emphasis"/>
          <w:highlight w:val="green"/>
        </w:rPr>
        <w:t>no reason</w:t>
      </w:r>
      <w:r w:rsidRPr="00A01B49">
        <w:rPr>
          <w:sz w:val="16"/>
        </w:rPr>
        <w:t xml:space="preserve">, thus far, </w:t>
      </w:r>
      <w:r w:rsidRPr="00A01B49">
        <w:rPr>
          <w:rStyle w:val="StyleUnderline"/>
        </w:rPr>
        <w:t xml:space="preserve">to think </w:t>
      </w:r>
      <w:r w:rsidRPr="007155E6">
        <w:rPr>
          <w:rStyle w:val="StyleUnderline"/>
          <w:highlight w:val="green"/>
        </w:rPr>
        <w:t>this will change</w:t>
      </w:r>
      <w:r w:rsidRPr="00A01B49">
        <w:rPr>
          <w:sz w:val="16"/>
        </w:rPr>
        <w:t xml:space="preserve">. </w:t>
      </w:r>
    </w:p>
    <w:p w14:paraId="51CCD93D" w14:textId="77777777" w:rsidR="00F978AA" w:rsidRPr="00A01B49" w:rsidRDefault="00F978AA" w:rsidP="00F978AA">
      <w:pPr>
        <w:rPr>
          <w:sz w:val="16"/>
        </w:rPr>
      </w:pPr>
      <w:r w:rsidRPr="00A01B49">
        <w:rPr>
          <w:sz w:val="16"/>
        </w:rPr>
        <w:t xml:space="preserve">This reality can be a challenge to recognize and accept. That's because the emotions triggered by antagonists on social media are intense, and spending one's time immersed in digital battles can give the impression that the world itself is becoming a mosh pit of hatred and rage. </w:t>
      </w:r>
    </w:p>
    <w:p w14:paraId="3AB6E80E" w14:textId="77777777" w:rsidR="00F978AA" w:rsidRPr="00A01B49" w:rsidRDefault="00F978AA" w:rsidP="00F978AA">
      <w:pPr>
        <w:rPr>
          <w:sz w:val="16"/>
        </w:rPr>
      </w:pPr>
      <w:r w:rsidRPr="00A01B49">
        <w:rPr>
          <w:sz w:val="16"/>
        </w:rPr>
        <w:t xml:space="preserve">But it isn't. Just as one could be forgiven for concluding from his tweets that President Trump is an actual tyrant (when in fact he's a remarkably impotent president), so </w:t>
      </w:r>
      <w:r w:rsidRPr="00A01B49">
        <w:rPr>
          <w:rStyle w:val="StyleUnderline"/>
        </w:rPr>
        <w:t>online mêlées</w:t>
      </w:r>
      <w:r w:rsidRPr="00A01B49">
        <w:rPr>
          <w:sz w:val="16"/>
        </w:rPr>
        <w:t xml:space="preserve"> feel like evidence of real-world civil unrest and looming violence. But they're not. They're </w:t>
      </w:r>
      <w:r w:rsidRPr="00A01B49">
        <w:rPr>
          <w:rStyle w:val="StyleUnderline"/>
        </w:rPr>
        <w:t xml:space="preserve">the expression of the </w:t>
      </w:r>
      <w:r w:rsidRPr="00A01B49">
        <w:rPr>
          <w:rStyle w:val="Emphasis"/>
        </w:rPr>
        <w:t>passions</w:t>
      </w:r>
      <w:r w:rsidRPr="00A01B49">
        <w:rPr>
          <w:rStyle w:val="StyleUnderline"/>
        </w:rPr>
        <w:t xml:space="preserve"> of </w:t>
      </w:r>
      <w:r w:rsidRPr="007155E6">
        <w:rPr>
          <w:rStyle w:val="StyleUnderline"/>
          <w:highlight w:val="green"/>
        </w:rPr>
        <w:t xml:space="preserve">a </w:t>
      </w:r>
      <w:r w:rsidRPr="007155E6">
        <w:rPr>
          <w:rStyle w:val="Emphasis"/>
          <w:highlight w:val="green"/>
        </w:rPr>
        <w:t>small number</w:t>
      </w:r>
      <w:r w:rsidRPr="007155E6">
        <w:rPr>
          <w:rStyle w:val="StyleUnderline"/>
          <w:highlight w:val="green"/>
        </w:rPr>
        <w:t xml:space="preserve"> of </w:t>
      </w:r>
      <w:r w:rsidRPr="007155E6">
        <w:rPr>
          <w:rStyle w:val="Emphasis"/>
          <w:highlight w:val="green"/>
        </w:rPr>
        <w:t>highly polarized</w:t>
      </w:r>
      <w:r w:rsidRPr="00A01B49">
        <w:rPr>
          <w:sz w:val="16"/>
        </w:rPr>
        <w:t xml:space="preserve">, </w:t>
      </w:r>
      <w:r w:rsidRPr="00A01B49">
        <w:rPr>
          <w:rStyle w:val="Emphasis"/>
        </w:rPr>
        <w:t>intensely committed</w:t>
      </w:r>
      <w:r w:rsidRPr="00A01B49">
        <w:rPr>
          <w:rStyle w:val="StyleUnderline"/>
        </w:rPr>
        <w:t xml:space="preserve"> </w:t>
      </w:r>
      <w:r w:rsidRPr="007155E6">
        <w:rPr>
          <w:rStyle w:val="StyleUnderline"/>
          <w:highlight w:val="green"/>
        </w:rPr>
        <w:t>partisans</w:t>
      </w:r>
      <w:r w:rsidRPr="00A01B49">
        <w:rPr>
          <w:rStyle w:val="StyleUnderline"/>
        </w:rPr>
        <w:t xml:space="preserve"> whipping themselves into </w:t>
      </w:r>
      <w:r w:rsidRPr="00A01B49">
        <w:rPr>
          <w:rStyle w:val="Emphasis"/>
        </w:rPr>
        <w:t>ever-greater paroxysms of rage</w:t>
      </w:r>
      <w:r w:rsidRPr="00A01B49">
        <w:rPr>
          <w:rStyle w:val="StyleUnderline"/>
        </w:rPr>
        <w:t xml:space="preserve"> while most of </w:t>
      </w:r>
      <w:r w:rsidRPr="007155E6">
        <w:rPr>
          <w:rStyle w:val="StyleUnderline"/>
          <w:highlight w:val="green"/>
        </w:rPr>
        <w:t>the rest of the country goes about</w:t>
      </w:r>
      <w:r w:rsidRPr="00A01B49">
        <w:rPr>
          <w:rStyle w:val="StyleUnderline"/>
        </w:rPr>
        <w:t xml:space="preserve"> its business </w:t>
      </w:r>
      <w:r w:rsidRPr="00A01B49">
        <w:rPr>
          <w:rStyle w:val="Emphasis"/>
        </w:rPr>
        <w:t xml:space="preserve">largely </w:t>
      </w:r>
      <w:r w:rsidRPr="007155E6">
        <w:rPr>
          <w:rStyle w:val="Emphasis"/>
          <w:highlight w:val="green"/>
        </w:rPr>
        <w:t>unaware</w:t>
      </w:r>
      <w:r w:rsidRPr="007155E6">
        <w:rPr>
          <w:rStyle w:val="StyleUnderline"/>
          <w:highlight w:val="green"/>
        </w:rPr>
        <w:t xml:space="preserve"> of the tumult</w:t>
      </w:r>
      <w:r w:rsidRPr="00A01B49">
        <w:rPr>
          <w:sz w:val="16"/>
        </w:rPr>
        <w:t xml:space="preserve">. </w:t>
      </w:r>
    </w:p>
    <w:p w14:paraId="15F13456" w14:textId="77777777" w:rsidR="00F978AA" w:rsidRPr="00A01B49" w:rsidRDefault="00F978AA" w:rsidP="00F978AA">
      <w:pPr>
        <w:rPr>
          <w:sz w:val="16"/>
        </w:rPr>
      </w:pPr>
      <w:r w:rsidRPr="00A01B49">
        <w:rPr>
          <w:sz w:val="16"/>
        </w:rPr>
        <w:t xml:space="preserve">If you doubt it, </w:t>
      </w:r>
      <w:r w:rsidRPr="007155E6">
        <w:rPr>
          <w:rStyle w:val="StyleUnderline"/>
          <w:highlight w:val="green"/>
        </w:rPr>
        <w:t>compare the</w:t>
      </w:r>
      <w:r w:rsidRPr="00A01B49">
        <w:rPr>
          <w:rStyle w:val="StyleUnderline"/>
        </w:rPr>
        <w:t xml:space="preserve"> real world of the </w:t>
      </w:r>
      <w:r w:rsidRPr="007155E6">
        <w:rPr>
          <w:rStyle w:val="StyleUnderline"/>
          <w:highlight w:val="green"/>
        </w:rPr>
        <w:t xml:space="preserve">past couple of years with </w:t>
      </w:r>
      <w:r w:rsidRPr="007155E6">
        <w:rPr>
          <w:rStyle w:val="Emphasis"/>
          <w:highlight w:val="green"/>
        </w:rPr>
        <w:t>any</w:t>
      </w:r>
      <w:r w:rsidRPr="00A01B49">
        <w:rPr>
          <w:rStyle w:val="Emphasis"/>
        </w:rPr>
        <w:t xml:space="preserve"> comparable span of </w:t>
      </w:r>
      <w:r w:rsidRPr="007155E6">
        <w:rPr>
          <w:rStyle w:val="Emphasis"/>
          <w:highlight w:val="green"/>
        </w:rPr>
        <w:t>time</w:t>
      </w:r>
      <w:r w:rsidRPr="00A01B49">
        <w:rPr>
          <w:sz w:val="16"/>
        </w:rPr>
        <w:t xml:space="preserve"> during the late 1960s or early 1970s. </w:t>
      </w:r>
      <w:r w:rsidRPr="00A01B49">
        <w:rPr>
          <w:rStyle w:val="Emphasis"/>
        </w:rPr>
        <w:t xml:space="preserve">Political </w:t>
      </w:r>
      <w:r w:rsidRPr="007155E6">
        <w:rPr>
          <w:rStyle w:val="Emphasis"/>
          <w:highlight w:val="green"/>
        </w:rPr>
        <w:t>assassinations</w:t>
      </w:r>
      <w:r w:rsidRPr="00A01B49">
        <w:rPr>
          <w:sz w:val="16"/>
        </w:rPr>
        <w:t xml:space="preserve">; </w:t>
      </w:r>
      <w:r w:rsidRPr="00A01B49">
        <w:rPr>
          <w:rStyle w:val="StyleUnderline"/>
        </w:rPr>
        <w:t>widespread</w:t>
      </w:r>
      <w:r w:rsidRPr="00A01B49">
        <w:rPr>
          <w:sz w:val="16"/>
        </w:rPr>
        <w:t xml:space="preserve">, </w:t>
      </w:r>
      <w:r w:rsidRPr="00A01B49">
        <w:rPr>
          <w:rStyle w:val="StyleUnderline"/>
        </w:rPr>
        <w:t>large</w:t>
      </w:r>
      <w:r w:rsidRPr="00A01B49">
        <w:rPr>
          <w:sz w:val="16"/>
        </w:rPr>
        <w:t xml:space="preserve">, </w:t>
      </w:r>
      <w:r w:rsidRPr="00A01B49">
        <w:rPr>
          <w:rStyle w:val="StyleUnderline"/>
        </w:rPr>
        <w:t>and</w:t>
      </w:r>
      <w:r w:rsidRPr="00A01B49">
        <w:rPr>
          <w:sz w:val="16"/>
        </w:rPr>
        <w:t xml:space="preserve"> sometimes </w:t>
      </w:r>
      <w:r w:rsidRPr="00A01B49">
        <w:rPr>
          <w:rStyle w:val="Emphasis"/>
        </w:rPr>
        <w:t xml:space="preserve">violent </w:t>
      </w:r>
      <w:r w:rsidRPr="007155E6">
        <w:rPr>
          <w:rStyle w:val="Emphasis"/>
          <w:highlight w:val="green"/>
        </w:rPr>
        <w:t>protests</w:t>
      </w:r>
      <w:r w:rsidRPr="00A01B49">
        <w:rPr>
          <w:sz w:val="16"/>
        </w:rPr>
        <w:t xml:space="preserve">; race </w:t>
      </w:r>
      <w:r w:rsidRPr="007155E6">
        <w:rPr>
          <w:rStyle w:val="Emphasis"/>
          <w:highlight w:val="green"/>
        </w:rPr>
        <w:t>riots</w:t>
      </w:r>
      <w:r w:rsidRPr="007155E6">
        <w:rPr>
          <w:rStyle w:val="StyleUnderline"/>
          <w:highlight w:val="green"/>
        </w:rPr>
        <w:t xml:space="preserve"> and</w:t>
      </w:r>
      <w:r w:rsidRPr="00A01B49">
        <w:rPr>
          <w:rStyle w:val="StyleUnderline"/>
        </w:rPr>
        <w:t xml:space="preserve"> </w:t>
      </w:r>
      <w:r w:rsidRPr="00A01B49">
        <w:rPr>
          <w:rStyle w:val="Emphasis"/>
        </w:rPr>
        <w:t>burning cities</w:t>
      </w:r>
      <w:r w:rsidRPr="00A01B49">
        <w:rPr>
          <w:sz w:val="16"/>
        </w:rPr>
        <w:t xml:space="preserve">; </w:t>
      </w:r>
      <w:r w:rsidRPr="00A01B49">
        <w:rPr>
          <w:rStyle w:val="Emphasis"/>
        </w:rPr>
        <w:t xml:space="preserve">regular terrorist </w:t>
      </w:r>
      <w:r w:rsidRPr="007155E6">
        <w:rPr>
          <w:rStyle w:val="Emphasis"/>
          <w:highlight w:val="green"/>
        </w:rPr>
        <w:t>bombings</w:t>
      </w:r>
      <w:r w:rsidRPr="00A01B49">
        <w:rPr>
          <w:sz w:val="16"/>
        </w:rPr>
        <w:t xml:space="preserve"> — </w:t>
      </w:r>
      <w:r w:rsidRPr="007155E6">
        <w:rPr>
          <w:rStyle w:val="StyleUnderline"/>
          <w:highlight w:val="green"/>
        </w:rPr>
        <w:t>all</w:t>
      </w:r>
      <w:r w:rsidRPr="00A01B49">
        <w:rPr>
          <w:rStyle w:val="StyleUnderline"/>
        </w:rPr>
        <w:t xml:space="preserve"> of this </w:t>
      </w:r>
      <w:r w:rsidRPr="007155E6">
        <w:rPr>
          <w:rStyle w:val="StyleUnderline"/>
          <w:highlight w:val="green"/>
        </w:rPr>
        <w:t xml:space="preserve">was </w:t>
      </w:r>
      <w:r w:rsidRPr="007155E6">
        <w:rPr>
          <w:rStyle w:val="Emphasis"/>
          <w:highlight w:val="green"/>
        </w:rPr>
        <w:t>commonplace</w:t>
      </w:r>
      <w:r w:rsidRPr="00A01B49">
        <w:rPr>
          <w:sz w:val="16"/>
        </w:rPr>
        <w:t xml:space="preserve"> during those years, </w:t>
      </w:r>
      <w:r w:rsidRPr="00A01B49">
        <w:rPr>
          <w:rStyle w:val="StyleUnderline"/>
        </w:rPr>
        <w:t>and</w:t>
      </w:r>
      <w:r w:rsidRPr="00A01B49">
        <w:rPr>
          <w:sz w:val="16"/>
        </w:rPr>
        <w:t xml:space="preserve"> all of it </w:t>
      </w:r>
      <w:r w:rsidRPr="007155E6">
        <w:rPr>
          <w:rStyle w:val="StyleUnderline"/>
          <w:highlight w:val="green"/>
        </w:rPr>
        <w:t xml:space="preserve">looks </w:t>
      </w:r>
      <w:r w:rsidRPr="007155E6">
        <w:rPr>
          <w:rStyle w:val="Emphasis"/>
          <w:highlight w:val="green"/>
        </w:rPr>
        <w:t>far more</w:t>
      </w:r>
      <w:r w:rsidRPr="007155E6">
        <w:rPr>
          <w:rStyle w:val="StyleUnderline"/>
          <w:highlight w:val="green"/>
        </w:rPr>
        <w:t xml:space="preserve"> like</w:t>
      </w:r>
      <w:r w:rsidRPr="00A01B49">
        <w:rPr>
          <w:rStyle w:val="StyleUnderline"/>
        </w:rPr>
        <w:t xml:space="preserve"> the early stages of </w:t>
      </w:r>
      <w:r w:rsidRPr="007155E6">
        <w:rPr>
          <w:rStyle w:val="StyleUnderline"/>
          <w:highlight w:val="green"/>
        </w:rPr>
        <w:t xml:space="preserve">a civil war than </w:t>
      </w:r>
      <w:r w:rsidRPr="007155E6">
        <w:rPr>
          <w:rStyle w:val="Emphasis"/>
          <w:highlight w:val="green"/>
        </w:rPr>
        <w:t>anything</w:t>
      </w:r>
      <w:r w:rsidRPr="00A01B49">
        <w:rPr>
          <w:rStyle w:val="Emphasis"/>
        </w:rPr>
        <w:t xml:space="preserve"> happening </w:t>
      </w:r>
      <w:r w:rsidRPr="007155E6">
        <w:rPr>
          <w:rStyle w:val="Emphasis"/>
          <w:highlight w:val="green"/>
        </w:rPr>
        <w:t>now</w:t>
      </w:r>
      <w:r w:rsidRPr="00A01B49">
        <w:rPr>
          <w:sz w:val="16"/>
        </w:rPr>
        <w:t xml:space="preserve">. </w:t>
      </w:r>
      <w:r w:rsidRPr="007155E6">
        <w:rPr>
          <w:rStyle w:val="StyleUnderline"/>
          <w:highlight w:val="green"/>
        </w:rPr>
        <w:t>Yet</w:t>
      </w:r>
      <w:r w:rsidRPr="00A01B49">
        <w:rPr>
          <w:rStyle w:val="StyleUnderline"/>
        </w:rPr>
        <w:t xml:space="preserve"> of course </w:t>
      </w:r>
      <w:r w:rsidRPr="007155E6">
        <w:rPr>
          <w:rStyle w:val="StyleUnderline"/>
          <w:highlight w:val="green"/>
        </w:rPr>
        <w:t xml:space="preserve">there was </w:t>
      </w:r>
      <w:r w:rsidRPr="007155E6">
        <w:rPr>
          <w:rStyle w:val="Emphasis"/>
          <w:highlight w:val="green"/>
        </w:rPr>
        <w:t>no civil war</w:t>
      </w:r>
      <w:r w:rsidRPr="00A01B49">
        <w:rPr>
          <w:rStyle w:val="StyleUnderline"/>
        </w:rPr>
        <w:t xml:space="preserve"> in America </w:t>
      </w:r>
      <w:r w:rsidRPr="00A01B49">
        <w:rPr>
          <w:rStyle w:val="Emphasis"/>
        </w:rPr>
        <w:t>50 years ago</w:t>
      </w:r>
      <w:r w:rsidRPr="00A01B49">
        <w:rPr>
          <w:sz w:val="16"/>
        </w:rPr>
        <w:t xml:space="preserve">. Still less is one about to break out in the present. </w:t>
      </w:r>
    </w:p>
    <w:p w14:paraId="61717326" w14:textId="77777777" w:rsidR="00F978AA" w:rsidRPr="00A01B49" w:rsidRDefault="00F978AA" w:rsidP="00F978AA">
      <w:pPr>
        <w:rPr>
          <w:sz w:val="16"/>
        </w:rPr>
      </w:pPr>
      <w:r w:rsidRPr="00A01B49">
        <w:rPr>
          <w:sz w:val="16"/>
        </w:rPr>
        <w:t xml:space="preserve">Instead, we have a reality-show civil war played out online, on talk radio, and on prime time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w:t>
      </w:r>
    </w:p>
    <w:p w14:paraId="585B6394" w14:textId="77777777" w:rsidR="00F978AA" w:rsidRPr="00A01B49" w:rsidRDefault="00F978AA" w:rsidP="00F978AA">
      <w:pPr>
        <w:rPr>
          <w:sz w:val="16"/>
        </w:rPr>
      </w:pPr>
      <w:r w:rsidRPr="00A01B49">
        <w:rPr>
          <w:sz w:val="16"/>
        </w:rPr>
        <w:t xml:space="preserve">Don't believe me? Consider the numbers: During prime time, somewhere between two and three million people watch right-slanted Fox News, with Rachel Maddow's left-leaning program on MSNBC in the same range. That's about six million viewers — or roughly 2 percent of the country — highly engaged with highly partisan spins on the news. Twitter, which more than anything else is what feeds the impression of a world spinning out of control, is similarly marginal. Yes, President Trump's perpetually news-making and polarizing account has over 54 million (worldwide) followers. But his most popular tweets typically garner around 100,000 likes, with many receiving far fewer than that. That's a miniscule portion of the 138 million people who voted in the 2016 presidential election. </w:t>
      </w:r>
    </w:p>
    <w:p w14:paraId="4507F863" w14:textId="77777777" w:rsidR="00F978AA" w:rsidRPr="00A01B49" w:rsidRDefault="00F978AA" w:rsidP="00F978AA">
      <w:pPr>
        <w:rPr>
          <w:sz w:val="16"/>
        </w:rPr>
      </w:pPr>
      <w:r w:rsidRPr="00A01B49">
        <w:rPr>
          <w:sz w:val="16"/>
        </w:rPr>
        <w:t xml:space="preserve">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w:t>
      </w:r>
    </w:p>
    <w:p w14:paraId="5DD0BCB7" w14:textId="77777777" w:rsidR="00F978AA" w:rsidRPr="00A01B49" w:rsidRDefault="00F978AA" w:rsidP="00F978AA">
      <w:pPr>
        <w:rPr>
          <w:sz w:val="16"/>
        </w:rPr>
      </w:pPr>
      <w:r w:rsidRPr="00A01B49">
        <w:rPr>
          <w:sz w:val="16"/>
        </w:rPr>
        <w:t xml:space="preserve">But </w:t>
      </w:r>
      <w:r w:rsidRPr="007155E6">
        <w:rPr>
          <w:rStyle w:val="StyleUnderline"/>
          <w:highlight w:val="green"/>
        </w:rPr>
        <w:t>a civil war isn't</w:t>
      </w:r>
      <w:r w:rsidRPr="00A01B49">
        <w:rPr>
          <w:rStyle w:val="StyleUnderline"/>
        </w:rPr>
        <w:t xml:space="preserve"> just </w:t>
      </w:r>
      <w:r w:rsidRPr="007155E6">
        <w:rPr>
          <w:rStyle w:val="StyleUnderline"/>
          <w:highlight w:val="green"/>
        </w:rPr>
        <w:t xml:space="preserve">a </w:t>
      </w:r>
      <w:r w:rsidRPr="007155E6">
        <w:rPr>
          <w:rStyle w:val="Emphasis"/>
          <w:highlight w:val="green"/>
        </w:rPr>
        <w:t>function of disagreement</w:t>
      </w:r>
      <w:r w:rsidRPr="00A01B49">
        <w:rPr>
          <w:sz w:val="16"/>
        </w:rPr>
        <w:t xml:space="preserve">. </w:t>
      </w:r>
      <w:r w:rsidRPr="007155E6">
        <w:rPr>
          <w:rStyle w:val="StyleUnderline"/>
          <w:highlight w:val="green"/>
        </w:rPr>
        <w:t>It's</w:t>
      </w:r>
      <w:r w:rsidRPr="00A01B49">
        <w:rPr>
          <w:sz w:val="16"/>
        </w:rPr>
        <w:t xml:space="preserve"> far more </w:t>
      </w:r>
      <w:r w:rsidRPr="007155E6">
        <w:rPr>
          <w:rStyle w:val="StyleUnderline"/>
          <w:highlight w:val="green"/>
        </w:rPr>
        <w:t xml:space="preserve">a function of </w:t>
      </w:r>
      <w:r w:rsidRPr="007155E6">
        <w:rPr>
          <w:rStyle w:val="Emphasis"/>
          <w:highlight w:val="green"/>
        </w:rPr>
        <w:t>intensity</w:t>
      </w:r>
      <w:r w:rsidRPr="00A01B49">
        <w:rPr>
          <w:rStyle w:val="Emphasis"/>
        </w:rPr>
        <w:t xml:space="preserve"> of conviction</w:t>
      </w:r>
      <w:r w:rsidRPr="00A01B49">
        <w:rPr>
          <w:sz w:val="16"/>
        </w:rPr>
        <w:t xml:space="preserve">. </w:t>
      </w:r>
      <w:r w:rsidRPr="007155E6">
        <w:rPr>
          <w:rStyle w:val="StyleUnderline"/>
          <w:highlight w:val="green"/>
        </w:rPr>
        <w:t>It costs</w:t>
      </w:r>
      <w:r w:rsidRPr="00A01B49">
        <w:rPr>
          <w:sz w:val="16"/>
        </w:rPr>
        <w:t xml:space="preserve"> close to </w:t>
      </w:r>
      <w:r w:rsidRPr="007155E6">
        <w:rPr>
          <w:rStyle w:val="Emphasis"/>
          <w:highlight w:val="green"/>
        </w:rPr>
        <w:t>nothing</w:t>
      </w:r>
      <w:r w:rsidRPr="00A01B49">
        <w:rPr>
          <w:rStyle w:val="StyleUnderline"/>
        </w:rPr>
        <w:t xml:space="preserve"> for a liberal </w:t>
      </w:r>
      <w:r w:rsidRPr="007155E6">
        <w:rPr>
          <w:rStyle w:val="StyleUnderline"/>
          <w:highlight w:val="green"/>
        </w:rPr>
        <w:t>to</w:t>
      </w:r>
      <w:r w:rsidRPr="00A01B49">
        <w:rPr>
          <w:rStyle w:val="StyleUnderline"/>
        </w:rPr>
        <w:t xml:space="preserve"> </w:t>
      </w:r>
      <w:r w:rsidRPr="00A01B49">
        <w:rPr>
          <w:rStyle w:val="Emphasis"/>
        </w:rPr>
        <w:t xml:space="preserve">fire off an insulting </w:t>
      </w:r>
      <w:r w:rsidRPr="007155E6">
        <w:rPr>
          <w:rStyle w:val="Emphasis"/>
          <w:highlight w:val="green"/>
        </w:rPr>
        <w:t>tweet</w:t>
      </w:r>
      <w:r w:rsidRPr="00A01B49">
        <w:rPr>
          <w:rStyle w:val="StyleUnderline"/>
        </w:rPr>
        <w:t xml:space="preserve"> about a right-wing statement on Twitter</w:t>
      </w:r>
      <w:r w:rsidRPr="00A01B49">
        <w:rPr>
          <w:sz w:val="16"/>
        </w:rPr>
        <w:t xml:space="preserve"> — or for a conservative to yell at the TV screen during Tucker Carlson's latest rant about America-hating professors. </w:t>
      </w:r>
      <w:r w:rsidRPr="00A01B49">
        <w:rPr>
          <w:rStyle w:val="StyleUnderline"/>
        </w:rPr>
        <w:t xml:space="preserve">But </w:t>
      </w:r>
      <w:r w:rsidRPr="007155E6">
        <w:rPr>
          <w:rStyle w:val="StyleUnderline"/>
          <w:highlight w:val="green"/>
        </w:rPr>
        <w:t>is either</w:t>
      </w:r>
      <w:r w:rsidRPr="00A01B49">
        <w:rPr>
          <w:rStyle w:val="StyleUnderline"/>
        </w:rPr>
        <w:t xml:space="preserve"> partisan anywhere </w:t>
      </w:r>
      <w:r w:rsidRPr="007155E6">
        <w:rPr>
          <w:rStyle w:val="StyleUnderline"/>
          <w:highlight w:val="green"/>
        </w:rPr>
        <w:t xml:space="preserve">close to </w:t>
      </w:r>
      <w:r w:rsidRPr="007155E6">
        <w:rPr>
          <w:rStyle w:val="Emphasis"/>
          <w:highlight w:val="green"/>
        </w:rPr>
        <w:t>picking up a weapon</w:t>
      </w:r>
      <w:r w:rsidRPr="00A01B49">
        <w:rPr>
          <w:sz w:val="16"/>
        </w:rPr>
        <w:t xml:space="preserve">, </w:t>
      </w:r>
      <w:r w:rsidRPr="007155E6">
        <w:rPr>
          <w:rStyle w:val="Emphasis"/>
          <w:highlight w:val="green"/>
        </w:rPr>
        <w:t>firing it</w:t>
      </w:r>
      <w:r w:rsidRPr="00A01B49">
        <w:rPr>
          <w:rStyle w:val="Emphasis"/>
        </w:rPr>
        <w:t xml:space="preserve"> in anger</w:t>
      </w:r>
      <w:r w:rsidRPr="00A01B49">
        <w:rPr>
          <w:sz w:val="16"/>
        </w:rPr>
        <w:t xml:space="preserve">, </w:t>
      </w:r>
      <w:r w:rsidRPr="007155E6">
        <w:rPr>
          <w:rStyle w:val="StyleUnderline"/>
          <w:highlight w:val="green"/>
        </w:rPr>
        <w:t>and facing the prospect of being</w:t>
      </w:r>
      <w:r w:rsidRPr="00A01B49">
        <w:rPr>
          <w:rStyle w:val="StyleUnderline"/>
        </w:rPr>
        <w:t xml:space="preserve"> beaten or </w:t>
      </w:r>
      <w:r w:rsidRPr="007155E6">
        <w:rPr>
          <w:rStyle w:val="Emphasis"/>
          <w:highlight w:val="green"/>
        </w:rPr>
        <w:t>shot in response</w:t>
      </w:r>
      <w:r w:rsidRPr="00A01B49">
        <w:rPr>
          <w:sz w:val="16"/>
        </w:rPr>
        <w:t xml:space="preserve">? I'll believe it when I see it. </w:t>
      </w:r>
    </w:p>
    <w:p w14:paraId="2BE48EA6" w14:textId="77777777" w:rsidR="00F978AA" w:rsidRPr="00A01B49" w:rsidRDefault="00F978AA" w:rsidP="00F978AA">
      <w:pPr>
        <w:rPr>
          <w:sz w:val="16"/>
        </w:rPr>
      </w:pPr>
      <w:r w:rsidRPr="00A01B49">
        <w:rPr>
          <w:sz w:val="16"/>
        </w:rPr>
        <w:t xml:space="preserve">And those are the people who care enough about political disputes to spend time surfing partisan websites or watching ideological talk shows. </w:t>
      </w:r>
      <w:r w:rsidRPr="00A01B49">
        <w:rPr>
          <w:rStyle w:val="StyleUnderline"/>
        </w:rPr>
        <w:t xml:space="preserve">What about the </w:t>
      </w:r>
      <w:r w:rsidRPr="007155E6">
        <w:rPr>
          <w:rStyle w:val="Emphasis"/>
          <w:highlight w:val="green"/>
        </w:rPr>
        <w:t>countless</w:t>
      </w:r>
      <w:r w:rsidRPr="00A01B49">
        <w:rPr>
          <w:rStyle w:val="Emphasis"/>
        </w:rPr>
        <w:t xml:space="preserve"> millions of </w:t>
      </w:r>
      <w:r w:rsidRPr="007155E6">
        <w:rPr>
          <w:rStyle w:val="Emphasis"/>
          <w:highlight w:val="green"/>
        </w:rPr>
        <w:t>Americans</w:t>
      </w:r>
      <w:r w:rsidRPr="00A01B49">
        <w:rPr>
          <w:rStyle w:val="StyleUnderline"/>
        </w:rPr>
        <w:t xml:space="preserve"> who </w:t>
      </w:r>
      <w:r w:rsidRPr="007155E6">
        <w:rPr>
          <w:rStyle w:val="StyleUnderline"/>
          <w:highlight w:val="green"/>
        </w:rPr>
        <w:t xml:space="preserve">don't </w:t>
      </w:r>
      <w:r w:rsidRPr="007155E6">
        <w:rPr>
          <w:rStyle w:val="Emphasis"/>
          <w:highlight w:val="green"/>
        </w:rPr>
        <w:t>pay</w:t>
      </w:r>
      <w:r w:rsidRPr="00A01B49">
        <w:rPr>
          <w:rStyle w:val="Emphasis"/>
        </w:rPr>
        <w:t xml:space="preserve"> much </w:t>
      </w:r>
      <w:r w:rsidRPr="007155E6">
        <w:rPr>
          <w:rStyle w:val="Emphasis"/>
          <w:highlight w:val="green"/>
        </w:rPr>
        <w:t>attention</w:t>
      </w:r>
      <w:r w:rsidRPr="00A01B49">
        <w:rPr>
          <w:rStyle w:val="StyleUnderline"/>
        </w:rPr>
        <w:t xml:space="preserve"> to politics</w:t>
      </w:r>
      <w:r w:rsidRPr="00A01B49">
        <w:rPr>
          <w:sz w:val="16"/>
        </w:rPr>
        <w:t xml:space="preserve">? </w:t>
      </w:r>
      <w:r w:rsidRPr="00A01B49">
        <w:rPr>
          <w:rStyle w:val="StyleUnderline"/>
        </w:rPr>
        <w:t xml:space="preserve">Who have </w:t>
      </w:r>
      <w:r w:rsidRPr="00A01B49">
        <w:rPr>
          <w:rStyle w:val="Emphasis"/>
        </w:rPr>
        <w:t>vaguely defined views</w:t>
      </w:r>
      <w:r w:rsidRPr="00A01B49">
        <w:rPr>
          <w:rStyle w:val="StyleUnderline"/>
        </w:rPr>
        <w:t xml:space="preserve"> on everything ranging from the </w:t>
      </w:r>
      <w:r w:rsidRPr="00A01B49">
        <w:rPr>
          <w:rStyle w:val="Emphasis"/>
        </w:rPr>
        <w:t>Supreme Court</w:t>
      </w:r>
      <w:r w:rsidRPr="00A01B49">
        <w:rPr>
          <w:rStyle w:val="StyleUnderline"/>
        </w:rPr>
        <w:t xml:space="preserve"> to </w:t>
      </w:r>
      <w:r w:rsidRPr="00A01B49">
        <w:rPr>
          <w:rStyle w:val="Emphasis"/>
        </w:rPr>
        <w:t>ObamaCare's</w:t>
      </w:r>
      <w:r w:rsidRPr="00A01B49">
        <w:rPr>
          <w:sz w:val="16"/>
        </w:rPr>
        <w:t xml:space="preserve"> individual mandate to Ted Cruz? Who are focused on work and love and family and find the political spectacle both extremely confusing and immensely degrading? </w:t>
      </w:r>
      <w:r w:rsidRPr="007155E6">
        <w:rPr>
          <w:rStyle w:val="StyleUnderline"/>
          <w:highlight w:val="green"/>
        </w:rPr>
        <w:t>None</w:t>
      </w:r>
      <w:r w:rsidRPr="00A01B49">
        <w:rPr>
          <w:rStyle w:val="StyleUnderline"/>
        </w:rPr>
        <w:t xml:space="preserve"> of them </w:t>
      </w:r>
      <w:r w:rsidRPr="007155E6">
        <w:rPr>
          <w:rStyle w:val="StyleUnderline"/>
          <w:highlight w:val="green"/>
        </w:rPr>
        <w:t xml:space="preserve">are </w:t>
      </w:r>
      <w:r w:rsidRPr="007155E6">
        <w:rPr>
          <w:rStyle w:val="Emphasis"/>
          <w:highlight w:val="green"/>
        </w:rPr>
        <w:t>remotely close</w:t>
      </w:r>
      <w:r w:rsidRPr="007155E6">
        <w:rPr>
          <w:rStyle w:val="StyleUnderline"/>
          <w:highlight w:val="green"/>
        </w:rPr>
        <w:t xml:space="preserve"> to</w:t>
      </w:r>
      <w:r w:rsidRPr="00A01B49">
        <w:rPr>
          <w:rStyle w:val="StyleUnderline"/>
        </w:rPr>
        <w:t xml:space="preserve"> reaching for a rifle</w:t>
      </w:r>
      <w:r w:rsidRPr="00A01B49">
        <w:rPr>
          <w:sz w:val="16"/>
        </w:rPr>
        <w:t xml:space="preserve">, </w:t>
      </w:r>
      <w:r w:rsidRPr="00A01B49">
        <w:rPr>
          <w:rStyle w:val="StyleUnderline"/>
        </w:rPr>
        <w:t xml:space="preserve">to </w:t>
      </w:r>
      <w:r w:rsidRPr="007155E6">
        <w:rPr>
          <w:rStyle w:val="Emphasis"/>
          <w:highlight w:val="green"/>
        </w:rPr>
        <w:t>killing</w:t>
      </w:r>
      <w:r w:rsidRPr="00A01B49">
        <w:rPr>
          <w:rStyle w:val="StyleUnderline"/>
        </w:rPr>
        <w:t xml:space="preserve"> and </w:t>
      </w:r>
      <w:r w:rsidRPr="00A01B49">
        <w:rPr>
          <w:rStyle w:val="Emphasis"/>
        </w:rPr>
        <w:t>risking being killed</w:t>
      </w:r>
      <w:r w:rsidRPr="00A01B49">
        <w:rPr>
          <w:rStyle w:val="StyleUnderline"/>
        </w:rPr>
        <w:t xml:space="preserve"> </w:t>
      </w:r>
      <w:r w:rsidRPr="007155E6">
        <w:rPr>
          <w:rStyle w:val="StyleUnderline"/>
          <w:highlight w:val="green"/>
        </w:rPr>
        <w:t xml:space="preserve">for </w:t>
      </w:r>
      <w:r w:rsidRPr="007155E6">
        <w:rPr>
          <w:rStyle w:val="Emphasis"/>
          <w:highlight w:val="green"/>
        </w:rPr>
        <w:t>some political cause</w:t>
      </w:r>
      <w:r w:rsidRPr="00A01B49">
        <w:rPr>
          <w:sz w:val="16"/>
        </w:rPr>
        <w:t xml:space="preserve">. </w:t>
      </w:r>
    </w:p>
    <w:p w14:paraId="7A414BCB" w14:textId="77777777" w:rsidR="00F978AA" w:rsidRPr="00A01B49" w:rsidRDefault="00F978AA" w:rsidP="00F978AA">
      <w:pPr>
        <w:rPr>
          <w:sz w:val="16"/>
        </w:rPr>
      </w:pPr>
      <w:r w:rsidRPr="00A01B49">
        <w:rPr>
          <w:sz w:val="16"/>
        </w:rPr>
        <w:t xml:space="preserve">Now add in the not-inconsiderable number of Americans who are addicted to alcohol or pain killers, or who have dropped out of the workforce and sunk into a personal oblivion of video games, pornography, and drugs. These people may be the least likely of all to commit themselves to an ideological fight. </w:t>
      </w:r>
    </w:p>
    <w:p w14:paraId="3605B49D" w14:textId="77777777" w:rsidR="00F978AA" w:rsidRPr="00E57548" w:rsidRDefault="00F978AA" w:rsidP="00F978AA">
      <w:pPr>
        <w:rPr>
          <w:sz w:val="16"/>
        </w:rPr>
      </w:pPr>
      <w:r w:rsidRPr="00A01B49">
        <w:rPr>
          <w:sz w:val="16"/>
        </w:rPr>
        <w:t xml:space="preserve">Put it all together and we're left with a portrait of a country in which </w:t>
      </w:r>
      <w:r w:rsidRPr="007155E6">
        <w:rPr>
          <w:rStyle w:val="StyleUnderline"/>
          <w:highlight w:val="green"/>
        </w:rPr>
        <w:t xml:space="preserve">the </w:t>
      </w:r>
      <w:r w:rsidRPr="007155E6">
        <w:rPr>
          <w:rStyle w:val="Emphasis"/>
          <w:highlight w:val="green"/>
        </w:rPr>
        <w:t>vast majority</w:t>
      </w:r>
      <w:r w:rsidRPr="007155E6">
        <w:rPr>
          <w:rStyle w:val="StyleUnderline"/>
          <w:highlight w:val="green"/>
        </w:rPr>
        <w:t xml:space="preserve"> is</w:t>
      </w:r>
      <w:r w:rsidRPr="00A01B49">
        <w:rPr>
          <w:rStyle w:val="StyleUnderline"/>
        </w:rPr>
        <w:t xml:space="preserve"> </w:t>
      </w:r>
      <w:r w:rsidRPr="00A01B49">
        <w:rPr>
          <w:rStyle w:val="Emphasis"/>
        </w:rPr>
        <w:t xml:space="preserve">politically </w:t>
      </w:r>
      <w:r w:rsidRPr="007155E6">
        <w:rPr>
          <w:rStyle w:val="Emphasis"/>
          <w:highlight w:val="green"/>
        </w:rPr>
        <w:t>apathetic</w:t>
      </w:r>
      <w:r w:rsidRPr="00A01B49">
        <w:rPr>
          <w:sz w:val="16"/>
        </w:rPr>
        <w:t xml:space="preserve">, </w:t>
      </w:r>
      <w:r w:rsidRPr="007155E6">
        <w:rPr>
          <w:rStyle w:val="Emphasis"/>
          <w:highlight w:val="green"/>
        </w:rPr>
        <w:t>disconnected</w:t>
      </w:r>
      <w:r w:rsidRPr="00A01B49">
        <w:rPr>
          <w:sz w:val="16"/>
        </w:rPr>
        <w:t xml:space="preserve">, </w:t>
      </w:r>
      <w:r w:rsidRPr="007155E6">
        <w:rPr>
          <w:rStyle w:val="StyleUnderline"/>
          <w:highlight w:val="green"/>
        </w:rPr>
        <w:t>turned inward</w:t>
      </w:r>
      <w:r w:rsidRPr="00A01B49">
        <w:rPr>
          <w:rStyle w:val="StyleUnderline"/>
        </w:rPr>
        <w:t xml:space="preserve"> toward their </w:t>
      </w:r>
      <w:r w:rsidRPr="00A01B49">
        <w:rPr>
          <w:rStyle w:val="Emphasis"/>
        </w:rPr>
        <w:t>private lives</w:t>
      </w:r>
      <w:r w:rsidRPr="00A01B49">
        <w:rPr>
          <w:sz w:val="16"/>
        </w:rPr>
        <w:t xml:space="preserve">, </w:t>
      </w:r>
      <w:r w:rsidRPr="00A01B49">
        <w:rPr>
          <w:rStyle w:val="StyleUnderline"/>
        </w:rPr>
        <w:t xml:space="preserve">more </w:t>
      </w:r>
      <w:r w:rsidRPr="00A01B49">
        <w:rPr>
          <w:rStyle w:val="Emphasis"/>
        </w:rPr>
        <w:t>disgusted</w:t>
      </w:r>
      <w:r w:rsidRPr="00A01B49">
        <w:rPr>
          <w:rStyle w:val="StyleUnderline"/>
        </w:rPr>
        <w:t xml:space="preserve"> by politics than likely roused by it to acts of war</w:t>
      </w:r>
      <w:r w:rsidRPr="00A01B49">
        <w:rPr>
          <w:sz w:val="16"/>
        </w:rPr>
        <w:t xml:space="preserve"> — with </w:t>
      </w:r>
      <w:r w:rsidRPr="00A01B49">
        <w:rPr>
          <w:rStyle w:val="StyleUnderline"/>
        </w:rPr>
        <w:t xml:space="preserve">a </w:t>
      </w:r>
      <w:r w:rsidRPr="00A01B49">
        <w:rPr>
          <w:rStyle w:val="Emphasis"/>
        </w:rPr>
        <w:t>tiny</w:t>
      </w:r>
      <w:r w:rsidRPr="00A01B49">
        <w:rPr>
          <w:sz w:val="16"/>
        </w:rPr>
        <w:t xml:space="preserve">, engaged </w:t>
      </w:r>
      <w:r w:rsidRPr="00A01B49">
        <w:rPr>
          <w:rStyle w:val="Emphasis"/>
        </w:rPr>
        <w:t>minority</w:t>
      </w:r>
      <w:r w:rsidRPr="00A01B49">
        <w:rPr>
          <w:rStyle w:val="StyleUnderline"/>
        </w:rPr>
        <w:t xml:space="preserve"> seemingly on the edge of </w:t>
      </w:r>
      <w:r w:rsidRPr="00A01B49">
        <w:rPr>
          <w:rStyle w:val="Emphasis"/>
        </w:rPr>
        <w:t>political violence</w:t>
      </w:r>
      <w:r w:rsidRPr="00A01B49">
        <w:rPr>
          <w:sz w:val="16"/>
        </w:rPr>
        <w:t>, but only so long as it remains a largely spectator sport.</w:t>
      </w:r>
    </w:p>
    <w:p w14:paraId="13EECD45" w14:textId="77777777" w:rsidR="00F978AA" w:rsidRPr="007155E6" w:rsidRDefault="00F978AA" w:rsidP="00F978AA">
      <w:pPr>
        <w:rPr>
          <w:rStyle w:val="StyleUnderline"/>
          <w:highlight w:val="green"/>
        </w:rPr>
      </w:pPr>
    </w:p>
    <w:p w14:paraId="4B458890" w14:textId="77777777" w:rsidR="00F978AA" w:rsidRDefault="00F978AA" w:rsidP="00F978AA">
      <w:pPr>
        <w:pStyle w:val="Heading2"/>
      </w:pPr>
      <w:r>
        <w:t>ADV---AI</w:t>
      </w:r>
    </w:p>
    <w:p w14:paraId="4594D481" w14:textId="77777777" w:rsidR="00F978AA" w:rsidRDefault="00F978AA" w:rsidP="00F978AA">
      <w:pPr>
        <w:pStyle w:val="Heading3"/>
      </w:pPr>
      <w:r>
        <w:t>AT: China---2NC</w:t>
      </w:r>
    </w:p>
    <w:p w14:paraId="79A92AAF" w14:textId="77777777" w:rsidR="00F978AA" w:rsidRDefault="00F978AA" w:rsidP="00F978AA">
      <w:pPr>
        <w:pStyle w:val="Analytic"/>
      </w:pPr>
    </w:p>
    <w:p w14:paraId="69D762E6" w14:textId="77777777" w:rsidR="00F978AA" w:rsidRDefault="00F978AA" w:rsidP="00F978AA"/>
    <w:p w14:paraId="06F9FDFB" w14:textId="77777777" w:rsidR="00F978AA" w:rsidRDefault="00F978AA" w:rsidP="00F978AA">
      <w:pPr>
        <w:pStyle w:val="Analytic"/>
      </w:pPr>
    </w:p>
    <w:p w14:paraId="3F91334A" w14:textId="77777777" w:rsidR="00F978AA" w:rsidRPr="00C26636" w:rsidRDefault="00F978AA" w:rsidP="00F978AA"/>
    <w:p w14:paraId="4069850F" w14:textId="77777777" w:rsidR="00F978AA" w:rsidRPr="0056358A" w:rsidRDefault="00F978AA" w:rsidP="00F978AA">
      <w:pPr>
        <w:pStyle w:val="Heading4"/>
      </w:pPr>
      <w:r w:rsidRPr="00B47B86">
        <w:t xml:space="preserve">1. </w:t>
      </w:r>
      <w:r w:rsidRPr="0056358A">
        <w:rPr>
          <w:u w:val="single"/>
        </w:rPr>
        <w:t>SETTLEMENTS</w:t>
      </w:r>
      <w:r w:rsidRPr="0056358A">
        <w:t xml:space="preserve"> and </w:t>
      </w:r>
      <w:r w:rsidRPr="0056358A">
        <w:rPr>
          <w:u w:val="single"/>
        </w:rPr>
        <w:t>COMPLIANCE</w:t>
      </w:r>
      <w:r w:rsidRPr="0056358A">
        <w:t xml:space="preserve">. They’ve historically </w:t>
      </w:r>
      <w:r w:rsidRPr="0056358A">
        <w:rPr>
          <w:u w:val="single"/>
        </w:rPr>
        <w:t>cooperated</w:t>
      </w:r>
      <w:r w:rsidRPr="0056358A">
        <w:t xml:space="preserve"> AND prioritized </w:t>
      </w:r>
      <w:r w:rsidRPr="0056358A">
        <w:rPr>
          <w:u w:val="single"/>
        </w:rPr>
        <w:t>peaceful</w:t>
      </w:r>
      <w:r w:rsidRPr="0056358A">
        <w:t xml:space="preserve"> outcomes.</w:t>
      </w:r>
    </w:p>
    <w:p w14:paraId="2B226EDC" w14:textId="77777777" w:rsidR="00F978AA" w:rsidRPr="008F11FF" w:rsidRDefault="00F978AA" w:rsidP="00F978AA">
      <w:pPr>
        <w:rPr>
          <w:rStyle w:val="Style13ptBold"/>
          <w:b w:val="0"/>
          <w:bCs w:val="0"/>
          <w:sz w:val="28"/>
        </w:rPr>
      </w:pPr>
      <w:r w:rsidRPr="0056358A">
        <w:rPr>
          <w:rStyle w:val="Style13ptBold"/>
        </w:rPr>
        <w:t>Chan ’21</w:t>
      </w:r>
      <w:r w:rsidRPr="008F11FF">
        <w:t xml:space="preserve"> [Steve; September 6; College Professor of Distinction and Chair of the Political Science Department at the University of Colorado. "Challenging the liberal order: the US hegemon as a revisionist power". International Affairs, Volume 97, Issue 5, Pages 1335–1352. https://academic.oup.com/ia/article/97/5/1335/6363965]</w:t>
      </w:r>
    </w:p>
    <w:p w14:paraId="6303C2AA" w14:textId="77777777" w:rsidR="00F978AA" w:rsidRPr="008F11FF" w:rsidRDefault="00F978AA" w:rsidP="00F978AA">
      <w:pPr>
        <w:rPr>
          <w:sz w:val="16"/>
        </w:rPr>
      </w:pPr>
      <w:r w:rsidRPr="007155E6">
        <w:rPr>
          <w:rStyle w:val="StyleUnderline"/>
          <w:highlight w:val="green"/>
        </w:rPr>
        <w:t>China has the</w:t>
      </w:r>
      <w:r w:rsidRPr="008F11FF">
        <w:rPr>
          <w:rStyle w:val="StyleUnderline"/>
        </w:rPr>
        <w:t xml:space="preserve"> world's</w:t>
      </w:r>
      <w:r w:rsidRPr="008F11FF">
        <w:rPr>
          <w:sz w:val="16"/>
        </w:rPr>
        <w:t xml:space="preserve"> </w:t>
      </w:r>
      <w:r w:rsidRPr="007155E6">
        <w:rPr>
          <w:rStyle w:val="Emphasis"/>
          <w:highlight w:val="green"/>
        </w:rPr>
        <w:t>largest number</w:t>
      </w:r>
      <w:r w:rsidRPr="007155E6">
        <w:rPr>
          <w:sz w:val="16"/>
          <w:highlight w:val="green"/>
        </w:rPr>
        <w:t xml:space="preserve"> </w:t>
      </w:r>
      <w:r w:rsidRPr="007155E6">
        <w:rPr>
          <w:rStyle w:val="StyleUnderline"/>
          <w:highlight w:val="green"/>
        </w:rPr>
        <w:t>of</w:t>
      </w:r>
      <w:r w:rsidRPr="008F11FF">
        <w:rPr>
          <w:sz w:val="16"/>
        </w:rPr>
        <w:t xml:space="preserve"> </w:t>
      </w:r>
      <w:r w:rsidRPr="008F11FF">
        <w:rPr>
          <w:rStyle w:val="Emphasis"/>
        </w:rPr>
        <w:t xml:space="preserve">land </w:t>
      </w:r>
      <w:r w:rsidRPr="007155E6">
        <w:rPr>
          <w:rStyle w:val="Emphasis"/>
          <w:highlight w:val="green"/>
        </w:rPr>
        <w:t>borders</w:t>
      </w:r>
      <w:r w:rsidRPr="008F11FF">
        <w:rPr>
          <w:sz w:val="16"/>
        </w:rPr>
        <w:t xml:space="preserve"> </w:t>
      </w:r>
      <w:r w:rsidRPr="008F11FF">
        <w:rPr>
          <w:rStyle w:val="StyleUnderline"/>
        </w:rPr>
        <w:t>with</w:t>
      </w:r>
      <w:r w:rsidRPr="008F11FF">
        <w:rPr>
          <w:sz w:val="16"/>
        </w:rPr>
        <w:t xml:space="preserve"> </w:t>
      </w:r>
      <w:r w:rsidRPr="008F11FF">
        <w:rPr>
          <w:rStyle w:val="StyleUnderline"/>
        </w:rPr>
        <w:t>other countries</w:t>
      </w:r>
      <w:r w:rsidRPr="008F11FF">
        <w:rPr>
          <w:sz w:val="16"/>
        </w:rPr>
        <w:t xml:space="preserve">. </w:t>
      </w:r>
      <w:r w:rsidRPr="007155E6">
        <w:rPr>
          <w:rStyle w:val="StyleUnderline"/>
          <w:highlight w:val="green"/>
        </w:rPr>
        <w:t>It</w:t>
      </w:r>
      <w:r w:rsidRPr="008F11FF">
        <w:rPr>
          <w:rStyle w:val="StyleUnderline"/>
        </w:rPr>
        <w:t xml:space="preserve"> has</w:t>
      </w:r>
      <w:r w:rsidRPr="008F11FF">
        <w:rPr>
          <w:sz w:val="16"/>
        </w:rPr>
        <w:t xml:space="preserve"> </w:t>
      </w:r>
      <w:r w:rsidRPr="007155E6">
        <w:rPr>
          <w:rStyle w:val="Emphasis"/>
          <w:highlight w:val="green"/>
        </w:rPr>
        <w:t>settled</w:t>
      </w:r>
      <w:r w:rsidRPr="008F11FF">
        <w:rPr>
          <w:sz w:val="16"/>
        </w:rPr>
        <w:t xml:space="preserve"> </w:t>
      </w:r>
      <w:r w:rsidRPr="007155E6">
        <w:rPr>
          <w:rStyle w:val="StyleUnderline"/>
          <w:highlight w:val="green"/>
        </w:rPr>
        <w:t>nearly</w:t>
      </w:r>
      <w:r w:rsidRPr="007155E6">
        <w:rPr>
          <w:sz w:val="16"/>
          <w:highlight w:val="green"/>
        </w:rPr>
        <w:t xml:space="preserve"> </w:t>
      </w:r>
      <w:r w:rsidRPr="007155E6">
        <w:rPr>
          <w:rStyle w:val="Emphasis"/>
          <w:highlight w:val="green"/>
        </w:rPr>
        <w:t>all</w:t>
      </w:r>
      <w:r w:rsidRPr="007155E6">
        <w:rPr>
          <w:sz w:val="16"/>
          <w:highlight w:val="green"/>
        </w:rPr>
        <w:t xml:space="preserve"> </w:t>
      </w:r>
      <w:r w:rsidRPr="008F11FF">
        <w:rPr>
          <w:rStyle w:val="StyleUnderline"/>
        </w:rPr>
        <w:t>of them</w:t>
      </w:r>
      <w:r w:rsidRPr="008F11FF">
        <w:rPr>
          <w:sz w:val="16"/>
        </w:rPr>
        <w:t xml:space="preserve">, </w:t>
      </w:r>
      <w:r w:rsidRPr="008F11FF">
        <w:rPr>
          <w:rStyle w:val="StyleUnderline"/>
        </w:rPr>
        <w:t>usually on terms</w:t>
      </w:r>
      <w:r w:rsidRPr="008F11FF">
        <w:rPr>
          <w:sz w:val="16"/>
        </w:rPr>
        <w:t xml:space="preserve"> </w:t>
      </w:r>
      <w:r w:rsidRPr="007155E6">
        <w:rPr>
          <w:rStyle w:val="Emphasis"/>
          <w:highlight w:val="green"/>
        </w:rPr>
        <w:t>favourable</w:t>
      </w:r>
      <w:r w:rsidRPr="007155E6">
        <w:rPr>
          <w:sz w:val="16"/>
          <w:highlight w:val="green"/>
        </w:rPr>
        <w:t xml:space="preserve"> </w:t>
      </w:r>
      <w:r w:rsidRPr="007155E6">
        <w:rPr>
          <w:rStyle w:val="StyleUnderline"/>
          <w:highlight w:val="green"/>
        </w:rPr>
        <w:t>to its</w:t>
      </w:r>
      <w:r w:rsidRPr="008F11FF">
        <w:rPr>
          <w:rStyle w:val="StyleUnderline"/>
        </w:rPr>
        <w:t xml:space="preserve"> smaller </w:t>
      </w:r>
      <w:r w:rsidRPr="007155E6">
        <w:rPr>
          <w:rStyle w:val="StyleUnderline"/>
          <w:highlight w:val="green"/>
        </w:rPr>
        <w:t>neighbours</w:t>
      </w:r>
      <w:r w:rsidRPr="008F11FF">
        <w:rPr>
          <w:sz w:val="16"/>
        </w:rPr>
        <w:t xml:space="preserve">.55 Its boundary disputes with </w:t>
      </w:r>
      <w:r w:rsidRPr="008F11FF">
        <w:rPr>
          <w:rStyle w:val="StyleUnderline"/>
        </w:rPr>
        <w:t>India and Nepal are the</w:t>
      </w:r>
      <w:r w:rsidRPr="008F11FF">
        <w:rPr>
          <w:sz w:val="16"/>
        </w:rPr>
        <w:t xml:space="preserve"> </w:t>
      </w:r>
      <w:r w:rsidRPr="008F11FF">
        <w:rPr>
          <w:rStyle w:val="Emphasis"/>
        </w:rPr>
        <w:t>sole exceptions</w:t>
      </w:r>
      <w:r w:rsidRPr="008F11FF">
        <w:rPr>
          <w:sz w:val="16"/>
        </w:rPr>
        <w:t xml:space="preserve">. </w:t>
      </w:r>
      <w:r w:rsidRPr="007155E6">
        <w:rPr>
          <w:rStyle w:val="StyleUnderline"/>
          <w:highlight w:val="green"/>
        </w:rPr>
        <w:t>It does have maritime disputes</w:t>
      </w:r>
      <w:r w:rsidRPr="008F11FF">
        <w:rPr>
          <w:sz w:val="16"/>
        </w:rPr>
        <w:t xml:space="preserve"> with several countries, </w:t>
      </w:r>
      <w:r w:rsidRPr="008F11FF">
        <w:rPr>
          <w:rStyle w:val="StyleUnderline"/>
        </w:rPr>
        <w:t>and it has rejected the Permanent Court of Arbitration's jurisdiction</w:t>
      </w:r>
      <w:r w:rsidRPr="008F11FF">
        <w:rPr>
          <w:sz w:val="16"/>
        </w:rPr>
        <w:t xml:space="preserve"> in its dispute with Manila in the South China Sea. Other signatories of UNCLOS have also invoked this provision to be exempted from dispute settlement by an international tribunal. </w:t>
      </w:r>
      <w:r w:rsidRPr="007155E6">
        <w:rPr>
          <w:rStyle w:val="Emphasis"/>
          <w:highlight w:val="green"/>
        </w:rPr>
        <w:t>But</w:t>
      </w:r>
      <w:r w:rsidRPr="008F11FF">
        <w:rPr>
          <w:sz w:val="16"/>
        </w:rPr>
        <w:t xml:space="preserve"> </w:t>
      </w:r>
      <w:r w:rsidRPr="007155E6">
        <w:rPr>
          <w:rStyle w:val="StyleUnderline"/>
          <w:highlight w:val="green"/>
        </w:rPr>
        <w:t>the U</w:t>
      </w:r>
      <w:r w:rsidRPr="008F11FF">
        <w:rPr>
          <w:rStyle w:val="StyleUnderline"/>
        </w:rPr>
        <w:t>nited</w:t>
      </w:r>
      <w:r w:rsidRPr="007155E6">
        <w:rPr>
          <w:rStyle w:val="StyleUnderline"/>
          <w:highlight w:val="green"/>
        </w:rPr>
        <w:t xml:space="preserve"> S</w:t>
      </w:r>
      <w:r w:rsidRPr="008F11FF">
        <w:rPr>
          <w:rStyle w:val="StyleUnderline"/>
        </w:rPr>
        <w:t>tates has</w:t>
      </w:r>
      <w:r w:rsidRPr="008F11FF">
        <w:rPr>
          <w:sz w:val="16"/>
        </w:rPr>
        <w:t xml:space="preserve"> </w:t>
      </w:r>
      <w:r w:rsidRPr="008F11FF">
        <w:rPr>
          <w:rStyle w:val="Emphasis"/>
        </w:rPr>
        <w:t>not even signed</w:t>
      </w:r>
      <w:r w:rsidRPr="008F11FF">
        <w:rPr>
          <w:sz w:val="16"/>
        </w:rPr>
        <w:t xml:space="preserve"> </w:t>
      </w:r>
      <w:r w:rsidRPr="008F11FF">
        <w:rPr>
          <w:rStyle w:val="StyleUnderline"/>
        </w:rPr>
        <w:t>this convention</w:t>
      </w:r>
      <w:r w:rsidRPr="008F11FF">
        <w:rPr>
          <w:sz w:val="16"/>
        </w:rPr>
        <w:t xml:space="preserve">. </w:t>
      </w:r>
      <w:r w:rsidRPr="008F11FF">
        <w:rPr>
          <w:rStyle w:val="StyleUnderline"/>
        </w:rPr>
        <w:t>It has</w:t>
      </w:r>
      <w:r w:rsidRPr="008F11FF">
        <w:rPr>
          <w:sz w:val="16"/>
        </w:rPr>
        <w:t xml:space="preserve"> </w:t>
      </w:r>
      <w:r w:rsidRPr="008F11FF">
        <w:rPr>
          <w:rStyle w:val="Emphasis"/>
        </w:rPr>
        <w:t>refused to accept</w:t>
      </w:r>
      <w:r w:rsidRPr="008F11FF">
        <w:rPr>
          <w:sz w:val="16"/>
        </w:rPr>
        <w:t xml:space="preserve"> </w:t>
      </w:r>
      <w:r w:rsidRPr="008F11FF">
        <w:rPr>
          <w:rStyle w:val="StyleUnderline"/>
        </w:rPr>
        <w:t>the International Court of Justice's ruling</w:t>
      </w:r>
      <w:r w:rsidRPr="008F11FF">
        <w:rPr>
          <w:sz w:val="16"/>
        </w:rPr>
        <w:t xml:space="preserve"> </w:t>
      </w:r>
      <w:r w:rsidRPr="008F11FF">
        <w:rPr>
          <w:rStyle w:val="StyleUnderline"/>
        </w:rPr>
        <w:t>that it had</w:t>
      </w:r>
      <w:r w:rsidRPr="008F11FF">
        <w:rPr>
          <w:sz w:val="16"/>
        </w:rPr>
        <w:t xml:space="preserve"> </w:t>
      </w:r>
      <w:r w:rsidRPr="008F11FF">
        <w:rPr>
          <w:rStyle w:val="Emphasis"/>
        </w:rPr>
        <w:t>violated</w:t>
      </w:r>
      <w:r w:rsidRPr="008F11FF">
        <w:rPr>
          <w:sz w:val="16"/>
        </w:rPr>
        <w:t xml:space="preserve"> </w:t>
      </w:r>
      <w:r w:rsidRPr="008F11FF">
        <w:rPr>
          <w:rStyle w:val="StyleUnderline"/>
        </w:rPr>
        <w:t>international law when it</w:t>
      </w:r>
      <w:r w:rsidRPr="008F11FF">
        <w:rPr>
          <w:sz w:val="16"/>
        </w:rPr>
        <w:t xml:space="preserve"> </w:t>
      </w:r>
      <w:r w:rsidRPr="007155E6">
        <w:rPr>
          <w:rStyle w:val="Emphasis"/>
          <w:highlight w:val="green"/>
        </w:rPr>
        <w:t>mined Nicaragua</w:t>
      </w:r>
      <w:r w:rsidRPr="008F11FF">
        <w:rPr>
          <w:rStyle w:val="Emphasis"/>
        </w:rPr>
        <w:t>'s</w:t>
      </w:r>
      <w:r w:rsidRPr="008F11FF">
        <w:rPr>
          <w:sz w:val="16"/>
        </w:rPr>
        <w:t xml:space="preserve"> </w:t>
      </w:r>
      <w:r w:rsidRPr="008F11FF">
        <w:rPr>
          <w:rStyle w:val="StyleUnderline"/>
        </w:rPr>
        <w:t>ports</w:t>
      </w:r>
      <w:r w:rsidRPr="008F11FF">
        <w:rPr>
          <w:sz w:val="16"/>
        </w:rPr>
        <w:t xml:space="preserve">, </w:t>
      </w:r>
      <w:r w:rsidRPr="007155E6">
        <w:rPr>
          <w:rStyle w:val="StyleUnderline"/>
          <w:highlight w:val="green"/>
        </w:rPr>
        <w:t xml:space="preserve">and </w:t>
      </w:r>
      <w:r w:rsidRPr="008F11FF">
        <w:rPr>
          <w:rStyle w:val="StyleUnderline"/>
        </w:rPr>
        <w:t xml:space="preserve">it also </w:t>
      </w:r>
      <w:r w:rsidRPr="007155E6">
        <w:rPr>
          <w:rStyle w:val="StyleUnderline"/>
          <w:highlight w:val="green"/>
        </w:rPr>
        <w:t xml:space="preserve">challenged </w:t>
      </w:r>
      <w:r w:rsidRPr="008F11FF">
        <w:rPr>
          <w:rStyle w:val="StyleUnderline"/>
        </w:rPr>
        <w:t>the</w:t>
      </w:r>
      <w:r w:rsidRPr="008F11FF">
        <w:rPr>
          <w:sz w:val="16"/>
        </w:rPr>
        <w:t xml:space="preserve"> </w:t>
      </w:r>
      <w:r w:rsidRPr="007155E6">
        <w:rPr>
          <w:rStyle w:val="StyleUnderline"/>
          <w:highlight w:val="green"/>
        </w:rPr>
        <w:t xml:space="preserve">freedom </w:t>
      </w:r>
      <w:r w:rsidRPr="008F11FF">
        <w:rPr>
          <w:rStyle w:val="StyleUnderline"/>
        </w:rPr>
        <w:t xml:space="preserve">of navigation </w:t>
      </w:r>
      <w:r w:rsidRPr="007155E6">
        <w:rPr>
          <w:rStyle w:val="StyleUnderline"/>
          <w:highlight w:val="green"/>
        </w:rPr>
        <w:t>when</w:t>
      </w:r>
      <w:r w:rsidRPr="007155E6">
        <w:rPr>
          <w:sz w:val="16"/>
          <w:highlight w:val="green"/>
        </w:rPr>
        <w:t xml:space="preserve"> </w:t>
      </w:r>
      <w:r w:rsidRPr="007155E6">
        <w:rPr>
          <w:rStyle w:val="Emphasis"/>
          <w:highlight w:val="green"/>
        </w:rPr>
        <w:t>‘quarantining’ Cuba</w:t>
      </w:r>
      <w:r w:rsidRPr="008F11FF">
        <w:rPr>
          <w:sz w:val="16"/>
        </w:rPr>
        <w:t xml:space="preserve"> in 1962. Quoting Singapore's former ambassador to the United Nations, Kishore Mahbubani, that ‘</w:t>
      </w:r>
      <w:r w:rsidRPr="007155E6">
        <w:rPr>
          <w:rStyle w:val="StyleUnderline"/>
          <w:highlight w:val="green"/>
        </w:rPr>
        <w:t>China</w:t>
      </w:r>
      <w:r w:rsidRPr="008F11FF">
        <w:rPr>
          <w:rStyle w:val="StyleUnderline"/>
        </w:rPr>
        <w:t xml:space="preserve"> is</w:t>
      </w:r>
      <w:r w:rsidRPr="008F11FF">
        <w:rPr>
          <w:sz w:val="16"/>
        </w:rPr>
        <w:t xml:space="preserve"> </w:t>
      </w:r>
      <w:r w:rsidRPr="008F11FF">
        <w:rPr>
          <w:rStyle w:val="Emphasis"/>
        </w:rPr>
        <w:t>the only</w:t>
      </w:r>
      <w:r w:rsidRPr="008F11FF">
        <w:rPr>
          <w:sz w:val="16"/>
        </w:rPr>
        <w:t xml:space="preserve"> </w:t>
      </w:r>
      <w:r w:rsidRPr="008F11FF">
        <w:rPr>
          <w:rStyle w:val="StyleUnderline"/>
        </w:rPr>
        <w:t xml:space="preserve">great power today that </w:t>
      </w:r>
      <w:r w:rsidRPr="007155E6">
        <w:rPr>
          <w:rStyle w:val="StyleUnderline"/>
          <w:highlight w:val="green"/>
        </w:rPr>
        <w:t>has</w:t>
      </w:r>
      <w:r w:rsidRPr="007155E6">
        <w:rPr>
          <w:sz w:val="16"/>
          <w:highlight w:val="green"/>
        </w:rPr>
        <w:t xml:space="preserve"> </w:t>
      </w:r>
      <w:r w:rsidRPr="007155E6">
        <w:rPr>
          <w:rStyle w:val="Emphasis"/>
          <w:highlight w:val="green"/>
        </w:rPr>
        <w:t xml:space="preserve">not </w:t>
      </w:r>
      <w:r w:rsidRPr="007155E6">
        <w:rPr>
          <w:rStyle w:val="StyleUnderline"/>
          <w:highlight w:val="green"/>
        </w:rPr>
        <w:t>fired</w:t>
      </w:r>
      <w:r w:rsidRPr="007155E6">
        <w:rPr>
          <w:sz w:val="16"/>
          <w:highlight w:val="green"/>
        </w:rPr>
        <w:t xml:space="preserve"> </w:t>
      </w:r>
      <w:r w:rsidRPr="007155E6">
        <w:rPr>
          <w:rStyle w:val="StyleUnderline"/>
          <w:highlight w:val="green"/>
        </w:rPr>
        <w:t>a</w:t>
      </w:r>
      <w:r w:rsidRPr="007155E6">
        <w:rPr>
          <w:sz w:val="16"/>
          <w:highlight w:val="green"/>
        </w:rPr>
        <w:t xml:space="preserve"> </w:t>
      </w:r>
      <w:r w:rsidRPr="008F11FF">
        <w:rPr>
          <w:rStyle w:val="Emphasis"/>
        </w:rPr>
        <w:t xml:space="preserve">single </w:t>
      </w:r>
      <w:r w:rsidRPr="007155E6">
        <w:rPr>
          <w:rStyle w:val="Emphasis"/>
          <w:highlight w:val="green"/>
        </w:rPr>
        <w:t>bullet</w:t>
      </w:r>
      <w:r w:rsidRPr="007155E6">
        <w:rPr>
          <w:sz w:val="16"/>
          <w:highlight w:val="green"/>
        </w:rPr>
        <w:t xml:space="preserve"> </w:t>
      </w:r>
      <w:r w:rsidRPr="008F11FF">
        <w:rPr>
          <w:rStyle w:val="StyleUnderline"/>
        </w:rPr>
        <w:t xml:space="preserve">across its borders </w:t>
      </w:r>
      <w:r w:rsidRPr="007155E6">
        <w:rPr>
          <w:rStyle w:val="StyleUnderline"/>
          <w:highlight w:val="green"/>
        </w:rPr>
        <w:t>in 30</w:t>
      </w:r>
      <w:r w:rsidRPr="008F11FF">
        <w:rPr>
          <w:rStyle w:val="StyleUnderline"/>
        </w:rPr>
        <w:t xml:space="preserve"> </w:t>
      </w:r>
      <w:r w:rsidRPr="007155E6">
        <w:rPr>
          <w:rStyle w:val="StyleUnderline"/>
          <w:highlight w:val="green"/>
        </w:rPr>
        <w:t>years</w:t>
      </w:r>
      <w:r w:rsidRPr="008F11FF">
        <w:rPr>
          <w:sz w:val="16"/>
        </w:rPr>
        <w:t xml:space="preserve"> [as of 2010]’, David Kang notes that ‘</w:t>
      </w:r>
      <w:r w:rsidRPr="007155E6">
        <w:rPr>
          <w:rStyle w:val="Emphasis"/>
          <w:highlight w:val="green"/>
        </w:rPr>
        <w:t>by contrast</w:t>
      </w:r>
      <w:r w:rsidRPr="007155E6">
        <w:rPr>
          <w:sz w:val="16"/>
          <w:highlight w:val="green"/>
        </w:rPr>
        <w:t xml:space="preserve">, </w:t>
      </w:r>
      <w:r w:rsidRPr="007155E6">
        <w:rPr>
          <w:rStyle w:val="StyleUnderline"/>
          <w:highlight w:val="green"/>
        </w:rPr>
        <w:t>even under</w:t>
      </w:r>
      <w:r w:rsidRPr="008F11FF">
        <w:rPr>
          <w:rStyle w:val="StyleUnderline"/>
        </w:rPr>
        <w:t xml:space="preserve"> the </w:t>
      </w:r>
      <w:r w:rsidRPr="008F11FF">
        <w:rPr>
          <w:rStyle w:val="Emphasis"/>
        </w:rPr>
        <w:t>peaceful</w:t>
      </w:r>
      <w:r w:rsidRPr="008F11FF">
        <w:rPr>
          <w:rStyle w:val="StyleUnderline"/>
        </w:rPr>
        <w:t xml:space="preserve"> American presidency of Barack </w:t>
      </w:r>
      <w:r w:rsidRPr="007155E6">
        <w:rPr>
          <w:rStyle w:val="StyleUnderline"/>
          <w:highlight w:val="green"/>
        </w:rPr>
        <w:t>Obama</w:t>
      </w:r>
      <w:r w:rsidRPr="008F11FF">
        <w:rPr>
          <w:rStyle w:val="StyleUnderline"/>
        </w:rPr>
        <w:t xml:space="preserve">, the United States </w:t>
      </w:r>
      <w:r w:rsidRPr="007155E6">
        <w:rPr>
          <w:rStyle w:val="StyleUnderline"/>
          <w:highlight w:val="green"/>
        </w:rPr>
        <w:t>dropped</w:t>
      </w:r>
      <w:r w:rsidRPr="008F11FF">
        <w:rPr>
          <w:sz w:val="16"/>
        </w:rPr>
        <w:t xml:space="preserve"> </w:t>
      </w:r>
      <w:r w:rsidRPr="008F11FF">
        <w:rPr>
          <w:rStyle w:val="Emphasis"/>
        </w:rPr>
        <w:t xml:space="preserve">26,000 </w:t>
      </w:r>
      <w:r w:rsidRPr="007155E6">
        <w:rPr>
          <w:rStyle w:val="Emphasis"/>
          <w:highlight w:val="green"/>
        </w:rPr>
        <w:t>bombs</w:t>
      </w:r>
      <w:r w:rsidRPr="007155E6">
        <w:rPr>
          <w:sz w:val="16"/>
          <w:highlight w:val="green"/>
        </w:rPr>
        <w:t xml:space="preserve"> </w:t>
      </w:r>
      <w:r w:rsidRPr="007155E6">
        <w:rPr>
          <w:rStyle w:val="StyleUnderline"/>
          <w:highlight w:val="green"/>
        </w:rPr>
        <w:t>on seven countries</w:t>
      </w:r>
      <w:r w:rsidRPr="008F11FF">
        <w:rPr>
          <w:rStyle w:val="StyleUnderline"/>
        </w:rPr>
        <w:t xml:space="preserve"> </w:t>
      </w:r>
      <w:r w:rsidRPr="007155E6">
        <w:rPr>
          <w:rStyle w:val="StyleUnderline"/>
          <w:highlight w:val="green"/>
        </w:rPr>
        <w:t>in 2016’</w:t>
      </w:r>
      <w:r w:rsidRPr="007155E6">
        <w:rPr>
          <w:sz w:val="16"/>
          <w:highlight w:val="green"/>
        </w:rPr>
        <w:t>.</w:t>
      </w:r>
      <w:r w:rsidRPr="008F11FF">
        <w:rPr>
          <w:sz w:val="16"/>
        </w:rPr>
        <w:t>56</w:t>
      </w:r>
    </w:p>
    <w:p w14:paraId="224FDE4F" w14:textId="77777777" w:rsidR="00F978AA" w:rsidRPr="008F11FF" w:rsidRDefault="00F978AA" w:rsidP="00F978AA">
      <w:pPr>
        <w:rPr>
          <w:sz w:val="16"/>
        </w:rPr>
      </w:pPr>
      <w:r w:rsidRPr="008F11FF">
        <w:rPr>
          <w:rStyle w:val="StyleUnderline"/>
        </w:rPr>
        <w:t>China has</w:t>
      </w:r>
      <w:r w:rsidRPr="008F11FF">
        <w:rPr>
          <w:sz w:val="16"/>
        </w:rPr>
        <w:t xml:space="preserve"> also </w:t>
      </w:r>
      <w:r w:rsidRPr="008F11FF">
        <w:rPr>
          <w:rStyle w:val="StyleUnderline"/>
        </w:rPr>
        <w:t>been accused of undertaking</w:t>
      </w:r>
      <w:r w:rsidRPr="008F11FF">
        <w:rPr>
          <w:sz w:val="16"/>
        </w:rPr>
        <w:t xml:space="preserve"> </w:t>
      </w:r>
      <w:r w:rsidRPr="008F11FF">
        <w:rPr>
          <w:rStyle w:val="Emphasis"/>
        </w:rPr>
        <w:t>predatory trade</w:t>
      </w:r>
      <w:r w:rsidRPr="008F11FF">
        <w:rPr>
          <w:sz w:val="16"/>
        </w:rPr>
        <w:t xml:space="preserve"> </w:t>
      </w:r>
      <w:r w:rsidRPr="008F11FF">
        <w:rPr>
          <w:rStyle w:val="StyleUnderline"/>
        </w:rPr>
        <w:t>policies</w:t>
      </w:r>
      <w:r w:rsidRPr="008F11FF">
        <w:rPr>
          <w:sz w:val="16"/>
        </w:rPr>
        <w:t xml:space="preserve">. </w:t>
      </w:r>
      <w:r w:rsidRPr="008F11FF">
        <w:rPr>
          <w:rStyle w:val="Emphasis"/>
        </w:rPr>
        <w:t>Yet</w:t>
      </w:r>
      <w:r w:rsidRPr="008F11FF">
        <w:rPr>
          <w:sz w:val="16"/>
        </w:rPr>
        <w:t xml:space="preserve"> Daniel Drezner reports that ‘</w:t>
      </w:r>
      <w:r w:rsidRPr="007155E6">
        <w:rPr>
          <w:rStyle w:val="StyleUnderline"/>
          <w:highlight w:val="green"/>
        </w:rPr>
        <w:t>China's compliance with</w:t>
      </w:r>
      <w:r w:rsidRPr="008F11FF">
        <w:rPr>
          <w:sz w:val="16"/>
        </w:rPr>
        <w:t xml:space="preserve"> </w:t>
      </w:r>
      <w:r w:rsidRPr="008F11FF">
        <w:rPr>
          <w:rStyle w:val="Emphasis"/>
        </w:rPr>
        <w:t xml:space="preserve">adverse </w:t>
      </w:r>
      <w:r w:rsidRPr="007155E6">
        <w:rPr>
          <w:rStyle w:val="Emphasis"/>
          <w:highlight w:val="green"/>
        </w:rPr>
        <w:t>WTO</w:t>
      </w:r>
      <w:r w:rsidRPr="007155E6">
        <w:rPr>
          <w:sz w:val="16"/>
          <w:highlight w:val="green"/>
        </w:rPr>
        <w:t xml:space="preserve"> </w:t>
      </w:r>
      <w:r w:rsidRPr="008F11FF">
        <w:rPr>
          <w:rStyle w:val="StyleUnderline"/>
        </w:rPr>
        <w:t xml:space="preserve">rulings </w:t>
      </w:r>
      <w:r w:rsidRPr="007155E6">
        <w:rPr>
          <w:rStyle w:val="StyleUnderline"/>
          <w:highlight w:val="green"/>
        </w:rPr>
        <w:t>was</w:t>
      </w:r>
      <w:r w:rsidRPr="007155E6">
        <w:rPr>
          <w:sz w:val="16"/>
          <w:highlight w:val="green"/>
        </w:rPr>
        <w:t xml:space="preserve"> </w:t>
      </w:r>
      <w:r w:rsidRPr="007155E6">
        <w:rPr>
          <w:rStyle w:val="Emphasis"/>
          <w:highlight w:val="green"/>
        </w:rPr>
        <w:t>better</w:t>
      </w:r>
      <w:r w:rsidRPr="007155E6">
        <w:rPr>
          <w:sz w:val="16"/>
          <w:highlight w:val="green"/>
        </w:rPr>
        <w:t xml:space="preserve"> </w:t>
      </w:r>
      <w:r w:rsidRPr="007155E6">
        <w:rPr>
          <w:rStyle w:val="StyleUnderline"/>
          <w:highlight w:val="green"/>
        </w:rPr>
        <w:t>than</w:t>
      </w:r>
      <w:r w:rsidRPr="008F11FF">
        <w:rPr>
          <w:rStyle w:val="StyleUnderline"/>
        </w:rPr>
        <w:t xml:space="preserve"> that of</w:t>
      </w:r>
      <w:r w:rsidRPr="008F11FF">
        <w:rPr>
          <w:sz w:val="16"/>
        </w:rPr>
        <w:t xml:space="preserve"> either </w:t>
      </w:r>
      <w:r w:rsidRPr="007155E6">
        <w:rPr>
          <w:rStyle w:val="StyleUnderline"/>
          <w:highlight w:val="green"/>
        </w:rPr>
        <w:t>the U</w:t>
      </w:r>
      <w:r w:rsidRPr="008F11FF">
        <w:rPr>
          <w:rStyle w:val="StyleUnderline"/>
        </w:rPr>
        <w:t xml:space="preserve">nited </w:t>
      </w:r>
      <w:r w:rsidRPr="007155E6">
        <w:rPr>
          <w:rStyle w:val="StyleUnderline"/>
          <w:highlight w:val="green"/>
        </w:rPr>
        <w:t>S</w:t>
      </w:r>
      <w:r w:rsidRPr="008F11FF">
        <w:rPr>
          <w:rStyle w:val="StyleUnderline"/>
        </w:rPr>
        <w:t xml:space="preserve">tates </w:t>
      </w:r>
      <w:r w:rsidRPr="007155E6">
        <w:rPr>
          <w:rStyle w:val="StyleUnderline"/>
          <w:highlight w:val="green"/>
        </w:rPr>
        <w:t xml:space="preserve">or </w:t>
      </w:r>
      <w:r w:rsidRPr="008F11FF">
        <w:rPr>
          <w:rStyle w:val="StyleUnderline"/>
        </w:rPr>
        <w:t xml:space="preserve">the </w:t>
      </w:r>
      <w:r w:rsidRPr="007155E6">
        <w:rPr>
          <w:rStyle w:val="StyleUnderline"/>
          <w:highlight w:val="green"/>
        </w:rPr>
        <w:t>E</w:t>
      </w:r>
      <w:r w:rsidRPr="008F11FF">
        <w:rPr>
          <w:rStyle w:val="StyleUnderline"/>
        </w:rPr>
        <w:t xml:space="preserve">uropean </w:t>
      </w:r>
      <w:r w:rsidRPr="007155E6">
        <w:rPr>
          <w:rStyle w:val="StyleUnderline"/>
          <w:highlight w:val="green"/>
        </w:rPr>
        <w:t>U</w:t>
      </w:r>
      <w:r w:rsidRPr="008F11FF">
        <w:rPr>
          <w:rStyle w:val="StyleUnderline"/>
        </w:rPr>
        <w:t>nion’</w:t>
      </w:r>
      <w:r w:rsidRPr="008F11FF">
        <w:rPr>
          <w:sz w:val="16"/>
        </w:rPr>
        <w:t>, and concludes that ‘</w:t>
      </w:r>
      <w:r w:rsidRPr="008F11FF">
        <w:rPr>
          <w:rStyle w:val="StyleUnderline"/>
        </w:rPr>
        <w:t>China</w:t>
      </w:r>
      <w:r w:rsidRPr="008F11FF">
        <w:rPr>
          <w:sz w:val="16"/>
        </w:rPr>
        <w:t xml:space="preserve">, </w:t>
      </w:r>
      <w:r w:rsidRPr="008F11FF">
        <w:rPr>
          <w:rStyle w:val="Emphasis"/>
        </w:rPr>
        <w:t>far</w:t>
      </w:r>
      <w:r w:rsidRPr="008F11FF">
        <w:rPr>
          <w:sz w:val="16"/>
        </w:rPr>
        <w:t xml:space="preserve"> </w:t>
      </w:r>
      <w:r w:rsidRPr="008F11FF">
        <w:rPr>
          <w:rStyle w:val="StyleUnderline"/>
        </w:rPr>
        <w:t>from acting like a spoiler</w:t>
      </w:r>
      <w:r w:rsidRPr="008F11FF">
        <w:rPr>
          <w:sz w:val="16"/>
        </w:rPr>
        <w:t xml:space="preserve">, </w:t>
      </w:r>
      <w:r w:rsidRPr="008F11FF">
        <w:rPr>
          <w:rStyle w:val="StyleUnderline"/>
        </w:rPr>
        <w:t>acted</w:t>
      </w:r>
      <w:r w:rsidRPr="008F11FF">
        <w:rPr>
          <w:sz w:val="16"/>
        </w:rPr>
        <w:t xml:space="preserve"> </w:t>
      </w:r>
      <w:r w:rsidRPr="008F11FF">
        <w:rPr>
          <w:rStyle w:val="StyleUnderline"/>
        </w:rPr>
        <w:t xml:space="preserve">primarily as a </w:t>
      </w:r>
      <w:r w:rsidRPr="008F11FF">
        <w:rPr>
          <w:rStyle w:val="Emphasis"/>
        </w:rPr>
        <w:t>responsible stakeholder</w:t>
      </w:r>
      <w:r w:rsidRPr="008F11FF">
        <w:rPr>
          <w:sz w:val="16"/>
        </w:rPr>
        <w:t xml:space="preserve"> </w:t>
      </w:r>
      <w:r w:rsidRPr="008F11FF">
        <w:rPr>
          <w:rStyle w:val="StyleUnderline"/>
        </w:rPr>
        <w:t>to reinforce the</w:t>
      </w:r>
      <w:r w:rsidRPr="008F11FF">
        <w:rPr>
          <w:sz w:val="16"/>
        </w:rPr>
        <w:t xml:space="preserve"> </w:t>
      </w:r>
      <w:r w:rsidRPr="008F11FF">
        <w:rPr>
          <w:rStyle w:val="StyleUnderline"/>
        </w:rPr>
        <w:t>preexisting rules of the global economic game’</w:t>
      </w:r>
      <w:r w:rsidRPr="008F11FF">
        <w:rPr>
          <w:sz w:val="16"/>
        </w:rPr>
        <w:t xml:space="preserve">.57 </w:t>
      </w:r>
      <w:r w:rsidRPr="008F11FF">
        <w:rPr>
          <w:rStyle w:val="Emphasis"/>
        </w:rPr>
        <w:t>By contrast</w:t>
      </w:r>
      <w:r w:rsidRPr="008F11FF">
        <w:rPr>
          <w:sz w:val="16"/>
        </w:rPr>
        <w:t>, Broz and colleagues note that</w:t>
      </w:r>
    </w:p>
    <w:p w14:paraId="6D103B69" w14:textId="77777777" w:rsidR="00F978AA" w:rsidRPr="008F11FF" w:rsidRDefault="00F978AA" w:rsidP="00F978AA">
      <w:pPr>
        <w:rPr>
          <w:sz w:val="16"/>
        </w:rPr>
      </w:pPr>
      <w:r w:rsidRPr="008F11FF">
        <w:rPr>
          <w:rStyle w:val="StyleUnderline"/>
        </w:rPr>
        <w:t>the United States has made</w:t>
      </w:r>
      <w:r w:rsidRPr="008F11FF">
        <w:rPr>
          <w:sz w:val="16"/>
        </w:rPr>
        <w:t xml:space="preserve"> </w:t>
      </w:r>
      <w:r w:rsidRPr="008F11FF">
        <w:rPr>
          <w:rStyle w:val="Emphasis"/>
        </w:rPr>
        <w:t>more frequent</w:t>
      </w:r>
      <w:r w:rsidRPr="008F11FF">
        <w:rPr>
          <w:sz w:val="16"/>
        </w:rPr>
        <w:t xml:space="preserve"> </w:t>
      </w:r>
      <w:r w:rsidRPr="008F11FF">
        <w:rPr>
          <w:rStyle w:val="StyleUnderline"/>
        </w:rPr>
        <w:t>use of WTO exceptions</w:t>
      </w:r>
      <w:r w:rsidRPr="008F11FF">
        <w:rPr>
          <w:sz w:val="16"/>
        </w:rPr>
        <w:t xml:space="preserve"> </w:t>
      </w:r>
      <w:r w:rsidRPr="008F11FF">
        <w:rPr>
          <w:rStyle w:val="StyleUnderline"/>
        </w:rPr>
        <w:t>to protect domestic industries from foreign competition</w:t>
      </w:r>
      <w:r w:rsidRPr="008F11FF">
        <w:rPr>
          <w:sz w:val="16"/>
        </w:rPr>
        <w:t xml:space="preserve"> </w:t>
      </w:r>
      <w:r w:rsidRPr="008F11FF">
        <w:rPr>
          <w:rStyle w:val="StyleUnderline"/>
        </w:rPr>
        <w:t>than</w:t>
      </w:r>
      <w:r w:rsidRPr="008F11FF">
        <w:rPr>
          <w:sz w:val="16"/>
        </w:rPr>
        <w:t xml:space="preserve"> </w:t>
      </w:r>
      <w:r w:rsidRPr="008F11FF">
        <w:rPr>
          <w:rStyle w:val="Emphasis"/>
        </w:rPr>
        <w:t>any other</w:t>
      </w:r>
      <w:r w:rsidRPr="008F11FF">
        <w:rPr>
          <w:sz w:val="16"/>
        </w:rPr>
        <w:t xml:space="preserve"> </w:t>
      </w:r>
      <w:r w:rsidRPr="008F11FF">
        <w:rPr>
          <w:rStyle w:val="StyleUnderline"/>
        </w:rPr>
        <w:t>nation</w:t>
      </w:r>
      <w:r w:rsidRPr="008F11FF">
        <w:rPr>
          <w:sz w:val="16"/>
        </w:rPr>
        <w:t xml:space="preserve"> … Foreign </w:t>
      </w:r>
      <w:r w:rsidRPr="008F11FF">
        <w:rPr>
          <w:rStyle w:val="StyleUnderline"/>
        </w:rPr>
        <w:t>nations have initiated</w:t>
      </w:r>
      <w:r w:rsidRPr="008F11FF">
        <w:rPr>
          <w:sz w:val="16"/>
        </w:rPr>
        <w:t xml:space="preserve"> </w:t>
      </w:r>
      <w:r w:rsidRPr="008F11FF">
        <w:rPr>
          <w:rStyle w:val="Emphasis"/>
        </w:rPr>
        <w:t>more complaints</w:t>
      </w:r>
      <w:r w:rsidRPr="008F11FF">
        <w:rPr>
          <w:sz w:val="16"/>
        </w:rPr>
        <w:t xml:space="preserve"> </w:t>
      </w:r>
      <w:r w:rsidRPr="008F11FF">
        <w:rPr>
          <w:rStyle w:val="StyleUnderline"/>
        </w:rPr>
        <w:t>at the WTO against the US</w:t>
      </w:r>
      <w:r w:rsidRPr="008F11FF">
        <w:rPr>
          <w:sz w:val="16"/>
        </w:rPr>
        <w:t xml:space="preserve"> for violating trade-exception rules </w:t>
      </w:r>
      <w:r w:rsidRPr="008F11FF">
        <w:rPr>
          <w:rStyle w:val="StyleUnderline"/>
        </w:rPr>
        <w:t>than against</w:t>
      </w:r>
      <w:r w:rsidRPr="008F11FF">
        <w:rPr>
          <w:sz w:val="16"/>
        </w:rPr>
        <w:t xml:space="preserve"> </w:t>
      </w:r>
      <w:r w:rsidRPr="008F11FF">
        <w:rPr>
          <w:rStyle w:val="Emphasis"/>
        </w:rPr>
        <w:t>any other</w:t>
      </w:r>
      <w:r w:rsidRPr="008F11FF">
        <w:rPr>
          <w:sz w:val="16"/>
        </w:rPr>
        <w:t xml:space="preserve"> </w:t>
      </w:r>
      <w:r w:rsidRPr="008F11FF">
        <w:rPr>
          <w:rStyle w:val="StyleUnderline"/>
        </w:rPr>
        <w:t>nation or region, including the European Union</w:t>
      </w:r>
      <w:r w:rsidRPr="008F11FF">
        <w:rPr>
          <w:sz w:val="16"/>
        </w:rPr>
        <w:t>.58</w:t>
      </w:r>
    </w:p>
    <w:p w14:paraId="22C42C9F" w14:textId="77777777" w:rsidR="00F978AA" w:rsidRPr="008F11FF" w:rsidRDefault="00F978AA" w:rsidP="00F978AA">
      <w:pPr>
        <w:rPr>
          <w:sz w:val="16"/>
        </w:rPr>
      </w:pPr>
      <w:r w:rsidRPr="008F11FF">
        <w:rPr>
          <w:rStyle w:val="StyleUnderline"/>
        </w:rPr>
        <w:t xml:space="preserve">These remarks </w:t>
      </w:r>
      <w:r w:rsidRPr="008F11FF">
        <w:rPr>
          <w:rStyle w:val="Emphasis"/>
        </w:rPr>
        <w:t>do not excuse</w:t>
      </w:r>
      <w:r w:rsidRPr="008F11FF">
        <w:rPr>
          <w:sz w:val="16"/>
        </w:rPr>
        <w:t xml:space="preserve"> </w:t>
      </w:r>
      <w:r w:rsidRPr="008F11FF">
        <w:rPr>
          <w:rStyle w:val="StyleUnderline"/>
        </w:rPr>
        <w:t>Beijing's malpractices, but</w:t>
      </w:r>
      <w:r w:rsidRPr="008F11FF">
        <w:rPr>
          <w:sz w:val="16"/>
        </w:rPr>
        <w:t xml:space="preserve"> do </w:t>
      </w:r>
      <w:r w:rsidRPr="008F11FF">
        <w:rPr>
          <w:rStyle w:val="StyleUnderline"/>
        </w:rPr>
        <w:t>put them in a</w:t>
      </w:r>
      <w:r w:rsidRPr="008F11FF">
        <w:rPr>
          <w:sz w:val="16"/>
        </w:rPr>
        <w:t xml:space="preserve"> </w:t>
      </w:r>
      <w:r w:rsidRPr="008F11FF">
        <w:rPr>
          <w:rStyle w:val="Emphasis"/>
        </w:rPr>
        <w:t>comparative light</w:t>
      </w:r>
      <w:r w:rsidRPr="008F11FF">
        <w:rPr>
          <w:sz w:val="16"/>
        </w:rPr>
        <w:t>.</w:t>
      </w:r>
    </w:p>
    <w:p w14:paraId="5AF0A4CE" w14:textId="77777777" w:rsidR="00F978AA" w:rsidRPr="008F11FF" w:rsidRDefault="00F978AA" w:rsidP="00F978AA">
      <w:pPr>
        <w:rPr>
          <w:sz w:val="16"/>
        </w:rPr>
      </w:pPr>
      <w:r w:rsidRPr="008F11FF">
        <w:rPr>
          <w:rStyle w:val="StyleUnderline"/>
        </w:rPr>
        <w:t>What about election meddling</w:t>
      </w:r>
      <w:r w:rsidRPr="008F11FF">
        <w:rPr>
          <w:sz w:val="16"/>
        </w:rPr>
        <w:t xml:space="preserve">? </w:t>
      </w:r>
      <w:r w:rsidRPr="008F11FF">
        <w:rPr>
          <w:rStyle w:val="StyleUnderline"/>
        </w:rPr>
        <w:t>Washington has alleged Russian interference</w:t>
      </w:r>
      <w:r w:rsidRPr="008F11FF">
        <w:rPr>
          <w:sz w:val="16"/>
        </w:rPr>
        <w:t xml:space="preserve"> in its 2016 presidential election, </w:t>
      </w:r>
      <w:r w:rsidRPr="008F11FF">
        <w:rPr>
          <w:rStyle w:val="StyleUnderline"/>
        </w:rPr>
        <w:t>and Chinese and Iranian interference</w:t>
      </w:r>
      <w:r w:rsidRPr="008F11FF">
        <w:rPr>
          <w:sz w:val="16"/>
        </w:rPr>
        <w:t xml:space="preserve"> as well in its 2020 election. </w:t>
      </w:r>
      <w:r w:rsidRPr="007155E6">
        <w:rPr>
          <w:rStyle w:val="StyleUnderline"/>
          <w:highlight w:val="green"/>
        </w:rPr>
        <w:t>The U</w:t>
      </w:r>
      <w:r w:rsidRPr="008F11FF">
        <w:rPr>
          <w:rStyle w:val="StyleUnderline"/>
        </w:rPr>
        <w:t xml:space="preserve">nited </w:t>
      </w:r>
      <w:r w:rsidRPr="007155E6">
        <w:rPr>
          <w:rStyle w:val="StyleUnderline"/>
          <w:highlight w:val="green"/>
        </w:rPr>
        <w:t>S</w:t>
      </w:r>
      <w:r w:rsidRPr="008F11FF">
        <w:rPr>
          <w:rStyle w:val="StyleUnderline"/>
        </w:rPr>
        <w:t>tates has</w:t>
      </w:r>
      <w:r w:rsidRPr="008F11FF">
        <w:rPr>
          <w:sz w:val="16"/>
        </w:rPr>
        <w:t xml:space="preserve">, </w:t>
      </w:r>
      <w:r w:rsidRPr="008F11FF">
        <w:rPr>
          <w:rStyle w:val="Emphasis"/>
        </w:rPr>
        <w:t>however</w:t>
      </w:r>
      <w:r w:rsidRPr="008F11FF">
        <w:rPr>
          <w:sz w:val="16"/>
        </w:rPr>
        <w:t xml:space="preserve">, </w:t>
      </w:r>
      <w:r w:rsidRPr="007155E6">
        <w:rPr>
          <w:rStyle w:val="StyleUnderline"/>
          <w:highlight w:val="green"/>
        </w:rPr>
        <w:t xml:space="preserve">meddled in other </w:t>
      </w:r>
      <w:r w:rsidRPr="008F11FF">
        <w:rPr>
          <w:rStyle w:val="StyleUnderline"/>
        </w:rPr>
        <w:t>countries'</w:t>
      </w:r>
      <w:r w:rsidRPr="008F11FF">
        <w:rPr>
          <w:sz w:val="16"/>
        </w:rPr>
        <w:t xml:space="preserve"> </w:t>
      </w:r>
      <w:r w:rsidRPr="007155E6">
        <w:rPr>
          <w:rStyle w:val="StyleUnderline"/>
          <w:highlight w:val="green"/>
        </w:rPr>
        <w:t>elections</w:t>
      </w:r>
      <w:r w:rsidRPr="008F11FF">
        <w:rPr>
          <w:sz w:val="16"/>
        </w:rPr>
        <w:t xml:space="preserve"> </w:t>
      </w:r>
      <w:r w:rsidRPr="007155E6">
        <w:rPr>
          <w:rStyle w:val="Emphasis"/>
          <w:highlight w:val="green"/>
        </w:rPr>
        <w:t>far more</w:t>
      </w:r>
      <w:r w:rsidRPr="008F11FF">
        <w:rPr>
          <w:sz w:val="16"/>
        </w:rPr>
        <w:t xml:space="preserve"> </w:t>
      </w:r>
      <w:r w:rsidRPr="008F11FF">
        <w:rPr>
          <w:rStyle w:val="StyleUnderline"/>
        </w:rPr>
        <w:t>frequently and</w:t>
      </w:r>
      <w:r w:rsidRPr="008F11FF">
        <w:rPr>
          <w:sz w:val="16"/>
        </w:rPr>
        <w:t xml:space="preserve"> </w:t>
      </w:r>
      <w:r w:rsidRPr="008F11FF">
        <w:rPr>
          <w:rStyle w:val="Emphasis"/>
        </w:rPr>
        <w:t>flagrantly</w:t>
      </w:r>
      <w:r w:rsidRPr="008F11FF">
        <w:rPr>
          <w:sz w:val="16"/>
        </w:rPr>
        <w:t xml:space="preserve">, </w:t>
      </w:r>
      <w:r w:rsidRPr="008F11FF">
        <w:rPr>
          <w:rStyle w:val="StyleUnderline"/>
        </w:rPr>
        <w:t>dating back at least to</w:t>
      </w:r>
      <w:r w:rsidRPr="008F11FF">
        <w:rPr>
          <w:sz w:val="16"/>
        </w:rPr>
        <w:t xml:space="preserve"> </w:t>
      </w:r>
      <w:r w:rsidRPr="008F11FF">
        <w:rPr>
          <w:rStyle w:val="StyleUnderline"/>
        </w:rPr>
        <w:t xml:space="preserve">its efforts to prevent a communist victory in </w:t>
      </w:r>
      <w:r w:rsidRPr="008F11FF">
        <w:rPr>
          <w:rStyle w:val="Emphasis"/>
        </w:rPr>
        <w:t>Italy's 1948</w:t>
      </w:r>
      <w:r w:rsidRPr="008F11FF">
        <w:rPr>
          <w:rStyle w:val="StyleUnderline"/>
        </w:rPr>
        <w:t xml:space="preserve"> election</w:t>
      </w:r>
      <w:r w:rsidRPr="008F11FF">
        <w:rPr>
          <w:sz w:val="16"/>
        </w:rPr>
        <w:t xml:space="preserve">.59 </w:t>
      </w:r>
      <w:r w:rsidRPr="008F11FF">
        <w:rPr>
          <w:rStyle w:val="StyleUnderline"/>
        </w:rPr>
        <w:t>It was</w:t>
      </w:r>
      <w:r w:rsidRPr="008F11FF">
        <w:rPr>
          <w:sz w:val="16"/>
        </w:rPr>
        <w:t xml:space="preserve"> also </w:t>
      </w:r>
      <w:r w:rsidRPr="008F11FF">
        <w:rPr>
          <w:rStyle w:val="Emphasis"/>
        </w:rPr>
        <w:t>complicit</w:t>
      </w:r>
      <w:r w:rsidRPr="008F11FF">
        <w:rPr>
          <w:sz w:val="16"/>
        </w:rPr>
        <w:t xml:space="preserve"> </w:t>
      </w:r>
      <w:r w:rsidRPr="008F11FF">
        <w:rPr>
          <w:rStyle w:val="StyleUnderline"/>
        </w:rPr>
        <w:t>in</w:t>
      </w:r>
      <w:r w:rsidRPr="008F11FF">
        <w:rPr>
          <w:sz w:val="16"/>
        </w:rPr>
        <w:t xml:space="preserve"> </w:t>
      </w:r>
      <w:r w:rsidRPr="008F11FF">
        <w:rPr>
          <w:rStyle w:val="Emphasis"/>
        </w:rPr>
        <w:t xml:space="preserve">military </w:t>
      </w:r>
      <w:r w:rsidRPr="007155E6">
        <w:rPr>
          <w:rStyle w:val="Emphasis"/>
          <w:highlight w:val="green"/>
        </w:rPr>
        <w:t>coups</w:t>
      </w:r>
      <w:r w:rsidRPr="008F11FF">
        <w:rPr>
          <w:sz w:val="16"/>
        </w:rPr>
        <w:t xml:space="preserve"> </w:t>
      </w:r>
      <w:r w:rsidRPr="007155E6">
        <w:rPr>
          <w:rStyle w:val="StyleUnderline"/>
          <w:highlight w:val="green"/>
        </w:rPr>
        <w:t>or</w:t>
      </w:r>
      <w:r w:rsidRPr="008F11FF">
        <w:rPr>
          <w:rStyle w:val="StyleUnderline"/>
        </w:rPr>
        <w:t xml:space="preserve"> engaged in</w:t>
      </w:r>
      <w:r w:rsidRPr="008F11FF">
        <w:rPr>
          <w:sz w:val="16"/>
        </w:rPr>
        <w:t xml:space="preserve"> </w:t>
      </w:r>
      <w:r w:rsidRPr="008F11FF">
        <w:rPr>
          <w:rStyle w:val="Emphasis"/>
        </w:rPr>
        <w:t xml:space="preserve">outright </w:t>
      </w:r>
      <w:r w:rsidRPr="007155E6">
        <w:rPr>
          <w:rStyle w:val="Emphasis"/>
          <w:highlight w:val="green"/>
        </w:rPr>
        <w:t>invasions</w:t>
      </w:r>
      <w:r w:rsidRPr="008F11FF">
        <w:rPr>
          <w:sz w:val="16"/>
        </w:rPr>
        <w:t xml:space="preserve"> </w:t>
      </w:r>
      <w:r w:rsidRPr="008F11FF">
        <w:rPr>
          <w:rStyle w:val="StyleUnderline"/>
        </w:rPr>
        <w:t>that overthrew foreign governments</w:t>
      </w:r>
      <w:r w:rsidRPr="008F11FF">
        <w:rPr>
          <w:sz w:val="16"/>
        </w:rPr>
        <w:t xml:space="preserve"> (e.g. in </w:t>
      </w:r>
      <w:r w:rsidRPr="008F11FF">
        <w:rPr>
          <w:rStyle w:val="Emphasis"/>
        </w:rPr>
        <w:t>Chile</w:t>
      </w:r>
      <w:r w:rsidRPr="008F11FF">
        <w:rPr>
          <w:sz w:val="16"/>
        </w:rPr>
        <w:t xml:space="preserve">, </w:t>
      </w:r>
      <w:r w:rsidRPr="008F11FF">
        <w:rPr>
          <w:rStyle w:val="Emphasis"/>
        </w:rPr>
        <w:t>Grenada</w:t>
      </w:r>
      <w:r w:rsidRPr="008F11FF">
        <w:rPr>
          <w:sz w:val="16"/>
        </w:rPr>
        <w:t xml:space="preserve">, </w:t>
      </w:r>
      <w:r w:rsidRPr="008F11FF">
        <w:rPr>
          <w:rStyle w:val="Emphasis"/>
        </w:rPr>
        <w:t>Guatemala</w:t>
      </w:r>
      <w:r w:rsidRPr="008F11FF">
        <w:rPr>
          <w:sz w:val="16"/>
        </w:rPr>
        <w:t xml:space="preserve">, </w:t>
      </w:r>
      <w:r w:rsidRPr="008F11FF">
        <w:rPr>
          <w:rStyle w:val="Emphasis"/>
        </w:rPr>
        <w:t>Iran</w:t>
      </w:r>
      <w:r w:rsidRPr="008F11FF">
        <w:rPr>
          <w:sz w:val="16"/>
        </w:rPr>
        <w:t xml:space="preserve">, </w:t>
      </w:r>
      <w:r w:rsidRPr="008F11FF">
        <w:rPr>
          <w:rStyle w:val="Emphasis"/>
        </w:rPr>
        <w:t>South Vietnam</w:t>
      </w:r>
      <w:r w:rsidRPr="008F11FF">
        <w:rPr>
          <w:sz w:val="16"/>
        </w:rPr>
        <w:t xml:space="preserve"> </w:t>
      </w:r>
      <w:r w:rsidRPr="008F11FF">
        <w:rPr>
          <w:rStyle w:val="StyleUnderline"/>
        </w:rPr>
        <w:t>and</w:t>
      </w:r>
      <w:r w:rsidRPr="008F11FF">
        <w:rPr>
          <w:sz w:val="16"/>
        </w:rPr>
        <w:t xml:space="preserve">, </w:t>
      </w:r>
      <w:r w:rsidRPr="008F11FF">
        <w:rPr>
          <w:rStyle w:val="StyleUnderline"/>
        </w:rPr>
        <w:t>unsuccessfully,</w:t>
      </w:r>
      <w:r w:rsidRPr="008F11FF">
        <w:rPr>
          <w:sz w:val="16"/>
        </w:rPr>
        <w:t xml:space="preserve"> </w:t>
      </w:r>
      <w:r w:rsidRPr="008F11FF">
        <w:rPr>
          <w:rStyle w:val="Emphasis"/>
        </w:rPr>
        <w:t>Cuba</w:t>
      </w:r>
      <w:r w:rsidRPr="008F11FF">
        <w:rPr>
          <w:sz w:val="16"/>
        </w:rPr>
        <w:t xml:space="preserve">). </w:t>
      </w:r>
      <w:r w:rsidRPr="008F11FF">
        <w:rPr>
          <w:rStyle w:val="StyleUnderline"/>
        </w:rPr>
        <w:t>It has even</w:t>
      </w:r>
      <w:r w:rsidRPr="008F11FF">
        <w:rPr>
          <w:sz w:val="16"/>
        </w:rPr>
        <w:t xml:space="preserve"> </w:t>
      </w:r>
      <w:r w:rsidRPr="008F11FF">
        <w:rPr>
          <w:rStyle w:val="Emphasis"/>
        </w:rPr>
        <w:t>physically seized</w:t>
      </w:r>
      <w:r w:rsidRPr="008F11FF">
        <w:rPr>
          <w:sz w:val="16"/>
        </w:rPr>
        <w:t xml:space="preserve"> </w:t>
      </w:r>
      <w:r w:rsidRPr="008F11FF">
        <w:rPr>
          <w:rStyle w:val="StyleUnderline"/>
        </w:rPr>
        <w:t>another country's leader</w:t>
      </w:r>
      <w:r w:rsidRPr="008F11FF">
        <w:rPr>
          <w:sz w:val="16"/>
        </w:rPr>
        <w:t xml:space="preserve"> (</w:t>
      </w:r>
      <w:r w:rsidRPr="008F11FF">
        <w:rPr>
          <w:rStyle w:val="Emphasis"/>
        </w:rPr>
        <w:t>Panama's</w:t>
      </w:r>
      <w:r w:rsidRPr="008F11FF">
        <w:rPr>
          <w:sz w:val="16"/>
        </w:rPr>
        <w:t xml:space="preserve"> Manuel </w:t>
      </w:r>
      <w:r w:rsidRPr="008F11FF">
        <w:rPr>
          <w:rStyle w:val="StyleUnderline"/>
        </w:rPr>
        <w:t>Noriega</w:t>
      </w:r>
      <w:r w:rsidRPr="008F11FF">
        <w:rPr>
          <w:sz w:val="16"/>
        </w:rPr>
        <w:t xml:space="preserve">) </w:t>
      </w:r>
      <w:r w:rsidRPr="008F11FF">
        <w:rPr>
          <w:rStyle w:val="StyleUnderline"/>
        </w:rPr>
        <w:t>and</w:t>
      </w:r>
      <w:r w:rsidRPr="008F11FF">
        <w:rPr>
          <w:sz w:val="16"/>
        </w:rPr>
        <w:t xml:space="preserve"> </w:t>
      </w:r>
      <w:r w:rsidRPr="008F11FF">
        <w:rPr>
          <w:rStyle w:val="Emphasis"/>
        </w:rPr>
        <w:t>assassinated</w:t>
      </w:r>
      <w:r w:rsidRPr="008F11FF">
        <w:rPr>
          <w:sz w:val="16"/>
        </w:rPr>
        <w:t xml:space="preserve"> </w:t>
      </w:r>
      <w:r w:rsidRPr="008F11FF">
        <w:rPr>
          <w:rStyle w:val="StyleUnderline"/>
        </w:rPr>
        <w:t>a foreign official in a third country</w:t>
      </w:r>
      <w:r w:rsidRPr="008F11FF">
        <w:rPr>
          <w:sz w:val="16"/>
        </w:rPr>
        <w:t xml:space="preserve"> (</w:t>
      </w:r>
      <w:r w:rsidRPr="008F11FF">
        <w:rPr>
          <w:rStyle w:val="Emphasis"/>
        </w:rPr>
        <w:t>Iran's</w:t>
      </w:r>
      <w:r w:rsidRPr="008F11FF">
        <w:rPr>
          <w:rStyle w:val="StyleUnderline"/>
        </w:rPr>
        <w:t xml:space="preserve"> General</w:t>
      </w:r>
      <w:r w:rsidRPr="008F11FF">
        <w:rPr>
          <w:sz w:val="16"/>
        </w:rPr>
        <w:t xml:space="preserve"> Qasem </w:t>
      </w:r>
      <w:r w:rsidRPr="008F11FF">
        <w:rPr>
          <w:rStyle w:val="Emphasis"/>
        </w:rPr>
        <w:t>Soleimani</w:t>
      </w:r>
      <w:r w:rsidRPr="008F11FF">
        <w:rPr>
          <w:sz w:val="16"/>
        </w:rPr>
        <w:t xml:space="preserve"> in Baghdad). </w:t>
      </w:r>
      <w:r w:rsidRPr="008F11FF">
        <w:rPr>
          <w:rStyle w:val="Emphasis"/>
        </w:rPr>
        <w:t>By contrast</w:t>
      </w:r>
      <w:r w:rsidRPr="008F11FF">
        <w:rPr>
          <w:sz w:val="16"/>
        </w:rPr>
        <w:t xml:space="preserve">, </w:t>
      </w:r>
      <w:r w:rsidRPr="007155E6">
        <w:rPr>
          <w:rStyle w:val="StyleUnderline"/>
          <w:highlight w:val="green"/>
        </w:rPr>
        <w:t>China has</w:t>
      </w:r>
      <w:r w:rsidRPr="007155E6">
        <w:rPr>
          <w:sz w:val="16"/>
          <w:highlight w:val="green"/>
        </w:rPr>
        <w:t xml:space="preserve"> </w:t>
      </w:r>
      <w:r w:rsidRPr="007155E6">
        <w:rPr>
          <w:rStyle w:val="Emphasis"/>
          <w:highlight w:val="green"/>
        </w:rPr>
        <w:t>not</w:t>
      </w:r>
      <w:r w:rsidRPr="008F11FF">
        <w:rPr>
          <w:sz w:val="16"/>
        </w:rPr>
        <w:t xml:space="preserve"> </w:t>
      </w:r>
      <w:r w:rsidRPr="008F11FF">
        <w:rPr>
          <w:rStyle w:val="StyleUnderline"/>
        </w:rPr>
        <w:t>been associated with such actions or the assassination of other countries' nuclear scientists</w:t>
      </w:r>
      <w:r w:rsidRPr="008F11FF">
        <w:rPr>
          <w:sz w:val="16"/>
        </w:rPr>
        <w:t xml:space="preserve">.60 </w:t>
      </w:r>
      <w:r w:rsidRPr="008F11FF">
        <w:rPr>
          <w:rStyle w:val="StyleUnderline"/>
        </w:rPr>
        <w:t>Again, there should be</w:t>
      </w:r>
      <w:r w:rsidRPr="008F11FF">
        <w:rPr>
          <w:sz w:val="16"/>
        </w:rPr>
        <w:t xml:space="preserve"> </w:t>
      </w:r>
      <w:r w:rsidRPr="008F11FF">
        <w:rPr>
          <w:rStyle w:val="StyleUnderline"/>
        </w:rPr>
        <w:t>some consideration of</w:t>
      </w:r>
      <w:r w:rsidRPr="008F11FF">
        <w:rPr>
          <w:sz w:val="16"/>
        </w:rPr>
        <w:t xml:space="preserve"> </w:t>
      </w:r>
      <w:r w:rsidRPr="008F11FF">
        <w:rPr>
          <w:rStyle w:val="Emphasis"/>
        </w:rPr>
        <w:t>frequency</w:t>
      </w:r>
      <w:r w:rsidRPr="008F11FF">
        <w:rPr>
          <w:sz w:val="16"/>
        </w:rPr>
        <w:t xml:space="preserve"> </w:t>
      </w:r>
      <w:r w:rsidRPr="008F11FF">
        <w:rPr>
          <w:rStyle w:val="StyleUnderline"/>
        </w:rPr>
        <w:t>and</w:t>
      </w:r>
      <w:r w:rsidRPr="008F11FF">
        <w:rPr>
          <w:sz w:val="16"/>
        </w:rPr>
        <w:t xml:space="preserve"> </w:t>
      </w:r>
      <w:r w:rsidRPr="008F11FF">
        <w:rPr>
          <w:rStyle w:val="Emphasis"/>
        </w:rPr>
        <w:t>magnitude</w:t>
      </w:r>
      <w:r w:rsidRPr="008F11FF">
        <w:rPr>
          <w:sz w:val="16"/>
        </w:rPr>
        <w:t xml:space="preserve"> </w:t>
      </w:r>
      <w:r w:rsidRPr="008F11FF">
        <w:rPr>
          <w:rStyle w:val="StyleUnderline"/>
        </w:rPr>
        <w:t>in evaluating any country's conduct</w:t>
      </w:r>
      <w:r w:rsidRPr="008F11FF">
        <w:rPr>
          <w:sz w:val="16"/>
        </w:rPr>
        <w:t xml:space="preserve"> or misconduct.</w:t>
      </w:r>
    </w:p>
    <w:p w14:paraId="5CEF52E4" w14:textId="77777777" w:rsidR="00F978AA" w:rsidRPr="00D210B1" w:rsidRDefault="00F978AA" w:rsidP="00F978AA">
      <w:pPr>
        <w:rPr>
          <w:sz w:val="16"/>
        </w:rPr>
      </w:pPr>
      <w:r w:rsidRPr="007155E6">
        <w:rPr>
          <w:rStyle w:val="StyleUnderline"/>
          <w:highlight w:val="green"/>
        </w:rPr>
        <w:t>Washington</w:t>
      </w:r>
      <w:r w:rsidRPr="008F11FF">
        <w:rPr>
          <w:sz w:val="16"/>
        </w:rPr>
        <w:t xml:space="preserve"> has </w:t>
      </w:r>
      <w:r w:rsidRPr="007155E6">
        <w:rPr>
          <w:rStyle w:val="StyleUnderline"/>
          <w:highlight w:val="green"/>
        </w:rPr>
        <w:t>accused China of</w:t>
      </w:r>
      <w:r w:rsidRPr="008F11FF">
        <w:rPr>
          <w:rStyle w:val="StyleUnderline"/>
        </w:rPr>
        <w:t xml:space="preserve"> cyber </w:t>
      </w:r>
      <w:r w:rsidRPr="007155E6">
        <w:rPr>
          <w:rStyle w:val="StyleUnderline"/>
          <w:highlight w:val="green"/>
        </w:rPr>
        <w:t>espionage</w:t>
      </w:r>
      <w:r w:rsidRPr="008F11FF">
        <w:rPr>
          <w:sz w:val="16"/>
        </w:rPr>
        <w:t xml:space="preserve"> </w:t>
      </w:r>
      <w:r w:rsidRPr="008F11FF">
        <w:rPr>
          <w:rStyle w:val="StyleUnderline"/>
        </w:rPr>
        <w:t>and has lobbied other countries to ban Huawei</w:t>
      </w:r>
      <w:r w:rsidRPr="008F11FF">
        <w:rPr>
          <w:sz w:val="16"/>
        </w:rPr>
        <w:t xml:space="preserve"> from their 5G infrastructure on the grounds that this Chinese telecommunications company may gain access to sensitive information and be required to turn it over to the Chinese government. </w:t>
      </w:r>
      <w:r w:rsidRPr="007155E6">
        <w:rPr>
          <w:rStyle w:val="Emphasis"/>
          <w:highlight w:val="green"/>
        </w:rPr>
        <w:t>The irony</w:t>
      </w:r>
      <w:r w:rsidRPr="007155E6">
        <w:rPr>
          <w:sz w:val="16"/>
          <w:highlight w:val="green"/>
        </w:rPr>
        <w:t xml:space="preserve"> </w:t>
      </w:r>
      <w:r w:rsidRPr="007155E6">
        <w:rPr>
          <w:rStyle w:val="StyleUnderline"/>
          <w:highlight w:val="green"/>
        </w:rPr>
        <w:t>is</w:t>
      </w:r>
      <w:r w:rsidRPr="008F11FF">
        <w:rPr>
          <w:rStyle w:val="StyleUnderline"/>
        </w:rPr>
        <w:t xml:space="preserve"> not lost on Germany's</w:t>
      </w:r>
      <w:r w:rsidRPr="008F11FF">
        <w:rPr>
          <w:sz w:val="16"/>
        </w:rPr>
        <w:t xml:space="preserve"> </w:t>
      </w:r>
      <w:r w:rsidRPr="008F11FF">
        <w:rPr>
          <w:rStyle w:val="StyleUnderline"/>
        </w:rPr>
        <w:t>economics minister</w:t>
      </w:r>
      <w:r w:rsidRPr="008F11FF">
        <w:rPr>
          <w:sz w:val="16"/>
        </w:rPr>
        <w:t xml:space="preserve"> Peter Altmaier, </w:t>
      </w:r>
      <w:r w:rsidRPr="008F11FF">
        <w:rPr>
          <w:rStyle w:val="StyleUnderline"/>
        </w:rPr>
        <w:t>who remarked</w:t>
      </w:r>
      <w:r w:rsidRPr="008F11FF">
        <w:rPr>
          <w:sz w:val="16"/>
        </w:rPr>
        <w:t xml:space="preserve"> that </w:t>
      </w:r>
      <w:r w:rsidRPr="008F11FF">
        <w:rPr>
          <w:rStyle w:val="StyleUnderline"/>
        </w:rPr>
        <w:t xml:space="preserve">it was </w:t>
      </w:r>
      <w:r w:rsidRPr="007155E6">
        <w:rPr>
          <w:rStyle w:val="StyleUnderline"/>
          <w:highlight w:val="green"/>
        </w:rPr>
        <w:t>the U</w:t>
      </w:r>
      <w:r w:rsidRPr="008F11FF">
        <w:rPr>
          <w:rStyle w:val="StyleUnderline"/>
        </w:rPr>
        <w:t xml:space="preserve">nited </w:t>
      </w:r>
      <w:r w:rsidRPr="007155E6">
        <w:rPr>
          <w:rStyle w:val="StyleUnderline"/>
          <w:highlight w:val="green"/>
        </w:rPr>
        <w:t>S</w:t>
      </w:r>
      <w:r w:rsidRPr="008F11FF">
        <w:rPr>
          <w:rStyle w:val="StyleUnderline"/>
        </w:rPr>
        <w:t>tates that</w:t>
      </w:r>
      <w:r w:rsidRPr="008F11FF">
        <w:rPr>
          <w:sz w:val="16"/>
        </w:rPr>
        <w:t xml:space="preserve"> </w:t>
      </w:r>
      <w:r w:rsidRPr="008F11FF">
        <w:rPr>
          <w:rStyle w:val="Emphasis"/>
        </w:rPr>
        <w:t xml:space="preserve">surreptitiously </w:t>
      </w:r>
      <w:r w:rsidRPr="007155E6">
        <w:rPr>
          <w:rStyle w:val="Emphasis"/>
          <w:highlight w:val="green"/>
        </w:rPr>
        <w:t>taped</w:t>
      </w:r>
      <w:r w:rsidRPr="008F11FF">
        <w:rPr>
          <w:sz w:val="16"/>
        </w:rPr>
        <w:t xml:space="preserve"> Angela </w:t>
      </w:r>
      <w:r w:rsidRPr="007155E6">
        <w:rPr>
          <w:rStyle w:val="Emphasis"/>
          <w:highlight w:val="green"/>
        </w:rPr>
        <w:t>Merkel</w:t>
      </w:r>
      <w:r w:rsidRPr="008F11FF">
        <w:rPr>
          <w:rStyle w:val="Emphasis"/>
        </w:rPr>
        <w:t>'s telephone</w:t>
      </w:r>
      <w:r w:rsidRPr="008F11FF">
        <w:rPr>
          <w:sz w:val="16"/>
        </w:rPr>
        <w:t xml:space="preserve"> </w:t>
      </w:r>
      <w:r w:rsidRPr="008F11FF">
        <w:rPr>
          <w:rStyle w:val="StyleUnderline"/>
        </w:rPr>
        <w:t>conversations in 2015</w:t>
      </w:r>
      <w:r w:rsidRPr="008F11FF">
        <w:rPr>
          <w:sz w:val="16"/>
        </w:rPr>
        <w:t xml:space="preserve">, </w:t>
      </w:r>
      <w:r w:rsidRPr="008F11FF">
        <w:rPr>
          <w:rStyle w:val="StyleUnderline"/>
        </w:rPr>
        <w:t>and that</w:t>
      </w:r>
      <w:r w:rsidRPr="008F11FF">
        <w:rPr>
          <w:sz w:val="16"/>
        </w:rPr>
        <w:t xml:space="preserve"> ‘</w:t>
      </w:r>
      <w:r w:rsidRPr="008F11FF">
        <w:rPr>
          <w:rStyle w:val="StyleUnderline"/>
        </w:rPr>
        <w:t>the US</w:t>
      </w:r>
      <w:r w:rsidRPr="008F11FF">
        <w:rPr>
          <w:sz w:val="16"/>
        </w:rPr>
        <w:t xml:space="preserve"> also </w:t>
      </w:r>
      <w:r w:rsidRPr="007155E6">
        <w:rPr>
          <w:rStyle w:val="Emphasis"/>
          <w:highlight w:val="green"/>
        </w:rPr>
        <w:t>requires</w:t>
      </w:r>
      <w:r w:rsidRPr="008F11FF">
        <w:rPr>
          <w:sz w:val="16"/>
        </w:rPr>
        <w:t xml:space="preserve"> </w:t>
      </w:r>
      <w:r w:rsidRPr="008F11FF">
        <w:rPr>
          <w:rStyle w:val="StyleUnderline"/>
        </w:rPr>
        <w:t>its companies to provide</w:t>
      </w:r>
      <w:r w:rsidRPr="008F11FF">
        <w:rPr>
          <w:sz w:val="16"/>
        </w:rPr>
        <w:t xml:space="preserve"> </w:t>
      </w:r>
      <w:r w:rsidRPr="008F11FF">
        <w:rPr>
          <w:rStyle w:val="StyleUnderline"/>
        </w:rPr>
        <w:t>certain information needed to fight terrorism’</w:t>
      </w:r>
      <w:r w:rsidRPr="008F11FF">
        <w:rPr>
          <w:sz w:val="16"/>
        </w:rPr>
        <w:t xml:space="preserve">.61 Edward </w:t>
      </w:r>
      <w:r w:rsidRPr="008F11FF">
        <w:rPr>
          <w:rStyle w:val="Emphasis"/>
        </w:rPr>
        <w:t>Snowden</w:t>
      </w:r>
      <w:r w:rsidRPr="008F11FF">
        <w:rPr>
          <w:sz w:val="16"/>
        </w:rPr>
        <w:t xml:space="preserve"> </w:t>
      </w:r>
      <w:r w:rsidRPr="008F11FF">
        <w:rPr>
          <w:rStyle w:val="StyleUnderline"/>
        </w:rPr>
        <w:t xml:space="preserve">disclosed </w:t>
      </w:r>
      <w:r w:rsidRPr="007155E6">
        <w:rPr>
          <w:rStyle w:val="Emphasis"/>
          <w:highlight w:val="green"/>
        </w:rPr>
        <w:t>mass surveillance</w:t>
      </w:r>
      <w:r w:rsidRPr="008F11FF">
        <w:rPr>
          <w:rStyle w:val="StyleUnderline"/>
        </w:rPr>
        <w:t xml:space="preserve"> undertaken by the National Security Agency with the cooperation of European governments and US</w:t>
      </w:r>
      <w:r w:rsidRPr="008F11FF">
        <w:rPr>
          <w:sz w:val="16"/>
        </w:rPr>
        <w:t xml:space="preserve"> </w:t>
      </w:r>
      <w:r w:rsidRPr="008F11FF">
        <w:rPr>
          <w:rStyle w:val="StyleUnderline"/>
        </w:rPr>
        <w:t>telecommunications companies.</w:t>
      </w:r>
      <w:r w:rsidRPr="008F11FF">
        <w:rPr>
          <w:sz w:val="16"/>
        </w:rPr>
        <w:t xml:space="preserve"> </w:t>
      </w:r>
      <w:r w:rsidRPr="008F11FF">
        <w:rPr>
          <w:rStyle w:val="StyleUnderline"/>
        </w:rPr>
        <w:t>Public media</w:t>
      </w:r>
      <w:r w:rsidRPr="008F11FF">
        <w:rPr>
          <w:sz w:val="16"/>
        </w:rPr>
        <w:t xml:space="preserve"> have </w:t>
      </w:r>
      <w:r w:rsidRPr="008F11FF">
        <w:rPr>
          <w:rStyle w:val="StyleUnderline"/>
        </w:rPr>
        <w:t>reported the United States planting</w:t>
      </w:r>
      <w:r w:rsidRPr="008F11FF">
        <w:rPr>
          <w:sz w:val="16"/>
        </w:rPr>
        <w:t xml:space="preserve"> </w:t>
      </w:r>
      <w:r w:rsidRPr="008F11FF">
        <w:rPr>
          <w:rStyle w:val="Emphasis"/>
        </w:rPr>
        <w:t>listening devices</w:t>
      </w:r>
      <w:r w:rsidRPr="008F11FF">
        <w:rPr>
          <w:sz w:val="16"/>
        </w:rPr>
        <w:t xml:space="preserve"> </w:t>
      </w:r>
      <w:r w:rsidRPr="008F11FF">
        <w:rPr>
          <w:rStyle w:val="StyleUnderline"/>
        </w:rPr>
        <w:t xml:space="preserve">on a </w:t>
      </w:r>
      <w:r w:rsidRPr="008F11FF">
        <w:rPr>
          <w:rStyle w:val="Emphasis"/>
        </w:rPr>
        <w:t>Boeing aircraft</w:t>
      </w:r>
      <w:r w:rsidRPr="008F11FF">
        <w:rPr>
          <w:rStyle w:val="StyleUnderline"/>
        </w:rPr>
        <w:t xml:space="preserve"> sold for use by China's president</w:t>
      </w:r>
      <w:r w:rsidRPr="008F11FF">
        <w:rPr>
          <w:sz w:val="16"/>
        </w:rPr>
        <w:t xml:space="preserve">.62 Media reports have also pointed to </w:t>
      </w:r>
      <w:r w:rsidRPr="008F11FF">
        <w:rPr>
          <w:rStyle w:val="StyleUnderline"/>
        </w:rPr>
        <w:t xml:space="preserve">the United States </w:t>
      </w:r>
      <w:r w:rsidRPr="007155E6">
        <w:rPr>
          <w:rStyle w:val="StyleUnderline"/>
          <w:highlight w:val="green"/>
        </w:rPr>
        <w:t>and</w:t>
      </w:r>
      <w:r w:rsidRPr="008F11FF">
        <w:rPr>
          <w:rStyle w:val="StyleUnderline"/>
        </w:rPr>
        <w:t xml:space="preserve"> Israel using</w:t>
      </w:r>
      <w:r w:rsidRPr="008F11FF">
        <w:rPr>
          <w:sz w:val="16"/>
        </w:rPr>
        <w:t xml:space="preserve"> a computer virus (</w:t>
      </w:r>
      <w:r w:rsidRPr="007155E6">
        <w:rPr>
          <w:rStyle w:val="Emphasis"/>
          <w:highlight w:val="green"/>
        </w:rPr>
        <w:t>Stuxnet</w:t>
      </w:r>
      <w:r w:rsidRPr="008F11FF">
        <w:rPr>
          <w:sz w:val="16"/>
        </w:rPr>
        <w:t xml:space="preserve">) </w:t>
      </w:r>
      <w:r w:rsidRPr="008F11FF">
        <w:rPr>
          <w:rStyle w:val="StyleUnderline"/>
        </w:rPr>
        <w:t>to damage Iran's nuclear programme</w:t>
      </w:r>
      <w:r w:rsidRPr="008F11FF">
        <w:rPr>
          <w:sz w:val="16"/>
        </w:rPr>
        <w:t xml:space="preserve">. </w:t>
      </w:r>
      <w:r w:rsidRPr="008F11FF">
        <w:rPr>
          <w:rStyle w:val="Emphasis"/>
        </w:rPr>
        <w:t>In short</w:t>
      </w:r>
      <w:r w:rsidRPr="008F11FF">
        <w:rPr>
          <w:sz w:val="16"/>
        </w:rPr>
        <w:t xml:space="preserve">, </w:t>
      </w:r>
      <w:r w:rsidRPr="008F11FF">
        <w:rPr>
          <w:rStyle w:val="StyleUnderline"/>
        </w:rPr>
        <w:t>‘hacking’ and ‘cyber warfare’ are</w:t>
      </w:r>
      <w:r w:rsidRPr="008F11FF">
        <w:rPr>
          <w:sz w:val="16"/>
        </w:rPr>
        <w:t xml:space="preserve"> </w:t>
      </w:r>
      <w:r w:rsidRPr="008F11FF">
        <w:rPr>
          <w:rStyle w:val="Emphasis"/>
        </w:rPr>
        <w:t>not</w:t>
      </w:r>
      <w:r w:rsidRPr="008F11FF">
        <w:rPr>
          <w:sz w:val="16"/>
        </w:rPr>
        <w:t xml:space="preserve"> </w:t>
      </w:r>
      <w:r w:rsidRPr="008F11FF">
        <w:rPr>
          <w:rStyle w:val="StyleUnderline"/>
        </w:rPr>
        <w:t>being undertaken just by the Chinese</w:t>
      </w:r>
      <w:r w:rsidRPr="008F11FF">
        <w:rPr>
          <w:sz w:val="16"/>
        </w:rPr>
        <w:t>.</w:t>
      </w:r>
    </w:p>
    <w:p w14:paraId="644BEFC9" w14:textId="77777777" w:rsidR="00F978AA" w:rsidRPr="004F5077" w:rsidRDefault="00F978AA" w:rsidP="00F978AA">
      <w:pPr>
        <w:pStyle w:val="Heading4"/>
      </w:pPr>
      <w:r>
        <w:t xml:space="preserve">2. </w:t>
      </w:r>
      <w:r>
        <w:rPr>
          <w:u w:val="single"/>
        </w:rPr>
        <w:t>INTERNATIONAL ENGAGEMENT</w:t>
      </w:r>
      <w:r>
        <w:t xml:space="preserve">. China is </w:t>
      </w:r>
      <w:r>
        <w:rPr>
          <w:u w:val="single"/>
        </w:rPr>
        <w:t>far</w:t>
      </w:r>
      <w:r>
        <w:t xml:space="preserve"> more cooperative. Aggression is a </w:t>
      </w:r>
      <w:r>
        <w:rPr>
          <w:u w:val="single"/>
        </w:rPr>
        <w:t>response to the US</w:t>
      </w:r>
      <w:r>
        <w:t>.</w:t>
      </w:r>
    </w:p>
    <w:p w14:paraId="503ACEA1" w14:textId="77777777" w:rsidR="00F978AA" w:rsidRDefault="00F978AA" w:rsidP="00F978AA">
      <w:r>
        <w:t xml:space="preserve">Ciwan M. </w:t>
      </w:r>
      <w:r>
        <w:rPr>
          <w:rStyle w:val="Style13ptBold"/>
        </w:rPr>
        <w:t>Can &amp;</w:t>
      </w:r>
      <w:r>
        <w:t xml:space="preserve"> Anson </w:t>
      </w:r>
      <w:r>
        <w:rPr>
          <w:rStyle w:val="Style13ptBold"/>
        </w:rPr>
        <w:t>Chan 22</w:t>
      </w:r>
      <w:r>
        <w:t>, Can and Chan are from the School of International Relations and Public Affairs, Fudan University, "Preventive or Revisionist Challenge During Power Transition? The Case of China–USA Strategic Competition," Journal of Asian Security and International Affairs, vol. 9, no. 1, SAGE Publications India, 04/01/2022, pp. 7–25</w:t>
      </w:r>
    </w:p>
    <w:p w14:paraId="7B15E3CE" w14:textId="77777777" w:rsidR="00F978AA" w:rsidRDefault="00F978AA" w:rsidP="00F978AA">
      <w:r>
        <w:rPr>
          <w:sz w:val="16"/>
        </w:rPr>
        <w:t xml:space="preserve">While the name of the </w:t>
      </w:r>
      <w:r w:rsidRPr="00FF5303">
        <w:rPr>
          <w:rStyle w:val="StyleUnderline"/>
        </w:rPr>
        <w:t>containment</w:t>
      </w:r>
      <w:r w:rsidRPr="00FF5303">
        <w:rPr>
          <w:sz w:val="16"/>
        </w:rPr>
        <w:t xml:space="preserve"> policy was changed from ‘Rebalance to Asia’ to the ‘Free and Open Indo-Pacific’ (FOIP) strategy, its essence </w:t>
      </w:r>
      <w:r w:rsidRPr="00FF5303">
        <w:rPr>
          <w:rStyle w:val="StyleUnderline"/>
        </w:rPr>
        <w:t>very much remained the same. Its objective remained to try to halt and reverse the transition</w:t>
      </w:r>
      <w:r w:rsidRPr="00FF5303">
        <w:rPr>
          <w:sz w:val="16"/>
        </w:rPr>
        <w:t xml:space="preserve"> process </w:t>
      </w:r>
      <w:r w:rsidRPr="00FF5303">
        <w:rPr>
          <w:rStyle w:val="StyleUnderline"/>
        </w:rPr>
        <w:t>by containing the rise of China and increasing US strategic influence</w:t>
      </w:r>
      <w:r w:rsidRPr="00FF5303">
        <w:rPr>
          <w:sz w:val="16"/>
        </w:rPr>
        <w:t xml:space="preserve"> in the region (Can &amp; Chan, 2020). The FOIP strategy, similar to the rebalance strategy, aimed to strengthen US military, diplomatic and economic commitments</w:t>
      </w:r>
      <w:r>
        <w:rPr>
          <w:sz w:val="16"/>
        </w:rPr>
        <w:t xml:space="preserve"> to ‘established alliances and partnerships, while also expanding and deepening relations with new partners’ (such as India and Vietnam) to counter China’s attempt to ‘reorder the region to its own advantage’, according to a report from the Department of Defense (DoD, 2019, pp. 4–5). </w:t>
      </w:r>
      <w:r w:rsidRPr="00FF5303">
        <w:rPr>
          <w:rStyle w:val="StyleUnderline"/>
        </w:rPr>
        <w:t xml:space="preserve">One of the most significant </w:t>
      </w:r>
      <w:r w:rsidRPr="007155E6">
        <w:rPr>
          <w:rStyle w:val="StyleUnderline"/>
          <w:highlight w:val="green"/>
        </w:rPr>
        <w:t>US initiatives</w:t>
      </w:r>
      <w:r>
        <w:rPr>
          <w:sz w:val="16"/>
        </w:rPr>
        <w:t xml:space="preserve"> within the FOIP so far </w:t>
      </w:r>
      <w:r>
        <w:rPr>
          <w:rStyle w:val="StyleUnderline"/>
        </w:rPr>
        <w:t>has been to push for</w:t>
      </w:r>
      <w:r>
        <w:rPr>
          <w:sz w:val="16"/>
        </w:rPr>
        <w:t xml:space="preserve"> an alliance with India, Japan and Australia named </w:t>
      </w:r>
      <w:r>
        <w:rPr>
          <w:rStyle w:val="StyleUnderline"/>
        </w:rPr>
        <w:t>the</w:t>
      </w:r>
      <w:r>
        <w:rPr>
          <w:sz w:val="16"/>
        </w:rPr>
        <w:t xml:space="preserve"> Quadrilateral Security Dialogue (</w:t>
      </w:r>
      <w:r w:rsidRPr="00F97147">
        <w:rPr>
          <w:rStyle w:val="Emphasis"/>
        </w:rPr>
        <w:t>Quad</w:t>
      </w:r>
      <w:r>
        <w:rPr>
          <w:sz w:val="16"/>
        </w:rPr>
        <w:t xml:space="preserve">) </w:t>
      </w:r>
      <w:r>
        <w:rPr>
          <w:rStyle w:val="StyleUnderline"/>
        </w:rPr>
        <w:t xml:space="preserve">to </w:t>
      </w:r>
      <w:r w:rsidRPr="007155E6">
        <w:rPr>
          <w:rStyle w:val="StyleUnderline"/>
          <w:highlight w:val="green"/>
        </w:rPr>
        <w:t>directly</w:t>
      </w:r>
      <w:r w:rsidRPr="007155E6">
        <w:rPr>
          <w:sz w:val="16"/>
          <w:highlight w:val="green"/>
        </w:rPr>
        <w:t xml:space="preserve"> </w:t>
      </w:r>
      <w:r w:rsidRPr="007155E6">
        <w:rPr>
          <w:rStyle w:val="Emphasis"/>
          <w:highlight w:val="green"/>
        </w:rPr>
        <w:t>balance</w:t>
      </w:r>
      <w:r>
        <w:rPr>
          <w:sz w:val="16"/>
        </w:rPr>
        <w:t xml:space="preserve"> against </w:t>
      </w:r>
      <w:r w:rsidRPr="007155E6">
        <w:rPr>
          <w:rStyle w:val="Emphasis"/>
          <w:highlight w:val="green"/>
        </w:rPr>
        <w:t>China</w:t>
      </w:r>
      <w:r>
        <w:rPr>
          <w:sz w:val="16"/>
        </w:rPr>
        <w:t xml:space="preserve"> (Babones, 2020; Tsutsui, 2020; Zhang, 2020), </w:t>
      </w:r>
      <w:r>
        <w:rPr>
          <w:rStyle w:val="StyleUnderline"/>
        </w:rPr>
        <w:t>a policy that is very likely to further</w:t>
      </w:r>
      <w:r>
        <w:rPr>
          <w:sz w:val="16"/>
        </w:rPr>
        <w:t xml:space="preserve"> </w:t>
      </w:r>
      <w:r>
        <w:rPr>
          <w:rStyle w:val="Emphasis"/>
        </w:rPr>
        <w:t>accelerate</w:t>
      </w:r>
      <w:r>
        <w:rPr>
          <w:sz w:val="16"/>
        </w:rPr>
        <w:t xml:space="preserve"> under the Biden administration according to the National Security Advisor Jake Sullivan, who, in late January 2021, argued that the USA would form a ‘chorus of voices’ with its allies to push back against China in the region (Moriyasu, 2021).</w:t>
      </w:r>
    </w:p>
    <w:p w14:paraId="11D15691" w14:textId="77777777" w:rsidR="00F978AA" w:rsidRDefault="00F978AA" w:rsidP="00F978AA">
      <w:r>
        <w:rPr>
          <w:sz w:val="16"/>
        </w:rPr>
        <w:t xml:space="preserve">In addition to the FOIP strategy, </w:t>
      </w:r>
      <w:r w:rsidRPr="00FF5303">
        <w:rPr>
          <w:rStyle w:val="StyleUnderline"/>
        </w:rPr>
        <w:t>the USA</w:t>
      </w:r>
      <w:r>
        <w:rPr>
          <w:rStyle w:val="StyleUnderline"/>
        </w:rPr>
        <w:t xml:space="preserve"> also </w:t>
      </w:r>
      <w:r w:rsidRPr="007155E6">
        <w:rPr>
          <w:rStyle w:val="StyleUnderline"/>
          <w:highlight w:val="green"/>
        </w:rPr>
        <w:t>initiated a</w:t>
      </w:r>
      <w:r w:rsidRPr="007155E6">
        <w:rPr>
          <w:sz w:val="16"/>
          <w:highlight w:val="green"/>
        </w:rPr>
        <w:t xml:space="preserve"> </w:t>
      </w:r>
      <w:r w:rsidRPr="007155E6">
        <w:rPr>
          <w:rStyle w:val="Emphasis"/>
          <w:highlight w:val="green"/>
        </w:rPr>
        <w:t>trade war</w:t>
      </w:r>
      <w:r>
        <w:rPr>
          <w:sz w:val="16"/>
        </w:rPr>
        <w:t xml:space="preserve"> against China, which has aimed to, according to then Secretary of State Mike Pompeo, ‘protect the American economy’ (Pompeo, 2020), and, as argued by former Vice President Mike Pence, to roll back China’s attempt to ‘win the commanding heights of the 21st century economy’ (Pence, 2018), specifically targeting the latter’s technology and export sectors (Mearsheimer, 2020). The primary motivation of this trade war, as argued by some observers, has been to ‘disentangle’ or ‘decouple’ the US economy from China and to create an ‘economic iron curtain’ around the latter so as to weaken and isolate Beijing (Hirsh, 2019; Johnson &amp; Gramer, 2020; Palmer, 2020). According to former President Trump himself, the USA would even consider to ‘cut off the whole relationship’ with China if necessary (Farrell &amp; Newman, 2020)</w:t>
      </w:r>
    </w:p>
    <w:p w14:paraId="26F2AE67" w14:textId="77777777" w:rsidR="00F978AA" w:rsidRDefault="00F978AA" w:rsidP="00F978AA">
      <w:r w:rsidRPr="00F97147">
        <w:rPr>
          <w:rStyle w:val="StyleUnderline"/>
        </w:rPr>
        <w:t>These policies towards China were also coupled with an</w:t>
      </w:r>
      <w:r w:rsidRPr="00F97147">
        <w:rPr>
          <w:sz w:val="16"/>
        </w:rPr>
        <w:t xml:space="preserve"> </w:t>
      </w:r>
      <w:r w:rsidRPr="00F97147">
        <w:rPr>
          <w:rStyle w:val="Emphasis"/>
        </w:rPr>
        <w:t>offensive</w:t>
      </w:r>
      <w:r w:rsidRPr="00F97147">
        <w:rPr>
          <w:sz w:val="16"/>
        </w:rPr>
        <w:t xml:space="preserve"> </w:t>
      </w:r>
      <w:r w:rsidRPr="00F97147">
        <w:rPr>
          <w:rStyle w:val="StyleUnderline"/>
        </w:rPr>
        <w:t>against</w:t>
      </w:r>
      <w:r w:rsidRPr="00F97147">
        <w:rPr>
          <w:sz w:val="16"/>
        </w:rPr>
        <w:t xml:space="preserve"> </w:t>
      </w:r>
      <w:r w:rsidRPr="00F97147">
        <w:rPr>
          <w:rStyle w:val="Emphasis"/>
        </w:rPr>
        <w:t>existing arrangements of the international order</w:t>
      </w:r>
      <w:r w:rsidRPr="00F97147">
        <w:rPr>
          <w:rStyle w:val="StyleUnderline"/>
        </w:rPr>
        <w:t>, characterised by a</w:t>
      </w:r>
      <w:r w:rsidRPr="00F97147">
        <w:rPr>
          <w:sz w:val="16"/>
        </w:rPr>
        <w:t xml:space="preserve"> </w:t>
      </w:r>
      <w:r w:rsidRPr="00F97147">
        <w:rPr>
          <w:rStyle w:val="Emphasis"/>
        </w:rPr>
        <w:t>dismissive attitude</w:t>
      </w:r>
      <w:r w:rsidRPr="00F97147">
        <w:rPr>
          <w:sz w:val="16"/>
        </w:rPr>
        <w:t xml:space="preserve"> </w:t>
      </w:r>
      <w:r w:rsidRPr="00F97147">
        <w:rPr>
          <w:rStyle w:val="StyleUnderline"/>
        </w:rPr>
        <w:t>towards these as the</w:t>
      </w:r>
      <w:r w:rsidRPr="00F97147">
        <w:rPr>
          <w:sz w:val="16"/>
        </w:rPr>
        <w:t xml:space="preserve"> </w:t>
      </w:r>
      <w:r w:rsidRPr="00F97147">
        <w:rPr>
          <w:rStyle w:val="Emphasis"/>
        </w:rPr>
        <w:t>Trump</w:t>
      </w:r>
      <w:r w:rsidRPr="00F97147">
        <w:rPr>
          <w:sz w:val="16"/>
        </w:rPr>
        <w:t xml:space="preserve"> </w:t>
      </w:r>
      <w:r w:rsidRPr="00F97147">
        <w:rPr>
          <w:rStyle w:val="StyleUnderline"/>
        </w:rPr>
        <w:t>administration perceived them to</w:t>
      </w:r>
      <w:r w:rsidRPr="00F97147">
        <w:rPr>
          <w:sz w:val="16"/>
        </w:rPr>
        <w:t xml:space="preserve"> </w:t>
      </w:r>
      <w:r w:rsidRPr="00F97147">
        <w:rPr>
          <w:rStyle w:val="Emphasis"/>
        </w:rPr>
        <w:t>favour Beijing</w:t>
      </w:r>
      <w:r w:rsidRPr="00F97147">
        <w:rPr>
          <w:sz w:val="16"/>
        </w:rPr>
        <w:t xml:space="preserve"> (Rhodes, 2020; Yilmaz &amp; Xiangyu, 2019). The former US National Security Advisor Robert </w:t>
      </w:r>
      <w:r w:rsidRPr="00F97147">
        <w:rPr>
          <w:rStyle w:val="Emphasis"/>
        </w:rPr>
        <w:t>O’Brian</w:t>
      </w:r>
      <w:r w:rsidRPr="00F97147">
        <w:rPr>
          <w:sz w:val="16"/>
        </w:rPr>
        <w:t xml:space="preserve">, for example, </w:t>
      </w:r>
      <w:r w:rsidRPr="00F97147">
        <w:rPr>
          <w:rStyle w:val="StyleUnderline"/>
        </w:rPr>
        <w:t>argued that the USA would</w:t>
      </w:r>
      <w:r w:rsidRPr="00F97147">
        <w:rPr>
          <w:sz w:val="16"/>
        </w:rPr>
        <w:t xml:space="preserve"> </w:t>
      </w:r>
      <w:r w:rsidRPr="00F97147">
        <w:rPr>
          <w:rStyle w:val="Emphasis"/>
        </w:rPr>
        <w:t>pull out</w:t>
      </w:r>
      <w:r w:rsidRPr="00F97147">
        <w:rPr>
          <w:sz w:val="16"/>
        </w:rPr>
        <w:t xml:space="preserve"> </w:t>
      </w:r>
      <w:r w:rsidRPr="00F97147">
        <w:rPr>
          <w:rStyle w:val="StyleUnderline"/>
        </w:rPr>
        <w:t>from the</w:t>
      </w:r>
      <w:r w:rsidRPr="00F97147">
        <w:rPr>
          <w:sz w:val="16"/>
        </w:rPr>
        <w:t xml:space="preserve"> World Health Organization (</w:t>
      </w:r>
      <w:r w:rsidRPr="00F97147">
        <w:rPr>
          <w:rStyle w:val="Emphasis"/>
        </w:rPr>
        <w:t>WHO</w:t>
      </w:r>
      <w:r w:rsidRPr="00F97147">
        <w:rPr>
          <w:sz w:val="16"/>
        </w:rPr>
        <w:t xml:space="preserve">) because its response to COVID19 ‘showed that it is beholden to China’ (Lee, 2020). </w:t>
      </w:r>
      <w:r w:rsidRPr="00FF5303">
        <w:rPr>
          <w:rStyle w:val="StyleUnderline"/>
        </w:rPr>
        <w:t>The Trump administration’s</w:t>
      </w:r>
      <w:r w:rsidRPr="00F97147">
        <w:rPr>
          <w:rStyle w:val="StyleUnderline"/>
        </w:rPr>
        <w:t xml:space="preserve"> ‘isolationist’, ‘anti-globalist’ and</w:t>
      </w:r>
      <w:r>
        <w:rPr>
          <w:rStyle w:val="StyleUnderline"/>
        </w:rPr>
        <w:t xml:space="preserve"> ‘</w:t>
      </w:r>
      <w:r w:rsidRPr="007155E6">
        <w:rPr>
          <w:rStyle w:val="StyleUnderline"/>
          <w:highlight w:val="green"/>
        </w:rPr>
        <w:t xml:space="preserve">America First’ </w:t>
      </w:r>
      <w:r w:rsidRPr="00FF5303">
        <w:rPr>
          <w:rStyle w:val="StyleUnderline"/>
        </w:rPr>
        <w:t>agenda</w:t>
      </w:r>
      <w:r>
        <w:rPr>
          <w:rStyle w:val="StyleUnderline"/>
        </w:rPr>
        <w:t xml:space="preserve">, rhetoric and policies, </w:t>
      </w:r>
      <w:r w:rsidRPr="00FF5303">
        <w:rPr>
          <w:rStyle w:val="StyleUnderline"/>
        </w:rPr>
        <w:t>were</w:t>
      </w:r>
      <w:r>
        <w:rPr>
          <w:rStyle w:val="StyleUnderline"/>
        </w:rPr>
        <w:t xml:space="preserve"> pushing the country into an ‘</w:t>
      </w:r>
      <w:r>
        <w:rPr>
          <w:rStyle w:val="Emphasis"/>
        </w:rPr>
        <w:t>age of unreason’</w:t>
      </w:r>
      <w:r>
        <w:rPr>
          <w:sz w:val="16"/>
        </w:rPr>
        <w:t xml:space="preserve"> (Kirshner, 2021), </w:t>
      </w:r>
      <w:r w:rsidRPr="00FF5303">
        <w:rPr>
          <w:rStyle w:val="StyleUnderline"/>
        </w:rPr>
        <w:t>increasingly</w:t>
      </w:r>
      <w:r w:rsidRPr="00FF5303">
        <w:rPr>
          <w:sz w:val="16"/>
        </w:rPr>
        <w:t xml:space="preserve"> </w:t>
      </w:r>
      <w:r w:rsidRPr="007155E6">
        <w:rPr>
          <w:sz w:val="16"/>
          <w:highlight w:val="green"/>
        </w:rPr>
        <w:t>‘</w:t>
      </w:r>
      <w:r w:rsidRPr="007155E6">
        <w:rPr>
          <w:rStyle w:val="Emphasis"/>
          <w:highlight w:val="green"/>
        </w:rPr>
        <w:t>tearing apart’</w:t>
      </w:r>
      <w:r w:rsidRPr="007155E6">
        <w:rPr>
          <w:sz w:val="16"/>
          <w:highlight w:val="green"/>
        </w:rPr>
        <w:t xml:space="preserve"> </w:t>
      </w:r>
      <w:r w:rsidRPr="007155E6">
        <w:rPr>
          <w:rStyle w:val="StyleUnderline"/>
          <w:highlight w:val="green"/>
        </w:rPr>
        <w:t>the</w:t>
      </w:r>
      <w:r>
        <w:rPr>
          <w:sz w:val="16"/>
        </w:rPr>
        <w:t xml:space="preserve"> existing </w:t>
      </w:r>
      <w:r w:rsidRPr="007155E6">
        <w:rPr>
          <w:rStyle w:val="Emphasis"/>
          <w:highlight w:val="green"/>
        </w:rPr>
        <w:t>international order</w:t>
      </w:r>
      <w:r>
        <w:rPr>
          <w:sz w:val="16"/>
        </w:rPr>
        <w:t xml:space="preserve">, as one prominent scholar argued (Haass, 2020a), </w:t>
      </w:r>
      <w:r>
        <w:rPr>
          <w:rStyle w:val="StyleUnderline"/>
        </w:rPr>
        <w:t>and led a former high-ranking official in the</w:t>
      </w:r>
      <w:r>
        <w:rPr>
          <w:sz w:val="16"/>
        </w:rPr>
        <w:t xml:space="preserve"> </w:t>
      </w:r>
      <w:r>
        <w:rPr>
          <w:rStyle w:val="Emphasis"/>
        </w:rPr>
        <w:t>Obama</w:t>
      </w:r>
      <w:r>
        <w:rPr>
          <w:sz w:val="16"/>
        </w:rPr>
        <w:t xml:space="preserve"> </w:t>
      </w:r>
      <w:r>
        <w:rPr>
          <w:rStyle w:val="StyleUnderline"/>
        </w:rPr>
        <w:t>administration to claim that the USA had ‘</w:t>
      </w:r>
      <w:r>
        <w:rPr>
          <w:rStyle w:val="Emphasis"/>
        </w:rPr>
        <w:t>abdicated</w:t>
      </w:r>
      <w:r>
        <w:rPr>
          <w:sz w:val="16"/>
        </w:rPr>
        <w:t xml:space="preserve"> from </w:t>
      </w:r>
      <w:r>
        <w:rPr>
          <w:rStyle w:val="StyleUnderline"/>
        </w:rPr>
        <w:t>its</w:t>
      </w:r>
      <w:r>
        <w:rPr>
          <w:sz w:val="16"/>
        </w:rPr>
        <w:t xml:space="preserve"> </w:t>
      </w:r>
      <w:r>
        <w:rPr>
          <w:rStyle w:val="Emphasis"/>
        </w:rPr>
        <w:t>leadership role</w:t>
      </w:r>
      <w:r>
        <w:rPr>
          <w:sz w:val="16"/>
        </w:rPr>
        <w:t xml:space="preserve"> in in the world and lost its claim to moral authority’ (Rhodes, 2020, p. 46). Trump’s disregard for international order and institutions were clear signs of US dissatisfaction with the increasing influence of China within these (Rhodes, 2020).</w:t>
      </w:r>
    </w:p>
    <w:p w14:paraId="471961F6" w14:textId="77777777" w:rsidR="00F978AA" w:rsidRDefault="00F978AA" w:rsidP="00F978AA">
      <w:r w:rsidRPr="007155E6">
        <w:rPr>
          <w:rStyle w:val="StyleUnderline"/>
          <w:highlight w:val="green"/>
        </w:rPr>
        <w:t>China’s</w:t>
      </w:r>
      <w:r w:rsidRPr="007155E6">
        <w:rPr>
          <w:sz w:val="16"/>
          <w:highlight w:val="green"/>
        </w:rPr>
        <w:t xml:space="preserve"> </w:t>
      </w:r>
      <w:r w:rsidRPr="007155E6">
        <w:rPr>
          <w:rStyle w:val="Emphasis"/>
          <w:highlight w:val="green"/>
        </w:rPr>
        <w:t>response</w:t>
      </w:r>
      <w:r>
        <w:rPr>
          <w:sz w:val="16"/>
        </w:rPr>
        <w:t xml:space="preserve"> to this ongoing US challenge </w:t>
      </w:r>
      <w:r w:rsidRPr="007155E6">
        <w:rPr>
          <w:rStyle w:val="StyleUnderline"/>
          <w:highlight w:val="green"/>
        </w:rPr>
        <w:t>was</w:t>
      </w:r>
      <w:r>
        <w:rPr>
          <w:rStyle w:val="StyleUnderline"/>
        </w:rPr>
        <w:t xml:space="preserve"> to create </w:t>
      </w:r>
      <w:r w:rsidRPr="00FF5303">
        <w:rPr>
          <w:rStyle w:val="StyleUnderline"/>
        </w:rPr>
        <w:t xml:space="preserve">policies aimed at </w:t>
      </w:r>
      <w:r w:rsidRPr="007155E6">
        <w:rPr>
          <w:rStyle w:val="StyleUnderline"/>
          <w:highlight w:val="green"/>
        </w:rPr>
        <w:t>reducing</w:t>
      </w:r>
      <w:r>
        <w:rPr>
          <w:sz w:val="16"/>
        </w:rPr>
        <w:t xml:space="preserve"> its </w:t>
      </w:r>
      <w:r>
        <w:rPr>
          <w:rStyle w:val="Emphasis"/>
        </w:rPr>
        <w:t>strategic</w:t>
      </w:r>
      <w:r>
        <w:rPr>
          <w:sz w:val="16"/>
        </w:rPr>
        <w:t xml:space="preserve"> </w:t>
      </w:r>
      <w:r>
        <w:rPr>
          <w:rStyle w:val="StyleUnderline"/>
        </w:rPr>
        <w:t>and</w:t>
      </w:r>
      <w:r>
        <w:rPr>
          <w:sz w:val="16"/>
        </w:rPr>
        <w:t xml:space="preserve"> </w:t>
      </w:r>
      <w:r>
        <w:rPr>
          <w:rStyle w:val="Emphasis"/>
        </w:rPr>
        <w:t xml:space="preserve">economic </w:t>
      </w:r>
      <w:r w:rsidRPr="007155E6">
        <w:rPr>
          <w:rStyle w:val="Emphasis"/>
          <w:highlight w:val="green"/>
        </w:rPr>
        <w:t>vulnerability</w:t>
      </w:r>
      <w:r>
        <w:rPr>
          <w:sz w:val="16"/>
        </w:rPr>
        <w:t xml:space="preserve"> </w:t>
      </w:r>
      <w:r>
        <w:rPr>
          <w:rStyle w:val="StyleUnderline"/>
        </w:rPr>
        <w:t xml:space="preserve">vis-à-vis Washington </w:t>
      </w:r>
      <w:r w:rsidRPr="007155E6">
        <w:rPr>
          <w:rStyle w:val="StyleUnderline"/>
          <w:highlight w:val="green"/>
        </w:rPr>
        <w:t>through</w:t>
      </w:r>
      <w:r>
        <w:rPr>
          <w:rStyle w:val="StyleUnderline"/>
        </w:rPr>
        <w:t xml:space="preserve"> accelerated</w:t>
      </w:r>
      <w:r>
        <w:rPr>
          <w:sz w:val="16"/>
        </w:rPr>
        <w:t xml:space="preserve"> military </w:t>
      </w:r>
      <w:r w:rsidRPr="007155E6">
        <w:rPr>
          <w:rStyle w:val="Emphasis"/>
          <w:highlight w:val="green"/>
        </w:rPr>
        <w:t>modernisation</w:t>
      </w:r>
      <w:r w:rsidRPr="007155E6">
        <w:rPr>
          <w:sz w:val="16"/>
          <w:highlight w:val="green"/>
        </w:rPr>
        <w:t xml:space="preserve"> </w:t>
      </w:r>
      <w:r w:rsidRPr="007155E6">
        <w:rPr>
          <w:rStyle w:val="StyleUnderline"/>
          <w:highlight w:val="green"/>
        </w:rPr>
        <w:t>and</w:t>
      </w:r>
      <w:r w:rsidRPr="007155E6">
        <w:rPr>
          <w:sz w:val="16"/>
          <w:highlight w:val="green"/>
        </w:rPr>
        <w:t xml:space="preserve"> </w:t>
      </w:r>
      <w:r w:rsidRPr="007155E6">
        <w:rPr>
          <w:rStyle w:val="Emphasis"/>
          <w:highlight w:val="green"/>
        </w:rPr>
        <w:t>security cooperation</w:t>
      </w:r>
      <w:r>
        <w:rPr>
          <w:sz w:val="16"/>
        </w:rPr>
        <w:t xml:space="preserve">, particularly with Russia (to an extent in which some might call an ‘informal alliance’ to have emerged between Beijing and Moscow), </w:t>
      </w:r>
      <w:r>
        <w:rPr>
          <w:rStyle w:val="StyleUnderline"/>
        </w:rPr>
        <w:t>strengthening</w:t>
      </w:r>
      <w:r>
        <w:rPr>
          <w:sz w:val="16"/>
        </w:rPr>
        <w:t xml:space="preserve"> its </w:t>
      </w:r>
      <w:r>
        <w:rPr>
          <w:rStyle w:val="StyleUnderline"/>
        </w:rPr>
        <w:t>capacity for being</w:t>
      </w:r>
      <w:r>
        <w:rPr>
          <w:sz w:val="16"/>
        </w:rPr>
        <w:t xml:space="preserve"> economically and technologically </w:t>
      </w:r>
      <w:r>
        <w:rPr>
          <w:rStyle w:val="Emphasis"/>
        </w:rPr>
        <w:t>self-sufficient</w:t>
      </w:r>
      <w:r>
        <w:rPr>
          <w:sz w:val="16"/>
        </w:rPr>
        <w:t xml:space="preserve"> (Buckley, 2020; Pei, 2021), </w:t>
      </w:r>
      <w:r>
        <w:rPr>
          <w:rStyle w:val="StyleUnderline"/>
        </w:rPr>
        <w:t>and</w:t>
      </w:r>
      <w:r>
        <w:rPr>
          <w:sz w:val="16"/>
        </w:rPr>
        <w:t xml:space="preserve"> </w:t>
      </w:r>
      <w:r>
        <w:rPr>
          <w:rStyle w:val="Emphasis"/>
        </w:rPr>
        <w:t>diversifying</w:t>
      </w:r>
      <w:r>
        <w:rPr>
          <w:sz w:val="16"/>
        </w:rPr>
        <w:t xml:space="preserve"> its trade and investment </w:t>
      </w:r>
      <w:r>
        <w:rPr>
          <w:rStyle w:val="Emphasis"/>
        </w:rPr>
        <w:t>relations</w:t>
      </w:r>
      <w:r>
        <w:rPr>
          <w:sz w:val="16"/>
        </w:rPr>
        <w:t xml:space="preserve"> in the face of US threats to roll back China’s economy through trade wars and potential ‘decoupling’ (Medeiros, 2019; Wu, 2020). </w:t>
      </w:r>
      <w:r>
        <w:rPr>
          <w:rStyle w:val="StyleUnderline"/>
        </w:rPr>
        <w:t>China also accelerated its</w:t>
      </w:r>
      <w:r>
        <w:rPr>
          <w:sz w:val="16"/>
        </w:rPr>
        <w:t xml:space="preserve"> </w:t>
      </w:r>
      <w:r>
        <w:rPr>
          <w:rStyle w:val="Emphasis"/>
        </w:rPr>
        <w:t>‘charm offensive’</w:t>
      </w:r>
      <w:r>
        <w:rPr>
          <w:sz w:val="16"/>
        </w:rPr>
        <w:t xml:space="preserve"> </w:t>
      </w:r>
      <w:r>
        <w:rPr>
          <w:rStyle w:val="StyleUnderline"/>
        </w:rPr>
        <w:t>towards neighbouring countries, and</w:t>
      </w:r>
      <w:r>
        <w:rPr>
          <w:sz w:val="16"/>
        </w:rPr>
        <w:t xml:space="preserve"> the </w:t>
      </w:r>
      <w:r>
        <w:rPr>
          <w:rStyle w:val="StyleUnderline"/>
        </w:rPr>
        <w:t>wider international society</w:t>
      </w:r>
      <w:r>
        <w:rPr>
          <w:sz w:val="16"/>
        </w:rPr>
        <w:t>, pushing for a Regional Comprehensive Economic Partnership (RCEP) between the Asia-Pacific countries, a Comprehensive Agreement on Investment (CAI) with the European Union (EU), and organising major international gatherings and projects under the BRI umbrella. By 2019, China was able to attract 123 countries and 29 international organisations as signatories to the BRI (Hillman, 2020; Nakazawa, 2021; Shambaugh, 2020).</w:t>
      </w:r>
    </w:p>
    <w:p w14:paraId="33CFEB37" w14:textId="77777777" w:rsidR="00F978AA" w:rsidRDefault="00F978AA" w:rsidP="00F978AA">
      <w:r w:rsidRPr="007155E6">
        <w:rPr>
          <w:rStyle w:val="StyleUnderline"/>
          <w:highlight w:val="green"/>
        </w:rPr>
        <w:t>Beijing</w:t>
      </w:r>
      <w:r>
        <w:rPr>
          <w:sz w:val="16"/>
        </w:rPr>
        <w:t xml:space="preserve"> also </w:t>
      </w:r>
      <w:r w:rsidRPr="007155E6">
        <w:rPr>
          <w:rStyle w:val="StyleUnderline"/>
          <w:highlight w:val="green"/>
        </w:rPr>
        <w:t>sought to</w:t>
      </w:r>
      <w:r>
        <w:rPr>
          <w:sz w:val="16"/>
        </w:rPr>
        <w:t xml:space="preserve"> </w:t>
      </w:r>
      <w:r w:rsidRPr="007155E6">
        <w:rPr>
          <w:rStyle w:val="Emphasis"/>
          <w:highlight w:val="green"/>
        </w:rPr>
        <w:t>push back</w:t>
      </w:r>
      <w:r>
        <w:rPr>
          <w:sz w:val="16"/>
        </w:rPr>
        <w:t xml:space="preserve"> </w:t>
      </w:r>
      <w:r>
        <w:rPr>
          <w:rStyle w:val="StyleUnderline"/>
        </w:rPr>
        <w:t>on US rhetoric by underlining that it was</w:t>
      </w:r>
      <w:r>
        <w:rPr>
          <w:sz w:val="16"/>
        </w:rPr>
        <w:t xml:space="preserve"> </w:t>
      </w:r>
      <w:r>
        <w:rPr>
          <w:rStyle w:val="Emphasis"/>
        </w:rPr>
        <w:t>against any form</w:t>
      </w:r>
      <w:r>
        <w:rPr>
          <w:sz w:val="16"/>
        </w:rPr>
        <w:t xml:space="preserve"> </w:t>
      </w:r>
      <w:r>
        <w:rPr>
          <w:rStyle w:val="StyleUnderline"/>
        </w:rPr>
        <w:t>of</w:t>
      </w:r>
      <w:r>
        <w:rPr>
          <w:sz w:val="16"/>
        </w:rPr>
        <w:t xml:space="preserve"> </w:t>
      </w:r>
      <w:r>
        <w:rPr>
          <w:rStyle w:val="Emphasis"/>
        </w:rPr>
        <w:t>hegemony</w:t>
      </w:r>
      <w:r>
        <w:rPr>
          <w:sz w:val="16"/>
        </w:rPr>
        <w:t xml:space="preserve"> </w:t>
      </w:r>
      <w:r>
        <w:rPr>
          <w:rStyle w:val="StyleUnderline"/>
        </w:rPr>
        <w:t xml:space="preserve">and </w:t>
      </w:r>
      <w:r w:rsidRPr="007155E6">
        <w:rPr>
          <w:rStyle w:val="StyleUnderline"/>
          <w:highlight w:val="green"/>
        </w:rPr>
        <w:t>declaring</w:t>
      </w:r>
      <w:r>
        <w:rPr>
          <w:rStyle w:val="StyleUnderline"/>
        </w:rPr>
        <w:t xml:space="preserve"> that </w:t>
      </w:r>
      <w:r w:rsidRPr="007155E6">
        <w:rPr>
          <w:rStyle w:val="StyleUnderline"/>
          <w:highlight w:val="green"/>
        </w:rPr>
        <w:t>it</w:t>
      </w:r>
      <w:r>
        <w:rPr>
          <w:rStyle w:val="StyleUnderline"/>
        </w:rPr>
        <w:t xml:space="preserve"> had</w:t>
      </w:r>
      <w:r>
        <w:rPr>
          <w:sz w:val="16"/>
        </w:rPr>
        <w:t xml:space="preserve"> </w:t>
      </w:r>
      <w:r>
        <w:rPr>
          <w:rStyle w:val="Emphasis"/>
        </w:rPr>
        <w:t>no desire</w:t>
      </w:r>
      <w:r>
        <w:rPr>
          <w:sz w:val="16"/>
        </w:rPr>
        <w:t xml:space="preserve"> </w:t>
      </w:r>
      <w:r>
        <w:rPr>
          <w:rStyle w:val="StyleUnderline"/>
        </w:rPr>
        <w:t>to</w:t>
      </w:r>
      <w:r>
        <w:rPr>
          <w:sz w:val="16"/>
        </w:rPr>
        <w:t xml:space="preserve"> </w:t>
      </w:r>
      <w:r>
        <w:rPr>
          <w:rStyle w:val="Emphasis"/>
        </w:rPr>
        <w:t>revise</w:t>
      </w:r>
      <w:r>
        <w:rPr>
          <w:sz w:val="16"/>
        </w:rPr>
        <w:t xml:space="preserve"> </w:t>
      </w:r>
      <w:r>
        <w:rPr>
          <w:rStyle w:val="StyleUnderline"/>
        </w:rPr>
        <w:t>the international order</w:t>
      </w:r>
      <w:r>
        <w:rPr>
          <w:sz w:val="16"/>
        </w:rPr>
        <w:t xml:space="preserve"> (Wu, 2020), </w:t>
      </w:r>
      <w:r>
        <w:rPr>
          <w:rStyle w:val="StyleUnderline"/>
        </w:rPr>
        <w:t xml:space="preserve">that it would </w:t>
      </w:r>
      <w:r w:rsidRPr="007155E6">
        <w:rPr>
          <w:rStyle w:val="StyleUnderline"/>
          <w:highlight w:val="green"/>
        </w:rPr>
        <w:t>respects</w:t>
      </w:r>
      <w:r>
        <w:rPr>
          <w:rStyle w:val="StyleUnderline"/>
        </w:rPr>
        <w:t xml:space="preserve"> the </w:t>
      </w:r>
      <w:r w:rsidRPr="007155E6">
        <w:rPr>
          <w:rStyle w:val="StyleUnderline"/>
          <w:highlight w:val="green"/>
        </w:rPr>
        <w:t>rights of all nations to</w:t>
      </w:r>
      <w:r>
        <w:rPr>
          <w:sz w:val="16"/>
        </w:rPr>
        <w:t xml:space="preserve"> </w:t>
      </w:r>
      <w:r w:rsidRPr="007155E6">
        <w:rPr>
          <w:rStyle w:val="Emphasis"/>
          <w:highlight w:val="green"/>
        </w:rPr>
        <w:t xml:space="preserve">choose </w:t>
      </w:r>
      <w:r w:rsidRPr="00FF5303">
        <w:rPr>
          <w:rStyle w:val="Emphasis"/>
        </w:rPr>
        <w:t xml:space="preserve">their own </w:t>
      </w:r>
      <w:r w:rsidRPr="007155E6">
        <w:rPr>
          <w:rStyle w:val="Emphasis"/>
          <w:highlight w:val="green"/>
        </w:rPr>
        <w:t>development model</w:t>
      </w:r>
      <w:r>
        <w:rPr>
          <w:sz w:val="16"/>
        </w:rPr>
        <w:t xml:space="preserve"> (Ministry of National Defense, People’s Republic of China, 2019), </w:t>
      </w:r>
      <w:r w:rsidRPr="007155E6">
        <w:rPr>
          <w:rStyle w:val="StyleUnderline"/>
          <w:highlight w:val="green"/>
        </w:rPr>
        <w:t>and</w:t>
      </w:r>
      <w:r>
        <w:rPr>
          <w:rStyle w:val="StyleUnderline"/>
        </w:rPr>
        <w:t xml:space="preserve"> its adherence to a</w:t>
      </w:r>
      <w:r>
        <w:rPr>
          <w:sz w:val="16"/>
        </w:rPr>
        <w:t xml:space="preserve"> </w:t>
      </w:r>
      <w:r>
        <w:rPr>
          <w:rStyle w:val="Emphasis"/>
        </w:rPr>
        <w:t>free and open</w:t>
      </w:r>
      <w:r>
        <w:rPr>
          <w:sz w:val="16"/>
        </w:rPr>
        <w:t xml:space="preserve"> international </w:t>
      </w:r>
      <w:r>
        <w:rPr>
          <w:rStyle w:val="Emphasis"/>
        </w:rPr>
        <w:t>economic order</w:t>
      </w:r>
      <w:r>
        <w:rPr>
          <w:sz w:val="16"/>
        </w:rPr>
        <w:t xml:space="preserve"> (Yan, 2019). </w:t>
      </w:r>
      <w:r>
        <w:rPr>
          <w:rStyle w:val="StyleUnderline"/>
        </w:rPr>
        <w:t>Beijing</w:t>
      </w:r>
      <w:r>
        <w:rPr>
          <w:sz w:val="16"/>
        </w:rPr>
        <w:t xml:space="preserve"> has particularly </w:t>
      </w:r>
      <w:r>
        <w:rPr>
          <w:rStyle w:val="StyleUnderline"/>
        </w:rPr>
        <w:t>emphasised that it</w:t>
      </w:r>
      <w:r>
        <w:rPr>
          <w:sz w:val="16"/>
        </w:rPr>
        <w:t xml:space="preserve"> </w:t>
      </w:r>
      <w:r w:rsidRPr="007155E6">
        <w:rPr>
          <w:rStyle w:val="Emphasis"/>
          <w:highlight w:val="green"/>
        </w:rPr>
        <w:t>rejects</w:t>
      </w:r>
      <w:r>
        <w:rPr>
          <w:sz w:val="16"/>
        </w:rPr>
        <w:t xml:space="preserve"> </w:t>
      </w:r>
      <w:r w:rsidRPr="00FF5303">
        <w:rPr>
          <w:rStyle w:val="StyleUnderline"/>
        </w:rPr>
        <w:t>a</w:t>
      </w:r>
      <w:r>
        <w:rPr>
          <w:rStyle w:val="StyleUnderline"/>
        </w:rPr>
        <w:t xml:space="preserve"> so-called ‘</w:t>
      </w:r>
      <w:r w:rsidRPr="007155E6">
        <w:rPr>
          <w:rStyle w:val="StyleUnderline"/>
          <w:highlight w:val="green"/>
        </w:rPr>
        <w:t>Cold-War mentality’</w:t>
      </w:r>
      <w:r>
        <w:rPr>
          <w:sz w:val="16"/>
        </w:rPr>
        <w:t xml:space="preserve"> (Tan, 2021). This line of thinking was particularly underlined by Xi Jinping during his speech at the World Economic Forum (WEF) in Davos in 2017 and 2021, which aimed to counter the Trump administration’s attempts to portray China as a revisionist and threatening rising great power (Tan, 2021).</w:t>
      </w:r>
    </w:p>
    <w:p w14:paraId="4A7F7672" w14:textId="77777777" w:rsidR="00F978AA" w:rsidRDefault="00F978AA" w:rsidP="00F978AA">
      <w:r>
        <w:rPr>
          <w:rStyle w:val="StyleUnderline"/>
        </w:rPr>
        <w:t>The</w:t>
      </w:r>
      <w:r>
        <w:rPr>
          <w:sz w:val="16"/>
        </w:rPr>
        <w:t xml:space="preserve"> </w:t>
      </w:r>
      <w:r>
        <w:rPr>
          <w:rStyle w:val="Emphasis"/>
        </w:rPr>
        <w:t>diplomatic paradigm shift</w:t>
      </w:r>
      <w:r>
        <w:rPr>
          <w:sz w:val="16"/>
        </w:rPr>
        <w:t xml:space="preserve"> </w:t>
      </w:r>
      <w:r>
        <w:rPr>
          <w:rStyle w:val="StyleUnderline"/>
        </w:rPr>
        <w:t>in China culminated with the conception of a</w:t>
      </w:r>
      <w:r>
        <w:rPr>
          <w:sz w:val="16"/>
        </w:rPr>
        <w:t xml:space="preserve"> </w:t>
      </w:r>
      <w:r>
        <w:rPr>
          <w:rStyle w:val="Emphasis"/>
        </w:rPr>
        <w:t>`community of common destiny for humankind’</w:t>
      </w:r>
      <w:r>
        <w:rPr>
          <w:sz w:val="16"/>
        </w:rPr>
        <w:t xml:space="preserve">9 (State Council Information Office, 2019). </w:t>
      </w:r>
      <w:r w:rsidRPr="007155E6">
        <w:rPr>
          <w:rStyle w:val="StyleUnderline"/>
          <w:highlight w:val="green"/>
        </w:rPr>
        <w:t>This</w:t>
      </w:r>
      <w:r w:rsidRPr="00FF5303">
        <w:rPr>
          <w:rStyle w:val="StyleUnderline"/>
        </w:rPr>
        <w:t xml:space="preserve"> conception in Chinese foreign policy aimed to </w:t>
      </w:r>
      <w:r w:rsidRPr="007155E6">
        <w:rPr>
          <w:rStyle w:val="StyleUnderline"/>
          <w:highlight w:val="green"/>
        </w:rPr>
        <w:t>portray China as</w:t>
      </w:r>
      <w:r>
        <w:rPr>
          <w:rStyle w:val="StyleUnderline"/>
        </w:rPr>
        <w:t xml:space="preserve"> being </w:t>
      </w:r>
      <w:r w:rsidRPr="007155E6">
        <w:rPr>
          <w:rStyle w:val="StyleUnderline"/>
          <w:highlight w:val="green"/>
        </w:rPr>
        <w:t>committed to</w:t>
      </w:r>
      <w:r>
        <w:rPr>
          <w:rStyle w:val="StyleUnderline"/>
        </w:rPr>
        <w:t xml:space="preserve"> work for </w:t>
      </w:r>
      <w:r w:rsidRPr="007155E6">
        <w:rPr>
          <w:rStyle w:val="StyleUnderline"/>
          <w:highlight w:val="green"/>
        </w:rPr>
        <w:t>a</w:t>
      </w:r>
      <w:r>
        <w:rPr>
          <w:rStyle w:val="StyleUnderline"/>
        </w:rPr>
        <w:t xml:space="preserve"> more</w:t>
      </w:r>
      <w:r>
        <w:rPr>
          <w:sz w:val="16"/>
        </w:rPr>
        <w:t xml:space="preserve"> </w:t>
      </w:r>
      <w:r w:rsidRPr="007155E6">
        <w:rPr>
          <w:rStyle w:val="Emphasis"/>
          <w:highlight w:val="green"/>
        </w:rPr>
        <w:t>multipolar</w:t>
      </w:r>
      <w:r>
        <w:rPr>
          <w:sz w:val="16"/>
        </w:rPr>
        <w:t xml:space="preserve"> </w:t>
      </w:r>
      <w:r w:rsidRPr="00FF5303">
        <w:rPr>
          <w:rStyle w:val="StyleUnderline"/>
        </w:rPr>
        <w:t xml:space="preserve">world </w:t>
      </w:r>
      <w:r w:rsidRPr="007155E6">
        <w:rPr>
          <w:rStyle w:val="StyleUnderline"/>
          <w:highlight w:val="green"/>
        </w:rPr>
        <w:t>rather than</w:t>
      </w:r>
      <w:r>
        <w:rPr>
          <w:rStyle w:val="StyleUnderline"/>
        </w:rPr>
        <w:t xml:space="preserve"> to</w:t>
      </w:r>
      <w:r>
        <w:rPr>
          <w:sz w:val="16"/>
        </w:rPr>
        <w:t xml:space="preserve"> </w:t>
      </w:r>
      <w:r w:rsidRPr="007155E6">
        <w:rPr>
          <w:rStyle w:val="Emphasis"/>
          <w:highlight w:val="green"/>
        </w:rPr>
        <w:t>replace</w:t>
      </w:r>
      <w:r>
        <w:rPr>
          <w:sz w:val="16"/>
        </w:rPr>
        <w:t xml:space="preserve"> </w:t>
      </w:r>
      <w:r w:rsidRPr="007155E6">
        <w:rPr>
          <w:rStyle w:val="StyleUnderline"/>
          <w:highlight w:val="green"/>
        </w:rPr>
        <w:t>the</w:t>
      </w:r>
      <w:r>
        <w:rPr>
          <w:sz w:val="16"/>
        </w:rPr>
        <w:t xml:space="preserve"> </w:t>
      </w:r>
      <w:r>
        <w:rPr>
          <w:rStyle w:val="Emphasis"/>
        </w:rPr>
        <w:t>hegemonic</w:t>
      </w:r>
      <w:r>
        <w:rPr>
          <w:sz w:val="16"/>
        </w:rPr>
        <w:t xml:space="preserve"> position of the </w:t>
      </w:r>
      <w:r w:rsidRPr="007155E6">
        <w:rPr>
          <w:rStyle w:val="Emphasis"/>
          <w:highlight w:val="green"/>
        </w:rPr>
        <w:t>US</w:t>
      </w:r>
      <w:r>
        <w:rPr>
          <w:sz w:val="16"/>
        </w:rPr>
        <w:t xml:space="preserve">A, </w:t>
      </w:r>
      <w:r w:rsidRPr="00FF5303">
        <w:rPr>
          <w:rStyle w:val="StyleUnderline"/>
        </w:rPr>
        <w:t xml:space="preserve">aspire </w:t>
      </w:r>
      <w:r w:rsidRPr="007155E6">
        <w:rPr>
          <w:rStyle w:val="StyleUnderline"/>
          <w:highlight w:val="green"/>
        </w:rPr>
        <w:t>to</w:t>
      </w:r>
      <w:r>
        <w:rPr>
          <w:sz w:val="16"/>
        </w:rPr>
        <w:t xml:space="preserve"> </w:t>
      </w:r>
      <w:r w:rsidRPr="007155E6">
        <w:rPr>
          <w:rStyle w:val="Emphasis"/>
          <w:highlight w:val="green"/>
        </w:rPr>
        <w:t>reform</w:t>
      </w:r>
      <w:r>
        <w:rPr>
          <w:sz w:val="16"/>
        </w:rPr>
        <w:t xml:space="preserve"> </w:t>
      </w:r>
      <w:r>
        <w:rPr>
          <w:rStyle w:val="StyleUnderline"/>
        </w:rPr>
        <w:t>the</w:t>
      </w:r>
      <w:r>
        <w:rPr>
          <w:sz w:val="16"/>
        </w:rPr>
        <w:t xml:space="preserve"> </w:t>
      </w:r>
      <w:r w:rsidRPr="007155E6">
        <w:rPr>
          <w:rStyle w:val="Emphasis"/>
          <w:highlight w:val="green"/>
        </w:rPr>
        <w:t>existing</w:t>
      </w:r>
      <w:r>
        <w:rPr>
          <w:sz w:val="16"/>
        </w:rPr>
        <w:t xml:space="preserve"> </w:t>
      </w:r>
      <w:r w:rsidRPr="007155E6">
        <w:rPr>
          <w:rStyle w:val="StyleUnderline"/>
          <w:highlight w:val="green"/>
        </w:rPr>
        <w:t>arrangements</w:t>
      </w:r>
      <w:r>
        <w:rPr>
          <w:rStyle w:val="StyleUnderline"/>
        </w:rPr>
        <w:t xml:space="preserve"> of the international order </w:t>
      </w:r>
      <w:r w:rsidRPr="00FF5303">
        <w:rPr>
          <w:rStyle w:val="StyleUnderline"/>
        </w:rPr>
        <w:t>to</w:t>
      </w:r>
      <w:r>
        <w:rPr>
          <w:sz w:val="16"/>
        </w:rPr>
        <w:t xml:space="preserve"> </w:t>
      </w:r>
      <w:r>
        <w:rPr>
          <w:rStyle w:val="Emphasis"/>
        </w:rPr>
        <w:t>better reflect</w:t>
      </w:r>
      <w:r>
        <w:rPr>
          <w:sz w:val="16"/>
        </w:rPr>
        <w:t xml:space="preserve"> the interests of </w:t>
      </w:r>
      <w:r>
        <w:rPr>
          <w:rStyle w:val="Emphasis"/>
        </w:rPr>
        <w:t>developing countries</w:t>
      </w:r>
      <w:r>
        <w:rPr>
          <w:rStyle w:val="StyleUnderline"/>
        </w:rPr>
        <w:t>, establish</w:t>
      </w:r>
      <w:r>
        <w:rPr>
          <w:sz w:val="16"/>
        </w:rPr>
        <w:t xml:space="preserve"> </w:t>
      </w:r>
      <w:r>
        <w:rPr>
          <w:rStyle w:val="Emphasis"/>
        </w:rPr>
        <w:t>new</w:t>
      </w:r>
      <w:r>
        <w:rPr>
          <w:sz w:val="16"/>
        </w:rPr>
        <w:t xml:space="preserve"> </w:t>
      </w:r>
      <w:r>
        <w:rPr>
          <w:rStyle w:val="StyleUnderline"/>
        </w:rPr>
        <w:t>international institutions and networks, such as the</w:t>
      </w:r>
      <w:r>
        <w:rPr>
          <w:sz w:val="16"/>
        </w:rPr>
        <w:t xml:space="preserve"> </w:t>
      </w:r>
      <w:r>
        <w:rPr>
          <w:rStyle w:val="Emphasis"/>
        </w:rPr>
        <w:t>BRI</w:t>
      </w:r>
      <w:r>
        <w:rPr>
          <w:rStyle w:val="StyleUnderline"/>
        </w:rPr>
        <w:t>, to</w:t>
      </w:r>
      <w:r>
        <w:rPr>
          <w:sz w:val="16"/>
        </w:rPr>
        <w:t xml:space="preserve"> </w:t>
      </w:r>
      <w:r>
        <w:rPr>
          <w:rStyle w:val="Emphasis"/>
        </w:rPr>
        <w:t xml:space="preserve">complement and </w:t>
      </w:r>
      <w:r w:rsidRPr="00FF5303">
        <w:rPr>
          <w:rStyle w:val="Emphasis"/>
        </w:rPr>
        <w:t>augment</w:t>
      </w:r>
      <w:r w:rsidRPr="00FF5303">
        <w:rPr>
          <w:sz w:val="16"/>
        </w:rPr>
        <w:t xml:space="preserve"> </w:t>
      </w:r>
      <w:r w:rsidRPr="00FF5303">
        <w:rPr>
          <w:rStyle w:val="StyleUnderline"/>
        </w:rPr>
        <w:t>those that</w:t>
      </w:r>
      <w:r w:rsidRPr="00FF5303">
        <w:rPr>
          <w:sz w:val="16"/>
        </w:rPr>
        <w:t xml:space="preserve"> </w:t>
      </w:r>
      <w:r w:rsidRPr="00FF5303">
        <w:rPr>
          <w:rStyle w:val="Emphasis"/>
        </w:rPr>
        <w:t>already exist</w:t>
      </w:r>
      <w:r w:rsidRPr="00FF5303">
        <w:rPr>
          <w:sz w:val="16"/>
        </w:rPr>
        <w:t>s</w:t>
      </w:r>
      <w:r>
        <w:rPr>
          <w:sz w:val="16"/>
        </w:rPr>
        <w:t xml:space="preserve">, </w:t>
      </w:r>
      <w:r w:rsidRPr="007155E6">
        <w:rPr>
          <w:rStyle w:val="StyleUnderline"/>
          <w:highlight w:val="green"/>
        </w:rPr>
        <w:t xml:space="preserve">and </w:t>
      </w:r>
      <w:r w:rsidRPr="00FF5303">
        <w:rPr>
          <w:rStyle w:val="StyleUnderline"/>
        </w:rPr>
        <w:t>display</w:t>
      </w:r>
      <w:r>
        <w:rPr>
          <w:rStyle w:val="StyleUnderline"/>
        </w:rPr>
        <w:t xml:space="preserve"> China’s </w:t>
      </w:r>
      <w:r w:rsidRPr="00FF5303">
        <w:rPr>
          <w:rStyle w:val="StyleUnderline"/>
        </w:rPr>
        <w:t>desire to</w:t>
      </w:r>
      <w:r>
        <w:rPr>
          <w:sz w:val="16"/>
        </w:rPr>
        <w:t xml:space="preserve"> </w:t>
      </w:r>
      <w:r w:rsidRPr="007155E6">
        <w:rPr>
          <w:rStyle w:val="Emphasis"/>
          <w:highlight w:val="green"/>
        </w:rPr>
        <w:t>step up</w:t>
      </w:r>
      <w:r>
        <w:rPr>
          <w:sz w:val="16"/>
        </w:rPr>
        <w:t xml:space="preserve"> its </w:t>
      </w:r>
      <w:r w:rsidRPr="007155E6">
        <w:rPr>
          <w:rStyle w:val="Emphasis"/>
          <w:highlight w:val="green"/>
        </w:rPr>
        <w:t>provision of global public goods</w:t>
      </w:r>
      <w:r>
        <w:rPr>
          <w:sz w:val="16"/>
        </w:rPr>
        <w:t xml:space="preserve"> (Chen, 2016; Ministry of National Defense, 2019). </w:t>
      </w:r>
      <w:r>
        <w:rPr>
          <w:rStyle w:val="StyleUnderline"/>
        </w:rPr>
        <w:t>China has thus sought to respond to the US strategic competition by continuously seeking to</w:t>
      </w:r>
      <w:r>
        <w:rPr>
          <w:sz w:val="16"/>
        </w:rPr>
        <w:t xml:space="preserve"> </w:t>
      </w:r>
      <w:r>
        <w:rPr>
          <w:rStyle w:val="Emphasis"/>
        </w:rPr>
        <w:t>increase its</w:t>
      </w:r>
      <w:r>
        <w:rPr>
          <w:sz w:val="16"/>
        </w:rPr>
        <w:t xml:space="preserve"> own </w:t>
      </w:r>
      <w:r>
        <w:rPr>
          <w:rStyle w:val="Emphasis"/>
        </w:rPr>
        <w:t>influence</w:t>
      </w:r>
      <w:r>
        <w:rPr>
          <w:sz w:val="16"/>
        </w:rPr>
        <w:t xml:space="preserve"> vis-à-vis the USA in the region, and the world in general, </w:t>
      </w:r>
      <w:r>
        <w:rPr>
          <w:rStyle w:val="StyleUnderline"/>
        </w:rPr>
        <w:t>to portray itself as</w:t>
      </w:r>
      <w:r>
        <w:rPr>
          <w:sz w:val="16"/>
        </w:rPr>
        <w:t xml:space="preserve"> a </w:t>
      </w:r>
      <w:r>
        <w:rPr>
          <w:rStyle w:val="Emphasis"/>
        </w:rPr>
        <w:t>benign</w:t>
      </w:r>
      <w:r>
        <w:rPr>
          <w:sz w:val="16"/>
        </w:rPr>
        <w:t xml:space="preserve"> rising great power </w:t>
      </w:r>
      <w:r>
        <w:rPr>
          <w:rStyle w:val="StyleUnderline"/>
        </w:rPr>
        <w:t>and</w:t>
      </w:r>
      <w:r>
        <w:rPr>
          <w:sz w:val="16"/>
        </w:rPr>
        <w:t xml:space="preserve"> to </w:t>
      </w:r>
      <w:r>
        <w:rPr>
          <w:rStyle w:val="StyleUnderline"/>
        </w:rPr>
        <w:t>maintain a</w:t>
      </w:r>
      <w:r>
        <w:rPr>
          <w:sz w:val="16"/>
        </w:rPr>
        <w:t xml:space="preserve"> </w:t>
      </w:r>
      <w:r>
        <w:rPr>
          <w:rStyle w:val="Emphasis"/>
        </w:rPr>
        <w:t>stable environment</w:t>
      </w:r>
      <w:r>
        <w:rPr>
          <w:sz w:val="16"/>
        </w:rPr>
        <w:t xml:space="preserve"> </w:t>
      </w:r>
      <w:r>
        <w:rPr>
          <w:rStyle w:val="StyleUnderline"/>
        </w:rPr>
        <w:t>through</w:t>
      </w:r>
      <w:r>
        <w:rPr>
          <w:sz w:val="16"/>
        </w:rPr>
        <w:t xml:space="preserve"> the </w:t>
      </w:r>
      <w:r>
        <w:rPr>
          <w:rStyle w:val="StyleUnderline"/>
        </w:rPr>
        <w:t>establishment of</w:t>
      </w:r>
      <w:r>
        <w:rPr>
          <w:sz w:val="16"/>
        </w:rPr>
        <w:t xml:space="preserve"> </w:t>
      </w:r>
      <w:r>
        <w:rPr>
          <w:rStyle w:val="Emphasis"/>
        </w:rPr>
        <w:t>multilateral networks</w:t>
      </w:r>
      <w:r>
        <w:rPr>
          <w:sz w:val="16"/>
        </w:rPr>
        <w:t xml:space="preserve"> </w:t>
      </w:r>
      <w:r>
        <w:rPr>
          <w:rStyle w:val="StyleUnderline"/>
        </w:rPr>
        <w:t>and</w:t>
      </w:r>
      <w:r>
        <w:rPr>
          <w:sz w:val="16"/>
        </w:rPr>
        <w:t xml:space="preserve"> </w:t>
      </w:r>
      <w:r>
        <w:rPr>
          <w:rStyle w:val="Emphasis"/>
        </w:rPr>
        <w:t>institutions</w:t>
      </w:r>
      <w:r>
        <w:rPr>
          <w:sz w:val="16"/>
        </w:rPr>
        <w:t xml:space="preserve"> </w:t>
      </w:r>
      <w:r>
        <w:rPr>
          <w:rStyle w:val="Emphasis"/>
        </w:rPr>
        <w:t>favourable</w:t>
      </w:r>
      <w:r>
        <w:rPr>
          <w:sz w:val="16"/>
        </w:rPr>
        <w:t xml:space="preserve"> </w:t>
      </w:r>
      <w:r>
        <w:rPr>
          <w:rStyle w:val="StyleUnderline"/>
        </w:rPr>
        <w:t>to the continuation of its</w:t>
      </w:r>
      <w:r>
        <w:rPr>
          <w:sz w:val="16"/>
        </w:rPr>
        <w:t xml:space="preserve"> </w:t>
      </w:r>
      <w:r>
        <w:rPr>
          <w:rStyle w:val="Emphasis"/>
        </w:rPr>
        <w:t>rise</w:t>
      </w:r>
      <w:r>
        <w:rPr>
          <w:sz w:val="16"/>
        </w:rPr>
        <w:t xml:space="preserve"> </w:t>
      </w:r>
      <w:r>
        <w:rPr>
          <w:rStyle w:val="StyleUnderline"/>
        </w:rPr>
        <w:t>as a</w:t>
      </w:r>
      <w:r>
        <w:rPr>
          <w:sz w:val="16"/>
        </w:rPr>
        <w:t xml:space="preserve"> </w:t>
      </w:r>
      <w:r>
        <w:rPr>
          <w:rStyle w:val="Emphasis"/>
        </w:rPr>
        <w:t>great power</w:t>
      </w:r>
      <w:r>
        <w:rPr>
          <w:sz w:val="16"/>
        </w:rPr>
        <w:t>.</w:t>
      </w:r>
    </w:p>
    <w:p w14:paraId="16EFC89C" w14:textId="77777777" w:rsidR="00F978AA" w:rsidRDefault="00F978AA" w:rsidP="00F978AA">
      <w:r>
        <w:rPr>
          <w:sz w:val="16"/>
        </w:rPr>
        <w:t>Bringing Preventive Strategic Competition Back In</w:t>
      </w:r>
    </w:p>
    <w:p w14:paraId="07EFD04F" w14:textId="77777777" w:rsidR="00F978AA" w:rsidRDefault="00F978AA" w:rsidP="00F978AA">
      <w:r>
        <w:rPr>
          <w:sz w:val="16"/>
        </w:rPr>
        <w:t xml:space="preserve">The above analysis bolsters the argument we have outlined at the beginning of this article. Although the assumptions that (a) established great powers are more likely to be dissatisfied with a power transition process as it challenges their supremacy and hegemony, and (b) that they, therefore, are more likely to be the instigators of an hegemonic war against rising competitors to halt and reverse the transition process, are both in line with the historical record, as we have illustrated, </w:t>
      </w:r>
      <w:r w:rsidRPr="007155E6">
        <w:rPr>
          <w:rStyle w:val="StyleUnderline"/>
          <w:highlight w:val="green"/>
        </w:rPr>
        <w:t>China is</w:t>
      </w:r>
      <w:r>
        <w:rPr>
          <w:sz w:val="16"/>
        </w:rPr>
        <w:t xml:space="preserve"> more </w:t>
      </w:r>
      <w:r>
        <w:rPr>
          <w:rStyle w:val="StyleUnderline"/>
        </w:rPr>
        <w:t>often</w:t>
      </w:r>
      <w:r>
        <w:rPr>
          <w:sz w:val="16"/>
        </w:rPr>
        <w:t xml:space="preserve"> </w:t>
      </w:r>
      <w:r w:rsidRPr="007155E6">
        <w:rPr>
          <w:rStyle w:val="Emphasis"/>
          <w:highlight w:val="green"/>
        </w:rPr>
        <w:t>portrayed</w:t>
      </w:r>
      <w:r>
        <w:rPr>
          <w:sz w:val="16"/>
        </w:rPr>
        <w:t xml:space="preserve"> </w:t>
      </w:r>
      <w:r w:rsidRPr="007155E6">
        <w:rPr>
          <w:rStyle w:val="StyleUnderline"/>
          <w:highlight w:val="green"/>
        </w:rPr>
        <w:t>as a</w:t>
      </w:r>
      <w:r>
        <w:rPr>
          <w:sz w:val="16"/>
        </w:rPr>
        <w:t xml:space="preserve"> </w:t>
      </w:r>
      <w:r>
        <w:rPr>
          <w:rStyle w:val="Emphasis"/>
        </w:rPr>
        <w:t xml:space="preserve">dissatisfied </w:t>
      </w:r>
      <w:r w:rsidRPr="007155E6">
        <w:rPr>
          <w:rStyle w:val="Emphasis"/>
          <w:highlight w:val="green"/>
        </w:rPr>
        <w:t>revisionist</w:t>
      </w:r>
      <w:r>
        <w:rPr>
          <w:sz w:val="16"/>
        </w:rPr>
        <w:t xml:space="preserve"> rising power </w:t>
      </w:r>
      <w:r w:rsidRPr="007155E6">
        <w:rPr>
          <w:rStyle w:val="Emphasis"/>
          <w:highlight w:val="green"/>
        </w:rPr>
        <w:t>bent</w:t>
      </w:r>
      <w:r>
        <w:rPr>
          <w:sz w:val="16"/>
        </w:rPr>
        <w:t xml:space="preserve"> </w:t>
      </w:r>
      <w:r w:rsidRPr="007155E6">
        <w:rPr>
          <w:rStyle w:val="StyleUnderline"/>
          <w:highlight w:val="green"/>
        </w:rPr>
        <w:t>on</w:t>
      </w:r>
      <w:r>
        <w:rPr>
          <w:sz w:val="16"/>
        </w:rPr>
        <w:t xml:space="preserve"> initiating </w:t>
      </w:r>
      <w:r w:rsidRPr="007155E6">
        <w:rPr>
          <w:rStyle w:val="StyleUnderline"/>
          <w:highlight w:val="green"/>
        </w:rPr>
        <w:t>a</w:t>
      </w:r>
      <w:r>
        <w:rPr>
          <w:sz w:val="16"/>
        </w:rPr>
        <w:t xml:space="preserve"> </w:t>
      </w:r>
      <w:r w:rsidRPr="007155E6">
        <w:rPr>
          <w:rStyle w:val="Emphasis"/>
          <w:highlight w:val="green"/>
        </w:rPr>
        <w:t>challenge</w:t>
      </w:r>
      <w:r>
        <w:rPr>
          <w:sz w:val="16"/>
        </w:rPr>
        <w:t xml:space="preserve"> </w:t>
      </w:r>
      <w:r w:rsidRPr="007155E6">
        <w:rPr>
          <w:rStyle w:val="StyleUnderline"/>
          <w:highlight w:val="green"/>
        </w:rPr>
        <w:t>to</w:t>
      </w:r>
      <w:r>
        <w:rPr>
          <w:sz w:val="16"/>
        </w:rPr>
        <w:t xml:space="preserve"> </w:t>
      </w:r>
      <w:r w:rsidRPr="007155E6">
        <w:rPr>
          <w:rStyle w:val="Emphasis"/>
          <w:highlight w:val="green"/>
        </w:rPr>
        <w:t>replace the US</w:t>
      </w:r>
      <w:r>
        <w:rPr>
          <w:sz w:val="16"/>
        </w:rPr>
        <w:t xml:space="preserve">A </w:t>
      </w:r>
      <w:r w:rsidRPr="007155E6">
        <w:rPr>
          <w:rStyle w:val="StyleUnderline"/>
          <w:highlight w:val="green"/>
        </w:rPr>
        <w:t>and</w:t>
      </w:r>
      <w:r>
        <w:rPr>
          <w:sz w:val="16"/>
        </w:rPr>
        <w:t xml:space="preserve"> </w:t>
      </w:r>
      <w:r w:rsidRPr="007155E6">
        <w:rPr>
          <w:rStyle w:val="Emphasis"/>
          <w:highlight w:val="green"/>
        </w:rPr>
        <w:t>overturn the</w:t>
      </w:r>
      <w:r>
        <w:rPr>
          <w:sz w:val="16"/>
        </w:rPr>
        <w:t xml:space="preserve"> existing </w:t>
      </w:r>
      <w:r w:rsidRPr="007155E6">
        <w:rPr>
          <w:rStyle w:val="Emphasis"/>
          <w:highlight w:val="green"/>
        </w:rPr>
        <w:t>l</w:t>
      </w:r>
      <w:r>
        <w:rPr>
          <w:sz w:val="16"/>
        </w:rPr>
        <w:t xml:space="preserve">iberal </w:t>
      </w:r>
      <w:r w:rsidRPr="007155E6">
        <w:rPr>
          <w:rStyle w:val="Emphasis"/>
          <w:highlight w:val="green"/>
        </w:rPr>
        <w:t>i</w:t>
      </w:r>
      <w:r>
        <w:rPr>
          <w:sz w:val="16"/>
        </w:rPr>
        <w:t xml:space="preserve">nternational </w:t>
      </w:r>
      <w:r w:rsidRPr="007155E6">
        <w:rPr>
          <w:rStyle w:val="Emphasis"/>
          <w:highlight w:val="green"/>
        </w:rPr>
        <w:t>o</w:t>
      </w:r>
      <w:r>
        <w:rPr>
          <w:sz w:val="16"/>
        </w:rPr>
        <w:t>rder, while the USA is depicted as the satisfied existing hegemon that will seek to protect the status quo from the ‘China challenge’.</w:t>
      </w:r>
    </w:p>
    <w:p w14:paraId="16170CB1" w14:textId="77777777" w:rsidR="00F978AA" w:rsidRDefault="00F978AA" w:rsidP="00F978AA">
      <w:r>
        <w:rPr>
          <w:sz w:val="16"/>
        </w:rPr>
        <w:t>Major works on power transition processes during the past 500 years have shown that these structural forces more often than not, due to the instabilities in great power relations caused by strategic uncertainties, unleashed the so-called Thucydides’ Trap and led to hegemonic wars that ended with the crystallisation of a new international order shaped and led by the new hegemonic power (Allison, 2017; Gilpin, 1981; Ikenberry, 2001; Kennedy, 1987). The difference between China–USA relations in the twenty-first century and previous historical analogies, except for the US-Soviet rivalry, is the existence of nuclear capabilities, and that great power competition and rivalry in the post-Cold War era, due to MAD, are very much restricted to the diplomatic domain where the established and rising great power will compete over strategic influence in the world, rather than engaging in an outright hegemonic war with each other (Allison, 2017; Jianren, 2019; Keohane, 1984).</w:t>
      </w:r>
    </w:p>
    <w:p w14:paraId="0D4E994D" w14:textId="77777777" w:rsidR="00F978AA" w:rsidRDefault="00F978AA" w:rsidP="00F978AA">
      <w:r>
        <w:rPr>
          <w:rStyle w:val="StyleUnderline"/>
        </w:rPr>
        <w:t>As an</w:t>
      </w:r>
      <w:r>
        <w:rPr>
          <w:sz w:val="16"/>
        </w:rPr>
        <w:t xml:space="preserve"> </w:t>
      </w:r>
      <w:r>
        <w:rPr>
          <w:rStyle w:val="Emphasis"/>
        </w:rPr>
        <w:t>established great power</w:t>
      </w:r>
      <w:r>
        <w:rPr>
          <w:sz w:val="16"/>
        </w:rPr>
        <w:t xml:space="preserve"> </w:t>
      </w:r>
      <w:r>
        <w:rPr>
          <w:rStyle w:val="Emphasis"/>
        </w:rPr>
        <w:t>dissatisfied</w:t>
      </w:r>
      <w:r>
        <w:rPr>
          <w:sz w:val="16"/>
        </w:rPr>
        <w:t xml:space="preserve"> </w:t>
      </w:r>
      <w:r>
        <w:rPr>
          <w:rStyle w:val="StyleUnderline"/>
        </w:rPr>
        <w:t xml:space="preserve">with </w:t>
      </w:r>
      <w:r w:rsidRPr="00F97147">
        <w:rPr>
          <w:rStyle w:val="StyleUnderline"/>
        </w:rPr>
        <w:t>the</w:t>
      </w:r>
      <w:r>
        <w:rPr>
          <w:sz w:val="16"/>
        </w:rPr>
        <w:t xml:space="preserve"> ongoing power </w:t>
      </w:r>
      <w:r>
        <w:rPr>
          <w:rStyle w:val="Emphasis"/>
        </w:rPr>
        <w:t>transition</w:t>
      </w:r>
      <w:r>
        <w:rPr>
          <w:sz w:val="16"/>
        </w:rPr>
        <w:t xml:space="preserve"> process, </w:t>
      </w:r>
      <w:r w:rsidRPr="007155E6">
        <w:rPr>
          <w:rStyle w:val="StyleUnderline"/>
          <w:highlight w:val="green"/>
        </w:rPr>
        <w:t>it has been the</w:t>
      </w:r>
      <w:r w:rsidRPr="007155E6">
        <w:rPr>
          <w:sz w:val="16"/>
          <w:highlight w:val="green"/>
        </w:rPr>
        <w:t xml:space="preserve"> </w:t>
      </w:r>
      <w:r w:rsidRPr="007155E6">
        <w:rPr>
          <w:rStyle w:val="Emphasis"/>
          <w:highlight w:val="green"/>
        </w:rPr>
        <w:t>USA</w:t>
      </w:r>
      <w:r w:rsidRPr="007155E6">
        <w:rPr>
          <w:sz w:val="16"/>
          <w:highlight w:val="green"/>
        </w:rPr>
        <w:t xml:space="preserve"> </w:t>
      </w:r>
      <w:r w:rsidRPr="007155E6">
        <w:rPr>
          <w:rStyle w:val="StyleUnderline"/>
          <w:highlight w:val="green"/>
        </w:rPr>
        <w:t>that</w:t>
      </w:r>
      <w:r>
        <w:rPr>
          <w:rStyle w:val="StyleUnderline"/>
        </w:rPr>
        <w:t xml:space="preserve"> has </w:t>
      </w:r>
      <w:r w:rsidRPr="007155E6">
        <w:rPr>
          <w:rStyle w:val="StyleUnderline"/>
          <w:highlight w:val="green"/>
        </w:rPr>
        <w:t>initiated the</w:t>
      </w:r>
      <w:r>
        <w:rPr>
          <w:rStyle w:val="StyleUnderline"/>
        </w:rPr>
        <w:t xml:space="preserve"> great power </w:t>
      </w:r>
      <w:r w:rsidRPr="007155E6">
        <w:rPr>
          <w:rStyle w:val="StyleUnderline"/>
          <w:highlight w:val="green"/>
        </w:rPr>
        <w:t>strategic competition</w:t>
      </w:r>
      <w:r>
        <w:rPr>
          <w:rStyle w:val="StyleUnderline"/>
        </w:rPr>
        <w:t xml:space="preserve"> for influence against China</w:t>
      </w:r>
      <w:r>
        <w:rPr>
          <w:sz w:val="16"/>
        </w:rPr>
        <w:t xml:space="preserve"> in the twenty-first century. This challenge was initiated with the announcement of the ‘Pivot’ strategy by the Obama administration in 2011 and aimed to increase Washington’s relative military, political and economic influence vis-à-vis China in the Asia-Pacific region (Yilmaz &amp; Xiangyu, 2019). It was only after the announcement of this strategy to contain the rise of China that Beijing also engaged in strategic competition with the USA as a ‘response’ to offset Washington’s attempt to halt and reverse the power transition process (Jianren, 2019).</w:t>
      </w:r>
    </w:p>
    <w:p w14:paraId="1B5BDEE4" w14:textId="77777777" w:rsidR="00F978AA" w:rsidRDefault="00F978AA" w:rsidP="00F978AA">
      <w:r>
        <w:rPr>
          <w:sz w:val="16"/>
        </w:rPr>
        <w:t>China’s diplomatic paradigm shift from ‘keeping a low profile’ to ‘striving for achievement’ in 2013 and the announcement of the BRI initiative in 2015 were aimed to counter the US challenge to contain its rise by developing policies aimed to maintain a stable and favourable regional and international environment for the continuation of its development, and by winning over other countries to join in its endeavour of China’s ‘Great Rejuvenation’ (Yan, 2014). China’s response further aggravated US threat perceptions as the diplomatic shift and initiatives led by Beijing, such as the attempt to gain greater influence within existing arrangements of the international order and the creation of alternative networks and institutions, began to attract followers and pose a challenge to the US-led international order (Ikenberry 2020; Nakazawa, 2021).</w:t>
      </w:r>
    </w:p>
    <w:p w14:paraId="2E8281FC" w14:textId="77777777" w:rsidR="00F978AA" w:rsidRDefault="00F978AA" w:rsidP="00F978AA">
      <w:r>
        <w:rPr>
          <w:sz w:val="16"/>
        </w:rPr>
        <w:t>The strategic competition accelerated under the Trump administration with the official naming of China as a revisionist great power that desires to challenge the position of the USA and reshape the arrangements of the existing international order in accordance with its own interests (DoD, 2018; White House, 2017). While the name of the balancing strategy was shifted to the ‘free and open Indo-Pacific’, the primary aim of containing China militarily, economically and politically was held intact (DoD, 2019). China’s response to the accelerated competition was through the announcement of the conception of ‘a community of common destiny for humankind’ as a policy guideline. As elucidated above, the similarities between China’s first and second responses to the US strategic challenge has been to cultivate and strengthen ties with the international community in order to portray itself as a benign power rising peacefully (Can &amp; Chan, 2020).</w:t>
      </w:r>
    </w:p>
    <w:p w14:paraId="5FC15A04" w14:textId="77777777" w:rsidR="00F978AA" w:rsidRDefault="00F978AA" w:rsidP="00F978AA">
      <w:r>
        <w:rPr>
          <w:sz w:val="16"/>
        </w:rPr>
        <w:t>The second Chinese response to the US strategic challenge has further increased fears in the USA of China’s bid for mastery. The conception of ‘common destiny’ is believed by Washington to be China’s own Marshall Plan to export its governance model to the world through Beijing-centred institutions under the BRI umbrella (Browne, 2018), and that it allegedly verifies China’s desire to shape and control a new world order (Anonymous, 2021; Friedberg, 2020). The strategy to cultivate ties with the international community to increase its strategic influence vis-à-vis the USA has been bolstered with China’s push for the RCEP in the Asia-Pacific and the CAI with the EU. While the CAI led one observer to argue that ‘Europe has handed China a strategic victory’ (Rachman, 2021), the RCEP led another to claim that China ‘delivered a blow to U.S. President Donald Trump, whose administration has sought to isolate China from the international community’ (Takita, 2020).</w:t>
      </w:r>
    </w:p>
    <w:p w14:paraId="17A73182" w14:textId="77777777" w:rsidR="00F978AA" w:rsidRDefault="00F978AA" w:rsidP="00F978AA">
      <w:r>
        <w:rPr>
          <w:sz w:val="16"/>
        </w:rPr>
        <w:t>Conclusion</w:t>
      </w:r>
    </w:p>
    <w:p w14:paraId="04230AD7" w14:textId="77777777" w:rsidR="00F978AA" w:rsidRDefault="00F978AA" w:rsidP="00F978AA">
      <w:r>
        <w:rPr>
          <w:sz w:val="16"/>
        </w:rPr>
        <w:t>In this article, we briefly outlined the competing arguments within the academic field of international relations related to whether established great powers tend to launch preventive challenges or rising great power tend to initiate revisionist bids for hegemony during power transition processes, and how the proponents of the latter argument assess the rise of China and its implications on the future trajectory of international politics. We furthermore constructed an argument by adapting assumption derived from the preventive war model and strategic competition theory in support of the former argument.</w:t>
      </w:r>
    </w:p>
    <w:p w14:paraId="4F639FF0" w14:textId="77777777" w:rsidR="00F978AA" w:rsidRDefault="00F978AA" w:rsidP="00F978AA">
      <w:r>
        <w:rPr>
          <w:sz w:val="16"/>
        </w:rPr>
        <w:t xml:space="preserve">First, we illustrated </w:t>
      </w:r>
      <w:r>
        <w:rPr>
          <w:rStyle w:val="StyleUnderline"/>
        </w:rPr>
        <w:t xml:space="preserve">that the </w:t>
      </w:r>
      <w:r w:rsidRPr="007155E6">
        <w:rPr>
          <w:rStyle w:val="StyleUnderline"/>
          <w:highlight w:val="green"/>
        </w:rPr>
        <w:t>assumption</w:t>
      </w:r>
      <w:r>
        <w:rPr>
          <w:rStyle w:val="StyleUnderline"/>
        </w:rPr>
        <w:t xml:space="preserve"> of</w:t>
      </w:r>
      <w:r>
        <w:rPr>
          <w:sz w:val="16"/>
        </w:rPr>
        <w:t xml:space="preserve"> </w:t>
      </w:r>
      <w:r>
        <w:rPr>
          <w:rStyle w:val="Emphasis"/>
        </w:rPr>
        <w:t>established</w:t>
      </w:r>
      <w:r>
        <w:rPr>
          <w:sz w:val="16"/>
        </w:rPr>
        <w:t xml:space="preserve"> </w:t>
      </w:r>
      <w:r>
        <w:rPr>
          <w:rStyle w:val="StyleUnderline"/>
        </w:rPr>
        <w:t>great powers as being</w:t>
      </w:r>
      <w:r>
        <w:rPr>
          <w:sz w:val="16"/>
        </w:rPr>
        <w:t xml:space="preserve"> </w:t>
      </w:r>
      <w:r>
        <w:rPr>
          <w:rStyle w:val="Emphasis"/>
        </w:rPr>
        <w:t>satisfied, and</w:t>
      </w:r>
      <w:r>
        <w:rPr>
          <w:sz w:val="16"/>
        </w:rPr>
        <w:t xml:space="preserve"> </w:t>
      </w:r>
      <w:r>
        <w:rPr>
          <w:rStyle w:val="Emphasis"/>
        </w:rPr>
        <w:t>rising</w:t>
      </w:r>
      <w:r>
        <w:rPr>
          <w:sz w:val="16"/>
        </w:rPr>
        <w:t xml:space="preserve"> great </w:t>
      </w:r>
      <w:r>
        <w:rPr>
          <w:rStyle w:val="StyleUnderline"/>
        </w:rPr>
        <w:t>powers as</w:t>
      </w:r>
      <w:r>
        <w:rPr>
          <w:sz w:val="16"/>
        </w:rPr>
        <w:t xml:space="preserve"> </w:t>
      </w:r>
      <w:r>
        <w:rPr>
          <w:rStyle w:val="Emphasis"/>
        </w:rPr>
        <w:t>dissatisfied, can be</w:t>
      </w:r>
      <w:r>
        <w:rPr>
          <w:sz w:val="16"/>
        </w:rPr>
        <w:t xml:space="preserve"> </w:t>
      </w:r>
      <w:r>
        <w:rPr>
          <w:rStyle w:val="Emphasis"/>
        </w:rPr>
        <w:t>misleading</w:t>
      </w:r>
      <w:r>
        <w:rPr>
          <w:sz w:val="16"/>
        </w:rPr>
        <w:t xml:space="preserve"> </w:t>
      </w:r>
      <w:r>
        <w:rPr>
          <w:rStyle w:val="StyleUnderline"/>
        </w:rPr>
        <w:t>both</w:t>
      </w:r>
      <w:r>
        <w:rPr>
          <w:sz w:val="16"/>
        </w:rPr>
        <w:t xml:space="preserve"> </w:t>
      </w:r>
      <w:r>
        <w:rPr>
          <w:rStyle w:val="Emphasis"/>
        </w:rPr>
        <w:t>historically</w:t>
      </w:r>
      <w:r>
        <w:rPr>
          <w:sz w:val="16"/>
        </w:rPr>
        <w:t xml:space="preserve"> </w:t>
      </w:r>
      <w:r>
        <w:rPr>
          <w:rStyle w:val="StyleUnderline"/>
        </w:rPr>
        <w:t>and in relation to</w:t>
      </w:r>
      <w:r>
        <w:rPr>
          <w:sz w:val="16"/>
        </w:rPr>
        <w:t xml:space="preserve"> </w:t>
      </w:r>
      <w:r>
        <w:rPr>
          <w:rStyle w:val="Emphasis"/>
        </w:rPr>
        <w:t>contemporary China–USA relations</w:t>
      </w:r>
      <w:r>
        <w:rPr>
          <w:sz w:val="16"/>
        </w:rPr>
        <w:t xml:space="preserve">. Second, we provided an examination of how </w:t>
      </w:r>
      <w:r>
        <w:rPr>
          <w:rStyle w:val="StyleUnderline"/>
        </w:rPr>
        <w:t>the</w:t>
      </w:r>
      <w:r>
        <w:rPr>
          <w:sz w:val="16"/>
        </w:rPr>
        <w:t xml:space="preserve"> </w:t>
      </w:r>
      <w:r>
        <w:rPr>
          <w:rStyle w:val="Emphasis"/>
        </w:rPr>
        <w:t>assumption</w:t>
      </w:r>
      <w:r>
        <w:rPr>
          <w:sz w:val="16"/>
        </w:rPr>
        <w:t xml:space="preserve"> </w:t>
      </w:r>
      <w:r w:rsidRPr="007155E6">
        <w:rPr>
          <w:rStyle w:val="StyleUnderline"/>
          <w:highlight w:val="green"/>
        </w:rPr>
        <w:t>that</w:t>
      </w:r>
      <w:r>
        <w:rPr>
          <w:sz w:val="16"/>
        </w:rPr>
        <w:t xml:space="preserve"> </w:t>
      </w:r>
      <w:r w:rsidRPr="007155E6">
        <w:rPr>
          <w:rStyle w:val="Emphasis"/>
          <w:highlight w:val="green"/>
        </w:rPr>
        <w:t>rising</w:t>
      </w:r>
      <w:r>
        <w:rPr>
          <w:sz w:val="16"/>
        </w:rPr>
        <w:t xml:space="preserve"> great </w:t>
      </w:r>
      <w:r w:rsidRPr="007155E6">
        <w:rPr>
          <w:rStyle w:val="StyleUnderline"/>
          <w:highlight w:val="green"/>
        </w:rPr>
        <w:t>power are</w:t>
      </w:r>
      <w:r>
        <w:rPr>
          <w:sz w:val="16"/>
        </w:rPr>
        <w:t xml:space="preserve"> </w:t>
      </w:r>
      <w:r w:rsidRPr="007155E6">
        <w:rPr>
          <w:rStyle w:val="Emphasis"/>
          <w:highlight w:val="green"/>
        </w:rPr>
        <w:t>more likely</w:t>
      </w:r>
      <w:r>
        <w:rPr>
          <w:sz w:val="16"/>
        </w:rPr>
        <w:t xml:space="preserve"> </w:t>
      </w:r>
      <w:r w:rsidRPr="007155E6">
        <w:rPr>
          <w:rStyle w:val="StyleUnderline"/>
          <w:highlight w:val="green"/>
        </w:rPr>
        <w:t>to</w:t>
      </w:r>
      <w:r>
        <w:rPr>
          <w:sz w:val="16"/>
        </w:rPr>
        <w:t xml:space="preserve"> </w:t>
      </w:r>
      <w:r w:rsidRPr="007155E6">
        <w:rPr>
          <w:rStyle w:val="Emphasis"/>
          <w:highlight w:val="green"/>
        </w:rPr>
        <w:t>initiate a</w:t>
      </w:r>
      <w:r>
        <w:rPr>
          <w:rStyle w:val="Emphasis"/>
        </w:rPr>
        <w:t xml:space="preserve"> hegemonic </w:t>
      </w:r>
      <w:r w:rsidRPr="007155E6">
        <w:rPr>
          <w:rStyle w:val="Emphasis"/>
          <w:highlight w:val="green"/>
        </w:rPr>
        <w:t>challenge</w:t>
      </w:r>
      <w:r>
        <w:rPr>
          <w:sz w:val="16"/>
        </w:rPr>
        <w:t xml:space="preserve"> against an established great power and the exiting international order </w:t>
      </w:r>
      <w:r w:rsidRPr="007155E6">
        <w:rPr>
          <w:rStyle w:val="StyleUnderline"/>
          <w:highlight w:val="green"/>
        </w:rPr>
        <w:t>is</w:t>
      </w:r>
      <w:r>
        <w:rPr>
          <w:sz w:val="16"/>
        </w:rPr>
        <w:t xml:space="preserve"> also </w:t>
      </w:r>
      <w:r w:rsidRPr="007155E6">
        <w:rPr>
          <w:rStyle w:val="Emphasis"/>
          <w:highlight w:val="green"/>
        </w:rPr>
        <w:t>far from</w:t>
      </w:r>
      <w:r>
        <w:rPr>
          <w:sz w:val="16"/>
        </w:rPr>
        <w:t xml:space="preserve"> providing an </w:t>
      </w:r>
      <w:r w:rsidRPr="007155E6">
        <w:rPr>
          <w:rStyle w:val="Emphasis"/>
          <w:highlight w:val="green"/>
        </w:rPr>
        <w:t>accurate</w:t>
      </w:r>
      <w:r>
        <w:rPr>
          <w:sz w:val="16"/>
        </w:rPr>
        <w:t xml:space="preserve"> picture of power transition processes. </w:t>
      </w:r>
      <w:r>
        <w:rPr>
          <w:rStyle w:val="StyleUnderline"/>
        </w:rPr>
        <w:t>On the contrary</w:t>
      </w:r>
      <w:r>
        <w:rPr>
          <w:sz w:val="16"/>
        </w:rPr>
        <w:t xml:space="preserve">, and by building upon the existing literature, we have argued that </w:t>
      </w:r>
      <w:r>
        <w:rPr>
          <w:rStyle w:val="StyleUnderline"/>
        </w:rPr>
        <w:t>the</w:t>
      </w:r>
      <w:r>
        <w:rPr>
          <w:sz w:val="16"/>
        </w:rPr>
        <w:t xml:space="preserve"> </w:t>
      </w:r>
      <w:r>
        <w:rPr>
          <w:rStyle w:val="Emphasis"/>
        </w:rPr>
        <w:t>established</w:t>
      </w:r>
      <w:r>
        <w:rPr>
          <w:sz w:val="16"/>
        </w:rPr>
        <w:t xml:space="preserve"> </w:t>
      </w:r>
      <w:r>
        <w:rPr>
          <w:rStyle w:val="StyleUnderline"/>
        </w:rPr>
        <w:t>great powers are</w:t>
      </w:r>
      <w:r>
        <w:rPr>
          <w:sz w:val="16"/>
        </w:rPr>
        <w:t xml:space="preserve"> </w:t>
      </w:r>
      <w:r>
        <w:rPr>
          <w:rStyle w:val="Emphasis"/>
        </w:rPr>
        <w:t>more likely</w:t>
      </w:r>
      <w:r>
        <w:rPr>
          <w:sz w:val="16"/>
        </w:rPr>
        <w:t xml:space="preserve"> </w:t>
      </w:r>
      <w:r>
        <w:rPr>
          <w:rStyle w:val="StyleUnderline"/>
        </w:rPr>
        <w:t>to launch a</w:t>
      </w:r>
      <w:r>
        <w:rPr>
          <w:sz w:val="16"/>
        </w:rPr>
        <w:t xml:space="preserve"> </w:t>
      </w:r>
      <w:r>
        <w:rPr>
          <w:rStyle w:val="Emphasis"/>
        </w:rPr>
        <w:t>preventive</w:t>
      </w:r>
      <w:r>
        <w:rPr>
          <w:sz w:val="16"/>
        </w:rPr>
        <w:t xml:space="preserve"> hegemonic </w:t>
      </w:r>
      <w:r>
        <w:rPr>
          <w:rStyle w:val="Emphasis"/>
        </w:rPr>
        <w:t>challenge</w:t>
      </w:r>
      <w:r>
        <w:rPr>
          <w:sz w:val="16"/>
        </w:rPr>
        <w:t xml:space="preserve"> against rising great powers, and that the latter will seek to adapt policies aimed to offset the challenge and the losses that may be inflicted upon them by this challenge. Finally, we argued that, </w:t>
      </w:r>
      <w:r w:rsidRPr="00FF5303">
        <w:rPr>
          <w:rStyle w:val="StyleUnderline"/>
        </w:rPr>
        <w:t>in the age of MAD, great power competition is more likely to be played out in the</w:t>
      </w:r>
      <w:r w:rsidRPr="00FF5303">
        <w:rPr>
          <w:sz w:val="16"/>
        </w:rPr>
        <w:t xml:space="preserve"> </w:t>
      </w:r>
      <w:r w:rsidRPr="00FF5303">
        <w:rPr>
          <w:rStyle w:val="Emphasis"/>
        </w:rPr>
        <w:t>diplomatic domain</w:t>
      </w:r>
      <w:r w:rsidRPr="00FF5303">
        <w:rPr>
          <w:sz w:val="16"/>
        </w:rPr>
        <w:t xml:space="preserve"> </w:t>
      </w:r>
      <w:r w:rsidRPr="00FF5303">
        <w:rPr>
          <w:rStyle w:val="StyleUnderline"/>
        </w:rPr>
        <w:t>where an</w:t>
      </w:r>
      <w:r w:rsidRPr="00FF5303">
        <w:rPr>
          <w:sz w:val="16"/>
        </w:rPr>
        <w:t xml:space="preserve"> </w:t>
      </w:r>
      <w:r w:rsidRPr="00FF5303">
        <w:rPr>
          <w:rStyle w:val="Emphasis"/>
        </w:rPr>
        <w:t>established and rising great power</w:t>
      </w:r>
      <w:r w:rsidRPr="00FF5303">
        <w:rPr>
          <w:sz w:val="16"/>
        </w:rPr>
        <w:t xml:space="preserve"> </w:t>
      </w:r>
      <w:r w:rsidRPr="00FF5303">
        <w:rPr>
          <w:rStyle w:val="StyleUnderline"/>
        </w:rPr>
        <w:t>will compete over</w:t>
      </w:r>
      <w:r w:rsidRPr="00FF5303">
        <w:rPr>
          <w:sz w:val="16"/>
        </w:rPr>
        <w:t xml:space="preserve"> </w:t>
      </w:r>
      <w:r w:rsidRPr="00FF5303">
        <w:rPr>
          <w:rStyle w:val="Emphasis"/>
        </w:rPr>
        <w:t>strategic influence</w:t>
      </w:r>
      <w:r w:rsidRPr="00FF5303">
        <w:rPr>
          <w:sz w:val="16"/>
        </w:rPr>
        <w:t xml:space="preserve"> in the world, </w:t>
      </w:r>
      <w:r w:rsidRPr="00FF5303">
        <w:rPr>
          <w:rStyle w:val="StyleUnderline"/>
        </w:rPr>
        <w:t>rather than engaging in an</w:t>
      </w:r>
      <w:r w:rsidRPr="00FF5303">
        <w:rPr>
          <w:sz w:val="16"/>
        </w:rPr>
        <w:t xml:space="preserve"> </w:t>
      </w:r>
      <w:r w:rsidRPr="00FF5303">
        <w:rPr>
          <w:rStyle w:val="Emphasis"/>
        </w:rPr>
        <w:t>outright hegemonic war</w:t>
      </w:r>
      <w:r w:rsidRPr="00FF5303">
        <w:rPr>
          <w:sz w:val="16"/>
        </w:rPr>
        <w:t xml:space="preserve"> with each other.</w:t>
      </w:r>
    </w:p>
    <w:p w14:paraId="3BFB9F1E" w14:textId="77777777" w:rsidR="00F978AA" w:rsidRDefault="00F978AA" w:rsidP="00F978AA">
      <w:pPr>
        <w:pStyle w:val="Heading3"/>
        <w:rPr>
          <w:rFonts w:cs="Calibri"/>
        </w:rPr>
      </w:pPr>
      <w:r>
        <w:rPr>
          <w:rFonts w:cs="Calibri"/>
        </w:rPr>
        <w:t xml:space="preserve">AT: </w:t>
      </w:r>
      <w:r w:rsidRPr="00CA38DB">
        <w:rPr>
          <w:rFonts w:cs="Calibri"/>
        </w:rPr>
        <w:t>Taiwan---</w:t>
      </w:r>
      <w:r>
        <w:rPr>
          <w:rFonts w:cs="Calibri"/>
        </w:rPr>
        <w:t>2NC</w:t>
      </w:r>
    </w:p>
    <w:p w14:paraId="3F140F13" w14:textId="77777777" w:rsidR="00F978AA" w:rsidRDefault="00F978AA" w:rsidP="00F978AA">
      <w:pPr>
        <w:pStyle w:val="Analytic"/>
      </w:pPr>
    </w:p>
    <w:p w14:paraId="7F93292F" w14:textId="77777777" w:rsidR="00F978AA" w:rsidRPr="009211F3" w:rsidRDefault="00F978AA" w:rsidP="00F978AA">
      <w:pPr>
        <w:pStyle w:val="Heading4"/>
      </w:pPr>
      <w:r>
        <w:t xml:space="preserve">Independence is the </w:t>
      </w:r>
      <w:r w:rsidRPr="009211F3">
        <w:rPr>
          <w:u w:val="single"/>
        </w:rPr>
        <w:t>only scenario</w:t>
      </w:r>
      <w:r>
        <w:t xml:space="preserve"> which Taiwan has </w:t>
      </w:r>
      <w:r w:rsidRPr="009211F3">
        <w:rPr>
          <w:u w:val="single"/>
        </w:rPr>
        <w:t>rejected</w:t>
      </w:r>
      <w:r>
        <w:t>.</w:t>
      </w:r>
    </w:p>
    <w:p w14:paraId="4B9FF5BF" w14:textId="77777777" w:rsidR="00F978AA" w:rsidRPr="00CB4BF3" w:rsidRDefault="00F978AA" w:rsidP="00F978AA">
      <w:r w:rsidRPr="009211F3">
        <w:rPr>
          <w:rStyle w:val="Style13ptBold"/>
        </w:rPr>
        <w:t>Roy ’24</w:t>
      </w:r>
      <w:r>
        <w:t xml:space="preserve"> [Denny; April 17; </w:t>
      </w:r>
      <w:r w:rsidRPr="009211F3">
        <w:t xml:space="preserve">Senior Fellow at the East-West Center in Honolulu specializing in Asia-Pacific </w:t>
      </w:r>
      <w:r>
        <w:t>S</w:t>
      </w:r>
      <w:r w:rsidRPr="009211F3">
        <w:t xml:space="preserve">trategic and </w:t>
      </w:r>
      <w:r>
        <w:t>S</w:t>
      </w:r>
      <w:r w:rsidRPr="009211F3">
        <w:t>ecurity issues</w:t>
      </w:r>
      <w:r>
        <w:t xml:space="preserve">, </w:t>
      </w:r>
      <w:r w:rsidRPr="009211F3">
        <w:t>PhD in political science from the University of Chicago</w:t>
      </w:r>
      <w:r>
        <w:t xml:space="preserve">; Lowy Institute, “Why China remains unlikely to invade Taiwan,” </w:t>
      </w:r>
      <w:r w:rsidRPr="009211F3">
        <w:t>https://www.lowyinstitute.org/the-interpreter/why-china-remains-unlikely-invade-taiwan</w:t>
      </w:r>
      <w:r>
        <w:t xml:space="preserve">] </w:t>
      </w:r>
    </w:p>
    <w:p w14:paraId="52A37C06" w14:textId="77777777" w:rsidR="00F978AA" w:rsidRPr="00CB4BF3" w:rsidRDefault="00F978AA" w:rsidP="00F978AA">
      <w:pPr>
        <w:rPr>
          <w:sz w:val="16"/>
        </w:rPr>
      </w:pPr>
      <w:r w:rsidRPr="00CB4BF3">
        <w:rPr>
          <w:rStyle w:val="StyleUnderline"/>
        </w:rPr>
        <w:t xml:space="preserve">The </w:t>
      </w:r>
      <w:r w:rsidRPr="00CB4BF3">
        <w:rPr>
          <w:rStyle w:val="Emphasis"/>
        </w:rPr>
        <w:t>U</w:t>
      </w:r>
      <w:r w:rsidRPr="00CB4BF3">
        <w:rPr>
          <w:rStyle w:val="StyleUnderline"/>
        </w:rPr>
        <w:t xml:space="preserve">nited </w:t>
      </w:r>
      <w:r w:rsidRPr="00CB4BF3">
        <w:rPr>
          <w:rStyle w:val="Emphasis"/>
        </w:rPr>
        <w:t>S</w:t>
      </w:r>
      <w:r w:rsidRPr="00CB4BF3">
        <w:rPr>
          <w:rStyle w:val="StyleUnderline"/>
        </w:rPr>
        <w:t>tates</w:t>
      </w:r>
      <w:r w:rsidRPr="00CB4BF3">
        <w:rPr>
          <w:sz w:val="16"/>
        </w:rPr>
        <w:t xml:space="preserve">, and Washington DC in particular, </w:t>
      </w:r>
      <w:r w:rsidRPr="00CB4BF3">
        <w:rPr>
          <w:rStyle w:val="StyleUnderline"/>
        </w:rPr>
        <w:t xml:space="preserve">is </w:t>
      </w:r>
      <w:r w:rsidRPr="00CB4BF3">
        <w:rPr>
          <w:rStyle w:val="Emphasis"/>
        </w:rPr>
        <w:t>awash</w:t>
      </w:r>
      <w:r w:rsidRPr="00CB4BF3">
        <w:rPr>
          <w:rStyle w:val="StyleUnderline"/>
        </w:rPr>
        <w:t xml:space="preserve"> with </w:t>
      </w:r>
      <w:r w:rsidRPr="00CB4BF3">
        <w:rPr>
          <w:rStyle w:val="Emphasis"/>
        </w:rPr>
        <w:t>expectations</w:t>
      </w:r>
      <w:r w:rsidRPr="00CB4BF3">
        <w:rPr>
          <w:rStyle w:val="StyleUnderline"/>
        </w:rPr>
        <w:t xml:space="preserve"> of war against </w:t>
      </w:r>
      <w:r w:rsidRPr="00CB4BF3">
        <w:rPr>
          <w:rStyle w:val="Emphasis"/>
        </w:rPr>
        <w:t>China</w:t>
      </w:r>
      <w:r w:rsidRPr="00CB4BF3">
        <w:rPr>
          <w:rStyle w:val="StyleUnderline"/>
        </w:rPr>
        <w:t xml:space="preserve"> in the near future</w:t>
      </w:r>
      <w:r w:rsidRPr="00CB4BF3">
        <w:rPr>
          <w:sz w:val="16"/>
        </w:rPr>
        <w:t>, most likely caused by a Chinese decision to forcibly annex Taiwan.</w:t>
      </w:r>
    </w:p>
    <w:p w14:paraId="64D9D1A3" w14:textId="77777777" w:rsidR="00F978AA" w:rsidRPr="00CB4BF3" w:rsidRDefault="00F978AA" w:rsidP="00F978AA">
      <w:pPr>
        <w:rPr>
          <w:sz w:val="16"/>
        </w:rPr>
      </w:pPr>
      <w:r w:rsidRPr="00CB4BF3">
        <w:rPr>
          <w:rStyle w:val="StyleUnderline"/>
        </w:rPr>
        <w:t xml:space="preserve">Beijing’s </w:t>
      </w:r>
      <w:r w:rsidRPr="007155E6">
        <w:rPr>
          <w:rStyle w:val="StyleUnderline"/>
          <w:highlight w:val="green"/>
        </w:rPr>
        <w:t xml:space="preserve">attempts to </w:t>
      </w:r>
      <w:r w:rsidRPr="007155E6">
        <w:rPr>
          <w:rStyle w:val="Emphasis"/>
          <w:highlight w:val="green"/>
        </w:rPr>
        <w:t>intimidate</w:t>
      </w:r>
      <w:r w:rsidRPr="00CB4BF3">
        <w:rPr>
          <w:sz w:val="16"/>
        </w:rPr>
        <w:t xml:space="preserve"> the US government into abandoning support for </w:t>
      </w:r>
      <w:r w:rsidRPr="007155E6">
        <w:rPr>
          <w:rStyle w:val="StyleUnderline"/>
          <w:highlight w:val="green"/>
        </w:rPr>
        <w:t>Taiwan</w:t>
      </w:r>
      <w:r w:rsidRPr="00CB4BF3">
        <w:rPr>
          <w:rStyle w:val="StyleUnderline"/>
        </w:rPr>
        <w:t xml:space="preserve"> have </w:t>
      </w:r>
      <w:r w:rsidRPr="007155E6">
        <w:rPr>
          <w:rStyle w:val="Emphasis"/>
          <w:highlight w:val="green"/>
        </w:rPr>
        <w:t>failed</w:t>
      </w:r>
      <w:r w:rsidRPr="00CB4BF3">
        <w:rPr>
          <w:sz w:val="16"/>
        </w:rPr>
        <w:t>.</w:t>
      </w:r>
    </w:p>
    <w:p w14:paraId="134C43CB" w14:textId="77777777" w:rsidR="00F978AA" w:rsidRPr="00CB4BF3" w:rsidRDefault="00F978AA" w:rsidP="00F978AA">
      <w:pPr>
        <w:rPr>
          <w:sz w:val="16"/>
        </w:rPr>
      </w:pPr>
      <w:r w:rsidRPr="00CB4BF3">
        <w:rPr>
          <w:sz w:val="16"/>
        </w:rPr>
        <w:t xml:space="preserve">Plenty of Americans — including senior military officers, academics, and politicians — think Chinese leader Xi Jinping sees war as the best option. Those making this argument typically say Xi is tired of waiting for unification to happen peacefully, sees a military window of opportunity, or has set a deadline for finishing the job. </w:t>
      </w:r>
      <w:r w:rsidRPr="007155E6">
        <w:rPr>
          <w:rStyle w:val="StyleUnderline"/>
          <w:highlight w:val="green"/>
        </w:rPr>
        <w:t>Some think</w:t>
      </w:r>
      <w:r w:rsidRPr="00CB4BF3">
        <w:rPr>
          <w:rStyle w:val="StyleUnderline"/>
        </w:rPr>
        <w:t xml:space="preserve"> China’s recent </w:t>
      </w:r>
      <w:r w:rsidRPr="007155E6">
        <w:rPr>
          <w:rStyle w:val="Emphasis"/>
          <w:highlight w:val="green"/>
        </w:rPr>
        <w:t>econ</w:t>
      </w:r>
      <w:r w:rsidRPr="00CB4BF3">
        <w:rPr>
          <w:rStyle w:val="Emphasis"/>
        </w:rPr>
        <w:t>omic problems</w:t>
      </w:r>
      <w:r w:rsidRPr="00CB4BF3">
        <w:rPr>
          <w:rStyle w:val="StyleUnderline"/>
        </w:rPr>
        <w:t xml:space="preserve"> </w:t>
      </w:r>
      <w:r w:rsidRPr="007155E6">
        <w:rPr>
          <w:rStyle w:val="StyleUnderline"/>
          <w:highlight w:val="green"/>
        </w:rPr>
        <w:t>create</w:t>
      </w:r>
      <w:r w:rsidRPr="00CB4BF3">
        <w:rPr>
          <w:rStyle w:val="StyleUnderline"/>
        </w:rPr>
        <w:t xml:space="preserve"> an </w:t>
      </w:r>
      <w:r w:rsidRPr="007155E6">
        <w:rPr>
          <w:rStyle w:val="Emphasis"/>
          <w:highlight w:val="green"/>
        </w:rPr>
        <w:t>incentive</w:t>
      </w:r>
      <w:r w:rsidRPr="007155E6">
        <w:rPr>
          <w:rStyle w:val="StyleUnderline"/>
          <w:highlight w:val="green"/>
        </w:rPr>
        <w:t xml:space="preserve"> for</w:t>
      </w:r>
      <w:r w:rsidRPr="00CB4BF3">
        <w:rPr>
          <w:rStyle w:val="StyleUnderline"/>
        </w:rPr>
        <w:t xml:space="preserve"> Beijing to launch a </w:t>
      </w:r>
      <w:r w:rsidRPr="007155E6">
        <w:rPr>
          <w:rStyle w:val="Emphasis"/>
          <w:highlight w:val="green"/>
        </w:rPr>
        <w:t>diversionary</w:t>
      </w:r>
      <w:r w:rsidRPr="007155E6">
        <w:rPr>
          <w:rStyle w:val="StyleUnderline"/>
          <w:highlight w:val="green"/>
        </w:rPr>
        <w:t xml:space="preserve"> Taiwan war</w:t>
      </w:r>
      <w:r w:rsidRPr="00CB4BF3">
        <w:rPr>
          <w:sz w:val="16"/>
        </w:rPr>
        <w:t>.</w:t>
      </w:r>
    </w:p>
    <w:p w14:paraId="6FD17399" w14:textId="77777777" w:rsidR="00F978AA" w:rsidRPr="00CB4BF3" w:rsidRDefault="00F978AA" w:rsidP="00F978AA">
      <w:pPr>
        <w:rPr>
          <w:sz w:val="16"/>
        </w:rPr>
      </w:pPr>
      <w:r w:rsidRPr="00CB4BF3">
        <w:rPr>
          <w:sz w:val="16"/>
        </w:rPr>
        <w:t xml:space="preserve">We cannot know Xi’s priorities with certainty. Nevertheless, </w:t>
      </w:r>
      <w:r w:rsidRPr="00CB4BF3">
        <w:rPr>
          <w:rStyle w:val="StyleUnderline"/>
        </w:rPr>
        <w:t>from what we can observe</w:t>
      </w:r>
      <w:r w:rsidRPr="009211F3">
        <w:rPr>
          <w:rStyle w:val="StyleUnderline"/>
        </w:rPr>
        <w:t xml:space="preserve">, </w:t>
      </w:r>
      <w:r w:rsidRPr="007155E6">
        <w:rPr>
          <w:rStyle w:val="StyleUnderline"/>
          <w:highlight w:val="green"/>
        </w:rPr>
        <w:t xml:space="preserve">an </w:t>
      </w:r>
      <w:r w:rsidRPr="007155E6">
        <w:rPr>
          <w:rStyle w:val="Emphasis"/>
          <w:highlight w:val="green"/>
        </w:rPr>
        <w:t>elective war</w:t>
      </w:r>
      <w:r w:rsidRPr="00CB4BF3">
        <w:rPr>
          <w:rStyle w:val="StyleUnderline"/>
        </w:rPr>
        <w:t xml:space="preserve"> against </w:t>
      </w:r>
      <w:r w:rsidRPr="00CB4BF3">
        <w:rPr>
          <w:rStyle w:val="Emphasis"/>
        </w:rPr>
        <w:t>Taiwan</w:t>
      </w:r>
      <w:r w:rsidRPr="00CB4BF3">
        <w:rPr>
          <w:rStyle w:val="StyleUnderline"/>
        </w:rPr>
        <w:t xml:space="preserve"> </w:t>
      </w:r>
      <w:r w:rsidRPr="007155E6">
        <w:rPr>
          <w:rStyle w:val="StyleUnderline"/>
          <w:highlight w:val="green"/>
        </w:rPr>
        <w:t>is hardly</w:t>
      </w:r>
      <w:r w:rsidRPr="00CB4BF3">
        <w:rPr>
          <w:rStyle w:val="StyleUnderline"/>
        </w:rPr>
        <w:t xml:space="preserve"> a </w:t>
      </w:r>
      <w:r w:rsidRPr="007155E6">
        <w:rPr>
          <w:rStyle w:val="Emphasis"/>
          <w:highlight w:val="green"/>
        </w:rPr>
        <w:t>compelling</w:t>
      </w:r>
      <w:r w:rsidRPr="00CB4BF3">
        <w:rPr>
          <w:rStyle w:val="StyleUnderline"/>
        </w:rPr>
        <w:t xml:space="preserve"> proposition</w:t>
      </w:r>
      <w:r w:rsidRPr="00CB4BF3">
        <w:rPr>
          <w:sz w:val="16"/>
        </w:rPr>
        <w:t xml:space="preserve"> for Xi’s government.</w:t>
      </w:r>
    </w:p>
    <w:p w14:paraId="514C9EE8" w14:textId="77777777" w:rsidR="00F978AA" w:rsidRPr="00CB4BF3" w:rsidRDefault="00F978AA" w:rsidP="00F978AA">
      <w:pPr>
        <w:rPr>
          <w:sz w:val="16"/>
        </w:rPr>
      </w:pPr>
      <w:r w:rsidRPr="00CB4BF3">
        <w:rPr>
          <w:sz w:val="16"/>
        </w:rPr>
        <w:t xml:space="preserve">Even with China’s massive arsenal of modern warships, combat aircraft and missiles, </w:t>
      </w:r>
      <w:r w:rsidRPr="007155E6">
        <w:rPr>
          <w:rStyle w:val="StyleUnderline"/>
          <w:highlight w:val="green"/>
        </w:rPr>
        <w:t>Beijing</w:t>
      </w:r>
      <w:r w:rsidRPr="009211F3">
        <w:rPr>
          <w:rStyle w:val="StyleUnderline"/>
        </w:rPr>
        <w:t xml:space="preserve"> is </w:t>
      </w:r>
      <w:r w:rsidRPr="007155E6">
        <w:rPr>
          <w:rStyle w:val="Emphasis"/>
          <w:highlight w:val="green"/>
        </w:rPr>
        <w:t>nowhere</w:t>
      </w:r>
      <w:r w:rsidRPr="007155E6">
        <w:rPr>
          <w:rStyle w:val="StyleUnderline"/>
          <w:highlight w:val="green"/>
        </w:rPr>
        <w:t xml:space="preserve"> near</w:t>
      </w:r>
      <w:r w:rsidRPr="009211F3">
        <w:rPr>
          <w:rStyle w:val="StyleUnderline"/>
        </w:rPr>
        <w:t xml:space="preserve"> the level of </w:t>
      </w:r>
      <w:r w:rsidRPr="007155E6">
        <w:rPr>
          <w:rStyle w:val="Emphasis"/>
          <w:highlight w:val="green"/>
        </w:rPr>
        <w:t>superiority</w:t>
      </w:r>
      <w:r w:rsidRPr="007155E6">
        <w:rPr>
          <w:rStyle w:val="StyleUnderline"/>
          <w:highlight w:val="green"/>
        </w:rPr>
        <w:t xml:space="preserve"> that</w:t>
      </w:r>
      <w:r w:rsidRPr="00CB4BF3">
        <w:rPr>
          <w:rStyle w:val="StyleUnderline"/>
        </w:rPr>
        <w:t xml:space="preserve"> would </w:t>
      </w:r>
      <w:r w:rsidRPr="007155E6">
        <w:rPr>
          <w:rStyle w:val="Emphasis"/>
          <w:highlight w:val="green"/>
        </w:rPr>
        <w:t>guarantee</w:t>
      </w:r>
      <w:r w:rsidRPr="00CB4BF3">
        <w:rPr>
          <w:rStyle w:val="StyleUnderline"/>
        </w:rPr>
        <w:t xml:space="preserve"> a successful </w:t>
      </w:r>
      <w:r w:rsidRPr="007155E6">
        <w:rPr>
          <w:rStyle w:val="StyleUnderline"/>
          <w:highlight w:val="green"/>
        </w:rPr>
        <w:t>invasion</w:t>
      </w:r>
      <w:r w:rsidRPr="00CB4BF3">
        <w:rPr>
          <w:rStyle w:val="StyleUnderline"/>
        </w:rPr>
        <w:t xml:space="preserve"> </w:t>
      </w:r>
      <w:r w:rsidRPr="007155E6">
        <w:rPr>
          <w:rStyle w:val="StyleUnderline"/>
          <w:highlight w:val="green"/>
        </w:rPr>
        <w:t>given</w:t>
      </w:r>
      <w:r w:rsidRPr="00CB4BF3">
        <w:rPr>
          <w:rStyle w:val="StyleUnderline"/>
        </w:rPr>
        <w:t xml:space="preserve"> the probability of </w:t>
      </w:r>
      <w:r w:rsidRPr="007155E6">
        <w:rPr>
          <w:rStyle w:val="Emphasis"/>
          <w:highlight w:val="green"/>
        </w:rPr>
        <w:t>US</w:t>
      </w:r>
      <w:r w:rsidRPr="007155E6">
        <w:rPr>
          <w:rStyle w:val="StyleUnderline"/>
          <w:highlight w:val="green"/>
        </w:rPr>
        <w:t xml:space="preserve"> and </w:t>
      </w:r>
      <w:r w:rsidRPr="007155E6">
        <w:rPr>
          <w:rStyle w:val="Emphasis"/>
          <w:highlight w:val="green"/>
        </w:rPr>
        <w:t>Japanese</w:t>
      </w:r>
      <w:r w:rsidRPr="00CB4BF3">
        <w:rPr>
          <w:rStyle w:val="Emphasis"/>
        </w:rPr>
        <w:t xml:space="preserve"> military</w:t>
      </w:r>
      <w:r w:rsidRPr="00CB4BF3">
        <w:rPr>
          <w:rStyle w:val="StyleUnderline"/>
        </w:rPr>
        <w:t xml:space="preserve"> </w:t>
      </w:r>
      <w:r w:rsidRPr="007155E6">
        <w:rPr>
          <w:rStyle w:val="StyleUnderline"/>
          <w:highlight w:val="green"/>
        </w:rPr>
        <w:t>resistance</w:t>
      </w:r>
      <w:r w:rsidRPr="00CB4BF3">
        <w:rPr>
          <w:sz w:val="16"/>
        </w:rPr>
        <w:t xml:space="preserve">. </w:t>
      </w:r>
      <w:r w:rsidRPr="007155E6">
        <w:rPr>
          <w:rStyle w:val="StyleUnderline"/>
          <w:highlight w:val="green"/>
        </w:rPr>
        <w:t>Xi</w:t>
      </w:r>
      <w:r w:rsidRPr="00CB4BF3">
        <w:rPr>
          <w:rStyle w:val="StyleUnderline"/>
        </w:rPr>
        <w:t xml:space="preserve"> would need to </w:t>
      </w:r>
      <w:r w:rsidRPr="007155E6">
        <w:rPr>
          <w:rStyle w:val="Emphasis"/>
          <w:highlight w:val="green"/>
        </w:rPr>
        <w:t>worry</w:t>
      </w:r>
      <w:r w:rsidRPr="007155E6">
        <w:rPr>
          <w:rStyle w:val="StyleUnderline"/>
          <w:highlight w:val="green"/>
        </w:rPr>
        <w:t xml:space="preserve"> about</w:t>
      </w:r>
      <w:r w:rsidRPr="00CB4BF3">
        <w:rPr>
          <w:rStyle w:val="StyleUnderline"/>
        </w:rPr>
        <w:t xml:space="preserve"> more than </w:t>
      </w:r>
      <w:r w:rsidRPr="007155E6">
        <w:rPr>
          <w:rStyle w:val="Emphasis"/>
          <w:highlight w:val="green"/>
        </w:rPr>
        <w:t>ferrying</w:t>
      </w:r>
      <w:r w:rsidRPr="00CB4BF3">
        <w:rPr>
          <w:rStyle w:val="StyleUnderline"/>
        </w:rPr>
        <w:t xml:space="preserve"> enough </w:t>
      </w:r>
      <w:r w:rsidRPr="007155E6">
        <w:rPr>
          <w:rStyle w:val="StyleUnderline"/>
          <w:highlight w:val="green"/>
        </w:rPr>
        <w:t>forces and</w:t>
      </w:r>
      <w:r w:rsidRPr="00CB4BF3">
        <w:rPr>
          <w:rStyle w:val="StyleUnderline"/>
        </w:rPr>
        <w:t xml:space="preserve"> their </w:t>
      </w:r>
      <w:r w:rsidRPr="007155E6">
        <w:rPr>
          <w:rStyle w:val="StyleUnderline"/>
          <w:highlight w:val="green"/>
        </w:rPr>
        <w:t>supplies</w:t>
      </w:r>
      <w:r w:rsidRPr="00CB4BF3">
        <w:rPr>
          <w:rStyle w:val="StyleUnderline"/>
        </w:rPr>
        <w:t xml:space="preserve"> </w:t>
      </w:r>
      <w:r w:rsidRPr="00CB4BF3">
        <w:rPr>
          <w:rStyle w:val="Emphasis"/>
        </w:rPr>
        <w:t>across the Strait</w:t>
      </w:r>
      <w:r w:rsidRPr="00CB4BF3">
        <w:rPr>
          <w:sz w:val="16"/>
        </w:rPr>
        <w:t xml:space="preserve"> through the gauntlet of Taiwanese, US and Japanese ships, missiles, submarines, mines and drones. A cross-Strait </w:t>
      </w:r>
      <w:r w:rsidRPr="007155E6">
        <w:rPr>
          <w:rStyle w:val="StyleUnderline"/>
          <w:highlight w:val="green"/>
        </w:rPr>
        <w:t>war</w:t>
      </w:r>
      <w:r w:rsidRPr="00CB4BF3">
        <w:rPr>
          <w:rStyle w:val="StyleUnderline"/>
        </w:rPr>
        <w:t xml:space="preserve"> would </w:t>
      </w:r>
      <w:r w:rsidRPr="007155E6">
        <w:rPr>
          <w:rStyle w:val="Emphasis"/>
          <w:highlight w:val="green"/>
        </w:rPr>
        <w:t>disrupt</w:t>
      </w:r>
      <w:r w:rsidRPr="00CB4BF3">
        <w:rPr>
          <w:rStyle w:val="StyleUnderline"/>
        </w:rPr>
        <w:t xml:space="preserve"> regional </w:t>
      </w:r>
      <w:r w:rsidRPr="007155E6">
        <w:rPr>
          <w:rStyle w:val="StyleUnderline"/>
          <w:highlight w:val="green"/>
        </w:rPr>
        <w:t>econ</w:t>
      </w:r>
      <w:r w:rsidRPr="00CB4BF3">
        <w:rPr>
          <w:rStyle w:val="StyleUnderline"/>
        </w:rPr>
        <w:t xml:space="preserve">omic activity, </w:t>
      </w:r>
      <w:r w:rsidRPr="007155E6">
        <w:rPr>
          <w:rStyle w:val="Emphasis"/>
          <w:highlight w:val="green"/>
        </w:rPr>
        <w:t>threatening</w:t>
      </w:r>
      <w:r w:rsidRPr="00CB4BF3">
        <w:rPr>
          <w:rStyle w:val="StyleUnderline"/>
        </w:rPr>
        <w:t xml:space="preserve"> the livelihoods of millions of Chinese. The resulting social </w:t>
      </w:r>
      <w:r w:rsidRPr="00CB4BF3">
        <w:rPr>
          <w:rStyle w:val="Emphasis"/>
        </w:rPr>
        <w:t>turmoil</w:t>
      </w:r>
      <w:r w:rsidRPr="00CB4BF3">
        <w:rPr>
          <w:rStyle w:val="StyleUnderline"/>
        </w:rPr>
        <w:t xml:space="preserve"> could </w:t>
      </w:r>
      <w:r w:rsidRPr="00CB4BF3">
        <w:rPr>
          <w:rStyle w:val="Emphasis"/>
        </w:rPr>
        <w:t>endanger</w:t>
      </w:r>
      <w:r w:rsidRPr="00CB4BF3">
        <w:rPr>
          <w:rStyle w:val="StyleUnderline"/>
        </w:rPr>
        <w:t xml:space="preserve"> </w:t>
      </w:r>
      <w:r w:rsidRPr="007155E6">
        <w:rPr>
          <w:rStyle w:val="StyleUnderline"/>
          <w:highlight w:val="green"/>
        </w:rPr>
        <w:t>Xi’s rule</w:t>
      </w:r>
      <w:r w:rsidRPr="00CB4BF3">
        <w:rPr>
          <w:rStyle w:val="StyleUnderline"/>
        </w:rPr>
        <w:t>.</w:t>
      </w:r>
    </w:p>
    <w:p w14:paraId="0378FA89" w14:textId="77777777" w:rsidR="00F978AA" w:rsidRPr="00CB4BF3" w:rsidRDefault="00F978AA" w:rsidP="00F978AA">
      <w:pPr>
        <w:rPr>
          <w:sz w:val="16"/>
        </w:rPr>
      </w:pPr>
      <w:r w:rsidRPr="00CB4BF3">
        <w:rPr>
          <w:sz w:val="16"/>
        </w:rPr>
        <w:t xml:space="preserve">A Chinese blockade of Taiwan’s ports would be less risky, but would have disadvantages. Taiwan’s government may choose to resist. </w:t>
      </w:r>
      <w:r w:rsidRPr="00CB4BF3">
        <w:rPr>
          <w:rStyle w:val="StyleUnderline"/>
        </w:rPr>
        <w:t xml:space="preserve">Beijing’s </w:t>
      </w:r>
      <w:r w:rsidRPr="007155E6">
        <w:rPr>
          <w:rStyle w:val="StyleUnderline"/>
          <w:highlight w:val="green"/>
        </w:rPr>
        <w:t>action</w:t>
      </w:r>
      <w:r w:rsidRPr="00CB4BF3">
        <w:rPr>
          <w:rStyle w:val="StyleUnderline"/>
        </w:rPr>
        <w:t xml:space="preserve"> would </w:t>
      </w:r>
      <w:r w:rsidRPr="007155E6">
        <w:rPr>
          <w:rStyle w:val="StyleUnderline"/>
          <w:highlight w:val="green"/>
        </w:rPr>
        <w:t>stimulate</w:t>
      </w:r>
      <w:r w:rsidRPr="00CB4BF3">
        <w:rPr>
          <w:rStyle w:val="StyleUnderline"/>
        </w:rPr>
        <w:t xml:space="preserve"> increased </w:t>
      </w:r>
      <w:r w:rsidRPr="007155E6">
        <w:rPr>
          <w:rStyle w:val="Emphasis"/>
          <w:highlight w:val="green"/>
        </w:rPr>
        <w:t>anti-China</w:t>
      </w:r>
      <w:r w:rsidRPr="007155E6">
        <w:rPr>
          <w:rStyle w:val="StyleUnderline"/>
          <w:highlight w:val="green"/>
        </w:rPr>
        <w:t xml:space="preserve"> coop</w:t>
      </w:r>
      <w:r w:rsidRPr="00CB4BF3">
        <w:rPr>
          <w:rStyle w:val="StyleUnderline"/>
        </w:rPr>
        <w:t xml:space="preserve">eration around the world; </w:t>
      </w:r>
      <w:r w:rsidRPr="00CB4BF3">
        <w:rPr>
          <w:rStyle w:val="Emphasis"/>
        </w:rPr>
        <w:t>China</w:t>
      </w:r>
      <w:r w:rsidRPr="00CB4BF3">
        <w:rPr>
          <w:rStyle w:val="StyleUnderline"/>
        </w:rPr>
        <w:t xml:space="preserve"> could expect to </w:t>
      </w:r>
      <w:r w:rsidRPr="007155E6">
        <w:rPr>
          <w:rStyle w:val="Emphasis"/>
          <w:highlight w:val="green"/>
        </w:rPr>
        <w:t>suffer sanctions</w:t>
      </w:r>
      <w:r w:rsidRPr="00CB4BF3">
        <w:rPr>
          <w:rStyle w:val="StyleUnderline"/>
        </w:rPr>
        <w:t xml:space="preserve"> over a long period</w:t>
      </w:r>
      <w:r w:rsidRPr="00CB4BF3">
        <w:rPr>
          <w:sz w:val="16"/>
        </w:rPr>
        <w:t>. And the United States would have ample time to surge forces into the region to assist Taiwan.</w:t>
      </w:r>
    </w:p>
    <w:p w14:paraId="532FFB7D" w14:textId="77777777" w:rsidR="00F978AA" w:rsidRPr="00CB4BF3" w:rsidRDefault="00F978AA" w:rsidP="00F978AA">
      <w:pPr>
        <w:rPr>
          <w:rStyle w:val="StyleUnderline"/>
        </w:rPr>
      </w:pPr>
      <w:r w:rsidRPr="00CB4BF3">
        <w:rPr>
          <w:sz w:val="16"/>
        </w:rPr>
        <w:t xml:space="preserve">Beijing’s attempts to intimidate the US government into abandoning support for Taiwan have failed. </w:t>
      </w:r>
      <w:r w:rsidRPr="00CB4BF3">
        <w:rPr>
          <w:rStyle w:val="StyleUnderline"/>
        </w:rPr>
        <w:t xml:space="preserve">Helping Taiwan to </w:t>
      </w:r>
      <w:r w:rsidRPr="00CB4BF3">
        <w:rPr>
          <w:rStyle w:val="Emphasis"/>
        </w:rPr>
        <w:t>defend itself</w:t>
      </w:r>
      <w:r w:rsidRPr="00CB4BF3">
        <w:rPr>
          <w:rStyle w:val="StyleUnderline"/>
        </w:rPr>
        <w:t xml:space="preserve"> remains </w:t>
      </w:r>
      <w:r w:rsidRPr="00CB4BF3">
        <w:rPr>
          <w:rStyle w:val="Emphasis"/>
        </w:rPr>
        <w:t>bipartisan</w:t>
      </w:r>
      <w:r w:rsidRPr="00CB4BF3">
        <w:rPr>
          <w:rStyle w:val="StyleUnderline"/>
        </w:rPr>
        <w:t xml:space="preserve"> US policy, even supported by </w:t>
      </w:r>
      <w:r w:rsidRPr="00CB4BF3">
        <w:rPr>
          <w:rStyle w:val="Emphasis"/>
        </w:rPr>
        <w:t>Republican</w:t>
      </w:r>
      <w:r w:rsidRPr="00CB4BF3">
        <w:rPr>
          <w:rStyle w:val="StyleUnderline"/>
        </w:rPr>
        <w:t xml:space="preserve"> Party</w:t>
      </w:r>
      <w:r w:rsidRPr="00CB4BF3">
        <w:rPr>
          <w:sz w:val="16"/>
        </w:rPr>
        <w:t xml:space="preserve"> politicians who want to stop arming Ukraine. Despite the longstanding US policy of “strategic ambiguity”, President Joe </w:t>
      </w:r>
      <w:r w:rsidRPr="009211F3">
        <w:rPr>
          <w:rStyle w:val="Emphasis"/>
        </w:rPr>
        <w:t>Biden</w:t>
      </w:r>
      <w:r w:rsidRPr="00CB4BF3">
        <w:rPr>
          <w:rStyle w:val="StyleUnderline"/>
        </w:rPr>
        <w:t xml:space="preserve"> has publicly stated </w:t>
      </w:r>
      <w:r w:rsidRPr="00CB4BF3">
        <w:rPr>
          <w:rStyle w:val="Emphasis"/>
        </w:rPr>
        <w:t>four times</w:t>
      </w:r>
      <w:r w:rsidRPr="00CB4BF3">
        <w:rPr>
          <w:rStyle w:val="StyleUnderline"/>
        </w:rPr>
        <w:t xml:space="preserve"> that US forces would </w:t>
      </w:r>
      <w:r w:rsidRPr="00CB4BF3">
        <w:rPr>
          <w:rStyle w:val="Emphasis"/>
        </w:rPr>
        <w:t>intervene</w:t>
      </w:r>
      <w:r w:rsidRPr="00CB4BF3">
        <w:rPr>
          <w:rStyle w:val="StyleUnderline"/>
        </w:rPr>
        <w:t xml:space="preserve"> in Taiwan’s defence.</w:t>
      </w:r>
    </w:p>
    <w:p w14:paraId="72CFBA35" w14:textId="77777777" w:rsidR="00F978AA" w:rsidRPr="00CB4BF3" w:rsidRDefault="00F978AA" w:rsidP="00F978AA">
      <w:pPr>
        <w:rPr>
          <w:sz w:val="16"/>
        </w:rPr>
      </w:pPr>
      <w:r w:rsidRPr="007155E6">
        <w:rPr>
          <w:rStyle w:val="Emphasis"/>
          <w:highlight w:val="green"/>
        </w:rPr>
        <w:t>Xi</w:t>
      </w:r>
      <w:r w:rsidRPr="007155E6">
        <w:rPr>
          <w:rStyle w:val="StyleUnderline"/>
          <w:highlight w:val="green"/>
        </w:rPr>
        <w:t xml:space="preserve"> doesn’t</w:t>
      </w:r>
      <w:r w:rsidRPr="00CB4BF3">
        <w:rPr>
          <w:rStyle w:val="StyleUnderline"/>
        </w:rPr>
        <w:t xml:space="preserve"> necessarily </w:t>
      </w:r>
      <w:r w:rsidRPr="007155E6">
        <w:rPr>
          <w:rStyle w:val="Emphasis"/>
          <w:highlight w:val="green"/>
        </w:rPr>
        <w:t>need</w:t>
      </w:r>
      <w:r w:rsidRPr="007155E6">
        <w:rPr>
          <w:rStyle w:val="StyleUnderline"/>
          <w:highlight w:val="green"/>
        </w:rPr>
        <w:t xml:space="preserve"> to solve</w:t>
      </w:r>
      <w:r w:rsidRPr="00CB4BF3">
        <w:rPr>
          <w:rStyle w:val="StyleUnderline"/>
        </w:rPr>
        <w:t xml:space="preserve"> the </w:t>
      </w:r>
      <w:r w:rsidRPr="007155E6">
        <w:rPr>
          <w:rStyle w:val="Emphasis"/>
          <w:highlight w:val="green"/>
        </w:rPr>
        <w:t>Taiwan</w:t>
      </w:r>
      <w:r w:rsidRPr="00CB4BF3">
        <w:rPr>
          <w:rStyle w:val="StyleUnderline"/>
        </w:rPr>
        <w:t xml:space="preserve"> problem during his tenure </w:t>
      </w:r>
      <w:r w:rsidRPr="007155E6">
        <w:rPr>
          <w:rStyle w:val="StyleUnderline"/>
          <w:highlight w:val="green"/>
        </w:rPr>
        <w:t xml:space="preserve">to earn a </w:t>
      </w:r>
      <w:r w:rsidRPr="007155E6">
        <w:rPr>
          <w:rStyle w:val="Emphasis"/>
          <w:highlight w:val="green"/>
        </w:rPr>
        <w:t>legacy</w:t>
      </w:r>
      <w:r w:rsidRPr="00CB4BF3">
        <w:rPr>
          <w:sz w:val="16"/>
        </w:rPr>
        <w:t xml:space="preserve"> in Chinese history. </w:t>
      </w:r>
      <w:r w:rsidRPr="00CB4BF3">
        <w:rPr>
          <w:rStyle w:val="Emphasis"/>
        </w:rPr>
        <w:t>Xi</w:t>
      </w:r>
      <w:r w:rsidRPr="00CB4BF3">
        <w:rPr>
          <w:rStyle w:val="StyleUnderline"/>
        </w:rPr>
        <w:t xml:space="preserve"> has three huge </w:t>
      </w:r>
      <w:r w:rsidRPr="00CB4BF3">
        <w:rPr>
          <w:rStyle w:val="Emphasis"/>
        </w:rPr>
        <w:t>domestic projects</w:t>
      </w:r>
      <w:r w:rsidRPr="00CB4BF3">
        <w:rPr>
          <w:sz w:val="16"/>
        </w:rPr>
        <w:t xml:space="preserve">. </w:t>
      </w:r>
      <w:r w:rsidRPr="00CB4BF3">
        <w:rPr>
          <w:rStyle w:val="StyleUnderline"/>
        </w:rPr>
        <w:t xml:space="preserve">The first is </w:t>
      </w:r>
      <w:r w:rsidRPr="00CB4BF3">
        <w:rPr>
          <w:rStyle w:val="Emphasis"/>
        </w:rPr>
        <w:t>restoring</w:t>
      </w:r>
      <w:r w:rsidRPr="00CB4BF3">
        <w:rPr>
          <w:rStyle w:val="StyleUnderline"/>
        </w:rPr>
        <w:t xml:space="preserve"> the primacy and authority of the </w:t>
      </w:r>
      <w:r w:rsidRPr="00CB4BF3">
        <w:rPr>
          <w:rStyle w:val="Emphasis"/>
        </w:rPr>
        <w:t>Communist Party</w:t>
      </w:r>
      <w:r w:rsidRPr="00CB4BF3">
        <w:rPr>
          <w:sz w:val="16"/>
        </w:rPr>
        <w:t xml:space="preserve">, which prior to Xi’s tenure as general secretary had suffered a decline in prestige due to rampant corruption, decentralised governance and the empowerment of civil society. The second is what Xi sees as </w:t>
      </w:r>
      <w:r w:rsidRPr="00CB4BF3">
        <w:rPr>
          <w:rStyle w:val="Emphasis"/>
        </w:rPr>
        <w:t>ideological purification</w:t>
      </w:r>
      <w:r w:rsidRPr="00CB4BF3">
        <w:rPr>
          <w:rStyle w:val="StyleUnderline"/>
        </w:rPr>
        <w:t>, including cleansing China of “</w:t>
      </w:r>
      <w:r w:rsidRPr="00CB4BF3">
        <w:rPr>
          <w:rStyle w:val="Emphasis"/>
        </w:rPr>
        <w:t>Western</w:t>
      </w:r>
      <w:r w:rsidRPr="00CB4BF3">
        <w:rPr>
          <w:rStyle w:val="StyleUnderline"/>
        </w:rPr>
        <w:t>” ideas and values</w:t>
      </w:r>
      <w:r w:rsidRPr="00CB4BF3">
        <w:rPr>
          <w:sz w:val="16"/>
        </w:rPr>
        <w:t xml:space="preserve">. </w:t>
      </w:r>
      <w:r w:rsidRPr="00CB4BF3">
        <w:rPr>
          <w:rStyle w:val="StyleUnderline"/>
        </w:rPr>
        <w:t xml:space="preserve">Third, Xi must oversee the </w:t>
      </w:r>
      <w:r w:rsidRPr="00CB4BF3">
        <w:rPr>
          <w:rStyle w:val="Emphasis"/>
        </w:rPr>
        <w:t>transition</w:t>
      </w:r>
      <w:r w:rsidRPr="00CB4BF3">
        <w:rPr>
          <w:rStyle w:val="StyleUnderline"/>
        </w:rPr>
        <w:t xml:space="preserve"> of China’s </w:t>
      </w:r>
      <w:r w:rsidRPr="00CB4BF3">
        <w:rPr>
          <w:rStyle w:val="Emphasis"/>
        </w:rPr>
        <w:t>economy</w:t>
      </w:r>
      <w:r w:rsidRPr="00CB4BF3">
        <w:rPr>
          <w:sz w:val="16"/>
        </w:rPr>
        <w:t xml:space="preserve"> from reliance on exports and investment in infrastructure to a new model that can maintain robust growth and </w:t>
      </w:r>
      <w:r w:rsidRPr="00CB4BF3">
        <w:rPr>
          <w:rStyle w:val="Emphasis"/>
        </w:rPr>
        <w:t>advance</w:t>
      </w:r>
      <w:r w:rsidRPr="00CB4BF3">
        <w:rPr>
          <w:rStyle w:val="StyleUnderline"/>
        </w:rPr>
        <w:t xml:space="preserve"> China from a middle-income to a </w:t>
      </w:r>
      <w:r w:rsidRPr="00CB4BF3">
        <w:rPr>
          <w:rStyle w:val="Emphasis"/>
        </w:rPr>
        <w:t>high-income</w:t>
      </w:r>
      <w:r w:rsidRPr="00CB4BF3">
        <w:rPr>
          <w:rStyle w:val="StyleUnderline"/>
        </w:rPr>
        <w:t xml:space="preserve"> country</w:t>
      </w:r>
      <w:r w:rsidRPr="00CB4BF3">
        <w:rPr>
          <w:sz w:val="16"/>
        </w:rPr>
        <w:t xml:space="preserve">. </w:t>
      </w:r>
      <w:r w:rsidRPr="00CB4BF3">
        <w:rPr>
          <w:rStyle w:val="Emphasis"/>
        </w:rPr>
        <w:t>Success</w:t>
      </w:r>
      <w:r w:rsidRPr="00CB4BF3">
        <w:rPr>
          <w:rStyle w:val="StyleUnderline"/>
        </w:rPr>
        <w:t xml:space="preserve"> in these projects would be </w:t>
      </w:r>
      <w:r w:rsidRPr="00CB4BF3">
        <w:rPr>
          <w:rStyle w:val="Emphasis"/>
        </w:rPr>
        <w:t>enough</w:t>
      </w:r>
      <w:r w:rsidRPr="00CB4BF3">
        <w:rPr>
          <w:rStyle w:val="StyleUnderline"/>
        </w:rPr>
        <w:t xml:space="preserve"> to secure </w:t>
      </w:r>
      <w:r w:rsidRPr="00CB4BF3">
        <w:rPr>
          <w:rStyle w:val="Emphasis"/>
        </w:rPr>
        <w:t>glory</w:t>
      </w:r>
      <w:r w:rsidRPr="00CB4BF3">
        <w:rPr>
          <w:rStyle w:val="StyleUnderline"/>
        </w:rPr>
        <w:t xml:space="preserve"> for Xi</w:t>
      </w:r>
      <w:r w:rsidRPr="00CB4BF3">
        <w:rPr>
          <w:sz w:val="16"/>
        </w:rPr>
        <w:t>, who already enjoys a section in the Party’s constitution honouring “Xi Jinping Thought.”</w:t>
      </w:r>
    </w:p>
    <w:p w14:paraId="26276E41" w14:textId="77777777" w:rsidR="00F978AA" w:rsidRPr="00CB4BF3" w:rsidRDefault="00F978AA" w:rsidP="00F978AA">
      <w:pPr>
        <w:rPr>
          <w:sz w:val="16"/>
        </w:rPr>
      </w:pPr>
      <w:r w:rsidRPr="00CB4BF3">
        <w:rPr>
          <w:rStyle w:val="StyleUnderline"/>
        </w:rPr>
        <w:t xml:space="preserve">A </w:t>
      </w:r>
      <w:r w:rsidRPr="007155E6">
        <w:rPr>
          <w:rStyle w:val="Emphasis"/>
          <w:highlight w:val="green"/>
        </w:rPr>
        <w:t>struggling econ</w:t>
      </w:r>
      <w:r w:rsidRPr="00CB4BF3">
        <w:rPr>
          <w:rStyle w:val="Emphasis"/>
        </w:rPr>
        <w:t>omy</w:t>
      </w:r>
      <w:r w:rsidRPr="00CB4BF3">
        <w:rPr>
          <w:rStyle w:val="StyleUnderline"/>
        </w:rPr>
        <w:t xml:space="preserve"> </w:t>
      </w:r>
      <w:r w:rsidRPr="007155E6">
        <w:rPr>
          <w:rStyle w:val="StyleUnderline"/>
          <w:highlight w:val="green"/>
        </w:rPr>
        <w:t xml:space="preserve">does not make Beijing </w:t>
      </w:r>
      <w:r w:rsidRPr="007155E6">
        <w:rPr>
          <w:rStyle w:val="Emphasis"/>
          <w:highlight w:val="green"/>
        </w:rPr>
        <w:t>more likely</w:t>
      </w:r>
      <w:r w:rsidRPr="007155E6">
        <w:rPr>
          <w:rStyle w:val="StyleUnderline"/>
          <w:highlight w:val="green"/>
        </w:rPr>
        <w:t xml:space="preserve"> to launch a war</w:t>
      </w:r>
      <w:r w:rsidRPr="00CB4BF3">
        <w:rPr>
          <w:sz w:val="16"/>
        </w:rPr>
        <w:t xml:space="preserve">. </w:t>
      </w:r>
      <w:r w:rsidRPr="00CB4BF3">
        <w:rPr>
          <w:rStyle w:val="StyleUnderline"/>
        </w:rPr>
        <w:t xml:space="preserve">China’s </w:t>
      </w:r>
      <w:r w:rsidRPr="007155E6">
        <w:rPr>
          <w:rStyle w:val="Emphasis"/>
          <w:highlight w:val="green"/>
        </w:rPr>
        <w:t>economic malaise</w:t>
      </w:r>
      <w:r w:rsidRPr="00CB4BF3">
        <w:rPr>
          <w:sz w:val="16"/>
        </w:rPr>
        <w:t xml:space="preserve"> appears to have </w:t>
      </w:r>
      <w:r w:rsidRPr="007155E6">
        <w:rPr>
          <w:rStyle w:val="StyleUnderline"/>
          <w:highlight w:val="green"/>
        </w:rPr>
        <w:t>dampened</w:t>
      </w:r>
      <w:r w:rsidRPr="00CB4BF3">
        <w:rPr>
          <w:rStyle w:val="StyleUnderline"/>
        </w:rPr>
        <w:t xml:space="preserve"> the Chinese public’s </w:t>
      </w:r>
      <w:r w:rsidRPr="007155E6">
        <w:rPr>
          <w:rStyle w:val="Emphasis"/>
          <w:highlight w:val="green"/>
        </w:rPr>
        <w:t>enthusiasm</w:t>
      </w:r>
      <w:r w:rsidRPr="007155E6">
        <w:rPr>
          <w:rStyle w:val="StyleUnderline"/>
          <w:highlight w:val="green"/>
        </w:rPr>
        <w:t xml:space="preserve"> for</w:t>
      </w:r>
      <w:r w:rsidRPr="00CB4BF3">
        <w:rPr>
          <w:rStyle w:val="StyleUnderline"/>
        </w:rPr>
        <w:t xml:space="preserve"> a </w:t>
      </w:r>
      <w:r w:rsidRPr="007155E6">
        <w:rPr>
          <w:rStyle w:val="Emphasis"/>
          <w:highlight w:val="green"/>
        </w:rPr>
        <w:t>Taiwan</w:t>
      </w:r>
      <w:r w:rsidRPr="00CB4BF3">
        <w:rPr>
          <w:rStyle w:val="StyleUnderline"/>
        </w:rPr>
        <w:t xml:space="preserve"> campaign</w:t>
      </w:r>
      <w:r w:rsidRPr="00CB4BF3">
        <w:rPr>
          <w:sz w:val="16"/>
        </w:rPr>
        <w:t xml:space="preserve">. </w:t>
      </w:r>
      <w:r w:rsidRPr="00CB4BF3">
        <w:rPr>
          <w:rStyle w:val="StyleUnderline"/>
        </w:rPr>
        <w:t xml:space="preserve">The natural </w:t>
      </w:r>
      <w:r w:rsidRPr="007155E6">
        <w:rPr>
          <w:rStyle w:val="Emphasis"/>
          <w:highlight w:val="green"/>
        </w:rPr>
        <w:t>reaction</w:t>
      </w:r>
      <w:r w:rsidRPr="007155E6">
        <w:rPr>
          <w:rStyle w:val="StyleUnderline"/>
          <w:highlight w:val="green"/>
        </w:rPr>
        <w:t xml:space="preserve"> to a lack of strength</w:t>
      </w:r>
      <w:r w:rsidRPr="00CB4BF3">
        <w:rPr>
          <w:rStyle w:val="StyleUnderline"/>
        </w:rPr>
        <w:t xml:space="preserve"> at home </w:t>
      </w:r>
      <w:r w:rsidRPr="007155E6">
        <w:rPr>
          <w:rStyle w:val="StyleUnderline"/>
          <w:highlight w:val="green"/>
        </w:rPr>
        <w:t>is</w:t>
      </w:r>
      <w:r w:rsidRPr="00CB4BF3">
        <w:rPr>
          <w:rStyle w:val="StyleUnderline"/>
        </w:rPr>
        <w:t xml:space="preserve"> to be </w:t>
      </w:r>
      <w:r w:rsidRPr="007155E6">
        <w:rPr>
          <w:rStyle w:val="Emphasis"/>
          <w:highlight w:val="green"/>
        </w:rPr>
        <w:t>more cautious</w:t>
      </w:r>
      <w:r w:rsidRPr="00CB4BF3">
        <w:rPr>
          <w:rStyle w:val="StyleUnderline"/>
        </w:rPr>
        <w:t xml:space="preserve"> in foreign affairs, </w:t>
      </w:r>
      <w:r w:rsidRPr="007155E6">
        <w:rPr>
          <w:rStyle w:val="Emphasis"/>
          <w:highlight w:val="green"/>
        </w:rPr>
        <w:t>not</w:t>
      </w:r>
      <w:r w:rsidRPr="00CB4BF3">
        <w:rPr>
          <w:rStyle w:val="StyleUnderline"/>
        </w:rPr>
        <w:t xml:space="preserve"> more </w:t>
      </w:r>
      <w:r w:rsidRPr="007155E6">
        <w:rPr>
          <w:rStyle w:val="StyleUnderline"/>
          <w:highlight w:val="green"/>
        </w:rPr>
        <w:t>aggressive</w:t>
      </w:r>
      <w:r w:rsidRPr="00CB4BF3">
        <w:rPr>
          <w:sz w:val="16"/>
        </w:rPr>
        <w:t xml:space="preserve">. Thus, the appearance of </w:t>
      </w:r>
      <w:r w:rsidRPr="00CB4BF3">
        <w:rPr>
          <w:rStyle w:val="StyleUnderline"/>
        </w:rPr>
        <w:t>serious issues</w:t>
      </w:r>
      <w:r w:rsidRPr="00CB4BF3">
        <w:rPr>
          <w:sz w:val="16"/>
        </w:rPr>
        <w:t xml:space="preserve"> in China’s economy in 2023 </w:t>
      </w:r>
      <w:r w:rsidRPr="007155E6">
        <w:rPr>
          <w:rStyle w:val="StyleUnderline"/>
          <w:highlight w:val="green"/>
        </w:rPr>
        <w:t xml:space="preserve">led to Xi trying to </w:t>
      </w:r>
      <w:r w:rsidRPr="007155E6">
        <w:rPr>
          <w:rStyle w:val="Emphasis"/>
          <w:highlight w:val="green"/>
        </w:rPr>
        <w:t>lower tensions</w:t>
      </w:r>
      <w:r w:rsidRPr="00CB4BF3">
        <w:rPr>
          <w:rStyle w:val="StyleUnderline"/>
        </w:rPr>
        <w:t xml:space="preserve"> with the </w:t>
      </w:r>
      <w:r w:rsidRPr="00CB4BF3">
        <w:rPr>
          <w:rStyle w:val="Emphasis"/>
        </w:rPr>
        <w:t>U</w:t>
      </w:r>
      <w:r w:rsidRPr="00CB4BF3">
        <w:rPr>
          <w:rStyle w:val="StyleUnderline"/>
        </w:rPr>
        <w:t xml:space="preserve">nited </w:t>
      </w:r>
      <w:r w:rsidRPr="00CB4BF3">
        <w:rPr>
          <w:rStyle w:val="Emphasis"/>
        </w:rPr>
        <w:t>S</w:t>
      </w:r>
      <w:r w:rsidRPr="00CB4BF3">
        <w:rPr>
          <w:rStyle w:val="StyleUnderline"/>
        </w:rPr>
        <w:t>tates</w:t>
      </w:r>
      <w:r w:rsidRPr="00CB4BF3">
        <w:rPr>
          <w:sz w:val="16"/>
        </w:rPr>
        <w:t>, and a direct appeal to the business community to invest more in China during Xi’s visit to California last year.</w:t>
      </w:r>
    </w:p>
    <w:p w14:paraId="51BD75C6" w14:textId="77777777" w:rsidR="00F978AA" w:rsidRPr="00CB4BF3" w:rsidRDefault="00F978AA" w:rsidP="00F978AA">
      <w:pPr>
        <w:rPr>
          <w:sz w:val="16"/>
        </w:rPr>
      </w:pPr>
      <w:r w:rsidRPr="00CB4BF3">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6C5C15AD" w14:textId="77777777" w:rsidR="00F978AA" w:rsidRPr="00CB4BF3" w:rsidRDefault="00F978AA" w:rsidP="00F978AA">
      <w:pPr>
        <w:rPr>
          <w:sz w:val="16"/>
        </w:rPr>
      </w:pPr>
      <w:r w:rsidRPr="00CB4BF3">
        <w:rPr>
          <w:sz w:val="16"/>
        </w:rPr>
        <w:t xml:space="preserve">Like any People’s Republic paramount leader, </w:t>
      </w:r>
      <w:r w:rsidRPr="00CB4BF3">
        <w:rPr>
          <w:rStyle w:val="StyleUnderline"/>
        </w:rPr>
        <w:t xml:space="preserve">Xi </w:t>
      </w:r>
      <w:r w:rsidRPr="00CB4BF3">
        <w:rPr>
          <w:rStyle w:val="Emphasis"/>
        </w:rPr>
        <w:t>must repeat</w:t>
      </w:r>
      <w:r w:rsidRPr="00CB4BF3">
        <w:rPr>
          <w:rStyle w:val="StyleUnderline"/>
        </w:rPr>
        <w:t xml:space="preserve"> the promise of eventual </w:t>
      </w:r>
      <w:r w:rsidRPr="00CB4BF3">
        <w:rPr>
          <w:rStyle w:val="Emphasis"/>
        </w:rPr>
        <w:t>unification</w:t>
      </w:r>
      <w:r w:rsidRPr="00CB4BF3">
        <w:rPr>
          <w:sz w:val="16"/>
        </w:rPr>
        <w:t xml:space="preserve">, build up a military machine that deters independence, insist that the international community adheres to the “one China” principle, </w:t>
      </w:r>
      <w:r w:rsidRPr="00CB4BF3">
        <w:rPr>
          <w:rStyle w:val="StyleUnderline"/>
        </w:rPr>
        <w:t xml:space="preserve">and maintain </w:t>
      </w:r>
      <w:r w:rsidRPr="00CB4BF3">
        <w:rPr>
          <w:rStyle w:val="Emphasis"/>
        </w:rPr>
        <w:t>pressure</w:t>
      </w:r>
      <w:r w:rsidRPr="00CB4BF3">
        <w:rPr>
          <w:rStyle w:val="StyleUnderline"/>
        </w:rPr>
        <w:t xml:space="preserve"> on Taipei</w:t>
      </w:r>
      <w:r w:rsidRPr="00CB4BF3">
        <w:rPr>
          <w:sz w:val="16"/>
        </w:rPr>
        <w:t xml:space="preserve"> to enter negotiations with Beijing. </w:t>
      </w:r>
      <w:r w:rsidRPr="009211F3">
        <w:rPr>
          <w:rStyle w:val="StyleUnderline"/>
        </w:rPr>
        <w:t>There</w:t>
      </w:r>
      <w:r w:rsidRPr="00CB4BF3">
        <w:rPr>
          <w:rStyle w:val="StyleUnderline"/>
        </w:rPr>
        <w:t xml:space="preserve"> is </w:t>
      </w:r>
      <w:r w:rsidRPr="00CB4BF3">
        <w:rPr>
          <w:rStyle w:val="Emphasis"/>
        </w:rPr>
        <w:t>no indication</w:t>
      </w:r>
      <w:r w:rsidRPr="00CB4BF3">
        <w:rPr>
          <w:rStyle w:val="StyleUnderline"/>
        </w:rPr>
        <w:t xml:space="preserve"> that Xi’s position in China is in </w:t>
      </w:r>
      <w:r w:rsidRPr="00CB4BF3">
        <w:rPr>
          <w:rStyle w:val="Emphasis"/>
        </w:rPr>
        <w:t>jeopardy</w:t>
      </w:r>
      <w:r w:rsidRPr="00CB4BF3">
        <w:rPr>
          <w:sz w:val="16"/>
        </w:rPr>
        <w:t xml:space="preserve"> due to a perception he is not tough enough toward Taiwan.</w:t>
      </w:r>
    </w:p>
    <w:p w14:paraId="23B88B81" w14:textId="77777777" w:rsidR="00F978AA" w:rsidRPr="00CB4BF3" w:rsidRDefault="00F978AA" w:rsidP="00F978AA">
      <w:pPr>
        <w:rPr>
          <w:rStyle w:val="StyleUnderline"/>
        </w:rPr>
      </w:pPr>
      <w:r w:rsidRPr="007155E6">
        <w:rPr>
          <w:rStyle w:val="StyleUnderline"/>
          <w:highlight w:val="green"/>
        </w:rPr>
        <w:t>Xi</w:t>
      </w:r>
      <w:r w:rsidRPr="00CB4BF3">
        <w:rPr>
          <w:rStyle w:val="StyleUnderline"/>
        </w:rPr>
        <w:t xml:space="preserve"> needs merely to </w:t>
      </w:r>
      <w:r w:rsidRPr="007155E6">
        <w:rPr>
          <w:rStyle w:val="Emphasis"/>
          <w:highlight w:val="green"/>
        </w:rPr>
        <w:t>avoid</w:t>
      </w:r>
      <w:r w:rsidRPr="007155E6">
        <w:rPr>
          <w:rStyle w:val="StyleUnderline"/>
          <w:highlight w:val="green"/>
        </w:rPr>
        <w:t xml:space="preserve"> Taiwan</w:t>
      </w:r>
      <w:r w:rsidRPr="00CB4BF3">
        <w:rPr>
          <w:rStyle w:val="StyleUnderline"/>
        </w:rPr>
        <w:t xml:space="preserve"> declaring formal </w:t>
      </w:r>
      <w:r w:rsidRPr="007155E6">
        <w:rPr>
          <w:rStyle w:val="Emphasis"/>
          <w:highlight w:val="green"/>
        </w:rPr>
        <w:t>independence</w:t>
      </w:r>
      <w:r w:rsidRPr="00CB4BF3">
        <w:rPr>
          <w:sz w:val="16"/>
        </w:rPr>
        <w:t xml:space="preserve">. If Taiwan did do so, Xi would probably opt for war. But even </w:t>
      </w:r>
      <w:r w:rsidRPr="007155E6">
        <w:rPr>
          <w:rStyle w:val="Emphasis"/>
          <w:highlight w:val="green"/>
        </w:rPr>
        <w:t>Taiwanese</w:t>
      </w:r>
      <w:r w:rsidRPr="00CB4BF3">
        <w:rPr>
          <w:rStyle w:val="StyleUnderline"/>
        </w:rPr>
        <w:t xml:space="preserve"> governments</w:t>
      </w:r>
      <w:r w:rsidRPr="00CB4BF3">
        <w:rPr>
          <w:sz w:val="16"/>
        </w:rPr>
        <w:t xml:space="preserve"> controlled by the Democratic Progressive Party, which </w:t>
      </w:r>
      <w:r w:rsidRPr="009211F3">
        <w:rPr>
          <w:rStyle w:val="Emphasis"/>
        </w:rPr>
        <w:t>rejects</w:t>
      </w:r>
      <w:r w:rsidRPr="00CB4BF3">
        <w:rPr>
          <w:rStyle w:val="StyleUnderline"/>
        </w:rPr>
        <w:t xml:space="preserve"> the idea of Taiwan being </w:t>
      </w:r>
      <w:r w:rsidRPr="00CB4BF3">
        <w:rPr>
          <w:rStyle w:val="Emphasis"/>
        </w:rPr>
        <w:t>part of China</w:t>
      </w:r>
      <w:r w:rsidRPr="00CB4BF3">
        <w:rPr>
          <w:rStyle w:val="StyleUnderline"/>
        </w:rPr>
        <w:t xml:space="preserve">, have </w:t>
      </w:r>
      <w:r w:rsidRPr="007155E6">
        <w:rPr>
          <w:rStyle w:val="StyleUnderline"/>
          <w:highlight w:val="green"/>
        </w:rPr>
        <w:t>shown</w:t>
      </w:r>
      <w:r w:rsidRPr="00CB4BF3">
        <w:rPr>
          <w:rStyle w:val="StyleUnderline"/>
        </w:rPr>
        <w:t xml:space="preserve"> that </w:t>
      </w:r>
      <w:r w:rsidRPr="007155E6">
        <w:rPr>
          <w:rStyle w:val="StyleUnderline"/>
          <w:highlight w:val="green"/>
        </w:rPr>
        <w:t xml:space="preserve">they will </w:t>
      </w:r>
      <w:r w:rsidRPr="007155E6">
        <w:rPr>
          <w:rStyle w:val="Emphasis"/>
          <w:highlight w:val="green"/>
        </w:rPr>
        <w:t>not</w:t>
      </w:r>
      <w:r w:rsidRPr="009211F3">
        <w:rPr>
          <w:rStyle w:val="StyleUnderline"/>
        </w:rPr>
        <w:t xml:space="preserve"> cross this line.</w:t>
      </w:r>
    </w:p>
    <w:p w14:paraId="79CC9EDD" w14:textId="77777777" w:rsidR="00F978AA" w:rsidRPr="00CD590A" w:rsidRDefault="00F978AA" w:rsidP="00F978AA">
      <w:pPr>
        <w:rPr>
          <w:sz w:val="16"/>
        </w:rPr>
      </w:pPr>
      <w:r w:rsidRPr="00CB4BF3">
        <w:rPr>
          <w:rStyle w:val="StyleUnderline"/>
        </w:rPr>
        <w:t xml:space="preserve">Xi reached the </w:t>
      </w:r>
      <w:r w:rsidRPr="00CB4BF3">
        <w:rPr>
          <w:rStyle w:val="Emphasis"/>
        </w:rPr>
        <w:t>pinnacle</w:t>
      </w:r>
      <w:r w:rsidRPr="00CB4BF3">
        <w:rPr>
          <w:rStyle w:val="StyleUnderline"/>
        </w:rPr>
        <w:t xml:space="preserve"> of the Party hierarchy through a career of </w:t>
      </w:r>
      <w:r w:rsidRPr="00CB4BF3">
        <w:rPr>
          <w:rStyle w:val="Emphasis"/>
        </w:rPr>
        <w:t>careful positioning</w:t>
      </w:r>
      <w:r w:rsidRPr="00CB4BF3">
        <w:rPr>
          <w:rStyle w:val="StyleUnderline"/>
        </w:rPr>
        <w:t xml:space="preserve"> and quiet ruthlessness, not by taking </w:t>
      </w:r>
      <w:r w:rsidRPr="00CB4BF3">
        <w:rPr>
          <w:rStyle w:val="Emphasis"/>
        </w:rPr>
        <w:t>grand</w:t>
      </w:r>
      <w:r w:rsidRPr="00CB4BF3">
        <w:rPr>
          <w:rStyle w:val="StyleUnderline"/>
        </w:rPr>
        <w:t xml:space="preserve"> gambles</w:t>
      </w:r>
      <w:r w:rsidRPr="00CB4BF3">
        <w:rPr>
          <w:sz w:val="16"/>
        </w:rPr>
        <w:t xml:space="preserve">. Since then, he has shown a preference for grey-zone tactics. </w:t>
      </w:r>
      <w:r w:rsidRPr="00CB4BF3">
        <w:rPr>
          <w:rStyle w:val="StyleUnderline"/>
        </w:rPr>
        <w:t xml:space="preserve">There is </w:t>
      </w:r>
      <w:r w:rsidRPr="007155E6">
        <w:rPr>
          <w:rStyle w:val="Emphasis"/>
          <w:highlight w:val="green"/>
        </w:rPr>
        <w:t>no convincing reason</w:t>
      </w:r>
      <w:r w:rsidRPr="007155E6">
        <w:rPr>
          <w:rStyle w:val="StyleUnderline"/>
          <w:highlight w:val="green"/>
        </w:rPr>
        <w:t xml:space="preserve"> to expect</w:t>
      </w:r>
      <w:r w:rsidRPr="00CB4BF3">
        <w:rPr>
          <w:rStyle w:val="StyleUnderline"/>
        </w:rPr>
        <w:t xml:space="preserve"> </w:t>
      </w:r>
      <w:r w:rsidRPr="009211F3">
        <w:rPr>
          <w:rStyle w:val="StyleUnderline"/>
        </w:rPr>
        <w:t xml:space="preserve">him to </w:t>
      </w:r>
      <w:r w:rsidRPr="009211F3">
        <w:rPr>
          <w:rStyle w:val="Emphasis"/>
        </w:rPr>
        <w:t>rush</w:t>
      </w:r>
      <w:r w:rsidRPr="009211F3">
        <w:rPr>
          <w:rStyle w:val="StyleUnderline"/>
        </w:rPr>
        <w:t xml:space="preserve"> to a </w:t>
      </w:r>
      <w:r w:rsidRPr="007155E6">
        <w:rPr>
          <w:rStyle w:val="StyleUnderline"/>
          <w:highlight w:val="green"/>
        </w:rPr>
        <w:t>military showdown</w:t>
      </w:r>
      <w:r w:rsidRPr="009211F3">
        <w:rPr>
          <w:sz w:val="16"/>
        </w:rPr>
        <w:t xml:space="preserve"> over Taiwan.</w:t>
      </w:r>
    </w:p>
    <w:p w14:paraId="39F77DAB" w14:textId="77777777" w:rsidR="00F978AA" w:rsidRPr="00CA38DB" w:rsidRDefault="00F978AA" w:rsidP="00F978AA">
      <w:pPr>
        <w:pStyle w:val="Heading4"/>
        <w:rPr>
          <w:rFonts w:cs="Calibri"/>
        </w:rPr>
      </w:pPr>
      <w:r w:rsidRPr="00CA38DB">
        <w:rPr>
          <w:rFonts w:cs="Calibri"/>
        </w:rPr>
        <w:t xml:space="preserve">Taiwan is </w:t>
      </w:r>
      <w:r w:rsidRPr="00CA38DB">
        <w:rPr>
          <w:rFonts w:cs="Calibri"/>
          <w:u w:val="single"/>
        </w:rPr>
        <w:t>self-sufficient</w:t>
      </w:r>
      <w:r w:rsidRPr="00CA38DB">
        <w:rPr>
          <w:rFonts w:cs="Calibri"/>
        </w:rPr>
        <w:t xml:space="preserve"> and Beijing won’t </w:t>
      </w:r>
      <w:r w:rsidRPr="00CA38DB">
        <w:rPr>
          <w:rFonts w:cs="Calibri"/>
          <w:u w:val="single"/>
        </w:rPr>
        <w:t>risk it</w:t>
      </w:r>
      <w:r w:rsidRPr="00CA38DB">
        <w:rPr>
          <w:rFonts w:cs="Calibri"/>
        </w:rPr>
        <w:t xml:space="preserve">. </w:t>
      </w:r>
    </w:p>
    <w:p w14:paraId="669CECD9" w14:textId="77777777" w:rsidR="00F978AA" w:rsidRPr="00CA38DB" w:rsidRDefault="00F978AA" w:rsidP="00F978AA">
      <w:r w:rsidRPr="00CA38DB">
        <w:rPr>
          <w:rStyle w:val="Style13ptBold"/>
        </w:rPr>
        <w:t>Hou ’23</w:t>
      </w:r>
      <w:r w:rsidRPr="00CA38DB">
        <w:t xml:space="preserve"> [Philip; December 8; president of Peace for Taiwan; The Diplomat, “China Won’t Invade Taiwan – For Now,” https://thediplomat.com/2023/12/china-wont-invade-taiwan-for-now/]</w:t>
      </w:r>
    </w:p>
    <w:p w14:paraId="2D3737F8" w14:textId="77777777" w:rsidR="00F978AA" w:rsidRPr="00CA38DB" w:rsidRDefault="00F978AA" w:rsidP="00F978AA">
      <w:pPr>
        <w:rPr>
          <w:sz w:val="16"/>
        </w:rPr>
      </w:pPr>
      <w:r w:rsidRPr="00CA38DB">
        <w:rPr>
          <w:sz w:val="16"/>
        </w:rPr>
        <w:t xml:space="preserve">The </w:t>
      </w:r>
      <w:r w:rsidRPr="007155E6">
        <w:rPr>
          <w:rStyle w:val="Emphasis"/>
          <w:highlight w:val="green"/>
        </w:rPr>
        <w:t>APEC</w:t>
      </w:r>
      <w:r w:rsidRPr="00CA38DB">
        <w:rPr>
          <w:sz w:val="16"/>
        </w:rPr>
        <w:t xml:space="preserve"> meeting not only </w:t>
      </w:r>
      <w:r w:rsidRPr="007155E6">
        <w:rPr>
          <w:rStyle w:val="StyleUnderline"/>
          <w:highlight w:val="green"/>
        </w:rPr>
        <w:t>marked</w:t>
      </w:r>
      <w:r w:rsidRPr="00CA38DB">
        <w:rPr>
          <w:rStyle w:val="StyleUnderline"/>
        </w:rPr>
        <w:t xml:space="preserve"> the beginning of </w:t>
      </w:r>
      <w:r w:rsidRPr="007155E6">
        <w:rPr>
          <w:rStyle w:val="StyleUnderline"/>
          <w:highlight w:val="green"/>
        </w:rPr>
        <w:t xml:space="preserve">a </w:t>
      </w:r>
      <w:r w:rsidRPr="007155E6">
        <w:rPr>
          <w:rStyle w:val="Emphasis"/>
          <w:highlight w:val="green"/>
        </w:rPr>
        <w:t>shift away</w:t>
      </w:r>
      <w:r w:rsidRPr="007155E6">
        <w:rPr>
          <w:rStyle w:val="StyleUnderline"/>
          <w:highlight w:val="green"/>
        </w:rPr>
        <w:t xml:space="preserve"> from</w:t>
      </w:r>
      <w:r w:rsidRPr="00CA38DB">
        <w:rPr>
          <w:rStyle w:val="StyleUnderline"/>
        </w:rPr>
        <w:t xml:space="preserve"> confrontation over</w:t>
      </w:r>
      <w:r w:rsidRPr="00CA38DB">
        <w:rPr>
          <w:sz w:val="16"/>
        </w:rPr>
        <w:t xml:space="preserve"> the </w:t>
      </w:r>
      <w:r w:rsidRPr="00CA38DB">
        <w:rPr>
          <w:rStyle w:val="Emphasis"/>
        </w:rPr>
        <w:t>Taiwan</w:t>
      </w:r>
      <w:r w:rsidRPr="00CA38DB">
        <w:rPr>
          <w:sz w:val="16"/>
        </w:rPr>
        <w:t xml:space="preserve"> issue </w:t>
      </w:r>
      <w:r w:rsidRPr="00CA38DB">
        <w:rPr>
          <w:rStyle w:val="StyleUnderline"/>
        </w:rPr>
        <w:t xml:space="preserve">but also the culmination of trends moving away from </w:t>
      </w:r>
      <w:r w:rsidRPr="00CA38DB">
        <w:rPr>
          <w:rStyle w:val="Emphasis"/>
        </w:rPr>
        <w:t xml:space="preserve">military </w:t>
      </w:r>
      <w:r w:rsidRPr="007155E6">
        <w:rPr>
          <w:rStyle w:val="Emphasis"/>
          <w:highlight w:val="green"/>
        </w:rPr>
        <w:t>conflict</w:t>
      </w:r>
      <w:r w:rsidRPr="00CA38DB">
        <w:rPr>
          <w:sz w:val="16"/>
        </w:rPr>
        <w:t xml:space="preserve">: namely, </w:t>
      </w:r>
      <w:r w:rsidRPr="00CA38DB">
        <w:rPr>
          <w:rStyle w:val="StyleUnderline"/>
        </w:rPr>
        <w:t xml:space="preserve">the </w:t>
      </w:r>
      <w:r w:rsidRPr="00CA38DB">
        <w:rPr>
          <w:rStyle w:val="Emphasis"/>
        </w:rPr>
        <w:t>U</w:t>
      </w:r>
      <w:r w:rsidRPr="00CA38DB">
        <w:rPr>
          <w:sz w:val="16"/>
        </w:rPr>
        <w:t xml:space="preserve">nited </w:t>
      </w:r>
      <w:r w:rsidRPr="00CA38DB">
        <w:rPr>
          <w:rStyle w:val="Emphasis"/>
        </w:rPr>
        <w:t>S</w:t>
      </w:r>
      <w:r w:rsidRPr="00CA38DB">
        <w:rPr>
          <w:sz w:val="16"/>
        </w:rPr>
        <w:t xml:space="preserve">tates’ </w:t>
      </w:r>
      <w:r w:rsidRPr="00CA38DB">
        <w:rPr>
          <w:rStyle w:val="StyleUnderline"/>
        </w:rPr>
        <w:t xml:space="preserve">and </w:t>
      </w:r>
      <w:r w:rsidRPr="00CA38DB">
        <w:rPr>
          <w:rStyle w:val="Emphasis"/>
        </w:rPr>
        <w:t>Taiwan’s</w:t>
      </w:r>
      <w:r w:rsidRPr="00CA38DB">
        <w:rPr>
          <w:sz w:val="16"/>
        </w:rPr>
        <w:t xml:space="preserve"> continued </w:t>
      </w:r>
      <w:r w:rsidRPr="007155E6">
        <w:rPr>
          <w:rStyle w:val="StyleUnderline"/>
          <w:highlight w:val="green"/>
        </w:rPr>
        <w:t xml:space="preserve">improvements in </w:t>
      </w:r>
      <w:r w:rsidRPr="007155E6">
        <w:rPr>
          <w:rStyle w:val="Emphasis"/>
          <w:highlight w:val="green"/>
        </w:rPr>
        <w:t>defense</w:t>
      </w:r>
      <w:r w:rsidRPr="00CA38DB">
        <w:rPr>
          <w:rStyle w:val="Emphasis"/>
        </w:rPr>
        <w:t xml:space="preserve"> capability</w:t>
      </w:r>
      <w:r w:rsidRPr="00CA38DB">
        <w:rPr>
          <w:sz w:val="16"/>
        </w:rPr>
        <w:t xml:space="preserve"> to fend off an invasion, </w:t>
      </w:r>
      <w:r w:rsidRPr="007155E6">
        <w:rPr>
          <w:rStyle w:val="StyleUnderline"/>
          <w:highlight w:val="green"/>
        </w:rPr>
        <w:t>China’s</w:t>
      </w:r>
      <w:r w:rsidRPr="00CA38DB">
        <w:rPr>
          <w:rStyle w:val="StyleUnderline"/>
        </w:rPr>
        <w:t xml:space="preserve"> turn inward to focus on </w:t>
      </w:r>
      <w:r w:rsidRPr="007155E6">
        <w:rPr>
          <w:rStyle w:val="Emphasis"/>
          <w:highlight w:val="green"/>
        </w:rPr>
        <w:t>domestic issues</w:t>
      </w:r>
      <w:r w:rsidRPr="00CA38DB">
        <w:rPr>
          <w:sz w:val="16"/>
        </w:rPr>
        <w:t xml:space="preserve">, </w:t>
      </w:r>
      <w:r w:rsidRPr="007155E6">
        <w:rPr>
          <w:rStyle w:val="StyleUnderline"/>
          <w:highlight w:val="green"/>
        </w:rPr>
        <w:t>and</w:t>
      </w:r>
      <w:r w:rsidRPr="00CA38DB">
        <w:rPr>
          <w:sz w:val="16"/>
        </w:rPr>
        <w:t xml:space="preserve"> Taiwan’s </w:t>
      </w:r>
      <w:r w:rsidRPr="007155E6">
        <w:rPr>
          <w:rStyle w:val="StyleUnderline"/>
          <w:highlight w:val="green"/>
        </w:rPr>
        <w:t>commitment to</w:t>
      </w:r>
      <w:r w:rsidRPr="00CA38DB">
        <w:rPr>
          <w:rStyle w:val="StyleUnderline"/>
        </w:rPr>
        <w:t xml:space="preserve"> maintaining </w:t>
      </w:r>
      <w:r w:rsidRPr="007155E6">
        <w:rPr>
          <w:rStyle w:val="StyleUnderline"/>
          <w:highlight w:val="green"/>
        </w:rPr>
        <w:t xml:space="preserve">the </w:t>
      </w:r>
      <w:r w:rsidRPr="007155E6">
        <w:rPr>
          <w:rStyle w:val="Emphasis"/>
          <w:highlight w:val="green"/>
        </w:rPr>
        <w:t>s</w:t>
      </w:r>
      <w:r w:rsidRPr="00CA38DB">
        <w:rPr>
          <w:sz w:val="16"/>
        </w:rPr>
        <w:t xml:space="preserve">tatus </w:t>
      </w:r>
      <w:r w:rsidRPr="007155E6">
        <w:rPr>
          <w:rStyle w:val="Emphasis"/>
          <w:highlight w:val="green"/>
        </w:rPr>
        <w:t>quo</w:t>
      </w:r>
      <w:r w:rsidRPr="00CA38DB">
        <w:rPr>
          <w:sz w:val="16"/>
        </w:rPr>
        <w:t xml:space="preserve">. </w:t>
      </w:r>
      <w:r w:rsidRPr="00CA38DB">
        <w:rPr>
          <w:rStyle w:val="StyleUnderline"/>
        </w:rPr>
        <w:t>These trends</w:t>
      </w:r>
      <w:r w:rsidRPr="00CA38DB">
        <w:rPr>
          <w:sz w:val="16"/>
        </w:rPr>
        <w:t xml:space="preserve"> also </w:t>
      </w:r>
      <w:r w:rsidRPr="007155E6">
        <w:rPr>
          <w:rStyle w:val="StyleUnderline"/>
          <w:highlight w:val="green"/>
        </w:rPr>
        <w:t>refute</w:t>
      </w:r>
      <w:r w:rsidRPr="00CA38DB">
        <w:rPr>
          <w:sz w:val="16"/>
        </w:rPr>
        <w:t xml:space="preserve"> beliefs predicting </w:t>
      </w:r>
      <w:r w:rsidRPr="007155E6">
        <w:rPr>
          <w:rStyle w:val="StyleUnderline"/>
          <w:highlight w:val="green"/>
        </w:rPr>
        <w:t>a</w:t>
      </w:r>
      <w:r w:rsidRPr="00CA38DB">
        <w:rPr>
          <w:rStyle w:val="StyleUnderline"/>
        </w:rPr>
        <w:t xml:space="preserve"> Chinese </w:t>
      </w:r>
      <w:r w:rsidRPr="007155E6">
        <w:rPr>
          <w:rStyle w:val="Emphasis"/>
          <w:highlight w:val="green"/>
        </w:rPr>
        <w:t>diversionary war</w:t>
      </w:r>
      <w:r w:rsidRPr="00CA38DB">
        <w:rPr>
          <w:sz w:val="16"/>
        </w:rPr>
        <w:t xml:space="preserve">, </w:t>
      </w:r>
      <w:r w:rsidRPr="007155E6">
        <w:rPr>
          <w:rStyle w:val="StyleUnderline"/>
          <w:highlight w:val="green"/>
        </w:rPr>
        <w:t>or China taking</w:t>
      </w:r>
      <w:r w:rsidRPr="00CA38DB">
        <w:rPr>
          <w:rStyle w:val="StyleUnderline"/>
        </w:rPr>
        <w:t xml:space="preserve"> advantage of </w:t>
      </w:r>
      <w:r w:rsidRPr="007155E6">
        <w:rPr>
          <w:rStyle w:val="StyleUnderline"/>
          <w:highlight w:val="green"/>
        </w:rPr>
        <w:t>a</w:t>
      </w:r>
      <w:r w:rsidRPr="00CA38DB">
        <w:rPr>
          <w:rStyle w:val="StyleUnderline"/>
        </w:rPr>
        <w:t xml:space="preserve"> </w:t>
      </w:r>
      <w:r w:rsidRPr="00CA38DB">
        <w:rPr>
          <w:rStyle w:val="Emphasis"/>
        </w:rPr>
        <w:t xml:space="preserve">window of </w:t>
      </w:r>
      <w:r w:rsidRPr="007155E6">
        <w:rPr>
          <w:rStyle w:val="Emphasis"/>
          <w:highlight w:val="green"/>
        </w:rPr>
        <w:t>opportunity</w:t>
      </w:r>
      <w:r w:rsidRPr="00CA38DB">
        <w:rPr>
          <w:sz w:val="16"/>
        </w:rPr>
        <w:t xml:space="preserve"> to invade Taiwan. </w:t>
      </w:r>
    </w:p>
    <w:p w14:paraId="3A6AF797" w14:textId="77777777" w:rsidR="00F978AA" w:rsidRPr="00CA38DB" w:rsidRDefault="00F978AA" w:rsidP="00F978AA">
      <w:pPr>
        <w:rPr>
          <w:sz w:val="16"/>
        </w:rPr>
      </w:pPr>
      <w:r w:rsidRPr="00CA38DB">
        <w:rPr>
          <w:sz w:val="16"/>
        </w:rPr>
        <w:t xml:space="preserve">U.S. arm sales and military aid to </w:t>
      </w:r>
      <w:r w:rsidRPr="00CA38DB">
        <w:rPr>
          <w:rStyle w:val="Emphasis"/>
        </w:rPr>
        <w:t>Israel</w:t>
      </w:r>
      <w:r w:rsidRPr="00CA38DB">
        <w:rPr>
          <w:rStyle w:val="StyleUnderline"/>
        </w:rPr>
        <w:t xml:space="preserve"> and </w:t>
      </w:r>
      <w:r w:rsidRPr="00CA38DB">
        <w:rPr>
          <w:rStyle w:val="Emphasis"/>
        </w:rPr>
        <w:t>Ukraine</w:t>
      </w:r>
      <w:r w:rsidRPr="00CA38DB">
        <w:rPr>
          <w:rStyle w:val="StyleUnderline"/>
        </w:rPr>
        <w:t xml:space="preserve"> have not completely diverted defense equipment allocated for</w:t>
      </w:r>
      <w:r w:rsidRPr="00CA38DB">
        <w:rPr>
          <w:sz w:val="16"/>
        </w:rPr>
        <w:t xml:space="preserve"> deterring an attack on </w:t>
      </w:r>
      <w:r w:rsidRPr="00CA38DB">
        <w:rPr>
          <w:rStyle w:val="Emphasis"/>
        </w:rPr>
        <w:t>Taiwan</w:t>
      </w:r>
      <w:r w:rsidRPr="00CA38DB">
        <w:rPr>
          <w:sz w:val="16"/>
        </w:rPr>
        <w:t xml:space="preserve">. The Biden administration for the first time authorized an arms package, worth $345 million, for Taiwan transferred directly from Pentagon stockpiles. U.S. Army General Charles Flynn, who heads the army unit of the Indo-Pacific Command, recently announced the future deployment of land-based Tomahawk and SM-6 cruise missiles to the Asia-Pacific following the deployment of NMESIS, a land-based anti-ship missile system. </w:t>
      </w:r>
    </w:p>
    <w:p w14:paraId="34A9352C" w14:textId="77777777" w:rsidR="00F978AA" w:rsidRPr="00CA38DB" w:rsidRDefault="00F978AA" w:rsidP="00F978AA">
      <w:pPr>
        <w:rPr>
          <w:sz w:val="16"/>
        </w:rPr>
      </w:pPr>
      <w:r w:rsidRPr="00CA38DB">
        <w:rPr>
          <w:sz w:val="16"/>
        </w:rPr>
        <w:t xml:space="preserve">Far from distracting the United States from responding to China’s growing military prowess, </w:t>
      </w:r>
      <w:r w:rsidRPr="00CA38DB">
        <w:rPr>
          <w:rStyle w:val="StyleUnderline"/>
        </w:rPr>
        <w:t xml:space="preserve">the </w:t>
      </w:r>
      <w:r w:rsidRPr="007155E6">
        <w:rPr>
          <w:rStyle w:val="StyleUnderline"/>
          <w:highlight w:val="green"/>
        </w:rPr>
        <w:t>Ukraine</w:t>
      </w:r>
      <w:r w:rsidRPr="00CA38DB">
        <w:rPr>
          <w:rStyle w:val="StyleUnderline"/>
        </w:rPr>
        <w:t xml:space="preserve"> war has </w:t>
      </w:r>
      <w:r w:rsidRPr="007155E6">
        <w:rPr>
          <w:rStyle w:val="StyleUnderline"/>
          <w:highlight w:val="green"/>
        </w:rPr>
        <w:t>spurred</w:t>
      </w:r>
      <w:r w:rsidRPr="00CA38DB">
        <w:rPr>
          <w:rStyle w:val="StyleUnderline"/>
        </w:rPr>
        <w:t xml:space="preserve"> the</w:t>
      </w:r>
      <w:r w:rsidRPr="00CA38DB">
        <w:rPr>
          <w:sz w:val="16"/>
        </w:rPr>
        <w:t xml:space="preserve"> U.S. </w:t>
      </w:r>
      <w:r w:rsidRPr="00CA38DB">
        <w:rPr>
          <w:rStyle w:val="Emphasis"/>
        </w:rPr>
        <w:t>d</w:t>
      </w:r>
      <w:r w:rsidRPr="00CA38DB">
        <w:rPr>
          <w:sz w:val="16"/>
        </w:rPr>
        <w:t xml:space="preserve">efense </w:t>
      </w:r>
      <w:r w:rsidRPr="00CA38DB">
        <w:rPr>
          <w:rStyle w:val="Emphasis"/>
        </w:rPr>
        <w:t>i</w:t>
      </w:r>
      <w:r w:rsidRPr="00CA38DB">
        <w:rPr>
          <w:sz w:val="16"/>
        </w:rPr>
        <w:t xml:space="preserve">ndustrial </w:t>
      </w:r>
      <w:r w:rsidRPr="00CA38DB">
        <w:rPr>
          <w:rStyle w:val="Emphasis"/>
        </w:rPr>
        <w:t>b</w:t>
      </w:r>
      <w:r w:rsidRPr="00CA38DB">
        <w:rPr>
          <w:sz w:val="16"/>
        </w:rPr>
        <w:t xml:space="preserve">ase </w:t>
      </w:r>
      <w:r w:rsidRPr="00CA38DB">
        <w:rPr>
          <w:rStyle w:val="StyleUnderline"/>
        </w:rPr>
        <w:t xml:space="preserve">to increase its </w:t>
      </w:r>
      <w:r w:rsidRPr="007155E6">
        <w:rPr>
          <w:rStyle w:val="Emphasis"/>
          <w:highlight w:val="green"/>
        </w:rPr>
        <w:t>manufacturing capacity</w:t>
      </w:r>
      <w:r w:rsidRPr="00CA38DB">
        <w:rPr>
          <w:sz w:val="16"/>
        </w:rPr>
        <w:t xml:space="preserve">, </w:t>
      </w:r>
      <w:r w:rsidRPr="00CA38DB">
        <w:rPr>
          <w:rStyle w:val="StyleUnderline"/>
        </w:rPr>
        <w:t>preparing</w:t>
      </w:r>
      <w:r w:rsidRPr="00CA38DB">
        <w:rPr>
          <w:sz w:val="16"/>
        </w:rPr>
        <w:t xml:space="preserve"> the U.S </w:t>
      </w:r>
      <w:r w:rsidRPr="007155E6">
        <w:rPr>
          <w:rStyle w:val="StyleUnderline"/>
          <w:highlight w:val="green"/>
        </w:rPr>
        <w:t>to deter</w:t>
      </w:r>
      <w:r w:rsidRPr="00CA38DB">
        <w:rPr>
          <w:rStyle w:val="StyleUnderline"/>
        </w:rPr>
        <w:t xml:space="preserve"> an </w:t>
      </w:r>
      <w:r w:rsidRPr="007155E6">
        <w:rPr>
          <w:rStyle w:val="Emphasis"/>
          <w:highlight w:val="green"/>
        </w:rPr>
        <w:t>invasion</w:t>
      </w:r>
      <w:r w:rsidRPr="00CA38DB">
        <w:rPr>
          <w:rStyle w:val="StyleUnderline"/>
        </w:rPr>
        <w:t xml:space="preserve"> and fight a</w:t>
      </w:r>
      <w:r w:rsidRPr="00CA38DB">
        <w:rPr>
          <w:sz w:val="16"/>
        </w:rPr>
        <w:t xml:space="preserve"> potential </w:t>
      </w:r>
      <w:r w:rsidRPr="00CA38DB">
        <w:rPr>
          <w:rStyle w:val="Emphasis"/>
        </w:rPr>
        <w:t>war of attrition</w:t>
      </w:r>
      <w:r w:rsidRPr="00CA38DB">
        <w:rPr>
          <w:rStyle w:val="StyleUnderline"/>
        </w:rPr>
        <w:t xml:space="preserve"> in the Indo-Pacific</w:t>
      </w:r>
      <w:r w:rsidRPr="00CA38DB">
        <w:rPr>
          <w:sz w:val="16"/>
        </w:rPr>
        <w:t xml:space="preserve">. Indeed, there is also a strong consensus in Washington that U.S. </w:t>
      </w:r>
      <w:r w:rsidRPr="007155E6">
        <w:rPr>
          <w:rStyle w:val="Emphasis"/>
          <w:highlight w:val="green"/>
        </w:rPr>
        <w:t>resolve</w:t>
      </w:r>
      <w:r w:rsidRPr="00CA38DB">
        <w:rPr>
          <w:rStyle w:val="StyleUnderline"/>
        </w:rPr>
        <w:t xml:space="preserve"> for aiding Ukraine and Israel </w:t>
      </w:r>
      <w:r w:rsidRPr="007155E6">
        <w:rPr>
          <w:rStyle w:val="StyleUnderline"/>
          <w:highlight w:val="green"/>
        </w:rPr>
        <w:t xml:space="preserve">has </w:t>
      </w:r>
      <w:r w:rsidRPr="007155E6">
        <w:rPr>
          <w:rStyle w:val="Emphasis"/>
          <w:highlight w:val="green"/>
        </w:rPr>
        <w:t>bolstered deterrence</w:t>
      </w:r>
      <w:r w:rsidRPr="00CA38DB">
        <w:rPr>
          <w:rStyle w:val="StyleUnderline"/>
        </w:rPr>
        <w:t xml:space="preserve"> and changed China’s calculus</w:t>
      </w:r>
      <w:r w:rsidRPr="00CA38DB">
        <w:rPr>
          <w:sz w:val="16"/>
        </w:rPr>
        <w:t xml:space="preserve"> for a Taiwan operation.</w:t>
      </w:r>
    </w:p>
    <w:p w14:paraId="5A69A03D" w14:textId="77777777" w:rsidR="00F978AA" w:rsidRPr="00CA38DB" w:rsidRDefault="00F978AA" w:rsidP="00F978AA">
      <w:pPr>
        <w:rPr>
          <w:sz w:val="16"/>
        </w:rPr>
      </w:pPr>
      <w:r w:rsidRPr="00CA38DB">
        <w:rPr>
          <w:sz w:val="16"/>
        </w:rPr>
        <w:t xml:space="preserve">Taiwan is not putting all its bets on the U.S. intervening in a contingency either. President </w:t>
      </w:r>
      <w:r w:rsidRPr="00CA38DB">
        <w:rPr>
          <w:rStyle w:val="Emphasis"/>
        </w:rPr>
        <w:t>Tsai</w:t>
      </w:r>
      <w:r w:rsidRPr="00CA38DB">
        <w:rPr>
          <w:sz w:val="16"/>
        </w:rPr>
        <w:t xml:space="preserve"> Ing-wen has </w:t>
      </w:r>
      <w:r w:rsidRPr="00CA38DB">
        <w:rPr>
          <w:rStyle w:val="StyleUnderline"/>
        </w:rPr>
        <w:t xml:space="preserve">placed </w:t>
      </w:r>
      <w:r w:rsidRPr="007155E6">
        <w:rPr>
          <w:rStyle w:val="StyleUnderline"/>
          <w:highlight w:val="green"/>
        </w:rPr>
        <w:t xml:space="preserve">defense </w:t>
      </w:r>
      <w:r w:rsidRPr="007155E6">
        <w:rPr>
          <w:rStyle w:val="Emphasis"/>
          <w:highlight w:val="green"/>
        </w:rPr>
        <w:t>self-sufficiency</w:t>
      </w:r>
      <w:r w:rsidRPr="00CA38DB">
        <w:rPr>
          <w:rStyle w:val="StyleUnderline"/>
        </w:rPr>
        <w:t xml:space="preserve"> and manufacturing</w:t>
      </w:r>
      <w:r w:rsidRPr="00CA38DB">
        <w:rPr>
          <w:sz w:val="16"/>
        </w:rPr>
        <w:t xml:space="preserve"> at the center of her policy objectives. </w:t>
      </w:r>
      <w:r w:rsidRPr="007155E6">
        <w:rPr>
          <w:rStyle w:val="StyleUnderline"/>
          <w:highlight w:val="green"/>
        </w:rPr>
        <w:t>Taiwan</w:t>
      </w:r>
      <w:r w:rsidRPr="00CA38DB">
        <w:rPr>
          <w:rStyle w:val="StyleUnderline"/>
        </w:rPr>
        <w:t>’s military</w:t>
      </w:r>
      <w:r w:rsidRPr="00CA38DB">
        <w:rPr>
          <w:sz w:val="16"/>
        </w:rPr>
        <w:t xml:space="preserve"> under the Tsai administration </w:t>
      </w:r>
      <w:r w:rsidRPr="00CA38DB">
        <w:rPr>
          <w:rStyle w:val="StyleUnderline"/>
        </w:rPr>
        <w:t>has invested heavily in</w:t>
      </w:r>
      <w:r w:rsidRPr="00CA38DB">
        <w:rPr>
          <w:sz w:val="16"/>
        </w:rPr>
        <w:t xml:space="preserve"> domestic </w:t>
      </w:r>
      <w:r w:rsidRPr="00CA38DB">
        <w:rPr>
          <w:rStyle w:val="StyleUnderline"/>
        </w:rPr>
        <w:t xml:space="preserve">defense </w:t>
      </w:r>
      <w:r w:rsidRPr="00CA38DB">
        <w:rPr>
          <w:rStyle w:val="Emphasis"/>
        </w:rPr>
        <w:t>R&amp;D</w:t>
      </w:r>
      <w:r w:rsidRPr="00CA38DB">
        <w:rPr>
          <w:sz w:val="16"/>
        </w:rPr>
        <w:t xml:space="preserve"> and manufacturing, </w:t>
      </w:r>
      <w:r w:rsidRPr="00CA38DB">
        <w:rPr>
          <w:rStyle w:val="StyleUnderline"/>
        </w:rPr>
        <w:t xml:space="preserve">leading to the </w:t>
      </w:r>
      <w:r w:rsidRPr="007155E6">
        <w:rPr>
          <w:rStyle w:val="StyleUnderline"/>
          <w:highlight w:val="green"/>
        </w:rPr>
        <w:t>launch</w:t>
      </w:r>
      <w:r w:rsidRPr="00CA38DB">
        <w:rPr>
          <w:rStyle w:val="StyleUnderline"/>
        </w:rPr>
        <w:t xml:space="preserve"> of </w:t>
      </w:r>
      <w:r w:rsidRPr="007155E6">
        <w:rPr>
          <w:rStyle w:val="StyleUnderline"/>
          <w:highlight w:val="green"/>
        </w:rPr>
        <w:t>its first</w:t>
      </w:r>
      <w:r w:rsidRPr="00CA38DB">
        <w:rPr>
          <w:sz w:val="16"/>
        </w:rPr>
        <w:t xml:space="preserve"> domestically manufactured </w:t>
      </w:r>
      <w:r w:rsidRPr="00CA38DB">
        <w:rPr>
          <w:rStyle w:val="Emphasis"/>
        </w:rPr>
        <w:t xml:space="preserve">attack </w:t>
      </w:r>
      <w:r w:rsidRPr="007155E6">
        <w:rPr>
          <w:rStyle w:val="Emphasis"/>
          <w:highlight w:val="green"/>
        </w:rPr>
        <w:t>submarine</w:t>
      </w:r>
      <w:r w:rsidRPr="007155E6">
        <w:rPr>
          <w:rStyle w:val="StyleUnderline"/>
          <w:highlight w:val="green"/>
        </w:rPr>
        <w:t xml:space="preserve"> and</w:t>
      </w:r>
      <w:r w:rsidRPr="00CA38DB">
        <w:rPr>
          <w:sz w:val="16"/>
        </w:rPr>
        <w:t xml:space="preserve"> deployment of </w:t>
      </w:r>
      <w:r w:rsidRPr="00CA38DB">
        <w:rPr>
          <w:rStyle w:val="StyleUnderline"/>
        </w:rPr>
        <w:t xml:space="preserve">supersonic </w:t>
      </w:r>
      <w:r w:rsidRPr="007155E6">
        <w:rPr>
          <w:rStyle w:val="Emphasis"/>
          <w:highlight w:val="green"/>
        </w:rPr>
        <w:t>cruise missiles</w:t>
      </w:r>
      <w:r w:rsidRPr="00CA38DB">
        <w:rPr>
          <w:sz w:val="16"/>
        </w:rPr>
        <w:t xml:space="preserve"> capable of reaching Beijing. Despite the arms backlogs from the United States, </w:t>
      </w:r>
      <w:r w:rsidRPr="00CA38DB">
        <w:rPr>
          <w:rStyle w:val="StyleUnderline"/>
        </w:rPr>
        <w:t xml:space="preserve">Taiwan’s </w:t>
      </w:r>
      <w:r w:rsidRPr="007155E6">
        <w:rPr>
          <w:rStyle w:val="Emphasis"/>
          <w:highlight w:val="green"/>
        </w:rPr>
        <w:t>domestic</w:t>
      </w:r>
      <w:r w:rsidRPr="00CA38DB">
        <w:rPr>
          <w:rStyle w:val="StyleUnderline"/>
        </w:rPr>
        <w:t xml:space="preserve"> industrial </w:t>
      </w:r>
      <w:r w:rsidRPr="007155E6">
        <w:rPr>
          <w:rStyle w:val="StyleUnderline"/>
          <w:highlight w:val="green"/>
        </w:rPr>
        <w:t>base</w:t>
      </w:r>
      <w:r w:rsidRPr="00CA38DB">
        <w:rPr>
          <w:sz w:val="16"/>
        </w:rPr>
        <w:t xml:space="preserve">, with U.S. assistance, </w:t>
      </w:r>
      <w:r w:rsidRPr="007155E6">
        <w:rPr>
          <w:rStyle w:val="StyleUnderline"/>
          <w:highlight w:val="green"/>
        </w:rPr>
        <w:t>supports a</w:t>
      </w:r>
      <w:r w:rsidRPr="00CA38DB">
        <w:rPr>
          <w:rStyle w:val="StyleUnderline"/>
        </w:rPr>
        <w:t xml:space="preserve"> formidable </w:t>
      </w:r>
      <w:r w:rsidRPr="007155E6">
        <w:rPr>
          <w:rStyle w:val="StyleUnderline"/>
          <w:highlight w:val="green"/>
        </w:rPr>
        <w:t xml:space="preserve">force for </w:t>
      </w:r>
      <w:r w:rsidRPr="007155E6">
        <w:rPr>
          <w:rStyle w:val="Emphasis"/>
          <w:highlight w:val="green"/>
        </w:rPr>
        <w:t>denying</w:t>
      </w:r>
      <w:r w:rsidRPr="00CA38DB">
        <w:rPr>
          <w:rStyle w:val="Emphasis"/>
        </w:rPr>
        <w:t xml:space="preserve"> an </w:t>
      </w:r>
      <w:r w:rsidRPr="007155E6">
        <w:rPr>
          <w:rStyle w:val="Emphasis"/>
          <w:highlight w:val="green"/>
        </w:rPr>
        <w:t>invasion</w:t>
      </w:r>
      <w:r w:rsidRPr="00CA38DB">
        <w:rPr>
          <w:sz w:val="16"/>
        </w:rPr>
        <w:t>.</w:t>
      </w:r>
    </w:p>
    <w:p w14:paraId="21353A66" w14:textId="77777777" w:rsidR="00F978AA" w:rsidRDefault="00F978AA" w:rsidP="00F978AA">
      <w:pPr>
        <w:pStyle w:val="Analytic"/>
      </w:pPr>
    </w:p>
    <w:p w14:paraId="7043F063" w14:textId="3E1E26A8" w:rsidR="00F978AA" w:rsidRDefault="00F978AA" w:rsidP="00F978AA">
      <w:pPr>
        <w:pStyle w:val="Heading1"/>
      </w:pPr>
      <w:r>
        <w:t>1NR</w:t>
      </w:r>
    </w:p>
    <w:p w14:paraId="031742D0" w14:textId="3DA084E5" w:rsidR="00F978AA" w:rsidRDefault="00F978AA" w:rsidP="00F978AA">
      <w:pPr>
        <w:pStyle w:val="Heading2"/>
      </w:pPr>
      <w:r>
        <w:t>Midterms DA</w:t>
      </w:r>
    </w:p>
    <w:p w14:paraId="2E6AE195" w14:textId="77777777" w:rsidR="00F978AA" w:rsidRPr="00CE52D5" w:rsidRDefault="00F978AA" w:rsidP="00F978AA">
      <w:pPr>
        <w:pStyle w:val="Heading4"/>
      </w:pPr>
      <w:r w:rsidRPr="005C4988">
        <w:rPr>
          <w:u w:val="single"/>
        </w:rPr>
        <w:t>TURNS CASE</w:t>
      </w:r>
      <w:r>
        <w:t xml:space="preserve">---trade war </w:t>
      </w:r>
      <w:r w:rsidRPr="00CE52D5">
        <w:rPr>
          <w:u w:val="single"/>
        </w:rPr>
        <w:t>decks</w:t>
      </w:r>
      <w:r>
        <w:t xml:space="preserve"> AI---it’s a </w:t>
      </w:r>
      <w:r w:rsidRPr="00CE52D5">
        <w:rPr>
          <w:u w:val="single"/>
        </w:rPr>
        <w:t>grenade</w:t>
      </w:r>
    </w:p>
    <w:p w14:paraId="555CD790" w14:textId="77777777" w:rsidR="00F978AA" w:rsidRPr="00CE52D5" w:rsidRDefault="00F978AA" w:rsidP="00F978AA">
      <w:r w:rsidRPr="00CE52D5">
        <w:t xml:space="preserve">Billy </w:t>
      </w:r>
      <w:r w:rsidRPr="00CE52D5">
        <w:rPr>
          <w:rStyle w:val="Style13ptBold"/>
        </w:rPr>
        <w:t>Perrigo 25</w:t>
      </w:r>
      <w:r w:rsidRPr="00CE52D5">
        <w:t xml:space="preserve"> Correspondent @ Time magazine, How Trump’s Tariffs Could Make AI Development More Expensive, 4-8 https://time.com/7275771/trump-tariffs-ai-development-china/</w:t>
      </w:r>
    </w:p>
    <w:p w14:paraId="65C69643" w14:textId="77777777" w:rsidR="00F978AA" w:rsidRPr="00CE52D5" w:rsidRDefault="00F978AA" w:rsidP="00F978AA">
      <w:pPr>
        <w:rPr>
          <w:sz w:val="16"/>
        </w:rPr>
      </w:pPr>
      <w:r w:rsidRPr="00CE52D5">
        <w:rPr>
          <w:rStyle w:val="StyleUnderline"/>
          <w:highlight w:val="green"/>
        </w:rPr>
        <w:t xml:space="preserve">Stocks in </w:t>
      </w:r>
      <w:r w:rsidRPr="00CE52D5">
        <w:rPr>
          <w:rStyle w:val="Emphasis"/>
          <w:highlight w:val="green"/>
        </w:rPr>
        <w:t>AI</w:t>
      </w:r>
      <w:r w:rsidRPr="00CE52D5">
        <w:rPr>
          <w:rStyle w:val="Emphasis"/>
        </w:rPr>
        <w:t xml:space="preserve"> companies</w:t>
      </w:r>
      <w:r w:rsidRPr="00CE52D5">
        <w:rPr>
          <w:sz w:val="16"/>
        </w:rPr>
        <w:t xml:space="preserve"> </w:t>
      </w:r>
      <w:r w:rsidRPr="00CE52D5">
        <w:rPr>
          <w:rStyle w:val="StyleUnderline"/>
          <w:highlight w:val="green"/>
        </w:rPr>
        <w:t>were</w:t>
      </w:r>
      <w:r w:rsidRPr="00CE52D5">
        <w:rPr>
          <w:rStyle w:val="StyleUnderline"/>
        </w:rPr>
        <w:t xml:space="preserve"> among the </w:t>
      </w:r>
      <w:r w:rsidRPr="00CE52D5">
        <w:rPr>
          <w:rStyle w:val="Emphasis"/>
          <w:sz w:val="24"/>
          <w:highlight w:val="green"/>
        </w:rPr>
        <w:t>biggest losers</w:t>
      </w:r>
      <w:r w:rsidRPr="00CE52D5">
        <w:rPr>
          <w:sz w:val="16"/>
          <w:szCs w:val="32"/>
          <w:highlight w:val="green"/>
        </w:rPr>
        <w:t xml:space="preserve"> </w:t>
      </w:r>
      <w:r w:rsidRPr="00CE52D5">
        <w:rPr>
          <w:rStyle w:val="StyleUnderline"/>
          <w:highlight w:val="green"/>
        </w:rPr>
        <w:t>after</w:t>
      </w:r>
      <w:r w:rsidRPr="00CE52D5">
        <w:rPr>
          <w:sz w:val="16"/>
        </w:rPr>
        <w:t xml:space="preserve"> President </w:t>
      </w:r>
      <w:r w:rsidRPr="00CE52D5">
        <w:rPr>
          <w:rStyle w:val="StyleUnderline"/>
        </w:rPr>
        <w:t xml:space="preserve">Trump announced </w:t>
      </w:r>
      <w:r w:rsidRPr="00CE52D5">
        <w:rPr>
          <w:rStyle w:val="Emphasis"/>
          <w:highlight w:val="green"/>
        </w:rPr>
        <w:t>sweeping tariffs</w:t>
      </w:r>
      <w:r w:rsidRPr="00CE52D5">
        <w:rPr>
          <w:sz w:val="16"/>
        </w:rPr>
        <w:t xml:space="preserve"> </w:t>
      </w:r>
      <w:r w:rsidRPr="00CE52D5">
        <w:rPr>
          <w:rStyle w:val="StyleUnderline"/>
        </w:rPr>
        <w:t>on foreign trading partners</w:t>
      </w:r>
      <w:r w:rsidRPr="00CE52D5">
        <w:rPr>
          <w:sz w:val="16"/>
        </w:rPr>
        <w:t xml:space="preserve"> last week, </w:t>
      </w:r>
      <w:r w:rsidRPr="00CE52D5">
        <w:rPr>
          <w:rStyle w:val="StyleUnderline"/>
        </w:rPr>
        <w:t>in a sign that those tariffs could</w:t>
      </w:r>
      <w:r w:rsidRPr="00CE52D5">
        <w:rPr>
          <w:sz w:val="16"/>
        </w:rPr>
        <w:t xml:space="preserve"> </w:t>
      </w:r>
      <w:r w:rsidRPr="00CE52D5">
        <w:rPr>
          <w:rStyle w:val="StyleUnderline"/>
        </w:rPr>
        <w:t xml:space="preserve">be </w:t>
      </w:r>
      <w:r w:rsidRPr="00CE52D5">
        <w:rPr>
          <w:rStyle w:val="Emphasis"/>
        </w:rPr>
        <w:t>bad news</w:t>
      </w:r>
      <w:r w:rsidRPr="00CE52D5">
        <w:rPr>
          <w:sz w:val="16"/>
        </w:rPr>
        <w:t xml:space="preserve"> </w:t>
      </w:r>
      <w:r w:rsidRPr="00CE52D5">
        <w:rPr>
          <w:rStyle w:val="StyleUnderline"/>
        </w:rPr>
        <w:t>for the industry</w:t>
      </w:r>
      <w:r w:rsidRPr="00CE52D5">
        <w:rPr>
          <w:sz w:val="16"/>
        </w:rPr>
        <w:t>.</w:t>
      </w:r>
    </w:p>
    <w:p w14:paraId="0E7F7836" w14:textId="77777777" w:rsidR="00F978AA" w:rsidRPr="00CE52D5" w:rsidRDefault="00F978AA" w:rsidP="00F978AA">
      <w:pPr>
        <w:rPr>
          <w:sz w:val="16"/>
        </w:rPr>
      </w:pPr>
      <w:r w:rsidRPr="00CE52D5">
        <w:rPr>
          <w:rStyle w:val="StyleUnderline"/>
        </w:rPr>
        <w:t xml:space="preserve">The </w:t>
      </w:r>
      <w:r w:rsidRPr="00CE52D5">
        <w:rPr>
          <w:rStyle w:val="StyleUnderline"/>
          <w:highlight w:val="green"/>
        </w:rPr>
        <w:t>companies at</w:t>
      </w:r>
      <w:r w:rsidRPr="00CE52D5">
        <w:rPr>
          <w:rStyle w:val="StyleUnderline"/>
        </w:rPr>
        <w:t xml:space="preserve"> the </w:t>
      </w:r>
      <w:r w:rsidRPr="00CE52D5">
        <w:rPr>
          <w:rStyle w:val="Emphasis"/>
          <w:highlight w:val="green"/>
        </w:rPr>
        <w:t>forefront</w:t>
      </w:r>
      <w:r w:rsidRPr="00CE52D5">
        <w:rPr>
          <w:sz w:val="16"/>
        </w:rPr>
        <w:t xml:space="preserve"> </w:t>
      </w:r>
      <w:r w:rsidRPr="00CE52D5">
        <w:rPr>
          <w:rStyle w:val="StyleUnderline"/>
        </w:rPr>
        <w:t>of the AI</w:t>
      </w:r>
      <w:r w:rsidRPr="00CE52D5">
        <w:rPr>
          <w:sz w:val="16"/>
        </w:rPr>
        <w:t xml:space="preserve"> industry </w:t>
      </w:r>
      <w:r w:rsidRPr="00CE52D5">
        <w:rPr>
          <w:rStyle w:val="StyleUnderline"/>
          <w:highlight w:val="green"/>
        </w:rPr>
        <w:t>are</w:t>
      </w:r>
      <w:r w:rsidRPr="00CE52D5">
        <w:rPr>
          <w:sz w:val="16"/>
        </w:rPr>
        <w:t xml:space="preserve"> currently </w:t>
      </w:r>
      <w:r w:rsidRPr="00CE52D5">
        <w:rPr>
          <w:rStyle w:val="StyleUnderline"/>
          <w:highlight w:val="green"/>
        </w:rPr>
        <w:t>spending</w:t>
      </w:r>
      <w:r w:rsidRPr="00CE52D5">
        <w:rPr>
          <w:sz w:val="16"/>
        </w:rPr>
        <w:t xml:space="preserve"> hundreds of </w:t>
      </w:r>
      <w:r w:rsidRPr="00CE52D5">
        <w:rPr>
          <w:rStyle w:val="Emphasis"/>
          <w:highlight w:val="green"/>
        </w:rPr>
        <w:t>billions</w:t>
      </w:r>
      <w:r w:rsidRPr="00CE52D5">
        <w:rPr>
          <w:sz w:val="16"/>
        </w:rPr>
        <w:t xml:space="preserve"> of dollars </w:t>
      </w:r>
      <w:r w:rsidRPr="00CE52D5">
        <w:rPr>
          <w:rStyle w:val="StyleUnderline"/>
          <w:highlight w:val="green"/>
        </w:rPr>
        <w:t>on</w:t>
      </w:r>
      <w:r w:rsidRPr="00CE52D5">
        <w:rPr>
          <w:sz w:val="16"/>
        </w:rPr>
        <w:t xml:space="preserve"> </w:t>
      </w:r>
      <w:r w:rsidRPr="00CE52D5">
        <w:rPr>
          <w:rStyle w:val="StyleUnderline"/>
        </w:rPr>
        <w:t xml:space="preserve">building </w:t>
      </w:r>
      <w:r w:rsidRPr="00CE52D5">
        <w:rPr>
          <w:rStyle w:val="Emphasis"/>
        </w:rPr>
        <w:t xml:space="preserve">new </w:t>
      </w:r>
      <w:r w:rsidRPr="00CE52D5">
        <w:rPr>
          <w:rStyle w:val="Emphasis"/>
          <w:highlight w:val="green"/>
        </w:rPr>
        <w:t>datacenters</w:t>
      </w:r>
      <w:r w:rsidRPr="00CE52D5">
        <w:rPr>
          <w:sz w:val="16"/>
          <w:highlight w:val="green"/>
        </w:rPr>
        <w:t xml:space="preserve"> </w:t>
      </w:r>
      <w:r w:rsidRPr="00CE52D5">
        <w:rPr>
          <w:rStyle w:val="StyleUnderline"/>
          <w:highlight w:val="green"/>
        </w:rPr>
        <w:t>to</w:t>
      </w:r>
      <w:r w:rsidRPr="00CE52D5">
        <w:rPr>
          <w:sz w:val="16"/>
          <w:highlight w:val="green"/>
        </w:rPr>
        <w:t xml:space="preserve"> </w:t>
      </w:r>
      <w:r w:rsidRPr="00CE52D5">
        <w:rPr>
          <w:rStyle w:val="Emphasis"/>
          <w:highlight w:val="green"/>
        </w:rPr>
        <w:t>train</w:t>
      </w:r>
      <w:r w:rsidRPr="00CE52D5">
        <w:rPr>
          <w:sz w:val="16"/>
        </w:rPr>
        <w:t xml:space="preserve"> </w:t>
      </w:r>
      <w:r w:rsidRPr="00CE52D5">
        <w:rPr>
          <w:rStyle w:val="StyleUnderline"/>
        </w:rPr>
        <w:t xml:space="preserve">AI </w:t>
      </w:r>
      <w:r w:rsidRPr="00CE52D5">
        <w:rPr>
          <w:rStyle w:val="StyleUnderline"/>
          <w:highlight w:val="green"/>
        </w:rPr>
        <w:t>models</w:t>
      </w:r>
      <w:r w:rsidRPr="00CE52D5">
        <w:rPr>
          <w:sz w:val="16"/>
        </w:rPr>
        <w:t xml:space="preserve">. </w:t>
      </w:r>
      <w:r w:rsidRPr="00CE52D5">
        <w:rPr>
          <w:rStyle w:val="StyleUnderline"/>
          <w:highlight w:val="green"/>
        </w:rPr>
        <w:t xml:space="preserve">Tariffs will </w:t>
      </w:r>
      <w:r w:rsidRPr="00CE52D5">
        <w:rPr>
          <w:rStyle w:val="Emphasis"/>
          <w:highlight w:val="green"/>
        </w:rPr>
        <w:t>increase</w:t>
      </w:r>
      <w:r w:rsidRPr="00CE52D5">
        <w:rPr>
          <w:rStyle w:val="StyleUnderline"/>
        </w:rPr>
        <w:t xml:space="preserve"> the</w:t>
      </w:r>
      <w:r w:rsidRPr="00CE52D5">
        <w:rPr>
          <w:sz w:val="16"/>
        </w:rPr>
        <w:t xml:space="preserve"> </w:t>
      </w:r>
      <w:r w:rsidRPr="00CE52D5">
        <w:rPr>
          <w:rStyle w:val="StyleUnderline"/>
        </w:rPr>
        <w:t xml:space="preserve">already </w:t>
      </w:r>
      <w:r w:rsidRPr="00CE52D5">
        <w:rPr>
          <w:rStyle w:val="Emphasis"/>
          <w:sz w:val="24"/>
          <w:highlight w:val="green"/>
        </w:rPr>
        <w:t>gargantuan costs</w:t>
      </w:r>
      <w:r w:rsidRPr="00CE52D5">
        <w:rPr>
          <w:sz w:val="16"/>
          <w:szCs w:val="32"/>
        </w:rPr>
        <w:t xml:space="preserve"> </w:t>
      </w:r>
      <w:r w:rsidRPr="00CE52D5">
        <w:rPr>
          <w:rStyle w:val="StyleUnderline"/>
        </w:rPr>
        <w:t>of</w:t>
      </w:r>
      <w:r w:rsidRPr="00CE52D5">
        <w:rPr>
          <w:sz w:val="16"/>
        </w:rPr>
        <w:t xml:space="preserve"> those </w:t>
      </w:r>
      <w:r w:rsidRPr="00CE52D5">
        <w:rPr>
          <w:rStyle w:val="StyleUnderline"/>
        </w:rPr>
        <w:t>efforts, analysts say</w:t>
      </w:r>
      <w:r w:rsidRPr="00CE52D5">
        <w:rPr>
          <w:sz w:val="16"/>
        </w:rPr>
        <w:t>.</w:t>
      </w:r>
    </w:p>
    <w:p w14:paraId="4B336A5C" w14:textId="77777777" w:rsidR="00F978AA" w:rsidRPr="00CE52D5" w:rsidRDefault="00F978AA" w:rsidP="00F978AA">
      <w:pPr>
        <w:rPr>
          <w:sz w:val="16"/>
        </w:rPr>
      </w:pPr>
      <w:r w:rsidRPr="00CE52D5">
        <w:rPr>
          <w:sz w:val="16"/>
        </w:rPr>
        <w:t>“</w:t>
      </w:r>
      <w:r w:rsidRPr="00CE52D5">
        <w:rPr>
          <w:rStyle w:val="StyleUnderline"/>
        </w:rPr>
        <w:t>The tariffs will make building AI datacenters</w:t>
      </w:r>
      <w:r w:rsidRPr="00CE52D5">
        <w:rPr>
          <w:sz w:val="16"/>
        </w:rPr>
        <w:t xml:space="preserve"> much more </w:t>
      </w:r>
      <w:r w:rsidRPr="00CE52D5">
        <w:rPr>
          <w:rStyle w:val="StyleUnderline"/>
        </w:rPr>
        <w:t>expensive</w:t>
      </w:r>
      <w:r w:rsidRPr="00CE52D5">
        <w:rPr>
          <w:sz w:val="16"/>
        </w:rPr>
        <w:t xml:space="preserve">, both because </w:t>
      </w:r>
      <w:r w:rsidRPr="00CE52D5">
        <w:rPr>
          <w:rStyle w:val="StyleUnderline"/>
          <w:highlight w:val="green"/>
        </w:rPr>
        <w:t>AI servers are</w:t>
      </w:r>
      <w:r w:rsidRPr="00CE52D5">
        <w:rPr>
          <w:sz w:val="16"/>
        </w:rPr>
        <w:t xml:space="preserve"> largely </w:t>
      </w:r>
      <w:r w:rsidRPr="00CE52D5">
        <w:rPr>
          <w:rStyle w:val="Emphasis"/>
          <w:highlight w:val="green"/>
        </w:rPr>
        <w:t>imported</w:t>
      </w:r>
      <w:r w:rsidRPr="00CE52D5">
        <w:rPr>
          <w:sz w:val="16"/>
        </w:rPr>
        <w:t xml:space="preserve"> </w:t>
      </w:r>
      <w:r w:rsidRPr="00CE52D5">
        <w:rPr>
          <w:rStyle w:val="StyleUnderline"/>
        </w:rPr>
        <w:t xml:space="preserve">and will face </w:t>
      </w:r>
      <w:r w:rsidRPr="00CE52D5">
        <w:rPr>
          <w:rStyle w:val="Emphasis"/>
        </w:rPr>
        <w:t>tariffs</w:t>
      </w:r>
      <w:r w:rsidRPr="00CE52D5">
        <w:rPr>
          <w:sz w:val="16"/>
        </w:rPr>
        <w:t xml:space="preserve">, at least until supply chains can be rejigged, and because </w:t>
      </w:r>
      <w:r w:rsidRPr="00CE52D5">
        <w:rPr>
          <w:rStyle w:val="StyleUnderline"/>
        </w:rPr>
        <w:t xml:space="preserve">much of the other </w:t>
      </w:r>
      <w:r w:rsidRPr="00CE52D5">
        <w:rPr>
          <w:rStyle w:val="Emphasis"/>
          <w:highlight w:val="green"/>
        </w:rPr>
        <w:t>equipment</w:t>
      </w:r>
      <w:r w:rsidRPr="00CE52D5">
        <w:rPr>
          <w:sz w:val="16"/>
        </w:rPr>
        <w:t xml:space="preserve"> in datacenters, </w:t>
      </w:r>
      <w:r w:rsidRPr="00CE52D5">
        <w:rPr>
          <w:rStyle w:val="StyleUnderline"/>
          <w:highlight w:val="green"/>
        </w:rPr>
        <w:t>like</w:t>
      </w:r>
      <w:r w:rsidRPr="00CE52D5">
        <w:rPr>
          <w:rStyle w:val="StyleUnderline"/>
        </w:rPr>
        <w:t xml:space="preserve"> the </w:t>
      </w:r>
      <w:r w:rsidRPr="00CE52D5">
        <w:rPr>
          <w:rStyle w:val="Emphasis"/>
          <w:highlight w:val="green"/>
        </w:rPr>
        <w:t>cooling</w:t>
      </w:r>
      <w:r w:rsidRPr="00CE52D5">
        <w:rPr>
          <w:sz w:val="16"/>
          <w:highlight w:val="green"/>
        </w:rPr>
        <w:t xml:space="preserve"> </w:t>
      </w:r>
      <w:r w:rsidRPr="00CE52D5">
        <w:rPr>
          <w:rStyle w:val="StyleUnderline"/>
          <w:highlight w:val="green"/>
        </w:rPr>
        <w:t>and</w:t>
      </w:r>
      <w:r w:rsidRPr="00CE52D5">
        <w:rPr>
          <w:sz w:val="16"/>
          <w:highlight w:val="green"/>
        </w:rPr>
        <w:t xml:space="preserve"> </w:t>
      </w:r>
      <w:r w:rsidRPr="00CE52D5">
        <w:rPr>
          <w:rStyle w:val="Emphasis"/>
          <w:highlight w:val="green"/>
        </w:rPr>
        <w:t>power</w:t>
      </w:r>
      <w:r w:rsidRPr="00CE52D5">
        <w:rPr>
          <w:sz w:val="16"/>
        </w:rPr>
        <w:t xml:space="preserve"> infrastructure, </w:t>
      </w:r>
      <w:r w:rsidRPr="00CE52D5">
        <w:rPr>
          <w:rStyle w:val="StyleUnderline"/>
          <w:highlight w:val="green"/>
        </w:rPr>
        <w:t xml:space="preserve">is </w:t>
      </w:r>
      <w:r w:rsidRPr="00CE52D5">
        <w:rPr>
          <w:rStyle w:val="Emphasis"/>
          <w:highlight w:val="green"/>
        </w:rPr>
        <w:t>imported</w:t>
      </w:r>
      <w:r w:rsidRPr="00CE52D5">
        <w:rPr>
          <w:sz w:val="16"/>
        </w:rPr>
        <w:t xml:space="preserve"> as well,” says Chris Miller, author of Chip War.</w:t>
      </w:r>
    </w:p>
    <w:p w14:paraId="0E8434D9" w14:textId="77777777" w:rsidR="00F978AA" w:rsidRPr="00CE52D5" w:rsidRDefault="00F978AA" w:rsidP="00F978AA">
      <w:pPr>
        <w:rPr>
          <w:sz w:val="16"/>
        </w:rPr>
      </w:pPr>
      <w:r w:rsidRPr="00CE52D5">
        <w:rPr>
          <w:rStyle w:val="StyleUnderline"/>
        </w:rPr>
        <w:t xml:space="preserve">Chips </w:t>
      </w:r>
      <w:r w:rsidRPr="00CE52D5">
        <w:rPr>
          <w:rStyle w:val="Emphasis"/>
        </w:rPr>
        <w:t>themselves</w:t>
      </w:r>
      <w:r w:rsidRPr="00CE52D5">
        <w:rPr>
          <w:sz w:val="16"/>
        </w:rPr>
        <w:t xml:space="preserve">, </w:t>
      </w:r>
      <w:r w:rsidRPr="00CE52D5">
        <w:rPr>
          <w:rStyle w:val="StyleUnderline"/>
        </w:rPr>
        <w:t xml:space="preserve">the key </w:t>
      </w:r>
      <w:r w:rsidRPr="00CE52D5">
        <w:rPr>
          <w:rStyle w:val="Emphasis"/>
        </w:rPr>
        <w:t>computing hardware</w:t>
      </w:r>
      <w:r w:rsidRPr="00CE52D5">
        <w:rPr>
          <w:sz w:val="16"/>
        </w:rPr>
        <w:t xml:space="preserve"> </w:t>
      </w:r>
      <w:r w:rsidRPr="00CE52D5">
        <w:rPr>
          <w:rStyle w:val="StyleUnderline"/>
        </w:rPr>
        <w:t>inside AI datacenters</w:t>
      </w:r>
      <w:r w:rsidRPr="00CE52D5">
        <w:rPr>
          <w:sz w:val="16"/>
        </w:rPr>
        <w:t xml:space="preserve">, </w:t>
      </w:r>
      <w:r w:rsidRPr="00CE52D5">
        <w:rPr>
          <w:rStyle w:val="StyleUnderline"/>
        </w:rPr>
        <w:t xml:space="preserve">are </w:t>
      </w:r>
      <w:r w:rsidRPr="00CE52D5">
        <w:rPr>
          <w:rStyle w:val="Emphasis"/>
        </w:rPr>
        <w:t>exempt</w:t>
      </w:r>
      <w:r w:rsidRPr="00CE52D5">
        <w:rPr>
          <w:sz w:val="16"/>
        </w:rPr>
        <w:t xml:space="preserve"> from Trump’s tariffs—</w:t>
      </w:r>
      <w:r w:rsidRPr="00CE52D5">
        <w:rPr>
          <w:rStyle w:val="Emphasis"/>
          <w:sz w:val="24"/>
        </w:rPr>
        <w:t>but</w:t>
      </w:r>
      <w:r w:rsidRPr="00CE52D5">
        <w:rPr>
          <w:sz w:val="16"/>
          <w:szCs w:val="32"/>
        </w:rPr>
        <w:t xml:space="preserve"> </w:t>
      </w:r>
      <w:r w:rsidRPr="00CE52D5">
        <w:rPr>
          <w:rStyle w:val="StyleUnderline"/>
        </w:rPr>
        <w:t>only if they are imported</w:t>
      </w:r>
      <w:r w:rsidRPr="00CE52D5">
        <w:rPr>
          <w:sz w:val="16"/>
        </w:rPr>
        <w:t xml:space="preserve"> to the U.S. </w:t>
      </w:r>
      <w:r w:rsidRPr="00CE52D5">
        <w:rPr>
          <w:rStyle w:val="StyleUnderline"/>
        </w:rPr>
        <w:t xml:space="preserve">as </w:t>
      </w:r>
      <w:r w:rsidRPr="00CE52D5">
        <w:rPr>
          <w:rStyle w:val="Emphasis"/>
        </w:rPr>
        <w:t>standalone</w:t>
      </w:r>
      <w:r w:rsidRPr="00CE52D5">
        <w:rPr>
          <w:sz w:val="16"/>
        </w:rPr>
        <w:t xml:space="preserve"> products. However, </w:t>
      </w:r>
      <w:r w:rsidRPr="00CE52D5">
        <w:rPr>
          <w:rStyle w:val="StyleUnderline"/>
        </w:rPr>
        <w:t xml:space="preserve">most </w:t>
      </w:r>
      <w:r w:rsidRPr="00CE52D5">
        <w:rPr>
          <w:rStyle w:val="StyleUnderline"/>
          <w:highlight w:val="green"/>
        </w:rPr>
        <w:t>chips</w:t>
      </w:r>
      <w:r w:rsidRPr="00CE52D5">
        <w:rPr>
          <w:rStyle w:val="StyleUnderline"/>
        </w:rPr>
        <w:t xml:space="preserve"> are not imported</w:t>
      </w:r>
      <w:r w:rsidRPr="00CE52D5">
        <w:rPr>
          <w:sz w:val="16"/>
        </w:rPr>
        <w:t xml:space="preserve"> into the U.S. </w:t>
      </w:r>
      <w:r w:rsidRPr="00CE52D5">
        <w:rPr>
          <w:rStyle w:val="StyleUnderline"/>
        </w:rPr>
        <w:t xml:space="preserve">as </w:t>
      </w:r>
      <w:r w:rsidRPr="00CE52D5">
        <w:rPr>
          <w:rStyle w:val="Emphasis"/>
        </w:rPr>
        <w:t>raw</w:t>
      </w:r>
      <w:r w:rsidRPr="00CE52D5">
        <w:rPr>
          <w:rStyle w:val="StyleUnderline"/>
        </w:rPr>
        <w:t xml:space="preserve"> materials</w:t>
      </w:r>
      <w:r w:rsidRPr="00CE52D5">
        <w:rPr>
          <w:sz w:val="16"/>
        </w:rPr>
        <w:t xml:space="preserve">; instead, </w:t>
      </w:r>
      <w:r w:rsidRPr="00CE52D5">
        <w:rPr>
          <w:rStyle w:val="StyleUnderline"/>
        </w:rPr>
        <w:t xml:space="preserve">they </w:t>
      </w:r>
      <w:r w:rsidRPr="00CE52D5">
        <w:rPr>
          <w:rStyle w:val="StyleUnderline"/>
          <w:highlight w:val="green"/>
        </w:rPr>
        <w:t xml:space="preserve">arrive </w:t>
      </w:r>
      <w:r w:rsidRPr="00CE52D5">
        <w:rPr>
          <w:rStyle w:val="Emphasis"/>
          <w:highlight w:val="green"/>
        </w:rPr>
        <w:t>already-packaged</w:t>
      </w:r>
      <w:r w:rsidRPr="00CE52D5">
        <w:rPr>
          <w:sz w:val="16"/>
        </w:rPr>
        <w:t xml:space="preserve"> inside products like servers, </w:t>
      </w:r>
      <w:r w:rsidRPr="00CE52D5">
        <w:rPr>
          <w:rStyle w:val="StyleUnderline"/>
          <w:highlight w:val="green"/>
        </w:rPr>
        <w:t xml:space="preserve">which are </w:t>
      </w:r>
      <w:r w:rsidRPr="00CE52D5">
        <w:rPr>
          <w:rStyle w:val="Emphasis"/>
          <w:highlight w:val="green"/>
        </w:rPr>
        <w:t>subject</w:t>
      </w:r>
      <w:r w:rsidRPr="00CE52D5">
        <w:rPr>
          <w:rStyle w:val="StyleUnderline"/>
          <w:highlight w:val="green"/>
        </w:rPr>
        <w:t xml:space="preserve"> to tariffs</w:t>
      </w:r>
      <w:r w:rsidRPr="00CE52D5">
        <w:rPr>
          <w:sz w:val="16"/>
        </w:rPr>
        <w:t xml:space="preserve">. </w:t>
      </w:r>
    </w:p>
    <w:p w14:paraId="00EC321E" w14:textId="77777777" w:rsidR="00F978AA" w:rsidRPr="00CE52D5" w:rsidRDefault="00F978AA" w:rsidP="00F978AA">
      <w:pPr>
        <w:rPr>
          <w:sz w:val="16"/>
        </w:rPr>
      </w:pPr>
      <w:r w:rsidRPr="00CE52D5">
        <w:rPr>
          <w:sz w:val="16"/>
        </w:rPr>
        <w:t>Worried AI investors received good news on Monday in a note circulated by analyst Stacy Rasgon, who pointed out that most Nvidia servers are likely to escape the bite of Trump’s tariffs. That’s because most appear to be assembled in Mexico, and therefore benefit from a tariff exemption under a free trade agreement. That’s a “silver lining” to the news, says Rasgon, a semiconductor industry analyst at Bernstein Research. (Nvidia declined to comment.)</w:t>
      </w:r>
    </w:p>
    <w:p w14:paraId="004B4EBE" w14:textId="77777777" w:rsidR="00F978AA" w:rsidRPr="00CE52D5" w:rsidRDefault="00F978AA" w:rsidP="00F978AA">
      <w:pPr>
        <w:rPr>
          <w:sz w:val="16"/>
        </w:rPr>
      </w:pPr>
      <w:r w:rsidRPr="00CE52D5">
        <w:rPr>
          <w:sz w:val="16"/>
        </w:rPr>
        <w:t>“I think there are some workarounds to avoid massive tariffs on AI infrastructure in the U.S., which is good because otherwise what’s the whole point of this?” says Rasgon. “We’d be making the U.S. the most expensive place in the world to build out AI infrastructure—that doesn’t sound like a great thing.”</w:t>
      </w:r>
    </w:p>
    <w:p w14:paraId="64187815" w14:textId="77777777" w:rsidR="00F978AA" w:rsidRPr="00CE52D5" w:rsidRDefault="00F978AA" w:rsidP="00F978AA">
      <w:pPr>
        <w:rPr>
          <w:sz w:val="16"/>
        </w:rPr>
      </w:pPr>
      <w:r w:rsidRPr="00CE52D5">
        <w:rPr>
          <w:sz w:val="16"/>
        </w:rPr>
        <w:t xml:space="preserve">But </w:t>
      </w:r>
      <w:r w:rsidRPr="00CE52D5">
        <w:rPr>
          <w:rStyle w:val="Emphasis"/>
          <w:highlight w:val="green"/>
        </w:rPr>
        <w:t>construction</w:t>
      </w:r>
      <w:r w:rsidRPr="00CE52D5">
        <w:rPr>
          <w:rStyle w:val="Emphasis"/>
        </w:rPr>
        <w:t xml:space="preserve"> materials</w:t>
      </w:r>
      <w:r w:rsidRPr="00CE52D5">
        <w:rPr>
          <w:sz w:val="16"/>
        </w:rPr>
        <w:t xml:space="preserve">, </w:t>
      </w:r>
      <w:r w:rsidRPr="00CE52D5">
        <w:rPr>
          <w:rStyle w:val="Emphasis"/>
          <w:highlight w:val="green"/>
        </w:rPr>
        <w:t>computer</w:t>
      </w:r>
      <w:r w:rsidRPr="00CE52D5">
        <w:rPr>
          <w:rStyle w:val="Emphasis"/>
        </w:rPr>
        <w:t xml:space="preserve"> parts</w:t>
      </w:r>
      <w:r w:rsidRPr="00CE52D5">
        <w:rPr>
          <w:sz w:val="16"/>
        </w:rPr>
        <w:t xml:space="preserve">, </w:t>
      </w:r>
      <w:r w:rsidRPr="00CE52D5">
        <w:rPr>
          <w:rStyle w:val="Emphasis"/>
          <w:highlight w:val="green"/>
        </w:rPr>
        <w:t>cooling</w:t>
      </w:r>
      <w:r w:rsidRPr="00CE52D5">
        <w:rPr>
          <w:sz w:val="16"/>
        </w:rPr>
        <w:t xml:space="preserve"> infrastructure, </w:t>
      </w:r>
      <w:r w:rsidRPr="00CE52D5">
        <w:rPr>
          <w:rStyle w:val="StyleUnderline"/>
          <w:highlight w:val="green"/>
        </w:rPr>
        <w:t xml:space="preserve">and </w:t>
      </w:r>
      <w:r w:rsidRPr="00CE52D5">
        <w:rPr>
          <w:rStyle w:val="Emphasis"/>
          <w:highlight w:val="green"/>
        </w:rPr>
        <w:t>power</w:t>
      </w:r>
      <w:r w:rsidRPr="00CE52D5">
        <w:rPr>
          <w:rStyle w:val="Emphasis"/>
        </w:rPr>
        <w:t xml:space="preserve"> supplies</w:t>
      </w:r>
      <w:r w:rsidRPr="00CE52D5">
        <w:rPr>
          <w:sz w:val="16"/>
        </w:rPr>
        <w:t xml:space="preserve"> </w:t>
      </w:r>
      <w:r w:rsidRPr="00CE52D5">
        <w:rPr>
          <w:rStyle w:val="StyleUnderline"/>
        </w:rPr>
        <w:t xml:space="preserve">are just some of the </w:t>
      </w:r>
      <w:r w:rsidRPr="00CE52D5">
        <w:rPr>
          <w:rStyle w:val="StyleUnderline"/>
          <w:highlight w:val="green"/>
        </w:rPr>
        <w:t>costs</w:t>
      </w:r>
      <w:r w:rsidRPr="00CE52D5">
        <w:rPr>
          <w:rStyle w:val="StyleUnderline"/>
        </w:rPr>
        <w:t xml:space="preserve"> that are likely to </w:t>
      </w:r>
      <w:r w:rsidRPr="00CE52D5">
        <w:rPr>
          <w:rStyle w:val="StyleUnderline"/>
          <w:highlight w:val="green"/>
        </w:rPr>
        <w:t>increase</w:t>
      </w:r>
      <w:r w:rsidRPr="00CE52D5">
        <w:rPr>
          <w:rStyle w:val="StyleUnderline"/>
        </w:rPr>
        <w:t xml:space="preserve"> as a result of the tariffs</w:t>
      </w:r>
      <w:r w:rsidRPr="00CE52D5">
        <w:rPr>
          <w:sz w:val="16"/>
        </w:rPr>
        <w:t>. The costs could be so great that companies might consider building datacenters abroad instead of in the U.S., says Lucas Hansen of the Civic AI Security Program, a nonprofit. Datacenters already tend to congregate where power is cheap, he says. “It’s possible that tariffs are one more additional incentive for building those datacenters abroad.”</w:t>
      </w:r>
    </w:p>
    <w:p w14:paraId="19C3B7A6" w14:textId="77777777" w:rsidR="00F978AA" w:rsidRPr="00CE52D5" w:rsidRDefault="00F978AA" w:rsidP="00F978AA">
      <w:pPr>
        <w:rPr>
          <w:sz w:val="16"/>
        </w:rPr>
      </w:pPr>
      <w:r w:rsidRPr="00CE52D5">
        <w:rPr>
          <w:rStyle w:val="StyleUnderline"/>
        </w:rPr>
        <w:t>The increased costs of datacenter construction create a “</w:t>
      </w:r>
      <w:r w:rsidRPr="00CE52D5">
        <w:rPr>
          <w:rStyle w:val="Emphasis"/>
          <w:sz w:val="28"/>
          <w:szCs w:val="36"/>
        </w:rPr>
        <w:t>real risk</w:t>
      </w:r>
      <w:r w:rsidRPr="00CE52D5">
        <w:rPr>
          <w:sz w:val="16"/>
        </w:rPr>
        <w:t xml:space="preserve">,” Miller says, </w:t>
      </w:r>
      <w:r w:rsidRPr="00CE52D5">
        <w:rPr>
          <w:rStyle w:val="StyleUnderline"/>
        </w:rPr>
        <w:t xml:space="preserve">that </w:t>
      </w:r>
      <w:r w:rsidRPr="00CE52D5">
        <w:rPr>
          <w:rStyle w:val="StyleUnderline"/>
          <w:highlight w:val="green"/>
        </w:rPr>
        <w:t>the U.S. might begin losing</w:t>
      </w:r>
      <w:r w:rsidRPr="00CE52D5">
        <w:rPr>
          <w:sz w:val="16"/>
        </w:rPr>
        <w:t xml:space="preserve"> ground to China in </w:t>
      </w:r>
      <w:r w:rsidRPr="00CE52D5">
        <w:rPr>
          <w:rStyle w:val="Emphasis"/>
          <w:highlight w:val="green"/>
        </w:rPr>
        <w:t>the AI race</w:t>
      </w:r>
      <w:r w:rsidRPr="00CE52D5">
        <w:rPr>
          <w:sz w:val="16"/>
        </w:rPr>
        <w:t>—victory in which is a key foreign policy goal of the Trump Administration. “</w:t>
      </w:r>
      <w:r w:rsidRPr="00CE52D5">
        <w:rPr>
          <w:rStyle w:val="StyleUnderline"/>
        </w:rPr>
        <w:t xml:space="preserve">It has already been a </w:t>
      </w:r>
      <w:r w:rsidRPr="00CE52D5">
        <w:rPr>
          <w:rStyle w:val="Emphasis"/>
        </w:rPr>
        <w:t>major challenge</w:t>
      </w:r>
      <w:r w:rsidRPr="00CE52D5">
        <w:rPr>
          <w:sz w:val="16"/>
        </w:rPr>
        <w:t xml:space="preserve"> </w:t>
      </w:r>
      <w:r w:rsidRPr="00CE52D5">
        <w:rPr>
          <w:rStyle w:val="StyleUnderline"/>
        </w:rPr>
        <w:t xml:space="preserve">to build all the </w:t>
      </w:r>
      <w:r w:rsidRPr="00CE52D5">
        <w:rPr>
          <w:rStyle w:val="Emphasis"/>
        </w:rPr>
        <w:t>datacenter</w:t>
      </w:r>
      <w:r w:rsidRPr="00CE52D5">
        <w:rPr>
          <w:sz w:val="16"/>
        </w:rPr>
        <w:t xml:space="preserve"> capacity we need” in the U.S. to stay ahead of China, Miller says. “Now datacenter construction will get meaningfully more expensive.”</w:t>
      </w:r>
    </w:p>
    <w:p w14:paraId="04692C9B" w14:textId="77777777" w:rsidR="00F978AA" w:rsidRPr="00CE52D5" w:rsidRDefault="00F978AA" w:rsidP="00F978AA">
      <w:pPr>
        <w:rPr>
          <w:sz w:val="16"/>
        </w:rPr>
      </w:pPr>
      <w:r w:rsidRPr="00CE52D5">
        <w:rPr>
          <w:sz w:val="16"/>
        </w:rPr>
        <w:t>“</w:t>
      </w:r>
      <w:r w:rsidRPr="00CE52D5">
        <w:rPr>
          <w:rStyle w:val="StyleUnderline"/>
          <w:highlight w:val="green"/>
        </w:rPr>
        <w:t xml:space="preserve">The </w:t>
      </w:r>
      <w:r w:rsidRPr="00CE52D5">
        <w:rPr>
          <w:rStyle w:val="Emphasis"/>
          <w:highlight w:val="green"/>
        </w:rPr>
        <w:t>short term</w:t>
      </w:r>
      <w:r w:rsidRPr="00CE52D5">
        <w:rPr>
          <w:rStyle w:val="StyleUnderline"/>
          <w:highlight w:val="green"/>
        </w:rPr>
        <w:t xml:space="preserve"> impact will be </w:t>
      </w:r>
      <w:r w:rsidRPr="00CE52D5">
        <w:rPr>
          <w:rStyle w:val="Emphasis"/>
          <w:highlight w:val="green"/>
        </w:rPr>
        <w:t>significant</w:t>
      </w:r>
      <w:r w:rsidRPr="00CE52D5">
        <w:rPr>
          <w:sz w:val="16"/>
        </w:rPr>
        <w:t>, and the long term impact is unclear—</w:t>
      </w:r>
      <w:r w:rsidRPr="00CE52D5">
        <w:rPr>
          <w:rStyle w:val="StyleUnderline"/>
          <w:highlight w:val="green"/>
        </w:rPr>
        <w:t>and</w:t>
      </w:r>
      <w:r w:rsidRPr="00CE52D5">
        <w:rPr>
          <w:sz w:val="16"/>
          <w:highlight w:val="green"/>
        </w:rPr>
        <w:t xml:space="preserve"> </w:t>
      </w:r>
      <w:r w:rsidRPr="00CE52D5">
        <w:rPr>
          <w:rStyle w:val="Emphasis"/>
          <w:highlight w:val="green"/>
        </w:rPr>
        <w:t>companies can't plan</w:t>
      </w:r>
      <w:r w:rsidRPr="00CE52D5">
        <w:rPr>
          <w:sz w:val="16"/>
        </w:rPr>
        <w:t xml:space="preserve"> for the long term </w:t>
      </w:r>
      <w:r w:rsidRPr="00CE52D5">
        <w:rPr>
          <w:rStyle w:val="StyleUnderline"/>
        </w:rPr>
        <w:t xml:space="preserve">because </w:t>
      </w:r>
      <w:r w:rsidRPr="00CE52D5">
        <w:rPr>
          <w:rStyle w:val="StyleUnderline"/>
          <w:highlight w:val="green"/>
        </w:rPr>
        <w:t>tariff</w:t>
      </w:r>
      <w:r w:rsidRPr="00CE52D5">
        <w:rPr>
          <w:rStyle w:val="StyleUnderline"/>
        </w:rPr>
        <w:t xml:space="preserve"> rates </w:t>
      </w:r>
      <w:r w:rsidRPr="00CE52D5">
        <w:rPr>
          <w:rStyle w:val="StyleUnderline"/>
          <w:highlight w:val="green"/>
        </w:rPr>
        <w:t>will</w:t>
      </w:r>
      <w:r w:rsidRPr="00CE52D5">
        <w:rPr>
          <w:rStyle w:val="StyleUnderline"/>
        </w:rPr>
        <w:t xml:space="preserve"> likely </w:t>
      </w:r>
      <w:r w:rsidRPr="00CE52D5">
        <w:rPr>
          <w:rStyle w:val="Emphasis"/>
          <w:highlight w:val="green"/>
        </w:rPr>
        <w:t>keep changing</w:t>
      </w:r>
      <w:r w:rsidRPr="00CE52D5">
        <w:rPr>
          <w:sz w:val="16"/>
        </w:rPr>
        <w:t>,” Miller adds.</w:t>
      </w:r>
    </w:p>
    <w:p w14:paraId="51E0ECDB" w14:textId="77777777" w:rsidR="00F978AA" w:rsidRPr="00B13EF6" w:rsidRDefault="00F978AA" w:rsidP="00F978AA">
      <w:pPr>
        <w:rPr>
          <w:sz w:val="16"/>
        </w:rPr>
      </w:pPr>
      <w:r w:rsidRPr="00CE52D5">
        <w:rPr>
          <w:rStyle w:val="Emphasis"/>
          <w:highlight w:val="green"/>
        </w:rPr>
        <w:t>Even if</w:t>
      </w:r>
      <w:r w:rsidRPr="00CE52D5">
        <w:rPr>
          <w:sz w:val="16"/>
          <w:highlight w:val="green"/>
        </w:rPr>
        <w:t xml:space="preserve"> </w:t>
      </w:r>
      <w:r w:rsidRPr="00CE52D5">
        <w:rPr>
          <w:rStyle w:val="StyleUnderline"/>
          <w:highlight w:val="green"/>
        </w:rPr>
        <w:t>Trump creates</w:t>
      </w:r>
      <w:r w:rsidRPr="00CE52D5">
        <w:rPr>
          <w:rStyle w:val="StyleUnderline"/>
        </w:rPr>
        <w:t xml:space="preserve"> more </w:t>
      </w:r>
      <w:r w:rsidRPr="00CE52D5">
        <w:rPr>
          <w:rStyle w:val="Emphasis"/>
          <w:highlight w:val="green"/>
        </w:rPr>
        <w:t>carveouts</w:t>
      </w:r>
      <w:r w:rsidRPr="00CE52D5">
        <w:rPr>
          <w:sz w:val="16"/>
        </w:rPr>
        <w:t xml:space="preserve"> to ease the pain on the datacenter industry, </w:t>
      </w:r>
      <w:r w:rsidRPr="00CE52D5">
        <w:rPr>
          <w:rStyle w:val="StyleUnderline"/>
        </w:rPr>
        <w:t xml:space="preserve">the </w:t>
      </w:r>
      <w:r w:rsidRPr="00CE52D5">
        <w:rPr>
          <w:rStyle w:val="StyleUnderline"/>
          <w:highlight w:val="green"/>
        </w:rPr>
        <w:t>changes to</w:t>
      </w:r>
      <w:r w:rsidRPr="00CE52D5">
        <w:rPr>
          <w:rStyle w:val="StyleUnderline"/>
        </w:rPr>
        <w:t xml:space="preserve"> the </w:t>
      </w:r>
      <w:r w:rsidRPr="00CE52D5">
        <w:rPr>
          <w:rStyle w:val="Emphasis"/>
          <w:highlight w:val="green"/>
        </w:rPr>
        <w:t>macroeconomic climate</w:t>
      </w:r>
      <w:r w:rsidRPr="00CE52D5">
        <w:rPr>
          <w:sz w:val="16"/>
        </w:rPr>
        <w:t xml:space="preserve"> </w:t>
      </w:r>
      <w:r w:rsidRPr="00CE52D5">
        <w:rPr>
          <w:rStyle w:val="StyleUnderline"/>
        </w:rPr>
        <w:t xml:space="preserve">wrought by Trump’s trade war </w:t>
      </w:r>
      <w:r w:rsidRPr="00CE52D5">
        <w:rPr>
          <w:rStyle w:val="StyleUnderline"/>
          <w:highlight w:val="green"/>
        </w:rPr>
        <w:t>might create</w:t>
      </w:r>
      <w:r w:rsidRPr="00CE52D5">
        <w:rPr>
          <w:rStyle w:val="StyleUnderline"/>
        </w:rPr>
        <w:t xml:space="preserve"> new </w:t>
      </w:r>
      <w:r w:rsidRPr="00CE52D5">
        <w:rPr>
          <w:rStyle w:val="StyleUnderline"/>
          <w:highlight w:val="green"/>
        </w:rPr>
        <w:t xml:space="preserve">headwinds </w:t>
      </w:r>
      <w:r w:rsidRPr="00CE52D5">
        <w:rPr>
          <w:rStyle w:val="StyleUnderline"/>
        </w:rPr>
        <w:t>for AI companies</w:t>
      </w:r>
      <w:r w:rsidRPr="00CE52D5">
        <w:rPr>
          <w:sz w:val="16"/>
        </w:rPr>
        <w:t>. “My bigger worry is more macro now</w:t>
      </w:r>
      <w:r w:rsidRPr="00CE52D5">
        <w:rPr>
          <w:rStyle w:val="StyleUnderline"/>
        </w:rPr>
        <w:t xml:space="preserve">: </w:t>
      </w:r>
      <w:r w:rsidRPr="00CE52D5">
        <w:rPr>
          <w:rStyle w:val="StyleUnderline"/>
          <w:highlight w:val="green"/>
        </w:rPr>
        <w:t xml:space="preserve">we go into </w:t>
      </w:r>
      <w:r w:rsidRPr="00CE52D5">
        <w:rPr>
          <w:rStyle w:val="Emphasis"/>
          <w:highlight w:val="green"/>
        </w:rPr>
        <w:t>recession</w:t>
      </w:r>
      <w:r w:rsidRPr="00CE52D5">
        <w:rPr>
          <w:sz w:val="16"/>
        </w:rPr>
        <w:t xml:space="preserve">, </w:t>
      </w:r>
      <w:r w:rsidRPr="00CE52D5">
        <w:rPr>
          <w:rStyle w:val="StyleUnderline"/>
          <w:highlight w:val="green"/>
        </w:rPr>
        <w:t xml:space="preserve">ad spending </w:t>
      </w:r>
      <w:r w:rsidRPr="00CE52D5">
        <w:rPr>
          <w:rStyle w:val="Emphasis"/>
          <w:highlight w:val="green"/>
        </w:rPr>
        <w:t>falls</w:t>
      </w:r>
      <w:r w:rsidRPr="00CE52D5">
        <w:rPr>
          <w:rStyle w:val="Emphasis"/>
        </w:rPr>
        <w:t xml:space="preserve"> off</w:t>
      </w:r>
      <w:r w:rsidRPr="00CE52D5">
        <w:rPr>
          <w:rStyle w:val="StyleUnderline"/>
        </w:rPr>
        <w:t xml:space="preserve">, and </w:t>
      </w:r>
      <w:r w:rsidRPr="00CE52D5">
        <w:rPr>
          <w:rStyle w:val="StyleUnderline"/>
          <w:highlight w:val="green"/>
        </w:rPr>
        <w:t xml:space="preserve">the </w:t>
      </w:r>
      <w:r w:rsidRPr="00CE52D5">
        <w:rPr>
          <w:rStyle w:val="Emphasis"/>
          <w:highlight w:val="green"/>
        </w:rPr>
        <w:t>hyperscalers</w:t>
      </w:r>
      <w:r w:rsidRPr="00CE52D5">
        <w:rPr>
          <w:sz w:val="16"/>
        </w:rPr>
        <w:t xml:space="preserve"> in general </w:t>
      </w:r>
      <w:r w:rsidRPr="00CE52D5">
        <w:rPr>
          <w:rStyle w:val="StyleUnderline"/>
          <w:highlight w:val="green"/>
        </w:rPr>
        <w:t>have less money</w:t>
      </w:r>
      <w:r w:rsidRPr="00CE52D5">
        <w:rPr>
          <w:sz w:val="16"/>
        </w:rPr>
        <w:t xml:space="preserve">,” says Rasgon, </w:t>
      </w:r>
      <w:r w:rsidRPr="00CE52D5">
        <w:rPr>
          <w:rStyle w:val="StyleUnderline"/>
        </w:rPr>
        <w:t>referring to the tech companies spending heavily on AI</w:t>
      </w:r>
      <w:r w:rsidRPr="00CE52D5">
        <w:rPr>
          <w:sz w:val="16"/>
        </w:rPr>
        <w:t xml:space="preserve">. </w:t>
      </w:r>
      <w:r w:rsidRPr="00CE52D5">
        <w:rPr>
          <w:rStyle w:val="Emphasis"/>
          <w:highlight w:val="green"/>
        </w:rPr>
        <w:t>Collapse in demand for AI</w:t>
      </w:r>
      <w:r w:rsidRPr="00CE52D5">
        <w:rPr>
          <w:sz w:val="16"/>
        </w:rPr>
        <w:t xml:space="preserve"> and datacenters, </w:t>
      </w:r>
      <w:r w:rsidRPr="00CE52D5">
        <w:rPr>
          <w:rStyle w:val="StyleUnderline"/>
          <w:highlight w:val="green"/>
        </w:rPr>
        <w:t xml:space="preserve">plus </w:t>
      </w:r>
      <w:r w:rsidRPr="00CE52D5">
        <w:rPr>
          <w:rStyle w:val="Emphasis"/>
          <w:highlight w:val="green"/>
        </w:rPr>
        <w:t>supply chain chaos</w:t>
      </w:r>
      <w:r w:rsidRPr="00CE52D5">
        <w:rPr>
          <w:sz w:val="16"/>
        </w:rPr>
        <w:t xml:space="preserve">, </w:t>
      </w:r>
      <w:r w:rsidRPr="00CE52D5">
        <w:rPr>
          <w:rStyle w:val="StyleUnderline"/>
          <w:highlight w:val="green"/>
        </w:rPr>
        <w:t>might follow</w:t>
      </w:r>
      <w:r w:rsidRPr="00CE52D5">
        <w:rPr>
          <w:sz w:val="16"/>
        </w:rPr>
        <w:t>, he adds. “This doesn’t feel like a strategy,” Rasgon says of the tariffs. “</w:t>
      </w:r>
      <w:r w:rsidRPr="00CE52D5">
        <w:rPr>
          <w:rStyle w:val="Emphasis"/>
          <w:sz w:val="24"/>
          <w:highlight w:val="green"/>
        </w:rPr>
        <w:t>This is just a grenade</w:t>
      </w:r>
      <w:r w:rsidRPr="00CE52D5">
        <w:rPr>
          <w:sz w:val="16"/>
          <w:highlight w:val="green"/>
        </w:rPr>
        <w:t>.”</w:t>
      </w:r>
    </w:p>
    <w:p w14:paraId="3CEB7064" w14:textId="77777777" w:rsidR="00F978AA" w:rsidRPr="00455F44" w:rsidRDefault="00F978AA" w:rsidP="00F978AA">
      <w:pPr>
        <w:pStyle w:val="Heading4"/>
        <w:rPr>
          <w:rFonts w:eastAsia="Times New Roman" w:cs="Times New Roman"/>
        </w:rPr>
      </w:pPr>
      <w:r>
        <w:t xml:space="preserve">3. The squo’s </w:t>
      </w:r>
      <w:r>
        <w:rPr>
          <w:u w:val="single"/>
        </w:rPr>
        <w:t>more solvent</w:t>
      </w:r>
      <w:r>
        <w:t xml:space="preserve">. A dem wave guarantees the plan, along with </w:t>
      </w:r>
      <w:r w:rsidRPr="001E30D0">
        <w:rPr>
          <w:u w:val="single"/>
        </w:rPr>
        <w:t>additional</w:t>
      </w:r>
      <w:r>
        <w:t xml:space="preserve"> labor protections.</w:t>
      </w:r>
      <w:r w:rsidRPr="00455F44">
        <w:rPr>
          <w:rFonts w:eastAsia="Times New Roman" w:cs="Times New Roman"/>
        </w:rPr>
        <w:t xml:space="preserve"> </w:t>
      </w:r>
    </w:p>
    <w:p w14:paraId="2F437635" w14:textId="77777777" w:rsidR="00F978AA" w:rsidRPr="00455F44" w:rsidRDefault="00F978AA" w:rsidP="00F978AA">
      <w:pPr>
        <w:rPr>
          <w:rFonts w:eastAsia="Calibri"/>
        </w:rPr>
      </w:pPr>
      <w:r w:rsidRPr="00455F44">
        <w:rPr>
          <w:rFonts w:eastAsia="Calibri"/>
          <w:b/>
          <w:bCs/>
          <w:sz w:val="26"/>
        </w:rPr>
        <w:t>Bobic &amp; Jamieson 25</w:t>
      </w:r>
      <w:r w:rsidRPr="00455F44">
        <w:rPr>
          <w:rFonts w:eastAsia="Calibri"/>
        </w:rPr>
        <w:t xml:space="preserve">, *senior HuffPost reporter, **HuffPost labor reporter. (*Igor and **Dave, March 5, 2025, “Democrats Reintroduce Sweeping Bill To Strengthen Unions,” HuffPost, </w:t>
      </w:r>
      <w:hyperlink r:id="rId18" w:history="1">
        <w:r w:rsidRPr="00455F44">
          <w:rPr>
            <w:rFonts w:eastAsia="Calibri"/>
            <w:color w:val="0563C1"/>
            <w:u w:val="single"/>
          </w:rPr>
          <w:t>https://bobbyscott.house.gov/media-center/in-the-news/democrats-reintroduce-sweeping-bill-strengthen-unions</w:t>
        </w:r>
      </w:hyperlink>
      <w:r w:rsidRPr="00455F44">
        <w:rPr>
          <w:rFonts w:eastAsia="Calibri"/>
        </w:rPr>
        <w:t>, Ulven)</w:t>
      </w:r>
    </w:p>
    <w:p w14:paraId="4A1AACD7" w14:textId="77777777" w:rsidR="00F978AA" w:rsidRPr="00455F44" w:rsidRDefault="00F978AA" w:rsidP="00F978AA">
      <w:pPr>
        <w:rPr>
          <w:rFonts w:eastAsia="Calibri"/>
          <w:sz w:val="16"/>
        </w:rPr>
      </w:pPr>
      <w:r w:rsidRPr="00455F44">
        <w:rPr>
          <w:rFonts w:eastAsia="Calibri"/>
          <w:sz w:val="16"/>
        </w:rPr>
        <w:t xml:space="preserve">WASHINGTON – </w:t>
      </w:r>
      <w:r w:rsidRPr="0037591D">
        <w:rPr>
          <w:rFonts w:eastAsia="Calibri"/>
          <w:b/>
          <w:iCs/>
          <w:highlight w:val="green"/>
          <w:u w:val="single"/>
          <w:bdr w:val="single" w:sz="8" w:space="0" w:color="auto"/>
        </w:rPr>
        <w:t>Congressional Dem</w:t>
      </w:r>
      <w:r w:rsidRPr="00455F44">
        <w:rPr>
          <w:rFonts w:eastAsia="Calibri"/>
          <w:u w:val="single"/>
        </w:rPr>
        <w:t>ocrat</w:t>
      </w:r>
      <w:r w:rsidRPr="0037591D">
        <w:rPr>
          <w:rFonts w:eastAsia="Calibri"/>
          <w:b/>
          <w:iCs/>
          <w:highlight w:val="green"/>
          <w:u w:val="single"/>
          <w:bdr w:val="single" w:sz="8" w:space="0" w:color="auto"/>
        </w:rPr>
        <w:t>s</w:t>
      </w:r>
      <w:r w:rsidRPr="00455F44">
        <w:rPr>
          <w:rFonts w:eastAsia="Calibri"/>
          <w:sz w:val="16"/>
        </w:rPr>
        <w:t xml:space="preserve"> </w:t>
      </w:r>
      <w:r w:rsidRPr="00455F44">
        <w:rPr>
          <w:rFonts w:eastAsia="Calibri"/>
          <w:u w:val="single"/>
        </w:rPr>
        <w:t>on Wednesday</w:t>
      </w:r>
      <w:r w:rsidRPr="00455F44">
        <w:rPr>
          <w:rFonts w:eastAsia="Calibri"/>
          <w:sz w:val="16"/>
        </w:rPr>
        <w:t xml:space="preserve"> </w:t>
      </w:r>
      <w:r w:rsidRPr="0037591D">
        <w:rPr>
          <w:rFonts w:eastAsia="Calibri"/>
          <w:b/>
          <w:iCs/>
          <w:highlight w:val="green"/>
          <w:u w:val="single"/>
          <w:bdr w:val="single" w:sz="8" w:space="0" w:color="auto"/>
        </w:rPr>
        <w:t>reintroduced</w:t>
      </w:r>
      <w:r w:rsidRPr="00455F44">
        <w:rPr>
          <w:rFonts w:eastAsia="Calibri"/>
          <w:sz w:val="16"/>
        </w:rPr>
        <w:t xml:space="preserve"> </w:t>
      </w:r>
      <w:r w:rsidRPr="00455F44">
        <w:rPr>
          <w:rFonts w:eastAsia="Calibri"/>
          <w:u w:val="single"/>
        </w:rPr>
        <w:t>the</w:t>
      </w:r>
      <w:r w:rsidRPr="00455F44">
        <w:rPr>
          <w:rFonts w:eastAsia="Calibri"/>
          <w:sz w:val="16"/>
        </w:rPr>
        <w:t xml:space="preserve"> Protecting the Right to Organize Act, or </w:t>
      </w:r>
      <w:r w:rsidRPr="0037591D">
        <w:rPr>
          <w:rFonts w:eastAsia="Calibri"/>
          <w:b/>
          <w:iCs/>
          <w:highlight w:val="green"/>
          <w:u w:val="single"/>
          <w:bdr w:val="single" w:sz="8" w:space="0" w:color="auto"/>
        </w:rPr>
        <w:t>PRO Act</w:t>
      </w:r>
      <w:r w:rsidRPr="00455F44">
        <w:rPr>
          <w:rFonts w:eastAsia="Calibri"/>
          <w:sz w:val="16"/>
        </w:rPr>
        <w:t xml:space="preserve">, </w:t>
      </w:r>
      <w:r w:rsidRPr="0037591D">
        <w:rPr>
          <w:rFonts w:eastAsia="Calibri"/>
          <w:highlight w:val="green"/>
          <w:u w:val="single"/>
        </w:rPr>
        <w:t>a sweeping bill</w:t>
      </w:r>
      <w:r w:rsidRPr="00455F44">
        <w:rPr>
          <w:rFonts w:eastAsia="Calibri"/>
          <w:u w:val="single"/>
        </w:rPr>
        <w:t xml:space="preserve"> aimed at</w:t>
      </w:r>
      <w:r w:rsidRPr="00455F44">
        <w:rPr>
          <w:rFonts w:eastAsia="Calibri"/>
          <w:sz w:val="16"/>
        </w:rPr>
        <w:t xml:space="preserve"> </w:t>
      </w:r>
      <w:r w:rsidRPr="0037591D">
        <w:rPr>
          <w:rFonts w:eastAsia="Calibri"/>
          <w:b/>
          <w:iCs/>
          <w:highlight w:val="green"/>
          <w:u w:val="single"/>
          <w:bdr w:val="single" w:sz="8" w:space="0" w:color="auto"/>
        </w:rPr>
        <w:t>boosting union membership</w:t>
      </w:r>
      <w:r w:rsidRPr="00455F44">
        <w:rPr>
          <w:rFonts w:eastAsia="Calibri"/>
          <w:sz w:val="16"/>
        </w:rPr>
        <w:t xml:space="preserve"> </w:t>
      </w:r>
      <w:r w:rsidRPr="00455F44">
        <w:rPr>
          <w:rFonts w:eastAsia="Calibri"/>
          <w:u w:val="single"/>
        </w:rPr>
        <w:t>after decades of decline</w:t>
      </w:r>
      <w:r w:rsidRPr="00455F44">
        <w:rPr>
          <w:rFonts w:eastAsia="Calibri"/>
          <w:sz w:val="16"/>
        </w:rPr>
        <w:t>.</w:t>
      </w:r>
    </w:p>
    <w:p w14:paraId="7C6588EC" w14:textId="77777777" w:rsidR="00F978AA" w:rsidRPr="00455F44" w:rsidRDefault="00F978AA" w:rsidP="00F978AA">
      <w:pPr>
        <w:rPr>
          <w:rFonts w:eastAsia="Calibri"/>
          <w:sz w:val="16"/>
        </w:rPr>
      </w:pPr>
      <w:r w:rsidRPr="00455F44">
        <w:rPr>
          <w:rFonts w:eastAsia="Calibri"/>
          <w:sz w:val="16"/>
        </w:rPr>
        <w:t xml:space="preserve">The </w:t>
      </w:r>
      <w:r w:rsidRPr="00455F44">
        <w:rPr>
          <w:rFonts w:eastAsia="Calibri"/>
          <w:u w:val="single"/>
        </w:rPr>
        <w:t>legislation</w:t>
      </w:r>
      <w:r w:rsidRPr="00455F44">
        <w:rPr>
          <w:rFonts w:eastAsia="Calibri"/>
          <w:sz w:val="16"/>
        </w:rPr>
        <w:t xml:space="preserve">, led this year by Sen. Bernie Sanders (I-Vt.) and Rep. Bobby Scott (D-Va.), </w:t>
      </w:r>
      <w:r w:rsidRPr="00455F44">
        <w:rPr>
          <w:rFonts w:eastAsia="Calibri"/>
          <w:u w:val="single"/>
        </w:rPr>
        <w:t>would amount to the</w:t>
      </w:r>
      <w:r w:rsidRPr="00455F44">
        <w:rPr>
          <w:rFonts w:eastAsia="Calibri"/>
          <w:sz w:val="16"/>
        </w:rPr>
        <w:t xml:space="preserve"> most </w:t>
      </w:r>
      <w:r w:rsidRPr="0037591D">
        <w:rPr>
          <w:rFonts w:eastAsia="Calibri"/>
          <w:b/>
          <w:iCs/>
          <w:highlight w:val="green"/>
          <w:u w:val="single"/>
          <w:bdr w:val="single" w:sz="8" w:space="0" w:color="auto"/>
        </w:rPr>
        <w:t>significant overhaul</w:t>
      </w:r>
      <w:r w:rsidRPr="00455F44">
        <w:rPr>
          <w:rFonts w:eastAsia="Calibri"/>
          <w:sz w:val="16"/>
        </w:rPr>
        <w:t xml:space="preserve"> </w:t>
      </w:r>
      <w:r w:rsidRPr="0037591D">
        <w:rPr>
          <w:rFonts w:eastAsia="Calibri"/>
          <w:highlight w:val="green"/>
          <w:u w:val="single"/>
        </w:rPr>
        <w:t>to labor law in</w:t>
      </w:r>
      <w:r w:rsidRPr="00455F44">
        <w:rPr>
          <w:rFonts w:eastAsia="Calibri"/>
          <w:sz w:val="16"/>
        </w:rPr>
        <w:t xml:space="preserve"> nearly </w:t>
      </w:r>
      <w:r w:rsidRPr="0037591D">
        <w:rPr>
          <w:rFonts w:eastAsia="Calibri"/>
          <w:highlight w:val="green"/>
          <w:u w:val="single"/>
        </w:rPr>
        <w:t>80 years</w:t>
      </w:r>
      <w:r w:rsidRPr="00455F44">
        <w:rPr>
          <w:rFonts w:eastAsia="Calibri"/>
          <w:sz w:val="16"/>
        </w:rPr>
        <w:t xml:space="preserve">, </w:t>
      </w:r>
      <w:r w:rsidRPr="00455F44">
        <w:rPr>
          <w:rFonts w:eastAsia="Calibri"/>
          <w:u w:val="single"/>
        </w:rPr>
        <w:t xml:space="preserve">making it </w:t>
      </w:r>
      <w:r w:rsidRPr="0037591D">
        <w:rPr>
          <w:rFonts w:eastAsia="Calibri"/>
          <w:b/>
          <w:iCs/>
          <w:highlight w:val="green"/>
          <w:u w:val="single"/>
          <w:bdr w:val="single" w:sz="8" w:space="0" w:color="auto"/>
        </w:rPr>
        <w:t>easier for</w:t>
      </w:r>
      <w:r w:rsidRPr="00455F44">
        <w:rPr>
          <w:rFonts w:eastAsia="Calibri"/>
          <w:sz w:val="16"/>
        </w:rPr>
        <w:t xml:space="preserve"> </w:t>
      </w:r>
      <w:r w:rsidRPr="00455F44">
        <w:rPr>
          <w:rFonts w:eastAsia="Calibri"/>
          <w:u w:val="single"/>
        </w:rPr>
        <w:t>workers to</w:t>
      </w:r>
      <w:r w:rsidRPr="00455F44">
        <w:rPr>
          <w:rFonts w:eastAsia="Calibri"/>
          <w:sz w:val="16"/>
        </w:rPr>
        <w:t xml:space="preserve"> </w:t>
      </w:r>
      <w:r w:rsidRPr="0037591D">
        <w:rPr>
          <w:rFonts w:eastAsia="Calibri"/>
          <w:b/>
          <w:iCs/>
          <w:highlight w:val="green"/>
          <w:u w:val="single"/>
          <w:bdr w:val="single" w:sz="8" w:space="0" w:color="auto"/>
        </w:rPr>
        <w:t>organize and bargain</w:t>
      </w:r>
      <w:r w:rsidRPr="00455F44">
        <w:rPr>
          <w:rFonts w:eastAsia="Calibri"/>
          <w:sz w:val="16"/>
        </w:rPr>
        <w:t xml:space="preserve"> </w:t>
      </w:r>
      <w:r w:rsidRPr="00455F44">
        <w:rPr>
          <w:rFonts w:eastAsia="Calibri"/>
          <w:u w:val="single"/>
        </w:rPr>
        <w:t>union contracts</w:t>
      </w:r>
      <w:r w:rsidRPr="00455F44">
        <w:rPr>
          <w:rFonts w:eastAsia="Calibri"/>
          <w:sz w:val="16"/>
        </w:rPr>
        <w:t xml:space="preserve"> </w:t>
      </w:r>
      <w:r w:rsidRPr="0037591D">
        <w:rPr>
          <w:rFonts w:eastAsia="Calibri"/>
          <w:b/>
          <w:iCs/>
          <w:highlight w:val="green"/>
          <w:u w:val="single"/>
          <w:bdr w:val="single" w:sz="8" w:space="0" w:color="auto"/>
        </w:rPr>
        <w:t>and more costly for employers to violate</w:t>
      </w:r>
      <w:r w:rsidRPr="00455F44">
        <w:rPr>
          <w:rFonts w:eastAsia="Calibri"/>
          <w:sz w:val="16"/>
        </w:rPr>
        <w:t xml:space="preserve"> </w:t>
      </w:r>
      <w:r w:rsidRPr="00455F44">
        <w:rPr>
          <w:rFonts w:eastAsia="Calibri"/>
          <w:u w:val="single"/>
        </w:rPr>
        <w:t>their</w:t>
      </w:r>
      <w:r w:rsidRPr="00455F44">
        <w:rPr>
          <w:rFonts w:eastAsia="Calibri"/>
          <w:sz w:val="16"/>
        </w:rPr>
        <w:t xml:space="preserve"> </w:t>
      </w:r>
      <w:r w:rsidRPr="0037591D">
        <w:rPr>
          <w:rFonts w:eastAsia="Calibri"/>
          <w:highlight w:val="green"/>
          <w:u w:val="single"/>
        </w:rPr>
        <w:t>rights</w:t>
      </w:r>
      <w:r w:rsidRPr="00455F44">
        <w:rPr>
          <w:rFonts w:eastAsia="Calibri"/>
          <w:sz w:val="16"/>
        </w:rPr>
        <w:t>.</w:t>
      </w:r>
    </w:p>
    <w:p w14:paraId="5E42B740" w14:textId="77777777" w:rsidR="00F978AA" w:rsidRPr="00455F44" w:rsidRDefault="00F978AA" w:rsidP="00F978AA">
      <w:pPr>
        <w:rPr>
          <w:rFonts w:eastAsia="Calibri"/>
          <w:sz w:val="16"/>
        </w:rPr>
      </w:pPr>
      <w:r w:rsidRPr="00455F4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407CF348" w14:textId="77777777" w:rsidR="00F978AA" w:rsidRPr="00455F44" w:rsidRDefault="00F978AA" w:rsidP="00F978AA">
      <w:pPr>
        <w:rPr>
          <w:rFonts w:eastAsia="Calibri"/>
          <w:sz w:val="16"/>
        </w:rPr>
      </w:pPr>
      <w:r w:rsidRPr="00455F44">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148DF39D" w14:textId="77777777" w:rsidR="00F978AA" w:rsidRPr="00455F44" w:rsidRDefault="00F978AA" w:rsidP="00F978AA">
      <w:pPr>
        <w:rPr>
          <w:rFonts w:eastAsia="Calibri"/>
          <w:sz w:val="16"/>
        </w:rPr>
      </w:pPr>
      <w:r w:rsidRPr="00455F44">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24C79B70" w14:textId="77777777" w:rsidR="00F978AA" w:rsidRPr="00455F44" w:rsidRDefault="00F978AA" w:rsidP="00F978AA">
      <w:pPr>
        <w:rPr>
          <w:rFonts w:eastAsia="Calibri"/>
          <w:sz w:val="16"/>
        </w:rPr>
      </w:pPr>
      <w:r w:rsidRPr="00455F44">
        <w:rPr>
          <w:rFonts w:eastAsia="Calibri"/>
          <w:sz w:val="16"/>
        </w:rPr>
        <w:t xml:space="preserve">The </w:t>
      </w:r>
      <w:r w:rsidRPr="00455F44">
        <w:rPr>
          <w:rFonts w:eastAsia="Calibri"/>
          <w:u w:val="single"/>
        </w:rPr>
        <w:t>legislation was first introduced in Congress in 2019 with the support of a broad range of labor unions, progressive groups and worker advocates</w:t>
      </w:r>
      <w:r w:rsidRPr="00455F44">
        <w:rPr>
          <w:rFonts w:eastAsia="Calibri"/>
          <w:sz w:val="16"/>
        </w:rPr>
        <w:t>. But not every Democratic lawmaker was on board at the time, especially in the Senate, where a handful of members of the Democratic caucus had expressed concerns for businesses and independent contractors.</w:t>
      </w:r>
    </w:p>
    <w:p w14:paraId="18A2E385" w14:textId="77777777" w:rsidR="00F978AA" w:rsidRPr="00986E93" w:rsidRDefault="00F978AA" w:rsidP="00F978AA">
      <w:pPr>
        <w:rPr>
          <w:rFonts w:eastAsia="Calibri"/>
          <w:sz w:val="16"/>
        </w:rPr>
      </w:pPr>
      <w:r w:rsidRPr="0037591D">
        <w:rPr>
          <w:rFonts w:eastAsia="Calibri"/>
          <w:highlight w:val="green"/>
          <w:u w:val="single"/>
        </w:rPr>
        <w:t>Now</w:t>
      </w:r>
      <w:r w:rsidRPr="00455F44">
        <w:rPr>
          <w:rFonts w:eastAsia="Calibri"/>
          <w:sz w:val="16"/>
        </w:rPr>
        <w:t xml:space="preserve">, </w:t>
      </w:r>
      <w:r w:rsidRPr="0037591D">
        <w:rPr>
          <w:rFonts w:eastAsia="Calibri"/>
          <w:highlight w:val="green"/>
          <w:u w:val="single"/>
        </w:rPr>
        <w:t>with</w:t>
      </w:r>
      <w:r w:rsidRPr="00455F44">
        <w:rPr>
          <w:rFonts w:eastAsia="Calibri"/>
          <w:u w:val="single"/>
        </w:rPr>
        <w:t xml:space="preserve"> conservative Democrat</w:t>
      </w:r>
      <w:r w:rsidRPr="00455F44">
        <w:rPr>
          <w:rFonts w:eastAsia="Calibri"/>
          <w:sz w:val="16"/>
        </w:rPr>
        <w:t xml:space="preserve"> Joe </w:t>
      </w:r>
      <w:r w:rsidRPr="0037591D">
        <w:rPr>
          <w:rFonts w:eastAsia="Calibri"/>
          <w:highlight w:val="green"/>
          <w:u w:val="single"/>
        </w:rPr>
        <w:t>Manchin and</w:t>
      </w:r>
      <w:r w:rsidRPr="00455F44">
        <w:rPr>
          <w:rFonts w:eastAsia="Calibri"/>
          <w:u w:val="single"/>
        </w:rPr>
        <w:t xml:space="preserve"> independent Kyrsten </w:t>
      </w:r>
      <w:r w:rsidRPr="0037591D">
        <w:rPr>
          <w:rFonts w:eastAsia="Calibri"/>
          <w:highlight w:val="green"/>
          <w:u w:val="single"/>
        </w:rPr>
        <w:t>Sinema</w:t>
      </w:r>
      <w:r w:rsidRPr="00455F44">
        <w:rPr>
          <w:rFonts w:eastAsia="Calibri"/>
          <w:sz w:val="16"/>
        </w:rPr>
        <w:t xml:space="preserve"> </w:t>
      </w:r>
      <w:r w:rsidRPr="0037591D">
        <w:rPr>
          <w:rFonts w:eastAsia="Calibri"/>
          <w:highlight w:val="green"/>
          <w:u w:val="single"/>
        </w:rPr>
        <w:t>retired</w:t>
      </w:r>
      <w:r w:rsidRPr="00455F44">
        <w:rPr>
          <w:rFonts w:eastAsia="Calibri"/>
          <w:sz w:val="16"/>
        </w:rPr>
        <w:t xml:space="preserve"> and out of the Senate, </w:t>
      </w:r>
      <w:r w:rsidRPr="0037591D">
        <w:rPr>
          <w:rFonts w:eastAsia="Calibri"/>
          <w:b/>
          <w:iCs/>
          <w:highlight w:val="green"/>
          <w:u w:val="single"/>
          <w:bdr w:val="single" w:sz="8" w:space="0" w:color="auto"/>
        </w:rPr>
        <w:t>support within the Dem</w:t>
      </w:r>
      <w:r w:rsidRPr="00455F44">
        <w:rPr>
          <w:rFonts w:eastAsia="Calibri"/>
          <w:u w:val="single"/>
        </w:rPr>
        <w:t>ocratic</w:t>
      </w:r>
      <w:r w:rsidRPr="00455F44">
        <w:rPr>
          <w:rFonts w:eastAsia="Calibri"/>
          <w:sz w:val="16"/>
        </w:rPr>
        <w:t xml:space="preserve"> </w:t>
      </w:r>
      <w:r w:rsidRPr="0037591D">
        <w:rPr>
          <w:rFonts w:eastAsia="Calibri"/>
          <w:b/>
          <w:iCs/>
          <w:highlight w:val="green"/>
          <w:u w:val="single"/>
          <w:bdr w:val="single" w:sz="8" w:space="0" w:color="auto"/>
        </w:rPr>
        <w:t>Party</w:t>
      </w:r>
      <w:r w:rsidRPr="00455F44">
        <w:rPr>
          <w:rFonts w:eastAsia="Calibri"/>
          <w:sz w:val="16"/>
        </w:rPr>
        <w:t xml:space="preserve"> </w:t>
      </w:r>
      <w:r w:rsidRPr="00455F44">
        <w:rPr>
          <w:rFonts w:eastAsia="Calibri"/>
          <w:u w:val="single"/>
        </w:rPr>
        <w:t>for the legislation</w:t>
      </w:r>
      <w:r w:rsidRPr="00455F44">
        <w:rPr>
          <w:rFonts w:eastAsia="Calibri"/>
          <w:sz w:val="16"/>
        </w:rPr>
        <w:t xml:space="preserve"> </w:t>
      </w:r>
      <w:r w:rsidRPr="0037591D">
        <w:rPr>
          <w:rFonts w:eastAsia="Calibri"/>
          <w:highlight w:val="green"/>
          <w:u w:val="single"/>
        </w:rPr>
        <w:t>is</w:t>
      </w:r>
      <w:r w:rsidRPr="00455F44">
        <w:rPr>
          <w:rFonts w:eastAsia="Calibri"/>
          <w:sz w:val="16"/>
        </w:rPr>
        <w:t xml:space="preserve"> expected to be </w:t>
      </w:r>
      <w:r w:rsidRPr="0037591D">
        <w:rPr>
          <w:rFonts w:eastAsia="Calibri"/>
          <w:highlight w:val="green"/>
          <w:u w:val="single"/>
        </w:rPr>
        <w:t>unanimous</w:t>
      </w:r>
      <w:r w:rsidRPr="00455F44">
        <w:rPr>
          <w:rFonts w:eastAsia="Calibri"/>
          <w:sz w:val="16"/>
        </w:rPr>
        <w:t>, a mark of progress for the labor movement despite the fact that Republicans control both chambers of Congress and aren’t likely to take it up.</w:t>
      </w:r>
    </w:p>
    <w:p w14:paraId="3BFF11E6" w14:textId="77777777" w:rsidR="00F978AA" w:rsidRDefault="00F978AA" w:rsidP="00F978AA"/>
    <w:p w14:paraId="435E8151" w14:textId="77777777" w:rsidR="00F978AA" w:rsidRPr="0087142C" w:rsidRDefault="00F978AA" w:rsidP="00F978AA">
      <w:pPr>
        <w:pStyle w:val="Heading4"/>
      </w:pPr>
      <w:r>
        <w:t xml:space="preserve">1. </w:t>
      </w:r>
      <w:r w:rsidRPr="0087142C">
        <w:rPr>
          <w:u w:val="single"/>
        </w:rPr>
        <w:t>Special election</w:t>
      </w:r>
      <w:r>
        <w:t xml:space="preserve">---it’s the </w:t>
      </w:r>
      <w:r w:rsidRPr="0087142C">
        <w:rPr>
          <w:u w:val="single"/>
        </w:rPr>
        <w:t>key bellwethers</w:t>
      </w:r>
      <w:r>
        <w:t xml:space="preserve"> for the midterms</w:t>
      </w:r>
    </w:p>
    <w:p w14:paraId="1B93D552" w14:textId="77777777" w:rsidR="00F978AA" w:rsidRDefault="00F978AA" w:rsidP="00F978AA">
      <w:r>
        <w:t xml:space="preserve">Andrew </w:t>
      </w:r>
      <w:r w:rsidRPr="00986E93">
        <w:rPr>
          <w:rStyle w:val="Style13ptBold"/>
        </w:rPr>
        <w:t>Stanton 9-10</w:t>
      </w:r>
      <w:r>
        <w:t xml:space="preserve"> Weekend Staff Writer, </w:t>
      </w:r>
      <w:r w:rsidRPr="00986E93">
        <w:t>Map Shows Where Democrats Are Overperforming in Special Elections, https://www.newsweek.com/democrats-overperforming-special-elections-map-2127881</w:t>
      </w:r>
    </w:p>
    <w:p w14:paraId="116B7CEA" w14:textId="77777777" w:rsidR="00F978AA" w:rsidRPr="0040468E" w:rsidRDefault="00F978AA" w:rsidP="00F978AA">
      <w:pPr>
        <w:rPr>
          <w:sz w:val="16"/>
        </w:rPr>
      </w:pPr>
      <w:r w:rsidRPr="00986E93">
        <w:rPr>
          <w:rStyle w:val="Emphasis"/>
          <w:sz w:val="24"/>
        </w:rPr>
        <w:t>Why It Matters</w:t>
      </w:r>
      <w:r w:rsidRPr="00986E93">
        <w:rPr>
          <w:sz w:val="21"/>
          <w:szCs w:val="32"/>
        </w:rPr>
        <w:t xml:space="preserve"> </w:t>
      </w:r>
      <w:r w:rsidRPr="0037591D">
        <w:rPr>
          <w:rStyle w:val="StyleUnderline"/>
          <w:highlight w:val="green"/>
        </w:rPr>
        <w:t>Dem</w:t>
      </w:r>
      <w:r w:rsidRPr="0040468E">
        <w:rPr>
          <w:rStyle w:val="StyleUnderline"/>
        </w:rPr>
        <w:t>ocrat</w:t>
      </w:r>
      <w:r w:rsidRPr="0037591D">
        <w:rPr>
          <w:rStyle w:val="StyleUnderline"/>
          <w:highlight w:val="green"/>
        </w:rPr>
        <w:t>s</w:t>
      </w:r>
      <w:r w:rsidRPr="0040468E">
        <w:rPr>
          <w:rStyle w:val="StyleUnderline"/>
        </w:rPr>
        <w:t xml:space="preserve"> are hoping to </w:t>
      </w:r>
      <w:r w:rsidRPr="0040468E">
        <w:rPr>
          <w:rStyle w:val="Emphasis"/>
        </w:rPr>
        <w:t>retake control</w:t>
      </w:r>
      <w:r w:rsidRPr="0040468E">
        <w:rPr>
          <w:sz w:val="16"/>
        </w:rPr>
        <w:t xml:space="preserve"> </w:t>
      </w:r>
      <w:r w:rsidRPr="0040468E">
        <w:rPr>
          <w:rStyle w:val="StyleUnderline"/>
        </w:rPr>
        <w:t>of the House</w:t>
      </w:r>
      <w:r w:rsidRPr="0040468E">
        <w:rPr>
          <w:sz w:val="16"/>
        </w:rPr>
        <w:t xml:space="preserve"> of Representatives </w:t>
      </w:r>
      <w:r w:rsidRPr="0040468E">
        <w:rPr>
          <w:rStyle w:val="StyleUnderline"/>
        </w:rPr>
        <w:t xml:space="preserve">and Senate in the 2026 </w:t>
      </w:r>
      <w:r w:rsidRPr="0040468E">
        <w:rPr>
          <w:rStyle w:val="Emphasis"/>
        </w:rPr>
        <w:t>midterm</w:t>
      </w:r>
      <w:r w:rsidRPr="0040468E">
        <w:rPr>
          <w:sz w:val="16"/>
        </w:rPr>
        <w:t xml:space="preserve"> elections </w:t>
      </w:r>
      <w:r w:rsidRPr="0040468E">
        <w:rPr>
          <w:rStyle w:val="StyleUnderline"/>
        </w:rPr>
        <w:t xml:space="preserve">and </w:t>
      </w:r>
      <w:r w:rsidRPr="0037591D">
        <w:rPr>
          <w:rStyle w:val="StyleUnderline"/>
          <w:highlight w:val="green"/>
        </w:rPr>
        <w:t xml:space="preserve">are </w:t>
      </w:r>
      <w:r w:rsidRPr="0037591D">
        <w:rPr>
          <w:rStyle w:val="Emphasis"/>
          <w:szCs w:val="28"/>
          <w:highlight w:val="green"/>
        </w:rPr>
        <w:t>increasingly optimistic</w:t>
      </w:r>
      <w:r w:rsidRPr="0037591D">
        <w:rPr>
          <w:szCs w:val="28"/>
          <w:highlight w:val="green"/>
        </w:rPr>
        <w:t xml:space="preserve"> </w:t>
      </w:r>
      <w:r w:rsidRPr="0037591D">
        <w:rPr>
          <w:rStyle w:val="StyleUnderline"/>
          <w:highlight w:val="green"/>
        </w:rPr>
        <w:t>about</w:t>
      </w:r>
      <w:r w:rsidRPr="0040468E">
        <w:rPr>
          <w:rStyle w:val="StyleUnderline"/>
        </w:rPr>
        <w:t xml:space="preserve"> the chances</w:t>
      </w:r>
      <w:r w:rsidRPr="0040468E">
        <w:rPr>
          <w:sz w:val="16"/>
        </w:rPr>
        <w:t xml:space="preserve"> </w:t>
      </w:r>
      <w:r w:rsidRPr="0040468E">
        <w:rPr>
          <w:rStyle w:val="StyleUnderline"/>
        </w:rPr>
        <w:t>of</w:t>
      </w:r>
      <w:r w:rsidRPr="0040468E">
        <w:rPr>
          <w:sz w:val="16"/>
        </w:rPr>
        <w:t xml:space="preserve"> a 2018-style "</w:t>
      </w:r>
      <w:r w:rsidRPr="0037591D">
        <w:rPr>
          <w:rStyle w:val="Emphasis"/>
          <w:highlight w:val="green"/>
        </w:rPr>
        <w:t>blue wave</w:t>
      </w:r>
      <w:r w:rsidRPr="0037591D">
        <w:rPr>
          <w:sz w:val="16"/>
          <w:highlight w:val="green"/>
        </w:rPr>
        <w:t xml:space="preserve">" </w:t>
      </w:r>
      <w:r w:rsidRPr="0037591D">
        <w:rPr>
          <w:rStyle w:val="StyleUnderline"/>
          <w:highlight w:val="green"/>
        </w:rPr>
        <w:t>fueled by</w:t>
      </w:r>
      <w:r w:rsidRPr="0040468E">
        <w:rPr>
          <w:sz w:val="16"/>
        </w:rPr>
        <w:t xml:space="preserve"> President Donald </w:t>
      </w:r>
      <w:r w:rsidRPr="0037591D">
        <w:rPr>
          <w:rStyle w:val="Emphasis"/>
          <w:highlight w:val="green"/>
        </w:rPr>
        <w:t>Trump's</w:t>
      </w:r>
      <w:r w:rsidRPr="0037591D">
        <w:rPr>
          <w:sz w:val="16"/>
          <w:highlight w:val="green"/>
        </w:rPr>
        <w:t xml:space="preserve"> </w:t>
      </w:r>
      <w:r w:rsidRPr="0037591D">
        <w:rPr>
          <w:rStyle w:val="StyleUnderline"/>
          <w:highlight w:val="green"/>
        </w:rPr>
        <w:t>diminishing</w:t>
      </w:r>
      <w:r w:rsidRPr="0040468E">
        <w:rPr>
          <w:sz w:val="16"/>
        </w:rPr>
        <w:t xml:space="preserve"> approval </w:t>
      </w:r>
      <w:r w:rsidRPr="0037591D">
        <w:rPr>
          <w:rStyle w:val="StyleUnderline"/>
          <w:highlight w:val="green"/>
        </w:rPr>
        <w:t>rating</w:t>
      </w:r>
      <w:r w:rsidRPr="0040468E">
        <w:rPr>
          <w:sz w:val="16"/>
        </w:rPr>
        <w:t>.</w:t>
      </w:r>
      <w:r>
        <w:rPr>
          <w:sz w:val="16"/>
        </w:rPr>
        <w:t xml:space="preserve"> </w:t>
      </w:r>
      <w:r w:rsidRPr="0037591D">
        <w:rPr>
          <w:rStyle w:val="Emphasis"/>
          <w:sz w:val="24"/>
          <w:highlight w:val="green"/>
        </w:rPr>
        <w:t>Special election results</w:t>
      </w:r>
      <w:r w:rsidRPr="0040468E">
        <w:rPr>
          <w:sz w:val="16"/>
        </w:rPr>
        <w:t xml:space="preserve">, some of which have seen Democrats overperform Harris by 50 points or more, </w:t>
      </w:r>
      <w:r w:rsidRPr="0037591D">
        <w:rPr>
          <w:rStyle w:val="StyleUnderline"/>
          <w:highlight w:val="green"/>
        </w:rPr>
        <w:t>are fueling</w:t>
      </w:r>
      <w:r w:rsidRPr="0040468E">
        <w:rPr>
          <w:sz w:val="16"/>
        </w:rPr>
        <w:t xml:space="preserve"> this </w:t>
      </w:r>
      <w:r w:rsidRPr="0037591D">
        <w:rPr>
          <w:rStyle w:val="StyleUnderline"/>
          <w:highlight w:val="green"/>
        </w:rPr>
        <w:t>optimism</w:t>
      </w:r>
      <w:r w:rsidRPr="0040468E">
        <w:rPr>
          <w:sz w:val="16"/>
        </w:rPr>
        <w:t xml:space="preserve">. Although special elections are not necessarily predictive of how the midterms will go, </w:t>
      </w:r>
      <w:r w:rsidRPr="0040468E">
        <w:rPr>
          <w:rStyle w:val="StyleUnderline"/>
        </w:rPr>
        <w:t>Democrats see</w:t>
      </w:r>
      <w:r w:rsidRPr="0040468E">
        <w:rPr>
          <w:sz w:val="16"/>
        </w:rPr>
        <w:t xml:space="preserve"> these </w:t>
      </w:r>
      <w:r w:rsidRPr="0040468E">
        <w:rPr>
          <w:rStyle w:val="StyleUnderline"/>
        </w:rPr>
        <w:t xml:space="preserve">results </w:t>
      </w:r>
      <w:r w:rsidRPr="0037591D">
        <w:rPr>
          <w:rStyle w:val="StyleUnderline"/>
          <w:highlight w:val="green"/>
        </w:rPr>
        <w:t xml:space="preserve">as showing a </w:t>
      </w:r>
      <w:r w:rsidRPr="0037591D">
        <w:rPr>
          <w:rStyle w:val="Emphasis"/>
          <w:sz w:val="24"/>
          <w:highlight w:val="green"/>
        </w:rPr>
        <w:t>highly motivated base</w:t>
      </w:r>
      <w:r w:rsidRPr="0040468E">
        <w:rPr>
          <w:sz w:val="16"/>
          <w:szCs w:val="32"/>
        </w:rPr>
        <w:t xml:space="preserve"> </w:t>
      </w:r>
      <w:r w:rsidRPr="0040468E">
        <w:rPr>
          <w:sz w:val="16"/>
        </w:rPr>
        <w:t>amid Trump's second term in office.</w:t>
      </w:r>
      <w:r>
        <w:rPr>
          <w:sz w:val="16"/>
        </w:rPr>
        <w:t xml:space="preserve"> </w:t>
      </w:r>
      <w:r w:rsidRPr="0040468E">
        <w:rPr>
          <w:sz w:val="16"/>
        </w:rPr>
        <w:t>What to Know</w:t>
      </w:r>
      <w:r>
        <w:rPr>
          <w:sz w:val="16"/>
        </w:rPr>
        <w:t xml:space="preserve"> </w:t>
      </w:r>
      <w:r w:rsidRPr="0040468E">
        <w:rPr>
          <w:sz w:val="16"/>
        </w:rPr>
        <w:t>Tuesday night delivered Democrats their latest overperformance in Virginia's 11th Congressional District. Democrat James Walkinshaw won the special election to replace the late Congressman Gerry Connolly by roughly a 50-point margin in the Fairfax County-based district.</w:t>
      </w:r>
      <w:r>
        <w:rPr>
          <w:sz w:val="16"/>
        </w:rPr>
        <w:t xml:space="preserve"> </w:t>
      </w:r>
      <w:r w:rsidRPr="0040468E">
        <w:rPr>
          <w:sz w:val="16"/>
        </w:rPr>
        <w:t>Democrats overperforming special elections</w:t>
      </w:r>
      <w:r>
        <w:rPr>
          <w:sz w:val="16"/>
        </w:rPr>
        <w:t xml:space="preserve"> </w:t>
      </w:r>
      <w:r w:rsidRPr="0040468E">
        <w:rPr>
          <w:sz w:val="16"/>
        </w:rPr>
        <w:t>The district has long been safely Democratic as Northern Virginia's D.C. suburbs shifted leftward. But Walkinshaw's performance marks a larger margin than Harris carried the district by last November. She won it by only 34 points—roughly the same margin by which Connolly won reelection.</w:t>
      </w:r>
      <w:r>
        <w:rPr>
          <w:sz w:val="16"/>
        </w:rPr>
        <w:t xml:space="preserve"> </w:t>
      </w:r>
      <w:r w:rsidRPr="0040468E">
        <w:rPr>
          <w:sz w:val="16"/>
        </w:rPr>
        <w:t>This is part of a broader trend of Democrats winning by stronger margins than Harris did last November across the country.</w:t>
      </w:r>
      <w:r>
        <w:rPr>
          <w:sz w:val="16"/>
        </w:rPr>
        <w:t xml:space="preserve"> </w:t>
      </w:r>
      <w:r w:rsidRPr="0040468E">
        <w:rPr>
          <w:sz w:val="16"/>
        </w:rPr>
        <w:t>Democrats' strongest overperformance comes from New York's 22nd Senate district, where Democrat Sam Sutton won by 35 points in a May special election. Trump carried the seat by 55 points in November, making for a 90-point overperformance. The district is located in South Brooklyn and includes Orthodox Jewish communities. While Trump has performed well there, it has been more open to Democrats down ballot.</w:t>
      </w:r>
      <w:r>
        <w:rPr>
          <w:sz w:val="16"/>
        </w:rPr>
        <w:t xml:space="preserve"> </w:t>
      </w:r>
      <w:r w:rsidRPr="0040468E">
        <w:rPr>
          <w:sz w:val="16"/>
        </w:rPr>
        <w:t>In an August special election for Rhode Island's 34th Senate District, based around North Providence, Democrat Stefano Famiglietti won by a 67-point margin—compared to Harris' 11-point margin last November.</w:t>
      </w:r>
      <w:r>
        <w:rPr>
          <w:sz w:val="16"/>
        </w:rPr>
        <w:t xml:space="preserve"> </w:t>
      </w:r>
      <w:r w:rsidRPr="0040468E">
        <w:rPr>
          <w:sz w:val="16"/>
        </w:rPr>
        <w:t>Meanwhile, Democrat Amanda Clinton pulled off a similarly strong win in an Oklahoma special election in June. She carried her Tulsa-based district by 69 points, compared to Harris' 19-point victory.</w:t>
      </w:r>
      <w:r>
        <w:rPr>
          <w:sz w:val="16"/>
        </w:rPr>
        <w:t xml:space="preserve"> </w:t>
      </w:r>
      <w:r w:rsidRPr="0037591D">
        <w:rPr>
          <w:rStyle w:val="StyleUnderline"/>
          <w:highlight w:val="green"/>
        </w:rPr>
        <w:t>Democrats</w:t>
      </w:r>
      <w:r w:rsidRPr="0040468E">
        <w:rPr>
          <w:rStyle w:val="StyleUnderline"/>
        </w:rPr>
        <w:t xml:space="preserve"> have </w:t>
      </w:r>
      <w:r w:rsidRPr="0037591D">
        <w:rPr>
          <w:rStyle w:val="StyleUnderline"/>
          <w:highlight w:val="green"/>
        </w:rPr>
        <w:t xml:space="preserve">overperformed in </w:t>
      </w:r>
      <w:r w:rsidRPr="0037591D">
        <w:rPr>
          <w:rStyle w:val="Emphasis"/>
          <w:sz w:val="24"/>
          <w:highlight w:val="green"/>
        </w:rPr>
        <w:t>34 special elections</w:t>
      </w:r>
      <w:r w:rsidRPr="0040468E">
        <w:rPr>
          <w:sz w:val="16"/>
        </w:rPr>
        <w:t>, while Republicans have overperformed in five special elections in Connecticut, Delaware, Massachusetts and New Hampshire. There have been four additional non-partisan special elections in Louisiana and Mississippi.</w:t>
      </w:r>
      <w:r>
        <w:rPr>
          <w:sz w:val="16"/>
        </w:rPr>
        <w:t xml:space="preserve"> </w:t>
      </w:r>
      <w:r w:rsidRPr="0040468E">
        <w:rPr>
          <w:sz w:val="16"/>
        </w:rPr>
        <w:t>What People Are Saying</w:t>
      </w:r>
      <w:r>
        <w:rPr>
          <w:sz w:val="16"/>
        </w:rPr>
        <w:t xml:space="preserve"> </w:t>
      </w:r>
      <w:r w:rsidRPr="0040468E">
        <w:rPr>
          <w:sz w:val="16"/>
        </w:rPr>
        <w:t xml:space="preserve">Democratic National Committee (DNC) Chair Ken Martin told Newsweek: "As the fall election season starts, </w:t>
      </w:r>
      <w:r w:rsidRPr="0037591D">
        <w:rPr>
          <w:rStyle w:val="StyleUnderline"/>
          <w:highlight w:val="green"/>
        </w:rPr>
        <w:t xml:space="preserve">the DNC is </w:t>
      </w:r>
      <w:r w:rsidRPr="0037591D">
        <w:rPr>
          <w:rStyle w:val="Emphasis"/>
          <w:sz w:val="24"/>
          <w:highlight w:val="green"/>
        </w:rPr>
        <w:t>all hands on deck</w:t>
      </w:r>
      <w:r w:rsidRPr="00986E93">
        <w:rPr>
          <w:sz w:val="21"/>
          <w:szCs w:val="32"/>
        </w:rPr>
        <w:t xml:space="preserve"> </w:t>
      </w:r>
      <w:r w:rsidRPr="0040468E">
        <w:rPr>
          <w:rStyle w:val="StyleUnderline"/>
        </w:rPr>
        <w:t xml:space="preserve">to win the crucial </w:t>
      </w:r>
      <w:r w:rsidRPr="0040468E">
        <w:rPr>
          <w:rStyle w:val="Emphasis"/>
        </w:rPr>
        <w:t>Virginia</w:t>
      </w:r>
      <w:r w:rsidRPr="0040468E">
        <w:rPr>
          <w:rStyle w:val="StyleUnderline"/>
        </w:rPr>
        <w:t>, New Jersey, Pennsylvania Supreme Court, and California ballot measure elections in November</w:t>
      </w:r>
      <w:r w:rsidRPr="0040468E">
        <w:rPr>
          <w:sz w:val="16"/>
        </w:rPr>
        <w:t xml:space="preserve">. </w:t>
      </w:r>
      <w:r w:rsidRPr="0040468E">
        <w:rPr>
          <w:rStyle w:val="StyleUnderline"/>
        </w:rPr>
        <w:t xml:space="preserve">Democrats have </w:t>
      </w:r>
      <w:r w:rsidRPr="0037591D">
        <w:rPr>
          <w:rStyle w:val="StyleUnderline"/>
          <w:highlight w:val="green"/>
        </w:rPr>
        <w:t>overperformed</w:t>
      </w:r>
      <w:r w:rsidRPr="0040468E">
        <w:rPr>
          <w:rStyle w:val="StyleUnderline"/>
        </w:rPr>
        <w:t xml:space="preserve"> or won </w:t>
      </w:r>
      <w:r w:rsidRPr="0037591D">
        <w:rPr>
          <w:rStyle w:val="StyleUnderline"/>
          <w:highlight w:val="green"/>
        </w:rPr>
        <w:t>in</w:t>
      </w:r>
      <w:r w:rsidRPr="0037591D">
        <w:rPr>
          <w:sz w:val="16"/>
          <w:highlight w:val="green"/>
        </w:rPr>
        <w:t xml:space="preserve"> </w:t>
      </w:r>
      <w:r w:rsidRPr="0037591D">
        <w:rPr>
          <w:rStyle w:val="Emphasis"/>
          <w:highlight w:val="green"/>
        </w:rPr>
        <w:t>41 out of 42 key elections</w:t>
      </w:r>
      <w:r w:rsidRPr="0040468E">
        <w:rPr>
          <w:sz w:val="16"/>
        </w:rPr>
        <w:t xml:space="preserve"> so far this year, including last month having our third double digit overperformance in Iowa this year after deploying our distributed organizing program. That is the core of our mission. The DNC is committed to building infrastructure and power across the country and that starts with these critical November elections."</w:t>
      </w:r>
      <w:r>
        <w:rPr>
          <w:sz w:val="16"/>
        </w:rPr>
        <w:t xml:space="preserve"> </w:t>
      </w:r>
      <w:r w:rsidRPr="0040468E">
        <w:rPr>
          <w:sz w:val="16"/>
        </w:rPr>
        <w:t>Pels told Newsweek: "The Democrats are more unpopular today than they have been in over 30 years. They've lost more than two million voters in just the last four years, their fundraising is terrible, and even their own Chairman has admitted he doesn't want to be in the job. No amount of spin can paper over the reality that Americans are turning away from the failing Democrat Party."</w:t>
      </w:r>
      <w:r>
        <w:rPr>
          <w:sz w:val="16"/>
        </w:rPr>
        <w:t xml:space="preserve"> </w:t>
      </w:r>
      <w:r w:rsidRPr="0040468E">
        <w:rPr>
          <w:sz w:val="16"/>
        </w:rPr>
        <w:t>Split Ticket analyst Lakshya Jain wrote to X in March: "Main implication of all of this special election hullaballoo is that Republicans are starting to realize like Obama 2008, many of their new voters just don't care about non-presidential elections — and that generally makes for ugly midterms on turnout alone."</w:t>
      </w:r>
      <w:r>
        <w:rPr>
          <w:sz w:val="16"/>
        </w:rPr>
        <w:t xml:space="preserve"> </w:t>
      </w:r>
      <w:r w:rsidRPr="0040468E">
        <w:rPr>
          <w:sz w:val="16"/>
        </w:rPr>
        <w:t>What Happens Next</w:t>
      </w:r>
      <w:r>
        <w:rPr>
          <w:sz w:val="16"/>
        </w:rPr>
        <w:t xml:space="preserve"> </w:t>
      </w:r>
      <w:r w:rsidRPr="0040468E">
        <w:rPr>
          <w:rStyle w:val="StyleUnderline"/>
        </w:rPr>
        <w:t xml:space="preserve">Two </w:t>
      </w:r>
      <w:r w:rsidRPr="0037591D">
        <w:rPr>
          <w:rStyle w:val="StyleUnderline"/>
          <w:highlight w:val="green"/>
        </w:rPr>
        <w:t>major elections</w:t>
      </w:r>
      <w:r w:rsidRPr="0040468E">
        <w:rPr>
          <w:sz w:val="16"/>
        </w:rPr>
        <w:t xml:space="preserve"> held this year </w:t>
      </w:r>
      <w:r w:rsidRPr="0037591D">
        <w:rPr>
          <w:rStyle w:val="StyleUnderline"/>
          <w:highlight w:val="green"/>
        </w:rPr>
        <w:t xml:space="preserve">are viewed as </w:t>
      </w:r>
      <w:r w:rsidRPr="0037591D">
        <w:rPr>
          <w:rStyle w:val="Emphasis"/>
          <w:sz w:val="24"/>
          <w:highlight w:val="green"/>
        </w:rPr>
        <w:t>key bellwethers for the midterms</w:t>
      </w:r>
      <w:r w:rsidRPr="0040468E">
        <w:rPr>
          <w:sz w:val="16"/>
        </w:rPr>
        <w:t xml:space="preserve">—those are the New Jersey and Virginia gubernatorial races. </w:t>
      </w:r>
      <w:r w:rsidRPr="0037591D">
        <w:rPr>
          <w:rStyle w:val="StyleUnderline"/>
          <w:highlight w:val="green"/>
        </w:rPr>
        <w:t xml:space="preserve">Democrats are leading polls in </w:t>
      </w:r>
      <w:r w:rsidRPr="0037591D">
        <w:rPr>
          <w:rStyle w:val="Emphasis"/>
          <w:highlight w:val="green"/>
        </w:rPr>
        <w:t>both</w:t>
      </w:r>
      <w:r w:rsidRPr="0037591D">
        <w:rPr>
          <w:rStyle w:val="StyleUnderline"/>
          <w:highlight w:val="green"/>
        </w:rPr>
        <w:t xml:space="preserve"> of</w:t>
      </w:r>
      <w:r w:rsidRPr="0040468E">
        <w:rPr>
          <w:rStyle w:val="StyleUnderline"/>
        </w:rPr>
        <w:t xml:space="preserve"> those </w:t>
      </w:r>
      <w:r w:rsidRPr="0037591D">
        <w:rPr>
          <w:rStyle w:val="StyleUnderline"/>
          <w:highlight w:val="green"/>
        </w:rPr>
        <w:t>races</w:t>
      </w:r>
      <w:r w:rsidRPr="0040468E">
        <w:rPr>
          <w:sz w:val="16"/>
        </w:rPr>
        <w:t>, but Republicans are still optimistic about their chances, particularly in New Jersey.</w:t>
      </w:r>
    </w:p>
    <w:p w14:paraId="63A3D37B" w14:textId="77777777" w:rsidR="00F978AA" w:rsidRPr="004D579B" w:rsidRDefault="00F978AA" w:rsidP="00F978AA">
      <w:pPr>
        <w:pStyle w:val="Heading4"/>
      </w:pPr>
      <w:r>
        <w:t xml:space="preserve">2. </w:t>
      </w:r>
      <w:r w:rsidRPr="004D579B">
        <w:rPr>
          <w:u w:val="single"/>
        </w:rPr>
        <w:t>Recent polling</w:t>
      </w:r>
      <w:r>
        <w:t xml:space="preserve">---especially among the </w:t>
      </w:r>
      <w:r w:rsidRPr="004D579B">
        <w:rPr>
          <w:u w:val="single"/>
        </w:rPr>
        <w:t xml:space="preserve">most </w:t>
      </w:r>
      <w:r>
        <w:rPr>
          <w:u w:val="single"/>
        </w:rPr>
        <w:t>likely</w:t>
      </w:r>
      <w:r>
        <w:t xml:space="preserve"> voters</w:t>
      </w:r>
    </w:p>
    <w:p w14:paraId="1EF4F18C" w14:textId="77777777" w:rsidR="00F978AA" w:rsidRDefault="00F978AA" w:rsidP="00F978AA">
      <w:r w:rsidRPr="008047B5">
        <w:t xml:space="preserve">G. Elliott </w:t>
      </w:r>
      <w:r w:rsidRPr="008047B5">
        <w:rPr>
          <w:rStyle w:val="Style13ptBold"/>
        </w:rPr>
        <w:t>Morris</w:t>
      </w:r>
      <w:r>
        <w:t xml:space="preserve"> </w:t>
      </w:r>
      <w:r w:rsidRPr="0087142C">
        <w:rPr>
          <w:rStyle w:val="Style13ptBold"/>
        </w:rPr>
        <w:t>9-23</w:t>
      </w:r>
      <w:r>
        <w:t xml:space="preserve">-25. </w:t>
      </w:r>
      <w:r w:rsidRPr="008047B5">
        <w:t>American data journalist</w:t>
      </w:r>
      <w:r>
        <w:t xml:space="preserve"> formerly at FiveThirtyeight. “</w:t>
      </w:r>
      <w:r w:rsidRPr="008047B5">
        <w:t>New poll: Percent saying America on the "wrong track" hits new high</w:t>
      </w:r>
      <w:r>
        <w:t xml:space="preserve">”. </w:t>
      </w:r>
      <w:r w:rsidRPr="008047B5">
        <w:t>https://www.gelliottmorris.com/p/new-poll-voters-to-blame-republicans-for-shutdown</w:t>
      </w:r>
    </w:p>
    <w:p w14:paraId="35E355DC" w14:textId="77777777" w:rsidR="00F978AA" w:rsidRDefault="00F978AA" w:rsidP="00F978AA">
      <w:r>
        <w:t>The generic ballot: a modest Democratic edge, slightly narrower than August</w:t>
      </w:r>
    </w:p>
    <w:p w14:paraId="6D61B621" w14:textId="77777777" w:rsidR="00F978AA" w:rsidRPr="00B2079E" w:rsidRDefault="00F978AA" w:rsidP="00F978AA">
      <w:pPr>
        <w:rPr>
          <w:sz w:val="16"/>
        </w:rPr>
      </w:pPr>
      <w:r w:rsidRPr="008047B5">
        <w:rPr>
          <w:rStyle w:val="TitleChar"/>
        </w:rPr>
        <w:t xml:space="preserve">If the 2026 U.S. House elections were today, </w:t>
      </w:r>
      <w:r w:rsidRPr="0037591D">
        <w:rPr>
          <w:rStyle w:val="TitleChar"/>
          <w:highlight w:val="green"/>
        </w:rPr>
        <w:t>47% of adults say they’d vote for the Democratic candidate</w:t>
      </w:r>
      <w:r w:rsidRPr="008047B5">
        <w:rPr>
          <w:rStyle w:val="TitleChar"/>
        </w:rPr>
        <w:t xml:space="preserve"> in their congressional district, whereas 42% say they’d vote for Republicans</w:t>
      </w:r>
      <w:r w:rsidRPr="00B2079E">
        <w:rPr>
          <w:sz w:val="16"/>
        </w:rPr>
        <w:t xml:space="preserve"> (11% undecided) — a D</w:t>
      </w:r>
      <w:r w:rsidRPr="0037591D">
        <w:rPr>
          <w:rStyle w:val="Emphasis"/>
          <w:highlight w:val="green"/>
        </w:rPr>
        <w:t>+5 advantage</w:t>
      </w:r>
      <w:r w:rsidRPr="00B2079E">
        <w:rPr>
          <w:sz w:val="16"/>
        </w:rPr>
        <w:t xml:space="preserve">. </w:t>
      </w:r>
      <w:r w:rsidRPr="008047B5">
        <w:rPr>
          <w:rStyle w:val="TitleChar"/>
        </w:rPr>
        <w:t>The margin is the same</w:t>
      </w:r>
      <w:r w:rsidRPr="00B2079E">
        <w:rPr>
          <w:sz w:val="16"/>
        </w:rPr>
        <w:t xml:space="preserve"> (5 points) </w:t>
      </w:r>
      <w:r w:rsidRPr="0037591D">
        <w:rPr>
          <w:rStyle w:val="Emphasis"/>
          <w:highlight w:val="green"/>
        </w:rPr>
        <w:t>among registered voters</w:t>
      </w:r>
      <w:r w:rsidRPr="00B2079E">
        <w:rPr>
          <w:sz w:val="16"/>
        </w:rPr>
        <w:t xml:space="preserve">. </w:t>
      </w:r>
      <w:r w:rsidRPr="008047B5">
        <w:rPr>
          <w:rStyle w:val="TitleChar"/>
        </w:rPr>
        <w:t>That’s a touch smaller than last month’s D+8</w:t>
      </w:r>
      <w:r w:rsidRPr="00B2079E">
        <w:rPr>
          <w:sz w:val="16"/>
        </w:rPr>
        <w:t xml:space="preserve"> (49–41) among adults, but </w:t>
      </w:r>
      <w:r w:rsidRPr="008047B5">
        <w:rPr>
          <w:rStyle w:val="TitleChar"/>
        </w:rPr>
        <w:t>within a zone of normal month-to-month variation</w:t>
      </w:r>
      <w:r w:rsidRPr="00B2079E">
        <w:rPr>
          <w:sz w:val="16"/>
        </w:rPr>
        <w:t>.</w:t>
      </w:r>
    </w:p>
    <w:p w14:paraId="58950EB1" w14:textId="77777777" w:rsidR="00F978AA" w:rsidRPr="008047B5" w:rsidRDefault="00F978AA" w:rsidP="00F978AA">
      <w:pPr>
        <w:rPr>
          <w:rStyle w:val="TitleChar"/>
        </w:rPr>
      </w:pPr>
      <w:r w:rsidRPr="00B2079E">
        <w:rPr>
          <w:sz w:val="16"/>
        </w:rPr>
        <w:t xml:space="preserve">This month, </w:t>
      </w:r>
      <w:r w:rsidRPr="0037591D">
        <w:rPr>
          <w:rStyle w:val="TitleChar"/>
          <w:highlight w:val="green"/>
        </w:rPr>
        <w:t>we added</w:t>
      </w:r>
      <w:r w:rsidRPr="008047B5">
        <w:rPr>
          <w:rStyle w:val="TitleChar"/>
        </w:rPr>
        <w:t xml:space="preserve"> a question about how </w:t>
      </w:r>
      <w:r w:rsidRPr="0037591D">
        <w:rPr>
          <w:rStyle w:val="Emphasis"/>
          <w:highlight w:val="green"/>
        </w:rPr>
        <w:t>likely voters</w:t>
      </w:r>
      <w:r w:rsidRPr="008047B5">
        <w:rPr>
          <w:rStyle w:val="TitleChar"/>
        </w:rPr>
        <w:t xml:space="preserve"> are to cast their ballot in next year’s elections</w:t>
      </w:r>
      <w:r w:rsidRPr="00B2079E">
        <w:rPr>
          <w:sz w:val="16"/>
        </w:rPr>
        <w:t xml:space="preserve">. </w:t>
      </w:r>
      <w:r w:rsidRPr="0037591D">
        <w:rPr>
          <w:rStyle w:val="TitleChar"/>
          <w:highlight w:val="green"/>
        </w:rPr>
        <w:t>Among</w:t>
      </w:r>
      <w:r w:rsidRPr="008047B5">
        <w:rPr>
          <w:rStyle w:val="TitleChar"/>
        </w:rPr>
        <w:t xml:space="preserve"> the </w:t>
      </w:r>
      <w:r w:rsidRPr="0037591D">
        <w:rPr>
          <w:rStyle w:val="Emphasis"/>
          <w:sz w:val="32"/>
          <w:highlight w:val="green"/>
        </w:rPr>
        <w:t>most engaged voters</w:t>
      </w:r>
      <w:r w:rsidRPr="00B2079E">
        <w:rPr>
          <w:sz w:val="16"/>
          <w:szCs w:val="32"/>
        </w:rPr>
        <w:t xml:space="preserve"> </w:t>
      </w:r>
      <w:r w:rsidRPr="00B2079E">
        <w:rPr>
          <w:sz w:val="16"/>
        </w:rPr>
        <w:t xml:space="preserve">(those saying they are </w:t>
      </w:r>
      <w:r w:rsidRPr="0037591D">
        <w:rPr>
          <w:rStyle w:val="TitleChar"/>
          <w:highlight w:val="green"/>
        </w:rPr>
        <w:t>definitely or very likely to</w:t>
      </w:r>
      <w:r w:rsidRPr="00B2079E">
        <w:rPr>
          <w:sz w:val="16"/>
        </w:rPr>
        <w:t xml:space="preserve"> </w:t>
      </w:r>
      <w:r w:rsidRPr="0037591D">
        <w:rPr>
          <w:rStyle w:val="TitleChar"/>
          <w:highlight w:val="green"/>
        </w:rPr>
        <w:t>vote</w:t>
      </w:r>
      <w:r w:rsidRPr="00B2079E">
        <w:rPr>
          <w:sz w:val="16"/>
        </w:rPr>
        <w:t xml:space="preserve">), </w:t>
      </w:r>
      <w:r w:rsidRPr="0037591D">
        <w:rPr>
          <w:rStyle w:val="TitleChar"/>
          <w:highlight w:val="green"/>
        </w:rPr>
        <w:t>the margin is still D+5</w:t>
      </w:r>
      <w:r w:rsidRPr="00B2079E">
        <w:rPr>
          <w:sz w:val="16"/>
        </w:rPr>
        <w:t xml:space="preserve"> (50–45). </w:t>
      </w:r>
      <w:r w:rsidRPr="008047B5">
        <w:rPr>
          <w:rStyle w:val="TitleChar"/>
        </w:rPr>
        <w:t>We also asked voters to rate their interest in the election on a scale from 1 to 10:</w:t>
      </w:r>
      <w:r w:rsidRPr="00B2079E">
        <w:rPr>
          <w:sz w:val="16"/>
        </w:rPr>
        <w:t xml:space="preserve"> Among the 10-out-of-10 voters, </w:t>
      </w:r>
      <w:r w:rsidRPr="008047B5">
        <w:rPr>
          <w:rStyle w:val="TitleChar"/>
        </w:rPr>
        <w:t>Democrats lead 55–41</w:t>
      </w:r>
      <w:r w:rsidRPr="00B2079E">
        <w:rPr>
          <w:sz w:val="16"/>
        </w:rPr>
        <w:t xml:space="preserve"> (just 4% undecided) </w:t>
      </w:r>
      <w:r w:rsidRPr="008047B5">
        <w:rPr>
          <w:rStyle w:val="TitleChar"/>
        </w:rPr>
        <w:t>in the generic ballot. That mirrors the Democratic edge in recent special elections for Congress and state legislatures.</w:t>
      </w:r>
    </w:p>
    <w:p w14:paraId="69617C22" w14:textId="77777777" w:rsidR="00F978AA" w:rsidRPr="00B2079E" w:rsidRDefault="00F978AA" w:rsidP="00F978AA">
      <w:pPr>
        <w:rPr>
          <w:sz w:val="16"/>
        </w:rPr>
      </w:pPr>
      <w:r w:rsidRPr="00B2079E">
        <w:rPr>
          <w:sz w:val="16"/>
        </w:rPr>
        <w:t>Among those rating their interest 6–9, Republicans inch ahead 48–46 (within the margin of error), while low-interest respondents have many undecided (roughly four in ten).</w:t>
      </w:r>
    </w:p>
    <w:p w14:paraId="5BE40A67" w14:textId="77777777" w:rsidR="00F978AA" w:rsidRPr="00B2079E" w:rsidRDefault="00F978AA" w:rsidP="00F978AA">
      <w:pPr>
        <w:rPr>
          <w:sz w:val="16"/>
        </w:rPr>
      </w:pPr>
      <w:r w:rsidRPr="00B2079E">
        <w:rPr>
          <w:sz w:val="16"/>
        </w:rPr>
        <w:t>The national mood grows more pessimistic</w:t>
      </w:r>
    </w:p>
    <w:p w14:paraId="566FFA64" w14:textId="77777777" w:rsidR="00F978AA" w:rsidRPr="00B2079E" w:rsidRDefault="00F978AA" w:rsidP="00F978AA">
      <w:pPr>
        <w:rPr>
          <w:sz w:val="16"/>
        </w:rPr>
      </w:pPr>
      <w:r w:rsidRPr="00B2079E">
        <w:rPr>
          <w:sz w:val="16"/>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20E5BA87" w14:textId="77777777" w:rsidR="00F978AA" w:rsidRPr="00B2079E" w:rsidRDefault="00F978AA" w:rsidP="00F978AA">
      <w:pPr>
        <w:rPr>
          <w:rStyle w:val="TitleChar"/>
          <w:sz w:val="16"/>
        </w:rPr>
      </w:pPr>
      <w:r w:rsidRPr="008047B5">
        <w:rPr>
          <w:rStyle w:val="TitleChar"/>
        </w:rPr>
        <w:t xml:space="preserve">Persistent </w:t>
      </w:r>
      <w:r w:rsidRPr="0037591D">
        <w:rPr>
          <w:rStyle w:val="TitleChar"/>
          <w:highlight w:val="green"/>
        </w:rPr>
        <w:t>pessimism</w:t>
      </w:r>
      <w:r w:rsidRPr="008047B5">
        <w:rPr>
          <w:rStyle w:val="TitleChar"/>
        </w:rPr>
        <w:t xml:space="preserve"> typically </w:t>
      </w:r>
      <w:r w:rsidRPr="0037591D">
        <w:rPr>
          <w:rStyle w:val="TitleChar"/>
          <w:highlight w:val="green"/>
        </w:rPr>
        <w:t>harms the party that holds national power</w:t>
      </w:r>
      <w:r w:rsidRPr="00B2079E">
        <w:rPr>
          <w:sz w:val="16"/>
        </w:rPr>
        <w:t xml:space="preserve"> — which, in a Trump-era environment, </w:t>
      </w:r>
      <w:r w:rsidRPr="008047B5">
        <w:rPr>
          <w:rStyle w:val="TitleChar"/>
        </w:rPr>
        <w:t xml:space="preserve">helps explain why </w:t>
      </w:r>
      <w:r w:rsidRPr="0037591D">
        <w:rPr>
          <w:rStyle w:val="TitleChar"/>
          <w:highlight w:val="green"/>
        </w:rPr>
        <w:t>the president’s issue ratings</w:t>
      </w:r>
      <w:r w:rsidRPr="008047B5">
        <w:rPr>
          <w:rStyle w:val="TitleChar"/>
        </w:rPr>
        <w:t xml:space="preserve"> </w:t>
      </w:r>
      <w:r w:rsidRPr="0037591D">
        <w:rPr>
          <w:rStyle w:val="Emphasis"/>
          <w:highlight w:val="green"/>
        </w:rPr>
        <w:t>remain net negative</w:t>
      </w:r>
      <w:r w:rsidRPr="008047B5">
        <w:rPr>
          <w:rStyle w:val="TitleChar"/>
        </w:rPr>
        <w:t xml:space="preserve"> and why </w:t>
      </w:r>
      <w:r w:rsidRPr="0037591D">
        <w:rPr>
          <w:rStyle w:val="TitleChar"/>
          <w:highlight w:val="green"/>
        </w:rPr>
        <w:t xml:space="preserve">Democrats keep a </w:t>
      </w:r>
      <w:r w:rsidRPr="0037591D">
        <w:rPr>
          <w:rStyle w:val="Emphasis"/>
          <w:highlight w:val="green"/>
        </w:rPr>
        <w:t>modest</w:t>
      </w:r>
      <w:r w:rsidRPr="008047B5">
        <w:rPr>
          <w:rStyle w:val="TitleChar"/>
        </w:rPr>
        <w:t xml:space="preserve"> </w:t>
      </w:r>
      <w:r w:rsidRPr="0037591D">
        <w:rPr>
          <w:rStyle w:val="Emphasis"/>
          <w:highlight w:val="green"/>
        </w:rPr>
        <w:t>lead</w:t>
      </w:r>
      <w:r w:rsidRPr="008047B5">
        <w:rPr>
          <w:rStyle w:val="TitleChar"/>
        </w:rPr>
        <w:t xml:space="preserve"> on the generic ballot.</w:t>
      </w:r>
    </w:p>
    <w:p w14:paraId="28318B9C" w14:textId="77777777" w:rsidR="00F978AA" w:rsidRDefault="00F978AA" w:rsidP="00F978AA">
      <w:pPr>
        <w:pStyle w:val="Heading4"/>
      </w:pPr>
      <w:r w:rsidRPr="004D579B">
        <w:rPr>
          <w:u w:val="single"/>
        </w:rPr>
        <w:t>Framing</w:t>
      </w:r>
      <w:r>
        <w:t xml:space="preserve"> issue---</w:t>
      </w:r>
      <w:r w:rsidRPr="004D579B">
        <w:rPr>
          <w:u w:val="single"/>
        </w:rPr>
        <w:t>link</w:t>
      </w:r>
      <w:r>
        <w:t xml:space="preserve"> determines direction of uniqueness, which is </w:t>
      </w:r>
      <w:r w:rsidRPr="004D579B">
        <w:rPr>
          <w:u w:val="single"/>
        </w:rPr>
        <w:t>uncertain</w:t>
      </w:r>
    </w:p>
    <w:p w14:paraId="0FC5ACDA" w14:textId="77777777" w:rsidR="00F978AA" w:rsidRDefault="00F978AA" w:rsidP="00F978AA">
      <w:r>
        <w:t xml:space="preserve">Nate </w:t>
      </w:r>
      <w:r w:rsidRPr="00893598">
        <w:rPr>
          <w:rStyle w:val="Style13ptBold"/>
        </w:rPr>
        <w:t>Cohn 8-31</w:t>
      </w:r>
      <w:r>
        <w:t xml:space="preserve">, Chies Political Analyst @ NY Times, </w:t>
      </w:r>
      <w:r w:rsidRPr="00893598">
        <w:t>If Redistricting Goes as Expected, Which Party Will Come Out Ahead?</w:t>
      </w:r>
      <w:r>
        <w:t xml:space="preserve"> </w:t>
      </w:r>
      <w:r w:rsidRPr="00893598">
        <w:t>https://www.nytimes.com/2025/08/31/upshot/redistricting-analysis-2026-midterms.html</w:t>
      </w:r>
      <w:r>
        <w:t xml:space="preserve"> </w:t>
      </w:r>
    </w:p>
    <w:p w14:paraId="2D84DE1F" w14:textId="77777777" w:rsidR="00F978AA" w:rsidRPr="00893598" w:rsidRDefault="00F978AA" w:rsidP="00F978AA">
      <w:pPr>
        <w:rPr>
          <w:sz w:val="16"/>
        </w:rPr>
      </w:pPr>
      <w:r w:rsidRPr="004D579B">
        <w:rPr>
          <w:rStyle w:val="StyleUnderline"/>
        </w:rPr>
        <w:t xml:space="preserve">Beyond the </w:t>
      </w:r>
      <w:r w:rsidRPr="004D579B">
        <w:rPr>
          <w:rStyle w:val="Emphasis"/>
        </w:rPr>
        <w:t>maps</w:t>
      </w:r>
      <w:r w:rsidRPr="004D579B">
        <w:rPr>
          <w:sz w:val="16"/>
        </w:rPr>
        <w:t xml:space="preserve"> themselves</w:t>
      </w:r>
      <w:r w:rsidRPr="00893598">
        <w:rPr>
          <w:sz w:val="16"/>
        </w:rPr>
        <w:t xml:space="preserve">, </w:t>
      </w:r>
      <w:r w:rsidRPr="0037591D">
        <w:rPr>
          <w:rStyle w:val="StyleUnderline"/>
          <w:highlight w:val="green"/>
        </w:rPr>
        <w:t xml:space="preserve">there is no shortage of </w:t>
      </w:r>
      <w:r w:rsidRPr="0037591D">
        <w:rPr>
          <w:rStyle w:val="Emphasis"/>
          <w:highlight w:val="green"/>
        </w:rPr>
        <w:t>uncertainty</w:t>
      </w:r>
      <w:r w:rsidRPr="0037591D">
        <w:rPr>
          <w:sz w:val="16"/>
          <w:highlight w:val="green"/>
        </w:rPr>
        <w:t xml:space="preserve"> </w:t>
      </w:r>
      <w:r w:rsidRPr="0037591D">
        <w:rPr>
          <w:rStyle w:val="StyleUnderline"/>
          <w:highlight w:val="green"/>
        </w:rPr>
        <w:t>in</w:t>
      </w:r>
      <w:r w:rsidRPr="00893598">
        <w:rPr>
          <w:sz w:val="16"/>
        </w:rPr>
        <w:t xml:space="preserve"> such </w:t>
      </w:r>
      <w:r w:rsidRPr="0037591D">
        <w:rPr>
          <w:rStyle w:val="Emphasis"/>
          <w:highlight w:val="green"/>
        </w:rPr>
        <w:t>projections</w:t>
      </w:r>
      <w:r w:rsidRPr="00893598">
        <w:rPr>
          <w:sz w:val="16"/>
        </w:rPr>
        <w:t xml:space="preserve">, and </w:t>
      </w:r>
      <w:r w:rsidRPr="0037591D">
        <w:rPr>
          <w:rStyle w:val="Emphasis"/>
          <w:highlight w:val="green"/>
        </w:rPr>
        <w:t xml:space="preserve">oddly </w:t>
      </w:r>
      <w:r w:rsidRPr="004D579B">
        <w:rPr>
          <w:rStyle w:val="Emphasis"/>
        </w:rPr>
        <w:t>enough</w:t>
      </w:r>
      <w:r w:rsidRPr="00893598">
        <w:rPr>
          <w:sz w:val="16"/>
        </w:rPr>
        <w:t xml:space="preserve">, </w:t>
      </w:r>
      <w:r w:rsidRPr="0037591D">
        <w:rPr>
          <w:rStyle w:val="Emphasis"/>
          <w:sz w:val="24"/>
          <w:highlight w:val="green"/>
        </w:rPr>
        <w:t>uncertainty</w:t>
      </w:r>
      <w:r w:rsidRPr="00826F87">
        <w:rPr>
          <w:rStyle w:val="Emphasis"/>
          <w:sz w:val="24"/>
        </w:rPr>
        <w:t xml:space="preserve"> itself </w:t>
      </w:r>
      <w:r w:rsidRPr="0037591D">
        <w:rPr>
          <w:rStyle w:val="Emphasis"/>
          <w:sz w:val="24"/>
          <w:highlight w:val="green"/>
        </w:rPr>
        <w:t>is vital to Dem</w:t>
      </w:r>
      <w:r w:rsidRPr="004D579B">
        <w:rPr>
          <w:rStyle w:val="Emphasis"/>
        </w:rPr>
        <w:t xml:space="preserve">ocratic </w:t>
      </w:r>
      <w:r w:rsidRPr="0037591D">
        <w:rPr>
          <w:rStyle w:val="Emphasis"/>
          <w:sz w:val="24"/>
          <w:highlight w:val="green"/>
        </w:rPr>
        <w:t>chances</w:t>
      </w:r>
      <w:r w:rsidRPr="00893598">
        <w:rPr>
          <w:sz w:val="16"/>
        </w:rPr>
        <w:t xml:space="preserve">. </w:t>
      </w:r>
      <w:r w:rsidRPr="0037591D">
        <w:rPr>
          <w:rStyle w:val="Emphasis"/>
          <w:highlight w:val="green"/>
        </w:rPr>
        <w:t>Dem</w:t>
      </w:r>
      <w:r w:rsidRPr="00826F87">
        <w:rPr>
          <w:rStyle w:val="StyleUnderline"/>
        </w:rPr>
        <w:t>ocrat</w:t>
      </w:r>
      <w:r w:rsidRPr="0037591D">
        <w:rPr>
          <w:rStyle w:val="Emphasis"/>
          <w:highlight w:val="green"/>
        </w:rPr>
        <w:t>s</w:t>
      </w:r>
      <w:r w:rsidRPr="0037591D">
        <w:rPr>
          <w:rStyle w:val="StyleUnderline"/>
          <w:highlight w:val="green"/>
        </w:rPr>
        <w:t xml:space="preserve"> have a </w:t>
      </w:r>
      <w:r w:rsidRPr="004D579B">
        <w:rPr>
          <w:rStyle w:val="StyleUnderline"/>
        </w:rPr>
        <w:t xml:space="preserve">much </w:t>
      </w:r>
      <w:r w:rsidRPr="0037591D">
        <w:rPr>
          <w:rStyle w:val="Emphasis"/>
          <w:highlight w:val="green"/>
        </w:rPr>
        <w:t>better chance</w:t>
      </w:r>
      <w:r w:rsidRPr="0037591D">
        <w:rPr>
          <w:sz w:val="16"/>
          <w:highlight w:val="green"/>
        </w:rPr>
        <w:t xml:space="preserve"> </w:t>
      </w:r>
      <w:r w:rsidRPr="0037591D">
        <w:rPr>
          <w:rStyle w:val="StyleUnderline"/>
          <w:highlight w:val="green"/>
        </w:rPr>
        <w:t xml:space="preserve">to overcome a </w:t>
      </w:r>
      <w:r w:rsidRPr="0037591D">
        <w:rPr>
          <w:rStyle w:val="Emphasis"/>
          <w:highlight w:val="green"/>
        </w:rPr>
        <w:t>structural disadvantage</w:t>
      </w:r>
      <w:r w:rsidRPr="0037591D">
        <w:rPr>
          <w:rStyle w:val="StyleUnderline"/>
          <w:highlight w:val="green"/>
        </w:rPr>
        <w:t xml:space="preserve"> if they pull off </w:t>
      </w:r>
      <w:r w:rsidRPr="0037591D">
        <w:rPr>
          <w:rStyle w:val="Emphasis"/>
          <w:sz w:val="24"/>
          <w:highlight w:val="green"/>
        </w:rPr>
        <w:t>even</w:t>
      </w:r>
      <w:r w:rsidRPr="00826F87">
        <w:rPr>
          <w:rStyle w:val="Emphasis"/>
          <w:sz w:val="24"/>
        </w:rPr>
        <w:t xml:space="preserve"> a </w:t>
      </w:r>
      <w:r w:rsidRPr="0037591D">
        <w:rPr>
          <w:rStyle w:val="Emphasis"/>
          <w:sz w:val="24"/>
          <w:highlight w:val="green"/>
        </w:rPr>
        <w:t>few surprising wins</w:t>
      </w:r>
      <w:r w:rsidRPr="00893598">
        <w:rPr>
          <w:sz w:val="16"/>
          <w:szCs w:val="32"/>
        </w:rPr>
        <w:t xml:space="preserve"> </w:t>
      </w:r>
      <w:r w:rsidRPr="00893598">
        <w:rPr>
          <w:sz w:val="16"/>
        </w:rPr>
        <w:t xml:space="preserve">(if you have a long memory, think of Democratic wins in Oklahoma’s Fifth District, South Carolina’s First or New York’s 11th back in 2018, or in Washington’s Third, Ohio’s Ninth or Alaska’s at-large </w:t>
      </w:r>
      <w:r w:rsidRPr="004D579B">
        <w:rPr>
          <w:sz w:val="16"/>
        </w:rPr>
        <w:t xml:space="preserve">district in 2022). </w:t>
      </w:r>
      <w:r w:rsidRPr="004D579B">
        <w:rPr>
          <w:rStyle w:val="StyleUnderline"/>
        </w:rPr>
        <w:t xml:space="preserve">If recent history is </w:t>
      </w:r>
      <w:r w:rsidRPr="004D579B">
        <w:rPr>
          <w:rStyle w:val="Emphasis"/>
        </w:rPr>
        <w:t>any</w:t>
      </w:r>
      <w:r w:rsidRPr="004D579B">
        <w:rPr>
          <w:rStyle w:val="StyleUnderline"/>
        </w:rPr>
        <w:t xml:space="preserve"> indication</w:t>
      </w:r>
      <w:r w:rsidRPr="004D579B">
        <w:rPr>
          <w:sz w:val="16"/>
        </w:rPr>
        <w:t xml:space="preserve">, </w:t>
      </w:r>
      <w:r w:rsidRPr="004D579B">
        <w:rPr>
          <w:rStyle w:val="StyleUnderline"/>
        </w:rPr>
        <w:t xml:space="preserve">there will be a </w:t>
      </w:r>
      <w:r w:rsidRPr="004D579B">
        <w:rPr>
          <w:rStyle w:val="Emphasis"/>
        </w:rPr>
        <w:t>few</w:t>
      </w:r>
      <w:r w:rsidRPr="004D579B">
        <w:rPr>
          <w:rStyle w:val="StyleUnderline"/>
        </w:rPr>
        <w:t xml:space="preserve"> surprises</w:t>
      </w:r>
      <w:r w:rsidRPr="004D579B">
        <w:rPr>
          <w:sz w:val="16"/>
        </w:rPr>
        <w:t xml:space="preserve">, </w:t>
      </w:r>
      <w:r w:rsidRPr="004D579B">
        <w:rPr>
          <w:rStyle w:val="Emphasis"/>
          <w:sz w:val="24"/>
        </w:rPr>
        <w:t>eroding the G.O.P. edge</w:t>
      </w:r>
      <w:r w:rsidRPr="004D579B">
        <w:rPr>
          <w:sz w:val="16"/>
        </w:rPr>
        <w:t>. If not, Republican chances go up.</w:t>
      </w:r>
    </w:p>
    <w:p w14:paraId="5D4A0435" w14:textId="77777777" w:rsidR="00F978AA" w:rsidRPr="00986E93" w:rsidRDefault="00F978AA" w:rsidP="00F978AA">
      <w:pPr>
        <w:pStyle w:val="Heading4"/>
      </w:pPr>
      <w:r w:rsidRPr="00986E93">
        <w:rPr>
          <w:u w:val="single"/>
        </w:rPr>
        <w:t>Issue-specific uniqueness</w:t>
      </w:r>
      <w:r>
        <w:t xml:space="preserve"> is so </w:t>
      </w:r>
      <w:r w:rsidRPr="00986E93">
        <w:rPr>
          <w:u w:val="single"/>
        </w:rPr>
        <w:t>conclusively</w:t>
      </w:r>
      <w:r>
        <w:t xml:space="preserve"> neg---Trump is faltering on </w:t>
      </w:r>
      <w:r w:rsidRPr="00986E93">
        <w:rPr>
          <w:u w:val="single"/>
        </w:rPr>
        <w:t>every</w:t>
      </w:r>
      <w:r>
        <w:t xml:space="preserve"> possible issue, so the only thing that can flip the </w:t>
      </w:r>
      <w:r w:rsidRPr="00986E93">
        <w:rPr>
          <w:u w:val="single"/>
        </w:rPr>
        <w:t>direction</w:t>
      </w:r>
      <w:r>
        <w:t xml:space="preserve"> of midterms is the </w:t>
      </w:r>
      <w:r w:rsidRPr="00986E93">
        <w:rPr>
          <w:u w:val="single"/>
        </w:rPr>
        <w:t>plan</w:t>
      </w:r>
      <w:r>
        <w:t>!</w:t>
      </w:r>
    </w:p>
    <w:p w14:paraId="7B9040E3" w14:textId="77777777" w:rsidR="00F978AA" w:rsidRDefault="00F978AA" w:rsidP="00F978AA">
      <w:r>
        <w:t xml:space="preserve">Emily </w:t>
      </w:r>
      <w:r w:rsidRPr="00986E93">
        <w:rPr>
          <w:rStyle w:val="Style13ptBold"/>
        </w:rPr>
        <w:t>Singer 9-19</w:t>
      </w:r>
      <w:r>
        <w:t xml:space="preserve"> Political Reporter, </w:t>
      </w:r>
      <w:r w:rsidRPr="00986E93">
        <w:t>This poll should give Democrats hope for the 2026 midterms</w:t>
      </w:r>
      <w:r>
        <w:t xml:space="preserve">, </w:t>
      </w:r>
      <w:r w:rsidRPr="006C2F90">
        <w:t>https://www.dailykos.com/stories/2025/9/19/2344419/-This-poll-should-give-Democrats-hope-for-the-2026-midterms</w:t>
      </w:r>
    </w:p>
    <w:p w14:paraId="68164A49" w14:textId="77777777" w:rsidR="00F978AA" w:rsidRPr="006C2F90" w:rsidRDefault="00F978AA" w:rsidP="00F978AA">
      <w:pPr>
        <w:rPr>
          <w:sz w:val="16"/>
        </w:rPr>
      </w:pPr>
      <w:r w:rsidRPr="006C2F90">
        <w:rPr>
          <w:sz w:val="16"/>
        </w:rPr>
        <w:t xml:space="preserve">If a new Washington Post/Ipsos poll released on Friday bears out, </w:t>
      </w:r>
      <w:r w:rsidRPr="0037591D">
        <w:rPr>
          <w:rStyle w:val="Emphasis"/>
          <w:highlight w:val="green"/>
        </w:rPr>
        <w:t>a blue wave</w:t>
      </w:r>
      <w:r w:rsidRPr="0037591D">
        <w:rPr>
          <w:sz w:val="16"/>
          <w:highlight w:val="green"/>
        </w:rPr>
        <w:t xml:space="preserve"> </w:t>
      </w:r>
      <w:r w:rsidRPr="0037591D">
        <w:rPr>
          <w:rStyle w:val="StyleUnderline"/>
          <w:highlight w:val="green"/>
        </w:rPr>
        <w:t>may wash over</w:t>
      </w:r>
      <w:r w:rsidRPr="006C2F90">
        <w:rPr>
          <w:sz w:val="16"/>
        </w:rPr>
        <w:t xml:space="preserve"> next year’s </w:t>
      </w:r>
      <w:r w:rsidRPr="0037591D">
        <w:rPr>
          <w:rStyle w:val="StyleUnderline"/>
          <w:highlight w:val="green"/>
        </w:rPr>
        <w:t>midterm</w:t>
      </w:r>
      <w:r w:rsidRPr="006C2F90">
        <w:rPr>
          <w:sz w:val="16"/>
        </w:rPr>
        <w:t xml:space="preserve"> elections.</w:t>
      </w:r>
    </w:p>
    <w:p w14:paraId="3A2CBC18" w14:textId="77777777" w:rsidR="00F978AA" w:rsidRPr="006C2F90" w:rsidRDefault="00F978AA" w:rsidP="00F978AA">
      <w:pPr>
        <w:rPr>
          <w:sz w:val="16"/>
        </w:rPr>
      </w:pPr>
      <w:r w:rsidRPr="006C2F90">
        <w:rPr>
          <w:rStyle w:val="StyleUnderline"/>
        </w:rPr>
        <w:t xml:space="preserve">The </w:t>
      </w:r>
      <w:r w:rsidRPr="0037591D">
        <w:rPr>
          <w:rStyle w:val="Emphasis"/>
          <w:highlight w:val="green"/>
        </w:rPr>
        <w:t>survey</w:t>
      </w:r>
      <w:r w:rsidRPr="0037591D">
        <w:rPr>
          <w:rStyle w:val="StyleUnderline"/>
          <w:highlight w:val="green"/>
        </w:rPr>
        <w:t xml:space="preserve"> found</w:t>
      </w:r>
      <w:r w:rsidRPr="006C2F90">
        <w:rPr>
          <w:sz w:val="16"/>
        </w:rPr>
        <w:t xml:space="preserve"> that registered </w:t>
      </w:r>
      <w:r w:rsidRPr="0037591D">
        <w:rPr>
          <w:rStyle w:val="StyleUnderline"/>
          <w:highlight w:val="green"/>
        </w:rPr>
        <w:t>voters prefer</w:t>
      </w:r>
      <w:r w:rsidRPr="006C2F90">
        <w:rPr>
          <w:rStyle w:val="StyleUnderline"/>
        </w:rPr>
        <w:t xml:space="preserve"> that </w:t>
      </w:r>
      <w:r w:rsidRPr="0037591D">
        <w:rPr>
          <w:rStyle w:val="Emphasis"/>
          <w:highlight w:val="green"/>
        </w:rPr>
        <w:t>Dem</w:t>
      </w:r>
      <w:r w:rsidRPr="006C2F90">
        <w:rPr>
          <w:rStyle w:val="Emphasis"/>
        </w:rPr>
        <w:t>ocrat</w:t>
      </w:r>
      <w:r w:rsidRPr="0037591D">
        <w:rPr>
          <w:rStyle w:val="Emphasis"/>
          <w:highlight w:val="green"/>
        </w:rPr>
        <w:t>s</w:t>
      </w:r>
      <w:r w:rsidRPr="0037591D">
        <w:rPr>
          <w:sz w:val="16"/>
          <w:highlight w:val="green"/>
        </w:rPr>
        <w:t xml:space="preserve"> </w:t>
      </w:r>
      <w:r w:rsidRPr="0037591D">
        <w:rPr>
          <w:rStyle w:val="StyleUnderline"/>
          <w:highlight w:val="green"/>
        </w:rPr>
        <w:t>control the</w:t>
      </w:r>
      <w:r w:rsidRPr="006C2F90">
        <w:rPr>
          <w:rStyle w:val="StyleUnderline"/>
        </w:rPr>
        <w:t xml:space="preserve"> next </w:t>
      </w:r>
      <w:r w:rsidRPr="0037591D">
        <w:rPr>
          <w:rStyle w:val="StyleUnderline"/>
          <w:highlight w:val="green"/>
        </w:rPr>
        <w:t>Congress</w:t>
      </w:r>
      <w:r w:rsidRPr="0037591D">
        <w:rPr>
          <w:sz w:val="16"/>
          <w:highlight w:val="green"/>
        </w:rPr>
        <w:t xml:space="preserve">, </w:t>
      </w:r>
      <w:r w:rsidRPr="0037591D">
        <w:rPr>
          <w:rStyle w:val="StyleUnderline"/>
          <w:highlight w:val="green"/>
        </w:rPr>
        <w:t>by</w:t>
      </w:r>
      <w:r w:rsidRPr="0037591D">
        <w:rPr>
          <w:sz w:val="16"/>
          <w:highlight w:val="green"/>
        </w:rPr>
        <w:t xml:space="preserve"> </w:t>
      </w:r>
      <w:r w:rsidRPr="0037591D">
        <w:rPr>
          <w:rStyle w:val="Emphasis"/>
          <w:szCs w:val="28"/>
          <w:highlight w:val="green"/>
        </w:rPr>
        <w:t>a 9-p</w:t>
      </w:r>
      <w:r w:rsidRPr="00986E93">
        <w:rPr>
          <w:rStyle w:val="Emphasis"/>
          <w:szCs w:val="28"/>
        </w:rPr>
        <w:t>ercentage</w:t>
      </w:r>
      <w:r w:rsidRPr="006C2F90">
        <w:rPr>
          <w:rStyle w:val="Emphasis"/>
          <w:szCs w:val="28"/>
        </w:rPr>
        <w:t>-</w:t>
      </w:r>
      <w:r w:rsidRPr="0037591D">
        <w:rPr>
          <w:rStyle w:val="Emphasis"/>
          <w:szCs w:val="28"/>
          <w:highlight w:val="green"/>
        </w:rPr>
        <w:t>p</w:t>
      </w:r>
      <w:r w:rsidRPr="006C2F90">
        <w:rPr>
          <w:rStyle w:val="Emphasis"/>
          <w:szCs w:val="28"/>
        </w:rPr>
        <w:t xml:space="preserve">oint </w:t>
      </w:r>
      <w:r w:rsidRPr="0037591D">
        <w:rPr>
          <w:rStyle w:val="Emphasis"/>
          <w:szCs w:val="28"/>
          <w:highlight w:val="green"/>
        </w:rPr>
        <w:t>margin</w:t>
      </w:r>
      <w:r w:rsidRPr="006C2F90">
        <w:rPr>
          <w:sz w:val="16"/>
        </w:rPr>
        <w:t xml:space="preserve">. </w:t>
      </w:r>
      <w:r w:rsidRPr="006C2F90">
        <w:rPr>
          <w:rStyle w:val="StyleUnderline"/>
        </w:rPr>
        <w:t xml:space="preserve">Such </w:t>
      </w:r>
      <w:r w:rsidRPr="0037591D">
        <w:rPr>
          <w:rStyle w:val="Emphasis"/>
          <w:highlight w:val="green"/>
        </w:rPr>
        <w:t>a large spread</w:t>
      </w:r>
      <w:r w:rsidRPr="0037591D">
        <w:rPr>
          <w:rStyle w:val="StyleUnderline"/>
          <w:highlight w:val="green"/>
        </w:rPr>
        <w:t xml:space="preserve"> would</w:t>
      </w:r>
      <w:r w:rsidRPr="006C2F90">
        <w:rPr>
          <w:rStyle w:val="StyleUnderline"/>
        </w:rPr>
        <w:t xml:space="preserve"> likely </w:t>
      </w:r>
      <w:r w:rsidRPr="0037591D">
        <w:rPr>
          <w:rStyle w:val="StyleUnderline"/>
          <w:highlight w:val="green"/>
        </w:rPr>
        <w:t>be enough</w:t>
      </w:r>
      <w:r w:rsidRPr="006C2F90">
        <w:rPr>
          <w:rStyle w:val="StyleUnderline"/>
        </w:rPr>
        <w:t xml:space="preserve"> for Democrats </w:t>
      </w:r>
      <w:r w:rsidRPr="0037591D">
        <w:rPr>
          <w:rStyle w:val="StyleUnderline"/>
          <w:highlight w:val="green"/>
        </w:rPr>
        <w:t xml:space="preserve">to </w:t>
      </w:r>
      <w:r w:rsidRPr="0037591D">
        <w:rPr>
          <w:rStyle w:val="Emphasis"/>
          <w:highlight w:val="green"/>
        </w:rPr>
        <w:t>overcome</w:t>
      </w:r>
      <w:r w:rsidRPr="006C2F90">
        <w:rPr>
          <w:rStyle w:val="StyleUnderline"/>
        </w:rPr>
        <w:t xml:space="preserve"> the </w:t>
      </w:r>
      <w:r w:rsidRPr="0037591D">
        <w:rPr>
          <w:rStyle w:val="StyleUnderline"/>
          <w:highlight w:val="green"/>
        </w:rPr>
        <w:t>GOP’s</w:t>
      </w:r>
      <w:r w:rsidRPr="006C2F90">
        <w:rPr>
          <w:rStyle w:val="StyleUnderline"/>
        </w:rPr>
        <w:t xml:space="preserve"> corrupt </w:t>
      </w:r>
      <w:r w:rsidRPr="0037591D">
        <w:rPr>
          <w:rStyle w:val="Emphasis"/>
          <w:highlight w:val="green"/>
        </w:rPr>
        <w:t>redistricting</w:t>
      </w:r>
      <w:r w:rsidRPr="006C2F90">
        <w:rPr>
          <w:rStyle w:val="Emphasis"/>
        </w:rPr>
        <w:t xml:space="preserve"> efforts</w:t>
      </w:r>
      <w:r w:rsidRPr="006C2F90">
        <w:rPr>
          <w:sz w:val="16"/>
        </w:rPr>
        <w:t xml:space="preserve"> </w:t>
      </w:r>
      <w:r w:rsidRPr="006C2F90">
        <w:rPr>
          <w:rStyle w:val="StyleUnderline"/>
        </w:rPr>
        <w:t>across the country</w:t>
      </w:r>
      <w:r w:rsidRPr="006C2F90">
        <w:rPr>
          <w:sz w:val="16"/>
        </w:rPr>
        <w:t xml:space="preserve">. </w:t>
      </w:r>
    </w:p>
    <w:p w14:paraId="6138BBEF" w14:textId="77777777" w:rsidR="00F978AA" w:rsidRPr="006C2F90" w:rsidRDefault="00F978AA" w:rsidP="00F978AA">
      <w:pPr>
        <w:rPr>
          <w:sz w:val="16"/>
        </w:rPr>
      </w:pPr>
      <w:r w:rsidRPr="006C2F90">
        <w:rPr>
          <w:rStyle w:val="Emphasis"/>
        </w:rPr>
        <w:t>Fifty-three percent</w:t>
      </w:r>
      <w:r w:rsidRPr="006C2F90">
        <w:rPr>
          <w:sz w:val="16"/>
        </w:rPr>
        <w:t xml:space="preserve"> of voters </w:t>
      </w:r>
      <w:r w:rsidRPr="006C2F90">
        <w:rPr>
          <w:rStyle w:val="StyleUnderline"/>
        </w:rPr>
        <w:t>want Democrats</w:t>
      </w:r>
      <w:r w:rsidRPr="006C2F90">
        <w:rPr>
          <w:sz w:val="16"/>
        </w:rPr>
        <w:t xml:space="preserve"> to be in control, </w:t>
      </w:r>
      <w:r w:rsidRPr="006C2F90">
        <w:rPr>
          <w:rStyle w:val="StyleUnderline"/>
        </w:rPr>
        <w:t xml:space="preserve">to serve as a </w:t>
      </w:r>
      <w:r w:rsidRPr="006C2F90">
        <w:rPr>
          <w:rStyle w:val="Emphasis"/>
        </w:rPr>
        <w:t>check</w:t>
      </w:r>
      <w:r w:rsidRPr="006C2F90">
        <w:rPr>
          <w:sz w:val="16"/>
        </w:rPr>
        <w:t xml:space="preserve"> </w:t>
      </w:r>
      <w:r w:rsidRPr="006C2F90">
        <w:rPr>
          <w:rStyle w:val="StyleUnderline"/>
        </w:rPr>
        <w:t>on</w:t>
      </w:r>
      <w:r w:rsidRPr="006C2F90">
        <w:rPr>
          <w:sz w:val="16"/>
        </w:rPr>
        <w:t xml:space="preserve"> President Donald </w:t>
      </w:r>
      <w:r w:rsidRPr="006C2F90">
        <w:rPr>
          <w:rStyle w:val="StyleUnderline"/>
        </w:rPr>
        <w:t>Trump</w:t>
      </w:r>
      <w:r w:rsidRPr="006C2F90">
        <w:rPr>
          <w:sz w:val="16"/>
        </w:rPr>
        <w:t>, according to the poll. And 44% want Republicans to be in control, to support Trump's agenda.</w:t>
      </w:r>
    </w:p>
    <w:p w14:paraId="588EAA25" w14:textId="77777777" w:rsidR="00F978AA" w:rsidRPr="006C2F90" w:rsidRDefault="00F978AA" w:rsidP="00F978AA">
      <w:pPr>
        <w:rPr>
          <w:sz w:val="16"/>
        </w:rPr>
      </w:pPr>
      <w:r w:rsidRPr="006C2F90">
        <w:rPr>
          <w:rStyle w:val="StyleUnderline"/>
        </w:rPr>
        <w:t xml:space="preserve">Those </w:t>
      </w:r>
      <w:r w:rsidRPr="0037591D">
        <w:rPr>
          <w:rStyle w:val="Emphasis"/>
          <w:highlight w:val="green"/>
        </w:rPr>
        <w:t>numbers</w:t>
      </w:r>
      <w:r w:rsidRPr="0037591D">
        <w:rPr>
          <w:rStyle w:val="StyleUnderline"/>
          <w:highlight w:val="green"/>
        </w:rPr>
        <w:t xml:space="preserve"> are</w:t>
      </w:r>
      <w:r w:rsidRPr="006C2F90">
        <w:rPr>
          <w:sz w:val="16"/>
        </w:rPr>
        <w:t xml:space="preserve"> somewhat </w:t>
      </w:r>
      <w:r w:rsidRPr="0037591D">
        <w:rPr>
          <w:rStyle w:val="StyleUnderline"/>
          <w:highlight w:val="green"/>
        </w:rPr>
        <w:t>reminiscent of</w:t>
      </w:r>
      <w:r w:rsidRPr="006C2F90">
        <w:rPr>
          <w:rStyle w:val="StyleUnderline"/>
        </w:rPr>
        <w:t xml:space="preserve"> what</w:t>
      </w:r>
      <w:r w:rsidRPr="006C2F90">
        <w:rPr>
          <w:sz w:val="16"/>
        </w:rPr>
        <w:t xml:space="preserve"> The Washington </w:t>
      </w:r>
      <w:r w:rsidRPr="006C2F90">
        <w:rPr>
          <w:rStyle w:val="Emphasis"/>
        </w:rPr>
        <w:t>Post</w:t>
      </w:r>
      <w:r w:rsidRPr="006C2F90">
        <w:rPr>
          <w:sz w:val="16"/>
        </w:rPr>
        <w:t>/</w:t>
      </w:r>
      <w:r w:rsidRPr="006C2F90">
        <w:rPr>
          <w:rStyle w:val="Emphasis"/>
        </w:rPr>
        <w:t>Ipsos</w:t>
      </w:r>
      <w:r w:rsidRPr="006C2F90">
        <w:rPr>
          <w:sz w:val="16"/>
        </w:rPr>
        <w:t xml:space="preserve"> </w:t>
      </w:r>
      <w:r w:rsidRPr="006C2F90">
        <w:rPr>
          <w:rStyle w:val="StyleUnderline"/>
        </w:rPr>
        <w:t>found in</w:t>
      </w:r>
      <w:r w:rsidRPr="006C2F90">
        <w:rPr>
          <w:sz w:val="16"/>
        </w:rPr>
        <w:t xml:space="preserve"> October </w:t>
      </w:r>
      <w:r w:rsidRPr="0037591D">
        <w:rPr>
          <w:rStyle w:val="StyleUnderline"/>
          <w:highlight w:val="green"/>
        </w:rPr>
        <w:t>2018</w:t>
      </w:r>
      <w:r w:rsidRPr="0037591D">
        <w:rPr>
          <w:sz w:val="16"/>
          <w:highlight w:val="green"/>
        </w:rPr>
        <w:t xml:space="preserve">, </w:t>
      </w:r>
      <w:r w:rsidRPr="0037591D">
        <w:rPr>
          <w:rStyle w:val="StyleUnderline"/>
          <w:highlight w:val="green"/>
        </w:rPr>
        <w:t>right before Dem</w:t>
      </w:r>
      <w:r w:rsidRPr="00986E93">
        <w:rPr>
          <w:rStyle w:val="StyleUnderline"/>
        </w:rPr>
        <w:t>ocrat</w:t>
      </w:r>
      <w:r w:rsidRPr="0037591D">
        <w:rPr>
          <w:rStyle w:val="StyleUnderline"/>
          <w:highlight w:val="green"/>
        </w:rPr>
        <w:t xml:space="preserve">s rode </w:t>
      </w:r>
      <w:r w:rsidRPr="0037591D">
        <w:rPr>
          <w:rStyle w:val="Emphasis"/>
          <w:szCs w:val="28"/>
          <w:highlight w:val="green"/>
        </w:rPr>
        <w:t>a blue wave to</w:t>
      </w:r>
      <w:r w:rsidRPr="006C2F90">
        <w:rPr>
          <w:rStyle w:val="Emphasis"/>
          <w:szCs w:val="28"/>
        </w:rPr>
        <w:t xml:space="preserve"> retaking </w:t>
      </w:r>
      <w:r w:rsidRPr="0037591D">
        <w:rPr>
          <w:rStyle w:val="Emphasis"/>
          <w:szCs w:val="28"/>
          <w:highlight w:val="green"/>
        </w:rPr>
        <w:t>the House</w:t>
      </w:r>
      <w:r w:rsidRPr="006C2F90">
        <w:rPr>
          <w:sz w:val="16"/>
        </w:rPr>
        <w:t xml:space="preserve">. That year, 55% of voters wanted Democrats to control Congress to be a check on Trump, while 39% wanted Republicans to hold a majority to back Trump’s agenda. </w:t>
      </w:r>
    </w:p>
    <w:p w14:paraId="742243FA" w14:textId="77777777" w:rsidR="00F978AA" w:rsidRPr="006C2F90" w:rsidRDefault="00F978AA" w:rsidP="00F978AA">
      <w:pPr>
        <w:rPr>
          <w:sz w:val="16"/>
        </w:rPr>
      </w:pPr>
      <w:r w:rsidRPr="006C2F90">
        <w:rPr>
          <w:sz w:val="16"/>
        </w:rPr>
        <w:t>In 2018, Democrats went on to win the national House popular vote by over 8 points, taking 235 seats in the House.</w:t>
      </w:r>
    </w:p>
    <w:p w14:paraId="6196B54B" w14:textId="77777777" w:rsidR="00F978AA" w:rsidRPr="006C2F90" w:rsidRDefault="00F978AA" w:rsidP="00F978AA">
      <w:pPr>
        <w:rPr>
          <w:sz w:val="16"/>
        </w:rPr>
      </w:pPr>
      <w:r w:rsidRPr="0037591D">
        <w:rPr>
          <w:rStyle w:val="StyleUnderline"/>
          <w:highlight w:val="green"/>
        </w:rPr>
        <w:t>Dem</w:t>
      </w:r>
      <w:r w:rsidRPr="006C2F90">
        <w:rPr>
          <w:rStyle w:val="StyleUnderline"/>
        </w:rPr>
        <w:t>ocrat</w:t>
      </w:r>
      <w:r w:rsidRPr="0037591D">
        <w:rPr>
          <w:rStyle w:val="StyleUnderline"/>
          <w:highlight w:val="green"/>
        </w:rPr>
        <w:t>s need to flip</w:t>
      </w:r>
      <w:r w:rsidRPr="006C2F90">
        <w:rPr>
          <w:rStyle w:val="StyleUnderline"/>
        </w:rPr>
        <w:t xml:space="preserve"> just </w:t>
      </w:r>
      <w:r w:rsidRPr="0037591D">
        <w:rPr>
          <w:rStyle w:val="Emphasis"/>
          <w:highlight w:val="green"/>
        </w:rPr>
        <w:t>a handful seats</w:t>
      </w:r>
      <w:r w:rsidRPr="006C2F90">
        <w:rPr>
          <w:sz w:val="16"/>
        </w:rPr>
        <w:t xml:space="preserve"> to win control of the House in 2026. For a while now, political handicappers have said Democrats are favorites to win that chamber. But their path to retaking the Senate next year is much steeper, though not impossible in a massive wave election.</w:t>
      </w:r>
    </w:p>
    <w:p w14:paraId="6DB5F89A" w14:textId="77777777" w:rsidR="00F978AA" w:rsidRPr="006C2F90" w:rsidRDefault="00F978AA" w:rsidP="00F978AA">
      <w:pPr>
        <w:rPr>
          <w:sz w:val="16"/>
        </w:rPr>
      </w:pPr>
      <w:r w:rsidRPr="0037591D">
        <w:rPr>
          <w:rStyle w:val="Emphasis"/>
          <w:highlight w:val="green"/>
        </w:rPr>
        <w:t>Trump’s approval</w:t>
      </w:r>
      <w:r w:rsidRPr="0037591D">
        <w:rPr>
          <w:sz w:val="16"/>
          <w:highlight w:val="green"/>
        </w:rPr>
        <w:t xml:space="preserve"> </w:t>
      </w:r>
      <w:r w:rsidRPr="0037591D">
        <w:rPr>
          <w:rStyle w:val="StyleUnderline"/>
          <w:highlight w:val="green"/>
        </w:rPr>
        <w:t>will be key</w:t>
      </w:r>
      <w:r w:rsidRPr="006C2F90">
        <w:rPr>
          <w:rStyle w:val="StyleUnderline"/>
        </w:rPr>
        <w:t xml:space="preserve"> to the </w:t>
      </w:r>
      <w:r w:rsidRPr="006C2F90">
        <w:rPr>
          <w:rStyle w:val="Emphasis"/>
        </w:rPr>
        <w:t>outcome</w:t>
      </w:r>
      <w:r w:rsidRPr="006C2F90">
        <w:rPr>
          <w:sz w:val="16"/>
        </w:rPr>
        <w:t xml:space="preserve"> </w:t>
      </w:r>
      <w:r w:rsidRPr="006C2F90">
        <w:rPr>
          <w:rStyle w:val="StyleUnderline"/>
        </w:rPr>
        <w:t xml:space="preserve">of the 2026 midterms. And </w:t>
      </w:r>
      <w:r w:rsidRPr="0037591D">
        <w:rPr>
          <w:rStyle w:val="StyleUnderline"/>
          <w:highlight w:val="green"/>
        </w:rPr>
        <w:t xml:space="preserve">that’s </w:t>
      </w:r>
      <w:r w:rsidRPr="0037591D">
        <w:rPr>
          <w:rStyle w:val="Emphasis"/>
          <w:highlight w:val="green"/>
        </w:rPr>
        <w:t>bad news</w:t>
      </w:r>
      <w:r w:rsidRPr="0037591D">
        <w:rPr>
          <w:rStyle w:val="StyleUnderline"/>
          <w:highlight w:val="green"/>
        </w:rPr>
        <w:t xml:space="preserve"> for Republicans</w:t>
      </w:r>
      <w:r w:rsidRPr="006C2F90">
        <w:rPr>
          <w:sz w:val="16"/>
        </w:rPr>
        <w:t>.</w:t>
      </w:r>
    </w:p>
    <w:p w14:paraId="790F1D89" w14:textId="77777777" w:rsidR="00F978AA" w:rsidRPr="006C2F90" w:rsidRDefault="00F978AA" w:rsidP="00F978AA">
      <w:pPr>
        <w:rPr>
          <w:sz w:val="16"/>
        </w:rPr>
      </w:pPr>
      <w:r w:rsidRPr="006C2F90">
        <w:rPr>
          <w:sz w:val="16"/>
        </w:rPr>
        <w:t>The same Washington Post poll found Trump with an overall approval rating of just 43%.</w:t>
      </w:r>
    </w:p>
    <w:p w14:paraId="53ECF8B2" w14:textId="77777777" w:rsidR="00F978AA" w:rsidRPr="006C2F90" w:rsidRDefault="00F978AA" w:rsidP="00F978AA">
      <w:pPr>
        <w:rPr>
          <w:sz w:val="16"/>
        </w:rPr>
      </w:pPr>
      <w:r w:rsidRPr="006C2F90">
        <w:rPr>
          <w:sz w:val="16"/>
        </w:rPr>
        <w:t xml:space="preserve">Worse, </w:t>
      </w:r>
      <w:r w:rsidRPr="0037591D">
        <w:rPr>
          <w:rStyle w:val="StyleUnderline"/>
          <w:highlight w:val="green"/>
        </w:rPr>
        <w:t xml:space="preserve">he’s </w:t>
      </w:r>
      <w:r w:rsidRPr="0037591D">
        <w:rPr>
          <w:rStyle w:val="Emphasis"/>
          <w:highlight w:val="green"/>
        </w:rPr>
        <w:t>underwater</w:t>
      </w:r>
      <w:r w:rsidRPr="0037591D">
        <w:rPr>
          <w:sz w:val="16"/>
          <w:highlight w:val="green"/>
        </w:rPr>
        <w:t xml:space="preserve"> </w:t>
      </w:r>
      <w:r w:rsidRPr="0037591D">
        <w:rPr>
          <w:rStyle w:val="StyleUnderline"/>
          <w:highlight w:val="green"/>
        </w:rPr>
        <w:t>on</w:t>
      </w:r>
      <w:r w:rsidRPr="0037591D">
        <w:rPr>
          <w:sz w:val="16"/>
          <w:highlight w:val="green"/>
        </w:rPr>
        <w:t xml:space="preserve"> </w:t>
      </w:r>
      <w:r w:rsidRPr="0037591D">
        <w:rPr>
          <w:rStyle w:val="Emphasis"/>
          <w:sz w:val="24"/>
          <w:highlight w:val="green"/>
        </w:rPr>
        <w:t>every major issue</w:t>
      </w:r>
      <w:r w:rsidRPr="006C2F90">
        <w:rPr>
          <w:sz w:val="16"/>
        </w:rPr>
        <w:t xml:space="preserve">. </w:t>
      </w:r>
      <w:r w:rsidRPr="0037591D">
        <w:rPr>
          <w:rStyle w:val="StyleUnderline"/>
          <w:highlight w:val="green"/>
        </w:rPr>
        <w:t xml:space="preserve">Just </w:t>
      </w:r>
      <w:r w:rsidRPr="0037591D">
        <w:rPr>
          <w:rStyle w:val="Emphasis"/>
          <w:highlight w:val="green"/>
        </w:rPr>
        <w:t>40%</w:t>
      </w:r>
      <w:r w:rsidRPr="006C2F90">
        <w:rPr>
          <w:rStyle w:val="StyleUnderline"/>
        </w:rPr>
        <w:t xml:space="preserve"> of Americans </w:t>
      </w:r>
      <w:r w:rsidRPr="0037591D">
        <w:rPr>
          <w:rStyle w:val="StyleUnderline"/>
          <w:highlight w:val="green"/>
        </w:rPr>
        <w:t>approve</w:t>
      </w:r>
      <w:r w:rsidRPr="006C2F90">
        <w:rPr>
          <w:rStyle w:val="StyleUnderline"/>
        </w:rPr>
        <w:t xml:space="preserve"> of the way he is handling</w:t>
      </w:r>
      <w:r w:rsidRPr="006C2F90">
        <w:rPr>
          <w:sz w:val="16"/>
        </w:rPr>
        <w:t xml:space="preserve"> </w:t>
      </w:r>
      <w:r w:rsidRPr="0037591D">
        <w:rPr>
          <w:rStyle w:val="StyleUnderline"/>
          <w:highlight w:val="green"/>
        </w:rPr>
        <w:t xml:space="preserve">the </w:t>
      </w:r>
      <w:r w:rsidRPr="0037591D">
        <w:rPr>
          <w:rStyle w:val="Emphasis"/>
          <w:highlight w:val="green"/>
        </w:rPr>
        <w:t>economy</w:t>
      </w:r>
      <w:r w:rsidRPr="006C2F90">
        <w:rPr>
          <w:sz w:val="16"/>
        </w:rPr>
        <w:t xml:space="preserve">—which polling shows is among the most important issues for the electorate. </w:t>
      </w:r>
    </w:p>
    <w:p w14:paraId="450D9C1B" w14:textId="77777777" w:rsidR="00F978AA" w:rsidRPr="006C2F90" w:rsidRDefault="00F978AA" w:rsidP="00F978AA">
      <w:pPr>
        <w:rPr>
          <w:sz w:val="16"/>
        </w:rPr>
      </w:pPr>
      <w:r w:rsidRPr="0037591D">
        <w:rPr>
          <w:rStyle w:val="StyleUnderline"/>
          <w:highlight w:val="green"/>
        </w:rPr>
        <w:t xml:space="preserve">Even </w:t>
      </w:r>
      <w:r w:rsidRPr="0037591D">
        <w:rPr>
          <w:rStyle w:val="Emphasis"/>
          <w:highlight w:val="green"/>
        </w:rPr>
        <w:t>historically strong issues</w:t>
      </w:r>
      <w:r w:rsidRPr="006C2F90">
        <w:rPr>
          <w:sz w:val="16"/>
        </w:rPr>
        <w:t xml:space="preserve"> for Trump </w:t>
      </w:r>
      <w:r w:rsidRPr="0037591D">
        <w:rPr>
          <w:rStyle w:val="StyleUnderline"/>
          <w:highlight w:val="green"/>
        </w:rPr>
        <w:t>are</w:t>
      </w:r>
      <w:r w:rsidRPr="006C2F90">
        <w:rPr>
          <w:sz w:val="16"/>
        </w:rPr>
        <w:t xml:space="preserve"> now </w:t>
      </w:r>
      <w:r w:rsidRPr="0037591D">
        <w:rPr>
          <w:rStyle w:val="Emphasis"/>
          <w:highlight w:val="green"/>
        </w:rPr>
        <w:t>weak</w:t>
      </w:r>
      <w:r w:rsidRPr="0037591D">
        <w:rPr>
          <w:rStyle w:val="StyleUnderline"/>
          <w:highlight w:val="green"/>
        </w:rPr>
        <w:t xml:space="preserve"> points</w:t>
      </w:r>
      <w:r w:rsidRPr="0037591D">
        <w:rPr>
          <w:sz w:val="16"/>
          <w:highlight w:val="green"/>
        </w:rPr>
        <w:t xml:space="preserve">, </w:t>
      </w:r>
      <w:r w:rsidRPr="0037591D">
        <w:rPr>
          <w:rStyle w:val="StyleUnderline"/>
          <w:highlight w:val="green"/>
        </w:rPr>
        <w:t>with</w:t>
      </w:r>
      <w:r w:rsidRPr="006C2F90">
        <w:rPr>
          <w:sz w:val="16"/>
        </w:rPr>
        <w:t xml:space="preserve"> just </w:t>
      </w:r>
      <w:r w:rsidRPr="0037591D">
        <w:rPr>
          <w:rStyle w:val="StyleUnderline"/>
          <w:highlight w:val="green"/>
        </w:rPr>
        <w:t>44% approving of</w:t>
      </w:r>
      <w:r w:rsidRPr="006C2F90">
        <w:rPr>
          <w:sz w:val="16"/>
        </w:rPr>
        <w:t xml:space="preserve"> his handling of both </w:t>
      </w:r>
      <w:r w:rsidRPr="0037591D">
        <w:rPr>
          <w:rStyle w:val="Emphasis"/>
          <w:highlight w:val="green"/>
        </w:rPr>
        <w:t>crime</w:t>
      </w:r>
      <w:r w:rsidRPr="0037591D">
        <w:rPr>
          <w:rStyle w:val="StyleUnderline"/>
          <w:highlight w:val="green"/>
        </w:rPr>
        <w:t xml:space="preserve"> and </w:t>
      </w:r>
      <w:r w:rsidRPr="0037591D">
        <w:rPr>
          <w:rStyle w:val="Emphasis"/>
          <w:highlight w:val="green"/>
        </w:rPr>
        <w:t>immigration</w:t>
      </w:r>
      <w:r w:rsidRPr="006C2F90">
        <w:rPr>
          <w:sz w:val="16"/>
        </w:rPr>
        <w:t>.</w:t>
      </w:r>
    </w:p>
    <w:p w14:paraId="362A90AD" w14:textId="77777777" w:rsidR="00F978AA" w:rsidRPr="006C2F90" w:rsidRDefault="00F978AA" w:rsidP="00F978AA">
      <w:pPr>
        <w:rPr>
          <w:sz w:val="16"/>
        </w:rPr>
      </w:pPr>
      <w:r w:rsidRPr="006C2F90">
        <w:rPr>
          <w:sz w:val="16"/>
        </w:rPr>
        <w:t>Those dour numbers come as Trump has had his Immigration and Customs Enforcement goons violently arrest citizens merely because they looked Hispanic, as well as his decision to send in the military to police Washington, D.C.</w:t>
      </w:r>
    </w:p>
    <w:p w14:paraId="19FD00A9" w14:textId="77777777" w:rsidR="00F978AA" w:rsidRDefault="00F978AA" w:rsidP="00F978AA">
      <w:pPr>
        <w:pStyle w:val="Heading4"/>
      </w:pPr>
      <w:r>
        <w:t>Trump gets credit.</w:t>
      </w:r>
    </w:p>
    <w:p w14:paraId="1A0F15A2" w14:textId="77777777" w:rsidR="00F978AA" w:rsidRPr="009D6D81" w:rsidRDefault="00F978AA" w:rsidP="00F978AA">
      <w:r w:rsidRPr="009D6D81">
        <w:t xml:space="preserve">Ganesh </w:t>
      </w:r>
      <w:r w:rsidRPr="000503DF">
        <w:rPr>
          <w:rStyle w:val="Style13ptBold"/>
        </w:rPr>
        <w:t>Sitaraman 19</w:t>
      </w:r>
      <w:r w:rsidRPr="009D6D81">
        <w:t>, Chancellor’s Faculty Fellow and Professor of Law at the Vanderbilt Law School, and Ariel Dobkin, Associate at Wilmer Cutler Pickering Hale and Dorr LLP, Postgraduate Research Fellow at MIT’s Internet Policy Research Initiative, JD from Yale Law School, “The Choice Between Single Director Agencies and Multimember Commissions”, Administrative Law Review, 71 Admin. L. Rev. 719, Fall 2019, Lexis</w:t>
      </w:r>
    </w:p>
    <w:p w14:paraId="4FBDB135" w14:textId="77777777" w:rsidR="00F978AA" w:rsidRPr="009D6D81" w:rsidRDefault="00F978AA" w:rsidP="00F978AA">
      <w:pPr>
        <w:rPr>
          <w:sz w:val="16"/>
        </w:rPr>
      </w:pPr>
      <w:r w:rsidRPr="009D6D81">
        <w:rPr>
          <w:sz w:val="16"/>
        </w:rPr>
        <w:t>B. Unity, Responsibility, and Accountability</w:t>
      </w:r>
    </w:p>
    <w:p w14:paraId="3B44116D" w14:textId="77777777" w:rsidR="00F978AA" w:rsidRPr="009D6D81" w:rsidRDefault="00F978AA" w:rsidP="00F978AA">
      <w:pPr>
        <w:rPr>
          <w:sz w:val="16"/>
        </w:rPr>
      </w:pPr>
      <w:r w:rsidRPr="006F1C28">
        <w:rPr>
          <w:rStyle w:val="StyleUnderline"/>
          <w:highlight w:val="green"/>
        </w:rPr>
        <w:t>Every agency is subject to</w:t>
      </w:r>
      <w:r w:rsidRPr="00D66B03">
        <w:rPr>
          <w:rStyle w:val="StyleUnderline"/>
        </w:rPr>
        <w:t xml:space="preserve"> some level of </w:t>
      </w:r>
      <w:r w:rsidRPr="006F1C28">
        <w:rPr>
          <w:rStyle w:val="StyleUnderline"/>
          <w:highlight w:val="green"/>
        </w:rPr>
        <w:t>"control"</w:t>
      </w:r>
      <w:r w:rsidRPr="00D66B03">
        <w:rPr>
          <w:rStyle w:val="StyleUnderline"/>
        </w:rPr>
        <w:t xml:space="preserve"> or oversight </w:t>
      </w:r>
      <w:r w:rsidRPr="006F1C28">
        <w:rPr>
          <w:rStyle w:val="StyleUnderline"/>
          <w:highlight w:val="green"/>
        </w:rPr>
        <w:t>from</w:t>
      </w:r>
      <w:r w:rsidRPr="00D66B03">
        <w:rPr>
          <w:rStyle w:val="StyleUnderline"/>
        </w:rPr>
        <w:t xml:space="preserve"> the </w:t>
      </w:r>
      <w:r w:rsidRPr="006F1C28">
        <w:rPr>
          <w:rStyle w:val="Emphasis"/>
          <w:highlight w:val="green"/>
        </w:rPr>
        <w:t>Legislative</w:t>
      </w:r>
      <w:r w:rsidRPr="009D6D81">
        <w:rPr>
          <w:sz w:val="16"/>
        </w:rPr>
        <w:t xml:space="preserve"> and Judicial </w:t>
      </w:r>
      <w:r w:rsidRPr="006F1C28">
        <w:rPr>
          <w:rStyle w:val="Emphasis"/>
          <w:highlight w:val="green"/>
        </w:rPr>
        <w:t>Branches</w:t>
      </w:r>
      <w:r w:rsidRPr="00D66B03">
        <w:rPr>
          <w:rStyle w:val="StyleUnderline"/>
        </w:rPr>
        <w:t xml:space="preserve"> of government, </w:t>
      </w:r>
      <w:r w:rsidRPr="006F1C28">
        <w:rPr>
          <w:rStyle w:val="StyleUnderline"/>
          <w:highlight w:val="green"/>
        </w:rPr>
        <w:t>in addition to</w:t>
      </w:r>
      <w:r w:rsidRPr="00D66B03">
        <w:rPr>
          <w:rStyle w:val="StyleUnderline"/>
        </w:rPr>
        <w:t xml:space="preserve"> the </w:t>
      </w:r>
      <w:r w:rsidRPr="006F1C28">
        <w:rPr>
          <w:rStyle w:val="Emphasis"/>
          <w:highlight w:val="green"/>
        </w:rPr>
        <w:t>general public</w:t>
      </w:r>
      <w:r w:rsidRPr="009D6D81">
        <w:rPr>
          <w:sz w:val="16"/>
        </w:rPr>
        <w:t>. But to the extent one is worried about holding agencies accountable for their actions, single-director agencies are generally superior. First, in their very design, single-director agencies provide a focal point for praising, critiquing, or attempting to alter agency action. As the Supreme Court noted in Free Enterprise Fund, "diffusion of power carries with it a diffusion of accountability. . . . Without a clear and effective chain of command, the public cannot 'determine on whom the blame or the punishment of a pernicious measure, or series of pernicious measures ought really to fall.'" Unified power, on the other hand, "permits unified accountability" and enables "streamlined, decisive leadership and decisionmaking." A single director has power, and as a result, cannot place blame on others.</w:t>
      </w:r>
    </w:p>
    <w:p w14:paraId="3D5D4DE7" w14:textId="77777777" w:rsidR="00F978AA" w:rsidRPr="009D6D81" w:rsidRDefault="00F978AA" w:rsidP="00F978AA">
      <w:pPr>
        <w:rPr>
          <w:sz w:val="16"/>
        </w:rPr>
      </w:pPr>
      <w:r w:rsidRPr="009D6D81">
        <w:rPr>
          <w:sz w:val="16"/>
        </w:rPr>
        <w:t xml:space="preserve"> [*733] In contrast, multimember commissions diffuse responsibility for actions among commissioners, making it more difficult for the various branches--and the public--to know who should be held accountable for particular actions or inactions. "A gang of commissioners," one scholar notes, "can always avoid responsibility by pointing to the other four people who make up the commission." If a particular rule is slowed down at a commission, for example, it is difficult to know whose fault the delay is. This is not just a problem from the standpoint of public accountability; it also has tangible effects on the government's ability to function. The President may not be fully aware of who should be removed from a commissioner position, and Congress's oversight function is hampered because it is unable to focus its energy at hearings on commissioner-specific issues. As a 1971 report concluded, commissions are "not sufficiently accountable to either Congress or the executive branch."</w:t>
      </w:r>
    </w:p>
    <w:p w14:paraId="3F825F73" w14:textId="77777777" w:rsidR="00F978AA" w:rsidRPr="009D6D81" w:rsidRDefault="00F978AA" w:rsidP="00F978AA">
      <w:pPr>
        <w:rPr>
          <w:sz w:val="16"/>
        </w:rPr>
      </w:pPr>
      <w:r w:rsidRPr="009D6D81">
        <w:rPr>
          <w:sz w:val="16"/>
        </w:rPr>
        <w:t>And even where presidential removal of a director is not permissible, the broad public can mobilize for or against an agency director. This public pressure is likely to be simpler and more effective in the case of a single-director agency than a multimember commission. There is literature in behavioral psychology that suggests people have an easier time focusing when directed toward a specific individual over groups of people. Single-director agencies offer a personified hero or villain for public interest groups, industry associations, journalists, and commentators to praise or blame for the agency's actions--and to push members of Congress to celebrate or attack those leaders. Thus, conservatives and industry groups could attack Gina McCarthy, the head of the Environmental Protection Agency (EPA) under President Obama, while liberals and environmental groups could organize  [*734] around opposing Scott Pruitt, the head of the EPA under President Trump. Personified praise and blame against the single directors of the CFPB and Department of Education are similar. Even aside from partisan opposition, public pressure against a single director can lead to a director's resignation or removal when unfit for the role.</w:t>
      </w:r>
    </w:p>
    <w:p w14:paraId="07949207" w14:textId="77777777" w:rsidR="00F978AA" w:rsidRPr="009D6D81" w:rsidRDefault="00F978AA" w:rsidP="00F978AA">
      <w:pPr>
        <w:rPr>
          <w:sz w:val="16"/>
        </w:rPr>
      </w:pPr>
      <w:r w:rsidRPr="00D66B03">
        <w:rPr>
          <w:rStyle w:val="StyleUnderline"/>
        </w:rPr>
        <w:t xml:space="preserve">One could argue that blaming a director might be a mistake, given that the director could simply be responding to the </w:t>
      </w:r>
      <w:r w:rsidRPr="00D66B03">
        <w:rPr>
          <w:rStyle w:val="Emphasis"/>
        </w:rPr>
        <w:t>President's</w:t>
      </w:r>
      <w:r w:rsidRPr="00D66B03">
        <w:rPr>
          <w:rStyle w:val="StyleUnderline"/>
        </w:rPr>
        <w:t xml:space="preserve"> policy preferences. But in such cases, the </w:t>
      </w:r>
      <w:r w:rsidRPr="006F1C28">
        <w:rPr>
          <w:rStyle w:val="Emphasis"/>
          <w:highlight w:val="green"/>
        </w:rPr>
        <w:t>line of accountability</w:t>
      </w:r>
      <w:r w:rsidRPr="006F1C28">
        <w:rPr>
          <w:rStyle w:val="StyleUnderline"/>
          <w:highlight w:val="green"/>
        </w:rPr>
        <w:t xml:space="preserve"> </w:t>
      </w:r>
      <w:r w:rsidRPr="006F1C28">
        <w:rPr>
          <w:rStyle w:val="Emphasis"/>
          <w:highlight w:val="green"/>
        </w:rPr>
        <w:t>runs through the President</w:t>
      </w:r>
      <w:r w:rsidRPr="00D66B03">
        <w:rPr>
          <w:rStyle w:val="StyleUnderline"/>
        </w:rPr>
        <w:t xml:space="preserve"> and </w:t>
      </w:r>
      <w:r w:rsidRPr="006F1C28">
        <w:rPr>
          <w:rStyle w:val="Emphasis"/>
          <w:highlight w:val="green"/>
        </w:rPr>
        <w:t>the Pres</w:t>
      </w:r>
      <w:r w:rsidRPr="00D66B03">
        <w:rPr>
          <w:rStyle w:val="Emphasis"/>
        </w:rPr>
        <w:t xml:space="preserve">ident </w:t>
      </w:r>
      <w:r w:rsidRPr="006F1C28">
        <w:rPr>
          <w:rStyle w:val="Emphasis"/>
          <w:highlight w:val="green"/>
        </w:rPr>
        <w:t>would</w:t>
      </w:r>
      <w:r w:rsidRPr="00D66B03">
        <w:rPr>
          <w:rStyle w:val="Emphasis"/>
        </w:rPr>
        <w:t xml:space="preserve"> also </w:t>
      </w:r>
      <w:r w:rsidRPr="006F1C28">
        <w:rPr>
          <w:rStyle w:val="Emphasis"/>
          <w:highlight w:val="green"/>
        </w:rPr>
        <w:t>take</w:t>
      </w:r>
      <w:r w:rsidRPr="00D66B03">
        <w:rPr>
          <w:rStyle w:val="Emphasis"/>
        </w:rPr>
        <w:t xml:space="preserve"> some of </w:t>
      </w:r>
      <w:r w:rsidRPr="006F1C28">
        <w:rPr>
          <w:rStyle w:val="Emphasis"/>
          <w:highlight w:val="green"/>
        </w:rPr>
        <w:t>the blame</w:t>
      </w:r>
      <w:r w:rsidRPr="006F1C28">
        <w:rPr>
          <w:rStyle w:val="StyleUnderline"/>
          <w:highlight w:val="green"/>
        </w:rPr>
        <w:t xml:space="preserve"> for</w:t>
      </w:r>
      <w:r w:rsidRPr="00D66B03">
        <w:rPr>
          <w:rStyle w:val="StyleUnderline"/>
        </w:rPr>
        <w:t xml:space="preserve"> her </w:t>
      </w:r>
      <w:r w:rsidRPr="006F1C28">
        <w:rPr>
          <w:rStyle w:val="Emphasis"/>
          <w:highlight w:val="green"/>
        </w:rPr>
        <w:t>appointee's decisions</w:t>
      </w:r>
      <w:r w:rsidRPr="00D66B03">
        <w:rPr>
          <w:rStyle w:val="StyleUnderline"/>
        </w:rPr>
        <w:t xml:space="preserve">. In other words, public preferences might be directed at the agency head or the President, but in both cases </w:t>
      </w:r>
      <w:r w:rsidRPr="00D66B03">
        <w:rPr>
          <w:rStyle w:val="Emphasis"/>
        </w:rPr>
        <w:t xml:space="preserve">accountability </w:t>
      </w:r>
      <w:r w:rsidRPr="006F1C28">
        <w:rPr>
          <w:rStyle w:val="Emphasis"/>
          <w:highlight w:val="green"/>
        </w:rPr>
        <w:t>values are served</w:t>
      </w:r>
      <w:r w:rsidRPr="00D66B03">
        <w:rPr>
          <w:rStyle w:val="StyleUnderline"/>
        </w:rPr>
        <w:t xml:space="preserve"> by single-director agencies</w:t>
      </w:r>
      <w:r w:rsidRPr="009D6D81">
        <w:rPr>
          <w:sz w:val="16"/>
        </w:rPr>
        <w:t>.</w:t>
      </w:r>
    </w:p>
    <w:p w14:paraId="69B2C273" w14:textId="77777777" w:rsidR="00F978AA" w:rsidRPr="00672633" w:rsidRDefault="00F978AA" w:rsidP="00F978AA"/>
    <w:p w14:paraId="09DAA08E" w14:textId="77777777" w:rsidR="00F978AA" w:rsidRPr="00480AA3" w:rsidRDefault="00F978AA" w:rsidP="00F978AA">
      <w:pPr>
        <w:pStyle w:val="Heading4"/>
      </w:pPr>
      <w:r>
        <w:t xml:space="preserve">The AFF </w:t>
      </w:r>
      <w:r>
        <w:rPr>
          <w:u w:val="single"/>
        </w:rPr>
        <w:t>rebrands</w:t>
      </w:r>
      <w:r>
        <w:t xml:space="preserve"> Republicans </w:t>
      </w:r>
      <w:r w:rsidRPr="00D216A7">
        <w:rPr>
          <w:highlight w:val="cyan"/>
        </w:rPr>
        <w:t xml:space="preserve">as </w:t>
      </w:r>
      <w:r w:rsidRPr="00D216A7">
        <w:rPr>
          <w:highlight w:val="cyan"/>
          <w:u w:val="single"/>
        </w:rPr>
        <w:t>“the party of working people”</w:t>
      </w:r>
      <w:r w:rsidRPr="00D216A7">
        <w:rPr>
          <w:highlight w:val="cyan"/>
        </w:rPr>
        <w:t>.</w:t>
      </w:r>
      <w:r>
        <w:t xml:space="preserve"> That </w:t>
      </w:r>
      <w:r>
        <w:rPr>
          <w:u w:val="single"/>
        </w:rPr>
        <w:t>consolidates</w:t>
      </w:r>
      <w:r>
        <w:t xml:space="preserve"> union support and </w:t>
      </w:r>
      <w:r>
        <w:rPr>
          <w:u w:val="single"/>
        </w:rPr>
        <w:t>sinks</w:t>
      </w:r>
      <w:r>
        <w:t xml:space="preserve"> the Dems. This also proves our normal means arg.</w:t>
      </w:r>
    </w:p>
    <w:p w14:paraId="234E14D8" w14:textId="77777777" w:rsidR="00F978AA" w:rsidRPr="00A52F3B" w:rsidRDefault="00F978AA" w:rsidP="00F978AA">
      <w:r w:rsidRPr="00A52F3B">
        <w:t xml:space="preserve">Sharon </w:t>
      </w:r>
      <w:r w:rsidRPr="005A39BA">
        <w:rPr>
          <w:rStyle w:val="Style13ptBold"/>
        </w:rPr>
        <w:t>Block &amp;</w:t>
      </w:r>
      <w:r w:rsidRPr="00A52F3B">
        <w:t xml:space="preserve"> Benjamin </w:t>
      </w:r>
      <w:r w:rsidRPr="005A39BA">
        <w:rPr>
          <w:rStyle w:val="Style13ptBold"/>
        </w:rPr>
        <w:t>Sachs 25</w:t>
      </w:r>
      <w:r w:rsidRPr="00A52F3B">
        <w:t xml:space="preserve">, Block is Professor of Practice and executive director of the Center for Labor and a Just Economy at Harvard Law School; Sachs is Kestnbaum Professor of Labor and Industry at Harvard Law School, "The deceptive politics of Trump's Labor secretary nomination," The Hill, 01/13/2025, </w:t>
      </w:r>
      <w:r w:rsidRPr="00DE6BDC">
        <w:t>https://thehill.com/opinion/5081271-gop-labor-policy-shift/</w:t>
      </w:r>
      <w:r>
        <w:t xml:space="preserve"> //relite ajin</w:t>
      </w:r>
    </w:p>
    <w:p w14:paraId="05827139" w14:textId="77777777" w:rsidR="00F978AA" w:rsidRPr="00A52F3B" w:rsidRDefault="00F978AA" w:rsidP="00F978AA">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 xml:space="preserve">the narrative that his party’s approach </w:t>
      </w:r>
      <w:r w:rsidRPr="00324206">
        <w:rPr>
          <w:rStyle w:val="StyleUnderline"/>
          <w:highlight w:val="green"/>
        </w:rPr>
        <w:t>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324206">
        <w:rPr>
          <w:rStyle w:val="Emphasis"/>
          <w:highlight w:val="green"/>
        </w:rPr>
        <w:t>rebrand</w:t>
      </w:r>
      <w:r w:rsidRPr="002F088A">
        <w:rPr>
          <w:rStyle w:val="Emphasis"/>
        </w:rPr>
        <w:t xml:space="preserve"> </w:t>
      </w:r>
      <w:r w:rsidRPr="00D216A7">
        <w:rPr>
          <w:rStyle w:val="Emphasis"/>
          <w:highlight w:val="cyan"/>
        </w:rPr>
        <w:t>as the party of working people</w:t>
      </w:r>
      <w:r w:rsidRPr="00D216A7">
        <w:rPr>
          <w:sz w:val="16"/>
          <w:highlight w:val="cyan"/>
        </w:rPr>
        <w:t>.</w:t>
      </w:r>
    </w:p>
    <w:p w14:paraId="783E4782" w14:textId="77777777" w:rsidR="00F978AA" w:rsidRPr="00A52F3B" w:rsidRDefault="00F978AA" w:rsidP="00F978AA">
      <w:pPr>
        <w:rPr>
          <w:sz w:val="16"/>
        </w:rPr>
      </w:pPr>
      <w:r w:rsidRPr="00324206">
        <w:rPr>
          <w:sz w:val="16"/>
          <w:szCs w:val="16"/>
        </w:rPr>
        <w:t>Trump’s transition decisions suggest that his second term won’t differ much from his first. Key positions will be held by appointees with long records of standing up for billionaires and corporations — he has already</w:t>
      </w:r>
      <w:r w:rsidRPr="00324206">
        <w:rPr>
          <w:sz w:val="10"/>
          <w:szCs w:val="16"/>
        </w:rPr>
        <w:t xml:space="preserve"> </w:t>
      </w:r>
      <w:r w:rsidRPr="00A52F3B">
        <w:rPr>
          <w:sz w:val="16"/>
        </w:rPr>
        <w:t>tapped 14 billionaires for administration roles.</w:t>
      </w:r>
    </w:p>
    <w:p w14:paraId="084A4216" w14:textId="77777777" w:rsidR="00F978AA" w:rsidRPr="00EB1AB6" w:rsidRDefault="00F978AA" w:rsidP="00F978AA">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23D60336" w14:textId="77777777" w:rsidR="00F978AA" w:rsidRPr="00AD4723" w:rsidRDefault="00F978AA" w:rsidP="00F978AA">
      <w:pPr>
        <w:rPr>
          <w:sz w:val="16"/>
        </w:rPr>
      </w:pPr>
      <w:r w:rsidRPr="00AD4723">
        <w:rPr>
          <w:rStyle w:val="StyleUnderline"/>
        </w:rPr>
        <w:t>It should</w:t>
      </w:r>
      <w:r w:rsidRPr="00AD4723">
        <w:rPr>
          <w:sz w:val="16"/>
        </w:rPr>
        <w:t xml:space="preserve"> </w:t>
      </w:r>
      <w:r w:rsidRPr="00AD4723">
        <w:rPr>
          <w:rStyle w:val="Emphasis"/>
        </w:rPr>
        <w:t>not be easily dismissed</w:t>
      </w:r>
      <w:r w:rsidRPr="00AD4723">
        <w:rPr>
          <w:sz w:val="16"/>
        </w:rPr>
        <w:t xml:space="preserve"> </w:t>
      </w:r>
      <w:r w:rsidRPr="00AD4723">
        <w:rPr>
          <w:rStyle w:val="StyleUnderline"/>
        </w:rPr>
        <w:t>that Trump has nominated someone who supported the PRO Act. It</w:t>
      </w:r>
      <w:r w:rsidRPr="00AD4723">
        <w:rPr>
          <w:sz w:val="16"/>
        </w:rPr>
        <w:t xml:space="preserve"> </w:t>
      </w:r>
      <w:r w:rsidRPr="00AD4723">
        <w:rPr>
          <w:rStyle w:val="Emphasis"/>
        </w:rPr>
        <w:t>may</w:t>
      </w:r>
      <w:r w:rsidRPr="00AD4723">
        <w:rPr>
          <w:sz w:val="16"/>
        </w:rPr>
        <w:t xml:space="preserve"> </w:t>
      </w:r>
      <w:r w:rsidRPr="00AD4723">
        <w:rPr>
          <w:rStyle w:val="StyleUnderline"/>
        </w:rPr>
        <w:t>just be</w:t>
      </w:r>
      <w:r w:rsidRPr="00AD4723">
        <w:rPr>
          <w:sz w:val="16"/>
        </w:rPr>
        <w:t xml:space="preserve"> </w:t>
      </w:r>
      <w:r w:rsidRPr="00AD4723">
        <w:rPr>
          <w:rStyle w:val="Emphasis"/>
        </w:rPr>
        <w:t>misdirection</w:t>
      </w:r>
      <w:r w:rsidRPr="00AD4723">
        <w:rPr>
          <w:rStyle w:val="StyleUnderline"/>
        </w:rPr>
        <w:t>, but</w:t>
      </w:r>
      <w:r w:rsidRPr="00AD4723">
        <w:rPr>
          <w:sz w:val="16"/>
        </w:rPr>
        <w:t xml:space="preserve"> it </w:t>
      </w:r>
      <w:r w:rsidRPr="00AD4723">
        <w:rPr>
          <w:rStyle w:val="StyleUnderline"/>
        </w:rPr>
        <w:t>may</w:t>
      </w:r>
      <w:r w:rsidRPr="00AD4723">
        <w:rPr>
          <w:sz w:val="16"/>
        </w:rPr>
        <w:t xml:space="preserve"> </w:t>
      </w:r>
      <w:r w:rsidRPr="00AD4723">
        <w:rPr>
          <w:rStyle w:val="Emphasis"/>
        </w:rPr>
        <w:t>also</w:t>
      </w:r>
      <w:r w:rsidRPr="00AD4723">
        <w:rPr>
          <w:sz w:val="16"/>
        </w:rPr>
        <w:t xml:space="preserve"> </w:t>
      </w:r>
      <w:r w:rsidRPr="00AD4723">
        <w:rPr>
          <w:rStyle w:val="StyleUnderline"/>
        </w:rPr>
        <w:t xml:space="preserve">suggest something </w:t>
      </w:r>
      <w:r w:rsidRPr="00AD4723">
        <w:rPr>
          <w:rStyle w:val="Emphasis"/>
        </w:rPr>
        <w:t>different</w:t>
      </w:r>
      <w:r w:rsidRPr="00AD4723">
        <w:rPr>
          <w:rStyle w:val="StyleUnderline"/>
        </w:rPr>
        <w:t>: a</w:t>
      </w:r>
      <w:r w:rsidRPr="00AD4723">
        <w:rPr>
          <w:sz w:val="16"/>
        </w:rPr>
        <w:t xml:space="preserve"> </w:t>
      </w:r>
      <w:r w:rsidRPr="00AD4723">
        <w:rPr>
          <w:rStyle w:val="Emphasis"/>
        </w:rPr>
        <w:t>pivot</w:t>
      </w:r>
      <w:r w:rsidRPr="00AD4723">
        <w:rPr>
          <w:sz w:val="16"/>
        </w:rPr>
        <w:t xml:space="preserve"> </w:t>
      </w:r>
      <w:r w:rsidRPr="00AD4723">
        <w:rPr>
          <w:rStyle w:val="StyleUnderline"/>
        </w:rPr>
        <w:t xml:space="preserve">by the Republican Party that, </w:t>
      </w:r>
      <w:r w:rsidRPr="00AD4723">
        <w:rPr>
          <w:rStyle w:val="Emphasis"/>
        </w:rPr>
        <w:t>motivated</w:t>
      </w:r>
      <w:r w:rsidRPr="00AD4723">
        <w:rPr>
          <w:sz w:val="16"/>
        </w:rPr>
        <w:t xml:space="preserve"> </w:t>
      </w:r>
      <w:r w:rsidRPr="00AD4723">
        <w:rPr>
          <w:rStyle w:val="StyleUnderline"/>
        </w:rPr>
        <w:t>by a plan to</w:t>
      </w:r>
      <w:r w:rsidRPr="00AD4723">
        <w:rPr>
          <w:sz w:val="16"/>
        </w:rPr>
        <w:t xml:space="preserve"> </w:t>
      </w:r>
      <w:r w:rsidRPr="00AD4723">
        <w:rPr>
          <w:rStyle w:val="Emphasis"/>
        </w:rPr>
        <w:t>peel union support</w:t>
      </w:r>
      <w:r w:rsidRPr="00AD4723">
        <w:rPr>
          <w:sz w:val="16"/>
        </w:rPr>
        <w:t xml:space="preserve"> away </w:t>
      </w:r>
      <w:r w:rsidRPr="00AD4723">
        <w:rPr>
          <w:rStyle w:val="Emphasis"/>
        </w:rPr>
        <w:t>from Democrats</w:t>
      </w:r>
      <w:r w:rsidRPr="00AD4723">
        <w:rPr>
          <w:rStyle w:val="StyleUnderline"/>
        </w:rPr>
        <w:t>, involves a</w:t>
      </w:r>
      <w:r w:rsidRPr="00AD4723">
        <w:rPr>
          <w:sz w:val="16"/>
        </w:rPr>
        <w:t xml:space="preserve"> </w:t>
      </w:r>
      <w:r w:rsidRPr="00AD4723">
        <w:rPr>
          <w:rStyle w:val="Emphasis"/>
        </w:rPr>
        <w:t>change in labor policy</w:t>
      </w:r>
      <w:r w:rsidRPr="00AD4723">
        <w:rPr>
          <w:sz w:val="16"/>
        </w:rPr>
        <w:t>.</w:t>
      </w:r>
    </w:p>
    <w:p w14:paraId="6445F174" w14:textId="77777777" w:rsidR="00F978AA" w:rsidRPr="00183605" w:rsidRDefault="00F978AA" w:rsidP="00F978AA">
      <w:pPr>
        <w:rPr>
          <w:sz w:val="16"/>
          <w:szCs w:val="16"/>
        </w:rPr>
      </w:pPr>
      <w:r w:rsidRPr="00183605">
        <w:rPr>
          <w:sz w:val="16"/>
          <w:szCs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6A4CC9E0" w14:textId="77777777" w:rsidR="00F978AA" w:rsidRPr="00183605" w:rsidRDefault="00F978AA" w:rsidP="00F978AA">
      <w:pPr>
        <w:rPr>
          <w:sz w:val="16"/>
          <w:szCs w:val="16"/>
        </w:rPr>
      </w:pPr>
      <w:r w:rsidRPr="00183605">
        <w:rPr>
          <w:sz w:val="16"/>
          <w:szCs w:val="16"/>
        </w:rPr>
        <w:t>He also intends to nominate Russell Vought to lead the Office of Management and Budget. Vought has vowed to put federal employees “in trauma.” Twenty-eight percent of those federal employees are union members.</w:t>
      </w:r>
    </w:p>
    <w:p w14:paraId="1EE9954E" w14:textId="77777777" w:rsidR="00F978AA" w:rsidRPr="00A52F3B" w:rsidRDefault="00F978AA" w:rsidP="00F978AA">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37591D">
        <w:rPr>
          <w:rStyle w:val="StyleUnderline"/>
          <w:highlight w:val="green"/>
        </w:rPr>
        <w:t>to</w:t>
      </w:r>
      <w:r w:rsidRPr="0037591D">
        <w:rPr>
          <w:sz w:val="16"/>
          <w:highlight w:val="green"/>
        </w:rPr>
        <w:t xml:space="preserve"> </w:t>
      </w:r>
      <w:r w:rsidRPr="0037591D">
        <w:rPr>
          <w:rStyle w:val="Emphasis"/>
          <w:highlight w:val="green"/>
        </w:rPr>
        <w:t>drive a wedge</w:t>
      </w:r>
      <w:r w:rsidRPr="0037591D">
        <w:rPr>
          <w:sz w:val="16"/>
          <w:highlight w:val="green"/>
        </w:rPr>
        <w:t xml:space="preserve"> </w:t>
      </w:r>
      <w:r w:rsidRPr="0037591D">
        <w:rPr>
          <w:rStyle w:val="StyleUnderline"/>
          <w:highlight w:val="green"/>
        </w:rPr>
        <w:t>between unions and Democrats, may</w:t>
      </w:r>
      <w:r w:rsidRPr="00A52F3B">
        <w:rPr>
          <w:sz w:val="16"/>
        </w:rPr>
        <w:t xml:space="preserve"> </w:t>
      </w:r>
      <w:r w:rsidRPr="00A52F3B">
        <w:rPr>
          <w:rStyle w:val="Emphasis"/>
        </w:rPr>
        <w:t>also</w:t>
      </w:r>
      <w:r w:rsidRPr="00A52F3B">
        <w:rPr>
          <w:sz w:val="16"/>
        </w:rPr>
        <w:t xml:space="preserve"> </w:t>
      </w:r>
      <w:r w:rsidRPr="0037591D">
        <w:rPr>
          <w:rStyle w:val="StyleUnderline"/>
          <w:highlight w:val="green"/>
        </w:rPr>
        <w:t>portend</w:t>
      </w:r>
      <w:r w:rsidRPr="00A52F3B">
        <w:rPr>
          <w:rStyle w:val="StyleUnderline"/>
        </w:rPr>
        <w:t xml:space="preserve"> a </w:t>
      </w:r>
      <w:r w:rsidRPr="0037591D">
        <w:rPr>
          <w:rStyle w:val="StyleUnderline"/>
          <w:highlight w:val="green"/>
        </w:rPr>
        <w:t>Republican</w:t>
      </w:r>
      <w:r w:rsidRPr="00A52F3B">
        <w:rPr>
          <w:rStyle w:val="StyleUnderline"/>
        </w:rPr>
        <w:t xml:space="preserve"> effort to</w:t>
      </w:r>
      <w:r w:rsidRPr="00A52F3B">
        <w:rPr>
          <w:sz w:val="16"/>
        </w:rPr>
        <w:t xml:space="preserve"> </w:t>
      </w:r>
      <w:r w:rsidRPr="00A52F3B">
        <w:rPr>
          <w:rStyle w:val="Emphasis"/>
        </w:rPr>
        <w:t xml:space="preserve">pass </w:t>
      </w:r>
      <w:r w:rsidRPr="0037591D">
        <w:rPr>
          <w:rStyle w:val="Emphasis"/>
          <w:highlight w:val="green"/>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37591D">
        <w:rPr>
          <w:rStyle w:val="StyleUnderline"/>
          <w:highlight w:val="green"/>
        </w:rPr>
        <w:t>that Republicans could win</w:t>
      </w:r>
      <w:r w:rsidRPr="00A52F3B">
        <w:rPr>
          <w:rStyle w:val="StyleUnderline"/>
        </w:rPr>
        <w:t xml:space="preserve"> the support of </w:t>
      </w:r>
      <w:r w:rsidRPr="00A52F3B">
        <w:rPr>
          <w:rStyle w:val="Emphasis"/>
        </w:rPr>
        <w:t xml:space="preserve">more of </w:t>
      </w:r>
      <w:r w:rsidRPr="0037591D">
        <w:rPr>
          <w:rStyle w:val="Emphasis"/>
          <w:highlight w:val="green"/>
        </w:rPr>
        <w:t>the</w:t>
      </w:r>
      <w:r w:rsidRPr="00A52F3B">
        <w:rPr>
          <w:sz w:val="16"/>
        </w:rPr>
        <w:t xml:space="preserve"> U.S. </w:t>
      </w:r>
      <w:r w:rsidRPr="0037591D">
        <w:rPr>
          <w:rStyle w:val="Emphasis"/>
          <w:highlight w:val="green"/>
        </w:rPr>
        <w:t>labor movement</w:t>
      </w:r>
      <w:r w:rsidRPr="0037591D">
        <w:rPr>
          <w:sz w:val="16"/>
          <w:highlight w:val="green"/>
        </w:rPr>
        <w:t xml:space="preserve"> </w:t>
      </w:r>
      <w:r w:rsidRPr="0037591D">
        <w:rPr>
          <w:rStyle w:val="StyleUnderline"/>
          <w:highlight w:val="green"/>
        </w:rPr>
        <w:t>by</w:t>
      </w:r>
      <w:r w:rsidRPr="00A52F3B">
        <w:rPr>
          <w:sz w:val="16"/>
        </w:rPr>
        <w:t xml:space="preserve"> </w:t>
      </w:r>
      <w:r w:rsidRPr="00A52F3B">
        <w:rPr>
          <w:rStyle w:val="Emphasis"/>
        </w:rPr>
        <w:t xml:space="preserve">successfully </w:t>
      </w:r>
      <w:r w:rsidRPr="0037591D">
        <w:rPr>
          <w:rStyle w:val="Emphasis"/>
          <w:highlight w:val="green"/>
        </w:rPr>
        <w:t>reforming labor laws</w:t>
      </w:r>
      <w:r w:rsidRPr="0037591D">
        <w:rPr>
          <w:sz w:val="16"/>
          <w:highlight w:val="green"/>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37591D">
        <w:rPr>
          <w:rStyle w:val="StyleUnderline"/>
          <w:highlight w:val="green"/>
        </w:rPr>
        <w:t>poses a</w:t>
      </w:r>
      <w:r w:rsidRPr="00EB1AB6">
        <w:rPr>
          <w:sz w:val="16"/>
        </w:rPr>
        <w:t xml:space="preserve"> </w:t>
      </w:r>
      <w:r w:rsidRPr="00EB1AB6">
        <w:rPr>
          <w:rStyle w:val="Emphasis"/>
        </w:rPr>
        <w:t xml:space="preserve">significant, </w:t>
      </w:r>
      <w:r w:rsidRPr="0037591D">
        <w:rPr>
          <w:rStyle w:val="Emphasis"/>
          <w:highlight w:val="green"/>
        </w:rPr>
        <w:t xml:space="preserve">long-term </w:t>
      </w:r>
      <w:r w:rsidRPr="00E659D1">
        <w:rPr>
          <w:rStyle w:val="Emphasis"/>
          <w:highlight w:val="green"/>
        </w:rPr>
        <w:t>threat to</w:t>
      </w:r>
      <w:r w:rsidRPr="00EB1AB6">
        <w:rPr>
          <w:rStyle w:val="Emphasis"/>
        </w:rPr>
        <w:t xml:space="preserve"> the </w:t>
      </w:r>
      <w:r w:rsidRPr="00E659D1">
        <w:rPr>
          <w:rStyle w:val="Emphasis"/>
          <w:highlight w:val="green"/>
        </w:rPr>
        <w:t>Dem</w:t>
      </w:r>
      <w:r w:rsidRPr="00EB1AB6">
        <w:rPr>
          <w:sz w:val="16"/>
        </w:rPr>
        <w:t xml:space="preserve">ocratic </w:t>
      </w:r>
      <w:r w:rsidRPr="00EB1AB6">
        <w:rPr>
          <w:rStyle w:val="Emphasis"/>
        </w:rPr>
        <w:t>Party</w:t>
      </w:r>
      <w:r w:rsidRPr="00EB1AB6">
        <w:rPr>
          <w:sz w:val="16"/>
        </w:rPr>
        <w:t>.</w:t>
      </w:r>
    </w:p>
    <w:p w14:paraId="02119FA4" w14:textId="77777777" w:rsidR="00F978AA" w:rsidRPr="00A52F3B" w:rsidRDefault="00F978AA" w:rsidP="00F978AA">
      <w:pPr>
        <w:rPr>
          <w:sz w:val="16"/>
        </w:rPr>
      </w:pPr>
      <w:r w:rsidRPr="00A52F3B">
        <w:rPr>
          <w:sz w:val="16"/>
        </w:rPr>
        <w:t xml:space="preserve">It is highly doubtful a Republican Congress would pass the PRO Act as currently drafted. There’s too much in the bill that’s anathema to the business lobby. But </w:t>
      </w:r>
      <w:r w:rsidRPr="00DB5D5B">
        <w:rPr>
          <w:rStyle w:val="StyleUnderline"/>
        </w:rPr>
        <w:t>it is</w:t>
      </w:r>
      <w:r w:rsidRPr="00DB5D5B">
        <w:rPr>
          <w:sz w:val="16"/>
        </w:rPr>
        <w:t xml:space="preserve"> </w:t>
      </w:r>
      <w:r w:rsidRPr="00DB5D5B">
        <w:rPr>
          <w:rStyle w:val="Emphasis"/>
        </w:rPr>
        <w:t>possible</w:t>
      </w:r>
      <w:r w:rsidRPr="00DB5D5B">
        <w:rPr>
          <w:sz w:val="16"/>
        </w:rPr>
        <w:t xml:space="preserve"> </w:t>
      </w:r>
      <w:r w:rsidRPr="0037591D">
        <w:rPr>
          <w:rStyle w:val="StyleUnderline"/>
          <w:highlight w:val="green"/>
        </w:rPr>
        <w:t xml:space="preserve">Republicans </w:t>
      </w:r>
      <w:r w:rsidRPr="00DB5D5B">
        <w:rPr>
          <w:rStyle w:val="StyleUnderline"/>
          <w:highlight w:val="green"/>
        </w:rPr>
        <w:t>could</w:t>
      </w:r>
      <w:r w:rsidRPr="00DB5D5B">
        <w:rPr>
          <w:rStyle w:val="StyleUnderline"/>
        </w:rPr>
        <w:t xml:space="preserve"> put </w:t>
      </w:r>
      <w:r w:rsidRPr="00373F79">
        <w:rPr>
          <w:rStyle w:val="StyleUnderline"/>
        </w:rPr>
        <w:t>forward a</w:t>
      </w:r>
      <w:r w:rsidRPr="00A52F3B">
        <w:rPr>
          <w:sz w:val="16"/>
        </w:rPr>
        <w:t xml:space="preserve"> trimmed-down </w:t>
      </w:r>
      <w:r w:rsidRPr="00373F79">
        <w:rPr>
          <w:rStyle w:val="StyleUnderline"/>
        </w:rPr>
        <w:t xml:space="preserve">alternative that </w:t>
      </w:r>
      <w:r w:rsidRPr="0037591D">
        <w:rPr>
          <w:rStyle w:val="StyleUnderline"/>
          <w:highlight w:val="green"/>
        </w:rPr>
        <w:t>make</w:t>
      </w:r>
      <w:r w:rsidRPr="00373F79">
        <w:rPr>
          <w:rStyle w:val="StyleUnderline"/>
        </w:rPr>
        <w:t xml:space="preserve">s </w:t>
      </w:r>
      <w:r w:rsidRPr="0037591D">
        <w:rPr>
          <w:rStyle w:val="StyleUnderline"/>
          <w:highlight w:val="green"/>
        </w:rPr>
        <w:t>it</w:t>
      </w:r>
      <w:r w:rsidRPr="0037591D">
        <w:rPr>
          <w:sz w:val="16"/>
          <w:highlight w:val="green"/>
        </w:rPr>
        <w:t xml:space="preserve"> </w:t>
      </w:r>
      <w:r w:rsidRPr="00E1110E">
        <w:rPr>
          <w:rStyle w:val="Emphasis"/>
          <w:sz w:val="28"/>
          <w:szCs w:val="28"/>
          <w:highlight w:val="green"/>
        </w:rPr>
        <w:t>easier</w:t>
      </w:r>
      <w:r w:rsidRPr="00E1110E">
        <w:rPr>
          <w:rStyle w:val="Emphasis"/>
          <w:sz w:val="28"/>
          <w:szCs w:val="28"/>
        </w:rPr>
        <w:t xml:space="preserve"> for workers </w:t>
      </w:r>
      <w:r w:rsidRPr="00E1110E">
        <w:rPr>
          <w:rStyle w:val="Emphasis"/>
          <w:sz w:val="28"/>
          <w:szCs w:val="28"/>
          <w:highlight w:val="green"/>
        </w:rPr>
        <w:t>to organize</w:t>
      </w:r>
      <w:r w:rsidRPr="00E1110E">
        <w:rPr>
          <w:sz w:val="20"/>
          <w:szCs w:val="28"/>
        </w:rPr>
        <w:t xml:space="preserve"> </w:t>
      </w:r>
      <w:r w:rsidRPr="00A52F3B">
        <w:rPr>
          <w:sz w:val="16"/>
        </w:rPr>
        <w:t xml:space="preserve">a union </w:t>
      </w:r>
      <w:r w:rsidRPr="0037591D">
        <w:rPr>
          <w:rStyle w:val="StyleUnderline"/>
          <w:highlight w:val="green"/>
        </w:rPr>
        <w:t>and</w:t>
      </w:r>
      <w:r w:rsidRPr="00A52F3B">
        <w:rPr>
          <w:rStyle w:val="StyleUnderline"/>
        </w:rPr>
        <w:t xml:space="preserve"> for</w:t>
      </w:r>
      <w:r w:rsidRPr="00A52F3B">
        <w:rPr>
          <w:sz w:val="16"/>
        </w:rPr>
        <w:t xml:space="preserve"> </w:t>
      </w:r>
      <w:r w:rsidRPr="00D40DDB">
        <w:rPr>
          <w:rStyle w:val="StyleUnderline"/>
        </w:rPr>
        <w:t>unions to</w:t>
      </w:r>
      <w:r w:rsidRPr="00D40DDB">
        <w:t xml:space="preserve"> </w:t>
      </w:r>
      <w:r w:rsidRPr="00D40DDB">
        <w:rPr>
          <w:rStyle w:val="Emphasis"/>
          <w:sz w:val="28"/>
          <w:szCs w:val="28"/>
          <w:highlight w:val="green"/>
        </w:rPr>
        <w:t>bargain</w:t>
      </w:r>
      <w:r w:rsidRPr="00D40DDB">
        <w:rPr>
          <w:rStyle w:val="Emphasis"/>
          <w:sz w:val="28"/>
          <w:szCs w:val="28"/>
        </w:rPr>
        <w:t xml:space="preserve"> collective agreements</w:t>
      </w:r>
      <w:r w:rsidRPr="00A52F3B">
        <w:rPr>
          <w:sz w:val="16"/>
        </w:rPr>
        <w:t>.</w:t>
      </w:r>
    </w:p>
    <w:p w14:paraId="792602EF" w14:textId="77777777" w:rsidR="00F978AA" w:rsidRPr="00A52F3B" w:rsidRDefault="00F978AA" w:rsidP="00F978AA">
      <w:pPr>
        <w:rPr>
          <w:sz w:val="16"/>
        </w:rPr>
      </w:pPr>
      <w:r w:rsidRPr="0037591D">
        <w:rPr>
          <w:rStyle w:val="StyleUnderline"/>
          <w:highlight w:val="green"/>
        </w:rPr>
        <w:t>Steeper</w:t>
      </w:r>
      <w:r w:rsidRPr="0037591D">
        <w:rPr>
          <w:sz w:val="16"/>
          <w:highlight w:val="green"/>
        </w:rPr>
        <w:t xml:space="preserve"> </w:t>
      </w:r>
      <w:r w:rsidRPr="0037591D">
        <w:rPr>
          <w:rStyle w:val="Emphasis"/>
          <w:highlight w:val="green"/>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37591D">
        <w:rPr>
          <w:rStyle w:val="StyleUnderline"/>
          <w:highlight w:val="green"/>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37591D">
        <w:rPr>
          <w:rStyle w:val="StyleUnderline"/>
          <w:highlight w:val="green"/>
        </w:rPr>
        <w:t>to</w:t>
      </w:r>
      <w:r w:rsidRPr="0037591D">
        <w:rPr>
          <w:sz w:val="16"/>
          <w:highlight w:val="green"/>
        </w:rPr>
        <w:t xml:space="preserve"> </w:t>
      </w:r>
      <w:r w:rsidRPr="0037591D">
        <w:rPr>
          <w:rStyle w:val="Emphasis"/>
          <w:highlight w:val="green"/>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47013E">
        <w:rPr>
          <w:sz w:val="16"/>
          <w:szCs w:val="16"/>
        </w:rPr>
        <w:t>A Republican-controlled Senate committed</w:t>
      </w:r>
      <w:r w:rsidRPr="0047013E">
        <w:rPr>
          <w:rStyle w:val="StyleUnderline"/>
          <w:sz w:val="16"/>
          <w:szCs w:val="16"/>
        </w:rPr>
        <w:t xml:space="preserve"> </w:t>
      </w:r>
      <w:r w:rsidRPr="0047013E">
        <w:rPr>
          <w:rStyle w:val="StyleUnderline"/>
          <w:highlight w:val="green"/>
        </w:rPr>
        <w:t xml:space="preserve">to </w:t>
      </w:r>
      <w:r w:rsidRPr="0047013E">
        <w:rPr>
          <w:rStyle w:val="Emphasis"/>
          <w:highlight w:val="green"/>
        </w:rPr>
        <w:t>win</w:t>
      </w:r>
      <w:r w:rsidRPr="00A52F3B">
        <w:rPr>
          <w:rStyle w:val="StyleUnderline"/>
        </w:rPr>
        <w:t xml:space="preserve">ning over </w:t>
      </w:r>
      <w:r w:rsidRPr="0047013E">
        <w:rPr>
          <w:rStyle w:val="StyleUnderline"/>
          <w:highlight w:val="green"/>
        </w:rPr>
        <w:t>the union movement</w:t>
      </w:r>
      <w:r w:rsidRPr="00A52F3B">
        <w:rPr>
          <w:rStyle w:val="StyleUnderline"/>
        </w:rPr>
        <w:t xml:space="preserve"> </w:t>
      </w:r>
      <w:r w:rsidRPr="008805FE">
        <w:rPr>
          <w:rStyle w:val="Emphasis"/>
          <w:highlight w:val="green"/>
        </w:rPr>
        <w:t>might</w:t>
      </w:r>
      <w:r w:rsidRPr="00A52F3B">
        <w:rPr>
          <w:rStyle w:val="Emphasis"/>
        </w:rPr>
        <w:t xml:space="preserve"> well </w:t>
      </w:r>
      <w:r w:rsidRPr="008805FE">
        <w:rPr>
          <w:rStyle w:val="Emphasis"/>
          <w:highlight w:val="green"/>
        </w:rPr>
        <w:t>be supportive</w:t>
      </w:r>
      <w:r w:rsidRPr="00A52F3B">
        <w:rPr>
          <w:sz w:val="16"/>
        </w:rPr>
        <w:t>. Indeed, Sen. Josh Hawley (R-Mo.) has reportedly circulated a “Framework” for labor law reform that includes some of these ideas.</w:t>
      </w:r>
    </w:p>
    <w:p w14:paraId="424B790C" w14:textId="77777777" w:rsidR="00F978AA" w:rsidRPr="00C6128B" w:rsidRDefault="00F978AA" w:rsidP="00F978AA">
      <w:pPr>
        <w:pStyle w:val="Heading4"/>
      </w:pPr>
      <w:r>
        <w:t xml:space="preserve">Working-class support is </w:t>
      </w:r>
      <w:r>
        <w:rPr>
          <w:u w:val="single"/>
        </w:rPr>
        <w:t>necessary</w:t>
      </w:r>
      <w:r>
        <w:t xml:space="preserve"> and </w:t>
      </w:r>
      <w:r>
        <w:rPr>
          <w:u w:val="single"/>
        </w:rPr>
        <w:t>sufficient</w:t>
      </w:r>
      <w:r>
        <w:t xml:space="preserve"> for midterms.</w:t>
      </w:r>
    </w:p>
    <w:p w14:paraId="646F9341" w14:textId="77777777" w:rsidR="00F978AA" w:rsidRDefault="00F978AA" w:rsidP="00F978AA">
      <w:r>
        <w:t xml:space="preserve">Ruy </w:t>
      </w:r>
      <w:r>
        <w:rPr>
          <w:rStyle w:val="Style13ptBold"/>
        </w:rPr>
        <w:t>Teixeira 24</w:t>
      </w:r>
      <w:r>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277112E9" w14:textId="77777777" w:rsidR="00F978AA" w:rsidRDefault="00F978AA" w:rsidP="00F978AA">
      <w:r>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37EF3682" w14:textId="77777777" w:rsidR="00F978AA" w:rsidRDefault="00F978AA" w:rsidP="00F978AA">
      <w:r>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6F0AE61A" w14:textId="77777777" w:rsidR="00F978AA" w:rsidRDefault="00F978AA" w:rsidP="00F978AA">
      <w:r>
        <w:rPr>
          <w:sz w:val="16"/>
        </w:rPr>
        <w:t xml:space="preserve">Here is a simple truth: </w:t>
      </w:r>
      <w:r w:rsidRPr="0037591D">
        <w:rPr>
          <w:rStyle w:val="StyleUnderline"/>
          <w:highlight w:val="green"/>
        </w:rPr>
        <w:t>how</w:t>
      </w:r>
      <w:r>
        <w:rPr>
          <w:sz w:val="16"/>
        </w:rPr>
        <w:t xml:space="preserve"> </w:t>
      </w:r>
      <w:r w:rsidRPr="0037591D">
        <w:rPr>
          <w:rStyle w:val="Emphasis"/>
          <w:highlight w:val="green"/>
        </w:rPr>
        <w:t>working-class</w:t>
      </w:r>
      <w:r>
        <w:rPr>
          <w:sz w:val="16"/>
        </w:rPr>
        <w:t xml:space="preserve"> (noncollege) </w:t>
      </w:r>
      <w:r w:rsidRPr="0037591D">
        <w:rPr>
          <w:rStyle w:val="Emphasis"/>
          <w:highlight w:val="green"/>
        </w:rPr>
        <w:t>voters move</w:t>
      </w:r>
      <w:r>
        <w:rPr>
          <w:sz w:val="16"/>
        </w:rPr>
        <w:t xml:space="preserve"> </w:t>
      </w:r>
      <w:r w:rsidRPr="0037591D">
        <w:rPr>
          <w:rStyle w:val="StyleUnderline"/>
          <w:highlight w:val="green"/>
        </w:rPr>
        <w:t>will</w:t>
      </w:r>
      <w:r>
        <w:rPr>
          <w:sz w:val="16"/>
        </w:rPr>
        <w:t xml:space="preserve"> likely </w:t>
      </w:r>
      <w:r w:rsidRPr="0037591D">
        <w:rPr>
          <w:rStyle w:val="Emphasis"/>
          <w:highlight w:val="green"/>
        </w:rPr>
        <w:t>determine the outcome</w:t>
      </w:r>
      <w:r>
        <w:rPr>
          <w:sz w:val="16"/>
        </w:rPr>
        <w:t xml:space="preserve"> of the 2024 election. </w:t>
      </w:r>
      <w:r w:rsidRPr="0037591D">
        <w:rPr>
          <w:rStyle w:val="StyleUnderline"/>
          <w:highlight w:val="green"/>
        </w:rPr>
        <w:t>They will be the</w:t>
      </w:r>
      <w:r>
        <w:rPr>
          <w:sz w:val="16"/>
        </w:rPr>
        <w:t xml:space="preserve"> </w:t>
      </w:r>
      <w:r w:rsidRPr="0037591D">
        <w:rPr>
          <w:rStyle w:val="Emphasis"/>
          <w:highlight w:val="green"/>
        </w:rPr>
        <w:t>overwhelming majority</w:t>
      </w:r>
      <w:r>
        <w:rPr>
          <w:sz w:val="16"/>
        </w:rPr>
        <w:t xml:space="preserve"> </w:t>
      </w:r>
      <w:r w:rsidRPr="0037591D">
        <w:rPr>
          <w:rStyle w:val="StyleUnderline"/>
          <w:highlight w:val="green"/>
        </w:rPr>
        <w:t>of</w:t>
      </w:r>
      <w:r>
        <w:rPr>
          <w:sz w:val="16"/>
        </w:rPr>
        <w:t xml:space="preserve"> </w:t>
      </w:r>
      <w:r>
        <w:rPr>
          <w:rStyle w:val="Emphasis"/>
        </w:rPr>
        <w:t xml:space="preserve">eligible </w:t>
      </w:r>
      <w:r w:rsidRPr="0037591D">
        <w:rPr>
          <w:rStyle w:val="Emphasis"/>
          <w:highlight w:val="green"/>
        </w:rPr>
        <w:t>voters</w:t>
      </w:r>
      <w:r>
        <w:rPr>
          <w:sz w:val="16"/>
        </w:rPr>
        <w:t xml:space="preserve"> (around two-thirds) and, </w:t>
      </w:r>
      <w:r>
        <w:rPr>
          <w:rStyle w:val="StyleUnderline"/>
        </w:rPr>
        <w:t>even</w:t>
      </w:r>
      <w:r>
        <w:rPr>
          <w:sz w:val="16"/>
        </w:rPr>
        <w:t xml:space="preserve"> </w:t>
      </w:r>
      <w:r>
        <w:rPr>
          <w:rStyle w:val="Emphasis"/>
        </w:rPr>
        <w:t>allowing for turnout patterns, only</w:t>
      </w:r>
      <w:r>
        <w:rPr>
          <w:sz w:val="16"/>
        </w:rPr>
        <w:t xml:space="preserve"> </w:t>
      </w:r>
      <w:r>
        <w:rPr>
          <w:rStyle w:val="Emphasis"/>
        </w:rPr>
        <w:t>slightly less dominant</w:t>
      </w:r>
      <w:r>
        <w:rPr>
          <w:sz w:val="16"/>
        </w:rPr>
        <w:t xml:space="preserve"> </w:t>
      </w:r>
      <w:r>
        <w:rPr>
          <w:rStyle w:val="StyleUnderline"/>
        </w:rPr>
        <w:t>among</w:t>
      </w:r>
      <w:r>
        <w:rPr>
          <w:sz w:val="16"/>
        </w:rPr>
        <w:t xml:space="preserve"> </w:t>
      </w:r>
      <w:r>
        <w:rPr>
          <w:rStyle w:val="Emphasis"/>
        </w:rPr>
        <w:t>actual</w:t>
      </w:r>
      <w:r>
        <w:rPr>
          <w:sz w:val="16"/>
        </w:rPr>
        <w:t xml:space="preserve"> </w:t>
      </w:r>
      <w:r>
        <w:rPr>
          <w:rStyle w:val="StyleUnderline"/>
        </w:rPr>
        <w:t>voters</w:t>
      </w:r>
      <w:r>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102A5B39" w14:textId="77777777" w:rsidR="00F978AA" w:rsidRDefault="00F978AA" w:rsidP="00F978AA">
      <w:r w:rsidRPr="00BD19B2">
        <w:rPr>
          <w:sz w:val="16"/>
        </w:rPr>
        <w:t xml:space="preserve">It follows that </w:t>
      </w:r>
      <w:r w:rsidRPr="00BD19B2">
        <w:rPr>
          <w:rStyle w:val="Emphasis"/>
        </w:rPr>
        <w:t>significant deterioration</w:t>
      </w:r>
      <w:r w:rsidRPr="00BD19B2">
        <w:rPr>
          <w:sz w:val="16"/>
        </w:rPr>
        <w:t xml:space="preserve"> </w:t>
      </w:r>
      <w:r w:rsidRPr="00BD19B2">
        <w:rPr>
          <w:rStyle w:val="StyleUnderline"/>
        </w:rPr>
        <w:t>in</w:t>
      </w:r>
      <w:r w:rsidRPr="00BD19B2">
        <w:rPr>
          <w:sz w:val="16"/>
        </w:rPr>
        <w:t xml:space="preserve"> </w:t>
      </w:r>
      <w:r w:rsidRPr="00BD19B2">
        <w:rPr>
          <w:rStyle w:val="Emphasis"/>
        </w:rPr>
        <w:t>working-class support</w:t>
      </w:r>
      <w:r w:rsidRPr="00BD19B2">
        <w:rPr>
          <w:sz w:val="16"/>
        </w:rPr>
        <w:t xml:space="preserve"> </w:t>
      </w:r>
      <w:r w:rsidRPr="00BD19B2">
        <w:rPr>
          <w:rStyle w:val="StyleUnderline"/>
        </w:rPr>
        <w:t>could put</w:t>
      </w:r>
      <w:r w:rsidRPr="00BD19B2">
        <w:rPr>
          <w:sz w:val="16"/>
        </w:rPr>
        <w:t xml:space="preserve"> Biden [now </w:t>
      </w:r>
      <w:r w:rsidRPr="00BD19B2">
        <w:rPr>
          <w:rStyle w:val="StyleUnderline"/>
        </w:rPr>
        <w:t>Harris</w:t>
      </w:r>
      <w:r w:rsidRPr="00BD19B2">
        <w:rPr>
          <w:sz w:val="16"/>
        </w:rPr>
        <w:t xml:space="preserve">] </w:t>
      </w:r>
      <w:r w:rsidRPr="00BD19B2">
        <w:rPr>
          <w:rStyle w:val="StyleUnderline"/>
        </w:rPr>
        <w:t>in a</w:t>
      </w:r>
      <w:r w:rsidRPr="00BD19B2">
        <w:rPr>
          <w:sz w:val="16"/>
        </w:rPr>
        <w:t xml:space="preserve"> </w:t>
      </w:r>
      <w:r w:rsidRPr="00BD19B2">
        <w:rPr>
          <w:rStyle w:val="Emphasis"/>
        </w:rPr>
        <w:t>very deep hole</w:t>
      </w:r>
      <w:r w:rsidRPr="00BD19B2">
        <w:rPr>
          <w:sz w:val="16"/>
        </w:rPr>
        <w:t xml:space="preserve"> nationally and</w:t>
      </w:r>
      <w:r>
        <w:rPr>
          <w:sz w:val="16"/>
        </w:rPr>
        <w:t xml:space="preserve"> key states. Conversely, </w:t>
      </w:r>
      <w:r>
        <w:rPr>
          <w:rStyle w:val="StyleUnderline"/>
        </w:rPr>
        <w:t>a burgeoning</w:t>
      </w:r>
      <w:r>
        <w:rPr>
          <w:sz w:val="16"/>
        </w:rPr>
        <w:t xml:space="preserve"> </w:t>
      </w:r>
      <w:r w:rsidRPr="0037591D">
        <w:rPr>
          <w:rStyle w:val="Emphasis"/>
          <w:highlight w:val="green"/>
        </w:rPr>
        <w:t>advantage</w:t>
      </w:r>
      <w:r>
        <w:rPr>
          <w:sz w:val="16"/>
        </w:rPr>
        <w:t xml:space="preserve"> </w:t>
      </w:r>
      <w:r w:rsidRPr="0037591D">
        <w:rPr>
          <w:rStyle w:val="StyleUnderline"/>
          <w:highlight w:val="green"/>
        </w:rPr>
        <w:t>among working-class voters would</w:t>
      </w:r>
      <w:r>
        <w:rPr>
          <w:sz w:val="16"/>
        </w:rPr>
        <w:t xml:space="preserve"> likely </w:t>
      </w:r>
      <w:r w:rsidRPr="0037591D">
        <w:rPr>
          <w:rStyle w:val="StyleUnderline"/>
          <w:highlight w:val="green"/>
        </w:rPr>
        <w:t>put Trump in a</w:t>
      </w:r>
      <w:r>
        <w:rPr>
          <w:sz w:val="16"/>
        </w:rPr>
        <w:t xml:space="preserve"> </w:t>
      </w:r>
      <w:r w:rsidRPr="0037591D">
        <w:rPr>
          <w:rStyle w:val="Emphasis"/>
          <w:highlight w:val="green"/>
        </w:rPr>
        <w:t>dominant position</w:t>
      </w:r>
      <w:r>
        <w:rPr>
          <w:sz w:val="16"/>
        </w:rPr>
        <w:t>.</w:t>
      </w:r>
    </w:p>
    <w:p w14:paraId="43FA6336" w14:textId="77777777" w:rsidR="00F978AA" w:rsidRDefault="00F978AA" w:rsidP="00F978AA">
      <w:r>
        <w:rPr>
          <w:rStyle w:val="StyleUnderline"/>
        </w:rPr>
        <w:t>This is</w:t>
      </w:r>
      <w:r>
        <w:rPr>
          <w:sz w:val="16"/>
        </w:rPr>
        <w:t xml:space="preserve"> </w:t>
      </w:r>
      <w:r>
        <w:rPr>
          <w:rStyle w:val="Emphasis"/>
        </w:rPr>
        <w:t>very important to keep in mind</w:t>
      </w:r>
      <w:r>
        <w:rPr>
          <w:sz w:val="16"/>
        </w:rPr>
        <w:t xml:space="preserve"> </w:t>
      </w:r>
      <w:r>
        <w:rPr>
          <w:rStyle w:val="StyleUnderline"/>
        </w:rPr>
        <w:t>as we are swamped by a</w:t>
      </w:r>
      <w:r>
        <w:rPr>
          <w:sz w:val="16"/>
        </w:rPr>
        <w:t xml:space="preserve"> </w:t>
      </w:r>
      <w:r>
        <w:rPr>
          <w:rStyle w:val="Emphasis"/>
        </w:rPr>
        <w:t>tsunami</w:t>
      </w:r>
      <w:r>
        <w:rPr>
          <w:sz w:val="16"/>
        </w:rPr>
        <w:t xml:space="preserve"> </w:t>
      </w:r>
      <w:r>
        <w:rPr>
          <w:rStyle w:val="StyleUnderline"/>
        </w:rPr>
        <w:t>of</w:t>
      </w:r>
      <w:r>
        <w:rPr>
          <w:sz w:val="16"/>
        </w:rPr>
        <w:t xml:space="preserve"> </w:t>
      </w:r>
      <w:r>
        <w:rPr>
          <w:rStyle w:val="Emphasis"/>
        </w:rPr>
        <w:t>favorable Harris coverage</w:t>
      </w:r>
      <w:r>
        <w:rPr>
          <w:sz w:val="16"/>
        </w:rPr>
        <w:t xml:space="preserve"> in legacy and other center-left media. Where once her retail political skills were disparaged, we are told that she is now (or always has been) a consummately effective, charismatic retail politician.</w:t>
      </w:r>
    </w:p>
    <w:p w14:paraId="77BCEFB9" w14:textId="77777777" w:rsidR="00F978AA" w:rsidRPr="00BD19B2" w:rsidRDefault="00F978AA" w:rsidP="00F978AA">
      <w:r w:rsidRPr="00BD19B2">
        <w:rPr>
          <w:rStyle w:val="StyleUnderline"/>
        </w:rPr>
        <w:t>Polls of course will be scrutinized for signs that the race is shifting</w:t>
      </w:r>
      <w:r w:rsidRPr="00BD19B2">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264575A2" w14:textId="77777777" w:rsidR="00F978AA" w:rsidRPr="00BD19B2" w:rsidRDefault="00F978AA" w:rsidP="00F978AA">
      <w:r w:rsidRPr="00BD19B2">
        <w:rPr>
          <w:rStyle w:val="StyleUnderline"/>
        </w:rPr>
        <w:t>That said, what we have seen</w:t>
      </w:r>
      <w:r w:rsidRPr="00BD19B2">
        <w:rPr>
          <w:sz w:val="16"/>
        </w:rPr>
        <w:t xml:space="preserve"> </w:t>
      </w:r>
      <w:r w:rsidRPr="00BD19B2">
        <w:rPr>
          <w:rStyle w:val="Emphasis"/>
        </w:rPr>
        <w:t>so far</w:t>
      </w:r>
      <w:r w:rsidRPr="00BD19B2">
        <w:rPr>
          <w:sz w:val="16"/>
        </w:rPr>
        <w:t xml:space="preserve"> </w:t>
      </w:r>
      <w:r w:rsidRPr="00BD19B2">
        <w:rPr>
          <w:rStyle w:val="StyleUnderline"/>
        </w:rPr>
        <w:t>does</w:t>
      </w:r>
      <w:r w:rsidRPr="00BD19B2">
        <w:rPr>
          <w:sz w:val="16"/>
        </w:rPr>
        <w:t xml:space="preserve"> </w:t>
      </w:r>
      <w:r w:rsidRPr="00BD19B2">
        <w:rPr>
          <w:rStyle w:val="Emphasis"/>
        </w:rPr>
        <w:t>not</w:t>
      </w:r>
      <w:r w:rsidRPr="00BD19B2">
        <w:rPr>
          <w:sz w:val="16"/>
        </w:rPr>
        <w:t xml:space="preserve"> </w:t>
      </w:r>
      <w:r w:rsidRPr="00BD19B2">
        <w:rPr>
          <w:rStyle w:val="StyleUnderline"/>
        </w:rPr>
        <w:t>suggest a</w:t>
      </w:r>
      <w:r w:rsidRPr="00BD19B2">
        <w:rPr>
          <w:sz w:val="16"/>
        </w:rPr>
        <w:t xml:space="preserve"> </w:t>
      </w:r>
      <w:r w:rsidRPr="00BD19B2">
        <w:rPr>
          <w:rStyle w:val="Emphasis"/>
        </w:rPr>
        <w:t>fundamentally altered</w:t>
      </w:r>
      <w:r w:rsidRPr="00BD19B2">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51BE9135" w14:textId="77777777" w:rsidR="00F978AA" w:rsidRPr="00BD19B2" w:rsidRDefault="00F978AA" w:rsidP="00F978AA">
      <w:r w:rsidRPr="00BD19B2">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16D5716D" w14:textId="77777777" w:rsidR="00F978AA" w:rsidRPr="00BD19B2" w:rsidRDefault="00F978AA" w:rsidP="00F978AA">
      <w:r w:rsidRPr="00BD19B2">
        <w:rPr>
          <w:sz w:val="16"/>
        </w:rPr>
        <w:t>Another approach is to compare averages of Biden vs. Trump and Harris vs. Trump. Naturally, these only overlap when Biden was the actual candidate and Harris was a notional candidate. But the data are still of interest.</w:t>
      </w:r>
    </w:p>
    <w:p w14:paraId="156D2DE7" w14:textId="77777777" w:rsidR="00F978AA" w:rsidRPr="00BD19B2" w:rsidRDefault="00F978AA" w:rsidP="00F978AA">
      <w:r w:rsidRPr="00BD19B2">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1886BF74" w14:textId="77777777" w:rsidR="00F978AA" w:rsidRPr="00BD19B2" w:rsidRDefault="00F978AA" w:rsidP="00F978AA">
      <w:r w:rsidRPr="00BD19B2">
        <w:rPr>
          <w:sz w:val="16"/>
        </w:rPr>
        <w:t>If you confine one’s sample of polls to those that were entirely in the field after Biden dropped out (i.e., after July 20), rather than just partially—a tiny group–there are some signs of a tightening race. But Trump is still ahead.</w:t>
      </w:r>
    </w:p>
    <w:p w14:paraId="046B7207" w14:textId="77777777" w:rsidR="00F978AA" w:rsidRPr="00BD19B2" w:rsidRDefault="00F978AA" w:rsidP="00F978AA">
      <w:r w:rsidRPr="00BD19B2">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29022274" w14:textId="77777777" w:rsidR="00F978AA" w:rsidRDefault="00F978AA" w:rsidP="00F978AA">
      <w:r w:rsidRPr="00BD19B2">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51F0808D" w14:textId="77777777" w:rsidR="00F978AA" w:rsidRDefault="00F978AA" w:rsidP="00F978AA">
      <w:r>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128074D9" w14:textId="77777777" w:rsidR="00F978AA" w:rsidRDefault="00F978AA" w:rsidP="00F978AA">
      <w:r>
        <w:rPr>
          <w:rStyle w:val="StyleUnderline"/>
        </w:rPr>
        <w:t>A</w:t>
      </w:r>
      <w:r>
        <w:rPr>
          <w:sz w:val="16"/>
        </w:rPr>
        <w:t xml:space="preserve"> </w:t>
      </w:r>
      <w:r w:rsidRPr="0037591D">
        <w:rPr>
          <w:rStyle w:val="Emphasis"/>
          <w:highlight w:val="green"/>
        </w:rPr>
        <w:t>working class-oriented campaign</w:t>
      </w:r>
      <w:r>
        <w:rPr>
          <w:sz w:val="16"/>
        </w:rPr>
        <w:t xml:space="preserve"> </w:t>
      </w:r>
      <w:r w:rsidRPr="0037591D">
        <w:rPr>
          <w:rStyle w:val="StyleUnderline"/>
          <w:highlight w:val="green"/>
        </w:rPr>
        <w:t>would</w:t>
      </w:r>
      <w:r>
        <w:rPr>
          <w:sz w:val="16"/>
        </w:rPr>
        <w:t xml:space="preserve"> </w:t>
      </w:r>
      <w:r w:rsidRPr="0037591D">
        <w:rPr>
          <w:rStyle w:val="Emphasis"/>
          <w:highlight w:val="green"/>
        </w:rPr>
        <w:t>appear</w:t>
      </w:r>
      <w:r>
        <w:rPr>
          <w:rStyle w:val="Emphasis"/>
        </w:rPr>
        <w:t xml:space="preserve"> to be </w:t>
      </w:r>
      <w:r w:rsidRPr="0037591D">
        <w:rPr>
          <w:rStyle w:val="Emphasis"/>
          <w:highlight w:val="green"/>
        </w:rPr>
        <w:t>in order</w:t>
      </w:r>
      <w:r>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650F5137" w14:textId="77777777" w:rsidR="00F978AA" w:rsidRDefault="00F978AA" w:rsidP="00F978AA">
      <w:r>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17ABA784" w14:textId="77777777" w:rsidR="00F978AA" w:rsidRDefault="00F978AA" w:rsidP="00F978AA">
      <w:r>
        <w:rPr>
          <w:sz w:val="16"/>
        </w:rPr>
        <w:t>There is little mention of any other issues. This is despite the fact that Harris is rated far below Trump on handling issues like crime, inflation, and immigration. The latter two issues typically top voters’ list of concerns.</w:t>
      </w:r>
    </w:p>
    <w:p w14:paraId="2F462216" w14:textId="77777777" w:rsidR="00F978AA" w:rsidRDefault="00F978AA" w:rsidP="00F978AA">
      <w:r>
        <w:rPr>
          <w:sz w:val="16"/>
        </w:rPr>
        <w:t>To the extent Harris has talked about issues other than abortion, “democracy is on the ballot,” and Trump’s character it has been to emphasize, according to Axios, that:</w:t>
      </w:r>
    </w:p>
    <w:p w14:paraId="30966323" w14:textId="77777777" w:rsidR="00F978AA" w:rsidRDefault="00F978AA" w:rsidP="00F978AA">
      <w:r>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1465F196" w14:textId="77777777" w:rsidR="00F978AA" w:rsidRDefault="00F978AA" w:rsidP="00F978AA">
      <w:r>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25F1BFFD" w14:textId="77777777" w:rsidR="00F978AA" w:rsidRDefault="00F978AA" w:rsidP="00F978AA">
      <w:r>
        <w:rPr>
          <w:sz w:val="16"/>
        </w:rPr>
        <w:t xml:space="preserve">As some of the saner voices on the left have noted, </w:t>
      </w:r>
      <w:r>
        <w:rPr>
          <w:rStyle w:val="StyleUnderline"/>
        </w:rPr>
        <w:t>Harris needs to make a</w:t>
      </w:r>
      <w:r>
        <w:rPr>
          <w:sz w:val="16"/>
        </w:rPr>
        <w:t xml:space="preserve"> </w:t>
      </w:r>
      <w:r>
        <w:rPr>
          <w:rStyle w:val="Emphasis"/>
        </w:rPr>
        <w:t>serious effort</w:t>
      </w:r>
      <w:r>
        <w:rPr>
          <w:sz w:val="16"/>
        </w:rPr>
        <w:t xml:space="preserve"> </w:t>
      </w:r>
      <w:r w:rsidRPr="0037591D">
        <w:rPr>
          <w:rStyle w:val="StyleUnderline"/>
          <w:highlight w:val="green"/>
        </w:rPr>
        <w:t>to</w:t>
      </w:r>
      <w:r w:rsidRPr="0037591D">
        <w:rPr>
          <w:sz w:val="16"/>
          <w:highlight w:val="green"/>
        </w:rPr>
        <w:t xml:space="preserve"> </w:t>
      </w:r>
      <w:r w:rsidRPr="0037591D">
        <w:rPr>
          <w:rStyle w:val="Emphasis"/>
          <w:highlight w:val="green"/>
        </w:rPr>
        <w:t>assure skeptical</w:t>
      </w:r>
      <w:r>
        <w:rPr>
          <w:rStyle w:val="Emphasis"/>
        </w:rPr>
        <w:t xml:space="preserve"> voters, particularly</w:t>
      </w:r>
      <w:r>
        <w:rPr>
          <w:sz w:val="16"/>
        </w:rPr>
        <w:t xml:space="preserve"> </w:t>
      </w:r>
      <w:r w:rsidRPr="0037591D">
        <w:rPr>
          <w:rStyle w:val="Emphasis"/>
          <w:highlight w:val="green"/>
        </w:rPr>
        <w:t>working-class voters</w:t>
      </w:r>
      <w:r>
        <w:rPr>
          <w:sz w:val="16"/>
        </w:rPr>
        <w:t>, that she will in fact do things differently from the Biden administration on key issues where Democrats are vulnerable. David Leonhardt mentions crime, immigration, inflation, gender issues, and free speech. As Leonhardt points out:</w:t>
      </w:r>
    </w:p>
    <w:p w14:paraId="465F251A" w14:textId="77777777" w:rsidR="00F978AA" w:rsidRPr="0051178B" w:rsidRDefault="00F978AA" w:rsidP="00F978AA">
      <w:pPr>
        <w:pStyle w:val="Heading4"/>
      </w:pPr>
      <w:r>
        <w:t xml:space="preserve">Supporting sectoral bargaining saves the GOP </w:t>
      </w:r>
      <w:r w:rsidRPr="0051178B">
        <w:rPr>
          <w:i/>
          <w:iCs w:val="0"/>
          <w:u w:val="single"/>
        </w:rPr>
        <w:t>EVEN IF</w:t>
      </w:r>
      <w:r>
        <w:rPr>
          <w:i/>
          <w:iCs w:val="0"/>
          <w:u w:val="single"/>
        </w:rPr>
        <w:t xml:space="preserve"> </w:t>
      </w:r>
      <w:r>
        <w:t>our solvency takeouts are true</w:t>
      </w:r>
    </w:p>
    <w:p w14:paraId="4B1F2844" w14:textId="77777777" w:rsidR="00F978AA" w:rsidRPr="0080573C" w:rsidRDefault="00F978AA" w:rsidP="00F978AA">
      <w:r w:rsidRPr="0080573C">
        <w:rPr>
          <w:rStyle w:val="Style13ptBold"/>
        </w:rPr>
        <w:t>Press 20</w:t>
      </w:r>
      <w:r w:rsidRPr="0080573C">
        <w:t>, assistant editor at Jacobin (Alex N., September 9, 2020, “‘Pro-Labor’ Conservatives Aren’t Going Away Anytime Soon,” Jacobin, https://jacobin.com/2020/09/pro-labor-conservatives-oren-cass-working-class-gop, Ulven)</w:t>
      </w:r>
    </w:p>
    <w:p w14:paraId="0558A008" w14:textId="77777777" w:rsidR="00F978AA" w:rsidRPr="0080573C" w:rsidRDefault="00F978AA" w:rsidP="00F978AA">
      <w:pPr>
        <w:rPr>
          <w:sz w:val="16"/>
        </w:rPr>
      </w:pPr>
      <w:r w:rsidRPr="0080573C">
        <w:rPr>
          <w:sz w:val="16"/>
        </w:rPr>
        <w:t xml:space="preserve">In a recent interview with New York magazine’s Eric Levitz, American Compass think tank head Oren </w:t>
      </w:r>
      <w:r w:rsidRPr="0080573C">
        <w:rPr>
          <w:rStyle w:val="StyleUnderline"/>
        </w:rPr>
        <w:t xml:space="preserve">Cass advocates for </w:t>
      </w:r>
      <w:r w:rsidRPr="0037591D">
        <w:rPr>
          <w:rStyle w:val="StyleUnderline"/>
          <w:highlight w:val="green"/>
        </w:rPr>
        <w:t>a</w:t>
      </w:r>
      <w:r w:rsidRPr="0037591D">
        <w:rPr>
          <w:sz w:val="16"/>
          <w:highlight w:val="green"/>
        </w:rPr>
        <w:t xml:space="preserve"> </w:t>
      </w:r>
      <w:r w:rsidRPr="0037591D">
        <w:rPr>
          <w:rStyle w:val="Emphasis"/>
          <w:highlight w:val="green"/>
        </w:rPr>
        <w:t>pro-labor conservative agenda</w:t>
      </w:r>
      <w:r w:rsidRPr="0080573C">
        <w:rPr>
          <w:sz w:val="16"/>
        </w:rPr>
        <w:t xml:space="preserve"> </w:t>
      </w:r>
      <w:r w:rsidRPr="0080573C">
        <w:rPr>
          <w:rStyle w:val="StyleUnderline"/>
        </w:rPr>
        <w:t>in the</w:t>
      </w:r>
      <w:r w:rsidRPr="0080573C">
        <w:rPr>
          <w:sz w:val="16"/>
        </w:rPr>
        <w:t xml:space="preserve"> </w:t>
      </w:r>
      <w:r w:rsidRPr="0080573C">
        <w:rPr>
          <w:rStyle w:val="Emphasis"/>
        </w:rPr>
        <w:t>U</w:t>
      </w:r>
      <w:r w:rsidRPr="0080573C">
        <w:rPr>
          <w:rStyle w:val="StyleUnderline"/>
        </w:rPr>
        <w:t>nited</w:t>
      </w:r>
      <w:r w:rsidRPr="0080573C">
        <w:rPr>
          <w:sz w:val="16"/>
        </w:rPr>
        <w:t xml:space="preserve"> </w:t>
      </w:r>
      <w:r w:rsidRPr="0080573C">
        <w:rPr>
          <w:rStyle w:val="Emphasis"/>
        </w:rPr>
        <w:t>S</w:t>
      </w:r>
      <w:r w:rsidRPr="0080573C">
        <w:rPr>
          <w:rStyle w:val="StyleUnderline"/>
        </w:rPr>
        <w:t>tates</w:t>
      </w:r>
      <w:r w:rsidRPr="0080573C">
        <w:rPr>
          <w:sz w:val="16"/>
        </w:rPr>
        <w:t xml:space="preserve">. </w:t>
      </w:r>
      <w:r w:rsidRPr="0080573C">
        <w:rPr>
          <w:rStyle w:val="StyleUnderline"/>
        </w:rPr>
        <w:t>Cass</w:t>
      </w:r>
      <w:r w:rsidRPr="0080573C">
        <w:rPr>
          <w:sz w:val="16"/>
        </w:rPr>
        <w:t xml:space="preserve">, </w:t>
      </w:r>
      <w:r w:rsidRPr="0080573C">
        <w:rPr>
          <w:rStyle w:val="StyleUnderline"/>
        </w:rPr>
        <w:t>a former advisor to Mitt Romney’s</w:t>
      </w:r>
      <w:r w:rsidRPr="0080573C">
        <w:rPr>
          <w:sz w:val="16"/>
        </w:rPr>
        <w:t xml:space="preserve"> presidential </w:t>
      </w:r>
      <w:r w:rsidRPr="0080573C">
        <w:rPr>
          <w:rStyle w:val="StyleUnderline"/>
        </w:rPr>
        <w:t>campaigns</w:t>
      </w:r>
      <w:r w:rsidRPr="0080573C">
        <w:rPr>
          <w:sz w:val="16"/>
        </w:rPr>
        <w:t xml:space="preserve"> — yes, the same Mitt Romney who famously hates the non-rich — </w:t>
      </w:r>
      <w:r w:rsidRPr="0080573C">
        <w:rPr>
          <w:rStyle w:val="StyleUnderline"/>
        </w:rPr>
        <w:t>argues that “unions perform many of the exact functions” which conservatives “believe are missing from this society.”</w:t>
      </w:r>
      <w:r w:rsidRPr="0080573C">
        <w:rPr>
          <w:sz w:val="16"/>
        </w:rPr>
        <w:t xml:space="preserve"> Where conservatives decry today’s “social dysfunction,” Cass offers organized labor as a force for combating isolation and forging community.</w:t>
      </w:r>
    </w:p>
    <w:p w14:paraId="340018E4" w14:textId="77777777" w:rsidR="00F978AA" w:rsidRPr="0080573C" w:rsidRDefault="00F978AA" w:rsidP="00F978AA">
      <w:pPr>
        <w:rPr>
          <w:sz w:val="16"/>
        </w:rPr>
      </w:pPr>
      <w:r w:rsidRPr="0051178B">
        <w:rPr>
          <w:rStyle w:val="StyleUnderline"/>
        </w:rPr>
        <w:t>Cass advocates for</w:t>
      </w:r>
      <w:r w:rsidRPr="0051178B">
        <w:rPr>
          <w:sz w:val="16"/>
        </w:rPr>
        <w:t xml:space="preserve"> </w:t>
      </w:r>
      <w:r w:rsidRPr="0037591D">
        <w:rPr>
          <w:rStyle w:val="Emphasis"/>
          <w:highlight w:val="green"/>
        </w:rPr>
        <w:t>sectoral bargaining</w:t>
      </w:r>
      <w:r w:rsidRPr="0080573C">
        <w:rPr>
          <w:sz w:val="16"/>
        </w:rPr>
        <w:t xml:space="preserve">, </w:t>
      </w:r>
      <w:r w:rsidRPr="0080573C">
        <w:rPr>
          <w:rStyle w:val="StyleUnderline"/>
        </w:rPr>
        <w:t>which is the collective bargaining of contracts</w:t>
      </w:r>
      <w:r w:rsidRPr="0080573C">
        <w:rPr>
          <w:sz w:val="16"/>
        </w:rPr>
        <w:t xml:space="preserve"> — </w:t>
      </w:r>
      <w:r w:rsidRPr="0080573C">
        <w:rPr>
          <w:rStyle w:val="StyleUnderline"/>
        </w:rPr>
        <w:t xml:space="preserve">including such issues as pay scales and working </w:t>
      </w:r>
      <w:r w:rsidRPr="0051178B">
        <w:rPr>
          <w:rStyle w:val="StyleUnderline"/>
        </w:rPr>
        <w:t>conditions</w:t>
      </w:r>
      <w:r w:rsidRPr="0051178B">
        <w:rPr>
          <w:sz w:val="16"/>
        </w:rPr>
        <w:t xml:space="preserve"> — </w:t>
      </w:r>
      <w:r w:rsidRPr="0051178B">
        <w:rPr>
          <w:rStyle w:val="Emphasis"/>
        </w:rPr>
        <w:t>at the industry level</w:t>
      </w:r>
      <w:r w:rsidRPr="0051178B">
        <w:rPr>
          <w:sz w:val="16"/>
        </w:rPr>
        <w:t>, setting a floor</w:t>
      </w:r>
      <w:r w:rsidRPr="0080573C">
        <w:rPr>
          <w:sz w:val="16"/>
        </w:rPr>
        <w:t xml:space="preserve"> that includes most or all workers in a given sector of the economy. </w:t>
      </w:r>
      <w:r w:rsidRPr="0080573C">
        <w:rPr>
          <w:rStyle w:val="StyleUnderline"/>
        </w:rPr>
        <w:t>He sees it as a means to “get adversarial bargaining out of the individual workplace” and decrease employers’ reasons to fight unionization</w:t>
      </w:r>
      <w:r w:rsidRPr="0080573C">
        <w:rPr>
          <w:sz w:val="16"/>
        </w:rPr>
        <w:t>.</w:t>
      </w:r>
    </w:p>
    <w:p w14:paraId="02C7AF55" w14:textId="77777777" w:rsidR="00F978AA" w:rsidRPr="0080573C" w:rsidRDefault="00F978AA" w:rsidP="00F978AA">
      <w:pPr>
        <w:rPr>
          <w:sz w:val="16"/>
        </w:rPr>
      </w:pPr>
      <w:r w:rsidRPr="0080573C">
        <w:rPr>
          <w:rStyle w:val="StyleUnderline"/>
        </w:rPr>
        <w:t>He’s also</w:t>
      </w:r>
      <w:r w:rsidRPr="0080573C">
        <w:rPr>
          <w:sz w:val="16"/>
        </w:rPr>
        <w:t xml:space="preserve"> </w:t>
      </w:r>
      <w:r w:rsidRPr="0080573C">
        <w:rPr>
          <w:rStyle w:val="Emphasis"/>
        </w:rPr>
        <w:t>taken with labor-management cooperation</w:t>
      </w:r>
      <w:r w:rsidRPr="0080573C">
        <w:rPr>
          <w:sz w:val="16"/>
        </w:rPr>
        <w:t xml:space="preserve">, </w:t>
      </w:r>
      <w:r w:rsidRPr="0080573C">
        <w:rPr>
          <w:rStyle w:val="StyleUnderline"/>
        </w:rPr>
        <w:t>arguing that</w:t>
      </w:r>
      <w:r w:rsidRPr="0080573C">
        <w:rPr>
          <w:sz w:val="16"/>
        </w:rPr>
        <w:t xml:space="preserve"> </w:t>
      </w:r>
      <w:r w:rsidRPr="0080573C">
        <w:rPr>
          <w:rStyle w:val="Emphasis"/>
        </w:rPr>
        <w:t>conservatives should support initiatives</w:t>
      </w:r>
      <w:r w:rsidRPr="0080573C">
        <w:rPr>
          <w:sz w:val="16"/>
        </w:rPr>
        <w:t xml:space="preserve"> </w:t>
      </w:r>
      <w:r w:rsidRPr="0080573C">
        <w:rPr>
          <w:rStyle w:val="StyleUnderline"/>
        </w:rPr>
        <w:t>that give “workers and management the opportunity to interact and collaborate and share information, and, in some instances,</w:t>
      </w:r>
      <w:r w:rsidRPr="0080573C">
        <w:rPr>
          <w:sz w:val="16"/>
        </w:rPr>
        <w:t xml:space="preserve"> </w:t>
      </w:r>
      <w:r w:rsidRPr="0080573C">
        <w:rPr>
          <w:rStyle w:val="Emphasis"/>
        </w:rPr>
        <w:t>give workers an actual say</w:t>
      </w:r>
      <w:r w:rsidRPr="0080573C">
        <w:rPr>
          <w:sz w:val="16"/>
        </w:rPr>
        <w:t xml:space="preserve"> </w:t>
      </w:r>
      <w:r w:rsidRPr="0080573C">
        <w:rPr>
          <w:rStyle w:val="StyleUnderline"/>
        </w:rPr>
        <w:t>over decision-making</w:t>
      </w:r>
      <w:r w:rsidRPr="0080573C">
        <w:rPr>
          <w:sz w:val="16"/>
        </w:rPr>
        <w:t>.” (It is a sign of how far organized labor has fallen from the heights of its militancy that Cass can imagine unions as a potential ally, rather than an enemy, of his broader conservative goals.)</w:t>
      </w:r>
    </w:p>
    <w:p w14:paraId="419E14D0" w14:textId="77777777" w:rsidR="00F978AA" w:rsidRPr="0080573C" w:rsidRDefault="00F978AA" w:rsidP="00F978AA">
      <w:pPr>
        <w:rPr>
          <w:sz w:val="16"/>
        </w:rPr>
      </w:pPr>
      <w:r w:rsidRPr="0037591D">
        <w:rPr>
          <w:rStyle w:val="StyleUnderline"/>
          <w:highlight w:val="green"/>
        </w:rPr>
        <w:t xml:space="preserve">Cass is </w:t>
      </w:r>
      <w:r w:rsidRPr="0037591D">
        <w:rPr>
          <w:rStyle w:val="Emphasis"/>
          <w:highlight w:val="green"/>
        </w:rPr>
        <w:t>appealing to the leaders of the conservative movement</w:t>
      </w:r>
      <w:r w:rsidRPr="0080573C">
        <w:rPr>
          <w:sz w:val="16"/>
        </w:rPr>
        <w:t xml:space="preserve">, the ultra-wealthy and their avatars in elected office. </w:t>
      </w:r>
      <w:r w:rsidRPr="0080573C">
        <w:rPr>
          <w:rStyle w:val="StyleUnderline"/>
        </w:rPr>
        <w:t>His emphasis on reducing conflict in the workplace makes that clear, as does his opposition to a generous welfare state</w:t>
      </w:r>
      <w:r w:rsidRPr="0080573C">
        <w:rPr>
          <w:sz w:val="16"/>
        </w:rPr>
        <w:t>. (When Levitz pushes back on his argument that social programs discourage people from working, noting that countries with generous welfare states have higher labor-force participation rates than the United States — think Sweden — Cass is stumped, proclaiming that he’s “not an expert on the sociology of those other countries.”)</w:t>
      </w:r>
    </w:p>
    <w:p w14:paraId="68914D99" w14:textId="77777777" w:rsidR="00F978AA" w:rsidRPr="0080573C" w:rsidRDefault="00F978AA" w:rsidP="00F978AA">
      <w:pPr>
        <w:rPr>
          <w:sz w:val="16"/>
        </w:rPr>
      </w:pPr>
      <w:r w:rsidRPr="0037591D">
        <w:rPr>
          <w:rStyle w:val="Emphasis"/>
          <w:highlight w:val="green"/>
        </w:rPr>
        <w:t>This approach</w:t>
      </w:r>
      <w:r w:rsidRPr="0051178B">
        <w:rPr>
          <w:sz w:val="16"/>
        </w:rPr>
        <w:t xml:space="preserve"> </w:t>
      </w:r>
      <w:r w:rsidRPr="0051178B">
        <w:rPr>
          <w:rStyle w:val="StyleUnderline"/>
        </w:rPr>
        <w:t>to labor</w:t>
      </w:r>
      <w:r w:rsidRPr="0051178B">
        <w:rPr>
          <w:sz w:val="16"/>
        </w:rPr>
        <w:t xml:space="preserve"> </w:t>
      </w:r>
      <w:r w:rsidRPr="0037591D">
        <w:rPr>
          <w:rStyle w:val="Emphasis"/>
          <w:sz w:val="40"/>
          <w:szCs w:val="40"/>
          <w:highlight w:val="green"/>
        </w:rPr>
        <w:t>won’t deliver</w:t>
      </w:r>
      <w:r w:rsidRPr="0037591D">
        <w:rPr>
          <w:rStyle w:val="Emphasis"/>
          <w:highlight w:val="green"/>
        </w:rPr>
        <w:t xml:space="preserve"> for working-class people</w:t>
      </w:r>
      <w:r w:rsidRPr="0051178B">
        <w:rPr>
          <w:sz w:val="16"/>
        </w:rPr>
        <w:t xml:space="preserve">. </w:t>
      </w:r>
      <w:r w:rsidRPr="0051178B">
        <w:rPr>
          <w:rStyle w:val="StyleUnderline"/>
        </w:rPr>
        <w:t>Unions are a means to push back on the atomizing, alienating present</w:t>
      </w:r>
      <w:r w:rsidRPr="0051178B">
        <w:rPr>
          <w:sz w:val="16"/>
        </w:rPr>
        <w:t xml:space="preserve">; Cass is right about that. </w:t>
      </w:r>
      <w:r w:rsidRPr="0051178B">
        <w:rPr>
          <w:rStyle w:val="StyleUnderline"/>
        </w:rPr>
        <w:t>But the forces of conservatism and its project of completely unfettered capitalism are responsible for getting us to our atomized, alienated present</w:t>
      </w:r>
      <w:r w:rsidRPr="0051178B">
        <w:rPr>
          <w:sz w:val="16"/>
        </w:rPr>
        <w:t>.</w:t>
      </w:r>
    </w:p>
    <w:p w14:paraId="295AD5DA" w14:textId="77777777" w:rsidR="00F978AA" w:rsidRPr="0080573C" w:rsidRDefault="00F978AA" w:rsidP="00F978AA">
      <w:pPr>
        <w:rPr>
          <w:sz w:val="16"/>
        </w:rPr>
      </w:pPr>
      <w:r w:rsidRPr="0051178B">
        <w:rPr>
          <w:rStyle w:val="Emphasis"/>
        </w:rPr>
        <w:t>Unions rely on solidarity</w:t>
      </w:r>
      <w:r w:rsidRPr="0051178B">
        <w:rPr>
          <w:sz w:val="16"/>
        </w:rPr>
        <w:t xml:space="preserve">, </w:t>
      </w:r>
      <w:r w:rsidRPr="0051178B">
        <w:rPr>
          <w:rStyle w:val="StyleUnderline"/>
        </w:rPr>
        <w:t>and that’s the</w:t>
      </w:r>
      <w:r w:rsidRPr="0051178B">
        <w:rPr>
          <w:sz w:val="16"/>
        </w:rPr>
        <w:t xml:space="preserve"> </w:t>
      </w:r>
      <w:r w:rsidRPr="0051178B">
        <w:rPr>
          <w:rStyle w:val="Emphasis"/>
        </w:rPr>
        <w:t>last thing conservatives can countenance</w:t>
      </w:r>
      <w:r w:rsidRPr="0051178B">
        <w:rPr>
          <w:sz w:val="16"/>
        </w:rPr>
        <w:t xml:space="preserve">. </w:t>
      </w:r>
      <w:r w:rsidRPr="0051178B">
        <w:rPr>
          <w:rStyle w:val="StyleUnderline"/>
        </w:rPr>
        <w:t xml:space="preserve">Divide-and-conquer has always been their strategy, pitting workers against one another while clawing back the foundations of a decent life for working-class people. And </w:t>
      </w:r>
      <w:r w:rsidRPr="0037591D">
        <w:rPr>
          <w:rStyle w:val="StyleUnderline"/>
          <w:highlight w:val="green"/>
        </w:rPr>
        <w:t>they</w:t>
      </w:r>
      <w:r w:rsidRPr="0051178B">
        <w:rPr>
          <w:rStyle w:val="StyleUnderline"/>
        </w:rPr>
        <w:t xml:space="preserve"> use that strategy to </w:t>
      </w:r>
      <w:r w:rsidRPr="0037591D">
        <w:rPr>
          <w:rStyle w:val="StyleUnderline"/>
          <w:highlight w:val="green"/>
        </w:rPr>
        <w:t>prevent workers from gaining power or winning a better standard of living</w:t>
      </w:r>
      <w:r w:rsidRPr="0051178B">
        <w:rPr>
          <w:sz w:val="16"/>
        </w:rPr>
        <w:t>.</w:t>
      </w:r>
    </w:p>
    <w:p w14:paraId="1CCADBEC" w14:textId="77777777" w:rsidR="00F978AA" w:rsidRPr="0080573C" w:rsidRDefault="00F978AA" w:rsidP="00F978AA">
      <w:pPr>
        <w:rPr>
          <w:sz w:val="16"/>
        </w:rPr>
      </w:pPr>
      <w:r w:rsidRPr="0080573C">
        <w:rPr>
          <w:rStyle w:val="StyleUnderline"/>
        </w:rPr>
        <w:t>Many on the labor-left back sectoral bargaining</w:t>
      </w:r>
      <w:r w:rsidRPr="0080573C">
        <w:rPr>
          <w:sz w:val="16"/>
        </w:rPr>
        <w:t>: Service Employees International Union (SEIU) president Mary Kay Henry supports the policy, and it’s an item on the “Clean Slate for Worker Power” agenda, something of a policy wish list for the labor movement. It’s not sectoral bargaining that’s the problem; it’s the belief that conservatism can be an ally of labor.</w:t>
      </w:r>
    </w:p>
    <w:p w14:paraId="2D63AA67" w14:textId="77777777" w:rsidR="00F978AA" w:rsidRPr="0080573C" w:rsidRDefault="00F978AA" w:rsidP="00F978AA">
      <w:pPr>
        <w:rPr>
          <w:sz w:val="16"/>
        </w:rPr>
      </w:pPr>
      <w:r w:rsidRPr="0080573C">
        <w:rPr>
          <w:rStyle w:val="StyleUnderline"/>
        </w:rPr>
        <w:t>But</w:t>
      </w:r>
      <w:r w:rsidRPr="0080573C">
        <w:rPr>
          <w:sz w:val="16"/>
        </w:rPr>
        <w:t xml:space="preserve"> </w:t>
      </w:r>
      <w:r w:rsidRPr="0080573C">
        <w:rPr>
          <w:rStyle w:val="StyleUnderline"/>
        </w:rPr>
        <w:t>these</w:t>
      </w:r>
      <w:r w:rsidRPr="0080573C">
        <w:rPr>
          <w:sz w:val="16"/>
        </w:rPr>
        <w:t xml:space="preserve"> </w:t>
      </w:r>
      <w:r w:rsidRPr="0037591D">
        <w:rPr>
          <w:rStyle w:val="Emphasis"/>
          <w:highlight w:val="green"/>
        </w:rPr>
        <w:t>contradictions don’t mean Cass can’t succeed</w:t>
      </w:r>
      <w:r w:rsidRPr="0080573C">
        <w:rPr>
          <w:sz w:val="16"/>
        </w:rPr>
        <w:t xml:space="preserve">. </w:t>
      </w:r>
      <w:r w:rsidRPr="0037591D">
        <w:rPr>
          <w:rStyle w:val="StyleUnderline"/>
          <w:highlight w:val="green"/>
        </w:rPr>
        <w:t>The</w:t>
      </w:r>
      <w:r w:rsidRPr="0080573C">
        <w:rPr>
          <w:sz w:val="16"/>
        </w:rPr>
        <w:t xml:space="preserve"> </w:t>
      </w:r>
      <w:r w:rsidRPr="0037591D">
        <w:rPr>
          <w:rStyle w:val="Emphasis"/>
          <w:highlight w:val="green"/>
        </w:rPr>
        <w:t>GOP doesn’t need</w:t>
      </w:r>
      <w:r w:rsidRPr="0080573C">
        <w:rPr>
          <w:rStyle w:val="Emphasis"/>
        </w:rPr>
        <w:t xml:space="preserve"> </w:t>
      </w:r>
      <w:r w:rsidRPr="0037591D">
        <w:rPr>
          <w:rStyle w:val="Emphasis"/>
          <w:highlight w:val="green"/>
        </w:rPr>
        <w:t>to</w:t>
      </w:r>
      <w:r w:rsidRPr="0080573C">
        <w:rPr>
          <w:sz w:val="16"/>
        </w:rPr>
        <w:t xml:space="preserve"> </w:t>
      </w:r>
      <w:r w:rsidRPr="0080573C">
        <w:rPr>
          <w:rStyle w:val="StyleUnderline"/>
        </w:rPr>
        <w:t>actually</w:t>
      </w:r>
      <w:r w:rsidRPr="0080573C">
        <w:rPr>
          <w:sz w:val="16"/>
        </w:rPr>
        <w:t xml:space="preserve"> </w:t>
      </w:r>
      <w:r w:rsidRPr="0037591D">
        <w:rPr>
          <w:rStyle w:val="Emphasis"/>
          <w:highlight w:val="green"/>
        </w:rPr>
        <w:t>deliver material benefits</w:t>
      </w:r>
      <w:r w:rsidRPr="0080573C">
        <w:rPr>
          <w:sz w:val="16"/>
        </w:rPr>
        <w:t xml:space="preserve"> </w:t>
      </w:r>
      <w:r w:rsidRPr="0080573C">
        <w:rPr>
          <w:rStyle w:val="StyleUnderline"/>
        </w:rPr>
        <w:t xml:space="preserve">for workers in order </w:t>
      </w:r>
      <w:r w:rsidRPr="0037591D">
        <w:rPr>
          <w:rStyle w:val="Emphasis"/>
          <w:highlight w:val="green"/>
        </w:rPr>
        <w:t>to win</w:t>
      </w:r>
      <w:r w:rsidRPr="0051178B">
        <w:rPr>
          <w:rStyle w:val="Emphasis"/>
        </w:rPr>
        <w:t xml:space="preserve"> more of </w:t>
      </w:r>
      <w:r w:rsidRPr="0037591D">
        <w:rPr>
          <w:rStyle w:val="Emphasis"/>
          <w:highlight w:val="green"/>
        </w:rPr>
        <w:t>them to the party</w:t>
      </w:r>
      <w:r w:rsidRPr="0080573C">
        <w:rPr>
          <w:sz w:val="16"/>
        </w:rPr>
        <w:t>.</w:t>
      </w:r>
    </w:p>
    <w:p w14:paraId="638CF7B3" w14:textId="77777777" w:rsidR="00F978AA" w:rsidRPr="0080573C" w:rsidRDefault="00F978AA" w:rsidP="00F978AA">
      <w:pPr>
        <w:rPr>
          <w:sz w:val="16"/>
        </w:rPr>
      </w:pPr>
      <w:r w:rsidRPr="0080573C">
        <w:rPr>
          <w:sz w:val="16"/>
        </w:rPr>
        <w:t>From Class to Culture War</w:t>
      </w:r>
    </w:p>
    <w:p w14:paraId="32077667" w14:textId="77777777" w:rsidR="00F978AA" w:rsidRPr="0080573C" w:rsidRDefault="00F978AA" w:rsidP="00F978AA">
      <w:pPr>
        <w:rPr>
          <w:sz w:val="16"/>
        </w:rPr>
      </w:pPr>
      <w:r w:rsidRPr="0037591D">
        <w:rPr>
          <w:rStyle w:val="StyleUnderline"/>
          <w:highlight w:val="green"/>
        </w:rPr>
        <w:t>The majority of the union vote still goes to</w:t>
      </w:r>
      <w:r w:rsidRPr="0037591D">
        <w:rPr>
          <w:sz w:val="16"/>
          <w:highlight w:val="green"/>
        </w:rPr>
        <w:t xml:space="preserve"> </w:t>
      </w:r>
      <w:r w:rsidRPr="0037591D">
        <w:rPr>
          <w:rStyle w:val="Emphasis"/>
          <w:highlight w:val="green"/>
        </w:rPr>
        <w:t>Dem</w:t>
      </w:r>
      <w:r w:rsidRPr="0080573C">
        <w:rPr>
          <w:rStyle w:val="StyleUnderline"/>
        </w:rPr>
        <w:t>ocrat</w:t>
      </w:r>
      <w:r w:rsidRPr="0037591D">
        <w:rPr>
          <w:rStyle w:val="Emphasis"/>
          <w:highlight w:val="green"/>
        </w:rPr>
        <w:t>s</w:t>
      </w:r>
      <w:r w:rsidRPr="0080573C">
        <w:rPr>
          <w:sz w:val="16"/>
        </w:rPr>
        <w:t xml:space="preserve">. Barack </w:t>
      </w:r>
      <w:r w:rsidRPr="0080573C">
        <w:rPr>
          <w:rStyle w:val="StyleUnderline"/>
        </w:rPr>
        <w:t>Obama won the vote among union members by thirty-four points. While that lead was cut in half in 2016, Hillary Clinton still carried the demographic by a comfortable margin</w:t>
      </w:r>
      <w:r w:rsidRPr="0080573C">
        <w:rPr>
          <w:sz w:val="16"/>
        </w:rPr>
        <w:t xml:space="preserve">. But </w:t>
      </w:r>
      <w:r w:rsidRPr="0037591D">
        <w:rPr>
          <w:rStyle w:val="StyleUnderline"/>
          <w:highlight w:val="green"/>
        </w:rPr>
        <w:t xml:space="preserve">projects like Cass’s </w:t>
      </w:r>
      <w:r w:rsidRPr="0051178B">
        <w:rPr>
          <w:rStyle w:val="StyleUnderline"/>
        </w:rPr>
        <w:t>seek to</w:t>
      </w:r>
      <w:r w:rsidRPr="0037591D">
        <w:rPr>
          <w:rStyle w:val="StyleUnderline"/>
          <w:highlight w:val="green"/>
        </w:rPr>
        <w:t xml:space="preserve"> </w:t>
      </w:r>
      <w:r w:rsidRPr="0037591D">
        <w:rPr>
          <w:rStyle w:val="Emphasis"/>
          <w:highlight w:val="green"/>
        </w:rPr>
        <w:t>change that</w:t>
      </w:r>
      <w:r w:rsidRPr="0080573C">
        <w:rPr>
          <w:rStyle w:val="StyleUnderline"/>
        </w:rPr>
        <w:t>. If one of the stories of the past few decades is that the Democratic Party abandoned workers</w:t>
      </w:r>
      <w:r w:rsidRPr="0080573C">
        <w:rPr>
          <w:sz w:val="16"/>
        </w:rPr>
        <w:t xml:space="preserve"> (who, it can’t be emphasized enough, are the majority of the population) </w:t>
      </w:r>
      <w:r w:rsidRPr="0080573C">
        <w:rPr>
          <w:rStyle w:val="StyleUnderline"/>
        </w:rPr>
        <w:t>and treats unions simply as cash cows, another is about the Republican Party’s response</w:t>
      </w:r>
      <w:r w:rsidRPr="0080573C">
        <w:rPr>
          <w:sz w:val="16"/>
        </w:rPr>
        <w:t>.</w:t>
      </w:r>
    </w:p>
    <w:p w14:paraId="6356283B" w14:textId="77777777" w:rsidR="00F978AA" w:rsidRPr="0080573C" w:rsidRDefault="00F978AA" w:rsidP="00F978AA">
      <w:pPr>
        <w:rPr>
          <w:sz w:val="16"/>
        </w:rPr>
      </w:pPr>
      <w:r w:rsidRPr="0080573C">
        <w:rPr>
          <w:sz w:val="16"/>
        </w:rPr>
        <w:t xml:space="preserve">Since at least Ronald Reagan, </w:t>
      </w:r>
      <w:r w:rsidRPr="0080573C">
        <w:rPr>
          <w:rStyle w:val="StyleUnderline"/>
        </w:rPr>
        <w:t>the party has transmuted class war into culture war, papering over the conflict between capitalists and workers by harping on so-called social issues like abortion even as it wages an all-out offensive against working-class people</w:t>
      </w:r>
      <w:r w:rsidRPr="0080573C">
        <w:rPr>
          <w:sz w:val="16"/>
        </w:rPr>
        <w:t>.</w:t>
      </w:r>
    </w:p>
    <w:p w14:paraId="7B523EF7" w14:textId="77777777" w:rsidR="00F978AA" w:rsidRPr="0080573C" w:rsidRDefault="00F978AA" w:rsidP="00F978AA">
      <w:pPr>
        <w:rPr>
          <w:sz w:val="16"/>
        </w:rPr>
      </w:pPr>
      <w:r w:rsidRPr="0080573C">
        <w:rPr>
          <w:sz w:val="16"/>
        </w:rPr>
        <w:t xml:space="preserve">The strategy seems to have some legs: as affluent and highly educated voters defect to the Democratic Party, the Republican Party’s voter base is becoming more working-class. </w:t>
      </w:r>
      <w:r w:rsidRPr="0080573C">
        <w:rPr>
          <w:rStyle w:val="StyleUnderline"/>
        </w:rPr>
        <w:t xml:space="preserve">While </w:t>
      </w:r>
      <w:r w:rsidRPr="0037591D">
        <w:rPr>
          <w:rStyle w:val="StyleUnderline"/>
          <w:highlight w:val="green"/>
        </w:rPr>
        <w:t>the</w:t>
      </w:r>
      <w:r w:rsidRPr="0037591D">
        <w:rPr>
          <w:sz w:val="16"/>
          <w:highlight w:val="green"/>
        </w:rPr>
        <w:t xml:space="preserve"> </w:t>
      </w:r>
      <w:r w:rsidRPr="0037591D">
        <w:rPr>
          <w:rStyle w:val="Emphasis"/>
          <w:highlight w:val="green"/>
        </w:rPr>
        <w:t>post-2016</w:t>
      </w:r>
      <w:r w:rsidRPr="0080573C">
        <w:rPr>
          <w:sz w:val="16"/>
        </w:rPr>
        <w:t xml:space="preserve"> </w:t>
      </w:r>
      <w:r w:rsidRPr="0037591D">
        <w:rPr>
          <w:rStyle w:val="StyleUnderline"/>
          <w:highlight w:val="green"/>
        </w:rPr>
        <w:t>discussion</w:t>
      </w:r>
      <w:r w:rsidRPr="0037591D">
        <w:rPr>
          <w:sz w:val="16"/>
          <w:highlight w:val="green"/>
        </w:rPr>
        <w:t xml:space="preserve"> </w:t>
      </w:r>
      <w:r w:rsidRPr="0037591D">
        <w:rPr>
          <w:rStyle w:val="Emphasis"/>
          <w:highlight w:val="green"/>
        </w:rPr>
        <w:t>overstated</w:t>
      </w:r>
      <w:r w:rsidRPr="0080573C">
        <w:rPr>
          <w:sz w:val="16"/>
        </w:rPr>
        <w:t xml:space="preserve"> </w:t>
      </w:r>
      <w:r w:rsidRPr="0080573C">
        <w:rPr>
          <w:rStyle w:val="StyleUnderline"/>
        </w:rPr>
        <w:t>the degree to which</w:t>
      </w:r>
      <w:r w:rsidRPr="0080573C">
        <w:rPr>
          <w:sz w:val="16"/>
        </w:rPr>
        <w:t xml:space="preserve"> </w:t>
      </w:r>
      <w:r w:rsidRPr="0037591D">
        <w:rPr>
          <w:rStyle w:val="Emphasis"/>
          <w:highlight w:val="green"/>
        </w:rPr>
        <w:t>Trump’s base</w:t>
      </w:r>
      <w:r w:rsidRPr="0080573C">
        <w:rPr>
          <w:rStyle w:val="Emphasis"/>
        </w:rPr>
        <w:t xml:space="preserve"> is working-class</w:t>
      </w:r>
      <w:r w:rsidRPr="0080573C">
        <w:rPr>
          <w:sz w:val="16"/>
        </w:rPr>
        <w:t xml:space="preserve"> — in reality, it’s the “beautiful boaters” and others in the same tax bracket who are his central supporters — </w:t>
      </w:r>
      <w:r w:rsidRPr="0037591D">
        <w:rPr>
          <w:rStyle w:val="StyleUnderline"/>
          <w:highlight w:val="green"/>
        </w:rPr>
        <w:t>he</w:t>
      </w:r>
      <w:r w:rsidRPr="0037591D">
        <w:rPr>
          <w:sz w:val="16"/>
          <w:highlight w:val="green"/>
        </w:rPr>
        <w:t xml:space="preserve"> </w:t>
      </w:r>
      <w:r w:rsidRPr="0037591D">
        <w:rPr>
          <w:rStyle w:val="Emphasis"/>
          <w:highlight w:val="green"/>
        </w:rPr>
        <w:t>won 43 percent of</w:t>
      </w:r>
      <w:r w:rsidRPr="0080573C">
        <w:rPr>
          <w:rStyle w:val="Emphasis"/>
        </w:rPr>
        <w:t xml:space="preserve"> the vote</w:t>
      </w:r>
      <w:r w:rsidRPr="0080573C">
        <w:rPr>
          <w:sz w:val="16"/>
        </w:rPr>
        <w:t xml:space="preserve"> </w:t>
      </w:r>
      <w:r w:rsidRPr="0080573C">
        <w:rPr>
          <w:rStyle w:val="StyleUnderline"/>
        </w:rPr>
        <w:t xml:space="preserve">among </w:t>
      </w:r>
      <w:r w:rsidRPr="0037591D">
        <w:rPr>
          <w:rStyle w:val="StyleUnderline"/>
          <w:highlight w:val="green"/>
        </w:rPr>
        <w:t>union households</w:t>
      </w:r>
      <w:r w:rsidRPr="0080573C">
        <w:rPr>
          <w:sz w:val="16"/>
        </w:rPr>
        <w:t xml:space="preserve">, close to the share Reagan received. According to Nate Silver, </w:t>
      </w:r>
      <w:r w:rsidRPr="0037591D">
        <w:rPr>
          <w:rStyle w:val="Emphasis"/>
          <w:highlight w:val="green"/>
        </w:rPr>
        <w:t>this</w:t>
      </w:r>
      <w:r w:rsidRPr="0080573C">
        <w:rPr>
          <w:sz w:val="16"/>
        </w:rPr>
        <w:t xml:space="preserve"> </w:t>
      </w:r>
      <w:r w:rsidRPr="0080573C">
        <w:rPr>
          <w:rStyle w:val="StyleUnderline"/>
        </w:rPr>
        <w:t>shift among union voters</w:t>
      </w:r>
      <w:r w:rsidRPr="0080573C">
        <w:rPr>
          <w:sz w:val="16"/>
        </w:rPr>
        <w:t xml:space="preserve"> </w:t>
      </w:r>
      <w:r w:rsidRPr="0037591D">
        <w:rPr>
          <w:rStyle w:val="Emphasis"/>
          <w:highlight w:val="green"/>
        </w:rPr>
        <w:t>was enough to swing the election</w:t>
      </w:r>
      <w:r w:rsidRPr="0080573C">
        <w:rPr>
          <w:sz w:val="16"/>
        </w:rPr>
        <w:t>.</w:t>
      </w:r>
    </w:p>
    <w:p w14:paraId="1D467A46" w14:textId="77777777" w:rsidR="00F978AA" w:rsidRPr="0080573C" w:rsidRDefault="00F978AA" w:rsidP="00F978AA">
      <w:pPr>
        <w:rPr>
          <w:sz w:val="16"/>
        </w:rPr>
      </w:pPr>
      <w:r w:rsidRPr="0080573C">
        <w:rPr>
          <w:rStyle w:val="StyleUnderline"/>
        </w:rPr>
        <w:t>There are limits to how far this strategy can go</w:t>
      </w:r>
      <w:r w:rsidRPr="0080573C">
        <w:rPr>
          <w:sz w:val="16"/>
        </w:rPr>
        <w:t xml:space="preserve">: Trump’s xenophobic, nationalist nostalgia is aimed at white men, a group that constitutes a shrinking segment of the working class. </w:t>
      </w:r>
      <w:r w:rsidRPr="0080573C">
        <w:rPr>
          <w:rStyle w:val="StyleUnderline"/>
        </w:rPr>
        <w:t>The rank and file in the unions that Trump most directly courts</w:t>
      </w:r>
      <w:r w:rsidRPr="0080573C">
        <w:rPr>
          <w:sz w:val="16"/>
        </w:rPr>
        <w:t xml:space="preserve">, North America’s Building Trades Unions (NABTU), </w:t>
      </w:r>
      <w:r w:rsidRPr="0080573C">
        <w:rPr>
          <w:rStyle w:val="StyleUnderline"/>
        </w:rPr>
        <w:t>are divided</w:t>
      </w:r>
      <w:r w:rsidRPr="0080573C">
        <w:rPr>
          <w:sz w:val="16"/>
        </w:rPr>
        <w:t xml:space="preserve">, with </w:t>
      </w:r>
      <w:r w:rsidRPr="0080573C">
        <w:rPr>
          <w:rStyle w:val="StyleUnderline"/>
        </w:rPr>
        <w:t>an internal NABTU poll finding “a dead heat in six swing states, with Biden receiving 48 percent of the vote and Trump 47 percent,”</w:t>
      </w:r>
      <w:r w:rsidRPr="0080573C">
        <w:rPr>
          <w:sz w:val="16"/>
        </w:rPr>
        <w:t xml:space="preserve"> according to Politico. </w:t>
      </w:r>
      <w:r w:rsidRPr="0080573C">
        <w:rPr>
          <w:rStyle w:val="StyleUnderline"/>
        </w:rPr>
        <w:t>Union leaders are overwhelmingly on Team Biden, and many of the country’s biggest unions are backing the Democratic candidate</w:t>
      </w:r>
      <w:r w:rsidRPr="0080573C">
        <w:rPr>
          <w:sz w:val="16"/>
        </w:rPr>
        <w:t>.</w:t>
      </w:r>
    </w:p>
    <w:p w14:paraId="33CDA287" w14:textId="77777777" w:rsidR="00F978AA" w:rsidRPr="0080573C" w:rsidRDefault="00F978AA" w:rsidP="00F978AA">
      <w:pPr>
        <w:rPr>
          <w:sz w:val="16"/>
        </w:rPr>
      </w:pPr>
      <w:r w:rsidRPr="0080573C">
        <w:rPr>
          <w:sz w:val="16"/>
        </w:rPr>
        <w:t xml:space="preserve">But the </w:t>
      </w:r>
      <w:r w:rsidRPr="0037591D">
        <w:rPr>
          <w:rStyle w:val="Emphasis"/>
          <w:highlight w:val="green"/>
        </w:rPr>
        <w:t>Republicans can still do</w:t>
      </w:r>
      <w:r w:rsidRPr="0080573C">
        <w:rPr>
          <w:sz w:val="16"/>
        </w:rPr>
        <w:t xml:space="preserve"> </w:t>
      </w:r>
      <w:r w:rsidRPr="0080573C">
        <w:rPr>
          <w:rStyle w:val="StyleUnderline"/>
        </w:rPr>
        <w:t>some</w:t>
      </w:r>
      <w:r w:rsidRPr="0080573C">
        <w:rPr>
          <w:sz w:val="16"/>
        </w:rPr>
        <w:t xml:space="preserve"> </w:t>
      </w:r>
      <w:r w:rsidRPr="0037591D">
        <w:rPr>
          <w:rStyle w:val="Emphasis"/>
          <w:highlight w:val="green"/>
        </w:rPr>
        <w:t>damage</w:t>
      </w:r>
      <w:r w:rsidRPr="0080573C">
        <w:rPr>
          <w:sz w:val="16"/>
        </w:rPr>
        <w:t xml:space="preserve">. </w:t>
      </w:r>
      <w:r w:rsidRPr="0037591D">
        <w:rPr>
          <w:rStyle w:val="StyleUnderline"/>
          <w:highlight w:val="green"/>
        </w:rPr>
        <w:t>The ultra-rich are</w:t>
      </w:r>
      <w:r w:rsidRPr="0080573C">
        <w:rPr>
          <w:rStyle w:val="StyleUnderline"/>
        </w:rPr>
        <w:t xml:space="preserve"> as </w:t>
      </w:r>
      <w:r w:rsidRPr="0037591D">
        <w:rPr>
          <w:rStyle w:val="StyleUnderline"/>
          <w:highlight w:val="green"/>
        </w:rPr>
        <w:t>in control</w:t>
      </w:r>
      <w:r w:rsidRPr="0080573C">
        <w:rPr>
          <w:rStyle w:val="StyleUnderline"/>
        </w:rPr>
        <w:t xml:space="preserve"> of the GOP as ever, </w:t>
      </w:r>
      <w:r w:rsidRPr="0037591D">
        <w:rPr>
          <w:rStyle w:val="StyleUnderline"/>
          <w:highlight w:val="green"/>
        </w:rPr>
        <w:t xml:space="preserve">but they’ve </w:t>
      </w:r>
      <w:r w:rsidRPr="0037591D">
        <w:rPr>
          <w:rStyle w:val="Emphasis"/>
          <w:highlight w:val="green"/>
        </w:rPr>
        <w:t>managed to bring along rising numbers of workers</w:t>
      </w:r>
      <w:r w:rsidRPr="0080573C">
        <w:rPr>
          <w:rStyle w:val="StyleUnderline"/>
        </w:rPr>
        <w:t xml:space="preserve"> for the ride</w:t>
      </w:r>
      <w:r w:rsidRPr="0080573C">
        <w:rPr>
          <w:sz w:val="16"/>
        </w:rPr>
        <w:t>.</w:t>
      </w:r>
    </w:p>
    <w:p w14:paraId="72E0D960" w14:textId="77777777" w:rsidR="00F978AA" w:rsidRPr="009D6D81" w:rsidRDefault="00F978AA" w:rsidP="00F978AA">
      <w:pPr>
        <w:pStyle w:val="Heading4"/>
      </w:pPr>
      <w:r>
        <w:t>Regardles, C</w:t>
      </w:r>
      <w:r w:rsidRPr="009D6D81">
        <w:t xml:space="preserve">ongress will </w:t>
      </w:r>
      <w:r w:rsidRPr="009D6D81">
        <w:rPr>
          <w:u w:val="single"/>
        </w:rPr>
        <w:t>pin it</w:t>
      </w:r>
      <w:r w:rsidRPr="009D6D81">
        <w:t xml:space="preserve"> on him</w:t>
      </w:r>
    </w:p>
    <w:p w14:paraId="37002AE4" w14:textId="77777777" w:rsidR="00F978AA" w:rsidRPr="009D6D81" w:rsidRDefault="00F978AA" w:rsidP="00F978AA">
      <w:r w:rsidRPr="009D6D81">
        <w:t xml:space="preserve">Ganesh </w:t>
      </w:r>
      <w:r w:rsidRPr="000503DF">
        <w:rPr>
          <w:rStyle w:val="Style13ptBold"/>
        </w:rPr>
        <w:t>Sitaraman 19</w:t>
      </w:r>
      <w:r w:rsidRPr="009D6D81">
        <w:t>, Chancellor’s Faculty Fellow and Professor of Law at the Vanderbilt Law School, and Ariel Dobkin, Associate at Wilmer Cutler Pickering Hale and Dorr LLP, Postgraduate Research Fellow at MIT’s Internet Policy Research Initiative, JD from Yale Law School, “The Choice Between Single Director Agencies and Multimember Commissions”, Administrative Law Review, 71 Admin. L. Rev. 719, Fall 2019, Lexis</w:t>
      </w:r>
    </w:p>
    <w:p w14:paraId="1C7A3FC7" w14:textId="77777777" w:rsidR="00F978AA" w:rsidRPr="009D6D81" w:rsidRDefault="00F978AA" w:rsidP="00F978AA">
      <w:pPr>
        <w:rPr>
          <w:sz w:val="16"/>
        </w:rPr>
      </w:pPr>
      <w:r w:rsidRPr="009D6D81">
        <w:rPr>
          <w:sz w:val="16"/>
        </w:rPr>
        <w:t>B. Unity, Responsibility, and Accountability</w:t>
      </w:r>
    </w:p>
    <w:p w14:paraId="18ED6BB2" w14:textId="77777777" w:rsidR="00F978AA" w:rsidRPr="009D6D81" w:rsidRDefault="00F978AA" w:rsidP="00F978AA">
      <w:pPr>
        <w:rPr>
          <w:sz w:val="16"/>
        </w:rPr>
      </w:pPr>
      <w:r w:rsidRPr="006F1C28">
        <w:rPr>
          <w:rStyle w:val="StyleUnderline"/>
          <w:highlight w:val="green"/>
        </w:rPr>
        <w:t>Every agency is subject to</w:t>
      </w:r>
      <w:r w:rsidRPr="00D66B03">
        <w:rPr>
          <w:rStyle w:val="StyleUnderline"/>
        </w:rPr>
        <w:t xml:space="preserve"> some level of </w:t>
      </w:r>
      <w:r w:rsidRPr="006F1C28">
        <w:rPr>
          <w:rStyle w:val="StyleUnderline"/>
          <w:highlight w:val="green"/>
        </w:rPr>
        <w:t>"control"</w:t>
      </w:r>
      <w:r w:rsidRPr="00D66B03">
        <w:rPr>
          <w:rStyle w:val="StyleUnderline"/>
        </w:rPr>
        <w:t xml:space="preserve"> or oversight </w:t>
      </w:r>
      <w:r w:rsidRPr="006F1C28">
        <w:rPr>
          <w:rStyle w:val="StyleUnderline"/>
          <w:highlight w:val="green"/>
        </w:rPr>
        <w:t>from</w:t>
      </w:r>
      <w:r w:rsidRPr="00D66B03">
        <w:rPr>
          <w:rStyle w:val="StyleUnderline"/>
        </w:rPr>
        <w:t xml:space="preserve"> the </w:t>
      </w:r>
      <w:r w:rsidRPr="006F1C28">
        <w:rPr>
          <w:rStyle w:val="Emphasis"/>
          <w:highlight w:val="green"/>
        </w:rPr>
        <w:t>Legislative</w:t>
      </w:r>
      <w:r w:rsidRPr="009D6D81">
        <w:rPr>
          <w:sz w:val="16"/>
        </w:rPr>
        <w:t xml:space="preserve"> and Judicial </w:t>
      </w:r>
      <w:r w:rsidRPr="006F1C28">
        <w:rPr>
          <w:rStyle w:val="Emphasis"/>
          <w:highlight w:val="green"/>
        </w:rPr>
        <w:t>Branches</w:t>
      </w:r>
      <w:r w:rsidRPr="00D66B03">
        <w:rPr>
          <w:rStyle w:val="StyleUnderline"/>
        </w:rPr>
        <w:t xml:space="preserve"> of government, </w:t>
      </w:r>
      <w:r w:rsidRPr="006F1C28">
        <w:rPr>
          <w:rStyle w:val="StyleUnderline"/>
          <w:highlight w:val="green"/>
        </w:rPr>
        <w:t>in addition to</w:t>
      </w:r>
      <w:r w:rsidRPr="00D66B03">
        <w:rPr>
          <w:rStyle w:val="StyleUnderline"/>
        </w:rPr>
        <w:t xml:space="preserve"> the </w:t>
      </w:r>
      <w:r w:rsidRPr="006F1C28">
        <w:rPr>
          <w:rStyle w:val="Emphasis"/>
          <w:highlight w:val="green"/>
        </w:rPr>
        <w:t>general public</w:t>
      </w:r>
      <w:r w:rsidRPr="009D6D81">
        <w:rPr>
          <w:sz w:val="16"/>
        </w:rPr>
        <w:t>. But to the extent one is worried about holding agencies accountable for their actions, single-director agencies are generally superior. First, in their very design, single-director agencies provide a focal point for praising, critiquing, or attempting to alter agency action. As the Supreme Court noted in Free Enterprise Fund, "diffusion of power carries with it a diffusion of accountability. . . . Without a clear and effective chain of command, the public cannot 'determine on whom the blame or the punishment of a pernicious measure, or series of pernicious measures ought really to fall.'" Unified power, on the other hand, "permits unified accountability" and enables "streamlined, decisive leadership and decisionmaking." A single director has power, and as a result, cannot place blame on others.</w:t>
      </w:r>
    </w:p>
    <w:p w14:paraId="67493A31" w14:textId="77777777" w:rsidR="00F978AA" w:rsidRPr="009D6D81" w:rsidRDefault="00F978AA" w:rsidP="00F978AA">
      <w:pPr>
        <w:rPr>
          <w:sz w:val="16"/>
        </w:rPr>
      </w:pPr>
      <w:r w:rsidRPr="009D6D81">
        <w:rPr>
          <w:sz w:val="16"/>
        </w:rPr>
        <w:t xml:space="preserve"> [*733] In contrast, multimember commissions diffuse responsibility for actions among commissioners, making it more difficult for the various branches--and the public--to know who should be held accountable for particular actions or inactions. "A gang of commissioners," one scholar notes, "can always avoid responsibility by pointing to the other four people who make up the commission." If a particular rule is slowed down at a commission, for example, it is difficult to know whose fault the delay is. This is not just a problem from the standpoint of public accountability; it also has tangible effects on the government's ability to function. The President may not be fully aware of who should be removed from a commissioner position, and Congress's oversight function is hampered because it is unable to focus its energy at hearings on commissioner-specific issues. As a 1971 report concluded, commissions are "not sufficiently accountable to either Congress or the executive branch."</w:t>
      </w:r>
    </w:p>
    <w:p w14:paraId="7F4A6248" w14:textId="77777777" w:rsidR="00F978AA" w:rsidRPr="009D6D81" w:rsidRDefault="00F978AA" w:rsidP="00F978AA">
      <w:pPr>
        <w:rPr>
          <w:sz w:val="16"/>
        </w:rPr>
      </w:pPr>
      <w:r w:rsidRPr="009D6D81">
        <w:rPr>
          <w:sz w:val="16"/>
        </w:rPr>
        <w:t>And even where presidential removal of a director is not permissible, the broad public can mobilize for or against an agency director. This public pressure is likely to be simpler and more effective in the case of a single-director agency than a multimember commission. There is literature in behavioral psychology that suggests people have an easier time focusing when directed toward a specific individual over groups of people. Single-director agencies offer a personified hero or villain for public interest groups, industry associations, journalists, and commentators to praise or blame for the agency's actions--and to push members of Congress to celebrate or attack those leaders. Thus, conservatives and industry groups could attack Gina McCarthy, the head of the Environmental Protection Agency (EPA) under President Obama, while liberals and environmental groups could organize  [*734] around opposing Scott Pruitt, the head of the EPA under President Trump. Personified praise and blame against the single directors of the CFPB and Department of Education are similar. Even aside from partisan opposition, public pressure against a single director can lead to a director's resignation or removal when unfit for the role.</w:t>
      </w:r>
    </w:p>
    <w:p w14:paraId="63A9675B" w14:textId="77777777" w:rsidR="00F978AA" w:rsidRPr="009D6D81" w:rsidRDefault="00F978AA" w:rsidP="00F978AA">
      <w:pPr>
        <w:rPr>
          <w:sz w:val="16"/>
        </w:rPr>
      </w:pPr>
      <w:r w:rsidRPr="00D66B03">
        <w:rPr>
          <w:rStyle w:val="StyleUnderline"/>
        </w:rPr>
        <w:t xml:space="preserve">One could argue that blaming a director might be a mistake, given that the director could simply be responding to the </w:t>
      </w:r>
      <w:r w:rsidRPr="00D66B03">
        <w:rPr>
          <w:rStyle w:val="Emphasis"/>
        </w:rPr>
        <w:t>President's</w:t>
      </w:r>
      <w:r w:rsidRPr="00D66B03">
        <w:rPr>
          <w:rStyle w:val="StyleUnderline"/>
        </w:rPr>
        <w:t xml:space="preserve"> policy preferences. But in such cases, the </w:t>
      </w:r>
      <w:r w:rsidRPr="006F1C28">
        <w:rPr>
          <w:rStyle w:val="Emphasis"/>
          <w:highlight w:val="green"/>
        </w:rPr>
        <w:t>line of accountability</w:t>
      </w:r>
      <w:r w:rsidRPr="006F1C28">
        <w:rPr>
          <w:rStyle w:val="StyleUnderline"/>
          <w:highlight w:val="green"/>
        </w:rPr>
        <w:t xml:space="preserve"> </w:t>
      </w:r>
      <w:r w:rsidRPr="006F1C28">
        <w:rPr>
          <w:rStyle w:val="Emphasis"/>
          <w:highlight w:val="green"/>
        </w:rPr>
        <w:t>runs through the President</w:t>
      </w:r>
      <w:r w:rsidRPr="00D66B03">
        <w:rPr>
          <w:rStyle w:val="StyleUnderline"/>
        </w:rPr>
        <w:t xml:space="preserve"> and </w:t>
      </w:r>
      <w:r w:rsidRPr="006F1C28">
        <w:rPr>
          <w:rStyle w:val="Emphasis"/>
          <w:highlight w:val="green"/>
        </w:rPr>
        <w:t>the Pres</w:t>
      </w:r>
      <w:r w:rsidRPr="00D66B03">
        <w:rPr>
          <w:rStyle w:val="Emphasis"/>
        </w:rPr>
        <w:t xml:space="preserve">ident </w:t>
      </w:r>
      <w:r w:rsidRPr="006F1C28">
        <w:rPr>
          <w:rStyle w:val="Emphasis"/>
          <w:highlight w:val="green"/>
        </w:rPr>
        <w:t>would</w:t>
      </w:r>
      <w:r w:rsidRPr="00D66B03">
        <w:rPr>
          <w:rStyle w:val="Emphasis"/>
        </w:rPr>
        <w:t xml:space="preserve"> also </w:t>
      </w:r>
      <w:r w:rsidRPr="006F1C28">
        <w:rPr>
          <w:rStyle w:val="Emphasis"/>
          <w:highlight w:val="green"/>
        </w:rPr>
        <w:t>take</w:t>
      </w:r>
      <w:r w:rsidRPr="00D66B03">
        <w:rPr>
          <w:rStyle w:val="Emphasis"/>
        </w:rPr>
        <w:t xml:space="preserve"> some of </w:t>
      </w:r>
      <w:r w:rsidRPr="006F1C28">
        <w:rPr>
          <w:rStyle w:val="Emphasis"/>
          <w:highlight w:val="green"/>
        </w:rPr>
        <w:t>the blame</w:t>
      </w:r>
      <w:r w:rsidRPr="006F1C28">
        <w:rPr>
          <w:rStyle w:val="StyleUnderline"/>
          <w:highlight w:val="green"/>
        </w:rPr>
        <w:t xml:space="preserve"> for</w:t>
      </w:r>
      <w:r w:rsidRPr="00D66B03">
        <w:rPr>
          <w:rStyle w:val="StyleUnderline"/>
        </w:rPr>
        <w:t xml:space="preserve"> her </w:t>
      </w:r>
      <w:r w:rsidRPr="006F1C28">
        <w:rPr>
          <w:rStyle w:val="Emphasis"/>
          <w:highlight w:val="green"/>
        </w:rPr>
        <w:t>appointee's decisions</w:t>
      </w:r>
      <w:r w:rsidRPr="00D66B03">
        <w:rPr>
          <w:rStyle w:val="StyleUnderline"/>
        </w:rPr>
        <w:t xml:space="preserve">. In other words, public preferences might be directed at the agency head or the President, but in both cases </w:t>
      </w:r>
      <w:r w:rsidRPr="00D66B03">
        <w:rPr>
          <w:rStyle w:val="Emphasis"/>
        </w:rPr>
        <w:t xml:space="preserve">accountability </w:t>
      </w:r>
      <w:r w:rsidRPr="006F1C28">
        <w:rPr>
          <w:rStyle w:val="Emphasis"/>
          <w:highlight w:val="green"/>
        </w:rPr>
        <w:t>values are served</w:t>
      </w:r>
      <w:r w:rsidRPr="00D66B03">
        <w:rPr>
          <w:rStyle w:val="StyleUnderline"/>
        </w:rPr>
        <w:t xml:space="preserve"> by single-director agencies</w:t>
      </w:r>
      <w:r w:rsidRPr="009D6D81">
        <w:rPr>
          <w:sz w:val="16"/>
        </w:rPr>
        <w:t>.</w:t>
      </w:r>
    </w:p>
    <w:p w14:paraId="74EEE9FE" w14:textId="77777777" w:rsidR="00F978AA" w:rsidRPr="00CF35EE" w:rsidRDefault="00F978AA" w:rsidP="00F978AA"/>
    <w:p w14:paraId="0C93B09C" w14:textId="77777777" w:rsidR="00F978AA" w:rsidRPr="009D6D81" w:rsidRDefault="00F978AA" w:rsidP="00F978AA">
      <w:pPr>
        <w:pStyle w:val="Heading4"/>
      </w:pPr>
      <w:r>
        <w:t>That’s true, EVEN if Dems head the plan.</w:t>
      </w:r>
    </w:p>
    <w:p w14:paraId="18EB0367" w14:textId="77777777" w:rsidR="00F978AA" w:rsidRPr="009D6D81" w:rsidRDefault="00F978AA" w:rsidP="00F978AA">
      <w:r w:rsidRPr="009D6D81">
        <w:t xml:space="preserve">Kathryn E. </w:t>
      </w:r>
      <w:r w:rsidRPr="000503DF">
        <w:rPr>
          <w:rStyle w:val="Style13ptBold"/>
        </w:rPr>
        <w:t>Kovacs 18</w:t>
      </w:r>
      <w:r w:rsidRPr="009D6D81">
        <w:t>, Professor at the University of Rutgers School of Law, JD from Georgetown University Law Center, BA in Psychology from Yale University, “Rules About Rulemaking and The Rise of the Unitary Executive”, Administrative Law Review, 70 Admin. L. Rev. 515, Summer 2018, Lexis</w:t>
      </w:r>
    </w:p>
    <w:p w14:paraId="0AEE38C6" w14:textId="77777777" w:rsidR="00F978AA" w:rsidRPr="000F6E6A" w:rsidRDefault="00F978AA" w:rsidP="00F978AA">
      <w:pPr>
        <w:rPr>
          <w:sz w:val="16"/>
        </w:rPr>
      </w:pPr>
      <w:r w:rsidRPr="000F6E6A">
        <w:rPr>
          <w:sz w:val="16"/>
        </w:rPr>
        <w:t xml:space="preserve">Clearly, there are other reasons for this phenomenon: among them, </w:t>
      </w:r>
      <w:r w:rsidRPr="00D66B03">
        <w:rPr>
          <w:rStyle w:val="StyleUnderline"/>
        </w:rPr>
        <w:t xml:space="preserve">the </w:t>
      </w:r>
      <w:r w:rsidRPr="006F1C28">
        <w:rPr>
          <w:rStyle w:val="StyleUnderline"/>
          <w:highlight w:val="green"/>
        </w:rPr>
        <w:t>President's</w:t>
      </w:r>
      <w:r w:rsidRPr="000F6E6A">
        <w:rPr>
          <w:sz w:val="16"/>
        </w:rPr>
        <w:t xml:space="preserve"> desire to take political credit or, on the flip side, his </w:t>
      </w:r>
      <w:r w:rsidRPr="006F1C28">
        <w:rPr>
          <w:rStyle w:val="StyleUnderline"/>
          <w:highlight w:val="green"/>
        </w:rPr>
        <w:t>recognition</w:t>
      </w:r>
      <w:r w:rsidRPr="00D66B03">
        <w:rPr>
          <w:rStyle w:val="StyleUnderline"/>
        </w:rPr>
        <w:t xml:space="preserve"> that, </w:t>
      </w:r>
      <w:r w:rsidRPr="006F1C28">
        <w:rPr>
          <w:rStyle w:val="Emphasis"/>
          <w:highlight w:val="green"/>
        </w:rPr>
        <w:t>whatever the outcome</w:t>
      </w:r>
      <w:r w:rsidRPr="00D66B03">
        <w:rPr>
          <w:rStyle w:val="StyleUnderline"/>
        </w:rPr>
        <w:t xml:space="preserve">, he </w:t>
      </w:r>
      <w:r w:rsidRPr="006F1C28">
        <w:rPr>
          <w:rStyle w:val="StyleUnderline"/>
          <w:highlight w:val="green"/>
        </w:rPr>
        <w:t xml:space="preserve">will be </w:t>
      </w:r>
      <w:r w:rsidRPr="006F1C28">
        <w:rPr>
          <w:rStyle w:val="Emphasis"/>
          <w:highlight w:val="green"/>
        </w:rPr>
        <w:t>saddled with</w:t>
      </w:r>
      <w:r w:rsidRPr="00D66B03">
        <w:rPr>
          <w:rStyle w:val="Emphasis"/>
        </w:rPr>
        <w:t xml:space="preserve"> the </w:t>
      </w:r>
      <w:r w:rsidRPr="006F1C28">
        <w:rPr>
          <w:rStyle w:val="Emphasis"/>
          <w:highlight w:val="green"/>
        </w:rPr>
        <w:t>political blame</w:t>
      </w:r>
      <w:r w:rsidRPr="006F1C28">
        <w:rPr>
          <w:rStyle w:val="StyleUnderline"/>
          <w:highlight w:val="green"/>
        </w:rPr>
        <w:t>. The</w:t>
      </w:r>
      <w:r w:rsidRPr="00D66B03">
        <w:rPr>
          <w:rStyle w:val="StyleUnderline"/>
        </w:rPr>
        <w:t xml:space="preserve"> American </w:t>
      </w:r>
      <w:r w:rsidRPr="006F1C28">
        <w:rPr>
          <w:rStyle w:val="StyleUnderline"/>
          <w:highlight w:val="green"/>
        </w:rPr>
        <w:t>public</w:t>
      </w:r>
      <w:r w:rsidRPr="00D66B03">
        <w:rPr>
          <w:rStyle w:val="StyleUnderline"/>
        </w:rPr>
        <w:t xml:space="preserve"> seems to </w:t>
      </w:r>
      <w:r w:rsidRPr="006F1C28">
        <w:rPr>
          <w:rStyle w:val="Emphasis"/>
          <w:highlight w:val="green"/>
        </w:rPr>
        <w:t>equate</w:t>
      </w:r>
      <w:r w:rsidRPr="006F1C28">
        <w:rPr>
          <w:rStyle w:val="StyleUnderline"/>
          <w:highlight w:val="green"/>
        </w:rPr>
        <w:t xml:space="preserve"> the </w:t>
      </w:r>
      <w:r w:rsidRPr="006F1C28">
        <w:rPr>
          <w:rStyle w:val="Emphasis"/>
          <w:highlight w:val="green"/>
        </w:rPr>
        <w:t>Pres</w:t>
      </w:r>
      <w:r w:rsidRPr="00D66B03">
        <w:rPr>
          <w:rStyle w:val="StyleUnderline"/>
        </w:rPr>
        <w:t xml:space="preserve">ident </w:t>
      </w:r>
      <w:r w:rsidRPr="006F1C28">
        <w:rPr>
          <w:rStyle w:val="StyleUnderline"/>
          <w:highlight w:val="green"/>
        </w:rPr>
        <w:t xml:space="preserve">with the </w:t>
      </w:r>
      <w:r w:rsidRPr="006F1C28">
        <w:rPr>
          <w:rStyle w:val="Emphasis"/>
          <w:highlight w:val="green"/>
        </w:rPr>
        <w:t>Fourth Branch</w:t>
      </w:r>
      <w:r w:rsidRPr="00D66B03">
        <w:rPr>
          <w:rStyle w:val="StyleUnderline"/>
        </w:rPr>
        <w:t xml:space="preserve">. Advances in </w:t>
      </w:r>
      <w:r w:rsidRPr="006F1C28">
        <w:rPr>
          <w:rStyle w:val="Emphasis"/>
          <w:highlight w:val="green"/>
        </w:rPr>
        <w:t>tech</w:t>
      </w:r>
      <w:r w:rsidRPr="00D66B03">
        <w:rPr>
          <w:rStyle w:val="Emphasis"/>
        </w:rPr>
        <w:t>nology</w:t>
      </w:r>
      <w:r w:rsidRPr="00D66B03">
        <w:rPr>
          <w:rStyle w:val="StyleUnderline"/>
        </w:rPr>
        <w:t xml:space="preserve"> </w:t>
      </w:r>
      <w:r w:rsidRPr="006F1C28">
        <w:rPr>
          <w:rStyle w:val="StyleUnderline"/>
          <w:highlight w:val="green"/>
        </w:rPr>
        <w:t xml:space="preserve">and </w:t>
      </w:r>
      <w:r w:rsidRPr="006F1C28">
        <w:rPr>
          <w:rStyle w:val="Emphasis"/>
          <w:highlight w:val="green"/>
        </w:rPr>
        <w:t>media</w:t>
      </w:r>
      <w:r w:rsidRPr="00D66B03">
        <w:rPr>
          <w:rStyle w:val="StyleUnderline"/>
        </w:rPr>
        <w:t xml:space="preserve"> may be </w:t>
      </w:r>
      <w:r w:rsidRPr="006F1C28">
        <w:rPr>
          <w:rStyle w:val="Emphasis"/>
          <w:highlight w:val="green"/>
        </w:rPr>
        <w:t>exacerbating</w:t>
      </w:r>
      <w:r w:rsidRPr="006F1C28">
        <w:rPr>
          <w:rStyle w:val="StyleUnderline"/>
          <w:highlight w:val="green"/>
        </w:rPr>
        <w:t xml:space="preserve"> this</w:t>
      </w:r>
      <w:r w:rsidRPr="00D66B03">
        <w:rPr>
          <w:rStyle w:val="StyleUnderline"/>
        </w:rPr>
        <w:t xml:space="preserve"> effect</w:t>
      </w:r>
      <w:r w:rsidRPr="000F6E6A">
        <w:rPr>
          <w:sz w:val="16"/>
        </w:rPr>
        <w:t>.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dramatic  [*557]  rise in presidential direct action described below.</w:t>
      </w:r>
    </w:p>
    <w:p w14:paraId="7004B9CD" w14:textId="77777777" w:rsidR="00F978AA" w:rsidRPr="000F6E6A" w:rsidRDefault="00F978AA" w:rsidP="00F978AA">
      <w:pPr>
        <w:rPr>
          <w:sz w:val="16"/>
        </w:rPr>
      </w:pPr>
      <w:r w:rsidRPr="000F6E6A">
        <w:rPr>
          <w:sz w:val="16"/>
        </w:rPr>
        <w:t>[FOOTNOTE]</w:t>
      </w:r>
    </w:p>
    <w:p w14:paraId="0058DE52" w14:textId="77777777" w:rsidR="00F978AA" w:rsidRPr="000F6E6A" w:rsidRDefault="00F978AA" w:rsidP="00F978AA">
      <w:pPr>
        <w:rPr>
          <w:sz w:val="16"/>
        </w:rPr>
      </w:pPr>
      <w:r w:rsidRPr="000F6E6A">
        <w:rPr>
          <w:sz w:val="16"/>
        </w:rPr>
        <w:t xml:space="preserve">Daniel A. </w:t>
      </w:r>
      <w:r w:rsidRPr="00D66B03">
        <w:rPr>
          <w:rStyle w:val="StyleUnderline"/>
        </w:rPr>
        <w:t>Farber</w:t>
      </w:r>
      <w:r w:rsidRPr="000F6E6A">
        <w:rPr>
          <w:sz w:val="16"/>
        </w:rPr>
        <w:t>, Presidential Administration Under Trump 23 (Aug. 9, 2017) (unpublished manuscript), https://papers.ssrn.com/sol3/papers.cfm?abstract_id=3015591 (</w:t>
      </w:r>
      <w:r w:rsidRPr="00D66B03">
        <w:rPr>
          <w:rStyle w:val="StyleUnderline"/>
        </w:rPr>
        <w:t xml:space="preserve">envisioning a "feedback cycle in which </w:t>
      </w:r>
      <w:r w:rsidRPr="006F1C28">
        <w:rPr>
          <w:rStyle w:val="StyleUnderline"/>
          <w:highlight w:val="green"/>
        </w:rPr>
        <w:t xml:space="preserve">presidents take </w:t>
      </w:r>
      <w:r w:rsidRPr="006F1C28">
        <w:rPr>
          <w:rStyle w:val="Emphasis"/>
          <w:highlight w:val="green"/>
        </w:rPr>
        <w:t>control</w:t>
      </w:r>
      <w:r w:rsidRPr="006F1C28">
        <w:rPr>
          <w:rStyle w:val="StyleUnderline"/>
          <w:highlight w:val="green"/>
        </w:rPr>
        <w:t xml:space="preserve"> of</w:t>
      </w:r>
      <w:r w:rsidRPr="00D66B03">
        <w:rPr>
          <w:rStyle w:val="StyleUnderline"/>
        </w:rPr>
        <w:t xml:space="preserve"> major </w:t>
      </w:r>
      <w:r w:rsidRPr="006F1C28">
        <w:rPr>
          <w:rStyle w:val="Emphasis"/>
          <w:highlight w:val="green"/>
        </w:rPr>
        <w:t>agency decisions</w:t>
      </w:r>
      <w:r w:rsidRPr="006F1C28">
        <w:rPr>
          <w:rStyle w:val="StyleUnderline"/>
          <w:highlight w:val="green"/>
        </w:rPr>
        <w:t>, fortifying</w:t>
      </w:r>
      <w:r w:rsidRPr="00D66B03">
        <w:rPr>
          <w:rStyle w:val="StyleUnderline"/>
        </w:rPr>
        <w:t xml:space="preserve"> the public's </w:t>
      </w:r>
      <w:r w:rsidRPr="006F1C28">
        <w:rPr>
          <w:rStyle w:val="StyleUnderline"/>
          <w:highlight w:val="green"/>
        </w:rPr>
        <w:t xml:space="preserve">tendency to </w:t>
      </w:r>
      <w:r w:rsidRPr="006F1C28">
        <w:rPr>
          <w:rStyle w:val="Emphasis"/>
          <w:highlight w:val="green"/>
        </w:rPr>
        <w:t>assign blame</w:t>
      </w:r>
      <w:r w:rsidRPr="00D66B03">
        <w:rPr>
          <w:rStyle w:val="Emphasis"/>
        </w:rPr>
        <w:t xml:space="preserve"> to the president</w:t>
      </w:r>
      <w:r w:rsidRPr="00D66B03">
        <w:rPr>
          <w:rStyle w:val="StyleUnderline"/>
        </w:rPr>
        <w:t xml:space="preserve"> </w:t>
      </w:r>
      <w:r w:rsidRPr="006F1C28">
        <w:rPr>
          <w:rStyle w:val="StyleUnderline"/>
          <w:highlight w:val="green"/>
        </w:rPr>
        <w:t xml:space="preserve">for </w:t>
      </w:r>
      <w:r w:rsidRPr="006F1C28">
        <w:rPr>
          <w:rStyle w:val="Emphasis"/>
          <w:highlight w:val="green"/>
        </w:rPr>
        <w:t>unpopular outcomes</w:t>
      </w:r>
      <w:r w:rsidRPr="00D66B03">
        <w:rPr>
          <w:rStyle w:val="StyleUnderline"/>
        </w:rPr>
        <w:t>, which in turn strengthens the pressure on the president to assert control</w:t>
      </w:r>
      <w:r w:rsidRPr="000F6E6A">
        <w:rPr>
          <w:sz w:val="16"/>
        </w:rPr>
        <w:t xml:space="preserve">"); see also COOPER, supra note 333, at 65, 95; Cary Coglianese &amp; Kristin Firth, Separation of Powers Legitimacy: An Empirical Inquiry into Norms About Power, 164 U. PA. L. REV. 1869, 1900 (2016) (finding that </w:t>
      </w:r>
      <w:r w:rsidRPr="006F1C28">
        <w:rPr>
          <w:rStyle w:val="StyleUnderline"/>
          <w:highlight w:val="green"/>
        </w:rPr>
        <w:t>people are</w:t>
      </w:r>
      <w:r w:rsidRPr="00D66B03">
        <w:rPr>
          <w:rStyle w:val="StyleUnderline"/>
        </w:rPr>
        <w:t xml:space="preserve"> more </w:t>
      </w:r>
      <w:r w:rsidRPr="006F1C28">
        <w:rPr>
          <w:rStyle w:val="Emphasis"/>
          <w:highlight w:val="green"/>
        </w:rPr>
        <w:t>likely to blame the Pres</w:t>
      </w:r>
      <w:r w:rsidRPr="00D66B03">
        <w:rPr>
          <w:rStyle w:val="Emphasis"/>
        </w:rPr>
        <w:t xml:space="preserve">ident </w:t>
      </w:r>
      <w:r w:rsidRPr="006F1C28">
        <w:rPr>
          <w:rStyle w:val="Emphasis"/>
          <w:highlight w:val="green"/>
        </w:rPr>
        <w:t>for</w:t>
      </w:r>
      <w:r w:rsidRPr="00D66B03">
        <w:rPr>
          <w:rStyle w:val="Emphasis"/>
        </w:rPr>
        <w:t xml:space="preserve"> poor </w:t>
      </w:r>
      <w:r w:rsidRPr="006F1C28">
        <w:rPr>
          <w:rStyle w:val="Emphasis"/>
          <w:highlight w:val="green"/>
        </w:rPr>
        <w:t>agency outcomes</w:t>
      </w:r>
      <w:r w:rsidRPr="00D66B03">
        <w:rPr>
          <w:rStyle w:val="StyleUnderline"/>
        </w:rPr>
        <w:t xml:space="preserve"> than they are to credit him for positive agency outcomes</w:t>
      </w:r>
      <w:r w:rsidRPr="000F6E6A">
        <w:rPr>
          <w:sz w:val="16"/>
        </w:rPr>
        <w:t>); Kagan, supra note 1, at 2310; Stack, supra note 334, at 264, 317.</w:t>
      </w:r>
    </w:p>
    <w:p w14:paraId="6C559207" w14:textId="77777777" w:rsidR="00F978AA" w:rsidRPr="003A13D7" w:rsidRDefault="00F978AA" w:rsidP="00F978AA"/>
    <w:p w14:paraId="7BBC61CA" w14:textId="77777777" w:rsidR="00F978AA" w:rsidRPr="00F978AA" w:rsidRDefault="00F978AA" w:rsidP="00F978AA"/>
    <w:sectPr w:rsidR="00F978AA" w:rsidRPr="00F97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5B6585"/>
    <w:multiLevelType w:val="hybridMultilevel"/>
    <w:tmpl w:val="6FE63CDC"/>
    <w:lvl w:ilvl="0" w:tplc="81BEED4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9"/>
  </w:num>
  <w:num w:numId="13" w16cid:durableId="1695883432">
    <w:abstractNumId w:val="15"/>
  </w:num>
  <w:num w:numId="14" w16cid:durableId="720713117">
    <w:abstractNumId w:val="11"/>
  </w:num>
  <w:num w:numId="15" w16cid:durableId="1339624528">
    <w:abstractNumId w:val="14"/>
  </w:num>
  <w:num w:numId="16" w16cid:durableId="2121141823">
    <w:abstractNumId w:val="24"/>
  </w:num>
  <w:num w:numId="17" w16cid:durableId="1050031426">
    <w:abstractNumId w:val="12"/>
  </w:num>
  <w:num w:numId="18" w16cid:durableId="2139571403">
    <w:abstractNumId w:val="29"/>
  </w:num>
  <w:num w:numId="19" w16cid:durableId="246231228">
    <w:abstractNumId w:val="17"/>
  </w:num>
  <w:num w:numId="20" w16cid:durableId="2145156672">
    <w:abstractNumId w:val="20"/>
  </w:num>
  <w:num w:numId="21" w16cid:durableId="280187832">
    <w:abstractNumId w:val="18"/>
  </w:num>
  <w:num w:numId="22" w16cid:durableId="767119396">
    <w:abstractNumId w:val="21"/>
  </w:num>
  <w:num w:numId="23" w16cid:durableId="663168884">
    <w:abstractNumId w:val="33"/>
  </w:num>
  <w:num w:numId="24" w16cid:durableId="283972825">
    <w:abstractNumId w:val="34"/>
  </w:num>
  <w:num w:numId="25" w16cid:durableId="240799860">
    <w:abstractNumId w:val="23"/>
  </w:num>
  <w:num w:numId="26" w16cid:durableId="787506709">
    <w:abstractNumId w:val="16"/>
  </w:num>
  <w:num w:numId="27" w16cid:durableId="182982178">
    <w:abstractNumId w:val="27"/>
  </w:num>
  <w:num w:numId="28" w16cid:durableId="1853836387">
    <w:abstractNumId w:val="25"/>
  </w:num>
  <w:num w:numId="29" w16cid:durableId="942104673">
    <w:abstractNumId w:val="32"/>
  </w:num>
  <w:num w:numId="30" w16cid:durableId="1865632332">
    <w:abstractNumId w:val="0"/>
  </w:num>
  <w:num w:numId="31" w16cid:durableId="1709065092">
    <w:abstractNumId w:val="30"/>
  </w:num>
  <w:num w:numId="32" w16cid:durableId="1666664533">
    <w:abstractNumId w:val="13"/>
  </w:num>
  <w:num w:numId="33" w16cid:durableId="601840784">
    <w:abstractNumId w:val="31"/>
  </w:num>
  <w:num w:numId="34" w16cid:durableId="918103765">
    <w:abstractNumId w:val="28"/>
  </w:num>
  <w:num w:numId="35" w16cid:durableId="160977786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4"/>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64"/>
    <w:rsid w:val="000C1B7D"/>
    <w:rsid w:val="001923E5"/>
    <w:rsid w:val="001C30A0"/>
    <w:rsid w:val="001F4DC9"/>
    <w:rsid w:val="003619A7"/>
    <w:rsid w:val="003A29B7"/>
    <w:rsid w:val="003A471A"/>
    <w:rsid w:val="003B1BBA"/>
    <w:rsid w:val="00471323"/>
    <w:rsid w:val="00477089"/>
    <w:rsid w:val="004E3474"/>
    <w:rsid w:val="004E6EE2"/>
    <w:rsid w:val="005C1826"/>
    <w:rsid w:val="00633864"/>
    <w:rsid w:val="006A0A80"/>
    <w:rsid w:val="007067F7"/>
    <w:rsid w:val="007157D1"/>
    <w:rsid w:val="007D5247"/>
    <w:rsid w:val="009164CF"/>
    <w:rsid w:val="009B4F66"/>
    <w:rsid w:val="00AA34D7"/>
    <w:rsid w:val="00B314DD"/>
    <w:rsid w:val="00C02DDE"/>
    <w:rsid w:val="00CF00A9"/>
    <w:rsid w:val="00E10FA3"/>
    <w:rsid w:val="00F34319"/>
    <w:rsid w:val="00F36876"/>
    <w:rsid w:val="00F5384B"/>
    <w:rsid w:val="00F978AA"/>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090545"/>
  <w15:chartTrackingRefBased/>
  <w15:docId w15:val="{B2656B0C-54EC-F441-9690-E761A5EA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34D7"/>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A34D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AA34D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AA34D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No Spacing5,tags,No Spacing1111,ta,CD - Cite,t"/>
    <w:basedOn w:val="Normal"/>
    <w:next w:val="Normal"/>
    <w:link w:val="Heading4Char"/>
    <w:uiPriority w:val="3"/>
    <w:qFormat/>
    <w:rsid w:val="00AA34D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A34D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33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34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34D7"/>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A34D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AA34D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n Char"/>
    <w:basedOn w:val="DefaultParagraphFont"/>
    <w:link w:val="Heading3"/>
    <w:uiPriority w:val="2"/>
    <w:rsid w:val="00AA34D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AA34D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AA34D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3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864"/>
    <w:rPr>
      <w:rFonts w:eastAsiaTheme="majorEastAsia" w:cstheme="majorBidi"/>
      <w:color w:val="272727" w:themeColor="text1" w:themeTint="D8"/>
    </w:rPr>
  </w:style>
  <w:style w:type="paragraph" w:styleId="Title">
    <w:name w:val="Title"/>
    <w:basedOn w:val="Normal"/>
    <w:next w:val="Normal"/>
    <w:link w:val="TitleChar"/>
    <w:uiPriority w:val="7"/>
    <w:qFormat/>
    <w:rsid w:val="0063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63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864"/>
    <w:pPr>
      <w:spacing w:before="160"/>
      <w:jc w:val="center"/>
    </w:pPr>
    <w:rPr>
      <w:i/>
      <w:iCs/>
      <w:color w:val="404040" w:themeColor="text1" w:themeTint="BF"/>
    </w:rPr>
  </w:style>
  <w:style w:type="character" w:customStyle="1" w:styleId="QuoteChar">
    <w:name w:val="Quote Char"/>
    <w:basedOn w:val="DefaultParagraphFont"/>
    <w:link w:val="Quote"/>
    <w:uiPriority w:val="29"/>
    <w:rsid w:val="00633864"/>
    <w:rPr>
      <w:i/>
      <w:iCs/>
      <w:color w:val="404040" w:themeColor="text1" w:themeTint="BF"/>
    </w:rPr>
  </w:style>
  <w:style w:type="paragraph" w:styleId="ListParagraph">
    <w:name w:val="List Paragraph"/>
    <w:basedOn w:val="Normal"/>
    <w:uiPriority w:val="34"/>
    <w:qFormat/>
    <w:rsid w:val="00633864"/>
    <w:pPr>
      <w:ind w:left="720"/>
      <w:contextualSpacing/>
    </w:pPr>
  </w:style>
  <w:style w:type="character" w:styleId="IntenseEmphasis">
    <w:name w:val="Intense Emphasis"/>
    <w:basedOn w:val="DefaultParagraphFont"/>
    <w:uiPriority w:val="21"/>
    <w:qFormat/>
    <w:rsid w:val="00633864"/>
    <w:rPr>
      <w:i/>
      <w:iCs/>
      <w:color w:val="0F4761" w:themeColor="accent1" w:themeShade="BF"/>
    </w:rPr>
  </w:style>
  <w:style w:type="paragraph" w:styleId="IntenseQuote">
    <w:name w:val="Intense Quote"/>
    <w:basedOn w:val="Normal"/>
    <w:next w:val="Normal"/>
    <w:link w:val="IntenseQuoteChar"/>
    <w:uiPriority w:val="30"/>
    <w:qFormat/>
    <w:rsid w:val="00633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864"/>
    <w:rPr>
      <w:i/>
      <w:iCs/>
      <w:color w:val="0F4761" w:themeColor="accent1" w:themeShade="BF"/>
    </w:rPr>
  </w:style>
  <w:style w:type="character" w:styleId="IntenseReference">
    <w:name w:val="Intense Reference"/>
    <w:basedOn w:val="DefaultParagraphFont"/>
    <w:uiPriority w:val="32"/>
    <w:qFormat/>
    <w:rsid w:val="0063386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AA34D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A34D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N"/>
    <w:basedOn w:val="DefaultParagraphFont"/>
    <w:uiPriority w:val="6"/>
    <w:qFormat/>
    <w:rsid w:val="00AA34D7"/>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8.5,8.5 p,B"/>
    <w:basedOn w:val="DefaultParagraphFont"/>
    <w:uiPriority w:val="7"/>
    <w:qFormat/>
    <w:rsid w:val="00AA34D7"/>
    <w:rPr>
      <w:b w:val="0"/>
      <w:sz w:val="22"/>
      <w:u w:val="single"/>
    </w:rPr>
  </w:style>
  <w:style w:type="character" w:styleId="Strong">
    <w:name w:val="Strong"/>
    <w:basedOn w:val="DefaultParagraphFont"/>
    <w:uiPriority w:val="22"/>
    <w:qFormat/>
    <w:rsid w:val="00AA34D7"/>
    <w:rPr>
      <w:b/>
      <w:bCs/>
    </w:rPr>
  </w:style>
  <w:style w:type="character" w:styleId="BookTitle">
    <w:name w:val="Book Title"/>
    <w:basedOn w:val="DefaultParagraphFont"/>
    <w:uiPriority w:val="33"/>
    <w:qFormat/>
    <w:rsid w:val="00AA34D7"/>
    <w:rPr>
      <w:b/>
      <w:bCs/>
      <w:i/>
      <w:iCs/>
      <w:spacing w:val="5"/>
    </w:rPr>
  </w:style>
  <w:style w:type="numbering" w:styleId="111111">
    <w:name w:val="Outline List 2"/>
    <w:basedOn w:val="NoList"/>
    <w:uiPriority w:val="99"/>
    <w:semiHidden/>
    <w:unhideWhenUsed/>
    <w:rsid w:val="00AA34D7"/>
  </w:style>
  <w:style w:type="paragraph" w:styleId="Header">
    <w:name w:val="header"/>
    <w:basedOn w:val="Normal"/>
    <w:link w:val="HeaderChar"/>
    <w:uiPriority w:val="99"/>
    <w:rsid w:val="00AA34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4D7"/>
    <w:rPr>
      <w:rFonts w:ascii="Calibri" w:hAnsi="Calibri" w:cs="Calibri"/>
      <w:kern w:val="0"/>
      <w:sz w:val="22"/>
      <w:szCs w:val="22"/>
      <w14:ligatures w14:val="none"/>
    </w:rPr>
  </w:style>
  <w:style w:type="paragraph" w:styleId="Footer">
    <w:name w:val="footer"/>
    <w:basedOn w:val="Normal"/>
    <w:link w:val="FooterChar"/>
    <w:uiPriority w:val="99"/>
    <w:rsid w:val="00AA34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4D7"/>
    <w:rPr>
      <w:rFonts w:ascii="Calibri" w:hAnsi="Calibri" w:cs="Calibri"/>
      <w:kern w:val="0"/>
      <w:sz w:val="22"/>
      <w:szCs w:val="22"/>
      <w14:ligatures w14:val="none"/>
    </w:rPr>
  </w:style>
  <w:style w:type="paragraph" w:styleId="BodyText">
    <w:name w:val="Body Text"/>
    <w:basedOn w:val="Normal"/>
    <w:link w:val="BodyTextChar"/>
    <w:uiPriority w:val="99"/>
    <w:unhideWhenUsed/>
    <w:rsid w:val="00AA34D7"/>
    <w:pPr>
      <w:spacing w:after="120"/>
    </w:pPr>
  </w:style>
  <w:style w:type="character" w:customStyle="1" w:styleId="BodyTextChar">
    <w:name w:val="Body Text Char"/>
    <w:basedOn w:val="DefaultParagraphFont"/>
    <w:link w:val="BodyText"/>
    <w:uiPriority w:val="99"/>
    <w:rsid w:val="00AA34D7"/>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AA34D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A34D7"/>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No Spacing6 Char,T"/>
    <w:basedOn w:val="DefaultParagraphFont"/>
    <w:link w:val="Heading411"/>
    <w:uiPriority w:val="99"/>
    <w:unhideWhenUsed/>
    <w:rsid w:val="00AA34D7"/>
    <w:rPr>
      <w:color w:val="467886" w:themeColor="hyperlink"/>
      <w:u w:val="single"/>
    </w:rPr>
  </w:style>
  <w:style w:type="character" w:styleId="UnresolvedMention">
    <w:name w:val="Unresolved Mention"/>
    <w:basedOn w:val="DefaultParagraphFont"/>
    <w:uiPriority w:val="99"/>
    <w:semiHidden/>
    <w:unhideWhenUsed/>
    <w:rsid w:val="00AA34D7"/>
    <w:rPr>
      <w:color w:val="605E5C"/>
      <w:shd w:val="clear" w:color="auto" w:fill="E1DFDD"/>
    </w:rPr>
  </w:style>
  <w:style w:type="paragraph" w:customStyle="1" w:styleId="Analytic">
    <w:name w:val="Analytic"/>
    <w:basedOn w:val="Heading4"/>
    <w:link w:val="AnalyticChar"/>
    <w:autoRedefine/>
    <w:uiPriority w:val="5"/>
    <w:qFormat/>
    <w:rsid w:val="00AA34D7"/>
    <w:rPr>
      <w:rFonts w:ascii="Times New Roman" w:hAnsi="Times New Roman"/>
      <w:color w:val="215E99" w:themeColor="text2" w:themeTint="BF"/>
    </w:rPr>
  </w:style>
  <w:style w:type="character" w:customStyle="1" w:styleId="AnalyticChar">
    <w:name w:val="Analytic Char"/>
    <w:basedOn w:val="DefaultParagraphFont"/>
    <w:link w:val="Analytic"/>
    <w:uiPriority w:val="5"/>
    <w:rsid w:val="00AA34D7"/>
    <w:rPr>
      <w:rFonts w:ascii="Times New Roman" w:eastAsiaTheme="majorEastAsia" w:hAnsi="Times New Roman" w:cstheme="majorBidi"/>
      <w:b/>
      <w:iCs/>
      <w:color w:val="215E99" w:themeColor="text2" w:themeTint="BF"/>
      <w:kern w:val="0"/>
      <w:sz w:val="26"/>
      <w:szCs w:val="22"/>
      <w14:ligatures w14:val="none"/>
    </w:rPr>
  </w:style>
  <w:style w:type="paragraph" w:customStyle="1" w:styleId="Emphasis1">
    <w:name w:val="Emphasis1"/>
    <w:basedOn w:val="Normal"/>
    <w:link w:val="Emphasis"/>
    <w:autoRedefine/>
    <w:uiPriority w:val="8"/>
    <w:qFormat/>
    <w:rsid w:val="00AA34D7"/>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A34D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AA34D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Undertag">
    <w:name w:val="Undertag"/>
    <w:link w:val="UndertagChar"/>
    <w:autoRedefine/>
    <w:uiPriority w:val="5"/>
    <w:qFormat/>
    <w:rsid w:val="009B4F6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B4F66"/>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9B4F66"/>
    <w:pPr>
      <w:numPr>
        <w:numId w:val="17"/>
      </w:numPr>
    </w:pPr>
  </w:style>
  <w:style w:type="numbering" w:customStyle="1" w:styleId="1ai">
    <w:name w:val="1ai"/>
    <w:rsid w:val="009B4F66"/>
    <w:pPr>
      <w:numPr>
        <w:numId w:val="18"/>
      </w:numPr>
    </w:pPr>
  </w:style>
  <w:style w:type="numbering" w:customStyle="1" w:styleId="1ai100">
    <w:name w:val="1ai10"/>
    <w:rsid w:val="009B4F66"/>
  </w:style>
  <w:style w:type="numbering" w:customStyle="1" w:styleId="1ai0">
    <w:name w:val="1ai0"/>
    <w:rsid w:val="009B4F66"/>
  </w:style>
  <w:style w:type="table" w:styleId="TableGrid">
    <w:name w:val="Table Grid"/>
    <w:basedOn w:val="TableNormal"/>
    <w:uiPriority w:val="39"/>
    <w:rsid w:val="009B4F6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9B4F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A0A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6A0A80"/>
    <w:rPr>
      <w:rFonts w:ascii="Times New Roman" w:eastAsia="Times New Roman" w:hAnsi="Times New Roman" w:cs="Times New Roman"/>
      <w:kern w:val="0"/>
      <w14:ligatures w14:val="none"/>
    </w:rPr>
  </w:style>
  <w:style w:type="numbering" w:customStyle="1" w:styleId="1ai10">
    <w:name w:val="1 / a / i1"/>
    <w:rsid w:val="006A0A80"/>
    <w:pPr>
      <w:numPr>
        <w:numId w:val="35"/>
      </w:numPr>
    </w:pPr>
  </w:style>
  <w:style w:type="paragraph" w:customStyle="1" w:styleId="Analytics">
    <w:name w:val="Analytics"/>
    <w:basedOn w:val="Heading4"/>
    <w:link w:val="AnalyticsChar"/>
    <w:uiPriority w:val="4"/>
    <w:qFormat/>
    <w:rsid w:val="00F978AA"/>
    <w:rPr>
      <w:rFonts w:cs="Times New Roman"/>
      <w:color w:val="156082" w:themeColor="accent1"/>
    </w:rPr>
  </w:style>
  <w:style w:type="character" w:customStyle="1" w:styleId="AnalyticsChar">
    <w:name w:val="Analytics Char"/>
    <w:basedOn w:val="DefaultParagraphFont"/>
    <w:link w:val="Analytics"/>
    <w:uiPriority w:val="4"/>
    <w:rsid w:val="00F978AA"/>
    <w:rPr>
      <w:rFonts w:ascii="Calibri" w:eastAsiaTheme="majorEastAsia" w:hAnsi="Calibri" w:cs="Times New Roman"/>
      <w:b/>
      <w:iCs/>
      <w:color w:val="156082" w:themeColor="accent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heconversation.com/fed-rate-cut-is-attempt-to-prevent-recession-without-sending-prices-soaring-265370" TargetMode="External"/><Relationship Id="rId18" Type="http://schemas.openxmlformats.org/officeDocument/2006/relationships/hyperlink" Target="https://bobbyscott.house.gov/media-center/in-the-news/democrats-reintroduce-sweeping-bill-strengthen-unions" TargetMode="External"/><Relationship Id="rId3" Type="http://schemas.openxmlformats.org/officeDocument/2006/relationships/settings" Target="settings.xml"/><Relationship Id="rId7" Type="http://schemas.openxmlformats.org/officeDocument/2006/relationships/hyperlink" Target="https://psycnet.apa.org/record/2017-42962-005" TargetMode="External"/><Relationship Id="rId12" Type="http://schemas.openxmlformats.org/officeDocument/2006/relationships/hyperlink" Target="https://carnegieendowment.org/research/2024/08/china-artificial-intelligence-ai-safety-regulation?lang=en" TargetMode="External"/><Relationship Id="rId17" Type="http://schemas.openxmlformats.org/officeDocument/2006/relationships/hyperlink" Target="https://www.morningstar.com/stocks/are-unions-always-bad-business" TargetMode="External"/><Relationship Id="rId2" Type="http://schemas.openxmlformats.org/officeDocument/2006/relationships/styles" Target="styles.xml"/><Relationship Id="rId16" Type="http://schemas.openxmlformats.org/officeDocument/2006/relationships/hyperlink" Target="https://doi.org/10.1016/j.jbankfin.2025.107383"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ec.senate.gov/public/index.cfm/democrats/2022/12/fact-sheet-ensuring-competition-in-the-labor-market-is-critical-for-workers-and-economic-growth" TargetMode="External"/><Relationship Id="rId11" Type="http://schemas.openxmlformats.org/officeDocument/2006/relationships/hyperlink" Target="https://pubsonline-informs-org.ezp-prod1.hul.harvard.edu/doi/pdf/10.1287%2Fmnsc.2015.2414" TargetMode="External"/><Relationship Id="rId5" Type="http://schemas.openxmlformats.org/officeDocument/2006/relationships/hyperlink" Target="https://www.forbes.com/sites/tylerroush/2025/09/23/feds-powell-cites-weakening-job-market-for-interest-rate-cut/" TargetMode="External"/><Relationship Id="rId15" Type="http://schemas.openxmlformats.org/officeDocument/2006/relationships/hyperlink" Target="https://aier.org/article/an-enduring-pathway-to-worker-prosperity/" TargetMode="External"/><Relationship Id="rId10" Type="http://schemas.openxmlformats.org/officeDocument/2006/relationships/hyperlink" Target="https://www.shrm.org/topics-tools/employment-law-compliance/strikes-in-the-age-of-automation-and-ai--how-hr-can-prepare-fo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ercatus.org/research/working-papers/do-more-powerful-unions-generate-better-pro-worker-outcomes" TargetMode="External"/><Relationship Id="rId14" Type="http://schemas.openxmlformats.org/officeDocument/2006/relationships/hyperlink" Target="https://www.mercatus.org/research/working-papers/do-more-powerful-unions-generate-better-pro-worker-outcom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10</Pages>
  <Words>61211</Words>
  <Characters>348909</Characters>
  <Application>Microsoft Office Word</Application>
  <DocSecurity>0</DocSecurity>
  <Lines>2907</Lines>
  <Paragraphs>818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22</cp:revision>
  <dcterms:created xsi:type="dcterms:W3CDTF">2025-09-27T14:38:00Z</dcterms:created>
  <dcterms:modified xsi:type="dcterms:W3CDTF">2025-09-27T17:12:00Z</dcterms:modified>
</cp:coreProperties>
</file>