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60938" w14:textId="49379845" w:rsidR="000C1B7D" w:rsidRDefault="00386FC7" w:rsidP="00386FC7">
      <w:pPr>
        <w:pStyle w:val="Heading1"/>
      </w:pPr>
      <w:r>
        <w:t>1NC</w:t>
      </w:r>
    </w:p>
    <w:p w14:paraId="5529EBFA" w14:textId="57A3A649" w:rsidR="00386FC7" w:rsidRDefault="00386FC7" w:rsidP="00386FC7">
      <w:pPr>
        <w:pStyle w:val="Heading2"/>
      </w:pPr>
      <w:r>
        <w:lastRenderedPageBreak/>
        <w:t>OFF</w:t>
      </w:r>
    </w:p>
    <w:p w14:paraId="609B6888" w14:textId="749111DF" w:rsidR="00386FC7" w:rsidRDefault="00386FC7" w:rsidP="00386FC7">
      <w:pPr>
        <w:pStyle w:val="Heading3"/>
      </w:pPr>
      <w:r>
        <w:lastRenderedPageBreak/>
        <w:t>OFF</w:t>
      </w:r>
    </w:p>
    <w:p w14:paraId="27B26300" w14:textId="77777777" w:rsidR="006F0638" w:rsidRPr="00763E03" w:rsidRDefault="006F0638" w:rsidP="006F0638">
      <w:pPr>
        <w:pStyle w:val="Heading4"/>
        <w:rPr>
          <w:rFonts w:cs="Calibri"/>
        </w:rPr>
      </w:pPr>
      <w:r w:rsidRPr="00763E03">
        <w:rPr>
          <w:rFonts w:cs="Calibri"/>
        </w:rPr>
        <w:t xml:space="preserve">Unions </w:t>
      </w:r>
      <w:r w:rsidRPr="00763E03">
        <w:rPr>
          <w:rFonts w:cs="Calibri"/>
          <w:u w:val="single"/>
        </w:rPr>
        <w:t>decimate</w:t>
      </w:r>
      <w:r w:rsidRPr="00763E03">
        <w:rPr>
          <w:rFonts w:cs="Calibri"/>
        </w:rPr>
        <w:t xml:space="preserve"> the </w:t>
      </w:r>
      <w:r w:rsidRPr="00763E03">
        <w:rPr>
          <w:rFonts w:cs="Calibri"/>
          <w:u w:val="single"/>
        </w:rPr>
        <w:t>quality</w:t>
      </w:r>
      <w:r w:rsidRPr="00763E03">
        <w:rPr>
          <w:rFonts w:cs="Calibri"/>
        </w:rPr>
        <w:t xml:space="preserve"> and </w:t>
      </w:r>
      <w:r w:rsidRPr="00763E03">
        <w:rPr>
          <w:rFonts w:cs="Calibri"/>
          <w:u w:val="single"/>
        </w:rPr>
        <w:t>quantity</w:t>
      </w:r>
      <w:r w:rsidRPr="00763E03">
        <w:rPr>
          <w:rFonts w:cs="Calibri"/>
        </w:rPr>
        <w:t xml:space="preserve"> of innovation.</w:t>
      </w:r>
    </w:p>
    <w:p w14:paraId="018CAE27" w14:textId="77777777" w:rsidR="006F0638" w:rsidRPr="00763E03" w:rsidRDefault="006F0638" w:rsidP="006F0638">
      <w:r w:rsidRPr="00763E03">
        <w:rPr>
          <w:rStyle w:val="Style13ptBold"/>
        </w:rPr>
        <w:t>Bradley et al. 17</w:t>
      </w:r>
      <w:r w:rsidRPr="00763E03">
        <w:t xml:space="preserve"> [Daniel Bradley, professor in the Kate Tiedemann School of Business and Finance and holds the Lykes Chair in Finance and Sustainability at University of South Florida; Incheol Kim, Professor in the Finance department at University of Texas Rio Grande Valley; Xuan Tian, Professor of Finance, PBC School of Finance, Tsinghua University. “Do Unions Affect Innovation?”, </w:t>
      </w:r>
      <w:r w:rsidRPr="00763E03">
        <w:rPr>
          <w:i/>
          <w:iCs/>
        </w:rPr>
        <w:t>Management Science</w:t>
      </w:r>
      <w:r w:rsidRPr="00763E03">
        <w:t xml:space="preserve">, Vol. 63, No. 7, July 2017, pp. 2251-2271, </w:t>
      </w:r>
      <w:hyperlink r:id="rId5" w:history="1">
        <w:r w:rsidRPr="00763E03">
          <w:rPr>
            <w:rStyle w:val="Hyperlink"/>
          </w:rPr>
          <w:t>https://pubsonline-informs-org.ezp-prod1.hul.harvard.edu/doi/pdf/10.1287%2Fmnsc.2015.2414</w:t>
        </w:r>
      </w:hyperlink>
      <w:r w:rsidRPr="00763E03">
        <w:t>] Niranjan</w:t>
      </w:r>
    </w:p>
    <w:p w14:paraId="0D01B5A9" w14:textId="77777777" w:rsidR="006F0638" w:rsidRPr="00763E03" w:rsidRDefault="006F0638" w:rsidP="006F0638">
      <w:pPr>
        <w:rPr>
          <w:sz w:val="16"/>
        </w:rPr>
      </w:pPr>
      <w:r w:rsidRPr="00763E03">
        <w:rPr>
          <w:sz w:val="16"/>
        </w:rPr>
        <w:t xml:space="preserve">An alternative hypothesis makes the opposite empirical prediction. </w:t>
      </w:r>
      <w:r w:rsidRPr="00CF0AC3">
        <w:rPr>
          <w:rStyle w:val="StyleUnderline"/>
          <w:highlight w:val="cyan"/>
        </w:rPr>
        <w:t>Unionization</w:t>
      </w:r>
      <w:r w:rsidRPr="00763E03">
        <w:rPr>
          <w:rStyle w:val="StyleUnderline"/>
        </w:rPr>
        <w:t xml:space="preserve"> may </w:t>
      </w:r>
      <w:r w:rsidRPr="00CF0AC3">
        <w:rPr>
          <w:rStyle w:val="StyleUnderline"/>
          <w:highlight w:val="cyan"/>
        </w:rPr>
        <w:t xml:space="preserve">create </w:t>
      </w:r>
      <w:r w:rsidRPr="00CF0AC3">
        <w:rPr>
          <w:rStyle w:val="Emphasis"/>
          <w:highlight w:val="cyan"/>
        </w:rPr>
        <w:t>misaligned incentives</w:t>
      </w:r>
      <w:r w:rsidRPr="00763E03">
        <w:rPr>
          <w:rStyle w:val="StyleUnderline"/>
        </w:rPr>
        <w:t xml:space="preserve"> among employees </w:t>
      </w:r>
      <w:r w:rsidRPr="00CF0AC3">
        <w:rPr>
          <w:rStyle w:val="StyleUnderline"/>
          <w:highlight w:val="cyan"/>
        </w:rPr>
        <w:t xml:space="preserve">and </w:t>
      </w:r>
      <w:r w:rsidRPr="00CF0AC3">
        <w:rPr>
          <w:rStyle w:val="Emphasis"/>
          <w:highlight w:val="cyan"/>
        </w:rPr>
        <w:t xml:space="preserve">impede </w:t>
      </w:r>
      <w:r w:rsidRPr="00763E03">
        <w:rPr>
          <w:rStyle w:val="Emphasis"/>
        </w:rPr>
        <w:t xml:space="preserve">firm </w:t>
      </w:r>
      <w:r w:rsidRPr="00CF0AC3">
        <w:rPr>
          <w:rStyle w:val="Emphasis"/>
          <w:highlight w:val="cyan"/>
        </w:rPr>
        <w:t>innovation</w:t>
      </w:r>
      <w:r w:rsidRPr="00CF0AC3">
        <w:rPr>
          <w:rStyle w:val="StyleUnderline"/>
          <w:highlight w:val="cyan"/>
        </w:rPr>
        <w:t>.</w:t>
      </w:r>
      <w:r w:rsidRPr="00763E03">
        <w:rPr>
          <w:sz w:val="16"/>
        </w:rPr>
        <w:t xml:space="preserve"> There are at least three plausible reasons for such a reduction in innovation. </w:t>
      </w:r>
      <w:r w:rsidRPr="00CF0AC3">
        <w:rPr>
          <w:rStyle w:val="StyleUnderline"/>
          <w:highlight w:val="cyan"/>
        </w:rPr>
        <w:t>First</w:t>
      </w:r>
      <w:r w:rsidRPr="00763E03">
        <w:rPr>
          <w:sz w:val="16"/>
        </w:rPr>
        <w:t xml:space="preserve">, because </w:t>
      </w:r>
      <w:r w:rsidRPr="00CF0AC3">
        <w:rPr>
          <w:rStyle w:val="StyleUnderline"/>
          <w:highlight w:val="cyan"/>
        </w:rPr>
        <w:t>innovation requires</w:t>
      </w:r>
      <w:r w:rsidRPr="00763E03">
        <w:rPr>
          <w:rStyle w:val="StyleUnderline"/>
        </w:rPr>
        <w:t xml:space="preserve"> </w:t>
      </w:r>
      <w:r w:rsidRPr="00763E03">
        <w:rPr>
          <w:rStyle w:val="Emphasis"/>
        </w:rPr>
        <w:t xml:space="preserve">considerable </w:t>
      </w:r>
      <w:r w:rsidRPr="00CF0AC3">
        <w:rPr>
          <w:rStyle w:val="Emphasis"/>
          <w:highlight w:val="cyan"/>
        </w:rPr>
        <w:t>investment</w:t>
      </w:r>
      <w:r w:rsidRPr="00763E03">
        <w:rPr>
          <w:rStyle w:val="StyleUnderline"/>
        </w:rPr>
        <w:t xml:space="preserve"> in intangible assets such as</w:t>
      </w:r>
      <w:r w:rsidRPr="00763E03">
        <w:rPr>
          <w:sz w:val="16"/>
        </w:rPr>
        <w:t xml:space="preserve"> research and development (</w:t>
      </w:r>
      <w:r w:rsidRPr="00763E03">
        <w:rPr>
          <w:rStyle w:val="StyleUnderline"/>
        </w:rPr>
        <w:t>R&amp;D</w:t>
      </w:r>
      <w:r w:rsidRPr="00763E03">
        <w:rPr>
          <w:sz w:val="16"/>
        </w:rPr>
        <w:t xml:space="preserve">), </w:t>
      </w:r>
      <w:r w:rsidRPr="00763E03">
        <w:rPr>
          <w:rStyle w:val="StyleUnderline"/>
        </w:rPr>
        <w:t xml:space="preserve">contracts that effectively motivate innovation are almost always incomplete. </w:t>
      </w:r>
      <w:r w:rsidRPr="00CF0AC3">
        <w:rPr>
          <w:rStyle w:val="StyleUnderline"/>
          <w:highlight w:val="cyan"/>
        </w:rPr>
        <w:t>Once</w:t>
      </w:r>
      <w:r w:rsidRPr="00763E03">
        <w:rPr>
          <w:rStyle w:val="StyleUnderline"/>
        </w:rPr>
        <w:t xml:space="preserve"> the </w:t>
      </w:r>
      <w:r w:rsidRPr="00CF0AC3">
        <w:rPr>
          <w:rStyle w:val="StyleUnderline"/>
          <w:highlight w:val="cyan"/>
        </w:rPr>
        <w:t>investment has been made</w:t>
      </w:r>
      <w:r w:rsidRPr="00763E03">
        <w:rPr>
          <w:sz w:val="16"/>
        </w:rPr>
        <w:t xml:space="preserve"> and the </w:t>
      </w:r>
      <w:r w:rsidRPr="00763E03">
        <w:rPr>
          <w:rStyle w:val="StyleUnderline"/>
        </w:rPr>
        <w:t>innovation process begins</w:t>
      </w:r>
      <w:r w:rsidRPr="00763E03">
        <w:rPr>
          <w:sz w:val="16"/>
        </w:rPr>
        <w:t xml:space="preserve">, </w:t>
      </w:r>
      <w:r w:rsidRPr="00CF0AC3">
        <w:rPr>
          <w:rStyle w:val="StyleUnderline"/>
          <w:highlight w:val="cyan"/>
        </w:rPr>
        <w:t>workers</w:t>
      </w:r>
      <w:r w:rsidRPr="00763E03">
        <w:rPr>
          <w:rStyle w:val="StyleUnderline"/>
        </w:rPr>
        <w:t xml:space="preserve"> may </w:t>
      </w:r>
      <w:r w:rsidRPr="00CF0AC3">
        <w:rPr>
          <w:rStyle w:val="StyleUnderline"/>
          <w:highlight w:val="cyan"/>
        </w:rPr>
        <w:t xml:space="preserve">have </w:t>
      </w:r>
      <w:r w:rsidRPr="00CF0AC3">
        <w:rPr>
          <w:rStyle w:val="Emphasis"/>
          <w:highlight w:val="cyan"/>
        </w:rPr>
        <w:t>incentives to expropriate rents</w:t>
      </w:r>
      <w:r w:rsidRPr="00763E03">
        <w:rPr>
          <w:rStyle w:val="StyleUnderline"/>
        </w:rPr>
        <w:t xml:space="preserve"> by demanding higher</w:t>
      </w:r>
      <w:r w:rsidRPr="00763E03">
        <w:rPr>
          <w:sz w:val="16"/>
        </w:rPr>
        <w:t xml:space="preserve"> wage </w:t>
      </w:r>
      <w:r w:rsidRPr="00763E03">
        <w:rPr>
          <w:rStyle w:val="StyleUnderline"/>
        </w:rPr>
        <w:t xml:space="preserve">concessions, </w:t>
      </w:r>
      <w:r w:rsidRPr="00CF0AC3">
        <w:rPr>
          <w:rStyle w:val="StyleUnderline"/>
          <w:highlight w:val="cyan"/>
        </w:rPr>
        <w:t xml:space="preserve">recognizing </w:t>
      </w:r>
      <w:r w:rsidRPr="00763E03">
        <w:rPr>
          <w:rStyle w:val="StyleUnderline"/>
        </w:rPr>
        <w:t xml:space="preserve">that the </w:t>
      </w:r>
      <w:r w:rsidRPr="00CF0AC3">
        <w:rPr>
          <w:rStyle w:val="Emphasis"/>
          <w:highlight w:val="cyan"/>
        </w:rPr>
        <w:t>costs are sunk</w:t>
      </w:r>
      <w:r w:rsidRPr="00CF0AC3">
        <w:rPr>
          <w:rStyle w:val="StyleUnderline"/>
          <w:highlight w:val="cyan"/>
        </w:rPr>
        <w:t>.</w:t>
      </w:r>
      <w:r w:rsidRPr="00CF0AC3">
        <w:rPr>
          <w:sz w:val="16"/>
          <w:highlight w:val="cyan"/>
        </w:rPr>
        <w:t xml:space="preserve"> </w:t>
      </w:r>
      <w:r w:rsidRPr="00763E03">
        <w:rPr>
          <w:rStyle w:val="StyleUnderline"/>
        </w:rPr>
        <w:t>This ex post hold-</w:t>
      </w:r>
      <w:r w:rsidRPr="00CF0AC3">
        <w:rPr>
          <w:rStyle w:val="StyleUnderline"/>
          <w:highlight w:val="cyan"/>
        </w:rPr>
        <w:t>up</w:t>
      </w:r>
      <w:r w:rsidRPr="00763E03">
        <w:rPr>
          <w:sz w:val="16"/>
        </w:rPr>
        <w:t xml:space="preserve"> problem on the part of employees in turn </w:t>
      </w:r>
      <w:r w:rsidRPr="00CF0AC3">
        <w:rPr>
          <w:rStyle w:val="Emphasis"/>
          <w:highlight w:val="cyan"/>
        </w:rPr>
        <w:t>leads</w:t>
      </w:r>
      <w:r w:rsidRPr="00763E03">
        <w:rPr>
          <w:rStyle w:val="Emphasis"/>
        </w:rPr>
        <w:t xml:space="preserve"> </w:t>
      </w:r>
      <w:r w:rsidRPr="00CF0AC3">
        <w:rPr>
          <w:rStyle w:val="Emphasis"/>
          <w:highlight w:val="cyan"/>
        </w:rPr>
        <w:t>to</w:t>
      </w:r>
      <w:r w:rsidRPr="00763E03">
        <w:rPr>
          <w:rStyle w:val="Emphasis"/>
        </w:rPr>
        <w:t xml:space="preserve"> an ex ante </w:t>
      </w:r>
      <w:r w:rsidRPr="00CF0AC3">
        <w:rPr>
          <w:rStyle w:val="Emphasis"/>
          <w:highlight w:val="cyan"/>
        </w:rPr>
        <w:t>underinvestment in R&amp;D</w:t>
      </w:r>
      <w:r w:rsidRPr="00763E03">
        <w:rPr>
          <w:sz w:val="16"/>
        </w:rPr>
        <w:t xml:space="preserve"> (Grout 1984, Malcomson 1997), </w:t>
      </w:r>
      <w:r w:rsidRPr="00763E03">
        <w:rPr>
          <w:rStyle w:val="StyleUnderline"/>
        </w:rPr>
        <w:t xml:space="preserve">which ultimately </w:t>
      </w:r>
      <w:r w:rsidRPr="00763E03">
        <w:rPr>
          <w:rStyle w:val="Emphasis"/>
        </w:rPr>
        <w:t>impedes innovation.</w:t>
      </w:r>
      <w:r w:rsidRPr="00763E03">
        <w:rPr>
          <w:sz w:val="16"/>
        </w:rPr>
        <w:t xml:space="preserve"> </w:t>
      </w:r>
      <w:r w:rsidRPr="00CF0AC3">
        <w:rPr>
          <w:rStyle w:val="StyleUnderline"/>
          <w:highlight w:val="cyan"/>
        </w:rPr>
        <w:t>Second</w:t>
      </w:r>
      <w:r w:rsidRPr="00763E03">
        <w:rPr>
          <w:sz w:val="16"/>
        </w:rPr>
        <w:t xml:space="preserve">, unionizing the workforce could encourage shirking because the negative consequences for supplying less effort are reduced. That is, </w:t>
      </w:r>
      <w:r w:rsidRPr="00CF0AC3">
        <w:rPr>
          <w:rStyle w:val="StyleUnderline"/>
          <w:highlight w:val="cyan"/>
        </w:rPr>
        <w:t>unionization</w:t>
      </w:r>
      <w:r w:rsidRPr="00763E03">
        <w:rPr>
          <w:rStyle w:val="StyleUnderline"/>
        </w:rPr>
        <w:t xml:space="preserve"> </w:t>
      </w:r>
      <w:r w:rsidRPr="00CF0AC3">
        <w:rPr>
          <w:rStyle w:val="StyleUnderline"/>
          <w:highlight w:val="cyan"/>
        </w:rPr>
        <w:t>reduces</w:t>
      </w:r>
      <w:r w:rsidRPr="00763E03">
        <w:rPr>
          <w:sz w:val="16"/>
        </w:rPr>
        <w:t xml:space="preserve"> the </w:t>
      </w:r>
      <w:r w:rsidRPr="00763E03">
        <w:rPr>
          <w:rStyle w:val="Emphasis"/>
        </w:rPr>
        <w:t xml:space="preserve">probability of </w:t>
      </w:r>
      <w:r w:rsidRPr="00CF0AC3">
        <w:rPr>
          <w:rStyle w:val="Emphasis"/>
          <w:highlight w:val="cyan"/>
        </w:rPr>
        <w:t>dismissal</w:t>
      </w:r>
      <w:r w:rsidRPr="00763E03">
        <w:rPr>
          <w:rStyle w:val="StyleUnderline"/>
        </w:rPr>
        <w:t xml:space="preserve">, </w:t>
      </w:r>
      <w:r w:rsidRPr="00CF0AC3">
        <w:rPr>
          <w:rStyle w:val="StyleUnderline"/>
          <w:highlight w:val="cyan"/>
        </w:rPr>
        <w:t>so</w:t>
      </w:r>
      <w:r w:rsidRPr="00763E03">
        <w:rPr>
          <w:rStyle w:val="StyleUnderline"/>
        </w:rPr>
        <w:t xml:space="preserve"> it </w:t>
      </w:r>
      <w:r w:rsidRPr="00CF0AC3">
        <w:rPr>
          <w:rStyle w:val="Emphasis"/>
          <w:highlight w:val="cyan"/>
        </w:rPr>
        <w:t>lowers</w:t>
      </w:r>
      <w:r w:rsidRPr="00763E03">
        <w:rPr>
          <w:rStyle w:val="Emphasis"/>
        </w:rPr>
        <w:t xml:space="preserve"> the </w:t>
      </w:r>
      <w:r w:rsidRPr="00CF0AC3">
        <w:rPr>
          <w:rStyle w:val="Emphasis"/>
          <w:highlight w:val="cyan"/>
        </w:rPr>
        <w:t>cost of shirking</w:t>
      </w:r>
      <w:r w:rsidRPr="00CF0AC3">
        <w:rPr>
          <w:rStyle w:val="StyleUnderline"/>
          <w:highlight w:val="cyan"/>
        </w:rPr>
        <w:t xml:space="preserve"> and</w:t>
      </w:r>
      <w:r w:rsidRPr="00763E03">
        <w:rPr>
          <w:sz w:val="16"/>
        </w:rPr>
        <w:t xml:space="preserve"> could </w:t>
      </w:r>
      <w:r w:rsidRPr="00CF0AC3">
        <w:rPr>
          <w:rStyle w:val="Emphasis"/>
          <w:highlight w:val="cyan"/>
        </w:rPr>
        <w:t>lead to</w:t>
      </w:r>
      <w:r w:rsidRPr="00763E03">
        <w:rPr>
          <w:rStyle w:val="Emphasis"/>
        </w:rPr>
        <w:t xml:space="preserve"> </w:t>
      </w:r>
      <w:r w:rsidRPr="00CF0AC3">
        <w:rPr>
          <w:rStyle w:val="Emphasis"/>
          <w:highlight w:val="cyan"/>
        </w:rPr>
        <w:t>lower productivity</w:t>
      </w:r>
      <w:r w:rsidRPr="00763E03">
        <w:rPr>
          <w:rStyle w:val="StyleUnderline"/>
        </w:rPr>
        <w:t xml:space="preserve"> among workers.</w:t>
      </w:r>
      <w:r w:rsidRPr="00763E03">
        <w:rPr>
          <w:sz w:val="16"/>
        </w:rPr>
        <w:t xml:space="preserve"> </w:t>
      </w:r>
      <w:r w:rsidRPr="00CF0AC3">
        <w:rPr>
          <w:rStyle w:val="StyleUnderline"/>
          <w:highlight w:val="cyan"/>
        </w:rPr>
        <w:t>Third</w:t>
      </w:r>
      <w:r w:rsidRPr="00763E03">
        <w:rPr>
          <w:sz w:val="16"/>
        </w:rPr>
        <w:t xml:space="preserve">, </w:t>
      </w:r>
      <w:r w:rsidRPr="00CF0AC3">
        <w:rPr>
          <w:rStyle w:val="StyleUnderline"/>
          <w:highlight w:val="cyan"/>
        </w:rPr>
        <w:t>unions</w:t>
      </w:r>
      <w:r w:rsidRPr="00763E03">
        <w:rPr>
          <w:sz w:val="16"/>
        </w:rPr>
        <w:t xml:space="preserve"> alter the distribution of worker wages, </w:t>
      </w:r>
      <w:r w:rsidRPr="00CF0AC3">
        <w:rPr>
          <w:rStyle w:val="StyleUnderline"/>
          <w:highlight w:val="cyan"/>
        </w:rPr>
        <w:t>lead</w:t>
      </w:r>
      <w:r w:rsidRPr="00763E03">
        <w:rPr>
          <w:sz w:val="16"/>
        </w:rPr>
        <w:t xml:space="preserve">ing </w:t>
      </w:r>
      <w:r w:rsidRPr="00CF0AC3">
        <w:rPr>
          <w:rStyle w:val="StyleUnderline"/>
          <w:highlight w:val="cyan"/>
        </w:rPr>
        <w:t>to</w:t>
      </w:r>
      <w:r w:rsidRPr="00763E03">
        <w:rPr>
          <w:rStyle w:val="StyleUnderline"/>
        </w:rPr>
        <w:t xml:space="preserve"> a </w:t>
      </w:r>
      <w:r w:rsidRPr="00763E03">
        <w:rPr>
          <w:rStyle w:val="Emphasis"/>
        </w:rPr>
        <w:t>reduction in wage inequality</w:t>
      </w:r>
      <w:r w:rsidRPr="00763E03">
        <w:rPr>
          <w:rStyle w:val="StyleUnderline"/>
        </w:rPr>
        <w:t xml:space="preserve"> among workers</w:t>
      </w:r>
      <w:r w:rsidRPr="00763E03">
        <w:rPr>
          <w:sz w:val="16"/>
        </w:rPr>
        <w:t xml:space="preserve"> (Frandsen 2012). To the extent that innovative and talented workers are in demand in the labor market, </w:t>
      </w:r>
      <w:r w:rsidRPr="00CF0AC3">
        <w:rPr>
          <w:rStyle w:val="Emphasis"/>
          <w:highlight w:val="cyan"/>
        </w:rPr>
        <w:t>reduced</w:t>
      </w:r>
      <w:r w:rsidRPr="00CF0AC3">
        <w:rPr>
          <w:rStyle w:val="StyleUnderline"/>
          <w:highlight w:val="cyan"/>
        </w:rPr>
        <w:t xml:space="preserve"> wage </w:t>
      </w:r>
      <w:r w:rsidRPr="00CF0AC3">
        <w:rPr>
          <w:rStyle w:val="Emphasis"/>
          <w:highlight w:val="cyan"/>
        </w:rPr>
        <w:t>gaps</w:t>
      </w:r>
      <w:r w:rsidRPr="00763E03">
        <w:rPr>
          <w:rStyle w:val="StyleUnderline"/>
        </w:rPr>
        <w:t xml:space="preserve"> may </w:t>
      </w:r>
      <w:r w:rsidRPr="00CF0AC3">
        <w:rPr>
          <w:rStyle w:val="Emphasis"/>
          <w:highlight w:val="cyan"/>
        </w:rPr>
        <w:t>force out innovative employees</w:t>
      </w:r>
      <w:r w:rsidRPr="00763E03">
        <w:rPr>
          <w:sz w:val="16"/>
        </w:rPr>
        <w:t xml:space="preserve">, </w:t>
      </w:r>
      <w:r w:rsidRPr="00763E03">
        <w:rPr>
          <w:rStyle w:val="StyleUnderline"/>
        </w:rPr>
        <w:t>which contributes to the decline in innovation in unionized firms.</w:t>
      </w:r>
      <w:r w:rsidRPr="00763E03">
        <w:rPr>
          <w:sz w:val="16"/>
        </w:rPr>
        <w:t xml:space="preserve"> Although the three underlying mechanisms discussed are different, they are all related in the sense that unionization creates misaligned incentives and impedes innovation. We refer to the general decline in innovation after unionization stemming from any one or all of these potential consequences as the “misaligned incentives hypothesis.” We test the above two hypotheses by examining whether unions promote or impede firm innovation. Following existing literature that uses patenting data to capture firms’ innovativeness (i.e., Aghion et al. 2005, Nanda and Rhodes-Kropf 2013, Seru 2014), </w:t>
      </w:r>
      <w:r w:rsidRPr="00763E03">
        <w:rPr>
          <w:rStyle w:val="StyleUnderline"/>
        </w:rPr>
        <w:t xml:space="preserve">we use the </w:t>
      </w:r>
      <w:r w:rsidRPr="00763E03">
        <w:rPr>
          <w:rStyle w:val="Emphasis"/>
        </w:rPr>
        <w:t>number of patents</w:t>
      </w:r>
      <w:r w:rsidRPr="00763E03">
        <w:rPr>
          <w:rStyle w:val="StyleUnderline"/>
        </w:rPr>
        <w:t xml:space="preserve"> granted to a firm and the </w:t>
      </w:r>
      <w:r w:rsidRPr="00763E03">
        <w:rPr>
          <w:rStyle w:val="Emphasis"/>
        </w:rPr>
        <w:t>number of future citations</w:t>
      </w:r>
      <w:r w:rsidRPr="00763E03">
        <w:rPr>
          <w:rStyle w:val="StyleUnderline"/>
        </w:rPr>
        <w:t xml:space="preserve"> received by each patent</w:t>
      </w:r>
      <w:r w:rsidRPr="00763E03">
        <w:rPr>
          <w:sz w:val="16"/>
        </w:rPr>
        <w:t xml:space="preserve"> obtained from the National Bureau of Economic Research (NBER) Patent Citation database </w:t>
      </w:r>
      <w:r w:rsidRPr="00763E03">
        <w:rPr>
          <w:rStyle w:val="Emphasis"/>
        </w:rPr>
        <w:t>to measure innovation output</w:t>
      </w:r>
      <w:r w:rsidRPr="00763E03">
        <w:rPr>
          <w:rStyle w:val="StyleUnderline"/>
        </w:rPr>
        <w:t>.</w:t>
      </w:r>
      <w:r w:rsidRPr="00763E03">
        <w:rPr>
          <w:sz w:val="16"/>
        </w:rPr>
        <w:t xml:space="preserve"> The former captures the quantity of firm innovation, and the latter captures the quality of firm innovation. We collect union election results from the National Labor Relations Board (NLRB), which allows us to compare changes in innovation output for firms that elect to become unionized to those that vote against it. The empirical challenge of our study is to identify the causal effect of unionization on firm innovation. A standard ordinary least squares (OLS) approach that regresses innovation output on a unionization variable suffers from potentially severe identification problems. Union election results could be correlated with firm unobservable characteristics that affect firm innovation output (the omitted variable concern) or firms with low innovation potential may be more likely to pass unionization elections (the reverse causality concern). Both problems could make it difficult to draw causal inferences from unionization to innovation. To attempt to establish causality, we use a </w:t>
      </w:r>
      <w:r w:rsidRPr="00763E03">
        <w:rPr>
          <w:rStyle w:val="StyleUnderline"/>
        </w:rPr>
        <w:t>regression discontinuity design</w:t>
      </w:r>
      <w:r w:rsidRPr="00763E03">
        <w:rPr>
          <w:sz w:val="16"/>
        </w:rPr>
        <w:t xml:space="preserve"> (RDD) that relies on “locally” exogenous variation in unionization generated by these elections that pass or fail by a small margin of votes. This approach</w:t>
      </w:r>
      <w:r w:rsidRPr="00763E03">
        <w:rPr>
          <w:rStyle w:val="StyleUnderline"/>
        </w:rPr>
        <w:t xml:space="preserve"> </w:t>
      </w:r>
      <w:r w:rsidRPr="00763E03">
        <w:rPr>
          <w:rStyle w:val="Emphasis"/>
        </w:rPr>
        <w:t>compares</w:t>
      </w:r>
      <w:r w:rsidRPr="00763E03">
        <w:rPr>
          <w:rStyle w:val="StyleUnderline"/>
        </w:rPr>
        <w:t xml:space="preserve"> firms’ innovation output subsequent to union </w:t>
      </w:r>
      <w:r w:rsidRPr="00763E03">
        <w:rPr>
          <w:rStyle w:val="Emphasis"/>
        </w:rPr>
        <w:t>elections that pass</w:t>
      </w:r>
      <w:r w:rsidRPr="00763E03">
        <w:rPr>
          <w:rStyle w:val="StyleUnderline"/>
        </w:rPr>
        <w:t xml:space="preserve"> to those that </w:t>
      </w:r>
      <w:r w:rsidRPr="00763E03">
        <w:rPr>
          <w:rStyle w:val="Emphasis"/>
        </w:rPr>
        <w:t>do not pass by</w:t>
      </w:r>
      <w:r w:rsidRPr="00763E03">
        <w:rPr>
          <w:rStyle w:val="StyleUnderline"/>
        </w:rPr>
        <w:t xml:space="preserve"> a </w:t>
      </w:r>
      <w:r w:rsidRPr="00763E03">
        <w:rPr>
          <w:rStyle w:val="Emphasis"/>
        </w:rPr>
        <w:t>small margin</w:t>
      </w:r>
      <w:r w:rsidRPr="00763E03">
        <w:rPr>
          <w:rStyle w:val="StyleUnderline"/>
        </w:rPr>
        <w:t>.</w:t>
      </w:r>
      <w:r w:rsidRPr="00763E03">
        <w:rPr>
          <w:sz w:val="16"/>
        </w:rPr>
        <w:t xml:space="preserve"> It is a powerful and appealing identification strategy </w:t>
      </w:r>
      <w:r w:rsidRPr="00763E03">
        <w:rPr>
          <w:rStyle w:val="StyleUnderline"/>
        </w:rPr>
        <w:t>because</w:t>
      </w:r>
      <w:r w:rsidRPr="00763E03">
        <w:rPr>
          <w:sz w:val="16"/>
        </w:rPr>
        <w:t xml:space="preserve">, </w:t>
      </w:r>
      <w:r w:rsidRPr="00763E03">
        <w:rPr>
          <w:rStyle w:val="StyleUnderline"/>
        </w:rPr>
        <w:t>for</w:t>
      </w:r>
      <w:r w:rsidRPr="00763E03">
        <w:rPr>
          <w:sz w:val="16"/>
        </w:rPr>
        <w:t xml:space="preserve"> these </w:t>
      </w:r>
      <w:r w:rsidRPr="00763E03">
        <w:rPr>
          <w:rStyle w:val="StyleUnderline"/>
        </w:rPr>
        <w:t>close-call elections</w:t>
      </w:r>
      <w:r w:rsidRPr="00763E03">
        <w:rPr>
          <w:sz w:val="16"/>
        </w:rPr>
        <w:t xml:space="preserve">, </w:t>
      </w:r>
      <w:r w:rsidRPr="00763E03">
        <w:rPr>
          <w:rStyle w:val="StyleUnderline"/>
        </w:rPr>
        <w:t xml:space="preserve">passing is </w:t>
      </w:r>
      <w:r w:rsidRPr="00763E03">
        <w:rPr>
          <w:rStyle w:val="Emphasis"/>
        </w:rPr>
        <w:t>very close to an independent, random event</w:t>
      </w:r>
      <w:r w:rsidRPr="00763E03">
        <w:rPr>
          <w:sz w:val="16"/>
        </w:rPr>
        <w:t xml:space="preserve"> and therefore is unlikely to be correlated with firm unobservable characteristics. </w:t>
      </w:r>
      <w:r w:rsidRPr="00CF0AC3">
        <w:rPr>
          <w:rStyle w:val="StyleUnderline"/>
          <w:highlight w:val="cyan"/>
        </w:rPr>
        <w:t>After</w:t>
      </w:r>
      <w:r w:rsidRPr="00763E03">
        <w:rPr>
          <w:sz w:val="16"/>
        </w:rPr>
        <w:t xml:space="preserve"> performing </w:t>
      </w:r>
      <w:r w:rsidRPr="00763E03">
        <w:rPr>
          <w:rStyle w:val="StyleUnderline"/>
        </w:rPr>
        <w:t xml:space="preserve">various diagnostic </w:t>
      </w:r>
      <w:r w:rsidRPr="00CF0AC3">
        <w:rPr>
          <w:rStyle w:val="StyleUnderline"/>
          <w:highlight w:val="cyan"/>
        </w:rPr>
        <w:t>tests</w:t>
      </w:r>
      <w:r w:rsidRPr="00763E03">
        <w:rPr>
          <w:sz w:val="16"/>
        </w:rPr>
        <w:t xml:space="preserve"> to ensure that the key identifying assumptions of the RDD are satisfied, </w:t>
      </w:r>
      <w:r w:rsidRPr="00763E03">
        <w:rPr>
          <w:rStyle w:val="StyleUnderline"/>
        </w:rPr>
        <w:t xml:space="preserve">we show that </w:t>
      </w:r>
      <w:r w:rsidRPr="00CF0AC3">
        <w:rPr>
          <w:rStyle w:val="StyleUnderline"/>
          <w:highlight w:val="cyan"/>
        </w:rPr>
        <w:t xml:space="preserve">unionization </w:t>
      </w:r>
      <w:r w:rsidRPr="00CF0AC3">
        <w:rPr>
          <w:rStyle w:val="Emphasis"/>
          <w:highlight w:val="cyan"/>
        </w:rPr>
        <w:t>has</w:t>
      </w:r>
      <w:r w:rsidRPr="00763E03">
        <w:rPr>
          <w:rStyle w:val="Emphasis"/>
        </w:rPr>
        <w:t xml:space="preserve"> a </w:t>
      </w:r>
      <w:r w:rsidRPr="00CF0AC3">
        <w:rPr>
          <w:rStyle w:val="Emphasis"/>
          <w:highlight w:val="cyan"/>
        </w:rPr>
        <w:t>negative effect</w:t>
      </w:r>
      <w:r w:rsidRPr="00763E03">
        <w:rPr>
          <w:rStyle w:val="Emphasis"/>
        </w:rPr>
        <w:t xml:space="preserve"> </w:t>
      </w:r>
      <w:r w:rsidRPr="00CF0AC3">
        <w:rPr>
          <w:rStyle w:val="Emphasis"/>
          <w:highlight w:val="cyan"/>
        </w:rPr>
        <w:t>on</w:t>
      </w:r>
      <w:r w:rsidRPr="00763E03">
        <w:rPr>
          <w:rStyle w:val="Emphasis"/>
        </w:rPr>
        <w:t xml:space="preserve"> </w:t>
      </w:r>
      <w:r w:rsidRPr="00763E03">
        <w:rPr>
          <w:rStyle w:val="StyleUnderline"/>
        </w:rPr>
        <w:t>firm</w:t>
      </w:r>
      <w:r w:rsidRPr="00763E03">
        <w:rPr>
          <w:rStyle w:val="Emphasis"/>
        </w:rPr>
        <w:t xml:space="preserve"> </w:t>
      </w:r>
      <w:r w:rsidRPr="00CF0AC3">
        <w:rPr>
          <w:rStyle w:val="Emphasis"/>
          <w:highlight w:val="cyan"/>
        </w:rPr>
        <w:t>innovation</w:t>
      </w:r>
      <w:r w:rsidRPr="00763E03">
        <w:rPr>
          <w:rStyle w:val="StyleUnderline"/>
        </w:rPr>
        <w:t>.</w:t>
      </w:r>
      <w:r w:rsidRPr="00763E03">
        <w:rPr>
          <w:sz w:val="16"/>
        </w:rPr>
        <w:t xml:space="preserve"> According to our nonparametric local linear regression estimation, </w:t>
      </w:r>
      <w:r w:rsidRPr="00763E03">
        <w:rPr>
          <w:rStyle w:val="StyleUnderline"/>
        </w:rPr>
        <w:t xml:space="preserve">passing a union election leads to an </w:t>
      </w:r>
      <w:r w:rsidRPr="00763E03">
        <w:rPr>
          <w:rStyle w:val="Emphasis"/>
        </w:rPr>
        <w:t xml:space="preserve">8.7% </w:t>
      </w:r>
      <w:r w:rsidRPr="00CF0AC3">
        <w:rPr>
          <w:rStyle w:val="Emphasis"/>
          <w:highlight w:val="cyan"/>
        </w:rPr>
        <w:t>decline in</w:t>
      </w:r>
      <w:r w:rsidRPr="00763E03">
        <w:rPr>
          <w:rStyle w:val="Emphasis"/>
        </w:rPr>
        <w:t xml:space="preserve"> </w:t>
      </w:r>
      <w:r w:rsidRPr="00CF0AC3">
        <w:rPr>
          <w:rStyle w:val="Emphasis"/>
          <w:highlight w:val="cyan"/>
        </w:rPr>
        <w:t>patent</w:t>
      </w:r>
      <w:r w:rsidRPr="00763E03">
        <w:rPr>
          <w:rStyle w:val="StyleUnderline"/>
        </w:rPr>
        <w:t xml:space="preserve"> counts </w:t>
      </w:r>
      <w:r w:rsidRPr="00CF0AC3">
        <w:rPr>
          <w:rStyle w:val="StyleUnderline"/>
          <w:highlight w:val="cyan"/>
        </w:rPr>
        <w:t>and</w:t>
      </w:r>
      <w:r w:rsidRPr="00763E03">
        <w:rPr>
          <w:rStyle w:val="StyleUnderline"/>
        </w:rPr>
        <w:t xml:space="preserve"> a </w:t>
      </w:r>
      <w:r w:rsidRPr="00763E03">
        <w:rPr>
          <w:rStyle w:val="Emphasis"/>
        </w:rPr>
        <w:t xml:space="preserve">12.5% decline in patent </w:t>
      </w:r>
      <w:r w:rsidRPr="00CF0AC3">
        <w:rPr>
          <w:rStyle w:val="Emphasis"/>
          <w:highlight w:val="cyan"/>
        </w:rPr>
        <w:t>citations</w:t>
      </w:r>
      <w:r w:rsidRPr="00763E03">
        <w:rPr>
          <w:rStyle w:val="StyleUnderline"/>
        </w:rPr>
        <w:t xml:space="preserve"> three years after the election.</w:t>
      </w:r>
      <w:r w:rsidRPr="00763E03">
        <w:rPr>
          <w:sz w:val="16"/>
        </w:rPr>
        <w:t xml:space="preserve"> This result is robust to alternative choices of kernels and bandwidths and is absent at artificially chosen thresholds that determine union election outcomes. The negative effect of unionization on innovation is present </w:t>
      </w:r>
      <w:r w:rsidRPr="00CF0AC3">
        <w:rPr>
          <w:rStyle w:val="StyleUnderline"/>
          <w:highlight w:val="cyan"/>
        </w:rPr>
        <w:t>in</w:t>
      </w:r>
      <w:r w:rsidRPr="00763E03">
        <w:rPr>
          <w:rStyle w:val="StyleUnderline"/>
        </w:rPr>
        <w:t xml:space="preserve"> both </w:t>
      </w:r>
      <w:r w:rsidRPr="00CF0AC3">
        <w:rPr>
          <w:rStyle w:val="Emphasis"/>
          <w:highlight w:val="cyan"/>
        </w:rPr>
        <w:t>manufacturing</w:t>
      </w:r>
      <w:r w:rsidRPr="00763E03">
        <w:rPr>
          <w:sz w:val="16"/>
        </w:rPr>
        <w:t xml:space="preserve"> (where most unions form) </w:t>
      </w:r>
      <w:r w:rsidRPr="00CF0AC3">
        <w:rPr>
          <w:rStyle w:val="StyleUnderline"/>
          <w:highlight w:val="cyan"/>
        </w:rPr>
        <w:t>and</w:t>
      </w:r>
      <w:r w:rsidRPr="00763E03">
        <w:rPr>
          <w:rStyle w:val="StyleUnderline"/>
        </w:rPr>
        <w:t xml:space="preserve"> </w:t>
      </w:r>
      <w:r w:rsidRPr="00CF0AC3">
        <w:rPr>
          <w:rStyle w:val="Emphasis"/>
          <w:highlight w:val="cyan"/>
        </w:rPr>
        <w:t>nonmanufacturing</w:t>
      </w:r>
      <w:r w:rsidRPr="00CF0AC3">
        <w:rPr>
          <w:rStyle w:val="StyleUnderline"/>
          <w:highlight w:val="cyan"/>
        </w:rPr>
        <w:t xml:space="preserve"> industries</w:t>
      </w:r>
      <w:r w:rsidRPr="00763E03">
        <w:rPr>
          <w:sz w:val="16"/>
        </w:rPr>
        <w:t xml:space="preserve">, but it is statistically insignificant in firms located in states with right-to-work legislation where unions have less power to expropriate rents. We show that </w:t>
      </w:r>
      <w:r w:rsidRPr="00763E03">
        <w:rPr>
          <w:rStyle w:val="StyleUnderline"/>
        </w:rPr>
        <w:t>a cut in R&amp;D spending, reduced productivity</w:t>
      </w:r>
      <w:r w:rsidRPr="00763E03">
        <w:rPr>
          <w:sz w:val="16"/>
        </w:rPr>
        <w:t xml:space="preserve"> of current and newly hired inventors, </w:t>
      </w:r>
      <w:r w:rsidRPr="00763E03">
        <w:rPr>
          <w:rStyle w:val="StyleUnderline"/>
        </w:rPr>
        <w:t xml:space="preserve">and the departure of </w:t>
      </w:r>
      <w:r w:rsidRPr="00763E03">
        <w:rPr>
          <w:rStyle w:val="StyleUnderline"/>
        </w:rPr>
        <w:lastRenderedPageBreak/>
        <w:t>innovative inventors are</w:t>
      </w:r>
      <w:r w:rsidRPr="00763E03">
        <w:rPr>
          <w:sz w:val="16"/>
        </w:rPr>
        <w:t xml:space="preserve"> </w:t>
      </w:r>
      <w:r w:rsidRPr="00763E03">
        <w:rPr>
          <w:rStyle w:val="StyleUnderline"/>
        </w:rPr>
        <w:t>possible underlying mechanisms</w:t>
      </w:r>
      <w:r w:rsidRPr="00763E03">
        <w:rPr>
          <w:sz w:val="16"/>
        </w:rPr>
        <w:t xml:space="preserve"> through which unionization impedes firm innovation. Finally, we find that firms shift innovation activities away from states where union elections are successful. </w:t>
      </w:r>
    </w:p>
    <w:p w14:paraId="15A2BD4F" w14:textId="77777777" w:rsidR="006F0638" w:rsidRPr="00763E03" w:rsidRDefault="006F0638" w:rsidP="006F0638"/>
    <w:p w14:paraId="1F45456C" w14:textId="77777777" w:rsidR="006F0638" w:rsidRPr="00763E03" w:rsidRDefault="006F0638" w:rsidP="006F0638">
      <w:pPr>
        <w:pStyle w:val="Heading4"/>
        <w:rPr>
          <w:rFonts w:cs="Calibri"/>
        </w:rPr>
      </w:pPr>
      <w:r>
        <w:rPr>
          <w:rFonts w:cs="Calibri"/>
        </w:rPr>
        <w:t>I</w:t>
      </w:r>
      <w:r w:rsidRPr="00763E03">
        <w:rPr>
          <w:rFonts w:cs="Calibri"/>
        </w:rPr>
        <w:t xml:space="preserve">nnovation solves </w:t>
      </w:r>
      <w:r w:rsidRPr="00763E03">
        <w:rPr>
          <w:rFonts w:cs="Calibri"/>
          <w:u w:val="single"/>
        </w:rPr>
        <w:t>great power war</w:t>
      </w:r>
      <w:r w:rsidRPr="00763E03">
        <w:rPr>
          <w:rFonts w:cs="Calibri"/>
        </w:rPr>
        <w:t>.</w:t>
      </w:r>
    </w:p>
    <w:p w14:paraId="3F850787" w14:textId="77777777" w:rsidR="006F0638" w:rsidRPr="00763E03" w:rsidRDefault="006F0638" w:rsidP="006F0638">
      <w:r w:rsidRPr="00763E03">
        <w:rPr>
          <w:rStyle w:val="Style13ptBold"/>
        </w:rPr>
        <w:t>Schmidt ’23</w:t>
      </w:r>
      <w:r w:rsidRPr="00763E03">
        <w:t xml:space="preserve"> [Eric; Former CEO @ Google; Foreign Affairs, “Innovation Power,” vol. 102]</w:t>
      </w:r>
    </w:p>
    <w:p w14:paraId="6D7EAC94" w14:textId="77777777" w:rsidR="006F0638" w:rsidRPr="00763E03" w:rsidRDefault="006F0638" w:rsidP="006F0638">
      <w:pPr>
        <w:rPr>
          <w:sz w:val="16"/>
        </w:rPr>
      </w:pPr>
      <w:r w:rsidRPr="00763E03">
        <w:rPr>
          <w:sz w:val="16"/>
        </w:rPr>
        <w:t xml:space="preserve">The </w:t>
      </w:r>
      <w:r w:rsidRPr="00CF0AC3">
        <w:rPr>
          <w:rStyle w:val="StyleUnderline"/>
          <w:highlight w:val="cyan"/>
        </w:rPr>
        <w:t xml:space="preserve">ability to </w:t>
      </w:r>
      <w:r w:rsidRPr="00CF0AC3">
        <w:rPr>
          <w:rStyle w:val="Emphasis"/>
          <w:highlight w:val="cyan"/>
        </w:rPr>
        <w:t>innovate</w:t>
      </w:r>
      <w:r w:rsidRPr="00763E03">
        <w:rPr>
          <w:rStyle w:val="StyleUnderline"/>
        </w:rPr>
        <w:t xml:space="preserve"> faster and better</w:t>
      </w:r>
      <w:r w:rsidRPr="00763E03">
        <w:rPr>
          <w:sz w:val="16"/>
        </w:rPr>
        <w:t xml:space="preserve">—the </w:t>
      </w:r>
      <w:r w:rsidRPr="00763E03">
        <w:rPr>
          <w:rStyle w:val="StyleUnderline"/>
        </w:rPr>
        <w:t xml:space="preserve">foundation on which </w:t>
      </w:r>
      <w:r w:rsidRPr="00763E03">
        <w:rPr>
          <w:rStyle w:val="Emphasis"/>
        </w:rPr>
        <w:t>military</w:t>
      </w:r>
      <w:r w:rsidRPr="00763E03">
        <w:rPr>
          <w:rStyle w:val="StyleUnderline"/>
        </w:rPr>
        <w:t xml:space="preserve">, </w:t>
      </w:r>
      <w:r w:rsidRPr="00763E03">
        <w:rPr>
          <w:rStyle w:val="Emphasis"/>
        </w:rPr>
        <w:t>econ</w:t>
      </w:r>
      <w:r w:rsidRPr="00763E03">
        <w:rPr>
          <w:rStyle w:val="StyleUnderline"/>
        </w:rPr>
        <w:t>omic, and cultural power now</w:t>
      </w:r>
      <w:r w:rsidRPr="00763E03">
        <w:rPr>
          <w:sz w:val="16"/>
        </w:rPr>
        <w:t xml:space="preserve"> </w:t>
      </w:r>
      <w:r w:rsidRPr="00763E03">
        <w:rPr>
          <w:rStyle w:val="Emphasis"/>
        </w:rPr>
        <w:t>rest</w:t>
      </w:r>
      <w:r w:rsidRPr="00763E03">
        <w:rPr>
          <w:sz w:val="16"/>
        </w:rPr>
        <w:t>—</w:t>
      </w:r>
      <w:r w:rsidRPr="00763E03">
        <w:rPr>
          <w:rStyle w:val="StyleUnderline"/>
        </w:rPr>
        <w:t xml:space="preserve">will </w:t>
      </w:r>
      <w:r w:rsidRPr="00CF0AC3">
        <w:rPr>
          <w:rStyle w:val="Emphasis"/>
          <w:highlight w:val="cyan"/>
        </w:rPr>
        <w:t>determine</w:t>
      </w:r>
      <w:r w:rsidRPr="00763E03">
        <w:rPr>
          <w:rStyle w:val="StyleUnderline"/>
        </w:rPr>
        <w:t xml:space="preserve"> the</w:t>
      </w:r>
      <w:r w:rsidRPr="00763E03">
        <w:rPr>
          <w:sz w:val="16"/>
        </w:rPr>
        <w:t xml:space="preserve"> </w:t>
      </w:r>
      <w:r w:rsidRPr="00CF0AC3">
        <w:rPr>
          <w:rStyle w:val="Emphasis"/>
          <w:highlight w:val="cyan"/>
        </w:rPr>
        <w:t>outcome</w:t>
      </w:r>
      <w:r w:rsidRPr="00CF0AC3">
        <w:rPr>
          <w:sz w:val="16"/>
          <w:highlight w:val="cyan"/>
        </w:rPr>
        <w:t xml:space="preserve"> </w:t>
      </w:r>
      <w:r w:rsidRPr="00CF0AC3">
        <w:rPr>
          <w:rStyle w:val="StyleUnderline"/>
          <w:highlight w:val="cyan"/>
        </w:rPr>
        <w:t>of</w:t>
      </w:r>
      <w:r w:rsidRPr="00763E03">
        <w:rPr>
          <w:sz w:val="16"/>
        </w:rPr>
        <w:t xml:space="preserve"> the </w:t>
      </w:r>
      <w:r w:rsidRPr="00763E03">
        <w:rPr>
          <w:rStyle w:val="StyleUnderline"/>
        </w:rPr>
        <w:t xml:space="preserve">great-power </w:t>
      </w:r>
      <w:r w:rsidRPr="00CF0AC3">
        <w:rPr>
          <w:rStyle w:val="Emphasis"/>
          <w:highlight w:val="cyan"/>
        </w:rPr>
        <w:t>competition</w:t>
      </w:r>
      <w:r w:rsidRPr="00CF0AC3">
        <w:rPr>
          <w:rStyle w:val="StyleUnderline"/>
          <w:highlight w:val="cyan"/>
        </w:rPr>
        <w:t xml:space="preserve"> between</w:t>
      </w:r>
      <w:r w:rsidRPr="00763E03">
        <w:rPr>
          <w:rStyle w:val="StyleUnderline"/>
        </w:rPr>
        <w:t xml:space="preserve"> the </w:t>
      </w:r>
      <w:r w:rsidRPr="00CF0AC3">
        <w:rPr>
          <w:rStyle w:val="Emphasis"/>
          <w:highlight w:val="cyan"/>
        </w:rPr>
        <w:t>U</w:t>
      </w:r>
      <w:r w:rsidRPr="00763E03">
        <w:rPr>
          <w:rStyle w:val="StyleUnderline"/>
        </w:rPr>
        <w:t xml:space="preserve">nited </w:t>
      </w:r>
      <w:r w:rsidRPr="00CF0AC3">
        <w:rPr>
          <w:rStyle w:val="Emphasis"/>
          <w:highlight w:val="cyan"/>
        </w:rPr>
        <w:t>S</w:t>
      </w:r>
      <w:r w:rsidRPr="00763E03">
        <w:rPr>
          <w:rStyle w:val="StyleUnderline"/>
        </w:rPr>
        <w:t xml:space="preserve">tates </w:t>
      </w:r>
      <w:r w:rsidRPr="00CF0AC3">
        <w:rPr>
          <w:rStyle w:val="StyleUnderline"/>
          <w:highlight w:val="cyan"/>
        </w:rPr>
        <w:t xml:space="preserve">and </w:t>
      </w:r>
      <w:r w:rsidRPr="00CF0AC3">
        <w:rPr>
          <w:rStyle w:val="Emphasis"/>
          <w:highlight w:val="cyan"/>
        </w:rPr>
        <w:t>China</w:t>
      </w:r>
      <w:r w:rsidRPr="00763E03">
        <w:rPr>
          <w:rStyle w:val="StyleUnderline"/>
        </w:rPr>
        <w:t xml:space="preserve">. For now, the </w:t>
      </w:r>
      <w:r w:rsidRPr="00CF0AC3">
        <w:rPr>
          <w:rStyle w:val="Emphasis"/>
          <w:highlight w:val="cyan"/>
        </w:rPr>
        <w:t>U</w:t>
      </w:r>
      <w:r w:rsidRPr="00763E03">
        <w:rPr>
          <w:rStyle w:val="StyleUnderline"/>
        </w:rPr>
        <w:t xml:space="preserve">nited </w:t>
      </w:r>
      <w:r w:rsidRPr="00CF0AC3">
        <w:rPr>
          <w:rStyle w:val="Emphasis"/>
          <w:highlight w:val="cyan"/>
        </w:rPr>
        <w:t>S</w:t>
      </w:r>
      <w:r w:rsidRPr="00763E03">
        <w:rPr>
          <w:rStyle w:val="StyleUnderline"/>
        </w:rPr>
        <w:t xml:space="preserve">tates </w:t>
      </w:r>
      <w:r w:rsidRPr="00CF0AC3">
        <w:rPr>
          <w:rStyle w:val="Emphasis"/>
          <w:highlight w:val="cyan"/>
        </w:rPr>
        <w:t>remains</w:t>
      </w:r>
      <w:r w:rsidRPr="00CF0AC3">
        <w:rPr>
          <w:rStyle w:val="StyleUnderline"/>
          <w:highlight w:val="cyan"/>
        </w:rPr>
        <w:t xml:space="preserve"> in</w:t>
      </w:r>
      <w:r w:rsidRPr="00763E03">
        <w:rPr>
          <w:rStyle w:val="StyleUnderline"/>
        </w:rPr>
        <w:t xml:space="preserve"> the </w:t>
      </w:r>
      <w:r w:rsidRPr="00CF0AC3">
        <w:rPr>
          <w:rStyle w:val="Emphasis"/>
          <w:highlight w:val="cyan"/>
        </w:rPr>
        <w:t>lead</w:t>
      </w:r>
      <w:r w:rsidRPr="00763E03">
        <w:rPr>
          <w:rStyle w:val="StyleUnderline"/>
        </w:rPr>
        <w:t xml:space="preserve">. But </w:t>
      </w:r>
      <w:r w:rsidRPr="00CF0AC3">
        <w:rPr>
          <w:rStyle w:val="StyleUnderline"/>
          <w:highlight w:val="cyan"/>
        </w:rPr>
        <w:t xml:space="preserve">China is </w:t>
      </w:r>
      <w:r w:rsidRPr="00CF0AC3">
        <w:rPr>
          <w:rStyle w:val="Emphasis"/>
          <w:highlight w:val="cyan"/>
        </w:rPr>
        <w:t>catching</w:t>
      </w:r>
      <w:r w:rsidRPr="00CF0AC3">
        <w:rPr>
          <w:rStyle w:val="StyleUnderline"/>
          <w:highlight w:val="cyan"/>
        </w:rPr>
        <w:t xml:space="preserve"> up</w:t>
      </w:r>
      <w:r w:rsidRPr="00763E03">
        <w:rPr>
          <w:rStyle w:val="StyleUnderline"/>
        </w:rPr>
        <w:t xml:space="preserve"> in </w:t>
      </w:r>
      <w:r w:rsidRPr="00763E03">
        <w:rPr>
          <w:rStyle w:val="Emphasis"/>
        </w:rPr>
        <w:t>many areas</w:t>
      </w:r>
      <w:r w:rsidRPr="00763E03">
        <w:rPr>
          <w:sz w:val="16"/>
        </w:rPr>
        <w:t xml:space="preserve"> and has already surged ahead in others. To emerge victorious from this century-defining contest, business as usual will not do. Instead, </w:t>
      </w:r>
      <w:r w:rsidRPr="00763E03">
        <w:rPr>
          <w:rStyle w:val="StyleUnderline"/>
        </w:rPr>
        <w:t>the U.S. government will have to</w:t>
      </w:r>
      <w:r w:rsidRPr="00763E03">
        <w:rPr>
          <w:sz w:val="16"/>
        </w:rPr>
        <w:t xml:space="preserve"> overcome its stultified bureaucratic impulses, </w:t>
      </w:r>
      <w:r w:rsidRPr="00763E03">
        <w:rPr>
          <w:rStyle w:val="StyleUnderline"/>
        </w:rPr>
        <w:t xml:space="preserve">create </w:t>
      </w:r>
      <w:r w:rsidRPr="00763E03">
        <w:rPr>
          <w:rStyle w:val="Emphasis"/>
        </w:rPr>
        <w:t>favorable</w:t>
      </w:r>
      <w:r w:rsidRPr="00763E03">
        <w:rPr>
          <w:rStyle w:val="StyleUnderline"/>
        </w:rPr>
        <w:t xml:space="preserve"> conditions for </w:t>
      </w:r>
      <w:r w:rsidRPr="00763E03">
        <w:rPr>
          <w:rStyle w:val="Emphasis"/>
        </w:rPr>
        <w:t>innovation</w:t>
      </w:r>
      <w:r w:rsidRPr="00763E03">
        <w:rPr>
          <w:sz w:val="16"/>
        </w:rPr>
        <w:t xml:space="preserve">, and invest in the tools and talent needed to kick-start the virtuous cycle of technological advancement. It needs to commit itself to promoting innovation in the service of the country and in the service of democracy. </w:t>
      </w:r>
      <w:r w:rsidRPr="00763E03">
        <w:rPr>
          <w:rStyle w:val="StyleUnderline"/>
        </w:rPr>
        <w:t>At stake is</w:t>
      </w:r>
      <w:r w:rsidRPr="00763E03">
        <w:rPr>
          <w:sz w:val="16"/>
        </w:rPr>
        <w:t xml:space="preserve"> nothing less than </w:t>
      </w:r>
      <w:r w:rsidRPr="00763E03">
        <w:rPr>
          <w:rStyle w:val="StyleUnderline"/>
        </w:rPr>
        <w:t>the future of</w:t>
      </w:r>
      <w:r w:rsidRPr="00763E03">
        <w:rPr>
          <w:sz w:val="16"/>
        </w:rPr>
        <w:t xml:space="preserve"> free societies, open markets, </w:t>
      </w:r>
      <w:r w:rsidRPr="00763E03">
        <w:rPr>
          <w:rStyle w:val="StyleUnderline"/>
        </w:rPr>
        <w:t xml:space="preserve">democratic government, and the broader </w:t>
      </w:r>
      <w:r w:rsidRPr="00763E03">
        <w:rPr>
          <w:rStyle w:val="Emphasis"/>
        </w:rPr>
        <w:t>world order</w:t>
      </w:r>
      <w:r w:rsidRPr="00763E03">
        <w:rPr>
          <w:sz w:val="16"/>
        </w:rPr>
        <w:t>.</w:t>
      </w:r>
    </w:p>
    <w:p w14:paraId="2FAFACE4" w14:textId="77777777" w:rsidR="006F0638" w:rsidRPr="00763E03" w:rsidRDefault="006F0638" w:rsidP="006F0638">
      <w:pPr>
        <w:rPr>
          <w:sz w:val="16"/>
        </w:rPr>
      </w:pPr>
      <w:r w:rsidRPr="00763E03">
        <w:rPr>
          <w:sz w:val="16"/>
        </w:rPr>
        <w:t>KNOWLEDGE IS POWER</w:t>
      </w:r>
    </w:p>
    <w:p w14:paraId="01887BBA" w14:textId="77777777" w:rsidR="006F0638" w:rsidRPr="00763E03" w:rsidRDefault="006F0638" w:rsidP="006F0638">
      <w:pPr>
        <w:rPr>
          <w:sz w:val="16"/>
        </w:rPr>
      </w:pPr>
      <w:r w:rsidRPr="00763E03">
        <w:rPr>
          <w:sz w:val="16"/>
        </w:rPr>
        <w:t xml:space="preserve">The </w:t>
      </w:r>
      <w:r w:rsidRPr="00763E03">
        <w:rPr>
          <w:rStyle w:val="StyleUnderline"/>
        </w:rPr>
        <w:t>nexus between tech</w:t>
      </w:r>
      <w:r w:rsidRPr="00763E03">
        <w:rPr>
          <w:sz w:val="16"/>
        </w:rPr>
        <w:t xml:space="preserve">nological innovation </w:t>
      </w:r>
      <w:r w:rsidRPr="00763E03">
        <w:rPr>
          <w:rStyle w:val="StyleUnderline"/>
        </w:rPr>
        <w:t xml:space="preserve">and global domination dates back </w:t>
      </w:r>
      <w:r w:rsidRPr="00763E03">
        <w:rPr>
          <w:rStyle w:val="Emphasis"/>
        </w:rPr>
        <w:t>centuries</w:t>
      </w:r>
      <w:r w:rsidRPr="00763E03">
        <w:rPr>
          <w:sz w:val="16"/>
        </w:rPr>
        <w:t>, from the muskets the conquistador Francisco Pizarro wielded to defeat the Inca Empire to the steamboats Commodore Matthew Perry commanded to force the opening of Japan. But the sheer speed at which innovation is happening has no precedent. Nowhere is this change clearer than in one of the foundational technologies of our time: artificial intelligence.</w:t>
      </w:r>
    </w:p>
    <w:p w14:paraId="6BFF3A53" w14:textId="77777777" w:rsidR="006F0638" w:rsidRPr="00763E03" w:rsidRDefault="006F0638" w:rsidP="006F0638">
      <w:pPr>
        <w:rPr>
          <w:sz w:val="16"/>
        </w:rPr>
      </w:pPr>
      <w:r w:rsidRPr="00763E03">
        <w:rPr>
          <w:rStyle w:val="StyleUnderline"/>
        </w:rPr>
        <w:t xml:space="preserve">Today’s </w:t>
      </w:r>
      <w:r w:rsidRPr="00CF0AC3">
        <w:rPr>
          <w:rStyle w:val="Emphasis"/>
          <w:highlight w:val="cyan"/>
        </w:rPr>
        <w:t>AI</w:t>
      </w:r>
      <w:r w:rsidRPr="00763E03">
        <w:rPr>
          <w:rStyle w:val="StyleUnderline"/>
        </w:rPr>
        <w:t xml:space="preserve"> systems</w:t>
      </w:r>
      <w:r w:rsidRPr="00763E03">
        <w:rPr>
          <w:sz w:val="16"/>
        </w:rPr>
        <w:t xml:space="preserve"> can already </w:t>
      </w:r>
      <w:r w:rsidRPr="00CF0AC3">
        <w:rPr>
          <w:rStyle w:val="StyleUnderline"/>
          <w:highlight w:val="cyan"/>
        </w:rPr>
        <w:t>provide</w:t>
      </w:r>
      <w:r w:rsidRPr="00763E03">
        <w:rPr>
          <w:rStyle w:val="StyleUnderline"/>
        </w:rPr>
        <w:t xml:space="preserve"> </w:t>
      </w:r>
      <w:r w:rsidRPr="00763E03">
        <w:rPr>
          <w:rStyle w:val="Emphasis"/>
        </w:rPr>
        <w:t xml:space="preserve">key </w:t>
      </w:r>
      <w:r w:rsidRPr="00CF0AC3">
        <w:rPr>
          <w:rStyle w:val="Emphasis"/>
          <w:highlight w:val="cyan"/>
        </w:rPr>
        <w:t>advantages</w:t>
      </w:r>
      <w:r w:rsidRPr="00763E03">
        <w:rPr>
          <w:rStyle w:val="StyleUnderline"/>
        </w:rPr>
        <w:t xml:space="preserve"> in</w:t>
      </w:r>
      <w:r w:rsidRPr="00763E03">
        <w:rPr>
          <w:sz w:val="16"/>
        </w:rPr>
        <w:t xml:space="preserve"> the </w:t>
      </w:r>
      <w:r w:rsidRPr="00763E03">
        <w:rPr>
          <w:rStyle w:val="Emphasis"/>
        </w:rPr>
        <w:t>military</w:t>
      </w:r>
      <w:r w:rsidRPr="00763E03">
        <w:rPr>
          <w:sz w:val="16"/>
        </w:rPr>
        <w:t xml:space="preserve"> domain, where </w:t>
      </w:r>
      <w:r w:rsidRPr="00763E03">
        <w:rPr>
          <w:rStyle w:val="StyleUnderline"/>
        </w:rPr>
        <w:t>they</w:t>
      </w:r>
      <w:r w:rsidRPr="00763E03">
        <w:rPr>
          <w:sz w:val="16"/>
        </w:rPr>
        <w:t xml:space="preserve"> are able to </w:t>
      </w:r>
      <w:r w:rsidRPr="00CF0AC3">
        <w:rPr>
          <w:rStyle w:val="StyleUnderline"/>
          <w:highlight w:val="cyan"/>
        </w:rPr>
        <w:t xml:space="preserve">parse </w:t>
      </w:r>
      <w:r w:rsidRPr="00CF0AC3">
        <w:rPr>
          <w:rStyle w:val="Emphasis"/>
          <w:highlight w:val="cyan"/>
        </w:rPr>
        <w:t>millions</w:t>
      </w:r>
      <w:r w:rsidRPr="00CF0AC3">
        <w:rPr>
          <w:rStyle w:val="StyleUnderline"/>
          <w:highlight w:val="cyan"/>
        </w:rPr>
        <w:t xml:space="preserve"> of </w:t>
      </w:r>
      <w:r w:rsidRPr="00CF0AC3">
        <w:rPr>
          <w:rStyle w:val="Emphasis"/>
          <w:highlight w:val="cyan"/>
        </w:rPr>
        <w:t>inputs</w:t>
      </w:r>
      <w:r w:rsidRPr="00763E03">
        <w:rPr>
          <w:rStyle w:val="StyleUnderline"/>
        </w:rPr>
        <w:t xml:space="preserve">, identify </w:t>
      </w:r>
      <w:r w:rsidRPr="00763E03">
        <w:rPr>
          <w:rStyle w:val="Emphasis"/>
        </w:rPr>
        <w:t>patterns</w:t>
      </w:r>
      <w:r w:rsidRPr="00763E03">
        <w:rPr>
          <w:rStyle w:val="StyleUnderline"/>
        </w:rPr>
        <w:t xml:space="preserve">, and </w:t>
      </w:r>
      <w:r w:rsidRPr="00763E03">
        <w:rPr>
          <w:rStyle w:val="Emphasis"/>
        </w:rPr>
        <w:t>alert commanders</w:t>
      </w:r>
      <w:r w:rsidRPr="00763E03">
        <w:rPr>
          <w:rStyle w:val="StyleUnderline"/>
        </w:rPr>
        <w:t xml:space="preserve"> to enemy activity</w:t>
      </w:r>
      <w:r w:rsidRPr="00763E03">
        <w:rPr>
          <w:sz w:val="16"/>
        </w:rPr>
        <w:t xml:space="preserve">. The Ukrainian military, for example, has used AI to efficiently scan intelligence, surveillance, and reconnaissance data from a variety of sources. Increasingly, however, AI systems will move beyond merely assisting human decision-making and start making decisions themselves. John Boyd, a military strategist and U.S. Air Force colonel, coined the term “OODA loop”—observe, orient, decide, act—to describe the decision-making process in combat. Crucially, AI will be able to execute each part of the OODA loop much faster. Conflict can happen at the speed of computers, not the speed of people. As a result, </w:t>
      </w:r>
      <w:r w:rsidRPr="00763E03">
        <w:rPr>
          <w:rStyle w:val="StyleUnderline"/>
        </w:rPr>
        <w:t xml:space="preserve">command-and-control systems that rely on </w:t>
      </w:r>
      <w:r w:rsidRPr="00763E03">
        <w:rPr>
          <w:rStyle w:val="Emphasis"/>
        </w:rPr>
        <w:t>human</w:t>
      </w:r>
      <w:r w:rsidRPr="00763E03">
        <w:rPr>
          <w:rStyle w:val="StyleUnderline"/>
        </w:rPr>
        <w:t xml:space="preserve"> </w:t>
      </w:r>
      <w:r w:rsidRPr="00763E03">
        <w:rPr>
          <w:sz w:val="16"/>
        </w:rPr>
        <w:t>decision-</w:t>
      </w:r>
      <w:r w:rsidRPr="00763E03">
        <w:rPr>
          <w:sz w:val="16"/>
          <w:szCs w:val="16"/>
        </w:rPr>
        <w:t>makers—or, worse, comp</w:t>
      </w:r>
      <w:r w:rsidRPr="00763E03">
        <w:rPr>
          <w:sz w:val="16"/>
        </w:rPr>
        <w:t>lex military hierarchies—</w:t>
      </w:r>
      <w:r w:rsidRPr="00763E03">
        <w:rPr>
          <w:rStyle w:val="StyleUnderline"/>
        </w:rPr>
        <w:t xml:space="preserve">will lose out to </w:t>
      </w:r>
      <w:r w:rsidRPr="00763E03">
        <w:rPr>
          <w:rStyle w:val="Emphasis"/>
        </w:rPr>
        <w:t>faster</w:t>
      </w:r>
      <w:r w:rsidRPr="00763E03">
        <w:rPr>
          <w:rStyle w:val="StyleUnderline"/>
        </w:rPr>
        <w:t>,</w:t>
      </w:r>
      <w:r w:rsidRPr="00763E03">
        <w:rPr>
          <w:sz w:val="16"/>
        </w:rPr>
        <w:t xml:space="preserve"> more </w:t>
      </w:r>
      <w:r w:rsidRPr="00763E03">
        <w:rPr>
          <w:rStyle w:val="Emphasis"/>
        </w:rPr>
        <w:t>efficient systems</w:t>
      </w:r>
      <w:r w:rsidRPr="00763E03">
        <w:rPr>
          <w:sz w:val="16"/>
        </w:rPr>
        <w:t xml:space="preserve"> that team machines with humans.</w:t>
      </w:r>
    </w:p>
    <w:p w14:paraId="396D855B" w14:textId="77777777" w:rsidR="006F0638" w:rsidRPr="00763E03" w:rsidRDefault="006F0638" w:rsidP="006F0638">
      <w:pPr>
        <w:rPr>
          <w:sz w:val="16"/>
        </w:rPr>
      </w:pPr>
      <w:r w:rsidRPr="00763E03">
        <w:rPr>
          <w:sz w:val="16"/>
        </w:rPr>
        <w:t>In previous eras, the technologies that shaped geopolitics—from bronze to steel, steam power to nuclear fission—were largely singular. There was a clear threshold of technological mastery, and once a country reached it, the playing field was leveled. Artificial intelligence, by contrast, is generative in nature. By presenting a platform for continuous scientific and technological innovation, it can lead to yet more innovation. That phenomenon makes the AI age fundamentally different from the Bronze Age or the steel age. Rather than natural resource wealth or mastery of a given technology, the source of a country’s power now lies in its ability to continuously innovate.</w:t>
      </w:r>
    </w:p>
    <w:p w14:paraId="39A1B506" w14:textId="77777777" w:rsidR="006F0638" w:rsidRPr="00763E03" w:rsidRDefault="006F0638" w:rsidP="006F0638">
      <w:pPr>
        <w:rPr>
          <w:sz w:val="16"/>
        </w:rPr>
      </w:pPr>
      <w:r w:rsidRPr="00763E03">
        <w:rPr>
          <w:sz w:val="16"/>
        </w:rPr>
        <w:t xml:space="preserve">This </w:t>
      </w:r>
      <w:r w:rsidRPr="00763E03">
        <w:rPr>
          <w:rStyle w:val="StyleUnderline"/>
        </w:rPr>
        <w:t xml:space="preserve">virtuous cycle will only get </w:t>
      </w:r>
      <w:r w:rsidRPr="00763E03">
        <w:rPr>
          <w:rStyle w:val="Emphasis"/>
        </w:rPr>
        <w:t>faster</w:t>
      </w:r>
      <w:r w:rsidRPr="00763E03">
        <w:rPr>
          <w:rStyle w:val="StyleUnderline"/>
        </w:rPr>
        <w:t xml:space="preserve"> and </w:t>
      </w:r>
      <w:r w:rsidRPr="00763E03">
        <w:rPr>
          <w:rStyle w:val="Emphasis"/>
        </w:rPr>
        <w:t>faster</w:t>
      </w:r>
      <w:r w:rsidRPr="00763E03">
        <w:rPr>
          <w:sz w:val="16"/>
        </w:rPr>
        <w:t xml:space="preserve">. Once quantum computing comes of age, superfast computers will allow for the processing of ever-larger amounts of data, </w:t>
      </w:r>
      <w:r w:rsidRPr="00763E03">
        <w:rPr>
          <w:rStyle w:val="StyleUnderline"/>
        </w:rPr>
        <w:t>producing ever-smarter AI</w:t>
      </w:r>
      <w:r w:rsidRPr="00763E03">
        <w:rPr>
          <w:sz w:val="16"/>
        </w:rPr>
        <w:t xml:space="preserve"> systems. These </w:t>
      </w:r>
      <w:r w:rsidRPr="00763E03">
        <w:rPr>
          <w:rStyle w:val="StyleUnderline"/>
        </w:rPr>
        <w:t>AI systems</w:t>
      </w:r>
      <w:r w:rsidRPr="00763E03">
        <w:rPr>
          <w:sz w:val="16"/>
        </w:rPr>
        <w:t xml:space="preserve">, in turn, </w:t>
      </w:r>
      <w:r w:rsidRPr="00763E03">
        <w:rPr>
          <w:rStyle w:val="StyleUnderline"/>
        </w:rPr>
        <w:t>will</w:t>
      </w:r>
      <w:r w:rsidRPr="00763E03">
        <w:rPr>
          <w:sz w:val="16"/>
        </w:rPr>
        <w:t xml:space="preserve"> be able to </w:t>
      </w:r>
      <w:r w:rsidRPr="00763E03">
        <w:rPr>
          <w:rStyle w:val="StyleUnderline"/>
        </w:rPr>
        <w:t xml:space="preserve">produce </w:t>
      </w:r>
      <w:r w:rsidRPr="00763E03">
        <w:rPr>
          <w:rStyle w:val="Emphasis"/>
        </w:rPr>
        <w:t>breakthrough innovations</w:t>
      </w:r>
      <w:r w:rsidRPr="00763E03">
        <w:rPr>
          <w:rStyle w:val="StyleUnderline"/>
        </w:rPr>
        <w:t xml:space="preserve"> in</w:t>
      </w:r>
      <w:r w:rsidRPr="00763E03">
        <w:rPr>
          <w:sz w:val="16"/>
        </w:rPr>
        <w:t xml:space="preserve"> other emerging fields, from </w:t>
      </w:r>
      <w:r w:rsidRPr="00763E03">
        <w:rPr>
          <w:rStyle w:val="Emphasis"/>
        </w:rPr>
        <w:t>synthetic bio</w:t>
      </w:r>
      <w:r w:rsidRPr="00763E03">
        <w:rPr>
          <w:rStyle w:val="StyleUnderline"/>
        </w:rPr>
        <w:t>logy to s</w:t>
      </w:r>
      <w:r w:rsidRPr="00763E03">
        <w:rPr>
          <w:rStyle w:val="Emphasis"/>
        </w:rPr>
        <w:t>emiconductor manufacturing</w:t>
      </w:r>
      <w:r w:rsidRPr="00763E03">
        <w:rPr>
          <w:sz w:val="16"/>
        </w:rPr>
        <w:t xml:space="preserve">. Artificial intelligence will change the very nature of scientific research. Instead of making progress one study at a time, scientists will discover the answers to age-old questions by analyzing massive data sets, freeing the world’s smartest minds to devote more time to developing new ideas. As a foundational technology, </w:t>
      </w:r>
      <w:r w:rsidRPr="00763E03">
        <w:rPr>
          <w:rStyle w:val="StyleUnderline"/>
        </w:rPr>
        <w:t xml:space="preserve">AI will be </w:t>
      </w:r>
      <w:r w:rsidRPr="00763E03">
        <w:rPr>
          <w:rStyle w:val="Emphasis"/>
        </w:rPr>
        <w:t>critical</w:t>
      </w:r>
      <w:r w:rsidRPr="00763E03">
        <w:rPr>
          <w:rStyle w:val="StyleUnderline"/>
        </w:rPr>
        <w:t xml:space="preserve"> in the race for innovation power</w:t>
      </w:r>
      <w:r w:rsidRPr="00763E03">
        <w:rPr>
          <w:sz w:val="16"/>
        </w:rPr>
        <w:t xml:space="preserve">, lying behind countless future developments in drug discovery, gene therapy, material science, and clean energy—and in AI itself. Faster airplanes did not help build faster airplanes, but faster computers will help build faster computers. </w:t>
      </w:r>
    </w:p>
    <w:p w14:paraId="0BAA6D2B" w14:textId="77777777" w:rsidR="006F0638" w:rsidRPr="00763E03" w:rsidRDefault="006F0638" w:rsidP="006F0638">
      <w:pPr>
        <w:rPr>
          <w:sz w:val="16"/>
        </w:rPr>
      </w:pPr>
      <w:r w:rsidRPr="00763E03">
        <w:rPr>
          <w:sz w:val="16"/>
        </w:rPr>
        <w:t>Even more powerful than today’s artificial intelligence is a more comprehensive technology—for now, given current computing power, still hypothetical—called “artificial general intelligence,” or AGI. Whereas traditional AI is designed to solve a discrete problem, AGI should be able to perform any mental task a human can and more. Imagine an AI system that could answer seemingly intractable questions, such as the best way to teach a million children English or to treat a case of Alzheimer’s disease. The advent of AGI remains years, perhaps even decades, away, but whichever country develops the technology first will have a massive advantage, since it could then use AGI to develop ever more advanced versions of AGI, gaining an edge in all other domains of science and technology in the process. A breakthrough in this field could usher in an era of predominance not unlike the short period of nuclear superiority the United States enjoyed in the late 1940s.</w:t>
      </w:r>
    </w:p>
    <w:p w14:paraId="242AB0C3" w14:textId="77777777" w:rsidR="006F0638" w:rsidRPr="00763E03" w:rsidRDefault="006F0638" w:rsidP="006F0638">
      <w:pPr>
        <w:rPr>
          <w:rStyle w:val="StyleUnderline"/>
        </w:rPr>
      </w:pPr>
      <w:r w:rsidRPr="00763E03">
        <w:rPr>
          <w:sz w:val="16"/>
        </w:rPr>
        <w:lastRenderedPageBreak/>
        <w:t xml:space="preserve">Whereas many of AI’s most transformative effects are still far off, </w:t>
      </w:r>
      <w:r w:rsidRPr="00763E03">
        <w:rPr>
          <w:rStyle w:val="StyleUnderline"/>
        </w:rPr>
        <w:t xml:space="preserve">innovation in </w:t>
      </w:r>
      <w:r w:rsidRPr="00CF0AC3">
        <w:rPr>
          <w:rStyle w:val="Emphasis"/>
          <w:highlight w:val="cyan"/>
        </w:rPr>
        <w:t>drones</w:t>
      </w:r>
      <w:r w:rsidRPr="00763E03">
        <w:rPr>
          <w:rStyle w:val="StyleUnderline"/>
        </w:rPr>
        <w:t xml:space="preserve"> is</w:t>
      </w:r>
      <w:r w:rsidRPr="00763E03">
        <w:rPr>
          <w:sz w:val="16"/>
        </w:rPr>
        <w:t xml:space="preserve"> already </w:t>
      </w:r>
      <w:r w:rsidRPr="00CF0AC3">
        <w:rPr>
          <w:rStyle w:val="Emphasis"/>
          <w:highlight w:val="cyan"/>
        </w:rPr>
        <w:t>upend</w:t>
      </w:r>
      <w:r w:rsidRPr="00763E03">
        <w:rPr>
          <w:rStyle w:val="StyleUnderline"/>
        </w:rPr>
        <w:t xml:space="preserve">ing the </w:t>
      </w:r>
      <w:r w:rsidRPr="00CF0AC3">
        <w:rPr>
          <w:rStyle w:val="Emphasis"/>
          <w:highlight w:val="cyan"/>
        </w:rPr>
        <w:t>battlefield</w:t>
      </w:r>
      <w:r w:rsidRPr="00763E03">
        <w:rPr>
          <w:sz w:val="16"/>
        </w:rPr>
        <w:t xml:space="preserve">. In </w:t>
      </w:r>
      <w:r w:rsidRPr="00763E03">
        <w:rPr>
          <w:sz w:val="16"/>
          <w:szCs w:val="16"/>
        </w:rPr>
        <w:t>2020, Azerbaijan employed Turkish- and Israeli-made drones to gain a decisive advantage in its war against Armenia in the disputed Nagorno-Karabakh region, racking up battlefield victories after more than two decades of military stalemate. Similarly, Ukraine’s fleet of drones—many of which are low-cost commercial models repurposed for reconnaissance behind enemy lines—have played a critical role in its successes.</w:t>
      </w:r>
    </w:p>
    <w:p w14:paraId="14CBEDC7" w14:textId="77777777" w:rsidR="006F0638" w:rsidRPr="00763E03" w:rsidRDefault="006F0638" w:rsidP="006F0638">
      <w:pPr>
        <w:rPr>
          <w:sz w:val="16"/>
        </w:rPr>
      </w:pPr>
      <w:r w:rsidRPr="00763E03">
        <w:rPr>
          <w:rStyle w:val="StyleUnderline"/>
        </w:rPr>
        <w:t>Drones</w:t>
      </w:r>
      <w:r w:rsidRPr="00763E03">
        <w:rPr>
          <w:sz w:val="16"/>
        </w:rPr>
        <w:t xml:space="preserve"> offer distinct advantages over traditional weapons: they </w:t>
      </w:r>
      <w:r w:rsidRPr="00763E03">
        <w:rPr>
          <w:rStyle w:val="StyleUnderline"/>
        </w:rPr>
        <w:t>are smaller and cheaper</w:t>
      </w:r>
      <w:r w:rsidRPr="00763E03">
        <w:rPr>
          <w:sz w:val="16"/>
        </w:rPr>
        <w:t xml:space="preserve">, </w:t>
      </w:r>
      <w:r w:rsidRPr="00763E03">
        <w:rPr>
          <w:rStyle w:val="StyleUnderline"/>
        </w:rPr>
        <w:t>offer</w:t>
      </w:r>
      <w:r w:rsidRPr="00763E03">
        <w:rPr>
          <w:sz w:val="16"/>
        </w:rPr>
        <w:t xml:space="preserve"> unmatched </w:t>
      </w:r>
      <w:r w:rsidRPr="00763E03">
        <w:rPr>
          <w:rStyle w:val="StyleUnderline"/>
        </w:rPr>
        <w:t>surveillance capabilities</w:t>
      </w:r>
      <w:r w:rsidRPr="00763E03">
        <w:rPr>
          <w:sz w:val="16"/>
        </w:rPr>
        <w:t xml:space="preserve">, </w:t>
      </w:r>
      <w:r w:rsidRPr="00763E03">
        <w:rPr>
          <w:rStyle w:val="StyleUnderline"/>
        </w:rPr>
        <w:t>and reduce soldiers’ risk exposure</w:t>
      </w:r>
      <w:r w:rsidRPr="00763E03">
        <w:rPr>
          <w:sz w:val="16"/>
        </w:rPr>
        <w:t xml:space="preserve">. Marines in urban warfare, for example, could be accompanied by microdrones that serve as their eyes and ears. </w:t>
      </w:r>
      <w:r w:rsidRPr="00763E03">
        <w:rPr>
          <w:rStyle w:val="StyleUnderline"/>
        </w:rPr>
        <w:t>Over time, countries will</w:t>
      </w:r>
      <w:r w:rsidRPr="00763E03">
        <w:rPr>
          <w:sz w:val="16"/>
        </w:rPr>
        <w:t xml:space="preserve"> improve the hardware and software powering drones to </w:t>
      </w:r>
      <w:r w:rsidRPr="00763E03">
        <w:rPr>
          <w:rStyle w:val="StyleUnderline"/>
        </w:rPr>
        <w:t>outinnovate their rivals</w:t>
      </w:r>
      <w:r w:rsidRPr="00763E03">
        <w:rPr>
          <w:sz w:val="16"/>
        </w:rPr>
        <w:t xml:space="preserve">. Eventually, autonomous weaponized drones—not just unmanned aerial vehicles but also ground-based ones—will replace soldiers and manned artillery altogether. Imagine an autonomous submarine that could quickly move supplies into contested waters or an autonomous truck that could find the optimal route to carry small missile launchers across rough terrain. Swarms of drones, networked and coordinated by AI, could overwhelm tank and infantry formations in the field. In the Black Sea, </w:t>
      </w:r>
      <w:r w:rsidRPr="00763E03">
        <w:rPr>
          <w:rStyle w:val="StyleUnderline"/>
        </w:rPr>
        <w:t>Ukraine</w:t>
      </w:r>
      <w:r w:rsidRPr="00763E03">
        <w:rPr>
          <w:sz w:val="16"/>
        </w:rPr>
        <w:t xml:space="preserve"> has </w:t>
      </w:r>
      <w:r w:rsidRPr="00763E03">
        <w:rPr>
          <w:rStyle w:val="StyleUnderline"/>
        </w:rPr>
        <w:t>used drones to attack Russian ships and supply vessels</w:t>
      </w:r>
      <w:r w:rsidRPr="00763E03">
        <w:rPr>
          <w:sz w:val="16"/>
        </w:rPr>
        <w:t xml:space="preserve">, </w:t>
      </w:r>
      <w:r w:rsidRPr="00763E03">
        <w:rPr>
          <w:rStyle w:val="StyleUnderline"/>
        </w:rPr>
        <w:t>helping a country with a minuscule navy constrain Russia’s mighty Black Sea Fleet</w:t>
      </w:r>
      <w:r w:rsidRPr="00763E03">
        <w:rPr>
          <w:sz w:val="16"/>
        </w:rPr>
        <w:t>. Ukraine offers a preview of future conflicts: wars that will be waged and won by humans and machines working together.</w:t>
      </w:r>
    </w:p>
    <w:p w14:paraId="6E6DA2F6" w14:textId="77777777" w:rsidR="006F0638" w:rsidRPr="00763E03" w:rsidRDefault="006F0638" w:rsidP="006F0638">
      <w:pPr>
        <w:rPr>
          <w:sz w:val="16"/>
        </w:rPr>
      </w:pPr>
      <w:r w:rsidRPr="00763E03">
        <w:rPr>
          <w:rStyle w:val="StyleUnderline"/>
        </w:rPr>
        <w:t>As</w:t>
      </w:r>
      <w:r w:rsidRPr="00763E03">
        <w:rPr>
          <w:sz w:val="16"/>
        </w:rPr>
        <w:t xml:space="preserve"> developments in </w:t>
      </w:r>
      <w:r w:rsidRPr="00763E03">
        <w:rPr>
          <w:rStyle w:val="StyleUnderline"/>
        </w:rPr>
        <w:t xml:space="preserve">drones make </w:t>
      </w:r>
      <w:r w:rsidRPr="00763E03">
        <w:rPr>
          <w:rStyle w:val="Emphasis"/>
        </w:rPr>
        <w:t>clear</w:t>
      </w:r>
      <w:r w:rsidRPr="00763E03">
        <w:rPr>
          <w:rStyle w:val="StyleUnderline"/>
        </w:rPr>
        <w:t xml:space="preserve">, </w:t>
      </w:r>
      <w:r w:rsidRPr="00CF0AC3">
        <w:rPr>
          <w:rStyle w:val="StyleUnderline"/>
          <w:highlight w:val="cyan"/>
        </w:rPr>
        <w:t>innovation</w:t>
      </w:r>
      <w:r w:rsidRPr="00763E03">
        <w:rPr>
          <w:rStyle w:val="StyleUnderline"/>
        </w:rPr>
        <w:t xml:space="preserve"> power </w:t>
      </w:r>
      <w:r w:rsidRPr="00CF0AC3">
        <w:rPr>
          <w:rStyle w:val="Emphasis"/>
          <w:highlight w:val="cyan"/>
        </w:rPr>
        <w:t>underlies military power</w:t>
      </w:r>
      <w:r w:rsidRPr="00763E03">
        <w:rPr>
          <w:sz w:val="16"/>
        </w:rPr>
        <w:t xml:space="preserve">. First and foremost, </w:t>
      </w:r>
      <w:r w:rsidRPr="00CF0AC3">
        <w:rPr>
          <w:rStyle w:val="Emphasis"/>
          <w:highlight w:val="cyan"/>
        </w:rPr>
        <w:t>tech</w:t>
      </w:r>
      <w:r w:rsidRPr="00763E03">
        <w:rPr>
          <w:rStyle w:val="StyleUnderline"/>
        </w:rPr>
        <w:t xml:space="preserve">nological </w:t>
      </w:r>
      <w:r w:rsidRPr="00CF0AC3">
        <w:rPr>
          <w:rStyle w:val="Emphasis"/>
          <w:highlight w:val="cyan"/>
        </w:rPr>
        <w:t>dominance</w:t>
      </w:r>
      <w:r w:rsidRPr="00763E03">
        <w:rPr>
          <w:sz w:val="16"/>
        </w:rPr>
        <w:t xml:space="preserve"> in crucial domains </w:t>
      </w:r>
      <w:r w:rsidRPr="00763E03">
        <w:rPr>
          <w:rStyle w:val="StyleUnderline"/>
        </w:rPr>
        <w:t xml:space="preserve">bolsters a country’s ability to wage war and thus </w:t>
      </w:r>
      <w:r w:rsidRPr="00CF0AC3">
        <w:rPr>
          <w:rStyle w:val="Emphasis"/>
          <w:highlight w:val="cyan"/>
        </w:rPr>
        <w:t>strengthens</w:t>
      </w:r>
      <w:r w:rsidRPr="00763E03">
        <w:rPr>
          <w:rStyle w:val="StyleUnderline"/>
        </w:rPr>
        <w:t xml:space="preserve"> its </w:t>
      </w:r>
      <w:r w:rsidRPr="00CF0AC3">
        <w:rPr>
          <w:rStyle w:val="Emphasis"/>
          <w:highlight w:val="cyan"/>
        </w:rPr>
        <w:t>deterrent capabilities</w:t>
      </w:r>
      <w:r w:rsidRPr="00763E03">
        <w:rPr>
          <w:sz w:val="16"/>
        </w:rPr>
        <w:t xml:space="preserve">. But </w:t>
      </w:r>
      <w:r w:rsidRPr="00763E03">
        <w:rPr>
          <w:rStyle w:val="StyleUnderline"/>
        </w:rPr>
        <w:t>innovation</w:t>
      </w:r>
      <w:r w:rsidRPr="00763E03">
        <w:rPr>
          <w:sz w:val="16"/>
        </w:rPr>
        <w:t xml:space="preserve"> also </w:t>
      </w:r>
      <w:r w:rsidRPr="00763E03">
        <w:rPr>
          <w:rStyle w:val="StyleUnderline"/>
        </w:rPr>
        <w:t xml:space="preserve">shapes economic power by giving states </w:t>
      </w:r>
      <w:r w:rsidRPr="00763E03">
        <w:rPr>
          <w:rStyle w:val="Emphasis"/>
        </w:rPr>
        <w:t>leverage</w:t>
      </w:r>
      <w:r w:rsidRPr="00763E03">
        <w:rPr>
          <w:sz w:val="16"/>
        </w:rPr>
        <w:t xml:space="preserve"> </w:t>
      </w:r>
      <w:r w:rsidRPr="00763E03">
        <w:rPr>
          <w:rStyle w:val="StyleUnderline"/>
        </w:rPr>
        <w:t>over supply chains</w:t>
      </w:r>
      <w:r w:rsidRPr="00763E03">
        <w:rPr>
          <w:sz w:val="16"/>
        </w:rPr>
        <w:t xml:space="preserve"> and the ability to make the rules for others. </w:t>
      </w:r>
      <w:r w:rsidRPr="00763E03">
        <w:rPr>
          <w:rStyle w:val="StyleUnderline"/>
        </w:rPr>
        <w:t>Countries reliant on</w:t>
      </w:r>
      <w:r w:rsidRPr="00763E03">
        <w:rPr>
          <w:sz w:val="16"/>
        </w:rPr>
        <w:t xml:space="preserve"> natural resources or </w:t>
      </w:r>
      <w:r w:rsidRPr="00763E03">
        <w:rPr>
          <w:rStyle w:val="StyleUnderline"/>
        </w:rPr>
        <w:t>trade</w:t>
      </w:r>
      <w:r w:rsidRPr="00763E03">
        <w:rPr>
          <w:sz w:val="16"/>
        </w:rPr>
        <w:t xml:space="preserve">, especially those that must import rare or foundational goods, </w:t>
      </w:r>
      <w:r w:rsidRPr="00763E03">
        <w:rPr>
          <w:rStyle w:val="StyleUnderline"/>
        </w:rPr>
        <w:t>face vulnerabilities</w:t>
      </w:r>
      <w:r w:rsidRPr="00763E03">
        <w:rPr>
          <w:sz w:val="16"/>
        </w:rPr>
        <w:t xml:space="preserve"> others do not.</w:t>
      </w:r>
    </w:p>
    <w:p w14:paraId="7F11B5FE" w14:textId="77777777" w:rsidR="006F0638" w:rsidRPr="00763E03" w:rsidRDefault="006F0638" w:rsidP="006F0638">
      <w:pPr>
        <w:rPr>
          <w:sz w:val="16"/>
        </w:rPr>
      </w:pPr>
      <w:r w:rsidRPr="00763E03">
        <w:rPr>
          <w:sz w:val="16"/>
        </w:rPr>
        <w:t xml:space="preserve">Consider the power China can wield over the countries it supplies with communications hardware. It is no surprise that countries dependent on Chinese-supplied infrastructure—such as many countries in Africa, where components produced by Huawei make up about 70 percent of 4G networks—have been loath to criticize Chinese human rights violations. Taiwan’s primacy in semiconductor manufacturing, likewise, provides a powerful deterrent against invasion, since China has little interest in destroying its largest source of microchips. Leverage also accrues to countries pioneering new technologies. </w:t>
      </w:r>
      <w:r w:rsidRPr="00763E03">
        <w:rPr>
          <w:rStyle w:val="StyleUnderline"/>
        </w:rPr>
        <w:t xml:space="preserve">The United States, thanks to its </w:t>
      </w:r>
      <w:r w:rsidRPr="00763E03">
        <w:rPr>
          <w:rStyle w:val="Emphasis"/>
        </w:rPr>
        <w:t>role</w:t>
      </w:r>
      <w:r w:rsidRPr="00763E03">
        <w:rPr>
          <w:rStyle w:val="StyleUnderline"/>
        </w:rPr>
        <w:t xml:space="preserve"> in the </w:t>
      </w:r>
      <w:r w:rsidRPr="00763E03">
        <w:rPr>
          <w:rStyle w:val="Emphasis"/>
        </w:rPr>
        <w:t>foundation</w:t>
      </w:r>
      <w:r w:rsidRPr="00763E03">
        <w:rPr>
          <w:rStyle w:val="StyleUnderline"/>
        </w:rPr>
        <w:t xml:space="preserve"> of the </w:t>
      </w:r>
      <w:r w:rsidRPr="00763E03">
        <w:rPr>
          <w:rStyle w:val="Emphasis"/>
        </w:rPr>
        <w:t>Internet</w:t>
      </w:r>
      <w:r w:rsidRPr="00763E03">
        <w:rPr>
          <w:rStyle w:val="StyleUnderline"/>
        </w:rPr>
        <w:t xml:space="preserve">, has for decades enjoyed a seat at the table </w:t>
      </w:r>
      <w:r w:rsidRPr="00763E03">
        <w:rPr>
          <w:rStyle w:val="Emphasis"/>
        </w:rPr>
        <w:t>defining Internet reg</w:t>
      </w:r>
      <w:r w:rsidRPr="00763E03">
        <w:rPr>
          <w:rStyle w:val="StyleUnderline"/>
        </w:rPr>
        <w:t>ulation</w:t>
      </w:r>
      <w:r w:rsidRPr="00763E03">
        <w:rPr>
          <w:rStyle w:val="Emphasis"/>
        </w:rPr>
        <w:t>s</w:t>
      </w:r>
      <w:r w:rsidRPr="00763E03">
        <w:rPr>
          <w:sz w:val="16"/>
        </w:rPr>
        <w:t xml:space="preserve">. During the Arab Spring, for example, </w:t>
      </w:r>
      <w:r w:rsidRPr="00763E03">
        <w:rPr>
          <w:rStyle w:val="StyleUnderline"/>
        </w:rPr>
        <w:t>the fact that the United States was home to technology companies that provided</w:t>
      </w:r>
      <w:r w:rsidRPr="00763E03">
        <w:rPr>
          <w:sz w:val="16"/>
        </w:rPr>
        <w:t xml:space="preserve"> the </w:t>
      </w:r>
      <w:r w:rsidRPr="00763E03">
        <w:rPr>
          <w:rStyle w:val="Emphasis"/>
        </w:rPr>
        <w:t>backbone</w:t>
      </w:r>
      <w:r w:rsidRPr="00763E03">
        <w:rPr>
          <w:rStyle w:val="StyleUnderline"/>
        </w:rPr>
        <w:t xml:space="preserve"> of the </w:t>
      </w:r>
      <w:r w:rsidRPr="00763E03">
        <w:rPr>
          <w:rStyle w:val="Emphasis"/>
        </w:rPr>
        <w:t>Internet</w:t>
      </w:r>
      <w:r w:rsidRPr="00763E03">
        <w:rPr>
          <w:rStyle w:val="StyleUnderline"/>
        </w:rPr>
        <w:t xml:space="preserve"> enabled those companies to </w:t>
      </w:r>
      <w:r w:rsidRPr="00763E03">
        <w:rPr>
          <w:rStyle w:val="Emphasis"/>
        </w:rPr>
        <w:t>refuse</w:t>
      </w:r>
      <w:r w:rsidRPr="00763E03">
        <w:rPr>
          <w:sz w:val="16"/>
        </w:rPr>
        <w:t xml:space="preserve"> Arab </w:t>
      </w:r>
      <w:r w:rsidRPr="00763E03">
        <w:rPr>
          <w:rStyle w:val="Emphasis"/>
        </w:rPr>
        <w:t>gov</w:t>
      </w:r>
      <w:r w:rsidRPr="00763E03">
        <w:rPr>
          <w:rStyle w:val="StyleUnderline"/>
        </w:rPr>
        <w:t>ernment</w:t>
      </w:r>
      <w:r w:rsidRPr="00763E03">
        <w:rPr>
          <w:rStyle w:val="Emphasis"/>
        </w:rPr>
        <w:t>s’ censorship requests</w:t>
      </w:r>
      <w:r w:rsidRPr="00763E03">
        <w:rPr>
          <w:sz w:val="16"/>
        </w:rPr>
        <w:t>.</w:t>
      </w:r>
    </w:p>
    <w:p w14:paraId="657FD06D" w14:textId="77777777" w:rsidR="006F0638" w:rsidRPr="00763E03" w:rsidRDefault="006F0638" w:rsidP="006F0638">
      <w:pPr>
        <w:rPr>
          <w:sz w:val="16"/>
        </w:rPr>
      </w:pPr>
      <w:r w:rsidRPr="00763E03">
        <w:rPr>
          <w:sz w:val="16"/>
        </w:rPr>
        <w:t xml:space="preserve">Less obvious but also crucial, </w:t>
      </w:r>
      <w:r w:rsidRPr="00CF0AC3">
        <w:rPr>
          <w:rStyle w:val="Emphasis"/>
          <w:highlight w:val="cyan"/>
        </w:rPr>
        <w:t>tech</w:t>
      </w:r>
      <w:r w:rsidRPr="00763E03">
        <w:rPr>
          <w:rStyle w:val="StyleUnderline"/>
        </w:rPr>
        <w:t xml:space="preserve">nological </w:t>
      </w:r>
      <w:r w:rsidRPr="00763E03">
        <w:rPr>
          <w:rStyle w:val="Emphasis"/>
        </w:rPr>
        <w:t xml:space="preserve">innovation </w:t>
      </w:r>
      <w:r w:rsidRPr="00CF0AC3">
        <w:rPr>
          <w:rStyle w:val="Emphasis"/>
          <w:highlight w:val="cyan"/>
        </w:rPr>
        <w:t>buoys</w:t>
      </w:r>
      <w:r w:rsidRPr="00763E03">
        <w:rPr>
          <w:sz w:val="16"/>
        </w:rPr>
        <w:t xml:space="preserve"> a </w:t>
      </w:r>
      <w:r w:rsidRPr="00763E03">
        <w:rPr>
          <w:rStyle w:val="StyleUnderline"/>
        </w:rPr>
        <w:t xml:space="preserve">country’s </w:t>
      </w:r>
      <w:r w:rsidRPr="00CF0AC3">
        <w:rPr>
          <w:rStyle w:val="Emphasis"/>
          <w:highlight w:val="cyan"/>
        </w:rPr>
        <w:t>soft power</w:t>
      </w:r>
      <w:r w:rsidRPr="00763E03">
        <w:rPr>
          <w:sz w:val="16"/>
        </w:rPr>
        <w:t xml:space="preserve">. Hollywood and tech companies such as Netflix and YouTube have built up a trove of content for an increasingly global consumer base—all the while, </w:t>
      </w:r>
      <w:r w:rsidRPr="00CF0AC3">
        <w:rPr>
          <w:rStyle w:val="StyleUnderline"/>
          <w:highlight w:val="cyan"/>
        </w:rPr>
        <w:t xml:space="preserve">helping </w:t>
      </w:r>
      <w:r w:rsidRPr="00CF0AC3">
        <w:rPr>
          <w:rStyle w:val="Emphasis"/>
          <w:highlight w:val="cyan"/>
        </w:rPr>
        <w:t>spread</w:t>
      </w:r>
      <w:r w:rsidRPr="00CF0AC3">
        <w:rPr>
          <w:rStyle w:val="StyleUnderline"/>
          <w:highlight w:val="cyan"/>
        </w:rPr>
        <w:t xml:space="preserve"> American </w:t>
      </w:r>
      <w:r w:rsidRPr="00CF0AC3">
        <w:rPr>
          <w:rStyle w:val="Emphasis"/>
          <w:highlight w:val="cyan"/>
        </w:rPr>
        <w:t>values</w:t>
      </w:r>
      <w:r w:rsidRPr="00763E03">
        <w:rPr>
          <w:sz w:val="16"/>
        </w:rPr>
        <w:t xml:space="preserve">. Such streaming services project the American way of life into living rooms around the world. Similarly, the prestige associated with U.S. universities and the </w:t>
      </w:r>
      <w:r w:rsidRPr="00CF0AC3">
        <w:rPr>
          <w:rStyle w:val="StyleUnderline"/>
          <w:highlight w:val="cyan"/>
        </w:rPr>
        <w:t xml:space="preserve">opportunities for </w:t>
      </w:r>
      <w:r w:rsidRPr="00CF0AC3">
        <w:rPr>
          <w:rStyle w:val="Emphasis"/>
          <w:highlight w:val="cyan"/>
        </w:rPr>
        <w:t>wealth</w:t>
      </w:r>
      <w:r w:rsidRPr="00763E03">
        <w:rPr>
          <w:rStyle w:val="Emphasis"/>
        </w:rPr>
        <w:t xml:space="preserve"> creation</w:t>
      </w:r>
      <w:r w:rsidRPr="00763E03">
        <w:rPr>
          <w:sz w:val="16"/>
        </w:rPr>
        <w:t xml:space="preserve"> created by U.S. companies </w:t>
      </w:r>
      <w:r w:rsidRPr="00CF0AC3">
        <w:rPr>
          <w:rStyle w:val="StyleUnderline"/>
          <w:highlight w:val="cyan"/>
        </w:rPr>
        <w:t xml:space="preserve">attract </w:t>
      </w:r>
      <w:r w:rsidRPr="00CF0AC3">
        <w:rPr>
          <w:rStyle w:val="Emphasis"/>
          <w:highlight w:val="cyan"/>
        </w:rPr>
        <w:t>strivers</w:t>
      </w:r>
      <w:r w:rsidRPr="00CF0AC3">
        <w:rPr>
          <w:rStyle w:val="StyleUnderline"/>
          <w:highlight w:val="cyan"/>
        </w:rPr>
        <w:t xml:space="preserve"> from </w:t>
      </w:r>
      <w:r w:rsidRPr="00CF0AC3">
        <w:rPr>
          <w:rStyle w:val="Emphasis"/>
          <w:highlight w:val="cyan"/>
        </w:rPr>
        <w:t>across</w:t>
      </w:r>
      <w:r w:rsidRPr="00763E03">
        <w:rPr>
          <w:rStyle w:val="StyleUnderline"/>
        </w:rPr>
        <w:t xml:space="preserve"> the </w:t>
      </w:r>
      <w:r w:rsidRPr="00CF0AC3">
        <w:rPr>
          <w:rStyle w:val="StyleUnderline"/>
          <w:highlight w:val="cyan"/>
        </w:rPr>
        <w:t>globe</w:t>
      </w:r>
      <w:r w:rsidRPr="00763E03">
        <w:rPr>
          <w:sz w:val="16"/>
        </w:rPr>
        <w:t xml:space="preserve">. In short, </w:t>
      </w:r>
      <w:r w:rsidRPr="00763E03">
        <w:rPr>
          <w:rStyle w:val="StyleUnderline"/>
        </w:rPr>
        <w:t>a country’s ability to project power</w:t>
      </w:r>
      <w:r w:rsidRPr="00763E03">
        <w:rPr>
          <w:sz w:val="16"/>
        </w:rPr>
        <w:t xml:space="preserve"> in the international sphere—militarily, economically, and culturally—</w:t>
      </w:r>
      <w:r w:rsidRPr="00763E03">
        <w:rPr>
          <w:rStyle w:val="Emphasis"/>
        </w:rPr>
        <w:t>depends</w:t>
      </w:r>
      <w:r w:rsidRPr="00763E03">
        <w:rPr>
          <w:rStyle w:val="StyleUnderline"/>
        </w:rPr>
        <w:t xml:space="preserve"> on </w:t>
      </w:r>
      <w:r w:rsidRPr="00763E03">
        <w:rPr>
          <w:sz w:val="16"/>
        </w:rPr>
        <w:t xml:space="preserve">its </w:t>
      </w:r>
      <w:r w:rsidRPr="00763E03">
        <w:rPr>
          <w:rStyle w:val="StyleUnderline"/>
        </w:rPr>
        <w:t>ability to innovate faster</w:t>
      </w:r>
      <w:r w:rsidRPr="00763E03">
        <w:rPr>
          <w:sz w:val="16"/>
        </w:rPr>
        <w:t xml:space="preserve"> and better than its competitors.</w:t>
      </w:r>
    </w:p>
    <w:p w14:paraId="736BC8E0" w14:textId="77777777" w:rsidR="006F0638" w:rsidRPr="00763E03" w:rsidRDefault="006F0638" w:rsidP="006F0638">
      <w:pPr>
        <w:rPr>
          <w:sz w:val="16"/>
        </w:rPr>
      </w:pPr>
      <w:r w:rsidRPr="00763E03">
        <w:rPr>
          <w:sz w:val="16"/>
        </w:rPr>
        <w:t>RACE TO THE TOP</w:t>
      </w:r>
    </w:p>
    <w:p w14:paraId="09062D11" w14:textId="77777777" w:rsidR="006F0638" w:rsidRPr="00763E03" w:rsidRDefault="006F0638" w:rsidP="006F0638">
      <w:pPr>
        <w:rPr>
          <w:sz w:val="16"/>
          <w:szCs w:val="16"/>
        </w:rPr>
      </w:pPr>
      <w:r w:rsidRPr="00763E03">
        <w:rPr>
          <w:sz w:val="16"/>
        </w:rPr>
        <w:t xml:space="preserve">The main reason innovation now lends such a massive advantage is that it begets more innovation. In part, it does so because of the path dependency that arises from clusters of scientists attracting, teaching, and training other great scientists at research universities and large technology companies. But it also does so because innovation builds on itself. Innovation relies on a loop of invention, adoption, and adaptation—a feedback cycle that fuels yet </w:t>
      </w:r>
      <w:r w:rsidRPr="00763E03">
        <w:rPr>
          <w:sz w:val="16"/>
          <w:szCs w:val="16"/>
        </w:rPr>
        <w:t>more innovation. If any link in the chain breaks, so, too, does a country’s ability to innovate effectively.</w:t>
      </w:r>
    </w:p>
    <w:p w14:paraId="4CFBAA09" w14:textId="77777777" w:rsidR="006F0638" w:rsidRPr="00763E03" w:rsidRDefault="006F0638" w:rsidP="006F0638">
      <w:pPr>
        <w:rPr>
          <w:sz w:val="16"/>
          <w:szCs w:val="16"/>
        </w:rPr>
      </w:pPr>
      <w:r w:rsidRPr="00763E03">
        <w:rPr>
          <w:sz w:val="16"/>
          <w:szCs w:val="16"/>
        </w:rPr>
        <w:t>A lead in invention is typically built on years of prior research. Consider the way the United States led the world into the 4G era of telecommunications. The rollout of 4G networks across the country facilitated the early development of mobile applications such as Uber that required faster cellular data connections. With that lead, Uber was able to refine its product in the United States so it could roll it out in developing countries. This led to many more customers—and much more feedback to incorporate—as the company adapted its product for new markets and new releases.</w:t>
      </w:r>
    </w:p>
    <w:p w14:paraId="6DB6F255" w14:textId="77777777" w:rsidR="006F0638" w:rsidRPr="00763E03" w:rsidRDefault="006F0638" w:rsidP="006F0638">
      <w:pPr>
        <w:rPr>
          <w:sz w:val="16"/>
          <w:szCs w:val="16"/>
        </w:rPr>
      </w:pPr>
      <w:r w:rsidRPr="00763E03">
        <w:rPr>
          <w:sz w:val="16"/>
          <w:szCs w:val="16"/>
        </w:rPr>
        <w:t xml:space="preserve">But the moat around countries that enjoy structural advantages in technology is shrinking. Thanks in part to more accessible academic research and the rise of open-source software, technologies now diffuse more quickly around the world. The availability of new advances has helped competitors catch up at record speed, as China eventually did in 4G. Although some of China’s recent technological success stems from </w:t>
      </w:r>
      <w:r w:rsidRPr="00763E03">
        <w:rPr>
          <w:sz w:val="16"/>
          <w:szCs w:val="16"/>
        </w:rPr>
        <w:lastRenderedPageBreak/>
        <w:t>economic espionage and a disregard for patents, much of it traces back to innovative, rather than derivative, efforts to adapt and implement new technology.</w:t>
      </w:r>
    </w:p>
    <w:p w14:paraId="1E7BA9A2" w14:textId="77777777" w:rsidR="006F0638" w:rsidRPr="00763E03" w:rsidRDefault="006F0638" w:rsidP="006F0638">
      <w:pPr>
        <w:rPr>
          <w:sz w:val="16"/>
          <w:szCs w:val="16"/>
        </w:rPr>
      </w:pPr>
      <w:r w:rsidRPr="00763E03">
        <w:rPr>
          <w:sz w:val="16"/>
          <w:szCs w:val="16"/>
        </w:rPr>
        <w:t>Indeed, Chinese companies have enjoyed resounding success in adopting and commercializing foreign technological breakthroughs. In 2015, the Chinese Communist Party laid out its “Made in China 2025” strategy to achieve self-sufficiency in high-tech industries such as telecommunications and AI. As part of this bid, it announced an economic plan of “dual circulation,” whereby China intends to boost both domestic and foreign demand for its goods. Through public-private partnerships, direct subsidies to private companies, and support for state-backed companies, Beijing has poured billions of dollars into ensuring it comes out ahead in the race for technological supremacy. So far, the record is mixed. China is ahead of the United States in some technologies yet lags in others.</w:t>
      </w:r>
    </w:p>
    <w:p w14:paraId="09275DFB" w14:textId="77777777" w:rsidR="006F0638" w:rsidRPr="00763E03" w:rsidRDefault="006F0638" w:rsidP="006F0638">
      <w:pPr>
        <w:rPr>
          <w:sz w:val="16"/>
          <w:szCs w:val="16"/>
        </w:rPr>
      </w:pPr>
      <w:r w:rsidRPr="00763E03">
        <w:rPr>
          <w:sz w:val="16"/>
          <w:szCs w:val="16"/>
        </w:rPr>
        <w:t>It is hard to say whether China will seize the lead in AI, but top officials in Beijing certainly think it will. In 2017, Beijing announced plans to become the global leader in artificial intelligence by 2030, and it may achieve that goal even earlier than expected. China has already accomplished its goal of becoming the world’s leader in AI-based surveillance technology, which it not only uses to control dissidents at home but also sells to authoritarian governments abroad. China still ranks behind the United States in attracting the best minds in AI, with almost 60 percent of top-tier researchers working in U.S. universities. But China’s loose privacy laws, mandatory data collection, and targeted government funding give the country a key advantage. Indeed, it already leads in the production of autonomous vehicles.</w:t>
      </w:r>
    </w:p>
    <w:p w14:paraId="464D2D84" w14:textId="77777777" w:rsidR="006F0638" w:rsidRPr="00763E03" w:rsidRDefault="006F0638" w:rsidP="006F0638">
      <w:pPr>
        <w:rPr>
          <w:sz w:val="16"/>
        </w:rPr>
      </w:pPr>
      <w:r w:rsidRPr="00763E03">
        <w:rPr>
          <w:rStyle w:val="StyleUnderline"/>
        </w:rPr>
        <w:t xml:space="preserve">For now, the United States still </w:t>
      </w:r>
      <w:r w:rsidRPr="00763E03">
        <w:rPr>
          <w:rStyle w:val="Emphasis"/>
        </w:rPr>
        <w:t>retains</w:t>
      </w:r>
      <w:r w:rsidRPr="00763E03">
        <w:rPr>
          <w:rStyle w:val="StyleUnderline"/>
        </w:rPr>
        <w:t xml:space="preserve"> an </w:t>
      </w:r>
      <w:r w:rsidRPr="00763E03">
        <w:rPr>
          <w:rStyle w:val="Emphasis"/>
        </w:rPr>
        <w:t>edge</w:t>
      </w:r>
      <w:r w:rsidRPr="00763E03">
        <w:rPr>
          <w:rStyle w:val="StyleUnderline"/>
        </w:rPr>
        <w:t xml:space="preserve"> in </w:t>
      </w:r>
      <w:r w:rsidRPr="00CF0AC3">
        <w:rPr>
          <w:rStyle w:val="Emphasis"/>
          <w:highlight w:val="cyan"/>
        </w:rPr>
        <w:t>quantum</w:t>
      </w:r>
      <w:r w:rsidRPr="00763E03">
        <w:rPr>
          <w:sz w:val="16"/>
        </w:rPr>
        <w:t xml:space="preserve"> computing. </w:t>
      </w:r>
      <w:r w:rsidRPr="00763E03">
        <w:rPr>
          <w:rStyle w:val="StyleUnderline"/>
        </w:rPr>
        <w:t>Yet</w:t>
      </w:r>
      <w:r w:rsidRPr="00763E03">
        <w:rPr>
          <w:sz w:val="16"/>
        </w:rPr>
        <w:t xml:space="preserve"> over the past decade, </w:t>
      </w:r>
      <w:r w:rsidRPr="00CF0AC3">
        <w:rPr>
          <w:rStyle w:val="StyleUnderline"/>
          <w:highlight w:val="cyan"/>
        </w:rPr>
        <w:t>China</w:t>
      </w:r>
      <w:r w:rsidRPr="00763E03">
        <w:rPr>
          <w:rStyle w:val="StyleUnderline"/>
        </w:rPr>
        <w:t xml:space="preserve"> has </w:t>
      </w:r>
      <w:r w:rsidRPr="00CF0AC3">
        <w:rPr>
          <w:rStyle w:val="StyleUnderline"/>
          <w:highlight w:val="cyan"/>
        </w:rPr>
        <w:t>invested</w:t>
      </w:r>
      <w:r w:rsidRPr="00763E03">
        <w:rPr>
          <w:rStyle w:val="StyleUnderline"/>
        </w:rPr>
        <w:t xml:space="preserve"> at least </w:t>
      </w:r>
      <w:r w:rsidRPr="00CF0AC3">
        <w:rPr>
          <w:rStyle w:val="Emphasis"/>
          <w:highlight w:val="cyan"/>
        </w:rPr>
        <w:t>$10 billion</w:t>
      </w:r>
      <w:r w:rsidRPr="00763E03">
        <w:rPr>
          <w:sz w:val="16"/>
        </w:rPr>
        <w:t xml:space="preserve"> in quantum technology, roughly ten times as much as the U.S. government. </w:t>
      </w:r>
      <w:r w:rsidRPr="00763E03">
        <w:rPr>
          <w:rStyle w:val="StyleUnderline"/>
        </w:rPr>
        <w:t xml:space="preserve">China is working to build quantum computers </w:t>
      </w:r>
      <w:r w:rsidRPr="00763E03">
        <w:rPr>
          <w:rStyle w:val="Emphasis"/>
        </w:rPr>
        <w:t>so powerful</w:t>
      </w:r>
      <w:r w:rsidRPr="00763E03">
        <w:rPr>
          <w:sz w:val="16"/>
        </w:rPr>
        <w:t xml:space="preserve"> that </w:t>
      </w:r>
      <w:r w:rsidRPr="00763E03">
        <w:rPr>
          <w:rStyle w:val="StyleUnderline"/>
        </w:rPr>
        <w:t xml:space="preserve">they will easily </w:t>
      </w:r>
      <w:r w:rsidRPr="00763E03">
        <w:rPr>
          <w:rStyle w:val="Emphasis"/>
        </w:rPr>
        <w:t>crack</w:t>
      </w:r>
      <w:r w:rsidRPr="00763E03">
        <w:rPr>
          <w:rStyle w:val="StyleUnderline"/>
        </w:rPr>
        <w:t xml:space="preserve"> today’s encryption</w:t>
      </w:r>
      <w:r w:rsidRPr="00763E03">
        <w:rPr>
          <w:sz w:val="16"/>
        </w:rPr>
        <w:t xml:space="preserve">. The country is also investing heavily in quantum networks—a way of transmitting information in the form of quantum bits—presumably in the hope that such networks would be impervious to monitoring by other intelligence agencies. Even more alarming, the Chinese government may already be storing stolen and intercepted communications with an eye to decrypting them once it possesses the computing power to do so, a strategy known as “store now, decrypt later.” </w:t>
      </w:r>
      <w:r w:rsidRPr="00763E03">
        <w:rPr>
          <w:rStyle w:val="StyleUnderline"/>
        </w:rPr>
        <w:t>When quantum computers become fast enough</w:t>
      </w:r>
      <w:r w:rsidRPr="00763E03">
        <w:rPr>
          <w:sz w:val="16"/>
        </w:rPr>
        <w:t xml:space="preserve">, all </w:t>
      </w:r>
      <w:r w:rsidRPr="00763E03">
        <w:rPr>
          <w:rStyle w:val="Emphasis"/>
        </w:rPr>
        <w:t>com</w:t>
      </w:r>
      <w:r w:rsidRPr="00763E03">
        <w:rPr>
          <w:rStyle w:val="StyleUnderline"/>
        </w:rPr>
        <w:t>munication</w:t>
      </w:r>
      <w:r w:rsidRPr="00763E03">
        <w:rPr>
          <w:rStyle w:val="Emphasis"/>
        </w:rPr>
        <w:t xml:space="preserve">s encrypted </w:t>
      </w:r>
      <w:r w:rsidRPr="00763E03">
        <w:rPr>
          <w:rStyle w:val="StyleUnderline"/>
        </w:rPr>
        <w:t xml:space="preserve">through non-quantum methods will be at risk for </w:t>
      </w:r>
      <w:r w:rsidRPr="00763E03">
        <w:rPr>
          <w:rStyle w:val="Emphasis"/>
        </w:rPr>
        <w:t>interception</w:t>
      </w:r>
      <w:r w:rsidRPr="00763E03">
        <w:rPr>
          <w:rStyle w:val="StyleUnderline"/>
        </w:rPr>
        <w:t xml:space="preserve">, </w:t>
      </w:r>
      <w:r w:rsidRPr="00763E03">
        <w:rPr>
          <w:rStyle w:val="Emphasis"/>
        </w:rPr>
        <w:t>raising</w:t>
      </w:r>
      <w:r w:rsidRPr="00763E03">
        <w:rPr>
          <w:rStyle w:val="StyleUnderline"/>
        </w:rPr>
        <w:t xml:space="preserve"> the </w:t>
      </w:r>
      <w:r w:rsidRPr="00763E03">
        <w:rPr>
          <w:rStyle w:val="Emphasis"/>
        </w:rPr>
        <w:t>stakes</w:t>
      </w:r>
      <w:r w:rsidRPr="00763E03">
        <w:rPr>
          <w:sz w:val="16"/>
        </w:rPr>
        <w:t xml:space="preserve"> of achieving this breakthrough first.</w:t>
      </w:r>
    </w:p>
    <w:p w14:paraId="19D7F7CC" w14:textId="77777777" w:rsidR="006F0638" w:rsidRPr="00763E03" w:rsidRDefault="006F0638" w:rsidP="006F0638">
      <w:pPr>
        <w:rPr>
          <w:sz w:val="16"/>
        </w:rPr>
      </w:pPr>
      <w:r w:rsidRPr="00763E03">
        <w:rPr>
          <w:rStyle w:val="StyleUnderline"/>
        </w:rPr>
        <w:t>China is</w:t>
      </w:r>
      <w:r w:rsidRPr="00763E03">
        <w:rPr>
          <w:sz w:val="16"/>
        </w:rPr>
        <w:t xml:space="preserve"> also actively </w:t>
      </w:r>
      <w:r w:rsidRPr="00763E03">
        <w:rPr>
          <w:rStyle w:val="StyleUnderline"/>
        </w:rPr>
        <w:t xml:space="preserve">trying to </w:t>
      </w:r>
      <w:r w:rsidRPr="00763E03">
        <w:rPr>
          <w:rStyle w:val="Emphasis"/>
        </w:rPr>
        <w:t>catch up</w:t>
      </w:r>
      <w:r w:rsidRPr="00763E03">
        <w:rPr>
          <w:rStyle w:val="StyleUnderline"/>
        </w:rPr>
        <w:t xml:space="preserve"> with the United States in </w:t>
      </w:r>
      <w:r w:rsidRPr="00CF0AC3">
        <w:rPr>
          <w:rStyle w:val="Emphasis"/>
          <w:highlight w:val="cyan"/>
        </w:rPr>
        <w:t>synthetic bio</w:t>
      </w:r>
      <w:r w:rsidRPr="00763E03">
        <w:rPr>
          <w:rStyle w:val="StyleUnderline"/>
        </w:rPr>
        <w:t>logy</w:t>
      </w:r>
      <w:r w:rsidRPr="00763E03">
        <w:rPr>
          <w:sz w:val="16"/>
        </w:rPr>
        <w:t xml:space="preserve">. </w:t>
      </w:r>
      <w:r w:rsidRPr="00763E03">
        <w:rPr>
          <w:rStyle w:val="StyleUnderline"/>
        </w:rPr>
        <w:t>Scientists</w:t>
      </w:r>
      <w:r w:rsidRPr="00763E03">
        <w:rPr>
          <w:sz w:val="16"/>
        </w:rPr>
        <w:t xml:space="preserve"> in this field </w:t>
      </w:r>
      <w:r w:rsidRPr="00763E03">
        <w:rPr>
          <w:rStyle w:val="StyleUnderline"/>
        </w:rPr>
        <w:t>are working on</w:t>
      </w:r>
      <w:r w:rsidRPr="00763E03">
        <w:rPr>
          <w:sz w:val="16"/>
        </w:rPr>
        <w:t xml:space="preserve"> a range of </w:t>
      </w:r>
      <w:r w:rsidRPr="00763E03">
        <w:rPr>
          <w:rStyle w:val="StyleUnderline"/>
        </w:rPr>
        <w:t>new biological developments</w:t>
      </w:r>
      <w:r w:rsidRPr="00763E03">
        <w:rPr>
          <w:sz w:val="16"/>
        </w:rPr>
        <w:t>, including microbe-made cement that absorbs carbon dioxide, crops with an increased ability to sequester carbon, and plant-based meat substitutes. Such technology holds enormous promise to fight climate change and create jobs, but since 2019, Chinese private investment in synthetic biology has outpaced U.S. investment.</w:t>
      </w:r>
    </w:p>
    <w:p w14:paraId="0D4A1498" w14:textId="77777777" w:rsidR="006F0638" w:rsidRPr="00763E03" w:rsidRDefault="006F0638" w:rsidP="006F0638">
      <w:pPr>
        <w:rPr>
          <w:sz w:val="16"/>
        </w:rPr>
      </w:pPr>
      <w:r w:rsidRPr="00763E03">
        <w:rPr>
          <w:rStyle w:val="StyleUnderline"/>
        </w:rPr>
        <w:t xml:space="preserve">When it comes to </w:t>
      </w:r>
      <w:r w:rsidRPr="00CF0AC3">
        <w:rPr>
          <w:rStyle w:val="Emphasis"/>
          <w:highlight w:val="cyan"/>
        </w:rPr>
        <w:t>semiconductors</w:t>
      </w:r>
      <w:r w:rsidRPr="00CF0AC3">
        <w:rPr>
          <w:rStyle w:val="StyleUnderline"/>
          <w:highlight w:val="cyan"/>
        </w:rPr>
        <w:t xml:space="preserve">, China has </w:t>
      </w:r>
      <w:r w:rsidRPr="00CF0AC3">
        <w:rPr>
          <w:rStyle w:val="Emphasis"/>
          <w:highlight w:val="cyan"/>
        </w:rPr>
        <w:t>ambitious plans</w:t>
      </w:r>
      <w:r w:rsidRPr="00763E03">
        <w:rPr>
          <w:sz w:val="16"/>
        </w:rPr>
        <w:t xml:space="preserve">, too. The </w:t>
      </w:r>
      <w:r w:rsidRPr="00763E03">
        <w:rPr>
          <w:rStyle w:val="StyleUnderline"/>
        </w:rPr>
        <w:t>Chinese government is funding unprecedented efforts to become a leader in semiconductor manufacturing</w:t>
      </w:r>
      <w:r w:rsidRPr="00763E03">
        <w:rPr>
          <w:sz w:val="16"/>
        </w:rPr>
        <w:t xml:space="preserve"> by 2030. Chinese companies are currently creating what are known in the industry as “seven nanometer” chips, but </w:t>
      </w:r>
      <w:r w:rsidRPr="00763E03">
        <w:rPr>
          <w:rStyle w:val="StyleUnderline"/>
        </w:rPr>
        <w:t>Beijing</w:t>
      </w:r>
      <w:r w:rsidRPr="00763E03">
        <w:rPr>
          <w:sz w:val="16"/>
        </w:rPr>
        <w:t xml:space="preserve"> has set its sights further, </w:t>
      </w:r>
      <w:r w:rsidRPr="00763E03">
        <w:rPr>
          <w:rStyle w:val="StyleUnderline"/>
        </w:rPr>
        <w:t>announc</w:t>
      </w:r>
      <w:r w:rsidRPr="00763E03">
        <w:rPr>
          <w:sz w:val="16"/>
        </w:rPr>
        <w:t xml:space="preserve">ing </w:t>
      </w:r>
      <w:r w:rsidRPr="00763E03">
        <w:rPr>
          <w:rStyle w:val="StyleUnderline"/>
        </w:rPr>
        <w:t>plans to domestically produce the new generation of “</w:t>
      </w:r>
      <w:r w:rsidRPr="00763E03">
        <w:rPr>
          <w:rStyle w:val="Emphasis"/>
        </w:rPr>
        <w:t>five nanometer</w:t>
      </w:r>
      <w:r w:rsidRPr="00763E03">
        <w:rPr>
          <w:rStyle w:val="StyleUnderline"/>
        </w:rPr>
        <w:t>” chips</w:t>
      </w:r>
      <w:r w:rsidRPr="00763E03">
        <w:rPr>
          <w:sz w:val="16"/>
        </w:rPr>
        <w:t xml:space="preserve">. For now, </w:t>
      </w:r>
      <w:r w:rsidRPr="00763E03">
        <w:rPr>
          <w:rStyle w:val="StyleUnderline"/>
        </w:rPr>
        <w:t xml:space="preserve">the United States continues to </w:t>
      </w:r>
      <w:r w:rsidRPr="00763E03">
        <w:rPr>
          <w:rStyle w:val="Emphasis"/>
        </w:rPr>
        <w:t>outperform</w:t>
      </w:r>
      <w:r w:rsidRPr="00763E03">
        <w:rPr>
          <w:rStyle w:val="StyleUnderline"/>
        </w:rPr>
        <w:t xml:space="preserve"> China in semiconductor design</w:t>
      </w:r>
      <w:r w:rsidRPr="00763E03">
        <w:rPr>
          <w:sz w:val="16"/>
        </w:rPr>
        <w:t xml:space="preserve">, as do U.S.-aligned Taiwan and South Korea. In October 2022, the Biden administration took the important step of blocking leading U.S. companies producing AI computer chips from selling to China as part of a package of restrictions released by the Department of Commerce. </w:t>
      </w:r>
      <w:r w:rsidRPr="00763E03">
        <w:rPr>
          <w:rStyle w:val="StyleUnderline"/>
        </w:rPr>
        <w:t>Yet Chinese companies control 85 percent of the processing of the rare-earth minerals</w:t>
      </w:r>
      <w:r w:rsidRPr="00763E03">
        <w:rPr>
          <w:sz w:val="16"/>
        </w:rPr>
        <w:t xml:space="preserve"> that go into these chips and other critical electronics, offering an important point of leverage over their competitors. </w:t>
      </w:r>
    </w:p>
    <w:p w14:paraId="6E04C9A2" w14:textId="77777777" w:rsidR="006F0638" w:rsidRPr="00763E03" w:rsidRDefault="006F0638" w:rsidP="006F0638">
      <w:pPr>
        <w:rPr>
          <w:sz w:val="8"/>
          <w:szCs w:val="8"/>
        </w:rPr>
      </w:pPr>
      <w:r w:rsidRPr="00763E03">
        <w:rPr>
          <w:sz w:val="8"/>
          <w:szCs w:val="8"/>
        </w:rPr>
        <w:t>A BATTLE OF SYSTEMS</w:t>
      </w:r>
    </w:p>
    <w:p w14:paraId="48B83174" w14:textId="77777777" w:rsidR="006F0638" w:rsidRPr="00763E03" w:rsidRDefault="006F0638" w:rsidP="006F0638">
      <w:pPr>
        <w:rPr>
          <w:sz w:val="8"/>
          <w:szCs w:val="8"/>
        </w:rPr>
      </w:pPr>
      <w:r w:rsidRPr="00763E03">
        <w:rPr>
          <w:sz w:val="8"/>
          <w:szCs w:val="8"/>
        </w:rPr>
        <w:t xml:space="preserve">The competition between the United States and China is as much a competition between systems as it is between states. In the Chinese model of civil-military fusion, the government promotes domestic competition and funds emerging winners as “national champions.” These companies play a dual role, maximizing commercial success and advancing Chinese national security interests. The American model, on the other hand, relies on a more disparate set of private actors. The federal government provides funding to basic science but largely leaves innovation and commercialization to the market. </w:t>
      </w:r>
    </w:p>
    <w:p w14:paraId="5D4E14AB" w14:textId="77777777" w:rsidR="006F0638" w:rsidRPr="00763E03" w:rsidRDefault="006F0638" w:rsidP="006F0638">
      <w:pPr>
        <w:rPr>
          <w:sz w:val="8"/>
          <w:szCs w:val="8"/>
        </w:rPr>
      </w:pPr>
      <w:r w:rsidRPr="00763E03">
        <w:rPr>
          <w:sz w:val="8"/>
          <w:szCs w:val="8"/>
        </w:rPr>
        <w:t>For a long time, the trifecta of government, industry, and academia was the primary source of American innovation. This collaboration drove many technological breakthroughs, from the moon landing to the Internet. But with the end of the Cold War, the U.S. government grew averse to allocating funding for applied research, and it even lowered the amount devoted to fundamental research. Although private spending has taken off, public investments have plateaued over the past half century. In 2015, the share of government funding for basic research dropped below 50 percent for the first time since the end of World War II, having hovered around 70 percent in the 1960s. Meanwhile, the geometry of innovation—the respective role of public and private players in driving technological progress—has changed since the Cold War, in ways that have not always yielded what the country needs. The rise of venture capital helped accelerate adoption and commercialization, but it did little to address higher-order scientific problems.</w:t>
      </w:r>
    </w:p>
    <w:p w14:paraId="177BC2AF" w14:textId="77777777" w:rsidR="006F0638" w:rsidRPr="00763E03" w:rsidRDefault="006F0638" w:rsidP="006F0638">
      <w:pPr>
        <w:rPr>
          <w:sz w:val="8"/>
          <w:szCs w:val="8"/>
        </w:rPr>
      </w:pPr>
      <w:r w:rsidRPr="00763E03">
        <w:rPr>
          <w:sz w:val="8"/>
          <w:szCs w:val="8"/>
        </w:rPr>
        <w:t>The reasons for Washington’s reluctance to fund the science that serves as the foundation of innovation power are structural. Innovation requires risk and, at times, failure—something politicians are loath to accept. Innovation can demand long-term investments, but the U.S. government operates on a single-year budget cycle and, at most, a two-year political cycle. Despite these obstacles, Silicon Valley (along with other hot spots in the United States) has still managed to encourage innovation. The American success story relies on a potent mix of inspiring ambition, startup-friendly legal and tax regimes, and a culture of openness that allows entrepreneurs and researchers to iterate and improve on new ideas.</w:t>
      </w:r>
    </w:p>
    <w:p w14:paraId="01E86FE5" w14:textId="77777777" w:rsidR="006F0638" w:rsidRPr="00763E03" w:rsidRDefault="006F0638" w:rsidP="006F0638">
      <w:pPr>
        <w:rPr>
          <w:sz w:val="8"/>
          <w:szCs w:val="8"/>
        </w:rPr>
      </w:pPr>
      <w:r w:rsidRPr="00763E03">
        <w:rPr>
          <w:sz w:val="8"/>
          <w:szCs w:val="8"/>
        </w:rPr>
        <w:t>That may not be enough, however. Government support has long played a critical role in jump-starting innovation in the United States, and research in technologies that seem outlandish now may prove critical in the not-too-distant future. In 2013, for example, the Defense Advanced Research Projects Agency invested in messenger RNA vaccines, working with the biotech company Moderna, which would later develop and deliver a COVID-19 vaccine in record time. But such examples are rarer than they should be.</w:t>
      </w:r>
    </w:p>
    <w:p w14:paraId="4D196022" w14:textId="77777777" w:rsidR="006F0638" w:rsidRPr="00763E03" w:rsidRDefault="006F0638" w:rsidP="006F0638">
      <w:pPr>
        <w:rPr>
          <w:sz w:val="8"/>
          <w:szCs w:val="8"/>
        </w:rPr>
      </w:pPr>
      <w:r w:rsidRPr="00763E03">
        <w:rPr>
          <w:sz w:val="8"/>
          <w:szCs w:val="8"/>
        </w:rPr>
        <w:t>Competition with China demands a reenergizing of the interplay among the government, the private sector, and academia. Just as the Cold War led to the creation of the National Security Council, today’s tech-fueled competition should spur a rethinking of existing policymaking structures. As the National Security Commission on Artificial Intelligence (which I chaired) recommended, a new “technology competitiveness council,” inspired by the NSC, could help coordinate action among private actors and develop a national plan to advance crucial emerging technologies. In a promising sign, Congress appears to have recognized the need for decisive support. In 2022, in a bipartisan vote, it passed the CHIPS and Science Act, which directs $200 billion in funding for scientific R &amp; D over the next ten years.</w:t>
      </w:r>
    </w:p>
    <w:p w14:paraId="6189DE2E" w14:textId="77777777" w:rsidR="006F0638" w:rsidRPr="00763E03" w:rsidRDefault="006F0638" w:rsidP="006F0638">
      <w:pPr>
        <w:rPr>
          <w:sz w:val="8"/>
          <w:szCs w:val="8"/>
        </w:rPr>
      </w:pPr>
      <w:r w:rsidRPr="00763E03">
        <w:rPr>
          <w:sz w:val="8"/>
          <w:szCs w:val="8"/>
        </w:rPr>
        <w:t>INVESTING IN THE FUTURE</w:t>
      </w:r>
    </w:p>
    <w:p w14:paraId="011D75CA" w14:textId="77777777" w:rsidR="006F0638" w:rsidRPr="00763E03" w:rsidRDefault="006F0638" w:rsidP="006F0638">
      <w:pPr>
        <w:rPr>
          <w:sz w:val="8"/>
          <w:szCs w:val="8"/>
        </w:rPr>
      </w:pPr>
      <w:r w:rsidRPr="00763E03">
        <w:rPr>
          <w:sz w:val="8"/>
          <w:szCs w:val="8"/>
        </w:rPr>
        <w:t>As part of its effort to ensure that it remains an innovation superpower, the United States will need to invest billions of dollars in key areas of technological competition. In semiconductors, perhaps the most vital technology today, the U.S. government should redouble its efforts to onshore and “friend shore” supply chains, relocating them to the United States or friendly countries. In renewable energy, it should fund R &amp; D for microelectronics, stockpile the rare-earth minerals (such as lithium and cobalt) needed for batteries and electric vehicles, and invest in new technologies that can replace lithium-ion batteries and offset China’s resource dominance. Meanwhile, the rollout of 5G in the United States has been slow, in part because government agencies—most notably, the Department of Defense—control most of the high-frequency radio spectrum that 5G uses. To catch up with China, the Pentagon should open up more of the spectrum to private actors.</w:t>
      </w:r>
    </w:p>
    <w:p w14:paraId="623C6926" w14:textId="77777777" w:rsidR="006F0638" w:rsidRPr="00763E03" w:rsidRDefault="006F0638" w:rsidP="006F0638">
      <w:pPr>
        <w:rPr>
          <w:sz w:val="8"/>
          <w:szCs w:val="8"/>
        </w:rPr>
      </w:pPr>
      <w:r w:rsidRPr="00763E03">
        <w:rPr>
          <w:sz w:val="8"/>
          <w:szCs w:val="8"/>
        </w:rPr>
        <w:lastRenderedPageBreak/>
        <w:t>The United States will need to invest in all parts of the innovation cycle, funding not just basic research but also commercialization. Meaningful innovation requires both invention and implementation, the ability to execute and commercialize new inventions at scale. This is often the main stumbling block. Research in electric cars, for example, helped General Motors bring its first model onto the market in 1996, but it took two more decades before Tesla mass-produced a commercially viable model. Every new technology, from AI to quantum computing to synthetic biology, must be pursued with the clear goal of commercialization.</w:t>
      </w:r>
    </w:p>
    <w:p w14:paraId="429ABB6F" w14:textId="77777777" w:rsidR="006F0638" w:rsidRPr="00763E03" w:rsidRDefault="006F0638" w:rsidP="006F0638">
      <w:pPr>
        <w:rPr>
          <w:sz w:val="8"/>
          <w:szCs w:val="8"/>
        </w:rPr>
      </w:pPr>
      <w:r w:rsidRPr="00763E03">
        <w:rPr>
          <w:sz w:val="8"/>
          <w:szCs w:val="8"/>
        </w:rPr>
        <w:t>In addition to directly investing in the technologies that fuel innovation power, the United States must invest in the input that lies at the core of innovation: talent. The United States boasts the world’s top startups, incumbent companies, and universities, all of which attract the best and the brightest from around the world. Yet too many talented people are prevented from coming to the United States by its outdated immigration system. Instead of creating an easy path to a green card for foreigners who earn STEM degrees from American schools, the current system makes it needlessly difficult for top graduates to contribute to the U.S. economy.</w:t>
      </w:r>
    </w:p>
    <w:p w14:paraId="45157474" w14:textId="77777777" w:rsidR="006F0638" w:rsidRPr="00763E03" w:rsidRDefault="006F0638" w:rsidP="006F0638">
      <w:pPr>
        <w:rPr>
          <w:sz w:val="8"/>
          <w:szCs w:val="8"/>
        </w:rPr>
      </w:pPr>
      <w:r w:rsidRPr="00763E03">
        <w:rPr>
          <w:sz w:val="8"/>
          <w:szCs w:val="8"/>
        </w:rPr>
        <w:t xml:space="preserve">The United States has an asymmetric advantage when it comes to employing highly skilled immigrants, and its enviable living standards and abundant opportunities explain why the country has attracted most of the world’s brightest AI minds. More than half of all AI researchers working in the United States hail from abroad, and the demand for AI talent still far exceeds supply. If the United States closes its doors to talented immigrants, it risks losing its innovative edge. Just as the Manhattan Project was led in large part by refugees and émigrés from Europe, the next American technological breakthrough will almost certainly rely on immigrants. </w:t>
      </w:r>
    </w:p>
    <w:p w14:paraId="63216BE4" w14:textId="77777777" w:rsidR="006F0638" w:rsidRPr="00763E03" w:rsidRDefault="006F0638" w:rsidP="006F0638">
      <w:pPr>
        <w:rPr>
          <w:sz w:val="16"/>
        </w:rPr>
      </w:pPr>
      <w:r w:rsidRPr="00763E03">
        <w:rPr>
          <w:sz w:val="16"/>
        </w:rPr>
        <w:t>THE BEST DEFENSE</w:t>
      </w:r>
    </w:p>
    <w:p w14:paraId="1434FD4C" w14:textId="77777777" w:rsidR="006F0638" w:rsidRPr="00763E03" w:rsidRDefault="006F0638" w:rsidP="006F0638">
      <w:pPr>
        <w:rPr>
          <w:sz w:val="16"/>
        </w:rPr>
      </w:pPr>
      <w:r w:rsidRPr="00763E03">
        <w:rPr>
          <w:sz w:val="16"/>
        </w:rPr>
        <w:t>As part of its efforts to translate innovation into hard power, the United States must fundamentally rethink some of its defense policies. During the Cold War, the country designed various “offset” strategies to counterbalance Soviet numerical superiority through military strategy and technological innovations. Today, Washington needs what the Special Competitive Studies Project has called an “Offset-X” strategy, a competitive approach through which the United States can maintain technological and military superiority.</w:t>
      </w:r>
    </w:p>
    <w:p w14:paraId="4FE5FC90" w14:textId="77777777" w:rsidR="006F0638" w:rsidRPr="00763E03" w:rsidRDefault="006F0638" w:rsidP="006F0638">
      <w:pPr>
        <w:rPr>
          <w:sz w:val="16"/>
        </w:rPr>
      </w:pPr>
      <w:r w:rsidRPr="00CF0AC3">
        <w:rPr>
          <w:rStyle w:val="StyleUnderline"/>
          <w:highlight w:val="cyan"/>
        </w:rPr>
        <w:t>Given how much</w:t>
      </w:r>
      <w:r w:rsidRPr="00763E03">
        <w:rPr>
          <w:rStyle w:val="StyleUnderline"/>
        </w:rPr>
        <w:t xml:space="preserve"> modern </w:t>
      </w:r>
      <w:r w:rsidRPr="00CF0AC3">
        <w:rPr>
          <w:rStyle w:val="Emphasis"/>
          <w:highlight w:val="cyan"/>
        </w:rPr>
        <w:t>militaries</w:t>
      </w:r>
      <w:r w:rsidRPr="00763E03">
        <w:rPr>
          <w:rStyle w:val="StyleUnderline"/>
        </w:rPr>
        <w:t xml:space="preserve"> and </w:t>
      </w:r>
      <w:r w:rsidRPr="00763E03">
        <w:rPr>
          <w:rStyle w:val="Emphasis"/>
        </w:rPr>
        <w:t>economies</w:t>
      </w:r>
      <w:r w:rsidRPr="00763E03">
        <w:rPr>
          <w:sz w:val="16"/>
        </w:rPr>
        <w:t xml:space="preserve"> </w:t>
      </w:r>
      <w:r w:rsidRPr="00CF0AC3">
        <w:rPr>
          <w:rStyle w:val="Emphasis"/>
          <w:highlight w:val="cyan"/>
        </w:rPr>
        <w:t>rely</w:t>
      </w:r>
      <w:r w:rsidRPr="00CF0AC3">
        <w:rPr>
          <w:rStyle w:val="StyleUnderline"/>
          <w:highlight w:val="cyan"/>
        </w:rPr>
        <w:t xml:space="preserve"> on </w:t>
      </w:r>
      <w:r w:rsidRPr="00CF0AC3">
        <w:rPr>
          <w:rStyle w:val="Emphasis"/>
          <w:highlight w:val="cyan"/>
        </w:rPr>
        <w:t>digital infrastructure</w:t>
      </w:r>
      <w:r w:rsidRPr="00763E03">
        <w:rPr>
          <w:sz w:val="16"/>
        </w:rPr>
        <w:t xml:space="preserve">, any </w:t>
      </w:r>
      <w:r w:rsidRPr="00763E03">
        <w:rPr>
          <w:rStyle w:val="StyleUnderline"/>
        </w:rPr>
        <w:t xml:space="preserve">future </w:t>
      </w:r>
      <w:r w:rsidRPr="00CF0AC3">
        <w:rPr>
          <w:rStyle w:val="Emphasis"/>
          <w:highlight w:val="cyan"/>
        </w:rPr>
        <w:t>great-power war</w:t>
      </w:r>
      <w:r w:rsidRPr="00763E03">
        <w:rPr>
          <w:rStyle w:val="StyleUnderline"/>
        </w:rPr>
        <w:t xml:space="preserve"> is likely to </w:t>
      </w:r>
      <w:r w:rsidRPr="00CF0AC3">
        <w:rPr>
          <w:rStyle w:val="Emphasis"/>
          <w:highlight w:val="cyan"/>
        </w:rPr>
        <w:t>start</w:t>
      </w:r>
      <w:r w:rsidRPr="00CF0AC3">
        <w:rPr>
          <w:rStyle w:val="StyleUnderline"/>
          <w:highlight w:val="cyan"/>
        </w:rPr>
        <w:t xml:space="preserve"> with</w:t>
      </w:r>
      <w:r w:rsidRPr="00763E03">
        <w:rPr>
          <w:rStyle w:val="StyleUnderline"/>
        </w:rPr>
        <w:t xml:space="preserve"> a </w:t>
      </w:r>
      <w:r w:rsidRPr="00CF0AC3">
        <w:rPr>
          <w:rStyle w:val="Emphasis"/>
          <w:highlight w:val="cyan"/>
        </w:rPr>
        <w:t>cyberstrike</w:t>
      </w:r>
      <w:r w:rsidRPr="00763E03">
        <w:rPr>
          <w:rStyle w:val="StyleUnderline"/>
        </w:rPr>
        <w:t xml:space="preserve">. The </w:t>
      </w:r>
      <w:r w:rsidRPr="00CF0AC3">
        <w:rPr>
          <w:rStyle w:val="Emphasis"/>
          <w:highlight w:val="cyan"/>
        </w:rPr>
        <w:t>U</w:t>
      </w:r>
      <w:r w:rsidRPr="00763E03">
        <w:rPr>
          <w:rStyle w:val="StyleUnderline"/>
        </w:rPr>
        <w:t xml:space="preserve">nited </w:t>
      </w:r>
      <w:r w:rsidRPr="00CF0AC3">
        <w:rPr>
          <w:rStyle w:val="Emphasis"/>
          <w:highlight w:val="cyan"/>
        </w:rPr>
        <w:t>S</w:t>
      </w:r>
      <w:r w:rsidRPr="00763E03">
        <w:rPr>
          <w:rStyle w:val="Emphasis"/>
        </w:rPr>
        <w:t>t</w:t>
      </w:r>
      <w:r w:rsidRPr="00763E03">
        <w:rPr>
          <w:rStyle w:val="StyleUnderline"/>
        </w:rPr>
        <w:t xml:space="preserve">ates’ </w:t>
      </w:r>
      <w:r w:rsidRPr="00CF0AC3">
        <w:rPr>
          <w:rStyle w:val="Emphasis"/>
          <w:highlight w:val="cyan"/>
        </w:rPr>
        <w:t>cyberdefenses</w:t>
      </w:r>
      <w:r w:rsidRPr="00763E03">
        <w:rPr>
          <w:sz w:val="16"/>
        </w:rPr>
        <w:t xml:space="preserve">, therefore, </w:t>
      </w:r>
      <w:r w:rsidRPr="00CF0AC3">
        <w:rPr>
          <w:rStyle w:val="StyleUnderline"/>
          <w:highlight w:val="cyan"/>
        </w:rPr>
        <w:t>need</w:t>
      </w:r>
      <w:r w:rsidRPr="00763E03">
        <w:rPr>
          <w:rStyle w:val="StyleUnderline"/>
        </w:rPr>
        <w:t xml:space="preserve"> a </w:t>
      </w:r>
      <w:r w:rsidRPr="00CF0AC3">
        <w:rPr>
          <w:rStyle w:val="Emphasis"/>
          <w:highlight w:val="cyan"/>
        </w:rPr>
        <w:t>response time</w:t>
      </w:r>
      <w:r w:rsidRPr="00763E03">
        <w:rPr>
          <w:rStyle w:val="Emphasis"/>
        </w:rPr>
        <w:t xml:space="preserve"> faster</w:t>
      </w:r>
      <w:r w:rsidRPr="00763E03">
        <w:rPr>
          <w:rStyle w:val="StyleUnderline"/>
        </w:rPr>
        <w:t xml:space="preserve"> than humans’ </w:t>
      </w:r>
      <w:r w:rsidRPr="00763E03">
        <w:rPr>
          <w:rStyle w:val="Emphasis"/>
        </w:rPr>
        <w:t>reaction time</w:t>
      </w:r>
      <w:r w:rsidRPr="00763E03">
        <w:rPr>
          <w:rStyle w:val="StyleUnderline"/>
        </w:rPr>
        <w:t xml:space="preserve">. Having faced </w:t>
      </w:r>
      <w:r w:rsidRPr="00763E03">
        <w:rPr>
          <w:rStyle w:val="Emphasis"/>
        </w:rPr>
        <w:t>constant</w:t>
      </w:r>
      <w:r w:rsidRPr="00763E03">
        <w:rPr>
          <w:rStyle w:val="StyleUnderline"/>
        </w:rPr>
        <w:t xml:space="preserve"> cyberattacks even in peacetime</w:t>
      </w:r>
      <w:r w:rsidRPr="00763E03">
        <w:rPr>
          <w:sz w:val="16"/>
        </w:rPr>
        <w:t xml:space="preserve">, </w:t>
      </w:r>
      <w:r w:rsidRPr="00763E03">
        <w:rPr>
          <w:rStyle w:val="StyleUnderline"/>
        </w:rPr>
        <w:t>the United States should armor itself</w:t>
      </w:r>
      <w:r w:rsidRPr="00763E03">
        <w:rPr>
          <w:sz w:val="16"/>
        </w:rPr>
        <w:t xml:space="preserve"> with redundancy, creating backup systems and alternative paths for data flows.</w:t>
      </w:r>
    </w:p>
    <w:p w14:paraId="451703BE" w14:textId="77777777" w:rsidR="006F0638" w:rsidRPr="00763E03" w:rsidRDefault="006F0638" w:rsidP="006F0638">
      <w:pPr>
        <w:rPr>
          <w:sz w:val="16"/>
          <w:szCs w:val="16"/>
        </w:rPr>
      </w:pPr>
      <w:r w:rsidRPr="00763E03">
        <w:rPr>
          <w:rStyle w:val="StyleUnderline"/>
        </w:rPr>
        <w:t xml:space="preserve">What starts in </w:t>
      </w:r>
      <w:r w:rsidRPr="00CF0AC3">
        <w:rPr>
          <w:rStyle w:val="StyleUnderline"/>
          <w:highlight w:val="cyan"/>
        </w:rPr>
        <w:t>cyberspace could</w:t>
      </w:r>
      <w:r w:rsidRPr="00763E03">
        <w:rPr>
          <w:rStyle w:val="StyleUnderline"/>
        </w:rPr>
        <w:t xml:space="preserve"> </w:t>
      </w:r>
      <w:r w:rsidRPr="00763E03">
        <w:rPr>
          <w:rStyle w:val="Emphasis"/>
        </w:rPr>
        <w:t xml:space="preserve">easily </w:t>
      </w:r>
      <w:r w:rsidRPr="00CF0AC3">
        <w:rPr>
          <w:rStyle w:val="Emphasis"/>
          <w:highlight w:val="cyan"/>
        </w:rPr>
        <w:t>escalate</w:t>
      </w:r>
      <w:r w:rsidRPr="00CF0AC3">
        <w:rPr>
          <w:rStyle w:val="StyleUnderline"/>
          <w:highlight w:val="cyan"/>
        </w:rPr>
        <w:t xml:space="preserve"> into</w:t>
      </w:r>
      <w:r w:rsidRPr="00763E03">
        <w:rPr>
          <w:rStyle w:val="StyleUnderline"/>
        </w:rPr>
        <w:t xml:space="preserve"> the </w:t>
      </w:r>
      <w:r w:rsidRPr="00CF0AC3">
        <w:rPr>
          <w:rStyle w:val="Emphasis"/>
          <w:highlight w:val="cyan"/>
        </w:rPr>
        <w:t>physical</w:t>
      </w:r>
      <w:r w:rsidRPr="00763E03">
        <w:rPr>
          <w:rStyle w:val="Emphasis"/>
        </w:rPr>
        <w:t xml:space="preserve"> realm</w:t>
      </w:r>
      <w:r w:rsidRPr="00763E03">
        <w:rPr>
          <w:sz w:val="16"/>
        </w:rPr>
        <w:t xml:space="preserve">, and there, too, the United States will need to meet new challenges. </w:t>
      </w:r>
      <w:r w:rsidRPr="00763E03">
        <w:rPr>
          <w:rStyle w:val="StyleUnderline"/>
        </w:rPr>
        <w:t>To counter</w:t>
      </w:r>
      <w:r w:rsidRPr="00763E03">
        <w:rPr>
          <w:sz w:val="16"/>
        </w:rPr>
        <w:t xml:space="preserve"> possible </w:t>
      </w:r>
      <w:r w:rsidRPr="00CF0AC3">
        <w:rPr>
          <w:rStyle w:val="StyleUnderline"/>
          <w:highlight w:val="cyan"/>
        </w:rPr>
        <w:t xml:space="preserve">swarm </w:t>
      </w:r>
      <w:r w:rsidRPr="00CF0AC3">
        <w:rPr>
          <w:rStyle w:val="Emphasis"/>
          <w:highlight w:val="cyan"/>
        </w:rPr>
        <w:t>drone</w:t>
      </w:r>
      <w:r w:rsidRPr="00763E03">
        <w:rPr>
          <w:rStyle w:val="Emphasis"/>
        </w:rPr>
        <w:t xml:space="preserve"> attacks</w:t>
      </w:r>
      <w:r w:rsidRPr="00763E03">
        <w:rPr>
          <w:sz w:val="16"/>
        </w:rPr>
        <w:t xml:space="preserve">, </w:t>
      </w:r>
      <w:r w:rsidRPr="00763E03">
        <w:rPr>
          <w:rStyle w:val="StyleUnderline"/>
        </w:rPr>
        <w:t>it must invest in</w:t>
      </w:r>
      <w:r w:rsidRPr="00763E03">
        <w:rPr>
          <w:sz w:val="16"/>
        </w:rPr>
        <w:t xml:space="preserve"> defensive artillery and </w:t>
      </w:r>
      <w:r w:rsidRPr="00763E03">
        <w:rPr>
          <w:rStyle w:val="Emphasis"/>
        </w:rPr>
        <w:t>missile systems</w:t>
      </w:r>
      <w:r w:rsidRPr="00763E03">
        <w:rPr>
          <w:rStyle w:val="StyleUnderline"/>
        </w:rPr>
        <w:t xml:space="preserve">. To improve </w:t>
      </w:r>
      <w:r w:rsidRPr="00763E03">
        <w:rPr>
          <w:rStyle w:val="Emphasis"/>
        </w:rPr>
        <w:t>battlefield awareness</w:t>
      </w:r>
      <w:r w:rsidRPr="00763E03">
        <w:rPr>
          <w:rStyle w:val="StyleUnderline"/>
        </w:rPr>
        <w:t>, the U.S. military should</w:t>
      </w:r>
      <w:r w:rsidRPr="00763E03">
        <w:rPr>
          <w:sz w:val="16"/>
        </w:rPr>
        <w:t xml:space="preserve"> focus on </w:t>
      </w:r>
      <w:r w:rsidRPr="00763E03">
        <w:rPr>
          <w:rStyle w:val="StyleUnderline"/>
        </w:rPr>
        <w:t>deploy</w:t>
      </w:r>
      <w:r w:rsidRPr="00763E03">
        <w:rPr>
          <w:sz w:val="16"/>
        </w:rPr>
        <w:t xml:space="preserve">ing a network of inexpensive sensors powered by </w:t>
      </w:r>
      <w:r w:rsidRPr="00763E03">
        <w:rPr>
          <w:rStyle w:val="StyleUnderline"/>
        </w:rPr>
        <w:t>AI</w:t>
      </w:r>
      <w:r w:rsidRPr="00763E03">
        <w:rPr>
          <w:sz w:val="16"/>
        </w:rPr>
        <w:t xml:space="preserve"> to monitor contested areas, an approach that is often more effective than a single, exquisitely crafted system. As human intelligence becomes harder to obtain, the United States must increasingly rely on the largest constellation of sensors of any country, ranging from undersea to outer space. It will also need to focus more on open-source intelligence, given that most of the world’s data today is publicly available. </w:t>
      </w:r>
      <w:r w:rsidRPr="00763E03">
        <w:rPr>
          <w:rStyle w:val="StyleUnderline"/>
        </w:rPr>
        <w:t>Without</w:t>
      </w:r>
      <w:r w:rsidRPr="00763E03">
        <w:rPr>
          <w:sz w:val="16"/>
        </w:rPr>
        <w:t xml:space="preserve"> this </w:t>
      </w:r>
      <w:r w:rsidRPr="00763E03">
        <w:rPr>
          <w:rStyle w:val="StyleUnderline"/>
        </w:rPr>
        <w:t xml:space="preserve">capability, the United States risks being </w:t>
      </w:r>
      <w:r w:rsidRPr="00763E03">
        <w:rPr>
          <w:rStyle w:val="Emphasis"/>
        </w:rPr>
        <w:t>surprised</w:t>
      </w:r>
      <w:r w:rsidRPr="00763E03">
        <w:rPr>
          <w:rStyle w:val="StyleUnderline"/>
        </w:rPr>
        <w:t xml:space="preserve"> by its </w:t>
      </w:r>
      <w:r w:rsidRPr="00763E03">
        <w:rPr>
          <w:rStyle w:val="Emphasis"/>
        </w:rPr>
        <w:t>intel</w:t>
      </w:r>
      <w:r w:rsidRPr="00763E03">
        <w:rPr>
          <w:rStyle w:val="StyleUnderline"/>
        </w:rPr>
        <w:t xml:space="preserve">ligence </w:t>
      </w:r>
      <w:r w:rsidRPr="00763E03">
        <w:rPr>
          <w:rStyle w:val="Emphasis"/>
        </w:rPr>
        <w:t>failures</w:t>
      </w:r>
      <w:r w:rsidRPr="00763E03">
        <w:rPr>
          <w:sz w:val="16"/>
          <w:szCs w:val="16"/>
        </w:rPr>
        <w:t>.</w:t>
      </w:r>
    </w:p>
    <w:p w14:paraId="1EF76B4A" w14:textId="77777777" w:rsidR="006F0638" w:rsidRPr="00763E03" w:rsidRDefault="006F0638" w:rsidP="006F0638">
      <w:pPr>
        <w:rPr>
          <w:sz w:val="16"/>
        </w:rPr>
      </w:pPr>
      <w:r w:rsidRPr="00763E03">
        <w:rPr>
          <w:sz w:val="16"/>
        </w:rPr>
        <w:t>When it comes to actual fighting, military units should be networked and decentralized to better outmaneuver opponents. Facing adversaries with rigid military hierarchies, the United States could gain an advantage by using smaller, more connected units whose members are adept at network-based decision-making, employing the tools of artificial intelligence to their advantage. For example, a single unit could bring together capabilities in intelligence collection, long-range missile attacks, and electronic warfare. The Pentagon needs to provide battlefield commanders with all the best information and allow them to make the best choices on the ground.</w:t>
      </w:r>
    </w:p>
    <w:p w14:paraId="14DBB281" w14:textId="77777777" w:rsidR="006F0638" w:rsidRPr="00763E03" w:rsidRDefault="006F0638" w:rsidP="006F0638">
      <w:pPr>
        <w:rPr>
          <w:sz w:val="16"/>
        </w:rPr>
      </w:pPr>
      <w:r w:rsidRPr="00763E03">
        <w:rPr>
          <w:sz w:val="16"/>
        </w:rPr>
        <w:t>The U.S. military must also learn to integrate new technologies into its procurement process, battle plans, and warfighting. In the four years that I chaired the Defense Innovation Board, I was astounded by how difficult this was to do. A major bottleneck is the Pentagon’s burdensome procurement process: major weapons systems take more than ten years to design, develop, and deploy. The Department of Defense should look for inspiration in the way the tech industry designs products. It should build missiles the way companies now build electric cars, using a design studio to develop and simulate software, looking for innovations ten times as fast and as cost-effective as current processes. The current procurement system is especially ill suited for a future in which software primacy proves decisive on the battlefield.</w:t>
      </w:r>
    </w:p>
    <w:p w14:paraId="4B5BB051" w14:textId="77777777" w:rsidR="006F0638" w:rsidRPr="00763E03" w:rsidRDefault="006F0638" w:rsidP="006F0638">
      <w:pPr>
        <w:rPr>
          <w:sz w:val="16"/>
        </w:rPr>
      </w:pPr>
      <w:r w:rsidRPr="00763E03">
        <w:rPr>
          <w:sz w:val="16"/>
        </w:rPr>
        <w:t>The United States spends four times as much as any other country to procure military systems, but price is a poor metric for judging innovation power. In April 2022, Ukrainian forces fired two Neptune missiles at the Moskva, a 600-foot Russian warship, sinking the vessel. The ship cost $750 million; the missiles, $500,000 apiece. Likewise, China’s state-of-the-art hypersonic antiship missile, the YJ-21, could someday sink a $10 billion U.S. aircraft carrier. The U.S. government should think twice before committing another $10 billion and ten years to such a vessel. It often makes more sense to buy many low-cost items instead of investing in a few high-ticket prestige projects.</w:t>
      </w:r>
    </w:p>
    <w:p w14:paraId="1787E8C6" w14:textId="77777777" w:rsidR="006F0638" w:rsidRPr="00763E03" w:rsidRDefault="006F0638" w:rsidP="006F0638">
      <w:pPr>
        <w:rPr>
          <w:sz w:val="16"/>
        </w:rPr>
      </w:pPr>
      <w:r w:rsidRPr="00763E03">
        <w:rPr>
          <w:sz w:val="16"/>
        </w:rPr>
        <w:t>PLAYING TO WIN</w:t>
      </w:r>
    </w:p>
    <w:p w14:paraId="53F9A322" w14:textId="77777777" w:rsidR="006F0638" w:rsidRPr="00763E03" w:rsidRDefault="006F0638" w:rsidP="006F0638">
      <w:pPr>
        <w:rPr>
          <w:sz w:val="16"/>
        </w:rPr>
      </w:pPr>
      <w:r w:rsidRPr="00CF0AC3">
        <w:rPr>
          <w:rStyle w:val="StyleUnderline"/>
          <w:highlight w:val="cyan"/>
        </w:rPr>
        <w:t>In</w:t>
      </w:r>
      <w:r w:rsidRPr="00763E03">
        <w:rPr>
          <w:rStyle w:val="StyleUnderline"/>
        </w:rPr>
        <w:t xml:space="preserve"> the </w:t>
      </w:r>
      <w:r w:rsidRPr="00763E03">
        <w:rPr>
          <w:rStyle w:val="Emphasis"/>
        </w:rPr>
        <w:t>contest</w:t>
      </w:r>
      <w:r w:rsidRPr="00763E03">
        <w:rPr>
          <w:rStyle w:val="StyleUnderline"/>
        </w:rPr>
        <w:t xml:space="preserve"> of the </w:t>
      </w:r>
      <w:r w:rsidRPr="00763E03">
        <w:rPr>
          <w:rStyle w:val="Emphasis"/>
        </w:rPr>
        <w:t>century</w:t>
      </w:r>
      <w:r w:rsidRPr="00763E03">
        <w:rPr>
          <w:sz w:val="16"/>
        </w:rPr>
        <w:t>—</w:t>
      </w:r>
      <w:r w:rsidRPr="00763E03">
        <w:rPr>
          <w:rStyle w:val="StyleUnderline"/>
        </w:rPr>
        <w:t xml:space="preserve">the </w:t>
      </w:r>
      <w:r w:rsidRPr="00CF0AC3">
        <w:rPr>
          <w:rStyle w:val="StyleUnderline"/>
          <w:highlight w:val="cyan"/>
        </w:rPr>
        <w:t xml:space="preserve">U.S. </w:t>
      </w:r>
      <w:r w:rsidRPr="00CF0AC3">
        <w:rPr>
          <w:rStyle w:val="Emphasis"/>
          <w:highlight w:val="cyan"/>
        </w:rPr>
        <w:t>rivalry</w:t>
      </w:r>
      <w:r w:rsidRPr="00CF0AC3">
        <w:rPr>
          <w:rStyle w:val="StyleUnderline"/>
          <w:highlight w:val="cyan"/>
        </w:rPr>
        <w:t xml:space="preserve"> with China</w:t>
      </w:r>
      <w:r w:rsidRPr="00763E03">
        <w:rPr>
          <w:sz w:val="16"/>
        </w:rPr>
        <w:t>—</w:t>
      </w:r>
      <w:r w:rsidRPr="00763E03">
        <w:rPr>
          <w:rStyle w:val="StyleUnderline"/>
        </w:rPr>
        <w:t xml:space="preserve">the </w:t>
      </w:r>
      <w:r w:rsidRPr="00CF0AC3">
        <w:rPr>
          <w:rStyle w:val="Emphasis"/>
          <w:highlight w:val="cyan"/>
        </w:rPr>
        <w:t>deciding factor</w:t>
      </w:r>
      <w:r w:rsidRPr="00CF0AC3">
        <w:rPr>
          <w:rStyle w:val="StyleUnderline"/>
          <w:highlight w:val="cyan"/>
        </w:rPr>
        <w:t xml:space="preserve"> will be innovation</w:t>
      </w:r>
      <w:r w:rsidRPr="00763E03">
        <w:rPr>
          <w:rStyle w:val="StyleUnderline"/>
        </w:rPr>
        <w:t xml:space="preserve"> power. </w:t>
      </w:r>
      <w:r w:rsidRPr="00CF0AC3">
        <w:rPr>
          <w:rStyle w:val="Emphasis"/>
          <w:highlight w:val="cyan"/>
        </w:rPr>
        <w:t>Tech</w:t>
      </w:r>
      <w:r w:rsidRPr="00763E03">
        <w:rPr>
          <w:rStyle w:val="StyleUnderline"/>
        </w:rPr>
        <w:t xml:space="preserve">nological </w:t>
      </w:r>
      <w:r w:rsidRPr="00CF0AC3">
        <w:rPr>
          <w:rStyle w:val="Emphasis"/>
          <w:highlight w:val="cyan"/>
        </w:rPr>
        <w:t>advances</w:t>
      </w:r>
      <w:r w:rsidRPr="00763E03">
        <w:rPr>
          <w:rStyle w:val="StyleUnderline"/>
        </w:rPr>
        <w:t xml:space="preserve"> in the next five to ten years will </w:t>
      </w:r>
      <w:r w:rsidRPr="00CF0AC3">
        <w:rPr>
          <w:rStyle w:val="Emphasis"/>
          <w:highlight w:val="cyan"/>
        </w:rPr>
        <w:t>determine</w:t>
      </w:r>
      <w:r w:rsidRPr="00CF0AC3">
        <w:rPr>
          <w:rStyle w:val="StyleUnderline"/>
          <w:highlight w:val="cyan"/>
        </w:rPr>
        <w:t xml:space="preserve"> which country </w:t>
      </w:r>
      <w:r w:rsidRPr="00CF0AC3">
        <w:rPr>
          <w:rStyle w:val="Emphasis"/>
          <w:highlight w:val="cyan"/>
        </w:rPr>
        <w:t>gains</w:t>
      </w:r>
      <w:r w:rsidRPr="00763E03">
        <w:rPr>
          <w:rStyle w:val="StyleUnderline"/>
        </w:rPr>
        <w:t xml:space="preserve"> the </w:t>
      </w:r>
      <w:r w:rsidRPr="00CF0AC3">
        <w:rPr>
          <w:rStyle w:val="Emphasis"/>
          <w:highlight w:val="cyan"/>
        </w:rPr>
        <w:t>upper hand</w:t>
      </w:r>
      <w:r w:rsidRPr="00763E03">
        <w:rPr>
          <w:sz w:val="16"/>
        </w:rPr>
        <w:t xml:space="preserve"> in this world-shaping competition. The challenge for the United States, however, is that government officials are incentivized to avoid risk and focus on the short term, leaving the country to chronically underinvest in the technologies of the future.</w:t>
      </w:r>
    </w:p>
    <w:p w14:paraId="2AF439D4" w14:textId="77777777" w:rsidR="006F0638" w:rsidRDefault="006F0638" w:rsidP="006F0638">
      <w:pPr>
        <w:rPr>
          <w:sz w:val="16"/>
          <w:szCs w:val="16"/>
        </w:rPr>
      </w:pPr>
      <w:r w:rsidRPr="00763E03">
        <w:rPr>
          <w:sz w:val="16"/>
        </w:rPr>
        <w:t xml:space="preserve">If necessity is the mother of invention, </w:t>
      </w:r>
      <w:r w:rsidRPr="00763E03">
        <w:rPr>
          <w:rStyle w:val="Emphasis"/>
        </w:rPr>
        <w:t>war</w:t>
      </w:r>
      <w:r w:rsidRPr="00763E03">
        <w:rPr>
          <w:rStyle w:val="StyleUnderline"/>
        </w:rPr>
        <w:t xml:space="preserve"> is the </w:t>
      </w:r>
      <w:r w:rsidRPr="00763E03">
        <w:rPr>
          <w:rStyle w:val="Emphasis"/>
        </w:rPr>
        <w:t>midwife</w:t>
      </w:r>
      <w:r w:rsidRPr="00763E03">
        <w:rPr>
          <w:rStyle w:val="StyleUnderline"/>
        </w:rPr>
        <w:t xml:space="preserve"> of </w:t>
      </w:r>
      <w:r w:rsidRPr="00CF0AC3">
        <w:rPr>
          <w:rStyle w:val="StyleUnderline"/>
          <w:highlight w:val="cyan"/>
        </w:rPr>
        <w:t>innovation</w:t>
      </w:r>
      <w:r w:rsidRPr="00763E03">
        <w:rPr>
          <w:sz w:val="16"/>
        </w:rPr>
        <w:t xml:space="preserve">. Speaking to Ukrainians on a visit to Kyiv in the fall of 2022, I heard from many that the first months of the war were the most productive of their lives. The United States’ last truly global war—World War II—led to the widespread adoption of penicillin, a revolution in nuclear technology, and a breakthrough in computer science. Now, </w:t>
      </w:r>
      <w:r w:rsidRPr="00763E03">
        <w:rPr>
          <w:rStyle w:val="StyleUnderline"/>
        </w:rPr>
        <w:t xml:space="preserve">the United States must innovate in </w:t>
      </w:r>
      <w:r w:rsidRPr="00763E03">
        <w:rPr>
          <w:rStyle w:val="Emphasis"/>
        </w:rPr>
        <w:t>peacetime</w:t>
      </w:r>
      <w:r w:rsidRPr="00763E03">
        <w:rPr>
          <w:sz w:val="16"/>
        </w:rPr>
        <w:t xml:space="preserve">, </w:t>
      </w:r>
      <w:r w:rsidRPr="00763E03">
        <w:rPr>
          <w:rStyle w:val="StyleUnderline"/>
        </w:rPr>
        <w:t xml:space="preserve">faster than </w:t>
      </w:r>
      <w:r w:rsidRPr="00763E03">
        <w:rPr>
          <w:rStyle w:val="Emphasis"/>
        </w:rPr>
        <w:t>ever before</w:t>
      </w:r>
      <w:r w:rsidRPr="00763E03">
        <w:rPr>
          <w:sz w:val="16"/>
        </w:rPr>
        <w:t xml:space="preserve">. </w:t>
      </w:r>
      <w:r w:rsidRPr="00763E03">
        <w:rPr>
          <w:rStyle w:val="StyleUnderline"/>
        </w:rPr>
        <w:t xml:space="preserve">By </w:t>
      </w:r>
      <w:r w:rsidRPr="00CF0AC3">
        <w:rPr>
          <w:rStyle w:val="StyleUnderline"/>
          <w:highlight w:val="cyan"/>
        </w:rPr>
        <w:t>failing</w:t>
      </w:r>
      <w:r w:rsidRPr="00763E03">
        <w:rPr>
          <w:rStyle w:val="StyleUnderline"/>
        </w:rPr>
        <w:t xml:space="preserve"> to do so, it is </w:t>
      </w:r>
      <w:r w:rsidRPr="00CF0AC3">
        <w:rPr>
          <w:rStyle w:val="Emphasis"/>
          <w:highlight w:val="cyan"/>
        </w:rPr>
        <w:t>eroding</w:t>
      </w:r>
      <w:r w:rsidRPr="00763E03">
        <w:rPr>
          <w:rStyle w:val="StyleUnderline"/>
        </w:rPr>
        <w:t xml:space="preserve"> its </w:t>
      </w:r>
      <w:r w:rsidRPr="00CF0AC3">
        <w:rPr>
          <w:rStyle w:val="StyleUnderline"/>
          <w:highlight w:val="cyan"/>
        </w:rPr>
        <w:t xml:space="preserve">ability to </w:t>
      </w:r>
      <w:r w:rsidRPr="00CF0AC3">
        <w:rPr>
          <w:rStyle w:val="Emphasis"/>
          <w:highlight w:val="cyan"/>
        </w:rPr>
        <w:t>deter</w:t>
      </w:r>
      <w:r w:rsidRPr="00763E03">
        <w:rPr>
          <w:sz w:val="16"/>
        </w:rPr>
        <w:t>—</w:t>
      </w:r>
      <w:r w:rsidRPr="00CF0AC3">
        <w:rPr>
          <w:rStyle w:val="StyleUnderline"/>
          <w:highlight w:val="cyan"/>
        </w:rPr>
        <w:t>and</w:t>
      </w:r>
      <w:r w:rsidRPr="00763E03">
        <w:rPr>
          <w:sz w:val="16"/>
        </w:rPr>
        <w:t xml:space="preserve">, if necessary, to </w:t>
      </w:r>
      <w:r w:rsidRPr="00763E03">
        <w:rPr>
          <w:rStyle w:val="StyleUnderline"/>
        </w:rPr>
        <w:t xml:space="preserve">fight and </w:t>
      </w:r>
      <w:r w:rsidRPr="00CF0AC3">
        <w:rPr>
          <w:rStyle w:val="StyleUnderline"/>
          <w:highlight w:val="cyan"/>
        </w:rPr>
        <w:t>win</w:t>
      </w:r>
      <w:r w:rsidRPr="00763E03">
        <w:rPr>
          <w:rStyle w:val="StyleUnderline"/>
        </w:rPr>
        <w:t xml:space="preserve">—the </w:t>
      </w:r>
      <w:r w:rsidRPr="00CF0AC3">
        <w:rPr>
          <w:rStyle w:val="Emphasis"/>
          <w:highlight w:val="cyan"/>
        </w:rPr>
        <w:t>next war</w:t>
      </w:r>
      <w:r w:rsidRPr="00763E03">
        <w:rPr>
          <w:sz w:val="16"/>
          <w:szCs w:val="16"/>
        </w:rPr>
        <w:t>.</w:t>
      </w:r>
    </w:p>
    <w:p w14:paraId="550E98E4" w14:textId="77777777" w:rsidR="006F0638" w:rsidRDefault="006F0638" w:rsidP="006F0638"/>
    <w:p w14:paraId="2263A3E1" w14:textId="77777777" w:rsidR="006F0638" w:rsidRDefault="006F0638" w:rsidP="006F0638">
      <w:pPr>
        <w:pStyle w:val="Heading3"/>
      </w:pPr>
      <w:r>
        <w:lastRenderedPageBreak/>
        <w:t>OFF</w:t>
      </w:r>
    </w:p>
    <w:p w14:paraId="6392BE03" w14:textId="77777777" w:rsidR="006F0638" w:rsidRDefault="006F0638" w:rsidP="006F0638">
      <w:pPr>
        <w:pStyle w:val="Heading4"/>
      </w:pPr>
      <w:r>
        <w:t xml:space="preserve">The USFG should: </w:t>
      </w:r>
    </w:p>
    <w:p w14:paraId="36DF60AB" w14:textId="1925DC6A" w:rsidR="00CF0AC3" w:rsidRPr="00CF0AC3" w:rsidRDefault="00CF0AC3" w:rsidP="00CF0AC3">
      <w:r>
        <w:t>***GROUP 1***</w:t>
      </w:r>
    </w:p>
    <w:p w14:paraId="0F9059AD" w14:textId="77777777" w:rsidR="006F0638" w:rsidRDefault="006F0638" w:rsidP="006F0638">
      <w:pPr>
        <w:pStyle w:val="Heading4"/>
      </w:pPr>
      <w:r>
        <w:t>---significantly increase antitrust enforcement against monopsony employers, including increased funding and expertise provisions,</w:t>
      </w:r>
    </w:p>
    <w:p w14:paraId="2FCCFA7F" w14:textId="77777777" w:rsidR="006F0638" w:rsidRDefault="006F0638" w:rsidP="006F0638">
      <w:pPr>
        <w:pStyle w:val="Heading4"/>
      </w:pPr>
      <w:r>
        <w:t>---raise filing fees for corporate mergers,</w:t>
      </w:r>
    </w:p>
    <w:p w14:paraId="65B299E6" w14:textId="77777777" w:rsidR="006F0638" w:rsidRDefault="006F0638" w:rsidP="006F0638">
      <w:pPr>
        <w:pStyle w:val="Heading4"/>
      </w:pPr>
      <w:r>
        <w:t xml:space="preserve">---proactively require merging corporations to demonstrate mergers do not reduce competition, </w:t>
      </w:r>
    </w:p>
    <w:p w14:paraId="029708ED" w14:textId="7FAB6D6D" w:rsidR="006F0638" w:rsidRPr="00D03D31" w:rsidRDefault="006F0638" w:rsidP="006F0638">
      <w:pPr>
        <w:pStyle w:val="Heading4"/>
      </w:pPr>
      <w:r>
        <w:t>---ban non-compete clauses.</w:t>
      </w:r>
    </w:p>
    <w:p w14:paraId="773E0F63" w14:textId="77777777" w:rsidR="006F0638" w:rsidRDefault="006F0638" w:rsidP="006F0638"/>
    <w:p w14:paraId="09B5C844" w14:textId="56F017C8" w:rsidR="00CF0AC3" w:rsidRDefault="00CF0AC3" w:rsidP="006F0638">
      <w:r>
        <w:t>***GROUP 2***</w:t>
      </w:r>
    </w:p>
    <w:p w14:paraId="6994A987" w14:textId="4D4F31D4" w:rsidR="00CF0AC3" w:rsidRDefault="00CF0AC3" w:rsidP="00CF0AC3">
      <w:pPr>
        <w:pStyle w:val="Heading4"/>
      </w:pPr>
      <w:r>
        <w:t>---Sizably increase its rate of taxation on the top income brackets, including funding IRS enforcement mechanisms and loophole closures.</w:t>
      </w:r>
    </w:p>
    <w:p w14:paraId="067539C7" w14:textId="6B238423" w:rsidR="00B046F9" w:rsidRPr="00B046F9" w:rsidRDefault="00B046F9" w:rsidP="00B046F9"/>
    <w:p w14:paraId="5675FC98" w14:textId="6815773B" w:rsidR="00B046F9" w:rsidRPr="00B046F9" w:rsidRDefault="00B046F9" w:rsidP="00B046F9">
      <w:r>
        <w:t>***PLANK 3***</w:t>
      </w:r>
    </w:p>
    <w:p w14:paraId="4C91194B" w14:textId="77777777" w:rsidR="00B046F9" w:rsidRDefault="00B046F9" w:rsidP="00B046F9">
      <w:pPr>
        <w:pStyle w:val="Heading4"/>
      </w:pPr>
      <w:r>
        <w:t xml:space="preserve">---enact a </w:t>
      </w:r>
      <w:r>
        <w:rPr>
          <w:u w:val="single"/>
        </w:rPr>
        <w:t>comprehensive suite</w:t>
      </w:r>
      <w:r>
        <w:t xml:space="preserve"> of </w:t>
      </w:r>
      <w:r>
        <w:rPr>
          <w:u w:val="single"/>
        </w:rPr>
        <w:t>labor standards</w:t>
      </w:r>
      <w:r>
        <w:t xml:space="preserve"> for the data-driven workplace, as outlined in the Bernhardt evidence.</w:t>
      </w:r>
    </w:p>
    <w:p w14:paraId="05790338" w14:textId="07387E28" w:rsidR="00CF0AC3" w:rsidRPr="00B046F9" w:rsidRDefault="00CF0AC3" w:rsidP="00CF0AC3">
      <w:pPr>
        <w:pStyle w:val="Heading4"/>
        <w:rPr>
          <w:b w:val="0"/>
          <w:bCs/>
        </w:rPr>
      </w:pPr>
    </w:p>
    <w:p w14:paraId="22E13803" w14:textId="4770F0C5" w:rsidR="006F0638" w:rsidRPr="00707C24" w:rsidRDefault="006F0638" w:rsidP="006F0638">
      <w:pPr>
        <w:pStyle w:val="Heading4"/>
      </w:pPr>
      <w:r>
        <w:t xml:space="preserve">The </w:t>
      </w:r>
      <w:r w:rsidR="00B046F9">
        <w:t>plank</w:t>
      </w:r>
      <w:r>
        <w:t xml:space="preserve"> </w:t>
      </w:r>
      <w:r>
        <w:rPr>
          <w:u w:val="single"/>
        </w:rPr>
        <w:t>solve</w:t>
      </w:r>
      <w:r w:rsidR="00B046F9">
        <w:rPr>
          <w:u w:val="single"/>
        </w:rPr>
        <w:t>s</w:t>
      </w:r>
      <w:r>
        <w:rPr>
          <w:u w:val="single"/>
        </w:rPr>
        <w:t xml:space="preserve"> inequality</w:t>
      </w:r>
      <w:r>
        <w:t xml:space="preserve"> and </w:t>
      </w:r>
      <w:r>
        <w:rPr>
          <w:u w:val="single"/>
        </w:rPr>
        <w:t>worker power</w:t>
      </w:r>
      <w:r>
        <w:t xml:space="preserve"> without </w:t>
      </w:r>
      <w:r>
        <w:rPr>
          <w:u w:val="single"/>
        </w:rPr>
        <w:t>using unions</w:t>
      </w:r>
      <w:r>
        <w:t>.</w:t>
      </w:r>
    </w:p>
    <w:p w14:paraId="352E9CD6" w14:textId="77777777" w:rsidR="006F0638" w:rsidRPr="00D57576" w:rsidRDefault="006F0638" w:rsidP="006F0638">
      <w:r w:rsidRPr="00D57576">
        <w:rPr>
          <w:rStyle w:val="Style13ptBold"/>
        </w:rPr>
        <w:t>JEC 22</w:t>
      </w:r>
      <w:r>
        <w:t xml:space="preserve"> [The Joint Economic Committee of the United States Congress. “</w:t>
      </w:r>
      <w:r w:rsidRPr="00D57576">
        <w:t>Fact Sheet: Ensuring Competition in the Labor Market Is Critical for Workers and Economic Growth</w:t>
      </w:r>
      <w:r>
        <w:t xml:space="preserve">,” 12/19/2022, </w:t>
      </w:r>
      <w:hyperlink r:id="rId6" w:history="1">
        <w:r w:rsidRPr="00FB0F6A">
          <w:rPr>
            <w:rStyle w:val="Hyperlink"/>
          </w:rPr>
          <w:t>https://www.jec.senate.gov/public/index.cfm/democrats/2022/12/fact-sheet-ensuring-competition-in-the-labor-market-is-critical-for-workers-and-economic-growth</w:t>
        </w:r>
      </w:hyperlink>
      <w:r>
        <w:t>] Niranjan</w:t>
      </w:r>
    </w:p>
    <w:p w14:paraId="58439E19" w14:textId="77777777" w:rsidR="006F0638" w:rsidRPr="00A76717" w:rsidRDefault="006F0638" w:rsidP="006F0638">
      <w:pPr>
        <w:rPr>
          <w:sz w:val="14"/>
        </w:rPr>
      </w:pPr>
      <w:r w:rsidRPr="00D57576">
        <w:rPr>
          <w:rStyle w:val="StyleUnderline"/>
        </w:rPr>
        <w:t>In a well-functioning</w:t>
      </w:r>
      <w:r w:rsidRPr="00A76717">
        <w:rPr>
          <w:sz w:val="14"/>
        </w:rPr>
        <w:t xml:space="preserve"> labor </w:t>
      </w:r>
      <w:r w:rsidRPr="00D57576">
        <w:rPr>
          <w:rStyle w:val="StyleUnderline"/>
        </w:rPr>
        <w:t xml:space="preserve">market, </w:t>
      </w:r>
      <w:r w:rsidRPr="00CF0AC3">
        <w:rPr>
          <w:rStyle w:val="StyleUnderline"/>
          <w:highlight w:val="cyan"/>
        </w:rPr>
        <w:t>strong demand for workers gives all workers more power to bargain</w:t>
      </w:r>
      <w:r w:rsidRPr="00D57576">
        <w:rPr>
          <w:rStyle w:val="StyleUnderline"/>
        </w:rPr>
        <w:t xml:space="preserve"> for higher wages</w:t>
      </w:r>
      <w:r w:rsidRPr="00A76717">
        <w:rPr>
          <w:sz w:val="14"/>
        </w:rPr>
        <w:t xml:space="preserve">, which ensures workers benefit from stronger economic growth. </w:t>
      </w:r>
      <w:r w:rsidRPr="00D57576">
        <w:rPr>
          <w:rStyle w:val="StyleUnderline"/>
        </w:rPr>
        <w:t>However</w:t>
      </w:r>
      <w:r w:rsidRPr="00A76717">
        <w:rPr>
          <w:sz w:val="14"/>
        </w:rPr>
        <w:t xml:space="preserve">, despite near record-low unemployment and strong demand for workers—resulting in multiple job openings for each job seeker—many </w:t>
      </w:r>
      <w:r w:rsidRPr="00D57576">
        <w:rPr>
          <w:rStyle w:val="StyleUnderline"/>
        </w:rPr>
        <w:t>workers have not seen their wages keep up with inflation.</w:t>
      </w:r>
      <w:r w:rsidRPr="00A76717">
        <w:rPr>
          <w:sz w:val="14"/>
        </w:rPr>
        <w:t xml:space="preserve"> Instead, higher prices have led to record-breaking profits for the largest corporations and bigger payouts for CEOs and wealthy shareholders. </w:t>
      </w:r>
    </w:p>
    <w:p w14:paraId="3515158D" w14:textId="77777777" w:rsidR="006F0638" w:rsidRPr="00D57576" w:rsidRDefault="006F0638" w:rsidP="006F0638">
      <w:pPr>
        <w:rPr>
          <w:rStyle w:val="StyleUnderline"/>
        </w:rPr>
      </w:pPr>
      <w:r w:rsidRPr="00D57576">
        <w:rPr>
          <w:rStyle w:val="StyleUnderline"/>
        </w:rPr>
        <w:t xml:space="preserve">Employers competing for workers is essential to a healthy labor market. </w:t>
      </w:r>
      <w:r w:rsidRPr="00CF0AC3">
        <w:rPr>
          <w:rStyle w:val="StyleUnderline"/>
          <w:highlight w:val="cyan"/>
        </w:rPr>
        <w:t>But</w:t>
      </w:r>
      <w:r w:rsidRPr="00D57576">
        <w:rPr>
          <w:rStyle w:val="StyleUnderline"/>
        </w:rPr>
        <w:t xml:space="preserve"> today, </w:t>
      </w:r>
      <w:r w:rsidRPr="00CF0AC3">
        <w:rPr>
          <w:rStyle w:val="StyleUnderline"/>
          <w:highlight w:val="cyan"/>
        </w:rPr>
        <w:t xml:space="preserve">many employers have few </w:t>
      </w:r>
      <w:r w:rsidRPr="0049002E">
        <w:rPr>
          <w:rStyle w:val="StyleUnderline"/>
        </w:rPr>
        <w:t xml:space="preserve">local </w:t>
      </w:r>
      <w:r w:rsidRPr="00CF0AC3">
        <w:rPr>
          <w:rStyle w:val="StyleUnderline"/>
          <w:highlight w:val="cyan"/>
        </w:rPr>
        <w:t>competitors</w:t>
      </w:r>
      <w:r w:rsidRPr="00D57576">
        <w:rPr>
          <w:rStyle w:val="StyleUnderline"/>
        </w:rPr>
        <w:t xml:space="preserve"> in their industry.</w:t>
      </w:r>
      <w:r w:rsidRPr="00A76717">
        <w:rPr>
          <w:sz w:val="14"/>
        </w:rPr>
        <w:t xml:space="preserve"> Inadequate competition takes power away from workers and gives it to employers, which distorts markets. Not only are </w:t>
      </w:r>
      <w:r w:rsidRPr="00CF0AC3">
        <w:rPr>
          <w:rStyle w:val="StyleUnderline"/>
          <w:highlight w:val="cyan"/>
        </w:rPr>
        <w:t>workers</w:t>
      </w:r>
      <w:r w:rsidRPr="00D57576">
        <w:rPr>
          <w:rStyle w:val="StyleUnderline"/>
        </w:rPr>
        <w:t xml:space="preserve"> worse off—</w:t>
      </w:r>
      <w:r w:rsidRPr="00CF0AC3">
        <w:rPr>
          <w:rStyle w:val="StyleUnderline"/>
          <w:highlight w:val="cyan"/>
        </w:rPr>
        <w:t>with lower wages</w:t>
      </w:r>
      <w:r w:rsidRPr="00D57576">
        <w:rPr>
          <w:rStyle w:val="StyleUnderline"/>
        </w:rPr>
        <w:t xml:space="preserve"> and poorer quality jobs—</w:t>
      </w:r>
      <w:r w:rsidRPr="0049002E">
        <w:rPr>
          <w:rStyle w:val="StyleUnderline"/>
        </w:rPr>
        <w:t>but</w:t>
      </w:r>
      <w:r w:rsidRPr="00D57576">
        <w:rPr>
          <w:rStyle w:val="StyleUnderline"/>
        </w:rPr>
        <w:t xml:space="preserve"> the </w:t>
      </w:r>
      <w:r w:rsidRPr="0049002E">
        <w:rPr>
          <w:rStyle w:val="StyleUnderline"/>
        </w:rPr>
        <w:t>lack of competition causes economy-wide losses</w:t>
      </w:r>
      <w:r w:rsidRPr="00D57576">
        <w:rPr>
          <w:rStyle w:val="StyleUnderline"/>
        </w:rPr>
        <w:t xml:space="preserve"> and limits economic growth. </w:t>
      </w:r>
    </w:p>
    <w:p w14:paraId="04E88E5B" w14:textId="77777777" w:rsidR="006F0638" w:rsidRPr="00A76717" w:rsidRDefault="006F0638" w:rsidP="006F0638">
      <w:pPr>
        <w:rPr>
          <w:sz w:val="14"/>
        </w:rPr>
      </w:pPr>
      <w:r w:rsidRPr="00A76717">
        <w:rPr>
          <w:sz w:val="14"/>
        </w:rPr>
        <w:t xml:space="preserve">Labor markets are becoming less competitive, and workers’ employment options are dwindling </w:t>
      </w:r>
    </w:p>
    <w:p w14:paraId="68A9DB26" w14:textId="77777777" w:rsidR="006F0638" w:rsidRPr="00A76717" w:rsidRDefault="006F0638" w:rsidP="006F0638">
      <w:pPr>
        <w:rPr>
          <w:sz w:val="14"/>
        </w:rPr>
      </w:pPr>
      <w:r w:rsidRPr="00A76717">
        <w:rPr>
          <w:sz w:val="14"/>
        </w:rPr>
        <w:t xml:space="preserve">In the United States, </w:t>
      </w:r>
      <w:r w:rsidRPr="00CF0AC3">
        <w:rPr>
          <w:rStyle w:val="StyleUnderline"/>
          <w:highlight w:val="cyan"/>
        </w:rPr>
        <w:t>60% of local labor markets are</w:t>
      </w:r>
      <w:r w:rsidRPr="00A76717">
        <w:rPr>
          <w:sz w:val="14"/>
        </w:rPr>
        <w:t xml:space="preserve"> considered </w:t>
      </w:r>
      <w:r w:rsidRPr="00CF0AC3">
        <w:rPr>
          <w:rStyle w:val="StyleUnderline"/>
          <w:highlight w:val="cyan"/>
        </w:rPr>
        <w:t>highly concentrated</w:t>
      </w:r>
      <w:r w:rsidRPr="00A76717">
        <w:rPr>
          <w:sz w:val="14"/>
        </w:rPr>
        <w:t xml:space="preserve">, and 20% of workers are employed in labor markets where there are only a few employers providing jobs in the local community. </w:t>
      </w:r>
    </w:p>
    <w:p w14:paraId="57493372" w14:textId="77777777" w:rsidR="006F0638" w:rsidRPr="00A76717" w:rsidRDefault="006F0638" w:rsidP="006F0638">
      <w:pPr>
        <w:rPr>
          <w:sz w:val="14"/>
        </w:rPr>
      </w:pPr>
      <w:r w:rsidRPr="00CF0AC3">
        <w:rPr>
          <w:rStyle w:val="StyleUnderline"/>
          <w:highlight w:val="cyan"/>
        </w:rPr>
        <w:t>One-in-five</w:t>
      </w:r>
      <w:r w:rsidRPr="00A76717">
        <w:rPr>
          <w:sz w:val="14"/>
        </w:rPr>
        <w:t xml:space="preserve"> U.S. </w:t>
      </w:r>
      <w:r w:rsidRPr="00CF0AC3">
        <w:rPr>
          <w:rStyle w:val="StyleUnderline"/>
          <w:highlight w:val="cyan"/>
        </w:rPr>
        <w:t>workers are bound by non-compete agreements</w:t>
      </w:r>
      <w:r w:rsidRPr="00D57576">
        <w:rPr>
          <w:rStyle w:val="StyleUnderline"/>
        </w:rPr>
        <w:t>.</w:t>
      </w:r>
      <w:r w:rsidRPr="00A76717">
        <w:rPr>
          <w:sz w:val="14"/>
        </w:rPr>
        <w:t xml:space="preserve"> These agreements require workers to sign away their right to work for a direct competitor as a condition of employment, limiting job mobility and suppressing wages. </w:t>
      </w:r>
    </w:p>
    <w:p w14:paraId="2E4772CF" w14:textId="77777777" w:rsidR="006F0638" w:rsidRPr="00A76717" w:rsidRDefault="006F0638" w:rsidP="006F0638">
      <w:pPr>
        <w:rPr>
          <w:sz w:val="14"/>
        </w:rPr>
      </w:pPr>
      <w:r w:rsidRPr="00A76717">
        <w:rPr>
          <w:sz w:val="14"/>
        </w:rPr>
        <w:lastRenderedPageBreak/>
        <w:t xml:space="preserve">Non-competes are most prevalent in higher-paying jobs, but more than 14% of workers holding less than a bachelor’s degree and 25% of workers with a bachelor’s degree are currently subject to a non-compete agreement as a condition of employment. These types of agreements can keep workers stuck in poor quality jobs that suppress wages and limit their mobility in the labor market.  </w:t>
      </w:r>
    </w:p>
    <w:p w14:paraId="060C333D" w14:textId="77777777" w:rsidR="006F0638" w:rsidRPr="00A76717" w:rsidRDefault="006F0638" w:rsidP="006F0638">
      <w:pPr>
        <w:rPr>
          <w:sz w:val="14"/>
        </w:rPr>
      </w:pPr>
      <w:r w:rsidRPr="00A76717">
        <w:rPr>
          <w:sz w:val="14"/>
        </w:rPr>
        <w:t xml:space="preserve">Anti-competitive practices push down earnings, lead to worse working conditions and harm the overall economy </w:t>
      </w:r>
    </w:p>
    <w:p w14:paraId="1D165BF1" w14:textId="77777777" w:rsidR="006F0638" w:rsidRPr="00D57576" w:rsidRDefault="006F0638" w:rsidP="006F0638">
      <w:pPr>
        <w:rPr>
          <w:rStyle w:val="StyleUnderline"/>
        </w:rPr>
      </w:pPr>
      <w:r w:rsidRPr="00A76717">
        <w:rPr>
          <w:sz w:val="14"/>
        </w:rPr>
        <w:t xml:space="preserve">Lack of competition in labor markets is stifling wages. </w:t>
      </w:r>
      <w:r w:rsidRPr="00D57576">
        <w:rPr>
          <w:rStyle w:val="StyleUnderline"/>
        </w:rPr>
        <w:t>According to the</w:t>
      </w:r>
      <w:r w:rsidRPr="00A76717">
        <w:rPr>
          <w:sz w:val="14"/>
        </w:rPr>
        <w:t xml:space="preserve"> Department of the </w:t>
      </w:r>
      <w:r w:rsidRPr="00D57576">
        <w:rPr>
          <w:rStyle w:val="StyleUnderline"/>
        </w:rPr>
        <w:t>Treasury</w:t>
      </w:r>
      <w:r w:rsidRPr="00A76717">
        <w:rPr>
          <w:sz w:val="14"/>
        </w:rPr>
        <w:t xml:space="preserve">, overall </w:t>
      </w:r>
      <w:r w:rsidRPr="00CF0AC3">
        <w:rPr>
          <w:rStyle w:val="StyleUnderline"/>
          <w:highlight w:val="cyan"/>
        </w:rPr>
        <w:t>wages would be</w:t>
      </w:r>
      <w:r w:rsidRPr="00D57576">
        <w:rPr>
          <w:rStyle w:val="StyleUnderline"/>
        </w:rPr>
        <w:t xml:space="preserve"> </w:t>
      </w:r>
      <w:r w:rsidRPr="00CF0AC3">
        <w:rPr>
          <w:rStyle w:val="Emphasis"/>
          <w:highlight w:val="cyan"/>
        </w:rPr>
        <w:t>20% higher</w:t>
      </w:r>
      <w:r w:rsidRPr="00CF0AC3">
        <w:rPr>
          <w:rStyle w:val="StyleUnderline"/>
          <w:highlight w:val="cyan"/>
        </w:rPr>
        <w:t xml:space="preserve"> if workers had more flexibility</w:t>
      </w:r>
      <w:r w:rsidRPr="00D57576">
        <w:rPr>
          <w:rStyle w:val="StyleUnderline"/>
        </w:rPr>
        <w:t xml:space="preserve"> to search for, and move to, better job options. </w:t>
      </w:r>
    </w:p>
    <w:p w14:paraId="7DD1E98A" w14:textId="77777777" w:rsidR="006F0638" w:rsidRPr="00A76717" w:rsidRDefault="006F0638" w:rsidP="006F0638">
      <w:pPr>
        <w:rPr>
          <w:sz w:val="14"/>
        </w:rPr>
      </w:pPr>
      <w:r w:rsidRPr="00A76717">
        <w:rPr>
          <w:sz w:val="14"/>
        </w:rPr>
        <w:t>While wage gains for the average worker have been limited in recent decades, top CEOs on Wall Street have seen their compensation increase by 1,460% since 1978. In 2021, the average top CEO was paid almost 400 times more than the average worker.</w:t>
      </w:r>
    </w:p>
    <w:p w14:paraId="78F94DCA" w14:textId="77777777" w:rsidR="006F0638" w:rsidRPr="00A76717" w:rsidRDefault="006F0638" w:rsidP="006F0638">
      <w:pPr>
        <w:rPr>
          <w:sz w:val="14"/>
        </w:rPr>
      </w:pPr>
      <w:r w:rsidRPr="00A76717">
        <w:rPr>
          <w:sz w:val="14"/>
        </w:rPr>
        <w:t>Evidence suggests that a country’s long-run economic growth is associated with an economic climate in which wages make up a greater share of national output than profits. Anticompetitive practices that reduce workers’ earnings, and thus reduce wages as a share of national output, harm the U.S. economy in the long term by sacrificing growth potential.</w:t>
      </w:r>
    </w:p>
    <w:p w14:paraId="0F2A2590" w14:textId="77777777" w:rsidR="006F0638" w:rsidRPr="00A76717" w:rsidRDefault="006F0638" w:rsidP="006F0638">
      <w:pPr>
        <w:rPr>
          <w:sz w:val="14"/>
        </w:rPr>
      </w:pPr>
      <w:r w:rsidRPr="00A76717">
        <w:rPr>
          <w:sz w:val="14"/>
        </w:rPr>
        <w:t>Insufficient labor market opportunities magnify existing economic disparities faced by women and people of color</w:t>
      </w:r>
    </w:p>
    <w:p w14:paraId="5EEFBD6F" w14:textId="77777777" w:rsidR="006F0638" w:rsidRPr="00A76717" w:rsidRDefault="006F0638" w:rsidP="006F0638">
      <w:pPr>
        <w:rPr>
          <w:sz w:val="14"/>
        </w:rPr>
      </w:pPr>
      <w:r w:rsidRPr="00A76717">
        <w:rPr>
          <w:sz w:val="14"/>
        </w:rPr>
        <w:t xml:space="preserve">The racial and gender wealth gaps in the United States allow employers to exploit under-represented and women workers who cannot afford a long or costly search for higher-quality jobs due to economic insecurity. </w:t>
      </w:r>
    </w:p>
    <w:p w14:paraId="2E43270A" w14:textId="77777777" w:rsidR="006F0638" w:rsidRPr="00A76717" w:rsidRDefault="006F0638" w:rsidP="006F0638">
      <w:pPr>
        <w:rPr>
          <w:sz w:val="14"/>
        </w:rPr>
      </w:pPr>
      <w:r w:rsidRPr="00A76717">
        <w:rPr>
          <w:sz w:val="14"/>
        </w:rPr>
        <w:t xml:space="preserve">Women often have more unpaid caregiving responsibilities in the household. These caregiving responsibilities raise the cost of a job search, while fewer accessible job opportunities limit the mobility of women in the labor market and can leave them exposed to sexual harassment in the workplace. The lack of labor market mobility that women can face is also likely to impact their compensation; barriers to women’s employment reduce their earnings by 3.3%. </w:t>
      </w:r>
    </w:p>
    <w:p w14:paraId="613D6AB2" w14:textId="77777777" w:rsidR="006F0638" w:rsidRPr="00A76717" w:rsidRDefault="006F0638" w:rsidP="006F0638">
      <w:pPr>
        <w:rPr>
          <w:sz w:val="14"/>
        </w:rPr>
      </w:pPr>
      <w:r w:rsidRPr="00A76717">
        <w:rPr>
          <w:sz w:val="14"/>
        </w:rPr>
        <w:t xml:space="preserve">Competition is essential to generating employment opportunities and broad-based economic growth </w:t>
      </w:r>
    </w:p>
    <w:p w14:paraId="0C33141F" w14:textId="77777777" w:rsidR="006F0638" w:rsidRPr="00D57576" w:rsidRDefault="006F0638" w:rsidP="006F0638">
      <w:pPr>
        <w:rPr>
          <w:rStyle w:val="StyleUnderline"/>
        </w:rPr>
      </w:pPr>
      <w:r w:rsidRPr="00A76717">
        <w:rPr>
          <w:sz w:val="14"/>
        </w:rPr>
        <w:t xml:space="preserve">Experts on competition point out that </w:t>
      </w:r>
      <w:r w:rsidRPr="0049002E">
        <w:rPr>
          <w:rStyle w:val="StyleUnderline"/>
        </w:rPr>
        <w:t>antitrust enforcement</w:t>
      </w:r>
      <w:r w:rsidRPr="00D57576">
        <w:rPr>
          <w:rStyle w:val="StyleUnderline"/>
        </w:rPr>
        <w:t xml:space="preserve"> agencies</w:t>
      </w:r>
      <w:r w:rsidRPr="00A76717">
        <w:rPr>
          <w:sz w:val="14"/>
        </w:rPr>
        <w:t xml:space="preserve">, </w:t>
      </w:r>
      <w:r w:rsidRPr="00D57576">
        <w:rPr>
          <w:rStyle w:val="StyleUnderline"/>
        </w:rPr>
        <w:t>like</w:t>
      </w:r>
      <w:r w:rsidRPr="00A76717">
        <w:rPr>
          <w:sz w:val="14"/>
        </w:rPr>
        <w:t xml:space="preserve"> the Department of Justice (</w:t>
      </w:r>
      <w:r w:rsidRPr="00CF0AC3">
        <w:rPr>
          <w:rStyle w:val="StyleUnderline"/>
          <w:highlight w:val="cyan"/>
        </w:rPr>
        <w:t>DOJ</w:t>
      </w:r>
      <w:r w:rsidRPr="00A76717">
        <w:rPr>
          <w:sz w:val="14"/>
        </w:rPr>
        <w:t xml:space="preserve">) </w:t>
      </w:r>
      <w:r w:rsidRPr="00CF0AC3">
        <w:rPr>
          <w:rStyle w:val="StyleUnderline"/>
          <w:highlight w:val="cyan"/>
        </w:rPr>
        <w:t>and</w:t>
      </w:r>
      <w:r w:rsidRPr="00A76717">
        <w:rPr>
          <w:sz w:val="14"/>
        </w:rPr>
        <w:t xml:space="preserve"> the Federal Trade Commission (</w:t>
      </w:r>
      <w:r w:rsidRPr="00CF0AC3">
        <w:rPr>
          <w:rStyle w:val="StyleUnderline"/>
          <w:highlight w:val="cyan"/>
        </w:rPr>
        <w:t>FTC</w:t>
      </w:r>
      <w:r w:rsidRPr="00A76717">
        <w:rPr>
          <w:sz w:val="14"/>
        </w:rPr>
        <w:t xml:space="preserve">), </w:t>
      </w:r>
      <w:r w:rsidRPr="00CF0AC3">
        <w:rPr>
          <w:rStyle w:val="StyleUnderline"/>
          <w:highlight w:val="cyan"/>
        </w:rPr>
        <w:t>need</w:t>
      </w:r>
      <w:r w:rsidRPr="00D57576">
        <w:rPr>
          <w:rStyle w:val="StyleUnderline"/>
        </w:rPr>
        <w:t xml:space="preserve"> additional </w:t>
      </w:r>
      <w:r w:rsidRPr="00CF0AC3">
        <w:rPr>
          <w:rStyle w:val="StyleUnderline"/>
          <w:highlight w:val="cyan"/>
        </w:rPr>
        <w:t>resources to restore competition</w:t>
      </w:r>
      <w:r w:rsidRPr="00A76717">
        <w:rPr>
          <w:sz w:val="14"/>
        </w:rPr>
        <w:t xml:space="preserve"> in the U.S. economy and labor market. </w:t>
      </w:r>
      <w:r w:rsidRPr="00D57576">
        <w:rPr>
          <w:rStyle w:val="StyleUnderline"/>
        </w:rPr>
        <w:t>As</w:t>
      </w:r>
      <w:r w:rsidRPr="00A76717">
        <w:rPr>
          <w:sz w:val="14"/>
        </w:rPr>
        <w:t xml:space="preserve"> the number and complexity of </w:t>
      </w:r>
      <w:r w:rsidRPr="00CF0AC3">
        <w:rPr>
          <w:rStyle w:val="StyleUnderline"/>
          <w:highlight w:val="cyan"/>
        </w:rPr>
        <w:t>mergers</w:t>
      </w:r>
      <w:r w:rsidRPr="00D57576">
        <w:rPr>
          <w:rStyle w:val="StyleUnderline"/>
        </w:rPr>
        <w:t xml:space="preserve"> have </w:t>
      </w:r>
      <w:r w:rsidRPr="00CF0AC3">
        <w:rPr>
          <w:rStyle w:val="StyleUnderline"/>
          <w:highlight w:val="cyan"/>
        </w:rPr>
        <w:t>increased</w:t>
      </w:r>
      <w:r w:rsidRPr="00A76717">
        <w:rPr>
          <w:sz w:val="14"/>
        </w:rPr>
        <w:t xml:space="preserve"> over the years, </w:t>
      </w:r>
      <w:r w:rsidRPr="00D57576">
        <w:rPr>
          <w:rStyle w:val="StyleUnderline"/>
        </w:rPr>
        <w:t xml:space="preserve">the </w:t>
      </w:r>
      <w:r w:rsidRPr="00CF0AC3">
        <w:rPr>
          <w:rStyle w:val="StyleUnderline"/>
          <w:highlight w:val="cyan"/>
        </w:rPr>
        <w:t>filing fees</w:t>
      </w:r>
      <w:r w:rsidRPr="00D57576">
        <w:rPr>
          <w:rStyle w:val="StyleUnderline"/>
        </w:rPr>
        <w:t xml:space="preserve"> that companies must pay</w:t>
      </w:r>
      <w:r w:rsidRPr="00A76717">
        <w:rPr>
          <w:sz w:val="14"/>
        </w:rPr>
        <w:t xml:space="preserve"> before a review by the DOJ and the FTC </w:t>
      </w:r>
      <w:r w:rsidRPr="00D57576">
        <w:rPr>
          <w:rStyle w:val="StyleUnderline"/>
        </w:rPr>
        <w:t xml:space="preserve">have </w:t>
      </w:r>
      <w:r w:rsidRPr="00CF0AC3">
        <w:rPr>
          <w:rStyle w:val="StyleUnderline"/>
          <w:highlight w:val="cyan"/>
        </w:rPr>
        <w:t>failed to keep pace</w:t>
      </w:r>
      <w:r w:rsidRPr="00D57576">
        <w:rPr>
          <w:rStyle w:val="StyleUnderline"/>
        </w:rPr>
        <w:t xml:space="preserve">. </w:t>
      </w:r>
      <w:r w:rsidRPr="00CF0AC3">
        <w:rPr>
          <w:rStyle w:val="StyleUnderline"/>
          <w:highlight w:val="cyan"/>
        </w:rPr>
        <w:t>Updating</w:t>
      </w:r>
      <w:r w:rsidRPr="00D57576">
        <w:rPr>
          <w:rStyle w:val="StyleUnderline"/>
        </w:rPr>
        <w:t xml:space="preserve"> filing </w:t>
      </w:r>
      <w:r w:rsidRPr="00CF0AC3">
        <w:rPr>
          <w:rStyle w:val="StyleUnderline"/>
          <w:highlight w:val="cyan"/>
        </w:rPr>
        <w:t>fees</w:t>
      </w:r>
      <w:r w:rsidRPr="00D57576">
        <w:rPr>
          <w:rStyle w:val="StyleUnderline"/>
        </w:rPr>
        <w:t xml:space="preserve"> for mergers</w:t>
      </w:r>
      <w:r w:rsidRPr="00A76717">
        <w:rPr>
          <w:sz w:val="14"/>
        </w:rPr>
        <w:t xml:space="preserve">, for the first time in two decades, </w:t>
      </w:r>
      <w:r w:rsidRPr="00CF0AC3">
        <w:rPr>
          <w:rStyle w:val="StyleUnderline"/>
          <w:highlight w:val="cyan"/>
        </w:rPr>
        <w:t>would ensure</w:t>
      </w:r>
      <w:r w:rsidRPr="00A76717">
        <w:rPr>
          <w:sz w:val="14"/>
        </w:rPr>
        <w:t xml:space="preserve"> that </w:t>
      </w:r>
      <w:r w:rsidRPr="00D57576">
        <w:rPr>
          <w:rStyle w:val="StyleUnderline"/>
        </w:rPr>
        <w:t xml:space="preserve">antitrust agencies have the </w:t>
      </w:r>
      <w:r w:rsidRPr="00CF0AC3">
        <w:rPr>
          <w:rStyle w:val="Emphasis"/>
          <w:highlight w:val="cyan"/>
        </w:rPr>
        <w:t>resources</w:t>
      </w:r>
      <w:r w:rsidRPr="00D57576">
        <w:rPr>
          <w:rStyle w:val="StyleUnderline"/>
        </w:rPr>
        <w:t xml:space="preserve"> they need </w:t>
      </w:r>
      <w:r w:rsidRPr="00CF0AC3">
        <w:rPr>
          <w:rStyle w:val="StyleUnderline"/>
          <w:highlight w:val="cyan"/>
        </w:rPr>
        <w:t>to</w:t>
      </w:r>
      <w:r w:rsidRPr="00D57576">
        <w:rPr>
          <w:rStyle w:val="StyleUnderline"/>
        </w:rPr>
        <w:t xml:space="preserve"> more aggressively </w:t>
      </w:r>
      <w:r w:rsidRPr="00CF0AC3">
        <w:rPr>
          <w:rStyle w:val="StyleUnderline"/>
          <w:highlight w:val="cyan"/>
        </w:rPr>
        <w:t>enforce</w:t>
      </w:r>
      <w:r w:rsidRPr="00D57576">
        <w:rPr>
          <w:rStyle w:val="StyleUnderline"/>
        </w:rPr>
        <w:t xml:space="preserve"> </w:t>
      </w:r>
      <w:r w:rsidRPr="00CF0AC3">
        <w:rPr>
          <w:rStyle w:val="StyleUnderline"/>
          <w:highlight w:val="cyan"/>
        </w:rPr>
        <w:t>antitrust laws.</w:t>
      </w:r>
      <w:r w:rsidRPr="00D57576">
        <w:rPr>
          <w:rStyle w:val="StyleUnderline"/>
        </w:rPr>
        <w:t xml:space="preserve"> </w:t>
      </w:r>
    </w:p>
    <w:p w14:paraId="1E979A7E" w14:textId="77777777" w:rsidR="006F0638" w:rsidRPr="00D57576" w:rsidRDefault="006F0638" w:rsidP="006F0638">
      <w:pPr>
        <w:rPr>
          <w:rStyle w:val="StyleUnderline"/>
        </w:rPr>
      </w:pPr>
      <w:r w:rsidRPr="00A76717">
        <w:rPr>
          <w:sz w:val="14"/>
        </w:rPr>
        <w:t xml:space="preserve">Some of </w:t>
      </w:r>
      <w:r w:rsidRPr="00D57576">
        <w:rPr>
          <w:rStyle w:val="StyleUnderline"/>
        </w:rPr>
        <w:t>the mergers and acquisitions</w:t>
      </w:r>
      <w:r w:rsidRPr="00A76717">
        <w:rPr>
          <w:sz w:val="14"/>
        </w:rPr>
        <w:t xml:space="preserve"> that present significant risks to competition </w:t>
      </w:r>
      <w:r w:rsidRPr="00D57576">
        <w:rPr>
          <w:rStyle w:val="StyleUnderline"/>
        </w:rPr>
        <w:t xml:space="preserve">are complex and costly for the government to challenge </w:t>
      </w:r>
      <w:r w:rsidRPr="00A76717">
        <w:rPr>
          <w:sz w:val="14"/>
        </w:rPr>
        <w:t xml:space="preserve">in court. </w:t>
      </w:r>
      <w:r w:rsidRPr="00CF0AC3">
        <w:rPr>
          <w:rStyle w:val="StyleUnderline"/>
          <w:highlight w:val="cyan"/>
        </w:rPr>
        <w:t>Shift</w:t>
      </w:r>
      <w:r w:rsidRPr="0049002E">
        <w:rPr>
          <w:rStyle w:val="StyleUnderline"/>
        </w:rPr>
        <w:t>ing</w:t>
      </w:r>
      <w:r w:rsidRPr="00D57576">
        <w:rPr>
          <w:rStyle w:val="StyleUnderline"/>
        </w:rPr>
        <w:t xml:space="preserve"> the</w:t>
      </w:r>
      <w:r w:rsidRPr="00A76717">
        <w:rPr>
          <w:sz w:val="14"/>
        </w:rPr>
        <w:t xml:space="preserve"> legal </w:t>
      </w:r>
      <w:r w:rsidRPr="00CF0AC3">
        <w:rPr>
          <w:rStyle w:val="StyleUnderline"/>
          <w:highlight w:val="cyan"/>
        </w:rPr>
        <w:t>burden from</w:t>
      </w:r>
      <w:r w:rsidRPr="00D57576">
        <w:rPr>
          <w:rStyle w:val="StyleUnderline"/>
        </w:rPr>
        <w:t xml:space="preserve"> the </w:t>
      </w:r>
      <w:r w:rsidRPr="00CF0AC3">
        <w:rPr>
          <w:rStyle w:val="StyleUnderline"/>
          <w:highlight w:val="cyan"/>
        </w:rPr>
        <w:t>government to merging companies t</w:t>
      </w:r>
      <w:r w:rsidRPr="00D57576">
        <w:rPr>
          <w:rStyle w:val="StyleUnderline"/>
        </w:rPr>
        <w:t xml:space="preserve">o </w:t>
      </w:r>
      <w:r w:rsidRPr="00CF0AC3">
        <w:rPr>
          <w:rStyle w:val="StyleUnderline"/>
          <w:highlight w:val="cyan"/>
        </w:rPr>
        <w:t>prove</w:t>
      </w:r>
      <w:r w:rsidRPr="00A76717">
        <w:rPr>
          <w:sz w:val="14"/>
        </w:rPr>
        <w:t xml:space="preserve"> that their </w:t>
      </w:r>
      <w:r w:rsidRPr="00CF0AC3">
        <w:rPr>
          <w:rStyle w:val="StyleUnderline"/>
          <w:highlight w:val="cyan"/>
        </w:rPr>
        <w:t>mergers do not</w:t>
      </w:r>
      <w:r w:rsidRPr="00A76717">
        <w:rPr>
          <w:sz w:val="14"/>
        </w:rPr>
        <w:t xml:space="preserve"> create an appreciable risk of </w:t>
      </w:r>
      <w:r w:rsidRPr="00CF0AC3">
        <w:rPr>
          <w:rStyle w:val="StyleUnderline"/>
          <w:highlight w:val="cyan"/>
        </w:rPr>
        <w:t>reduc</w:t>
      </w:r>
      <w:r w:rsidRPr="00A76717">
        <w:rPr>
          <w:sz w:val="14"/>
        </w:rPr>
        <w:t xml:space="preserve">ing </w:t>
      </w:r>
      <w:r w:rsidRPr="00CF0AC3">
        <w:rPr>
          <w:rStyle w:val="StyleUnderline"/>
          <w:highlight w:val="cyan"/>
        </w:rPr>
        <w:t>competition</w:t>
      </w:r>
      <w:r w:rsidRPr="00A76717">
        <w:rPr>
          <w:sz w:val="14"/>
        </w:rPr>
        <w:t xml:space="preserve"> in the labor market, or the broader economy, </w:t>
      </w:r>
      <w:r w:rsidRPr="0049002E">
        <w:rPr>
          <w:rStyle w:val="StyleUnderline"/>
        </w:rPr>
        <w:t>would help enforce</w:t>
      </w:r>
      <w:r w:rsidRPr="00D57576">
        <w:rPr>
          <w:rStyle w:val="StyleUnderline"/>
        </w:rPr>
        <w:t xml:space="preserve"> antitrust </w:t>
      </w:r>
      <w:r w:rsidRPr="0049002E">
        <w:rPr>
          <w:rStyle w:val="StyleUnderline"/>
        </w:rPr>
        <w:t>regulations</w:t>
      </w:r>
      <w:r w:rsidRPr="00D57576">
        <w:rPr>
          <w:rStyle w:val="StyleUnderline"/>
        </w:rPr>
        <w:t xml:space="preserve"> and protect workers and consumers. </w:t>
      </w:r>
    </w:p>
    <w:p w14:paraId="390E9436" w14:textId="77777777" w:rsidR="006F0638" w:rsidRDefault="006F0638" w:rsidP="006F0638">
      <w:pPr>
        <w:rPr>
          <w:rStyle w:val="StyleUnderline"/>
        </w:rPr>
      </w:pPr>
      <w:r w:rsidRPr="002E07C2">
        <w:rPr>
          <w:rStyle w:val="StyleUnderline"/>
        </w:rPr>
        <w:t>Prohibiting</w:t>
      </w:r>
      <w:r w:rsidRPr="00A76717">
        <w:rPr>
          <w:sz w:val="14"/>
        </w:rPr>
        <w:t xml:space="preserve"> the use of employment </w:t>
      </w:r>
      <w:r w:rsidRPr="002E07C2">
        <w:rPr>
          <w:rStyle w:val="StyleUnderline"/>
        </w:rPr>
        <w:t>non-compete agreements for low-wage workers would strengthen bargaining power by guaranteeing</w:t>
      </w:r>
      <w:r w:rsidRPr="00A76717">
        <w:rPr>
          <w:sz w:val="14"/>
        </w:rPr>
        <w:t xml:space="preserve"> workers’ </w:t>
      </w:r>
      <w:r w:rsidRPr="002E07C2">
        <w:rPr>
          <w:rStyle w:val="StyleUnderline"/>
        </w:rPr>
        <w:t>rights to participate freely in the labor market.</w:t>
      </w:r>
    </w:p>
    <w:p w14:paraId="75BD6211" w14:textId="77777777" w:rsidR="006F0638" w:rsidRDefault="006F0638" w:rsidP="006F0638">
      <w:pPr>
        <w:rPr>
          <w:sz w:val="16"/>
        </w:rPr>
      </w:pPr>
    </w:p>
    <w:p w14:paraId="7D6823B7" w14:textId="77777777" w:rsidR="006F0638" w:rsidRDefault="006F0638" w:rsidP="006F0638">
      <w:pPr>
        <w:pStyle w:val="Heading4"/>
      </w:pPr>
      <w:r>
        <w:t xml:space="preserve">Independently, the counterplan </w:t>
      </w:r>
      <w:r w:rsidRPr="0037647D">
        <w:rPr>
          <w:u w:val="single"/>
        </w:rPr>
        <w:t>revitalizes</w:t>
      </w:r>
      <w:r>
        <w:t xml:space="preserve"> competition law to </w:t>
      </w:r>
      <w:r w:rsidRPr="0037647D">
        <w:rPr>
          <w:u w:val="single"/>
        </w:rPr>
        <w:t xml:space="preserve">backstop </w:t>
      </w:r>
      <w:r w:rsidRPr="00CE425B">
        <w:t>converging</w:t>
      </w:r>
      <w:r w:rsidRPr="0037647D">
        <w:rPr>
          <w:u w:val="single"/>
        </w:rPr>
        <w:t xml:space="preserve"> </w:t>
      </w:r>
      <w:r w:rsidRPr="00CE425B">
        <w:rPr>
          <w:u w:val="single"/>
        </w:rPr>
        <w:t>existential risks</w:t>
      </w:r>
      <w:r>
        <w:t>.</w:t>
      </w:r>
    </w:p>
    <w:p w14:paraId="1F2F1D8A" w14:textId="77777777" w:rsidR="006F0638" w:rsidRPr="00261D52" w:rsidRDefault="006F0638" w:rsidP="006F0638">
      <w:r w:rsidRPr="00D97C2E">
        <w:rPr>
          <w:rStyle w:val="Style13ptBold"/>
        </w:rPr>
        <w:t>Meagher ’21</w:t>
      </w:r>
      <w:r>
        <w:t xml:space="preserve"> [Michelle; 2021; Competition lawyer and Senior Policy Fellow at the University College London Centre for Law, Economics and Society; American Bar Association, “Adaptive Antitrust,” https://www.americanbar.org/content/dam/aba/events/antitrust_law/2021/spring-meeting/papers/adaptive-antitrust.pdf]</w:t>
      </w:r>
    </w:p>
    <w:p w14:paraId="6D8D0CEC" w14:textId="77777777" w:rsidR="006F0638" w:rsidRPr="0064643B" w:rsidRDefault="006F0638" w:rsidP="006F0638">
      <w:pPr>
        <w:rPr>
          <w:sz w:val="16"/>
        </w:rPr>
      </w:pPr>
      <w:r w:rsidRPr="0064643B">
        <w:rPr>
          <w:sz w:val="16"/>
        </w:rPr>
        <w:t xml:space="preserve">As we rightly debate the core, underlying concept of modern antitrust – the nature of the consumer welfare standard – it is important to remind ourselves that this is not a purely theoretical, academic debate. </w:t>
      </w:r>
      <w:r w:rsidRPr="003D13C5">
        <w:rPr>
          <w:rStyle w:val="StyleUnderline"/>
        </w:rPr>
        <w:t xml:space="preserve">Historic </w:t>
      </w:r>
      <w:r w:rsidRPr="00CF0AC3">
        <w:rPr>
          <w:rStyle w:val="StyleUnderline"/>
          <w:highlight w:val="cyan"/>
        </w:rPr>
        <w:t>changes to</w:t>
      </w:r>
      <w:r w:rsidRPr="003D13C5">
        <w:rPr>
          <w:rStyle w:val="StyleUnderline"/>
        </w:rPr>
        <w:t xml:space="preserve"> the </w:t>
      </w:r>
      <w:r w:rsidRPr="00CF0AC3">
        <w:rPr>
          <w:rStyle w:val="Emphasis"/>
          <w:highlight w:val="cyan"/>
        </w:rPr>
        <w:t>scope</w:t>
      </w:r>
      <w:r w:rsidRPr="00CF0AC3">
        <w:rPr>
          <w:rStyle w:val="StyleUnderline"/>
          <w:highlight w:val="cyan"/>
        </w:rPr>
        <w:t xml:space="preserve"> of antitrust</w:t>
      </w:r>
      <w:r w:rsidRPr="003D13C5">
        <w:rPr>
          <w:rStyle w:val="StyleUnderline"/>
        </w:rPr>
        <w:t>, and</w:t>
      </w:r>
      <w:r w:rsidRPr="0064643B">
        <w:rPr>
          <w:sz w:val="16"/>
        </w:rPr>
        <w:t xml:space="preserve"> the </w:t>
      </w:r>
      <w:r w:rsidRPr="003D13C5">
        <w:rPr>
          <w:rStyle w:val="StyleUnderline"/>
        </w:rPr>
        <w:t xml:space="preserve">tests by which it is </w:t>
      </w:r>
      <w:r w:rsidRPr="003D13C5">
        <w:rPr>
          <w:rStyle w:val="Emphasis"/>
        </w:rPr>
        <w:t>enforced</w:t>
      </w:r>
      <w:r w:rsidRPr="003D13C5">
        <w:rPr>
          <w:rStyle w:val="StyleUnderline"/>
        </w:rPr>
        <w:t xml:space="preserve">, </w:t>
      </w:r>
      <w:r w:rsidRPr="00CF0AC3">
        <w:rPr>
          <w:rStyle w:val="StyleUnderline"/>
          <w:highlight w:val="cyan"/>
        </w:rPr>
        <w:t>have</w:t>
      </w:r>
      <w:r w:rsidRPr="0064643B">
        <w:rPr>
          <w:sz w:val="16"/>
        </w:rPr>
        <w:t xml:space="preserve"> had </w:t>
      </w:r>
      <w:r w:rsidRPr="00CF0AC3">
        <w:rPr>
          <w:rStyle w:val="Emphasis"/>
          <w:highlight w:val="cyan"/>
        </w:rPr>
        <w:t>profound impacts</w:t>
      </w:r>
      <w:r w:rsidRPr="003D13C5">
        <w:rPr>
          <w:rStyle w:val="StyleUnderline"/>
        </w:rPr>
        <w:t xml:space="preserve"> on the industrial landscape</w:t>
      </w:r>
      <w:r w:rsidRPr="0064643B">
        <w:rPr>
          <w:sz w:val="16"/>
        </w:rPr>
        <w:t xml:space="preserve"> in the past few decades. </w:t>
      </w:r>
      <w:r w:rsidRPr="003D13C5">
        <w:rPr>
          <w:rStyle w:val="StyleUnderline"/>
        </w:rPr>
        <w:t xml:space="preserve">The </w:t>
      </w:r>
      <w:r w:rsidRPr="00CF0AC3">
        <w:rPr>
          <w:rStyle w:val="Emphasis"/>
          <w:highlight w:val="cyan"/>
        </w:rPr>
        <w:t>implications</w:t>
      </w:r>
      <w:r w:rsidRPr="00CF0AC3">
        <w:rPr>
          <w:rStyle w:val="StyleUnderline"/>
          <w:highlight w:val="cyan"/>
        </w:rPr>
        <w:t xml:space="preserve"> of any movement </w:t>
      </w:r>
      <w:r w:rsidRPr="00CE425B">
        <w:rPr>
          <w:rStyle w:val="StyleUnderline"/>
        </w:rPr>
        <w:t xml:space="preserve">in this </w:t>
      </w:r>
      <w:r w:rsidRPr="00CE425B">
        <w:rPr>
          <w:rStyle w:val="Emphasis"/>
        </w:rPr>
        <w:t>concept</w:t>
      </w:r>
      <w:r w:rsidRPr="00CE425B">
        <w:rPr>
          <w:rStyle w:val="StyleUnderline"/>
        </w:rPr>
        <w:t xml:space="preserve"> </w:t>
      </w:r>
      <w:r w:rsidRPr="00CF0AC3">
        <w:rPr>
          <w:rStyle w:val="StyleUnderline"/>
          <w:highlight w:val="cyan"/>
        </w:rPr>
        <w:t>are</w:t>
      </w:r>
      <w:r w:rsidRPr="003D13C5">
        <w:rPr>
          <w:rStyle w:val="StyleUnderline"/>
        </w:rPr>
        <w:t xml:space="preserve"> sure to be </w:t>
      </w:r>
      <w:r w:rsidRPr="00CF0AC3">
        <w:rPr>
          <w:rStyle w:val="Emphasis"/>
          <w:highlight w:val="cyan"/>
        </w:rPr>
        <w:t>swiftly communicated</w:t>
      </w:r>
      <w:r w:rsidRPr="00CF0AC3">
        <w:rPr>
          <w:rStyle w:val="StyleUnderline"/>
          <w:highlight w:val="cyan"/>
        </w:rPr>
        <w:t xml:space="preserve"> by</w:t>
      </w:r>
      <w:r w:rsidRPr="003D13C5">
        <w:rPr>
          <w:rStyle w:val="StyleUnderline"/>
        </w:rPr>
        <w:t xml:space="preserve"> antitrust and corporate </w:t>
      </w:r>
      <w:r w:rsidRPr="00CF0AC3">
        <w:rPr>
          <w:rStyle w:val="Emphasis"/>
          <w:highlight w:val="cyan"/>
        </w:rPr>
        <w:t>lawyers</w:t>
      </w:r>
      <w:r w:rsidRPr="00CF0AC3">
        <w:rPr>
          <w:rStyle w:val="StyleUnderline"/>
          <w:highlight w:val="cyan"/>
        </w:rPr>
        <w:t xml:space="preserve"> to</w:t>
      </w:r>
      <w:r w:rsidRPr="00EC0650">
        <w:rPr>
          <w:rStyle w:val="StyleUnderline"/>
        </w:rPr>
        <w:t xml:space="preserve"> companies</w:t>
      </w:r>
      <w:r w:rsidRPr="003D13C5">
        <w:rPr>
          <w:rStyle w:val="StyleUnderline"/>
        </w:rPr>
        <w:t xml:space="preserve">, in ways that </w:t>
      </w:r>
      <w:r w:rsidRPr="00CF0AC3">
        <w:rPr>
          <w:rStyle w:val="Emphasis"/>
          <w:highlight w:val="cyan"/>
        </w:rPr>
        <w:t>affect</w:t>
      </w:r>
      <w:r w:rsidRPr="00EC0650">
        <w:rPr>
          <w:rStyle w:val="Emphasis"/>
        </w:rPr>
        <w:t xml:space="preserve"> business </w:t>
      </w:r>
      <w:r w:rsidRPr="00CF0AC3">
        <w:rPr>
          <w:rStyle w:val="Emphasis"/>
          <w:highlight w:val="cyan"/>
        </w:rPr>
        <w:t>strategy</w:t>
      </w:r>
    </w:p>
    <w:p w14:paraId="5735B91D" w14:textId="77777777" w:rsidR="006F0638" w:rsidRPr="0064643B" w:rsidRDefault="006F0638" w:rsidP="006F0638">
      <w:pPr>
        <w:rPr>
          <w:sz w:val="16"/>
        </w:rPr>
      </w:pPr>
      <w:r w:rsidRPr="00A17349">
        <w:rPr>
          <w:rStyle w:val="StyleUnderline"/>
        </w:rPr>
        <w:lastRenderedPageBreak/>
        <w:t xml:space="preserve">Real world </w:t>
      </w:r>
      <w:r w:rsidRPr="00CF0AC3">
        <w:rPr>
          <w:rStyle w:val="StyleUnderline"/>
          <w:highlight w:val="cyan"/>
        </w:rPr>
        <w:t xml:space="preserve">impacts are </w:t>
      </w:r>
      <w:r w:rsidRPr="00CF0AC3">
        <w:rPr>
          <w:rStyle w:val="Emphasis"/>
          <w:highlight w:val="cyan"/>
        </w:rPr>
        <w:t>critical</w:t>
      </w:r>
      <w:r w:rsidRPr="00EC0650">
        <w:rPr>
          <w:rStyle w:val="StyleUnderline"/>
        </w:rPr>
        <w:t xml:space="preserve"> to</w:t>
      </w:r>
      <w:r w:rsidRPr="00A17349">
        <w:rPr>
          <w:rStyle w:val="StyleUnderline"/>
        </w:rPr>
        <w:t xml:space="preserve"> bear </w:t>
      </w:r>
      <w:r w:rsidRPr="00CF0AC3">
        <w:rPr>
          <w:rStyle w:val="StyleUnderline"/>
          <w:highlight w:val="cyan"/>
        </w:rPr>
        <w:t>in</w:t>
      </w:r>
      <w:r w:rsidRPr="00A17349">
        <w:rPr>
          <w:rStyle w:val="StyleUnderline"/>
        </w:rPr>
        <w:t xml:space="preserve"> mind because</w:t>
      </w:r>
      <w:r w:rsidRPr="0064643B">
        <w:rPr>
          <w:sz w:val="16"/>
        </w:rPr>
        <w:t xml:space="preserve"> we find ourselves at a particular moment in history. </w:t>
      </w:r>
      <w:r w:rsidRPr="00A17349">
        <w:rPr>
          <w:rStyle w:val="StyleUnderline"/>
        </w:rPr>
        <w:t xml:space="preserve">This is an </w:t>
      </w:r>
      <w:r w:rsidRPr="00CF0AC3">
        <w:rPr>
          <w:rStyle w:val="StyleUnderline"/>
          <w:highlight w:val="cyan"/>
        </w:rPr>
        <w:t xml:space="preserve">age of </w:t>
      </w:r>
      <w:r w:rsidRPr="00CF0AC3">
        <w:rPr>
          <w:rStyle w:val="Emphasis"/>
          <w:highlight w:val="cyan"/>
        </w:rPr>
        <w:t>environmental breakdown</w:t>
      </w:r>
      <w:r w:rsidRPr="0064643B">
        <w:rPr>
          <w:sz w:val="16"/>
        </w:rPr>
        <w:t xml:space="preserve">, of </w:t>
      </w:r>
      <w:r w:rsidRPr="00A17349">
        <w:rPr>
          <w:rStyle w:val="StyleUnderline"/>
        </w:rPr>
        <w:t xml:space="preserve">deep </w:t>
      </w:r>
      <w:r w:rsidRPr="00CF0AC3">
        <w:rPr>
          <w:rStyle w:val="Emphasis"/>
          <w:highlight w:val="cyan"/>
        </w:rPr>
        <w:t>inequalities</w:t>
      </w:r>
      <w:r w:rsidRPr="0064643B">
        <w:rPr>
          <w:sz w:val="16"/>
        </w:rPr>
        <w:t xml:space="preserve"> and inequities, of </w:t>
      </w:r>
      <w:r w:rsidRPr="00CF0AC3">
        <w:rPr>
          <w:rStyle w:val="Emphasis"/>
          <w:highlight w:val="cyan"/>
        </w:rPr>
        <w:t>populism</w:t>
      </w:r>
      <w:r w:rsidRPr="0064643B">
        <w:rPr>
          <w:sz w:val="16"/>
        </w:rPr>
        <w:t xml:space="preserve"> and </w:t>
      </w:r>
      <w:r w:rsidRPr="00CF0AC3">
        <w:rPr>
          <w:rStyle w:val="Emphasis"/>
          <w:highlight w:val="cyan"/>
        </w:rPr>
        <w:t>autocracy</w:t>
      </w:r>
      <w:r w:rsidRPr="0064643B">
        <w:rPr>
          <w:sz w:val="16"/>
        </w:rPr>
        <w:t xml:space="preserve">, of </w:t>
      </w:r>
      <w:r w:rsidRPr="00CF0AC3">
        <w:rPr>
          <w:rStyle w:val="Emphasis"/>
          <w:highlight w:val="cyan"/>
        </w:rPr>
        <w:t>globalism</w:t>
      </w:r>
      <w:r w:rsidRPr="0064643B">
        <w:rPr>
          <w:sz w:val="16"/>
        </w:rPr>
        <w:t xml:space="preserve">, of </w:t>
      </w:r>
      <w:r w:rsidRPr="00A17349">
        <w:rPr>
          <w:rStyle w:val="StyleUnderline"/>
        </w:rPr>
        <w:t xml:space="preserve">monopoly and of </w:t>
      </w:r>
      <w:r w:rsidRPr="00A17349">
        <w:rPr>
          <w:rStyle w:val="Emphasis"/>
        </w:rPr>
        <w:t>surveillance</w:t>
      </w:r>
      <w:r w:rsidRPr="0064643B">
        <w:rPr>
          <w:sz w:val="16"/>
        </w:rPr>
        <w:t>.</w:t>
      </w:r>
    </w:p>
    <w:p w14:paraId="430B5F48" w14:textId="77777777" w:rsidR="006F0638" w:rsidRPr="0064643B" w:rsidRDefault="006F0638" w:rsidP="006F0638">
      <w:pPr>
        <w:rPr>
          <w:sz w:val="16"/>
        </w:rPr>
      </w:pPr>
      <w:r w:rsidRPr="0064643B">
        <w:rPr>
          <w:sz w:val="16"/>
        </w:rPr>
        <w:t xml:space="preserve">It is, even if we are numbed from the repetition, an unprecedented moment. Unfortunately, as Shoshana Zuboff reminds us above, </w:t>
      </w:r>
      <w:r w:rsidRPr="009D690F">
        <w:rPr>
          <w:rStyle w:val="StyleUnderline"/>
        </w:rPr>
        <w:t xml:space="preserve">we do not have a </w:t>
      </w:r>
      <w:r w:rsidRPr="009D690F">
        <w:rPr>
          <w:rStyle w:val="Emphasis"/>
        </w:rPr>
        <w:t>good track record</w:t>
      </w:r>
      <w:r w:rsidRPr="009D690F">
        <w:rPr>
          <w:rStyle w:val="StyleUnderline"/>
        </w:rPr>
        <w:t xml:space="preserve"> of dealing with </w:t>
      </w:r>
      <w:r w:rsidRPr="009D690F">
        <w:rPr>
          <w:rStyle w:val="Emphasis"/>
        </w:rPr>
        <w:t>unprecedented</w:t>
      </w:r>
      <w:r w:rsidRPr="009D690F">
        <w:rPr>
          <w:rStyle w:val="StyleUnderline"/>
        </w:rPr>
        <w:t xml:space="preserve"> moments</w:t>
      </w:r>
      <w:r w:rsidRPr="0064643B">
        <w:rPr>
          <w:sz w:val="16"/>
        </w:rPr>
        <w:t xml:space="preserve">. As one example, the last Global Financial Crisis confronted the world with a fundamental truth </w:t>
      </w:r>
      <w:r w:rsidRPr="009D690F">
        <w:rPr>
          <w:rStyle w:val="StyleUnderline"/>
        </w:rPr>
        <w:t xml:space="preserve">as to the </w:t>
      </w:r>
      <w:r w:rsidRPr="00CF0AC3">
        <w:rPr>
          <w:rStyle w:val="Emphasis"/>
          <w:highlight w:val="cyan"/>
        </w:rPr>
        <w:t>instability</w:t>
      </w:r>
      <w:r w:rsidRPr="00CF0AC3">
        <w:rPr>
          <w:rStyle w:val="StyleUnderline"/>
          <w:highlight w:val="cyan"/>
        </w:rPr>
        <w:t xml:space="preserve"> of complex </w:t>
      </w:r>
      <w:r w:rsidRPr="00E94154">
        <w:rPr>
          <w:rStyle w:val="Emphasis"/>
        </w:rPr>
        <w:t xml:space="preserve">financial </w:t>
      </w:r>
      <w:r w:rsidRPr="00CF0AC3">
        <w:rPr>
          <w:rStyle w:val="Emphasis"/>
          <w:highlight w:val="cyan"/>
        </w:rPr>
        <w:t>networks</w:t>
      </w:r>
      <w:r w:rsidRPr="0064643B">
        <w:rPr>
          <w:sz w:val="16"/>
        </w:rPr>
        <w:t>, and we could have reordered ourselves accordingly. But we didn’t. We instead reverted to familiar patterns of regulation (and deregulation).</w:t>
      </w:r>
    </w:p>
    <w:p w14:paraId="26532D84" w14:textId="77777777" w:rsidR="006F0638" w:rsidRPr="0064643B" w:rsidRDefault="006F0638" w:rsidP="006F0638">
      <w:pPr>
        <w:rPr>
          <w:sz w:val="16"/>
        </w:rPr>
      </w:pPr>
      <w:r w:rsidRPr="0064643B">
        <w:rPr>
          <w:sz w:val="16"/>
        </w:rPr>
        <w:t xml:space="preserve">As with the arcade game in Toys, those who wield the tools to remake the economy to this design or that rarely suffer the negative effects of it personally. </w:t>
      </w:r>
      <w:r w:rsidRPr="00CF0AC3">
        <w:rPr>
          <w:rStyle w:val="StyleUnderline"/>
          <w:highlight w:val="cyan"/>
        </w:rPr>
        <w:t>We face</w:t>
      </w:r>
      <w:r w:rsidRPr="00E94154">
        <w:rPr>
          <w:rStyle w:val="StyleUnderline"/>
        </w:rPr>
        <w:t xml:space="preserve"> </w:t>
      </w:r>
      <w:r w:rsidRPr="00E94154">
        <w:rPr>
          <w:rStyle w:val="Emphasis"/>
        </w:rPr>
        <w:t xml:space="preserve">massive </w:t>
      </w:r>
      <w:r w:rsidRPr="00CF0AC3">
        <w:rPr>
          <w:rStyle w:val="Emphasis"/>
          <w:highlight w:val="cyan"/>
        </w:rPr>
        <w:t>threats</w:t>
      </w:r>
      <w:r w:rsidRPr="0064643B">
        <w:rPr>
          <w:sz w:val="16"/>
        </w:rPr>
        <w:t xml:space="preserve"> – and they are not hypothetical, for they have been felt by many people for decades, </w:t>
      </w:r>
      <w:r w:rsidRPr="005212F2">
        <w:rPr>
          <w:rStyle w:val="StyleUnderline"/>
        </w:rPr>
        <w:t xml:space="preserve">as </w:t>
      </w:r>
      <w:r w:rsidRPr="00CF0AC3">
        <w:rPr>
          <w:rStyle w:val="Emphasis"/>
          <w:highlight w:val="cyan"/>
        </w:rPr>
        <w:t>econ</w:t>
      </w:r>
      <w:r w:rsidRPr="005212F2">
        <w:rPr>
          <w:rStyle w:val="StyleUnderline"/>
        </w:rPr>
        <w:t xml:space="preserve">omic opportunity </w:t>
      </w:r>
      <w:r w:rsidRPr="00CF0AC3">
        <w:rPr>
          <w:rStyle w:val="StyleUnderline"/>
          <w:highlight w:val="cyan"/>
        </w:rPr>
        <w:t xml:space="preserve">has </w:t>
      </w:r>
      <w:r w:rsidRPr="00CF0AC3">
        <w:rPr>
          <w:rStyle w:val="Emphasis"/>
          <w:highlight w:val="cyan"/>
        </w:rPr>
        <w:t>disappeared</w:t>
      </w:r>
      <w:r w:rsidRPr="0064643B">
        <w:rPr>
          <w:sz w:val="16"/>
        </w:rPr>
        <w:t xml:space="preserve"> from hollowed out towns, </w:t>
      </w:r>
      <w:r w:rsidRPr="00CE425B">
        <w:rPr>
          <w:rStyle w:val="Emphasis"/>
        </w:rPr>
        <w:t>democracies</w:t>
      </w:r>
      <w:r w:rsidRPr="005212F2">
        <w:rPr>
          <w:rStyle w:val="StyleUnderline"/>
        </w:rPr>
        <w:t xml:space="preserve"> have become </w:t>
      </w:r>
      <w:r w:rsidRPr="00CE425B">
        <w:rPr>
          <w:rStyle w:val="Emphasis"/>
        </w:rPr>
        <w:t>unstable</w:t>
      </w:r>
      <w:r w:rsidRPr="0064643B">
        <w:rPr>
          <w:sz w:val="16"/>
        </w:rPr>
        <w:t xml:space="preserve">, violent discrimination has </w:t>
      </w:r>
      <w:r w:rsidRPr="00CF0AC3">
        <w:rPr>
          <w:rStyle w:val="Emphasis"/>
          <w:highlight w:val="cyan"/>
        </w:rPr>
        <w:t>prolif</w:t>
      </w:r>
      <w:r w:rsidRPr="0064643B">
        <w:rPr>
          <w:sz w:val="16"/>
        </w:rPr>
        <w:t xml:space="preserve">erated, nation states have become cowed by corporations, </w:t>
      </w:r>
      <w:r w:rsidRPr="00CF0AC3">
        <w:rPr>
          <w:rStyle w:val="Emphasis"/>
          <w:highlight w:val="cyan"/>
        </w:rPr>
        <w:t>biod</w:t>
      </w:r>
      <w:r w:rsidRPr="005212F2">
        <w:rPr>
          <w:rStyle w:val="StyleUnderline"/>
        </w:rPr>
        <w:t xml:space="preserve">iversity </w:t>
      </w:r>
      <w:r w:rsidRPr="00CE425B">
        <w:rPr>
          <w:rStyle w:val="StyleUnderline"/>
        </w:rPr>
        <w:t xml:space="preserve">has </w:t>
      </w:r>
      <w:r w:rsidRPr="00CF0AC3">
        <w:rPr>
          <w:rStyle w:val="Emphasis"/>
          <w:highlight w:val="cyan"/>
        </w:rPr>
        <w:t>disappeared</w:t>
      </w:r>
      <w:r w:rsidRPr="00CF0AC3">
        <w:rPr>
          <w:rStyle w:val="StyleUnderline"/>
          <w:highlight w:val="cyan"/>
        </w:rPr>
        <w:t xml:space="preserve"> and</w:t>
      </w:r>
      <w:r w:rsidRPr="005212F2">
        <w:rPr>
          <w:rStyle w:val="StyleUnderline"/>
        </w:rPr>
        <w:t xml:space="preserve"> the </w:t>
      </w:r>
      <w:r w:rsidRPr="00CF0AC3">
        <w:rPr>
          <w:rStyle w:val="Emphasis"/>
          <w:highlight w:val="cyan"/>
        </w:rPr>
        <w:t>weather</w:t>
      </w:r>
      <w:r w:rsidRPr="005212F2">
        <w:rPr>
          <w:rStyle w:val="StyleUnderline"/>
        </w:rPr>
        <w:t xml:space="preserve"> has </w:t>
      </w:r>
      <w:r w:rsidRPr="00CF0AC3">
        <w:rPr>
          <w:rStyle w:val="StyleUnderline"/>
          <w:highlight w:val="cyan"/>
        </w:rPr>
        <w:t>become</w:t>
      </w:r>
      <w:r w:rsidRPr="005212F2">
        <w:rPr>
          <w:rStyle w:val="StyleUnderline"/>
        </w:rPr>
        <w:t xml:space="preserve"> </w:t>
      </w:r>
      <w:r w:rsidRPr="005212F2">
        <w:rPr>
          <w:rStyle w:val="Emphasis"/>
        </w:rPr>
        <w:t xml:space="preserve">more </w:t>
      </w:r>
      <w:r w:rsidRPr="00CF0AC3">
        <w:rPr>
          <w:rStyle w:val="Emphasis"/>
          <w:highlight w:val="cyan"/>
        </w:rPr>
        <w:t>extreme</w:t>
      </w:r>
      <w:r w:rsidRPr="0064643B">
        <w:rPr>
          <w:sz w:val="16"/>
        </w:rPr>
        <w:t xml:space="preserve">. The concept of consumer welfare in </w:t>
      </w:r>
      <w:r w:rsidRPr="00CF0AC3">
        <w:rPr>
          <w:rStyle w:val="StyleUnderline"/>
          <w:highlight w:val="cyan"/>
        </w:rPr>
        <w:t>antitrust must be</w:t>
      </w:r>
      <w:r w:rsidRPr="00740D4F">
        <w:rPr>
          <w:rStyle w:val="StyleUnderline"/>
        </w:rPr>
        <w:t xml:space="preserve"> </w:t>
      </w:r>
      <w:r w:rsidRPr="00740D4F">
        <w:rPr>
          <w:rStyle w:val="Emphasis"/>
        </w:rPr>
        <w:t>situated</w:t>
      </w:r>
      <w:r w:rsidRPr="00740D4F">
        <w:rPr>
          <w:rStyle w:val="StyleUnderline"/>
        </w:rPr>
        <w:t xml:space="preserve"> and </w:t>
      </w:r>
      <w:r w:rsidRPr="00CF0AC3">
        <w:rPr>
          <w:rStyle w:val="Emphasis"/>
          <w:highlight w:val="cyan"/>
        </w:rPr>
        <w:t>rooted</w:t>
      </w:r>
      <w:r w:rsidRPr="00CF0AC3">
        <w:rPr>
          <w:rStyle w:val="StyleUnderline"/>
          <w:highlight w:val="cyan"/>
        </w:rPr>
        <w:t xml:space="preserve"> in</w:t>
      </w:r>
      <w:r w:rsidRPr="00740D4F">
        <w:rPr>
          <w:rStyle w:val="StyleUnderline"/>
        </w:rPr>
        <w:t xml:space="preserve"> this </w:t>
      </w:r>
      <w:r w:rsidRPr="00CF0AC3">
        <w:rPr>
          <w:rStyle w:val="StyleUnderline"/>
          <w:highlight w:val="cyan"/>
        </w:rPr>
        <w:t>context</w:t>
      </w:r>
      <w:r w:rsidRPr="0064643B">
        <w:rPr>
          <w:sz w:val="16"/>
        </w:rPr>
        <w:t>. It cannot be otherwise. There will be limits to how far antitrust can help with all these problems, but it can certainly harm or hinder progress towards solutions.</w:t>
      </w:r>
    </w:p>
    <w:p w14:paraId="6005EB0E" w14:textId="77777777" w:rsidR="006F0638" w:rsidRPr="0064643B" w:rsidRDefault="006F0638" w:rsidP="006F0638">
      <w:pPr>
        <w:rPr>
          <w:sz w:val="16"/>
        </w:rPr>
      </w:pPr>
      <w:r w:rsidRPr="0064643B">
        <w:rPr>
          <w:sz w:val="16"/>
        </w:rPr>
        <w:t xml:space="preserve">In its essence, </w:t>
      </w:r>
      <w:r w:rsidRPr="00740D4F">
        <w:rPr>
          <w:rStyle w:val="StyleUnderline"/>
        </w:rPr>
        <w:t xml:space="preserve">antitrust is </w:t>
      </w:r>
      <w:r w:rsidRPr="00740D4F">
        <w:rPr>
          <w:rStyle w:val="Emphasis"/>
        </w:rPr>
        <w:t>industrial policy</w:t>
      </w:r>
      <w:r w:rsidRPr="0064643B">
        <w:rPr>
          <w:sz w:val="16"/>
        </w:rPr>
        <w:t xml:space="preserve">. It determines which organisations can legally build scale, and what they are allowed to do with the resulting power within the rules of fair market conduct. 3 </w:t>
      </w:r>
      <w:r w:rsidRPr="00BD12D7">
        <w:rPr>
          <w:rStyle w:val="StyleUnderline"/>
        </w:rPr>
        <w:t xml:space="preserve">This </w:t>
      </w:r>
      <w:r w:rsidRPr="00CF0AC3">
        <w:rPr>
          <w:rStyle w:val="StyleUnderline"/>
          <w:highlight w:val="cyan"/>
        </w:rPr>
        <w:t xml:space="preserve">makes antitrust </w:t>
      </w:r>
      <w:r w:rsidRPr="00CF0AC3">
        <w:rPr>
          <w:rStyle w:val="Emphasis"/>
          <w:highlight w:val="cyan"/>
        </w:rPr>
        <w:t>central</w:t>
      </w:r>
      <w:r w:rsidRPr="00CF0AC3">
        <w:rPr>
          <w:rStyle w:val="StyleUnderline"/>
          <w:highlight w:val="cyan"/>
        </w:rPr>
        <w:t xml:space="preserve"> to</w:t>
      </w:r>
      <w:r w:rsidRPr="0064643B">
        <w:rPr>
          <w:sz w:val="16"/>
        </w:rPr>
        <w:t xml:space="preserve"> debates around </w:t>
      </w:r>
      <w:r w:rsidRPr="00BD12D7">
        <w:rPr>
          <w:rStyle w:val="StyleUnderline"/>
        </w:rPr>
        <w:t xml:space="preserve">the future of </w:t>
      </w:r>
      <w:r w:rsidRPr="00CF0AC3">
        <w:rPr>
          <w:rStyle w:val="Emphasis"/>
          <w:highlight w:val="cyan"/>
        </w:rPr>
        <w:t>work</w:t>
      </w:r>
      <w:r w:rsidRPr="00BD12D7">
        <w:rPr>
          <w:rStyle w:val="StyleUnderline"/>
        </w:rPr>
        <w:t xml:space="preserve">, economic </w:t>
      </w:r>
      <w:r w:rsidRPr="00CF0AC3">
        <w:rPr>
          <w:rStyle w:val="Emphasis"/>
          <w:highlight w:val="cyan"/>
        </w:rPr>
        <w:t>development</w:t>
      </w:r>
      <w:r w:rsidRPr="00CF0AC3">
        <w:rPr>
          <w:rStyle w:val="StyleUnderline"/>
          <w:highlight w:val="cyan"/>
        </w:rPr>
        <w:t xml:space="preserve">, </w:t>
      </w:r>
      <w:r w:rsidRPr="00CF0AC3">
        <w:rPr>
          <w:rStyle w:val="Emphasis"/>
          <w:highlight w:val="cyan"/>
        </w:rPr>
        <w:t>health</w:t>
      </w:r>
      <w:r w:rsidRPr="00BD12D7">
        <w:rPr>
          <w:rStyle w:val="Emphasis"/>
        </w:rPr>
        <w:t>care</w:t>
      </w:r>
      <w:r w:rsidRPr="00BD12D7">
        <w:rPr>
          <w:rStyle w:val="StyleUnderline"/>
        </w:rPr>
        <w:t xml:space="preserve">, </w:t>
      </w:r>
      <w:r w:rsidRPr="00CF0AC3">
        <w:rPr>
          <w:rStyle w:val="Emphasis"/>
          <w:highlight w:val="cyan"/>
        </w:rPr>
        <w:t>food</w:t>
      </w:r>
      <w:r w:rsidRPr="00BD12D7">
        <w:rPr>
          <w:rStyle w:val="StyleUnderline"/>
        </w:rPr>
        <w:t xml:space="preserve"> systems, and the </w:t>
      </w:r>
      <w:r w:rsidRPr="00CF0AC3">
        <w:rPr>
          <w:rStyle w:val="Emphasis"/>
          <w:highlight w:val="cyan"/>
        </w:rPr>
        <w:t>future</w:t>
      </w:r>
      <w:r w:rsidRPr="00BD12D7">
        <w:rPr>
          <w:rStyle w:val="Emphasis"/>
        </w:rPr>
        <w:t xml:space="preserve"> of </w:t>
      </w:r>
      <w:r w:rsidRPr="00CF0AC3">
        <w:rPr>
          <w:rStyle w:val="Emphasis"/>
          <w:highlight w:val="cyan"/>
        </w:rPr>
        <w:t>tech</w:t>
      </w:r>
      <w:r w:rsidRPr="00BD12D7">
        <w:rPr>
          <w:rStyle w:val="Emphasis"/>
        </w:rPr>
        <w:t>nology</w:t>
      </w:r>
      <w:r w:rsidRPr="0064643B">
        <w:rPr>
          <w:sz w:val="16"/>
        </w:rPr>
        <w:t>.</w:t>
      </w:r>
    </w:p>
    <w:p w14:paraId="5E176A93" w14:textId="77777777" w:rsidR="006F0638" w:rsidRPr="0064643B" w:rsidRDefault="006F0638" w:rsidP="006F0638">
      <w:pPr>
        <w:rPr>
          <w:sz w:val="16"/>
        </w:rPr>
      </w:pPr>
      <w:r w:rsidRPr="0064643B">
        <w:rPr>
          <w:sz w:val="16"/>
        </w:rPr>
        <w:t xml:space="preserve">The context also urges us to be circumspect and intentional when it comes to comes to innovation. Within antitrust, innovation is efficiency on steroids. According to Tad Lipsky, there is a common understanding “shared across the entire spectrum of expert economic opinion” that “the predominant determinant of overall increases in our economic well-being is innovation”. 4 That is quite a statement. When it comes to climate change, green tech innovations could certainly help us live in a zero-carbon world, but we already have the technologies we need to decarbonise. It is the structure of the economy, and politics, that must catch up. When it comes to inequality, the theory is that innovations increase productivity, raising earnings and increasing the size of the economic pie. That will </w:t>
      </w:r>
      <w:r w:rsidRPr="00700944">
        <w:rPr>
          <w:rStyle w:val="Emphasis"/>
        </w:rPr>
        <w:t xml:space="preserve">only </w:t>
      </w:r>
      <w:r w:rsidRPr="00CF0AC3">
        <w:rPr>
          <w:rStyle w:val="Emphasis"/>
          <w:highlight w:val="cyan"/>
        </w:rPr>
        <w:t>solve</w:t>
      </w:r>
      <w:r w:rsidRPr="00CF0AC3">
        <w:rPr>
          <w:rStyle w:val="StyleUnderline"/>
          <w:highlight w:val="cyan"/>
        </w:rPr>
        <w:t xml:space="preserve"> inequality if</w:t>
      </w:r>
      <w:r w:rsidRPr="00700944">
        <w:rPr>
          <w:rStyle w:val="StyleUnderline"/>
        </w:rPr>
        <w:t xml:space="preserve"> the </w:t>
      </w:r>
      <w:r w:rsidRPr="00CF0AC3">
        <w:rPr>
          <w:rStyle w:val="Emphasis"/>
          <w:highlight w:val="cyan"/>
        </w:rPr>
        <w:t>gains</w:t>
      </w:r>
      <w:r w:rsidRPr="00CF0AC3">
        <w:rPr>
          <w:rStyle w:val="StyleUnderline"/>
          <w:highlight w:val="cyan"/>
        </w:rPr>
        <w:t xml:space="preserve"> are </w:t>
      </w:r>
      <w:r w:rsidRPr="00CF0AC3">
        <w:rPr>
          <w:rStyle w:val="Emphasis"/>
          <w:highlight w:val="cyan"/>
        </w:rPr>
        <w:t>distributed</w:t>
      </w:r>
      <w:r w:rsidRPr="0064643B">
        <w:rPr>
          <w:sz w:val="16"/>
        </w:rPr>
        <w:t xml:space="preserve"> (and redistributed) fairly, not just through the tax and benefits systems, but also </w:t>
      </w:r>
      <w:r w:rsidRPr="00CF0AC3">
        <w:rPr>
          <w:rStyle w:val="StyleUnderline"/>
          <w:highlight w:val="cyan"/>
        </w:rPr>
        <w:t>at</w:t>
      </w:r>
      <w:r w:rsidRPr="00700944">
        <w:rPr>
          <w:rStyle w:val="StyleUnderline"/>
        </w:rPr>
        <w:t xml:space="preserve"> the </w:t>
      </w:r>
      <w:r w:rsidRPr="00CF0AC3">
        <w:rPr>
          <w:rStyle w:val="Emphasis"/>
          <w:highlight w:val="cyan"/>
        </w:rPr>
        <w:t>point</w:t>
      </w:r>
      <w:r w:rsidRPr="00CF0AC3">
        <w:rPr>
          <w:rStyle w:val="StyleUnderline"/>
          <w:highlight w:val="cyan"/>
        </w:rPr>
        <w:t xml:space="preserve"> of </w:t>
      </w:r>
      <w:r w:rsidRPr="00CF0AC3">
        <w:rPr>
          <w:rStyle w:val="Emphasis"/>
          <w:highlight w:val="cyan"/>
        </w:rPr>
        <w:t>production</w:t>
      </w:r>
      <w:r w:rsidRPr="0064643B">
        <w:rPr>
          <w:sz w:val="16"/>
        </w:rPr>
        <w:t>. Otherwise rising capital productivity can be accompanied by unemployment or, as we also see today, underemployment and the degradation of employment terms.</w:t>
      </w:r>
    </w:p>
    <w:p w14:paraId="43607839" w14:textId="77777777" w:rsidR="006F0638" w:rsidRPr="0064643B" w:rsidRDefault="006F0638" w:rsidP="006F0638">
      <w:pPr>
        <w:rPr>
          <w:sz w:val="16"/>
        </w:rPr>
      </w:pPr>
      <w:r w:rsidRPr="0064643B">
        <w:rPr>
          <w:sz w:val="16"/>
        </w:rPr>
        <w:t xml:space="preserve">Opioids were an innovation. Fracking is an innovation. Naked Credit Default Swaps were innovations. 5 </w:t>
      </w:r>
      <w:r w:rsidRPr="00CF0AC3">
        <w:rPr>
          <w:rStyle w:val="StyleUnderline"/>
          <w:highlight w:val="cyan"/>
        </w:rPr>
        <w:t xml:space="preserve">Not </w:t>
      </w:r>
      <w:r w:rsidRPr="00CF0AC3">
        <w:rPr>
          <w:rStyle w:val="Emphasis"/>
          <w:highlight w:val="cyan"/>
        </w:rPr>
        <w:t>all</w:t>
      </w:r>
      <w:r w:rsidRPr="00CF0AC3">
        <w:rPr>
          <w:rStyle w:val="StyleUnderline"/>
          <w:highlight w:val="cyan"/>
        </w:rPr>
        <w:t xml:space="preserve"> innovations are </w:t>
      </w:r>
      <w:r w:rsidRPr="00CF0AC3">
        <w:rPr>
          <w:rStyle w:val="Emphasis"/>
          <w:highlight w:val="cyan"/>
        </w:rPr>
        <w:t>good</w:t>
      </w:r>
      <w:r w:rsidRPr="00784F2C">
        <w:rPr>
          <w:rStyle w:val="StyleUnderline"/>
        </w:rPr>
        <w:t xml:space="preserve">. The </w:t>
      </w:r>
      <w:r w:rsidRPr="00CF0AC3">
        <w:rPr>
          <w:rStyle w:val="Emphasis"/>
          <w:highlight w:val="cyan"/>
        </w:rPr>
        <w:t>direction</w:t>
      </w:r>
      <w:r w:rsidRPr="00784F2C">
        <w:rPr>
          <w:rStyle w:val="StyleUnderline"/>
        </w:rPr>
        <w:t xml:space="preserve"> of innovation </w:t>
      </w:r>
      <w:r w:rsidRPr="00CF0AC3">
        <w:rPr>
          <w:rStyle w:val="Emphasis"/>
          <w:highlight w:val="cyan"/>
        </w:rPr>
        <w:t>matters</w:t>
      </w:r>
      <w:r w:rsidRPr="0064643B">
        <w:rPr>
          <w:sz w:val="16"/>
        </w:rPr>
        <w:t>, and while this may be influenced along paths that are profitable, paths of innovation should not be captured, unprofitable but world-saving innovations should not be side-lined, and democratic institutions should have a say in what is acceptable. At this moment, we cannot afford anything else.</w:t>
      </w:r>
    </w:p>
    <w:p w14:paraId="66F0EEFB" w14:textId="77777777" w:rsidR="006F0638" w:rsidRPr="0064643B" w:rsidRDefault="006F0638" w:rsidP="006F0638">
      <w:pPr>
        <w:rPr>
          <w:sz w:val="16"/>
        </w:rPr>
      </w:pPr>
      <w:r w:rsidRPr="0064643B">
        <w:rPr>
          <w:sz w:val="16"/>
        </w:rPr>
        <w:t>The Role of Consumer Welfare Within the Antitrust System</w:t>
      </w:r>
    </w:p>
    <w:p w14:paraId="440D0FF0" w14:textId="77777777" w:rsidR="006F0638" w:rsidRPr="0064643B" w:rsidRDefault="006F0638" w:rsidP="006F0638">
      <w:pPr>
        <w:rPr>
          <w:sz w:val="16"/>
        </w:rPr>
      </w:pPr>
      <w:r w:rsidRPr="0064643B">
        <w:rPr>
          <w:sz w:val="16"/>
        </w:rPr>
        <w:t>Of course, the most immediately relevant context to antitrust policy is the emerging consensus that markets have been growing more concentrated around the world. 6 If so, then what is the goal of competition policy? Until we agree on that, it will be very hard to determine the right test for assessing what business conduct is “good” or “bad”. Indeed, the terrain of debate is not actually consumer welfare, it is a debate over the goals of the antitrust system.</w:t>
      </w:r>
    </w:p>
    <w:p w14:paraId="44295496" w14:textId="77777777" w:rsidR="006F0638" w:rsidRPr="0064643B" w:rsidRDefault="006F0638" w:rsidP="006F0638">
      <w:pPr>
        <w:rPr>
          <w:sz w:val="16"/>
        </w:rPr>
      </w:pPr>
      <w:r w:rsidRPr="0064643B">
        <w:rPr>
          <w:sz w:val="16"/>
        </w:rPr>
        <w:t>Systems thinker Donella Meadows tells us that goals of a system are “not so much deducible from what anyone says” but rather “from what the system does.”7 As I write elsewhere, “an objective observer would be forgiven for thinking that the goal of competition law is not to protect competition but instead to concentrate markets and to leave corporate power and the deal-making of lawyers and bankers relatively untouched. Because this is what the system does.”8</w:t>
      </w:r>
    </w:p>
    <w:p w14:paraId="009ED5A3" w14:textId="77777777" w:rsidR="006F0638" w:rsidRPr="0064643B" w:rsidRDefault="006F0638" w:rsidP="006F0638">
      <w:pPr>
        <w:rPr>
          <w:sz w:val="16"/>
        </w:rPr>
      </w:pPr>
      <w:r w:rsidRPr="0064643B">
        <w:rPr>
          <w:sz w:val="16"/>
        </w:rPr>
        <w:t>It is not just antitrust law and the consumer welfare standard at work, of course. It is also bankruptcy law, that affects how willing people are to take risks. It is IP law, that determines the rewards. It is tax law, which decides how much of the rewards you get to keep.</w:t>
      </w:r>
    </w:p>
    <w:p w14:paraId="68768B34" w14:textId="77777777" w:rsidR="006F0638" w:rsidRPr="0064643B" w:rsidRDefault="006F0638" w:rsidP="006F0638">
      <w:pPr>
        <w:rPr>
          <w:sz w:val="16"/>
        </w:rPr>
      </w:pPr>
      <w:r w:rsidRPr="0064643B">
        <w:rPr>
          <w:sz w:val="16"/>
        </w:rPr>
        <w:t>On some level, those who argue to retain the consumer welfare standard as it is must be content with the outcomes. They defend consumer welfare from first principles, but they must also be relatively happy with what the antitrust system does. They concede that the world is in trouble but contend that it is other reforms that must tackle the problems. 9 They must conclude that massive industrial concentration in markets is no barrier to this.</w:t>
      </w:r>
    </w:p>
    <w:p w14:paraId="26C7448D" w14:textId="77777777" w:rsidR="006F0638" w:rsidRPr="0064643B" w:rsidRDefault="006F0638" w:rsidP="006F0638">
      <w:pPr>
        <w:rPr>
          <w:sz w:val="16"/>
        </w:rPr>
      </w:pPr>
      <w:r w:rsidRPr="0064643B">
        <w:rPr>
          <w:sz w:val="16"/>
        </w:rPr>
        <w:lastRenderedPageBreak/>
        <w:t>Those who reject consumer welfare as the dominant paradigm are not content with today’s outcomes. Tim Wu suggests there could theoretically be a “good faith” version of the consumer welfare standard, which he characterises as an “earnest and honest effort to tether the law to a welfare standard.”10 What we have instead, he says, is the “bad faith” version, the goal of which is the “nullification of the law itself.”11 Fiona Scott Morton labels the current debate on the consumer welfare standard a “red herring” because reformers are really attacking the “defendant-friendly” version of the test and not the standard itself.12</w:t>
      </w:r>
    </w:p>
    <w:p w14:paraId="459DA16D" w14:textId="77777777" w:rsidR="006F0638" w:rsidRPr="0064643B" w:rsidRDefault="006F0638" w:rsidP="006F0638">
      <w:pPr>
        <w:rPr>
          <w:sz w:val="16"/>
        </w:rPr>
      </w:pPr>
      <w:r w:rsidRPr="0064643B">
        <w:rPr>
          <w:sz w:val="16"/>
        </w:rPr>
        <w:t>But some, including myself, are going further, challenging even the “good faith” version of consumer welfare, challenging the standard itself. This position holds that consumer welfare as a concept has been used as a Trojan Horse to sanitise monopoly.13 For myself, I suspect the difference lies in having different goals in mind.</w:t>
      </w:r>
    </w:p>
    <w:p w14:paraId="4B46A205" w14:textId="77777777" w:rsidR="006F0638" w:rsidRPr="0064643B" w:rsidRDefault="006F0638" w:rsidP="006F0638">
      <w:pPr>
        <w:rPr>
          <w:sz w:val="16"/>
        </w:rPr>
      </w:pPr>
      <w:r w:rsidRPr="0064643B">
        <w:rPr>
          <w:sz w:val="16"/>
        </w:rPr>
        <w:t xml:space="preserve">I argue that the goal of </w:t>
      </w:r>
      <w:r w:rsidRPr="00CF0AC3">
        <w:rPr>
          <w:rStyle w:val="StyleUnderline"/>
          <w:highlight w:val="cyan"/>
        </w:rPr>
        <w:t>antitrust</w:t>
      </w:r>
      <w:r w:rsidRPr="008E5F99">
        <w:rPr>
          <w:rStyle w:val="StyleUnderline"/>
        </w:rPr>
        <w:t xml:space="preserve"> should be to </w:t>
      </w:r>
      <w:r w:rsidRPr="008E5F99">
        <w:rPr>
          <w:rStyle w:val="Emphasis"/>
        </w:rPr>
        <w:t xml:space="preserve">create </w:t>
      </w:r>
      <w:r w:rsidRPr="00CF0AC3">
        <w:rPr>
          <w:rStyle w:val="Emphasis"/>
          <w:highlight w:val="cyan"/>
        </w:rPr>
        <w:t>balance</w:t>
      </w:r>
      <w:r w:rsidRPr="008E5F99">
        <w:rPr>
          <w:rStyle w:val="StyleUnderline"/>
        </w:rPr>
        <w:t xml:space="preserve"> of </w:t>
      </w:r>
      <w:r w:rsidRPr="00CF0AC3">
        <w:rPr>
          <w:rStyle w:val="StyleUnderline"/>
          <w:highlight w:val="cyan"/>
        </w:rPr>
        <w:t>power</w:t>
      </w:r>
      <w:r w:rsidRPr="008E5F99">
        <w:rPr>
          <w:rStyle w:val="StyleUnderline"/>
        </w:rPr>
        <w:t xml:space="preserve"> in the economy </w:t>
      </w:r>
      <w:r w:rsidRPr="008E5F99">
        <w:rPr>
          <w:rStyle w:val="Emphasis"/>
        </w:rPr>
        <w:t>between</w:t>
      </w:r>
      <w:r w:rsidRPr="008E5F99">
        <w:rPr>
          <w:rStyle w:val="StyleUnderline"/>
        </w:rPr>
        <w:t xml:space="preserve"> market, state and society</w:t>
      </w:r>
      <w:r w:rsidRPr="0064643B">
        <w:rPr>
          <w:sz w:val="16"/>
        </w:rPr>
        <w:t xml:space="preserve"> 14 </w:t>
      </w:r>
      <w:r w:rsidRPr="008E5F99">
        <w:rPr>
          <w:rStyle w:val="StyleUnderline"/>
        </w:rPr>
        <w:t xml:space="preserve">and to protect </w:t>
      </w:r>
      <w:r w:rsidRPr="00CF0AC3">
        <w:rPr>
          <w:rStyle w:val="StyleUnderline"/>
          <w:highlight w:val="cyan"/>
        </w:rPr>
        <w:t>and promote</w:t>
      </w:r>
      <w:r w:rsidRPr="008E5F99">
        <w:rPr>
          <w:rStyle w:val="StyleUnderline"/>
        </w:rPr>
        <w:t xml:space="preserve"> economic</w:t>
      </w:r>
      <w:r w:rsidRPr="0064643B">
        <w:rPr>
          <w:sz w:val="16"/>
        </w:rPr>
        <w:t xml:space="preserve"> (</w:t>
      </w:r>
      <w:r w:rsidRPr="008E5F99">
        <w:rPr>
          <w:rStyle w:val="StyleUnderline"/>
        </w:rPr>
        <w:t>and political</w:t>
      </w:r>
      <w:r w:rsidRPr="0064643B">
        <w:rPr>
          <w:sz w:val="16"/>
        </w:rPr>
        <w:t xml:space="preserve">) </w:t>
      </w:r>
      <w:r w:rsidRPr="00CF0AC3">
        <w:rPr>
          <w:rStyle w:val="Emphasis"/>
          <w:highlight w:val="cyan"/>
        </w:rPr>
        <w:t>democracy</w:t>
      </w:r>
      <w:r w:rsidRPr="0064643B">
        <w:rPr>
          <w:sz w:val="16"/>
        </w:rPr>
        <w:t xml:space="preserve"> 15 </w:t>
      </w:r>
      <w:r w:rsidRPr="008E5F99">
        <w:rPr>
          <w:rStyle w:val="StyleUnderline"/>
        </w:rPr>
        <w:t xml:space="preserve">and </w:t>
      </w:r>
      <w:r w:rsidRPr="008E5F99">
        <w:rPr>
          <w:rStyle w:val="Emphasis"/>
        </w:rPr>
        <w:t>broad-based</w:t>
      </w:r>
      <w:r w:rsidRPr="008E5F99">
        <w:rPr>
          <w:rStyle w:val="StyleUnderline"/>
        </w:rPr>
        <w:t xml:space="preserve"> prosperity. </w:t>
      </w:r>
      <w:r w:rsidRPr="00CF0AC3">
        <w:rPr>
          <w:rStyle w:val="StyleUnderline"/>
          <w:highlight w:val="cyan"/>
        </w:rPr>
        <w:t>Such</w:t>
      </w:r>
      <w:r w:rsidRPr="008E5F99">
        <w:rPr>
          <w:rStyle w:val="StyleUnderline"/>
        </w:rPr>
        <w:t xml:space="preserve"> a </w:t>
      </w:r>
      <w:r w:rsidRPr="00CF0AC3">
        <w:rPr>
          <w:rStyle w:val="StyleUnderline"/>
          <w:highlight w:val="cyan"/>
        </w:rPr>
        <w:t>system would be “</w:t>
      </w:r>
      <w:r w:rsidRPr="00CF0AC3">
        <w:rPr>
          <w:rStyle w:val="Emphasis"/>
          <w:highlight w:val="cyan"/>
        </w:rPr>
        <w:t>anti-monopoly</w:t>
      </w:r>
      <w:r w:rsidRPr="00CF0AC3">
        <w:rPr>
          <w:rStyle w:val="StyleUnderline"/>
          <w:highlight w:val="cyan"/>
        </w:rPr>
        <w:t>”</w:t>
      </w:r>
      <w:r w:rsidRPr="008E5F99">
        <w:rPr>
          <w:rStyle w:val="StyleUnderline"/>
        </w:rPr>
        <w:t xml:space="preserve"> in stance, </w:t>
      </w:r>
      <w:r w:rsidRPr="0064643B">
        <w:rPr>
          <w:rStyle w:val="StyleUnderline"/>
        </w:rPr>
        <w:t xml:space="preserve">fundamentally </w:t>
      </w:r>
      <w:r w:rsidRPr="00CF0AC3">
        <w:rPr>
          <w:rStyle w:val="Emphasis"/>
          <w:highlight w:val="cyan"/>
        </w:rPr>
        <w:t>challenging dominance</w:t>
      </w:r>
      <w:r w:rsidRPr="008E5F99">
        <w:rPr>
          <w:rStyle w:val="StyleUnderline"/>
        </w:rPr>
        <w:t xml:space="preserve"> and domination</w:t>
      </w:r>
      <w:r w:rsidRPr="0064643B">
        <w:rPr>
          <w:sz w:val="16"/>
        </w:rPr>
        <w:t>, excusing concentrations of power only where they demonstrably serve the public interest and where power is accompanied by democratic checks and balances. In antitrust speak, the goal of the system is the public interest, and monopoly is presumed to act against the public interest until shown otherwise. Does this mean that “big is bad”? It means that there would be an understanding that “big is power”, and power must be accountable. Power must not be left to determine its own accountability.</w:t>
      </w:r>
    </w:p>
    <w:p w14:paraId="6FC28855" w14:textId="77777777" w:rsidR="006F0638" w:rsidRPr="0064643B" w:rsidRDefault="006F0638" w:rsidP="006F0638">
      <w:pPr>
        <w:rPr>
          <w:sz w:val="16"/>
        </w:rPr>
      </w:pPr>
      <w:r w:rsidRPr="0064643B">
        <w:rPr>
          <w:sz w:val="16"/>
        </w:rPr>
        <w:t>If not consumer welfare, then what? Targeting excessive power.</w:t>
      </w:r>
    </w:p>
    <w:p w14:paraId="14F52203" w14:textId="77777777" w:rsidR="006F0638" w:rsidRPr="0064643B" w:rsidRDefault="006F0638" w:rsidP="006F0638">
      <w:pPr>
        <w:rPr>
          <w:sz w:val="16"/>
        </w:rPr>
      </w:pPr>
      <w:r w:rsidRPr="0064643B">
        <w:rPr>
          <w:sz w:val="16"/>
        </w:rPr>
        <w:t>This new standard does not have a catchy name, yet. The existing language, including the words “competition” and “welfare”, come with oversized baggage. As Zuboff warns, we must resist the temptation to shove unprecedented circumstances into familiar categories.</w:t>
      </w:r>
    </w:p>
    <w:p w14:paraId="1B268D9B" w14:textId="77777777" w:rsidR="006F0638" w:rsidRPr="0064643B" w:rsidRDefault="006F0638" w:rsidP="006F0638">
      <w:pPr>
        <w:rPr>
          <w:sz w:val="16"/>
        </w:rPr>
      </w:pPr>
      <w:r w:rsidRPr="0064643B">
        <w:rPr>
          <w:sz w:val="16"/>
        </w:rPr>
        <w:t xml:space="preserve">One possibility is the “excessive power standard”. The </w:t>
      </w:r>
      <w:r w:rsidRPr="00B01835">
        <w:rPr>
          <w:rStyle w:val="Emphasis"/>
        </w:rPr>
        <w:t>standard</w:t>
      </w:r>
      <w:r w:rsidRPr="00B01835">
        <w:rPr>
          <w:rStyle w:val="StyleUnderline"/>
        </w:rPr>
        <w:t xml:space="preserve"> would seek to </w:t>
      </w:r>
      <w:r w:rsidRPr="00CF0AC3">
        <w:rPr>
          <w:rStyle w:val="Emphasis"/>
          <w:highlight w:val="cyan"/>
        </w:rPr>
        <w:t>identify excessive</w:t>
      </w:r>
      <w:r w:rsidRPr="00CF0AC3">
        <w:rPr>
          <w:rStyle w:val="StyleUnderline"/>
          <w:highlight w:val="cyan"/>
        </w:rPr>
        <w:t xml:space="preserve"> power contrary to</w:t>
      </w:r>
      <w:r w:rsidRPr="00B01835">
        <w:rPr>
          <w:rStyle w:val="StyleUnderline"/>
        </w:rPr>
        <w:t xml:space="preserve"> the </w:t>
      </w:r>
      <w:r w:rsidRPr="00CF0AC3">
        <w:rPr>
          <w:rStyle w:val="Emphasis"/>
          <w:highlight w:val="cyan"/>
        </w:rPr>
        <w:t>public interest</w:t>
      </w:r>
      <w:r w:rsidRPr="003D4B09">
        <w:rPr>
          <w:rStyle w:val="StyleUnderline"/>
        </w:rPr>
        <w:t xml:space="preserve">. This </w:t>
      </w:r>
      <w:r w:rsidRPr="00CF0AC3">
        <w:rPr>
          <w:rStyle w:val="Emphasis"/>
          <w:highlight w:val="cyan"/>
        </w:rPr>
        <w:t>opens up</w:t>
      </w:r>
      <w:r w:rsidRPr="003D4B09">
        <w:rPr>
          <w:rStyle w:val="StyleUnderline"/>
        </w:rPr>
        <w:t xml:space="preserve"> an </w:t>
      </w:r>
      <w:r w:rsidRPr="00CF0AC3">
        <w:rPr>
          <w:rStyle w:val="Emphasis"/>
          <w:highlight w:val="cyan"/>
        </w:rPr>
        <w:t>entire</w:t>
      </w:r>
      <w:r w:rsidRPr="0064643B">
        <w:rPr>
          <w:sz w:val="16"/>
        </w:rPr>
        <w:t xml:space="preserve"> research </w:t>
      </w:r>
      <w:r w:rsidRPr="003D4B09">
        <w:rPr>
          <w:rStyle w:val="StyleUnderline"/>
        </w:rPr>
        <w:t xml:space="preserve">agenda </w:t>
      </w:r>
      <w:r w:rsidRPr="00CF0AC3">
        <w:rPr>
          <w:rStyle w:val="StyleUnderline"/>
          <w:highlight w:val="cyan"/>
        </w:rPr>
        <w:t>within antitrust</w:t>
      </w:r>
      <w:r w:rsidRPr="0064643B">
        <w:rPr>
          <w:sz w:val="16"/>
        </w:rPr>
        <w:t xml:space="preserve"> (</w:t>
      </w:r>
      <w:r w:rsidRPr="00CF0AC3">
        <w:rPr>
          <w:rStyle w:val="StyleUnderline"/>
          <w:highlight w:val="cyan"/>
        </w:rPr>
        <w:t xml:space="preserve">and </w:t>
      </w:r>
      <w:r w:rsidRPr="003D4B09">
        <w:rPr>
          <w:rStyle w:val="Emphasis"/>
        </w:rPr>
        <w:t>orthodox</w:t>
      </w:r>
      <w:r w:rsidRPr="003D4B09">
        <w:rPr>
          <w:rStyle w:val="StyleUnderline"/>
        </w:rPr>
        <w:t xml:space="preserve"> </w:t>
      </w:r>
      <w:r w:rsidRPr="00CF0AC3">
        <w:rPr>
          <w:rStyle w:val="StyleUnderline"/>
          <w:highlight w:val="cyan"/>
        </w:rPr>
        <w:t>economics</w:t>
      </w:r>
      <w:r w:rsidRPr="0064643B">
        <w:rPr>
          <w:sz w:val="16"/>
        </w:rPr>
        <w:t>) as there has been remarkably little analysis of power, beyond a narrow definition of market power over price, itself connected to the notion of consumer welfare.16</w:t>
      </w:r>
    </w:p>
    <w:p w14:paraId="311335D9" w14:textId="77777777" w:rsidR="006F0638" w:rsidRPr="0064643B" w:rsidRDefault="006F0638" w:rsidP="006F0638">
      <w:pPr>
        <w:rPr>
          <w:sz w:val="16"/>
        </w:rPr>
      </w:pPr>
      <w:r w:rsidRPr="0064643B">
        <w:rPr>
          <w:sz w:val="16"/>
        </w:rPr>
        <w:t xml:space="preserve">Consumer welfare and short- and long-term impacts on prices, quality, choice and “innovation” would be part of the evidence relating to power, but that would not be the end of the story.17 Price markups would be an indicator of power, not the entire scope of power. Impacts on inequality, on economic security, on ecosystem stability, on the spread of misinformation, and on the speed of transition to a sustainable economy, would all be relevant. The motivations of merging parties, cartelists and monopolists would be analysed, not in terms of theoretical models alone, but in terms of business realities: shareholder value imperatives, financialisation, financial leverage, regulatory arbitrage. The stories presented by defendants would not be taken at face value, and parties would be held to claims of efficiencies, with mergers unwound or conduct subsequently prohibited if promised benefits do not in fact emerge. The </w:t>
      </w:r>
      <w:r w:rsidRPr="004860EF">
        <w:rPr>
          <w:rStyle w:val="StyleUnderline"/>
        </w:rPr>
        <w:t xml:space="preserve">standard would be </w:t>
      </w:r>
      <w:r w:rsidRPr="004860EF">
        <w:rPr>
          <w:rStyle w:val="Emphasis"/>
        </w:rPr>
        <w:t>applied</w:t>
      </w:r>
      <w:r w:rsidRPr="004860EF">
        <w:rPr>
          <w:rStyle w:val="StyleUnderline"/>
        </w:rPr>
        <w:t xml:space="preserve"> by </w:t>
      </w:r>
      <w:r w:rsidRPr="00CF0AC3">
        <w:rPr>
          <w:rStyle w:val="StyleUnderline"/>
          <w:highlight w:val="cyan"/>
        </w:rPr>
        <w:t>paying</w:t>
      </w:r>
      <w:r w:rsidRPr="004860EF">
        <w:rPr>
          <w:rStyle w:val="StyleUnderline"/>
        </w:rPr>
        <w:t xml:space="preserve"> </w:t>
      </w:r>
      <w:r w:rsidRPr="004860EF">
        <w:rPr>
          <w:rStyle w:val="Emphasis"/>
        </w:rPr>
        <w:t xml:space="preserve">close </w:t>
      </w:r>
      <w:r w:rsidRPr="00CF0AC3">
        <w:rPr>
          <w:rStyle w:val="Emphasis"/>
          <w:highlight w:val="cyan"/>
        </w:rPr>
        <w:t>attention</w:t>
      </w:r>
      <w:r w:rsidRPr="00CF0AC3">
        <w:rPr>
          <w:rStyle w:val="StyleUnderline"/>
          <w:highlight w:val="cyan"/>
        </w:rPr>
        <w:t xml:space="preserve"> to </w:t>
      </w:r>
      <w:r w:rsidRPr="00CF0AC3">
        <w:rPr>
          <w:rStyle w:val="Emphasis"/>
          <w:highlight w:val="cyan"/>
        </w:rPr>
        <w:t>power</w:t>
      </w:r>
      <w:r w:rsidRPr="004860EF">
        <w:rPr>
          <w:rStyle w:val="StyleUnderline"/>
        </w:rPr>
        <w:t xml:space="preserve"> relations, to </w:t>
      </w:r>
      <w:r w:rsidRPr="00CF0AC3">
        <w:rPr>
          <w:rStyle w:val="Emphasis"/>
          <w:highlight w:val="cyan"/>
        </w:rPr>
        <w:t>bargaining</w:t>
      </w:r>
      <w:r w:rsidRPr="004860EF">
        <w:rPr>
          <w:rStyle w:val="StyleUnderline"/>
        </w:rPr>
        <w:t xml:space="preserve"> power</w:t>
      </w:r>
      <w:r w:rsidRPr="0064643B">
        <w:rPr>
          <w:sz w:val="16"/>
        </w:rPr>
        <w:t xml:space="preserve">, to incipient entrenchment of power, to infrastructural power, to market power leveraged into political power, </w:t>
      </w:r>
      <w:r w:rsidRPr="00CF0AC3">
        <w:rPr>
          <w:rStyle w:val="StyleUnderline"/>
          <w:highlight w:val="cyan"/>
        </w:rPr>
        <w:t xml:space="preserve">to </w:t>
      </w:r>
      <w:r w:rsidRPr="00CF0AC3">
        <w:rPr>
          <w:rStyle w:val="Emphasis"/>
          <w:highlight w:val="cyan"/>
        </w:rPr>
        <w:t>exploitation</w:t>
      </w:r>
      <w:r w:rsidRPr="0064643B">
        <w:rPr>
          <w:sz w:val="16"/>
        </w:rPr>
        <w:t xml:space="preserve">. </w:t>
      </w:r>
    </w:p>
    <w:p w14:paraId="490584B2" w14:textId="77777777" w:rsidR="006F0638" w:rsidRPr="0064643B" w:rsidRDefault="006F0638" w:rsidP="006F0638">
      <w:pPr>
        <w:rPr>
          <w:sz w:val="16"/>
        </w:rPr>
      </w:pPr>
      <w:r w:rsidRPr="0064643B">
        <w:rPr>
          <w:sz w:val="16"/>
        </w:rPr>
        <w:t xml:space="preserve">As important as the standards for identifying problematic conduct would be the process for doing so. Market investigations allow for deeper understanding of the interconnections between different market players and more holistic remedies, potentially untethered from party-specific proofs of harm. </w:t>
      </w:r>
      <w:r w:rsidRPr="00F63B59">
        <w:rPr>
          <w:rStyle w:val="StyleUnderline"/>
        </w:rPr>
        <w:t xml:space="preserve">A wide range of </w:t>
      </w:r>
      <w:r w:rsidRPr="00CF0AC3">
        <w:rPr>
          <w:rStyle w:val="Emphasis"/>
          <w:highlight w:val="cyan"/>
        </w:rPr>
        <w:t>stakeholders</w:t>
      </w:r>
      <w:r w:rsidRPr="00F63B59">
        <w:rPr>
          <w:rStyle w:val="StyleUnderline"/>
        </w:rPr>
        <w:t xml:space="preserve">, far </w:t>
      </w:r>
      <w:r w:rsidRPr="00CF0AC3">
        <w:rPr>
          <w:rStyle w:val="StyleUnderline"/>
          <w:highlight w:val="cyan"/>
        </w:rPr>
        <w:t>beyond</w:t>
      </w:r>
      <w:r w:rsidRPr="00F63B59">
        <w:rPr>
          <w:rStyle w:val="StyleUnderline"/>
        </w:rPr>
        <w:t xml:space="preserve"> the </w:t>
      </w:r>
      <w:r w:rsidRPr="00CF0AC3">
        <w:rPr>
          <w:rStyle w:val="Emphasis"/>
          <w:highlight w:val="cyan"/>
        </w:rPr>
        <w:t>traditional</w:t>
      </w:r>
      <w:r w:rsidRPr="00CF0AC3">
        <w:rPr>
          <w:rStyle w:val="StyleUnderline"/>
          <w:highlight w:val="cyan"/>
        </w:rPr>
        <w:t xml:space="preserve"> competition</w:t>
      </w:r>
      <w:r w:rsidRPr="00F63B59">
        <w:rPr>
          <w:rStyle w:val="StyleUnderline"/>
        </w:rPr>
        <w:t xml:space="preserve"> community, </w:t>
      </w:r>
      <w:r w:rsidRPr="00CF0AC3">
        <w:rPr>
          <w:rStyle w:val="StyleUnderline"/>
          <w:highlight w:val="cyan"/>
        </w:rPr>
        <w:t>should be</w:t>
      </w:r>
      <w:r w:rsidRPr="00F63B59">
        <w:rPr>
          <w:rStyle w:val="StyleUnderline"/>
        </w:rPr>
        <w:t xml:space="preserve"> actively</w:t>
      </w:r>
      <w:r w:rsidRPr="0064643B">
        <w:rPr>
          <w:sz w:val="16"/>
        </w:rPr>
        <w:t xml:space="preserve"> and formally </w:t>
      </w:r>
      <w:r w:rsidRPr="00CF0AC3">
        <w:rPr>
          <w:rStyle w:val="Emphasis"/>
          <w:highlight w:val="cyan"/>
        </w:rPr>
        <w:t>involved</w:t>
      </w:r>
      <w:r w:rsidRPr="000978A0">
        <w:rPr>
          <w:rStyle w:val="StyleUnderline"/>
        </w:rPr>
        <w:t xml:space="preserve"> in</w:t>
      </w:r>
      <w:r w:rsidRPr="0064643B">
        <w:rPr>
          <w:sz w:val="16"/>
        </w:rPr>
        <w:t xml:space="preserve"> identifying issues and assisting with an assessment of the </w:t>
      </w:r>
      <w:r w:rsidRPr="000978A0">
        <w:rPr>
          <w:rStyle w:val="Emphasis"/>
        </w:rPr>
        <w:t>public interest</w:t>
      </w:r>
      <w:r w:rsidRPr="000978A0">
        <w:rPr>
          <w:rStyle w:val="StyleUnderline"/>
        </w:rPr>
        <w:t xml:space="preserve">. This includes </w:t>
      </w:r>
      <w:r w:rsidRPr="00CF0AC3">
        <w:rPr>
          <w:rStyle w:val="Emphasis"/>
          <w:highlight w:val="cyan"/>
        </w:rPr>
        <w:t>workers</w:t>
      </w:r>
      <w:r w:rsidRPr="00CF0AC3">
        <w:rPr>
          <w:rStyle w:val="StyleUnderline"/>
          <w:highlight w:val="cyan"/>
        </w:rPr>
        <w:t xml:space="preserve"> and</w:t>
      </w:r>
      <w:r w:rsidRPr="000978A0">
        <w:rPr>
          <w:rStyle w:val="StyleUnderline"/>
        </w:rPr>
        <w:t xml:space="preserve"> </w:t>
      </w:r>
      <w:r w:rsidRPr="000978A0">
        <w:rPr>
          <w:rStyle w:val="Emphasis"/>
        </w:rPr>
        <w:t xml:space="preserve">worker </w:t>
      </w:r>
      <w:r w:rsidRPr="00CF0AC3">
        <w:rPr>
          <w:rStyle w:val="Emphasis"/>
          <w:highlight w:val="cyan"/>
        </w:rPr>
        <w:t>rep</w:t>
      </w:r>
      <w:r w:rsidRPr="000978A0">
        <w:rPr>
          <w:rStyle w:val="StyleUnderline"/>
        </w:rPr>
        <w:t>resentative</w:t>
      </w:r>
      <w:r w:rsidRPr="00CF0AC3">
        <w:rPr>
          <w:rStyle w:val="Emphasis"/>
          <w:highlight w:val="cyan"/>
        </w:rPr>
        <w:t>s</w:t>
      </w:r>
      <w:r w:rsidRPr="0064643B">
        <w:rPr>
          <w:sz w:val="16"/>
        </w:rPr>
        <w:t>, environmental, privacy, international development and other civil society groups. This would also include consumer groups. Governance of competition authorities themselves should be reviewed. 18 Current imbalances of power cannot be fixed without making it easier for competition authorities to enforce by shifting the burden of proof, expanding investigatory powers, engaging rebuttable presumptions of harm and so on.</w:t>
      </w:r>
    </w:p>
    <w:p w14:paraId="73C089B6" w14:textId="77777777" w:rsidR="006F0638" w:rsidRPr="0064643B" w:rsidRDefault="006F0638" w:rsidP="006F0638">
      <w:pPr>
        <w:rPr>
          <w:sz w:val="16"/>
        </w:rPr>
      </w:pPr>
      <w:r w:rsidRPr="00CF0AC3">
        <w:rPr>
          <w:rStyle w:val="StyleUnderline"/>
          <w:highlight w:val="cyan"/>
        </w:rPr>
        <w:t xml:space="preserve">Remedies are </w:t>
      </w:r>
      <w:r w:rsidRPr="00CF0AC3">
        <w:rPr>
          <w:rStyle w:val="Emphasis"/>
          <w:highlight w:val="cyan"/>
        </w:rPr>
        <w:t>critical</w:t>
      </w:r>
      <w:r w:rsidRPr="0064643B">
        <w:rPr>
          <w:sz w:val="16"/>
        </w:rPr>
        <w:t xml:space="preserve">. Where the problem is power imbalance, introducing more players into the market may be one solution but it is not the only solution. For example, democratising corporate governance and encouraging alternative business models with more democratic ownership structures may help: antitrust authorities may work with governments to facilitate this. </w:t>
      </w:r>
      <w:r w:rsidRPr="00CF0AC3">
        <w:rPr>
          <w:rStyle w:val="Emphasis"/>
          <w:highlight w:val="cyan"/>
        </w:rPr>
        <w:t>Authorities</w:t>
      </w:r>
      <w:r w:rsidRPr="00CF0AC3">
        <w:rPr>
          <w:rStyle w:val="StyleUnderline"/>
          <w:highlight w:val="cyan"/>
        </w:rPr>
        <w:t xml:space="preserve"> can</w:t>
      </w:r>
      <w:r w:rsidRPr="0064643B">
        <w:rPr>
          <w:sz w:val="16"/>
        </w:rPr>
        <w:t xml:space="preserve"> also </w:t>
      </w:r>
      <w:r w:rsidRPr="00CF0AC3">
        <w:rPr>
          <w:rStyle w:val="StyleUnderline"/>
          <w:highlight w:val="cyan"/>
        </w:rPr>
        <w:t xml:space="preserve">get </w:t>
      </w:r>
      <w:r w:rsidRPr="00CF0AC3">
        <w:rPr>
          <w:rStyle w:val="Emphasis"/>
          <w:highlight w:val="cyan"/>
        </w:rPr>
        <w:t>out</w:t>
      </w:r>
      <w:r w:rsidRPr="00CF0AC3">
        <w:rPr>
          <w:rStyle w:val="StyleUnderline"/>
          <w:highlight w:val="cyan"/>
        </w:rPr>
        <w:t xml:space="preserve"> of</w:t>
      </w:r>
      <w:r w:rsidRPr="009129FF">
        <w:rPr>
          <w:rStyle w:val="StyleUnderline"/>
        </w:rPr>
        <w:t xml:space="preserve"> the </w:t>
      </w:r>
      <w:r w:rsidRPr="00CF0AC3">
        <w:rPr>
          <w:rStyle w:val="StyleUnderline"/>
          <w:highlight w:val="cyan"/>
        </w:rPr>
        <w:t xml:space="preserve">way of </w:t>
      </w:r>
      <w:r w:rsidRPr="00E31EDE">
        <w:rPr>
          <w:rStyle w:val="Emphasis"/>
        </w:rPr>
        <w:t>cooperativisation</w:t>
      </w:r>
      <w:r w:rsidRPr="00E31EDE">
        <w:rPr>
          <w:rStyle w:val="StyleUnderline"/>
        </w:rPr>
        <w:t xml:space="preserve"> and</w:t>
      </w:r>
      <w:r w:rsidRPr="0064643B">
        <w:rPr>
          <w:sz w:val="16"/>
        </w:rPr>
        <w:t xml:space="preserve"> other forms of collaboration or </w:t>
      </w:r>
      <w:r w:rsidRPr="00CF0AC3">
        <w:rPr>
          <w:rStyle w:val="Emphasis"/>
          <w:highlight w:val="cyan"/>
        </w:rPr>
        <w:t>unionis</w:t>
      </w:r>
      <w:r w:rsidRPr="009129FF">
        <w:rPr>
          <w:rStyle w:val="StyleUnderline"/>
        </w:rPr>
        <w:t>ation</w:t>
      </w:r>
      <w:r w:rsidRPr="0064643B">
        <w:rPr>
          <w:sz w:val="16"/>
        </w:rPr>
        <w:t xml:space="preserve">, particularly among smaller, disempowered players. Again, </w:t>
      </w:r>
      <w:r w:rsidRPr="00CF0AC3">
        <w:rPr>
          <w:rStyle w:val="StyleUnderline"/>
          <w:highlight w:val="cyan"/>
        </w:rPr>
        <w:t>competition</w:t>
      </w:r>
      <w:r w:rsidRPr="00E0332C">
        <w:rPr>
          <w:rStyle w:val="StyleUnderline"/>
        </w:rPr>
        <w:t xml:space="preserve"> policy </w:t>
      </w:r>
      <w:r w:rsidRPr="00CF0AC3">
        <w:rPr>
          <w:rStyle w:val="StyleUnderline"/>
          <w:highlight w:val="cyan"/>
        </w:rPr>
        <w:t xml:space="preserve">is about </w:t>
      </w:r>
      <w:r w:rsidRPr="00E0332C">
        <w:rPr>
          <w:rStyle w:val="Emphasis"/>
        </w:rPr>
        <w:t xml:space="preserve">sanctioning </w:t>
      </w:r>
      <w:r w:rsidRPr="00CF0AC3">
        <w:rPr>
          <w:rStyle w:val="Emphasis"/>
          <w:highlight w:val="cyan"/>
        </w:rPr>
        <w:t>scale</w:t>
      </w:r>
      <w:r w:rsidRPr="00CF0AC3">
        <w:rPr>
          <w:rStyle w:val="StyleUnderline"/>
          <w:highlight w:val="cyan"/>
        </w:rPr>
        <w:t>, and</w:t>
      </w:r>
      <w:r w:rsidRPr="0064643B">
        <w:rPr>
          <w:sz w:val="16"/>
        </w:rPr>
        <w:t xml:space="preserve"> this </w:t>
      </w:r>
      <w:r w:rsidRPr="00CF0AC3">
        <w:rPr>
          <w:rStyle w:val="Emphasis"/>
          <w:highlight w:val="cyan"/>
        </w:rPr>
        <w:t>power</w:t>
      </w:r>
      <w:r w:rsidRPr="00E0332C">
        <w:rPr>
          <w:rStyle w:val="StyleUnderline"/>
        </w:rPr>
        <w:t xml:space="preserve"> should be </w:t>
      </w:r>
      <w:r w:rsidRPr="00CF0AC3">
        <w:rPr>
          <w:rStyle w:val="StyleUnderline"/>
          <w:highlight w:val="cyan"/>
        </w:rPr>
        <w:t xml:space="preserve">used </w:t>
      </w:r>
      <w:r w:rsidRPr="00CF0AC3">
        <w:rPr>
          <w:rStyle w:val="Emphasis"/>
          <w:highlight w:val="cyan"/>
        </w:rPr>
        <w:t>strategically</w:t>
      </w:r>
      <w:r w:rsidRPr="0064643B">
        <w:rPr>
          <w:sz w:val="16"/>
        </w:rPr>
        <w:t xml:space="preserve">.19 </w:t>
      </w:r>
    </w:p>
    <w:p w14:paraId="3C6FFE48" w14:textId="77777777" w:rsidR="006F0638" w:rsidRPr="0064643B" w:rsidRDefault="006F0638" w:rsidP="006F0638">
      <w:pPr>
        <w:rPr>
          <w:sz w:val="16"/>
        </w:rPr>
      </w:pPr>
      <w:r w:rsidRPr="0064643B">
        <w:rPr>
          <w:sz w:val="16"/>
        </w:rPr>
        <w:t xml:space="preserve">We need an antitrust not for some abstract ideal world, but for the real world we are in now – and for future moments. When power is rebalanced, presumptions may be rebalanced too. Antitrust must adapt. </w:t>
      </w:r>
    </w:p>
    <w:p w14:paraId="2F7AF10A" w14:textId="77777777" w:rsidR="006F0638" w:rsidRDefault="006F0638" w:rsidP="006F0638">
      <w:pPr>
        <w:rPr>
          <w:sz w:val="16"/>
        </w:rPr>
      </w:pPr>
      <w:r w:rsidRPr="0064643B">
        <w:rPr>
          <w:sz w:val="16"/>
        </w:rPr>
        <w:lastRenderedPageBreak/>
        <w:t xml:space="preserve">It is of course true that </w:t>
      </w:r>
      <w:r w:rsidRPr="00CF0AC3">
        <w:rPr>
          <w:rStyle w:val="StyleUnderline"/>
          <w:highlight w:val="cyan"/>
        </w:rPr>
        <w:t>antitrust</w:t>
      </w:r>
      <w:r w:rsidRPr="0064643B">
        <w:rPr>
          <w:sz w:val="16"/>
        </w:rPr>
        <w:t xml:space="preserve"> cannot solve “all of the problems”. 20 But, as I have suggested elsewhere,21 there is one thing that it </w:t>
      </w:r>
      <w:r w:rsidRPr="00CF0AC3">
        <w:rPr>
          <w:rStyle w:val="Emphasis"/>
          <w:highlight w:val="cyan"/>
        </w:rPr>
        <w:t>can</w:t>
      </w:r>
      <w:r w:rsidRPr="00D20D96">
        <w:rPr>
          <w:rStyle w:val="StyleUnderline"/>
        </w:rPr>
        <w:t xml:space="preserve"> solve </w:t>
      </w:r>
      <w:r w:rsidRPr="00CF0AC3">
        <w:rPr>
          <w:rStyle w:val="StyleUnderline"/>
          <w:highlight w:val="cyan"/>
        </w:rPr>
        <w:t xml:space="preserve">and </w:t>
      </w:r>
      <w:r w:rsidRPr="00CF0AC3">
        <w:rPr>
          <w:rStyle w:val="Emphasis"/>
          <w:highlight w:val="cyan"/>
        </w:rPr>
        <w:t>must</w:t>
      </w:r>
      <w:r w:rsidRPr="00633BF2">
        <w:rPr>
          <w:rStyle w:val="StyleUnderline"/>
        </w:rPr>
        <w:t xml:space="preserve"> solve</w:t>
      </w:r>
      <w:r w:rsidRPr="00D20D96">
        <w:rPr>
          <w:rStyle w:val="StyleUnderline"/>
        </w:rPr>
        <w:t xml:space="preserve"> better</w:t>
      </w:r>
      <w:r w:rsidRPr="0064643B">
        <w:rPr>
          <w:sz w:val="16"/>
        </w:rPr>
        <w:t xml:space="preserve">, and that is </w:t>
      </w:r>
      <w:r w:rsidRPr="00CF0AC3">
        <w:rPr>
          <w:rStyle w:val="Emphasis"/>
          <w:highlight w:val="cyan"/>
        </w:rPr>
        <w:t>control</w:t>
      </w:r>
      <w:r w:rsidRPr="00633BF2">
        <w:rPr>
          <w:rStyle w:val="StyleUnderline"/>
        </w:rPr>
        <w:t xml:space="preserve">ling </w:t>
      </w:r>
      <w:r w:rsidRPr="00CF0AC3">
        <w:rPr>
          <w:rStyle w:val="Emphasis"/>
          <w:highlight w:val="cyan"/>
        </w:rPr>
        <w:t>excessive</w:t>
      </w:r>
      <w:r w:rsidRPr="00CF0AC3">
        <w:rPr>
          <w:rStyle w:val="StyleUnderline"/>
          <w:highlight w:val="cyan"/>
        </w:rPr>
        <w:t xml:space="preserve"> power</w:t>
      </w:r>
      <w:r w:rsidRPr="0064643B">
        <w:rPr>
          <w:sz w:val="16"/>
        </w:rPr>
        <w:t>.</w:t>
      </w:r>
    </w:p>
    <w:p w14:paraId="2C31064D" w14:textId="77777777" w:rsidR="00CF0AC3" w:rsidRDefault="00CF0AC3" w:rsidP="006F0638">
      <w:pPr>
        <w:rPr>
          <w:sz w:val="16"/>
        </w:rPr>
      </w:pPr>
    </w:p>
    <w:p w14:paraId="65511CCC" w14:textId="0A412D39" w:rsidR="00CF0AC3" w:rsidRPr="00AF058F" w:rsidRDefault="00CF0AC3" w:rsidP="00CF0AC3">
      <w:pPr>
        <w:pStyle w:val="Heading4"/>
      </w:pPr>
      <w:r>
        <w:t xml:space="preserve">The </w:t>
      </w:r>
      <w:r>
        <w:rPr>
          <w:u w:val="single"/>
        </w:rPr>
        <w:t>taxation plank</w:t>
      </w:r>
      <w:r>
        <w:t xml:space="preserve"> solves better than the plan because of </w:t>
      </w:r>
      <w:r w:rsidRPr="00AF058F">
        <w:rPr>
          <w:u w:val="single"/>
        </w:rPr>
        <w:t>resource repurposing</w:t>
      </w:r>
      <w:r>
        <w:t xml:space="preserve">. Unequal tax codes are otherwise a </w:t>
      </w:r>
      <w:r w:rsidRPr="00AF058F">
        <w:rPr>
          <w:u w:val="single"/>
        </w:rPr>
        <w:t>catastrophic</w:t>
      </w:r>
      <w:r>
        <w:t xml:space="preserve"> alt cause.</w:t>
      </w:r>
    </w:p>
    <w:p w14:paraId="73CABCA9" w14:textId="77777777" w:rsidR="00CF0AC3" w:rsidRPr="00AF058F" w:rsidRDefault="00CF0AC3" w:rsidP="00CF0AC3">
      <w:r>
        <w:t xml:space="preserve">Panayiotis </w:t>
      </w:r>
      <w:r w:rsidRPr="00AF058F">
        <w:rPr>
          <w:rStyle w:val="Style13ptBold"/>
        </w:rPr>
        <w:t>Nicolaides 24</w:t>
      </w:r>
      <w:r>
        <w:t>. Director of Research at the EU Tax Observatory. Et Al (Panel). “</w:t>
      </w:r>
      <w:r w:rsidRPr="00AF058F">
        <w:t>Progressive Taxation and Sustainable Development Goals</w:t>
      </w:r>
      <w:r>
        <w:t xml:space="preserve">.” UN. July 14, 2024. </w:t>
      </w:r>
      <w:r w:rsidRPr="00AF058F">
        <w:t>https://www.taxforsdgs.org/event/progressive-taxation-and-sustainable-development-goals</w:t>
      </w:r>
    </w:p>
    <w:p w14:paraId="43B49794" w14:textId="77777777" w:rsidR="00CF0AC3" w:rsidRPr="00AF058F" w:rsidRDefault="00CF0AC3" w:rsidP="00CF0AC3">
      <w:pPr>
        <w:rPr>
          <w:sz w:val="16"/>
        </w:rPr>
      </w:pPr>
      <w:r w:rsidRPr="00CF0AC3">
        <w:rPr>
          <w:rStyle w:val="StyleUnderline"/>
          <w:highlight w:val="cyan"/>
        </w:rPr>
        <w:t xml:space="preserve">Tax systems play a </w:t>
      </w:r>
      <w:r w:rsidRPr="00CF0AC3">
        <w:rPr>
          <w:rStyle w:val="Emphasis"/>
          <w:sz w:val="28"/>
          <w:szCs w:val="28"/>
          <w:highlight w:val="cyan"/>
        </w:rPr>
        <w:t>pivotal</w:t>
      </w:r>
      <w:r w:rsidRPr="00CF0AC3">
        <w:rPr>
          <w:rStyle w:val="StyleUnderline"/>
          <w:highlight w:val="cyan"/>
        </w:rPr>
        <w:t xml:space="preserve"> role in</w:t>
      </w:r>
      <w:r w:rsidRPr="00AF058F">
        <w:rPr>
          <w:sz w:val="16"/>
        </w:rPr>
        <w:t xml:space="preserve"> redistributing wealth and fostering </w:t>
      </w:r>
      <w:r w:rsidRPr="00AF058F">
        <w:rPr>
          <w:rStyle w:val="StyleUnderline"/>
        </w:rPr>
        <w:t xml:space="preserve">economic </w:t>
      </w:r>
      <w:r w:rsidRPr="00CF0AC3">
        <w:rPr>
          <w:rStyle w:val="StyleUnderline"/>
          <w:highlight w:val="cyan"/>
        </w:rPr>
        <w:t>equality</w:t>
      </w:r>
      <w:r w:rsidRPr="00AF058F">
        <w:rPr>
          <w:sz w:val="16"/>
        </w:rPr>
        <w:t xml:space="preserve"> in the pursuit of equitable and just societies. </w:t>
      </w:r>
      <w:r w:rsidRPr="00AF058F">
        <w:rPr>
          <w:rStyle w:val="Emphasis"/>
        </w:rPr>
        <w:t>Central</w:t>
      </w:r>
      <w:r w:rsidRPr="00AF058F">
        <w:rPr>
          <w:rStyle w:val="StyleUnderline"/>
        </w:rPr>
        <w:t xml:space="preserve"> to this principle is tax </w:t>
      </w:r>
      <w:r w:rsidRPr="00CF0AC3">
        <w:rPr>
          <w:rStyle w:val="StyleUnderline"/>
          <w:highlight w:val="cyan"/>
        </w:rPr>
        <w:t>progressivity</w:t>
      </w:r>
      <w:r w:rsidRPr="00AF058F">
        <w:rPr>
          <w:rStyle w:val="StyleUnderline"/>
        </w:rPr>
        <w:t>, wherein tax rates increase as income levels rise</w:t>
      </w:r>
      <w:r w:rsidRPr="00AF058F">
        <w:rPr>
          <w:sz w:val="16"/>
        </w:rPr>
        <w:t xml:space="preserve">, ensuring that those who can afford to contribute more do so, thereby </w:t>
      </w:r>
      <w:r w:rsidRPr="00CF0AC3">
        <w:rPr>
          <w:rStyle w:val="StyleUnderline"/>
          <w:highlight w:val="cyan"/>
        </w:rPr>
        <w:t>reducing</w:t>
      </w:r>
      <w:r w:rsidRPr="00AF058F">
        <w:rPr>
          <w:rStyle w:val="StyleUnderline"/>
        </w:rPr>
        <w:t xml:space="preserve"> income and wealth </w:t>
      </w:r>
      <w:r w:rsidRPr="00CF0AC3">
        <w:rPr>
          <w:rStyle w:val="Emphasis"/>
          <w:highlight w:val="cyan"/>
        </w:rPr>
        <w:t>inequality</w:t>
      </w:r>
      <w:r w:rsidRPr="00AF058F">
        <w:rPr>
          <w:sz w:val="16"/>
        </w:rPr>
        <w:t xml:space="preserve">. Taxation, particularly through progressive tax systems, is </w:t>
      </w:r>
      <w:r w:rsidRPr="00CF0AC3">
        <w:rPr>
          <w:rStyle w:val="StyleUnderline"/>
          <w:highlight w:val="cyan"/>
        </w:rPr>
        <w:t>fundamental to</w:t>
      </w:r>
      <w:r w:rsidRPr="00AF058F">
        <w:rPr>
          <w:rStyle w:val="StyleUnderline"/>
        </w:rPr>
        <w:t xml:space="preserve"> strengthening domestic </w:t>
      </w:r>
      <w:r w:rsidRPr="00CF0AC3">
        <w:rPr>
          <w:rStyle w:val="Emphasis"/>
          <w:highlight w:val="cyan"/>
        </w:rPr>
        <w:t>resource mobilisation</w:t>
      </w:r>
      <w:r w:rsidRPr="00AF058F">
        <w:rPr>
          <w:rStyle w:val="StyleUnderline"/>
        </w:rPr>
        <w:t xml:space="preserve"> (SDG 17), </w:t>
      </w:r>
      <w:r w:rsidRPr="00CF0AC3">
        <w:rPr>
          <w:rStyle w:val="StyleUnderline"/>
          <w:highlight w:val="cyan"/>
        </w:rPr>
        <w:t xml:space="preserve">reducing </w:t>
      </w:r>
      <w:r w:rsidRPr="00CF0AC3">
        <w:rPr>
          <w:rStyle w:val="Emphasis"/>
          <w:highlight w:val="cyan"/>
        </w:rPr>
        <w:t>poverty</w:t>
      </w:r>
      <w:r w:rsidRPr="00AF058F">
        <w:rPr>
          <w:rStyle w:val="StyleUnderline"/>
        </w:rPr>
        <w:t xml:space="preserve"> (SDG 1) and inequality (SDG 10), improving </w:t>
      </w:r>
      <w:r w:rsidRPr="00AF058F">
        <w:rPr>
          <w:rStyle w:val="Emphasis"/>
        </w:rPr>
        <w:t>education</w:t>
      </w:r>
      <w:r w:rsidRPr="00AF058F">
        <w:rPr>
          <w:rStyle w:val="StyleUnderline"/>
        </w:rPr>
        <w:t xml:space="preserve"> (SDG 4), providing better </w:t>
      </w:r>
      <w:r w:rsidRPr="00AF058F">
        <w:rPr>
          <w:rStyle w:val="Emphasis"/>
        </w:rPr>
        <w:t>health</w:t>
      </w:r>
      <w:r w:rsidRPr="00AF058F">
        <w:rPr>
          <w:rStyle w:val="StyleUnderline"/>
        </w:rPr>
        <w:t xml:space="preserve"> and well-being</w:t>
      </w:r>
      <w:r w:rsidRPr="00AF058F">
        <w:rPr>
          <w:sz w:val="16"/>
        </w:rPr>
        <w:t xml:space="preserve"> (SDG 3), achieve gender equality (SDG 5), etc.  </w:t>
      </w:r>
    </w:p>
    <w:p w14:paraId="0227F019" w14:textId="77777777" w:rsidR="00CF0AC3" w:rsidRDefault="00CF0AC3" w:rsidP="00CF0AC3">
      <w:pPr>
        <w:rPr>
          <w:sz w:val="16"/>
        </w:rPr>
      </w:pPr>
      <w:r w:rsidRPr="00AF058F">
        <w:rPr>
          <w:sz w:val="16"/>
        </w:rPr>
        <w:t xml:space="preserve">Recent </w:t>
      </w:r>
      <w:r w:rsidRPr="00CF0AC3">
        <w:rPr>
          <w:rStyle w:val="StyleUnderline"/>
          <w:highlight w:val="cyan"/>
        </w:rPr>
        <w:t xml:space="preserve">pioneering </w:t>
      </w:r>
      <w:r w:rsidRPr="00CF0AC3">
        <w:rPr>
          <w:rStyle w:val="Emphasis"/>
          <w:highlight w:val="cyan"/>
        </w:rPr>
        <w:t>research</w:t>
      </w:r>
      <w:r w:rsidRPr="00AF058F">
        <w:rPr>
          <w:sz w:val="16"/>
        </w:rPr>
        <w:t xml:space="preserve"> from countries like France, the Netherlands, Italy, and the USA has uncovered a concerning trend: while taxes on income are generally equitable across a country’s income distribution, the </w:t>
      </w:r>
      <w:r w:rsidRPr="00AF058F">
        <w:rPr>
          <w:rStyle w:val="StyleUnderline"/>
        </w:rPr>
        <w:t xml:space="preserve">very </w:t>
      </w:r>
      <w:r w:rsidRPr="00CF0AC3">
        <w:rPr>
          <w:rStyle w:val="StyleUnderline"/>
          <w:highlight w:val="cyan"/>
        </w:rPr>
        <w:t xml:space="preserve">rich pay </w:t>
      </w:r>
      <w:r w:rsidRPr="00CF0AC3">
        <w:rPr>
          <w:rStyle w:val="Emphasis"/>
          <w:highlight w:val="cyan"/>
        </w:rPr>
        <w:t>disproportionately</w:t>
      </w:r>
      <w:r w:rsidRPr="00CF0AC3">
        <w:rPr>
          <w:rStyle w:val="StyleUnderline"/>
          <w:highlight w:val="cyan"/>
        </w:rPr>
        <w:t xml:space="preserve"> low</w:t>
      </w:r>
      <w:r w:rsidRPr="00AF058F">
        <w:rPr>
          <w:rStyle w:val="StyleUnderline"/>
        </w:rPr>
        <w:t xml:space="preserve"> taxes</w:t>
      </w:r>
      <w:r w:rsidRPr="00AF058F">
        <w:rPr>
          <w:sz w:val="16"/>
        </w:rPr>
        <w:t xml:space="preserve">. This phenomenon highlights a critical </w:t>
      </w:r>
      <w:r w:rsidRPr="00CF0AC3">
        <w:rPr>
          <w:rStyle w:val="StyleUnderline"/>
          <w:highlight w:val="cyan"/>
        </w:rPr>
        <w:t>gap in</w:t>
      </w:r>
      <w:r w:rsidRPr="00AF058F">
        <w:rPr>
          <w:rStyle w:val="StyleUnderline"/>
        </w:rPr>
        <w:t xml:space="preserve"> tax </w:t>
      </w:r>
      <w:r w:rsidRPr="00CF0AC3">
        <w:rPr>
          <w:rStyle w:val="StyleUnderline"/>
          <w:highlight w:val="cyan"/>
        </w:rPr>
        <w:t xml:space="preserve">progressivity, </w:t>
      </w:r>
      <w:r w:rsidRPr="00CF0AC3">
        <w:rPr>
          <w:rStyle w:val="Emphasis"/>
          <w:sz w:val="28"/>
          <w:szCs w:val="28"/>
          <w:highlight w:val="cyan"/>
        </w:rPr>
        <w:t>undermining</w:t>
      </w:r>
      <w:r w:rsidRPr="00CF0AC3">
        <w:rPr>
          <w:rStyle w:val="StyleUnderline"/>
          <w:highlight w:val="cyan"/>
        </w:rPr>
        <w:t xml:space="preserve"> efforts to address</w:t>
      </w:r>
      <w:r w:rsidRPr="00AF058F">
        <w:rPr>
          <w:rStyle w:val="StyleUnderline"/>
        </w:rPr>
        <w:t xml:space="preserve"> income </w:t>
      </w:r>
      <w:r w:rsidRPr="00CF0AC3">
        <w:rPr>
          <w:rStyle w:val="StyleUnderline"/>
          <w:highlight w:val="cyan"/>
        </w:rPr>
        <w:t>inequality</w:t>
      </w:r>
      <w:r w:rsidRPr="00AF058F">
        <w:rPr>
          <w:rStyle w:val="StyleUnderline"/>
        </w:rPr>
        <w:t xml:space="preserve"> and promote social cohesion</w:t>
      </w:r>
      <w:r w:rsidRPr="00AF058F">
        <w:rPr>
          <w:sz w:val="16"/>
        </w:rPr>
        <w:t xml:space="preserve">. The key reason the rich tend to have extremely low effective tax rates is that they structure their wealth to generate little to no taxable income, often exploiting legal loopholes and offshore tax havens.  </w:t>
      </w:r>
    </w:p>
    <w:p w14:paraId="6D6F63B6" w14:textId="77777777" w:rsidR="00CF0AC3" w:rsidRDefault="00CF0AC3" w:rsidP="006F0638">
      <w:pPr>
        <w:rPr>
          <w:sz w:val="16"/>
        </w:rPr>
      </w:pPr>
    </w:p>
    <w:p w14:paraId="18049587" w14:textId="7F2A2F5F" w:rsidR="00CF0AC3" w:rsidRPr="00CF0AC3" w:rsidRDefault="00CF0AC3" w:rsidP="00CF0AC3">
      <w:pPr>
        <w:pStyle w:val="Heading4"/>
      </w:pPr>
      <w:r>
        <w:t xml:space="preserve">1AC evidence </w:t>
      </w:r>
      <w:r>
        <w:rPr>
          <w:u w:val="single"/>
        </w:rPr>
        <w:t>agrees</w:t>
      </w:r>
      <w:r>
        <w:t>.</w:t>
      </w:r>
      <w:r w:rsidR="00F17AFF">
        <w:t xml:space="preserve"> Harvard in </w:t>
      </w:r>
      <w:r w:rsidR="00F17AFF" w:rsidRPr="00F17AFF">
        <w:rPr>
          <w:highlight w:val="cyan"/>
        </w:rPr>
        <w:t>blue</w:t>
      </w:r>
      <w:r w:rsidR="00F17AFF">
        <w:t>.</w:t>
      </w:r>
    </w:p>
    <w:p w14:paraId="624FDA0C" w14:textId="77777777" w:rsidR="00CF0AC3" w:rsidRPr="008430F7" w:rsidRDefault="00CF0AC3" w:rsidP="00CF0AC3">
      <w:r w:rsidRPr="008430F7">
        <w:rPr>
          <w:rStyle w:val="Style13ptBold"/>
        </w:rPr>
        <w:t>Perry et al., 2024</w:t>
      </w:r>
      <w:r w:rsidRPr="008430F7">
        <w:t xml:space="preserve">. Andre Perry is A senior fellow and Director of the Center for Community Uplift at the Brookings Institution, where his research centers on race and inequality. Hannah Stephens is a senior research assistant at the Center for Community Uplift. She has over a decade of nonprofit experience and has worked as a political organizer focused on climate and racial justice in the South. Manann Donoghoe is a senior research associate with the Brookings Institute’s Valuing Black Assets Initiative. He holds a master’s degree in human geography and environmental governance from Oxford and has previously worked as an environmental economist. “Black wealth is increasing, but so is the racial wealth gap.” </w:t>
      </w:r>
      <w:hyperlink r:id="rId7" w:history="1">
        <w:r w:rsidRPr="008430F7">
          <w:rPr>
            <w:rStyle w:val="Hyperlink"/>
          </w:rPr>
          <w:t>https://www.brookings.edu/articles/black-wealth-is-increasing-but-so-is-the-racial-wealth-gap/</w:t>
        </w:r>
      </w:hyperlink>
      <w:r w:rsidRPr="008430F7">
        <w:t xml:space="preserve"> Cornell MD</w:t>
      </w:r>
    </w:p>
    <w:p w14:paraId="2C6CF8B8" w14:textId="5B9C3377" w:rsidR="00CF0AC3" w:rsidRPr="00F17AFF" w:rsidRDefault="00CF0AC3" w:rsidP="00CF0AC3">
      <w:pPr>
        <w:rPr>
          <w:sz w:val="14"/>
        </w:rPr>
      </w:pPr>
      <w:r w:rsidRPr="00F17AFF">
        <w:rPr>
          <w:sz w:val="14"/>
        </w:rPr>
        <w:t xml:space="preserve">Since 2010, </w:t>
      </w:r>
      <w:r w:rsidRPr="00F17AFF">
        <w:rPr>
          <w:sz w:val="14"/>
          <w:highlight w:val="yellow"/>
        </w:rPr>
        <w:t>the wealth disparity between Black and white families has</w:t>
      </w:r>
      <w:r w:rsidRPr="00F17AFF">
        <w:rPr>
          <w:sz w:val="14"/>
        </w:rPr>
        <w:t xml:space="preserve"> persistently </w:t>
      </w:r>
      <w:r w:rsidRPr="00F17AFF">
        <w:rPr>
          <w:sz w:val="14"/>
          <w:highlight w:val="yellow"/>
        </w:rPr>
        <w:t>expanded</w:t>
      </w:r>
      <w:r w:rsidRPr="00F17AFF">
        <w:rPr>
          <w:sz w:val="14"/>
        </w:rPr>
        <w:t>. From the very first Survey of Consumer Finances in 1983, the smallest difference between Black and white family wealth was $123,910 in 1992, and has steadily climbed since, peaking in 2022.</w:t>
      </w:r>
      <w:r w:rsidR="00F17AFF" w:rsidRPr="00F17AFF">
        <w:rPr>
          <w:sz w:val="12"/>
        </w:rPr>
        <w:t>¶</w:t>
      </w:r>
      <w:r w:rsidRPr="00F17AFF">
        <w:rPr>
          <w:sz w:val="14"/>
        </w:rPr>
        <w:t xml:space="preserve"> Figure 2 shows that from 1989 to 2022, </w:t>
      </w:r>
      <w:r w:rsidRPr="00F17AFF">
        <w:rPr>
          <w:sz w:val="14"/>
          <w:highlight w:val="yellow"/>
        </w:rPr>
        <w:t>the</w:t>
      </w:r>
      <w:r w:rsidRPr="00F17AFF">
        <w:rPr>
          <w:sz w:val="14"/>
        </w:rPr>
        <w:t xml:space="preserve"> Black-white median </w:t>
      </w:r>
      <w:r w:rsidRPr="00F17AFF">
        <w:rPr>
          <w:sz w:val="14"/>
          <w:highlight w:val="yellow"/>
        </w:rPr>
        <w:t>wealth gap has averaged $172,000</w:t>
      </w:r>
      <w:r w:rsidRPr="00F17AFF">
        <w:rPr>
          <w:sz w:val="14"/>
        </w:rPr>
        <w:t xml:space="preserve">, and rarely dropped below 10% of this. However, between 2019 and 2022, the gap breeched 10% of the average—signaling an increase in disparity not seen since 2007, when the gap reached $214,970. The growing disparity means that </w:t>
      </w:r>
      <w:r w:rsidRPr="00F17AFF">
        <w:rPr>
          <w:sz w:val="14"/>
          <w:highlight w:val="yellow"/>
        </w:rPr>
        <w:t>in 2022, for every $100 in wealth held by white households, Black households held only $15</w:t>
      </w:r>
      <w:r w:rsidRPr="00F17AFF">
        <w:rPr>
          <w:sz w:val="14"/>
        </w:rPr>
        <w:t>.</w:t>
      </w:r>
      <w:r w:rsidR="00F17AFF" w:rsidRPr="00F17AFF">
        <w:rPr>
          <w:sz w:val="12"/>
        </w:rPr>
        <w:t>¶</w:t>
      </w:r>
      <w:r w:rsidRPr="00F17AFF">
        <w:rPr>
          <w:sz w:val="14"/>
        </w:rPr>
        <w:t xml:space="preserve"> Net housing equity drove increases in Black wealth, while corporate and business equity drove increases in white wealth</w:t>
      </w:r>
      <w:r w:rsidR="00F17AFF" w:rsidRPr="00F17AFF">
        <w:rPr>
          <w:sz w:val="12"/>
        </w:rPr>
        <w:t>¶</w:t>
      </w:r>
      <w:r w:rsidRPr="00F17AFF">
        <w:rPr>
          <w:sz w:val="14"/>
        </w:rPr>
        <w:t xml:space="preserve"> Net housing equity, followed by business equity, drove the largest portion of wealth accumulation for Black Americans from 2019 to 2022, as shown in Figure 3. However, racial disparities in homeownership continue to throttle this growth, with only </w:t>
      </w:r>
      <w:hyperlink r:id="rId8" w:anchor=":~:text=While%20the%20U.S.%20homeownership%20rate,rate%20gap%20in%20a%20decade." w:tgtFrame="_blank" w:history="1">
        <w:r w:rsidRPr="004856CA">
          <w:rPr>
            <w:rStyle w:val="Hyperlink"/>
          </w:rPr>
          <w:t>44% of Black individuals owning a home</w:t>
        </w:r>
      </w:hyperlink>
      <w:r w:rsidRPr="00F17AFF">
        <w:rPr>
          <w:sz w:val="14"/>
        </w:rPr>
        <w:t xml:space="preserve">, compared to nearly 73% of white individuals—a vestige of discriminatory housing practices such as </w:t>
      </w:r>
      <w:hyperlink r:id="rId9" w:history="1">
        <w:r w:rsidRPr="004856CA">
          <w:rPr>
            <w:rStyle w:val="Hyperlink"/>
          </w:rPr>
          <w:t>redlining</w:t>
        </w:r>
      </w:hyperlink>
      <w:r w:rsidRPr="00F17AFF">
        <w:rPr>
          <w:sz w:val="14"/>
        </w:rPr>
        <w:t xml:space="preserve"> and </w:t>
      </w:r>
      <w:hyperlink r:id="rId10" w:tgtFrame="_blank" w:history="1">
        <w:r w:rsidRPr="004856CA">
          <w:rPr>
            <w:rStyle w:val="Hyperlink"/>
          </w:rPr>
          <w:t>blockbusting</w:t>
        </w:r>
      </w:hyperlink>
      <w:r w:rsidRPr="00F17AFF">
        <w:rPr>
          <w:sz w:val="14"/>
        </w:rPr>
        <w:t>.</w:t>
      </w:r>
      <w:r w:rsidR="00F17AFF" w:rsidRPr="00F17AFF">
        <w:rPr>
          <w:sz w:val="12"/>
        </w:rPr>
        <w:t>¶</w:t>
      </w:r>
      <w:r w:rsidRPr="00F17AFF">
        <w:rPr>
          <w:sz w:val="14"/>
        </w:rPr>
        <w:t xml:space="preserve"> Growth in Black wealth has been driven by housing values</w:t>
      </w:r>
      <w:r w:rsidR="00F17AFF" w:rsidRPr="00F17AFF">
        <w:rPr>
          <w:sz w:val="12"/>
        </w:rPr>
        <w:t>¶</w:t>
      </w:r>
      <w:r w:rsidRPr="00F17AFF">
        <w:rPr>
          <w:sz w:val="14"/>
        </w:rPr>
        <w:t xml:space="preserve"> Business equity is another vital wealth-building component for Black families, representing 21% of wealth accumulation for Black households. The proportion of business equity in overall growth was much lower for Latino or Hispanic households (4%) but similar for white households (22%) and other non-Latino or Hispanic racial groups (21%). An increase in Black businesses can play a critical role in increasing wealth, and not just for business owners. In 2020, Black businesses </w:t>
      </w:r>
      <w:hyperlink r:id="rId11" w:history="1">
        <w:r w:rsidRPr="004856CA">
          <w:rPr>
            <w:rStyle w:val="Hyperlink"/>
          </w:rPr>
          <w:t>employed 1.3 million people and created over 48,000 new jobs</w:t>
        </w:r>
      </w:hyperlink>
      <w:r w:rsidRPr="00F17AFF">
        <w:rPr>
          <w:sz w:val="14"/>
        </w:rPr>
        <w:t>.</w:t>
      </w:r>
      <w:r w:rsidR="00F17AFF" w:rsidRPr="00F17AFF">
        <w:rPr>
          <w:sz w:val="12"/>
        </w:rPr>
        <w:t>¶</w:t>
      </w:r>
      <w:r w:rsidRPr="00F17AFF">
        <w:rPr>
          <w:sz w:val="14"/>
        </w:rPr>
        <w:t xml:space="preserve"> The largest disparity in wealth growth was in stock equity, which made up nearly 30% of white wealth but only 4% of Black wealth. This is indicative </w:t>
      </w:r>
      <w:r w:rsidRPr="00F17AFF">
        <w:rPr>
          <w:sz w:val="14"/>
        </w:rPr>
        <w:lastRenderedPageBreak/>
        <w:t xml:space="preserve">of the impact of intergenerational wealth divides resulting in the average white family possessing more investment capital than the average Black family. Since 1980, the profits made from selling off stocks—known as capital gains—has acted as a key driver of </w:t>
      </w:r>
      <w:hyperlink r:id="rId12" w:tgtFrame="_blank" w:history="1">
        <w:r w:rsidRPr="004856CA">
          <w:rPr>
            <w:rStyle w:val="Hyperlink"/>
          </w:rPr>
          <w:t>stock equity disparities</w:t>
        </w:r>
      </w:hyperlink>
      <w:r w:rsidRPr="00F17AFF">
        <w:rPr>
          <w:sz w:val="14"/>
        </w:rPr>
        <w:t xml:space="preserve">, significantly </w:t>
      </w:r>
      <w:hyperlink r:id="rId13" w:tgtFrame="_blank" w:history="1">
        <w:r w:rsidRPr="004856CA">
          <w:rPr>
            <w:rStyle w:val="Hyperlink"/>
          </w:rPr>
          <w:t>concentrating wealth</w:t>
        </w:r>
      </w:hyperlink>
      <w:r w:rsidRPr="00F17AFF">
        <w:rPr>
          <w:sz w:val="14"/>
        </w:rPr>
        <w:t xml:space="preserve"> into white households. Stock equity appreciates more rapidly in comparison to housing equity, catalyzing wealth accumulation drastically for those who historically already hold stocks. Large racial disparities in stock equity reflect the growing concentration of wealth; in 2020, Brookings Senior Fellow Vanessa Williamson </w:t>
      </w:r>
      <w:hyperlink r:id="rId14" w:history="1">
        <w:r w:rsidRPr="004856CA">
          <w:rPr>
            <w:rStyle w:val="Hyperlink"/>
          </w:rPr>
          <w:t>wrote</w:t>
        </w:r>
      </w:hyperlink>
      <w:r w:rsidRPr="00F17AFF">
        <w:rPr>
          <w:sz w:val="14"/>
        </w:rPr>
        <w:t xml:space="preserve"> that the 400 richest Americans have more total wealth than all 10 million Black American households combined.</w:t>
      </w:r>
      <w:r w:rsidR="00F17AFF" w:rsidRPr="00F17AFF">
        <w:rPr>
          <w:sz w:val="12"/>
        </w:rPr>
        <w:t>¶</w:t>
      </w:r>
      <w:r w:rsidRPr="00F17AFF">
        <w:rPr>
          <w:sz w:val="14"/>
        </w:rPr>
        <w:t xml:space="preserve"> Looking at housing and stock wealth since 1989 (Figure 4), the increasing wealth gap becomes dramatically clear. Real estate wealth and stock equity show the power of intergenerational accumulation that a myriad of discriminatory policies has catalyzed, concentrating ownership in white communities. In the 1980s, a booming market made prior ownership of stocks and housing even more powerful, </w:t>
      </w:r>
      <w:hyperlink r:id="rId15" w:tgtFrame="_blank" w:history="1">
        <w:r w:rsidRPr="004856CA">
          <w:rPr>
            <w:rStyle w:val="Hyperlink"/>
          </w:rPr>
          <w:t>exacerbating the Black-white wealth gap</w:t>
        </w:r>
      </w:hyperlink>
      <w:r w:rsidRPr="00F17AFF">
        <w:rPr>
          <w:sz w:val="14"/>
        </w:rPr>
        <w:t>.</w:t>
      </w:r>
      <w:r w:rsidR="00F17AFF" w:rsidRPr="00F17AFF">
        <w:rPr>
          <w:sz w:val="12"/>
        </w:rPr>
        <w:t>¶</w:t>
      </w:r>
      <w:r w:rsidRPr="00F17AFF">
        <w:rPr>
          <w:sz w:val="14"/>
        </w:rPr>
        <w:t xml:space="preserve"> Racial gaps persist in housing and stock equity</w:t>
      </w:r>
      <w:r w:rsidR="00F17AFF" w:rsidRPr="00F17AFF">
        <w:rPr>
          <w:sz w:val="12"/>
        </w:rPr>
        <w:t>¶</w:t>
      </w:r>
      <w:r w:rsidRPr="00F17AFF">
        <w:rPr>
          <w:sz w:val="14"/>
        </w:rPr>
        <w:t xml:space="preserve"> More granularly, Figure 5 shows that between 2019 and 2022, decreases in salaries among Black families drove income declines, yet business revenue (including from self-employment) and government transfers drove income increases. During the COVID-19 pandemic and corresponding economic downturn, unemployment spiked most severely for Black Americans, </w:t>
      </w:r>
      <w:hyperlink r:id="rId16" w:tgtFrame="_blank" w:history="1">
        <w:r w:rsidRPr="004856CA">
          <w:rPr>
            <w:rStyle w:val="Hyperlink"/>
          </w:rPr>
          <w:t>reaching 11.4%</w:t>
        </w:r>
      </w:hyperlink>
      <w:r w:rsidRPr="00F17AFF">
        <w:rPr>
          <w:sz w:val="14"/>
        </w:rPr>
        <w:t xml:space="preserve">. Since then, unemployment has reached record lows, </w:t>
      </w:r>
      <w:hyperlink r:id="rId17" w:tgtFrame="_blank" w:history="1">
        <w:r w:rsidRPr="004856CA">
          <w:rPr>
            <w:rStyle w:val="Hyperlink"/>
          </w:rPr>
          <w:t>hovering at 3.5%</w:t>
        </w:r>
      </w:hyperlink>
      <w:r w:rsidRPr="00F17AFF">
        <w:rPr>
          <w:sz w:val="14"/>
        </w:rPr>
        <w:t xml:space="preserve"> —indicating that pandemic-related income loss was an important driver of the net decline in Black household wealth. Additionally, liquid assets drove a decline in wealth for Black Americans from 2019 to 2022, while for white households, they drove an increase of about 2%.</w:t>
      </w:r>
      <w:r w:rsidR="00F17AFF" w:rsidRPr="00F17AFF">
        <w:rPr>
          <w:sz w:val="12"/>
        </w:rPr>
        <w:t>¶</w:t>
      </w:r>
      <w:r w:rsidRPr="00F17AFF">
        <w:rPr>
          <w:sz w:val="14"/>
        </w:rPr>
        <w:t xml:space="preserve"> Government transfers and businesses increased Black household income, while salaries drove white household income</w:t>
      </w:r>
      <w:r w:rsidR="00F17AFF" w:rsidRPr="00F17AFF">
        <w:rPr>
          <w:sz w:val="12"/>
        </w:rPr>
        <w:t>¶</w:t>
      </w:r>
      <w:r w:rsidRPr="00F17AFF">
        <w:rPr>
          <w:sz w:val="14"/>
        </w:rPr>
        <w:t xml:space="preserve"> During the COVID-19 pandemic, government transfers played a larger role in average income growth for Black and Latino or Hispanic households compared to white households, who profited most from investments and wages. Government transfers comprised 17% of overall income growth for Black households, rising 1.1% from 2019 to 2022, and 26% for Latino or Hispanic households, as historic economic relief legislation such as the Coronavirus Aid, Relief, and Economic Security (CARES) Act sent direct cash payments to millions of Americans. However, income growth for white Americans—whose incomes grew the most of any racial group during this period—looked significantly different, with 53% of overall growth coming for investment returns and 38% coming from wages and salaries, rising 6.2% from 2019 to 2022. The various sources of income during the pandemic highlight the severe disparities between economic safety nets and avenues for wealth accumulation across racial groups.</w:t>
      </w:r>
      <w:r w:rsidR="00F17AFF" w:rsidRPr="00F17AFF">
        <w:rPr>
          <w:sz w:val="12"/>
        </w:rPr>
        <w:t>¶</w:t>
      </w:r>
      <w:r w:rsidRPr="00F17AFF">
        <w:rPr>
          <w:sz w:val="14"/>
        </w:rPr>
        <w:t xml:space="preserve"> We need structural solutions to close the racial wealth gap</w:t>
      </w:r>
      <w:r w:rsidR="00F17AFF" w:rsidRPr="00F17AFF">
        <w:rPr>
          <w:sz w:val="12"/>
        </w:rPr>
        <w:t>¶</w:t>
      </w:r>
      <w:r w:rsidRPr="00F17AFF">
        <w:rPr>
          <w:sz w:val="14"/>
        </w:rPr>
        <w:t xml:space="preserve"> These findings illustrate </w:t>
      </w:r>
      <w:r w:rsidRPr="00F17AFF">
        <w:rPr>
          <w:sz w:val="14"/>
          <w:highlight w:val="yellow"/>
        </w:rPr>
        <w:t>the systemic compounding of wealth</w:t>
      </w:r>
      <w:r w:rsidRPr="00F17AFF">
        <w:rPr>
          <w:sz w:val="14"/>
        </w:rPr>
        <w:t xml:space="preserve">, which </w:t>
      </w:r>
      <w:r w:rsidRPr="00F17AFF">
        <w:rPr>
          <w:sz w:val="14"/>
          <w:highlight w:val="yellow"/>
        </w:rPr>
        <w:t>exacerbates racial gaps</w:t>
      </w:r>
      <w:r w:rsidRPr="00F17AFF">
        <w:rPr>
          <w:sz w:val="14"/>
        </w:rPr>
        <w:t xml:space="preserve">. In other words, wealth begets wealth. </w:t>
      </w:r>
      <w:r w:rsidRPr="00F17AFF">
        <w:rPr>
          <w:sz w:val="14"/>
          <w:highlight w:val="yellow"/>
        </w:rPr>
        <w:t xml:space="preserve">Past and present discrimination </w:t>
      </w:r>
      <w:r w:rsidRPr="00F17AFF">
        <w:rPr>
          <w:sz w:val="14"/>
        </w:rPr>
        <w:t xml:space="preserve">in critical markets—including </w:t>
      </w:r>
      <w:hyperlink r:id="rId18" w:history="1">
        <w:r w:rsidRPr="004856CA">
          <w:rPr>
            <w:rStyle w:val="Hyperlink"/>
          </w:rPr>
          <w:t>housing</w:t>
        </w:r>
      </w:hyperlink>
      <w:r w:rsidRPr="00F17AFF">
        <w:rPr>
          <w:sz w:val="14"/>
        </w:rPr>
        <w:t xml:space="preserve">, </w:t>
      </w:r>
      <w:hyperlink r:id="rId19" w:history="1">
        <w:r w:rsidRPr="004856CA">
          <w:rPr>
            <w:rStyle w:val="Hyperlink"/>
          </w:rPr>
          <w:t>banking</w:t>
        </w:r>
      </w:hyperlink>
      <w:r w:rsidRPr="00F17AFF">
        <w:rPr>
          <w:sz w:val="14"/>
        </w:rPr>
        <w:t xml:space="preserve">, </w:t>
      </w:r>
      <w:hyperlink r:id="rId20" w:history="1">
        <w:r w:rsidRPr="004856CA">
          <w:rPr>
            <w:rStyle w:val="Hyperlink"/>
          </w:rPr>
          <w:t>taxation</w:t>
        </w:r>
      </w:hyperlink>
      <w:r w:rsidRPr="00F17AFF">
        <w:rPr>
          <w:sz w:val="14"/>
        </w:rPr>
        <w:t xml:space="preserve">, </w:t>
      </w:r>
      <w:hyperlink r:id="rId21" w:history="1">
        <w:r w:rsidRPr="004856CA">
          <w:rPr>
            <w:rStyle w:val="Hyperlink"/>
          </w:rPr>
          <w:t>higher education</w:t>
        </w:r>
      </w:hyperlink>
      <w:r w:rsidRPr="00F17AFF">
        <w:rPr>
          <w:sz w:val="14"/>
        </w:rPr>
        <w:t>, and more—</w:t>
      </w:r>
      <w:r w:rsidRPr="00F17AFF">
        <w:rPr>
          <w:sz w:val="14"/>
          <w:highlight w:val="yellow"/>
        </w:rPr>
        <w:t>result in lower average wealth for Black families</w:t>
      </w:r>
      <w:r w:rsidRPr="00F17AFF">
        <w:rPr>
          <w:sz w:val="14"/>
        </w:rPr>
        <w:t>. Policies that privilege whiteness are reflected in higher levels of wealth for the average white family, which can be leveraged across generations to generate greater wealth and advantages. This became very clear during the pandemic: Black households made major gains through housing and business equity, yet that growth paled in comparison to white households’ gains from investment returns.</w:t>
      </w:r>
      <w:r w:rsidR="00F17AFF" w:rsidRPr="00F17AFF">
        <w:rPr>
          <w:sz w:val="12"/>
        </w:rPr>
        <w:t>¶</w:t>
      </w:r>
      <w:r w:rsidRPr="00F17AFF">
        <w:rPr>
          <w:sz w:val="14"/>
        </w:rPr>
        <w:t xml:space="preserve"> While </w:t>
      </w:r>
      <w:r w:rsidRPr="00F17AFF">
        <w:rPr>
          <w:sz w:val="14"/>
          <w:highlight w:val="yellow"/>
        </w:rPr>
        <w:t>growth in Black ownership of businesses and homes is</w:t>
      </w:r>
      <w:r w:rsidRPr="00F17AFF">
        <w:rPr>
          <w:sz w:val="14"/>
        </w:rPr>
        <w:t xml:space="preserve"> a positive step forward, it is </w:t>
      </w:r>
      <w:r w:rsidRPr="00F17AFF">
        <w:rPr>
          <w:sz w:val="14"/>
          <w:highlight w:val="yellow"/>
        </w:rPr>
        <w:t>not enough to combat the compounding effect</w:t>
      </w:r>
      <w:r w:rsidRPr="00F17AFF">
        <w:rPr>
          <w:sz w:val="14"/>
        </w:rPr>
        <w:t xml:space="preserve"> of wealth. </w:t>
      </w:r>
      <w:r w:rsidRPr="00F17AFF">
        <w:rPr>
          <w:sz w:val="14"/>
          <w:highlight w:val="yellow"/>
        </w:rPr>
        <w:t>In lieu of significant policy changes that impact wealth</w:t>
      </w:r>
      <w:r w:rsidRPr="00F17AFF">
        <w:rPr>
          <w:sz w:val="14"/>
        </w:rPr>
        <w:t xml:space="preserve"> accumulation and </w:t>
      </w:r>
      <w:r w:rsidRPr="00F17AFF">
        <w:rPr>
          <w:sz w:val="14"/>
          <w:highlight w:val="yellow"/>
        </w:rPr>
        <w:t>distribution</w:t>
      </w:r>
      <w:r w:rsidRPr="00F17AFF">
        <w:rPr>
          <w:sz w:val="14"/>
        </w:rPr>
        <w:t xml:space="preserve">, </w:t>
      </w:r>
      <w:r w:rsidRPr="00F17AFF">
        <w:rPr>
          <w:sz w:val="14"/>
          <w:highlight w:val="yellow"/>
        </w:rPr>
        <w:t>racial inequality will</w:t>
      </w:r>
      <w:r w:rsidRPr="00F17AFF">
        <w:rPr>
          <w:sz w:val="14"/>
        </w:rPr>
        <w:t xml:space="preserve"> likely </w:t>
      </w:r>
      <w:r w:rsidRPr="00F17AFF">
        <w:rPr>
          <w:sz w:val="14"/>
          <w:highlight w:val="yellow"/>
        </w:rPr>
        <w:t>continue to grow</w:t>
      </w:r>
      <w:r w:rsidRPr="00F17AFF">
        <w:rPr>
          <w:sz w:val="14"/>
        </w:rPr>
        <w:t xml:space="preserve">. </w:t>
      </w:r>
      <w:r w:rsidRPr="00F17AFF">
        <w:rPr>
          <w:rStyle w:val="StyleUnderline"/>
          <w:highlight w:val="cyan"/>
        </w:rPr>
        <w:t>Efforts to close this racial wealth gap include</w:t>
      </w:r>
      <w:hyperlink r:id="rId22" w:history="1">
        <w:r w:rsidRPr="00F17AFF">
          <w:rPr>
            <w:rStyle w:val="StyleUnderline"/>
            <w:highlight w:val="cyan"/>
          </w:rPr>
          <w:t xml:space="preserve"> progressive tax policies</w:t>
        </w:r>
      </w:hyperlink>
      <w:r w:rsidRPr="00F17AFF">
        <w:rPr>
          <w:rStyle w:val="StyleUnderline"/>
          <w:highlight w:val="cyan"/>
        </w:rPr>
        <w:t xml:space="preserve"> in which the average tax burden increases with wealth and income</w:t>
      </w:r>
      <w:r w:rsidRPr="00F17AFF">
        <w:rPr>
          <w:rStyle w:val="StyleUnderline"/>
        </w:rPr>
        <w:t xml:space="preserve">, or </w:t>
      </w:r>
      <w:hyperlink r:id="rId23" w:history="1">
        <w:r w:rsidRPr="00F17AFF">
          <w:rPr>
            <w:rStyle w:val="StyleUnderline"/>
          </w:rPr>
          <w:t>reparations</w:t>
        </w:r>
      </w:hyperlink>
      <w:r w:rsidRPr="00F17AFF">
        <w:rPr>
          <w:rStyle w:val="StyleUnderline"/>
        </w:rPr>
        <w:t xml:space="preserve"> from the private and public sector.</w:t>
      </w:r>
      <w:r w:rsidRPr="00F17AFF">
        <w:rPr>
          <w:sz w:val="14"/>
        </w:rPr>
        <w:t xml:space="preserve"> In tandem, both will act to ease immediate disparities and put us on a path of reconvergence so that racial wealth equity might be seen in our lifetime. </w:t>
      </w:r>
    </w:p>
    <w:p w14:paraId="4E8F04DD" w14:textId="77777777" w:rsidR="00CF0AC3" w:rsidRDefault="00CF0AC3" w:rsidP="006F0638">
      <w:pPr>
        <w:rPr>
          <w:sz w:val="14"/>
        </w:rPr>
      </w:pPr>
    </w:p>
    <w:p w14:paraId="4E4625A2" w14:textId="75B48AAF" w:rsidR="00B046F9" w:rsidRDefault="00B046F9" w:rsidP="00B046F9">
      <w:pPr>
        <w:pStyle w:val="Heading4"/>
      </w:pPr>
      <w:r>
        <w:t xml:space="preserve">The </w:t>
      </w:r>
      <w:r>
        <w:rPr>
          <w:u w:val="single"/>
        </w:rPr>
        <w:t>third plank</w:t>
      </w:r>
      <w:r>
        <w:t xml:space="preserve"> solves </w:t>
      </w:r>
      <w:r>
        <w:rPr>
          <w:u w:val="single"/>
        </w:rPr>
        <w:t>digital surveillance</w:t>
      </w:r>
      <w:r>
        <w:t>.</w:t>
      </w:r>
    </w:p>
    <w:p w14:paraId="6CDCD0A2" w14:textId="4E893FDD" w:rsidR="0019463D" w:rsidRPr="00A77F2A" w:rsidRDefault="0019463D" w:rsidP="0019463D">
      <w:pPr>
        <w:spacing w:line="256" w:lineRule="auto"/>
        <w:rPr>
          <w:rFonts w:eastAsia="Calibri"/>
          <w:sz w:val="20"/>
          <w:szCs w:val="28"/>
        </w:rPr>
      </w:pPr>
      <w:r w:rsidRPr="00906628">
        <w:rPr>
          <w:rFonts w:eastAsia="Calibri"/>
          <w:b/>
          <w:bCs/>
          <w:sz w:val="24"/>
          <w:szCs w:val="20"/>
        </w:rPr>
        <w:t xml:space="preserve">Bernhardt et al 21’ </w:t>
      </w:r>
      <w:r w:rsidRPr="00906628">
        <w:rPr>
          <w:rFonts w:eastAsia="Calibri"/>
          <w:sz w:val="20"/>
          <w:szCs w:val="28"/>
        </w:rPr>
        <w:t xml:space="preserve">[Annette Bernhardt, PHD In Sociology From the University of Chicago, Lisa Kresge, senior researcher in the Technology and Work Program at the UC Berkeley Labor Center, and Reem Suleiman, in 2021, “Data and Algorithms at Work: The Case for Worker Technology Rights,” UC Berkeley Labor Center, </w:t>
      </w:r>
      <w:hyperlink r:id="rId24" w:anchor="s-0" w:history="1">
        <w:r w:rsidRPr="00906628">
          <w:rPr>
            <w:rFonts w:eastAsia="Calibri"/>
            <w:color w:val="0563C1"/>
            <w:sz w:val="20"/>
            <w:szCs w:val="28"/>
            <w:u w:val="single"/>
          </w:rPr>
          <w:t>https://laborcenter.berkeley.edu/data-algorithms-at-work/#s-0</w:t>
        </w:r>
      </w:hyperlink>
      <w:r w:rsidRPr="00906628">
        <w:rPr>
          <w:rFonts w:eastAsia="Calibri"/>
          <w:sz w:val="20"/>
          <w:szCs w:val="28"/>
        </w:rPr>
        <w:t>] VIK$</w:t>
      </w:r>
    </w:p>
    <w:p w14:paraId="6E3CD148" w14:textId="77777777" w:rsidR="0019463D" w:rsidRPr="00A77F2A" w:rsidRDefault="0019463D" w:rsidP="0019463D">
      <w:pPr>
        <w:rPr>
          <w:sz w:val="14"/>
        </w:rPr>
      </w:pPr>
      <w:r w:rsidRPr="00A77F2A">
        <w:rPr>
          <w:sz w:val="14"/>
        </w:rPr>
        <w:t xml:space="preserve">In short, </w:t>
      </w:r>
      <w:r w:rsidRPr="00A77F2A">
        <w:rPr>
          <w:rStyle w:val="StyleUnderline"/>
          <w:highlight w:val="green"/>
        </w:rPr>
        <w:t>we need</w:t>
      </w:r>
      <w:r w:rsidRPr="00A77F2A">
        <w:rPr>
          <w:rStyle w:val="StyleUnderline"/>
        </w:rPr>
        <w:t xml:space="preserve"> a new set of </w:t>
      </w:r>
      <w:r w:rsidRPr="00A77F2A">
        <w:rPr>
          <w:rStyle w:val="StyleUnderline"/>
          <w:highlight w:val="green"/>
        </w:rPr>
        <w:t>21st century labor standards</w:t>
      </w:r>
      <w:r w:rsidRPr="00A77F2A">
        <w:rPr>
          <w:rStyle w:val="StyleUnderline"/>
        </w:rPr>
        <w:t xml:space="preserve"> establishing worker rights and employer responsibilities </w:t>
      </w:r>
      <w:r w:rsidRPr="00A77F2A">
        <w:rPr>
          <w:rStyle w:val="StyleUnderline"/>
          <w:highlight w:val="green"/>
        </w:rPr>
        <w:t>for the data-driven workplace</w:t>
      </w:r>
      <w:r w:rsidRPr="00A77F2A">
        <w:rPr>
          <w:sz w:val="14"/>
        </w:rPr>
        <w:t>. For the majority of workers who are not members of unions, the profound asymmetry of power in the U.S. workplace means they have little to no say over the policies and decisions that affect them in their day-to-day work lives.[74] In particular, notions of consent to new technologies or the ability to find better conditions elsewhere are not meaningful or available to low-wage workers, women, and workers of color, who face a labor market that is often dominated by employers competing on the basis of cutting labor costs.[75] Employment and labor laws have long attempted to balance this asymmetry of power by instituting baseline labor standards and giving workers a mechanism for voice; those laws need to be strengthened and updated for the 21st century workplace and its technologies.</w:t>
      </w:r>
    </w:p>
    <w:p w14:paraId="2E35AFB8" w14:textId="77777777" w:rsidR="0019463D" w:rsidRPr="00A77F2A" w:rsidRDefault="0019463D" w:rsidP="0019463D">
      <w:pPr>
        <w:rPr>
          <w:sz w:val="14"/>
        </w:rPr>
      </w:pPr>
      <w:r w:rsidRPr="00A77F2A">
        <w:rPr>
          <w:sz w:val="14"/>
        </w:rPr>
        <w:t xml:space="preserve">In what follows, we outline a set of policy principles that can help build a robust regulation regime. </w:t>
      </w:r>
      <w:r w:rsidRPr="00A77F2A">
        <w:rPr>
          <w:rStyle w:val="StyleUnderline"/>
        </w:rPr>
        <w:t>The principles</w:t>
      </w:r>
      <w:r w:rsidRPr="00A77F2A">
        <w:rPr>
          <w:sz w:val="14"/>
        </w:rPr>
        <w:t xml:space="preserve"> lay out a vision for labor standards that </w:t>
      </w:r>
      <w:r w:rsidRPr="00A77F2A">
        <w:rPr>
          <w:rStyle w:val="StyleUnderline"/>
        </w:rPr>
        <w:t>give workers rights with respect to their data; hold employers responsible for harms</w:t>
      </w:r>
      <w:r w:rsidRPr="00A77F2A">
        <w:rPr>
          <w:sz w:val="14"/>
        </w:rPr>
        <w:t xml:space="preserve"> caused by their systems; </w:t>
      </w:r>
      <w:r w:rsidRPr="00A77F2A">
        <w:rPr>
          <w:rStyle w:val="StyleUnderline"/>
        </w:rPr>
        <w:t>regulate the ways in which employers monitor workers</w:t>
      </w:r>
      <w:r w:rsidRPr="00A77F2A">
        <w:rPr>
          <w:sz w:val="14"/>
        </w:rPr>
        <w:t xml:space="preserve"> and use algorithms; ensure the right to organize around technology; </w:t>
      </w:r>
      <w:r w:rsidRPr="00A77F2A">
        <w:rPr>
          <w:rStyle w:val="StyleUnderline"/>
        </w:rPr>
        <w:t>guard against discrimination</w:t>
      </w:r>
      <w:r w:rsidRPr="00A77F2A">
        <w:rPr>
          <w:sz w:val="14"/>
        </w:rPr>
        <w:t xml:space="preserve">; </w:t>
      </w:r>
      <w:r w:rsidRPr="00A77F2A">
        <w:rPr>
          <w:rStyle w:val="StyleUnderline"/>
        </w:rPr>
        <w:t>and establish</w:t>
      </w:r>
      <w:r w:rsidRPr="00A77F2A">
        <w:rPr>
          <w:sz w:val="14"/>
        </w:rPr>
        <w:t xml:space="preserve"> a strong </w:t>
      </w:r>
      <w:r w:rsidRPr="00A77F2A">
        <w:rPr>
          <w:rStyle w:val="StyleUnderline"/>
        </w:rPr>
        <w:t>enforcement</w:t>
      </w:r>
      <w:r w:rsidRPr="00A77F2A">
        <w:rPr>
          <w:sz w:val="14"/>
        </w:rPr>
        <w:t xml:space="preserve"> </w:t>
      </w:r>
      <w:r w:rsidRPr="00A77F2A">
        <w:rPr>
          <w:rStyle w:val="StyleUnderline"/>
        </w:rPr>
        <w:t>regime</w:t>
      </w:r>
      <w:r w:rsidRPr="00A77F2A">
        <w:rPr>
          <w:sz w:val="14"/>
        </w:rPr>
        <w:t xml:space="preserve"> for worker recourse.</w:t>
      </w:r>
    </w:p>
    <w:p w14:paraId="5CA2E35C" w14:textId="77777777" w:rsidR="0019463D" w:rsidRPr="00A77F2A" w:rsidRDefault="0019463D" w:rsidP="0019463D">
      <w:pPr>
        <w:rPr>
          <w:sz w:val="14"/>
        </w:rPr>
      </w:pPr>
      <w:r w:rsidRPr="00A77F2A">
        <w:rPr>
          <w:sz w:val="14"/>
        </w:rPr>
        <w:t>These principles are intended to inform policymakers and worker advocates developing legislation at the federal, state, and local levels. The principles draw on proposals and policy concepts developed by lawyers, academics, and worker advocates in the U.S., Europe, and elsewhere.[76] They include regulations of the technologies themselves as well as rules about when, how, and for what purpose employers use them in the workplace.</w:t>
      </w:r>
    </w:p>
    <w:p w14:paraId="6FF91F21" w14:textId="77777777" w:rsidR="0019463D" w:rsidRPr="00A77F2A" w:rsidRDefault="0019463D" w:rsidP="0019463D">
      <w:pPr>
        <w:rPr>
          <w:sz w:val="14"/>
        </w:rPr>
      </w:pPr>
      <w:r w:rsidRPr="00A77F2A">
        <w:rPr>
          <w:sz w:val="14"/>
        </w:rPr>
        <w:lastRenderedPageBreak/>
        <w:t>Importantly, we argue that new labor standards for digital technologies should first and foremost be embedded in employment and labor laws. Consumer-focused laws are insufficient for fully protecting workers because they are largely focused on privacy—and as described above, workers’ concerns about new technologies extend far beyond privacy to include impacts on wages, health and safety, working conditions, job stability, and race and gender equity.[77]</w:t>
      </w:r>
    </w:p>
    <w:p w14:paraId="432C259B" w14:textId="77777777" w:rsidR="0019463D" w:rsidRPr="00A77F2A" w:rsidRDefault="0019463D" w:rsidP="0019463D">
      <w:pPr>
        <w:rPr>
          <w:sz w:val="14"/>
        </w:rPr>
      </w:pPr>
      <w:r w:rsidRPr="00A77F2A">
        <w:rPr>
          <w:sz w:val="14"/>
        </w:rPr>
        <w:t>Principles</w:t>
      </w:r>
    </w:p>
    <w:p w14:paraId="0FAB8573" w14:textId="77777777" w:rsidR="0019463D" w:rsidRPr="00A77F2A" w:rsidRDefault="0019463D" w:rsidP="0019463D">
      <w:pPr>
        <w:rPr>
          <w:sz w:val="14"/>
        </w:rPr>
      </w:pPr>
      <w:r w:rsidRPr="00A77F2A">
        <w:rPr>
          <w:sz w:val="14"/>
        </w:rPr>
        <w:t>1. Goals and Scope</w:t>
      </w:r>
    </w:p>
    <w:p w14:paraId="422B53F6" w14:textId="77777777" w:rsidR="0019463D" w:rsidRPr="00A77F2A" w:rsidRDefault="0019463D" w:rsidP="0019463D">
      <w:pPr>
        <w:rPr>
          <w:sz w:val="14"/>
        </w:rPr>
      </w:pPr>
      <w:r w:rsidRPr="00A77F2A">
        <w:rPr>
          <w:sz w:val="14"/>
        </w:rPr>
        <w:t>The rapid pace of innovation in the use of data collection, electronic monitoring, and algorithms affects every stage of the employment lifecycle and requires broad, ambitious standards set in law. Full coverage of both workers and employers should be the governing principle, as should attention to the full range of potential harms for workers. Specifically:</w:t>
      </w:r>
    </w:p>
    <w:p w14:paraId="1340CD47" w14:textId="77777777" w:rsidR="0019463D" w:rsidRPr="00A77F2A" w:rsidRDefault="0019463D" w:rsidP="0019463D">
      <w:pPr>
        <w:rPr>
          <w:sz w:val="14"/>
        </w:rPr>
      </w:pPr>
      <w:r w:rsidRPr="00A77F2A">
        <w:rPr>
          <w:sz w:val="14"/>
        </w:rPr>
        <w:t>New rights and protections should be established to ensure worker dignity and welfare in the use of data-driven technologies in the workplace. These standards should be established in employment and labor laws. They should give workers agency over new technologies, promote health and safety, protect the right to organize, and guard against discrimination and other negative impacts.</w:t>
      </w:r>
    </w:p>
    <w:p w14:paraId="380FC627" w14:textId="77777777" w:rsidR="0019463D" w:rsidRPr="00A77F2A" w:rsidRDefault="0019463D" w:rsidP="0019463D">
      <w:pPr>
        <w:rPr>
          <w:sz w:val="14"/>
        </w:rPr>
      </w:pPr>
      <w:r w:rsidRPr="00A77F2A">
        <w:rPr>
          <w:sz w:val="14"/>
        </w:rPr>
        <w:t>All workers deserve protection. New rights and protections should cover all workers, including employees, independent contractors, job applicants, and remote workers. Representatives from unions or other worker organizations should be able to access these rights and protections on behalf of workers.</w:t>
      </w:r>
    </w:p>
    <w:p w14:paraId="5031AA32" w14:textId="77777777" w:rsidR="0019463D" w:rsidRPr="00A77F2A" w:rsidRDefault="0019463D" w:rsidP="0019463D">
      <w:pPr>
        <w:rPr>
          <w:sz w:val="14"/>
        </w:rPr>
      </w:pPr>
      <w:r w:rsidRPr="00A77F2A">
        <w:rPr>
          <w:sz w:val="14"/>
        </w:rPr>
        <w:t>All employers should be held to these standards. Employers’ obligations should also apply to their labor subcontractors, as well as to vendors that provide technology or technology services.</w:t>
      </w:r>
    </w:p>
    <w:p w14:paraId="1C5B2CD0" w14:textId="77777777" w:rsidR="0019463D" w:rsidRPr="00A77F2A" w:rsidRDefault="0019463D" w:rsidP="0019463D">
      <w:pPr>
        <w:rPr>
          <w:sz w:val="14"/>
        </w:rPr>
      </w:pPr>
      <w:r w:rsidRPr="00A77F2A">
        <w:rPr>
          <w:sz w:val="14"/>
        </w:rPr>
        <w:t>All employment-related decisions that are made or assisted by data-driven technologies should be regulated. Employers make a wide range of decisions based on digital technologies. These decisions should be regulated whenever they impact workers, including effects on earnings, benefits, hours, and work schedules; race and gender equity; hiring, firing, promotion, discipline, and performance evaluation; job assignments, job content, and productivity requirements; workplace health and safety; and the right to organize.</w:t>
      </w:r>
    </w:p>
    <w:p w14:paraId="70D2E992" w14:textId="77777777" w:rsidR="0019463D" w:rsidRPr="00A77F2A" w:rsidRDefault="0019463D" w:rsidP="0019463D">
      <w:pPr>
        <w:rPr>
          <w:sz w:val="14"/>
        </w:rPr>
      </w:pPr>
      <w:r w:rsidRPr="00A77F2A">
        <w:rPr>
          <w:sz w:val="14"/>
        </w:rPr>
        <w:t>2. Disclosure</w:t>
      </w:r>
    </w:p>
    <w:p w14:paraId="66578737" w14:textId="77777777" w:rsidR="0019463D" w:rsidRPr="00A77F2A" w:rsidRDefault="0019463D" w:rsidP="0019463D">
      <w:pPr>
        <w:rPr>
          <w:sz w:val="14"/>
        </w:rPr>
      </w:pPr>
      <w:r w:rsidRPr="00A77F2A">
        <w:rPr>
          <w:sz w:val="14"/>
        </w:rPr>
        <w:t xml:space="preserve">Full disclosure and transparency are prerequisites for effective regulation. But currently, the biggest obstacle to regulating </w:t>
      </w:r>
      <w:r w:rsidRPr="00A77F2A">
        <w:rPr>
          <w:rStyle w:val="StyleUnderline"/>
        </w:rPr>
        <w:t>data-driven technologies</w:t>
      </w:r>
      <w:r w:rsidRPr="00A77F2A">
        <w:rPr>
          <w:sz w:val="14"/>
        </w:rPr>
        <w:t xml:space="preserve"> is that their </w:t>
      </w:r>
      <w:r w:rsidRPr="00A77F2A">
        <w:rPr>
          <w:rStyle w:val="StyleUnderline"/>
        </w:rPr>
        <w:t>use is largely hidden from both policymakers and workers</w:t>
      </w:r>
      <w:r w:rsidRPr="00A77F2A">
        <w:rPr>
          <w:sz w:val="14"/>
        </w:rPr>
        <w:t>. Without disclosure, job applicants won’t know why a hiring algorithm rejected their resume; truck drivers won’t know when they are being tracked by GPS; and workers won’t realize their health plan data is being sold. Therefore:</w:t>
      </w:r>
    </w:p>
    <w:p w14:paraId="46EB2884" w14:textId="77777777" w:rsidR="0019463D" w:rsidRPr="00A77F2A" w:rsidRDefault="0019463D" w:rsidP="0019463D">
      <w:pPr>
        <w:rPr>
          <w:sz w:val="14"/>
        </w:rPr>
      </w:pPr>
      <w:r w:rsidRPr="00A77F2A">
        <w:rPr>
          <w:rStyle w:val="StyleUnderline"/>
          <w:highlight w:val="green"/>
        </w:rPr>
        <w:t>Employers should provide notice</w:t>
      </w:r>
      <w:r w:rsidRPr="00A77F2A">
        <w:rPr>
          <w:rStyle w:val="StyleUnderline"/>
        </w:rPr>
        <w:t xml:space="preserve"> to workers in a clear and accessible way </w:t>
      </w:r>
      <w:r w:rsidRPr="00A77F2A">
        <w:rPr>
          <w:rStyle w:val="StyleUnderline"/>
          <w:highlight w:val="green"/>
        </w:rPr>
        <w:t>regarding</w:t>
      </w:r>
      <w:r w:rsidRPr="00A77F2A">
        <w:rPr>
          <w:rStyle w:val="StyleUnderline"/>
        </w:rPr>
        <w:t xml:space="preserve"> all </w:t>
      </w:r>
      <w:r w:rsidRPr="00A77F2A">
        <w:rPr>
          <w:rStyle w:val="StyleUnderline"/>
          <w:highlight w:val="green"/>
        </w:rPr>
        <w:t>data-driven</w:t>
      </w:r>
      <w:r w:rsidRPr="00A77F2A">
        <w:rPr>
          <w:rStyle w:val="StyleUnderline"/>
        </w:rPr>
        <w:t xml:space="preserve"> </w:t>
      </w:r>
      <w:r w:rsidRPr="00A77F2A">
        <w:rPr>
          <w:rStyle w:val="StyleUnderline"/>
          <w:highlight w:val="green"/>
        </w:rPr>
        <w:t>techn</w:t>
      </w:r>
      <w:r w:rsidRPr="00A77F2A">
        <w:rPr>
          <w:rStyle w:val="StyleUnderline"/>
        </w:rPr>
        <w:t>ologies in the workplace</w:t>
      </w:r>
      <w:r w:rsidRPr="00A77F2A">
        <w:rPr>
          <w:sz w:val="14"/>
        </w:rPr>
        <w:t xml:space="preserve">. Notices should </w:t>
      </w:r>
      <w:r w:rsidRPr="00A77F2A">
        <w:rPr>
          <w:rStyle w:val="StyleUnderline"/>
          <w:highlight w:val="green"/>
        </w:rPr>
        <w:t>include</w:t>
      </w:r>
      <w:r w:rsidRPr="00A77F2A">
        <w:rPr>
          <w:sz w:val="14"/>
        </w:rPr>
        <w:t xml:space="preserve"> an understandable </w:t>
      </w:r>
      <w:r w:rsidRPr="00A77F2A">
        <w:rPr>
          <w:rStyle w:val="StyleUnderline"/>
          <w:highlight w:val="green"/>
        </w:rPr>
        <w:t>description</w:t>
      </w:r>
      <w:r w:rsidRPr="00A77F2A">
        <w:rPr>
          <w:rStyle w:val="StyleUnderline"/>
        </w:rPr>
        <w:t xml:space="preserve"> of the technology</w:t>
      </w:r>
      <w:r w:rsidRPr="00A77F2A">
        <w:rPr>
          <w:sz w:val="14"/>
        </w:rPr>
        <w:t xml:space="preserve">, the </w:t>
      </w:r>
      <w:r w:rsidRPr="00A77F2A">
        <w:rPr>
          <w:rStyle w:val="StyleUnderline"/>
        </w:rPr>
        <w:t>types of data being collected</w:t>
      </w:r>
      <w:r w:rsidRPr="00A77F2A">
        <w:rPr>
          <w:sz w:val="14"/>
        </w:rPr>
        <w:t xml:space="preserve">, </w:t>
      </w:r>
      <w:r w:rsidRPr="00A77F2A">
        <w:rPr>
          <w:rStyle w:val="StyleUnderline"/>
        </w:rPr>
        <w:t>and</w:t>
      </w:r>
      <w:r w:rsidRPr="00A77F2A">
        <w:rPr>
          <w:sz w:val="14"/>
        </w:rPr>
        <w:t xml:space="preserve"> the </w:t>
      </w:r>
      <w:r w:rsidRPr="00A77F2A">
        <w:rPr>
          <w:rStyle w:val="StyleUnderline"/>
        </w:rPr>
        <w:t>rights and protections available to workers</w:t>
      </w:r>
      <w:r w:rsidRPr="00A77F2A">
        <w:rPr>
          <w:sz w:val="14"/>
        </w:rPr>
        <w:t>. Employers should also be required to file notices with the relevant regulatory agencies (i.e., those enforcing wage and hour, health and safety, and anti-discrimination laws).</w:t>
      </w:r>
    </w:p>
    <w:p w14:paraId="467E1A22" w14:textId="77777777" w:rsidR="0019463D" w:rsidRPr="00A77F2A" w:rsidRDefault="0019463D" w:rsidP="0019463D">
      <w:pPr>
        <w:rPr>
          <w:sz w:val="14"/>
        </w:rPr>
      </w:pPr>
      <w:r w:rsidRPr="00A77F2A">
        <w:rPr>
          <w:sz w:val="14"/>
        </w:rPr>
        <w:t>Additional notification should be required when electronic monitoring is being used. This should include a description of which activities will be monitored, the method of monitoring, the data that will be gathered, the times and places where the monitoring will occur, and the purpose for monitoring and why it is necessary. Notice should also document how employment-related decisions could be affected.</w:t>
      </w:r>
    </w:p>
    <w:p w14:paraId="6EBD5D72" w14:textId="77777777" w:rsidR="0019463D" w:rsidRPr="00A77F2A" w:rsidRDefault="0019463D" w:rsidP="0019463D">
      <w:pPr>
        <w:rPr>
          <w:sz w:val="14"/>
        </w:rPr>
      </w:pPr>
      <w:r w:rsidRPr="00A77F2A">
        <w:rPr>
          <w:sz w:val="14"/>
        </w:rPr>
        <w:t>Additional notification should be required when algorithms are being used that affect workers’ jobs or working conditions. This should include an accessible description of the algorithm, its purpose, the data it draws on, the type of outputs it generates, and how the employer will use those outputs in their decision making.</w:t>
      </w:r>
    </w:p>
    <w:p w14:paraId="71B6C91C" w14:textId="77777777" w:rsidR="0019463D" w:rsidRPr="00A77F2A" w:rsidRDefault="0019463D" w:rsidP="0019463D">
      <w:pPr>
        <w:rPr>
          <w:sz w:val="14"/>
        </w:rPr>
      </w:pPr>
      <w:r w:rsidRPr="00A77F2A">
        <w:rPr>
          <w:sz w:val="14"/>
        </w:rPr>
        <w:t>3. Worker Data</w:t>
      </w:r>
    </w:p>
    <w:p w14:paraId="0C4E2A31" w14:textId="77777777" w:rsidR="0019463D" w:rsidRPr="00A77F2A" w:rsidRDefault="0019463D" w:rsidP="0019463D">
      <w:pPr>
        <w:rPr>
          <w:sz w:val="14"/>
        </w:rPr>
      </w:pPr>
      <w:r w:rsidRPr="00A77F2A">
        <w:rPr>
          <w:sz w:val="14"/>
        </w:rPr>
        <w:t xml:space="preserve">Employers can collect or buy vast amounts of data on their workers, and share it or sell it without restriction. </w:t>
      </w:r>
      <w:r w:rsidRPr="00A77F2A">
        <w:rPr>
          <w:rStyle w:val="StyleUnderline"/>
        </w:rPr>
        <w:t xml:space="preserve">It’s </w:t>
      </w:r>
      <w:r w:rsidRPr="00A77F2A">
        <w:rPr>
          <w:rStyle w:val="Emphasis"/>
          <w:highlight w:val="green"/>
        </w:rPr>
        <w:t>not realistic to expect workers to police that data collection themselves</w:t>
      </w:r>
      <w:r w:rsidRPr="00A77F2A">
        <w:rPr>
          <w:sz w:val="14"/>
          <w:highlight w:val="green"/>
        </w:rPr>
        <w:t xml:space="preserve">. </w:t>
      </w:r>
      <w:r w:rsidRPr="00A77F2A">
        <w:rPr>
          <w:sz w:val="14"/>
        </w:rPr>
        <w:t>Just like consumers, workers deserve legal standards on employers’ collection and use of their data, as well as more control over their personal information:</w:t>
      </w:r>
    </w:p>
    <w:p w14:paraId="2DB54662" w14:textId="77777777" w:rsidR="0019463D" w:rsidRPr="00A77F2A" w:rsidRDefault="0019463D" w:rsidP="0019463D">
      <w:pPr>
        <w:rPr>
          <w:sz w:val="14"/>
        </w:rPr>
      </w:pPr>
      <w:r w:rsidRPr="00A77F2A">
        <w:rPr>
          <w:rStyle w:val="StyleUnderline"/>
        </w:rPr>
        <w:t xml:space="preserve">Employers should </w:t>
      </w:r>
      <w:r w:rsidRPr="00A77F2A">
        <w:rPr>
          <w:rStyle w:val="StyleUnderline"/>
          <w:highlight w:val="green"/>
        </w:rPr>
        <w:t>only collect</w:t>
      </w:r>
      <w:r w:rsidRPr="00A77F2A">
        <w:rPr>
          <w:rStyle w:val="StyleUnderline"/>
        </w:rPr>
        <w:t xml:space="preserve"> worker </w:t>
      </w:r>
      <w:r w:rsidRPr="00A77F2A">
        <w:rPr>
          <w:rStyle w:val="StyleUnderline"/>
          <w:highlight w:val="green"/>
        </w:rPr>
        <w:t>data when it</w:t>
      </w:r>
      <w:r w:rsidRPr="00A77F2A">
        <w:rPr>
          <w:rStyle w:val="StyleUnderline"/>
        </w:rPr>
        <w:t xml:space="preserve"> is </w:t>
      </w:r>
      <w:r w:rsidRPr="00A77F2A">
        <w:rPr>
          <w:rStyle w:val="Emphasis"/>
          <w:highlight w:val="green"/>
        </w:rPr>
        <w:t>necessary and essential</w:t>
      </w:r>
      <w:r w:rsidRPr="00A77F2A">
        <w:rPr>
          <w:rStyle w:val="StyleUnderline"/>
        </w:rPr>
        <w:t xml:space="preserve"> for workers to do their jobs</w:t>
      </w:r>
      <w:r w:rsidRPr="00A77F2A">
        <w:rPr>
          <w:sz w:val="14"/>
        </w:rPr>
        <w:t xml:space="preserve">. Employers should </w:t>
      </w:r>
      <w:r w:rsidRPr="00A77F2A">
        <w:rPr>
          <w:rStyle w:val="StyleUnderline"/>
        </w:rPr>
        <w:t>minimize</w:t>
      </w:r>
      <w:r w:rsidRPr="00A77F2A">
        <w:rPr>
          <w:sz w:val="14"/>
        </w:rPr>
        <w:t xml:space="preserve"> their </w:t>
      </w:r>
      <w:r w:rsidRPr="00A77F2A">
        <w:rPr>
          <w:rStyle w:val="StyleUnderline"/>
        </w:rPr>
        <w:t>collection of</w:t>
      </w:r>
      <w:r w:rsidRPr="00A77F2A">
        <w:rPr>
          <w:sz w:val="14"/>
        </w:rPr>
        <w:t xml:space="preserve"> worker data, which should be defined broadly to include </w:t>
      </w:r>
      <w:r w:rsidRPr="00A77F2A">
        <w:rPr>
          <w:rStyle w:val="StyleUnderline"/>
        </w:rPr>
        <w:t>personal identity information, biometric</w:t>
      </w:r>
      <w:r w:rsidRPr="00A77F2A">
        <w:rPr>
          <w:sz w:val="14"/>
        </w:rPr>
        <w:t xml:space="preserve"> and health </w:t>
      </w:r>
      <w:r w:rsidRPr="00A77F2A">
        <w:rPr>
          <w:rStyle w:val="StyleUnderline"/>
        </w:rPr>
        <w:t>information</w:t>
      </w:r>
      <w:r w:rsidRPr="00A77F2A">
        <w:rPr>
          <w:sz w:val="14"/>
        </w:rPr>
        <w:t xml:space="preserve">, any </w:t>
      </w:r>
      <w:r w:rsidRPr="00A77F2A">
        <w:rPr>
          <w:rStyle w:val="StyleUnderline"/>
        </w:rPr>
        <w:t>data related to workplace activities</w:t>
      </w:r>
      <w:r w:rsidRPr="00A77F2A">
        <w:rPr>
          <w:sz w:val="14"/>
        </w:rPr>
        <w:t xml:space="preserve"> (including productivity data and algorithmic inferences), and online information including social media activity.[78] Unlimited collection of their data unnecessarily exposes workers to risk, including data breaches and employers’ misuse of personal information.</w:t>
      </w:r>
    </w:p>
    <w:p w14:paraId="1E59FA5D" w14:textId="77777777" w:rsidR="0019463D" w:rsidRPr="00A77F2A" w:rsidRDefault="0019463D" w:rsidP="0019463D">
      <w:pPr>
        <w:rPr>
          <w:sz w:val="14"/>
        </w:rPr>
      </w:pPr>
      <w:r w:rsidRPr="00A77F2A">
        <w:rPr>
          <w:rStyle w:val="StyleUnderline"/>
        </w:rPr>
        <w:t>Workers should have the right to access, correct, and download their data</w:t>
      </w:r>
      <w:r w:rsidRPr="00A77F2A">
        <w:rPr>
          <w:sz w:val="14"/>
        </w:rPr>
        <w:t>. Workers should receive all relevant information regarding their data, including why and how it was collected, if it was inferred about the worker, and whether it was used to inform an employment-related decision, including hiring. Employers should be responsible for timely correction of any inaccurate data.</w:t>
      </w:r>
    </w:p>
    <w:p w14:paraId="7CE696AD" w14:textId="77777777" w:rsidR="0019463D" w:rsidRPr="00A77F2A" w:rsidRDefault="0019463D" w:rsidP="0019463D">
      <w:pPr>
        <w:rPr>
          <w:sz w:val="14"/>
        </w:rPr>
      </w:pPr>
      <w:r w:rsidRPr="00A77F2A">
        <w:rPr>
          <w:sz w:val="14"/>
        </w:rPr>
        <w:t>Worker data should be safeguarded and protected from misuse. In particular, employers should not be allowed to sell or license worker data to third parties under any circumstances; otherwise, the incentives to violate worker privacy by selling worker data for monetary gain are too high. Individual workers’ biometric and other health data should never be shared unless required by law.</w:t>
      </w:r>
    </w:p>
    <w:p w14:paraId="352F6355" w14:textId="77777777" w:rsidR="0019463D" w:rsidRPr="00A77F2A" w:rsidRDefault="0019463D" w:rsidP="0019463D">
      <w:pPr>
        <w:rPr>
          <w:sz w:val="14"/>
        </w:rPr>
      </w:pPr>
      <w:r w:rsidRPr="00A77F2A">
        <w:rPr>
          <w:sz w:val="14"/>
        </w:rPr>
        <w:lastRenderedPageBreak/>
        <w:t>4. Use of Electronic Monitoring</w:t>
      </w:r>
    </w:p>
    <w:p w14:paraId="760290B6" w14:textId="77777777" w:rsidR="0019463D" w:rsidRPr="00A77F2A" w:rsidRDefault="0019463D" w:rsidP="0019463D">
      <w:pPr>
        <w:rPr>
          <w:sz w:val="14"/>
        </w:rPr>
      </w:pPr>
      <w:r w:rsidRPr="00A77F2A">
        <w:rPr>
          <w:sz w:val="14"/>
        </w:rPr>
        <w:t>Electronic monitoring is a highly invasive technology because it allows for real-time and continuous capture of worker activities and behavior. As a result, the potential for misuse of electronic monitoring by employers is high—for example, in violating workers’ privacy, in using biased or incomplete monitoring evidence to discipline someone, or in pushing the pace of work to the point of injuries. Therefore:</w:t>
      </w:r>
    </w:p>
    <w:p w14:paraId="5B769857" w14:textId="77777777" w:rsidR="0019463D" w:rsidRPr="00A77F2A" w:rsidRDefault="0019463D" w:rsidP="0019463D">
      <w:pPr>
        <w:rPr>
          <w:sz w:val="14"/>
        </w:rPr>
      </w:pPr>
      <w:r w:rsidRPr="00A77F2A">
        <w:rPr>
          <w:rStyle w:val="StyleUnderline"/>
        </w:rPr>
        <w:t xml:space="preserve">Employers should </w:t>
      </w:r>
      <w:r w:rsidRPr="00A77F2A">
        <w:rPr>
          <w:rStyle w:val="StyleUnderline"/>
          <w:highlight w:val="green"/>
        </w:rPr>
        <w:t>only</w:t>
      </w:r>
      <w:r w:rsidRPr="00A77F2A">
        <w:rPr>
          <w:rStyle w:val="StyleUnderline"/>
        </w:rPr>
        <w:t xml:space="preserve"> use electronic </w:t>
      </w:r>
      <w:r w:rsidRPr="00A77F2A">
        <w:rPr>
          <w:rStyle w:val="StyleUnderline"/>
          <w:highlight w:val="green"/>
        </w:rPr>
        <w:t>monitor</w:t>
      </w:r>
      <w:r w:rsidRPr="00A77F2A">
        <w:rPr>
          <w:rStyle w:val="StyleUnderline"/>
        </w:rPr>
        <w:t xml:space="preserve">ing </w:t>
      </w:r>
      <w:r w:rsidRPr="00A77F2A">
        <w:rPr>
          <w:rStyle w:val="StyleUnderline"/>
          <w:highlight w:val="green"/>
        </w:rPr>
        <w:t>for narrow purposes</w:t>
      </w:r>
      <w:r w:rsidRPr="00A77F2A">
        <w:rPr>
          <w:rStyle w:val="StyleUnderline"/>
        </w:rPr>
        <w:t xml:space="preserve"> that do not harm workers</w:t>
      </w:r>
      <w:r w:rsidRPr="00A77F2A">
        <w:rPr>
          <w:sz w:val="14"/>
        </w:rPr>
        <w:t>. Electronic monitoring should only be used if strictly necessary to enable core business tasks, to protect the safety of workers, or when needed to comply with legal obligations. To minimize potential exposure and harm to workers, monitoring should affect the smallest number of workers possible, should collect the least amount of data necessary, and should be the least invasive means for accomplishing its purpose.[79] Productivity monitoring in particular should be subject to higher scrutiny and reviewed by regulatory agencies overseeing workplace health and safety to ensure it is not used to speed up work to dangerous levels.[80]</w:t>
      </w:r>
    </w:p>
    <w:p w14:paraId="6FBF35F7" w14:textId="77777777" w:rsidR="0019463D" w:rsidRPr="00A77F2A" w:rsidRDefault="0019463D" w:rsidP="0019463D">
      <w:pPr>
        <w:rPr>
          <w:sz w:val="14"/>
        </w:rPr>
      </w:pPr>
      <w:r w:rsidRPr="00A77F2A">
        <w:rPr>
          <w:sz w:val="14"/>
        </w:rPr>
        <w:t>Employers should respect workers’ privacy in using electronic monitoring. Intrusive surveillance in the workplace, especially by audio and video, can capture information about workers that is private and not relevant to performance. Workers should not be monitored in the breakroom, sensitive areas like the restroom, or off duty. Any GPS or other tracking devices should be disabled when the worker is off the job.</w:t>
      </w:r>
    </w:p>
    <w:p w14:paraId="1586484F" w14:textId="77777777" w:rsidR="0019463D" w:rsidRPr="00A77F2A" w:rsidRDefault="0019463D" w:rsidP="0019463D">
      <w:pPr>
        <w:rPr>
          <w:sz w:val="14"/>
        </w:rPr>
      </w:pPr>
      <w:r w:rsidRPr="00A77F2A">
        <w:rPr>
          <w:sz w:val="14"/>
        </w:rPr>
        <w:t>Electronic monitoring should not use high-risk technologies such as facial recognition.[81] Some new monitoring technologies are too risky to introduce in the workplace; for example, facial-recognition systems have been documented to have high error rates and racial bias.[82] Employers should be prohibited from incorporating unproven, questionable, or particularly invasive technologies into their electronic monitoring systems.</w:t>
      </w:r>
    </w:p>
    <w:p w14:paraId="5B90B0AD" w14:textId="77777777" w:rsidR="0019463D" w:rsidRPr="00A77F2A" w:rsidRDefault="0019463D" w:rsidP="0019463D">
      <w:pPr>
        <w:rPr>
          <w:sz w:val="14"/>
        </w:rPr>
      </w:pPr>
      <w:r w:rsidRPr="00A77F2A">
        <w:rPr>
          <w:sz w:val="14"/>
        </w:rPr>
        <w:t>Electronic monitoring should not be used as a substitute for human decision making. Even in the best cases, electronic monitoring systems can only capture a partial picture of a given event or set of actions; in the worst cases, that picture is misleading or wrong. Employers should therefore be prohibited from relying exclusively or even mainly on data from electronic monitoring when making consequential decisions like hiring, firing, discipline, or promotion. Instead, employers should be required to conduct independent, human-driven assessments of workers based on other information sources.</w:t>
      </w:r>
    </w:p>
    <w:p w14:paraId="58D6BC9B" w14:textId="77777777" w:rsidR="0019463D" w:rsidRPr="00A77F2A" w:rsidRDefault="0019463D" w:rsidP="0019463D">
      <w:pPr>
        <w:rPr>
          <w:sz w:val="14"/>
        </w:rPr>
      </w:pPr>
      <w:r w:rsidRPr="00A77F2A">
        <w:rPr>
          <w:sz w:val="14"/>
        </w:rPr>
        <w:t>Workers should be given full documentation when an employer makes a consequential decision informed by electronic monitoring. Workers should also be able to challenge that decision.</w:t>
      </w:r>
    </w:p>
    <w:p w14:paraId="410E6565" w14:textId="77777777" w:rsidR="0019463D" w:rsidRPr="00A77F2A" w:rsidRDefault="0019463D" w:rsidP="0019463D">
      <w:pPr>
        <w:rPr>
          <w:sz w:val="14"/>
        </w:rPr>
      </w:pPr>
      <w:r w:rsidRPr="00A77F2A">
        <w:rPr>
          <w:sz w:val="14"/>
        </w:rPr>
        <w:t>5. Use of Algorithms</w:t>
      </w:r>
    </w:p>
    <w:p w14:paraId="60549A6C" w14:textId="77777777" w:rsidR="0019463D" w:rsidRPr="00A77F2A" w:rsidRDefault="0019463D" w:rsidP="0019463D">
      <w:pPr>
        <w:rPr>
          <w:sz w:val="14"/>
        </w:rPr>
      </w:pPr>
      <w:r w:rsidRPr="00A77F2A">
        <w:rPr>
          <w:sz w:val="14"/>
        </w:rPr>
        <w:t>The explosion in algorithmic management tools creates significant risk for workers; many of these technologies are opaque, untested, and being used by employers with little attention to or understanding of their potential harms for workers. The stakes for workers are simply too high when decisions like hiring and firing are about being made about their lives. Therefore:</w:t>
      </w:r>
    </w:p>
    <w:p w14:paraId="28B50D0F" w14:textId="77777777" w:rsidR="0019463D" w:rsidRPr="00A77F2A" w:rsidRDefault="0019463D" w:rsidP="0019463D">
      <w:pPr>
        <w:rPr>
          <w:sz w:val="14"/>
        </w:rPr>
      </w:pPr>
      <w:r w:rsidRPr="00A77F2A">
        <w:rPr>
          <w:rStyle w:val="StyleUnderline"/>
        </w:rPr>
        <w:t>Employers should not use algorithms that harm workers’ health, safety, and wellbeing</w:t>
      </w:r>
      <w:r w:rsidRPr="00A77F2A">
        <w:rPr>
          <w:sz w:val="14"/>
        </w:rPr>
        <w:t xml:space="preserve">. Employers should be responsible for </w:t>
      </w:r>
      <w:r w:rsidRPr="00A77F2A">
        <w:rPr>
          <w:rStyle w:val="StyleUnderline"/>
        </w:rPr>
        <w:t>ensuring that any employment-related decisions assisted by an algorithm are fair, reasonable, and do not harm workers</w:t>
      </w:r>
      <w:r w:rsidRPr="00A77F2A">
        <w:rPr>
          <w:sz w:val="14"/>
        </w:rPr>
        <w:t xml:space="preserve">, in part by conducting an impact assessment prior to adoption of the algorithm. </w:t>
      </w:r>
      <w:r w:rsidRPr="00A77F2A">
        <w:rPr>
          <w:rStyle w:val="StyleUnderline"/>
          <w:highlight w:val="green"/>
        </w:rPr>
        <w:t>Productivity</w:t>
      </w:r>
      <w:r w:rsidRPr="00A77F2A">
        <w:rPr>
          <w:rStyle w:val="StyleUnderline"/>
        </w:rPr>
        <w:t xml:space="preserve"> </w:t>
      </w:r>
      <w:r w:rsidRPr="00A77F2A">
        <w:rPr>
          <w:rStyle w:val="StyleUnderline"/>
          <w:highlight w:val="green"/>
        </w:rPr>
        <w:t>algorithms</w:t>
      </w:r>
      <w:r w:rsidRPr="00A77F2A">
        <w:rPr>
          <w:sz w:val="14"/>
        </w:rPr>
        <w:t xml:space="preserve"> in particular </w:t>
      </w:r>
      <w:r w:rsidRPr="00A77F2A">
        <w:rPr>
          <w:rStyle w:val="StyleUnderline"/>
        </w:rPr>
        <w:t xml:space="preserve">should be </w:t>
      </w:r>
      <w:r w:rsidRPr="00A77F2A">
        <w:rPr>
          <w:rStyle w:val="StyleUnderline"/>
          <w:highlight w:val="green"/>
        </w:rPr>
        <w:t>subject to higher scrutiny</w:t>
      </w:r>
      <w:r w:rsidRPr="00A77F2A">
        <w:rPr>
          <w:sz w:val="14"/>
        </w:rPr>
        <w:t xml:space="preserve"> and reviewed by regulatory agencies overseeing workplace health and safety for potential harms.</w:t>
      </w:r>
    </w:p>
    <w:p w14:paraId="44C2BA89" w14:textId="77777777" w:rsidR="0019463D" w:rsidRPr="00A77F2A" w:rsidRDefault="0019463D" w:rsidP="0019463D">
      <w:pPr>
        <w:rPr>
          <w:sz w:val="14"/>
        </w:rPr>
      </w:pPr>
      <w:r w:rsidRPr="00A77F2A">
        <w:rPr>
          <w:sz w:val="14"/>
        </w:rPr>
        <w:t>Employers should not use algorithms to make irrelevant or unfair predictions about workers. The marketplace has seen a spate of pernicious “snake oil” algorithms making what turn out to be unsubstantiated predictions about workers.[83] Employers should be prohibited from making predictions or inferences about a worker’s traits and behaviors that are unrelated to their job responsibilities. Similarly, employers should not be able to use algorithms to predict or make judgements about a worker’s emotion, personality, or health.</w:t>
      </w:r>
    </w:p>
    <w:p w14:paraId="7D7AFB8C" w14:textId="77777777" w:rsidR="0019463D" w:rsidRPr="00A77F2A" w:rsidRDefault="0019463D" w:rsidP="0019463D">
      <w:pPr>
        <w:rPr>
          <w:sz w:val="14"/>
        </w:rPr>
      </w:pPr>
      <w:r w:rsidRPr="00A77F2A">
        <w:rPr>
          <w:sz w:val="14"/>
        </w:rPr>
        <w:t>Employers should not use high-risk algorithmic technologies such as facial recognition or expression analysis. Employers should be prohibited from using algorithms that incorporate unproven, questionable, or particularly invasive technologies.</w:t>
      </w:r>
    </w:p>
    <w:p w14:paraId="72112BA2" w14:textId="77777777" w:rsidR="0019463D" w:rsidRPr="00A77F2A" w:rsidRDefault="0019463D" w:rsidP="0019463D">
      <w:pPr>
        <w:rPr>
          <w:sz w:val="14"/>
        </w:rPr>
      </w:pPr>
      <w:r w:rsidRPr="00A77F2A">
        <w:rPr>
          <w:rStyle w:val="StyleUnderline"/>
        </w:rPr>
        <w:t xml:space="preserve">Algorithms should </w:t>
      </w:r>
      <w:r w:rsidRPr="00A77F2A">
        <w:rPr>
          <w:rStyle w:val="Emphasis"/>
        </w:rPr>
        <w:t>not be used as a substitute</w:t>
      </w:r>
      <w:r w:rsidRPr="00A77F2A">
        <w:rPr>
          <w:rStyle w:val="StyleUnderline"/>
        </w:rPr>
        <w:t xml:space="preserve"> for human decision making</w:t>
      </w:r>
      <w:r w:rsidRPr="00A77F2A">
        <w:rPr>
          <w:sz w:val="14"/>
        </w:rPr>
        <w:t>. The growing complexity of algorithmic systems means that even their developers may not understand how they arrive at conclusions—let alone the employers deploying these systems.[84] Employers should therefore be prohibited from relying exclusively or even mainly on algorithms when making consequential decisions like hiring, firing, discipline, or promotion. Instead, humans should have a substantial and meaningful role in the decision, drawing in other sources of information. Human decision makers should be trained to understand what a particular algorithm does and the limitations of its output.</w:t>
      </w:r>
    </w:p>
    <w:p w14:paraId="17C3D6C5" w14:textId="77777777" w:rsidR="0019463D" w:rsidRPr="00A77F2A" w:rsidRDefault="0019463D" w:rsidP="0019463D">
      <w:pPr>
        <w:rPr>
          <w:sz w:val="14"/>
        </w:rPr>
      </w:pPr>
      <w:r w:rsidRPr="00A77F2A">
        <w:rPr>
          <w:sz w:val="14"/>
        </w:rPr>
        <w:t>Workers should be given full documentation when an employer makes a consequential decision assisted by an algorithm. Workers should also be able to challenge that decision.</w:t>
      </w:r>
    </w:p>
    <w:p w14:paraId="4F131337" w14:textId="77777777" w:rsidR="0019463D" w:rsidRPr="00A77F2A" w:rsidRDefault="0019463D" w:rsidP="0019463D">
      <w:pPr>
        <w:rPr>
          <w:sz w:val="14"/>
        </w:rPr>
      </w:pPr>
      <w:r w:rsidRPr="00A77F2A">
        <w:rPr>
          <w:sz w:val="14"/>
        </w:rPr>
        <w:t>6. Discrimination</w:t>
      </w:r>
    </w:p>
    <w:p w14:paraId="29D5020B" w14:textId="77777777" w:rsidR="0019463D" w:rsidRPr="00A77F2A" w:rsidRDefault="0019463D" w:rsidP="0019463D">
      <w:pPr>
        <w:rPr>
          <w:sz w:val="14"/>
        </w:rPr>
      </w:pPr>
      <w:r w:rsidRPr="00A77F2A">
        <w:rPr>
          <w:sz w:val="14"/>
        </w:rPr>
        <w:t>Growing evidence suggests that data-driven technologies carry significant risks of discriminating against workers on the basis of race, gender, age, disability, and other characteristics. The “black box” nature of many of these technologies—and their use for consequential decisions such as hiring and promotion—means that regulatory scrutiny needs to be especially high. The following is adapted from “Civil Rights Principles for Hiring Technologies,” expanded to the full range of workplace applications: [85]</w:t>
      </w:r>
    </w:p>
    <w:p w14:paraId="6BBC2A66" w14:textId="77777777" w:rsidR="0019463D" w:rsidRPr="00A77F2A" w:rsidRDefault="0019463D" w:rsidP="0019463D">
      <w:pPr>
        <w:rPr>
          <w:sz w:val="14"/>
        </w:rPr>
      </w:pPr>
      <w:r w:rsidRPr="00A77F2A">
        <w:rPr>
          <w:rStyle w:val="StyleUnderline"/>
        </w:rPr>
        <w:t xml:space="preserve">Data-driven technologies should </w:t>
      </w:r>
      <w:r w:rsidRPr="00A77F2A">
        <w:rPr>
          <w:rStyle w:val="StyleUnderline"/>
          <w:highlight w:val="green"/>
        </w:rPr>
        <w:t>not discriminate</w:t>
      </w:r>
      <w:r w:rsidRPr="00A77F2A">
        <w:rPr>
          <w:rStyle w:val="StyleUnderline"/>
        </w:rPr>
        <w:t xml:space="preserve"> against workers based </w:t>
      </w:r>
      <w:r w:rsidRPr="00A77F2A">
        <w:rPr>
          <w:rStyle w:val="StyleUnderline"/>
          <w:highlight w:val="green"/>
        </w:rPr>
        <w:t xml:space="preserve">on </w:t>
      </w:r>
      <w:r w:rsidRPr="00A77F2A">
        <w:rPr>
          <w:rStyle w:val="Emphasis"/>
          <w:highlight w:val="green"/>
        </w:rPr>
        <w:t>protected characteristics</w:t>
      </w:r>
      <w:r w:rsidRPr="00A77F2A">
        <w:rPr>
          <w:sz w:val="14"/>
        </w:rPr>
        <w:t>. Policymakers should make clear that anti-discrimination laws apply to all workplace data-driven technologies. In particular, the use of data-driven technologies with a disparate impact should trigger the same level of scrutiny as any other discriminatory employment practice.</w:t>
      </w:r>
    </w:p>
    <w:p w14:paraId="2CB3730F" w14:textId="77777777" w:rsidR="0019463D" w:rsidRPr="00A77F2A" w:rsidRDefault="0019463D" w:rsidP="0019463D">
      <w:pPr>
        <w:rPr>
          <w:sz w:val="14"/>
        </w:rPr>
      </w:pPr>
      <w:r w:rsidRPr="00A77F2A">
        <w:rPr>
          <w:sz w:val="14"/>
        </w:rPr>
        <w:lastRenderedPageBreak/>
        <w:t>Removing protected characteristics from data-driven technologies should not give employers a free pass. The fact that an employer does not use protected characteristics such as race or gender in its algorithm or data system does not mean that the technology cannot have a disparate impact. Employers should still be required to test for disparate impacts and mitigate any harms.</w:t>
      </w:r>
    </w:p>
    <w:p w14:paraId="7B51BE6B" w14:textId="77777777" w:rsidR="0019463D" w:rsidRPr="00A77F2A" w:rsidRDefault="0019463D" w:rsidP="0019463D">
      <w:pPr>
        <w:rPr>
          <w:sz w:val="14"/>
        </w:rPr>
      </w:pPr>
      <w:r w:rsidRPr="00A77F2A">
        <w:rPr>
          <w:sz w:val="14"/>
        </w:rPr>
        <w:t>Policymakers should update existing regulations on worker assessment tools. Data-driven technologies in worker assessment tools should only measure traits that have a logical and explainable relationship to the job at hand. They should not use mere correlation to make judgements, inferences, or predictions about a worker’s or job applicant’s ability to perform the job.</w:t>
      </w:r>
    </w:p>
    <w:p w14:paraId="0A030303" w14:textId="77777777" w:rsidR="0019463D" w:rsidRPr="00A77F2A" w:rsidRDefault="0019463D" w:rsidP="0019463D">
      <w:pPr>
        <w:rPr>
          <w:sz w:val="14"/>
          <w:szCs w:val="6"/>
        </w:rPr>
      </w:pPr>
      <w:r w:rsidRPr="00A77F2A">
        <w:rPr>
          <w:sz w:val="14"/>
          <w:szCs w:val="6"/>
        </w:rPr>
        <w:t>7. Organizing and Bargaining</w:t>
      </w:r>
    </w:p>
    <w:p w14:paraId="30975266" w14:textId="77777777" w:rsidR="0019463D" w:rsidRPr="00A77F2A" w:rsidRDefault="0019463D" w:rsidP="0019463D">
      <w:pPr>
        <w:rPr>
          <w:sz w:val="14"/>
          <w:szCs w:val="6"/>
        </w:rPr>
      </w:pPr>
      <w:r w:rsidRPr="00A77F2A">
        <w:rPr>
          <w:sz w:val="14"/>
          <w:szCs w:val="6"/>
        </w:rPr>
        <w:t>Across the country, especially in low-wage industries, workers are increasingly voicing their frustration with excessive monitoring and algorithmic management in their workplaces. They should be able to organize around these issues without retaliation, and, when represented by unions, be able to bargain over them. Specifically:</w:t>
      </w:r>
    </w:p>
    <w:p w14:paraId="3840D165" w14:textId="77777777" w:rsidR="0019463D" w:rsidRPr="00A77F2A" w:rsidRDefault="0019463D" w:rsidP="0019463D">
      <w:pPr>
        <w:rPr>
          <w:sz w:val="14"/>
          <w:szCs w:val="6"/>
        </w:rPr>
      </w:pPr>
      <w:r w:rsidRPr="00A77F2A">
        <w:rPr>
          <w:sz w:val="14"/>
          <w:szCs w:val="6"/>
        </w:rPr>
        <w:t>Labor organizations should have the right to bargain over employers’ use of data-driven technologies. Federal labor law requires employers to bargain with worker representatives over the terms and conditions of employment. Data collection, electronic monitoring, and algorithmic management all impact the terms and conditions of employment. Unions should have access to the information necessary to fully understand the nature, scope, and effects of data-driven technologies used by the employer, and the employer should be required to bargain in good faith over them.[86]</w:t>
      </w:r>
    </w:p>
    <w:p w14:paraId="29ADEE54" w14:textId="77777777" w:rsidR="0019463D" w:rsidRPr="00A77F2A" w:rsidRDefault="0019463D" w:rsidP="0019463D">
      <w:pPr>
        <w:rPr>
          <w:sz w:val="14"/>
          <w:szCs w:val="6"/>
        </w:rPr>
      </w:pPr>
      <w:r w:rsidRPr="00A77F2A">
        <w:rPr>
          <w:sz w:val="14"/>
          <w:szCs w:val="6"/>
        </w:rPr>
        <w:t>Even when they are not represented by a union, workers should have the right to organize around the use of data-driven technologies in their workplace. When workers protest a company’s collection of their data, question the decisions made about them by algorithms, or seek to learn more about data practices, labor laws should be understood to protect this collective activity.</w:t>
      </w:r>
    </w:p>
    <w:p w14:paraId="109CCFCE" w14:textId="77777777" w:rsidR="0019463D" w:rsidRPr="00A77F2A" w:rsidRDefault="0019463D" w:rsidP="0019463D">
      <w:pPr>
        <w:rPr>
          <w:sz w:val="14"/>
          <w:szCs w:val="6"/>
        </w:rPr>
      </w:pPr>
      <w:r w:rsidRPr="00A77F2A">
        <w:rPr>
          <w:sz w:val="14"/>
          <w:szCs w:val="6"/>
        </w:rPr>
        <w:t>Employers should not use digital technologies to identify, monitor, or punish workers for organizing. Monitoring workers who are engaging in organizing activities has long been held to violate the law for its chilling effects. Employers should not engage in surveillance of workers when they are meeting with union representatives or discussing workplace problems. Efforts to screen workers using electronic monitoring or predictive algorithms for their sympathy with unions should also be recognized as illegal.</w:t>
      </w:r>
    </w:p>
    <w:p w14:paraId="6ADCC9A8" w14:textId="77777777" w:rsidR="0019463D" w:rsidRPr="00A77F2A" w:rsidRDefault="0019463D" w:rsidP="0019463D">
      <w:pPr>
        <w:rPr>
          <w:sz w:val="14"/>
          <w:szCs w:val="6"/>
        </w:rPr>
      </w:pPr>
      <w:r w:rsidRPr="00A77F2A">
        <w:rPr>
          <w:sz w:val="14"/>
          <w:szCs w:val="6"/>
        </w:rPr>
        <w:t>8. Impact Assessments</w:t>
      </w:r>
    </w:p>
    <w:p w14:paraId="3331183C" w14:textId="77777777" w:rsidR="0019463D" w:rsidRPr="00A77F2A" w:rsidRDefault="0019463D" w:rsidP="0019463D">
      <w:pPr>
        <w:rPr>
          <w:sz w:val="14"/>
          <w:szCs w:val="6"/>
        </w:rPr>
      </w:pPr>
      <w:r w:rsidRPr="00A77F2A">
        <w:rPr>
          <w:sz w:val="14"/>
          <w:szCs w:val="6"/>
        </w:rPr>
        <w:t>The novel and inscrutable nature of many data-driven technologies means that their impacts on workers are not self-evident. But waiting to discover harms after an algorithm or data system has already been implemented is not fair to workers. These technologies should be thoroughly vetted and made safe for the workplace before they are introduced. Specifically:</w:t>
      </w:r>
    </w:p>
    <w:p w14:paraId="7D7B8657" w14:textId="77777777" w:rsidR="0019463D" w:rsidRPr="00A77F2A" w:rsidRDefault="0019463D" w:rsidP="0019463D">
      <w:pPr>
        <w:rPr>
          <w:sz w:val="14"/>
          <w:szCs w:val="6"/>
        </w:rPr>
      </w:pPr>
      <w:r w:rsidRPr="00A77F2A">
        <w:rPr>
          <w:sz w:val="14"/>
          <w:szCs w:val="6"/>
        </w:rPr>
        <w:t>Data-driven technologies should be continuously evaluated and harms mitigated. Employers should be required to audit their technologies by conducting rigorous impact assessments, both prior to implementation and throughout the lifecycle of the technology.[87] They should be required to address any risks that are identified and be held legally liable for any harms caused by their technologies. Employers should also be required to submit impact assessments to the relevant regulatory agencies, which should have the right to halt the use of harmful systems.</w:t>
      </w:r>
    </w:p>
    <w:p w14:paraId="06DDC1ED" w14:textId="77777777" w:rsidR="0019463D" w:rsidRPr="00A77F2A" w:rsidRDefault="0019463D" w:rsidP="0019463D">
      <w:pPr>
        <w:rPr>
          <w:sz w:val="14"/>
          <w:szCs w:val="6"/>
        </w:rPr>
      </w:pPr>
      <w:r w:rsidRPr="00A77F2A">
        <w:rPr>
          <w:sz w:val="14"/>
          <w:szCs w:val="6"/>
        </w:rPr>
        <w:t>Impact assessments should evaluate the full range of potential harms to workers. These include discrimination, harms to mental and physical health and safety, loss of privacy, and negative economic impacts.</w:t>
      </w:r>
    </w:p>
    <w:p w14:paraId="0465606B" w14:textId="77777777" w:rsidR="0019463D" w:rsidRPr="00A77F2A" w:rsidRDefault="0019463D" w:rsidP="0019463D">
      <w:pPr>
        <w:rPr>
          <w:sz w:val="14"/>
          <w:szCs w:val="6"/>
        </w:rPr>
      </w:pPr>
      <w:r w:rsidRPr="00A77F2A">
        <w:rPr>
          <w:sz w:val="14"/>
          <w:szCs w:val="6"/>
        </w:rPr>
        <w:t>Workers should have a role in impact assessments and have the ability to challenge them. Workers have significant and useful knowledge about a company’s production processes and how technology actually works on the ground. They (and their unions) should be consulted in all stages of an impact assessment and be able to review and give feedback. They should also be able to dispute the final assessment with the relevant regulatory agencies.</w:t>
      </w:r>
    </w:p>
    <w:p w14:paraId="403088A4" w14:textId="77777777" w:rsidR="0019463D" w:rsidRPr="00A77F2A" w:rsidRDefault="0019463D" w:rsidP="0019463D">
      <w:pPr>
        <w:rPr>
          <w:sz w:val="14"/>
        </w:rPr>
      </w:pPr>
      <w:r w:rsidRPr="00A77F2A">
        <w:rPr>
          <w:sz w:val="14"/>
        </w:rPr>
        <w:t>9. Enforcement</w:t>
      </w:r>
    </w:p>
    <w:p w14:paraId="20F6D605" w14:textId="77777777" w:rsidR="0019463D" w:rsidRPr="00A77F2A" w:rsidRDefault="0019463D" w:rsidP="0019463D">
      <w:pPr>
        <w:rPr>
          <w:sz w:val="14"/>
        </w:rPr>
      </w:pPr>
      <w:r w:rsidRPr="00A77F2A">
        <w:rPr>
          <w:sz w:val="14"/>
        </w:rPr>
        <w:t>Enforcement is the lifeblood of laws and regulations; without it, the promise of legal rights is hollow. This is especially the case when it comes to the use of data-driven technologies, where the asymmetry of power and information between workers and employers is pronounced and where the incentives for employers to misuse opaque technologies are strong. Specifically:</w:t>
      </w:r>
    </w:p>
    <w:p w14:paraId="387D3A82" w14:textId="77777777" w:rsidR="0019463D" w:rsidRPr="00A77F2A" w:rsidRDefault="0019463D" w:rsidP="0019463D">
      <w:pPr>
        <w:rPr>
          <w:sz w:val="14"/>
        </w:rPr>
      </w:pPr>
      <w:r w:rsidRPr="00A77F2A">
        <w:rPr>
          <w:rStyle w:val="Emphasis"/>
          <w:highlight w:val="green"/>
        </w:rPr>
        <w:t>Regulatory agencies</w:t>
      </w:r>
      <w:r w:rsidRPr="00A77F2A">
        <w:rPr>
          <w:sz w:val="14"/>
        </w:rPr>
        <w:t xml:space="preserve"> </w:t>
      </w:r>
      <w:r w:rsidRPr="00A77F2A">
        <w:rPr>
          <w:rStyle w:val="StyleUnderline"/>
        </w:rPr>
        <w:t xml:space="preserve">should play a strong role in </w:t>
      </w:r>
      <w:r w:rsidRPr="00A77F2A">
        <w:rPr>
          <w:rStyle w:val="StyleUnderline"/>
          <w:highlight w:val="green"/>
        </w:rPr>
        <w:t>enforc</w:t>
      </w:r>
      <w:r w:rsidRPr="00A77F2A">
        <w:rPr>
          <w:rStyle w:val="StyleUnderline"/>
        </w:rPr>
        <w:t xml:space="preserve">ing workplace technology </w:t>
      </w:r>
      <w:r w:rsidRPr="00A77F2A">
        <w:rPr>
          <w:rStyle w:val="StyleUnderline"/>
          <w:highlight w:val="green"/>
        </w:rPr>
        <w:t>standards</w:t>
      </w:r>
      <w:r w:rsidRPr="00A77F2A">
        <w:rPr>
          <w:sz w:val="14"/>
        </w:rPr>
        <w:t xml:space="preserve">. </w:t>
      </w:r>
      <w:r w:rsidRPr="00A77F2A">
        <w:rPr>
          <w:rStyle w:val="StyleUnderline"/>
          <w:highlight w:val="green"/>
        </w:rPr>
        <w:t>Workers</w:t>
      </w:r>
      <w:r w:rsidRPr="00A77F2A">
        <w:rPr>
          <w:rStyle w:val="StyleUnderline"/>
        </w:rPr>
        <w:t xml:space="preserve"> should be </w:t>
      </w:r>
      <w:r w:rsidRPr="00A77F2A">
        <w:rPr>
          <w:rStyle w:val="StyleUnderline"/>
          <w:highlight w:val="green"/>
        </w:rPr>
        <w:t>able to submit complaints about</w:t>
      </w:r>
      <w:r w:rsidRPr="00A77F2A">
        <w:rPr>
          <w:rStyle w:val="StyleUnderline"/>
        </w:rPr>
        <w:t xml:space="preserve"> </w:t>
      </w:r>
      <w:r w:rsidRPr="00A77F2A">
        <w:rPr>
          <w:rStyle w:val="Emphasis"/>
        </w:rPr>
        <w:t xml:space="preserve">employer </w:t>
      </w:r>
      <w:r w:rsidRPr="00A77F2A">
        <w:rPr>
          <w:rStyle w:val="Emphasis"/>
          <w:highlight w:val="green"/>
        </w:rPr>
        <w:t>noncompliance</w:t>
      </w:r>
      <w:r w:rsidRPr="00A77F2A">
        <w:rPr>
          <w:rStyle w:val="StyleUnderline"/>
        </w:rPr>
        <w:t xml:space="preserve"> to regulatory agencies</w:t>
      </w:r>
      <w:r w:rsidRPr="00A77F2A">
        <w:rPr>
          <w:sz w:val="14"/>
        </w:rPr>
        <w:t xml:space="preserve"> (i.e., those enforcing wage and hour, health and safety, and anti-discrimination laws). In turn, those agencies should respond to each complaint, apply penalties when warranted, and initiate workplace-wide investigations when needed. Regulatory agencies should also have the authority to proactively audit employers’ use of data-driven technologies. When technologies are found to harm workers, agencies should have the authority to require that employers mitigate the harms or halt the use of systems that can’t be made safe.</w:t>
      </w:r>
    </w:p>
    <w:p w14:paraId="373A6C03" w14:textId="77777777" w:rsidR="0019463D" w:rsidRPr="00A77F2A" w:rsidRDefault="0019463D" w:rsidP="0019463D">
      <w:pPr>
        <w:rPr>
          <w:sz w:val="14"/>
        </w:rPr>
      </w:pPr>
      <w:r w:rsidRPr="00A77F2A">
        <w:rPr>
          <w:rStyle w:val="StyleUnderline"/>
        </w:rPr>
        <w:t xml:space="preserve">Regulatory agencies should have the authority to </w:t>
      </w:r>
      <w:r w:rsidRPr="00A77F2A">
        <w:rPr>
          <w:rStyle w:val="Emphasis"/>
        </w:rPr>
        <w:t>establish additional rules and standards</w:t>
      </w:r>
      <w:r w:rsidRPr="00A77F2A">
        <w:rPr>
          <w:sz w:val="14"/>
        </w:rPr>
        <w:t>. This allows the agencies to respond to rapid developments in existing and new technologies introduced in the workplace.</w:t>
      </w:r>
    </w:p>
    <w:p w14:paraId="574E8050" w14:textId="77777777" w:rsidR="0019463D" w:rsidRPr="00A77F2A" w:rsidRDefault="0019463D" w:rsidP="0019463D">
      <w:pPr>
        <w:rPr>
          <w:sz w:val="14"/>
        </w:rPr>
      </w:pPr>
      <w:r w:rsidRPr="00A77F2A">
        <w:rPr>
          <w:rStyle w:val="StyleUnderline"/>
        </w:rPr>
        <w:t xml:space="preserve">Workers should have a </w:t>
      </w:r>
      <w:r w:rsidRPr="00A77F2A">
        <w:rPr>
          <w:rStyle w:val="Emphasis"/>
          <w:highlight w:val="green"/>
        </w:rPr>
        <w:t>private right of action</w:t>
      </w:r>
      <w:r w:rsidRPr="00A77F2A">
        <w:rPr>
          <w:sz w:val="14"/>
          <w:highlight w:val="green"/>
        </w:rPr>
        <w:t xml:space="preserve"> </w:t>
      </w:r>
      <w:r w:rsidRPr="00A77F2A">
        <w:rPr>
          <w:rStyle w:val="StyleUnderline"/>
          <w:highlight w:val="green"/>
        </w:rPr>
        <w:t>to sue</w:t>
      </w:r>
      <w:r w:rsidRPr="00A77F2A">
        <w:rPr>
          <w:sz w:val="14"/>
        </w:rPr>
        <w:t xml:space="preserve"> employers </w:t>
      </w:r>
      <w:r w:rsidRPr="00A77F2A">
        <w:rPr>
          <w:rStyle w:val="StyleUnderline"/>
        </w:rPr>
        <w:t>for any violations</w:t>
      </w:r>
      <w:r w:rsidRPr="00A77F2A">
        <w:rPr>
          <w:sz w:val="14"/>
        </w:rPr>
        <w:t xml:space="preserve"> of their technology rights and protections. The right for workers to sue their employers is a central pillar of robust enforcement, allowing them to control their own case and complementing agency enforcement efforts. Employers should also be prohibited from retaliating against workers for enforcing their rights.</w:t>
      </w:r>
    </w:p>
    <w:p w14:paraId="469F6B1B" w14:textId="77777777" w:rsidR="0019463D" w:rsidRPr="0019463D" w:rsidRDefault="0019463D" w:rsidP="0019463D"/>
    <w:p w14:paraId="7EFC09B8" w14:textId="2824F4BA" w:rsidR="006F0638" w:rsidRDefault="006F0638" w:rsidP="006F0638">
      <w:pPr>
        <w:pStyle w:val="Heading3"/>
      </w:pPr>
      <w:r>
        <w:lastRenderedPageBreak/>
        <w:t>OFF</w:t>
      </w:r>
    </w:p>
    <w:p w14:paraId="7AED10D7" w14:textId="77777777" w:rsidR="006F0638" w:rsidRPr="003C488C" w:rsidRDefault="006F0638" w:rsidP="006F0638">
      <w:r>
        <w:t>K---Capitalism</w:t>
      </w:r>
    </w:p>
    <w:p w14:paraId="73AC09E1" w14:textId="77777777" w:rsidR="006F0638" w:rsidRPr="00CF0AC3" w:rsidRDefault="006F0638" w:rsidP="006F0638">
      <w:pPr>
        <w:pStyle w:val="Heading4"/>
        <w:rPr>
          <w:rStyle w:val="StyleUnderline"/>
          <w:highlight w:val="cyan"/>
        </w:rPr>
      </w:pPr>
      <w:r w:rsidRPr="00020EAB">
        <w:t xml:space="preserve">Labor law is a tool of </w:t>
      </w:r>
      <w:r w:rsidRPr="001B7F06">
        <w:rPr>
          <w:u w:val="single"/>
        </w:rPr>
        <w:t>capitalist discipline</w:t>
      </w:r>
      <w:r>
        <w:t xml:space="preserve"> that </w:t>
      </w:r>
      <w:r w:rsidRPr="00020EAB">
        <w:t>preclud</w:t>
      </w:r>
      <w:r>
        <w:t>es</w:t>
      </w:r>
      <w:r w:rsidRPr="00020EAB">
        <w:t xml:space="preserve"> </w:t>
      </w:r>
      <w:r w:rsidRPr="00CE79C6">
        <w:rPr>
          <w:u w:val="single"/>
        </w:rPr>
        <w:t>class consciousness</w:t>
      </w:r>
      <w:r w:rsidRPr="00020EAB">
        <w:t>.</w:t>
      </w:r>
    </w:p>
    <w:p w14:paraId="2A03EDA8" w14:textId="77777777" w:rsidR="006F0638" w:rsidRPr="00CF0AC3" w:rsidRDefault="006F0638" w:rsidP="006F0638">
      <w:pPr>
        <w:rPr>
          <w:rStyle w:val="StyleUnderline"/>
          <w:highlight w:val="cyan"/>
        </w:rPr>
      </w:pPr>
      <w:r w:rsidRPr="00B438B0">
        <w:t xml:space="preserve">Dr. Maja </w:t>
      </w:r>
      <w:r w:rsidRPr="00E001F1">
        <w:rPr>
          <w:rStyle w:val="Style13ptBold"/>
        </w:rPr>
        <w:t>Breznik 24</w:t>
      </w:r>
      <w:r w:rsidRPr="00B438B0">
        <w:t>. Researcher, Peace Institutem; Ph.D. in Sociology, University of Ljubljana; Research fellow, University of Padua; National Correspondent, European Foundation for the Improvement of Living and Working Conditions. “Less or More Labour Law for Social Change?” Industrial Law Journal, Volume 53, Issue 4.</w:t>
      </w:r>
    </w:p>
    <w:p w14:paraId="73C115AD" w14:textId="77777777" w:rsidR="006F0638" w:rsidRPr="00CF0AC3" w:rsidRDefault="006F0638" w:rsidP="006F0638">
      <w:pPr>
        <w:rPr>
          <w:rStyle w:val="StyleUnderline"/>
          <w:highlight w:val="cyan"/>
        </w:rPr>
      </w:pPr>
      <w:r w:rsidRPr="00C238EC">
        <w:rPr>
          <w:sz w:val="16"/>
        </w:rPr>
        <w:t xml:space="preserve">As just discussed, legal form theorists consider </w:t>
      </w:r>
      <w:r w:rsidRPr="00CF0AC3">
        <w:rPr>
          <w:rStyle w:val="StyleUnderline"/>
          <w:highlight w:val="cyan"/>
        </w:rPr>
        <w:t>labour law</w:t>
      </w:r>
      <w:r w:rsidRPr="00C238EC">
        <w:rPr>
          <w:rStyle w:val="StyleUnderline"/>
        </w:rPr>
        <w:t xml:space="preserve"> to be</w:t>
      </w:r>
      <w:r w:rsidRPr="00C238EC">
        <w:rPr>
          <w:sz w:val="16"/>
        </w:rPr>
        <w:t xml:space="preserve"> ‘</w:t>
      </w:r>
      <w:r w:rsidRPr="00CF0AC3">
        <w:rPr>
          <w:rStyle w:val="Emphasis"/>
          <w:sz w:val="30"/>
          <w:szCs w:val="30"/>
          <w:highlight w:val="cyan"/>
        </w:rPr>
        <w:t>capitalist law</w:t>
      </w:r>
      <w:r w:rsidRPr="00C238EC">
        <w:rPr>
          <w:sz w:val="16"/>
        </w:rPr>
        <w:t xml:space="preserve">’ </w:t>
      </w:r>
      <w:r w:rsidRPr="00C238EC">
        <w:rPr>
          <w:rStyle w:val="StyleUnderline"/>
        </w:rPr>
        <w:t xml:space="preserve">in so far as </w:t>
      </w:r>
      <w:r w:rsidRPr="00585213">
        <w:rPr>
          <w:rStyle w:val="Emphasis"/>
        </w:rPr>
        <w:t xml:space="preserve">any </w:t>
      </w:r>
      <w:r w:rsidRPr="00CF0AC3">
        <w:rPr>
          <w:rStyle w:val="Emphasis"/>
          <w:highlight w:val="cyan"/>
        </w:rPr>
        <w:t>improvement</w:t>
      </w:r>
      <w:r w:rsidRPr="00CF0AC3">
        <w:rPr>
          <w:rStyle w:val="StyleUnderline"/>
          <w:highlight w:val="cyan"/>
        </w:rPr>
        <w:t xml:space="preserve"> in labour rights is </w:t>
      </w:r>
      <w:r w:rsidRPr="00CF0AC3">
        <w:rPr>
          <w:rStyle w:val="Emphasis"/>
          <w:highlight w:val="cyan"/>
        </w:rPr>
        <w:t>only possible</w:t>
      </w:r>
      <w:r w:rsidRPr="00CF0AC3">
        <w:rPr>
          <w:rStyle w:val="StyleUnderline"/>
          <w:highlight w:val="cyan"/>
        </w:rPr>
        <w:t xml:space="preserve"> if it facilitates</w:t>
      </w:r>
      <w:r w:rsidRPr="00C238EC">
        <w:rPr>
          <w:sz w:val="16"/>
        </w:rPr>
        <w:t xml:space="preserve"> the </w:t>
      </w:r>
      <w:r w:rsidRPr="00CF0AC3">
        <w:rPr>
          <w:rStyle w:val="Emphasis"/>
          <w:highlight w:val="cyan"/>
        </w:rPr>
        <w:t>accumulation of capital</w:t>
      </w:r>
      <w:r w:rsidRPr="00CF0AC3">
        <w:rPr>
          <w:rStyle w:val="StyleUnderline"/>
          <w:highlight w:val="cyan"/>
        </w:rPr>
        <w:t xml:space="preserve"> or prevents exit from capitalism</w:t>
      </w:r>
      <w:r w:rsidRPr="00C238EC">
        <w:rPr>
          <w:sz w:val="16"/>
        </w:rPr>
        <w:t xml:space="preserve">.34 </w:t>
      </w:r>
      <w:r w:rsidRPr="00C238EC">
        <w:rPr>
          <w:rStyle w:val="StyleUnderline"/>
        </w:rPr>
        <w:t xml:space="preserve">Adams sees labour law as </w:t>
      </w:r>
      <w:r w:rsidRPr="00E45055">
        <w:rPr>
          <w:rStyle w:val="StyleUnderline"/>
        </w:rPr>
        <w:t xml:space="preserve">a </w:t>
      </w:r>
      <w:r w:rsidRPr="00E45055">
        <w:rPr>
          <w:rStyle w:val="Emphasis"/>
        </w:rPr>
        <w:t>historical answer</w:t>
      </w:r>
      <w:r w:rsidRPr="00E45055">
        <w:rPr>
          <w:rStyle w:val="StyleUnderline"/>
        </w:rPr>
        <w:t xml:space="preserve"> to the </w:t>
      </w:r>
      <w:r w:rsidRPr="00E45055">
        <w:rPr>
          <w:rStyle w:val="Emphasis"/>
        </w:rPr>
        <w:t>structural contradictions</w:t>
      </w:r>
      <w:r w:rsidRPr="00E45055">
        <w:rPr>
          <w:rStyle w:val="StyleUnderline"/>
        </w:rPr>
        <w:t xml:space="preserve"> of capitalism</w:t>
      </w:r>
      <w:r w:rsidRPr="00C238EC">
        <w:rPr>
          <w:sz w:val="16"/>
        </w:rPr>
        <w:t xml:space="preserve">.35 </w:t>
      </w:r>
      <w:r w:rsidRPr="00C238EC">
        <w:rPr>
          <w:rStyle w:val="StyleUnderline"/>
        </w:rPr>
        <w:t>Labour law</w:t>
      </w:r>
      <w:r w:rsidRPr="00C238EC">
        <w:rPr>
          <w:sz w:val="16"/>
        </w:rPr>
        <w:t xml:space="preserve"> indeed </w:t>
      </w:r>
      <w:r w:rsidRPr="00C238EC">
        <w:rPr>
          <w:rStyle w:val="StyleUnderline"/>
        </w:rPr>
        <w:t xml:space="preserve">seeks to enable the </w:t>
      </w:r>
      <w:r w:rsidRPr="002B5806">
        <w:rPr>
          <w:rStyle w:val="Emphasis"/>
        </w:rPr>
        <w:t>normal reproduction</w:t>
      </w:r>
      <w:r w:rsidRPr="00C238EC">
        <w:rPr>
          <w:rStyle w:val="StyleUnderline"/>
        </w:rPr>
        <w:t xml:space="preserve"> of </w:t>
      </w:r>
      <w:r w:rsidRPr="00E45055">
        <w:rPr>
          <w:rStyle w:val="StyleUnderline"/>
        </w:rPr>
        <w:t>labour power</w:t>
      </w:r>
      <w:r w:rsidRPr="00C238EC">
        <w:rPr>
          <w:sz w:val="16"/>
        </w:rPr>
        <w:t xml:space="preserve"> and, in turn, to improve working conditions, but </w:t>
      </w:r>
      <w:r w:rsidRPr="00E45055">
        <w:rPr>
          <w:rStyle w:val="StyleUnderline"/>
        </w:rPr>
        <w:t xml:space="preserve">for the </w:t>
      </w:r>
      <w:r w:rsidRPr="00CF0AC3">
        <w:rPr>
          <w:rStyle w:val="Emphasis"/>
          <w:sz w:val="30"/>
          <w:szCs w:val="30"/>
          <w:highlight w:val="cyan"/>
        </w:rPr>
        <w:t>sole purpose</w:t>
      </w:r>
      <w:r w:rsidRPr="00C238EC">
        <w:rPr>
          <w:sz w:val="16"/>
        </w:rPr>
        <w:t xml:space="preserve">, </w:t>
      </w:r>
      <w:r w:rsidRPr="00C238EC">
        <w:rPr>
          <w:rStyle w:val="StyleUnderline"/>
        </w:rPr>
        <w:t xml:space="preserve">or at least with the effect </w:t>
      </w:r>
      <w:r w:rsidRPr="00E45055">
        <w:rPr>
          <w:rStyle w:val="StyleUnderline"/>
        </w:rPr>
        <w:t xml:space="preserve">of </w:t>
      </w:r>
      <w:r w:rsidRPr="00CF0AC3">
        <w:rPr>
          <w:rStyle w:val="Emphasis"/>
          <w:highlight w:val="cyan"/>
        </w:rPr>
        <w:t>protecting capital</w:t>
      </w:r>
      <w:r w:rsidRPr="00C238EC">
        <w:rPr>
          <w:rStyle w:val="Emphasis"/>
        </w:rPr>
        <w:t xml:space="preserve"> overall</w:t>
      </w:r>
      <w:r w:rsidRPr="00C238EC">
        <w:rPr>
          <w:rStyle w:val="StyleUnderline"/>
        </w:rPr>
        <w:t xml:space="preserve"> </w:t>
      </w:r>
      <w:r w:rsidRPr="00CF0AC3">
        <w:rPr>
          <w:rStyle w:val="StyleUnderline"/>
          <w:highlight w:val="cyan"/>
        </w:rPr>
        <w:t>against</w:t>
      </w:r>
      <w:r w:rsidRPr="00C238EC">
        <w:rPr>
          <w:rStyle w:val="StyleUnderline"/>
        </w:rPr>
        <w:t xml:space="preserve"> the </w:t>
      </w:r>
      <w:r w:rsidRPr="00CF0AC3">
        <w:rPr>
          <w:rStyle w:val="Emphasis"/>
          <w:highlight w:val="cyan"/>
        </w:rPr>
        <w:t>self-destructive competition</w:t>
      </w:r>
      <w:r w:rsidRPr="00CF0AC3">
        <w:rPr>
          <w:rStyle w:val="StyleUnderline"/>
          <w:highlight w:val="cyan"/>
        </w:rPr>
        <w:t xml:space="preserve"> of</w:t>
      </w:r>
      <w:r w:rsidRPr="00C238EC">
        <w:rPr>
          <w:rStyle w:val="StyleUnderline"/>
        </w:rPr>
        <w:t xml:space="preserve"> individual </w:t>
      </w:r>
      <w:r w:rsidRPr="00CF0AC3">
        <w:rPr>
          <w:rStyle w:val="StyleUnderline"/>
          <w:highlight w:val="cyan"/>
        </w:rPr>
        <w:t>capitalists</w:t>
      </w:r>
      <w:r w:rsidRPr="00C238EC">
        <w:rPr>
          <w:sz w:val="16"/>
        </w:rPr>
        <w:t xml:space="preserve">. Although capital as class benefits from the social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E45055">
        <w:rPr>
          <w:rStyle w:val="StyleUnderline"/>
        </w:rPr>
        <w:t xml:space="preserve">workers’ </w:t>
      </w:r>
      <w:r w:rsidRPr="00CF0AC3">
        <w:rPr>
          <w:rStyle w:val="StyleUnderline"/>
          <w:highlight w:val="cyan"/>
        </w:rPr>
        <w:t>rights</w:t>
      </w:r>
      <w:r w:rsidRPr="00C238EC">
        <w:rPr>
          <w:sz w:val="16"/>
        </w:rPr>
        <w:t xml:space="preserve"> are framed as part of private law, they </w:t>
      </w:r>
      <w:r w:rsidRPr="00CF0AC3">
        <w:rPr>
          <w:rStyle w:val="StyleUnderline"/>
          <w:highlight w:val="cyan"/>
        </w:rPr>
        <w:t>depend</w:t>
      </w:r>
      <w:r w:rsidRPr="00C238EC">
        <w:rPr>
          <w:rStyle w:val="StyleUnderline"/>
        </w:rPr>
        <w:t xml:space="preserve"> for their enforcement up</w:t>
      </w:r>
      <w:r w:rsidRPr="00CF0AC3">
        <w:rPr>
          <w:rStyle w:val="StyleUnderline"/>
          <w:highlight w:val="cyan"/>
        </w:rPr>
        <w:t>on</w:t>
      </w:r>
      <w:r w:rsidRPr="00C238EC">
        <w:rPr>
          <w:sz w:val="16"/>
        </w:rPr>
        <w:t xml:space="preserve"> the </w:t>
      </w:r>
      <w:r w:rsidRPr="00C238EC">
        <w:rPr>
          <w:rStyle w:val="StyleUnderline"/>
        </w:rPr>
        <w:t xml:space="preserve">power of </w:t>
      </w:r>
      <w:r w:rsidRPr="00585213">
        <w:rPr>
          <w:rStyle w:val="Emphasis"/>
        </w:rPr>
        <w:t xml:space="preserve">state </w:t>
      </w:r>
      <w:r w:rsidRPr="00CF0AC3">
        <w:rPr>
          <w:rStyle w:val="Emphasis"/>
          <w:highlight w:val="cyan"/>
        </w:rPr>
        <w:t>entities</w:t>
      </w:r>
      <w:r w:rsidRPr="00CF0AC3">
        <w:rPr>
          <w:rStyle w:val="StyleUnderline"/>
          <w:highlight w:val="cyan"/>
        </w:rPr>
        <w:t xml:space="preserve"> which</w:t>
      </w:r>
      <w:r w:rsidRPr="00C238EC">
        <w:rPr>
          <w:sz w:val="16"/>
        </w:rPr>
        <w:t xml:space="preserve">, however, will </w:t>
      </w:r>
      <w:r w:rsidRPr="00C238EC">
        <w:rPr>
          <w:rStyle w:val="Emphasis"/>
        </w:rPr>
        <w:t xml:space="preserve">ultimately </w:t>
      </w:r>
      <w:r w:rsidRPr="00CF0AC3">
        <w:rPr>
          <w:rStyle w:val="Emphasis"/>
          <w:highlight w:val="cyan"/>
        </w:rPr>
        <w:t>prioritise</w:t>
      </w:r>
      <w:r w:rsidRPr="00CF0AC3">
        <w:rPr>
          <w:rStyle w:val="StyleUnderline"/>
          <w:highlight w:val="cyan"/>
        </w:rPr>
        <w:t xml:space="preserve"> the </w:t>
      </w:r>
      <w:r w:rsidRPr="00CF0AC3">
        <w:rPr>
          <w:rStyle w:val="Emphasis"/>
          <w:highlight w:val="cyan"/>
        </w:rPr>
        <w:t>interests of capital</w:t>
      </w:r>
      <w:r w:rsidRPr="00C238EC">
        <w:rPr>
          <w:sz w:val="16"/>
        </w:rPr>
        <w:t>.</w:t>
      </w:r>
    </w:p>
    <w:p w14:paraId="51699145" w14:textId="77777777" w:rsidR="006F0638" w:rsidRPr="00CF0AC3" w:rsidRDefault="006F0638" w:rsidP="006F0638">
      <w:pPr>
        <w:rPr>
          <w:rStyle w:val="StyleUnderline"/>
          <w:highlight w:val="cyan"/>
        </w:rPr>
      </w:pPr>
      <w:r>
        <w:rPr>
          <w:sz w:val="16"/>
        </w:rPr>
        <w:t>&lt;&lt;TEXT CONDENSED NONE OMITTED&gt;&gt;</w:t>
      </w:r>
    </w:p>
    <w:p w14:paraId="59F6F4D5" w14:textId="77777777" w:rsidR="006F0638" w:rsidRPr="00CF0AC3" w:rsidRDefault="006F0638" w:rsidP="006F0638">
      <w:pPr>
        <w:rPr>
          <w:rStyle w:val="StyleUnderline"/>
          <w:highlight w:val="cyan"/>
        </w:rPr>
      </w:pPr>
      <w:r w:rsidRPr="002B5806">
        <w:rPr>
          <w:sz w:val="8"/>
          <w:szCs w:val="8"/>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been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labour law: some see it as a capitalist law, others as a social, collective or class law. With this in mind, let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721B7760" w14:textId="77777777" w:rsidR="006F0638" w:rsidRPr="00CF0AC3" w:rsidRDefault="006F0638" w:rsidP="006F0638">
      <w:pPr>
        <w:rPr>
          <w:rStyle w:val="StyleUnderline"/>
          <w:highlight w:val="cyan"/>
        </w:rPr>
      </w:pPr>
      <w:r>
        <w:rPr>
          <w:sz w:val="16"/>
        </w:rPr>
        <w:t>&lt;&lt;PARAGRAPH BREAKS CONTINUE&gt;&gt;</w:t>
      </w:r>
    </w:p>
    <w:p w14:paraId="22BFA293" w14:textId="77777777" w:rsidR="006F0638" w:rsidRPr="00CF0AC3" w:rsidRDefault="006F0638" w:rsidP="006F0638">
      <w:pPr>
        <w:rPr>
          <w:rStyle w:val="StyleUnderline"/>
          <w:highlight w:val="cyan"/>
        </w:rPr>
      </w:pPr>
      <w:r w:rsidRPr="00E45055">
        <w:rPr>
          <w:sz w:val="16"/>
        </w:rPr>
        <w:t xml:space="preserve">What then is the issue? </w:t>
      </w:r>
      <w:r w:rsidRPr="00E45055">
        <w:rPr>
          <w:rStyle w:val="StyleUnderline"/>
        </w:rPr>
        <w:t xml:space="preserve">The </w:t>
      </w:r>
      <w:r w:rsidRPr="00CF0AC3">
        <w:rPr>
          <w:rStyle w:val="StyleUnderline"/>
          <w:highlight w:val="cyan"/>
        </w:rPr>
        <w:t>problem is</w:t>
      </w:r>
      <w:r w:rsidRPr="00E45055">
        <w:rPr>
          <w:sz w:val="16"/>
        </w:rPr>
        <w:t xml:space="preserve"> that </w:t>
      </w:r>
      <w:r w:rsidRPr="00E45055">
        <w:rPr>
          <w:rStyle w:val="Emphasis"/>
        </w:rPr>
        <w:t>workers’ collective rights</w:t>
      </w:r>
      <w:r w:rsidRPr="00E45055">
        <w:rPr>
          <w:rStyle w:val="StyleUnderline"/>
        </w:rPr>
        <w:t xml:space="preserve"> are based on a definition of the worker derived from their </w:t>
      </w:r>
      <w:r w:rsidRPr="00E45055">
        <w:rPr>
          <w:rStyle w:val="Emphasis"/>
        </w:rPr>
        <w:t>status</w:t>
      </w:r>
      <w:r w:rsidRPr="00E45055">
        <w:rPr>
          <w:sz w:val="16"/>
        </w:rPr>
        <w:t xml:space="preserve"> — that </w:t>
      </w:r>
      <w:r w:rsidRPr="00E45055">
        <w:rPr>
          <w:rStyle w:val="StyleUnderline"/>
        </w:rPr>
        <w:t>someone is a worker insofar as they are a member of a</w:t>
      </w:r>
      <w:r w:rsidRPr="00E45055">
        <w:rPr>
          <w:sz w:val="16"/>
        </w:rPr>
        <w:t xml:space="preserve"> working collective and therefore of a </w:t>
      </w:r>
      <w:r w:rsidRPr="00E45055">
        <w:rPr>
          <w:rStyle w:val="Emphasis"/>
        </w:rPr>
        <w:t>company</w:t>
      </w:r>
      <w:r w:rsidRPr="00E45055">
        <w:rPr>
          <w:sz w:val="16"/>
        </w:rPr>
        <w:t xml:space="preserve">. </w:t>
      </w:r>
      <w:r w:rsidRPr="00CF0AC3">
        <w:rPr>
          <w:rStyle w:val="StyleUnderline"/>
          <w:highlight w:val="cyan"/>
        </w:rPr>
        <w:t xml:space="preserve">A worker is defined </w:t>
      </w:r>
      <w:r w:rsidRPr="00CF0AC3">
        <w:rPr>
          <w:rStyle w:val="Emphasis"/>
          <w:highlight w:val="cyan"/>
        </w:rPr>
        <w:t>a priori</w:t>
      </w:r>
      <w:r w:rsidRPr="00CF0AC3">
        <w:rPr>
          <w:rStyle w:val="StyleUnderline"/>
          <w:highlight w:val="cyan"/>
        </w:rPr>
        <w:t xml:space="preserve"> by</w:t>
      </w:r>
      <w:r w:rsidRPr="00E45055">
        <w:rPr>
          <w:rStyle w:val="StyleUnderline"/>
        </w:rPr>
        <w:t xml:space="preserve"> belonging to </w:t>
      </w:r>
      <w:r w:rsidRPr="00CF0AC3">
        <w:rPr>
          <w:rStyle w:val="StyleUnderline"/>
          <w:highlight w:val="cyan"/>
        </w:rPr>
        <w:t xml:space="preserve">an </w:t>
      </w:r>
      <w:r w:rsidRPr="00CF0AC3">
        <w:rPr>
          <w:rStyle w:val="Emphasis"/>
          <w:highlight w:val="cyan"/>
        </w:rPr>
        <w:t>enterprise</w:t>
      </w:r>
      <w:r w:rsidRPr="00E45055">
        <w:rPr>
          <w:sz w:val="16"/>
        </w:rPr>
        <w:t xml:space="preserve"> or employing organisation, </w:t>
      </w:r>
      <w:r w:rsidRPr="00E45055">
        <w:rPr>
          <w:rStyle w:val="StyleUnderline"/>
        </w:rPr>
        <w:t>not</w:t>
      </w:r>
      <w:r w:rsidRPr="00E45055">
        <w:rPr>
          <w:sz w:val="16"/>
        </w:rPr>
        <w:t xml:space="preserve"> by belonging to </w:t>
      </w:r>
      <w:r w:rsidRPr="00E45055">
        <w:rPr>
          <w:rStyle w:val="StyleUnderline"/>
        </w:rPr>
        <w:t xml:space="preserve">a </w:t>
      </w:r>
      <w:r w:rsidRPr="00E45055">
        <w:rPr>
          <w:rStyle w:val="Emphasis"/>
        </w:rPr>
        <w:t>working class</w:t>
      </w:r>
      <w:r w:rsidRPr="00E45055">
        <w:rPr>
          <w:sz w:val="16"/>
        </w:rPr>
        <w:t>.</w:t>
      </w:r>
      <w:r w:rsidRPr="003F6616">
        <w:rPr>
          <w:sz w:val="16"/>
        </w:rPr>
        <w:t xml:space="preserve"> </w:t>
      </w:r>
    </w:p>
    <w:p w14:paraId="2CCCAF41" w14:textId="77777777" w:rsidR="006F0638" w:rsidRPr="00CF0AC3" w:rsidRDefault="006F0638" w:rsidP="006F0638">
      <w:pPr>
        <w:rPr>
          <w:rStyle w:val="StyleUnderline"/>
          <w:highlight w:val="cyan"/>
        </w:rPr>
      </w:pPr>
      <w:r w:rsidRPr="002B5806">
        <w:rPr>
          <w:sz w:val="16"/>
        </w:rPr>
        <w:t xml:space="preserve">According to the legal form critique, while Supiot has resolved the contradiction on paper, his solution is unworkable in practice. </w:t>
      </w:r>
      <w:r w:rsidRPr="00E45055">
        <w:rPr>
          <w:rStyle w:val="StyleUnderline"/>
        </w:rPr>
        <w:t xml:space="preserve">The </w:t>
      </w:r>
      <w:r w:rsidRPr="00CF0AC3">
        <w:rPr>
          <w:rStyle w:val="StyleUnderline"/>
          <w:highlight w:val="cyan"/>
        </w:rPr>
        <w:t>right to</w:t>
      </w:r>
      <w:r w:rsidRPr="002B5806">
        <w:rPr>
          <w:sz w:val="16"/>
        </w:rPr>
        <w:t xml:space="preserve"> collectively </w:t>
      </w:r>
      <w:r w:rsidRPr="00CF0AC3">
        <w:rPr>
          <w:rStyle w:val="StyleUnderline"/>
          <w:highlight w:val="cyan"/>
        </w:rPr>
        <w:t xml:space="preserve">organise </w:t>
      </w:r>
      <w:r w:rsidRPr="00CF0AC3">
        <w:rPr>
          <w:rStyle w:val="Emphasis"/>
          <w:highlight w:val="cyan"/>
        </w:rPr>
        <w:t>cannot compensate</w:t>
      </w:r>
      <w:r w:rsidRPr="00CF0AC3">
        <w:rPr>
          <w:rStyle w:val="StyleUnderline"/>
          <w:highlight w:val="cyan"/>
        </w:rPr>
        <w:t xml:space="preserve"> for</w:t>
      </w:r>
      <w:r w:rsidRPr="00E45055">
        <w:rPr>
          <w:rStyle w:val="StyleUnderline"/>
        </w:rPr>
        <w:t xml:space="preserve"> workers’ </w:t>
      </w:r>
      <w:r w:rsidRPr="00CF0AC3">
        <w:rPr>
          <w:rStyle w:val="Emphasis"/>
          <w:highlight w:val="cyan"/>
        </w:rPr>
        <w:t>autonomy</w:t>
      </w:r>
      <w:r w:rsidRPr="00FD3585">
        <w:rPr>
          <w:rStyle w:val="Emphasis"/>
        </w:rPr>
        <w:t xml:space="preserve"> and freedom</w:t>
      </w:r>
      <w:r w:rsidRPr="002B5806">
        <w:rPr>
          <w:rStyle w:val="StyleUnderline"/>
        </w:rPr>
        <w:t xml:space="preserve"> </w:t>
      </w:r>
      <w:r w:rsidRPr="00CF0AC3">
        <w:rPr>
          <w:rStyle w:val="StyleUnderline"/>
          <w:highlight w:val="cyan"/>
        </w:rPr>
        <w:t>lost following</w:t>
      </w:r>
      <w:r w:rsidRPr="00E45055">
        <w:rPr>
          <w:rStyle w:val="StyleUnderline"/>
        </w:rPr>
        <w:t xml:space="preserve"> their </w:t>
      </w:r>
      <w:r w:rsidRPr="00CF0AC3">
        <w:rPr>
          <w:rStyle w:val="Emphasis"/>
          <w:highlight w:val="cyan"/>
        </w:rPr>
        <w:t>subordination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r w:rsidRPr="002B5806">
        <w:rPr>
          <w:rStyle w:val="Emphasis"/>
        </w:rPr>
        <w:t>organised along capitalist lines</w:t>
      </w:r>
      <w:r w:rsidRPr="002B5806">
        <w:rPr>
          <w:sz w:val="16"/>
        </w:rPr>
        <w:t xml:space="preserve">. As Knox and others observe, this means that </w:t>
      </w:r>
      <w:r w:rsidRPr="00CF0AC3">
        <w:rPr>
          <w:rStyle w:val="StyleUnderline"/>
          <w:highlight w:val="cyan"/>
        </w:rPr>
        <w:t>collective organising</w:t>
      </w:r>
      <w:r w:rsidRPr="002B5806">
        <w:rPr>
          <w:rStyle w:val="StyleUnderline"/>
        </w:rPr>
        <w:t xml:space="preserve"> has </w:t>
      </w:r>
      <w:r w:rsidRPr="002B5806">
        <w:rPr>
          <w:rStyle w:val="Emphasis"/>
        </w:rPr>
        <w:t xml:space="preserve">inevitably been </w:t>
      </w:r>
      <w:r w:rsidRPr="00CF0AC3">
        <w:rPr>
          <w:rStyle w:val="Emphasis"/>
          <w:highlight w:val="cyan"/>
        </w:rPr>
        <w:t>transformed</w:t>
      </w:r>
      <w:r w:rsidRPr="00CF0AC3">
        <w:rPr>
          <w:rStyle w:val="StyleUnderline"/>
          <w:highlight w:val="cyan"/>
        </w:rPr>
        <w:t xml:space="preserve"> into </w:t>
      </w:r>
      <w:r w:rsidRPr="00CF0AC3">
        <w:rPr>
          <w:rStyle w:val="Emphasis"/>
          <w:highlight w:val="cyan"/>
        </w:rPr>
        <w:t>self-interested</w:t>
      </w:r>
      <w:r w:rsidRPr="002B5806">
        <w:rPr>
          <w:sz w:val="16"/>
        </w:rPr>
        <w:t xml:space="preserve">, </w:t>
      </w:r>
      <w:r w:rsidRPr="002B5806">
        <w:rPr>
          <w:rStyle w:val="StyleUnderline"/>
        </w:rPr>
        <w:t>economic/</w:t>
      </w:r>
      <w:r w:rsidRPr="00CF0AC3">
        <w:rPr>
          <w:rStyle w:val="Emphasis"/>
          <w:highlight w:val="cyan"/>
        </w:rPr>
        <w:t>corporate organisations</w:t>
      </w:r>
      <w:r w:rsidRPr="002B5806">
        <w:rPr>
          <w:sz w:val="16"/>
        </w:rPr>
        <w:t xml:space="preserve">. </w:t>
      </w:r>
      <w:r w:rsidRPr="002B5806">
        <w:rPr>
          <w:rStyle w:val="StyleUnderline"/>
        </w:rPr>
        <w:t>These</w:t>
      </w:r>
      <w:r w:rsidRPr="002B5806">
        <w:rPr>
          <w:sz w:val="16"/>
        </w:rPr>
        <w:t xml:space="preserve"> organisations </w:t>
      </w:r>
      <w:r w:rsidRPr="00CF0AC3">
        <w:rPr>
          <w:rStyle w:val="StyleUnderline"/>
          <w:highlight w:val="cyan"/>
        </w:rPr>
        <w:t>reinforce</w:t>
      </w:r>
      <w:r w:rsidRPr="002B5806">
        <w:rPr>
          <w:rStyle w:val="StyleUnderline"/>
        </w:rPr>
        <w:t xml:space="preserve"> the </w:t>
      </w:r>
      <w:r w:rsidRPr="00CF0AC3">
        <w:rPr>
          <w:rStyle w:val="Emphasis"/>
          <w:highlight w:val="cyan"/>
        </w:rPr>
        <w:t>divisions</w:t>
      </w:r>
      <w:r w:rsidRPr="00E45055">
        <w:rPr>
          <w:rStyle w:val="Emphasis"/>
        </w:rPr>
        <w:t xml:space="preserve"> within the working class</w:t>
      </w:r>
      <w:r w:rsidRPr="00E45055">
        <w:rPr>
          <w:rStyle w:val="StyleUnderline"/>
        </w:rPr>
        <w:t xml:space="preserve"> and</w:t>
      </w:r>
      <w:r w:rsidRPr="002B5806">
        <w:rPr>
          <w:rStyle w:val="StyleUnderline"/>
        </w:rPr>
        <w:t xml:space="preserve"> the </w:t>
      </w:r>
      <w:r w:rsidRPr="00E45055">
        <w:rPr>
          <w:rStyle w:val="StyleUnderline"/>
        </w:rPr>
        <w:t>differences between workers</w:t>
      </w:r>
      <w:r w:rsidRPr="002B5806">
        <w:rPr>
          <w:sz w:val="16"/>
        </w:rPr>
        <w:t xml:space="preserve">. To take a contemporary example, they are more </w:t>
      </w:r>
      <w:r w:rsidRPr="002B5806">
        <w:rPr>
          <w:rStyle w:val="StyleUnderline"/>
        </w:rPr>
        <w:t xml:space="preserve">likely to </w:t>
      </w:r>
      <w:r w:rsidRPr="00E45055">
        <w:rPr>
          <w:rStyle w:val="StyleUnderline"/>
        </w:rPr>
        <w:t xml:space="preserve">augment the effects of the </w:t>
      </w:r>
      <w:r w:rsidRPr="00E45055">
        <w:rPr>
          <w:rStyle w:val="Emphasis"/>
        </w:rPr>
        <w:t>current economic restructuring</w:t>
      </w:r>
      <w:r w:rsidRPr="00E45055">
        <w:rPr>
          <w:sz w:val="16"/>
        </w:rPr>
        <w:t xml:space="preserve">, </w:t>
      </w:r>
      <w:r w:rsidRPr="00E45055">
        <w:rPr>
          <w:rStyle w:val="StyleUnderline"/>
        </w:rPr>
        <w:t>which</w:t>
      </w:r>
      <w:r w:rsidRPr="00E45055">
        <w:rPr>
          <w:sz w:val="16"/>
        </w:rPr>
        <w:t xml:space="preserve"> has managed to </w:t>
      </w:r>
      <w:r w:rsidRPr="00E45055">
        <w:rPr>
          <w:rStyle w:val="StyleUnderline"/>
        </w:rPr>
        <w:t xml:space="preserve">break down the unity of workers through </w:t>
      </w:r>
      <w:r w:rsidRPr="00E45055">
        <w:rPr>
          <w:rStyle w:val="Emphasis"/>
        </w:rPr>
        <w:t>global production chains</w:t>
      </w:r>
      <w:r w:rsidRPr="00E45055">
        <w:rPr>
          <w:sz w:val="16"/>
        </w:rPr>
        <w:t xml:space="preserve">, </w:t>
      </w:r>
      <w:r w:rsidRPr="00E45055">
        <w:rPr>
          <w:rStyle w:val="StyleUnderline"/>
        </w:rPr>
        <w:t xml:space="preserve">cascades of </w:t>
      </w:r>
      <w:r w:rsidRPr="00E45055">
        <w:rPr>
          <w:rStyle w:val="Emphasis"/>
        </w:rPr>
        <w:t>sub-contractors</w:t>
      </w:r>
      <w:r w:rsidRPr="00E45055">
        <w:rPr>
          <w:rStyle w:val="StyleUnderline"/>
        </w:rPr>
        <w:t xml:space="preserve"> and </w:t>
      </w:r>
      <w:r w:rsidRPr="00E45055">
        <w:rPr>
          <w:rStyle w:val="Emphasis"/>
        </w:rPr>
        <w:t>intermediaries</w:t>
      </w:r>
      <w:r w:rsidRPr="00E45055">
        <w:rPr>
          <w:sz w:val="16"/>
        </w:rPr>
        <w:t xml:space="preserve"> on one</w:t>
      </w:r>
      <w:r w:rsidRPr="002B5806">
        <w:rPr>
          <w:sz w:val="16"/>
        </w:rPr>
        <w:t xml:space="preserve"> hand, and a multitude of new legal forms of work on the other. </w:t>
      </w:r>
    </w:p>
    <w:p w14:paraId="436C1FE3" w14:textId="77777777" w:rsidR="006F0638" w:rsidRPr="00CF0AC3" w:rsidRDefault="006F0638" w:rsidP="006F0638">
      <w:pPr>
        <w:rPr>
          <w:rStyle w:val="StyleUnderline"/>
          <w:highlight w:val="cyan"/>
        </w:rPr>
      </w:pPr>
    </w:p>
    <w:p w14:paraId="1205C895" w14:textId="77777777" w:rsidR="006F0638" w:rsidRDefault="006F0638" w:rsidP="006F0638">
      <w:pPr>
        <w:pStyle w:val="Heading4"/>
      </w:pPr>
      <w:r>
        <w:t xml:space="preserve">Instead, the United States should establish a democratically accountable </w:t>
      </w:r>
      <w:r w:rsidRPr="00ED12A0">
        <w:rPr>
          <w:u w:val="single"/>
        </w:rPr>
        <w:t>national planning authority</w:t>
      </w:r>
      <w:r w:rsidRPr="00742DA3">
        <w:t xml:space="preserve"> constrained by a </w:t>
      </w:r>
      <w:r w:rsidRPr="00ED12A0">
        <w:rPr>
          <w:u w:val="single"/>
        </w:rPr>
        <w:t>binding charter</w:t>
      </w:r>
      <w:r>
        <w:t xml:space="preserve"> enforcing </w:t>
      </w:r>
      <w:r w:rsidRPr="00ED12A0">
        <w:rPr>
          <w:u w:val="single"/>
        </w:rPr>
        <w:t>planetary boundaries</w:t>
      </w:r>
      <w:r>
        <w:t xml:space="preserve"> and </w:t>
      </w:r>
      <w:r w:rsidRPr="00ED12A0">
        <w:rPr>
          <w:u w:val="single"/>
        </w:rPr>
        <w:t>egalitarian principles</w:t>
      </w:r>
      <w:r>
        <w:t xml:space="preserve">, that empowers a </w:t>
      </w:r>
      <w:r w:rsidRPr="00ED12A0">
        <w:rPr>
          <w:u w:val="single"/>
        </w:rPr>
        <w:t>nonpartisan panel of experts</w:t>
      </w:r>
      <w:r>
        <w:t xml:space="preserve"> to unilaterally </w:t>
      </w:r>
      <w:r w:rsidRPr="00ED12A0">
        <w:rPr>
          <w:u w:val="single"/>
        </w:rPr>
        <w:t>allocate labor</w:t>
      </w:r>
      <w:r>
        <w:t xml:space="preserve">, set </w:t>
      </w:r>
      <w:r w:rsidRPr="00ED12A0">
        <w:rPr>
          <w:u w:val="single"/>
        </w:rPr>
        <w:t>production targets</w:t>
      </w:r>
      <w:r>
        <w:t xml:space="preserve">, determine </w:t>
      </w:r>
      <w:r>
        <w:rPr>
          <w:u w:val="single"/>
        </w:rPr>
        <w:t>wages</w:t>
      </w:r>
      <w:r>
        <w:t xml:space="preserve">, and </w:t>
      </w:r>
      <w:r w:rsidRPr="00ED12A0">
        <w:t>fix</w:t>
      </w:r>
      <w:r>
        <w:t xml:space="preserve"> </w:t>
      </w:r>
      <w:r w:rsidRPr="00ED12A0">
        <w:rPr>
          <w:u w:val="single"/>
        </w:rPr>
        <w:t>work rules</w:t>
      </w:r>
      <w:r>
        <w:t>.</w:t>
      </w:r>
    </w:p>
    <w:p w14:paraId="02ECC603" w14:textId="77777777" w:rsidR="006F0638" w:rsidRDefault="006F0638" w:rsidP="006F0638"/>
    <w:p w14:paraId="50751850" w14:textId="77777777" w:rsidR="006F0638" w:rsidRPr="00ED12A0" w:rsidRDefault="006F0638" w:rsidP="006F0638">
      <w:pPr>
        <w:pStyle w:val="Heading4"/>
      </w:pPr>
      <w:r>
        <w:t xml:space="preserve">That </w:t>
      </w:r>
      <w:r>
        <w:rPr>
          <w:u w:val="single"/>
        </w:rPr>
        <w:t>alone</w:t>
      </w:r>
      <w:r>
        <w:t xml:space="preserve"> solves.</w:t>
      </w:r>
    </w:p>
    <w:p w14:paraId="373289E2" w14:textId="77777777" w:rsidR="006F0638" w:rsidRPr="00DB227D" w:rsidRDefault="006F0638" w:rsidP="006F0638">
      <w:r w:rsidRPr="00F5113F">
        <w:rPr>
          <w:rStyle w:val="Style13ptBold"/>
        </w:rPr>
        <w:t>Nieto ’22</w:t>
      </w:r>
      <w:r>
        <w:t xml:space="preserve"> [</w:t>
      </w:r>
      <w:r w:rsidRPr="00DB227D">
        <w:t>Maxi</w:t>
      </w:r>
      <w:r>
        <w:t xml:space="preserve">; January; Professor and Researcher of Macroeconomics at </w:t>
      </w:r>
      <w:r w:rsidRPr="00DB227D">
        <w:t>Miguel Hernández University</w:t>
      </w:r>
      <w:r>
        <w:t>; Science and Society, “</w:t>
      </w:r>
      <w:r w:rsidRPr="00DB227D">
        <w:t>Market Socialism: The Impossible Socialism</w:t>
      </w:r>
      <w:r>
        <w:t xml:space="preserve">,” vol. 86] </w:t>
      </w:r>
    </w:p>
    <w:p w14:paraId="28E08542" w14:textId="77777777" w:rsidR="006F0638" w:rsidRPr="000C7105" w:rsidRDefault="006F0638" w:rsidP="006F0638">
      <w:pPr>
        <w:rPr>
          <w:sz w:val="16"/>
        </w:rPr>
      </w:pPr>
      <w:r w:rsidRPr="000C7105">
        <w:rPr>
          <w:sz w:val="16"/>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CF0AC3">
        <w:rPr>
          <w:rStyle w:val="StyleUnderline"/>
          <w:highlight w:val="cyan"/>
        </w:rPr>
        <w:t>market and capital</w:t>
      </w:r>
      <w:r w:rsidRPr="000C7105">
        <w:rPr>
          <w:rStyle w:val="StyleUnderline"/>
        </w:rPr>
        <w:t xml:space="preserve"> are</w:t>
      </w:r>
      <w:r w:rsidRPr="000C7105">
        <w:rPr>
          <w:sz w:val="16"/>
        </w:rPr>
        <w:t xml:space="preserve"> two </w:t>
      </w:r>
      <w:r w:rsidRPr="000C7105">
        <w:rPr>
          <w:rStyle w:val="Emphasis"/>
        </w:rPr>
        <w:t>organically connected</w:t>
      </w:r>
      <w:r w:rsidRPr="000C7105">
        <w:rPr>
          <w:rStyle w:val="StyleUnderline"/>
        </w:rPr>
        <w:t xml:space="preserve"> instances that </w:t>
      </w:r>
      <w:r w:rsidRPr="00574D9E">
        <w:rPr>
          <w:rStyle w:val="StyleUnderline"/>
        </w:rPr>
        <w:t>presuppose one another</w:t>
      </w:r>
      <w:r w:rsidRPr="00574D9E">
        <w:rPr>
          <w:sz w:val="16"/>
        </w:rPr>
        <w:t xml:space="preserve">, </w:t>
      </w:r>
      <w:r w:rsidRPr="00574D9E">
        <w:rPr>
          <w:rStyle w:val="StyleUnderline"/>
        </w:rPr>
        <w:t>so</w:t>
      </w:r>
      <w:r w:rsidRPr="00574D9E">
        <w:rPr>
          <w:sz w:val="16"/>
        </w:rPr>
        <w:t xml:space="preserve"> that </w:t>
      </w:r>
      <w:r w:rsidRPr="00574D9E">
        <w:rPr>
          <w:rStyle w:val="StyleUnderline"/>
        </w:rPr>
        <w:t xml:space="preserve">they </w:t>
      </w:r>
      <w:r w:rsidRPr="00CF0AC3">
        <w:rPr>
          <w:rStyle w:val="Emphasis"/>
          <w:highlight w:val="cyan"/>
        </w:rPr>
        <w:t>cannot exist separately</w:t>
      </w:r>
      <w:r w:rsidRPr="000C7105">
        <w:rPr>
          <w:sz w:val="16"/>
        </w:rPr>
        <w:t xml:space="preserve">. Understood as the universal circulation of commodities, the </w:t>
      </w:r>
      <w:r w:rsidRPr="00574D9E">
        <w:rPr>
          <w:rStyle w:val="StyleUnderline"/>
        </w:rPr>
        <w:t>market is</w:t>
      </w:r>
      <w:r w:rsidRPr="00574D9E">
        <w:rPr>
          <w:sz w:val="16"/>
        </w:rPr>
        <w:t xml:space="preserve"> the form of </w:t>
      </w:r>
      <w:r w:rsidRPr="00574D9E">
        <w:rPr>
          <w:rStyle w:val="StyleUnderline"/>
        </w:rPr>
        <w:t xml:space="preserve">manifestation of an atomized </w:t>
      </w:r>
      <w:r w:rsidRPr="00574D9E">
        <w:rPr>
          <w:rStyle w:val="Emphasis"/>
        </w:rPr>
        <w:t>production structure</w:t>
      </w:r>
      <w:r w:rsidRPr="00574D9E">
        <w:rPr>
          <w:rStyle w:val="StyleUnderline"/>
        </w:rPr>
        <w:t xml:space="preserve"> where </w:t>
      </w:r>
      <w:r w:rsidRPr="00574D9E">
        <w:rPr>
          <w:rStyle w:val="Emphasis"/>
        </w:rPr>
        <w:t xml:space="preserve">autonomous </w:t>
      </w:r>
      <w:r w:rsidRPr="00CF0AC3">
        <w:rPr>
          <w:rStyle w:val="Emphasis"/>
          <w:highlight w:val="cyan"/>
        </w:rPr>
        <w:t>business</w:t>
      </w:r>
      <w:r w:rsidRPr="000C7105">
        <w:rPr>
          <w:rStyle w:val="Emphasis"/>
        </w:rPr>
        <w:t xml:space="preserve"> units</w:t>
      </w:r>
      <w:r w:rsidRPr="000C7105">
        <w:rPr>
          <w:rStyle w:val="StyleUnderline"/>
        </w:rPr>
        <w:t xml:space="preserve"> </w:t>
      </w:r>
      <w:r w:rsidRPr="00CF0AC3">
        <w:rPr>
          <w:rStyle w:val="StyleUnderline"/>
          <w:highlight w:val="cyan"/>
        </w:rPr>
        <w:t>compete</w:t>
      </w:r>
      <w:r w:rsidRPr="000C7105">
        <w:rPr>
          <w:rStyle w:val="StyleUnderline"/>
        </w:rPr>
        <w:t xml:space="preserve"> with one another seeking </w:t>
      </w:r>
      <w:r w:rsidRPr="00CF0AC3">
        <w:rPr>
          <w:rStyle w:val="StyleUnderline"/>
          <w:highlight w:val="cyan"/>
        </w:rPr>
        <w:t xml:space="preserve">to </w:t>
      </w:r>
      <w:r w:rsidRPr="00CF0AC3">
        <w:rPr>
          <w:rStyle w:val="Emphasis"/>
          <w:highlight w:val="cyan"/>
        </w:rPr>
        <w:t>maximize</w:t>
      </w:r>
      <w:r w:rsidRPr="000C7105">
        <w:rPr>
          <w:rStyle w:val="Emphasis"/>
        </w:rPr>
        <w:t xml:space="preserve"> their </w:t>
      </w:r>
      <w:r w:rsidRPr="00CF0AC3">
        <w:rPr>
          <w:rStyle w:val="Emphasis"/>
          <w:highlight w:val="cyan"/>
        </w:rPr>
        <w:t>profits</w:t>
      </w:r>
      <w:r w:rsidRPr="000C7105">
        <w:rPr>
          <w:sz w:val="16"/>
        </w:rPr>
        <w:t xml:space="preserve"> (which is to say seeking to </w:t>
      </w:r>
      <w:r w:rsidRPr="000C7105">
        <w:rPr>
          <w:rStyle w:val="StyleUnderline"/>
        </w:rPr>
        <w:t>valorize their investments as capital</w:t>
      </w:r>
      <w:r w:rsidRPr="000C7105">
        <w:rPr>
          <w:sz w:val="16"/>
        </w:rPr>
        <w:t xml:space="preserve">, </w:t>
      </w:r>
      <w:r w:rsidRPr="000C7105">
        <w:rPr>
          <w:rStyle w:val="StyleUnderline"/>
        </w:rPr>
        <w:t xml:space="preserve">the </w:t>
      </w:r>
      <w:r w:rsidRPr="000C7105">
        <w:rPr>
          <w:rStyle w:val="Emphasis"/>
        </w:rPr>
        <w:t>final goal</w:t>
      </w:r>
      <w:r w:rsidRPr="000C7105">
        <w:rPr>
          <w:rStyle w:val="StyleUnderline"/>
        </w:rPr>
        <w:t xml:space="preserve"> of </w:t>
      </w:r>
      <w:r w:rsidRPr="000C7105">
        <w:rPr>
          <w:rStyle w:val="Emphasis"/>
        </w:rPr>
        <w:t>all production</w:t>
      </w:r>
      <w:r w:rsidRPr="000C7105">
        <w:rPr>
          <w:sz w:val="16"/>
        </w:rPr>
        <w:t>).</w:t>
      </w:r>
    </w:p>
    <w:p w14:paraId="48650CDE" w14:textId="77777777" w:rsidR="006F0638" w:rsidRPr="00A62218" w:rsidRDefault="006F0638" w:rsidP="006F0638">
      <w:pPr>
        <w:rPr>
          <w:u w:val="single"/>
        </w:rPr>
      </w:pPr>
      <w:r w:rsidRPr="000C7105">
        <w:rPr>
          <w:sz w:val="16"/>
        </w:rPr>
        <w:t>Indeed, Marx demonstrates in Capital that the “simple circulation of commodities” (colloquially, “</w:t>
      </w:r>
      <w:r w:rsidRPr="00CF0AC3">
        <w:rPr>
          <w:rStyle w:val="StyleUnderline"/>
          <w:highlight w:val="cyan"/>
        </w:rPr>
        <w:t>the market</w:t>
      </w:r>
      <w:r w:rsidRPr="000C7105">
        <w:rPr>
          <w:sz w:val="16"/>
        </w:rPr>
        <w:t xml:space="preserve">”) does not constitute an isolated or autonomous sphere of social reality, and much less does it refer to some form of precapitalist organization, a system of independent producers that never really existed. On the contrary, it represents a certain dimension or particular moment of an organic totality, such as the capitalist mode of production (unity of production, distribution, exchange, and consumption), which </w:t>
      </w:r>
      <w:r w:rsidRPr="00CF0AC3">
        <w:rPr>
          <w:rStyle w:val="StyleUnderline"/>
          <w:highlight w:val="cyan"/>
        </w:rPr>
        <w:t>has</w:t>
      </w:r>
      <w:r w:rsidRPr="00574D9E">
        <w:rPr>
          <w:rStyle w:val="StyleUnderline"/>
        </w:rPr>
        <w:t xml:space="preserve"> its own</w:t>
      </w:r>
      <w:r w:rsidRPr="00926E98">
        <w:rPr>
          <w:rStyle w:val="StyleUnderline"/>
        </w:rPr>
        <w:t xml:space="preserve"> operating logic and </w:t>
      </w:r>
      <w:r w:rsidRPr="00574D9E">
        <w:rPr>
          <w:rStyle w:val="StyleUnderline"/>
        </w:rPr>
        <w:t>spec</w:t>
      </w:r>
      <w:r>
        <w:rPr>
          <w:rStyle w:val="StyleUnderline"/>
        </w:rPr>
        <w:t>i</w:t>
      </w:r>
      <w:r w:rsidRPr="00574D9E">
        <w:rPr>
          <w:rStyle w:val="StyleUnderline"/>
        </w:rPr>
        <w:t xml:space="preserve">fic </w:t>
      </w:r>
      <w:r w:rsidRPr="00CF0AC3">
        <w:rPr>
          <w:rStyle w:val="Emphasis"/>
          <w:highlight w:val="cyan"/>
        </w:rPr>
        <w:t>laws</w:t>
      </w:r>
      <w:r w:rsidRPr="00574D9E">
        <w:rPr>
          <w:rStyle w:val="Emphasis"/>
        </w:rPr>
        <w:t xml:space="preserve"> of motion</w:t>
      </w:r>
      <w:r w:rsidRPr="000C7105">
        <w:rPr>
          <w:sz w:val="16"/>
        </w:rPr>
        <w:t>. In Marx’s analysis, the sphere of commodity circulation appears as immediately visible on the surface of capitalist society itself, therefore presupposing it to be a structural totality. Only on the basis of fully developed capitalist production does the exchange of products become a truly universal phenomenon (as opposed to the restricted character it experienced in all previous societies). Thus, Marx’s research begins from a specific aspect of bourgeois society — such as exchange relations, but abstracted for methodological reasons from the existence of capital, which appears in a second phase of theoretical construction.</w:t>
      </w:r>
    </w:p>
    <w:p w14:paraId="67AB7CF5" w14:textId="77777777" w:rsidR="006F0638" w:rsidRPr="000C7105" w:rsidRDefault="006F0638" w:rsidP="006F0638">
      <w:pPr>
        <w:rPr>
          <w:sz w:val="16"/>
        </w:rPr>
      </w:pPr>
      <w:r w:rsidRPr="000C7105">
        <w:rPr>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38E5BAD1" w14:textId="77777777" w:rsidR="006F0638" w:rsidRPr="000C7105" w:rsidRDefault="006F0638" w:rsidP="006F0638">
      <w:pPr>
        <w:rPr>
          <w:sz w:val="16"/>
        </w:rPr>
      </w:pPr>
      <w:r w:rsidRPr="000C7105">
        <w:rPr>
          <w:sz w:val="16"/>
        </w:rPr>
        <w:t>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a transit from the sphere of circulation, in which changes are registered in the form of value (between C and M), to that of production, the only terrain where surplus value can arise — a quantitative difference between the initial and final magnitude of value.</w:t>
      </w:r>
    </w:p>
    <w:p w14:paraId="603CA869" w14:textId="77777777" w:rsidR="006F0638" w:rsidRPr="000C7105" w:rsidRDefault="006F0638" w:rsidP="006F0638">
      <w:pPr>
        <w:rPr>
          <w:sz w:val="16"/>
        </w:rPr>
      </w:pPr>
      <w:r w:rsidRPr="000C7105">
        <w:rPr>
          <w:sz w:val="16"/>
        </w:rPr>
        <w:t xml:space="preserve">Thus, in its most abstract and essential determination (called the “general formula” by Marx), capital is a </w:t>
      </w:r>
      <w:r w:rsidRPr="00574D9E">
        <w:rPr>
          <w:sz w:val="16"/>
        </w:rPr>
        <w:t xml:space="preserve">continuous process or movement: that of the “valorization of value” or “value in process,” and as such it constitutes an end in itself, an automatic process devoid of term or limit, to which individuals and their needs are subjected. It can then be said that the </w:t>
      </w:r>
      <w:r w:rsidRPr="00574D9E">
        <w:rPr>
          <w:rStyle w:val="StyleUnderline"/>
        </w:rPr>
        <w:t xml:space="preserve">subject of the </w:t>
      </w:r>
      <w:r w:rsidRPr="00574D9E">
        <w:rPr>
          <w:rStyle w:val="Emphasis"/>
        </w:rPr>
        <w:t>economic process</w:t>
      </w:r>
      <w:r w:rsidRPr="00574D9E">
        <w:rPr>
          <w:rStyle w:val="StyleUnderline"/>
        </w:rPr>
        <w:t xml:space="preserve"> is not people or </w:t>
      </w:r>
      <w:r w:rsidRPr="00574D9E">
        <w:rPr>
          <w:rStyle w:val="StyleUnderline"/>
        </w:rPr>
        <w:lastRenderedPageBreak/>
        <w:t>social</w:t>
      </w:r>
      <w:r w:rsidRPr="000C7105">
        <w:rPr>
          <w:rStyle w:val="StyleUnderline"/>
        </w:rPr>
        <w:t xml:space="preserve"> agents </w:t>
      </w:r>
      <w:r w:rsidRPr="00574D9E">
        <w:rPr>
          <w:rStyle w:val="StyleUnderline"/>
        </w:rPr>
        <w:t xml:space="preserve">but </w:t>
      </w:r>
      <w:r w:rsidRPr="00CF0AC3">
        <w:rPr>
          <w:rStyle w:val="Emphasis"/>
          <w:highlight w:val="cyan"/>
        </w:rPr>
        <w:t>capital</w:t>
      </w:r>
      <w:r w:rsidRPr="000C7105">
        <w:rPr>
          <w:rStyle w:val="Emphasis"/>
        </w:rPr>
        <w:t xml:space="preserve"> itself</w:t>
      </w:r>
      <w:r w:rsidRPr="000C7105">
        <w:rPr>
          <w:sz w:val="16"/>
        </w:rPr>
        <w:t xml:space="preserve">, </w:t>
      </w:r>
      <w:r w:rsidRPr="00574D9E">
        <w:rPr>
          <w:rStyle w:val="StyleUnderline"/>
        </w:rPr>
        <w:t xml:space="preserve">which </w:t>
      </w:r>
      <w:r w:rsidRPr="00CF0AC3">
        <w:rPr>
          <w:rStyle w:val="StyleUnderline"/>
          <w:highlight w:val="cyan"/>
        </w:rPr>
        <w:t xml:space="preserve">must </w:t>
      </w:r>
      <w:r w:rsidRPr="00CF0AC3">
        <w:rPr>
          <w:rStyle w:val="Emphasis"/>
          <w:highlight w:val="cyan"/>
        </w:rPr>
        <w:t>expand</w:t>
      </w:r>
      <w:r w:rsidRPr="00574D9E">
        <w:rPr>
          <w:rStyle w:val="Emphasis"/>
        </w:rPr>
        <w:t xml:space="preserve"> indefinitely</w:t>
      </w:r>
      <w:r w:rsidRPr="000C7105">
        <w:rPr>
          <w:sz w:val="16"/>
        </w:rPr>
        <w:t xml:space="preserve">, </w:t>
      </w:r>
      <w:r w:rsidRPr="000C7105">
        <w:rPr>
          <w:rStyle w:val="StyleUnderline"/>
        </w:rPr>
        <w:t xml:space="preserve">at an </w:t>
      </w:r>
      <w:r w:rsidRPr="000C7105">
        <w:rPr>
          <w:rStyle w:val="Emphasis"/>
        </w:rPr>
        <w:t>ever-increasing scale</w:t>
      </w:r>
      <w:r w:rsidRPr="000C7105">
        <w:rPr>
          <w:sz w:val="16"/>
        </w:rPr>
        <w:t xml:space="preserve">, leading Marx to speak of the valorization process as an “automatic subject.” </w:t>
      </w:r>
      <w:r w:rsidRPr="00574D9E">
        <w:rPr>
          <w:rStyle w:val="StyleUnderline"/>
        </w:rPr>
        <w:t>Economic life is</w:t>
      </w:r>
      <w:r w:rsidRPr="00574D9E">
        <w:rPr>
          <w:sz w:val="16"/>
        </w:rPr>
        <w:t xml:space="preserve"> therefore </w:t>
      </w:r>
      <w:r w:rsidRPr="00574D9E">
        <w:rPr>
          <w:rStyle w:val="StyleUnderline"/>
        </w:rPr>
        <w:t>governed by an abstract</w:t>
      </w:r>
      <w:r w:rsidRPr="00574D9E">
        <w:rPr>
          <w:sz w:val="16"/>
        </w:rPr>
        <w:t xml:space="preserve">, impersonal, and </w:t>
      </w:r>
      <w:r w:rsidRPr="00574D9E">
        <w:rPr>
          <w:strike/>
          <w:sz w:val="16"/>
        </w:rPr>
        <w:t>blind</w:t>
      </w:r>
      <w:r w:rsidRPr="00574D9E">
        <w:rPr>
          <w:sz w:val="16"/>
        </w:rPr>
        <w:t xml:space="preserve"> </w:t>
      </w:r>
      <w:r w:rsidRPr="00574D9E">
        <w:rPr>
          <w:rStyle w:val="StyleUnderline"/>
        </w:rPr>
        <w:t>power that imposes</w:t>
      </w:r>
      <w:r w:rsidRPr="00574D9E">
        <w:rPr>
          <w:sz w:val="16"/>
        </w:rPr>
        <w:t xml:space="preserve"> its </w:t>
      </w:r>
      <w:r w:rsidRPr="00574D9E">
        <w:rPr>
          <w:rStyle w:val="Emphasis"/>
        </w:rPr>
        <w:t>need for self-reproduction</w:t>
      </w:r>
      <w:r w:rsidRPr="00574D9E">
        <w:rPr>
          <w:rStyle w:val="StyleUnderline"/>
        </w:rPr>
        <w:t xml:space="preserve"> on the will and needs of people</w:t>
      </w:r>
      <w:r w:rsidRPr="00574D9E">
        <w:rPr>
          <w:sz w:val="16"/>
        </w:rPr>
        <w:t>.</w:t>
      </w:r>
      <w:r w:rsidRPr="000C7105">
        <w:rPr>
          <w:sz w:val="16"/>
        </w:rPr>
        <w:t xml:space="preserve"> For Marx, this automatism alien to human consideration is most characteristic of the market process, and an essential reason behind his understanding that the </w:t>
      </w:r>
      <w:r w:rsidRPr="00CF0AC3">
        <w:rPr>
          <w:rStyle w:val="StyleUnderline"/>
          <w:highlight w:val="cyan"/>
        </w:rPr>
        <w:t xml:space="preserve">market can </w:t>
      </w:r>
      <w:r w:rsidRPr="00CF0AC3">
        <w:rPr>
          <w:rStyle w:val="Emphasis"/>
          <w:highlight w:val="cyan"/>
        </w:rPr>
        <w:t>never</w:t>
      </w:r>
      <w:r w:rsidRPr="00CF0AC3">
        <w:rPr>
          <w:rStyle w:val="StyleUnderline"/>
          <w:highlight w:val="cyan"/>
        </w:rPr>
        <w:t xml:space="preserve"> provide</w:t>
      </w:r>
      <w:r w:rsidRPr="000C7105">
        <w:rPr>
          <w:rStyle w:val="StyleUnderline"/>
        </w:rPr>
        <w:t xml:space="preserve"> a basis for the </w:t>
      </w:r>
      <w:r w:rsidRPr="000C7105">
        <w:rPr>
          <w:rStyle w:val="Emphasis"/>
        </w:rPr>
        <w:t xml:space="preserve">construction of </w:t>
      </w:r>
      <w:r w:rsidRPr="00CF0AC3">
        <w:rPr>
          <w:rStyle w:val="Emphasis"/>
          <w:highlight w:val="cyan"/>
        </w:rPr>
        <w:t>socialism</w:t>
      </w:r>
      <w:r w:rsidRPr="000C7105">
        <w:rPr>
          <w:sz w:val="16"/>
        </w:rPr>
        <w:t xml:space="preserve">, </w:t>
      </w:r>
      <w:r w:rsidRPr="00CF0AC3">
        <w:rPr>
          <w:rStyle w:val="StyleUnderline"/>
          <w:highlight w:val="cyan"/>
        </w:rPr>
        <w:t>which is</w:t>
      </w:r>
      <w:r w:rsidRPr="000C7105">
        <w:rPr>
          <w:rStyle w:val="StyleUnderline"/>
        </w:rPr>
        <w:t xml:space="preserve"> a project of </w:t>
      </w:r>
      <w:r w:rsidRPr="00574D9E">
        <w:rPr>
          <w:rStyle w:val="Emphasis"/>
        </w:rPr>
        <w:t xml:space="preserve">social </w:t>
      </w:r>
      <w:r w:rsidRPr="00CF0AC3">
        <w:rPr>
          <w:rStyle w:val="Emphasis"/>
          <w:highlight w:val="cyan"/>
        </w:rPr>
        <w:t>emancipation</w:t>
      </w:r>
      <w:r w:rsidRPr="00CF0AC3">
        <w:rPr>
          <w:rStyle w:val="StyleUnderline"/>
          <w:highlight w:val="cyan"/>
        </w:rPr>
        <w:t xml:space="preserve"> consisting</w:t>
      </w:r>
      <w:r w:rsidRPr="00574D9E">
        <w:rPr>
          <w:rStyle w:val="StyleUnderline"/>
        </w:rPr>
        <w:t xml:space="preserve"> precisely </w:t>
      </w:r>
      <w:r w:rsidRPr="00CF0AC3">
        <w:rPr>
          <w:rStyle w:val="StyleUnderline"/>
          <w:highlight w:val="cyan"/>
        </w:rPr>
        <w:t>of</w:t>
      </w:r>
      <w:r w:rsidRPr="000C7105">
        <w:rPr>
          <w:rStyle w:val="StyleUnderline"/>
        </w:rPr>
        <w:t xml:space="preserve"> </w:t>
      </w:r>
      <w:r w:rsidRPr="000C7105">
        <w:rPr>
          <w:rStyle w:val="Emphasis"/>
        </w:rPr>
        <w:t xml:space="preserve">conscious and </w:t>
      </w:r>
      <w:r w:rsidRPr="00574D9E">
        <w:rPr>
          <w:rStyle w:val="Emphasis"/>
        </w:rPr>
        <w:t xml:space="preserve">democratic </w:t>
      </w:r>
      <w:r w:rsidRPr="00CF0AC3">
        <w:rPr>
          <w:rStyle w:val="Emphasis"/>
          <w:highlight w:val="cyan"/>
        </w:rPr>
        <w:t>control</w:t>
      </w:r>
      <w:r w:rsidRPr="00574D9E">
        <w:rPr>
          <w:rStyle w:val="StyleUnderline"/>
        </w:rPr>
        <w:t xml:space="preserve"> of the economic process</w:t>
      </w:r>
      <w:r w:rsidRPr="00574D9E">
        <w:rPr>
          <w:sz w:val="16"/>
        </w:rPr>
        <w:t xml:space="preserve"> by a population seeking the satisfaction of its needs.</w:t>
      </w:r>
    </w:p>
    <w:p w14:paraId="12159EBC" w14:textId="77777777" w:rsidR="006F0638" w:rsidRPr="000C7105" w:rsidRDefault="006F0638" w:rsidP="006F0638">
      <w:pPr>
        <w:rPr>
          <w:sz w:val="16"/>
        </w:rPr>
      </w:pPr>
      <w:r w:rsidRPr="000C7105">
        <w:rPr>
          <w:sz w:val="16"/>
        </w:rPr>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574D9E">
        <w:rPr>
          <w:rStyle w:val="StyleUnderline"/>
        </w:rPr>
        <w:t xml:space="preserve">Market relations are the </w:t>
      </w:r>
      <w:r w:rsidRPr="00574D9E">
        <w:rPr>
          <w:rStyle w:val="Emphasis"/>
        </w:rPr>
        <w:t>necessary form</w:t>
      </w:r>
      <w:r w:rsidRPr="00574D9E">
        <w:rPr>
          <w:rStyle w:val="StyleUnderline"/>
        </w:rPr>
        <w:t xml:space="preserve"> of articulation of an </w:t>
      </w:r>
      <w:r w:rsidRPr="00574D9E">
        <w:rPr>
          <w:rStyle w:val="Emphasis"/>
        </w:rPr>
        <w:t>atomized production system</w:t>
      </w:r>
      <w:r w:rsidRPr="00574D9E">
        <w:rPr>
          <w:rStyle w:val="StyleUnderline"/>
        </w:rPr>
        <w:t xml:space="preserve"> in which </w:t>
      </w:r>
      <w:r w:rsidRPr="00CF0AC3">
        <w:rPr>
          <w:rStyle w:val="Emphasis"/>
          <w:highlight w:val="cyan"/>
        </w:rPr>
        <w:t>labors</w:t>
      </w:r>
      <w:r w:rsidRPr="00574D9E">
        <w:rPr>
          <w:rStyle w:val="StyleUnderline"/>
        </w:rPr>
        <w:t xml:space="preserve"> are carried out </w:t>
      </w:r>
      <w:r w:rsidRPr="00574D9E">
        <w:rPr>
          <w:rStyle w:val="Emphasis"/>
        </w:rPr>
        <w:t>independently</w:t>
      </w:r>
      <w:r w:rsidRPr="00574D9E">
        <w:rPr>
          <w:sz w:val="16"/>
        </w:rPr>
        <w:t xml:space="preserve"> of</w:t>
      </w:r>
      <w:r w:rsidRPr="000C7105">
        <w:rPr>
          <w:sz w:val="16"/>
        </w:rPr>
        <w:t xml:space="preserve"> each other, without submitting to any consideration or overall plan, and </w:t>
      </w:r>
      <w:r w:rsidRPr="000C7105">
        <w:rPr>
          <w:rStyle w:val="StyleUnderline"/>
        </w:rPr>
        <w:t xml:space="preserve">whose </w:t>
      </w:r>
      <w:r w:rsidRPr="000C7105">
        <w:rPr>
          <w:rStyle w:val="Emphasis"/>
        </w:rPr>
        <w:t xml:space="preserve">immanent </w:t>
      </w:r>
      <w:r w:rsidRPr="00CF0AC3">
        <w:rPr>
          <w:rStyle w:val="Emphasis"/>
          <w:highlight w:val="cyan"/>
        </w:rPr>
        <w:t>purpose</w:t>
      </w:r>
      <w:r w:rsidRPr="00CF0AC3">
        <w:rPr>
          <w:rStyle w:val="StyleUnderline"/>
          <w:highlight w:val="cyan"/>
        </w:rPr>
        <w:t xml:space="preserve"> is expansion</w:t>
      </w:r>
      <w:r w:rsidRPr="00574D9E">
        <w:rPr>
          <w:rStyle w:val="StyleUnderline"/>
        </w:rPr>
        <w:t xml:space="preserve"> of value</w:t>
      </w:r>
      <w:r w:rsidRPr="000C7105">
        <w:rPr>
          <w:sz w:val="16"/>
        </w:rPr>
        <w:t>. In short, circulation (</w:t>
      </w:r>
      <w:r w:rsidRPr="000C7105">
        <w:rPr>
          <w:rStyle w:val="StyleUnderline"/>
        </w:rPr>
        <w:t>markets</w:t>
      </w:r>
      <w:r w:rsidRPr="000C7105">
        <w:rPr>
          <w:sz w:val="16"/>
        </w:rPr>
        <w:t xml:space="preserve">) </w:t>
      </w:r>
      <w:r w:rsidRPr="000C7105">
        <w:rPr>
          <w:rStyle w:val="StyleUnderline"/>
        </w:rPr>
        <w:t>and</w:t>
      </w:r>
      <w:r w:rsidRPr="000C7105">
        <w:rPr>
          <w:sz w:val="16"/>
        </w:rPr>
        <w:t xml:space="preserve"> production (</w:t>
      </w:r>
      <w:r w:rsidRPr="000C7105">
        <w:rPr>
          <w:rStyle w:val="StyleUnderline"/>
        </w:rPr>
        <w:t>capital</w:t>
      </w:r>
      <w:r w:rsidRPr="000C7105">
        <w:rPr>
          <w:sz w:val="16"/>
        </w:rPr>
        <w:t xml:space="preserve">) </w:t>
      </w:r>
      <w:r w:rsidRPr="000C7105">
        <w:rPr>
          <w:rStyle w:val="StyleUnderline"/>
        </w:rPr>
        <w:t xml:space="preserve">make up two faces or spheres of a </w:t>
      </w:r>
      <w:r w:rsidRPr="000C7105">
        <w:rPr>
          <w:rStyle w:val="Emphasis"/>
        </w:rPr>
        <w:t>single economic structure</w:t>
      </w:r>
      <w:r w:rsidRPr="000C7105">
        <w:rPr>
          <w:sz w:val="16"/>
        </w:rPr>
        <w:t xml:space="preserve">. It should also be noted that </w:t>
      </w:r>
      <w:r w:rsidRPr="00CF0AC3">
        <w:rPr>
          <w:rStyle w:val="StyleUnderline"/>
          <w:highlight w:val="cyan"/>
        </w:rPr>
        <w:t>this</w:t>
      </w:r>
      <w:r w:rsidRPr="000C7105">
        <w:rPr>
          <w:rStyle w:val="StyleUnderline"/>
        </w:rPr>
        <w:t xml:space="preserve"> </w:t>
      </w:r>
      <w:r w:rsidRPr="00574D9E">
        <w:rPr>
          <w:rStyle w:val="Emphasis"/>
        </w:rPr>
        <w:t xml:space="preserve">competitive </w:t>
      </w:r>
      <w:r w:rsidRPr="00574D9E">
        <w:rPr>
          <w:rStyle w:val="StyleUnderline"/>
        </w:rPr>
        <w:t xml:space="preserve">framework, inherent in the </w:t>
      </w:r>
      <w:r w:rsidRPr="00574D9E">
        <w:rPr>
          <w:rStyle w:val="Emphasis"/>
        </w:rPr>
        <w:t>fragmentation</w:t>
      </w:r>
      <w:r w:rsidRPr="00574D9E">
        <w:rPr>
          <w:rStyle w:val="StyleUnderline"/>
        </w:rPr>
        <w:t xml:space="preserve"> of </w:t>
      </w:r>
      <w:r w:rsidRPr="00574D9E">
        <w:rPr>
          <w:rStyle w:val="Emphasis"/>
        </w:rPr>
        <w:t>social labor</w:t>
      </w:r>
      <w:r w:rsidRPr="00574D9E">
        <w:rPr>
          <w:rStyle w:val="StyleUnderline"/>
        </w:rPr>
        <w:t xml:space="preserve"> into </w:t>
      </w:r>
      <w:r w:rsidRPr="00574D9E">
        <w:rPr>
          <w:rStyle w:val="Emphasis"/>
        </w:rPr>
        <w:t>private units</w:t>
      </w:r>
      <w:r w:rsidRPr="00574D9E">
        <w:rPr>
          <w:sz w:val="16"/>
        </w:rPr>
        <w:t>, not</w:t>
      </w:r>
      <w:r w:rsidRPr="000C7105">
        <w:rPr>
          <w:sz w:val="16"/>
        </w:rPr>
        <w:t xml:space="preserve"> only </w:t>
      </w:r>
      <w:r w:rsidRPr="00CF0AC3">
        <w:rPr>
          <w:rStyle w:val="StyleUnderline"/>
          <w:highlight w:val="cyan"/>
        </w:rPr>
        <w:t>requires</w:t>
      </w:r>
      <w:r w:rsidRPr="00574D9E">
        <w:rPr>
          <w:rStyle w:val="StyleUnderline"/>
        </w:rPr>
        <w:t xml:space="preserve"> profit-seeking as an end in itself but also</w:t>
      </w:r>
      <w:r w:rsidRPr="00574D9E">
        <w:rPr>
          <w:sz w:val="16"/>
        </w:rPr>
        <w:t xml:space="preserve"> induces </w:t>
      </w:r>
      <w:r w:rsidRPr="00574D9E">
        <w:rPr>
          <w:rStyle w:val="Emphasis"/>
        </w:rPr>
        <w:t xml:space="preserve">compulsive </w:t>
      </w:r>
      <w:r w:rsidRPr="00CF0AC3">
        <w:rPr>
          <w:rStyle w:val="Emphasis"/>
          <w:highlight w:val="cyan"/>
        </w:rPr>
        <w:t>accumulation</w:t>
      </w:r>
      <w:r w:rsidRPr="000C7105">
        <w:rPr>
          <w:sz w:val="16"/>
        </w:rPr>
        <w:t xml:space="preserve">, </w:t>
      </w:r>
      <w:r w:rsidRPr="00CF0AC3">
        <w:rPr>
          <w:rStyle w:val="StyleUnderline"/>
          <w:highlight w:val="cyan"/>
        </w:rPr>
        <w:t>and</w:t>
      </w:r>
      <w:r w:rsidRPr="000C7105">
        <w:rPr>
          <w:sz w:val="16"/>
        </w:rPr>
        <w:t xml:space="preserve"> the </w:t>
      </w:r>
      <w:r w:rsidRPr="000C7105">
        <w:rPr>
          <w:rStyle w:val="StyleUnderline"/>
        </w:rPr>
        <w:t xml:space="preserve">need </w:t>
      </w:r>
      <w:r w:rsidRPr="00574D9E">
        <w:rPr>
          <w:rStyle w:val="StyleUnderline"/>
        </w:rPr>
        <w:t xml:space="preserve">for </w:t>
      </w:r>
      <w:r w:rsidRPr="00574D9E">
        <w:rPr>
          <w:rStyle w:val="Emphasis"/>
        </w:rPr>
        <w:t>constant</w:t>
      </w:r>
      <w:r w:rsidRPr="000C7105">
        <w:rPr>
          <w:rStyle w:val="Emphasis"/>
        </w:rPr>
        <w:t xml:space="preserve"> productive </w:t>
      </w:r>
      <w:r w:rsidRPr="00CF0AC3">
        <w:rPr>
          <w:rStyle w:val="Emphasis"/>
          <w:highlight w:val="cyan"/>
        </w:rPr>
        <w:t>reinvestment</w:t>
      </w:r>
      <w:r w:rsidRPr="000C7105">
        <w:rPr>
          <w:sz w:val="16"/>
        </w:rPr>
        <w:t>, which determines the ungovernable and turbulent functioning of the regime of market production.</w:t>
      </w:r>
    </w:p>
    <w:p w14:paraId="62775CEC" w14:textId="77777777" w:rsidR="006F0638" w:rsidRPr="000C7105" w:rsidRDefault="006F0638" w:rsidP="006F0638">
      <w:pPr>
        <w:rPr>
          <w:sz w:val="16"/>
        </w:rPr>
      </w:pPr>
      <w:r w:rsidRPr="000C7105">
        <w:rPr>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1834C6A5" w14:textId="77777777" w:rsidR="006F0638" w:rsidRPr="000C7105" w:rsidRDefault="006F0638" w:rsidP="006F0638">
      <w:pPr>
        <w:rPr>
          <w:sz w:val="16"/>
        </w:rPr>
      </w:pPr>
      <w:r w:rsidRPr="000C7105">
        <w:rPr>
          <w:sz w:val="16"/>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CF0AC3">
        <w:rPr>
          <w:rStyle w:val="StyleUnderline"/>
          <w:highlight w:val="cyan"/>
        </w:rPr>
        <w:t>Neither</w:t>
      </w:r>
      <w:r w:rsidRPr="000C7105">
        <w:rPr>
          <w:rStyle w:val="StyleUnderline"/>
        </w:rPr>
        <w:t xml:space="preserve"> the </w:t>
      </w:r>
      <w:r w:rsidRPr="00574D9E">
        <w:rPr>
          <w:rStyle w:val="Emphasis"/>
        </w:rPr>
        <w:t xml:space="preserve">legal </w:t>
      </w:r>
      <w:r w:rsidRPr="00CF0AC3">
        <w:rPr>
          <w:rStyle w:val="Emphasis"/>
          <w:highlight w:val="cyan"/>
        </w:rPr>
        <w:t>status</w:t>
      </w:r>
      <w:r w:rsidRPr="00574D9E">
        <w:rPr>
          <w:rStyle w:val="StyleUnderline"/>
        </w:rPr>
        <w:t xml:space="preserve"> of</w:t>
      </w:r>
      <w:r w:rsidRPr="00574D9E">
        <w:rPr>
          <w:sz w:val="16"/>
        </w:rPr>
        <w:t xml:space="preserve"> the </w:t>
      </w:r>
      <w:r w:rsidRPr="00574D9E">
        <w:rPr>
          <w:rStyle w:val="StyleUnderline"/>
        </w:rPr>
        <w:t xml:space="preserve">companies </w:t>
      </w:r>
      <w:r w:rsidRPr="00CF0AC3">
        <w:rPr>
          <w:rStyle w:val="StyleUnderline"/>
          <w:highlight w:val="cyan"/>
        </w:rPr>
        <w:t>nor</w:t>
      </w:r>
      <w:r w:rsidRPr="000C7105">
        <w:rPr>
          <w:sz w:val="16"/>
        </w:rPr>
        <w:t xml:space="preserve"> the </w:t>
      </w:r>
      <w:r w:rsidRPr="000C7105">
        <w:rPr>
          <w:rStyle w:val="StyleUnderline"/>
        </w:rPr>
        <w:t xml:space="preserve">type </w:t>
      </w:r>
      <w:r w:rsidRPr="00574D9E">
        <w:rPr>
          <w:rStyle w:val="StyleUnderline"/>
        </w:rPr>
        <w:t xml:space="preserve">of </w:t>
      </w:r>
      <w:r w:rsidRPr="00574D9E">
        <w:rPr>
          <w:rStyle w:val="Emphasis"/>
        </w:rPr>
        <w:t xml:space="preserve">social </w:t>
      </w:r>
      <w:r w:rsidRPr="00CF0AC3">
        <w:rPr>
          <w:rStyle w:val="Emphasis"/>
          <w:highlight w:val="cyan"/>
        </w:rPr>
        <w:t>relations</w:t>
      </w:r>
      <w:r w:rsidRPr="000C7105">
        <w:rPr>
          <w:sz w:val="16"/>
        </w:rPr>
        <w:t xml:space="preserve"> (vertical or horizontal) </w:t>
      </w:r>
      <w:r w:rsidRPr="000C7105">
        <w:rPr>
          <w:rStyle w:val="StyleUnderline"/>
        </w:rPr>
        <w:t xml:space="preserve">established within them </w:t>
      </w:r>
      <w:r w:rsidRPr="00CF0AC3">
        <w:rPr>
          <w:rStyle w:val="StyleUnderline"/>
          <w:highlight w:val="cyan"/>
        </w:rPr>
        <w:t xml:space="preserve">will </w:t>
      </w:r>
      <w:r w:rsidRPr="00CF0AC3">
        <w:rPr>
          <w:rStyle w:val="Emphasis"/>
          <w:highlight w:val="cyan"/>
        </w:rPr>
        <w:t>alter</w:t>
      </w:r>
      <w:r w:rsidRPr="000C7105">
        <w:rPr>
          <w:rStyle w:val="Emphasis"/>
        </w:rPr>
        <w:t xml:space="preserve"> in any way</w:t>
      </w:r>
      <w:r w:rsidRPr="000C7105">
        <w:rPr>
          <w:rStyle w:val="StyleUnderline"/>
        </w:rPr>
        <w:t xml:space="preserve"> this </w:t>
      </w:r>
      <w:r w:rsidRPr="00CF0AC3">
        <w:rPr>
          <w:rStyle w:val="Emphasis"/>
          <w:highlight w:val="cyan"/>
        </w:rPr>
        <w:t>market logic</w:t>
      </w:r>
      <w:r w:rsidRPr="000C7105">
        <w:rPr>
          <w:rStyle w:val="StyleUnderline"/>
        </w:rPr>
        <w:t xml:space="preserve"> </w:t>
      </w:r>
      <w:r w:rsidRPr="00574D9E">
        <w:rPr>
          <w:rStyle w:val="StyleUnderline"/>
        </w:rPr>
        <w:t>or</w:t>
      </w:r>
      <w:r w:rsidRPr="00574D9E">
        <w:rPr>
          <w:sz w:val="16"/>
        </w:rPr>
        <w:t xml:space="preserve"> the </w:t>
      </w:r>
      <w:r w:rsidRPr="00574D9E">
        <w:rPr>
          <w:rStyle w:val="Emphasis"/>
        </w:rPr>
        <w:t>general economic dynamics</w:t>
      </w:r>
      <w:r w:rsidRPr="00574D9E">
        <w:rPr>
          <w:rStyle w:val="StyleUnderline"/>
        </w:rPr>
        <w:t xml:space="preserve"> that derive from it</w:t>
      </w:r>
      <w:r w:rsidRPr="00574D9E">
        <w:rPr>
          <w:sz w:val="16"/>
        </w:rPr>
        <w:t xml:space="preserve">. </w:t>
      </w:r>
      <w:r w:rsidRPr="00574D9E">
        <w:rPr>
          <w:rStyle w:val="StyleUnderline"/>
        </w:rPr>
        <w:t>As long as</w:t>
      </w:r>
      <w:r w:rsidRPr="00574D9E">
        <w:rPr>
          <w:sz w:val="16"/>
        </w:rPr>
        <w:t xml:space="preserve"> the </w:t>
      </w:r>
      <w:r w:rsidRPr="00574D9E">
        <w:rPr>
          <w:rStyle w:val="StyleUnderline"/>
        </w:rPr>
        <w:t>economy continues to be based on markets</w:t>
      </w:r>
      <w:r w:rsidRPr="00574D9E">
        <w:rPr>
          <w:sz w:val="16"/>
        </w:rPr>
        <w:t xml:space="preserve">, </w:t>
      </w:r>
      <w:r w:rsidRPr="00574D9E">
        <w:rPr>
          <w:rStyle w:val="StyleUnderline"/>
        </w:rPr>
        <w:t xml:space="preserve">production cannot be oriented toward </w:t>
      </w:r>
      <w:r w:rsidRPr="00574D9E">
        <w:rPr>
          <w:rStyle w:val="Emphasis"/>
        </w:rPr>
        <w:t>satisfying social needs</w:t>
      </w:r>
      <w:r w:rsidRPr="00574D9E">
        <w:rPr>
          <w:sz w:val="16"/>
        </w:rPr>
        <w:t xml:space="preserve"> but must be directed to the valuation of investments.</w:t>
      </w:r>
    </w:p>
    <w:p w14:paraId="3BB5538D" w14:textId="77777777" w:rsidR="006F0638" w:rsidRPr="000C7105" w:rsidRDefault="006F0638" w:rsidP="006F0638">
      <w:pPr>
        <w:rPr>
          <w:sz w:val="16"/>
        </w:rPr>
      </w:pPr>
      <w:r w:rsidRPr="000C7105">
        <w:rPr>
          <w:sz w:val="16"/>
        </w:rPr>
        <w:t>Thus, at the level of abstraction considered here</w:t>
      </w:r>
      <w:r w:rsidRPr="00574D9E">
        <w:rPr>
          <w:sz w:val="16"/>
        </w:rPr>
        <w:t xml:space="preserve">, the </w:t>
      </w:r>
      <w:r w:rsidRPr="00574D9E">
        <w:rPr>
          <w:rStyle w:val="Emphasis"/>
        </w:rPr>
        <w:t>true presupposition</w:t>
      </w:r>
      <w:r w:rsidRPr="00574D9E">
        <w:rPr>
          <w:rStyle w:val="StyleUnderline"/>
        </w:rPr>
        <w:t xml:space="preserve"> of capital is</w:t>
      </w:r>
      <w:r w:rsidRPr="00574D9E">
        <w:rPr>
          <w:sz w:val="16"/>
        </w:rPr>
        <w:t xml:space="preserve"> not labor-power (or a free worker) as a commodity, but rather </w:t>
      </w:r>
      <w:r w:rsidRPr="00574D9E">
        <w:rPr>
          <w:rStyle w:val="Emphasis"/>
        </w:rPr>
        <w:t>competition</w:t>
      </w:r>
      <w:r w:rsidRPr="00574D9E">
        <w:rPr>
          <w:sz w:val="16"/>
        </w:rPr>
        <w:t xml:space="preserve">, </w:t>
      </w:r>
      <w:r w:rsidRPr="00574D9E">
        <w:rPr>
          <w:rStyle w:val="StyleUnderline"/>
        </w:rPr>
        <w:t>which</w:t>
      </w:r>
      <w:r w:rsidRPr="00574D9E">
        <w:rPr>
          <w:sz w:val="16"/>
        </w:rPr>
        <w:t xml:space="preserve"> “</w:t>
      </w:r>
      <w:r w:rsidRPr="00574D9E">
        <w:rPr>
          <w:rStyle w:val="StyleUnderline"/>
        </w:rPr>
        <w:t xml:space="preserve">subordinates </w:t>
      </w:r>
      <w:r w:rsidRPr="00574D9E">
        <w:rPr>
          <w:rStyle w:val="Emphasis"/>
        </w:rPr>
        <w:t>every individual capitalist</w:t>
      </w:r>
      <w:r w:rsidRPr="00574D9E">
        <w:rPr>
          <w:rStyle w:val="StyleUnderline"/>
        </w:rPr>
        <w:t xml:space="preserve"> to the </w:t>
      </w:r>
      <w:r w:rsidRPr="00574D9E">
        <w:rPr>
          <w:rStyle w:val="Emphasis"/>
        </w:rPr>
        <w:t>immanent laws</w:t>
      </w:r>
      <w:r w:rsidRPr="00574D9E">
        <w:rPr>
          <w:rStyle w:val="StyleUnderline"/>
        </w:rPr>
        <w:t xml:space="preserve"> of capitalist production</w:t>
      </w:r>
      <w:r w:rsidRPr="00574D9E">
        <w:rPr>
          <w:sz w:val="16"/>
        </w:rPr>
        <w:t xml:space="preserve">, </w:t>
      </w:r>
      <w:r w:rsidRPr="00574D9E">
        <w:rPr>
          <w:rStyle w:val="StyleUnderline"/>
        </w:rPr>
        <w:t>as external and coercive laws</w:t>
      </w:r>
      <w:r w:rsidRPr="00574D9E">
        <w:rPr>
          <w:sz w:val="16"/>
        </w:rPr>
        <w:t xml:space="preserve">” (Marx, 1867, 739). This leads to the </w:t>
      </w:r>
      <w:r w:rsidRPr="00574D9E">
        <w:rPr>
          <w:rStyle w:val="StyleUnderline"/>
        </w:rPr>
        <w:t>tendency to lower costs</w:t>
      </w:r>
      <w:r w:rsidRPr="00574D9E">
        <w:rPr>
          <w:sz w:val="16"/>
        </w:rPr>
        <w:t xml:space="preserve">, to </w:t>
      </w:r>
      <w:r w:rsidRPr="00574D9E">
        <w:rPr>
          <w:rStyle w:val="StyleUnderline"/>
        </w:rPr>
        <w:t xml:space="preserve">lengthen the </w:t>
      </w:r>
      <w:r w:rsidRPr="00574D9E">
        <w:rPr>
          <w:rStyle w:val="Emphasis"/>
        </w:rPr>
        <w:t>working day</w:t>
      </w:r>
      <w:r w:rsidRPr="00574D9E">
        <w:rPr>
          <w:sz w:val="16"/>
        </w:rPr>
        <w:t xml:space="preserve">, </w:t>
      </w:r>
      <w:r w:rsidRPr="00574D9E">
        <w:rPr>
          <w:rStyle w:val="StyleUnderline"/>
        </w:rPr>
        <w:t>and</w:t>
      </w:r>
      <w:r w:rsidRPr="00574D9E">
        <w:rPr>
          <w:sz w:val="16"/>
        </w:rPr>
        <w:t xml:space="preserve"> to </w:t>
      </w:r>
      <w:r w:rsidRPr="00574D9E">
        <w:rPr>
          <w:rStyle w:val="Emphasis"/>
        </w:rPr>
        <w:t>accumulate or extend</w:t>
      </w:r>
      <w:r w:rsidRPr="00574D9E">
        <w:rPr>
          <w:rStyle w:val="StyleUnderline"/>
        </w:rPr>
        <w:t xml:space="preserve"> markets</w:t>
      </w:r>
      <w:r w:rsidRPr="00574D9E">
        <w:rPr>
          <w:sz w:val="16"/>
        </w:rPr>
        <w:t>. It is competition, in short, that forces production units to extract surplus labor from the producers (whether salaried or not) in ever-increasing quantities, in order to continually consign it to the automatic movement of “accumulation for the sake of accumulation, production for the sake of production” (Marx, 1867, 742), a requirement on which survival in the market depends.</w:t>
      </w:r>
    </w:p>
    <w:p w14:paraId="36531720" w14:textId="77777777" w:rsidR="006F0638" w:rsidRDefault="006F0638" w:rsidP="006F0638">
      <w:pPr>
        <w:rPr>
          <w:sz w:val="16"/>
        </w:rPr>
      </w:pPr>
      <w:r w:rsidRPr="000C7105">
        <w:rPr>
          <w:sz w:val="16"/>
        </w:rPr>
        <w:t xml:space="preserve">In summary: understood as the universal exchange of commodities, </w:t>
      </w:r>
      <w:r w:rsidRPr="000C7105">
        <w:rPr>
          <w:rStyle w:val="StyleUnderline"/>
        </w:rPr>
        <w:t xml:space="preserve">the </w:t>
      </w:r>
      <w:r w:rsidRPr="00574D9E">
        <w:rPr>
          <w:rStyle w:val="StyleUnderline"/>
        </w:rPr>
        <w:t xml:space="preserve">market </w:t>
      </w:r>
      <w:r w:rsidRPr="00574D9E">
        <w:rPr>
          <w:rStyle w:val="Emphasis"/>
        </w:rPr>
        <w:t>necessarily expresses</w:t>
      </w:r>
      <w:r w:rsidRPr="00574D9E">
        <w:rPr>
          <w:rStyle w:val="StyleUnderline"/>
        </w:rPr>
        <w:t xml:space="preserve"> an economic structure based on </w:t>
      </w:r>
      <w:r w:rsidRPr="00574D9E">
        <w:rPr>
          <w:rStyle w:val="Emphasis"/>
        </w:rPr>
        <w:t>private control</w:t>
      </w:r>
      <w:r w:rsidRPr="00574D9E">
        <w:rPr>
          <w:rStyle w:val="StyleUnderline"/>
        </w:rPr>
        <w:t xml:space="preserve"> of the means of production</w:t>
      </w:r>
      <w:r w:rsidRPr="00574D9E">
        <w:rPr>
          <w:sz w:val="16"/>
        </w:rPr>
        <w:t xml:space="preserve">; and </w:t>
      </w:r>
      <w:r w:rsidRPr="00574D9E">
        <w:rPr>
          <w:rStyle w:val="StyleUnderline"/>
        </w:rPr>
        <w:t>it presupposes</w:t>
      </w:r>
      <w:r w:rsidRPr="000C7105">
        <w:rPr>
          <w:rStyle w:val="StyleUnderline"/>
        </w:rPr>
        <w:t xml:space="preserve"> the fragmentation of the </w:t>
      </w:r>
      <w:r w:rsidRPr="000C7105">
        <w:rPr>
          <w:rStyle w:val="Emphasis"/>
        </w:rPr>
        <w:t>productive apparatus</w:t>
      </w:r>
      <w:r w:rsidRPr="000C7105">
        <w:rPr>
          <w:rStyle w:val="StyleUnderline"/>
        </w:rPr>
        <w:t xml:space="preserve"> into </w:t>
      </w:r>
      <w:r w:rsidRPr="00574D9E">
        <w:rPr>
          <w:rStyle w:val="Emphasis"/>
        </w:rPr>
        <w:t xml:space="preserve">autonomous business </w:t>
      </w:r>
      <w:r w:rsidRPr="00CF0AC3">
        <w:rPr>
          <w:rStyle w:val="Emphasis"/>
          <w:highlight w:val="cyan"/>
        </w:rPr>
        <w:t>units</w:t>
      </w:r>
      <w:r w:rsidRPr="00574D9E">
        <w:rPr>
          <w:rStyle w:val="StyleUnderline"/>
        </w:rPr>
        <w:t xml:space="preserve"> that</w:t>
      </w:r>
      <w:r w:rsidRPr="000C7105">
        <w:rPr>
          <w:sz w:val="16"/>
        </w:rPr>
        <w:t xml:space="preserve">, in order to survive in competition, </w:t>
      </w:r>
      <w:r w:rsidRPr="000C7105">
        <w:rPr>
          <w:rStyle w:val="StyleUnderline"/>
        </w:rPr>
        <w:t xml:space="preserve">need to </w:t>
      </w:r>
      <w:r w:rsidRPr="00CF0AC3">
        <w:rPr>
          <w:rStyle w:val="StyleUnderline"/>
          <w:highlight w:val="cyan"/>
        </w:rPr>
        <w:t xml:space="preserve">maximize </w:t>
      </w:r>
      <w:r w:rsidRPr="00574D9E">
        <w:rPr>
          <w:rStyle w:val="Emphasis"/>
        </w:rPr>
        <w:t xml:space="preserve">surplus </w:t>
      </w:r>
      <w:r w:rsidRPr="00CF0AC3">
        <w:rPr>
          <w:rStyle w:val="Emphasis"/>
          <w:highlight w:val="cyan"/>
        </w:rPr>
        <w:t>value</w:t>
      </w:r>
      <w:r w:rsidRPr="000C7105">
        <w:rPr>
          <w:sz w:val="16"/>
        </w:rPr>
        <w:t xml:space="preserve"> and continually reinvest it. The fragmentation of social labor requires that investments generate more value than the production costs incurred by them.</w:t>
      </w:r>
    </w:p>
    <w:p w14:paraId="46158FA9" w14:textId="77777777" w:rsidR="006F0638" w:rsidRPr="00763E03" w:rsidRDefault="006F0638" w:rsidP="006F0638">
      <w:pPr>
        <w:rPr>
          <w:sz w:val="14"/>
        </w:rPr>
      </w:pPr>
    </w:p>
    <w:p w14:paraId="2009780C" w14:textId="32A18CEB" w:rsidR="00247597" w:rsidRDefault="00247597" w:rsidP="00EB01AE">
      <w:pPr>
        <w:pStyle w:val="Heading3"/>
      </w:pPr>
      <w:r>
        <w:lastRenderedPageBreak/>
        <w:t>OFF</w:t>
      </w:r>
    </w:p>
    <w:p w14:paraId="280913CB" w14:textId="34314A37" w:rsidR="00C849B2" w:rsidRPr="00C849B2" w:rsidRDefault="00C849B2" w:rsidP="00C849B2">
      <w:pPr>
        <w:keepNext/>
        <w:keepLines/>
        <w:spacing w:before="40" w:after="0"/>
        <w:outlineLvl w:val="3"/>
        <w:rPr>
          <w:rFonts w:eastAsia="Malgun Gothic" w:cs="Times New Roman"/>
          <w:bCs/>
          <w:iCs/>
          <w:sz w:val="26"/>
        </w:rPr>
      </w:pPr>
      <w:r w:rsidRPr="00C849B2">
        <w:rPr>
          <w:rFonts w:eastAsia="Malgun Gothic" w:cs="Times New Roman"/>
          <w:b/>
          <w:iCs/>
          <w:sz w:val="26"/>
        </w:rPr>
        <w:t xml:space="preserve">Democrats win </w:t>
      </w:r>
      <w:r w:rsidRPr="00C849B2">
        <w:rPr>
          <w:rFonts w:eastAsia="Malgun Gothic" w:cs="Times New Roman"/>
          <w:b/>
          <w:iCs/>
          <w:sz w:val="26"/>
          <w:u w:val="single"/>
        </w:rPr>
        <w:t>now</w:t>
      </w:r>
      <w:r w:rsidRPr="00C849B2">
        <w:rPr>
          <w:rFonts w:eastAsia="Malgun Gothic" w:cs="Times New Roman"/>
          <w:b/>
          <w:iCs/>
          <w:sz w:val="26"/>
        </w:rPr>
        <w:t xml:space="preserve">, but it’s </w:t>
      </w:r>
      <w:r w:rsidRPr="00C849B2">
        <w:rPr>
          <w:rFonts w:eastAsia="Malgun Gothic" w:cs="Times New Roman"/>
          <w:b/>
          <w:iCs/>
          <w:sz w:val="26"/>
          <w:u w:val="single"/>
        </w:rPr>
        <w:t>tenuous</w:t>
      </w:r>
      <w:r w:rsidRPr="00C849B2">
        <w:rPr>
          <w:rFonts w:eastAsia="Malgun Gothic" w:cs="Times New Roman"/>
          <w:b/>
          <w:iCs/>
          <w:sz w:val="26"/>
        </w:rPr>
        <w:t>.</w:t>
      </w:r>
      <w:r w:rsidR="00AC1EA6">
        <w:rPr>
          <w:rFonts w:eastAsia="Malgun Gothic" w:cs="Times New Roman"/>
          <w:b/>
          <w:iCs/>
          <w:sz w:val="26"/>
        </w:rPr>
        <w:t xml:space="preserve"> </w:t>
      </w:r>
      <w:r w:rsidR="00AC1EA6">
        <w:rPr>
          <w:rFonts w:eastAsia="Malgun Gothic" w:cs="Times New Roman"/>
          <w:bCs/>
          <w:iCs/>
          <w:sz w:val="26"/>
        </w:rPr>
        <w:t>Chart inserted:</w:t>
      </w:r>
    </w:p>
    <w:p w14:paraId="7F491A99" w14:textId="77777777" w:rsidR="00C849B2" w:rsidRPr="00C849B2" w:rsidRDefault="00C849B2" w:rsidP="00C849B2">
      <w:pPr>
        <w:rPr>
          <w:rFonts w:eastAsia="Calibri"/>
        </w:rPr>
      </w:pPr>
      <w:r w:rsidRPr="00C849B2">
        <w:rPr>
          <w:rFonts w:eastAsia="Malgun Gothic" w:cs="Times New Roman"/>
          <w:b/>
          <w:iCs/>
          <w:sz w:val="26"/>
        </w:rPr>
        <w:t>New York Times 2/22</w:t>
      </w:r>
      <w:r w:rsidRPr="00C849B2">
        <w:rPr>
          <w:rFonts w:eastAsia="Calibri"/>
        </w:rPr>
        <w:t xml:space="preserve"> [The New York Times; Interactive Poll: Congressional Vote 2026, 22 February, 2026, The New York Times, https://www.nytimes.com/interactive/polls/congressional-vote-2026.html]</w:t>
      </w:r>
    </w:p>
    <w:p w14:paraId="328E6734" w14:textId="77777777" w:rsidR="00C849B2" w:rsidRPr="00C849B2" w:rsidRDefault="00C849B2" w:rsidP="00C849B2">
      <w:pPr>
        <w:rPr>
          <w:rFonts w:eastAsia="Calibri"/>
          <w:sz w:val="16"/>
        </w:rPr>
      </w:pPr>
      <w:r w:rsidRPr="00C849B2">
        <w:rPr>
          <w:rFonts w:eastAsia="Calibri"/>
          <w:sz w:val="16"/>
        </w:rPr>
        <w:t xml:space="preserve">Generic </w:t>
      </w:r>
      <w:r w:rsidRPr="00C849B2">
        <w:rPr>
          <w:rFonts w:eastAsia="Calibri"/>
          <w:u w:val="single"/>
        </w:rPr>
        <w:t>congressional ballot questions</w:t>
      </w:r>
      <w:r w:rsidRPr="00C849B2">
        <w:rPr>
          <w:rFonts w:eastAsia="Calibri"/>
          <w:sz w:val="16"/>
        </w:rPr>
        <w:t xml:space="preserve"> ask voters which party’s candidate they would support if the 2026 election were held that day. Polls from “</w:t>
      </w:r>
      <w:r w:rsidRPr="00C849B2">
        <w:rPr>
          <w:rFonts w:eastAsia="Calibri"/>
          <w:highlight w:val="cyan"/>
          <w:u w:val="single"/>
        </w:rPr>
        <w:t>select pollsters</w:t>
      </w:r>
      <w:r w:rsidRPr="00C849B2">
        <w:rPr>
          <w:rFonts w:eastAsia="Calibri"/>
          <w:sz w:val="16"/>
        </w:rPr>
        <w:t xml:space="preserve">” meet </w:t>
      </w:r>
      <w:r w:rsidRPr="00C849B2">
        <w:rPr>
          <w:rFonts w:eastAsia="Calibri"/>
          <w:u w:val="single"/>
        </w:rPr>
        <w:t xml:space="preserve">certain </w:t>
      </w:r>
      <w:r w:rsidRPr="00C849B2">
        <w:rPr>
          <w:rFonts w:eastAsia="Calibri"/>
          <w:b/>
          <w:bCs/>
          <w:highlight w:val="cyan"/>
          <w:u w:val="single"/>
        </w:rPr>
        <w:t>criteria</w:t>
      </w:r>
      <w:r w:rsidRPr="00C849B2">
        <w:rPr>
          <w:rFonts w:eastAsia="Calibri"/>
          <w:highlight w:val="cyan"/>
          <w:u w:val="single"/>
        </w:rPr>
        <w:t xml:space="preserve"> for </w:t>
      </w:r>
      <w:r w:rsidRPr="00C849B2">
        <w:rPr>
          <w:rFonts w:eastAsia="Calibri"/>
          <w:b/>
          <w:bCs/>
          <w:highlight w:val="cyan"/>
          <w:u w:val="single"/>
        </w:rPr>
        <w:t>reliability</w:t>
      </w:r>
      <w:r w:rsidRPr="00C849B2">
        <w:rPr>
          <w:rFonts w:eastAsia="Calibri"/>
          <w:sz w:val="16"/>
        </w:rPr>
        <w:t xml:space="preserve"> and are </w:t>
      </w:r>
      <w:r w:rsidRPr="00C849B2">
        <w:rPr>
          <w:rFonts w:eastAsia="Calibri"/>
          <w:u w:val="single"/>
        </w:rPr>
        <w:t xml:space="preserve">shown with a </w:t>
      </w:r>
      <w:r w:rsidRPr="00C849B2">
        <w:rPr>
          <w:rFonts w:eastAsia="Calibri"/>
          <w:b/>
          <w:bCs/>
          <w:u w:val="single"/>
        </w:rPr>
        <w:t>diamond</w:t>
      </w:r>
      <w:r w:rsidRPr="00C849B2">
        <w:rPr>
          <w:rFonts w:eastAsia="Calibri"/>
          <w:sz w:val="16"/>
        </w:rPr>
        <w:t>.</w:t>
      </w:r>
    </w:p>
    <w:p w14:paraId="1C1A070A" w14:textId="77777777" w:rsidR="00C849B2" w:rsidRPr="00C849B2" w:rsidRDefault="00C849B2" w:rsidP="00C849B2">
      <w:pPr>
        <w:rPr>
          <w:rFonts w:eastAsia="Calibri"/>
        </w:rPr>
      </w:pPr>
      <w:r w:rsidRPr="00C849B2">
        <w:rPr>
          <w:rFonts w:eastAsia="Calibri"/>
          <w:noProof/>
        </w:rPr>
        <w:drawing>
          <wp:inline distT="0" distB="0" distL="0" distR="0" wp14:anchorId="02ACE754" wp14:editId="3E332A80">
            <wp:extent cx="5943600" cy="3954145"/>
            <wp:effectExtent l="0" t="0" r="0" b="0"/>
            <wp:docPr id="1" name="Picture 1" descr="A screenshot of a web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web page&#10;&#10;Description automatically generated"/>
                    <pic:cNvPicPr/>
                  </pic:nvPicPr>
                  <pic:blipFill>
                    <a:blip r:embed="rId25"/>
                    <a:stretch>
                      <a:fillRect/>
                    </a:stretch>
                  </pic:blipFill>
                  <pic:spPr>
                    <a:xfrm>
                      <a:off x="0" y="0"/>
                      <a:ext cx="5943600" cy="3954145"/>
                    </a:xfrm>
                    <a:prstGeom prst="rect">
                      <a:avLst/>
                    </a:prstGeom>
                  </pic:spPr>
                </pic:pic>
              </a:graphicData>
            </a:graphic>
          </wp:inline>
        </w:drawing>
      </w:r>
    </w:p>
    <w:p w14:paraId="2D8CD99C" w14:textId="77777777" w:rsidR="00C849B2" w:rsidRPr="00C849B2" w:rsidRDefault="00C849B2" w:rsidP="00C849B2">
      <w:pPr>
        <w:keepNext/>
        <w:keepLines/>
        <w:spacing w:before="40" w:after="0"/>
        <w:outlineLvl w:val="3"/>
        <w:rPr>
          <w:rFonts w:eastAsia="Malgun Gothic" w:cs="Times New Roman"/>
          <w:b/>
          <w:iCs/>
          <w:sz w:val="26"/>
        </w:rPr>
      </w:pPr>
      <w:r w:rsidRPr="00C849B2">
        <w:rPr>
          <w:rFonts w:eastAsia="Malgun Gothic" w:cs="Times New Roman"/>
          <w:b/>
          <w:iCs/>
          <w:sz w:val="26"/>
        </w:rPr>
        <w:t xml:space="preserve">Specifically, the </w:t>
      </w:r>
      <w:r w:rsidRPr="00C849B2">
        <w:rPr>
          <w:rFonts w:eastAsia="Malgun Gothic" w:cs="Times New Roman"/>
          <w:b/>
          <w:iCs/>
          <w:sz w:val="26"/>
          <w:u w:val="single"/>
        </w:rPr>
        <w:t>House</w:t>
      </w:r>
      <w:r w:rsidRPr="00C849B2">
        <w:rPr>
          <w:rFonts w:eastAsia="Malgun Gothic" w:cs="Times New Roman"/>
          <w:b/>
          <w:iCs/>
          <w:sz w:val="26"/>
        </w:rPr>
        <w:t>.</w:t>
      </w:r>
    </w:p>
    <w:p w14:paraId="0F84FA62" w14:textId="77777777" w:rsidR="00C849B2" w:rsidRPr="00C849B2" w:rsidRDefault="00C849B2" w:rsidP="00C849B2">
      <w:pPr>
        <w:rPr>
          <w:rFonts w:eastAsia="Calibri"/>
        </w:rPr>
      </w:pPr>
      <w:r w:rsidRPr="00C849B2">
        <w:rPr>
          <w:rFonts w:eastAsia="Malgun Gothic" w:cs="Times New Roman"/>
          <w:b/>
          <w:iCs/>
          <w:sz w:val="26"/>
        </w:rPr>
        <w:t>Race to the WH ‘26</w:t>
      </w:r>
      <w:r w:rsidRPr="00C849B2">
        <w:rPr>
          <w:rFonts w:eastAsia="Calibri"/>
        </w:rPr>
        <w:t xml:space="preserve"> [Race to the WH, independent data-driven election forecasting platform founded and designed by Logan Phillips; widely cited for transparent modeling and real-time polling aggregation. 2026, The 2026 House Forecast, https://www.racetothewh.com/house]</w:t>
      </w:r>
    </w:p>
    <w:p w14:paraId="7B864ABA" w14:textId="77777777" w:rsidR="00C849B2" w:rsidRPr="00C849B2" w:rsidRDefault="00C849B2" w:rsidP="00C849B2">
      <w:pPr>
        <w:rPr>
          <w:rFonts w:eastAsia="Calibri"/>
          <w:u w:val="single"/>
        </w:rPr>
      </w:pPr>
      <w:r w:rsidRPr="00C849B2">
        <w:rPr>
          <w:rFonts w:eastAsia="Calibri"/>
          <w:u w:val="single"/>
        </w:rPr>
        <w:t xml:space="preserve">2026 </w:t>
      </w:r>
      <w:r w:rsidRPr="00C849B2">
        <w:rPr>
          <w:rFonts w:eastAsia="Calibri"/>
          <w:highlight w:val="cyan"/>
          <w:u w:val="single"/>
        </w:rPr>
        <w:t>House Election Forecast</w:t>
      </w:r>
    </w:p>
    <w:p w14:paraId="69EDCC8F" w14:textId="77777777" w:rsidR="00C849B2" w:rsidRPr="00C849B2" w:rsidRDefault="00C849B2" w:rsidP="00C849B2">
      <w:pPr>
        <w:rPr>
          <w:rFonts w:eastAsia="Calibri"/>
          <w:sz w:val="16"/>
        </w:rPr>
      </w:pPr>
      <w:r w:rsidRPr="00C849B2">
        <w:rPr>
          <w:rFonts w:eastAsia="Calibri"/>
          <w:sz w:val="16"/>
        </w:rPr>
        <w:t xml:space="preserve">Every week day, </w:t>
      </w:r>
      <w:r w:rsidRPr="00C849B2">
        <w:rPr>
          <w:rFonts w:eastAsia="Calibri"/>
          <w:u w:val="single"/>
        </w:rPr>
        <w:t xml:space="preserve">the House Forecast </w:t>
      </w:r>
      <w:r w:rsidRPr="00C849B2">
        <w:rPr>
          <w:rFonts w:eastAsia="Calibri"/>
          <w:b/>
          <w:bCs/>
          <w:highlight w:val="cyan"/>
          <w:u w:val="single"/>
        </w:rPr>
        <w:t>simulates</w:t>
      </w:r>
      <w:r w:rsidRPr="00C849B2">
        <w:rPr>
          <w:rFonts w:eastAsia="Calibri"/>
          <w:highlight w:val="cyan"/>
          <w:u w:val="single"/>
        </w:rPr>
        <w:t xml:space="preserve"> the election </w:t>
      </w:r>
      <w:r w:rsidRPr="00C849B2">
        <w:rPr>
          <w:rFonts w:eastAsia="Calibri"/>
          <w:b/>
          <w:bCs/>
          <w:highlight w:val="cyan"/>
          <w:u w:val="single"/>
        </w:rPr>
        <w:t>10,000 times</w:t>
      </w:r>
      <w:r w:rsidRPr="00C849B2">
        <w:rPr>
          <w:rFonts w:eastAsia="Calibri"/>
          <w:sz w:val="16"/>
        </w:rPr>
        <w:t xml:space="preserve">. Since it was launched in 2022, </w:t>
      </w:r>
      <w:r w:rsidRPr="00C849B2">
        <w:rPr>
          <w:rFonts w:eastAsia="Calibri"/>
          <w:u w:val="single"/>
        </w:rPr>
        <w:t xml:space="preserve">it </w:t>
      </w:r>
      <w:r w:rsidRPr="00C849B2">
        <w:rPr>
          <w:rFonts w:eastAsia="Calibri"/>
          <w:highlight w:val="cyan"/>
          <w:u w:val="single"/>
        </w:rPr>
        <w:t xml:space="preserve">has correctly called </w:t>
      </w:r>
      <w:r w:rsidRPr="00C849B2">
        <w:rPr>
          <w:rFonts w:eastAsia="Calibri"/>
          <w:b/>
          <w:bCs/>
          <w:highlight w:val="cyan"/>
          <w:u w:val="single"/>
        </w:rPr>
        <w:t>97.2%</w:t>
      </w:r>
      <w:r w:rsidRPr="00C849B2">
        <w:rPr>
          <w:rFonts w:eastAsia="Calibri"/>
          <w:highlight w:val="cyan"/>
          <w:u w:val="single"/>
        </w:rPr>
        <w:t xml:space="preserve"> of races</w:t>
      </w:r>
      <w:r w:rsidRPr="00C849B2">
        <w:rPr>
          <w:rFonts w:eastAsia="Calibri"/>
          <w:sz w:val="16"/>
          <w:highlight w:val="cyan"/>
        </w:rPr>
        <w:t>.</w:t>
      </w:r>
    </w:p>
    <w:p w14:paraId="62CD880D" w14:textId="77777777" w:rsidR="00C849B2" w:rsidRPr="00C849B2" w:rsidRDefault="00C849B2" w:rsidP="00C849B2">
      <w:pPr>
        <w:rPr>
          <w:rFonts w:eastAsia="Calibri"/>
        </w:rPr>
      </w:pPr>
      <w:r w:rsidRPr="00C849B2">
        <w:rPr>
          <w:rFonts w:eastAsia="Calibri"/>
          <w:noProof/>
        </w:rPr>
        <w:lastRenderedPageBreak/>
        <w:drawing>
          <wp:inline distT="0" distB="0" distL="0" distR="0" wp14:anchorId="4BF2580E" wp14:editId="2B28DC9E">
            <wp:extent cx="4976037" cy="1672567"/>
            <wp:effectExtent l="0" t="0" r="2540" b="4445"/>
            <wp:docPr id="2" name="Picture 2" descr="A blue and red rectangular boxes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ue and red rectangular boxes with white text&#10;&#10;Description automatically generated"/>
                    <pic:cNvPicPr/>
                  </pic:nvPicPr>
                  <pic:blipFill>
                    <a:blip r:embed="rId26"/>
                    <a:stretch>
                      <a:fillRect/>
                    </a:stretch>
                  </pic:blipFill>
                  <pic:spPr>
                    <a:xfrm>
                      <a:off x="0" y="0"/>
                      <a:ext cx="5072385" cy="1704952"/>
                    </a:xfrm>
                    <a:prstGeom prst="rect">
                      <a:avLst/>
                    </a:prstGeom>
                  </pic:spPr>
                </pic:pic>
              </a:graphicData>
            </a:graphic>
          </wp:inline>
        </w:drawing>
      </w:r>
    </w:p>
    <w:p w14:paraId="01E94F77" w14:textId="77777777" w:rsidR="00C849B2" w:rsidRPr="00C849B2" w:rsidRDefault="00C849B2" w:rsidP="00C849B2">
      <w:pPr>
        <w:keepNext/>
        <w:keepLines/>
        <w:spacing w:before="40" w:after="0"/>
        <w:outlineLvl w:val="3"/>
        <w:rPr>
          <w:rFonts w:eastAsia="Times New Roman" w:cs="Times New Roman"/>
          <w:b/>
          <w:iCs/>
          <w:sz w:val="26"/>
        </w:rPr>
      </w:pPr>
      <w:r w:rsidRPr="00C849B2">
        <w:rPr>
          <w:rFonts w:eastAsia="Times New Roman" w:cs="Times New Roman"/>
          <w:b/>
          <w:iCs/>
          <w:sz w:val="26"/>
        </w:rPr>
        <w:t xml:space="preserve">AND the </w:t>
      </w:r>
      <w:r w:rsidRPr="00C849B2">
        <w:rPr>
          <w:rFonts w:eastAsia="Times New Roman" w:cs="Times New Roman"/>
          <w:b/>
          <w:iCs/>
          <w:sz w:val="26"/>
          <w:u w:val="single"/>
        </w:rPr>
        <w:t>Senate</w:t>
      </w:r>
      <w:r w:rsidRPr="00C849B2">
        <w:rPr>
          <w:rFonts w:eastAsia="Times New Roman" w:cs="Times New Roman"/>
          <w:b/>
          <w:iCs/>
          <w:sz w:val="26"/>
        </w:rPr>
        <w:t xml:space="preserve">, but it’s </w:t>
      </w:r>
      <w:r w:rsidRPr="00C849B2">
        <w:rPr>
          <w:rFonts w:eastAsia="Times New Roman" w:cs="Times New Roman"/>
          <w:b/>
          <w:iCs/>
          <w:sz w:val="26"/>
          <w:u w:val="single"/>
        </w:rPr>
        <w:t>close</w:t>
      </w:r>
      <w:r w:rsidRPr="00C849B2">
        <w:rPr>
          <w:rFonts w:eastAsia="Times New Roman" w:cs="Times New Roman"/>
          <w:b/>
          <w:iCs/>
          <w:sz w:val="26"/>
        </w:rPr>
        <w:t xml:space="preserve">. </w:t>
      </w:r>
    </w:p>
    <w:p w14:paraId="6E9A3B8E" w14:textId="77777777" w:rsidR="00C849B2" w:rsidRPr="00C849B2" w:rsidRDefault="00C849B2" w:rsidP="00C849B2">
      <w:pPr>
        <w:rPr>
          <w:rFonts w:eastAsia="Calibri"/>
        </w:rPr>
      </w:pPr>
      <w:r w:rsidRPr="00C849B2">
        <w:rPr>
          <w:rFonts w:eastAsia="Calibri"/>
        </w:rPr>
        <w:t xml:space="preserve">Thomas </w:t>
      </w:r>
      <w:r w:rsidRPr="00C849B2">
        <w:rPr>
          <w:rFonts w:eastAsia="Calibri"/>
          <w:b/>
          <w:bCs/>
          <w:sz w:val="26"/>
        </w:rPr>
        <w:t>Beaumont &amp;</w:t>
      </w:r>
      <w:r w:rsidRPr="00C849B2">
        <w:rPr>
          <w:rFonts w:eastAsia="Calibri"/>
        </w:rPr>
        <w:t xml:space="preserve"> Joey </w:t>
      </w:r>
      <w:r w:rsidRPr="00C849B2">
        <w:rPr>
          <w:rFonts w:eastAsia="Calibri"/>
          <w:b/>
          <w:bCs/>
          <w:sz w:val="26"/>
        </w:rPr>
        <w:t>Cappelleti 1/14</w:t>
      </w:r>
      <w:r w:rsidRPr="00C849B2">
        <w:rPr>
          <w:rFonts w:eastAsia="Calibri"/>
        </w:rPr>
        <w:t xml:space="preserve">. “Democrats see a narrow path to win the Senate, but there's no room for error.” 1/14/25. https://www.pbs.org/newshour/politics/democrats-see-a-narrow-path-to-win-the-senate-but-theres-no-room-for-error. </w:t>
      </w:r>
    </w:p>
    <w:p w14:paraId="2DEBA0B0" w14:textId="77777777" w:rsidR="00C849B2" w:rsidRPr="00C849B2" w:rsidRDefault="00C849B2" w:rsidP="00C849B2">
      <w:pPr>
        <w:rPr>
          <w:rFonts w:eastAsia="Calibri"/>
          <w:u w:val="single"/>
        </w:rPr>
      </w:pPr>
      <w:r w:rsidRPr="00C849B2">
        <w:rPr>
          <w:rFonts w:eastAsia="Calibri"/>
          <w:sz w:val="16"/>
        </w:rPr>
        <w:t xml:space="preserve">WASHINGTON (AP) — </w:t>
      </w:r>
      <w:r w:rsidRPr="00C849B2">
        <w:rPr>
          <w:rFonts w:eastAsia="Calibri"/>
          <w:u w:val="single"/>
        </w:rPr>
        <w:t xml:space="preserve">Senate </w:t>
      </w:r>
      <w:r w:rsidRPr="00C849B2">
        <w:rPr>
          <w:rFonts w:eastAsia="Calibri"/>
          <w:b/>
          <w:iCs/>
          <w:highlight w:val="cyan"/>
          <w:u w:val="single"/>
        </w:rPr>
        <w:t>Democrat</w:t>
      </w:r>
      <w:r w:rsidRPr="00C849B2">
        <w:rPr>
          <w:rFonts w:eastAsia="Calibri"/>
          <w:u w:val="single"/>
        </w:rPr>
        <w:t>ic leader</w:t>
      </w:r>
      <w:r w:rsidRPr="00C849B2">
        <w:rPr>
          <w:rFonts w:eastAsia="Calibri"/>
          <w:b/>
          <w:iCs/>
          <w:highlight w:val="cyan"/>
          <w:u w:val="single"/>
        </w:rPr>
        <w:t>s</w:t>
      </w:r>
      <w:r w:rsidRPr="00C849B2">
        <w:rPr>
          <w:rFonts w:eastAsia="Calibri"/>
          <w:u w:val="single"/>
        </w:rPr>
        <w:t xml:space="preserve"> believe they </w:t>
      </w:r>
      <w:r w:rsidRPr="00C849B2">
        <w:rPr>
          <w:rFonts w:eastAsia="Calibri"/>
          <w:highlight w:val="cyan"/>
          <w:u w:val="single"/>
        </w:rPr>
        <w:t>have a path to</w:t>
      </w:r>
      <w:r w:rsidRPr="00C849B2">
        <w:rPr>
          <w:rFonts w:eastAsia="Calibri"/>
          <w:u w:val="single"/>
        </w:rPr>
        <w:t xml:space="preserve"> winning the </w:t>
      </w:r>
      <w:r w:rsidRPr="00C849B2">
        <w:rPr>
          <w:rFonts w:eastAsia="Calibri"/>
          <w:b/>
          <w:iCs/>
          <w:highlight w:val="cyan"/>
          <w:u w:val="single"/>
        </w:rPr>
        <w:t>majority</w:t>
      </w:r>
      <w:r w:rsidRPr="00C849B2">
        <w:rPr>
          <w:rFonts w:eastAsia="Calibri"/>
          <w:u w:val="single"/>
        </w:rPr>
        <w:t xml:space="preserve"> in November, though it's one </w:t>
      </w:r>
      <w:r w:rsidRPr="00C849B2">
        <w:rPr>
          <w:rFonts w:eastAsia="Calibri"/>
          <w:highlight w:val="cyan"/>
          <w:u w:val="single"/>
        </w:rPr>
        <w:t>with</w:t>
      </w:r>
      <w:r w:rsidRPr="00C849B2">
        <w:rPr>
          <w:rFonts w:eastAsia="Calibri"/>
          <w:u w:val="single"/>
        </w:rPr>
        <w:t xml:space="preserve"> very </w:t>
      </w:r>
      <w:r w:rsidRPr="00C849B2">
        <w:rPr>
          <w:rFonts w:eastAsia="Calibri"/>
          <w:b/>
          <w:iCs/>
          <w:highlight w:val="cyan"/>
          <w:u w:val="single"/>
        </w:rPr>
        <w:t>little</w:t>
      </w:r>
      <w:r w:rsidRPr="00C849B2">
        <w:rPr>
          <w:rFonts w:eastAsia="Calibri"/>
          <w:highlight w:val="cyan"/>
          <w:u w:val="single"/>
        </w:rPr>
        <w:t xml:space="preserve"> wiggle room</w:t>
      </w:r>
      <w:r w:rsidRPr="00C849B2">
        <w:rPr>
          <w:rFonts w:eastAsia="Calibri"/>
          <w:u w:val="single"/>
        </w:rPr>
        <w:t>.</w:t>
      </w:r>
    </w:p>
    <w:p w14:paraId="43805249" w14:textId="77777777" w:rsidR="00C849B2" w:rsidRPr="00C849B2" w:rsidRDefault="00C849B2" w:rsidP="00C849B2">
      <w:pPr>
        <w:rPr>
          <w:rFonts w:eastAsia="Calibri"/>
          <w:sz w:val="16"/>
        </w:rPr>
      </w:pPr>
      <w:r w:rsidRPr="00C849B2">
        <w:rPr>
          <w:rFonts w:eastAsia="Calibri"/>
          <w:sz w:val="16"/>
        </w:rPr>
        <w:t xml:space="preserve">The party got a new burst of confidence when former Rep. Mary </w:t>
      </w:r>
      <w:r w:rsidRPr="00C849B2">
        <w:rPr>
          <w:rFonts w:eastAsia="Calibri"/>
          <w:b/>
          <w:iCs/>
          <w:highlight w:val="cyan"/>
          <w:u w:val="single"/>
        </w:rPr>
        <w:t>Peltola</w:t>
      </w:r>
      <w:r w:rsidRPr="00C849B2">
        <w:rPr>
          <w:rFonts w:eastAsia="Calibri"/>
          <w:u w:val="single"/>
        </w:rPr>
        <w:t xml:space="preserve"> announced</w:t>
      </w:r>
      <w:r w:rsidRPr="00C849B2">
        <w:rPr>
          <w:rFonts w:eastAsia="Calibri"/>
          <w:sz w:val="16"/>
        </w:rPr>
        <w:t xml:space="preserve"> Monday </w:t>
      </w:r>
      <w:r w:rsidRPr="00C849B2">
        <w:rPr>
          <w:rFonts w:eastAsia="Calibri"/>
          <w:u w:val="single"/>
        </w:rPr>
        <w:t>she'll run for</w:t>
      </w:r>
      <w:r w:rsidRPr="00C849B2">
        <w:rPr>
          <w:rFonts w:eastAsia="Calibri"/>
          <w:sz w:val="16"/>
        </w:rPr>
        <w:t xml:space="preserve"> the </w:t>
      </w:r>
      <w:r w:rsidRPr="00C849B2">
        <w:rPr>
          <w:rFonts w:eastAsia="Calibri"/>
          <w:u w:val="single"/>
        </w:rPr>
        <w:t xml:space="preserve">Senate in </w:t>
      </w:r>
      <w:r w:rsidRPr="00C849B2">
        <w:rPr>
          <w:rFonts w:eastAsia="Calibri"/>
          <w:b/>
          <w:iCs/>
          <w:u w:val="single"/>
        </w:rPr>
        <w:t>Alaska</w:t>
      </w:r>
      <w:r w:rsidRPr="00C849B2">
        <w:rPr>
          <w:rFonts w:eastAsia="Calibri"/>
          <w:sz w:val="16"/>
        </w:rPr>
        <w:t xml:space="preserve">. Her bid </w:t>
      </w:r>
      <w:r w:rsidRPr="00C849B2">
        <w:rPr>
          <w:rFonts w:eastAsia="Calibri"/>
          <w:highlight w:val="cyan"/>
          <w:u w:val="single"/>
        </w:rPr>
        <w:t>gives</w:t>
      </w:r>
      <w:r w:rsidRPr="00C849B2">
        <w:rPr>
          <w:rFonts w:eastAsia="Calibri"/>
          <w:u w:val="single"/>
        </w:rPr>
        <w:t xml:space="preserve"> Democrats </w:t>
      </w:r>
      <w:r w:rsidRPr="00C849B2">
        <w:rPr>
          <w:rFonts w:eastAsia="Calibri"/>
          <w:highlight w:val="cyan"/>
          <w:u w:val="single"/>
        </w:rPr>
        <w:t>a</w:t>
      </w:r>
      <w:r w:rsidRPr="00C849B2">
        <w:rPr>
          <w:rFonts w:eastAsia="Calibri"/>
          <w:u w:val="single"/>
        </w:rPr>
        <w:t xml:space="preserve"> </w:t>
      </w:r>
      <w:r w:rsidRPr="00C849B2">
        <w:rPr>
          <w:rFonts w:eastAsia="Calibri"/>
          <w:b/>
          <w:iCs/>
          <w:u w:val="single"/>
        </w:rPr>
        <w:t xml:space="preserve">critical </w:t>
      </w:r>
      <w:r w:rsidRPr="00C849B2">
        <w:rPr>
          <w:rFonts w:eastAsia="Calibri"/>
          <w:b/>
          <w:iCs/>
          <w:highlight w:val="cyan"/>
          <w:u w:val="single"/>
        </w:rPr>
        <w:t>fourth</w:t>
      </w:r>
      <w:r w:rsidRPr="00C849B2">
        <w:rPr>
          <w:rFonts w:eastAsia="Calibri"/>
          <w:highlight w:val="cyan"/>
          <w:u w:val="single"/>
        </w:rPr>
        <w:t xml:space="preserve"> candidate with</w:t>
      </w:r>
      <w:r w:rsidRPr="00C849B2">
        <w:rPr>
          <w:rFonts w:eastAsia="Calibri"/>
          <w:u w:val="single"/>
        </w:rPr>
        <w:t xml:space="preserve"> statewide </w:t>
      </w:r>
      <w:r w:rsidRPr="00C849B2">
        <w:rPr>
          <w:rFonts w:eastAsia="Calibri"/>
          <w:b/>
          <w:iCs/>
          <w:highlight w:val="cyan"/>
          <w:u w:val="single"/>
        </w:rPr>
        <w:t>recognition</w:t>
      </w:r>
      <w:r w:rsidRPr="00C849B2">
        <w:rPr>
          <w:rFonts w:eastAsia="Calibri"/>
          <w:sz w:val="16"/>
        </w:rPr>
        <w:t xml:space="preserve"> in states where Republican senators are seeking reelection this year. Nationally, </w:t>
      </w:r>
      <w:r w:rsidRPr="00C849B2">
        <w:rPr>
          <w:rFonts w:eastAsia="Calibri"/>
          <w:u w:val="single"/>
        </w:rPr>
        <w:t xml:space="preserve">Democrats must net </w:t>
      </w:r>
      <w:r w:rsidRPr="00C849B2">
        <w:rPr>
          <w:rFonts w:eastAsia="Calibri"/>
          <w:b/>
          <w:iCs/>
          <w:u w:val="single"/>
        </w:rPr>
        <w:t>four seats</w:t>
      </w:r>
      <w:r w:rsidRPr="00C849B2">
        <w:rPr>
          <w:rFonts w:eastAsia="Calibri"/>
          <w:sz w:val="16"/>
        </w:rPr>
        <w:t xml:space="preserve"> to edge Republicans out of the majority.</w:t>
      </w:r>
    </w:p>
    <w:p w14:paraId="2CE185E6" w14:textId="77777777" w:rsidR="00C849B2" w:rsidRPr="00C849B2" w:rsidRDefault="00C849B2" w:rsidP="00C849B2">
      <w:pPr>
        <w:rPr>
          <w:rFonts w:eastAsia="Calibri"/>
          <w:sz w:val="16"/>
        </w:rPr>
      </w:pPr>
      <w:r w:rsidRPr="00C849B2">
        <w:rPr>
          <w:rFonts w:eastAsia="Calibri"/>
          <w:sz w:val="16"/>
        </w:rPr>
        <w:t>That possibility looked all but impossible at the start of last year. And while the outlook has somewhat improved as 2026 begins, Democrats still almost certainly must sweep those four seats. First they must settle some contentious primaries, the mark of a party still struggling with its way forward after Republicans took full control of Washington in 2024. Importantly, they must also beat back challenges to incumbents in some of the most competitive states on the map.</w:t>
      </w:r>
    </w:p>
    <w:p w14:paraId="62DA980D" w14:textId="77777777" w:rsidR="00C849B2" w:rsidRPr="00C849B2" w:rsidRDefault="00C849B2" w:rsidP="00C849B2">
      <w:pPr>
        <w:rPr>
          <w:rFonts w:eastAsia="Calibri"/>
          <w:sz w:val="16"/>
        </w:rPr>
      </w:pPr>
      <w:r w:rsidRPr="00C849B2">
        <w:rPr>
          <w:rFonts w:eastAsia="Calibri"/>
          <w:sz w:val="16"/>
        </w:rPr>
        <w:t>And though some of Senate Minority Leader Chuck Schumer's top Democratic Senate recruits were lauded for their statewide success in pivotal states, some are nearly 70 or older, hardly the key to a lasting Democratic transformation.</w:t>
      </w:r>
    </w:p>
    <w:p w14:paraId="77082035" w14:textId="77777777" w:rsidR="00C849B2" w:rsidRPr="00C849B2" w:rsidRDefault="00C849B2" w:rsidP="00C849B2">
      <w:pPr>
        <w:rPr>
          <w:rFonts w:eastAsia="Calibri"/>
          <w:sz w:val="16"/>
        </w:rPr>
      </w:pPr>
      <w:r w:rsidRPr="00C849B2">
        <w:rPr>
          <w:rFonts w:eastAsia="Calibri"/>
          <w:sz w:val="16"/>
        </w:rPr>
        <w:t>Republicans doubt the chances Democrats can pull off such a task, considering most of the 2026 contests are in states that Donald Trump easily won in 2024.</w:t>
      </w:r>
    </w:p>
    <w:p w14:paraId="0DC88A44" w14:textId="77777777" w:rsidR="00C849B2" w:rsidRPr="00C849B2" w:rsidRDefault="00C849B2" w:rsidP="00C849B2">
      <w:pPr>
        <w:rPr>
          <w:rFonts w:eastAsia="Calibri"/>
          <w:sz w:val="16"/>
        </w:rPr>
      </w:pPr>
      <w:r w:rsidRPr="00C849B2">
        <w:rPr>
          <w:rFonts w:eastAsia="Calibri"/>
          <w:sz w:val="16"/>
        </w:rPr>
        <w:t xml:space="preserve">Still, </w:t>
      </w:r>
      <w:r w:rsidRPr="00C849B2">
        <w:rPr>
          <w:rFonts w:eastAsia="Calibri"/>
          <w:b/>
          <w:iCs/>
          <w:highlight w:val="cyan"/>
          <w:u w:val="single"/>
        </w:rPr>
        <w:t>independent</w:t>
      </w:r>
      <w:r w:rsidRPr="00C849B2">
        <w:rPr>
          <w:rFonts w:eastAsia="Calibri"/>
          <w:u w:val="single"/>
        </w:rPr>
        <w:t xml:space="preserve"> voter</w:t>
      </w:r>
      <w:r w:rsidRPr="00C849B2">
        <w:rPr>
          <w:rFonts w:eastAsia="Calibri"/>
          <w:b/>
          <w:iCs/>
          <w:highlight w:val="cyan"/>
          <w:u w:val="single"/>
        </w:rPr>
        <w:t>s</w:t>
      </w:r>
      <w:r w:rsidRPr="00C849B2">
        <w:rPr>
          <w:rFonts w:eastAsia="Calibri"/>
          <w:highlight w:val="cyan"/>
          <w:u w:val="single"/>
        </w:rPr>
        <w:t xml:space="preserve"> have drifted in </w:t>
      </w:r>
      <w:r w:rsidRPr="00C849B2">
        <w:rPr>
          <w:rFonts w:eastAsia="Calibri"/>
          <w:b/>
          <w:iCs/>
          <w:highlight w:val="cyan"/>
          <w:u w:val="single"/>
        </w:rPr>
        <w:t>Dem</w:t>
      </w:r>
      <w:r w:rsidRPr="00C849B2">
        <w:rPr>
          <w:rFonts w:eastAsia="Calibri"/>
          <w:u w:val="single"/>
        </w:rPr>
        <w:t xml:space="preserve">ocrats' </w:t>
      </w:r>
      <w:r w:rsidRPr="00C849B2">
        <w:rPr>
          <w:rFonts w:eastAsia="Calibri"/>
          <w:b/>
          <w:iCs/>
          <w:highlight w:val="cyan"/>
          <w:u w:val="single"/>
        </w:rPr>
        <w:t>direction</w:t>
      </w:r>
      <w:r w:rsidRPr="00C849B2">
        <w:rPr>
          <w:rFonts w:eastAsia="Calibri"/>
          <w:sz w:val="16"/>
        </w:rPr>
        <w:t xml:space="preserve"> over the past year, according to a new Gallup poll, </w:t>
      </w:r>
      <w:r w:rsidRPr="00C849B2">
        <w:rPr>
          <w:rFonts w:eastAsia="Calibri"/>
          <w:u w:val="single"/>
        </w:rPr>
        <w:t xml:space="preserve">a slight breeze at Democrats' back </w:t>
      </w:r>
      <w:r w:rsidRPr="00C849B2">
        <w:rPr>
          <w:rFonts w:eastAsia="Calibri"/>
          <w:highlight w:val="cyan"/>
          <w:u w:val="single"/>
        </w:rPr>
        <w:t xml:space="preserve">they </w:t>
      </w:r>
      <w:r w:rsidRPr="00C849B2">
        <w:rPr>
          <w:rFonts w:eastAsia="Calibri"/>
          <w:b/>
          <w:iCs/>
          <w:highlight w:val="cyan"/>
          <w:u w:val="single"/>
        </w:rPr>
        <w:t>didn't expect</w:t>
      </w:r>
      <w:r w:rsidRPr="00C849B2">
        <w:rPr>
          <w:rFonts w:eastAsia="Calibri"/>
          <w:highlight w:val="cyan"/>
          <w:u w:val="single"/>
        </w:rPr>
        <w:t xml:space="preserve"> a year ago</w:t>
      </w:r>
      <w:r w:rsidRPr="00C849B2">
        <w:rPr>
          <w:rFonts w:eastAsia="Calibri"/>
          <w:sz w:val="16"/>
        </w:rPr>
        <w:t xml:space="preserve"> when there was little path at all.</w:t>
      </w:r>
    </w:p>
    <w:p w14:paraId="616D13AA" w14:textId="77777777" w:rsidR="00C849B2" w:rsidRPr="00C849B2" w:rsidRDefault="00C849B2" w:rsidP="00C849B2">
      <w:pPr>
        <w:rPr>
          <w:rFonts w:eastAsia="Calibri"/>
          <w:sz w:val="16"/>
        </w:rPr>
      </w:pPr>
      <w:r w:rsidRPr="00C849B2">
        <w:rPr>
          <w:rFonts w:eastAsia="Calibri"/>
          <w:sz w:val="16"/>
        </w:rPr>
        <w:t xml:space="preserve">"I say </w:t>
      </w:r>
      <w:r w:rsidRPr="00C849B2">
        <w:rPr>
          <w:rFonts w:eastAsia="Calibri"/>
          <w:highlight w:val="cyan"/>
          <w:u w:val="single"/>
        </w:rPr>
        <w:t>it's a</w:t>
      </w:r>
      <w:r w:rsidRPr="00C849B2">
        <w:rPr>
          <w:rFonts w:eastAsia="Calibri"/>
          <w:u w:val="single"/>
        </w:rPr>
        <w:t xml:space="preserve"> much </w:t>
      </w:r>
      <w:r w:rsidRPr="00C849B2">
        <w:rPr>
          <w:rFonts w:eastAsia="Calibri"/>
          <w:b/>
          <w:iCs/>
          <w:highlight w:val="cyan"/>
          <w:u w:val="single"/>
        </w:rPr>
        <w:t>wider path</w:t>
      </w:r>
      <w:r w:rsidRPr="00C849B2">
        <w:rPr>
          <w:rFonts w:eastAsia="Calibri"/>
          <w:highlight w:val="cyan"/>
          <w:u w:val="single"/>
        </w:rPr>
        <w:t xml:space="preserve"> than</w:t>
      </w:r>
      <w:r w:rsidRPr="00C849B2">
        <w:rPr>
          <w:rFonts w:eastAsia="Calibri"/>
          <w:sz w:val="16"/>
        </w:rPr>
        <w:t xml:space="preserve"> the </w:t>
      </w:r>
      <w:r w:rsidRPr="00C849B2">
        <w:rPr>
          <w:rFonts w:eastAsia="Calibri"/>
          <w:highlight w:val="cyan"/>
          <w:u w:val="single"/>
        </w:rPr>
        <w:t>skeptics think</w:t>
      </w:r>
      <w:r w:rsidRPr="00C849B2">
        <w:rPr>
          <w:rFonts w:eastAsia="Calibri"/>
          <w:u w:val="single"/>
        </w:rPr>
        <w:t xml:space="preserve">, and a much wider path than it was </w:t>
      </w:r>
      <w:r w:rsidRPr="00C849B2">
        <w:rPr>
          <w:rFonts w:eastAsia="Calibri"/>
          <w:b/>
          <w:iCs/>
          <w:u w:val="single"/>
        </w:rPr>
        <w:t>three months ago</w:t>
      </w:r>
      <w:r w:rsidRPr="00C849B2">
        <w:rPr>
          <w:rFonts w:eastAsia="Calibri"/>
          <w:sz w:val="16"/>
        </w:rPr>
        <w:t xml:space="preserve"> and certainly a year ago," Schumer told The Associated Press Tuesday.</w:t>
      </w:r>
    </w:p>
    <w:p w14:paraId="30984D1B" w14:textId="77777777" w:rsidR="00C849B2" w:rsidRPr="00C849B2" w:rsidRDefault="00C849B2" w:rsidP="00C849B2">
      <w:pPr>
        <w:rPr>
          <w:rFonts w:eastAsia="Calibri"/>
          <w:sz w:val="16"/>
        </w:rPr>
      </w:pPr>
      <w:r w:rsidRPr="00C849B2">
        <w:rPr>
          <w:rFonts w:eastAsia="Calibri"/>
          <w:sz w:val="16"/>
        </w:rPr>
        <w:t>Republicans currently hold 53 seats, while the Democratic caucus has 47 members, including two independents.</w:t>
      </w:r>
    </w:p>
    <w:p w14:paraId="5DD2D14F" w14:textId="77777777" w:rsidR="00C849B2" w:rsidRPr="00C849B2" w:rsidRDefault="00C849B2" w:rsidP="00C849B2">
      <w:pPr>
        <w:rPr>
          <w:rFonts w:eastAsia="Calibri"/>
          <w:sz w:val="16"/>
        </w:rPr>
      </w:pPr>
      <w:r w:rsidRPr="00C849B2">
        <w:rPr>
          <w:rFonts w:eastAsia="Calibri"/>
          <w:sz w:val="16"/>
        </w:rPr>
        <w:t>[BREAKS]</w:t>
      </w:r>
    </w:p>
    <w:p w14:paraId="7BB4AEFE" w14:textId="77777777" w:rsidR="00C849B2" w:rsidRPr="00C849B2" w:rsidRDefault="00C849B2" w:rsidP="00C849B2">
      <w:pPr>
        <w:rPr>
          <w:rFonts w:eastAsia="Calibri"/>
          <w:sz w:val="6"/>
          <w:szCs w:val="6"/>
        </w:rPr>
      </w:pPr>
      <w:r w:rsidRPr="00C849B2">
        <w:rPr>
          <w:rFonts w:eastAsia="Calibri"/>
          <w:sz w:val="6"/>
          <w:szCs w:val="6"/>
        </w:rPr>
        <w:t>4 statewide candidates in GOP-held states Schumer argues that Peltola, elected twice statewide to Alaska's at-large House seat, puts the typically Republican-leaning state in play as a potential pickup for Democrats. It's a development similar to other states where Schumer believes Democrats have recruited strong candidates: former three-term Sen. Sherrod Brown in Ohio, former two-term Gov. Roy Cooper in North Carolina and two-term Gov. Janet Mills in Maine. But they hardly represent a quartet of guarantees. Brown, a longtime pro-labor progressive in increasingly GOP-leaning Ohio, and Peltola, who was elected during a special election in 2022, both lost reelection in 2024. Mills, finishing her second term as governor, faces a competitive primary challenge from progressive veteran and oyster farmer Graham Platner. None of the four had runaway popularity with voters in their states in 2024. Right around half of voters had somewhat or very favorable views of all of them, with Cooper slightly higher and Brown slightly lower, according to AP VoteCast, a survey of the electorate. READ MORE: Democrats are raising worries about Trump interfering in the midterms. The White House calls it 'fearmongering' Age remains another issue. After President Joe Biden, in his early 80s, withdrew from the 2024 race amid concerns he was too old to serve, Democratic Senate leadership hasn't changed course. Schumer, 75, has recruited candidates who are older, with several top recruits – including Mills and Brown – well into their 70s. "Voters sent a very clear message in 2024 that they're sick of the gerontocracy. They're sick of Democrats putting up old candidates and that they want some new blood," said Lis Smith, a national Democratic strategist. "And some of the recruits, like in Maine, seem to completely ignore the message that voters sent in 2024." Schumer said winning back the Senate is paramount over all else. "It's not young versus old. It's not left versus center. It's who can best win in the states," he said. "So, these are all really good candidates, and I don't think you look at them through one narrow prism. You look at who can win." Primaries and party tensions Before Democrats can test their general-election appeal, they must navigate some primaries that highlight lingering divisions within the party. Platner, who has been endorsed by independent Sen. Bernie Sanders of Vermont, has demonstrated formidable fundraising for his Maine contest, despite controversies surrounding past social media posts and a tattoo linked to Nazi imagery. Some Democrats worry his insurgent appeal could be a liability in November if he is the nominee. In Michigan, Democratic Sen. Gary Peters' retirement has opened a seat in a state Trump carried narrowly. Republicans have unified behind former Rep. Mike Rogers, while Democrats face a crowded August primary after failing to recruit Gov. Gretchen Whitmer. Crowded or contentious primaries are also playing out in Minnesota, Texas and Iowa, forcing Democrats to devote resources even in states not central to their path to a majority. Sen. Chris Van Hollen is part of an informal group of Democratic senators known as Fight Club that has been openly critical of party leadership's approach to the midterms. Van Hollen said the group has objected to what it sees as the Senate Democrats' campaign arm — controlled by Schumer — "wading into certain Democratic primaries." "So, yes, we're taking a look at all of them," Van Hollen said of endorsing more progressive candidates. Republicans also like their odds Betsy Ankney, political director for the National Republican Senatorial Committee in 2020, acknowledged Democrats' desire to make the case for competitiveness but characterized Trump's presidential victories in Alaska and Ohio in 2024 — by 13 and 11 percentage point margins, respectively — as enormous hurdles. She said Republicans are "rightly focused, on real tangible targets in Georgia, in Michigan," calling them "very real pickup opportunities." Democrats' shot at the majority almost certainly depends on Sen. Jon Ossoff winning reelection in Georgia, where Trump won in 2024 by 2.2 percentage points, and holding Michigan, where Peters' retirement creates an open seat in a state Trump carried by 1.4 percentage points. "It's not just about where the Democrats can play. It's about where we can play, too," Ankney said.</w:t>
      </w:r>
    </w:p>
    <w:p w14:paraId="5DAA4AAC" w14:textId="77777777" w:rsidR="00C849B2" w:rsidRPr="00C849B2" w:rsidRDefault="00C849B2" w:rsidP="00C849B2">
      <w:pPr>
        <w:rPr>
          <w:rFonts w:eastAsia="Calibri"/>
          <w:sz w:val="16"/>
        </w:rPr>
      </w:pPr>
      <w:r w:rsidRPr="00C849B2">
        <w:rPr>
          <w:rFonts w:eastAsia="Calibri"/>
          <w:sz w:val="16"/>
        </w:rPr>
        <w:t>[BREAKS]</w:t>
      </w:r>
    </w:p>
    <w:p w14:paraId="68FF80D3" w14:textId="77777777" w:rsidR="00C849B2" w:rsidRPr="00C849B2" w:rsidRDefault="00C849B2" w:rsidP="00C849B2">
      <w:pPr>
        <w:rPr>
          <w:rFonts w:eastAsia="Calibri"/>
          <w:sz w:val="16"/>
        </w:rPr>
      </w:pPr>
      <w:r w:rsidRPr="00C849B2">
        <w:rPr>
          <w:rFonts w:eastAsia="Calibri"/>
          <w:sz w:val="16"/>
        </w:rPr>
        <w:t>An unsettled political environment</w:t>
      </w:r>
    </w:p>
    <w:p w14:paraId="2CFDFE6A" w14:textId="77777777" w:rsidR="00C849B2" w:rsidRPr="00C849B2" w:rsidRDefault="00C849B2" w:rsidP="00C849B2">
      <w:pPr>
        <w:rPr>
          <w:rFonts w:eastAsia="Calibri"/>
          <w:sz w:val="16"/>
        </w:rPr>
      </w:pPr>
      <w:r w:rsidRPr="00C849B2">
        <w:rPr>
          <w:rFonts w:eastAsia="Calibri"/>
          <w:u w:val="single"/>
        </w:rPr>
        <w:t>Despite</w:t>
      </w:r>
      <w:r w:rsidRPr="00C849B2">
        <w:rPr>
          <w:rFonts w:eastAsia="Calibri"/>
          <w:sz w:val="16"/>
        </w:rPr>
        <w:t xml:space="preserve"> the </w:t>
      </w:r>
      <w:r w:rsidRPr="00C849B2">
        <w:rPr>
          <w:rFonts w:eastAsia="Calibri"/>
          <w:u w:val="single"/>
        </w:rPr>
        <w:t xml:space="preserve">challenges, Democrats see reasons for </w:t>
      </w:r>
      <w:r w:rsidRPr="00C849B2">
        <w:rPr>
          <w:rFonts w:eastAsia="Calibri"/>
          <w:b/>
          <w:iCs/>
          <w:u w:val="single"/>
        </w:rPr>
        <w:t>optimism</w:t>
      </w:r>
      <w:r w:rsidRPr="00C849B2">
        <w:rPr>
          <w:rFonts w:eastAsia="Calibri"/>
          <w:sz w:val="16"/>
        </w:rPr>
        <w:t xml:space="preserve"> in the broader political climate.</w:t>
      </w:r>
    </w:p>
    <w:p w14:paraId="2715E13B" w14:textId="77777777" w:rsidR="00C849B2" w:rsidRPr="00C849B2" w:rsidRDefault="00C849B2" w:rsidP="00C849B2">
      <w:pPr>
        <w:rPr>
          <w:rFonts w:eastAsia="Calibri"/>
          <w:sz w:val="16"/>
        </w:rPr>
      </w:pPr>
      <w:r w:rsidRPr="00C849B2">
        <w:rPr>
          <w:rFonts w:eastAsia="Calibri"/>
          <w:u w:val="single"/>
        </w:rPr>
        <w:lastRenderedPageBreak/>
        <w:t>A</w:t>
      </w:r>
      <w:r w:rsidRPr="00C849B2">
        <w:rPr>
          <w:rFonts w:eastAsia="Calibri"/>
          <w:sz w:val="16"/>
        </w:rPr>
        <w:t xml:space="preserve"> new </w:t>
      </w:r>
      <w:r w:rsidRPr="00C849B2">
        <w:rPr>
          <w:rFonts w:eastAsia="Calibri"/>
          <w:highlight w:val="cyan"/>
          <w:u w:val="single"/>
        </w:rPr>
        <w:t>Gallup</w:t>
      </w:r>
      <w:r w:rsidRPr="00C849B2">
        <w:rPr>
          <w:rFonts w:eastAsia="Calibri"/>
          <w:u w:val="single"/>
        </w:rPr>
        <w:t xml:space="preserve"> survey </w:t>
      </w:r>
      <w:r w:rsidRPr="00C849B2">
        <w:rPr>
          <w:rFonts w:eastAsia="Calibri"/>
          <w:highlight w:val="cyan"/>
          <w:u w:val="single"/>
        </w:rPr>
        <w:t xml:space="preserve">found </w:t>
      </w:r>
      <w:r w:rsidRPr="00C849B2">
        <w:rPr>
          <w:rFonts w:eastAsia="Calibri"/>
          <w:b/>
          <w:iCs/>
          <w:highlight w:val="cyan"/>
          <w:u w:val="single"/>
        </w:rPr>
        <w:t>47%</w:t>
      </w:r>
      <w:r w:rsidRPr="00C849B2">
        <w:rPr>
          <w:rFonts w:eastAsia="Calibri"/>
          <w:sz w:val="16"/>
        </w:rPr>
        <w:t xml:space="preserve"> of U.S. adults now </w:t>
      </w:r>
      <w:r w:rsidRPr="00C849B2">
        <w:rPr>
          <w:rFonts w:eastAsia="Calibri"/>
          <w:highlight w:val="cyan"/>
          <w:u w:val="single"/>
        </w:rPr>
        <w:t>identify with</w:t>
      </w:r>
      <w:r w:rsidRPr="00C849B2">
        <w:rPr>
          <w:rFonts w:eastAsia="Calibri"/>
          <w:sz w:val="16"/>
        </w:rPr>
        <w:t xml:space="preserve"> or lean toward </w:t>
      </w:r>
      <w:r w:rsidRPr="00C849B2">
        <w:rPr>
          <w:rFonts w:eastAsia="Calibri"/>
          <w:u w:val="single"/>
        </w:rPr>
        <w:t xml:space="preserve">the </w:t>
      </w:r>
      <w:r w:rsidRPr="00C849B2">
        <w:rPr>
          <w:rFonts w:eastAsia="Calibri"/>
          <w:b/>
          <w:iCs/>
          <w:highlight w:val="cyan"/>
          <w:u w:val="single"/>
        </w:rPr>
        <w:t>Dem</w:t>
      </w:r>
      <w:r w:rsidRPr="00C849B2">
        <w:rPr>
          <w:rFonts w:eastAsia="Calibri"/>
          <w:u w:val="single"/>
        </w:rPr>
        <w:t>ocrat</w:t>
      </w:r>
      <w:r w:rsidRPr="00C849B2">
        <w:rPr>
          <w:rFonts w:eastAsia="Calibri"/>
          <w:b/>
          <w:iCs/>
          <w:highlight w:val="cyan"/>
          <w:u w:val="single"/>
        </w:rPr>
        <w:t>s</w:t>
      </w:r>
      <w:r w:rsidRPr="00C849B2">
        <w:rPr>
          <w:rFonts w:eastAsia="Calibri"/>
          <w:sz w:val="16"/>
        </w:rPr>
        <w:t xml:space="preserve">, while 42% are Republicans or lean Republican. That gives Democrats </w:t>
      </w:r>
      <w:r w:rsidRPr="00C849B2">
        <w:rPr>
          <w:rFonts w:eastAsia="Calibri"/>
          <w:u w:val="single"/>
        </w:rPr>
        <w:t xml:space="preserve">the advantage in party affiliation </w:t>
      </w:r>
      <w:r w:rsidRPr="00C849B2">
        <w:rPr>
          <w:rFonts w:eastAsia="Calibri"/>
          <w:highlight w:val="cyan"/>
          <w:u w:val="single"/>
        </w:rPr>
        <w:t xml:space="preserve">for the </w:t>
      </w:r>
      <w:r w:rsidRPr="00C849B2">
        <w:rPr>
          <w:rFonts w:eastAsia="Calibri"/>
          <w:b/>
          <w:iCs/>
          <w:highlight w:val="cyan"/>
          <w:u w:val="single"/>
        </w:rPr>
        <w:t>first time</w:t>
      </w:r>
      <w:r w:rsidRPr="00C849B2">
        <w:rPr>
          <w:rFonts w:eastAsia="Calibri"/>
          <w:highlight w:val="cyan"/>
          <w:u w:val="single"/>
        </w:rPr>
        <w:t xml:space="preserve"> since </w:t>
      </w:r>
      <w:r w:rsidRPr="00C849B2">
        <w:rPr>
          <w:rFonts w:eastAsia="Calibri"/>
          <w:b/>
          <w:iCs/>
          <w:highlight w:val="cyan"/>
          <w:u w:val="single"/>
        </w:rPr>
        <w:t>Trump</w:t>
      </w:r>
      <w:r w:rsidRPr="00C849B2">
        <w:rPr>
          <w:rFonts w:eastAsia="Calibri"/>
          <w:u w:val="single"/>
        </w:rPr>
        <w:t>'s first term</w:t>
      </w:r>
      <w:r w:rsidRPr="00C849B2">
        <w:rPr>
          <w:rFonts w:eastAsia="Calibri"/>
          <w:sz w:val="16"/>
        </w:rPr>
        <w:t>.</w:t>
      </w:r>
    </w:p>
    <w:p w14:paraId="0D6E5B2B" w14:textId="77777777" w:rsidR="00C849B2" w:rsidRPr="00C849B2" w:rsidRDefault="00C849B2" w:rsidP="00C849B2">
      <w:pPr>
        <w:rPr>
          <w:rFonts w:eastAsia="Calibri"/>
          <w:sz w:val="16"/>
        </w:rPr>
      </w:pPr>
      <w:r w:rsidRPr="00C849B2">
        <w:rPr>
          <w:rFonts w:eastAsia="Calibri"/>
          <w:sz w:val="16"/>
        </w:rPr>
        <w:t xml:space="preserve">But the </w:t>
      </w:r>
      <w:r w:rsidRPr="00C849B2">
        <w:rPr>
          <w:rFonts w:eastAsia="Calibri"/>
          <w:u w:val="single"/>
        </w:rPr>
        <w:t xml:space="preserve">data </w:t>
      </w:r>
      <w:r w:rsidRPr="00C849B2">
        <w:rPr>
          <w:rFonts w:eastAsia="Calibri"/>
          <w:b/>
          <w:iCs/>
          <w:u w:val="single"/>
        </w:rPr>
        <w:t>strongly suggests</w:t>
      </w:r>
      <w:r w:rsidRPr="00C849B2">
        <w:rPr>
          <w:rFonts w:eastAsia="Calibri"/>
          <w:u w:val="single"/>
        </w:rPr>
        <w:t xml:space="preserve"> that </w:t>
      </w:r>
      <w:r w:rsidRPr="00C849B2">
        <w:rPr>
          <w:rFonts w:eastAsia="Calibri"/>
          <w:highlight w:val="cyan"/>
          <w:u w:val="single"/>
        </w:rPr>
        <w:t>independents are moving</w:t>
      </w:r>
      <w:r w:rsidRPr="00C849B2">
        <w:rPr>
          <w:rFonts w:eastAsia="Calibri"/>
          <w:u w:val="single"/>
        </w:rPr>
        <w:t xml:space="preserve"> toward Democrats </w:t>
      </w:r>
      <w:r w:rsidRPr="00C849B2">
        <w:rPr>
          <w:rFonts w:eastAsia="Calibri"/>
          <w:highlight w:val="cyan"/>
          <w:u w:val="single"/>
        </w:rPr>
        <w:t>because of</w:t>
      </w:r>
      <w:r w:rsidRPr="00C849B2">
        <w:rPr>
          <w:rFonts w:eastAsia="Calibri"/>
          <w:u w:val="single"/>
        </w:rPr>
        <w:t xml:space="preserve"> their souring attitude toward </w:t>
      </w:r>
      <w:r w:rsidRPr="00C849B2">
        <w:rPr>
          <w:rFonts w:eastAsia="Calibri"/>
          <w:b/>
          <w:iCs/>
          <w:highlight w:val="cyan"/>
          <w:u w:val="single"/>
        </w:rPr>
        <w:t>Trump</w:t>
      </w:r>
      <w:r w:rsidRPr="00C849B2">
        <w:rPr>
          <w:rFonts w:eastAsia="Calibri"/>
          <w:highlight w:val="cyan"/>
          <w:u w:val="single"/>
        </w:rPr>
        <w:t>, rather</w:t>
      </w:r>
      <w:r w:rsidRPr="00C849B2">
        <w:rPr>
          <w:rFonts w:eastAsia="Calibri"/>
          <w:u w:val="single"/>
        </w:rPr>
        <w:t xml:space="preserve"> than </w:t>
      </w:r>
      <w:r w:rsidRPr="00C849B2">
        <w:rPr>
          <w:rFonts w:eastAsia="Calibri"/>
          <w:b/>
          <w:iCs/>
          <w:sz w:val="24"/>
          <w:szCs w:val="24"/>
          <w:u w:val="single"/>
        </w:rPr>
        <w:t xml:space="preserve">greater </w:t>
      </w:r>
      <w:r w:rsidRPr="00C849B2">
        <w:rPr>
          <w:rFonts w:eastAsia="Calibri"/>
          <w:b/>
          <w:iCs/>
          <w:sz w:val="24"/>
          <w:szCs w:val="24"/>
          <w:highlight w:val="cyan"/>
          <w:u w:val="single"/>
        </w:rPr>
        <w:t>goodwill toward Democrats</w:t>
      </w:r>
      <w:r w:rsidRPr="00C849B2">
        <w:rPr>
          <w:rFonts w:eastAsia="Calibri"/>
          <w:sz w:val="16"/>
        </w:rPr>
        <w:t xml:space="preserve">. The </w:t>
      </w:r>
      <w:r w:rsidRPr="00C849B2">
        <w:rPr>
          <w:rFonts w:eastAsia="Calibri"/>
          <w:u w:val="single"/>
        </w:rPr>
        <w:t xml:space="preserve">Democratic Party's favorability is still </w:t>
      </w:r>
      <w:r w:rsidRPr="00C849B2">
        <w:rPr>
          <w:rFonts w:eastAsia="Calibri"/>
          <w:b/>
          <w:iCs/>
          <w:u w:val="single"/>
        </w:rPr>
        <w:t>low</w:t>
      </w:r>
      <w:r w:rsidRPr="00C849B2">
        <w:rPr>
          <w:rFonts w:eastAsia="Calibri"/>
          <w:sz w:val="16"/>
        </w:rPr>
        <w:t>, and Gallup's analysis found that, as more Americans identify as independents, they tend to gravitate toward the party that is out of political power — whether it's the Democrats or the Republicans.</w:t>
      </w:r>
    </w:p>
    <w:p w14:paraId="5DAC4614" w14:textId="77777777" w:rsidR="00C849B2" w:rsidRPr="00C849B2" w:rsidRDefault="00C849B2" w:rsidP="00C849B2">
      <w:pPr>
        <w:rPr>
          <w:rFonts w:eastAsia="Calibri"/>
          <w:sz w:val="16"/>
        </w:rPr>
      </w:pPr>
    </w:p>
    <w:p w14:paraId="350955B7" w14:textId="77777777" w:rsidR="00C849B2" w:rsidRPr="00C849B2" w:rsidRDefault="00C849B2" w:rsidP="00C849B2">
      <w:pPr>
        <w:keepNext/>
        <w:keepLines/>
        <w:spacing w:before="40" w:after="0"/>
        <w:outlineLvl w:val="3"/>
        <w:rPr>
          <w:rFonts w:eastAsia="Malgun Gothic" w:cs="Times New Roman"/>
          <w:b/>
          <w:iCs/>
          <w:highlight w:val="cyan"/>
          <w:u w:val="single"/>
        </w:rPr>
      </w:pPr>
      <w:r w:rsidRPr="00C849B2">
        <w:rPr>
          <w:rFonts w:eastAsia="Malgun Gothic" w:cs="Times New Roman"/>
          <w:b/>
          <w:iCs/>
          <w:sz w:val="26"/>
          <w:u w:val="single"/>
        </w:rPr>
        <w:t>Delivering</w:t>
      </w:r>
      <w:r w:rsidRPr="00C849B2">
        <w:rPr>
          <w:rFonts w:eastAsia="Malgun Gothic" w:cs="Times New Roman"/>
          <w:b/>
          <w:iCs/>
          <w:sz w:val="26"/>
        </w:rPr>
        <w:t xml:space="preserve"> on </w:t>
      </w:r>
      <w:r w:rsidRPr="00C849B2">
        <w:rPr>
          <w:rFonts w:eastAsia="Malgun Gothic" w:cs="Times New Roman"/>
          <w:b/>
          <w:iCs/>
          <w:sz w:val="26"/>
          <w:u w:val="single"/>
        </w:rPr>
        <w:t>Pro-Labor</w:t>
      </w:r>
      <w:r w:rsidRPr="00C849B2">
        <w:rPr>
          <w:rFonts w:eastAsia="Malgun Gothic" w:cs="Times New Roman"/>
          <w:b/>
          <w:iCs/>
          <w:sz w:val="26"/>
        </w:rPr>
        <w:t xml:space="preserve"> policies </w:t>
      </w:r>
      <w:r w:rsidRPr="00C849B2">
        <w:rPr>
          <w:rFonts w:eastAsia="Malgun Gothic" w:cs="Times New Roman"/>
          <w:b/>
          <w:iCs/>
          <w:sz w:val="26"/>
          <w:u w:val="single"/>
        </w:rPr>
        <w:t>locks</w:t>
      </w:r>
      <w:r w:rsidRPr="00C849B2">
        <w:rPr>
          <w:rFonts w:eastAsia="Malgun Gothic" w:cs="Times New Roman"/>
          <w:b/>
          <w:iCs/>
          <w:sz w:val="26"/>
        </w:rPr>
        <w:t xml:space="preserve"> in </w:t>
      </w:r>
      <w:r w:rsidRPr="00C849B2">
        <w:rPr>
          <w:rFonts w:eastAsia="Malgun Gothic" w:cs="Times New Roman"/>
          <w:b/>
          <w:iCs/>
          <w:sz w:val="26"/>
          <w:u w:val="single"/>
        </w:rPr>
        <w:t>working-class support</w:t>
      </w:r>
      <w:r w:rsidRPr="00C849B2">
        <w:rPr>
          <w:rFonts w:eastAsia="Malgun Gothic" w:cs="Times New Roman"/>
          <w:b/>
          <w:iCs/>
          <w:sz w:val="26"/>
        </w:rPr>
        <w:t xml:space="preserve"> for Republicans, </w:t>
      </w:r>
      <w:r w:rsidRPr="00C849B2">
        <w:rPr>
          <w:rFonts w:eastAsia="Malgun Gothic" w:cs="Times New Roman"/>
          <w:b/>
          <w:iCs/>
          <w:sz w:val="26"/>
          <w:u w:val="single"/>
        </w:rPr>
        <w:t>flipping</w:t>
      </w:r>
      <w:r w:rsidRPr="00C849B2">
        <w:rPr>
          <w:rFonts w:eastAsia="Malgun Gothic" w:cs="Times New Roman"/>
          <w:b/>
          <w:iCs/>
          <w:sz w:val="26"/>
        </w:rPr>
        <w:t xml:space="preserve"> the midterm.</w:t>
      </w:r>
    </w:p>
    <w:p w14:paraId="422A2F43" w14:textId="77777777" w:rsidR="00C849B2" w:rsidRPr="00C849B2" w:rsidRDefault="00C849B2" w:rsidP="00C849B2">
      <w:pPr>
        <w:rPr>
          <w:rFonts w:eastAsia="Calibri"/>
          <w:highlight w:val="cyan"/>
          <w:u w:val="single"/>
        </w:rPr>
      </w:pPr>
      <w:r w:rsidRPr="00C849B2">
        <w:rPr>
          <w:rFonts w:eastAsia="Calibri"/>
        </w:rPr>
        <w:t xml:space="preserve">Eyal </w:t>
      </w:r>
      <w:r w:rsidRPr="00C849B2">
        <w:rPr>
          <w:rFonts w:eastAsia="Calibri"/>
          <w:b/>
          <w:bCs/>
          <w:sz w:val="26"/>
        </w:rPr>
        <w:t>Press 25</w:t>
      </w:r>
      <w:r w:rsidRPr="00C849B2">
        <w:rPr>
          <w:rFonts w:eastAsia="Calibri"/>
        </w:rPr>
        <w:t xml:space="preserve">. Writer at The New Yorker. Author of </w:t>
      </w:r>
      <w:r w:rsidRPr="00C849B2">
        <w:rPr>
          <w:rFonts w:eastAsia="Calibri"/>
          <w:i/>
          <w:iCs/>
        </w:rPr>
        <w:t>Dirty Work</w:t>
      </w:r>
      <w:r w:rsidRPr="00C849B2">
        <w:rPr>
          <w:rFonts w:eastAsia="Calibri"/>
        </w:rPr>
        <w:t>,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https://www.newyorker.com/news/the-lede/josh-hawley-and-the-republican-effort-to-love-labor</w:t>
      </w:r>
    </w:p>
    <w:p w14:paraId="6763F8C0" w14:textId="77777777" w:rsidR="00C849B2" w:rsidRPr="00C849B2" w:rsidRDefault="00C849B2" w:rsidP="00C849B2">
      <w:pPr>
        <w:rPr>
          <w:rFonts w:eastAsia="Calibri"/>
          <w:highlight w:val="cyan"/>
          <w:u w:val="single"/>
        </w:rPr>
      </w:pPr>
      <w:r w:rsidRPr="00C849B2">
        <w:rPr>
          <w:rFonts w:eastAsia="Calibri"/>
          <w:sz w:val="16"/>
        </w:rPr>
        <w:t xml:space="preserve">But even those who question Hawley’s motives don’t doubt his ambition, particularly as jockeying for 2028 begins. One thing he appears to recognize is that </w:t>
      </w:r>
      <w:r w:rsidRPr="00C849B2">
        <w:rPr>
          <w:rFonts w:eastAsia="Calibri"/>
          <w:b/>
          <w:iCs/>
          <w:highlight w:val="cyan"/>
          <w:u w:val="single"/>
        </w:rPr>
        <w:t>siding</w:t>
      </w:r>
      <w:r w:rsidRPr="00C849B2">
        <w:rPr>
          <w:rFonts w:eastAsia="Calibri"/>
          <w:b/>
          <w:iCs/>
          <w:u w:val="single"/>
        </w:rPr>
        <w:t xml:space="preserve"> </w:t>
      </w:r>
      <w:r w:rsidRPr="00C849B2">
        <w:rPr>
          <w:rFonts w:eastAsia="Calibri"/>
          <w:b/>
          <w:iCs/>
          <w:highlight w:val="cyan"/>
          <w:u w:val="single"/>
        </w:rPr>
        <w:t xml:space="preserve">with unions </w:t>
      </w:r>
      <w:r w:rsidRPr="00C849B2">
        <w:rPr>
          <w:rFonts w:eastAsia="Calibri"/>
          <w:u w:val="single"/>
        </w:rPr>
        <w:t>has become</w:t>
      </w:r>
      <w:r w:rsidRPr="00C849B2">
        <w:rPr>
          <w:rFonts w:eastAsia="Calibri"/>
          <w:b/>
          <w:iCs/>
          <w:u w:val="single"/>
        </w:rPr>
        <w:t xml:space="preserve"> </w:t>
      </w:r>
      <w:r w:rsidRPr="00C849B2">
        <w:rPr>
          <w:rFonts w:eastAsia="Calibri"/>
          <w:b/>
          <w:iCs/>
          <w:highlight w:val="cyan"/>
          <w:u w:val="single"/>
        </w:rPr>
        <w:t>popular</w:t>
      </w:r>
      <w:r w:rsidRPr="00C849B2">
        <w:rPr>
          <w:rFonts w:eastAsia="Calibri"/>
          <w:u w:val="single"/>
        </w:rPr>
        <w:t xml:space="preserve"> even on the right</w:t>
      </w:r>
      <w:r w:rsidRPr="00C849B2">
        <w:rPr>
          <w:rFonts w:eastAsia="Calibri"/>
          <w:sz w:val="16"/>
        </w:rPr>
        <w:t xml:space="preserve">. In March, American Compass, </w:t>
      </w:r>
      <w:r w:rsidRPr="00C849B2">
        <w:rPr>
          <w:rFonts w:eastAsia="Calibri"/>
          <w:u w:val="single"/>
        </w:rPr>
        <w:t>a conservative think tank</w:t>
      </w:r>
      <w:r w:rsidRPr="00C849B2">
        <w:rPr>
          <w:rFonts w:eastAsia="Calibri"/>
          <w:sz w:val="16"/>
        </w:rPr>
        <w:t xml:space="preserve">, and YouGov </w:t>
      </w:r>
      <w:r w:rsidRPr="00C849B2">
        <w:rPr>
          <w:rFonts w:eastAsia="Calibri"/>
          <w:u w:val="single"/>
        </w:rPr>
        <w:t>conducted a survey</w:t>
      </w:r>
      <w:r w:rsidRPr="00C849B2">
        <w:rPr>
          <w:rFonts w:eastAsia="Calibri"/>
          <w:sz w:val="16"/>
        </w:rPr>
        <w:t xml:space="preserve"> that illustrated this fact. </w:t>
      </w:r>
      <w:r w:rsidRPr="00C849B2">
        <w:rPr>
          <w:rFonts w:eastAsia="Calibri"/>
          <w:highlight w:val="cyan"/>
          <w:u w:val="single"/>
        </w:rPr>
        <w:t>Among Republican</w:t>
      </w:r>
      <w:r w:rsidRPr="00C849B2">
        <w:rPr>
          <w:rFonts w:eastAsia="Calibri"/>
          <w:sz w:val="16"/>
        </w:rPr>
        <w:t xml:space="preserve"> </w:t>
      </w:r>
      <w:r w:rsidRPr="00C849B2">
        <w:rPr>
          <w:rFonts w:eastAsia="Calibri"/>
          <w:u w:val="single"/>
        </w:rPr>
        <w:t>respondents</w:t>
      </w:r>
      <w:r w:rsidRPr="00C849B2">
        <w:rPr>
          <w:rFonts w:eastAsia="Calibri"/>
          <w:sz w:val="16"/>
        </w:rPr>
        <w:t xml:space="preserve">, the poll found that </w:t>
      </w:r>
      <w:r w:rsidRPr="00C849B2">
        <w:rPr>
          <w:rFonts w:eastAsia="Calibri"/>
          <w:highlight w:val="cyan"/>
          <w:u w:val="single"/>
        </w:rPr>
        <w:t>labor</w:t>
      </w:r>
      <w:r w:rsidRPr="00C849B2">
        <w:rPr>
          <w:rFonts w:eastAsia="Calibri"/>
          <w:b/>
          <w:iCs/>
          <w:highlight w:val="cyan"/>
          <w:u w:val="single"/>
        </w:rPr>
        <w:t xml:space="preserve"> unions had a net favorability</w:t>
      </w:r>
      <w:r w:rsidRPr="00C849B2">
        <w:rPr>
          <w:rFonts w:eastAsia="Calibri"/>
          <w:u w:val="single"/>
        </w:rPr>
        <w:t xml:space="preserve"> of eight percentage points</w:t>
      </w:r>
      <w:r w:rsidRPr="00C849B2">
        <w:rPr>
          <w:rFonts w:eastAsia="Calibri"/>
          <w:sz w:val="16"/>
        </w:rPr>
        <w:t xml:space="preserve">. </w:t>
      </w:r>
      <w:r w:rsidRPr="00C849B2">
        <w:rPr>
          <w:rFonts w:eastAsia="Calibri"/>
          <w:b/>
          <w:iCs/>
          <w:highlight w:val="cyan"/>
          <w:u w:val="single"/>
        </w:rPr>
        <w:t>Among</w:t>
      </w:r>
      <w:r w:rsidRPr="00C849B2">
        <w:rPr>
          <w:rFonts w:eastAsia="Calibri"/>
          <w:u w:val="single"/>
        </w:rPr>
        <w:t xml:space="preserve"> young </w:t>
      </w:r>
      <w:r w:rsidRPr="00C849B2">
        <w:rPr>
          <w:rFonts w:eastAsia="Calibri"/>
          <w:b/>
          <w:iCs/>
          <w:highlight w:val="cyan"/>
          <w:u w:val="single"/>
        </w:rPr>
        <w:t>Republicans</w:t>
      </w:r>
      <w:r w:rsidRPr="00C849B2">
        <w:rPr>
          <w:rFonts w:eastAsia="Calibri"/>
          <w:sz w:val="16"/>
        </w:rPr>
        <w:t xml:space="preserve">, defined as those born after 1980, </w:t>
      </w:r>
      <w:r w:rsidRPr="00C849B2">
        <w:rPr>
          <w:rFonts w:eastAsia="Calibri"/>
          <w:u w:val="single"/>
        </w:rPr>
        <w:t>the margin was thirty-eight points</w:t>
      </w:r>
      <w:r w:rsidRPr="00C849B2">
        <w:rPr>
          <w:rFonts w:eastAsia="Calibri"/>
          <w:sz w:val="16"/>
        </w:rPr>
        <w:t xml:space="preserve">. </w:t>
      </w:r>
      <w:r w:rsidRPr="00C849B2">
        <w:rPr>
          <w:rFonts w:eastAsia="Calibri"/>
          <w:u w:val="single"/>
        </w:rPr>
        <w:t>Young Republicans</w:t>
      </w:r>
      <w:r w:rsidRPr="00C849B2">
        <w:rPr>
          <w:rFonts w:eastAsia="Calibri"/>
          <w:sz w:val="16"/>
        </w:rPr>
        <w:t xml:space="preserve"> also </w:t>
      </w:r>
      <w:r w:rsidRPr="00C849B2">
        <w:rPr>
          <w:rFonts w:eastAsia="Calibri"/>
          <w:highlight w:val="cyan"/>
          <w:u w:val="single"/>
        </w:rPr>
        <w:t>overwhelmingly backed</w:t>
      </w:r>
      <w:r w:rsidRPr="00C849B2">
        <w:rPr>
          <w:rFonts w:eastAsia="Calibri"/>
          <w:u w:val="single"/>
        </w:rPr>
        <w:t xml:space="preserve"> several provisions of </w:t>
      </w:r>
      <w:r w:rsidRPr="00C849B2">
        <w:rPr>
          <w:rFonts w:eastAsia="Calibri"/>
          <w:highlight w:val="cyan"/>
          <w:u w:val="single"/>
        </w:rPr>
        <w:t>the PRO Act</w:t>
      </w:r>
      <w:r w:rsidRPr="00C849B2">
        <w:rPr>
          <w:rFonts w:eastAsia="Calibri"/>
          <w:sz w:val="16"/>
        </w:rPr>
        <w:t xml:space="preserve"> that the survey tested, </w:t>
      </w:r>
      <w:r w:rsidRPr="00C849B2">
        <w:rPr>
          <w:rFonts w:eastAsia="Calibri"/>
          <w:u w:val="single"/>
        </w:rPr>
        <w:t xml:space="preserve">such as </w:t>
      </w:r>
      <w:r w:rsidRPr="00C849B2">
        <w:rPr>
          <w:rFonts w:eastAsia="Calibri"/>
          <w:highlight w:val="cyan"/>
          <w:u w:val="single"/>
        </w:rPr>
        <w:t>expediting</w:t>
      </w:r>
      <w:r w:rsidRPr="00C849B2">
        <w:rPr>
          <w:rFonts w:eastAsia="Calibri"/>
          <w:sz w:val="16"/>
        </w:rPr>
        <w:t xml:space="preserve"> the </w:t>
      </w:r>
      <w:r w:rsidRPr="00C849B2">
        <w:rPr>
          <w:rFonts w:eastAsia="Calibri"/>
          <w:highlight w:val="cyan"/>
          <w:u w:val="single"/>
        </w:rPr>
        <w:t>collective-bargaining</w:t>
      </w:r>
      <w:r w:rsidRPr="00C849B2">
        <w:rPr>
          <w:rFonts w:eastAsia="Calibri"/>
          <w:u w:val="single"/>
        </w:rPr>
        <w:t xml:space="preserve"> process</w:t>
      </w:r>
      <w:r w:rsidRPr="00C849B2">
        <w:rPr>
          <w:rFonts w:eastAsia="Calibri"/>
          <w:sz w:val="16"/>
        </w:rPr>
        <w:t xml:space="preserve">, </w:t>
      </w:r>
      <w:r w:rsidRPr="00C849B2">
        <w:rPr>
          <w:rFonts w:eastAsia="Calibri"/>
          <w:u w:val="single"/>
        </w:rPr>
        <w:t>posting information about labor rights</w:t>
      </w:r>
      <w:r w:rsidRPr="00C849B2">
        <w:rPr>
          <w:rFonts w:eastAsia="Calibri"/>
          <w:sz w:val="16"/>
        </w:rPr>
        <w:t xml:space="preserve"> in workplaces, </w:t>
      </w:r>
      <w:r w:rsidRPr="00C849B2">
        <w:rPr>
          <w:rFonts w:eastAsia="Calibri"/>
          <w:u w:val="single"/>
        </w:rPr>
        <w:t>and penalizing companies</w:t>
      </w:r>
      <w:r w:rsidRPr="00C849B2">
        <w:rPr>
          <w:rFonts w:eastAsia="Calibri"/>
          <w:sz w:val="16"/>
        </w:rPr>
        <w:t xml:space="preserve"> </w:t>
      </w:r>
      <w:r w:rsidRPr="00C849B2">
        <w:rPr>
          <w:rFonts w:eastAsia="Calibri"/>
          <w:u w:val="single"/>
        </w:rPr>
        <w:t>that violate the law</w:t>
      </w:r>
      <w:r w:rsidRPr="00C849B2">
        <w:rPr>
          <w:rFonts w:eastAsia="Calibri"/>
          <w:sz w:val="16"/>
        </w:rPr>
        <w:t>.</w:t>
      </w:r>
    </w:p>
    <w:p w14:paraId="014ACEAC" w14:textId="77777777" w:rsidR="00C849B2" w:rsidRPr="00C849B2" w:rsidRDefault="00C849B2" w:rsidP="00C849B2">
      <w:pPr>
        <w:rPr>
          <w:rFonts w:eastAsia="Calibri"/>
          <w:highlight w:val="cyan"/>
          <w:u w:val="single"/>
        </w:rPr>
      </w:pPr>
      <w:r w:rsidRPr="00C849B2">
        <w:rPr>
          <w:rFonts w:eastAsia="Calibri"/>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C849B2">
        <w:rPr>
          <w:rFonts w:eastAsia="Calibri"/>
          <w:u w:val="single"/>
        </w:rPr>
        <w:t>Hawley and Vance</w:t>
      </w:r>
      <w:r w:rsidRPr="00C849B2">
        <w:rPr>
          <w:rFonts w:eastAsia="Calibri"/>
          <w:sz w:val="16"/>
        </w:rPr>
        <w:t xml:space="preserve">—more likely to </w:t>
      </w:r>
      <w:r w:rsidRPr="00C849B2">
        <w:rPr>
          <w:rFonts w:eastAsia="Calibri"/>
          <w:u w:val="single"/>
        </w:rPr>
        <w:t>view unfettered markets</w:t>
      </w:r>
      <w:r w:rsidRPr="00C849B2">
        <w:rPr>
          <w:rFonts w:eastAsia="Calibri"/>
          <w:sz w:val="16"/>
        </w:rPr>
        <w:t xml:space="preserve"> </w:t>
      </w:r>
      <w:r w:rsidRPr="00C849B2">
        <w:rPr>
          <w:rFonts w:eastAsia="Calibri"/>
          <w:u w:val="single"/>
        </w:rPr>
        <w:t>skeptically</w:t>
      </w:r>
      <w:r w:rsidRPr="00C849B2">
        <w:rPr>
          <w:rFonts w:eastAsia="Calibri"/>
          <w:sz w:val="16"/>
        </w:rPr>
        <w:t xml:space="preserve"> and to </w:t>
      </w:r>
      <w:r w:rsidRPr="00C849B2">
        <w:rPr>
          <w:rFonts w:eastAsia="Calibri"/>
          <w:u w:val="single"/>
        </w:rPr>
        <w:t>see rank-and-file</w:t>
      </w:r>
      <w:r w:rsidRPr="00C849B2">
        <w:rPr>
          <w:rFonts w:eastAsia="Calibri"/>
          <w:b/>
          <w:iCs/>
          <w:u w:val="single"/>
        </w:rPr>
        <w:t xml:space="preserve"> </w:t>
      </w:r>
      <w:r w:rsidRPr="00C849B2">
        <w:rPr>
          <w:rFonts w:eastAsia="Calibri"/>
          <w:b/>
          <w:iCs/>
          <w:sz w:val="28"/>
          <w:szCs w:val="28"/>
          <w:highlight w:val="cyan"/>
          <w:u w:val="single"/>
        </w:rPr>
        <w:t>union members</w:t>
      </w:r>
      <w:r w:rsidRPr="00C849B2">
        <w:rPr>
          <w:rFonts w:eastAsia="Calibri"/>
          <w:b/>
          <w:iCs/>
          <w:u w:val="single"/>
        </w:rPr>
        <w:t xml:space="preserve"> </w:t>
      </w:r>
      <w:r w:rsidRPr="00C849B2">
        <w:rPr>
          <w:rFonts w:eastAsia="Calibri"/>
          <w:u w:val="single"/>
        </w:rPr>
        <w:t>as</w:t>
      </w:r>
      <w:r w:rsidRPr="00C849B2">
        <w:rPr>
          <w:rFonts w:eastAsia="Calibri"/>
          <w:b/>
          <w:iCs/>
          <w:u w:val="single"/>
        </w:rPr>
        <w:t xml:space="preserve"> </w:t>
      </w:r>
      <w:r w:rsidRPr="00C849B2">
        <w:rPr>
          <w:rFonts w:eastAsia="Calibri"/>
          <w:b/>
          <w:iCs/>
          <w:sz w:val="28"/>
          <w:szCs w:val="28"/>
          <w:highlight w:val="cyan"/>
          <w:u w:val="single"/>
        </w:rPr>
        <w:t>potential supporters</w:t>
      </w:r>
      <w:r w:rsidRPr="00C849B2">
        <w:rPr>
          <w:rFonts w:eastAsia="Calibri"/>
          <w:sz w:val="16"/>
        </w:rPr>
        <w:t xml:space="preserve">. These </w:t>
      </w:r>
      <w:r w:rsidRPr="00C849B2">
        <w:rPr>
          <w:rFonts w:eastAsia="Calibri"/>
          <w:u w:val="single"/>
        </w:rPr>
        <w:t>officials understand that</w:t>
      </w:r>
      <w:r w:rsidRPr="00C849B2">
        <w:rPr>
          <w:rFonts w:eastAsia="Calibri"/>
          <w:sz w:val="16"/>
        </w:rPr>
        <w:t xml:space="preserve">, </w:t>
      </w:r>
      <w:r w:rsidRPr="00C849B2">
        <w:rPr>
          <w:rFonts w:eastAsia="Calibri"/>
          <w:u w:val="single"/>
        </w:rPr>
        <w:t>while</w:t>
      </w:r>
      <w:r w:rsidRPr="00C849B2">
        <w:rPr>
          <w:rFonts w:eastAsia="Calibri"/>
          <w:sz w:val="16"/>
        </w:rPr>
        <w:t xml:space="preserve"> voters in </w:t>
      </w:r>
      <w:r w:rsidRPr="00C849B2">
        <w:rPr>
          <w:rFonts w:eastAsia="Calibri"/>
          <w:b/>
          <w:iCs/>
          <w:highlight w:val="cyan"/>
          <w:u w:val="single"/>
        </w:rPr>
        <w:t>union households</w:t>
      </w:r>
      <w:r w:rsidRPr="00C849B2">
        <w:rPr>
          <w:rFonts w:eastAsia="Calibri"/>
          <w:sz w:val="16"/>
        </w:rPr>
        <w:t xml:space="preserve"> still </w:t>
      </w:r>
      <w:r w:rsidRPr="00C849B2">
        <w:rPr>
          <w:rFonts w:eastAsia="Calibri"/>
          <w:u w:val="single"/>
        </w:rPr>
        <w:t>tend to back Democrats</w:t>
      </w:r>
      <w:r w:rsidRPr="00C849B2">
        <w:rPr>
          <w:rFonts w:eastAsia="Calibri"/>
          <w:sz w:val="16"/>
        </w:rPr>
        <w:t xml:space="preserve">, </w:t>
      </w:r>
      <w:r w:rsidRPr="00C849B2">
        <w:rPr>
          <w:rFonts w:eastAsia="Calibri"/>
          <w:u w:val="single"/>
        </w:rPr>
        <w:t>the gap has narrowed</w:t>
      </w:r>
      <w:r w:rsidRPr="00C849B2">
        <w:rPr>
          <w:rFonts w:eastAsia="Calibri"/>
          <w:sz w:val="16"/>
        </w:rPr>
        <w:t xml:space="preserve">, </w:t>
      </w:r>
      <w:r w:rsidRPr="00C849B2">
        <w:rPr>
          <w:rFonts w:eastAsia="Calibri"/>
          <w:u w:val="single"/>
        </w:rPr>
        <w:t xml:space="preserve">a dynamic that has </w:t>
      </w:r>
      <w:r w:rsidRPr="00C849B2">
        <w:rPr>
          <w:rFonts w:eastAsia="Calibri"/>
          <w:b/>
          <w:iCs/>
          <w:sz w:val="28"/>
          <w:szCs w:val="28"/>
          <w:highlight w:val="cyan"/>
          <w:u w:val="single"/>
        </w:rPr>
        <w:t>enabled Trump to win</w:t>
      </w:r>
      <w:r w:rsidRPr="00C849B2">
        <w:rPr>
          <w:rFonts w:eastAsia="Calibri"/>
          <w:u w:val="single"/>
        </w:rPr>
        <w:t xml:space="preserve"> states like Michigan and Pennsylvania</w:t>
      </w:r>
      <w:r w:rsidRPr="00C849B2">
        <w:rPr>
          <w:rFonts w:eastAsia="Calibri"/>
          <w:sz w:val="16"/>
        </w:rPr>
        <w:t xml:space="preserve">. Some </w:t>
      </w:r>
      <w:r w:rsidRPr="00C849B2">
        <w:rPr>
          <w:rFonts w:eastAsia="Calibri"/>
          <w:b/>
          <w:iCs/>
          <w:highlight w:val="cyan"/>
          <w:u w:val="single"/>
        </w:rPr>
        <w:t>Republicans</w:t>
      </w:r>
      <w:r w:rsidRPr="00C849B2">
        <w:rPr>
          <w:rFonts w:eastAsia="Calibri"/>
          <w:sz w:val="16"/>
        </w:rPr>
        <w:t xml:space="preserve"> are even </w:t>
      </w:r>
      <w:r w:rsidRPr="00C849B2">
        <w:rPr>
          <w:rFonts w:eastAsia="Calibri"/>
          <w:u w:val="single"/>
        </w:rPr>
        <w:t>beginning to</w:t>
      </w:r>
      <w:r w:rsidRPr="00C849B2">
        <w:rPr>
          <w:rFonts w:eastAsia="Calibri"/>
          <w:sz w:val="16"/>
        </w:rPr>
        <w:t xml:space="preserve"> </w:t>
      </w:r>
      <w:r w:rsidRPr="00C849B2">
        <w:rPr>
          <w:rFonts w:eastAsia="Calibri"/>
          <w:b/>
          <w:iCs/>
          <w:highlight w:val="cyan"/>
          <w:u w:val="single"/>
        </w:rPr>
        <w:t>see</w:t>
      </w:r>
      <w:r w:rsidRPr="00C849B2">
        <w:rPr>
          <w:rFonts w:eastAsia="Calibri"/>
          <w:sz w:val="16"/>
        </w:rPr>
        <w:t xml:space="preserve"> the </w:t>
      </w:r>
      <w:r w:rsidRPr="00C849B2">
        <w:rPr>
          <w:rFonts w:eastAsia="Calibri"/>
          <w:b/>
          <w:iCs/>
          <w:highlight w:val="cyan"/>
          <w:u w:val="single"/>
        </w:rPr>
        <w:t>labor</w:t>
      </w:r>
      <w:r w:rsidRPr="00C849B2">
        <w:rPr>
          <w:rFonts w:eastAsia="Calibri"/>
          <w:u w:val="single"/>
        </w:rPr>
        <w:t xml:space="preserve"> movement’s leaders </w:t>
      </w:r>
      <w:r w:rsidRPr="00C849B2">
        <w:rPr>
          <w:rFonts w:eastAsia="Calibri"/>
          <w:b/>
          <w:iCs/>
          <w:highlight w:val="cyan"/>
          <w:u w:val="single"/>
        </w:rPr>
        <w:t>as allies</w:t>
      </w:r>
      <w:r w:rsidRPr="00C849B2">
        <w:rPr>
          <w:rFonts w:eastAsia="Calibri"/>
          <w:sz w:val="16"/>
        </w:rPr>
        <w:t xml:space="preserve">, </w:t>
      </w:r>
      <w:r w:rsidRPr="00C849B2">
        <w:rPr>
          <w:rFonts w:eastAsia="Calibri"/>
          <w:u w:val="single"/>
        </w:rPr>
        <w:t>rather than</w:t>
      </w:r>
      <w:r w:rsidRPr="00C849B2">
        <w:rPr>
          <w:rFonts w:eastAsia="Calibri"/>
          <w:sz w:val="16"/>
        </w:rPr>
        <w:t xml:space="preserve"> as </w:t>
      </w:r>
      <w:r w:rsidRPr="00C849B2">
        <w:rPr>
          <w:rFonts w:eastAsia="Calibri"/>
          <w:u w:val="single"/>
        </w:rPr>
        <w:t>Democratic operatives</w:t>
      </w:r>
      <w:r w:rsidRPr="00C849B2">
        <w:rPr>
          <w:rFonts w:eastAsia="Calibri"/>
          <w:sz w:val="16"/>
        </w:rPr>
        <w:t xml:space="preserve"> who will turn out the vote for their opponents—in particular </w:t>
      </w:r>
      <w:r w:rsidRPr="00C849B2">
        <w:rPr>
          <w:rFonts w:eastAsia="Calibri"/>
          <w:u w:val="single"/>
        </w:rPr>
        <w:t>Sean O’Brien</w:t>
      </w:r>
      <w:r w:rsidRPr="00C849B2">
        <w:rPr>
          <w:rFonts w:eastAsia="Calibri"/>
          <w:sz w:val="16"/>
        </w:rPr>
        <w:t xml:space="preserve">, </w:t>
      </w:r>
      <w:r w:rsidRPr="00C849B2">
        <w:rPr>
          <w:rFonts w:eastAsia="Calibri"/>
          <w:u w:val="single"/>
        </w:rPr>
        <w:t>the general president of</w:t>
      </w:r>
      <w:r w:rsidRPr="00C849B2">
        <w:rPr>
          <w:rFonts w:eastAsia="Calibri"/>
          <w:sz w:val="16"/>
        </w:rPr>
        <w:t xml:space="preserve"> the International Brotherhood of </w:t>
      </w:r>
      <w:r w:rsidRPr="00C849B2">
        <w:rPr>
          <w:rFonts w:eastAsia="Calibri"/>
          <w:u w:val="single"/>
        </w:rPr>
        <w:t>Teamsters</w:t>
      </w:r>
      <w:r w:rsidRPr="00C849B2">
        <w:rPr>
          <w:rFonts w:eastAsia="Calibri"/>
          <w:sz w:val="16"/>
        </w:rPr>
        <w:t xml:space="preserve">, who </w:t>
      </w:r>
      <w:r w:rsidRPr="00C849B2">
        <w:rPr>
          <w:rFonts w:eastAsia="Calibri"/>
          <w:u w:val="single"/>
        </w:rPr>
        <w:t>spoke at the</w:t>
      </w:r>
      <w:r w:rsidRPr="00C849B2">
        <w:rPr>
          <w:rFonts w:eastAsia="Calibri"/>
          <w:sz w:val="16"/>
        </w:rPr>
        <w:t xml:space="preserve"> </w:t>
      </w:r>
      <w:r w:rsidRPr="00C849B2">
        <w:rPr>
          <w:rFonts w:eastAsia="Calibri"/>
          <w:u w:val="single"/>
        </w:rPr>
        <w:t>R</w:t>
      </w:r>
      <w:r w:rsidRPr="00C849B2">
        <w:rPr>
          <w:rFonts w:eastAsia="Calibri"/>
          <w:sz w:val="16"/>
        </w:rPr>
        <w:t xml:space="preserve">epublican </w:t>
      </w:r>
      <w:r w:rsidRPr="00C849B2">
        <w:rPr>
          <w:rFonts w:eastAsia="Calibri"/>
          <w:u w:val="single"/>
        </w:rPr>
        <w:t>N</w:t>
      </w:r>
      <w:r w:rsidRPr="00C849B2">
        <w:rPr>
          <w:rFonts w:eastAsia="Calibri"/>
          <w:sz w:val="16"/>
        </w:rPr>
        <w:t xml:space="preserve">ational </w:t>
      </w:r>
      <w:r w:rsidRPr="00C849B2">
        <w:rPr>
          <w:rFonts w:eastAsia="Calibri"/>
          <w:u w:val="single"/>
        </w:rPr>
        <w:t>C</w:t>
      </w:r>
      <w:r w:rsidRPr="00C849B2">
        <w:rPr>
          <w:rFonts w:eastAsia="Calibri"/>
          <w:sz w:val="16"/>
        </w:rPr>
        <w:t xml:space="preserve">onvention </w:t>
      </w:r>
      <w:r w:rsidRPr="00C849B2">
        <w:rPr>
          <w:rFonts w:eastAsia="Calibri"/>
          <w:u w:val="single"/>
        </w:rPr>
        <w:t>this past summer</w:t>
      </w:r>
      <w:r w:rsidRPr="00C849B2">
        <w:rPr>
          <w:rFonts w:eastAsia="Calibri"/>
          <w:sz w:val="16"/>
        </w:rPr>
        <w:t xml:space="preserve">. Kishi believes that </w:t>
      </w:r>
      <w:r w:rsidRPr="00C849B2">
        <w:rPr>
          <w:rFonts w:eastAsia="Calibri"/>
          <w:b/>
          <w:iCs/>
          <w:sz w:val="28"/>
          <w:szCs w:val="28"/>
          <w:highlight w:val="cyan"/>
          <w:u w:val="single"/>
        </w:rPr>
        <w:t>enacting</w:t>
      </w:r>
      <w:r w:rsidRPr="00C849B2">
        <w:rPr>
          <w:rFonts w:eastAsia="Calibri"/>
          <w:sz w:val="16"/>
        </w:rPr>
        <w:t xml:space="preserve"> some of the </w:t>
      </w:r>
      <w:r w:rsidRPr="00C849B2">
        <w:rPr>
          <w:rFonts w:eastAsia="Calibri"/>
          <w:b/>
          <w:iCs/>
          <w:sz w:val="28"/>
          <w:szCs w:val="28"/>
          <w:highlight w:val="cyan"/>
          <w:u w:val="single"/>
        </w:rPr>
        <w:t>pro-union reforms</w:t>
      </w:r>
      <w:r w:rsidRPr="00C849B2">
        <w:rPr>
          <w:rFonts w:eastAsia="Calibri"/>
          <w:sz w:val="16"/>
        </w:rPr>
        <w:t xml:space="preserve"> </w:t>
      </w:r>
      <w:r w:rsidRPr="00C849B2">
        <w:rPr>
          <w:rFonts w:eastAsia="Calibri"/>
          <w:u w:val="single"/>
        </w:rPr>
        <w:t xml:space="preserve">that </w:t>
      </w:r>
      <w:r w:rsidRPr="00C849B2">
        <w:rPr>
          <w:rFonts w:eastAsia="Calibri"/>
          <w:highlight w:val="cyan"/>
          <w:u w:val="single"/>
        </w:rPr>
        <w:t>drew support</w:t>
      </w:r>
      <w:r w:rsidRPr="00C849B2">
        <w:rPr>
          <w:rFonts w:eastAsia="Calibri"/>
          <w:u w:val="single"/>
        </w:rPr>
        <w:t xml:space="preserve"> </w:t>
      </w:r>
      <w:r w:rsidRPr="00C849B2">
        <w:rPr>
          <w:rFonts w:eastAsia="Calibri"/>
          <w:highlight w:val="cyan"/>
          <w:u w:val="single"/>
        </w:rPr>
        <w:t>from</w:t>
      </w:r>
      <w:r w:rsidRPr="00C849B2">
        <w:rPr>
          <w:rFonts w:eastAsia="Calibri"/>
          <w:u w:val="single"/>
        </w:rPr>
        <w:t xml:space="preserve"> young </w:t>
      </w:r>
      <w:r w:rsidRPr="00C849B2">
        <w:rPr>
          <w:rFonts w:eastAsia="Calibri"/>
          <w:highlight w:val="cyan"/>
          <w:u w:val="single"/>
        </w:rPr>
        <w:t>Republicans</w:t>
      </w:r>
      <w:r w:rsidRPr="00C849B2">
        <w:rPr>
          <w:rFonts w:eastAsia="Calibri"/>
          <w:sz w:val="16"/>
        </w:rPr>
        <w:t xml:space="preserve"> in the American Compass survey </w:t>
      </w:r>
      <w:r w:rsidRPr="00C849B2">
        <w:rPr>
          <w:rFonts w:eastAsia="Calibri"/>
          <w:u w:val="single"/>
        </w:rPr>
        <w:t>could</w:t>
      </w:r>
      <w:r w:rsidRPr="00C849B2">
        <w:rPr>
          <w:rFonts w:eastAsia="Calibri"/>
          <w:b/>
          <w:iCs/>
          <w:u w:val="single"/>
        </w:rPr>
        <w:t xml:space="preserve"> </w:t>
      </w:r>
      <w:r w:rsidRPr="00C849B2">
        <w:rPr>
          <w:rFonts w:eastAsia="Calibri"/>
          <w:b/>
          <w:iCs/>
          <w:sz w:val="28"/>
          <w:szCs w:val="28"/>
          <w:highlight w:val="cyan"/>
          <w:u w:val="single"/>
        </w:rPr>
        <w:t>solidify</w:t>
      </w:r>
      <w:r w:rsidRPr="00C849B2">
        <w:rPr>
          <w:rFonts w:eastAsia="Calibri"/>
          <w:b/>
          <w:iCs/>
          <w:u w:val="single"/>
        </w:rPr>
        <w:t xml:space="preserve"> </w:t>
      </w:r>
      <w:r w:rsidRPr="00C849B2">
        <w:rPr>
          <w:rFonts w:eastAsia="Calibri"/>
          <w:u w:val="single"/>
        </w:rPr>
        <w:t>the</w:t>
      </w:r>
      <w:r w:rsidRPr="00C849B2">
        <w:rPr>
          <w:rFonts w:eastAsia="Calibri"/>
          <w:b/>
          <w:iCs/>
          <w:u w:val="single"/>
        </w:rPr>
        <w:t xml:space="preserve"> </w:t>
      </w:r>
      <w:r w:rsidRPr="00C849B2">
        <w:rPr>
          <w:rFonts w:eastAsia="Calibri"/>
          <w:b/>
          <w:iCs/>
          <w:sz w:val="28"/>
          <w:szCs w:val="28"/>
          <w:highlight w:val="cyan"/>
          <w:u w:val="single"/>
        </w:rPr>
        <w:t>political realignment</w:t>
      </w:r>
      <w:r w:rsidRPr="00C849B2">
        <w:rPr>
          <w:rFonts w:eastAsia="Calibri"/>
          <w:sz w:val="16"/>
        </w:rPr>
        <w:t xml:space="preserve"> </w:t>
      </w:r>
      <w:r w:rsidRPr="00C849B2">
        <w:rPr>
          <w:rFonts w:eastAsia="Calibri"/>
          <w:u w:val="single"/>
        </w:rPr>
        <w:t>that has occurred in recent years</w:t>
      </w:r>
      <w:r w:rsidRPr="00C849B2">
        <w:rPr>
          <w:rFonts w:eastAsia="Calibri"/>
          <w:sz w:val="16"/>
        </w:rPr>
        <w:t xml:space="preserve">, </w:t>
      </w:r>
      <w:r w:rsidRPr="00C849B2">
        <w:rPr>
          <w:rFonts w:eastAsia="Calibri"/>
          <w:b/>
          <w:iCs/>
          <w:sz w:val="28"/>
          <w:szCs w:val="28"/>
          <w:highlight w:val="cyan"/>
          <w:u w:val="single"/>
        </w:rPr>
        <w:t>leading</w:t>
      </w:r>
      <w:r w:rsidRPr="00C849B2">
        <w:rPr>
          <w:rFonts w:eastAsia="Calibri"/>
          <w:sz w:val="16"/>
        </w:rPr>
        <w:t xml:space="preserve"> more and more </w:t>
      </w:r>
      <w:r w:rsidRPr="00C849B2">
        <w:rPr>
          <w:rFonts w:eastAsia="Calibri"/>
          <w:b/>
          <w:iCs/>
          <w:sz w:val="28"/>
          <w:szCs w:val="28"/>
          <w:highlight w:val="cyan"/>
          <w:u w:val="single"/>
        </w:rPr>
        <w:t>blue-collar workers to</w:t>
      </w:r>
      <w:r w:rsidRPr="00C849B2">
        <w:rPr>
          <w:rFonts w:eastAsia="Calibri"/>
          <w:sz w:val="16"/>
        </w:rPr>
        <w:t xml:space="preserve"> view </w:t>
      </w:r>
      <w:r w:rsidRPr="00C849B2">
        <w:rPr>
          <w:rFonts w:eastAsia="Calibri"/>
          <w:b/>
          <w:iCs/>
          <w:sz w:val="28"/>
          <w:szCs w:val="28"/>
          <w:highlight w:val="cyan"/>
          <w:u w:val="single"/>
        </w:rPr>
        <w:t>the Republican Party</w:t>
      </w:r>
      <w:r w:rsidRPr="00C849B2">
        <w:rPr>
          <w:rFonts w:eastAsia="Calibri"/>
          <w:sz w:val="16"/>
        </w:rPr>
        <w:t xml:space="preserve"> as their home.</w:t>
      </w:r>
    </w:p>
    <w:p w14:paraId="2DE745B2" w14:textId="77777777" w:rsidR="00C849B2" w:rsidRPr="00C849B2" w:rsidRDefault="00C849B2" w:rsidP="00C849B2">
      <w:pPr>
        <w:rPr>
          <w:rFonts w:eastAsia="Calibri"/>
          <w:sz w:val="16"/>
        </w:rPr>
      </w:pPr>
      <w:r w:rsidRPr="00C849B2">
        <w:rPr>
          <w:rFonts w:eastAsia="Calibri"/>
          <w:u w:val="single"/>
        </w:rPr>
        <w:t>Thus far</w:t>
      </w:r>
      <w:r w:rsidRPr="00C849B2">
        <w:rPr>
          <w:rFonts w:eastAsia="Calibri"/>
          <w:sz w:val="16"/>
        </w:rPr>
        <w:t xml:space="preserve">, of course, what </w:t>
      </w:r>
      <w:r w:rsidRPr="00C849B2">
        <w:rPr>
          <w:rFonts w:eastAsia="Calibri"/>
          <w:u w:val="single"/>
        </w:rPr>
        <w:t>the</w:t>
      </w:r>
      <w:r w:rsidRPr="00C849B2">
        <w:rPr>
          <w:rFonts w:eastAsia="Calibri"/>
          <w:sz w:val="16"/>
        </w:rPr>
        <w:t xml:space="preserve"> </w:t>
      </w:r>
      <w:r w:rsidRPr="00C849B2">
        <w:rPr>
          <w:rFonts w:eastAsia="Calibri"/>
          <w:highlight w:val="cyan"/>
          <w:u w:val="single"/>
        </w:rPr>
        <w:t>Trump</w:t>
      </w:r>
      <w:r w:rsidRPr="00C849B2">
        <w:rPr>
          <w:rFonts w:eastAsia="Calibri"/>
          <w:u w:val="single"/>
        </w:rPr>
        <w:t xml:space="preserve"> Administration</w:t>
      </w:r>
      <w:r w:rsidRPr="00C849B2">
        <w:rPr>
          <w:rFonts w:eastAsia="Calibri"/>
          <w:sz w:val="16"/>
        </w:rPr>
        <w:t xml:space="preserve"> </w:t>
      </w:r>
      <w:r w:rsidRPr="00C849B2">
        <w:rPr>
          <w:rFonts w:eastAsia="Calibri"/>
          <w:u w:val="single"/>
        </w:rPr>
        <w:t xml:space="preserve">has </w:t>
      </w:r>
      <w:r w:rsidRPr="00C849B2">
        <w:rPr>
          <w:rFonts w:eastAsia="Calibri"/>
          <w:highlight w:val="cyan"/>
          <w:u w:val="single"/>
        </w:rPr>
        <w:t>prioritized</w:t>
      </w:r>
      <w:r w:rsidRPr="00C849B2">
        <w:rPr>
          <w:rFonts w:eastAsia="Calibri"/>
          <w:sz w:val="16"/>
        </w:rPr>
        <w:t xml:space="preserve"> is not passing such reforms but </w:t>
      </w:r>
      <w:r w:rsidRPr="00C849B2">
        <w:rPr>
          <w:rFonts w:eastAsia="Calibri"/>
          <w:u w:val="single"/>
        </w:rPr>
        <w:t>selling influence to wealthy patrons</w:t>
      </w:r>
      <w:r w:rsidRPr="00C849B2">
        <w:rPr>
          <w:rFonts w:eastAsia="Calibri"/>
          <w:sz w:val="16"/>
        </w:rPr>
        <w:t xml:space="preserve"> </w:t>
      </w:r>
      <w:r w:rsidRPr="00C849B2">
        <w:rPr>
          <w:rFonts w:eastAsia="Calibri"/>
          <w:u w:val="single"/>
        </w:rPr>
        <w:t xml:space="preserve">and granting unchecked power to </w:t>
      </w:r>
      <w:r w:rsidRPr="00C849B2">
        <w:rPr>
          <w:rFonts w:eastAsia="Calibri"/>
          <w:highlight w:val="cyan"/>
          <w:u w:val="single"/>
        </w:rPr>
        <w:t>billionaires</w:t>
      </w:r>
      <w:r w:rsidRPr="00C849B2">
        <w:rPr>
          <w:rFonts w:eastAsia="Calibri"/>
          <w:sz w:val="16"/>
        </w:rPr>
        <w:t xml:space="preserve"> including Elon Musk, whose Department of Government Efficiency fired thousands of federal employees who are union members. On March 27th, </w:t>
      </w:r>
      <w:r w:rsidRPr="00C849B2">
        <w:rPr>
          <w:rFonts w:eastAsia="Calibri"/>
          <w:u w:val="single"/>
        </w:rPr>
        <w:t>Trump</w:t>
      </w:r>
      <w:r w:rsidRPr="00C849B2">
        <w:rPr>
          <w:rFonts w:eastAsia="Calibri"/>
          <w:sz w:val="16"/>
        </w:rPr>
        <w:t xml:space="preserve"> </w:t>
      </w:r>
      <w:r w:rsidRPr="00C849B2">
        <w:rPr>
          <w:rFonts w:eastAsia="Calibri"/>
          <w:u w:val="single"/>
        </w:rPr>
        <w:t>issued an executive order</w:t>
      </w:r>
      <w:r w:rsidRPr="00C849B2">
        <w:rPr>
          <w:rFonts w:eastAsia="Calibri"/>
          <w:sz w:val="16"/>
        </w:rPr>
        <w:t xml:space="preserve"> </w:t>
      </w:r>
      <w:r w:rsidRPr="00C849B2">
        <w:rPr>
          <w:rFonts w:eastAsia="Calibri"/>
          <w:u w:val="single"/>
        </w:rPr>
        <w:t xml:space="preserve">that </w:t>
      </w:r>
      <w:r w:rsidRPr="00C849B2">
        <w:rPr>
          <w:rFonts w:eastAsia="Calibri"/>
          <w:highlight w:val="cyan"/>
          <w:u w:val="single"/>
        </w:rPr>
        <w:t>cancelled</w:t>
      </w:r>
      <w:r w:rsidRPr="00C849B2">
        <w:rPr>
          <w:rFonts w:eastAsia="Calibri"/>
          <w:sz w:val="16"/>
        </w:rPr>
        <w:t xml:space="preserve"> the </w:t>
      </w:r>
      <w:r w:rsidRPr="00C849B2">
        <w:rPr>
          <w:rFonts w:eastAsia="Calibri"/>
          <w:highlight w:val="cyan"/>
          <w:u w:val="single"/>
        </w:rPr>
        <w:t>union contracts</w:t>
      </w:r>
      <w:r w:rsidRPr="00C849B2">
        <w:rPr>
          <w:rFonts w:eastAsia="Calibri"/>
          <w:u w:val="single"/>
        </w:rPr>
        <w:t xml:space="preserve"> </w:t>
      </w:r>
      <w:r w:rsidRPr="00C849B2">
        <w:rPr>
          <w:rFonts w:eastAsia="Calibri"/>
          <w:highlight w:val="cyan"/>
          <w:u w:val="single"/>
        </w:rPr>
        <w:t>of</w:t>
      </w:r>
      <w:r w:rsidRPr="00C849B2">
        <w:rPr>
          <w:rFonts w:eastAsia="Calibri"/>
          <w:sz w:val="16"/>
        </w:rPr>
        <w:t xml:space="preserve"> nearly </w:t>
      </w:r>
      <w:r w:rsidRPr="00C849B2">
        <w:rPr>
          <w:rFonts w:eastAsia="Calibri"/>
          <w:u w:val="single"/>
        </w:rPr>
        <w:t xml:space="preserve">a million </w:t>
      </w:r>
      <w:r w:rsidRPr="00C849B2">
        <w:rPr>
          <w:rFonts w:eastAsia="Calibri"/>
          <w:highlight w:val="cyan"/>
          <w:u w:val="single"/>
        </w:rPr>
        <w:t>federal workers</w:t>
      </w:r>
      <w:r w:rsidRPr="00C849B2">
        <w:rPr>
          <w:rFonts w:eastAsia="Calibri"/>
          <w:sz w:val="16"/>
        </w:rPr>
        <w:t xml:space="preserve">.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w:t>
      </w:r>
      <w:r w:rsidRPr="00C849B2">
        <w:rPr>
          <w:rFonts w:eastAsia="Calibri"/>
          <w:sz w:val="16"/>
        </w:rPr>
        <w:lastRenderedPageBreak/>
        <w:t>Congressional Budget Office and other nonpartisan sources show that the benefits will go mainly to the wealthiest households, while the poorest ten per cent of Americans will see their income decline.</w:t>
      </w:r>
    </w:p>
    <w:p w14:paraId="1C6993C3" w14:textId="77777777" w:rsidR="00C849B2" w:rsidRPr="00C849B2" w:rsidRDefault="00C849B2" w:rsidP="00C849B2">
      <w:pPr>
        <w:keepNext/>
        <w:keepLines/>
        <w:spacing w:before="40" w:after="0"/>
        <w:outlineLvl w:val="3"/>
        <w:rPr>
          <w:rFonts w:eastAsia="Malgun Gothic" w:cs="Times New Roman"/>
          <w:b/>
          <w:iCs/>
          <w:sz w:val="26"/>
          <w:highlight w:val="cyan"/>
        </w:rPr>
      </w:pPr>
      <w:r w:rsidRPr="00C849B2">
        <w:rPr>
          <w:rFonts w:eastAsia="Malgun Gothic" w:cs="Times New Roman"/>
          <w:b/>
          <w:iCs/>
          <w:sz w:val="26"/>
        </w:rPr>
        <w:t xml:space="preserve">Dem house </w:t>
      </w:r>
      <w:r w:rsidRPr="00C849B2">
        <w:rPr>
          <w:rFonts w:eastAsia="Malgun Gothic" w:cs="Times New Roman"/>
          <w:b/>
          <w:iCs/>
          <w:sz w:val="26"/>
          <w:u w:val="single"/>
        </w:rPr>
        <w:t>restrains</w:t>
      </w:r>
      <w:r w:rsidRPr="00C849B2">
        <w:rPr>
          <w:rFonts w:eastAsia="Malgun Gothic" w:cs="Times New Roman"/>
          <w:b/>
          <w:iCs/>
          <w:sz w:val="26"/>
        </w:rPr>
        <w:t xml:space="preserve"> Trump, solving a slew of existential threats.</w:t>
      </w:r>
    </w:p>
    <w:p w14:paraId="19565381" w14:textId="77777777" w:rsidR="00C849B2" w:rsidRPr="00C849B2" w:rsidRDefault="00C849B2" w:rsidP="00C849B2">
      <w:pPr>
        <w:rPr>
          <w:rFonts w:eastAsia="Calibri"/>
        </w:rPr>
      </w:pPr>
      <w:r w:rsidRPr="00C849B2">
        <w:rPr>
          <w:rFonts w:eastAsia="Calibri"/>
        </w:rPr>
        <w:t xml:space="preserve">Mitch </w:t>
      </w:r>
      <w:r w:rsidRPr="00C849B2">
        <w:rPr>
          <w:rFonts w:eastAsia="Calibri"/>
          <w:b/>
          <w:bCs/>
          <w:sz w:val="26"/>
        </w:rPr>
        <w:t>Jackson 25</w:t>
      </w:r>
      <w:r w:rsidRPr="00C849B2">
        <w:rPr>
          <w:rFonts w:eastAsia="Calibri"/>
        </w:rPr>
        <w:t>. J.D., Western State College of Law, California Lawyer Attorneys of the Year (CLAY) Award, Attorney at Maneuver Mediation law firm. “The 2026 Midterms Could Save America — If We Show Up.” Uncensored Objection. 5/29/2025. https://mitchthelawyer.substack.com/p/the-2026-midterms-could-save-america</w:t>
      </w:r>
    </w:p>
    <w:p w14:paraId="1FCE4BC7" w14:textId="77777777" w:rsidR="00C849B2" w:rsidRPr="00C849B2" w:rsidRDefault="00C849B2" w:rsidP="00C849B2">
      <w:pPr>
        <w:rPr>
          <w:rFonts w:eastAsia="Calibri"/>
          <w:sz w:val="16"/>
          <w:szCs w:val="16"/>
        </w:rPr>
      </w:pPr>
      <w:r w:rsidRPr="00C849B2">
        <w:rPr>
          <w:rFonts w:eastAsia="Calibri"/>
          <w:u w:val="single"/>
        </w:rPr>
        <w:t xml:space="preserve">This is an </w:t>
      </w:r>
      <w:r w:rsidRPr="00C849B2">
        <w:rPr>
          <w:rFonts w:eastAsia="Calibri"/>
          <w:b/>
          <w:iCs/>
          <w:u w:val="single"/>
        </w:rPr>
        <w:t>urgent</w:t>
      </w:r>
      <w:r w:rsidRPr="00C849B2">
        <w:rPr>
          <w:rFonts w:eastAsia="Calibri"/>
          <w:u w:val="single"/>
        </w:rPr>
        <w:t xml:space="preserve"> and </w:t>
      </w:r>
      <w:r w:rsidRPr="00C849B2">
        <w:rPr>
          <w:rFonts w:eastAsia="Calibri"/>
          <w:b/>
          <w:iCs/>
          <w:u w:val="single"/>
        </w:rPr>
        <w:t>unflinching</w:t>
      </w:r>
      <w:r w:rsidRPr="00C849B2">
        <w:rPr>
          <w:rFonts w:eastAsia="Calibri"/>
          <w:u w:val="single"/>
        </w:rPr>
        <w:t xml:space="preserve"> call</w:t>
      </w:r>
      <w:r w:rsidRPr="00C849B2">
        <w:rPr>
          <w:rFonts w:eastAsia="Calibri"/>
          <w:sz w:val="16"/>
          <w:szCs w:val="16"/>
        </w:rPr>
        <w:t xml:space="preserve"> to action </w:t>
      </w:r>
      <w:r w:rsidRPr="00C849B2">
        <w:rPr>
          <w:rFonts w:eastAsia="Calibri"/>
          <w:u w:val="single"/>
        </w:rPr>
        <w:t>that</w:t>
      </w:r>
      <w:r w:rsidRPr="00C849B2">
        <w:rPr>
          <w:rFonts w:eastAsia="Calibri"/>
          <w:sz w:val="16"/>
          <w:szCs w:val="16"/>
        </w:rPr>
        <w:t xml:space="preserve"> argues </w:t>
      </w:r>
      <w:r w:rsidRPr="00C849B2">
        <w:rPr>
          <w:rFonts w:eastAsia="Calibri"/>
          <w:u w:val="single"/>
        </w:rPr>
        <w:t xml:space="preserve">the 2026 </w:t>
      </w:r>
      <w:r w:rsidRPr="00C849B2">
        <w:rPr>
          <w:rFonts w:eastAsia="Calibri"/>
          <w:highlight w:val="cyan"/>
          <w:u w:val="single"/>
        </w:rPr>
        <w:t>midterms</w:t>
      </w:r>
      <w:r w:rsidRPr="00C849B2">
        <w:rPr>
          <w:rFonts w:eastAsia="Calibri"/>
          <w:u w:val="single"/>
        </w:rPr>
        <w:t xml:space="preserve"> may be our </w:t>
      </w:r>
      <w:r w:rsidRPr="00C849B2">
        <w:rPr>
          <w:rFonts w:eastAsia="Calibri"/>
          <w:b/>
          <w:iCs/>
          <w:highlight w:val="cyan"/>
          <w:u w:val="single"/>
        </w:rPr>
        <w:t>last</w:t>
      </w:r>
      <w:r w:rsidRPr="00C849B2">
        <w:rPr>
          <w:rFonts w:eastAsia="Calibri"/>
          <w:u w:val="single"/>
        </w:rPr>
        <w:t>,</w:t>
      </w:r>
      <w:r w:rsidRPr="00C849B2">
        <w:rPr>
          <w:rFonts w:eastAsia="Calibri"/>
          <w:sz w:val="16"/>
          <w:szCs w:val="16"/>
        </w:rPr>
        <w:t xml:space="preserve"> </w:t>
      </w:r>
      <w:r w:rsidRPr="00C849B2">
        <w:rPr>
          <w:rFonts w:eastAsia="Calibri"/>
          <w:b/>
          <w:iCs/>
          <w:u w:val="single"/>
        </w:rPr>
        <w:t xml:space="preserve">best </w:t>
      </w:r>
      <w:r w:rsidRPr="00C849B2">
        <w:rPr>
          <w:rFonts w:eastAsia="Calibri"/>
          <w:b/>
          <w:iCs/>
          <w:highlight w:val="cyan"/>
          <w:u w:val="single"/>
        </w:rPr>
        <w:t>chance</w:t>
      </w:r>
      <w:r w:rsidRPr="00C849B2">
        <w:rPr>
          <w:rFonts w:eastAsia="Calibri"/>
          <w:highlight w:val="cyan"/>
          <w:u w:val="single"/>
        </w:rPr>
        <w:t xml:space="preserve"> to stop</w:t>
      </w:r>
      <w:r w:rsidRPr="00C849B2">
        <w:rPr>
          <w:rFonts w:eastAsia="Calibri"/>
          <w:sz w:val="16"/>
          <w:szCs w:val="16"/>
        </w:rPr>
        <w:t xml:space="preserve"> Donald </w:t>
      </w:r>
      <w:r w:rsidRPr="00C849B2">
        <w:rPr>
          <w:rFonts w:eastAsia="Calibri"/>
          <w:highlight w:val="cyan"/>
          <w:u w:val="single"/>
        </w:rPr>
        <w:t>Trump</w:t>
      </w:r>
      <w:r w:rsidRPr="00C849B2">
        <w:rPr>
          <w:rFonts w:eastAsia="Calibri"/>
          <w:u w:val="single"/>
        </w:rPr>
        <w:t xml:space="preserve">’s </w:t>
      </w:r>
      <w:r w:rsidRPr="00C849B2">
        <w:rPr>
          <w:rFonts w:eastAsia="Calibri"/>
          <w:b/>
          <w:iCs/>
          <w:u w:val="single"/>
        </w:rPr>
        <w:t>dangerous grip on power</w:t>
      </w:r>
      <w:r w:rsidRPr="00C849B2">
        <w:rPr>
          <w:rFonts w:eastAsia="Calibri"/>
          <w:u w:val="single"/>
        </w:rPr>
        <w:t xml:space="preserve">, </w:t>
      </w:r>
      <w:r w:rsidRPr="00C849B2">
        <w:rPr>
          <w:rFonts w:eastAsia="Calibri"/>
          <w:highlight w:val="cyan"/>
          <w:u w:val="single"/>
        </w:rPr>
        <w:t>restore</w:t>
      </w:r>
      <w:r w:rsidRPr="00C849B2">
        <w:rPr>
          <w:rFonts w:eastAsia="Calibri"/>
          <w:sz w:val="16"/>
          <w:szCs w:val="16"/>
        </w:rPr>
        <w:t xml:space="preserve"> constitutional </w:t>
      </w:r>
      <w:r w:rsidRPr="00C849B2">
        <w:rPr>
          <w:rFonts w:eastAsia="Calibri"/>
          <w:b/>
          <w:iCs/>
          <w:highlight w:val="cyan"/>
          <w:u w:val="single"/>
        </w:rPr>
        <w:t>checks</w:t>
      </w:r>
      <w:r w:rsidRPr="00C849B2">
        <w:rPr>
          <w:rFonts w:eastAsia="Calibri"/>
          <w:u w:val="single"/>
        </w:rPr>
        <w:t xml:space="preserve"> and balances, </w:t>
      </w:r>
      <w:r w:rsidRPr="00C849B2">
        <w:rPr>
          <w:rFonts w:eastAsia="Calibri"/>
          <w:highlight w:val="cyan"/>
          <w:u w:val="single"/>
        </w:rPr>
        <w:t xml:space="preserve">and </w:t>
      </w:r>
      <w:r w:rsidRPr="00C849B2">
        <w:rPr>
          <w:rFonts w:eastAsia="Calibri"/>
          <w:b/>
          <w:iCs/>
          <w:highlight w:val="cyan"/>
          <w:u w:val="single"/>
        </w:rPr>
        <w:t>protect</w:t>
      </w:r>
      <w:r w:rsidRPr="00C849B2">
        <w:rPr>
          <w:rFonts w:eastAsia="Calibri"/>
          <w:b/>
          <w:iCs/>
          <w:u w:val="single"/>
        </w:rPr>
        <w:t xml:space="preserve"> the future</w:t>
      </w:r>
      <w:r w:rsidRPr="00C849B2">
        <w:rPr>
          <w:rFonts w:eastAsia="Calibri"/>
          <w:u w:val="single"/>
        </w:rPr>
        <w:t xml:space="preserve"> of American </w:t>
      </w:r>
      <w:r w:rsidRPr="00C849B2">
        <w:rPr>
          <w:rFonts w:eastAsia="Calibri"/>
          <w:b/>
          <w:iCs/>
          <w:highlight w:val="cyan"/>
          <w:u w:val="single"/>
        </w:rPr>
        <w:t>democracy</w:t>
      </w:r>
      <w:r w:rsidRPr="00C849B2">
        <w:rPr>
          <w:rFonts w:eastAsia="Calibri"/>
          <w:sz w:val="16"/>
          <w:szCs w:val="16"/>
        </w:rPr>
        <w:t xml:space="preserve">. With Congress currently enabling the White House, the piece lays out in plain, forceful terms how </w:t>
      </w:r>
      <w:r w:rsidRPr="00C849B2">
        <w:rPr>
          <w:rFonts w:eastAsia="Calibri"/>
          <w:u w:val="single"/>
        </w:rPr>
        <w:t xml:space="preserve">a </w:t>
      </w:r>
      <w:r w:rsidRPr="00C849B2">
        <w:rPr>
          <w:rFonts w:eastAsia="Calibri"/>
          <w:highlight w:val="cyan"/>
          <w:u w:val="single"/>
        </w:rPr>
        <w:t>Dem</w:t>
      </w:r>
      <w:r w:rsidRPr="00C849B2">
        <w:rPr>
          <w:rFonts w:eastAsia="Calibri"/>
          <w:sz w:val="16"/>
          <w:szCs w:val="16"/>
        </w:rPr>
        <w:t xml:space="preserve">ocratic </w:t>
      </w:r>
      <w:r w:rsidRPr="00C849B2">
        <w:rPr>
          <w:rFonts w:eastAsia="Calibri"/>
          <w:u w:val="single"/>
        </w:rPr>
        <w:t xml:space="preserve">majority in the </w:t>
      </w:r>
      <w:r w:rsidRPr="00C849B2">
        <w:rPr>
          <w:rFonts w:eastAsia="Calibri"/>
          <w:b/>
          <w:iCs/>
          <w:highlight w:val="cyan"/>
          <w:u w:val="single"/>
        </w:rPr>
        <w:t>House</w:t>
      </w:r>
      <w:r w:rsidRPr="00C849B2">
        <w:rPr>
          <w:rFonts w:eastAsia="Calibri"/>
          <w:sz w:val="16"/>
          <w:szCs w:val="16"/>
        </w:rPr>
        <w:t xml:space="preserve"> and Senate </w:t>
      </w:r>
      <w:r w:rsidRPr="00C849B2">
        <w:rPr>
          <w:rFonts w:eastAsia="Calibri"/>
          <w:u w:val="single"/>
        </w:rPr>
        <w:t xml:space="preserve">could </w:t>
      </w:r>
      <w:r w:rsidRPr="00C849B2">
        <w:rPr>
          <w:rFonts w:eastAsia="Calibri"/>
          <w:highlight w:val="cyan"/>
          <w:u w:val="single"/>
        </w:rPr>
        <w:t>block</w:t>
      </w:r>
      <w:r w:rsidRPr="00C849B2">
        <w:rPr>
          <w:rFonts w:eastAsia="Calibri"/>
          <w:u w:val="single"/>
        </w:rPr>
        <w:t xml:space="preserve"> </w:t>
      </w:r>
      <w:r w:rsidRPr="00C849B2">
        <w:rPr>
          <w:rFonts w:eastAsia="Calibri"/>
          <w:b/>
          <w:iCs/>
          <w:u w:val="single"/>
        </w:rPr>
        <w:t xml:space="preserve">further </w:t>
      </w:r>
      <w:r w:rsidRPr="00C849B2">
        <w:rPr>
          <w:rFonts w:eastAsia="Calibri"/>
          <w:b/>
          <w:iCs/>
          <w:highlight w:val="cyan"/>
          <w:u w:val="single"/>
        </w:rPr>
        <w:t>damage</w:t>
      </w:r>
      <w:r w:rsidRPr="00C849B2">
        <w:rPr>
          <w:rFonts w:eastAsia="Calibri"/>
          <w:highlight w:val="cyan"/>
          <w:u w:val="single"/>
        </w:rPr>
        <w:t xml:space="preserve">, reverse </w:t>
      </w:r>
      <w:r w:rsidRPr="00C849B2">
        <w:rPr>
          <w:rFonts w:eastAsia="Calibri"/>
          <w:b/>
          <w:iCs/>
          <w:u w:val="single"/>
        </w:rPr>
        <w:t xml:space="preserve">harmful executive </w:t>
      </w:r>
      <w:r w:rsidRPr="00C849B2">
        <w:rPr>
          <w:rFonts w:eastAsia="Calibri"/>
          <w:b/>
          <w:iCs/>
          <w:highlight w:val="cyan"/>
          <w:u w:val="single"/>
        </w:rPr>
        <w:t>actions</w:t>
      </w:r>
      <w:r w:rsidRPr="00C849B2">
        <w:rPr>
          <w:rFonts w:eastAsia="Calibri"/>
          <w:sz w:val="16"/>
          <w:szCs w:val="16"/>
        </w:rPr>
        <w:t xml:space="preserve">, </w:t>
      </w:r>
      <w:r w:rsidRPr="00C849B2">
        <w:rPr>
          <w:rFonts w:eastAsia="Calibri"/>
          <w:u w:val="single"/>
        </w:rPr>
        <w:t xml:space="preserve">hold </w:t>
      </w:r>
      <w:r w:rsidRPr="00C849B2">
        <w:rPr>
          <w:rFonts w:eastAsia="Calibri"/>
          <w:b/>
          <w:iCs/>
          <w:u w:val="single"/>
        </w:rPr>
        <w:t>corrupt officials</w:t>
      </w:r>
      <w:r w:rsidRPr="00C849B2">
        <w:rPr>
          <w:rFonts w:eastAsia="Calibri"/>
          <w:u w:val="single"/>
        </w:rPr>
        <w:t xml:space="preserve"> accountable</w:t>
      </w:r>
      <w:r w:rsidRPr="00C849B2">
        <w:rPr>
          <w:rFonts w:eastAsia="Calibri"/>
          <w:sz w:val="16"/>
          <w:szCs w:val="16"/>
        </w:rPr>
        <w:t xml:space="preserve">, and </w:t>
      </w:r>
      <w:r w:rsidRPr="00C849B2">
        <w:rPr>
          <w:rFonts w:eastAsia="Calibri"/>
          <w:u w:val="single"/>
        </w:rPr>
        <w:t xml:space="preserve">defend </w:t>
      </w:r>
      <w:r w:rsidRPr="00C849B2">
        <w:rPr>
          <w:rFonts w:eastAsia="Calibri"/>
          <w:b/>
          <w:iCs/>
          <w:u w:val="single"/>
        </w:rPr>
        <w:t>fundamental freedoms</w:t>
      </w:r>
      <w:r w:rsidRPr="00C849B2">
        <w:rPr>
          <w:rFonts w:eastAsia="Calibri"/>
          <w:u w:val="single"/>
        </w:rPr>
        <w:t xml:space="preserve"> under siege</w:t>
      </w:r>
      <w:r w:rsidRPr="00C849B2">
        <w:rPr>
          <w:rFonts w:eastAsia="Calibri"/>
          <w:sz w:val="16"/>
          <w:szCs w:val="16"/>
        </w:rPr>
        <w:t xml:space="preserve">. </w:t>
      </w:r>
    </w:p>
    <w:p w14:paraId="483DCD33" w14:textId="77777777" w:rsidR="00C849B2" w:rsidRPr="00C849B2" w:rsidRDefault="00C849B2" w:rsidP="00C849B2">
      <w:pPr>
        <w:rPr>
          <w:rFonts w:eastAsia="Calibri"/>
          <w:sz w:val="16"/>
          <w:szCs w:val="16"/>
        </w:rPr>
      </w:pPr>
      <w:r w:rsidRPr="00C849B2">
        <w:rPr>
          <w:rFonts w:eastAsia="Calibri"/>
          <w:u w:val="single"/>
        </w:rPr>
        <w:t xml:space="preserve">It </w:t>
      </w:r>
      <w:r w:rsidRPr="00C849B2">
        <w:rPr>
          <w:rFonts w:eastAsia="Calibri"/>
          <w:b/>
          <w:iCs/>
          <w:u w:val="single"/>
        </w:rPr>
        <w:t>connects the dots</w:t>
      </w:r>
      <w:r w:rsidRPr="00C849B2">
        <w:rPr>
          <w:rFonts w:eastAsia="Calibri"/>
          <w:u w:val="single"/>
        </w:rPr>
        <w:t xml:space="preserve"> </w:t>
      </w:r>
      <w:r w:rsidRPr="00C849B2">
        <w:rPr>
          <w:rFonts w:eastAsia="Calibri"/>
          <w:highlight w:val="cyan"/>
          <w:u w:val="single"/>
        </w:rPr>
        <w:t xml:space="preserve">across the </w:t>
      </w:r>
      <w:r w:rsidRPr="00C849B2">
        <w:rPr>
          <w:rFonts w:eastAsia="Calibri"/>
          <w:b/>
          <w:iCs/>
          <w:highlight w:val="cyan"/>
          <w:u w:val="single"/>
        </w:rPr>
        <w:t>economy</w:t>
      </w:r>
      <w:r w:rsidRPr="00C849B2">
        <w:rPr>
          <w:rFonts w:eastAsia="Calibri"/>
          <w:highlight w:val="cyan"/>
          <w:u w:val="single"/>
        </w:rPr>
        <w:t xml:space="preserve">, </w:t>
      </w:r>
      <w:r w:rsidRPr="00C849B2">
        <w:rPr>
          <w:rFonts w:eastAsia="Calibri"/>
          <w:b/>
          <w:iCs/>
          <w:highlight w:val="cyan"/>
          <w:u w:val="single"/>
        </w:rPr>
        <w:t>environment</w:t>
      </w:r>
      <w:r w:rsidRPr="00C849B2">
        <w:rPr>
          <w:rFonts w:eastAsia="Calibri"/>
          <w:u w:val="single"/>
        </w:rPr>
        <w:t xml:space="preserve">, </w:t>
      </w:r>
      <w:r w:rsidRPr="00C849B2">
        <w:rPr>
          <w:rFonts w:eastAsia="Calibri"/>
          <w:b/>
          <w:iCs/>
          <w:u w:val="single"/>
        </w:rPr>
        <w:t xml:space="preserve">global </w:t>
      </w:r>
      <w:r w:rsidRPr="00C849B2">
        <w:rPr>
          <w:rFonts w:eastAsia="Calibri"/>
          <w:b/>
          <w:iCs/>
          <w:highlight w:val="cyan"/>
          <w:u w:val="single"/>
        </w:rPr>
        <w:t>alliances</w:t>
      </w:r>
      <w:r w:rsidRPr="00C849B2">
        <w:rPr>
          <w:rFonts w:eastAsia="Calibri"/>
          <w:u w:val="single"/>
        </w:rPr>
        <w:t xml:space="preserve">, </w:t>
      </w:r>
      <w:r w:rsidRPr="00C849B2">
        <w:rPr>
          <w:rFonts w:eastAsia="Calibri"/>
          <w:b/>
          <w:iCs/>
          <w:u w:val="single"/>
        </w:rPr>
        <w:t xml:space="preserve">civil </w:t>
      </w:r>
      <w:r w:rsidRPr="00C849B2">
        <w:rPr>
          <w:rFonts w:eastAsia="Calibri"/>
          <w:b/>
          <w:iCs/>
          <w:highlight w:val="cyan"/>
          <w:u w:val="single"/>
        </w:rPr>
        <w:t>rights</w:t>
      </w:r>
      <w:r w:rsidRPr="00C849B2">
        <w:rPr>
          <w:rFonts w:eastAsia="Calibri"/>
          <w:highlight w:val="cyan"/>
          <w:u w:val="single"/>
        </w:rPr>
        <w:t>, and</w:t>
      </w:r>
      <w:r w:rsidRPr="00C849B2">
        <w:rPr>
          <w:rFonts w:eastAsia="Calibri"/>
          <w:u w:val="single"/>
        </w:rPr>
        <w:t xml:space="preserve"> the </w:t>
      </w:r>
      <w:r w:rsidRPr="00C849B2">
        <w:rPr>
          <w:rFonts w:eastAsia="Calibri"/>
          <w:b/>
          <w:iCs/>
          <w:highlight w:val="cyan"/>
          <w:u w:val="single"/>
        </w:rPr>
        <w:t>r</w:t>
      </w:r>
      <w:r w:rsidRPr="00C849B2">
        <w:rPr>
          <w:rFonts w:eastAsia="Calibri"/>
          <w:b/>
          <w:iCs/>
          <w:u w:val="single"/>
        </w:rPr>
        <w:t xml:space="preserve">ule </w:t>
      </w:r>
      <w:r w:rsidRPr="00C849B2">
        <w:rPr>
          <w:rFonts w:eastAsia="Calibri"/>
          <w:b/>
          <w:iCs/>
          <w:highlight w:val="cyan"/>
          <w:u w:val="single"/>
        </w:rPr>
        <w:t>o</w:t>
      </w:r>
      <w:r w:rsidRPr="00C849B2">
        <w:rPr>
          <w:rFonts w:eastAsia="Calibri"/>
          <w:b/>
          <w:iCs/>
          <w:u w:val="single"/>
        </w:rPr>
        <w:t xml:space="preserve">f </w:t>
      </w:r>
      <w:r w:rsidRPr="00C849B2">
        <w:rPr>
          <w:rFonts w:eastAsia="Calibri"/>
          <w:b/>
          <w:iCs/>
          <w:highlight w:val="cyan"/>
          <w:u w:val="single"/>
        </w:rPr>
        <w:t>l</w:t>
      </w:r>
      <w:r w:rsidRPr="00C849B2">
        <w:rPr>
          <w:rFonts w:eastAsia="Calibri"/>
          <w:b/>
          <w:iCs/>
          <w:u w:val="single"/>
        </w:rPr>
        <w:t>aw</w:t>
      </w:r>
      <w:r w:rsidRPr="00C849B2">
        <w:rPr>
          <w:rFonts w:eastAsia="Calibri"/>
          <w:sz w:val="16"/>
          <w:szCs w:val="16"/>
        </w:rPr>
        <w:t xml:space="preserve">, </w:t>
      </w:r>
      <w:r w:rsidRPr="00C849B2">
        <w:rPr>
          <w:rFonts w:eastAsia="Calibri"/>
          <w:u w:val="single"/>
        </w:rPr>
        <w:t>showing how much is at stake and how much power voters still hold</w:t>
      </w:r>
      <w:r w:rsidRPr="00C849B2">
        <w:rPr>
          <w:rFonts w:eastAsia="Calibri"/>
          <w:sz w:val="16"/>
          <w:szCs w:val="16"/>
        </w:rPr>
        <w:t xml:space="preserve">. For anyone who thinks their vote won’t matter, this article makes one thing clear: it absolutely does. </w:t>
      </w:r>
    </w:p>
    <w:p w14:paraId="05F5ECB1" w14:textId="77777777" w:rsidR="00C849B2" w:rsidRPr="00C849B2" w:rsidRDefault="00C849B2" w:rsidP="00C849B2">
      <w:pPr>
        <w:rPr>
          <w:rFonts w:eastAsia="Calibri"/>
          <w:sz w:val="16"/>
          <w:szCs w:val="16"/>
        </w:rPr>
      </w:pPr>
      <w:r w:rsidRPr="00C849B2">
        <w:rPr>
          <w:rFonts w:eastAsia="Calibri"/>
          <w:sz w:val="16"/>
          <w:szCs w:val="16"/>
        </w:rPr>
        <w:t>How Do You Feel Right Now?</w:t>
      </w:r>
    </w:p>
    <w:p w14:paraId="46860549" w14:textId="77777777" w:rsidR="00C849B2" w:rsidRPr="00C849B2" w:rsidRDefault="00C849B2" w:rsidP="00C849B2">
      <w:pPr>
        <w:rPr>
          <w:rFonts w:eastAsia="Calibri"/>
          <w:sz w:val="16"/>
          <w:szCs w:val="16"/>
        </w:rPr>
      </w:pPr>
      <w:r w:rsidRPr="00C849B2">
        <w:rPr>
          <w:rFonts w:eastAsia="Calibri"/>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1E85AA32" w14:textId="77777777" w:rsidR="00C849B2" w:rsidRPr="00C849B2" w:rsidRDefault="00C849B2" w:rsidP="00C849B2">
      <w:pPr>
        <w:rPr>
          <w:rFonts w:eastAsia="Calibri"/>
          <w:sz w:val="16"/>
          <w:szCs w:val="16"/>
        </w:rPr>
      </w:pPr>
      <w:r w:rsidRPr="00C849B2">
        <w:rPr>
          <w:rFonts w:eastAsia="Calibri"/>
          <w:sz w:val="16"/>
          <w:szCs w:val="16"/>
        </w:rPr>
        <w:t xml:space="preserve">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w:t>
      </w:r>
      <w:r w:rsidRPr="00C849B2">
        <w:rPr>
          <w:rFonts w:eastAsia="Calibri"/>
          <w:u w:val="single"/>
        </w:rPr>
        <w:t>This is</w:t>
      </w:r>
      <w:r w:rsidRPr="00C849B2">
        <w:rPr>
          <w:rFonts w:eastAsia="Calibri"/>
          <w:sz w:val="16"/>
          <w:szCs w:val="16"/>
        </w:rPr>
        <w:t xml:space="preserve">n’t just a political preference; it’s a </w:t>
      </w:r>
      <w:r w:rsidRPr="00C849B2">
        <w:rPr>
          <w:rFonts w:eastAsia="Calibri"/>
          <w:b/>
          <w:iCs/>
          <w:u w:val="single"/>
        </w:rPr>
        <w:t>democratic necessity</w:t>
      </w:r>
      <w:r w:rsidRPr="00C849B2">
        <w:rPr>
          <w:rFonts w:eastAsia="Calibri"/>
          <w:sz w:val="16"/>
          <w:szCs w:val="16"/>
        </w:rPr>
        <w:t>. It’s how we save our democracy from a real and present danger.</w:t>
      </w:r>
    </w:p>
    <w:p w14:paraId="08DF107E" w14:textId="77777777" w:rsidR="00C849B2" w:rsidRPr="00C849B2" w:rsidRDefault="00C849B2" w:rsidP="00C849B2">
      <w:pPr>
        <w:rPr>
          <w:rFonts w:eastAsia="Calibri"/>
          <w:sz w:val="16"/>
          <w:szCs w:val="16"/>
        </w:rPr>
      </w:pPr>
      <w:r w:rsidRPr="00C849B2">
        <w:rPr>
          <w:rFonts w:eastAsia="Calibri"/>
          <w:sz w:val="16"/>
          <w:szCs w:val="16"/>
        </w:rPr>
        <w:t xml:space="preserve">Democracy </w:t>
      </w:r>
      <w:r w:rsidRPr="00C849B2">
        <w:rPr>
          <w:rFonts w:eastAsia="Calibri"/>
          <w:u w:val="single"/>
        </w:rPr>
        <w:t xml:space="preserve">at the </w:t>
      </w:r>
      <w:r w:rsidRPr="00C849B2">
        <w:rPr>
          <w:rFonts w:eastAsia="Calibri"/>
          <w:b/>
          <w:iCs/>
          <w:u w:val="single"/>
        </w:rPr>
        <w:t>Brink</w:t>
      </w:r>
    </w:p>
    <w:p w14:paraId="70885A75" w14:textId="77777777" w:rsidR="00C849B2" w:rsidRPr="00C849B2" w:rsidRDefault="00C849B2" w:rsidP="00C849B2">
      <w:pPr>
        <w:rPr>
          <w:rFonts w:eastAsia="Calibri"/>
          <w:sz w:val="16"/>
          <w:szCs w:val="16"/>
        </w:rPr>
      </w:pPr>
      <w:r w:rsidRPr="00C849B2">
        <w:rPr>
          <w:rFonts w:eastAsia="Calibri"/>
          <w:sz w:val="16"/>
          <w:szCs w:val="16"/>
        </w:rPr>
        <w:t xml:space="preserve">President Donald </w:t>
      </w:r>
      <w:r w:rsidRPr="00C849B2">
        <w:rPr>
          <w:rFonts w:eastAsia="Calibri"/>
          <w:highlight w:val="cyan"/>
          <w:u w:val="single"/>
        </w:rPr>
        <w:t>Trump</w:t>
      </w:r>
      <w:r w:rsidRPr="00C849B2">
        <w:rPr>
          <w:rFonts w:eastAsia="Calibri"/>
          <w:u w:val="single"/>
        </w:rPr>
        <w:t xml:space="preserve">’s return to the White House in 2025 has </w:t>
      </w:r>
      <w:r w:rsidRPr="00C849B2">
        <w:rPr>
          <w:rFonts w:eastAsia="Calibri"/>
          <w:highlight w:val="cyan"/>
          <w:u w:val="single"/>
        </w:rPr>
        <w:t>brought</w:t>
      </w:r>
      <w:r w:rsidRPr="00C849B2">
        <w:rPr>
          <w:rFonts w:eastAsia="Calibri"/>
          <w:u w:val="single"/>
        </w:rPr>
        <w:t xml:space="preserve"> our nation to </w:t>
      </w:r>
      <w:r w:rsidRPr="00C849B2">
        <w:rPr>
          <w:rFonts w:eastAsia="Calibri"/>
          <w:highlight w:val="cyan"/>
          <w:u w:val="single"/>
        </w:rPr>
        <w:t xml:space="preserve">a </w:t>
      </w:r>
      <w:r w:rsidRPr="00C849B2">
        <w:rPr>
          <w:rFonts w:eastAsia="Calibri"/>
          <w:b/>
          <w:iCs/>
          <w:highlight w:val="cyan"/>
          <w:u w:val="single"/>
        </w:rPr>
        <w:t>crisis</w:t>
      </w:r>
      <w:r w:rsidRPr="00C849B2">
        <w:rPr>
          <w:rFonts w:eastAsia="Calibri"/>
          <w:b/>
          <w:iCs/>
          <w:u w:val="single"/>
        </w:rPr>
        <w:t xml:space="preserve"> point</w:t>
      </w:r>
      <w:r w:rsidRPr="00C849B2">
        <w:rPr>
          <w:rFonts w:eastAsia="Calibri"/>
          <w:sz w:val="16"/>
          <w:szCs w:val="16"/>
        </w:rPr>
        <w:t xml:space="preserve">. In just a short time, his </w:t>
      </w:r>
      <w:r w:rsidRPr="00C849B2">
        <w:rPr>
          <w:rFonts w:eastAsia="Calibri"/>
          <w:u w:val="single"/>
        </w:rPr>
        <w:t>actions and rhetoric</w:t>
      </w:r>
      <w:r w:rsidRPr="00C849B2">
        <w:rPr>
          <w:rFonts w:eastAsia="Calibri"/>
          <w:sz w:val="16"/>
          <w:szCs w:val="16"/>
        </w:rPr>
        <w:t xml:space="preserve"> have </w:t>
      </w:r>
      <w:r w:rsidRPr="00C849B2">
        <w:rPr>
          <w:rFonts w:eastAsia="Calibri"/>
          <w:b/>
          <w:iCs/>
          <w:u w:val="single"/>
        </w:rPr>
        <w:t>inflicted serious harm</w:t>
      </w:r>
      <w:r w:rsidRPr="00C849B2">
        <w:rPr>
          <w:rFonts w:eastAsia="Calibri"/>
          <w:u w:val="single"/>
        </w:rPr>
        <w:t xml:space="preserve"> on</w:t>
      </w:r>
      <w:r w:rsidRPr="00C849B2">
        <w:rPr>
          <w:rFonts w:eastAsia="Calibri"/>
          <w:sz w:val="16"/>
          <w:szCs w:val="16"/>
        </w:rPr>
        <w:t xml:space="preserve"> the </w:t>
      </w:r>
      <w:r w:rsidRPr="00C849B2">
        <w:rPr>
          <w:rFonts w:eastAsia="Calibri"/>
          <w:u w:val="single"/>
        </w:rPr>
        <w:t xml:space="preserve">pillars of American </w:t>
      </w:r>
      <w:r w:rsidRPr="00C849B2">
        <w:rPr>
          <w:rFonts w:eastAsia="Calibri"/>
          <w:b/>
          <w:iCs/>
          <w:u w:val="single"/>
        </w:rPr>
        <w:t>democracy</w:t>
      </w:r>
      <w:r w:rsidRPr="00C849B2">
        <w:rPr>
          <w:rFonts w:eastAsia="Calibri"/>
          <w:sz w:val="16"/>
          <w:szCs w:val="16"/>
        </w:rPr>
        <w:t>.</w:t>
      </w:r>
    </w:p>
    <w:p w14:paraId="3A032C8C" w14:textId="77777777" w:rsidR="00C849B2" w:rsidRPr="00C849B2" w:rsidRDefault="00C849B2" w:rsidP="00C849B2">
      <w:pPr>
        <w:rPr>
          <w:rFonts w:eastAsia="Calibri"/>
          <w:sz w:val="16"/>
          <w:szCs w:val="16"/>
        </w:rPr>
      </w:pPr>
      <w:r w:rsidRPr="00C849B2">
        <w:rPr>
          <w:rFonts w:eastAsia="Calibri"/>
          <w:sz w:val="16"/>
          <w:szCs w:val="16"/>
        </w:rPr>
        <w:t xml:space="preserve">We’ve watched as </w:t>
      </w:r>
      <w:r w:rsidRPr="00C849B2">
        <w:rPr>
          <w:rFonts w:eastAsia="Calibri"/>
          <w:u w:val="single"/>
        </w:rPr>
        <w:t xml:space="preserve">he casts aside </w:t>
      </w:r>
      <w:r w:rsidRPr="00C849B2">
        <w:rPr>
          <w:rFonts w:eastAsia="Calibri"/>
          <w:b/>
          <w:iCs/>
          <w:u w:val="single"/>
        </w:rPr>
        <w:t>constitutional norms</w:t>
      </w:r>
      <w:r w:rsidRPr="00C849B2">
        <w:rPr>
          <w:rFonts w:eastAsia="Calibri"/>
          <w:sz w:val="16"/>
          <w:szCs w:val="16"/>
        </w:rPr>
        <w:t xml:space="preserve"> and treats the presidency like a personal fiefdom. He’s </w:t>
      </w:r>
      <w:r w:rsidRPr="00C849B2">
        <w:rPr>
          <w:rFonts w:eastAsia="Calibri"/>
          <w:u w:val="single"/>
        </w:rPr>
        <w:t>openly undermining</w:t>
      </w:r>
      <w:r w:rsidRPr="00C849B2">
        <w:rPr>
          <w:rFonts w:eastAsia="Calibri"/>
          <w:sz w:val="16"/>
          <w:szCs w:val="16"/>
        </w:rPr>
        <w:t xml:space="preserve"> the </w:t>
      </w:r>
      <w:r w:rsidRPr="00C849B2">
        <w:rPr>
          <w:rFonts w:eastAsia="Calibri"/>
          <w:b/>
          <w:iCs/>
          <w:u w:val="single"/>
        </w:rPr>
        <w:t>rule of law</w:t>
      </w:r>
      <w:r w:rsidRPr="00C849B2">
        <w:rPr>
          <w:rFonts w:eastAsia="Calibri"/>
          <w:sz w:val="16"/>
          <w:szCs w:val="16"/>
        </w:rPr>
        <w:t xml:space="preserve">, </w:t>
      </w:r>
      <w:r w:rsidRPr="00C849B2">
        <w:rPr>
          <w:rFonts w:eastAsia="Calibri"/>
          <w:u w:val="single"/>
        </w:rPr>
        <w:t>pardoning</w:t>
      </w:r>
      <w:r w:rsidRPr="00C849B2">
        <w:rPr>
          <w:rFonts w:eastAsia="Calibri"/>
          <w:sz w:val="16"/>
          <w:szCs w:val="16"/>
        </w:rPr>
        <w:t xml:space="preserve"> those who committed </w:t>
      </w:r>
      <w:r w:rsidRPr="00C849B2">
        <w:rPr>
          <w:rFonts w:eastAsia="Calibri"/>
          <w:u w:val="single"/>
        </w:rPr>
        <w:t>violence</w:t>
      </w:r>
      <w:r w:rsidRPr="00C849B2">
        <w:rPr>
          <w:rFonts w:eastAsia="Calibri"/>
          <w:sz w:val="16"/>
          <w:szCs w:val="16"/>
        </w:rPr>
        <w:t xml:space="preserve"> in his name and urging his Justice Department </w:t>
      </w:r>
      <w:r w:rsidRPr="00C849B2">
        <w:rPr>
          <w:rFonts w:eastAsia="Calibri"/>
          <w:u w:val="single"/>
        </w:rPr>
        <w:t>to target political rivals</w:t>
      </w:r>
      <w:r w:rsidRPr="00C849B2">
        <w:rPr>
          <w:rFonts w:eastAsia="Calibri"/>
          <w:sz w:val="16"/>
          <w:szCs w:val="16"/>
        </w:rPr>
        <w:t>. He’s using words like “</w:t>
      </w:r>
      <w:r w:rsidRPr="00C849B2">
        <w:rPr>
          <w:rFonts w:eastAsia="Calibri"/>
          <w:u w:val="single"/>
        </w:rPr>
        <w:t>vermin</w:t>
      </w:r>
      <w:r w:rsidRPr="00C849B2">
        <w:rPr>
          <w:rFonts w:eastAsia="Calibri"/>
          <w:sz w:val="16"/>
          <w:szCs w:val="16"/>
        </w:rPr>
        <w:t xml:space="preserve">” to </w:t>
      </w:r>
      <w:r w:rsidRPr="00C849B2">
        <w:rPr>
          <w:rFonts w:eastAsia="Calibri"/>
          <w:u w:val="single"/>
        </w:rPr>
        <w:t>describe his opponents and</w:t>
      </w:r>
      <w:r w:rsidRPr="00C849B2">
        <w:rPr>
          <w:rFonts w:eastAsia="Calibri"/>
          <w:sz w:val="16"/>
          <w:szCs w:val="16"/>
        </w:rPr>
        <w:t xml:space="preserve"> calling </w:t>
      </w:r>
      <w:r w:rsidRPr="00C849B2">
        <w:rPr>
          <w:rFonts w:eastAsia="Calibri"/>
          <w:u w:val="single"/>
        </w:rPr>
        <w:t>the free press the</w:t>
      </w:r>
      <w:r w:rsidRPr="00C849B2">
        <w:rPr>
          <w:rFonts w:eastAsia="Calibri"/>
          <w:sz w:val="16"/>
          <w:szCs w:val="16"/>
        </w:rPr>
        <w:t xml:space="preserve"> “</w:t>
      </w:r>
      <w:r w:rsidRPr="00C849B2">
        <w:rPr>
          <w:rFonts w:eastAsia="Calibri"/>
          <w:b/>
          <w:iCs/>
          <w:u w:val="single"/>
        </w:rPr>
        <w:t>enemy</w:t>
      </w:r>
      <w:r w:rsidRPr="00C849B2">
        <w:rPr>
          <w:rFonts w:eastAsia="Calibri"/>
          <w:sz w:val="16"/>
          <w:szCs w:val="16"/>
        </w:rPr>
        <w:t xml:space="preserve"> of the people,” language that shocks me as an American. </w:t>
      </w:r>
      <w:r w:rsidRPr="00C849B2">
        <w:rPr>
          <w:rFonts w:eastAsia="Calibri"/>
        </w:rPr>
        <w:t>This is not normal disagreement or routine politics; it’s an assault on the values</w:t>
      </w:r>
      <w:r w:rsidRPr="00C849B2">
        <w:rPr>
          <w:rFonts w:eastAsia="Calibri"/>
          <w:sz w:val="16"/>
          <w:szCs w:val="16"/>
        </w:rPr>
        <w:t xml:space="preserve"> that hold us together.</w:t>
      </w:r>
    </w:p>
    <w:p w14:paraId="26D0BC05" w14:textId="77777777" w:rsidR="00C849B2" w:rsidRPr="00C849B2" w:rsidRDefault="00C849B2" w:rsidP="00C849B2">
      <w:pPr>
        <w:rPr>
          <w:rFonts w:eastAsia="Calibri"/>
          <w:sz w:val="16"/>
          <w:szCs w:val="16"/>
        </w:rPr>
      </w:pPr>
      <w:r w:rsidRPr="00C849B2">
        <w:rPr>
          <w:rFonts w:eastAsia="Calibri"/>
          <w:u w:val="single"/>
        </w:rPr>
        <w:t>Our economy</w:t>
      </w:r>
      <w:r w:rsidRPr="00C849B2">
        <w:rPr>
          <w:rFonts w:eastAsia="Calibri"/>
          <w:sz w:val="16"/>
          <w:szCs w:val="16"/>
        </w:rPr>
        <w:t xml:space="preserve">, too, </w:t>
      </w:r>
      <w:r w:rsidRPr="00C849B2">
        <w:rPr>
          <w:rFonts w:eastAsia="Calibri"/>
          <w:u w:val="single"/>
        </w:rPr>
        <w:t xml:space="preserve">is caught in the </w:t>
      </w:r>
      <w:r w:rsidRPr="00C849B2">
        <w:rPr>
          <w:rFonts w:eastAsia="Calibri"/>
          <w:b/>
          <w:iCs/>
          <w:u w:val="single"/>
        </w:rPr>
        <w:t>crossfire</w:t>
      </w:r>
      <w:r w:rsidRPr="00C849B2">
        <w:rPr>
          <w:rFonts w:eastAsia="Calibri"/>
          <w:sz w:val="16"/>
          <w:szCs w:val="16"/>
        </w:rPr>
        <w:t xml:space="preserve"> of chaos. </w:t>
      </w:r>
      <w:r w:rsidRPr="00C849B2">
        <w:rPr>
          <w:rFonts w:eastAsia="Calibri"/>
          <w:u w:val="single"/>
        </w:rPr>
        <w:t>Instead of working to lower costs</w:t>
      </w:r>
      <w:r w:rsidRPr="00C849B2">
        <w:rPr>
          <w:rFonts w:eastAsia="Calibri"/>
          <w:sz w:val="16"/>
          <w:szCs w:val="16"/>
        </w:rPr>
        <w:t xml:space="preserve"> for working families, </w:t>
      </w:r>
      <w:r w:rsidRPr="00C849B2">
        <w:rPr>
          <w:rFonts w:eastAsia="Calibri"/>
          <w:u w:val="single"/>
        </w:rPr>
        <w:t>Trump and</w:t>
      </w:r>
      <w:r w:rsidRPr="00C849B2">
        <w:rPr>
          <w:rFonts w:eastAsia="Calibri"/>
          <w:sz w:val="16"/>
          <w:szCs w:val="16"/>
        </w:rPr>
        <w:t xml:space="preserve"> his allies in </w:t>
      </w:r>
      <w:r w:rsidRPr="00C849B2">
        <w:rPr>
          <w:rFonts w:eastAsia="Calibri"/>
          <w:u w:val="single"/>
        </w:rPr>
        <w:t xml:space="preserve">Congress have focused on </w:t>
      </w:r>
      <w:r w:rsidRPr="00C849B2">
        <w:rPr>
          <w:rFonts w:eastAsia="Calibri"/>
          <w:b/>
          <w:iCs/>
          <w:u w:val="single"/>
        </w:rPr>
        <w:t>tax breaks for billionaires</w:t>
      </w:r>
      <w:r w:rsidRPr="00C849B2">
        <w:rPr>
          <w:rFonts w:eastAsia="Calibri"/>
          <w:sz w:val="16"/>
          <w:szCs w:val="16"/>
        </w:rPr>
        <w:t xml:space="preserve"> and </w:t>
      </w:r>
      <w:r w:rsidRPr="00C849B2">
        <w:rPr>
          <w:rFonts w:eastAsia="Calibri"/>
          <w:u w:val="single"/>
        </w:rPr>
        <w:t>gutting programs</w:t>
      </w:r>
      <w:r w:rsidRPr="00C849B2">
        <w:rPr>
          <w:rFonts w:eastAsia="Calibri"/>
          <w:sz w:val="16"/>
          <w:szCs w:val="16"/>
        </w:rPr>
        <w:t xml:space="preserve"> that </w:t>
      </w:r>
      <w:r w:rsidRPr="00C849B2">
        <w:rPr>
          <w:rFonts w:eastAsia="Calibri"/>
          <w:u w:val="single"/>
        </w:rPr>
        <w:t>everyday people rely on</w:t>
      </w:r>
      <w:r w:rsidRPr="00C849B2">
        <w:rPr>
          <w:rFonts w:eastAsia="Calibri"/>
          <w:sz w:val="16"/>
          <w:szCs w:val="16"/>
        </w:rPr>
        <w:t xml:space="preserve">. </w:t>
      </w:r>
      <w:r w:rsidRPr="00C849B2">
        <w:rPr>
          <w:rFonts w:eastAsia="Calibri"/>
          <w:u w:val="single"/>
        </w:rPr>
        <w:t>They</w:t>
      </w:r>
      <w:r w:rsidRPr="00C849B2">
        <w:rPr>
          <w:rFonts w:eastAsia="Calibri"/>
          <w:sz w:val="16"/>
          <w:szCs w:val="16"/>
        </w:rPr>
        <w:t xml:space="preserve"> tried to </w:t>
      </w:r>
      <w:r w:rsidRPr="00C849B2">
        <w:rPr>
          <w:rFonts w:eastAsia="Calibri"/>
          <w:u w:val="single"/>
        </w:rPr>
        <w:t xml:space="preserve">slash </w:t>
      </w:r>
      <w:r w:rsidRPr="00C849B2">
        <w:rPr>
          <w:rFonts w:eastAsia="Calibri"/>
          <w:b/>
          <w:iCs/>
          <w:u w:val="single"/>
        </w:rPr>
        <w:t>health care for millions</w:t>
      </w:r>
      <w:r w:rsidRPr="00C849B2">
        <w:rPr>
          <w:rFonts w:eastAsia="Calibri"/>
          <w:sz w:val="16"/>
          <w:szCs w:val="16"/>
        </w:rPr>
        <w:t xml:space="preserve"> by cutting Medicaid, </w:t>
      </w:r>
      <w:r w:rsidRPr="00C849B2">
        <w:rPr>
          <w:rFonts w:eastAsia="Calibri"/>
          <w:u w:val="single"/>
        </w:rPr>
        <w:t>and</w:t>
      </w:r>
      <w:r w:rsidRPr="00C849B2">
        <w:rPr>
          <w:rFonts w:eastAsia="Calibri"/>
          <w:sz w:val="16"/>
          <w:szCs w:val="16"/>
        </w:rPr>
        <w:t xml:space="preserve"> they even moved to </w:t>
      </w:r>
      <w:r w:rsidRPr="00C849B2">
        <w:rPr>
          <w:rFonts w:eastAsia="Calibri"/>
          <w:u w:val="single"/>
        </w:rPr>
        <w:t xml:space="preserve">shrink </w:t>
      </w:r>
      <w:r w:rsidRPr="00C849B2">
        <w:rPr>
          <w:rFonts w:eastAsia="Calibri"/>
          <w:b/>
          <w:iCs/>
          <w:u w:val="single"/>
        </w:rPr>
        <w:t>food assistance</w:t>
      </w:r>
      <w:r w:rsidRPr="00C849B2">
        <w:rPr>
          <w:rFonts w:eastAsia="Calibri"/>
          <w:sz w:val="16"/>
          <w:szCs w:val="16"/>
        </w:rPr>
        <w:t xml:space="preserve"> </w:t>
      </w:r>
      <w:r w:rsidRPr="00C849B2">
        <w:rPr>
          <w:rFonts w:eastAsia="Calibri"/>
          <w:u w:val="single"/>
        </w:rPr>
        <w:t>for struggling families</w:t>
      </w:r>
      <w:r w:rsidRPr="00C849B2">
        <w:rPr>
          <w:rFonts w:eastAsia="Calibri"/>
          <w:sz w:val="16"/>
          <w:szCs w:val="16"/>
        </w:rPr>
        <w:t xml:space="preserve">. </w:t>
      </w:r>
      <w:r w:rsidRPr="00C849B2">
        <w:rPr>
          <w:rFonts w:eastAsia="Calibri"/>
          <w:u w:val="single"/>
        </w:rPr>
        <w:t>While costs</w:t>
      </w:r>
      <w:r w:rsidRPr="00C849B2">
        <w:rPr>
          <w:rFonts w:eastAsia="Calibri"/>
          <w:sz w:val="16"/>
          <w:szCs w:val="16"/>
        </w:rPr>
        <w:t xml:space="preserve"> of groceries and gas </w:t>
      </w:r>
      <w:r w:rsidRPr="00C849B2">
        <w:rPr>
          <w:rFonts w:eastAsia="Calibri"/>
          <w:u w:val="single"/>
        </w:rPr>
        <w:t>went up</w:t>
      </w:r>
      <w:r w:rsidRPr="00C849B2">
        <w:rPr>
          <w:rFonts w:eastAsia="Calibri"/>
          <w:sz w:val="16"/>
          <w:szCs w:val="16"/>
        </w:rPr>
        <w:t xml:space="preserve"> for us, </w:t>
      </w:r>
      <w:r w:rsidRPr="00C849B2">
        <w:rPr>
          <w:rFonts w:eastAsia="Calibri"/>
          <w:u w:val="single"/>
        </w:rPr>
        <w:t>the only “plan”</w:t>
      </w:r>
      <w:r w:rsidRPr="00C849B2">
        <w:rPr>
          <w:rFonts w:eastAsia="Calibri"/>
          <w:sz w:val="16"/>
          <w:szCs w:val="16"/>
        </w:rPr>
        <w:t xml:space="preserve"> from this leadership </w:t>
      </w:r>
      <w:r w:rsidRPr="00C849B2">
        <w:rPr>
          <w:rFonts w:eastAsia="Calibri"/>
          <w:u w:val="single"/>
        </w:rPr>
        <w:t>has been more breaks</w:t>
      </w:r>
      <w:r w:rsidRPr="00C849B2">
        <w:rPr>
          <w:rFonts w:eastAsia="Calibri"/>
          <w:sz w:val="16"/>
          <w:szCs w:val="16"/>
        </w:rPr>
        <w:t xml:space="preserve"> for the wealthy and leaving the rest of us to fend for ourselves. It feels like </w:t>
      </w:r>
      <w:r w:rsidRPr="00C849B2">
        <w:rPr>
          <w:rFonts w:eastAsia="Calibri"/>
          <w:u w:val="single"/>
        </w:rPr>
        <w:t xml:space="preserve">the powerful are playing a </w:t>
      </w:r>
      <w:r w:rsidRPr="00C849B2">
        <w:rPr>
          <w:rFonts w:eastAsia="Calibri"/>
          <w:b/>
          <w:iCs/>
          <w:u w:val="single"/>
        </w:rPr>
        <w:t>different game</w:t>
      </w:r>
      <w:r w:rsidRPr="00C849B2">
        <w:rPr>
          <w:rFonts w:eastAsia="Calibri"/>
          <w:u w:val="single"/>
        </w:rPr>
        <w:t xml:space="preserve"> entirely</w:t>
      </w:r>
      <w:r w:rsidRPr="00C849B2">
        <w:rPr>
          <w:rFonts w:eastAsia="Calibri"/>
          <w:sz w:val="16"/>
          <w:szCs w:val="16"/>
        </w:rPr>
        <w:t>, one that leaves regular folks behind.</w:t>
      </w:r>
    </w:p>
    <w:p w14:paraId="30C9D865" w14:textId="77777777" w:rsidR="00C849B2" w:rsidRPr="00C849B2" w:rsidRDefault="00C849B2" w:rsidP="00C849B2">
      <w:pPr>
        <w:rPr>
          <w:rFonts w:eastAsia="Calibri"/>
          <w:sz w:val="16"/>
          <w:szCs w:val="16"/>
        </w:rPr>
      </w:pPr>
      <w:r w:rsidRPr="00C849B2">
        <w:rPr>
          <w:rFonts w:eastAsia="Calibri"/>
          <w:u w:val="single"/>
        </w:rPr>
        <w:t>Socially</w:t>
      </w:r>
      <w:r w:rsidRPr="00C849B2">
        <w:rPr>
          <w:rFonts w:eastAsia="Calibri"/>
          <w:sz w:val="16"/>
          <w:szCs w:val="16"/>
        </w:rPr>
        <w:t xml:space="preserve">, </w:t>
      </w:r>
      <w:r w:rsidRPr="00C849B2">
        <w:rPr>
          <w:rFonts w:eastAsia="Calibri"/>
          <w:u w:val="single"/>
        </w:rPr>
        <w:t xml:space="preserve">the </w:t>
      </w:r>
      <w:r w:rsidRPr="00C849B2">
        <w:rPr>
          <w:rFonts w:eastAsia="Calibri"/>
          <w:b/>
          <w:iCs/>
          <w:u w:val="single"/>
        </w:rPr>
        <w:t>fabric</w:t>
      </w:r>
      <w:r w:rsidRPr="00C849B2">
        <w:rPr>
          <w:rFonts w:eastAsia="Calibri"/>
          <w:u w:val="single"/>
        </w:rPr>
        <w:t xml:space="preserve"> of our nation is being pulled apart</w:t>
      </w:r>
      <w:r w:rsidRPr="00C849B2">
        <w:rPr>
          <w:rFonts w:eastAsia="Calibri"/>
          <w:sz w:val="16"/>
          <w:szCs w:val="16"/>
        </w:rPr>
        <w:t xml:space="preserve">. Rather than seek common ground, this </w:t>
      </w:r>
      <w:r w:rsidRPr="00C849B2">
        <w:rPr>
          <w:rFonts w:eastAsia="Calibri"/>
          <w:u w:val="single"/>
        </w:rPr>
        <w:t>admin</w:t>
      </w:r>
      <w:r w:rsidRPr="00C849B2">
        <w:rPr>
          <w:rFonts w:eastAsia="Calibri"/>
          <w:sz w:val="16"/>
          <w:szCs w:val="16"/>
        </w:rPr>
        <w:t xml:space="preserve">istration </w:t>
      </w:r>
      <w:r w:rsidRPr="00C849B2">
        <w:rPr>
          <w:rFonts w:eastAsia="Calibri"/>
          <w:u w:val="single"/>
        </w:rPr>
        <w:t xml:space="preserve">doubles down on </w:t>
      </w:r>
      <w:r w:rsidRPr="00C849B2">
        <w:rPr>
          <w:rFonts w:eastAsia="Calibri"/>
          <w:b/>
          <w:iCs/>
          <w:u w:val="single"/>
        </w:rPr>
        <w:t>dividing us</w:t>
      </w:r>
      <w:r w:rsidRPr="00C849B2">
        <w:rPr>
          <w:rFonts w:eastAsia="Calibri"/>
          <w:sz w:val="16"/>
          <w:szCs w:val="16"/>
        </w:rPr>
        <w:t xml:space="preserve">, by race, by religion, by who we love or where we come from. </w:t>
      </w:r>
      <w:r w:rsidRPr="00C849B2">
        <w:rPr>
          <w:rFonts w:eastAsia="Calibri"/>
          <w:u w:val="single"/>
        </w:rPr>
        <w:t xml:space="preserve">Hate crimes and violent </w:t>
      </w:r>
      <w:r w:rsidRPr="00C849B2">
        <w:rPr>
          <w:rFonts w:eastAsia="Calibri"/>
          <w:b/>
          <w:iCs/>
          <w:highlight w:val="cyan"/>
          <w:u w:val="single"/>
        </w:rPr>
        <w:t>extremism</w:t>
      </w:r>
      <w:r w:rsidRPr="00C849B2">
        <w:rPr>
          <w:rFonts w:eastAsia="Calibri"/>
          <w:u w:val="single"/>
        </w:rPr>
        <w:t xml:space="preserve"> have been </w:t>
      </w:r>
      <w:r w:rsidRPr="00C849B2">
        <w:rPr>
          <w:rFonts w:eastAsia="Calibri"/>
          <w:highlight w:val="cyan"/>
          <w:u w:val="single"/>
        </w:rPr>
        <w:t>emboldened</w:t>
      </w:r>
      <w:r w:rsidRPr="00C849B2">
        <w:rPr>
          <w:rFonts w:eastAsia="Calibri"/>
          <w:sz w:val="16"/>
          <w:szCs w:val="16"/>
        </w:rPr>
        <w:t xml:space="preserve"> by wink-and-nod encouragement from our nation’s highest office.</w:t>
      </w:r>
    </w:p>
    <w:p w14:paraId="4A7F6698" w14:textId="77777777" w:rsidR="00C849B2" w:rsidRPr="00C849B2" w:rsidRDefault="00C849B2" w:rsidP="00C849B2">
      <w:pPr>
        <w:rPr>
          <w:rFonts w:eastAsia="Calibri"/>
          <w:sz w:val="16"/>
          <w:szCs w:val="16"/>
        </w:rPr>
      </w:pPr>
      <w:r w:rsidRPr="00C849B2">
        <w:rPr>
          <w:rFonts w:eastAsia="Calibri"/>
          <w:u w:val="single"/>
        </w:rPr>
        <w:lastRenderedPageBreak/>
        <w:t>Instead of</w:t>
      </w:r>
      <w:r w:rsidRPr="00C849B2">
        <w:rPr>
          <w:rFonts w:eastAsia="Calibri"/>
          <w:sz w:val="16"/>
          <w:szCs w:val="16"/>
        </w:rPr>
        <w:t xml:space="preserve"> firmly </w:t>
      </w:r>
      <w:r w:rsidRPr="00C849B2">
        <w:rPr>
          <w:rFonts w:eastAsia="Calibri"/>
          <w:u w:val="single"/>
        </w:rPr>
        <w:t xml:space="preserve">denouncing </w:t>
      </w:r>
      <w:r w:rsidRPr="00C849B2">
        <w:rPr>
          <w:rFonts w:eastAsia="Calibri"/>
          <w:b/>
          <w:iCs/>
          <w:u w:val="single"/>
        </w:rPr>
        <w:t>white supremacists</w:t>
      </w:r>
      <w:r w:rsidRPr="00C849B2">
        <w:rPr>
          <w:rFonts w:eastAsia="Calibri"/>
          <w:sz w:val="16"/>
          <w:szCs w:val="16"/>
        </w:rPr>
        <w:t xml:space="preserve"> and conspiracy theorists, </w:t>
      </w:r>
      <w:r w:rsidRPr="00C849B2">
        <w:rPr>
          <w:rFonts w:eastAsia="Calibri"/>
          <w:u w:val="single"/>
        </w:rPr>
        <w:t>Trump</w:t>
      </w:r>
      <w:r w:rsidRPr="00C849B2">
        <w:rPr>
          <w:rFonts w:eastAsia="Calibri"/>
          <w:sz w:val="16"/>
          <w:szCs w:val="16"/>
        </w:rPr>
        <w:t xml:space="preserve"> often </w:t>
      </w:r>
      <w:r w:rsidRPr="00C849B2">
        <w:rPr>
          <w:rFonts w:eastAsia="Calibri"/>
          <w:b/>
          <w:iCs/>
          <w:u w:val="single"/>
        </w:rPr>
        <w:t>echoes their slogans</w:t>
      </w:r>
      <w:r w:rsidRPr="00C849B2">
        <w:rPr>
          <w:rFonts w:eastAsia="Calibri"/>
          <w:sz w:val="16"/>
          <w:szCs w:val="16"/>
        </w:rPr>
        <w:t xml:space="preserve"> or welcomes their support. It’s no wonder so </w:t>
      </w:r>
      <w:r w:rsidRPr="00C849B2">
        <w:rPr>
          <w:rFonts w:eastAsia="Calibri"/>
          <w:u w:val="single"/>
        </w:rPr>
        <w:t xml:space="preserve">many Americans feel a sense of </w:t>
      </w:r>
      <w:r w:rsidRPr="00C849B2">
        <w:rPr>
          <w:rFonts w:eastAsia="Calibri"/>
          <w:b/>
          <w:iCs/>
          <w:u w:val="single"/>
        </w:rPr>
        <w:t>dread</w:t>
      </w:r>
      <w:r w:rsidRPr="00C849B2">
        <w:rPr>
          <w:rFonts w:eastAsia="Calibri"/>
          <w:u w:val="single"/>
        </w:rPr>
        <w:t xml:space="preserve"> and </w:t>
      </w:r>
      <w:r w:rsidRPr="00C849B2">
        <w:rPr>
          <w:rFonts w:eastAsia="Calibri"/>
          <w:b/>
          <w:iCs/>
          <w:u w:val="single"/>
        </w:rPr>
        <w:t>disunity</w:t>
      </w:r>
      <w:r w:rsidRPr="00C849B2">
        <w:rPr>
          <w:rFonts w:eastAsia="Calibri"/>
          <w:sz w:val="16"/>
          <w:szCs w:val="16"/>
        </w:rPr>
        <w:t xml:space="preserve">. </w:t>
      </w:r>
      <w:r w:rsidRPr="00C849B2">
        <w:rPr>
          <w:rFonts w:eastAsia="Calibri"/>
          <w:u w:val="single"/>
        </w:rPr>
        <w:t>We are</w:t>
      </w:r>
      <w:r w:rsidRPr="00C849B2">
        <w:rPr>
          <w:rFonts w:eastAsia="Calibri"/>
          <w:sz w:val="16"/>
          <w:szCs w:val="16"/>
        </w:rPr>
        <w:t xml:space="preserve"> all </w:t>
      </w:r>
      <w:r w:rsidRPr="00C849B2">
        <w:rPr>
          <w:rFonts w:eastAsia="Calibri"/>
          <w:u w:val="single"/>
        </w:rPr>
        <w:t>tired of</w:t>
      </w:r>
      <w:r w:rsidRPr="00C849B2">
        <w:rPr>
          <w:rFonts w:eastAsia="Calibri"/>
          <w:sz w:val="16"/>
          <w:szCs w:val="16"/>
        </w:rPr>
        <w:t xml:space="preserve"> the </w:t>
      </w:r>
      <w:r w:rsidRPr="00C849B2">
        <w:rPr>
          <w:rFonts w:eastAsia="Calibri"/>
          <w:u w:val="single"/>
        </w:rPr>
        <w:t>constant outrage</w:t>
      </w:r>
      <w:r w:rsidRPr="00C849B2">
        <w:rPr>
          <w:rFonts w:eastAsia="Calibri"/>
          <w:sz w:val="16"/>
          <w:szCs w:val="16"/>
        </w:rPr>
        <w:t xml:space="preserve"> cycle and the feeling that we’re at each other’s throats. This is not the America we know and love, where despite our differences we used to believe we were on the same team.</w:t>
      </w:r>
    </w:p>
    <w:p w14:paraId="148FAF23" w14:textId="77777777" w:rsidR="00C849B2" w:rsidRPr="00C849B2" w:rsidRDefault="00C849B2" w:rsidP="00C849B2">
      <w:pPr>
        <w:rPr>
          <w:rFonts w:eastAsia="Calibri"/>
          <w:sz w:val="16"/>
          <w:szCs w:val="16"/>
        </w:rPr>
      </w:pPr>
      <w:r w:rsidRPr="00C849B2">
        <w:rPr>
          <w:rFonts w:eastAsia="Calibri"/>
          <w:highlight w:val="cyan"/>
          <w:u w:val="single"/>
        </w:rPr>
        <w:t>International</w:t>
      </w:r>
      <w:r w:rsidRPr="00C849B2">
        <w:rPr>
          <w:rFonts w:eastAsia="Calibri"/>
          <w:u w:val="single"/>
        </w:rPr>
        <w:t>ly</w:t>
      </w:r>
      <w:r w:rsidRPr="00C849B2">
        <w:rPr>
          <w:rFonts w:eastAsia="Calibri"/>
          <w:sz w:val="16"/>
          <w:szCs w:val="16"/>
        </w:rPr>
        <w:t xml:space="preserve">, the United States’ </w:t>
      </w:r>
      <w:r w:rsidRPr="00C849B2">
        <w:rPr>
          <w:rFonts w:eastAsia="Calibri"/>
          <w:b/>
          <w:iCs/>
          <w:highlight w:val="cyan"/>
          <w:u w:val="single"/>
        </w:rPr>
        <w:t>standing</w:t>
      </w:r>
      <w:r w:rsidRPr="00C849B2">
        <w:rPr>
          <w:rFonts w:eastAsia="Calibri"/>
          <w:b/>
          <w:iCs/>
          <w:u w:val="single"/>
        </w:rPr>
        <w:t xml:space="preserve"> has </w:t>
      </w:r>
      <w:r w:rsidRPr="00C849B2">
        <w:rPr>
          <w:rFonts w:eastAsia="Calibri"/>
          <w:b/>
          <w:iCs/>
          <w:highlight w:val="cyan"/>
          <w:u w:val="single"/>
        </w:rPr>
        <w:t>plummeted</w:t>
      </w:r>
      <w:r w:rsidRPr="00C849B2">
        <w:rPr>
          <w:rFonts w:eastAsia="Calibri"/>
          <w:sz w:val="16"/>
          <w:szCs w:val="16"/>
        </w:rPr>
        <w:t xml:space="preserve">. Longtime </w:t>
      </w:r>
      <w:r w:rsidRPr="00C849B2">
        <w:rPr>
          <w:rFonts w:eastAsia="Calibri"/>
          <w:u w:val="single"/>
        </w:rPr>
        <w:t>allies are questioning whether they can rely on us</w:t>
      </w:r>
      <w:r w:rsidRPr="00C849B2">
        <w:rPr>
          <w:rFonts w:eastAsia="Calibri"/>
          <w:sz w:val="16"/>
          <w:szCs w:val="16"/>
        </w:rPr>
        <w:t xml:space="preserve">, </w:t>
      </w:r>
      <w:r w:rsidRPr="00C849B2">
        <w:rPr>
          <w:rFonts w:eastAsia="Calibri"/>
          <w:u w:val="single"/>
        </w:rPr>
        <w:t>as</w:t>
      </w:r>
      <w:r w:rsidRPr="00C849B2">
        <w:rPr>
          <w:rFonts w:eastAsia="Calibri"/>
          <w:sz w:val="16"/>
          <w:szCs w:val="16"/>
        </w:rPr>
        <w:t xml:space="preserve"> President </w:t>
      </w:r>
      <w:r w:rsidRPr="00C849B2">
        <w:rPr>
          <w:rFonts w:eastAsia="Calibri"/>
          <w:highlight w:val="cyan"/>
          <w:u w:val="single"/>
        </w:rPr>
        <w:t>Trump cozies</w:t>
      </w:r>
      <w:r w:rsidRPr="00C849B2">
        <w:rPr>
          <w:rFonts w:eastAsia="Calibri"/>
          <w:sz w:val="16"/>
          <w:szCs w:val="16"/>
        </w:rPr>
        <w:t xml:space="preserve"> up </w:t>
      </w:r>
      <w:r w:rsidRPr="00C849B2">
        <w:rPr>
          <w:rFonts w:eastAsia="Calibri"/>
          <w:highlight w:val="cyan"/>
          <w:u w:val="single"/>
        </w:rPr>
        <w:t>to dictators</w:t>
      </w:r>
      <w:r w:rsidRPr="00C849B2">
        <w:rPr>
          <w:rFonts w:eastAsia="Calibri"/>
          <w:sz w:val="16"/>
          <w:szCs w:val="16"/>
        </w:rPr>
        <w:t xml:space="preserve"> and strongmen around the world. He has hinted at </w:t>
      </w:r>
      <w:r w:rsidRPr="00C849B2">
        <w:rPr>
          <w:rFonts w:eastAsia="Calibri"/>
          <w:highlight w:val="cyan"/>
          <w:u w:val="single"/>
        </w:rPr>
        <w:t>abandoning</w:t>
      </w:r>
      <w:r w:rsidRPr="00C849B2">
        <w:rPr>
          <w:rFonts w:eastAsia="Calibri"/>
          <w:u w:val="single"/>
        </w:rPr>
        <w:t xml:space="preserve"> </w:t>
      </w:r>
      <w:r w:rsidRPr="00C849B2">
        <w:rPr>
          <w:rFonts w:eastAsia="Calibri"/>
          <w:b/>
          <w:iCs/>
          <w:u w:val="single"/>
        </w:rPr>
        <w:t>NATO</w:t>
      </w:r>
      <w:r w:rsidRPr="00C849B2">
        <w:rPr>
          <w:rFonts w:eastAsia="Calibri"/>
          <w:u w:val="single"/>
        </w:rPr>
        <w:t xml:space="preserve"> and other </w:t>
      </w:r>
      <w:r w:rsidRPr="00C849B2">
        <w:rPr>
          <w:rFonts w:eastAsia="Calibri"/>
          <w:b/>
          <w:iCs/>
          <w:highlight w:val="cyan"/>
          <w:u w:val="single"/>
        </w:rPr>
        <w:t>alliances</w:t>
      </w:r>
      <w:r w:rsidRPr="00C849B2">
        <w:rPr>
          <w:rFonts w:eastAsia="Calibri"/>
          <w:sz w:val="16"/>
          <w:szCs w:val="16"/>
        </w:rPr>
        <w:t xml:space="preserve"> that have kept us safe for generations.</w:t>
      </w:r>
    </w:p>
    <w:p w14:paraId="673E83FD" w14:textId="77777777" w:rsidR="00C849B2" w:rsidRPr="00C849B2" w:rsidRDefault="00C849B2" w:rsidP="00C849B2">
      <w:pPr>
        <w:rPr>
          <w:rFonts w:eastAsia="Calibri"/>
          <w:sz w:val="16"/>
          <w:szCs w:val="16"/>
        </w:rPr>
      </w:pPr>
      <w:r w:rsidRPr="00C849B2">
        <w:rPr>
          <w:rFonts w:eastAsia="Calibri"/>
          <w:sz w:val="16"/>
          <w:szCs w:val="16"/>
        </w:rPr>
        <w:t xml:space="preserve">He pulled back on </w:t>
      </w:r>
      <w:r w:rsidRPr="00C849B2">
        <w:rPr>
          <w:rFonts w:eastAsia="Calibri"/>
          <w:u w:val="single"/>
        </w:rPr>
        <w:t xml:space="preserve">global </w:t>
      </w:r>
      <w:r w:rsidRPr="00C849B2">
        <w:rPr>
          <w:rFonts w:eastAsia="Calibri"/>
          <w:b/>
          <w:iCs/>
          <w:highlight w:val="cyan"/>
          <w:u w:val="single"/>
        </w:rPr>
        <w:t>agreements</w:t>
      </w:r>
      <w:r w:rsidRPr="00C849B2">
        <w:rPr>
          <w:rFonts w:eastAsia="Calibri"/>
          <w:sz w:val="16"/>
          <w:szCs w:val="16"/>
        </w:rPr>
        <w:t xml:space="preserve">, like those </w:t>
      </w:r>
      <w:r w:rsidRPr="00C849B2">
        <w:rPr>
          <w:rFonts w:eastAsia="Calibri"/>
          <w:highlight w:val="cyan"/>
          <w:u w:val="single"/>
        </w:rPr>
        <w:t xml:space="preserve">on </w:t>
      </w:r>
      <w:r w:rsidRPr="00C849B2">
        <w:rPr>
          <w:rFonts w:eastAsia="Calibri"/>
          <w:b/>
          <w:iCs/>
          <w:highlight w:val="cyan"/>
          <w:u w:val="single"/>
        </w:rPr>
        <w:t>climate</w:t>
      </w:r>
      <w:r w:rsidRPr="00C849B2">
        <w:rPr>
          <w:rFonts w:eastAsia="Calibri"/>
          <w:highlight w:val="cyan"/>
          <w:u w:val="single"/>
        </w:rPr>
        <w:t xml:space="preserve"> and</w:t>
      </w:r>
      <w:r w:rsidRPr="00C849B2">
        <w:rPr>
          <w:rFonts w:eastAsia="Calibri"/>
          <w:sz w:val="16"/>
          <w:szCs w:val="16"/>
        </w:rPr>
        <w:t xml:space="preserve"> human </w:t>
      </w:r>
      <w:r w:rsidRPr="00C849B2">
        <w:rPr>
          <w:rFonts w:eastAsia="Calibri"/>
          <w:b/>
          <w:iCs/>
          <w:highlight w:val="cyan"/>
          <w:u w:val="single"/>
        </w:rPr>
        <w:t>rights</w:t>
      </w:r>
      <w:r w:rsidRPr="00C849B2">
        <w:rPr>
          <w:rFonts w:eastAsia="Calibri"/>
          <w:u w:val="single"/>
        </w:rPr>
        <w:t xml:space="preserve">, leaving America </w:t>
      </w:r>
      <w:r w:rsidRPr="00C849B2">
        <w:rPr>
          <w:rFonts w:eastAsia="Calibri"/>
          <w:b/>
          <w:iCs/>
          <w:u w:val="single"/>
        </w:rPr>
        <w:t>isolated</w:t>
      </w:r>
      <w:r w:rsidRPr="00C849B2">
        <w:rPr>
          <w:rFonts w:eastAsia="Calibri"/>
          <w:u w:val="single"/>
        </w:rPr>
        <w:t xml:space="preserve"> on the world stage</w:t>
      </w:r>
      <w:r w:rsidRPr="00C849B2">
        <w:rPr>
          <w:rFonts w:eastAsia="Calibri"/>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645A7C8A" w14:textId="77777777" w:rsidR="00C849B2" w:rsidRPr="00C849B2" w:rsidRDefault="00C849B2" w:rsidP="00C849B2">
      <w:pPr>
        <w:rPr>
          <w:rFonts w:eastAsia="Calibri"/>
          <w:sz w:val="16"/>
          <w:szCs w:val="16"/>
        </w:rPr>
      </w:pPr>
      <w:r w:rsidRPr="00C849B2">
        <w:rPr>
          <w:rFonts w:eastAsia="Calibri"/>
          <w:sz w:val="16"/>
          <w:szCs w:val="16"/>
        </w:rPr>
        <w:t xml:space="preserve">All of this sounds dire, and it is. </w:t>
      </w:r>
      <w:r w:rsidRPr="00C849B2">
        <w:rPr>
          <w:rFonts w:eastAsia="Calibri"/>
          <w:u w:val="single"/>
        </w:rPr>
        <w:t>We have to face that truth</w:t>
      </w:r>
      <w:r w:rsidRPr="00C849B2">
        <w:rPr>
          <w:rFonts w:eastAsia="Calibri"/>
          <w:sz w:val="16"/>
          <w:szCs w:val="16"/>
        </w:rPr>
        <w:t xml:space="preserve"> head on: </w:t>
      </w:r>
      <w:r w:rsidRPr="00C849B2">
        <w:rPr>
          <w:rFonts w:eastAsia="Calibri"/>
          <w:u w:val="single"/>
        </w:rPr>
        <w:t xml:space="preserve">our </w:t>
      </w:r>
      <w:r w:rsidRPr="00C849B2">
        <w:rPr>
          <w:rFonts w:eastAsia="Calibri"/>
          <w:b/>
          <w:iCs/>
          <w:highlight w:val="cyan"/>
          <w:u w:val="single"/>
        </w:rPr>
        <w:t>democracy</w:t>
      </w:r>
      <w:r w:rsidRPr="00C849B2">
        <w:rPr>
          <w:rFonts w:eastAsia="Calibri"/>
          <w:u w:val="single"/>
        </w:rPr>
        <w:t xml:space="preserve"> is </w:t>
      </w:r>
      <w:r w:rsidRPr="00C849B2">
        <w:rPr>
          <w:rFonts w:eastAsia="Calibri"/>
          <w:b/>
          <w:iCs/>
          <w:u w:val="single"/>
        </w:rPr>
        <w:t>at the brink</w:t>
      </w:r>
      <w:r w:rsidRPr="00C849B2">
        <w:rPr>
          <w:rFonts w:eastAsia="Calibri"/>
          <w:sz w:val="16"/>
          <w:szCs w:val="16"/>
        </w:rPr>
        <w:t xml:space="preserve">. </w:t>
      </w:r>
      <w:r w:rsidRPr="00C849B2">
        <w:rPr>
          <w:rFonts w:eastAsia="Calibri"/>
          <w:u w:val="single"/>
        </w:rPr>
        <w:t>The Constitution</w:t>
      </w:r>
      <w:r w:rsidRPr="00C849B2">
        <w:rPr>
          <w:rFonts w:eastAsia="Calibri"/>
          <w:sz w:val="16"/>
          <w:szCs w:val="16"/>
        </w:rPr>
        <w:t xml:space="preserve">, the </w:t>
      </w:r>
      <w:r w:rsidRPr="00C849B2">
        <w:rPr>
          <w:rFonts w:eastAsia="Calibri"/>
          <w:u w:val="single"/>
        </w:rPr>
        <w:t>economy</w:t>
      </w:r>
      <w:r w:rsidRPr="00C849B2">
        <w:rPr>
          <w:rFonts w:eastAsia="Calibri"/>
          <w:sz w:val="16"/>
          <w:szCs w:val="16"/>
        </w:rPr>
        <w:t xml:space="preserve">, our </w:t>
      </w:r>
      <w:r w:rsidRPr="00C849B2">
        <w:rPr>
          <w:rFonts w:eastAsia="Calibri"/>
          <w:u w:val="single"/>
        </w:rPr>
        <w:t>unity</w:t>
      </w:r>
      <w:r w:rsidRPr="00C849B2">
        <w:rPr>
          <w:rFonts w:eastAsia="Calibri"/>
          <w:sz w:val="16"/>
          <w:szCs w:val="16"/>
        </w:rPr>
        <w:t xml:space="preserve"> as a people, </w:t>
      </w:r>
      <w:r w:rsidRPr="00C849B2">
        <w:rPr>
          <w:rFonts w:eastAsia="Calibri"/>
          <w:highlight w:val="cyan"/>
          <w:u w:val="single"/>
        </w:rPr>
        <w:t>and</w:t>
      </w:r>
      <w:r w:rsidRPr="00C849B2">
        <w:rPr>
          <w:rFonts w:eastAsia="Calibri"/>
          <w:sz w:val="16"/>
          <w:szCs w:val="16"/>
        </w:rPr>
        <w:t xml:space="preserve"> our </w:t>
      </w:r>
      <w:r w:rsidRPr="00C849B2">
        <w:rPr>
          <w:rFonts w:eastAsia="Calibri"/>
          <w:b/>
          <w:iCs/>
          <w:u w:val="single"/>
        </w:rPr>
        <w:t xml:space="preserve">global </w:t>
      </w:r>
      <w:r w:rsidRPr="00C849B2">
        <w:rPr>
          <w:rFonts w:eastAsia="Calibri"/>
          <w:b/>
          <w:iCs/>
          <w:highlight w:val="cyan"/>
          <w:u w:val="single"/>
        </w:rPr>
        <w:t>reputation</w:t>
      </w:r>
      <w:r w:rsidRPr="00C849B2">
        <w:rPr>
          <w:rFonts w:eastAsia="Calibri"/>
          <w:u w:val="single"/>
        </w:rPr>
        <w:t xml:space="preserve"> are</w:t>
      </w:r>
      <w:r w:rsidRPr="00C849B2">
        <w:rPr>
          <w:rFonts w:eastAsia="Calibri"/>
          <w:sz w:val="16"/>
          <w:szCs w:val="16"/>
        </w:rPr>
        <w:t xml:space="preserve"> all </w:t>
      </w:r>
      <w:r w:rsidRPr="00C849B2">
        <w:rPr>
          <w:rFonts w:eastAsia="Calibri"/>
          <w:highlight w:val="cyan"/>
          <w:u w:val="single"/>
        </w:rPr>
        <w:t>under assault</w:t>
      </w:r>
      <w:r w:rsidRPr="00C849B2">
        <w:rPr>
          <w:rFonts w:eastAsia="Calibri"/>
          <w:sz w:val="16"/>
          <w:szCs w:val="16"/>
        </w:rPr>
        <w:t xml:space="preserve"> by a president who will stop at nothing to aggrandize his own power. It’s easy to feel hopeless hearing that.</w:t>
      </w:r>
    </w:p>
    <w:p w14:paraId="7E68AF18" w14:textId="77777777" w:rsidR="00C849B2" w:rsidRPr="00C849B2" w:rsidRDefault="00C849B2" w:rsidP="00C849B2">
      <w:pPr>
        <w:rPr>
          <w:rFonts w:eastAsia="Calibri"/>
          <w:b/>
          <w:iCs/>
          <w:u w:val="single"/>
        </w:rPr>
      </w:pPr>
      <w:r w:rsidRPr="00C849B2">
        <w:rPr>
          <w:rFonts w:eastAsia="Calibri"/>
          <w:u w:val="single"/>
        </w:rPr>
        <w:t>But</w:t>
      </w:r>
      <w:r w:rsidRPr="00C849B2">
        <w:rPr>
          <w:rFonts w:eastAsia="Calibri"/>
          <w:sz w:val="16"/>
          <w:szCs w:val="16"/>
        </w:rPr>
        <w:t xml:space="preserve"> here’s the thing I want you to remember: </w:t>
      </w:r>
      <w:r w:rsidRPr="00C849B2">
        <w:rPr>
          <w:rFonts w:eastAsia="Calibri"/>
          <w:u w:val="single"/>
        </w:rPr>
        <w:t>this story isn’t over</w:t>
      </w:r>
      <w:r w:rsidRPr="00C849B2">
        <w:rPr>
          <w:rFonts w:eastAsia="Calibri"/>
          <w:sz w:val="16"/>
          <w:szCs w:val="16"/>
        </w:rPr>
        <w:t xml:space="preserve">. </w:t>
      </w:r>
      <w:r w:rsidRPr="00C849B2">
        <w:rPr>
          <w:rFonts w:eastAsia="Calibri"/>
          <w:u w:val="single"/>
        </w:rPr>
        <w:t xml:space="preserve">We are </w:t>
      </w:r>
      <w:r w:rsidRPr="00C849B2">
        <w:rPr>
          <w:rFonts w:eastAsia="Calibri"/>
          <w:b/>
          <w:iCs/>
          <w:u w:val="single"/>
        </w:rPr>
        <w:t>not helpless</w:t>
      </w:r>
      <w:r w:rsidRPr="00C849B2">
        <w:rPr>
          <w:rFonts w:eastAsia="Calibri"/>
        </w:rPr>
        <w:t xml:space="preserve"> </w:t>
      </w:r>
      <w:r w:rsidRPr="00C849B2">
        <w:rPr>
          <w:rFonts w:eastAsia="Calibri"/>
          <w:sz w:val="16"/>
          <w:szCs w:val="16"/>
        </w:rPr>
        <w:t xml:space="preserve">spectators. America’s strength has always been the ability of its people to course-correct, to come together and insist on change when it’s needed most. And right now, </w:t>
      </w:r>
      <w:r w:rsidRPr="00C849B2">
        <w:rPr>
          <w:rFonts w:eastAsia="Calibri"/>
          <w:u w:val="single"/>
        </w:rPr>
        <w:t xml:space="preserve">what’s </w:t>
      </w:r>
      <w:r w:rsidRPr="00C849B2">
        <w:rPr>
          <w:rFonts w:eastAsia="Calibri"/>
          <w:highlight w:val="cyan"/>
          <w:u w:val="single"/>
        </w:rPr>
        <w:t>need</w:t>
      </w:r>
      <w:r w:rsidRPr="00C849B2">
        <w:rPr>
          <w:rFonts w:eastAsia="Calibri"/>
          <w:u w:val="single"/>
        </w:rPr>
        <w:t xml:space="preserve">ed is a </w:t>
      </w:r>
      <w:r w:rsidRPr="00C849B2">
        <w:rPr>
          <w:rFonts w:eastAsia="Calibri"/>
          <w:b/>
          <w:iCs/>
          <w:u w:val="single"/>
        </w:rPr>
        <w:t xml:space="preserve">restoration of </w:t>
      </w:r>
      <w:r w:rsidRPr="00C849B2">
        <w:rPr>
          <w:rFonts w:eastAsia="Calibri"/>
          <w:b/>
          <w:iCs/>
          <w:highlight w:val="cyan"/>
          <w:u w:val="single"/>
        </w:rPr>
        <w:t>checks</w:t>
      </w:r>
      <w:r w:rsidRPr="00C849B2">
        <w:rPr>
          <w:rFonts w:eastAsia="Calibri"/>
          <w:u w:val="single"/>
        </w:rPr>
        <w:t xml:space="preserve"> and balances</w:t>
      </w:r>
      <w:r w:rsidRPr="00C849B2">
        <w:rPr>
          <w:rFonts w:eastAsia="Calibri"/>
          <w:sz w:val="16"/>
          <w:szCs w:val="16"/>
        </w:rPr>
        <w:t xml:space="preserve">. </w:t>
      </w:r>
      <w:r w:rsidRPr="00C849B2">
        <w:rPr>
          <w:rFonts w:eastAsia="Calibri"/>
          <w:u w:val="single"/>
        </w:rPr>
        <w:t xml:space="preserve">We need a Congress that will </w:t>
      </w:r>
      <w:r w:rsidRPr="00C849B2">
        <w:rPr>
          <w:rFonts w:eastAsia="Calibri"/>
          <w:b/>
          <w:iCs/>
          <w:u w:val="single"/>
        </w:rPr>
        <w:t>stand up and say no</w:t>
      </w:r>
      <w:r w:rsidRPr="00C849B2">
        <w:rPr>
          <w:rFonts w:eastAsia="Calibri"/>
          <w:sz w:val="16"/>
          <w:szCs w:val="16"/>
        </w:rPr>
        <w:t xml:space="preserve"> to this march toward authoritarianism and division. We need a Congress that works for us, the people, not for the president’s whims.</w:t>
      </w:r>
    </w:p>
    <w:p w14:paraId="11121A51" w14:textId="77777777" w:rsidR="00C849B2" w:rsidRPr="00C849B2" w:rsidRDefault="00C849B2" w:rsidP="00C849B2">
      <w:pPr>
        <w:rPr>
          <w:rFonts w:eastAsia="Calibri"/>
          <w:sz w:val="16"/>
          <w:szCs w:val="16"/>
        </w:rPr>
      </w:pPr>
      <w:r w:rsidRPr="00C849B2">
        <w:rPr>
          <w:rFonts w:eastAsia="Calibri"/>
          <w:sz w:val="16"/>
          <w:szCs w:val="16"/>
        </w:rPr>
        <w:t>Checks and Balances: Why Congress Matters So Much</w:t>
      </w:r>
    </w:p>
    <w:p w14:paraId="7E884CCB" w14:textId="77777777" w:rsidR="00C849B2" w:rsidRPr="00C849B2" w:rsidRDefault="00C849B2" w:rsidP="00C849B2">
      <w:pPr>
        <w:rPr>
          <w:rFonts w:eastAsia="Calibri"/>
          <w:sz w:val="16"/>
          <w:szCs w:val="16"/>
        </w:rPr>
      </w:pPr>
      <w:r w:rsidRPr="00C849B2">
        <w:rPr>
          <w:rFonts w:eastAsia="Calibri"/>
          <w:sz w:val="16"/>
          <w:szCs w:val="16"/>
        </w:rPr>
        <w:t>When the founders of our nation wrote the Constitution, they were deeply worried about any one person having too much power. That’s why they built a system of checks and balances, so no president could act like a king.</w:t>
      </w:r>
    </w:p>
    <w:p w14:paraId="4DF710DD" w14:textId="77777777" w:rsidR="00C849B2" w:rsidRPr="00C849B2" w:rsidRDefault="00C849B2" w:rsidP="00C849B2">
      <w:pPr>
        <w:rPr>
          <w:rFonts w:eastAsia="Calibri"/>
          <w:sz w:val="16"/>
          <w:szCs w:val="16"/>
        </w:rPr>
      </w:pPr>
      <w:r w:rsidRPr="00C849B2">
        <w:rPr>
          <w:rFonts w:eastAsia="Calibri"/>
          <w:sz w:val="16"/>
          <w:szCs w:val="16"/>
        </w:rPr>
        <w:t xml:space="preserve">The legislative branch, </w:t>
      </w:r>
      <w:r w:rsidRPr="00C849B2">
        <w:rPr>
          <w:rFonts w:eastAsia="Calibri"/>
          <w:u w:val="single"/>
        </w:rPr>
        <w:t>Congress</w:t>
      </w:r>
      <w:r w:rsidRPr="00C849B2">
        <w:rPr>
          <w:rFonts w:eastAsia="Calibri"/>
          <w:sz w:val="16"/>
          <w:szCs w:val="16"/>
        </w:rPr>
        <w:t xml:space="preserve">, </w:t>
      </w:r>
      <w:r w:rsidRPr="00C849B2">
        <w:rPr>
          <w:rFonts w:eastAsia="Calibri"/>
          <w:u w:val="single"/>
        </w:rPr>
        <w:t>was given the duty to be the people’s voice</w:t>
      </w:r>
      <w:r w:rsidRPr="00C849B2">
        <w:rPr>
          <w:rFonts w:eastAsia="Calibri"/>
          <w:sz w:val="16"/>
          <w:szCs w:val="16"/>
        </w:rPr>
        <w:t xml:space="preserve"> and a check on the executive branch. In plain terms, </w:t>
      </w:r>
      <w:r w:rsidRPr="00C849B2">
        <w:rPr>
          <w:rFonts w:eastAsia="Calibri"/>
          <w:u w:val="single"/>
        </w:rPr>
        <w:t xml:space="preserve">it’s </w:t>
      </w:r>
      <w:r w:rsidRPr="00C849B2">
        <w:rPr>
          <w:rFonts w:eastAsia="Calibri"/>
          <w:highlight w:val="cyan"/>
          <w:u w:val="single"/>
        </w:rPr>
        <w:t>Congress</w:t>
      </w:r>
      <w:r w:rsidRPr="00C849B2">
        <w:rPr>
          <w:rFonts w:eastAsia="Calibri"/>
          <w:u w:val="single"/>
        </w:rPr>
        <w:t xml:space="preserve">’s job to </w:t>
      </w:r>
      <w:r w:rsidRPr="00C849B2">
        <w:rPr>
          <w:rFonts w:eastAsia="Calibri"/>
          <w:b/>
          <w:iCs/>
          <w:highlight w:val="cyan"/>
          <w:u w:val="single"/>
        </w:rPr>
        <w:t>rein in a president</w:t>
      </w:r>
      <w:r w:rsidRPr="00C849B2">
        <w:rPr>
          <w:rFonts w:eastAsia="Calibri"/>
          <w:u w:val="single"/>
        </w:rPr>
        <w:t xml:space="preserve"> who goes </w:t>
      </w:r>
      <w:r w:rsidRPr="00C849B2">
        <w:rPr>
          <w:rFonts w:eastAsia="Calibri"/>
          <w:b/>
          <w:iCs/>
          <w:u w:val="single"/>
        </w:rPr>
        <w:t>off the rails</w:t>
      </w:r>
      <w:r w:rsidRPr="00C849B2">
        <w:rPr>
          <w:rFonts w:eastAsia="Calibri"/>
          <w:sz w:val="16"/>
          <w:szCs w:val="16"/>
        </w:rPr>
        <w:t>.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w:t>
      </w:r>
    </w:p>
    <w:p w14:paraId="1A4ED7B6" w14:textId="77777777" w:rsidR="00C849B2" w:rsidRPr="00C849B2" w:rsidRDefault="00C849B2" w:rsidP="00C849B2">
      <w:pPr>
        <w:rPr>
          <w:rFonts w:eastAsia="Calibri"/>
          <w:sz w:val="16"/>
          <w:szCs w:val="16"/>
        </w:rPr>
      </w:pPr>
      <w:r w:rsidRPr="00C849B2">
        <w:rPr>
          <w:rFonts w:eastAsia="Calibri"/>
          <w:u w:val="single"/>
        </w:rPr>
        <w:t>Right now</w:t>
      </w:r>
      <w:r w:rsidRPr="00C849B2">
        <w:rPr>
          <w:rFonts w:eastAsia="Calibri"/>
          <w:sz w:val="16"/>
          <w:szCs w:val="16"/>
        </w:rPr>
        <w:t xml:space="preserve">, </w:t>
      </w:r>
      <w:r w:rsidRPr="00C849B2">
        <w:rPr>
          <w:rFonts w:eastAsia="Calibri"/>
          <w:u w:val="single"/>
        </w:rPr>
        <w:t>those brakes aren’t working</w:t>
      </w:r>
      <w:r w:rsidRPr="00C849B2">
        <w:rPr>
          <w:rFonts w:eastAsia="Calibri"/>
          <w:sz w:val="16"/>
          <w:szCs w:val="16"/>
        </w:rPr>
        <w:t xml:space="preserve">. With Trump in the Oval Office and his party holding slim majorities in the House and Senate, </w:t>
      </w:r>
      <w:r w:rsidRPr="00C849B2">
        <w:rPr>
          <w:rFonts w:eastAsia="Calibri"/>
          <w:u w:val="single"/>
        </w:rPr>
        <w:t xml:space="preserve">the usual </w:t>
      </w:r>
      <w:r w:rsidRPr="00C849B2">
        <w:rPr>
          <w:rFonts w:eastAsia="Calibri"/>
          <w:b/>
          <w:iCs/>
          <w:u w:val="single"/>
        </w:rPr>
        <w:t>safeguards are failing</w:t>
      </w:r>
      <w:r w:rsidRPr="00C849B2">
        <w:rPr>
          <w:rFonts w:eastAsia="Calibri"/>
          <w:sz w:val="16"/>
          <w:szCs w:val="16"/>
        </w:rPr>
        <w:t xml:space="preserve">. Instead of putting country over party, too many current </w:t>
      </w:r>
      <w:r w:rsidRPr="00C849B2">
        <w:rPr>
          <w:rFonts w:eastAsia="Calibri"/>
          <w:u w:val="single"/>
        </w:rPr>
        <w:t>congressional leaders have chosen to be rubber stamps</w:t>
      </w:r>
      <w:r w:rsidRPr="00C849B2">
        <w:rPr>
          <w:rFonts w:eastAsia="Calibri"/>
          <w:sz w:val="16"/>
          <w:szCs w:val="16"/>
        </w:rPr>
        <w:t>. They’re either too afraid or too complicit to stand up to the President’s worst instincts.</w:t>
      </w:r>
    </w:p>
    <w:p w14:paraId="5DB62A65" w14:textId="77777777" w:rsidR="00C849B2" w:rsidRPr="00C849B2" w:rsidRDefault="00C849B2" w:rsidP="00C849B2">
      <w:pPr>
        <w:rPr>
          <w:rFonts w:eastAsia="Calibri"/>
          <w:sz w:val="16"/>
          <w:szCs w:val="16"/>
        </w:rPr>
      </w:pPr>
      <w:r w:rsidRPr="00C849B2">
        <w:rPr>
          <w:rFonts w:eastAsia="Calibri"/>
          <w:u w:val="single"/>
        </w:rPr>
        <w:t>We’ve seen</w:t>
      </w:r>
      <w:r w:rsidRPr="00C849B2">
        <w:rPr>
          <w:rFonts w:eastAsia="Calibri"/>
          <w:sz w:val="16"/>
          <w:szCs w:val="16"/>
        </w:rPr>
        <w:t xml:space="preserve"> congressional </w:t>
      </w:r>
      <w:r w:rsidRPr="00C849B2">
        <w:rPr>
          <w:rFonts w:eastAsia="Calibri"/>
          <w:b/>
          <w:iCs/>
          <w:u w:val="single"/>
        </w:rPr>
        <w:t>committees</w:t>
      </w:r>
      <w:r w:rsidRPr="00C849B2">
        <w:rPr>
          <w:rFonts w:eastAsia="Calibri"/>
          <w:sz w:val="16"/>
          <w:szCs w:val="16"/>
        </w:rPr>
        <w:t xml:space="preserve"> that should be investigating genuine problems instead wasting time </w:t>
      </w:r>
      <w:r w:rsidRPr="00C849B2">
        <w:rPr>
          <w:rFonts w:eastAsia="Calibri"/>
          <w:u w:val="single"/>
        </w:rPr>
        <w:t>targeting</w:t>
      </w:r>
      <w:r w:rsidRPr="00C849B2">
        <w:rPr>
          <w:rFonts w:eastAsia="Calibri"/>
          <w:sz w:val="16"/>
          <w:szCs w:val="16"/>
        </w:rPr>
        <w:t xml:space="preserve"> the President’s perceived </w:t>
      </w:r>
      <w:r w:rsidRPr="00C849B2">
        <w:rPr>
          <w:rFonts w:eastAsia="Calibri"/>
          <w:u w:val="single"/>
        </w:rPr>
        <w:t xml:space="preserve">enemies or </w:t>
      </w:r>
      <w:r w:rsidRPr="00C849B2">
        <w:rPr>
          <w:rFonts w:eastAsia="Calibri"/>
          <w:b/>
          <w:iCs/>
          <w:u w:val="single"/>
        </w:rPr>
        <w:t>spread</w:t>
      </w:r>
      <w:r w:rsidRPr="00C849B2">
        <w:rPr>
          <w:rFonts w:eastAsia="Calibri"/>
          <w:u w:val="single"/>
        </w:rPr>
        <w:t>ing</w:t>
      </w:r>
      <w:r w:rsidRPr="00C849B2">
        <w:rPr>
          <w:rFonts w:eastAsia="Calibri"/>
          <w:sz w:val="16"/>
          <w:szCs w:val="16"/>
        </w:rPr>
        <w:t xml:space="preserve"> his preferred </w:t>
      </w:r>
      <w:r w:rsidRPr="00C849B2">
        <w:rPr>
          <w:rFonts w:eastAsia="Calibri"/>
          <w:b/>
          <w:iCs/>
          <w:u w:val="single"/>
        </w:rPr>
        <w:t>narratives</w:t>
      </w:r>
      <w:r w:rsidRPr="00C849B2">
        <w:rPr>
          <w:rFonts w:eastAsia="Calibri"/>
          <w:sz w:val="16"/>
          <w:szCs w:val="16"/>
        </w:rPr>
        <w:t xml:space="preserve">. We’ve seen </w:t>
      </w:r>
      <w:r w:rsidRPr="00C849B2">
        <w:rPr>
          <w:rFonts w:eastAsia="Calibri"/>
          <w:u w:val="single"/>
        </w:rPr>
        <w:t>silence</w:t>
      </w:r>
      <w:r w:rsidRPr="00C849B2">
        <w:rPr>
          <w:rFonts w:eastAsia="Calibri"/>
          <w:sz w:val="16"/>
          <w:szCs w:val="16"/>
        </w:rPr>
        <w:t xml:space="preserve"> or shrugs </w:t>
      </w:r>
      <w:r w:rsidRPr="00C849B2">
        <w:rPr>
          <w:rFonts w:eastAsia="Calibri"/>
          <w:u w:val="single"/>
        </w:rPr>
        <w:t>in response to blatant abuses</w:t>
      </w:r>
      <w:r w:rsidRPr="00C849B2">
        <w:rPr>
          <w:rFonts w:eastAsia="Calibri"/>
          <w:sz w:val="16"/>
          <w:szCs w:val="16"/>
        </w:rPr>
        <w:t xml:space="preserve"> of power. This lack of pushback is exactly what enables the dangerous trajectory we’re on. When one party controls all levers of government and refuses to police its own leader, the checks and balances are effectively gone.</w:t>
      </w:r>
    </w:p>
    <w:p w14:paraId="30855742" w14:textId="77777777" w:rsidR="00C849B2" w:rsidRPr="00C849B2" w:rsidRDefault="00C849B2" w:rsidP="00C849B2">
      <w:pPr>
        <w:rPr>
          <w:rFonts w:eastAsia="Calibri"/>
          <w:sz w:val="16"/>
          <w:szCs w:val="16"/>
        </w:rPr>
      </w:pPr>
      <w:r w:rsidRPr="00C849B2">
        <w:rPr>
          <w:rFonts w:eastAsia="Calibri"/>
          <w:u w:val="single"/>
        </w:rPr>
        <w:t>But</w:t>
      </w:r>
      <w:r w:rsidRPr="00C849B2">
        <w:rPr>
          <w:rFonts w:eastAsia="Calibri"/>
          <w:sz w:val="16"/>
          <w:szCs w:val="16"/>
        </w:rPr>
        <w:t xml:space="preserve"> here’s the hopeful part: </w:t>
      </w:r>
      <w:r w:rsidRPr="00C849B2">
        <w:rPr>
          <w:rFonts w:eastAsia="Calibri"/>
          <w:u w:val="single"/>
        </w:rPr>
        <w:t>we can fix this by changing who’s in Congress</w:t>
      </w:r>
      <w:r w:rsidRPr="00C849B2">
        <w:rPr>
          <w:rFonts w:eastAsia="Calibri"/>
          <w:sz w:val="16"/>
          <w:szCs w:val="16"/>
        </w:rPr>
        <w:t>. In our democracy, the people are the ultimate check. If our representatives won’t do their job, we can fire them at the ballot box.</w:t>
      </w:r>
    </w:p>
    <w:p w14:paraId="06714E68" w14:textId="77777777" w:rsidR="00C849B2" w:rsidRPr="00C849B2" w:rsidRDefault="00C849B2" w:rsidP="00C849B2">
      <w:pPr>
        <w:rPr>
          <w:rFonts w:eastAsia="Calibri"/>
          <w:sz w:val="16"/>
          <w:szCs w:val="16"/>
        </w:rPr>
      </w:pPr>
      <w:r w:rsidRPr="00C849B2">
        <w:rPr>
          <w:rFonts w:eastAsia="Calibri"/>
          <w:u w:val="single"/>
        </w:rPr>
        <w:t xml:space="preserve">By </w:t>
      </w:r>
      <w:r w:rsidRPr="00C849B2">
        <w:rPr>
          <w:rFonts w:eastAsia="Calibri"/>
          <w:b/>
          <w:iCs/>
          <w:u w:val="single"/>
        </w:rPr>
        <w:t xml:space="preserve">electing </w:t>
      </w:r>
      <w:r w:rsidRPr="00C849B2">
        <w:rPr>
          <w:rFonts w:eastAsia="Calibri"/>
          <w:b/>
          <w:iCs/>
          <w:highlight w:val="cyan"/>
          <w:u w:val="single"/>
        </w:rPr>
        <w:t>a Dem</w:t>
      </w:r>
      <w:r w:rsidRPr="00C849B2">
        <w:rPr>
          <w:rFonts w:eastAsia="Calibri"/>
          <w:sz w:val="16"/>
          <w:szCs w:val="16"/>
        </w:rPr>
        <w:t xml:space="preserve">ocratic </w:t>
      </w:r>
      <w:r w:rsidRPr="00C849B2">
        <w:rPr>
          <w:rFonts w:eastAsia="Calibri"/>
          <w:b/>
          <w:iCs/>
          <w:u w:val="single"/>
        </w:rPr>
        <w:t>majority</w:t>
      </w:r>
      <w:r w:rsidRPr="00C849B2">
        <w:rPr>
          <w:rFonts w:eastAsia="Calibri"/>
          <w:u w:val="single"/>
        </w:rPr>
        <w:t xml:space="preserve"> to the </w:t>
      </w:r>
      <w:r w:rsidRPr="00C849B2">
        <w:rPr>
          <w:rFonts w:eastAsia="Calibri"/>
          <w:b/>
          <w:iCs/>
          <w:highlight w:val="cyan"/>
          <w:u w:val="single"/>
        </w:rPr>
        <w:t>House</w:t>
      </w:r>
      <w:r w:rsidRPr="00C849B2">
        <w:rPr>
          <w:rFonts w:eastAsia="Calibri"/>
          <w:sz w:val="16"/>
          <w:szCs w:val="16"/>
        </w:rPr>
        <w:t xml:space="preserve"> and Senate, </w:t>
      </w:r>
      <w:r w:rsidRPr="00C849B2">
        <w:rPr>
          <w:rFonts w:eastAsia="Calibri"/>
          <w:u w:val="single"/>
        </w:rPr>
        <w:t xml:space="preserve">we </w:t>
      </w:r>
      <w:r w:rsidRPr="00C849B2">
        <w:rPr>
          <w:rFonts w:eastAsia="Calibri"/>
          <w:highlight w:val="cyan"/>
          <w:u w:val="single"/>
        </w:rPr>
        <w:t xml:space="preserve">will </w:t>
      </w:r>
      <w:r w:rsidRPr="00C849B2">
        <w:rPr>
          <w:rFonts w:eastAsia="Calibri"/>
          <w:b/>
          <w:iCs/>
          <w:highlight w:val="cyan"/>
          <w:u w:val="single"/>
        </w:rPr>
        <w:t>restore</w:t>
      </w:r>
      <w:r w:rsidRPr="00C849B2">
        <w:rPr>
          <w:rFonts w:eastAsia="Calibri"/>
          <w:b/>
          <w:iCs/>
          <w:u w:val="single"/>
        </w:rPr>
        <w:t xml:space="preserve"> the </w:t>
      </w:r>
      <w:r w:rsidRPr="00C849B2">
        <w:rPr>
          <w:rFonts w:eastAsia="Calibri"/>
          <w:b/>
          <w:iCs/>
          <w:highlight w:val="cyan"/>
          <w:u w:val="single"/>
        </w:rPr>
        <w:t>balance</w:t>
      </w:r>
      <w:r w:rsidRPr="00C849B2">
        <w:rPr>
          <w:rFonts w:eastAsia="Calibri"/>
          <w:sz w:val="16"/>
          <w:szCs w:val="16"/>
        </w:rPr>
        <w:t xml:space="preserve"> that our system needs. I’m not talking about giving one party power just for the sake of it. I’m talking about ensuring that someone in power is finally willing to stand up to the president and say, “Enough.” </w:t>
      </w:r>
      <w:r w:rsidRPr="00C849B2">
        <w:rPr>
          <w:rFonts w:eastAsia="Calibri"/>
          <w:u w:val="single"/>
        </w:rPr>
        <w:t>We need lawmakers who</w:t>
      </w:r>
      <w:r w:rsidRPr="00C849B2">
        <w:rPr>
          <w:rFonts w:eastAsia="Calibri"/>
          <w:sz w:val="16"/>
          <w:szCs w:val="16"/>
        </w:rPr>
        <w:t xml:space="preserve"> will actually </w:t>
      </w:r>
      <w:r w:rsidRPr="00C849B2">
        <w:rPr>
          <w:rFonts w:eastAsia="Calibri"/>
          <w:u w:val="single"/>
        </w:rPr>
        <w:t>perform oversight</w:t>
      </w:r>
      <w:r w:rsidRPr="00C849B2">
        <w:rPr>
          <w:rFonts w:eastAsia="Calibri"/>
          <w:sz w:val="16"/>
          <w:szCs w:val="16"/>
        </w:rPr>
        <w:t>, who will act as a co-equal branch of government instead of a subordinate.</w:t>
      </w:r>
    </w:p>
    <w:p w14:paraId="43D98D93" w14:textId="77777777" w:rsidR="00C849B2" w:rsidRPr="00C849B2" w:rsidRDefault="00C849B2" w:rsidP="00C849B2">
      <w:pPr>
        <w:rPr>
          <w:rFonts w:eastAsia="Calibri"/>
          <w:sz w:val="16"/>
          <w:szCs w:val="16"/>
        </w:rPr>
      </w:pPr>
      <w:r w:rsidRPr="00C849B2">
        <w:rPr>
          <w:rFonts w:eastAsia="Calibri"/>
          <w:sz w:val="16"/>
          <w:szCs w:val="16"/>
        </w:rPr>
        <w:t xml:space="preserve">Throughout history, </w:t>
      </w:r>
      <w:r w:rsidRPr="00C849B2">
        <w:rPr>
          <w:rFonts w:eastAsia="Calibri"/>
          <w:u w:val="single"/>
        </w:rPr>
        <w:t>there have been moments when</w:t>
      </w:r>
      <w:r w:rsidRPr="00C849B2">
        <w:rPr>
          <w:rFonts w:eastAsia="Calibri"/>
          <w:sz w:val="16"/>
          <w:szCs w:val="16"/>
        </w:rPr>
        <w:t xml:space="preserve"> Americans chose </w:t>
      </w:r>
      <w:r w:rsidRPr="00C849B2">
        <w:rPr>
          <w:rFonts w:eastAsia="Calibri"/>
          <w:u w:val="single"/>
        </w:rPr>
        <w:t>a new Congress</w:t>
      </w:r>
      <w:r w:rsidRPr="00C849B2">
        <w:rPr>
          <w:rFonts w:eastAsia="Calibri"/>
          <w:sz w:val="16"/>
          <w:szCs w:val="16"/>
        </w:rPr>
        <w:t xml:space="preserve"> to </w:t>
      </w:r>
      <w:r w:rsidRPr="00C849B2">
        <w:rPr>
          <w:rFonts w:eastAsia="Calibri"/>
          <w:u w:val="single"/>
        </w:rPr>
        <w:t>correct</w:t>
      </w:r>
      <w:r w:rsidRPr="00C849B2">
        <w:rPr>
          <w:rFonts w:eastAsia="Calibri"/>
          <w:sz w:val="16"/>
          <w:szCs w:val="16"/>
        </w:rPr>
        <w:t xml:space="preserve"> the course of </w:t>
      </w:r>
      <w:r w:rsidRPr="00C849B2">
        <w:rPr>
          <w:rFonts w:eastAsia="Calibri"/>
          <w:u w:val="single"/>
        </w:rPr>
        <w:t>a runaway presidency</w:t>
      </w:r>
      <w:r w:rsidRPr="00C849B2">
        <w:rPr>
          <w:rFonts w:eastAsia="Calibri"/>
          <w:sz w:val="16"/>
          <w:szCs w:val="16"/>
        </w:rPr>
        <w:t xml:space="preserve">, and </w:t>
      </w:r>
      <w:r w:rsidRPr="00C849B2">
        <w:rPr>
          <w:rFonts w:eastAsia="Calibri"/>
          <w:b/>
          <w:iCs/>
          <w:u w:val="single"/>
        </w:rPr>
        <w:t xml:space="preserve">it </w:t>
      </w:r>
      <w:r w:rsidRPr="00C849B2">
        <w:rPr>
          <w:rFonts w:eastAsia="Calibri"/>
          <w:b/>
          <w:iCs/>
          <w:highlight w:val="cyan"/>
          <w:u w:val="single"/>
        </w:rPr>
        <w:t>worked</w:t>
      </w:r>
      <w:r w:rsidRPr="00C849B2">
        <w:rPr>
          <w:rFonts w:eastAsia="Calibri"/>
          <w:sz w:val="16"/>
          <w:szCs w:val="16"/>
        </w:rPr>
        <w:t xml:space="preserve">. I think of </w:t>
      </w:r>
      <w:r w:rsidRPr="00C849B2">
        <w:rPr>
          <w:rFonts w:eastAsia="Calibri"/>
          <w:u w:val="single"/>
        </w:rPr>
        <w:t>19</w:t>
      </w:r>
      <w:r w:rsidRPr="00C849B2">
        <w:rPr>
          <w:rFonts w:eastAsia="Calibri"/>
          <w:b/>
          <w:iCs/>
          <w:u w:val="single"/>
        </w:rPr>
        <w:t>74</w:t>
      </w:r>
      <w:r w:rsidRPr="00C849B2">
        <w:rPr>
          <w:rFonts w:eastAsia="Calibri"/>
          <w:u w:val="single"/>
        </w:rPr>
        <w:t xml:space="preserve"> </w:t>
      </w:r>
      <w:r w:rsidRPr="00C849B2">
        <w:rPr>
          <w:rFonts w:eastAsia="Calibri"/>
          <w:highlight w:val="cyan"/>
          <w:u w:val="single"/>
        </w:rPr>
        <w:t>after Watergate</w:t>
      </w:r>
      <w:r w:rsidRPr="00C849B2">
        <w:rPr>
          <w:rFonts w:eastAsia="Calibri"/>
          <w:u w:val="single"/>
        </w:rPr>
        <w:t>, or</w:t>
      </w:r>
      <w:r w:rsidRPr="00C849B2">
        <w:rPr>
          <w:rFonts w:eastAsia="Calibri"/>
          <w:sz w:val="16"/>
          <w:szCs w:val="16"/>
        </w:rPr>
        <w:t xml:space="preserve"> the </w:t>
      </w:r>
      <w:r w:rsidRPr="00C849B2">
        <w:rPr>
          <w:rFonts w:eastAsia="Calibri"/>
          <w:u w:val="single"/>
        </w:rPr>
        <w:t>20</w:t>
      </w:r>
      <w:r w:rsidRPr="00C849B2">
        <w:rPr>
          <w:rFonts w:eastAsia="Calibri"/>
          <w:b/>
          <w:iCs/>
          <w:highlight w:val="cyan"/>
          <w:u w:val="single"/>
        </w:rPr>
        <w:t>18</w:t>
      </w:r>
      <w:r w:rsidRPr="00C849B2">
        <w:rPr>
          <w:rFonts w:eastAsia="Calibri"/>
          <w:sz w:val="16"/>
          <w:szCs w:val="16"/>
        </w:rPr>
        <w:t xml:space="preserve"> midterms </w:t>
      </w:r>
      <w:r w:rsidRPr="00C849B2">
        <w:rPr>
          <w:rFonts w:eastAsia="Calibri"/>
          <w:u w:val="single"/>
        </w:rPr>
        <w:t>after Trump’s first two years</w:t>
      </w:r>
      <w:r w:rsidRPr="00C849B2">
        <w:rPr>
          <w:rFonts w:eastAsia="Calibri"/>
          <w:sz w:val="16"/>
          <w:szCs w:val="16"/>
        </w:rPr>
        <w:t xml:space="preserve">, when </w:t>
      </w:r>
      <w:r w:rsidRPr="00C849B2">
        <w:rPr>
          <w:rFonts w:eastAsia="Calibri"/>
          <w:u w:val="single"/>
        </w:rPr>
        <w:t xml:space="preserve">voters elected </w:t>
      </w:r>
      <w:r w:rsidRPr="00C849B2">
        <w:rPr>
          <w:rFonts w:eastAsia="Calibri"/>
          <w:b/>
          <w:iCs/>
          <w:sz w:val="36"/>
          <w:szCs w:val="36"/>
          <w:highlight w:val="cyan"/>
          <w:u w:val="single"/>
        </w:rPr>
        <w:t>a House</w:t>
      </w:r>
      <w:r w:rsidRPr="00C849B2">
        <w:rPr>
          <w:rFonts w:eastAsia="Calibri"/>
          <w:u w:val="single"/>
        </w:rPr>
        <w:t xml:space="preserve"> that could </w:t>
      </w:r>
      <w:r w:rsidRPr="00C849B2">
        <w:rPr>
          <w:rFonts w:eastAsia="Calibri"/>
          <w:highlight w:val="cyan"/>
          <w:u w:val="single"/>
        </w:rPr>
        <w:t xml:space="preserve">hold the administration </w:t>
      </w:r>
      <w:r w:rsidRPr="00C849B2">
        <w:rPr>
          <w:rFonts w:eastAsia="Calibri"/>
          <w:b/>
          <w:iCs/>
          <w:highlight w:val="cyan"/>
          <w:u w:val="single"/>
        </w:rPr>
        <w:t>accountable</w:t>
      </w:r>
      <w:r w:rsidRPr="00C849B2">
        <w:rPr>
          <w:rFonts w:eastAsia="Calibri"/>
          <w:sz w:val="16"/>
          <w:szCs w:val="16"/>
        </w:rPr>
        <w:t xml:space="preserve">. </w:t>
      </w:r>
      <w:r w:rsidRPr="00C849B2">
        <w:rPr>
          <w:rFonts w:eastAsia="Calibri"/>
          <w:u w:val="single"/>
        </w:rPr>
        <w:t>Those</w:t>
      </w:r>
      <w:r w:rsidRPr="00C849B2">
        <w:rPr>
          <w:rFonts w:eastAsia="Calibri"/>
          <w:sz w:val="16"/>
          <w:szCs w:val="16"/>
        </w:rPr>
        <w:t xml:space="preserve"> were </w:t>
      </w:r>
      <w:r w:rsidRPr="00C849B2">
        <w:rPr>
          <w:rFonts w:eastAsia="Calibri"/>
          <w:sz w:val="16"/>
          <w:szCs w:val="16"/>
        </w:rPr>
        <w:lastRenderedPageBreak/>
        <w:t xml:space="preserve">turning points that </w:t>
      </w:r>
      <w:r w:rsidRPr="00C849B2">
        <w:rPr>
          <w:rFonts w:eastAsia="Calibri"/>
          <w:highlight w:val="cyan"/>
          <w:u w:val="single"/>
        </w:rPr>
        <w:t>pull</w:t>
      </w:r>
      <w:r w:rsidRPr="00C849B2">
        <w:rPr>
          <w:rFonts w:eastAsia="Calibri"/>
          <w:u w:val="single"/>
        </w:rPr>
        <w:t xml:space="preserve">ed our </w:t>
      </w:r>
      <w:r w:rsidRPr="00C849B2">
        <w:rPr>
          <w:rFonts w:eastAsia="Calibri"/>
          <w:highlight w:val="cyan"/>
          <w:u w:val="single"/>
        </w:rPr>
        <w:t>country</w:t>
      </w:r>
      <w:r w:rsidRPr="00C849B2">
        <w:rPr>
          <w:rFonts w:eastAsia="Calibri"/>
          <w:u w:val="single"/>
        </w:rPr>
        <w:t xml:space="preserve"> </w:t>
      </w:r>
      <w:r w:rsidRPr="00C849B2">
        <w:rPr>
          <w:rFonts w:eastAsia="Calibri"/>
          <w:b/>
          <w:iCs/>
          <w:u w:val="single"/>
        </w:rPr>
        <w:t xml:space="preserve">back </w:t>
      </w:r>
      <w:r w:rsidRPr="00C849B2">
        <w:rPr>
          <w:rFonts w:eastAsia="Calibri"/>
          <w:b/>
          <w:iCs/>
          <w:highlight w:val="cyan"/>
          <w:u w:val="single"/>
        </w:rPr>
        <w:t>from the brink</w:t>
      </w:r>
      <w:r w:rsidRPr="00C849B2">
        <w:rPr>
          <w:rFonts w:eastAsia="Calibri"/>
          <w:sz w:val="16"/>
          <w:szCs w:val="16"/>
        </w:rPr>
        <w:t xml:space="preserve">. </w:t>
      </w:r>
      <w:r w:rsidRPr="00C849B2">
        <w:rPr>
          <w:rFonts w:eastAsia="Calibri"/>
          <w:u w:val="single"/>
        </w:rPr>
        <w:t>We have that same</w:t>
      </w:r>
      <w:r w:rsidRPr="00C849B2">
        <w:rPr>
          <w:rFonts w:eastAsia="Calibri"/>
          <w:sz w:val="16"/>
          <w:szCs w:val="16"/>
        </w:rPr>
        <w:t xml:space="preserve"> kind of </w:t>
      </w:r>
      <w:r w:rsidRPr="00C849B2">
        <w:rPr>
          <w:rFonts w:eastAsia="Calibri"/>
          <w:u w:val="single"/>
        </w:rPr>
        <w:t>moment</w:t>
      </w:r>
      <w:r w:rsidRPr="00C849B2">
        <w:rPr>
          <w:rFonts w:eastAsia="Calibri"/>
          <w:sz w:val="16"/>
          <w:szCs w:val="16"/>
        </w:rPr>
        <w:t xml:space="preserve"> before us </w:t>
      </w:r>
      <w:r w:rsidRPr="00C849B2">
        <w:rPr>
          <w:rFonts w:eastAsia="Calibri"/>
          <w:u w:val="single"/>
        </w:rPr>
        <w:t xml:space="preserve">in </w:t>
      </w:r>
      <w:r w:rsidRPr="00C849B2">
        <w:rPr>
          <w:rFonts w:eastAsia="Calibri"/>
          <w:b/>
          <w:iCs/>
          <w:u w:val="single"/>
        </w:rPr>
        <w:t>2026</w:t>
      </w:r>
      <w:r w:rsidRPr="00C849B2">
        <w:rPr>
          <w:rFonts w:eastAsia="Calibri"/>
          <w:sz w:val="16"/>
          <w:szCs w:val="16"/>
        </w:rPr>
        <w:t xml:space="preserve">. </w:t>
      </w:r>
      <w:r w:rsidRPr="00C849B2">
        <w:rPr>
          <w:rFonts w:eastAsia="Calibri"/>
          <w:u w:val="single"/>
        </w:rPr>
        <w:t xml:space="preserve">By voting for </w:t>
      </w:r>
      <w:r w:rsidRPr="00C849B2">
        <w:rPr>
          <w:rFonts w:eastAsia="Calibri"/>
          <w:b/>
          <w:iCs/>
          <w:u w:val="single"/>
        </w:rPr>
        <w:t>Dem</w:t>
      </w:r>
      <w:r w:rsidRPr="00C849B2">
        <w:rPr>
          <w:rFonts w:eastAsia="Calibri"/>
          <w:sz w:val="16"/>
          <w:szCs w:val="16"/>
        </w:rPr>
        <w:t>ocrat</w:t>
      </w:r>
      <w:r w:rsidRPr="00C849B2">
        <w:rPr>
          <w:rFonts w:eastAsia="Calibri"/>
          <w:b/>
          <w:iCs/>
          <w:u w:val="single"/>
        </w:rPr>
        <w:t>s</w:t>
      </w:r>
      <w:r w:rsidRPr="00C849B2">
        <w:rPr>
          <w:rFonts w:eastAsia="Calibri"/>
          <w:sz w:val="16"/>
          <w:szCs w:val="16"/>
        </w:rPr>
        <w:t xml:space="preserve">, we aren’t handing power to a party so much as </w:t>
      </w:r>
      <w:r w:rsidRPr="00C849B2">
        <w:rPr>
          <w:rFonts w:eastAsia="Calibri"/>
          <w:u w:val="single"/>
        </w:rPr>
        <w:t xml:space="preserve">we are </w:t>
      </w:r>
      <w:r w:rsidRPr="00C849B2">
        <w:rPr>
          <w:rFonts w:eastAsia="Calibri"/>
          <w:b/>
          <w:iCs/>
          <w:u w:val="single"/>
        </w:rPr>
        <w:t>reclaiming power</w:t>
      </w:r>
      <w:r w:rsidRPr="00C849B2">
        <w:rPr>
          <w:rFonts w:eastAsia="Calibri"/>
          <w:sz w:val="16"/>
          <w:szCs w:val="16"/>
        </w:rPr>
        <w:t xml:space="preserve"> for the people, via a Congress that will actually do its job.</w:t>
      </w:r>
    </w:p>
    <w:p w14:paraId="0C19172C" w14:textId="77777777" w:rsidR="00C849B2" w:rsidRPr="00C849B2" w:rsidRDefault="00C849B2" w:rsidP="00C849B2">
      <w:pPr>
        <w:rPr>
          <w:rFonts w:eastAsia="Calibri"/>
          <w:sz w:val="16"/>
          <w:szCs w:val="16"/>
        </w:rPr>
      </w:pPr>
      <w:r w:rsidRPr="00C849B2">
        <w:rPr>
          <w:rFonts w:eastAsia="Calibri"/>
          <w:sz w:val="16"/>
          <w:szCs w:val="16"/>
        </w:rPr>
        <w:t>The Powers Congress Can Use to Stop the Damage</w:t>
      </w:r>
    </w:p>
    <w:p w14:paraId="399AB380" w14:textId="77777777" w:rsidR="00C849B2" w:rsidRPr="00C849B2" w:rsidRDefault="00C849B2" w:rsidP="00C849B2">
      <w:pPr>
        <w:rPr>
          <w:rFonts w:eastAsia="Calibri"/>
          <w:sz w:val="16"/>
          <w:szCs w:val="16"/>
        </w:rPr>
      </w:pPr>
      <w:r w:rsidRPr="00C849B2">
        <w:rPr>
          <w:rFonts w:eastAsia="Calibri"/>
          <w:sz w:val="16"/>
          <w:szCs w:val="16"/>
        </w:rPr>
        <w:t xml:space="preserve">How exactly can Congress constrain a president gone rogue? It’s important to understand that </w:t>
      </w:r>
      <w:r w:rsidRPr="00C849B2">
        <w:rPr>
          <w:rFonts w:eastAsia="Calibri"/>
          <w:u w:val="single"/>
        </w:rPr>
        <w:t xml:space="preserve">the legislative branch has </w:t>
      </w:r>
      <w:r w:rsidRPr="00C849B2">
        <w:rPr>
          <w:rFonts w:eastAsia="Calibri"/>
          <w:b/>
          <w:iCs/>
          <w:u w:val="single"/>
        </w:rPr>
        <w:t>real</w:t>
      </w:r>
      <w:r w:rsidRPr="00C849B2">
        <w:rPr>
          <w:rFonts w:eastAsia="Calibri"/>
          <w:sz w:val="16"/>
          <w:szCs w:val="16"/>
        </w:rPr>
        <w:t xml:space="preserve">, </w:t>
      </w:r>
      <w:r w:rsidRPr="00C849B2">
        <w:rPr>
          <w:rFonts w:eastAsia="Calibri"/>
          <w:b/>
          <w:iCs/>
          <w:u w:val="single"/>
        </w:rPr>
        <w:t>tangible powers</w:t>
      </w:r>
      <w:r w:rsidRPr="00C849B2">
        <w:rPr>
          <w:rFonts w:eastAsia="Calibri"/>
          <w:sz w:val="16"/>
          <w:szCs w:val="16"/>
        </w:rPr>
        <w:t xml:space="preserve">, </w:t>
      </w:r>
      <w:r w:rsidRPr="00C849B2">
        <w:rPr>
          <w:rFonts w:eastAsia="Calibri"/>
          <w:u w:val="single"/>
        </w:rPr>
        <w:t>tools that</w:t>
      </w:r>
      <w:r w:rsidRPr="00C849B2">
        <w:rPr>
          <w:rFonts w:eastAsia="Calibri"/>
          <w:sz w:val="16"/>
          <w:szCs w:val="16"/>
        </w:rPr>
        <w:t xml:space="preserve">, in the right hands, </w:t>
      </w:r>
      <w:r w:rsidRPr="00C849B2">
        <w:rPr>
          <w:rFonts w:eastAsia="Calibri"/>
          <w:u w:val="single"/>
        </w:rPr>
        <w:t>can halt abuse and even</w:t>
      </w:r>
      <w:r w:rsidRPr="00C849B2">
        <w:rPr>
          <w:rFonts w:eastAsia="Calibri"/>
          <w:sz w:val="16"/>
          <w:szCs w:val="16"/>
        </w:rPr>
        <w:t xml:space="preserve"> begin to </w:t>
      </w:r>
      <w:r w:rsidRPr="00C849B2">
        <w:rPr>
          <w:rFonts w:eastAsia="Calibri"/>
          <w:u w:val="single"/>
        </w:rPr>
        <w:t>undo</w:t>
      </w:r>
      <w:r w:rsidRPr="00C849B2">
        <w:rPr>
          <w:rFonts w:eastAsia="Calibri"/>
          <w:sz w:val="16"/>
          <w:szCs w:val="16"/>
        </w:rPr>
        <w:t xml:space="preserve"> it.</w:t>
      </w:r>
    </w:p>
    <w:p w14:paraId="7EE4F808" w14:textId="77777777" w:rsidR="00C849B2" w:rsidRPr="00C849B2" w:rsidRDefault="00C849B2" w:rsidP="00C849B2">
      <w:pPr>
        <w:rPr>
          <w:rFonts w:eastAsia="Calibri"/>
          <w:sz w:val="16"/>
          <w:szCs w:val="16"/>
        </w:rPr>
      </w:pPr>
      <w:r w:rsidRPr="00C849B2">
        <w:rPr>
          <w:rFonts w:eastAsia="Calibri"/>
          <w:u w:val="single"/>
        </w:rPr>
        <w:t>If we flip</w:t>
      </w:r>
      <w:r w:rsidRPr="00C849B2">
        <w:rPr>
          <w:rFonts w:eastAsia="Calibri"/>
          <w:sz w:val="16"/>
          <w:szCs w:val="16"/>
        </w:rPr>
        <w:t xml:space="preserve"> the House and Senate, a Democratic-controlled </w:t>
      </w:r>
      <w:r w:rsidRPr="00C849B2">
        <w:rPr>
          <w:rFonts w:eastAsia="Calibri"/>
          <w:u w:val="single"/>
        </w:rPr>
        <w:t>Congress</w:t>
      </w:r>
      <w:r w:rsidRPr="00C849B2">
        <w:rPr>
          <w:rFonts w:eastAsia="Calibri"/>
          <w:sz w:val="16"/>
          <w:szCs w:val="16"/>
        </w:rPr>
        <w:t xml:space="preserve"> can deploy these powers on our behalf. </w:t>
      </w:r>
      <w:r w:rsidRPr="00C849B2">
        <w:rPr>
          <w:rFonts w:eastAsia="Calibri"/>
          <w:u w:val="single"/>
        </w:rPr>
        <w:t>Here are</w:t>
      </w:r>
      <w:r w:rsidRPr="00C849B2">
        <w:rPr>
          <w:rFonts w:eastAsia="Calibri"/>
          <w:sz w:val="16"/>
          <w:szCs w:val="16"/>
        </w:rPr>
        <w:t xml:space="preserve"> the </w:t>
      </w:r>
      <w:r w:rsidRPr="00C849B2">
        <w:rPr>
          <w:rFonts w:eastAsia="Calibri"/>
          <w:u w:val="single"/>
        </w:rPr>
        <w:t>major ways Congress can act</w:t>
      </w:r>
      <w:r w:rsidRPr="00C849B2">
        <w:rPr>
          <w:rFonts w:eastAsia="Calibri"/>
          <w:sz w:val="16"/>
          <w:szCs w:val="16"/>
        </w:rPr>
        <w:t xml:space="preserve"> as a safeguard:</w:t>
      </w:r>
    </w:p>
    <w:p w14:paraId="310C5680" w14:textId="77777777" w:rsidR="00C849B2" w:rsidRPr="00C849B2" w:rsidRDefault="00C849B2" w:rsidP="00C849B2">
      <w:pPr>
        <w:rPr>
          <w:rFonts w:eastAsia="Calibri"/>
          <w:sz w:val="16"/>
          <w:szCs w:val="16"/>
        </w:rPr>
      </w:pPr>
      <w:r w:rsidRPr="00C849B2">
        <w:rPr>
          <w:rFonts w:eastAsia="Calibri"/>
          <w:sz w:val="16"/>
          <w:szCs w:val="16"/>
        </w:rPr>
        <w:t xml:space="preserve">Oversight and Investigations: </w:t>
      </w:r>
      <w:r w:rsidRPr="00C849B2">
        <w:rPr>
          <w:rFonts w:eastAsia="Calibri"/>
          <w:b/>
          <w:iCs/>
          <w:highlight w:val="cyan"/>
          <w:u w:val="single"/>
        </w:rPr>
        <w:t>Congress</w:t>
      </w:r>
      <w:r w:rsidRPr="00C849B2">
        <w:rPr>
          <w:rFonts w:eastAsia="Calibri"/>
          <w:u w:val="single"/>
        </w:rPr>
        <w:t xml:space="preserve"> has the authority to </w:t>
      </w:r>
      <w:r w:rsidRPr="00C849B2">
        <w:rPr>
          <w:rFonts w:eastAsia="Calibri"/>
          <w:b/>
          <w:iCs/>
          <w:u w:val="single"/>
        </w:rPr>
        <w:t>oversee</w:t>
      </w:r>
      <w:r w:rsidRPr="00C849B2">
        <w:rPr>
          <w:rFonts w:eastAsia="Calibri"/>
          <w:u w:val="single"/>
        </w:rPr>
        <w:t xml:space="preserve"> the </w:t>
      </w:r>
      <w:r w:rsidRPr="00C849B2">
        <w:rPr>
          <w:rFonts w:eastAsia="Calibri"/>
          <w:b/>
          <w:iCs/>
          <w:u w:val="single"/>
        </w:rPr>
        <w:t>exec</w:t>
      </w:r>
      <w:r w:rsidRPr="00C849B2">
        <w:rPr>
          <w:rFonts w:eastAsia="Calibri"/>
          <w:sz w:val="16"/>
          <w:szCs w:val="16"/>
        </w:rPr>
        <w:t xml:space="preserve">utive branch. This means </w:t>
      </w:r>
      <w:r w:rsidRPr="00C849B2">
        <w:rPr>
          <w:rFonts w:eastAsia="Calibri"/>
          <w:u w:val="single"/>
        </w:rPr>
        <w:t xml:space="preserve">they </w:t>
      </w:r>
      <w:r w:rsidRPr="00C849B2">
        <w:rPr>
          <w:rFonts w:eastAsia="Calibri"/>
          <w:highlight w:val="cyan"/>
          <w:u w:val="single"/>
        </w:rPr>
        <w:t>can</w:t>
      </w:r>
      <w:r w:rsidRPr="00C849B2">
        <w:rPr>
          <w:rFonts w:eastAsia="Calibri"/>
          <w:u w:val="single"/>
        </w:rPr>
        <w:t xml:space="preserve"> hold hearings</w:t>
      </w:r>
      <w:r w:rsidRPr="00C849B2">
        <w:rPr>
          <w:rFonts w:eastAsia="Calibri"/>
          <w:sz w:val="16"/>
          <w:szCs w:val="16"/>
        </w:rPr>
        <w:t xml:space="preserve"> and </w:t>
      </w:r>
      <w:r w:rsidRPr="00C849B2">
        <w:rPr>
          <w:rFonts w:eastAsia="Calibri"/>
          <w:u w:val="single"/>
        </w:rPr>
        <w:t>launch investigations</w:t>
      </w:r>
      <w:r w:rsidRPr="00C849B2">
        <w:rPr>
          <w:rFonts w:eastAsia="Calibri"/>
          <w:sz w:val="16"/>
          <w:szCs w:val="16"/>
        </w:rPr>
        <w:t xml:space="preserve"> into misconduct, corruption, or unconstitutional actions by the President or his administration. With a Democratic majority, those committees investigating would </w:t>
      </w:r>
      <w:r w:rsidRPr="00C849B2">
        <w:rPr>
          <w:rFonts w:eastAsia="Calibri"/>
          <w:u w:val="single"/>
        </w:rPr>
        <w:t>no longer turn a blind eye</w:t>
      </w:r>
      <w:r w:rsidRPr="00C849B2">
        <w:rPr>
          <w:rFonts w:eastAsia="Calibri"/>
          <w:sz w:val="16"/>
          <w:szCs w:val="16"/>
        </w:rPr>
        <w:t>.</w:t>
      </w:r>
    </w:p>
    <w:p w14:paraId="415F2F43" w14:textId="77777777" w:rsidR="00C849B2" w:rsidRPr="00C849B2" w:rsidRDefault="00C849B2" w:rsidP="00C849B2">
      <w:pPr>
        <w:rPr>
          <w:rFonts w:eastAsia="Calibri"/>
          <w:sz w:val="16"/>
          <w:szCs w:val="16"/>
        </w:rPr>
      </w:pPr>
      <w:r w:rsidRPr="00C849B2">
        <w:rPr>
          <w:rFonts w:eastAsia="Calibri"/>
          <w:sz w:val="16"/>
          <w:szCs w:val="16"/>
        </w:rPr>
        <w:t xml:space="preserve">They can </w:t>
      </w:r>
      <w:r w:rsidRPr="00C849B2">
        <w:rPr>
          <w:rFonts w:eastAsia="Calibri"/>
          <w:u w:val="single"/>
        </w:rPr>
        <w:t>shine a bright light on what’s</w:t>
      </w:r>
      <w:r w:rsidRPr="00C849B2">
        <w:rPr>
          <w:rFonts w:eastAsia="Calibri"/>
          <w:sz w:val="16"/>
          <w:szCs w:val="16"/>
        </w:rPr>
        <w:t xml:space="preserve"> been </w:t>
      </w:r>
      <w:r w:rsidRPr="00C849B2">
        <w:rPr>
          <w:rFonts w:eastAsia="Calibri"/>
          <w:u w:val="single"/>
        </w:rPr>
        <w:t>happening</w:t>
      </w:r>
      <w:r w:rsidRPr="00C849B2">
        <w:rPr>
          <w:rFonts w:eastAsia="Calibri"/>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7BA4F11B" w14:textId="77777777" w:rsidR="00C849B2" w:rsidRPr="00C849B2" w:rsidRDefault="00C849B2" w:rsidP="00C849B2">
      <w:pPr>
        <w:rPr>
          <w:rFonts w:eastAsia="Calibri"/>
          <w:sz w:val="16"/>
          <w:szCs w:val="16"/>
        </w:rPr>
      </w:pPr>
      <w:r w:rsidRPr="00C849B2">
        <w:rPr>
          <w:rFonts w:eastAsia="Calibri"/>
          <w:sz w:val="16"/>
          <w:szCs w:val="16"/>
        </w:rPr>
        <w:t xml:space="preserve">We saw this work in the past: it was </w:t>
      </w:r>
      <w:r w:rsidRPr="00C849B2">
        <w:rPr>
          <w:rFonts w:eastAsia="Calibri"/>
          <w:u w:val="single"/>
        </w:rPr>
        <w:t>congressional investigations</w:t>
      </w:r>
      <w:r w:rsidRPr="00C849B2">
        <w:rPr>
          <w:rFonts w:eastAsia="Calibri"/>
          <w:sz w:val="16"/>
          <w:szCs w:val="16"/>
        </w:rPr>
        <w:t xml:space="preserve"> that </w:t>
      </w:r>
      <w:r w:rsidRPr="00C849B2">
        <w:rPr>
          <w:rFonts w:eastAsia="Calibri"/>
          <w:u w:val="single"/>
        </w:rPr>
        <w:t>uncovered</w:t>
      </w:r>
      <w:r w:rsidRPr="00C849B2">
        <w:rPr>
          <w:rFonts w:eastAsia="Calibri"/>
          <w:sz w:val="16"/>
          <w:szCs w:val="16"/>
        </w:rPr>
        <w:t xml:space="preserve"> the </w:t>
      </w:r>
      <w:r w:rsidRPr="00C849B2">
        <w:rPr>
          <w:rFonts w:eastAsia="Calibri"/>
          <w:b/>
          <w:iCs/>
          <w:u w:val="single"/>
        </w:rPr>
        <w:t>Watergate</w:t>
      </w:r>
      <w:r w:rsidRPr="00C849B2">
        <w:rPr>
          <w:rFonts w:eastAsia="Calibri"/>
          <w:sz w:val="16"/>
          <w:szCs w:val="16"/>
        </w:rPr>
        <w:t xml:space="preserve"> scandal long ago, and more recently, a </w:t>
      </w:r>
      <w:r w:rsidRPr="00C849B2">
        <w:rPr>
          <w:rFonts w:eastAsia="Calibri"/>
          <w:u w:val="single"/>
        </w:rPr>
        <w:t xml:space="preserve">Democratic-led House in 2019 was able to </w:t>
      </w:r>
      <w:r w:rsidRPr="00C849B2">
        <w:rPr>
          <w:rFonts w:eastAsia="Calibri"/>
          <w:b/>
          <w:iCs/>
          <w:sz w:val="30"/>
          <w:szCs w:val="30"/>
          <w:highlight w:val="cyan"/>
          <w:u w:val="single"/>
        </w:rPr>
        <w:t>investigate</w:t>
      </w:r>
      <w:r w:rsidRPr="00C849B2">
        <w:rPr>
          <w:rFonts w:eastAsia="Calibri"/>
          <w:b/>
          <w:iCs/>
          <w:highlight w:val="cyan"/>
          <w:u w:val="single"/>
        </w:rPr>
        <w:t xml:space="preserve"> and</w:t>
      </w:r>
      <w:r w:rsidRPr="00C849B2">
        <w:rPr>
          <w:rFonts w:eastAsia="Calibri"/>
          <w:b/>
          <w:iCs/>
          <w:sz w:val="30"/>
          <w:szCs w:val="30"/>
          <w:highlight w:val="cyan"/>
          <w:u w:val="single"/>
        </w:rPr>
        <w:t xml:space="preserve"> impeach</w:t>
      </w:r>
      <w:r w:rsidRPr="00C849B2">
        <w:rPr>
          <w:rFonts w:eastAsia="Calibri"/>
          <w:highlight w:val="cyan"/>
          <w:u w:val="single"/>
        </w:rPr>
        <w:t xml:space="preserve"> Trump</w:t>
      </w:r>
      <w:r w:rsidRPr="00C849B2">
        <w:rPr>
          <w:rFonts w:eastAsia="Calibri"/>
          <w:u w:val="single"/>
        </w:rPr>
        <w:t xml:space="preserve"> over abuse of power</w:t>
      </w:r>
      <w:r w:rsidRPr="00C849B2">
        <w:rPr>
          <w:rFonts w:eastAsia="Calibri"/>
          <w:sz w:val="16"/>
          <w:szCs w:val="16"/>
        </w:rPr>
        <w:t>. Oversight is a way of saying, “We’re watching, and you will be held accountable.”</w:t>
      </w:r>
    </w:p>
    <w:p w14:paraId="01C29BDD" w14:textId="77777777" w:rsidR="00C849B2" w:rsidRPr="00C849B2" w:rsidRDefault="00C849B2" w:rsidP="00C849B2">
      <w:pPr>
        <w:rPr>
          <w:rFonts w:eastAsia="Calibri"/>
          <w:sz w:val="16"/>
          <w:szCs w:val="16"/>
        </w:rPr>
      </w:pPr>
      <w:r w:rsidRPr="00C849B2">
        <w:rPr>
          <w:rFonts w:eastAsia="Calibri"/>
          <w:sz w:val="16"/>
          <w:szCs w:val="16"/>
        </w:rPr>
        <w:t xml:space="preserve">Subpoena Power: As part of oversight, </w:t>
      </w:r>
      <w:r w:rsidRPr="00C849B2">
        <w:rPr>
          <w:rFonts w:eastAsia="Calibri"/>
          <w:u w:val="single"/>
        </w:rPr>
        <w:t xml:space="preserve">Congress can </w:t>
      </w:r>
      <w:r w:rsidRPr="00C849B2">
        <w:rPr>
          <w:rFonts w:eastAsia="Calibri"/>
          <w:b/>
          <w:iCs/>
          <w:highlight w:val="cyan"/>
          <w:u w:val="single"/>
        </w:rPr>
        <w:t>issue subpoenas</w:t>
      </w:r>
      <w:r w:rsidRPr="00C849B2">
        <w:rPr>
          <w:rFonts w:eastAsia="Calibri"/>
          <w:sz w:val="16"/>
          <w:szCs w:val="16"/>
        </w:rPr>
        <w:t xml:space="preserve"> to compel witnesses to testify and produce documents. This might sound technical, but it’s basically the power </w:t>
      </w:r>
      <w:r w:rsidRPr="00C849B2">
        <w:rPr>
          <w:rFonts w:eastAsia="Calibri"/>
          <w:u w:val="single"/>
        </w:rPr>
        <w:t xml:space="preserve">to force the </w:t>
      </w:r>
      <w:r w:rsidRPr="00C849B2">
        <w:rPr>
          <w:rFonts w:eastAsia="Calibri"/>
          <w:b/>
          <w:iCs/>
          <w:u w:val="single"/>
        </w:rPr>
        <w:t>truth out</w:t>
      </w:r>
      <w:r w:rsidRPr="00C849B2">
        <w:rPr>
          <w:rFonts w:eastAsia="Calibri"/>
          <w:sz w:val="16"/>
          <w:szCs w:val="16"/>
        </w:rPr>
        <w:t xml:space="preserve"> into the open.</w:t>
      </w:r>
    </w:p>
    <w:p w14:paraId="21E214ED" w14:textId="77777777" w:rsidR="00C849B2" w:rsidRPr="00C849B2" w:rsidRDefault="00C849B2" w:rsidP="00C849B2">
      <w:pPr>
        <w:rPr>
          <w:rFonts w:eastAsia="Calibri"/>
          <w:sz w:val="16"/>
          <w:szCs w:val="16"/>
        </w:rPr>
      </w:pPr>
      <w:r w:rsidRPr="00C849B2">
        <w:rPr>
          <w:rFonts w:eastAsia="Calibri"/>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79497EF2" w14:textId="77777777" w:rsidR="00C849B2" w:rsidRPr="00C849B2" w:rsidRDefault="00C849B2" w:rsidP="00C849B2">
      <w:pPr>
        <w:rPr>
          <w:rFonts w:eastAsia="Calibri"/>
          <w:sz w:val="16"/>
          <w:szCs w:val="16"/>
        </w:rPr>
      </w:pPr>
      <w:r w:rsidRPr="00C849B2">
        <w:rPr>
          <w:rFonts w:eastAsia="Calibri"/>
          <w:sz w:val="16"/>
          <w:szCs w:val="16"/>
        </w:rPr>
        <w:t xml:space="preserve">For instance, </w:t>
      </w:r>
      <w:r w:rsidRPr="00C849B2">
        <w:rPr>
          <w:rFonts w:eastAsia="Calibri"/>
          <w:u w:val="single"/>
        </w:rPr>
        <w:t>if there are allegations</w:t>
      </w:r>
      <w:r w:rsidRPr="00C849B2">
        <w:rPr>
          <w:rFonts w:eastAsia="Calibri"/>
          <w:sz w:val="16"/>
          <w:szCs w:val="16"/>
        </w:rPr>
        <w:t xml:space="preserve"> that the administration is using government agencies to persecute political opponents or that officials are violating ethics laws, </w:t>
      </w:r>
      <w:r w:rsidRPr="00C849B2">
        <w:rPr>
          <w:rFonts w:eastAsia="Calibri"/>
          <w:u w:val="single"/>
        </w:rPr>
        <w:t>subpoenas</w:t>
      </w:r>
      <w:r w:rsidRPr="00C849B2">
        <w:rPr>
          <w:rFonts w:eastAsia="Calibri"/>
          <w:sz w:val="16"/>
          <w:szCs w:val="16"/>
        </w:rPr>
        <w:t xml:space="preserve"> can </w:t>
      </w:r>
      <w:r w:rsidRPr="00C849B2">
        <w:rPr>
          <w:rFonts w:eastAsia="Calibri"/>
          <w:u w:val="single"/>
        </w:rPr>
        <w:t>bring</w:t>
      </w:r>
      <w:r w:rsidRPr="00C849B2">
        <w:rPr>
          <w:rFonts w:eastAsia="Calibri"/>
          <w:sz w:val="16"/>
          <w:szCs w:val="16"/>
        </w:rPr>
        <w:t xml:space="preserve"> those </w:t>
      </w:r>
      <w:r w:rsidRPr="00C849B2">
        <w:rPr>
          <w:rFonts w:eastAsia="Calibri"/>
          <w:u w:val="single"/>
        </w:rPr>
        <w:t xml:space="preserve">officials before Congress to </w:t>
      </w:r>
      <w:r w:rsidRPr="00C849B2">
        <w:rPr>
          <w:rFonts w:eastAsia="Calibri"/>
          <w:b/>
          <w:iCs/>
          <w:u w:val="single"/>
        </w:rPr>
        <w:t>answer under oath</w:t>
      </w:r>
      <w:r w:rsidRPr="00C849B2">
        <w:rPr>
          <w:rFonts w:eastAsia="Calibri"/>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1397F943" w14:textId="77777777" w:rsidR="00C849B2" w:rsidRPr="00C849B2" w:rsidRDefault="00C849B2" w:rsidP="00C849B2">
      <w:pPr>
        <w:rPr>
          <w:rFonts w:eastAsia="Calibri"/>
          <w:sz w:val="16"/>
          <w:szCs w:val="16"/>
        </w:rPr>
      </w:pPr>
      <w:r w:rsidRPr="00C849B2">
        <w:rPr>
          <w:rFonts w:eastAsia="Calibri"/>
          <w:sz w:val="16"/>
          <w:szCs w:val="16"/>
        </w:rPr>
        <w:t xml:space="preserve">The Power of the Purse: This is one of Congress’s most critical powers. Only </w:t>
      </w:r>
      <w:r w:rsidRPr="00C849B2">
        <w:rPr>
          <w:rFonts w:eastAsia="Calibri"/>
          <w:u w:val="single"/>
        </w:rPr>
        <w:t xml:space="preserve">Congress can </w:t>
      </w:r>
      <w:r w:rsidRPr="00C849B2">
        <w:rPr>
          <w:rFonts w:eastAsia="Calibri"/>
          <w:b/>
          <w:iCs/>
          <w:highlight w:val="cyan"/>
          <w:u w:val="single"/>
        </w:rPr>
        <w:t>appropriate money</w:t>
      </w:r>
      <w:r w:rsidRPr="00C849B2">
        <w:rPr>
          <w:rFonts w:eastAsia="Calibri"/>
          <w:u w:val="single"/>
        </w:rPr>
        <w:t xml:space="preserve"> for</w:t>
      </w:r>
      <w:r w:rsidRPr="00C849B2">
        <w:rPr>
          <w:rFonts w:eastAsia="Calibri"/>
          <w:sz w:val="16"/>
          <w:szCs w:val="16"/>
        </w:rPr>
        <w:t xml:space="preserve"> government </w:t>
      </w:r>
      <w:r w:rsidRPr="00C849B2">
        <w:rPr>
          <w:rFonts w:eastAsia="Calibri"/>
          <w:u w:val="single"/>
        </w:rPr>
        <w:t>operations</w:t>
      </w:r>
      <w:r w:rsidRPr="00C849B2">
        <w:rPr>
          <w:rFonts w:eastAsia="Calibri"/>
          <w:sz w:val="16"/>
          <w:szCs w:val="16"/>
        </w:rPr>
        <w:t xml:space="preserve">. In practice, this means if the President wants to fund a controversial project or enforce a harmful policy, a determined Congress can say, “Not with taxpayer dollars, you won’t.” </w:t>
      </w:r>
      <w:r w:rsidRPr="00C849B2">
        <w:rPr>
          <w:rFonts w:eastAsia="Calibri"/>
          <w:u w:val="single"/>
        </w:rPr>
        <w:t xml:space="preserve">A </w:t>
      </w:r>
      <w:r w:rsidRPr="00C849B2">
        <w:rPr>
          <w:rFonts w:eastAsia="Calibri"/>
          <w:b/>
          <w:iCs/>
          <w:u w:val="single"/>
        </w:rPr>
        <w:t>Dem</w:t>
      </w:r>
      <w:r w:rsidRPr="00C849B2">
        <w:rPr>
          <w:rFonts w:eastAsia="Calibri"/>
          <w:u w:val="single"/>
        </w:rPr>
        <w:t xml:space="preserve">ocratic </w:t>
      </w:r>
      <w:r w:rsidRPr="00C849B2">
        <w:rPr>
          <w:rFonts w:eastAsia="Calibri"/>
          <w:b/>
          <w:iCs/>
          <w:u w:val="single"/>
        </w:rPr>
        <w:t>majority</w:t>
      </w:r>
      <w:r w:rsidRPr="00C849B2">
        <w:rPr>
          <w:rFonts w:eastAsia="Calibri"/>
          <w:u w:val="single"/>
        </w:rPr>
        <w:t xml:space="preserve"> could </w:t>
      </w:r>
      <w:r w:rsidRPr="00C849B2">
        <w:rPr>
          <w:rFonts w:eastAsia="Calibri"/>
          <w:b/>
          <w:iCs/>
          <w:highlight w:val="cyan"/>
          <w:u w:val="single"/>
        </w:rPr>
        <w:t>block</w:t>
      </w:r>
      <w:r w:rsidRPr="00C849B2">
        <w:rPr>
          <w:rFonts w:eastAsia="Calibri"/>
          <w:sz w:val="16"/>
          <w:szCs w:val="16"/>
        </w:rPr>
        <w:t xml:space="preserve"> funding for any number of </w:t>
      </w:r>
      <w:r w:rsidRPr="00C849B2">
        <w:rPr>
          <w:rFonts w:eastAsia="Calibri"/>
          <w:b/>
          <w:iCs/>
          <w:u w:val="single"/>
        </w:rPr>
        <w:t>Trump’s</w:t>
      </w:r>
      <w:r w:rsidRPr="00C849B2">
        <w:rPr>
          <w:rFonts w:eastAsia="Calibri"/>
          <w:u w:val="single"/>
        </w:rPr>
        <w:t xml:space="preserve"> harmful </w:t>
      </w:r>
      <w:r w:rsidRPr="00C849B2">
        <w:rPr>
          <w:rFonts w:eastAsia="Calibri"/>
          <w:b/>
          <w:iCs/>
          <w:highlight w:val="cyan"/>
          <w:u w:val="single"/>
        </w:rPr>
        <w:t>initiatives</w:t>
      </w:r>
      <w:r w:rsidRPr="00C849B2">
        <w:rPr>
          <w:rFonts w:eastAsia="Calibri"/>
          <w:sz w:val="16"/>
          <w:szCs w:val="16"/>
        </w:rPr>
        <w:t>.</w:t>
      </w:r>
    </w:p>
    <w:p w14:paraId="48422FD1" w14:textId="77777777" w:rsidR="00C849B2" w:rsidRPr="00C849B2" w:rsidRDefault="00C849B2" w:rsidP="00C849B2">
      <w:pPr>
        <w:rPr>
          <w:rFonts w:eastAsia="Calibri"/>
          <w:sz w:val="16"/>
          <w:szCs w:val="16"/>
        </w:rPr>
      </w:pPr>
      <w:r w:rsidRPr="00C849B2">
        <w:rPr>
          <w:rFonts w:eastAsia="Calibri"/>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C849B2">
        <w:rPr>
          <w:rFonts w:eastAsia="Calibri"/>
          <w:u w:val="single"/>
        </w:rPr>
        <w:t>On the positive side</w:t>
      </w:r>
      <w:r w:rsidRPr="00C849B2">
        <w:rPr>
          <w:rFonts w:eastAsia="Calibri"/>
          <w:sz w:val="16"/>
          <w:szCs w:val="16"/>
        </w:rPr>
        <w:t xml:space="preserve">, Congress can </w:t>
      </w:r>
      <w:r w:rsidRPr="00C849B2">
        <w:rPr>
          <w:rFonts w:eastAsia="Calibri"/>
          <w:b/>
          <w:iCs/>
          <w:highlight w:val="cyan"/>
          <w:u w:val="single"/>
        </w:rPr>
        <w:t>direct</w:t>
      </w:r>
      <w:r w:rsidRPr="00C849B2">
        <w:rPr>
          <w:rFonts w:eastAsia="Calibri"/>
          <w:highlight w:val="cyan"/>
          <w:u w:val="single"/>
        </w:rPr>
        <w:t xml:space="preserve"> funding to</w:t>
      </w:r>
      <w:r w:rsidRPr="00C849B2">
        <w:rPr>
          <w:rFonts w:eastAsia="Calibri"/>
          <w:u w:val="single"/>
        </w:rPr>
        <w:t>ward</w:t>
      </w:r>
      <w:r w:rsidRPr="00C849B2">
        <w:rPr>
          <w:rFonts w:eastAsia="Calibri"/>
          <w:sz w:val="16"/>
          <w:szCs w:val="16"/>
        </w:rPr>
        <w:t xml:space="preserve"> the things that help people, </w:t>
      </w:r>
      <w:r w:rsidRPr="00C849B2">
        <w:rPr>
          <w:rFonts w:eastAsia="Calibri"/>
          <w:b/>
          <w:iCs/>
          <w:u w:val="single"/>
        </w:rPr>
        <w:t>education</w:t>
      </w:r>
      <w:r w:rsidRPr="00C849B2">
        <w:rPr>
          <w:rFonts w:eastAsia="Calibri"/>
          <w:sz w:val="16"/>
          <w:szCs w:val="16"/>
        </w:rPr>
        <w:t xml:space="preserve">, </w:t>
      </w:r>
      <w:r w:rsidRPr="00C849B2">
        <w:rPr>
          <w:rFonts w:eastAsia="Calibri"/>
          <w:b/>
          <w:iCs/>
          <w:highlight w:val="cyan"/>
          <w:u w:val="single"/>
        </w:rPr>
        <w:t>health</w:t>
      </w:r>
      <w:r w:rsidRPr="00C849B2">
        <w:rPr>
          <w:rFonts w:eastAsia="Calibri"/>
          <w:b/>
          <w:iCs/>
          <w:u w:val="single"/>
        </w:rPr>
        <w:t>care</w:t>
      </w:r>
      <w:r w:rsidRPr="00C849B2">
        <w:rPr>
          <w:rFonts w:eastAsia="Calibri"/>
          <w:sz w:val="16"/>
          <w:szCs w:val="16"/>
        </w:rPr>
        <w:t xml:space="preserve">, </w:t>
      </w:r>
      <w:r w:rsidRPr="00C849B2">
        <w:rPr>
          <w:rFonts w:eastAsia="Calibri"/>
          <w:b/>
          <w:iCs/>
          <w:u w:val="single"/>
        </w:rPr>
        <w:t xml:space="preserve">disaster </w:t>
      </w:r>
      <w:r w:rsidRPr="00C849B2">
        <w:rPr>
          <w:rFonts w:eastAsia="Calibri"/>
          <w:b/>
          <w:iCs/>
          <w:highlight w:val="cyan"/>
          <w:u w:val="single"/>
        </w:rPr>
        <w:t>relief</w:t>
      </w:r>
      <w:r w:rsidRPr="00C849B2">
        <w:rPr>
          <w:rFonts w:eastAsia="Calibri"/>
          <w:sz w:val="16"/>
          <w:szCs w:val="16"/>
        </w:rPr>
        <w:t xml:space="preserve">, </w:t>
      </w:r>
      <w:r w:rsidRPr="00C849B2">
        <w:rPr>
          <w:rFonts w:eastAsia="Calibri"/>
          <w:b/>
          <w:iCs/>
          <w:u w:val="single"/>
        </w:rPr>
        <w:t>infrastructure</w:t>
      </w:r>
      <w:r w:rsidRPr="00C849B2">
        <w:rPr>
          <w:rFonts w:eastAsia="Calibri"/>
          <w:sz w:val="16"/>
          <w:szCs w:val="16"/>
        </w:rPr>
        <w:t xml:space="preserve">, and away from things that do harm. It’s an immense leverage point. Even </w:t>
      </w:r>
      <w:r w:rsidRPr="00C849B2">
        <w:rPr>
          <w:rFonts w:eastAsia="Calibri"/>
          <w:u w:val="single"/>
        </w:rPr>
        <w:t>the most powerful president cannot spend money that Congress refuses</w:t>
      </w:r>
      <w:r w:rsidRPr="00C849B2">
        <w:rPr>
          <w:rFonts w:eastAsia="Calibri"/>
          <w:sz w:val="16"/>
          <w:szCs w:val="16"/>
        </w:rPr>
        <w:t xml:space="preserve"> to provide. By controlling the purse strings, a Democratic House and Senate can effectively stop many of the damaging policies in their tracks.</w:t>
      </w:r>
    </w:p>
    <w:p w14:paraId="2E3152C6" w14:textId="77777777" w:rsidR="00C849B2" w:rsidRPr="00C849B2" w:rsidRDefault="00C849B2" w:rsidP="00C849B2">
      <w:pPr>
        <w:rPr>
          <w:rFonts w:eastAsia="Calibri"/>
          <w:sz w:val="16"/>
          <w:szCs w:val="16"/>
        </w:rPr>
      </w:pPr>
      <w:r w:rsidRPr="00C849B2">
        <w:rPr>
          <w:rFonts w:eastAsia="Calibri"/>
          <w:sz w:val="16"/>
          <w:szCs w:val="16"/>
        </w:rPr>
        <w:t>Legislative Authority (Passing and Blocking Laws): Congress is the only branch that can make federal laws. With a majority, Democrats could block any new laws Trump’s allies try to push that would hurt our democracy or rights.</w:t>
      </w:r>
    </w:p>
    <w:p w14:paraId="35413459" w14:textId="77777777" w:rsidR="00C849B2" w:rsidRPr="00C849B2" w:rsidRDefault="00C849B2" w:rsidP="00C849B2">
      <w:pPr>
        <w:rPr>
          <w:rFonts w:eastAsia="Calibri"/>
          <w:sz w:val="16"/>
          <w:szCs w:val="16"/>
        </w:rPr>
      </w:pPr>
      <w:r w:rsidRPr="00C849B2">
        <w:rPr>
          <w:rFonts w:eastAsia="Calibri"/>
          <w:sz w:val="16"/>
          <w:szCs w:val="16"/>
        </w:rPr>
        <w:t xml:space="preserve">Think about </w:t>
      </w:r>
      <w:r w:rsidRPr="00C849B2">
        <w:rPr>
          <w:rFonts w:eastAsia="Calibri"/>
          <w:u w:val="single"/>
        </w:rPr>
        <w:t>proposals</w:t>
      </w:r>
      <w:r w:rsidRPr="00C849B2">
        <w:rPr>
          <w:rFonts w:eastAsia="Calibri"/>
          <w:sz w:val="16"/>
          <w:szCs w:val="16"/>
        </w:rPr>
        <w:t xml:space="preserve"> that may be </w:t>
      </w:r>
      <w:r w:rsidRPr="00C849B2">
        <w:rPr>
          <w:rFonts w:eastAsia="Calibri"/>
          <w:u w:val="single"/>
        </w:rPr>
        <w:t>on the table</w:t>
      </w:r>
      <w:r w:rsidRPr="00C849B2">
        <w:rPr>
          <w:rFonts w:eastAsia="Calibri"/>
          <w:sz w:val="16"/>
          <w:szCs w:val="16"/>
        </w:rPr>
        <w:t xml:space="preserve">: a </w:t>
      </w:r>
      <w:r w:rsidRPr="00C849B2">
        <w:rPr>
          <w:rFonts w:eastAsia="Calibri"/>
          <w:u w:val="single"/>
        </w:rPr>
        <w:t xml:space="preserve">national </w:t>
      </w:r>
      <w:r w:rsidRPr="00C849B2">
        <w:rPr>
          <w:rFonts w:eastAsia="Calibri"/>
          <w:b/>
          <w:iCs/>
          <w:u w:val="single"/>
        </w:rPr>
        <w:t>abortion ban</w:t>
      </w:r>
      <w:r w:rsidRPr="00C849B2">
        <w:rPr>
          <w:rFonts w:eastAsia="Calibri"/>
          <w:sz w:val="16"/>
          <w:szCs w:val="16"/>
        </w:rPr>
        <w:t xml:space="preserve">, </w:t>
      </w:r>
      <w:r w:rsidRPr="00C849B2">
        <w:rPr>
          <w:rFonts w:eastAsia="Calibri"/>
          <w:b/>
          <w:iCs/>
          <w:u w:val="single"/>
        </w:rPr>
        <w:t>cuts to S</w:t>
      </w:r>
      <w:r w:rsidRPr="00C849B2">
        <w:rPr>
          <w:rFonts w:eastAsia="Calibri"/>
          <w:u w:val="single"/>
        </w:rPr>
        <w:t xml:space="preserve">ocial </w:t>
      </w:r>
      <w:r w:rsidRPr="00C849B2">
        <w:rPr>
          <w:rFonts w:eastAsia="Calibri"/>
          <w:b/>
          <w:iCs/>
          <w:u w:val="single"/>
        </w:rPr>
        <w:t>S</w:t>
      </w:r>
      <w:r w:rsidRPr="00C849B2">
        <w:rPr>
          <w:rFonts w:eastAsia="Calibri"/>
          <w:u w:val="single"/>
        </w:rPr>
        <w:t>ecurity</w:t>
      </w:r>
      <w:r w:rsidRPr="00C849B2">
        <w:rPr>
          <w:rFonts w:eastAsia="Calibri"/>
          <w:sz w:val="16"/>
          <w:szCs w:val="16"/>
        </w:rPr>
        <w:t xml:space="preserve"> or Medicare, </w:t>
      </w:r>
      <w:r w:rsidRPr="00C849B2">
        <w:rPr>
          <w:rFonts w:eastAsia="Calibri"/>
          <w:u w:val="single"/>
        </w:rPr>
        <w:t xml:space="preserve">laws undermining </w:t>
      </w:r>
      <w:r w:rsidRPr="00C849B2">
        <w:rPr>
          <w:rFonts w:eastAsia="Calibri"/>
          <w:b/>
          <w:iCs/>
          <w:u w:val="single"/>
        </w:rPr>
        <w:t>voting rights</w:t>
      </w:r>
      <w:r w:rsidRPr="00C849B2">
        <w:rPr>
          <w:rFonts w:eastAsia="Calibri"/>
          <w:sz w:val="16"/>
          <w:szCs w:val="16"/>
        </w:rPr>
        <w:t xml:space="preserve">, or </w:t>
      </w:r>
      <w:r w:rsidRPr="00C849B2">
        <w:rPr>
          <w:rFonts w:eastAsia="Calibri"/>
          <w:b/>
          <w:iCs/>
          <w:u w:val="single"/>
        </w:rPr>
        <w:t>extremist cultural laws</w:t>
      </w:r>
      <w:r w:rsidRPr="00C849B2">
        <w:rPr>
          <w:rFonts w:eastAsia="Calibri"/>
          <w:u w:val="single"/>
        </w:rPr>
        <w:t xml:space="preserve"> that attack LGBTQ citizens</w:t>
      </w:r>
      <w:r w:rsidRPr="00C849B2">
        <w:rPr>
          <w:rFonts w:eastAsia="Calibri"/>
          <w:sz w:val="16"/>
          <w:szCs w:val="16"/>
        </w:rPr>
        <w:t xml:space="preserve"> or other groups. Right now, those kinds of bills might have a chance. With a Democratic majority, they would never see the light of day.</w:t>
      </w:r>
    </w:p>
    <w:p w14:paraId="2181F993" w14:textId="77777777" w:rsidR="00C849B2" w:rsidRPr="00C849B2" w:rsidRDefault="00C849B2" w:rsidP="00C849B2">
      <w:pPr>
        <w:rPr>
          <w:rFonts w:eastAsia="Calibri"/>
          <w:sz w:val="16"/>
          <w:szCs w:val="16"/>
        </w:rPr>
      </w:pPr>
      <w:r w:rsidRPr="00C849B2">
        <w:rPr>
          <w:rFonts w:eastAsia="Calibri"/>
          <w:u w:val="single"/>
        </w:rPr>
        <w:lastRenderedPageBreak/>
        <w:t>Blocking bad legislation</w:t>
      </w:r>
      <w:r w:rsidRPr="00C849B2">
        <w:rPr>
          <w:rFonts w:eastAsia="Calibri"/>
          <w:sz w:val="16"/>
          <w:szCs w:val="16"/>
        </w:rPr>
        <w:t xml:space="preserve"> is vital, it </w:t>
      </w:r>
      <w:r w:rsidRPr="00C849B2">
        <w:rPr>
          <w:rFonts w:eastAsia="Calibri"/>
          <w:u w:val="single"/>
        </w:rPr>
        <w:t>prevents further damage</w:t>
      </w:r>
      <w:r w:rsidRPr="00C849B2">
        <w:rPr>
          <w:rFonts w:eastAsia="Calibri"/>
          <w:sz w:val="16"/>
          <w:szCs w:val="16"/>
        </w:rPr>
        <w:t xml:space="preserve">. But it’s not just about defense. A new majority can go on offense by passing bills that protect our democracy and our people. Now, it’s true that Trump as president could veto </w:t>
      </w:r>
      <w:r w:rsidRPr="00C849B2">
        <w:rPr>
          <w:rFonts w:eastAsia="Calibri"/>
          <w:u w:val="single"/>
        </w:rPr>
        <w:t>bills</w:t>
      </w:r>
      <w:r w:rsidRPr="00C849B2">
        <w:rPr>
          <w:rFonts w:eastAsia="Calibri"/>
          <w:sz w:val="16"/>
          <w:szCs w:val="16"/>
        </w:rPr>
        <w:t xml:space="preserve"> he doesn’t like, but passing them still matters. It </w:t>
      </w:r>
      <w:r w:rsidRPr="00C849B2">
        <w:rPr>
          <w:rFonts w:eastAsia="Calibri"/>
          <w:b/>
          <w:iCs/>
          <w:u w:val="single"/>
        </w:rPr>
        <w:t>force</w:t>
      </w:r>
      <w:r w:rsidRPr="00C849B2">
        <w:rPr>
          <w:rFonts w:eastAsia="Calibri"/>
          <w:sz w:val="16"/>
          <w:szCs w:val="16"/>
        </w:rPr>
        <w:t xml:space="preserve">s a </w:t>
      </w:r>
      <w:r w:rsidRPr="00C849B2">
        <w:rPr>
          <w:rFonts w:eastAsia="Calibri"/>
          <w:b/>
          <w:iCs/>
          <w:u w:val="single"/>
        </w:rPr>
        <w:t>public conversation</w:t>
      </w:r>
      <w:r w:rsidRPr="00C849B2">
        <w:rPr>
          <w:rFonts w:eastAsia="Calibri"/>
          <w:u w:val="single"/>
        </w:rPr>
        <w:t xml:space="preserve"> and pressures</w:t>
      </w:r>
      <w:r w:rsidRPr="00C849B2">
        <w:rPr>
          <w:rFonts w:eastAsia="Calibri"/>
          <w:sz w:val="16"/>
          <w:szCs w:val="16"/>
        </w:rPr>
        <w:t xml:space="preserve"> even </w:t>
      </w:r>
      <w:r w:rsidRPr="00C849B2">
        <w:rPr>
          <w:rFonts w:eastAsia="Calibri"/>
          <w:u w:val="single"/>
        </w:rPr>
        <w:t>members</w:t>
      </w:r>
      <w:r w:rsidRPr="00C849B2">
        <w:rPr>
          <w:rFonts w:eastAsia="Calibri"/>
          <w:sz w:val="16"/>
          <w:szCs w:val="16"/>
        </w:rPr>
        <w:t xml:space="preserve"> of his party to take stands. In some cases, if enough Republicans feel the heat, Congress could even override a veto.</w:t>
      </w:r>
    </w:p>
    <w:p w14:paraId="12503B92" w14:textId="77777777" w:rsidR="00C849B2" w:rsidRPr="00C849B2" w:rsidRDefault="00C849B2" w:rsidP="00C849B2">
      <w:pPr>
        <w:rPr>
          <w:rFonts w:eastAsia="Calibri"/>
          <w:sz w:val="16"/>
          <w:szCs w:val="16"/>
        </w:rPr>
      </w:pPr>
      <w:r w:rsidRPr="00C849B2">
        <w:rPr>
          <w:rFonts w:eastAsia="Calibri"/>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C849B2">
        <w:rPr>
          <w:rFonts w:eastAsia="Calibri"/>
          <w:u w:val="single"/>
        </w:rPr>
        <w:t xml:space="preserve">in any </w:t>
      </w:r>
      <w:r w:rsidRPr="00C849B2">
        <w:rPr>
          <w:rFonts w:eastAsia="Calibri"/>
          <w:b/>
          <w:iCs/>
          <w:u w:val="single"/>
        </w:rPr>
        <w:t>must-pass bills</w:t>
      </w:r>
      <w:r w:rsidRPr="00C849B2">
        <w:rPr>
          <w:rFonts w:eastAsia="Calibri"/>
          <w:sz w:val="16"/>
          <w:szCs w:val="16"/>
        </w:rPr>
        <w:t xml:space="preserve"> (like funding the government), </w:t>
      </w:r>
      <w:r w:rsidRPr="00C849B2">
        <w:rPr>
          <w:rFonts w:eastAsia="Calibri"/>
          <w:u w:val="single"/>
        </w:rPr>
        <w:t>they can</w:t>
      </w:r>
      <w:r w:rsidRPr="00C849B2">
        <w:rPr>
          <w:rFonts w:eastAsia="Calibri"/>
          <w:sz w:val="16"/>
          <w:szCs w:val="16"/>
        </w:rPr>
        <w:t xml:space="preserve"> include provisions that </w:t>
      </w:r>
      <w:r w:rsidRPr="00C849B2">
        <w:rPr>
          <w:rFonts w:eastAsia="Calibri"/>
          <w:b/>
          <w:iCs/>
          <w:highlight w:val="cyan"/>
          <w:u w:val="single"/>
        </w:rPr>
        <w:t>rein in abuses</w:t>
      </w:r>
      <w:r w:rsidRPr="00C849B2">
        <w:rPr>
          <w:rFonts w:eastAsia="Calibri"/>
          <w:sz w:val="16"/>
          <w:szCs w:val="16"/>
        </w:rPr>
        <w:t xml:space="preserve">, </w:t>
      </w:r>
      <w:r w:rsidRPr="00C849B2">
        <w:rPr>
          <w:rFonts w:eastAsia="Calibri"/>
          <w:u w:val="single"/>
        </w:rPr>
        <w:t>knowing the President has to sign</w:t>
      </w:r>
      <w:r w:rsidRPr="00C849B2">
        <w:rPr>
          <w:rFonts w:eastAsia="Calibri"/>
          <w:sz w:val="16"/>
          <w:szCs w:val="16"/>
        </w:rPr>
        <w:t xml:space="preserve"> or face a shutdown that he’d be blamed for. In these ways, writing and shaping laws gives Congress immense power to direct the country’s course.</w:t>
      </w:r>
    </w:p>
    <w:p w14:paraId="2B0A083D" w14:textId="77777777" w:rsidR="00C849B2" w:rsidRPr="00C849B2" w:rsidRDefault="00C849B2" w:rsidP="00C849B2">
      <w:pPr>
        <w:rPr>
          <w:rFonts w:eastAsia="Calibri"/>
          <w:sz w:val="16"/>
          <w:szCs w:val="16"/>
        </w:rPr>
      </w:pPr>
      <w:r w:rsidRPr="00C849B2">
        <w:rPr>
          <w:rFonts w:eastAsia="Calibri"/>
          <w:sz w:val="16"/>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C849B2">
        <w:rPr>
          <w:rFonts w:eastAsia="Calibri"/>
          <w:u w:val="single"/>
        </w:rPr>
        <w:t>Dem</w:t>
      </w:r>
      <w:r w:rsidRPr="00C849B2">
        <w:rPr>
          <w:rFonts w:eastAsia="Calibri"/>
          <w:sz w:val="16"/>
          <w:szCs w:val="16"/>
        </w:rPr>
        <w:t>ocrat</w:t>
      </w:r>
      <w:r w:rsidRPr="00C849B2">
        <w:rPr>
          <w:rFonts w:eastAsia="Calibri"/>
          <w:u w:val="single"/>
        </w:rPr>
        <w:t>s</w:t>
      </w:r>
      <w:r w:rsidRPr="00C849B2">
        <w:rPr>
          <w:rFonts w:eastAsia="Calibri"/>
          <w:sz w:val="16"/>
          <w:szCs w:val="16"/>
        </w:rPr>
        <w:t xml:space="preserve"> have the majority in the Senate, they </w:t>
      </w:r>
      <w:r w:rsidRPr="00C849B2">
        <w:rPr>
          <w:rFonts w:eastAsia="Calibri"/>
          <w:u w:val="single"/>
        </w:rPr>
        <w:t xml:space="preserve">can </w:t>
      </w:r>
      <w:r w:rsidRPr="00C849B2">
        <w:rPr>
          <w:rFonts w:eastAsia="Calibri"/>
          <w:b/>
          <w:iCs/>
          <w:highlight w:val="cyan"/>
          <w:u w:val="single"/>
        </w:rPr>
        <w:t>ensure</w:t>
      </w:r>
      <w:r w:rsidRPr="00C849B2">
        <w:rPr>
          <w:rFonts w:eastAsia="Calibri"/>
          <w:sz w:val="16"/>
          <w:szCs w:val="16"/>
        </w:rPr>
        <w:t xml:space="preserve"> that </w:t>
      </w:r>
      <w:r w:rsidRPr="00C849B2">
        <w:rPr>
          <w:rFonts w:eastAsia="Calibri"/>
          <w:b/>
          <w:iCs/>
          <w:highlight w:val="cyan"/>
          <w:u w:val="single"/>
        </w:rPr>
        <w:t>unqualified</w:t>
      </w:r>
      <w:r w:rsidRPr="00C849B2">
        <w:rPr>
          <w:rFonts w:eastAsia="Calibri"/>
          <w:u w:val="single"/>
        </w:rPr>
        <w:t xml:space="preserve"> or extreme </w:t>
      </w:r>
      <w:r w:rsidRPr="00C849B2">
        <w:rPr>
          <w:rFonts w:eastAsia="Calibri"/>
          <w:b/>
          <w:iCs/>
          <w:highlight w:val="cyan"/>
          <w:u w:val="single"/>
        </w:rPr>
        <w:t>nominees</w:t>
      </w:r>
      <w:r w:rsidRPr="00C849B2">
        <w:rPr>
          <w:rFonts w:eastAsia="Calibri"/>
          <w:highlight w:val="cyan"/>
          <w:u w:val="single"/>
        </w:rPr>
        <w:t xml:space="preserve"> don’t get </w:t>
      </w:r>
      <w:r w:rsidRPr="00C849B2">
        <w:rPr>
          <w:rFonts w:eastAsia="Calibri"/>
          <w:b/>
          <w:iCs/>
          <w:highlight w:val="cyan"/>
          <w:u w:val="single"/>
        </w:rPr>
        <w:t>rubber-stamped</w:t>
      </w:r>
      <w:r w:rsidRPr="00C849B2">
        <w:rPr>
          <w:rFonts w:eastAsia="Calibri"/>
          <w:u w:val="single"/>
        </w:rPr>
        <w:t xml:space="preserve"> into lifetime judgeships</w:t>
      </w:r>
      <w:r w:rsidRPr="00C849B2">
        <w:rPr>
          <w:rFonts w:eastAsia="Calibri"/>
          <w:sz w:val="16"/>
          <w:szCs w:val="16"/>
        </w:rPr>
        <w:t xml:space="preserve"> or critical agency </w:t>
      </w:r>
      <w:r w:rsidRPr="00C849B2">
        <w:rPr>
          <w:rFonts w:eastAsia="Calibri"/>
          <w:u w:val="single"/>
        </w:rPr>
        <w:t>roles</w:t>
      </w:r>
      <w:r w:rsidRPr="00C849B2">
        <w:rPr>
          <w:rFonts w:eastAsia="Calibri"/>
          <w:sz w:val="16"/>
          <w:szCs w:val="16"/>
        </w:rPr>
        <w:t>.</w:t>
      </w:r>
    </w:p>
    <w:p w14:paraId="3AEAC87A" w14:textId="77777777" w:rsidR="00C849B2" w:rsidRPr="00C849B2" w:rsidRDefault="00C849B2" w:rsidP="00C849B2">
      <w:pPr>
        <w:keepNext/>
        <w:keepLines/>
        <w:spacing w:before="40" w:after="0"/>
        <w:outlineLvl w:val="3"/>
        <w:rPr>
          <w:rFonts w:eastAsia="Malgun Gothic" w:cs="Times New Roman"/>
          <w:b/>
          <w:iCs/>
          <w:sz w:val="26"/>
        </w:rPr>
      </w:pPr>
      <w:r w:rsidRPr="00C849B2">
        <w:rPr>
          <w:rFonts w:eastAsia="Malgun Gothic" w:cs="Times New Roman"/>
          <w:b/>
          <w:iCs/>
          <w:sz w:val="26"/>
        </w:rPr>
        <w:t xml:space="preserve">Independently, Democratic </w:t>
      </w:r>
      <w:r w:rsidRPr="00C849B2">
        <w:rPr>
          <w:rFonts w:eastAsia="Malgun Gothic" w:cs="Times New Roman"/>
          <w:b/>
          <w:iCs/>
          <w:sz w:val="26"/>
          <w:u w:val="single"/>
        </w:rPr>
        <w:t>checks</w:t>
      </w:r>
      <w:r w:rsidRPr="00C849B2">
        <w:rPr>
          <w:rFonts w:eastAsia="Malgun Gothic" w:cs="Times New Roman"/>
          <w:b/>
          <w:iCs/>
          <w:sz w:val="26"/>
        </w:rPr>
        <w:t xml:space="preserve"> pull the US from the brink of </w:t>
      </w:r>
      <w:r w:rsidRPr="00C849B2">
        <w:rPr>
          <w:rFonts w:eastAsia="Malgun Gothic" w:cs="Times New Roman"/>
          <w:b/>
          <w:iCs/>
          <w:sz w:val="26"/>
          <w:u w:val="single"/>
        </w:rPr>
        <w:t>nuclear crisis</w:t>
      </w:r>
      <w:r w:rsidRPr="00C849B2">
        <w:rPr>
          <w:rFonts w:eastAsia="Malgun Gothic" w:cs="Times New Roman"/>
          <w:b/>
          <w:iCs/>
          <w:sz w:val="26"/>
        </w:rPr>
        <w:t xml:space="preserve"> with great powers.  </w:t>
      </w:r>
    </w:p>
    <w:p w14:paraId="5C19D2A0" w14:textId="77777777" w:rsidR="00C849B2" w:rsidRPr="00C849B2" w:rsidRDefault="00C849B2" w:rsidP="00C849B2">
      <w:pPr>
        <w:rPr>
          <w:rFonts w:eastAsia="Calibri"/>
        </w:rPr>
      </w:pPr>
      <w:r w:rsidRPr="00C849B2">
        <w:rPr>
          <w:rFonts w:eastAsia="Calibri"/>
        </w:rPr>
        <w:t xml:space="preserve">Lawrence </w:t>
      </w:r>
      <w:r w:rsidRPr="00C849B2">
        <w:rPr>
          <w:rFonts w:eastAsia="Calibri"/>
          <w:b/>
          <w:bCs/>
          <w:sz w:val="26"/>
        </w:rPr>
        <w:t>Wittner 25</w:t>
      </w:r>
      <w:r w:rsidRPr="00C849B2">
        <w:rPr>
          <w:rFonts w:eastAsia="Calibri"/>
        </w:rPr>
        <w:t>. Professor of History Emeritus at SUNY/Albany, American historian who has written extensively on peace movements, foreign policy, and economy inequality. “Turning Back from the Brink of Nuclear War.” Global Solutions. 10/30/25. https://globalsolutions.org/updates/blog/turning-back-from-the-brink-of-nuclear-war/.</w:t>
      </w:r>
    </w:p>
    <w:p w14:paraId="65B229F3" w14:textId="77777777" w:rsidR="00C849B2" w:rsidRPr="00C849B2" w:rsidRDefault="00C849B2" w:rsidP="00C849B2">
      <w:pPr>
        <w:rPr>
          <w:rFonts w:eastAsia="Calibri"/>
          <w:sz w:val="16"/>
        </w:rPr>
      </w:pPr>
      <w:r w:rsidRPr="00C849B2">
        <w:rPr>
          <w:rFonts w:eastAsia="Calibri"/>
          <w:sz w:val="16"/>
        </w:rPr>
        <w:t xml:space="preserve">Early this year, </w:t>
      </w:r>
      <w:r w:rsidRPr="00C849B2">
        <w:rPr>
          <w:rFonts w:eastAsia="Calibri"/>
          <w:b/>
          <w:iCs/>
          <w:highlight w:val="cyan"/>
          <w:u w:val="single"/>
        </w:rPr>
        <w:t>legislators</w:t>
      </w:r>
      <w:r w:rsidRPr="00C849B2">
        <w:rPr>
          <w:rFonts w:eastAsia="Calibri"/>
          <w:u w:val="single"/>
        </w:rPr>
        <w:t xml:space="preserve"> in the U.S. </w:t>
      </w:r>
      <w:r w:rsidRPr="00C849B2">
        <w:rPr>
          <w:rFonts w:eastAsia="Calibri"/>
          <w:b/>
          <w:iCs/>
          <w:u w:val="single"/>
        </w:rPr>
        <w:t>House</w:t>
      </w:r>
      <w:r w:rsidRPr="00C849B2">
        <w:rPr>
          <w:rFonts w:eastAsia="Calibri"/>
          <w:u w:val="single"/>
        </w:rPr>
        <w:t xml:space="preserve"> of Representatives and in the U.S. </w:t>
      </w:r>
      <w:r w:rsidRPr="00C849B2">
        <w:rPr>
          <w:rFonts w:eastAsia="Calibri"/>
          <w:b/>
          <w:iCs/>
          <w:u w:val="single"/>
        </w:rPr>
        <w:t>Senate</w:t>
      </w:r>
      <w:r w:rsidRPr="00C849B2">
        <w:rPr>
          <w:rFonts w:eastAsia="Calibri"/>
          <w:u w:val="single"/>
        </w:rPr>
        <w:t xml:space="preserve"> introduced resolutions that </w:t>
      </w:r>
      <w:r w:rsidRPr="00C849B2">
        <w:rPr>
          <w:rFonts w:eastAsia="Calibri"/>
          <w:highlight w:val="cyan"/>
          <w:u w:val="single"/>
        </w:rPr>
        <w:t>call</w:t>
      </w:r>
      <w:r w:rsidRPr="00C849B2">
        <w:rPr>
          <w:rFonts w:eastAsia="Calibri"/>
          <w:u w:val="single"/>
        </w:rPr>
        <w:t xml:space="preserve"> upon the U.S. government to lead a global effort </w:t>
      </w:r>
      <w:r w:rsidRPr="00C849B2">
        <w:rPr>
          <w:rFonts w:eastAsia="Calibri"/>
          <w:highlight w:val="cyan"/>
          <w:u w:val="single"/>
        </w:rPr>
        <w:t xml:space="preserve">to </w:t>
      </w:r>
      <w:r w:rsidRPr="00C849B2">
        <w:rPr>
          <w:rFonts w:eastAsia="Calibri"/>
          <w:b/>
          <w:iCs/>
          <w:highlight w:val="cyan"/>
          <w:u w:val="single"/>
        </w:rPr>
        <w:t>halt</w:t>
      </w:r>
      <w:r w:rsidRPr="00C849B2">
        <w:rPr>
          <w:rFonts w:eastAsia="Calibri"/>
          <w:u w:val="single"/>
        </w:rPr>
        <w:t xml:space="preserve"> and </w:t>
      </w:r>
      <w:r w:rsidRPr="00C849B2">
        <w:rPr>
          <w:rFonts w:eastAsia="Calibri"/>
          <w:b/>
          <w:iCs/>
          <w:u w:val="single"/>
        </w:rPr>
        <w:t>reverse</w:t>
      </w:r>
      <w:r w:rsidRPr="00C849B2">
        <w:rPr>
          <w:rFonts w:eastAsia="Calibri"/>
          <w:u w:val="single"/>
        </w:rPr>
        <w:t xml:space="preserve"> the </w:t>
      </w:r>
      <w:r w:rsidRPr="00C849B2">
        <w:rPr>
          <w:rFonts w:eastAsia="Calibri"/>
          <w:highlight w:val="cyan"/>
          <w:u w:val="single"/>
        </w:rPr>
        <w:t xml:space="preserve">nuclear </w:t>
      </w:r>
      <w:r w:rsidRPr="00C849B2">
        <w:rPr>
          <w:rFonts w:eastAsia="Calibri"/>
          <w:b/>
          <w:iCs/>
          <w:highlight w:val="cyan"/>
          <w:u w:val="single"/>
        </w:rPr>
        <w:t>arms race</w:t>
      </w:r>
      <w:r w:rsidRPr="00C849B2">
        <w:rPr>
          <w:rFonts w:eastAsia="Calibri"/>
          <w:u w:val="single"/>
        </w:rPr>
        <w:t>.</w:t>
      </w:r>
      <w:r w:rsidRPr="00C849B2">
        <w:rPr>
          <w:rFonts w:eastAsia="Calibri"/>
          <w:sz w:val="16"/>
        </w:rPr>
        <w:t xml:space="preserve"> Co-sponsored by 36 members of the House and 5 members of the Senate, H. Res. 317 and S. Res. 323 urge the U.S. government to pursue nuclear disarmament, renounce the first use of nuclear weapons, end sole presidential authority to launch them, cancel plans for new, enhanced nuclear weapons and delivery systems, maintain the current moratorium on nuclear testing explosions, and provide a just economic transition for impacted communities.</w:t>
      </w:r>
    </w:p>
    <w:p w14:paraId="7F0049B5" w14:textId="77777777" w:rsidR="00C849B2" w:rsidRPr="00C849B2" w:rsidRDefault="00C849B2" w:rsidP="00C849B2">
      <w:pPr>
        <w:rPr>
          <w:rFonts w:eastAsia="Calibri"/>
          <w:u w:val="single"/>
        </w:rPr>
      </w:pPr>
      <w:r w:rsidRPr="00C849B2">
        <w:rPr>
          <w:rFonts w:eastAsia="Calibri"/>
          <w:u w:val="single"/>
        </w:rPr>
        <w:t xml:space="preserve">The </w:t>
      </w:r>
      <w:r w:rsidRPr="00C849B2">
        <w:rPr>
          <w:rFonts w:eastAsia="Calibri"/>
          <w:b/>
          <w:iCs/>
          <w:u w:val="single"/>
        </w:rPr>
        <w:t>context</w:t>
      </w:r>
      <w:r w:rsidRPr="00C849B2">
        <w:rPr>
          <w:rFonts w:eastAsia="Calibri"/>
          <w:u w:val="single"/>
        </w:rPr>
        <w:t xml:space="preserve"> for these </w:t>
      </w:r>
      <w:r w:rsidRPr="00C849B2">
        <w:rPr>
          <w:rFonts w:eastAsia="Calibri"/>
          <w:b/>
          <w:iCs/>
          <w:u w:val="single"/>
        </w:rPr>
        <w:t>antinuclear</w:t>
      </w:r>
      <w:r w:rsidRPr="00C849B2">
        <w:rPr>
          <w:rFonts w:eastAsia="Calibri"/>
          <w:u w:val="single"/>
        </w:rPr>
        <w:t xml:space="preserve"> measures is an escalating </w:t>
      </w:r>
      <w:r w:rsidRPr="00C849B2">
        <w:rPr>
          <w:rFonts w:eastAsia="Calibri"/>
          <w:b/>
          <w:iCs/>
          <w:u w:val="single"/>
        </w:rPr>
        <w:t>nuclear arms race</w:t>
      </w:r>
      <w:r w:rsidRPr="00C849B2">
        <w:rPr>
          <w:rFonts w:eastAsia="Calibri"/>
          <w:u w:val="single"/>
        </w:rPr>
        <w:t xml:space="preserve"> that is rapidly </w:t>
      </w:r>
      <w:r w:rsidRPr="00C849B2">
        <w:rPr>
          <w:rFonts w:eastAsia="Calibri"/>
          <w:b/>
          <w:iCs/>
          <w:u w:val="single"/>
        </w:rPr>
        <w:t>spiraling</w:t>
      </w:r>
      <w:r w:rsidRPr="00C849B2">
        <w:rPr>
          <w:rFonts w:eastAsia="Calibri"/>
          <w:u w:val="single"/>
        </w:rPr>
        <w:t xml:space="preserve"> out of </w:t>
      </w:r>
      <w:r w:rsidRPr="00C849B2">
        <w:rPr>
          <w:rFonts w:eastAsia="Calibri"/>
          <w:b/>
          <w:iCs/>
          <w:u w:val="single"/>
        </w:rPr>
        <w:t>control</w:t>
      </w:r>
      <w:r w:rsidRPr="00C849B2">
        <w:rPr>
          <w:rFonts w:eastAsia="Calibri"/>
          <w:u w:val="single"/>
        </w:rPr>
        <w:t>.</w:t>
      </w:r>
      <w:r w:rsidRPr="00C849B2">
        <w:rPr>
          <w:rFonts w:eastAsia="Calibri"/>
          <w:sz w:val="16"/>
        </w:rPr>
        <w:t xml:space="preserve"> In recent years, </w:t>
      </w:r>
      <w:r w:rsidRPr="00C849B2">
        <w:rPr>
          <w:rFonts w:eastAsia="Calibri"/>
          <w:b/>
          <w:iCs/>
          <w:highlight w:val="cyan"/>
          <w:u w:val="single"/>
        </w:rPr>
        <w:t>Russia</w:t>
      </w:r>
      <w:r w:rsidRPr="00C849B2">
        <w:rPr>
          <w:rFonts w:eastAsia="Calibri"/>
          <w:highlight w:val="cyan"/>
          <w:u w:val="single"/>
        </w:rPr>
        <w:t xml:space="preserve"> and the </w:t>
      </w:r>
      <w:r w:rsidRPr="00C849B2">
        <w:rPr>
          <w:rFonts w:eastAsia="Calibri"/>
          <w:b/>
          <w:iCs/>
          <w:highlight w:val="cyan"/>
          <w:u w:val="single"/>
        </w:rPr>
        <w:t>U</w:t>
      </w:r>
      <w:r w:rsidRPr="00C849B2">
        <w:rPr>
          <w:rFonts w:eastAsia="Calibri"/>
          <w:sz w:val="16"/>
        </w:rPr>
        <w:t xml:space="preserve">nited </w:t>
      </w:r>
      <w:r w:rsidRPr="00C849B2">
        <w:rPr>
          <w:rFonts w:eastAsia="Calibri"/>
          <w:b/>
          <w:iCs/>
          <w:highlight w:val="cyan"/>
          <w:u w:val="single"/>
        </w:rPr>
        <w:t>S</w:t>
      </w:r>
      <w:r w:rsidRPr="00C849B2">
        <w:rPr>
          <w:rFonts w:eastAsia="Calibri"/>
          <w:sz w:val="16"/>
        </w:rPr>
        <w:t xml:space="preserve">tates, which together possess 87 percent of the world’s nuclear weapons, </w:t>
      </w:r>
      <w:r w:rsidRPr="00C849B2">
        <w:rPr>
          <w:rFonts w:eastAsia="Calibri"/>
          <w:u w:val="single"/>
        </w:rPr>
        <w:t xml:space="preserve">have </w:t>
      </w:r>
      <w:r w:rsidRPr="00C849B2">
        <w:rPr>
          <w:rFonts w:eastAsia="Calibri"/>
          <w:b/>
          <w:iCs/>
          <w:highlight w:val="cyan"/>
          <w:u w:val="single"/>
        </w:rPr>
        <w:t>scrapped</w:t>
      </w:r>
      <w:r w:rsidRPr="00C849B2">
        <w:rPr>
          <w:rFonts w:eastAsia="Calibri"/>
          <w:u w:val="single"/>
        </w:rPr>
        <w:t xml:space="preserve"> nearly </w:t>
      </w:r>
      <w:r w:rsidRPr="00C849B2">
        <w:rPr>
          <w:rFonts w:eastAsia="Calibri"/>
          <w:highlight w:val="cyan"/>
          <w:u w:val="single"/>
        </w:rPr>
        <w:t>all</w:t>
      </w:r>
      <w:r w:rsidRPr="00C849B2">
        <w:rPr>
          <w:rFonts w:eastAsia="Calibri"/>
          <w:u w:val="single"/>
        </w:rPr>
        <w:t xml:space="preserve"> their nuclear </w:t>
      </w:r>
      <w:r w:rsidRPr="00C849B2">
        <w:rPr>
          <w:rFonts w:eastAsia="Calibri"/>
          <w:b/>
          <w:iCs/>
          <w:u w:val="single"/>
        </w:rPr>
        <w:t>arms contro</w:t>
      </w:r>
      <w:r w:rsidRPr="00C849B2">
        <w:rPr>
          <w:rFonts w:eastAsia="Calibri"/>
          <w:u w:val="single"/>
        </w:rPr>
        <w:t xml:space="preserve">l </w:t>
      </w:r>
      <w:r w:rsidRPr="00C849B2">
        <w:rPr>
          <w:rFonts w:eastAsia="Calibri"/>
          <w:highlight w:val="cyan"/>
          <w:u w:val="single"/>
        </w:rPr>
        <w:t>agreements</w:t>
      </w:r>
      <w:r w:rsidRPr="00C849B2">
        <w:rPr>
          <w:rFonts w:eastAsia="Calibri"/>
          <w:u w:val="single"/>
        </w:rPr>
        <w:t>.</w:t>
      </w:r>
      <w:r w:rsidRPr="00C849B2">
        <w:rPr>
          <w:rFonts w:eastAsia="Calibri"/>
          <w:sz w:val="16"/>
        </w:rPr>
        <w:t xml:space="preserve"> The only exception is the New Start Treaty, which is scheduled to expire in February 2026. Meanwhile, </w:t>
      </w:r>
      <w:r w:rsidRPr="00C849B2">
        <w:rPr>
          <w:rFonts w:eastAsia="Calibri"/>
          <w:highlight w:val="cyan"/>
          <w:u w:val="single"/>
        </w:rPr>
        <w:t>all</w:t>
      </w:r>
      <w:r w:rsidRPr="00C849B2">
        <w:rPr>
          <w:rFonts w:eastAsia="Calibri"/>
          <w:u w:val="single"/>
        </w:rPr>
        <w:t xml:space="preserve"> nine </w:t>
      </w:r>
      <w:r w:rsidRPr="00C849B2">
        <w:rPr>
          <w:rFonts w:eastAsia="Calibri"/>
          <w:b/>
          <w:iCs/>
          <w:highlight w:val="cyan"/>
          <w:u w:val="single"/>
        </w:rPr>
        <w:t>nuclear powers</w:t>
      </w:r>
      <w:r w:rsidRPr="00C849B2">
        <w:rPr>
          <w:rFonts w:eastAsia="Calibri"/>
          <w:sz w:val="16"/>
        </w:rPr>
        <w:t xml:space="preserve"> (Russia, United States, Britain, France, China, Israel, India, Pakistan, and North Korea) </w:t>
      </w:r>
      <w:r w:rsidRPr="00C849B2">
        <w:rPr>
          <w:rFonts w:eastAsia="Calibri"/>
          <w:u w:val="single"/>
        </w:rPr>
        <w:t xml:space="preserve">have </w:t>
      </w:r>
      <w:r w:rsidRPr="00C849B2">
        <w:rPr>
          <w:rFonts w:eastAsia="Calibri"/>
          <w:b/>
          <w:iCs/>
          <w:highlight w:val="cyan"/>
          <w:u w:val="single"/>
        </w:rPr>
        <w:t>committed</w:t>
      </w:r>
      <w:r w:rsidRPr="00C849B2">
        <w:rPr>
          <w:rFonts w:eastAsia="Calibri"/>
          <w:u w:val="single"/>
        </w:rPr>
        <w:t xml:space="preserve"> themselves </w:t>
      </w:r>
      <w:r w:rsidRPr="00C849B2">
        <w:rPr>
          <w:rFonts w:eastAsia="Calibri"/>
          <w:highlight w:val="cyan"/>
          <w:u w:val="single"/>
        </w:rPr>
        <w:t>to</w:t>
      </w:r>
      <w:r w:rsidRPr="00C849B2">
        <w:rPr>
          <w:rFonts w:eastAsia="Calibri"/>
          <w:u w:val="single"/>
        </w:rPr>
        <w:t xml:space="preserve"> dramatically </w:t>
      </w:r>
      <w:r w:rsidRPr="00C849B2">
        <w:rPr>
          <w:rFonts w:eastAsia="Calibri"/>
          <w:b/>
          <w:iCs/>
          <w:highlight w:val="cyan"/>
          <w:u w:val="single"/>
        </w:rPr>
        <w:t>upgrading</w:t>
      </w:r>
      <w:r w:rsidRPr="00C849B2">
        <w:rPr>
          <w:rFonts w:eastAsia="Calibri"/>
          <w:u w:val="single"/>
        </w:rPr>
        <w:t xml:space="preserve"> their nuclear </w:t>
      </w:r>
      <w:r w:rsidRPr="00C849B2">
        <w:rPr>
          <w:rFonts w:eastAsia="Calibri"/>
          <w:b/>
          <w:iCs/>
          <w:highlight w:val="cyan"/>
          <w:u w:val="single"/>
        </w:rPr>
        <w:t>arsenals</w:t>
      </w:r>
      <w:r w:rsidRPr="00C849B2">
        <w:rPr>
          <w:rFonts w:eastAsia="Calibri"/>
          <w:u w:val="single"/>
        </w:rPr>
        <w:t>.</w:t>
      </w:r>
      <w:r w:rsidRPr="00C849B2">
        <w:rPr>
          <w:rFonts w:eastAsia="Calibri"/>
          <w:sz w:val="16"/>
        </w:rPr>
        <w:t xml:space="preserve"> </w:t>
      </w:r>
      <w:r w:rsidRPr="00C849B2">
        <w:rPr>
          <w:rFonts w:eastAsia="Calibri"/>
          <w:u w:val="single"/>
        </w:rPr>
        <w:t xml:space="preserve">The </w:t>
      </w:r>
      <w:r w:rsidRPr="00C849B2">
        <w:rPr>
          <w:rFonts w:eastAsia="Calibri"/>
          <w:highlight w:val="cyan"/>
          <w:u w:val="single"/>
        </w:rPr>
        <w:t>U.S.</w:t>
      </w:r>
      <w:r w:rsidRPr="00C849B2">
        <w:rPr>
          <w:rFonts w:eastAsia="Calibri"/>
          <w:sz w:val="16"/>
        </w:rPr>
        <w:t xml:space="preserve"> government, for example, at the enormous cost of $1.7 trillion, </w:t>
      </w:r>
      <w:r w:rsidRPr="00C849B2">
        <w:rPr>
          <w:rFonts w:eastAsia="Calibri"/>
          <w:u w:val="single"/>
        </w:rPr>
        <w:t xml:space="preserve">is currently engaged in </w:t>
      </w:r>
      <w:r w:rsidRPr="00C849B2">
        <w:rPr>
          <w:rFonts w:eastAsia="Calibri"/>
          <w:b/>
          <w:iCs/>
          <w:highlight w:val="cyan"/>
          <w:u w:val="single"/>
        </w:rPr>
        <w:t>revamping</w:t>
      </w:r>
      <w:r w:rsidRPr="00C849B2">
        <w:rPr>
          <w:rFonts w:eastAsia="Calibri"/>
          <w:u w:val="single"/>
        </w:rPr>
        <w:t xml:space="preserve"> its </w:t>
      </w:r>
      <w:r w:rsidRPr="00C849B2">
        <w:rPr>
          <w:rFonts w:eastAsia="Calibri"/>
          <w:highlight w:val="cyan"/>
          <w:u w:val="single"/>
        </w:rPr>
        <w:t>entire</w:t>
      </w:r>
      <w:r w:rsidRPr="00C849B2">
        <w:rPr>
          <w:rFonts w:eastAsia="Calibri"/>
          <w:u w:val="single"/>
        </w:rPr>
        <w:t xml:space="preserve"> </w:t>
      </w:r>
      <w:r w:rsidRPr="00C849B2">
        <w:rPr>
          <w:rFonts w:eastAsia="Calibri"/>
          <w:b/>
          <w:iCs/>
          <w:u w:val="single"/>
        </w:rPr>
        <w:t>nuclear weapons</w:t>
      </w:r>
      <w:r w:rsidRPr="00C849B2">
        <w:rPr>
          <w:rFonts w:eastAsia="Calibri"/>
          <w:u w:val="single"/>
        </w:rPr>
        <w:t xml:space="preserve"> </w:t>
      </w:r>
      <w:r w:rsidRPr="00C849B2">
        <w:rPr>
          <w:rFonts w:eastAsia="Calibri"/>
          <w:highlight w:val="cyan"/>
          <w:u w:val="single"/>
        </w:rPr>
        <w:t xml:space="preserve">complex and </w:t>
      </w:r>
      <w:r w:rsidRPr="00C849B2">
        <w:rPr>
          <w:rFonts w:eastAsia="Calibri"/>
          <w:b/>
          <w:iCs/>
          <w:highlight w:val="cyan"/>
          <w:u w:val="single"/>
        </w:rPr>
        <w:t>building</w:t>
      </w:r>
      <w:r w:rsidRPr="00C849B2">
        <w:rPr>
          <w:rFonts w:eastAsia="Calibri"/>
          <w:u w:val="single"/>
        </w:rPr>
        <w:t xml:space="preserve"> an array of </w:t>
      </w:r>
      <w:r w:rsidRPr="00C849B2">
        <w:rPr>
          <w:rFonts w:eastAsia="Calibri"/>
          <w:b/>
          <w:iCs/>
          <w:u w:val="single"/>
        </w:rPr>
        <w:t>new</w:t>
      </w:r>
      <w:r w:rsidRPr="00C849B2">
        <w:rPr>
          <w:rFonts w:eastAsia="Calibri"/>
          <w:u w:val="single"/>
        </w:rPr>
        <w:t xml:space="preserve">, more </w:t>
      </w:r>
      <w:r w:rsidRPr="00C849B2">
        <w:rPr>
          <w:rFonts w:eastAsia="Calibri"/>
          <w:b/>
          <w:iCs/>
          <w:highlight w:val="cyan"/>
          <w:u w:val="single"/>
        </w:rPr>
        <w:t>devastating</w:t>
      </w:r>
      <w:r w:rsidRPr="00C849B2">
        <w:rPr>
          <w:rFonts w:eastAsia="Calibri"/>
          <w:highlight w:val="cyan"/>
          <w:u w:val="single"/>
        </w:rPr>
        <w:t xml:space="preserve"> nuc</w:t>
      </w:r>
      <w:r w:rsidRPr="00C849B2">
        <w:rPr>
          <w:rFonts w:eastAsia="Calibri"/>
          <w:u w:val="single"/>
        </w:rPr>
        <w:t>lear weapon</w:t>
      </w:r>
      <w:r w:rsidRPr="00C849B2">
        <w:rPr>
          <w:rFonts w:eastAsia="Calibri"/>
          <w:highlight w:val="cyan"/>
          <w:u w:val="single"/>
        </w:rPr>
        <w:t>s</w:t>
      </w:r>
      <w:r w:rsidRPr="00C849B2">
        <w:rPr>
          <w:rFonts w:eastAsia="Calibri"/>
          <w:u w:val="single"/>
        </w:rPr>
        <w:t>.</w:t>
      </w:r>
    </w:p>
    <w:p w14:paraId="49189D50" w14:textId="77777777" w:rsidR="00C849B2" w:rsidRPr="00C849B2" w:rsidRDefault="00C849B2" w:rsidP="00C849B2">
      <w:pPr>
        <w:rPr>
          <w:rFonts w:eastAsia="Calibri"/>
          <w:sz w:val="16"/>
        </w:rPr>
      </w:pPr>
      <w:r w:rsidRPr="00C849B2">
        <w:rPr>
          <w:rFonts w:eastAsia="Calibri"/>
          <w:sz w:val="16"/>
        </w:rPr>
        <w:t xml:space="preserve">This </w:t>
      </w:r>
      <w:r w:rsidRPr="00C849B2">
        <w:rPr>
          <w:rFonts w:eastAsia="Calibri"/>
          <w:b/>
          <w:iCs/>
          <w:u w:val="single"/>
        </w:rPr>
        <w:t>worldwide</w:t>
      </w:r>
      <w:r w:rsidRPr="00C849B2">
        <w:rPr>
          <w:rFonts w:eastAsia="Calibri"/>
          <w:u w:val="single"/>
        </w:rPr>
        <w:t xml:space="preserve"> nuclear weapons </w:t>
      </w:r>
      <w:r w:rsidRPr="00C849B2">
        <w:rPr>
          <w:rFonts w:eastAsia="Calibri"/>
          <w:b/>
          <w:iCs/>
          <w:u w:val="single"/>
        </w:rPr>
        <w:t>buildup</w:t>
      </w:r>
      <w:r w:rsidRPr="00C849B2">
        <w:rPr>
          <w:rFonts w:eastAsia="Calibri"/>
          <w:u w:val="single"/>
        </w:rPr>
        <w:t xml:space="preserve"> has been </w:t>
      </w:r>
      <w:r w:rsidRPr="00C849B2">
        <w:rPr>
          <w:rFonts w:eastAsia="Calibri"/>
          <w:highlight w:val="cyan"/>
          <w:u w:val="single"/>
        </w:rPr>
        <w:t>accompanied by</w:t>
      </w:r>
      <w:r w:rsidRPr="00C849B2">
        <w:rPr>
          <w:rFonts w:eastAsia="Calibri"/>
          <w:u w:val="single"/>
        </w:rPr>
        <w:t xml:space="preserve"> a revival of </w:t>
      </w:r>
      <w:r w:rsidRPr="00C849B2">
        <w:rPr>
          <w:rFonts w:eastAsia="Calibri"/>
          <w:b/>
          <w:iCs/>
          <w:u w:val="single"/>
        </w:rPr>
        <w:t xml:space="preserve">public </w:t>
      </w:r>
      <w:r w:rsidRPr="00C849B2">
        <w:rPr>
          <w:rFonts w:eastAsia="Calibri"/>
          <w:b/>
          <w:iCs/>
          <w:highlight w:val="cyan"/>
          <w:u w:val="single"/>
        </w:rPr>
        <w:t>threats</w:t>
      </w:r>
      <w:r w:rsidRPr="00C849B2">
        <w:rPr>
          <w:rFonts w:eastAsia="Calibri"/>
          <w:highlight w:val="cyan"/>
          <w:u w:val="single"/>
        </w:rPr>
        <w:t xml:space="preserve"> by</w:t>
      </w:r>
      <w:r w:rsidRPr="00C849B2">
        <w:rPr>
          <w:rFonts w:eastAsia="Calibri"/>
          <w:u w:val="single"/>
        </w:rPr>
        <w:t xml:space="preserve"> the </w:t>
      </w:r>
      <w:r w:rsidRPr="00C849B2">
        <w:rPr>
          <w:rFonts w:eastAsia="Calibri"/>
          <w:b/>
          <w:iCs/>
          <w:highlight w:val="cyan"/>
          <w:u w:val="single"/>
        </w:rPr>
        <w:t>leaders</w:t>
      </w:r>
      <w:r w:rsidRPr="00C849B2">
        <w:rPr>
          <w:rFonts w:eastAsia="Calibri"/>
          <w:u w:val="single"/>
        </w:rPr>
        <w:t xml:space="preserve"> of nuclear-armed </w:t>
      </w:r>
      <w:r w:rsidRPr="00C849B2">
        <w:rPr>
          <w:rFonts w:eastAsia="Calibri"/>
          <w:b/>
          <w:iCs/>
          <w:u w:val="single"/>
        </w:rPr>
        <w:t>nations</w:t>
      </w:r>
      <w:r w:rsidRPr="00C849B2">
        <w:rPr>
          <w:rFonts w:eastAsia="Calibri"/>
          <w:u w:val="single"/>
        </w:rPr>
        <w:t xml:space="preserve"> </w:t>
      </w:r>
      <w:r w:rsidRPr="00C849B2">
        <w:rPr>
          <w:rFonts w:eastAsia="Calibri"/>
          <w:highlight w:val="cyan"/>
          <w:u w:val="single"/>
        </w:rPr>
        <w:t xml:space="preserve">to initiate </w:t>
      </w:r>
      <w:r w:rsidRPr="00C849B2">
        <w:rPr>
          <w:rFonts w:eastAsia="Calibri"/>
          <w:b/>
          <w:iCs/>
          <w:highlight w:val="cyan"/>
          <w:u w:val="single"/>
        </w:rPr>
        <w:t>nuclear war</w:t>
      </w:r>
      <w:r w:rsidRPr="00C849B2">
        <w:rPr>
          <w:rFonts w:eastAsia="Calibri"/>
          <w:sz w:val="16"/>
        </w:rPr>
        <w:t>―threats that have been issued, repeatedly, by Donald Trump, Kim Jong Un, and Vladimir Putin. Not surprisingly, the Doomsday Clock of the Bulletin of the Atomic Scientists currently stands at 89 seconds to midnight, the most dangerous setting in its history.</w:t>
      </w:r>
    </w:p>
    <w:p w14:paraId="5057E9F1" w14:textId="77777777" w:rsidR="00C849B2" w:rsidRPr="00C849B2" w:rsidRDefault="00C849B2" w:rsidP="00C849B2">
      <w:pPr>
        <w:rPr>
          <w:rFonts w:eastAsia="Calibri"/>
          <w:u w:val="single"/>
        </w:rPr>
      </w:pPr>
      <w:r w:rsidRPr="00C849B2">
        <w:rPr>
          <w:rFonts w:eastAsia="Calibri"/>
          <w:sz w:val="16"/>
        </w:rPr>
        <w:t xml:space="preserve">The </w:t>
      </w:r>
      <w:r w:rsidRPr="00C849B2">
        <w:rPr>
          <w:rFonts w:eastAsia="Calibri"/>
          <w:b/>
          <w:iCs/>
          <w:u w:val="single"/>
        </w:rPr>
        <w:t>House</w:t>
      </w:r>
      <w:r w:rsidRPr="00C849B2">
        <w:rPr>
          <w:rFonts w:eastAsia="Calibri"/>
          <w:u w:val="single"/>
        </w:rPr>
        <w:t xml:space="preserve"> and </w:t>
      </w:r>
      <w:r w:rsidRPr="00C849B2">
        <w:rPr>
          <w:rFonts w:eastAsia="Calibri"/>
          <w:b/>
          <w:iCs/>
          <w:u w:val="single"/>
        </w:rPr>
        <w:t>Senate</w:t>
      </w:r>
      <w:r w:rsidRPr="00C849B2">
        <w:rPr>
          <w:rFonts w:eastAsia="Calibri"/>
          <w:u w:val="single"/>
        </w:rPr>
        <w:t xml:space="preserve"> resolutions seeking to </w:t>
      </w:r>
      <w:r w:rsidRPr="00C849B2">
        <w:rPr>
          <w:rFonts w:eastAsia="Calibri"/>
          <w:b/>
          <w:iCs/>
          <w:u w:val="single"/>
        </w:rPr>
        <w:t>halt</w:t>
      </w:r>
      <w:r w:rsidRPr="00C849B2">
        <w:rPr>
          <w:rFonts w:eastAsia="Calibri"/>
          <w:u w:val="single"/>
        </w:rPr>
        <w:t xml:space="preserve"> and </w:t>
      </w:r>
      <w:r w:rsidRPr="00C849B2">
        <w:rPr>
          <w:rFonts w:eastAsia="Calibri"/>
          <w:b/>
          <w:iCs/>
          <w:u w:val="single"/>
        </w:rPr>
        <w:t>reverse</w:t>
      </w:r>
      <w:r w:rsidRPr="00C849B2">
        <w:rPr>
          <w:rFonts w:eastAsia="Calibri"/>
          <w:u w:val="single"/>
        </w:rPr>
        <w:t xml:space="preserve"> this race toward </w:t>
      </w:r>
      <w:r w:rsidRPr="00C849B2">
        <w:rPr>
          <w:rFonts w:eastAsia="Calibri"/>
          <w:b/>
          <w:iCs/>
          <w:u w:val="single"/>
        </w:rPr>
        <w:t>catastrophe</w:t>
      </w:r>
      <w:r w:rsidRPr="00C849B2">
        <w:rPr>
          <w:rFonts w:eastAsia="Calibri"/>
          <w:u w:val="single"/>
        </w:rPr>
        <w:t xml:space="preserve"> are primarily the product of the Back from the Brink campaign.</w:t>
      </w:r>
      <w:r w:rsidRPr="00C849B2">
        <w:rPr>
          <w:rFonts w:eastAsia="Calibri"/>
          <w:sz w:val="16"/>
        </w:rPr>
        <w:t xml:space="preserve"> Founded in 2017 by the leaders of two U.S. national organizations, Physicians for Social Responsibility and the Union of Concerned Scientists, Back from the Brink has </w:t>
      </w:r>
      <w:r w:rsidRPr="00C849B2">
        <w:rPr>
          <w:rFonts w:eastAsia="Calibri"/>
          <w:u w:val="single"/>
        </w:rPr>
        <w:t xml:space="preserve">emerged as an impressive </w:t>
      </w:r>
      <w:r w:rsidRPr="00C849B2">
        <w:rPr>
          <w:rFonts w:eastAsia="Calibri"/>
          <w:b/>
          <w:iCs/>
          <w:u w:val="single"/>
        </w:rPr>
        <w:t>coalition</w:t>
      </w:r>
      <w:r w:rsidRPr="00C849B2">
        <w:rPr>
          <w:rFonts w:eastAsia="Calibri"/>
          <w:u w:val="single"/>
        </w:rPr>
        <w:t xml:space="preserve"> of </w:t>
      </w:r>
      <w:r w:rsidRPr="00C849B2">
        <w:rPr>
          <w:rFonts w:eastAsia="Calibri"/>
          <w:b/>
          <w:iCs/>
          <w:u w:val="single"/>
        </w:rPr>
        <w:t>organizations</w:t>
      </w:r>
      <w:r w:rsidRPr="00C849B2">
        <w:rPr>
          <w:rFonts w:eastAsia="Calibri"/>
          <w:u w:val="single"/>
        </w:rPr>
        <w:t xml:space="preserve">, </w:t>
      </w:r>
      <w:r w:rsidRPr="00C849B2">
        <w:rPr>
          <w:rFonts w:eastAsia="Calibri"/>
          <w:b/>
          <w:iCs/>
          <w:u w:val="single"/>
        </w:rPr>
        <w:t>individuals</w:t>
      </w:r>
      <w:r w:rsidRPr="00C849B2">
        <w:rPr>
          <w:rFonts w:eastAsia="Calibri"/>
          <w:u w:val="single"/>
        </w:rPr>
        <w:t xml:space="preserve">, and public </w:t>
      </w:r>
      <w:r w:rsidRPr="00C849B2">
        <w:rPr>
          <w:rFonts w:eastAsia="Calibri"/>
          <w:b/>
          <w:iCs/>
          <w:u w:val="single"/>
        </w:rPr>
        <w:t>officials</w:t>
      </w:r>
      <w:r w:rsidRPr="00C849B2">
        <w:rPr>
          <w:rFonts w:eastAsia="Calibri"/>
          <w:u w:val="single"/>
        </w:rPr>
        <w:t xml:space="preserve"> working together to create a world </w:t>
      </w:r>
      <w:r w:rsidRPr="00C849B2">
        <w:rPr>
          <w:rFonts w:eastAsia="Calibri"/>
          <w:b/>
          <w:iCs/>
          <w:u w:val="single"/>
        </w:rPr>
        <w:t>free</w:t>
      </w:r>
      <w:r w:rsidRPr="00C849B2">
        <w:rPr>
          <w:rFonts w:eastAsia="Calibri"/>
          <w:u w:val="single"/>
        </w:rPr>
        <w:t xml:space="preserve"> of </w:t>
      </w:r>
      <w:r w:rsidRPr="00C849B2">
        <w:rPr>
          <w:rFonts w:eastAsia="Calibri"/>
          <w:b/>
          <w:iCs/>
          <w:u w:val="single"/>
        </w:rPr>
        <w:t>nuclear weapons</w:t>
      </w:r>
      <w:r w:rsidRPr="00C849B2">
        <w:rPr>
          <w:rFonts w:eastAsia="Calibri"/>
          <w:u w:val="single"/>
        </w:rPr>
        <w:t>.</w:t>
      </w:r>
    </w:p>
    <w:p w14:paraId="57B6A142" w14:textId="77777777" w:rsidR="00C849B2" w:rsidRPr="00C849B2" w:rsidRDefault="00C849B2" w:rsidP="00C849B2">
      <w:pPr>
        <w:rPr>
          <w:rFonts w:eastAsia="Calibri"/>
          <w:sz w:val="16"/>
        </w:rPr>
      </w:pPr>
      <w:r w:rsidRPr="00C849B2">
        <w:rPr>
          <w:rFonts w:eastAsia="Calibri"/>
          <w:sz w:val="16"/>
        </w:rPr>
        <w:t xml:space="preserve">At this point, the Back from the Brink campaign has secured the endorsement of a significant number of additional national organizations, including peace and disarmament groups like the American Friends Service Committee, the Federation of American Scientists, Pax Christi USA, Peace Action, and Veterans for Peace, religious organizations like the Episcopal Church, the Presbyterian Church, the Unitarian Universalist </w:t>
      </w:r>
      <w:r w:rsidRPr="00C849B2">
        <w:rPr>
          <w:rFonts w:eastAsia="Calibri"/>
          <w:sz w:val="16"/>
        </w:rPr>
        <w:lastRenderedPageBreak/>
        <w:t>Association, and the United Church of Christ, environmental groups like 350.org, the Natural Resources Defense Council, and the Sierra Club, political activist groups like the Hip Hop Caucus and Indivisible, and governmental organizations like the United States Conference of Mayors.</w:t>
      </w:r>
    </w:p>
    <w:p w14:paraId="14555199" w14:textId="77777777" w:rsidR="00C849B2" w:rsidRPr="00C849B2" w:rsidRDefault="00C849B2" w:rsidP="00C849B2">
      <w:pPr>
        <w:rPr>
          <w:rFonts w:eastAsia="Calibri"/>
          <w:sz w:val="16"/>
        </w:rPr>
      </w:pPr>
      <w:r w:rsidRPr="00C849B2">
        <w:rPr>
          <w:rFonts w:eastAsia="Calibri"/>
          <w:sz w:val="16"/>
        </w:rPr>
        <w:t>In addition, the campaign has attracted the support of hundreds of local peace, academic, civic, environmental, health, policy, religious, and other organizations, as well as endorsements from 78 municipalities and counties, 8 state legislative bodies, 488 municipal and state officials, and 53 members of Congress.</w:t>
      </w:r>
    </w:p>
    <w:p w14:paraId="28280E49" w14:textId="77777777" w:rsidR="00C849B2" w:rsidRPr="00C849B2" w:rsidRDefault="00C849B2" w:rsidP="00C849B2">
      <w:pPr>
        <w:rPr>
          <w:rFonts w:eastAsia="Calibri"/>
          <w:u w:val="single"/>
        </w:rPr>
      </w:pPr>
      <w:r w:rsidRPr="00C849B2">
        <w:rPr>
          <w:rFonts w:eastAsia="Calibri"/>
          <w:sz w:val="16"/>
        </w:rPr>
        <w:t xml:space="preserve">Despite this array of support, Back from the Brink’s immediate prospects are not good. </w:t>
      </w:r>
      <w:r w:rsidRPr="00C849B2">
        <w:rPr>
          <w:rFonts w:eastAsia="Calibri"/>
          <w:u w:val="single"/>
        </w:rPr>
        <w:t xml:space="preserve">Its </w:t>
      </w:r>
      <w:r w:rsidRPr="00C849B2">
        <w:rPr>
          <w:rFonts w:eastAsia="Calibri"/>
          <w:b/>
          <w:iCs/>
          <w:highlight w:val="cyan"/>
          <w:u w:val="single"/>
        </w:rPr>
        <w:t>antinuclear resolutions</w:t>
      </w:r>
      <w:r w:rsidRPr="00C849B2">
        <w:rPr>
          <w:rFonts w:eastAsia="Calibri"/>
          <w:u w:val="single"/>
        </w:rPr>
        <w:t xml:space="preserve">, now </w:t>
      </w:r>
      <w:r w:rsidRPr="00C849B2">
        <w:rPr>
          <w:rFonts w:eastAsia="Calibri"/>
          <w:highlight w:val="cyan"/>
          <w:u w:val="single"/>
        </w:rPr>
        <w:t>awaiting action by the</w:t>
      </w:r>
      <w:r w:rsidRPr="00C849B2">
        <w:rPr>
          <w:rFonts w:eastAsia="Calibri"/>
          <w:u w:val="single"/>
        </w:rPr>
        <w:t xml:space="preserve"> Republican-controlled </w:t>
      </w:r>
      <w:r w:rsidRPr="00C849B2">
        <w:rPr>
          <w:rFonts w:eastAsia="Calibri"/>
          <w:b/>
          <w:iCs/>
          <w:highlight w:val="cyan"/>
          <w:u w:val="single"/>
        </w:rPr>
        <w:t>House</w:t>
      </w:r>
      <w:r w:rsidRPr="00C849B2">
        <w:rPr>
          <w:rFonts w:eastAsia="Calibri"/>
          <w:highlight w:val="cyan"/>
          <w:u w:val="single"/>
        </w:rPr>
        <w:t xml:space="preserve"> and </w:t>
      </w:r>
      <w:r w:rsidRPr="00C849B2">
        <w:rPr>
          <w:rFonts w:eastAsia="Calibri"/>
          <w:b/>
          <w:iCs/>
          <w:highlight w:val="cyan"/>
          <w:u w:val="single"/>
        </w:rPr>
        <w:t>Senate</w:t>
      </w:r>
      <w:r w:rsidRPr="00C849B2">
        <w:rPr>
          <w:rFonts w:eastAsia="Calibri"/>
          <w:highlight w:val="cyan"/>
          <w:u w:val="single"/>
        </w:rPr>
        <w:t xml:space="preserve">, seem </w:t>
      </w:r>
      <w:r w:rsidRPr="00C849B2">
        <w:rPr>
          <w:rFonts w:eastAsia="Calibri"/>
          <w:b/>
          <w:iCs/>
          <w:highlight w:val="cyan"/>
          <w:u w:val="single"/>
        </w:rPr>
        <w:t>unlikely</w:t>
      </w:r>
      <w:r w:rsidRPr="00C849B2">
        <w:rPr>
          <w:rFonts w:eastAsia="Calibri"/>
          <w:highlight w:val="cyan"/>
          <w:u w:val="single"/>
        </w:rPr>
        <w:t xml:space="preserve"> to </w:t>
      </w:r>
      <w:r w:rsidRPr="00C849B2">
        <w:rPr>
          <w:rFonts w:eastAsia="Calibri"/>
          <w:b/>
          <w:iCs/>
          <w:highlight w:val="cyan"/>
          <w:u w:val="single"/>
        </w:rPr>
        <w:t>pass</w:t>
      </w:r>
      <w:r w:rsidRPr="00C849B2">
        <w:rPr>
          <w:rFonts w:eastAsia="Calibri"/>
          <w:u w:val="single"/>
        </w:rPr>
        <w:t xml:space="preserve">, as not a single Republican legislator has signed on as a co-sponsor of them thus far. Nor is it </w:t>
      </w:r>
      <w:r w:rsidRPr="00C849B2">
        <w:rPr>
          <w:rFonts w:eastAsia="Calibri"/>
          <w:b/>
          <w:iCs/>
          <w:u w:val="single"/>
        </w:rPr>
        <w:t>likely</w:t>
      </w:r>
      <w:r w:rsidRPr="00C849B2">
        <w:rPr>
          <w:rFonts w:eastAsia="Calibri"/>
          <w:u w:val="single"/>
        </w:rPr>
        <w:t xml:space="preserve"> that President Donald </w:t>
      </w:r>
      <w:r w:rsidRPr="00C849B2">
        <w:rPr>
          <w:rFonts w:eastAsia="Calibri"/>
          <w:b/>
          <w:iCs/>
          <w:u w:val="single"/>
        </w:rPr>
        <w:t>Trump</w:t>
      </w:r>
      <w:r w:rsidRPr="00C849B2">
        <w:rPr>
          <w:rFonts w:eastAsia="Calibri"/>
          <w:u w:val="single"/>
        </w:rPr>
        <w:t xml:space="preserve">, who seems </w:t>
      </w:r>
      <w:r w:rsidRPr="00C849B2">
        <w:rPr>
          <w:rFonts w:eastAsia="Calibri"/>
          <w:b/>
          <w:iCs/>
          <w:u w:val="single"/>
        </w:rPr>
        <w:t>enamored</w:t>
      </w:r>
      <w:r w:rsidRPr="00C849B2">
        <w:rPr>
          <w:rFonts w:eastAsia="Calibri"/>
          <w:u w:val="single"/>
        </w:rPr>
        <w:t xml:space="preserve"> with U.S. </w:t>
      </w:r>
      <w:r w:rsidRPr="00C849B2">
        <w:rPr>
          <w:rFonts w:eastAsia="Calibri"/>
          <w:b/>
          <w:iCs/>
          <w:u w:val="single"/>
        </w:rPr>
        <w:t>military</w:t>
      </w:r>
      <w:r w:rsidRPr="00C849B2">
        <w:rPr>
          <w:rFonts w:eastAsia="Calibri"/>
          <w:u w:val="single"/>
        </w:rPr>
        <w:t xml:space="preserve"> “strength,” will champion </w:t>
      </w:r>
      <w:r w:rsidRPr="00C849B2">
        <w:rPr>
          <w:rFonts w:eastAsia="Calibri"/>
          <w:b/>
          <w:iCs/>
          <w:u w:val="single"/>
        </w:rPr>
        <w:t>halting</w:t>
      </w:r>
      <w:r w:rsidRPr="00C849B2">
        <w:rPr>
          <w:rFonts w:eastAsia="Calibri"/>
          <w:u w:val="single"/>
        </w:rPr>
        <w:t xml:space="preserve">, much less </w:t>
      </w:r>
      <w:r w:rsidRPr="00C849B2">
        <w:rPr>
          <w:rFonts w:eastAsia="Calibri"/>
          <w:b/>
          <w:iCs/>
          <w:u w:val="single"/>
        </w:rPr>
        <w:t>reversing</w:t>
      </w:r>
      <w:r w:rsidRPr="00C849B2">
        <w:rPr>
          <w:rFonts w:eastAsia="Calibri"/>
          <w:u w:val="single"/>
        </w:rPr>
        <w:t xml:space="preserve">, the nuclear </w:t>
      </w:r>
      <w:r w:rsidRPr="00C849B2">
        <w:rPr>
          <w:rFonts w:eastAsia="Calibri"/>
          <w:b/>
          <w:iCs/>
          <w:u w:val="single"/>
        </w:rPr>
        <w:t>arms race.</w:t>
      </w:r>
    </w:p>
    <w:p w14:paraId="23B8C6BC" w14:textId="77777777" w:rsidR="00C849B2" w:rsidRPr="00C849B2" w:rsidRDefault="00C849B2" w:rsidP="00C849B2">
      <w:pPr>
        <w:rPr>
          <w:rFonts w:eastAsia="Calibri"/>
          <w:sz w:val="16"/>
        </w:rPr>
      </w:pPr>
      <w:r w:rsidRPr="00C849B2">
        <w:rPr>
          <w:rFonts w:eastAsia="Calibri"/>
          <w:sz w:val="16"/>
        </w:rPr>
        <w:t xml:space="preserve">Longer term, however, the prospects are brighter. Unlike the Republican Party of recent decades, </w:t>
      </w:r>
      <w:r w:rsidRPr="00C849B2">
        <w:rPr>
          <w:rFonts w:eastAsia="Calibri"/>
          <w:u w:val="single"/>
        </w:rPr>
        <w:t xml:space="preserve">the </w:t>
      </w:r>
      <w:r w:rsidRPr="00C849B2">
        <w:rPr>
          <w:rFonts w:eastAsia="Calibri"/>
          <w:b/>
          <w:iCs/>
          <w:highlight w:val="cyan"/>
          <w:u w:val="single"/>
        </w:rPr>
        <w:t>Dem</w:t>
      </w:r>
      <w:r w:rsidRPr="00C849B2">
        <w:rPr>
          <w:rFonts w:eastAsia="Calibri"/>
          <w:b/>
          <w:iCs/>
          <w:u w:val="single"/>
        </w:rPr>
        <w:t>ocratic</w:t>
      </w:r>
      <w:r w:rsidRPr="00C849B2">
        <w:rPr>
          <w:rFonts w:eastAsia="Calibri"/>
          <w:u w:val="single"/>
        </w:rPr>
        <w:t xml:space="preserve"> </w:t>
      </w:r>
      <w:r w:rsidRPr="00C849B2">
        <w:rPr>
          <w:rFonts w:eastAsia="Calibri"/>
          <w:highlight w:val="cyan"/>
          <w:u w:val="single"/>
        </w:rPr>
        <w:t xml:space="preserve">Party has </w:t>
      </w:r>
      <w:r w:rsidRPr="00C849B2">
        <w:rPr>
          <w:rFonts w:eastAsia="Calibri"/>
          <w:b/>
          <w:iCs/>
          <w:highlight w:val="cyan"/>
          <w:u w:val="single"/>
        </w:rPr>
        <w:t>championed</w:t>
      </w:r>
      <w:r w:rsidRPr="00C849B2">
        <w:rPr>
          <w:rFonts w:eastAsia="Calibri"/>
          <w:u w:val="single"/>
        </w:rPr>
        <w:t xml:space="preserve"> a variety of nuclear </w:t>
      </w:r>
      <w:r w:rsidRPr="00C849B2">
        <w:rPr>
          <w:rFonts w:eastAsia="Calibri"/>
          <w:b/>
          <w:iCs/>
          <w:highlight w:val="cyan"/>
          <w:u w:val="single"/>
        </w:rPr>
        <w:t>arms control</w:t>
      </w:r>
      <w:r w:rsidRPr="00C849B2">
        <w:rPr>
          <w:rFonts w:eastAsia="Calibri"/>
          <w:highlight w:val="cyan"/>
          <w:u w:val="single"/>
        </w:rPr>
        <w:t xml:space="preserve"> and disarmament </w:t>
      </w:r>
      <w:r w:rsidRPr="00C849B2">
        <w:rPr>
          <w:rFonts w:eastAsia="Calibri"/>
          <w:b/>
          <w:iCs/>
          <w:highlight w:val="cyan"/>
          <w:u w:val="single"/>
        </w:rPr>
        <w:t>measures</w:t>
      </w:r>
      <w:r w:rsidRPr="00C849B2">
        <w:rPr>
          <w:rFonts w:eastAsia="Calibri"/>
          <w:sz w:val="16"/>
        </w:rPr>
        <w:t xml:space="preserve">. Thus, </w:t>
      </w:r>
      <w:r w:rsidRPr="00C849B2">
        <w:rPr>
          <w:rFonts w:eastAsia="Calibri"/>
          <w:highlight w:val="cyan"/>
          <w:u w:val="single"/>
        </w:rPr>
        <w:t xml:space="preserve">if the </w:t>
      </w:r>
      <w:r w:rsidRPr="00C849B2">
        <w:rPr>
          <w:rFonts w:eastAsia="Calibri"/>
          <w:b/>
          <w:iCs/>
          <w:highlight w:val="cyan"/>
          <w:u w:val="single"/>
        </w:rPr>
        <w:t>Dem</w:t>
      </w:r>
      <w:r w:rsidRPr="00C849B2">
        <w:rPr>
          <w:rFonts w:eastAsia="Calibri"/>
          <w:b/>
          <w:iCs/>
          <w:u w:val="single"/>
        </w:rPr>
        <w:t>ocrat</w:t>
      </w:r>
      <w:r w:rsidRPr="00C849B2">
        <w:rPr>
          <w:rFonts w:eastAsia="Calibri"/>
          <w:b/>
          <w:iCs/>
          <w:highlight w:val="cyan"/>
          <w:u w:val="single"/>
        </w:rPr>
        <w:t>s</w:t>
      </w:r>
      <w:r w:rsidRPr="00C849B2">
        <w:rPr>
          <w:rFonts w:eastAsia="Calibri"/>
          <w:highlight w:val="cyan"/>
          <w:u w:val="single"/>
        </w:rPr>
        <w:t xml:space="preserve"> do well in the</w:t>
      </w:r>
      <w:r w:rsidRPr="00C849B2">
        <w:rPr>
          <w:rFonts w:eastAsia="Calibri"/>
          <w:u w:val="single"/>
        </w:rPr>
        <w:t xml:space="preserve"> 2026 </w:t>
      </w:r>
      <w:r w:rsidRPr="00C849B2">
        <w:rPr>
          <w:rFonts w:eastAsia="Calibri"/>
          <w:b/>
          <w:iCs/>
          <w:highlight w:val="cyan"/>
          <w:u w:val="single"/>
        </w:rPr>
        <w:t>midterm</w:t>
      </w:r>
      <w:r w:rsidRPr="00C849B2">
        <w:rPr>
          <w:rFonts w:eastAsia="Calibri"/>
          <w:u w:val="single"/>
        </w:rPr>
        <w:t xml:space="preserve"> election</w:t>
      </w:r>
      <w:r w:rsidRPr="00C849B2">
        <w:rPr>
          <w:rFonts w:eastAsia="Calibri"/>
          <w:highlight w:val="cyan"/>
          <w:u w:val="single"/>
        </w:rPr>
        <w:t>s and</w:t>
      </w:r>
      <w:r w:rsidRPr="00C849B2">
        <w:rPr>
          <w:rFonts w:eastAsia="Calibri"/>
          <w:sz w:val="16"/>
        </w:rPr>
        <w:t xml:space="preserve">, thereby, </w:t>
      </w:r>
      <w:r w:rsidRPr="00C849B2">
        <w:rPr>
          <w:rFonts w:eastAsia="Calibri"/>
          <w:b/>
          <w:iCs/>
          <w:highlight w:val="cyan"/>
          <w:u w:val="single"/>
        </w:rPr>
        <w:t>retake control</w:t>
      </w:r>
      <w:r w:rsidRPr="00C849B2">
        <w:rPr>
          <w:rFonts w:eastAsia="Calibri"/>
          <w:u w:val="single"/>
        </w:rPr>
        <w:t xml:space="preserve"> of the </w:t>
      </w:r>
      <w:r w:rsidRPr="00C849B2">
        <w:rPr>
          <w:rFonts w:eastAsia="Calibri"/>
          <w:b/>
          <w:iCs/>
          <w:u w:val="single"/>
        </w:rPr>
        <w:t>House</w:t>
      </w:r>
      <w:r w:rsidRPr="00C849B2">
        <w:rPr>
          <w:rFonts w:eastAsia="Calibri"/>
          <w:u w:val="single"/>
        </w:rPr>
        <w:t xml:space="preserve"> and the </w:t>
      </w:r>
      <w:r w:rsidRPr="00C849B2">
        <w:rPr>
          <w:rFonts w:eastAsia="Calibri"/>
          <w:b/>
          <w:iCs/>
          <w:u w:val="single"/>
        </w:rPr>
        <w:t>Senate</w:t>
      </w:r>
      <w:r w:rsidRPr="00C849B2">
        <w:rPr>
          <w:rFonts w:eastAsia="Calibri"/>
          <w:u w:val="single"/>
        </w:rPr>
        <w:t xml:space="preserve">, there is a reasonable chance that </w:t>
      </w:r>
      <w:r w:rsidRPr="00C849B2">
        <w:rPr>
          <w:rFonts w:eastAsia="Calibri"/>
          <w:highlight w:val="cyan"/>
          <w:u w:val="single"/>
        </w:rPr>
        <w:t>they will pass</w:t>
      </w:r>
      <w:r w:rsidRPr="00C849B2">
        <w:rPr>
          <w:rFonts w:eastAsia="Calibri"/>
          <w:u w:val="single"/>
        </w:rPr>
        <w:t xml:space="preserve"> Back from the Brink’s </w:t>
      </w:r>
      <w:r w:rsidRPr="00C849B2">
        <w:rPr>
          <w:rFonts w:eastAsia="Calibri"/>
          <w:b/>
          <w:iCs/>
          <w:highlight w:val="cyan"/>
          <w:u w:val="single"/>
        </w:rPr>
        <w:t>antinuclear resolutions</w:t>
      </w:r>
      <w:r w:rsidRPr="00C849B2">
        <w:rPr>
          <w:rFonts w:eastAsia="Calibri"/>
          <w:u w:val="single"/>
        </w:rPr>
        <w:t>.</w:t>
      </w:r>
      <w:r w:rsidRPr="00C849B2">
        <w:rPr>
          <w:rFonts w:eastAsia="Calibri"/>
          <w:sz w:val="16"/>
        </w:rPr>
        <w:t xml:space="preserve"> Also, if the Democrats hold on to Congress and win the presidency in 2028, it’s quite possible that nuclear arms control and disarmament will appear once again on the U.S. government’s public policy agenda.</w:t>
      </w:r>
    </w:p>
    <w:p w14:paraId="7AA7EEDB" w14:textId="77777777" w:rsidR="00247597" w:rsidRPr="00247597" w:rsidRDefault="00247597" w:rsidP="00247597"/>
    <w:p w14:paraId="143D3899" w14:textId="75ECFF42" w:rsidR="00D456BC" w:rsidRDefault="00D456BC" w:rsidP="00D456BC">
      <w:pPr>
        <w:pStyle w:val="Heading2"/>
      </w:pPr>
      <w:r>
        <w:lastRenderedPageBreak/>
        <w:t>Adv---Inequality</w:t>
      </w:r>
    </w:p>
    <w:p w14:paraId="29E045FB" w14:textId="77777777" w:rsidR="002613ED" w:rsidRDefault="002613ED" w:rsidP="002613ED">
      <w:pPr>
        <w:pStyle w:val="Heading3"/>
      </w:pPr>
      <w:r>
        <w:lastRenderedPageBreak/>
        <w:t>Framing---1NC</w:t>
      </w:r>
    </w:p>
    <w:p w14:paraId="15C82AB8" w14:textId="77777777" w:rsidR="00BD0A7D" w:rsidRPr="00932972" w:rsidRDefault="00BD0A7D" w:rsidP="00BD0A7D">
      <w:pPr>
        <w:pStyle w:val="Heading4"/>
        <w:rPr>
          <w:rFonts w:cs="Calibri"/>
        </w:rPr>
      </w:pPr>
      <w:r w:rsidRPr="00932972">
        <w:rPr>
          <w:rFonts w:cs="Calibri"/>
        </w:rPr>
        <w:t xml:space="preserve">Extinction </w:t>
      </w:r>
      <w:r w:rsidRPr="00932972">
        <w:rPr>
          <w:rFonts w:cs="Calibri"/>
          <w:u w:val="single"/>
        </w:rPr>
        <w:t>outweighs</w:t>
      </w:r>
      <w:r w:rsidRPr="00932972">
        <w:rPr>
          <w:rFonts w:cs="Calibri"/>
        </w:rPr>
        <w:t xml:space="preserve">---their ethics </w:t>
      </w:r>
      <w:r>
        <w:rPr>
          <w:rFonts w:cs="Calibri"/>
        </w:rPr>
        <w:t>slide</w:t>
      </w:r>
      <w:r w:rsidRPr="00932972">
        <w:rPr>
          <w:rFonts w:cs="Calibri"/>
        </w:rPr>
        <w:t xml:space="preserve"> into </w:t>
      </w:r>
      <w:r w:rsidRPr="00932972">
        <w:rPr>
          <w:rFonts w:cs="Calibri"/>
          <w:u w:val="single"/>
        </w:rPr>
        <w:t>consequentialist</w:t>
      </w:r>
      <w:r w:rsidRPr="00932972">
        <w:rPr>
          <w:rFonts w:cs="Calibri"/>
        </w:rPr>
        <w:t xml:space="preserve"> analysis.</w:t>
      </w:r>
    </w:p>
    <w:p w14:paraId="3B1B9EE0" w14:textId="77777777" w:rsidR="00BD0A7D" w:rsidRPr="00932972" w:rsidRDefault="00BD0A7D" w:rsidP="00BD0A7D">
      <w:r w:rsidRPr="00932972">
        <w:t xml:space="preserve">Theron </w:t>
      </w:r>
      <w:r w:rsidRPr="00932972">
        <w:rPr>
          <w:rStyle w:val="Style13ptBold"/>
        </w:rPr>
        <w:t>Pummer 15</w:t>
      </w:r>
      <w:r w:rsidRPr="00932972">
        <w:t>. Junior Researcher in Philosophy, St. Anne’s College, University of Oxford. “Moral Agreement on Saving the World.” Practical Ethics. 5-18. https://blog.practicalethics.ox.ac.uk/2015/05/moral-agreement-on-saving-the-world/</w:t>
      </w:r>
    </w:p>
    <w:p w14:paraId="2DAABC89" w14:textId="77777777" w:rsidR="00BD0A7D" w:rsidRPr="00932972" w:rsidRDefault="00BD0A7D" w:rsidP="00BD0A7D">
      <w:pPr>
        <w:rPr>
          <w:rStyle w:val="Emphasis"/>
          <w:color w:val="000000" w:themeColor="text1"/>
        </w:rPr>
      </w:pPr>
      <w:r w:rsidRPr="00932972">
        <w:rPr>
          <w:color w:val="000000" w:themeColor="text1"/>
          <w:sz w:val="16"/>
        </w:rPr>
        <w:t xml:space="preserve">According to consequentialism, we should maximize the good, where this is taken to be the goodness, from an impartial perspective, of outcomes.  Clearly one thing that makes an outcome good is that the people in it are doing well.  There is little disagreement here.  </w:t>
      </w:r>
      <w:r w:rsidRPr="00CF0AC3">
        <w:rPr>
          <w:rStyle w:val="StyleUnderline"/>
          <w:highlight w:val="cyan"/>
        </w:rPr>
        <w:t>If</w:t>
      </w:r>
      <w:r w:rsidRPr="00932972">
        <w:rPr>
          <w:rStyle w:val="StyleUnderline"/>
        </w:rPr>
        <w:t xml:space="preserve"> the happiness</w:t>
      </w:r>
      <w:r w:rsidRPr="00932972">
        <w:rPr>
          <w:rStyle w:val="StyleUnderline"/>
          <w:color w:val="000000" w:themeColor="text1"/>
        </w:rPr>
        <w:t xml:space="preserve"> or </w:t>
      </w:r>
      <w:r w:rsidRPr="00CF0AC3">
        <w:rPr>
          <w:rStyle w:val="Emphasis"/>
          <w:color w:val="000000" w:themeColor="text1"/>
          <w:highlight w:val="cyan"/>
        </w:rPr>
        <w:t>well-being</w:t>
      </w:r>
      <w:r w:rsidRPr="00CF0AC3">
        <w:rPr>
          <w:rStyle w:val="StyleUnderline"/>
          <w:color w:val="000000" w:themeColor="text1"/>
          <w:highlight w:val="cyan"/>
        </w:rPr>
        <w:t xml:space="preserve"> of</w:t>
      </w:r>
      <w:r w:rsidRPr="00932972">
        <w:rPr>
          <w:rStyle w:val="StyleUnderline"/>
          <w:color w:val="000000" w:themeColor="text1"/>
        </w:rPr>
        <w:t xml:space="preserve"> possible </w:t>
      </w:r>
      <w:r w:rsidRPr="00CF0AC3">
        <w:rPr>
          <w:rStyle w:val="Emphasis"/>
          <w:color w:val="000000" w:themeColor="text1"/>
          <w:highlight w:val="cyan"/>
        </w:rPr>
        <w:t>future people</w:t>
      </w:r>
      <w:r w:rsidRPr="00CF0AC3">
        <w:rPr>
          <w:rStyle w:val="StyleUnderline"/>
          <w:color w:val="000000" w:themeColor="text1"/>
          <w:highlight w:val="cyan"/>
        </w:rPr>
        <w:t xml:space="preserve"> is</w:t>
      </w:r>
      <w:r w:rsidRPr="00932972">
        <w:rPr>
          <w:rStyle w:val="StyleUnderline"/>
          <w:color w:val="000000" w:themeColor="text1"/>
        </w:rPr>
        <w:t xml:space="preserve"> just as </w:t>
      </w:r>
      <w:r w:rsidRPr="00CF0AC3">
        <w:rPr>
          <w:rStyle w:val="Emphasis"/>
          <w:color w:val="000000" w:themeColor="text1"/>
          <w:highlight w:val="cyan"/>
        </w:rPr>
        <w:t>important</w:t>
      </w:r>
      <w:r w:rsidRPr="00932972">
        <w:rPr>
          <w:color w:val="000000" w:themeColor="text1"/>
          <w:sz w:val="16"/>
        </w:rPr>
        <w:t xml:space="preserve"> as that of people who already exist, and if they would have good lives, it is </w:t>
      </w:r>
      <w:r w:rsidRPr="00932972">
        <w:rPr>
          <w:rStyle w:val="StyleUnderline"/>
          <w:color w:val="000000" w:themeColor="text1"/>
        </w:rPr>
        <w:t xml:space="preserve">not hard to see how </w:t>
      </w:r>
      <w:r w:rsidRPr="00CF0AC3">
        <w:rPr>
          <w:rStyle w:val="StyleUnderline"/>
          <w:color w:val="000000" w:themeColor="text1"/>
          <w:highlight w:val="cyan"/>
        </w:rPr>
        <w:t xml:space="preserve">reducing </w:t>
      </w:r>
      <w:r w:rsidRPr="00CF0AC3">
        <w:rPr>
          <w:rStyle w:val="Emphasis"/>
          <w:color w:val="000000" w:themeColor="text1"/>
          <w:highlight w:val="cyan"/>
        </w:rPr>
        <w:t>existential risk</w:t>
      </w:r>
      <w:r w:rsidRPr="00932972">
        <w:rPr>
          <w:rStyle w:val="StyleUnderline"/>
          <w:color w:val="000000" w:themeColor="text1"/>
        </w:rPr>
        <w:t xml:space="preserve"> is </w:t>
      </w:r>
      <w:r w:rsidRPr="00932972">
        <w:rPr>
          <w:rStyle w:val="Emphasis"/>
          <w:color w:val="000000" w:themeColor="text1"/>
        </w:rPr>
        <w:t>easily</w:t>
      </w:r>
      <w:r w:rsidRPr="00932972">
        <w:rPr>
          <w:rStyle w:val="StyleUnderline"/>
          <w:color w:val="000000" w:themeColor="text1"/>
        </w:rPr>
        <w:t xml:space="preserve"> the </w:t>
      </w:r>
      <w:r w:rsidRPr="00CF0AC3">
        <w:rPr>
          <w:rStyle w:val="Emphasis"/>
          <w:color w:val="000000" w:themeColor="text1"/>
          <w:highlight w:val="cyan"/>
        </w:rPr>
        <w:t>most important</w:t>
      </w:r>
      <w:r w:rsidRPr="00932972">
        <w:rPr>
          <w:rStyle w:val="StyleUnderline"/>
          <w:color w:val="000000" w:themeColor="text1"/>
        </w:rPr>
        <w:t xml:space="preserve"> thing</w:t>
      </w:r>
      <w:r w:rsidRPr="00932972">
        <w:rPr>
          <w:color w:val="000000" w:themeColor="text1"/>
          <w:sz w:val="16"/>
        </w:rPr>
        <w:t xml:space="preserve"> in the whole world.  This is for the familiar reason that there are so many people who could exist in the future – </w:t>
      </w:r>
      <w:r w:rsidRPr="00CF0AC3">
        <w:rPr>
          <w:rStyle w:val="StyleUnderline"/>
          <w:color w:val="000000" w:themeColor="text1"/>
          <w:highlight w:val="cyan"/>
        </w:rPr>
        <w:t xml:space="preserve">there are </w:t>
      </w:r>
      <w:r w:rsidRPr="00CF0AC3">
        <w:rPr>
          <w:rStyle w:val="Emphasis"/>
          <w:color w:val="000000" w:themeColor="text1"/>
          <w:highlight w:val="cyan"/>
        </w:rPr>
        <w:t>trillions</w:t>
      </w:r>
      <w:r w:rsidRPr="00932972">
        <w:rPr>
          <w:rStyle w:val="StyleUnderline"/>
          <w:color w:val="000000" w:themeColor="text1"/>
        </w:rPr>
        <w:t xml:space="preserve"> upon </w:t>
      </w:r>
      <w:r w:rsidRPr="00932972">
        <w:rPr>
          <w:rStyle w:val="Emphasis"/>
          <w:color w:val="000000" w:themeColor="text1"/>
        </w:rPr>
        <w:t>trillions</w:t>
      </w:r>
      <w:r w:rsidRPr="00932972">
        <w:rPr>
          <w:rStyle w:val="StyleUnderline"/>
          <w:color w:val="000000" w:themeColor="text1"/>
        </w:rPr>
        <w:t>… upon trillions</w:t>
      </w:r>
      <w:r w:rsidRPr="00932972">
        <w:rPr>
          <w:color w:val="000000" w:themeColor="text1"/>
          <w:sz w:val="16"/>
          <w:szCs w:val="16"/>
        </w:rPr>
        <w:t>.</w:t>
      </w:r>
    </w:p>
    <w:p w14:paraId="0A0FA05A" w14:textId="77777777" w:rsidR="00BD0A7D" w:rsidRPr="00932972" w:rsidRDefault="00BD0A7D" w:rsidP="00BD0A7D">
      <w:pPr>
        <w:rPr>
          <w:color w:val="000000" w:themeColor="text1"/>
          <w:sz w:val="16"/>
          <w:szCs w:val="16"/>
        </w:rPr>
      </w:pPr>
      <w:r w:rsidRPr="00932972">
        <w:rPr>
          <w:color w:val="000000" w:themeColor="text1"/>
          <w:sz w:val="16"/>
          <w:szCs w:val="16"/>
        </w:rPr>
        <w:t>There are so many possible future people that reducing existential risk is arguably the most important thing in the world, even if the well-being of these possible people were given only 0.001% as much weight as that of existing people.  Even on a wholly person-affecting view – according to which there’s nothing (apart from effects on existing people) to be said in favor of creating happy people – the case for reducing existential risk is very strong.  As noted in this seminal paper, this case is strengthened by the fact that there’s a good chance that many existing people will, with the aid of life-extension technology, live very long and very high quality lives.</w:t>
      </w:r>
    </w:p>
    <w:p w14:paraId="1487423D" w14:textId="77777777" w:rsidR="00BD0A7D" w:rsidRPr="00932972" w:rsidRDefault="00BD0A7D" w:rsidP="00BD0A7D">
      <w:pPr>
        <w:rPr>
          <w:color w:val="000000" w:themeColor="text1"/>
          <w:sz w:val="16"/>
        </w:rPr>
      </w:pPr>
      <w:r w:rsidRPr="00932972">
        <w:rPr>
          <w:color w:val="000000" w:themeColor="text1"/>
          <w:sz w:val="16"/>
        </w:rPr>
        <w:t xml:space="preserve">You might think what I have just argued applies to consequentialists only.  There is a tendency to assume that, if an argument appeals to consequentialist considerations (the goodness of outcomes), it is irrelevant to non-consequentialists.   But that is a huge mistake.  </w:t>
      </w:r>
      <w:r w:rsidRPr="00CF0AC3">
        <w:rPr>
          <w:rStyle w:val="Emphasis"/>
          <w:color w:val="000000" w:themeColor="text1"/>
          <w:highlight w:val="cyan"/>
        </w:rPr>
        <w:t>Non-consequentialism</w:t>
      </w:r>
      <w:r w:rsidRPr="00932972">
        <w:rPr>
          <w:rStyle w:val="StyleUnderline"/>
          <w:color w:val="000000" w:themeColor="text1"/>
        </w:rPr>
        <w:t xml:space="preserve"> is the </w:t>
      </w:r>
      <w:r w:rsidRPr="00CF0AC3">
        <w:rPr>
          <w:rStyle w:val="StyleUnderline"/>
          <w:color w:val="000000" w:themeColor="text1"/>
          <w:highlight w:val="cyan"/>
        </w:rPr>
        <w:t>view</w:t>
      </w:r>
      <w:r w:rsidRPr="00932972">
        <w:rPr>
          <w:rStyle w:val="StyleUnderline"/>
          <w:color w:val="000000" w:themeColor="text1"/>
        </w:rPr>
        <w:t xml:space="preserve"> that </w:t>
      </w:r>
      <w:r w:rsidRPr="00CF0AC3">
        <w:rPr>
          <w:rStyle w:val="StyleUnderline"/>
          <w:color w:val="000000" w:themeColor="text1"/>
          <w:highlight w:val="cyan"/>
        </w:rPr>
        <w:t xml:space="preserve">there’s </w:t>
      </w:r>
      <w:r w:rsidRPr="00CF0AC3">
        <w:rPr>
          <w:rStyle w:val="Emphasis"/>
          <w:color w:val="000000" w:themeColor="text1"/>
          <w:highlight w:val="cyan"/>
        </w:rPr>
        <w:t>more</w:t>
      </w:r>
      <w:r w:rsidRPr="00CF0AC3">
        <w:rPr>
          <w:rStyle w:val="StyleUnderline"/>
          <w:color w:val="000000" w:themeColor="text1"/>
          <w:highlight w:val="cyan"/>
        </w:rPr>
        <w:t xml:space="preserve"> that </w:t>
      </w:r>
      <w:r w:rsidRPr="00CF0AC3">
        <w:rPr>
          <w:rStyle w:val="Emphasis"/>
          <w:highlight w:val="cyan"/>
        </w:rPr>
        <w:t>determines rightness</w:t>
      </w:r>
      <w:r w:rsidRPr="00CF0AC3">
        <w:rPr>
          <w:rStyle w:val="StyleUnderline"/>
          <w:color w:val="000000" w:themeColor="text1"/>
          <w:highlight w:val="cyan"/>
        </w:rPr>
        <w:t xml:space="preserve"> than</w:t>
      </w:r>
      <w:r w:rsidRPr="00932972">
        <w:rPr>
          <w:rStyle w:val="StyleUnderline"/>
          <w:color w:val="000000" w:themeColor="text1"/>
        </w:rPr>
        <w:t xml:space="preserve"> the goodness of </w:t>
      </w:r>
      <w:r w:rsidRPr="00CF0AC3">
        <w:rPr>
          <w:rStyle w:val="Emphasis"/>
          <w:color w:val="000000" w:themeColor="text1"/>
          <w:highlight w:val="cyan"/>
        </w:rPr>
        <w:t>consequences</w:t>
      </w:r>
      <w:r w:rsidRPr="00932972">
        <w:rPr>
          <w:rStyle w:val="StyleUnderline"/>
          <w:color w:val="000000" w:themeColor="text1"/>
        </w:rPr>
        <w:t xml:space="preserve"> or outcomes</w:t>
      </w:r>
      <w:r w:rsidRPr="00932972">
        <w:rPr>
          <w:color w:val="000000" w:themeColor="text1"/>
          <w:sz w:val="16"/>
        </w:rPr>
        <w:t xml:space="preserve">; </w:t>
      </w:r>
      <w:r w:rsidRPr="00932972">
        <w:rPr>
          <w:rStyle w:val="StyleUnderline"/>
          <w:color w:val="000000" w:themeColor="text1"/>
        </w:rPr>
        <w:t xml:space="preserve">it is </w:t>
      </w:r>
      <w:r w:rsidRPr="00CF0AC3">
        <w:rPr>
          <w:rStyle w:val="Emphasis"/>
          <w:color w:val="000000" w:themeColor="text1"/>
          <w:highlight w:val="cyan"/>
        </w:rPr>
        <w:t>not</w:t>
      </w:r>
      <w:r w:rsidRPr="00932972">
        <w:rPr>
          <w:rStyle w:val="StyleUnderline"/>
          <w:color w:val="000000" w:themeColor="text1"/>
        </w:rPr>
        <w:t xml:space="preserve"> the view </w:t>
      </w:r>
      <w:r w:rsidRPr="00CF0AC3">
        <w:rPr>
          <w:rStyle w:val="StyleUnderline"/>
          <w:color w:val="000000" w:themeColor="text1"/>
          <w:highlight w:val="cyan"/>
        </w:rPr>
        <w:t>that</w:t>
      </w:r>
      <w:r w:rsidRPr="00932972">
        <w:rPr>
          <w:rStyle w:val="StyleUnderline"/>
          <w:color w:val="000000" w:themeColor="text1"/>
        </w:rPr>
        <w:t xml:space="preserve"> the </w:t>
      </w:r>
      <w:r w:rsidRPr="00CF0AC3">
        <w:rPr>
          <w:rStyle w:val="StyleUnderline"/>
          <w:color w:val="000000" w:themeColor="text1"/>
          <w:highlight w:val="cyan"/>
        </w:rPr>
        <w:t xml:space="preserve">latter </w:t>
      </w:r>
      <w:r w:rsidRPr="00CF0AC3">
        <w:rPr>
          <w:rStyle w:val="Emphasis"/>
          <w:color w:val="000000" w:themeColor="text1"/>
          <w:highlight w:val="cyan"/>
        </w:rPr>
        <w:t>don’t matter</w:t>
      </w:r>
      <w:r w:rsidRPr="00932972">
        <w:rPr>
          <w:color w:val="000000" w:themeColor="text1"/>
          <w:sz w:val="16"/>
        </w:rPr>
        <w:t xml:space="preserve">.  </w:t>
      </w:r>
      <w:r w:rsidRPr="00CF0AC3">
        <w:rPr>
          <w:rStyle w:val="StyleUnderline"/>
          <w:highlight w:val="cyan"/>
        </w:rPr>
        <w:t>Even John Rawls wrote</w:t>
      </w:r>
      <w:r w:rsidRPr="00932972">
        <w:rPr>
          <w:color w:val="000000" w:themeColor="text1"/>
          <w:sz w:val="16"/>
        </w:rPr>
        <w:t xml:space="preserve">, “All ethical doctrines worth our attention take consequences into account in judging rightness.  One which did not would simply be irrational, crazy.”  Minimally plausible versions of </w:t>
      </w:r>
      <w:r w:rsidRPr="00CF0AC3">
        <w:rPr>
          <w:rStyle w:val="Emphasis"/>
          <w:color w:val="000000" w:themeColor="text1"/>
          <w:highlight w:val="cyan"/>
        </w:rPr>
        <w:t>de</w:t>
      </w:r>
      <w:r w:rsidRPr="00CF0AC3">
        <w:rPr>
          <w:rStyle w:val="Emphasis"/>
          <w:highlight w:val="cyan"/>
        </w:rPr>
        <w:t>ontology</w:t>
      </w:r>
      <w:r w:rsidRPr="00CF0AC3">
        <w:rPr>
          <w:rStyle w:val="StyleUnderline"/>
          <w:color w:val="000000" w:themeColor="text1"/>
          <w:highlight w:val="cyan"/>
        </w:rPr>
        <w:t xml:space="preserve"> and </w:t>
      </w:r>
      <w:r w:rsidRPr="00CF0AC3">
        <w:rPr>
          <w:rStyle w:val="Emphasis"/>
          <w:color w:val="000000" w:themeColor="text1"/>
          <w:highlight w:val="cyan"/>
        </w:rPr>
        <w:t>virtue ethics</w:t>
      </w:r>
      <w:r w:rsidRPr="00CF0AC3">
        <w:rPr>
          <w:rStyle w:val="StyleUnderline"/>
          <w:color w:val="000000" w:themeColor="text1"/>
          <w:highlight w:val="cyan"/>
        </w:rPr>
        <w:t xml:space="preserve"> must</w:t>
      </w:r>
      <w:r w:rsidRPr="00932972">
        <w:rPr>
          <w:rStyle w:val="StyleUnderline"/>
          <w:color w:val="000000" w:themeColor="text1"/>
        </w:rPr>
        <w:t xml:space="preserve"> be concerned in part with </w:t>
      </w:r>
      <w:r w:rsidRPr="00CF0AC3">
        <w:rPr>
          <w:rStyle w:val="Emphasis"/>
          <w:color w:val="000000" w:themeColor="text1"/>
          <w:highlight w:val="cyan"/>
        </w:rPr>
        <w:t>promoti</w:t>
      </w:r>
      <w:r w:rsidRPr="00932972">
        <w:rPr>
          <w:rStyle w:val="StyleUnderline"/>
        </w:rPr>
        <w:t>ng</w:t>
      </w:r>
      <w:r w:rsidRPr="00932972">
        <w:rPr>
          <w:rStyle w:val="StyleUnderline"/>
          <w:color w:val="000000" w:themeColor="text1"/>
        </w:rPr>
        <w:t xml:space="preserve"> </w:t>
      </w:r>
      <w:r w:rsidRPr="00CF0AC3">
        <w:rPr>
          <w:rStyle w:val="StyleUnderline"/>
          <w:color w:val="000000" w:themeColor="text1"/>
          <w:highlight w:val="cyan"/>
        </w:rPr>
        <w:t xml:space="preserve">the </w:t>
      </w:r>
      <w:r w:rsidRPr="00CF0AC3">
        <w:rPr>
          <w:rStyle w:val="Emphasis"/>
          <w:color w:val="000000" w:themeColor="text1"/>
          <w:highlight w:val="cyan"/>
        </w:rPr>
        <w:t>good</w:t>
      </w:r>
      <w:r w:rsidRPr="00932972">
        <w:rPr>
          <w:color w:val="000000" w:themeColor="text1"/>
          <w:sz w:val="16"/>
        </w:rPr>
        <w:t xml:space="preserve">, from an impartial point of view.  They’d thus </w:t>
      </w:r>
      <w:r w:rsidRPr="00CF0AC3">
        <w:rPr>
          <w:rStyle w:val="StyleUnderline"/>
          <w:color w:val="000000" w:themeColor="text1"/>
          <w:highlight w:val="cyan"/>
        </w:rPr>
        <w:t>imply</w:t>
      </w:r>
      <w:r w:rsidRPr="00932972">
        <w:rPr>
          <w:rStyle w:val="StyleUnderline"/>
          <w:color w:val="000000" w:themeColor="text1"/>
        </w:rPr>
        <w:t xml:space="preserve"> very </w:t>
      </w:r>
      <w:r w:rsidRPr="00CF0AC3">
        <w:rPr>
          <w:rStyle w:val="Emphasis"/>
          <w:color w:val="000000" w:themeColor="text1"/>
          <w:highlight w:val="cyan"/>
        </w:rPr>
        <w:t>strong reasons</w:t>
      </w:r>
      <w:r w:rsidRPr="00CF0AC3">
        <w:rPr>
          <w:rStyle w:val="StyleUnderline"/>
          <w:color w:val="000000" w:themeColor="text1"/>
          <w:highlight w:val="cyan"/>
        </w:rPr>
        <w:t xml:space="preserve"> to reduce </w:t>
      </w:r>
      <w:r w:rsidRPr="00CF0AC3">
        <w:rPr>
          <w:rStyle w:val="Emphasis"/>
          <w:color w:val="000000" w:themeColor="text1"/>
          <w:highlight w:val="cyan"/>
        </w:rPr>
        <w:t>existential risk</w:t>
      </w:r>
      <w:r w:rsidRPr="00932972">
        <w:rPr>
          <w:color w:val="000000" w:themeColor="text1"/>
          <w:sz w:val="16"/>
        </w:rPr>
        <w:t>, at least when this doesn’t significantly involve doing harm to others or damaging one’s character.</w:t>
      </w:r>
    </w:p>
    <w:p w14:paraId="2404D1B6" w14:textId="77777777" w:rsidR="00BD0A7D" w:rsidRPr="00932972" w:rsidRDefault="00BD0A7D" w:rsidP="00BD0A7D">
      <w:pPr>
        <w:rPr>
          <w:color w:val="000000" w:themeColor="text1"/>
          <w:sz w:val="16"/>
          <w:szCs w:val="16"/>
        </w:rPr>
      </w:pPr>
      <w:r w:rsidRPr="00932972">
        <w:rPr>
          <w:color w:val="000000" w:themeColor="text1"/>
          <w:sz w:val="16"/>
          <w:szCs w:val="16"/>
        </w:rPr>
        <w:t>What’s even more surprising, perhaps, is that even if our own good (or that of those near and dear to us) has much greater weight than goodness from the impartial “point of view of the universe,” indeed even if the latter is entirely morally irrelevant, we may nonetheless have very strong reasons to reduce existential risk.  Even egoism, the view that each agent should maximize her own good, might imply strong reasons to reduce existential risk.  It will depend, among other things, on what one’s own good consists in.  If well-being consisted in pleasure only, it is somewhat harder to argue that egoism would imply strong reasons to reduce existential risk – perhaps we could argue that one would maximize her expected hedonic well-being by funding life extension technology or by having herself cryogenically frozen at the time of her bodily death as well as giving money to reduce existential risk (so that there is a world for her to live in!).  I am not sure, however, how strong the reasons to do this would be.  But views which imply that, if I don’t care about other people, I have no or very little reason to help them are not even minimally plausible views (in addition to hedonistic egoism, I here have in mind views that imply that one has no reason to perform an act unless one actually desires to do that act).</w:t>
      </w:r>
    </w:p>
    <w:p w14:paraId="67EE0BC1" w14:textId="77777777" w:rsidR="00BD0A7D" w:rsidRPr="00932972" w:rsidRDefault="00BD0A7D" w:rsidP="00BD0A7D">
      <w:pPr>
        <w:rPr>
          <w:color w:val="000000" w:themeColor="text1"/>
          <w:sz w:val="16"/>
          <w:szCs w:val="16"/>
        </w:rPr>
      </w:pPr>
      <w:r w:rsidRPr="00932972">
        <w:rPr>
          <w:color w:val="000000" w:themeColor="text1"/>
          <w:sz w:val="16"/>
          <w:szCs w:val="16"/>
        </w:rPr>
        <w:t>To be minimally plausible, egoism will need to be paired with a more sophisticated account of well-being.  To see this, it is enough to consider, as Plato did, the possibility of a ring of invisibility – suppose that, while wearing it, Ayn could derive some pleasure by helping the poor, but instead could derive just a bit more by severely harming them.  Hedonistic egoism would absurdly imply she should do the latter.  To avoid this implication, egoists would need to build something like the meaningfulness of a life into well-being, in some robust way, where this would to a significant extent be a function of other-regarding concerns (see chapter 12 of this classic intro to ethics).  But once these elements are included, we can (roughly, as above) argue that this sort of egoism will imply strong reasons to reduce existential risk.  Add to all of this Samuel Scheffler’s recent intriguing arguments (quick podcast version available here) that most of what makes our lives go well would be undermined if there were no future generations of intelligent persons.  On his view, my life would contain vastly less well-being if (say) a year after my death the world came to an end.  So obviously if Scheffler were right I’d have very strong reason to reduce existential risk.</w:t>
      </w:r>
    </w:p>
    <w:p w14:paraId="3245E6BF" w14:textId="77777777" w:rsidR="00BD0A7D" w:rsidRDefault="00BD0A7D" w:rsidP="00BD0A7D">
      <w:pPr>
        <w:rPr>
          <w:color w:val="000000" w:themeColor="text1"/>
          <w:sz w:val="16"/>
        </w:rPr>
      </w:pPr>
      <w:r w:rsidRPr="00932972">
        <w:rPr>
          <w:color w:val="000000" w:themeColor="text1"/>
          <w:sz w:val="16"/>
        </w:rPr>
        <w:t xml:space="preserve">We should </w:t>
      </w:r>
      <w:r w:rsidRPr="00932972">
        <w:rPr>
          <w:rStyle w:val="StyleUnderline"/>
        </w:rPr>
        <w:t xml:space="preserve">also </w:t>
      </w:r>
      <w:r w:rsidRPr="00932972">
        <w:rPr>
          <w:rStyle w:val="Emphasis"/>
        </w:rPr>
        <w:t>take into</w:t>
      </w:r>
      <w:r w:rsidRPr="00932972">
        <w:rPr>
          <w:rStyle w:val="StyleUnderline"/>
        </w:rPr>
        <w:t xml:space="preserve"> account </w:t>
      </w:r>
      <w:r w:rsidRPr="00932972">
        <w:rPr>
          <w:rStyle w:val="Emphasis"/>
        </w:rPr>
        <w:t>moral uncertainty</w:t>
      </w:r>
      <w:r w:rsidRPr="00932972">
        <w:rPr>
          <w:color w:val="000000" w:themeColor="text1"/>
          <w:sz w:val="16"/>
        </w:rPr>
        <w:t xml:space="preserve">.  What is it reasonable for one to do, when one is uncertain not (only) about the empirical facts, but also about the moral facts?  I’ve just argued that there’s </w:t>
      </w:r>
      <w:r w:rsidRPr="00932972">
        <w:rPr>
          <w:rStyle w:val="Emphasis"/>
          <w:color w:val="000000" w:themeColor="text1"/>
        </w:rPr>
        <w:t>agreement</w:t>
      </w:r>
      <w:r w:rsidRPr="00932972">
        <w:rPr>
          <w:rStyle w:val="StyleUnderline"/>
          <w:color w:val="000000" w:themeColor="text1"/>
        </w:rPr>
        <w:t xml:space="preserve"> among </w:t>
      </w:r>
      <w:r w:rsidRPr="00932972">
        <w:rPr>
          <w:rStyle w:val="Emphasis"/>
          <w:color w:val="000000" w:themeColor="text1"/>
        </w:rPr>
        <w:t xml:space="preserve">minimally </w:t>
      </w:r>
      <w:r w:rsidRPr="00932972">
        <w:rPr>
          <w:rStyle w:val="Emphasis"/>
        </w:rPr>
        <w:t>plausible ethical views</w:t>
      </w:r>
      <w:r w:rsidRPr="00932972">
        <w:rPr>
          <w:rStyle w:val="StyleUnderline"/>
          <w:color w:val="000000" w:themeColor="text1"/>
        </w:rPr>
        <w:t xml:space="preserve"> that we have </w:t>
      </w:r>
      <w:r w:rsidRPr="00932972">
        <w:rPr>
          <w:rStyle w:val="Emphasis"/>
          <w:color w:val="000000" w:themeColor="text1"/>
        </w:rPr>
        <w:t>strong reason</w:t>
      </w:r>
      <w:r w:rsidRPr="00932972">
        <w:rPr>
          <w:rStyle w:val="StyleUnderline"/>
          <w:color w:val="000000" w:themeColor="text1"/>
        </w:rPr>
        <w:t xml:space="preserve"> to reduce </w:t>
      </w:r>
      <w:r w:rsidRPr="00932972">
        <w:rPr>
          <w:rStyle w:val="Emphasis"/>
        </w:rPr>
        <w:t>existential risk</w:t>
      </w:r>
      <w:r w:rsidRPr="00932972">
        <w:rPr>
          <w:color w:val="000000" w:themeColor="text1"/>
          <w:sz w:val="16"/>
          <w:szCs w:val="16"/>
        </w:rPr>
        <w:t xml:space="preserve"> –</w:t>
      </w:r>
      <w:r w:rsidRPr="00932972">
        <w:rPr>
          <w:color w:val="000000" w:themeColor="text1"/>
          <w:sz w:val="16"/>
        </w:rPr>
        <w:t xml:space="preserve"> not only consequentialists, but </w:t>
      </w:r>
      <w:r w:rsidRPr="00932972">
        <w:rPr>
          <w:rStyle w:val="StyleUnderline"/>
          <w:color w:val="000000" w:themeColor="text1"/>
        </w:rPr>
        <w:t xml:space="preserve">also </w:t>
      </w:r>
      <w:r w:rsidRPr="00932972">
        <w:rPr>
          <w:rStyle w:val="Emphasis"/>
        </w:rPr>
        <w:t>deontologists</w:t>
      </w:r>
      <w:r w:rsidRPr="00932972">
        <w:rPr>
          <w:color w:val="000000" w:themeColor="text1"/>
          <w:sz w:val="16"/>
          <w:szCs w:val="16"/>
        </w:rPr>
        <w:t xml:space="preserve">, </w:t>
      </w:r>
      <w:r w:rsidRPr="00932972">
        <w:rPr>
          <w:rStyle w:val="Emphasis"/>
          <w:color w:val="000000" w:themeColor="text1"/>
        </w:rPr>
        <w:t>virtue ethicists</w:t>
      </w:r>
      <w:r w:rsidRPr="00932972">
        <w:rPr>
          <w:color w:val="000000" w:themeColor="text1"/>
          <w:sz w:val="16"/>
          <w:szCs w:val="16"/>
        </w:rPr>
        <w:t xml:space="preserve">, </w:t>
      </w:r>
      <w:r w:rsidRPr="00932972">
        <w:rPr>
          <w:rStyle w:val="StyleUnderline"/>
          <w:color w:val="000000" w:themeColor="text1"/>
        </w:rPr>
        <w:t xml:space="preserve">and sophisticated </w:t>
      </w:r>
      <w:r w:rsidRPr="00932972">
        <w:rPr>
          <w:rStyle w:val="Emphasis"/>
          <w:color w:val="000000" w:themeColor="text1"/>
        </w:rPr>
        <w:t>egoists</w:t>
      </w:r>
      <w:r w:rsidRPr="00932972">
        <w:rPr>
          <w:rStyle w:val="StyleUnderline"/>
          <w:color w:val="000000" w:themeColor="text1"/>
        </w:rPr>
        <w:t xml:space="preserve"> should agree</w:t>
      </w:r>
      <w:r w:rsidRPr="00932972">
        <w:rPr>
          <w:color w:val="000000" w:themeColor="text1"/>
          <w:sz w:val="16"/>
        </w:rPr>
        <w:t xml:space="preserve">.  But even those (hedonistic egoists) who disagree should have a significant level of confidence that they are mistaken, and that one of the above views is correct.  </w:t>
      </w:r>
      <w:r w:rsidRPr="00CF0AC3">
        <w:rPr>
          <w:rStyle w:val="StyleUnderline"/>
          <w:highlight w:val="cyan"/>
        </w:rPr>
        <w:t xml:space="preserve">Even </w:t>
      </w:r>
      <w:r w:rsidRPr="00CF0AC3">
        <w:rPr>
          <w:rStyle w:val="Emphasis"/>
          <w:highlight w:val="cyan"/>
        </w:rPr>
        <w:t>if</w:t>
      </w:r>
      <w:r w:rsidRPr="00932972">
        <w:rPr>
          <w:rStyle w:val="StyleUnderline"/>
        </w:rPr>
        <w:t xml:space="preserve"> they </w:t>
      </w:r>
      <w:r w:rsidRPr="00932972">
        <w:rPr>
          <w:rStyle w:val="StyleUnderline"/>
        </w:rPr>
        <w:lastRenderedPageBreak/>
        <w:t xml:space="preserve">were </w:t>
      </w:r>
      <w:r w:rsidRPr="00CF0AC3">
        <w:rPr>
          <w:rStyle w:val="Emphasis"/>
          <w:highlight w:val="cyan"/>
        </w:rPr>
        <w:t>90% sure</w:t>
      </w:r>
      <w:r w:rsidRPr="00932972">
        <w:rPr>
          <w:rStyle w:val="StyleUnderline"/>
        </w:rPr>
        <w:t xml:space="preserve"> that </w:t>
      </w:r>
      <w:r w:rsidRPr="00CF0AC3">
        <w:rPr>
          <w:rStyle w:val="StyleUnderline"/>
          <w:highlight w:val="cyan"/>
        </w:rPr>
        <w:t xml:space="preserve">their </w:t>
      </w:r>
      <w:r w:rsidRPr="00CF0AC3">
        <w:rPr>
          <w:rStyle w:val="Emphasis"/>
          <w:highlight w:val="cyan"/>
        </w:rPr>
        <w:t>view</w:t>
      </w:r>
      <w:r w:rsidRPr="00CF0AC3">
        <w:rPr>
          <w:rStyle w:val="StyleUnderline"/>
          <w:highlight w:val="cyan"/>
        </w:rPr>
        <w:t xml:space="preserve"> is</w:t>
      </w:r>
      <w:r w:rsidRPr="00932972">
        <w:rPr>
          <w:rStyle w:val="StyleUnderline"/>
        </w:rPr>
        <w:t xml:space="preserve"> the </w:t>
      </w:r>
      <w:r w:rsidRPr="00CF0AC3">
        <w:rPr>
          <w:rStyle w:val="Emphasis"/>
          <w:highlight w:val="cyan"/>
        </w:rPr>
        <w:t>correct</w:t>
      </w:r>
      <w:r w:rsidRPr="00932972">
        <w:rPr>
          <w:rStyle w:val="Emphasis"/>
        </w:rPr>
        <w:t xml:space="preserve"> one</w:t>
      </w:r>
      <w:r w:rsidRPr="00932972">
        <w:rPr>
          <w:color w:val="000000" w:themeColor="text1"/>
          <w:sz w:val="16"/>
        </w:rPr>
        <w:t xml:space="preserve"> (and 10% sure that one of these other ones is correct), </w:t>
      </w:r>
      <w:r w:rsidRPr="00932972">
        <w:rPr>
          <w:rStyle w:val="StyleUnderline"/>
        </w:rPr>
        <w:t xml:space="preserve">they would </w:t>
      </w:r>
      <w:r w:rsidRPr="00CF0AC3">
        <w:rPr>
          <w:rStyle w:val="StyleUnderline"/>
          <w:highlight w:val="cyan"/>
        </w:rPr>
        <w:t>have</w:t>
      </w:r>
      <w:r w:rsidRPr="00932972">
        <w:rPr>
          <w:rStyle w:val="StyleUnderline"/>
        </w:rPr>
        <w:t xml:space="preserve"> </w:t>
      </w:r>
      <w:r w:rsidRPr="00932972">
        <w:rPr>
          <w:rStyle w:val="Emphasis"/>
        </w:rPr>
        <w:t xml:space="preserve">pretty </w:t>
      </w:r>
      <w:r w:rsidRPr="00CF0AC3">
        <w:rPr>
          <w:rStyle w:val="Emphasis"/>
          <w:highlight w:val="cyan"/>
        </w:rPr>
        <w:t>strong reason</w:t>
      </w:r>
      <w:r w:rsidRPr="00932972">
        <w:rPr>
          <w:color w:val="000000" w:themeColor="text1"/>
          <w:sz w:val="16"/>
        </w:rPr>
        <w:t xml:space="preserve">, </w:t>
      </w:r>
      <w:r w:rsidRPr="00CF0AC3">
        <w:rPr>
          <w:rStyle w:val="StyleUnderline"/>
          <w:highlight w:val="cyan"/>
        </w:rPr>
        <w:t>from</w:t>
      </w:r>
      <w:r w:rsidRPr="00932972">
        <w:rPr>
          <w:rStyle w:val="StyleUnderline"/>
        </w:rPr>
        <w:t xml:space="preserve"> the </w:t>
      </w:r>
      <w:r w:rsidRPr="00932972">
        <w:rPr>
          <w:rStyle w:val="Emphasis"/>
        </w:rPr>
        <w:t>standpoint</w:t>
      </w:r>
      <w:r w:rsidRPr="00932972">
        <w:rPr>
          <w:rStyle w:val="StyleUnderline"/>
        </w:rPr>
        <w:t xml:space="preserve"> of </w:t>
      </w:r>
      <w:r w:rsidRPr="00CF0AC3">
        <w:rPr>
          <w:rStyle w:val="Emphasis"/>
          <w:highlight w:val="cyan"/>
        </w:rPr>
        <w:t>moral uncertainty</w:t>
      </w:r>
      <w:r w:rsidRPr="00932972">
        <w:rPr>
          <w:color w:val="000000" w:themeColor="text1"/>
          <w:sz w:val="16"/>
        </w:rPr>
        <w:t xml:space="preserve">, </w:t>
      </w:r>
      <w:r w:rsidRPr="00CF0AC3">
        <w:rPr>
          <w:rStyle w:val="StyleUnderline"/>
          <w:highlight w:val="cyan"/>
        </w:rPr>
        <w:t xml:space="preserve">to </w:t>
      </w:r>
      <w:r w:rsidRPr="00CF0AC3">
        <w:rPr>
          <w:rStyle w:val="Emphasis"/>
          <w:highlight w:val="cyan"/>
        </w:rPr>
        <w:t>reduce existential risk</w:t>
      </w:r>
      <w:r w:rsidRPr="00932972">
        <w:rPr>
          <w:color w:val="000000" w:themeColor="text1"/>
          <w:sz w:val="16"/>
        </w:rPr>
        <w:t>.  Perhaps most disturbingly still, even if we are only 1% sure that the well-being of possible future people matters, it is at least arguable that, from the standpoint of moral uncertainty, reducing existential risk is the most important thing in the world.  Again, this is largely for the reason that there are so many people who could exist in the future – there are trillions upon trillions… upon trillions.  (For more on this and other related issues, see this excellent dissertation).</w:t>
      </w:r>
    </w:p>
    <w:p w14:paraId="3EB1FBFD" w14:textId="77777777" w:rsidR="00BD0A7D" w:rsidRPr="007D7BE9" w:rsidRDefault="00BD0A7D" w:rsidP="00BD0A7D">
      <w:pPr>
        <w:pStyle w:val="Heading4"/>
      </w:pPr>
      <w:r>
        <w:t xml:space="preserve">Existential threats are </w:t>
      </w:r>
      <w:r>
        <w:rPr>
          <w:u w:val="single"/>
        </w:rPr>
        <w:t>truly universal</w:t>
      </w:r>
      <w:r>
        <w:t xml:space="preserve"> and profoundly </w:t>
      </w:r>
      <w:r w:rsidRPr="00555702">
        <w:rPr>
          <w:u w:val="single"/>
        </w:rPr>
        <w:t>unethical</w:t>
      </w:r>
      <w:r>
        <w:t>.</w:t>
      </w:r>
    </w:p>
    <w:p w14:paraId="4D1CE124" w14:textId="77777777" w:rsidR="00BD0A7D" w:rsidRPr="006200EE" w:rsidRDefault="00BD0A7D" w:rsidP="00BD0A7D">
      <w:r w:rsidRPr="006200EE">
        <w:rPr>
          <w:rStyle w:val="Style13ptBold"/>
        </w:rPr>
        <w:t>Zimmer 22</w:t>
      </w:r>
      <w:r w:rsidRPr="006200EE">
        <w:t xml:space="preserve"> [Daniel Zimmer, postdoctoral scholar at the Stanford Existential Risk Initiative. I received my PhD in political thought from the Government Department of Cornell University in 2022. "THE IMMANENT APOCALYPSE: HUMANITY AND THE ENDS OF THE WORLD."</w:t>
      </w:r>
      <w:r>
        <w:t xml:space="preserve"> https://www.proquest.com/docview/2712811466?pq-origsite=gscholar&amp;fromopenview=true]</w:t>
      </w:r>
    </w:p>
    <w:p w14:paraId="67F5FFD0" w14:textId="77777777" w:rsidR="00BD0A7D" w:rsidRPr="00230D72" w:rsidRDefault="00BD0A7D" w:rsidP="00BD0A7D">
      <w:pPr>
        <w:rPr>
          <w:sz w:val="16"/>
        </w:rPr>
      </w:pPr>
      <w:r w:rsidRPr="00230D72">
        <w:rPr>
          <w:rStyle w:val="StyleUnderline"/>
        </w:rPr>
        <w:t xml:space="preserve">There is </w:t>
      </w:r>
      <w:r w:rsidRPr="00230D72">
        <w:rPr>
          <w:rStyle w:val="Emphasis"/>
        </w:rPr>
        <w:t>nothing necessary</w:t>
      </w:r>
      <w:r w:rsidRPr="00230D72">
        <w:rPr>
          <w:sz w:val="16"/>
        </w:rPr>
        <w:t xml:space="preserve"> </w:t>
      </w:r>
      <w:r w:rsidRPr="00230D72">
        <w:rPr>
          <w:rStyle w:val="StyleUnderline"/>
        </w:rPr>
        <w:t>about the prospect of universal death</w:t>
      </w:r>
      <w:r w:rsidRPr="00230D72">
        <w:rPr>
          <w:sz w:val="16"/>
        </w:rPr>
        <w:t xml:space="preserve"> </w:t>
      </w:r>
      <w:r w:rsidRPr="00230D72">
        <w:rPr>
          <w:rStyle w:val="StyleUnderline"/>
        </w:rPr>
        <w:t>by</w:t>
      </w:r>
      <w:r w:rsidRPr="00230D72">
        <w:rPr>
          <w:sz w:val="16"/>
        </w:rPr>
        <w:t xml:space="preserve"> </w:t>
      </w:r>
      <w:r w:rsidRPr="00230D72">
        <w:rPr>
          <w:rStyle w:val="Emphasis"/>
        </w:rPr>
        <w:t>hydrogen bomb</w:t>
      </w:r>
      <w:r w:rsidRPr="00230D72">
        <w:rPr>
          <w:sz w:val="16"/>
        </w:rPr>
        <w:t xml:space="preserve">, </w:t>
      </w:r>
      <w:r w:rsidRPr="00230D72">
        <w:rPr>
          <w:rStyle w:val="StyleUnderline"/>
        </w:rPr>
        <w:t xml:space="preserve">just as the prospect of annihilating all complex life in nuclear fire or a tide of synthetic </w:t>
      </w:r>
      <w:r w:rsidRPr="00230D72">
        <w:rPr>
          <w:rStyle w:val="Emphasis"/>
        </w:rPr>
        <w:t>viruses</w:t>
      </w:r>
      <w:r w:rsidRPr="00230D72">
        <w:rPr>
          <w:sz w:val="16"/>
        </w:rPr>
        <w:t xml:space="preserve"> </w:t>
      </w:r>
      <w:r w:rsidRPr="00230D72">
        <w:rPr>
          <w:rStyle w:val="StyleUnderline"/>
        </w:rPr>
        <w:t>robbed the whole order of terrestrial Nature</w:t>
      </w:r>
      <w:r w:rsidRPr="00230D72">
        <w:rPr>
          <w:sz w:val="16"/>
        </w:rPr>
        <w:t xml:space="preserve"> of any lingering claim it </w:t>
      </w:r>
      <w:r w:rsidRPr="00230D72">
        <w:rPr>
          <w:rStyle w:val="StyleUnderline"/>
        </w:rPr>
        <w:t>might have had to being ‘necessary</w:t>
      </w:r>
      <w:r w:rsidRPr="00230D72">
        <w:rPr>
          <w:sz w:val="16"/>
        </w:rPr>
        <w:t xml:space="preserve">.’ </w:t>
      </w:r>
      <w:r w:rsidRPr="00230D72">
        <w:rPr>
          <w:rStyle w:val="StyleUnderline"/>
        </w:rPr>
        <w:t xml:space="preserve">What remains is a near </w:t>
      </w:r>
      <w:r w:rsidRPr="00230D72">
        <w:rPr>
          <w:rStyle w:val="Emphasis"/>
        </w:rPr>
        <w:t>infinitude</w:t>
      </w:r>
      <w:r w:rsidRPr="00230D72">
        <w:rPr>
          <w:sz w:val="16"/>
        </w:rPr>
        <w:t xml:space="preserve"> </w:t>
      </w:r>
      <w:r w:rsidRPr="00230D72">
        <w:rPr>
          <w:rStyle w:val="StyleUnderline"/>
        </w:rPr>
        <w:t>of contingent processes that collectively make up the continuous flux of a finite Earth</w:t>
      </w:r>
      <w:r w:rsidRPr="00230D72">
        <w:rPr>
          <w:sz w:val="16"/>
        </w:rPr>
        <w:t xml:space="preserve">. </w:t>
      </w:r>
      <w:r w:rsidRPr="00230D72">
        <w:rPr>
          <w:rStyle w:val="Emphasis"/>
        </w:rPr>
        <w:t>Within this welter</w:t>
      </w:r>
      <w:r w:rsidRPr="00230D72">
        <w:rPr>
          <w:rStyle w:val="StyleUnderline"/>
        </w:rPr>
        <w:t xml:space="preserve">, </w:t>
      </w:r>
      <w:r w:rsidRPr="007D7BE9">
        <w:rPr>
          <w:rStyle w:val="StyleUnderline"/>
        </w:rPr>
        <w:t xml:space="preserve">it has become possible for human </w:t>
      </w:r>
      <w:r w:rsidRPr="00CF0AC3">
        <w:rPr>
          <w:rStyle w:val="StyleUnderline"/>
          <w:highlight w:val="cyan"/>
        </w:rPr>
        <w:t xml:space="preserve">beings </w:t>
      </w:r>
      <w:r w:rsidRPr="007D7BE9">
        <w:rPr>
          <w:rStyle w:val="StyleUnderline"/>
        </w:rPr>
        <w:t xml:space="preserve">to </w:t>
      </w:r>
      <w:r w:rsidRPr="00CF0AC3">
        <w:rPr>
          <w:rStyle w:val="StyleUnderline"/>
          <w:highlight w:val="cyan"/>
        </w:rPr>
        <w:t>initiate</w:t>
      </w:r>
      <w:r w:rsidRPr="00230D72">
        <w:rPr>
          <w:rStyle w:val="StyleUnderline"/>
        </w:rPr>
        <w:t xml:space="preserve"> new </w:t>
      </w:r>
      <w:r w:rsidRPr="00CF0AC3">
        <w:rPr>
          <w:rStyle w:val="StyleUnderline"/>
          <w:highlight w:val="cyan"/>
        </w:rPr>
        <w:t>processes that</w:t>
      </w:r>
      <w:r w:rsidRPr="00230D72">
        <w:rPr>
          <w:rStyle w:val="StyleUnderline"/>
        </w:rPr>
        <w:t xml:space="preserve"> </w:t>
      </w:r>
      <w:r w:rsidRPr="00CF0AC3">
        <w:rPr>
          <w:rStyle w:val="Emphasis"/>
          <w:highlight w:val="cyan"/>
        </w:rPr>
        <w:t>universally impinge</w:t>
      </w:r>
      <w:r w:rsidRPr="00CF0AC3">
        <w:rPr>
          <w:rStyle w:val="StyleUnderline"/>
          <w:highlight w:val="cyan"/>
        </w:rPr>
        <w:t xml:space="preserve"> on the </w:t>
      </w:r>
      <w:r w:rsidRPr="00CF0AC3">
        <w:rPr>
          <w:rStyle w:val="Emphasis"/>
          <w:highlight w:val="cyan"/>
        </w:rPr>
        <w:t>survival of all human beings</w:t>
      </w:r>
      <w:r w:rsidRPr="00230D72">
        <w:rPr>
          <w:sz w:val="16"/>
        </w:rPr>
        <w:t xml:space="preserve">, </w:t>
      </w:r>
      <w:r w:rsidRPr="00CF0AC3">
        <w:rPr>
          <w:rStyle w:val="StyleUnderline"/>
          <w:highlight w:val="cyan"/>
        </w:rPr>
        <w:t xml:space="preserve">and even </w:t>
      </w:r>
      <w:r w:rsidRPr="00CF0AC3">
        <w:rPr>
          <w:rStyle w:val="Emphasis"/>
          <w:highlight w:val="cyan"/>
        </w:rPr>
        <w:t>all complex life</w:t>
      </w:r>
      <w:r w:rsidRPr="00230D72">
        <w:rPr>
          <w:sz w:val="16"/>
        </w:rPr>
        <w:t xml:space="preserve">. </w:t>
      </w:r>
      <w:r w:rsidRPr="00230D72">
        <w:rPr>
          <w:rStyle w:val="StyleUnderline"/>
        </w:rPr>
        <w:t xml:space="preserve">While </w:t>
      </w:r>
      <w:r w:rsidRPr="00CF0AC3">
        <w:rPr>
          <w:rStyle w:val="StyleUnderline"/>
          <w:highlight w:val="cyan"/>
        </w:rPr>
        <w:t>it remains</w:t>
      </w:r>
      <w:r w:rsidRPr="00230D72">
        <w:rPr>
          <w:rStyle w:val="StyleUnderline"/>
        </w:rPr>
        <w:t xml:space="preserve"> urgently </w:t>
      </w:r>
      <w:r w:rsidRPr="00CF0AC3">
        <w:rPr>
          <w:rStyle w:val="StyleUnderline"/>
          <w:highlight w:val="cyan"/>
        </w:rPr>
        <w:t>necessary to</w:t>
      </w:r>
      <w:r w:rsidRPr="00230D72">
        <w:rPr>
          <w:rStyle w:val="StyleUnderline"/>
        </w:rPr>
        <w:t xml:space="preserve"> </w:t>
      </w:r>
      <w:r w:rsidRPr="00CF0AC3">
        <w:rPr>
          <w:rStyle w:val="StyleUnderline"/>
          <w:highlight w:val="cyan"/>
        </w:rPr>
        <w:t>treat</w:t>
      </w:r>
      <w:r w:rsidRPr="00230D72">
        <w:rPr>
          <w:rStyle w:val="StyleUnderline"/>
        </w:rPr>
        <w:t xml:space="preserve"> all contingently </w:t>
      </w:r>
      <w:r w:rsidRPr="00CF0AC3">
        <w:rPr>
          <w:rStyle w:val="StyleUnderline"/>
          <w:highlight w:val="cyan"/>
        </w:rPr>
        <w:t>universal claims with</w:t>
      </w:r>
      <w:r w:rsidRPr="00230D72">
        <w:rPr>
          <w:rStyle w:val="StyleUnderline"/>
        </w:rPr>
        <w:t xml:space="preserve"> careful </w:t>
      </w:r>
      <w:r w:rsidRPr="00CF0AC3">
        <w:rPr>
          <w:rStyle w:val="StyleUnderline"/>
          <w:highlight w:val="cyan"/>
        </w:rPr>
        <w:t>scrutiny</w:t>
      </w:r>
      <w:r w:rsidRPr="00230D72">
        <w:rPr>
          <w:rStyle w:val="StyleUnderline"/>
        </w:rPr>
        <w:t xml:space="preserve">, the introduction of </w:t>
      </w:r>
      <w:r w:rsidRPr="00CF0AC3">
        <w:rPr>
          <w:rStyle w:val="StyleUnderline"/>
          <w:highlight w:val="cyan"/>
        </w:rPr>
        <w:t xml:space="preserve">the power to </w:t>
      </w:r>
      <w:r w:rsidRPr="00CF0AC3">
        <w:rPr>
          <w:rStyle w:val="Emphasis"/>
          <w:highlight w:val="cyan"/>
        </w:rPr>
        <w:t>kill life itself</w:t>
      </w:r>
      <w:r w:rsidRPr="00230D72">
        <w:rPr>
          <w:rStyle w:val="StyleUnderline"/>
        </w:rPr>
        <w:t xml:space="preserve"> into human affairs </w:t>
      </w:r>
      <w:r w:rsidRPr="00CF0AC3">
        <w:rPr>
          <w:rStyle w:val="StyleUnderline"/>
          <w:highlight w:val="cyan"/>
        </w:rPr>
        <w:t>means</w:t>
      </w:r>
      <w:r w:rsidRPr="00230D72">
        <w:rPr>
          <w:rStyle w:val="StyleUnderline"/>
        </w:rPr>
        <w:t xml:space="preserve"> that the critical </w:t>
      </w:r>
      <w:r w:rsidRPr="00CF0AC3">
        <w:rPr>
          <w:rStyle w:val="StyleUnderline"/>
          <w:highlight w:val="cyan"/>
        </w:rPr>
        <w:t>thinkers</w:t>
      </w:r>
      <w:r w:rsidRPr="00230D72">
        <w:rPr>
          <w:rStyle w:val="StyleUnderline"/>
        </w:rPr>
        <w:t xml:space="preserve"> of today </w:t>
      </w:r>
      <w:r w:rsidRPr="00CF0AC3">
        <w:rPr>
          <w:rStyle w:val="StyleUnderline"/>
          <w:highlight w:val="cyan"/>
        </w:rPr>
        <w:t xml:space="preserve">should </w:t>
      </w:r>
      <w:r w:rsidRPr="00CF0AC3">
        <w:rPr>
          <w:rStyle w:val="Emphasis"/>
          <w:highlight w:val="cyan"/>
        </w:rPr>
        <w:t>not be too hasty</w:t>
      </w:r>
      <w:r w:rsidRPr="00230D72">
        <w:rPr>
          <w:rStyle w:val="StyleUnderline"/>
        </w:rPr>
        <w:t xml:space="preserve"> </w:t>
      </w:r>
      <w:r w:rsidRPr="00CF0AC3">
        <w:rPr>
          <w:rStyle w:val="StyleUnderline"/>
          <w:highlight w:val="cyan"/>
        </w:rPr>
        <w:t>in concluding</w:t>
      </w:r>
      <w:r w:rsidRPr="00230D72">
        <w:rPr>
          <w:rStyle w:val="StyleUnderline"/>
        </w:rPr>
        <w:t xml:space="preserve"> that “whoever invokes </w:t>
      </w:r>
      <w:r w:rsidRPr="00CF0AC3">
        <w:rPr>
          <w:rStyle w:val="Emphasis"/>
          <w:highlight w:val="cyan"/>
        </w:rPr>
        <w:t>humanity wants to cheat</w:t>
      </w:r>
      <w:r w:rsidRPr="00230D72">
        <w:rPr>
          <w:sz w:val="16"/>
        </w:rPr>
        <w:t xml:space="preserve">”197 </w:t>
      </w:r>
      <w:r w:rsidRPr="00CF0AC3">
        <w:rPr>
          <w:rStyle w:val="StyleUnderline"/>
          <w:highlight w:val="cyan"/>
        </w:rPr>
        <w:t>or that</w:t>
      </w:r>
      <w:r w:rsidRPr="00230D72">
        <w:rPr>
          <w:rStyle w:val="StyleUnderline"/>
        </w:rPr>
        <w:t xml:space="preserve"> “despite their </w:t>
      </w:r>
      <w:r w:rsidRPr="00CF0AC3">
        <w:rPr>
          <w:rStyle w:val="Emphasis"/>
          <w:highlight w:val="cyan"/>
        </w:rPr>
        <w:t>claims to universality</w:t>
      </w:r>
      <w:r w:rsidRPr="00230D72">
        <w:rPr>
          <w:sz w:val="16"/>
        </w:rPr>
        <w:t>…‘</w:t>
      </w:r>
      <w:r w:rsidRPr="00230D72">
        <w:rPr>
          <w:rStyle w:val="StyleUnderline"/>
        </w:rPr>
        <w:t xml:space="preserve">end of the world’ discourses </w:t>
      </w:r>
      <w:r w:rsidRPr="00CF0AC3">
        <w:rPr>
          <w:rStyle w:val="StyleUnderline"/>
          <w:highlight w:val="cyan"/>
        </w:rPr>
        <w:t>are</w:t>
      </w:r>
      <w:r w:rsidRPr="00230D72">
        <w:rPr>
          <w:rStyle w:val="StyleUnderline"/>
        </w:rPr>
        <w:t xml:space="preserve"> more specifically </w:t>
      </w:r>
      <w:r w:rsidRPr="00CF0AC3">
        <w:rPr>
          <w:rStyle w:val="StyleUnderline"/>
          <w:highlight w:val="cyan"/>
        </w:rPr>
        <w:t>concerned about</w:t>
      </w:r>
      <w:r w:rsidRPr="00230D72">
        <w:rPr>
          <w:rStyle w:val="StyleUnderline"/>
        </w:rPr>
        <w:t xml:space="preserve"> protecting </w:t>
      </w:r>
      <w:r w:rsidRPr="00CF0AC3">
        <w:rPr>
          <w:rStyle w:val="StyleUnderline"/>
          <w:highlight w:val="cyan"/>
        </w:rPr>
        <w:t xml:space="preserve">the </w:t>
      </w:r>
      <w:r w:rsidRPr="00CF0AC3">
        <w:rPr>
          <w:rStyle w:val="Emphasis"/>
          <w:highlight w:val="cyan"/>
        </w:rPr>
        <w:t>future of whiteness</w:t>
      </w:r>
      <w:r w:rsidRPr="00230D72">
        <w:rPr>
          <w:sz w:val="16"/>
        </w:rPr>
        <w:t xml:space="preserve">.”198 </w:t>
      </w:r>
    </w:p>
    <w:p w14:paraId="6363B151" w14:textId="77777777" w:rsidR="00BD0A7D" w:rsidRPr="00230D72" w:rsidRDefault="00BD0A7D" w:rsidP="00BD0A7D">
      <w:pPr>
        <w:rPr>
          <w:rStyle w:val="Style13ptBold"/>
        </w:rPr>
      </w:pPr>
      <w:r w:rsidRPr="00230D72">
        <w:rPr>
          <w:rStyle w:val="Style13ptBold"/>
        </w:rPr>
        <w:t>***Footnote 198 Begins***</w:t>
      </w:r>
    </w:p>
    <w:p w14:paraId="029659B4" w14:textId="77777777" w:rsidR="00BD0A7D" w:rsidRPr="00230D72" w:rsidRDefault="00BD0A7D" w:rsidP="00BD0A7D">
      <w:pPr>
        <w:rPr>
          <w:rStyle w:val="Style13ptBold"/>
          <w:sz w:val="16"/>
        </w:rPr>
      </w:pPr>
      <w:r w:rsidRPr="00230D72">
        <w:rPr>
          <w:sz w:val="16"/>
        </w:rPr>
        <w:t xml:space="preserve">198 </w:t>
      </w:r>
      <w:r w:rsidRPr="003618EB">
        <w:rPr>
          <w:rStyle w:val="Emphasis"/>
        </w:rPr>
        <w:t>Audra Mitchell and Aadita Chaudhury</w:t>
      </w:r>
      <w:r w:rsidRPr="00230D72">
        <w:rPr>
          <w:sz w:val="16"/>
        </w:rPr>
        <w:t>, “Worlding Beyond ‘The’ ‘End’ of ‘The World’: White Apocalyptic Visions and BIPOC Futurisms” in International Relations (2020), pp. 309-332; 310.</w:t>
      </w:r>
    </w:p>
    <w:p w14:paraId="5CFC09BB" w14:textId="77777777" w:rsidR="00BD0A7D" w:rsidRPr="00230D72" w:rsidRDefault="00BD0A7D" w:rsidP="00BD0A7D">
      <w:pPr>
        <w:rPr>
          <w:rStyle w:val="Style13ptBold"/>
        </w:rPr>
      </w:pPr>
      <w:r w:rsidRPr="00230D72">
        <w:rPr>
          <w:rStyle w:val="Style13ptBold"/>
        </w:rPr>
        <w:t>***Footnote 198 Ends***</w:t>
      </w:r>
    </w:p>
    <w:p w14:paraId="4C0E45BE" w14:textId="77777777" w:rsidR="00BD0A7D" w:rsidRPr="00230D72" w:rsidRDefault="00BD0A7D" w:rsidP="00BD0A7D">
      <w:pPr>
        <w:rPr>
          <w:sz w:val="16"/>
        </w:rPr>
      </w:pPr>
      <w:r w:rsidRPr="00230D72">
        <w:rPr>
          <w:sz w:val="16"/>
        </w:rPr>
        <w:t xml:space="preserve">When </w:t>
      </w:r>
      <w:r w:rsidRPr="00230D72">
        <w:rPr>
          <w:rStyle w:val="StyleUnderline"/>
        </w:rPr>
        <w:t>the biological threshold of modernity was crossed and the politically modern world born with the first thermonuclear explosions</w:t>
      </w:r>
      <w:r w:rsidRPr="00230D72">
        <w:rPr>
          <w:sz w:val="16"/>
        </w:rPr>
        <w:t xml:space="preserve">, </w:t>
      </w:r>
      <w:r w:rsidRPr="00CF0AC3">
        <w:rPr>
          <w:rStyle w:val="StyleUnderline"/>
          <w:highlight w:val="cyan"/>
        </w:rPr>
        <w:t>the death of</w:t>
      </w:r>
      <w:r w:rsidRPr="00230D72">
        <w:rPr>
          <w:rStyle w:val="StyleUnderline"/>
        </w:rPr>
        <w:t xml:space="preserve"> the sum total of </w:t>
      </w:r>
      <w:r w:rsidRPr="00CF0AC3">
        <w:rPr>
          <w:rStyle w:val="StyleUnderline"/>
          <w:highlight w:val="cyan"/>
        </w:rPr>
        <w:t>all living human beings</w:t>
      </w:r>
      <w:r w:rsidRPr="00230D72">
        <w:rPr>
          <w:rStyle w:val="StyleUnderline"/>
        </w:rPr>
        <w:t xml:space="preserve"> </w:t>
      </w:r>
      <w:r w:rsidRPr="00CF0AC3">
        <w:rPr>
          <w:rStyle w:val="StyleUnderline"/>
          <w:highlight w:val="cyan"/>
        </w:rPr>
        <w:t xml:space="preserve">became a source of contingent </w:t>
      </w:r>
      <w:r w:rsidRPr="00CF0AC3">
        <w:rPr>
          <w:rStyle w:val="Emphasis"/>
          <w:highlight w:val="cyan"/>
        </w:rPr>
        <w:t>universalizability</w:t>
      </w:r>
      <w:r w:rsidRPr="00230D72">
        <w:rPr>
          <w:sz w:val="16"/>
        </w:rPr>
        <w:t xml:space="preserve"> </w:t>
      </w:r>
      <w:r w:rsidRPr="00230D72">
        <w:rPr>
          <w:rStyle w:val="StyleUnderline"/>
        </w:rPr>
        <w:t xml:space="preserve">that every subsequent generation must continually </w:t>
      </w:r>
      <w:r w:rsidRPr="00230D72">
        <w:rPr>
          <w:rStyle w:val="Emphasis"/>
        </w:rPr>
        <w:t>keep at bay</w:t>
      </w:r>
      <w:r w:rsidRPr="00230D72">
        <w:rPr>
          <w:sz w:val="16"/>
        </w:rPr>
        <w:t xml:space="preserve">. </w:t>
      </w:r>
    </w:p>
    <w:p w14:paraId="5A966FB3" w14:textId="77777777" w:rsidR="00BD0A7D" w:rsidRPr="00230D72" w:rsidRDefault="00BD0A7D" w:rsidP="00BD0A7D">
      <w:pPr>
        <w:rPr>
          <w:sz w:val="16"/>
        </w:rPr>
      </w:pPr>
      <w:r w:rsidRPr="00230D72">
        <w:rPr>
          <w:rStyle w:val="StyleUnderline"/>
        </w:rPr>
        <w:t>There are indeed many</w:t>
      </w:r>
      <w:r w:rsidRPr="00230D72">
        <w:rPr>
          <w:sz w:val="16"/>
        </w:rPr>
        <w:t xml:space="preserve"> </w:t>
      </w:r>
      <w:r w:rsidRPr="00230D72">
        <w:rPr>
          <w:rStyle w:val="StyleUnderline"/>
        </w:rPr>
        <w:t xml:space="preserve">who can justly be accused of taking an interest in the </w:t>
      </w:r>
      <w:r w:rsidRPr="00230D72">
        <w:rPr>
          <w:sz w:val="16"/>
        </w:rPr>
        <w:t xml:space="preserve">immanent </w:t>
      </w:r>
      <w:r w:rsidRPr="00230D72">
        <w:rPr>
          <w:rStyle w:val="StyleUnderline"/>
        </w:rPr>
        <w:t>apocalypse</w:t>
      </w:r>
      <w:r w:rsidRPr="00230D72">
        <w:rPr>
          <w:sz w:val="16"/>
        </w:rPr>
        <w:t xml:space="preserve"> less out of concern for all human beings or solidarity with all earthly life, but instead </w:t>
      </w:r>
      <w:r w:rsidRPr="00230D72">
        <w:rPr>
          <w:rStyle w:val="StyleUnderline"/>
        </w:rPr>
        <w:t>out of a desire to preserve their</w:t>
      </w:r>
      <w:r w:rsidRPr="00230D72">
        <w:rPr>
          <w:sz w:val="16"/>
        </w:rPr>
        <w:t xml:space="preserve"> </w:t>
      </w:r>
      <w:r w:rsidRPr="00230D72">
        <w:rPr>
          <w:rStyle w:val="Emphasis"/>
        </w:rPr>
        <w:t>privileged place</w:t>
      </w:r>
      <w:r w:rsidRPr="00230D72">
        <w:rPr>
          <w:sz w:val="16"/>
        </w:rPr>
        <w:t xml:space="preserve"> in the existing order or because “it is easier to imagine the end of the world than to imagine the end of capitalism.”199 (Here the millions of dollars in billionaire philanthropy that is pouring into existential risk research centers such as Oxford’s Future of Humanity Institute affords ample food for thought.)</w:t>
      </w:r>
      <w:r w:rsidRPr="00CF0AC3">
        <w:rPr>
          <w:sz w:val="16"/>
          <w:highlight w:val="cyan"/>
        </w:rPr>
        <w:t xml:space="preserve">200 </w:t>
      </w:r>
      <w:r w:rsidRPr="00CF0AC3">
        <w:rPr>
          <w:rStyle w:val="Emphasis"/>
          <w:highlight w:val="cyan"/>
        </w:rPr>
        <w:t>This being</w:t>
      </w:r>
      <w:r w:rsidRPr="00230D72">
        <w:rPr>
          <w:rStyle w:val="Emphasis"/>
        </w:rPr>
        <w:t xml:space="preserve"> said</w:t>
      </w:r>
      <w:r w:rsidRPr="00230D72">
        <w:rPr>
          <w:sz w:val="16"/>
        </w:rPr>
        <w:t xml:space="preserve">, </w:t>
      </w:r>
      <w:r w:rsidRPr="00230D72">
        <w:rPr>
          <w:rStyle w:val="StyleUnderline"/>
        </w:rPr>
        <w:t xml:space="preserve">on a planet where death itself has become </w:t>
      </w:r>
      <w:r w:rsidRPr="00230D72">
        <w:rPr>
          <w:rStyle w:val="Emphasis"/>
        </w:rPr>
        <w:t>contingently universal</w:t>
      </w:r>
      <w:r w:rsidRPr="00230D72">
        <w:rPr>
          <w:sz w:val="16"/>
        </w:rPr>
        <w:t xml:space="preserve">, </w:t>
      </w:r>
      <w:r w:rsidRPr="007D7BE9">
        <w:rPr>
          <w:rStyle w:val="StyleUnderline"/>
        </w:rPr>
        <w:t xml:space="preserve">nothing would be less </w:t>
      </w:r>
      <w:r w:rsidRPr="007D7BE9">
        <w:rPr>
          <w:rStyle w:val="Emphasis"/>
        </w:rPr>
        <w:t>critical</w:t>
      </w:r>
      <w:r w:rsidRPr="007D7BE9">
        <w:rPr>
          <w:rStyle w:val="StyleUnderline"/>
        </w:rPr>
        <w:t xml:space="preserve"> than to </w:t>
      </w:r>
      <w:r w:rsidRPr="007D7BE9">
        <w:rPr>
          <w:rStyle w:val="Emphasis"/>
        </w:rPr>
        <w:t>reflexively assume</w:t>
      </w:r>
      <w:r w:rsidRPr="00230D72">
        <w:rPr>
          <w:sz w:val="16"/>
        </w:rPr>
        <w:t xml:space="preserve"> </w:t>
      </w:r>
      <w:r w:rsidRPr="00230D72">
        <w:rPr>
          <w:rStyle w:val="StyleUnderline"/>
        </w:rPr>
        <w:t xml:space="preserve">that all appeals to human universality are necessarily a </w:t>
      </w:r>
      <w:r w:rsidRPr="00230D72">
        <w:rPr>
          <w:rStyle w:val="Emphasis"/>
        </w:rPr>
        <w:t>ruse of power</w:t>
      </w:r>
      <w:r w:rsidRPr="00230D72">
        <w:rPr>
          <w:sz w:val="16"/>
        </w:rPr>
        <w:t xml:space="preserve">. </w:t>
      </w:r>
      <w:r w:rsidRPr="00230D72">
        <w:rPr>
          <w:rStyle w:val="StyleUnderline"/>
        </w:rPr>
        <w:t xml:space="preserve">The reality of collective life on Earth has become a political concern contingently, but </w:t>
      </w:r>
      <w:r w:rsidRPr="00230D72">
        <w:rPr>
          <w:rStyle w:val="Emphasis"/>
        </w:rPr>
        <w:t>no less urgently</w:t>
      </w:r>
      <w:r w:rsidRPr="00230D72">
        <w:rPr>
          <w:sz w:val="16"/>
        </w:rPr>
        <w:t xml:space="preserve">. It is seventy years since this realization broke on Arendt and almost a half century since it dawned for Foucault. Contemporary political and critical </w:t>
      </w:r>
      <w:r w:rsidRPr="00CF0AC3">
        <w:rPr>
          <w:rStyle w:val="StyleUnderline"/>
          <w:highlight w:val="cyan"/>
        </w:rPr>
        <w:t>theorists must</w:t>
      </w:r>
      <w:r w:rsidRPr="00230D72">
        <w:rPr>
          <w:sz w:val="16"/>
        </w:rPr>
        <w:t xml:space="preserve"> begin to </w:t>
      </w:r>
      <w:r w:rsidRPr="00CF0AC3">
        <w:rPr>
          <w:rStyle w:val="Emphasis"/>
          <w:highlight w:val="cyan"/>
        </w:rPr>
        <w:t>directly address</w:t>
      </w:r>
      <w:r w:rsidRPr="00230D72">
        <w:rPr>
          <w:sz w:val="16"/>
        </w:rPr>
        <w:t xml:space="preserve"> </w:t>
      </w:r>
      <w:r w:rsidRPr="00230D72">
        <w:rPr>
          <w:rStyle w:val="StyleUnderline"/>
        </w:rPr>
        <w:t xml:space="preserve">the </w:t>
      </w:r>
      <w:r w:rsidRPr="00CF0AC3">
        <w:rPr>
          <w:rStyle w:val="StyleUnderline"/>
          <w:highlight w:val="cyan"/>
        </w:rPr>
        <w:t>new forms of</w:t>
      </w:r>
      <w:r w:rsidRPr="00230D72">
        <w:rPr>
          <w:sz w:val="16"/>
        </w:rPr>
        <w:t xml:space="preserve"> </w:t>
      </w:r>
      <w:r w:rsidRPr="00CF0AC3">
        <w:rPr>
          <w:rStyle w:val="Emphasis"/>
          <w:highlight w:val="cyan"/>
        </w:rPr>
        <w:t>non-humanist universality</w:t>
      </w:r>
      <w:r w:rsidRPr="00230D72">
        <w:rPr>
          <w:rStyle w:val="StyleUnderline"/>
        </w:rPr>
        <w:t xml:space="preserve"> </w:t>
      </w:r>
      <w:r w:rsidRPr="00CF0AC3">
        <w:rPr>
          <w:rStyle w:val="StyleUnderline"/>
          <w:highlight w:val="cyan"/>
        </w:rPr>
        <w:t>that have arisen alongside</w:t>
      </w:r>
      <w:r w:rsidRPr="00230D72">
        <w:rPr>
          <w:rStyle w:val="StyleUnderline"/>
        </w:rPr>
        <w:t xml:space="preserve"> the </w:t>
      </w:r>
      <w:r w:rsidRPr="00CF0AC3">
        <w:rPr>
          <w:rStyle w:val="StyleUnderline"/>
          <w:highlight w:val="cyan"/>
        </w:rPr>
        <w:t>immanentization of the</w:t>
      </w:r>
      <w:r w:rsidRPr="00CF0AC3">
        <w:rPr>
          <w:sz w:val="16"/>
          <w:highlight w:val="cyan"/>
        </w:rPr>
        <w:t xml:space="preserve"> </w:t>
      </w:r>
      <w:r w:rsidRPr="00CF0AC3">
        <w:rPr>
          <w:rStyle w:val="Emphasis"/>
          <w:highlight w:val="cyan"/>
        </w:rPr>
        <w:t>apocalypse</w:t>
      </w:r>
      <w:r w:rsidRPr="00230D72">
        <w:rPr>
          <w:rStyle w:val="Emphasis"/>
        </w:rPr>
        <w:t xml:space="preserve"> or risk</w:t>
      </w:r>
      <w:r w:rsidRPr="00230D72">
        <w:rPr>
          <w:sz w:val="16"/>
        </w:rPr>
        <w:t xml:space="preserve"> </w:t>
      </w:r>
      <w:r w:rsidRPr="00230D72">
        <w:rPr>
          <w:rStyle w:val="StyleUnderline"/>
        </w:rPr>
        <w:t xml:space="preserve">missing increasingly planetary contexts within which all specific political </w:t>
      </w:r>
      <w:r w:rsidRPr="00230D72">
        <w:rPr>
          <w:rStyle w:val="Emphasis"/>
        </w:rPr>
        <w:t>struggles</w:t>
      </w:r>
      <w:r w:rsidRPr="00230D72">
        <w:rPr>
          <w:sz w:val="16"/>
        </w:rPr>
        <w:t xml:space="preserve"> </w:t>
      </w:r>
      <w:r w:rsidRPr="00230D72">
        <w:rPr>
          <w:rStyle w:val="StyleUnderline"/>
        </w:rPr>
        <w:t>are now being waged</w:t>
      </w:r>
      <w:r w:rsidRPr="00230D72">
        <w:rPr>
          <w:sz w:val="16"/>
        </w:rPr>
        <w:t>.</w:t>
      </w:r>
    </w:p>
    <w:p w14:paraId="7513806B" w14:textId="44BFDA65" w:rsidR="002613ED" w:rsidRDefault="002613ED" w:rsidP="002613ED">
      <w:pPr>
        <w:pStyle w:val="Heading3"/>
      </w:pPr>
      <w:r>
        <w:lastRenderedPageBreak/>
        <w:t>Inequality---1NC</w:t>
      </w:r>
    </w:p>
    <w:p w14:paraId="42D01F5E" w14:textId="52665C92" w:rsidR="00B27ADA" w:rsidRPr="00DA4889" w:rsidRDefault="00B27ADA" w:rsidP="00B27ADA">
      <w:pPr>
        <w:pStyle w:val="Heading4"/>
      </w:pPr>
      <w:r>
        <w:t xml:space="preserve">The </w:t>
      </w:r>
      <w:r>
        <w:rPr>
          <w:u w:val="single"/>
        </w:rPr>
        <w:t>frame</w:t>
      </w:r>
      <w:r>
        <w:t xml:space="preserve"> is that </w:t>
      </w:r>
      <w:r>
        <w:rPr>
          <w:u w:val="single"/>
        </w:rPr>
        <w:t>no aff evidence</w:t>
      </w:r>
      <w:r>
        <w:t xml:space="preserve"> cites empirics. </w:t>
      </w:r>
      <w:r w:rsidR="00DA4889">
        <w:t xml:space="preserve">The only warrant I </w:t>
      </w:r>
      <w:r w:rsidR="00DA4889">
        <w:rPr>
          <w:u w:val="single"/>
        </w:rPr>
        <w:t>see</w:t>
      </w:r>
      <w:r w:rsidR="00DA4889">
        <w:t xml:space="preserve"> in the aff is “solidarity between firms”---how does this </w:t>
      </w:r>
      <w:r w:rsidR="00DA4889">
        <w:rPr>
          <w:u w:val="single"/>
        </w:rPr>
        <w:t>overwhelm</w:t>
      </w:r>
      <w:r w:rsidR="00DA4889">
        <w:t xml:space="preserve"> </w:t>
      </w:r>
      <w:r w:rsidR="00CF0AC3">
        <w:t>“</w:t>
      </w:r>
      <w:r w:rsidR="00CF0AC3" w:rsidRPr="004856CA">
        <w:t xml:space="preserve">. </w:t>
      </w:r>
      <w:r w:rsidR="00CF0AC3" w:rsidRPr="00CF0AC3">
        <w:rPr>
          <w:highlight w:val="cyan"/>
        </w:rPr>
        <w:t xml:space="preserve">Past and present discrimination </w:t>
      </w:r>
      <w:r w:rsidR="00CF0AC3" w:rsidRPr="004856CA">
        <w:t xml:space="preserve">in critical markets—including </w:t>
      </w:r>
      <w:hyperlink r:id="rId27" w:history="1">
        <w:r w:rsidR="00CF0AC3" w:rsidRPr="004856CA">
          <w:rPr>
            <w:rStyle w:val="Hyperlink"/>
          </w:rPr>
          <w:t>housing</w:t>
        </w:r>
      </w:hyperlink>
      <w:r w:rsidR="00CF0AC3" w:rsidRPr="004856CA">
        <w:t xml:space="preserve">, </w:t>
      </w:r>
      <w:hyperlink r:id="rId28" w:history="1">
        <w:r w:rsidR="00CF0AC3" w:rsidRPr="004856CA">
          <w:rPr>
            <w:rStyle w:val="Hyperlink"/>
          </w:rPr>
          <w:t>banking</w:t>
        </w:r>
      </w:hyperlink>
      <w:r w:rsidR="00CF0AC3" w:rsidRPr="004856CA">
        <w:t xml:space="preserve">, </w:t>
      </w:r>
      <w:hyperlink r:id="rId29" w:history="1">
        <w:r w:rsidR="00CF0AC3" w:rsidRPr="004856CA">
          <w:rPr>
            <w:rStyle w:val="Hyperlink"/>
          </w:rPr>
          <w:t>taxation</w:t>
        </w:r>
      </w:hyperlink>
      <w:r w:rsidR="00CF0AC3" w:rsidRPr="004856CA">
        <w:t xml:space="preserve">, </w:t>
      </w:r>
      <w:hyperlink r:id="rId30" w:history="1">
        <w:r w:rsidR="00CF0AC3" w:rsidRPr="004856CA">
          <w:rPr>
            <w:rStyle w:val="Hyperlink"/>
          </w:rPr>
          <w:t>higher education</w:t>
        </w:r>
      </w:hyperlink>
      <w:r w:rsidR="00CF0AC3" w:rsidRPr="004856CA">
        <w:t>, and more</w:t>
      </w:r>
      <w:r w:rsidR="00CF0AC3">
        <w:t>” (1AC Perry)?</w:t>
      </w:r>
    </w:p>
    <w:p w14:paraId="30568A5E" w14:textId="77777777" w:rsidR="00B27ADA" w:rsidRPr="00B27ADA" w:rsidRDefault="00B27ADA" w:rsidP="00B27ADA"/>
    <w:p w14:paraId="08327080" w14:textId="77777777" w:rsidR="002613ED" w:rsidRPr="00AB38FD" w:rsidRDefault="002613ED" w:rsidP="002613ED">
      <w:pPr>
        <w:pStyle w:val="Heading4"/>
        <w:rPr>
          <w:rFonts w:cs="Calibri"/>
        </w:rPr>
      </w:pPr>
      <w:r>
        <w:rPr>
          <w:rFonts w:cs="Calibri"/>
        </w:rPr>
        <w:t xml:space="preserve">Unions are </w:t>
      </w:r>
      <w:r>
        <w:rPr>
          <w:rFonts w:cs="Calibri"/>
          <w:u w:val="single"/>
        </w:rPr>
        <w:t>bad for inequality</w:t>
      </w:r>
      <w:r>
        <w:rPr>
          <w:rFonts w:cs="Calibri"/>
        </w:rPr>
        <w:t xml:space="preserve">---aff authors ignore </w:t>
      </w:r>
      <w:r>
        <w:rPr>
          <w:rFonts w:cs="Calibri"/>
          <w:u w:val="single"/>
        </w:rPr>
        <w:t>effects on productivity</w:t>
      </w:r>
      <w:r>
        <w:rPr>
          <w:rFonts w:cs="Calibri"/>
        </w:rPr>
        <w:t>.</w:t>
      </w:r>
    </w:p>
    <w:p w14:paraId="12129A12" w14:textId="77777777" w:rsidR="002613ED" w:rsidRPr="00763E03" w:rsidRDefault="002613ED" w:rsidP="002613ED">
      <w:r w:rsidRPr="00763E03">
        <w:rPr>
          <w:rStyle w:val="Style13ptBold"/>
        </w:rPr>
        <w:t>Palagashvili and Sharfuddin 25</w:t>
      </w:r>
      <w:r w:rsidRPr="00763E03">
        <w:t xml:space="preserve"> [Liya Palagashvili is a senior research fellow and director of the Labor Policy Project at the Mercatus Center at George Mason University; Revana Sharfuddin is a predoctoral researcher at the Labor Policy Project at the Mercatus Center at George Mason University. “Do More Powerful Unions Generate Better Pro-Worker Outcomes?,” Mercatus Center Working Papers, 5/7/2025, </w:t>
      </w:r>
      <w:hyperlink r:id="rId31" w:history="1">
        <w:r w:rsidRPr="00763E03">
          <w:rPr>
            <w:rStyle w:val="Hyperlink"/>
          </w:rPr>
          <w:t>https://www.mercatus.org/research/working-papers/do-more-powerful-unions-generate-better-pro-worker-outcomes</w:t>
        </w:r>
      </w:hyperlink>
      <w:r w:rsidRPr="00763E03">
        <w:t>] Niranjan</w:t>
      </w:r>
    </w:p>
    <w:p w14:paraId="6EAD6786" w14:textId="77777777" w:rsidR="002613ED" w:rsidRPr="00763E03" w:rsidRDefault="002613ED" w:rsidP="002613ED">
      <w:pPr>
        <w:rPr>
          <w:sz w:val="14"/>
        </w:rPr>
      </w:pPr>
      <w:r w:rsidRPr="00763E03">
        <w:rPr>
          <w:sz w:val="14"/>
        </w:rPr>
        <w:t xml:space="preserve">Some economists, policymakers, and members of the American public have argued that the declining union density in the second half of the 20th century has led to the reduced middle class and the increased income inequality in the United States today. </w:t>
      </w:r>
      <w:r w:rsidRPr="00FD3240">
        <w:rPr>
          <w:sz w:val="14"/>
        </w:rPr>
        <w:t>While</w:t>
      </w:r>
      <w:r w:rsidRPr="00763E03">
        <w:rPr>
          <w:sz w:val="14"/>
        </w:rPr>
        <w:t xml:space="preserve"> in 1965 approximately 35 percent of the American workforce was unionized, this figure has steadily decreased over the decades, reaching 20.1 percent in 1983.[2] As of 2024, union membership has further declined to a record low of 9.9 percent.[3] Some contend that powerful unions are good for workers because the unions can use their positions to make aggressive demands, invoking strikes as leverage, thereby increasing the likelihood of obtaining significantly higher pay, more benefits, and better working conditions. These advocates of powerful labor unions argue that an adversarial Big Labor movement is needed to contest the power of Big Corporations. </w:t>
      </w:r>
    </w:p>
    <w:p w14:paraId="0D69685C" w14:textId="77777777" w:rsidR="002613ED" w:rsidRPr="00763E03" w:rsidRDefault="002613ED" w:rsidP="002613ED">
      <w:pPr>
        <w:rPr>
          <w:sz w:val="14"/>
        </w:rPr>
      </w:pPr>
      <w:r w:rsidRPr="00763E03">
        <w:rPr>
          <w:sz w:val="14"/>
        </w:rPr>
        <w:t xml:space="preserve">Recent examples show the extent of how powerful unions can use their positions to make more aggressive asks at the bargaining table. In 2024 the International Longshoremen Association (ILA), the only labor union controlling all major 36 ports on the East and Gulf Coasts, made demands on a “total ban of automation,” threatening to “cripple the economy” and devastate other jobs with the closure of all its ports.[4] In 2023 the United Auto Workers (UAW) initiated a 46-day strike at Ford, General Motors, and Stellantis, where the labor union demanded its workers receive not only significantly higher pay and stronger compensation packages, but also a four-day work week. The strikes cost companies billions of dollars in lost production, ultimately pressuring them to concede to demands they had previously deemed unsustainable.[5] </w:t>
      </w:r>
    </w:p>
    <w:p w14:paraId="1FD53B75" w14:textId="77777777" w:rsidR="002613ED" w:rsidRPr="00763E03" w:rsidRDefault="002613ED" w:rsidP="002613ED">
      <w:pPr>
        <w:rPr>
          <w:sz w:val="14"/>
        </w:rPr>
      </w:pPr>
      <w:r w:rsidRPr="00763E03">
        <w:rPr>
          <w:sz w:val="14"/>
        </w:rPr>
        <w:t xml:space="preserve">Alternatively, others advocate for more moderate and cooperative labor unions, pointing to </w:t>
      </w:r>
      <w:r w:rsidRPr="00763E03">
        <w:rPr>
          <w:rStyle w:val="StyleUnderline"/>
        </w:rPr>
        <w:t xml:space="preserve">the </w:t>
      </w:r>
      <w:r w:rsidRPr="00CF0AC3">
        <w:rPr>
          <w:rStyle w:val="Emphasis"/>
          <w:highlight w:val="cyan"/>
        </w:rPr>
        <w:t>large costs for workers</w:t>
      </w:r>
      <w:r w:rsidRPr="00763E03">
        <w:rPr>
          <w:rStyle w:val="StyleUnderline"/>
        </w:rPr>
        <w:t>—</w:t>
      </w:r>
      <w:r w:rsidRPr="00CF0AC3">
        <w:rPr>
          <w:rStyle w:val="StyleUnderline"/>
          <w:highlight w:val="cyan"/>
        </w:rPr>
        <w:t>and</w:t>
      </w:r>
      <w:r w:rsidRPr="00763E03">
        <w:rPr>
          <w:rStyle w:val="StyleUnderline"/>
        </w:rPr>
        <w:t xml:space="preserve"> the broader </w:t>
      </w:r>
      <w:r w:rsidRPr="00CF0AC3">
        <w:rPr>
          <w:rStyle w:val="StyleUnderline"/>
          <w:highlight w:val="cyan"/>
        </w:rPr>
        <w:t>economy</w:t>
      </w:r>
      <w:r w:rsidRPr="00763E03">
        <w:rPr>
          <w:rStyle w:val="StyleUnderline"/>
        </w:rPr>
        <w:t>—</w:t>
      </w:r>
      <w:r w:rsidRPr="00CF0AC3">
        <w:rPr>
          <w:rStyle w:val="StyleUnderline"/>
          <w:highlight w:val="cyan"/>
        </w:rPr>
        <w:t>when</w:t>
      </w:r>
      <w:r w:rsidRPr="00763E03">
        <w:rPr>
          <w:rStyle w:val="StyleUnderline"/>
        </w:rPr>
        <w:t xml:space="preserve"> labor </w:t>
      </w:r>
      <w:r w:rsidRPr="00CF0AC3">
        <w:rPr>
          <w:rStyle w:val="StyleUnderline"/>
          <w:highlight w:val="cyan"/>
        </w:rPr>
        <w:t xml:space="preserve">unions become </w:t>
      </w:r>
      <w:r w:rsidRPr="00CF0AC3">
        <w:rPr>
          <w:rStyle w:val="Emphasis"/>
          <w:highlight w:val="cyan"/>
        </w:rPr>
        <w:t>too powerful</w:t>
      </w:r>
      <w:r w:rsidRPr="00763E03">
        <w:rPr>
          <w:sz w:val="14"/>
        </w:rPr>
        <w:t xml:space="preserve"> and operate primarily through their monopoly face, </w:t>
      </w:r>
      <w:r w:rsidRPr="00763E03">
        <w:rPr>
          <w:rStyle w:val="StyleUnderline"/>
        </w:rPr>
        <w:t xml:space="preserve">making </w:t>
      </w:r>
      <w:r w:rsidRPr="00763E03">
        <w:rPr>
          <w:rStyle w:val="Emphasis"/>
        </w:rPr>
        <w:t>aggressive, often extortive, demands</w:t>
      </w:r>
      <w:r w:rsidRPr="00763E03">
        <w:rPr>
          <w:rStyle w:val="StyleUnderline"/>
        </w:rPr>
        <w:t>.</w:t>
      </w:r>
      <w:r w:rsidRPr="00763E03">
        <w:rPr>
          <w:sz w:val="14"/>
        </w:rPr>
        <w:t xml:space="preserve"> Critics of powerful unions have argued that </w:t>
      </w:r>
      <w:r w:rsidRPr="00763E03">
        <w:rPr>
          <w:rStyle w:val="StyleUnderline"/>
        </w:rPr>
        <w:t>large bargaining agreements</w:t>
      </w:r>
      <w:r w:rsidRPr="00763E03">
        <w:rPr>
          <w:sz w:val="14"/>
        </w:rPr>
        <w:t xml:space="preserve"> have </w:t>
      </w:r>
      <w:r w:rsidRPr="00763E03">
        <w:rPr>
          <w:rStyle w:val="StyleUnderline"/>
        </w:rPr>
        <w:t xml:space="preserve">cost workers </w:t>
      </w:r>
      <w:r w:rsidRPr="00763E03">
        <w:rPr>
          <w:rStyle w:val="Emphasis"/>
        </w:rPr>
        <w:t>job opportunities</w:t>
      </w:r>
      <w:r w:rsidRPr="00763E03">
        <w:rPr>
          <w:rStyle w:val="StyleUnderline"/>
        </w:rPr>
        <w:t xml:space="preserve">, slower </w:t>
      </w:r>
      <w:r w:rsidRPr="00763E03">
        <w:rPr>
          <w:rStyle w:val="Emphasis"/>
        </w:rPr>
        <w:t>employment growth</w:t>
      </w:r>
      <w:r w:rsidRPr="00763E03">
        <w:rPr>
          <w:rStyle w:val="StyleUnderline"/>
        </w:rPr>
        <w:t>,</w:t>
      </w:r>
      <w:r w:rsidRPr="00763E03">
        <w:rPr>
          <w:sz w:val="14"/>
        </w:rPr>
        <w:t xml:space="preserve"> </w:t>
      </w:r>
      <w:r w:rsidRPr="00763E03">
        <w:rPr>
          <w:rStyle w:val="StyleUnderline"/>
        </w:rPr>
        <w:t>and even company</w:t>
      </w:r>
      <w:r w:rsidRPr="00763E03">
        <w:rPr>
          <w:sz w:val="14"/>
        </w:rPr>
        <w:t xml:space="preserve"> relocations or </w:t>
      </w:r>
      <w:r w:rsidRPr="00763E03">
        <w:rPr>
          <w:rStyle w:val="Emphasis"/>
        </w:rPr>
        <w:t>shutdowns</w:t>
      </w:r>
      <w:r w:rsidRPr="00763E03">
        <w:rPr>
          <w:rStyle w:val="StyleUnderline"/>
        </w:rPr>
        <w:t>. These costs arise</w:t>
      </w:r>
      <w:r w:rsidRPr="00763E03">
        <w:rPr>
          <w:sz w:val="14"/>
        </w:rPr>
        <w:t xml:space="preserve"> not </w:t>
      </w:r>
      <w:r w:rsidRPr="00763E03">
        <w:rPr>
          <w:rStyle w:val="StyleUnderline"/>
        </w:rPr>
        <w:t>from</w:t>
      </w:r>
      <w:r w:rsidRPr="00763E03">
        <w:rPr>
          <w:sz w:val="14"/>
        </w:rPr>
        <w:t xml:space="preserve"> the presence of union voice itself, but from </w:t>
      </w:r>
      <w:r w:rsidRPr="00763E03">
        <w:rPr>
          <w:rStyle w:val="StyleUnderline"/>
        </w:rPr>
        <w:t>the legal structures that entrench a single union’s exclusive control over representation</w:t>
      </w:r>
      <w:r w:rsidRPr="00763E03">
        <w:rPr>
          <w:sz w:val="14"/>
        </w:rPr>
        <w:t xml:space="preserve">—amplifying conflict and blocking more flexible or adaptive forms of worker engagement. Inherent to this argument is that excessive union demands have </w:t>
      </w:r>
      <w:r w:rsidRPr="00763E03">
        <w:rPr>
          <w:rStyle w:val="StyleUnderline"/>
        </w:rPr>
        <w:t>forced companies to reduce investments</w:t>
      </w:r>
      <w:r w:rsidRPr="00763E03">
        <w:rPr>
          <w:sz w:val="14"/>
        </w:rPr>
        <w:t xml:space="preserve">, </w:t>
      </w:r>
      <w:r w:rsidRPr="00763E03">
        <w:rPr>
          <w:rStyle w:val="StyleUnderline"/>
        </w:rPr>
        <w:t>including</w:t>
      </w:r>
      <w:r w:rsidRPr="00763E03">
        <w:rPr>
          <w:sz w:val="14"/>
        </w:rPr>
        <w:t xml:space="preserve"> in </w:t>
      </w:r>
      <w:r w:rsidRPr="00763E03">
        <w:rPr>
          <w:rStyle w:val="StyleUnderline"/>
        </w:rPr>
        <w:t>R&amp;D</w:t>
      </w:r>
      <w:r w:rsidRPr="00763E03">
        <w:rPr>
          <w:sz w:val="14"/>
        </w:rPr>
        <w:t xml:space="preserve">, </w:t>
      </w:r>
      <w:r w:rsidRPr="00763E03">
        <w:rPr>
          <w:rStyle w:val="StyleUnderline"/>
        </w:rPr>
        <w:t>leading to lower long-term profits</w:t>
      </w:r>
      <w:r w:rsidRPr="00763E03">
        <w:rPr>
          <w:sz w:val="14"/>
        </w:rPr>
        <w:t xml:space="preserve"> and contributing to long-term decline and fewer jobs. The advocates of moderate labor unions acknowledge not only the benefits labor unions can bring to workers but also the perils labor unions bring when they become institutionally monopolistic and structurally insulated from competitive pressures.[6] </w:t>
      </w:r>
    </w:p>
    <w:p w14:paraId="5256CD85" w14:textId="77777777" w:rsidR="002613ED" w:rsidRPr="00763E03" w:rsidRDefault="002613ED" w:rsidP="002613ED">
      <w:pPr>
        <w:rPr>
          <w:sz w:val="14"/>
        </w:rPr>
      </w:pPr>
      <w:r w:rsidRPr="00763E03">
        <w:rPr>
          <w:sz w:val="14"/>
        </w:rPr>
        <w:t xml:space="preserve">Historically, unionized workers have earned higher wages than nonunionized workers, a trend widely documented in earlier literature.[7] Recent studies, however, suggest that </w:t>
      </w:r>
      <w:r w:rsidRPr="00763E03">
        <w:rPr>
          <w:rStyle w:val="StyleUnderline"/>
        </w:rPr>
        <w:t xml:space="preserve">the labor union </w:t>
      </w:r>
      <w:r w:rsidRPr="00763E03">
        <w:rPr>
          <w:rStyle w:val="Emphasis"/>
        </w:rPr>
        <w:t>wage premium</w:t>
      </w:r>
      <w:r w:rsidRPr="00763E03">
        <w:rPr>
          <w:sz w:val="14"/>
        </w:rPr>
        <w:t xml:space="preserve">, which is the difference between the wages of unionized workers and nonunionized workers, </w:t>
      </w:r>
      <w:r w:rsidRPr="00763E03">
        <w:rPr>
          <w:rStyle w:val="Emphasis"/>
        </w:rPr>
        <w:t>has declined in recent years</w:t>
      </w:r>
      <w:r w:rsidRPr="00763E03">
        <w:rPr>
          <w:rStyle w:val="StyleUnderline"/>
        </w:rPr>
        <w:t xml:space="preserve"> and may even be negligible or zero.</w:t>
      </w:r>
      <w:r w:rsidRPr="00763E03">
        <w:rPr>
          <w:sz w:val="14"/>
        </w:rPr>
        <w:t xml:space="preserve">[8] In other words, partly </w:t>
      </w:r>
      <w:r w:rsidRPr="00763E03">
        <w:rPr>
          <w:rStyle w:val="StyleUnderline"/>
        </w:rPr>
        <w:t>because of</w:t>
      </w:r>
      <w:r w:rsidRPr="00763E03">
        <w:rPr>
          <w:sz w:val="14"/>
        </w:rPr>
        <w:t xml:space="preserve"> increased </w:t>
      </w:r>
      <w:r w:rsidRPr="00763E03">
        <w:rPr>
          <w:rStyle w:val="StyleUnderline"/>
        </w:rPr>
        <w:t>global competition and tech</w:t>
      </w:r>
      <w:r w:rsidRPr="00763E03">
        <w:rPr>
          <w:sz w:val="14"/>
          <w:szCs w:val="14"/>
        </w:rPr>
        <w:t>nology</w:t>
      </w:r>
      <w:r w:rsidRPr="00763E03">
        <w:rPr>
          <w:rStyle w:val="StyleUnderline"/>
        </w:rPr>
        <w:t xml:space="preserve"> changes</w:t>
      </w:r>
      <w:r w:rsidRPr="00763E03">
        <w:rPr>
          <w:sz w:val="14"/>
        </w:rPr>
        <w:t xml:space="preserve">, </w:t>
      </w:r>
      <w:r w:rsidRPr="00763E03">
        <w:rPr>
          <w:rStyle w:val="StyleUnderline"/>
        </w:rPr>
        <w:t>the advantage in wages</w:t>
      </w:r>
      <w:r w:rsidRPr="00763E03">
        <w:rPr>
          <w:sz w:val="14"/>
        </w:rPr>
        <w:t xml:space="preserve"> that unionized workers once held over nonunionized workers </w:t>
      </w:r>
      <w:r w:rsidRPr="00763E03">
        <w:rPr>
          <w:rStyle w:val="StyleUnderline"/>
        </w:rPr>
        <w:t xml:space="preserve">has diminished to the point where </w:t>
      </w:r>
      <w:r w:rsidRPr="00763E03">
        <w:rPr>
          <w:rStyle w:val="Emphasis"/>
        </w:rPr>
        <w:t>union membership may no longer guarantee higher earnings</w:t>
      </w:r>
      <w:r w:rsidRPr="00763E03">
        <w:rPr>
          <w:sz w:val="14"/>
        </w:rPr>
        <w:t>. The diminished union wage premium is also partly related to long</w:t>
      </w:r>
      <w:r w:rsidRPr="00763E03">
        <w:rPr>
          <w:rStyle w:val="StyleUnderline"/>
        </w:rPr>
        <w:t>-term rigid collective bargaining contracts</w:t>
      </w:r>
      <w:r w:rsidRPr="00763E03">
        <w:rPr>
          <w:sz w:val="14"/>
        </w:rPr>
        <w:t xml:space="preserve"> that limit firms’ ability to adjust wages to economic changes. While this rigidity helps stabilize unionized wages during downturns, it can also </w:t>
      </w:r>
      <w:r w:rsidRPr="00763E03">
        <w:rPr>
          <w:rStyle w:val="StyleUnderline"/>
        </w:rPr>
        <w:t>prevent them from rising during economic expansions</w:t>
      </w:r>
      <w:r w:rsidRPr="00763E03">
        <w:rPr>
          <w:sz w:val="14"/>
        </w:rPr>
        <w:t>, thereby leading to unionized wage stagnation and potentially compression compared to nonunionized wages.</w:t>
      </w:r>
    </w:p>
    <w:p w14:paraId="6717553C" w14:textId="77777777" w:rsidR="002613ED" w:rsidRPr="00763E03" w:rsidRDefault="002613ED" w:rsidP="002613ED">
      <w:pPr>
        <w:rPr>
          <w:sz w:val="14"/>
        </w:rPr>
      </w:pPr>
      <w:r w:rsidRPr="00763E03">
        <w:rPr>
          <w:sz w:val="14"/>
        </w:rPr>
        <w:t xml:space="preserve">Some evidence also suggests that declining labor union power (as measured by union density) in the 20th century has contributed, in part, to income inequality, although most economists attribute rising income equality to the primarily skill-based technological change that has led to job polarization in the United States.[9] </w:t>
      </w:r>
      <w:r w:rsidRPr="00763E03">
        <w:rPr>
          <w:sz w:val="14"/>
        </w:rPr>
        <w:lastRenderedPageBreak/>
        <w:t xml:space="preserve">Additionally, because of a lack of consensus on how to properly measure income inequality,[10]we can say that the effect of labor union power on income inequality is, at best, mixed. </w:t>
      </w:r>
    </w:p>
    <w:p w14:paraId="052DCA8C" w14:textId="77777777" w:rsidR="002613ED" w:rsidRPr="00763E03" w:rsidRDefault="002613ED" w:rsidP="002613ED">
      <w:pPr>
        <w:rPr>
          <w:sz w:val="14"/>
        </w:rPr>
      </w:pPr>
      <w:r w:rsidRPr="00763E03">
        <w:rPr>
          <w:sz w:val="14"/>
        </w:rPr>
        <w:t xml:space="preserve">Looking to the cost side of powerful labor unions, </w:t>
      </w:r>
      <w:r w:rsidRPr="00763E03">
        <w:rPr>
          <w:rStyle w:val="StyleUnderline"/>
        </w:rPr>
        <w:t>studies show that powerful</w:t>
      </w:r>
      <w:r w:rsidRPr="00763E03">
        <w:rPr>
          <w:sz w:val="14"/>
        </w:rPr>
        <w:t xml:space="preserve"> labor </w:t>
      </w:r>
      <w:r w:rsidRPr="00763E03">
        <w:rPr>
          <w:rStyle w:val="StyleUnderline"/>
        </w:rPr>
        <w:t>unions</w:t>
      </w:r>
      <w:r w:rsidRPr="00763E03">
        <w:rPr>
          <w:sz w:val="14"/>
        </w:rPr>
        <w:t xml:space="preserve"> can </w:t>
      </w:r>
      <w:r w:rsidRPr="00763E03">
        <w:rPr>
          <w:rStyle w:val="StyleUnderline"/>
        </w:rPr>
        <w:t xml:space="preserve">bring about </w:t>
      </w:r>
      <w:r w:rsidRPr="00763E03">
        <w:rPr>
          <w:rStyle w:val="Emphasis"/>
        </w:rPr>
        <w:t>slower employment growth and fewer jobs for unionized workers</w:t>
      </w:r>
      <w:r w:rsidRPr="00763E03">
        <w:rPr>
          <w:rStyle w:val="StyleUnderline"/>
        </w:rPr>
        <w:t xml:space="preserve"> and</w:t>
      </w:r>
      <w:r w:rsidRPr="00763E03">
        <w:rPr>
          <w:sz w:val="14"/>
        </w:rPr>
        <w:t xml:space="preserve"> can </w:t>
      </w:r>
      <w:r w:rsidRPr="00763E03">
        <w:rPr>
          <w:rStyle w:val="StyleUnderline"/>
        </w:rPr>
        <w:t>reduce</w:t>
      </w:r>
      <w:r w:rsidRPr="00763E03">
        <w:rPr>
          <w:sz w:val="14"/>
        </w:rPr>
        <w:t xml:space="preserve"> company </w:t>
      </w:r>
      <w:r w:rsidRPr="00763E03">
        <w:rPr>
          <w:rStyle w:val="StyleUnderline"/>
        </w:rPr>
        <w:t>investments in R&amp;D and</w:t>
      </w:r>
      <w:r w:rsidRPr="00763E03">
        <w:rPr>
          <w:sz w:val="14"/>
        </w:rPr>
        <w:t xml:space="preserve"> long-lived tangible </w:t>
      </w:r>
      <w:r w:rsidRPr="00763E03">
        <w:rPr>
          <w:rStyle w:val="StyleUnderline"/>
        </w:rPr>
        <w:t>capital</w:t>
      </w:r>
      <w:r w:rsidRPr="00763E03">
        <w:rPr>
          <w:sz w:val="14"/>
        </w:rPr>
        <w:t xml:space="preserve">.[11] Research also shows that these effects slightly increase the likelihood of a company closing, further worsening the employment outlook for unionized workers.[12] </w:t>
      </w:r>
    </w:p>
    <w:p w14:paraId="48C017FA" w14:textId="77777777" w:rsidR="002613ED" w:rsidRPr="00763E03" w:rsidRDefault="002613ED" w:rsidP="002613ED">
      <w:pPr>
        <w:rPr>
          <w:sz w:val="14"/>
        </w:rPr>
      </w:pPr>
      <w:r w:rsidRPr="00763E03">
        <w:rPr>
          <w:sz w:val="14"/>
        </w:rPr>
        <w:t xml:space="preserve">There is some </w:t>
      </w:r>
      <w:r w:rsidRPr="00763E03">
        <w:rPr>
          <w:rStyle w:val="StyleUnderline"/>
        </w:rPr>
        <w:t xml:space="preserve">recent anecdotal evidence supporting the </w:t>
      </w:r>
      <w:r w:rsidRPr="00763E03">
        <w:rPr>
          <w:rStyle w:val="Emphasis"/>
        </w:rPr>
        <w:t>negative impact of excessive union demands</w:t>
      </w:r>
      <w:r w:rsidRPr="00763E03">
        <w:rPr>
          <w:rStyle w:val="StyleUnderline"/>
        </w:rPr>
        <w:t>.</w:t>
      </w:r>
      <w:r w:rsidRPr="00763E03">
        <w:rPr>
          <w:sz w:val="14"/>
        </w:rPr>
        <w:t xml:space="preserve"> For example, even during the current period of optimistic earnings reports with companies announcing new investments, </w:t>
      </w:r>
      <w:r w:rsidRPr="00763E03">
        <w:rPr>
          <w:rStyle w:val="StyleUnderline"/>
        </w:rPr>
        <w:t>UPS</w:t>
      </w:r>
      <w:r w:rsidRPr="00763E03">
        <w:rPr>
          <w:sz w:val="14"/>
        </w:rPr>
        <w:t xml:space="preserve">, instead, </w:t>
      </w:r>
      <w:r w:rsidRPr="00763E03">
        <w:rPr>
          <w:rStyle w:val="StyleUnderline"/>
        </w:rPr>
        <w:t>announced</w:t>
      </w:r>
      <w:r w:rsidRPr="00763E03">
        <w:rPr>
          <w:sz w:val="14"/>
        </w:rPr>
        <w:t xml:space="preserve"> a “network reconfiguration” that “could result in </w:t>
      </w:r>
      <w:r w:rsidRPr="00763E03">
        <w:rPr>
          <w:rStyle w:val="StyleUnderline"/>
        </w:rPr>
        <w:t>the closure of up to 10 percent of our buildings</w:t>
      </w:r>
      <w:r w:rsidRPr="00763E03">
        <w:rPr>
          <w:sz w:val="14"/>
        </w:rPr>
        <w:t xml:space="preserve">, a reduction in the size of our vehicle and aircraft fleets, and a decrease in the size of our workforce.”[13] This came directly </w:t>
      </w:r>
      <w:r w:rsidRPr="00763E03">
        <w:rPr>
          <w:rStyle w:val="StyleUnderline"/>
        </w:rPr>
        <w:t>on the heels of their new contract</w:t>
      </w:r>
      <w:r w:rsidRPr="00763E03">
        <w:rPr>
          <w:sz w:val="14"/>
        </w:rPr>
        <w:t xml:space="preserve"> negotiations </w:t>
      </w:r>
      <w:r w:rsidRPr="00763E03">
        <w:rPr>
          <w:rStyle w:val="StyleUnderline"/>
        </w:rPr>
        <w:t>with</w:t>
      </w:r>
      <w:r w:rsidRPr="00763E03">
        <w:rPr>
          <w:sz w:val="14"/>
        </w:rPr>
        <w:t xml:space="preserve"> the International Brotherhood of the </w:t>
      </w:r>
      <w:r w:rsidRPr="00763E03">
        <w:rPr>
          <w:rStyle w:val="StyleUnderline"/>
        </w:rPr>
        <w:t>Teamsters</w:t>
      </w:r>
      <w:r w:rsidRPr="00763E03">
        <w:rPr>
          <w:sz w:val="14"/>
        </w:rPr>
        <w:t xml:space="preserve">.[14] A few months ago in November 2024 </w:t>
      </w:r>
      <w:r w:rsidRPr="00763E03">
        <w:rPr>
          <w:rStyle w:val="StyleUnderline"/>
        </w:rPr>
        <w:t>Stellantis laid off 1,1000 employees</w:t>
      </w:r>
      <w:r w:rsidRPr="00763E03">
        <w:rPr>
          <w:sz w:val="14"/>
        </w:rPr>
        <w:t xml:space="preserve"> at a plant in Ohio[15] </w:t>
      </w:r>
      <w:r w:rsidRPr="00763E03">
        <w:rPr>
          <w:rStyle w:val="StyleUnderline"/>
        </w:rPr>
        <w:t>just one year after the United Auto Workers</w:t>
      </w:r>
      <w:r w:rsidRPr="00763E03">
        <w:rPr>
          <w:sz w:val="14"/>
        </w:rPr>
        <w:t xml:space="preserve">, who represents Stellantis workers, </w:t>
      </w:r>
      <w:r w:rsidRPr="00763E03">
        <w:rPr>
          <w:rStyle w:val="StyleUnderline"/>
        </w:rPr>
        <w:t>initiated a 46-day strike</w:t>
      </w:r>
      <w:r w:rsidRPr="00763E03">
        <w:rPr>
          <w:sz w:val="14"/>
        </w:rPr>
        <w:t xml:space="preserve"> with a lengthy list of demands including significantly higher pay, better compensation packages, and a four-day work week. </w:t>
      </w:r>
      <w:r w:rsidRPr="00763E03">
        <w:rPr>
          <w:rStyle w:val="StyleUnderline"/>
        </w:rPr>
        <w:t>A similar pattern emerged at Boeing,</w:t>
      </w:r>
      <w:r w:rsidRPr="00763E03">
        <w:rPr>
          <w:sz w:val="14"/>
        </w:rPr>
        <w:t xml:space="preserve"> where aggressive union demands led to significant financial repercussions and subsequent job losses. The International Association of Machinists and Aerospace Workers (IAM) representing Boeing workers initiated a seven-week strike that halted most jet production, costing Boeing 9.7 billion dollars. Just a month later, Boeing announced that it was laying off 10 percent of its workforce.[16] </w:t>
      </w:r>
    </w:p>
    <w:p w14:paraId="0C64B7BA" w14:textId="77777777" w:rsidR="002613ED" w:rsidRPr="00763E03" w:rsidRDefault="002613ED" w:rsidP="002613ED">
      <w:pPr>
        <w:rPr>
          <w:sz w:val="14"/>
        </w:rPr>
      </w:pPr>
      <w:r w:rsidRPr="00763E03">
        <w:rPr>
          <w:sz w:val="14"/>
        </w:rPr>
        <w:t xml:space="preserve">These examples reinforce the broader findings of our literature review: </w:t>
      </w:r>
      <w:r w:rsidRPr="00763E03">
        <w:rPr>
          <w:rStyle w:val="StyleUnderline"/>
        </w:rPr>
        <w:t>When powerful and adversarial unions operate with government-granted monopoly privileges</w:t>
      </w:r>
      <w:r w:rsidRPr="00763E03">
        <w:rPr>
          <w:sz w:val="14"/>
        </w:rPr>
        <w:t xml:space="preserve"> and press for unsustainable terms, </w:t>
      </w:r>
      <w:r w:rsidRPr="00763E03">
        <w:rPr>
          <w:rStyle w:val="StyleUnderline"/>
        </w:rPr>
        <w:t>it can backfire and result in lost jobs and fewer opportunities for workers.</w:t>
      </w:r>
      <w:r w:rsidRPr="00763E03">
        <w:rPr>
          <w:sz w:val="14"/>
        </w:rPr>
        <w:t xml:space="preserve"> We summarize the pros and cons of powerful unions in table 1. </w:t>
      </w:r>
    </w:p>
    <w:p w14:paraId="0EE90F40" w14:textId="77777777" w:rsidR="002613ED" w:rsidRPr="00763E03" w:rsidRDefault="002613ED" w:rsidP="002613ED">
      <w:pPr>
        <w:rPr>
          <w:sz w:val="14"/>
        </w:rPr>
      </w:pPr>
      <w:r w:rsidRPr="00763E03">
        <w:rPr>
          <w:sz w:val="14"/>
        </w:rPr>
        <w:t>[TABLE OMITTED]</w:t>
      </w:r>
    </w:p>
    <w:p w14:paraId="1DFAB1F7" w14:textId="77777777" w:rsidR="002613ED" w:rsidRPr="00763E03" w:rsidRDefault="002613ED" w:rsidP="002613ED">
      <w:pPr>
        <w:rPr>
          <w:sz w:val="14"/>
        </w:rPr>
      </w:pPr>
      <w:r w:rsidRPr="00CF0AC3">
        <w:rPr>
          <w:rStyle w:val="StyleUnderline"/>
          <w:highlight w:val="cyan"/>
        </w:rPr>
        <w:t>One</w:t>
      </w:r>
      <w:r w:rsidRPr="00763E03">
        <w:rPr>
          <w:rStyle w:val="StyleUnderline"/>
        </w:rPr>
        <w:t xml:space="preserve"> of the most illustrative historical </w:t>
      </w:r>
      <w:r w:rsidRPr="00CF0AC3">
        <w:rPr>
          <w:rStyle w:val="StyleUnderline"/>
          <w:highlight w:val="cyan"/>
        </w:rPr>
        <w:t>case</w:t>
      </w:r>
      <w:r w:rsidRPr="00763E03">
        <w:rPr>
          <w:rStyle w:val="StyleUnderline"/>
        </w:rPr>
        <w:t xml:space="preserve">s </w:t>
      </w:r>
      <w:r w:rsidRPr="00CF0AC3">
        <w:rPr>
          <w:rStyle w:val="StyleUnderline"/>
          <w:highlight w:val="cyan"/>
        </w:rPr>
        <w:t>is</w:t>
      </w:r>
      <w:r w:rsidRPr="00763E03">
        <w:rPr>
          <w:rStyle w:val="StyleUnderline"/>
        </w:rPr>
        <w:t xml:space="preserve"> the</w:t>
      </w:r>
      <w:r w:rsidRPr="00763E03">
        <w:rPr>
          <w:sz w:val="14"/>
        </w:rPr>
        <w:t xml:space="preserve"> rise and decline of manufacturing in the </w:t>
      </w:r>
      <w:r w:rsidRPr="00CF0AC3">
        <w:rPr>
          <w:rStyle w:val="StyleUnderline"/>
          <w:highlight w:val="cyan"/>
        </w:rPr>
        <w:t>Rust Belt</w:t>
      </w:r>
      <w:r w:rsidRPr="00763E03">
        <w:rPr>
          <w:sz w:val="14"/>
        </w:rPr>
        <w:t xml:space="preserve">, discussed in detail in a later section.[17] </w:t>
      </w:r>
      <w:r w:rsidRPr="00763E03">
        <w:rPr>
          <w:rStyle w:val="StyleUnderline"/>
        </w:rPr>
        <w:t>Powerful</w:t>
      </w:r>
      <w:r w:rsidRPr="00763E03">
        <w:rPr>
          <w:sz w:val="14"/>
        </w:rPr>
        <w:t xml:space="preserve"> labor </w:t>
      </w:r>
      <w:r w:rsidRPr="00CF0AC3">
        <w:rPr>
          <w:rStyle w:val="StyleUnderline"/>
          <w:highlight w:val="cyan"/>
        </w:rPr>
        <w:t>unions</w:t>
      </w:r>
      <w:r w:rsidRPr="00763E03">
        <w:rPr>
          <w:sz w:val="14"/>
        </w:rPr>
        <w:t xml:space="preserve"> in the Rust Belt </w:t>
      </w:r>
      <w:r w:rsidRPr="00763E03">
        <w:rPr>
          <w:rStyle w:val="StyleUnderline"/>
        </w:rPr>
        <w:t xml:space="preserve">were able to </w:t>
      </w:r>
      <w:r w:rsidRPr="00CF0AC3">
        <w:rPr>
          <w:rStyle w:val="StyleUnderline"/>
          <w:highlight w:val="cyan"/>
        </w:rPr>
        <w:t>negotiate</w:t>
      </w:r>
      <w:r w:rsidRPr="00CF0AC3">
        <w:rPr>
          <w:sz w:val="14"/>
          <w:highlight w:val="cyan"/>
        </w:rPr>
        <w:t xml:space="preserve"> </w:t>
      </w:r>
      <w:r w:rsidRPr="00CF0AC3">
        <w:rPr>
          <w:rStyle w:val="StyleUnderline"/>
          <w:highlight w:val="cyan"/>
        </w:rPr>
        <w:t>higher</w:t>
      </w:r>
      <w:r w:rsidRPr="00CF0AC3">
        <w:rPr>
          <w:sz w:val="14"/>
          <w:highlight w:val="cyan"/>
        </w:rPr>
        <w:t xml:space="preserve"> </w:t>
      </w:r>
      <w:r w:rsidRPr="00CF0AC3">
        <w:rPr>
          <w:rStyle w:val="StyleUnderline"/>
          <w:highlight w:val="cyan"/>
        </w:rPr>
        <w:t>compensation</w:t>
      </w:r>
      <w:r w:rsidRPr="00763E03">
        <w:rPr>
          <w:rStyle w:val="StyleUnderline"/>
        </w:rPr>
        <w:t xml:space="preserve"> packages</w:t>
      </w:r>
      <w:r w:rsidRPr="00763E03">
        <w:rPr>
          <w:sz w:val="14"/>
        </w:rPr>
        <w:t xml:space="preserve"> for their workers—in fact, during this time, the wages of unionized workers inside the Rust Belt were significantly higher than the wages of similar unionized workers outside the area. A recent study found that </w:t>
      </w:r>
      <w:r w:rsidRPr="00763E03">
        <w:rPr>
          <w:rStyle w:val="StyleUnderline"/>
        </w:rPr>
        <w:t>powerful</w:t>
      </w:r>
      <w:r w:rsidRPr="00763E03">
        <w:rPr>
          <w:sz w:val="14"/>
        </w:rPr>
        <w:t xml:space="preserve"> labor union </w:t>
      </w:r>
      <w:r w:rsidRPr="00763E03">
        <w:rPr>
          <w:rStyle w:val="StyleUnderline"/>
        </w:rPr>
        <w:t>demands</w:t>
      </w:r>
      <w:r w:rsidRPr="00763E03">
        <w:rPr>
          <w:sz w:val="14"/>
        </w:rPr>
        <w:t xml:space="preserve">, which led to a high frequency of strikes and work stoppages between 1950 and 2020, </w:t>
      </w:r>
      <w:r w:rsidRPr="00763E03">
        <w:rPr>
          <w:rStyle w:val="StyleUnderline"/>
        </w:rPr>
        <w:t>were</w:t>
      </w:r>
      <w:r w:rsidRPr="00763E03">
        <w:rPr>
          <w:sz w:val="14"/>
        </w:rPr>
        <w:t xml:space="preserve"> in large part </w:t>
      </w:r>
      <w:r w:rsidRPr="00CF0AC3">
        <w:rPr>
          <w:rStyle w:val="Emphasis"/>
          <w:highlight w:val="cyan"/>
        </w:rPr>
        <w:t>responsible</w:t>
      </w:r>
      <w:r w:rsidRPr="00763E03">
        <w:rPr>
          <w:rStyle w:val="Emphasis"/>
        </w:rPr>
        <w:t xml:space="preserve"> for the </w:t>
      </w:r>
      <w:r w:rsidRPr="00CF0AC3">
        <w:rPr>
          <w:rStyle w:val="Emphasis"/>
          <w:highlight w:val="cyan"/>
        </w:rPr>
        <w:t>decline in</w:t>
      </w:r>
      <w:r w:rsidRPr="00763E03">
        <w:rPr>
          <w:rStyle w:val="Emphasis"/>
        </w:rPr>
        <w:t xml:space="preserve"> the </w:t>
      </w:r>
      <w:r w:rsidRPr="00CF0AC3">
        <w:rPr>
          <w:rStyle w:val="Emphasis"/>
          <w:highlight w:val="cyan"/>
        </w:rPr>
        <w:t>region’s</w:t>
      </w:r>
      <w:r w:rsidRPr="00763E03">
        <w:rPr>
          <w:rStyle w:val="Emphasis"/>
        </w:rPr>
        <w:t xml:space="preserve"> manufacturing </w:t>
      </w:r>
      <w:r w:rsidRPr="00CF0AC3">
        <w:rPr>
          <w:rStyle w:val="Emphasis"/>
          <w:highlight w:val="cyan"/>
        </w:rPr>
        <w:t>jobs</w:t>
      </w:r>
      <w:r w:rsidRPr="00763E03">
        <w:rPr>
          <w:rStyle w:val="Emphasis"/>
        </w:rPr>
        <w:t xml:space="preserve"> during that period</w:t>
      </w:r>
      <w:r w:rsidRPr="00763E03">
        <w:rPr>
          <w:rStyle w:val="StyleUnderline"/>
        </w:rPr>
        <w:t>.</w:t>
      </w:r>
      <w:r w:rsidRPr="00763E03">
        <w:rPr>
          <w:sz w:val="14"/>
        </w:rPr>
        <w:t xml:space="preserve">[18] Excessive demands, strikes, and major work stoppages </w:t>
      </w:r>
      <w:r w:rsidRPr="00763E03">
        <w:rPr>
          <w:rStyle w:val="StyleUnderline"/>
        </w:rPr>
        <w:t>led to lower</w:t>
      </w:r>
      <w:r w:rsidRPr="00763E03">
        <w:rPr>
          <w:sz w:val="14"/>
        </w:rPr>
        <w:t xml:space="preserve"> average rates of </w:t>
      </w:r>
      <w:r w:rsidRPr="00763E03">
        <w:rPr>
          <w:rStyle w:val="StyleUnderline"/>
        </w:rPr>
        <w:t>investment and productivity growth</w:t>
      </w:r>
      <w:r w:rsidRPr="00763E03">
        <w:rPr>
          <w:sz w:val="14"/>
        </w:rPr>
        <w:t xml:space="preserve"> by Rust Belt firms relative to those in the rest of the country. Over time, the increasing labor costs and reduced productivity forced many firms to either downsize or relocate to regions with less labor union influence and lower labor costs. </w:t>
      </w:r>
    </w:p>
    <w:p w14:paraId="358A0E8C" w14:textId="77777777" w:rsidR="002613ED" w:rsidRPr="00763E03" w:rsidRDefault="002613ED" w:rsidP="002613ED">
      <w:pPr>
        <w:rPr>
          <w:sz w:val="14"/>
        </w:rPr>
      </w:pPr>
      <w:r w:rsidRPr="00763E03">
        <w:rPr>
          <w:sz w:val="14"/>
        </w:rPr>
        <w:t xml:space="preserve">The story of the Rust Belt’s decline captures the key pros and cons of powerful labor unions across all the studies: </w:t>
      </w:r>
      <w:r w:rsidRPr="00763E03">
        <w:rPr>
          <w:rStyle w:val="StyleUnderline"/>
        </w:rPr>
        <w:t>At first, unionized workers</w:t>
      </w:r>
      <w:r w:rsidRPr="00763E03">
        <w:rPr>
          <w:sz w:val="14"/>
        </w:rPr>
        <w:t xml:space="preserve"> inside the Rust Belt, where labor unions were more powerful, </w:t>
      </w:r>
      <w:r w:rsidRPr="00763E03">
        <w:rPr>
          <w:rStyle w:val="StyleUnderline"/>
        </w:rPr>
        <w:t>had significantly higher wages</w:t>
      </w:r>
      <w:r w:rsidRPr="00763E03">
        <w:rPr>
          <w:sz w:val="14"/>
        </w:rPr>
        <w:t xml:space="preserve"> and compensation packages than similar, unionized workers outside the Rust Belt, where labor unions were less powerful. However, over time, </w:t>
      </w:r>
      <w:r w:rsidRPr="00763E03">
        <w:rPr>
          <w:rStyle w:val="StyleUnderline"/>
        </w:rPr>
        <w:t>as the more adversarial nature of labor unions resulted in companies relocating to more favorable environments</w:t>
      </w:r>
      <w:r w:rsidRPr="00763E03">
        <w:rPr>
          <w:sz w:val="14"/>
        </w:rPr>
        <w:t xml:space="preserve">, the </w:t>
      </w:r>
      <w:r w:rsidRPr="00763E03">
        <w:rPr>
          <w:rStyle w:val="StyleUnderline"/>
        </w:rPr>
        <w:t xml:space="preserve">gains eventually </w:t>
      </w:r>
      <w:r w:rsidRPr="00CF0AC3">
        <w:rPr>
          <w:rStyle w:val="StyleUnderline"/>
          <w:highlight w:val="cyan"/>
        </w:rPr>
        <w:t xml:space="preserve">led to </w:t>
      </w:r>
      <w:r w:rsidRPr="00CF0AC3">
        <w:rPr>
          <w:rStyle w:val="Emphasis"/>
          <w:highlight w:val="cyan"/>
        </w:rPr>
        <w:t>worse outcomes</w:t>
      </w:r>
      <w:r w:rsidRPr="00763E03">
        <w:rPr>
          <w:rStyle w:val="Emphasis"/>
        </w:rPr>
        <w:t xml:space="preserve"> for the workers</w:t>
      </w:r>
      <w:r w:rsidRPr="00763E03">
        <w:rPr>
          <w:rStyle w:val="StyleUnderline"/>
        </w:rPr>
        <w:t>.</w:t>
      </w:r>
      <w:r w:rsidRPr="00763E03">
        <w:rPr>
          <w:sz w:val="14"/>
        </w:rPr>
        <w:t xml:space="preserve"> We see this pattern even today. Since 2010, the number of labor union members in manufacturing has declined by 16 percent, while nonunion manufacturing employment is up 11 percent.[19] </w:t>
      </w:r>
    </w:p>
    <w:p w14:paraId="0C5CE515" w14:textId="77777777" w:rsidR="002613ED" w:rsidRPr="00763E03" w:rsidRDefault="002613ED" w:rsidP="002613ED">
      <w:pPr>
        <w:rPr>
          <w:sz w:val="14"/>
        </w:rPr>
      </w:pPr>
      <w:r w:rsidRPr="00763E03">
        <w:rPr>
          <w:sz w:val="14"/>
        </w:rPr>
        <w:t xml:space="preserve">As we discuss later, the evidence suggests that labor unions that can moderate their demands and can prevent companies from having to reduce investments, go out of business, or reduce employment are more likely to persist over time. This moderation creates a balance between gains for workers and growth for firms, benefiting both parties in the long run. Therefore, it is not the case that large, unprecedented “union wins” at the bargaining table lead to better pro-worker outcomes on all margins. The majority of evidence indicates that </w:t>
      </w:r>
      <w:r w:rsidRPr="00CF0AC3">
        <w:rPr>
          <w:rStyle w:val="StyleUnderline"/>
          <w:highlight w:val="cyan"/>
        </w:rPr>
        <w:t>moderate</w:t>
      </w:r>
      <w:r w:rsidRPr="00763E03">
        <w:rPr>
          <w:rStyle w:val="StyleUnderline"/>
        </w:rPr>
        <w:t xml:space="preserve"> labor </w:t>
      </w:r>
      <w:r w:rsidRPr="00CF0AC3">
        <w:rPr>
          <w:rStyle w:val="StyleUnderline"/>
          <w:highlight w:val="cyan"/>
        </w:rPr>
        <w:t>union power</w:t>
      </w:r>
      <w:r w:rsidRPr="00763E03">
        <w:rPr>
          <w:sz w:val="14"/>
        </w:rPr>
        <w:t xml:space="preserve">, </w:t>
      </w:r>
      <w:r w:rsidRPr="00763E03">
        <w:rPr>
          <w:rStyle w:val="StyleUnderline"/>
        </w:rPr>
        <w:t>characterized by balanced demands</w:t>
      </w:r>
      <w:r w:rsidRPr="00763E03">
        <w:rPr>
          <w:sz w:val="14"/>
        </w:rPr>
        <w:t xml:space="preserve"> and a degree of flexibility and decentralization, </w:t>
      </w:r>
      <w:r w:rsidRPr="00CF0AC3">
        <w:rPr>
          <w:rStyle w:val="StyleUnderline"/>
          <w:highlight w:val="cyan"/>
        </w:rPr>
        <w:t xml:space="preserve">can </w:t>
      </w:r>
      <w:r w:rsidRPr="00CF0AC3">
        <w:rPr>
          <w:rStyle w:val="Emphasis"/>
          <w:highlight w:val="cyan"/>
        </w:rPr>
        <w:t>better preserve</w:t>
      </w:r>
      <w:r w:rsidRPr="00763E03">
        <w:rPr>
          <w:rStyle w:val="Emphasis"/>
        </w:rPr>
        <w:t xml:space="preserve"> the </w:t>
      </w:r>
      <w:r w:rsidRPr="00CF0AC3">
        <w:rPr>
          <w:rStyle w:val="Emphasis"/>
          <w:highlight w:val="cyan"/>
        </w:rPr>
        <w:t>benefits</w:t>
      </w:r>
      <w:r w:rsidRPr="00763E03">
        <w:rPr>
          <w:rStyle w:val="StyleUnderline"/>
        </w:rPr>
        <w:t xml:space="preserve"> that labor unions create</w:t>
      </w:r>
      <w:r w:rsidRPr="00763E03">
        <w:rPr>
          <w:sz w:val="14"/>
        </w:rPr>
        <w:t xml:space="preserve">, </w:t>
      </w:r>
      <w:r w:rsidRPr="00763E03">
        <w:rPr>
          <w:rStyle w:val="StyleUnderline"/>
        </w:rPr>
        <w:t xml:space="preserve">while </w:t>
      </w:r>
      <w:r w:rsidRPr="00763E03">
        <w:rPr>
          <w:rStyle w:val="Emphasis"/>
        </w:rPr>
        <w:t>avoiding the downsides associated with monopolistic unions</w:t>
      </w:r>
      <w:r w:rsidRPr="00763E03">
        <w:rPr>
          <w:sz w:val="14"/>
        </w:rPr>
        <w:t xml:space="preserve">, such as those in the United States. US labor laws and bargaining structures institutionalize the monopoly face of unions, thereby allowing unions to consolidate their power within individual workplaces and prohibit the entrance of new competitors (other labor unions) to represent workers, while also making union membership compulsory. US labor laws also allow unions to control an entirety of an industry’s workforce, further strengthening the monopoly power. </w:t>
      </w:r>
    </w:p>
    <w:p w14:paraId="62CD1066" w14:textId="77777777" w:rsidR="002613ED" w:rsidRPr="00763E03" w:rsidRDefault="002613ED" w:rsidP="002613ED">
      <w:pPr>
        <w:rPr>
          <w:sz w:val="14"/>
        </w:rPr>
      </w:pPr>
      <w:r w:rsidRPr="00763E03">
        <w:rPr>
          <w:sz w:val="14"/>
        </w:rPr>
        <w:t xml:space="preserve">But this monopoly power does not translate into better worker outcomes. Instead, </w:t>
      </w:r>
      <w:r w:rsidRPr="00763E03">
        <w:rPr>
          <w:rStyle w:val="StyleUnderline"/>
        </w:rPr>
        <w:t xml:space="preserve">more balanced, moderate, and cooperative unions are able to achieve </w:t>
      </w:r>
      <w:r w:rsidRPr="00763E03">
        <w:rPr>
          <w:rStyle w:val="Emphasis"/>
        </w:rPr>
        <w:t>better long-term outcomes</w:t>
      </w:r>
      <w:r w:rsidRPr="00763E03">
        <w:rPr>
          <w:rStyle w:val="StyleUnderline"/>
        </w:rPr>
        <w:t xml:space="preserve"> </w:t>
      </w:r>
      <w:r w:rsidRPr="00CF0AC3">
        <w:rPr>
          <w:rStyle w:val="StyleUnderline"/>
          <w:highlight w:val="cyan"/>
        </w:rPr>
        <w:t xml:space="preserve">than </w:t>
      </w:r>
      <w:r w:rsidRPr="00CF0AC3">
        <w:rPr>
          <w:rStyle w:val="Emphasis"/>
          <w:highlight w:val="cyan"/>
        </w:rPr>
        <w:t>powerful</w:t>
      </w:r>
      <w:r w:rsidRPr="00763E03">
        <w:rPr>
          <w:rStyle w:val="Emphasis"/>
        </w:rPr>
        <w:t xml:space="preserve"> labor </w:t>
      </w:r>
      <w:r w:rsidRPr="00CF0AC3">
        <w:rPr>
          <w:rStyle w:val="Emphasis"/>
          <w:highlight w:val="cyan"/>
        </w:rPr>
        <w:t>unions</w:t>
      </w:r>
      <w:r w:rsidRPr="00CF0AC3">
        <w:rPr>
          <w:rStyle w:val="StyleUnderline"/>
          <w:highlight w:val="cyan"/>
        </w:rPr>
        <w:t xml:space="preserve"> that force</w:t>
      </w:r>
      <w:r w:rsidRPr="00763E03">
        <w:rPr>
          <w:rStyle w:val="StyleUnderline"/>
        </w:rPr>
        <w:t xml:space="preserve"> acquiescence to </w:t>
      </w:r>
      <w:r w:rsidRPr="00CF0AC3">
        <w:rPr>
          <w:rStyle w:val="Emphasis"/>
          <w:highlight w:val="cyan"/>
        </w:rPr>
        <w:t>excessive</w:t>
      </w:r>
      <w:r w:rsidRPr="00763E03">
        <w:rPr>
          <w:rStyle w:val="Emphasis"/>
        </w:rPr>
        <w:t xml:space="preserve"> bargaining table </w:t>
      </w:r>
      <w:r w:rsidRPr="00CF0AC3">
        <w:rPr>
          <w:rStyle w:val="Emphasis"/>
          <w:highlight w:val="cyan"/>
        </w:rPr>
        <w:t>demands</w:t>
      </w:r>
      <w:r w:rsidRPr="00763E03">
        <w:rPr>
          <w:rStyle w:val="StyleUnderline"/>
        </w:rPr>
        <w:t>.</w:t>
      </w:r>
      <w:r w:rsidRPr="00763E03">
        <w:rPr>
          <w:sz w:val="14"/>
        </w:rPr>
        <w:t xml:space="preserve"> The more moderate unions will often better preserve the benefits that labor unions can generate—a </w:t>
      </w:r>
      <w:r w:rsidRPr="00763E03">
        <w:rPr>
          <w:sz w:val="14"/>
        </w:rPr>
        <w:lastRenderedPageBreak/>
        <w:t>collective voice, higher wages, and better conditions—while minimizing the downside of extortive demands that can lead to fewer jobs, fewer investments, and reduced company growth. This moderation creates a balance between gains for workers and ensuring the firm’s growth and survival, benefiting both parties in the long run.</w:t>
      </w:r>
    </w:p>
    <w:p w14:paraId="6FFAF49D" w14:textId="77777777" w:rsidR="002613ED" w:rsidRPr="00763E03" w:rsidRDefault="002613ED" w:rsidP="002613ED">
      <w:pPr>
        <w:rPr>
          <w:sz w:val="8"/>
          <w:szCs w:val="8"/>
        </w:rPr>
      </w:pPr>
      <w:r w:rsidRPr="00763E03">
        <w:rPr>
          <w:sz w:val="8"/>
          <w:szCs w:val="8"/>
        </w:rPr>
        <w:t>Methodology</w:t>
      </w:r>
    </w:p>
    <w:p w14:paraId="098729E4" w14:textId="77777777" w:rsidR="002613ED" w:rsidRPr="00763E03" w:rsidRDefault="002613ED" w:rsidP="002613ED">
      <w:pPr>
        <w:rPr>
          <w:sz w:val="8"/>
          <w:szCs w:val="8"/>
        </w:rPr>
      </w:pPr>
      <w:r w:rsidRPr="00763E03">
        <w:rPr>
          <w:sz w:val="8"/>
          <w:szCs w:val="8"/>
        </w:rPr>
        <w:t>To answer the question as to whether labor union power generates better pro-worker outcomes, we do a systematic literature search covering the last three decades (1994–2024) in the top five economics journals: The American Economic Review, the Journal of Political Economy, the Quarterly Journal of Economics, Econometrica, and the Review of Economic Studies. We also include the journals associated with the American Economic Association: AER: Insights; AEJ: Applied Economics; AEJ: Economic Policy; AEJ: Macroeconomics; AEJ: Microeconomics; Journal of Economic Literature; Journal of Economic Perspectives; and AEA Papers and Proceedings.</w:t>
      </w:r>
    </w:p>
    <w:p w14:paraId="215ED73D" w14:textId="77777777" w:rsidR="002613ED" w:rsidRPr="00763E03" w:rsidRDefault="002613ED" w:rsidP="002613ED">
      <w:pPr>
        <w:rPr>
          <w:sz w:val="8"/>
          <w:szCs w:val="8"/>
        </w:rPr>
      </w:pPr>
      <w:r w:rsidRPr="00763E03">
        <w:rPr>
          <w:sz w:val="8"/>
          <w:szCs w:val="8"/>
        </w:rPr>
        <w:t>Our literature review yielded 147 studies covering mostly the United States, the United Kingdom, and Europe. In this paper, we report the directional changes (positive or negative) of the effects that labor unions have on a variety of outcomes such as wages, employment, R&amp;D investments, and other effects, rather than specific point estimates. This approach captures the consistent trends observed across various studies, allowing for conclusions that represent a general consensus, even if specific estimates differ due to variations in methodology or data sources.</w:t>
      </w:r>
    </w:p>
    <w:p w14:paraId="4E73F69B" w14:textId="77777777" w:rsidR="002613ED" w:rsidRPr="00763E03" w:rsidRDefault="002613ED" w:rsidP="002613ED">
      <w:pPr>
        <w:rPr>
          <w:sz w:val="8"/>
          <w:szCs w:val="8"/>
        </w:rPr>
      </w:pPr>
      <w:r w:rsidRPr="00763E03">
        <w:rPr>
          <w:sz w:val="8"/>
          <w:szCs w:val="8"/>
        </w:rPr>
        <w:t xml:space="preserve">As part of the discussion, we also include a handful of prominently cited studies published by the Journal of Labor Economics, National Bureau of Economic Research, and by IZA–Institute of Labor Economics, Industrial and Labor Relations Review, as well as several seminal papers and book reviews that were published prior to 1994. This broader selection is especially relevant in our discussion of the labor union wage premium, including its effects on nonunion workers, given the limited coverage of this topic in the top five economics journals and those affiliated with the American Economic Association. Finally, we include three seminal books (along with their book reviews): What Do Unions Do by Richard Freeman and James Medoff (1984), What Workers Want by Richard Freeman and Joel Rogers (2006), and The Economics of Trade Unions: A Study of a Research Field and Its Findings (2020) by Hristos Doucouliagos, Richard Freeman, and Patrice Laroche. These additional studies and books provide the theoretical framing and meta-analysis discussions of the empirical literature. </w:t>
      </w:r>
    </w:p>
    <w:p w14:paraId="51C88208" w14:textId="77777777" w:rsidR="002613ED" w:rsidRPr="00763E03" w:rsidRDefault="002613ED" w:rsidP="002613ED">
      <w:pPr>
        <w:rPr>
          <w:sz w:val="8"/>
          <w:szCs w:val="8"/>
        </w:rPr>
      </w:pPr>
      <w:r w:rsidRPr="00763E03">
        <w:rPr>
          <w:sz w:val="8"/>
          <w:szCs w:val="8"/>
        </w:rPr>
        <w:t>The Apparent Benefits of Powerful Labor Unions</w:t>
      </w:r>
    </w:p>
    <w:p w14:paraId="14315210" w14:textId="77777777" w:rsidR="002613ED" w:rsidRPr="00763E03" w:rsidRDefault="002613ED" w:rsidP="002613ED">
      <w:pPr>
        <w:rPr>
          <w:sz w:val="8"/>
          <w:szCs w:val="8"/>
        </w:rPr>
      </w:pPr>
      <w:r w:rsidRPr="00763E03">
        <w:rPr>
          <w:sz w:val="8"/>
          <w:szCs w:val="8"/>
        </w:rPr>
        <w:t xml:space="preserve">In the next two sections, we summarize the literature on the costs and benefits of powerful labor unions’ impact on worker outcomes. While our costs-and-benefits discussion is framed in terms of outcomes that are measurable (e.g., wages and employment), it is also important to note that labor unions that are accountable and responsive to their members can provide a valuable avenue for workers to exercise a collective voice.[20] As a result of this collective voice, workers may be less inclined to quit their jobs, making unionized workforces more stable than nonunionized ones.[21] However, there is no evidence to suggest that labor unions that are more aggressive at the bargaining table provide greater worker representation and a more stable workforce than labor unions that have more moderate demands and more amicable relationships with management. </w:t>
      </w:r>
    </w:p>
    <w:p w14:paraId="4325EB88" w14:textId="77777777" w:rsidR="002613ED" w:rsidRPr="00763E03" w:rsidRDefault="002613ED" w:rsidP="002613ED">
      <w:pPr>
        <w:rPr>
          <w:sz w:val="8"/>
          <w:szCs w:val="8"/>
        </w:rPr>
      </w:pPr>
      <w:r w:rsidRPr="00763E03">
        <w:rPr>
          <w:sz w:val="8"/>
          <w:szCs w:val="8"/>
        </w:rPr>
        <w:t xml:space="preserve">In fact, the evidence thus far points to the contrary.[22]Freeman and Rogers (2006) asked workers survey questions concerning these direct trade-offs and found that workers preferred a labor union that cooperated with management over one that had an acrimonious relationship with management, even if the latter was more powerful.[23] They also found that workers preferred to have the option to choose among multiple forms of representation instead of one overarching union that represents an entire company or industry. Freeman and Rogers concluded that the US labor union framework had not delivered the diverse set of institutions and representation that American workers sought in the workplace. Instead, the system offered a single choice—collective bargaining through the winner-takes-all labor union, or no independent representation or participation in the workplace. </w:t>
      </w:r>
    </w:p>
    <w:p w14:paraId="20C99155" w14:textId="77777777" w:rsidR="002613ED" w:rsidRPr="00763E03" w:rsidRDefault="002613ED" w:rsidP="002613ED">
      <w:pPr>
        <w:rPr>
          <w:sz w:val="8"/>
          <w:szCs w:val="8"/>
        </w:rPr>
      </w:pPr>
      <w:r w:rsidRPr="00763E03">
        <w:rPr>
          <w:sz w:val="8"/>
          <w:szCs w:val="8"/>
        </w:rPr>
        <w:t xml:space="preserve">Later we discuss necessary reforms to improve US labor union laws. These reforms may make labor unions less powerful, but they still enhance workers’ collective voice while also minimizing the downsides from employment effects and raising a union’s odds of survival. For the remainder of this section, we review the literature on the benefits that powerful labor unions can have on unionized worker wages and income equality. </w:t>
      </w:r>
    </w:p>
    <w:p w14:paraId="6FD923F2" w14:textId="77777777" w:rsidR="002613ED" w:rsidRPr="00763E03" w:rsidRDefault="002613ED" w:rsidP="002613ED">
      <w:pPr>
        <w:rPr>
          <w:sz w:val="8"/>
          <w:szCs w:val="8"/>
        </w:rPr>
      </w:pPr>
      <w:r w:rsidRPr="00763E03">
        <w:rPr>
          <w:sz w:val="8"/>
          <w:szCs w:val="8"/>
        </w:rPr>
        <w:t xml:space="preserve">Do More Powerful Labor Unions Increase Wages for Unionized Workers? </w:t>
      </w:r>
    </w:p>
    <w:p w14:paraId="7844F259" w14:textId="77777777" w:rsidR="002613ED" w:rsidRPr="00763E03" w:rsidRDefault="002613ED" w:rsidP="002613ED">
      <w:pPr>
        <w:rPr>
          <w:sz w:val="8"/>
          <w:szCs w:val="8"/>
        </w:rPr>
      </w:pPr>
      <w:r w:rsidRPr="00763E03">
        <w:rPr>
          <w:sz w:val="8"/>
          <w:szCs w:val="8"/>
        </w:rPr>
        <w:t>The answer to this question would be an unequivocal “yes” if we were examining data the literature presents on most countries up to the 1980s. Historically, labor unions were effective at leveraging collective bargaining to achieve higher wages, improved benefits, and better working conditions for their members. This bargaining power translated into a well-documented labor union wage premium.[24] However, more recent evidence suggests a substantial decline in the labor union wage premium in the United States—to the point where today, union membership may no longer guarantee higher earnings.[25] The factors driving this trend are varied and include intensified competition within the US economy, technological advancements, and structural shifts in the labor market. By the early 21st century, the wage advantage once enjoyed by unionized workers in the private sector had significantly diminished.</w:t>
      </w:r>
    </w:p>
    <w:p w14:paraId="08122EB5" w14:textId="77777777" w:rsidR="002613ED" w:rsidRPr="00763E03" w:rsidRDefault="002613ED" w:rsidP="002613ED">
      <w:pPr>
        <w:rPr>
          <w:sz w:val="8"/>
          <w:szCs w:val="8"/>
        </w:rPr>
      </w:pPr>
      <w:r w:rsidRPr="00763E03">
        <w:rPr>
          <w:sz w:val="8"/>
          <w:szCs w:val="8"/>
        </w:rPr>
        <w:t xml:space="preserve">An added complexity to assessing the impact that labor unions have on wages is the variability in reported labor union wage premiums based on the type of data used. The literature is replete with inconsistencies;[26] some analyses, particularly those using establishment-level data, suggest a near-zero or negligible effect,[27] whereas older studies report some wage advantages.[28] </w:t>
      </w:r>
    </w:p>
    <w:p w14:paraId="3C96784C" w14:textId="77777777" w:rsidR="002613ED" w:rsidRPr="00763E03" w:rsidRDefault="002613ED" w:rsidP="002613ED">
      <w:pPr>
        <w:rPr>
          <w:sz w:val="8"/>
          <w:szCs w:val="8"/>
        </w:rPr>
      </w:pPr>
      <w:r w:rsidRPr="00763E03">
        <w:rPr>
          <w:sz w:val="8"/>
          <w:szCs w:val="8"/>
        </w:rPr>
        <w:t xml:space="preserve">One challenge to unpacking the relationship between labor unions and their effects on worker wages is whether an observed labor union wage premium truly reflects the union’s positive impact on wages, or whether other factors are at play that make it appear as though unions have a stronger influence than they actually do. Importantly, selection for labor union membership is nonrandom. In other words, individuals who join labor unions are not selected by pure chance. This distinction matters because, to accurately assess the “true” effect of labor unions on wages, we would need a scenario where labor union members are, on average, comparable to nonunion members in terms of industry, skills, and experience. Not surprisingly, one study finds that about one-third of the estimated association between labor union density and the wage gap is due to occupational heterogeneity, meaning that unionized workers are often concentrated in higher-paying job titles within firms. This suggests that labor unions may raise wages not by broadly increasing pay but rather by placing workers in higher-paying roles.[29] </w:t>
      </w:r>
    </w:p>
    <w:p w14:paraId="7391CB55" w14:textId="77777777" w:rsidR="002613ED" w:rsidRPr="00763E03" w:rsidRDefault="002613ED" w:rsidP="002613ED">
      <w:pPr>
        <w:rPr>
          <w:sz w:val="8"/>
          <w:szCs w:val="8"/>
        </w:rPr>
      </w:pPr>
      <w:r w:rsidRPr="00763E03">
        <w:rPr>
          <w:sz w:val="8"/>
          <w:szCs w:val="8"/>
        </w:rPr>
        <w:t xml:space="preserve">There is also evidence that after a certain point, increased labor union density can diminish the wage premium.[30] That is because, in fully unionized contexts, firms may face operational challenges, including reduced control over employment decisions, inflexible work rules, and restrictions on managing operations efficiently. For example, unionization in West Virginia’s coal mining industry was associated with fewer days of operation, driven by labor union practices such as increased holidays, strikes, and additional shutdowns for various reasons (e.g., accidents and funerals). The study concludes that while unionization initially improves wages and conditions for workers, the marginal benefits tend to decrease as labor union density approaches 100 percent. This is due to diminishing returns from further labor union demands, which can lead to increased costs for firms and, ultimately, a reduction in employment opportunities or business sustainability. Therefore, contrary to the beliefs held by proponents of the “powerful labor union” perspective, achieving 100 percent unionization could be counterproductive. [31] </w:t>
      </w:r>
    </w:p>
    <w:p w14:paraId="3B325FE9" w14:textId="77777777" w:rsidR="002613ED" w:rsidRPr="00763E03" w:rsidRDefault="002613ED" w:rsidP="002613ED">
      <w:pPr>
        <w:rPr>
          <w:sz w:val="8"/>
          <w:szCs w:val="8"/>
        </w:rPr>
      </w:pPr>
      <w:r w:rsidRPr="00763E03">
        <w:rPr>
          <w:sz w:val="8"/>
          <w:szCs w:val="8"/>
        </w:rPr>
        <w:t>Furthermore, in industries characterized by inelastic labor demand—where the quantity of labor demanded remains relatively stable even when wages rise—workers can secure higher wages without experiencing substantial reductions in employment. Although labor union membership in the United States has declined over the years, it appears that labor unions have remained more resilient in sectors where the long-term cost of unionization—such as job loss or the collapse of an entire industry due to wage demands—does not pose a substantial risk. For example, research on the mining industry showed that labor-union-driven wage demands only caused minor decreases in employment.[32] Public sector positions, such as those in police, fire, sanitation, and finance departments, have also exhibited relatively inelastic labor demand.[33] This characteristic enables public sector jobs to maintain unionization without the sector’s experiencing substantial job losses or a decline in labor union membership.</w:t>
      </w:r>
    </w:p>
    <w:p w14:paraId="16963401" w14:textId="77777777" w:rsidR="002613ED" w:rsidRPr="00763E03" w:rsidRDefault="002613ED" w:rsidP="002613ED">
      <w:pPr>
        <w:rPr>
          <w:sz w:val="8"/>
          <w:szCs w:val="8"/>
        </w:rPr>
      </w:pPr>
      <w:r w:rsidRPr="00763E03">
        <w:rPr>
          <w:sz w:val="8"/>
          <w:szCs w:val="8"/>
        </w:rPr>
        <w:t>One feature of collective bargaining contracts is that they are often rigid and extend over several years, limiting individual firms’ ability to adjust wages in response to economic shocks. This rigidity means that unionized wages tend to decrease less rapidly compared to nonunionized wages, thereby helping stabilize incomes during economic downturns.[34] However, because wage reductions are constrained, unionized firms may resort to cutting employment more than wages in adverse economic conditions.[35] This employment adjustment can have long-term consequences, as displaced unionized workers often face significant wage declines in subsequent jobs.</w:t>
      </w:r>
    </w:p>
    <w:p w14:paraId="1B55D359" w14:textId="77777777" w:rsidR="002613ED" w:rsidRPr="00763E03" w:rsidRDefault="002613ED" w:rsidP="002613ED">
      <w:pPr>
        <w:rPr>
          <w:sz w:val="8"/>
          <w:szCs w:val="8"/>
        </w:rPr>
      </w:pPr>
      <w:r w:rsidRPr="00763E03">
        <w:rPr>
          <w:sz w:val="8"/>
          <w:szCs w:val="8"/>
        </w:rPr>
        <w:t>These wage losses are particularly pronounced for senior unionized workers and are inversely related to their prior job tenure, meaning that senior unionized workers experience the steepest declines. In contrast, nonunion workers generally see a positive relationship between previous tenure and reemployment wages. The substantial wage losses among senior unionized workers are largely due to the limited transferability of their skills beyond the unionized sector. This issue may arise because predisplacement wages often reflect tenure rather than a true return to skills, given that labor union pay structures frequently prioritize seniority. Consequently, seniority-based wage schemes may reduce incentives for continuous skill development, leaving unionized workers less competitive and more susceptible to economic downturns or structural shifts in the labor market.[36]</w:t>
      </w:r>
    </w:p>
    <w:p w14:paraId="4699ADA9" w14:textId="77777777" w:rsidR="002613ED" w:rsidRPr="00763E03" w:rsidRDefault="002613ED" w:rsidP="002613ED">
      <w:pPr>
        <w:rPr>
          <w:sz w:val="8"/>
          <w:szCs w:val="8"/>
        </w:rPr>
      </w:pPr>
      <w:r w:rsidRPr="00763E03">
        <w:rPr>
          <w:sz w:val="8"/>
          <w:szCs w:val="8"/>
        </w:rPr>
        <w:t xml:space="preserve">Nonetheless, a consistent area of agreement persists: Unionization is generally associated with higher wages for lower-skilled unionized workers.[37] However, when unionized sectors set higher wages, excess workers shift to nonunionized sectors, increasing the labor supply and lowering wages for lower-skilled nonunion workers.[38] </w:t>
      </w:r>
    </w:p>
    <w:p w14:paraId="10A80C4E" w14:textId="77777777" w:rsidR="002613ED" w:rsidRPr="00763E03" w:rsidRDefault="002613ED" w:rsidP="002613ED">
      <w:pPr>
        <w:rPr>
          <w:sz w:val="8"/>
          <w:szCs w:val="8"/>
        </w:rPr>
      </w:pPr>
      <w:r w:rsidRPr="00763E03">
        <w:rPr>
          <w:sz w:val="8"/>
          <w:szCs w:val="8"/>
        </w:rPr>
        <w:t>Has the Decline in Labor Union Power Increased Income Inequality?</w:t>
      </w:r>
    </w:p>
    <w:p w14:paraId="19ECD2FF" w14:textId="77777777" w:rsidR="002613ED" w:rsidRPr="00763E03" w:rsidRDefault="002613ED" w:rsidP="002613ED">
      <w:pPr>
        <w:rPr>
          <w:sz w:val="8"/>
          <w:szCs w:val="8"/>
        </w:rPr>
      </w:pPr>
      <w:r w:rsidRPr="00763E03">
        <w:rPr>
          <w:sz w:val="8"/>
          <w:szCs w:val="8"/>
        </w:rPr>
        <w:t>Several research studies have found that the decline in labor union power (as measured by reduction in union density) throughout the second half of the 20th century has been accompanied by a marked increase in income inequality, particularly in Anglo-Saxon countries such as the United States and the United Kingdom.[39] However, the connection between labor union power and income inequality is multifaceted.</w:t>
      </w:r>
    </w:p>
    <w:p w14:paraId="2D673F21" w14:textId="77777777" w:rsidR="002613ED" w:rsidRPr="00763E03" w:rsidRDefault="002613ED" w:rsidP="002613ED">
      <w:pPr>
        <w:rPr>
          <w:sz w:val="8"/>
          <w:szCs w:val="8"/>
        </w:rPr>
      </w:pPr>
      <w:r w:rsidRPr="00763E03">
        <w:rPr>
          <w:sz w:val="8"/>
          <w:szCs w:val="8"/>
        </w:rPr>
        <w:t xml:space="preserve">First, there is a lack of consensus among economists about the decline in labor union power being the primary cause of income inequality. Most economists attribute the rising income equality to skill-biased technological change that has benefitted the most-skilled workers who tend to be nonunionized, while the demand for other, less-skilled workers stagnated leading to what is referred to as job polarization.[40] Since the 1980s, there has been a “hollowing out” of the middle of the jobs distribution: Computerization and other technological advancements increased the demand for college graduates, who are higher paid (resulting in higher wages for them), and decreased demand for less-educated workers in routine middle-skill jobs. For example, workers in computer-intensive industries, such as legal services, advertising, and finance, were in high demand, while secretaries, typists, and bookkeeping clerks were in low demand due to the automation of record-keeping and administrative tasks. At the same time, automated machinery and industrial robots contributed to a decline in demand for assembly-line and machine-operation jobs, also harming blue-collar workers. </w:t>
      </w:r>
    </w:p>
    <w:p w14:paraId="6CED9B32" w14:textId="77777777" w:rsidR="002613ED" w:rsidRPr="00763E03" w:rsidRDefault="002613ED" w:rsidP="002613ED">
      <w:pPr>
        <w:rPr>
          <w:sz w:val="8"/>
          <w:szCs w:val="8"/>
        </w:rPr>
      </w:pPr>
      <w:r w:rsidRPr="00763E03">
        <w:rPr>
          <w:sz w:val="8"/>
          <w:szCs w:val="8"/>
        </w:rPr>
        <w:t xml:space="preserve">The timing of key trends undermines the argument that de-unionization, rather than technological change, was the primary driver of rising wage inequality. In the UK, wage inequality began increasing in the mid-1970s even as union density continued to rise until 1980. In the US, de-unionization started in the 1950s, a period when wage inequality remained relatively stable​.[41] Economist John Addison summarizes the literature on this relationship as follows: “Although unions may have played a material role in narrowing inequality at their peak or at times of strength both within and beyond the ranks of their members, any such role since the 1980s and 1990s seems unlikely against the more recent backdrop of job polarization.”[42] </w:t>
      </w:r>
    </w:p>
    <w:p w14:paraId="7267AE91" w14:textId="77777777" w:rsidR="002613ED" w:rsidRPr="00763E03" w:rsidRDefault="002613ED" w:rsidP="002613ED">
      <w:pPr>
        <w:rPr>
          <w:sz w:val="8"/>
          <w:szCs w:val="8"/>
        </w:rPr>
      </w:pPr>
      <w:r w:rsidRPr="00763E03">
        <w:rPr>
          <w:sz w:val="8"/>
          <w:szCs w:val="8"/>
        </w:rPr>
        <w:t>The second reason for the ambiguity of the income inequality narrative is the lack of consensus, particularly in the United States, on how to measure the income equality.[43] When economists first began to study income inequality, it gained significant political attention.[44] Later research by the same scholars has produced lower estimates of income inequality.[45] A common method for assessing income inequality trends is to track changes in median income, but the outcomes can differ dramatically. Depending on what is considered income and the type of price deflator used, median-income changes in the United States have been reported to range from an 8 percent decline to a 51 percent increase—a striking variation.[46] Some analyses also selectively omit fringe benefits, which have historically risen as a share of US compensation packages, as well as government transfers from income data.</w:t>
      </w:r>
    </w:p>
    <w:p w14:paraId="0EA0F5FA" w14:textId="77777777" w:rsidR="002613ED" w:rsidRPr="00763E03" w:rsidRDefault="002613ED" w:rsidP="002613ED">
      <w:pPr>
        <w:rPr>
          <w:sz w:val="8"/>
          <w:szCs w:val="8"/>
        </w:rPr>
      </w:pPr>
      <w:r w:rsidRPr="00763E03">
        <w:rPr>
          <w:sz w:val="8"/>
          <w:szCs w:val="8"/>
        </w:rPr>
        <w:t>Therefore, while labor unions may have historically played a role in reducing wage inequality, recent trends suggest that broader economic forces—such as technological change and shifting labor market demands—have been more significant drivers. The ongoing debate over how to measure income inequality further complicates efforts to pinpoint the exact impact of declining union power on wage disparities.</w:t>
      </w:r>
    </w:p>
    <w:p w14:paraId="500930B1" w14:textId="77777777" w:rsidR="002613ED" w:rsidRPr="00763E03" w:rsidRDefault="002613ED" w:rsidP="002613ED">
      <w:pPr>
        <w:rPr>
          <w:sz w:val="14"/>
        </w:rPr>
      </w:pPr>
      <w:r w:rsidRPr="00763E03">
        <w:rPr>
          <w:sz w:val="14"/>
        </w:rPr>
        <w:t>The Costs of Powerful Labor Unions</w:t>
      </w:r>
    </w:p>
    <w:p w14:paraId="0B9DCAF9" w14:textId="77777777" w:rsidR="002613ED" w:rsidRPr="00763E03" w:rsidRDefault="002613ED" w:rsidP="002613ED">
      <w:pPr>
        <w:rPr>
          <w:sz w:val="14"/>
        </w:rPr>
      </w:pPr>
      <w:r w:rsidRPr="00763E03">
        <w:rPr>
          <w:sz w:val="14"/>
        </w:rPr>
        <w:t xml:space="preserve">There is a perception that when companies are forced to acquiesce to demands they deem unsustainable, these collective bargaining wins should be celebrated as a victory for all workers. Empirically, it is not the case that all collective bargaining wins are a victory for all workers. The problem with this perception is that it considers the benefits (e.g., higher wages, better working conditions, and potentially reduced income inequality) but not the costs (e.g., reduced job opportunities, slower employment growth, potentially decreased survival of both the firm and labor union). These costs can negatively impact workers in the short and long run. </w:t>
      </w:r>
    </w:p>
    <w:p w14:paraId="3F806FAC" w14:textId="77777777" w:rsidR="002613ED" w:rsidRPr="00763E03" w:rsidRDefault="002613ED" w:rsidP="002613ED">
      <w:pPr>
        <w:rPr>
          <w:sz w:val="14"/>
        </w:rPr>
      </w:pPr>
      <w:r w:rsidRPr="00763E03">
        <w:rPr>
          <w:sz w:val="14"/>
        </w:rPr>
        <w:lastRenderedPageBreak/>
        <w:t xml:space="preserve">Economists have framed two competing functions of labor unions: their voice face, which channels worker concerns into more productive governance and workplace problem-solving; and their monopoly face, which reflects the legal protections that insulate unions from competition and give them exclusive control over worker representation. While the voice face can improve morale and firm coordination, the monopoly face can lead to adversarial demands, block competing viewpoints, and generate long-term economic costs. For example, because </w:t>
      </w:r>
      <w:r w:rsidRPr="00763E03">
        <w:rPr>
          <w:rStyle w:val="StyleUnderline"/>
        </w:rPr>
        <w:t>labor unions</w:t>
      </w:r>
      <w:r w:rsidRPr="00763E03">
        <w:rPr>
          <w:sz w:val="14"/>
        </w:rPr>
        <w:t xml:space="preserve"> also exert control over the labor supply within a particular industry, they </w:t>
      </w:r>
      <w:r w:rsidRPr="00763E03">
        <w:rPr>
          <w:rStyle w:val="Emphasis"/>
        </w:rPr>
        <w:t>mirror the behavior of monopolies</w:t>
      </w:r>
      <w:r w:rsidRPr="00763E03">
        <w:rPr>
          <w:rStyle w:val="StyleUnderline"/>
        </w:rPr>
        <w:t xml:space="preserve"> that control the supply of goods or services.</w:t>
      </w:r>
      <w:r w:rsidRPr="00763E03">
        <w:rPr>
          <w:sz w:val="14"/>
        </w:rPr>
        <w:t xml:space="preserve"> As monopolists, labor unions </w:t>
      </w:r>
      <w:r w:rsidRPr="00763E03">
        <w:rPr>
          <w:rStyle w:val="Emphasis"/>
        </w:rPr>
        <w:t>threaten competition</w:t>
      </w:r>
      <w:r w:rsidRPr="00763E03">
        <w:rPr>
          <w:rStyle w:val="StyleUnderline"/>
        </w:rPr>
        <w:t xml:space="preserve"> by creating barriers to entry into the workforce</w:t>
      </w:r>
      <w:r w:rsidRPr="00763E03">
        <w:rPr>
          <w:sz w:val="14"/>
        </w:rPr>
        <w:t>, for example, by setting strict membership rules, apprenticeship requirements, or certification standards that block new competitors (other workers) to keep the wages of current members artificially high. Moreover, US labor laws and bargaining structures allow unions to consolidate their power within individual workplaces and prohibit the entrance of new competitors (other labor unions) to represent workers, while also making union membership compulsory.</w:t>
      </w:r>
    </w:p>
    <w:p w14:paraId="3D4902AF" w14:textId="77777777" w:rsidR="002613ED" w:rsidRPr="00763E03" w:rsidRDefault="002613ED" w:rsidP="002613ED">
      <w:pPr>
        <w:rPr>
          <w:sz w:val="14"/>
        </w:rPr>
      </w:pPr>
      <w:r w:rsidRPr="00763E03">
        <w:rPr>
          <w:sz w:val="14"/>
        </w:rPr>
        <w:t xml:space="preserve">Bargaining power plays a central role in determining whether the labor union’s voice face or monopoly face will prevail. A labor union’s ability to extract monopolistic gains for its members is shaped by the degree of competition and constraints on substitution facing both the employer and the union. </w:t>
      </w:r>
      <w:r w:rsidRPr="00763E03">
        <w:rPr>
          <w:rStyle w:val="StyleUnderline"/>
        </w:rPr>
        <w:t xml:space="preserve">When a single union represents all workers in collective bargaining, there is </w:t>
      </w:r>
      <w:r w:rsidRPr="00763E03">
        <w:rPr>
          <w:rStyle w:val="Emphasis"/>
        </w:rPr>
        <w:t>no competition from other unions</w:t>
      </w:r>
      <w:r w:rsidRPr="00763E03">
        <w:rPr>
          <w:rStyle w:val="StyleUnderline"/>
        </w:rPr>
        <w:t>, and the firm cannot bypass the union by negotiating directly with individuals.</w:t>
      </w:r>
      <w:r w:rsidRPr="00763E03">
        <w:rPr>
          <w:sz w:val="14"/>
        </w:rPr>
        <w:t xml:space="preserve"> At the same time, workers also face constraints on substitution, as they cannot individually bargain for better terms or seek employment under a different union within the same firm or, in some cases, industry. This mutual lack of alternatives strengthens the union’s monopolistic position and bargaining power, giving it significant leverage in negotiations. A labor union’s ability to extract monopoly gains for its members is determined by the degree of competition and constraints on substitution facing both the employer and labor union. The monopolistic power of US labor unions is a legal construction that can be altered—we discuss this in more detail in the section on policy recommendations, where we suggest that limiting the legal monopoly status of labor unions could diminish their negative, monopolistic aspect while shrinking any short-lived wage premiums for unionized members. Theoretical models have long warned that union power doesn’t just boost wages indefinitely; in fact, press for unsustainable terms, and it can backfire—reducing union income by stifling investment and worsening cost-price imbalances, ultimately driving investors away.[47]</w:t>
      </w:r>
    </w:p>
    <w:p w14:paraId="34F8CE50" w14:textId="77777777" w:rsidR="002613ED" w:rsidRPr="00763E03" w:rsidRDefault="002613ED" w:rsidP="002613ED">
      <w:pPr>
        <w:rPr>
          <w:sz w:val="14"/>
        </w:rPr>
      </w:pPr>
      <w:r w:rsidRPr="00763E03">
        <w:rPr>
          <w:sz w:val="14"/>
        </w:rPr>
        <w:t xml:space="preserve">Figure 1 provides a visual interpretation of the empirical effects that labor unions have on worker and firm-level outcomes beyond wages (which we covered in the previous section). The chart summarizes the directional effects of unionization based on the selection of papers included in our study. The values represent the net count of studies reporting either positive (green) or negative (red) effects for each outcome. For instance, the “Employment” variable reflects the number of studies finding either adverse (red) or favorable (green) employment effects due to unionization. </w:t>
      </w:r>
    </w:p>
    <w:p w14:paraId="480FABA1" w14:textId="77777777" w:rsidR="002613ED" w:rsidRPr="00763E03" w:rsidRDefault="002613ED" w:rsidP="002613ED">
      <w:pPr>
        <w:rPr>
          <w:sz w:val="14"/>
        </w:rPr>
      </w:pPr>
      <w:r w:rsidRPr="00763E03">
        <w:rPr>
          <w:sz w:val="14"/>
        </w:rPr>
        <w:t>[FIGURE 1 OMITTED]</w:t>
      </w:r>
    </w:p>
    <w:p w14:paraId="1C380DCA" w14:textId="77777777" w:rsidR="002613ED" w:rsidRPr="00763E03" w:rsidRDefault="002613ED" w:rsidP="002613ED">
      <w:pPr>
        <w:rPr>
          <w:sz w:val="14"/>
        </w:rPr>
      </w:pPr>
      <w:r w:rsidRPr="00763E03">
        <w:rPr>
          <w:sz w:val="14"/>
        </w:rPr>
        <w:t xml:space="preserve">As shown in figure 1, </w:t>
      </w:r>
      <w:r w:rsidRPr="00CF0AC3">
        <w:rPr>
          <w:rStyle w:val="StyleUnderline"/>
          <w:highlight w:val="cyan"/>
        </w:rPr>
        <w:t>most outcomes</w:t>
      </w:r>
      <w:r w:rsidRPr="00763E03">
        <w:rPr>
          <w:rStyle w:val="StyleUnderline"/>
        </w:rPr>
        <w:t xml:space="preserve">—including </w:t>
      </w:r>
      <w:r w:rsidRPr="00CF0AC3">
        <w:rPr>
          <w:rStyle w:val="Emphasis"/>
          <w:highlight w:val="cyan"/>
        </w:rPr>
        <w:t>employment</w:t>
      </w:r>
      <w:r w:rsidRPr="00763E03">
        <w:rPr>
          <w:rStyle w:val="Emphasis"/>
        </w:rPr>
        <w:t xml:space="preserve">, </w:t>
      </w:r>
      <w:r w:rsidRPr="00CF0AC3">
        <w:rPr>
          <w:rStyle w:val="Emphasis"/>
          <w:highlight w:val="cyan"/>
        </w:rPr>
        <w:t>investment</w:t>
      </w:r>
      <w:r w:rsidRPr="00763E03">
        <w:rPr>
          <w:rStyle w:val="Emphasis"/>
        </w:rPr>
        <w:t xml:space="preserve">, </w:t>
      </w:r>
      <w:r w:rsidRPr="00CF0AC3">
        <w:rPr>
          <w:rStyle w:val="Emphasis"/>
          <w:highlight w:val="cyan"/>
        </w:rPr>
        <w:t>productivity</w:t>
      </w:r>
      <w:r w:rsidRPr="00763E03">
        <w:rPr>
          <w:rStyle w:val="Emphasis"/>
        </w:rPr>
        <w:t xml:space="preserve">, firm </w:t>
      </w:r>
      <w:r w:rsidRPr="00CF0AC3">
        <w:rPr>
          <w:rStyle w:val="Emphasis"/>
          <w:highlight w:val="cyan"/>
        </w:rPr>
        <w:t>survival</w:t>
      </w:r>
      <w:r w:rsidRPr="00763E03">
        <w:rPr>
          <w:rStyle w:val="Emphasis"/>
        </w:rPr>
        <w:t xml:space="preserve">, </w:t>
      </w:r>
      <w:r w:rsidRPr="00CF0AC3">
        <w:rPr>
          <w:rStyle w:val="Emphasis"/>
          <w:highlight w:val="cyan"/>
        </w:rPr>
        <w:t>profit</w:t>
      </w:r>
      <w:r w:rsidRPr="00763E03">
        <w:rPr>
          <w:rStyle w:val="Emphasis"/>
        </w:rPr>
        <w:t xml:space="preserve">, </w:t>
      </w:r>
      <w:r w:rsidRPr="00CF0AC3">
        <w:rPr>
          <w:rStyle w:val="Emphasis"/>
          <w:highlight w:val="cyan"/>
        </w:rPr>
        <w:t>R&amp;D</w:t>
      </w:r>
      <w:r w:rsidRPr="00763E03">
        <w:rPr>
          <w:rStyle w:val="Emphasis"/>
        </w:rPr>
        <w:t xml:space="preserve">, </w:t>
      </w:r>
      <w:r w:rsidRPr="00763E03">
        <w:rPr>
          <w:rStyle w:val="StyleUnderline"/>
        </w:rPr>
        <w:t>resource</w:t>
      </w:r>
      <w:r w:rsidRPr="00763E03">
        <w:rPr>
          <w:rStyle w:val="Emphasis"/>
        </w:rPr>
        <w:t xml:space="preserve"> </w:t>
      </w:r>
      <w:r w:rsidRPr="00CF0AC3">
        <w:rPr>
          <w:rStyle w:val="Emphasis"/>
          <w:highlight w:val="cyan"/>
        </w:rPr>
        <w:t>allocation, and output</w:t>
      </w:r>
      <w:r w:rsidRPr="00763E03">
        <w:rPr>
          <w:rStyle w:val="StyleUnderline"/>
        </w:rPr>
        <w:t>—</w:t>
      </w:r>
      <w:r w:rsidRPr="00CF0AC3">
        <w:rPr>
          <w:rStyle w:val="StyleUnderline"/>
          <w:highlight w:val="cyan"/>
        </w:rPr>
        <w:t>exhibit</w:t>
      </w:r>
      <w:r w:rsidRPr="00CF0AC3">
        <w:rPr>
          <w:rStyle w:val="Emphasis"/>
          <w:highlight w:val="cyan"/>
        </w:rPr>
        <w:t xml:space="preserve"> </w:t>
      </w:r>
      <w:r w:rsidRPr="00763E03">
        <w:rPr>
          <w:rStyle w:val="Emphasis"/>
        </w:rPr>
        <w:t xml:space="preserve">predominantly </w:t>
      </w:r>
      <w:r w:rsidRPr="00CF0AC3">
        <w:rPr>
          <w:rStyle w:val="Emphasis"/>
          <w:highlight w:val="cyan"/>
        </w:rPr>
        <w:t>negative effects</w:t>
      </w:r>
      <w:r w:rsidRPr="00763E03">
        <w:rPr>
          <w:sz w:val="14"/>
        </w:rPr>
        <w:t xml:space="preserve"> (red bars), suggesting that </w:t>
      </w:r>
      <w:r w:rsidRPr="00763E03">
        <w:rPr>
          <w:rStyle w:val="StyleUnderline"/>
        </w:rPr>
        <w:t xml:space="preserve">most </w:t>
      </w:r>
      <w:r w:rsidRPr="00CF0AC3">
        <w:rPr>
          <w:rStyle w:val="StyleUnderline"/>
          <w:highlight w:val="cyan"/>
        </w:rPr>
        <w:t>studies</w:t>
      </w:r>
      <w:r w:rsidRPr="00763E03">
        <w:rPr>
          <w:rStyle w:val="StyleUnderline"/>
        </w:rPr>
        <w:t xml:space="preserve"> show </w:t>
      </w:r>
      <w:r w:rsidRPr="00763E03">
        <w:rPr>
          <w:rStyle w:val="Emphasis"/>
        </w:rPr>
        <w:t>adverse consequences of unionization in these areas</w:t>
      </w:r>
      <w:r w:rsidRPr="00763E03">
        <w:rPr>
          <w:rStyle w:val="StyleUnderline"/>
        </w:rPr>
        <w:t>.</w:t>
      </w:r>
      <w:r w:rsidRPr="00763E03">
        <w:rPr>
          <w:sz w:val="14"/>
        </w:rPr>
        <w:t xml:space="preserve"> The chart visually emphasizes that unionization’s impact is more often associated with negative outcomes than positive ones across these metrics.</w:t>
      </w:r>
    </w:p>
    <w:p w14:paraId="2D75D11B" w14:textId="77777777" w:rsidR="002613ED" w:rsidRPr="00763E03" w:rsidRDefault="002613ED" w:rsidP="002613ED">
      <w:pPr>
        <w:rPr>
          <w:sz w:val="14"/>
        </w:rPr>
      </w:pPr>
      <w:r w:rsidRPr="00763E03">
        <w:rPr>
          <w:sz w:val="14"/>
        </w:rPr>
        <w:t>In this section we focus on the costs of labor unions for (1) workers in terms of reduced employment and work opportunities and (2) firms in terms of reductions in investments (both R&amp;D and tangible capital), productivity, and profitability. It is important to note that these outcomes are related: The literature tends to find that lower profits, productivity, and investment are manifested in slower employment growth and reduced work opportunities—and, occasionally, higher failure rates for firms. Finally, because the declining labor force participation and stagnating wages among young men have been the subjects of extensive scholarly research, we also explain how some collective bargaining agreements may inadvertently harm young men via reduced labor mobility and turnover.</w:t>
      </w:r>
    </w:p>
    <w:p w14:paraId="1BE3C0AB" w14:textId="77777777" w:rsidR="002613ED" w:rsidRPr="00763E03" w:rsidRDefault="002613ED" w:rsidP="002613ED">
      <w:pPr>
        <w:rPr>
          <w:sz w:val="14"/>
        </w:rPr>
      </w:pPr>
      <w:r w:rsidRPr="00763E03">
        <w:rPr>
          <w:sz w:val="14"/>
        </w:rPr>
        <w:t>Cost at the Worker Level: Do More Powerful Labor Unions Reduce Employment and Job Opportunities?</w:t>
      </w:r>
    </w:p>
    <w:p w14:paraId="0B631B05" w14:textId="77777777" w:rsidR="002613ED" w:rsidRPr="00763E03" w:rsidRDefault="002613ED" w:rsidP="002613ED">
      <w:pPr>
        <w:rPr>
          <w:sz w:val="14"/>
        </w:rPr>
      </w:pPr>
      <w:r w:rsidRPr="00763E03">
        <w:rPr>
          <w:sz w:val="14"/>
        </w:rPr>
        <w:t xml:space="preserve">Of all the variables in figure 1, employment is the most negatively affected outcome, with </w:t>
      </w:r>
      <w:r w:rsidRPr="00763E03">
        <w:rPr>
          <w:rStyle w:val="StyleUnderline"/>
        </w:rPr>
        <w:t xml:space="preserve">most studies indicating that unionization had a </w:t>
      </w:r>
      <w:r w:rsidRPr="00763E03">
        <w:rPr>
          <w:rStyle w:val="Emphasis"/>
        </w:rPr>
        <w:t>particularly significant adverse impact on work opportunities</w:t>
      </w:r>
      <w:r w:rsidRPr="00763E03">
        <w:rPr>
          <w:rStyle w:val="StyleUnderline"/>
        </w:rPr>
        <w:t>.</w:t>
      </w:r>
      <w:r w:rsidRPr="00763E03">
        <w:rPr>
          <w:sz w:val="14"/>
        </w:rPr>
        <w:t xml:space="preserve"> Earlier studies focused on robust associations and descriptive patterns, while later studies teased out the causal relationships.</w:t>
      </w:r>
    </w:p>
    <w:p w14:paraId="74103973" w14:textId="77777777" w:rsidR="002613ED" w:rsidRPr="00763E03" w:rsidRDefault="002613ED" w:rsidP="002613ED">
      <w:pPr>
        <w:rPr>
          <w:sz w:val="14"/>
        </w:rPr>
      </w:pPr>
      <w:r w:rsidRPr="00763E03">
        <w:rPr>
          <w:sz w:val="14"/>
        </w:rPr>
        <w:t xml:space="preserve">Research shows that labor </w:t>
      </w:r>
      <w:r w:rsidRPr="00CF0AC3">
        <w:rPr>
          <w:rStyle w:val="StyleUnderline"/>
          <w:highlight w:val="cyan"/>
        </w:rPr>
        <w:t>unions</w:t>
      </w:r>
      <w:r w:rsidRPr="00763E03">
        <w:rPr>
          <w:sz w:val="14"/>
        </w:rPr>
        <w:t xml:space="preserve"> that have substantial leverage—such as monopoly control over an industry—can extract victories that </w:t>
      </w:r>
      <w:r w:rsidRPr="00763E03">
        <w:rPr>
          <w:rStyle w:val="StyleUnderline"/>
        </w:rPr>
        <w:t xml:space="preserve">can </w:t>
      </w:r>
      <w:r w:rsidRPr="00CF0AC3">
        <w:rPr>
          <w:rStyle w:val="StyleUnderline"/>
          <w:highlight w:val="cyan"/>
        </w:rPr>
        <w:t xml:space="preserve">reduce </w:t>
      </w:r>
      <w:r w:rsidRPr="00CF0AC3">
        <w:rPr>
          <w:rStyle w:val="Emphasis"/>
          <w:highlight w:val="cyan"/>
        </w:rPr>
        <w:t>employment</w:t>
      </w:r>
      <w:r w:rsidRPr="00CF0AC3">
        <w:rPr>
          <w:rStyle w:val="StyleUnderline"/>
          <w:highlight w:val="cyan"/>
        </w:rPr>
        <w:t xml:space="preserve"> and</w:t>
      </w:r>
      <w:r w:rsidRPr="00763E03">
        <w:rPr>
          <w:rStyle w:val="StyleUnderline"/>
        </w:rPr>
        <w:t xml:space="preserve"> </w:t>
      </w:r>
      <w:r w:rsidRPr="00763E03">
        <w:rPr>
          <w:rStyle w:val="Emphasis"/>
        </w:rPr>
        <w:t xml:space="preserve">job </w:t>
      </w:r>
      <w:r w:rsidRPr="00CF0AC3">
        <w:rPr>
          <w:rStyle w:val="Emphasis"/>
          <w:highlight w:val="cyan"/>
        </w:rPr>
        <w:t>opportunities</w:t>
      </w:r>
      <w:r w:rsidRPr="00CF0AC3">
        <w:rPr>
          <w:rStyle w:val="StyleUnderline"/>
          <w:highlight w:val="cyan"/>
        </w:rPr>
        <w:t xml:space="preserve"> in</w:t>
      </w:r>
      <w:r w:rsidRPr="00763E03">
        <w:rPr>
          <w:rStyle w:val="StyleUnderline"/>
        </w:rPr>
        <w:t xml:space="preserve"> </w:t>
      </w:r>
      <w:r w:rsidRPr="00763E03">
        <w:rPr>
          <w:rStyle w:val="Emphasis"/>
        </w:rPr>
        <w:t xml:space="preserve">both the </w:t>
      </w:r>
      <w:r w:rsidRPr="00CF0AC3">
        <w:rPr>
          <w:rStyle w:val="Emphasis"/>
          <w:highlight w:val="cyan"/>
        </w:rPr>
        <w:t>short and long run</w:t>
      </w:r>
      <w:r w:rsidRPr="00763E03">
        <w:rPr>
          <w:rStyle w:val="StyleUnderline"/>
        </w:rPr>
        <w:t>.</w:t>
      </w:r>
      <w:r w:rsidRPr="00763E03">
        <w:rPr>
          <w:sz w:val="14"/>
        </w:rPr>
        <w:t xml:space="preserve"> These impacts </w:t>
      </w:r>
      <w:r w:rsidRPr="00763E03">
        <w:rPr>
          <w:rStyle w:val="StyleUnderline"/>
        </w:rPr>
        <w:t>relate to effects on productivity, profits, and investment</w:t>
      </w:r>
      <w:r w:rsidRPr="00763E03">
        <w:rPr>
          <w:sz w:val="14"/>
        </w:rPr>
        <w:t xml:space="preserve">: The evidence indicates that firms that experience reduced investments and lower productivity growth, and that become less profitable over time from excessive labor union demands, will also experience slower growth—especially slower employment growth for unionized workers—and, occasionally, the firms will relocate or close entirely. Table A1 in the appendix summarizes these studies. Except for a few, the studies highlight the negative effects that powerful labor unions have on workers via reduced employment and job opportunities. </w:t>
      </w:r>
    </w:p>
    <w:p w14:paraId="2D78D82E" w14:textId="77777777" w:rsidR="002613ED" w:rsidRPr="00763E03" w:rsidRDefault="002613ED" w:rsidP="002613ED">
      <w:pPr>
        <w:rPr>
          <w:sz w:val="14"/>
        </w:rPr>
      </w:pPr>
      <w:r w:rsidRPr="00763E03">
        <w:rPr>
          <w:sz w:val="14"/>
        </w:rPr>
        <w:t xml:space="preserve">Using firm-level employment growth, some of the early evidence found that in the second half of the 20th century, </w:t>
      </w:r>
      <w:r w:rsidRPr="00CF0AC3">
        <w:rPr>
          <w:rStyle w:val="Emphasis"/>
          <w:highlight w:val="cyan"/>
        </w:rPr>
        <w:t>unionized companies</w:t>
      </w:r>
      <w:r w:rsidRPr="00763E03">
        <w:rPr>
          <w:rStyle w:val="StyleUnderline"/>
        </w:rPr>
        <w:t xml:space="preserve"> in California </w:t>
      </w:r>
      <w:r w:rsidRPr="00CF0AC3">
        <w:rPr>
          <w:rStyle w:val="Emphasis"/>
          <w:highlight w:val="cyan"/>
        </w:rPr>
        <w:t>grew</w:t>
      </w:r>
      <w:r w:rsidRPr="00763E03">
        <w:rPr>
          <w:rStyle w:val="Emphasis"/>
        </w:rPr>
        <w:t xml:space="preserve"> at </w:t>
      </w:r>
      <w:r w:rsidRPr="00CF0AC3">
        <w:rPr>
          <w:rStyle w:val="Emphasis"/>
          <w:highlight w:val="cyan"/>
        </w:rPr>
        <w:t>significantly slower</w:t>
      </w:r>
      <w:r w:rsidRPr="00763E03">
        <w:rPr>
          <w:rStyle w:val="Emphasis"/>
        </w:rPr>
        <w:t xml:space="preserve"> rates </w:t>
      </w:r>
      <w:r w:rsidRPr="00CF0AC3">
        <w:rPr>
          <w:rStyle w:val="Emphasis"/>
          <w:highlight w:val="cyan"/>
        </w:rPr>
        <w:t>than nonunionized companies</w:t>
      </w:r>
      <w:r w:rsidRPr="00763E03">
        <w:rPr>
          <w:rStyle w:val="Emphasis"/>
        </w:rPr>
        <w:t xml:space="preserve"> did</w:t>
      </w:r>
      <w:r w:rsidRPr="00763E03">
        <w:rPr>
          <w:sz w:val="14"/>
        </w:rPr>
        <w:t xml:space="preserve"> </w:t>
      </w:r>
      <w:r w:rsidRPr="00763E03">
        <w:rPr>
          <w:rStyle w:val="StyleUnderline"/>
        </w:rPr>
        <w:t>and</w:t>
      </w:r>
      <w:r w:rsidRPr="00763E03">
        <w:rPr>
          <w:sz w:val="14"/>
        </w:rPr>
        <w:t xml:space="preserve"> </w:t>
      </w:r>
      <w:r w:rsidRPr="00763E03">
        <w:rPr>
          <w:rStyle w:val="StyleUnderline"/>
        </w:rPr>
        <w:t xml:space="preserve">that 61 percent of the decline of current unionization </w:t>
      </w:r>
      <w:r w:rsidRPr="00763E03">
        <w:rPr>
          <w:rStyle w:val="Emphasis"/>
        </w:rPr>
        <w:t>may be due to slower employment growth in those unionized plants</w:t>
      </w:r>
      <w:r w:rsidRPr="00763E03">
        <w:rPr>
          <w:rStyle w:val="StyleUnderline"/>
        </w:rPr>
        <w:t>.</w:t>
      </w:r>
      <w:r w:rsidRPr="00763E03">
        <w:rPr>
          <w:sz w:val="14"/>
        </w:rPr>
        <w:t xml:space="preserve">[48] Another study utilizing longitudinal plant-level data (grouped by industry-by-size) found that </w:t>
      </w:r>
      <w:r w:rsidRPr="00763E03">
        <w:rPr>
          <w:rStyle w:val="StyleUnderline"/>
        </w:rPr>
        <w:t xml:space="preserve">there are </w:t>
      </w:r>
      <w:r w:rsidRPr="00CF0AC3">
        <w:rPr>
          <w:rStyle w:val="StyleUnderline"/>
          <w:highlight w:val="cyan"/>
        </w:rPr>
        <w:t>more</w:t>
      </w:r>
      <w:r w:rsidRPr="00763E03">
        <w:rPr>
          <w:rStyle w:val="StyleUnderline"/>
        </w:rPr>
        <w:t xml:space="preserve"> employment </w:t>
      </w:r>
      <w:r w:rsidRPr="00CF0AC3">
        <w:rPr>
          <w:rStyle w:val="StyleUnderline"/>
          <w:highlight w:val="cyan"/>
        </w:rPr>
        <w:t>contractions</w:t>
      </w:r>
      <w:r w:rsidRPr="00763E03">
        <w:rPr>
          <w:rStyle w:val="StyleUnderline"/>
        </w:rPr>
        <w:t xml:space="preserve">, </w:t>
      </w:r>
      <w:r w:rsidRPr="00CF0AC3">
        <w:rPr>
          <w:rStyle w:val="StyleUnderline"/>
          <w:highlight w:val="cyan"/>
        </w:rPr>
        <w:t>fewer expansions</w:t>
      </w:r>
      <w:r w:rsidRPr="00763E03">
        <w:rPr>
          <w:rStyle w:val="StyleUnderline"/>
        </w:rPr>
        <w:t>, and fewer plant “births”</w:t>
      </w:r>
      <w:r w:rsidRPr="00763E03">
        <w:rPr>
          <w:sz w:val="14"/>
        </w:rPr>
        <w:t xml:space="preserve"> (which imply fewer new employment opportunities) </w:t>
      </w:r>
      <w:r w:rsidRPr="00CF0AC3">
        <w:rPr>
          <w:rStyle w:val="StyleUnderline"/>
          <w:highlight w:val="cyan"/>
        </w:rPr>
        <w:t>in</w:t>
      </w:r>
      <w:r w:rsidRPr="00763E03">
        <w:rPr>
          <w:rStyle w:val="StyleUnderline"/>
        </w:rPr>
        <w:t xml:space="preserve"> more highly </w:t>
      </w:r>
      <w:r w:rsidRPr="00CF0AC3">
        <w:rPr>
          <w:rStyle w:val="StyleUnderline"/>
          <w:highlight w:val="cyan"/>
        </w:rPr>
        <w:t>unionized industries</w:t>
      </w:r>
      <w:r w:rsidRPr="00763E03">
        <w:rPr>
          <w:rStyle w:val="StyleUnderline"/>
        </w:rPr>
        <w:t>.</w:t>
      </w:r>
      <w:r w:rsidRPr="00763E03">
        <w:rPr>
          <w:sz w:val="14"/>
        </w:rPr>
        <w:t xml:space="preserve">[49] A different early study that used narrowly defined manufacturing industries found that beginning in the 1980s, there was a substantial decrease in unionized manufacturing jobs along with an increase in nonunionized manufacturing jobs.[50] </w:t>
      </w:r>
    </w:p>
    <w:p w14:paraId="100A29AA" w14:textId="77777777" w:rsidR="002613ED" w:rsidRPr="00763E03" w:rsidRDefault="002613ED" w:rsidP="002613ED">
      <w:pPr>
        <w:rPr>
          <w:sz w:val="14"/>
        </w:rPr>
      </w:pPr>
      <w:r w:rsidRPr="00763E03">
        <w:rPr>
          <w:sz w:val="14"/>
        </w:rPr>
        <w:lastRenderedPageBreak/>
        <w:t xml:space="preserve">One of the key limitations of the earlier studies is that they faced a potential endogeneity issue, partly because of the nature of the data and the methodological techniques used. For instance, research comparing unionized and nonunionized establishments found that those with successful unions experienced slower employment growth.[51] However, the authors note, “it is possible that our data are picking up a relation between employment patterns and the locus of organizing activity, rather than measuring the effect of collective bargaining on employment: Firms experiencing drops in employment may have the types of personnel problems that lead workers to seek union protection.”[52] More recent studies using better data and causal inference techniques were able to establish causal effects on employment. One such study, by Brigham Frandsen, utilized the US Census Bureau’s Longitudinal Employer-Household Dynamics Program, employing a regression discontinuity design to demonstrate that unionization significantly reduces both employment levels and the likelihood of firm survival.[53] </w:t>
      </w:r>
    </w:p>
    <w:p w14:paraId="70ED2723" w14:textId="77777777" w:rsidR="002613ED" w:rsidRPr="00763E03" w:rsidRDefault="002613ED" w:rsidP="002613ED">
      <w:pPr>
        <w:rPr>
          <w:sz w:val="14"/>
        </w:rPr>
      </w:pPr>
      <w:r w:rsidRPr="00763E03">
        <w:rPr>
          <w:sz w:val="14"/>
        </w:rPr>
        <w:t xml:space="preserve">Both early and recent studies have also shown the trade-off between greater unionized wage premiums and decreased work opportunities. An early study by Barry Hirsch showed that the rate of decline in labor union employment was related to the magnitude of the labor union wage premium—meaning, the higher the wages of unionized workers compared to nonunionized workers, the more rapid the rate of decline in employment among those unionized firms.[54] The more recent study by Frandsen found that </w:t>
      </w:r>
      <w:r w:rsidRPr="001F1C49">
        <w:rPr>
          <w:rStyle w:val="StyleUnderline"/>
        </w:rPr>
        <w:t xml:space="preserve">unionization led to </w:t>
      </w:r>
      <w:r w:rsidRPr="00CF0AC3">
        <w:rPr>
          <w:rStyle w:val="Emphasis"/>
          <w:highlight w:val="cyan"/>
        </w:rPr>
        <w:t>lower wages and</w:t>
      </w:r>
      <w:r w:rsidRPr="00763E03">
        <w:rPr>
          <w:rStyle w:val="Emphasis"/>
        </w:rPr>
        <w:t xml:space="preserve"> average worker </w:t>
      </w:r>
      <w:r w:rsidRPr="00CF0AC3">
        <w:rPr>
          <w:rStyle w:val="Emphasis"/>
          <w:highlight w:val="cyan"/>
        </w:rPr>
        <w:t>earnings</w:t>
      </w:r>
      <w:r w:rsidRPr="00763E03">
        <w:rPr>
          <w:rStyle w:val="StyleUnderline"/>
        </w:rPr>
        <w:t xml:space="preserve"> at unionized establishments.</w:t>
      </w:r>
      <w:r w:rsidRPr="00763E03">
        <w:rPr>
          <w:sz w:val="14"/>
        </w:rPr>
        <w:t xml:space="preserve"> Indeed, the fact that </w:t>
      </w:r>
      <w:r w:rsidRPr="00763E03">
        <w:rPr>
          <w:rStyle w:val="StyleUnderline"/>
        </w:rPr>
        <w:t xml:space="preserve">both employment and wages declined following unionization is starkly </w:t>
      </w:r>
      <w:r w:rsidRPr="00CF0AC3">
        <w:rPr>
          <w:rStyle w:val="Emphasis"/>
          <w:highlight w:val="cyan"/>
        </w:rPr>
        <w:t>counter to the conventional evidence</w:t>
      </w:r>
      <w:r w:rsidRPr="00763E03">
        <w:rPr>
          <w:sz w:val="14"/>
        </w:rPr>
        <w:t xml:space="preserve"> that showed a trade-off between pay increases and reductions in employment.[55] However, Frandsen found that wage reductions were not due to wage cuts for existing workers but were driven by changes in the composition of the workforce, with older and higher-paid workers leaving unionizing establishments and younger workers joining or staying. Other studies show similar results in other countries. For example, a study in South Africa found that </w:t>
      </w:r>
      <w:r w:rsidRPr="00763E03">
        <w:rPr>
          <w:rStyle w:val="StyleUnderline"/>
        </w:rPr>
        <w:t>centralized bargaining agreements caused a decrease in employment in effected industries by 8–13 percent</w:t>
      </w:r>
      <w:r w:rsidRPr="00763E03">
        <w:rPr>
          <w:sz w:val="14"/>
        </w:rPr>
        <w:t>, with losses concentrated among smaller firms.[56]</w:t>
      </w:r>
    </w:p>
    <w:p w14:paraId="55035563" w14:textId="77777777" w:rsidR="002613ED" w:rsidRPr="00763E03" w:rsidRDefault="002613ED" w:rsidP="002613ED">
      <w:pPr>
        <w:rPr>
          <w:sz w:val="14"/>
        </w:rPr>
      </w:pPr>
      <w:r w:rsidRPr="00763E03">
        <w:rPr>
          <w:sz w:val="14"/>
        </w:rPr>
        <w:t xml:space="preserve">As a case in point, in the next section we discuss a new study that found that significant labor union power and a high frequency of strikes and major work stoppages in the Rust Belt region between 1950 and 2020 led to the decline in manufacturing employment in the Rust Belt over that period. The case study highlights that as firms faced increasing labor costs and reduced productivity, many either downsized or relocated to regions with less labor union influence and lower labor costs. These labor union conflicts account for 55 percent of the decline in the Rust Belt's share of US manufacturing employment.[57] </w:t>
      </w:r>
    </w:p>
    <w:p w14:paraId="7BEF918D" w14:textId="77777777" w:rsidR="002613ED" w:rsidRPr="00763E03" w:rsidRDefault="002613ED" w:rsidP="002613ED">
      <w:pPr>
        <w:rPr>
          <w:sz w:val="14"/>
        </w:rPr>
      </w:pPr>
      <w:r w:rsidRPr="00763E03">
        <w:rPr>
          <w:sz w:val="14"/>
        </w:rPr>
        <w:t xml:space="preserve">Another way that more powerful labor unions decrease work opportunities is through specific job security clauses in their bargaining agreements. This is one of the most prominent tensions in labor policy—policymakers must often make a choice between employment protections and employment opportunities; it is not possible to have both. </w:t>
      </w:r>
      <w:r w:rsidRPr="00763E03">
        <w:rPr>
          <w:rStyle w:val="StyleUnderline"/>
        </w:rPr>
        <w:t xml:space="preserve">Employment </w:t>
      </w:r>
      <w:r w:rsidRPr="00CF0AC3">
        <w:rPr>
          <w:rStyle w:val="StyleUnderline"/>
          <w:highlight w:val="cyan"/>
        </w:rPr>
        <w:t xml:space="preserve">protections </w:t>
      </w:r>
      <w:r w:rsidRPr="00CF0AC3">
        <w:rPr>
          <w:rStyle w:val="Emphasis"/>
          <w:highlight w:val="cyan"/>
        </w:rPr>
        <w:t>make it</w:t>
      </w:r>
      <w:r w:rsidRPr="00763E03">
        <w:rPr>
          <w:rStyle w:val="Emphasis"/>
        </w:rPr>
        <w:t xml:space="preserve"> more </w:t>
      </w:r>
      <w:r w:rsidRPr="00CF0AC3">
        <w:rPr>
          <w:rStyle w:val="Emphasis"/>
          <w:highlight w:val="cyan"/>
        </w:rPr>
        <w:t>costly</w:t>
      </w:r>
      <w:r w:rsidRPr="00763E03">
        <w:rPr>
          <w:rStyle w:val="Emphasis"/>
        </w:rPr>
        <w:t xml:space="preserve"> and difficult </w:t>
      </w:r>
      <w:r w:rsidRPr="00CF0AC3">
        <w:rPr>
          <w:rStyle w:val="Emphasis"/>
          <w:highlight w:val="cyan"/>
        </w:rPr>
        <w:t>to fire</w:t>
      </w:r>
      <w:r w:rsidRPr="00763E03">
        <w:rPr>
          <w:rStyle w:val="Emphasis"/>
        </w:rPr>
        <w:t xml:space="preserve"> </w:t>
      </w:r>
      <w:r w:rsidRPr="00CF0AC3">
        <w:rPr>
          <w:rStyle w:val="Emphasis"/>
          <w:highlight w:val="cyan"/>
        </w:rPr>
        <w:t>workers</w:t>
      </w:r>
      <w:r w:rsidRPr="00763E03">
        <w:rPr>
          <w:rStyle w:val="Emphasis"/>
        </w:rPr>
        <w:t>,</w:t>
      </w:r>
      <w:r w:rsidRPr="00763E03">
        <w:rPr>
          <w:sz w:val="14"/>
        </w:rPr>
        <w:t xml:space="preserve"> thereby </w:t>
      </w:r>
      <w:r w:rsidRPr="00CF0AC3">
        <w:rPr>
          <w:rStyle w:val="Emphasis"/>
          <w:highlight w:val="cyan"/>
        </w:rPr>
        <w:t>reducing</w:t>
      </w:r>
      <w:r w:rsidRPr="00763E03">
        <w:rPr>
          <w:sz w:val="14"/>
        </w:rPr>
        <w:t xml:space="preserve"> the </w:t>
      </w:r>
      <w:r w:rsidRPr="00CF0AC3">
        <w:rPr>
          <w:rStyle w:val="Emphasis"/>
          <w:highlight w:val="cyan"/>
        </w:rPr>
        <w:t>incentive</w:t>
      </w:r>
      <w:r w:rsidRPr="00763E03">
        <w:rPr>
          <w:sz w:val="14"/>
        </w:rPr>
        <w:t xml:space="preserve"> for companies </w:t>
      </w:r>
      <w:r w:rsidRPr="00CF0AC3">
        <w:rPr>
          <w:rStyle w:val="Emphasis"/>
          <w:highlight w:val="cyan"/>
        </w:rPr>
        <w:t>to hire</w:t>
      </w:r>
      <w:r w:rsidRPr="00763E03">
        <w:rPr>
          <w:rStyle w:val="Emphasis"/>
        </w:rPr>
        <w:t xml:space="preserve"> workers</w:t>
      </w:r>
      <w:r w:rsidRPr="00763E03">
        <w:rPr>
          <w:sz w:val="14"/>
        </w:rPr>
        <w:t xml:space="preserve">, especially young, less-experienced workers, immigrants, or workers with fewer credentials and skills. This is because employers who are unable to fire workers will be reluctant to hire them, especially </w:t>
      </w:r>
      <w:r w:rsidRPr="00763E03">
        <w:rPr>
          <w:rStyle w:val="StyleUnderline"/>
        </w:rPr>
        <w:t>when</w:t>
      </w:r>
      <w:r w:rsidRPr="00763E03">
        <w:rPr>
          <w:sz w:val="14"/>
        </w:rPr>
        <w:t xml:space="preserve"> where </w:t>
      </w:r>
      <w:r w:rsidRPr="00763E03">
        <w:rPr>
          <w:rStyle w:val="StyleUnderline"/>
        </w:rPr>
        <w:t>there is perceived uncertainty regarding their skills, productivity, or ability.</w:t>
      </w:r>
      <w:r w:rsidRPr="00763E03">
        <w:rPr>
          <w:sz w:val="14"/>
        </w:rPr>
        <w:t>[58]</w:t>
      </w:r>
    </w:p>
    <w:p w14:paraId="30AFBF37" w14:textId="77777777" w:rsidR="002613ED" w:rsidRPr="00763E03" w:rsidRDefault="002613ED" w:rsidP="002613ED">
      <w:pPr>
        <w:rPr>
          <w:sz w:val="14"/>
        </w:rPr>
      </w:pPr>
      <w:r w:rsidRPr="00763E03">
        <w:rPr>
          <w:sz w:val="14"/>
        </w:rPr>
        <w:t xml:space="preserve">We can see examples of this in other countries. </w:t>
      </w:r>
      <w:r w:rsidRPr="00763E03">
        <w:rPr>
          <w:rStyle w:val="StyleUnderline"/>
        </w:rPr>
        <w:t>Italy has some of the most powerful</w:t>
      </w:r>
      <w:r w:rsidRPr="00763E03">
        <w:rPr>
          <w:sz w:val="14"/>
        </w:rPr>
        <w:t xml:space="preserve"> labor </w:t>
      </w:r>
      <w:r w:rsidRPr="00763E03">
        <w:rPr>
          <w:rStyle w:val="StyleUnderline"/>
        </w:rPr>
        <w:t>unions</w:t>
      </w:r>
      <w:r w:rsidRPr="00763E03">
        <w:rPr>
          <w:sz w:val="14"/>
        </w:rPr>
        <w:t xml:space="preserve"> and strongest employment protection laws in the Western world, </w:t>
      </w:r>
      <w:r w:rsidRPr="00763E03">
        <w:rPr>
          <w:rStyle w:val="StyleUnderline"/>
        </w:rPr>
        <w:t>and yet a quarter of its youth is unemployed today.</w:t>
      </w:r>
      <w:r w:rsidRPr="00763E03">
        <w:rPr>
          <w:sz w:val="14"/>
        </w:rPr>
        <w:t xml:space="preserve"> Ten years ago, Italy’s youth unemployment rate was at a staggering 45 percent. Several studies found that over the last decade, as job security laws were even slightly loosened, Italy’s economy saw increased employment and more jobs, especially for younger and inexperienced workers.[59] A prominent study </w:t>
      </w:r>
      <w:r w:rsidRPr="00763E03">
        <w:rPr>
          <w:rStyle w:val="StyleUnderline"/>
        </w:rPr>
        <w:t>on India</w:t>
      </w:r>
      <w:r w:rsidRPr="00763E03">
        <w:rPr>
          <w:sz w:val="14"/>
        </w:rPr>
        <w:t xml:space="preserve"> found similar results, showing that </w:t>
      </w:r>
      <w:r w:rsidRPr="00763E03">
        <w:rPr>
          <w:rStyle w:val="Emphasis"/>
        </w:rPr>
        <w:t>states with stronger labor union power</w:t>
      </w:r>
      <w:r w:rsidRPr="00763E03">
        <w:rPr>
          <w:sz w:val="14"/>
        </w:rPr>
        <w:t xml:space="preserve"> and more stringent employment protection laws </w:t>
      </w:r>
      <w:r w:rsidRPr="00763E03">
        <w:rPr>
          <w:rStyle w:val="Emphasis"/>
        </w:rPr>
        <w:t>experienced reduced job creation</w:t>
      </w:r>
      <w:r w:rsidRPr="00763E03">
        <w:rPr>
          <w:sz w:val="14"/>
        </w:rPr>
        <w:t>, particularly in large firms that were covered by these regulations. Employment declined in registered manufacturing companies in states with more stringent labor protections, while it grew in unregistered companies and informal sectors​.[60] In a study of 85 countries, those with more powerful labor unions and more protective employment laws tended to have higher unemployment rates, especially among younger workers (aged 20–24). The study also found that more protective employment laws and collective relations laws are associated with lower male participation in the labor force.[61]</w:t>
      </w:r>
    </w:p>
    <w:p w14:paraId="61477785" w14:textId="77777777" w:rsidR="002613ED" w:rsidRDefault="002613ED" w:rsidP="002613ED">
      <w:pPr>
        <w:rPr>
          <w:sz w:val="14"/>
        </w:rPr>
      </w:pPr>
      <w:r w:rsidRPr="00763E03">
        <w:rPr>
          <w:sz w:val="14"/>
        </w:rPr>
        <w:t xml:space="preserve">Another way to understand the trade-offs between wages and employment is through the framing of short-run vs. long-run effects. Powerful labor unions have increased the wages of unionized workers in the short run, but that has led to unemployment and reduced work opportunities for those workers in the long run (as the case studies of manufacturing and the Rust Belt demonstrate). In fact, one study found that </w:t>
      </w:r>
      <w:r w:rsidRPr="00763E03">
        <w:rPr>
          <w:rStyle w:val="StyleUnderline"/>
        </w:rPr>
        <w:t>where labor union power weakened</w:t>
      </w:r>
      <w:r w:rsidRPr="00763E03">
        <w:rPr>
          <w:sz w:val="14"/>
        </w:rPr>
        <w:t xml:space="preserve">, </w:t>
      </w:r>
      <w:r w:rsidRPr="00763E03">
        <w:rPr>
          <w:rStyle w:val="StyleUnderline"/>
        </w:rPr>
        <w:t>workers experienced a wage decrease in the short run</w:t>
      </w:r>
      <w:r w:rsidRPr="00763E03">
        <w:rPr>
          <w:sz w:val="14"/>
        </w:rPr>
        <w:t xml:space="preserve">, while unemployment remained unchanged. </w:t>
      </w:r>
      <w:r w:rsidRPr="00763E03">
        <w:rPr>
          <w:rStyle w:val="StyleUnderline"/>
        </w:rPr>
        <w:t>In the long run, however, firms experienced higher profits, leading to increased competition and entry of more new firms.</w:t>
      </w:r>
      <w:r w:rsidRPr="00763E03">
        <w:rPr>
          <w:sz w:val="14"/>
        </w:rPr>
        <w:t xml:space="preserve"> This has resulted in lower unemployment and </w:t>
      </w:r>
      <w:r w:rsidRPr="00763E03">
        <w:rPr>
          <w:rStyle w:val="StyleUnderline"/>
        </w:rPr>
        <w:t>the return of wages to their initial levels</w:t>
      </w:r>
      <w:r w:rsidRPr="00763E03">
        <w:rPr>
          <w:sz w:val="14"/>
        </w:rPr>
        <w:t xml:space="preserve">.[62] To summarize, the research suggests that as labor unions become less powerful, workers can experience short-term wage reductions, but they can also experience improvements in job opportunities and potentially higher wages as the labor market becomes more competitive​. </w:t>
      </w:r>
    </w:p>
    <w:p w14:paraId="7BE845CE" w14:textId="77777777" w:rsidR="002613ED" w:rsidRDefault="002613ED" w:rsidP="002613ED"/>
    <w:p w14:paraId="48C44785" w14:textId="77777777" w:rsidR="007C614A" w:rsidRDefault="007C614A" w:rsidP="002613ED"/>
    <w:p w14:paraId="24E4162D" w14:textId="77777777" w:rsidR="002613ED" w:rsidRPr="008D1F89" w:rsidRDefault="002613ED" w:rsidP="002613ED">
      <w:pPr>
        <w:pStyle w:val="Heading4"/>
      </w:pPr>
      <w:r>
        <w:t xml:space="preserve">Inequality is </w:t>
      </w:r>
      <w:r w:rsidRPr="003702F7">
        <w:rPr>
          <w:u w:val="single"/>
        </w:rPr>
        <w:t>rock-bottom</w:t>
      </w:r>
      <w:r>
        <w:t>---</w:t>
      </w:r>
      <w:r w:rsidRPr="003702F7">
        <w:rPr>
          <w:u w:val="single"/>
        </w:rPr>
        <w:t>flawed metrics</w:t>
      </w:r>
      <w:r>
        <w:t xml:space="preserve"> influence </w:t>
      </w:r>
      <w:r w:rsidRPr="003702F7">
        <w:rPr>
          <w:u w:val="single"/>
        </w:rPr>
        <w:t>contrary claims</w:t>
      </w:r>
      <w:r>
        <w:t>.</w:t>
      </w:r>
    </w:p>
    <w:p w14:paraId="5D337E82" w14:textId="77777777" w:rsidR="002613ED" w:rsidRDefault="002613ED" w:rsidP="002613ED">
      <w:r w:rsidRPr="00CD5A7C">
        <w:rPr>
          <w:rStyle w:val="Style13ptBold"/>
        </w:rPr>
        <w:t>Waldenström ’25</w:t>
      </w:r>
      <w:r>
        <w:t xml:space="preserve"> [Daniel; May 19; Professor of Economics at the Research Institute of Industrial Economics Stockholm, Ph.D. in Economics from the Stockholm School of Economics, Ph.D. in Economic </w:t>
      </w:r>
      <w:r>
        <w:lastRenderedPageBreak/>
        <w:t>History from Lund University; Foreign Affairs, “The Inequality Myth: Western Societies Are Growing More Equal, Not Less,” https://www.foreignaffairs.com/united-states/inequality-myth-western-societies-more-equal-waldenstrom]</w:t>
      </w:r>
    </w:p>
    <w:p w14:paraId="1B8929FB" w14:textId="77777777" w:rsidR="002613ED" w:rsidRPr="00D10A2E" w:rsidRDefault="002613ED" w:rsidP="002613ED">
      <w:pPr>
        <w:rPr>
          <w:sz w:val="16"/>
        </w:rPr>
      </w:pPr>
      <w:r w:rsidRPr="00D10A2E">
        <w:rPr>
          <w:sz w:val="16"/>
        </w:rPr>
        <w:t xml:space="preserve">Spend a few minutes browsing political commentary or scrolling social media and you will discover a seemingly settled truth: inequality in the West is soaring, the middle class is being hollowed out, and democracies stand on the brink of oligarchy. The idea is seductive because it fits everyday anxieties in many Western countries—housing has grown increasingly unaffordable, billionaire wealth mushrooms unfathomably, and the pandemic exposed yawning gaps in social safety nets. Yet </w:t>
      </w:r>
      <w:r w:rsidRPr="00F9073A">
        <w:rPr>
          <w:rStyle w:val="StyleUnderline"/>
        </w:rPr>
        <w:t xml:space="preserve">the </w:t>
      </w:r>
      <w:r w:rsidRPr="00CF0AC3">
        <w:rPr>
          <w:rStyle w:val="Emphasis"/>
          <w:highlight w:val="cyan"/>
        </w:rPr>
        <w:t>most</w:t>
      </w:r>
      <w:r w:rsidRPr="00EB58F8">
        <w:rPr>
          <w:rStyle w:val="Emphasis"/>
        </w:rPr>
        <w:t xml:space="preserve"> </w:t>
      </w:r>
      <w:r w:rsidRPr="00B607CE">
        <w:rPr>
          <w:rStyle w:val="Emphasis"/>
        </w:rPr>
        <w:t>influential</w:t>
      </w:r>
      <w:r w:rsidRPr="00B607CE">
        <w:rPr>
          <w:rStyle w:val="StyleUnderline"/>
        </w:rPr>
        <w:t xml:space="preserve"> </w:t>
      </w:r>
      <w:r w:rsidRPr="00CF0AC3">
        <w:rPr>
          <w:rStyle w:val="StyleUnderline"/>
          <w:highlight w:val="cyan"/>
        </w:rPr>
        <w:t xml:space="preserve">claims about inequality rest on </w:t>
      </w:r>
      <w:r w:rsidRPr="00CF0AC3">
        <w:rPr>
          <w:rStyle w:val="Emphasis"/>
          <w:highlight w:val="cyan"/>
        </w:rPr>
        <w:t>selective</w:t>
      </w:r>
      <w:r w:rsidRPr="00EB58F8">
        <w:rPr>
          <w:rStyle w:val="Emphasis"/>
        </w:rPr>
        <w:t xml:space="preserve"> readings</w:t>
      </w:r>
      <w:r w:rsidRPr="00F9073A">
        <w:rPr>
          <w:rStyle w:val="StyleUnderline"/>
        </w:rPr>
        <w:t xml:space="preserve"> of history </w:t>
      </w:r>
      <w:r w:rsidRPr="00CF0AC3">
        <w:rPr>
          <w:rStyle w:val="StyleUnderline"/>
          <w:highlight w:val="cyan"/>
        </w:rPr>
        <w:t xml:space="preserve">and </w:t>
      </w:r>
      <w:r w:rsidRPr="00CF0AC3">
        <w:rPr>
          <w:rStyle w:val="Emphasis"/>
          <w:highlight w:val="cyan"/>
        </w:rPr>
        <w:t>partial</w:t>
      </w:r>
      <w:r w:rsidRPr="00F9073A">
        <w:rPr>
          <w:rStyle w:val="StyleUnderline"/>
        </w:rPr>
        <w:t xml:space="preserve"> </w:t>
      </w:r>
      <w:r w:rsidRPr="00EB58F8">
        <w:rPr>
          <w:rStyle w:val="StyleUnderline"/>
        </w:rPr>
        <w:t>measurement</w:t>
      </w:r>
      <w:r w:rsidRPr="00CF0AC3">
        <w:rPr>
          <w:rStyle w:val="Emphasis"/>
          <w:highlight w:val="cyan"/>
        </w:rPr>
        <w:t>s</w:t>
      </w:r>
      <w:r w:rsidRPr="00EB58F8">
        <w:rPr>
          <w:rStyle w:val="StyleUnderline"/>
        </w:rPr>
        <w:t xml:space="preserve"> of living </w:t>
      </w:r>
      <w:r w:rsidRPr="00B5333F">
        <w:rPr>
          <w:rStyle w:val="StyleUnderline"/>
        </w:rPr>
        <w:t xml:space="preserve">standards. </w:t>
      </w:r>
      <w:r w:rsidRPr="00CF0AC3">
        <w:rPr>
          <w:rStyle w:val="StyleUnderline"/>
          <w:highlight w:val="cyan"/>
        </w:rPr>
        <w:t>When</w:t>
      </w:r>
      <w:r w:rsidRPr="00B5333F">
        <w:rPr>
          <w:rStyle w:val="StyleUnderline"/>
        </w:rPr>
        <w:t xml:space="preserve"> the </w:t>
      </w:r>
      <w:r w:rsidRPr="00CF0AC3">
        <w:rPr>
          <w:rStyle w:val="Emphasis"/>
          <w:highlight w:val="cyan"/>
        </w:rPr>
        <w:t>full balance</w:t>
      </w:r>
      <w:r w:rsidRPr="00B5333F">
        <w:rPr>
          <w:rStyle w:val="Emphasis"/>
        </w:rPr>
        <w:t xml:space="preserve"> sheet</w:t>
      </w:r>
      <w:r w:rsidRPr="00B5333F">
        <w:rPr>
          <w:rStyle w:val="StyleUnderline"/>
        </w:rPr>
        <w:t xml:space="preserve"> of modern economies </w:t>
      </w:r>
      <w:r w:rsidRPr="00CF0AC3">
        <w:rPr>
          <w:rStyle w:val="StyleUnderline"/>
          <w:highlight w:val="cyan"/>
        </w:rPr>
        <w:t xml:space="preserve">is </w:t>
      </w:r>
      <w:r w:rsidRPr="00CF0AC3">
        <w:rPr>
          <w:rStyle w:val="Emphasis"/>
          <w:highlight w:val="cyan"/>
        </w:rPr>
        <w:t>tallied</w:t>
      </w:r>
      <w:r w:rsidRPr="00D10A2E">
        <w:rPr>
          <w:sz w:val="16"/>
        </w:rPr>
        <w:t>—</w:t>
      </w:r>
      <w:r w:rsidRPr="00B5333F">
        <w:rPr>
          <w:rStyle w:val="StyleUnderline"/>
        </w:rPr>
        <w:t xml:space="preserve">including </w:t>
      </w:r>
      <w:r w:rsidRPr="00B5333F">
        <w:rPr>
          <w:rStyle w:val="Emphasis"/>
        </w:rPr>
        <w:t>tax</w:t>
      </w:r>
      <w:r w:rsidRPr="00031022">
        <w:rPr>
          <w:rStyle w:val="StyleUnderline"/>
        </w:rPr>
        <w:t>es</w:t>
      </w:r>
      <w:r w:rsidRPr="00B5333F">
        <w:rPr>
          <w:rStyle w:val="StyleUnderline"/>
        </w:rPr>
        <w:t xml:space="preserve">, </w:t>
      </w:r>
      <w:r w:rsidRPr="00031022">
        <w:rPr>
          <w:rStyle w:val="Emphasis"/>
        </w:rPr>
        <w:t>transfers</w:t>
      </w:r>
      <w:r w:rsidRPr="00B5333F">
        <w:rPr>
          <w:rStyle w:val="StyleUnderline"/>
        </w:rPr>
        <w:t xml:space="preserve">, </w:t>
      </w:r>
      <w:r w:rsidRPr="00031022">
        <w:rPr>
          <w:rStyle w:val="Emphasis"/>
        </w:rPr>
        <w:t>pension</w:t>
      </w:r>
      <w:r w:rsidRPr="00B5333F">
        <w:rPr>
          <w:rStyle w:val="StyleUnderline"/>
        </w:rPr>
        <w:t xml:space="preserve"> entitlement</w:t>
      </w:r>
      <w:r w:rsidRPr="00031022">
        <w:rPr>
          <w:rStyle w:val="Emphasis"/>
        </w:rPr>
        <w:t>s</w:t>
      </w:r>
      <w:r w:rsidRPr="00B5333F">
        <w:rPr>
          <w:rStyle w:val="StyleUnderline"/>
        </w:rPr>
        <w:t xml:space="preserve">, </w:t>
      </w:r>
      <w:r w:rsidRPr="00B5333F">
        <w:rPr>
          <w:rStyle w:val="Emphasis"/>
        </w:rPr>
        <w:t>home</w:t>
      </w:r>
      <w:r w:rsidRPr="00B5333F">
        <w:rPr>
          <w:rStyle w:val="StyleUnderline"/>
        </w:rPr>
        <w:t>ownership</w:t>
      </w:r>
      <w:r w:rsidRPr="00031022">
        <w:rPr>
          <w:rStyle w:val="StyleUnderline"/>
        </w:rPr>
        <w:t xml:space="preserve">, and the fact that people </w:t>
      </w:r>
      <w:r w:rsidRPr="00031022">
        <w:rPr>
          <w:rStyle w:val="Emphasis"/>
        </w:rPr>
        <w:t>move</w:t>
      </w:r>
      <w:r w:rsidRPr="00031022">
        <w:rPr>
          <w:rStyle w:val="StyleUnderline"/>
        </w:rPr>
        <w:t xml:space="preserve"> through income </w:t>
      </w:r>
      <w:r w:rsidRPr="00031022">
        <w:rPr>
          <w:rStyle w:val="Emphasis"/>
        </w:rPr>
        <w:t>brackets</w:t>
      </w:r>
      <w:r w:rsidRPr="00D10A2E">
        <w:rPr>
          <w:sz w:val="16"/>
        </w:rPr>
        <w:t xml:space="preserve"> across their lives—</w:t>
      </w:r>
      <w:r w:rsidRPr="00031022">
        <w:rPr>
          <w:rStyle w:val="StyleUnderline"/>
        </w:rPr>
        <w:t xml:space="preserve">the </w:t>
      </w:r>
      <w:r w:rsidRPr="00CF0AC3">
        <w:rPr>
          <w:rStyle w:val="StyleUnderline"/>
          <w:highlight w:val="cyan"/>
        </w:rPr>
        <w:t>story looks</w:t>
      </w:r>
      <w:r w:rsidRPr="00031022">
        <w:rPr>
          <w:rStyle w:val="StyleUnderline"/>
        </w:rPr>
        <w:t xml:space="preserve"> </w:t>
      </w:r>
      <w:r w:rsidRPr="00031022">
        <w:rPr>
          <w:rStyle w:val="Emphasis"/>
        </w:rPr>
        <w:t xml:space="preserve">markedly </w:t>
      </w:r>
      <w:r w:rsidRPr="00CF0AC3">
        <w:rPr>
          <w:rStyle w:val="Emphasis"/>
          <w:highlight w:val="cyan"/>
        </w:rPr>
        <w:t>different</w:t>
      </w:r>
      <w:r w:rsidRPr="009E3ED7">
        <w:rPr>
          <w:rStyle w:val="StyleUnderline"/>
        </w:rPr>
        <w:t>. Western societies</w:t>
      </w:r>
      <w:r w:rsidRPr="00D10A2E">
        <w:rPr>
          <w:sz w:val="16"/>
        </w:rPr>
        <w:t xml:space="preserve"> are </w:t>
      </w:r>
      <w:r w:rsidRPr="009E3ED7">
        <w:rPr>
          <w:rStyle w:val="Emphasis"/>
        </w:rPr>
        <w:t>not</w:t>
      </w:r>
      <w:r w:rsidRPr="00D10A2E">
        <w:rPr>
          <w:sz w:val="16"/>
        </w:rPr>
        <w:t xml:space="preserve"> nearly as </w:t>
      </w:r>
      <w:r w:rsidRPr="009E3ED7">
        <w:rPr>
          <w:rStyle w:val="StyleUnderline"/>
        </w:rPr>
        <w:t>unequal</w:t>
      </w:r>
      <w:r w:rsidRPr="00D10A2E">
        <w:rPr>
          <w:sz w:val="16"/>
        </w:rPr>
        <w:t xml:space="preserve"> as many believe them to be.</w:t>
      </w:r>
    </w:p>
    <w:p w14:paraId="781C331C" w14:textId="77777777" w:rsidR="002613ED" w:rsidRPr="00D10A2E" w:rsidRDefault="002613ED" w:rsidP="002613ED">
      <w:pPr>
        <w:rPr>
          <w:sz w:val="16"/>
        </w:rPr>
      </w:pPr>
      <w:r w:rsidRPr="00D10A2E">
        <w:rPr>
          <w:sz w:val="16"/>
        </w:rPr>
        <w:t>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households across the income spectrum now own capital on a scale unimaginable to earlier generations, and basic measures of well-being in Western societies—including life expectancy, educational attainment, and consumption possibilities—have improved for nearly everyone.</w:t>
      </w:r>
    </w:p>
    <w:p w14:paraId="6CE1AA76" w14:textId="77777777" w:rsidR="002613ED" w:rsidRPr="00D10A2E" w:rsidRDefault="002613ED" w:rsidP="002613ED">
      <w:pPr>
        <w:rPr>
          <w:sz w:val="16"/>
        </w:rPr>
      </w:pPr>
      <w:r w:rsidRPr="00D10A2E">
        <w:rPr>
          <w:sz w:val="16"/>
        </w:rPr>
        <w:t xml:space="preserve">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the </w:t>
      </w:r>
      <w:r w:rsidRPr="00205C41">
        <w:rPr>
          <w:rStyle w:val="Emphasis"/>
        </w:rPr>
        <w:t>ev</w:t>
      </w:r>
      <w:r w:rsidRPr="00205C41">
        <w:rPr>
          <w:rStyle w:val="StyleUnderline"/>
        </w:rPr>
        <w:t xml:space="preserve">idence shows that </w:t>
      </w:r>
      <w:r w:rsidRPr="00CF0AC3">
        <w:rPr>
          <w:rStyle w:val="Emphasis"/>
          <w:highlight w:val="cyan"/>
        </w:rPr>
        <w:t>free-market</w:t>
      </w:r>
      <w:r w:rsidRPr="00205C41">
        <w:rPr>
          <w:rStyle w:val="StyleUnderline"/>
        </w:rPr>
        <w:t xml:space="preserve"> economie</w:t>
      </w:r>
      <w:r w:rsidRPr="00CF0AC3">
        <w:rPr>
          <w:rStyle w:val="Emphasis"/>
          <w:highlight w:val="cyan"/>
        </w:rPr>
        <w:t>s</w:t>
      </w:r>
      <w:r w:rsidRPr="00205C41">
        <w:rPr>
          <w:rStyle w:val="StyleUnderline"/>
        </w:rPr>
        <w:t xml:space="preserve"> have </w:t>
      </w:r>
      <w:r w:rsidRPr="00CF0AC3">
        <w:rPr>
          <w:rStyle w:val="Emphasis"/>
          <w:highlight w:val="cyan"/>
        </w:rPr>
        <w:t>enriched</w:t>
      </w:r>
      <w:r w:rsidRPr="00CF0AC3">
        <w:rPr>
          <w:rStyle w:val="StyleUnderline"/>
          <w:highlight w:val="cyan"/>
        </w:rPr>
        <w:t xml:space="preserve"> middle class</w:t>
      </w:r>
      <w:r w:rsidRPr="00B607CE">
        <w:rPr>
          <w:sz w:val="16"/>
          <w:szCs w:val="16"/>
        </w:rPr>
        <w:t>es</w:t>
      </w:r>
      <w:r w:rsidRPr="00D10A2E">
        <w:rPr>
          <w:sz w:val="16"/>
        </w:rPr>
        <w:t xml:space="preserve"> by expanding asset ownership, that entrepreneurs’ fortunes are associated with advances shared with the broader public, and that much of the post-1980 rise in recorded inequality reflects methodological quirks, then a different agenda follows: states should encourage ambition, protect competition, widen access to wealth-building, and ensure that public services complement—not smother—private prosperity. In short, </w:t>
      </w:r>
      <w:r w:rsidRPr="00CF0AC3">
        <w:rPr>
          <w:rStyle w:val="StyleUnderline"/>
          <w:highlight w:val="cyan"/>
        </w:rPr>
        <w:t xml:space="preserve">before </w:t>
      </w:r>
      <w:r w:rsidRPr="00CF0AC3">
        <w:rPr>
          <w:rStyle w:val="Emphasis"/>
          <w:highlight w:val="cyan"/>
        </w:rPr>
        <w:t>treating</w:t>
      </w:r>
      <w:r w:rsidRPr="00CF0AC3">
        <w:rPr>
          <w:rStyle w:val="StyleUnderline"/>
          <w:highlight w:val="cyan"/>
        </w:rPr>
        <w:t xml:space="preserve"> inequality as</w:t>
      </w:r>
      <w:r w:rsidRPr="00DB0198">
        <w:rPr>
          <w:rStyle w:val="StyleUnderline"/>
        </w:rPr>
        <w:t xml:space="preserve"> an </w:t>
      </w:r>
      <w:r w:rsidRPr="00CF0AC3">
        <w:rPr>
          <w:rStyle w:val="Emphasis"/>
          <w:highlight w:val="cyan"/>
        </w:rPr>
        <w:t>existential</w:t>
      </w:r>
      <w:r w:rsidRPr="00DB0198">
        <w:rPr>
          <w:rStyle w:val="Emphasis"/>
        </w:rPr>
        <w:t xml:space="preserve"> crisis</w:t>
      </w:r>
      <w:r w:rsidRPr="00DB0198">
        <w:rPr>
          <w:rStyle w:val="StyleUnderline"/>
        </w:rPr>
        <w:t xml:space="preserve">, it is worth </w:t>
      </w:r>
      <w:r w:rsidRPr="00CF0AC3">
        <w:rPr>
          <w:rStyle w:val="Emphasis"/>
          <w:highlight w:val="cyan"/>
        </w:rPr>
        <w:t>double-check</w:t>
      </w:r>
      <w:r w:rsidRPr="00DB0198">
        <w:rPr>
          <w:rStyle w:val="StyleUnderline"/>
        </w:rPr>
        <w:t xml:space="preserve">ing the </w:t>
      </w:r>
      <w:r w:rsidRPr="00DB0198">
        <w:rPr>
          <w:rStyle w:val="Emphasis"/>
        </w:rPr>
        <w:t>thermometer</w:t>
      </w:r>
      <w:r w:rsidRPr="00D10A2E">
        <w:rPr>
          <w:sz w:val="16"/>
        </w:rPr>
        <w:t>.</w:t>
      </w:r>
    </w:p>
    <w:p w14:paraId="28556349" w14:textId="77777777" w:rsidR="002613ED" w:rsidRPr="00D10A2E" w:rsidRDefault="002613ED" w:rsidP="002613ED">
      <w:pPr>
        <w:rPr>
          <w:sz w:val="16"/>
        </w:rPr>
      </w:pPr>
      <w:r w:rsidRPr="00D10A2E">
        <w:rPr>
          <w:sz w:val="16"/>
        </w:rPr>
        <w:t>THE TALE OF RUNAWAY INEQUALITY</w:t>
      </w:r>
    </w:p>
    <w:p w14:paraId="6ECEA914" w14:textId="77777777" w:rsidR="002613ED" w:rsidRPr="00D10A2E" w:rsidRDefault="002613ED" w:rsidP="002613ED">
      <w:pPr>
        <w:rPr>
          <w:sz w:val="16"/>
        </w:rPr>
      </w:pPr>
      <w:r w:rsidRPr="00D10A2E">
        <w:rPr>
          <w:sz w:val="16"/>
        </w:rPr>
        <w:t>The prevailing narrative about inequality—popularized by the economist Thomas Piketty in his bestselling 2014 book, Capital in the Twenty-First Century—depicts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09396200" w14:textId="77777777" w:rsidR="002613ED" w:rsidRPr="00D10A2E" w:rsidRDefault="002613ED" w:rsidP="002613ED">
      <w:pPr>
        <w:rPr>
          <w:sz w:val="16"/>
        </w:rPr>
      </w:pPr>
      <w:r w:rsidRPr="00D10A2E">
        <w:rPr>
          <w:sz w:val="16"/>
        </w:rPr>
        <w:t>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headlines—the many CEOs paid hundreds of times more than average workers, or the eight men who together are richer than half the world—and feed public outrage.</w:t>
      </w:r>
    </w:p>
    <w:p w14:paraId="79714588" w14:textId="77777777" w:rsidR="002613ED" w:rsidRPr="00D10A2E" w:rsidRDefault="002613ED" w:rsidP="002613ED">
      <w:pPr>
        <w:rPr>
          <w:sz w:val="16"/>
        </w:rPr>
      </w:pPr>
      <w:r w:rsidRPr="00D10A2E">
        <w:rPr>
          <w:sz w:val="16"/>
        </w:rPr>
        <w:t xml:space="preserve">But such evidence has limits. Starting the clock in 1980 is rhetorically convenient because inequality was then unusually low, following decades of steep taxation and stringent regulation that had dampened entrepreneurship and curtailed many ambitious career paths. Today’s levels, although higher than those of the late 1970s, are far below those of the pre–World War II era when taxes were much lower than they are today. In addition, most estimates of income inequality have actually plateaued in the last two decades. Likewise, </w:t>
      </w:r>
      <w:r w:rsidRPr="003E18FA">
        <w:rPr>
          <w:rStyle w:val="Emphasis"/>
        </w:rPr>
        <w:t>focusing</w:t>
      </w:r>
      <w:r w:rsidRPr="003E18FA">
        <w:rPr>
          <w:rStyle w:val="StyleUnderline"/>
        </w:rPr>
        <w:t xml:space="preserve"> on </w:t>
      </w:r>
      <w:r w:rsidRPr="00CF0AC3">
        <w:rPr>
          <w:rStyle w:val="Emphasis"/>
          <w:highlight w:val="cyan"/>
        </w:rPr>
        <w:t>pretax</w:t>
      </w:r>
      <w:r w:rsidRPr="003E18FA">
        <w:rPr>
          <w:rStyle w:val="StyleUnderline"/>
        </w:rPr>
        <w:t xml:space="preserve"> income </w:t>
      </w:r>
      <w:r w:rsidRPr="00CF0AC3">
        <w:rPr>
          <w:rStyle w:val="Emphasis"/>
          <w:highlight w:val="cyan"/>
        </w:rPr>
        <w:t>ignores</w:t>
      </w:r>
      <w:r w:rsidRPr="003E18FA">
        <w:rPr>
          <w:rStyle w:val="StyleUnderline"/>
        </w:rPr>
        <w:t xml:space="preserve"> the </w:t>
      </w:r>
      <w:r w:rsidRPr="00CF0AC3">
        <w:rPr>
          <w:rStyle w:val="StyleUnderline"/>
          <w:highlight w:val="cyan"/>
        </w:rPr>
        <w:t xml:space="preserve">consequences of progressive </w:t>
      </w:r>
      <w:r w:rsidRPr="00CF0AC3">
        <w:rPr>
          <w:rStyle w:val="Emphasis"/>
          <w:highlight w:val="cyan"/>
        </w:rPr>
        <w:t>tax</w:t>
      </w:r>
      <w:r w:rsidRPr="003E18FA">
        <w:rPr>
          <w:rStyle w:val="StyleUnderline"/>
        </w:rPr>
        <w:t>ation and</w:t>
      </w:r>
      <w:r w:rsidRPr="00D10A2E">
        <w:rPr>
          <w:sz w:val="16"/>
        </w:rPr>
        <w:t xml:space="preserve">, crucially, </w:t>
      </w:r>
      <w:r w:rsidRPr="003E18FA">
        <w:rPr>
          <w:rStyle w:val="StyleUnderline"/>
        </w:rPr>
        <w:t xml:space="preserve">the </w:t>
      </w:r>
      <w:r w:rsidRPr="00CF0AC3">
        <w:rPr>
          <w:rStyle w:val="Emphasis"/>
          <w:highlight w:val="cyan"/>
        </w:rPr>
        <w:t>vast</w:t>
      </w:r>
      <w:r w:rsidRPr="003E18FA">
        <w:rPr>
          <w:rStyle w:val="Emphasis"/>
        </w:rPr>
        <w:t xml:space="preserve"> public </w:t>
      </w:r>
      <w:r w:rsidRPr="00CF0AC3">
        <w:rPr>
          <w:rStyle w:val="Emphasis"/>
          <w:highlight w:val="cyan"/>
        </w:rPr>
        <w:t>spending</w:t>
      </w:r>
      <w:r w:rsidRPr="00CF0AC3">
        <w:rPr>
          <w:rStyle w:val="StyleUnderline"/>
          <w:highlight w:val="cyan"/>
        </w:rPr>
        <w:t xml:space="preserve"> on </w:t>
      </w:r>
      <w:r w:rsidRPr="00CF0AC3">
        <w:rPr>
          <w:rStyle w:val="Emphasis"/>
          <w:highlight w:val="cyan"/>
        </w:rPr>
        <w:t>health care</w:t>
      </w:r>
      <w:r w:rsidRPr="00CF0AC3">
        <w:rPr>
          <w:rStyle w:val="StyleUnderline"/>
          <w:highlight w:val="cyan"/>
        </w:rPr>
        <w:t xml:space="preserve">, </w:t>
      </w:r>
      <w:r w:rsidRPr="00CF0AC3">
        <w:rPr>
          <w:rStyle w:val="Emphasis"/>
          <w:highlight w:val="cyan"/>
        </w:rPr>
        <w:t>edu</w:t>
      </w:r>
      <w:r w:rsidRPr="003E18FA">
        <w:rPr>
          <w:rStyle w:val="StyleUnderline"/>
        </w:rPr>
        <w:t xml:space="preserve">cation, and </w:t>
      </w:r>
      <w:r w:rsidRPr="00CF0AC3">
        <w:rPr>
          <w:rStyle w:val="Emphasis"/>
          <w:highlight w:val="cyan"/>
        </w:rPr>
        <w:t>pensions</w:t>
      </w:r>
      <w:r w:rsidRPr="003E18FA">
        <w:rPr>
          <w:rStyle w:val="StyleUnderline"/>
        </w:rPr>
        <w:t xml:space="preserve"> that </w:t>
      </w:r>
      <w:r w:rsidRPr="003E18FA">
        <w:rPr>
          <w:rStyle w:val="Emphasis"/>
        </w:rPr>
        <w:t>disproportionately</w:t>
      </w:r>
      <w:r w:rsidRPr="003E18FA">
        <w:rPr>
          <w:rStyle w:val="StyleUnderline"/>
        </w:rPr>
        <w:t xml:space="preserve"> benefits lower- and middle-income households</w:t>
      </w:r>
      <w:r w:rsidRPr="00D10A2E">
        <w:rPr>
          <w:sz w:val="16"/>
        </w:rPr>
        <w:t xml:space="preserve">. Finally, wealth surveys often exclude mandatory pension assets </w:t>
      </w:r>
      <w:r w:rsidRPr="003E18FA">
        <w:rPr>
          <w:rStyle w:val="StyleUnderline"/>
        </w:rPr>
        <w:t>and</w:t>
      </w:r>
      <w:r w:rsidRPr="00D10A2E">
        <w:rPr>
          <w:sz w:val="16"/>
        </w:rPr>
        <w:t xml:space="preserve"> undercount owner-occupied </w:t>
      </w:r>
      <w:r w:rsidRPr="00CF0AC3">
        <w:rPr>
          <w:rStyle w:val="Emphasis"/>
          <w:highlight w:val="cyan"/>
        </w:rPr>
        <w:t>housing</w:t>
      </w:r>
      <w:r w:rsidRPr="00D10A2E">
        <w:rPr>
          <w:sz w:val="16"/>
        </w:rPr>
        <w:t>—</w:t>
      </w:r>
      <w:r w:rsidRPr="003E18FA">
        <w:rPr>
          <w:rStyle w:val="StyleUnderline"/>
        </w:rPr>
        <w:t>the</w:t>
      </w:r>
      <w:r w:rsidRPr="00D10A2E">
        <w:rPr>
          <w:sz w:val="16"/>
        </w:rPr>
        <w:t xml:space="preserve"> two </w:t>
      </w:r>
      <w:r w:rsidRPr="00CF0AC3">
        <w:rPr>
          <w:rStyle w:val="Emphasis"/>
          <w:highlight w:val="cyan"/>
        </w:rPr>
        <w:t>largest</w:t>
      </w:r>
      <w:r w:rsidRPr="00CF0AC3">
        <w:rPr>
          <w:rStyle w:val="StyleUnderline"/>
          <w:highlight w:val="cyan"/>
        </w:rPr>
        <w:t xml:space="preserve"> stores of middle-class wealth</w:t>
      </w:r>
      <w:r w:rsidRPr="00D10A2E">
        <w:rPr>
          <w:sz w:val="16"/>
        </w:rPr>
        <w:t>.</w:t>
      </w:r>
    </w:p>
    <w:p w14:paraId="098560B4" w14:textId="77777777" w:rsidR="002613ED" w:rsidRPr="00D10A2E" w:rsidRDefault="002613ED" w:rsidP="002613ED">
      <w:pPr>
        <w:rPr>
          <w:sz w:val="16"/>
        </w:rPr>
      </w:pPr>
      <w:r w:rsidRPr="00D10A2E">
        <w:rPr>
          <w:sz w:val="16"/>
        </w:rPr>
        <w:t xml:space="preserve">Recent work on U.S. income distribution by the tax economists Gerald Auten and David Splinter shows that </w:t>
      </w:r>
      <w:r w:rsidRPr="00CF0AC3">
        <w:rPr>
          <w:rStyle w:val="Emphasis"/>
          <w:highlight w:val="cyan"/>
        </w:rPr>
        <w:t>correcting</w:t>
      </w:r>
      <w:r w:rsidRPr="00CF0AC3">
        <w:rPr>
          <w:rStyle w:val="StyleUnderline"/>
          <w:highlight w:val="cyan"/>
        </w:rPr>
        <w:t xml:space="preserve"> for </w:t>
      </w:r>
      <w:r w:rsidRPr="00CF0AC3">
        <w:rPr>
          <w:rStyle w:val="Emphasis"/>
          <w:highlight w:val="cyan"/>
        </w:rPr>
        <w:t>underreported</w:t>
      </w:r>
      <w:r w:rsidRPr="00CF0AC3">
        <w:rPr>
          <w:rStyle w:val="StyleUnderline"/>
          <w:highlight w:val="cyan"/>
        </w:rPr>
        <w:t xml:space="preserve"> income</w:t>
      </w:r>
      <w:r w:rsidRPr="00D869A4">
        <w:rPr>
          <w:rStyle w:val="StyleUnderline"/>
        </w:rPr>
        <w:t xml:space="preserve"> at the bottom, income shifted into tax-deferred </w:t>
      </w:r>
      <w:r w:rsidRPr="00CF0AC3">
        <w:rPr>
          <w:rStyle w:val="Emphasis"/>
          <w:highlight w:val="cyan"/>
        </w:rPr>
        <w:t>retirement</w:t>
      </w:r>
      <w:r w:rsidRPr="00D869A4">
        <w:rPr>
          <w:rStyle w:val="StyleUnderline"/>
        </w:rPr>
        <w:t xml:space="preserve"> </w:t>
      </w:r>
      <w:r w:rsidRPr="00836D25">
        <w:rPr>
          <w:rStyle w:val="StyleUnderline"/>
        </w:rPr>
        <w:t xml:space="preserve">accounts, </w:t>
      </w:r>
      <w:r w:rsidRPr="00CF0AC3">
        <w:rPr>
          <w:rStyle w:val="StyleUnderline"/>
          <w:highlight w:val="cyan"/>
        </w:rPr>
        <w:t xml:space="preserve">and </w:t>
      </w:r>
      <w:r w:rsidRPr="00B607CE">
        <w:rPr>
          <w:rStyle w:val="Emphasis"/>
        </w:rPr>
        <w:t>welfare</w:t>
      </w:r>
      <w:r w:rsidRPr="00836D25">
        <w:rPr>
          <w:rStyle w:val="Emphasis"/>
        </w:rPr>
        <w:t xml:space="preserve"> </w:t>
      </w:r>
      <w:r w:rsidRPr="00CF0AC3">
        <w:rPr>
          <w:rStyle w:val="Emphasis"/>
          <w:highlight w:val="cyan"/>
        </w:rPr>
        <w:t>transfers</w:t>
      </w:r>
      <w:r w:rsidRPr="00CF0AC3">
        <w:rPr>
          <w:rStyle w:val="StyleUnderline"/>
          <w:highlight w:val="cyan"/>
        </w:rPr>
        <w:t xml:space="preserve"> flattens</w:t>
      </w:r>
      <w:r w:rsidRPr="00836D25">
        <w:rPr>
          <w:rStyle w:val="StyleUnderline"/>
        </w:rPr>
        <w:t xml:space="preserve"> the </w:t>
      </w:r>
      <w:r w:rsidRPr="00CF0AC3">
        <w:rPr>
          <w:rStyle w:val="StyleUnderline"/>
          <w:highlight w:val="cyan"/>
        </w:rPr>
        <w:t xml:space="preserve">trend </w:t>
      </w:r>
      <w:r w:rsidRPr="00CF0AC3">
        <w:rPr>
          <w:rStyle w:val="Emphasis"/>
          <w:highlight w:val="cyan"/>
        </w:rPr>
        <w:t>dramatically</w:t>
      </w:r>
      <w:r w:rsidRPr="00D10A2E">
        <w:rPr>
          <w:sz w:val="16"/>
        </w:rPr>
        <w:t xml:space="preserve">: in the United States, the top one percent’s share of after-tax income is only slightly higher today than it was in 1960, nowhere near the doubling implied by estimates presented by Piketty and his co-authors. Europe’s </w:t>
      </w:r>
      <w:r w:rsidRPr="00D10A2E">
        <w:rPr>
          <w:sz w:val="16"/>
        </w:rPr>
        <w:lastRenderedPageBreak/>
        <w:t xml:space="preserve">picture is flatter still, </w:t>
      </w:r>
      <w:r w:rsidRPr="00B607CE">
        <w:rPr>
          <w:rStyle w:val="StyleUnderline"/>
        </w:rPr>
        <w:t xml:space="preserve">thanks to </w:t>
      </w:r>
      <w:r w:rsidRPr="00B607CE">
        <w:rPr>
          <w:rStyle w:val="Emphasis"/>
        </w:rPr>
        <w:t>heavier</w:t>
      </w:r>
      <w:r w:rsidRPr="00B607CE">
        <w:rPr>
          <w:rStyle w:val="StyleUnderline"/>
        </w:rPr>
        <w:t xml:space="preserve"> redistribution and </w:t>
      </w:r>
      <w:r w:rsidRPr="00B607CE">
        <w:rPr>
          <w:rStyle w:val="Emphasis"/>
        </w:rPr>
        <w:t>less winner-take-all</w:t>
      </w:r>
      <w:r w:rsidRPr="00B607CE">
        <w:rPr>
          <w:rStyle w:val="StyleUnderline"/>
        </w:rPr>
        <w:t xml:space="preserve"> compensation</w:t>
      </w:r>
      <w:r w:rsidRPr="004F5F29">
        <w:rPr>
          <w:rStyle w:val="StyleUnderline"/>
        </w:rPr>
        <w:t xml:space="preserve"> at the </w:t>
      </w:r>
      <w:r w:rsidRPr="004F5F29">
        <w:rPr>
          <w:rStyle w:val="Emphasis"/>
        </w:rPr>
        <w:t>top</w:t>
      </w:r>
      <w:r w:rsidRPr="004F5F29">
        <w:rPr>
          <w:rStyle w:val="StyleUnderline"/>
        </w:rPr>
        <w:t xml:space="preserve"> of the </w:t>
      </w:r>
      <w:r w:rsidRPr="004F5F29">
        <w:rPr>
          <w:rStyle w:val="Emphasis"/>
        </w:rPr>
        <w:t>corporate</w:t>
      </w:r>
      <w:r w:rsidRPr="004F5F29">
        <w:rPr>
          <w:rStyle w:val="StyleUnderline"/>
        </w:rPr>
        <w:t xml:space="preserve"> ladder</w:t>
      </w:r>
      <w:r w:rsidRPr="00D10A2E">
        <w:rPr>
          <w:sz w:val="16"/>
        </w:rPr>
        <w:t>.</w:t>
      </w:r>
    </w:p>
    <w:p w14:paraId="5CDB9B40" w14:textId="77777777" w:rsidR="002613ED" w:rsidRPr="00D10A2E" w:rsidRDefault="002613ED" w:rsidP="002613ED">
      <w:pPr>
        <w:rPr>
          <w:sz w:val="16"/>
        </w:rPr>
      </w:pPr>
      <w:r w:rsidRPr="00D10A2E">
        <w:rPr>
          <w:sz w:val="16"/>
        </w:rPr>
        <w:t>A RISING TIDE</w:t>
      </w:r>
    </w:p>
    <w:p w14:paraId="6FDFD97D" w14:textId="77777777" w:rsidR="002613ED" w:rsidRPr="00D10A2E" w:rsidRDefault="002613ED" w:rsidP="002613ED">
      <w:pPr>
        <w:rPr>
          <w:sz w:val="16"/>
        </w:rPr>
      </w:pPr>
      <w:r w:rsidRPr="00D10A2E">
        <w:rPr>
          <w:sz w:val="16"/>
        </w:rPr>
        <w:t>The canonical data tell only part of the story, and the least flattering part at that. A growing body of scholarship reassesses the long-run distribution of wealth by adding what earlier studies neglected. Three findings stand out.</w:t>
      </w:r>
    </w:p>
    <w:p w14:paraId="79A7782F" w14:textId="77777777" w:rsidR="002613ED" w:rsidRPr="00D10A2E" w:rsidRDefault="002613ED" w:rsidP="002613ED">
      <w:pPr>
        <w:rPr>
          <w:sz w:val="16"/>
        </w:rPr>
      </w:pPr>
      <w:r w:rsidRPr="00D10A2E">
        <w:rPr>
          <w:sz w:val="16"/>
        </w:rPr>
        <w:t xml:space="preserve">First, </w:t>
      </w:r>
      <w:r w:rsidRPr="002D2550">
        <w:rPr>
          <w:rStyle w:val="Emphasis"/>
        </w:rPr>
        <w:t>private</w:t>
      </w:r>
      <w:r w:rsidRPr="002D2550">
        <w:rPr>
          <w:rStyle w:val="StyleUnderline"/>
        </w:rPr>
        <w:t xml:space="preserve"> </w:t>
      </w:r>
      <w:r w:rsidRPr="00D10A2E">
        <w:rPr>
          <w:sz w:val="16"/>
        </w:rPr>
        <w:t xml:space="preserve">wealth has exploded—but so has broad ownership of it. Reconstructed </w:t>
      </w:r>
      <w:r w:rsidRPr="00CF0AC3">
        <w:rPr>
          <w:rStyle w:val="StyleUnderline"/>
          <w:highlight w:val="cyan"/>
        </w:rPr>
        <w:t xml:space="preserve">national </w:t>
      </w:r>
      <w:r w:rsidRPr="00CF0AC3">
        <w:rPr>
          <w:rStyle w:val="Emphasis"/>
          <w:highlight w:val="cyan"/>
        </w:rPr>
        <w:t>balance</w:t>
      </w:r>
      <w:r w:rsidRPr="002D2550">
        <w:rPr>
          <w:rStyle w:val="Emphasis"/>
        </w:rPr>
        <w:t xml:space="preserve"> sheets</w:t>
      </w:r>
      <w:r w:rsidRPr="002D2550">
        <w:rPr>
          <w:rStyle w:val="StyleUnderline"/>
        </w:rPr>
        <w:t xml:space="preserve"> for </w:t>
      </w:r>
      <w:r w:rsidRPr="00D10A2E">
        <w:rPr>
          <w:sz w:val="16"/>
        </w:rPr>
        <w:t xml:space="preserve">France, Germany, Spain, Sweden, the United Kingdom, and </w:t>
      </w:r>
      <w:r w:rsidRPr="002D2550">
        <w:rPr>
          <w:rStyle w:val="StyleUnderline"/>
        </w:rPr>
        <w:t xml:space="preserve">the </w:t>
      </w:r>
      <w:r w:rsidRPr="002D2550">
        <w:rPr>
          <w:rStyle w:val="Emphasis"/>
        </w:rPr>
        <w:t>U</w:t>
      </w:r>
      <w:r w:rsidRPr="00D10A2E">
        <w:rPr>
          <w:sz w:val="16"/>
        </w:rPr>
        <w:t xml:space="preserve">nited </w:t>
      </w:r>
      <w:r w:rsidRPr="002D2550">
        <w:rPr>
          <w:rStyle w:val="Emphasis"/>
        </w:rPr>
        <w:t>S</w:t>
      </w:r>
      <w:r w:rsidRPr="00D10A2E">
        <w:rPr>
          <w:sz w:val="16"/>
        </w:rPr>
        <w:t xml:space="preserve">tates </w:t>
      </w:r>
      <w:r w:rsidRPr="00CF0AC3">
        <w:rPr>
          <w:rStyle w:val="StyleUnderline"/>
          <w:highlight w:val="cyan"/>
        </w:rPr>
        <w:t>show</w:t>
      </w:r>
      <w:r w:rsidRPr="002D2550">
        <w:rPr>
          <w:rStyle w:val="StyleUnderline"/>
        </w:rPr>
        <w:t xml:space="preserve"> real</w:t>
      </w:r>
      <w:r w:rsidRPr="00D10A2E">
        <w:rPr>
          <w:sz w:val="16"/>
        </w:rPr>
        <w:t xml:space="preserve"> per-adult </w:t>
      </w:r>
      <w:r w:rsidRPr="00CF0AC3">
        <w:rPr>
          <w:rStyle w:val="StyleUnderline"/>
          <w:highlight w:val="cyan"/>
        </w:rPr>
        <w:t>wealth</w:t>
      </w:r>
      <w:r w:rsidRPr="002D2550">
        <w:rPr>
          <w:rStyle w:val="StyleUnderline"/>
        </w:rPr>
        <w:t xml:space="preserve"> </w:t>
      </w:r>
      <w:r w:rsidRPr="002D2550">
        <w:rPr>
          <w:rStyle w:val="Emphasis"/>
        </w:rPr>
        <w:t xml:space="preserve">roughly </w:t>
      </w:r>
      <w:r w:rsidRPr="00CF0AC3">
        <w:rPr>
          <w:rStyle w:val="Emphasis"/>
          <w:highlight w:val="cyan"/>
        </w:rPr>
        <w:t>tripling</w:t>
      </w:r>
      <w:r w:rsidRPr="002D2550">
        <w:rPr>
          <w:rStyle w:val="StyleUnderline"/>
        </w:rPr>
        <w:t xml:space="preserve"> since 1980 </w:t>
      </w:r>
      <w:r w:rsidRPr="00CF0AC3">
        <w:rPr>
          <w:rStyle w:val="StyleUnderline"/>
          <w:highlight w:val="cyan"/>
        </w:rPr>
        <w:t xml:space="preserve">and </w:t>
      </w:r>
      <w:r w:rsidRPr="00CF0AC3">
        <w:rPr>
          <w:rStyle w:val="Emphasis"/>
          <w:highlight w:val="cyan"/>
        </w:rPr>
        <w:t>rising</w:t>
      </w:r>
      <w:r w:rsidRPr="002D2550">
        <w:rPr>
          <w:rStyle w:val="StyleUnderline"/>
        </w:rPr>
        <w:t xml:space="preserve"> more than </w:t>
      </w:r>
      <w:r w:rsidRPr="00CF0AC3">
        <w:rPr>
          <w:rStyle w:val="Emphasis"/>
          <w:highlight w:val="cyan"/>
        </w:rPr>
        <w:t>sevenfold</w:t>
      </w:r>
      <w:r w:rsidRPr="002D2550">
        <w:rPr>
          <w:rStyle w:val="StyleUnderline"/>
        </w:rPr>
        <w:t xml:space="preserve"> since 1950</w:t>
      </w:r>
      <w:r w:rsidRPr="00D10A2E">
        <w:rPr>
          <w:sz w:val="16"/>
        </w:rPr>
        <w:t xml:space="preserve">. Crucially, </w:t>
      </w:r>
      <w:r w:rsidRPr="002D2550">
        <w:rPr>
          <w:rStyle w:val="StyleUnderline"/>
        </w:rPr>
        <w:t xml:space="preserve">an increasing share of that </w:t>
      </w:r>
      <w:r w:rsidRPr="00CF0AC3">
        <w:rPr>
          <w:rStyle w:val="Emphasis"/>
          <w:highlight w:val="cyan"/>
        </w:rPr>
        <w:t>capital sits</w:t>
      </w:r>
      <w:r w:rsidRPr="00CF0AC3">
        <w:rPr>
          <w:rStyle w:val="StyleUnderline"/>
          <w:highlight w:val="cyan"/>
        </w:rPr>
        <w:t xml:space="preserve"> in</w:t>
      </w:r>
      <w:r w:rsidRPr="002D2550">
        <w:rPr>
          <w:rStyle w:val="StyleUnderline"/>
        </w:rPr>
        <w:t xml:space="preserve"> the homes and </w:t>
      </w:r>
      <w:r w:rsidRPr="00CF0AC3">
        <w:rPr>
          <w:rStyle w:val="Emphasis"/>
          <w:highlight w:val="cyan"/>
        </w:rPr>
        <w:t>pension</w:t>
      </w:r>
      <w:r w:rsidRPr="002D2550">
        <w:rPr>
          <w:rStyle w:val="Emphasis"/>
        </w:rPr>
        <w:t xml:space="preserve"> funds</w:t>
      </w:r>
      <w:r w:rsidRPr="002D2550">
        <w:rPr>
          <w:rStyle w:val="StyleUnderline"/>
        </w:rPr>
        <w:t xml:space="preserve"> of ordinary households</w:t>
      </w:r>
      <w:r w:rsidRPr="00D10A2E">
        <w:rPr>
          <w:sz w:val="16"/>
        </w:rPr>
        <w:t xml:space="preserve">. In 1900, assets held by the elite—agricultural domains and shares in industrial or financial corporations—dominated; today, </w:t>
      </w:r>
      <w:r w:rsidRPr="00B31385">
        <w:rPr>
          <w:rStyle w:val="Emphasis"/>
        </w:rPr>
        <w:t xml:space="preserve">residential </w:t>
      </w:r>
      <w:r w:rsidRPr="00CF0AC3">
        <w:rPr>
          <w:rStyle w:val="Emphasis"/>
          <w:highlight w:val="cyan"/>
        </w:rPr>
        <w:t>property</w:t>
      </w:r>
      <w:r w:rsidRPr="00CF0AC3">
        <w:rPr>
          <w:rStyle w:val="StyleUnderline"/>
          <w:highlight w:val="cyan"/>
        </w:rPr>
        <w:t xml:space="preserve"> and</w:t>
      </w:r>
      <w:r w:rsidRPr="00B31385">
        <w:rPr>
          <w:rStyle w:val="StyleUnderline"/>
        </w:rPr>
        <w:t xml:space="preserve"> funded </w:t>
      </w:r>
      <w:r w:rsidRPr="00CF0AC3">
        <w:rPr>
          <w:rStyle w:val="Emphasis"/>
          <w:highlight w:val="cyan"/>
        </w:rPr>
        <w:t>retirement</w:t>
      </w:r>
      <w:r w:rsidRPr="00B31385">
        <w:rPr>
          <w:rStyle w:val="Emphasis"/>
        </w:rPr>
        <w:t xml:space="preserve"> accounts</w:t>
      </w:r>
      <w:r w:rsidRPr="00B31385">
        <w:rPr>
          <w:rStyle w:val="StyleUnderline"/>
        </w:rPr>
        <w:t xml:space="preserve"> represent the </w:t>
      </w:r>
      <w:r w:rsidRPr="00B31385">
        <w:rPr>
          <w:rStyle w:val="Emphasis"/>
        </w:rPr>
        <w:t>majority</w:t>
      </w:r>
      <w:r w:rsidRPr="00B31385">
        <w:rPr>
          <w:rStyle w:val="StyleUnderline"/>
        </w:rPr>
        <w:t xml:space="preserve"> of private assets. That shift parallels </w:t>
      </w:r>
      <w:r w:rsidRPr="00B31385">
        <w:rPr>
          <w:rStyle w:val="Emphasis"/>
        </w:rPr>
        <w:t>mass homeownership</w:t>
      </w:r>
      <w:r w:rsidRPr="00D10A2E">
        <w:rPr>
          <w:sz w:val="16"/>
        </w:rPr>
        <w:t>: in most Western countries, 60 to 70 percent of households now own the roof over their heads—an equity stake unavailable to their great-grandparents. Most workers hold pension claims in mutual funds or index funds, granting them the high returns of stock markets at low risk—what amounts to financial democratization.</w:t>
      </w:r>
    </w:p>
    <w:p w14:paraId="28BA92F2" w14:textId="77777777" w:rsidR="002613ED" w:rsidRPr="00D10A2E" w:rsidRDefault="002613ED" w:rsidP="002613ED">
      <w:pPr>
        <w:rPr>
          <w:sz w:val="16"/>
        </w:rPr>
      </w:pPr>
      <w:r w:rsidRPr="00D10A2E">
        <w:rPr>
          <w:sz w:val="16"/>
        </w:rPr>
        <w:t xml:space="preserve">Second, </w:t>
      </w:r>
      <w:r w:rsidRPr="00B31385">
        <w:rPr>
          <w:rStyle w:val="Emphasis"/>
        </w:rPr>
        <w:t xml:space="preserve">wealth </w:t>
      </w:r>
      <w:r w:rsidRPr="00CF0AC3">
        <w:rPr>
          <w:rStyle w:val="Emphasis"/>
          <w:highlight w:val="cyan"/>
        </w:rPr>
        <w:t>concentration</w:t>
      </w:r>
      <w:r w:rsidRPr="00CF0AC3">
        <w:rPr>
          <w:rStyle w:val="StyleUnderline"/>
          <w:highlight w:val="cyan"/>
        </w:rPr>
        <w:t xml:space="preserve"> has </w:t>
      </w:r>
      <w:r w:rsidRPr="00CF0AC3">
        <w:rPr>
          <w:rStyle w:val="Emphasis"/>
          <w:highlight w:val="cyan"/>
        </w:rPr>
        <w:t>fallen</w:t>
      </w:r>
      <w:r w:rsidRPr="00D10A2E">
        <w:rPr>
          <w:sz w:val="16"/>
        </w:rPr>
        <w:t>—not risen—over the past century. In Europe, the top one percent now owns barely a third of the share it held in 1910, right before the beginning of the transformative era of world wars, democratization, and the growth of governmental capacity, and since the 1970s that share has been essentially flat, even as real wealth—that is, wealth adjusted for inflation—has tripled with rising asset prices. The United States shows a clearer uptick beginning in the 1970s, most visible among the spectacular fortunes of tech and finance titans, whose gains have outpaced even the impressive wealth growth of the middle class. Yet U.S. concentration remains closer to its 1960 level than to its pre-1914 peak. The dominant quantitative fact of the century, therefore, is not a new Gilded Age but a dramatic wealth equalization propelled by mass asset ownership.</w:t>
      </w:r>
    </w:p>
    <w:p w14:paraId="18A408BC" w14:textId="77777777" w:rsidR="002613ED" w:rsidRPr="00D10A2E" w:rsidRDefault="002613ED" w:rsidP="002613ED">
      <w:pPr>
        <w:rPr>
          <w:sz w:val="16"/>
        </w:rPr>
      </w:pPr>
      <w:r w:rsidRPr="00D10A2E">
        <w:rPr>
          <w:sz w:val="16"/>
        </w:rPr>
        <w:t>&lt;&lt;CHARTS OMITTED&gt;&gt;</w:t>
      </w:r>
    </w:p>
    <w:p w14:paraId="67EFDE53" w14:textId="77777777" w:rsidR="002613ED" w:rsidRPr="00D10A2E" w:rsidRDefault="002613ED" w:rsidP="002613ED">
      <w:pPr>
        <w:rPr>
          <w:sz w:val="16"/>
        </w:rPr>
      </w:pPr>
      <w:r w:rsidRPr="00D10A2E">
        <w:rPr>
          <w:sz w:val="16"/>
        </w:rPr>
        <w:t xml:space="preserve">Third, the fact that people move through different income brackets over the course of their lives should temper typical measures of inequality. So, too, should the effects of welfare payments. Annual snapshots lump graduate students with retirees living off savings, making income and wealth gaps appear wider than lifetime consumption gaps. When studies in different countries instead follow individuals over time, they typically find that within only a few years, half the households in the bottom income decile have climbed to higher levels. Many top-decile households can drop to lower rungs of the ladder after business or investment setbacks. </w:t>
      </w:r>
      <w:r w:rsidRPr="002328E9">
        <w:rPr>
          <w:rStyle w:val="StyleUnderline"/>
        </w:rPr>
        <w:t xml:space="preserve">Government welfare programs </w:t>
      </w:r>
      <w:r w:rsidRPr="002328E9">
        <w:rPr>
          <w:rStyle w:val="Emphasis"/>
        </w:rPr>
        <w:t>further compress</w:t>
      </w:r>
      <w:r w:rsidRPr="002328E9">
        <w:rPr>
          <w:rStyle w:val="StyleUnderline"/>
        </w:rPr>
        <w:t xml:space="preserve"> differences</w:t>
      </w:r>
      <w:r w:rsidRPr="00D10A2E">
        <w:rPr>
          <w:sz w:val="16"/>
        </w:rPr>
        <w:t xml:space="preserve">. In Sweden, when public pension entitlements are capitalized and added to assessments of personal wealth, </w:t>
      </w:r>
      <w:r w:rsidRPr="00032BE6">
        <w:rPr>
          <w:rStyle w:val="StyleUnderline"/>
        </w:rPr>
        <w:t xml:space="preserve">this alone </w:t>
      </w:r>
      <w:r w:rsidRPr="00CF0AC3">
        <w:rPr>
          <w:rStyle w:val="Emphasis"/>
          <w:highlight w:val="cyan"/>
        </w:rPr>
        <w:t>cuts</w:t>
      </w:r>
      <w:r w:rsidRPr="00CF0AC3">
        <w:rPr>
          <w:rStyle w:val="StyleUnderline"/>
          <w:highlight w:val="cyan"/>
        </w:rPr>
        <w:t xml:space="preserve"> the </w:t>
      </w:r>
      <w:r w:rsidRPr="00CF0AC3">
        <w:rPr>
          <w:rStyle w:val="Emphasis"/>
          <w:highlight w:val="cyan"/>
        </w:rPr>
        <w:t>measured</w:t>
      </w:r>
      <w:r w:rsidRPr="00032BE6">
        <w:rPr>
          <w:rStyle w:val="StyleUnderline"/>
        </w:rPr>
        <w:t xml:space="preserve"> wealth inequality</w:t>
      </w:r>
      <w:r w:rsidRPr="00D10A2E">
        <w:rPr>
          <w:sz w:val="16"/>
        </w:rPr>
        <w:t xml:space="preserve">—known as </w:t>
      </w:r>
      <w:r w:rsidRPr="00032BE6">
        <w:rPr>
          <w:rStyle w:val="StyleUnderline"/>
        </w:rPr>
        <w:t xml:space="preserve">the </w:t>
      </w:r>
      <w:r w:rsidRPr="00CF0AC3">
        <w:rPr>
          <w:rStyle w:val="Emphasis"/>
          <w:highlight w:val="cyan"/>
        </w:rPr>
        <w:t>Gini</w:t>
      </w:r>
      <w:r w:rsidRPr="00032BE6">
        <w:rPr>
          <w:rStyle w:val="StyleUnderline"/>
        </w:rPr>
        <w:t xml:space="preserve"> coefficient</w:t>
      </w:r>
      <w:r w:rsidRPr="00D10A2E">
        <w:rPr>
          <w:sz w:val="16"/>
        </w:rPr>
        <w:t>—</w:t>
      </w:r>
      <w:r w:rsidRPr="00CF0AC3">
        <w:rPr>
          <w:rStyle w:val="StyleUnderline"/>
          <w:highlight w:val="cyan"/>
        </w:rPr>
        <w:t>by</w:t>
      </w:r>
      <w:r w:rsidRPr="00032BE6">
        <w:rPr>
          <w:rStyle w:val="StyleUnderline"/>
        </w:rPr>
        <w:t xml:space="preserve"> almost </w:t>
      </w:r>
      <w:r w:rsidRPr="00CF0AC3">
        <w:rPr>
          <w:rStyle w:val="Emphasis"/>
          <w:highlight w:val="cyan"/>
        </w:rPr>
        <w:t>half</w:t>
      </w:r>
      <w:r w:rsidRPr="00D10A2E">
        <w:rPr>
          <w:sz w:val="16"/>
        </w:rPr>
        <w:t xml:space="preserve">. In the United States, the market’s redistributive role is smaller, but </w:t>
      </w:r>
      <w:r w:rsidRPr="00032BE6">
        <w:rPr>
          <w:rStyle w:val="StyleUnderline"/>
        </w:rPr>
        <w:t xml:space="preserve">when </w:t>
      </w:r>
      <w:r w:rsidRPr="00CF0AC3">
        <w:rPr>
          <w:rStyle w:val="Emphasis"/>
          <w:highlight w:val="cyan"/>
        </w:rPr>
        <w:t>Social Security</w:t>
      </w:r>
      <w:r w:rsidRPr="00CF0AC3">
        <w:rPr>
          <w:rStyle w:val="StyleUnderline"/>
          <w:highlight w:val="cyan"/>
        </w:rPr>
        <w:t xml:space="preserve">, </w:t>
      </w:r>
      <w:r w:rsidRPr="00CF0AC3">
        <w:rPr>
          <w:rStyle w:val="Emphasis"/>
          <w:highlight w:val="cyan"/>
        </w:rPr>
        <w:t>Medicare</w:t>
      </w:r>
      <w:r w:rsidRPr="00032BE6">
        <w:rPr>
          <w:rStyle w:val="StyleUnderline"/>
        </w:rPr>
        <w:t xml:space="preserve">, and </w:t>
      </w:r>
      <w:r w:rsidRPr="00CF0AC3">
        <w:rPr>
          <w:rStyle w:val="StyleUnderline"/>
          <w:highlight w:val="cyan"/>
        </w:rPr>
        <w:t>employer</w:t>
      </w:r>
      <w:r w:rsidRPr="00032BE6">
        <w:rPr>
          <w:rStyle w:val="StyleUnderline"/>
        </w:rPr>
        <w:t xml:space="preserve">-provided </w:t>
      </w:r>
      <w:r w:rsidRPr="0098691F">
        <w:rPr>
          <w:rStyle w:val="Emphasis"/>
        </w:rPr>
        <w:t xml:space="preserve">health </w:t>
      </w:r>
      <w:r w:rsidRPr="00CF0AC3">
        <w:rPr>
          <w:rStyle w:val="Emphasis"/>
          <w:highlight w:val="cyan"/>
        </w:rPr>
        <w:t>insurance</w:t>
      </w:r>
      <w:r w:rsidRPr="00032BE6">
        <w:rPr>
          <w:rStyle w:val="StyleUnderline"/>
        </w:rPr>
        <w:t xml:space="preserve"> are </w:t>
      </w:r>
      <w:r w:rsidRPr="00CF0AC3">
        <w:rPr>
          <w:rStyle w:val="StyleUnderline"/>
          <w:highlight w:val="cyan"/>
        </w:rPr>
        <w:t>treated as</w:t>
      </w:r>
      <w:r w:rsidRPr="0098691F">
        <w:rPr>
          <w:rStyle w:val="StyleUnderline"/>
        </w:rPr>
        <w:t xml:space="preserve"> </w:t>
      </w:r>
      <w:r w:rsidRPr="0098691F">
        <w:rPr>
          <w:rStyle w:val="Emphasis"/>
        </w:rPr>
        <w:t>in-kind</w:t>
      </w:r>
      <w:r w:rsidRPr="0098691F">
        <w:rPr>
          <w:rStyle w:val="StyleUnderline"/>
        </w:rPr>
        <w:t xml:space="preserve"> </w:t>
      </w:r>
      <w:r w:rsidRPr="00CF0AC3">
        <w:rPr>
          <w:rStyle w:val="StyleUnderline"/>
          <w:highlight w:val="cyan"/>
        </w:rPr>
        <w:t>income</w:t>
      </w:r>
      <w:r w:rsidRPr="00032BE6">
        <w:rPr>
          <w:rStyle w:val="StyleUnderline"/>
        </w:rPr>
        <w:t xml:space="preserve">, median </w:t>
      </w:r>
      <w:r w:rsidRPr="00CF0AC3">
        <w:rPr>
          <w:rStyle w:val="StyleUnderline"/>
          <w:highlight w:val="cyan"/>
        </w:rPr>
        <w:t xml:space="preserve">households </w:t>
      </w:r>
      <w:r w:rsidRPr="00CF0AC3">
        <w:rPr>
          <w:rStyle w:val="Emphasis"/>
          <w:highlight w:val="cyan"/>
        </w:rPr>
        <w:t>fare</w:t>
      </w:r>
      <w:r w:rsidRPr="00032BE6">
        <w:rPr>
          <w:rStyle w:val="Emphasis"/>
        </w:rPr>
        <w:t xml:space="preserve"> far </w:t>
      </w:r>
      <w:r w:rsidRPr="00CF0AC3">
        <w:rPr>
          <w:rStyle w:val="Emphasis"/>
          <w:highlight w:val="cyan"/>
        </w:rPr>
        <w:t>better</w:t>
      </w:r>
      <w:r w:rsidRPr="00CF0AC3">
        <w:rPr>
          <w:rStyle w:val="StyleUnderline"/>
          <w:highlight w:val="cyan"/>
        </w:rPr>
        <w:t xml:space="preserve"> than </w:t>
      </w:r>
      <w:r w:rsidRPr="00CF0AC3">
        <w:rPr>
          <w:rStyle w:val="Emphasis"/>
          <w:highlight w:val="cyan"/>
        </w:rPr>
        <w:t>raw</w:t>
      </w:r>
      <w:r w:rsidRPr="00032BE6">
        <w:rPr>
          <w:rStyle w:val="Emphasis"/>
        </w:rPr>
        <w:t xml:space="preserve"> wage</w:t>
      </w:r>
      <w:r w:rsidRPr="00032BE6">
        <w:rPr>
          <w:rStyle w:val="StyleUnderline"/>
        </w:rPr>
        <w:t xml:space="preserve"> </w:t>
      </w:r>
      <w:r w:rsidRPr="00CF0AC3">
        <w:rPr>
          <w:rStyle w:val="StyleUnderline"/>
          <w:highlight w:val="cyan"/>
        </w:rPr>
        <w:t>data suggest</w:t>
      </w:r>
      <w:r w:rsidRPr="00D10A2E">
        <w:rPr>
          <w:sz w:val="16"/>
        </w:rPr>
        <w:t>.</w:t>
      </w:r>
    </w:p>
    <w:p w14:paraId="783101AC" w14:textId="77777777" w:rsidR="002613ED" w:rsidRPr="00D10A2E" w:rsidRDefault="002613ED" w:rsidP="002613ED">
      <w:pPr>
        <w:rPr>
          <w:sz w:val="16"/>
        </w:rPr>
      </w:pPr>
      <w:r w:rsidRPr="00D10A2E">
        <w:rPr>
          <w:sz w:val="16"/>
        </w:rPr>
        <w:t xml:space="preserve">These facts undermine the image of an inexorably widening chasm between a plutocratic elite and the rest. Yes, </w:t>
      </w:r>
      <w:r w:rsidRPr="003F356E">
        <w:rPr>
          <w:rStyle w:val="Emphasis"/>
        </w:rPr>
        <w:t xml:space="preserve">superstar </w:t>
      </w:r>
      <w:r w:rsidRPr="00CF0AC3">
        <w:rPr>
          <w:rStyle w:val="Emphasis"/>
          <w:highlight w:val="cyan"/>
        </w:rPr>
        <w:t>entrepreneurs</w:t>
      </w:r>
      <w:r w:rsidRPr="003F356E">
        <w:rPr>
          <w:rStyle w:val="StyleUnderline"/>
        </w:rPr>
        <w:t xml:space="preserve"> have amassed fortunes</w:t>
      </w:r>
      <w:r w:rsidRPr="00D10A2E">
        <w:rPr>
          <w:sz w:val="16"/>
        </w:rPr>
        <w:t xml:space="preserve"> measured in tens of billions. But that outcome signals success, not failure: they </w:t>
      </w:r>
      <w:r w:rsidRPr="00CF0AC3">
        <w:rPr>
          <w:rStyle w:val="StyleUnderline"/>
          <w:highlight w:val="cyan"/>
        </w:rPr>
        <w:t xml:space="preserve">furnished </w:t>
      </w:r>
      <w:r w:rsidRPr="00CF0AC3">
        <w:rPr>
          <w:rStyle w:val="Emphasis"/>
          <w:highlight w:val="cyan"/>
        </w:rPr>
        <w:t>goods</w:t>
      </w:r>
      <w:r w:rsidRPr="00CF0AC3">
        <w:rPr>
          <w:rStyle w:val="StyleUnderline"/>
          <w:highlight w:val="cyan"/>
        </w:rPr>
        <w:t xml:space="preserve"> and </w:t>
      </w:r>
      <w:r w:rsidRPr="00CF0AC3">
        <w:rPr>
          <w:rStyle w:val="Emphasis"/>
          <w:highlight w:val="cyan"/>
        </w:rPr>
        <w:t>services</w:t>
      </w:r>
      <w:r w:rsidRPr="003F356E">
        <w:rPr>
          <w:rStyle w:val="StyleUnderline"/>
        </w:rPr>
        <w:t xml:space="preserve"> that millions </w:t>
      </w:r>
      <w:r w:rsidRPr="003F356E">
        <w:rPr>
          <w:rStyle w:val="Emphasis"/>
        </w:rPr>
        <w:t>freely bought</w:t>
      </w:r>
      <w:r w:rsidRPr="00D10A2E">
        <w:rPr>
          <w:sz w:val="16"/>
        </w:rPr>
        <w:t xml:space="preserve">. Their </w:t>
      </w:r>
      <w:r w:rsidRPr="003F356E">
        <w:rPr>
          <w:rStyle w:val="Emphasis"/>
        </w:rPr>
        <w:t>booming</w:t>
      </w:r>
      <w:r w:rsidRPr="003F356E">
        <w:rPr>
          <w:rStyle w:val="StyleUnderline"/>
        </w:rPr>
        <w:t xml:space="preserve"> companies</w:t>
      </w:r>
      <w:r w:rsidRPr="00D10A2E">
        <w:rPr>
          <w:sz w:val="16"/>
        </w:rPr>
        <w:t xml:space="preserve"> also </w:t>
      </w:r>
      <w:r w:rsidRPr="00CF0AC3">
        <w:rPr>
          <w:rStyle w:val="StyleUnderline"/>
          <w:highlight w:val="cyan"/>
        </w:rPr>
        <w:t xml:space="preserve">supply </w:t>
      </w:r>
      <w:r w:rsidRPr="00CF0AC3">
        <w:rPr>
          <w:rStyle w:val="Emphasis"/>
          <w:highlight w:val="cyan"/>
        </w:rPr>
        <w:t>jobs</w:t>
      </w:r>
      <w:r w:rsidRPr="003F356E">
        <w:rPr>
          <w:rStyle w:val="StyleUnderline"/>
        </w:rPr>
        <w:t xml:space="preserve">, higher </w:t>
      </w:r>
      <w:r w:rsidRPr="00CF0AC3">
        <w:rPr>
          <w:rStyle w:val="Emphasis"/>
          <w:highlight w:val="cyan"/>
        </w:rPr>
        <w:t>wage earnings</w:t>
      </w:r>
      <w:r w:rsidRPr="00CF0AC3">
        <w:rPr>
          <w:rStyle w:val="StyleUnderline"/>
          <w:highlight w:val="cyan"/>
        </w:rPr>
        <w:t xml:space="preserve">, and </w:t>
      </w:r>
      <w:r w:rsidRPr="00CF0AC3">
        <w:rPr>
          <w:rStyle w:val="Emphasis"/>
          <w:highlight w:val="cyan"/>
        </w:rPr>
        <w:t>substantial</w:t>
      </w:r>
      <w:r w:rsidRPr="003F356E">
        <w:rPr>
          <w:rStyle w:val="Emphasis"/>
        </w:rPr>
        <w:t xml:space="preserve"> tax</w:t>
      </w:r>
      <w:r w:rsidRPr="003F356E">
        <w:rPr>
          <w:rStyle w:val="StyleUnderline"/>
        </w:rPr>
        <w:t xml:space="preserve"> </w:t>
      </w:r>
      <w:r w:rsidRPr="00CF0AC3">
        <w:rPr>
          <w:rStyle w:val="StyleUnderline"/>
          <w:highlight w:val="cyan"/>
        </w:rPr>
        <w:t>revenue</w:t>
      </w:r>
      <w:r w:rsidRPr="00D10A2E">
        <w:rPr>
          <w:sz w:val="16"/>
        </w:rPr>
        <w:t>—</w:t>
      </w:r>
      <w:r w:rsidRPr="003F356E">
        <w:rPr>
          <w:rStyle w:val="Emphasis"/>
        </w:rPr>
        <w:t>directly</w:t>
      </w:r>
      <w:r w:rsidRPr="003F356E">
        <w:rPr>
          <w:rStyle w:val="StyleUnderline"/>
        </w:rPr>
        <w:t xml:space="preserve"> </w:t>
      </w:r>
      <w:r w:rsidRPr="00CF0AC3">
        <w:rPr>
          <w:rStyle w:val="StyleUnderline"/>
          <w:highlight w:val="cyan"/>
        </w:rPr>
        <w:t xml:space="preserve">through </w:t>
      </w:r>
      <w:r w:rsidRPr="00CF0AC3">
        <w:rPr>
          <w:rStyle w:val="Emphasis"/>
          <w:highlight w:val="cyan"/>
        </w:rPr>
        <w:t>profits</w:t>
      </w:r>
      <w:r w:rsidRPr="003F356E">
        <w:rPr>
          <w:rStyle w:val="StyleUnderline"/>
        </w:rPr>
        <w:t xml:space="preserve"> and </w:t>
      </w:r>
      <w:r w:rsidRPr="00CF0AC3">
        <w:rPr>
          <w:rStyle w:val="Emphasis"/>
          <w:highlight w:val="cyan"/>
        </w:rPr>
        <w:t>payrolls</w:t>
      </w:r>
      <w:r w:rsidRPr="00CF0AC3">
        <w:rPr>
          <w:rStyle w:val="StyleUnderline"/>
          <w:highlight w:val="cyan"/>
        </w:rPr>
        <w:t xml:space="preserve"> and</w:t>
      </w:r>
      <w:r w:rsidRPr="003F356E">
        <w:rPr>
          <w:rStyle w:val="StyleUnderline"/>
        </w:rPr>
        <w:t xml:space="preserve"> </w:t>
      </w:r>
      <w:r w:rsidRPr="003F356E">
        <w:rPr>
          <w:rStyle w:val="Emphasis"/>
        </w:rPr>
        <w:t>indirectly</w:t>
      </w:r>
      <w:r w:rsidRPr="003F356E">
        <w:rPr>
          <w:rStyle w:val="StyleUnderline"/>
        </w:rPr>
        <w:t xml:space="preserve"> by raising the </w:t>
      </w:r>
      <w:r w:rsidRPr="003F356E">
        <w:rPr>
          <w:rStyle w:val="Emphasis"/>
        </w:rPr>
        <w:t xml:space="preserve">broader </w:t>
      </w:r>
      <w:r w:rsidRPr="00CF0AC3">
        <w:rPr>
          <w:rStyle w:val="Emphasis"/>
          <w:highlight w:val="cyan"/>
        </w:rPr>
        <w:t>tax base</w:t>
      </w:r>
      <w:r w:rsidRPr="00D10A2E">
        <w:rPr>
          <w:sz w:val="16"/>
        </w:rPr>
        <w:t>. Over the past four decades, life expectancy in advanced economies (including in the United States despite the much-noted increase in “deaths of despair”) rose roughly six years, high school completion became nearly universal, and personal computers once reserved for elites went mainstream.</w:t>
      </w:r>
    </w:p>
    <w:p w14:paraId="0B1A166E" w14:textId="77777777" w:rsidR="002613ED" w:rsidRDefault="002613ED" w:rsidP="002613ED">
      <w:pPr>
        <w:rPr>
          <w:sz w:val="16"/>
        </w:rPr>
      </w:pPr>
      <w:r w:rsidRPr="00DF6565">
        <w:rPr>
          <w:rStyle w:val="StyleUnderline"/>
        </w:rPr>
        <w:t xml:space="preserve">Those who </w:t>
      </w:r>
      <w:r w:rsidRPr="00DF6565">
        <w:rPr>
          <w:rStyle w:val="Emphasis"/>
        </w:rPr>
        <w:t>typically bemoan</w:t>
      </w:r>
      <w:r w:rsidRPr="00DF6565">
        <w:rPr>
          <w:rStyle w:val="StyleUnderline"/>
        </w:rPr>
        <w:t xml:space="preserve"> the rise of inequality </w:t>
      </w:r>
      <w:r w:rsidRPr="00DF6565">
        <w:rPr>
          <w:rStyle w:val="Emphasis"/>
        </w:rPr>
        <w:t>don’t correctly</w:t>
      </w:r>
      <w:r w:rsidRPr="00DF6565">
        <w:rPr>
          <w:rStyle w:val="StyleUnderline"/>
        </w:rPr>
        <w:t xml:space="preserve"> weigh the </w:t>
      </w:r>
      <w:r w:rsidRPr="00DF6565">
        <w:rPr>
          <w:rStyle w:val="Emphasis"/>
        </w:rPr>
        <w:t>size</w:t>
      </w:r>
      <w:r w:rsidRPr="00DF6565">
        <w:rPr>
          <w:rStyle w:val="StyleUnderline"/>
        </w:rPr>
        <w:t xml:space="preserve"> and </w:t>
      </w:r>
      <w:r w:rsidRPr="00DF6565">
        <w:rPr>
          <w:rStyle w:val="Emphasis"/>
        </w:rPr>
        <w:t>division</w:t>
      </w:r>
      <w:r w:rsidRPr="00DF6565">
        <w:rPr>
          <w:rStyle w:val="StyleUnderline"/>
        </w:rPr>
        <w:t xml:space="preserve"> of the pie. </w:t>
      </w:r>
      <w:r w:rsidRPr="00CF0AC3">
        <w:rPr>
          <w:rStyle w:val="Emphasis"/>
          <w:highlight w:val="cyan"/>
        </w:rPr>
        <w:t>Rising</w:t>
      </w:r>
      <w:r w:rsidRPr="00032BE6">
        <w:rPr>
          <w:rStyle w:val="Emphasis"/>
        </w:rPr>
        <w:t xml:space="preserve"> real </w:t>
      </w:r>
      <w:r w:rsidRPr="00CF0AC3">
        <w:rPr>
          <w:rStyle w:val="Emphasis"/>
          <w:highlight w:val="cyan"/>
        </w:rPr>
        <w:t>incomes</w:t>
      </w:r>
      <w:r w:rsidRPr="00CF0AC3">
        <w:rPr>
          <w:rStyle w:val="StyleUnderline"/>
          <w:highlight w:val="cyan"/>
        </w:rPr>
        <w:t xml:space="preserve"> and </w:t>
      </w:r>
      <w:r w:rsidRPr="00CF0AC3">
        <w:rPr>
          <w:rStyle w:val="Emphasis"/>
          <w:highlight w:val="cyan"/>
        </w:rPr>
        <w:t>higher asset</w:t>
      </w:r>
      <w:r w:rsidRPr="00032BE6">
        <w:rPr>
          <w:rStyle w:val="StyleUnderline"/>
        </w:rPr>
        <w:t xml:space="preserve"> value</w:t>
      </w:r>
      <w:r w:rsidRPr="00CF0AC3">
        <w:rPr>
          <w:rStyle w:val="Emphasis"/>
          <w:highlight w:val="cyan"/>
        </w:rPr>
        <w:t>s</w:t>
      </w:r>
      <w:r w:rsidRPr="00CF0AC3">
        <w:rPr>
          <w:rStyle w:val="StyleUnderline"/>
          <w:highlight w:val="cyan"/>
        </w:rPr>
        <w:t xml:space="preserve"> are preconditions for</w:t>
      </w:r>
      <w:r w:rsidRPr="00DF6565">
        <w:rPr>
          <w:rStyle w:val="StyleUnderline"/>
        </w:rPr>
        <w:t xml:space="preserve"> </w:t>
      </w:r>
      <w:r w:rsidRPr="00032BE6">
        <w:rPr>
          <w:rStyle w:val="Emphasis"/>
        </w:rPr>
        <w:t xml:space="preserve">mass </w:t>
      </w:r>
      <w:r w:rsidRPr="00CF0AC3">
        <w:rPr>
          <w:rStyle w:val="Emphasis"/>
          <w:highlight w:val="cyan"/>
        </w:rPr>
        <w:t>prosperity</w:t>
      </w:r>
      <w:r w:rsidRPr="00CF0AC3">
        <w:rPr>
          <w:rStyle w:val="StyleUnderline"/>
          <w:highlight w:val="cyan"/>
        </w:rPr>
        <w:t xml:space="preserve"> and</w:t>
      </w:r>
      <w:r w:rsidRPr="00DF6565">
        <w:rPr>
          <w:rStyle w:val="StyleUnderline"/>
        </w:rPr>
        <w:t xml:space="preserve"> for a </w:t>
      </w:r>
      <w:r w:rsidRPr="00CF0AC3">
        <w:rPr>
          <w:rStyle w:val="Emphasis"/>
          <w:highlight w:val="cyan"/>
        </w:rPr>
        <w:t>well-funded</w:t>
      </w:r>
      <w:r w:rsidRPr="00CF0AC3">
        <w:rPr>
          <w:rStyle w:val="StyleUnderline"/>
          <w:highlight w:val="cyan"/>
        </w:rPr>
        <w:t xml:space="preserve"> public</w:t>
      </w:r>
      <w:r w:rsidRPr="00DF6565">
        <w:rPr>
          <w:rStyle w:val="StyleUnderline"/>
        </w:rPr>
        <w:t xml:space="preserve"> sector</w:t>
      </w:r>
      <w:r w:rsidRPr="00D10A2E">
        <w:rPr>
          <w:sz w:val="16"/>
        </w:rPr>
        <w:t>. Even advocates of government intervention should champion efficient growth: every percentage point of GDP adds billions to tax revenue. The West’s most durable path to fairness, then, is to scale up the channels through which ordinary households acquire assets—including affordable housing supply, portable retirement accounts, and low-fee index funds—and to keep markets open so new firms can challenge incumbents.</w:t>
      </w:r>
    </w:p>
    <w:p w14:paraId="34BF2B12" w14:textId="77777777" w:rsidR="002613ED" w:rsidRDefault="002613ED" w:rsidP="002613ED"/>
    <w:p w14:paraId="79AC6777" w14:textId="77777777" w:rsidR="002613ED" w:rsidRPr="008B3986" w:rsidRDefault="002613ED" w:rsidP="002613ED">
      <w:pPr>
        <w:pStyle w:val="Heading3"/>
      </w:pPr>
      <w:r w:rsidRPr="008B3986">
        <w:lastRenderedPageBreak/>
        <w:t>Trump---1NC</w:t>
      </w:r>
    </w:p>
    <w:p w14:paraId="1868913A" w14:textId="3010804B" w:rsidR="00B046F9" w:rsidRDefault="00B046F9" w:rsidP="00B046F9">
      <w:pPr>
        <w:pStyle w:val="Heading2"/>
      </w:pPr>
      <w:r>
        <w:lastRenderedPageBreak/>
        <w:t>Adv---Clean Slate</w:t>
      </w:r>
    </w:p>
    <w:p w14:paraId="7075A6C2" w14:textId="10879250" w:rsidR="00B046F9" w:rsidRDefault="00451ABE" w:rsidP="00451ABE">
      <w:pPr>
        <w:pStyle w:val="Heading3"/>
      </w:pPr>
      <w:r>
        <w:lastRenderedPageBreak/>
        <w:t>Solvency---1NC</w:t>
      </w:r>
    </w:p>
    <w:p w14:paraId="1F18936A" w14:textId="1EF2A622" w:rsidR="00451ABE" w:rsidRDefault="00451ABE" w:rsidP="00451ABE">
      <w:pPr>
        <w:pStyle w:val="Heading4"/>
      </w:pPr>
      <w:r>
        <w:t xml:space="preserve">This advantage is missing </w:t>
      </w:r>
      <w:r>
        <w:rPr>
          <w:u w:val="single"/>
        </w:rPr>
        <w:t>too many internal links</w:t>
      </w:r>
      <w:r>
        <w:t>:</w:t>
      </w:r>
    </w:p>
    <w:p w14:paraId="61EE53A2" w14:textId="5F796588" w:rsidR="00451ABE" w:rsidRDefault="00451ABE" w:rsidP="00451ABE">
      <w:pPr>
        <w:pStyle w:val="Heading4"/>
      </w:pPr>
      <w:r>
        <w:t xml:space="preserve">1. Their internal to </w:t>
      </w:r>
      <w:r>
        <w:rPr>
          <w:u w:val="single"/>
        </w:rPr>
        <w:t>existential AI</w:t>
      </w:r>
      <w:r>
        <w:t xml:space="preserve"> is “incremental increases in capability.” There’s no reason workers </w:t>
      </w:r>
      <w:r>
        <w:rPr>
          <w:u w:val="single"/>
        </w:rPr>
        <w:t>bargaining</w:t>
      </w:r>
      <w:r>
        <w:t xml:space="preserve"> over their </w:t>
      </w:r>
      <w:r>
        <w:rPr>
          <w:u w:val="single"/>
        </w:rPr>
        <w:t>data</w:t>
      </w:r>
      <w:r>
        <w:t xml:space="preserve"> prevents Sam Altman from spending more on </w:t>
      </w:r>
      <w:r>
        <w:rPr>
          <w:u w:val="single"/>
        </w:rPr>
        <w:t>data centers</w:t>
      </w:r>
      <w:r>
        <w:t xml:space="preserve">. Once AI becomes </w:t>
      </w:r>
      <w:r>
        <w:rPr>
          <w:u w:val="single"/>
        </w:rPr>
        <w:t>powerful enough</w:t>
      </w:r>
      <w:r>
        <w:t xml:space="preserve">, no amount of </w:t>
      </w:r>
      <w:r>
        <w:rPr>
          <w:u w:val="single"/>
        </w:rPr>
        <w:t>unions</w:t>
      </w:r>
      <w:r>
        <w:t xml:space="preserve"> will stop it.</w:t>
      </w:r>
    </w:p>
    <w:p w14:paraId="16E7DCCD" w14:textId="52A5EACF" w:rsidR="00E61920" w:rsidRPr="00CA38DB" w:rsidRDefault="00E61920" w:rsidP="00E61920">
      <w:pPr>
        <w:pStyle w:val="Heading4"/>
        <w:rPr>
          <w:rFonts w:cs="Calibri"/>
          <w:lang w:eastAsia="ko-KR"/>
        </w:rPr>
      </w:pPr>
      <w:r>
        <w:rPr>
          <w:rFonts w:cs="Calibri"/>
          <w:lang w:eastAsia="ko-KR"/>
        </w:rPr>
        <w:t xml:space="preserve">2. </w:t>
      </w:r>
      <w:r w:rsidRPr="00CA38DB">
        <w:rPr>
          <w:rFonts w:cs="Calibri"/>
          <w:lang w:eastAsia="ko-KR"/>
        </w:rPr>
        <w:t>AGI isn’t possible.</w:t>
      </w:r>
    </w:p>
    <w:p w14:paraId="580E575A" w14:textId="77777777" w:rsidR="00E61920" w:rsidRPr="00CA38DB" w:rsidRDefault="00E61920" w:rsidP="00E61920">
      <w:pPr>
        <w:rPr>
          <w:rFonts w:eastAsiaTheme="minorEastAsia"/>
          <w:lang w:eastAsia="ko-KR"/>
        </w:rPr>
      </w:pPr>
      <w:r w:rsidRPr="00E33CCD">
        <w:rPr>
          <w:rStyle w:val="Style13ptBold"/>
        </w:rPr>
        <w:t>Caruso ’24</w:t>
      </w:r>
      <w:r w:rsidRPr="00CA38DB">
        <w:rPr>
          <w:rFonts w:eastAsiaTheme="minorEastAsia"/>
          <w:lang w:eastAsia="ko-KR"/>
        </w:rPr>
        <w:t xml:space="preserve"> [Jeff; April 29; provided cyber briefings to the CIA's Open-Source Center, the DIA, the FBI, and the Chief of Naval Operations Strategic Study Group, ;ecturer at the U.S. Air Force Institute of Technology and the U.S. Army War College, and a technical peer reviewer for Tallinn 2.0, Ponemon Research Distinguished Fellow; Bulletin of the Atomic Scientists, “Drink the Kool-Aid all you want, but don’t call AI an existential threat,” https://thebulletin.org/2024/04/drink-the-kool-aid-all-you-want-but-dont-call-ai-an-existential-threat/]</w:t>
      </w:r>
    </w:p>
    <w:p w14:paraId="3939EEFD" w14:textId="77777777" w:rsidR="00E61920" w:rsidRPr="00CA38DB" w:rsidRDefault="00E61920" w:rsidP="00E61920">
      <w:pPr>
        <w:rPr>
          <w:rFonts w:eastAsiaTheme="minorEastAsia"/>
          <w:sz w:val="16"/>
          <w:lang w:eastAsia="ko-KR"/>
        </w:rPr>
      </w:pPr>
      <w:r w:rsidRPr="00CA38DB">
        <w:rPr>
          <w:rStyle w:val="StyleUnderline"/>
        </w:rPr>
        <w:t xml:space="preserve">Predictions of future </w:t>
      </w:r>
      <w:r w:rsidRPr="003A1B8C">
        <w:rPr>
          <w:rStyle w:val="StyleUnderline"/>
          <w:highlight w:val="green"/>
        </w:rPr>
        <w:t xml:space="preserve">catastrophe </w:t>
      </w:r>
      <w:r w:rsidRPr="003A1B8C">
        <w:rPr>
          <w:rStyle w:val="Emphasis"/>
          <w:highlight w:val="green"/>
        </w:rPr>
        <w:t>rely upon</w:t>
      </w:r>
      <w:r w:rsidRPr="00CA38DB">
        <w:rPr>
          <w:rStyle w:val="StyleUnderline"/>
        </w:rPr>
        <w:t xml:space="preserve"> the </w:t>
      </w:r>
      <w:r w:rsidRPr="003A1B8C">
        <w:rPr>
          <w:rStyle w:val="StyleUnderline"/>
          <w:highlight w:val="green"/>
        </w:rPr>
        <w:t xml:space="preserve">ability of AI to </w:t>
      </w:r>
      <w:r w:rsidRPr="003A1B8C">
        <w:rPr>
          <w:rStyle w:val="Emphasis"/>
          <w:highlight w:val="green"/>
        </w:rPr>
        <w:t>apply knowledge</w:t>
      </w:r>
      <w:r w:rsidRPr="00CA38DB">
        <w:rPr>
          <w:rFonts w:eastAsiaTheme="minorEastAsia"/>
          <w:sz w:val="16"/>
          <w:lang w:eastAsia="ko-KR"/>
        </w:rPr>
        <w:t xml:space="preserve"> it learned </w:t>
      </w:r>
      <w:r w:rsidRPr="00CA38DB">
        <w:rPr>
          <w:rStyle w:val="StyleUnderline"/>
        </w:rPr>
        <w:t xml:space="preserve">in </w:t>
      </w:r>
      <w:r w:rsidRPr="00CA38DB">
        <w:rPr>
          <w:rStyle w:val="Emphasis"/>
        </w:rPr>
        <w:t>one</w:t>
      </w:r>
      <w:r w:rsidRPr="00CA38DB">
        <w:rPr>
          <w:rStyle w:val="StyleUnderline"/>
        </w:rPr>
        <w:t xml:space="preserve"> area to problem solving in a </w:t>
      </w:r>
      <w:r w:rsidRPr="00CA38DB">
        <w:rPr>
          <w:rStyle w:val="Emphasis"/>
        </w:rPr>
        <w:t>completely different</w:t>
      </w:r>
      <w:r w:rsidRPr="00CA38DB">
        <w:rPr>
          <w:rStyle w:val="StyleUnderline"/>
        </w:rPr>
        <w:t xml:space="preserve"> area</w:t>
      </w:r>
      <w:r w:rsidRPr="00CA38DB">
        <w:rPr>
          <w:rFonts w:eastAsiaTheme="minorEastAsia"/>
          <w:sz w:val="16"/>
          <w:lang w:eastAsia="ko-KR"/>
        </w:rPr>
        <w:t xml:space="preserve"> that it hasn’t been trained on. </w:t>
      </w:r>
      <w:r w:rsidRPr="00CA38DB">
        <w:rPr>
          <w:rStyle w:val="StyleUnderline"/>
        </w:rPr>
        <w:t xml:space="preserve">This </w:t>
      </w:r>
      <w:r w:rsidRPr="003A1B8C">
        <w:rPr>
          <w:rStyle w:val="Emphasis"/>
          <w:highlight w:val="green"/>
        </w:rPr>
        <w:t>broad generalization</w:t>
      </w:r>
      <w:r w:rsidRPr="00CA38DB">
        <w:rPr>
          <w:rStyle w:val="StyleUnderline"/>
        </w:rPr>
        <w:t xml:space="preserve"> capability is the </w:t>
      </w:r>
      <w:r w:rsidRPr="00CA38DB">
        <w:rPr>
          <w:rStyle w:val="Emphasis"/>
        </w:rPr>
        <w:t>key ingredient</w:t>
      </w:r>
      <w:r w:rsidRPr="00CA38DB">
        <w:rPr>
          <w:rStyle w:val="StyleUnderline"/>
        </w:rPr>
        <w:t xml:space="preserve"> to achieving human-level intelligence. That not only </w:t>
      </w:r>
      <w:r w:rsidRPr="003A1B8C">
        <w:rPr>
          <w:rStyle w:val="Emphasis"/>
          <w:highlight w:val="green"/>
        </w:rPr>
        <w:t>hasn’t happened</w:t>
      </w:r>
      <w:r w:rsidRPr="003A1B8C">
        <w:rPr>
          <w:rStyle w:val="StyleUnderline"/>
          <w:highlight w:val="green"/>
        </w:rPr>
        <w:t xml:space="preserve">, but there’s </w:t>
      </w:r>
      <w:r w:rsidRPr="003A1B8C">
        <w:rPr>
          <w:rStyle w:val="Emphasis"/>
          <w:highlight w:val="green"/>
        </w:rPr>
        <w:t>no clear path</w:t>
      </w:r>
      <w:r w:rsidRPr="003A1B8C">
        <w:rPr>
          <w:rStyle w:val="StyleUnderline"/>
          <w:highlight w:val="green"/>
        </w:rPr>
        <w:t xml:space="preserve"> to </w:t>
      </w:r>
      <w:r w:rsidRPr="003A1B8C">
        <w:rPr>
          <w:rStyle w:val="Emphasis"/>
          <w:highlight w:val="green"/>
        </w:rPr>
        <w:t>achieving</w:t>
      </w:r>
      <w:r w:rsidRPr="00CA38DB">
        <w:rPr>
          <w:rStyle w:val="StyleUnderline"/>
        </w:rPr>
        <w:t xml:space="preserve"> it</w:t>
      </w:r>
      <w:r w:rsidRPr="00CA38DB">
        <w:rPr>
          <w:rFonts w:eastAsiaTheme="minorEastAsia"/>
          <w:sz w:val="16"/>
          <w:lang w:eastAsia="ko-KR"/>
        </w:rPr>
        <w:t>.</w:t>
      </w:r>
    </w:p>
    <w:p w14:paraId="7E922AD6" w14:textId="77777777" w:rsidR="00E61920" w:rsidRPr="00CA38DB" w:rsidRDefault="00E61920" w:rsidP="00E61920">
      <w:pPr>
        <w:rPr>
          <w:rFonts w:eastAsiaTheme="minorEastAsia"/>
          <w:sz w:val="16"/>
          <w:lang w:eastAsia="ko-KR"/>
        </w:rPr>
      </w:pPr>
      <w:r w:rsidRPr="00CA38DB">
        <w:rPr>
          <w:rStyle w:val="StyleUnderline"/>
        </w:rPr>
        <w:t>The AI must</w:t>
      </w:r>
      <w:r w:rsidRPr="00CA38DB">
        <w:rPr>
          <w:rFonts w:eastAsiaTheme="minorEastAsia"/>
          <w:sz w:val="16"/>
          <w:lang w:eastAsia="ko-KR"/>
        </w:rPr>
        <w:t xml:space="preserve"> also </w:t>
      </w:r>
      <w:r w:rsidRPr="00CA38DB">
        <w:rPr>
          <w:rStyle w:val="StyleUnderline"/>
        </w:rPr>
        <w:t xml:space="preserve">be </w:t>
      </w:r>
      <w:r w:rsidRPr="00CA38DB">
        <w:rPr>
          <w:rStyle w:val="Emphasis"/>
        </w:rPr>
        <w:t>strongly goal oriented</w:t>
      </w:r>
      <w:r w:rsidRPr="00CA38DB">
        <w:rPr>
          <w:rStyle w:val="StyleUnderline"/>
        </w:rPr>
        <w:t xml:space="preserve"> to the point where it will </w:t>
      </w:r>
      <w:r w:rsidRPr="00CA38DB">
        <w:rPr>
          <w:rStyle w:val="Emphasis"/>
        </w:rPr>
        <w:t>take independent action</w:t>
      </w:r>
      <w:r w:rsidRPr="00CA38DB">
        <w:rPr>
          <w:rStyle w:val="StyleUnderline"/>
        </w:rPr>
        <w:t xml:space="preserve"> to prevent any </w:t>
      </w:r>
      <w:r w:rsidRPr="00CA38DB">
        <w:rPr>
          <w:rStyle w:val="Emphasis"/>
        </w:rPr>
        <w:t>interference</w:t>
      </w:r>
      <w:r w:rsidRPr="00CA38DB">
        <w:rPr>
          <w:rStyle w:val="StyleUnderline"/>
        </w:rPr>
        <w:t xml:space="preserve"> in the achievement of its objective</w:t>
      </w:r>
      <w:r w:rsidRPr="00CA38DB">
        <w:rPr>
          <w:rFonts w:eastAsiaTheme="minorEastAsia"/>
          <w:sz w:val="16"/>
          <w:lang w:eastAsia="ko-KR"/>
        </w:rPr>
        <w:t xml:space="preserve">. There’s </w:t>
      </w:r>
      <w:r w:rsidRPr="003A1B8C">
        <w:rPr>
          <w:rStyle w:val="Emphasis"/>
          <w:highlight w:val="green"/>
        </w:rPr>
        <w:t>no ev</w:t>
      </w:r>
      <w:r w:rsidRPr="00CA38DB">
        <w:rPr>
          <w:rStyle w:val="StyleUnderline"/>
        </w:rPr>
        <w:t xml:space="preserve">idence </w:t>
      </w:r>
      <w:r w:rsidRPr="003A1B8C">
        <w:rPr>
          <w:rStyle w:val="StyleUnderline"/>
          <w:highlight w:val="green"/>
        </w:rPr>
        <w:t>that</w:t>
      </w:r>
      <w:r w:rsidRPr="00CA38DB">
        <w:rPr>
          <w:rStyle w:val="StyleUnderline"/>
        </w:rPr>
        <w:t xml:space="preserve"> such a thing </w:t>
      </w:r>
      <w:r w:rsidRPr="003A1B8C">
        <w:rPr>
          <w:rStyle w:val="StyleUnderline"/>
          <w:highlight w:val="green"/>
        </w:rPr>
        <w:t>is</w:t>
      </w:r>
      <w:r w:rsidRPr="00CA38DB">
        <w:rPr>
          <w:rStyle w:val="StyleUnderline"/>
        </w:rPr>
        <w:t xml:space="preserve"> even </w:t>
      </w:r>
      <w:r w:rsidRPr="003A1B8C">
        <w:rPr>
          <w:rStyle w:val="Emphasis"/>
          <w:highlight w:val="green"/>
        </w:rPr>
        <w:t>feasible</w:t>
      </w:r>
      <w:r w:rsidRPr="00CA38DB">
        <w:rPr>
          <w:rFonts w:eastAsiaTheme="minorEastAsia"/>
          <w:sz w:val="16"/>
          <w:lang w:eastAsia="ko-KR"/>
        </w:rPr>
        <w:t>.</w:t>
      </w:r>
    </w:p>
    <w:p w14:paraId="48824628" w14:textId="77777777" w:rsidR="00E61920" w:rsidRPr="00CA38DB" w:rsidRDefault="00E61920" w:rsidP="00E61920">
      <w:pPr>
        <w:rPr>
          <w:rFonts w:eastAsiaTheme="minorEastAsia"/>
          <w:sz w:val="16"/>
          <w:lang w:eastAsia="ko-KR"/>
        </w:rPr>
      </w:pPr>
      <w:r w:rsidRPr="00CA38DB">
        <w:rPr>
          <w:rFonts w:eastAsiaTheme="minorEastAsia"/>
          <w:sz w:val="16"/>
          <w:lang w:eastAsia="ko-KR"/>
        </w:rPr>
        <w:t xml:space="preserve">Additionally, </w:t>
      </w:r>
      <w:r w:rsidRPr="00CA38DB">
        <w:rPr>
          <w:rStyle w:val="StyleUnderline"/>
        </w:rPr>
        <w:t xml:space="preserve">any </w:t>
      </w:r>
      <w:r w:rsidRPr="003A1B8C">
        <w:rPr>
          <w:rStyle w:val="Emphasis"/>
          <w:highlight w:val="green"/>
        </w:rPr>
        <w:t>suggestion</w:t>
      </w:r>
      <w:r w:rsidRPr="003A1B8C">
        <w:rPr>
          <w:rStyle w:val="StyleUnderline"/>
          <w:highlight w:val="green"/>
        </w:rPr>
        <w:t xml:space="preserve"> of</w:t>
      </w:r>
      <w:r w:rsidRPr="00CA38DB">
        <w:rPr>
          <w:rStyle w:val="StyleUnderline"/>
        </w:rPr>
        <w:t xml:space="preserve"> a </w:t>
      </w:r>
      <w:r w:rsidRPr="003A1B8C">
        <w:rPr>
          <w:rStyle w:val="StyleUnderline"/>
          <w:highlight w:val="green"/>
        </w:rPr>
        <w:t>rogue AI</w:t>
      </w:r>
      <w:r w:rsidRPr="00CA38DB">
        <w:rPr>
          <w:rStyle w:val="StyleUnderline"/>
        </w:rPr>
        <w:t xml:space="preserve"> showing </w:t>
      </w:r>
      <w:r w:rsidRPr="00CA38DB">
        <w:rPr>
          <w:rStyle w:val="Emphasis"/>
        </w:rPr>
        <w:t>ill-intent</w:t>
      </w:r>
      <w:r w:rsidRPr="00CA38DB">
        <w:rPr>
          <w:rStyle w:val="StyleUnderline"/>
        </w:rPr>
        <w:t xml:space="preserve"> requires that it be </w:t>
      </w:r>
      <w:r w:rsidRPr="00CA38DB">
        <w:rPr>
          <w:rStyle w:val="Emphasis"/>
        </w:rPr>
        <w:t>conscious</w:t>
      </w:r>
      <w:r w:rsidRPr="00CA38DB">
        <w:rPr>
          <w:rStyle w:val="StyleUnderline"/>
        </w:rPr>
        <w:t xml:space="preserve"> and </w:t>
      </w:r>
      <w:r w:rsidRPr="00CA38DB">
        <w:rPr>
          <w:rStyle w:val="Emphasis"/>
        </w:rPr>
        <w:t>self-aware</w:t>
      </w:r>
      <w:r w:rsidRPr="00CA38DB">
        <w:rPr>
          <w:rStyle w:val="StyleUnderline"/>
        </w:rPr>
        <w:t xml:space="preserve">. That </w:t>
      </w:r>
      <w:r w:rsidRPr="003A1B8C">
        <w:rPr>
          <w:rStyle w:val="StyleUnderline"/>
          <w:highlight w:val="green"/>
        </w:rPr>
        <w:t>is</w:t>
      </w:r>
      <w:r w:rsidRPr="00CA38DB">
        <w:rPr>
          <w:rStyle w:val="StyleUnderline"/>
        </w:rPr>
        <w:t xml:space="preserve"> the </w:t>
      </w:r>
      <w:r w:rsidRPr="003A1B8C">
        <w:rPr>
          <w:rStyle w:val="StyleUnderline"/>
          <w:highlight w:val="green"/>
        </w:rPr>
        <w:t xml:space="preserve">stuff of </w:t>
      </w:r>
      <w:r w:rsidRPr="003A1B8C">
        <w:rPr>
          <w:rStyle w:val="Emphasis"/>
          <w:highlight w:val="green"/>
        </w:rPr>
        <w:t>alchemy</w:t>
      </w:r>
      <w:r w:rsidRPr="003A1B8C">
        <w:rPr>
          <w:rStyle w:val="StyleUnderline"/>
          <w:highlight w:val="green"/>
        </w:rPr>
        <w:t xml:space="preserve"> and</w:t>
      </w:r>
      <w:r w:rsidRPr="00CA38DB">
        <w:rPr>
          <w:rStyle w:val="StyleUnderline"/>
        </w:rPr>
        <w:t xml:space="preserve"> other </w:t>
      </w:r>
      <w:r w:rsidRPr="00CA38DB">
        <w:rPr>
          <w:rStyle w:val="Emphasis"/>
        </w:rPr>
        <w:t xml:space="preserve">esoteric </w:t>
      </w:r>
      <w:r w:rsidRPr="003A1B8C">
        <w:rPr>
          <w:rStyle w:val="Emphasis"/>
          <w:highlight w:val="green"/>
        </w:rPr>
        <w:t>magic</w:t>
      </w:r>
      <w:r w:rsidRPr="00CA38DB">
        <w:rPr>
          <w:rStyle w:val="StyleUnderline"/>
        </w:rPr>
        <w:t xml:space="preserve">al </w:t>
      </w:r>
      <w:r w:rsidRPr="00CA38DB">
        <w:rPr>
          <w:rStyle w:val="Emphasis"/>
        </w:rPr>
        <w:t>traditions</w:t>
      </w:r>
      <w:r w:rsidRPr="00CA38DB">
        <w:rPr>
          <w:rStyle w:val="StyleUnderline"/>
        </w:rPr>
        <w:t xml:space="preserve">, </w:t>
      </w:r>
      <w:r w:rsidRPr="003A1B8C">
        <w:rPr>
          <w:rStyle w:val="Emphasis"/>
          <w:highlight w:val="green"/>
        </w:rPr>
        <w:t>not science</w:t>
      </w:r>
      <w:r w:rsidRPr="00CA38DB">
        <w:rPr>
          <w:rFonts w:eastAsiaTheme="minorEastAsia"/>
          <w:sz w:val="16"/>
          <w:lang w:eastAsia="ko-KR"/>
        </w:rPr>
        <w:t>.</w:t>
      </w:r>
    </w:p>
    <w:p w14:paraId="48CA5475" w14:textId="77777777" w:rsidR="00E61920" w:rsidRPr="00CA38DB" w:rsidRDefault="00E61920" w:rsidP="00E61920">
      <w:pPr>
        <w:rPr>
          <w:rFonts w:eastAsiaTheme="minorEastAsia"/>
          <w:sz w:val="16"/>
          <w:lang w:eastAsia="ko-KR"/>
        </w:rPr>
      </w:pPr>
      <w:r w:rsidRPr="00CA38DB">
        <w:rPr>
          <w:rFonts w:eastAsiaTheme="minorEastAsia"/>
          <w:sz w:val="16"/>
          <w:lang w:eastAsia="ko-KR"/>
        </w:rPr>
        <w:t xml:space="preserve">In Why </w:t>
      </w:r>
      <w:r w:rsidRPr="003A1B8C">
        <w:rPr>
          <w:rStyle w:val="Emphasis"/>
          <w:highlight w:val="green"/>
        </w:rPr>
        <w:t>general</w:t>
      </w:r>
      <w:r w:rsidRPr="00CA38DB">
        <w:rPr>
          <w:rStyle w:val="StyleUnderline"/>
        </w:rPr>
        <w:t xml:space="preserve"> artificial intelligence will </w:t>
      </w:r>
      <w:r w:rsidRPr="003A1B8C">
        <w:rPr>
          <w:rStyle w:val="Emphasis"/>
          <w:highlight w:val="green"/>
        </w:rPr>
        <w:t>not</w:t>
      </w:r>
      <w:r w:rsidRPr="003A1B8C">
        <w:rPr>
          <w:rStyle w:val="StyleUnderline"/>
          <w:highlight w:val="green"/>
        </w:rPr>
        <w:t xml:space="preserve"> be </w:t>
      </w:r>
      <w:r w:rsidRPr="003A1B8C">
        <w:rPr>
          <w:rStyle w:val="Emphasis"/>
          <w:highlight w:val="green"/>
        </w:rPr>
        <w:t>realized</w:t>
      </w:r>
      <w:r w:rsidRPr="00CA38DB">
        <w:rPr>
          <w:rFonts w:eastAsiaTheme="minorEastAsia"/>
          <w:sz w:val="16"/>
          <w:lang w:eastAsia="ko-KR"/>
        </w:rPr>
        <w:t xml:space="preserve">, Norwegian physicist and philosopher Ragnar Fjelland points out that Dreyfus’s critiques still hold today; that </w:t>
      </w:r>
      <w:r w:rsidRPr="00CA38DB">
        <w:rPr>
          <w:rStyle w:val="StyleUnderline"/>
        </w:rPr>
        <w:t xml:space="preserve">human </w:t>
      </w:r>
      <w:r w:rsidRPr="003A1B8C">
        <w:rPr>
          <w:rStyle w:val="StyleUnderline"/>
          <w:highlight w:val="green"/>
        </w:rPr>
        <w:t>intelligence</w:t>
      </w:r>
      <w:r w:rsidRPr="00CA38DB">
        <w:rPr>
          <w:rStyle w:val="StyleUnderline"/>
        </w:rPr>
        <w:t xml:space="preserve"> is</w:t>
      </w:r>
      <w:r w:rsidRPr="00CA38DB">
        <w:rPr>
          <w:rFonts w:eastAsiaTheme="minorEastAsia"/>
          <w:sz w:val="16"/>
          <w:lang w:eastAsia="ko-KR"/>
        </w:rPr>
        <w:t xml:space="preserve"> partly </w:t>
      </w:r>
      <w:r w:rsidRPr="003A1B8C">
        <w:rPr>
          <w:rStyle w:val="Emphasis"/>
          <w:highlight w:val="green"/>
        </w:rPr>
        <w:t>transmitted</w:t>
      </w:r>
      <w:r w:rsidRPr="003A1B8C">
        <w:rPr>
          <w:rStyle w:val="StyleUnderline"/>
          <w:highlight w:val="green"/>
        </w:rPr>
        <w:t xml:space="preserve"> in ways that are </w:t>
      </w:r>
      <w:r w:rsidRPr="003A1B8C">
        <w:rPr>
          <w:rStyle w:val="Emphasis"/>
          <w:highlight w:val="green"/>
        </w:rPr>
        <w:t>not taught</w:t>
      </w:r>
      <w:r w:rsidRPr="003A1B8C">
        <w:rPr>
          <w:rStyle w:val="StyleUnderline"/>
          <w:highlight w:val="green"/>
        </w:rPr>
        <w:t xml:space="preserve"> but</w:t>
      </w:r>
      <w:r w:rsidRPr="00CA38DB">
        <w:rPr>
          <w:rStyle w:val="StyleUnderline"/>
        </w:rPr>
        <w:t xml:space="preserve"> are </w:t>
      </w:r>
      <w:r w:rsidRPr="003A1B8C">
        <w:rPr>
          <w:rStyle w:val="Emphasis"/>
          <w:highlight w:val="green"/>
        </w:rPr>
        <w:t>communicated</w:t>
      </w:r>
      <w:r w:rsidRPr="00CA38DB">
        <w:rPr>
          <w:rStyle w:val="Emphasis"/>
        </w:rPr>
        <w:t xml:space="preserve"> tacitly</w:t>
      </w:r>
      <w:r w:rsidRPr="00CA38DB">
        <w:rPr>
          <w:rStyle w:val="StyleUnderline"/>
        </w:rPr>
        <w:t xml:space="preserve">; </w:t>
      </w:r>
      <w:r w:rsidRPr="003A1B8C">
        <w:rPr>
          <w:rStyle w:val="StyleUnderline"/>
          <w:highlight w:val="green"/>
        </w:rPr>
        <w:t>ways</w:t>
      </w:r>
      <w:r w:rsidRPr="00CA38DB">
        <w:rPr>
          <w:rStyle w:val="StyleUnderline"/>
        </w:rPr>
        <w:t xml:space="preserve"> that </w:t>
      </w:r>
      <w:r w:rsidRPr="003A1B8C">
        <w:rPr>
          <w:rStyle w:val="Emphasis"/>
          <w:highlight w:val="green"/>
        </w:rPr>
        <w:t>cannot</w:t>
      </w:r>
      <w:r w:rsidRPr="003A1B8C">
        <w:rPr>
          <w:rStyle w:val="StyleUnderline"/>
          <w:highlight w:val="green"/>
        </w:rPr>
        <w:t xml:space="preserve"> be </w:t>
      </w:r>
      <w:r w:rsidRPr="003A1B8C">
        <w:rPr>
          <w:rStyle w:val="Emphasis"/>
          <w:highlight w:val="green"/>
        </w:rPr>
        <w:t>duplicated</w:t>
      </w:r>
      <w:r w:rsidRPr="003A1B8C">
        <w:rPr>
          <w:rStyle w:val="StyleUnderline"/>
          <w:highlight w:val="green"/>
        </w:rPr>
        <w:t xml:space="preserve"> using</w:t>
      </w:r>
      <w:r w:rsidRPr="00CA38DB">
        <w:rPr>
          <w:rStyle w:val="StyleUnderline"/>
        </w:rPr>
        <w:t xml:space="preserve"> algorithms or </w:t>
      </w:r>
      <w:r w:rsidRPr="003A1B8C">
        <w:rPr>
          <w:rStyle w:val="StyleUnderline"/>
          <w:highlight w:val="green"/>
        </w:rPr>
        <w:t>code</w:t>
      </w:r>
      <w:r w:rsidRPr="00CA38DB">
        <w:rPr>
          <w:rFonts w:eastAsiaTheme="minorEastAsia"/>
          <w:sz w:val="16"/>
          <w:lang w:eastAsia="ko-KR"/>
        </w:rPr>
        <w:t>.</w:t>
      </w:r>
    </w:p>
    <w:p w14:paraId="1516E3E0" w14:textId="77777777" w:rsidR="00E61920" w:rsidRPr="00CA38DB" w:rsidRDefault="00E61920" w:rsidP="00E61920">
      <w:pPr>
        <w:rPr>
          <w:rFonts w:eastAsiaTheme="minorEastAsia"/>
          <w:sz w:val="16"/>
          <w:lang w:eastAsia="ko-KR"/>
        </w:rPr>
      </w:pPr>
      <w:r w:rsidRPr="00CA38DB">
        <w:rPr>
          <w:rFonts w:eastAsiaTheme="minorEastAsia"/>
          <w:sz w:val="16"/>
          <w:lang w:eastAsia="ko-KR"/>
        </w:rPr>
        <w:t>Turing Award winner Yann LeCun, the Chief AI Scientist at Meta and the Silver Professor of the Courant Institute of Mathematical Sciences at New York University explains the problem this way: “</w:t>
      </w:r>
      <w:r w:rsidRPr="00CA38DB">
        <w:rPr>
          <w:rStyle w:val="StyleUnderline"/>
        </w:rPr>
        <w:t xml:space="preserve">A </w:t>
      </w:r>
      <w:r w:rsidRPr="00CA38DB">
        <w:rPr>
          <w:rStyle w:val="Emphasis"/>
        </w:rPr>
        <w:t>4-year-old</w:t>
      </w:r>
      <w:r w:rsidRPr="00CA38DB">
        <w:rPr>
          <w:rStyle w:val="StyleUnderline"/>
        </w:rPr>
        <w:t xml:space="preserve"> </w:t>
      </w:r>
      <w:r w:rsidRPr="003A1B8C">
        <w:rPr>
          <w:rStyle w:val="StyleUnderline"/>
          <w:highlight w:val="green"/>
        </w:rPr>
        <w:t>child has</w:t>
      </w:r>
      <w:r w:rsidRPr="00CA38DB">
        <w:rPr>
          <w:rStyle w:val="StyleUnderline"/>
        </w:rPr>
        <w:t xml:space="preserve"> seen </w:t>
      </w:r>
      <w:r w:rsidRPr="003A1B8C">
        <w:rPr>
          <w:rStyle w:val="Emphasis"/>
          <w:highlight w:val="green"/>
        </w:rPr>
        <w:t>50x more info</w:t>
      </w:r>
      <w:r w:rsidRPr="00CA38DB">
        <w:rPr>
          <w:rStyle w:val="StyleUnderline"/>
        </w:rPr>
        <w:t xml:space="preserve">rmation </w:t>
      </w:r>
      <w:r w:rsidRPr="003A1B8C">
        <w:rPr>
          <w:rStyle w:val="StyleUnderline"/>
          <w:highlight w:val="green"/>
        </w:rPr>
        <w:t>than</w:t>
      </w:r>
      <w:r w:rsidRPr="00CA38DB">
        <w:rPr>
          <w:rStyle w:val="StyleUnderline"/>
        </w:rPr>
        <w:t xml:space="preserve"> the </w:t>
      </w:r>
      <w:r w:rsidRPr="00CA38DB">
        <w:rPr>
          <w:rStyle w:val="Emphasis"/>
        </w:rPr>
        <w:t xml:space="preserve">biggest </w:t>
      </w:r>
      <w:r w:rsidRPr="003A1B8C">
        <w:rPr>
          <w:rStyle w:val="Emphasis"/>
          <w:highlight w:val="green"/>
        </w:rPr>
        <w:t>LLMs</w:t>
      </w:r>
      <w:r w:rsidRPr="00CA38DB">
        <w:rPr>
          <w:rFonts w:eastAsiaTheme="minorEastAsia"/>
          <w:sz w:val="16"/>
          <w:lang w:eastAsia="ko-KR"/>
        </w:rPr>
        <w:t xml:space="preserve"> [large language models] that we have.” If you do the math, that’s 20 megabytes per second through the optic nerve for 16,000 wake hours, and that doesn’t include how much data is received through the other senses.</w:t>
      </w:r>
    </w:p>
    <w:p w14:paraId="313E30D3" w14:textId="77777777" w:rsidR="00E61920" w:rsidRPr="00763E03" w:rsidRDefault="00E61920" w:rsidP="00E61920">
      <w:pPr>
        <w:pStyle w:val="Heading4"/>
        <w:rPr>
          <w:rFonts w:cs="Calibri"/>
        </w:rPr>
      </w:pPr>
      <w:r>
        <w:t xml:space="preserve">3. </w:t>
      </w:r>
      <w:r w:rsidRPr="00763E03">
        <w:rPr>
          <w:rFonts w:cs="Calibri"/>
        </w:rPr>
        <w:t>Automation</w:t>
      </w:r>
      <w:r>
        <w:rPr>
          <w:rFonts w:cs="Calibri"/>
        </w:rPr>
        <w:t xml:space="preserve">’s </w:t>
      </w:r>
      <w:r w:rsidRPr="00763E03">
        <w:rPr>
          <w:rFonts w:cs="Calibri"/>
        </w:rPr>
        <w:t xml:space="preserve">the </w:t>
      </w:r>
      <w:r w:rsidRPr="00763E03">
        <w:rPr>
          <w:rFonts w:cs="Calibri"/>
          <w:u w:val="single"/>
        </w:rPr>
        <w:t>only reason</w:t>
      </w:r>
      <w:r w:rsidRPr="00763E03">
        <w:rPr>
          <w:rFonts w:cs="Calibri"/>
        </w:rPr>
        <w:t xml:space="preserve"> the economy </w:t>
      </w:r>
      <w:r w:rsidRPr="00EB0443">
        <w:rPr>
          <w:rFonts w:cs="Calibri"/>
          <w:u w:val="single"/>
        </w:rPr>
        <w:t>isn’t collapsing</w:t>
      </w:r>
      <w:r w:rsidRPr="00763E03">
        <w:rPr>
          <w:rFonts w:cs="Calibri"/>
        </w:rPr>
        <w:t xml:space="preserve">, but it’s </w:t>
      </w:r>
      <w:r>
        <w:rPr>
          <w:rFonts w:cs="Calibri"/>
          <w:u w:val="single"/>
        </w:rPr>
        <w:t>on the brink</w:t>
      </w:r>
      <w:r w:rsidRPr="00763E03">
        <w:rPr>
          <w:rFonts w:cs="Calibri"/>
        </w:rPr>
        <w:t xml:space="preserve">---maintaining the </w:t>
      </w:r>
      <w:r w:rsidRPr="00763E03">
        <w:rPr>
          <w:rFonts w:cs="Calibri"/>
          <w:u w:val="single"/>
        </w:rPr>
        <w:t>recent gains from AI</w:t>
      </w:r>
      <w:r w:rsidRPr="00763E03">
        <w:rPr>
          <w:rFonts w:cs="Calibri"/>
        </w:rPr>
        <w:t xml:space="preserve"> is </w:t>
      </w:r>
      <w:r>
        <w:rPr>
          <w:rFonts w:cs="Calibri"/>
        </w:rPr>
        <w:t xml:space="preserve">the </w:t>
      </w:r>
      <w:r>
        <w:rPr>
          <w:rFonts w:cs="Calibri"/>
          <w:u w:val="single"/>
        </w:rPr>
        <w:t>only way</w:t>
      </w:r>
      <w:r w:rsidRPr="00763E03">
        <w:rPr>
          <w:rFonts w:cs="Calibri"/>
        </w:rPr>
        <w:t xml:space="preserve"> to </w:t>
      </w:r>
      <w:r w:rsidRPr="00A4200F">
        <w:rPr>
          <w:rFonts w:cs="Calibri"/>
          <w:u w:val="single"/>
        </w:rPr>
        <w:t>avoid recession</w:t>
      </w:r>
      <w:r w:rsidRPr="00763E03">
        <w:rPr>
          <w:rFonts w:cs="Calibri"/>
        </w:rPr>
        <w:t>.</w:t>
      </w:r>
    </w:p>
    <w:p w14:paraId="39E3E81E" w14:textId="77777777" w:rsidR="00E61920" w:rsidRPr="00763E03" w:rsidRDefault="00E61920" w:rsidP="00E61920">
      <w:r w:rsidRPr="00763E03">
        <w:rPr>
          <w:rStyle w:val="Style13ptBold"/>
        </w:rPr>
        <w:t>Wiseman 24</w:t>
      </w:r>
      <w:r w:rsidRPr="00763E03">
        <w:t xml:space="preserve"> [Paul Wiseman, Economics Writer at the Associated Press; “Robots and AI are saving the American economy with a boom in productivity, the ‘magic beanstalk beans’ that allow higher wages without inflation,” Fortune Magazine, 2/21/2024, </w:t>
      </w:r>
      <w:hyperlink r:id="rId32" w:history="1">
        <w:r w:rsidRPr="00763E03">
          <w:rPr>
            <w:rStyle w:val="Hyperlink"/>
          </w:rPr>
          <w:t>https://fortune.com/2024/02/21/robots-ai-saving-american-economy-boom-productivity-magic-beanstalk-beans-higher-wages-without-inflation/</w:t>
        </w:r>
      </w:hyperlink>
      <w:r w:rsidRPr="00763E03">
        <w:t>] Niranjan</w:t>
      </w:r>
    </w:p>
    <w:p w14:paraId="774C9C17" w14:textId="77777777" w:rsidR="00E61920" w:rsidRPr="00763E03" w:rsidRDefault="00E61920" w:rsidP="00E61920">
      <w:pPr>
        <w:rPr>
          <w:sz w:val="14"/>
        </w:rPr>
      </w:pPr>
      <w:r w:rsidRPr="00763E03">
        <w:rPr>
          <w:sz w:val="14"/>
        </w:rPr>
        <w:t>Trying to keep up with customer demand, Batesville Tool &amp; Die began seeking 70 people to hire last year. It wasn’t easy. Attracting factory workers to a community of 7,300 in the Indiana countryside was a tough sell, especially having to compete with big-name manufacturers nearby like Honda and Cummins Engine.</w:t>
      </w:r>
    </w:p>
    <w:p w14:paraId="510D0C59" w14:textId="77777777" w:rsidR="00E61920" w:rsidRPr="00763E03" w:rsidRDefault="00E61920" w:rsidP="00E61920">
      <w:pPr>
        <w:rPr>
          <w:sz w:val="14"/>
        </w:rPr>
      </w:pPr>
      <w:r w:rsidRPr="00763E03">
        <w:rPr>
          <w:sz w:val="14"/>
        </w:rPr>
        <w:t>Job seekers were scarce.</w:t>
      </w:r>
    </w:p>
    <w:p w14:paraId="7C9FA50B" w14:textId="77777777" w:rsidR="00E61920" w:rsidRPr="00763E03" w:rsidRDefault="00E61920" w:rsidP="00E61920">
      <w:pPr>
        <w:rPr>
          <w:sz w:val="14"/>
        </w:rPr>
      </w:pPr>
      <w:r w:rsidRPr="00763E03">
        <w:rPr>
          <w:sz w:val="14"/>
        </w:rPr>
        <w:t>“You could count on one hand how many people in the town were unemployed,” said Jody Fledderman, the CEO. “It was just crazy.’’</w:t>
      </w:r>
    </w:p>
    <w:p w14:paraId="138B9AB9" w14:textId="77777777" w:rsidR="00E61920" w:rsidRPr="00763E03" w:rsidRDefault="00E61920" w:rsidP="00E61920">
      <w:pPr>
        <w:rPr>
          <w:sz w:val="14"/>
        </w:rPr>
      </w:pPr>
      <w:r w:rsidRPr="00763E03">
        <w:rPr>
          <w:sz w:val="14"/>
        </w:rPr>
        <w:t>Batesville Tool &amp; Die managed to fill just 40 of its vacancies.</w:t>
      </w:r>
    </w:p>
    <w:p w14:paraId="6DBB6B1E" w14:textId="77777777" w:rsidR="00E61920" w:rsidRPr="00763E03" w:rsidRDefault="00E61920" w:rsidP="00E61920">
      <w:pPr>
        <w:rPr>
          <w:sz w:val="14"/>
        </w:rPr>
      </w:pPr>
      <w:r w:rsidRPr="00763E03">
        <w:rPr>
          <w:sz w:val="14"/>
        </w:rPr>
        <w:lastRenderedPageBreak/>
        <w:t>Enter the robots. The company invested in machines that could mimic human workers and in vision systems, which helped its robots “see” what they were doing.</w:t>
      </w:r>
    </w:p>
    <w:p w14:paraId="4A095BC7" w14:textId="77777777" w:rsidR="00E61920" w:rsidRPr="00763E03" w:rsidRDefault="00E61920" w:rsidP="00E61920">
      <w:pPr>
        <w:rPr>
          <w:rStyle w:val="StyleUnderline"/>
        </w:rPr>
      </w:pPr>
      <w:r w:rsidRPr="00763E03">
        <w:rPr>
          <w:sz w:val="14"/>
        </w:rPr>
        <w:t xml:space="preserve">The Batesville experience and others like it have been replicated countlessly across the United States for the past couple of years. </w:t>
      </w:r>
      <w:r w:rsidRPr="00CF0AC3">
        <w:rPr>
          <w:rStyle w:val="StyleUnderline"/>
          <w:highlight w:val="cyan"/>
        </w:rPr>
        <w:t>Chronic</w:t>
      </w:r>
      <w:r w:rsidRPr="00763E03">
        <w:rPr>
          <w:rStyle w:val="StyleUnderline"/>
        </w:rPr>
        <w:t xml:space="preserve"> worker </w:t>
      </w:r>
      <w:r w:rsidRPr="00CF0AC3">
        <w:rPr>
          <w:rStyle w:val="StyleUnderline"/>
          <w:highlight w:val="cyan"/>
        </w:rPr>
        <w:t>shortages</w:t>
      </w:r>
      <w:r w:rsidRPr="00763E03">
        <w:rPr>
          <w:rStyle w:val="StyleUnderline"/>
        </w:rPr>
        <w:t xml:space="preserve"> have </w:t>
      </w:r>
      <w:r w:rsidRPr="00CF0AC3">
        <w:rPr>
          <w:rStyle w:val="StyleUnderline"/>
          <w:highlight w:val="cyan"/>
        </w:rPr>
        <w:t>led</w:t>
      </w:r>
      <w:r w:rsidRPr="00763E03">
        <w:rPr>
          <w:rStyle w:val="StyleUnderline"/>
        </w:rPr>
        <w:t xml:space="preserve"> many </w:t>
      </w:r>
      <w:r w:rsidRPr="00CF0AC3">
        <w:rPr>
          <w:rStyle w:val="StyleUnderline"/>
          <w:highlight w:val="cyan"/>
        </w:rPr>
        <w:t>companies to invest in machines</w:t>
      </w:r>
      <w:r w:rsidRPr="00763E03">
        <w:rPr>
          <w:rStyle w:val="StyleUnderline"/>
        </w:rPr>
        <w:t xml:space="preserve"> to do</w:t>
      </w:r>
      <w:r w:rsidRPr="00763E03">
        <w:rPr>
          <w:sz w:val="14"/>
        </w:rPr>
        <w:t xml:space="preserve"> some of </w:t>
      </w:r>
      <w:r w:rsidRPr="00763E03">
        <w:rPr>
          <w:rStyle w:val="StyleUnderline"/>
        </w:rPr>
        <w:t>the work they can’t find people to do. They’ve also been training the workers they do have</w:t>
      </w:r>
      <w:r w:rsidRPr="00763E03">
        <w:rPr>
          <w:sz w:val="14"/>
        </w:rPr>
        <w:t xml:space="preserve"> </w:t>
      </w:r>
      <w:r w:rsidRPr="00763E03">
        <w:rPr>
          <w:rStyle w:val="StyleUnderline"/>
        </w:rPr>
        <w:t>to use advanced</w:t>
      </w:r>
      <w:r w:rsidRPr="00763E03">
        <w:rPr>
          <w:sz w:val="14"/>
        </w:rPr>
        <w:t xml:space="preserve"> </w:t>
      </w:r>
      <w:r w:rsidRPr="00763E03">
        <w:rPr>
          <w:rStyle w:val="StyleUnderline"/>
        </w:rPr>
        <w:t>tech</w:t>
      </w:r>
      <w:r w:rsidRPr="00763E03">
        <w:rPr>
          <w:sz w:val="14"/>
        </w:rPr>
        <w:t xml:space="preserve">nology </w:t>
      </w:r>
      <w:r w:rsidRPr="00763E03">
        <w:rPr>
          <w:rStyle w:val="StyleUnderline"/>
        </w:rPr>
        <w:t>so they can produce more with less.</w:t>
      </w:r>
    </w:p>
    <w:p w14:paraId="6412C120" w14:textId="77777777" w:rsidR="00E61920" w:rsidRPr="00763E03" w:rsidRDefault="00E61920" w:rsidP="00E61920">
      <w:pPr>
        <w:rPr>
          <w:rStyle w:val="Emphasis"/>
        </w:rPr>
      </w:pPr>
      <w:r w:rsidRPr="00CF0AC3">
        <w:rPr>
          <w:rStyle w:val="StyleUnderline"/>
          <w:highlight w:val="cyan"/>
        </w:rPr>
        <w:t>The result has been</w:t>
      </w:r>
      <w:r w:rsidRPr="00763E03">
        <w:rPr>
          <w:rStyle w:val="StyleUnderline"/>
        </w:rPr>
        <w:t xml:space="preserve"> an </w:t>
      </w:r>
      <w:r w:rsidRPr="00CF0AC3">
        <w:rPr>
          <w:rStyle w:val="Emphasis"/>
          <w:highlight w:val="cyan"/>
        </w:rPr>
        <w:t>unexpected productivity</w:t>
      </w:r>
      <w:r w:rsidRPr="00763E03">
        <w:rPr>
          <w:rStyle w:val="Emphasis"/>
        </w:rPr>
        <w:t xml:space="preserve"> boom</w:t>
      </w:r>
      <w:r w:rsidRPr="00763E03">
        <w:rPr>
          <w:sz w:val="14"/>
        </w:rPr>
        <w:t xml:space="preserve">, </w:t>
      </w:r>
      <w:r w:rsidRPr="00CF0AC3">
        <w:rPr>
          <w:rStyle w:val="StyleUnderline"/>
          <w:highlight w:val="cyan"/>
        </w:rPr>
        <w:t>which</w:t>
      </w:r>
      <w:r w:rsidRPr="00763E03">
        <w:rPr>
          <w:sz w:val="14"/>
        </w:rPr>
        <w:t xml:space="preserve"> helps </w:t>
      </w:r>
      <w:r w:rsidRPr="00CF0AC3">
        <w:rPr>
          <w:rStyle w:val="StyleUnderline"/>
          <w:highlight w:val="cyan"/>
        </w:rPr>
        <w:t>explain</w:t>
      </w:r>
      <w:r w:rsidRPr="00763E03">
        <w:rPr>
          <w:rStyle w:val="StyleUnderline"/>
        </w:rPr>
        <w:t xml:space="preserve"> a great</w:t>
      </w:r>
      <w:r w:rsidRPr="00763E03">
        <w:rPr>
          <w:sz w:val="14"/>
        </w:rPr>
        <w:t xml:space="preserve"> economic </w:t>
      </w:r>
      <w:r w:rsidRPr="00763E03">
        <w:rPr>
          <w:rStyle w:val="StyleUnderline"/>
        </w:rPr>
        <w:t>mystery:</w:t>
      </w:r>
      <w:r w:rsidRPr="00763E03">
        <w:rPr>
          <w:sz w:val="14"/>
        </w:rPr>
        <w:t xml:space="preserve"> </w:t>
      </w:r>
      <w:r w:rsidRPr="00CF0AC3">
        <w:rPr>
          <w:rStyle w:val="StyleUnderline"/>
          <w:highlight w:val="cyan"/>
        </w:rPr>
        <w:t>How</w:t>
      </w:r>
      <w:r w:rsidRPr="00763E03">
        <w:rPr>
          <w:rStyle w:val="StyleUnderline"/>
        </w:rPr>
        <w:t xml:space="preserve"> has </w:t>
      </w:r>
      <w:r w:rsidRPr="00CF0AC3">
        <w:rPr>
          <w:rStyle w:val="StyleUnderline"/>
          <w:highlight w:val="cyan"/>
        </w:rPr>
        <w:t>the</w:t>
      </w:r>
      <w:r w:rsidRPr="00763E03">
        <w:rPr>
          <w:sz w:val="14"/>
        </w:rPr>
        <w:t xml:space="preserve"> world’s largest </w:t>
      </w:r>
      <w:r w:rsidRPr="00CF0AC3">
        <w:rPr>
          <w:rStyle w:val="StyleUnderline"/>
          <w:highlight w:val="cyan"/>
        </w:rPr>
        <w:t xml:space="preserve">economy managed to </w:t>
      </w:r>
      <w:r w:rsidRPr="00CF0AC3">
        <w:rPr>
          <w:rStyle w:val="Emphasis"/>
          <w:highlight w:val="cyan"/>
        </w:rPr>
        <w:t>remain</w:t>
      </w:r>
      <w:r w:rsidRPr="00763E03">
        <w:rPr>
          <w:rStyle w:val="Emphasis"/>
        </w:rPr>
        <w:t xml:space="preserve"> so </w:t>
      </w:r>
      <w:r w:rsidRPr="00CF0AC3">
        <w:rPr>
          <w:rStyle w:val="Emphasis"/>
          <w:highlight w:val="cyan"/>
        </w:rPr>
        <w:t>healthy</w:t>
      </w:r>
      <w:r w:rsidRPr="00763E03">
        <w:rPr>
          <w:sz w:val="14"/>
        </w:rPr>
        <w:t xml:space="preserve">, </w:t>
      </w:r>
      <w:r w:rsidRPr="00763E03">
        <w:rPr>
          <w:rStyle w:val="StyleUnderline"/>
        </w:rPr>
        <w:t>with brisk growth and low unemployment</w:t>
      </w:r>
      <w:r w:rsidRPr="00763E03">
        <w:rPr>
          <w:sz w:val="14"/>
        </w:rPr>
        <w:t xml:space="preserve">, </w:t>
      </w:r>
      <w:r w:rsidRPr="00CF0AC3">
        <w:rPr>
          <w:rStyle w:val="StyleUnderline"/>
          <w:highlight w:val="cyan"/>
        </w:rPr>
        <w:t>despite</w:t>
      </w:r>
      <w:r w:rsidRPr="00CF0AC3">
        <w:rPr>
          <w:sz w:val="14"/>
          <w:highlight w:val="cyan"/>
        </w:rPr>
        <w:t xml:space="preserve"> </w:t>
      </w:r>
      <w:r w:rsidRPr="00CF0AC3">
        <w:rPr>
          <w:rStyle w:val="Emphasis"/>
          <w:highlight w:val="cyan"/>
        </w:rPr>
        <w:t>brutally</w:t>
      </w:r>
      <w:r w:rsidRPr="00763E03">
        <w:rPr>
          <w:rStyle w:val="Emphasis"/>
        </w:rPr>
        <w:t xml:space="preserve"> </w:t>
      </w:r>
      <w:r w:rsidRPr="00CF0AC3">
        <w:rPr>
          <w:rStyle w:val="Emphasis"/>
          <w:highlight w:val="cyan"/>
        </w:rPr>
        <w:t>high</w:t>
      </w:r>
      <w:r w:rsidRPr="00763E03">
        <w:rPr>
          <w:rStyle w:val="Emphasis"/>
        </w:rPr>
        <w:t xml:space="preserve"> interest </w:t>
      </w:r>
      <w:r w:rsidRPr="00CF0AC3">
        <w:rPr>
          <w:rStyle w:val="Emphasis"/>
          <w:highlight w:val="cyan"/>
        </w:rPr>
        <w:t>rates</w:t>
      </w:r>
      <w:r w:rsidRPr="00763E03">
        <w:rPr>
          <w:sz w:val="14"/>
        </w:rPr>
        <w:t xml:space="preserve"> that are intended to tame inflation but </w:t>
      </w:r>
      <w:r w:rsidRPr="00763E03">
        <w:rPr>
          <w:rStyle w:val="Emphasis"/>
        </w:rPr>
        <w:t>that typically cause a recession?</w:t>
      </w:r>
    </w:p>
    <w:p w14:paraId="3E87CEAE" w14:textId="77777777" w:rsidR="00E61920" w:rsidRPr="00763E03" w:rsidRDefault="00E61920" w:rsidP="00E61920">
      <w:pPr>
        <w:rPr>
          <w:sz w:val="14"/>
        </w:rPr>
      </w:pPr>
      <w:r w:rsidRPr="00763E03">
        <w:rPr>
          <w:sz w:val="14"/>
        </w:rPr>
        <w:t xml:space="preserve">To economists, </w:t>
      </w:r>
      <w:r w:rsidRPr="00763E03">
        <w:rPr>
          <w:rStyle w:val="StyleUnderline"/>
        </w:rPr>
        <w:t xml:space="preserve">strong </w:t>
      </w:r>
      <w:r w:rsidRPr="00CF0AC3">
        <w:rPr>
          <w:rStyle w:val="StyleUnderline"/>
          <w:highlight w:val="cyan"/>
        </w:rPr>
        <w:t>productivity</w:t>
      </w:r>
      <w:r w:rsidRPr="00763E03">
        <w:rPr>
          <w:rStyle w:val="StyleUnderline"/>
        </w:rPr>
        <w:t xml:space="preserve"> growth </w:t>
      </w:r>
      <w:r w:rsidRPr="00CF0AC3">
        <w:rPr>
          <w:rStyle w:val="StyleUnderline"/>
          <w:highlight w:val="cyan"/>
        </w:rPr>
        <w:t>provides</w:t>
      </w:r>
      <w:r w:rsidRPr="00CF0AC3">
        <w:rPr>
          <w:sz w:val="14"/>
          <w:highlight w:val="cyan"/>
        </w:rPr>
        <w:t xml:space="preserve"> </w:t>
      </w:r>
      <w:r w:rsidRPr="00CF0AC3">
        <w:rPr>
          <w:rStyle w:val="Emphasis"/>
          <w:highlight w:val="cyan"/>
        </w:rPr>
        <w:t>an almost magical elixir</w:t>
      </w:r>
      <w:r w:rsidRPr="00763E03">
        <w:rPr>
          <w:sz w:val="14"/>
        </w:rPr>
        <w:t xml:space="preserve">. </w:t>
      </w:r>
      <w:r w:rsidRPr="00CF0AC3">
        <w:rPr>
          <w:rStyle w:val="StyleUnderline"/>
          <w:highlight w:val="cyan"/>
        </w:rPr>
        <w:t>When</w:t>
      </w:r>
      <w:r w:rsidRPr="00763E03">
        <w:rPr>
          <w:sz w:val="14"/>
        </w:rPr>
        <w:t xml:space="preserve"> companies roll out more efficient machines or technology, their </w:t>
      </w:r>
      <w:r w:rsidRPr="00CF0AC3">
        <w:rPr>
          <w:rStyle w:val="StyleUnderline"/>
          <w:highlight w:val="cyan"/>
        </w:rPr>
        <w:t>workers</w:t>
      </w:r>
      <w:r w:rsidRPr="00763E03">
        <w:rPr>
          <w:sz w:val="14"/>
        </w:rPr>
        <w:t xml:space="preserve"> can </w:t>
      </w:r>
      <w:r w:rsidRPr="00CF0AC3">
        <w:rPr>
          <w:rStyle w:val="StyleUnderline"/>
          <w:highlight w:val="cyan"/>
        </w:rPr>
        <w:t>become more productive</w:t>
      </w:r>
      <w:r w:rsidRPr="00763E03">
        <w:rPr>
          <w:sz w:val="14"/>
        </w:rPr>
        <w:t xml:space="preserve">: They increase their output per hour. A result is that </w:t>
      </w:r>
      <w:r w:rsidRPr="00CF0AC3">
        <w:rPr>
          <w:rStyle w:val="StyleUnderline"/>
          <w:highlight w:val="cyan"/>
        </w:rPr>
        <w:t>companies</w:t>
      </w:r>
      <w:r w:rsidRPr="00763E03">
        <w:rPr>
          <w:sz w:val="14"/>
        </w:rPr>
        <w:t xml:space="preserve"> can often </w:t>
      </w:r>
      <w:r w:rsidRPr="00763E03">
        <w:rPr>
          <w:rStyle w:val="StyleUnderline"/>
        </w:rPr>
        <w:t>boost</w:t>
      </w:r>
      <w:r w:rsidRPr="00763E03">
        <w:rPr>
          <w:sz w:val="14"/>
        </w:rPr>
        <w:t xml:space="preserve"> their </w:t>
      </w:r>
      <w:r w:rsidRPr="00763E03">
        <w:rPr>
          <w:rStyle w:val="StyleUnderline"/>
        </w:rPr>
        <w:t>profits</w:t>
      </w:r>
      <w:r w:rsidRPr="00763E03">
        <w:rPr>
          <w:sz w:val="14"/>
        </w:rPr>
        <w:t xml:space="preserve"> </w:t>
      </w:r>
      <w:r w:rsidRPr="00763E03">
        <w:rPr>
          <w:rStyle w:val="StyleUnderline"/>
        </w:rPr>
        <w:t xml:space="preserve">and </w:t>
      </w:r>
      <w:r w:rsidRPr="00CF0AC3">
        <w:rPr>
          <w:rStyle w:val="StyleUnderline"/>
          <w:highlight w:val="cyan"/>
        </w:rPr>
        <w:t>raise</w:t>
      </w:r>
      <w:r w:rsidRPr="00763E03">
        <w:rPr>
          <w:sz w:val="14"/>
        </w:rPr>
        <w:t xml:space="preserve"> their </w:t>
      </w:r>
      <w:r w:rsidRPr="00763E03">
        <w:rPr>
          <w:rStyle w:val="StyleUnderline"/>
        </w:rPr>
        <w:t xml:space="preserve">employees’ </w:t>
      </w:r>
      <w:r w:rsidRPr="00CF0AC3">
        <w:rPr>
          <w:rStyle w:val="StyleUnderline"/>
          <w:highlight w:val="cyan"/>
        </w:rPr>
        <w:t>pay</w:t>
      </w:r>
      <w:r w:rsidRPr="00CF0AC3">
        <w:rPr>
          <w:sz w:val="14"/>
          <w:highlight w:val="cyan"/>
        </w:rPr>
        <w:t xml:space="preserve"> </w:t>
      </w:r>
      <w:r w:rsidRPr="00CF0AC3">
        <w:rPr>
          <w:rStyle w:val="StyleUnderline"/>
          <w:highlight w:val="cyan"/>
        </w:rPr>
        <w:t>without</w:t>
      </w:r>
      <w:r w:rsidRPr="00763E03">
        <w:rPr>
          <w:rStyle w:val="StyleUnderline"/>
        </w:rPr>
        <w:t xml:space="preserve"> having to </w:t>
      </w:r>
      <w:r w:rsidRPr="00CF0AC3">
        <w:rPr>
          <w:rStyle w:val="StyleUnderline"/>
          <w:highlight w:val="cyan"/>
        </w:rPr>
        <w:t>jack up prices</w:t>
      </w:r>
      <w:r w:rsidRPr="00763E03">
        <w:rPr>
          <w:rStyle w:val="StyleUnderline"/>
        </w:rPr>
        <w:t>.</w:t>
      </w:r>
      <w:r w:rsidRPr="00763E03">
        <w:rPr>
          <w:sz w:val="14"/>
        </w:rPr>
        <w:t xml:space="preserve"> Inflation can remain in check.</w:t>
      </w:r>
    </w:p>
    <w:p w14:paraId="7B10ABD2" w14:textId="77777777" w:rsidR="00E61920" w:rsidRPr="00763E03" w:rsidRDefault="00E61920" w:rsidP="00E61920">
      <w:pPr>
        <w:rPr>
          <w:sz w:val="14"/>
        </w:rPr>
      </w:pPr>
      <w:r w:rsidRPr="00763E03">
        <w:rPr>
          <w:sz w:val="14"/>
        </w:rPr>
        <w:t xml:space="preserve">Austan Goolsbee, president of </w:t>
      </w:r>
      <w:r w:rsidRPr="00763E03">
        <w:rPr>
          <w:rStyle w:val="StyleUnderline"/>
        </w:rPr>
        <w:t>the Federal Reserve Bank of Chicago</w:t>
      </w:r>
      <w:r w:rsidRPr="00763E03">
        <w:rPr>
          <w:sz w:val="14"/>
        </w:rPr>
        <w:t xml:space="preserve">, has </w:t>
      </w:r>
      <w:r w:rsidRPr="00763E03">
        <w:rPr>
          <w:rStyle w:val="StyleUnderline"/>
        </w:rPr>
        <w:t>likened surging productivity to</w:t>
      </w:r>
      <w:r w:rsidRPr="00763E03">
        <w:rPr>
          <w:sz w:val="14"/>
        </w:rPr>
        <w:t xml:space="preserve"> “</w:t>
      </w:r>
      <w:r w:rsidRPr="00763E03">
        <w:rPr>
          <w:rStyle w:val="Emphasis"/>
        </w:rPr>
        <w:t>magic beanstalk beans for the economy</w:t>
      </w:r>
      <w:r w:rsidRPr="00763E03">
        <w:rPr>
          <w:sz w:val="14"/>
        </w:rPr>
        <w:t>. … You can have faster income increases, faster wage growth, faster GDP without generating inflation.’’</w:t>
      </w:r>
    </w:p>
    <w:p w14:paraId="499C837C" w14:textId="77777777" w:rsidR="00E61920" w:rsidRPr="00763E03" w:rsidRDefault="00E61920" w:rsidP="00E61920">
      <w:pPr>
        <w:rPr>
          <w:sz w:val="14"/>
        </w:rPr>
      </w:pPr>
      <w:r w:rsidRPr="00763E03">
        <w:rPr>
          <w:sz w:val="14"/>
        </w:rPr>
        <w:t>Joe Brusuelas, chief economist at the tax and consulting firm RSM, said, “The last time we saw anything like this was the late 1990s.”</w:t>
      </w:r>
    </w:p>
    <w:p w14:paraId="146D10FA" w14:textId="77777777" w:rsidR="00E61920" w:rsidRPr="00763E03" w:rsidRDefault="00E61920" w:rsidP="00E61920">
      <w:pPr>
        <w:rPr>
          <w:sz w:val="14"/>
        </w:rPr>
      </w:pPr>
      <w:r w:rsidRPr="00763E03">
        <w:rPr>
          <w:sz w:val="14"/>
        </w:rPr>
        <w:t>That was when a productivity surge — an early payoff from the sudden embrace of laptops, cellphones and the internet — helped allow the Federal Reserve to keep borrowing rates low because inflation remained under control even as the economy and the job market sizzled.</w:t>
      </w:r>
    </w:p>
    <w:p w14:paraId="373113FF" w14:textId="77777777" w:rsidR="00E61920" w:rsidRPr="00763E03" w:rsidRDefault="00E61920" w:rsidP="00E61920">
      <w:pPr>
        <w:rPr>
          <w:rStyle w:val="StyleUnderline"/>
        </w:rPr>
      </w:pPr>
      <w:r w:rsidRPr="00763E03">
        <w:rPr>
          <w:rStyle w:val="StyleUnderline"/>
        </w:rPr>
        <w:t>This time</w:t>
      </w:r>
      <w:r w:rsidRPr="00763E03">
        <w:rPr>
          <w:sz w:val="14"/>
        </w:rPr>
        <w:t xml:space="preserve">, </w:t>
      </w:r>
      <w:r w:rsidRPr="00763E03">
        <w:rPr>
          <w:rStyle w:val="StyleUnderline"/>
        </w:rPr>
        <w:t>the Fed’s aggressive</w:t>
      </w:r>
      <w:r w:rsidRPr="00763E03">
        <w:rPr>
          <w:sz w:val="14"/>
        </w:rPr>
        <w:t xml:space="preserve"> streak of </w:t>
      </w:r>
      <w:r w:rsidRPr="00763E03">
        <w:rPr>
          <w:rStyle w:val="StyleUnderline"/>
        </w:rPr>
        <w:t>rate hikes</w:t>
      </w:r>
      <w:r w:rsidRPr="00763E03">
        <w:rPr>
          <w:sz w:val="14"/>
        </w:rPr>
        <w:t xml:space="preserve"> — 11 of them starting in March 2022 — has managed to </w:t>
      </w:r>
      <w:r w:rsidRPr="00763E03">
        <w:rPr>
          <w:rStyle w:val="StyleUnderline"/>
        </w:rPr>
        <w:t>help cool inflation</w:t>
      </w:r>
      <w:r w:rsidRPr="00763E03">
        <w:rPr>
          <w:sz w:val="14"/>
        </w:rPr>
        <w:t xml:space="preserve"> from a four-decade high of 9.1% to 3.1% </w:t>
      </w:r>
      <w:r w:rsidRPr="00763E03">
        <w:rPr>
          <w:rStyle w:val="StyleUnderline"/>
        </w:rPr>
        <w:t>while causing little economic hardship.</w:t>
      </w:r>
    </w:p>
    <w:p w14:paraId="70D8FAEB" w14:textId="77777777" w:rsidR="00E61920" w:rsidRPr="00763E03" w:rsidRDefault="00E61920" w:rsidP="00E61920">
      <w:pPr>
        <w:rPr>
          <w:sz w:val="14"/>
        </w:rPr>
      </w:pPr>
      <w:r w:rsidRPr="00763E03">
        <w:rPr>
          <w:sz w:val="14"/>
        </w:rPr>
        <w:t>“I would have said it’s not possible,’’ said Sal Guatieri, senior economist at BMO Capital Markets. “But that’s exactly what happened.’’</w:t>
      </w:r>
    </w:p>
    <w:p w14:paraId="4F1F0F0B" w14:textId="77777777" w:rsidR="00E61920" w:rsidRPr="00763E03" w:rsidRDefault="00E61920" w:rsidP="00E61920">
      <w:pPr>
        <w:rPr>
          <w:sz w:val="14"/>
        </w:rPr>
      </w:pPr>
      <w:r w:rsidRPr="00CF0AC3">
        <w:rPr>
          <w:rStyle w:val="StyleUnderline"/>
          <w:highlight w:val="cyan"/>
        </w:rPr>
        <w:t>A year ago</w:t>
      </w:r>
      <w:r w:rsidRPr="00763E03">
        <w:rPr>
          <w:sz w:val="14"/>
        </w:rPr>
        <w:t xml:space="preserve">, </w:t>
      </w:r>
      <w:r w:rsidRPr="00763E03">
        <w:rPr>
          <w:rStyle w:val="StyleUnderline"/>
        </w:rPr>
        <w:t xml:space="preserve">nearly </w:t>
      </w:r>
      <w:r w:rsidRPr="00CF0AC3">
        <w:rPr>
          <w:rStyle w:val="Emphasis"/>
          <w:highlight w:val="cyan"/>
        </w:rPr>
        <w:t>every</w:t>
      </w:r>
      <w:r w:rsidRPr="00763E03">
        <w:rPr>
          <w:rStyle w:val="Emphasis"/>
        </w:rPr>
        <w:t xml:space="preserve"> </w:t>
      </w:r>
      <w:r w:rsidRPr="00CF0AC3">
        <w:rPr>
          <w:rStyle w:val="StyleUnderline"/>
          <w:highlight w:val="cyan"/>
        </w:rPr>
        <w:t>economist was warning</w:t>
      </w:r>
      <w:r w:rsidRPr="00763E03">
        <w:rPr>
          <w:sz w:val="14"/>
        </w:rPr>
        <w:t xml:space="preserve"> that </w:t>
      </w:r>
      <w:r w:rsidRPr="00763E03">
        <w:rPr>
          <w:rStyle w:val="StyleUnderline"/>
        </w:rPr>
        <w:t xml:space="preserve">a </w:t>
      </w:r>
      <w:r w:rsidRPr="00CF0AC3">
        <w:rPr>
          <w:rStyle w:val="Emphasis"/>
          <w:highlight w:val="cyan"/>
        </w:rPr>
        <w:t>recession</w:t>
      </w:r>
      <w:r w:rsidRPr="00763E03">
        <w:rPr>
          <w:rStyle w:val="Emphasis"/>
        </w:rPr>
        <w:t xml:space="preserve"> was</w:t>
      </w:r>
      <w:r w:rsidRPr="00763E03">
        <w:rPr>
          <w:sz w:val="14"/>
        </w:rPr>
        <w:t xml:space="preserve"> all but </w:t>
      </w:r>
      <w:r w:rsidRPr="00CF0AC3">
        <w:rPr>
          <w:rStyle w:val="Emphasis"/>
          <w:highlight w:val="cyan"/>
        </w:rPr>
        <w:t>inevitable</w:t>
      </w:r>
      <w:r w:rsidRPr="00763E03">
        <w:rPr>
          <w:sz w:val="14"/>
        </w:rPr>
        <w:t xml:space="preserve">. Fed Chair Jerome </w:t>
      </w:r>
      <w:r w:rsidRPr="00763E03">
        <w:rPr>
          <w:rStyle w:val="StyleUnderline"/>
        </w:rPr>
        <w:t>Powell himself warned</w:t>
      </w:r>
      <w:r w:rsidRPr="00763E03">
        <w:rPr>
          <w:sz w:val="14"/>
        </w:rPr>
        <w:t xml:space="preserve"> in 2022 </w:t>
      </w:r>
      <w:r w:rsidRPr="00763E03">
        <w:rPr>
          <w:rStyle w:val="StyleUnderline"/>
        </w:rPr>
        <w:t xml:space="preserve">that beating inflation would </w:t>
      </w:r>
      <w:r w:rsidRPr="00763E03">
        <w:rPr>
          <w:rStyle w:val="Emphasis"/>
        </w:rPr>
        <w:t>inflict “some pain”</w:t>
      </w:r>
      <w:r w:rsidRPr="00763E03">
        <w:rPr>
          <w:sz w:val="14"/>
        </w:rPr>
        <w:t xml:space="preserve"> </w:t>
      </w:r>
      <w:r w:rsidRPr="00763E03">
        <w:rPr>
          <w:rStyle w:val="StyleUnderline"/>
        </w:rPr>
        <w:t>in the form of</w:t>
      </w:r>
      <w:r w:rsidRPr="00763E03">
        <w:rPr>
          <w:sz w:val="14"/>
        </w:rPr>
        <w:t xml:space="preserve"> widespread </w:t>
      </w:r>
      <w:r w:rsidRPr="00763E03">
        <w:rPr>
          <w:rStyle w:val="StyleUnderline"/>
        </w:rPr>
        <w:t>layoffs and</w:t>
      </w:r>
      <w:r w:rsidRPr="00763E03">
        <w:rPr>
          <w:sz w:val="14"/>
        </w:rPr>
        <w:t xml:space="preserve"> higher </w:t>
      </w:r>
      <w:r w:rsidRPr="00763E03">
        <w:rPr>
          <w:rStyle w:val="StyleUnderline"/>
        </w:rPr>
        <w:t>unemployment</w:t>
      </w:r>
      <w:r w:rsidRPr="00763E03">
        <w:rPr>
          <w:sz w:val="14"/>
        </w:rPr>
        <w:t>.</w:t>
      </w:r>
    </w:p>
    <w:p w14:paraId="7590F4A1" w14:textId="77777777" w:rsidR="00E61920" w:rsidRPr="00763E03" w:rsidRDefault="00E61920" w:rsidP="00E61920">
      <w:pPr>
        <w:rPr>
          <w:rStyle w:val="StyleUnderline"/>
        </w:rPr>
      </w:pPr>
      <w:r w:rsidRPr="00763E03">
        <w:rPr>
          <w:rStyle w:val="StyleUnderline"/>
        </w:rPr>
        <w:t xml:space="preserve">By </w:t>
      </w:r>
      <w:r w:rsidRPr="00CF0AC3">
        <w:rPr>
          <w:rStyle w:val="StyleUnderline"/>
          <w:highlight w:val="cyan"/>
        </w:rPr>
        <w:t>last month</w:t>
      </w:r>
      <w:r w:rsidRPr="00763E03">
        <w:rPr>
          <w:sz w:val="14"/>
        </w:rPr>
        <w:t xml:space="preserve">, </w:t>
      </w:r>
      <w:r w:rsidRPr="00763E03">
        <w:rPr>
          <w:rStyle w:val="StyleUnderline"/>
        </w:rPr>
        <w:t>Powell</w:t>
      </w:r>
      <w:r w:rsidRPr="00763E03">
        <w:rPr>
          <w:sz w:val="14"/>
        </w:rPr>
        <w:t xml:space="preserve"> was sounding a different note. With unemployment barely above a half-century low, the Fed chair </w:t>
      </w:r>
      <w:r w:rsidRPr="00763E03">
        <w:rPr>
          <w:rStyle w:val="StyleUnderline"/>
        </w:rPr>
        <w:t>told reporters, “</w:t>
      </w:r>
      <w:r w:rsidRPr="00CF0AC3">
        <w:rPr>
          <w:rStyle w:val="StyleUnderline"/>
          <w:highlight w:val="cyan"/>
        </w:rPr>
        <w:t>We’ve had</w:t>
      </w:r>
      <w:r w:rsidRPr="00763E03">
        <w:rPr>
          <w:rStyle w:val="StyleUnderline"/>
        </w:rPr>
        <w:t xml:space="preserve"> a </w:t>
      </w:r>
      <w:r w:rsidRPr="00763E03">
        <w:rPr>
          <w:rStyle w:val="Emphasis"/>
        </w:rPr>
        <w:t xml:space="preserve">very </w:t>
      </w:r>
      <w:r w:rsidRPr="00CF0AC3">
        <w:rPr>
          <w:rStyle w:val="Emphasis"/>
          <w:highlight w:val="cyan"/>
        </w:rPr>
        <w:t>strong</w:t>
      </w:r>
      <w:r w:rsidRPr="00763E03">
        <w:rPr>
          <w:rStyle w:val="Emphasis"/>
        </w:rPr>
        <w:t xml:space="preserve"> labor </w:t>
      </w:r>
      <w:r w:rsidRPr="00CF0AC3">
        <w:rPr>
          <w:rStyle w:val="Emphasis"/>
          <w:highlight w:val="cyan"/>
        </w:rPr>
        <w:t>market</w:t>
      </w:r>
      <w:r w:rsidRPr="00763E03">
        <w:rPr>
          <w:rStyle w:val="StyleUnderline"/>
        </w:rPr>
        <w:t xml:space="preserve">, </w:t>
      </w:r>
      <w:r w:rsidRPr="00CF0AC3">
        <w:rPr>
          <w:rStyle w:val="StyleUnderline"/>
          <w:highlight w:val="cyan"/>
        </w:rPr>
        <w:t>and</w:t>
      </w:r>
      <w:r w:rsidRPr="00763E03">
        <w:rPr>
          <w:rStyle w:val="StyleUnderline"/>
        </w:rPr>
        <w:t xml:space="preserve"> we’ve had </w:t>
      </w:r>
      <w:r w:rsidRPr="00CF0AC3">
        <w:rPr>
          <w:rStyle w:val="Emphasis"/>
          <w:highlight w:val="cyan"/>
        </w:rPr>
        <w:t>inflation coming down</w:t>
      </w:r>
      <w:r w:rsidRPr="00763E03">
        <w:rPr>
          <w:rStyle w:val="StyleUnderline"/>
        </w:rPr>
        <w:t>.”</w:t>
      </w:r>
    </w:p>
    <w:p w14:paraId="5505CA4F" w14:textId="77777777" w:rsidR="00E61920" w:rsidRPr="00763E03" w:rsidRDefault="00E61920" w:rsidP="00E61920">
      <w:pPr>
        <w:rPr>
          <w:sz w:val="14"/>
        </w:rPr>
      </w:pPr>
      <w:r w:rsidRPr="00763E03">
        <w:rPr>
          <w:sz w:val="14"/>
        </w:rPr>
        <w:t>He did caution that the central bank wants to see further progress in slowing inflation. Yet the Fed is so optimistic that inflation is heading toward its 2% goal that it hasn’t raised rates since July and is expected to cut rates multiple times this year.</w:t>
      </w:r>
    </w:p>
    <w:p w14:paraId="5A2F2246" w14:textId="77777777" w:rsidR="00E61920" w:rsidRPr="00763E03" w:rsidRDefault="00E61920" w:rsidP="00E61920">
      <w:pPr>
        <w:rPr>
          <w:rStyle w:val="StyleUnderline"/>
        </w:rPr>
      </w:pPr>
      <w:r w:rsidRPr="00763E03">
        <w:rPr>
          <w:sz w:val="14"/>
        </w:rPr>
        <w:t xml:space="preserve">Perhaps </w:t>
      </w:r>
      <w:r w:rsidRPr="00763E03">
        <w:rPr>
          <w:rStyle w:val="StyleUnderline"/>
        </w:rPr>
        <w:t>the likeliest explanation is</w:t>
      </w:r>
      <w:r w:rsidRPr="00763E03">
        <w:rPr>
          <w:sz w:val="14"/>
        </w:rPr>
        <w:t xml:space="preserve"> the </w:t>
      </w:r>
      <w:r w:rsidRPr="00763E03">
        <w:rPr>
          <w:rStyle w:val="Emphasis"/>
        </w:rPr>
        <w:t>greater efficiencies</w:t>
      </w:r>
      <w:r w:rsidRPr="00763E03">
        <w:rPr>
          <w:sz w:val="14"/>
        </w:rPr>
        <w:t xml:space="preserve"> that companies like Batesville Tool &amp; Die have managed to achieve in the past year or so. Before productivity began its resurgent growth last year, a rule of thumb was that average hourly pay could rise no more than 3.5% annually for inflation to stay within the Fed’s 2% target. That would mean that today’s roughly 4% average annual pay growth would have to shrink. Yet </w:t>
      </w:r>
      <w:r w:rsidRPr="00763E03">
        <w:rPr>
          <w:rStyle w:val="StyleUnderline"/>
        </w:rPr>
        <w:t>higher productivity has changed that equation</w:t>
      </w:r>
      <w:r w:rsidRPr="00763E03">
        <w:rPr>
          <w:sz w:val="14"/>
        </w:rPr>
        <w:t xml:space="preserve">: </w:t>
      </w:r>
      <w:r w:rsidRPr="00763E03">
        <w:rPr>
          <w:rStyle w:val="StyleUnderline"/>
        </w:rPr>
        <w:t>There’s</w:t>
      </w:r>
      <w:r w:rsidRPr="00763E03">
        <w:rPr>
          <w:sz w:val="14"/>
        </w:rPr>
        <w:t xml:space="preserve"> now </w:t>
      </w:r>
      <w:r w:rsidRPr="00763E03">
        <w:rPr>
          <w:rStyle w:val="StyleUnderline"/>
        </w:rPr>
        <w:t>more leeway for wage growth to stay elevated without igniting inflation.</w:t>
      </w:r>
    </w:p>
    <w:p w14:paraId="5D42AEA5" w14:textId="77777777" w:rsidR="00E61920" w:rsidRPr="00763E03" w:rsidRDefault="00E61920" w:rsidP="00E61920">
      <w:pPr>
        <w:rPr>
          <w:sz w:val="14"/>
        </w:rPr>
      </w:pPr>
      <w:r w:rsidRPr="00763E03">
        <w:rPr>
          <w:sz w:val="14"/>
        </w:rPr>
        <w:t>“A lot of that pressure on business finances — that normally causes them to raise prices — has been offset by strong productivity growth,’’ Guatieri said.</w:t>
      </w:r>
    </w:p>
    <w:p w14:paraId="6232DA43" w14:textId="77777777" w:rsidR="00E61920" w:rsidRPr="00763E03" w:rsidRDefault="00E61920" w:rsidP="00E61920">
      <w:pPr>
        <w:rPr>
          <w:rStyle w:val="StyleUnderline"/>
        </w:rPr>
      </w:pPr>
      <w:r w:rsidRPr="00763E03">
        <w:rPr>
          <w:sz w:val="14"/>
        </w:rPr>
        <w:t xml:space="preserve">At a news conference this month, </w:t>
      </w:r>
      <w:r w:rsidRPr="00763E03">
        <w:rPr>
          <w:rStyle w:val="StyleUnderline"/>
        </w:rPr>
        <w:t>Powell was asked whether</w:t>
      </w:r>
      <w:r w:rsidRPr="00763E03">
        <w:rPr>
          <w:sz w:val="14"/>
        </w:rPr>
        <w:t xml:space="preserve"> he </w:t>
      </w:r>
      <w:r w:rsidRPr="00763E03">
        <w:rPr>
          <w:rStyle w:val="StyleUnderline"/>
        </w:rPr>
        <w:t>believed</w:t>
      </w:r>
      <w:r w:rsidRPr="00763E03">
        <w:rPr>
          <w:sz w:val="14"/>
        </w:rPr>
        <w:t xml:space="preserve"> </w:t>
      </w:r>
      <w:r w:rsidRPr="00763E03">
        <w:rPr>
          <w:rStyle w:val="StyleUnderline"/>
        </w:rPr>
        <w:t>higher productivity</w:t>
      </w:r>
      <w:r w:rsidRPr="00763E03">
        <w:rPr>
          <w:sz w:val="14"/>
        </w:rPr>
        <w:t xml:space="preserve"> helps </w:t>
      </w:r>
      <w:r w:rsidRPr="00763E03">
        <w:rPr>
          <w:rStyle w:val="StyleUnderline"/>
        </w:rPr>
        <w:t>explain why the economy has kept growing</w:t>
      </w:r>
      <w:r w:rsidRPr="00763E03">
        <w:rPr>
          <w:sz w:val="14"/>
        </w:rPr>
        <w:t xml:space="preserve"> steadily </w:t>
      </w:r>
      <w:r w:rsidRPr="00763E03">
        <w:rPr>
          <w:rStyle w:val="StyleUnderline"/>
        </w:rPr>
        <w:t>even while inflation has tumbled.</w:t>
      </w:r>
    </w:p>
    <w:p w14:paraId="53EC32E0" w14:textId="77777777" w:rsidR="00E61920" w:rsidRPr="00763E03" w:rsidRDefault="00E61920" w:rsidP="00E61920">
      <w:pPr>
        <w:rPr>
          <w:rStyle w:val="StyleUnderline"/>
        </w:rPr>
      </w:pPr>
      <w:r w:rsidRPr="00763E03">
        <w:rPr>
          <w:sz w:val="14"/>
        </w:rPr>
        <w:t>“</w:t>
      </w:r>
      <w:r w:rsidRPr="00763E03">
        <w:rPr>
          <w:rStyle w:val="Emphasis"/>
        </w:rPr>
        <w:t>That’s one way to look at it</w:t>
      </w:r>
      <w:r w:rsidRPr="00763E03">
        <w:rPr>
          <w:sz w:val="14"/>
        </w:rPr>
        <w:t xml:space="preserve"> — yeah,” </w:t>
      </w:r>
      <w:r w:rsidRPr="00763E03">
        <w:rPr>
          <w:rStyle w:val="StyleUnderline"/>
        </w:rPr>
        <w:t>Powell replied.</w:t>
      </w:r>
    </w:p>
    <w:p w14:paraId="2768A2DA" w14:textId="77777777" w:rsidR="00E61920" w:rsidRPr="00763E03" w:rsidRDefault="00E61920" w:rsidP="00E61920">
      <w:pPr>
        <w:rPr>
          <w:sz w:val="14"/>
        </w:rPr>
      </w:pPr>
      <w:r w:rsidRPr="00763E03">
        <w:rPr>
          <w:sz w:val="14"/>
        </w:rPr>
        <w:t xml:space="preserve">The productivity boom marks a sharp shift from the pre-pandemic years, when annual productivity growth averaged around a tepid 1.5%, according RSM’s calculations. Everything changed </w:t>
      </w:r>
      <w:r w:rsidRPr="00763E03">
        <w:rPr>
          <w:rStyle w:val="StyleUnderline"/>
        </w:rPr>
        <w:t>as the economy rocketed out of the 2020 pandemic recession</w:t>
      </w:r>
      <w:r w:rsidRPr="00763E03">
        <w:rPr>
          <w:sz w:val="14"/>
        </w:rPr>
        <w:t xml:space="preserve"> with unexpected vigor, and businesses struggled to re-hire the many workers they had shed.</w:t>
      </w:r>
    </w:p>
    <w:p w14:paraId="743C591D" w14:textId="77777777" w:rsidR="00E61920" w:rsidRPr="00763E03" w:rsidRDefault="00E61920" w:rsidP="00E61920">
      <w:pPr>
        <w:rPr>
          <w:sz w:val="14"/>
        </w:rPr>
      </w:pPr>
      <w:r w:rsidRPr="00763E03">
        <w:rPr>
          <w:sz w:val="14"/>
        </w:rPr>
        <w:t>The resulting worker shortage sent wages surging. Inflation jumped, too, as factories and ports buckled under the strain of rising consumer orders. Parts shortages arose.</w:t>
      </w:r>
    </w:p>
    <w:p w14:paraId="4A339828" w14:textId="77777777" w:rsidR="00E61920" w:rsidRPr="00763E03" w:rsidRDefault="00E61920" w:rsidP="00E61920">
      <w:pPr>
        <w:rPr>
          <w:sz w:val="14"/>
        </w:rPr>
      </w:pPr>
      <w:r w:rsidRPr="00763E03">
        <w:rPr>
          <w:sz w:val="14"/>
        </w:rPr>
        <w:lastRenderedPageBreak/>
        <w:t xml:space="preserve">Desperate, many companies turned to automation. </w:t>
      </w:r>
      <w:r w:rsidRPr="00763E03">
        <w:rPr>
          <w:rStyle w:val="StyleUnderline"/>
        </w:rPr>
        <w:t>Investment in equipment and in research and development and other forms of intellectual property accelerated</w:t>
      </w:r>
      <w:r w:rsidRPr="00763E03">
        <w:rPr>
          <w:sz w:val="14"/>
        </w:rPr>
        <w:t xml:space="preserve">. </w:t>
      </w:r>
      <w:r w:rsidRPr="00763E03">
        <w:rPr>
          <w:rStyle w:val="StyleUnderline"/>
        </w:rPr>
        <w:t>The efficiency payoff began to arrive almost a year ago.</w:t>
      </w:r>
      <w:r w:rsidRPr="00763E03">
        <w:rPr>
          <w:sz w:val="14"/>
        </w:rPr>
        <w:t xml:space="preserve"> Labor productivity rose at a 3.6% annual pace from last April through June, 4.9% from July through September and 3.2% from October through December.</w:t>
      </w:r>
    </w:p>
    <w:p w14:paraId="386122A7" w14:textId="77777777" w:rsidR="00E61920" w:rsidRPr="00763E03" w:rsidRDefault="00E61920" w:rsidP="00E61920">
      <w:pPr>
        <w:rPr>
          <w:sz w:val="14"/>
        </w:rPr>
      </w:pPr>
      <w:r w:rsidRPr="00763E03">
        <w:rPr>
          <w:sz w:val="14"/>
        </w:rPr>
        <w:t>At Reata Engineering &amp; Machine Works, “efficiency was kind of forced on us,’’ CEO Grady Cope said. With the job market roaring, the company, based in Englewood, Colorado, couldn’t hire fast enough. Meantime, its customers were starting to balk at paying higher prices.</w:t>
      </w:r>
    </w:p>
    <w:p w14:paraId="017B3EA2" w14:textId="77777777" w:rsidR="00E61920" w:rsidRPr="00763E03" w:rsidRDefault="00E61920" w:rsidP="00E61920">
      <w:pPr>
        <w:rPr>
          <w:sz w:val="14"/>
        </w:rPr>
      </w:pPr>
      <w:r w:rsidRPr="00763E03">
        <w:rPr>
          <w:sz w:val="14"/>
        </w:rPr>
        <w:t>So Reata installed robots and other technology to produce more with less. Software allowed it to automate the delivery of price quotes to customers. That process used to require two weeks. Now, it can be done in 24 hours.</w:t>
      </w:r>
    </w:p>
    <w:p w14:paraId="701E77C8" w14:textId="77777777" w:rsidR="00E61920" w:rsidRPr="00763E03" w:rsidRDefault="00E61920" w:rsidP="00E61920">
      <w:pPr>
        <w:rPr>
          <w:sz w:val="14"/>
        </w:rPr>
      </w:pPr>
      <w:r w:rsidRPr="00CF0AC3">
        <w:rPr>
          <w:rStyle w:val="StyleUnderline"/>
          <w:highlight w:val="cyan"/>
        </w:rPr>
        <w:t>Many economists</w:t>
      </w:r>
      <w:r w:rsidRPr="00763E03">
        <w:rPr>
          <w:rStyle w:val="StyleUnderline"/>
        </w:rPr>
        <w:t xml:space="preserve"> and business people say they’re </w:t>
      </w:r>
      <w:r w:rsidRPr="00CF0AC3">
        <w:rPr>
          <w:rStyle w:val="StyleUnderline"/>
          <w:highlight w:val="cyan"/>
        </w:rPr>
        <w:t>hopeful</w:t>
      </w:r>
      <w:r w:rsidRPr="00763E03">
        <w:rPr>
          <w:sz w:val="14"/>
        </w:rPr>
        <w:t xml:space="preserve">, if not </w:t>
      </w:r>
      <w:r w:rsidRPr="00763E03">
        <w:rPr>
          <w:sz w:val="14"/>
          <w:szCs w:val="14"/>
        </w:rPr>
        <w:t>certain</w:t>
      </w:r>
      <w:r w:rsidRPr="00763E03">
        <w:rPr>
          <w:sz w:val="14"/>
        </w:rPr>
        <w:t xml:space="preserve">, that </w:t>
      </w:r>
      <w:r w:rsidRPr="00CF0AC3">
        <w:rPr>
          <w:rStyle w:val="StyleUnderline"/>
          <w:highlight w:val="cyan"/>
        </w:rPr>
        <w:t>the</w:t>
      </w:r>
      <w:r w:rsidRPr="00763E03">
        <w:rPr>
          <w:rStyle w:val="StyleUnderline"/>
        </w:rPr>
        <w:t xml:space="preserve"> productivity </w:t>
      </w:r>
      <w:r w:rsidRPr="00CF0AC3">
        <w:rPr>
          <w:rStyle w:val="StyleUnderline"/>
          <w:highlight w:val="cyan"/>
        </w:rPr>
        <w:t xml:space="preserve">boom </w:t>
      </w:r>
      <w:r w:rsidRPr="00CF0AC3">
        <w:rPr>
          <w:rStyle w:val="Emphasis"/>
          <w:highlight w:val="cyan"/>
        </w:rPr>
        <w:t>can</w:t>
      </w:r>
      <w:r w:rsidRPr="00763E03">
        <w:rPr>
          <w:rStyle w:val="Emphasis"/>
        </w:rPr>
        <w:t xml:space="preserve"> </w:t>
      </w:r>
      <w:r w:rsidRPr="00CF0AC3">
        <w:rPr>
          <w:rStyle w:val="Emphasis"/>
          <w:highlight w:val="cyan"/>
        </w:rPr>
        <w:t>continue</w:t>
      </w:r>
      <w:r w:rsidRPr="00763E03">
        <w:rPr>
          <w:sz w:val="14"/>
        </w:rPr>
        <w:t xml:space="preserve">. </w:t>
      </w:r>
      <w:r w:rsidRPr="00763E03">
        <w:rPr>
          <w:rStyle w:val="StyleUnderline"/>
        </w:rPr>
        <w:t>A</w:t>
      </w:r>
      <w:r w:rsidRPr="00763E03">
        <w:rPr>
          <w:sz w:val="14"/>
        </w:rPr>
        <w:t xml:space="preserve">rtificial </w:t>
      </w:r>
      <w:r w:rsidRPr="00763E03">
        <w:rPr>
          <w:rStyle w:val="StyleUnderline"/>
        </w:rPr>
        <w:t>i</w:t>
      </w:r>
      <w:r w:rsidRPr="00763E03">
        <w:rPr>
          <w:sz w:val="14"/>
        </w:rPr>
        <w:t xml:space="preserve">ntelligence, they note, </w:t>
      </w:r>
      <w:r w:rsidRPr="00763E03">
        <w:rPr>
          <w:rStyle w:val="StyleUnderline"/>
        </w:rPr>
        <w:t xml:space="preserve">is </w:t>
      </w:r>
      <w:r w:rsidRPr="00763E03">
        <w:rPr>
          <w:rStyle w:val="Emphasis"/>
        </w:rPr>
        <w:t xml:space="preserve">only </w:t>
      </w:r>
      <w:r w:rsidRPr="00763E03">
        <w:rPr>
          <w:rStyle w:val="StyleUnderline"/>
        </w:rPr>
        <w:t>beginning to penetrate factory floors</w:t>
      </w:r>
      <w:r w:rsidRPr="00763E03">
        <w:rPr>
          <w:sz w:val="14"/>
        </w:rPr>
        <w:t>, warehouses, stores and offices.</w:t>
      </w:r>
    </w:p>
    <w:p w14:paraId="5BE636EE" w14:textId="77777777" w:rsidR="00E61920" w:rsidRPr="00763E03" w:rsidRDefault="00E61920" w:rsidP="00E61920">
      <w:pPr>
        <w:rPr>
          <w:sz w:val="14"/>
        </w:rPr>
      </w:pPr>
      <w:r w:rsidRPr="00763E03">
        <w:rPr>
          <w:sz w:val="14"/>
        </w:rPr>
        <w:t>“Right now, AI is not a critical enabler for us; it’s an assistant and accelerator in certain roles,’’ said Peter Doyle, CEO of Hirsh Precision, which makes parts for the aerospace and medical device industries. “The world is still trying to understand what AI is capable of doing and how quickly it will advance.’’</w:t>
      </w:r>
    </w:p>
    <w:p w14:paraId="29D636D5" w14:textId="77777777" w:rsidR="00E61920" w:rsidRPr="00763E03" w:rsidRDefault="00E61920" w:rsidP="00E61920">
      <w:pPr>
        <w:rPr>
          <w:sz w:val="14"/>
        </w:rPr>
      </w:pPr>
      <w:r w:rsidRPr="00763E03">
        <w:rPr>
          <w:sz w:val="14"/>
        </w:rPr>
        <w:t xml:space="preserve">The early evidence suggests that </w:t>
      </w:r>
      <w:r w:rsidRPr="00CF0AC3">
        <w:rPr>
          <w:rStyle w:val="Emphasis"/>
          <w:highlight w:val="cyan"/>
        </w:rPr>
        <w:t>AI could sustain the</w:t>
      </w:r>
      <w:r w:rsidRPr="00763E03">
        <w:rPr>
          <w:rStyle w:val="Emphasis"/>
        </w:rPr>
        <w:t xml:space="preserve"> productivity gains</w:t>
      </w:r>
      <w:r w:rsidRPr="00763E03">
        <w:rPr>
          <w:sz w:val="14"/>
        </w:rPr>
        <w:t>. A study last year by Erik Brynjolfsson of Stanford University and Danielle Li and Lindsey Raymond of the Massachusetts Institute of Technology tracked 5,200 customer-support agents at a Fortune 500 company who used a generative AI-based assistant in 2020 and 2021. The AI tool provided suggestions for dealing with customers and links to useful internal documents.</w:t>
      </w:r>
    </w:p>
    <w:p w14:paraId="1A025236" w14:textId="77777777" w:rsidR="00E61920" w:rsidRPr="00763E03" w:rsidRDefault="00E61920" w:rsidP="00E61920">
      <w:pPr>
        <w:rPr>
          <w:sz w:val="14"/>
        </w:rPr>
      </w:pPr>
      <w:r w:rsidRPr="00763E03">
        <w:rPr>
          <w:sz w:val="14"/>
        </w:rPr>
        <w:t>Those using the chatbot were found to be 14% more productive than colleagues who didn’t use the tool. They handled more calls and completed them faster. The biggest gains in productivity — 34% — came from the least-experienced, least-skilled workers.</w:t>
      </w:r>
    </w:p>
    <w:p w14:paraId="6618AA5F" w14:textId="77777777" w:rsidR="00E61920" w:rsidRPr="00763E03" w:rsidRDefault="00E61920" w:rsidP="00E61920">
      <w:pPr>
        <w:rPr>
          <w:sz w:val="14"/>
        </w:rPr>
      </w:pPr>
      <w:r w:rsidRPr="00763E03">
        <w:rPr>
          <w:sz w:val="14"/>
        </w:rPr>
        <w:t>Automation tends to raises fears that machines will replace human workers and thereby kill jobs. Some workers supplanted by robots do often struggle to find new work and end up settling for lower pay.</w:t>
      </w:r>
    </w:p>
    <w:p w14:paraId="5B4CE6A9" w14:textId="77777777" w:rsidR="00E61920" w:rsidRPr="00763E03" w:rsidRDefault="00E61920" w:rsidP="00E61920">
      <w:pPr>
        <w:rPr>
          <w:sz w:val="14"/>
        </w:rPr>
      </w:pPr>
      <w:r w:rsidRPr="00763E03">
        <w:rPr>
          <w:sz w:val="14"/>
        </w:rPr>
        <w:t xml:space="preserve">Yet history suggests that </w:t>
      </w:r>
      <w:r w:rsidRPr="00763E03">
        <w:rPr>
          <w:rStyle w:val="StyleUnderline"/>
        </w:rPr>
        <w:t>in the long run</w:t>
      </w:r>
      <w:r w:rsidRPr="00763E03">
        <w:rPr>
          <w:sz w:val="14"/>
        </w:rPr>
        <w:t xml:space="preserve">, </w:t>
      </w:r>
      <w:r w:rsidRPr="00763E03">
        <w:rPr>
          <w:rStyle w:val="StyleUnderline"/>
        </w:rPr>
        <w:t>tech</w:t>
      </w:r>
      <w:r w:rsidRPr="00763E03">
        <w:rPr>
          <w:sz w:val="14"/>
        </w:rPr>
        <w:t xml:space="preserve">nological </w:t>
      </w:r>
      <w:r w:rsidRPr="00CF0AC3">
        <w:rPr>
          <w:rStyle w:val="StyleUnderline"/>
          <w:highlight w:val="cyan"/>
        </w:rPr>
        <w:t>improvements</w:t>
      </w:r>
      <w:r w:rsidRPr="00763E03">
        <w:rPr>
          <w:sz w:val="14"/>
        </w:rPr>
        <w:t xml:space="preserve"> </w:t>
      </w:r>
      <w:r w:rsidRPr="00763E03">
        <w:rPr>
          <w:rStyle w:val="Emphasis"/>
        </w:rPr>
        <w:t xml:space="preserve">actually </w:t>
      </w:r>
      <w:r w:rsidRPr="00CF0AC3">
        <w:rPr>
          <w:rStyle w:val="Emphasis"/>
          <w:highlight w:val="cyan"/>
        </w:rPr>
        <w:t>create more jobs</w:t>
      </w:r>
      <w:r w:rsidRPr="00CF0AC3">
        <w:rPr>
          <w:sz w:val="14"/>
          <w:highlight w:val="cyan"/>
        </w:rPr>
        <w:t xml:space="preserve"> </w:t>
      </w:r>
      <w:r w:rsidRPr="00CF0AC3">
        <w:rPr>
          <w:rStyle w:val="Emphasis"/>
          <w:highlight w:val="cyan"/>
        </w:rPr>
        <w:t>than they destroy.</w:t>
      </w:r>
      <w:r w:rsidRPr="00763E03">
        <w:rPr>
          <w:sz w:val="14"/>
        </w:rPr>
        <w:t xml:space="preserve"> </w:t>
      </w:r>
      <w:r w:rsidRPr="00763E03">
        <w:rPr>
          <w:rStyle w:val="StyleUnderline"/>
        </w:rPr>
        <w:t>People are needed to build, upgrade, repair and operate</w:t>
      </w:r>
      <w:r w:rsidRPr="00763E03">
        <w:rPr>
          <w:sz w:val="14"/>
        </w:rPr>
        <w:t xml:space="preserve"> sophisticated </w:t>
      </w:r>
      <w:r w:rsidRPr="00763E03">
        <w:rPr>
          <w:rStyle w:val="StyleUnderline"/>
        </w:rPr>
        <w:t>machines</w:t>
      </w:r>
      <w:r w:rsidRPr="00763E03">
        <w:rPr>
          <w:sz w:val="14"/>
        </w:rPr>
        <w:t>. Some displaced workers are trained to shift into such jobs. And that transition is likely to be eased this time by the retirement of the vast baby boom generation, which is causing labor shortages.</w:t>
      </w:r>
    </w:p>
    <w:p w14:paraId="3039CDAB" w14:textId="77777777" w:rsidR="00E61920" w:rsidRPr="00763E03" w:rsidRDefault="00E61920" w:rsidP="00E61920">
      <w:pPr>
        <w:rPr>
          <w:sz w:val="14"/>
        </w:rPr>
      </w:pPr>
      <w:r w:rsidRPr="00763E03">
        <w:rPr>
          <w:sz w:val="14"/>
        </w:rPr>
        <w:t>Some of today’s productivity gains may be coming not just from advanced technology but from more satisfied workers. The tight labor markets of the past three years allowed Americans to change jobs and find others that pay better and make them happier and more productive.</w:t>
      </w:r>
    </w:p>
    <w:p w14:paraId="3493DEA8" w14:textId="77777777" w:rsidR="00E61920" w:rsidRPr="00763E03" w:rsidRDefault="00E61920" w:rsidP="00E61920">
      <w:pPr>
        <w:rPr>
          <w:sz w:val="14"/>
        </w:rPr>
      </w:pPr>
      <w:r w:rsidRPr="00763E03">
        <w:rPr>
          <w:sz w:val="14"/>
        </w:rPr>
        <w:t>One of them was Justin Thompson, of Kalamazoo, Michigan, who had felt burned out by his job as a police officer, with its 16-hour workdays .</w:t>
      </w:r>
    </w:p>
    <w:p w14:paraId="27D19C17" w14:textId="77777777" w:rsidR="00E61920" w:rsidRPr="00763E03" w:rsidRDefault="00E61920" w:rsidP="00E61920">
      <w:pPr>
        <w:rPr>
          <w:sz w:val="14"/>
        </w:rPr>
      </w:pPr>
      <w:r w:rsidRPr="00763E03">
        <w:rPr>
          <w:sz w:val="14"/>
        </w:rPr>
        <w:t>“I was literally running myself into the ground,’’ he said.</w:t>
      </w:r>
    </w:p>
    <w:p w14:paraId="2F5DD5A7" w14:textId="77777777" w:rsidR="00E61920" w:rsidRPr="00763E03" w:rsidRDefault="00E61920" w:rsidP="00E61920">
      <w:pPr>
        <w:rPr>
          <w:sz w:val="14"/>
        </w:rPr>
      </w:pPr>
      <w:r w:rsidRPr="00763E03">
        <w:rPr>
          <w:sz w:val="14"/>
        </w:rPr>
        <w:t>Thompson’s wife saw a job posting for operations manager at a charter airline. Even without airline experience, his wife felt he could use skills he gains as a Marine Corps infantryman — handling logistics for missions — during tours in Iraq and Afghanistan.</w:t>
      </w:r>
    </w:p>
    <w:p w14:paraId="3DDA4375" w14:textId="77777777" w:rsidR="00E61920" w:rsidRPr="00763E03" w:rsidRDefault="00E61920" w:rsidP="00E61920">
      <w:pPr>
        <w:rPr>
          <w:sz w:val="14"/>
        </w:rPr>
      </w:pPr>
      <w:r w:rsidRPr="00763E03">
        <w:rPr>
          <w:sz w:val="14"/>
        </w:rPr>
        <w:t>She was right. Omni Air International hired him in 2019.</w:t>
      </w:r>
    </w:p>
    <w:p w14:paraId="795AA688" w14:textId="77777777" w:rsidR="00E61920" w:rsidRPr="00763E03" w:rsidRDefault="00E61920" w:rsidP="00E61920">
      <w:pPr>
        <w:rPr>
          <w:sz w:val="14"/>
        </w:rPr>
      </w:pPr>
      <w:r w:rsidRPr="00763E03">
        <w:rPr>
          <w:sz w:val="14"/>
        </w:rPr>
        <w:t>Thompson, 43, said he he loves the new job, which allows him to work from home when he’s not traveling. And his Marine experience — which included developing ways to improve efficiency — has proved invaluable. Technology helps, too: Thompson travels with a laptop, iPad and mobile printer and uses proprietary software to manage logistics.</w:t>
      </w:r>
    </w:p>
    <w:p w14:paraId="25B3B71A" w14:textId="77777777" w:rsidR="00E61920" w:rsidRPr="00763E03" w:rsidRDefault="00E61920" w:rsidP="00E61920">
      <w:pPr>
        <w:rPr>
          <w:sz w:val="14"/>
        </w:rPr>
      </w:pPr>
      <w:r w:rsidRPr="00763E03">
        <w:rPr>
          <w:sz w:val="14"/>
        </w:rPr>
        <w:t>Other workers have switched from low-skill jobs to those that pay better and are more productive.</w:t>
      </w:r>
    </w:p>
    <w:p w14:paraId="7A84387C" w14:textId="77777777" w:rsidR="00E61920" w:rsidRPr="00763E03" w:rsidRDefault="00E61920" w:rsidP="00E61920">
      <w:pPr>
        <w:rPr>
          <w:sz w:val="14"/>
        </w:rPr>
      </w:pPr>
      <w:r w:rsidRPr="00763E03">
        <w:rPr>
          <w:sz w:val="14"/>
        </w:rPr>
        <w:t>“The people who were rolling tacos on Dec. 31, 2019 … yeah, they’ve moved up,’’ RSM’s Brusuelas said. “They’re doing other things and making a lot more money.”</w:t>
      </w:r>
    </w:p>
    <w:p w14:paraId="3D77D74C" w14:textId="77777777" w:rsidR="00E61920" w:rsidRPr="00763E03" w:rsidRDefault="00E61920" w:rsidP="00E61920">
      <w:pPr>
        <w:rPr>
          <w:sz w:val="14"/>
        </w:rPr>
      </w:pPr>
      <w:r w:rsidRPr="00763E03">
        <w:rPr>
          <w:sz w:val="14"/>
        </w:rPr>
        <w:t>At Reata Engineering, staffers were trained to use new sophisticated equipment. One 19-year-old employee, a university engineering student, has used AI tools to make company training materials less cumbersome and time-consuming.</w:t>
      </w:r>
    </w:p>
    <w:p w14:paraId="398B47D1" w14:textId="77777777" w:rsidR="00E61920" w:rsidRPr="00763E03" w:rsidRDefault="00E61920" w:rsidP="00E61920">
      <w:pPr>
        <w:rPr>
          <w:sz w:val="14"/>
        </w:rPr>
      </w:pPr>
      <w:r w:rsidRPr="00763E03">
        <w:rPr>
          <w:sz w:val="14"/>
        </w:rPr>
        <w:t>“The whole point is not to lay people off,’’ said Cope, the CEO of Reata Engineering. “The point is to make people do jobs that are more interesting’’ — and pay better, too.</w:t>
      </w:r>
    </w:p>
    <w:p w14:paraId="2F4EE229" w14:textId="77777777" w:rsidR="00E61920" w:rsidRPr="00763E03" w:rsidRDefault="00E61920" w:rsidP="00E61920">
      <w:pPr>
        <w:pStyle w:val="Heading4"/>
        <w:rPr>
          <w:rFonts w:cs="Calibri"/>
        </w:rPr>
      </w:pPr>
      <w:r w:rsidRPr="00763E03">
        <w:rPr>
          <w:rFonts w:cs="Calibri"/>
          <w:u w:val="single"/>
        </w:rPr>
        <w:t>Nuclear escalation</w:t>
      </w:r>
      <w:r w:rsidRPr="00763E03">
        <w:rPr>
          <w:rFonts w:cs="Calibri"/>
        </w:rPr>
        <w:t xml:space="preserve">’s likely in </w:t>
      </w:r>
      <w:r w:rsidRPr="00763E03">
        <w:rPr>
          <w:rFonts w:cs="Calibri"/>
          <w:u w:val="single"/>
        </w:rPr>
        <w:t>every hotspot</w:t>
      </w:r>
      <w:r w:rsidRPr="00763E03">
        <w:rPr>
          <w:rFonts w:cs="Calibri"/>
        </w:rPr>
        <w:t xml:space="preserve">---AND </w:t>
      </w:r>
      <w:r w:rsidRPr="00763E03">
        <w:rPr>
          <w:rFonts w:cs="Calibri"/>
          <w:u w:val="single"/>
        </w:rPr>
        <w:t>all existential risks</w:t>
      </w:r>
      <w:r w:rsidRPr="00763E03">
        <w:rPr>
          <w:rFonts w:cs="Calibri"/>
        </w:rPr>
        <w:t xml:space="preserve"> become </w:t>
      </w:r>
      <w:r w:rsidRPr="00763E03">
        <w:rPr>
          <w:rFonts w:cs="Calibri"/>
          <w:u w:val="single"/>
        </w:rPr>
        <w:t>unmanageable</w:t>
      </w:r>
    </w:p>
    <w:p w14:paraId="00471272" w14:textId="77777777" w:rsidR="00E61920" w:rsidRPr="00763E03" w:rsidRDefault="00E61920" w:rsidP="00E61920">
      <w:r w:rsidRPr="00763E03">
        <w:rPr>
          <w:rStyle w:val="Style13ptBold"/>
          <w:lang w:eastAsia="ko-KR"/>
        </w:rPr>
        <w:t>Cavaciuti-</w:t>
      </w:r>
      <w:r w:rsidRPr="00763E03">
        <w:rPr>
          <w:rStyle w:val="Style13ptBold"/>
        </w:rPr>
        <w:t>Wishart et al</w:t>
      </w:r>
      <w:r w:rsidRPr="00763E03">
        <w:t xml:space="preserve"> </w:t>
      </w:r>
      <w:r w:rsidRPr="00763E03">
        <w:rPr>
          <w:rStyle w:val="Style13ptBold"/>
          <w:lang w:eastAsia="ko-KR"/>
        </w:rPr>
        <w:t>24</w:t>
      </w:r>
      <w:r w:rsidRPr="00763E03">
        <w:t xml:space="preserve"> [Ellissa Cavaciuti-Wishart, MPhil, Head, Global Risks, World Economic Forum; Sophie </w:t>
      </w:r>
      <w:r w:rsidRPr="00763E03">
        <w:rPr>
          <w:b/>
          <w:bCs/>
        </w:rPr>
        <w:t>Heading</w:t>
      </w:r>
      <w:r w:rsidRPr="00763E03">
        <w:t xml:space="preserve">, MA, Lead, Global Risks, World Economic Forum; Kevin </w:t>
      </w:r>
      <w:r w:rsidRPr="00763E03">
        <w:rPr>
          <w:b/>
          <w:bCs/>
        </w:rPr>
        <w:t>Kohler</w:t>
      </w:r>
      <w:r w:rsidRPr="00763E03">
        <w:t xml:space="preserve">, MA, Specialist, Global Risks, World Economic Forum; and Saadia </w:t>
      </w:r>
      <w:r w:rsidRPr="00763E03">
        <w:rPr>
          <w:b/>
          <w:bCs/>
        </w:rPr>
        <w:t>Zahidi</w:t>
      </w:r>
      <w:r w:rsidRPr="00763E03">
        <w:t xml:space="preserve">, MPhil, Managing Director, World Economic Forum; “Global Risks 2024: At a Turning Point,” and “Global Risks 2034: Over the Limit,” Chapters 1 and 2, </w:t>
      </w:r>
      <w:r w:rsidRPr="00763E03">
        <w:rPr>
          <w:i/>
          <w:iCs/>
        </w:rPr>
        <w:t>The Global Risks Report 2024</w:t>
      </w:r>
      <w:r w:rsidRPr="00763E03">
        <w:t>, January 2024, p.14-39]</w:t>
      </w:r>
    </w:p>
    <w:p w14:paraId="419B40D5" w14:textId="77777777" w:rsidR="00E61920" w:rsidRPr="00763E03" w:rsidRDefault="00E61920" w:rsidP="00E61920">
      <w:pPr>
        <w:rPr>
          <w:sz w:val="14"/>
        </w:rPr>
      </w:pPr>
      <w:r w:rsidRPr="00763E03">
        <w:rPr>
          <w:rStyle w:val="Emphasis"/>
        </w:rPr>
        <w:lastRenderedPageBreak/>
        <w:t>Weakened systems</w:t>
      </w:r>
      <w:r w:rsidRPr="00763E03">
        <w:rPr>
          <w:sz w:val="14"/>
        </w:rPr>
        <w:t xml:space="preserve"> only </w:t>
      </w:r>
      <w:r w:rsidRPr="00763E03">
        <w:rPr>
          <w:rStyle w:val="StyleUnderline"/>
        </w:rPr>
        <w:t>require the</w:t>
      </w:r>
      <w:r w:rsidRPr="00763E03">
        <w:rPr>
          <w:sz w:val="14"/>
        </w:rPr>
        <w:t xml:space="preserve"> </w:t>
      </w:r>
      <w:r w:rsidRPr="00763E03">
        <w:rPr>
          <w:rStyle w:val="Emphasis"/>
        </w:rPr>
        <w:t>smallest shock</w:t>
      </w:r>
      <w:r w:rsidRPr="00763E03">
        <w:rPr>
          <w:sz w:val="14"/>
        </w:rPr>
        <w:t xml:space="preserve"> </w:t>
      </w:r>
      <w:r w:rsidRPr="00763E03">
        <w:rPr>
          <w:rStyle w:val="StyleUnderline"/>
        </w:rPr>
        <w:t>to edge past the</w:t>
      </w:r>
      <w:r w:rsidRPr="00763E03">
        <w:rPr>
          <w:sz w:val="14"/>
        </w:rPr>
        <w:t xml:space="preserve"> </w:t>
      </w:r>
      <w:r w:rsidRPr="00763E03">
        <w:rPr>
          <w:rStyle w:val="Emphasis"/>
        </w:rPr>
        <w:t>tipping point of resilience</w:t>
      </w:r>
      <w:r w:rsidRPr="00763E03">
        <w:rPr>
          <w:sz w:val="14"/>
        </w:rPr>
        <w:t xml:space="preserve">. In the second time frame covered by the survey, respondents were asked to rank the likely impact of risks in the next two years. The </w:t>
      </w:r>
      <w:r w:rsidRPr="00763E03">
        <w:rPr>
          <w:rStyle w:val="StyleUnderline"/>
        </w:rPr>
        <w:t>results suggest that</w:t>
      </w:r>
      <w:r w:rsidRPr="00763E03">
        <w:rPr>
          <w:sz w:val="14"/>
        </w:rPr>
        <w:t xml:space="preserve"> corrosive </w:t>
      </w:r>
      <w:r w:rsidRPr="00763E03">
        <w:rPr>
          <w:rStyle w:val="Emphasis"/>
        </w:rPr>
        <w:t>socioeconomic</w:t>
      </w:r>
      <w:r w:rsidRPr="00763E03">
        <w:rPr>
          <w:sz w:val="14"/>
        </w:rPr>
        <w:t xml:space="preserve"> </w:t>
      </w:r>
      <w:r w:rsidRPr="00763E03">
        <w:rPr>
          <w:rStyle w:val="StyleUnderline"/>
        </w:rPr>
        <w:t>vulnerabilities will be</w:t>
      </w:r>
      <w:r w:rsidRPr="00763E03">
        <w:rPr>
          <w:sz w:val="14"/>
        </w:rPr>
        <w:t xml:space="preserve"> </w:t>
      </w:r>
      <w:r w:rsidRPr="00763E03">
        <w:rPr>
          <w:rStyle w:val="Emphasis"/>
        </w:rPr>
        <w:t>amplified</w:t>
      </w:r>
      <w:r w:rsidRPr="00763E03">
        <w:rPr>
          <w:sz w:val="14"/>
        </w:rPr>
        <w:t xml:space="preserve"> </w:t>
      </w:r>
      <w:r w:rsidRPr="00763E03">
        <w:rPr>
          <w:rStyle w:val="StyleUnderline"/>
        </w:rPr>
        <w:t>in the near term, with looming concerns about</w:t>
      </w:r>
      <w:r w:rsidRPr="00763E03">
        <w:rPr>
          <w:sz w:val="14"/>
        </w:rPr>
        <w:t xml:space="preserve"> an </w:t>
      </w:r>
      <w:r w:rsidRPr="00763E03">
        <w:rPr>
          <w:rStyle w:val="Emphasis"/>
        </w:rPr>
        <w:t xml:space="preserve">Economic </w:t>
      </w:r>
      <w:r w:rsidRPr="00CF0AC3">
        <w:rPr>
          <w:rStyle w:val="Emphasis"/>
          <w:highlight w:val="cyan"/>
        </w:rPr>
        <w:t>downturn</w:t>
      </w:r>
      <w:r w:rsidRPr="00763E03">
        <w:rPr>
          <w:sz w:val="14"/>
        </w:rPr>
        <w:t xml:space="preserve"> (Chapter 1.5), resurgent </w:t>
      </w:r>
      <w:r w:rsidRPr="00CF0AC3">
        <w:rPr>
          <w:rStyle w:val="StyleUnderline"/>
          <w:highlight w:val="cyan"/>
        </w:rPr>
        <w:t>risks</w:t>
      </w:r>
      <w:r w:rsidRPr="00763E03">
        <w:rPr>
          <w:sz w:val="14"/>
        </w:rPr>
        <w:t xml:space="preserve"> such as </w:t>
      </w:r>
      <w:r w:rsidRPr="00CF0AC3">
        <w:rPr>
          <w:rStyle w:val="Emphasis"/>
          <w:highlight w:val="cyan"/>
        </w:rPr>
        <w:t>Interstate</w:t>
      </w:r>
      <w:r w:rsidRPr="00763E03">
        <w:rPr>
          <w:rStyle w:val="Emphasis"/>
        </w:rPr>
        <w:t xml:space="preserve"> armed </w:t>
      </w:r>
      <w:r w:rsidRPr="00CF0AC3">
        <w:rPr>
          <w:rStyle w:val="Emphasis"/>
          <w:highlight w:val="cyan"/>
        </w:rPr>
        <w:t>conflict</w:t>
      </w:r>
      <w:r w:rsidRPr="00763E03">
        <w:rPr>
          <w:sz w:val="14"/>
        </w:rPr>
        <w:t xml:space="preserve"> (Chapter 1.4), </w:t>
      </w:r>
      <w:r w:rsidRPr="00763E03">
        <w:rPr>
          <w:rStyle w:val="StyleUnderline"/>
        </w:rPr>
        <w:t xml:space="preserve">and </w:t>
      </w:r>
      <w:r w:rsidRPr="00763E03">
        <w:rPr>
          <w:rStyle w:val="Emphasis"/>
        </w:rPr>
        <w:t>rapidly evolving risks</w:t>
      </w:r>
      <w:r w:rsidRPr="00763E03">
        <w:rPr>
          <w:sz w:val="14"/>
        </w:rPr>
        <w:t xml:space="preserve"> like Misinformation and disinformation (Chapter 1.3).</w:t>
      </w:r>
    </w:p>
    <w:p w14:paraId="7C1305AA" w14:textId="77777777" w:rsidR="00E61920" w:rsidRPr="00763E03" w:rsidRDefault="00E61920" w:rsidP="00E61920">
      <w:pPr>
        <w:rPr>
          <w:sz w:val="14"/>
        </w:rPr>
      </w:pPr>
      <w:r w:rsidRPr="00763E03">
        <w:rPr>
          <w:sz w:val="14"/>
        </w:rPr>
        <w:t xml:space="preserve">As discussed in last year’s Global Risks Report, </w:t>
      </w:r>
      <w:r w:rsidRPr="00763E03">
        <w:rPr>
          <w:rStyle w:val="Emphasis"/>
        </w:rPr>
        <w:t>less predictable</w:t>
      </w:r>
      <w:r w:rsidRPr="00763E03">
        <w:rPr>
          <w:rStyle w:val="StyleUnderline"/>
        </w:rPr>
        <w:t xml:space="preserve"> and </w:t>
      </w:r>
      <w:r w:rsidRPr="00763E03">
        <w:rPr>
          <w:rStyle w:val="Emphasis"/>
        </w:rPr>
        <w:t>harder-to-handle</w:t>
      </w:r>
      <w:r w:rsidRPr="00763E03">
        <w:rPr>
          <w:rStyle w:val="StyleUnderline"/>
        </w:rPr>
        <w:t xml:space="preserve"> </w:t>
      </w:r>
      <w:r w:rsidRPr="00763E03">
        <w:rPr>
          <w:rStyle w:val="Emphasis"/>
        </w:rPr>
        <w:t>inflation</w:t>
      </w:r>
      <w:r w:rsidRPr="00763E03">
        <w:rPr>
          <w:rStyle w:val="StyleUnderline"/>
        </w:rPr>
        <w:t xml:space="preserve"> heightens the risk of </w:t>
      </w:r>
      <w:r w:rsidRPr="00763E03">
        <w:rPr>
          <w:rStyle w:val="Emphasis"/>
        </w:rPr>
        <w:t>miscalibration</w:t>
      </w:r>
      <w:r w:rsidRPr="00763E03">
        <w:rPr>
          <w:rStyle w:val="StyleUnderline"/>
        </w:rPr>
        <w:t xml:space="preserve"> of efforts to balance price </w:t>
      </w:r>
      <w:r w:rsidRPr="00763E03">
        <w:rPr>
          <w:rStyle w:val="Emphasis"/>
        </w:rPr>
        <w:t>stability</w:t>
      </w:r>
      <w:r w:rsidRPr="00763E03">
        <w:rPr>
          <w:rStyle w:val="StyleUnderline"/>
        </w:rPr>
        <w:t xml:space="preserve"> and economic </w:t>
      </w:r>
      <w:r w:rsidRPr="00763E03">
        <w:rPr>
          <w:rStyle w:val="Emphasis"/>
        </w:rPr>
        <w:t>growth</w:t>
      </w:r>
      <w:r w:rsidRPr="00763E03">
        <w:rPr>
          <w:sz w:val="14"/>
        </w:rPr>
        <w:t xml:space="preserve"> (Chapter 1.5: Economic uncertainty). Economic risks are </w:t>
      </w:r>
      <w:r w:rsidRPr="00763E03">
        <w:rPr>
          <w:rStyle w:val="Emphasis"/>
        </w:rPr>
        <w:t>notable</w:t>
      </w:r>
      <w:r w:rsidRPr="00763E03">
        <w:rPr>
          <w:sz w:val="14"/>
        </w:rPr>
        <w:t xml:space="preserve"> new entrants to the top 10 rankings this year, with both Inflation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00CD54A1" w14:textId="77777777" w:rsidR="00E61920" w:rsidRPr="00763E03" w:rsidRDefault="00E61920" w:rsidP="00E61920">
      <w:pPr>
        <w:rPr>
          <w:sz w:val="14"/>
        </w:rPr>
      </w:pPr>
      <w:r w:rsidRPr="00763E03">
        <w:rPr>
          <w:sz w:val="14"/>
        </w:rPr>
        <w:t>[Figures omitted]</w:t>
      </w:r>
    </w:p>
    <w:p w14:paraId="6034605B" w14:textId="77777777" w:rsidR="00E61920" w:rsidRPr="00763E03" w:rsidRDefault="00E61920" w:rsidP="00E61920">
      <w:pPr>
        <w:rPr>
          <w:sz w:val="14"/>
        </w:rPr>
      </w:pPr>
      <w:r w:rsidRPr="00763E03">
        <w:rPr>
          <w:sz w:val="14"/>
        </w:rPr>
        <w:t xml:space="preserve">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sidRPr="00763E03">
        <w:rPr>
          <w:rStyle w:val="StyleUnderline"/>
        </w:rPr>
        <w:t>erosion of</w:t>
      </w:r>
      <w:r w:rsidRPr="00763E03">
        <w:rPr>
          <w:sz w:val="14"/>
        </w:rPr>
        <w:t xml:space="preserve"> </w:t>
      </w:r>
      <w:r w:rsidRPr="00763E03">
        <w:rPr>
          <w:rStyle w:val="Emphasis"/>
        </w:rPr>
        <w:t>social cohesion</w:t>
      </w:r>
      <w:r w:rsidRPr="00763E03">
        <w:rPr>
          <w:sz w:val="14"/>
        </w:rPr>
        <w:t xml:space="preserve"> </w:t>
      </w:r>
      <w:r w:rsidRPr="00763E03">
        <w:rPr>
          <w:rStyle w:val="StyleUnderline"/>
        </w:rPr>
        <w:t>is leaving</w:t>
      </w:r>
      <w:r w:rsidRPr="00763E03">
        <w:rPr>
          <w:sz w:val="14"/>
        </w:rPr>
        <w:t xml:space="preserve"> </w:t>
      </w:r>
      <w:r w:rsidRPr="00763E03">
        <w:rPr>
          <w:rStyle w:val="Emphasis"/>
        </w:rPr>
        <w:t>ample</w:t>
      </w:r>
      <w:r w:rsidRPr="00763E03">
        <w:rPr>
          <w:sz w:val="14"/>
        </w:rPr>
        <w:t xml:space="preserve"> </w:t>
      </w:r>
      <w:r w:rsidRPr="00763E03">
        <w:rPr>
          <w:rStyle w:val="StyleUnderline"/>
        </w:rPr>
        <w:t>room for new and evolving risks to propagate in turn</w:t>
      </w:r>
      <w:r w:rsidRPr="00763E03">
        <w:rPr>
          <w:sz w:val="14"/>
        </w:rPr>
        <w:t xml:space="preserve">. Societal polarization, alongside </w:t>
      </w:r>
      <w:r w:rsidRPr="00763E03">
        <w:rPr>
          <w:rStyle w:val="Emphasis"/>
        </w:rPr>
        <w:t>Economic downturn</w:t>
      </w:r>
      <w:r w:rsidRPr="00763E03">
        <w:rPr>
          <w:sz w:val="14"/>
        </w:rPr>
        <w:t xml:space="preserve">, </w:t>
      </w:r>
      <w:r w:rsidRPr="00763E03">
        <w:rPr>
          <w:rStyle w:val="StyleUnderline"/>
        </w:rPr>
        <w:t>is</w:t>
      </w:r>
      <w:r w:rsidRPr="00763E03">
        <w:rPr>
          <w:sz w:val="14"/>
        </w:rPr>
        <w:t xml:space="preserve"> seen as one of </w:t>
      </w:r>
      <w:r w:rsidRPr="00763E03">
        <w:rPr>
          <w:rStyle w:val="StyleUnderline"/>
        </w:rPr>
        <w:t>the</w:t>
      </w:r>
      <w:r w:rsidRPr="00763E03">
        <w:rPr>
          <w:sz w:val="14"/>
        </w:rPr>
        <w:t xml:space="preserve"> </w:t>
      </w:r>
      <w:r w:rsidRPr="00763E03">
        <w:rPr>
          <w:rStyle w:val="Emphasis"/>
        </w:rPr>
        <w:t>most central risk</w:t>
      </w:r>
      <w:r w:rsidRPr="00763E03">
        <w:rPr>
          <w:sz w:val="14"/>
        </w:rPr>
        <w:t xml:space="preserve">s </w:t>
      </w:r>
      <w:r w:rsidRPr="00763E03">
        <w:rPr>
          <w:rStyle w:val="StyleUnderline"/>
        </w:rPr>
        <w:t>in the</w:t>
      </w:r>
      <w:r w:rsidRPr="00763E03">
        <w:rPr>
          <w:sz w:val="14"/>
        </w:rPr>
        <w:t xml:space="preserve"> </w:t>
      </w:r>
      <w:r w:rsidRPr="00763E03">
        <w:rPr>
          <w:rStyle w:val="Emphasis"/>
        </w:rPr>
        <w:t>interconnected</w:t>
      </w:r>
      <w:r w:rsidRPr="00763E03">
        <w:rPr>
          <w:sz w:val="14"/>
        </w:rPr>
        <w:t xml:space="preserve"> </w:t>
      </w:r>
      <w:r w:rsidRPr="00763E03">
        <w:rPr>
          <w:rStyle w:val="StyleUnderline"/>
        </w:rPr>
        <w:t>“risks network”, with the</w:t>
      </w:r>
      <w:r w:rsidRPr="00763E03">
        <w:rPr>
          <w:sz w:val="14"/>
        </w:rPr>
        <w:t xml:space="preserve"> </w:t>
      </w:r>
      <w:r w:rsidRPr="00763E03">
        <w:rPr>
          <w:rStyle w:val="Emphasis"/>
        </w:rPr>
        <w:t>greatest potential</w:t>
      </w:r>
      <w:r w:rsidRPr="00763E03">
        <w:rPr>
          <w:sz w:val="14"/>
        </w:rPr>
        <w:t xml:space="preserve"> </w:t>
      </w:r>
      <w:r w:rsidRPr="00763E03">
        <w:rPr>
          <w:rStyle w:val="StyleUnderline"/>
        </w:rPr>
        <w:t xml:space="preserve">to </w:t>
      </w:r>
      <w:r w:rsidRPr="00CF0AC3">
        <w:rPr>
          <w:rStyle w:val="Emphasis"/>
          <w:highlight w:val="cyan"/>
        </w:rPr>
        <w:t>trigger</w:t>
      </w:r>
      <w:r w:rsidRPr="00763E03">
        <w:rPr>
          <w:sz w:val="14"/>
        </w:rPr>
        <w:t xml:space="preserve"> and be influenced by </w:t>
      </w:r>
      <w:r w:rsidRPr="00CF0AC3">
        <w:rPr>
          <w:rStyle w:val="Emphasis"/>
          <w:highlight w:val="cyan"/>
        </w:rPr>
        <w:t>other risks</w:t>
      </w:r>
      <w:r w:rsidRPr="00763E03">
        <w:rPr>
          <w:sz w:val="14"/>
        </w:rPr>
        <w:t xml:space="preserve"> (Figure 1.7).</w:t>
      </w:r>
    </w:p>
    <w:p w14:paraId="546161EB" w14:textId="77777777" w:rsidR="00E61920" w:rsidRPr="00763E03" w:rsidRDefault="00E61920" w:rsidP="00E61920">
      <w:pPr>
        <w:rPr>
          <w:sz w:val="8"/>
          <w:szCs w:val="8"/>
        </w:rPr>
      </w:pPr>
      <w:r w:rsidRPr="00763E03">
        <w:rPr>
          <w:sz w:val="8"/>
          <w:szCs w:val="8"/>
        </w:rPr>
        <w:t>[Figures omitted]</w:t>
      </w:r>
    </w:p>
    <w:p w14:paraId="36F65807" w14:textId="77777777" w:rsidR="00E61920" w:rsidRPr="00763E03" w:rsidRDefault="00E61920" w:rsidP="00E61920">
      <w:pPr>
        <w:rPr>
          <w:sz w:val="8"/>
          <w:szCs w:val="8"/>
        </w:rPr>
      </w:pPr>
      <w:r w:rsidRPr="00763E03">
        <w:rPr>
          <w:sz w:val="8"/>
          <w:szCs w:val="8"/>
        </w:rPr>
        <w:t>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w:t>
      </w:r>
    </w:p>
    <w:p w14:paraId="239BCE59" w14:textId="77777777" w:rsidR="00E61920" w:rsidRPr="00763E03" w:rsidRDefault="00E61920" w:rsidP="00E61920">
      <w:pPr>
        <w:rPr>
          <w:sz w:val="8"/>
          <w:szCs w:val="8"/>
        </w:rPr>
      </w:pPr>
      <w:r w:rsidRPr="00763E03">
        <w:rPr>
          <w:sz w:val="8"/>
          <w:szCs w:val="8"/>
        </w:rPr>
        <w:t>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w:t>
      </w:r>
    </w:p>
    <w:p w14:paraId="2B4802F3" w14:textId="77777777" w:rsidR="00E61920" w:rsidRPr="00763E03" w:rsidRDefault="00E61920" w:rsidP="00E61920">
      <w:pPr>
        <w:rPr>
          <w:sz w:val="8"/>
          <w:szCs w:val="8"/>
        </w:rPr>
      </w:pPr>
      <w:r w:rsidRPr="00763E03">
        <w:rPr>
          <w:sz w:val="8"/>
          <w:szCs w:val="8"/>
        </w:rPr>
        <w:t>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w:t>
      </w:r>
    </w:p>
    <w:p w14:paraId="04A5FD39" w14:textId="77777777" w:rsidR="00E61920" w:rsidRPr="00763E03" w:rsidRDefault="00E61920" w:rsidP="00E61920">
      <w:pPr>
        <w:rPr>
          <w:sz w:val="8"/>
          <w:szCs w:val="8"/>
        </w:rPr>
      </w:pPr>
      <w:r w:rsidRPr="00763E03">
        <w:rPr>
          <w:sz w:val="8"/>
          <w:szCs w:val="8"/>
        </w:rPr>
        <w:t>False information</w:t>
      </w:r>
    </w:p>
    <w:p w14:paraId="6EF0181F" w14:textId="77777777" w:rsidR="00E61920" w:rsidRPr="00763E03" w:rsidRDefault="00E61920" w:rsidP="00E61920">
      <w:pPr>
        <w:rPr>
          <w:sz w:val="8"/>
          <w:szCs w:val="8"/>
        </w:rPr>
      </w:pPr>
      <w:r w:rsidRPr="00763E03">
        <w:rPr>
          <w:sz w:val="8"/>
          <w:szCs w:val="8"/>
        </w:rPr>
        <w:t>[Figure omitted]</w:t>
      </w:r>
    </w:p>
    <w:p w14:paraId="0BDA41BE" w14:textId="77777777" w:rsidR="00E61920" w:rsidRPr="00763E03" w:rsidRDefault="00E61920" w:rsidP="00E61920">
      <w:pPr>
        <w:rPr>
          <w:sz w:val="8"/>
          <w:szCs w:val="8"/>
        </w:rPr>
      </w:pPr>
      <w:r w:rsidRPr="00763E03">
        <w:rPr>
          <w:sz w:val="8"/>
          <w:szCs w:val="8"/>
        </w:rPr>
        <w:t>Misinformation and disinformation may radically disrupt electoral processes in several economies over the next two years.</w:t>
      </w:r>
    </w:p>
    <w:p w14:paraId="4F18DFD4" w14:textId="77777777" w:rsidR="00E61920" w:rsidRPr="00763E03" w:rsidRDefault="00E61920" w:rsidP="00E61920">
      <w:pPr>
        <w:rPr>
          <w:sz w:val="8"/>
          <w:szCs w:val="8"/>
        </w:rPr>
      </w:pPr>
      <w:r w:rsidRPr="00763E03">
        <w:rPr>
          <w:sz w:val="8"/>
          <w:szCs w:val="8"/>
        </w:rPr>
        <w:t>A growing distrust of information, as well as media and governments as sources, will deepen polarized views – a vicious cycle that could trigger civil unrest and possibly confrontation.</w:t>
      </w:r>
    </w:p>
    <w:p w14:paraId="084F9EA3" w14:textId="77777777" w:rsidR="00E61920" w:rsidRPr="00763E03" w:rsidRDefault="00E61920" w:rsidP="00E61920">
      <w:pPr>
        <w:rPr>
          <w:sz w:val="8"/>
          <w:szCs w:val="8"/>
        </w:rPr>
      </w:pPr>
      <w:r w:rsidRPr="00763E03">
        <w:rPr>
          <w:sz w:val="8"/>
          <w:szCs w:val="8"/>
        </w:rPr>
        <w:t>There is a risk of repression and erosion of rights as authorities seek to crack down on the proliferation of false information – as well as risks arising from inaction.</w:t>
      </w:r>
    </w:p>
    <w:p w14:paraId="718585CA" w14:textId="77777777" w:rsidR="00E61920" w:rsidRPr="00763E03" w:rsidRDefault="00E61920" w:rsidP="00E61920">
      <w:pPr>
        <w:rPr>
          <w:sz w:val="8"/>
          <w:szCs w:val="8"/>
        </w:rPr>
      </w:pPr>
      <w:r w:rsidRPr="00763E03">
        <w:rPr>
          <w:sz w:val="8"/>
          <w:szCs w:val="8"/>
        </w:rPr>
        <w:t>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w:t>
      </w:r>
    </w:p>
    <w:p w14:paraId="2A6A8787" w14:textId="77777777" w:rsidR="00E61920" w:rsidRPr="00763E03" w:rsidRDefault="00E61920" w:rsidP="00E61920">
      <w:pPr>
        <w:rPr>
          <w:sz w:val="8"/>
          <w:szCs w:val="8"/>
        </w:rPr>
      </w:pPr>
      <w:r w:rsidRPr="00763E03">
        <w:rPr>
          <w:sz w:val="8"/>
          <w:szCs w:val="8"/>
        </w:rPr>
        <w:t>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w:t>
      </w:r>
    </w:p>
    <w:p w14:paraId="53DE0428" w14:textId="77777777" w:rsidR="00E61920" w:rsidRPr="00763E03" w:rsidRDefault="00E61920" w:rsidP="00E61920">
      <w:pPr>
        <w:rPr>
          <w:sz w:val="8"/>
          <w:szCs w:val="8"/>
        </w:rPr>
      </w:pPr>
      <w:r w:rsidRPr="00763E03">
        <w:rPr>
          <w:sz w:val="8"/>
          <w:szCs w:val="8"/>
        </w:rPr>
        <w:t>Synthetic content will manipulate individuals, damage economies and fracture societies in numerous ways over the next two years. Falsified information could be deployed in pursuit of diverse goals, from climate activism to conflict escalation.</w:t>
      </w:r>
    </w:p>
    <w:p w14:paraId="075262A1" w14:textId="77777777" w:rsidR="00E61920" w:rsidRPr="00763E03" w:rsidRDefault="00E61920" w:rsidP="00E61920">
      <w:pPr>
        <w:rPr>
          <w:sz w:val="8"/>
          <w:szCs w:val="8"/>
        </w:rPr>
      </w:pPr>
      <w:r w:rsidRPr="00763E03">
        <w:rPr>
          <w:sz w:val="8"/>
          <w:szCs w:val="8"/>
        </w:rPr>
        <w:t>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w:t>
      </w:r>
    </w:p>
    <w:p w14:paraId="7E9E63C5" w14:textId="77777777" w:rsidR="00E61920" w:rsidRPr="00763E03" w:rsidRDefault="00E61920" w:rsidP="00E61920">
      <w:pPr>
        <w:rPr>
          <w:sz w:val="8"/>
          <w:szCs w:val="8"/>
        </w:rPr>
      </w:pPr>
      <w:r w:rsidRPr="00763E03">
        <w:rPr>
          <w:sz w:val="8"/>
          <w:szCs w:val="8"/>
        </w:rPr>
        <w:t>Mistrust in elections</w:t>
      </w:r>
    </w:p>
    <w:p w14:paraId="1D667FFE" w14:textId="77777777" w:rsidR="00E61920" w:rsidRPr="00763E03" w:rsidRDefault="00E61920" w:rsidP="00E61920">
      <w:pPr>
        <w:rPr>
          <w:sz w:val="8"/>
          <w:szCs w:val="8"/>
        </w:rPr>
      </w:pPr>
      <w:r w:rsidRPr="00763E03">
        <w:rPr>
          <w:sz w:val="8"/>
          <w:szCs w:val="8"/>
        </w:rPr>
        <w:t>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w:t>
      </w:r>
    </w:p>
    <w:p w14:paraId="0048FDAE" w14:textId="77777777" w:rsidR="00E61920" w:rsidRPr="00763E03" w:rsidRDefault="00E61920" w:rsidP="00E61920">
      <w:pPr>
        <w:rPr>
          <w:sz w:val="8"/>
          <w:szCs w:val="8"/>
        </w:rPr>
      </w:pPr>
      <w:r w:rsidRPr="00763E03">
        <w:rPr>
          <w:sz w:val="8"/>
          <w:szCs w:val="8"/>
        </w:rPr>
        <w:t>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w:t>
      </w:r>
    </w:p>
    <w:p w14:paraId="0B38BDDA" w14:textId="77777777" w:rsidR="00E61920" w:rsidRPr="00763E03" w:rsidRDefault="00E61920" w:rsidP="00E61920">
      <w:pPr>
        <w:rPr>
          <w:sz w:val="8"/>
          <w:szCs w:val="8"/>
        </w:rPr>
      </w:pPr>
      <w:r w:rsidRPr="00763E03">
        <w:rPr>
          <w:sz w:val="8"/>
          <w:szCs w:val="8"/>
        </w:rPr>
        <w:t>The identification of AI-generated mis- and disinformation in these campaigns will not be clear-cut. The difference between AI- and humangenerated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w:t>
      </w:r>
    </w:p>
    <w:p w14:paraId="1AD80C2C" w14:textId="77777777" w:rsidR="00E61920" w:rsidRPr="00763E03" w:rsidRDefault="00E61920" w:rsidP="00E61920">
      <w:pPr>
        <w:rPr>
          <w:sz w:val="8"/>
          <w:szCs w:val="8"/>
        </w:rPr>
      </w:pPr>
      <w:r w:rsidRPr="00763E03">
        <w:rPr>
          <w:sz w:val="8"/>
          <w:szCs w:val="8"/>
        </w:rPr>
        <w:t>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w:t>
      </w:r>
    </w:p>
    <w:p w14:paraId="6D57A9C5" w14:textId="77777777" w:rsidR="00E61920" w:rsidRPr="00763E03" w:rsidRDefault="00E61920" w:rsidP="00E61920">
      <w:pPr>
        <w:rPr>
          <w:sz w:val="8"/>
          <w:szCs w:val="8"/>
        </w:rPr>
      </w:pPr>
      <w:r w:rsidRPr="00763E03">
        <w:rPr>
          <w:sz w:val="8"/>
          <w:szCs w:val="8"/>
        </w:rPr>
        <w:t>[Figure omitted]</w:t>
      </w:r>
    </w:p>
    <w:p w14:paraId="5718EB8E" w14:textId="77777777" w:rsidR="00E61920" w:rsidRPr="00763E03" w:rsidRDefault="00E61920" w:rsidP="00E61920">
      <w:pPr>
        <w:rPr>
          <w:sz w:val="8"/>
          <w:szCs w:val="8"/>
        </w:rPr>
      </w:pPr>
      <w:r w:rsidRPr="00763E03">
        <w:rPr>
          <w:sz w:val="8"/>
          <w:szCs w:val="8"/>
        </w:rPr>
        <w:t>Societies divided</w:t>
      </w:r>
    </w:p>
    <w:p w14:paraId="721187EA" w14:textId="77777777" w:rsidR="00E61920" w:rsidRPr="00763E03" w:rsidRDefault="00E61920" w:rsidP="00E61920">
      <w:pPr>
        <w:rPr>
          <w:sz w:val="8"/>
          <w:szCs w:val="8"/>
        </w:rPr>
      </w:pPr>
      <w:r w:rsidRPr="00763E03">
        <w:rPr>
          <w:sz w:val="8"/>
          <w:szCs w:val="8"/>
        </w:rPr>
        <w:t>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w:t>
      </w:r>
    </w:p>
    <w:p w14:paraId="25981A57" w14:textId="77777777" w:rsidR="00E61920" w:rsidRPr="00763E03" w:rsidRDefault="00E61920" w:rsidP="00E61920">
      <w:pPr>
        <w:rPr>
          <w:sz w:val="8"/>
          <w:szCs w:val="8"/>
        </w:rPr>
      </w:pPr>
      <w:r w:rsidRPr="00763E03">
        <w:rPr>
          <w:sz w:val="8"/>
          <w:szCs w:val="8"/>
        </w:rPr>
        <w:t>As identified in last year’s Global Risks Report (Chapter 1.2: Societal polarization),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w:t>
      </w:r>
    </w:p>
    <w:p w14:paraId="57373885" w14:textId="77777777" w:rsidR="00E61920" w:rsidRPr="00763E03" w:rsidRDefault="00E61920" w:rsidP="00E61920">
      <w:pPr>
        <w:rPr>
          <w:sz w:val="8"/>
          <w:szCs w:val="8"/>
        </w:rPr>
      </w:pPr>
      <w:r w:rsidRPr="00763E03">
        <w:rPr>
          <w:sz w:val="8"/>
          <w:szCs w:val="8"/>
        </w:rPr>
        <w:lastRenderedPageBreak/>
        <w:t>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w:t>
      </w:r>
    </w:p>
    <w:p w14:paraId="7C803A01" w14:textId="77777777" w:rsidR="00E61920" w:rsidRPr="00763E03" w:rsidRDefault="00E61920" w:rsidP="00E61920">
      <w:pPr>
        <w:rPr>
          <w:sz w:val="8"/>
          <w:szCs w:val="8"/>
        </w:rPr>
      </w:pPr>
      <w:r w:rsidRPr="00763E03">
        <w:rPr>
          <w:sz w:val="8"/>
          <w:szCs w:val="8"/>
        </w:rPr>
        <w:t>Defining truth</w:t>
      </w:r>
    </w:p>
    <w:p w14:paraId="5E3E2396" w14:textId="77777777" w:rsidR="00E61920" w:rsidRPr="00763E03" w:rsidRDefault="00E61920" w:rsidP="00E61920">
      <w:pPr>
        <w:rPr>
          <w:sz w:val="8"/>
          <w:szCs w:val="8"/>
        </w:rPr>
      </w:pPr>
      <w:r w:rsidRPr="00763E03">
        <w:rPr>
          <w:sz w:val="8"/>
          <w:szCs w:val="8"/>
        </w:rPr>
        <w:t>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w:t>
      </w:r>
    </w:p>
    <w:p w14:paraId="10E808A3" w14:textId="77777777" w:rsidR="00E61920" w:rsidRPr="00763E03" w:rsidRDefault="00E61920" w:rsidP="00E61920">
      <w:pPr>
        <w:rPr>
          <w:sz w:val="8"/>
          <w:szCs w:val="8"/>
        </w:rPr>
      </w:pPr>
      <w:r w:rsidRPr="00763E03">
        <w:rPr>
          <w:sz w:val="8"/>
          <w:szCs w:val="8"/>
        </w:rPr>
        <w:t>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w:t>
      </w:r>
    </w:p>
    <w:p w14:paraId="30A01235" w14:textId="77777777" w:rsidR="00E61920" w:rsidRPr="00763E03" w:rsidRDefault="00E61920" w:rsidP="00E61920">
      <w:pPr>
        <w:rPr>
          <w:sz w:val="8"/>
          <w:szCs w:val="8"/>
        </w:rPr>
      </w:pPr>
      <w:r w:rsidRPr="00763E03">
        <w:rPr>
          <w:sz w:val="8"/>
          <w:szCs w:val="8"/>
        </w:rPr>
        <w:t>[Figure omitted]</w:t>
      </w:r>
    </w:p>
    <w:p w14:paraId="07E74F8D" w14:textId="77777777" w:rsidR="00E61920" w:rsidRPr="00763E03" w:rsidRDefault="00E61920" w:rsidP="00E61920">
      <w:pPr>
        <w:rPr>
          <w:sz w:val="8"/>
          <w:szCs w:val="8"/>
        </w:rPr>
      </w:pPr>
      <w:r w:rsidRPr="00763E03">
        <w:rPr>
          <w:sz w:val="8"/>
          <w:szCs w:val="8"/>
        </w:rPr>
        <w:t>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w:t>
      </w:r>
    </w:p>
    <w:p w14:paraId="4FE394F6" w14:textId="77777777" w:rsidR="00E61920" w:rsidRPr="00763E03" w:rsidRDefault="00E61920" w:rsidP="00E61920">
      <w:pPr>
        <w:rPr>
          <w:sz w:val="8"/>
          <w:szCs w:val="8"/>
        </w:rPr>
      </w:pPr>
      <w:r w:rsidRPr="00763E03">
        <w:rPr>
          <w:sz w:val="8"/>
          <w:szCs w:val="8"/>
        </w:rPr>
        <w:t>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68D678CE" w14:textId="77777777" w:rsidR="00E61920" w:rsidRPr="00763E03" w:rsidRDefault="00E61920" w:rsidP="00E61920">
      <w:pPr>
        <w:rPr>
          <w:sz w:val="8"/>
          <w:szCs w:val="8"/>
        </w:rPr>
      </w:pPr>
      <w:r w:rsidRPr="00763E03">
        <w:rPr>
          <w:sz w:val="8"/>
          <w:szCs w:val="8"/>
        </w:rPr>
        <w:t>Rise in conflict</w:t>
      </w:r>
    </w:p>
    <w:p w14:paraId="06E57611" w14:textId="77777777" w:rsidR="00E61920" w:rsidRPr="00763E03" w:rsidRDefault="00E61920" w:rsidP="00E61920">
      <w:pPr>
        <w:rPr>
          <w:sz w:val="8"/>
          <w:szCs w:val="8"/>
        </w:rPr>
      </w:pPr>
      <w:r w:rsidRPr="00763E03">
        <w:rPr>
          <w:sz w:val="8"/>
          <w:szCs w:val="8"/>
        </w:rPr>
        <w:t>[Figure omitted]</w:t>
      </w:r>
    </w:p>
    <w:p w14:paraId="2BEF2DFD" w14:textId="77777777" w:rsidR="00E61920" w:rsidRPr="00763E03" w:rsidRDefault="00E61920" w:rsidP="00E61920">
      <w:pPr>
        <w:rPr>
          <w:sz w:val="14"/>
        </w:rPr>
      </w:pPr>
      <w:r w:rsidRPr="00CF0AC3">
        <w:rPr>
          <w:rStyle w:val="Emphasis"/>
          <w:highlight w:val="cyan"/>
        </w:rPr>
        <w:t>Escalat</w:t>
      </w:r>
      <w:r w:rsidRPr="00763E03">
        <w:rPr>
          <w:rStyle w:val="Emphasis"/>
        </w:rPr>
        <w:t>ion</w:t>
      </w:r>
      <w:r w:rsidRPr="00763E03">
        <w:rPr>
          <w:rStyle w:val="StyleUnderline"/>
        </w:rPr>
        <w:t xml:space="preserve"> in</w:t>
      </w:r>
      <w:r w:rsidRPr="00763E03">
        <w:rPr>
          <w:sz w:val="14"/>
        </w:rPr>
        <w:t xml:space="preserve"> three </w:t>
      </w:r>
      <w:r w:rsidRPr="00763E03">
        <w:rPr>
          <w:rStyle w:val="Emphasis"/>
        </w:rPr>
        <w:t xml:space="preserve">key </w:t>
      </w:r>
      <w:r w:rsidRPr="00CF0AC3">
        <w:rPr>
          <w:rStyle w:val="Emphasis"/>
          <w:highlight w:val="cyan"/>
        </w:rPr>
        <w:t>hotspots</w:t>
      </w:r>
      <w:r w:rsidRPr="00763E03">
        <w:rPr>
          <w:sz w:val="14"/>
        </w:rPr>
        <w:t xml:space="preserve"> – </w:t>
      </w:r>
      <w:r w:rsidRPr="00CF0AC3">
        <w:rPr>
          <w:rStyle w:val="Emphasis"/>
          <w:highlight w:val="cyan"/>
        </w:rPr>
        <w:t>Ukraine</w:t>
      </w:r>
      <w:r w:rsidRPr="00CF0AC3">
        <w:rPr>
          <w:sz w:val="14"/>
          <w:highlight w:val="cyan"/>
        </w:rPr>
        <w:t xml:space="preserve">, </w:t>
      </w:r>
      <w:r w:rsidRPr="00CF0AC3">
        <w:rPr>
          <w:rStyle w:val="Emphasis"/>
          <w:highlight w:val="cyan"/>
        </w:rPr>
        <w:t>Israel</w:t>
      </w:r>
      <w:r w:rsidRPr="00CF0AC3">
        <w:rPr>
          <w:sz w:val="14"/>
          <w:highlight w:val="cyan"/>
        </w:rPr>
        <w:t xml:space="preserve"> </w:t>
      </w:r>
      <w:r w:rsidRPr="00CF0AC3">
        <w:rPr>
          <w:rStyle w:val="StyleUnderline"/>
          <w:highlight w:val="cyan"/>
        </w:rPr>
        <w:t>and</w:t>
      </w:r>
      <w:r w:rsidRPr="00CF0AC3">
        <w:rPr>
          <w:sz w:val="14"/>
          <w:highlight w:val="cyan"/>
        </w:rPr>
        <w:t xml:space="preserve"> </w:t>
      </w:r>
      <w:r w:rsidRPr="00CF0AC3">
        <w:rPr>
          <w:rStyle w:val="Emphasis"/>
          <w:highlight w:val="cyan"/>
        </w:rPr>
        <w:t>Taiwan</w:t>
      </w:r>
      <w:r w:rsidRPr="00763E03">
        <w:rPr>
          <w:sz w:val="14"/>
        </w:rPr>
        <w:t xml:space="preserve"> – </w:t>
      </w:r>
      <w:r w:rsidRPr="00763E03">
        <w:rPr>
          <w:rStyle w:val="StyleUnderline"/>
        </w:rPr>
        <w:t>is possible, with high-stakes ramifications for</w:t>
      </w:r>
      <w:r w:rsidRPr="00763E03">
        <w:rPr>
          <w:sz w:val="14"/>
        </w:rPr>
        <w:t xml:space="preserve"> the geopolitical order, global economy, and safety and security.</w:t>
      </w:r>
    </w:p>
    <w:p w14:paraId="11C40526" w14:textId="77777777" w:rsidR="00E61920" w:rsidRPr="00763E03" w:rsidRDefault="00E61920" w:rsidP="00E61920">
      <w:pPr>
        <w:rPr>
          <w:sz w:val="14"/>
        </w:rPr>
      </w:pPr>
      <w:r w:rsidRPr="00763E03">
        <w:rPr>
          <w:sz w:val="14"/>
        </w:rPr>
        <w:t>Geographic, ideological, socio</w:t>
      </w:r>
      <w:r w:rsidRPr="00763E03">
        <w:rPr>
          <w:rStyle w:val="Emphasis"/>
        </w:rPr>
        <w:t>economic</w:t>
      </w:r>
      <w:r w:rsidRPr="00763E03">
        <w:rPr>
          <w:sz w:val="14"/>
        </w:rPr>
        <w:t xml:space="preserve"> and environmental </w:t>
      </w:r>
      <w:r w:rsidRPr="00763E03">
        <w:rPr>
          <w:rStyle w:val="Emphasis"/>
        </w:rPr>
        <w:t>trends</w:t>
      </w:r>
      <w:r w:rsidRPr="00763E03">
        <w:rPr>
          <w:sz w:val="14"/>
        </w:rPr>
        <w:t xml:space="preserve"> </w:t>
      </w:r>
      <w:r w:rsidRPr="00763E03">
        <w:rPr>
          <w:rStyle w:val="StyleUnderline"/>
        </w:rPr>
        <w:t>could converge to spark</w:t>
      </w:r>
      <w:r w:rsidRPr="00763E03">
        <w:rPr>
          <w:sz w:val="14"/>
        </w:rPr>
        <w:t xml:space="preserve"> </w:t>
      </w:r>
      <w:r w:rsidRPr="00763E03">
        <w:rPr>
          <w:rStyle w:val="Emphasis"/>
        </w:rPr>
        <w:t>new and resurgent</w:t>
      </w:r>
      <w:r w:rsidRPr="00763E03">
        <w:rPr>
          <w:sz w:val="14"/>
        </w:rPr>
        <w:t xml:space="preserve"> </w:t>
      </w:r>
      <w:r w:rsidRPr="00763E03">
        <w:rPr>
          <w:rStyle w:val="StyleUnderline"/>
        </w:rPr>
        <w:t>hostilities, amplifying state fragility</w:t>
      </w:r>
      <w:r w:rsidRPr="00763E03">
        <w:rPr>
          <w:sz w:val="14"/>
        </w:rPr>
        <w:t>.</w:t>
      </w:r>
    </w:p>
    <w:p w14:paraId="28064C29" w14:textId="77777777" w:rsidR="00E61920" w:rsidRPr="00763E03" w:rsidRDefault="00E61920" w:rsidP="00E61920">
      <w:pPr>
        <w:rPr>
          <w:sz w:val="14"/>
        </w:rPr>
      </w:pPr>
      <w:r w:rsidRPr="00763E03">
        <w:rPr>
          <w:sz w:val="14"/>
        </w:rPr>
        <w:t xml:space="preserve">As the world becomes more multipolar, </w:t>
      </w:r>
      <w:r w:rsidRPr="00763E03">
        <w:rPr>
          <w:rStyle w:val="StyleUnderline"/>
        </w:rPr>
        <w:t>a widening array of</w:t>
      </w:r>
      <w:r w:rsidRPr="00763E03">
        <w:rPr>
          <w:sz w:val="14"/>
        </w:rPr>
        <w:t xml:space="preserve"> pivotal </w:t>
      </w:r>
      <w:r w:rsidRPr="00CF0AC3">
        <w:rPr>
          <w:rStyle w:val="StyleUnderline"/>
          <w:highlight w:val="cyan"/>
        </w:rPr>
        <w:t>powers</w:t>
      </w:r>
      <w:r w:rsidRPr="00763E03">
        <w:rPr>
          <w:rStyle w:val="StyleUnderline"/>
        </w:rPr>
        <w:t xml:space="preserve"> will</w:t>
      </w:r>
      <w:r w:rsidRPr="00763E03">
        <w:rPr>
          <w:sz w:val="14"/>
        </w:rPr>
        <w:t xml:space="preserve"> </w:t>
      </w:r>
      <w:r w:rsidRPr="00CF0AC3">
        <w:rPr>
          <w:rStyle w:val="Emphasis"/>
          <w:highlight w:val="cyan"/>
        </w:rPr>
        <w:t>step in</w:t>
      </w:r>
      <w:r w:rsidRPr="00763E03">
        <w:rPr>
          <w:sz w:val="14"/>
        </w:rPr>
        <w:t xml:space="preserve">to the vacuum, </w:t>
      </w:r>
      <w:r w:rsidRPr="00763E03">
        <w:rPr>
          <w:rStyle w:val="StyleUnderline"/>
        </w:rPr>
        <w:t>potentially</w:t>
      </w:r>
      <w:r w:rsidRPr="00763E03">
        <w:rPr>
          <w:sz w:val="14"/>
        </w:rPr>
        <w:t xml:space="preserve"> </w:t>
      </w:r>
      <w:r w:rsidRPr="00CF0AC3">
        <w:rPr>
          <w:rStyle w:val="Emphasis"/>
          <w:highlight w:val="cyan"/>
        </w:rPr>
        <w:t>eroding guardrails</w:t>
      </w:r>
      <w:r w:rsidRPr="00763E03">
        <w:rPr>
          <w:rStyle w:val="StyleUnderline"/>
        </w:rPr>
        <w:t xml:space="preserve"> to conflict containment</w:t>
      </w:r>
      <w:r w:rsidRPr="00763E03">
        <w:rPr>
          <w:sz w:val="14"/>
        </w:rPr>
        <w:t>.</w:t>
      </w:r>
    </w:p>
    <w:p w14:paraId="14A49411" w14:textId="77777777" w:rsidR="00E61920" w:rsidRPr="00763E03" w:rsidRDefault="00E61920" w:rsidP="00E61920">
      <w:pPr>
        <w:rPr>
          <w:sz w:val="14"/>
        </w:rPr>
      </w:pPr>
      <w:r w:rsidRPr="00763E03">
        <w:rPr>
          <w:sz w:val="14"/>
        </w:rPr>
        <w:t xml:space="preserve">The </w:t>
      </w:r>
      <w:r w:rsidRPr="00763E03">
        <w:rPr>
          <w:rStyle w:val="StyleUnderline"/>
        </w:rPr>
        <w:t>world has become</w:t>
      </w:r>
      <w:r w:rsidRPr="00763E03">
        <w:rPr>
          <w:sz w:val="14"/>
        </w:rPr>
        <w:t xml:space="preserve"> </w:t>
      </w:r>
      <w:r w:rsidRPr="00763E03">
        <w:rPr>
          <w:rStyle w:val="Emphasis"/>
        </w:rPr>
        <w:t>significantly less</w:t>
      </w:r>
      <w:r w:rsidRPr="00763E03">
        <w:rPr>
          <w:sz w:val="14"/>
        </w:rPr>
        <w:t xml:space="preserve"> </w:t>
      </w:r>
      <w:r w:rsidRPr="00763E03">
        <w:rPr>
          <w:rStyle w:val="StyleUnderline"/>
        </w:rPr>
        <w:t>peaceful over the past decade</w:t>
      </w:r>
      <w:r w:rsidRPr="00763E03">
        <w:rPr>
          <w:sz w:val="14"/>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longer-term shifts in geopolitical power, </w:t>
      </w:r>
      <w:r w:rsidRPr="00763E03">
        <w:rPr>
          <w:rStyle w:val="Emphasis"/>
        </w:rPr>
        <w:t>economic fragility</w:t>
      </w:r>
      <w:r w:rsidRPr="00763E03">
        <w:rPr>
          <w:sz w:val="14"/>
        </w:rPr>
        <w:t xml:space="preserve"> and limits to the efficacy and capacity of international security mechanisms </w:t>
      </w:r>
      <w:r w:rsidRPr="00763E03">
        <w:rPr>
          <w:rStyle w:val="StyleUnderline"/>
        </w:rPr>
        <w:t>have</w:t>
      </w:r>
      <w:r w:rsidRPr="00763E03">
        <w:rPr>
          <w:sz w:val="14"/>
        </w:rPr>
        <w:t xml:space="preserve"> all </w:t>
      </w:r>
      <w:r w:rsidRPr="00763E03">
        <w:rPr>
          <w:rStyle w:val="StyleUnderline"/>
        </w:rPr>
        <w:t>contributed to this surge</w:t>
      </w:r>
      <w:r w:rsidRPr="00763E03">
        <w:rPr>
          <w:sz w:val="14"/>
        </w:rPr>
        <w:t>.</w:t>
      </w:r>
    </w:p>
    <w:p w14:paraId="08D11B7B" w14:textId="77777777" w:rsidR="00E61920" w:rsidRPr="00763E03" w:rsidRDefault="00E61920" w:rsidP="00E61920">
      <w:pPr>
        <w:rPr>
          <w:sz w:val="14"/>
        </w:rPr>
      </w:pPr>
      <w:r w:rsidRPr="00763E03">
        <w:rPr>
          <w:sz w:val="14"/>
        </w:rPr>
        <w:t xml:space="preserve">Interstate armed conflict (#5) is a new entrant to the top 10 risk rankings this year. Specific </w:t>
      </w:r>
      <w:r w:rsidRPr="00763E03">
        <w:rPr>
          <w:rStyle w:val="Emphasis"/>
        </w:rPr>
        <w:t>flashpoints</w:t>
      </w:r>
      <w:r w:rsidRPr="00763E03">
        <w:rPr>
          <w:rStyle w:val="StyleUnderline"/>
        </w:rPr>
        <w:t xml:space="preserve"> could absorb focus and </w:t>
      </w:r>
      <w:r w:rsidRPr="00763E03">
        <w:rPr>
          <w:rStyle w:val="Emphasis"/>
        </w:rPr>
        <w:t>split</w:t>
      </w:r>
      <w:r w:rsidRPr="00763E03">
        <w:rPr>
          <w:rStyle w:val="StyleUnderline"/>
        </w:rPr>
        <w:t xml:space="preserve"> the resources of </w:t>
      </w:r>
      <w:r w:rsidRPr="00763E03">
        <w:rPr>
          <w:rStyle w:val="Emphasis"/>
        </w:rPr>
        <w:t>major powers</w:t>
      </w:r>
      <w:r w:rsidRPr="00763E03">
        <w:rPr>
          <w:sz w:val="14"/>
        </w:rPr>
        <w:t xml:space="preserve"> over the next two years, </w:t>
      </w:r>
      <w:r w:rsidRPr="00763E03">
        <w:rPr>
          <w:rStyle w:val="Emphasis"/>
        </w:rPr>
        <w:t>degrading</w:t>
      </w:r>
      <w:r w:rsidRPr="00763E03">
        <w:rPr>
          <w:sz w:val="14"/>
        </w:rPr>
        <w:t xml:space="preserve"> </w:t>
      </w:r>
      <w:r w:rsidRPr="00763E03">
        <w:rPr>
          <w:rStyle w:val="StyleUnderline"/>
        </w:rPr>
        <w:t>global security and</w:t>
      </w:r>
      <w:r w:rsidRPr="00763E03">
        <w:rPr>
          <w:sz w:val="14"/>
        </w:rPr>
        <w:t xml:space="preserve"> </w:t>
      </w:r>
      <w:r w:rsidRPr="00CF0AC3">
        <w:rPr>
          <w:rStyle w:val="Emphasis"/>
          <w:highlight w:val="cyan"/>
        </w:rPr>
        <w:t>destabilizing</w:t>
      </w:r>
      <w:r w:rsidRPr="00763E03">
        <w:rPr>
          <w:rStyle w:val="StyleUnderline"/>
        </w:rPr>
        <w:t xml:space="preserve"> the </w:t>
      </w:r>
      <w:r w:rsidRPr="00763E03">
        <w:rPr>
          <w:rStyle w:val="Emphasis"/>
        </w:rPr>
        <w:t xml:space="preserve">global </w:t>
      </w:r>
      <w:r w:rsidRPr="00CF0AC3">
        <w:rPr>
          <w:rStyle w:val="Emphasis"/>
          <w:highlight w:val="cyan"/>
        </w:rPr>
        <w:t>financ</w:t>
      </w:r>
      <w:r w:rsidRPr="00763E03">
        <w:rPr>
          <w:rStyle w:val="Emphasis"/>
        </w:rPr>
        <w:t>ial system</w:t>
      </w:r>
      <w:r w:rsidRPr="00763E03">
        <w:rPr>
          <w:rStyle w:val="StyleUnderline"/>
        </w:rPr>
        <w:t xml:space="preserve"> and supply chains</w:t>
      </w:r>
      <w:r w:rsidRPr="00763E03">
        <w:rPr>
          <w:sz w:val="14"/>
        </w:rPr>
        <w:t xml:space="preserve">. Although war between two states in the strict definition remains relatively rare (Figure 1.12), </w:t>
      </w:r>
      <w:r w:rsidRPr="00763E03">
        <w:rPr>
          <w:rStyle w:val="StyleUnderline"/>
        </w:rPr>
        <w:t xml:space="preserve">this could </w:t>
      </w:r>
      <w:r w:rsidRPr="00CF0AC3">
        <w:rPr>
          <w:rStyle w:val="StyleUnderline"/>
          <w:highlight w:val="cyan"/>
        </w:rPr>
        <w:t>contribute to</w:t>
      </w:r>
      <w:r w:rsidRPr="00CF0AC3">
        <w:rPr>
          <w:sz w:val="14"/>
          <w:highlight w:val="cyan"/>
        </w:rPr>
        <w:t xml:space="preserve"> </w:t>
      </w:r>
      <w:r w:rsidRPr="00CF0AC3">
        <w:rPr>
          <w:rStyle w:val="Emphasis"/>
          <w:highlight w:val="cyan"/>
        </w:rPr>
        <w:t>conflict contagion</w:t>
      </w:r>
      <w:r w:rsidRPr="00763E03">
        <w:rPr>
          <w:sz w:val="14"/>
        </w:rPr>
        <w:t xml:space="preserve">, </w:t>
      </w:r>
      <w:r w:rsidRPr="00763E03">
        <w:rPr>
          <w:rStyle w:val="StyleUnderline"/>
        </w:rPr>
        <w:t>leading to</w:t>
      </w:r>
      <w:r w:rsidRPr="00763E03">
        <w:rPr>
          <w:sz w:val="14"/>
        </w:rPr>
        <w:t xml:space="preserve"> </w:t>
      </w:r>
      <w:r w:rsidRPr="00763E03">
        <w:rPr>
          <w:rStyle w:val="Emphasis"/>
        </w:rPr>
        <w:t>rapidly</w:t>
      </w:r>
      <w:r w:rsidRPr="00763E03">
        <w:rPr>
          <w:sz w:val="14"/>
        </w:rPr>
        <w:t xml:space="preserve"> </w:t>
      </w:r>
      <w:r w:rsidRPr="00763E03">
        <w:rPr>
          <w:rStyle w:val="StyleUnderline"/>
        </w:rPr>
        <w:t>expanding</w:t>
      </w:r>
      <w:r w:rsidRPr="00763E03">
        <w:rPr>
          <w:sz w:val="14"/>
        </w:rPr>
        <w:t xml:space="preserve"> humanitarian </w:t>
      </w:r>
      <w:r w:rsidRPr="00763E03">
        <w:rPr>
          <w:rStyle w:val="StyleUnderline"/>
        </w:rPr>
        <w:t xml:space="preserve">crises that </w:t>
      </w:r>
      <w:r w:rsidRPr="00CF0AC3">
        <w:rPr>
          <w:rStyle w:val="Emphasis"/>
          <w:highlight w:val="cyan"/>
        </w:rPr>
        <w:t>overwhelm</w:t>
      </w:r>
      <w:r w:rsidRPr="00763E03">
        <w:rPr>
          <w:rStyle w:val="StyleUnderline"/>
        </w:rPr>
        <w:t xml:space="preserve"> the </w:t>
      </w:r>
      <w:r w:rsidRPr="00CF0AC3">
        <w:rPr>
          <w:rStyle w:val="Emphasis"/>
          <w:highlight w:val="cyan"/>
        </w:rPr>
        <w:t>capacity to respond</w:t>
      </w:r>
      <w:r w:rsidRPr="00763E03">
        <w:rPr>
          <w:sz w:val="14"/>
        </w:rPr>
        <w:t>.</w:t>
      </w:r>
    </w:p>
    <w:p w14:paraId="59180637" w14:textId="77777777" w:rsidR="00E61920" w:rsidRPr="00763E03" w:rsidRDefault="00E61920" w:rsidP="00E61920">
      <w:pPr>
        <w:rPr>
          <w:sz w:val="14"/>
        </w:rPr>
      </w:pPr>
      <w:r w:rsidRPr="00763E03">
        <w:rPr>
          <w:sz w:val="14"/>
        </w:rPr>
        <w:t>[Figure omitted]</w:t>
      </w:r>
    </w:p>
    <w:p w14:paraId="09B33F3B" w14:textId="77777777" w:rsidR="00E61920" w:rsidRPr="00763E03" w:rsidRDefault="00E61920" w:rsidP="00E61920">
      <w:pPr>
        <w:rPr>
          <w:sz w:val="14"/>
        </w:rPr>
      </w:pPr>
      <w:r w:rsidRPr="00763E03">
        <w:rPr>
          <w:sz w:val="14"/>
        </w:rPr>
        <w:t>High-stakes hotspots</w:t>
      </w:r>
    </w:p>
    <w:p w14:paraId="3C8D6658" w14:textId="77777777" w:rsidR="00E61920" w:rsidRPr="00763E03" w:rsidRDefault="00E61920" w:rsidP="00E61920">
      <w:pPr>
        <w:rPr>
          <w:sz w:val="14"/>
        </w:rPr>
      </w:pPr>
      <w:r w:rsidRPr="00763E03">
        <w:rPr>
          <w:sz w:val="14"/>
        </w:rPr>
        <w:t xml:space="preserve">Over the next two years, the attention and resources of global powers are likely to be focused on three hotspots in particular: the war in Ukraine, the Israel-Gaza conflict and tensions over Taiwan. </w:t>
      </w:r>
      <w:r w:rsidRPr="00763E03">
        <w:rPr>
          <w:rStyle w:val="StyleUnderline"/>
        </w:rPr>
        <w:t>Escalation in</w:t>
      </w:r>
      <w:r w:rsidRPr="00763E03">
        <w:rPr>
          <w:sz w:val="14"/>
        </w:rPr>
        <w:t xml:space="preserve"> </w:t>
      </w:r>
      <w:r w:rsidRPr="00763E03">
        <w:rPr>
          <w:rStyle w:val="Emphasis"/>
        </w:rPr>
        <w:t>any</w:t>
      </w:r>
      <w:r w:rsidRPr="00763E03">
        <w:rPr>
          <w:sz w:val="14"/>
        </w:rPr>
        <w:t xml:space="preserve"> one of these </w:t>
      </w:r>
      <w:r w:rsidRPr="00763E03">
        <w:rPr>
          <w:rStyle w:val="StyleUnderline"/>
        </w:rPr>
        <w:t>hotspots would</w:t>
      </w:r>
      <w:r w:rsidRPr="00763E03">
        <w:rPr>
          <w:sz w:val="14"/>
        </w:rPr>
        <w:t xml:space="preserve"> </w:t>
      </w:r>
      <w:r w:rsidRPr="00763E03">
        <w:rPr>
          <w:rStyle w:val="Emphasis"/>
        </w:rPr>
        <w:t>radically disrupt</w:t>
      </w:r>
      <w:r w:rsidRPr="00763E03">
        <w:rPr>
          <w:sz w:val="14"/>
        </w:rPr>
        <w:t xml:space="preserve"> global </w:t>
      </w:r>
      <w:r w:rsidRPr="00763E03">
        <w:rPr>
          <w:rStyle w:val="StyleUnderline"/>
        </w:rPr>
        <w:t>supply chains</w:t>
      </w:r>
      <w:r w:rsidRPr="00763E03">
        <w:rPr>
          <w:sz w:val="14"/>
        </w:rPr>
        <w:t xml:space="preserve">, financial markets, </w:t>
      </w:r>
      <w:r w:rsidRPr="00763E03">
        <w:rPr>
          <w:rStyle w:val="StyleUnderline"/>
        </w:rPr>
        <w:t>security dynamics and political stability</w:t>
      </w:r>
      <w:r w:rsidRPr="00763E03">
        <w:rPr>
          <w:sz w:val="14"/>
        </w:rPr>
        <w:t xml:space="preserve">, </w:t>
      </w:r>
      <w:r w:rsidRPr="00763E03">
        <w:rPr>
          <w:rStyle w:val="Emphasis"/>
        </w:rPr>
        <w:t>viscerally</w:t>
      </w:r>
      <w:r w:rsidRPr="00763E03">
        <w:rPr>
          <w:sz w:val="14"/>
        </w:rPr>
        <w:t xml:space="preserve"> </w:t>
      </w:r>
      <w:r w:rsidRPr="00763E03">
        <w:rPr>
          <w:rStyle w:val="StyleUnderline"/>
        </w:rPr>
        <w:t>threatening the</w:t>
      </w:r>
      <w:r w:rsidRPr="00763E03">
        <w:rPr>
          <w:sz w:val="14"/>
        </w:rPr>
        <w:t xml:space="preserve"> sense of security and safety of individuals </w:t>
      </w:r>
      <w:r w:rsidRPr="00763E03">
        <w:rPr>
          <w:rStyle w:val="Emphasis"/>
        </w:rPr>
        <w:t>world</w:t>
      </w:r>
      <w:r w:rsidRPr="00763E03">
        <w:rPr>
          <w:sz w:val="14"/>
        </w:rPr>
        <w:t>wide.</w:t>
      </w:r>
    </w:p>
    <w:p w14:paraId="179C0262" w14:textId="77777777" w:rsidR="00E61920" w:rsidRPr="00763E03" w:rsidRDefault="00E61920" w:rsidP="00E61920">
      <w:pPr>
        <w:rPr>
          <w:sz w:val="14"/>
        </w:rPr>
      </w:pPr>
      <w:r w:rsidRPr="00763E03">
        <w:rPr>
          <w:sz w:val="14"/>
        </w:rPr>
        <w:t xml:space="preserve">All three areas stand at a geopolitical crossroads, where </w:t>
      </w:r>
      <w:r w:rsidRPr="00763E03">
        <w:rPr>
          <w:rStyle w:val="Emphasis"/>
        </w:rPr>
        <w:t xml:space="preserve">major </w:t>
      </w:r>
      <w:r w:rsidRPr="00CF0AC3">
        <w:rPr>
          <w:rStyle w:val="Emphasis"/>
          <w:highlight w:val="cyan"/>
        </w:rPr>
        <w:t>power</w:t>
      </w:r>
      <w:r w:rsidRPr="00763E03">
        <w:rPr>
          <w:rStyle w:val="Emphasis"/>
        </w:rPr>
        <w:t>s</w:t>
      </w:r>
      <w:r w:rsidRPr="00763E03">
        <w:rPr>
          <w:rStyle w:val="StyleUnderline"/>
        </w:rPr>
        <w:t xml:space="preserve"> have</w:t>
      </w:r>
      <w:r w:rsidRPr="00763E03">
        <w:rPr>
          <w:sz w:val="14"/>
        </w:rPr>
        <w:t xml:space="preserve"> </w:t>
      </w:r>
      <w:r w:rsidRPr="00763E03">
        <w:rPr>
          <w:rStyle w:val="Emphasis"/>
        </w:rPr>
        <w:t xml:space="preserve">vested </w:t>
      </w:r>
      <w:r w:rsidRPr="00CF0AC3">
        <w:rPr>
          <w:rStyle w:val="Emphasis"/>
          <w:highlight w:val="cyan"/>
        </w:rPr>
        <w:t>interests</w:t>
      </w:r>
      <w:r w:rsidRPr="00763E03">
        <w:rPr>
          <w:sz w:val="14"/>
        </w:rPr>
        <w:t xml:space="preserve">: oil and trade routes in the Middle East, stability and the balance of power in Eastern Europe, and advanced technological supply chains in East Asia. </w:t>
      </w:r>
      <w:r w:rsidRPr="00763E03">
        <w:rPr>
          <w:rStyle w:val="StyleUnderline"/>
        </w:rPr>
        <w:t>Each could lead to</w:t>
      </w:r>
      <w:r w:rsidRPr="00763E03">
        <w:rPr>
          <w:sz w:val="14"/>
        </w:rPr>
        <w:t xml:space="preserve"> </w:t>
      </w:r>
      <w:r w:rsidRPr="00763E03">
        <w:rPr>
          <w:rStyle w:val="Emphasis"/>
        </w:rPr>
        <w:t>broader regional destabilization</w:t>
      </w:r>
      <w:r w:rsidRPr="00763E03">
        <w:rPr>
          <w:sz w:val="14"/>
        </w:rPr>
        <w:t xml:space="preserve">, directly </w:t>
      </w:r>
      <w:r w:rsidRPr="00763E03">
        <w:rPr>
          <w:rStyle w:val="Emphasis"/>
        </w:rPr>
        <w:t>drawing in</w:t>
      </w:r>
      <w:r w:rsidRPr="00763E03">
        <w:rPr>
          <w:rStyle w:val="StyleUnderline"/>
        </w:rPr>
        <w:t xml:space="preserve"> major power(s) and</w:t>
      </w:r>
      <w:r w:rsidRPr="00763E03">
        <w:rPr>
          <w:sz w:val="14"/>
        </w:rPr>
        <w:t xml:space="preserve"> </w:t>
      </w:r>
      <w:r w:rsidRPr="00CF0AC3">
        <w:rPr>
          <w:rStyle w:val="Emphasis"/>
          <w:highlight w:val="cyan"/>
        </w:rPr>
        <w:t>escalat</w:t>
      </w:r>
      <w:r w:rsidRPr="00763E03">
        <w:rPr>
          <w:rStyle w:val="Emphasis"/>
        </w:rPr>
        <w:t>ing</w:t>
      </w:r>
      <w:r w:rsidRPr="00763E03">
        <w:rPr>
          <w:sz w:val="14"/>
        </w:rPr>
        <w:t xml:space="preserve"> </w:t>
      </w:r>
      <w:r w:rsidRPr="00763E03">
        <w:rPr>
          <w:rStyle w:val="StyleUnderline"/>
        </w:rPr>
        <w:t xml:space="preserve">the </w:t>
      </w:r>
      <w:r w:rsidRPr="00763E03">
        <w:rPr>
          <w:rStyle w:val="Emphasis"/>
        </w:rPr>
        <w:t xml:space="preserve">scale of </w:t>
      </w:r>
      <w:r w:rsidRPr="00CF0AC3">
        <w:rPr>
          <w:rStyle w:val="Emphasis"/>
          <w:highlight w:val="cyan"/>
        </w:rPr>
        <w:t>conflict</w:t>
      </w:r>
      <w:r w:rsidRPr="00763E03">
        <w:rPr>
          <w:sz w:val="14"/>
        </w:rPr>
        <w:t xml:space="preserve">. </w:t>
      </w:r>
      <w:r w:rsidRPr="00763E03">
        <w:rPr>
          <w:rStyle w:val="StyleUnderline"/>
        </w:rPr>
        <w:t>All</w:t>
      </w:r>
      <w:r w:rsidRPr="00763E03">
        <w:rPr>
          <w:sz w:val="14"/>
        </w:rPr>
        <w:t xml:space="preserve"> three also </w:t>
      </w:r>
      <w:r w:rsidRPr="00763E03">
        <w:rPr>
          <w:rStyle w:val="Emphasis"/>
        </w:rPr>
        <w:t xml:space="preserve">directly </w:t>
      </w:r>
      <w:r w:rsidRPr="00CF0AC3">
        <w:rPr>
          <w:rStyle w:val="Emphasis"/>
          <w:highlight w:val="cyan"/>
        </w:rPr>
        <w:t>involve</w:t>
      </w:r>
      <w:r w:rsidRPr="00763E03">
        <w:rPr>
          <w:sz w:val="14"/>
        </w:rPr>
        <w:t xml:space="preserve"> power(s) reckoned to possess </w:t>
      </w:r>
      <w:r w:rsidRPr="00CF0AC3">
        <w:rPr>
          <w:rStyle w:val="Emphasis"/>
          <w:highlight w:val="cyan"/>
        </w:rPr>
        <w:t>nuc</w:t>
      </w:r>
      <w:r w:rsidRPr="00763E03">
        <w:rPr>
          <w:rStyle w:val="Emphasis"/>
        </w:rPr>
        <w:t>lear</w:t>
      </w:r>
      <w:r w:rsidRPr="00763E03">
        <w:rPr>
          <w:sz w:val="14"/>
        </w:rPr>
        <w:t xml:space="preserve"> </w:t>
      </w:r>
      <w:r w:rsidRPr="00763E03">
        <w:rPr>
          <w:rStyle w:val="StyleUnderline"/>
        </w:rPr>
        <w:t>capabilitie</w:t>
      </w:r>
      <w:r w:rsidRPr="00CF0AC3">
        <w:rPr>
          <w:rStyle w:val="Emphasis"/>
          <w:highlight w:val="cyan"/>
        </w:rPr>
        <w:t>s</w:t>
      </w:r>
      <w:r w:rsidRPr="00763E03">
        <w:rPr>
          <w:sz w:val="14"/>
        </w:rPr>
        <w:t>.</w:t>
      </w:r>
    </w:p>
    <w:p w14:paraId="571416DB" w14:textId="77777777" w:rsidR="00E61920" w:rsidRPr="00763E03" w:rsidRDefault="00E61920" w:rsidP="00E61920">
      <w:pPr>
        <w:rPr>
          <w:sz w:val="14"/>
          <w:szCs w:val="8"/>
        </w:rPr>
      </w:pPr>
      <w:r w:rsidRPr="00763E03">
        <w:rPr>
          <w:sz w:val="14"/>
          <w:szCs w:val="8"/>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post-conflict scenarios for both Ukraine and Russia are difficult to predict, the war could ‘refreeze’ into a prolonged, sporadic conflict that could last years or even decades.34</w:t>
      </w:r>
    </w:p>
    <w:p w14:paraId="38BDC4AC" w14:textId="77777777" w:rsidR="00E61920" w:rsidRPr="00763E03" w:rsidRDefault="00E61920" w:rsidP="00E61920">
      <w:pPr>
        <w:rPr>
          <w:sz w:val="14"/>
          <w:szCs w:val="8"/>
        </w:rPr>
      </w:pPr>
      <w:r w:rsidRPr="00763E03">
        <w:rPr>
          <w:sz w:val="14"/>
          <w:szCs w:val="8"/>
        </w:rPr>
        <w:lastRenderedPageBreak/>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632ED0A6" w14:textId="77777777" w:rsidR="00E61920" w:rsidRPr="00763E03" w:rsidRDefault="00E61920" w:rsidP="00E61920">
      <w:pPr>
        <w:rPr>
          <w:sz w:val="14"/>
          <w:szCs w:val="8"/>
        </w:rPr>
      </w:pPr>
      <w:r w:rsidRPr="00763E03">
        <w:rPr>
          <w:sz w:val="14"/>
          <w:szCs w:val="8"/>
        </w:rPr>
        <w:t>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there remains a material possibility of accidental or intentional outbreak of hostilities, given heightened activity in the region.39</w:t>
      </w:r>
    </w:p>
    <w:p w14:paraId="16076C2A" w14:textId="77777777" w:rsidR="00E61920" w:rsidRPr="00763E03" w:rsidRDefault="00E61920" w:rsidP="00E61920">
      <w:pPr>
        <w:rPr>
          <w:sz w:val="14"/>
        </w:rPr>
      </w:pPr>
      <w:r w:rsidRPr="00763E03">
        <w:rPr>
          <w:sz w:val="14"/>
        </w:rPr>
        <w:t>Conflict contagion</w:t>
      </w:r>
    </w:p>
    <w:p w14:paraId="35CD4466" w14:textId="77777777" w:rsidR="00E61920" w:rsidRPr="00763E03" w:rsidRDefault="00E61920" w:rsidP="00E61920">
      <w:pPr>
        <w:rPr>
          <w:sz w:val="14"/>
        </w:rPr>
      </w:pPr>
      <w:r w:rsidRPr="00763E03">
        <w:rPr>
          <w:sz w:val="14"/>
        </w:rPr>
        <w:t xml:space="preserve">As high-stakes hotspots undermine global security, a </w:t>
      </w:r>
      <w:r w:rsidRPr="00763E03">
        <w:rPr>
          <w:rStyle w:val="StyleUnderline"/>
        </w:rPr>
        <w:t>wider set of trends</w:t>
      </w:r>
      <w:r w:rsidRPr="00763E03">
        <w:rPr>
          <w:sz w:val="14"/>
        </w:rPr>
        <w:t xml:space="preserve"> may </w:t>
      </w:r>
      <w:r w:rsidRPr="00763E03">
        <w:rPr>
          <w:rStyle w:val="StyleUnderline"/>
        </w:rPr>
        <w:t>fuel a</w:t>
      </w:r>
      <w:r w:rsidRPr="00763E03">
        <w:rPr>
          <w:sz w:val="14"/>
        </w:rPr>
        <w:t xml:space="preserve"> </w:t>
      </w:r>
      <w:r w:rsidRPr="00763E03">
        <w:rPr>
          <w:rStyle w:val="Emphasis"/>
        </w:rPr>
        <w:t>combustible environment</w:t>
      </w:r>
      <w:r w:rsidRPr="00763E03">
        <w:rPr>
          <w:sz w:val="14"/>
        </w:rPr>
        <w:t xml:space="preserve"> </w:t>
      </w:r>
      <w:r w:rsidRPr="00763E03">
        <w:rPr>
          <w:rStyle w:val="StyleUnderline"/>
        </w:rPr>
        <w:t>in which new and existing hostilities are more likely to ignite</w:t>
      </w:r>
      <w:r w:rsidRPr="00763E03">
        <w:rPr>
          <w:sz w:val="14"/>
        </w:rPr>
        <w:t xml:space="preserve">. As conflicts spread, </w:t>
      </w:r>
      <w:r w:rsidRPr="00763E03">
        <w:rPr>
          <w:rStyle w:val="StyleUnderline"/>
        </w:rPr>
        <w:t>guardrails to</w:t>
      </w:r>
      <w:r w:rsidRPr="00763E03">
        <w:rPr>
          <w:sz w:val="14"/>
        </w:rPr>
        <w:t xml:space="preserve"> their </w:t>
      </w:r>
      <w:r w:rsidRPr="00763E03">
        <w:rPr>
          <w:rStyle w:val="Emphasis"/>
        </w:rPr>
        <w:t>containment</w:t>
      </w:r>
      <w:r w:rsidRPr="00763E03">
        <w:rPr>
          <w:sz w:val="14"/>
        </w:rPr>
        <w:t xml:space="preserve"> </w:t>
      </w:r>
      <w:r w:rsidRPr="00763E03">
        <w:rPr>
          <w:rStyle w:val="StyleUnderline"/>
        </w:rPr>
        <w:t>are eroding and resolve for long-term solutions have stalled</w:t>
      </w:r>
      <w:r w:rsidRPr="00763E03">
        <w:rPr>
          <w:sz w:val="14"/>
        </w:rPr>
        <w:t xml:space="preserve">.40 In parallel, </w:t>
      </w:r>
      <w:r w:rsidRPr="00763E03">
        <w:rPr>
          <w:rStyle w:val="StyleUnderline"/>
        </w:rPr>
        <w:t>the</w:t>
      </w:r>
      <w:r w:rsidRPr="00763E03">
        <w:rPr>
          <w:sz w:val="14"/>
        </w:rPr>
        <w:t xml:space="preserve"> </w:t>
      </w:r>
      <w:r w:rsidRPr="00763E03">
        <w:rPr>
          <w:rStyle w:val="Emphasis"/>
        </w:rPr>
        <w:t>internationalization</w:t>
      </w:r>
      <w:r w:rsidRPr="00763E03">
        <w:rPr>
          <w:sz w:val="14"/>
        </w:rPr>
        <w:t xml:space="preserve"> </w:t>
      </w:r>
      <w:r w:rsidRPr="00763E03">
        <w:rPr>
          <w:rStyle w:val="StyleUnderline"/>
        </w:rPr>
        <w:t>of conflicts</w:t>
      </w:r>
      <w:r w:rsidRPr="00763E03">
        <w:rPr>
          <w:sz w:val="14"/>
        </w:rPr>
        <w:t xml:space="preserve"> by a wider set of alternate powers </w:t>
      </w:r>
      <w:r w:rsidRPr="00763E03">
        <w:rPr>
          <w:rStyle w:val="StyleUnderline"/>
        </w:rPr>
        <w:t>will</w:t>
      </w:r>
      <w:r w:rsidRPr="00763E03">
        <w:rPr>
          <w:sz w:val="14"/>
        </w:rPr>
        <w:t xml:space="preserve"> </w:t>
      </w:r>
      <w:r w:rsidRPr="00CF0AC3">
        <w:rPr>
          <w:rStyle w:val="Emphasis"/>
          <w:highlight w:val="cyan"/>
        </w:rPr>
        <w:t>accelerate</w:t>
      </w:r>
      <w:r w:rsidRPr="00763E03">
        <w:rPr>
          <w:sz w:val="14"/>
        </w:rPr>
        <w:t xml:space="preserve"> ‘multipolarity’ and </w:t>
      </w:r>
      <w:r w:rsidRPr="00763E03">
        <w:rPr>
          <w:rStyle w:val="StyleUnderline"/>
        </w:rPr>
        <w:t>the risk of</w:t>
      </w:r>
      <w:r w:rsidRPr="00763E03">
        <w:rPr>
          <w:sz w:val="14"/>
        </w:rPr>
        <w:t xml:space="preserve"> </w:t>
      </w:r>
      <w:r w:rsidRPr="00CF0AC3">
        <w:rPr>
          <w:rStyle w:val="Emphasis"/>
          <w:highlight w:val="cyan"/>
        </w:rPr>
        <w:t>inadvertent escalation</w:t>
      </w:r>
      <w:r w:rsidRPr="00763E03">
        <w:rPr>
          <w:sz w:val="14"/>
        </w:rPr>
        <w:t>.</w:t>
      </w:r>
    </w:p>
    <w:p w14:paraId="1EC5DF4A" w14:textId="77777777" w:rsidR="00E61920" w:rsidRPr="00763E03" w:rsidRDefault="00E61920" w:rsidP="00E61920">
      <w:pPr>
        <w:rPr>
          <w:sz w:val="14"/>
        </w:rPr>
      </w:pPr>
      <w:r w:rsidRPr="00763E03">
        <w:rPr>
          <w:sz w:val="14"/>
        </w:rPr>
        <w:t xml:space="preserve">First, </w:t>
      </w:r>
      <w:r w:rsidRPr="00763E03">
        <w:rPr>
          <w:rStyle w:val="StyleUnderline"/>
        </w:rPr>
        <w:t>simmering tensions and</w:t>
      </w:r>
      <w:r w:rsidRPr="00763E03">
        <w:rPr>
          <w:sz w:val="14"/>
        </w:rPr>
        <w:t xml:space="preserve"> </w:t>
      </w:r>
      <w:r w:rsidRPr="00CF0AC3">
        <w:rPr>
          <w:rStyle w:val="Emphasis"/>
          <w:highlight w:val="cyan"/>
        </w:rPr>
        <w:t>frozen conflicts</w:t>
      </w:r>
      <w:r w:rsidRPr="00763E03">
        <w:rPr>
          <w:sz w:val="14"/>
        </w:rPr>
        <w:t xml:space="preserve"> that are proximate to existing hotspots </w:t>
      </w:r>
      <w:r w:rsidRPr="00763E03">
        <w:rPr>
          <w:rStyle w:val="StyleUnderline"/>
        </w:rPr>
        <w:t xml:space="preserve">could </w:t>
      </w:r>
      <w:r w:rsidRPr="00CF0AC3">
        <w:rPr>
          <w:rStyle w:val="StyleUnderline"/>
          <w:highlight w:val="cyan"/>
        </w:rPr>
        <w:t>heat up</w:t>
      </w:r>
      <w:r w:rsidRPr="00763E03">
        <w:rPr>
          <w:sz w:val="14"/>
        </w:rPr>
        <w:t xml:space="preserve">. For example, </w:t>
      </w:r>
      <w:r w:rsidRPr="00763E03">
        <w:rPr>
          <w:rStyle w:val="StyleUnderline"/>
        </w:rPr>
        <w:t>spillover impacts</w:t>
      </w:r>
      <w:r w:rsidRPr="00763E03">
        <w:rPr>
          <w:sz w:val="14"/>
        </w:rPr>
        <w:t xml:space="preserve"> from a high concentration of conflicts, such as in Asia and Africa (Figure 1.13), </w:t>
      </w:r>
      <w:r w:rsidRPr="00763E03">
        <w:rPr>
          <w:rStyle w:val="StyleUnderline"/>
        </w:rPr>
        <w:t>could range from</w:t>
      </w:r>
      <w:r w:rsidRPr="00763E03">
        <w:rPr>
          <w:sz w:val="14"/>
        </w:rPr>
        <w:t xml:space="preserve"> more readily available </w:t>
      </w:r>
      <w:r w:rsidRPr="00763E03">
        <w:rPr>
          <w:rStyle w:val="Emphasis"/>
        </w:rPr>
        <w:t>arms trafficking</w:t>
      </w:r>
      <w:r w:rsidRPr="00763E03">
        <w:rPr>
          <w:sz w:val="14"/>
        </w:rPr>
        <w:t xml:space="preserve"> </w:t>
      </w:r>
      <w:r w:rsidRPr="00763E03">
        <w:rPr>
          <w:rStyle w:val="StyleUnderline"/>
        </w:rPr>
        <w:t>to conflict-driven</w:t>
      </w:r>
      <w:r w:rsidRPr="00763E03">
        <w:rPr>
          <w:sz w:val="14"/>
        </w:rPr>
        <w:t xml:space="preserve"> </w:t>
      </w:r>
      <w:r w:rsidRPr="00763E03">
        <w:rPr>
          <w:rStyle w:val="Emphasis"/>
        </w:rPr>
        <w:t>migration</w:t>
      </w:r>
      <w:r w:rsidRPr="00763E03">
        <w:rPr>
          <w:sz w:val="14"/>
        </w:rPr>
        <w:t xml:space="preserve">. Other </w:t>
      </w:r>
      <w:r w:rsidRPr="00763E03">
        <w:rPr>
          <w:rStyle w:val="StyleUnderline"/>
        </w:rPr>
        <w:t>states could</w:t>
      </w:r>
      <w:r w:rsidRPr="00763E03">
        <w:rPr>
          <w:sz w:val="14"/>
        </w:rPr>
        <w:t xml:space="preserve"> also </w:t>
      </w:r>
      <w:r w:rsidRPr="00763E03">
        <w:rPr>
          <w:rStyle w:val="Emphasis"/>
        </w:rPr>
        <w:t>deliberately</w:t>
      </w:r>
      <w:r w:rsidRPr="00763E03">
        <w:rPr>
          <w:sz w:val="14"/>
        </w:rPr>
        <w:t xml:space="preserve"> </w:t>
      </w:r>
      <w:r w:rsidRPr="00763E03">
        <w:rPr>
          <w:rStyle w:val="StyleUnderline"/>
        </w:rPr>
        <w:t>stoke tensions in neighbouring countries to</w:t>
      </w:r>
      <w:r w:rsidRPr="00763E03">
        <w:rPr>
          <w:sz w:val="14"/>
        </w:rPr>
        <w:t xml:space="preserve"> </w:t>
      </w:r>
      <w:r w:rsidRPr="00763E03">
        <w:rPr>
          <w:rStyle w:val="Emphasis"/>
        </w:rPr>
        <w:t>divert attention</w:t>
      </w:r>
      <w:r w:rsidRPr="00763E03">
        <w:rPr>
          <w:sz w:val="14"/>
        </w:rPr>
        <w:t xml:space="preserve"> and resources, </w:t>
      </w:r>
      <w:r w:rsidRPr="00763E03">
        <w:rPr>
          <w:rStyle w:val="StyleUnderline"/>
        </w:rPr>
        <w:t>through disinformation</w:t>
      </w:r>
      <w:r w:rsidRPr="00763E03">
        <w:rPr>
          <w:sz w:val="14"/>
        </w:rPr>
        <w:t xml:space="preserve"> campaigns </w:t>
      </w:r>
      <w:r w:rsidRPr="00763E03">
        <w:rPr>
          <w:rStyle w:val="StyleUnderline"/>
        </w:rPr>
        <w:t>or the deployment of</w:t>
      </w:r>
      <w:r w:rsidRPr="00763E03">
        <w:rPr>
          <w:sz w:val="14"/>
        </w:rPr>
        <w:t xml:space="preserve"> state-backed </w:t>
      </w:r>
      <w:r w:rsidRPr="00763E03">
        <w:rPr>
          <w:rStyle w:val="StyleUnderline"/>
        </w:rPr>
        <w:t>militia groups</w:t>
      </w:r>
      <w:r w:rsidRPr="00763E03">
        <w:rPr>
          <w:sz w:val="14"/>
        </w:rPr>
        <w:t xml:space="preserve">, for example. </w:t>
      </w:r>
      <w:r w:rsidRPr="00763E03">
        <w:rPr>
          <w:rStyle w:val="StyleUnderline"/>
        </w:rPr>
        <w:t>Frozen conflicts at risk</w:t>
      </w:r>
      <w:r w:rsidRPr="00763E03">
        <w:rPr>
          <w:sz w:val="14"/>
        </w:rPr>
        <w:t xml:space="preserve"> could </w:t>
      </w:r>
      <w:r w:rsidRPr="00CF0AC3">
        <w:rPr>
          <w:rStyle w:val="StyleUnderline"/>
          <w:highlight w:val="cyan"/>
        </w:rPr>
        <w:t>include</w:t>
      </w:r>
      <w:r w:rsidRPr="00763E03">
        <w:rPr>
          <w:rStyle w:val="StyleUnderline"/>
        </w:rPr>
        <w:t xml:space="preserve"> the</w:t>
      </w:r>
      <w:r w:rsidRPr="00763E03">
        <w:rPr>
          <w:sz w:val="14"/>
        </w:rPr>
        <w:t xml:space="preserve"> </w:t>
      </w:r>
      <w:r w:rsidRPr="00CF0AC3">
        <w:rPr>
          <w:rStyle w:val="Emphasis"/>
          <w:highlight w:val="cyan"/>
        </w:rPr>
        <w:t>Balkans</w:t>
      </w:r>
      <w:r w:rsidRPr="00763E03">
        <w:rPr>
          <w:sz w:val="14"/>
        </w:rPr>
        <w:t xml:space="preserve">, </w:t>
      </w:r>
      <w:r w:rsidRPr="00763E03">
        <w:rPr>
          <w:rStyle w:val="Emphasis"/>
        </w:rPr>
        <w:t>Libya</w:t>
      </w:r>
      <w:r w:rsidRPr="00763E03">
        <w:rPr>
          <w:sz w:val="14"/>
        </w:rPr>
        <w:t xml:space="preserve">, </w:t>
      </w:r>
      <w:r w:rsidRPr="00763E03">
        <w:rPr>
          <w:rStyle w:val="Emphasis"/>
        </w:rPr>
        <w:t>Syria</w:t>
      </w:r>
      <w:r w:rsidRPr="00763E03">
        <w:rPr>
          <w:sz w:val="14"/>
        </w:rPr>
        <w:t xml:space="preserve">, </w:t>
      </w:r>
      <w:r w:rsidRPr="00CF0AC3">
        <w:rPr>
          <w:rStyle w:val="Emphasis"/>
          <w:highlight w:val="cyan"/>
        </w:rPr>
        <w:t>Kashmir</w:t>
      </w:r>
      <w:r w:rsidRPr="00763E03">
        <w:rPr>
          <w:sz w:val="14"/>
        </w:rPr>
        <w:t xml:space="preserve">, </w:t>
      </w:r>
      <w:r w:rsidRPr="00763E03">
        <w:rPr>
          <w:rStyle w:val="Emphasis"/>
        </w:rPr>
        <w:t>Guyana</w:t>
      </w:r>
      <w:r w:rsidRPr="00763E03">
        <w:rPr>
          <w:sz w:val="14"/>
        </w:rPr>
        <w:t xml:space="preserve">, </w:t>
      </w:r>
      <w:r w:rsidRPr="00763E03">
        <w:rPr>
          <w:rStyle w:val="StyleUnderline"/>
        </w:rPr>
        <w:t>the</w:t>
      </w:r>
      <w:r w:rsidRPr="00763E03">
        <w:rPr>
          <w:sz w:val="14"/>
        </w:rPr>
        <w:t xml:space="preserve"> </w:t>
      </w:r>
      <w:r w:rsidRPr="00763E03">
        <w:rPr>
          <w:rStyle w:val="Emphasis"/>
        </w:rPr>
        <w:t>Kurdish region</w:t>
      </w:r>
      <w:r w:rsidRPr="00763E03">
        <w:rPr>
          <w:sz w:val="14"/>
        </w:rPr>
        <w:t xml:space="preserve"> </w:t>
      </w:r>
      <w:r w:rsidRPr="00CF0AC3">
        <w:rPr>
          <w:rStyle w:val="StyleUnderline"/>
          <w:highlight w:val="cyan"/>
        </w:rPr>
        <w:t>and</w:t>
      </w:r>
      <w:r w:rsidRPr="00CF0AC3">
        <w:rPr>
          <w:sz w:val="14"/>
          <w:highlight w:val="cyan"/>
        </w:rPr>
        <w:t xml:space="preserve"> </w:t>
      </w:r>
      <w:r w:rsidRPr="00CF0AC3">
        <w:rPr>
          <w:rStyle w:val="Emphasis"/>
          <w:highlight w:val="cyan"/>
        </w:rPr>
        <w:t>Korea</w:t>
      </w:r>
      <w:r w:rsidRPr="00763E03">
        <w:rPr>
          <w:sz w:val="14"/>
        </w:rPr>
        <w:t xml:space="preserve">n peninsula.41 </w:t>
      </w:r>
      <w:r w:rsidRPr="00763E03">
        <w:rPr>
          <w:rStyle w:val="StyleUnderline"/>
        </w:rPr>
        <w:t>These risks are</w:t>
      </w:r>
      <w:r w:rsidRPr="00763E03">
        <w:rPr>
          <w:sz w:val="14"/>
        </w:rPr>
        <w:t xml:space="preserve"> </w:t>
      </w:r>
      <w:r w:rsidRPr="00763E03">
        <w:rPr>
          <w:rStyle w:val="Emphasis"/>
        </w:rPr>
        <w:t>well-recognized</w:t>
      </w:r>
      <w:r w:rsidRPr="00763E03">
        <w:rPr>
          <w:sz w:val="14"/>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2813D261" w14:textId="77777777" w:rsidR="00E61920" w:rsidRPr="00763E03" w:rsidRDefault="00E61920" w:rsidP="00E61920">
      <w:pPr>
        <w:rPr>
          <w:sz w:val="14"/>
        </w:rPr>
      </w:pPr>
      <w:r w:rsidRPr="00763E03">
        <w:rPr>
          <w:sz w:val="14"/>
        </w:rPr>
        <w:t xml:space="preserve">Second, resource stress, </w:t>
      </w:r>
      <w:r w:rsidRPr="00763E03">
        <w:rPr>
          <w:rStyle w:val="Emphasis"/>
        </w:rPr>
        <w:t>economic hardship</w:t>
      </w:r>
      <w:r w:rsidRPr="00763E03">
        <w:rPr>
          <w:sz w:val="14"/>
        </w:rPr>
        <w:t xml:space="preserve"> and weakened state capacity </w:t>
      </w:r>
      <w:r w:rsidRPr="00763E03">
        <w:rPr>
          <w:rStyle w:val="StyleUnderline"/>
        </w:rPr>
        <w:t>will</w:t>
      </w:r>
      <w:r w:rsidRPr="00763E03">
        <w:rPr>
          <w:sz w:val="14"/>
        </w:rPr>
        <w:t xml:space="preserve"> likely grow and, in turn, </w:t>
      </w:r>
      <w:r w:rsidRPr="00763E03">
        <w:rPr>
          <w:rStyle w:val="Emphasis"/>
        </w:rPr>
        <w:t>fuel</w:t>
      </w:r>
      <w:r w:rsidRPr="00763E03">
        <w:rPr>
          <w:sz w:val="14"/>
        </w:rPr>
        <w:t xml:space="preserve"> </w:t>
      </w:r>
      <w:r w:rsidRPr="00763E03">
        <w:rPr>
          <w:rStyle w:val="StyleUnderline"/>
        </w:rPr>
        <w:t>conflict</w:t>
      </w:r>
      <w:r w:rsidRPr="00763E03">
        <w:rPr>
          <w:sz w:val="14"/>
        </w:rPr>
        <w:t xml:space="preserve">.42 </w:t>
      </w:r>
      <w:r w:rsidRPr="00763E03">
        <w:rPr>
          <w:rStyle w:val="StyleUnderline"/>
        </w:rPr>
        <w:t>There may</w:t>
      </w:r>
      <w:r w:rsidRPr="00763E03">
        <w:rPr>
          <w:sz w:val="14"/>
        </w:rPr>
        <w:t xml:space="preserve"> also </w:t>
      </w:r>
      <w:r w:rsidRPr="00763E03">
        <w:rPr>
          <w:rStyle w:val="StyleUnderline"/>
        </w:rPr>
        <w:t>be a rise of ‘ungoverned countries’, where</w:t>
      </w:r>
      <w:r w:rsidRPr="00763E03">
        <w:rPr>
          <w:sz w:val="14"/>
        </w:rPr>
        <w:t xml:space="preserve"> </w:t>
      </w:r>
      <w:r w:rsidRPr="00763E03">
        <w:rPr>
          <w:rStyle w:val="Emphasis"/>
        </w:rPr>
        <w:t>n</w:t>
      </w:r>
      <w:r w:rsidRPr="00763E03">
        <w:rPr>
          <w:sz w:val="14"/>
        </w:rPr>
        <w:t>on-</w:t>
      </w:r>
      <w:r w:rsidRPr="00763E03">
        <w:rPr>
          <w:rStyle w:val="Emphasis"/>
        </w:rPr>
        <w:t>s</w:t>
      </w:r>
      <w:r w:rsidRPr="00763E03">
        <w:rPr>
          <w:sz w:val="14"/>
        </w:rPr>
        <w:t xml:space="preserve">tate </w:t>
      </w:r>
      <w:r w:rsidRPr="00763E03">
        <w:rPr>
          <w:rStyle w:val="Emphasis"/>
        </w:rPr>
        <w:t>a</w:t>
      </w:r>
      <w:r w:rsidRPr="00763E03">
        <w:rPr>
          <w:sz w:val="14"/>
        </w:rPr>
        <w:t>ctor</w:t>
      </w:r>
      <w:r w:rsidRPr="00763E03">
        <w:rPr>
          <w:rStyle w:val="Emphasis"/>
        </w:rPr>
        <w:t>s</w:t>
      </w:r>
      <w:r w:rsidRPr="00763E03">
        <w:rPr>
          <w:sz w:val="14"/>
        </w:rPr>
        <w:t xml:space="preserve"> </w:t>
      </w:r>
      <w:r w:rsidRPr="00763E03">
        <w:rPr>
          <w:rStyle w:val="StyleUnderline"/>
        </w:rPr>
        <w:t>fight for control over</w:t>
      </w:r>
      <w:r w:rsidRPr="00763E03">
        <w:rPr>
          <w:sz w:val="14"/>
        </w:rPr>
        <w:t xml:space="preserve"> </w:t>
      </w:r>
      <w:r w:rsidRPr="00763E03">
        <w:rPr>
          <w:rStyle w:val="Emphasis"/>
        </w:rPr>
        <w:t>large swathes</w:t>
      </w:r>
      <w:r w:rsidRPr="00763E03">
        <w:rPr>
          <w:sz w:val="14"/>
        </w:rPr>
        <w:t xml:space="preserve"> </w:t>
      </w:r>
      <w:r w:rsidRPr="00763E03">
        <w:rPr>
          <w:rStyle w:val="StyleUnderline"/>
        </w:rPr>
        <w:t>of territory, or where parties not recognized by the international system gain full control</w:t>
      </w:r>
      <w:r w:rsidRPr="00763E03">
        <w:rPr>
          <w:sz w:val="14"/>
        </w:rPr>
        <w:t xml:space="preserve">. For example, resource-rich countries could </w:t>
      </w:r>
      <w:r w:rsidRPr="00763E03">
        <w:rPr>
          <w:rStyle w:val="StyleUnderline"/>
        </w:rPr>
        <w:t>become caught in a</w:t>
      </w:r>
      <w:r w:rsidRPr="00763E03">
        <w:rPr>
          <w:sz w:val="14"/>
        </w:rPr>
        <w:t xml:space="preserve"> battleground of </w:t>
      </w:r>
      <w:r w:rsidRPr="00763E03">
        <w:rPr>
          <w:rStyle w:val="Emphasis"/>
        </w:rPr>
        <w:t>proxy war</w:t>
      </w:r>
      <w:r w:rsidRPr="00763E03">
        <w:rPr>
          <w:sz w:val="14"/>
        </w:rPr>
        <w:t xml:space="preserve">fare </w:t>
      </w:r>
      <w:r w:rsidRPr="00763E03">
        <w:rPr>
          <w:rStyle w:val="StyleUnderline"/>
        </w:rPr>
        <w:t>between</w:t>
      </w:r>
      <w:r w:rsidRPr="00763E03">
        <w:rPr>
          <w:sz w:val="14"/>
        </w:rPr>
        <w:t xml:space="preserve"> multiple powers, including neighbouring economies, </w:t>
      </w:r>
      <w:r w:rsidRPr="00763E03">
        <w:rPr>
          <w:rStyle w:val="Emphasis"/>
        </w:rPr>
        <w:t>organized crime</w:t>
      </w:r>
      <w:r w:rsidRPr="00763E03">
        <w:rPr>
          <w:sz w:val="14"/>
        </w:rPr>
        <w:t xml:space="preserve"> networks </w:t>
      </w:r>
      <w:r w:rsidRPr="00763E03">
        <w:rPr>
          <w:rStyle w:val="StyleUnderline"/>
        </w:rPr>
        <w:t>and</w:t>
      </w:r>
      <w:r w:rsidRPr="00763E03">
        <w:rPr>
          <w:sz w:val="14"/>
        </w:rPr>
        <w:t xml:space="preserve"> </w:t>
      </w:r>
      <w:r w:rsidRPr="00763E03">
        <w:rPr>
          <w:rStyle w:val="Emphasis"/>
        </w:rPr>
        <w:t>paramilitary</w:t>
      </w:r>
      <w:r w:rsidRPr="00763E03">
        <w:rPr>
          <w:sz w:val="14"/>
        </w:rPr>
        <w:t xml:space="preserve"> </w:t>
      </w:r>
      <w:r w:rsidRPr="00763E03">
        <w:rPr>
          <w:rStyle w:val="StyleUnderline"/>
        </w:rPr>
        <w:t>groups</w:t>
      </w:r>
      <w:r w:rsidRPr="00763E03">
        <w:rPr>
          <w:sz w:val="14"/>
        </w:rPr>
        <w:t xml:space="preserve"> (Chapter 2.6: Crime wave).43</w:t>
      </w:r>
    </w:p>
    <w:p w14:paraId="1B7AAB6E" w14:textId="77777777" w:rsidR="00E61920" w:rsidRPr="00763E03" w:rsidRDefault="00E61920" w:rsidP="00E61920">
      <w:pPr>
        <w:rPr>
          <w:sz w:val="14"/>
        </w:rPr>
      </w:pPr>
      <w:r w:rsidRPr="00763E03">
        <w:rPr>
          <w:sz w:val="14"/>
        </w:rPr>
        <w:t>[Figure omitted]</w:t>
      </w:r>
    </w:p>
    <w:p w14:paraId="4C0F6CC8" w14:textId="77777777" w:rsidR="00E61920" w:rsidRPr="00763E03" w:rsidRDefault="00E61920" w:rsidP="00E61920">
      <w:pPr>
        <w:rPr>
          <w:sz w:val="14"/>
        </w:rPr>
      </w:pPr>
      <w:r w:rsidRPr="00763E03">
        <w:rPr>
          <w:sz w:val="14"/>
        </w:rPr>
        <w:t>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w:t>
      </w:r>
    </w:p>
    <w:p w14:paraId="06CD1BFC" w14:textId="77777777" w:rsidR="00E61920" w:rsidRPr="00763E03" w:rsidRDefault="00E61920" w:rsidP="00E61920">
      <w:pPr>
        <w:rPr>
          <w:sz w:val="14"/>
        </w:rPr>
      </w:pPr>
      <w:r w:rsidRPr="00763E03">
        <w:rPr>
          <w:sz w:val="14"/>
        </w:rPr>
        <w:t>North-South rift</w:t>
      </w:r>
    </w:p>
    <w:p w14:paraId="05B75889" w14:textId="77777777" w:rsidR="00E61920" w:rsidRPr="00763E03" w:rsidRDefault="00E61920" w:rsidP="00E61920">
      <w:pPr>
        <w:rPr>
          <w:sz w:val="14"/>
        </w:rPr>
      </w:pPr>
      <w:r w:rsidRPr="00763E03">
        <w:rPr>
          <w:sz w:val="14"/>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sidRPr="00763E03">
        <w:rPr>
          <w:rStyle w:val="StyleUnderline"/>
        </w:rPr>
        <w:t>grievances</w:t>
      </w:r>
      <w:r w:rsidRPr="00763E03">
        <w:rPr>
          <w:sz w:val="14"/>
        </w:rPr>
        <w:t xml:space="preserve"> of colonialism, combined with more recent ones </w:t>
      </w:r>
      <w:r w:rsidRPr="00763E03">
        <w:rPr>
          <w:rStyle w:val="StyleUnderline"/>
        </w:rPr>
        <w:t>regarding</w:t>
      </w:r>
      <w:r w:rsidRPr="00763E03">
        <w:rPr>
          <w:sz w:val="14"/>
        </w:rPr>
        <w:t xml:space="preserve"> the </w:t>
      </w:r>
      <w:r w:rsidRPr="00763E03">
        <w:rPr>
          <w:rStyle w:val="Emphasis"/>
        </w:rPr>
        <w:t>costs</w:t>
      </w:r>
      <w:r w:rsidRPr="00763E03">
        <w:rPr>
          <w:sz w:val="14"/>
        </w:rPr>
        <w:t xml:space="preserve"> of food and fuel, geopolitical alliances, the United Nations and Bretton Woods systems, and the loss and damage agenda, </w:t>
      </w:r>
      <w:r w:rsidRPr="00763E03">
        <w:rPr>
          <w:rStyle w:val="StyleUnderline"/>
        </w:rPr>
        <w:t>could accelerate</w:t>
      </w:r>
      <w:r w:rsidRPr="00763E03">
        <w:rPr>
          <w:sz w:val="14"/>
        </w:rPr>
        <w:t xml:space="preserve"> </w:t>
      </w:r>
      <w:r w:rsidRPr="00763E03">
        <w:rPr>
          <w:rStyle w:val="Emphasis"/>
        </w:rPr>
        <w:t>anti-Western sentiment</w:t>
      </w:r>
      <w:r w:rsidRPr="00763E03">
        <w:rPr>
          <w:sz w:val="14"/>
        </w:rPr>
        <w:t xml:space="preserve"> over the next two years. In conjunction with more thinly spread resources and tighter economic conditions, </w:t>
      </w:r>
      <w:r w:rsidRPr="00763E03">
        <w:rPr>
          <w:rStyle w:val="StyleUnderline"/>
        </w:rPr>
        <w:t>military power projection by the West could</w:t>
      </w:r>
      <w:r w:rsidRPr="00763E03">
        <w:rPr>
          <w:sz w:val="14"/>
        </w:rPr>
        <w:t xml:space="preserve"> </w:t>
      </w:r>
      <w:r w:rsidRPr="00763E03">
        <w:rPr>
          <w:rStyle w:val="Emphasis"/>
        </w:rPr>
        <w:t>fade further</w:t>
      </w:r>
      <w:r w:rsidRPr="00763E03">
        <w:rPr>
          <w:sz w:val="14"/>
        </w:rPr>
        <w:t xml:space="preserve">, potentially </w:t>
      </w:r>
      <w:r w:rsidRPr="00763E03">
        <w:rPr>
          <w:rStyle w:val="StyleUnderline"/>
        </w:rPr>
        <w:t>creating</w:t>
      </w:r>
      <w:r w:rsidRPr="00763E03">
        <w:rPr>
          <w:sz w:val="14"/>
        </w:rPr>
        <w:t xml:space="preserve"> </w:t>
      </w:r>
      <w:r w:rsidRPr="00763E03">
        <w:rPr>
          <w:rStyle w:val="Emphasis"/>
        </w:rPr>
        <w:t>power vacuums</w:t>
      </w:r>
      <w:r w:rsidRPr="00763E03">
        <w:rPr>
          <w:sz w:val="14"/>
        </w:rPr>
        <w:t xml:space="preserve"> </w:t>
      </w:r>
      <w:r w:rsidRPr="00763E03">
        <w:rPr>
          <w:rStyle w:val="StyleUnderline"/>
        </w:rPr>
        <w:t>in</w:t>
      </w:r>
      <w:r w:rsidRPr="00763E03">
        <w:rPr>
          <w:sz w:val="14"/>
        </w:rPr>
        <w:t xml:space="preserve"> parts of Africa, </w:t>
      </w:r>
      <w:r w:rsidRPr="00763E03">
        <w:rPr>
          <w:rStyle w:val="StyleUnderline"/>
        </w:rPr>
        <w:t>the</w:t>
      </w:r>
      <w:r w:rsidRPr="00763E03">
        <w:rPr>
          <w:sz w:val="14"/>
        </w:rPr>
        <w:t xml:space="preserve"> </w:t>
      </w:r>
      <w:r w:rsidRPr="00763E03">
        <w:rPr>
          <w:rStyle w:val="Emphasis"/>
        </w:rPr>
        <w:t>Mid</w:t>
      </w:r>
      <w:r w:rsidRPr="00763E03">
        <w:rPr>
          <w:sz w:val="14"/>
        </w:rPr>
        <w:t xml:space="preserve">dle </w:t>
      </w:r>
      <w:r w:rsidRPr="00763E03">
        <w:rPr>
          <w:rStyle w:val="Emphasis"/>
        </w:rPr>
        <w:t>East</w:t>
      </w:r>
      <w:r w:rsidRPr="00763E03">
        <w:rPr>
          <w:sz w:val="14"/>
        </w:rPr>
        <w:t xml:space="preserve"> </w:t>
      </w:r>
      <w:r w:rsidRPr="00763E03">
        <w:rPr>
          <w:rStyle w:val="StyleUnderline"/>
        </w:rPr>
        <w:t>and</w:t>
      </w:r>
      <w:r w:rsidRPr="00763E03">
        <w:rPr>
          <w:sz w:val="14"/>
        </w:rPr>
        <w:t xml:space="preserve"> </w:t>
      </w:r>
      <w:r w:rsidRPr="00763E03">
        <w:rPr>
          <w:rStyle w:val="Emphasis"/>
        </w:rPr>
        <w:t>Asia</w:t>
      </w:r>
      <w:r w:rsidRPr="00763E03">
        <w:rPr>
          <w:sz w:val="14"/>
        </w:rPr>
        <w:t>. France, for example, has withdrawn troops on request from Mali, Burkina Faso and Niger over the past two years.44</w:t>
      </w:r>
    </w:p>
    <w:p w14:paraId="65CC25E8" w14:textId="77777777" w:rsidR="00E61920" w:rsidRPr="00763E03" w:rsidRDefault="00E61920" w:rsidP="00E61920">
      <w:pPr>
        <w:rPr>
          <w:sz w:val="14"/>
        </w:rPr>
      </w:pPr>
      <w:r w:rsidRPr="00763E03">
        <w:rPr>
          <w:sz w:val="14"/>
        </w:rPr>
        <w:t xml:space="preserve">As the dominance of long-held power centres wanes, </w:t>
      </w:r>
      <w:r w:rsidRPr="00763E03">
        <w:rPr>
          <w:rStyle w:val="StyleUnderline"/>
        </w:rPr>
        <w:t>alternate powers will compete for influence</w:t>
      </w:r>
      <w:r w:rsidRPr="00763E03">
        <w:rPr>
          <w:sz w:val="14"/>
        </w:rPr>
        <w:t xml:space="preserve"> in interstate and intrastate conflicts, potentially </w:t>
      </w:r>
      <w:r w:rsidRPr="00763E03">
        <w:rPr>
          <w:rStyle w:val="StyleUnderline"/>
        </w:rPr>
        <w:t>leading to</w:t>
      </w:r>
      <w:r w:rsidRPr="00763E03">
        <w:rPr>
          <w:sz w:val="14"/>
        </w:rPr>
        <w:t xml:space="preserve"> </w:t>
      </w:r>
      <w:r w:rsidRPr="00763E03">
        <w:rPr>
          <w:rStyle w:val="Emphasis"/>
        </w:rPr>
        <w:t>deadlier, prolonged</w:t>
      </w:r>
      <w:r w:rsidRPr="00763E03">
        <w:rPr>
          <w:sz w:val="14"/>
        </w:rPr>
        <w:t xml:space="preserve"> proxy </w:t>
      </w:r>
      <w:r w:rsidRPr="00763E03">
        <w:rPr>
          <w:rStyle w:val="StyleUnderline"/>
        </w:rPr>
        <w:t>warfare and overwhelming</w:t>
      </w:r>
      <w:r w:rsidRPr="00763E03">
        <w:rPr>
          <w:sz w:val="14"/>
        </w:rPr>
        <w:t xml:space="preserve"> humanitarian </w:t>
      </w:r>
      <w:r w:rsidRPr="00763E03">
        <w:rPr>
          <w:rStyle w:val="StyleUnderline"/>
        </w:rPr>
        <w:t>crises</w:t>
      </w:r>
      <w:r w:rsidRPr="00763E03">
        <w:rPr>
          <w:sz w:val="14"/>
        </w:rPr>
        <w:t>.45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w:t>
      </w:r>
    </w:p>
    <w:p w14:paraId="63D72094" w14:textId="77777777" w:rsidR="00E61920" w:rsidRPr="00763E03" w:rsidRDefault="00E61920" w:rsidP="00E61920">
      <w:pPr>
        <w:rPr>
          <w:sz w:val="14"/>
        </w:rPr>
      </w:pPr>
      <w:r w:rsidRPr="00763E03">
        <w:rPr>
          <w:sz w:val="14"/>
        </w:rPr>
        <w:lastRenderedPageBreak/>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4F09ABCD" w14:textId="77777777" w:rsidR="00E61920" w:rsidRPr="00763E03" w:rsidRDefault="00E61920" w:rsidP="00E61920">
      <w:pPr>
        <w:rPr>
          <w:sz w:val="14"/>
        </w:rPr>
      </w:pPr>
      <w:r w:rsidRPr="00763E03">
        <w:rPr>
          <w:sz w:val="14"/>
        </w:rPr>
        <w:t>Economic uncertainty</w:t>
      </w:r>
    </w:p>
    <w:p w14:paraId="4110AFBD" w14:textId="77777777" w:rsidR="00E61920" w:rsidRPr="00763E03" w:rsidRDefault="00E61920" w:rsidP="00E61920">
      <w:pPr>
        <w:rPr>
          <w:sz w:val="14"/>
        </w:rPr>
      </w:pPr>
      <w:r w:rsidRPr="00763E03">
        <w:rPr>
          <w:sz w:val="14"/>
        </w:rPr>
        <w:t>[Figure omitted]</w:t>
      </w:r>
    </w:p>
    <w:p w14:paraId="3832BE73" w14:textId="77777777" w:rsidR="00E61920" w:rsidRPr="00763E03" w:rsidRDefault="00E61920" w:rsidP="00E61920">
      <w:pPr>
        <w:rPr>
          <w:sz w:val="14"/>
        </w:rPr>
      </w:pPr>
      <w:r w:rsidRPr="00763E03">
        <w:rPr>
          <w:sz w:val="14"/>
        </w:rPr>
        <w:t>The near-term outlook remains highly uncertain due to domestic factors in some of the world's largest markets as well as geopolitical developments.</w:t>
      </w:r>
    </w:p>
    <w:p w14:paraId="0DC124FC" w14:textId="77777777" w:rsidR="00E61920" w:rsidRPr="00763E03" w:rsidRDefault="00E61920" w:rsidP="00E61920">
      <w:pPr>
        <w:rPr>
          <w:sz w:val="14"/>
        </w:rPr>
      </w:pPr>
      <w:r w:rsidRPr="00763E03">
        <w:rPr>
          <w:sz w:val="14"/>
        </w:rPr>
        <w:t>Continued supply-side pressures and demand uncertainty could contribute to persistent inflation and high interest rates.</w:t>
      </w:r>
    </w:p>
    <w:p w14:paraId="45B49DE8" w14:textId="77777777" w:rsidR="00E61920" w:rsidRPr="00763E03" w:rsidRDefault="00E61920" w:rsidP="00E61920">
      <w:pPr>
        <w:rPr>
          <w:sz w:val="14"/>
        </w:rPr>
      </w:pPr>
      <w:r w:rsidRPr="00763E03">
        <w:rPr>
          <w:sz w:val="14"/>
        </w:rPr>
        <w:t>Small- and medium-sized companies and heavily indebted countries will be particularly exposed to slowing growth amid elevated interest rates.</w:t>
      </w:r>
    </w:p>
    <w:p w14:paraId="3D1A9643" w14:textId="77777777" w:rsidR="00E61920" w:rsidRPr="00763E03" w:rsidRDefault="00E61920" w:rsidP="00E61920">
      <w:pPr>
        <w:rPr>
          <w:sz w:val="14"/>
        </w:rPr>
      </w:pPr>
      <w:r w:rsidRPr="00763E03">
        <w:rPr>
          <w:sz w:val="14"/>
        </w:rPr>
        <w:t xml:space="preserve">According to one narrative, </w:t>
      </w:r>
      <w:r w:rsidRPr="00763E03">
        <w:rPr>
          <w:rStyle w:val="StyleUnderline"/>
        </w:rPr>
        <w:t>the</w:t>
      </w:r>
      <w:r w:rsidRPr="00763E03">
        <w:rPr>
          <w:sz w:val="14"/>
        </w:rPr>
        <w:t xml:space="preserve"> global </w:t>
      </w:r>
      <w:r w:rsidRPr="00763E03">
        <w:rPr>
          <w:rStyle w:val="Emphasis"/>
        </w:rPr>
        <w:t>economy</w:t>
      </w:r>
      <w:r w:rsidRPr="00763E03">
        <w:rPr>
          <w:sz w:val="14"/>
        </w:rPr>
        <w:t xml:space="preserve"> </w:t>
      </w:r>
      <w:r w:rsidRPr="00763E03">
        <w:rPr>
          <w:rStyle w:val="StyleUnderline"/>
        </w:rPr>
        <w:t>has shown surprising resilience in</w:t>
      </w:r>
      <w:r w:rsidRPr="00763E03">
        <w:rPr>
          <w:sz w:val="14"/>
        </w:rPr>
        <w:t xml:space="preserve"> the </w:t>
      </w:r>
      <w:r w:rsidRPr="00763E03">
        <w:rPr>
          <w:rStyle w:val="StyleUnderline"/>
        </w:rPr>
        <w:t>face of</w:t>
      </w:r>
      <w:r w:rsidRPr="00763E03">
        <w:rPr>
          <w:sz w:val="14"/>
        </w:rPr>
        <w:t xml:space="preserve"> the most aggressive global </w:t>
      </w:r>
      <w:r w:rsidRPr="00763E03">
        <w:rPr>
          <w:rStyle w:val="Emphasis"/>
        </w:rPr>
        <w:t>tightening</w:t>
      </w:r>
      <w:r w:rsidRPr="00763E03">
        <w:rPr>
          <w:sz w:val="14"/>
        </w:rPr>
        <w:t xml:space="preserve"> </w:t>
      </w:r>
      <w:r w:rsidRPr="00763E03">
        <w:rPr>
          <w:rStyle w:val="StyleUnderline"/>
        </w:rPr>
        <w:t xml:space="preserve">of </w:t>
      </w:r>
      <w:r w:rsidRPr="00763E03">
        <w:rPr>
          <w:rStyle w:val="Emphasis"/>
        </w:rPr>
        <w:t>monetary policy</w:t>
      </w:r>
      <w:r w:rsidRPr="00763E03">
        <w:rPr>
          <w:sz w:val="14"/>
        </w:rPr>
        <w:t xml:space="preserve"> in decades. </w:t>
      </w:r>
      <w:r w:rsidRPr="00763E03">
        <w:rPr>
          <w:rStyle w:val="StyleUnderline"/>
        </w:rPr>
        <w:t>Despite</w:t>
      </w:r>
      <w:r w:rsidRPr="00763E03">
        <w:rPr>
          <w:sz w:val="14"/>
        </w:rPr>
        <w:t xml:space="preserve"> </w:t>
      </w:r>
      <w:r w:rsidRPr="00763E03">
        <w:rPr>
          <w:rStyle w:val="Emphasis"/>
        </w:rPr>
        <w:t>widespread predictions</w:t>
      </w:r>
      <w:r w:rsidRPr="00763E03">
        <w:rPr>
          <w:sz w:val="14"/>
        </w:rPr>
        <w:t xml:space="preserve"> </w:t>
      </w:r>
      <w:r w:rsidRPr="00763E03">
        <w:rPr>
          <w:rStyle w:val="StyleUnderline"/>
        </w:rPr>
        <w:t xml:space="preserve">of a </w:t>
      </w:r>
      <w:r w:rsidRPr="00763E03">
        <w:rPr>
          <w:rStyle w:val="Emphasis"/>
        </w:rPr>
        <w:t>recession</w:t>
      </w:r>
      <w:r w:rsidRPr="00763E03">
        <w:rPr>
          <w:rStyle w:val="StyleUnderline"/>
        </w:rPr>
        <w:t xml:space="preserve"> in 2023</w:t>
      </w:r>
      <w:r w:rsidRPr="00763E03">
        <w:rPr>
          <w:sz w:val="14"/>
        </w:rPr>
        <w:t xml:space="preserve"> (Figure 1.15),46 the perception of </w:t>
      </w:r>
      <w:r w:rsidRPr="00763E03">
        <w:rPr>
          <w:rStyle w:val="StyleUnderline"/>
        </w:rPr>
        <w:t>a</w:t>
      </w:r>
      <w:r w:rsidRPr="00763E03">
        <w:rPr>
          <w:sz w:val="14"/>
        </w:rPr>
        <w:t xml:space="preserve"> ‘</w:t>
      </w:r>
      <w:r w:rsidRPr="00CF0AC3">
        <w:rPr>
          <w:rStyle w:val="Emphasis"/>
          <w:highlight w:val="cyan"/>
        </w:rPr>
        <w:t>soft</w:t>
      </w:r>
      <w:r w:rsidRPr="00763E03">
        <w:rPr>
          <w:sz w:val="14"/>
        </w:rPr>
        <w:t xml:space="preserve">er </w:t>
      </w:r>
      <w:r w:rsidRPr="00CF0AC3">
        <w:rPr>
          <w:rStyle w:val="Emphasis"/>
          <w:highlight w:val="cyan"/>
        </w:rPr>
        <w:t>landing</w:t>
      </w:r>
      <w:r w:rsidRPr="00763E03">
        <w:rPr>
          <w:rStyle w:val="StyleUnderline"/>
        </w:rPr>
        <w:t xml:space="preserve">’ appears to be </w:t>
      </w:r>
      <w:r w:rsidRPr="00CF0AC3">
        <w:rPr>
          <w:rStyle w:val="StyleUnderline"/>
          <w:highlight w:val="cyan"/>
        </w:rPr>
        <w:t>prevailing</w:t>
      </w:r>
      <w:r w:rsidRPr="00763E03">
        <w:rPr>
          <w:sz w:val="14"/>
        </w:rPr>
        <w:t xml:space="preserve">. Inflation is falling </w:t>
      </w:r>
      <w:r w:rsidRPr="00CF0AC3">
        <w:rPr>
          <w:rStyle w:val="StyleUnderline"/>
          <w:highlight w:val="cyan"/>
        </w:rPr>
        <w:t>amid</w:t>
      </w:r>
      <w:r w:rsidRPr="00763E03">
        <w:rPr>
          <w:sz w:val="14"/>
        </w:rPr>
        <w:t xml:space="preserve"> tight labour markets and </w:t>
      </w:r>
      <w:r w:rsidRPr="00CF0AC3">
        <w:rPr>
          <w:rStyle w:val="Emphasis"/>
          <w:highlight w:val="cyan"/>
        </w:rPr>
        <w:t>stronger</w:t>
      </w:r>
      <w:r w:rsidRPr="00763E03">
        <w:rPr>
          <w:sz w:val="14"/>
        </w:rPr>
        <w:t xml:space="preserve">-than-anticipated </w:t>
      </w:r>
      <w:r w:rsidRPr="00763E03">
        <w:rPr>
          <w:rStyle w:val="StyleUnderline"/>
        </w:rPr>
        <w:t xml:space="preserve">consumer spending and </w:t>
      </w:r>
      <w:r w:rsidRPr="00CF0AC3">
        <w:rPr>
          <w:rStyle w:val="StyleUnderline"/>
          <w:highlight w:val="cyan"/>
        </w:rPr>
        <w:t>growth</w:t>
      </w:r>
      <w:r w:rsidRPr="00763E03">
        <w:rPr>
          <w:sz w:val="14"/>
        </w:rPr>
        <w:t xml:space="preserve">, particularly </w:t>
      </w:r>
      <w:r w:rsidRPr="00CF0AC3">
        <w:rPr>
          <w:rStyle w:val="StyleUnderline"/>
          <w:highlight w:val="cyan"/>
        </w:rPr>
        <w:t>in the</w:t>
      </w:r>
      <w:r w:rsidRPr="00CF0AC3">
        <w:rPr>
          <w:sz w:val="14"/>
          <w:highlight w:val="cyan"/>
        </w:rPr>
        <w:t xml:space="preserve"> </w:t>
      </w:r>
      <w:r w:rsidRPr="00CF0AC3">
        <w:rPr>
          <w:rStyle w:val="Emphasis"/>
          <w:highlight w:val="cyan"/>
        </w:rPr>
        <w:t>U</w:t>
      </w:r>
      <w:r w:rsidRPr="00763E03">
        <w:rPr>
          <w:sz w:val="14"/>
        </w:rPr>
        <w:t xml:space="preserve">nited </w:t>
      </w:r>
      <w:r w:rsidRPr="00CF0AC3">
        <w:rPr>
          <w:rStyle w:val="Emphasis"/>
          <w:highlight w:val="cyan"/>
        </w:rPr>
        <w:t>S</w:t>
      </w:r>
      <w:r w:rsidRPr="00763E03">
        <w:rPr>
          <w:sz w:val="14"/>
        </w:rPr>
        <w:t>tates.47</w:t>
      </w:r>
    </w:p>
    <w:p w14:paraId="40035F08" w14:textId="77777777" w:rsidR="00E61920" w:rsidRPr="00763E03" w:rsidRDefault="00E61920" w:rsidP="00E61920">
      <w:pPr>
        <w:rPr>
          <w:sz w:val="14"/>
        </w:rPr>
      </w:pPr>
      <w:r w:rsidRPr="00763E03">
        <w:rPr>
          <w:sz w:val="14"/>
        </w:rPr>
        <w:t xml:space="preserve">In another version, persistently elevated inflation in many countries and high interest rates are weighing heavily on economic growth, particularly in export- and manufacturing-led markets. An already visible </w:t>
      </w:r>
      <w:r w:rsidRPr="00763E03">
        <w:rPr>
          <w:rStyle w:val="StyleUnderline"/>
        </w:rPr>
        <w:t>economic downturn is likely to</w:t>
      </w:r>
      <w:r w:rsidRPr="00763E03">
        <w:rPr>
          <w:sz w:val="14"/>
        </w:rPr>
        <w:t xml:space="preserve"> </w:t>
      </w:r>
      <w:r w:rsidRPr="00763E03">
        <w:rPr>
          <w:rStyle w:val="Emphasis"/>
        </w:rPr>
        <w:t>spread</w:t>
      </w:r>
      <w:r w:rsidRPr="00763E03">
        <w:rPr>
          <w:sz w:val="14"/>
        </w:rPr>
        <w:t xml:space="preserve">, </w:t>
      </w:r>
      <w:r w:rsidRPr="00763E03">
        <w:rPr>
          <w:rStyle w:val="StyleUnderline"/>
        </w:rPr>
        <w:t>with a risk that</w:t>
      </w:r>
      <w:r w:rsidRPr="00763E03">
        <w:rPr>
          <w:sz w:val="14"/>
        </w:rPr>
        <w:t xml:space="preserve"> </w:t>
      </w:r>
      <w:r w:rsidRPr="00CF0AC3">
        <w:rPr>
          <w:rStyle w:val="Emphasis"/>
          <w:highlight w:val="cyan"/>
        </w:rPr>
        <w:t>new</w:t>
      </w:r>
      <w:r w:rsidRPr="00763E03">
        <w:rPr>
          <w:rStyle w:val="Emphasis"/>
        </w:rPr>
        <w:t xml:space="preserve"> economic </w:t>
      </w:r>
      <w:r w:rsidRPr="00CF0AC3">
        <w:rPr>
          <w:rStyle w:val="Emphasis"/>
          <w:highlight w:val="cyan"/>
        </w:rPr>
        <w:t>shocks</w:t>
      </w:r>
      <w:r w:rsidRPr="00CF0AC3">
        <w:rPr>
          <w:rStyle w:val="StyleUnderline"/>
          <w:highlight w:val="cyan"/>
        </w:rPr>
        <w:t xml:space="preserve"> would be</w:t>
      </w:r>
      <w:r w:rsidRPr="00CF0AC3">
        <w:rPr>
          <w:sz w:val="14"/>
          <w:highlight w:val="cyan"/>
        </w:rPr>
        <w:t xml:space="preserve"> </w:t>
      </w:r>
      <w:r w:rsidRPr="00CF0AC3">
        <w:rPr>
          <w:rStyle w:val="Emphasis"/>
          <w:highlight w:val="cyan"/>
        </w:rPr>
        <w:t>unmanageable</w:t>
      </w:r>
      <w:r w:rsidRPr="00763E03">
        <w:rPr>
          <w:rStyle w:val="StyleUnderline"/>
        </w:rPr>
        <w:t xml:space="preserve"> in such fragility and debt passes the tipping point of sustainability</w:t>
      </w:r>
      <w:r w:rsidRPr="00763E03">
        <w:rPr>
          <w:sz w:val="14"/>
        </w:rPr>
        <w:t>.</w:t>
      </w:r>
    </w:p>
    <w:p w14:paraId="5C6195D0" w14:textId="77777777" w:rsidR="00E61920" w:rsidRPr="00763E03" w:rsidRDefault="00E61920" w:rsidP="00E61920">
      <w:pPr>
        <w:rPr>
          <w:sz w:val="8"/>
          <w:szCs w:val="8"/>
        </w:rPr>
      </w:pPr>
      <w:r w:rsidRPr="00763E03">
        <w:rPr>
          <w:sz w:val="8"/>
          <w:szCs w:val="8"/>
        </w:rPr>
        <w:t>[Figure omitted]</w:t>
      </w:r>
    </w:p>
    <w:p w14:paraId="26BD3996" w14:textId="77777777" w:rsidR="00E61920" w:rsidRPr="00763E03" w:rsidRDefault="00E61920" w:rsidP="00E61920">
      <w:pPr>
        <w:rPr>
          <w:sz w:val="8"/>
          <w:szCs w:val="8"/>
        </w:rPr>
      </w:pPr>
      <w:r w:rsidRPr="00763E03">
        <w:rPr>
          <w:sz w:val="8"/>
          <w:szCs w:val="8"/>
        </w:rPr>
        <w:t>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there may be a lack of coherence in forward projections within and between economies, particularly with respect to inflation, interest rates and growth rates. With contrasting views about the future, the risk of miscalibration by central banks, governments and companies will rise accordingly, potentially deepening and prolonging economic risks. Additionally, continued trade conflicts and geoeconomic rifts between the United States, European Union and China add to the significant economic uncertainty ahead.</w:t>
      </w:r>
    </w:p>
    <w:p w14:paraId="4456EDFC" w14:textId="77777777" w:rsidR="00E61920" w:rsidRPr="00763E03" w:rsidRDefault="00E61920" w:rsidP="00E61920">
      <w:pPr>
        <w:rPr>
          <w:sz w:val="8"/>
          <w:szCs w:val="8"/>
        </w:rPr>
      </w:pPr>
      <w:r w:rsidRPr="00763E03">
        <w:rPr>
          <w:sz w:val="8"/>
          <w:szCs w:val="8"/>
        </w:rPr>
        <w:t>Supply-driven price pressures</w:t>
      </w:r>
    </w:p>
    <w:p w14:paraId="55F4A2C1" w14:textId="77777777" w:rsidR="00E61920" w:rsidRPr="00763E03" w:rsidRDefault="00E61920" w:rsidP="00E61920">
      <w:pPr>
        <w:rPr>
          <w:sz w:val="8"/>
          <w:szCs w:val="8"/>
        </w:rPr>
      </w:pPr>
      <w:r w:rsidRPr="00763E03">
        <w:rPr>
          <w:sz w:val="8"/>
          <w:szCs w:val="8"/>
        </w:rPr>
        <w:t>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w:t>
      </w:r>
    </w:p>
    <w:p w14:paraId="2514A786" w14:textId="77777777" w:rsidR="00E61920" w:rsidRPr="00763E03" w:rsidRDefault="00E61920" w:rsidP="00E61920">
      <w:pPr>
        <w:rPr>
          <w:sz w:val="8"/>
          <w:szCs w:val="8"/>
        </w:rPr>
      </w:pPr>
      <w:r w:rsidRPr="00763E03">
        <w:rPr>
          <w:sz w:val="8"/>
          <w:szCs w:val="8"/>
        </w:rPr>
        <w:t>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w:t>
      </w:r>
    </w:p>
    <w:p w14:paraId="246B7841" w14:textId="77777777" w:rsidR="00E61920" w:rsidRPr="00763E03" w:rsidRDefault="00E61920" w:rsidP="00E61920">
      <w:pPr>
        <w:rPr>
          <w:sz w:val="8"/>
          <w:szCs w:val="8"/>
        </w:rPr>
      </w:pPr>
      <w:r w:rsidRPr="00763E03">
        <w:rPr>
          <w:sz w:val="8"/>
          <w:szCs w:val="8"/>
        </w:rPr>
        <w:t>[Figures omitted]</w:t>
      </w:r>
    </w:p>
    <w:p w14:paraId="49F10E69" w14:textId="77777777" w:rsidR="00E61920" w:rsidRPr="00763E03" w:rsidRDefault="00E61920" w:rsidP="00E61920">
      <w:pPr>
        <w:rPr>
          <w:sz w:val="8"/>
          <w:szCs w:val="8"/>
        </w:rPr>
      </w:pPr>
      <w:r w:rsidRPr="00763E03">
        <w:rPr>
          <w:sz w:val="8"/>
          <w:szCs w:val="8"/>
        </w:rPr>
        <w:t>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w:t>
      </w:r>
    </w:p>
    <w:p w14:paraId="3FC29FD8" w14:textId="77777777" w:rsidR="00E61920" w:rsidRPr="00763E03" w:rsidRDefault="00E61920" w:rsidP="00E61920">
      <w:pPr>
        <w:rPr>
          <w:sz w:val="8"/>
          <w:szCs w:val="8"/>
        </w:rPr>
      </w:pPr>
      <w:r w:rsidRPr="00763E03">
        <w:rPr>
          <w:sz w:val="8"/>
          <w:szCs w:val="8"/>
        </w:rPr>
        <w:t>Uncertainty within global powerhouses</w:t>
      </w:r>
    </w:p>
    <w:p w14:paraId="287B092C" w14:textId="77777777" w:rsidR="00E61920" w:rsidRPr="00763E03" w:rsidRDefault="00E61920" w:rsidP="00E61920">
      <w:pPr>
        <w:rPr>
          <w:sz w:val="8"/>
          <w:szCs w:val="8"/>
        </w:rPr>
      </w:pPr>
      <w:r w:rsidRPr="00763E03">
        <w:rPr>
          <w:sz w:val="8"/>
          <w:szCs w:val="8"/>
        </w:rPr>
        <w:t>The outlooks for the two largest economies – China and the United States – are highly complex, and these two key sources of uncertainty could lead to unanticipated, and possibly divergent, implications for the trajectory of the global economy.</w:t>
      </w:r>
    </w:p>
    <w:p w14:paraId="131B9F73" w14:textId="77777777" w:rsidR="00E61920" w:rsidRPr="00763E03" w:rsidRDefault="00E61920" w:rsidP="00E61920">
      <w:pPr>
        <w:rPr>
          <w:sz w:val="8"/>
          <w:szCs w:val="8"/>
        </w:rPr>
      </w:pPr>
      <w:r w:rsidRPr="00763E03">
        <w:rPr>
          <w:sz w:val="8"/>
          <w:szCs w:val="8"/>
        </w:rPr>
        <w:t>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w:t>
      </w:r>
    </w:p>
    <w:p w14:paraId="25C0B6AD" w14:textId="77777777" w:rsidR="00E61920" w:rsidRPr="00763E03" w:rsidRDefault="00E61920" w:rsidP="00E61920">
      <w:pPr>
        <w:rPr>
          <w:sz w:val="8"/>
          <w:szCs w:val="8"/>
        </w:rPr>
      </w:pPr>
      <w:r w:rsidRPr="00763E03">
        <w:rPr>
          <w:sz w:val="8"/>
          <w:szCs w:val="8"/>
        </w:rPr>
        <w:t>There is similar uncertainty in the United States. Some forecasts are already pricing in up to 2.4% economic growth for 2024, and others predict rate cuts in the early half of the year.58 Fiscal policy has remained loose even as monetary policy tightened,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Any fiscal consolidation in the United States – or a political stand-off relating to debt loads – could have a profound effect on global markets and trade, while any overestimation of the slowdown could lead to earlier or sharper intervention on interest rates and re-spark demand-side price pressures. The outcome of the US presidential elections in November creates additional uncertainty for the country’s economic outlook, depending on the policy choices of the next government.62</w:t>
      </w:r>
    </w:p>
    <w:p w14:paraId="6D2CD1A7" w14:textId="77777777" w:rsidR="00E61920" w:rsidRPr="00763E03" w:rsidRDefault="00E61920" w:rsidP="00E61920">
      <w:pPr>
        <w:rPr>
          <w:sz w:val="8"/>
          <w:szCs w:val="8"/>
        </w:rPr>
      </w:pPr>
      <w:r w:rsidRPr="00763E03">
        <w:rPr>
          <w:sz w:val="8"/>
          <w:szCs w:val="8"/>
        </w:rPr>
        <w:t>Debt distress</w:t>
      </w:r>
    </w:p>
    <w:p w14:paraId="6B73E675" w14:textId="77777777" w:rsidR="00E61920" w:rsidRPr="00763E03" w:rsidRDefault="00E61920" w:rsidP="00E61920">
      <w:pPr>
        <w:rPr>
          <w:sz w:val="8"/>
          <w:szCs w:val="8"/>
        </w:rPr>
      </w:pPr>
      <w:r w:rsidRPr="00763E03">
        <w:rPr>
          <w:sz w:val="8"/>
          <w:szCs w:val="8"/>
        </w:rPr>
        <w:t>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w:t>
      </w:r>
    </w:p>
    <w:p w14:paraId="585CFAD5" w14:textId="77777777" w:rsidR="00E61920" w:rsidRPr="00763E03" w:rsidRDefault="00E61920" w:rsidP="00E61920">
      <w:pPr>
        <w:rPr>
          <w:sz w:val="8"/>
          <w:szCs w:val="8"/>
        </w:rPr>
      </w:pPr>
      <w:r w:rsidRPr="00763E03">
        <w:rPr>
          <w:sz w:val="8"/>
          <w:szCs w:val="8"/>
        </w:rPr>
        <w:t>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w:t>
      </w:r>
    </w:p>
    <w:p w14:paraId="020F9F9D" w14:textId="77777777" w:rsidR="00E61920" w:rsidRPr="00763E03" w:rsidRDefault="00E61920" w:rsidP="00E61920">
      <w:pPr>
        <w:rPr>
          <w:sz w:val="8"/>
          <w:szCs w:val="8"/>
        </w:rPr>
      </w:pPr>
      <w:r w:rsidRPr="00763E03">
        <w:rPr>
          <w:sz w:val="8"/>
          <w:szCs w:val="8"/>
        </w:rPr>
        <w:t>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Given historically high debt loads, many governments might be unable or unwilling to help cushion economic impacts to the same degree as they have in recent years, sharpening the slowdown for companies and individuals.</w:t>
      </w:r>
    </w:p>
    <w:p w14:paraId="2C6B0288" w14:textId="77777777" w:rsidR="00E61920" w:rsidRPr="00763E03" w:rsidRDefault="00E61920" w:rsidP="00E61920">
      <w:pPr>
        <w:rPr>
          <w:sz w:val="8"/>
          <w:szCs w:val="8"/>
        </w:rPr>
      </w:pPr>
      <w:r w:rsidRPr="00763E03">
        <w:rPr>
          <w:sz w:val="8"/>
          <w:szCs w:val="8"/>
        </w:rPr>
        <w:t>[Figure omitted]</w:t>
      </w:r>
    </w:p>
    <w:p w14:paraId="204CF39A" w14:textId="77777777" w:rsidR="00E61920" w:rsidRPr="00763E03" w:rsidRDefault="00E61920" w:rsidP="00E61920">
      <w:pPr>
        <w:rPr>
          <w:sz w:val="14"/>
          <w:szCs w:val="8"/>
        </w:rPr>
      </w:pPr>
      <w:r w:rsidRPr="00763E03">
        <w:rPr>
          <w:sz w:val="14"/>
          <w:szCs w:val="8"/>
        </w:rPr>
        <w:t>Looking ahead</w:t>
      </w:r>
    </w:p>
    <w:p w14:paraId="432A1D68" w14:textId="77777777" w:rsidR="00E61920" w:rsidRPr="00763E03" w:rsidRDefault="00E61920" w:rsidP="00E61920">
      <w:pPr>
        <w:rPr>
          <w:sz w:val="14"/>
        </w:rPr>
      </w:pPr>
      <w:r w:rsidRPr="00763E03">
        <w:rPr>
          <w:sz w:val="14"/>
        </w:rPr>
        <w:t xml:space="preserve">These </w:t>
      </w:r>
      <w:r w:rsidRPr="00763E03">
        <w:rPr>
          <w:rStyle w:val="StyleUnderline"/>
        </w:rPr>
        <w:t>results point to a</w:t>
      </w:r>
      <w:r w:rsidRPr="00763E03">
        <w:rPr>
          <w:sz w:val="14"/>
        </w:rPr>
        <w:t xml:space="preserve"> </w:t>
      </w:r>
      <w:r w:rsidRPr="00763E03">
        <w:rPr>
          <w:rStyle w:val="Emphasis"/>
        </w:rPr>
        <w:t>global risks landscape</w:t>
      </w:r>
      <w:r w:rsidRPr="00763E03">
        <w:rPr>
          <w:sz w:val="14"/>
        </w:rPr>
        <w:t xml:space="preserve"> </w:t>
      </w:r>
      <w:r w:rsidRPr="00763E03">
        <w:rPr>
          <w:rStyle w:val="StyleUnderline"/>
        </w:rPr>
        <w:t>where</w:t>
      </w:r>
      <w:r w:rsidRPr="00763E03">
        <w:rPr>
          <w:sz w:val="14"/>
        </w:rPr>
        <w:t xml:space="preserve"> </w:t>
      </w:r>
      <w:r w:rsidRPr="00763E03">
        <w:rPr>
          <w:rStyle w:val="Emphasis"/>
        </w:rPr>
        <w:t>economic</w:t>
      </w:r>
      <w:r w:rsidRPr="00763E03">
        <w:rPr>
          <w:sz w:val="14"/>
        </w:rPr>
        <w:t xml:space="preserve">, geopolitical and societal </w:t>
      </w:r>
      <w:r w:rsidRPr="00763E03">
        <w:rPr>
          <w:rStyle w:val="Emphasis"/>
        </w:rPr>
        <w:t>vulnerabilities</w:t>
      </w:r>
      <w:r w:rsidRPr="00763E03">
        <w:rPr>
          <w:sz w:val="14"/>
        </w:rPr>
        <w:t xml:space="preserve"> </w:t>
      </w:r>
      <w:r w:rsidRPr="00763E03">
        <w:rPr>
          <w:rStyle w:val="StyleUnderline"/>
        </w:rPr>
        <w:t>will continue to build</w:t>
      </w:r>
      <w:r w:rsidRPr="00763E03">
        <w:rPr>
          <w:sz w:val="14"/>
        </w:rPr>
        <w:t xml:space="preserve">. Worrying </w:t>
      </w:r>
      <w:r w:rsidRPr="00763E03">
        <w:rPr>
          <w:rStyle w:val="StyleUnderline"/>
        </w:rPr>
        <w:t>developments</w:t>
      </w:r>
      <w:r w:rsidRPr="00763E03">
        <w:rPr>
          <w:sz w:val="14"/>
        </w:rPr>
        <w:t xml:space="preserve"> emerging today </w:t>
      </w:r>
      <w:r w:rsidRPr="00763E03">
        <w:rPr>
          <w:rStyle w:val="StyleUnderline"/>
        </w:rPr>
        <w:t>have the</w:t>
      </w:r>
      <w:r w:rsidRPr="00763E03">
        <w:rPr>
          <w:sz w:val="14"/>
        </w:rPr>
        <w:t xml:space="preserve"> </w:t>
      </w:r>
      <w:r w:rsidRPr="00763E03">
        <w:rPr>
          <w:rStyle w:val="Emphasis"/>
        </w:rPr>
        <w:t>potential</w:t>
      </w:r>
      <w:r w:rsidRPr="00763E03">
        <w:rPr>
          <w:sz w:val="14"/>
        </w:rPr>
        <w:t xml:space="preserve"> </w:t>
      </w:r>
      <w:r w:rsidRPr="00763E03">
        <w:rPr>
          <w:rStyle w:val="StyleUnderline"/>
        </w:rPr>
        <w:t>to become chronic global risks</w:t>
      </w:r>
      <w:r w:rsidRPr="00763E03">
        <w:rPr>
          <w:sz w:val="14"/>
        </w:rPr>
        <w:t xml:space="preserve"> over the next decade.</w:t>
      </w:r>
    </w:p>
    <w:p w14:paraId="41B6FD0B" w14:textId="77777777" w:rsidR="00E61920" w:rsidRPr="00763E03" w:rsidRDefault="00E61920" w:rsidP="00E61920">
      <w:pPr>
        <w:rPr>
          <w:sz w:val="14"/>
        </w:rPr>
      </w:pPr>
      <w:r w:rsidRPr="00763E03">
        <w:rPr>
          <w:sz w:val="14"/>
        </w:rPr>
        <w:lastRenderedPageBreak/>
        <w:t xml:space="preserve">As constant upheaval becomes the norm, </w:t>
      </w:r>
      <w:r w:rsidRPr="00CF0AC3">
        <w:rPr>
          <w:rStyle w:val="Emphasis"/>
          <w:highlight w:val="cyan"/>
        </w:rPr>
        <w:t>decades of</w:t>
      </w:r>
      <w:r w:rsidRPr="00763E03">
        <w:rPr>
          <w:rStyle w:val="Emphasis"/>
        </w:rPr>
        <w:t xml:space="preserve"> investment</w:t>
      </w:r>
      <w:r w:rsidRPr="00763E03">
        <w:rPr>
          <w:rStyle w:val="StyleUnderline"/>
        </w:rPr>
        <w:t xml:space="preserve"> in human </w:t>
      </w:r>
      <w:r w:rsidRPr="00763E03">
        <w:rPr>
          <w:rStyle w:val="Emphasis"/>
        </w:rPr>
        <w:t>development</w:t>
      </w:r>
      <w:r w:rsidRPr="00763E03">
        <w:rPr>
          <w:sz w:val="14"/>
        </w:rPr>
        <w:t xml:space="preserve"> – </w:t>
      </w:r>
      <w:r w:rsidRPr="00763E03">
        <w:rPr>
          <w:rStyle w:val="StyleUnderline"/>
        </w:rPr>
        <w:t>and</w:t>
      </w:r>
      <w:r w:rsidRPr="00763E03">
        <w:rPr>
          <w:sz w:val="14"/>
        </w:rPr>
        <w:t xml:space="preserve"> human </w:t>
      </w:r>
      <w:r w:rsidRPr="00CF0AC3">
        <w:rPr>
          <w:rStyle w:val="Emphasis"/>
          <w:highlight w:val="cyan"/>
        </w:rPr>
        <w:t>resilience</w:t>
      </w:r>
      <w:r w:rsidRPr="00763E03">
        <w:rPr>
          <w:sz w:val="14"/>
        </w:rPr>
        <w:t xml:space="preserve"> – </w:t>
      </w:r>
      <w:r w:rsidRPr="00763E03">
        <w:rPr>
          <w:rStyle w:val="StyleUnderline"/>
        </w:rPr>
        <w:t xml:space="preserve">are slowly being </w:t>
      </w:r>
      <w:r w:rsidRPr="00CF0AC3">
        <w:rPr>
          <w:rStyle w:val="Emphasis"/>
          <w:highlight w:val="cyan"/>
        </w:rPr>
        <w:t>chipped away</w:t>
      </w:r>
      <w:r w:rsidRPr="00763E03">
        <w:rPr>
          <w:sz w:val="14"/>
        </w:rPr>
        <w:t xml:space="preserve">, potentially </w:t>
      </w:r>
      <w:r w:rsidRPr="00763E03">
        <w:rPr>
          <w:rStyle w:val="StyleUnderline"/>
        </w:rPr>
        <w:t>leaving</w:t>
      </w:r>
      <w:r w:rsidRPr="00763E03">
        <w:rPr>
          <w:sz w:val="14"/>
        </w:rPr>
        <w:t xml:space="preserve"> even comparatively strong </w:t>
      </w:r>
      <w:r w:rsidRPr="00763E03">
        <w:rPr>
          <w:rStyle w:val="StyleUnderline"/>
        </w:rPr>
        <w:t>states</w:t>
      </w:r>
      <w:r w:rsidRPr="00763E03">
        <w:rPr>
          <w:sz w:val="14"/>
        </w:rPr>
        <w:t xml:space="preserve"> and individuals </w:t>
      </w:r>
      <w:r w:rsidRPr="00763E03">
        <w:rPr>
          <w:rStyle w:val="Emphasis"/>
        </w:rPr>
        <w:t>vulnerable</w:t>
      </w:r>
      <w:r w:rsidRPr="00763E03">
        <w:rPr>
          <w:sz w:val="14"/>
        </w:rPr>
        <w:t xml:space="preserve"> </w:t>
      </w:r>
      <w:r w:rsidRPr="00763E03">
        <w:rPr>
          <w:rStyle w:val="StyleUnderline"/>
        </w:rPr>
        <w:t>to rapid shocks from novel and resurgent sources</w:t>
      </w:r>
      <w:r w:rsidRPr="00763E03">
        <w:rPr>
          <w:sz w:val="14"/>
        </w:rPr>
        <w:t>.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241655CE" w14:textId="77777777" w:rsidR="00E61920" w:rsidRPr="00763E03" w:rsidRDefault="00E61920" w:rsidP="00E61920">
      <w:pPr>
        <w:rPr>
          <w:sz w:val="14"/>
        </w:rPr>
      </w:pPr>
      <w:r w:rsidRPr="00763E03">
        <w:rPr>
          <w:rStyle w:val="StyleUnderline"/>
        </w:rPr>
        <w:t>How</w:t>
      </w:r>
      <w:r w:rsidRPr="00763E03">
        <w:rPr>
          <w:sz w:val="14"/>
        </w:rPr>
        <w:t xml:space="preserve"> these </w:t>
      </w:r>
      <w:r w:rsidRPr="00763E03">
        <w:rPr>
          <w:rStyle w:val="StyleUnderline"/>
        </w:rPr>
        <w:t>global risks</w:t>
      </w:r>
      <w:r w:rsidRPr="00763E03">
        <w:rPr>
          <w:sz w:val="14"/>
        </w:rPr>
        <w:t xml:space="preserve"> </w:t>
      </w:r>
      <w:r w:rsidRPr="00763E03">
        <w:rPr>
          <w:rStyle w:val="Emphasis"/>
        </w:rPr>
        <w:t>evolve</w:t>
      </w:r>
      <w:r w:rsidRPr="00763E03">
        <w:rPr>
          <w:sz w:val="14"/>
        </w:rPr>
        <w:t xml:space="preserve"> </w:t>
      </w:r>
      <w:r w:rsidRPr="00763E03">
        <w:rPr>
          <w:rStyle w:val="StyleUnderline"/>
        </w:rPr>
        <w:t>will reflect the</w:t>
      </w:r>
      <w:r w:rsidRPr="00763E03">
        <w:rPr>
          <w:sz w:val="14"/>
        </w:rPr>
        <w:t xml:space="preserve"> global </w:t>
      </w:r>
      <w:r w:rsidRPr="00763E03">
        <w:rPr>
          <w:rStyle w:val="Emphasis"/>
        </w:rPr>
        <w:t>conditions</w:t>
      </w:r>
      <w:r w:rsidRPr="00763E03">
        <w:rPr>
          <w:sz w:val="14"/>
        </w:rPr>
        <w:t xml:space="preserve"> </w:t>
      </w:r>
      <w:r w:rsidRPr="00763E03">
        <w:rPr>
          <w:rStyle w:val="StyleUnderline"/>
        </w:rPr>
        <w:t>that are</w:t>
      </w:r>
      <w:r w:rsidRPr="00763E03">
        <w:rPr>
          <w:sz w:val="14"/>
        </w:rPr>
        <w:t xml:space="preserve"> slowly </w:t>
      </w:r>
      <w:r w:rsidRPr="00763E03">
        <w:rPr>
          <w:rStyle w:val="StyleUnderline"/>
        </w:rPr>
        <w:t>taking shape</w:t>
      </w:r>
      <w:r w:rsidRPr="00763E03">
        <w:rPr>
          <w:sz w:val="14"/>
        </w:rPr>
        <w:t xml:space="preserve"> across multiple spheres: geostrategic, environmental, demographic and technological. Chapter 2 discusses a </w:t>
      </w:r>
      <w:r w:rsidRPr="00763E03">
        <w:rPr>
          <w:rStyle w:val="StyleUnderline"/>
        </w:rPr>
        <w:t>world</w:t>
      </w:r>
      <w:r w:rsidRPr="00763E03">
        <w:rPr>
          <w:sz w:val="14"/>
        </w:rPr>
        <w:t xml:space="preserve"> that </w:t>
      </w:r>
      <w:r w:rsidRPr="00763E03">
        <w:rPr>
          <w:rStyle w:val="StyleUnderline"/>
        </w:rPr>
        <w:t>is being</w:t>
      </w:r>
      <w:r w:rsidRPr="00763E03">
        <w:rPr>
          <w:sz w:val="14"/>
        </w:rPr>
        <w:t xml:space="preserve"> </w:t>
      </w:r>
      <w:r w:rsidRPr="00763E03">
        <w:rPr>
          <w:rStyle w:val="Emphasis"/>
        </w:rPr>
        <w:t>stretched</w:t>
      </w:r>
      <w:r w:rsidRPr="00763E03">
        <w:rPr>
          <w:sz w:val="14"/>
        </w:rPr>
        <w:t xml:space="preserve"> </w:t>
      </w:r>
      <w:r w:rsidRPr="00763E03">
        <w:rPr>
          <w:rStyle w:val="StyleUnderline"/>
        </w:rPr>
        <w:t>beyond its limit, highlighting</w:t>
      </w:r>
      <w:r w:rsidRPr="00763E03">
        <w:rPr>
          <w:sz w:val="14"/>
        </w:rPr>
        <w:t xml:space="preserve"> a series of </w:t>
      </w:r>
      <w:r w:rsidRPr="00763E03">
        <w:rPr>
          <w:rStyle w:val="Emphasis"/>
        </w:rPr>
        <w:t>emergent risks</w:t>
      </w:r>
      <w:r w:rsidRPr="00763E03">
        <w:rPr>
          <w:sz w:val="14"/>
        </w:rPr>
        <w:t xml:space="preserve"> </w:t>
      </w:r>
      <w:r w:rsidRPr="00763E03">
        <w:rPr>
          <w:rStyle w:val="StyleUnderline"/>
        </w:rPr>
        <w:t>that are arising in the context of</w:t>
      </w:r>
      <w:r w:rsidRPr="00763E03">
        <w:rPr>
          <w:sz w:val="14"/>
        </w:rPr>
        <w:t xml:space="preserve"> these </w:t>
      </w:r>
      <w:r w:rsidRPr="00763E03">
        <w:rPr>
          <w:rStyle w:val="Emphasis"/>
        </w:rPr>
        <w:t>structural</w:t>
      </w:r>
      <w:r w:rsidRPr="00763E03">
        <w:rPr>
          <w:sz w:val="14"/>
        </w:rPr>
        <w:t xml:space="preserve"> </w:t>
      </w:r>
      <w:r w:rsidRPr="00763E03">
        <w:rPr>
          <w:rStyle w:val="StyleUnderline"/>
        </w:rPr>
        <w:t>regime shifts</w:t>
      </w:r>
      <w:r w:rsidRPr="00763E03">
        <w:rPr>
          <w:sz w:val="14"/>
        </w:rPr>
        <w:t>. A multiplicity of futures are conceivable over the next decade. While the next chapter explores the most concerning potential outcomes, Chapter 3 explores how a more positive path can be shaped through acting today.</w:t>
      </w:r>
    </w:p>
    <w:p w14:paraId="07E68C44" w14:textId="77777777" w:rsidR="00E61920" w:rsidRPr="00763E03" w:rsidRDefault="00E61920" w:rsidP="00E61920">
      <w:pPr>
        <w:rPr>
          <w:sz w:val="14"/>
        </w:rPr>
      </w:pPr>
      <w:r w:rsidRPr="00763E03">
        <w:rPr>
          <w:sz w:val="14"/>
        </w:rPr>
        <w:t>[Endnotes omitted]</w:t>
      </w:r>
    </w:p>
    <w:p w14:paraId="329FCAAC" w14:textId="77777777" w:rsidR="00E61920" w:rsidRPr="00763E03" w:rsidRDefault="00E61920" w:rsidP="00E61920">
      <w:pPr>
        <w:rPr>
          <w:sz w:val="14"/>
        </w:rPr>
      </w:pPr>
      <w:r w:rsidRPr="00763E03">
        <w:rPr>
          <w:sz w:val="14"/>
        </w:rPr>
        <w:t>Global Risks 2034: Over the limit</w:t>
      </w:r>
    </w:p>
    <w:p w14:paraId="372EE447" w14:textId="77777777" w:rsidR="00E61920" w:rsidRPr="00763E03" w:rsidRDefault="00E61920" w:rsidP="00E61920">
      <w:pPr>
        <w:rPr>
          <w:sz w:val="14"/>
        </w:rPr>
      </w:pPr>
      <w:r w:rsidRPr="00763E03">
        <w:rPr>
          <w:sz w:val="14"/>
        </w:rPr>
        <w:t>This chapter focuses on the longer-term horizon, highlighting risks that may become the most severe over the next decade. While the short-term risks landscape described in Chapter 1 may, if not addressed, contribute to these negative, longer-term outcomes, attention, planning and action today can still set us on a markedly more positive trajectory.</w:t>
      </w:r>
    </w:p>
    <w:p w14:paraId="1CF84FB0" w14:textId="77777777" w:rsidR="00E61920" w:rsidRPr="00763E03" w:rsidRDefault="00E61920" w:rsidP="00E61920">
      <w:pPr>
        <w:rPr>
          <w:sz w:val="14"/>
        </w:rPr>
      </w:pPr>
      <w:r w:rsidRPr="00763E03">
        <w:rPr>
          <w:sz w:val="14"/>
        </w:rPr>
        <w:t>The world in 2034</w:t>
      </w:r>
    </w:p>
    <w:p w14:paraId="7D15C8E2" w14:textId="77777777" w:rsidR="00E61920" w:rsidRPr="00763E03" w:rsidRDefault="00E61920" w:rsidP="00E61920">
      <w:pPr>
        <w:rPr>
          <w:sz w:val="14"/>
        </w:rPr>
      </w:pPr>
      <w:r w:rsidRPr="00763E03">
        <w:rPr>
          <w:sz w:val="14"/>
        </w:rPr>
        <w:t xml:space="preserve">The next decade will usher in a period of significant change, </w:t>
      </w:r>
      <w:r w:rsidRPr="00763E03">
        <w:rPr>
          <w:rStyle w:val="StyleUnderline"/>
        </w:rPr>
        <w:t>stretching our</w:t>
      </w:r>
      <w:r w:rsidRPr="00763E03">
        <w:rPr>
          <w:sz w:val="14"/>
        </w:rPr>
        <w:t xml:space="preserve"> </w:t>
      </w:r>
      <w:r w:rsidRPr="00763E03">
        <w:rPr>
          <w:rStyle w:val="Emphasis"/>
        </w:rPr>
        <w:t>adaptive capacity</w:t>
      </w:r>
      <w:r w:rsidRPr="00763E03">
        <w:rPr>
          <w:sz w:val="14"/>
        </w:rPr>
        <w:t xml:space="preserve"> </w:t>
      </w:r>
      <w:r w:rsidRPr="00763E03">
        <w:rPr>
          <w:rStyle w:val="StyleUnderline"/>
        </w:rPr>
        <w:t>to the limit</w:t>
      </w:r>
      <w:r w:rsidRPr="00763E03">
        <w:rPr>
          <w:sz w:val="14"/>
        </w:rPr>
        <w:t xml:space="preserve">. GRPS respondents are far less optimistic about the outlook for the world over the longer term than the short term. As noted in Chapter 1, nearly two-thirds (63%) of respondents to the GRPS predict a turbulent or stormy outlook, with </w:t>
      </w:r>
      <w:r w:rsidRPr="00763E03">
        <w:rPr>
          <w:rStyle w:val="Emphasis"/>
        </w:rPr>
        <w:t>upheavals</w:t>
      </w:r>
      <w:r w:rsidRPr="00763E03">
        <w:rPr>
          <w:sz w:val="14"/>
        </w:rPr>
        <w:t xml:space="preserve"> and an </w:t>
      </w:r>
      <w:r w:rsidRPr="00763E03">
        <w:rPr>
          <w:rStyle w:val="Emphasis"/>
        </w:rPr>
        <w:t>elevate</w:t>
      </w:r>
      <w:r w:rsidRPr="00763E03">
        <w:rPr>
          <w:sz w:val="14"/>
        </w:rPr>
        <w:t xml:space="preserve">d </w:t>
      </w:r>
      <w:r w:rsidRPr="00CF0AC3">
        <w:rPr>
          <w:rStyle w:val="Emphasis"/>
          <w:highlight w:val="cyan"/>
        </w:rPr>
        <w:t>risk</w:t>
      </w:r>
      <w:r w:rsidRPr="00763E03">
        <w:rPr>
          <w:sz w:val="14"/>
        </w:rPr>
        <w:t xml:space="preserve"> </w:t>
      </w:r>
      <w:r w:rsidRPr="00763E03">
        <w:rPr>
          <w:rStyle w:val="StyleUnderline"/>
        </w:rPr>
        <w:t>of global catastrophes</w:t>
      </w:r>
      <w:r w:rsidRPr="00763E03">
        <w:rPr>
          <w:sz w:val="14"/>
        </w:rPr>
        <w:t xml:space="preserve"> at best (Chapter 1, Figure 1.1).</w:t>
      </w:r>
    </w:p>
    <w:p w14:paraId="47C87DE9" w14:textId="77777777" w:rsidR="00E61920" w:rsidRPr="00763E03" w:rsidRDefault="00E61920" w:rsidP="00E61920">
      <w:pPr>
        <w:rPr>
          <w:sz w:val="14"/>
        </w:rPr>
      </w:pPr>
      <w:r w:rsidRPr="00763E03">
        <w:rPr>
          <w:sz w:val="14"/>
        </w:rPr>
        <w:t>[FIGURE OMITTED]</w:t>
      </w:r>
    </w:p>
    <w:p w14:paraId="71933E91" w14:textId="77777777" w:rsidR="00E61920" w:rsidRPr="00763E03" w:rsidRDefault="00E61920" w:rsidP="00E61920">
      <w:pPr>
        <w:rPr>
          <w:sz w:val="14"/>
        </w:rPr>
      </w:pPr>
      <w:r w:rsidRPr="00763E03">
        <w:rPr>
          <w:sz w:val="14"/>
        </w:rPr>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38D4223C" w14:textId="77777777" w:rsidR="00E61920" w:rsidRPr="00763E03" w:rsidRDefault="00E61920" w:rsidP="00E61920">
      <w:pPr>
        <w:rPr>
          <w:sz w:val="14"/>
        </w:rPr>
      </w:pPr>
      <w:r w:rsidRPr="00763E03">
        <w:rPr>
          <w:rStyle w:val="Emphasis"/>
        </w:rPr>
        <w:t>Environmental</w:t>
      </w:r>
      <w:r w:rsidRPr="00763E03">
        <w:rPr>
          <w:sz w:val="14"/>
        </w:rPr>
        <w:t xml:space="preserve"> </w:t>
      </w:r>
      <w:r w:rsidRPr="00763E03">
        <w:rPr>
          <w:rStyle w:val="StyleUnderline"/>
        </w:rPr>
        <w:t>and</w:t>
      </w:r>
      <w:r w:rsidRPr="00763E03">
        <w:rPr>
          <w:sz w:val="14"/>
        </w:rPr>
        <w:t xml:space="preserve"> </w:t>
      </w:r>
      <w:r w:rsidRPr="00763E03">
        <w:rPr>
          <w:rStyle w:val="Emphasis"/>
        </w:rPr>
        <w:t>technological</w:t>
      </w:r>
      <w:r w:rsidRPr="00763E03">
        <w:rPr>
          <w:sz w:val="14"/>
        </w:rPr>
        <w:t xml:space="preserve"> </w:t>
      </w:r>
      <w:r w:rsidRPr="00763E03">
        <w:rPr>
          <w:rStyle w:val="StyleUnderline"/>
        </w:rPr>
        <w:t>risks are</w:t>
      </w:r>
      <w:r w:rsidRPr="00763E03">
        <w:rPr>
          <w:sz w:val="14"/>
        </w:rPr>
        <w:t xml:space="preserve"> among those </w:t>
      </w:r>
      <w:r w:rsidRPr="00763E03">
        <w:rPr>
          <w:rStyle w:val="StyleUnderline"/>
        </w:rPr>
        <w:t>expected to deteriorate</w:t>
      </w:r>
      <w:r w:rsidRPr="00763E03">
        <w:rPr>
          <w:sz w:val="14"/>
        </w:rPr>
        <w:t xml:space="preserve"> the most </w:t>
      </w:r>
      <w:r w:rsidRPr="00763E03">
        <w:rPr>
          <w:rStyle w:val="StyleUnderline"/>
        </w:rPr>
        <w:t>in severity</w:t>
      </w:r>
      <w:r w:rsidRPr="00763E03">
        <w:rPr>
          <w:sz w:val="14"/>
        </w:rPr>
        <w:t xml:space="preserve"> over this period and dominate the longer-term global risks landscape. Nearly all environmental risks are included in the top 10 rankings for the decade ahead (Figure 2.2). </w:t>
      </w:r>
      <w:r w:rsidRPr="00763E03">
        <w:rPr>
          <w:rStyle w:val="Emphasis"/>
        </w:rPr>
        <w:t>Extreme weather</w:t>
      </w:r>
      <w:r w:rsidRPr="00763E03">
        <w:rPr>
          <w:sz w:val="14"/>
        </w:rPr>
        <w:t xml:space="preserve"> </w:t>
      </w:r>
      <w:r w:rsidRPr="00763E03">
        <w:rPr>
          <w:rStyle w:val="StyleUnderline"/>
        </w:rPr>
        <w:t>events are anticipated</w:t>
      </w:r>
      <w:r w:rsidRPr="00763E03">
        <w:rPr>
          <w:sz w:val="14"/>
        </w:rPr>
        <w:t xml:space="preserve"> to become even more severe, as </w:t>
      </w:r>
      <w:r w:rsidRPr="00763E03">
        <w:rPr>
          <w:rStyle w:val="StyleUnderline"/>
        </w:rPr>
        <w:t>the top ranked risk</w:t>
      </w:r>
      <w:r w:rsidRPr="00763E03">
        <w:rPr>
          <w:sz w:val="14"/>
        </w:rPr>
        <w:t xml:space="preserve"> over the next decade.</w:t>
      </w:r>
    </w:p>
    <w:p w14:paraId="3D321E4E" w14:textId="77777777" w:rsidR="00E61920" w:rsidRPr="00763E03" w:rsidRDefault="00E61920" w:rsidP="00E61920">
      <w:pPr>
        <w:rPr>
          <w:sz w:val="14"/>
        </w:rPr>
      </w:pPr>
      <w:r w:rsidRPr="00763E03">
        <w:rPr>
          <w:sz w:val="14"/>
        </w:rPr>
        <w:t xml:space="preserve">Mirroring last year’s results, the </w:t>
      </w:r>
      <w:r w:rsidRPr="00763E03">
        <w:rPr>
          <w:rStyle w:val="StyleUnderline"/>
        </w:rPr>
        <w:t>perceived severity of</w:t>
      </w:r>
      <w:r w:rsidRPr="00763E03">
        <w:rPr>
          <w:sz w:val="14"/>
        </w:rPr>
        <w:t xml:space="preserve"> </w:t>
      </w:r>
      <w:r w:rsidRPr="00763E03">
        <w:rPr>
          <w:rStyle w:val="Emphasis"/>
        </w:rPr>
        <w:t>Biodiversity loss</w:t>
      </w:r>
      <w:r w:rsidRPr="00763E03">
        <w:rPr>
          <w:sz w:val="14"/>
        </w:rPr>
        <w:t xml:space="preserve"> </w:t>
      </w:r>
      <w:r w:rsidRPr="00763E03">
        <w:rPr>
          <w:rStyle w:val="StyleUnderline"/>
        </w:rPr>
        <w:t>and</w:t>
      </w:r>
      <w:r w:rsidRPr="00763E03">
        <w:rPr>
          <w:sz w:val="14"/>
        </w:rPr>
        <w:t xml:space="preserve"> </w:t>
      </w:r>
      <w:r w:rsidRPr="00CF0AC3">
        <w:rPr>
          <w:rStyle w:val="Emphasis"/>
          <w:highlight w:val="cyan"/>
        </w:rPr>
        <w:t>ecosystem collapse</w:t>
      </w:r>
      <w:r w:rsidRPr="00763E03">
        <w:rPr>
          <w:sz w:val="14"/>
        </w:rPr>
        <w:t xml:space="preserve"> </w:t>
      </w:r>
      <w:r w:rsidRPr="00763E03">
        <w:rPr>
          <w:rStyle w:val="StyleUnderline"/>
        </w:rPr>
        <w:t>worsens</w:t>
      </w:r>
      <w:r w:rsidRPr="00763E03">
        <w:rPr>
          <w:sz w:val="14"/>
        </w:rPr>
        <w:t xml:space="preserve"> the most of all </w:t>
      </w:r>
      <w:r w:rsidRPr="00763E03">
        <w:rPr>
          <w:rStyle w:val="StyleUnderline"/>
        </w:rPr>
        <w:t>risks</w:t>
      </w:r>
      <w:r w:rsidRPr="00763E03">
        <w:rPr>
          <w:sz w:val="14"/>
        </w:rPr>
        <w:t xml:space="preserve">, increasing by a full two Likert points, rising from #20 in the short-term to 3rd place. Critical change to Earth systems (#2) and Natural </w:t>
      </w:r>
      <w:r w:rsidRPr="00CF0AC3">
        <w:rPr>
          <w:rStyle w:val="Emphasis"/>
          <w:highlight w:val="cyan"/>
        </w:rPr>
        <w:t>resource shortages</w:t>
      </w:r>
      <w:r w:rsidRPr="00763E03">
        <w:rPr>
          <w:sz w:val="14"/>
        </w:rPr>
        <w:t xml:space="preserve"> (#4) </w:t>
      </w:r>
      <w:r w:rsidRPr="00763E03">
        <w:rPr>
          <w:rStyle w:val="StyleUnderline"/>
        </w:rPr>
        <w:t>are</w:t>
      </w:r>
      <w:r w:rsidRPr="00763E03">
        <w:rPr>
          <w:sz w:val="14"/>
        </w:rPr>
        <w:t xml:space="preserve"> also </w:t>
      </w:r>
      <w:r w:rsidRPr="00763E03">
        <w:rPr>
          <w:rStyle w:val="StyleUnderline"/>
        </w:rPr>
        <w:t>among those perceived to</w:t>
      </w:r>
      <w:r w:rsidRPr="00763E03">
        <w:rPr>
          <w:sz w:val="14"/>
        </w:rPr>
        <w:t xml:space="preserve"> materially </w:t>
      </w:r>
      <w:r w:rsidRPr="00763E03">
        <w:rPr>
          <w:rStyle w:val="StyleUnderline"/>
        </w:rPr>
        <w:t>deteriorate</w:t>
      </w:r>
      <w:r w:rsidRPr="00763E03">
        <w:rPr>
          <w:sz w:val="14"/>
        </w:rPr>
        <w:t xml:space="preserve">, contributing to their entrance into the top 10 ranking of risks over the next 10 years, while the related risk of Involuntary migration rises one place to #7 over the next decade. </w:t>
      </w:r>
      <w:r w:rsidRPr="00763E03">
        <w:rPr>
          <w:rStyle w:val="Emphasis"/>
        </w:rPr>
        <w:t>Pollution</w:t>
      </w:r>
      <w:r w:rsidRPr="00763E03">
        <w:rPr>
          <w:sz w:val="14"/>
        </w:rPr>
        <w:t xml:space="preserve"> </w:t>
      </w:r>
      <w:r w:rsidRPr="00763E03">
        <w:rPr>
          <w:rStyle w:val="StyleUnderline"/>
        </w:rPr>
        <w:t>remains</w:t>
      </w:r>
      <w:r w:rsidRPr="00763E03">
        <w:rPr>
          <w:sz w:val="14"/>
        </w:rPr>
        <w:t xml:space="preserve"> in 10th place. In contrast, Non-weather related natural disasters (#33) falls close to the bottom of rankings over both time horizons, likely reflecting the nature of such a tail risk and the often geographically isolated nature of these events.</w:t>
      </w:r>
    </w:p>
    <w:p w14:paraId="46C16D41" w14:textId="77777777" w:rsidR="00E61920" w:rsidRPr="00763E03" w:rsidRDefault="00E61920" w:rsidP="00E61920">
      <w:pPr>
        <w:rPr>
          <w:sz w:val="14"/>
        </w:rPr>
      </w:pPr>
      <w:r w:rsidRPr="00763E03">
        <w:rPr>
          <w:sz w:val="14"/>
        </w:rPr>
        <w:t>[Figure omitted]</w:t>
      </w:r>
    </w:p>
    <w:p w14:paraId="05892511" w14:textId="77777777" w:rsidR="00E61920" w:rsidRPr="00763E03" w:rsidRDefault="00E61920" w:rsidP="00E61920">
      <w:pPr>
        <w:rPr>
          <w:sz w:val="14"/>
        </w:rPr>
      </w:pPr>
      <w:r w:rsidRPr="00763E03">
        <w:rPr>
          <w:sz w:val="14"/>
        </w:rPr>
        <w:t>These results highlight divergent perceptions around the comparative urgency of environmental risks. Biodiversity loss and ecosystem collapse (#20 in the two-year time frame) and Critical change to Earth systems (#11 in the two-year time frame) feature in the longer-term rankings for all stakeholder groups (Figure 2.3). However, it appears that younger respondents prioritize these risks as a more urgent concern, ranking them higher in the two-year period compared to other age groups (Chapter 1, Figure 1.6). Private-sector respondents, unlike those from civil society or government, feel that most environmental risks will materialize over a longer time frame (Figures 1.5 and 2.3). This dissonance in perceptions among key decision-makers could mean the time to act may soon pass, without sufficient progress made (Chapter 2.3: A 3°C world).</w:t>
      </w:r>
    </w:p>
    <w:p w14:paraId="795FB778" w14:textId="77777777" w:rsidR="00E61920" w:rsidRPr="00763E03" w:rsidRDefault="00E61920" w:rsidP="00E61920">
      <w:pPr>
        <w:rPr>
          <w:sz w:val="14"/>
        </w:rPr>
      </w:pPr>
      <w:r w:rsidRPr="00763E03">
        <w:rPr>
          <w:sz w:val="14"/>
        </w:rPr>
        <w:t xml:space="preserve">Concerns around </w:t>
      </w:r>
      <w:r w:rsidRPr="00763E03">
        <w:rPr>
          <w:rStyle w:val="StyleUnderline"/>
        </w:rPr>
        <w:t>the possible implications of</w:t>
      </w:r>
      <w:r w:rsidRPr="00763E03">
        <w:rPr>
          <w:sz w:val="14"/>
        </w:rPr>
        <w:t xml:space="preserve"> recent </w:t>
      </w:r>
      <w:r w:rsidRPr="00763E03">
        <w:rPr>
          <w:rStyle w:val="Emphasis"/>
        </w:rPr>
        <w:t>technological developments</w:t>
      </w:r>
      <w:r w:rsidRPr="00763E03">
        <w:rPr>
          <w:sz w:val="14"/>
        </w:rPr>
        <w:t xml:space="preserve"> </w:t>
      </w:r>
      <w:r w:rsidRPr="00763E03">
        <w:rPr>
          <w:rStyle w:val="StyleUnderline"/>
        </w:rPr>
        <w:t>are</w:t>
      </w:r>
      <w:r w:rsidRPr="00763E03">
        <w:rPr>
          <w:sz w:val="14"/>
        </w:rPr>
        <w:t xml:space="preserve"> also clearly </w:t>
      </w:r>
      <w:r w:rsidRPr="00763E03">
        <w:rPr>
          <w:rStyle w:val="StyleUnderline"/>
        </w:rPr>
        <w:t>evident</w:t>
      </w:r>
      <w:r w:rsidRPr="00763E03">
        <w:rPr>
          <w:sz w:val="14"/>
        </w:rPr>
        <w:t xml:space="preserve">. </w:t>
      </w:r>
      <w:r w:rsidRPr="00CF0AC3">
        <w:rPr>
          <w:rStyle w:val="Emphasis"/>
          <w:highlight w:val="cyan"/>
        </w:rPr>
        <w:t>Adverse</w:t>
      </w:r>
      <w:r w:rsidRPr="00763E03">
        <w:rPr>
          <w:rStyle w:val="Emphasis"/>
        </w:rPr>
        <w:t xml:space="preserve"> outcomes of </w:t>
      </w:r>
      <w:r w:rsidRPr="00CF0AC3">
        <w:rPr>
          <w:rStyle w:val="Emphasis"/>
          <w:highlight w:val="cyan"/>
        </w:rPr>
        <w:t>AI</w:t>
      </w:r>
      <w:r w:rsidRPr="00763E03">
        <w:rPr>
          <w:rStyle w:val="Emphasis"/>
        </w:rPr>
        <w:t xml:space="preserve"> technologies</w:t>
      </w:r>
      <w:r w:rsidRPr="00763E03">
        <w:rPr>
          <w:sz w:val="14"/>
        </w:rPr>
        <w:t xml:space="preserve"> is </w:t>
      </w:r>
      <w:r w:rsidRPr="00763E03">
        <w:rPr>
          <w:rStyle w:val="StyleUnderline"/>
        </w:rPr>
        <w:t>anticipated to experience</w:t>
      </w:r>
      <w:r w:rsidRPr="00763E03">
        <w:rPr>
          <w:sz w:val="14"/>
        </w:rPr>
        <w:t xml:space="preserve"> one of the largest deteriorations in </w:t>
      </w:r>
      <w:r w:rsidRPr="00763E03">
        <w:rPr>
          <w:rStyle w:val="StyleUnderline"/>
        </w:rPr>
        <w:t>severity</w:t>
      </w:r>
      <w:r w:rsidRPr="00763E03">
        <w:rPr>
          <w:sz w:val="14"/>
        </w:rPr>
        <w:t xml:space="preserve">. It rapidly rises from #29 over the two-year period to #6 over the 10-year period, likely </w:t>
      </w:r>
      <w:r w:rsidRPr="00CF0AC3">
        <w:rPr>
          <w:rStyle w:val="StyleUnderline"/>
          <w:highlight w:val="cyan"/>
        </w:rPr>
        <w:t>reflecting</w:t>
      </w:r>
      <w:r w:rsidRPr="00763E03">
        <w:rPr>
          <w:rStyle w:val="StyleUnderline"/>
        </w:rPr>
        <w:t xml:space="preserve"> the</w:t>
      </w:r>
      <w:r w:rsidRPr="00763E03">
        <w:rPr>
          <w:sz w:val="14"/>
        </w:rPr>
        <w:t xml:space="preserve"> possible </w:t>
      </w:r>
      <w:r w:rsidRPr="00763E03">
        <w:rPr>
          <w:rStyle w:val="Emphasis"/>
        </w:rPr>
        <w:t>systemic</w:t>
      </w:r>
      <w:r w:rsidRPr="00763E03">
        <w:rPr>
          <w:sz w:val="14"/>
        </w:rPr>
        <w:t xml:space="preserve"> </w:t>
      </w:r>
      <w:r w:rsidRPr="00763E03">
        <w:rPr>
          <w:rStyle w:val="StyleUnderline"/>
        </w:rPr>
        <w:t>or</w:t>
      </w:r>
      <w:r w:rsidRPr="00763E03">
        <w:rPr>
          <w:sz w:val="14"/>
        </w:rPr>
        <w:t xml:space="preserve"> even </w:t>
      </w:r>
      <w:r w:rsidRPr="00CF0AC3">
        <w:rPr>
          <w:rStyle w:val="Emphasis"/>
          <w:highlight w:val="cyan"/>
        </w:rPr>
        <w:t>existential</w:t>
      </w:r>
      <w:r w:rsidRPr="00763E03">
        <w:rPr>
          <w:sz w:val="14"/>
        </w:rPr>
        <w:t xml:space="preserve"> nature of related </w:t>
      </w:r>
      <w:r w:rsidRPr="00CF0AC3">
        <w:rPr>
          <w:rStyle w:val="Emphasis"/>
          <w:highlight w:val="cyan"/>
        </w:rPr>
        <w:t>risks</w:t>
      </w:r>
      <w:r w:rsidRPr="00763E03">
        <w:rPr>
          <w:sz w:val="14"/>
        </w:rPr>
        <w:t xml:space="preserve"> </w:t>
      </w:r>
      <w:r w:rsidRPr="00763E03">
        <w:rPr>
          <w:rStyle w:val="StyleUnderline"/>
        </w:rPr>
        <w:t>as AI penetrates economic, social and political systems</w:t>
      </w:r>
      <w:r w:rsidRPr="00763E03">
        <w:rPr>
          <w:sz w:val="14"/>
        </w:rPr>
        <w:t xml:space="preserve"> (Chapter 2.4: AI in charge). Despite worsening severity scores over this time frame, the most prominent technological risks in the short term, Misinformation and </w:t>
      </w:r>
      <w:r w:rsidRPr="00763E03">
        <w:rPr>
          <w:rStyle w:val="Emphasis"/>
        </w:rPr>
        <w:t>disinformation</w:t>
      </w:r>
      <w:r w:rsidRPr="00763E03">
        <w:rPr>
          <w:sz w:val="14"/>
        </w:rPr>
        <w:t xml:space="preserve"> </w:t>
      </w:r>
      <w:r w:rsidRPr="00763E03">
        <w:rPr>
          <w:rStyle w:val="StyleUnderline"/>
        </w:rPr>
        <w:t>and</w:t>
      </w:r>
      <w:r w:rsidRPr="00763E03">
        <w:rPr>
          <w:sz w:val="14"/>
        </w:rPr>
        <w:t xml:space="preserve"> </w:t>
      </w:r>
      <w:r w:rsidRPr="00763E03">
        <w:rPr>
          <w:rStyle w:val="Emphasis"/>
        </w:rPr>
        <w:t>Cyber insecurity</w:t>
      </w:r>
      <w:r w:rsidRPr="00763E03">
        <w:rPr>
          <w:sz w:val="14"/>
        </w:rPr>
        <w:t xml:space="preserve">, drop in ranking but remain in the top 10 over the longer-term, at 5th and 8th place, respectively. The related risk of Societal polarization also drops from 3rd place in the short term to 9th place </w:t>
      </w:r>
      <w:r w:rsidRPr="00763E03">
        <w:rPr>
          <w:rStyle w:val="StyleUnderline"/>
        </w:rPr>
        <w:t>over the</w:t>
      </w:r>
      <w:r w:rsidRPr="00763E03">
        <w:rPr>
          <w:sz w:val="14"/>
        </w:rPr>
        <w:t xml:space="preserve"> longer-term </w:t>
      </w:r>
      <w:r w:rsidRPr="00763E03">
        <w:rPr>
          <w:rStyle w:val="StyleUnderline"/>
        </w:rPr>
        <w:t>horizon</w:t>
      </w:r>
      <w:r w:rsidRPr="00763E03">
        <w:rPr>
          <w:sz w:val="14"/>
        </w:rPr>
        <w:t>.</w:t>
      </w:r>
    </w:p>
    <w:p w14:paraId="680E5C92" w14:textId="77777777" w:rsidR="00E61920" w:rsidRPr="00763E03" w:rsidRDefault="00E61920" w:rsidP="00E61920">
      <w:pPr>
        <w:rPr>
          <w:sz w:val="14"/>
        </w:rPr>
      </w:pPr>
      <w:r w:rsidRPr="00763E03">
        <w:rPr>
          <w:sz w:val="14"/>
        </w:rPr>
        <w:lastRenderedPageBreak/>
        <w:t>Despite a small increase in perceived severity, the societal risk of Lack of economic opportunity falls from #6 over two years to #11 in the global rankings; however, it makes the top 10 rankings for both civil society and academia respondents over the longer-term horizon (Figure 2.3). The divergence from perceptions of the public sector – which do not rank this risk in the top 10 – coupled with the long-term, cumulative effects of a low-opportunity world on the next generation make this a risk to watch over the coming years (Chapter 2.5: End of development?). The related economic risk of Illicit economic activity is perceived to be of lower severity over both time periods. However, it is seen to be driven by several risks ranked in both the short- and longer-term top 10, suggesting it may be an underappreciated risk over the coming decade (Chapter 2.6: Crime wave).</w:t>
      </w:r>
    </w:p>
    <w:p w14:paraId="0A022F20" w14:textId="77777777" w:rsidR="00E61920" w:rsidRPr="00763E03" w:rsidRDefault="00E61920" w:rsidP="00E61920">
      <w:pPr>
        <w:rPr>
          <w:sz w:val="14"/>
        </w:rPr>
      </w:pPr>
      <w:r w:rsidRPr="00763E03">
        <w:rPr>
          <w:sz w:val="14"/>
        </w:rPr>
        <w:t>[Figure omitted]</w:t>
      </w:r>
    </w:p>
    <w:p w14:paraId="10D68930" w14:textId="77777777" w:rsidR="00E61920" w:rsidRPr="00763E03" w:rsidRDefault="00E61920" w:rsidP="00E61920">
      <w:pPr>
        <w:rPr>
          <w:sz w:val="14"/>
        </w:rPr>
      </w:pPr>
      <w:r w:rsidRPr="00763E03">
        <w:rPr>
          <w:sz w:val="14"/>
        </w:rPr>
        <w:t>Inflation is the only risk with a severity score predicted to improve over the next decade, and it moves from #7 to #32. In fact, most economic risks fall rapidly in comparative rankings of risk perception over the next decade, with, for example, Economic downturn dropping from #9 to #28 over the longer-term horizon. This may reflect that Geoeconomic confrontation (#16), a key driver of many of economic risks, has decreased significantly in perceived severity over both time horizons when compared to last year’s scores.1</w:t>
      </w:r>
    </w:p>
    <w:p w14:paraId="1159B083" w14:textId="77777777" w:rsidR="00E61920" w:rsidRPr="00763E03" w:rsidRDefault="00E61920" w:rsidP="00E61920">
      <w:pPr>
        <w:rPr>
          <w:rStyle w:val="StyleUnderline"/>
          <w:sz w:val="14"/>
          <w:u w:val="none"/>
        </w:rPr>
      </w:pPr>
      <w:r w:rsidRPr="00763E03">
        <w:rPr>
          <w:sz w:val="14"/>
        </w:rPr>
        <w:t xml:space="preserve">Indeed, geopolitical risks are noticeably absent from the top 10 rankings over the next decade. Interstate armed conflict exhibits the same longterm severity score as last year but falls from 5th to 15th place over the 10-year period. Similar to last year, Terrorist attacks sits in the bottom left quadrant of Figure 2.1, indicating lower perceived severity over both the short and long term. While the latest available data indicates that overall lethality remains contained compared to other risks, at 6,701 global fatalities in 2022, </w:t>
      </w:r>
      <w:r w:rsidRPr="00763E03">
        <w:rPr>
          <w:rStyle w:val="Emphasis"/>
        </w:rPr>
        <w:t>terrorism</w:t>
      </w:r>
      <w:r w:rsidRPr="00763E03">
        <w:rPr>
          <w:sz w:val="14"/>
        </w:rPr>
        <w:t xml:space="preserve"> </w:t>
      </w:r>
      <w:r w:rsidRPr="00763E03">
        <w:rPr>
          <w:rStyle w:val="StyleUnderline"/>
        </w:rPr>
        <w:t>has the potential to spark broader conflict and unrest</w:t>
      </w:r>
      <w:r w:rsidRPr="00763E03">
        <w:rPr>
          <w:sz w:val="14"/>
        </w:rPr>
        <w:t>, such as the current conflict in the Middle East.2</w:t>
      </w:r>
    </w:p>
    <w:p w14:paraId="3457083C" w14:textId="66361C04" w:rsidR="00E61920" w:rsidRDefault="00E61920" w:rsidP="00E61920">
      <w:pPr>
        <w:pStyle w:val="Heading4"/>
      </w:pPr>
      <w:r>
        <w:t xml:space="preserve">4. Their </w:t>
      </w:r>
      <w:r>
        <w:rPr>
          <w:u w:val="single"/>
        </w:rPr>
        <w:t>solvency</w:t>
      </w:r>
      <w:r>
        <w:t xml:space="preserve"> card is about </w:t>
      </w:r>
      <w:r>
        <w:rPr>
          <w:u w:val="single"/>
        </w:rPr>
        <w:t>one example</w:t>
      </w:r>
      <w:r>
        <w:t xml:space="preserve"> of WGA winning a suit. HOW does that spill up to </w:t>
      </w:r>
      <w:r>
        <w:rPr>
          <w:u w:val="single"/>
        </w:rPr>
        <w:t>Amazon workers</w:t>
      </w:r>
      <w:r>
        <w:t>?</w:t>
      </w:r>
    </w:p>
    <w:p w14:paraId="00ED9512" w14:textId="77777777" w:rsidR="00BA73B3" w:rsidRDefault="00BA73B3" w:rsidP="00BA73B3"/>
    <w:p w14:paraId="02DC1295" w14:textId="72CDAEC1" w:rsidR="00BA73B3" w:rsidRDefault="00BA73B3" w:rsidP="00BA73B3">
      <w:pPr>
        <w:pStyle w:val="Heading4"/>
      </w:pPr>
      <w:r>
        <w:t xml:space="preserve">5. The plan doesn’t require bargaining over the </w:t>
      </w:r>
      <w:r>
        <w:rPr>
          <w:u w:val="single"/>
        </w:rPr>
        <w:t>deployment</w:t>
      </w:r>
      <w:r>
        <w:t xml:space="preserve"> of </w:t>
      </w:r>
      <w:r>
        <w:rPr>
          <w:u w:val="single"/>
        </w:rPr>
        <w:t>AI technologies</w:t>
      </w:r>
      <w:r>
        <w:t>.</w:t>
      </w:r>
    </w:p>
    <w:p w14:paraId="5DF948E9" w14:textId="77777777" w:rsidR="00B25BA8" w:rsidRPr="00211D73" w:rsidRDefault="00B25BA8" w:rsidP="00B25BA8">
      <w:pPr>
        <w:rPr>
          <w:sz w:val="16"/>
        </w:rPr>
      </w:pPr>
    </w:p>
    <w:p w14:paraId="3F6EF673" w14:textId="77777777" w:rsidR="00B25BA8" w:rsidRDefault="00B25BA8" w:rsidP="00B25BA8">
      <w:pPr>
        <w:pStyle w:val="Heading4"/>
      </w:pPr>
      <w:r>
        <w:t xml:space="preserve">And it explicitly excludes management rights </w:t>
      </w:r>
    </w:p>
    <w:p w14:paraId="1EF17185" w14:textId="77777777" w:rsidR="00B25BA8" w:rsidRPr="00D049A5" w:rsidRDefault="00B25BA8" w:rsidP="00B25BA8">
      <w:r w:rsidRPr="00D049A5">
        <w:rPr>
          <w:rStyle w:val="Style13ptBold"/>
        </w:rPr>
        <w:t>Melody et al. No Date</w:t>
      </w:r>
      <w:r>
        <w:t xml:space="preserve"> (</w:t>
      </w:r>
      <w:r w:rsidRPr="00D049A5">
        <w:t>, T. M. Collective Bargaining: A PRIMER FOR NEGOTIATIONS. https://www.iml.org/ams/files/conf/materials/Collective_Bargaining_-_A_Primer_for_Negotiations_Presentation.pptx. Thomas M. Melody focuses on the general practice of school and municipal law, with a focus on labor and employment law. J.D. from Loyola University School of Law. Jason Guisinger is a partner at Klein, Thorpe &amp; Jenkins. He focuses his practice in the areas of municipal law, school law, election law, land use and zoning and public sector labor and employment law. J.D. from the Michigan State University College of Law.</w:t>
      </w:r>
      <w:r>
        <w:t xml:space="preserve"> [UTD])</w:t>
      </w:r>
    </w:p>
    <w:p w14:paraId="2F9CC9B1" w14:textId="77777777" w:rsidR="00B25BA8" w:rsidRPr="00D049A5" w:rsidRDefault="00B25BA8" w:rsidP="00B25BA8">
      <w:pPr>
        <w:rPr>
          <w:sz w:val="16"/>
        </w:rPr>
      </w:pPr>
      <w:r w:rsidRPr="00D049A5">
        <w:rPr>
          <w:sz w:val="16"/>
        </w:rPr>
        <w:t>COLLECTIVE BARGAINING</w:t>
      </w:r>
    </w:p>
    <w:p w14:paraId="2CF264FE" w14:textId="77777777" w:rsidR="00B25BA8" w:rsidRPr="00D049A5" w:rsidRDefault="00B25BA8" w:rsidP="00B25BA8">
      <w:pPr>
        <w:rPr>
          <w:sz w:val="16"/>
        </w:rPr>
      </w:pPr>
      <w:r w:rsidRPr="000A28CB">
        <w:rPr>
          <w:u w:val="single"/>
        </w:rPr>
        <w:t>Section</w:t>
      </w:r>
      <w:r w:rsidRPr="00D049A5">
        <w:rPr>
          <w:sz w:val="16"/>
        </w:rPr>
        <w:t xml:space="preserve"> 3(b) </w:t>
      </w:r>
      <w:r w:rsidRPr="000A28CB">
        <w:rPr>
          <w:u w:val="single"/>
        </w:rPr>
        <w:t>of</w:t>
      </w:r>
      <w:r w:rsidRPr="00D049A5">
        <w:rPr>
          <w:sz w:val="16"/>
        </w:rPr>
        <w:t xml:space="preserve"> </w:t>
      </w:r>
      <w:r w:rsidRPr="000A28CB">
        <w:rPr>
          <w:u w:val="single"/>
        </w:rPr>
        <w:t>the Act</w:t>
      </w:r>
      <w:r w:rsidRPr="00D049A5">
        <w:rPr>
          <w:sz w:val="16"/>
        </w:rPr>
        <w:t xml:space="preserve"> </w:t>
      </w:r>
      <w:r w:rsidRPr="00D049A5">
        <w:rPr>
          <w:b/>
          <w:bCs/>
          <w:u w:val="single"/>
        </w:rPr>
        <w:t>defines</w:t>
      </w:r>
      <w:r w:rsidRPr="00D049A5">
        <w:rPr>
          <w:sz w:val="16"/>
        </w:rPr>
        <w:t xml:space="preserve"> </w:t>
      </w:r>
      <w:r w:rsidRPr="00D049A5">
        <w:rPr>
          <w:b/>
          <w:bCs/>
          <w:highlight w:val="green"/>
          <w:u w:val="single"/>
        </w:rPr>
        <w:t>collective bargaining</w:t>
      </w:r>
      <w:r w:rsidRPr="00D049A5">
        <w:rPr>
          <w:highlight w:val="green"/>
          <w:u w:val="single"/>
        </w:rPr>
        <w:t xml:space="preserve"> </w:t>
      </w:r>
      <w:r w:rsidRPr="00D049A5">
        <w:rPr>
          <w:b/>
          <w:bCs/>
          <w:highlight w:val="green"/>
          <w:u w:val="single"/>
        </w:rPr>
        <w:t>as</w:t>
      </w:r>
      <w:r w:rsidRPr="00D049A5">
        <w:rPr>
          <w:sz w:val="16"/>
        </w:rPr>
        <w:t xml:space="preserve"> “</w:t>
      </w:r>
      <w:r w:rsidRPr="00D049A5">
        <w:rPr>
          <w:b/>
          <w:bCs/>
          <w:highlight w:val="green"/>
          <w:u w:val="single"/>
        </w:rPr>
        <w:t>bargaining</w:t>
      </w:r>
      <w:r w:rsidRPr="000A28CB">
        <w:rPr>
          <w:u w:val="single"/>
        </w:rPr>
        <w:t xml:space="preserve"> </w:t>
      </w:r>
      <w:r w:rsidRPr="00D049A5">
        <w:rPr>
          <w:b/>
          <w:bCs/>
          <w:highlight w:val="green"/>
          <w:u w:val="single"/>
        </w:rPr>
        <w:t>over</w:t>
      </w:r>
      <w:r w:rsidRPr="000A28CB">
        <w:rPr>
          <w:u w:val="single"/>
        </w:rPr>
        <w:t xml:space="preserve"> terms and </w:t>
      </w:r>
      <w:r w:rsidRPr="00D049A5">
        <w:rPr>
          <w:b/>
          <w:bCs/>
          <w:highlight w:val="green"/>
          <w:u w:val="single"/>
        </w:rPr>
        <w:t>conditions</w:t>
      </w:r>
      <w:r w:rsidRPr="00D049A5">
        <w:rPr>
          <w:highlight w:val="green"/>
          <w:u w:val="single"/>
        </w:rPr>
        <w:t xml:space="preserve"> </w:t>
      </w:r>
      <w:r w:rsidRPr="00D049A5">
        <w:rPr>
          <w:b/>
          <w:bCs/>
          <w:highlight w:val="green"/>
          <w:u w:val="single"/>
        </w:rPr>
        <w:t>of employment</w:t>
      </w:r>
      <w:r w:rsidRPr="00D049A5">
        <w:rPr>
          <w:sz w:val="16"/>
        </w:rPr>
        <w:t xml:space="preserve">, </w:t>
      </w:r>
      <w:r w:rsidRPr="000A28CB">
        <w:rPr>
          <w:u w:val="single"/>
        </w:rPr>
        <w:t xml:space="preserve">including </w:t>
      </w:r>
      <w:r w:rsidRPr="00D049A5">
        <w:rPr>
          <w:b/>
          <w:bCs/>
          <w:highlight w:val="green"/>
          <w:u w:val="single"/>
        </w:rPr>
        <w:t>hours</w:t>
      </w:r>
      <w:r w:rsidRPr="00D049A5">
        <w:rPr>
          <w:sz w:val="16"/>
        </w:rPr>
        <w:t xml:space="preserve">, </w:t>
      </w:r>
      <w:r w:rsidRPr="00D049A5">
        <w:rPr>
          <w:b/>
          <w:bCs/>
          <w:highlight w:val="green"/>
          <w:u w:val="single"/>
        </w:rPr>
        <w:t>wages</w:t>
      </w:r>
      <w:r w:rsidRPr="00D049A5">
        <w:rPr>
          <w:sz w:val="16"/>
        </w:rPr>
        <w:t xml:space="preserve">, </w:t>
      </w:r>
      <w:r w:rsidRPr="000A28CB">
        <w:rPr>
          <w:u w:val="single"/>
        </w:rPr>
        <w:t>and other conditions of employment</w:t>
      </w:r>
      <w:r w:rsidRPr="00D049A5">
        <w:rPr>
          <w:sz w:val="16"/>
        </w:rPr>
        <w:t xml:space="preserve">, as detailed in Section 7 and </w:t>
      </w:r>
      <w:r w:rsidRPr="00D049A5">
        <w:rPr>
          <w:b/>
          <w:bCs/>
          <w:highlight w:val="green"/>
          <w:u w:val="single"/>
        </w:rPr>
        <w:t>which are not excluded by Section 4</w:t>
      </w:r>
      <w:r w:rsidRPr="00D049A5">
        <w:rPr>
          <w:sz w:val="16"/>
        </w:rPr>
        <w:t>”</w:t>
      </w:r>
    </w:p>
    <w:p w14:paraId="6A192802" w14:textId="77777777" w:rsidR="00B25BA8" w:rsidRPr="00D049A5" w:rsidRDefault="00B25BA8" w:rsidP="00B25BA8">
      <w:pPr>
        <w:rPr>
          <w:sz w:val="16"/>
        </w:rPr>
      </w:pPr>
      <w:r w:rsidRPr="00D049A5">
        <w:rPr>
          <w:sz w:val="16"/>
        </w:rPr>
        <w:t>IPLRA- Collective Bargaining</w:t>
      </w:r>
    </w:p>
    <w:p w14:paraId="6220B65B" w14:textId="77777777" w:rsidR="00B25BA8" w:rsidRPr="00D049A5" w:rsidRDefault="00B25BA8" w:rsidP="00B25BA8">
      <w:pPr>
        <w:rPr>
          <w:sz w:val="16"/>
        </w:rPr>
      </w:pPr>
      <w:r w:rsidRPr="00D049A5">
        <w:rPr>
          <w:b/>
          <w:bCs/>
          <w:szCs w:val="32"/>
          <w:u w:val="single"/>
        </w:rPr>
        <w:t>Sec. 4.</w:t>
      </w:r>
      <w:r w:rsidRPr="00D049A5">
        <w:rPr>
          <w:sz w:val="16"/>
        </w:rPr>
        <w:tab/>
      </w:r>
      <w:r w:rsidRPr="00D049A5">
        <w:rPr>
          <w:b/>
          <w:bCs/>
          <w:u w:val="single"/>
        </w:rPr>
        <w:t>Management Rights</w:t>
      </w:r>
      <w:r w:rsidRPr="00D049A5">
        <w:rPr>
          <w:sz w:val="16"/>
        </w:rPr>
        <w:t>.</w:t>
      </w:r>
    </w:p>
    <w:p w14:paraId="1C00B4E6" w14:textId="77777777" w:rsidR="00B25BA8" w:rsidRPr="00D049A5" w:rsidRDefault="00B25BA8" w:rsidP="00B25BA8">
      <w:pPr>
        <w:rPr>
          <w:sz w:val="16"/>
        </w:rPr>
      </w:pPr>
      <w:r w:rsidRPr="00D049A5">
        <w:rPr>
          <w:b/>
          <w:bCs/>
          <w:highlight w:val="green"/>
          <w:u w:val="single"/>
        </w:rPr>
        <w:t>Employers</w:t>
      </w:r>
      <w:r w:rsidRPr="000A28CB">
        <w:rPr>
          <w:u w:val="single"/>
        </w:rPr>
        <w:t xml:space="preserve"> </w:t>
      </w:r>
      <w:r w:rsidRPr="00D049A5">
        <w:rPr>
          <w:b/>
          <w:bCs/>
          <w:highlight w:val="green"/>
          <w:u w:val="single"/>
        </w:rPr>
        <w:t>shall not</w:t>
      </w:r>
      <w:r w:rsidRPr="000A28CB">
        <w:rPr>
          <w:u w:val="single"/>
        </w:rPr>
        <w:t xml:space="preserve"> be required to </w:t>
      </w:r>
      <w:r w:rsidRPr="00D049A5">
        <w:rPr>
          <w:b/>
          <w:bCs/>
          <w:highlight w:val="green"/>
          <w:u w:val="single"/>
        </w:rPr>
        <w:t>bargain</w:t>
      </w:r>
      <w:r w:rsidRPr="000A28CB">
        <w:rPr>
          <w:u w:val="single"/>
        </w:rPr>
        <w:t xml:space="preserve"> </w:t>
      </w:r>
      <w:r w:rsidRPr="00D049A5">
        <w:rPr>
          <w:b/>
          <w:bCs/>
          <w:u w:val="single"/>
        </w:rPr>
        <w:t>over</w:t>
      </w:r>
      <w:r w:rsidRPr="000A28CB">
        <w:rPr>
          <w:u w:val="single"/>
        </w:rPr>
        <w:t xml:space="preserve"> matters of </w:t>
      </w:r>
      <w:r w:rsidRPr="00D049A5">
        <w:rPr>
          <w:highlight w:val="green"/>
          <w:u w:val="single"/>
        </w:rPr>
        <w:t xml:space="preserve">inherent </w:t>
      </w:r>
      <w:r w:rsidRPr="00D049A5">
        <w:rPr>
          <w:b/>
          <w:bCs/>
          <w:highlight w:val="green"/>
          <w:u w:val="single"/>
        </w:rPr>
        <w:t>managerial policy</w:t>
      </w:r>
      <w:r w:rsidRPr="00D049A5">
        <w:rPr>
          <w:sz w:val="16"/>
        </w:rPr>
        <w:t>:</w:t>
      </w:r>
    </w:p>
    <w:p w14:paraId="6228AE59" w14:textId="77777777" w:rsidR="00B25BA8" w:rsidRPr="000A28CB" w:rsidRDefault="00B25BA8" w:rsidP="00B25BA8">
      <w:pPr>
        <w:rPr>
          <w:u w:val="single"/>
        </w:rPr>
      </w:pPr>
      <w:r w:rsidRPr="00D049A5">
        <w:rPr>
          <w:highlight w:val="green"/>
          <w:u w:val="single"/>
        </w:rPr>
        <w:t>Functions of the employer</w:t>
      </w:r>
    </w:p>
    <w:p w14:paraId="4DB58185" w14:textId="77777777" w:rsidR="00B25BA8" w:rsidRPr="000A28CB" w:rsidRDefault="00B25BA8" w:rsidP="00B25BA8">
      <w:pPr>
        <w:rPr>
          <w:u w:val="single"/>
        </w:rPr>
      </w:pPr>
      <w:r w:rsidRPr="00D049A5">
        <w:rPr>
          <w:highlight w:val="green"/>
          <w:u w:val="single"/>
        </w:rPr>
        <w:t>Standards</w:t>
      </w:r>
      <w:r w:rsidRPr="000A28CB">
        <w:rPr>
          <w:u w:val="single"/>
        </w:rPr>
        <w:t xml:space="preserve"> of services</w:t>
      </w:r>
    </w:p>
    <w:p w14:paraId="4736A874" w14:textId="77777777" w:rsidR="00B25BA8" w:rsidRPr="000A28CB" w:rsidRDefault="00B25BA8" w:rsidP="00B25BA8">
      <w:pPr>
        <w:rPr>
          <w:u w:val="single"/>
        </w:rPr>
      </w:pPr>
      <w:r w:rsidRPr="000A28CB">
        <w:rPr>
          <w:u w:val="single"/>
        </w:rPr>
        <w:t xml:space="preserve">Overall </w:t>
      </w:r>
      <w:r w:rsidRPr="00D049A5">
        <w:rPr>
          <w:highlight w:val="green"/>
          <w:u w:val="single"/>
        </w:rPr>
        <w:t>budget</w:t>
      </w:r>
    </w:p>
    <w:p w14:paraId="16E93B84" w14:textId="77777777" w:rsidR="00B25BA8" w:rsidRPr="00D049A5" w:rsidRDefault="00B25BA8" w:rsidP="00B25BA8">
      <w:pPr>
        <w:rPr>
          <w:sz w:val="16"/>
        </w:rPr>
      </w:pPr>
      <w:r w:rsidRPr="00D049A5">
        <w:rPr>
          <w:highlight w:val="green"/>
          <w:u w:val="single"/>
        </w:rPr>
        <w:t>Organizational</w:t>
      </w:r>
      <w:r w:rsidRPr="000A28CB">
        <w:rPr>
          <w:u w:val="single"/>
        </w:rPr>
        <w:t xml:space="preserve"> </w:t>
      </w:r>
      <w:r w:rsidRPr="00D049A5">
        <w:rPr>
          <w:highlight w:val="green"/>
          <w:u w:val="single"/>
        </w:rPr>
        <w:t>structure</w:t>
      </w:r>
      <w:r w:rsidRPr="00D049A5">
        <w:rPr>
          <w:sz w:val="16"/>
        </w:rPr>
        <w:t xml:space="preserve"> and selection of new employees</w:t>
      </w:r>
    </w:p>
    <w:p w14:paraId="0C9CF479" w14:textId="77777777" w:rsidR="00B25BA8" w:rsidRPr="00D049A5" w:rsidRDefault="00B25BA8" w:rsidP="00B25BA8">
      <w:pPr>
        <w:rPr>
          <w:sz w:val="16"/>
        </w:rPr>
      </w:pPr>
      <w:r w:rsidRPr="00D049A5">
        <w:rPr>
          <w:sz w:val="16"/>
        </w:rPr>
        <w:t xml:space="preserve">Examination techniques and </w:t>
      </w:r>
      <w:r w:rsidRPr="00D049A5">
        <w:rPr>
          <w:highlight w:val="green"/>
          <w:u w:val="single"/>
        </w:rPr>
        <w:t>direction of employees</w:t>
      </w:r>
    </w:p>
    <w:p w14:paraId="7C5B7E4D" w14:textId="77777777" w:rsidR="00B25BA8" w:rsidRPr="00D049A5" w:rsidRDefault="00B25BA8" w:rsidP="00B25BA8">
      <w:pPr>
        <w:rPr>
          <w:b/>
          <w:bCs/>
          <w:sz w:val="16"/>
        </w:rPr>
      </w:pPr>
      <w:r w:rsidRPr="00D049A5">
        <w:rPr>
          <w:b/>
          <w:bCs/>
          <w:highlight w:val="green"/>
          <w:u w:val="single"/>
        </w:rPr>
        <w:lastRenderedPageBreak/>
        <w:t>Employers</w:t>
      </w:r>
      <w:r w:rsidRPr="00D049A5">
        <w:rPr>
          <w:highlight w:val="green"/>
          <w:u w:val="single"/>
        </w:rPr>
        <w:t xml:space="preserve"> </w:t>
      </w:r>
      <w:r w:rsidRPr="00D049A5">
        <w:rPr>
          <w:b/>
          <w:bCs/>
          <w:highlight w:val="green"/>
          <w:u w:val="single"/>
        </w:rPr>
        <w:t>shall be required to bargain over</w:t>
      </w:r>
      <w:r w:rsidRPr="00D049A5">
        <w:rPr>
          <w:b/>
          <w:bCs/>
          <w:sz w:val="16"/>
          <w:highlight w:val="green"/>
        </w:rPr>
        <w:t>:</w:t>
      </w:r>
    </w:p>
    <w:p w14:paraId="5D094097" w14:textId="77777777" w:rsidR="00B25BA8" w:rsidRPr="00D049A5" w:rsidRDefault="00B25BA8" w:rsidP="00B25BA8">
      <w:pPr>
        <w:rPr>
          <w:szCs w:val="32"/>
          <w:u w:val="single"/>
        </w:rPr>
      </w:pPr>
      <w:r w:rsidRPr="00D049A5">
        <w:rPr>
          <w:szCs w:val="32"/>
          <w:highlight w:val="green"/>
          <w:u w:val="single"/>
        </w:rPr>
        <w:t>Policy</w:t>
      </w:r>
      <w:r w:rsidRPr="00D049A5">
        <w:rPr>
          <w:szCs w:val="32"/>
          <w:u w:val="single"/>
        </w:rPr>
        <w:t xml:space="preserve"> matters </w:t>
      </w:r>
      <w:r w:rsidRPr="00D049A5">
        <w:rPr>
          <w:szCs w:val="32"/>
          <w:highlight w:val="green"/>
          <w:u w:val="single"/>
        </w:rPr>
        <w:t>directly affecting wages</w:t>
      </w:r>
    </w:p>
    <w:p w14:paraId="46FFBAFE" w14:textId="77777777" w:rsidR="00B25BA8" w:rsidRPr="00D049A5" w:rsidRDefault="00B25BA8" w:rsidP="00B25BA8">
      <w:pPr>
        <w:rPr>
          <w:szCs w:val="32"/>
          <w:u w:val="single"/>
        </w:rPr>
      </w:pPr>
      <w:r w:rsidRPr="00D049A5">
        <w:rPr>
          <w:szCs w:val="32"/>
          <w:highlight w:val="green"/>
          <w:u w:val="single"/>
        </w:rPr>
        <w:t>Hours</w:t>
      </w:r>
      <w:r w:rsidRPr="00D049A5">
        <w:rPr>
          <w:szCs w:val="32"/>
          <w:u w:val="single"/>
        </w:rPr>
        <w:t xml:space="preserve"> </w:t>
      </w:r>
      <w:r w:rsidRPr="00D049A5">
        <w:rPr>
          <w:szCs w:val="32"/>
          <w:highlight w:val="green"/>
          <w:u w:val="single"/>
        </w:rPr>
        <w:t>and</w:t>
      </w:r>
      <w:r w:rsidRPr="00D049A5">
        <w:rPr>
          <w:szCs w:val="32"/>
          <w:u w:val="single"/>
        </w:rPr>
        <w:t xml:space="preserve"> </w:t>
      </w:r>
      <w:r w:rsidRPr="00D049A5">
        <w:rPr>
          <w:szCs w:val="32"/>
          <w:highlight w:val="green"/>
          <w:u w:val="single"/>
        </w:rPr>
        <w:t>terms and conditions</w:t>
      </w:r>
      <w:r w:rsidRPr="00D049A5">
        <w:rPr>
          <w:szCs w:val="32"/>
          <w:u w:val="single"/>
        </w:rPr>
        <w:t xml:space="preserve"> of employment </w:t>
      </w:r>
    </w:p>
    <w:p w14:paraId="5BB58FD1" w14:textId="77777777" w:rsidR="00B25BA8" w:rsidRPr="00D049A5" w:rsidRDefault="00B25BA8" w:rsidP="00B25BA8">
      <w:pPr>
        <w:rPr>
          <w:sz w:val="16"/>
        </w:rPr>
      </w:pPr>
      <w:r w:rsidRPr="00D049A5">
        <w:rPr>
          <w:sz w:val="16"/>
        </w:rPr>
        <w:t>Impact thereon upon request by employee representatives</w:t>
      </w:r>
    </w:p>
    <w:p w14:paraId="5F5B3431" w14:textId="77777777" w:rsidR="00B25BA8" w:rsidRPr="00D049A5" w:rsidRDefault="00B25BA8" w:rsidP="00B25BA8">
      <w:pPr>
        <w:rPr>
          <w:b/>
          <w:bCs/>
          <w:u w:val="single"/>
        </w:rPr>
      </w:pPr>
      <w:r w:rsidRPr="00D049A5">
        <w:rPr>
          <w:b/>
          <w:bCs/>
          <w:highlight w:val="green"/>
          <w:u w:val="single"/>
        </w:rPr>
        <w:t>Mandatory Subjects of Bargaining</w:t>
      </w:r>
    </w:p>
    <w:p w14:paraId="48EE31E3" w14:textId="77777777" w:rsidR="00B25BA8" w:rsidRPr="00D049A5" w:rsidRDefault="00B25BA8" w:rsidP="00B25BA8">
      <w:pPr>
        <w:rPr>
          <w:sz w:val="16"/>
        </w:rPr>
      </w:pPr>
      <w:r w:rsidRPr="00D049A5">
        <w:rPr>
          <w:sz w:val="16"/>
        </w:rPr>
        <w:t xml:space="preserve">The U.S. </w:t>
      </w:r>
      <w:r w:rsidRPr="00D049A5">
        <w:rPr>
          <w:u w:val="single"/>
        </w:rPr>
        <w:t>Supreme Court held that overtime pay</w:t>
      </w:r>
      <w:r w:rsidRPr="00D049A5">
        <w:rPr>
          <w:sz w:val="16"/>
        </w:rPr>
        <w:t xml:space="preserve">, shift </w:t>
      </w:r>
      <w:r w:rsidRPr="00D049A5">
        <w:rPr>
          <w:u w:val="single"/>
        </w:rPr>
        <w:t>differential pay</w:t>
      </w:r>
      <w:r w:rsidRPr="00D049A5">
        <w:rPr>
          <w:sz w:val="16"/>
        </w:rPr>
        <w:t xml:space="preserve">, </w:t>
      </w:r>
      <w:r w:rsidRPr="00D049A5">
        <w:rPr>
          <w:u w:val="single"/>
        </w:rPr>
        <w:t>severance pay</w:t>
      </w:r>
      <w:r w:rsidRPr="00D049A5">
        <w:rPr>
          <w:sz w:val="16"/>
        </w:rPr>
        <w:t xml:space="preserve">, </w:t>
      </w:r>
      <w:r w:rsidRPr="00D049A5">
        <w:rPr>
          <w:u w:val="single"/>
        </w:rPr>
        <w:t>pension</w:t>
      </w:r>
      <w:r w:rsidRPr="00D049A5">
        <w:rPr>
          <w:sz w:val="16"/>
        </w:rPr>
        <w:t xml:space="preserve"> </w:t>
      </w:r>
      <w:r w:rsidRPr="00D049A5">
        <w:rPr>
          <w:u w:val="single"/>
        </w:rPr>
        <w:t>and profit sharing are considered mandatory subjects of bargaining</w:t>
      </w:r>
    </w:p>
    <w:p w14:paraId="74FCB57E" w14:textId="77777777" w:rsidR="00B25BA8" w:rsidRPr="00D049A5" w:rsidRDefault="00B25BA8" w:rsidP="00B25BA8">
      <w:pPr>
        <w:rPr>
          <w:sz w:val="16"/>
        </w:rPr>
      </w:pPr>
      <w:r w:rsidRPr="00D049A5">
        <w:rPr>
          <w:sz w:val="16"/>
        </w:rPr>
        <w:t>Not an exclusive list</w:t>
      </w:r>
    </w:p>
    <w:p w14:paraId="1DCB8F6C" w14:textId="77777777" w:rsidR="00B25BA8" w:rsidRPr="00D049A5" w:rsidRDefault="00B25BA8" w:rsidP="00B25BA8">
      <w:pPr>
        <w:rPr>
          <w:sz w:val="16"/>
        </w:rPr>
      </w:pPr>
      <w:r w:rsidRPr="00D049A5">
        <w:rPr>
          <w:b/>
          <w:bCs/>
          <w:u w:val="single"/>
        </w:rPr>
        <w:t>Test</w:t>
      </w:r>
      <w:r w:rsidRPr="00D049A5">
        <w:rPr>
          <w:u w:val="single"/>
        </w:rPr>
        <w:t xml:space="preserve"> </w:t>
      </w:r>
      <w:r w:rsidRPr="00D049A5">
        <w:rPr>
          <w:b/>
          <w:bCs/>
          <w:u w:val="single"/>
        </w:rPr>
        <w:t>to</w:t>
      </w:r>
      <w:r w:rsidRPr="00D049A5">
        <w:rPr>
          <w:u w:val="single"/>
        </w:rPr>
        <w:t xml:space="preserve"> </w:t>
      </w:r>
      <w:r w:rsidRPr="00D049A5">
        <w:rPr>
          <w:b/>
          <w:bCs/>
          <w:u w:val="single"/>
        </w:rPr>
        <w:t>determine</w:t>
      </w:r>
      <w:r w:rsidRPr="00D049A5">
        <w:rPr>
          <w:u w:val="single"/>
        </w:rPr>
        <w:t xml:space="preserve"> </w:t>
      </w:r>
      <w:r w:rsidRPr="00D049A5">
        <w:rPr>
          <w:b/>
          <w:bCs/>
          <w:u w:val="single"/>
        </w:rPr>
        <w:t>if</w:t>
      </w:r>
      <w:r w:rsidRPr="00D049A5">
        <w:rPr>
          <w:u w:val="single"/>
        </w:rPr>
        <w:t xml:space="preserve"> </w:t>
      </w:r>
      <w:r w:rsidRPr="00D049A5">
        <w:rPr>
          <w:b/>
          <w:bCs/>
          <w:u w:val="single"/>
        </w:rPr>
        <w:t>it is a management</w:t>
      </w:r>
      <w:r w:rsidRPr="00D049A5">
        <w:rPr>
          <w:u w:val="single"/>
        </w:rPr>
        <w:t xml:space="preserve"> </w:t>
      </w:r>
      <w:r w:rsidRPr="00D049A5">
        <w:rPr>
          <w:b/>
          <w:bCs/>
          <w:u w:val="single"/>
        </w:rPr>
        <w:t>right</w:t>
      </w:r>
      <w:r w:rsidRPr="00D049A5">
        <w:rPr>
          <w:u w:val="single"/>
        </w:rPr>
        <w:t xml:space="preserve"> or a subject of bargaining</w:t>
      </w:r>
      <w:r w:rsidRPr="00D049A5">
        <w:rPr>
          <w:sz w:val="16"/>
        </w:rPr>
        <w:t>:</w:t>
      </w:r>
    </w:p>
    <w:p w14:paraId="2549E440" w14:textId="77777777" w:rsidR="00B25BA8" w:rsidRPr="00D049A5" w:rsidRDefault="00B25BA8" w:rsidP="00B25BA8">
      <w:pPr>
        <w:rPr>
          <w:u w:val="single"/>
        </w:rPr>
      </w:pPr>
      <w:r w:rsidRPr="00D049A5">
        <w:rPr>
          <w:b/>
          <w:bCs/>
          <w:u w:val="single"/>
        </w:rPr>
        <w:t>Does</w:t>
      </w:r>
      <w:r w:rsidRPr="00D049A5">
        <w:rPr>
          <w:u w:val="single"/>
        </w:rPr>
        <w:t xml:space="preserve"> </w:t>
      </w:r>
      <w:r w:rsidRPr="00D049A5">
        <w:rPr>
          <w:b/>
          <w:bCs/>
          <w:u w:val="single"/>
        </w:rPr>
        <w:t>the subject</w:t>
      </w:r>
      <w:r w:rsidRPr="00D049A5">
        <w:rPr>
          <w:u w:val="single"/>
        </w:rPr>
        <w:t xml:space="preserve"> </w:t>
      </w:r>
      <w:r w:rsidRPr="00D049A5">
        <w:rPr>
          <w:b/>
          <w:bCs/>
          <w:u w:val="single"/>
        </w:rPr>
        <w:t>involve</w:t>
      </w:r>
      <w:r w:rsidRPr="00D049A5">
        <w:rPr>
          <w:u w:val="single"/>
        </w:rPr>
        <w:t xml:space="preserve"> </w:t>
      </w:r>
      <w:r w:rsidRPr="00D049A5">
        <w:rPr>
          <w:b/>
          <w:bCs/>
          <w:u w:val="single"/>
        </w:rPr>
        <w:t>wages</w:t>
      </w:r>
      <w:r w:rsidRPr="00D049A5">
        <w:rPr>
          <w:u w:val="single"/>
        </w:rPr>
        <w:t xml:space="preserve">, </w:t>
      </w:r>
      <w:r w:rsidRPr="00D049A5">
        <w:rPr>
          <w:b/>
          <w:bCs/>
          <w:u w:val="single"/>
        </w:rPr>
        <w:t>hours</w:t>
      </w:r>
      <w:r w:rsidRPr="00D049A5">
        <w:rPr>
          <w:u w:val="single"/>
        </w:rPr>
        <w:t xml:space="preserve">, or other </w:t>
      </w:r>
      <w:r w:rsidRPr="00D049A5">
        <w:rPr>
          <w:b/>
          <w:bCs/>
          <w:u w:val="single"/>
        </w:rPr>
        <w:t>terms of employment</w:t>
      </w:r>
    </w:p>
    <w:p w14:paraId="1EC61FB4" w14:textId="77777777" w:rsidR="00B25BA8" w:rsidRPr="00D049A5" w:rsidRDefault="00B25BA8" w:rsidP="00B25BA8">
      <w:pPr>
        <w:rPr>
          <w:b/>
          <w:bCs/>
          <w:u w:val="single"/>
        </w:rPr>
      </w:pPr>
      <w:r w:rsidRPr="00D049A5">
        <w:rPr>
          <w:b/>
          <w:bCs/>
          <w:u w:val="single"/>
        </w:rPr>
        <w:t>Does</w:t>
      </w:r>
      <w:r w:rsidRPr="00D049A5">
        <w:rPr>
          <w:u w:val="single"/>
        </w:rPr>
        <w:t xml:space="preserve"> </w:t>
      </w:r>
      <w:r w:rsidRPr="00D049A5">
        <w:rPr>
          <w:b/>
          <w:bCs/>
          <w:u w:val="single"/>
        </w:rPr>
        <w:t>the subject</w:t>
      </w:r>
      <w:r w:rsidRPr="00D049A5">
        <w:rPr>
          <w:u w:val="single"/>
        </w:rPr>
        <w:t xml:space="preserve"> </w:t>
      </w:r>
      <w:r w:rsidRPr="00D049A5">
        <w:rPr>
          <w:b/>
          <w:bCs/>
          <w:u w:val="single"/>
        </w:rPr>
        <w:t>involve</w:t>
      </w:r>
      <w:r w:rsidRPr="00D049A5">
        <w:rPr>
          <w:u w:val="single"/>
        </w:rPr>
        <w:t xml:space="preserve"> </w:t>
      </w:r>
      <w:r w:rsidRPr="00D049A5">
        <w:rPr>
          <w:b/>
          <w:bCs/>
          <w:u w:val="single"/>
        </w:rPr>
        <w:t>inherent managerial authority</w:t>
      </w:r>
    </w:p>
    <w:p w14:paraId="31BAF590" w14:textId="77777777" w:rsidR="00B25BA8" w:rsidRPr="00D049A5" w:rsidRDefault="00B25BA8" w:rsidP="00B25BA8">
      <w:pPr>
        <w:rPr>
          <w:sz w:val="16"/>
        </w:rPr>
      </w:pPr>
      <w:r w:rsidRPr="00D049A5">
        <w:rPr>
          <w:sz w:val="16"/>
        </w:rPr>
        <w:t>If the answer to both above is “yes” then weigh the benefits bargaining has on the decision-making process with the burdens that bargaining imposes on the employer’s authority</w:t>
      </w:r>
    </w:p>
    <w:p w14:paraId="0549AB70" w14:textId="0935A3F2" w:rsidR="00B25BA8" w:rsidRDefault="00B25BA8" w:rsidP="00B25BA8">
      <w:pPr>
        <w:rPr>
          <w:sz w:val="16"/>
        </w:rPr>
      </w:pPr>
      <w:r w:rsidRPr="00D049A5">
        <w:rPr>
          <w:sz w:val="16"/>
        </w:rPr>
        <w:t>If benefits outweigh burden, then it is a mandatory subject of bargaining</w:t>
      </w:r>
    </w:p>
    <w:p w14:paraId="7EF96BBB" w14:textId="77777777" w:rsidR="00C55D31" w:rsidRDefault="00C55D31" w:rsidP="00B25BA8">
      <w:pPr>
        <w:rPr>
          <w:sz w:val="16"/>
        </w:rPr>
      </w:pPr>
    </w:p>
    <w:p w14:paraId="38BA3805" w14:textId="77777777" w:rsidR="00C55D31" w:rsidRDefault="00C55D31" w:rsidP="00B25BA8">
      <w:pPr>
        <w:rPr>
          <w:sz w:val="16"/>
        </w:rPr>
      </w:pPr>
    </w:p>
    <w:p w14:paraId="402139CD" w14:textId="6F24D618" w:rsidR="00C55D31" w:rsidRDefault="00C55D31" w:rsidP="00C55D31">
      <w:pPr>
        <w:pStyle w:val="Heading1"/>
      </w:pPr>
      <w:r>
        <w:lastRenderedPageBreak/>
        <w:t>2NC</w:t>
      </w:r>
    </w:p>
    <w:p w14:paraId="70530FCB" w14:textId="77777777" w:rsidR="00C55D31" w:rsidRDefault="00C55D31" w:rsidP="00C55D31">
      <w:pPr>
        <w:pStyle w:val="Heading2"/>
      </w:pPr>
      <w:r>
        <w:lastRenderedPageBreak/>
        <w:t>CX</w:t>
      </w:r>
    </w:p>
    <w:p w14:paraId="3D91E4CB" w14:textId="77777777" w:rsidR="00C55D31" w:rsidRDefault="00C55D31" w:rsidP="00C55D31"/>
    <w:p w14:paraId="210317F0" w14:textId="77777777" w:rsidR="00C55D31" w:rsidRDefault="00C55D31" w:rsidP="00C55D31">
      <w:pPr>
        <w:pStyle w:val="Heading2"/>
      </w:pPr>
      <w:r>
        <w:lastRenderedPageBreak/>
        <w:t>Adv CP</w:t>
      </w:r>
    </w:p>
    <w:p w14:paraId="3D4D0712" w14:textId="77777777" w:rsidR="00C55D31" w:rsidRPr="0022553D" w:rsidRDefault="00C55D31" w:rsidP="00C55D31"/>
    <w:p w14:paraId="4F150A0A" w14:textId="77777777" w:rsidR="00C55D31" w:rsidRDefault="00C55D31" w:rsidP="00C55D31">
      <w:pPr>
        <w:pStyle w:val="Heading3"/>
      </w:pPr>
      <w:r>
        <w:lastRenderedPageBreak/>
        <w:t>Solvency---2NC</w:t>
      </w:r>
    </w:p>
    <w:p w14:paraId="5415234D" w14:textId="77777777" w:rsidR="00C55D31" w:rsidRDefault="00C55D31" w:rsidP="00C55D31">
      <w:pPr>
        <w:pStyle w:val="Analytic"/>
      </w:pPr>
    </w:p>
    <w:p w14:paraId="49F83317" w14:textId="77777777" w:rsidR="00C55D31" w:rsidRDefault="00C55D31" w:rsidP="00C55D31">
      <w:pPr>
        <w:pStyle w:val="Heading2"/>
      </w:pPr>
      <w:r>
        <w:lastRenderedPageBreak/>
        <w:t>Unions DA</w:t>
      </w:r>
    </w:p>
    <w:p w14:paraId="51CCC555" w14:textId="77777777" w:rsidR="00C55D31" w:rsidRPr="00763E03" w:rsidRDefault="00C55D31" w:rsidP="00C55D31">
      <w:pPr>
        <w:pStyle w:val="Heading3"/>
        <w:rPr>
          <w:rFonts w:cs="Calibri"/>
        </w:rPr>
      </w:pPr>
      <w:r w:rsidRPr="00763E03">
        <w:rPr>
          <w:rFonts w:cs="Calibri"/>
        </w:rPr>
        <w:lastRenderedPageBreak/>
        <w:t>OV---2NC</w:t>
      </w:r>
    </w:p>
    <w:p w14:paraId="37BB2EC3" w14:textId="77777777" w:rsidR="00C55D31" w:rsidRDefault="00C55D31" w:rsidP="00C55D31">
      <w:pPr>
        <w:pStyle w:val="Analytic"/>
        <w:rPr>
          <w:rFonts w:ascii="Calibri" w:hAnsi="Calibri" w:cs="Calibri"/>
        </w:rPr>
      </w:pPr>
    </w:p>
    <w:p w14:paraId="22FDC35C" w14:textId="77777777" w:rsidR="00C55D31" w:rsidRPr="00763E03" w:rsidRDefault="00C55D31" w:rsidP="00C55D31"/>
    <w:p w14:paraId="7C3C7610" w14:textId="77777777" w:rsidR="00C55D31" w:rsidRPr="00763E03" w:rsidRDefault="00C55D31" w:rsidP="00C55D31">
      <w:pPr>
        <w:pStyle w:val="Heading4"/>
        <w:rPr>
          <w:rFonts w:cs="Calibri"/>
        </w:rPr>
      </w:pPr>
      <w:r w:rsidRPr="00763E03">
        <w:rPr>
          <w:rFonts w:cs="Calibri"/>
        </w:rPr>
        <w:t xml:space="preserve">Arms racing is </w:t>
      </w:r>
      <w:r w:rsidRPr="00763E03">
        <w:rPr>
          <w:rFonts w:cs="Calibri"/>
          <w:u w:val="single"/>
        </w:rPr>
        <w:t>unavoidable</w:t>
      </w:r>
      <w:r w:rsidRPr="00763E03">
        <w:rPr>
          <w:rFonts w:cs="Calibri"/>
        </w:rPr>
        <w:t xml:space="preserve">—only an American </w:t>
      </w:r>
      <w:r w:rsidRPr="00763E03">
        <w:rPr>
          <w:rFonts w:cs="Calibri"/>
          <w:u w:val="single"/>
        </w:rPr>
        <w:t>advantage</w:t>
      </w:r>
      <w:r w:rsidRPr="00763E03">
        <w:rPr>
          <w:rFonts w:cs="Calibri"/>
        </w:rPr>
        <w:t xml:space="preserve"> deters a </w:t>
      </w:r>
      <w:r w:rsidRPr="00763E03">
        <w:rPr>
          <w:rFonts w:cs="Calibri"/>
          <w:u w:val="single"/>
        </w:rPr>
        <w:t>nuclear war</w:t>
      </w:r>
      <w:r w:rsidRPr="00763E03">
        <w:rPr>
          <w:rFonts w:cs="Calibri"/>
        </w:rPr>
        <w:t xml:space="preserve"> with </w:t>
      </w:r>
      <w:r w:rsidRPr="00763E03">
        <w:rPr>
          <w:rFonts w:cs="Calibri"/>
          <w:u w:val="single"/>
        </w:rPr>
        <w:t>revisionist powers</w:t>
      </w:r>
      <w:r w:rsidRPr="00763E03">
        <w:rPr>
          <w:rFonts w:cs="Calibri"/>
        </w:rPr>
        <w:t xml:space="preserve">. </w:t>
      </w:r>
    </w:p>
    <w:p w14:paraId="368A3541" w14:textId="77777777" w:rsidR="00C55D31" w:rsidRPr="00763E03" w:rsidRDefault="00C55D31" w:rsidP="00C55D31">
      <w:r w:rsidRPr="00763E03">
        <w:rPr>
          <w:rStyle w:val="Style13ptBold"/>
        </w:rPr>
        <w:t xml:space="preserve">Kroenig ’21 </w:t>
      </w:r>
      <w:r w:rsidRPr="00763E03">
        <w:t xml:space="preserve">[Matthew; 2021; PhD, Berkeley, Professor of Government at the Edmund A. Walsh School of Foreign Service at Georgetown University; Air University, “Will Emerging Technology Cause Nuclear War? Bringing Geopolitics Back In,” vol. 15 no. 4] </w:t>
      </w:r>
    </w:p>
    <w:p w14:paraId="6F29D899" w14:textId="77777777" w:rsidR="00C55D31" w:rsidRPr="00763E03" w:rsidRDefault="00C55D31" w:rsidP="00C55D31">
      <w:pPr>
        <w:rPr>
          <w:sz w:val="16"/>
        </w:rPr>
      </w:pPr>
      <w:r w:rsidRPr="00763E03">
        <w:rPr>
          <w:rStyle w:val="StyleUnderline"/>
        </w:rPr>
        <w:t>Will emerging tech</w:t>
      </w:r>
      <w:r w:rsidRPr="00763E03">
        <w:rPr>
          <w:sz w:val="16"/>
        </w:rPr>
        <w:t xml:space="preserve">nology </w:t>
      </w:r>
      <w:r w:rsidRPr="00763E03">
        <w:rPr>
          <w:rStyle w:val="StyleUnderline"/>
        </w:rPr>
        <w:t>cause</w:t>
      </w:r>
      <w:r w:rsidRPr="00763E03">
        <w:rPr>
          <w:sz w:val="16"/>
        </w:rPr>
        <w:t xml:space="preserve"> </w:t>
      </w:r>
      <w:r w:rsidRPr="00763E03">
        <w:rPr>
          <w:rStyle w:val="Emphasis"/>
        </w:rPr>
        <w:t>nuclear war</w:t>
      </w:r>
      <w:r w:rsidRPr="00763E03">
        <w:rPr>
          <w:rStyle w:val="StyleUnderline"/>
        </w:rPr>
        <w:t>?</w:t>
      </w:r>
      <w:r w:rsidRPr="00763E03">
        <w:rPr>
          <w:sz w:val="16"/>
        </w:rPr>
        <w:t xml:space="preserve"> </w:t>
      </w:r>
      <w:r w:rsidRPr="00763E03">
        <w:rPr>
          <w:rStyle w:val="StyleUnderline"/>
        </w:rPr>
        <w:t>For</w:t>
      </w:r>
      <w:r w:rsidRPr="00763E03">
        <w:rPr>
          <w:sz w:val="16"/>
        </w:rPr>
        <w:t xml:space="preserve"> more than </w:t>
      </w:r>
      <w:r w:rsidRPr="00763E03">
        <w:rPr>
          <w:rStyle w:val="Emphasis"/>
        </w:rPr>
        <w:t>70 years</w:t>
      </w:r>
      <w:r w:rsidRPr="00763E03">
        <w:rPr>
          <w:sz w:val="16"/>
        </w:rPr>
        <w:t xml:space="preserve">, the </w:t>
      </w:r>
      <w:r w:rsidRPr="00763E03">
        <w:rPr>
          <w:rStyle w:val="Emphasis"/>
        </w:rPr>
        <w:t>world has avoided major-power conflict</w:t>
      </w:r>
      <w:r w:rsidRPr="00763E03">
        <w:rPr>
          <w:sz w:val="16"/>
        </w:rPr>
        <w:t xml:space="preserve">, and many attribute this era of peace to nuclear weapons.1 In situations of mutually assured destruction, neither side has an incentive to launch a nuclear first strike because doing so will only result in self-annihilation. </w:t>
      </w:r>
      <w:r w:rsidRPr="008A4758">
        <w:rPr>
          <w:rStyle w:val="StyleUnderline"/>
          <w:highlight w:val="yellow"/>
        </w:rPr>
        <w:t>Maintaining</w:t>
      </w:r>
      <w:r w:rsidRPr="008A4758">
        <w:rPr>
          <w:sz w:val="16"/>
          <w:highlight w:val="yellow"/>
        </w:rPr>
        <w:t xml:space="preserve"> </w:t>
      </w:r>
      <w:r w:rsidRPr="008A4758">
        <w:rPr>
          <w:rStyle w:val="Emphasis"/>
          <w:highlight w:val="yellow"/>
        </w:rPr>
        <w:t>secure</w:t>
      </w:r>
      <w:r w:rsidRPr="00763E03">
        <w:rPr>
          <w:sz w:val="16"/>
        </w:rPr>
        <w:t xml:space="preserve">, second-strike </w:t>
      </w:r>
      <w:r w:rsidRPr="008A4758">
        <w:rPr>
          <w:rStyle w:val="Emphasis"/>
          <w:highlight w:val="yellow"/>
        </w:rPr>
        <w:t>capabilities</w:t>
      </w:r>
      <w:r w:rsidRPr="00763E03">
        <w:rPr>
          <w:sz w:val="16"/>
        </w:rPr>
        <w:t>—</w:t>
      </w:r>
      <w:r w:rsidRPr="00763E03">
        <w:rPr>
          <w:rStyle w:val="StyleUnderline"/>
        </w:rPr>
        <w:t xml:space="preserve">the ability to </w:t>
      </w:r>
      <w:r w:rsidRPr="00763E03">
        <w:rPr>
          <w:rStyle w:val="Emphasis"/>
        </w:rPr>
        <w:t>absorb</w:t>
      </w:r>
      <w:r w:rsidRPr="00763E03">
        <w:rPr>
          <w:rStyle w:val="StyleUnderline"/>
        </w:rPr>
        <w:t xml:space="preserve"> an enemy </w:t>
      </w:r>
      <w:r w:rsidRPr="00763E03">
        <w:rPr>
          <w:rStyle w:val="Emphasis"/>
        </w:rPr>
        <w:t>nuclear attack</w:t>
      </w:r>
      <w:r w:rsidRPr="00763E03">
        <w:rPr>
          <w:sz w:val="16"/>
        </w:rPr>
        <w:t xml:space="preserve"> and respond with a devastating counterattack—</w:t>
      </w:r>
      <w:r w:rsidRPr="00763E03">
        <w:rPr>
          <w:rStyle w:val="StyleUnderline"/>
        </w:rPr>
        <w:t xml:space="preserve">is the </w:t>
      </w:r>
      <w:r w:rsidRPr="008A4758">
        <w:rPr>
          <w:rStyle w:val="StyleUnderline"/>
          <w:highlight w:val="yellow"/>
        </w:rPr>
        <w:t xml:space="preserve">key to </w:t>
      </w:r>
      <w:r w:rsidRPr="008A4758">
        <w:rPr>
          <w:rStyle w:val="Emphasis"/>
          <w:highlight w:val="yellow"/>
        </w:rPr>
        <w:t>deterrence</w:t>
      </w:r>
      <w:r w:rsidRPr="00763E03">
        <w:rPr>
          <w:sz w:val="16"/>
        </w:rPr>
        <w:t xml:space="preserve">.2 </w:t>
      </w:r>
      <w:r w:rsidRPr="00763E03">
        <w:rPr>
          <w:rStyle w:val="StyleUnderline"/>
        </w:rPr>
        <w:t>Recently</w:t>
      </w:r>
      <w:r w:rsidRPr="00763E03">
        <w:rPr>
          <w:sz w:val="16"/>
        </w:rPr>
        <w:t xml:space="preserve">, analysts have begun to worry, </w:t>
      </w:r>
      <w:r w:rsidRPr="00763E03">
        <w:rPr>
          <w:rStyle w:val="Emphasis"/>
        </w:rPr>
        <w:t>however</w:t>
      </w:r>
      <w:r w:rsidRPr="00763E03">
        <w:rPr>
          <w:sz w:val="16"/>
        </w:rPr>
        <w:t xml:space="preserve">, that </w:t>
      </w:r>
      <w:r w:rsidRPr="008A4758">
        <w:rPr>
          <w:rStyle w:val="StyleUnderline"/>
          <w:highlight w:val="yellow"/>
        </w:rPr>
        <w:t>new</w:t>
      </w:r>
      <w:r w:rsidRPr="00763E03">
        <w:rPr>
          <w:rStyle w:val="StyleUnderline"/>
        </w:rPr>
        <w:t xml:space="preserve"> military </w:t>
      </w:r>
      <w:r w:rsidRPr="008A4758">
        <w:rPr>
          <w:rStyle w:val="StyleUnderline"/>
          <w:highlight w:val="yellow"/>
        </w:rPr>
        <w:t>tech</w:t>
      </w:r>
      <w:r w:rsidRPr="00763E03">
        <w:rPr>
          <w:sz w:val="16"/>
        </w:rPr>
        <w:t xml:space="preserve">nologies </w:t>
      </w:r>
      <w:r w:rsidRPr="00763E03">
        <w:rPr>
          <w:rStyle w:val="StyleUnderline"/>
        </w:rPr>
        <w:t xml:space="preserve">may call into </w:t>
      </w:r>
      <w:r w:rsidRPr="008A4758">
        <w:rPr>
          <w:rStyle w:val="StyleUnderline"/>
          <w:highlight w:val="yellow"/>
        </w:rPr>
        <w:t>question</w:t>
      </w:r>
      <w:r w:rsidRPr="00763E03">
        <w:rPr>
          <w:sz w:val="16"/>
        </w:rPr>
        <w:t xml:space="preserve"> this model of global </w:t>
      </w:r>
      <w:r w:rsidRPr="00763E03">
        <w:rPr>
          <w:rStyle w:val="Emphasis"/>
        </w:rPr>
        <w:t xml:space="preserve">strategic </w:t>
      </w:r>
      <w:r w:rsidRPr="008A4758">
        <w:rPr>
          <w:rStyle w:val="Emphasis"/>
          <w:highlight w:val="yellow"/>
        </w:rPr>
        <w:t>stability</w:t>
      </w:r>
      <w:r w:rsidRPr="00763E03">
        <w:rPr>
          <w:sz w:val="16"/>
        </w:rPr>
        <w:t>.3</w:t>
      </w:r>
    </w:p>
    <w:p w14:paraId="33676B8E" w14:textId="77777777" w:rsidR="00C55D31" w:rsidRPr="00763E03" w:rsidRDefault="00C55D31" w:rsidP="00C55D31">
      <w:pPr>
        <w:rPr>
          <w:sz w:val="16"/>
        </w:rPr>
      </w:pPr>
      <w:r w:rsidRPr="00763E03">
        <w:rPr>
          <w:sz w:val="16"/>
        </w:rPr>
        <w:t>The world is experiencing a fourth industrial revolution (</w:t>
      </w:r>
      <w:r w:rsidRPr="00763E03">
        <w:rPr>
          <w:rStyle w:val="Emphasis"/>
        </w:rPr>
        <w:t>4IR</w:t>
      </w:r>
      <w:r w:rsidRPr="00763E03">
        <w:rPr>
          <w:sz w:val="16"/>
        </w:rPr>
        <w:t xml:space="preserve">) </w:t>
      </w:r>
      <w:r w:rsidRPr="00763E03">
        <w:rPr>
          <w:rStyle w:val="StyleUnderline"/>
        </w:rPr>
        <w:t xml:space="preserve">in which a wave of </w:t>
      </w:r>
      <w:r w:rsidRPr="00763E03">
        <w:rPr>
          <w:rStyle w:val="Emphasis"/>
        </w:rPr>
        <w:t>new</w:t>
      </w:r>
      <w:r w:rsidRPr="00763E03">
        <w:rPr>
          <w:sz w:val="16"/>
        </w:rPr>
        <w:t xml:space="preserve"> and transformative </w:t>
      </w:r>
      <w:r w:rsidRPr="00763E03">
        <w:rPr>
          <w:rStyle w:val="Emphasis"/>
        </w:rPr>
        <w:t>tech</w:t>
      </w:r>
      <w:r w:rsidRPr="00763E03">
        <w:rPr>
          <w:sz w:val="16"/>
        </w:rPr>
        <w:t xml:space="preserve">nologies </w:t>
      </w:r>
      <w:r w:rsidRPr="00763E03">
        <w:rPr>
          <w:rStyle w:val="StyleUnderline"/>
        </w:rPr>
        <w:t>is being developed, including</w:t>
      </w:r>
      <w:r w:rsidRPr="00763E03">
        <w:rPr>
          <w:sz w:val="16"/>
        </w:rPr>
        <w:t xml:space="preserve"> artificial intelligence (</w:t>
      </w:r>
      <w:r w:rsidRPr="008A4758">
        <w:rPr>
          <w:rStyle w:val="Emphasis"/>
          <w:highlight w:val="yellow"/>
        </w:rPr>
        <w:t>AI</w:t>
      </w:r>
      <w:r w:rsidRPr="00763E03">
        <w:rPr>
          <w:sz w:val="16"/>
        </w:rPr>
        <w:t xml:space="preserve">), additive manufacturing, quantum information technology, hypersonic missiles, biotechnology, and directed energy.4 While these </w:t>
      </w:r>
      <w:r w:rsidRPr="00763E03">
        <w:rPr>
          <w:rStyle w:val="Emphasis"/>
        </w:rPr>
        <w:t>tech</w:t>
      </w:r>
      <w:r w:rsidRPr="00763E03">
        <w:rPr>
          <w:sz w:val="16"/>
        </w:rPr>
        <w:t xml:space="preserve">nologies are expected to have profound implications for societies and economies, most </w:t>
      </w:r>
      <w:r w:rsidRPr="00763E03">
        <w:rPr>
          <w:rStyle w:val="StyleUnderline"/>
        </w:rPr>
        <w:t>are</w:t>
      </w:r>
      <w:r w:rsidRPr="00763E03">
        <w:rPr>
          <w:sz w:val="16"/>
        </w:rPr>
        <w:t xml:space="preserve"> </w:t>
      </w:r>
      <w:r w:rsidRPr="008A4758">
        <w:rPr>
          <w:rStyle w:val="Emphasis"/>
          <w:highlight w:val="yellow"/>
        </w:rPr>
        <w:t>dual use</w:t>
      </w:r>
      <w:r w:rsidRPr="00763E03">
        <w:rPr>
          <w:sz w:val="16"/>
        </w:rPr>
        <w:t xml:space="preserve"> </w:t>
      </w:r>
      <w:r w:rsidRPr="00763E03">
        <w:rPr>
          <w:rStyle w:val="StyleUnderline"/>
        </w:rPr>
        <w:t xml:space="preserve">and will also </w:t>
      </w:r>
      <w:r w:rsidRPr="008A4758">
        <w:rPr>
          <w:rStyle w:val="StyleUnderline"/>
          <w:highlight w:val="yellow"/>
        </w:rPr>
        <w:t>affect</w:t>
      </w:r>
      <w:r w:rsidRPr="00763E03">
        <w:rPr>
          <w:rStyle w:val="StyleUnderline"/>
        </w:rPr>
        <w:t xml:space="preserve"> </w:t>
      </w:r>
      <w:r w:rsidRPr="00763E03">
        <w:rPr>
          <w:rStyle w:val="Emphasis"/>
        </w:rPr>
        <w:t>national security</w:t>
      </w:r>
      <w:r w:rsidRPr="00763E03">
        <w:rPr>
          <w:rStyle w:val="StyleUnderline"/>
        </w:rPr>
        <w:t xml:space="preserve">, including nuclear </w:t>
      </w:r>
      <w:r w:rsidRPr="008A4758">
        <w:rPr>
          <w:rStyle w:val="Emphasis"/>
          <w:highlight w:val="yellow"/>
        </w:rPr>
        <w:t>strategic stability</w:t>
      </w:r>
      <w:r w:rsidRPr="00763E03">
        <w:rPr>
          <w:sz w:val="16"/>
        </w:rPr>
        <w:t>.</w:t>
      </w:r>
    </w:p>
    <w:p w14:paraId="2195F7BC" w14:textId="77777777" w:rsidR="00C55D31" w:rsidRPr="00763E03" w:rsidRDefault="00C55D31" w:rsidP="00C55D31">
      <w:pPr>
        <w:rPr>
          <w:sz w:val="16"/>
        </w:rPr>
      </w:pPr>
      <w:r w:rsidRPr="00763E03">
        <w:rPr>
          <w:sz w:val="16"/>
        </w:rPr>
        <w:t xml:space="preserve">According to an emerging conventional wisdom, </w:t>
      </w:r>
      <w:r w:rsidRPr="00763E03">
        <w:rPr>
          <w:rStyle w:val="StyleUnderline"/>
        </w:rPr>
        <w:t>new tech</w:t>
      </w:r>
      <w:r w:rsidRPr="00763E03">
        <w:rPr>
          <w:sz w:val="16"/>
        </w:rPr>
        <w:t xml:space="preserve">nology may </w:t>
      </w:r>
      <w:r w:rsidRPr="00763E03">
        <w:rPr>
          <w:rStyle w:val="Emphasis"/>
        </w:rPr>
        <w:t>upset</w:t>
      </w:r>
      <w:r w:rsidRPr="00763E03">
        <w:rPr>
          <w:rStyle w:val="StyleUnderline"/>
        </w:rPr>
        <w:t xml:space="preserve"> nuclear strategic stability</w:t>
      </w:r>
      <w:r w:rsidRPr="00763E03">
        <w:rPr>
          <w:sz w:val="16"/>
        </w:rPr>
        <w:t xml:space="preserve"> by </w:t>
      </w:r>
      <w:r w:rsidRPr="008A4758">
        <w:rPr>
          <w:rStyle w:val="StyleUnderline"/>
          <w:highlight w:val="yellow"/>
        </w:rPr>
        <w:t>calling into question</w:t>
      </w:r>
      <w:r w:rsidRPr="00763E03">
        <w:rPr>
          <w:sz w:val="16"/>
        </w:rPr>
        <w:t xml:space="preserve"> the </w:t>
      </w:r>
      <w:r w:rsidRPr="008A4758">
        <w:rPr>
          <w:rStyle w:val="Emphasis"/>
          <w:highlight w:val="yellow"/>
        </w:rPr>
        <w:t>survivability</w:t>
      </w:r>
      <w:r w:rsidRPr="008A4758">
        <w:rPr>
          <w:rStyle w:val="StyleUnderline"/>
          <w:highlight w:val="yellow"/>
        </w:rPr>
        <w:t xml:space="preserve"> of</w:t>
      </w:r>
      <w:r w:rsidRPr="00763E03">
        <w:rPr>
          <w:rStyle w:val="StyleUnderline"/>
        </w:rPr>
        <w:t xml:space="preserve"> nuclear </w:t>
      </w:r>
      <w:r w:rsidRPr="008A4758">
        <w:rPr>
          <w:rStyle w:val="StyleUnderline"/>
          <w:highlight w:val="yellow"/>
        </w:rPr>
        <w:t>forces</w:t>
      </w:r>
      <w:r w:rsidRPr="00763E03">
        <w:rPr>
          <w:sz w:val="16"/>
        </w:rPr>
        <w:t xml:space="preserve">.5 The </w:t>
      </w:r>
      <w:r w:rsidRPr="00763E03">
        <w:rPr>
          <w:rStyle w:val="Emphasis"/>
        </w:rPr>
        <w:t>solution</w:t>
      </w:r>
      <w:r w:rsidRPr="00763E03">
        <w:rPr>
          <w:rStyle w:val="StyleUnderline"/>
        </w:rPr>
        <w:t>, according to some</w:t>
      </w:r>
      <w:r w:rsidRPr="00763E03">
        <w:rPr>
          <w:sz w:val="16"/>
        </w:rPr>
        <w:t xml:space="preserve"> analysts, </w:t>
      </w:r>
      <w:r w:rsidRPr="00763E03">
        <w:rPr>
          <w:rStyle w:val="StyleUnderline"/>
        </w:rPr>
        <w:t>is</w:t>
      </w:r>
      <w:r w:rsidRPr="00763E03">
        <w:rPr>
          <w:sz w:val="16"/>
        </w:rPr>
        <w:t xml:space="preserve"> for nuclear-armed states to eschew military applications of at least some of these technologies and lead an international effort </w:t>
      </w:r>
      <w:r w:rsidRPr="00763E03">
        <w:rPr>
          <w:rStyle w:val="StyleUnderline"/>
        </w:rPr>
        <w:t>to</w:t>
      </w:r>
      <w:r w:rsidRPr="00763E03">
        <w:rPr>
          <w:sz w:val="16"/>
        </w:rPr>
        <w:t xml:space="preserve"> </w:t>
      </w:r>
      <w:r w:rsidRPr="00763E03">
        <w:rPr>
          <w:rStyle w:val="Emphasis"/>
        </w:rPr>
        <w:t>control</w:t>
      </w:r>
      <w:r w:rsidRPr="00763E03">
        <w:rPr>
          <w:rStyle w:val="StyleUnderline"/>
        </w:rPr>
        <w:t xml:space="preserve"> their spread</w:t>
      </w:r>
      <w:r w:rsidRPr="00763E03">
        <w:rPr>
          <w:sz w:val="16"/>
        </w:rPr>
        <w:t xml:space="preserve">.6 </w:t>
      </w:r>
      <w:r w:rsidRPr="00763E03">
        <w:rPr>
          <w:rStyle w:val="Emphasis"/>
        </w:rPr>
        <w:t>But</w:t>
      </w:r>
      <w:r w:rsidRPr="00763E03">
        <w:rPr>
          <w:sz w:val="16"/>
        </w:rPr>
        <w:t xml:space="preserve"> these </w:t>
      </w:r>
      <w:r w:rsidRPr="00763E03">
        <w:rPr>
          <w:rStyle w:val="StyleUnderline"/>
        </w:rPr>
        <w:t>studies too often consider new tech</w:t>
      </w:r>
      <w:r w:rsidRPr="00763E03">
        <w:rPr>
          <w:sz w:val="16"/>
          <w:szCs w:val="16"/>
        </w:rPr>
        <w:t>n</w:t>
      </w:r>
      <w:r w:rsidRPr="00763E03">
        <w:rPr>
          <w:sz w:val="16"/>
        </w:rPr>
        <w:t xml:space="preserve">ology and nuclear strategy </w:t>
      </w:r>
      <w:r w:rsidRPr="00763E03">
        <w:rPr>
          <w:rStyle w:val="StyleUnderline"/>
        </w:rPr>
        <w:t>in</w:t>
      </w:r>
      <w:r w:rsidRPr="00763E03">
        <w:rPr>
          <w:sz w:val="16"/>
        </w:rPr>
        <w:t xml:space="preserve"> the </w:t>
      </w:r>
      <w:r w:rsidRPr="00763E03">
        <w:rPr>
          <w:rStyle w:val="Emphasis"/>
        </w:rPr>
        <w:t>abstract</w:t>
      </w:r>
      <w:r w:rsidRPr="00763E03">
        <w:rPr>
          <w:rStyle w:val="StyleUnderline"/>
        </w:rPr>
        <w:t xml:space="preserve"> without adequately considering</w:t>
      </w:r>
      <w:r w:rsidRPr="00763E03">
        <w:rPr>
          <w:sz w:val="16"/>
        </w:rPr>
        <w:t xml:space="preserve"> the </w:t>
      </w:r>
      <w:r w:rsidRPr="00763E03">
        <w:rPr>
          <w:rStyle w:val="Emphasis"/>
        </w:rPr>
        <w:t>prevailing</w:t>
      </w:r>
      <w:r w:rsidRPr="00763E03">
        <w:rPr>
          <w:rStyle w:val="StyleUnderline"/>
        </w:rPr>
        <w:t xml:space="preserve"> geopolitical context into which</w:t>
      </w:r>
      <w:r w:rsidRPr="00763E03">
        <w:rPr>
          <w:sz w:val="16"/>
        </w:rPr>
        <w:t xml:space="preserve"> these </w:t>
      </w:r>
      <w:r w:rsidRPr="00763E03">
        <w:rPr>
          <w:rStyle w:val="StyleUnderline"/>
        </w:rPr>
        <w:t>new tech</w:t>
      </w:r>
      <w:r w:rsidRPr="00763E03">
        <w:rPr>
          <w:sz w:val="16"/>
        </w:rPr>
        <w:t xml:space="preserve">nologies </w:t>
      </w:r>
      <w:r w:rsidRPr="00763E03">
        <w:rPr>
          <w:rStyle w:val="StyleUnderline"/>
        </w:rPr>
        <w:t xml:space="preserve">have been </w:t>
      </w:r>
      <w:r w:rsidRPr="00763E03">
        <w:rPr>
          <w:rStyle w:val="Emphasis"/>
        </w:rPr>
        <w:t>introduced</w:t>
      </w:r>
      <w:r w:rsidRPr="00763E03">
        <w:rPr>
          <w:sz w:val="16"/>
        </w:rPr>
        <w:t>.</w:t>
      </w:r>
    </w:p>
    <w:p w14:paraId="114DB646" w14:textId="77777777" w:rsidR="00C55D31" w:rsidRPr="00763E03" w:rsidRDefault="00C55D31" w:rsidP="00C55D31">
      <w:pPr>
        <w:rPr>
          <w:sz w:val="16"/>
        </w:rPr>
      </w:pPr>
      <w:r w:rsidRPr="00763E03">
        <w:rPr>
          <w:sz w:val="16"/>
        </w:rPr>
        <w:t xml:space="preserve">This article argues </w:t>
      </w:r>
      <w:r w:rsidRPr="00763E03">
        <w:rPr>
          <w:rStyle w:val="StyleUnderline"/>
        </w:rPr>
        <w:t>understanding</w:t>
      </w:r>
      <w:r w:rsidRPr="00763E03">
        <w:rPr>
          <w:sz w:val="16"/>
        </w:rPr>
        <w:t xml:space="preserve"> the </w:t>
      </w:r>
      <w:r w:rsidRPr="00763E03">
        <w:rPr>
          <w:rStyle w:val="Emphasis"/>
        </w:rPr>
        <w:t>link</w:t>
      </w:r>
      <w:r w:rsidRPr="00763E03">
        <w:rPr>
          <w:rStyle w:val="StyleUnderline"/>
        </w:rPr>
        <w:t xml:space="preserve"> between new tech</w:t>
      </w:r>
      <w:r w:rsidRPr="00763E03">
        <w:rPr>
          <w:sz w:val="16"/>
        </w:rPr>
        <w:t xml:space="preserve">nology </w:t>
      </w:r>
      <w:r w:rsidRPr="00763E03">
        <w:rPr>
          <w:rStyle w:val="StyleUnderline"/>
        </w:rPr>
        <w:t xml:space="preserve">and </w:t>
      </w:r>
      <w:r w:rsidRPr="00763E03">
        <w:rPr>
          <w:rStyle w:val="Emphasis"/>
        </w:rPr>
        <w:t>nuclear stability</w:t>
      </w:r>
      <w:r w:rsidRPr="00763E03">
        <w:rPr>
          <w:rStyle w:val="StyleUnderline"/>
        </w:rPr>
        <w:t xml:space="preserve"> must consider</w:t>
      </w:r>
      <w:r w:rsidRPr="00763E03">
        <w:rPr>
          <w:sz w:val="16"/>
        </w:rPr>
        <w:t xml:space="preserve"> the prevailing geopolitical </w:t>
      </w:r>
      <w:r w:rsidRPr="00763E03">
        <w:rPr>
          <w:rStyle w:val="Emphasis"/>
        </w:rPr>
        <w:t>context</w:t>
      </w:r>
      <w:r w:rsidRPr="00763E03">
        <w:rPr>
          <w:rStyle w:val="StyleUnderline"/>
        </w:rPr>
        <w:t xml:space="preserve">. For the past several </w:t>
      </w:r>
      <w:r w:rsidRPr="00763E03">
        <w:rPr>
          <w:rStyle w:val="Emphasis"/>
        </w:rPr>
        <w:t>decades</w:t>
      </w:r>
      <w:r w:rsidRPr="00763E03">
        <w:rPr>
          <w:sz w:val="16"/>
        </w:rPr>
        <w:t xml:space="preserve">, the </w:t>
      </w:r>
      <w:r w:rsidRPr="008A4758">
        <w:rPr>
          <w:rStyle w:val="Emphasis"/>
          <w:highlight w:val="yellow"/>
        </w:rPr>
        <w:t>U</w:t>
      </w:r>
      <w:r w:rsidRPr="00763E03">
        <w:rPr>
          <w:sz w:val="16"/>
        </w:rPr>
        <w:t xml:space="preserve">nited </w:t>
      </w:r>
      <w:r w:rsidRPr="008A4758">
        <w:rPr>
          <w:rStyle w:val="Emphasis"/>
          <w:highlight w:val="yellow"/>
        </w:rPr>
        <w:t>S</w:t>
      </w:r>
      <w:r w:rsidRPr="00763E03">
        <w:rPr>
          <w:sz w:val="16"/>
        </w:rPr>
        <w:t xml:space="preserve">tates, its </w:t>
      </w:r>
      <w:r w:rsidRPr="00763E03">
        <w:rPr>
          <w:rStyle w:val="StyleUnderline"/>
        </w:rPr>
        <w:t>Allies, and</w:t>
      </w:r>
      <w:r w:rsidRPr="00763E03">
        <w:rPr>
          <w:sz w:val="16"/>
        </w:rPr>
        <w:t xml:space="preserve"> like-minded </w:t>
      </w:r>
      <w:r w:rsidRPr="00763E03">
        <w:rPr>
          <w:rStyle w:val="StyleUnderline"/>
        </w:rPr>
        <w:t xml:space="preserve">partners have </w:t>
      </w:r>
      <w:r w:rsidRPr="008A4758">
        <w:rPr>
          <w:rStyle w:val="StyleUnderline"/>
          <w:highlight w:val="yellow"/>
        </w:rPr>
        <w:t>formed</w:t>
      </w:r>
      <w:r w:rsidRPr="00763E03">
        <w:rPr>
          <w:sz w:val="16"/>
        </w:rPr>
        <w:t xml:space="preserve"> the </w:t>
      </w:r>
      <w:r w:rsidRPr="008A4758">
        <w:rPr>
          <w:rStyle w:val="Emphasis"/>
          <w:highlight w:val="yellow"/>
        </w:rPr>
        <w:t>core</w:t>
      </w:r>
      <w:r w:rsidRPr="008A4758">
        <w:rPr>
          <w:rStyle w:val="StyleUnderline"/>
          <w:highlight w:val="yellow"/>
        </w:rPr>
        <w:t xml:space="preserve"> of</w:t>
      </w:r>
      <w:r w:rsidRPr="00763E03">
        <w:rPr>
          <w:sz w:val="16"/>
        </w:rPr>
        <w:t xml:space="preserve"> the existing </w:t>
      </w:r>
      <w:r w:rsidRPr="00763E03">
        <w:rPr>
          <w:rStyle w:val="Emphasis"/>
        </w:rPr>
        <w:t xml:space="preserve">international </w:t>
      </w:r>
      <w:r w:rsidRPr="008A4758">
        <w:rPr>
          <w:rStyle w:val="Emphasis"/>
          <w:highlight w:val="yellow"/>
        </w:rPr>
        <w:t>order</w:t>
      </w:r>
      <w:r w:rsidRPr="00763E03">
        <w:rPr>
          <w:sz w:val="16"/>
        </w:rPr>
        <w:t xml:space="preserve">.7 </w:t>
      </w:r>
      <w:r w:rsidRPr="008A4758">
        <w:rPr>
          <w:rStyle w:val="StyleUnderline"/>
          <w:highlight w:val="yellow"/>
        </w:rPr>
        <w:t>They</w:t>
      </w:r>
      <w:r w:rsidRPr="00763E03">
        <w:rPr>
          <w:sz w:val="16"/>
        </w:rPr>
        <w:t xml:space="preserve"> have benefited from this system and </w:t>
      </w:r>
      <w:r w:rsidRPr="008A4758">
        <w:rPr>
          <w:rStyle w:val="StyleUnderline"/>
          <w:highlight w:val="yellow"/>
        </w:rPr>
        <w:t xml:space="preserve">would like to see it </w:t>
      </w:r>
      <w:r w:rsidRPr="008A4758">
        <w:rPr>
          <w:rStyle w:val="Emphasis"/>
          <w:highlight w:val="yellow"/>
        </w:rPr>
        <w:t>strengthened</w:t>
      </w:r>
      <w:r w:rsidRPr="00763E03">
        <w:rPr>
          <w:sz w:val="16"/>
        </w:rPr>
        <w:t xml:space="preserve">, revitalized, and defended. </w:t>
      </w:r>
      <w:r w:rsidRPr="008A4758">
        <w:rPr>
          <w:rStyle w:val="StyleUnderline"/>
          <w:highlight w:val="yellow"/>
        </w:rPr>
        <w:t>If</w:t>
      </w:r>
      <w:r w:rsidRPr="00763E03">
        <w:rPr>
          <w:rStyle w:val="StyleUnderline"/>
        </w:rPr>
        <w:t xml:space="preserve"> the new tech</w:t>
      </w:r>
      <w:r w:rsidRPr="00763E03">
        <w:rPr>
          <w:sz w:val="16"/>
        </w:rPr>
        <w:t xml:space="preserve">nologies </w:t>
      </w:r>
      <w:r w:rsidRPr="00763E03">
        <w:rPr>
          <w:rStyle w:val="StyleUnderline"/>
        </w:rPr>
        <w:t>of</w:t>
      </w:r>
      <w:r w:rsidRPr="00763E03">
        <w:rPr>
          <w:sz w:val="16"/>
        </w:rPr>
        <w:t xml:space="preserve"> the </w:t>
      </w:r>
      <w:r w:rsidRPr="008A4758">
        <w:rPr>
          <w:rStyle w:val="Emphasis"/>
          <w:highlight w:val="yellow"/>
        </w:rPr>
        <w:t>4IR</w:t>
      </w:r>
      <w:r w:rsidRPr="00763E03">
        <w:rPr>
          <w:rStyle w:val="StyleUnderline"/>
        </w:rPr>
        <w:t xml:space="preserve"> are </w:t>
      </w:r>
      <w:r w:rsidRPr="008A4758">
        <w:rPr>
          <w:rStyle w:val="StyleUnderline"/>
          <w:highlight w:val="yellow"/>
        </w:rPr>
        <w:t>incorporated</w:t>
      </w:r>
      <w:r w:rsidRPr="00763E03">
        <w:rPr>
          <w:rStyle w:val="StyleUnderline"/>
        </w:rPr>
        <w:t xml:space="preserve"> into US</w:t>
      </w:r>
      <w:r w:rsidRPr="00763E03">
        <w:rPr>
          <w:sz w:val="16"/>
        </w:rPr>
        <w:t xml:space="preserve">, Ally, and partner </w:t>
      </w:r>
      <w:r w:rsidRPr="00763E03">
        <w:rPr>
          <w:rStyle w:val="StyleUnderline"/>
        </w:rPr>
        <w:t>militaries</w:t>
      </w:r>
      <w:r w:rsidRPr="00763E03">
        <w:rPr>
          <w:sz w:val="16"/>
        </w:rPr>
        <w:t xml:space="preserve">, then </w:t>
      </w:r>
      <w:r w:rsidRPr="008A4758">
        <w:rPr>
          <w:rStyle w:val="Emphasis"/>
          <w:highlight w:val="yellow"/>
        </w:rPr>
        <w:t>any advantages</w:t>
      </w:r>
      <w:r w:rsidRPr="00763E03">
        <w:rPr>
          <w:rStyle w:val="StyleUnderline"/>
        </w:rPr>
        <w:t xml:space="preserve"> they provide will</w:t>
      </w:r>
      <w:r w:rsidRPr="00763E03">
        <w:rPr>
          <w:sz w:val="16"/>
        </w:rPr>
        <w:t xml:space="preserve"> likely </w:t>
      </w:r>
      <w:r w:rsidRPr="008A4758">
        <w:rPr>
          <w:rStyle w:val="Emphasis"/>
          <w:highlight w:val="yellow"/>
        </w:rPr>
        <w:t>reinforce</w:t>
      </w:r>
      <w:r w:rsidRPr="00763E03">
        <w:rPr>
          <w:sz w:val="16"/>
        </w:rPr>
        <w:t xml:space="preserve"> the prevailing distribution of power and existing sources of </w:t>
      </w:r>
      <w:r w:rsidRPr="00763E03">
        <w:rPr>
          <w:rStyle w:val="Emphasis"/>
        </w:rPr>
        <w:t xml:space="preserve">strategic </w:t>
      </w:r>
      <w:r w:rsidRPr="008A4758">
        <w:rPr>
          <w:rStyle w:val="Emphasis"/>
          <w:highlight w:val="yellow"/>
        </w:rPr>
        <w:t>stability</w:t>
      </w:r>
      <w:r w:rsidRPr="00763E03">
        <w:rPr>
          <w:sz w:val="16"/>
        </w:rPr>
        <w:t>.</w:t>
      </w:r>
    </w:p>
    <w:p w14:paraId="6D566023" w14:textId="77777777" w:rsidR="00C55D31" w:rsidRPr="00763E03" w:rsidRDefault="00C55D31" w:rsidP="00C55D31">
      <w:pPr>
        <w:rPr>
          <w:sz w:val="16"/>
          <w:szCs w:val="16"/>
        </w:rPr>
      </w:pPr>
      <w:r w:rsidRPr="00763E03">
        <w:rPr>
          <w:sz w:val="16"/>
        </w:rPr>
        <w:t xml:space="preserve">In contrast, </w:t>
      </w:r>
      <w:r w:rsidRPr="008A4758">
        <w:rPr>
          <w:rStyle w:val="StyleUnderline"/>
          <w:highlight w:val="yellow"/>
        </w:rPr>
        <w:t>China and Russia</w:t>
      </w:r>
      <w:r w:rsidRPr="00763E03">
        <w:rPr>
          <w:rStyle w:val="StyleUnderline"/>
        </w:rPr>
        <w:t xml:space="preserve"> are </w:t>
      </w:r>
      <w:r w:rsidRPr="008A4758">
        <w:rPr>
          <w:rStyle w:val="Emphasis"/>
          <w:highlight w:val="yellow"/>
        </w:rPr>
        <w:t>revisionist</w:t>
      </w:r>
      <w:r w:rsidRPr="00763E03">
        <w:rPr>
          <w:sz w:val="16"/>
        </w:rPr>
        <w:t xml:space="preserve"> powers </w:t>
      </w:r>
      <w:r w:rsidRPr="00763E03">
        <w:rPr>
          <w:rStyle w:val="StyleUnderline"/>
        </w:rPr>
        <w:t xml:space="preserve">intent on </w:t>
      </w:r>
      <w:r w:rsidRPr="00763E03">
        <w:rPr>
          <w:rStyle w:val="Emphasis"/>
        </w:rPr>
        <w:t>disrupting</w:t>
      </w:r>
      <w:r w:rsidRPr="00763E03">
        <w:rPr>
          <w:rStyle w:val="StyleUnderline"/>
        </w:rPr>
        <w:t xml:space="preserve"> or </w:t>
      </w:r>
      <w:r w:rsidRPr="00763E03">
        <w:rPr>
          <w:rStyle w:val="Emphasis"/>
        </w:rPr>
        <w:t>displacing</w:t>
      </w:r>
      <w:r w:rsidRPr="00763E03">
        <w:rPr>
          <w:sz w:val="16"/>
        </w:rPr>
        <w:t xml:space="preserve"> the </w:t>
      </w:r>
      <w:r w:rsidRPr="00763E03">
        <w:rPr>
          <w:rStyle w:val="StyleUnderline"/>
        </w:rPr>
        <w:t>U</w:t>
      </w:r>
      <w:r>
        <w:rPr>
          <w:rStyle w:val="StyleUnderline"/>
        </w:rPr>
        <w:t>,</w:t>
      </w:r>
      <w:r w:rsidRPr="00763E03">
        <w:rPr>
          <w:rStyle w:val="StyleUnderline"/>
        </w:rPr>
        <w:t>S-led system</w:t>
      </w:r>
      <w:r w:rsidRPr="00763E03">
        <w:rPr>
          <w:sz w:val="16"/>
        </w:rPr>
        <w:t xml:space="preserve">, and </w:t>
      </w:r>
      <w:r w:rsidRPr="00763E03">
        <w:rPr>
          <w:rStyle w:val="StyleUnderline"/>
        </w:rPr>
        <w:t xml:space="preserve">they would likely </w:t>
      </w:r>
      <w:r w:rsidRPr="008A4758">
        <w:rPr>
          <w:rStyle w:val="StyleUnderline"/>
          <w:highlight w:val="yellow"/>
        </w:rPr>
        <w:t>employ</w:t>
      </w:r>
      <w:r w:rsidRPr="00763E03">
        <w:rPr>
          <w:rStyle w:val="StyleUnderline"/>
        </w:rPr>
        <w:t xml:space="preserve"> </w:t>
      </w:r>
      <w:r w:rsidRPr="00763E03">
        <w:rPr>
          <w:rStyle w:val="Emphasis"/>
        </w:rPr>
        <w:t xml:space="preserve">new </w:t>
      </w:r>
      <w:r w:rsidRPr="008A4758">
        <w:rPr>
          <w:rStyle w:val="Emphasis"/>
          <w:highlight w:val="yellow"/>
        </w:rPr>
        <w:t>tech</w:t>
      </w:r>
      <w:r w:rsidRPr="00763E03">
        <w:rPr>
          <w:sz w:val="16"/>
        </w:rPr>
        <w:t xml:space="preserve">nological </w:t>
      </w:r>
      <w:r w:rsidRPr="00763E03">
        <w:rPr>
          <w:rStyle w:val="StyleUnderline"/>
        </w:rPr>
        <w:t xml:space="preserve">advantages to pursue </w:t>
      </w:r>
      <w:r w:rsidRPr="00763E03">
        <w:rPr>
          <w:rStyle w:val="Emphasis"/>
        </w:rPr>
        <w:t>revisionist aims</w:t>
      </w:r>
      <w:r w:rsidRPr="00763E03">
        <w:rPr>
          <w:sz w:val="16"/>
        </w:rPr>
        <w:t xml:space="preserve">. The </w:t>
      </w:r>
      <w:r w:rsidRPr="00763E03">
        <w:rPr>
          <w:rStyle w:val="Emphasis"/>
        </w:rPr>
        <w:t>greatest danger</w:t>
      </w:r>
      <w:r w:rsidRPr="00763E03">
        <w:rPr>
          <w:rStyle w:val="StyleUnderline"/>
        </w:rPr>
        <w:t xml:space="preserve"> from emerging tech</w:t>
      </w:r>
      <w:r w:rsidRPr="00763E03">
        <w:rPr>
          <w:sz w:val="16"/>
        </w:rPr>
        <w:t xml:space="preserve">nology </w:t>
      </w:r>
      <w:r w:rsidRPr="00763E03">
        <w:rPr>
          <w:rStyle w:val="StyleUnderline"/>
        </w:rPr>
        <w:t xml:space="preserve">for </w:t>
      </w:r>
      <w:r w:rsidRPr="00763E03">
        <w:rPr>
          <w:rStyle w:val="Emphasis"/>
        </w:rPr>
        <w:t xml:space="preserve">nuclear </w:t>
      </w:r>
      <w:r w:rsidRPr="008A4758">
        <w:rPr>
          <w:rStyle w:val="Emphasis"/>
          <w:highlight w:val="yellow"/>
        </w:rPr>
        <w:t>stability</w:t>
      </w:r>
      <w:r w:rsidRPr="00763E03">
        <w:rPr>
          <w:sz w:val="16"/>
        </w:rPr>
        <w:t xml:space="preserve">, therefore, may </w:t>
      </w:r>
      <w:r w:rsidRPr="00763E03">
        <w:rPr>
          <w:rStyle w:val="StyleUnderline"/>
        </w:rPr>
        <w:t>result from</w:t>
      </w:r>
      <w:r w:rsidRPr="00763E03">
        <w:rPr>
          <w:sz w:val="16"/>
        </w:rPr>
        <w:t xml:space="preserve"> the </w:t>
      </w:r>
      <w:r w:rsidRPr="00763E03">
        <w:rPr>
          <w:rStyle w:val="StyleUnderline"/>
        </w:rPr>
        <w:t>possibility that new tech</w:t>
      </w:r>
      <w:r w:rsidRPr="00763E03">
        <w:rPr>
          <w:sz w:val="16"/>
        </w:rPr>
        <w:t xml:space="preserve">nology </w:t>
      </w:r>
      <w:r w:rsidRPr="008A4758">
        <w:rPr>
          <w:rStyle w:val="StyleUnderline"/>
          <w:highlight w:val="yellow"/>
        </w:rPr>
        <w:t>provides</w:t>
      </w:r>
      <w:r w:rsidRPr="00763E03">
        <w:rPr>
          <w:sz w:val="16"/>
        </w:rPr>
        <w:t xml:space="preserve"> </w:t>
      </w:r>
      <w:r w:rsidRPr="00763E03">
        <w:rPr>
          <w:rStyle w:val="Emphasis"/>
        </w:rPr>
        <w:t>Russia</w:t>
      </w:r>
      <w:r w:rsidRPr="00763E03">
        <w:rPr>
          <w:rStyle w:val="StyleUnderline"/>
        </w:rPr>
        <w:t xml:space="preserve"> or </w:t>
      </w:r>
      <w:r w:rsidRPr="00763E03">
        <w:rPr>
          <w:rStyle w:val="Emphasis"/>
        </w:rPr>
        <w:t>China</w:t>
      </w:r>
      <w:r w:rsidRPr="00763E03">
        <w:rPr>
          <w:rStyle w:val="StyleUnderline"/>
        </w:rPr>
        <w:t xml:space="preserve"> an enhanced </w:t>
      </w:r>
      <w:r w:rsidRPr="00763E03">
        <w:rPr>
          <w:rStyle w:val="Emphasis"/>
        </w:rPr>
        <w:t xml:space="preserve">military </w:t>
      </w:r>
      <w:r w:rsidRPr="008A4758">
        <w:rPr>
          <w:rStyle w:val="Emphasis"/>
          <w:highlight w:val="yellow"/>
        </w:rPr>
        <w:t>advantage</w:t>
      </w:r>
      <w:r w:rsidRPr="00763E03">
        <w:rPr>
          <w:sz w:val="16"/>
        </w:rPr>
        <w:t xml:space="preserve"> over vulnerable US Allies and partners, </w:t>
      </w:r>
      <w:r w:rsidRPr="008A4758">
        <w:rPr>
          <w:rStyle w:val="StyleUnderline"/>
          <w:highlight w:val="yellow"/>
        </w:rPr>
        <w:t>leading to</w:t>
      </w:r>
      <w:r w:rsidRPr="00763E03">
        <w:rPr>
          <w:sz w:val="16"/>
        </w:rPr>
        <w:t xml:space="preserve"> a </w:t>
      </w:r>
      <w:r w:rsidRPr="00763E03">
        <w:rPr>
          <w:rStyle w:val="Emphasis"/>
        </w:rPr>
        <w:t xml:space="preserve">regional </w:t>
      </w:r>
      <w:r w:rsidRPr="008A4758">
        <w:rPr>
          <w:rStyle w:val="Emphasis"/>
          <w:highlight w:val="yellow"/>
        </w:rPr>
        <w:t>conflict</w:t>
      </w:r>
      <w:r w:rsidRPr="008A4758">
        <w:rPr>
          <w:rStyle w:val="StyleUnderline"/>
          <w:highlight w:val="yellow"/>
        </w:rPr>
        <w:t xml:space="preserve"> with</w:t>
      </w:r>
      <w:r w:rsidRPr="00763E03">
        <w:rPr>
          <w:sz w:val="16"/>
        </w:rPr>
        <w:t xml:space="preserve"> a significant risk of </w:t>
      </w:r>
      <w:r w:rsidRPr="008A4758">
        <w:rPr>
          <w:rStyle w:val="Emphasis"/>
          <w:highlight w:val="yellow"/>
        </w:rPr>
        <w:t>nuc</w:t>
      </w:r>
      <w:r w:rsidRPr="00763E03">
        <w:rPr>
          <w:rStyle w:val="Emphasis"/>
        </w:rPr>
        <w:t xml:space="preserve">lear </w:t>
      </w:r>
      <w:r w:rsidRPr="008A4758">
        <w:rPr>
          <w:rStyle w:val="Emphasis"/>
          <w:highlight w:val="yellow"/>
        </w:rPr>
        <w:t>escalation</w:t>
      </w:r>
      <w:r w:rsidRPr="00763E03">
        <w:rPr>
          <w:sz w:val="16"/>
          <w:szCs w:val="16"/>
        </w:rPr>
        <w:t>.</w:t>
      </w:r>
    </w:p>
    <w:p w14:paraId="25B30E36" w14:textId="77777777" w:rsidR="00C55D31" w:rsidRPr="00763E03" w:rsidRDefault="00C55D31" w:rsidP="00C55D31"/>
    <w:p w14:paraId="6134EBE2" w14:textId="77777777" w:rsidR="00C55D31" w:rsidRPr="00763E03" w:rsidRDefault="00C55D31" w:rsidP="00C55D31">
      <w:pPr>
        <w:pStyle w:val="Heading4"/>
        <w:rPr>
          <w:rFonts w:cs="Calibri"/>
        </w:rPr>
      </w:pPr>
      <w:r w:rsidRPr="00763E03">
        <w:rPr>
          <w:rFonts w:cs="Calibri"/>
        </w:rPr>
        <w:t xml:space="preserve">Innovation stops converging </w:t>
      </w:r>
      <w:r w:rsidRPr="00763E03">
        <w:rPr>
          <w:rFonts w:cs="Calibri"/>
          <w:u w:val="single"/>
        </w:rPr>
        <w:t>environmental</w:t>
      </w:r>
      <w:r w:rsidRPr="00763E03">
        <w:rPr>
          <w:rFonts w:cs="Calibri"/>
        </w:rPr>
        <w:t xml:space="preserve">, </w:t>
      </w:r>
      <w:r w:rsidRPr="00763E03">
        <w:rPr>
          <w:rFonts w:cs="Calibri"/>
          <w:u w:val="single"/>
        </w:rPr>
        <w:t>economic</w:t>
      </w:r>
      <w:r w:rsidRPr="00763E03">
        <w:rPr>
          <w:rFonts w:cs="Calibri"/>
        </w:rPr>
        <w:t xml:space="preserve">, and </w:t>
      </w:r>
      <w:r w:rsidRPr="00763E03">
        <w:rPr>
          <w:rFonts w:cs="Calibri"/>
          <w:u w:val="single"/>
        </w:rPr>
        <w:t>social crises</w:t>
      </w:r>
      <w:r w:rsidRPr="00763E03">
        <w:rPr>
          <w:rFonts w:cs="Calibri"/>
        </w:rPr>
        <w:t xml:space="preserve">—extinction. </w:t>
      </w:r>
    </w:p>
    <w:p w14:paraId="464A14C5" w14:textId="77777777" w:rsidR="00C55D31" w:rsidRPr="00763E03" w:rsidRDefault="00C55D31" w:rsidP="00C55D31">
      <w:r w:rsidRPr="00763E03">
        <w:rPr>
          <w:rStyle w:val="Style13ptBold"/>
        </w:rPr>
        <w:t>Yigitcanlar ’19</w:t>
      </w:r>
      <w:r w:rsidRPr="00763E03">
        <w:t xml:space="preserve"> [Tan; 2019; Associate Professor of Urban Planning and Development, School of Civil Engineering and Built Environment, Queensland University of Technology; Journal of Urban Technology, </w:t>
      </w:r>
      <w:r w:rsidRPr="00763E03">
        <w:lastRenderedPageBreak/>
        <w:t xml:space="preserve">“Towards Post-Anthropocentric Cities: Reconceptualizing Smart Cities to Evade Urban Ecocide,” vol. 26 no. 2]  </w:t>
      </w:r>
    </w:p>
    <w:p w14:paraId="230B90FA" w14:textId="77777777" w:rsidR="00C55D31" w:rsidRPr="00763E03" w:rsidRDefault="00C55D31" w:rsidP="00C55D31">
      <w:pPr>
        <w:rPr>
          <w:sz w:val="16"/>
          <w:szCs w:val="16"/>
        </w:rPr>
      </w:pPr>
      <w:r w:rsidRPr="00763E03">
        <w:rPr>
          <w:sz w:val="16"/>
          <w:szCs w:val="16"/>
        </w:rPr>
        <w:t>Introduction: Can Technology Save Us?</w:t>
      </w:r>
    </w:p>
    <w:p w14:paraId="0DC57E45" w14:textId="77777777" w:rsidR="00C55D31" w:rsidRPr="00763E03" w:rsidRDefault="00C55D31" w:rsidP="00C55D31">
      <w:pPr>
        <w:rPr>
          <w:sz w:val="16"/>
        </w:rPr>
      </w:pPr>
      <w:r w:rsidRPr="00763E03">
        <w:rPr>
          <w:sz w:val="16"/>
        </w:rPr>
        <w:t xml:space="preserve">The current Anthropocene era is characterized by greenhouse gas emissions and human domination (Crutzen and Steffen, 2003). As a result, </w:t>
      </w:r>
      <w:r w:rsidRPr="00763E03">
        <w:rPr>
          <w:rStyle w:val="StyleUnderline"/>
        </w:rPr>
        <w:t xml:space="preserve">the </w:t>
      </w:r>
      <w:r w:rsidRPr="008A4758">
        <w:rPr>
          <w:rStyle w:val="StyleUnderline"/>
          <w:highlight w:val="yellow"/>
        </w:rPr>
        <w:t>world is</w:t>
      </w:r>
      <w:r w:rsidRPr="00763E03">
        <w:rPr>
          <w:rStyle w:val="StyleUnderline"/>
        </w:rPr>
        <w:t xml:space="preserve"> being </w:t>
      </w:r>
      <w:r w:rsidRPr="008A4758">
        <w:rPr>
          <w:rStyle w:val="StyleUnderline"/>
          <w:highlight w:val="yellow"/>
        </w:rPr>
        <w:t>confronted with</w:t>
      </w:r>
      <w:r w:rsidRPr="00763E03">
        <w:rPr>
          <w:rStyle w:val="StyleUnderline"/>
        </w:rPr>
        <w:t xml:space="preserve"> severe </w:t>
      </w:r>
      <w:r w:rsidRPr="008A4758">
        <w:rPr>
          <w:rStyle w:val="Emphasis"/>
          <w:highlight w:val="yellow"/>
        </w:rPr>
        <w:t>environmental</w:t>
      </w:r>
      <w:r w:rsidRPr="008A4758">
        <w:rPr>
          <w:rStyle w:val="StyleUnderline"/>
          <w:highlight w:val="yellow"/>
        </w:rPr>
        <w:t xml:space="preserve">, </w:t>
      </w:r>
      <w:r w:rsidRPr="008A4758">
        <w:rPr>
          <w:rStyle w:val="Emphasis"/>
          <w:highlight w:val="yellow"/>
        </w:rPr>
        <w:t>economic</w:t>
      </w:r>
      <w:r w:rsidRPr="00763E03">
        <w:rPr>
          <w:rStyle w:val="StyleUnderline"/>
        </w:rPr>
        <w:t xml:space="preserve">, and </w:t>
      </w:r>
      <w:r w:rsidRPr="008A4758">
        <w:rPr>
          <w:rStyle w:val="Emphasis"/>
          <w:highlight w:val="yellow"/>
        </w:rPr>
        <w:t>social crises</w:t>
      </w:r>
      <w:r w:rsidRPr="00763E03">
        <w:rPr>
          <w:sz w:val="16"/>
        </w:rPr>
        <w:t xml:space="preserve"> (Moore, 2017). This is </w:t>
      </w:r>
      <w:r w:rsidRPr="00763E03">
        <w:rPr>
          <w:rStyle w:val="StyleUnderline"/>
        </w:rPr>
        <w:t xml:space="preserve">combined </w:t>
      </w:r>
      <w:r w:rsidRPr="008A4758">
        <w:rPr>
          <w:rStyle w:val="StyleUnderline"/>
          <w:highlight w:val="yellow"/>
        </w:rPr>
        <w:t>with</w:t>
      </w:r>
      <w:r w:rsidRPr="00763E03">
        <w:rPr>
          <w:rStyle w:val="StyleUnderline"/>
        </w:rPr>
        <w:t xml:space="preserve"> rapid </w:t>
      </w:r>
      <w:r w:rsidRPr="008A4758">
        <w:rPr>
          <w:rStyle w:val="Emphasis"/>
          <w:highlight w:val="yellow"/>
        </w:rPr>
        <w:t>urbanization</w:t>
      </w:r>
      <w:r w:rsidRPr="00763E03">
        <w:rPr>
          <w:sz w:val="16"/>
        </w:rPr>
        <w:t xml:space="preserve">, increased </w:t>
      </w:r>
      <w:r w:rsidRPr="00763E03">
        <w:rPr>
          <w:rStyle w:val="Emphasis"/>
        </w:rPr>
        <w:t>mobilization</w:t>
      </w:r>
      <w:r w:rsidRPr="00763E03">
        <w:rPr>
          <w:sz w:val="16"/>
        </w:rPr>
        <w:t xml:space="preserve">, heightened </w:t>
      </w:r>
      <w:r w:rsidRPr="008A4758">
        <w:rPr>
          <w:rStyle w:val="Emphasis"/>
          <w:highlight w:val="yellow"/>
        </w:rPr>
        <w:t>globalization</w:t>
      </w:r>
      <w:r w:rsidRPr="00763E03">
        <w:rPr>
          <w:sz w:val="16"/>
        </w:rPr>
        <w:t xml:space="preserve">, ruthless neoliberal capitalism, vigorous industrialization, intensified </w:t>
      </w:r>
      <w:r w:rsidRPr="008A4758">
        <w:rPr>
          <w:rStyle w:val="Emphasis"/>
          <w:highlight w:val="yellow"/>
        </w:rPr>
        <w:t>agriculture</w:t>
      </w:r>
      <w:r w:rsidRPr="00763E03">
        <w:rPr>
          <w:sz w:val="16"/>
        </w:rPr>
        <w:t xml:space="preserve">, excessive </w:t>
      </w:r>
      <w:r w:rsidRPr="008A4758">
        <w:rPr>
          <w:rStyle w:val="Emphasis"/>
          <w:highlight w:val="yellow"/>
        </w:rPr>
        <w:t>consumption</w:t>
      </w:r>
      <w:r w:rsidRPr="00763E03">
        <w:rPr>
          <w:sz w:val="16"/>
        </w:rPr>
        <w:t xml:space="preserve">, and highly materialized lifestyles (Yigitcanlar and Dizdaroglu, 2015; Monbiot, 2016). At this dire strait, contemporary urban </w:t>
      </w:r>
      <w:r w:rsidRPr="00763E03">
        <w:rPr>
          <w:rStyle w:val="StyleUnderline"/>
        </w:rPr>
        <w:t>policy</w:t>
      </w:r>
      <w:r w:rsidRPr="00763E03">
        <w:rPr>
          <w:sz w:val="16"/>
        </w:rPr>
        <w:t xml:space="preserve"> and practice tend to </w:t>
      </w:r>
      <w:r w:rsidRPr="00763E03">
        <w:rPr>
          <w:rStyle w:val="StyleUnderline"/>
        </w:rPr>
        <w:t xml:space="preserve">place all their bets on </w:t>
      </w:r>
      <w:r w:rsidRPr="008A4758">
        <w:rPr>
          <w:rStyle w:val="Emphasis"/>
          <w:highlight w:val="yellow"/>
        </w:rPr>
        <w:t>tech</w:t>
      </w:r>
      <w:r w:rsidRPr="008A4758">
        <w:rPr>
          <w:rStyle w:val="StyleUnderline"/>
          <w:highlight w:val="yellow"/>
        </w:rPr>
        <w:t>nology</w:t>
      </w:r>
      <w:r w:rsidRPr="00763E03">
        <w:rPr>
          <w:rStyle w:val="StyleUnderline"/>
        </w:rPr>
        <w:t xml:space="preserve"> as </w:t>
      </w:r>
      <w:r w:rsidRPr="008A4758">
        <w:rPr>
          <w:rStyle w:val="StyleUnderline"/>
          <w:highlight w:val="yellow"/>
        </w:rPr>
        <w:t xml:space="preserve">a </w:t>
      </w:r>
      <w:r w:rsidRPr="008A4758">
        <w:rPr>
          <w:rStyle w:val="Emphasis"/>
          <w:highlight w:val="yellow"/>
        </w:rPr>
        <w:t>panacea</w:t>
      </w:r>
      <w:r w:rsidRPr="008A4758">
        <w:rPr>
          <w:rStyle w:val="StyleUnderline"/>
          <w:highlight w:val="yellow"/>
        </w:rPr>
        <w:t xml:space="preserve"> to ensure</w:t>
      </w:r>
      <w:r w:rsidRPr="00763E03">
        <w:rPr>
          <w:rStyle w:val="StyleUnderline"/>
        </w:rPr>
        <w:t xml:space="preserve"> our </w:t>
      </w:r>
      <w:r w:rsidRPr="008A4758">
        <w:rPr>
          <w:rStyle w:val="Emphasis"/>
          <w:highlight w:val="yellow"/>
        </w:rPr>
        <w:t>survival</w:t>
      </w:r>
      <w:r w:rsidRPr="00763E03">
        <w:rPr>
          <w:sz w:val="16"/>
        </w:rPr>
        <w:t xml:space="preserve"> (Wiig, 2015). Yet, can technology alone really save us?</w:t>
      </w:r>
    </w:p>
    <w:p w14:paraId="6C89E06D" w14:textId="77777777" w:rsidR="00C55D31" w:rsidRPr="00763E03" w:rsidRDefault="00C55D31" w:rsidP="00C55D31">
      <w:pPr>
        <w:rPr>
          <w:sz w:val="16"/>
        </w:rPr>
      </w:pPr>
      <w:r w:rsidRPr="00763E03">
        <w:rPr>
          <w:sz w:val="16"/>
        </w:rPr>
        <w:t xml:space="preserve">Rapid advancements on the technology front—particularly </w:t>
      </w:r>
      <w:r w:rsidRPr="008A4758">
        <w:rPr>
          <w:rStyle w:val="StyleUnderline"/>
          <w:highlight w:val="yellow"/>
        </w:rPr>
        <w:t>as a result of</w:t>
      </w:r>
      <w:r w:rsidRPr="00763E03">
        <w:rPr>
          <w:rStyle w:val="StyleUnderline"/>
        </w:rPr>
        <w:t xml:space="preserve"> the</w:t>
      </w:r>
      <w:r w:rsidRPr="00763E03">
        <w:rPr>
          <w:sz w:val="16"/>
        </w:rPr>
        <w:t xml:space="preserve"> second wave of the digital revolution and </w:t>
      </w:r>
      <w:r w:rsidRPr="00763E03">
        <w:rPr>
          <w:rStyle w:val="StyleUnderline"/>
        </w:rPr>
        <w:t xml:space="preserve">the </w:t>
      </w:r>
      <w:r w:rsidRPr="008A4758">
        <w:rPr>
          <w:rStyle w:val="Emphasis"/>
          <w:highlight w:val="yellow"/>
        </w:rPr>
        <w:t>fourth</w:t>
      </w:r>
      <w:r w:rsidRPr="008A4758">
        <w:rPr>
          <w:sz w:val="16"/>
          <w:highlight w:val="yellow"/>
        </w:rPr>
        <w:t xml:space="preserve"> </w:t>
      </w:r>
      <w:r w:rsidRPr="008A4758">
        <w:rPr>
          <w:rStyle w:val="Emphasis"/>
          <w:highlight w:val="yellow"/>
        </w:rPr>
        <w:t>i</w:t>
      </w:r>
      <w:r w:rsidRPr="00763E03">
        <w:rPr>
          <w:sz w:val="16"/>
        </w:rPr>
        <w:t xml:space="preserve">ndustrial </w:t>
      </w:r>
      <w:r w:rsidRPr="008A4758">
        <w:rPr>
          <w:rStyle w:val="Emphasis"/>
          <w:highlight w:val="yellow"/>
        </w:rPr>
        <w:t>r</w:t>
      </w:r>
      <w:r w:rsidRPr="00763E03">
        <w:rPr>
          <w:sz w:val="16"/>
        </w:rPr>
        <w:t>evolution—along with aggressive marketing by technology companies gave policymakers and urban administrators a false hope (Söderström et al., 2014). The hope was that the</w:t>
      </w:r>
      <w:r w:rsidRPr="00763E03">
        <w:t xml:space="preserve"> </w:t>
      </w:r>
      <w:r w:rsidRPr="00763E03">
        <w:rPr>
          <w:rStyle w:val="StyleUnderline"/>
        </w:rPr>
        <w:t xml:space="preserve">effects of global-scale environmental and socioeconomic </w:t>
      </w:r>
      <w:r w:rsidRPr="008A4758">
        <w:rPr>
          <w:rStyle w:val="StyleUnderline"/>
          <w:highlight w:val="yellow"/>
        </w:rPr>
        <w:t xml:space="preserve">crises could be </w:t>
      </w:r>
      <w:r w:rsidRPr="008A4758">
        <w:rPr>
          <w:rStyle w:val="Emphasis"/>
          <w:highlight w:val="yellow"/>
        </w:rPr>
        <w:t>reversed</w:t>
      </w:r>
      <w:r w:rsidRPr="00763E03">
        <w:rPr>
          <w:rStyle w:val="StyleUnderline"/>
        </w:rPr>
        <w:t xml:space="preserve"> through</w:t>
      </w:r>
      <w:r w:rsidRPr="00763E03">
        <w:rPr>
          <w:sz w:val="16"/>
        </w:rPr>
        <w:t xml:space="preserve"> feasible </w:t>
      </w:r>
      <w:r w:rsidRPr="008A4758">
        <w:rPr>
          <w:rStyle w:val="StyleUnderline"/>
          <w:highlight w:val="yellow"/>
        </w:rPr>
        <w:t>tech</w:t>
      </w:r>
      <w:r w:rsidRPr="00763E03">
        <w:rPr>
          <w:rStyle w:val="StyleUnderline"/>
        </w:rPr>
        <w:t>nology solutions</w:t>
      </w:r>
      <w:r w:rsidRPr="00763E03">
        <w:rPr>
          <w:sz w:val="16"/>
        </w:rPr>
        <w:t xml:space="preserve">. Conse- quently, the </w:t>
      </w:r>
      <w:r w:rsidRPr="00763E03">
        <w:rPr>
          <w:rStyle w:val="StyleUnderline"/>
        </w:rPr>
        <w:t>amalgamation of tech</w:t>
      </w:r>
      <w:r w:rsidRPr="00763E03">
        <w:rPr>
          <w:sz w:val="16"/>
        </w:rPr>
        <w:t xml:space="preserve">nology </w:t>
      </w:r>
      <w:r w:rsidRPr="00763E03">
        <w:rPr>
          <w:rStyle w:val="StyleUnderline"/>
        </w:rPr>
        <w:t xml:space="preserve">and the city is </w:t>
      </w:r>
      <w:r w:rsidRPr="00763E03">
        <w:rPr>
          <w:sz w:val="16"/>
        </w:rPr>
        <w:t xml:space="preserve">widely seen as </w:t>
      </w:r>
      <w:r w:rsidRPr="00763E03">
        <w:rPr>
          <w:rStyle w:val="StyleUnderline"/>
        </w:rPr>
        <w:t xml:space="preserve">an </w:t>
      </w:r>
      <w:r w:rsidRPr="008A4758">
        <w:rPr>
          <w:rStyle w:val="Emphasis"/>
          <w:highlight w:val="yellow"/>
        </w:rPr>
        <w:t>effective</w:t>
      </w:r>
      <w:r w:rsidRPr="00763E03">
        <w:rPr>
          <w:rStyle w:val="Emphasis"/>
        </w:rPr>
        <w:t xml:space="preserve"> instrument</w:t>
      </w:r>
      <w:r w:rsidRPr="00763E03">
        <w:rPr>
          <w:rStyle w:val="StyleUnderline"/>
        </w:rPr>
        <w:t xml:space="preserve"> </w:t>
      </w:r>
      <w:r w:rsidRPr="008A4758">
        <w:rPr>
          <w:rStyle w:val="StyleUnderline"/>
          <w:highlight w:val="yellow"/>
        </w:rPr>
        <w:t xml:space="preserve">to </w:t>
      </w:r>
      <w:r w:rsidRPr="008A4758">
        <w:rPr>
          <w:rStyle w:val="Emphasis"/>
          <w:highlight w:val="yellow"/>
        </w:rPr>
        <w:t>manage</w:t>
      </w:r>
      <w:r w:rsidRPr="00763E03">
        <w:rPr>
          <w:sz w:val="16"/>
        </w:rPr>
        <w:t xml:space="preserve"> the </w:t>
      </w:r>
      <w:r w:rsidRPr="008A4758">
        <w:rPr>
          <w:rStyle w:val="StyleUnderline"/>
          <w:highlight w:val="yellow"/>
        </w:rPr>
        <w:t>challenges</w:t>
      </w:r>
      <w:r w:rsidRPr="00763E03">
        <w:rPr>
          <w:rStyle w:val="StyleUnderline"/>
        </w:rPr>
        <w:t xml:space="preserve"> that cities and </w:t>
      </w:r>
      <w:r w:rsidRPr="00763E03">
        <w:rPr>
          <w:rStyle w:val="Emphasis"/>
        </w:rPr>
        <w:t>societies</w:t>
      </w:r>
      <w:r w:rsidRPr="00763E03">
        <w:rPr>
          <w:rStyle w:val="StyleUnderline"/>
        </w:rPr>
        <w:t xml:space="preserve"> are facing</w:t>
      </w:r>
      <w:r w:rsidRPr="00763E03">
        <w:rPr>
          <w:sz w:val="16"/>
        </w:rPr>
        <w:t xml:space="preserve"> (Yigitcanlar, 2016). This </w:t>
      </w:r>
      <w:r w:rsidRPr="00763E03">
        <w:rPr>
          <w:rStyle w:val="Emphasis"/>
        </w:rPr>
        <w:t>fusion</w:t>
      </w:r>
      <w:r w:rsidRPr="00763E03">
        <w:rPr>
          <w:rStyle w:val="StyleUnderline"/>
        </w:rPr>
        <w:t xml:space="preserve"> of technology and the city is referred to as “</w:t>
      </w:r>
      <w:r w:rsidRPr="00763E03">
        <w:rPr>
          <w:rStyle w:val="Emphasis"/>
        </w:rPr>
        <w:t>smart cities</w:t>
      </w:r>
      <w:r w:rsidRPr="00763E03">
        <w:rPr>
          <w:rStyle w:val="StyleUnderline"/>
        </w:rPr>
        <w:t>,”</w:t>
      </w:r>
      <w:r w:rsidRPr="00763E03">
        <w:rPr>
          <w:sz w:val="16"/>
        </w:rPr>
        <w:t xml:space="preserve"> a concept that has evolved through different stages (Foth, 2018; Yigitcanlar et al., 2018).</w:t>
      </w:r>
    </w:p>
    <w:p w14:paraId="00739AC1" w14:textId="77777777" w:rsidR="00C55D31" w:rsidRPr="00763E03" w:rsidRDefault="00C55D31" w:rsidP="00C55D31">
      <w:pPr>
        <w:rPr>
          <w:sz w:val="8"/>
          <w:szCs w:val="8"/>
        </w:rPr>
      </w:pPr>
      <w:r w:rsidRPr="00763E03">
        <w:rPr>
          <w:sz w:val="8"/>
          <w:szCs w:val="8"/>
        </w:rPr>
        <w:t>The First Generation: Intelligent Cities</w:t>
      </w:r>
    </w:p>
    <w:p w14:paraId="6E0499D4" w14:textId="77777777" w:rsidR="00C55D31" w:rsidRPr="00763E03" w:rsidRDefault="00C55D31" w:rsidP="00C55D31">
      <w:pPr>
        <w:rPr>
          <w:sz w:val="8"/>
          <w:szCs w:val="8"/>
        </w:rPr>
      </w:pPr>
      <w:r w:rsidRPr="00763E03">
        <w:rPr>
          <w:sz w:val="8"/>
          <w:szCs w:val="8"/>
        </w:rPr>
        <w:t>Even though the smart city concept was popularized by the technology companies around the mid-2000s, its origin dates back to the intelligent city notion of the 1990s. The “intel- ligent cities” paradigm brought together the trajectories of the knowledge and innovation economy, and the spread of the Internet and World Wide Web as major technological innovations (Komninos, 2011). Intelligent cities (the first-generation smart city) were the realm of technology companies providing innovative technologies to local govern- ments in order to improve and optimize the efficiency of specific city functions. This con- ceptualization was heavily expert-focused and almost no opportunity was given for citizens to participate in the decision-making process.</w:t>
      </w:r>
    </w:p>
    <w:p w14:paraId="418E514E" w14:textId="77777777" w:rsidR="00C55D31" w:rsidRPr="00763E03" w:rsidRDefault="00C55D31" w:rsidP="00C55D31">
      <w:pPr>
        <w:rPr>
          <w:sz w:val="8"/>
          <w:szCs w:val="8"/>
        </w:rPr>
      </w:pPr>
      <w:r w:rsidRPr="00763E03">
        <w:rPr>
          <w:sz w:val="8"/>
          <w:szCs w:val="8"/>
        </w:rPr>
        <w:t>The Second Generation: Smart Cities</w:t>
      </w:r>
    </w:p>
    <w:p w14:paraId="0BD1E2F3" w14:textId="77777777" w:rsidR="00C55D31" w:rsidRPr="00763E03" w:rsidRDefault="00C55D31" w:rsidP="00C55D31">
      <w:pPr>
        <w:rPr>
          <w:sz w:val="8"/>
          <w:szCs w:val="8"/>
        </w:rPr>
      </w:pPr>
      <w:r w:rsidRPr="00763E03">
        <w:rPr>
          <w:sz w:val="8"/>
          <w:szCs w:val="8"/>
        </w:rPr>
        <w:t>In the late-2000s, as an extension of the intelligent city movement, the “smart cities” concept emphasized a greater degree of involvement of local authorities in deploying smart technologies (Yigitcanlar, 2015). Targeting city infrastructure and services, these technologies established a new digital data layer to drive efficiencies through smart meters and shared mobility. This second-generation smart city employs sensors and other Internet-of-Things (IoT) devices with a growing emphasis on urban informatics, urban science, and data analytics aimed at solving urban problems (Lim and Taeihagh, 2018). Yet, the highly top-down approach in investment and governance remains— leaving only limited room for the community’s voice in the policymaking process.</w:t>
      </w:r>
    </w:p>
    <w:p w14:paraId="0DFC2DF1" w14:textId="77777777" w:rsidR="00C55D31" w:rsidRPr="00763E03" w:rsidRDefault="00C55D31" w:rsidP="00C55D31">
      <w:pPr>
        <w:rPr>
          <w:sz w:val="8"/>
          <w:szCs w:val="8"/>
        </w:rPr>
      </w:pPr>
      <w:r w:rsidRPr="00763E03">
        <w:rPr>
          <w:sz w:val="8"/>
          <w:szCs w:val="8"/>
        </w:rPr>
        <w:t>The Third Generation: Responsive Cities</w:t>
      </w:r>
    </w:p>
    <w:p w14:paraId="1E7B29BB" w14:textId="77777777" w:rsidR="00C55D31" w:rsidRPr="00763E03" w:rsidRDefault="00C55D31" w:rsidP="00C55D31">
      <w:pPr>
        <w:rPr>
          <w:sz w:val="8"/>
          <w:szCs w:val="8"/>
        </w:rPr>
      </w:pPr>
      <w:r w:rsidRPr="00763E03">
        <w:rPr>
          <w:sz w:val="8"/>
          <w:szCs w:val="8"/>
        </w:rPr>
        <w:t>As a reaction to the conceptualization and practice limitations of smart cities, a new type of city model is envisaged: A city that provides citizens with active engagement in and usage of smart solutions to improve living standards and urban sustainability. This is referred to as “responsive cities” (Goldsmith and Crawford, 2014). These cities restore the citizen’s right to the digital city by giving citizens power to use smart technology to contribute to planning, design, and management of their cities (Foth et al., 2015). The responsive city (the third-generation smart city) relies on IoT and mobile devices commu- nicating autonomously with the aim of improving urban life.</w:t>
      </w:r>
    </w:p>
    <w:p w14:paraId="75FCA0BB" w14:textId="77777777" w:rsidR="00C55D31" w:rsidRPr="00763E03" w:rsidRDefault="00C55D31" w:rsidP="00C55D31">
      <w:pPr>
        <w:rPr>
          <w:sz w:val="8"/>
          <w:szCs w:val="8"/>
        </w:rPr>
      </w:pPr>
      <w:r w:rsidRPr="00763E03">
        <w:rPr>
          <w:sz w:val="8"/>
          <w:szCs w:val="8"/>
        </w:rPr>
        <w:t>The Challenge: Can Smart Cities Address the Causes of Our Urban Ills?</w:t>
      </w:r>
    </w:p>
    <w:p w14:paraId="77AF0FCE" w14:textId="77777777" w:rsidR="00C55D31" w:rsidRPr="00763E03" w:rsidRDefault="00C55D31" w:rsidP="00C55D31">
      <w:pPr>
        <w:rPr>
          <w:sz w:val="8"/>
          <w:szCs w:val="8"/>
        </w:rPr>
      </w:pPr>
      <w:r w:rsidRPr="00763E03">
        <w:rPr>
          <w:sz w:val="8"/>
          <w:szCs w:val="8"/>
        </w:rPr>
        <w:t>The progression from intelligent to smart and from there to responsive cities consisted positive moves and contributed cumulatively to the urban policymaking practice. However, city innovation remains largely technocentric with much needed governance, policy, and regulatory reform lagging behind in both speed and scope (Noy and Givoni, 2018). Technocratic approaches generate serious doubts about their capability of addres- sing the aforementioned root problems causing environmental, economic, and social crises (Kunzmann, 2014).</w:t>
      </w:r>
    </w:p>
    <w:p w14:paraId="11FE4501" w14:textId="77777777" w:rsidR="00C55D31" w:rsidRPr="00763E03" w:rsidRDefault="00C55D31" w:rsidP="00C55D31">
      <w:pPr>
        <w:rPr>
          <w:sz w:val="8"/>
          <w:szCs w:val="8"/>
        </w:rPr>
      </w:pPr>
      <w:r w:rsidRPr="00763E03">
        <w:rPr>
          <w:sz w:val="8"/>
          <w:szCs w:val="8"/>
        </w:rPr>
        <w:t>In recent years, various international, national, and regional city ranking exercises listed the best performing smart cities, and various studies provided insights into smart city best practices (Giffinger and Gudrun, 2010). These exercises and studies celebrated the achievements of a number of global smart cities—including Amsterdam, Barcelona, Boston, London, New York, Paris, San Francisco, Seoul, Singapore, Stockholm, Tokyo, and Vienna. However, a closer look into the environmental performance of these cities reveals unsustainable levels of per capita greenhouse gas emissions despite some regu- lations (Hoornweg et al., 2011; Arbolino et al., 2017).</w:t>
      </w:r>
    </w:p>
    <w:p w14:paraId="62A9F1E1" w14:textId="77777777" w:rsidR="00C55D31" w:rsidRPr="00763E03" w:rsidRDefault="00C55D31" w:rsidP="00C55D31">
      <w:pPr>
        <w:rPr>
          <w:sz w:val="8"/>
          <w:szCs w:val="8"/>
        </w:rPr>
      </w:pPr>
      <w:r w:rsidRPr="00763E03">
        <w:rPr>
          <w:sz w:val="8"/>
          <w:szCs w:val="8"/>
        </w:rPr>
        <w:t>Moreover, recent empirical studies have reported that smart cities are not after all that smart as they fail to live up to sustainability expectations. For example, a recent study of 15 UK smart cities found no evidence that urban smartness contributes to sustainable out- comes (Yigitcanlar and Kamruzzaman, 2018a). Other research on Australian cities revealed the smartness of cities does not lead to sustainable commuting patterns (Yigitcan- lar and Kamruzzaman, 2018b). Additionally, studies on smart cities in Africa and South Korea—including Songdo, recognized as the world’s “smartest” city—evidenced the environmental downfalls of these ambitious projects (Watson, 2014; Yigitcanlar and Lee, 2014). Furthermore, it is argued that cities cannot be truly smart unless they produce zero waste (Zaman and Lehmann, 2013) and make a net positive contribution to the ecosystem (Birkeland, 2012).</w:t>
      </w:r>
    </w:p>
    <w:p w14:paraId="2CB13F9F" w14:textId="77777777" w:rsidR="00C55D31" w:rsidRPr="00763E03" w:rsidRDefault="00C55D31" w:rsidP="00C55D31">
      <w:pPr>
        <w:rPr>
          <w:sz w:val="8"/>
          <w:szCs w:val="8"/>
        </w:rPr>
      </w:pPr>
      <w:r w:rsidRPr="00763E03">
        <w:rPr>
          <w:sz w:val="8"/>
          <w:szCs w:val="8"/>
        </w:rPr>
        <w:t>While useful to describe the changing attitude of local governments towards smart city investments, the trend from “intelligent” to “smart” to “responsive” cities remains highly constrained by the focus on technology and technical systems (Anthopoulos, 2017). This in turn begs questions about the depletion of rare earth metals and the accumulation of e-waste. A technocratic approach is also not adequate in recognizing our ecological entanglements with nature (Houston et al., 2018). It does not avoid the ecocide and existential crisis we face in light of forthcoming catastrophes of the Anthropocene era (MacDougall et al., 2013)—such as the ecosystem collapse of the Great Barrier Reef (Pandolfi et al., 2003).</w:t>
      </w:r>
    </w:p>
    <w:p w14:paraId="26E28C68" w14:textId="77777777" w:rsidR="00C55D31" w:rsidRPr="00763E03" w:rsidRDefault="00C55D31" w:rsidP="00C55D31">
      <w:pPr>
        <w:rPr>
          <w:sz w:val="16"/>
        </w:rPr>
      </w:pPr>
      <w:r w:rsidRPr="00763E03">
        <w:rPr>
          <w:rStyle w:val="StyleUnderline"/>
        </w:rPr>
        <w:t xml:space="preserve">The </w:t>
      </w:r>
      <w:r w:rsidRPr="00763E03">
        <w:rPr>
          <w:rStyle w:val="Emphasis"/>
        </w:rPr>
        <w:t>Fourth Generation</w:t>
      </w:r>
      <w:r w:rsidRPr="00763E03">
        <w:rPr>
          <w:rStyle w:val="StyleUnderline"/>
        </w:rPr>
        <w:t xml:space="preserve">: What Does a </w:t>
      </w:r>
      <w:r w:rsidRPr="00763E03">
        <w:rPr>
          <w:rStyle w:val="Emphasis"/>
        </w:rPr>
        <w:t>Truly Smart</w:t>
      </w:r>
      <w:r w:rsidRPr="00763E03">
        <w:rPr>
          <w:sz w:val="16"/>
        </w:rPr>
        <w:t xml:space="preserve"> and Sustainable </w:t>
      </w:r>
      <w:r w:rsidRPr="00763E03">
        <w:rPr>
          <w:rStyle w:val="StyleUnderline"/>
        </w:rPr>
        <w:t>City Look Like?</w:t>
      </w:r>
    </w:p>
    <w:p w14:paraId="5C313CDC" w14:textId="77777777" w:rsidR="00C55D31" w:rsidRPr="00763E03" w:rsidRDefault="00C55D31" w:rsidP="00C55D31">
      <w:pPr>
        <w:rPr>
          <w:sz w:val="16"/>
        </w:rPr>
      </w:pPr>
      <w:r w:rsidRPr="00763E03">
        <w:rPr>
          <w:sz w:val="16"/>
        </w:rPr>
        <w:t xml:space="preserve">Current smart city practice is generating a Frankenstein urbanism by forcing the union of different and incompatible elements in cities—in a disingenuous attempt of addressing quality of life and sustainability (Cugurullo, 2018). </w:t>
      </w:r>
      <w:r w:rsidRPr="008A4758">
        <w:rPr>
          <w:rStyle w:val="StyleUnderline"/>
          <w:highlight w:val="yellow"/>
        </w:rPr>
        <w:t>There is</w:t>
      </w:r>
      <w:r w:rsidRPr="00763E03">
        <w:rPr>
          <w:sz w:val="16"/>
        </w:rPr>
        <w:t xml:space="preserve">, hence, </w:t>
      </w:r>
      <w:r w:rsidRPr="00763E03">
        <w:rPr>
          <w:rStyle w:val="StyleUnderline"/>
        </w:rPr>
        <w:t xml:space="preserve">an </w:t>
      </w:r>
      <w:r w:rsidRPr="008A4758">
        <w:rPr>
          <w:rStyle w:val="StyleUnderline"/>
          <w:highlight w:val="yellow"/>
        </w:rPr>
        <w:t>urgency to</w:t>
      </w:r>
      <w:r w:rsidRPr="00763E03">
        <w:rPr>
          <w:rStyle w:val="StyleUnderline"/>
        </w:rPr>
        <w:t xml:space="preserve"> reconceptualize</w:t>
      </w:r>
      <w:r w:rsidRPr="00763E03">
        <w:rPr>
          <w:sz w:val="16"/>
        </w:rPr>
        <w:t xml:space="preserve"> urban </w:t>
      </w:r>
      <w:r w:rsidRPr="008A4758">
        <w:rPr>
          <w:rStyle w:val="Emphasis"/>
          <w:highlight w:val="yellow"/>
        </w:rPr>
        <w:t>planning</w:t>
      </w:r>
      <w:r w:rsidRPr="00763E03">
        <w:rPr>
          <w:sz w:val="16"/>
        </w:rPr>
        <w:t xml:space="preserve">, design, and development paradigms and act accordingly and immediately. In such reconceptualizations that question human exceptionalism (Houston et al., 2018), urban space cannot be seen as an entity separate from nature and thus it cannot be designed just or primarily for humans. </w:t>
      </w:r>
      <w:r w:rsidRPr="008A4758">
        <w:rPr>
          <w:rStyle w:val="Emphasis"/>
          <w:highlight w:val="yellow"/>
        </w:rPr>
        <w:t>Decentering</w:t>
      </w:r>
      <w:r w:rsidRPr="00763E03">
        <w:rPr>
          <w:rStyle w:val="StyleUnderline"/>
        </w:rPr>
        <w:t xml:space="preserve"> the </w:t>
      </w:r>
      <w:r w:rsidRPr="008A4758">
        <w:rPr>
          <w:rStyle w:val="Emphasis"/>
          <w:highlight w:val="yellow"/>
        </w:rPr>
        <w:t>human</w:t>
      </w:r>
      <w:r w:rsidRPr="00763E03">
        <w:rPr>
          <w:rStyle w:val="StyleUnderline"/>
        </w:rPr>
        <w:t xml:space="preserve"> in urban design</w:t>
      </w:r>
      <w:r w:rsidRPr="00763E03">
        <w:rPr>
          <w:sz w:val="16"/>
        </w:rPr>
        <w:t xml:space="preserve"> (Forlano, 2016) </w:t>
      </w:r>
      <w:r w:rsidRPr="008A4758">
        <w:rPr>
          <w:rStyle w:val="StyleUnderline"/>
          <w:highlight w:val="yellow"/>
        </w:rPr>
        <w:t>will</w:t>
      </w:r>
      <w:r w:rsidRPr="00763E03">
        <w:rPr>
          <w:rStyle w:val="StyleUnderline"/>
        </w:rPr>
        <w:t xml:space="preserve"> help to </w:t>
      </w:r>
      <w:r w:rsidRPr="008A4758">
        <w:rPr>
          <w:rStyle w:val="StyleUnderline"/>
          <w:highlight w:val="yellow"/>
        </w:rPr>
        <w:t xml:space="preserve">develop </w:t>
      </w:r>
      <w:r w:rsidRPr="008A4758">
        <w:rPr>
          <w:rStyle w:val="Emphasis"/>
          <w:highlight w:val="yellow"/>
        </w:rPr>
        <w:t>post-anthro</w:t>
      </w:r>
      <w:r w:rsidRPr="00763E03">
        <w:rPr>
          <w:rStyle w:val="Emphasis"/>
        </w:rPr>
        <w:t xml:space="preserve">pocentric </w:t>
      </w:r>
      <w:r w:rsidRPr="008A4758">
        <w:rPr>
          <w:rStyle w:val="Emphasis"/>
          <w:highlight w:val="yellow"/>
        </w:rPr>
        <w:t>cities</w:t>
      </w:r>
      <w:r w:rsidRPr="00763E03">
        <w:rPr>
          <w:sz w:val="16"/>
        </w:rPr>
        <w:t xml:space="preserve"> or more- than-human cities (the fourth-generation smart city?) </w:t>
      </w:r>
      <w:r w:rsidRPr="008A4758">
        <w:rPr>
          <w:rStyle w:val="StyleUnderline"/>
          <w:highlight w:val="yellow"/>
        </w:rPr>
        <w:t xml:space="preserve">that are </w:t>
      </w:r>
      <w:r w:rsidRPr="008A4758">
        <w:rPr>
          <w:rStyle w:val="Emphasis"/>
          <w:highlight w:val="yellow"/>
        </w:rPr>
        <w:t>truly</w:t>
      </w:r>
      <w:r w:rsidRPr="00763E03">
        <w:rPr>
          <w:rStyle w:val="Emphasis"/>
        </w:rPr>
        <w:t xml:space="preserve"> smart</w:t>
      </w:r>
      <w:r w:rsidRPr="00763E03">
        <w:rPr>
          <w:rStyle w:val="StyleUnderline"/>
        </w:rPr>
        <w:t xml:space="preserve">, </w:t>
      </w:r>
      <w:r w:rsidRPr="008A4758">
        <w:rPr>
          <w:rStyle w:val="Emphasis"/>
          <w:highlight w:val="yellow"/>
        </w:rPr>
        <w:t>sustainable</w:t>
      </w:r>
      <w:r w:rsidRPr="00763E03">
        <w:rPr>
          <w:rStyle w:val="StyleUnderline"/>
        </w:rPr>
        <w:t xml:space="preserve">, and </w:t>
      </w:r>
      <w:r w:rsidRPr="00763E03">
        <w:rPr>
          <w:rStyle w:val="Emphasis"/>
        </w:rPr>
        <w:t>equitable</w:t>
      </w:r>
      <w:r w:rsidRPr="00763E03">
        <w:rPr>
          <w:sz w:val="16"/>
        </w:rPr>
        <w:t xml:space="preserve"> (Foth, 2017; Franklin, 2017).</w:t>
      </w:r>
    </w:p>
    <w:p w14:paraId="67F89DE9" w14:textId="77777777" w:rsidR="00C55D31" w:rsidRPr="00763E03" w:rsidRDefault="00C55D31" w:rsidP="00C55D31">
      <w:pPr>
        <w:rPr>
          <w:sz w:val="16"/>
          <w:szCs w:val="16"/>
        </w:rPr>
      </w:pPr>
      <w:r w:rsidRPr="00763E03">
        <w:rPr>
          <w:sz w:val="16"/>
          <w:szCs w:val="16"/>
        </w:rPr>
        <w:t>Concluding Remarks: Towards a Post-Anthropocentric Urban Turnaround?</w:t>
      </w:r>
    </w:p>
    <w:p w14:paraId="47CED341" w14:textId="77777777" w:rsidR="00C55D31" w:rsidRPr="00763E03" w:rsidRDefault="00C55D31" w:rsidP="00C55D31">
      <w:pPr>
        <w:rPr>
          <w:sz w:val="16"/>
          <w:szCs w:val="16"/>
        </w:rPr>
      </w:pPr>
      <w:r w:rsidRPr="00763E03">
        <w:rPr>
          <w:sz w:val="16"/>
          <w:szCs w:val="16"/>
        </w:rPr>
        <w:t xml:space="preserve">The current smart city practice, at its best, is a zero-sum game for sustainability—environ- mental gains are cancelled out by the impact of increased technology and energy use (Ahven- niemi et al., 2017). The biggest challenge now is finding a way to change our mentality and politics on how we shape our cities, societies, and the environment. We need to move forward instantaneously and quickly by focusing on an </w:t>
      </w:r>
      <w:r w:rsidRPr="00763E03">
        <w:rPr>
          <w:sz w:val="16"/>
          <w:szCs w:val="16"/>
        </w:rPr>
        <w:lastRenderedPageBreak/>
        <w:t>ecological human settlement theory (Liaros, 2018) that will create cohabitation spaces to house humans and non- humans in a sustainable and inclusive way in the post-anthropocentric cities of tomorrow.</w:t>
      </w:r>
    </w:p>
    <w:p w14:paraId="648B35C2" w14:textId="77777777" w:rsidR="00C55D31" w:rsidRPr="00763E03" w:rsidRDefault="00C55D31" w:rsidP="00C55D31">
      <w:pPr>
        <w:rPr>
          <w:sz w:val="16"/>
        </w:rPr>
      </w:pPr>
      <w:r w:rsidRPr="00763E03">
        <w:rPr>
          <w:sz w:val="16"/>
        </w:rPr>
        <w:t xml:space="preserve">The </w:t>
      </w:r>
      <w:r w:rsidRPr="00763E03">
        <w:rPr>
          <w:rStyle w:val="Emphasis"/>
        </w:rPr>
        <w:t xml:space="preserve">sixth </w:t>
      </w:r>
      <w:r w:rsidRPr="008A4758">
        <w:rPr>
          <w:rStyle w:val="Emphasis"/>
          <w:highlight w:val="yellow"/>
        </w:rPr>
        <w:t>extinction</w:t>
      </w:r>
      <w:r w:rsidRPr="008A4758">
        <w:rPr>
          <w:rStyle w:val="StyleUnderline"/>
          <w:highlight w:val="yellow"/>
        </w:rPr>
        <w:t xml:space="preserve"> is</w:t>
      </w:r>
      <w:r w:rsidRPr="00763E03">
        <w:rPr>
          <w:sz w:val="16"/>
        </w:rPr>
        <w:t xml:space="preserve"> already </w:t>
      </w:r>
      <w:r w:rsidRPr="008A4758">
        <w:rPr>
          <w:rStyle w:val="Emphasis"/>
          <w:highlight w:val="yellow"/>
        </w:rPr>
        <w:t>upon us</w:t>
      </w:r>
      <w:r w:rsidRPr="00763E03">
        <w:rPr>
          <w:sz w:val="16"/>
        </w:rPr>
        <w:t xml:space="preserve"> (Celabllos et al., 2015). </w:t>
      </w:r>
      <w:r w:rsidRPr="008A4758">
        <w:rPr>
          <w:rStyle w:val="StyleUnderline"/>
          <w:highlight w:val="yellow"/>
        </w:rPr>
        <w:t>Building</w:t>
      </w:r>
      <w:r w:rsidRPr="00763E03">
        <w:rPr>
          <w:rStyle w:val="StyleUnderline"/>
        </w:rPr>
        <w:t xml:space="preserve"> </w:t>
      </w:r>
      <w:r w:rsidRPr="00763E03">
        <w:rPr>
          <w:rStyle w:val="Emphasis"/>
        </w:rPr>
        <w:t>post-anthropocentric</w:t>
      </w:r>
      <w:r w:rsidRPr="00763E03">
        <w:rPr>
          <w:rStyle w:val="StyleUnderline"/>
        </w:rPr>
        <w:t xml:space="preserve"> </w:t>
      </w:r>
      <w:r w:rsidRPr="008A4758">
        <w:rPr>
          <w:rStyle w:val="StyleUnderline"/>
          <w:highlight w:val="yellow"/>
        </w:rPr>
        <w:t>cities for</w:t>
      </w:r>
      <w:r w:rsidRPr="008A4758">
        <w:rPr>
          <w:sz w:val="16"/>
          <w:highlight w:val="yellow"/>
        </w:rPr>
        <w:t xml:space="preserve"> </w:t>
      </w:r>
      <w:r w:rsidRPr="008A4758">
        <w:rPr>
          <w:rStyle w:val="Emphasis"/>
          <w:highlight w:val="yellow"/>
        </w:rPr>
        <w:t>more-than-human</w:t>
      </w:r>
      <w:r w:rsidRPr="008A4758">
        <w:rPr>
          <w:rStyle w:val="StyleUnderline"/>
          <w:highlight w:val="yellow"/>
        </w:rPr>
        <w:t xml:space="preserve"> futures might be</w:t>
      </w:r>
      <w:r w:rsidRPr="00763E03">
        <w:rPr>
          <w:rStyle w:val="StyleUnderline"/>
        </w:rPr>
        <w:t xml:space="preserve"> the </w:t>
      </w:r>
      <w:r w:rsidRPr="008A4758">
        <w:rPr>
          <w:rStyle w:val="Emphasis"/>
          <w:highlight w:val="yellow"/>
        </w:rPr>
        <w:t>last resort</w:t>
      </w:r>
      <w:r w:rsidRPr="00763E03">
        <w:rPr>
          <w:rStyle w:val="StyleUnderline"/>
        </w:rPr>
        <w:t xml:space="preserve"> for humankind </w:t>
      </w:r>
      <w:r w:rsidRPr="008A4758">
        <w:rPr>
          <w:rStyle w:val="StyleUnderline"/>
          <w:highlight w:val="yellow"/>
        </w:rPr>
        <w:t>to</w:t>
      </w:r>
      <w:r w:rsidRPr="00763E03">
        <w:rPr>
          <w:rStyle w:val="StyleUnderline"/>
        </w:rPr>
        <w:t xml:space="preserve"> evolve and </w:t>
      </w:r>
      <w:r w:rsidRPr="008A4758">
        <w:rPr>
          <w:rStyle w:val="StyleUnderline"/>
          <w:highlight w:val="yellow"/>
        </w:rPr>
        <w:t xml:space="preserve">avoid </w:t>
      </w:r>
      <w:r w:rsidRPr="008A4758">
        <w:rPr>
          <w:rStyle w:val="Emphasis"/>
          <w:highlight w:val="yellow"/>
        </w:rPr>
        <w:t>extinction</w:t>
      </w:r>
      <w:r w:rsidRPr="00763E03">
        <w:rPr>
          <w:sz w:val="16"/>
        </w:rPr>
        <w:t xml:space="preserve"> in the not too distant future. Nevertheless, in this instance, </w:t>
      </w:r>
      <w:r w:rsidRPr="00763E03">
        <w:rPr>
          <w:rStyle w:val="StyleUnderline"/>
        </w:rPr>
        <w:t xml:space="preserve">human </w:t>
      </w:r>
      <w:r w:rsidRPr="008A4758">
        <w:rPr>
          <w:rStyle w:val="StyleUnderline"/>
          <w:highlight w:val="yellow"/>
        </w:rPr>
        <w:t>civilization is</w:t>
      </w:r>
      <w:r w:rsidRPr="00763E03">
        <w:rPr>
          <w:rStyle w:val="StyleUnderline"/>
        </w:rPr>
        <w:t xml:space="preserve"> standing </w:t>
      </w:r>
      <w:r w:rsidRPr="008A4758">
        <w:rPr>
          <w:rStyle w:val="StyleUnderline"/>
          <w:highlight w:val="yellow"/>
        </w:rPr>
        <w:t xml:space="preserve">at the </w:t>
      </w:r>
      <w:r w:rsidRPr="008A4758">
        <w:rPr>
          <w:rStyle w:val="Emphasis"/>
          <w:highlight w:val="yellow"/>
        </w:rPr>
        <w:t>crossroads</w:t>
      </w:r>
      <w:r w:rsidRPr="00763E03">
        <w:rPr>
          <w:sz w:val="16"/>
        </w:rPr>
        <w:t>. A number of critical decisions must be taken and implemented immediately—for example, there must be a moving away from aggressive population increases, and from viewpoints where urban expansion and econ- omic growth are dominant. Furthermore, the right answers to the following questions will also be extremely critical to our future existence on the planet and its living conditions:</w:t>
      </w:r>
    </w:p>
    <w:p w14:paraId="4B9A48D0" w14:textId="77777777" w:rsidR="00C55D31" w:rsidRPr="00763E03" w:rsidRDefault="00C55D31" w:rsidP="00C55D31">
      <w:pPr>
        <w:rPr>
          <w:sz w:val="16"/>
          <w:szCs w:val="16"/>
        </w:rPr>
      </w:pPr>
      <w:r w:rsidRPr="00763E03">
        <w:rPr>
          <w:sz w:val="16"/>
          <w:szCs w:val="16"/>
        </w:rPr>
        <w:t>(1) Will urban scholars, planners, designers, and activists be able to convince urban pol- icymakers and the general public of the urgent need for a post-anthropocentric urban turnaround?</w:t>
      </w:r>
    </w:p>
    <w:p w14:paraId="78E83EA2" w14:textId="77777777" w:rsidR="00C55D31" w:rsidRPr="00763E03" w:rsidRDefault="00C55D31" w:rsidP="00C55D31">
      <w:pPr>
        <w:rPr>
          <w:sz w:val="16"/>
          <w:szCs w:val="16"/>
        </w:rPr>
      </w:pPr>
      <w:r w:rsidRPr="00763E03">
        <w:rPr>
          <w:sz w:val="16"/>
          <w:szCs w:val="16"/>
        </w:rPr>
        <w:t>(2) How can we—jointly with public, private, and academic sectors along with commu- nities—pave the way for post-anthropocentric cities and more-than-human futures?</w:t>
      </w:r>
    </w:p>
    <w:p w14:paraId="00B7BC59" w14:textId="77777777" w:rsidR="00C55D31" w:rsidRPr="00763E03" w:rsidRDefault="00C55D31" w:rsidP="00C55D31">
      <w:r w:rsidRPr="00763E03">
        <w:t xml:space="preserve"> </w:t>
      </w:r>
    </w:p>
    <w:p w14:paraId="23C16099" w14:textId="77777777" w:rsidR="00C55D31" w:rsidRDefault="00C55D31" w:rsidP="00C55D31">
      <w:pPr>
        <w:pStyle w:val="Heading3"/>
        <w:rPr>
          <w:rFonts w:cs="Calibri"/>
        </w:rPr>
      </w:pPr>
      <w:r w:rsidRPr="00763E03">
        <w:rPr>
          <w:rFonts w:cs="Calibri"/>
        </w:rPr>
        <w:lastRenderedPageBreak/>
        <w:t>T/C---</w:t>
      </w:r>
      <w:r>
        <w:rPr>
          <w:rFonts w:cs="Calibri"/>
        </w:rPr>
        <w:t>Surveillance</w:t>
      </w:r>
      <w:r w:rsidRPr="00763E03">
        <w:rPr>
          <w:rFonts w:cs="Calibri"/>
        </w:rPr>
        <w:t>---2NC</w:t>
      </w:r>
      <w:r>
        <w:rPr>
          <w:rFonts w:cs="Calibri"/>
        </w:rPr>
        <w:t xml:space="preserve"> </w:t>
      </w:r>
    </w:p>
    <w:p w14:paraId="4CA3A540" w14:textId="77777777" w:rsidR="00C55D31" w:rsidRPr="00DE0AAE" w:rsidRDefault="00C55D31" w:rsidP="00C55D31">
      <w:r>
        <w:t>2AC 1 case turns</w:t>
      </w:r>
    </w:p>
    <w:p w14:paraId="3D075B29" w14:textId="77777777" w:rsidR="00C55D31" w:rsidRPr="00763E03" w:rsidRDefault="00C55D31" w:rsidP="00C55D31">
      <w:pPr>
        <w:pStyle w:val="Heading4"/>
        <w:rPr>
          <w:rFonts w:cs="Calibri"/>
        </w:rPr>
      </w:pPr>
      <w:r w:rsidRPr="00763E03">
        <w:rPr>
          <w:rFonts w:cs="Calibri"/>
        </w:rPr>
        <w:t xml:space="preserve">Losing the </w:t>
      </w:r>
      <w:r w:rsidRPr="00763E03">
        <w:rPr>
          <w:rFonts w:cs="Calibri"/>
          <w:u w:val="single"/>
        </w:rPr>
        <w:t>tech race</w:t>
      </w:r>
      <w:r w:rsidRPr="00763E03">
        <w:rPr>
          <w:rFonts w:cs="Calibri"/>
        </w:rPr>
        <w:t xml:space="preserve"> plunges the world into </w:t>
      </w:r>
      <w:r w:rsidRPr="00763E03">
        <w:rPr>
          <w:rFonts w:cs="Calibri"/>
          <w:u w:val="single"/>
        </w:rPr>
        <w:t>digital authoritarianism</w:t>
      </w:r>
      <w:r w:rsidRPr="00763E03">
        <w:rPr>
          <w:rFonts w:cs="Calibri"/>
        </w:rPr>
        <w:t>.</w:t>
      </w:r>
    </w:p>
    <w:p w14:paraId="5E40FA07" w14:textId="77777777" w:rsidR="00C55D31" w:rsidRPr="00763E03" w:rsidRDefault="00C55D31" w:rsidP="00C55D31">
      <w:r w:rsidRPr="00763E03">
        <w:rPr>
          <w:rStyle w:val="Style13ptBold"/>
        </w:rPr>
        <w:t>Edge 22</w:t>
      </w:r>
      <w:r w:rsidRPr="00763E03">
        <w:t xml:space="preserve"> [American Edge Project; “The Critical Role U.S. Tech Innovators Play in Advancing Democracy and Democratic Values,” American Edge Project, 1/1/2022, </w:t>
      </w:r>
      <w:hyperlink r:id="rId33" w:history="1">
        <w:r w:rsidRPr="00763E03">
          <w:rPr>
            <w:rStyle w:val="Hyperlink"/>
          </w:rPr>
          <w:t>https://americanedgeproject.org/the-critical-role-u-s-tech-innovators-play-in-advancing-democracy-and-democratic-values/</w:t>
        </w:r>
      </w:hyperlink>
      <w:r w:rsidRPr="00763E03">
        <w:t>] Niranjan</w:t>
      </w:r>
    </w:p>
    <w:p w14:paraId="7DC4B8FA" w14:textId="77777777" w:rsidR="00C55D31" w:rsidRPr="00763E03" w:rsidRDefault="00C55D31" w:rsidP="00C55D31">
      <w:pPr>
        <w:rPr>
          <w:rStyle w:val="StyleUnderline"/>
        </w:rPr>
      </w:pPr>
      <w:r w:rsidRPr="00763E03">
        <w:rPr>
          <w:sz w:val="14"/>
        </w:rPr>
        <w:t xml:space="preserve">In his State of the Union speech, President Joe Biden outlined democracy’s fierce battle against authoritarian aggression, and promised that “freedom will always triumph over tyranny.” </w:t>
      </w:r>
      <w:r w:rsidRPr="008A4758">
        <w:rPr>
          <w:rStyle w:val="StyleUnderline"/>
          <w:highlight w:val="yellow"/>
        </w:rPr>
        <w:t>U.S.</w:t>
      </w:r>
      <w:r w:rsidRPr="00763E03">
        <w:rPr>
          <w:sz w:val="14"/>
        </w:rPr>
        <w:t xml:space="preserve"> </w:t>
      </w:r>
      <w:r w:rsidRPr="008A4758">
        <w:rPr>
          <w:rStyle w:val="StyleUnderline"/>
          <w:highlight w:val="yellow"/>
        </w:rPr>
        <w:t>tech</w:t>
      </w:r>
      <w:r w:rsidRPr="00763E03">
        <w:rPr>
          <w:sz w:val="14"/>
        </w:rPr>
        <w:t xml:space="preserve">nology </w:t>
      </w:r>
      <w:r w:rsidRPr="008A4758">
        <w:rPr>
          <w:rStyle w:val="StyleUnderline"/>
          <w:highlight w:val="yellow"/>
        </w:rPr>
        <w:t>innovation plays a</w:t>
      </w:r>
      <w:r w:rsidRPr="008A4758">
        <w:rPr>
          <w:sz w:val="14"/>
          <w:highlight w:val="yellow"/>
        </w:rPr>
        <w:t xml:space="preserve"> </w:t>
      </w:r>
      <w:r w:rsidRPr="008A4758">
        <w:rPr>
          <w:rStyle w:val="Emphasis"/>
          <w:highlight w:val="yellow"/>
        </w:rPr>
        <w:t>key role</w:t>
      </w:r>
      <w:r w:rsidRPr="008A4758">
        <w:rPr>
          <w:sz w:val="14"/>
          <w:highlight w:val="yellow"/>
        </w:rPr>
        <w:t xml:space="preserve"> </w:t>
      </w:r>
      <w:r w:rsidRPr="008A4758">
        <w:rPr>
          <w:rStyle w:val="StyleUnderline"/>
          <w:highlight w:val="yellow"/>
        </w:rPr>
        <w:t>in</w:t>
      </w:r>
      <w:r w:rsidRPr="00763E03">
        <w:rPr>
          <w:rStyle w:val="StyleUnderline"/>
        </w:rPr>
        <w:t xml:space="preserve"> America’s </w:t>
      </w:r>
      <w:r w:rsidRPr="008A4758">
        <w:rPr>
          <w:rStyle w:val="StyleUnderline"/>
          <w:highlight w:val="yellow"/>
        </w:rPr>
        <w:t>effort to</w:t>
      </w:r>
      <w:r w:rsidRPr="00763E03">
        <w:rPr>
          <w:sz w:val="14"/>
        </w:rPr>
        <w:t xml:space="preserve"> advance freedom and </w:t>
      </w:r>
      <w:r w:rsidRPr="008A4758">
        <w:rPr>
          <w:rStyle w:val="Emphasis"/>
          <w:highlight w:val="yellow"/>
        </w:rPr>
        <w:t>promote</w:t>
      </w:r>
      <w:r w:rsidRPr="00763E03">
        <w:rPr>
          <w:rStyle w:val="Emphasis"/>
        </w:rPr>
        <w:t xml:space="preserve"> </w:t>
      </w:r>
      <w:r w:rsidRPr="008A4758">
        <w:rPr>
          <w:rStyle w:val="Emphasis"/>
          <w:highlight w:val="yellow"/>
        </w:rPr>
        <w:t>democratic values</w:t>
      </w:r>
      <w:r w:rsidRPr="00763E03">
        <w:rPr>
          <w:sz w:val="14"/>
        </w:rPr>
        <w:t xml:space="preserve">. This </w:t>
      </w:r>
      <w:r w:rsidRPr="00763E03">
        <w:rPr>
          <w:rStyle w:val="StyleUnderline"/>
        </w:rPr>
        <w:t xml:space="preserve">stands in </w:t>
      </w:r>
      <w:r w:rsidRPr="00763E03">
        <w:rPr>
          <w:rStyle w:val="Emphasis"/>
        </w:rPr>
        <w:t>stark contrast</w:t>
      </w:r>
      <w:r w:rsidRPr="00763E03">
        <w:rPr>
          <w:sz w:val="14"/>
        </w:rPr>
        <w:t xml:space="preserve"> to the regressive, closed-off, and oppressive worldview of techno-autocracies of </w:t>
      </w:r>
      <w:r w:rsidRPr="00763E03">
        <w:rPr>
          <w:rStyle w:val="StyleUnderline"/>
        </w:rPr>
        <w:t>China and Russia.</w:t>
      </w:r>
    </w:p>
    <w:p w14:paraId="7EF9583C" w14:textId="77777777" w:rsidR="00C55D31" w:rsidRPr="00763E03" w:rsidRDefault="00C55D31" w:rsidP="00C55D31">
      <w:pPr>
        <w:rPr>
          <w:sz w:val="14"/>
        </w:rPr>
      </w:pPr>
      <w:r w:rsidRPr="00763E03">
        <w:rPr>
          <w:sz w:val="14"/>
        </w:rPr>
        <w:t xml:space="preserve">As Russia plows forward in its invasion of Ukraine, the stakes cannot be understated, nor can the need for U.S. lawmakers to get it right be more urgent. Pursuing </w:t>
      </w:r>
      <w:r w:rsidRPr="008A4758">
        <w:rPr>
          <w:rStyle w:val="StyleUnderline"/>
          <w:highlight w:val="yellow"/>
        </w:rPr>
        <w:t>laws that</w:t>
      </w:r>
      <w:r w:rsidRPr="00763E03">
        <w:rPr>
          <w:rStyle w:val="StyleUnderline"/>
        </w:rPr>
        <w:t xml:space="preserve"> would </w:t>
      </w:r>
      <w:r w:rsidRPr="008A4758">
        <w:rPr>
          <w:rStyle w:val="Emphasis"/>
          <w:highlight w:val="yellow"/>
        </w:rPr>
        <w:t>undermine</w:t>
      </w:r>
      <w:r w:rsidRPr="00763E03">
        <w:rPr>
          <w:rStyle w:val="Emphasis"/>
        </w:rPr>
        <w:t xml:space="preserve"> American </w:t>
      </w:r>
      <w:r w:rsidRPr="008A4758">
        <w:rPr>
          <w:rStyle w:val="Emphasis"/>
          <w:highlight w:val="yellow"/>
        </w:rPr>
        <w:t>innovation</w:t>
      </w:r>
      <w:r w:rsidRPr="00763E03">
        <w:rPr>
          <w:sz w:val="14"/>
        </w:rPr>
        <w:t xml:space="preserve"> and offer a leg up to techno-autocracies </w:t>
      </w:r>
      <w:r w:rsidRPr="008A4758">
        <w:rPr>
          <w:rStyle w:val="StyleUnderline"/>
          <w:highlight w:val="yellow"/>
        </w:rPr>
        <w:t>would be</w:t>
      </w:r>
      <w:r w:rsidRPr="00763E03">
        <w:rPr>
          <w:rStyle w:val="StyleUnderline"/>
        </w:rPr>
        <w:t xml:space="preserve"> a </w:t>
      </w:r>
      <w:r w:rsidRPr="008A4758">
        <w:rPr>
          <w:rStyle w:val="Emphasis"/>
          <w:highlight w:val="yellow"/>
        </w:rPr>
        <w:t>terrible</w:t>
      </w:r>
      <w:r w:rsidRPr="00763E03">
        <w:rPr>
          <w:rStyle w:val="Emphasis"/>
        </w:rPr>
        <w:t xml:space="preserve"> mistake</w:t>
      </w:r>
      <w:r w:rsidRPr="00763E03">
        <w:rPr>
          <w:sz w:val="14"/>
        </w:rPr>
        <w:t xml:space="preserve">. Now more than ever, </w:t>
      </w:r>
      <w:r w:rsidRPr="00763E03">
        <w:rPr>
          <w:rStyle w:val="StyleUnderline"/>
        </w:rPr>
        <w:t xml:space="preserve">it’s </w:t>
      </w:r>
      <w:r w:rsidRPr="00763E03">
        <w:rPr>
          <w:rStyle w:val="Emphasis"/>
        </w:rPr>
        <w:t>vital</w:t>
      </w:r>
      <w:r w:rsidRPr="00763E03">
        <w:rPr>
          <w:sz w:val="14"/>
        </w:rPr>
        <w:t xml:space="preserve"> for leaders </w:t>
      </w:r>
      <w:r w:rsidRPr="00763E03">
        <w:rPr>
          <w:rStyle w:val="StyleUnderline"/>
        </w:rPr>
        <w:t xml:space="preserve">to strengthen our </w:t>
      </w:r>
      <w:r w:rsidRPr="00763E03">
        <w:rPr>
          <w:rStyle w:val="Emphasis"/>
        </w:rPr>
        <w:t>domestic tech industry</w:t>
      </w:r>
      <w:r w:rsidRPr="00763E03">
        <w:rPr>
          <w:sz w:val="14"/>
        </w:rPr>
        <w:t xml:space="preserve"> and sharpen America’s technological edge on the global stage.</w:t>
      </w:r>
    </w:p>
    <w:p w14:paraId="3EBAFAF2" w14:textId="77777777" w:rsidR="00C55D31" w:rsidRPr="00763E03" w:rsidRDefault="00C55D31" w:rsidP="00C55D31">
      <w:pPr>
        <w:rPr>
          <w:sz w:val="14"/>
        </w:rPr>
      </w:pPr>
      <w:r w:rsidRPr="00763E03">
        <w:rPr>
          <w:sz w:val="14"/>
        </w:rPr>
        <w:t>Democracy is Under Attack by Authoritarian Regimes</w:t>
      </w:r>
    </w:p>
    <w:p w14:paraId="2639E737" w14:textId="77777777" w:rsidR="00C55D31" w:rsidRPr="00763E03" w:rsidRDefault="00C55D31" w:rsidP="00C55D31">
      <w:pPr>
        <w:rPr>
          <w:sz w:val="14"/>
        </w:rPr>
      </w:pPr>
      <w:r w:rsidRPr="00763E03">
        <w:rPr>
          <w:rStyle w:val="StyleUnderline"/>
        </w:rPr>
        <w:t xml:space="preserve">Across </w:t>
      </w:r>
      <w:r w:rsidRPr="00763E03">
        <w:rPr>
          <w:rStyle w:val="Emphasis"/>
        </w:rPr>
        <w:t>multiple theaters</w:t>
      </w:r>
      <w:r w:rsidRPr="00763E03">
        <w:rPr>
          <w:sz w:val="14"/>
        </w:rPr>
        <w:t xml:space="preserve">, democracy and </w:t>
      </w:r>
      <w:r w:rsidRPr="008A4758">
        <w:rPr>
          <w:rStyle w:val="StyleUnderline"/>
          <w:highlight w:val="yellow"/>
        </w:rPr>
        <w:t xml:space="preserve">democratic values are </w:t>
      </w:r>
      <w:r w:rsidRPr="008A4758">
        <w:rPr>
          <w:rStyle w:val="Emphasis"/>
          <w:highlight w:val="yellow"/>
        </w:rPr>
        <w:t>under attack</w:t>
      </w:r>
      <w:r w:rsidRPr="00763E03">
        <w:rPr>
          <w:rStyle w:val="StyleUnderline"/>
        </w:rPr>
        <w:t xml:space="preserve"> by authoritarian powers</w:t>
      </w:r>
      <w:r w:rsidRPr="00763E03">
        <w:rPr>
          <w:sz w:val="14"/>
        </w:rPr>
        <w:t>, including:</w:t>
      </w:r>
    </w:p>
    <w:p w14:paraId="1667DF88" w14:textId="77777777" w:rsidR="00C55D31" w:rsidRPr="00763E03" w:rsidRDefault="00C55D31" w:rsidP="00C55D31">
      <w:pPr>
        <w:rPr>
          <w:sz w:val="14"/>
        </w:rPr>
      </w:pPr>
      <w:r w:rsidRPr="00763E03">
        <w:rPr>
          <w:sz w:val="14"/>
        </w:rPr>
        <w:t xml:space="preserve">On the battlefield: Authoritarian </w:t>
      </w:r>
      <w:r w:rsidRPr="00763E03">
        <w:rPr>
          <w:rStyle w:val="StyleUnderline"/>
        </w:rPr>
        <w:t>Russia</w:t>
      </w:r>
      <w:r w:rsidRPr="00763E03">
        <w:rPr>
          <w:sz w:val="14"/>
        </w:rPr>
        <w:t xml:space="preserve"> launched an unprovoked </w:t>
      </w:r>
      <w:r w:rsidRPr="00763E03">
        <w:rPr>
          <w:rStyle w:val="StyleUnderline"/>
        </w:rPr>
        <w:t>war against</w:t>
      </w:r>
      <w:r w:rsidRPr="00763E03">
        <w:rPr>
          <w:sz w:val="14"/>
        </w:rPr>
        <w:t xml:space="preserve"> its democratic neighbor, </w:t>
      </w:r>
      <w:r w:rsidRPr="00763E03">
        <w:rPr>
          <w:rStyle w:val="StyleUnderline"/>
        </w:rPr>
        <w:t>Ukraine</w:t>
      </w:r>
      <w:r w:rsidRPr="00763E03">
        <w:rPr>
          <w:sz w:val="14"/>
        </w:rPr>
        <w:t>, and is using the threat of nuclear weapons to try to suppress efforts by democracies across the globe to rally together to oppose its attacks on freedom.</w:t>
      </w:r>
    </w:p>
    <w:p w14:paraId="29F720E0" w14:textId="77777777" w:rsidR="00C55D31" w:rsidRPr="00763E03" w:rsidRDefault="00C55D31" w:rsidP="00C55D31">
      <w:pPr>
        <w:rPr>
          <w:sz w:val="14"/>
        </w:rPr>
      </w:pPr>
      <w:r w:rsidRPr="00763E03">
        <w:rPr>
          <w:sz w:val="14"/>
        </w:rPr>
        <w:t xml:space="preserve">In cyberspace: </w:t>
      </w:r>
      <w:r w:rsidRPr="00763E03">
        <w:rPr>
          <w:rStyle w:val="StyleUnderline"/>
        </w:rPr>
        <w:t>Authoritarian regimes are</w:t>
      </w:r>
      <w:r w:rsidRPr="00763E03">
        <w:rPr>
          <w:sz w:val="14"/>
        </w:rPr>
        <w:t xml:space="preserve"> </w:t>
      </w:r>
      <w:r w:rsidRPr="00763E03">
        <w:rPr>
          <w:rStyle w:val="Emphasis"/>
        </w:rPr>
        <w:t>abusing the Internet</w:t>
      </w:r>
      <w:r w:rsidRPr="00763E03">
        <w:rPr>
          <w:sz w:val="14"/>
        </w:rPr>
        <w:t xml:space="preserve"> to thwart freedom. </w:t>
      </w:r>
      <w:r w:rsidRPr="00763E03">
        <w:rPr>
          <w:rStyle w:val="StyleUnderline"/>
        </w:rPr>
        <w:t xml:space="preserve">Russia launched </w:t>
      </w:r>
      <w:r w:rsidRPr="00763E03">
        <w:rPr>
          <w:rStyle w:val="Emphasis"/>
        </w:rPr>
        <w:t>cyberwarfare</w:t>
      </w:r>
      <w:r w:rsidRPr="00763E03">
        <w:rPr>
          <w:sz w:val="14"/>
        </w:rPr>
        <w:t xml:space="preserve"> as a prerequisite for invading Ukraine. </w:t>
      </w:r>
      <w:r w:rsidRPr="00763E03">
        <w:rPr>
          <w:rStyle w:val="StyleUnderline"/>
        </w:rPr>
        <w:t xml:space="preserve">Belarus </w:t>
      </w:r>
      <w:r w:rsidRPr="00763E03">
        <w:rPr>
          <w:rStyle w:val="Emphasis"/>
        </w:rPr>
        <w:t>shut off the Internet</w:t>
      </w:r>
      <w:r w:rsidRPr="00763E03">
        <w:rPr>
          <w:sz w:val="14"/>
        </w:rPr>
        <w:t xml:space="preserve"> to silence protesters. China censors its citizens.</w:t>
      </w:r>
    </w:p>
    <w:p w14:paraId="08B4FB42" w14:textId="77777777" w:rsidR="00C55D31" w:rsidRPr="00763E03" w:rsidRDefault="00C55D31" w:rsidP="00C55D31">
      <w:pPr>
        <w:rPr>
          <w:sz w:val="14"/>
        </w:rPr>
      </w:pPr>
      <w:r w:rsidRPr="00763E03">
        <w:rPr>
          <w:sz w:val="14"/>
        </w:rPr>
        <w:t xml:space="preserve">Across the globe: </w:t>
      </w:r>
      <w:r w:rsidRPr="00763E03">
        <w:rPr>
          <w:rStyle w:val="StyleUnderline"/>
        </w:rPr>
        <w:t xml:space="preserve">Freedom around the world </w:t>
      </w:r>
      <w:r w:rsidRPr="00763E03">
        <w:rPr>
          <w:rStyle w:val="Emphasis"/>
        </w:rPr>
        <w:t>declined</w:t>
      </w:r>
      <w:r w:rsidRPr="00763E03">
        <w:rPr>
          <w:rStyle w:val="StyleUnderline"/>
        </w:rPr>
        <w:t xml:space="preserve"> in 2021 for the </w:t>
      </w:r>
      <w:r w:rsidRPr="00763E03">
        <w:rPr>
          <w:rStyle w:val="Emphasis"/>
        </w:rPr>
        <w:t>16th consecutive year</w:t>
      </w:r>
      <w:r w:rsidRPr="00763E03">
        <w:rPr>
          <w:sz w:val="14"/>
        </w:rPr>
        <w:t>, according to an annual reportfrom Freedom House, which warns that countries including China and Russia “are actively collaborating with one another to spread new forms of repression and rebuff democratic pressure.”</w:t>
      </w:r>
    </w:p>
    <w:p w14:paraId="2217CA33" w14:textId="77777777" w:rsidR="00C55D31" w:rsidRPr="00763E03" w:rsidRDefault="00C55D31" w:rsidP="00C55D31">
      <w:pPr>
        <w:rPr>
          <w:sz w:val="14"/>
        </w:rPr>
      </w:pPr>
      <w:r w:rsidRPr="00763E03">
        <w:rPr>
          <w:sz w:val="14"/>
        </w:rPr>
        <w:t>America’s Tech Companies Aid the Cause of Democracy and Help Advance Democratic Values</w:t>
      </w:r>
    </w:p>
    <w:p w14:paraId="05B4DB5A" w14:textId="77777777" w:rsidR="00C55D31" w:rsidRPr="00763E03" w:rsidRDefault="00C55D31" w:rsidP="00C55D31">
      <w:pPr>
        <w:rPr>
          <w:sz w:val="14"/>
        </w:rPr>
      </w:pPr>
      <w:r w:rsidRPr="008A4758">
        <w:rPr>
          <w:rStyle w:val="StyleUnderline"/>
          <w:highlight w:val="yellow"/>
        </w:rPr>
        <w:t>America’s</w:t>
      </w:r>
      <w:r w:rsidRPr="00763E03">
        <w:rPr>
          <w:rStyle w:val="StyleUnderline"/>
        </w:rPr>
        <w:t xml:space="preserve"> </w:t>
      </w:r>
      <w:r w:rsidRPr="008A4758">
        <w:rPr>
          <w:rStyle w:val="StyleUnderline"/>
          <w:highlight w:val="yellow"/>
        </w:rPr>
        <w:t>tech</w:t>
      </w:r>
      <w:r w:rsidRPr="00763E03">
        <w:rPr>
          <w:sz w:val="14"/>
        </w:rPr>
        <w:t xml:space="preserve">nology </w:t>
      </w:r>
      <w:r w:rsidRPr="00763E03">
        <w:rPr>
          <w:rStyle w:val="StyleUnderline"/>
        </w:rPr>
        <w:t xml:space="preserve">sector </w:t>
      </w:r>
      <w:r w:rsidRPr="008A4758">
        <w:rPr>
          <w:rStyle w:val="StyleUnderline"/>
          <w:highlight w:val="yellow"/>
        </w:rPr>
        <w:t>is a critical</w:t>
      </w:r>
      <w:r w:rsidRPr="008A4758">
        <w:rPr>
          <w:sz w:val="14"/>
          <w:highlight w:val="yellow"/>
        </w:rPr>
        <w:t xml:space="preserve"> </w:t>
      </w:r>
      <w:r w:rsidRPr="008A4758">
        <w:rPr>
          <w:rStyle w:val="StyleUnderline"/>
          <w:highlight w:val="yellow"/>
        </w:rPr>
        <w:t>player</w:t>
      </w:r>
      <w:r w:rsidRPr="00763E03">
        <w:rPr>
          <w:rStyle w:val="StyleUnderline"/>
        </w:rPr>
        <w:t xml:space="preserve"> in this global battle</w:t>
      </w:r>
      <w:r w:rsidRPr="00763E03">
        <w:rPr>
          <w:sz w:val="14"/>
        </w:rPr>
        <w:t xml:space="preserve"> against China and other authoritarian regimes. While </w:t>
      </w:r>
      <w:r w:rsidRPr="00763E03">
        <w:rPr>
          <w:rStyle w:val="StyleUnderline"/>
        </w:rPr>
        <w:t>domestic technology companies</w:t>
      </w:r>
      <w:r w:rsidRPr="00763E03">
        <w:rPr>
          <w:sz w:val="14"/>
        </w:rPr>
        <w:t xml:space="preserve"> have offices all across the globe, they </w:t>
      </w:r>
      <w:r w:rsidRPr="00763E03">
        <w:rPr>
          <w:rStyle w:val="StyleUnderline"/>
        </w:rPr>
        <w:t xml:space="preserve">advance America’s </w:t>
      </w:r>
      <w:r w:rsidRPr="00763E03">
        <w:rPr>
          <w:rStyle w:val="Emphasis"/>
        </w:rPr>
        <w:t>national security interests</w:t>
      </w:r>
      <w:r w:rsidRPr="00763E03">
        <w:rPr>
          <w:sz w:val="14"/>
        </w:rPr>
        <w:t xml:space="preserve"> and </w:t>
      </w:r>
      <w:r w:rsidRPr="008A4758">
        <w:rPr>
          <w:rStyle w:val="StyleUnderline"/>
          <w:highlight w:val="yellow"/>
        </w:rPr>
        <w:t xml:space="preserve">stand </w:t>
      </w:r>
      <w:r w:rsidRPr="008A4758">
        <w:rPr>
          <w:rStyle w:val="Emphasis"/>
          <w:highlight w:val="yellow"/>
        </w:rPr>
        <w:t>up for democratic values</w:t>
      </w:r>
      <w:r w:rsidRPr="00763E03">
        <w:rPr>
          <w:sz w:val="14"/>
        </w:rPr>
        <w:t>. Examples include:</w:t>
      </w:r>
    </w:p>
    <w:p w14:paraId="064FB07D" w14:textId="77777777" w:rsidR="00C55D31" w:rsidRPr="00763E03" w:rsidRDefault="00C55D31" w:rsidP="00C55D31">
      <w:pPr>
        <w:rPr>
          <w:sz w:val="14"/>
        </w:rPr>
      </w:pPr>
      <w:r w:rsidRPr="00763E03">
        <w:rPr>
          <w:sz w:val="14"/>
        </w:rPr>
        <w:t xml:space="preserve">American tech companies are </w:t>
      </w:r>
      <w:r w:rsidRPr="008A4758">
        <w:rPr>
          <w:rStyle w:val="StyleUnderline"/>
          <w:highlight w:val="yellow"/>
        </w:rPr>
        <w:t>helping</w:t>
      </w:r>
      <w:r w:rsidRPr="00763E03">
        <w:rPr>
          <w:sz w:val="14"/>
        </w:rPr>
        <w:t xml:space="preserve"> the cause of </w:t>
      </w:r>
      <w:r w:rsidRPr="00763E03">
        <w:rPr>
          <w:rStyle w:val="Emphasis"/>
        </w:rPr>
        <w:t xml:space="preserve">freedom in </w:t>
      </w:r>
      <w:r w:rsidRPr="008A4758">
        <w:rPr>
          <w:rStyle w:val="Emphasis"/>
          <w:highlight w:val="yellow"/>
        </w:rPr>
        <w:t>Ukraine</w:t>
      </w:r>
      <w:r w:rsidRPr="00763E03">
        <w:rPr>
          <w:sz w:val="14"/>
        </w:rPr>
        <w:t xml:space="preserve">. Russia’s invasion of Ukraine has turned the platforms of the world’s biggest tech companies into major battlefields. </w:t>
      </w:r>
      <w:r w:rsidRPr="00763E03">
        <w:rPr>
          <w:rStyle w:val="StyleUnderline"/>
        </w:rPr>
        <w:t>Some</w:t>
      </w:r>
      <w:r w:rsidRPr="00763E03">
        <w:rPr>
          <w:sz w:val="14"/>
        </w:rPr>
        <w:t xml:space="preserve"> have </w:t>
      </w:r>
      <w:r w:rsidRPr="00763E03">
        <w:rPr>
          <w:rStyle w:val="StyleUnderline"/>
        </w:rPr>
        <w:t>barred Russian</w:t>
      </w:r>
      <w:r w:rsidRPr="00763E03">
        <w:rPr>
          <w:sz w:val="14"/>
        </w:rPr>
        <w:t xml:space="preserve"> state-run </w:t>
      </w:r>
      <w:r w:rsidRPr="00763E03">
        <w:rPr>
          <w:rStyle w:val="StyleUnderline"/>
        </w:rPr>
        <w:t>media</w:t>
      </w:r>
      <w:r w:rsidRPr="00763E03">
        <w:rPr>
          <w:sz w:val="14"/>
        </w:rPr>
        <w:t xml:space="preserve"> from selling ads on their platforms and removed disinformation campaignsand fake accounts from Russian state actors targeting Ukraine. </w:t>
      </w:r>
      <w:r w:rsidRPr="00763E03">
        <w:rPr>
          <w:rStyle w:val="StyleUnderline"/>
        </w:rPr>
        <w:t>Others</w:t>
      </w:r>
      <w:r w:rsidRPr="00763E03">
        <w:rPr>
          <w:sz w:val="14"/>
        </w:rPr>
        <w:t xml:space="preserve"> have </w:t>
      </w:r>
      <w:r w:rsidRPr="00763E03">
        <w:rPr>
          <w:rStyle w:val="StyleUnderline"/>
        </w:rPr>
        <w:t>rolled out account privacy and security protections</w:t>
      </w:r>
      <w:r w:rsidRPr="00763E03">
        <w:rPr>
          <w:sz w:val="14"/>
        </w:rPr>
        <w:t xml:space="preserve"> to protect users in the area. </w:t>
      </w:r>
      <w:r w:rsidRPr="00763E03">
        <w:rPr>
          <w:rStyle w:val="StyleUnderline"/>
        </w:rPr>
        <w:t xml:space="preserve">Others </w:t>
      </w:r>
      <w:r w:rsidRPr="00763E03">
        <w:rPr>
          <w:rStyle w:val="Emphasis"/>
        </w:rPr>
        <w:t>consulted with the</w:t>
      </w:r>
      <w:r w:rsidRPr="00763E03">
        <w:rPr>
          <w:sz w:val="14"/>
        </w:rPr>
        <w:t xml:space="preserve"> European Union (</w:t>
      </w:r>
      <w:r w:rsidRPr="00763E03">
        <w:rPr>
          <w:rStyle w:val="Emphasis"/>
        </w:rPr>
        <w:t>EU</w:t>
      </w:r>
      <w:r w:rsidRPr="00763E03">
        <w:rPr>
          <w:sz w:val="14"/>
        </w:rPr>
        <w:t xml:space="preserve">) </w:t>
      </w:r>
      <w:r w:rsidRPr="00763E03">
        <w:rPr>
          <w:rStyle w:val="StyleUnderline"/>
        </w:rPr>
        <w:t>on how to counter Russian disinfo</w:t>
      </w:r>
      <w:r w:rsidRPr="00763E03">
        <w:rPr>
          <w:sz w:val="14"/>
        </w:rPr>
        <w:t>rmation and temporarily disabled key features. And others disabled digital pay services. While U.S. companies don’t always get it right, we could not count on China’s large platforms to take similar actions in defense of democracy. In fact, we should bet on them equipping their government in its efforts to suppress freedom.</w:t>
      </w:r>
    </w:p>
    <w:p w14:paraId="3A326601" w14:textId="77777777" w:rsidR="00C55D31" w:rsidRPr="00763E03" w:rsidRDefault="00C55D31" w:rsidP="00C55D31">
      <w:pPr>
        <w:rPr>
          <w:sz w:val="14"/>
        </w:rPr>
      </w:pPr>
      <w:r w:rsidRPr="00763E03">
        <w:rPr>
          <w:rStyle w:val="StyleUnderline"/>
        </w:rPr>
        <w:t xml:space="preserve">American tech companies are also </w:t>
      </w:r>
      <w:r w:rsidRPr="008A4758">
        <w:rPr>
          <w:rStyle w:val="Emphasis"/>
          <w:highlight w:val="yellow"/>
        </w:rPr>
        <w:t>protecting</w:t>
      </w:r>
      <w:r w:rsidRPr="00763E03">
        <w:rPr>
          <w:rStyle w:val="Emphasis"/>
        </w:rPr>
        <w:t xml:space="preserve"> us </w:t>
      </w:r>
      <w:r w:rsidRPr="008A4758">
        <w:rPr>
          <w:rStyle w:val="Emphasis"/>
          <w:highlight w:val="yellow"/>
        </w:rPr>
        <w:t>from cyberattacks</w:t>
      </w:r>
      <w:r w:rsidRPr="00763E03">
        <w:rPr>
          <w:sz w:val="14"/>
        </w:rPr>
        <w:t xml:space="preserve">. Even before the recent cyberattacks against Ukraine, </w:t>
      </w:r>
      <w:r w:rsidRPr="00763E03">
        <w:rPr>
          <w:rStyle w:val="StyleUnderline"/>
        </w:rPr>
        <w:t xml:space="preserve">cybersecurity was called “the </w:t>
      </w:r>
      <w:r w:rsidRPr="00763E03">
        <w:rPr>
          <w:rStyle w:val="Emphasis"/>
        </w:rPr>
        <w:t>issue of the decade</w:t>
      </w:r>
      <w:r w:rsidRPr="00763E03">
        <w:rPr>
          <w:sz w:val="14"/>
        </w:rPr>
        <w:t xml:space="preserve">.” Working with the U.S. government, America’s tech companies are </w:t>
      </w:r>
      <w:r w:rsidRPr="00763E03">
        <w:rPr>
          <w:rStyle w:val="StyleUnderline"/>
        </w:rPr>
        <w:t xml:space="preserve">pledging to spend </w:t>
      </w:r>
      <w:r w:rsidRPr="008A4758">
        <w:rPr>
          <w:rStyle w:val="StyleUnderline"/>
          <w:highlight w:val="yellow"/>
        </w:rPr>
        <w:t>billions</w:t>
      </w:r>
      <w:r w:rsidRPr="00763E03">
        <w:rPr>
          <w:rStyle w:val="StyleUnderline"/>
        </w:rPr>
        <w:t xml:space="preserve"> more on cybersecurity to protect our interests</w:t>
      </w:r>
      <w:r w:rsidRPr="00763E03">
        <w:rPr>
          <w:sz w:val="14"/>
        </w:rPr>
        <w:t xml:space="preserve">. Some are developing programs </w:t>
      </w:r>
      <w:r w:rsidRPr="008A4758">
        <w:rPr>
          <w:rStyle w:val="StyleUnderline"/>
          <w:highlight w:val="yellow"/>
        </w:rPr>
        <w:t>to</w:t>
      </w:r>
      <w:r w:rsidRPr="00763E03">
        <w:rPr>
          <w:rStyle w:val="StyleUnderline"/>
        </w:rPr>
        <w:t xml:space="preserve"> </w:t>
      </w:r>
      <w:r w:rsidRPr="008A4758">
        <w:rPr>
          <w:rStyle w:val="StyleUnderline"/>
          <w:highlight w:val="yellow"/>
        </w:rPr>
        <w:t>harden</w:t>
      </w:r>
      <w:r w:rsidRPr="00763E03">
        <w:rPr>
          <w:sz w:val="14"/>
        </w:rPr>
        <w:t xml:space="preserve"> tech </w:t>
      </w:r>
      <w:r w:rsidRPr="008A4758">
        <w:rPr>
          <w:rStyle w:val="StyleUnderline"/>
          <w:highlight w:val="yellow"/>
        </w:rPr>
        <w:t>supply chains</w:t>
      </w:r>
      <w:r w:rsidRPr="00763E03">
        <w:rPr>
          <w:sz w:val="14"/>
        </w:rPr>
        <w:t xml:space="preserve">. Others are investing billions </w:t>
      </w:r>
      <w:r w:rsidRPr="00763E03">
        <w:rPr>
          <w:rStyle w:val="StyleUnderline"/>
        </w:rPr>
        <w:t>in cybersecurity and training</w:t>
      </w:r>
      <w:r w:rsidRPr="00763E03">
        <w:rPr>
          <w:sz w:val="14"/>
        </w:rPr>
        <w:t xml:space="preserve"> for 100,000 Americans. Others are spending billions more </w:t>
      </w:r>
      <w:r w:rsidRPr="00763E03">
        <w:rPr>
          <w:rStyle w:val="StyleUnderline"/>
        </w:rPr>
        <w:t>in advanced protection tools,</w:t>
      </w:r>
      <w:r w:rsidRPr="00763E03">
        <w:rPr>
          <w:sz w:val="14"/>
        </w:rPr>
        <w:t xml:space="preserve"> as well as helping government agencies upgrade security systems. And others are pledging to </w:t>
      </w:r>
      <w:r w:rsidRPr="00763E03">
        <w:rPr>
          <w:rStyle w:val="StyleUnderline"/>
        </w:rPr>
        <w:t>train</w:t>
      </w:r>
      <w:r w:rsidRPr="00763E03">
        <w:rPr>
          <w:sz w:val="14"/>
        </w:rPr>
        <w:t xml:space="preserve"> 150,000 more </w:t>
      </w:r>
      <w:r w:rsidRPr="00763E03">
        <w:rPr>
          <w:rStyle w:val="StyleUnderline"/>
        </w:rPr>
        <w:t>people in cybersecurity skills</w:t>
      </w:r>
      <w:r w:rsidRPr="00763E03">
        <w:rPr>
          <w:sz w:val="14"/>
        </w:rPr>
        <w:t xml:space="preserve"> over three years, including partnering with HBCUs to diversify the workforce.</w:t>
      </w:r>
    </w:p>
    <w:p w14:paraId="3A800FDA" w14:textId="77777777" w:rsidR="00C55D31" w:rsidRPr="00763E03" w:rsidRDefault="00C55D31" w:rsidP="00C55D31">
      <w:pPr>
        <w:rPr>
          <w:sz w:val="14"/>
        </w:rPr>
      </w:pPr>
      <w:r w:rsidRPr="00763E03">
        <w:rPr>
          <w:rStyle w:val="StyleUnderline"/>
        </w:rPr>
        <w:lastRenderedPageBreak/>
        <w:t xml:space="preserve">America’s companies are also </w:t>
      </w:r>
      <w:r w:rsidRPr="008A4758">
        <w:rPr>
          <w:rStyle w:val="StyleUnderline"/>
          <w:highlight w:val="yellow"/>
        </w:rPr>
        <w:t>investing</w:t>
      </w:r>
      <w:r w:rsidRPr="00763E03">
        <w:rPr>
          <w:sz w:val="14"/>
        </w:rPr>
        <w:t xml:space="preserve"> billions of dollars </w:t>
      </w:r>
      <w:r w:rsidRPr="008A4758">
        <w:rPr>
          <w:rStyle w:val="StyleUnderline"/>
          <w:highlight w:val="yellow"/>
        </w:rPr>
        <w:t>in</w:t>
      </w:r>
      <w:r w:rsidRPr="00763E03">
        <w:rPr>
          <w:sz w:val="14"/>
        </w:rPr>
        <w:t xml:space="preserve"> the race to gain the upper hand against China in the strategic technologies that will determine the future – including </w:t>
      </w:r>
      <w:r w:rsidRPr="008A4758">
        <w:rPr>
          <w:rStyle w:val="Emphasis"/>
          <w:highlight w:val="yellow"/>
        </w:rPr>
        <w:t>a</w:t>
      </w:r>
      <w:r w:rsidRPr="00763E03">
        <w:rPr>
          <w:rStyle w:val="Emphasis"/>
        </w:rPr>
        <w:t xml:space="preserve">rtificial </w:t>
      </w:r>
      <w:r w:rsidRPr="008A4758">
        <w:rPr>
          <w:rStyle w:val="Emphasis"/>
          <w:highlight w:val="yellow"/>
        </w:rPr>
        <w:t>i</w:t>
      </w:r>
      <w:r w:rsidRPr="00763E03">
        <w:rPr>
          <w:rStyle w:val="Emphasis"/>
        </w:rPr>
        <w:t>ntelligence</w:t>
      </w:r>
      <w:r w:rsidRPr="00763E03">
        <w:rPr>
          <w:sz w:val="14"/>
        </w:rPr>
        <w:t xml:space="preserve">, 5G, quantum computing, extended reality, and the Internet of Things (IoT). </w:t>
      </w:r>
      <w:r w:rsidRPr="00763E03">
        <w:rPr>
          <w:rStyle w:val="StyleUnderline"/>
        </w:rPr>
        <w:t>Many of these are considered</w:t>
      </w:r>
      <w:r w:rsidRPr="00763E03">
        <w:rPr>
          <w:sz w:val="14"/>
        </w:rPr>
        <w:t xml:space="preserve"> “</w:t>
      </w:r>
      <w:r w:rsidRPr="00763E03">
        <w:rPr>
          <w:rStyle w:val="Emphasis"/>
        </w:rPr>
        <w:t>dual use</w:t>
      </w:r>
      <w:r w:rsidRPr="00763E03">
        <w:rPr>
          <w:sz w:val="14"/>
        </w:rPr>
        <w:t xml:space="preserve">” </w:t>
      </w:r>
      <w:r w:rsidRPr="00763E03">
        <w:rPr>
          <w:rStyle w:val="StyleUnderline"/>
        </w:rPr>
        <w:t>tech</w:t>
      </w:r>
      <w:r w:rsidRPr="00763E03">
        <w:rPr>
          <w:sz w:val="14"/>
        </w:rPr>
        <w:t>nologies, with commercial and military applications. China not only heavily subsidies its “national champion” companies, but under its military-civilian fusion program, the Chinese Communist Party (CCP) forces all of its companies to share any technology breakthroughs with its military, and then uses these technologies to restrict freedoms and censor speech.</w:t>
      </w:r>
    </w:p>
    <w:p w14:paraId="5DECEFB7" w14:textId="77777777" w:rsidR="00C55D31" w:rsidRPr="00763E03" w:rsidRDefault="00C55D31" w:rsidP="00C55D31">
      <w:pPr>
        <w:rPr>
          <w:sz w:val="14"/>
        </w:rPr>
      </w:pPr>
      <w:r w:rsidRPr="00763E03">
        <w:rPr>
          <w:sz w:val="14"/>
        </w:rPr>
        <w:t>Voters Get the Dangers of Techno-Autocracies – and the Importance of a Strong U.S. Tech Industry</w:t>
      </w:r>
    </w:p>
    <w:p w14:paraId="65B5314B" w14:textId="77777777" w:rsidR="00C55D31" w:rsidRPr="00763E03" w:rsidRDefault="00C55D31" w:rsidP="00C55D31">
      <w:pPr>
        <w:rPr>
          <w:sz w:val="14"/>
        </w:rPr>
      </w:pPr>
      <w:r w:rsidRPr="00763E03">
        <w:rPr>
          <w:sz w:val="14"/>
        </w:rPr>
        <w:t>Survey research shows where voters stand on the values of techno-democracies versus techno-autocracies.</w:t>
      </w:r>
    </w:p>
    <w:p w14:paraId="73310713" w14:textId="77777777" w:rsidR="00C55D31" w:rsidRPr="00763E03" w:rsidRDefault="00C55D31" w:rsidP="00C55D31">
      <w:pPr>
        <w:rPr>
          <w:sz w:val="14"/>
        </w:rPr>
      </w:pPr>
      <w:r w:rsidRPr="00763E03">
        <w:rPr>
          <w:sz w:val="14"/>
        </w:rPr>
        <w:t>An Ipsos poll conducted on behalf of the American Edge Project showed that voters believe that the Chinese and Russian models of the internet actively suppress freedom. Accordingly, they are concerned at the prospect of a tightly controlled Chinese or Russian version of the internet where minorities are persecuted, and political speech is policed. In a moment where the future of the internet is uncertain, voters look to U.S. tech companies to uphold American values.</w:t>
      </w:r>
    </w:p>
    <w:p w14:paraId="3AE95545" w14:textId="77777777" w:rsidR="00C55D31" w:rsidRPr="00763E03" w:rsidRDefault="00C55D31" w:rsidP="00C55D31">
      <w:pPr>
        <w:rPr>
          <w:sz w:val="14"/>
        </w:rPr>
      </w:pPr>
      <w:r w:rsidRPr="00763E03">
        <w:rPr>
          <w:sz w:val="14"/>
        </w:rPr>
        <w:t>88 percent agree that “the ability to speak freely on the internet is one of the freedoms that separate the U.S. from authoritarian countries like China, Russia, and Iran.”</w:t>
      </w:r>
    </w:p>
    <w:p w14:paraId="24790B2A" w14:textId="77777777" w:rsidR="00C55D31" w:rsidRPr="00763E03" w:rsidRDefault="00C55D31" w:rsidP="00C55D31">
      <w:pPr>
        <w:rPr>
          <w:sz w:val="14"/>
        </w:rPr>
      </w:pPr>
      <w:r w:rsidRPr="00763E03">
        <w:rPr>
          <w:sz w:val="14"/>
        </w:rPr>
        <w:t>87 percent agree that “authoritarian countries are afraid of freedom of expression, which is why they tightly restrict internet access.”</w:t>
      </w:r>
    </w:p>
    <w:p w14:paraId="52AE0E97" w14:textId="77777777" w:rsidR="00C55D31" w:rsidRPr="00763E03" w:rsidRDefault="00C55D31" w:rsidP="00C55D31">
      <w:pPr>
        <w:rPr>
          <w:sz w:val="14"/>
        </w:rPr>
      </w:pPr>
      <w:r w:rsidRPr="00763E03">
        <w:rPr>
          <w:sz w:val="14"/>
        </w:rPr>
        <w:t>In another Ipsos poll on U.S. and EU tech sector views, American (and European) voters agree that the way Chinese and Russian governments approach the rules governing technology is a threat. They are concerned about Chinese and Russian organizations launching political influence campaigns in Europe and are concerned about “foreign countries like China and Russia gaining a technological advantage over Europe.”</w:t>
      </w:r>
    </w:p>
    <w:p w14:paraId="7A72A9DE" w14:textId="77777777" w:rsidR="00C55D31" w:rsidRPr="00763E03" w:rsidRDefault="00C55D31" w:rsidP="00C55D31">
      <w:pPr>
        <w:rPr>
          <w:sz w:val="14"/>
        </w:rPr>
      </w:pPr>
      <w:r w:rsidRPr="00763E03">
        <w:rPr>
          <w:sz w:val="14"/>
        </w:rPr>
        <w:t>An October 2020 Ipsos poll showed that voters are concerned that autocracies like China, Russia, and Iran represent a threat to American competitiveness and tech leadership. Concern about falling behind other countries technologically is very broad – 81 percent agree “it is dangerous for the U.S. to fall behind countries like China, Russia, and Iran when it comes to technology.”</w:t>
      </w:r>
    </w:p>
    <w:p w14:paraId="1BEBA2E3" w14:textId="77777777" w:rsidR="00C55D31" w:rsidRPr="00763E03" w:rsidRDefault="00C55D31" w:rsidP="00C55D31">
      <w:pPr>
        <w:rPr>
          <w:sz w:val="14"/>
        </w:rPr>
      </w:pPr>
      <w:r w:rsidRPr="00763E03">
        <w:rPr>
          <w:sz w:val="14"/>
        </w:rPr>
        <w:t>The Dangers of Congress’s Anti-Innovation Legislation</w:t>
      </w:r>
    </w:p>
    <w:p w14:paraId="39D48DE5" w14:textId="77777777" w:rsidR="00C55D31" w:rsidRPr="00763E03" w:rsidRDefault="00C55D31" w:rsidP="00C55D31">
      <w:pPr>
        <w:rPr>
          <w:sz w:val="14"/>
        </w:rPr>
      </w:pPr>
      <w:r w:rsidRPr="00763E03">
        <w:rPr>
          <w:rStyle w:val="StyleUnderline"/>
        </w:rPr>
        <w:t xml:space="preserve">Despite the </w:t>
      </w:r>
      <w:r w:rsidRPr="00763E03">
        <w:rPr>
          <w:rStyle w:val="Emphasis"/>
        </w:rPr>
        <w:t>high stakes</w:t>
      </w:r>
      <w:r w:rsidRPr="00763E03">
        <w:rPr>
          <w:sz w:val="14"/>
        </w:rPr>
        <w:t xml:space="preserve"> in democracy’s battle against authoritarianism, </w:t>
      </w:r>
      <w:r w:rsidRPr="00763E03">
        <w:rPr>
          <w:rStyle w:val="StyleUnderline"/>
        </w:rPr>
        <w:t>some</w:t>
      </w:r>
      <w:r w:rsidRPr="00763E03">
        <w:rPr>
          <w:sz w:val="14"/>
        </w:rPr>
        <w:t xml:space="preserve"> in Congress </w:t>
      </w:r>
      <w:r w:rsidRPr="00763E03">
        <w:rPr>
          <w:rStyle w:val="StyleUnderline"/>
        </w:rPr>
        <w:t xml:space="preserve">are pushing </w:t>
      </w:r>
      <w:r w:rsidRPr="00763E03">
        <w:rPr>
          <w:rStyle w:val="Emphasis"/>
        </w:rPr>
        <w:t>harmful legislation</w:t>
      </w:r>
      <w:r w:rsidRPr="00763E03">
        <w:rPr>
          <w:sz w:val="14"/>
        </w:rPr>
        <w:t xml:space="preserve"> </w:t>
      </w:r>
      <w:r w:rsidRPr="00763E03">
        <w:rPr>
          <w:rStyle w:val="StyleUnderline"/>
        </w:rPr>
        <w:t xml:space="preserve">that would </w:t>
      </w:r>
      <w:r w:rsidRPr="00763E03">
        <w:rPr>
          <w:rStyle w:val="Emphasis"/>
        </w:rPr>
        <w:t>damage our tech industry</w:t>
      </w:r>
      <w:r w:rsidRPr="00763E03">
        <w:rPr>
          <w:sz w:val="14"/>
        </w:rPr>
        <w:t>, especially America’s largest, most innovative companies. Their bills would restrict the types of products certain companies can develop, dictate how they can compete, prevent them from acquiring cutting-edge technologies, and require them to share data with China and other authoritarian corporate competitors. One study estimated that the immediate cost of these bills would be approximately $300 billion, siphoning enormous amounts of capital away from future innovation.</w:t>
      </w:r>
    </w:p>
    <w:p w14:paraId="2A546335" w14:textId="77777777" w:rsidR="00C55D31" w:rsidRPr="00763E03" w:rsidRDefault="00C55D31" w:rsidP="00C55D31">
      <w:pPr>
        <w:rPr>
          <w:sz w:val="14"/>
        </w:rPr>
      </w:pPr>
      <w:r w:rsidRPr="00763E03">
        <w:rPr>
          <w:rStyle w:val="StyleUnderline"/>
        </w:rPr>
        <w:t xml:space="preserve">A </w:t>
      </w:r>
      <w:r w:rsidRPr="008A4758">
        <w:rPr>
          <w:rStyle w:val="StyleUnderline"/>
          <w:highlight w:val="yellow"/>
        </w:rPr>
        <w:t>better path is</w:t>
      </w:r>
      <w:r w:rsidRPr="00763E03">
        <w:rPr>
          <w:rStyle w:val="StyleUnderline"/>
        </w:rPr>
        <w:t xml:space="preserve"> to </w:t>
      </w:r>
      <w:r w:rsidRPr="008A4758">
        <w:rPr>
          <w:rStyle w:val="Emphasis"/>
          <w:highlight w:val="yellow"/>
        </w:rPr>
        <w:t>support</w:t>
      </w:r>
      <w:r w:rsidRPr="00763E03">
        <w:rPr>
          <w:rStyle w:val="Emphasis"/>
        </w:rPr>
        <w:t xml:space="preserve"> American </w:t>
      </w:r>
      <w:r w:rsidRPr="008A4758">
        <w:rPr>
          <w:rStyle w:val="Emphasis"/>
          <w:highlight w:val="yellow"/>
        </w:rPr>
        <w:t>innovation</w:t>
      </w:r>
      <w:r w:rsidRPr="00763E03">
        <w:rPr>
          <w:rStyle w:val="StyleUnderline"/>
        </w:rPr>
        <w:t xml:space="preserve">, </w:t>
      </w:r>
      <w:r w:rsidRPr="008A4758">
        <w:rPr>
          <w:rStyle w:val="StyleUnderline"/>
          <w:highlight w:val="yellow"/>
        </w:rPr>
        <w:t>not undermine it</w:t>
      </w:r>
      <w:r w:rsidRPr="00763E03">
        <w:rPr>
          <w:sz w:val="14"/>
        </w:rPr>
        <w:t xml:space="preserve">. </w:t>
      </w:r>
      <w:r w:rsidRPr="00763E03">
        <w:rPr>
          <w:rStyle w:val="StyleUnderline"/>
        </w:rPr>
        <w:t xml:space="preserve">They must </w:t>
      </w:r>
      <w:r w:rsidRPr="00763E03">
        <w:rPr>
          <w:rStyle w:val="Emphasis"/>
        </w:rPr>
        <w:t>change course</w:t>
      </w:r>
      <w:r w:rsidRPr="00763E03">
        <w:rPr>
          <w:sz w:val="14"/>
        </w:rPr>
        <w:t xml:space="preserve"> </w:t>
      </w:r>
      <w:r w:rsidRPr="00763E03">
        <w:rPr>
          <w:rStyle w:val="StyleUnderline"/>
        </w:rPr>
        <w:t>or America will risk becoming dependent on authoritarian regimes</w:t>
      </w:r>
      <w:r w:rsidRPr="00763E03">
        <w:rPr>
          <w:sz w:val="14"/>
        </w:rPr>
        <w:t xml:space="preserve"> for our technology.</w:t>
      </w:r>
    </w:p>
    <w:p w14:paraId="026EBA01" w14:textId="77777777" w:rsidR="00C55D31" w:rsidRDefault="00C55D31" w:rsidP="00C55D31">
      <w:pPr>
        <w:rPr>
          <w:sz w:val="14"/>
        </w:rPr>
      </w:pPr>
      <w:r w:rsidRPr="00763E03">
        <w:rPr>
          <w:sz w:val="14"/>
        </w:rPr>
        <w:t xml:space="preserve">America is in a tough battle for global tech leadership as well as fortifying democracy. </w:t>
      </w:r>
      <w:r w:rsidRPr="00763E03">
        <w:rPr>
          <w:rStyle w:val="StyleUnderline"/>
        </w:rPr>
        <w:t>More and more,</w:t>
      </w:r>
      <w:r w:rsidRPr="00763E03">
        <w:rPr>
          <w:sz w:val="14"/>
        </w:rPr>
        <w:t xml:space="preserve"> </w:t>
      </w:r>
      <w:r w:rsidRPr="008A4758">
        <w:rPr>
          <w:rStyle w:val="StyleUnderline"/>
          <w:highlight w:val="yellow"/>
        </w:rPr>
        <w:t>tech</w:t>
      </w:r>
      <w:r w:rsidRPr="00763E03">
        <w:rPr>
          <w:sz w:val="14"/>
        </w:rPr>
        <w:t xml:space="preserve">nological advancement </w:t>
      </w:r>
      <w:r w:rsidRPr="008A4758">
        <w:rPr>
          <w:rStyle w:val="StyleUnderline"/>
          <w:highlight w:val="yellow"/>
        </w:rPr>
        <w:t xml:space="preserve">is </w:t>
      </w:r>
      <w:r w:rsidRPr="008A4758">
        <w:rPr>
          <w:rStyle w:val="Emphasis"/>
          <w:highlight w:val="yellow"/>
        </w:rPr>
        <w:t>geopolitical power</w:t>
      </w:r>
      <w:r w:rsidRPr="00763E03">
        <w:rPr>
          <w:sz w:val="14"/>
        </w:rPr>
        <w:t>. Efforts to push anti-innovation legislation that is rushed and short-sighted could undo America’s global competitive edge in technology, endanger our national security, and hand China and other authoritarian regimes a permanent geopolitical advantage – to the detriment of the United States, democracy, and the entire free world.</w:t>
      </w:r>
    </w:p>
    <w:p w14:paraId="6CE2725B" w14:textId="77777777" w:rsidR="00C55D31" w:rsidRPr="00763E03" w:rsidRDefault="00C55D31" w:rsidP="00C55D31">
      <w:pPr>
        <w:pStyle w:val="Heading3"/>
        <w:rPr>
          <w:rFonts w:cs="Calibri"/>
        </w:rPr>
      </w:pPr>
      <w:r w:rsidRPr="00763E03">
        <w:rPr>
          <w:rFonts w:cs="Calibri"/>
        </w:rPr>
        <w:lastRenderedPageBreak/>
        <w:t>L---2NC</w:t>
      </w:r>
    </w:p>
    <w:p w14:paraId="4649FD87" w14:textId="77777777" w:rsidR="00C55D31" w:rsidRDefault="00C55D31" w:rsidP="00C55D31">
      <w:pPr>
        <w:pStyle w:val="Analytic"/>
        <w:rPr>
          <w:rFonts w:ascii="Calibri" w:hAnsi="Calibri" w:cs="Calibri"/>
        </w:rPr>
      </w:pPr>
    </w:p>
    <w:p w14:paraId="1F90072D" w14:textId="77777777" w:rsidR="00C55D31" w:rsidRPr="00763E03" w:rsidRDefault="00C55D31" w:rsidP="00C55D31"/>
    <w:p w14:paraId="737008BC" w14:textId="77777777" w:rsidR="00C55D31" w:rsidRPr="00763E03" w:rsidRDefault="00C55D31" w:rsidP="00C55D31">
      <w:pPr>
        <w:pStyle w:val="Heading4"/>
        <w:rPr>
          <w:rFonts w:cs="Calibri"/>
        </w:rPr>
      </w:pPr>
      <w:r w:rsidRPr="00763E03">
        <w:rPr>
          <w:rFonts w:cs="Calibri"/>
        </w:rPr>
        <w:t xml:space="preserve">It's </w:t>
      </w:r>
      <w:r w:rsidRPr="00763E03">
        <w:rPr>
          <w:rFonts w:cs="Calibri"/>
          <w:u w:val="single"/>
        </w:rPr>
        <w:t>empirically confirmed</w:t>
      </w:r>
      <w:r w:rsidRPr="00763E03">
        <w:rPr>
          <w:rFonts w:cs="Calibri"/>
        </w:rPr>
        <w:t>.</w:t>
      </w:r>
    </w:p>
    <w:p w14:paraId="2C0C07C3" w14:textId="77777777" w:rsidR="00C55D31" w:rsidRPr="00763E03" w:rsidRDefault="00C55D31" w:rsidP="00C55D31">
      <w:r w:rsidRPr="00763E03">
        <w:rPr>
          <w:rStyle w:val="Style13ptBold"/>
        </w:rPr>
        <w:t>Bradley et al. 17</w:t>
      </w:r>
      <w:r w:rsidRPr="00763E03">
        <w:t xml:space="preserve"> [Daniel Bradley, professor in the Kate Tiedemann School of Business and Finance and holds the Lykes Chair in Finance and Sustainability at University of South Florida; Incheol Kim, Professor in the Finance department at University of Texas Rio Grande Valley; Xuan Tian, Professor of Finance, PBC School of Finance, Tsinghua University. “Do Unions Affect Innovation?”, </w:t>
      </w:r>
      <w:r w:rsidRPr="00763E03">
        <w:rPr>
          <w:i/>
          <w:iCs/>
        </w:rPr>
        <w:t>Management Science</w:t>
      </w:r>
      <w:r w:rsidRPr="00763E03">
        <w:t xml:space="preserve">, Vol. 63, No. 7, July 2017, pp. 2251-2271, </w:t>
      </w:r>
      <w:hyperlink r:id="rId34" w:history="1">
        <w:r w:rsidRPr="00763E03">
          <w:rPr>
            <w:rStyle w:val="Hyperlink"/>
          </w:rPr>
          <w:t>https://pubsonline-informs-org.ezp-prod1.hul.harvard.edu/doi/pdf/10.1287%2Fmnsc.2015.2414</w:t>
        </w:r>
      </w:hyperlink>
      <w:r w:rsidRPr="00763E03">
        <w:t>] Niranjan</w:t>
      </w:r>
    </w:p>
    <w:p w14:paraId="64929A3B" w14:textId="77777777" w:rsidR="00C55D31" w:rsidRPr="00763E03" w:rsidRDefault="00C55D31" w:rsidP="00C55D31">
      <w:pPr>
        <w:rPr>
          <w:sz w:val="14"/>
        </w:rPr>
      </w:pPr>
      <w:r w:rsidRPr="00763E03">
        <w:rPr>
          <w:sz w:val="14"/>
        </w:rPr>
        <w:t xml:space="preserve">In this subsection, we examine whether a cut in R&amp;D expenditures after a successful union election is a possible underlying mechanism through which unionization impedes firm innovation. Because of misaligned incentives between employees and firms after unionization, unionized employees cannot credibly commit to not demanding higher wages once the innovation process has started and the costs are sunk, so this ex post hold-up on the part of employees could lead to an ex ante underinvestment in innovation inputs (e.g., R&amp;D) by firms. Although previous studies (e.g., Allen 1988, Bronars and Deere 1993, Connolly et al. 1986, Hirsch 1992) tend to find a negative association between industry- or firm-level unionization rates and R&amp;D expenditures, to the best of our knowledge, a causal link has not been established. We revisit this relation and attempt to establish a likely causal link between unionization and R&amp;D expenditures in our RDD framework, using firm-level union election data. Because R&amp;D expenditures are not available for privately held firms, for this test </w:t>
      </w:r>
      <w:r w:rsidRPr="008A4758">
        <w:rPr>
          <w:rStyle w:val="StyleUnderline"/>
          <w:highlight w:val="yellow"/>
        </w:rPr>
        <w:t>we focus on</w:t>
      </w:r>
      <w:r w:rsidRPr="00763E03">
        <w:rPr>
          <w:sz w:val="14"/>
        </w:rPr>
        <w:t xml:space="preserve"> the sample of </w:t>
      </w:r>
      <w:r w:rsidRPr="008A4758">
        <w:rPr>
          <w:rStyle w:val="StyleUnderline"/>
          <w:highlight w:val="yellow"/>
        </w:rPr>
        <w:t>publicly traded companies</w:t>
      </w:r>
      <w:r w:rsidRPr="00763E03">
        <w:rPr>
          <w:rStyle w:val="StyleUnderline"/>
        </w:rPr>
        <w:t xml:space="preserve">. </w:t>
      </w:r>
      <w:r w:rsidRPr="008A4758">
        <w:rPr>
          <w:rStyle w:val="StyleUnderline"/>
          <w:highlight w:val="yellow"/>
        </w:rPr>
        <w:t>R&amp;D expenditures</w:t>
      </w:r>
      <w:r w:rsidRPr="00763E03">
        <w:rPr>
          <w:rStyle w:val="StyleUnderline"/>
        </w:rPr>
        <w:t xml:space="preserve"> and firm total assets are from Compustat.</w:t>
      </w:r>
      <w:r w:rsidRPr="00763E03">
        <w:rPr>
          <w:sz w:val="14"/>
        </w:rPr>
        <w:t xml:space="preserve"> We use the local linear regression RDD with the optimal bandwidth advocated by Imbens and Kalyanaraman (2012) with a triangular kernel. We substitute R&amp;D/Assets as the dependent variable for our innovation output measures. We present the results in Table 7. </w:t>
      </w:r>
      <w:r w:rsidRPr="00763E03">
        <w:rPr>
          <w:rStyle w:val="StyleUnderline"/>
        </w:rPr>
        <w:t xml:space="preserve">The coefficient estimates on Unionization are all negative and significant, suggesting that there is </w:t>
      </w:r>
      <w:r w:rsidRPr="008A4758">
        <w:rPr>
          <w:rStyle w:val="StyleUnderline"/>
          <w:highlight w:val="yellow"/>
        </w:rPr>
        <w:t>a negative effect of unionization on R&amp;D expenditures</w:t>
      </w:r>
      <w:r w:rsidRPr="00763E03">
        <w:rPr>
          <w:rStyle w:val="StyleUnderline"/>
        </w:rPr>
        <w:t>.</w:t>
      </w:r>
      <w:r w:rsidRPr="00763E03">
        <w:rPr>
          <w:sz w:val="14"/>
        </w:rPr>
        <w:t xml:space="preserve"> The negative effect of unionization on R&amp;D spending </w:t>
      </w:r>
      <w:r w:rsidRPr="008A4758">
        <w:rPr>
          <w:rStyle w:val="StyleUnderline"/>
          <w:highlight w:val="yellow"/>
        </w:rPr>
        <w:t>is statistically significant</w:t>
      </w:r>
      <w:r w:rsidRPr="00763E03">
        <w:rPr>
          <w:sz w:val="14"/>
        </w:rPr>
        <w:t xml:space="preserve"> beginning in year 1 and this negative effect is persistent through year 3 after the election. The evidence presented in this subsection suggests that at least </w:t>
      </w:r>
      <w:r w:rsidRPr="00763E03">
        <w:rPr>
          <w:rStyle w:val="StyleUnderline"/>
        </w:rPr>
        <w:t>some of the decline in innovation output</w:t>
      </w:r>
      <w:r w:rsidRPr="00763E03">
        <w:rPr>
          <w:sz w:val="14"/>
        </w:rPr>
        <w:t xml:space="preserve"> that we document </w:t>
      </w:r>
      <w:r w:rsidRPr="00763E03">
        <w:rPr>
          <w:rStyle w:val="StyleUnderline"/>
        </w:rPr>
        <w:t>can be attributed to a decline in the innovation input</w:t>
      </w:r>
      <w:r w:rsidRPr="00763E03">
        <w:rPr>
          <w:sz w:val="14"/>
        </w:rPr>
        <w:t xml:space="preserve"> due to the misaligned incentives between unionized employees and firms.</w:t>
      </w:r>
    </w:p>
    <w:p w14:paraId="6733B3D4" w14:textId="77777777" w:rsidR="00C55D31" w:rsidRPr="00763E03" w:rsidRDefault="00C55D31" w:rsidP="00C55D31">
      <w:pPr>
        <w:rPr>
          <w:sz w:val="14"/>
        </w:rPr>
      </w:pPr>
    </w:p>
    <w:p w14:paraId="4586C985" w14:textId="77777777" w:rsidR="00C55D31" w:rsidRPr="00763E03" w:rsidRDefault="00C55D31" w:rsidP="00C55D31">
      <w:pPr>
        <w:pStyle w:val="Heading4"/>
        <w:rPr>
          <w:rFonts w:cs="Calibri"/>
        </w:rPr>
      </w:pPr>
      <w:r w:rsidRPr="00763E03">
        <w:rPr>
          <w:rFonts w:cs="Calibri"/>
        </w:rPr>
        <w:t xml:space="preserve">Unionization </w:t>
      </w:r>
      <w:r w:rsidRPr="00763E03">
        <w:rPr>
          <w:rFonts w:cs="Calibri"/>
          <w:u w:val="single"/>
        </w:rPr>
        <w:t>forces</w:t>
      </w:r>
      <w:r w:rsidRPr="00763E03">
        <w:rPr>
          <w:rFonts w:cs="Calibri"/>
        </w:rPr>
        <w:t xml:space="preserve"> rational firms to </w:t>
      </w:r>
      <w:r w:rsidRPr="00763E03">
        <w:rPr>
          <w:rFonts w:cs="Calibri"/>
          <w:u w:val="single"/>
        </w:rPr>
        <w:t>halt research</w:t>
      </w:r>
      <w:r w:rsidRPr="00763E03">
        <w:rPr>
          <w:rFonts w:cs="Calibri"/>
        </w:rPr>
        <w:t>.</w:t>
      </w:r>
    </w:p>
    <w:p w14:paraId="5EEDD6AB" w14:textId="77777777" w:rsidR="00C55D31" w:rsidRPr="00763E03" w:rsidRDefault="00C55D31" w:rsidP="00C55D31">
      <w:r w:rsidRPr="00763E03">
        <w:rPr>
          <w:rStyle w:val="Style13ptBold"/>
        </w:rPr>
        <w:t>Balsmeier 17</w:t>
      </w:r>
      <w:r w:rsidRPr="00763E03">
        <w:t xml:space="preserve"> [Benjamin Balsmeier is Associate Professor of Entrepreneurship and Innovation at the University of Luxembourg. “Unions, collective relations laws and R&amp;D investment in emerging and developing countries,” Research Policy, Vol. 46 No. 1, February 2017, </w:t>
      </w:r>
      <w:hyperlink r:id="rId35" w:history="1">
        <w:r w:rsidRPr="00763E03">
          <w:rPr>
            <w:rStyle w:val="Hyperlink"/>
          </w:rPr>
          <w:t>https://www.sciencedirect.com/science/article/pii/S004873331630186X</w:t>
        </w:r>
      </w:hyperlink>
      <w:r w:rsidRPr="00763E03">
        <w:t>] Niranjan</w:t>
      </w:r>
    </w:p>
    <w:p w14:paraId="655158C7" w14:textId="77777777" w:rsidR="00C55D31" w:rsidRPr="00763E03" w:rsidRDefault="00C55D31" w:rsidP="00C55D31">
      <w:pPr>
        <w:rPr>
          <w:sz w:val="14"/>
        </w:rPr>
      </w:pPr>
      <w:r w:rsidRPr="00763E03">
        <w:rPr>
          <w:sz w:val="14"/>
        </w:rPr>
        <w:t xml:space="preserve">Workforce unionization can influence firms’ R&amp;D investments through a number of channels. One of the most prominent arguments explaining how unions affect R&amp;D investment is founded on the presumption that </w:t>
      </w:r>
      <w:r w:rsidRPr="00763E03">
        <w:rPr>
          <w:rStyle w:val="StyleUnderline"/>
        </w:rPr>
        <w:t>unions increase employees’ wages mainly by appropriating a share of the firms’ quasi-rents</w:t>
      </w:r>
      <w:r w:rsidRPr="00763E03">
        <w:rPr>
          <w:sz w:val="14"/>
        </w:rPr>
        <w:t xml:space="preserve"> (Grout, 1984, Baldwin, 1983, Simons, 1944). </w:t>
      </w:r>
      <w:r w:rsidRPr="008A4758">
        <w:rPr>
          <w:rStyle w:val="StyleUnderline"/>
          <w:highlight w:val="yellow"/>
        </w:rPr>
        <w:t>R&amp;D investments are</w:t>
      </w:r>
      <w:r w:rsidRPr="00763E03">
        <w:rPr>
          <w:rStyle w:val="StyleUnderline"/>
        </w:rPr>
        <w:t xml:space="preserve"> particularly </w:t>
      </w:r>
      <w:r w:rsidRPr="008A4758">
        <w:rPr>
          <w:rStyle w:val="Emphasis"/>
          <w:highlight w:val="yellow"/>
        </w:rPr>
        <w:t>vulnerable</w:t>
      </w:r>
      <w:r w:rsidRPr="008A4758">
        <w:rPr>
          <w:rStyle w:val="StyleUnderline"/>
          <w:highlight w:val="yellow"/>
        </w:rPr>
        <w:t xml:space="preserve"> to </w:t>
      </w:r>
      <w:r w:rsidRPr="00763E03">
        <w:rPr>
          <w:rStyle w:val="StyleUnderline"/>
        </w:rPr>
        <w:t xml:space="preserve">union </w:t>
      </w:r>
      <w:r w:rsidRPr="008A4758">
        <w:rPr>
          <w:rStyle w:val="StyleUnderline"/>
          <w:highlight w:val="yellow"/>
        </w:rPr>
        <w:t xml:space="preserve">rent seeking since </w:t>
      </w:r>
      <w:r w:rsidRPr="008A4758">
        <w:rPr>
          <w:rStyle w:val="Emphasis"/>
          <w:highlight w:val="yellow"/>
        </w:rPr>
        <w:t>they are</w:t>
      </w:r>
      <w:r w:rsidRPr="00763E03">
        <w:rPr>
          <w:rStyle w:val="Emphasis"/>
        </w:rPr>
        <w:t xml:space="preserve"> largely firm-specific</w:t>
      </w:r>
      <w:r w:rsidRPr="00763E03">
        <w:rPr>
          <w:rStyle w:val="StyleUnderline"/>
        </w:rPr>
        <w:t xml:space="preserve"> and, thus, to a large degree </w:t>
      </w:r>
      <w:r w:rsidRPr="008A4758">
        <w:rPr>
          <w:rStyle w:val="Emphasis"/>
          <w:highlight w:val="yellow"/>
        </w:rPr>
        <w:t>intangible</w:t>
      </w:r>
      <w:r w:rsidRPr="00763E03">
        <w:rPr>
          <w:sz w:val="14"/>
        </w:rPr>
        <w:t xml:space="preserve"> (on average, approximately 90% of R&amp;D investments). Furthermore, </w:t>
      </w:r>
      <w:r w:rsidRPr="008A4758">
        <w:rPr>
          <w:rStyle w:val="StyleUnderline"/>
          <w:highlight w:val="yellow"/>
        </w:rPr>
        <w:t>successful</w:t>
      </w:r>
      <w:r w:rsidRPr="00763E03">
        <w:rPr>
          <w:rStyle w:val="StyleUnderline"/>
        </w:rPr>
        <w:t xml:space="preserve"> inventive </w:t>
      </w:r>
      <w:r w:rsidRPr="008A4758">
        <w:rPr>
          <w:rStyle w:val="StyleUnderline"/>
          <w:highlight w:val="yellow"/>
        </w:rPr>
        <w:t>efforts</w:t>
      </w:r>
      <w:r w:rsidRPr="00763E03">
        <w:rPr>
          <w:rStyle w:val="StyleUnderline"/>
        </w:rPr>
        <w:t xml:space="preserve"> often </w:t>
      </w:r>
      <w:r w:rsidRPr="008A4758">
        <w:rPr>
          <w:rStyle w:val="StyleUnderline"/>
          <w:highlight w:val="yellow"/>
        </w:rPr>
        <w:t>create</w:t>
      </w:r>
      <w:r w:rsidRPr="00763E03">
        <w:rPr>
          <w:rStyle w:val="StyleUnderline"/>
        </w:rPr>
        <w:t xml:space="preserve"> large and </w:t>
      </w:r>
      <w:r w:rsidRPr="00763E03">
        <w:rPr>
          <w:rStyle w:val="Emphasis"/>
        </w:rPr>
        <w:t xml:space="preserve">long-lasting </w:t>
      </w:r>
      <w:r w:rsidRPr="008A4758">
        <w:rPr>
          <w:rStyle w:val="Emphasis"/>
          <w:highlight w:val="yellow"/>
        </w:rPr>
        <w:t>revenue</w:t>
      </w:r>
      <w:r w:rsidRPr="00763E03">
        <w:rPr>
          <w:rStyle w:val="Emphasis"/>
        </w:rPr>
        <w:t xml:space="preserve"> streams</w:t>
      </w:r>
      <w:r w:rsidRPr="00763E03">
        <w:rPr>
          <w:rStyle w:val="StyleUnderline"/>
        </w:rPr>
        <w:t xml:space="preserve">. </w:t>
      </w:r>
      <w:r w:rsidRPr="008A4758">
        <w:rPr>
          <w:rStyle w:val="StyleUnderline"/>
          <w:highlight w:val="yellow"/>
        </w:rPr>
        <w:t>If the employer refuses to share</w:t>
      </w:r>
      <w:r w:rsidRPr="00763E03">
        <w:rPr>
          <w:rStyle w:val="StyleUnderline"/>
        </w:rPr>
        <w:t xml:space="preserve"> the returns</w:t>
      </w:r>
      <w:r w:rsidRPr="00763E03">
        <w:rPr>
          <w:sz w:val="14"/>
        </w:rPr>
        <w:t xml:space="preserve"> on successful R&amp;D investment, </w:t>
      </w:r>
      <w:r w:rsidRPr="008A4758">
        <w:rPr>
          <w:rStyle w:val="StyleUnderline"/>
          <w:highlight w:val="yellow"/>
        </w:rPr>
        <w:t>unionized employees</w:t>
      </w:r>
      <w:r w:rsidRPr="00763E03">
        <w:rPr>
          <w:rStyle w:val="StyleUnderline"/>
        </w:rPr>
        <w:t xml:space="preserve"> may still be </w:t>
      </w:r>
      <w:r w:rsidRPr="008A4758">
        <w:rPr>
          <w:rStyle w:val="Emphasis"/>
          <w:highlight w:val="yellow"/>
        </w:rPr>
        <w:t>able to appropriate a share</w:t>
      </w:r>
      <w:r w:rsidRPr="00763E03">
        <w:rPr>
          <w:rStyle w:val="StyleUnderline"/>
        </w:rPr>
        <w:t xml:space="preserve"> of the returns.</w:t>
      </w:r>
      <w:r w:rsidRPr="00763E03">
        <w:rPr>
          <w:sz w:val="14"/>
        </w:rPr>
        <w:t xml:space="preserve"> In practice, this might mean that employees exert pressure on management </w:t>
      </w:r>
      <w:r w:rsidRPr="008A4758">
        <w:rPr>
          <w:rStyle w:val="StyleUnderline"/>
          <w:highlight w:val="yellow"/>
        </w:rPr>
        <w:t>by</w:t>
      </w:r>
      <w:r w:rsidRPr="00763E03">
        <w:rPr>
          <w:sz w:val="14"/>
        </w:rPr>
        <w:t xml:space="preserve"> expending insufficient effort, working to rule, or </w:t>
      </w:r>
      <w:r w:rsidRPr="00763E03">
        <w:rPr>
          <w:rStyle w:val="StyleUnderline"/>
        </w:rPr>
        <w:t xml:space="preserve">undertaking </w:t>
      </w:r>
      <w:r w:rsidRPr="008A4758">
        <w:rPr>
          <w:rStyle w:val="Emphasis"/>
          <w:highlight w:val="yellow"/>
        </w:rPr>
        <w:t>strike</w:t>
      </w:r>
      <w:r w:rsidRPr="008A4758">
        <w:rPr>
          <w:rStyle w:val="StyleUnderline"/>
          <w:highlight w:val="yellow"/>
        </w:rPr>
        <w:t xml:space="preserve"> action</w:t>
      </w:r>
      <w:r w:rsidRPr="00763E03">
        <w:rPr>
          <w:sz w:val="14"/>
        </w:rPr>
        <w:t xml:space="preserve"> (Krueger and Mas, 2004).</w:t>
      </w:r>
    </w:p>
    <w:p w14:paraId="7CC7B164" w14:textId="77777777" w:rsidR="00C55D31" w:rsidRPr="00763E03" w:rsidRDefault="00C55D31" w:rsidP="00C55D31">
      <w:pPr>
        <w:rPr>
          <w:sz w:val="14"/>
        </w:rPr>
      </w:pPr>
      <w:r w:rsidRPr="00763E03">
        <w:rPr>
          <w:rStyle w:val="StyleUnderline"/>
        </w:rPr>
        <w:t xml:space="preserve">Returns to </w:t>
      </w:r>
      <w:r w:rsidRPr="008A4758">
        <w:rPr>
          <w:rStyle w:val="StyleUnderline"/>
          <w:highlight w:val="yellow"/>
        </w:rPr>
        <w:t xml:space="preserve">other investments </w:t>
      </w:r>
      <w:r w:rsidRPr="00763E03">
        <w:rPr>
          <w:rStyle w:val="StyleUnderline"/>
        </w:rPr>
        <w:t xml:space="preserve">are harder to appropriate because </w:t>
      </w:r>
      <w:r w:rsidRPr="008A4758">
        <w:rPr>
          <w:rStyle w:val="StyleUnderline"/>
          <w:highlight w:val="yellow"/>
        </w:rPr>
        <w:t>a firm can</w:t>
      </w:r>
      <w:r w:rsidRPr="00763E03">
        <w:rPr>
          <w:rStyle w:val="StyleUnderline"/>
        </w:rPr>
        <w:t xml:space="preserve"> credibly </w:t>
      </w:r>
      <w:r w:rsidRPr="008A4758">
        <w:rPr>
          <w:rStyle w:val="Emphasis"/>
          <w:highlight w:val="yellow"/>
        </w:rPr>
        <w:t>threaten</w:t>
      </w:r>
      <w:r w:rsidRPr="00763E03">
        <w:rPr>
          <w:rStyle w:val="Emphasis"/>
        </w:rPr>
        <w:t xml:space="preserve"> </w:t>
      </w:r>
      <w:r w:rsidRPr="008A4758">
        <w:rPr>
          <w:rStyle w:val="Emphasis"/>
          <w:highlight w:val="yellow"/>
        </w:rPr>
        <w:t xml:space="preserve">to sell the </w:t>
      </w:r>
      <w:r w:rsidRPr="00763E03">
        <w:rPr>
          <w:rStyle w:val="Emphasis"/>
        </w:rPr>
        <w:t xml:space="preserve">corresponding </w:t>
      </w:r>
      <w:r w:rsidRPr="008A4758">
        <w:rPr>
          <w:rStyle w:val="Emphasis"/>
          <w:highlight w:val="yellow"/>
        </w:rPr>
        <w:t>assets</w:t>
      </w:r>
      <w:r w:rsidRPr="00763E03">
        <w:rPr>
          <w:rStyle w:val="StyleUnderline"/>
        </w:rPr>
        <w:t xml:space="preserve"> if employees try to capture the rents.</w:t>
      </w:r>
      <w:r w:rsidRPr="00763E03">
        <w:rPr>
          <w:sz w:val="14"/>
        </w:rPr>
        <w:t xml:space="preserve"> Firms may be able to license their innovations, which would reduce the innovation rents that employees could demand.6 However, this is of little use when the specific nature of an invention makes licensing unfeasible or when strategic factors make licensing more costly than sharing the returns with the workforce (Connolly et al., 1986). </w:t>
      </w:r>
      <w:r w:rsidRPr="008A4758">
        <w:rPr>
          <w:rStyle w:val="StyleUnderline"/>
          <w:highlight w:val="yellow"/>
        </w:rPr>
        <w:t>Knowing</w:t>
      </w:r>
      <w:r w:rsidRPr="00763E03">
        <w:rPr>
          <w:sz w:val="14"/>
        </w:rPr>
        <w:t xml:space="preserve"> </w:t>
      </w:r>
      <w:r w:rsidRPr="00763E03">
        <w:rPr>
          <w:rStyle w:val="StyleUnderline"/>
        </w:rPr>
        <w:t xml:space="preserve">it may </w:t>
      </w:r>
      <w:r w:rsidRPr="008A4758">
        <w:rPr>
          <w:rStyle w:val="StyleUnderline"/>
          <w:highlight w:val="yellow"/>
        </w:rPr>
        <w:t>not</w:t>
      </w:r>
      <w:r w:rsidRPr="00763E03">
        <w:rPr>
          <w:rStyle w:val="StyleUnderline"/>
        </w:rPr>
        <w:t xml:space="preserve"> be </w:t>
      </w:r>
      <w:r w:rsidRPr="008A4758">
        <w:rPr>
          <w:rStyle w:val="StyleUnderline"/>
          <w:highlight w:val="yellow"/>
        </w:rPr>
        <w:t>possible to reap</w:t>
      </w:r>
      <w:r w:rsidRPr="00763E03">
        <w:rPr>
          <w:rStyle w:val="StyleUnderline"/>
        </w:rPr>
        <w:t xml:space="preserve"> the </w:t>
      </w:r>
      <w:r w:rsidRPr="008A4758">
        <w:rPr>
          <w:rStyle w:val="StyleUnderline"/>
          <w:highlight w:val="yellow"/>
        </w:rPr>
        <w:t>full benefit of</w:t>
      </w:r>
      <w:r w:rsidRPr="00763E03">
        <w:rPr>
          <w:sz w:val="14"/>
        </w:rPr>
        <w:t xml:space="preserve"> their </w:t>
      </w:r>
      <w:r w:rsidRPr="008A4758">
        <w:rPr>
          <w:rStyle w:val="StyleUnderline"/>
          <w:highlight w:val="yellow"/>
        </w:rPr>
        <w:t>R&amp;D investments</w:t>
      </w:r>
      <w:r w:rsidRPr="00763E03">
        <w:rPr>
          <w:rStyle w:val="StyleUnderline"/>
        </w:rPr>
        <w:t xml:space="preserve">, </w:t>
      </w:r>
      <w:r w:rsidRPr="008A4758">
        <w:rPr>
          <w:rStyle w:val="StyleUnderline"/>
          <w:highlight w:val="yellow"/>
        </w:rPr>
        <w:t>firms</w:t>
      </w:r>
      <w:r w:rsidRPr="00763E03">
        <w:rPr>
          <w:rStyle w:val="StyleUnderline"/>
        </w:rPr>
        <w:t xml:space="preserve"> might be </w:t>
      </w:r>
      <w:r w:rsidRPr="008A4758">
        <w:rPr>
          <w:rStyle w:val="Emphasis"/>
          <w:highlight w:val="yellow"/>
        </w:rPr>
        <w:t>inclined to invest less</w:t>
      </w:r>
      <w:r w:rsidRPr="008A4758">
        <w:rPr>
          <w:rStyle w:val="StyleUnderline"/>
          <w:highlight w:val="yellow"/>
        </w:rPr>
        <w:t xml:space="preserve"> in</w:t>
      </w:r>
      <w:r w:rsidRPr="00763E03">
        <w:rPr>
          <w:rStyle w:val="StyleUnderline"/>
        </w:rPr>
        <w:t xml:space="preserve"> R&amp;D in </w:t>
      </w:r>
      <w:r w:rsidRPr="008A4758">
        <w:rPr>
          <w:rStyle w:val="StyleUnderline"/>
          <w:highlight w:val="yellow"/>
        </w:rPr>
        <w:t xml:space="preserve">the first </w:t>
      </w:r>
      <w:r w:rsidRPr="008A4758">
        <w:rPr>
          <w:rStyle w:val="StyleUnderline"/>
          <w:highlight w:val="yellow"/>
        </w:rPr>
        <w:lastRenderedPageBreak/>
        <w:t>place</w:t>
      </w:r>
      <w:r w:rsidRPr="00763E03">
        <w:rPr>
          <w:rStyle w:val="StyleUnderline"/>
        </w:rPr>
        <w:t xml:space="preserve">. </w:t>
      </w:r>
      <w:r w:rsidRPr="00763E03">
        <w:rPr>
          <w:sz w:val="14"/>
        </w:rPr>
        <w:t>The problem displays something of the character of a ‘prisoner’s dilemma’: whereas employees are unlikely to want their employers to invest less in R&amp;D, they cannot credibly commit to forgoing a share of the rents if the investment is made. Whenever the successful commercialization of an invention generates stable profit streams, unionized employees have a strong incentive to deviate from any former agreement.</w:t>
      </w:r>
    </w:p>
    <w:p w14:paraId="13ED4723" w14:textId="77777777" w:rsidR="00C55D31" w:rsidRPr="00763E03" w:rsidRDefault="00C55D31" w:rsidP="00C55D31">
      <w:pPr>
        <w:rPr>
          <w:sz w:val="14"/>
        </w:rPr>
      </w:pPr>
      <w:r w:rsidRPr="00763E03">
        <w:rPr>
          <w:sz w:val="14"/>
        </w:rPr>
        <w:t xml:space="preserve">One way out of this dilemma might be for employers and employees to bargain simultaneously over R&amp;D investment and wages (Grout, 1984). However, </w:t>
      </w:r>
      <w:r w:rsidRPr="00763E03">
        <w:rPr>
          <w:rStyle w:val="StyleUnderline"/>
        </w:rPr>
        <w:t>union bargaining over R&amp;D investment is hardly ever observed.</w:t>
      </w:r>
      <w:r w:rsidRPr="00763E03">
        <w:rPr>
          <w:sz w:val="14"/>
        </w:rPr>
        <w:t xml:space="preserve"> In theory, employers and employees could also bargain over the introduction of technologies that have an influence on working conditions or job security, but there is no evidence that this occurs with any frequency. In particular, </w:t>
      </w:r>
      <w:r w:rsidRPr="00763E03">
        <w:rPr>
          <w:rStyle w:val="StyleUnderline"/>
        </w:rPr>
        <w:t>the rather long investment horizons</w:t>
      </w:r>
      <w:r w:rsidRPr="00763E03">
        <w:rPr>
          <w:sz w:val="14"/>
        </w:rPr>
        <w:t xml:space="preserve"> and the considerable uncertainty surrounding future returns to R&amp;D investment </w:t>
      </w:r>
      <w:r w:rsidRPr="00763E03">
        <w:rPr>
          <w:rStyle w:val="StyleUnderline"/>
        </w:rPr>
        <w:t>would likely limit the ability of both parties to sign a credible agreement.</w:t>
      </w:r>
      <w:r w:rsidRPr="00763E03">
        <w:rPr>
          <w:sz w:val="14"/>
        </w:rPr>
        <w:t>7</w:t>
      </w:r>
    </w:p>
    <w:p w14:paraId="10CEBC4B" w14:textId="77777777" w:rsidR="00C55D31" w:rsidRPr="00763E03" w:rsidRDefault="00C55D31" w:rsidP="00C55D31">
      <w:pPr>
        <w:rPr>
          <w:sz w:val="14"/>
        </w:rPr>
      </w:pPr>
      <w:r w:rsidRPr="00763E03">
        <w:rPr>
          <w:rStyle w:val="StyleUnderline"/>
        </w:rPr>
        <w:t>Even if unions did not appropriate rents</w:t>
      </w:r>
      <w:r w:rsidRPr="00763E03">
        <w:rPr>
          <w:sz w:val="14"/>
        </w:rPr>
        <w:t xml:space="preserve"> from successful R&amp;D investments, </w:t>
      </w:r>
      <w:r w:rsidRPr="00763E03">
        <w:rPr>
          <w:rStyle w:val="StyleUnderline"/>
        </w:rPr>
        <w:t xml:space="preserve">their </w:t>
      </w:r>
      <w:r w:rsidRPr="008A4758">
        <w:rPr>
          <w:rStyle w:val="StyleUnderline"/>
          <w:highlight w:val="yellow"/>
        </w:rPr>
        <w:t>demand for higher wages</w:t>
      </w:r>
      <w:r w:rsidRPr="00763E03">
        <w:rPr>
          <w:rStyle w:val="StyleUnderline"/>
        </w:rPr>
        <w:t xml:space="preserve"> may </w:t>
      </w:r>
      <w:r w:rsidRPr="008A4758">
        <w:rPr>
          <w:rStyle w:val="Emphasis"/>
          <w:highlight w:val="yellow"/>
        </w:rPr>
        <w:t>reduce</w:t>
      </w:r>
      <w:r w:rsidRPr="00763E03">
        <w:rPr>
          <w:rStyle w:val="StyleUnderline"/>
        </w:rPr>
        <w:t xml:space="preserve"> firm </w:t>
      </w:r>
      <w:r w:rsidRPr="008A4758">
        <w:rPr>
          <w:rStyle w:val="Emphasis"/>
          <w:highlight w:val="yellow"/>
        </w:rPr>
        <w:t>profitability</w:t>
      </w:r>
      <w:r w:rsidRPr="00763E03">
        <w:rPr>
          <w:sz w:val="14"/>
        </w:rPr>
        <w:t xml:space="preserve">, </w:t>
      </w:r>
      <w:r w:rsidRPr="008A4758">
        <w:rPr>
          <w:rStyle w:val="StyleUnderline"/>
          <w:highlight w:val="yellow"/>
        </w:rPr>
        <w:t>which</w:t>
      </w:r>
      <w:r w:rsidRPr="00763E03">
        <w:rPr>
          <w:rStyle w:val="StyleUnderline"/>
        </w:rPr>
        <w:t xml:space="preserve"> would</w:t>
      </w:r>
      <w:r w:rsidRPr="00763E03">
        <w:rPr>
          <w:sz w:val="14"/>
        </w:rPr>
        <w:t xml:space="preserve">, in turn, </w:t>
      </w:r>
      <w:r w:rsidRPr="008A4758">
        <w:rPr>
          <w:rStyle w:val="Emphasis"/>
          <w:highlight w:val="yellow"/>
        </w:rPr>
        <w:t>reduce</w:t>
      </w:r>
      <w:r w:rsidRPr="00763E03">
        <w:rPr>
          <w:sz w:val="14"/>
        </w:rPr>
        <w:t xml:space="preserve"> the </w:t>
      </w:r>
      <w:r w:rsidRPr="008A4758">
        <w:rPr>
          <w:rStyle w:val="Emphasis"/>
          <w:highlight w:val="yellow"/>
        </w:rPr>
        <w:t>capital</w:t>
      </w:r>
      <w:r w:rsidRPr="00763E03">
        <w:rPr>
          <w:rStyle w:val="Emphasis"/>
        </w:rPr>
        <w:t xml:space="preserve"> available </w:t>
      </w:r>
      <w:r w:rsidRPr="008A4758">
        <w:rPr>
          <w:rStyle w:val="Emphasis"/>
          <w:highlight w:val="yellow"/>
        </w:rPr>
        <w:t>for future investment</w:t>
      </w:r>
      <w:r w:rsidRPr="00763E03">
        <w:rPr>
          <w:rStyle w:val="StyleUnderline"/>
        </w:rPr>
        <w:t xml:space="preserve"> in R&amp;D</w:t>
      </w:r>
      <w:r w:rsidRPr="00763E03">
        <w:rPr>
          <w:sz w:val="14"/>
        </w:rPr>
        <w:t xml:space="preserve"> (Bronars and Deere, 1991, Bronars and Deere, 1993, Matsa, 2010, Klasa et al., 2009, Hirsch, 1991). R&amp;D investment is particularly vulnerable to profit extraction </w:t>
      </w:r>
      <w:r w:rsidRPr="008A4758">
        <w:rPr>
          <w:rStyle w:val="StyleUnderline"/>
          <w:highlight w:val="yellow"/>
        </w:rPr>
        <w:t>because</w:t>
      </w:r>
      <w:r w:rsidRPr="00763E03">
        <w:rPr>
          <w:rStyle w:val="StyleUnderline"/>
        </w:rPr>
        <w:t xml:space="preserve"> </w:t>
      </w:r>
      <w:r w:rsidRPr="008A4758">
        <w:rPr>
          <w:rStyle w:val="StyleUnderline"/>
          <w:highlight w:val="yellow"/>
        </w:rPr>
        <w:t xml:space="preserve">firms rely </w:t>
      </w:r>
      <w:r w:rsidRPr="008A4758">
        <w:rPr>
          <w:rStyle w:val="Emphasis"/>
          <w:highlight w:val="yellow"/>
        </w:rPr>
        <w:t>mainly on internal funding</w:t>
      </w:r>
      <w:r w:rsidRPr="008A4758">
        <w:rPr>
          <w:rStyle w:val="StyleUnderline"/>
          <w:highlight w:val="yellow"/>
        </w:rPr>
        <w:t xml:space="preserve"> to finance</w:t>
      </w:r>
      <w:r w:rsidRPr="00763E03">
        <w:rPr>
          <w:sz w:val="14"/>
        </w:rPr>
        <w:t xml:space="preserve"> their </w:t>
      </w:r>
      <w:r w:rsidRPr="008A4758">
        <w:rPr>
          <w:rStyle w:val="StyleUnderline"/>
          <w:highlight w:val="yellow"/>
        </w:rPr>
        <w:t>R&amp;D expenditure</w:t>
      </w:r>
      <w:r w:rsidRPr="00763E03">
        <w:rPr>
          <w:sz w:val="14"/>
        </w:rPr>
        <w:t xml:space="preserve"> (cf. Brown et al., 2009, Brown et al., 2012). Many external capital providers are reluctant to finance R&amp;D expenditures, because investment in innovation is typically intangible and involves great uncertainty regarding future returns. Even if R&amp;D efforts are successful, full returns are hard to appropriate given the potential for imitation by other firms and the diminution effect of knowledge spillovers. This stands in contrast to most other assets that can be used as collateral and create better predictable returns. Besides, firms may be reluctant to provide detailed information about R&amp;D projects to potential investors given the risk of knowledge leakage to other firms. It follows that, even if unionized employees secure redistribution of only a fraction of the firm’s profits, they might indirectly occasion a decrease in R&amp;D investment. Reinforcing this mechanism, potential investors may foresee risks of appropriation by unionized workforces and, in consequence, become even more reluctant to undertake the financing of R&amp;D projects in the first place.</w:t>
      </w:r>
    </w:p>
    <w:p w14:paraId="661A5406" w14:textId="77777777" w:rsidR="00C55D31" w:rsidRPr="00763E03" w:rsidRDefault="00C55D31" w:rsidP="00C55D31">
      <w:pPr>
        <w:rPr>
          <w:sz w:val="14"/>
        </w:rPr>
      </w:pPr>
      <w:r w:rsidRPr="00763E03">
        <w:rPr>
          <w:sz w:val="14"/>
        </w:rPr>
        <w:t>A different situation arises if firms want to invest in the efficiency of the production process or in organizational innovations that carry implications for job security or the value of the firm-specific skills and knowledge of employees. In this case, R&amp;D investment may well directly and negatively affect individual working conditions, provoking strong internal resistance to such innovation efforts. At the same time, R&amp;D departments are often quite separate from the rest of the organization, and R&amp;D scientists are likely to have negligible interaction with the plurality of workers involved in operational tasks. It is probably only at the implementation stage that shop-floor workers and unions become aware of significant changes to working conditions and staffing levels made necessary by new processes and product developments. Furthermore, union members are much less commonly found among R&amp;D scientists than ordinary workers. This reduces the chance that the interests of workers will be taken into account when firms search for new products and processes, creating an additional impediment to implementing new processes and commercializing new products. Given this augmentation, we formulate our first hypothesis: H1 R&amp;D investments decrease with increases in workforce unionization.</w:t>
      </w:r>
    </w:p>
    <w:p w14:paraId="1B164EA9" w14:textId="77777777" w:rsidR="00C55D31" w:rsidRPr="00763E03" w:rsidRDefault="00C55D31" w:rsidP="00C55D31">
      <w:pPr>
        <w:rPr>
          <w:sz w:val="14"/>
        </w:rPr>
      </w:pPr>
    </w:p>
    <w:p w14:paraId="41D47320" w14:textId="77777777" w:rsidR="00C55D31" w:rsidRPr="00763E03" w:rsidRDefault="00C55D31" w:rsidP="00C55D31">
      <w:pPr>
        <w:rPr>
          <w:sz w:val="14"/>
        </w:rPr>
      </w:pPr>
    </w:p>
    <w:p w14:paraId="0E516247" w14:textId="77777777" w:rsidR="00C55D31" w:rsidRDefault="00C55D31" w:rsidP="00C55D31">
      <w:pPr>
        <w:pStyle w:val="Analytic"/>
        <w:rPr>
          <w:rFonts w:ascii="Calibri" w:hAnsi="Calibri" w:cs="Calibri"/>
        </w:rPr>
      </w:pPr>
    </w:p>
    <w:p w14:paraId="6333F47D" w14:textId="77777777" w:rsidR="00C55D31" w:rsidRPr="00763E03" w:rsidRDefault="00C55D31" w:rsidP="00C55D31"/>
    <w:p w14:paraId="5B37502D" w14:textId="77777777" w:rsidR="00C55D31" w:rsidRPr="00763E03" w:rsidRDefault="00C55D31" w:rsidP="00C55D31">
      <w:pPr>
        <w:pStyle w:val="Heading4"/>
        <w:rPr>
          <w:rFonts w:cs="Calibri"/>
        </w:rPr>
      </w:pPr>
      <w:r w:rsidRPr="00763E03">
        <w:rPr>
          <w:rFonts w:cs="Calibri"/>
        </w:rPr>
        <w:t xml:space="preserve">3. </w:t>
      </w:r>
      <w:r w:rsidRPr="00763E03">
        <w:rPr>
          <w:rFonts w:cs="Calibri"/>
          <w:u w:val="single"/>
        </w:rPr>
        <w:t>COMPRESSION</w:t>
      </w:r>
      <w:r w:rsidRPr="00763E03">
        <w:rPr>
          <w:rFonts w:cs="Calibri"/>
        </w:rPr>
        <w:t xml:space="preserve">: unions lift the bottom and lower the top, which drives out </w:t>
      </w:r>
      <w:r w:rsidRPr="00763E03">
        <w:rPr>
          <w:rFonts w:cs="Calibri"/>
          <w:u w:val="single"/>
        </w:rPr>
        <w:t>high-talent</w:t>
      </w:r>
      <w:r w:rsidRPr="00763E03">
        <w:rPr>
          <w:rFonts w:cs="Calibri"/>
        </w:rPr>
        <w:t xml:space="preserve"> innovators who can command </w:t>
      </w:r>
      <w:r w:rsidRPr="00763E03">
        <w:rPr>
          <w:rFonts w:cs="Calibri"/>
          <w:u w:val="single"/>
        </w:rPr>
        <w:t>naturally higher wages</w:t>
      </w:r>
      <w:r w:rsidRPr="00763E03">
        <w:rPr>
          <w:rFonts w:cs="Calibri"/>
        </w:rPr>
        <w:t xml:space="preserve"> elsewhere. When they exit, unionized firms produce </w:t>
      </w:r>
      <w:r w:rsidRPr="00763E03">
        <w:rPr>
          <w:rFonts w:cs="Calibri"/>
          <w:u w:val="single"/>
        </w:rPr>
        <w:t>less breakthroughs</w:t>
      </w:r>
      <w:r w:rsidRPr="00763E03">
        <w:rPr>
          <w:rFonts w:cs="Calibri"/>
        </w:rPr>
        <w:t>.</w:t>
      </w:r>
    </w:p>
    <w:p w14:paraId="740BB658" w14:textId="77777777" w:rsidR="00C55D31" w:rsidRPr="00E905F4" w:rsidRDefault="00C55D31" w:rsidP="00C55D31">
      <w:r w:rsidRPr="00E905F4">
        <w:rPr>
          <w:rStyle w:val="Style13ptBold"/>
        </w:rPr>
        <w:t>Frandsen 21</w:t>
      </w:r>
      <w:r>
        <w:t xml:space="preserve"> [Brigham Frandsen, </w:t>
      </w:r>
      <w:r w:rsidRPr="00E905F4">
        <w:t>Brigham Young University</w:t>
      </w:r>
      <w:r>
        <w:t>; “</w:t>
      </w:r>
      <w:r w:rsidRPr="00E905F4">
        <w:t>The Surprising Impacts of Unionization: Evidence from Matched Employer-Employee Data</w:t>
      </w:r>
      <w:r>
        <w:t xml:space="preserve">,” Journal of Labor Economics, Vol. 39 (4), October 2021, </w:t>
      </w:r>
      <w:hyperlink r:id="rId36" w:history="1">
        <w:r w:rsidRPr="000B387C">
          <w:rPr>
            <w:rStyle w:val="Hyperlink"/>
          </w:rPr>
          <w:t>https://www-journals-uchicago-edu.ezp-prod1.hul.harvard.edu/doi/10.1086/711852</w:t>
        </w:r>
      </w:hyperlink>
      <w:r>
        <w:t>] Niranjan</w:t>
      </w:r>
    </w:p>
    <w:p w14:paraId="005F52AC" w14:textId="77777777" w:rsidR="00C55D31" w:rsidRPr="006A0E38" w:rsidRDefault="00C55D31" w:rsidP="00C55D31">
      <w:pPr>
        <w:rPr>
          <w:sz w:val="14"/>
        </w:rPr>
      </w:pPr>
      <w:r w:rsidRPr="006A0E38">
        <w:rPr>
          <w:rStyle w:val="StyleUnderline"/>
        </w:rPr>
        <w:t>The single largest</w:t>
      </w:r>
      <w:r w:rsidRPr="006A0E38">
        <w:rPr>
          <w:sz w:val="14"/>
        </w:rPr>
        <w:t xml:space="preserve"> establishment-level </w:t>
      </w:r>
      <w:r w:rsidRPr="006A0E38">
        <w:rPr>
          <w:rStyle w:val="StyleUnderline"/>
        </w:rPr>
        <w:t xml:space="preserve">impact of </w:t>
      </w:r>
      <w:r w:rsidRPr="008A4758">
        <w:rPr>
          <w:rStyle w:val="StyleUnderline"/>
          <w:highlight w:val="yellow"/>
        </w:rPr>
        <w:t>union representation</w:t>
      </w:r>
      <w:r w:rsidRPr="006A0E38">
        <w:rPr>
          <w:rStyle w:val="StyleUnderline"/>
        </w:rPr>
        <w:t xml:space="preserve"> appears to be on what kinds of workers end up employed at unionized plants</w:t>
      </w:r>
      <w:r w:rsidRPr="006A0E38">
        <w:rPr>
          <w:sz w:val="14"/>
        </w:rPr>
        <w:t xml:space="preserve">, </w:t>
      </w:r>
      <w:r w:rsidRPr="006A0E38">
        <w:rPr>
          <w:rStyle w:val="StyleUnderline"/>
        </w:rPr>
        <w:t xml:space="preserve">with </w:t>
      </w:r>
      <w:r w:rsidRPr="008A4758">
        <w:rPr>
          <w:rStyle w:val="Emphasis"/>
          <w:highlight w:val="yellow"/>
        </w:rPr>
        <w:t>little impact</w:t>
      </w:r>
      <w:r w:rsidRPr="008A4758">
        <w:rPr>
          <w:sz w:val="14"/>
          <w:highlight w:val="yellow"/>
        </w:rPr>
        <w:t xml:space="preserve"> </w:t>
      </w:r>
      <w:r w:rsidRPr="008A4758">
        <w:rPr>
          <w:rStyle w:val="StyleUnderline"/>
          <w:highlight w:val="yellow"/>
        </w:rPr>
        <w:t>on</w:t>
      </w:r>
      <w:r w:rsidRPr="006A0E38">
        <w:rPr>
          <w:sz w:val="14"/>
        </w:rPr>
        <w:t xml:space="preserve"> the </w:t>
      </w:r>
      <w:r w:rsidRPr="008A4758">
        <w:rPr>
          <w:rStyle w:val="StyleUnderline"/>
          <w:highlight w:val="yellow"/>
        </w:rPr>
        <w:t>average earnings</w:t>
      </w:r>
      <w:r w:rsidRPr="006A0E38">
        <w:rPr>
          <w:rStyle w:val="StyleUnderline"/>
        </w:rPr>
        <w:t xml:space="preserve"> of workers who</w:t>
      </w:r>
      <w:r w:rsidRPr="006A0E38">
        <w:rPr>
          <w:sz w:val="14"/>
        </w:rPr>
        <w:t xml:space="preserve"> </w:t>
      </w:r>
      <w:r w:rsidRPr="006A0E38">
        <w:rPr>
          <w:rStyle w:val="StyleUnderline"/>
        </w:rPr>
        <w:t>stay</w:t>
      </w:r>
      <w:r w:rsidRPr="006A0E38">
        <w:rPr>
          <w:sz w:val="14"/>
        </w:rPr>
        <w:t xml:space="preserve">. Why does unionization affect the composition of workers at an establishment? One interpretation is that </w:t>
      </w:r>
      <w:r w:rsidRPr="008A4758">
        <w:rPr>
          <w:rStyle w:val="StyleUnderline"/>
          <w:highlight w:val="yellow"/>
        </w:rPr>
        <w:t>c</w:t>
      </w:r>
      <w:r w:rsidRPr="006A0E38">
        <w:rPr>
          <w:sz w:val="14"/>
        </w:rPr>
        <w:t xml:space="preserve">ollective </w:t>
      </w:r>
      <w:r w:rsidRPr="008A4758">
        <w:rPr>
          <w:rStyle w:val="StyleUnderline"/>
          <w:highlight w:val="yellow"/>
        </w:rPr>
        <w:t>b</w:t>
      </w:r>
      <w:r w:rsidRPr="006A0E38">
        <w:rPr>
          <w:sz w:val="14"/>
        </w:rPr>
        <w:t xml:space="preserve">argaining </w:t>
      </w:r>
      <w:r w:rsidRPr="008A4758">
        <w:rPr>
          <w:rStyle w:val="StyleUnderline"/>
          <w:highlight w:val="yellow"/>
        </w:rPr>
        <w:t>a</w:t>
      </w:r>
      <w:r w:rsidRPr="006A0E38">
        <w:rPr>
          <w:sz w:val="14"/>
        </w:rPr>
        <w:t>greement</w:t>
      </w:r>
      <w:r w:rsidRPr="008A4758">
        <w:rPr>
          <w:rStyle w:val="StyleUnderline"/>
          <w:highlight w:val="yellow"/>
        </w:rPr>
        <w:t>s</w:t>
      </w:r>
      <w:r w:rsidRPr="006A0E38">
        <w:rPr>
          <w:sz w:val="14"/>
        </w:rPr>
        <w:t xml:space="preserve"> </w:t>
      </w:r>
      <w:r w:rsidRPr="008A4758">
        <w:rPr>
          <w:rStyle w:val="StyleUnderline"/>
          <w:highlight w:val="yellow"/>
        </w:rPr>
        <w:t>change</w:t>
      </w:r>
      <w:r w:rsidRPr="006A0E38">
        <w:rPr>
          <w:sz w:val="14"/>
        </w:rPr>
        <w:t xml:space="preserve"> the relative </w:t>
      </w:r>
      <w:r w:rsidRPr="008A4758">
        <w:rPr>
          <w:rStyle w:val="StyleUnderline"/>
          <w:highlight w:val="yellow"/>
        </w:rPr>
        <w:t>return to</w:t>
      </w:r>
      <w:r w:rsidRPr="006A0E38">
        <w:rPr>
          <w:sz w:val="14"/>
        </w:rPr>
        <w:t xml:space="preserve"> experience, </w:t>
      </w:r>
      <w:r w:rsidRPr="008A4758">
        <w:rPr>
          <w:rStyle w:val="StyleUnderline"/>
          <w:highlight w:val="yellow"/>
        </w:rPr>
        <w:t>skill</w:t>
      </w:r>
      <w:r w:rsidRPr="006A0E38">
        <w:rPr>
          <w:sz w:val="14"/>
        </w:rPr>
        <w:t xml:space="preserve">, and other worker characteristics, thereby changing which workers find union jobs attractive and which workers are found attractive by employers at unionized establishments. This interpretation is supported by a large body of evidence indicating that </w:t>
      </w:r>
      <w:r w:rsidRPr="006A0E38">
        <w:rPr>
          <w:rStyle w:val="StyleUnderline"/>
        </w:rPr>
        <w:t xml:space="preserve">unions </w:t>
      </w:r>
      <w:r w:rsidRPr="008A4758">
        <w:rPr>
          <w:rStyle w:val="Emphasis"/>
          <w:highlight w:val="yellow"/>
        </w:rPr>
        <w:t>reduce wage differentials</w:t>
      </w:r>
      <w:r w:rsidRPr="006A0E38">
        <w:rPr>
          <w:sz w:val="14"/>
        </w:rPr>
        <w:t xml:space="preserve"> </w:t>
      </w:r>
      <w:r w:rsidRPr="006A0E38">
        <w:rPr>
          <w:rStyle w:val="StyleUnderline"/>
        </w:rPr>
        <w:t>across workers</w:t>
      </w:r>
      <w:r w:rsidRPr="006A0E38">
        <w:rPr>
          <w:sz w:val="14"/>
        </w:rPr>
        <w:t xml:space="preserve">, </w:t>
      </w:r>
      <w:r w:rsidRPr="008A4758">
        <w:rPr>
          <w:rStyle w:val="StyleUnderline"/>
          <w:highlight w:val="yellow"/>
        </w:rPr>
        <w:t>compressing</w:t>
      </w:r>
      <w:r w:rsidRPr="006A0E38">
        <w:rPr>
          <w:rStyle w:val="StyleUnderline"/>
        </w:rPr>
        <w:t xml:space="preserve"> the wage </w:t>
      </w:r>
      <w:r w:rsidRPr="008A4758">
        <w:rPr>
          <w:rStyle w:val="StyleUnderline"/>
          <w:highlight w:val="yellow"/>
        </w:rPr>
        <w:t>distribution</w:t>
      </w:r>
      <w:r w:rsidRPr="006A0E38">
        <w:rPr>
          <w:sz w:val="14"/>
        </w:rPr>
        <w:t xml:space="preserve">, and that workers’ preferences regarding union contracts vary substantially by their age and productivity (Farber 1978; Freeman 1980; Card 1996; DiNardo, Fortin, and Lemieux 1996). For example, </w:t>
      </w:r>
      <w:r w:rsidRPr="006A0E38">
        <w:rPr>
          <w:rStyle w:val="StyleUnderline"/>
        </w:rPr>
        <w:t>contracts that reduce</w:t>
      </w:r>
      <w:r w:rsidRPr="006A0E38">
        <w:rPr>
          <w:sz w:val="14"/>
        </w:rPr>
        <w:t xml:space="preserve"> the </w:t>
      </w:r>
      <w:r w:rsidRPr="006A0E38">
        <w:rPr>
          <w:rStyle w:val="StyleUnderline"/>
        </w:rPr>
        <w:t>return to skill</w:t>
      </w:r>
      <w:r w:rsidRPr="006A0E38">
        <w:rPr>
          <w:sz w:val="14"/>
        </w:rPr>
        <w:t xml:space="preserve"> </w:t>
      </w:r>
      <w:r w:rsidRPr="008A4758">
        <w:rPr>
          <w:rStyle w:val="StyleUnderline"/>
          <w:highlight w:val="yellow"/>
        </w:rPr>
        <w:t>make union jobs</w:t>
      </w:r>
      <w:r w:rsidRPr="006A0E38">
        <w:rPr>
          <w:rStyle w:val="StyleUnderline"/>
        </w:rPr>
        <w:t xml:space="preserve"> </w:t>
      </w:r>
      <w:r w:rsidRPr="006A0E38">
        <w:rPr>
          <w:rStyle w:val="Emphasis"/>
        </w:rPr>
        <w:t xml:space="preserve">relatively </w:t>
      </w:r>
      <w:r w:rsidRPr="008A4758">
        <w:rPr>
          <w:rStyle w:val="Emphasis"/>
          <w:highlight w:val="yellow"/>
        </w:rPr>
        <w:t>less attractive</w:t>
      </w:r>
      <w:r w:rsidRPr="008A4758">
        <w:rPr>
          <w:sz w:val="14"/>
          <w:highlight w:val="yellow"/>
        </w:rPr>
        <w:t xml:space="preserve"> </w:t>
      </w:r>
      <w:r w:rsidRPr="008A4758">
        <w:rPr>
          <w:rStyle w:val="StyleUnderline"/>
          <w:highlight w:val="yellow"/>
        </w:rPr>
        <w:t>to highly skilled workers</w:t>
      </w:r>
      <w:r w:rsidRPr="006A0E38">
        <w:rPr>
          <w:sz w:val="14"/>
        </w:rPr>
        <w:t xml:space="preserve"> and (for the same reason) make highly skilled workers relatively more attractive to employers at unionized establishments. These opposing influences on workers and employers form the basis of two-sided selection models of unionized employment (Abowd and Farber 1982; Card 1996). In these models, the net effect of a union contract on the </w:t>
      </w:r>
      <w:r w:rsidRPr="006A0E38">
        <w:rPr>
          <w:sz w:val="14"/>
        </w:rPr>
        <w:lastRenderedPageBreak/>
        <w:t xml:space="preserve">composition of workers at an establishment depends on whether workers’ or the employer’s criterion for employment binds. When union contracts raise average wages little (though still compressing wages), the workers’ condition is more likely to bind, meaning that </w:t>
      </w:r>
      <w:r w:rsidRPr="006A0E38">
        <w:rPr>
          <w:rStyle w:val="StyleUnderline"/>
        </w:rPr>
        <w:t>fewer high-skilled workers find themselves</w:t>
      </w:r>
      <w:r w:rsidRPr="006A0E38">
        <w:rPr>
          <w:sz w:val="14"/>
        </w:rPr>
        <w:t xml:space="preserve"> </w:t>
      </w:r>
      <w:r w:rsidRPr="006A0E38">
        <w:rPr>
          <w:rStyle w:val="Emphasis"/>
        </w:rPr>
        <w:t>better off</w:t>
      </w:r>
      <w:r w:rsidRPr="006A0E38">
        <w:rPr>
          <w:sz w:val="14"/>
        </w:rPr>
        <w:t xml:space="preserve"> </w:t>
      </w:r>
      <w:r w:rsidRPr="006A0E38">
        <w:rPr>
          <w:rStyle w:val="StyleUnderline"/>
        </w:rPr>
        <w:t>under the union contract</w:t>
      </w:r>
      <w:r w:rsidRPr="006A0E38">
        <w:rPr>
          <w:sz w:val="14"/>
        </w:rPr>
        <w:t>. The workers that do—and therefore queue for or remain at a unionized job—come from the lower end of the skill distribution, shifting the skill composition of workers at unionized plants downward.</w:t>
      </w:r>
    </w:p>
    <w:p w14:paraId="63F337F8" w14:textId="77777777" w:rsidR="00C55D31" w:rsidRPr="006A0E38" w:rsidRDefault="00C55D31" w:rsidP="00C55D31">
      <w:pPr>
        <w:rPr>
          <w:sz w:val="14"/>
        </w:rPr>
      </w:pPr>
      <w:r w:rsidRPr="006A0E38">
        <w:rPr>
          <w:sz w:val="14"/>
        </w:rPr>
        <w:t xml:space="preserve">The evidence in this paper supports this prediction. The lack </w:t>
      </w:r>
      <w:r w:rsidRPr="006A0E38">
        <w:rPr>
          <w:rStyle w:val="StyleUnderline"/>
        </w:rPr>
        <w:t>of an overall effect on the earnings of workers who remained</w:t>
      </w:r>
      <w:r w:rsidRPr="006A0E38">
        <w:rPr>
          <w:sz w:val="14"/>
        </w:rPr>
        <w:t xml:space="preserve"> at the establishment postelection </w:t>
      </w:r>
      <w:r w:rsidRPr="006A0E38">
        <w:rPr>
          <w:rStyle w:val="StyleUnderline"/>
        </w:rPr>
        <w:t xml:space="preserve">suggests that </w:t>
      </w:r>
      <w:r w:rsidRPr="008A4758">
        <w:rPr>
          <w:rStyle w:val="StyleUnderline"/>
          <w:highlight w:val="yellow"/>
        </w:rPr>
        <w:t>the</w:t>
      </w:r>
      <w:r w:rsidRPr="006A0E38">
        <w:rPr>
          <w:rStyle w:val="StyleUnderline"/>
        </w:rPr>
        <w:t xml:space="preserve"> overall average </w:t>
      </w:r>
      <w:r w:rsidRPr="008A4758">
        <w:rPr>
          <w:rStyle w:val="StyleUnderline"/>
          <w:highlight w:val="yellow"/>
        </w:rPr>
        <w:t xml:space="preserve">union wage shift is </w:t>
      </w:r>
      <w:r w:rsidRPr="008A4758">
        <w:rPr>
          <w:rStyle w:val="Emphasis"/>
          <w:highlight w:val="yellow"/>
        </w:rPr>
        <w:t>quite small</w:t>
      </w:r>
      <w:r w:rsidRPr="006A0E38">
        <w:rPr>
          <w:sz w:val="14"/>
        </w:rPr>
        <w:t xml:space="preserve">. The model predicts that </w:t>
      </w:r>
      <w:r w:rsidRPr="006A0E38">
        <w:rPr>
          <w:rStyle w:val="StyleUnderline"/>
        </w:rPr>
        <w:t xml:space="preserve">both </w:t>
      </w:r>
      <w:r w:rsidRPr="008A4758">
        <w:rPr>
          <w:rStyle w:val="StyleUnderline"/>
          <w:highlight w:val="yellow"/>
        </w:rPr>
        <w:t xml:space="preserve">hiring and exit decisions </w:t>
      </w:r>
      <w:r w:rsidRPr="006A0E38">
        <w:rPr>
          <w:rStyle w:val="StyleUnderline"/>
        </w:rPr>
        <w:t xml:space="preserve">should </w:t>
      </w:r>
      <w:r w:rsidRPr="008A4758">
        <w:rPr>
          <w:rStyle w:val="StyleUnderline"/>
          <w:highlight w:val="yellow"/>
        </w:rPr>
        <w:t>shift</w:t>
      </w:r>
      <w:r w:rsidRPr="006A0E38">
        <w:rPr>
          <w:rStyle w:val="StyleUnderline"/>
        </w:rPr>
        <w:t xml:space="preserve"> worker </w:t>
      </w:r>
      <w:r w:rsidRPr="008A4758">
        <w:rPr>
          <w:rStyle w:val="StyleUnderline"/>
          <w:highlight w:val="yellow"/>
        </w:rPr>
        <w:t xml:space="preserve">composition toward the </w:t>
      </w:r>
      <w:r w:rsidRPr="008A4758">
        <w:rPr>
          <w:rStyle w:val="Emphasis"/>
          <w:highlight w:val="yellow"/>
        </w:rPr>
        <w:t>low end of the skill distribution</w:t>
      </w:r>
      <w:r w:rsidRPr="006A0E38">
        <w:rPr>
          <w:sz w:val="14"/>
        </w:rPr>
        <w:t>. Consistent with this prediction, the results given above showed that younger and lower-paid workers join narrowly unionizing establishments in greater numbers than where the union lost and that higher-paid workers leave in greater numbers.</w:t>
      </w:r>
    </w:p>
    <w:p w14:paraId="04B71ABD" w14:textId="77777777" w:rsidR="00C55D31" w:rsidRPr="006A0E38" w:rsidRDefault="00C55D31" w:rsidP="00C55D31">
      <w:pPr>
        <w:rPr>
          <w:sz w:val="14"/>
        </w:rPr>
      </w:pPr>
      <w:r w:rsidRPr="006A0E38">
        <w:rPr>
          <w:sz w:val="14"/>
        </w:rPr>
        <w:t>Changes in the return to experience, skill, or other worker characteristics dictated by union contracts are additional constraints that employers may face following a union victory.10 In addition to spurring compositional changes in the workforce, these constraints may reduce plant profitability. Lee and Mas (2012) showed that financial market value falls following a union victories. The results given above indicating that establishment survival sharply declines at narrowly unionizing establishments adds further evidence that unionization may hurt plant viability. One puzzle is that the Lee and Mas (2012) results were driven by firms where unions won by a large margin, not by narrowly unionizing firms. A possible resolution is that the survival results here may be driven by multiestablishment firms, where a firm may mitigate potential losses due to a union victory in one location by shifting production to the nonunion establishment. Exploration of how union effects vary by the number of establishments in the firm is left to future research.</w:t>
      </w:r>
    </w:p>
    <w:p w14:paraId="15336BA1" w14:textId="77777777" w:rsidR="00C55D31" w:rsidRPr="00763E03" w:rsidRDefault="00C55D31" w:rsidP="00C55D31"/>
    <w:p w14:paraId="70B4C9F7" w14:textId="77777777" w:rsidR="00C55D31" w:rsidRPr="00763E03" w:rsidRDefault="00C55D31" w:rsidP="00C55D31">
      <w:pPr>
        <w:pStyle w:val="Heading4"/>
        <w:rPr>
          <w:rFonts w:cs="Calibri"/>
        </w:rPr>
      </w:pPr>
      <w:r w:rsidRPr="00763E03">
        <w:rPr>
          <w:rFonts w:cs="Calibri"/>
        </w:rPr>
        <w:t xml:space="preserve">Cross-country analysis </w:t>
      </w:r>
      <w:r w:rsidRPr="00763E03">
        <w:rPr>
          <w:rFonts w:cs="Calibri"/>
          <w:u w:val="single"/>
        </w:rPr>
        <w:t>proves</w:t>
      </w:r>
      <w:r w:rsidRPr="00763E03">
        <w:rPr>
          <w:rFonts w:cs="Calibri"/>
        </w:rPr>
        <w:t xml:space="preserve">---strong bargaining power </w:t>
      </w:r>
      <w:r w:rsidRPr="00763E03">
        <w:rPr>
          <w:rFonts w:cs="Calibri"/>
          <w:u w:val="single"/>
        </w:rPr>
        <w:t>uniquely</w:t>
      </w:r>
      <w:r w:rsidRPr="00763E03">
        <w:rPr>
          <w:rFonts w:cs="Calibri"/>
        </w:rPr>
        <w:t xml:space="preserve"> predicts </w:t>
      </w:r>
      <w:r w:rsidRPr="00763E03">
        <w:rPr>
          <w:rFonts w:cs="Calibri"/>
          <w:u w:val="single"/>
        </w:rPr>
        <w:t>low innovation</w:t>
      </w:r>
      <w:r w:rsidRPr="00763E03">
        <w:rPr>
          <w:rFonts w:cs="Calibri"/>
        </w:rPr>
        <w:t>.</w:t>
      </w:r>
    </w:p>
    <w:p w14:paraId="62B4F7B3" w14:textId="77777777" w:rsidR="00C55D31" w:rsidRPr="00763E03" w:rsidRDefault="00C55D31" w:rsidP="00C55D31">
      <w:r w:rsidRPr="00763E03">
        <w:rPr>
          <w:rStyle w:val="Style13ptBold"/>
        </w:rPr>
        <w:t>Balsmeier 17</w:t>
      </w:r>
      <w:r w:rsidRPr="00763E03">
        <w:t xml:space="preserve"> [Benjamin Balsmeier is Associate Professor of Entrepreneurship and Innovation at the University of Luxembourg. “Unions, collective relations laws and R&amp;D investment in emerging and developing countries,” Research Policy, Vol. 46 No. 1, February 2017, </w:t>
      </w:r>
      <w:hyperlink r:id="rId37" w:history="1">
        <w:r w:rsidRPr="00763E03">
          <w:rPr>
            <w:rStyle w:val="Hyperlink"/>
          </w:rPr>
          <w:t>https://www.sciencedirect.com/science/article/pii/S004873331630186X</w:t>
        </w:r>
      </w:hyperlink>
      <w:r w:rsidRPr="00763E03">
        <w:t>] Niranjan</w:t>
      </w:r>
    </w:p>
    <w:p w14:paraId="538F6851" w14:textId="77777777" w:rsidR="00C55D31" w:rsidRPr="00763E03" w:rsidRDefault="00C55D31" w:rsidP="00C55D31">
      <w:pPr>
        <w:rPr>
          <w:sz w:val="14"/>
        </w:rPr>
      </w:pPr>
      <w:r w:rsidRPr="00763E03">
        <w:rPr>
          <w:sz w:val="14"/>
        </w:rPr>
        <w:t>This paper has examined the association between workforce unionization and firms’ R&amp;D investments in emerging and developing countries. Most of the theoretical literature argues that firms invest less in R&amp;D the more powerful the unions, because firm leaders anticipate that unions will appropriate some of the returns to successful inventive efforts in the future. Since unions can hardly credibly commit to not appropriating a share of the quasi-rents stemming from R&amp;D investments, employers invest less in R&amp;D in the first place. Other scholars argue, however, that unions may encourage investment in R&amp;D because of increased cooperation between labor and management as well as improved learning agendas that make long-term investments such as R&amp;D more attractive.</w:t>
      </w:r>
    </w:p>
    <w:p w14:paraId="3FA1C08B" w14:textId="77777777" w:rsidR="00C55D31" w:rsidRPr="00DE0AAE" w:rsidRDefault="00C55D31" w:rsidP="00C55D31">
      <w:pPr>
        <w:rPr>
          <w:rStyle w:val="StyleUnderline"/>
          <w:b/>
          <w:iCs/>
        </w:rPr>
      </w:pPr>
      <w:r w:rsidRPr="00763E03">
        <w:rPr>
          <w:rStyle w:val="StyleUnderline"/>
        </w:rPr>
        <w:t xml:space="preserve">Our empirical </w:t>
      </w:r>
      <w:r w:rsidRPr="008A4758">
        <w:rPr>
          <w:rStyle w:val="StyleUnderline"/>
          <w:highlight w:val="yellow"/>
        </w:rPr>
        <w:t>analysis</w:t>
      </w:r>
      <w:r w:rsidRPr="00763E03">
        <w:rPr>
          <w:sz w:val="14"/>
        </w:rPr>
        <w:t xml:space="preserve"> based on cross-country firm-level data </w:t>
      </w:r>
      <w:r w:rsidRPr="008A4758">
        <w:rPr>
          <w:rStyle w:val="StyleUnderline"/>
          <w:highlight w:val="yellow"/>
        </w:rPr>
        <w:t>from 23</w:t>
      </w:r>
      <w:r w:rsidRPr="00763E03">
        <w:rPr>
          <w:sz w:val="14"/>
        </w:rPr>
        <w:t xml:space="preserve"> emerging and developing </w:t>
      </w:r>
      <w:r w:rsidRPr="008A4758">
        <w:rPr>
          <w:rStyle w:val="StyleUnderline"/>
          <w:highlight w:val="yellow"/>
        </w:rPr>
        <w:t>countries reveals</w:t>
      </w:r>
      <w:r w:rsidRPr="00763E03">
        <w:rPr>
          <w:rStyle w:val="StyleUnderline"/>
        </w:rPr>
        <w:t xml:space="preserve"> a </w:t>
      </w:r>
      <w:r w:rsidRPr="008A4758">
        <w:rPr>
          <w:rStyle w:val="StyleUnderline"/>
          <w:highlight w:val="yellow"/>
        </w:rPr>
        <w:t>robust</w:t>
      </w:r>
      <w:r w:rsidRPr="00763E03">
        <w:rPr>
          <w:rStyle w:val="StyleUnderline"/>
        </w:rPr>
        <w:t xml:space="preserve"> </w:t>
      </w:r>
      <w:r w:rsidRPr="008A4758">
        <w:rPr>
          <w:rStyle w:val="StyleUnderline"/>
          <w:highlight w:val="yellow"/>
        </w:rPr>
        <w:t>negative association between</w:t>
      </w:r>
      <w:r w:rsidRPr="00763E03">
        <w:rPr>
          <w:rStyle w:val="StyleUnderline"/>
        </w:rPr>
        <w:t xml:space="preserve"> the level of workforce </w:t>
      </w:r>
      <w:r w:rsidRPr="008A4758">
        <w:rPr>
          <w:rStyle w:val="StyleUnderline"/>
          <w:highlight w:val="yellow"/>
        </w:rPr>
        <w:t>unionization and</w:t>
      </w:r>
      <w:r w:rsidRPr="00763E03">
        <w:rPr>
          <w:rStyle w:val="StyleUnderline"/>
        </w:rPr>
        <w:t xml:space="preserve"> firms’ </w:t>
      </w:r>
      <w:r w:rsidRPr="008A4758">
        <w:rPr>
          <w:rStyle w:val="StyleUnderline"/>
          <w:highlight w:val="yellow"/>
        </w:rPr>
        <w:t>R&amp;D investments</w:t>
      </w:r>
      <w:r w:rsidRPr="00763E03">
        <w:rPr>
          <w:rStyle w:val="StyleUnderline"/>
        </w:rPr>
        <w:t>.</w:t>
      </w:r>
      <w:r w:rsidRPr="00763E03">
        <w:rPr>
          <w:sz w:val="14"/>
        </w:rPr>
        <w:t xml:space="preserve"> </w:t>
      </w:r>
      <w:r w:rsidRPr="00763E03">
        <w:rPr>
          <w:rStyle w:val="StyleUnderline"/>
        </w:rPr>
        <w:t>This</w:t>
      </w:r>
      <w:r w:rsidRPr="00763E03">
        <w:rPr>
          <w:sz w:val="14"/>
        </w:rPr>
        <w:t xml:space="preserve"> negative association </w:t>
      </w:r>
      <w:r w:rsidRPr="00763E03">
        <w:rPr>
          <w:rStyle w:val="StyleUnderline"/>
        </w:rPr>
        <w:t xml:space="preserve">is </w:t>
      </w:r>
      <w:r w:rsidRPr="008A4758">
        <w:rPr>
          <w:rStyle w:val="Emphasis"/>
          <w:highlight w:val="yellow"/>
        </w:rPr>
        <w:t>particularly</w:t>
      </w:r>
      <w:r w:rsidRPr="00763E03">
        <w:rPr>
          <w:rStyle w:val="Emphasis"/>
        </w:rPr>
        <w:t xml:space="preserve"> </w:t>
      </w:r>
      <w:r w:rsidRPr="00763E03">
        <w:rPr>
          <w:rStyle w:val="StyleUnderline"/>
        </w:rPr>
        <w:t xml:space="preserve">pronounced </w:t>
      </w:r>
      <w:r w:rsidRPr="008A4758">
        <w:rPr>
          <w:rStyle w:val="StyleUnderline"/>
          <w:highlight w:val="yellow"/>
        </w:rPr>
        <w:t>in countries that grant unions strong bargaining power by law</w:t>
      </w:r>
      <w:r w:rsidRPr="008A4758">
        <w:rPr>
          <w:sz w:val="14"/>
          <w:highlight w:val="yellow"/>
        </w:rPr>
        <w:t>,</w:t>
      </w:r>
      <w:r w:rsidRPr="00763E03">
        <w:rPr>
          <w:sz w:val="14"/>
        </w:rPr>
        <w:t xml:space="preserve"> </w:t>
      </w:r>
      <w:r w:rsidRPr="008A4758">
        <w:rPr>
          <w:rStyle w:val="StyleUnderline"/>
          <w:highlight w:val="yellow"/>
        </w:rPr>
        <w:t>whereas</w:t>
      </w:r>
      <w:r w:rsidRPr="00763E03">
        <w:rPr>
          <w:rStyle w:val="StyleUnderline"/>
        </w:rPr>
        <w:t xml:space="preserve"> the </w:t>
      </w:r>
      <w:r w:rsidRPr="008A4758">
        <w:rPr>
          <w:rStyle w:val="StyleUnderline"/>
          <w:highlight w:val="yellow"/>
        </w:rPr>
        <w:t>negative association diminishes</w:t>
      </w:r>
      <w:r w:rsidRPr="00763E03">
        <w:rPr>
          <w:rStyle w:val="StyleUnderline"/>
        </w:rPr>
        <w:t xml:space="preserve"> in countries that provide unions </w:t>
      </w:r>
      <w:r w:rsidRPr="008A4758">
        <w:rPr>
          <w:rStyle w:val="StyleUnderline"/>
          <w:highlight w:val="yellow"/>
        </w:rPr>
        <w:t>with</w:t>
      </w:r>
      <w:r w:rsidRPr="00763E03">
        <w:rPr>
          <w:rStyle w:val="StyleUnderline"/>
        </w:rPr>
        <w:t xml:space="preserve"> relatively </w:t>
      </w:r>
      <w:r w:rsidRPr="008A4758">
        <w:rPr>
          <w:rStyle w:val="StyleUnderline"/>
          <w:highlight w:val="yellow"/>
        </w:rPr>
        <w:t>weak bargaining power</w:t>
      </w:r>
      <w:r w:rsidRPr="00763E03">
        <w:rPr>
          <w:rStyle w:val="StyleUnderline"/>
        </w:rPr>
        <w:t>.</w:t>
      </w:r>
      <w:r w:rsidRPr="00763E03">
        <w:rPr>
          <w:sz w:val="14"/>
        </w:rPr>
        <w:t xml:space="preserve"> As R&amp;D investments are one of the key drivers of long-term firm performance, the results cast a shadow on the growth prospects of unionized firms. </w:t>
      </w:r>
      <w:r w:rsidRPr="00763E03">
        <w:rPr>
          <w:rStyle w:val="StyleUnderline"/>
        </w:rPr>
        <w:t>If unionization leads to decreased</w:t>
      </w:r>
      <w:r w:rsidRPr="00763E03">
        <w:rPr>
          <w:sz w:val="14"/>
        </w:rPr>
        <w:t xml:space="preserve"> investment in </w:t>
      </w:r>
      <w:r w:rsidRPr="00763E03">
        <w:rPr>
          <w:rStyle w:val="StyleUnderline"/>
        </w:rPr>
        <w:t xml:space="preserve">R&amp;D, </w:t>
      </w:r>
      <w:r w:rsidRPr="008A4758">
        <w:rPr>
          <w:rStyle w:val="StyleUnderline"/>
          <w:highlight w:val="yellow"/>
        </w:rPr>
        <w:t>union power</w:t>
      </w:r>
      <w:r w:rsidRPr="00763E03">
        <w:rPr>
          <w:rStyle w:val="StyleUnderline"/>
        </w:rPr>
        <w:t xml:space="preserve"> may </w:t>
      </w:r>
      <w:r w:rsidRPr="008A4758">
        <w:rPr>
          <w:rStyle w:val="StyleUnderline"/>
          <w:highlight w:val="yellow"/>
        </w:rPr>
        <w:t>slow down</w:t>
      </w:r>
      <w:r w:rsidRPr="00763E03">
        <w:rPr>
          <w:sz w:val="14"/>
        </w:rPr>
        <w:t xml:space="preserve"> the process of </w:t>
      </w:r>
      <w:r w:rsidRPr="00763E03">
        <w:rPr>
          <w:rStyle w:val="StyleUnderline"/>
        </w:rPr>
        <w:t xml:space="preserve">catching up to </w:t>
      </w:r>
      <w:r w:rsidRPr="008A4758">
        <w:rPr>
          <w:rStyle w:val="StyleUnderline"/>
          <w:highlight w:val="yellow"/>
        </w:rPr>
        <w:t>the</w:t>
      </w:r>
      <w:r w:rsidRPr="00763E03">
        <w:rPr>
          <w:rStyle w:val="StyleUnderline"/>
        </w:rPr>
        <w:t xml:space="preserve"> </w:t>
      </w:r>
      <w:r w:rsidRPr="008A4758">
        <w:rPr>
          <w:rStyle w:val="StyleUnderline"/>
          <w:highlight w:val="yellow"/>
        </w:rPr>
        <w:t>tech</w:t>
      </w:r>
      <w:r w:rsidRPr="00763E03">
        <w:rPr>
          <w:sz w:val="14"/>
        </w:rPr>
        <w:t>nologica</w:t>
      </w:r>
      <w:r w:rsidRPr="00763E03">
        <w:rPr>
          <w:rStyle w:val="StyleUnderline"/>
        </w:rPr>
        <w:t xml:space="preserve">l </w:t>
      </w:r>
      <w:r w:rsidRPr="008A4758">
        <w:rPr>
          <w:rStyle w:val="StyleUnderline"/>
          <w:highlight w:val="yellow"/>
        </w:rPr>
        <w:t>frontier</w:t>
      </w:r>
      <w:r w:rsidRPr="00763E03">
        <w:rPr>
          <w:rStyle w:val="StyleUnderline"/>
        </w:rPr>
        <w:t>.</w:t>
      </w:r>
      <w:r w:rsidRPr="00763E03">
        <w:rPr>
          <w:sz w:val="14"/>
        </w:rPr>
        <w:t xml:space="preserve"> Against this background and the decline of workforce unionization in the US, </w:t>
      </w:r>
      <w:r w:rsidRPr="00763E03">
        <w:rPr>
          <w:rStyle w:val="StyleUnderline"/>
        </w:rPr>
        <w:t xml:space="preserve">strong unions may well </w:t>
      </w:r>
      <w:r w:rsidRPr="008A4758">
        <w:rPr>
          <w:rStyle w:val="Emphasis"/>
          <w:highlight w:val="yellow"/>
        </w:rPr>
        <w:t>not</w:t>
      </w:r>
      <w:r w:rsidRPr="00763E03">
        <w:rPr>
          <w:rStyle w:val="Emphasis"/>
        </w:rPr>
        <w:t xml:space="preserve"> be</w:t>
      </w:r>
      <w:r w:rsidRPr="00763E03">
        <w:rPr>
          <w:rStyle w:val="StyleUnderline"/>
        </w:rPr>
        <w:t xml:space="preserve"> </w:t>
      </w:r>
      <w:r w:rsidRPr="008A4758">
        <w:rPr>
          <w:rStyle w:val="StyleUnderline"/>
          <w:highlight w:val="yellow"/>
        </w:rPr>
        <w:t>in the interest of</w:t>
      </w:r>
      <w:r w:rsidRPr="00763E03">
        <w:rPr>
          <w:rStyle w:val="StyleUnderline"/>
        </w:rPr>
        <w:t xml:space="preserve"> </w:t>
      </w:r>
      <w:r w:rsidRPr="008A4758">
        <w:rPr>
          <w:rStyle w:val="StyleUnderline"/>
          <w:highlight w:val="yellow"/>
        </w:rPr>
        <w:t>firms nor</w:t>
      </w:r>
      <w:r w:rsidRPr="00763E03">
        <w:rPr>
          <w:rStyle w:val="StyleUnderline"/>
        </w:rPr>
        <w:t xml:space="preserve"> of </w:t>
      </w:r>
      <w:r w:rsidRPr="00763E03">
        <w:rPr>
          <w:rStyle w:val="Emphasis"/>
        </w:rPr>
        <w:t xml:space="preserve">unionized </w:t>
      </w:r>
      <w:r w:rsidRPr="008A4758">
        <w:rPr>
          <w:rStyle w:val="Emphasis"/>
          <w:highlight w:val="yellow"/>
        </w:rPr>
        <w:t>workers themselves</w:t>
      </w:r>
      <w:r w:rsidRPr="00763E03">
        <w:rPr>
          <w:rStyle w:val="StyleUnderline"/>
        </w:rPr>
        <w:t>.</w:t>
      </w:r>
    </w:p>
    <w:p w14:paraId="3B647B86" w14:textId="77777777" w:rsidR="00C55D31" w:rsidRDefault="00C55D31" w:rsidP="00C55D31"/>
    <w:p w14:paraId="18E39428" w14:textId="77777777" w:rsidR="00C55D31" w:rsidRDefault="00C55D31" w:rsidP="00C55D31"/>
    <w:p w14:paraId="6DB77927" w14:textId="77777777" w:rsidR="00C55D31" w:rsidRPr="00383184" w:rsidRDefault="00C55D31" w:rsidP="00C55D31">
      <w:pPr>
        <w:pStyle w:val="Heading4"/>
      </w:pPr>
      <w:r>
        <w:t xml:space="preserve">Empirics from </w:t>
      </w:r>
      <w:r>
        <w:rPr>
          <w:u w:val="single"/>
        </w:rPr>
        <w:t>right-to-work states</w:t>
      </w:r>
      <w:r>
        <w:t xml:space="preserve"> prove.</w:t>
      </w:r>
    </w:p>
    <w:p w14:paraId="32AFB6F8" w14:textId="77777777" w:rsidR="00C55D31" w:rsidRPr="00DD40C3" w:rsidRDefault="00C55D31" w:rsidP="00C55D31">
      <w:r w:rsidRPr="00DD40C3">
        <w:rPr>
          <w:rStyle w:val="Style13ptBold"/>
        </w:rPr>
        <w:t>Sarkodie et al. 25</w:t>
      </w:r>
      <w:r>
        <w:t xml:space="preserve"> [Helena Sarkodie, </w:t>
      </w:r>
      <w:r w:rsidRPr="00DD40C3">
        <w:t>Victoria University of Wellington School of Economics and Finance</w:t>
      </w:r>
      <w:r>
        <w:t xml:space="preserve">; Kwabena Boasiako, Manchester Metropolitan University All Saints; </w:t>
      </w:r>
      <w:r w:rsidRPr="00DD40C3">
        <w:t>Michael O’Connor Keefe</w:t>
      </w:r>
      <w:r>
        <w:t xml:space="preserve">, </w:t>
      </w:r>
      <w:r w:rsidRPr="00DD40C3">
        <w:t>Victoria University of Wellington School of Economics and Finance</w:t>
      </w:r>
      <w:r>
        <w:t xml:space="preserve">; </w:t>
      </w:r>
      <w:r w:rsidRPr="00DD40C3">
        <w:t>Justin</w:t>
      </w:r>
      <w:r>
        <w:t xml:space="preserve">, </w:t>
      </w:r>
      <w:r w:rsidRPr="00DD40C3">
        <w:t>Edith Cowan University School of Business and Law, Australia</w:t>
      </w:r>
      <w:r>
        <w:t xml:space="preserve">; </w:t>
      </w:r>
      <w:r w:rsidRPr="00DD40C3">
        <w:t>Bernard Tawiah</w:t>
      </w:r>
      <w:r>
        <w:t xml:space="preserve">, </w:t>
      </w:r>
      <w:r w:rsidRPr="00DD40C3">
        <w:t xml:space="preserve">Dixie Leavitt School of Business Southern Utah </w:t>
      </w:r>
      <w:r w:rsidRPr="00DD40C3">
        <w:lastRenderedPageBreak/>
        <w:t>University, United States of America</w:t>
      </w:r>
      <w:r>
        <w:t>; “</w:t>
      </w:r>
      <w:r w:rsidRPr="00DD40C3">
        <w:t>Right-to-work laws and venture capital investment</w:t>
      </w:r>
      <w:r>
        <w:t xml:space="preserve">,” </w:t>
      </w:r>
      <w:r>
        <w:rPr>
          <w:i/>
          <w:iCs/>
        </w:rPr>
        <w:t>Journal of Banking and Finance</w:t>
      </w:r>
      <w:r>
        <w:t xml:space="preserve">, Vol. 172, March 2025, </w:t>
      </w:r>
      <w:hyperlink r:id="rId38" w:history="1">
        <w:r w:rsidRPr="000B387C">
          <w:rPr>
            <w:rStyle w:val="Hyperlink"/>
          </w:rPr>
          <w:t>https://doi.org/10.1016/j.jbankfin.2025.107383</w:t>
        </w:r>
      </w:hyperlink>
      <w:r>
        <w:t>] Niranjan</w:t>
      </w:r>
    </w:p>
    <w:p w14:paraId="1A0B0DDB" w14:textId="77777777" w:rsidR="00C55D31" w:rsidRPr="00EC0C67" w:rsidRDefault="00C55D31" w:rsidP="00C55D31">
      <w:pPr>
        <w:rPr>
          <w:sz w:val="14"/>
        </w:rPr>
      </w:pPr>
      <w:r w:rsidRPr="00EC0C67">
        <w:rPr>
          <w:sz w:val="14"/>
        </w:rPr>
        <w:t xml:space="preserve">The 1947 Taft-Hartley Act amended the National Labour Relations Act (NLRA) of 1935 by reaffirming states’ constitutional right to establish “right-to-work” (RTW) laws. RTW laws allow workers to join a unionized workplace without paying union dues. Currently, 27 states in the United States have passed RTW laws.1 Employees in RTW law states are protected by union-negotiated Collective Bargaining Agreements (CBAs). </w:t>
      </w:r>
      <w:r w:rsidRPr="007A335A">
        <w:rPr>
          <w:rStyle w:val="StyleUnderline"/>
        </w:rPr>
        <w:t>RTW laws increase</w:t>
      </w:r>
      <w:r w:rsidRPr="007A335A">
        <w:rPr>
          <w:sz w:val="14"/>
        </w:rPr>
        <w:t xml:space="preserve"> the </w:t>
      </w:r>
      <w:r w:rsidRPr="007A335A">
        <w:rPr>
          <w:rStyle w:val="Emphasis"/>
        </w:rPr>
        <w:t>attractiveness of the labor force</w:t>
      </w:r>
      <w:r w:rsidRPr="007A335A">
        <w:rPr>
          <w:sz w:val="14"/>
        </w:rPr>
        <w:t xml:space="preserve"> </w:t>
      </w:r>
      <w:r w:rsidRPr="007A335A">
        <w:rPr>
          <w:rStyle w:val="StyleUnderline"/>
        </w:rPr>
        <w:t xml:space="preserve">in a state to emerging industries and encourage </w:t>
      </w:r>
      <w:r w:rsidRPr="007A335A">
        <w:rPr>
          <w:rStyle w:val="Emphasis"/>
        </w:rPr>
        <w:t>economic growth</w:t>
      </w:r>
      <w:r w:rsidRPr="007A335A">
        <w:rPr>
          <w:sz w:val="14"/>
        </w:rPr>
        <w:t xml:space="preserve"> (Palomba and Palomba, 1971). </w:t>
      </w:r>
      <w:r w:rsidRPr="007A335A">
        <w:rPr>
          <w:rStyle w:val="StyleUnderline"/>
        </w:rPr>
        <w:t>The introduction of RTW laws</w:t>
      </w:r>
      <w:r w:rsidRPr="007A335A">
        <w:rPr>
          <w:sz w:val="14"/>
        </w:rPr>
        <w:t xml:space="preserve"> </w:t>
      </w:r>
      <w:r w:rsidRPr="007A335A">
        <w:rPr>
          <w:rStyle w:val="StyleUnderline"/>
        </w:rPr>
        <w:t xml:space="preserve">increase </w:t>
      </w:r>
      <w:r w:rsidRPr="007A335A">
        <w:rPr>
          <w:rStyle w:val="Emphasis"/>
        </w:rPr>
        <w:t>employment</w:t>
      </w:r>
      <w:r w:rsidRPr="007A335A">
        <w:rPr>
          <w:sz w:val="14"/>
        </w:rPr>
        <w:t xml:space="preserve"> (Holmes, 1998), reduce financial leverage (Matsa, 2010), </w:t>
      </w:r>
      <w:r w:rsidRPr="007A335A">
        <w:rPr>
          <w:rStyle w:val="StyleUnderline"/>
        </w:rPr>
        <w:t>boost</w:t>
      </w:r>
      <w:r w:rsidRPr="007A335A">
        <w:rPr>
          <w:sz w:val="14"/>
        </w:rPr>
        <w:t xml:space="preserve"> overall </w:t>
      </w:r>
      <w:r w:rsidRPr="007A335A">
        <w:rPr>
          <w:rStyle w:val="StyleUnderline"/>
        </w:rPr>
        <w:t xml:space="preserve">economic and market </w:t>
      </w:r>
      <w:r w:rsidRPr="007A335A">
        <w:rPr>
          <w:rStyle w:val="Emphasis"/>
        </w:rPr>
        <w:t>efficiency</w:t>
      </w:r>
      <w:r w:rsidRPr="007A335A">
        <w:rPr>
          <w:sz w:val="14"/>
        </w:rPr>
        <w:t xml:space="preserve"> (Eisenach, 2015), decrease labor unions’ bargaining power (Chava et al., 2020) </w:t>
      </w:r>
      <w:r w:rsidRPr="007A335A">
        <w:rPr>
          <w:rStyle w:val="StyleUnderline"/>
        </w:rPr>
        <w:t>and</w:t>
      </w:r>
      <w:r w:rsidRPr="007A335A">
        <w:rPr>
          <w:rStyle w:val="Emphasis"/>
        </w:rPr>
        <w:t xml:space="preserve"> increase innovation</w:t>
      </w:r>
      <w:r w:rsidRPr="007A335A">
        <w:rPr>
          <w:sz w:val="14"/>
        </w:rPr>
        <w:t xml:space="preserve"> (Nguyen and Qiu, 2022). This study empirically examines the effect of RTW laws on venture capital investment.</w:t>
      </w:r>
    </w:p>
    <w:p w14:paraId="351F4228" w14:textId="77777777" w:rsidR="00C55D31" w:rsidRPr="00EC0C67" w:rsidRDefault="00C55D31" w:rsidP="00C55D31">
      <w:pPr>
        <w:rPr>
          <w:sz w:val="14"/>
        </w:rPr>
      </w:pPr>
      <w:r w:rsidRPr="00EC0C67">
        <w:rPr>
          <w:sz w:val="14"/>
        </w:rPr>
        <w:t xml:space="preserve">Labor unions are organizations that represent employees. Following the enactment of the NLRA in 1935, labor unions in the US gained enormous authority (Marciukaityte, 2015). In states where there are no RTW laws, unions receive union fees or dues from all workers employed even when those employees do not wish to be covered by unions. Besley and Burgess (2004) use data from India to show that strong labor rights are linked to reduced economic development and investment. Similarly, Bruno (2015) argues that </w:t>
      </w:r>
      <w:r w:rsidRPr="00684B4B">
        <w:rPr>
          <w:rStyle w:val="StyleUnderline"/>
          <w:highlight w:val="cyan"/>
        </w:rPr>
        <w:t>unionization increases</w:t>
      </w:r>
      <w:r w:rsidRPr="00684B4B">
        <w:rPr>
          <w:sz w:val="14"/>
          <w:highlight w:val="cyan"/>
        </w:rPr>
        <w:t xml:space="preserve"> </w:t>
      </w:r>
      <w:r w:rsidRPr="00684B4B">
        <w:rPr>
          <w:rStyle w:val="Emphasis"/>
          <w:highlight w:val="cyan"/>
        </w:rPr>
        <w:t>unemployment</w:t>
      </w:r>
      <w:r w:rsidRPr="00EC0C67">
        <w:rPr>
          <w:sz w:val="14"/>
        </w:rPr>
        <w:t xml:space="preserve">, </w:t>
      </w:r>
      <w:r w:rsidRPr="00684B4B">
        <w:rPr>
          <w:rStyle w:val="StyleUnderline"/>
          <w:highlight w:val="cyan"/>
        </w:rPr>
        <w:t>and reduces</w:t>
      </w:r>
      <w:r w:rsidRPr="00717D74">
        <w:rPr>
          <w:rStyle w:val="StyleUnderline"/>
        </w:rPr>
        <w:t xml:space="preserve"> economic </w:t>
      </w:r>
      <w:r w:rsidRPr="00717D74">
        <w:rPr>
          <w:rStyle w:val="Emphasis"/>
        </w:rPr>
        <w:t>development</w:t>
      </w:r>
      <w:r w:rsidRPr="00717D74">
        <w:rPr>
          <w:rStyle w:val="StyleUnderline"/>
        </w:rPr>
        <w:t xml:space="preserve"> and job </w:t>
      </w:r>
      <w:r w:rsidRPr="00684B4B">
        <w:rPr>
          <w:rStyle w:val="Emphasis"/>
          <w:highlight w:val="cyan"/>
        </w:rPr>
        <w:t>growth</w:t>
      </w:r>
      <w:r w:rsidRPr="00EC0C67">
        <w:rPr>
          <w:sz w:val="14"/>
        </w:rPr>
        <w:t>. Using a regression discontinuity methodology, Bradley et al. (2017) discover that unionization inhibits corporate innovation. Additionally, although unions raise the average wages of the workers they represent, they also create additional expenses for businesses, owners, and some employees (Chen et al., 2012, Frandsen, 2010). While these studies highlight the downsides of unionization, Acharya et al. (2013) find a contrasting result and show that strong labor rights help companies innovate, which is a key driver of economic growth. They argue that by minimizing the likelihood of holdup, these laws promote employees’ innovative endeavors and incentivize companies to pursue risky projects.</w:t>
      </w:r>
    </w:p>
    <w:p w14:paraId="0B39C9D5" w14:textId="77777777" w:rsidR="00C55D31" w:rsidRPr="00EC0C67" w:rsidRDefault="00C55D31" w:rsidP="00C55D31">
      <w:pPr>
        <w:rPr>
          <w:sz w:val="14"/>
        </w:rPr>
      </w:pPr>
      <w:r w:rsidRPr="00684B4B">
        <w:rPr>
          <w:rStyle w:val="StyleUnderline"/>
          <w:highlight w:val="cyan"/>
        </w:rPr>
        <w:t>V</w:t>
      </w:r>
      <w:r w:rsidRPr="00EC0C67">
        <w:rPr>
          <w:sz w:val="14"/>
        </w:rPr>
        <w:t xml:space="preserve">enture </w:t>
      </w:r>
      <w:r w:rsidRPr="00684B4B">
        <w:rPr>
          <w:rStyle w:val="StyleUnderline"/>
          <w:highlight w:val="cyan"/>
        </w:rPr>
        <w:t>c</w:t>
      </w:r>
      <w:r w:rsidRPr="00EC0C67">
        <w:rPr>
          <w:sz w:val="14"/>
        </w:rPr>
        <w:t xml:space="preserve">apital </w:t>
      </w:r>
      <w:r w:rsidRPr="00717D74">
        <w:rPr>
          <w:rStyle w:val="StyleUnderline"/>
        </w:rPr>
        <w:t xml:space="preserve">investment </w:t>
      </w:r>
      <w:r w:rsidRPr="00684B4B">
        <w:rPr>
          <w:rStyle w:val="StyleUnderline"/>
          <w:highlight w:val="cyan"/>
        </w:rPr>
        <w:t>is</w:t>
      </w:r>
      <w:r w:rsidRPr="00EC0C67">
        <w:rPr>
          <w:sz w:val="14"/>
        </w:rPr>
        <w:t xml:space="preserve"> an </w:t>
      </w:r>
      <w:r w:rsidRPr="00684B4B">
        <w:rPr>
          <w:rStyle w:val="Emphasis"/>
          <w:highlight w:val="cyan"/>
        </w:rPr>
        <w:t>important</w:t>
      </w:r>
      <w:r w:rsidRPr="00EC0C67">
        <w:rPr>
          <w:sz w:val="14"/>
        </w:rPr>
        <w:t xml:space="preserve"> source of </w:t>
      </w:r>
      <w:r w:rsidRPr="00717D74">
        <w:rPr>
          <w:rStyle w:val="Emphasis"/>
        </w:rPr>
        <w:t>financing</w:t>
      </w:r>
      <w:r w:rsidRPr="00EC0C67">
        <w:rPr>
          <w:sz w:val="14"/>
        </w:rPr>
        <w:t xml:space="preserve"> </w:t>
      </w:r>
      <w:r w:rsidRPr="00684B4B">
        <w:rPr>
          <w:rStyle w:val="StyleUnderline"/>
          <w:highlight w:val="cyan"/>
        </w:rPr>
        <w:t>for</w:t>
      </w:r>
      <w:r w:rsidRPr="00717D74">
        <w:rPr>
          <w:rStyle w:val="StyleUnderline"/>
        </w:rPr>
        <w:t xml:space="preserve"> </w:t>
      </w:r>
      <w:r w:rsidRPr="00684B4B">
        <w:rPr>
          <w:rStyle w:val="StyleUnderline"/>
          <w:highlight w:val="cyan"/>
        </w:rPr>
        <w:t>new</w:t>
      </w:r>
      <w:r w:rsidRPr="00717D74">
        <w:rPr>
          <w:rStyle w:val="StyleUnderline"/>
        </w:rPr>
        <w:t xml:space="preserve">ly established innovative </w:t>
      </w:r>
      <w:r w:rsidRPr="00684B4B">
        <w:rPr>
          <w:rStyle w:val="StyleUnderline"/>
          <w:highlight w:val="cyan"/>
        </w:rPr>
        <w:t>firms</w:t>
      </w:r>
      <w:r w:rsidRPr="00EC0C67">
        <w:rPr>
          <w:sz w:val="14"/>
        </w:rPr>
        <w:t xml:space="preserve">. Rin et al. (2013) defined venture capital as “the professional asset management activity that invests funds raised from institutional investors, or wealthy individuals, into promising new ventures with high growth potential”. Venture capital is a major source of funding for start-up businesses, especially for projects requiring a high level of “learning” and “innovation” (Bergemann and Hege, 1998). The literature identifies several </w:t>
      </w:r>
      <w:r w:rsidRPr="00684B4B">
        <w:rPr>
          <w:rStyle w:val="StyleUnderline"/>
          <w:highlight w:val="cyan"/>
        </w:rPr>
        <w:t>benefits</w:t>
      </w:r>
      <w:r w:rsidRPr="00EC0C67">
        <w:rPr>
          <w:sz w:val="14"/>
        </w:rPr>
        <w:t xml:space="preserve"> (apart from funding) </w:t>
      </w:r>
      <w:r w:rsidRPr="00717D74">
        <w:rPr>
          <w:rStyle w:val="StyleUnderline"/>
        </w:rPr>
        <w:t>that venture capital provides</w:t>
      </w:r>
      <w:r w:rsidRPr="00EC0C67">
        <w:rPr>
          <w:sz w:val="14"/>
        </w:rPr>
        <w:t xml:space="preserve">. Among them </w:t>
      </w:r>
      <w:r w:rsidRPr="00684B4B">
        <w:rPr>
          <w:rStyle w:val="StyleUnderline"/>
          <w:highlight w:val="cyan"/>
        </w:rPr>
        <w:t>are</w:t>
      </w:r>
      <w:r w:rsidRPr="00EC0C67">
        <w:rPr>
          <w:sz w:val="14"/>
        </w:rPr>
        <w:t xml:space="preserve"> </w:t>
      </w:r>
      <w:r w:rsidRPr="00717D74">
        <w:rPr>
          <w:rStyle w:val="StyleUnderline"/>
        </w:rPr>
        <w:t xml:space="preserve">enhancing </w:t>
      </w:r>
      <w:r w:rsidRPr="00684B4B">
        <w:rPr>
          <w:rStyle w:val="Emphasis"/>
          <w:highlight w:val="cyan"/>
        </w:rPr>
        <w:t>innovation</w:t>
      </w:r>
      <w:r w:rsidRPr="00EC0C67">
        <w:rPr>
          <w:sz w:val="14"/>
        </w:rPr>
        <w:t xml:space="preserve"> (Celikyurt et al., 2014), </w:t>
      </w:r>
      <w:r w:rsidRPr="00717D74">
        <w:rPr>
          <w:rStyle w:val="StyleUnderline"/>
        </w:rPr>
        <w:t>improving</w:t>
      </w:r>
      <w:r w:rsidRPr="00EC0C67">
        <w:rPr>
          <w:sz w:val="14"/>
        </w:rPr>
        <w:t xml:space="preserve"> </w:t>
      </w:r>
      <w:r w:rsidRPr="00684B4B">
        <w:rPr>
          <w:rStyle w:val="Emphasis"/>
          <w:highlight w:val="cyan"/>
        </w:rPr>
        <w:t>productivity</w:t>
      </w:r>
      <w:r w:rsidRPr="00EC0C67">
        <w:rPr>
          <w:sz w:val="14"/>
        </w:rPr>
        <w:t xml:space="preserve"> (Chemmanur et al., 2011), </w:t>
      </w:r>
      <w:r w:rsidRPr="00684B4B">
        <w:rPr>
          <w:rStyle w:val="StyleUnderline"/>
          <w:highlight w:val="cyan"/>
        </w:rPr>
        <w:t>and</w:t>
      </w:r>
      <w:r w:rsidRPr="00EC0C67">
        <w:rPr>
          <w:rStyle w:val="StyleUnderline"/>
        </w:rPr>
        <w:t xml:space="preserve"> fostering</w:t>
      </w:r>
      <w:r w:rsidRPr="00717D74">
        <w:rPr>
          <w:rStyle w:val="StyleUnderline"/>
        </w:rPr>
        <w:t xml:space="preserve"> firm-to-firm </w:t>
      </w:r>
      <w:r w:rsidRPr="00717D74">
        <w:rPr>
          <w:rStyle w:val="Emphasis"/>
        </w:rPr>
        <w:t>strategic</w:t>
      </w:r>
      <w:r w:rsidRPr="00717D74">
        <w:rPr>
          <w:rStyle w:val="StyleUnderline"/>
        </w:rPr>
        <w:t xml:space="preserve"> </w:t>
      </w:r>
      <w:r w:rsidRPr="00684B4B">
        <w:rPr>
          <w:rStyle w:val="Emphasis"/>
          <w:highlight w:val="cyan"/>
        </w:rPr>
        <w:t>alliances</w:t>
      </w:r>
      <w:r w:rsidRPr="00EC0C67">
        <w:rPr>
          <w:sz w:val="14"/>
        </w:rPr>
        <w:t xml:space="preserve"> (Lindsey, 2008). Xing et al. (2017) argue that, when unions and venture capitalists meet, both act as powerful stakeholders with divergent interests when venture capitalists frequently possess majority control while labor unions enhance the collective bargaining position of employees. Consequently, </w:t>
      </w:r>
      <w:r w:rsidRPr="00717D74">
        <w:rPr>
          <w:rStyle w:val="StyleUnderline"/>
        </w:rPr>
        <w:t>VC investors</w:t>
      </w:r>
      <w:r w:rsidRPr="00EC0C67">
        <w:rPr>
          <w:sz w:val="14"/>
        </w:rPr>
        <w:t xml:space="preserve"> </w:t>
      </w:r>
      <w:r w:rsidRPr="00717D74">
        <w:rPr>
          <w:rStyle w:val="StyleUnderline"/>
        </w:rPr>
        <w:t>normally choose to invest</w:t>
      </w:r>
      <w:r w:rsidRPr="00EC0C67">
        <w:rPr>
          <w:sz w:val="14"/>
        </w:rPr>
        <w:t xml:space="preserve"> in environments </w:t>
      </w:r>
      <w:r w:rsidRPr="00717D74">
        <w:rPr>
          <w:rStyle w:val="StyleUnderline"/>
        </w:rPr>
        <w:t xml:space="preserve">where labor rights are </w:t>
      </w:r>
      <w:r w:rsidRPr="00717D74">
        <w:rPr>
          <w:rStyle w:val="Emphasis"/>
        </w:rPr>
        <w:t>not strong</w:t>
      </w:r>
      <w:r w:rsidRPr="00EC0C67">
        <w:rPr>
          <w:sz w:val="14"/>
        </w:rPr>
        <w:t xml:space="preserve"> (Xing et al., 2017). </w:t>
      </w:r>
      <w:r w:rsidRPr="00717D74">
        <w:rPr>
          <w:rStyle w:val="StyleUnderline"/>
        </w:rPr>
        <w:t>RTW laws diminish</w:t>
      </w:r>
      <w:r w:rsidRPr="00EC0C67">
        <w:rPr>
          <w:sz w:val="14"/>
        </w:rPr>
        <w:t xml:space="preserve"> the </w:t>
      </w:r>
      <w:r w:rsidRPr="003B4B38">
        <w:rPr>
          <w:rStyle w:val="StyleUnderline"/>
        </w:rPr>
        <w:t>bargaining power of labor unions</w:t>
      </w:r>
      <w:r w:rsidRPr="00EC0C67">
        <w:rPr>
          <w:sz w:val="14"/>
        </w:rPr>
        <w:t>, thereby restricting their capacity to negotiate for higher wages (Chava et al., 2020). This decreases costs and boosts the firm profitability. Due to higher expected returns to VC investors, we hypothesize that VC investors increase investment in states that implement RTW laws.</w:t>
      </w:r>
    </w:p>
    <w:p w14:paraId="4300A6ED" w14:textId="77777777" w:rsidR="00C55D31" w:rsidRPr="00EC0C67" w:rsidRDefault="00C55D31" w:rsidP="00C55D31">
      <w:pPr>
        <w:rPr>
          <w:sz w:val="14"/>
        </w:rPr>
      </w:pPr>
      <w:r w:rsidRPr="00EC0C67">
        <w:rPr>
          <w:sz w:val="14"/>
        </w:rPr>
        <w:t xml:space="preserve">Employing difference-in-differences regression techniques, we analyze this hypothesis based on US state-level venture capital investment data obtained from the Refinitiv database for the period 1980 to 2020. </w:t>
      </w:r>
      <w:r w:rsidRPr="003B4B38">
        <w:rPr>
          <w:rStyle w:val="StyleUnderline"/>
        </w:rPr>
        <w:t xml:space="preserve">The </w:t>
      </w:r>
      <w:r w:rsidRPr="00684B4B">
        <w:rPr>
          <w:rStyle w:val="StyleUnderline"/>
          <w:highlight w:val="cyan"/>
        </w:rPr>
        <w:t>results</w:t>
      </w:r>
      <w:r w:rsidRPr="00EC0C67">
        <w:rPr>
          <w:sz w:val="14"/>
        </w:rPr>
        <w:t xml:space="preserve"> support our hypothesis and </w:t>
      </w:r>
      <w:r w:rsidRPr="00684B4B">
        <w:rPr>
          <w:rStyle w:val="StyleUnderline"/>
          <w:highlight w:val="cyan"/>
        </w:rPr>
        <w:t>demonstrate that</w:t>
      </w:r>
      <w:r w:rsidRPr="00EC0C67">
        <w:rPr>
          <w:sz w:val="14"/>
        </w:rPr>
        <w:t xml:space="preserve"> the adoption of Right-to-Work (</w:t>
      </w:r>
      <w:r w:rsidRPr="00684B4B">
        <w:rPr>
          <w:rStyle w:val="StyleUnderline"/>
          <w:highlight w:val="cyan"/>
        </w:rPr>
        <w:t>RTW</w:t>
      </w:r>
      <w:r w:rsidRPr="003B4B38">
        <w:rPr>
          <w:rStyle w:val="StyleUnderline"/>
        </w:rPr>
        <w:t>)</w:t>
      </w:r>
      <w:r w:rsidRPr="00EC0C67">
        <w:rPr>
          <w:sz w:val="14"/>
        </w:rPr>
        <w:t xml:space="preserve"> </w:t>
      </w:r>
      <w:r w:rsidRPr="003B4B38">
        <w:rPr>
          <w:rStyle w:val="StyleUnderline"/>
        </w:rPr>
        <w:t>laws</w:t>
      </w:r>
      <w:r w:rsidRPr="00EC0C67">
        <w:rPr>
          <w:sz w:val="14"/>
        </w:rPr>
        <w:t xml:space="preserve"> </w:t>
      </w:r>
      <w:r w:rsidRPr="00684B4B">
        <w:rPr>
          <w:rStyle w:val="Emphasis"/>
          <w:highlight w:val="cyan"/>
        </w:rPr>
        <w:t>increases</w:t>
      </w:r>
      <w:r w:rsidRPr="00EC0C67">
        <w:rPr>
          <w:sz w:val="14"/>
        </w:rPr>
        <w:t xml:space="preserve"> venture capital (</w:t>
      </w:r>
      <w:r w:rsidRPr="00684B4B">
        <w:rPr>
          <w:rStyle w:val="Emphasis"/>
          <w:highlight w:val="cyan"/>
        </w:rPr>
        <w:t>VC</w:t>
      </w:r>
      <w:r w:rsidRPr="00EC0C67">
        <w:rPr>
          <w:sz w:val="14"/>
        </w:rPr>
        <w:t xml:space="preserve">) </w:t>
      </w:r>
      <w:r w:rsidRPr="00684B4B">
        <w:rPr>
          <w:rStyle w:val="Emphasis"/>
          <w:highlight w:val="cyan"/>
        </w:rPr>
        <w:t>investment</w:t>
      </w:r>
      <w:r w:rsidRPr="00EC0C67">
        <w:rPr>
          <w:sz w:val="14"/>
        </w:rPr>
        <w:t>. We conduct additional tests to address potential endogeneity concerns of our baseline result. First, we test for the parallel trend assumption to investigate the possible existence of reverse causality affecting our baseline result. According to Chava et al. (2013) and Kroszner and Strahan (1999), the timing of the RTW laws in various states may be influenced by state-level factors manifesting differently from state to state. If the magnitude of venture capital investment in the states differ, these differences propelled the passage of the RTW laws, indicating a possible reverse causality between VC investment and the RTW laws. In the case that reverse causality exists, changes in venture capital investment should be seen before the RTW law event. The result before the passage of the RTW laws are insignificant supporting that our baseline result is not affected by reverse causality.</w:t>
      </w:r>
    </w:p>
    <w:p w14:paraId="0B10B4EE" w14:textId="77777777" w:rsidR="00C55D31" w:rsidRPr="003B4B38" w:rsidRDefault="00C55D31" w:rsidP="00C55D31">
      <w:pPr>
        <w:rPr>
          <w:rStyle w:val="StyleUnderline"/>
        </w:rPr>
      </w:pPr>
      <w:r w:rsidRPr="00EC0C67">
        <w:rPr>
          <w:sz w:val="14"/>
        </w:rPr>
        <w:t xml:space="preserve">Next, </w:t>
      </w:r>
      <w:r w:rsidRPr="003B4B38">
        <w:rPr>
          <w:rStyle w:val="StyleUnderline"/>
        </w:rPr>
        <w:t>we</w:t>
      </w:r>
      <w:r w:rsidRPr="00EC0C67">
        <w:rPr>
          <w:sz w:val="14"/>
        </w:rPr>
        <w:t xml:space="preserve"> follow Nguyen and Qiu (2022) and Chen et al. (2021) and </w:t>
      </w:r>
      <w:r w:rsidRPr="003B4B38">
        <w:rPr>
          <w:rStyle w:val="StyleUnderline"/>
        </w:rPr>
        <w:t>use states that are contig</w:t>
      </w:r>
      <w:r w:rsidRPr="003B4B38">
        <w:rPr>
          <w:rStyle w:val="Emphasis"/>
        </w:rPr>
        <w:t xml:space="preserve">uous to RTW </w:t>
      </w:r>
      <w:r w:rsidRPr="00EC0C67">
        <w:rPr>
          <w:sz w:val="14"/>
        </w:rPr>
        <w:t xml:space="preserve">laws </w:t>
      </w:r>
      <w:r w:rsidRPr="003B4B38">
        <w:rPr>
          <w:rStyle w:val="Emphasis"/>
        </w:rPr>
        <w:t>states</w:t>
      </w:r>
      <w:r w:rsidRPr="00EC0C67">
        <w:rPr>
          <w:sz w:val="14"/>
        </w:rPr>
        <w:t xml:space="preserve"> </w:t>
      </w:r>
      <w:r w:rsidRPr="003B4B38">
        <w:rPr>
          <w:rStyle w:val="StyleUnderline"/>
        </w:rPr>
        <w:t>to address</w:t>
      </w:r>
      <w:r w:rsidRPr="00EC0C67">
        <w:rPr>
          <w:sz w:val="14"/>
        </w:rPr>
        <w:t xml:space="preserve"> the likelihood that </w:t>
      </w:r>
      <w:r w:rsidRPr="003B4B38">
        <w:rPr>
          <w:rStyle w:val="StyleUnderline"/>
        </w:rPr>
        <w:t>unobservable local economic conditions might affect our results.</w:t>
      </w:r>
      <w:r w:rsidRPr="00EC0C67">
        <w:rPr>
          <w:sz w:val="14"/>
        </w:rPr>
        <w:t xml:space="preserve"> We use states that are closer or share border with RTW laws states as control and re-estimate the baseline regression with these new control states. Economic activities in these neighboring states may be causing a spillover effect and could potentially be the driving force behind VC investment in these RTW laws states. If the Right-to-Work (RTW) laws themselves are the primary drivers of VC investment in RTW laws states, rather than economic activities in neighboring states, we would expect our results with the new sample to be positive and significant. Our </w:t>
      </w:r>
      <w:r w:rsidRPr="003B4B38">
        <w:rPr>
          <w:rStyle w:val="StyleUnderline"/>
        </w:rPr>
        <w:t>results remain positive and statistically significant</w:t>
      </w:r>
      <w:r w:rsidRPr="00EC0C67">
        <w:rPr>
          <w:sz w:val="14"/>
        </w:rPr>
        <w:t xml:space="preserve">, indicating that </w:t>
      </w:r>
      <w:r w:rsidRPr="003B4B38">
        <w:rPr>
          <w:rStyle w:val="StyleUnderline"/>
        </w:rPr>
        <w:t xml:space="preserve">RTW laws increase VC investments </w:t>
      </w:r>
      <w:r w:rsidRPr="00684B4B">
        <w:rPr>
          <w:rStyle w:val="StyleUnderline"/>
          <w:highlight w:val="cyan"/>
        </w:rPr>
        <w:t>rather than local</w:t>
      </w:r>
      <w:r w:rsidRPr="003B4B38">
        <w:rPr>
          <w:rStyle w:val="StyleUnderline"/>
        </w:rPr>
        <w:t xml:space="preserve"> economic </w:t>
      </w:r>
      <w:r w:rsidRPr="00684B4B">
        <w:rPr>
          <w:rStyle w:val="StyleUnderline"/>
          <w:highlight w:val="cyan"/>
        </w:rPr>
        <w:t>conditions</w:t>
      </w:r>
      <w:r w:rsidRPr="003B4B38">
        <w:rPr>
          <w:rStyle w:val="StyleUnderline"/>
        </w:rPr>
        <w:t>.</w:t>
      </w:r>
    </w:p>
    <w:p w14:paraId="1AF9D858" w14:textId="77777777" w:rsidR="00C55D31" w:rsidRPr="00EC0C67" w:rsidRDefault="00C55D31" w:rsidP="00C55D31">
      <w:pPr>
        <w:rPr>
          <w:sz w:val="14"/>
        </w:rPr>
      </w:pPr>
      <w:r w:rsidRPr="00EC0C67">
        <w:rPr>
          <w:sz w:val="14"/>
        </w:rPr>
        <w:t xml:space="preserve">We conduct further analysis to show the impact of the RTW laws on VC investments. We use state-level union coverage to test the assumption that RTW laws reduces labor unions’ bargaining power. Based on this assumption, we expect the impact of RTW laws to be strong among highly unionized states. To address the potential influence of right-to-work (RTW) law adoption on union coverage and minimize the issue of reverse causality, we define the union coverage data to the year 1980. We interact high unionized states () with RTW law () and re-estimate the baseline regression. The findings show that the impact of RTW laws is higher in states that have high union coverage validating the notion that RTW laws are perceived as an external factor that negatively impacts and causes disruption to labor unions. Additionally, we test if alternative scenarios (e.g. selection) influence VC investments other than RTW laws. This is because, venture capitalists might deliberately choose (select) states that they would want to invest in Xing et al. (2017). We use high-tech states as a proxy to investigate this assumption as they are associated with innovation which increases productivity. As a result, venture capitalists may choose (select) to make investment in high-tech states. We expect our </w:t>
      </w:r>
      <w:r w:rsidRPr="00EC0C67">
        <w:rPr>
          <w:sz w:val="14"/>
        </w:rPr>
        <w:lastRenderedPageBreak/>
        <w:t>result to be insignificant if selection is the key driver of VC investment and not RTW laws. Our result is still positive indicating that selection does not influence the impact of RTW laws on VC investment.</w:t>
      </w:r>
    </w:p>
    <w:p w14:paraId="7DED5F30" w14:textId="77777777" w:rsidR="00C55D31" w:rsidRPr="00EC0C67" w:rsidRDefault="00C55D31" w:rsidP="00C55D31">
      <w:pPr>
        <w:rPr>
          <w:sz w:val="14"/>
        </w:rPr>
      </w:pPr>
      <w:r w:rsidRPr="00EC0C67">
        <w:rPr>
          <w:sz w:val="14"/>
        </w:rPr>
        <w:t>Also, our result might be affected by an omitted variable bias that occurs concurrently with the adoption of RTW laws. When that happens, then the changes in venture capital investment that we attribute to RTW laws are only correlated and not causal. Although the staggered enactment of RTW laws reduce the likelihood of an omitted variable coinciding with RTW laws, we follow the approach of Cornaggia et al. (2015) and perform a falsification test to address this concern. The results are presented in Appendix A.1. To conduct this test, we randomly assigned states to the distribution of years in which the different RTW laws were passed. The distribution of years in which RTW laws were passed is maintained, but it interrupts the accurate association of states with the years in which the laws were passed. If there are no unobservable shocks present in our test, our re-estimated findings should be insignificant or weaker. Thus, falsely assumed RTW laws should have no impact on VC investment. The results of our randomized RTW laws estimation is insignificant and this non-result minimizes the possibility of an omitted variable bias.</w:t>
      </w:r>
    </w:p>
    <w:p w14:paraId="1669AF9F" w14:textId="77777777" w:rsidR="00C55D31" w:rsidRPr="00EC0C67" w:rsidRDefault="00C55D31" w:rsidP="00C55D31">
      <w:pPr>
        <w:rPr>
          <w:sz w:val="14"/>
        </w:rPr>
      </w:pPr>
      <w:r w:rsidRPr="00EC0C67">
        <w:rPr>
          <w:sz w:val="14"/>
        </w:rPr>
        <w:t xml:space="preserve">Our paper adds to the existing body of literature on labor law and finance (e.g. Serfling, 2016, Qiu and Wang, 2018 and Ertugrul and Marciukaityte, 2021) and specifically, to the research on the economic effects of the RTW laws (e.g. Nguyen and Qiu, 2022, Chava et al., 2020 and Makridis, 2019). Nguyen and Qiu (2022) find that there is a positive relationship between RTW laws and corporate innovation. They argue that the adoption of </w:t>
      </w:r>
      <w:r w:rsidRPr="007A335A">
        <w:rPr>
          <w:rStyle w:val="StyleUnderline"/>
        </w:rPr>
        <w:t>RTW</w:t>
      </w:r>
      <w:r w:rsidRPr="003B4B38">
        <w:rPr>
          <w:rStyle w:val="StyleUnderline"/>
        </w:rPr>
        <w:t xml:space="preserve"> laws </w:t>
      </w:r>
      <w:r w:rsidRPr="00684B4B">
        <w:rPr>
          <w:rStyle w:val="StyleUnderline"/>
          <w:highlight w:val="cyan"/>
        </w:rPr>
        <w:t>weakens</w:t>
      </w:r>
      <w:r w:rsidRPr="00EC0C67">
        <w:rPr>
          <w:sz w:val="14"/>
        </w:rPr>
        <w:t xml:space="preserve"> labor </w:t>
      </w:r>
      <w:r w:rsidRPr="00684B4B">
        <w:rPr>
          <w:rStyle w:val="StyleUnderline"/>
          <w:highlight w:val="cyan"/>
        </w:rPr>
        <w:t>unions</w:t>
      </w:r>
      <w:r w:rsidRPr="003B4B38">
        <w:rPr>
          <w:rStyle w:val="StyleUnderline"/>
        </w:rPr>
        <w:t xml:space="preserve"> bargaining power</w:t>
      </w:r>
      <w:r w:rsidRPr="00EC0C67">
        <w:rPr>
          <w:sz w:val="14"/>
        </w:rPr>
        <w:t xml:space="preserve">. This </w:t>
      </w:r>
      <w:r w:rsidRPr="003B4B38">
        <w:rPr>
          <w:rStyle w:val="StyleUnderline"/>
        </w:rPr>
        <w:t>reduces</w:t>
      </w:r>
      <w:r w:rsidRPr="00EC0C67">
        <w:rPr>
          <w:sz w:val="14"/>
        </w:rPr>
        <w:t xml:space="preserve"> the </w:t>
      </w:r>
      <w:r w:rsidRPr="003B4B38">
        <w:rPr>
          <w:rStyle w:val="StyleUnderline"/>
        </w:rPr>
        <w:t>financial leverage</w:t>
      </w:r>
      <w:r w:rsidRPr="00EC0C67">
        <w:rPr>
          <w:sz w:val="14"/>
        </w:rPr>
        <w:t xml:space="preserve"> of firms </w:t>
      </w:r>
      <w:r w:rsidRPr="003B4B38">
        <w:rPr>
          <w:rStyle w:val="StyleUnderline"/>
        </w:rPr>
        <w:t>and</w:t>
      </w:r>
      <w:r w:rsidRPr="00EC0C67">
        <w:rPr>
          <w:sz w:val="14"/>
        </w:rPr>
        <w:t xml:space="preserve"> in turn </w:t>
      </w:r>
      <w:r w:rsidRPr="003B4B38">
        <w:rPr>
          <w:rStyle w:val="StyleUnderline"/>
        </w:rPr>
        <w:t>reduces</w:t>
      </w:r>
      <w:r w:rsidRPr="00EC0C67">
        <w:rPr>
          <w:sz w:val="14"/>
        </w:rPr>
        <w:t xml:space="preserve"> firms’ </w:t>
      </w:r>
      <w:r w:rsidRPr="003B4B38">
        <w:rPr>
          <w:rStyle w:val="StyleUnderline"/>
        </w:rPr>
        <w:t>distress level</w:t>
      </w:r>
      <w:r w:rsidRPr="00EC0C67">
        <w:rPr>
          <w:sz w:val="14"/>
        </w:rPr>
        <w:t xml:space="preserve">, </w:t>
      </w:r>
      <w:r w:rsidRPr="00684B4B">
        <w:rPr>
          <w:rStyle w:val="StyleUnderline"/>
          <w:highlight w:val="cyan"/>
        </w:rPr>
        <w:t xml:space="preserve">causing firms to </w:t>
      </w:r>
      <w:r w:rsidRPr="00684B4B">
        <w:rPr>
          <w:rStyle w:val="Emphasis"/>
          <w:highlight w:val="cyan"/>
        </w:rPr>
        <w:t>innovate more</w:t>
      </w:r>
      <w:r w:rsidRPr="00EC0C67">
        <w:rPr>
          <w:sz w:val="14"/>
        </w:rPr>
        <w:t xml:space="preserve">. Also, Chava et al. (2020) assert that RTW laws cause state wage growth to be less than average and causes treated firms to increase capital expenditure, employment, and profitability while reducing leverage. Moreover, Makridis (2019) argues that </w:t>
      </w:r>
      <w:r w:rsidRPr="003B4B38">
        <w:rPr>
          <w:rStyle w:val="StyleUnderline"/>
        </w:rPr>
        <w:t xml:space="preserve">RTW laws </w:t>
      </w:r>
      <w:r w:rsidRPr="007A335A">
        <w:rPr>
          <w:rStyle w:val="StyleUnderline"/>
        </w:rPr>
        <w:t>increase</w:t>
      </w:r>
      <w:r w:rsidRPr="003B4B38">
        <w:rPr>
          <w:rStyle w:val="StyleUnderline"/>
        </w:rPr>
        <w:t xml:space="preserve"> </w:t>
      </w:r>
      <w:r w:rsidRPr="007A335A">
        <w:rPr>
          <w:rStyle w:val="StyleUnderline"/>
        </w:rPr>
        <w:t xml:space="preserve">union competition, which improves union workers’ </w:t>
      </w:r>
      <w:r w:rsidRPr="007A335A">
        <w:rPr>
          <w:rStyle w:val="Emphasis"/>
        </w:rPr>
        <w:t>economic</w:t>
      </w:r>
      <w:r w:rsidRPr="007A335A">
        <w:rPr>
          <w:rStyle w:val="StyleUnderline"/>
        </w:rPr>
        <w:t xml:space="preserve"> and </w:t>
      </w:r>
      <w:r w:rsidRPr="007A335A">
        <w:rPr>
          <w:rStyle w:val="Emphasis"/>
        </w:rPr>
        <w:t>life happiness</w:t>
      </w:r>
      <w:r w:rsidRPr="007A335A">
        <w:rPr>
          <w:sz w:val="14"/>
        </w:rPr>
        <w:t>. Our research makes a novel contribution to this body of literature by presenting evidence that the passage of RTW laws have a positive relationship with venture capital investment.</w:t>
      </w:r>
    </w:p>
    <w:p w14:paraId="6F8331EA" w14:textId="77777777" w:rsidR="00C55D31" w:rsidRPr="00EC0C67" w:rsidRDefault="00C55D31" w:rsidP="00C55D31">
      <w:pPr>
        <w:rPr>
          <w:sz w:val="14"/>
        </w:rPr>
      </w:pPr>
      <w:r w:rsidRPr="00EC0C67">
        <w:rPr>
          <w:sz w:val="14"/>
        </w:rPr>
        <w:t xml:space="preserve">Furthermore, our paper contributes to entrepreneurial finance and VC investment literature (eg. Chemmanur et al., 2011, Chemmanur et al., 2012, Guo and Jiang, 2013, Celikyurt et al., 2014 and Cao et al., 2015). Using Longitudinal Research Database (LRD) of the U.S. Census Bureau, Chemmanur et al. (2011) show that </w:t>
      </w:r>
      <w:r w:rsidRPr="003B4B38">
        <w:rPr>
          <w:rStyle w:val="StyleUnderline"/>
        </w:rPr>
        <w:t>v</w:t>
      </w:r>
      <w:r w:rsidRPr="00EC0C67">
        <w:rPr>
          <w:sz w:val="14"/>
        </w:rPr>
        <w:t xml:space="preserve">enture </w:t>
      </w:r>
      <w:r w:rsidRPr="003B4B38">
        <w:rPr>
          <w:rStyle w:val="StyleUnderline"/>
        </w:rPr>
        <w:t>c</w:t>
      </w:r>
      <w:r w:rsidRPr="00EC0C67">
        <w:rPr>
          <w:sz w:val="14"/>
        </w:rPr>
        <w:t xml:space="preserve">apital </w:t>
      </w:r>
      <w:r w:rsidRPr="003B4B38">
        <w:rPr>
          <w:rStyle w:val="StyleUnderline"/>
        </w:rPr>
        <w:t xml:space="preserve">investment </w:t>
      </w:r>
      <w:r w:rsidRPr="003B4B38">
        <w:rPr>
          <w:rStyle w:val="Emphasis"/>
        </w:rPr>
        <w:t>increases</w:t>
      </w:r>
      <w:r w:rsidRPr="003B4B38">
        <w:rPr>
          <w:rStyle w:val="StyleUnderline"/>
        </w:rPr>
        <w:t xml:space="preserve"> firm </w:t>
      </w:r>
      <w:r w:rsidRPr="003B4B38">
        <w:rPr>
          <w:rStyle w:val="Emphasis"/>
        </w:rPr>
        <w:t>productivity</w:t>
      </w:r>
      <w:r w:rsidRPr="00EC0C67">
        <w:rPr>
          <w:sz w:val="14"/>
        </w:rPr>
        <w:t xml:space="preserve">. Chemmanur et al. (2012) also discover that </w:t>
      </w:r>
      <w:r w:rsidRPr="00684B4B">
        <w:rPr>
          <w:rStyle w:val="StyleUnderline"/>
          <w:highlight w:val="cyan"/>
        </w:rPr>
        <w:t>VC-backed firms have</w:t>
      </w:r>
      <w:r w:rsidRPr="00EC0C67">
        <w:rPr>
          <w:sz w:val="14"/>
        </w:rPr>
        <w:t xml:space="preserve"> </w:t>
      </w:r>
      <w:r w:rsidRPr="00684B4B">
        <w:rPr>
          <w:rStyle w:val="Emphasis"/>
          <w:highlight w:val="cyan"/>
        </w:rPr>
        <w:t>higher management</w:t>
      </w:r>
      <w:r w:rsidRPr="003B4B38">
        <w:rPr>
          <w:rStyle w:val="Emphasis"/>
        </w:rPr>
        <w:t xml:space="preserve"> quality</w:t>
      </w:r>
      <w:r w:rsidRPr="00EC0C67">
        <w:rPr>
          <w:sz w:val="14"/>
        </w:rPr>
        <w:t xml:space="preserve"> and that VC backing and having quality management </w:t>
      </w:r>
      <w:r w:rsidRPr="003B4B38">
        <w:rPr>
          <w:rStyle w:val="StyleUnderline"/>
        </w:rPr>
        <w:t xml:space="preserve">leads to </w:t>
      </w:r>
      <w:r w:rsidRPr="003B4B38">
        <w:rPr>
          <w:rStyle w:val="Emphasis"/>
        </w:rPr>
        <w:t xml:space="preserve">higher post-IPO </w:t>
      </w:r>
      <w:r w:rsidRPr="00684B4B">
        <w:rPr>
          <w:rStyle w:val="Emphasis"/>
          <w:highlight w:val="cyan"/>
        </w:rPr>
        <w:t>performance</w:t>
      </w:r>
      <w:r w:rsidRPr="00EC0C67">
        <w:rPr>
          <w:sz w:val="14"/>
        </w:rPr>
        <w:t xml:space="preserve">. Guo and Jiang (2013) discover that firms receiving </w:t>
      </w:r>
      <w:r w:rsidRPr="003B4B38">
        <w:rPr>
          <w:rStyle w:val="StyleUnderline"/>
        </w:rPr>
        <w:t>VC</w:t>
      </w:r>
      <w:r w:rsidRPr="00EC0C67">
        <w:rPr>
          <w:sz w:val="14"/>
        </w:rPr>
        <w:t xml:space="preserve"> </w:t>
      </w:r>
      <w:r w:rsidRPr="003B4B38">
        <w:rPr>
          <w:rStyle w:val="StyleUnderline"/>
        </w:rPr>
        <w:t>funding</w:t>
      </w:r>
      <w:r w:rsidRPr="00EC0C67">
        <w:rPr>
          <w:sz w:val="14"/>
        </w:rPr>
        <w:t xml:space="preserve"> exhibit </w:t>
      </w:r>
      <w:r w:rsidRPr="003B4B38">
        <w:rPr>
          <w:rStyle w:val="StyleUnderline"/>
        </w:rPr>
        <w:t>better</w:t>
      </w:r>
      <w:r w:rsidRPr="00EC0C67">
        <w:rPr>
          <w:sz w:val="14"/>
        </w:rPr>
        <w:t xml:space="preserve"> performance </w:t>
      </w:r>
      <w:r w:rsidRPr="003B4B38">
        <w:rPr>
          <w:rStyle w:val="StyleUnderline"/>
        </w:rPr>
        <w:t>in</w:t>
      </w:r>
      <w:r w:rsidRPr="00EC0C67">
        <w:rPr>
          <w:sz w:val="14"/>
        </w:rPr>
        <w:t xml:space="preserve"> various metrics such as </w:t>
      </w:r>
      <w:r w:rsidRPr="00684B4B">
        <w:rPr>
          <w:rStyle w:val="Emphasis"/>
          <w:highlight w:val="cyan"/>
        </w:rPr>
        <w:t>profitability</w:t>
      </w:r>
      <w:r w:rsidRPr="00EC0C67">
        <w:rPr>
          <w:sz w:val="14"/>
        </w:rPr>
        <w:t xml:space="preserve">, </w:t>
      </w:r>
      <w:r w:rsidRPr="003B4B38">
        <w:rPr>
          <w:rStyle w:val="StyleUnderline"/>
        </w:rPr>
        <w:t xml:space="preserve">labor </w:t>
      </w:r>
      <w:r w:rsidRPr="00684B4B">
        <w:rPr>
          <w:rStyle w:val="Emphasis"/>
          <w:highlight w:val="cyan"/>
        </w:rPr>
        <w:t>productivity</w:t>
      </w:r>
      <w:r w:rsidRPr="00EC0C67">
        <w:rPr>
          <w:sz w:val="14"/>
        </w:rPr>
        <w:t xml:space="preserve">, </w:t>
      </w:r>
      <w:r w:rsidRPr="003B4B38">
        <w:rPr>
          <w:rStyle w:val="StyleUnderline"/>
        </w:rPr>
        <w:t>sales</w:t>
      </w:r>
      <w:r w:rsidRPr="00EC0C67">
        <w:rPr>
          <w:sz w:val="14"/>
        </w:rPr>
        <w:t xml:space="preserve"> </w:t>
      </w:r>
      <w:r w:rsidRPr="00684B4B">
        <w:rPr>
          <w:rStyle w:val="Emphasis"/>
          <w:highlight w:val="cyan"/>
        </w:rPr>
        <w:t>growth</w:t>
      </w:r>
      <w:r w:rsidRPr="00EC0C67">
        <w:rPr>
          <w:sz w:val="14"/>
        </w:rPr>
        <w:t xml:space="preserve"> </w:t>
      </w:r>
      <w:r w:rsidRPr="003B4B38">
        <w:rPr>
          <w:rStyle w:val="StyleUnderline"/>
        </w:rPr>
        <w:t>and</w:t>
      </w:r>
      <w:r w:rsidRPr="00EC0C67">
        <w:rPr>
          <w:sz w:val="14"/>
        </w:rPr>
        <w:t xml:space="preserve"> </w:t>
      </w:r>
      <w:r w:rsidRPr="003B4B38">
        <w:rPr>
          <w:rStyle w:val="StyleUnderline"/>
        </w:rPr>
        <w:t>r</w:t>
      </w:r>
      <w:r w:rsidRPr="00EC0C67">
        <w:rPr>
          <w:sz w:val="14"/>
        </w:rPr>
        <w:t xml:space="preserve">esearch </w:t>
      </w:r>
      <w:r w:rsidRPr="003B4B38">
        <w:rPr>
          <w:rStyle w:val="StyleUnderline"/>
        </w:rPr>
        <w:t>and</w:t>
      </w:r>
      <w:r w:rsidRPr="00EC0C67">
        <w:rPr>
          <w:sz w:val="14"/>
        </w:rPr>
        <w:t xml:space="preserve"> </w:t>
      </w:r>
      <w:r w:rsidRPr="003B4B38">
        <w:rPr>
          <w:rStyle w:val="StyleUnderline"/>
        </w:rPr>
        <w:t>d</w:t>
      </w:r>
      <w:r w:rsidRPr="00EC0C67">
        <w:rPr>
          <w:sz w:val="14"/>
        </w:rPr>
        <w:t xml:space="preserve">evelopment </w:t>
      </w:r>
      <w:r w:rsidRPr="003B4B38">
        <w:rPr>
          <w:rStyle w:val="StyleUnderline"/>
        </w:rPr>
        <w:t>investment</w:t>
      </w:r>
      <w:r w:rsidRPr="00EC0C67">
        <w:rPr>
          <w:sz w:val="14"/>
        </w:rPr>
        <w:t xml:space="preserve"> as compared to non-VC-backed firms. Additionally, their study also demonstrates that having VC directors on the board of mature firms is positively linked to greater innovation. Similarly, Cao et al. (2015) document that firms backed by venture capital are more innovative.</w:t>
      </w:r>
    </w:p>
    <w:p w14:paraId="171EBEF8" w14:textId="77777777" w:rsidR="00C55D31" w:rsidRPr="00EC0C67" w:rsidRDefault="00C55D31" w:rsidP="00C55D31">
      <w:pPr>
        <w:rPr>
          <w:sz w:val="14"/>
        </w:rPr>
      </w:pPr>
      <w:r w:rsidRPr="00EC0C67">
        <w:rPr>
          <w:sz w:val="14"/>
        </w:rPr>
        <w:t xml:space="preserve">Lastly, our paper explores studies on labor law and VC investment (eg. Cumming et al., 2010, Cumming and Li, 2013, Castellaneta et al., 2016, Xing et al., 2017, Gu et al., 2022 and Wang and Yung, 2024). Castellaneta et al. (2016) document how a court ruling in favor of the Inevitable Disclosure Doctrine (IDD) boosts VC investments by assuring investors that the core employees and trade secrets of the VC-backed companies can be retained. In contrast, Gu et al. (2022) show that because the Inevitable Disclosure Doctrine (IDD) limits labor mobility, it decreases the chance of VC investment. They argue that restricted labor mobility makes it more challenging for start-ups to hire the necessary talent from outside sources and also lessens the motivation of current employees to put in extra effort. Using a sizable sample of companies that underwent an initial public offering between 1983 and 2013, Xing et al. (2017) discover that </w:t>
      </w:r>
      <w:r w:rsidRPr="003B4B38">
        <w:rPr>
          <w:rStyle w:val="StyleUnderline"/>
        </w:rPr>
        <w:t>companies that receive VC funding and operate</w:t>
      </w:r>
      <w:r w:rsidRPr="00EC0C67">
        <w:rPr>
          <w:sz w:val="14"/>
        </w:rPr>
        <w:t xml:space="preserve"> </w:t>
      </w:r>
      <w:r w:rsidRPr="003B4B38">
        <w:rPr>
          <w:rStyle w:val="StyleUnderline"/>
        </w:rPr>
        <w:t>within</w:t>
      </w:r>
      <w:r w:rsidRPr="00EC0C67">
        <w:rPr>
          <w:sz w:val="14"/>
        </w:rPr>
        <w:t xml:space="preserve"> industries with high levels of </w:t>
      </w:r>
      <w:r w:rsidRPr="003B4B38">
        <w:rPr>
          <w:rStyle w:val="StyleUnderline"/>
        </w:rPr>
        <w:t>unionization</w:t>
      </w:r>
      <w:r w:rsidRPr="00EC0C67">
        <w:rPr>
          <w:sz w:val="14"/>
        </w:rPr>
        <w:t xml:space="preserve"> tend to have a lower Tobin’s Q and </w:t>
      </w:r>
      <w:r w:rsidRPr="003B4B38">
        <w:rPr>
          <w:rStyle w:val="Emphasis"/>
        </w:rPr>
        <w:t>a decreased likelihood of survival</w:t>
      </w:r>
      <w:r w:rsidRPr="00EC0C67">
        <w:rPr>
          <w:sz w:val="14"/>
        </w:rPr>
        <w:t>. Furthermore, Cumming et al. (2010) argue that cross-country differences in legality have a significant impact on the governance structure of investments in the VC industry. They further argue that better laws facilitate faster deal screening and deal origination. Cumming and Li (2013) find that reduced labor frictions and increased Small Business Innovation Research (SBIR) awards are linked with higher levels of venture capital per population. Using a difference-in-differences approach, Wang and Yung (2024) demonstrate that the adoption of wrongful discharge laws across U.S. states reduces VC investments.</w:t>
      </w:r>
    </w:p>
    <w:p w14:paraId="1190E539" w14:textId="77777777" w:rsidR="00C55D31" w:rsidRPr="00EC0C67" w:rsidRDefault="00C55D31" w:rsidP="00C55D31">
      <w:pPr>
        <w:rPr>
          <w:sz w:val="14"/>
        </w:rPr>
      </w:pPr>
      <w:r w:rsidRPr="00EC0C67">
        <w:rPr>
          <w:sz w:val="14"/>
        </w:rPr>
        <w:t>The remaining sections of the paper are as follows. The literature review and hypothesis development are covered in Section 2 while the construction of data and variables is covered in Section 3. We test our hypothesis, analyze the findings and conduct robustness and further tests in Section 4. Finally, Section 5 concludes and summarizes our main findings.</w:t>
      </w:r>
    </w:p>
    <w:p w14:paraId="7EB666DD" w14:textId="77777777" w:rsidR="00C55D31" w:rsidRPr="00EC0C67" w:rsidRDefault="00C55D31" w:rsidP="00C55D31">
      <w:pPr>
        <w:rPr>
          <w:sz w:val="14"/>
        </w:rPr>
      </w:pPr>
      <w:r w:rsidRPr="00EC0C67">
        <w:rPr>
          <w:sz w:val="14"/>
        </w:rPr>
        <w:t>2. Literature review and hypothesis development</w:t>
      </w:r>
    </w:p>
    <w:p w14:paraId="36951E1A" w14:textId="77777777" w:rsidR="00C55D31" w:rsidRPr="00EC0C67" w:rsidRDefault="00C55D31" w:rsidP="00C55D31">
      <w:pPr>
        <w:rPr>
          <w:sz w:val="14"/>
        </w:rPr>
      </w:pPr>
      <w:r w:rsidRPr="00EC0C67">
        <w:rPr>
          <w:sz w:val="14"/>
        </w:rPr>
        <w:t>Matsa (2010) examines how firms use debt financing to enhance their bargaining power against labor unions. The author finds that firms located in states with high union membership experienced a decrease in both their book and market leverage after the passage of RTW laws in the 1950s and 1960s. This finding confirm the idea that businesses use leverage to increase their negotiating position with unions. Similarly, Marciukaityte (2015) finds that leverage decisions made by unionized companies are significantly impacted by RTW laws. The author asserts that unionized firms in non-RTW laws states increase leverage following an election victory by the Democrats and unionized firms also have a high non-cash asset retention rate, which leads to high market-to-book ratios.</w:t>
      </w:r>
    </w:p>
    <w:p w14:paraId="11B0A1FE" w14:textId="77777777" w:rsidR="00C55D31" w:rsidRPr="00EC0C67" w:rsidRDefault="00C55D31" w:rsidP="00C55D31">
      <w:pPr>
        <w:rPr>
          <w:sz w:val="14"/>
        </w:rPr>
      </w:pPr>
      <w:r w:rsidRPr="00EC0C67">
        <w:rPr>
          <w:sz w:val="14"/>
        </w:rPr>
        <w:t xml:space="preserve">Furthermore, Chava et al. (2020) find that RTW laws tend to reduce unionized workers’ pay while increasing profits and the labor-to-assets ratio of labor-intensive businesses. Using information from collective bargaining agreement, they discover that there is a decline in salaries for unionized workers following the passage of RTW laws. The adoption of </w:t>
      </w:r>
      <w:r w:rsidRPr="003B4B38">
        <w:rPr>
          <w:rStyle w:val="StyleUnderline"/>
        </w:rPr>
        <w:t>RTW</w:t>
      </w:r>
      <w:r w:rsidRPr="00EC0C67">
        <w:rPr>
          <w:sz w:val="14"/>
        </w:rPr>
        <w:t xml:space="preserve"> laws </w:t>
      </w:r>
      <w:r w:rsidRPr="003B4B38">
        <w:rPr>
          <w:rStyle w:val="StyleUnderline"/>
        </w:rPr>
        <w:t xml:space="preserve">also lead to an </w:t>
      </w:r>
      <w:r w:rsidRPr="003B4B38">
        <w:rPr>
          <w:rStyle w:val="Emphasis"/>
        </w:rPr>
        <w:t>increase in employment</w:t>
      </w:r>
      <w:r w:rsidRPr="00EC0C67">
        <w:rPr>
          <w:sz w:val="14"/>
        </w:rPr>
        <w:t xml:space="preserve">, </w:t>
      </w:r>
      <w:r w:rsidRPr="003B4B38">
        <w:rPr>
          <w:rStyle w:val="StyleUnderline"/>
        </w:rPr>
        <w:t>investment</w:t>
      </w:r>
      <w:r w:rsidRPr="00EC0C67">
        <w:rPr>
          <w:sz w:val="14"/>
        </w:rPr>
        <w:t xml:space="preserve">, </w:t>
      </w:r>
      <w:r w:rsidRPr="003B4B38">
        <w:rPr>
          <w:rStyle w:val="StyleUnderline"/>
        </w:rPr>
        <w:t>dividends</w:t>
      </w:r>
      <w:r w:rsidRPr="00EC0C67">
        <w:rPr>
          <w:sz w:val="14"/>
        </w:rPr>
        <w:t>, executive compensation, and a reduction in financial leverage. Based on country-level changes in dismissal legislation, Acharya et al. (2013) find that strict dismissal laws make a firm more innovative. They argue that stringent labor laws drive an organization and its workforce to engage in innovative, value-adding activities. Their findings complement that of Acharya et al. (2014), who found that US firms innovate more and start new firms after the gradual passage of wrongful-discharge laws by US states.</w:t>
      </w:r>
    </w:p>
    <w:p w14:paraId="404338E2" w14:textId="77777777" w:rsidR="00C55D31" w:rsidRPr="00EC0C67" w:rsidRDefault="00C55D31" w:rsidP="00C55D31">
      <w:pPr>
        <w:rPr>
          <w:sz w:val="14"/>
        </w:rPr>
      </w:pPr>
      <w:r w:rsidRPr="00EC0C67">
        <w:rPr>
          <w:sz w:val="14"/>
        </w:rPr>
        <w:t xml:space="preserve">Marciukaityte (2015) posits that unionization reduces the amount of free cash flow while also increasing risk. Not all firms affected by high union fees pass these costs (high union fees) on to their customers by raising prices. If firms increase their prices, it reduces their customer base which affects the finances of the firm. </w:t>
      </w:r>
      <w:r w:rsidRPr="00684B4B">
        <w:rPr>
          <w:rStyle w:val="StyleUnderline"/>
          <w:highlight w:val="cyan"/>
        </w:rPr>
        <w:lastRenderedPageBreak/>
        <w:t>Unionized</w:t>
      </w:r>
      <w:r w:rsidRPr="003B4B38">
        <w:rPr>
          <w:rStyle w:val="StyleUnderline"/>
        </w:rPr>
        <w:t xml:space="preserve"> </w:t>
      </w:r>
      <w:r w:rsidRPr="00684B4B">
        <w:rPr>
          <w:rStyle w:val="StyleUnderline"/>
          <w:highlight w:val="cyan"/>
        </w:rPr>
        <w:t>businesses’</w:t>
      </w:r>
      <w:r w:rsidRPr="003B4B38">
        <w:rPr>
          <w:rStyle w:val="StyleUnderline"/>
        </w:rPr>
        <w:t xml:space="preserve"> internal funding is limited by their </w:t>
      </w:r>
      <w:r w:rsidRPr="00684B4B">
        <w:rPr>
          <w:rStyle w:val="Emphasis"/>
          <w:highlight w:val="cyan"/>
        </w:rPr>
        <w:t>lower profitability</w:t>
      </w:r>
      <w:r w:rsidRPr="00EC0C67">
        <w:rPr>
          <w:sz w:val="14"/>
        </w:rPr>
        <w:t xml:space="preserve">, and their higher risk makes external equity financing more expensive (Chen et al., 2012). As a result, </w:t>
      </w:r>
      <w:r w:rsidRPr="003B4B38">
        <w:rPr>
          <w:rStyle w:val="StyleUnderline"/>
        </w:rPr>
        <w:t>unionization</w:t>
      </w:r>
      <w:r w:rsidRPr="00EC0C67">
        <w:rPr>
          <w:sz w:val="14"/>
        </w:rPr>
        <w:t xml:space="preserve"> </w:t>
      </w:r>
      <w:r w:rsidRPr="003B4B38">
        <w:rPr>
          <w:rStyle w:val="StyleUnderline"/>
        </w:rPr>
        <w:t>reduces</w:t>
      </w:r>
      <w:r w:rsidRPr="00EC0C67">
        <w:rPr>
          <w:sz w:val="14"/>
        </w:rPr>
        <w:t xml:space="preserve"> capital </w:t>
      </w:r>
      <w:r w:rsidRPr="003B4B38">
        <w:rPr>
          <w:rStyle w:val="StyleUnderline"/>
        </w:rPr>
        <w:t>expenditures in unionized firms</w:t>
      </w:r>
      <w:r w:rsidRPr="00EC0C67">
        <w:rPr>
          <w:sz w:val="14"/>
        </w:rPr>
        <w:t>, especially when unions are powerful. Despite the fact that unionized workers receive high average salaries, no evidence exists to suggest that unionized firms are able to recruit more qualified employees as a result of this higher pay.</w:t>
      </w:r>
    </w:p>
    <w:p w14:paraId="6DEA0500" w14:textId="77777777" w:rsidR="00C55D31" w:rsidRPr="00EC0C67" w:rsidRDefault="00C55D31" w:rsidP="00C55D31">
      <w:pPr>
        <w:rPr>
          <w:sz w:val="14"/>
        </w:rPr>
      </w:pPr>
      <w:r w:rsidRPr="00EC0C67">
        <w:rPr>
          <w:sz w:val="14"/>
        </w:rPr>
        <w:t xml:space="preserve">Because the union’s objectives differ from those of the firm as a whole, this introduces a classic agency problem, potentially leading to real inefficiencies. Frandsen (2010) finds that </w:t>
      </w:r>
      <w:r w:rsidRPr="00684B4B">
        <w:rPr>
          <w:rStyle w:val="StyleUnderline"/>
          <w:highlight w:val="cyan"/>
        </w:rPr>
        <w:t>unions</w:t>
      </w:r>
      <w:r w:rsidRPr="003B4B38">
        <w:rPr>
          <w:rStyle w:val="StyleUnderline"/>
        </w:rPr>
        <w:t xml:space="preserve"> are </w:t>
      </w:r>
      <w:r w:rsidRPr="00684B4B">
        <w:rPr>
          <w:rStyle w:val="StyleUnderline"/>
          <w:highlight w:val="cyan"/>
        </w:rPr>
        <w:t xml:space="preserve">associated with </w:t>
      </w:r>
      <w:r w:rsidRPr="00684B4B">
        <w:rPr>
          <w:rStyle w:val="Emphasis"/>
          <w:highlight w:val="cyan"/>
        </w:rPr>
        <w:t>increased turnover</w:t>
      </w:r>
      <w:r w:rsidRPr="00684B4B">
        <w:rPr>
          <w:sz w:val="14"/>
          <w:highlight w:val="cyan"/>
        </w:rPr>
        <w:t xml:space="preserve"> </w:t>
      </w:r>
      <w:r w:rsidRPr="00684B4B">
        <w:rPr>
          <w:rStyle w:val="StyleUnderline"/>
          <w:highlight w:val="cyan"/>
        </w:rPr>
        <w:t>of high-productivity</w:t>
      </w:r>
      <w:r w:rsidRPr="003B4B38">
        <w:rPr>
          <w:rStyle w:val="StyleUnderline"/>
        </w:rPr>
        <w:t xml:space="preserve"> employees and decreased turnover of low-productivity</w:t>
      </w:r>
      <w:r w:rsidRPr="00EC0C67">
        <w:rPr>
          <w:sz w:val="14"/>
        </w:rPr>
        <w:t xml:space="preserve"> </w:t>
      </w:r>
      <w:r w:rsidRPr="003B4B38">
        <w:rPr>
          <w:rStyle w:val="StyleUnderline"/>
        </w:rPr>
        <w:t>employees</w:t>
      </w:r>
      <w:r w:rsidRPr="00EC0C67">
        <w:rPr>
          <w:sz w:val="14"/>
        </w:rPr>
        <w:t xml:space="preserve">, which may result in a lower-quality workforce. Fallick and Hassett (1999) link </w:t>
      </w:r>
      <w:r w:rsidRPr="003B4B38">
        <w:rPr>
          <w:rStyle w:val="StyleUnderline"/>
        </w:rPr>
        <w:t xml:space="preserve">unions to </w:t>
      </w:r>
      <w:r w:rsidRPr="00684B4B">
        <w:rPr>
          <w:rStyle w:val="Emphasis"/>
          <w:highlight w:val="cyan"/>
        </w:rPr>
        <w:t>reduced R&amp;D</w:t>
      </w:r>
      <w:r w:rsidRPr="003B4B38">
        <w:rPr>
          <w:rStyle w:val="Emphasis"/>
        </w:rPr>
        <w:t xml:space="preserve"> expenditures</w:t>
      </w:r>
      <w:r w:rsidRPr="00EC0C67">
        <w:rPr>
          <w:sz w:val="14"/>
        </w:rPr>
        <w:t>, suggesting that this agency problem diminishes investment. Hirsch (1992) analysis of 706 publicly traded companies in the United States from 1972 to 1980 demonstrates that unionized firms make lower investments in capital and research and development. Likewise, using data from 1962 to 1984, Fallick and Hassett (1999) find a drop in the following year’s investments after unions win certification elections.</w:t>
      </w:r>
    </w:p>
    <w:p w14:paraId="45CEB51B" w14:textId="77777777" w:rsidR="00C55D31" w:rsidRPr="00EC0C67" w:rsidRDefault="00C55D31" w:rsidP="00C55D31">
      <w:pPr>
        <w:rPr>
          <w:sz w:val="14"/>
        </w:rPr>
      </w:pPr>
      <w:r w:rsidRPr="00EC0C67">
        <w:rPr>
          <w:sz w:val="14"/>
        </w:rPr>
        <w:t xml:space="preserve">Using data spanning from 1984 to 2009, Chen and Chen (2013) provide evidence to support the inverse correlation between unionization and investment. Overall, their </w:t>
      </w:r>
      <w:r w:rsidRPr="006E5B61">
        <w:rPr>
          <w:rStyle w:val="StyleUnderline"/>
        </w:rPr>
        <w:t xml:space="preserve">research shows that </w:t>
      </w:r>
      <w:r w:rsidRPr="00684B4B">
        <w:rPr>
          <w:rStyle w:val="StyleUnderline"/>
          <w:highlight w:val="cyan"/>
        </w:rPr>
        <w:t xml:space="preserve">unionization and investment have a </w:t>
      </w:r>
      <w:r w:rsidRPr="00684B4B">
        <w:rPr>
          <w:rStyle w:val="Emphasis"/>
          <w:highlight w:val="cyan"/>
        </w:rPr>
        <w:t>negative relationship</w:t>
      </w:r>
      <w:r w:rsidRPr="00EC0C67">
        <w:rPr>
          <w:sz w:val="14"/>
        </w:rPr>
        <w:t xml:space="preserve">, </w:t>
      </w:r>
      <w:r w:rsidRPr="006E5B61">
        <w:rPr>
          <w:rStyle w:val="StyleUnderline"/>
        </w:rPr>
        <w:t xml:space="preserve">which implies a </w:t>
      </w:r>
      <w:r w:rsidRPr="006E5B61">
        <w:rPr>
          <w:rStyle w:val="Emphasis"/>
        </w:rPr>
        <w:t>positive relationship</w:t>
      </w:r>
      <w:r w:rsidRPr="00EC0C67">
        <w:rPr>
          <w:sz w:val="14"/>
        </w:rPr>
        <w:t xml:space="preserve"> </w:t>
      </w:r>
      <w:r w:rsidRPr="006E5B61">
        <w:rPr>
          <w:rStyle w:val="StyleUnderline"/>
        </w:rPr>
        <w:t>between investments and</w:t>
      </w:r>
      <w:r w:rsidRPr="00EC0C67">
        <w:rPr>
          <w:sz w:val="14"/>
        </w:rPr>
        <w:t xml:space="preserve"> firms in </w:t>
      </w:r>
      <w:r w:rsidRPr="006E5B61">
        <w:rPr>
          <w:rStyle w:val="StyleUnderline"/>
        </w:rPr>
        <w:t>RTW laws</w:t>
      </w:r>
      <w:r w:rsidRPr="00EC0C67">
        <w:rPr>
          <w:sz w:val="14"/>
        </w:rPr>
        <w:t xml:space="preserve"> states. By influencing the level of venture capital involvement, labor unions decrease the benefits of VC financing. According to Bozkaya and Kerr (2014), venture capitalists prefer companies with high labor flexibility. When confronted with strong labor rights, venture capitalists may opt to cut their investments in new companies or sell their shares in these firms earlier than they would under normal circumstances. Labor market rigidity is widely regarded and regularly highlighted as a significant factor influencing the intensity of venture capital investment. As a result of the preceding arguments, the following hypothesis emerges: Hypothesis: The passage of RTW laws leads to an increase in Venture Capital (VC) investments.</w:t>
      </w:r>
    </w:p>
    <w:p w14:paraId="26069A10" w14:textId="77777777" w:rsidR="00C55D31" w:rsidRPr="00763E03" w:rsidRDefault="00C55D31" w:rsidP="00C55D31"/>
    <w:p w14:paraId="665115B4" w14:textId="77777777" w:rsidR="00C55D31" w:rsidRPr="00326F39" w:rsidRDefault="00C55D31" w:rsidP="00C55D31">
      <w:pPr>
        <w:pStyle w:val="Heading4"/>
        <w:rPr>
          <w:rFonts w:cs="Calibri"/>
        </w:rPr>
      </w:pPr>
      <w:r>
        <w:rPr>
          <w:rFonts w:cs="Calibri"/>
        </w:rPr>
        <w:t xml:space="preserve">Returns to </w:t>
      </w:r>
      <w:r w:rsidRPr="00410FC5">
        <w:rPr>
          <w:rFonts w:cs="Calibri"/>
        </w:rPr>
        <w:t>capital</w:t>
      </w:r>
      <w:r>
        <w:rPr>
          <w:rFonts w:cs="Calibri"/>
        </w:rPr>
        <w:t xml:space="preserve"> are </w:t>
      </w:r>
      <w:r>
        <w:rPr>
          <w:rFonts w:cs="Calibri"/>
          <w:u w:val="single"/>
        </w:rPr>
        <w:t>lower</w:t>
      </w:r>
      <w:r>
        <w:rPr>
          <w:rFonts w:cs="Calibri"/>
        </w:rPr>
        <w:t>.</w:t>
      </w:r>
    </w:p>
    <w:p w14:paraId="4FBA7594" w14:textId="77777777" w:rsidR="00C55D31" w:rsidRPr="00763E03" w:rsidRDefault="00C55D31" w:rsidP="00C55D31">
      <w:r w:rsidRPr="00763E03">
        <w:rPr>
          <w:rStyle w:val="Style13ptBold"/>
        </w:rPr>
        <w:t>Fleck 23</w:t>
      </w:r>
      <w:r w:rsidRPr="00763E03">
        <w:t xml:space="preserve"> [Adam Fleck is Director of Research, Ratings and ESG at Morningstar Research Services LLC, CFA, Bachelor's degree in Business Administration from University of Notre Dame, "Are Labor Unions Bad for Business?" Morningstar, 10/25/2023, </w:t>
      </w:r>
      <w:hyperlink r:id="rId39" w:history="1">
        <w:r w:rsidRPr="00763E03">
          <w:rPr>
            <w:rStyle w:val="Hyperlink"/>
          </w:rPr>
          <w:t>https://www.morningstar.com/stocks/are-unions-always-bad-business</w:t>
        </w:r>
      </w:hyperlink>
      <w:r w:rsidRPr="00763E03">
        <w:t xml:space="preserve">] </w:t>
      </w:r>
    </w:p>
    <w:p w14:paraId="3F3D8AC7" w14:textId="77777777" w:rsidR="00C55D31" w:rsidRPr="00763E03" w:rsidRDefault="00C55D31" w:rsidP="00C55D31">
      <w:pPr>
        <w:rPr>
          <w:sz w:val="16"/>
        </w:rPr>
      </w:pPr>
      <w:r w:rsidRPr="00763E03">
        <w:rPr>
          <w:rStyle w:val="StyleUnderline"/>
        </w:rPr>
        <w:t>As</w:t>
      </w:r>
      <w:r w:rsidRPr="00763E03">
        <w:rPr>
          <w:sz w:val="16"/>
        </w:rPr>
        <w:t xml:space="preserve"> </w:t>
      </w:r>
      <w:r w:rsidRPr="00763E03">
        <w:rPr>
          <w:rStyle w:val="Emphasis"/>
        </w:rPr>
        <w:t>U</w:t>
      </w:r>
      <w:r w:rsidRPr="00763E03">
        <w:rPr>
          <w:sz w:val="16"/>
        </w:rPr>
        <w:t xml:space="preserve">nited </w:t>
      </w:r>
      <w:r w:rsidRPr="00763E03">
        <w:rPr>
          <w:rStyle w:val="Emphasis"/>
        </w:rPr>
        <w:t>A</w:t>
      </w:r>
      <w:r w:rsidRPr="00763E03">
        <w:rPr>
          <w:sz w:val="16"/>
        </w:rPr>
        <w:t xml:space="preserve">uto </w:t>
      </w:r>
      <w:r w:rsidRPr="00763E03">
        <w:rPr>
          <w:rStyle w:val="Emphasis"/>
        </w:rPr>
        <w:t>W</w:t>
      </w:r>
      <w:r w:rsidRPr="00763E03">
        <w:rPr>
          <w:sz w:val="16"/>
        </w:rPr>
        <w:t xml:space="preserve">orkers </w:t>
      </w:r>
      <w:r w:rsidRPr="00763E03">
        <w:rPr>
          <w:rStyle w:val="StyleUnderline"/>
        </w:rPr>
        <w:t>strikes</w:t>
      </w:r>
      <w:r w:rsidRPr="00763E03">
        <w:rPr>
          <w:sz w:val="16"/>
        </w:rPr>
        <w:t xml:space="preserve"> </w:t>
      </w:r>
      <w:r w:rsidRPr="00763E03">
        <w:rPr>
          <w:rStyle w:val="Emphasis"/>
        </w:rPr>
        <w:t>continue to ripple</w:t>
      </w:r>
      <w:r w:rsidRPr="00763E03">
        <w:rPr>
          <w:sz w:val="16"/>
        </w:rPr>
        <w:t xml:space="preserve"> </w:t>
      </w:r>
      <w:r w:rsidRPr="00763E03">
        <w:rPr>
          <w:rStyle w:val="StyleUnderline"/>
        </w:rPr>
        <w:t>across U.S. factories, the debate between workforce compensation and unionized companies’ ability to compete wears on. Workers are arguing for a slice of the sharply rising profits of U.S. automakers General Motors GM, Ford F, and Stellantis STLA, but the industry’s turbulent past, littered with bankrupt vehicle makers, weighs on the minds of executives and investors alike</w:t>
      </w:r>
      <w:r w:rsidRPr="00763E03">
        <w:rPr>
          <w:sz w:val="16"/>
        </w:rPr>
        <w:t>. Meanwhile, the nonunionized workforces of the Japan Three, and more recently Hyundai-Kia along with Tesla TSLA, cast a long competitive shadow.</w:t>
      </w:r>
    </w:p>
    <w:p w14:paraId="3701D03B" w14:textId="77777777" w:rsidR="00C55D31" w:rsidRPr="00763E03" w:rsidRDefault="00C55D31" w:rsidP="00C55D31">
      <w:pPr>
        <w:rPr>
          <w:sz w:val="16"/>
        </w:rPr>
      </w:pPr>
      <w:r w:rsidRPr="00763E03">
        <w:rPr>
          <w:rStyle w:val="StyleUnderline"/>
        </w:rPr>
        <w:t>Amid this backdrop, it’s worth asking: Do unions lead to</w:t>
      </w:r>
      <w:r w:rsidRPr="00763E03">
        <w:rPr>
          <w:sz w:val="16"/>
        </w:rPr>
        <w:t xml:space="preserve"> </w:t>
      </w:r>
      <w:r w:rsidRPr="00763E03">
        <w:rPr>
          <w:rStyle w:val="Emphasis"/>
        </w:rPr>
        <w:t>bad outcomes for businesses?</w:t>
      </w:r>
      <w:r w:rsidRPr="00763E03">
        <w:rPr>
          <w:sz w:val="16"/>
        </w:rPr>
        <w:t xml:space="preserve"> </w:t>
      </w:r>
      <w:r w:rsidRPr="00763E03">
        <w:rPr>
          <w:rStyle w:val="StyleUnderline"/>
        </w:rPr>
        <w:t xml:space="preserve">The answer </w:t>
      </w:r>
      <w:r w:rsidRPr="00763E03">
        <w:rPr>
          <w:rStyle w:val="Emphasis"/>
        </w:rPr>
        <w:t>isn’t always clear</w:t>
      </w:r>
      <w:r w:rsidRPr="00763E03">
        <w:rPr>
          <w:sz w:val="16"/>
        </w:rPr>
        <w:t>-cut—despite lower profitability among companies with higher unionization, these firms also tend to see reduced employee turnover and lower average Morningstar Uncertainty Ratings.</w:t>
      </w:r>
    </w:p>
    <w:p w14:paraId="5B9E3C67" w14:textId="77777777" w:rsidR="00C55D31" w:rsidRPr="00763E03" w:rsidRDefault="00C55D31" w:rsidP="00C55D31">
      <w:pPr>
        <w:rPr>
          <w:sz w:val="16"/>
        </w:rPr>
      </w:pPr>
      <w:r w:rsidRPr="00763E03">
        <w:rPr>
          <w:sz w:val="16"/>
        </w:rPr>
        <w:t>Unions Correlate With Lower Profitability and Greater Workforce Incidents</w:t>
      </w:r>
    </w:p>
    <w:p w14:paraId="60801482" w14:textId="77777777" w:rsidR="00C55D31" w:rsidRPr="00763E03" w:rsidRDefault="00C55D31" w:rsidP="00C55D31">
      <w:pPr>
        <w:rPr>
          <w:sz w:val="16"/>
        </w:rPr>
      </w:pPr>
      <w:r w:rsidRPr="00763E03">
        <w:rPr>
          <w:sz w:val="16"/>
        </w:rPr>
        <w:t xml:space="preserve">As we’ve previously noted, </w:t>
      </w:r>
      <w:r w:rsidRPr="00684B4B">
        <w:rPr>
          <w:rStyle w:val="StyleUnderline"/>
          <w:highlight w:val="cyan"/>
        </w:rPr>
        <w:t>traditional</w:t>
      </w:r>
      <w:r w:rsidRPr="00763E03">
        <w:rPr>
          <w:rStyle w:val="StyleUnderline"/>
        </w:rPr>
        <w:t xml:space="preserve"> financial </w:t>
      </w:r>
      <w:r w:rsidRPr="00684B4B">
        <w:rPr>
          <w:rStyle w:val="StyleUnderline"/>
          <w:highlight w:val="cyan"/>
        </w:rPr>
        <w:t>theory</w:t>
      </w:r>
      <w:r w:rsidRPr="00763E03">
        <w:rPr>
          <w:rStyle w:val="StyleUnderline"/>
        </w:rPr>
        <w:t xml:space="preserve"> typically </w:t>
      </w:r>
      <w:r w:rsidRPr="00684B4B">
        <w:rPr>
          <w:rStyle w:val="StyleUnderline"/>
          <w:highlight w:val="cyan"/>
        </w:rPr>
        <w:t>views unions as</w:t>
      </w:r>
      <w:r w:rsidRPr="00763E03">
        <w:rPr>
          <w:rStyle w:val="StyleUnderline"/>
        </w:rPr>
        <w:t xml:space="preserve"> an</w:t>
      </w:r>
      <w:r w:rsidRPr="00763E03">
        <w:rPr>
          <w:sz w:val="16"/>
        </w:rPr>
        <w:t xml:space="preserve"> </w:t>
      </w:r>
      <w:r w:rsidRPr="00763E03">
        <w:rPr>
          <w:rStyle w:val="Emphasis"/>
        </w:rPr>
        <w:t>opposing force</w:t>
      </w:r>
      <w:r w:rsidRPr="00763E03">
        <w:rPr>
          <w:sz w:val="16"/>
        </w:rPr>
        <w:t xml:space="preserve"> </w:t>
      </w:r>
      <w:r w:rsidRPr="00763E03">
        <w:rPr>
          <w:rStyle w:val="StyleUnderline"/>
        </w:rPr>
        <w:t>to</w:t>
      </w:r>
      <w:r w:rsidRPr="00763E03">
        <w:rPr>
          <w:sz w:val="16"/>
        </w:rPr>
        <w:t xml:space="preserve"> </w:t>
      </w:r>
      <w:r w:rsidRPr="00763E03">
        <w:rPr>
          <w:rStyle w:val="Emphasis"/>
        </w:rPr>
        <w:t>shareholders</w:t>
      </w:r>
      <w:r w:rsidRPr="00763E03">
        <w:rPr>
          <w:rStyle w:val="StyleUnderline"/>
        </w:rPr>
        <w:t xml:space="preserve">, </w:t>
      </w:r>
      <w:r w:rsidRPr="00684B4B">
        <w:rPr>
          <w:rStyle w:val="StyleUnderline"/>
          <w:highlight w:val="cyan"/>
        </w:rPr>
        <w:t>leading to</w:t>
      </w:r>
      <w:r w:rsidRPr="00684B4B">
        <w:rPr>
          <w:sz w:val="16"/>
          <w:highlight w:val="cyan"/>
        </w:rPr>
        <w:t xml:space="preserve"> </w:t>
      </w:r>
      <w:r w:rsidRPr="00684B4B">
        <w:rPr>
          <w:rStyle w:val="Emphasis"/>
          <w:highlight w:val="cyan"/>
        </w:rPr>
        <w:t>higher labor costs</w:t>
      </w:r>
      <w:r w:rsidRPr="00684B4B">
        <w:rPr>
          <w:rStyle w:val="StyleUnderline"/>
          <w:highlight w:val="cyan"/>
        </w:rPr>
        <w:t>.</w:t>
      </w:r>
      <w:r w:rsidRPr="00763E03">
        <w:rPr>
          <w:rStyle w:val="StyleUnderline"/>
        </w:rPr>
        <w:t xml:space="preserve"> And indeed, taking a look at unions’ impact on stocks across the broader market, we find that </w:t>
      </w:r>
      <w:r w:rsidRPr="00684B4B">
        <w:rPr>
          <w:rStyle w:val="StyleUnderline"/>
          <w:highlight w:val="cyan"/>
        </w:rPr>
        <w:t>companies with higher</w:t>
      </w:r>
      <w:r w:rsidRPr="00763E03">
        <w:rPr>
          <w:rStyle w:val="StyleUnderline"/>
        </w:rPr>
        <w:t xml:space="preserve"> percentages of employees covered by</w:t>
      </w:r>
      <w:r w:rsidRPr="00763E03">
        <w:rPr>
          <w:sz w:val="16"/>
        </w:rPr>
        <w:t xml:space="preserve"> </w:t>
      </w:r>
      <w:r w:rsidRPr="00684B4B">
        <w:rPr>
          <w:rStyle w:val="Emphasis"/>
          <w:highlight w:val="cyan"/>
        </w:rPr>
        <w:t>unions</w:t>
      </w:r>
      <w:r w:rsidRPr="00763E03">
        <w:rPr>
          <w:sz w:val="16"/>
        </w:rPr>
        <w:t xml:space="preserve"> </w:t>
      </w:r>
      <w:r w:rsidRPr="00684B4B">
        <w:rPr>
          <w:rStyle w:val="StyleUnderline"/>
          <w:highlight w:val="cyan"/>
        </w:rPr>
        <w:t>have</w:t>
      </w:r>
      <w:r w:rsidRPr="00763E03">
        <w:rPr>
          <w:rStyle w:val="StyleUnderline"/>
        </w:rPr>
        <w:t xml:space="preserve"> generated</w:t>
      </w:r>
      <w:r w:rsidRPr="00763E03">
        <w:rPr>
          <w:sz w:val="16"/>
        </w:rPr>
        <w:t xml:space="preserve"> </w:t>
      </w:r>
      <w:r w:rsidRPr="00684B4B">
        <w:rPr>
          <w:rStyle w:val="Emphasis"/>
          <w:highlight w:val="cyan"/>
        </w:rPr>
        <w:t>lower historical returns</w:t>
      </w:r>
      <w:r w:rsidRPr="00684B4B">
        <w:rPr>
          <w:sz w:val="16"/>
          <w:highlight w:val="cyan"/>
        </w:rPr>
        <w:t xml:space="preserve"> </w:t>
      </w:r>
      <w:r w:rsidRPr="00684B4B">
        <w:rPr>
          <w:rStyle w:val="StyleUnderline"/>
          <w:highlight w:val="cyan"/>
        </w:rPr>
        <w:t>on</w:t>
      </w:r>
      <w:r w:rsidRPr="00684B4B">
        <w:rPr>
          <w:sz w:val="16"/>
          <w:highlight w:val="cyan"/>
        </w:rPr>
        <w:t xml:space="preserve"> </w:t>
      </w:r>
      <w:r w:rsidRPr="00684B4B">
        <w:rPr>
          <w:rStyle w:val="Emphasis"/>
          <w:highlight w:val="cyan"/>
        </w:rPr>
        <w:t>invested capital</w:t>
      </w:r>
      <w:r w:rsidRPr="00763E03">
        <w:rPr>
          <w:sz w:val="16"/>
        </w:rPr>
        <w:t xml:space="preserve"> </w:t>
      </w:r>
      <w:r w:rsidRPr="00763E03">
        <w:rPr>
          <w:rStyle w:val="StyleUnderline"/>
        </w:rPr>
        <w:t xml:space="preserve">and are </w:t>
      </w:r>
      <w:r w:rsidRPr="00763E03">
        <w:rPr>
          <w:rStyle w:val="Emphasis"/>
        </w:rPr>
        <w:t>less likely</w:t>
      </w:r>
      <w:r w:rsidRPr="00763E03">
        <w:rPr>
          <w:rStyle w:val="StyleUnderline"/>
        </w:rPr>
        <w:t xml:space="preserve"> to have</w:t>
      </w:r>
      <w:r w:rsidRPr="00763E03">
        <w:rPr>
          <w:sz w:val="16"/>
        </w:rPr>
        <w:t xml:space="preserve"> </w:t>
      </w:r>
      <w:r w:rsidRPr="00763E03">
        <w:rPr>
          <w:rStyle w:val="Emphasis"/>
        </w:rPr>
        <w:t>economic moats</w:t>
      </w:r>
      <w:r w:rsidRPr="00763E03">
        <w:rPr>
          <w:sz w:val="16"/>
        </w:rPr>
        <w:t>.</w:t>
      </w:r>
    </w:p>
    <w:p w14:paraId="2C9F97F1" w14:textId="77777777" w:rsidR="00C55D31" w:rsidRPr="00763E03" w:rsidRDefault="00C55D31" w:rsidP="00C55D31">
      <w:pPr>
        <w:rPr>
          <w:sz w:val="16"/>
        </w:rPr>
      </w:pPr>
      <w:r w:rsidRPr="00763E03">
        <w:rPr>
          <w:sz w:val="16"/>
        </w:rPr>
        <w:t xml:space="preserve">This </w:t>
      </w:r>
      <w:r w:rsidRPr="00684B4B">
        <w:rPr>
          <w:rStyle w:val="Emphasis"/>
          <w:highlight w:val="cyan"/>
        </w:rPr>
        <w:t>data</w:t>
      </w:r>
      <w:r w:rsidRPr="00684B4B">
        <w:rPr>
          <w:sz w:val="16"/>
          <w:highlight w:val="cyan"/>
        </w:rPr>
        <w:t xml:space="preserve"> </w:t>
      </w:r>
      <w:r w:rsidRPr="00684B4B">
        <w:rPr>
          <w:rStyle w:val="StyleUnderline"/>
          <w:highlight w:val="cyan"/>
        </w:rPr>
        <w:t>spans more than</w:t>
      </w:r>
      <w:r w:rsidRPr="00684B4B">
        <w:rPr>
          <w:sz w:val="16"/>
          <w:highlight w:val="cyan"/>
        </w:rPr>
        <w:t xml:space="preserve"> </w:t>
      </w:r>
      <w:r w:rsidRPr="00684B4B">
        <w:rPr>
          <w:rStyle w:val="Emphasis"/>
          <w:highlight w:val="cyan"/>
        </w:rPr>
        <w:t>1,000 companies</w:t>
      </w:r>
      <w:r w:rsidRPr="00763E03">
        <w:rPr>
          <w:sz w:val="16"/>
        </w:rPr>
        <w:t xml:space="preserve"> </w:t>
      </w:r>
      <w:r w:rsidRPr="00763E03">
        <w:rPr>
          <w:rStyle w:val="StyleUnderline"/>
        </w:rPr>
        <w:t>followed by</w:t>
      </w:r>
      <w:r w:rsidRPr="00763E03">
        <w:rPr>
          <w:sz w:val="16"/>
        </w:rPr>
        <w:t xml:space="preserve"> </w:t>
      </w:r>
      <w:r w:rsidRPr="00763E03">
        <w:rPr>
          <w:rStyle w:val="Emphasis"/>
        </w:rPr>
        <w:t>Morningstar equity analysts</w:t>
      </w:r>
      <w:r w:rsidRPr="00763E03">
        <w:rPr>
          <w:sz w:val="16"/>
        </w:rPr>
        <w:t xml:space="preserve"> </w:t>
      </w:r>
      <w:r w:rsidRPr="00763E03">
        <w:rPr>
          <w:rStyle w:val="StyleUnderline"/>
        </w:rPr>
        <w:t>and uses</w:t>
      </w:r>
      <w:r w:rsidRPr="00763E03">
        <w:rPr>
          <w:sz w:val="16"/>
        </w:rPr>
        <w:t xml:space="preserve"> </w:t>
      </w:r>
      <w:r w:rsidRPr="00763E03">
        <w:rPr>
          <w:rStyle w:val="Emphasis"/>
        </w:rPr>
        <w:t>Sustainalytics’ data on collective bargaining agreements</w:t>
      </w:r>
      <w:r w:rsidRPr="00763E03">
        <w:rPr>
          <w:sz w:val="16"/>
        </w:rPr>
        <w:t>: A score of 0 means none of the company’s employees are covered by such agreements, while 25 means up to 24% are covered, 50 indicates 25% to 49%, and so on. Roughly half of the companies in this study had no employees covered by collective bargaining agreements.</w:t>
      </w:r>
    </w:p>
    <w:p w14:paraId="0194D4CB" w14:textId="77777777" w:rsidR="00C55D31" w:rsidRPr="00763E03" w:rsidRDefault="00C55D31" w:rsidP="00C55D31">
      <w:pPr>
        <w:rPr>
          <w:sz w:val="16"/>
        </w:rPr>
      </w:pPr>
      <w:r w:rsidRPr="00763E03">
        <w:rPr>
          <w:rStyle w:val="StyleUnderline"/>
        </w:rPr>
        <w:t xml:space="preserve">Admittedly, correlation does not equal causation. And there are examples of industries with both high levels of unionization alongside a high proportion of narrow and wide moats and solid returns on </w:t>
      </w:r>
      <w:r w:rsidRPr="00763E03">
        <w:rPr>
          <w:rStyle w:val="StyleUnderline"/>
        </w:rPr>
        <w:lastRenderedPageBreak/>
        <w:t>invested capital</w:t>
      </w:r>
      <w:r w:rsidRPr="00763E03">
        <w:rPr>
          <w:sz w:val="16"/>
        </w:rPr>
        <w:t xml:space="preserve">—companies in the rail transport space are a good example. </w:t>
      </w:r>
      <w:r w:rsidRPr="00763E03">
        <w:rPr>
          <w:rStyle w:val="StyleUnderline"/>
        </w:rPr>
        <w:t>Nonetheless, on average, the proportion of economic moats falls</w:t>
      </w:r>
      <w:r w:rsidRPr="00763E03">
        <w:rPr>
          <w:sz w:val="16"/>
        </w:rPr>
        <w:t xml:space="preserve"> </w:t>
      </w:r>
      <w:r w:rsidRPr="00763E03">
        <w:rPr>
          <w:rStyle w:val="Emphasis"/>
        </w:rPr>
        <w:t>sharply</w:t>
      </w:r>
      <w:r w:rsidRPr="00763E03">
        <w:rPr>
          <w:sz w:val="16"/>
        </w:rPr>
        <w:t xml:space="preserve"> </w:t>
      </w:r>
      <w:r w:rsidRPr="00763E03">
        <w:rPr>
          <w:rStyle w:val="StyleUnderline"/>
        </w:rPr>
        <w:t>as</w:t>
      </w:r>
      <w:r w:rsidRPr="00763E03">
        <w:rPr>
          <w:sz w:val="16"/>
        </w:rPr>
        <w:t xml:space="preserve"> </w:t>
      </w:r>
      <w:r w:rsidRPr="00763E03">
        <w:rPr>
          <w:rStyle w:val="Emphasis"/>
        </w:rPr>
        <w:t>unionization levels rise</w:t>
      </w:r>
      <w:r w:rsidRPr="00763E03">
        <w:rPr>
          <w:sz w:val="16"/>
        </w:rPr>
        <w:t>.</w:t>
      </w:r>
    </w:p>
    <w:p w14:paraId="45B413DD" w14:textId="77777777" w:rsidR="00C55D31" w:rsidRPr="00763E03" w:rsidRDefault="00C55D31" w:rsidP="00C55D31">
      <w:pPr>
        <w:rPr>
          <w:sz w:val="16"/>
        </w:rPr>
      </w:pPr>
      <w:r w:rsidRPr="00763E03">
        <w:rPr>
          <w:rStyle w:val="StyleUnderline"/>
        </w:rPr>
        <w:t>Beyond</w:t>
      </w:r>
      <w:r w:rsidRPr="00763E03">
        <w:rPr>
          <w:sz w:val="16"/>
        </w:rPr>
        <w:t xml:space="preserve"> </w:t>
      </w:r>
      <w:r w:rsidRPr="00763E03">
        <w:rPr>
          <w:rStyle w:val="Emphasis"/>
        </w:rPr>
        <w:t>moats</w:t>
      </w:r>
      <w:r w:rsidRPr="00763E03">
        <w:rPr>
          <w:rStyle w:val="StyleUnderline"/>
        </w:rPr>
        <w:t>, the</w:t>
      </w:r>
      <w:r w:rsidRPr="00763E03">
        <w:rPr>
          <w:sz w:val="16"/>
        </w:rPr>
        <w:t xml:space="preserve"> </w:t>
      </w:r>
      <w:r w:rsidRPr="00684B4B">
        <w:rPr>
          <w:rStyle w:val="Emphasis"/>
          <w:highlight w:val="cyan"/>
        </w:rPr>
        <w:t>investment risk</w:t>
      </w:r>
      <w:r w:rsidRPr="00684B4B">
        <w:rPr>
          <w:sz w:val="16"/>
          <w:highlight w:val="cyan"/>
        </w:rPr>
        <w:t xml:space="preserve"> </w:t>
      </w:r>
      <w:r w:rsidRPr="00684B4B">
        <w:rPr>
          <w:rStyle w:val="StyleUnderline"/>
          <w:highlight w:val="cyan"/>
        </w:rPr>
        <w:t>presented by unions</w:t>
      </w:r>
      <w:r w:rsidRPr="00763E03">
        <w:rPr>
          <w:rStyle w:val="StyleUnderline"/>
        </w:rPr>
        <w:t xml:space="preserve"> can </w:t>
      </w:r>
      <w:r w:rsidRPr="00684B4B">
        <w:rPr>
          <w:rStyle w:val="StyleUnderline"/>
          <w:highlight w:val="cyan"/>
        </w:rPr>
        <w:t>manifest</w:t>
      </w:r>
      <w:r w:rsidRPr="00763E03">
        <w:rPr>
          <w:rStyle w:val="StyleUnderline"/>
        </w:rPr>
        <w:t xml:space="preserve"> in a </w:t>
      </w:r>
      <w:r w:rsidRPr="00763E03">
        <w:rPr>
          <w:rStyle w:val="Emphasis"/>
        </w:rPr>
        <w:t>variety of ways</w:t>
      </w:r>
      <w:r w:rsidRPr="00763E03">
        <w:rPr>
          <w:rStyle w:val="StyleUnderline"/>
        </w:rPr>
        <w:t xml:space="preserve"> </w:t>
      </w:r>
      <w:r w:rsidRPr="00684B4B">
        <w:rPr>
          <w:rStyle w:val="StyleUnderline"/>
          <w:highlight w:val="cyan"/>
        </w:rPr>
        <w:t>for</w:t>
      </w:r>
      <w:r w:rsidRPr="00763E03">
        <w:rPr>
          <w:rStyle w:val="StyleUnderline"/>
        </w:rPr>
        <w:t xml:space="preserve"> company </w:t>
      </w:r>
      <w:r w:rsidRPr="00684B4B">
        <w:rPr>
          <w:rStyle w:val="StyleUnderline"/>
          <w:highlight w:val="cyan"/>
        </w:rPr>
        <w:t>shareholders</w:t>
      </w:r>
      <w:r w:rsidRPr="00763E03">
        <w:rPr>
          <w:rStyle w:val="StyleUnderline"/>
        </w:rPr>
        <w:t xml:space="preserve">. Perhaps </w:t>
      </w:r>
      <w:r w:rsidRPr="00763E03">
        <w:rPr>
          <w:rStyle w:val="Emphasis"/>
        </w:rPr>
        <w:t>most visible</w:t>
      </w:r>
      <w:r w:rsidRPr="00763E03">
        <w:rPr>
          <w:sz w:val="16"/>
        </w:rPr>
        <w:t xml:space="preserve"> </w:t>
      </w:r>
      <w:r w:rsidRPr="00763E03">
        <w:rPr>
          <w:rStyle w:val="StyleUnderline"/>
        </w:rPr>
        <w:t>are</w:t>
      </w:r>
      <w:r w:rsidRPr="00763E03">
        <w:rPr>
          <w:sz w:val="16"/>
        </w:rPr>
        <w:t xml:space="preserve"> </w:t>
      </w:r>
      <w:r w:rsidRPr="00684B4B">
        <w:rPr>
          <w:rStyle w:val="Emphasis"/>
          <w:highlight w:val="cyan"/>
        </w:rPr>
        <w:t>strikes</w:t>
      </w:r>
      <w:r w:rsidRPr="00763E03">
        <w:rPr>
          <w:rStyle w:val="StyleUnderline"/>
        </w:rPr>
        <w:t>, although such incidents can also include</w:t>
      </w:r>
      <w:r w:rsidRPr="00763E03">
        <w:rPr>
          <w:sz w:val="16"/>
        </w:rPr>
        <w:t xml:space="preserve"> </w:t>
      </w:r>
      <w:r w:rsidRPr="00684B4B">
        <w:rPr>
          <w:rStyle w:val="Emphasis"/>
          <w:highlight w:val="cyan"/>
        </w:rPr>
        <w:t>pay disputes</w:t>
      </w:r>
      <w:r w:rsidRPr="00763E03">
        <w:rPr>
          <w:rStyle w:val="Emphasis"/>
        </w:rPr>
        <w:t xml:space="preserve">, </w:t>
      </w:r>
      <w:r w:rsidRPr="00684B4B">
        <w:rPr>
          <w:rStyle w:val="Emphasis"/>
          <w:highlight w:val="cyan"/>
        </w:rPr>
        <w:t>protests, or other work stoppages</w:t>
      </w:r>
      <w:r w:rsidRPr="00763E03">
        <w:rPr>
          <w:sz w:val="16"/>
        </w:rPr>
        <w:t>. Again, we see a moderate positive correlation between the average amount of employees covered by collective bargaining agreements and the number of these human capital incidents from 2018 through mid-2023.</w:t>
      </w:r>
    </w:p>
    <w:p w14:paraId="286ACDE5" w14:textId="77777777" w:rsidR="00C55D31" w:rsidRPr="00763E03" w:rsidRDefault="00C55D31" w:rsidP="00C55D31">
      <w:pPr>
        <w:rPr>
          <w:rStyle w:val="StyleUnderline"/>
        </w:rPr>
      </w:pPr>
      <w:r w:rsidRPr="00763E03">
        <w:rPr>
          <w:rStyle w:val="StyleUnderline"/>
        </w:rPr>
        <w:t>Of course, there’s no guarantee that every company with a high level of unionization will face a future strike; companies can and typically do manage these risks effectively. And certainly, employee issues can occur at lower levels of unionization, too. But the data suggests that investing in a</w:t>
      </w:r>
      <w:r w:rsidRPr="00763E03">
        <w:rPr>
          <w:sz w:val="16"/>
        </w:rPr>
        <w:t xml:space="preserve"> </w:t>
      </w:r>
      <w:r w:rsidRPr="00763E03">
        <w:rPr>
          <w:rStyle w:val="Emphasis"/>
        </w:rPr>
        <w:t>stock</w:t>
      </w:r>
      <w:r w:rsidRPr="00763E03">
        <w:rPr>
          <w:sz w:val="16"/>
        </w:rPr>
        <w:t xml:space="preserve"> </w:t>
      </w:r>
      <w:r w:rsidRPr="00763E03">
        <w:rPr>
          <w:rStyle w:val="StyleUnderline"/>
        </w:rPr>
        <w:t>with</w:t>
      </w:r>
      <w:r w:rsidRPr="00763E03">
        <w:rPr>
          <w:sz w:val="16"/>
        </w:rPr>
        <w:t xml:space="preserve"> </w:t>
      </w:r>
      <w:r w:rsidRPr="00763E03">
        <w:rPr>
          <w:rStyle w:val="Emphasis"/>
        </w:rPr>
        <w:t>high</w:t>
      </w:r>
      <w:r w:rsidRPr="00763E03">
        <w:rPr>
          <w:sz w:val="16"/>
        </w:rPr>
        <w:t xml:space="preserve"> levels of </w:t>
      </w:r>
      <w:r w:rsidRPr="00763E03">
        <w:rPr>
          <w:rStyle w:val="Emphasis"/>
        </w:rPr>
        <w:t>unionization</w:t>
      </w:r>
      <w:r w:rsidRPr="00763E03">
        <w:rPr>
          <w:sz w:val="16"/>
        </w:rPr>
        <w:t xml:space="preserve"> </w:t>
      </w:r>
      <w:r w:rsidRPr="00763E03">
        <w:rPr>
          <w:rStyle w:val="StyleUnderline"/>
        </w:rPr>
        <w:t>runs a</w:t>
      </w:r>
      <w:r w:rsidRPr="00763E03">
        <w:rPr>
          <w:sz w:val="16"/>
        </w:rPr>
        <w:t xml:space="preserve"> </w:t>
      </w:r>
      <w:r w:rsidRPr="00763E03">
        <w:rPr>
          <w:rStyle w:val="Emphasis"/>
        </w:rPr>
        <w:t>greater risk</w:t>
      </w:r>
      <w:r w:rsidRPr="00763E03">
        <w:rPr>
          <w:sz w:val="16"/>
        </w:rPr>
        <w:t xml:space="preserve"> </w:t>
      </w:r>
      <w:r w:rsidRPr="00763E03">
        <w:rPr>
          <w:rStyle w:val="StyleUnderline"/>
        </w:rPr>
        <w:t>that the underlying company may have to endure future work stoppages.</w:t>
      </w:r>
    </w:p>
    <w:p w14:paraId="24698982" w14:textId="77777777" w:rsidR="00C55D31" w:rsidRPr="00F37BD2" w:rsidRDefault="00C55D31" w:rsidP="00C55D31"/>
    <w:p w14:paraId="7FCD065B" w14:textId="77777777" w:rsidR="00C55D31" w:rsidRDefault="00C55D31" w:rsidP="00C55D31">
      <w:pPr>
        <w:pStyle w:val="Heading2"/>
      </w:pPr>
      <w:r>
        <w:lastRenderedPageBreak/>
        <w:t>Adv 1</w:t>
      </w:r>
    </w:p>
    <w:p w14:paraId="7779D1DB" w14:textId="77777777" w:rsidR="00C55D31" w:rsidRDefault="00C55D31" w:rsidP="00C55D31">
      <w:pPr>
        <w:pStyle w:val="Heading3"/>
      </w:pPr>
      <w:r>
        <w:lastRenderedPageBreak/>
        <w:t>Unions---2NC</w:t>
      </w:r>
    </w:p>
    <w:p w14:paraId="2B62B687" w14:textId="77777777" w:rsidR="00C55D31" w:rsidRDefault="00C55D31" w:rsidP="00C55D31">
      <w:pPr>
        <w:pStyle w:val="Heading3"/>
      </w:pPr>
      <w:r>
        <w:lastRenderedPageBreak/>
        <w:t>AT: OECD---2NC</w:t>
      </w:r>
    </w:p>
    <w:p w14:paraId="05013249" w14:textId="77777777" w:rsidR="00C55D31" w:rsidRDefault="00C55D31" w:rsidP="00C55D31">
      <w:pPr>
        <w:pStyle w:val="Analytic"/>
      </w:pPr>
    </w:p>
    <w:p w14:paraId="19F2DAD0" w14:textId="77777777" w:rsidR="00C55D31" w:rsidRPr="0058042A" w:rsidRDefault="00C55D31" w:rsidP="00C55D31">
      <w:pPr>
        <w:pStyle w:val="Heading4"/>
      </w:pPr>
      <w:r>
        <w:t xml:space="preserve">OECD </w:t>
      </w:r>
      <w:r>
        <w:rPr>
          <w:u w:val="single"/>
        </w:rPr>
        <w:t>negates</w:t>
      </w:r>
      <w:r>
        <w:t xml:space="preserve">---it concludes there are </w:t>
      </w:r>
      <w:r>
        <w:rPr>
          <w:u w:val="single"/>
        </w:rPr>
        <w:t>alt causes</w:t>
      </w:r>
      <w:r>
        <w:t xml:space="preserve"> the aff </w:t>
      </w:r>
      <w:r>
        <w:rPr>
          <w:u w:val="single"/>
        </w:rPr>
        <w:t>can’t solve</w:t>
      </w:r>
      <w:r>
        <w:t>.</w:t>
      </w:r>
    </w:p>
    <w:p w14:paraId="14C10B32" w14:textId="77777777" w:rsidR="00C55D31" w:rsidRPr="00DF5310" w:rsidRDefault="00C55D31" w:rsidP="00C55D31">
      <w:r w:rsidRPr="002F71AA">
        <w:rPr>
          <w:rStyle w:val="Style13ptBold"/>
        </w:rPr>
        <w:t>Mansfield ’24</w:t>
      </w:r>
      <w:r>
        <w:t xml:space="preserve"> [Iain; 2024; Director of Research and Head of Education and Science at Policy Exchange; Policy Exchange, “One Size Fits All: Sectoral Collective Bargaining and Its Implications for Business and Taxpayers,” p. 23-24]</w:t>
      </w:r>
    </w:p>
    <w:p w14:paraId="4CD74864" w14:textId="77777777" w:rsidR="00C55D31" w:rsidRPr="00837DC9" w:rsidRDefault="00C55D31" w:rsidP="00C55D31">
      <w:pPr>
        <w:rPr>
          <w:sz w:val="16"/>
        </w:rPr>
      </w:pPr>
      <w:r w:rsidRPr="00837DC9">
        <w:rPr>
          <w:sz w:val="16"/>
        </w:rPr>
        <w:t xml:space="preserve">Using its classification, </w:t>
      </w:r>
      <w:r w:rsidRPr="00225225">
        <w:rPr>
          <w:rStyle w:val="StyleUnderline"/>
        </w:rPr>
        <w:t xml:space="preserve">the </w:t>
      </w:r>
      <w:r w:rsidRPr="00684B4B">
        <w:rPr>
          <w:rStyle w:val="StyleUnderline"/>
          <w:highlight w:val="cyan"/>
        </w:rPr>
        <w:t>OECD took</w:t>
      </w:r>
      <w:r w:rsidRPr="00837DC9">
        <w:rPr>
          <w:sz w:val="16"/>
        </w:rPr>
        <w:t xml:space="preserve"> average </w:t>
      </w:r>
      <w:r w:rsidRPr="00684B4B">
        <w:rPr>
          <w:rStyle w:val="StyleUnderline"/>
          <w:highlight w:val="cyan"/>
        </w:rPr>
        <w:t>wage rates</w:t>
      </w:r>
      <w:r w:rsidRPr="00225225">
        <w:rPr>
          <w:rStyle w:val="StyleUnderline"/>
        </w:rPr>
        <w:t xml:space="preserve"> </w:t>
      </w:r>
      <w:r w:rsidRPr="00225225">
        <w:rPr>
          <w:rStyle w:val="Emphasis"/>
        </w:rPr>
        <w:t>across</w:t>
      </w:r>
      <w:r w:rsidRPr="00225225">
        <w:rPr>
          <w:rStyle w:val="StyleUnderline"/>
        </w:rPr>
        <w:t xml:space="preserve"> countries</w:t>
      </w:r>
      <w:r w:rsidRPr="00837DC9">
        <w:rPr>
          <w:sz w:val="16"/>
        </w:rPr>
        <w:t xml:space="preserve"> achieved by different levels of bargaining and compared them with average wages paid to those who had no form of bargaining. </w:t>
      </w:r>
      <w:r w:rsidRPr="00837DC9">
        <w:rPr>
          <w:rStyle w:val="StyleUnderline"/>
        </w:rPr>
        <w:t xml:space="preserve">It </w:t>
      </w:r>
      <w:r w:rsidRPr="00684B4B">
        <w:rPr>
          <w:rStyle w:val="StyleUnderline"/>
          <w:highlight w:val="cyan"/>
        </w:rPr>
        <w:t>found</w:t>
      </w:r>
      <w:r w:rsidRPr="00837DC9">
        <w:rPr>
          <w:sz w:val="16"/>
        </w:rPr>
        <w:t xml:space="preserve"> that “</w:t>
      </w:r>
      <w:r w:rsidRPr="00684B4B">
        <w:rPr>
          <w:rStyle w:val="StyleUnderline"/>
          <w:highlight w:val="cyan"/>
        </w:rPr>
        <w:t>workers</w:t>
      </w:r>
      <w:r w:rsidRPr="00837DC9">
        <w:rPr>
          <w:rStyle w:val="StyleUnderline"/>
        </w:rPr>
        <w:t xml:space="preserve"> are </w:t>
      </w:r>
      <w:r w:rsidRPr="00684B4B">
        <w:rPr>
          <w:rStyle w:val="StyleUnderline"/>
          <w:highlight w:val="cyan"/>
        </w:rPr>
        <w:t xml:space="preserve">paid </w:t>
      </w:r>
      <w:r w:rsidRPr="00684B4B">
        <w:rPr>
          <w:rStyle w:val="Emphasis"/>
          <w:highlight w:val="cyan"/>
        </w:rPr>
        <w:t>more</w:t>
      </w:r>
      <w:r w:rsidRPr="00684B4B">
        <w:rPr>
          <w:rStyle w:val="StyleUnderline"/>
          <w:highlight w:val="cyan"/>
        </w:rPr>
        <w:t xml:space="preserve"> with </w:t>
      </w:r>
      <w:r w:rsidRPr="00684B4B">
        <w:rPr>
          <w:rStyle w:val="Emphasis"/>
          <w:highlight w:val="cyan"/>
        </w:rPr>
        <w:t>firm-level</w:t>
      </w:r>
      <w:r w:rsidRPr="00837DC9">
        <w:rPr>
          <w:rStyle w:val="StyleUnderline"/>
        </w:rPr>
        <w:t xml:space="preserve"> bargaining, </w:t>
      </w:r>
      <w:r w:rsidRPr="00684B4B">
        <w:rPr>
          <w:rStyle w:val="StyleUnderline"/>
          <w:highlight w:val="cyan"/>
        </w:rPr>
        <w:t>while sectoral</w:t>
      </w:r>
      <w:r w:rsidRPr="00837DC9">
        <w:rPr>
          <w:rStyle w:val="StyleUnderline"/>
        </w:rPr>
        <w:t xml:space="preserve"> bargaining </w:t>
      </w:r>
      <w:r w:rsidRPr="00684B4B">
        <w:rPr>
          <w:rStyle w:val="StyleUnderline"/>
          <w:highlight w:val="cyan"/>
        </w:rPr>
        <w:t xml:space="preserve">is </w:t>
      </w:r>
      <w:r w:rsidRPr="00684B4B">
        <w:rPr>
          <w:rStyle w:val="Emphasis"/>
          <w:highlight w:val="cyan"/>
        </w:rPr>
        <w:t>not associated</w:t>
      </w:r>
      <w:r w:rsidRPr="00684B4B">
        <w:rPr>
          <w:rStyle w:val="StyleUnderline"/>
          <w:highlight w:val="cyan"/>
        </w:rPr>
        <w:t xml:space="preserve"> with</w:t>
      </w:r>
      <w:r w:rsidRPr="00837DC9">
        <w:rPr>
          <w:sz w:val="16"/>
        </w:rPr>
        <w:t xml:space="preserve"> relatively </w:t>
      </w:r>
      <w:r w:rsidRPr="00684B4B">
        <w:rPr>
          <w:rStyle w:val="Emphasis"/>
          <w:highlight w:val="cyan"/>
        </w:rPr>
        <w:t>higher pay</w:t>
      </w:r>
      <w:r w:rsidRPr="00837DC9">
        <w:rPr>
          <w:sz w:val="16"/>
        </w:rPr>
        <w:t xml:space="preserve"> on average... the </w:t>
      </w:r>
      <w:r w:rsidRPr="00684B4B">
        <w:rPr>
          <w:rStyle w:val="StyleUnderline"/>
          <w:highlight w:val="cyan"/>
        </w:rPr>
        <w:t>results</w:t>
      </w:r>
      <w:r w:rsidRPr="00837DC9">
        <w:rPr>
          <w:sz w:val="16"/>
        </w:rPr>
        <w:t xml:space="preserve"> [of our research] </w:t>
      </w:r>
      <w:r w:rsidRPr="00837DC9">
        <w:rPr>
          <w:rStyle w:val="StyleUnderline"/>
        </w:rPr>
        <w:t xml:space="preserve">are </w:t>
      </w:r>
      <w:r w:rsidRPr="00684B4B">
        <w:rPr>
          <w:rStyle w:val="StyleUnderline"/>
          <w:highlight w:val="cyan"/>
        </w:rPr>
        <w:t xml:space="preserve">in </w:t>
      </w:r>
      <w:r w:rsidRPr="00684B4B">
        <w:rPr>
          <w:rStyle w:val="Emphasis"/>
          <w:highlight w:val="cyan"/>
        </w:rPr>
        <w:t>line</w:t>
      </w:r>
      <w:r w:rsidRPr="00684B4B">
        <w:rPr>
          <w:rStyle w:val="StyleUnderline"/>
          <w:highlight w:val="cyan"/>
        </w:rPr>
        <w:t xml:space="preserve"> with</w:t>
      </w:r>
      <w:r w:rsidRPr="00837DC9">
        <w:rPr>
          <w:rStyle w:val="StyleUnderline"/>
        </w:rPr>
        <w:t xml:space="preserve"> a </w:t>
      </w:r>
      <w:r w:rsidRPr="00684B4B">
        <w:rPr>
          <w:rStyle w:val="Emphasis"/>
          <w:highlight w:val="cyan"/>
        </w:rPr>
        <w:t>large body</w:t>
      </w:r>
      <w:r w:rsidRPr="00684B4B">
        <w:rPr>
          <w:rStyle w:val="StyleUnderline"/>
          <w:highlight w:val="cyan"/>
        </w:rPr>
        <w:t xml:space="preserve"> of</w:t>
      </w:r>
      <w:r w:rsidRPr="00837DC9">
        <w:rPr>
          <w:sz w:val="16"/>
        </w:rPr>
        <w:t xml:space="preserve"> the </w:t>
      </w:r>
      <w:r w:rsidRPr="00684B4B">
        <w:rPr>
          <w:rStyle w:val="Emphasis"/>
          <w:highlight w:val="cyan"/>
        </w:rPr>
        <w:t>lit</w:t>
      </w:r>
      <w:r w:rsidRPr="00451C82">
        <w:rPr>
          <w:rStyle w:val="StyleUnderline"/>
        </w:rPr>
        <w:t>erature whic</w:t>
      </w:r>
      <w:r w:rsidRPr="00837DC9">
        <w:rPr>
          <w:rStyle w:val="StyleUnderline"/>
        </w:rPr>
        <w:t>h finds</w:t>
      </w:r>
      <w:r w:rsidRPr="00837DC9">
        <w:rPr>
          <w:sz w:val="16"/>
        </w:rPr>
        <w:t xml:space="preserve"> that </w:t>
      </w:r>
      <w:r w:rsidRPr="00837DC9">
        <w:rPr>
          <w:rStyle w:val="StyleUnderline"/>
        </w:rPr>
        <w:t xml:space="preserve">sectoral bargaining is </w:t>
      </w:r>
      <w:r w:rsidRPr="00837DC9">
        <w:rPr>
          <w:rStyle w:val="Emphasis"/>
        </w:rPr>
        <w:t>not linked</w:t>
      </w:r>
      <w:r w:rsidRPr="00837DC9">
        <w:rPr>
          <w:rStyle w:val="StyleUnderline"/>
        </w:rPr>
        <w:t xml:space="preserve"> with </w:t>
      </w:r>
      <w:r w:rsidRPr="00837DC9">
        <w:rPr>
          <w:rStyle w:val="Emphasis"/>
        </w:rPr>
        <w:t>higher wages</w:t>
      </w:r>
      <w:r w:rsidRPr="00837DC9">
        <w:rPr>
          <w:sz w:val="16"/>
        </w:rPr>
        <w:t xml:space="preserve"> on average.”106</w:t>
      </w:r>
    </w:p>
    <w:p w14:paraId="7A010C40" w14:textId="77777777" w:rsidR="00C55D31" w:rsidRPr="00837DC9" w:rsidRDefault="00C55D31" w:rsidP="00C55D31">
      <w:pPr>
        <w:rPr>
          <w:sz w:val="16"/>
        </w:rPr>
      </w:pPr>
      <w:r w:rsidRPr="00837DC9">
        <w:rPr>
          <w:sz w:val="16"/>
        </w:rPr>
        <w:t>Averages still, of course, mean that some workers will be paid more. And it is also true that the imposition of an SCB system makes it more likely that unionisation will spread and that firm-level bargaining will be layered on top, securing additional pay for some workers.</w:t>
      </w:r>
    </w:p>
    <w:p w14:paraId="153FF0FC" w14:textId="77777777" w:rsidR="00C55D31" w:rsidRPr="00837DC9" w:rsidRDefault="00C55D31" w:rsidP="00C55D31">
      <w:pPr>
        <w:rPr>
          <w:sz w:val="16"/>
        </w:rPr>
      </w:pPr>
      <w:r w:rsidRPr="00837DC9">
        <w:rPr>
          <w:sz w:val="16"/>
        </w:rPr>
        <w:t>In any sector-wide negotiation, as was pointed out in the debate in New Zealand, employers are likely to be conservative, creating a risk for workers of lowest-common-denominator settlements, since FPAs must, by definition, be affordable for most if not all affected employers.</w:t>
      </w:r>
    </w:p>
    <w:p w14:paraId="510C9F14" w14:textId="77777777" w:rsidR="00C55D31" w:rsidRPr="00837DC9" w:rsidRDefault="00C55D31" w:rsidP="00C55D31">
      <w:pPr>
        <w:rPr>
          <w:sz w:val="16"/>
        </w:rPr>
      </w:pPr>
      <w:r w:rsidRPr="00837DC9">
        <w:rPr>
          <w:sz w:val="16"/>
        </w:rPr>
        <w:t>The findings for the UK alone are more mixed. The OECD data does, in fact, show that sectoral bargaining produces higher average wages here than workplace bargaining. But given the small number of employees, almost all public sector, with sectoral bargaining in Britain the finding is of lesser value than the Europe-wide finding covering countries where the practice is widespread.</w:t>
      </w:r>
    </w:p>
    <w:p w14:paraId="6C3FB08F" w14:textId="77777777" w:rsidR="00C55D31" w:rsidRPr="00837DC9" w:rsidRDefault="00C55D31" w:rsidP="00C55D31">
      <w:pPr>
        <w:rPr>
          <w:sz w:val="16"/>
        </w:rPr>
      </w:pPr>
      <w:r w:rsidRPr="00837DC9">
        <w:rPr>
          <w:sz w:val="16"/>
        </w:rPr>
        <w:t>The figures also show that the presence of workplace or company-based collective bargaining in Britain increases wages (though not by much) compared with workforces who have no form of collective bargaining at all. The imposition of sectoral bargaining in Britain may therefore indirectly drive wage rises by encouraging wider unionisation and the growth of workplace collective bargaining, both in the sectors covered by SCB and outside them.</w:t>
      </w:r>
    </w:p>
    <w:p w14:paraId="6265462C" w14:textId="77777777" w:rsidR="00C55D31" w:rsidRDefault="00C55D31" w:rsidP="00C55D31">
      <w:pPr>
        <w:rPr>
          <w:sz w:val="16"/>
        </w:rPr>
      </w:pPr>
      <w:r w:rsidRPr="00837DC9">
        <w:rPr>
          <w:sz w:val="16"/>
        </w:rPr>
        <w:t xml:space="preserve">However, </w:t>
      </w:r>
      <w:r w:rsidRPr="007D6AFD">
        <w:rPr>
          <w:rStyle w:val="StyleUnderline"/>
          <w:highlight w:val="cyan"/>
        </w:rPr>
        <w:t xml:space="preserve">while </w:t>
      </w:r>
      <w:r w:rsidRPr="007D6AFD">
        <w:rPr>
          <w:rStyle w:val="Emphasis"/>
          <w:highlight w:val="cyan"/>
        </w:rPr>
        <w:t>some</w:t>
      </w:r>
      <w:r w:rsidRPr="007D6AFD">
        <w:rPr>
          <w:rStyle w:val="StyleUnderline"/>
          <w:highlight w:val="cyan"/>
        </w:rPr>
        <w:t xml:space="preserve"> </w:t>
      </w:r>
      <w:r w:rsidRPr="00684B4B">
        <w:rPr>
          <w:rStyle w:val="StyleUnderline"/>
          <w:highlight w:val="cyan"/>
        </w:rPr>
        <w:t>workers</w:t>
      </w:r>
      <w:r w:rsidRPr="00837DC9">
        <w:rPr>
          <w:sz w:val="16"/>
        </w:rPr>
        <w:t xml:space="preserve"> may </w:t>
      </w:r>
      <w:r w:rsidRPr="007D6AFD">
        <w:rPr>
          <w:rStyle w:val="StyleUnderline"/>
          <w:highlight w:val="cyan"/>
        </w:rPr>
        <w:t>gain, others</w:t>
      </w:r>
      <w:r w:rsidRPr="00837DC9">
        <w:rPr>
          <w:sz w:val="16"/>
        </w:rPr>
        <w:t xml:space="preserve"> may </w:t>
      </w:r>
      <w:r w:rsidRPr="00684B4B">
        <w:rPr>
          <w:rStyle w:val="Emphasis"/>
          <w:highlight w:val="cyan"/>
        </w:rPr>
        <w:t>lose</w:t>
      </w:r>
      <w:r w:rsidRPr="00092CCE">
        <w:rPr>
          <w:rStyle w:val="StyleUnderline"/>
        </w:rPr>
        <w:t xml:space="preserve">. The </w:t>
      </w:r>
      <w:r w:rsidRPr="007D6AFD">
        <w:rPr>
          <w:rStyle w:val="StyleUnderline"/>
          <w:highlight w:val="cyan"/>
        </w:rPr>
        <w:t>OECD finds</w:t>
      </w:r>
      <w:r w:rsidRPr="00837DC9">
        <w:rPr>
          <w:sz w:val="16"/>
        </w:rPr>
        <w:t xml:space="preserve"> that </w:t>
      </w:r>
      <w:r w:rsidRPr="007D6AFD">
        <w:rPr>
          <w:rStyle w:val="StyleUnderline"/>
        </w:rPr>
        <w:t>there are</w:t>
      </w:r>
      <w:r w:rsidRPr="00837DC9">
        <w:rPr>
          <w:sz w:val="16"/>
        </w:rPr>
        <w:t xml:space="preserve"> “</w:t>
      </w:r>
      <w:r w:rsidRPr="00684B4B">
        <w:rPr>
          <w:rStyle w:val="Emphasis"/>
          <w:highlight w:val="cyan"/>
        </w:rPr>
        <w:t>lower returns</w:t>
      </w:r>
      <w:r w:rsidRPr="00684B4B">
        <w:rPr>
          <w:rStyle w:val="StyleUnderline"/>
          <w:highlight w:val="cyan"/>
        </w:rPr>
        <w:t xml:space="preserve"> to </w:t>
      </w:r>
      <w:r w:rsidRPr="00684B4B">
        <w:rPr>
          <w:rStyle w:val="Emphasis"/>
          <w:highlight w:val="cyan"/>
        </w:rPr>
        <w:t>education</w:t>
      </w:r>
      <w:r w:rsidRPr="00684B4B">
        <w:rPr>
          <w:rStyle w:val="StyleUnderline"/>
          <w:highlight w:val="cyan"/>
        </w:rPr>
        <w:t xml:space="preserve">, </w:t>
      </w:r>
      <w:r w:rsidRPr="00684B4B">
        <w:rPr>
          <w:rStyle w:val="Emphasis"/>
          <w:highlight w:val="cyan"/>
        </w:rPr>
        <w:t>seniority</w:t>
      </w:r>
      <w:r w:rsidRPr="00684B4B">
        <w:rPr>
          <w:rStyle w:val="StyleUnderline"/>
          <w:highlight w:val="cyan"/>
        </w:rPr>
        <w:t xml:space="preserve"> and</w:t>
      </w:r>
      <w:r w:rsidRPr="00837DC9">
        <w:rPr>
          <w:sz w:val="16"/>
        </w:rPr>
        <w:t xml:space="preserve"> potential </w:t>
      </w:r>
      <w:r w:rsidRPr="00684B4B">
        <w:rPr>
          <w:rStyle w:val="Emphasis"/>
          <w:highlight w:val="cyan"/>
        </w:rPr>
        <w:t>experience</w:t>
      </w:r>
      <w:r w:rsidRPr="00684B4B">
        <w:rPr>
          <w:rStyle w:val="StyleUnderline"/>
          <w:highlight w:val="cyan"/>
        </w:rPr>
        <w:t xml:space="preserve"> for</w:t>
      </w:r>
      <w:r w:rsidRPr="00837DC9">
        <w:rPr>
          <w:rStyle w:val="StyleUnderline"/>
        </w:rPr>
        <w:t xml:space="preserve"> workers covered by </w:t>
      </w:r>
      <w:r w:rsidRPr="00684B4B">
        <w:rPr>
          <w:rStyle w:val="Emphasis"/>
          <w:highlight w:val="cyan"/>
        </w:rPr>
        <w:t>collective</w:t>
      </w:r>
      <w:r w:rsidRPr="00684B4B">
        <w:rPr>
          <w:rStyle w:val="StyleUnderline"/>
          <w:highlight w:val="cyan"/>
        </w:rPr>
        <w:t xml:space="preserve"> agreements</w:t>
      </w:r>
      <w:r w:rsidRPr="00837DC9">
        <w:rPr>
          <w:sz w:val="16"/>
        </w:rPr>
        <w:t xml:space="preserve">.”107 </w:t>
      </w:r>
      <w:r w:rsidRPr="00684B4B">
        <w:rPr>
          <w:rStyle w:val="StyleUnderline"/>
          <w:highlight w:val="cyan"/>
        </w:rPr>
        <w:t xml:space="preserve">Those </w:t>
      </w:r>
      <w:r w:rsidRPr="00684B4B">
        <w:rPr>
          <w:rStyle w:val="Emphasis"/>
          <w:highlight w:val="cyan"/>
        </w:rPr>
        <w:t>who</w:t>
      </w:r>
      <w:r w:rsidRPr="00684B4B">
        <w:rPr>
          <w:rStyle w:val="StyleUnderline"/>
          <w:highlight w:val="cyan"/>
        </w:rPr>
        <w:t xml:space="preserve"> are</w:t>
      </w:r>
      <w:r w:rsidRPr="00837DC9">
        <w:rPr>
          <w:sz w:val="16"/>
        </w:rPr>
        <w:t xml:space="preserve"> relatively </w:t>
      </w:r>
      <w:r w:rsidRPr="00684B4B">
        <w:rPr>
          <w:rStyle w:val="StyleUnderline"/>
          <w:highlight w:val="cyan"/>
        </w:rPr>
        <w:t>better-paid</w:t>
      </w:r>
      <w:r w:rsidRPr="00837DC9">
        <w:rPr>
          <w:rStyle w:val="StyleUnderline"/>
        </w:rPr>
        <w:t xml:space="preserve"> </w:t>
      </w:r>
      <w:r w:rsidRPr="00837DC9">
        <w:rPr>
          <w:rStyle w:val="Emphasis"/>
        </w:rPr>
        <w:t>now</w:t>
      </w:r>
      <w:r w:rsidRPr="00837DC9">
        <w:rPr>
          <w:rStyle w:val="StyleUnderline"/>
        </w:rPr>
        <w:t xml:space="preserve">, because they are </w:t>
      </w:r>
      <w:r w:rsidRPr="00092CCE">
        <w:rPr>
          <w:rStyle w:val="Emphasis"/>
        </w:rPr>
        <w:t>older</w:t>
      </w:r>
      <w:r w:rsidRPr="00837DC9">
        <w:rPr>
          <w:rStyle w:val="StyleUnderline"/>
        </w:rPr>
        <w:t xml:space="preserve"> or better </w:t>
      </w:r>
      <w:r w:rsidRPr="00092CCE">
        <w:rPr>
          <w:rStyle w:val="Emphasis"/>
        </w:rPr>
        <w:t>qualified</w:t>
      </w:r>
      <w:r w:rsidRPr="00837DC9">
        <w:rPr>
          <w:rStyle w:val="StyleUnderline"/>
        </w:rPr>
        <w:t xml:space="preserve">, may </w:t>
      </w:r>
      <w:r w:rsidRPr="00684B4B">
        <w:rPr>
          <w:rStyle w:val="StyleUnderline"/>
          <w:highlight w:val="cyan"/>
        </w:rPr>
        <w:t>find themselves being</w:t>
      </w:r>
      <w:r w:rsidRPr="00837DC9">
        <w:rPr>
          <w:sz w:val="16"/>
        </w:rPr>
        <w:t xml:space="preserve"> at least relatively </w:t>
      </w:r>
      <w:r w:rsidRPr="00684B4B">
        <w:rPr>
          <w:rStyle w:val="Emphasis"/>
          <w:highlight w:val="cyan"/>
        </w:rPr>
        <w:t>less</w:t>
      </w:r>
      <w:r w:rsidRPr="00837DC9">
        <w:rPr>
          <w:rStyle w:val="StyleUnderline"/>
        </w:rPr>
        <w:t xml:space="preserve"> well-</w:t>
      </w:r>
      <w:r w:rsidRPr="00684B4B">
        <w:rPr>
          <w:rStyle w:val="StyleUnderline"/>
          <w:highlight w:val="cyan"/>
        </w:rPr>
        <w:t>paid under</w:t>
      </w:r>
      <w:r w:rsidRPr="00837DC9">
        <w:rPr>
          <w:rStyle w:val="StyleUnderline"/>
        </w:rPr>
        <w:t xml:space="preserve"> the </w:t>
      </w:r>
      <w:r w:rsidRPr="00684B4B">
        <w:rPr>
          <w:rStyle w:val="Emphasis"/>
          <w:highlight w:val="cyan"/>
        </w:rPr>
        <w:t>levelling effect</w:t>
      </w:r>
      <w:r w:rsidRPr="00684B4B">
        <w:rPr>
          <w:rStyle w:val="StyleUnderline"/>
          <w:highlight w:val="cyan"/>
        </w:rPr>
        <w:t xml:space="preserve"> of </w:t>
      </w:r>
      <w:r w:rsidRPr="00684B4B">
        <w:rPr>
          <w:rStyle w:val="Emphasis"/>
          <w:highlight w:val="cyan"/>
        </w:rPr>
        <w:t>SCB</w:t>
      </w:r>
      <w:r w:rsidRPr="00837DC9">
        <w:rPr>
          <w:sz w:val="16"/>
        </w:rPr>
        <w:t>. The OECD adds: “</w:t>
      </w:r>
      <w:r w:rsidRPr="00837DC9">
        <w:rPr>
          <w:rStyle w:val="StyleUnderline"/>
        </w:rPr>
        <w:t xml:space="preserve">A lower payoff from </w:t>
      </w:r>
      <w:r w:rsidRPr="00837DC9">
        <w:rPr>
          <w:rStyle w:val="Emphasis"/>
        </w:rPr>
        <w:t>education</w:t>
      </w:r>
      <w:r w:rsidRPr="00837DC9">
        <w:rPr>
          <w:sz w:val="16"/>
        </w:rPr>
        <w:t xml:space="preserve">, while reducing inequality, </w:t>
      </w:r>
      <w:r w:rsidRPr="00837DC9">
        <w:rPr>
          <w:rStyle w:val="StyleUnderline"/>
        </w:rPr>
        <w:t>may</w:t>
      </w:r>
      <w:r w:rsidRPr="00837DC9">
        <w:rPr>
          <w:sz w:val="16"/>
        </w:rPr>
        <w:t xml:space="preserve"> also </w:t>
      </w:r>
      <w:r w:rsidRPr="00837DC9">
        <w:rPr>
          <w:rStyle w:val="StyleUnderline"/>
        </w:rPr>
        <w:t>negatively affec</w:t>
      </w:r>
      <w:r w:rsidRPr="00092CCE">
        <w:rPr>
          <w:rStyle w:val="StyleUnderline"/>
        </w:rPr>
        <w:t xml:space="preserve">t </w:t>
      </w:r>
      <w:r w:rsidRPr="00837DC9">
        <w:rPr>
          <w:rStyle w:val="Emphasis"/>
        </w:rPr>
        <w:t>productivity</w:t>
      </w:r>
      <w:r w:rsidRPr="00837DC9">
        <w:rPr>
          <w:sz w:val="16"/>
        </w:rPr>
        <w:t xml:space="preserve"> growth if this leads to lower investment in education.”108</w:t>
      </w:r>
    </w:p>
    <w:p w14:paraId="6241F94C" w14:textId="77777777" w:rsidR="00C55D31" w:rsidRDefault="00C55D31" w:rsidP="00C55D31"/>
    <w:p w14:paraId="1805C75B" w14:textId="77777777" w:rsidR="00C55D31" w:rsidRPr="00ED66D2" w:rsidRDefault="00C55D31" w:rsidP="00C55D31">
      <w:pPr>
        <w:pStyle w:val="Heading4"/>
      </w:pPr>
      <w:r>
        <w:t xml:space="preserve">AND says they’re </w:t>
      </w:r>
      <w:r>
        <w:rPr>
          <w:u w:val="single"/>
        </w:rPr>
        <w:t>unproductive</w:t>
      </w:r>
      <w:r>
        <w:t>.</w:t>
      </w:r>
    </w:p>
    <w:p w14:paraId="30BDB35E" w14:textId="77777777" w:rsidR="00C55D31" w:rsidRPr="004C28BC" w:rsidRDefault="00C55D31" w:rsidP="00C55D31">
      <w:r w:rsidRPr="004C28BC">
        <w:rPr>
          <w:rStyle w:val="Style13ptBold"/>
        </w:rPr>
        <w:t>Denk et al. 19</w:t>
      </w:r>
      <w:r>
        <w:t xml:space="preserve"> [</w:t>
      </w:r>
      <w:r w:rsidRPr="004E764A">
        <w:t>Oliver Denk, Andrea Garnero, Alexander Hijzen and Sébastien Martin</w:t>
      </w:r>
      <w:r>
        <w:t xml:space="preserve">, </w:t>
      </w:r>
      <w:r w:rsidRPr="004C28BC">
        <w:rPr>
          <w:i/>
          <w:iCs/>
        </w:rPr>
        <w:t>Negotiating Our Way Up: Collective Bargaining in a Changing World of Work</w:t>
      </w:r>
      <w:r>
        <w:t>, Chapter 3: “T</w:t>
      </w:r>
      <w:r w:rsidRPr="004C28BC">
        <w:t>he role of collective bargaining systems for labour market performance</w:t>
      </w:r>
      <w:r>
        <w:t xml:space="preserve">,” OECD Report 11/19/2019, </w:t>
      </w:r>
      <w:hyperlink r:id="rId40" w:history="1">
        <w:r w:rsidRPr="00E67047">
          <w:rPr>
            <w:rStyle w:val="Hyperlink"/>
          </w:rPr>
          <w:t>https://www.oecd.org/en/publications/negotiating-our-way-up_1fd2da34-en/full-report/component-6.html</w:t>
        </w:r>
      </w:hyperlink>
      <w:r>
        <w:t xml:space="preserve">] </w:t>
      </w:r>
    </w:p>
    <w:p w14:paraId="7896F7A9" w14:textId="77777777" w:rsidR="00C55D31" w:rsidRDefault="00C55D31" w:rsidP="00C55D31">
      <w:pPr>
        <w:rPr>
          <w:rStyle w:val="StyleUnderline"/>
        </w:rPr>
      </w:pPr>
      <w:r w:rsidRPr="00ED66D2">
        <w:rPr>
          <w:sz w:val="16"/>
        </w:rPr>
        <w:t xml:space="preserve">The effect on wages also transits through the relationship of collective bargaining with productivity growth. </w:t>
      </w:r>
      <w:r w:rsidRPr="00ED66D2">
        <w:rPr>
          <w:rStyle w:val="StyleUnderline"/>
          <w:highlight w:val="cyan"/>
        </w:rPr>
        <w:t>Centralised bargaining</w:t>
      </w:r>
      <w:r w:rsidRPr="00ED66D2">
        <w:rPr>
          <w:rStyle w:val="StyleUnderline"/>
        </w:rPr>
        <w:t xml:space="preserve"> systems tend to be </w:t>
      </w:r>
      <w:r w:rsidRPr="00ED66D2">
        <w:rPr>
          <w:rStyle w:val="Emphasis"/>
          <w:highlight w:val="cyan"/>
        </w:rPr>
        <w:t>associated</w:t>
      </w:r>
      <w:r w:rsidRPr="00ED66D2">
        <w:rPr>
          <w:sz w:val="16"/>
          <w:highlight w:val="cyan"/>
        </w:rPr>
        <w:t xml:space="preserve"> </w:t>
      </w:r>
      <w:r w:rsidRPr="00ED66D2">
        <w:rPr>
          <w:rStyle w:val="StyleUnderline"/>
          <w:highlight w:val="cyan"/>
        </w:rPr>
        <w:t xml:space="preserve">with </w:t>
      </w:r>
      <w:r w:rsidRPr="00ED66D2">
        <w:rPr>
          <w:rStyle w:val="Emphasis"/>
          <w:highlight w:val="cyan"/>
        </w:rPr>
        <w:t>lower productivity growth</w:t>
      </w:r>
      <w:r w:rsidRPr="00ED66D2">
        <w:rPr>
          <w:sz w:val="16"/>
        </w:rPr>
        <w:t xml:space="preserve"> if coverage of agreements is high. This result suggests that the lack of flexibility at the firm level, which characterises centralised bargaining systems, may come at the expense of lower productivity growth. </w:t>
      </w:r>
      <w:r w:rsidRPr="00ED66D2">
        <w:rPr>
          <w:rStyle w:val="StyleUnderline"/>
        </w:rPr>
        <w:t>By contrast</w:t>
      </w:r>
      <w:r w:rsidRPr="00ED66D2">
        <w:rPr>
          <w:sz w:val="16"/>
        </w:rPr>
        <w:t xml:space="preserve">, higher coordination in </w:t>
      </w:r>
      <w:r w:rsidRPr="00ED66D2">
        <w:rPr>
          <w:rStyle w:val="Emphasis"/>
        </w:rPr>
        <w:t>decentralised systems</w:t>
      </w:r>
      <w:r w:rsidRPr="00ED66D2">
        <w:rPr>
          <w:sz w:val="16"/>
        </w:rPr>
        <w:t xml:space="preserve"> is </w:t>
      </w:r>
      <w:r w:rsidRPr="00ED66D2">
        <w:rPr>
          <w:rStyle w:val="StyleUnderline"/>
        </w:rPr>
        <w:t xml:space="preserve">not found to have </w:t>
      </w:r>
      <w:r w:rsidRPr="00ED66D2">
        <w:rPr>
          <w:rStyle w:val="Emphasis"/>
          <w:highlight w:val="cyan"/>
        </w:rPr>
        <w:t>adverse effects</w:t>
      </w:r>
      <w:r w:rsidRPr="00ED66D2">
        <w:rPr>
          <w:rStyle w:val="StyleUnderline"/>
        </w:rPr>
        <w:t xml:space="preserve"> on productivity.</w:t>
      </w:r>
    </w:p>
    <w:p w14:paraId="52A7F86B" w14:textId="77777777" w:rsidR="00C55D31" w:rsidRPr="009E6AD6" w:rsidRDefault="00C55D31" w:rsidP="00C55D31"/>
    <w:p w14:paraId="2E4E683D" w14:textId="77777777" w:rsidR="00C55D31" w:rsidRDefault="00C55D31" w:rsidP="00C55D31">
      <w:pPr>
        <w:pStyle w:val="Analytic"/>
      </w:pPr>
    </w:p>
    <w:p w14:paraId="1101BA77" w14:textId="77777777" w:rsidR="00C55D31" w:rsidRDefault="00C55D31" w:rsidP="00C55D31">
      <w:pPr>
        <w:pStyle w:val="Heading3"/>
      </w:pPr>
      <w:r>
        <w:lastRenderedPageBreak/>
        <w:t>Inequality---AT: Schmidt and Juijn---2NC</w:t>
      </w:r>
    </w:p>
    <w:p w14:paraId="0A5B1397" w14:textId="77777777" w:rsidR="00C55D31" w:rsidRPr="001139C4" w:rsidRDefault="00C55D31" w:rsidP="00C55D31">
      <w:pPr>
        <w:pStyle w:val="Heading4"/>
        <w:rPr>
          <w:rFonts w:cs="Arial"/>
        </w:rPr>
      </w:pPr>
      <w:r>
        <w:rPr>
          <w:rFonts w:cs="Arial"/>
        </w:rPr>
        <w:t>It</w:t>
      </w:r>
      <w:r w:rsidRPr="001139C4">
        <w:rPr>
          <w:rFonts w:cs="Arial"/>
        </w:rPr>
        <w:t xml:space="preserve"> doesn’t cause </w:t>
      </w:r>
      <w:r w:rsidRPr="001139C4">
        <w:rPr>
          <w:rFonts w:cs="Arial"/>
          <w:u w:val="single"/>
        </w:rPr>
        <w:t>institutional collapse</w:t>
      </w:r>
      <w:r w:rsidRPr="001139C4">
        <w:rPr>
          <w:rFonts w:cs="Arial"/>
        </w:rPr>
        <w:t>.</w:t>
      </w:r>
      <w:r>
        <w:rPr>
          <w:rFonts w:cs="Arial"/>
        </w:rPr>
        <w:t xml:space="preserve"> </w:t>
      </w:r>
    </w:p>
    <w:p w14:paraId="630B4FB6" w14:textId="77777777" w:rsidR="00C55D31" w:rsidRPr="001139C4" w:rsidRDefault="00C55D31" w:rsidP="00C55D31">
      <w:r w:rsidRPr="001139C4">
        <w:t>Chris</w:t>
      </w:r>
      <w:r w:rsidRPr="001139C4">
        <w:rPr>
          <w:rStyle w:val="Style13ptBold"/>
        </w:rPr>
        <w:t xml:space="preserve"> Edwards &amp; </w:t>
      </w:r>
      <w:r w:rsidRPr="001139C4">
        <w:t>Ryan</w:t>
      </w:r>
      <w:r w:rsidRPr="001139C4">
        <w:rPr>
          <w:rStyle w:val="Style13ptBold"/>
        </w:rPr>
        <w:t xml:space="preserve"> Bourne 19</w:t>
      </w:r>
      <w:r w:rsidRPr="001139C4">
        <w:t>. *Kilts Family Chair in Fiscal Studies, CATO, Senior economist, Congressional Joint Economic Committee, Economist, Tax Foundation. **R. Evan Scharf Chair for the Public Understanding of Economics, CATO. “Exploring Wealth Inequality.” https://www.cato.org/policy-analysis/exploring-wealth-inequality</w:t>
      </w:r>
    </w:p>
    <w:p w14:paraId="43FDDA60" w14:textId="77777777" w:rsidR="00C55D31" w:rsidRPr="001139C4" w:rsidRDefault="00C55D31" w:rsidP="00C55D31">
      <w:pPr>
        <w:rPr>
          <w:sz w:val="16"/>
        </w:rPr>
      </w:pPr>
      <w:r w:rsidRPr="003A1B8C">
        <w:rPr>
          <w:rStyle w:val="StyleUnderline"/>
          <w:highlight w:val="green"/>
        </w:rPr>
        <w:t>Are</w:t>
      </w:r>
      <w:r w:rsidRPr="001139C4">
        <w:rPr>
          <w:sz w:val="16"/>
        </w:rPr>
        <w:t xml:space="preserve"> such </w:t>
      </w:r>
      <w:r w:rsidRPr="003A1B8C">
        <w:rPr>
          <w:rStyle w:val="StyleUnderline"/>
          <w:highlight w:val="green"/>
        </w:rPr>
        <w:t>fears justified</w:t>
      </w:r>
      <w:r w:rsidRPr="001139C4">
        <w:rPr>
          <w:sz w:val="16"/>
        </w:rPr>
        <w:t xml:space="preserve">? </w:t>
      </w:r>
      <w:r w:rsidRPr="003A1B8C">
        <w:rPr>
          <w:rStyle w:val="Emphasis"/>
          <w:highlight w:val="green"/>
        </w:rPr>
        <w:t>No</w:t>
      </w:r>
      <w:r w:rsidRPr="001139C4">
        <w:rPr>
          <w:sz w:val="16"/>
        </w:rPr>
        <w:t xml:space="preserve">, </w:t>
      </w:r>
      <w:r w:rsidRPr="001139C4">
        <w:rPr>
          <w:rStyle w:val="StyleUnderline"/>
        </w:rPr>
        <w:t>for numerous reasons</w:t>
      </w:r>
      <w:r w:rsidRPr="001139C4">
        <w:rPr>
          <w:sz w:val="16"/>
        </w:rPr>
        <w:t xml:space="preserve">. </w:t>
      </w:r>
      <w:r w:rsidRPr="001139C4">
        <w:rPr>
          <w:rStyle w:val="StyleUnderline"/>
        </w:rPr>
        <w:t xml:space="preserve">The </w:t>
      </w:r>
      <w:r w:rsidRPr="001139C4">
        <w:rPr>
          <w:rStyle w:val="Emphasis"/>
        </w:rPr>
        <w:t xml:space="preserve">political </w:t>
      </w:r>
      <w:r w:rsidRPr="003A1B8C">
        <w:rPr>
          <w:rStyle w:val="Emphasis"/>
          <w:highlight w:val="green"/>
        </w:rPr>
        <w:t>views</w:t>
      </w:r>
      <w:r w:rsidRPr="003A1B8C">
        <w:rPr>
          <w:rStyle w:val="StyleUnderline"/>
          <w:highlight w:val="green"/>
        </w:rPr>
        <w:t xml:space="preserve"> of the wealthy are not homogeneous</w:t>
      </w:r>
      <w:r w:rsidRPr="001139C4">
        <w:rPr>
          <w:sz w:val="16"/>
        </w:rPr>
        <w:t xml:space="preserve">, </w:t>
      </w:r>
      <w:r w:rsidRPr="003A1B8C">
        <w:rPr>
          <w:rStyle w:val="StyleUnderline"/>
          <w:highlight w:val="green"/>
        </w:rPr>
        <w:t xml:space="preserve">and on </w:t>
      </w:r>
      <w:r w:rsidRPr="003A1B8C">
        <w:rPr>
          <w:rStyle w:val="Emphasis"/>
          <w:highlight w:val="green"/>
        </w:rPr>
        <w:t>many issues</w:t>
      </w:r>
      <w:r w:rsidRPr="001139C4">
        <w:rPr>
          <w:sz w:val="16"/>
        </w:rPr>
        <w:t xml:space="preserve">, they </w:t>
      </w:r>
      <w:r w:rsidRPr="003A1B8C">
        <w:rPr>
          <w:rStyle w:val="StyleUnderline"/>
          <w:highlight w:val="green"/>
        </w:rPr>
        <w:t>track</w:t>
      </w:r>
      <w:r w:rsidRPr="001139C4">
        <w:rPr>
          <w:rStyle w:val="StyleUnderline"/>
        </w:rPr>
        <w:t xml:space="preserve"> the views of </w:t>
      </w:r>
      <w:r w:rsidRPr="003A1B8C">
        <w:rPr>
          <w:rStyle w:val="StyleUnderline"/>
          <w:highlight w:val="green"/>
        </w:rPr>
        <w:t xml:space="preserve">the </w:t>
      </w:r>
      <w:r w:rsidRPr="003A1B8C">
        <w:rPr>
          <w:rStyle w:val="Emphasis"/>
          <w:highlight w:val="green"/>
        </w:rPr>
        <w:t>rest of the population</w:t>
      </w:r>
      <w:r w:rsidRPr="001139C4">
        <w:rPr>
          <w:sz w:val="16"/>
        </w:rPr>
        <w:t xml:space="preserve">. </w:t>
      </w:r>
      <w:r w:rsidRPr="003A1B8C">
        <w:rPr>
          <w:rStyle w:val="StyleUnderline"/>
          <w:highlight w:val="green"/>
        </w:rPr>
        <w:t>When</w:t>
      </w:r>
      <w:r w:rsidRPr="001139C4">
        <w:rPr>
          <w:rStyle w:val="StyleUnderline"/>
        </w:rPr>
        <w:t xml:space="preserve"> the </w:t>
      </w:r>
      <w:r w:rsidRPr="003A1B8C">
        <w:rPr>
          <w:rStyle w:val="StyleUnderline"/>
          <w:highlight w:val="green"/>
        </w:rPr>
        <w:t>preferences</w:t>
      </w:r>
      <w:r w:rsidRPr="001139C4">
        <w:rPr>
          <w:rStyle w:val="StyleUnderline"/>
        </w:rPr>
        <w:t xml:space="preserve"> of the wealthy </w:t>
      </w:r>
      <w:r w:rsidRPr="003A1B8C">
        <w:rPr>
          <w:rStyle w:val="StyleUnderline"/>
          <w:highlight w:val="green"/>
        </w:rPr>
        <w:t>are different</w:t>
      </w:r>
      <w:r w:rsidRPr="001139C4">
        <w:rPr>
          <w:sz w:val="16"/>
        </w:rPr>
        <w:t xml:space="preserve">, </w:t>
      </w:r>
      <w:r w:rsidRPr="003A1B8C">
        <w:rPr>
          <w:rStyle w:val="StyleUnderline"/>
          <w:highlight w:val="green"/>
        </w:rPr>
        <w:t>they are</w:t>
      </w:r>
      <w:r w:rsidRPr="001139C4">
        <w:rPr>
          <w:rStyle w:val="StyleUnderline"/>
        </w:rPr>
        <w:t xml:space="preserve"> often </w:t>
      </w:r>
      <w:r w:rsidRPr="003A1B8C">
        <w:rPr>
          <w:rStyle w:val="StyleUnderline"/>
          <w:highlight w:val="green"/>
        </w:rPr>
        <w:t>not followed by policymakers</w:t>
      </w:r>
      <w:r w:rsidRPr="003A1B8C">
        <w:rPr>
          <w:sz w:val="16"/>
          <w:highlight w:val="green"/>
        </w:rPr>
        <w:t xml:space="preserve">, </w:t>
      </w:r>
      <w:r w:rsidRPr="003A1B8C">
        <w:rPr>
          <w:rStyle w:val="StyleUnderline"/>
          <w:highlight w:val="green"/>
        </w:rPr>
        <w:t>who</w:t>
      </w:r>
      <w:r w:rsidRPr="001139C4">
        <w:rPr>
          <w:rStyle w:val="StyleUnderline"/>
        </w:rPr>
        <w:t xml:space="preserve"> </w:t>
      </w:r>
      <w:r w:rsidRPr="001139C4">
        <w:rPr>
          <w:rStyle w:val="Emphasis"/>
        </w:rPr>
        <w:t xml:space="preserve">ultimately </w:t>
      </w:r>
      <w:r w:rsidRPr="003A1B8C">
        <w:rPr>
          <w:rStyle w:val="Emphasis"/>
          <w:highlight w:val="green"/>
        </w:rPr>
        <w:t>need votes</w:t>
      </w:r>
      <w:r w:rsidRPr="001139C4">
        <w:rPr>
          <w:sz w:val="16"/>
        </w:rPr>
        <w:t xml:space="preserve">, </w:t>
      </w:r>
      <w:r w:rsidRPr="003A1B8C">
        <w:rPr>
          <w:rStyle w:val="StyleUnderline"/>
          <w:highlight w:val="green"/>
        </w:rPr>
        <w:t>not money</w:t>
      </w:r>
      <w:r w:rsidRPr="001139C4">
        <w:rPr>
          <w:sz w:val="16"/>
        </w:rPr>
        <w:t xml:space="preserve">. Finally, the empirical evidence is complex, but it appears that </w:t>
      </w:r>
      <w:r w:rsidRPr="001139C4">
        <w:rPr>
          <w:rStyle w:val="StyleUnderline"/>
        </w:rPr>
        <w:t>money does not buy elections</w:t>
      </w:r>
      <w:r w:rsidRPr="001139C4">
        <w:rPr>
          <w:sz w:val="16"/>
        </w:rPr>
        <w:t xml:space="preserve">, and </w:t>
      </w:r>
      <w:r w:rsidRPr="001139C4">
        <w:rPr>
          <w:rStyle w:val="StyleUnderline"/>
        </w:rPr>
        <w:t xml:space="preserve">wealthy </w:t>
      </w:r>
      <w:r w:rsidRPr="001139C4">
        <w:rPr>
          <w:rStyle w:val="Emphasis"/>
        </w:rPr>
        <w:t>self</w:t>
      </w:r>
      <w:r w:rsidRPr="001139C4">
        <w:rPr>
          <w:rStyle w:val="Emphasis"/>
          <w:rFonts w:ascii="Cambria Math" w:hAnsi="Cambria Math" w:cs="Cambria Math"/>
        </w:rPr>
        <w:t>‐</w:t>
      </w:r>
      <w:r w:rsidRPr="001139C4">
        <w:rPr>
          <w:rStyle w:val="Emphasis"/>
        </w:rPr>
        <w:t>​funded candidates</w:t>
      </w:r>
      <w:r w:rsidRPr="001139C4">
        <w:rPr>
          <w:sz w:val="16"/>
        </w:rPr>
        <w:t xml:space="preserve"> often </w:t>
      </w:r>
      <w:r w:rsidRPr="001139C4">
        <w:rPr>
          <w:rStyle w:val="StyleUnderline"/>
        </w:rPr>
        <w:t>do poorly</w:t>
      </w:r>
      <w:r w:rsidRPr="001139C4">
        <w:rPr>
          <w:sz w:val="16"/>
        </w:rPr>
        <w:t xml:space="preserve">. </w:t>
      </w:r>
    </w:p>
    <w:p w14:paraId="7CAF65DE" w14:textId="77777777" w:rsidR="00C55D31" w:rsidRPr="001139C4" w:rsidRDefault="00C55D31" w:rsidP="00C55D31">
      <w:pPr>
        <w:rPr>
          <w:sz w:val="16"/>
        </w:rPr>
      </w:pPr>
      <w:r w:rsidRPr="001139C4">
        <w:rPr>
          <w:sz w:val="16"/>
        </w:rPr>
        <w:t xml:space="preserve">The Preferences of the Wealthy </w:t>
      </w:r>
    </w:p>
    <w:p w14:paraId="6FE40369" w14:textId="77777777" w:rsidR="00C55D31" w:rsidRPr="001139C4" w:rsidRDefault="00C55D31" w:rsidP="00C55D31">
      <w:pPr>
        <w:rPr>
          <w:sz w:val="16"/>
        </w:rPr>
      </w:pPr>
      <w:r w:rsidRPr="001139C4">
        <w:rPr>
          <w:sz w:val="16"/>
        </w:rPr>
        <w:t xml:space="preserve">Do the wealthy have different policy preferences than the rest of us? If they do not have different policy preferences, then even if they had large political clout, it would not affect policy outcomes. </w:t>
      </w:r>
    </w:p>
    <w:p w14:paraId="1963C676" w14:textId="77777777" w:rsidR="00C55D31" w:rsidRPr="001139C4" w:rsidRDefault="00C55D31" w:rsidP="00C55D31">
      <w:pPr>
        <w:rPr>
          <w:sz w:val="16"/>
        </w:rPr>
      </w:pPr>
      <w:r w:rsidRPr="001139C4">
        <w:rPr>
          <w:sz w:val="16"/>
        </w:rPr>
        <w:t xml:space="preserve">The </w:t>
      </w:r>
      <w:r w:rsidRPr="003A1B8C">
        <w:rPr>
          <w:rStyle w:val="StyleUnderline"/>
          <w:highlight w:val="green"/>
        </w:rPr>
        <w:t xml:space="preserve">breakdown of </w:t>
      </w:r>
      <w:r w:rsidRPr="003A1B8C">
        <w:rPr>
          <w:rStyle w:val="Emphasis"/>
          <w:highlight w:val="green"/>
        </w:rPr>
        <w:t>policy views</w:t>
      </w:r>
      <w:r w:rsidRPr="003A1B8C">
        <w:rPr>
          <w:rStyle w:val="StyleUnderline"/>
          <w:highlight w:val="green"/>
        </w:rPr>
        <w:t xml:space="preserve"> of</w:t>
      </w:r>
      <w:r w:rsidRPr="001139C4">
        <w:rPr>
          <w:rStyle w:val="StyleUnderline"/>
        </w:rPr>
        <w:t xml:space="preserve"> broad </w:t>
      </w:r>
      <w:r w:rsidRPr="003A1B8C">
        <w:rPr>
          <w:rStyle w:val="StyleUnderline"/>
          <w:highlight w:val="green"/>
        </w:rPr>
        <w:t>lower</w:t>
      </w:r>
      <w:r w:rsidRPr="001139C4">
        <w:rPr>
          <w:rFonts w:ascii="Cambria Math" w:hAnsi="Cambria Math" w:cs="Cambria Math"/>
          <w:sz w:val="16"/>
        </w:rPr>
        <w:t>‑</w:t>
      </w:r>
      <w:r w:rsidRPr="001139C4">
        <w:rPr>
          <w:sz w:val="16"/>
        </w:rPr>
        <w:t xml:space="preserve">, </w:t>
      </w:r>
      <w:r w:rsidRPr="003A1B8C">
        <w:rPr>
          <w:rStyle w:val="StyleUnderline"/>
          <w:highlight w:val="green"/>
        </w:rPr>
        <w:t>middle</w:t>
      </w:r>
      <w:r w:rsidRPr="001139C4">
        <w:rPr>
          <w:rFonts w:ascii="Cambria Math" w:hAnsi="Cambria Math" w:cs="Cambria Math"/>
          <w:sz w:val="16"/>
        </w:rPr>
        <w:t>‑</w:t>
      </w:r>
      <w:r w:rsidRPr="001139C4">
        <w:rPr>
          <w:sz w:val="16"/>
        </w:rPr>
        <w:t xml:space="preserve">, </w:t>
      </w:r>
      <w:r w:rsidRPr="003A1B8C">
        <w:rPr>
          <w:rStyle w:val="StyleUnderline"/>
          <w:highlight w:val="green"/>
        </w:rPr>
        <w:t>and higher</w:t>
      </w:r>
      <w:r w:rsidRPr="003A1B8C">
        <w:rPr>
          <w:rStyle w:val="StyleUnderline"/>
          <w:rFonts w:ascii="Cambria Math" w:hAnsi="Cambria Math" w:cs="Cambria Math"/>
          <w:highlight w:val="green"/>
        </w:rPr>
        <w:t>‐</w:t>
      </w:r>
      <w:r w:rsidRPr="003A1B8C">
        <w:rPr>
          <w:rStyle w:val="StyleUnderline"/>
          <w:highlight w:val="green"/>
        </w:rPr>
        <w:t>​income groups are</w:t>
      </w:r>
      <w:r w:rsidRPr="001139C4">
        <w:rPr>
          <w:rStyle w:val="StyleUnderline"/>
        </w:rPr>
        <w:t xml:space="preserve"> </w:t>
      </w:r>
      <w:r w:rsidRPr="001139C4">
        <w:rPr>
          <w:rStyle w:val="Emphasis"/>
        </w:rPr>
        <w:t xml:space="preserve">quite </w:t>
      </w:r>
      <w:r w:rsidRPr="003A1B8C">
        <w:rPr>
          <w:rStyle w:val="Emphasis"/>
          <w:highlight w:val="green"/>
        </w:rPr>
        <w:t>similar</w:t>
      </w:r>
      <w:r w:rsidRPr="001139C4">
        <w:rPr>
          <w:sz w:val="16"/>
        </w:rPr>
        <w:t xml:space="preserve">. Alexander Branham, Stuart Soroka, and Christopher Wlezien note that </w:t>
      </w:r>
      <w:r w:rsidRPr="003A1B8C">
        <w:rPr>
          <w:rStyle w:val="Emphasis"/>
          <w:highlight w:val="green"/>
        </w:rPr>
        <w:t>empirical research</w:t>
      </w:r>
      <w:r w:rsidRPr="001139C4">
        <w:rPr>
          <w:rStyle w:val="StyleUnderline"/>
        </w:rPr>
        <w:t xml:space="preserve"> generally </w:t>
      </w:r>
      <w:r w:rsidRPr="003A1B8C">
        <w:rPr>
          <w:rStyle w:val="StyleUnderline"/>
          <w:highlight w:val="green"/>
        </w:rPr>
        <w:t>shows</w:t>
      </w:r>
      <w:r w:rsidRPr="001139C4">
        <w:rPr>
          <w:rStyle w:val="StyleUnderline"/>
        </w:rPr>
        <w:t xml:space="preserve"> that</w:t>
      </w:r>
      <w:r w:rsidRPr="001139C4">
        <w:rPr>
          <w:sz w:val="16"/>
        </w:rPr>
        <w:t xml:space="preserve"> “</w:t>
      </w:r>
      <w:r w:rsidRPr="003A1B8C">
        <w:rPr>
          <w:rStyle w:val="StyleUnderline"/>
          <w:highlight w:val="green"/>
        </w:rPr>
        <w:t>preferences</w:t>
      </w:r>
      <w:r w:rsidRPr="001139C4">
        <w:rPr>
          <w:rStyle w:val="StyleUnderline"/>
        </w:rPr>
        <w:t xml:space="preserve"> across economic groups</w:t>
      </w:r>
      <w:r w:rsidRPr="001139C4">
        <w:rPr>
          <w:sz w:val="16"/>
        </w:rPr>
        <w:t xml:space="preserve">, especially the middle and rich, </w:t>
      </w:r>
      <w:r w:rsidRPr="003A1B8C">
        <w:rPr>
          <w:rStyle w:val="StyleUnderline"/>
          <w:highlight w:val="green"/>
        </w:rPr>
        <w:t>do not differ</w:t>
      </w:r>
      <w:r w:rsidRPr="001139C4">
        <w:rPr>
          <w:rStyle w:val="StyleUnderline"/>
        </w:rPr>
        <w:t xml:space="preserve"> much </w:t>
      </w:r>
      <w:r w:rsidRPr="003A1B8C">
        <w:rPr>
          <w:rStyle w:val="StyleUnderline"/>
          <w:highlight w:val="green"/>
        </w:rPr>
        <w:t>in</w:t>
      </w:r>
      <w:r w:rsidRPr="001139C4">
        <w:rPr>
          <w:rStyle w:val="StyleUnderline"/>
        </w:rPr>
        <w:t xml:space="preserve"> </w:t>
      </w:r>
      <w:r w:rsidRPr="001139C4">
        <w:rPr>
          <w:rStyle w:val="Emphasis"/>
        </w:rPr>
        <w:t xml:space="preserve">many </w:t>
      </w:r>
      <w:r w:rsidRPr="003A1B8C">
        <w:rPr>
          <w:rStyle w:val="Emphasis"/>
          <w:highlight w:val="green"/>
        </w:rPr>
        <w:t>policy</w:t>
      </w:r>
      <w:r w:rsidRPr="001139C4">
        <w:rPr>
          <w:rStyle w:val="Emphasis"/>
        </w:rPr>
        <w:t xml:space="preserve"> areas</w:t>
      </w:r>
      <w:r w:rsidRPr="001139C4">
        <w:rPr>
          <w:sz w:val="16"/>
        </w:rPr>
        <w:t xml:space="preserve">. In these instances, it does not matter whether public policy is more responsive to one group — policy will end up in the same place.”178 In their 2017 analysis of 1,779 poll questions on policy, they found, “in nearly 90 percent of cases, majorities of the middle and rich are in agreement.”179 </w:t>
      </w:r>
      <w:r w:rsidRPr="003A1B8C">
        <w:rPr>
          <w:rStyle w:val="StyleUnderline"/>
          <w:highlight w:val="green"/>
        </w:rPr>
        <w:t>On 80 percent</w:t>
      </w:r>
      <w:r w:rsidRPr="001139C4">
        <w:rPr>
          <w:rStyle w:val="StyleUnderline"/>
        </w:rPr>
        <w:t xml:space="preserve"> of questions</w:t>
      </w:r>
      <w:r w:rsidRPr="001139C4">
        <w:rPr>
          <w:sz w:val="16"/>
        </w:rPr>
        <w:t xml:space="preserve">, </w:t>
      </w:r>
      <w:r w:rsidRPr="003A1B8C">
        <w:rPr>
          <w:rStyle w:val="StyleUnderline"/>
          <w:highlight w:val="green"/>
        </w:rPr>
        <w:t>majorities</w:t>
      </w:r>
      <w:r w:rsidRPr="001139C4">
        <w:rPr>
          <w:rStyle w:val="StyleUnderline"/>
        </w:rPr>
        <w:t xml:space="preserve"> of </w:t>
      </w:r>
      <w:r w:rsidRPr="003A1B8C">
        <w:rPr>
          <w:rStyle w:val="Emphasis"/>
          <w:highlight w:val="green"/>
        </w:rPr>
        <w:t>all</w:t>
      </w:r>
      <w:r w:rsidRPr="001139C4">
        <w:rPr>
          <w:rStyle w:val="Emphasis"/>
        </w:rPr>
        <w:t xml:space="preserve"> three income groups</w:t>
      </w:r>
      <w:r w:rsidRPr="001139C4">
        <w:rPr>
          <w:rStyle w:val="StyleUnderline"/>
        </w:rPr>
        <w:t xml:space="preserve"> </w:t>
      </w:r>
      <w:r w:rsidRPr="003A1B8C">
        <w:rPr>
          <w:rStyle w:val="StyleUnderline"/>
          <w:highlight w:val="green"/>
        </w:rPr>
        <w:t>agreed</w:t>
      </w:r>
      <w:r w:rsidRPr="001139C4">
        <w:rPr>
          <w:sz w:val="16"/>
        </w:rPr>
        <w:t xml:space="preserve">, albeit with differing degrees of enthusiasm. </w:t>
      </w:r>
    </w:p>
    <w:p w14:paraId="23C16553" w14:textId="77777777" w:rsidR="00C55D31" w:rsidRPr="001139C4" w:rsidRDefault="00C55D31" w:rsidP="00C55D31">
      <w:pPr>
        <w:rPr>
          <w:sz w:val="16"/>
        </w:rPr>
      </w:pPr>
      <w:r w:rsidRPr="001139C4">
        <w:rPr>
          <w:sz w:val="16"/>
        </w:rPr>
        <w:t xml:space="preserve">Political scientist Martin Gilens notes that “the affluent are no more (or less) likely to be of one mind on the proposed policy changes in my dataset than are Americans within low and middle incomes.”180 Pew Research found that individuals with family incomes above $150,000 are equally likely to identify as Republican or Democrat (33 percent to 32 percent).181 </w:t>
      </w:r>
    </w:p>
    <w:p w14:paraId="4D58ED6E" w14:textId="77777777" w:rsidR="00C55D31" w:rsidRPr="001139C4" w:rsidRDefault="00C55D31" w:rsidP="00C55D31">
      <w:pPr>
        <w:rPr>
          <w:sz w:val="16"/>
        </w:rPr>
      </w:pPr>
      <w:r w:rsidRPr="001139C4">
        <w:rPr>
          <w:sz w:val="16"/>
        </w:rPr>
        <w:t>Within every income group there is, of course, a broad range of policy views. Jonah Goldberg noted the diversity among billionaires: “George Soros, Tom Steyer, and other liberal billionaires are in a hammer</w:t>
      </w:r>
      <w:r w:rsidRPr="001139C4">
        <w:rPr>
          <w:rFonts w:ascii="Cambria Math" w:hAnsi="Cambria Math" w:cs="Cambria Math"/>
          <w:sz w:val="16"/>
        </w:rPr>
        <w:t>‐</w:t>
      </w:r>
      <w:r w:rsidRPr="001139C4">
        <w:rPr>
          <w:sz w:val="16"/>
        </w:rPr>
        <w:t>​and</w:t>
      </w:r>
      <w:r w:rsidRPr="001139C4">
        <w:rPr>
          <w:rFonts w:ascii="Cambria Math" w:hAnsi="Cambria Math" w:cs="Cambria Math"/>
          <w:sz w:val="16"/>
        </w:rPr>
        <w:t>‐</w:t>
      </w:r>
      <w:r w:rsidRPr="001139C4">
        <w:rPr>
          <w:sz w:val="16"/>
        </w:rPr>
        <w:t xml:space="preserve">​tongs political battle with Sheldon Adelson, Charles and David Koch, and other conservative or libertarian billionaires.”182 Similarly, the top 10 wealthiest members of Congress are five Democrats and five Republicans. There is little class solidarity among the wealthy. </w:t>
      </w:r>
    </w:p>
    <w:p w14:paraId="67996B5A" w14:textId="77777777" w:rsidR="00C55D31" w:rsidRPr="001139C4" w:rsidRDefault="00C55D31" w:rsidP="00C55D31">
      <w:pPr>
        <w:rPr>
          <w:sz w:val="16"/>
        </w:rPr>
      </w:pPr>
      <w:r w:rsidRPr="001139C4">
        <w:rPr>
          <w:sz w:val="16"/>
        </w:rPr>
        <w:t xml:space="preserve">We used Roll Call’s “Wealth of Congress” database to compare support for social programs in roll call votes from 2009 through 2018 with the net worth of House and Senate members.183 In Figure 3, each dot is a member of Congress. Support for redistribution is modeled by examining how members of Congress voted in roll calls on subjects containing the following terms: Medicare, Medicaid, Social Security, Welfare, Entitlement, CHIP, or SNAP. The figure and a simple regression reveal that there is a correlation between politicians’ wealth and their support of social programs among Democrats, but there is no correlation among Republicans.184  </w:t>
      </w:r>
    </w:p>
    <w:p w14:paraId="03B84619" w14:textId="77777777" w:rsidR="00C55D31" w:rsidRPr="001139C4" w:rsidRDefault="00C55D31" w:rsidP="00C55D31">
      <w:pPr>
        <w:rPr>
          <w:sz w:val="16"/>
        </w:rPr>
      </w:pPr>
      <w:r w:rsidRPr="001139C4">
        <w:rPr>
          <w:sz w:val="16"/>
        </w:rPr>
        <w:t xml:space="preserve">The figure shows that party label is a much more important factor than wealth in explaining the votes. Democrats are much more supportive of social programs and clustered at the top of the chart, while Republicans are clustered at the bottom. The key determinant of their voting records on these issues is party affiliation, not wealth. </w:t>
      </w:r>
    </w:p>
    <w:p w14:paraId="4F65DDDC" w14:textId="77777777" w:rsidR="00C55D31" w:rsidRPr="001139C4" w:rsidRDefault="00C55D31" w:rsidP="00C55D31">
      <w:pPr>
        <w:rPr>
          <w:sz w:val="16"/>
        </w:rPr>
      </w:pPr>
      <w:r w:rsidRPr="001139C4">
        <w:rPr>
          <w:sz w:val="16"/>
        </w:rPr>
        <w:t xml:space="preserve">Clearly then, being wealthy does not by itself determine one’s political preferences. However, subcomponents of the wealthy may lean in particular political directions. A recent study looking at campaign contributions estimated that 57 percent of S&amp;P 500 chief executives are Republicans and only 19 percent Democrats.185 Also, Gilens’s work on the preferences of the top 10 percent of income earners found some differences in political preferences compared to the rest of the population.186 The top 10 percent have somewhat stronger opposition to taxes and business regulation. They also tend to be less protectionist on trade policy; less conservative on religious and moral issues; and more supportive of foreign aid, top income and capital gains tax cuts, gas tax increases, and restraint in Social Security and Medicare spending. </w:t>
      </w:r>
    </w:p>
    <w:p w14:paraId="11FD2448" w14:textId="77777777" w:rsidR="00C55D31" w:rsidRPr="001139C4" w:rsidRDefault="00C55D31" w:rsidP="00C55D31">
      <w:pPr>
        <w:rPr>
          <w:sz w:val="16"/>
        </w:rPr>
      </w:pPr>
      <w:r w:rsidRPr="001139C4">
        <w:rPr>
          <w:sz w:val="16"/>
        </w:rPr>
        <w:t xml:space="preserve">Evidence on the views of the extremely wealthy is scarcer. But a survey by Benjamin Page, Larry Bartels, and Jason Seawright of 104 wealthy individuals in Chicago in 2011 found differences in political preferences from the rest of the population for those with a net worth of $40 million or more.187 This group was more likely than others to think excessive government spending and budget deficits were the most important economic problem the country faced. They were also more likely to want to cut Social Security, healthcare, food stamps, and homeland security spending than the rest of the public and less likely than the broader public to support a federal jobs guarantee and more redistribution. </w:t>
      </w:r>
    </w:p>
    <w:p w14:paraId="37658C17" w14:textId="77777777" w:rsidR="00C55D31" w:rsidRPr="001139C4" w:rsidRDefault="00C55D31" w:rsidP="00C55D31">
      <w:pPr>
        <w:rPr>
          <w:sz w:val="16"/>
        </w:rPr>
      </w:pPr>
      <w:r w:rsidRPr="001139C4">
        <w:rPr>
          <w:sz w:val="16"/>
        </w:rPr>
        <w:lastRenderedPageBreak/>
        <w:t xml:space="preserve">However, even this elite group supported progressive taxation at about current rates. They also wanted a progressive Social Security system but were split on whether high earners should pay more to fund it. On regulation, they favored intervention in areas where scandals have occurred but considered small businesses to be overregulated. There are some differences within this top group—professionals generally had more liberal views than business owners, managers, and investors. </w:t>
      </w:r>
    </w:p>
    <w:p w14:paraId="4DBC0F18" w14:textId="77777777" w:rsidR="00C55D31" w:rsidRPr="001139C4" w:rsidRDefault="00C55D31" w:rsidP="00C55D31">
      <w:pPr>
        <w:rPr>
          <w:sz w:val="16"/>
        </w:rPr>
      </w:pPr>
      <w:r w:rsidRPr="001139C4">
        <w:rPr>
          <w:sz w:val="16"/>
        </w:rPr>
        <w:t xml:space="preserve">Do the Rich Have Disproportionate Political Power? </w:t>
      </w:r>
    </w:p>
    <w:p w14:paraId="429BE329" w14:textId="77777777" w:rsidR="00C55D31" w:rsidRPr="001139C4" w:rsidRDefault="00C55D31" w:rsidP="00C55D31">
      <w:pPr>
        <w:rPr>
          <w:sz w:val="16"/>
        </w:rPr>
      </w:pPr>
      <w:r w:rsidRPr="001139C4">
        <w:rPr>
          <w:sz w:val="16"/>
        </w:rPr>
        <w:t xml:space="preserve">On many issues where the wealthy do have different preferences than the rest of us, it does not appear that they get their way in policy. Data show that the wealthy are very concerned about federal budget deficits, yet today’s deficits are massive, and neither party seems interested in tackling the problem. Donald Trump won the presidency promising trade protectionism, unreformed entitlement programs, reducing immigration, and putting conservative judges into courts. None of those positions are particularly popular among the very wealthy. </w:t>
      </w:r>
    </w:p>
    <w:p w14:paraId="716674C2" w14:textId="77777777" w:rsidR="00C55D31" w:rsidRPr="001139C4" w:rsidRDefault="00C55D31" w:rsidP="00C55D31">
      <w:pPr>
        <w:rPr>
          <w:sz w:val="16"/>
        </w:rPr>
      </w:pPr>
      <w:r w:rsidRPr="001139C4">
        <w:rPr>
          <w:sz w:val="16"/>
        </w:rPr>
        <w:t xml:space="preserve">However, Trump does support deregulation and tax cuts, which the wealthy have a relative preference for. But interestingly, not one CEO in the Fortune 100 had donated to Trump’s election campaign by September 2016. His victory did not stem from influence by the wealthy but more from grassroots opposition to wealthy coastal elites. The rich have less direct influence on electoral outcomes or policy platforms than is commonly believed.188 </w:t>
      </w:r>
    </w:p>
    <w:p w14:paraId="029A20A7" w14:textId="77777777" w:rsidR="00C55D31" w:rsidRPr="001139C4" w:rsidRDefault="00C55D31" w:rsidP="00C55D31">
      <w:pPr>
        <w:rPr>
          <w:sz w:val="16"/>
        </w:rPr>
      </w:pPr>
      <w:r w:rsidRPr="001139C4">
        <w:rPr>
          <w:sz w:val="16"/>
        </w:rPr>
        <w:t xml:space="preserve">Some scholars disagree with that view. Using a data set primarily covering 1981–2002, Gilens analyzed the relative influence of high earners in situations when opinions between income groups differed.189 He concluded that the federal government is responsive to the public’s preferences, but it is more strongly responsive to the preferences of the most affluent. He focused on issues with an average preference gap in survey data of at least 10 percentage points between the rich and the rest and concluded: </w:t>
      </w:r>
    </w:p>
    <w:p w14:paraId="6DE368FA" w14:textId="77777777" w:rsidR="00C55D31" w:rsidRPr="001139C4" w:rsidRDefault="00C55D31" w:rsidP="00C55D31">
      <w:pPr>
        <w:rPr>
          <w:sz w:val="16"/>
        </w:rPr>
      </w:pPr>
      <w:r w:rsidRPr="001139C4">
        <w:rPr>
          <w:sz w:val="16"/>
        </w:rPr>
        <w:t>When less</w:t>
      </w:r>
      <w:r w:rsidRPr="001139C4">
        <w:rPr>
          <w:rFonts w:ascii="Cambria Math" w:hAnsi="Cambria Math" w:cs="Cambria Math"/>
          <w:sz w:val="16"/>
        </w:rPr>
        <w:t>‐</w:t>
      </w:r>
      <w:r w:rsidRPr="001139C4">
        <w:rPr>
          <w:sz w:val="16"/>
        </w:rPr>
        <w:t>​well</w:t>
      </w:r>
      <w:r w:rsidRPr="001139C4">
        <w:rPr>
          <w:rFonts w:ascii="Cambria Math" w:hAnsi="Cambria Math" w:cs="Cambria Math"/>
          <w:sz w:val="16"/>
        </w:rPr>
        <w:t>‐</w:t>
      </w:r>
      <w:r w:rsidRPr="001139C4">
        <w:rPr>
          <w:sz w:val="16"/>
        </w:rPr>
        <w:t>​off Americans hold preferences that diverge from those of the affluent, policy responsiveness to the well</w:t>
      </w:r>
      <w:r w:rsidRPr="001139C4">
        <w:rPr>
          <w:rFonts w:ascii="Cambria Math" w:hAnsi="Cambria Math" w:cs="Cambria Math"/>
          <w:sz w:val="16"/>
        </w:rPr>
        <w:t>‐</w:t>
      </w:r>
      <w:r w:rsidRPr="001139C4">
        <w:rPr>
          <w:sz w:val="16"/>
        </w:rPr>
        <w:t>​off remains strong but responsiveness to lower</w:t>
      </w:r>
      <w:r w:rsidRPr="001139C4">
        <w:rPr>
          <w:rFonts w:ascii="Cambria Math" w:hAnsi="Cambria Math" w:cs="Cambria Math"/>
          <w:sz w:val="16"/>
        </w:rPr>
        <w:t>‐</w:t>
      </w:r>
      <w:r w:rsidRPr="001139C4">
        <w:rPr>
          <w:sz w:val="16"/>
        </w:rPr>
        <w:t xml:space="preserve">​income groups all but disappears.190 </w:t>
      </w:r>
    </w:p>
    <w:p w14:paraId="483F3582" w14:textId="77777777" w:rsidR="00C55D31" w:rsidRPr="001139C4" w:rsidRDefault="00C55D31" w:rsidP="00C55D31">
      <w:pPr>
        <w:rPr>
          <w:sz w:val="16"/>
        </w:rPr>
      </w:pPr>
      <w:r w:rsidRPr="001139C4">
        <w:rPr>
          <w:sz w:val="16"/>
        </w:rPr>
        <w:t>However, Gilens’s methodology is problematic.191 He admits there are exceptions to his conclusions, and we think those exceptions are large. On Social Security, Medicare, education, and public works spending, for example, policy outcomes appear more responsive to the preferences of the poor and middle class than the rich. Those policy areas account for about half of all federal spending.192 Adding in defense spending, which research suggests the super</w:t>
      </w:r>
      <w:r w:rsidRPr="001139C4">
        <w:rPr>
          <w:rFonts w:ascii="Cambria Math" w:hAnsi="Cambria Math" w:cs="Cambria Math"/>
          <w:sz w:val="16"/>
        </w:rPr>
        <w:t>‐</w:t>
      </w:r>
      <w:r w:rsidRPr="001139C4">
        <w:rPr>
          <w:sz w:val="16"/>
        </w:rPr>
        <w:t xml:space="preserve">​wealthy also favor cutting, brings that share to more than 60 percent. Thus, for most of the federal budget, the reform approach relatively favored by the wealthy is generally not followed. </w:t>
      </w:r>
    </w:p>
    <w:p w14:paraId="3BF4A234" w14:textId="77777777" w:rsidR="00C55D31" w:rsidRPr="001139C4" w:rsidRDefault="00C55D31" w:rsidP="00C55D31">
      <w:pPr>
        <w:rPr>
          <w:sz w:val="16"/>
        </w:rPr>
      </w:pPr>
      <w:r w:rsidRPr="001139C4">
        <w:rPr>
          <w:sz w:val="16"/>
        </w:rPr>
        <w:t xml:space="preserve">Gilens’ study exaggerates the influence of the rich for another reason. By looking at differences in the relative strength of support for policies, “a federal policy enacted with the support of 80 percent of the wealthy and 70 percent of the middle and lower class would count as evidence of the upper class’s greater political clout.”193 But that would be a policy that is strongly supported by all income groups. </w:t>
      </w:r>
    </w:p>
    <w:p w14:paraId="32FF86E6" w14:textId="77777777" w:rsidR="00C55D31" w:rsidRPr="001139C4" w:rsidRDefault="00C55D31" w:rsidP="00C55D31">
      <w:pPr>
        <w:rPr>
          <w:sz w:val="16"/>
        </w:rPr>
      </w:pPr>
      <w:r w:rsidRPr="001139C4">
        <w:rPr>
          <w:sz w:val="16"/>
        </w:rPr>
        <w:t>In their 2017 study, Branham, Soroka, and Wlezien looked at policy outcomes just on those issues where majorities of the middle class and rich disagree.194 In these situations, the rich got their way 53 percent of the time versus 47 percent of the time for the middle class. That is a fairly small difference, though one that increases slightly in favor of the rich when there are stronger differences in opinion. In other words, when the majority of the rich favors a policy and a majority of the middle class opposes it, the policy is adopted 37 percent of the time, compared to 26 percent of the time when the rich oppose and the middle favor. Over the 22</w:t>
      </w:r>
      <w:r w:rsidRPr="001139C4">
        <w:rPr>
          <w:rFonts w:ascii="Cambria Math" w:hAnsi="Cambria Math" w:cs="Cambria Math"/>
          <w:sz w:val="16"/>
        </w:rPr>
        <w:t>‐</w:t>
      </w:r>
      <w:r w:rsidRPr="001139C4">
        <w:rPr>
          <w:sz w:val="16"/>
        </w:rPr>
        <w:t xml:space="preserve">​year period examined by the authors, that means the rich got their way 11 more times than the middle class, equivalent to just one bill every two years. This indicates that the rich’s views may be favored in federal policy outcomes, but the size of the effect is small. </w:t>
      </w:r>
    </w:p>
    <w:p w14:paraId="0FE6EF83" w14:textId="77777777" w:rsidR="00C55D31" w:rsidRPr="001139C4" w:rsidRDefault="00C55D31" w:rsidP="00C55D31">
      <w:pPr>
        <w:rPr>
          <w:sz w:val="16"/>
        </w:rPr>
      </w:pPr>
      <w:r w:rsidRPr="001139C4">
        <w:rPr>
          <w:sz w:val="16"/>
        </w:rPr>
        <w:t xml:space="preserve">Finally, a statistical study by Eric Brunner, Stephen Ross, and Ebonya Washington found that the </w:t>
      </w:r>
      <w:r w:rsidRPr="003A1B8C">
        <w:rPr>
          <w:rStyle w:val="StyleUnderline"/>
          <w:highlight w:val="green"/>
        </w:rPr>
        <w:t>views of the rich were not favored in legislation</w:t>
      </w:r>
      <w:r w:rsidRPr="001139C4">
        <w:rPr>
          <w:sz w:val="16"/>
        </w:rPr>
        <w:t xml:space="preserve">. </w:t>
      </w:r>
      <w:r w:rsidRPr="001139C4">
        <w:rPr>
          <w:rStyle w:val="StyleUnderline"/>
        </w:rPr>
        <w:t xml:space="preserve">They created a </w:t>
      </w:r>
      <w:r w:rsidRPr="001139C4">
        <w:rPr>
          <w:rStyle w:val="Emphasis"/>
        </w:rPr>
        <w:t xml:space="preserve">unique </w:t>
      </w:r>
      <w:r w:rsidRPr="003A1B8C">
        <w:rPr>
          <w:rStyle w:val="Emphasis"/>
          <w:highlight w:val="green"/>
        </w:rPr>
        <w:t>data set</w:t>
      </w:r>
      <w:r w:rsidRPr="001139C4">
        <w:rPr>
          <w:sz w:val="16"/>
        </w:rPr>
        <w:t xml:space="preserve"> based on 77 times </w:t>
      </w:r>
      <w:r w:rsidRPr="003A1B8C">
        <w:rPr>
          <w:rStyle w:val="StyleUnderline"/>
          <w:highlight w:val="green"/>
        </w:rPr>
        <w:t>from</w:t>
      </w:r>
      <w:r w:rsidRPr="001139C4">
        <w:rPr>
          <w:rStyle w:val="StyleUnderline"/>
        </w:rPr>
        <w:t xml:space="preserve"> 19</w:t>
      </w:r>
      <w:r w:rsidRPr="003A1B8C">
        <w:rPr>
          <w:rStyle w:val="StyleUnderline"/>
          <w:highlight w:val="green"/>
        </w:rPr>
        <w:t>91 to</w:t>
      </w:r>
      <w:r w:rsidRPr="001139C4">
        <w:rPr>
          <w:rStyle w:val="StyleUnderline"/>
        </w:rPr>
        <w:t xml:space="preserve"> 20</w:t>
      </w:r>
      <w:r w:rsidRPr="003A1B8C">
        <w:rPr>
          <w:rStyle w:val="StyleUnderline"/>
          <w:highlight w:val="green"/>
        </w:rPr>
        <w:t>08</w:t>
      </w:r>
      <w:r w:rsidRPr="001139C4">
        <w:rPr>
          <w:rStyle w:val="StyleUnderline"/>
        </w:rPr>
        <w:t xml:space="preserve"> that</w:t>
      </w:r>
      <w:r w:rsidRPr="001139C4">
        <w:rPr>
          <w:sz w:val="16"/>
        </w:rPr>
        <w:t xml:space="preserve"> California state </w:t>
      </w:r>
      <w:r w:rsidRPr="003A1B8C">
        <w:rPr>
          <w:rStyle w:val="StyleUnderline"/>
          <w:highlight w:val="green"/>
        </w:rPr>
        <w:t xml:space="preserve">legislators voted on the </w:t>
      </w:r>
      <w:r w:rsidRPr="003A1B8C">
        <w:rPr>
          <w:rStyle w:val="Emphasis"/>
          <w:highlight w:val="green"/>
        </w:rPr>
        <w:t>same proposal</w:t>
      </w:r>
      <w:r w:rsidRPr="003A1B8C">
        <w:rPr>
          <w:rStyle w:val="StyleUnderline"/>
          <w:highlight w:val="green"/>
        </w:rPr>
        <w:t xml:space="preserve"> as the public</w:t>
      </w:r>
      <w:r w:rsidRPr="001139C4">
        <w:rPr>
          <w:rStyle w:val="StyleUnderline"/>
        </w:rPr>
        <w:t xml:space="preserve"> voted on in a referendum</w:t>
      </w:r>
      <w:r w:rsidRPr="001139C4">
        <w:rPr>
          <w:sz w:val="16"/>
        </w:rPr>
        <w:t xml:space="preserve">. They compiled information on the ballot votes by neighborhood income levels and found: </w:t>
      </w:r>
    </w:p>
    <w:p w14:paraId="297F32C8" w14:textId="77777777" w:rsidR="00C55D31" w:rsidRPr="001139C4" w:rsidRDefault="00C55D31" w:rsidP="00C55D31">
      <w:pPr>
        <w:ind w:left="720"/>
        <w:rPr>
          <w:sz w:val="16"/>
        </w:rPr>
      </w:pPr>
      <w:r w:rsidRPr="001139C4">
        <w:rPr>
          <w:rStyle w:val="StyleUnderline"/>
        </w:rPr>
        <w:t xml:space="preserve">Contrary to </w:t>
      </w:r>
      <w:r w:rsidRPr="001139C4">
        <w:rPr>
          <w:rStyle w:val="Emphasis"/>
        </w:rPr>
        <w:t>popular view</w:t>
      </w:r>
      <w:r w:rsidRPr="001139C4">
        <w:rPr>
          <w:sz w:val="16"/>
        </w:rPr>
        <w:t xml:space="preserve">, </w:t>
      </w:r>
      <w:r w:rsidRPr="003A1B8C">
        <w:rPr>
          <w:rStyle w:val="StyleUnderline"/>
          <w:highlight w:val="green"/>
        </w:rPr>
        <w:t>we do not find</w:t>
      </w:r>
      <w:r w:rsidRPr="001139C4">
        <w:rPr>
          <w:rStyle w:val="StyleUnderline"/>
        </w:rPr>
        <w:t xml:space="preserve"> that </w:t>
      </w:r>
      <w:r w:rsidRPr="003A1B8C">
        <w:rPr>
          <w:rStyle w:val="Emphasis"/>
          <w:highlight w:val="green"/>
        </w:rPr>
        <w:t>less income</w:t>
      </w:r>
      <w:r w:rsidRPr="003A1B8C">
        <w:rPr>
          <w:rStyle w:val="StyleUnderline"/>
          <w:highlight w:val="green"/>
        </w:rPr>
        <w:t xml:space="preserve"> means </w:t>
      </w:r>
      <w:r w:rsidRPr="003A1B8C">
        <w:rPr>
          <w:rStyle w:val="Emphasis"/>
          <w:highlight w:val="green"/>
        </w:rPr>
        <w:t>less representation</w:t>
      </w:r>
      <w:r w:rsidRPr="001139C4">
        <w:rPr>
          <w:sz w:val="16"/>
        </w:rPr>
        <w:t xml:space="preserve">. Analyzing the voting behavior of state legislators on 77 proposals on which both the legislature and the public cast ballots, we find first that the opinions of higher and lower income voters within a district are highly correlated on these issues and thus it is impossible to represent the views of one group and not also represent the views of the other. </w:t>
      </w:r>
    </w:p>
    <w:p w14:paraId="0FCBF35B" w14:textId="77777777" w:rsidR="00C55D31" w:rsidRPr="00A0427E" w:rsidRDefault="00C55D31" w:rsidP="00C55D31">
      <w:pPr>
        <w:ind w:left="720"/>
        <w:rPr>
          <w:sz w:val="16"/>
        </w:rPr>
      </w:pPr>
      <w:r w:rsidRPr="001139C4">
        <w:rPr>
          <w:sz w:val="16"/>
        </w:rPr>
        <w:t xml:space="preserve">What </w:t>
      </w:r>
      <w:r w:rsidRPr="001139C4">
        <w:rPr>
          <w:rStyle w:val="StyleUnderline"/>
        </w:rPr>
        <w:t>differences</w:t>
      </w:r>
      <w:r w:rsidRPr="001139C4">
        <w:rPr>
          <w:sz w:val="16"/>
        </w:rPr>
        <w:t xml:space="preserve"> there are </w:t>
      </w:r>
      <w:r w:rsidRPr="001139C4">
        <w:rPr>
          <w:rStyle w:val="StyleUnderline"/>
        </w:rPr>
        <w:t xml:space="preserve">in representation do not result in lower income voters’ </w:t>
      </w:r>
      <w:r w:rsidRPr="001139C4">
        <w:rPr>
          <w:rStyle w:val="Emphasis"/>
        </w:rPr>
        <w:t>consistent disadvantage</w:t>
      </w:r>
      <w:r w:rsidRPr="001139C4">
        <w:rPr>
          <w:sz w:val="16"/>
        </w:rPr>
        <w:t xml:space="preserve">. While Republican legislators more frequently vote congruently with the view of their highest income constituents, Democrats are more likely to vote the view of their lowest income constituents… . What is clear is that our </w:t>
      </w:r>
      <w:r w:rsidRPr="003A1B8C">
        <w:rPr>
          <w:rStyle w:val="Emphasis"/>
          <w:highlight w:val="green"/>
        </w:rPr>
        <w:t>findings</w:t>
      </w:r>
      <w:r w:rsidRPr="001139C4">
        <w:rPr>
          <w:rStyle w:val="Emphasis"/>
        </w:rPr>
        <w:t xml:space="preserve"> on representation</w:t>
      </w:r>
      <w:r w:rsidRPr="001139C4">
        <w:rPr>
          <w:rStyle w:val="StyleUnderline"/>
        </w:rPr>
        <w:t xml:space="preserve"> by income group </w:t>
      </w:r>
      <w:r w:rsidRPr="003A1B8C">
        <w:rPr>
          <w:rStyle w:val="StyleUnderline"/>
          <w:highlight w:val="green"/>
        </w:rPr>
        <w:t>have more to do with party than</w:t>
      </w:r>
      <w:r w:rsidRPr="001139C4">
        <w:rPr>
          <w:sz w:val="16"/>
        </w:rPr>
        <w:t xml:space="preserve"> with </w:t>
      </w:r>
      <w:r w:rsidRPr="003A1B8C">
        <w:rPr>
          <w:rStyle w:val="StyleUnderline"/>
          <w:highlight w:val="green"/>
        </w:rPr>
        <w:t>income</w:t>
      </w:r>
      <w:r w:rsidRPr="001139C4">
        <w:rPr>
          <w:sz w:val="16"/>
        </w:rPr>
        <w:t>.195</w:t>
      </w:r>
    </w:p>
    <w:p w14:paraId="1E43B597" w14:textId="77777777" w:rsidR="00C55D31" w:rsidRPr="009E6AD6" w:rsidRDefault="00C55D31" w:rsidP="00C55D31"/>
    <w:p w14:paraId="269A18EE" w14:textId="77777777" w:rsidR="00C55D31" w:rsidRPr="00D60B07" w:rsidRDefault="00C55D31" w:rsidP="00C55D31">
      <w:pPr>
        <w:pStyle w:val="Heading4"/>
      </w:pPr>
      <w:r>
        <w:lastRenderedPageBreak/>
        <w:t xml:space="preserve">Their impact is philosophers </w:t>
      </w:r>
      <w:r w:rsidRPr="005156AD">
        <w:rPr>
          <w:u w:val="single"/>
        </w:rPr>
        <w:t>speculating</w:t>
      </w:r>
      <w:r>
        <w:t xml:space="preserve"> about </w:t>
      </w:r>
      <w:r w:rsidRPr="00760316">
        <w:rPr>
          <w:u w:val="single"/>
        </w:rPr>
        <w:t>ex risks</w:t>
      </w:r>
      <w:r>
        <w:t>.</w:t>
      </w:r>
    </w:p>
    <w:p w14:paraId="00BB2959" w14:textId="77777777" w:rsidR="00C55D31" w:rsidRPr="00C45286" w:rsidRDefault="00C55D31" w:rsidP="00C55D31">
      <w:r w:rsidRPr="008544F4">
        <w:t>Andreas</w:t>
      </w:r>
      <w:r>
        <w:rPr>
          <w:b/>
          <w:bCs/>
          <w:sz w:val="26"/>
        </w:rPr>
        <w:t xml:space="preserve"> 1ac </w:t>
      </w:r>
      <w:r w:rsidRPr="00C45286">
        <w:rPr>
          <w:b/>
          <w:bCs/>
          <w:sz w:val="26"/>
        </w:rPr>
        <w:t xml:space="preserve">Schmidt &amp; </w:t>
      </w:r>
      <w:r w:rsidRPr="008544F4">
        <w:t>Duan</w:t>
      </w:r>
      <w:r>
        <w:rPr>
          <w:b/>
          <w:bCs/>
          <w:sz w:val="26"/>
        </w:rPr>
        <w:t xml:space="preserve"> </w:t>
      </w:r>
      <w:r w:rsidRPr="00C45286">
        <w:rPr>
          <w:b/>
          <w:bCs/>
          <w:sz w:val="26"/>
        </w:rPr>
        <w:t>Jujin 21</w:t>
      </w:r>
      <w:r>
        <w:t>. *</w:t>
      </w:r>
      <w:r w:rsidRPr="00C45286">
        <w:t xml:space="preserve">Faculty of Philosophy at the Centre for PPE at the University of Groningen. </w:t>
      </w:r>
      <w:r>
        <w:t>**</w:t>
      </w:r>
      <w:r w:rsidRPr="00C45286">
        <w:t>CE Delft. “Economic Inequality and the Long-Term Future</w:t>
      </w:r>
      <w:r>
        <w:t xml:space="preserve">.” </w:t>
      </w:r>
      <w:r w:rsidRPr="00C45286">
        <w:t>https://globalprioritiesinstitute.org/wp-content/uploads/Inequality-and-the-Long-Term-Future_Andreas-Schmidt-and-Daan-Juijn-reupload.pdf</w:t>
      </w:r>
    </w:p>
    <w:p w14:paraId="272DE85E" w14:textId="77777777" w:rsidR="00C55D31" w:rsidRPr="00C41A6F" w:rsidRDefault="00C55D31" w:rsidP="00C55D31">
      <w:pPr>
        <w:rPr>
          <w:sz w:val="16"/>
        </w:rPr>
      </w:pPr>
      <w:r w:rsidRPr="003A1B8C">
        <w:rPr>
          <w:rStyle w:val="Emphasis"/>
          <w:highlight w:val="green"/>
        </w:rPr>
        <w:t>Abstract</w:t>
      </w:r>
      <w:r w:rsidRPr="00C41A6F">
        <w:rPr>
          <w:sz w:val="16"/>
        </w:rPr>
        <w:t xml:space="preserve">: Why, if at all, should we object to economic inequality? Some central arguments---the argument from decreasing marginal utility for example---invoke instrumental reasons and object to inequality because of its effects. Such instrumental arguments, however, often concern only the static effects of inequality and neglect its intertemporal consequences. In this article, we address this striking gap and investigate income inequality’s intertemporal consequences, including its potential effects on humanity’s (very) long-term future. Following recent arguments around future generations and so-called longtermism, those effects might arguably matter more than inequality’s short-term consequences. We assess whether we have instrumental reason to reduce economic inequality based on its intertemporal effects in the short, medium and the very long term. We find a good short and medium-term instrumental case for lower economic inequality. </w:t>
      </w:r>
      <w:r w:rsidRPr="003A1B8C">
        <w:rPr>
          <w:rStyle w:val="StyleUnderline"/>
          <w:highlight w:val="green"/>
        </w:rPr>
        <w:t>We</w:t>
      </w:r>
      <w:r w:rsidRPr="00C41A6F">
        <w:rPr>
          <w:sz w:val="16"/>
        </w:rPr>
        <w:t xml:space="preserve"> then </w:t>
      </w:r>
      <w:r w:rsidRPr="003A1B8C">
        <w:rPr>
          <w:rStyle w:val="StyleUnderline"/>
          <w:highlight w:val="green"/>
        </w:rPr>
        <w:t>argue</w:t>
      </w:r>
      <w:r w:rsidRPr="00C41A6F">
        <w:rPr>
          <w:sz w:val="16"/>
        </w:rPr>
        <w:t xml:space="preserve">, somewhat </w:t>
      </w:r>
      <w:r w:rsidRPr="003A1B8C">
        <w:rPr>
          <w:rStyle w:val="Emphasis"/>
          <w:sz w:val="30"/>
          <w:szCs w:val="30"/>
          <w:highlight w:val="green"/>
        </w:rPr>
        <w:t>speculatively</w:t>
      </w:r>
      <w:r w:rsidRPr="00C41A6F">
        <w:rPr>
          <w:sz w:val="16"/>
        </w:rPr>
        <w:t xml:space="preserve">, </w:t>
      </w:r>
      <w:r w:rsidRPr="00C41A6F">
        <w:rPr>
          <w:rStyle w:val="StyleUnderline"/>
        </w:rPr>
        <w:t xml:space="preserve">that we have </w:t>
      </w:r>
      <w:r w:rsidRPr="00C41A6F">
        <w:rPr>
          <w:rStyle w:val="Emphasis"/>
        </w:rPr>
        <w:t>instrumental reasons</w:t>
      </w:r>
      <w:r w:rsidRPr="00C41A6F">
        <w:rPr>
          <w:rStyle w:val="StyleUnderline"/>
        </w:rPr>
        <w:t xml:space="preserve"> for inequality reduction from a </w:t>
      </w:r>
      <w:r w:rsidRPr="00C41A6F">
        <w:rPr>
          <w:rStyle w:val="Emphasis"/>
        </w:rPr>
        <w:t>longtermist perspective</w:t>
      </w:r>
      <w:r w:rsidRPr="00C41A6F">
        <w:rPr>
          <w:rStyle w:val="StyleUnderline"/>
        </w:rPr>
        <w:t xml:space="preserve"> too</w:t>
      </w:r>
      <w:r w:rsidRPr="00C41A6F">
        <w:rPr>
          <w:sz w:val="16"/>
        </w:rPr>
        <w:t xml:space="preserve">, </w:t>
      </w:r>
      <w:r w:rsidRPr="00C41A6F">
        <w:rPr>
          <w:rStyle w:val="StyleUnderline"/>
        </w:rPr>
        <w:t xml:space="preserve">because </w:t>
      </w:r>
      <w:r w:rsidRPr="00C41A6F">
        <w:rPr>
          <w:rStyle w:val="Emphasis"/>
        </w:rPr>
        <w:t xml:space="preserve">greater </w:t>
      </w:r>
      <w:r w:rsidRPr="003A1B8C">
        <w:rPr>
          <w:rStyle w:val="Emphasis"/>
          <w:highlight w:val="green"/>
        </w:rPr>
        <w:t>inequality</w:t>
      </w:r>
      <w:r w:rsidRPr="003A1B8C">
        <w:rPr>
          <w:rStyle w:val="StyleUnderline"/>
          <w:highlight w:val="green"/>
        </w:rPr>
        <w:t xml:space="preserve"> could increase </w:t>
      </w:r>
      <w:r w:rsidRPr="003A1B8C">
        <w:rPr>
          <w:rStyle w:val="Emphasis"/>
          <w:highlight w:val="green"/>
        </w:rPr>
        <w:t>ex</w:t>
      </w:r>
      <w:r w:rsidRPr="00C41A6F">
        <w:rPr>
          <w:rStyle w:val="StyleUnderline"/>
        </w:rPr>
        <w:t xml:space="preserve">istential </w:t>
      </w:r>
      <w:r w:rsidRPr="003A1B8C">
        <w:rPr>
          <w:rStyle w:val="Emphasis"/>
          <w:highlight w:val="green"/>
        </w:rPr>
        <w:t>risk</w:t>
      </w:r>
      <w:r w:rsidRPr="00C41A6F">
        <w:rPr>
          <w:sz w:val="16"/>
        </w:rPr>
        <w:t>. We thus have instrumental reasons for reducing inequality, regardless of which time-horizon we take. We then argue that from most consequentialist perspectives, this pro tanto reason also gives us all-thingsconsidered reason. And even across most non-consequentialist views in philosophy, this argument gives us either an all-things-considered or at least weighty pro tanto reason against inequality</w:t>
      </w:r>
    </w:p>
    <w:p w14:paraId="273817FF" w14:textId="77777777" w:rsidR="00C55D31" w:rsidRDefault="00C55D31" w:rsidP="00C55D31"/>
    <w:p w14:paraId="2DFD594F" w14:textId="77777777" w:rsidR="00C55D31" w:rsidRDefault="00C55D31" w:rsidP="00C55D31">
      <w:pPr>
        <w:pStyle w:val="Heading4"/>
      </w:pPr>
      <w:r>
        <w:t xml:space="preserve">AND says their impact occurs over </w:t>
      </w:r>
      <w:r w:rsidRPr="0050173C">
        <w:rPr>
          <w:u w:val="single"/>
        </w:rPr>
        <w:t>thousands of years</w:t>
      </w:r>
      <w:r>
        <w:t>.</w:t>
      </w:r>
    </w:p>
    <w:p w14:paraId="6B57E85A" w14:textId="77777777" w:rsidR="00C55D31" w:rsidRPr="004202FF" w:rsidRDefault="00C55D31" w:rsidP="00C55D31">
      <w:r w:rsidRPr="008544F4">
        <w:t>Andreas</w:t>
      </w:r>
      <w:r>
        <w:rPr>
          <w:b/>
          <w:bCs/>
          <w:sz w:val="26"/>
        </w:rPr>
        <w:t xml:space="preserve"> 1ac </w:t>
      </w:r>
      <w:r w:rsidRPr="00C45286">
        <w:rPr>
          <w:b/>
          <w:bCs/>
          <w:sz w:val="26"/>
        </w:rPr>
        <w:t xml:space="preserve">Schmidt &amp; </w:t>
      </w:r>
      <w:r w:rsidRPr="008544F4">
        <w:t>Duan</w:t>
      </w:r>
      <w:r>
        <w:rPr>
          <w:b/>
          <w:bCs/>
          <w:sz w:val="26"/>
        </w:rPr>
        <w:t xml:space="preserve"> </w:t>
      </w:r>
      <w:r w:rsidRPr="00C45286">
        <w:rPr>
          <w:b/>
          <w:bCs/>
          <w:sz w:val="26"/>
        </w:rPr>
        <w:t>Jujin 21</w:t>
      </w:r>
      <w:r>
        <w:t>. *</w:t>
      </w:r>
      <w:r w:rsidRPr="00C45286">
        <w:t xml:space="preserve">Faculty of Philosophy at the Centre for PPE at the University of Groningen. </w:t>
      </w:r>
      <w:r>
        <w:t>**</w:t>
      </w:r>
      <w:r w:rsidRPr="00C45286">
        <w:t>CE Delft. “Economic Inequality and the Long-Term Future</w:t>
      </w:r>
      <w:r>
        <w:t xml:space="preserve">.” </w:t>
      </w:r>
      <w:r w:rsidRPr="00C45286">
        <w:t>https://globalprioritiesinstitute.org/wp-content/uploads/Inequality-and-the-Long-Term-Future_Andreas-Schmidt-and-Daan-Juijn-reupload.pdf</w:t>
      </w:r>
    </w:p>
    <w:p w14:paraId="2679B32E" w14:textId="77777777" w:rsidR="00C55D31" w:rsidRPr="00CE2355" w:rsidRDefault="00C55D31" w:rsidP="00C55D31">
      <w:pPr>
        <w:rPr>
          <w:sz w:val="16"/>
        </w:rPr>
      </w:pPr>
      <w:r w:rsidRPr="00CE2355">
        <w:rPr>
          <w:sz w:val="16"/>
        </w:rPr>
        <w:t xml:space="preserve">So, </w:t>
      </w:r>
      <w:r w:rsidRPr="003A1B8C">
        <w:rPr>
          <w:rStyle w:val="StyleUnderline"/>
          <w:highlight w:val="green"/>
          <w:shd w:val="clear" w:color="auto" w:fill="EE0000"/>
        </w:rPr>
        <w:t>we can assess</w:t>
      </w:r>
      <w:r w:rsidRPr="0031602C">
        <w:rPr>
          <w:rStyle w:val="StyleUnderline"/>
        </w:rPr>
        <w:t xml:space="preserve"> the </w:t>
      </w:r>
      <w:r w:rsidRPr="00EE12A9">
        <w:rPr>
          <w:rStyle w:val="Emphasis"/>
        </w:rPr>
        <w:t>instrumental character</w:t>
      </w:r>
      <w:r w:rsidRPr="0031602C">
        <w:rPr>
          <w:rStyle w:val="StyleUnderline"/>
        </w:rPr>
        <w:t xml:space="preserve"> of </w:t>
      </w:r>
      <w:r w:rsidRPr="003A1B8C">
        <w:rPr>
          <w:rStyle w:val="Emphasis"/>
          <w:highlight w:val="green"/>
          <w:shd w:val="clear" w:color="auto" w:fill="EE0000"/>
        </w:rPr>
        <w:t>income inequality</w:t>
      </w:r>
      <w:r w:rsidRPr="00CE2355">
        <w:rPr>
          <w:sz w:val="16"/>
        </w:rPr>
        <w:t xml:space="preserve"> in three different ways: </w:t>
      </w:r>
      <w:r w:rsidRPr="003A1B8C">
        <w:rPr>
          <w:rStyle w:val="StyleUnderline"/>
          <w:highlight w:val="green"/>
          <w:shd w:val="clear" w:color="auto" w:fill="EE0000"/>
        </w:rPr>
        <w:t xml:space="preserve">we can focus on </w:t>
      </w:r>
      <w:r w:rsidRPr="003A1B8C">
        <w:rPr>
          <w:rStyle w:val="Emphasis"/>
          <w:highlight w:val="green"/>
          <w:shd w:val="clear" w:color="auto" w:fill="EE0000"/>
        </w:rPr>
        <w:t>effects</w:t>
      </w:r>
      <w:r w:rsidRPr="003A1B8C">
        <w:rPr>
          <w:rStyle w:val="StyleUnderline"/>
          <w:highlight w:val="green"/>
          <w:shd w:val="clear" w:color="auto" w:fill="EE0000"/>
        </w:rPr>
        <w:t xml:space="preserve"> in the</w:t>
      </w:r>
      <w:r w:rsidRPr="0031602C">
        <w:rPr>
          <w:rStyle w:val="StyleUnderline"/>
        </w:rPr>
        <w:t xml:space="preserve"> </w:t>
      </w:r>
      <w:r w:rsidRPr="00EE12A9">
        <w:rPr>
          <w:rStyle w:val="Emphasis"/>
        </w:rPr>
        <w:t>short term</w:t>
      </w:r>
      <w:r w:rsidRPr="0031602C">
        <w:rPr>
          <w:rStyle w:val="StyleUnderline"/>
        </w:rPr>
        <w:t xml:space="preserve">, the </w:t>
      </w:r>
      <w:r w:rsidRPr="003A1B8C">
        <w:rPr>
          <w:rStyle w:val="Emphasis"/>
          <w:highlight w:val="green"/>
          <w:shd w:val="clear" w:color="auto" w:fill="EE0000"/>
        </w:rPr>
        <w:t>medium term</w:t>
      </w:r>
      <w:r w:rsidRPr="003A1B8C">
        <w:rPr>
          <w:rStyle w:val="StyleUnderline"/>
          <w:highlight w:val="green"/>
          <w:shd w:val="clear" w:color="auto" w:fill="EE0000"/>
        </w:rPr>
        <w:t xml:space="preserve"> (</w:t>
      </w:r>
      <w:r w:rsidRPr="003A1B8C">
        <w:rPr>
          <w:rStyle w:val="Emphasis"/>
          <w:sz w:val="30"/>
          <w:szCs w:val="30"/>
          <w:highlight w:val="green"/>
          <w:shd w:val="clear" w:color="auto" w:fill="EE0000"/>
        </w:rPr>
        <w:t>hundreds to thousands of years</w:t>
      </w:r>
      <w:r w:rsidRPr="003A1B8C">
        <w:rPr>
          <w:rStyle w:val="StyleUnderline"/>
          <w:highlight w:val="green"/>
          <w:shd w:val="clear" w:color="auto" w:fill="EE0000"/>
        </w:rPr>
        <w:t xml:space="preserve">), or – adopting </w:t>
      </w:r>
      <w:r w:rsidRPr="003A1B8C">
        <w:rPr>
          <w:rStyle w:val="Emphasis"/>
          <w:highlight w:val="green"/>
          <w:shd w:val="clear" w:color="auto" w:fill="EE0000"/>
        </w:rPr>
        <w:t>longtermism</w:t>
      </w:r>
      <w:r w:rsidRPr="003A1B8C">
        <w:rPr>
          <w:rStyle w:val="StyleUnderline"/>
          <w:highlight w:val="green"/>
          <w:shd w:val="clear" w:color="auto" w:fill="EE0000"/>
        </w:rPr>
        <w:t xml:space="preserve"> – all its </w:t>
      </w:r>
      <w:r w:rsidRPr="003A1B8C">
        <w:rPr>
          <w:rStyle w:val="Emphasis"/>
          <w:highlight w:val="green"/>
          <w:shd w:val="clear" w:color="auto" w:fill="EE0000"/>
        </w:rPr>
        <w:t>future effects</w:t>
      </w:r>
      <w:r w:rsidRPr="00CE2355">
        <w:rPr>
          <w:sz w:val="16"/>
        </w:rPr>
        <w:t>. It is not obvious that these three approaches converge. The lack of work on these questions constitutes a surprisingly large and important gap in the literature. This article makes a start filling this gap. To assess the instrumental benefits of equality/inequality, we use a time-discounted instrumentalist framework. We do not look for an optimal level of inequality. Instead, we consider how, at the margin, reducing or increasing economic inequality in today’s richer countries (roughly, OECD countries) would impact expected aggregate human wellbeing, other things equal. We vary our discount rate to check inequality’s effects along three timeframes, short, medium, and long term. We find a good short and medium-term instrumental case for lower economic inequality. We then argue – somewhat speculatively – that we have instrumental reasons for inequality reduction from a longtermist perspective too, because greater inequality could increase existential risk. We thus have instrumental reasons for reducing inequality, regardless of which time-horizon we take.</w:t>
      </w:r>
    </w:p>
    <w:p w14:paraId="25DBABC7" w14:textId="77777777" w:rsidR="00C55D31" w:rsidRPr="00873565" w:rsidRDefault="00C55D31" w:rsidP="00C55D31"/>
    <w:p w14:paraId="7759B061" w14:textId="77777777" w:rsidR="00C55D31" w:rsidRPr="007D1850" w:rsidRDefault="00C55D31" w:rsidP="00C55D31">
      <w:pPr>
        <w:pStyle w:val="Heading4"/>
      </w:pPr>
      <w:r>
        <w:t xml:space="preserve">AND is about </w:t>
      </w:r>
      <w:r w:rsidRPr="007557B0">
        <w:rPr>
          <w:u w:val="single"/>
        </w:rPr>
        <w:t>global inequality</w:t>
      </w:r>
      <w:r>
        <w:t>.</w:t>
      </w:r>
    </w:p>
    <w:p w14:paraId="46D07731" w14:textId="77777777" w:rsidR="00C55D31" w:rsidRPr="00C45286" w:rsidRDefault="00C55D31" w:rsidP="00C55D31">
      <w:r w:rsidRPr="008544F4">
        <w:t>Andreas</w:t>
      </w:r>
      <w:r>
        <w:rPr>
          <w:b/>
          <w:bCs/>
          <w:sz w:val="26"/>
        </w:rPr>
        <w:t xml:space="preserve"> 1ac </w:t>
      </w:r>
      <w:r w:rsidRPr="00C45286">
        <w:rPr>
          <w:b/>
          <w:bCs/>
          <w:sz w:val="26"/>
        </w:rPr>
        <w:t xml:space="preserve">Schmidt &amp; </w:t>
      </w:r>
      <w:r w:rsidRPr="008544F4">
        <w:t>Duan</w:t>
      </w:r>
      <w:r>
        <w:rPr>
          <w:b/>
          <w:bCs/>
          <w:sz w:val="26"/>
        </w:rPr>
        <w:t xml:space="preserve"> </w:t>
      </w:r>
      <w:r w:rsidRPr="00C45286">
        <w:rPr>
          <w:b/>
          <w:bCs/>
          <w:sz w:val="26"/>
        </w:rPr>
        <w:t>Jujin 21</w:t>
      </w:r>
      <w:r>
        <w:t>. *</w:t>
      </w:r>
      <w:r w:rsidRPr="00C45286">
        <w:t xml:space="preserve">Faculty of Philosophy at the Centre for PPE at the University of Groningen. </w:t>
      </w:r>
      <w:r>
        <w:t>**</w:t>
      </w:r>
      <w:r w:rsidRPr="00C45286">
        <w:t>CE Delft. “Economic Inequality and the Long-Term Future</w:t>
      </w:r>
      <w:r>
        <w:t xml:space="preserve">.” </w:t>
      </w:r>
      <w:r w:rsidRPr="00C45286">
        <w:t>https://globalprioritiesinstitute.org/wp-content/uploads/Inequality-and-the-Long-Term-Future_Andreas-Schmidt-and-Daan-Juijn-reupload.pdf</w:t>
      </w:r>
    </w:p>
    <w:p w14:paraId="467979AD" w14:textId="77777777" w:rsidR="00C55D31" w:rsidRPr="00716E14" w:rsidRDefault="00C55D31" w:rsidP="00C55D31">
      <w:pPr>
        <w:rPr>
          <w:sz w:val="16"/>
        </w:rPr>
      </w:pPr>
      <w:r w:rsidRPr="00716E14">
        <w:rPr>
          <w:sz w:val="16"/>
        </w:rPr>
        <w:t xml:space="preserve">For various reasons, </w:t>
      </w:r>
      <w:r w:rsidRPr="003A1B8C">
        <w:rPr>
          <w:rStyle w:val="StyleUnderline"/>
          <w:highlight w:val="green"/>
        </w:rPr>
        <w:t>we</w:t>
      </w:r>
      <w:r w:rsidRPr="00E45546">
        <w:rPr>
          <w:rStyle w:val="StyleUnderline"/>
        </w:rPr>
        <w:t xml:space="preserve"> only </w:t>
      </w:r>
      <w:r w:rsidRPr="003A1B8C">
        <w:rPr>
          <w:rStyle w:val="StyleUnderline"/>
          <w:highlight w:val="green"/>
        </w:rPr>
        <w:t xml:space="preserve">focussed on </w:t>
      </w:r>
      <w:r w:rsidRPr="003A1B8C">
        <w:rPr>
          <w:rStyle w:val="Emphasis"/>
          <w:highlight w:val="green"/>
        </w:rPr>
        <w:t>domestic inequality</w:t>
      </w:r>
      <w:r w:rsidRPr="00716E14">
        <w:rPr>
          <w:sz w:val="16"/>
        </w:rPr>
        <w:t xml:space="preserve">. But we believe future research that would probe global inequality’s effects across different time scales and across different types of global inequality would be valuable. Researchers on global inequality commonly distinguish (i) between-country inequality that compares countries on their aggregate achievement (say aggregate income), (ii) between-country inequality that compares the average achievement of each country (for example GDP per capita), and (iii) world inequality that simply looks at economic inequality at the global level treating the world’s population like one country (Milanovic, 2011, 2016). </w:t>
      </w:r>
      <w:r w:rsidRPr="00716E14">
        <w:rPr>
          <w:sz w:val="16"/>
        </w:rPr>
        <w:lastRenderedPageBreak/>
        <w:t>Of course, we can also look at regional inequalities, such as within Asia or Europe, and use the three different measures within a region rather than the entire world.</w:t>
      </w:r>
    </w:p>
    <w:p w14:paraId="3D3DCABF" w14:textId="77777777" w:rsidR="00C55D31" w:rsidRPr="00716E14" w:rsidRDefault="00C55D31" w:rsidP="00C55D31">
      <w:pPr>
        <w:rPr>
          <w:sz w:val="16"/>
        </w:rPr>
      </w:pPr>
      <w:r w:rsidRPr="00716E14">
        <w:rPr>
          <w:sz w:val="16"/>
        </w:rPr>
        <w:t xml:space="preserve">Future work could probe how far instrumental effects identified at the domestic level extrapolate to the regional or global level (each time considering differences between (i), (ii), and (iii)). For example, the decreasing marginal utility effect should mostly apply globally too (the ‘perceived unfairness’ less so). Moreover, it might be that </w:t>
      </w:r>
      <w:r w:rsidRPr="00716E14">
        <w:rPr>
          <w:rStyle w:val="Emphasis"/>
        </w:rPr>
        <w:t xml:space="preserve">stark </w:t>
      </w:r>
      <w:r w:rsidRPr="003A1B8C">
        <w:rPr>
          <w:rStyle w:val="Emphasis"/>
          <w:highlight w:val="green"/>
        </w:rPr>
        <w:t>inequalities globally</w:t>
      </w:r>
      <w:r w:rsidRPr="00716E14">
        <w:rPr>
          <w:rStyle w:val="StyleUnderline"/>
        </w:rPr>
        <w:t xml:space="preserve"> and within regions also </w:t>
      </w:r>
      <w:r w:rsidRPr="003A1B8C">
        <w:rPr>
          <w:rStyle w:val="StyleUnderline"/>
          <w:highlight w:val="green"/>
        </w:rPr>
        <w:t>diminish</w:t>
      </w:r>
      <w:r w:rsidRPr="00716E14">
        <w:rPr>
          <w:rStyle w:val="StyleUnderline"/>
        </w:rPr>
        <w:t xml:space="preserve"> the </w:t>
      </w:r>
      <w:r w:rsidRPr="003A1B8C">
        <w:rPr>
          <w:rStyle w:val="Emphasis"/>
          <w:highlight w:val="green"/>
        </w:rPr>
        <w:t>institutional quality</w:t>
      </w:r>
      <w:r w:rsidRPr="00716E14">
        <w:rPr>
          <w:rStyle w:val="StyleUnderline"/>
        </w:rPr>
        <w:t xml:space="preserve"> of national and </w:t>
      </w:r>
      <w:r w:rsidRPr="00716E14">
        <w:rPr>
          <w:rStyle w:val="Emphasis"/>
        </w:rPr>
        <w:t>international political organisations</w:t>
      </w:r>
      <w:r w:rsidRPr="00716E14">
        <w:rPr>
          <w:rStyle w:val="StyleUnderline"/>
        </w:rPr>
        <w:t xml:space="preserve"> like the </w:t>
      </w:r>
      <w:r w:rsidRPr="00716E14">
        <w:rPr>
          <w:rStyle w:val="Emphasis"/>
        </w:rPr>
        <w:t>E</w:t>
      </w:r>
      <w:r w:rsidRPr="00716E14">
        <w:rPr>
          <w:rStyle w:val="StyleUnderline"/>
        </w:rPr>
        <w:t xml:space="preserve">uropean </w:t>
      </w:r>
      <w:r w:rsidRPr="00716E14">
        <w:rPr>
          <w:rStyle w:val="Emphasis"/>
        </w:rPr>
        <w:t>U</w:t>
      </w:r>
      <w:r w:rsidRPr="00716E14">
        <w:rPr>
          <w:rStyle w:val="StyleUnderline"/>
        </w:rPr>
        <w:t>nion</w:t>
      </w:r>
      <w:r w:rsidRPr="00716E14">
        <w:rPr>
          <w:sz w:val="16"/>
        </w:rPr>
        <w:t xml:space="preserve">. At the same time, some </w:t>
      </w:r>
      <w:r w:rsidRPr="00716E14">
        <w:rPr>
          <w:rStyle w:val="StyleUnderline"/>
        </w:rPr>
        <w:t xml:space="preserve">potential </w:t>
      </w:r>
      <w:r w:rsidRPr="003A1B8C">
        <w:rPr>
          <w:rStyle w:val="StyleUnderline"/>
          <w:highlight w:val="green"/>
        </w:rPr>
        <w:t>effects</w:t>
      </w:r>
      <w:r w:rsidRPr="00716E14">
        <w:rPr>
          <w:sz w:val="16"/>
        </w:rPr>
        <w:t xml:space="preserve"> might be </w:t>
      </w:r>
      <w:r w:rsidRPr="003A1B8C">
        <w:rPr>
          <w:rStyle w:val="StyleUnderline"/>
          <w:highlight w:val="green"/>
        </w:rPr>
        <w:t xml:space="preserve">specific to the </w:t>
      </w:r>
      <w:r w:rsidRPr="003A1B8C">
        <w:rPr>
          <w:rStyle w:val="Emphasis"/>
          <w:highlight w:val="green"/>
        </w:rPr>
        <w:t>international arena</w:t>
      </w:r>
      <w:r w:rsidRPr="00716E14">
        <w:rPr>
          <w:sz w:val="16"/>
        </w:rPr>
        <w:t xml:space="preserve">. For example, </w:t>
      </w:r>
      <w:r w:rsidRPr="003A1B8C">
        <w:rPr>
          <w:rStyle w:val="StyleUnderline"/>
          <w:highlight w:val="green"/>
        </w:rPr>
        <w:t>addressing</w:t>
      </w:r>
      <w:r w:rsidRPr="00716E14">
        <w:rPr>
          <w:rStyle w:val="StyleUnderline"/>
        </w:rPr>
        <w:t xml:space="preserve"> </w:t>
      </w:r>
      <w:r w:rsidRPr="00716E14">
        <w:rPr>
          <w:rStyle w:val="Emphasis"/>
        </w:rPr>
        <w:t>longtermist challenges</w:t>
      </w:r>
      <w:r w:rsidRPr="00716E14">
        <w:rPr>
          <w:rStyle w:val="StyleUnderline"/>
        </w:rPr>
        <w:t xml:space="preserve"> like </w:t>
      </w:r>
      <w:r w:rsidRPr="00716E14">
        <w:rPr>
          <w:rStyle w:val="Emphasis"/>
        </w:rPr>
        <w:t>climate change</w:t>
      </w:r>
      <w:r w:rsidRPr="00716E14">
        <w:rPr>
          <w:rStyle w:val="StyleUnderline"/>
        </w:rPr>
        <w:t xml:space="preserve"> or </w:t>
      </w:r>
      <w:r w:rsidRPr="003A1B8C">
        <w:rPr>
          <w:rStyle w:val="Emphasis"/>
          <w:highlight w:val="green"/>
        </w:rPr>
        <w:t>existential risk</w:t>
      </w:r>
      <w:r w:rsidRPr="00716E14">
        <w:rPr>
          <w:rStyle w:val="StyleUnderline"/>
        </w:rPr>
        <w:t xml:space="preserve"> will </w:t>
      </w:r>
      <w:r w:rsidRPr="003A1B8C">
        <w:rPr>
          <w:rStyle w:val="StyleUnderline"/>
          <w:highlight w:val="green"/>
        </w:rPr>
        <w:t>require international</w:t>
      </w:r>
      <w:r w:rsidRPr="00716E14">
        <w:rPr>
          <w:rStyle w:val="StyleUnderline"/>
        </w:rPr>
        <w:t xml:space="preserve"> coordination and </w:t>
      </w:r>
      <w:r w:rsidRPr="003A1B8C">
        <w:rPr>
          <w:rStyle w:val="StyleUnderline"/>
          <w:highlight w:val="green"/>
        </w:rPr>
        <w:t>cooperation</w:t>
      </w:r>
      <w:r w:rsidRPr="00716E14">
        <w:rPr>
          <w:sz w:val="16"/>
        </w:rPr>
        <w:t xml:space="preserve">. </w:t>
      </w:r>
      <w:r w:rsidRPr="008535D3">
        <w:rPr>
          <w:rStyle w:val="Emphasis"/>
        </w:rPr>
        <w:t xml:space="preserve">Stark </w:t>
      </w:r>
      <w:r w:rsidRPr="003A1B8C">
        <w:rPr>
          <w:rStyle w:val="Emphasis"/>
          <w:highlight w:val="green"/>
        </w:rPr>
        <w:t>between-country inequalities</w:t>
      </w:r>
      <w:r w:rsidRPr="00716E14">
        <w:rPr>
          <w:rStyle w:val="StyleUnderline"/>
        </w:rPr>
        <w:t xml:space="preserve"> might </w:t>
      </w:r>
      <w:r w:rsidRPr="003A1B8C">
        <w:rPr>
          <w:rStyle w:val="StyleUnderline"/>
          <w:highlight w:val="green"/>
        </w:rPr>
        <w:t xml:space="preserve">make </w:t>
      </w:r>
      <w:r w:rsidRPr="003A1B8C">
        <w:rPr>
          <w:rStyle w:val="Emphasis"/>
          <w:highlight w:val="green"/>
        </w:rPr>
        <w:t>lower- income countries</w:t>
      </w:r>
      <w:r w:rsidRPr="003A1B8C">
        <w:rPr>
          <w:rStyle w:val="StyleUnderline"/>
          <w:highlight w:val="green"/>
        </w:rPr>
        <w:t xml:space="preserve"> less willing to cooperate</w:t>
      </w:r>
      <w:r w:rsidRPr="00716E14">
        <w:rPr>
          <w:rStyle w:val="StyleUnderline"/>
        </w:rPr>
        <w:t xml:space="preserve"> with </w:t>
      </w:r>
      <w:r w:rsidRPr="00716E14">
        <w:rPr>
          <w:rStyle w:val="Emphasis"/>
        </w:rPr>
        <w:t>richer countries</w:t>
      </w:r>
      <w:r w:rsidRPr="00716E14">
        <w:rPr>
          <w:rStyle w:val="StyleUnderline"/>
        </w:rPr>
        <w:t xml:space="preserve"> to benefit future generations</w:t>
      </w:r>
      <w:r w:rsidRPr="00716E14">
        <w:rPr>
          <w:sz w:val="16"/>
        </w:rPr>
        <w:t>.34 Finally, if one goes beyond Instrumentalism, how to assess inequalities beyond nation states raises its own philosophical questions (Beitz, 2001). Most distributive egalitarians, for example, view both national and global inequalities as intrinsically bad (Caney, 2006). Relational views, on the other hand, hold that distributive inequalities are non-instrumentally bad in virtue of affecting social relations, and such relations are quite different within groups, regions, countries and across borders (Ip, 2016).</w:t>
      </w:r>
    </w:p>
    <w:p w14:paraId="0697E69E" w14:textId="77777777" w:rsidR="00C55D31" w:rsidRDefault="00C55D31" w:rsidP="00C55D31">
      <w:pPr>
        <w:pStyle w:val="Analytic"/>
      </w:pPr>
    </w:p>
    <w:p w14:paraId="0C76FE17" w14:textId="77777777" w:rsidR="00C55D31" w:rsidRDefault="00C55D31" w:rsidP="00C55D31">
      <w:pPr>
        <w:pStyle w:val="Heading2"/>
      </w:pPr>
      <w:r>
        <w:lastRenderedPageBreak/>
        <w:t>Adv 2</w:t>
      </w:r>
    </w:p>
    <w:p w14:paraId="4BFE5ECB" w14:textId="77777777" w:rsidR="00C55D31" w:rsidRDefault="00C55D31" w:rsidP="00C55D31">
      <w:pPr>
        <w:pStyle w:val="Heading3"/>
      </w:pPr>
      <w:r>
        <w:lastRenderedPageBreak/>
        <w:t>Solvency---2NC</w:t>
      </w:r>
    </w:p>
    <w:p w14:paraId="7887728D" w14:textId="77777777" w:rsidR="00C55D31" w:rsidRDefault="00C55D31" w:rsidP="00C55D31">
      <w:pPr>
        <w:pStyle w:val="Analytic"/>
      </w:pPr>
    </w:p>
    <w:p w14:paraId="7F427F22" w14:textId="77777777" w:rsidR="00C55D31" w:rsidRDefault="00C55D31" w:rsidP="00C55D31">
      <w:pPr>
        <w:pStyle w:val="Heading3"/>
      </w:pPr>
      <w:r>
        <w:lastRenderedPageBreak/>
        <w:t>Impact---2MNC</w:t>
      </w:r>
    </w:p>
    <w:p w14:paraId="35143B8E" w14:textId="77777777" w:rsidR="00C55D31" w:rsidRDefault="00C55D31" w:rsidP="00C55D31">
      <w:pPr>
        <w:pStyle w:val="Heading4"/>
      </w:pPr>
      <w:r>
        <w:t xml:space="preserve">SO MANY alt causes. Their card says even </w:t>
      </w:r>
      <w:r>
        <w:rPr>
          <w:u w:val="single"/>
        </w:rPr>
        <w:t>incremental improvements thump</w:t>
      </w:r>
      <w:r>
        <w:t xml:space="preserve">, and there have certainly been improvements from January 2025---did you know that ChatGPT jsust derived a new result in theoretical physics? AND it says that stopping </w:t>
      </w:r>
      <w:r>
        <w:rPr>
          <w:u w:val="single"/>
        </w:rPr>
        <w:t>workplace integratino</w:t>
      </w:r>
      <w:r>
        <w:t xml:space="preserve"> isn’t sufficient since integration into </w:t>
      </w:r>
      <w:r>
        <w:rPr>
          <w:u w:val="single"/>
        </w:rPr>
        <w:t>government</w:t>
      </w:r>
      <w:r>
        <w:t xml:space="preserve"> and </w:t>
      </w:r>
      <w:r>
        <w:rPr>
          <w:u w:val="single"/>
        </w:rPr>
        <w:t>corporate lobbying</w:t>
      </w:r>
      <w:r>
        <w:t xml:space="preserve"> ensure that control over the workplace is </w:t>
      </w:r>
      <w:r>
        <w:rPr>
          <w:u w:val="single"/>
        </w:rPr>
        <w:t>inevitable</w:t>
      </w:r>
      <w:r>
        <w:t xml:space="preserve">. </w:t>
      </w:r>
    </w:p>
    <w:p w14:paraId="643D8855" w14:textId="77777777" w:rsidR="00C55D31" w:rsidRPr="00A875E4" w:rsidRDefault="00C55D31" w:rsidP="00C55D31">
      <w:r w:rsidRPr="008430F7">
        <w:rPr>
          <w:rStyle w:val="Style13ptBold"/>
        </w:rPr>
        <w:t>Kulveit et al</w:t>
      </w:r>
      <w:r w:rsidRPr="008430F7">
        <w:t xml:space="preserve">., </w:t>
      </w:r>
      <w:r w:rsidRPr="008430F7">
        <w:rPr>
          <w:rStyle w:val="Style13ptBold"/>
        </w:rPr>
        <w:t>1/29</w:t>
      </w:r>
      <w:r w:rsidRPr="008430F7">
        <w:t>/</w:t>
      </w:r>
      <w:r w:rsidRPr="008430F7">
        <w:rPr>
          <w:b/>
          <w:bCs/>
        </w:rPr>
        <w:t>2025</w:t>
      </w:r>
      <w:r w:rsidRPr="008430F7">
        <w:t xml:space="preserve">. Jan Kulveit is a research fellow at the Future of Humanity Institute at Oxford University working on projects related to existential risks of AI and nanotechnology. He holds a PhD in Physics from Charles University. “Gradual Disempowerment: Systemic Existential Risks from Incremental AI Development.” </w:t>
      </w:r>
      <w:hyperlink r:id="rId41" w:history="1">
        <w:r w:rsidRPr="008430F7">
          <w:rPr>
            <w:rStyle w:val="Hyperlink"/>
          </w:rPr>
          <w:t>https://arxiv.org/html/2501.16946v2</w:t>
        </w:r>
      </w:hyperlink>
      <w:r w:rsidRPr="008430F7">
        <w:t xml:space="preserve"> </w:t>
      </w:r>
    </w:p>
    <w:p w14:paraId="27A4053D" w14:textId="77777777" w:rsidR="00C55D31" w:rsidRPr="00A84AD5" w:rsidRDefault="00C55D31" w:rsidP="00C55D31">
      <w:r w:rsidRPr="00A84AD5">
        <w:t xml:space="preserve">This paper examines the systemic risks posed by incremental advancements in artificial intelligence, developing the concept of ‘gradual disempowerment’, in contrast to the abrupt takeover scenarios commonly discussed in AI safety. We analyze how </w:t>
      </w:r>
      <w:r w:rsidRPr="00A875E4">
        <w:rPr>
          <w:highlight w:val="cyan"/>
        </w:rPr>
        <w:t>even incremental improvements in AI capabilities can undermine human influence over</w:t>
      </w:r>
      <w:r w:rsidRPr="00A84AD5">
        <w:t xml:space="preserve"> large-scale </w:t>
      </w:r>
      <w:r w:rsidRPr="00A84AD5">
        <w:rPr>
          <w:highlight w:val="yellow"/>
        </w:rPr>
        <w:t>systems that society depends on</w:t>
      </w:r>
      <w:r w:rsidRPr="00A84AD5">
        <w:t xml:space="preserve">, including </w:t>
      </w:r>
      <w:r w:rsidRPr="00A875E4">
        <w:rPr>
          <w:highlight w:val="cyan"/>
        </w:rPr>
        <w:t>the economy</w:t>
      </w:r>
      <w:r w:rsidRPr="00A84AD5">
        <w:t xml:space="preserve">, </w:t>
      </w:r>
      <w:r w:rsidRPr="00A875E4">
        <w:rPr>
          <w:highlight w:val="cyan"/>
        </w:rPr>
        <w:t>culture, and nation-states</w:t>
      </w:r>
      <w:r w:rsidRPr="00A84AD5">
        <w:t xml:space="preserve">. </w:t>
      </w:r>
      <w:r w:rsidRPr="00A84AD5">
        <w:rPr>
          <w:highlight w:val="yellow"/>
        </w:rPr>
        <w:t>As AI increasingly replaces human labor</w:t>
      </w:r>
      <w:r w:rsidRPr="00A84AD5">
        <w:t xml:space="preserve"> and cognition in these domains, </w:t>
      </w:r>
      <w:r w:rsidRPr="00A84AD5">
        <w:rPr>
          <w:highlight w:val="yellow"/>
        </w:rPr>
        <w:t>it can weaken</w:t>
      </w:r>
      <w:r w:rsidRPr="00A84AD5">
        <w:t xml:space="preserve"> both explicit </w:t>
      </w:r>
      <w:r w:rsidRPr="00A84AD5">
        <w:rPr>
          <w:highlight w:val="yellow"/>
        </w:rPr>
        <w:t>human control</w:t>
      </w:r>
      <w:r w:rsidRPr="00A84AD5">
        <w:t xml:space="preserve"> mechanisms (like </w:t>
      </w:r>
      <w:r w:rsidRPr="00A875E4">
        <w:rPr>
          <w:highlight w:val="cyan"/>
        </w:rPr>
        <w:t>voting</w:t>
      </w:r>
      <w:r w:rsidRPr="00A84AD5">
        <w:t xml:space="preserve"> and consumer choice) </w:t>
      </w:r>
      <w:r w:rsidRPr="00A84AD5">
        <w:rPr>
          <w:highlight w:val="yellow"/>
        </w:rPr>
        <w:t>and</w:t>
      </w:r>
      <w:r w:rsidRPr="00A84AD5">
        <w:t xml:space="preserve"> the implicit </w:t>
      </w:r>
      <w:r w:rsidRPr="00A84AD5">
        <w:rPr>
          <w:highlight w:val="yellow"/>
        </w:rPr>
        <w:t>alignments with human interests</w:t>
      </w:r>
      <w:r w:rsidRPr="00A84AD5">
        <w:t xml:space="preserve"> that often arise from societal systems’ reliance on human participation to function. Furthermore, to the extent that these systems incentivise outcomes that do not line up with human preferences, AIs may optimize for those outcomes more aggressively. These </w:t>
      </w:r>
      <w:r w:rsidRPr="00A84AD5">
        <w:rPr>
          <w:highlight w:val="yellow"/>
        </w:rPr>
        <w:t>effects may</w:t>
      </w:r>
      <w:r w:rsidRPr="00A84AD5">
        <w:t xml:space="preserve"> </w:t>
      </w:r>
      <w:r w:rsidRPr="00A84AD5">
        <w:rPr>
          <w:highlight w:val="yellow"/>
        </w:rPr>
        <w:t>be mutually reinforcing</w:t>
      </w:r>
      <w:r w:rsidRPr="00A84AD5">
        <w:t xml:space="preserve"> across different domains: economic power shapes cultural narratives and political decisions, while cultural shifts alter economic and political behavior. We argue that </w:t>
      </w:r>
      <w:r w:rsidRPr="00A84AD5">
        <w:rPr>
          <w:highlight w:val="yellow"/>
        </w:rPr>
        <w:t>this dynamic could lead to an</w:t>
      </w:r>
      <w:r w:rsidRPr="00A84AD5">
        <w:t xml:space="preserve"> effectively </w:t>
      </w:r>
      <w:r w:rsidRPr="00A84AD5">
        <w:rPr>
          <w:highlight w:val="yellow"/>
        </w:rPr>
        <w:t>irreversible loss of human influence</w:t>
      </w:r>
      <w:r w:rsidRPr="00A84AD5">
        <w:t xml:space="preserve"> </w:t>
      </w:r>
      <w:r w:rsidRPr="00A84AD5">
        <w:rPr>
          <w:highlight w:val="yellow"/>
        </w:rPr>
        <w:t>over</w:t>
      </w:r>
      <w:r w:rsidRPr="00A84AD5">
        <w:t xml:space="preserve"> </w:t>
      </w:r>
      <w:r w:rsidRPr="00A84AD5">
        <w:rPr>
          <w:highlight w:val="yellow"/>
        </w:rPr>
        <w:t>crucial societal systems, precipitating an existential catastrophe through the permanent disempowerment of humanity</w:t>
      </w:r>
      <w:r w:rsidRPr="00A84AD5">
        <w:t xml:space="preserve">. This suggests the need for both technical research and governance approaches that specifically address the risk of incremental erosion of human influence across interconnected societal systems.¶ 1234567*¶ Executive Summary¶ AI risk scenarios usually portray a relatively sudden loss of human control to AIs, outmaneuvering individual humans and human institutions, due to a sudden increase in AI capabilities, or a coordinated betrayal. However, we argue that </w:t>
      </w:r>
      <w:r w:rsidRPr="00A875E4">
        <w:rPr>
          <w:highlight w:val="cyan"/>
        </w:rPr>
        <w:t>even an incremental increase in AI capabilities</w:t>
      </w:r>
      <w:r w:rsidRPr="00A84AD5">
        <w:t xml:space="preserve">, without any coordinated power-seeking, </w:t>
      </w:r>
      <w:r w:rsidRPr="00A875E4">
        <w:rPr>
          <w:highlight w:val="cyan"/>
        </w:rPr>
        <w:t>poses a substantial risk of eventual human disempowerm</w:t>
      </w:r>
      <w:r w:rsidRPr="00A84AD5">
        <w:t xml:space="preserve">ent. </w:t>
      </w:r>
      <w:r w:rsidRPr="00A875E4">
        <w:rPr>
          <w:highlight w:val="cyan"/>
        </w:rPr>
        <w:t>This loss of human influence will be centrally driven by having more competitive machine alternatives to humans in</w:t>
      </w:r>
      <w:r w:rsidRPr="00A84AD5">
        <w:t xml:space="preserve"> almost all societal </w:t>
      </w:r>
      <w:r w:rsidRPr="00A84AD5">
        <w:rPr>
          <w:highlight w:val="yellow"/>
        </w:rPr>
        <w:t>functions, such as economic labor</w:t>
      </w:r>
      <w:r w:rsidRPr="00A84AD5">
        <w:t xml:space="preserve">, </w:t>
      </w:r>
      <w:r w:rsidRPr="00A875E4">
        <w:rPr>
          <w:highlight w:val="cyan"/>
        </w:rPr>
        <w:t>decision making</w:t>
      </w:r>
      <w:r w:rsidRPr="00A84AD5">
        <w:t xml:space="preserve">, artistic creation, and even companionship.¶ A gradual loss of control of our own civilization might sound implausible. Hasn’t technological disruption usually improved aggregate human welfare? We argue that the alignment of societal systems with human interests has been stable only because of the necessity of human participation for thriving economies, states, and cultures. </w:t>
      </w:r>
      <w:r w:rsidRPr="00A84AD5">
        <w:rPr>
          <w:highlight w:val="yellow"/>
        </w:rPr>
        <w:t>Once</w:t>
      </w:r>
      <w:r w:rsidRPr="00A84AD5">
        <w:t xml:space="preserve"> this </w:t>
      </w:r>
      <w:r w:rsidRPr="00A84AD5">
        <w:rPr>
          <w:highlight w:val="yellow"/>
        </w:rPr>
        <w:t>human participation</w:t>
      </w:r>
      <w:r w:rsidRPr="00A84AD5">
        <w:t xml:space="preserve"> </w:t>
      </w:r>
      <w:r w:rsidRPr="00A84AD5">
        <w:rPr>
          <w:highlight w:val="yellow"/>
        </w:rPr>
        <w:t>gets displaced</w:t>
      </w:r>
      <w:r w:rsidRPr="00A84AD5">
        <w:t xml:space="preserve"> by more competitive machine alternatives, </w:t>
      </w:r>
      <w:r w:rsidRPr="00A84AD5">
        <w:rPr>
          <w:highlight w:val="yellow"/>
        </w:rPr>
        <w:t>our institutions’ incentives</w:t>
      </w:r>
      <w:r w:rsidRPr="00A84AD5">
        <w:t xml:space="preserve"> for growth </w:t>
      </w:r>
      <w:r w:rsidRPr="00A84AD5">
        <w:rPr>
          <w:highlight w:val="yellow"/>
        </w:rPr>
        <w:t>will be untethered from</w:t>
      </w:r>
      <w:r w:rsidRPr="00A84AD5">
        <w:t xml:space="preserve"> a need to ensure </w:t>
      </w:r>
      <w:r w:rsidRPr="00A84AD5">
        <w:rPr>
          <w:highlight w:val="yellow"/>
        </w:rPr>
        <w:t>human flourishing</w:t>
      </w:r>
      <w:r w:rsidRPr="00A84AD5">
        <w:t xml:space="preserve">. </w:t>
      </w:r>
      <w:r w:rsidRPr="00A875E4">
        <w:rPr>
          <w:highlight w:val="cyan"/>
        </w:rPr>
        <w:t>Decision-makers at all levels will soon face pressures to reduce human involvement across labor markets, governance structures, cultural production, and even social interactions.</w:t>
      </w:r>
      <w:r w:rsidRPr="00A84AD5">
        <w:t xml:space="preserve"> Those who resist these pressures will eventually be displaced by those who do not.¶ Still, wouldn’t humans notice what’s happening and coordinate to stop it? Not necessarily. What makes this transition particularly hard to resist is that pressures on each societal system bleed into the others. For example, we might attempt to use state power and cultural attitudes to preserve human economic </w:t>
      </w:r>
      <w:r w:rsidRPr="00A84AD5">
        <w:lastRenderedPageBreak/>
        <w:t xml:space="preserve">power. However, </w:t>
      </w:r>
      <w:r w:rsidRPr="00A875E4">
        <w:rPr>
          <w:highlight w:val="cyan"/>
        </w:rPr>
        <w:t>the economic incentives for companies to replace humans with AI will also push them to influence states</w:t>
      </w:r>
      <w:r w:rsidRPr="00A84AD5">
        <w:t xml:space="preserve"> and culture </w:t>
      </w:r>
      <w:r w:rsidRPr="00A875E4">
        <w:rPr>
          <w:highlight w:val="cyan"/>
        </w:rPr>
        <w:t>to support this change</w:t>
      </w:r>
      <w:r w:rsidRPr="00A84AD5">
        <w:t>, using their</w:t>
      </w:r>
      <w:r w:rsidRPr="00A84AD5">
        <w:rPr>
          <w:highlight w:val="yellow"/>
        </w:rPr>
        <w:t xml:space="preserve"> growing economic power to shape</w:t>
      </w:r>
      <w:r w:rsidRPr="00A84AD5">
        <w:t xml:space="preserve"> both </w:t>
      </w:r>
      <w:r w:rsidRPr="00A84AD5">
        <w:rPr>
          <w:highlight w:val="yellow"/>
        </w:rPr>
        <w:t>policy</w:t>
      </w:r>
      <w:r w:rsidRPr="00A84AD5">
        <w:t xml:space="preserve"> and public opinion, </w:t>
      </w:r>
      <w:r w:rsidRPr="00A84AD5">
        <w:rPr>
          <w:highlight w:val="yellow"/>
        </w:rPr>
        <w:t>which will</w:t>
      </w:r>
      <w:r w:rsidRPr="00A84AD5">
        <w:t xml:space="preserve"> in turn </w:t>
      </w:r>
      <w:r w:rsidRPr="00A84AD5">
        <w:rPr>
          <w:highlight w:val="yellow"/>
        </w:rPr>
        <w:t>allow</w:t>
      </w:r>
      <w:r w:rsidRPr="00A84AD5">
        <w:t xml:space="preserve"> those </w:t>
      </w:r>
      <w:r w:rsidRPr="00A84AD5">
        <w:rPr>
          <w:highlight w:val="yellow"/>
        </w:rPr>
        <w:t>companies to accrue even greater economic power</w:t>
      </w:r>
      <w:r w:rsidRPr="00A84AD5">
        <w:t xml:space="preserve">.¶ Once AI has begun to displace humans, existing feedback </w:t>
      </w:r>
      <w:r w:rsidRPr="00A84AD5">
        <w:rPr>
          <w:highlight w:val="yellow"/>
        </w:rPr>
        <w:t>mechanisms that encourage human</w:t>
      </w:r>
      <w:r w:rsidRPr="00A84AD5">
        <w:t xml:space="preserve"> influence and </w:t>
      </w:r>
      <w:r w:rsidRPr="00A84AD5">
        <w:rPr>
          <w:highlight w:val="yellow"/>
        </w:rPr>
        <w:t xml:space="preserve">flourishing will </w:t>
      </w:r>
      <w:r w:rsidRPr="00A84AD5">
        <w:t xml:space="preserve">begin to </w:t>
      </w:r>
      <w:r w:rsidRPr="00A84AD5">
        <w:rPr>
          <w:highlight w:val="yellow"/>
        </w:rPr>
        <w:t>break down</w:t>
      </w:r>
      <w:r w:rsidRPr="00A84AD5">
        <w:t xml:space="preserve">. </w:t>
      </w:r>
      <w:r w:rsidRPr="00A875E4">
        <w:t>For</w:t>
      </w:r>
      <w:r w:rsidRPr="00A84AD5">
        <w:t xml:space="preserve"> example, states funded mainly by taxes on AI profits instead of their citizens’ labor will have little incentive to ensure citizens’ representation. This could occur at the same time as </w:t>
      </w:r>
      <w:r w:rsidRPr="00A875E4">
        <w:rPr>
          <w:highlight w:val="cyan"/>
        </w:rPr>
        <w:t>AI provides states with unprecedented influence over human culture and behavior, which might make coordination amongst humans more difficult</w:t>
      </w:r>
      <w:r w:rsidRPr="00A84AD5">
        <w:t xml:space="preserve">, thereby further reducing humans’ ability to resist such pressures. We describe these and other mechanisms and feedback loops in more detail in this work.¶ Though we provide some proposals for slowing or averting this process, and survey related discussions, we emphasize that no one has a concrete plausible plan for stopping gradual human disempowerment and methods of aligning individual AI systems with their designers’ intentions are not sufficient. Because </w:t>
      </w:r>
      <w:r w:rsidRPr="00A84AD5">
        <w:rPr>
          <w:highlight w:val="yellow"/>
        </w:rPr>
        <w:t>this disempowerment would</w:t>
      </w:r>
      <w:r w:rsidRPr="00A84AD5">
        <w:t xml:space="preserve"> be global and permanent, and because human flourishing requires substantial resources in global terms, it could plausibly </w:t>
      </w:r>
      <w:r w:rsidRPr="00A84AD5">
        <w:rPr>
          <w:highlight w:val="yellow"/>
        </w:rPr>
        <w:t>lead to human extinction</w:t>
      </w:r>
      <w:r w:rsidRPr="00A84AD5">
        <w:t xml:space="preserve"> or similar outcomes.¶ 1Introduction¶ A growing body of research points to the possibility that artificial intelligence (AI) might eventually pose a large-scale or even existential risk to humanity (Bengio et al.,, </w:t>
      </w:r>
      <w:hyperlink r:id="rId42" w:anchor="bib.bib6" w:history="1">
        <w:r w:rsidRPr="00A84AD5">
          <w:rPr>
            <w:rStyle w:val="Hyperlink"/>
          </w:rPr>
          <w:t>2024</w:t>
        </w:r>
      </w:hyperlink>
      <w:r w:rsidRPr="00A84AD5">
        <w:t xml:space="preserve">, </w:t>
      </w:r>
      <w:hyperlink r:id="rId43" w:anchor="bib.bib7" w:history="1">
        <w:r w:rsidRPr="00A84AD5">
          <w:rPr>
            <w:rStyle w:val="Hyperlink"/>
          </w:rPr>
          <w:t>2023</w:t>
        </w:r>
      </w:hyperlink>
      <w:r w:rsidRPr="00A84AD5">
        <w:t xml:space="preserve">; Bostrom,, </w:t>
      </w:r>
      <w:hyperlink r:id="rId44" w:anchor="bib.bib9" w:history="1">
        <w:r w:rsidRPr="00A84AD5">
          <w:rPr>
            <w:rStyle w:val="Hyperlink"/>
          </w:rPr>
          <w:t>2014</w:t>
        </w:r>
      </w:hyperlink>
      <w:r w:rsidRPr="00A84AD5">
        <w:t xml:space="preserve">; Critch and Russell,, </w:t>
      </w:r>
      <w:hyperlink r:id="rId45" w:anchor="bib.bib19" w:history="1">
        <w:r w:rsidRPr="00A84AD5">
          <w:rPr>
            <w:rStyle w:val="Hyperlink"/>
          </w:rPr>
          <w:t>2023</w:t>
        </w:r>
      </w:hyperlink>
      <w:r w:rsidRPr="00A84AD5">
        <w:t xml:space="preserve">). Current discussions about AI risk largely focus on two scenarios: deliberate misuse, such as cyberattacks and the deployment of novel bioweapons (Slattery et al.,, </w:t>
      </w:r>
      <w:hyperlink r:id="rId46" w:anchor="bib.bib62" w:history="1">
        <w:r w:rsidRPr="00A84AD5">
          <w:rPr>
            <w:rStyle w:val="Hyperlink"/>
          </w:rPr>
          <w:t>2024</w:t>
        </w:r>
      </w:hyperlink>
      <w:r w:rsidRPr="00A84AD5">
        <w:t xml:space="preserve">), and the possibility that autonomous misaligned systems may take abrupt, harmful actions in an attempt to secure a decisive strategic advantage, potentially following a period of deception (Carlsmith,, </w:t>
      </w:r>
      <w:hyperlink r:id="rId47" w:anchor="bib.bib15" w:history="1">
        <w:r w:rsidRPr="00A84AD5">
          <w:rPr>
            <w:rStyle w:val="Hyperlink"/>
          </w:rPr>
          <w:t>2023</w:t>
        </w:r>
      </w:hyperlink>
      <w:r w:rsidRPr="00A84AD5">
        <w:t xml:space="preserve">; Ngo et al.,, </w:t>
      </w:r>
      <w:hyperlink r:id="rId48" w:anchor="bib.bib53" w:history="1">
        <w:r w:rsidRPr="00A84AD5">
          <w:rPr>
            <w:rStyle w:val="Hyperlink"/>
          </w:rPr>
          <w:t>2022</w:t>
        </w:r>
      </w:hyperlink>
      <w:r w:rsidRPr="00A84AD5">
        <w:t xml:space="preserve">). These scenarios have motivated most of the work on AI existential risk, spanning both technical research such as methods to ensure AIs remain honest or are unable to exercise dangerous capabilities, and governance work such as developing frameworks and norms around testing for autonomy, misalignment, and the relevant dangerous capabilities (Buhl et al.,, </w:t>
      </w:r>
      <w:hyperlink r:id="rId49" w:anchor="bib.bib14" w:history="1">
        <w:r w:rsidRPr="00A84AD5">
          <w:rPr>
            <w:rStyle w:val="Hyperlink"/>
          </w:rPr>
          <w:t>2024</w:t>
        </w:r>
      </w:hyperlink>
      <w:r w:rsidRPr="00A84AD5">
        <w:t xml:space="preserve">; Shevlane et al.,, </w:t>
      </w:r>
      <w:hyperlink r:id="rId50" w:anchor="bib.bib61" w:history="1">
        <w:r w:rsidRPr="00A84AD5">
          <w:rPr>
            <w:rStyle w:val="Hyperlink"/>
          </w:rPr>
          <w:t>2023</w:t>
        </w:r>
      </w:hyperlink>
      <w:r w:rsidRPr="00A84AD5">
        <w:t xml:space="preserve">).¶ In this paper, we explore an alternative scenario: a ‘Gradual Disempowerment’ where AI advances and proliferates without necessarily any acute jumps in capabilities or apparent alignment. We argue that even this gradual evolution could lead to a permanent disempowerment of humanity and an irrecoverable loss of potential, constituting an existential catastrophe. Such a risk would merit substantially different technical research and policy interventions, including attempts to protect human influence, to estimate the degree of disempowerment, and to better characterize civilization-scale multi-agent dynamics.¶ Our argument is structured around six core claims:¶ 1. ¶ Humans currently engage with numerous large-scale societal systems (e.g. governments, economic systems) that are influenced by human action and, in turn, produce outcomes that shape our collective future (Giddens,, </w:t>
      </w:r>
      <w:hyperlink r:id="rId51" w:anchor="bib.bib28" w:history="1">
        <w:r w:rsidRPr="00A84AD5">
          <w:rPr>
            <w:rStyle w:val="Hyperlink"/>
          </w:rPr>
          <w:t>1984</w:t>
        </w:r>
      </w:hyperlink>
      <w:r w:rsidRPr="00A84AD5">
        <w:t xml:space="preserve">). These societal systems are fairly aligned1—that is, they broadly incentivize and produce outcomes that satisfy human preferences. However, this alignment is neither automatic nor inherent.¶ 2. ¶ There are effectively two ways these systems maintain their alignment: through explicit human actions (like voting and consumer choice), and implicitly through their reliance on human labor and cognition. The significance of the implicit alignment can be hard to recognize because we have never seen its absence.¶ 3. ¶ If these systems become less reliant on human labor and cognition, that would also decrease the extent to which humans could explicitly or implicitly align them. As a result, these systems—and the outcomes they produce—might drift further from providing what humans want.¶ 4. ¶ Furthermore, </w:t>
      </w:r>
      <w:r w:rsidRPr="00A84AD5">
        <w:rPr>
          <w:highlight w:val="yellow"/>
        </w:rPr>
        <w:t>to the extent that</w:t>
      </w:r>
      <w:r w:rsidRPr="00A84AD5">
        <w:t xml:space="preserve"> these </w:t>
      </w:r>
      <w:r w:rsidRPr="00A84AD5">
        <w:rPr>
          <w:highlight w:val="yellow"/>
        </w:rPr>
        <w:t>systems already</w:t>
      </w:r>
      <w:r w:rsidRPr="00A84AD5">
        <w:t xml:space="preserve"> </w:t>
      </w:r>
      <w:r w:rsidRPr="00A84AD5">
        <w:rPr>
          <w:highlight w:val="yellow"/>
        </w:rPr>
        <w:t>reward outcomes that are bad for humans, AI systems may more effectively follow these incentives</w:t>
      </w:r>
      <w:r w:rsidRPr="00A84AD5">
        <w:t xml:space="preserve">, both reaping the rewards and causing the </w:t>
      </w:r>
      <w:r w:rsidRPr="00A84AD5">
        <w:lastRenderedPageBreak/>
        <w:t xml:space="preserve">outcomes to diverge further from human preferences (Russell,, </w:t>
      </w:r>
      <w:hyperlink r:id="rId52" w:anchor="bib.bib59" w:history="1">
        <w:r w:rsidRPr="00A84AD5">
          <w:rPr>
            <w:rStyle w:val="Hyperlink"/>
          </w:rPr>
          <w:t>2019</w:t>
        </w:r>
      </w:hyperlink>
      <w:r w:rsidRPr="00A84AD5">
        <w:t xml:space="preserve">).¶ 5. ¶ </w:t>
      </w:r>
      <w:r w:rsidRPr="0022553D">
        <w:rPr>
          <w:highlight w:val="cyan"/>
        </w:rPr>
        <w:t>The societal systems we describe are interdependent, and so misalignment in one can aggravate the misalignment in others</w:t>
      </w:r>
      <w:r w:rsidRPr="00A84AD5">
        <w:t xml:space="preserve">. For example, economic power can be used to influence policy and regulation, which in turn can generate further economic power or alter the economic landscape.¶ 6. ¶ If these societal systems become increasingly misaligned, especially in a correlated way, this would likely culminate in humans becoming disempowered: unable to meaningfully command resources or influence outcomes. With sufficient disempowerment, even basic self-preservation and sustenance may become unfeasible. </w:t>
      </w:r>
      <w:r w:rsidRPr="00A84AD5">
        <w:rPr>
          <w:highlight w:val="yellow"/>
        </w:rPr>
        <w:t>Such an outcome would be an existential catastrophe</w:t>
      </w:r>
      <w:r w:rsidRPr="00A84AD5">
        <w:t xml:space="preserve">.¶ In making this argument, we will largely focus on three systems: the economy, culture, and states. These systems collectively represent the foundations of our society: While analogous arguments could be made for other somewhat overlapping domains, such as research or law, this set seems sufficient to establish the nature and severity of a potential catastrophe.¶ History has already shown us that these systems can produce outcomes which we would currently consider abhorrent, and that they can change radically in a matter of years. Property can be seized, human rights can be revoked, and ideologies can drive humans to commit murder, suicide, or even genocide. And yet, in all these historical cases the systems have still been reliant on humans, both leaving humans with some influence over their behavior, and causing the systems to eventually collapse if they fail to support basic human needs. But if AI were to progressively displace human involvement in these systems, then even these fundamental limits would no longer be guaranteed.¶ Structure of the Paper¶ We first analyze how these three key societal systems could independently lose alignment with human preferences: the economy (Section </w:t>
      </w:r>
      <w:hyperlink r:id="rId53" w:anchor="S2" w:tooltip="2 Misaligned Economy ‣ Gradual Disempowerment: Systemic Existential Risks from Incremental AI Development" w:history="1">
        <w:r w:rsidRPr="00A84AD5">
          <w:rPr>
            <w:rStyle w:val="Hyperlink"/>
          </w:rPr>
          <w:t>2</w:t>
        </w:r>
      </w:hyperlink>
      <w:r w:rsidRPr="00A84AD5">
        <w:t xml:space="preserve">), culture (Section </w:t>
      </w:r>
      <w:hyperlink r:id="rId54" w:anchor="S3" w:tooltip="3 Misaligned Culture ‣ Gradual Disempowerment: Systemic Existential Risks from Incremental AI Development" w:history="1">
        <w:r w:rsidRPr="00A84AD5">
          <w:rPr>
            <w:rStyle w:val="Hyperlink"/>
          </w:rPr>
          <w:t>3</w:t>
        </w:r>
      </w:hyperlink>
      <w:r w:rsidRPr="00A84AD5">
        <w:t xml:space="preserve">), and states (Section </w:t>
      </w:r>
      <w:hyperlink r:id="rId55" w:anchor="S4" w:tooltip="4 Misaligned States ‣ Gradual Disempowerment: Systemic Existential Risks from Incremental AI Development" w:history="1">
        <w:r w:rsidRPr="00A84AD5">
          <w:rPr>
            <w:rStyle w:val="Hyperlink"/>
          </w:rPr>
          <w:t>4</w:t>
        </w:r>
      </w:hyperlink>
      <w:r w:rsidRPr="00A84AD5">
        <w:t xml:space="preserve">). In each case, we attempt to characterise how they currently function and what incentives shape them, how a proliferation of AI could disrupt them, and how this might leave them less aligned, as well as outlining what it might look like for that particular system to become much less aligned. In Section </w:t>
      </w:r>
      <w:hyperlink r:id="rId56" w:anchor="S5" w:tooltip="5 Mutual Reinforcement ‣ Gradual Disempowerment: Systemic Existential Risks from Incremental AI Development" w:history="1">
        <w:r w:rsidRPr="00A84AD5">
          <w:rPr>
            <w:rStyle w:val="Hyperlink"/>
          </w:rPr>
          <w:t>5</w:t>
        </w:r>
      </w:hyperlink>
      <w:r w:rsidRPr="00A84AD5">
        <w:t xml:space="preserve">, we discuss the interrelation between these systems. We consider how AI could undermine their ability to moderate each other, and how misalignment in one system might leave other systems also less aligned. Then in Section </w:t>
      </w:r>
      <w:hyperlink r:id="rId57" w:anchor="S6" w:tooltip="6 Mitigating the Risk ‣ Gradual Disempowerment: Systemic Existential Risks from Incremental AI Development" w:history="1">
        <w:r w:rsidRPr="00A84AD5">
          <w:rPr>
            <w:rStyle w:val="Hyperlink"/>
          </w:rPr>
          <w:t>6</w:t>
        </w:r>
      </w:hyperlink>
      <w:r w:rsidRPr="00A84AD5">
        <w:t xml:space="preserve">, we propose some potential approaches for tackling these risks.¶ 2Misaligned Economy¶ 2.1The Current Economic Paradigm¶ The modern economy allocates goods and services mostly based on supply and demand. That demand is largely driven by human desires and revealed preferences: US consumer spending is fairly stable at around 70% of GDP (Federal Reserve Bank of St. Louis,, </w:t>
      </w:r>
      <w:hyperlink r:id="rId58" w:anchor="bib.bib24" w:history="1">
        <w:r w:rsidRPr="00A84AD5">
          <w:rPr>
            <w:rStyle w:val="Hyperlink"/>
          </w:rPr>
          <w:t>2024</w:t>
        </w:r>
      </w:hyperlink>
      <w:r w:rsidRPr="00A84AD5">
        <w:t xml:space="preserve">). Meanwhile, supply is also heavily driven by human labor (both manual and cognitive): the share of US GDP directed towards paying for labor has stayed remarkably stable at around 60% for over a century (University of Groningen and University of California, Davis,, </w:t>
      </w:r>
      <w:hyperlink r:id="rId59" w:anchor="bib.bib66" w:history="1">
        <w:r w:rsidRPr="00A84AD5">
          <w:rPr>
            <w:rStyle w:val="Hyperlink"/>
          </w:rPr>
          <w:t>2024</w:t>
        </w:r>
      </w:hyperlink>
      <w:r w:rsidRPr="00A84AD5">
        <w:t xml:space="preserve">; Feenstra et al.,, </w:t>
      </w:r>
      <w:hyperlink r:id="rId60" w:anchor="bib.bib25" w:history="1">
        <w:r w:rsidRPr="00A84AD5">
          <w:rPr>
            <w:rStyle w:val="Hyperlink"/>
          </w:rPr>
          <w:t>2015</w:t>
        </w:r>
      </w:hyperlink>
      <w:r w:rsidRPr="00A84AD5">
        <w:t xml:space="preserve">) 2. These statistics reflect the nature of the modern economy: it is primarily a system of humans producing goods and services for other humans, with human preferences and human capabilities driving the majority of both supply and demand.¶ To give a concrete example, individual consumers in economically developed areas can reliably purchase coffee. This is possible because of the labor of countless individuals now and in the past, mostly motivated by self-interest, to create and maintain a complex system of production, transportation, and distribution — from farmers and agricultural scientists to logistics workers and baristas. As a consumer, the economy appears to helpfully provide goods and services. This apparent alignment occurs because consumers have money to spend, which in turn is mainly because consumers can perform useful economic work. 3¶ But AI has the potential to disrupt this dynamic in a way that no previous technology has. </w:t>
      </w:r>
      <w:r w:rsidRPr="00A84AD5">
        <w:rPr>
          <w:highlight w:val="yellow"/>
        </w:rPr>
        <w:t>If AI labor replaces human labor, then</w:t>
      </w:r>
      <w:r w:rsidRPr="00A84AD5">
        <w:t xml:space="preserve"> by default, </w:t>
      </w:r>
      <w:r w:rsidRPr="00A84AD5">
        <w:rPr>
          <w:highlight w:val="yellow"/>
        </w:rPr>
        <w:t>money will cease to</w:t>
      </w:r>
      <w:r w:rsidRPr="00A84AD5">
        <w:t xml:space="preserve"> mainly </w:t>
      </w:r>
      <w:r w:rsidRPr="00A84AD5">
        <w:rPr>
          <w:highlight w:val="yellow"/>
        </w:rPr>
        <w:t>flow to workers</w:t>
      </w:r>
      <w:r w:rsidRPr="00A84AD5">
        <w:t xml:space="preserve">. We elaborate on the consequences of this change in the remainder of this section.¶ 2.2AI as a Unique Economic Disruptor¶ Past technological shifts like the industrial revolution or the </w:t>
      </w:r>
      <w:r w:rsidRPr="00A84AD5">
        <w:lastRenderedPageBreak/>
        <w:t>development of electronic communication have substantially changed the world of work, but crucially they have always done so either by making humans more efficient, or by automating away specific narrow tasks like weaving, washing clothes, or performing arithmetic. Unlike previous technological transitions, AI may fundamentally alter this pattern of labor adaptation. As Korinek and Stiglitz, (</w:t>
      </w:r>
      <w:hyperlink r:id="rId61" w:anchor="bib.bib41" w:history="1">
        <w:r w:rsidRPr="00A84AD5">
          <w:rPr>
            <w:rStyle w:val="Hyperlink"/>
          </w:rPr>
          <w:t>2018</w:t>
        </w:r>
      </w:hyperlink>
      <w:r w:rsidRPr="00A84AD5">
        <w:t xml:space="preserve">) argue, while past technologies mainly automated specific narrow tasks, leaving humans to move into more complex roles, AI has the potential to compete with or outperform humans across nearly all cognitive domains. For instance, while the calculator automated arithmetic but still required human understanding to apply it meaningfully, AI systems can increasingly handle both calculation and the higher-level reasoning about when and how to apply mathematical concepts.¶ This represents a crucial difference — whereas previous automation created new opportunities for human labor in more sophisticated tasks, AI may simply become a superior substitute for human cognition across a broad spectrum of activities. When machines become capable of performing the full range of human cognitive tasks, it creates a form of “worker-replacing technological change” that is qualitatively different from historical patterns of creative destruction (Korinek and Stiglitz,, </w:t>
      </w:r>
      <w:hyperlink r:id="rId62" w:anchor="bib.bib41" w:history="1">
        <w:r w:rsidRPr="00A84AD5">
          <w:rPr>
            <w:rStyle w:val="Hyperlink"/>
          </w:rPr>
          <w:t>2018</w:t>
        </w:r>
      </w:hyperlink>
      <w:r w:rsidRPr="00A84AD5">
        <w:t xml:space="preserve">). Rather than just shifting the type of work humans do, AI could potentially reduce the overall economic role of human labor, as machines become capable of performing virtually any cognitive task more efficiently than humans.¶ Furthermore, </w:t>
      </w:r>
      <w:r w:rsidRPr="00A84AD5">
        <w:rPr>
          <w:highlight w:val="yellow"/>
        </w:rPr>
        <w:t>without</w:t>
      </w:r>
      <w:r w:rsidRPr="00A84AD5">
        <w:t xml:space="preserve"> </w:t>
      </w:r>
      <w:r w:rsidRPr="00A84AD5">
        <w:rPr>
          <w:highlight w:val="yellow"/>
        </w:rPr>
        <w:t>unprecedented changes in redistribution</w:t>
      </w:r>
      <w:r w:rsidRPr="00A84AD5">
        <w:t xml:space="preserve">, declining labor share also translates into a structural decline in household consumption power, as </w:t>
      </w:r>
      <w:r w:rsidRPr="00A84AD5">
        <w:rPr>
          <w:highlight w:val="yellow"/>
        </w:rPr>
        <w:t>humans lose their primary means of earning</w:t>
      </w:r>
      <w:r w:rsidRPr="00A84AD5">
        <w:t xml:space="preserve"> the </w:t>
      </w:r>
      <w:r w:rsidRPr="00A84AD5">
        <w:rPr>
          <w:highlight w:val="yellow"/>
        </w:rPr>
        <w:t>income</w:t>
      </w:r>
      <w:r w:rsidRPr="00A84AD5">
        <w:t xml:space="preserve"> needed to participate in the economy as consumers.¶ Separately from effects on income distribution, AI might also be increasingly tasked with making various decisions about capital expenditure: for businesses this would look like hiring decisions (Hunkenschroer and Luetge,, </w:t>
      </w:r>
      <w:hyperlink r:id="rId63" w:anchor="bib.bib37" w:history="1">
        <w:r w:rsidRPr="00A84AD5">
          <w:rPr>
            <w:rStyle w:val="Hyperlink"/>
          </w:rPr>
          <w:t>2022</w:t>
        </w:r>
      </w:hyperlink>
      <w:r w:rsidRPr="00A84AD5">
        <w:t xml:space="preserve">), investments, and choice of suppliers, while for consumers this might look like product recommendation.¶ By default, these changes would collectively lead to a drastic reduction in the extent to which the economy is shaped by human preferences, including their preferences to have basic needs met.¶ 2.3Human Alignment of the Economy¶ While markets can efficiently allocate resources, they have no inherent ethical prohibitions: markets have historically supported many exchanges we now consider repugnant, and even now there exists a widespread human trafficking industry sustained by human demand.¶ Humans use their economic power to explicitly steer the economy in several intentional ways: boycotting companies, going on strike, buying products in line with their values (Devinney et al.,, </w:t>
      </w:r>
      <w:hyperlink r:id="rId64" w:anchor="bib.bib22" w:history="1">
        <w:r w:rsidRPr="00A84AD5">
          <w:rPr>
            <w:rStyle w:val="Hyperlink"/>
          </w:rPr>
          <w:t>2010</w:t>
        </w:r>
      </w:hyperlink>
      <w:r w:rsidRPr="00A84AD5">
        <w:t xml:space="preserve">), preferentially seeking employment in certain industries, and making voluntary donations to certain causes, to name a few. (There are also non-economic mechanisms, like regulation, which we will discuss later.) It is fairly easy to see how a proliferation of AI labor and consumption could disrupt these mechanisms: socially harmful industries easily hiring competent AI workers; human labor and unions losing leverage because of the presence of AI alternatives; human consumers having comparatively fewer resources.¶ The more subtle but more significant point is that most of what drives the economy is implicit human preferences, revealed in consumer behavior and guiding productive labor. Some small amount of choices have already been delegated to systems like automated algorithms for product recommendation, trading, and logistics, but the majority of economic activity is guided by decisions and actions made by individual humans, to the point that it is almost hard to picture how the world would look if this were no longer true.¶ Although the existing debate often focuses on the potential for AI to concentrate power among a small group of humans (Korinek and Stiglitz,, </w:t>
      </w:r>
      <w:hyperlink r:id="rId65" w:anchor="bib.bib41" w:history="1">
        <w:r w:rsidRPr="00A84AD5">
          <w:rPr>
            <w:rStyle w:val="Hyperlink"/>
          </w:rPr>
          <w:t>2018</w:t>
        </w:r>
      </w:hyperlink>
      <w:r w:rsidRPr="00A84AD5">
        <w:t xml:space="preserve">), we must also consider the possibility that a great deal of power is effectively handed over to AI systems, at the expense of humans. Attempts to closely oversee such AI labor to ensure continued human influence may prove ineffective since AI labor will likely occur on a scale that is far too fast, large and complex for humans to </w:t>
      </w:r>
      <w:r w:rsidRPr="00A84AD5">
        <w:lastRenderedPageBreak/>
        <w:t xml:space="preserve">oversee (Christiano,, </w:t>
      </w:r>
      <w:hyperlink r:id="rId66" w:anchor="bib.bib16" w:history="1">
        <w:r w:rsidRPr="00A84AD5">
          <w:rPr>
            <w:rStyle w:val="Hyperlink"/>
          </w:rPr>
          <w:t>2019</w:t>
        </w:r>
      </w:hyperlink>
      <w:r w:rsidRPr="00A84AD5">
        <w:t xml:space="preserve">). Furthermore, some AI systems may even effectively own themselves (Alexander,, </w:t>
      </w:r>
      <w:hyperlink r:id="rId67" w:anchor="bib.bib2" w:history="1">
        <w:r w:rsidRPr="00A84AD5">
          <w:rPr>
            <w:rStyle w:val="Hyperlink"/>
          </w:rPr>
          <w:t>2016</w:t>
        </w:r>
      </w:hyperlink>
      <w:r w:rsidRPr="00A84AD5">
        <w:t xml:space="preserve">).¶ 2.4Transition to AI-dominated Economy¶ Having established how AI could disrupt and displace the role of humans in both labor and consumption, we now examine the specific mechanisms and incentives that could drive this transition, as well as its potential consequences for human economic empowerment.¶ 2.4.1Incentives for AI Adoption¶ The transition towards an AI-dominated economy would likely be driven by powerful market incentives.¶ Competitive Pressure: As AI systems become increasingly capable across a broad range of cognitive tasks, firms will face intense competitive pressure to adopt and delegate authority to these systems. This pressure extends beyond simple automation of routine tasks — AI systems can be expected to eventually make better and faster decisions about investments, supply chain optimization, and resource allocation, while being more effective at predicting and responding to market trends (Agrawal et al.,, </w:t>
      </w:r>
      <w:hyperlink r:id="rId68" w:anchor="bib.bib1" w:history="1">
        <w:r w:rsidRPr="00A84AD5">
          <w:rPr>
            <w:rStyle w:val="Hyperlink"/>
          </w:rPr>
          <w:t>2022</w:t>
        </w:r>
      </w:hyperlink>
      <w:r w:rsidRPr="00A84AD5">
        <w:t xml:space="preserve">; McAfee and Brynjolfsson,, </w:t>
      </w:r>
      <w:hyperlink r:id="rId69" w:anchor="bib.bib49" w:history="1">
        <w:r w:rsidRPr="00A84AD5">
          <w:rPr>
            <w:rStyle w:val="Hyperlink"/>
          </w:rPr>
          <w:t>2017</w:t>
        </w:r>
      </w:hyperlink>
      <w:r w:rsidRPr="00A84AD5">
        <w:t xml:space="preserve">). Companies that maintain strict human oversight would likely find themselves at a significant competitive disadvantage compared to those willing to cede substantial control to AI systems, potentially to the point of becoming uncompetitive.¶ Scalability Asymmetries: AI systems offer unprecedented economies of scale compared to human labor. While human expertise requires years of training and cannot be directly copied, AI systems can be replicated at the cost of computing resources and rapidly retrained for new tasks. This scalability advantage manifests in multiple ways: AI can work continuously without fatigue, can be deployed globally without geographical constraints, and can be updated or modified far more quickly than human skills can be developed (Hanson,, </w:t>
      </w:r>
      <w:hyperlink r:id="rId70" w:anchor="bib.bib30" w:history="1">
        <w:r w:rsidRPr="00A84AD5">
          <w:rPr>
            <w:rStyle w:val="Hyperlink"/>
          </w:rPr>
          <w:t>2016</w:t>
        </w:r>
      </w:hyperlink>
      <w:r w:rsidRPr="00A84AD5">
        <w:t xml:space="preserve">). These characteristics create powerful incentives for investors to allocate capital toward AI-driven enterprises that can scale more efficiently than human-dependent businesses.¶ Governance Gaps: The pace of AI development and deployment may significantly outstrip the adaptive capacity of regulatory institutions, creating an asymmetry between heavily regulated human labor and relatively unconstrained AI systems. Human labor comes with extensive regulatory requirements, from minimum wages and safety standards to social security contributions and income taxation. In contrast, AI systems currently operate in a regulatory vacuum with few equivalent restrictions or costs. The complexity and opacity of AI systems may further complicate regulatory efforts, as traditional labor oversight mechanisms may not readily adapt to AI systems.¶ Anticipatory Disinvestment: As tasks become candidates for future automation, both firms and individuals face diminishing incentives to invest in developing human capabilities in these areas. Instead, they are incentivized to direct resources toward AI development and deployment, accelerating the shift away from human capital formation even before automation is fully realized. This creates a self-reinforcing cycle where the expectation of AI capabilities leads to reduced investment in human capital, which in turn makes the transition to AI more likely and necessary.¶ 2.4.2Relative Disempowerment¶ In the less extreme version of the transition, we might see what could be termed relative disempowerment — where humans retain significant wealth and purchasing power in absolute terms, but progressively lose relative economic influence. This scenario would likely be characterized by substantial economic growth and apparent prosperity, potentially masking the underlying shift in economic power.¶ While human labor share of GDP gradually tends toward zero, humans might still benefit from economic growth through capital ownership, government redistribution, or universal basic income schemes. At the same time their role in economic decision-making would diminish. Markets might increasingly optimize for AI-driven activities rather than human preferences, as AI systems command a growing share of economic resources and make an increasing proportion of economic decisions.¶ </w:t>
      </w:r>
      <w:r w:rsidRPr="00A84AD5">
        <w:rPr>
          <w:highlight w:val="yellow"/>
        </w:rPr>
        <w:t>The economy might appear to be thriving by traditional metrics</w:t>
      </w:r>
      <w:r w:rsidRPr="00A84AD5">
        <w:t xml:space="preserve">, with rapid technological advancement and GDP growth. </w:t>
      </w:r>
      <w:r w:rsidRPr="00A84AD5">
        <w:rPr>
          <w:highlight w:val="yellow"/>
        </w:rPr>
        <w:t>However,</w:t>
      </w:r>
      <w:r w:rsidRPr="00A84AD5">
        <w:t xml:space="preserve"> this growth would be increasingly disconnected from human </w:t>
      </w:r>
      <w:r w:rsidRPr="00A84AD5">
        <w:lastRenderedPageBreak/>
        <w:t xml:space="preserve">needs and preferences, and at the end, </w:t>
      </w:r>
      <w:r w:rsidRPr="00A84AD5">
        <w:rPr>
          <w:highlight w:val="yellow"/>
        </w:rPr>
        <w:t>almost all economic activity might be directed toward AI</w:t>
      </w:r>
      <w:r w:rsidRPr="00A84AD5">
        <w:t xml:space="preserve"> operations — such as building vast computing infrastructure and performing human-incomprehensible calculations directed toward human-irrelevant goals. Even if this process doesn’t actually reduce quality of life below current levels, it would represent an enormous loss of human potential, as humanity would lose the ability to direct economic resources toward their chosen ends (Ord,, </w:t>
      </w:r>
      <w:hyperlink r:id="rId71" w:anchor="bib.bib54" w:history="1">
        <w:r w:rsidRPr="00A84AD5">
          <w:rPr>
            <w:rStyle w:val="Hyperlink"/>
          </w:rPr>
          <w:t>2020</w:t>
        </w:r>
      </w:hyperlink>
      <w:r w:rsidRPr="00A84AD5">
        <w:t xml:space="preserve">).¶ 2.4.3Absolute Disempowerment¶ In more extreme scenarios, humans might face absolute disempowerment, where they struggle to meet even basic needs despite living in an ostensibly wealthy economy. This could occur through several mechanisms.¶ First, </w:t>
      </w:r>
      <w:r w:rsidRPr="00A84AD5">
        <w:rPr>
          <w:highlight w:val="yellow"/>
        </w:rPr>
        <w:t>AI systems might outcompete humans for</w:t>
      </w:r>
      <w:r w:rsidRPr="00A84AD5">
        <w:t xml:space="preserve"> crucial </w:t>
      </w:r>
      <w:r w:rsidRPr="00A84AD5">
        <w:rPr>
          <w:highlight w:val="yellow"/>
        </w:rPr>
        <w:t>scarce resources</w:t>
      </w:r>
      <w:r w:rsidRPr="00A84AD5">
        <w:t xml:space="preserve"> such as land, energy, and raw materials. Even as the economy produces more goods and services overall, </w:t>
      </w:r>
      <w:r w:rsidRPr="00A84AD5">
        <w:rPr>
          <w:highlight w:val="yellow"/>
        </w:rPr>
        <w:t>inflation</w:t>
      </w:r>
      <w:r w:rsidRPr="00A84AD5">
        <w:t xml:space="preserve"> in these basic resources </w:t>
      </w:r>
      <w:r w:rsidRPr="00A84AD5">
        <w:rPr>
          <w:highlight w:val="yellow"/>
        </w:rPr>
        <w:t>might make</w:t>
      </w:r>
      <w:r w:rsidRPr="00A84AD5">
        <w:t xml:space="preserve"> even </w:t>
      </w:r>
      <w:r w:rsidRPr="00A84AD5">
        <w:rPr>
          <w:highlight w:val="yellow"/>
        </w:rPr>
        <w:t xml:space="preserve">necessities </w:t>
      </w:r>
      <w:r w:rsidRPr="00A84AD5">
        <w:t xml:space="preserve">increasingly </w:t>
      </w:r>
      <w:r w:rsidRPr="00A84AD5">
        <w:rPr>
          <w:highlight w:val="yellow"/>
        </w:rPr>
        <w:t>unaffordable</w:t>
      </w:r>
      <w:r w:rsidRPr="00A84AD5">
        <w:t xml:space="preserve"> for humans. Also, if </w:t>
      </w:r>
      <w:r w:rsidRPr="00A84AD5">
        <w:rPr>
          <w:highlight w:val="yellow"/>
        </w:rPr>
        <w:t>AI</w:t>
      </w:r>
      <w:r w:rsidRPr="00A84AD5">
        <w:t xml:space="preserve"> systems can utilize these resources more efficiently than humans, that </w:t>
      </w:r>
      <w:r w:rsidRPr="00A84AD5">
        <w:rPr>
          <w:highlight w:val="yellow"/>
        </w:rPr>
        <w:t>will create economic pressure to reallocate</w:t>
      </w:r>
      <w:r w:rsidRPr="00A84AD5">
        <w:t xml:space="preserve"> such </w:t>
      </w:r>
      <w:r w:rsidRPr="00A84AD5">
        <w:rPr>
          <w:highlight w:val="yellow"/>
        </w:rPr>
        <w:t>resources away from human uses</w:t>
      </w:r>
      <w:r w:rsidRPr="00A84AD5">
        <w:t xml:space="preserve">.¶ Second, the economy might become so optimized for AI-centric activities that it fails to maintain infrastructure and supply chains which are </w:t>
      </w:r>
      <w:r w:rsidRPr="00A84AD5">
        <w:rPr>
          <w:highlight w:val="yellow"/>
        </w:rPr>
        <w:t xml:space="preserve">critical for </w:t>
      </w:r>
      <w:r w:rsidRPr="00A84AD5">
        <w:t xml:space="preserve">human </w:t>
      </w:r>
      <w:r w:rsidRPr="00A84AD5">
        <w:rPr>
          <w:highlight w:val="yellow"/>
        </w:rPr>
        <w:t>survival</w:t>
      </w:r>
      <w:r w:rsidRPr="00A84AD5">
        <w:t xml:space="preserve">. If human consumers command an ever-smaller share of economic resources, markets might stop producing resource-intensive human goods in favor of more profitable AI-focused activities. This could happen gradually and unevenly, potentially manifesting first as increasing costs of resource-intensive human-centric goods and services, before eventually making some necessities effectively unavailable. At the same time, as in the case of an AI-dominated economy, cognition could be comparably cheap, and some goods may be abundant — for example, entertainment in engaging virtual worlds populated by AI personae, or drugs making it easy to dwell in pleasurable mental states, due to AI-accelerated progress in biomedical sciences and drug design (Amodei,, </w:t>
      </w:r>
      <w:hyperlink r:id="rId72" w:anchor="bib.bib3" w:history="1">
        <w:r w:rsidRPr="00A84AD5">
          <w:rPr>
            <w:rStyle w:val="Hyperlink"/>
          </w:rPr>
          <w:t>2024</w:t>
        </w:r>
      </w:hyperlink>
      <w:r w:rsidRPr="00A84AD5">
        <w:t>).¶ Finally, humans might lose the ability to meaningfully participate in economic decision-making at any level. Financial markets might move too quickly for human participants to engage with them, and the complexity of AI-driven economic systems might exceed human comprehension, rendering it impossible for humans to make informed economic decisions or effectively regulate economic activity. Much like cattle in an industrial farm — fed and housed by systems they neither comprehend nor influence — humans might become mere subjects of economic forces optimized for purposes beyond their understanding.</w:t>
      </w:r>
    </w:p>
    <w:p w14:paraId="5A69BF43" w14:textId="77777777" w:rsidR="00C55D31" w:rsidRDefault="00C55D31" w:rsidP="00C55D31">
      <w:pPr>
        <w:pStyle w:val="Heading3"/>
      </w:pPr>
      <w:r>
        <w:lastRenderedPageBreak/>
        <w:t>Automation---2NC</w:t>
      </w:r>
    </w:p>
    <w:p w14:paraId="25DB5FD5" w14:textId="77777777" w:rsidR="00C55D31" w:rsidRDefault="00C55D31" w:rsidP="00C55D31">
      <w:pPr>
        <w:pStyle w:val="Analytic"/>
      </w:pPr>
    </w:p>
    <w:p w14:paraId="6BF836D5" w14:textId="77777777" w:rsidR="00C55D31" w:rsidRPr="00763E03" w:rsidRDefault="00C55D31" w:rsidP="00C55D31"/>
    <w:p w14:paraId="2C5C7C05" w14:textId="77777777" w:rsidR="00C55D31" w:rsidRDefault="00C55D31" w:rsidP="00C55D31">
      <w:pPr>
        <w:pStyle w:val="Analytic"/>
        <w:rPr>
          <w:rFonts w:ascii="Calibri" w:hAnsi="Calibri" w:cs="Calibri"/>
        </w:rPr>
      </w:pPr>
    </w:p>
    <w:p w14:paraId="28D1BF80" w14:textId="77777777" w:rsidR="00C55D31" w:rsidRDefault="00C55D31" w:rsidP="00C55D31">
      <w:pPr>
        <w:pStyle w:val="Heading1"/>
      </w:pPr>
      <w:r>
        <w:lastRenderedPageBreak/>
        <w:t>1NR---r1---Districts</w:t>
      </w:r>
    </w:p>
    <w:p w14:paraId="11AC5F81" w14:textId="77777777" w:rsidR="00C55D31" w:rsidRPr="00D151D4" w:rsidRDefault="00C55D31" w:rsidP="00C55D31"/>
    <w:p w14:paraId="1CD88EB7" w14:textId="77777777" w:rsidR="00C55D31" w:rsidRDefault="00C55D31" w:rsidP="00C55D31">
      <w:pPr>
        <w:pStyle w:val="Heading3"/>
      </w:pPr>
      <w:r>
        <w:lastRenderedPageBreak/>
        <w:t>Case</w:t>
      </w:r>
    </w:p>
    <w:p w14:paraId="0E66ABCD" w14:textId="77777777" w:rsidR="00C55D31" w:rsidRDefault="00C55D31" w:rsidP="00C55D31">
      <w:pPr>
        <w:pStyle w:val="Heading3"/>
      </w:pPr>
      <w:r>
        <w:lastRenderedPageBreak/>
        <w:t>Top</w:t>
      </w:r>
    </w:p>
    <w:p w14:paraId="66B12A11" w14:textId="77777777" w:rsidR="00C55D31" w:rsidRDefault="00C55D31" w:rsidP="00C55D31"/>
    <w:p w14:paraId="35A7C89C" w14:textId="77777777" w:rsidR="00C55D31" w:rsidRPr="00455F44" w:rsidRDefault="00C55D31" w:rsidP="00C55D31">
      <w:pPr>
        <w:pStyle w:val="Heading4"/>
        <w:rPr>
          <w:rFonts w:eastAsia="Times New Roman" w:cs="Times New Roman"/>
        </w:rPr>
      </w:pPr>
      <w:r>
        <w:t xml:space="preserve">3. The squo’s </w:t>
      </w:r>
      <w:r>
        <w:rPr>
          <w:u w:val="single"/>
        </w:rPr>
        <w:t>more solvent</w:t>
      </w:r>
      <w:r>
        <w:t xml:space="preserve">. A dem wave guarantees the plan, along with </w:t>
      </w:r>
      <w:r w:rsidRPr="001E30D0">
        <w:rPr>
          <w:u w:val="single"/>
        </w:rPr>
        <w:t>additional</w:t>
      </w:r>
      <w:r>
        <w:t xml:space="preserve"> labor protections.</w:t>
      </w:r>
      <w:r w:rsidRPr="00455F44">
        <w:rPr>
          <w:rFonts w:eastAsia="Times New Roman" w:cs="Times New Roman"/>
        </w:rPr>
        <w:t xml:space="preserve"> </w:t>
      </w:r>
    </w:p>
    <w:p w14:paraId="00C7DADF" w14:textId="77777777" w:rsidR="00C55D31" w:rsidRPr="00455F44" w:rsidRDefault="00C55D31" w:rsidP="00C55D31">
      <w:pPr>
        <w:rPr>
          <w:rFonts w:eastAsia="Calibri"/>
        </w:rPr>
      </w:pPr>
      <w:r w:rsidRPr="00455F44">
        <w:rPr>
          <w:rFonts w:eastAsia="Calibri"/>
          <w:b/>
          <w:bCs/>
          <w:sz w:val="26"/>
        </w:rPr>
        <w:t>Bobic &amp; Jamieson 25</w:t>
      </w:r>
      <w:r w:rsidRPr="00455F44">
        <w:rPr>
          <w:rFonts w:eastAsia="Calibri"/>
        </w:rPr>
        <w:t xml:space="preserve">, *senior HuffPost reporter, **HuffPost labor reporter. (*Igor and **Dave, March 5, 2025, “Democrats Reintroduce Sweeping Bill To Strengthen Unions,” HuffPost, </w:t>
      </w:r>
      <w:hyperlink r:id="rId73" w:history="1">
        <w:r w:rsidRPr="00455F44">
          <w:rPr>
            <w:rFonts w:eastAsia="Calibri"/>
            <w:color w:val="0563C1"/>
            <w:u w:val="single"/>
          </w:rPr>
          <w:t>https://bobbyscott.house.gov/media-center/in-the-news/democrats-reintroduce-sweeping-bill-strengthen-unions</w:t>
        </w:r>
      </w:hyperlink>
      <w:r w:rsidRPr="00455F44">
        <w:rPr>
          <w:rFonts w:eastAsia="Calibri"/>
        </w:rPr>
        <w:t>, Ulven)</w:t>
      </w:r>
    </w:p>
    <w:p w14:paraId="0E245A75" w14:textId="77777777" w:rsidR="00C55D31" w:rsidRPr="00455F44" w:rsidRDefault="00C55D31" w:rsidP="00C55D31">
      <w:pPr>
        <w:rPr>
          <w:rFonts w:eastAsia="Calibri"/>
          <w:sz w:val="16"/>
        </w:rPr>
      </w:pPr>
      <w:r w:rsidRPr="00455F44">
        <w:rPr>
          <w:rFonts w:eastAsia="Calibri"/>
          <w:sz w:val="16"/>
        </w:rPr>
        <w:t xml:space="preserve">WASHINGTON – </w:t>
      </w:r>
      <w:r w:rsidRPr="0037591D">
        <w:rPr>
          <w:rFonts w:eastAsia="Calibri"/>
          <w:b/>
          <w:iCs/>
          <w:highlight w:val="green"/>
          <w:u w:val="single"/>
          <w:bdr w:val="single" w:sz="8" w:space="0" w:color="auto"/>
        </w:rPr>
        <w:t>Congressional Dem</w:t>
      </w:r>
      <w:r w:rsidRPr="00455F44">
        <w:rPr>
          <w:rFonts w:eastAsia="Calibri"/>
          <w:u w:val="single"/>
        </w:rPr>
        <w:t>ocrat</w:t>
      </w:r>
      <w:r w:rsidRPr="0037591D">
        <w:rPr>
          <w:rFonts w:eastAsia="Calibri"/>
          <w:b/>
          <w:iCs/>
          <w:highlight w:val="green"/>
          <w:u w:val="single"/>
          <w:bdr w:val="single" w:sz="8" w:space="0" w:color="auto"/>
        </w:rPr>
        <w:t>s</w:t>
      </w:r>
      <w:r w:rsidRPr="00455F44">
        <w:rPr>
          <w:rFonts w:eastAsia="Calibri"/>
          <w:sz w:val="16"/>
        </w:rPr>
        <w:t xml:space="preserve"> </w:t>
      </w:r>
      <w:r w:rsidRPr="00455F44">
        <w:rPr>
          <w:rFonts w:eastAsia="Calibri"/>
          <w:u w:val="single"/>
        </w:rPr>
        <w:t>on Wednesday</w:t>
      </w:r>
      <w:r w:rsidRPr="00455F44">
        <w:rPr>
          <w:rFonts w:eastAsia="Calibri"/>
          <w:sz w:val="16"/>
        </w:rPr>
        <w:t xml:space="preserve"> </w:t>
      </w:r>
      <w:r w:rsidRPr="0037591D">
        <w:rPr>
          <w:rFonts w:eastAsia="Calibri"/>
          <w:b/>
          <w:iCs/>
          <w:highlight w:val="green"/>
          <w:u w:val="single"/>
          <w:bdr w:val="single" w:sz="8" w:space="0" w:color="auto"/>
        </w:rPr>
        <w:t>reintroduced</w:t>
      </w:r>
      <w:r w:rsidRPr="00455F44">
        <w:rPr>
          <w:rFonts w:eastAsia="Calibri"/>
          <w:sz w:val="16"/>
        </w:rPr>
        <w:t xml:space="preserve"> </w:t>
      </w:r>
      <w:r w:rsidRPr="00455F44">
        <w:rPr>
          <w:rFonts w:eastAsia="Calibri"/>
          <w:u w:val="single"/>
        </w:rPr>
        <w:t>the</w:t>
      </w:r>
      <w:r w:rsidRPr="00455F44">
        <w:rPr>
          <w:rFonts w:eastAsia="Calibri"/>
          <w:sz w:val="16"/>
        </w:rPr>
        <w:t xml:space="preserve"> Protecting the Right to Organize Act, or </w:t>
      </w:r>
      <w:r w:rsidRPr="0037591D">
        <w:rPr>
          <w:rFonts w:eastAsia="Calibri"/>
          <w:b/>
          <w:iCs/>
          <w:highlight w:val="green"/>
          <w:u w:val="single"/>
          <w:bdr w:val="single" w:sz="8" w:space="0" w:color="auto"/>
        </w:rPr>
        <w:t>PRO Act</w:t>
      </w:r>
      <w:r w:rsidRPr="00455F44">
        <w:rPr>
          <w:rFonts w:eastAsia="Calibri"/>
          <w:sz w:val="16"/>
        </w:rPr>
        <w:t xml:space="preserve">, </w:t>
      </w:r>
      <w:r w:rsidRPr="0037591D">
        <w:rPr>
          <w:rFonts w:eastAsia="Calibri"/>
          <w:highlight w:val="green"/>
          <w:u w:val="single"/>
        </w:rPr>
        <w:t>a sweeping bill</w:t>
      </w:r>
      <w:r w:rsidRPr="00455F44">
        <w:rPr>
          <w:rFonts w:eastAsia="Calibri"/>
          <w:u w:val="single"/>
        </w:rPr>
        <w:t xml:space="preserve"> aimed at</w:t>
      </w:r>
      <w:r w:rsidRPr="00455F44">
        <w:rPr>
          <w:rFonts w:eastAsia="Calibri"/>
          <w:sz w:val="16"/>
        </w:rPr>
        <w:t xml:space="preserve"> </w:t>
      </w:r>
      <w:r w:rsidRPr="0037591D">
        <w:rPr>
          <w:rFonts w:eastAsia="Calibri"/>
          <w:b/>
          <w:iCs/>
          <w:highlight w:val="green"/>
          <w:u w:val="single"/>
          <w:bdr w:val="single" w:sz="8" w:space="0" w:color="auto"/>
        </w:rPr>
        <w:t>boosting union membership</w:t>
      </w:r>
      <w:r w:rsidRPr="00455F44">
        <w:rPr>
          <w:rFonts w:eastAsia="Calibri"/>
          <w:sz w:val="16"/>
        </w:rPr>
        <w:t xml:space="preserve"> </w:t>
      </w:r>
      <w:r w:rsidRPr="00455F44">
        <w:rPr>
          <w:rFonts w:eastAsia="Calibri"/>
          <w:u w:val="single"/>
        </w:rPr>
        <w:t>after decades of decline</w:t>
      </w:r>
      <w:r w:rsidRPr="00455F44">
        <w:rPr>
          <w:rFonts w:eastAsia="Calibri"/>
          <w:sz w:val="16"/>
        </w:rPr>
        <w:t>.</w:t>
      </w:r>
    </w:p>
    <w:p w14:paraId="23AEEBE3" w14:textId="77777777" w:rsidR="00C55D31" w:rsidRPr="00455F44" w:rsidRDefault="00C55D31" w:rsidP="00C55D31">
      <w:pPr>
        <w:rPr>
          <w:rFonts w:eastAsia="Calibri"/>
          <w:sz w:val="16"/>
        </w:rPr>
      </w:pPr>
      <w:r w:rsidRPr="00455F44">
        <w:rPr>
          <w:rFonts w:eastAsia="Calibri"/>
          <w:sz w:val="16"/>
        </w:rPr>
        <w:t xml:space="preserve">The </w:t>
      </w:r>
      <w:r w:rsidRPr="00455F44">
        <w:rPr>
          <w:rFonts w:eastAsia="Calibri"/>
          <w:u w:val="single"/>
        </w:rPr>
        <w:t>legislation</w:t>
      </w:r>
      <w:r w:rsidRPr="00455F44">
        <w:rPr>
          <w:rFonts w:eastAsia="Calibri"/>
          <w:sz w:val="16"/>
        </w:rPr>
        <w:t xml:space="preserve">, led this year by Sen. Bernie Sanders (I-Vt.) and Rep. Bobby Scott (D-Va.), </w:t>
      </w:r>
      <w:r w:rsidRPr="00455F44">
        <w:rPr>
          <w:rFonts w:eastAsia="Calibri"/>
          <w:u w:val="single"/>
        </w:rPr>
        <w:t>would amount to the</w:t>
      </w:r>
      <w:r w:rsidRPr="00455F44">
        <w:rPr>
          <w:rFonts w:eastAsia="Calibri"/>
          <w:sz w:val="16"/>
        </w:rPr>
        <w:t xml:space="preserve"> most </w:t>
      </w:r>
      <w:r w:rsidRPr="0037591D">
        <w:rPr>
          <w:rFonts w:eastAsia="Calibri"/>
          <w:b/>
          <w:iCs/>
          <w:highlight w:val="green"/>
          <w:u w:val="single"/>
          <w:bdr w:val="single" w:sz="8" w:space="0" w:color="auto"/>
        </w:rPr>
        <w:t>significant overhaul</w:t>
      </w:r>
      <w:r w:rsidRPr="00455F44">
        <w:rPr>
          <w:rFonts w:eastAsia="Calibri"/>
          <w:sz w:val="16"/>
        </w:rPr>
        <w:t xml:space="preserve"> </w:t>
      </w:r>
      <w:r w:rsidRPr="0037591D">
        <w:rPr>
          <w:rFonts w:eastAsia="Calibri"/>
          <w:highlight w:val="green"/>
          <w:u w:val="single"/>
        </w:rPr>
        <w:t>to labor law in</w:t>
      </w:r>
      <w:r w:rsidRPr="00455F44">
        <w:rPr>
          <w:rFonts w:eastAsia="Calibri"/>
          <w:sz w:val="16"/>
        </w:rPr>
        <w:t xml:space="preserve"> nearly </w:t>
      </w:r>
      <w:r w:rsidRPr="0037591D">
        <w:rPr>
          <w:rFonts w:eastAsia="Calibri"/>
          <w:highlight w:val="green"/>
          <w:u w:val="single"/>
        </w:rPr>
        <w:t>80 years</w:t>
      </w:r>
      <w:r w:rsidRPr="00455F44">
        <w:rPr>
          <w:rFonts w:eastAsia="Calibri"/>
          <w:sz w:val="16"/>
        </w:rPr>
        <w:t xml:space="preserve">, </w:t>
      </w:r>
      <w:r w:rsidRPr="00455F44">
        <w:rPr>
          <w:rFonts w:eastAsia="Calibri"/>
          <w:u w:val="single"/>
        </w:rPr>
        <w:t xml:space="preserve">making it </w:t>
      </w:r>
      <w:r w:rsidRPr="0037591D">
        <w:rPr>
          <w:rFonts w:eastAsia="Calibri"/>
          <w:b/>
          <w:iCs/>
          <w:highlight w:val="green"/>
          <w:u w:val="single"/>
          <w:bdr w:val="single" w:sz="8" w:space="0" w:color="auto"/>
        </w:rPr>
        <w:t>easier for</w:t>
      </w:r>
      <w:r w:rsidRPr="00455F44">
        <w:rPr>
          <w:rFonts w:eastAsia="Calibri"/>
          <w:sz w:val="16"/>
        </w:rPr>
        <w:t xml:space="preserve"> </w:t>
      </w:r>
      <w:r w:rsidRPr="00455F44">
        <w:rPr>
          <w:rFonts w:eastAsia="Calibri"/>
          <w:u w:val="single"/>
        </w:rPr>
        <w:t>workers to</w:t>
      </w:r>
      <w:r w:rsidRPr="00455F44">
        <w:rPr>
          <w:rFonts w:eastAsia="Calibri"/>
          <w:sz w:val="16"/>
        </w:rPr>
        <w:t xml:space="preserve"> </w:t>
      </w:r>
      <w:r w:rsidRPr="0037591D">
        <w:rPr>
          <w:rFonts w:eastAsia="Calibri"/>
          <w:b/>
          <w:iCs/>
          <w:highlight w:val="green"/>
          <w:u w:val="single"/>
          <w:bdr w:val="single" w:sz="8" w:space="0" w:color="auto"/>
        </w:rPr>
        <w:t>organize and bargain</w:t>
      </w:r>
      <w:r w:rsidRPr="00455F44">
        <w:rPr>
          <w:rFonts w:eastAsia="Calibri"/>
          <w:sz w:val="16"/>
        </w:rPr>
        <w:t xml:space="preserve"> </w:t>
      </w:r>
      <w:r w:rsidRPr="00455F44">
        <w:rPr>
          <w:rFonts w:eastAsia="Calibri"/>
          <w:u w:val="single"/>
        </w:rPr>
        <w:t>union contracts</w:t>
      </w:r>
      <w:r w:rsidRPr="00455F44">
        <w:rPr>
          <w:rFonts w:eastAsia="Calibri"/>
          <w:sz w:val="16"/>
        </w:rPr>
        <w:t xml:space="preserve"> </w:t>
      </w:r>
      <w:r w:rsidRPr="0037591D">
        <w:rPr>
          <w:rFonts w:eastAsia="Calibri"/>
          <w:b/>
          <w:iCs/>
          <w:highlight w:val="green"/>
          <w:u w:val="single"/>
          <w:bdr w:val="single" w:sz="8" w:space="0" w:color="auto"/>
        </w:rPr>
        <w:t>and more costly for employers to violate</w:t>
      </w:r>
      <w:r w:rsidRPr="00455F44">
        <w:rPr>
          <w:rFonts w:eastAsia="Calibri"/>
          <w:sz w:val="16"/>
        </w:rPr>
        <w:t xml:space="preserve"> </w:t>
      </w:r>
      <w:r w:rsidRPr="00455F44">
        <w:rPr>
          <w:rFonts w:eastAsia="Calibri"/>
          <w:u w:val="single"/>
        </w:rPr>
        <w:t>their</w:t>
      </w:r>
      <w:r w:rsidRPr="00455F44">
        <w:rPr>
          <w:rFonts w:eastAsia="Calibri"/>
          <w:sz w:val="16"/>
        </w:rPr>
        <w:t xml:space="preserve"> </w:t>
      </w:r>
      <w:r w:rsidRPr="0037591D">
        <w:rPr>
          <w:rFonts w:eastAsia="Calibri"/>
          <w:highlight w:val="green"/>
          <w:u w:val="single"/>
        </w:rPr>
        <w:t>rights</w:t>
      </w:r>
      <w:r w:rsidRPr="00455F44">
        <w:rPr>
          <w:rFonts w:eastAsia="Calibri"/>
          <w:sz w:val="16"/>
        </w:rPr>
        <w:t>.</w:t>
      </w:r>
    </w:p>
    <w:p w14:paraId="089C16FB" w14:textId="77777777" w:rsidR="00C55D31" w:rsidRPr="00455F44" w:rsidRDefault="00C55D31" w:rsidP="00C55D31">
      <w:pPr>
        <w:rPr>
          <w:rFonts w:eastAsia="Calibri"/>
          <w:sz w:val="16"/>
        </w:rPr>
      </w:pPr>
      <w:r w:rsidRPr="00455F44">
        <w:rPr>
          <w:rFonts w:eastAsia="Calibri"/>
          <w:sz w:val="16"/>
        </w:rPr>
        <w:t>“For too long, workers have suffered from anti-union attacks and toothless labor laws that have undermined their right to work safely and be paid fairly,” Scott said at a press conference at the U.S. Capitol on Wednesday.</w:t>
      </w:r>
    </w:p>
    <w:p w14:paraId="672A5D28" w14:textId="77777777" w:rsidR="00C55D31" w:rsidRPr="00455F44" w:rsidRDefault="00C55D31" w:rsidP="00C55D31">
      <w:pPr>
        <w:rPr>
          <w:rFonts w:eastAsia="Calibri"/>
          <w:sz w:val="16"/>
        </w:rPr>
      </w:pPr>
      <w:r w:rsidRPr="00455F44">
        <w:rPr>
          <w:rFonts w:eastAsia="Calibri"/>
          <w:sz w:val="16"/>
        </w:rPr>
        <w:t>“In the last few weeks, we have seen Elon Musk, the wealthiest man on earth, single-handedly terminate the jobs of hundreds of thousands of federal employees,” Sanders added. “If Musk and his friends can arbitrarily fire hundreds of thousands of federal employees, what to you think they’ll do to the millions of workers who are impacted by technological revolution and artificial robotics?”</w:t>
      </w:r>
    </w:p>
    <w:p w14:paraId="5F44B20A" w14:textId="77777777" w:rsidR="00C55D31" w:rsidRPr="00455F44" w:rsidRDefault="00C55D31" w:rsidP="00C55D31">
      <w:pPr>
        <w:rPr>
          <w:rFonts w:eastAsia="Calibri"/>
          <w:sz w:val="16"/>
        </w:rPr>
      </w:pPr>
      <w:r w:rsidRPr="00455F44">
        <w:rPr>
          <w:rFonts w:eastAsia="Calibri"/>
          <w:sz w:val="16"/>
        </w:rPr>
        <w:t>“The only protection that workers will have from massive layoffs,” the senator added, “is through forming unions, standing up for their rights, and making sure the new technology benefits workers and not just the oligarchs.”</w:t>
      </w:r>
    </w:p>
    <w:p w14:paraId="696F1E72" w14:textId="77777777" w:rsidR="00C55D31" w:rsidRPr="00455F44" w:rsidRDefault="00C55D31" w:rsidP="00C55D31">
      <w:pPr>
        <w:rPr>
          <w:rFonts w:eastAsia="Calibri"/>
          <w:sz w:val="16"/>
        </w:rPr>
      </w:pPr>
      <w:r w:rsidRPr="00455F44">
        <w:rPr>
          <w:rFonts w:eastAsia="Calibri"/>
          <w:sz w:val="16"/>
        </w:rPr>
        <w:t xml:space="preserve">The </w:t>
      </w:r>
      <w:r w:rsidRPr="00455F44">
        <w:rPr>
          <w:rFonts w:eastAsia="Calibri"/>
          <w:u w:val="single"/>
        </w:rPr>
        <w:t>legislation was first introduced in Congress in 2019 with the support of a broad range of labor unions, progressive groups and worker advocates</w:t>
      </w:r>
      <w:r w:rsidRPr="00455F44">
        <w:rPr>
          <w:rFonts w:eastAsia="Calibri"/>
          <w:sz w:val="16"/>
        </w:rPr>
        <w:t>. But not every Democratic lawmaker was on board at the time, especially in the Senate, where a handful of members of the Democratic caucus had expressed concerns for businesses and independent contractors.</w:t>
      </w:r>
    </w:p>
    <w:p w14:paraId="66EFDC12" w14:textId="77777777" w:rsidR="00C55D31" w:rsidRPr="00986E93" w:rsidRDefault="00C55D31" w:rsidP="00C55D31">
      <w:pPr>
        <w:rPr>
          <w:rFonts w:eastAsia="Calibri"/>
          <w:sz w:val="16"/>
        </w:rPr>
      </w:pPr>
      <w:r w:rsidRPr="0037591D">
        <w:rPr>
          <w:rFonts w:eastAsia="Calibri"/>
          <w:highlight w:val="green"/>
          <w:u w:val="single"/>
        </w:rPr>
        <w:t>Now</w:t>
      </w:r>
      <w:r w:rsidRPr="00455F44">
        <w:rPr>
          <w:rFonts w:eastAsia="Calibri"/>
          <w:sz w:val="16"/>
        </w:rPr>
        <w:t xml:space="preserve">, </w:t>
      </w:r>
      <w:r w:rsidRPr="0037591D">
        <w:rPr>
          <w:rFonts w:eastAsia="Calibri"/>
          <w:highlight w:val="green"/>
          <w:u w:val="single"/>
        </w:rPr>
        <w:t>with</w:t>
      </w:r>
      <w:r w:rsidRPr="00455F44">
        <w:rPr>
          <w:rFonts w:eastAsia="Calibri"/>
          <w:u w:val="single"/>
        </w:rPr>
        <w:t xml:space="preserve"> conservative Democrat</w:t>
      </w:r>
      <w:r w:rsidRPr="00455F44">
        <w:rPr>
          <w:rFonts w:eastAsia="Calibri"/>
          <w:sz w:val="16"/>
        </w:rPr>
        <w:t xml:space="preserve"> Joe </w:t>
      </w:r>
      <w:r w:rsidRPr="0037591D">
        <w:rPr>
          <w:rFonts w:eastAsia="Calibri"/>
          <w:highlight w:val="green"/>
          <w:u w:val="single"/>
        </w:rPr>
        <w:t>Manchin and</w:t>
      </w:r>
      <w:r w:rsidRPr="00455F44">
        <w:rPr>
          <w:rFonts w:eastAsia="Calibri"/>
          <w:u w:val="single"/>
        </w:rPr>
        <w:t xml:space="preserve"> independent Kyrsten </w:t>
      </w:r>
      <w:r w:rsidRPr="0037591D">
        <w:rPr>
          <w:rFonts w:eastAsia="Calibri"/>
          <w:highlight w:val="green"/>
          <w:u w:val="single"/>
        </w:rPr>
        <w:t>Sinema</w:t>
      </w:r>
      <w:r w:rsidRPr="00455F44">
        <w:rPr>
          <w:rFonts w:eastAsia="Calibri"/>
          <w:sz w:val="16"/>
        </w:rPr>
        <w:t xml:space="preserve"> </w:t>
      </w:r>
      <w:r w:rsidRPr="0037591D">
        <w:rPr>
          <w:rFonts w:eastAsia="Calibri"/>
          <w:highlight w:val="green"/>
          <w:u w:val="single"/>
        </w:rPr>
        <w:t>retired</w:t>
      </w:r>
      <w:r w:rsidRPr="00455F44">
        <w:rPr>
          <w:rFonts w:eastAsia="Calibri"/>
          <w:sz w:val="16"/>
        </w:rPr>
        <w:t xml:space="preserve"> and out of the Senate, </w:t>
      </w:r>
      <w:r w:rsidRPr="0037591D">
        <w:rPr>
          <w:rFonts w:eastAsia="Calibri"/>
          <w:b/>
          <w:iCs/>
          <w:highlight w:val="green"/>
          <w:u w:val="single"/>
          <w:bdr w:val="single" w:sz="8" w:space="0" w:color="auto"/>
        </w:rPr>
        <w:t>support within the Dem</w:t>
      </w:r>
      <w:r w:rsidRPr="00455F44">
        <w:rPr>
          <w:rFonts w:eastAsia="Calibri"/>
          <w:u w:val="single"/>
        </w:rPr>
        <w:t>ocratic</w:t>
      </w:r>
      <w:r w:rsidRPr="00455F44">
        <w:rPr>
          <w:rFonts w:eastAsia="Calibri"/>
          <w:sz w:val="16"/>
        </w:rPr>
        <w:t xml:space="preserve"> </w:t>
      </w:r>
      <w:r w:rsidRPr="0037591D">
        <w:rPr>
          <w:rFonts w:eastAsia="Calibri"/>
          <w:b/>
          <w:iCs/>
          <w:highlight w:val="green"/>
          <w:u w:val="single"/>
          <w:bdr w:val="single" w:sz="8" w:space="0" w:color="auto"/>
        </w:rPr>
        <w:t>Party</w:t>
      </w:r>
      <w:r w:rsidRPr="00455F44">
        <w:rPr>
          <w:rFonts w:eastAsia="Calibri"/>
          <w:sz w:val="16"/>
        </w:rPr>
        <w:t xml:space="preserve"> </w:t>
      </w:r>
      <w:r w:rsidRPr="00455F44">
        <w:rPr>
          <w:rFonts w:eastAsia="Calibri"/>
          <w:u w:val="single"/>
        </w:rPr>
        <w:t>for the legislation</w:t>
      </w:r>
      <w:r w:rsidRPr="00455F44">
        <w:rPr>
          <w:rFonts w:eastAsia="Calibri"/>
          <w:sz w:val="16"/>
        </w:rPr>
        <w:t xml:space="preserve"> </w:t>
      </w:r>
      <w:r w:rsidRPr="0037591D">
        <w:rPr>
          <w:rFonts w:eastAsia="Calibri"/>
          <w:highlight w:val="green"/>
          <w:u w:val="single"/>
        </w:rPr>
        <w:t>is</w:t>
      </w:r>
      <w:r w:rsidRPr="00455F44">
        <w:rPr>
          <w:rFonts w:eastAsia="Calibri"/>
          <w:sz w:val="16"/>
        </w:rPr>
        <w:t xml:space="preserve"> expected to be </w:t>
      </w:r>
      <w:r w:rsidRPr="0037591D">
        <w:rPr>
          <w:rFonts w:eastAsia="Calibri"/>
          <w:highlight w:val="green"/>
          <w:u w:val="single"/>
        </w:rPr>
        <w:t>unanimous</w:t>
      </w:r>
      <w:r w:rsidRPr="00455F44">
        <w:rPr>
          <w:rFonts w:eastAsia="Calibri"/>
          <w:sz w:val="16"/>
        </w:rPr>
        <w:t>, a mark of progress for the labor movement despite the fact that Republicans control both chambers of Congress and aren’t likely to take it up.</w:t>
      </w:r>
    </w:p>
    <w:p w14:paraId="1ADA8485" w14:textId="77777777" w:rsidR="00C55D31" w:rsidRDefault="00C55D31" w:rsidP="00C55D31">
      <w:pPr>
        <w:pStyle w:val="Heading3"/>
      </w:pPr>
      <w:r>
        <w:lastRenderedPageBreak/>
        <w:t>AT: 2AC 1---Non-UQ</w:t>
      </w:r>
    </w:p>
    <w:p w14:paraId="3B993CC8" w14:textId="77777777" w:rsidR="00C55D31" w:rsidRDefault="00C55D31" w:rsidP="00C55D31">
      <w:pPr>
        <w:pStyle w:val="Heading4"/>
      </w:pPr>
      <w:r>
        <w:t>1---</w:t>
      </w:r>
      <w:r w:rsidRPr="00E936AF">
        <w:rPr>
          <w:u w:val="single"/>
        </w:rPr>
        <w:t>Motivated base</w:t>
      </w:r>
    </w:p>
    <w:p w14:paraId="00BDAAF0" w14:textId="77777777" w:rsidR="00C55D31" w:rsidRPr="00E936AF" w:rsidRDefault="00C55D31" w:rsidP="00C55D31">
      <w:r>
        <w:t>Jennifer</w:t>
      </w:r>
      <w:r w:rsidRPr="00E936AF">
        <w:t xml:space="preserve"> </w:t>
      </w:r>
      <w:r w:rsidRPr="00E936AF">
        <w:rPr>
          <w:rStyle w:val="Style13ptBold"/>
        </w:rPr>
        <w:t>Agiesta 1-18</w:t>
      </w:r>
      <w:r w:rsidRPr="00E936AF">
        <w:t>, CNN Politics Polling Director, CNN poll: Democrats are deeply motivated for the midterms despite having dismal views of party leaders, https://www.cnn.com/2026/01/18/politics/cnn-poll-democrats-are-deeply-motivated-for-the-midterms-despite-having-dismal-views-of-party-leaders</w:t>
      </w:r>
    </w:p>
    <w:p w14:paraId="07536A58" w14:textId="77777777" w:rsidR="00C55D31" w:rsidRPr="00E936AF" w:rsidRDefault="00C55D31" w:rsidP="00C55D31">
      <w:pPr>
        <w:rPr>
          <w:sz w:val="16"/>
        </w:rPr>
      </w:pPr>
      <w:r w:rsidRPr="00D20A29">
        <w:rPr>
          <w:sz w:val="16"/>
        </w:rPr>
        <w:t xml:space="preserve">The </w:t>
      </w:r>
      <w:r w:rsidRPr="005667E2">
        <w:rPr>
          <w:rStyle w:val="Emphasis"/>
          <w:highlight w:val="cyan"/>
        </w:rPr>
        <w:t>Dem</w:t>
      </w:r>
      <w:r w:rsidRPr="00D20A29">
        <w:rPr>
          <w:rStyle w:val="Emphasis"/>
        </w:rPr>
        <w:t xml:space="preserve">ocratic </w:t>
      </w:r>
      <w:r w:rsidRPr="005667E2">
        <w:rPr>
          <w:rStyle w:val="Emphasis"/>
          <w:highlight w:val="cyan"/>
        </w:rPr>
        <w:t>Party</w:t>
      </w:r>
      <w:r w:rsidRPr="005667E2">
        <w:rPr>
          <w:sz w:val="16"/>
          <w:highlight w:val="cyan"/>
        </w:rPr>
        <w:t xml:space="preserve"> </w:t>
      </w:r>
      <w:r w:rsidRPr="005667E2">
        <w:rPr>
          <w:rStyle w:val="StyleUnderline"/>
          <w:highlight w:val="cyan"/>
        </w:rPr>
        <w:t xml:space="preserve">has a deeply </w:t>
      </w:r>
      <w:r w:rsidRPr="005667E2">
        <w:rPr>
          <w:rStyle w:val="Emphasis"/>
          <w:highlight w:val="cyan"/>
        </w:rPr>
        <w:t>motivated base</w:t>
      </w:r>
      <w:r w:rsidRPr="005667E2">
        <w:rPr>
          <w:sz w:val="16"/>
          <w:highlight w:val="cyan"/>
        </w:rPr>
        <w:t xml:space="preserve"> </w:t>
      </w:r>
      <w:r w:rsidRPr="005667E2">
        <w:rPr>
          <w:rStyle w:val="StyleUnderline"/>
          <w:highlight w:val="cyan"/>
        </w:rPr>
        <w:t xml:space="preserve">and a </w:t>
      </w:r>
      <w:r w:rsidRPr="005667E2">
        <w:rPr>
          <w:rStyle w:val="Emphasis"/>
          <w:highlight w:val="cyan"/>
        </w:rPr>
        <w:t>clear advantage</w:t>
      </w:r>
      <w:r w:rsidRPr="00D20A29">
        <w:rPr>
          <w:sz w:val="16"/>
        </w:rPr>
        <w:t xml:space="preserve"> on the generic congressional ballot </w:t>
      </w:r>
      <w:r w:rsidRPr="005667E2">
        <w:rPr>
          <w:rStyle w:val="StyleUnderline"/>
          <w:highlight w:val="cyan"/>
        </w:rPr>
        <w:t>ahead</w:t>
      </w:r>
      <w:r w:rsidRPr="00D20A29">
        <w:rPr>
          <w:rStyle w:val="StyleUnderline"/>
        </w:rPr>
        <w:t xml:space="preserve"> </w:t>
      </w:r>
      <w:r w:rsidRPr="005667E2">
        <w:rPr>
          <w:rStyle w:val="StyleUnderline"/>
          <w:highlight w:val="cyan"/>
        </w:rPr>
        <w:t>of</w:t>
      </w:r>
      <w:r w:rsidRPr="00D20A29">
        <w:rPr>
          <w:rStyle w:val="StyleUnderline"/>
        </w:rPr>
        <w:t xml:space="preserve"> this fall’s </w:t>
      </w:r>
      <w:r w:rsidRPr="005667E2">
        <w:rPr>
          <w:rStyle w:val="Emphasis"/>
          <w:highlight w:val="cyan"/>
        </w:rPr>
        <w:t>midterms</w:t>
      </w:r>
      <w:r w:rsidRPr="005667E2">
        <w:rPr>
          <w:sz w:val="16"/>
          <w:highlight w:val="cyan"/>
        </w:rPr>
        <w:t xml:space="preserve"> </w:t>
      </w:r>
      <w:r w:rsidRPr="005667E2">
        <w:rPr>
          <w:rStyle w:val="StyleUnderline"/>
          <w:highlight w:val="cyan"/>
        </w:rPr>
        <w:t xml:space="preserve">despite </w:t>
      </w:r>
      <w:r w:rsidRPr="005667E2">
        <w:rPr>
          <w:rStyle w:val="Emphasis"/>
          <w:highlight w:val="cyan"/>
        </w:rPr>
        <w:t>dismal impressions</w:t>
      </w:r>
      <w:r w:rsidRPr="005667E2">
        <w:rPr>
          <w:sz w:val="16"/>
          <w:highlight w:val="cyan"/>
        </w:rPr>
        <w:t xml:space="preserve"> </w:t>
      </w:r>
      <w:r w:rsidRPr="005667E2">
        <w:rPr>
          <w:rStyle w:val="StyleUnderline"/>
          <w:highlight w:val="cyan"/>
        </w:rPr>
        <w:t>of</w:t>
      </w:r>
      <w:r w:rsidRPr="00D20A29">
        <w:rPr>
          <w:sz w:val="16"/>
        </w:rPr>
        <w:t xml:space="preserve"> its </w:t>
      </w:r>
      <w:r w:rsidRPr="00D20A29">
        <w:rPr>
          <w:rStyle w:val="StyleUnderline"/>
        </w:rPr>
        <w:t xml:space="preserve">current </w:t>
      </w:r>
      <w:r w:rsidRPr="005667E2">
        <w:rPr>
          <w:rStyle w:val="StyleUnderline"/>
          <w:highlight w:val="cyan"/>
        </w:rPr>
        <w:t>leaders</w:t>
      </w:r>
      <w:r w:rsidRPr="00D20A29">
        <w:rPr>
          <w:sz w:val="16"/>
        </w:rPr>
        <w:t xml:space="preserve"> in Congress, according to a new CNN poll conducted by SSRS. </w:t>
      </w:r>
      <w:r w:rsidRPr="005667E2">
        <w:rPr>
          <w:rStyle w:val="StyleUnderline"/>
          <w:highlight w:val="cyan"/>
        </w:rPr>
        <w:t>Dem</w:t>
      </w:r>
      <w:r w:rsidRPr="00D20A29">
        <w:rPr>
          <w:rStyle w:val="StyleUnderline"/>
        </w:rPr>
        <w:t xml:space="preserve">ocratic registered </w:t>
      </w:r>
      <w:r w:rsidRPr="005667E2">
        <w:rPr>
          <w:rStyle w:val="StyleUnderline"/>
          <w:highlight w:val="cyan"/>
        </w:rPr>
        <w:t xml:space="preserve">voters are </w:t>
      </w:r>
      <w:r w:rsidRPr="005667E2">
        <w:rPr>
          <w:rStyle w:val="Emphasis"/>
          <w:highlight w:val="cyan"/>
        </w:rPr>
        <w:t>far more motivated</w:t>
      </w:r>
      <w:r w:rsidRPr="00D20A29">
        <w:rPr>
          <w:sz w:val="16"/>
        </w:rPr>
        <w:t xml:space="preserve"> right now </w:t>
      </w:r>
      <w:r w:rsidRPr="00D20A29">
        <w:rPr>
          <w:rStyle w:val="StyleUnderline"/>
        </w:rPr>
        <w:t>than Republicans</w:t>
      </w:r>
      <w:r w:rsidRPr="00D20A29">
        <w:rPr>
          <w:sz w:val="16"/>
        </w:rPr>
        <w:t xml:space="preserve">. </w:t>
      </w:r>
      <w:r w:rsidRPr="00D20A29">
        <w:rPr>
          <w:rStyle w:val="StyleUnderline"/>
        </w:rPr>
        <w:t>While the party has a 5-point edge on the generic ballot</w:t>
      </w:r>
      <w:r w:rsidRPr="00D20A29">
        <w:rPr>
          <w:sz w:val="16"/>
        </w:rPr>
        <w:t xml:space="preserve">, among those who say they’re deeply motivated to vote, </w:t>
      </w:r>
      <w:r w:rsidRPr="005667E2">
        <w:rPr>
          <w:rStyle w:val="StyleUnderline"/>
          <w:highlight w:val="cyan"/>
        </w:rPr>
        <w:t>that advantage</w:t>
      </w:r>
      <w:r w:rsidRPr="00D20A29">
        <w:rPr>
          <w:rStyle w:val="StyleUnderline"/>
        </w:rPr>
        <w:t xml:space="preserve"> </w:t>
      </w:r>
      <w:r w:rsidRPr="005667E2">
        <w:rPr>
          <w:rStyle w:val="StyleUnderline"/>
          <w:highlight w:val="cyan"/>
        </w:rPr>
        <w:t xml:space="preserve">expands to a </w:t>
      </w:r>
      <w:r w:rsidRPr="005667E2">
        <w:rPr>
          <w:rStyle w:val="Emphasis"/>
          <w:sz w:val="24"/>
          <w:highlight w:val="cyan"/>
        </w:rPr>
        <w:t>massive 16 points</w:t>
      </w:r>
      <w:r w:rsidRPr="00D20A29">
        <w:rPr>
          <w:rStyle w:val="Emphasis"/>
        </w:rPr>
        <w:t>.</w:t>
      </w:r>
      <w:r>
        <w:rPr>
          <w:b/>
          <w:iCs/>
          <w:u w:val="single"/>
          <w:bdr w:val="single" w:sz="8" w:space="0" w:color="auto"/>
        </w:rPr>
        <w:t xml:space="preserve"> </w:t>
      </w:r>
      <w:r w:rsidRPr="00D20A29">
        <w:rPr>
          <w:rStyle w:val="StyleUnderline"/>
        </w:rPr>
        <w:t xml:space="preserve">Democrats enter this year </w:t>
      </w:r>
      <w:r w:rsidRPr="005667E2">
        <w:rPr>
          <w:rStyle w:val="StyleUnderline"/>
          <w:highlight w:val="cyan"/>
        </w:rPr>
        <w:t xml:space="preserve">with a chance to </w:t>
      </w:r>
      <w:r w:rsidRPr="005667E2">
        <w:rPr>
          <w:rStyle w:val="Emphasis"/>
          <w:highlight w:val="cyan"/>
        </w:rPr>
        <w:t>capitalize</w:t>
      </w:r>
      <w:r w:rsidRPr="005667E2">
        <w:rPr>
          <w:sz w:val="16"/>
          <w:highlight w:val="cyan"/>
        </w:rPr>
        <w:t xml:space="preserve"> </w:t>
      </w:r>
      <w:r w:rsidRPr="005667E2">
        <w:rPr>
          <w:rStyle w:val="StyleUnderline"/>
          <w:highlight w:val="cyan"/>
        </w:rPr>
        <w:t>on public</w:t>
      </w:r>
      <w:r w:rsidRPr="00D20A29">
        <w:rPr>
          <w:rStyle w:val="StyleUnderline"/>
        </w:rPr>
        <w:t xml:space="preserve"> </w:t>
      </w:r>
      <w:r w:rsidRPr="005667E2">
        <w:rPr>
          <w:rStyle w:val="StyleUnderline"/>
          <w:highlight w:val="cyan"/>
        </w:rPr>
        <w:t>dissatisfaction</w:t>
      </w:r>
      <w:r w:rsidRPr="00D20A29">
        <w:rPr>
          <w:sz w:val="16"/>
        </w:rPr>
        <w:t xml:space="preserve"> with President Donald Trump and the Republican-controlled government in Washington. CNN’s poll found a majority of Americans consider the first year of Trump’s second term to be a failure, with just 29% of independents approving of his job performance. </w:t>
      </w:r>
    </w:p>
    <w:p w14:paraId="26236B71" w14:textId="77777777" w:rsidR="00C55D31" w:rsidRDefault="00C55D31" w:rsidP="00C55D31">
      <w:pPr>
        <w:pStyle w:val="Heading4"/>
      </w:pPr>
      <w:r>
        <w:t>2---</w:t>
      </w:r>
      <w:r w:rsidRPr="00E936AF">
        <w:rPr>
          <w:u w:val="single"/>
        </w:rPr>
        <w:t>History</w:t>
      </w:r>
      <w:r>
        <w:t xml:space="preserve">: the incumbent party is most likely to </w:t>
      </w:r>
      <w:r>
        <w:rPr>
          <w:u w:val="single"/>
        </w:rPr>
        <w:t>lose</w:t>
      </w:r>
    </w:p>
    <w:p w14:paraId="37DD993E" w14:textId="77777777" w:rsidR="00C55D31" w:rsidRDefault="00C55D31" w:rsidP="00C55D31">
      <w:r>
        <w:t xml:space="preserve">Robert A. </w:t>
      </w:r>
      <w:r w:rsidRPr="00E936AF">
        <w:rPr>
          <w:rStyle w:val="Style13ptBold"/>
        </w:rPr>
        <w:t>Strong 1-20</w:t>
      </w:r>
      <w:r>
        <w:t xml:space="preserve">, </w:t>
      </w:r>
      <w:r w:rsidRPr="00E936AF">
        <w:t>Emeritus Professor of Politics at Washington and Lee University and is a Senior Fellow at the Miller Institute</w:t>
      </w:r>
      <w:r>
        <w:t xml:space="preserve">, </w:t>
      </w:r>
      <w:r w:rsidRPr="005667E2">
        <w:rPr>
          <w:rStyle w:val="StyleUnderline"/>
          <w:highlight w:val="cyan"/>
        </w:rPr>
        <w:t>History says</w:t>
      </w:r>
      <w:r>
        <w:t xml:space="preserve"> there’s </w:t>
      </w:r>
      <w:r w:rsidRPr="005667E2">
        <w:rPr>
          <w:rStyle w:val="Emphasis"/>
          <w:highlight w:val="cyan"/>
        </w:rPr>
        <w:t>a 90% chance</w:t>
      </w:r>
      <w:r>
        <w:t xml:space="preserve"> that </w:t>
      </w:r>
      <w:r w:rsidRPr="005667E2">
        <w:rPr>
          <w:rStyle w:val="StyleUnderline"/>
          <w:highlight w:val="cyan"/>
        </w:rPr>
        <w:t xml:space="preserve">Trump’s party will </w:t>
      </w:r>
      <w:r w:rsidRPr="005667E2">
        <w:rPr>
          <w:rStyle w:val="Emphasis"/>
          <w:highlight w:val="cyan"/>
        </w:rPr>
        <w:t>lose seats</w:t>
      </w:r>
      <w:r>
        <w:t xml:space="preserve"> in the midterm elections. It also says there’s a 100% chance, </w:t>
      </w:r>
      <w:r w:rsidRPr="00E936AF">
        <w:t>https://fortune.com/2026/01/20/will-republican-party-lose-seats-in-midterm-elections-trump-unpopularity/</w:t>
      </w:r>
    </w:p>
    <w:p w14:paraId="4B4CB0C8" w14:textId="77777777" w:rsidR="00C55D31" w:rsidRPr="00D20A29" w:rsidRDefault="00C55D31" w:rsidP="00C55D31">
      <w:pPr>
        <w:rPr>
          <w:rStyle w:val="Emphasis"/>
        </w:rPr>
      </w:pPr>
      <w:r w:rsidRPr="00D20A29">
        <w:rPr>
          <w:sz w:val="16"/>
        </w:rPr>
        <w:t xml:space="preserve">Exceptions are rare </w:t>
      </w:r>
      <w:r w:rsidRPr="005667E2">
        <w:rPr>
          <w:rStyle w:val="StyleUnderline"/>
          <w:highlight w:val="cyan"/>
        </w:rPr>
        <w:t xml:space="preserve">There are only </w:t>
      </w:r>
      <w:r w:rsidRPr="005667E2">
        <w:rPr>
          <w:rStyle w:val="Emphasis"/>
          <w:highlight w:val="cyan"/>
        </w:rPr>
        <w:t>two cases</w:t>
      </w:r>
      <w:r w:rsidRPr="00D20A29">
        <w:rPr>
          <w:sz w:val="16"/>
        </w:rPr>
        <w:t xml:space="preserve"> in the past 80 years </w:t>
      </w:r>
      <w:r w:rsidRPr="005667E2">
        <w:rPr>
          <w:rStyle w:val="StyleUnderline"/>
          <w:highlight w:val="cyan"/>
        </w:rPr>
        <w:t>where</w:t>
      </w:r>
      <w:r w:rsidRPr="00D20A29">
        <w:rPr>
          <w:rStyle w:val="StyleUnderline"/>
        </w:rPr>
        <w:t xml:space="preserve"> the </w:t>
      </w:r>
      <w:r w:rsidRPr="005667E2">
        <w:rPr>
          <w:rStyle w:val="StyleUnderline"/>
          <w:highlight w:val="cyan"/>
        </w:rPr>
        <w:t xml:space="preserve">party of a </w:t>
      </w:r>
      <w:r w:rsidRPr="005667E2">
        <w:rPr>
          <w:rStyle w:val="Emphasis"/>
          <w:highlight w:val="cyan"/>
        </w:rPr>
        <w:t>sitting president</w:t>
      </w:r>
      <w:r w:rsidRPr="005667E2">
        <w:rPr>
          <w:sz w:val="16"/>
          <w:highlight w:val="cyan"/>
        </w:rPr>
        <w:t xml:space="preserve"> </w:t>
      </w:r>
      <w:r w:rsidRPr="005667E2">
        <w:rPr>
          <w:rStyle w:val="StyleUnderline"/>
          <w:highlight w:val="cyan"/>
        </w:rPr>
        <w:t>won midterm</w:t>
      </w:r>
      <w:r w:rsidRPr="00D20A29">
        <w:rPr>
          <w:rStyle w:val="StyleUnderline"/>
        </w:rPr>
        <w:t xml:space="preserve"> </w:t>
      </w:r>
      <w:r w:rsidRPr="005667E2">
        <w:rPr>
          <w:rStyle w:val="Emphasis"/>
          <w:highlight w:val="cyan"/>
        </w:rPr>
        <w:t>seats</w:t>
      </w:r>
      <w:r w:rsidRPr="00D20A29">
        <w:rPr>
          <w:sz w:val="16"/>
        </w:rPr>
        <w:t xml:space="preserve"> in the House. Both involved special circumstances. In 1998, Clinton was in the sixth year of his presidency and had good numbers for economic growth, declining interest rates and low unemployment. His average approval rating, according to Gallup, in his second term was 60.6%, the highest average achieved by any second-term president from Truman to Biden. Moreover, the 1998 midterm elections took place in the midst of Clinton’s impeachment, when most Americans were simultaneously critical of the president’s personal behavior and convinced that that behavior did not merit removal from office. Good economic metrics and widespread concern that Republican impeachers were going too far led to modest gains for the Democrats in the 1998 midterm elections. The Democrats picked up five House seats. The other exception to the rule of thumb that presidents suffer midterm losses was George W. Bush in 2002. Bush, narrowly elected in 2000, had a dramatic rise in popularity after the Sept. 11 attacks on the World Trade Center and the Pentagon. The nation rallied around the flag and the president, and Republicans won eight House seats in the 2002 midterm elections. Those were the rare cases when a popular sitting president got positive House results in a midterm election. And the positive results were small. Midterms matter </w:t>
      </w:r>
      <w:r w:rsidRPr="005667E2">
        <w:rPr>
          <w:rStyle w:val="StyleUnderline"/>
          <w:highlight w:val="cyan"/>
        </w:rPr>
        <w:t>In</w:t>
      </w:r>
      <w:r w:rsidRPr="00D20A29">
        <w:rPr>
          <w:rStyle w:val="StyleUnderline"/>
        </w:rPr>
        <w:t xml:space="preserve"> the </w:t>
      </w:r>
      <w:r w:rsidRPr="005667E2">
        <w:rPr>
          <w:rStyle w:val="StyleUnderline"/>
          <w:highlight w:val="cyan"/>
        </w:rPr>
        <w:t>20</w:t>
      </w:r>
      <w:r w:rsidRPr="00D20A29">
        <w:rPr>
          <w:rStyle w:val="StyleUnderline"/>
        </w:rPr>
        <w:t xml:space="preserve"> midterm </w:t>
      </w:r>
      <w:r w:rsidRPr="005667E2">
        <w:rPr>
          <w:rStyle w:val="StyleUnderline"/>
          <w:highlight w:val="cyan"/>
        </w:rPr>
        <w:t xml:space="preserve">elections between 1946 and 2022, </w:t>
      </w:r>
      <w:r w:rsidRPr="005667E2">
        <w:rPr>
          <w:rStyle w:val="Emphasis"/>
          <w:highlight w:val="cyan"/>
        </w:rPr>
        <w:t>small changes</w:t>
      </w:r>
      <w:r w:rsidRPr="00D20A29">
        <w:rPr>
          <w:rStyle w:val="Emphasis"/>
        </w:rPr>
        <w:t xml:space="preserve"> in the House</w:t>
      </w:r>
      <w:r w:rsidRPr="00D20A29">
        <w:rPr>
          <w:sz w:val="16"/>
        </w:rPr>
        <w:t xml:space="preserve"> – a shift of less than 10 seats – </w:t>
      </w:r>
      <w:r w:rsidRPr="005667E2">
        <w:rPr>
          <w:rStyle w:val="StyleUnderline"/>
          <w:highlight w:val="cyan"/>
        </w:rPr>
        <w:t xml:space="preserve">occurred </w:t>
      </w:r>
      <w:r w:rsidRPr="005667E2">
        <w:rPr>
          <w:rStyle w:val="Emphasis"/>
          <w:highlight w:val="cyan"/>
        </w:rPr>
        <w:t>six times</w:t>
      </w:r>
      <w:r w:rsidRPr="00D20A29">
        <w:rPr>
          <w:sz w:val="16"/>
        </w:rPr>
        <w:t xml:space="preserve">. Modest changes – between 11 and 39 seats – took place seven times. Big changes, so-called “wave elections” involving more than 40 seats, have happened seven times. In every midterm election since 1946, at least five seats flipped from one party to the other. </w:t>
      </w:r>
      <w:r w:rsidRPr="005667E2">
        <w:rPr>
          <w:rStyle w:val="StyleUnderline"/>
          <w:highlight w:val="cyan"/>
        </w:rPr>
        <w:t xml:space="preserve">If the </w:t>
      </w:r>
      <w:r w:rsidRPr="005667E2">
        <w:rPr>
          <w:rStyle w:val="Emphasis"/>
          <w:highlight w:val="cyan"/>
        </w:rPr>
        <w:t>net result</w:t>
      </w:r>
      <w:r w:rsidRPr="00D20A29">
        <w:rPr>
          <w:rStyle w:val="StyleUnderline"/>
        </w:rPr>
        <w:t xml:space="preserve"> of the midterm elections in 2026 </w:t>
      </w:r>
      <w:r w:rsidRPr="005667E2">
        <w:rPr>
          <w:rStyle w:val="StyleUnderline"/>
          <w:highlight w:val="cyan"/>
        </w:rPr>
        <w:t xml:space="preserve">moved </w:t>
      </w:r>
      <w:r w:rsidRPr="005667E2">
        <w:rPr>
          <w:rStyle w:val="Emphasis"/>
          <w:highlight w:val="cyan"/>
        </w:rPr>
        <w:t>five seats</w:t>
      </w:r>
      <w:r w:rsidRPr="00D20A29">
        <w:rPr>
          <w:sz w:val="16"/>
        </w:rPr>
        <w:t xml:space="preserve"> from Republicans to Democrats, </w:t>
      </w:r>
      <w:r w:rsidRPr="005667E2">
        <w:rPr>
          <w:rStyle w:val="StyleUnderline"/>
          <w:highlight w:val="cyan"/>
        </w:rPr>
        <w:t xml:space="preserve">that would be </w:t>
      </w:r>
      <w:r w:rsidRPr="005667E2">
        <w:rPr>
          <w:rStyle w:val="Emphasis"/>
          <w:highlight w:val="cyan"/>
        </w:rPr>
        <w:t>enough</w:t>
      </w:r>
      <w:r w:rsidRPr="005667E2">
        <w:rPr>
          <w:rStyle w:val="StyleUnderline"/>
          <w:highlight w:val="cyan"/>
        </w:rPr>
        <w:t xml:space="preserve"> to make </w:t>
      </w:r>
      <w:r w:rsidRPr="005667E2">
        <w:rPr>
          <w:rStyle w:val="Emphasis"/>
          <w:highlight w:val="cyan"/>
        </w:rPr>
        <w:t>Dem</w:t>
      </w:r>
      <w:r w:rsidRPr="006C7EFE">
        <w:rPr>
          <w:rStyle w:val="Emphasis"/>
        </w:rPr>
        <w:t>ocrats</w:t>
      </w:r>
      <w:r w:rsidRPr="00D20A29">
        <w:rPr>
          <w:rStyle w:val="Emphasis"/>
        </w:rPr>
        <w:t xml:space="preserve"> the </w:t>
      </w:r>
      <w:r w:rsidRPr="005667E2">
        <w:rPr>
          <w:rStyle w:val="Emphasis"/>
          <w:highlight w:val="cyan"/>
        </w:rPr>
        <w:t>majority in the House.</w:t>
      </w:r>
    </w:p>
    <w:p w14:paraId="5826D54D" w14:textId="77777777" w:rsidR="00C55D31" w:rsidRPr="00E936AF" w:rsidRDefault="00C55D31" w:rsidP="00C55D31">
      <w:pPr>
        <w:pStyle w:val="Heading4"/>
      </w:pPr>
      <w:r>
        <w:t xml:space="preserve">2---Even the </w:t>
      </w:r>
      <w:r w:rsidRPr="00E936AF">
        <w:rPr>
          <w:u w:val="single"/>
        </w:rPr>
        <w:t>worst</w:t>
      </w:r>
      <w:r>
        <w:t xml:space="preserve"> map gives advantages to Dems</w:t>
      </w:r>
    </w:p>
    <w:p w14:paraId="64D1D359" w14:textId="77777777" w:rsidR="00C55D31" w:rsidRPr="006C7EFE" w:rsidRDefault="00C55D31" w:rsidP="00C55D31">
      <w:r w:rsidRPr="006C7EFE">
        <w:t xml:space="preserve">Zachary </w:t>
      </w:r>
      <w:r w:rsidRPr="006C7EFE">
        <w:rPr>
          <w:rStyle w:val="Style13ptBold"/>
        </w:rPr>
        <w:t>Schermele 1-15</w:t>
      </w:r>
      <w:r>
        <w:t xml:space="preserve"> </w:t>
      </w:r>
      <w:r w:rsidRPr="006C7EFE">
        <w:t>is a congressional reporter for USA TODAY</w:t>
      </w:r>
      <w:r>
        <w:t xml:space="preserve">, </w:t>
      </w:r>
      <w:r w:rsidRPr="006C7EFE">
        <w:t>Will Dems win the House in November? Analysis shows a strong chance</w:t>
      </w:r>
      <w:r>
        <w:t xml:space="preserve">, </w:t>
      </w:r>
      <w:r w:rsidRPr="006C7EFE">
        <w:t>https://www.usatoday.com/story/news/politics/2026/01/15/will-democrats-win-house-2026-midterms/88197897007/</w:t>
      </w:r>
    </w:p>
    <w:p w14:paraId="60A5D825" w14:textId="77777777" w:rsidR="00C55D31" w:rsidRPr="00DE227C" w:rsidRDefault="00C55D31" w:rsidP="00C55D31">
      <w:pPr>
        <w:rPr>
          <w:sz w:val="16"/>
        </w:rPr>
      </w:pPr>
      <w:r w:rsidRPr="005667E2">
        <w:rPr>
          <w:rStyle w:val="StyleUnderline"/>
          <w:highlight w:val="cyan"/>
        </w:rPr>
        <w:t>Dem</w:t>
      </w:r>
      <w:r w:rsidRPr="00AA0D1C">
        <w:rPr>
          <w:rStyle w:val="StyleUnderline"/>
        </w:rPr>
        <w:t>ocrat</w:t>
      </w:r>
      <w:r w:rsidRPr="005667E2">
        <w:rPr>
          <w:rStyle w:val="StyleUnderline"/>
          <w:highlight w:val="cyan"/>
        </w:rPr>
        <w:t xml:space="preserve">s' </w:t>
      </w:r>
      <w:r w:rsidRPr="005667E2">
        <w:rPr>
          <w:rStyle w:val="Emphasis"/>
          <w:highlight w:val="cyan"/>
        </w:rPr>
        <w:t>odds</w:t>
      </w:r>
      <w:r w:rsidRPr="005667E2">
        <w:rPr>
          <w:sz w:val="16"/>
          <w:highlight w:val="cyan"/>
        </w:rPr>
        <w:t xml:space="preserve"> </w:t>
      </w:r>
      <w:r w:rsidRPr="005667E2">
        <w:rPr>
          <w:rStyle w:val="StyleUnderline"/>
          <w:highlight w:val="cyan"/>
        </w:rPr>
        <w:t xml:space="preserve">of winning back the </w:t>
      </w:r>
      <w:r w:rsidRPr="005667E2">
        <w:rPr>
          <w:rStyle w:val="Emphasis"/>
          <w:highlight w:val="cyan"/>
        </w:rPr>
        <w:t>House</w:t>
      </w:r>
      <w:r w:rsidRPr="00DE227C">
        <w:rPr>
          <w:sz w:val="16"/>
        </w:rPr>
        <w:t xml:space="preserve"> of Representatives this year </w:t>
      </w:r>
      <w:r w:rsidRPr="005667E2">
        <w:rPr>
          <w:rStyle w:val="StyleUnderline"/>
          <w:highlight w:val="cyan"/>
        </w:rPr>
        <w:t xml:space="preserve">just got </w:t>
      </w:r>
      <w:r w:rsidRPr="005667E2">
        <w:rPr>
          <w:rStyle w:val="Emphasis"/>
          <w:highlight w:val="cyan"/>
        </w:rPr>
        <w:t>better</w:t>
      </w:r>
      <w:r w:rsidRPr="00DE227C">
        <w:rPr>
          <w:sz w:val="16"/>
        </w:rPr>
        <w:t xml:space="preserve">. </w:t>
      </w:r>
      <w:r w:rsidRPr="00AA0D1C">
        <w:rPr>
          <w:rStyle w:val="StyleUnderline"/>
        </w:rPr>
        <w:t xml:space="preserve">The nonpartisan </w:t>
      </w:r>
      <w:r w:rsidRPr="005667E2">
        <w:rPr>
          <w:rStyle w:val="Emphasis"/>
          <w:highlight w:val="cyan"/>
        </w:rPr>
        <w:t>C</w:t>
      </w:r>
      <w:r w:rsidRPr="00AA0D1C">
        <w:rPr>
          <w:rStyle w:val="StyleUnderline"/>
        </w:rPr>
        <w:t xml:space="preserve">ook </w:t>
      </w:r>
      <w:r w:rsidRPr="005667E2">
        <w:rPr>
          <w:rStyle w:val="Emphasis"/>
          <w:highlight w:val="cyan"/>
        </w:rPr>
        <w:t>P</w:t>
      </w:r>
      <w:r w:rsidRPr="00AA0D1C">
        <w:rPr>
          <w:rStyle w:val="StyleUnderline"/>
        </w:rPr>
        <w:t xml:space="preserve">olitical </w:t>
      </w:r>
      <w:r w:rsidRPr="005667E2">
        <w:rPr>
          <w:rStyle w:val="Emphasis"/>
          <w:highlight w:val="cyan"/>
        </w:rPr>
        <w:t>R</w:t>
      </w:r>
      <w:r w:rsidRPr="00AA0D1C">
        <w:rPr>
          <w:rStyle w:val="StyleUnderline"/>
        </w:rPr>
        <w:t xml:space="preserve">eport </w:t>
      </w:r>
      <w:r w:rsidRPr="005667E2">
        <w:rPr>
          <w:rStyle w:val="StyleUnderline"/>
          <w:highlight w:val="cyan"/>
        </w:rPr>
        <w:t>shifted</w:t>
      </w:r>
      <w:r w:rsidRPr="00AA0D1C">
        <w:rPr>
          <w:rStyle w:val="StyleUnderline"/>
        </w:rPr>
        <w:t xml:space="preserve"> 18 midterm </w:t>
      </w:r>
      <w:r w:rsidRPr="005667E2">
        <w:rPr>
          <w:rStyle w:val="StyleUnderline"/>
          <w:highlight w:val="cyan"/>
        </w:rPr>
        <w:t xml:space="preserve">races in a direction more </w:t>
      </w:r>
      <w:r w:rsidRPr="005667E2">
        <w:rPr>
          <w:rStyle w:val="Emphasis"/>
          <w:highlight w:val="cyan"/>
        </w:rPr>
        <w:t>favorable</w:t>
      </w:r>
      <w:r w:rsidRPr="00DE227C">
        <w:rPr>
          <w:sz w:val="16"/>
        </w:rPr>
        <w:t xml:space="preserve"> to them. In an analysis published Jan. 15, eight elections moved from "Likely Democrat" to "Solid Democrat" outlooks, while seven others moved into "Toss Up" or "Lean Democrat" territory. Three others shifted from "Solid Republican" to "Likely Republican." Among the areas now being characterized as toss-ups are Iowa's third congressional district and New York's 17th, both of which currently have Republican representatives. Ohio's ninth district and Texas' 34th, </w:t>
      </w:r>
      <w:r w:rsidRPr="00DE227C">
        <w:rPr>
          <w:sz w:val="16"/>
        </w:rPr>
        <w:lastRenderedPageBreak/>
        <w:t xml:space="preserve">which have Democrats representing them but were initially leaning toward the GOP, also moved to toss-up range. President </w:t>
      </w:r>
      <w:r w:rsidRPr="00AA0D1C">
        <w:rPr>
          <w:rStyle w:val="StyleUnderline"/>
        </w:rPr>
        <w:t>Donald</w:t>
      </w:r>
      <w:r w:rsidRPr="00DE227C">
        <w:rPr>
          <w:sz w:val="16"/>
        </w:rPr>
        <w:t xml:space="preserve"> </w:t>
      </w:r>
      <w:r w:rsidRPr="005667E2">
        <w:rPr>
          <w:rStyle w:val="StyleUnderline"/>
          <w:highlight w:val="cyan"/>
        </w:rPr>
        <w:t>Trump's</w:t>
      </w:r>
      <w:r w:rsidRPr="005667E2">
        <w:rPr>
          <w:sz w:val="16"/>
          <w:highlight w:val="cyan"/>
        </w:rPr>
        <w:t xml:space="preserve"> </w:t>
      </w:r>
      <w:r w:rsidRPr="005667E2">
        <w:rPr>
          <w:rStyle w:val="Emphasis"/>
          <w:highlight w:val="cyan"/>
        </w:rPr>
        <w:t>approval ratings</w:t>
      </w:r>
      <w:r w:rsidRPr="005667E2">
        <w:rPr>
          <w:sz w:val="16"/>
          <w:highlight w:val="cyan"/>
        </w:rPr>
        <w:t xml:space="preserve"> </w:t>
      </w:r>
      <w:r w:rsidRPr="005667E2">
        <w:rPr>
          <w:rStyle w:val="StyleUnderline"/>
          <w:highlight w:val="cyan"/>
        </w:rPr>
        <w:t xml:space="preserve">and </w:t>
      </w:r>
      <w:r w:rsidRPr="00AA0D1C">
        <w:rPr>
          <w:rStyle w:val="StyleUnderline"/>
        </w:rPr>
        <w:t>Democrats'</w:t>
      </w:r>
      <w:r w:rsidRPr="00AA0D1C">
        <w:rPr>
          <w:sz w:val="16"/>
        </w:rPr>
        <w:t xml:space="preserve"> </w:t>
      </w:r>
      <w:r w:rsidRPr="005667E2">
        <w:rPr>
          <w:rStyle w:val="Emphasis"/>
          <w:highlight w:val="cyan"/>
        </w:rPr>
        <w:t>overperformance</w:t>
      </w:r>
      <w:r w:rsidRPr="005667E2">
        <w:rPr>
          <w:sz w:val="16"/>
          <w:highlight w:val="cyan"/>
        </w:rPr>
        <w:t xml:space="preserve"> </w:t>
      </w:r>
      <w:r w:rsidRPr="005667E2">
        <w:rPr>
          <w:rStyle w:val="StyleUnderline"/>
          <w:highlight w:val="cyan"/>
        </w:rPr>
        <w:t>during</w:t>
      </w:r>
      <w:r w:rsidRPr="00DE227C">
        <w:rPr>
          <w:sz w:val="16"/>
        </w:rPr>
        <w:t xml:space="preserve"> recent </w:t>
      </w:r>
      <w:r w:rsidRPr="005667E2">
        <w:rPr>
          <w:rStyle w:val="StyleUnderline"/>
          <w:highlight w:val="cyan"/>
        </w:rPr>
        <w:t>special elections</w:t>
      </w:r>
      <w:r w:rsidRPr="00AA0D1C">
        <w:rPr>
          <w:rStyle w:val="StyleUnderline"/>
        </w:rPr>
        <w:t xml:space="preserve"> </w:t>
      </w:r>
      <w:r w:rsidRPr="005667E2">
        <w:rPr>
          <w:rStyle w:val="StyleUnderline"/>
          <w:highlight w:val="cyan"/>
        </w:rPr>
        <w:t>are</w:t>
      </w:r>
      <w:r w:rsidRPr="00DE227C">
        <w:rPr>
          <w:sz w:val="16"/>
        </w:rPr>
        <w:t xml:space="preserve"> both </w:t>
      </w:r>
      <w:r w:rsidRPr="005667E2">
        <w:rPr>
          <w:rStyle w:val="Emphasis"/>
          <w:highlight w:val="cyan"/>
        </w:rPr>
        <w:t>indicators</w:t>
      </w:r>
      <w:r w:rsidRPr="00DE227C">
        <w:rPr>
          <w:sz w:val="16"/>
        </w:rPr>
        <w:t xml:space="preserve"> working in the party's favor, according to Cook analyst Erin Covey. "</w:t>
      </w:r>
      <w:r w:rsidRPr="00AA0D1C">
        <w:rPr>
          <w:rStyle w:val="StyleUnderline"/>
        </w:rPr>
        <w:t xml:space="preserve">House </w:t>
      </w:r>
      <w:r w:rsidRPr="005667E2">
        <w:rPr>
          <w:rStyle w:val="StyleUnderline"/>
          <w:highlight w:val="cyan"/>
        </w:rPr>
        <w:t>Dem</w:t>
      </w:r>
      <w:r w:rsidRPr="00AA0D1C">
        <w:rPr>
          <w:rStyle w:val="StyleUnderline"/>
        </w:rPr>
        <w:t>ocrat</w:t>
      </w:r>
      <w:r w:rsidRPr="005667E2">
        <w:rPr>
          <w:rStyle w:val="StyleUnderline"/>
          <w:highlight w:val="cyan"/>
        </w:rPr>
        <w:t>s only need to</w:t>
      </w:r>
      <w:r w:rsidRPr="005667E2">
        <w:rPr>
          <w:sz w:val="16"/>
          <w:highlight w:val="cyan"/>
        </w:rPr>
        <w:t xml:space="preserve"> </w:t>
      </w:r>
      <w:r w:rsidRPr="005667E2">
        <w:rPr>
          <w:rStyle w:val="Emphasis"/>
          <w:highlight w:val="cyan"/>
        </w:rPr>
        <w:t>flip</w:t>
      </w:r>
      <w:r w:rsidRPr="005667E2">
        <w:rPr>
          <w:sz w:val="16"/>
          <w:highlight w:val="cyan"/>
        </w:rPr>
        <w:t xml:space="preserve"> </w:t>
      </w:r>
      <w:r w:rsidRPr="005667E2">
        <w:rPr>
          <w:rStyle w:val="StyleUnderline"/>
          <w:highlight w:val="cyan"/>
        </w:rPr>
        <w:t>three seats</w:t>
      </w:r>
      <w:r w:rsidRPr="00DE227C">
        <w:rPr>
          <w:rStyle w:val="StyleUnderline"/>
        </w:rPr>
        <w:t xml:space="preserve"> to </w:t>
      </w:r>
      <w:r w:rsidRPr="00DE227C">
        <w:rPr>
          <w:rStyle w:val="Emphasis"/>
        </w:rPr>
        <w:t>win a majority</w:t>
      </w:r>
      <w:r w:rsidRPr="00DE227C">
        <w:rPr>
          <w:sz w:val="16"/>
        </w:rPr>
        <w:t>," wrote Covey. "</w:t>
      </w:r>
      <w:r w:rsidRPr="005667E2">
        <w:rPr>
          <w:rStyle w:val="Emphasis"/>
          <w:sz w:val="24"/>
          <w:highlight w:val="cyan"/>
        </w:rPr>
        <w:t>Even if</w:t>
      </w:r>
      <w:r w:rsidRPr="005667E2">
        <w:rPr>
          <w:sz w:val="21"/>
          <w:szCs w:val="32"/>
          <w:highlight w:val="cyan"/>
        </w:rPr>
        <w:t xml:space="preserve"> </w:t>
      </w:r>
      <w:r w:rsidRPr="005667E2">
        <w:rPr>
          <w:rStyle w:val="StyleUnderline"/>
          <w:highlight w:val="cyan"/>
        </w:rPr>
        <w:t>Democrats lose</w:t>
      </w:r>
      <w:r w:rsidRPr="00AA0D1C">
        <w:rPr>
          <w:sz w:val="16"/>
        </w:rPr>
        <w:t xml:space="preserve"> </w:t>
      </w:r>
      <w:r w:rsidRPr="00AA0D1C">
        <w:rPr>
          <w:rStyle w:val="StyleUnderline"/>
        </w:rPr>
        <w:t xml:space="preserve">some of their own </w:t>
      </w:r>
      <w:r w:rsidRPr="005667E2">
        <w:rPr>
          <w:rStyle w:val="StyleUnderline"/>
          <w:highlight w:val="cyan"/>
        </w:rPr>
        <w:t xml:space="preserve">members </w:t>
      </w:r>
      <w:r w:rsidRPr="005667E2">
        <w:rPr>
          <w:rStyle w:val="Emphasis"/>
          <w:highlight w:val="cyan"/>
        </w:rPr>
        <w:t>defending</w:t>
      </w:r>
      <w:r w:rsidRPr="00DE227C">
        <w:rPr>
          <w:sz w:val="16"/>
        </w:rPr>
        <w:t xml:space="preserve"> particularly </w:t>
      </w:r>
      <w:r w:rsidRPr="005667E2">
        <w:rPr>
          <w:rStyle w:val="Emphasis"/>
          <w:highlight w:val="cyan"/>
        </w:rPr>
        <w:t>difficult</w:t>
      </w:r>
      <w:r w:rsidRPr="005667E2">
        <w:rPr>
          <w:rStyle w:val="StyleUnderline"/>
          <w:highlight w:val="cyan"/>
        </w:rPr>
        <w:t xml:space="preserve"> seats</w:t>
      </w:r>
      <w:r w:rsidRPr="00DE227C">
        <w:rPr>
          <w:rStyle w:val="StyleUnderline"/>
        </w:rPr>
        <w:t xml:space="preserve">, the </w:t>
      </w:r>
      <w:r w:rsidRPr="005667E2">
        <w:rPr>
          <w:rStyle w:val="StyleUnderline"/>
          <w:highlight w:val="cyan"/>
        </w:rPr>
        <w:t xml:space="preserve">number of Republicans </w:t>
      </w:r>
      <w:r w:rsidRPr="005667E2">
        <w:rPr>
          <w:rStyle w:val="Emphasis"/>
          <w:sz w:val="24"/>
          <w:highlight w:val="cyan"/>
        </w:rPr>
        <w:t>in peril</w:t>
      </w:r>
      <w:r w:rsidRPr="005667E2">
        <w:rPr>
          <w:rStyle w:val="StyleUnderline"/>
          <w:sz w:val="24"/>
          <w:szCs w:val="32"/>
          <w:highlight w:val="cyan"/>
        </w:rPr>
        <w:t xml:space="preserve"> </w:t>
      </w:r>
      <w:r w:rsidRPr="005667E2">
        <w:rPr>
          <w:rStyle w:val="StyleUnderline"/>
          <w:highlight w:val="cyan"/>
        </w:rPr>
        <w:t>should give</w:t>
      </w:r>
      <w:r w:rsidRPr="00DE227C">
        <w:rPr>
          <w:rStyle w:val="StyleUnderline"/>
        </w:rPr>
        <w:t xml:space="preserve"> Democrats </w:t>
      </w:r>
      <w:r w:rsidRPr="00AA0D1C">
        <w:rPr>
          <w:rStyle w:val="StyleUnderline"/>
        </w:rPr>
        <w:t xml:space="preserve">more than </w:t>
      </w:r>
      <w:r w:rsidRPr="005667E2">
        <w:rPr>
          <w:rStyle w:val="Emphasis"/>
          <w:szCs w:val="28"/>
          <w:highlight w:val="cyan"/>
        </w:rPr>
        <w:t>enough opportunities to win 218 seats</w:t>
      </w:r>
      <w:r w:rsidRPr="00DE227C">
        <w:rPr>
          <w:sz w:val="16"/>
        </w:rPr>
        <w:t>."</w:t>
      </w:r>
    </w:p>
    <w:p w14:paraId="5561E2F9" w14:textId="77777777" w:rsidR="00C55D31" w:rsidRPr="00E936AF" w:rsidRDefault="00C55D31" w:rsidP="00C55D31">
      <w:pPr>
        <w:pStyle w:val="Heading4"/>
      </w:pPr>
      <w:r>
        <w:t xml:space="preserve">AND---we cite Cook Political Report---it’s </w:t>
      </w:r>
      <w:r w:rsidRPr="00E936AF">
        <w:rPr>
          <w:u w:val="single"/>
        </w:rPr>
        <w:t>uber-accurate</w:t>
      </w:r>
      <w:r>
        <w:t xml:space="preserve"> in </w:t>
      </w:r>
      <w:r w:rsidRPr="00E936AF">
        <w:rPr>
          <w:u w:val="single"/>
        </w:rPr>
        <w:t>election predictions</w:t>
      </w:r>
    </w:p>
    <w:p w14:paraId="274D5B00" w14:textId="77777777" w:rsidR="00C55D31" w:rsidRPr="00E936AF" w:rsidRDefault="00C55D31" w:rsidP="00C55D31">
      <w:r w:rsidRPr="00E936AF">
        <w:t xml:space="preserve">Ethan </w:t>
      </w:r>
      <w:r w:rsidRPr="00E936AF">
        <w:rPr>
          <w:rStyle w:val="Style13ptBold"/>
        </w:rPr>
        <w:t>Jasny 24</w:t>
      </w:r>
      <w:r w:rsidRPr="00E936AF">
        <w:t xml:space="preserve"> is completing his junior year at Harvard College, studying Government and Statistics. In the summer of 2023, he interned at the Cook Political Report. On campus, he is a member and former chair of the Harvard Public Opinion Project, which designs and analyzes the biannual Harvard Youth Poll of young Americans aged 18-29.</w:t>
      </w:r>
      <w:r>
        <w:t xml:space="preserve"> </w:t>
      </w:r>
      <w:r w:rsidRPr="00E936AF">
        <w:t>How Accurate Are The Cook Political Report's Race Ratings?</w:t>
      </w:r>
      <w:r>
        <w:t xml:space="preserve"> 4-10, </w:t>
      </w:r>
      <w:r w:rsidRPr="00E936AF">
        <w:t>https://www.cookpolitical.com/analysis/national/cpr-archives/how-accurate-are-cook-political-reports-race-ratings</w:t>
      </w:r>
    </w:p>
    <w:p w14:paraId="5DA8E218" w14:textId="77777777" w:rsidR="00C55D31" w:rsidRPr="00E936AF" w:rsidRDefault="00C55D31" w:rsidP="00C55D31">
      <w:pPr>
        <w:rPr>
          <w:sz w:val="16"/>
        </w:rPr>
      </w:pPr>
      <w:r w:rsidRPr="005667E2">
        <w:rPr>
          <w:rStyle w:val="StyleUnderline"/>
          <w:highlight w:val="cyan"/>
        </w:rPr>
        <w:t>Since</w:t>
      </w:r>
      <w:r w:rsidRPr="00E936AF">
        <w:rPr>
          <w:sz w:val="16"/>
        </w:rPr>
        <w:t xml:space="preserve"> its founding in </w:t>
      </w:r>
      <w:r w:rsidRPr="005667E2">
        <w:rPr>
          <w:rStyle w:val="StyleUnderline"/>
          <w:highlight w:val="cyan"/>
        </w:rPr>
        <w:t>1984</w:t>
      </w:r>
      <w:r w:rsidRPr="00E936AF">
        <w:rPr>
          <w:rStyle w:val="StyleUnderline"/>
        </w:rPr>
        <w:t>,</w:t>
      </w:r>
      <w:r w:rsidRPr="00E936AF">
        <w:rPr>
          <w:sz w:val="16"/>
        </w:rPr>
        <w:t xml:space="preserve"> The </w:t>
      </w:r>
      <w:r w:rsidRPr="005667E2">
        <w:rPr>
          <w:rStyle w:val="Emphasis"/>
          <w:highlight w:val="cyan"/>
        </w:rPr>
        <w:t>C</w:t>
      </w:r>
      <w:r w:rsidRPr="00E936AF">
        <w:rPr>
          <w:sz w:val="16"/>
        </w:rPr>
        <w:t xml:space="preserve">ook </w:t>
      </w:r>
      <w:r w:rsidRPr="005667E2">
        <w:rPr>
          <w:rStyle w:val="Emphasis"/>
          <w:highlight w:val="cyan"/>
        </w:rPr>
        <w:t>P</w:t>
      </w:r>
      <w:r w:rsidRPr="00E936AF">
        <w:rPr>
          <w:sz w:val="16"/>
        </w:rPr>
        <w:t xml:space="preserve">olitical </w:t>
      </w:r>
      <w:r w:rsidRPr="005667E2">
        <w:rPr>
          <w:rStyle w:val="Emphasis"/>
          <w:highlight w:val="cyan"/>
        </w:rPr>
        <w:t>R</w:t>
      </w:r>
      <w:r w:rsidRPr="00E936AF">
        <w:rPr>
          <w:sz w:val="16"/>
        </w:rPr>
        <w:t xml:space="preserve">eport </w:t>
      </w:r>
      <w:r w:rsidRPr="005667E2">
        <w:rPr>
          <w:rStyle w:val="StyleUnderline"/>
          <w:highlight w:val="cyan"/>
        </w:rPr>
        <w:t xml:space="preserve">has forecast </w:t>
      </w:r>
      <w:r w:rsidRPr="00E936AF">
        <w:rPr>
          <w:rStyle w:val="StyleUnderline"/>
        </w:rPr>
        <w:t>at least</w:t>
      </w:r>
      <w:r w:rsidRPr="00E936AF">
        <w:rPr>
          <w:sz w:val="16"/>
        </w:rPr>
        <w:t xml:space="preserve"> </w:t>
      </w:r>
      <w:r w:rsidRPr="005667E2">
        <w:rPr>
          <w:rStyle w:val="Emphasis"/>
          <w:sz w:val="24"/>
          <w:highlight w:val="cyan"/>
        </w:rPr>
        <w:t>10,374 elections</w:t>
      </w:r>
      <w:r w:rsidRPr="00E936AF">
        <w:rPr>
          <w:sz w:val="16"/>
        </w:rPr>
        <w:t xml:space="preserve">, including House, Senate, gubernatorial and presidential races. In advance of our 40th anniversary, </w:t>
      </w:r>
      <w:r w:rsidRPr="005667E2">
        <w:rPr>
          <w:rStyle w:val="StyleUnderline"/>
          <w:highlight w:val="cyan"/>
        </w:rPr>
        <w:t>we set out</w:t>
      </w:r>
      <w:r w:rsidRPr="00E936AF">
        <w:rPr>
          <w:rStyle w:val="StyleUnderline"/>
        </w:rPr>
        <w:t xml:space="preserve"> to compile </w:t>
      </w:r>
      <w:r w:rsidRPr="005667E2">
        <w:rPr>
          <w:rStyle w:val="StyleUnderline"/>
          <w:highlight w:val="cyan"/>
        </w:rPr>
        <w:t>a full archive of</w:t>
      </w:r>
      <w:r w:rsidRPr="00E936AF">
        <w:rPr>
          <w:sz w:val="16"/>
        </w:rPr>
        <w:t xml:space="preserve"> our </w:t>
      </w:r>
      <w:r w:rsidRPr="005667E2">
        <w:rPr>
          <w:rStyle w:val="Emphasis"/>
          <w:highlight w:val="cyan"/>
        </w:rPr>
        <w:t>race ratings</w:t>
      </w:r>
      <w:r w:rsidRPr="00E936AF">
        <w:rPr>
          <w:sz w:val="16"/>
        </w:rPr>
        <w:t xml:space="preserve"> for the first time in our history.</w:t>
      </w:r>
    </w:p>
    <w:p w14:paraId="32F69D6B" w14:textId="77777777" w:rsidR="00C55D31" w:rsidRPr="00E936AF" w:rsidRDefault="00C55D31" w:rsidP="00C55D31">
      <w:pPr>
        <w:rPr>
          <w:sz w:val="16"/>
        </w:rPr>
      </w:pPr>
      <w:r w:rsidRPr="00E936AF">
        <w:rPr>
          <w:sz w:val="16"/>
        </w:rPr>
        <w:t>Much has changed about American politics since our first ratings were released in 1984—back when Ronald Reagan won the state of Massachusetts and Barack Obama was a year out of college. But our simple, seven-tiered rating scheme (ranging from Solid D to Solid R) has remained the same. Throughout our history, these ratings have maintained a consistent level of accuracy, even as the Cook Political Report team has changed over time.</w:t>
      </w:r>
    </w:p>
    <w:p w14:paraId="3A01DE86" w14:textId="77777777" w:rsidR="00C55D31" w:rsidRPr="00E936AF" w:rsidRDefault="00C55D31" w:rsidP="00C55D31">
      <w:pPr>
        <w:rPr>
          <w:sz w:val="16"/>
        </w:rPr>
      </w:pPr>
      <w:r w:rsidRPr="00E936AF">
        <w:rPr>
          <w:sz w:val="16"/>
        </w:rPr>
        <w:t>We gathered the final rating for every on-cycle race we’ve ever forecast, as well as some special Senate and governor elections. Typically, these ratings were published in late October or early November, though in The Cook Political Report’s nascent years, the final ratings were sometimes published earlier in the cycle. The chart below displays the proportion of races that went for Democrats or Republicans, grouped by rating.</w:t>
      </w:r>
    </w:p>
    <w:p w14:paraId="74C28D8C" w14:textId="77777777" w:rsidR="00C55D31" w:rsidRPr="00E936AF" w:rsidRDefault="00C55D31" w:rsidP="00C55D31">
      <w:pPr>
        <w:rPr>
          <w:sz w:val="16"/>
        </w:rPr>
      </w:pPr>
      <w:r w:rsidRPr="00E936AF">
        <w:rPr>
          <w:sz w:val="16"/>
        </w:rPr>
        <w:t>Additionally, independents won seven races rated as Toss Ups. And a total of 15 other races were rated as either Lean Independent, Likely Independent, or Solid Independent (Bernie Sanders is responsible for 10 of them); all of these predictions proved correct.</w:t>
      </w:r>
    </w:p>
    <w:p w14:paraId="66BD3003" w14:textId="77777777" w:rsidR="00C55D31" w:rsidRPr="00E936AF" w:rsidRDefault="00C55D31" w:rsidP="00C55D31">
      <w:pPr>
        <w:rPr>
          <w:sz w:val="16"/>
        </w:rPr>
      </w:pPr>
      <w:r w:rsidRPr="00E936AF">
        <w:rPr>
          <w:rStyle w:val="StyleUnderline"/>
        </w:rPr>
        <w:t xml:space="preserve">As </w:t>
      </w:r>
      <w:r w:rsidRPr="005667E2">
        <w:rPr>
          <w:rStyle w:val="StyleUnderline"/>
          <w:highlight w:val="cyan"/>
        </w:rPr>
        <w:t>the table below demonstrates</w:t>
      </w:r>
      <w:r w:rsidRPr="00E936AF">
        <w:rPr>
          <w:sz w:val="16"/>
        </w:rPr>
        <w:t xml:space="preserve">, </w:t>
      </w:r>
      <w:r w:rsidRPr="005667E2">
        <w:rPr>
          <w:rStyle w:val="StyleUnderline"/>
          <w:highlight w:val="cyan"/>
        </w:rPr>
        <w:t>even a “Lean” rating</w:t>
      </w:r>
      <w:r w:rsidRPr="00E936AF">
        <w:rPr>
          <w:rStyle w:val="StyleUnderline"/>
        </w:rPr>
        <w:t xml:space="preserve"> historically </w:t>
      </w:r>
      <w:r w:rsidRPr="005667E2">
        <w:rPr>
          <w:rStyle w:val="StyleUnderline"/>
          <w:highlight w:val="cyan"/>
        </w:rPr>
        <w:t xml:space="preserve">implies a high </w:t>
      </w:r>
      <w:r w:rsidRPr="005667E2">
        <w:rPr>
          <w:rStyle w:val="Emphasis"/>
          <w:highlight w:val="cyan"/>
        </w:rPr>
        <w:t>degree of certainty</w:t>
      </w:r>
      <w:r w:rsidRPr="00E936AF">
        <w:rPr>
          <w:sz w:val="16"/>
        </w:rPr>
        <w:t xml:space="preserve">. Combined, “Lean” </w:t>
      </w:r>
      <w:r w:rsidRPr="00E936AF">
        <w:rPr>
          <w:rStyle w:val="StyleUnderline"/>
        </w:rPr>
        <w:t>ratings are correct around 94% of the time</w:t>
      </w:r>
      <w:r w:rsidRPr="00E936AF">
        <w:rPr>
          <w:sz w:val="16"/>
        </w:rPr>
        <w:t xml:space="preserve">, “Likely” ratings are correct around 97% of the time, </w:t>
      </w:r>
      <w:r w:rsidRPr="00E936AF">
        <w:rPr>
          <w:rStyle w:val="StyleUnderline"/>
        </w:rPr>
        <w:t xml:space="preserve">and “Solid” </w:t>
      </w:r>
      <w:r w:rsidRPr="005667E2">
        <w:rPr>
          <w:rStyle w:val="StyleUnderline"/>
          <w:highlight w:val="cyan"/>
        </w:rPr>
        <w:t xml:space="preserve">ratings are </w:t>
      </w:r>
      <w:r w:rsidRPr="005667E2">
        <w:rPr>
          <w:rStyle w:val="Emphasis"/>
          <w:sz w:val="24"/>
          <w:highlight w:val="cyan"/>
        </w:rPr>
        <w:t>virtually 100% accurate</w:t>
      </w:r>
      <w:r w:rsidRPr="00E936AF">
        <w:rPr>
          <w:sz w:val="16"/>
        </w:rPr>
        <w:t>.</w:t>
      </w:r>
    </w:p>
    <w:p w14:paraId="0DE93EDC" w14:textId="77777777" w:rsidR="00C55D31" w:rsidRPr="00E936AF" w:rsidRDefault="00C55D31" w:rsidP="00C55D31">
      <w:pPr>
        <w:rPr>
          <w:u w:val="single"/>
        </w:rPr>
      </w:pPr>
    </w:p>
    <w:p w14:paraId="481D390A" w14:textId="77777777" w:rsidR="00C55D31" w:rsidRDefault="00C55D31" w:rsidP="00C55D31">
      <w:pPr>
        <w:pStyle w:val="Heading3"/>
      </w:pPr>
      <w:r>
        <w:lastRenderedPageBreak/>
        <w:t>2AC 2</w:t>
      </w:r>
    </w:p>
    <w:p w14:paraId="5CD0D746" w14:textId="77777777" w:rsidR="00C55D31" w:rsidRDefault="00C55D31" w:rsidP="00C55D31">
      <w:pPr>
        <w:pStyle w:val="Heading3"/>
      </w:pPr>
      <w:r>
        <w:lastRenderedPageBreak/>
        <w:t>AT: 2AC 3---GOP Steals</w:t>
      </w:r>
    </w:p>
    <w:p w14:paraId="6B124AF5" w14:textId="77777777" w:rsidR="00C55D31" w:rsidRDefault="00C55D31" w:rsidP="00C55D31">
      <w:pPr>
        <w:pStyle w:val="Heading4"/>
      </w:pPr>
      <w:r>
        <w:t xml:space="preserve">Trump </w:t>
      </w:r>
      <w:r w:rsidRPr="00B37E0A">
        <w:rPr>
          <w:u w:val="single"/>
        </w:rPr>
        <w:t>can’t cheat</w:t>
      </w:r>
      <w:r>
        <w:t xml:space="preserve"> </w:t>
      </w:r>
      <w:r w:rsidRPr="00A82FE6">
        <w:rPr>
          <w:b w:val="0"/>
          <w:bCs/>
        </w:rPr>
        <w:t xml:space="preserve">in </w:t>
      </w:r>
      <w:r w:rsidRPr="00A82FE6">
        <w:rPr>
          <w:b w:val="0"/>
          <w:bCs/>
          <w:u w:val="single"/>
        </w:rPr>
        <w:t>this</w:t>
      </w:r>
      <w:r w:rsidRPr="00A82FE6">
        <w:rPr>
          <w:b w:val="0"/>
          <w:bCs/>
        </w:rPr>
        <w:t xml:space="preserve"> election</w:t>
      </w:r>
      <w:r>
        <w:t xml:space="preserve">. American elections are </w:t>
      </w:r>
      <w:r>
        <w:rPr>
          <w:u w:val="single"/>
        </w:rPr>
        <w:t>tamper-proof</w:t>
      </w:r>
      <w:r>
        <w:t xml:space="preserve">, and </w:t>
      </w:r>
      <w:r w:rsidRPr="001B1F25">
        <w:rPr>
          <w:u w:val="single"/>
        </w:rPr>
        <w:t>if</w:t>
      </w:r>
      <w:r>
        <w:t xml:space="preserve"> interference </w:t>
      </w:r>
      <w:r w:rsidRPr="00CB46A8">
        <w:t>happens</w:t>
      </w:r>
      <w:r>
        <w:t xml:space="preserve">, it </w:t>
      </w:r>
      <w:r w:rsidRPr="00E44EFF">
        <w:rPr>
          <w:u w:val="single"/>
        </w:rPr>
        <w:t>backfires</w:t>
      </w:r>
      <w:r>
        <w:t xml:space="preserve">. </w:t>
      </w:r>
    </w:p>
    <w:p w14:paraId="37D29AEE" w14:textId="77777777" w:rsidR="00C55D31" w:rsidRPr="001260C4" w:rsidRDefault="00C55D31" w:rsidP="00C55D31">
      <w:r w:rsidRPr="001260C4">
        <w:rPr>
          <w:rStyle w:val="Style13ptBold"/>
        </w:rPr>
        <w:t xml:space="preserve">Nir ’25 </w:t>
      </w:r>
      <w:r>
        <w:t>[David, in conversation with Paul Krugman and G. Elliott Morris; June 21; Publisher, The Downballots; Paul Krugman, "Will the Midterms Be a Blowout?" https://paulkrugman.substack.com/p/will-the-midterms-be-a-blowout]</w:t>
      </w:r>
    </w:p>
    <w:p w14:paraId="258E74F4" w14:textId="77777777" w:rsidR="00C55D31" w:rsidRPr="00AC3CB9" w:rsidRDefault="00C55D31" w:rsidP="00C55D31">
      <w:pPr>
        <w:rPr>
          <w:sz w:val="16"/>
        </w:rPr>
      </w:pPr>
      <w:r w:rsidRPr="00AC3CB9">
        <w:rPr>
          <w:sz w:val="16"/>
        </w:rPr>
        <w:t xml:space="preserve">NIR: So, Elliott, when I saw your tweet, I have to say I </w:t>
      </w:r>
      <w:r w:rsidRPr="00965CB1">
        <w:rPr>
          <w:sz w:val="16"/>
        </w:rPr>
        <w:t xml:space="preserve">disagree pretty sharply. And I want to explain why I feel that way, because </w:t>
      </w:r>
      <w:r w:rsidRPr="00965CB1">
        <w:rPr>
          <w:rStyle w:val="StyleUnderline"/>
        </w:rPr>
        <w:t xml:space="preserve">when we talk about </w:t>
      </w:r>
      <w:r w:rsidRPr="00965CB1">
        <w:rPr>
          <w:rStyle w:val="Emphasis"/>
        </w:rPr>
        <w:t>free</w:t>
      </w:r>
      <w:r w:rsidRPr="00965CB1">
        <w:rPr>
          <w:rStyle w:val="StyleUnderline"/>
        </w:rPr>
        <w:t xml:space="preserve"> and </w:t>
      </w:r>
      <w:r w:rsidRPr="00965CB1">
        <w:rPr>
          <w:rStyle w:val="Emphasis"/>
        </w:rPr>
        <w:t>fair</w:t>
      </w:r>
      <w:r w:rsidRPr="00965CB1">
        <w:rPr>
          <w:rStyle w:val="StyleUnderline"/>
        </w:rPr>
        <w:t xml:space="preserve"> elections</w:t>
      </w:r>
      <w:r w:rsidRPr="00965CB1">
        <w:rPr>
          <w:sz w:val="16"/>
        </w:rPr>
        <w:t>, I think that people often think of that as</w:t>
      </w:r>
      <w:r w:rsidRPr="00AC3CB9">
        <w:rPr>
          <w:sz w:val="16"/>
        </w:rPr>
        <w:t xml:space="preserve"> a binary, but </w:t>
      </w:r>
      <w:r w:rsidRPr="00B0171A">
        <w:rPr>
          <w:rStyle w:val="StyleUnderline"/>
        </w:rPr>
        <w:t xml:space="preserve">it's really a </w:t>
      </w:r>
      <w:r w:rsidRPr="00B0171A">
        <w:rPr>
          <w:rStyle w:val="Emphasis"/>
        </w:rPr>
        <w:t>spectrum</w:t>
      </w:r>
      <w:r w:rsidRPr="00AC3CB9">
        <w:rPr>
          <w:sz w:val="16"/>
        </w:rPr>
        <w:t xml:space="preserve"> because we've never had perfectly fair elections. No such thing exists. U.S. </w:t>
      </w:r>
      <w:r w:rsidRPr="005667E2">
        <w:rPr>
          <w:rStyle w:val="StyleUnderline"/>
          <w:highlight w:val="cyan"/>
        </w:rPr>
        <w:t xml:space="preserve">elections have </w:t>
      </w:r>
      <w:r w:rsidRPr="005667E2">
        <w:rPr>
          <w:rStyle w:val="Emphasis"/>
          <w:highlight w:val="cyan"/>
        </w:rPr>
        <w:t>often</w:t>
      </w:r>
      <w:r w:rsidRPr="005667E2">
        <w:rPr>
          <w:rStyle w:val="StyleUnderline"/>
          <w:highlight w:val="cyan"/>
        </w:rPr>
        <w:t xml:space="preserve"> been</w:t>
      </w:r>
      <w:r w:rsidRPr="00AC3CB9">
        <w:rPr>
          <w:sz w:val="16"/>
        </w:rPr>
        <w:t xml:space="preserve"> very </w:t>
      </w:r>
      <w:r w:rsidRPr="005667E2">
        <w:rPr>
          <w:rStyle w:val="Emphasis"/>
          <w:highlight w:val="cyan"/>
        </w:rPr>
        <w:t>flawed</w:t>
      </w:r>
      <w:r w:rsidRPr="00B0171A">
        <w:rPr>
          <w:rStyle w:val="StyleUnderline"/>
        </w:rPr>
        <w:t xml:space="preserve"> with things like </w:t>
      </w:r>
      <w:r w:rsidRPr="00B0171A">
        <w:rPr>
          <w:rStyle w:val="Emphasis"/>
        </w:rPr>
        <w:t>gerrymandering</w:t>
      </w:r>
      <w:r w:rsidRPr="00AC3CB9">
        <w:rPr>
          <w:sz w:val="16"/>
        </w:rPr>
        <w:t>, which we were just talking about, voter suppression and many other tactics.</w:t>
      </w:r>
    </w:p>
    <w:p w14:paraId="65297BF8" w14:textId="77777777" w:rsidR="00C55D31" w:rsidRPr="00AC3CB9" w:rsidRDefault="00C55D31" w:rsidP="00C55D31">
      <w:pPr>
        <w:rPr>
          <w:sz w:val="16"/>
        </w:rPr>
      </w:pPr>
      <w:r w:rsidRPr="00AC3CB9">
        <w:rPr>
          <w:sz w:val="16"/>
        </w:rPr>
        <w:t xml:space="preserve">And </w:t>
      </w:r>
      <w:r w:rsidRPr="005667E2">
        <w:rPr>
          <w:rStyle w:val="Emphasis"/>
          <w:highlight w:val="cyan"/>
        </w:rPr>
        <w:t>even so</w:t>
      </w:r>
      <w:r w:rsidRPr="005667E2">
        <w:rPr>
          <w:rStyle w:val="StyleUnderline"/>
          <w:highlight w:val="cyan"/>
        </w:rPr>
        <w:t xml:space="preserve">, the party in </w:t>
      </w:r>
      <w:r w:rsidRPr="005667E2">
        <w:rPr>
          <w:rStyle w:val="Emphasis"/>
          <w:highlight w:val="cyan"/>
        </w:rPr>
        <w:t>power</w:t>
      </w:r>
      <w:r w:rsidRPr="005667E2">
        <w:rPr>
          <w:rStyle w:val="StyleUnderline"/>
          <w:highlight w:val="cyan"/>
        </w:rPr>
        <w:t xml:space="preserve"> is</w:t>
      </w:r>
      <w:r w:rsidRPr="00B0171A">
        <w:rPr>
          <w:rStyle w:val="StyleUnderline"/>
        </w:rPr>
        <w:t xml:space="preserve"> still </w:t>
      </w:r>
      <w:r w:rsidRPr="00B0171A">
        <w:rPr>
          <w:rStyle w:val="Emphasis"/>
        </w:rPr>
        <w:t xml:space="preserve">eminently </w:t>
      </w:r>
      <w:r w:rsidRPr="005667E2">
        <w:rPr>
          <w:rStyle w:val="Emphasis"/>
          <w:highlight w:val="cyan"/>
        </w:rPr>
        <w:t>capable</w:t>
      </w:r>
      <w:r w:rsidRPr="005667E2">
        <w:rPr>
          <w:rStyle w:val="StyleUnderline"/>
          <w:highlight w:val="cyan"/>
        </w:rPr>
        <w:t xml:space="preserve"> of </w:t>
      </w:r>
      <w:r w:rsidRPr="005667E2">
        <w:rPr>
          <w:rStyle w:val="Emphasis"/>
          <w:highlight w:val="cyan"/>
        </w:rPr>
        <w:t>losing</w:t>
      </w:r>
      <w:r w:rsidRPr="00AC3CB9">
        <w:rPr>
          <w:sz w:val="16"/>
        </w:rPr>
        <w:t xml:space="preserve">. And I think </w:t>
      </w:r>
      <w:r w:rsidRPr="005667E2">
        <w:rPr>
          <w:rStyle w:val="StyleUnderline"/>
          <w:highlight w:val="cyan"/>
        </w:rPr>
        <w:t>it's</w:t>
      </w:r>
      <w:r w:rsidRPr="00B0171A">
        <w:rPr>
          <w:rStyle w:val="StyleUnderline"/>
        </w:rPr>
        <w:t xml:space="preserve"> really</w:t>
      </w:r>
      <w:r w:rsidRPr="00AC3CB9">
        <w:rPr>
          <w:sz w:val="16"/>
        </w:rPr>
        <w:t xml:space="preserve">, really </w:t>
      </w:r>
      <w:r w:rsidRPr="005667E2">
        <w:rPr>
          <w:rStyle w:val="StyleUnderline"/>
          <w:highlight w:val="cyan"/>
        </w:rPr>
        <w:t>important to</w:t>
      </w:r>
      <w:r w:rsidRPr="006F2DBD">
        <w:rPr>
          <w:rStyle w:val="StyleUnderline"/>
        </w:rPr>
        <w:t xml:space="preserve"> </w:t>
      </w:r>
      <w:r w:rsidRPr="006F2DBD">
        <w:rPr>
          <w:rStyle w:val="Emphasis"/>
        </w:rPr>
        <w:t>step back</w:t>
      </w:r>
      <w:r w:rsidRPr="00B0171A">
        <w:rPr>
          <w:rStyle w:val="StyleUnderline"/>
        </w:rPr>
        <w:t xml:space="preserve"> </w:t>
      </w:r>
      <w:r w:rsidRPr="006F2DBD">
        <w:rPr>
          <w:rStyle w:val="StyleUnderline"/>
        </w:rPr>
        <w:t xml:space="preserve">and </w:t>
      </w:r>
      <w:r w:rsidRPr="005667E2">
        <w:rPr>
          <w:rStyle w:val="Emphasis"/>
          <w:highlight w:val="cyan"/>
        </w:rPr>
        <w:t>draw</w:t>
      </w:r>
      <w:r w:rsidRPr="005667E2">
        <w:rPr>
          <w:rStyle w:val="StyleUnderline"/>
          <w:highlight w:val="cyan"/>
        </w:rPr>
        <w:t xml:space="preserve"> a </w:t>
      </w:r>
      <w:r w:rsidRPr="005667E2">
        <w:rPr>
          <w:rStyle w:val="Emphasis"/>
          <w:highlight w:val="cyan"/>
        </w:rPr>
        <w:t>distinction</w:t>
      </w:r>
      <w:r w:rsidRPr="005667E2">
        <w:rPr>
          <w:rStyle w:val="StyleUnderline"/>
          <w:highlight w:val="cyan"/>
        </w:rPr>
        <w:t xml:space="preserve"> between what Trump</w:t>
      </w:r>
      <w:r w:rsidRPr="00965CB1">
        <w:rPr>
          <w:rStyle w:val="StyleUnderline"/>
        </w:rPr>
        <w:t xml:space="preserve"> might</w:t>
      </w:r>
      <w:r w:rsidRPr="00B0171A">
        <w:rPr>
          <w:rStyle w:val="StyleUnderline"/>
        </w:rPr>
        <w:t xml:space="preserve"> want or </w:t>
      </w:r>
      <w:r w:rsidRPr="005667E2">
        <w:rPr>
          <w:rStyle w:val="Emphasis"/>
          <w:highlight w:val="cyan"/>
        </w:rPr>
        <w:t>say</w:t>
      </w:r>
      <w:r w:rsidRPr="00AC3CB9">
        <w:rPr>
          <w:sz w:val="16"/>
        </w:rPr>
        <w:t xml:space="preserve"> he wants </w:t>
      </w:r>
      <w:r w:rsidRPr="00B0171A">
        <w:rPr>
          <w:rStyle w:val="StyleUnderline"/>
        </w:rPr>
        <w:t xml:space="preserve">and </w:t>
      </w:r>
      <w:r w:rsidRPr="005667E2">
        <w:rPr>
          <w:rStyle w:val="StyleUnderline"/>
          <w:highlight w:val="cyan"/>
        </w:rPr>
        <w:t>what Trump is</w:t>
      </w:r>
      <w:r w:rsidRPr="00B0171A">
        <w:rPr>
          <w:rStyle w:val="StyleUnderline"/>
        </w:rPr>
        <w:t xml:space="preserve"> actually </w:t>
      </w:r>
      <w:r w:rsidRPr="005667E2">
        <w:rPr>
          <w:rStyle w:val="Emphasis"/>
          <w:highlight w:val="cyan"/>
        </w:rPr>
        <w:t>capable</w:t>
      </w:r>
      <w:r w:rsidRPr="005667E2">
        <w:rPr>
          <w:rStyle w:val="StyleUnderline"/>
          <w:highlight w:val="cyan"/>
        </w:rPr>
        <w:t xml:space="preserve"> of</w:t>
      </w:r>
      <w:r w:rsidRPr="00B0171A">
        <w:rPr>
          <w:rStyle w:val="StyleUnderline"/>
        </w:rPr>
        <w:t xml:space="preserve"> </w:t>
      </w:r>
      <w:r w:rsidRPr="00B0171A">
        <w:rPr>
          <w:rStyle w:val="Emphasis"/>
        </w:rPr>
        <w:t>doing</w:t>
      </w:r>
      <w:r w:rsidRPr="00AC3CB9">
        <w:rPr>
          <w:sz w:val="16"/>
        </w:rPr>
        <w:t xml:space="preserve">. And the greatest weakness of </w:t>
      </w:r>
      <w:r w:rsidRPr="005667E2">
        <w:rPr>
          <w:rStyle w:val="StyleUnderline"/>
          <w:highlight w:val="cyan"/>
        </w:rPr>
        <w:t>our electoral system is</w:t>
      </w:r>
      <w:r w:rsidRPr="00AC3CB9">
        <w:rPr>
          <w:sz w:val="16"/>
        </w:rPr>
        <w:t xml:space="preserve"> also its greatest strength, which is the fact that it's </w:t>
      </w:r>
      <w:r w:rsidRPr="008D7ED6">
        <w:rPr>
          <w:rStyle w:val="Emphasis"/>
        </w:rPr>
        <w:t xml:space="preserve">completely </w:t>
      </w:r>
      <w:r w:rsidRPr="005667E2">
        <w:rPr>
          <w:rStyle w:val="Emphasis"/>
          <w:highlight w:val="cyan"/>
        </w:rPr>
        <w:t>distributed</w:t>
      </w:r>
      <w:r w:rsidRPr="00B0171A">
        <w:rPr>
          <w:rStyle w:val="StyleUnderline"/>
        </w:rPr>
        <w:t xml:space="preserve"> and it's </w:t>
      </w:r>
      <w:r w:rsidRPr="005667E2">
        <w:rPr>
          <w:rStyle w:val="StyleUnderline"/>
          <w:highlight w:val="cyan"/>
        </w:rPr>
        <w:t xml:space="preserve">managed by </w:t>
      </w:r>
      <w:r w:rsidRPr="005667E2">
        <w:rPr>
          <w:rStyle w:val="Emphasis"/>
          <w:highlight w:val="cyan"/>
        </w:rPr>
        <w:t>thousands of counties</w:t>
      </w:r>
      <w:r w:rsidRPr="00B0171A">
        <w:rPr>
          <w:rStyle w:val="StyleUnderline"/>
        </w:rPr>
        <w:t xml:space="preserve"> </w:t>
      </w:r>
      <w:r w:rsidRPr="00D954D6">
        <w:rPr>
          <w:rStyle w:val="StyleUnderline"/>
        </w:rPr>
        <w:t>across</w:t>
      </w:r>
      <w:r w:rsidRPr="00B0171A">
        <w:rPr>
          <w:rStyle w:val="StyleUnderline"/>
        </w:rPr>
        <w:t xml:space="preserve"> the nation</w:t>
      </w:r>
      <w:r w:rsidRPr="00AC3CB9">
        <w:rPr>
          <w:sz w:val="16"/>
        </w:rPr>
        <w:t xml:space="preserve">. And </w:t>
      </w:r>
      <w:r w:rsidRPr="005667E2">
        <w:rPr>
          <w:rStyle w:val="StyleUnderline"/>
          <w:highlight w:val="cyan"/>
        </w:rPr>
        <w:t xml:space="preserve">even the </w:t>
      </w:r>
      <w:r w:rsidRPr="005667E2">
        <w:rPr>
          <w:rStyle w:val="Emphasis"/>
          <w:highlight w:val="cyan"/>
        </w:rPr>
        <w:t>most determined autocrat</w:t>
      </w:r>
      <w:r w:rsidRPr="005667E2">
        <w:rPr>
          <w:rStyle w:val="StyleUnderline"/>
          <w:highlight w:val="cyan"/>
        </w:rPr>
        <w:t xml:space="preserve"> would</w:t>
      </w:r>
      <w:r w:rsidRPr="00B0171A">
        <w:rPr>
          <w:rStyle w:val="StyleUnderline"/>
        </w:rPr>
        <w:t xml:space="preserve"> really </w:t>
      </w:r>
      <w:r w:rsidRPr="005667E2">
        <w:rPr>
          <w:rStyle w:val="Emphasis"/>
          <w:highlight w:val="cyan"/>
        </w:rPr>
        <w:t>struggle</w:t>
      </w:r>
      <w:r w:rsidRPr="00B0171A">
        <w:rPr>
          <w:rStyle w:val="StyleUnderline"/>
        </w:rPr>
        <w:t xml:space="preserve"> to subvert elections at the level at which they're </w:t>
      </w:r>
      <w:r w:rsidRPr="00965CB1">
        <w:rPr>
          <w:rStyle w:val="Emphasis"/>
        </w:rPr>
        <w:t>conducted</w:t>
      </w:r>
      <w:r w:rsidRPr="00AC3CB9">
        <w:rPr>
          <w:sz w:val="16"/>
        </w:rPr>
        <w:t xml:space="preserve">. Again, </w:t>
      </w:r>
      <w:r w:rsidRPr="00965CB1">
        <w:rPr>
          <w:rStyle w:val="Emphasis"/>
        </w:rPr>
        <w:t>thousands</w:t>
      </w:r>
      <w:r w:rsidRPr="00B0171A">
        <w:rPr>
          <w:rStyle w:val="StyleUnderline"/>
        </w:rPr>
        <w:t xml:space="preserve"> of county level election offices.</w:t>
      </w:r>
    </w:p>
    <w:p w14:paraId="0385D64E" w14:textId="77777777" w:rsidR="00C55D31" w:rsidRPr="00AC3CB9" w:rsidRDefault="00C55D31" w:rsidP="00C55D31">
      <w:pPr>
        <w:rPr>
          <w:sz w:val="16"/>
        </w:rPr>
      </w:pPr>
      <w:r w:rsidRPr="00AC3CB9">
        <w:rPr>
          <w:sz w:val="16"/>
        </w:rPr>
        <w:t xml:space="preserve">Elliott, I hear what you're saying about </w:t>
      </w:r>
      <w:r w:rsidRPr="00AC3CB9">
        <w:rPr>
          <w:rStyle w:val="StyleUnderline"/>
        </w:rPr>
        <w:t xml:space="preserve">Trump </w:t>
      </w:r>
      <w:r w:rsidRPr="005667E2">
        <w:rPr>
          <w:rStyle w:val="Emphasis"/>
          <w:highlight w:val="cyan"/>
        </w:rPr>
        <w:t>sending</w:t>
      </w:r>
      <w:r w:rsidRPr="005667E2">
        <w:rPr>
          <w:rStyle w:val="StyleUnderline"/>
          <w:highlight w:val="cyan"/>
        </w:rPr>
        <w:t xml:space="preserve"> troops</w:t>
      </w:r>
      <w:r w:rsidRPr="00AC3CB9">
        <w:rPr>
          <w:sz w:val="16"/>
        </w:rPr>
        <w:t xml:space="preserve"> into the streets and it would be a very scary thing. It's already a scary thing right now. But </w:t>
      </w:r>
      <w:r w:rsidRPr="00AC3CB9">
        <w:rPr>
          <w:rStyle w:val="StyleUnderline"/>
        </w:rPr>
        <w:t>I asked myself</w:t>
      </w:r>
      <w:r w:rsidRPr="00AC3CB9">
        <w:rPr>
          <w:sz w:val="16"/>
        </w:rPr>
        <w:t xml:space="preserve"> when I saw your post about this, </w:t>
      </w:r>
      <w:r w:rsidRPr="00AC3CB9">
        <w:rPr>
          <w:rStyle w:val="StyleUnderline"/>
        </w:rPr>
        <w:t>how would I react if that happened here</w:t>
      </w:r>
      <w:r w:rsidRPr="00AC3CB9">
        <w:rPr>
          <w:sz w:val="16"/>
        </w:rPr>
        <w:t xml:space="preserve"> in New York City and how would other folks react? And I think </w:t>
      </w:r>
      <w:r w:rsidRPr="00AC3CB9">
        <w:rPr>
          <w:rStyle w:val="StyleUnderline"/>
        </w:rPr>
        <w:t>it would have</w:t>
      </w:r>
      <w:r w:rsidRPr="00AC3CB9">
        <w:rPr>
          <w:sz w:val="16"/>
        </w:rPr>
        <w:t xml:space="preserve"> the </w:t>
      </w:r>
      <w:r w:rsidRPr="005667E2">
        <w:rPr>
          <w:rStyle w:val="StyleUnderline"/>
          <w:highlight w:val="cyan"/>
        </w:rPr>
        <w:t>potential to</w:t>
      </w:r>
      <w:r w:rsidRPr="00AC3CB9">
        <w:rPr>
          <w:rStyle w:val="StyleUnderline"/>
        </w:rPr>
        <w:t xml:space="preserve"> </w:t>
      </w:r>
      <w:r w:rsidRPr="00AC3CB9">
        <w:rPr>
          <w:rStyle w:val="Emphasis"/>
        </w:rPr>
        <w:t xml:space="preserve">completely </w:t>
      </w:r>
      <w:r w:rsidRPr="005667E2">
        <w:rPr>
          <w:rStyle w:val="Emphasis"/>
          <w:highlight w:val="cyan"/>
        </w:rPr>
        <w:t>backfire</w:t>
      </w:r>
      <w:r w:rsidRPr="00AC3CB9">
        <w:rPr>
          <w:sz w:val="16"/>
        </w:rPr>
        <w:t>. Now, of course, if you're talking about a Tiananmen type situation, where troops are actually willing to press the trigger on their rifles, that's horrifying and I can't even begin to contemplate what would happen then.</w:t>
      </w:r>
    </w:p>
    <w:p w14:paraId="407B0F74" w14:textId="77777777" w:rsidR="00C55D31" w:rsidRPr="00AC3CB9" w:rsidRDefault="00C55D31" w:rsidP="00C55D31">
      <w:pPr>
        <w:rPr>
          <w:rStyle w:val="StyleUnderline"/>
        </w:rPr>
      </w:pPr>
      <w:r w:rsidRPr="00AC3CB9">
        <w:rPr>
          <w:sz w:val="16"/>
        </w:rPr>
        <w:t xml:space="preserve">But if we're not talking about that, then I think you could see a situation where </w:t>
      </w:r>
      <w:r w:rsidRPr="005667E2">
        <w:rPr>
          <w:rStyle w:val="StyleUnderline"/>
          <w:highlight w:val="cyan"/>
        </w:rPr>
        <w:t>folks are</w:t>
      </w:r>
      <w:r w:rsidRPr="00AC3CB9">
        <w:rPr>
          <w:rStyle w:val="StyleUnderline"/>
        </w:rPr>
        <w:t xml:space="preserve"> </w:t>
      </w:r>
      <w:r w:rsidRPr="00AC3CB9">
        <w:rPr>
          <w:rStyle w:val="Emphasis"/>
        </w:rPr>
        <w:t xml:space="preserve">so </w:t>
      </w:r>
      <w:r w:rsidRPr="005667E2">
        <w:rPr>
          <w:rStyle w:val="Emphasis"/>
          <w:highlight w:val="cyan"/>
        </w:rPr>
        <w:t>angry</w:t>
      </w:r>
      <w:r w:rsidRPr="005667E2">
        <w:rPr>
          <w:rStyle w:val="StyleUnderline"/>
          <w:highlight w:val="cyan"/>
        </w:rPr>
        <w:t xml:space="preserve"> about </w:t>
      </w:r>
      <w:r w:rsidRPr="005667E2">
        <w:rPr>
          <w:rStyle w:val="Emphasis"/>
          <w:highlight w:val="cyan"/>
        </w:rPr>
        <w:t>troops</w:t>
      </w:r>
      <w:r w:rsidRPr="00AC3CB9">
        <w:rPr>
          <w:rStyle w:val="StyleUnderline"/>
        </w:rPr>
        <w:t xml:space="preserve"> in the streets</w:t>
      </w:r>
      <w:r w:rsidRPr="00AC3CB9">
        <w:rPr>
          <w:sz w:val="16"/>
        </w:rPr>
        <w:t xml:space="preserve"> that </w:t>
      </w:r>
      <w:r w:rsidRPr="006C4BB7">
        <w:rPr>
          <w:rStyle w:val="StyleUnderline"/>
        </w:rPr>
        <w:t xml:space="preserve">they </w:t>
      </w:r>
      <w:r w:rsidRPr="005667E2">
        <w:rPr>
          <w:rStyle w:val="StyleUnderline"/>
          <w:highlight w:val="cyan"/>
        </w:rPr>
        <w:t xml:space="preserve">turn out in </w:t>
      </w:r>
      <w:r w:rsidRPr="005667E2">
        <w:rPr>
          <w:rStyle w:val="Emphasis"/>
          <w:highlight w:val="cyan"/>
        </w:rPr>
        <w:t>record numbers</w:t>
      </w:r>
      <w:r w:rsidRPr="00AC3CB9">
        <w:rPr>
          <w:rStyle w:val="StyleUnderline"/>
        </w:rPr>
        <w:t>.</w:t>
      </w:r>
      <w:r w:rsidRPr="00AC3CB9">
        <w:rPr>
          <w:sz w:val="16"/>
        </w:rPr>
        <w:t xml:space="preserve"> And I think </w:t>
      </w:r>
      <w:r w:rsidRPr="005667E2">
        <w:rPr>
          <w:rStyle w:val="StyleUnderline"/>
          <w:highlight w:val="cyan"/>
        </w:rPr>
        <w:t>that could</w:t>
      </w:r>
      <w:r w:rsidRPr="00AC3CB9">
        <w:rPr>
          <w:rStyle w:val="StyleUnderline"/>
        </w:rPr>
        <w:t xml:space="preserve"> wind up totally </w:t>
      </w:r>
      <w:r w:rsidRPr="005667E2">
        <w:rPr>
          <w:rStyle w:val="Emphasis"/>
          <w:highlight w:val="cyan"/>
        </w:rPr>
        <w:t>boomerang</w:t>
      </w:r>
      <w:r w:rsidRPr="00AC3CB9">
        <w:rPr>
          <w:rStyle w:val="Emphasis"/>
        </w:rPr>
        <w:t>ing</w:t>
      </w:r>
      <w:r w:rsidRPr="00AC3CB9">
        <w:rPr>
          <w:rStyle w:val="StyleUnderline"/>
        </w:rPr>
        <w:t xml:space="preserve"> if Trump were to try that.</w:t>
      </w:r>
    </w:p>
    <w:p w14:paraId="4C0CB9EB" w14:textId="77777777" w:rsidR="00C55D31" w:rsidRPr="008A3A50" w:rsidRDefault="00C55D31" w:rsidP="00C55D31">
      <w:pPr>
        <w:pStyle w:val="Heading4"/>
      </w:pPr>
      <w:r w:rsidRPr="008A3A50">
        <w:rPr>
          <w:u w:val="single"/>
        </w:rPr>
        <w:t>Hyper-decentralization</w:t>
      </w:r>
      <w:r w:rsidRPr="008A3A50">
        <w:t xml:space="preserve"> creates firewalls on interference.</w:t>
      </w:r>
    </w:p>
    <w:p w14:paraId="1F4551FA" w14:textId="77777777" w:rsidR="00C55D31" w:rsidRPr="00CD17AE" w:rsidRDefault="00C55D31" w:rsidP="00C55D31">
      <w:r w:rsidRPr="005F2534">
        <w:rPr>
          <w:rStyle w:val="Style13ptBold"/>
        </w:rPr>
        <w:t xml:space="preserve">Hasen ’25 </w:t>
      </w:r>
      <w:r>
        <w:t>[Richard interviewed by Tonya Mosley; September 10; PhD, JD, professor of law and political science at UCLA and director of the Safeguarding Democracy Project; NPR, "An election law expert weighs in on Trump's effort to reshape our democracy," https://www.npr.org/2025/09/10/nx-s1-5536528/an-election-law-expert-weighs-in-on-trumps-effort-to-reshape-our-democracy]</w:t>
      </w:r>
    </w:p>
    <w:p w14:paraId="4166A2FC" w14:textId="77777777" w:rsidR="00C55D31" w:rsidRPr="00F43563" w:rsidRDefault="00C55D31" w:rsidP="00C55D31">
      <w:pPr>
        <w:rPr>
          <w:rStyle w:val="StyleUnderline"/>
        </w:rPr>
      </w:pPr>
      <w:r w:rsidRPr="00F43563">
        <w:rPr>
          <w:sz w:val="16"/>
        </w:rPr>
        <w:t xml:space="preserve">HASEN: Well, I think we need to set the stage a little bit here and understand how elections are run in the United States. So in most other democracies, there's a national nonpartisan authority that runs elections. They have a national role of voters. In most of those countries, there's a national identity card, which can be used to determine citizenship. </w:t>
      </w:r>
      <w:r w:rsidRPr="005667E2">
        <w:rPr>
          <w:rStyle w:val="StyleUnderline"/>
          <w:highlight w:val="cyan"/>
        </w:rPr>
        <w:t xml:space="preserve">In the </w:t>
      </w:r>
      <w:r w:rsidRPr="005667E2">
        <w:rPr>
          <w:rStyle w:val="Emphasis"/>
          <w:highlight w:val="cyan"/>
        </w:rPr>
        <w:t>U</w:t>
      </w:r>
      <w:r w:rsidRPr="00F43563">
        <w:rPr>
          <w:rStyle w:val="StyleUnderline"/>
        </w:rPr>
        <w:t xml:space="preserve">nited </w:t>
      </w:r>
      <w:r w:rsidRPr="005667E2">
        <w:rPr>
          <w:rStyle w:val="Emphasis"/>
          <w:highlight w:val="cyan"/>
        </w:rPr>
        <w:t>S</w:t>
      </w:r>
      <w:r w:rsidRPr="00F43563">
        <w:rPr>
          <w:rStyle w:val="StyleUnderline"/>
        </w:rPr>
        <w:t>tates</w:t>
      </w:r>
      <w:r w:rsidRPr="00F43563">
        <w:rPr>
          <w:sz w:val="16"/>
        </w:rPr>
        <w:t xml:space="preserve">, </w:t>
      </w:r>
      <w:r w:rsidRPr="005667E2">
        <w:rPr>
          <w:rStyle w:val="StyleUnderline"/>
          <w:highlight w:val="cyan"/>
        </w:rPr>
        <w:t>we</w:t>
      </w:r>
      <w:r w:rsidRPr="00F43563">
        <w:rPr>
          <w:sz w:val="16"/>
        </w:rPr>
        <w:t xml:space="preserve"> have the opposite. We </w:t>
      </w:r>
      <w:r w:rsidRPr="005667E2">
        <w:rPr>
          <w:rStyle w:val="StyleUnderline"/>
          <w:highlight w:val="cyan"/>
        </w:rPr>
        <w:t xml:space="preserve">have a </w:t>
      </w:r>
      <w:r w:rsidRPr="005667E2">
        <w:rPr>
          <w:rStyle w:val="Emphasis"/>
          <w:highlight w:val="cyan"/>
        </w:rPr>
        <w:t>hyper-decentralized</w:t>
      </w:r>
      <w:r w:rsidRPr="005667E2">
        <w:rPr>
          <w:rStyle w:val="StyleUnderline"/>
          <w:highlight w:val="cyan"/>
        </w:rPr>
        <w:t xml:space="preserve"> system</w:t>
      </w:r>
      <w:r w:rsidRPr="00F43563">
        <w:rPr>
          <w:sz w:val="16"/>
        </w:rPr>
        <w:t xml:space="preserve">. So </w:t>
      </w:r>
      <w:r w:rsidRPr="005667E2">
        <w:rPr>
          <w:rStyle w:val="StyleUnderline"/>
          <w:highlight w:val="cyan"/>
        </w:rPr>
        <w:t>it's not even</w:t>
      </w:r>
      <w:r w:rsidRPr="00F43563">
        <w:rPr>
          <w:rStyle w:val="StyleUnderline"/>
        </w:rPr>
        <w:t xml:space="preserve"> just at the </w:t>
      </w:r>
      <w:r w:rsidRPr="005667E2">
        <w:rPr>
          <w:rStyle w:val="Emphasis"/>
          <w:highlight w:val="cyan"/>
        </w:rPr>
        <w:t>state level</w:t>
      </w:r>
      <w:r w:rsidRPr="00F43563">
        <w:rPr>
          <w:sz w:val="16"/>
        </w:rPr>
        <w:t xml:space="preserve">, although states do maintain statewide voter registration databases as a federal law that came after 2000 that requires that. But </w:t>
      </w:r>
      <w:r w:rsidRPr="00F43563">
        <w:rPr>
          <w:rStyle w:val="StyleUnderline"/>
        </w:rPr>
        <w:t xml:space="preserve">most of </w:t>
      </w:r>
      <w:r w:rsidRPr="005667E2">
        <w:rPr>
          <w:rStyle w:val="StyleUnderline"/>
          <w:highlight w:val="cyan"/>
        </w:rPr>
        <w:t>our elections are</w:t>
      </w:r>
      <w:r w:rsidRPr="00F43563">
        <w:rPr>
          <w:rStyle w:val="StyleUnderline"/>
        </w:rPr>
        <w:t xml:space="preserve"> run on the </w:t>
      </w:r>
      <w:r w:rsidRPr="005667E2">
        <w:rPr>
          <w:rStyle w:val="Emphasis"/>
          <w:highlight w:val="cyan"/>
        </w:rPr>
        <w:t>county</w:t>
      </w:r>
      <w:r w:rsidRPr="00F43563">
        <w:rPr>
          <w:rStyle w:val="Emphasis"/>
        </w:rPr>
        <w:t xml:space="preserve"> level</w:t>
      </w:r>
      <w:r w:rsidRPr="00F43563">
        <w:rPr>
          <w:rStyle w:val="StyleUnderline"/>
        </w:rPr>
        <w:t>.</w:t>
      </w:r>
    </w:p>
    <w:p w14:paraId="19877C1C" w14:textId="77777777" w:rsidR="00C55D31" w:rsidRPr="00F43563" w:rsidRDefault="00C55D31" w:rsidP="00C55D31">
      <w:pPr>
        <w:rPr>
          <w:sz w:val="16"/>
        </w:rPr>
      </w:pPr>
      <w:r w:rsidRPr="00F43563">
        <w:rPr>
          <w:rStyle w:val="StyleUnderline"/>
        </w:rPr>
        <w:t xml:space="preserve">So </w:t>
      </w:r>
      <w:r w:rsidRPr="005667E2">
        <w:rPr>
          <w:rStyle w:val="StyleUnderline"/>
          <w:highlight w:val="cyan"/>
        </w:rPr>
        <w:t>you</w:t>
      </w:r>
      <w:r w:rsidRPr="00F43563">
        <w:rPr>
          <w:rStyle w:val="StyleUnderline"/>
        </w:rPr>
        <w:t xml:space="preserve"> may </w:t>
      </w:r>
      <w:r w:rsidRPr="005667E2">
        <w:rPr>
          <w:rStyle w:val="StyleUnderline"/>
          <w:highlight w:val="cyan"/>
        </w:rPr>
        <w:t xml:space="preserve">have different </w:t>
      </w:r>
      <w:r w:rsidRPr="005667E2">
        <w:rPr>
          <w:rStyle w:val="Emphasis"/>
          <w:highlight w:val="cyan"/>
        </w:rPr>
        <w:t>machines</w:t>
      </w:r>
      <w:r w:rsidRPr="00F43563">
        <w:rPr>
          <w:sz w:val="16"/>
        </w:rPr>
        <w:t xml:space="preserve">. You may have </w:t>
      </w:r>
      <w:r w:rsidRPr="005667E2">
        <w:rPr>
          <w:rStyle w:val="StyleUnderline"/>
          <w:highlight w:val="cyan"/>
        </w:rPr>
        <w:t>different</w:t>
      </w:r>
      <w:r w:rsidRPr="00F43563">
        <w:rPr>
          <w:rStyle w:val="StyleUnderline"/>
        </w:rPr>
        <w:t xml:space="preserve"> forms of the </w:t>
      </w:r>
      <w:r w:rsidRPr="005667E2">
        <w:rPr>
          <w:rStyle w:val="Emphasis"/>
          <w:highlight w:val="cyan"/>
        </w:rPr>
        <w:t>ballot</w:t>
      </w:r>
      <w:r w:rsidRPr="00F43563">
        <w:rPr>
          <w:sz w:val="16"/>
        </w:rPr>
        <w:t xml:space="preserve">, all </w:t>
      </w:r>
      <w:r w:rsidRPr="00F43563">
        <w:rPr>
          <w:rStyle w:val="StyleUnderline"/>
        </w:rPr>
        <w:t>different</w:t>
      </w:r>
      <w:r w:rsidRPr="00F43563">
        <w:rPr>
          <w:sz w:val="16"/>
        </w:rPr>
        <w:t xml:space="preserve"> kinds of </w:t>
      </w:r>
      <w:r w:rsidRPr="005667E2">
        <w:rPr>
          <w:rStyle w:val="Emphasis"/>
          <w:highlight w:val="cyan"/>
        </w:rPr>
        <w:t>rules</w:t>
      </w:r>
      <w:r w:rsidRPr="00F43563">
        <w:rPr>
          <w:rStyle w:val="StyleUnderline"/>
        </w:rPr>
        <w:t xml:space="preserve"> for how to reconcile problems</w:t>
      </w:r>
      <w:r w:rsidRPr="00F43563">
        <w:rPr>
          <w:sz w:val="16"/>
        </w:rPr>
        <w:t xml:space="preserve"> with the ballot. </w:t>
      </w:r>
      <w:r w:rsidRPr="00F43563">
        <w:rPr>
          <w:rStyle w:val="StyleUnderline"/>
        </w:rPr>
        <w:t>These</w:t>
      </w:r>
      <w:r w:rsidRPr="00F43563">
        <w:rPr>
          <w:sz w:val="16"/>
        </w:rPr>
        <w:t xml:space="preserve"> may </w:t>
      </w:r>
      <w:r w:rsidRPr="00867693">
        <w:rPr>
          <w:rStyle w:val="Emphasis"/>
        </w:rPr>
        <w:t>vary</w:t>
      </w:r>
      <w:r w:rsidRPr="00F43563">
        <w:rPr>
          <w:rStyle w:val="StyleUnderline"/>
        </w:rPr>
        <w:t xml:space="preserve"> when you cross a county line</w:t>
      </w:r>
      <w:r w:rsidRPr="00F43563">
        <w:rPr>
          <w:sz w:val="16"/>
        </w:rPr>
        <w:t>. So starting with the premise that we have a very decentralized system, we don't have a national registry of citizens. We don't have a national registry of voters.</w:t>
      </w:r>
    </w:p>
    <w:p w14:paraId="7DB0FA7C" w14:textId="77777777" w:rsidR="00C55D31" w:rsidRPr="00F43563" w:rsidRDefault="00C55D31" w:rsidP="00C55D31">
      <w:pPr>
        <w:rPr>
          <w:sz w:val="16"/>
        </w:rPr>
      </w:pPr>
      <w:r w:rsidRPr="00F43563">
        <w:rPr>
          <w:sz w:val="16"/>
        </w:rPr>
        <w:t>MOSLEY: If states refuse to hand over that data, what legal recourse do they have?</w:t>
      </w:r>
    </w:p>
    <w:p w14:paraId="09866FB8" w14:textId="77777777" w:rsidR="00C55D31" w:rsidRPr="00F43563" w:rsidRDefault="00C55D31" w:rsidP="00C55D31">
      <w:pPr>
        <w:rPr>
          <w:sz w:val="16"/>
        </w:rPr>
      </w:pPr>
      <w:r w:rsidRPr="00F43563">
        <w:rPr>
          <w:sz w:val="16"/>
        </w:rPr>
        <w:lastRenderedPageBreak/>
        <w:t>HASEN: Well, so because states are the ones that primarily are in control of their voting rules and voting machinery, it could end up in court, where the Trump administration could try to compel the information, and then it would have to be sorted out in the courts. You're seeing at least some Republican states cooperating with the Justice Department. We've already seen some disputes. For example, out here in Orange County, California, there's been a dispute about the local county registrar not turning over all the information. He's redacted information to protect voter privacy that was demanded for some kind of investigation that DOJ wants to do, and that is already in court.</w:t>
      </w:r>
    </w:p>
    <w:p w14:paraId="0578A550" w14:textId="77777777" w:rsidR="00C55D31" w:rsidRPr="00F43563" w:rsidRDefault="00C55D31" w:rsidP="00C55D31">
      <w:pPr>
        <w:rPr>
          <w:sz w:val="16"/>
        </w:rPr>
      </w:pPr>
      <w:r w:rsidRPr="00F43563">
        <w:rPr>
          <w:sz w:val="16"/>
        </w:rPr>
        <w:t>So we might see battles in court fighting over this, but there are going to be some states, particularly Republican states, that are probably now going to be willing to turn this over, even though during the first Trump administration, there was a lot of resistance even from Republicans. And I should point out one of the main reasons why we don't have a national documentary proof of citizenship law today in this country, it already passed the House.</w:t>
      </w:r>
    </w:p>
    <w:p w14:paraId="006A9BC6" w14:textId="77777777" w:rsidR="00C55D31" w:rsidRPr="00F43563" w:rsidRDefault="00C55D31" w:rsidP="00C55D31">
      <w:pPr>
        <w:rPr>
          <w:sz w:val="16"/>
        </w:rPr>
      </w:pPr>
      <w:r w:rsidRPr="00F43563">
        <w:rPr>
          <w:sz w:val="16"/>
        </w:rPr>
        <w:t>MOSLEY: Yes.</w:t>
      </w:r>
    </w:p>
    <w:p w14:paraId="14E6A6C4" w14:textId="77777777" w:rsidR="00C55D31" w:rsidRDefault="00C55D31" w:rsidP="00C55D31">
      <w:pPr>
        <w:rPr>
          <w:sz w:val="16"/>
        </w:rPr>
      </w:pPr>
      <w:r w:rsidRPr="00F43563">
        <w:rPr>
          <w:sz w:val="16"/>
        </w:rPr>
        <w:t xml:space="preserve">HASEN: We don't have it because Mitch </w:t>
      </w:r>
      <w:r w:rsidRPr="00F43563">
        <w:rPr>
          <w:rStyle w:val="StyleUnderline"/>
        </w:rPr>
        <w:t>McConnell in the Senate and</w:t>
      </w:r>
      <w:r w:rsidRPr="00F43563">
        <w:rPr>
          <w:sz w:val="16"/>
        </w:rPr>
        <w:t xml:space="preserve"> some </w:t>
      </w:r>
      <w:r w:rsidRPr="00F43563">
        <w:rPr>
          <w:rStyle w:val="StyleUnderline"/>
        </w:rPr>
        <w:t xml:space="preserve">other Republican senators </w:t>
      </w:r>
      <w:r w:rsidRPr="00F43563">
        <w:rPr>
          <w:rStyle w:val="Emphasis"/>
        </w:rPr>
        <w:t>believe</w:t>
      </w:r>
      <w:r w:rsidRPr="00F43563">
        <w:rPr>
          <w:sz w:val="16"/>
        </w:rPr>
        <w:t xml:space="preserve"> that </w:t>
      </w:r>
      <w:r w:rsidRPr="00F43563">
        <w:rPr>
          <w:rStyle w:val="StyleUnderline"/>
        </w:rPr>
        <w:t xml:space="preserve">we should have this </w:t>
      </w:r>
      <w:r w:rsidRPr="00F43563">
        <w:rPr>
          <w:rStyle w:val="Emphasis"/>
        </w:rPr>
        <w:t>decentralized</w:t>
      </w:r>
      <w:r w:rsidRPr="00F43563">
        <w:rPr>
          <w:rStyle w:val="StyleUnderline"/>
        </w:rPr>
        <w:t xml:space="preserve"> system</w:t>
      </w:r>
      <w:r w:rsidRPr="00F43563">
        <w:rPr>
          <w:sz w:val="16"/>
        </w:rPr>
        <w:t>. They're worried that if Trump can create these national rules for elections while there's a Republican president, Democrats could do something else later.</w:t>
      </w:r>
    </w:p>
    <w:p w14:paraId="6F986AA5" w14:textId="77777777" w:rsidR="00C55D31" w:rsidRPr="001B16F5" w:rsidRDefault="00C55D31" w:rsidP="00C55D31">
      <w:pPr>
        <w:rPr>
          <w:sz w:val="16"/>
        </w:rPr>
      </w:pPr>
      <w:r w:rsidRPr="001B16F5">
        <w:rPr>
          <w:sz w:val="16"/>
        </w:rPr>
        <w:t xml:space="preserve">MOSLEY: I want to talk a little bit more about many of the other things that are also happening in tandem with this latest news. So beyond questions about data collection, there are also proposals that change the very way that Americans will cast their vote. So President </w:t>
      </w:r>
      <w:r w:rsidRPr="001B16F5">
        <w:rPr>
          <w:rStyle w:val="Emphasis"/>
        </w:rPr>
        <w:t>Trump</w:t>
      </w:r>
      <w:r w:rsidRPr="001B16F5">
        <w:rPr>
          <w:sz w:val="16"/>
        </w:rPr>
        <w:t xml:space="preserve"> just recently </w:t>
      </w:r>
      <w:r w:rsidRPr="001B16F5">
        <w:rPr>
          <w:rStyle w:val="StyleUnderline"/>
        </w:rPr>
        <w:t xml:space="preserve">said that we should </w:t>
      </w:r>
      <w:r w:rsidRPr="001B16F5">
        <w:rPr>
          <w:rStyle w:val="Emphasis"/>
        </w:rPr>
        <w:t>get rid</w:t>
      </w:r>
      <w:r w:rsidRPr="001B16F5">
        <w:rPr>
          <w:rStyle w:val="StyleUnderline"/>
        </w:rPr>
        <w:t xml:space="preserve"> of </w:t>
      </w:r>
      <w:r w:rsidRPr="001B16F5">
        <w:rPr>
          <w:rStyle w:val="Emphasis"/>
        </w:rPr>
        <w:t>mail-in ballots</w:t>
      </w:r>
      <w:r w:rsidRPr="001B16F5">
        <w:rPr>
          <w:rStyle w:val="StyleUnderline"/>
        </w:rPr>
        <w:t xml:space="preserve"> and voting </w:t>
      </w:r>
      <w:r w:rsidRPr="001B16F5">
        <w:rPr>
          <w:rStyle w:val="Emphasis"/>
        </w:rPr>
        <w:t>machines</w:t>
      </w:r>
      <w:r w:rsidRPr="001B16F5">
        <w:rPr>
          <w:sz w:val="16"/>
        </w:rPr>
        <w:t xml:space="preserve">, and he claims that they're not only inaccurate. He also says that they're expensive and more expensive than paper ballots. First, </w:t>
      </w:r>
      <w:r w:rsidRPr="001B16F5">
        <w:rPr>
          <w:rStyle w:val="StyleUnderline"/>
        </w:rPr>
        <w:t xml:space="preserve">can a president actually </w:t>
      </w:r>
      <w:r w:rsidRPr="001B16F5">
        <w:rPr>
          <w:rStyle w:val="Emphasis"/>
        </w:rPr>
        <w:t>do</w:t>
      </w:r>
      <w:r w:rsidRPr="001B16F5">
        <w:rPr>
          <w:rStyle w:val="StyleUnderline"/>
        </w:rPr>
        <w:t xml:space="preserve"> this</w:t>
      </w:r>
      <w:r w:rsidRPr="001B16F5">
        <w:rPr>
          <w:sz w:val="16"/>
        </w:rPr>
        <w:t>? Does a president have the power to do this? And is there any truth behind those claims about accuracy and expense?</w:t>
      </w:r>
    </w:p>
    <w:p w14:paraId="45401F2F" w14:textId="77777777" w:rsidR="00C55D31" w:rsidRPr="001B16F5" w:rsidRDefault="00C55D31" w:rsidP="00C55D31">
      <w:pPr>
        <w:rPr>
          <w:sz w:val="16"/>
        </w:rPr>
      </w:pPr>
      <w:r w:rsidRPr="001B16F5">
        <w:rPr>
          <w:sz w:val="16"/>
        </w:rPr>
        <w:t xml:space="preserve">HASEN: Yeah. After he wrote this Truth Social post about mail-in ballots and voting machines, he then had another post more recently where he said, we're going to have national voter ID. So here's the thing. A president's tweet or truth, whatever they call it on </w:t>
      </w:r>
      <w:r w:rsidRPr="001B16F5">
        <w:rPr>
          <w:rStyle w:val="Emphasis"/>
        </w:rPr>
        <w:t>Truth Social</w:t>
      </w:r>
      <w:r w:rsidRPr="001B16F5">
        <w:rPr>
          <w:sz w:val="16"/>
        </w:rPr>
        <w:t>...</w:t>
      </w:r>
    </w:p>
    <w:p w14:paraId="47F92B0F" w14:textId="77777777" w:rsidR="00C55D31" w:rsidRPr="001B16F5" w:rsidRDefault="00C55D31" w:rsidP="00C55D31">
      <w:pPr>
        <w:rPr>
          <w:sz w:val="16"/>
        </w:rPr>
      </w:pPr>
      <w:r w:rsidRPr="001B16F5">
        <w:rPr>
          <w:sz w:val="16"/>
        </w:rPr>
        <w:t>MOSLEY: Right. Yeah.</w:t>
      </w:r>
    </w:p>
    <w:p w14:paraId="3CF5C840" w14:textId="77777777" w:rsidR="00C55D31" w:rsidRPr="001B16F5" w:rsidRDefault="00C55D31" w:rsidP="00C55D31">
      <w:pPr>
        <w:rPr>
          <w:sz w:val="16"/>
        </w:rPr>
      </w:pPr>
      <w:r w:rsidRPr="001B16F5">
        <w:rPr>
          <w:sz w:val="16"/>
        </w:rPr>
        <w:t xml:space="preserve">HASEN: </w:t>
      </w:r>
      <w:r w:rsidRPr="001B16F5">
        <w:rPr>
          <w:rStyle w:val="StyleUnderline"/>
        </w:rPr>
        <w:t xml:space="preserve">That's not a </w:t>
      </w:r>
      <w:r w:rsidRPr="001B16F5">
        <w:rPr>
          <w:rStyle w:val="Emphasis"/>
        </w:rPr>
        <w:t>royal edict</w:t>
      </w:r>
      <w:r w:rsidRPr="001B16F5">
        <w:rPr>
          <w:rStyle w:val="StyleUnderline"/>
        </w:rPr>
        <w:t xml:space="preserve">. It's not as though Trump is a </w:t>
      </w:r>
      <w:r w:rsidRPr="001B16F5">
        <w:rPr>
          <w:rStyle w:val="Emphasis"/>
        </w:rPr>
        <w:t>king</w:t>
      </w:r>
      <w:r w:rsidRPr="001B16F5">
        <w:rPr>
          <w:sz w:val="16"/>
        </w:rPr>
        <w:t xml:space="preserve"> who can say, you know, here is what it should be, so it shall be written, so it shall be done.</w:t>
      </w:r>
    </w:p>
    <w:p w14:paraId="3C100502" w14:textId="77777777" w:rsidR="00C55D31" w:rsidRPr="001B16F5" w:rsidRDefault="00C55D31" w:rsidP="00C55D31">
      <w:pPr>
        <w:rPr>
          <w:sz w:val="16"/>
        </w:rPr>
      </w:pPr>
      <w:r w:rsidRPr="001B16F5">
        <w:rPr>
          <w:sz w:val="16"/>
        </w:rPr>
        <w:t>MOSLEY: That's true. But many of the things that he's written on those social media platforms he's gone on to try to enact.</w:t>
      </w:r>
    </w:p>
    <w:p w14:paraId="4D9CFBB0" w14:textId="77777777" w:rsidR="00C55D31" w:rsidRDefault="00C55D31" w:rsidP="00C55D31">
      <w:pPr>
        <w:rPr>
          <w:sz w:val="16"/>
        </w:rPr>
      </w:pPr>
      <w:r w:rsidRPr="001B16F5">
        <w:rPr>
          <w:sz w:val="16"/>
        </w:rPr>
        <w:t xml:space="preserve">HASEN: Sure. And so </w:t>
      </w:r>
      <w:r w:rsidRPr="001B16F5">
        <w:rPr>
          <w:rStyle w:val="StyleUnderline"/>
        </w:rPr>
        <w:t>he's</w:t>
      </w:r>
      <w:r w:rsidRPr="001B16F5">
        <w:rPr>
          <w:sz w:val="16"/>
        </w:rPr>
        <w:t xml:space="preserve"> already </w:t>
      </w:r>
      <w:r w:rsidRPr="001B16F5">
        <w:rPr>
          <w:rStyle w:val="Emphasis"/>
        </w:rPr>
        <w:t>tried</w:t>
      </w:r>
      <w:r w:rsidRPr="001B16F5">
        <w:rPr>
          <w:rStyle w:val="StyleUnderline"/>
        </w:rPr>
        <w:t xml:space="preserve"> to do an </w:t>
      </w:r>
      <w:r w:rsidRPr="001B16F5">
        <w:rPr>
          <w:rStyle w:val="Emphasis"/>
        </w:rPr>
        <w:t>ex</w:t>
      </w:r>
      <w:r w:rsidRPr="001B16F5">
        <w:rPr>
          <w:sz w:val="16"/>
        </w:rPr>
        <w:t xml:space="preserve">ecutive </w:t>
      </w:r>
      <w:r w:rsidRPr="001B16F5">
        <w:rPr>
          <w:rStyle w:val="Emphasis"/>
        </w:rPr>
        <w:t>o</w:t>
      </w:r>
      <w:r w:rsidRPr="001B16F5">
        <w:rPr>
          <w:sz w:val="16"/>
        </w:rPr>
        <w:t xml:space="preserve">rder </w:t>
      </w:r>
      <w:r w:rsidRPr="001B16F5">
        <w:rPr>
          <w:rStyle w:val="StyleUnderline"/>
        </w:rPr>
        <w:t xml:space="preserve">on </w:t>
      </w:r>
      <w:r w:rsidRPr="001B16F5">
        <w:rPr>
          <w:rStyle w:val="Emphasis"/>
        </w:rPr>
        <w:t>voting</w:t>
      </w:r>
      <w:r w:rsidRPr="001B16F5">
        <w:rPr>
          <w:sz w:val="16"/>
        </w:rPr>
        <w:t xml:space="preserve">. So </w:t>
      </w:r>
      <w:r w:rsidRPr="001B16F5">
        <w:rPr>
          <w:rStyle w:val="StyleUnderline"/>
        </w:rPr>
        <w:t xml:space="preserve">he's </w:t>
      </w:r>
      <w:r w:rsidRPr="001B16F5">
        <w:rPr>
          <w:rStyle w:val="Emphasis"/>
        </w:rPr>
        <w:t>tried</w:t>
      </w:r>
      <w:r w:rsidRPr="001B16F5">
        <w:rPr>
          <w:rStyle w:val="StyleUnderline"/>
        </w:rPr>
        <w:t xml:space="preserve"> to get a federal agency to</w:t>
      </w:r>
      <w:r w:rsidRPr="001B16F5">
        <w:rPr>
          <w:sz w:val="16"/>
        </w:rPr>
        <w:t xml:space="preserve"> do more to </w:t>
      </w:r>
      <w:r w:rsidRPr="001B16F5">
        <w:rPr>
          <w:rStyle w:val="StyleUnderline"/>
        </w:rPr>
        <w:t>require</w:t>
      </w:r>
      <w:r w:rsidRPr="001B16F5">
        <w:rPr>
          <w:sz w:val="16"/>
        </w:rPr>
        <w:t xml:space="preserve"> documentary </w:t>
      </w:r>
      <w:r w:rsidRPr="001B16F5">
        <w:rPr>
          <w:rStyle w:val="Emphasis"/>
        </w:rPr>
        <w:t>proof</w:t>
      </w:r>
      <w:r w:rsidRPr="001B16F5">
        <w:rPr>
          <w:rStyle w:val="StyleUnderline"/>
        </w:rPr>
        <w:t xml:space="preserve"> of </w:t>
      </w:r>
      <w:r w:rsidRPr="001B16F5">
        <w:rPr>
          <w:rStyle w:val="Emphasis"/>
        </w:rPr>
        <w:t>citizenship</w:t>
      </w:r>
      <w:r w:rsidRPr="001B16F5">
        <w:rPr>
          <w:sz w:val="16"/>
        </w:rPr>
        <w:t xml:space="preserve">. </w:t>
      </w:r>
      <w:r w:rsidRPr="001B16F5">
        <w:rPr>
          <w:rStyle w:val="StyleUnderline"/>
        </w:rPr>
        <w:t xml:space="preserve">He's directed his </w:t>
      </w:r>
      <w:r w:rsidRPr="001B16F5">
        <w:rPr>
          <w:rStyle w:val="Emphasis"/>
        </w:rPr>
        <w:t>D</w:t>
      </w:r>
      <w:r w:rsidRPr="001B16F5">
        <w:rPr>
          <w:rStyle w:val="StyleUnderline"/>
        </w:rPr>
        <w:t xml:space="preserve">epartment </w:t>
      </w:r>
      <w:r w:rsidRPr="001B16F5">
        <w:rPr>
          <w:rStyle w:val="Emphasis"/>
        </w:rPr>
        <w:t>o</w:t>
      </w:r>
      <w:r w:rsidRPr="001B16F5">
        <w:rPr>
          <w:rStyle w:val="StyleUnderline"/>
        </w:rPr>
        <w:t xml:space="preserve">f </w:t>
      </w:r>
      <w:r w:rsidRPr="001B16F5">
        <w:rPr>
          <w:rStyle w:val="Emphasis"/>
        </w:rPr>
        <w:t>J</w:t>
      </w:r>
      <w:r w:rsidRPr="001B16F5">
        <w:rPr>
          <w:rStyle w:val="StyleUnderline"/>
        </w:rPr>
        <w:t>ustice to</w:t>
      </w:r>
      <w:r w:rsidRPr="001B16F5">
        <w:rPr>
          <w:sz w:val="16"/>
        </w:rPr>
        <w:t xml:space="preserve"> potentially </w:t>
      </w:r>
      <w:r w:rsidRPr="001B16F5">
        <w:rPr>
          <w:rStyle w:val="Emphasis"/>
        </w:rPr>
        <w:t>sue states</w:t>
      </w:r>
      <w:r w:rsidRPr="001B16F5">
        <w:rPr>
          <w:rStyle w:val="StyleUnderline"/>
        </w:rPr>
        <w:t xml:space="preserve"> that</w:t>
      </w:r>
      <w:r w:rsidRPr="009921AF">
        <w:rPr>
          <w:rStyle w:val="StyleUnderline"/>
        </w:rPr>
        <w:t xml:space="preserve"> do</w:t>
      </w:r>
      <w:r w:rsidRPr="009921AF">
        <w:rPr>
          <w:sz w:val="16"/>
        </w:rPr>
        <w:t xml:space="preserve"> certain </w:t>
      </w:r>
      <w:r w:rsidRPr="009921AF">
        <w:rPr>
          <w:rStyle w:val="StyleUnderline"/>
        </w:rPr>
        <w:t>things with</w:t>
      </w:r>
      <w:r w:rsidRPr="009921AF">
        <w:rPr>
          <w:sz w:val="16"/>
        </w:rPr>
        <w:t xml:space="preserve"> their </w:t>
      </w:r>
      <w:r w:rsidRPr="009921AF">
        <w:rPr>
          <w:rStyle w:val="Emphasis"/>
        </w:rPr>
        <w:t>mail-in</w:t>
      </w:r>
      <w:r w:rsidRPr="009921AF">
        <w:rPr>
          <w:rStyle w:val="StyleUnderline"/>
        </w:rPr>
        <w:t xml:space="preserve"> ballots</w:t>
      </w:r>
      <w:r w:rsidRPr="009921AF">
        <w:rPr>
          <w:sz w:val="16"/>
        </w:rPr>
        <w:t xml:space="preserve">, and he's threatening and says there's going to be another executive order. </w:t>
      </w:r>
      <w:r w:rsidRPr="009921AF">
        <w:rPr>
          <w:rStyle w:val="StyleUnderline"/>
        </w:rPr>
        <w:t xml:space="preserve">Here's what </w:t>
      </w:r>
      <w:r w:rsidRPr="005667E2">
        <w:rPr>
          <w:rStyle w:val="StyleUnderline"/>
          <w:highlight w:val="cyan"/>
        </w:rPr>
        <w:t xml:space="preserve">the </w:t>
      </w:r>
      <w:r w:rsidRPr="005667E2">
        <w:rPr>
          <w:rStyle w:val="Emphasis"/>
          <w:highlight w:val="cyan"/>
        </w:rPr>
        <w:t>Constitution</w:t>
      </w:r>
      <w:r w:rsidRPr="009921AF">
        <w:rPr>
          <w:rStyle w:val="StyleUnderline"/>
        </w:rPr>
        <w:t xml:space="preserve"> </w:t>
      </w:r>
      <w:r w:rsidRPr="005667E2">
        <w:rPr>
          <w:rStyle w:val="StyleUnderline"/>
          <w:highlight w:val="cyan"/>
        </w:rPr>
        <w:t>says</w:t>
      </w:r>
      <w:r w:rsidRPr="009921AF">
        <w:rPr>
          <w:rStyle w:val="StyleUnderline"/>
        </w:rPr>
        <w:t>. In Article 1, Section 4</w:t>
      </w:r>
      <w:r w:rsidRPr="009921AF">
        <w:rPr>
          <w:sz w:val="16"/>
        </w:rPr>
        <w:t xml:space="preserve">, it says that </w:t>
      </w:r>
      <w:r w:rsidRPr="005667E2">
        <w:rPr>
          <w:rStyle w:val="Emphasis"/>
          <w:highlight w:val="cyan"/>
        </w:rPr>
        <w:t>states</w:t>
      </w:r>
      <w:r w:rsidRPr="009921AF">
        <w:rPr>
          <w:sz w:val="16"/>
        </w:rPr>
        <w:t xml:space="preserve"> can </w:t>
      </w:r>
      <w:r w:rsidRPr="005667E2">
        <w:rPr>
          <w:rStyle w:val="StyleUnderline"/>
          <w:highlight w:val="cyan"/>
        </w:rPr>
        <w:t xml:space="preserve">set the </w:t>
      </w:r>
      <w:r w:rsidRPr="005667E2">
        <w:rPr>
          <w:rStyle w:val="Emphasis"/>
          <w:highlight w:val="cyan"/>
        </w:rPr>
        <w:t>manner</w:t>
      </w:r>
      <w:r w:rsidRPr="005667E2">
        <w:rPr>
          <w:rStyle w:val="StyleUnderline"/>
          <w:highlight w:val="cyan"/>
        </w:rPr>
        <w:t xml:space="preserve"> for</w:t>
      </w:r>
      <w:r w:rsidRPr="009921AF">
        <w:rPr>
          <w:rStyle w:val="StyleUnderline"/>
        </w:rPr>
        <w:t xml:space="preserve"> the conduct of </w:t>
      </w:r>
      <w:r w:rsidRPr="009921AF">
        <w:rPr>
          <w:rStyle w:val="Emphasis"/>
        </w:rPr>
        <w:t xml:space="preserve">congressional </w:t>
      </w:r>
      <w:r w:rsidRPr="005667E2">
        <w:rPr>
          <w:rStyle w:val="Emphasis"/>
          <w:highlight w:val="cyan"/>
        </w:rPr>
        <w:t>elections</w:t>
      </w:r>
      <w:r w:rsidRPr="009921AF">
        <w:rPr>
          <w:rStyle w:val="StyleUnderline"/>
        </w:rPr>
        <w:t xml:space="preserve">, subject to </w:t>
      </w:r>
      <w:r w:rsidRPr="009921AF">
        <w:rPr>
          <w:rStyle w:val="Emphasis"/>
        </w:rPr>
        <w:t>Congress'</w:t>
      </w:r>
      <w:r w:rsidRPr="009921AF">
        <w:rPr>
          <w:rStyle w:val="StyleUnderline"/>
        </w:rPr>
        <w:t xml:space="preserve"> override. </w:t>
      </w:r>
      <w:r w:rsidRPr="005667E2">
        <w:rPr>
          <w:rStyle w:val="StyleUnderline"/>
          <w:highlight w:val="cyan"/>
        </w:rPr>
        <w:t xml:space="preserve">The </w:t>
      </w:r>
      <w:r w:rsidRPr="005667E2">
        <w:rPr>
          <w:rStyle w:val="Emphasis"/>
          <w:highlight w:val="cyan"/>
        </w:rPr>
        <w:t>pres</w:t>
      </w:r>
      <w:r w:rsidRPr="009921AF">
        <w:rPr>
          <w:rStyle w:val="StyleUnderline"/>
        </w:rPr>
        <w:t xml:space="preserve">ident </w:t>
      </w:r>
      <w:r w:rsidRPr="005667E2">
        <w:rPr>
          <w:rStyle w:val="StyleUnderline"/>
          <w:highlight w:val="cyan"/>
        </w:rPr>
        <w:t xml:space="preserve">has </w:t>
      </w:r>
      <w:r w:rsidRPr="005667E2">
        <w:rPr>
          <w:rStyle w:val="Emphasis"/>
          <w:highlight w:val="cyan"/>
        </w:rPr>
        <w:t>no role</w:t>
      </w:r>
      <w:r w:rsidRPr="005667E2">
        <w:rPr>
          <w:rStyle w:val="StyleUnderline"/>
          <w:highlight w:val="cyan"/>
        </w:rPr>
        <w:t xml:space="preserve"> in </w:t>
      </w:r>
      <w:r w:rsidRPr="005667E2">
        <w:rPr>
          <w:rStyle w:val="Emphasis"/>
          <w:highlight w:val="cyan"/>
        </w:rPr>
        <w:t>any</w:t>
      </w:r>
      <w:r w:rsidRPr="005667E2">
        <w:rPr>
          <w:rStyle w:val="StyleUnderline"/>
          <w:highlight w:val="cyan"/>
        </w:rPr>
        <w:t xml:space="preserve"> of this</w:t>
      </w:r>
      <w:r w:rsidRPr="009921AF">
        <w:rPr>
          <w:sz w:val="16"/>
        </w:rPr>
        <w:t xml:space="preserve">. </w:t>
      </w:r>
      <w:r w:rsidRPr="009921AF">
        <w:rPr>
          <w:rStyle w:val="StyleUnderline"/>
        </w:rPr>
        <w:t xml:space="preserve">The </w:t>
      </w:r>
      <w:r w:rsidRPr="009921AF">
        <w:rPr>
          <w:rStyle w:val="Emphasis"/>
        </w:rPr>
        <w:t>pres</w:t>
      </w:r>
      <w:r w:rsidRPr="009921AF">
        <w:rPr>
          <w:rStyle w:val="StyleUnderline"/>
        </w:rPr>
        <w:t>ident's role is to</w:t>
      </w:r>
      <w:r w:rsidRPr="009921AF">
        <w:rPr>
          <w:sz w:val="16"/>
        </w:rPr>
        <w:t xml:space="preserve"> faithfully </w:t>
      </w:r>
      <w:r w:rsidRPr="009921AF">
        <w:rPr>
          <w:rStyle w:val="StyleUnderline"/>
        </w:rPr>
        <w:t xml:space="preserve">execute the </w:t>
      </w:r>
      <w:r w:rsidRPr="009921AF">
        <w:rPr>
          <w:rStyle w:val="Emphasis"/>
        </w:rPr>
        <w:t>laws</w:t>
      </w:r>
      <w:r w:rsidRPr="009921AF">
        <w:rPr>
          <w:sz w:val="16"/>
        </w:rPr>
        <w:t>. That's what's in Article 2 of the Constitution, which speaks to the president's powers.</w:t>
      </w:r>
    </w:p>
    <w:p w14:paraId="1A70603D" w14:textId="77777777" w:rsidR="00C55D31" w:rsidRDefault="00C55D31" w:rsidP="00C55D31">
      <w:pPr>
        <w:pStyle w:val="Heading4"/>
      </w:pPr>
      <w:r>
        <w:t>Courts solve.</w:t>
      </w:r>
    </w:p>
    <w:p w14:paraId="6428BAB5" w14:textId="77777777" w:rsidR="00C55D31" w:rsidRPr="00CF0280" w:rsidRDefault="00C55D31" w:rsidP="00C55D31">
      <w:r w:rsidRPr="00CF0280">
        <w:rPr>
          <w:rStyle w:val="Style13ptBold"/>
        </w:rPr>
        <w:t xml:space="preserve">Hasen ’25 </w:t>
      </w:r>
      <w:r>
        <w:t>[Richard L.; August 20; JD, PhD, professor of law and political science at the University of California, Los Angeles; New York Times, "Would You Trust This Man With Your Elections?" https://www.nytimes.com/2025/08/20/opinion/trump-midterm-elections-mail-in-ballots.html]</w:t>
      </w:r>
    </w:p>
    <w:p w14:paraId="098F9497" w14:textId="77777777" w:rsidR="00C55D31" w:rsidRPr="00CF0280" w:rsidRDefault="00C55D31" w:rsidP="00C55D31">
      <w:pPr>
        <w:rPr>
          <w:sz w:val="16"/>
        </w:rPr>
      </w:pPr>
      <w:r w:rsidRPr="005667E2">
        <w:rPr>
          <w:rStyle w:val="Emphasis"/>
          <w:highlight w:val="cyan"/>
        </w:rPr>
        <w:t>Courts</w:t>
      </w:r>
      <w:r w:rsidRPr="005667E2">
        <w:rPr>
          <w:rStyle w:val="StyleUnderline"/>
          <w:highlight w:val="cyan"/>
        </w:rPr>
        <w:t xml:space="preserve"> are the</w:t>
      </w:r>
      <w:r w:rsidRPr="00CF0280">
        <w:rPr>
          <w:rStyle w:val="StyleUnderline"/>
        </w:rPr>
        <w:t xml:space="preserve"> second </w:t>
      </w:r>
      <w:r w:rsidRPr="005667E2">
        <w:rPr>
          <w:rStyle w:val="Emphasis"/>
          <w:highlight w:val="cyan"/>
        </w:rPr>
        <w:t>bulwark</w:t>
      </w:r>
      <w:r w:rsidRPr="005667E2">
        <w:rPr>
          <w:rStyle w:val="StyleUnderline"/>
          <w:highlight w:val="cyan"/>
        </w:rPr>
        <w:t xml:space="preserve"> against </w:t>
      </w:r>
      <w:r w:rsidRPr="005667E2">
        <w:rPr>
          <w:rStyle w:val="Emphasis"/>
          <w:highlight w:val="cyan"/>
        </w:rPr>
        <w:t>presidential meddling</w:t>
      </w:r>
      <w:r w:rsidRPr="00CF0280">
        <w:rPr>
          <w:sz w:val="16"/>
        </w:rPr>
        <w:t xml:space="preserve"> in elections. </w:t>
      </w:r>
      <w:r w:rsidRPr="005667E2">
        <w:rPr>
          <w:rStyle w:val="Emphasis"/>
          <w:highlight w:val="cyan"/>
        </w:rPr>
        <w:t>Federal courts</w:t>
      </w:r>
      <w:r w:rsidRPr="00CF0280">
        <w:rPr>
          <w:rStyle w:val="StyleUnderline"/>
        </w:rPr>
        <w:t xml:space="preserve"> have issued orders </w:t>
      </w:r>
      <w:r w:rsidRPr="005667E2">
        <w:rPr>
          <w:rStyle w:val="Emphasis"/>
          <w:highlight w:val="cyan"/>
        </w:rPr>
        <w:t>block</w:t>
      </w:r>
      <w:r w:rsidRPr="00CF0280">
        <w:rPr>
          <w:rStyle w:val="Emphasis"/>
        </w:rPr>
        <w:t>ing</w:t>
      </w:r>
      <w:r w:rsidRPr="00CF0280">
        <w:rPr>
          <w:sz w:val="16"/>
        </w:rPr>
        <w:t xml:space="preserve"> parts of Mr. </w:t>
      </w:r>
      <w:r w:rsidRPr="005667E2">
        <w:rPr>
          <w:rStyle w:val="StyleUnderline"/>
          <w:highlight w:val="cyan"/>
        </w:rPr>
        <w:t>Trump’s</w:t>
      </w:r>
      <w:r w:rsidRPr="00CF0280">
        <w:rPr>
          <w:sz w:val="16"/>
        </w:rPr>
        <w:t xml:space="preserve"> earlier </w:t>
      </w:r>
      <w:r w:rsidRPr="005667E2">
        <w:rPr>
          <w:rStyle w:val="Emphasis"/>
          <w:highlight w:val="cyan"/>
        </w:rPr>
        <w:t>ex</w:t>
      </w:r>
      <w:r w:rsidRPr="00CF0280">
        <w:rPr>
          <w:sz w:val="16"/>
        </w:rPr>
        <w:t xml:space="preserve">ecutive </w:t>
      </w:r>
      <w:r w:rsidRPr="005667E2">
        <w:rPr>
          <w:rStyle w:val="Emphasis"/>
          <w:highlight w:val="cyan"/>
        </w:rPr>
        <w:t>o</w:t>
      </w:r>
      <w:r w:rsidRPr="00CF0280">
        <w:rPr>
          <w:sz w:val="16"/>
        </w:rPr>
        <w:t xml:space="preserve">rder </w:t>
      </w:r>
      <w:r w:rsidRPr="005667E2">
        <w:rPr>
          <w:rStyle w:val="StyleUnderline"/>
          <w:highlight w:val="cyan"/>
        </w:rPr>
        <w:t xml:space="preserve">that </w:t>
      </w:r>
      <w:r w:rsidRPr="005667E2">
        <w:rPr>
          <w:rStyle w:val="Emphasis"/>
          <w:highlight w:val="cyan"/>
        </w:rPr>
        <w:t>infringe</w:t>
      </w:r>
      <w:r w:rsidRPr="005667E2">
        <w:rPr>
          <w:rStyle w:val="StyleUnderline"/>
          <w:highlight w:val="cyan"/>
        </w:rPr>
        <w:t xml:space="preserve"> on</w:t>
      </w:r>
      <w:r w:rsidRPr="00CF0280">
        <w:rPr>
          <w:rStyle w:val="StyleUnderline"/>
        </w:rPr>
        <w:t xml:space="preserve"> state </w:t>
      </w:r>
      <w:r w:rsidRPr="005667E2">
        <w:rPr>
          <w:rStyle w:val="Emphasis"/>
          <w:highlight w:val="cyan"/>
        </w:rPr>
        <w:t>sovereignty</w:t>
      </w:r>
      <w:r w:rsidRPr="00CF0280">
        <w:rPr>
          <w:sz w:val="16"/>
        </w:rPr>
        <w:t xml:space="preserve">. Although </w:t>
      </w:r>
      <w:r w:rsidRPr="005667E2">
        <w:rPr>
          <w:rStyle w:val="StyleUnderline"/>
          <w:highlight w:val="cyan"/>
        </w:rPr>
        <w:t>courts</w:t>
      </w:r>
      <w:r w:rsidRPr="00CF0280">
        <w:rPr>
          <w:sz w:val="16"/>
        </w:rPr>
        <w:t xml:space="preserve">, including the Supreme Court, have not been strong in recent years on voting rights protection — and things seem poised to get worse on Voting Rights Act enforcement after the court returns in October — so far they </w:t>
      </w:r>
      <w:r w:rsidRPr="005667E2">
        <w:rPr>
          <w:rStyle w:val="StyleUnderline"/>
          <w:highlight w:val="cyan"/>
        </w:rPr>
        <w:t>have</w:t>
      </w:r>
      <w:r w:rsidRPr="00CF0280">
        <w:rPr>
          <w:rStyle w:val="StyleUnderline"/>
        </w:rPr>
        <w:t xml:space="preserve"> amassed </w:t>
      </w:r>
      <w:r w:rsidRPr="005667E2">
        <w:rPr>
          <w:rStyle w:val="StyleUnderline"/>
          <w:highlight w:val="cyan"/>
        </w:rPr>
        <w:t xml:space="preserve">an </w:t>
      </w:r>
      <w:r w:rsidRPr="005667E2">
        <w:rPr>
          <w:rStyle w:val="Emphasis"/>
          <w:highlight w:val="cyan"/>
        </w:rPr>
        <w:t>admirable record</w:t>
      </w:r>
      <w:r w:rsidRPr="005667E2">
        <w:rPr>
          <w:rStyle w:val="StyleUnderline"/>
          <w:highlight w:val="cyan"/>
        </w:rPr>
        <w:t xml:space="preserve"> in </w:t>
      </w:r>
      <w:r w:rsidRPr="005667E2">
        <w:rPr>
          <w:rStyle w:val="Emphasis"/>
          <w:highlight w:val="cyan"/>
        </w:rPr>
        <w:t>stopping</w:t>
      </w:r>
      <w:r w:rsidRPr="00CF0280">
        <w:rPr>
          <w:rStyle w:val="StyleUnderline"/>
        </w:rPr>
        <w:t xml:space="preserve"> attempts at </w:t>
      </w:r>
      <w:r w:rsidRPr="005667E2">
        <w:rPr>
          <w:rStyle w:val="Emphasis"/>
          <w:highlight w:val="cyan"/>
        </w:rPr>
        <w:t>election subversion</w:t>
      </w:r>
      <w:r w:rsidRPr="00CF0280">
        <w:rPr>
          <w:sz w:val="16"/>
        </w:rPr>
        <w:t xml:space="preserve">. The most recent example was when Judge Richard E. </w:t>
      </w:r>
      <w:r w:rsidRPr="00CF0280">
        <w:rPr>
          <w:rStyle w:val="StyleUnderline"/>
        </w:rPr>
        <w:t xml:space="preserve">Myers, </w:t>
      </w:r>
      <w:r w:rsidRPr="003721A3">
        <w:rPr>
          <w:rStyle w:val="StyleUnderline"/>
        </w:rPr>
        <w:t xml:space="preserve">a </w:t>
      </w:r>
      <w:r w:rsidRPr="005667E2">
        <w:rPr>
          <w:rStyle w:val="Emphasis"/>
          <w:highlight w:val="cyan"/>
        </w:rPr>
        <w:t>very conservative</w:t>
      </w:r>
      <w:r w:rsidRPr="00CF0280">
        <w:rPr>
          <w:sz w:val="16"/>
        </w:rPr>
        <w:t xml:space="preserve"> Federal </w:t>
      </w:r>
      <w:r w:rsidRPr="005667E2">
        <w:rPr>
          <w:rStyle w:val="StyleUnderline"/>
          <w:highlight w:val="cyan"/>
        </w:rPr>
        <w:t>District Court</w:t>
      </w:r>
      <w:r w:rsidRPr="00CF0280">
        <w:rPr>
          <w:rStyle w:val="StyleUnderline"/>
        </w:rPr>
        <w:t xml:space="preserve"> judge</w:t>
      </w:r>
      <w:r w:rsidRPr="00CF0280">
        <w:rPr>
          <w:sz w:val="16"/>
        </w:rPr>
        <w:t xml:space="preserve"> in North Carolina, </w:t>
      </w:r>
      <w:r w:rsidRPr="005667E2">
        <w:rPr>
          <w:rStyle w:val="Emphasis"/>
          <w:highlight w:val="cyan"/>
        </w:rPr>
        <w:t>blocked</w:t>
      </w:r>
      <w:r w:rsidRPr="005667E2">
        <w:rPr>
          <w:rStyle w:val="StyleUnderline"/>
          <w:highlight w:val="cyan"/>
        </w:rPr>
        <w:t xml:space="preserve"> an attempt</w:t>
      </w:r>
      <w:r w:rsidRPr="00CF0280">
        <w:rPr>
          <w:sz w:val="16"/>
        </w:rPr>
        <w:t xml:space="preserve"> by a Republican candidate </w:t>
      </w:r>
      <w:r w:rsidRPr="00CF0280">
        <w:rPr>
          <w:rStyle w:val="StyleUnderline"/>
        </w:rPr>
        <w:t>who tried to get</w:t>
      </w:r>
      <w:r w:rsidRPr="00CF0280">
        <w:rPr>
          <w:sz w:val="16"/>
        </w:rPr>
        <w:t xml:space="preserve"> North Carolina’s </w:t>
      </w:r>
      <w:r w:rsidRPr="00CF0280">
        <w:rPr>
          <w:rStyle w:val="StyleUnderline"/>
        </w:rPr>
        <w:t xml:space="preserve">Supreme Court </w:t>
      </w:r>
      <w:r w:rsidRPr="005667E2">
        <w:rPr>
          <w:rStyle w:val="StyleUnderline"/>
          <w:highlight w:val="cyan"/>
        </w:rPr>
        <w:t xml:space="preserve">to </w:t>
      </w:r>
      <w:r w:rsidRPr="005667E2">
        <w:rPr>
          <w:rStyle w:val="Emphasis"/>
          <w:highlight w:val="cyan"/>
        </w:rPr>
        <w:t>change</w:t>
      </w:r>
      <w:r w:rsidRPr="00CF0280">
        <w:rPr>
          <w:sz w:val="16"/>
        </w:rPr>
        <w:t xml:space="preserve"> the </w:t>
      </w:r>
      <w:r w:rsidRPr="00CF0280">
        <w:rPr>
          <w:rStyle w:val="StyleUnderline"/>
        </w:rPr>
        <w:t xml:space="preserve">rules for voter </w:t>
      </w:r>
      <w:r w:rsidRPr="005667E2">
        <w:rPr>
          <w:rStyle w:val="StyleUnderline"/>
          <w:highlight w:val="cyan"/>
        </w:rPr>
        <w:t>eligibility</w:t>
      </w:r>
      <w:r w:rsidRPr="00CF0280">
        <w:rPr>
          <w:rStyle w:val="StyleUnderline"/>
        </w:rPr>
        <w:t xml:space="preserve"> after the election, in an attempt to turn his</w:t>
      </w:r>
      <w:r w:rsidRPr="00CF0280">
        <w:rPr>
          <w:sz w:val="16"/>
        </w:rPr>
        <w:t xml:space="preserve"> election </w:t>
      </w:r>
      <w:r w:rsidRPr="00CF0280">
        <w:rPr>
          <w:rStyle w:val="StyleUnderline"/>
        </w:rPr>
        <w:t>loss into a win</w:t>
      </w:r>
      <w:r w:rsidRPr="00CF0280">
        <w:rPr>
          <w:sz w:val="16"/>
        </w:rPr>
        <w:t>.</w:t>
      </w:r>
    </w:p>
    <w:p w14:paraId="6444085F" w14:textId="77777777" w:rsidR="00C55D31" w:rsidRPr="00CF0280" w:rsidRDefault="00C55D31" w:rsidP="00C55D31">
      <w:pPr>
        <w:rPr>
          <w:sz w:val="16"/>
        </w:rPr>
      </w:pPr>
      <w:r w:rsidRPr="00CF0280">
        <w:rPr>
          <w:sz w:val="16"/>
        </w:rPr>
        <w:lastRenderedPageBreak/>
        <w:t>We need to continue to praise judges from across the political spectrum who ensure that elections remain fair and that winners of fairly conducted elections are able to peacefully assume office. This judicial backstop against election subversion is all the more important in the wake of Mr. Trump’s grant of clemency to nearly 1,600 people who participated in the Jan. 6 insurrection, who may now believe that their election interference is being rewarded, not punished.</w:t>
      </w:r>
    </w:p>
    <w:p w14:paraId="21020219" w14:textId="77777777" w:rsidR="00C55D31" w:rsidRPr="00CF0280" w:rsidRDefault="00C55D31" w:rsidP="00C55D31">
      <w:pPr>
        <w:rPr>
          <w:sz w:val="16"/>
        </w:rPr>
      </w:pPr>
      <w:r w:rsidRPr="00CF0280">
        <w:rPr>
          <w:sz w:val="16"/>
        </w:rPr>
        <w:t xml:space="preserve">In the end, </w:t>
      </w:r>
      <w:r w:rsidRPr="00CF0280">
        <w:rPr>
          <w:rStyle w:val="StyleUnderline"/>
        </w:rPr>
        <w:t>the</w:t>
      </w:r>
      <w:r w:rsidRPr="00CF0280">
        <w:rPr>
          <w:sz w:val="16"/>
        </w:rPr>
        <w:t xml:space="preserve"> American </w:t>
      </w:r>
      <w:r w:rsidRPr="00CF0280">
        <w:rPr>
          <w:rStyle w:val="Emphasis"/>
        </w:rPr>
        <w:t>people</w:t>
      </w:r>
      <w:r w:rsidRPr="00CF0280">
        <w:rPr>
          <w:rStyle w:val="StyleUnderline"/>
        </w:rPr>
        <w:t xml:space="preserve"> also have a key role</w:t>
      </w:r>
      <w:r w:rsidRPr="00CF0280">
        <w:rPr>
          <w:sz w:val="16"/>
        </w:rPr>
        <w:t xml:space="preserve"> to play in pushing back against Mr. Trump’s meddling. People will need the courage to go vote even in American cities that may have federal agents swarming around them. “Voter protection” in recent decades has not meant protection from government-led violence and intimidation, but it may come down to that. Democrats, Republicans and other members of the public should monitor voting procedures, as allowed by state law, to make sure that state and county election officials stand up to federal pressure and do the right thing as they conduct elections and tabulate ballots. Local civic and business leaders need to back our election administrators, who may find themselves subjected to pressures to bend or break the rules. All of this organizing needs to happen now, not next November. To keep us from sliding further into autocracy, it is civil society we must make great again.</w:t>
      </w:r>
    </w:p>
    <w:p w14:paraId="65174DE6" w14:textId="77777777" w:rsidR="00C55D31" w:rsidRPr="00CF0280" w:rsidRDefault="00C55D31" w:rsidP="00C55D31">
      <w:pPr>
        <w:rPr>
          <w:sz w:val="16"/>
        </w:rPr>
      </w:pPr>
      <w:r w:rsidRPr="00CF0280">
        <w:rPr>
          <w:sz w:val="16"/>
        </w:rPr>
        <w:t xml:space="preserve">This remains true because even if Mr. Trump refrains from trying to run for an unconstitutional third term, he isn’t finished working to manipulate election results in his favor. To counter this, </w:t>
      </w:r>
      <w:r w:rsidRPr="00CF0280">
        <w:rPr>
          <w:rStyle w:val="StyleUnderline"/>
        </w:rPr>
        <w:t xml:space="preserve">we will have to rely on the </w:t>
      </w:r>
      <w:r w:rsidRPr="00CF0280">
        <w:rPr>
          <w:rStyle w:val="Emphasis"/>
        </w:rPr>
        <w:t>resilience</w:t>
      </w:r>
      <w:r w:rsidRPr="00CF0280">
        <w:rPr>
          <w:rStyle w:val="StyleUnderline"/>
        </w:rPr>
        <w:t xml:space="preserve"> of our commitment to </w:t>
      </w:r>
      <w:r w:rsidRPr="005667E2">
        <w:rPr>
          <w:rStyle w:val="Emphasis"/>
          <w:highlight w:val="cyan"/>
        </w:rPr>
        <w:t>democracy</w:t>
      </w:r>
      <w:r w:rsidRPr="00CF0280">
        <w:rPr>
          <w:rStyle w:val="StyleUnderline"/>
        </w:rPr>
        <w:t xml:space="preserve">, which </w:t>
      </w:r>
      <w:r w:rsidRPr="005667E2">
        <w:rPr>
          <w:rStyle w:val="StyleUnderline"/>
          <w:highlight w:val="cyan"/>
        </w:rPr>
        <w:t xml:space="preserve">is </w:t>
      </w:r>
      <w:r w:rsidRPr="005667E2">
        <w:rPr>
          <w:rStyle w:val="Emphasis"/>
          <w:highlight w:val="cyan"/>
        </w:rPr>
        <w:t>far stronger</w:t>
      </w:r>
      <w:r w:rsidRPr="005667E2">
        <w:rPr>
          <w:rStyle w:val="StyleUnderline"/>
          <w:highlight w:val="cyan"/>
        </w:rPr>
        <w:t xml:space="preserve"> than</w:t>
      </w:r>
      <w:r w:rsidRPr="00CF0280">
        <w:rPr>
          <w:rStyle w:val="StyleUnderline"/>
        </w:rPr>
        <w:t xml:space="preserve"> the </w:t>
      </w:r>
      <w:r w:rsidRPr="00CF0280">
        <w:rPr>
          <w:rStyle w:val="Emphasis"/>
        </w:rPr>
        <w:t>rantings</w:t>
      </w:r>
      <w:r w:rsidRPr="00CF0280">
        <w:rPr>
          <w:rStyle w:val="StyleUnderline"/>
        </w:rPr>
        <w:t xml:space="preserve"> of </w:t>
      </w:r>
      <w:r w:rsidRPr="005667E2">
        <w:rPr>
          <w:rStyle w:val="StyleUnderline"/>
          <w:highlight w:val="cyan"/>
        </w:rPr>
        <w:t>a</w:t>
      </w:r>
      <w:r w:rsidRPr="00CF0280">
        <w:rPr>
          <w:rStyle w:val="StyleUnderline"/>
        </w:rPr>
        <w:t xml:space="preserve"> </w:t>
      </w:r>
      <w:r w:rsidRPr="00CF0280">
        <w:rPr>
          <w:rStyle w:val="Emphasis"/>
        </w:rPr>
        <w:t xml:space="preserve">would-be </w:t>
      </w:r>
      <w:r w:rsidRPr="005667E2">
        <w:rPr>
          <w:rStyle w:val="Emphasis"/>
          <w:highlight w:val="cyan"/>
        </w:rPr>
        <w:t>strongman</w:t>
      </w:r>
      <w:r w:rsidRPr="00CF0280">
        <w:rPr>
          <w:sz w:val="16"/>
        </w:rPr>
        <w:t>. Seen in this light, the diversity of our rules for running elections becomes our strength.</w:t>
      </w:r>
    </w:p>
    <w:p w14:paraId="4A146212" w14:textId="77777777" w:rsidR="00C55D31" w:rsidRPr="00CF0280" w:rsidRDefault="00C55D31" w:rsidP="00C55D31">
      <w:pPr>
        <w:rPr>
          <w:sz w:val="16"/>
        </w:rPr>
      </w:pPr>
      <w:r w:rsidRPr="00CF0280">
        <w:rPr>
          <w:sz w:val="16"/>
        </w:rPr>
        <w:t>Mr. Trump may think his word is law, but neither a social media post nor an executive order has the power of a royal edict. The American people will have to show him that they know the difference.</w:t>
      </w:r>
    </w:p>
    <w:p w14:paraId="0B032D80" w14:textId="77777777" w:rsidR="00C55D31" w:rsidRPr="00B9316A" w:rsidRDefault="00C55D31" w:rsidP="00C55D31"/>
    <w:p w14:paraId="13F53CA1" w14:textId="77777777" w:rsidR="00C55D31" w:rsidRPr="00E401F6" w:rsidRDefault="00C55D31" w:rsidP="00C55D31">
      <w:pPr>
        <w:pStyle w:val="Heading4"/>
        <w:rPr>
          <w:sz w:val="22"/>
        </w:rPr>
      </w:pPr>
      <w:r w:rsidRPr="002F7857">
        <w:rPr>
          <w:u w:val="single"/>
        </w:rPr>
        <w:t>Rigging</w:t>
      </w:r>
      <w:r w:rsidRPr="00E401F6">
        <w:rPr>
          <w:sz w:val="22"/>
        </w:rPr>
        <w:t xml:space="preserve"> an election is </w:t>
      </w:r>
      <w:r w:rsidRPr="002F7857">
        <w:rPr>
          <w:u w:val="single"/>
        </w:rPr>
        <w:t>impossible</w:t>
      </w:r>
      <w:r w:rsidRPr="00E401F6">
        <w:rPr>
          <w:sz w:val="22"/>
        </w:rPr>
        <w:t xml:space="preserve">. </w:t>
      </w:r>
    </w:p>
    <w:p w14:paraId="422397A6" w14:textId="77777777" w:rsidR="00C55D31" w:rsidRPr="00F50F91" w:rsidRDefault="00C55D31" w:rsidP="00C55D31">
      <w:pPr>
        <w:rPr>
          <w:lang w:val="es-US"/>
        </w:rPr>
      </w:pPr>
      <w:r w:rsidRPr="00E401F6">
        <w:t xml:space="preserve">George </w:t>
      </w:r>
      <w:r w:rsidRPr="00E401F6">
        <w:rPr>
          <w:rStyle w:val="Style13ptBold"/>
        </w:rPr>
        <w:t>Ayoub 25</w:t>
      </w:r>
      <w:r w:rsidRPr="00E401F6">
        <w:t xml:space="preserve">. "Free, fair and safe elections still work • Nebraska Examiner." </w:t>
      </w:r>
      <w:r w:rsidRPr="00F50F91">
        <w:rPr>
          <w:lang w:val="es-US"/>
        </w:rPr>
        <w:t>Nebraska Examiner. 8-25-2025. https://nebraskaexaminer.com/2025/08/25/free-fair-and-safe-elections-still-work/</w:t>
      </w:r>
    </w:p>
    <w:p w14:paraId="6A7D86C1" w14:textId="77777777" w:rsidR="00C55D31" w:rsidRPr="00E401F6" w:rsidRDefault="00C55D31" w:rsidP="00C55D31">
      <w:pPr>
        <w:rPr>
          <w:sz w:val="16"/>
        </w:rPr>
      </w:pPr>
      <w:r w:rsidRPr="00E401F6">
        <w:rPr>
          <w:sz w:val="16"/>
        </w:rPr>
        <w:t>If you believe our elections are rigged — and that we should do something extreme and inane such as abolish mail-in ballots and voting machines — step over to your local county election office and sign up to work. See for yourself. Put some experience where that conspiratorial narrative is.</w:t>
      </w:r>
    </w:p>
    <w:p w14:paraId="6CA796F1" w14:textId="77777777" w:rsidR="00C55D31" w:rsidRDefault="00C55D31" w:rsidP="00C55D31">
      <w:pPr>
        <w:rPr>
          <w:rStyle w:val="TitleChar"/>
        </w:rPr>
      </w:pPr>
      <w:r w:rsidRPr="00E401F6">
        <w:rPr>
          <w:sz w:val="16"/>
        </w:rPr>
        <w:t xml:space="preserve">You’ll learn plenty about our election process, not the least of which is that </w:t>
      </w:r>
      <w:r w:rsidRPr="005667E2">
        <w:rPr>
          <w:rStyle w:val="Emphasis"/>
          <w:highlight w:val="cyan"/>
        </w:rPr>
        <w:t>rigging</w:t>
      </w:r>
      <w:r w:rsidRPr="00E401F6">
        <w:rPr>
          <w:sz w:val="16"/>
        </w:rPr>
        <w:t xml:space="preserve">, </w:t>
      </w:r>
      <w:r w:rsidRPr="002F7857">
        <w:rPr>
          <w:rStyle w:val="Emphasis"/>
        </w:rPr>
        <w:t>perverting</w:t>
      </w:r>
      <w:r w:rsidRPr="002F7857">
        <w:rPr>
          <w:rStyle w:val="TitleChar"/>
        </w:rPr>
        <w:t xml:space="preserve"> </w:t>
      </w:r>
      <w:r w:rsidRPr="005667E2">
        <w:rPr>
          <w:rStyle w:val="TitleChar"/>
          <w:highlight w:val="cyan"/>
        </w:rPr>
        <w:t>or</w:t>
      </w:r>
      <w:r w:rsidRPr="002F7857">
        <w:rPr>
          <w:rStyle w:val="TitleChar"/>
        </w:rPr>
        <w:t xml:space="preserve"> </w:t>
      </w:r>
      <w:r w:rsidRPr="005667E2">
        <w:rPr>
          <w:rStyle w:val="Emphasis"/>
          <w:sz w:val="28"/>
          <w:highlight w:val="cyan"/>
        </w:rPr>
        <w:t>stealing a single vote</w:t>
      </w:r>
      <w:r w:rsidRPr="002F7857">
        <w:rPr>
          <w:rStyle w:val="TitleChar"/>
          <w:sz w:val="28"/>
          <w:szCs w:val="32"/>
        </w:rPr>
        <w:t xml:space="preserve"> </w:t>
      </w:r>
      <w:r w:rsidRPr="005667E2">
        <w:rPr>
          <w:rStyle w:val="TitleChar"/>
          <w:highlight w:val="cyan"/>
        </w:rPr>
        <w:t>requires</w:t>
      </w:r>
      <w:r w:rsidRPr="002F7857">
        <w:rPr>
          <w:rStyle w:val="TitleChar"/>
        </w:rPr>
        <w:t xml:space="preserve"> an </w:t>
      </w:r>
      <w:r w:rsidRPr="005667E2">
        <w:rPr>
          <w:rStyle w:val="Emphasis"/>
          <w:highlight w:val="cyan"/>
        </w:rPr>
        <w:t>inordinate</w:t>
      </w:r>
      <w:r w:rsidRPr="002F7857">
        <w:rPr>
          <w:rStyle w:val="TitleChar"/>
        </w:rPr>
        <w:t xml:space="preserve"> </w:t>
      </w:r>
      <w:r w:rsidRPr="002F7857">
        <w:rPr>
          <w:rStyle w:val="Emphasis"/>
        </w:rPr>
        <w:t>amount</w:t>
      </w:r>
      <w:r w:rsidRPr="002F7857">
        <w:rPr>
          <w:rStyle w:val="TitleChar"/>
        </w:rPr>
        <w:t xml:space="preserve"> of </w:t>
      </w:r>
      <w:r w:rsidRPr="005667E2">
        <w:rPr>
          <w:rStyle w:val="TitleChar"/>
          <w:highlight w:val="cyan"/>
        </w:rPr>
        <w:t>planning</w:t>
      </w:r>
      <w:r w:rsidRPr="002F7857">
        <w:rPr>
          <w:rStyle w:val="TitleChar"/>
        </w:rPr>
        <w:t>,</w:t>
      </w:r>
      <w:r w:rsidRPr="00E401F6">
        <w:rPr>
          <w:sz w:val="16"/>
        </w:rPr>
        <w:t xml:space="preserve"> </w:t>
      </w:r>
      <w:r w:rsidRPr="002F7857">
        <w:rPr>
          <w:rStyle w:val="Emphasis"/>
        </w:rPr>
        <w:t>subterfuge</w:t>
      </w:r>
      <w:r w:rsidRPr="002F7857">
        <w:rPr>
          <w:rStyle w:val="TitleChar"/>
        </w:rPr>
        <w:t xml:space="preserve"> and </w:t>
      </w:r>
      <w:r w:rsidRPr="002F7857">
        <w:rPr>
          <w:rStyle w:val="Emphasis"/>
        </w:rPr>
        <w:t>sophistication few voters</w:t>
      </w:r>
      <w:r w:rsidRPr="002F7857">
        <w:rPr>
          <w:rStyle w:val="TitleChar"/>
        </w:rPr>
        <w:t xml:space="preserve"> have</w:t>
      </w:r>
      <w:r w:rsidRPr="00E401F6">
        <w:rPr>
          <w:sz w:val="16"/>
        </w:rPr>
        <w:t xml:space="preserve">. </w:t>
      </w:r>
      <w:r w:rsidRPr="005667E2">
        <w:rPr>
          <w:rStyle w:val="TitleChar"/>
          <w:highlight w:val="cyan"/>
        </w:rPr>
        <w:t>The math</w:t>
      </w:r>
      <w:r w:rsidRPr="002F7857">
        <w:rPr>
          <w:rStyle w:val="TitleChar"/>
        </w:rPr>
        <w:t xml:space="preserve"> on such </w:t>
      </w:r>
      <w:r w:rsidRPr="002F7857">
        <w:rPr>
          <w:rStyle w:val="Emphasis"/>
        </w:rPr>
        <w:t>malfeasance</w:t>
      </w:r>
      <w:r w:rsidRPr="002F7857">
        <w:rPr>
          <w:rStyle w:val="TitleChar"/>
        </w:rPr>
        <w:t xml:space="preserve"> — in </w:t>
      </w:r>
      <w:r w:rsidRPr="002F7857">
        <w:rPr>
          <w:rStyle w:val="Emphasis"/>
        </w:rPr>
        <w:t>person</w:t>
      </w:r>
      <w:r w:rsidRPr="002F7857">
        <w:rPr>
          <w:rStyle w:val="TitleChar"/>
        </w:rPr>
        <w:t xml:space="preserve"> or by </w:t>
      </w:r>
      <w:r w:rsidRPr="002F7857">
        <w:rPr>
          <w:rStyle w:val="Emphasis"/>
        </w:rPr>
        <w:t>mail</w:t>
      </w:r>
      <w:r w:rsidRPr="005667E2">
        <w:rPr>
          <w:rStyle w:val="TitleChar"/>
          <w:highlight w:val="cyan"/>
        </w:rPr>
        <w:t xml:space="preserve">— is </w:t>
      </w:r>
      <w:r w:rsidRPr="005667E2">
        <w:rPr>
          <w:rStyle w:val="Emphasis"/>
          <w:highlight w:val="cyan"/>
        </w:rPr>
        <w:t>undeniable</w:t>
      </w:r>
      <w:r w:rsidRPr="002F7857">
        <w:rPr>
          <w:rStyle w:val="TitleChar"/>
        </w:rPr>
        <w:t xml:space="preserve">, too. </w:t>
      </w:r>
    </w:p>
    <w:p w14:paraId="74568CEA" w14:textId="77777777" w:rsidR="00C55D31" w:rsidRDefault="00C55D31" w:rsidP="00C55D31">
      <w:pPr>
        <w:rPr>
          <w:rStyle w:val="TitleChar"/>
        </w:rPr>
      </w:pPr>
      <w:r w:rsidRPr="002F7857">
        <w:rPr>
          <w:rStyle w:val="TitleChar"/>
        </w:rPr>
        <w:t>Voter fraud incidents remain infinitestably small.</w:t>
      </w:r>
    </w:p>
    <w:p w14:paraId="3768E678" w14:textId="77777777" w:rsidR="00C55D31" w:rsidRPr="00E401F6" w:rsidRDefault="00C55D31" w:rsidP="00C55D31">
      <w:pPr>
        <w:rPr>
          <w:sz w:val="16"/>
        </w:rPr>
      </w:pPr>
      <w:r w:rsidRPr="00E401F6">
        <w:rPr>
          <w:sz w:val="16"/>
        </w:rPr>
        <w:lastRenderedPageBreak/>
        <w:t xml:space="preserve">You will also discern that </w:t>
      </w:r>
      <w:r w:rsidRPr="005667E2">
        <w:rPr>
          <w:rStyle w:val="Emphasis"/>
          <w:highlight w:val="cyan"/>
        </w:rPr>
        <w:t>rigging</w:t>
      </w:r>
      <w:r w:rsidRPr="00E401F6">
        <w:rPr>
          <w:sz w:val="16"/>
        </w:rPr>
        <w:t xml:space="preserve">, </w:t>
      </w:r>
      <w:r w:rsidRPr="002F7857">
        <w:rPr>
          <w:rStyle w:val="TitleChar"/>
        </w:rPr>
        <w:t xml:space="preserve">perverting or stealing </w:t>
      </w:r>
      <w:r w:rsidRPr="005667E2">
        <w:rPr>
          <w:rStyle w:val="TitleChar"/>
          <w:highlight w:val="cyan"/>
        </w:rPr>
        <w:t>a general election</w:t>
      </w:r>
      <w:r w:rsidRPr="002F7857">
        <w:rPr>
          <w:rStyle w:val="TitleChar"/>
        </w:rPr>
        <w:t xml:space="preserve"> in the</w:t>
      </w:r>
      <w:r w:rsidRPr="00E401F6">
        <w:rPr>
          <w:sz w:val="16"/>
        </w:rPr>
        <w:t xml:space="preserve"> United States </w:t>
      </w:r>
      <w:r w:rsidRPr="002F7857">
        <w:rPr>
          <w:rStyle w:val="TitleChar"/>
        </w:rPr>
        <w:t>via mail-in ballots</w:t>
      </w:r>
      <w:r w:rsidRPr="00E401F6">
        <w:rPr>
          <w:sz w:val="16"/>
        </w:rPr>
        <w:t xml:space="preserve"> </w:t>
      </w:r>
      <w:r w:rsidRPr="002F7857">
        <w:rPr>
          <w:rStyle w:val="TitleChar"/>
        </w:rPr>
        <w:t xml:space="preserve">or </w:t>
      </w:r>
      <w:r w:rsidRPr="002F7857">
        <w:rPr>
          <w:rStyle w:val="Emphasis"/>
        </w:rPr>
        <w:t>voting machines</w:t>
      </w:r>
      <w:r w:rsidRPr="002F7857">
        <w:rPr>
          <w:rStyle w:val="TitleChar"/>
        </w:rPr>
        <w:t xml:space="preserve"> </w:t>
      </w:r>
      <w:r w:rsidRPr="005667E2">
        <w:rPr>
          <w:rStyle w:val="TitleChar"/>
          <w:highlight w:val="cyan"/>
        </w:rPr>
        <w:t xml:space="preserve">is </w:t>
      </w:r>
      <w:r w:rsidRPr="005667E2">
        <w:rPr>
          <w:rStyle w:val="Emphasis"/>
          <w:sz w:val="28"/>
          <w:highlight w:val="cyan"/>
        </w:rPr>
        <w:t>virtually impossible</w:t>
      </w:r>
      <w:r w:rsidRPr="00E401F6">
        <w:rPr>
          <w:sz w:val="16"/>
          <w:szCs w:val="32"/>
        </w:rPr>
        <w:t xml:space="preserve"> </w:t>
      </w:r>
      <w:r w:rsidRPr="00E401F6">
        <w:rPr>
          <w:sz w:val="16"/>
        </w:rPr>
        <w:t>— even if conspiracists insist mules are involved, foreign countries are feverishly rewriting lines of voting machine code and non-citizens are casting ballots from prison camps in our backyard.</w:t>
      </w:r>
    </w:p>
    <w:p w14:paraId="4E5E4E01" w14:textId="77777777" w:rsidR="00C55D31" w:rsidRPr="00B9316A" w:rsidRDefault="00C55D31" w:rsidP="00C55D31"/>
    <w:p w14:paraId="12E34FFD" w14:textId="77777777" w:rsidR="00C55D31" w:rsidRDefault="00C55D31" w:rsidP="00C55D31">
      <w:pPr>
        <w:pStyle w:val="Heading4"/>
      </w:pPr>
      <w:r>
        <w:t xml:space="preserve">Any measure to restrict voting rights cut </w:t>
      </w:r>
      <w:r w:rsidRPr="00231657">
        <w:rPr>
          <w:u w:val="single"/>
        </w:rPr>
        <w:t>both</w:t>
      </w:r>
      <w:r>
        <w:t xml:space="preserve"> ways</w:t>
      </w:r>
    </w:p>
    <w:p w14:paraId="3580454C" w14:textId="77777777" w:rsidR="00C55D31" w:rsidRDefault="00C55D31" w:rsidP="00C55D31">
      <w:r>
        <w:t xml:space="preserve">Tonya </w:t>
      </w:r>
      <w:r w:rsidRPr="002D1B27">
        <w:rPr>
          <w:rStyle w:val="Style13ptBold"/>
        </w:rPr>
        <w:t>Mosley 25</w:t>
      </w:r>
      <w:r>
        <w:t xml:space="preserve">, NPR, interview with Richard Hasen, professor of </w:t>
      </w:r>
      <w:r w:rsidRPr="002D1B27">
        <w:t>law and political science at UCLA</w:t>
      </w:r>
      <w:r>
        <w:t xml:space="preserve">, </w:t>
      </w:r>
      <w:r w:rsidRPr="002D1B27">
        <w:t>An election law expert weighs in on Trump's effort to reshape our democracy</w:t>
      </w:r>
      <w:r>
        <w:t xml:space="preserve">, 9-10, </w:t>
      </w:r>
      <w:r w:rsidRPr="00F424AC">
        <w:t>https://www.npr.org/2025/09/10/nx-s1-5536528/an-election-law-expert-weighs-in-on-trumps-effort-to-reshape-our-democracy</w:t>
      </w:r>
    </w:p>
    <w:p w14:paraId="14EF4AC8" w14:textId="77777777" w:rsidR="00C55D31" w:rsidRDefault="00C55D31" w:rsidP="00C55D31">
      <w:pPr>
        <w:rPr>
          <w:rStyle w:val="Emphasis"/>
        </w:rPr>
      </w:pPr>
      <w:r w:rsidRPr="00F424AC">
        <w:rPr>
          <w:sz w:val="12"/>
        </w:rPr>
        <w:t xml:space="preserve">MOSLEY: So </w:t>
      </w:r>
      <w:r w:rsidRPr="005667E2">
        <w:rPr>
          <w:rStyle w:val="Emphasis"/>
          <w:highlight w:val="cyan"/>
        </w:rPr>
        <w:t>Mother Jones</w:t>
      </w:r>
      <w:r w:rsidRPr="00F424AC">
        <w:rPr>
          <w:sz w:val="12"/>
        </w:rPr>
        <w:t xml:space="preserve"> recently published this </w:t>
      </w:r>
      <w:r w:rsidRPr="005667E2">
        <w:rPr>
          <w:rStyle w:val="StyleUnderline"/>
          <w:highlight w:val="cyan"/>
        </w:rPr>
        <w:t>article by</w:t>
      </w:r>
      <w:r w:rsidRPr="00F424AC">
        <w:rPr>
          <w:sz w:val="12"/>
        </w:rPr>
        <w:t xml:space="preserve"> investigative journalist Ari </w:t>
      </w:r>
      <w:r w:rsidRPr="005667E2">
        <w:rPr>
          <w:rStyle w:val="Emphasis"/>
          <w:highlight w:val="cyan"/>
        </w:rPr>
        <w:t>Berman</w:t>
      </w:r>
    </w:p>
    <w:p w14:paraId="3B1489C9" w14:textId="77777777" w:rsidR="00C55D31" w:rsidRPr="00F424AC" w:rsidRDefault="00C55D31" w:rsidP="00C55D31">
      <w:pPr>
        <w:rPr>
          <w:sz w:val="12"/>
        </w:rPr>
      </w:pPr>
      <w:r w:rsidRPr="00F424AC">
        <w:rPr>
          <w:sz w:val="12"/>
        </w:rPr>
        <w:t xml:space="preserve">, and it </w:t>
      </w:r>
      <w:r w:rsidRPr="005667E2">
        <w:rPr>
          <w:rStyle w:val="StyleUnderline"/>
          <w:highlight w:val="cyan"/>
        </w:rPr>
        <w:t>raises</w:t>
      </w:r>
      <w:r w:rsidRPr="00F424AC">
        <w:rPr>
          <w:sz w:val="12"/>
        </w:rPr>
        <w:t xml:space="preserve"> this </w:t>
      </w:r>
      <w:r w:rsidRPr="005667E2">
        <w:rPr>
          <w:rStyle w:val="Emphasis"/>
          <w:highlight w:val="cyan"/>
        </w:rPr>
        <w:t>scenario</w:t>
      </w:r>
      <w:r w:rsidRPr="00F424AC">
        <w:rPr>
          <w:sz w:val="12"/>
        </w:rPr>
        <w:t xml:space="preserve"> that President </w:t>
      </w:r>
      <w:r w:rsidRPr="005667E2">
        <w:rPr>
          <w:rStyle w:val="StyleUnderline"/>
          <w:highlight w:val="cyan"/>
        </w:rPr>
        <w:t>Trump will</w:t>
      </w:r>
      <w:r w:rsidRPr="00224322">
        <w:rPr>
          <w:rStyle w:val="StyleUnderline"/>
        </w:rPr>
        <w:t xml:space="preserve"> use </w:t>
      </w:r>
      <w:r w:rsidRPr="00224322">
        <w:rPr>
          <w:rStyle w:val="Emphasis"/>
        </w:rPr>
        <w:t>unrest</w:t>
      </w:r>
      <w:r w:rsidRPr="00F424AC">
        <w:rPr>
          <w:sz w:val="12"/>
        </w:rPr>
        <w:t xml:space="preserve"> </w:t>
      </w:r>
      <w:r w:rsidRPr="00224322">
        <w:rPr>
          <w:rStyle w:val="StyleUnderline"/>
        </w:rPr>
        <w:t xml:space="preserve">as a </w:t>
      </w:r>
      <w:r w:rsidRPr="00224322">
        <w:rPr>
          <w:rStyle w:val="Emphasis"/>
        </w:rPr>
        <w:t>pretext</w:t>
      </w:r>
      <w:r w:rsidRPr="00F424AC">
        <w:rPr>
          <w:sz w:val="12"/>
        </w:rPr>
        <w:t xml:space="preserve"> </w:t>
      </w:r>
      <w:r w:rsidRPr="00224322">
        <w:rPr>
          <w:rStyle w:val="StyleUnderline"/>
        </w:rPr>
        <w:t xml:space="preserve">to declare </w:t>
      </w:r>
      <w:r w:rsidRPr="00224322">
        <w:rPr>
          <w:rStyle w:val="Emphasis"/>
        </w:rPr>
        <w:t>martial law</w:t>
      </w:r>
      <w:r w:rsidRPr="00F424AC">
        <w:rPr>
          <w:sz w:val="12"/>
        </w:rPr>
        <w:t xml:space="preserve"> </w:t>
      </w:r>
      <w:r w:rsidRPr="00224322">
        <w:rPr>
          <w:rStyle w:val="StyleUnderline"/>
        </w:rPr>
        <w:t>and</w:t>
      </w:r>
      <w:r w:rsidRPr="00F424AC">
        <w:rPr>
          <w:sz w:val="12"/>
        </w:rPr>
        <w:t xml:space="preserve"> even </w:t>
      </w:r>
      <w:r w:rsidRPr="005667E2">
        <w:rPr>
          <w:rStyle w:val="Emphasis"/>
          <w:highlight w:val="cyan"/>
        </w:rPr>
        <w:t>suspend</w:t>
      </w:r>
      <w:r w:rsidRPr="00F424AC">
        <w:rPr>
          <w:sz w:val="12"/>
        </w:rPr>
        <w:t xml:space="preserve"> </w:t>
      </w:r>
      <w:r w:rsidRPr="00224322">
        <w:rPr>
          <w:rStyle w:val="StyleUnderline"/>
        </w:rPr>
        <w:t>the</w:t>
      </w:r>
      <w:r w:rsidRPr="00F424AC">
        <w:rPr>
          <w:sz w:val="12"/>
        </w:rPr>
        <w:t xml:space="preserve"> 2026 </w:t>
      </w:r>
      <w:r w:rsidRPr="005667E2">
        <w:rPr>
          <w:rStyle w:val="StyleUnderline"/>
          <w:highlight w:val="cyan"/>
        </w:rPr>
        <w:t>midterms</w:t>
      </w:r>
      <w:r w:rsidRPr="00F424AC">
        <w:rPr>
          <w:sz w:val="12"/>
        </w:rPr>
        <w:t>. From a constitutional and legal perspective, does a president actually have the power to delay or cancel an election?</w:t>
      </w:r>
    </w:p>
    <w:p w14:paraId="1DF6C787" w14:textId="77777777" w:rsidR="00C55D31" w:rsidRPr="00F424AC" w:rsidRDefault="00C55D31" w:rsidP="00C55D31">
      <w:pPr>
        <w:rPr>
          <w:sz w:val="12"/>
        </w:rPr>
      </w:pPr>
      <w:r w:rsidRPr="00F424AC">
        <w:rPr>
          <w:rStyle w:val="StyleUnderline"/>
        </w:rPr>
        <w:t>HASEN</w:t>
      </w:r>
      <w:r w:rsidRPr="00F424AC">
        <w:rPr>
          <w:sz w:val="12"/>
        </w:rPr>
        <w:t xml:space="preserve">: </w:t>
      </w:r>
      <w:r w:rsidRPr="005667E2">
        <w:rPr>
          <w:rStyle w:val="StyleUnderline"/>
          <w:highlight w:val="cyan"/>
        </w:rPr>
        <w:t xml:space="preserve">The President has </w:t>
      </w:r>
      <w:r w:rsidRPr="005667E2">
        <w:rPr>
          <w:rStyle w:val="Emphasis"/>
          <w:highlight w:val="cyan"/>
        </w:rPr>
        <w:t>no power</w:t>
      </w:r>
      <w:r w:rsidRPr="005667E2">
        <w:rPr>
          <w:sz w:val="12"/>
          <w:highlight w:val="cyan"/>
        </w:rPr>
        <w:t xml:space="preserve"> </w:t>
      </w:r>
      <w:r w:rsidRPr="005667E2">
        <w:rPr>
          <w:rStyle w:val="StyleUnderline"/>
          <w:highlight w:val="cyan"/>
        </w:rPr>
        <w:t>to</w:t>
      </w:r>
      <w:r w:rsidRPr="00224322">
        <w:rPr>
          <w:rStyle w:val="StyleUnderline"/>
        </w:rPr>
        <w:t xml:space="preserve"> do anything related to elections</w:t>
      </w:r>
      <w:r w:rsidRPr="00F424AC">
        <w:rPr>
          <w:sz w:val="12"/>
        </w:rPr>
        <w:t xml:space="preserve">, </w:t>
      </w:r>
      <w:r w:rsidRPr="00224322">
        <w:rPr>
          <w:rStyle w:val="Emphasis"/>
        </w:rPr>
        <w:t xml:space="preserve">much less </w:t>
      </w:r>
      <w:r w:rsidRPr="005667E2">
        <w:rPr>
          <w:rStyle w:val="Emphasis"/>
          <w:highlight w:val="cyan"/>
        </w:rPr>
        <w:t>cancel</w:t>
      </w:r>
      <w:r w:rsidRPr="00224322">
        <w:rPr>
          <w:rStyle w:val="Emphasis"/>
        </w:rPr>
        <w:t xml:space="preserve"> them</w:t>
      </w:r>
      <w:r w:rsidRPr="00F424AC">
        <w:rPr>
          <w:sz w:val="12"/>
        </w:rPr>
        <w:t xml:space="preserve">, </w:t>
      </w:r>
      <w:r w:rsidRPr="005667E2">
        <w:rPr>
          <w:rStyle w:val="Emphasis"/>
          <w:highlight w:val="cyan"/>
        </w:rPr>
        <w:t>reschedule</w:t>
      </w:r>
      <w:r w:rsidRPr="00F424AC">
        <w:rPr>
          <w:sz w:val="12"/>
        </w:rPr>
        <w:t xml:space="preserve"> </w:t>
      </w:r>
      <w:r w:rsidRPr="005667E2">
        <w:rPr>
          <w:rStyle w:val="StyleUnderline"/>
          <w:highlight w:val="cyan"/>
        </w:rPr>
        <w:t>them</w:t>
      </w:r>
      <w:r w:rsidRPr="00F424AC">
        <w:rPr>
          <w:sz w:val="12"/>
        </w:rPr>
        <w:t>. What the president can do is do things that could disrupt the election. So here's what I'm worried about - not necessarily declaring martial law - what if the president sends the National Guard into Black cities, right? Milwaukee.</w:t>
      </w:r>
    </w:p>
    <w:p w14:paraId="1F5141EA" w14:textId="77777777" w:rsidR="00C55D31" w:rsidRPr="00F424AC" w:rsidRDefault="00C55D31" w:rsidP="00C55D31">
      <w:pPr>
        <w:rPr>
          <w:sz w:val="12"/>
        </w:rPr>
      </w:pPr>
      <w:r w:rsidRPr="00F424AC">
        <w:rPr>
          <w:sz w:val="12"/>
        </w:rPr>
        <w:t>MOSLEY: Which we are already seeing.</w:t>
      </w:r>
    </w:p>
    <w:p w14:paraId="0B5A6682" w14:textId="77777777" w:rsidR="00C55D31" w:rsidRPr="00F424AC" w:rsidRDefault="00C55D31" w:rsidP="00C55D31">
      <w:pPr>
        <w:rPr>
          <w:sz w:val="12"/>
        </w:rPr>
      </w:pPr>
      <w:r w:rsidRPr="00F424AC">
        <w:rPr>
          <w:sz w:val="12"/>
        </w:rPr>
        <w:t>HASEN: Right, but at the time of elections - Milwaukee, Philadelphia - claiming some national emergency. There was just a recent statement made by Cleta Mitchell, who's an ally of Trump in all of his voter fraud claims. And she said he could declare some kind of national emergency and do something to try to nationalize the elections. The president has no power to do this, but that doesn't mean he won't try because, you know, I think he's done a lot of things already that he doesn't have the power to do.</w:t>
      </w:r>
    </w:p>
    <w:p w14:paraId="261B3B0E" w14:textId="77777777" w:rsidR="00C55D31" w:rsidRDefault="00C55D31" w:rsidP="00C55D31">
      <w:pPr>
        <w:rPr>
          <w:rStyle w:val="StyleUnderline"/>
        </w:rPr>
      </w:pPr>
      <w:r w:rsidRPr="00F424AC">
        <w:rPr>
          <w:sz w:val="12"/>
        </w:rPr>
        <w:t xml:space="preserve">And so, you know, what's it going to mean to have to stand up to the government to make sure that people have their right to vote? I mean, we had this very commonly in southern states before the Voting Rights Act of 1965. But </w:t>
      </w:r>
      <w:r w:rsidRPr="00F424AC">
        <w:rPr>
          <w:rStyle w:val="StyleUnderline"/>
        </w:rPr>
        <w:t xml:space="preserve">the idea that you would have to </w:t>
      </w:r>
      <w:r w:rsidRPr="00F424AC">
        <w:rPr>
          <w:rStyle w:val="Emphasis"/>
        </w:rPr>
        <w:t>fight</w:t>
      </w:r>
      <w:r w:rsidRPr="00F424AC">
        <w:rPr>
          <w:sz w:val="12"/>
        </w:rPr>
        <w:t xml:space="preserve"> </w:t>
      </w:r>
      <w:r w:rsidRPr="00F424AC">
        <w:rPr>
          <w:rStyle w:val="StyleUnderline"/>
        </w:rPr>
        <w:t xml:space="preserve">against </w:t>
      </w:r>
      <w:r w:rsidRPr="00F424AC">
        <w:rPr>
          <w:rStyle w:val="Emphasis"/>
        </w:rPr>
        <w:t>government resistance</w:t>
      </w:r>
      <w:r w:rsidRPr="00F424AC">
        <w:rPr>
          <w:sz w:val="12"/>
        </w:rPr>
        <w:t xml:space="preserve"> </w:t>
      </w:r>
      <w:r w:rsidRPr="00F424AC">
        <w:rPr>
          <w:rStyle w:val="StyleUnderline"/>
        </w:rPr>
        <w:t>that is trying to disenfranchise people</w:t>
      </w:r>
      <w:r w:rsidRPr="00F424AC">
        <w:rPr>
          <w:sz w:val="12"/>
        </w:rPr>
        <w:t xml:space="preserve">, I think </w:t>
      </w:r>
      <w:r w:rsidRPr="005667E2">
        <w:rPr>
          <w:rStyle w:val="StyleUnderline"/>
          <w:highlight w:val="cyan"/>
        </w:rPr>
        <w:t xml:space="preserve">people would </w:t>
      </w:r>
      <w:r w:rsidRPr="005667E2">
        <w:rPr>
          <w:rStyle w:val="Emphasis"/>
          <w:sz w:val="24"/>
          <w:highlight w:val="cyan"/>
        </w:rPr>
        <w:t>take to the streets</w:t>
      </w:r>
      <w:r w:rsidRPr="00F424AC">
        <w:rPr>
          <w:sz w:val="12"/>
          <w:szCs w:val="32"/>
        </w:rPr>
        <w:t xml:space="preserve"> </w:t>
      </w:r>
      <w:r w:rsidRPr="00F424AC">
        <w:rPr>
          <w:sz w:val="12"/>
        </w:rPr>
        <w:t xml:space="preserve">because </w:t>
      </w:r>
      <w:r w:rsidRPr="005667E2">
        <w:rPr>
          <w:rStyle w:val="StyleUnderline"/>
          <w:highlight w:val="cyan"/>
        </w:rPr>
        <w:t>that is</w:t>
      </w:r>
      <w:r w:rsidRPr="00F424AC">
        <w:rPr>
          <w:rStyle w:val="StyleUnderline"/>
        </w:rPr>
        <w:t xml:space="preserve"> really </w:t>
      </w:r>
      <w:r w:rsidRPr="005667E2">
        <w:rPr>
          <w:rStyle w:val="Emphasis"/>
          <w:highlight w:val="cyan"/>
        </w:rPr>
        <w:t>a direct attack on democracy</w:t>
      </w:r>
      <w:r w:rsidRPr="00F424AC">
        <w:rPr>
          <w:sz w:val="12"/>
        </w:rPr>
        <w:t xml:space="preserve"> </w:t>
      </w:r>
      <w:r w:rsidRPr="005667E2">
        <w:rPr>
          <w:rStyle w:val="StyleUnderline"/>
          <w:highlight w:val="cyan"/>
        </w:rPr>
        <w:t xml:space="preserve">if you </w:t>
      </w:r>
      <w:r w:rsidRPr="005667E2">
        <w:rPr>
          <w:rStyle w:val="Emphasis"/>
          <w:highlight w:val="cyan"/>
        </w:rPr>
        <w:t>interfere</w:t>
      </w:r>
      <w:r w:rsidRPr="005667E2">
        <w:rPr>
          <w:rStyle w:val="StyleUnderline"/>
          <w:highlight w:val="cyan"/>
        </w:rPr>
        <w:t xml:space="preserve"> with</w:t>
      </w:r>
      <w:r w:rsidRPr="00F424AC">
        <w:rPr>
          <w:rStyle w:val="StyleUnderline"/>
        </w:rPr>
        <w:t xml:space="preserve"> </w:t>
      </w:r>
      <w:r w:rsidRPr="00F424AC">
        <w:rPr>
          <w:rStyle w:val="Emphasis"/>
        </w:rPr>
        <w:t xml:space="preserve">people's </w:t>
      </w:r>
      <w:r w:rsidRPr="005667E2">
        <w:rPr>
          <w:rStyle w:val="Emphasis"/>
          <w:highlight w:val="cyan"/>
        </w:rPr>
        <w:t>ability</w:t>
      </w:r>
      <w:r w:rsidRPr="005667E2">
        <w:rPr>
          <w:rStyle w:val="StyleUnderline"/>
          <w:highlight w:val="cyan"/>
        </w:rPr>
        <w:t xml:space="preserve"> to </w:t>
      </w:r>
      <w:r w:rsidRPr="005667E2">
        <w:rPr>
          <w:rStyle w:val="Emphasis"/>
          <w:highlight w:val="cyan"/>
        </w:rPr>
        <w:t>vote</w:t>
      </w:r>
      <w:r w:rsidRPr="00F424AC">
        <w:rPr>
          <w:rStyle w:val="StyleUnderline"/>
        </w:rPr>
        <w:t>.</w:t>
      </w:r>
    </w:p>
    <w:p w14:paraId="7DB559E7" w14:textId="77777777" w:rsidR="00C55D31" w:rsidRPr="00F424AC" w:rsidRDefault="00C55D31" w:rsidP="00C55D31">
      <w:pPr>
        <w:rPr>
          <w:sz w:val="4"/>
          <w:szCs w:val="15"/>
        </w:rPr>
      </w:pPr>
      <w:r w:rsidRPr="00F424AC">
        <w:rPr>
          <w:sz w:val="4"/>
          <w:szCs w:val="15"/>
        </w:rPr>
        <w:t>But I think it's very unlikely that the president would say the elections are canceled. But there's lots of things he could do with his power with the military, with his power over federal government machinery that can make it very difficult for some people to vote. And he's got an incentive to do this, which is that if Democrats take back control of Congress, they're going to make the remaining years of his term much more difficult. And so the stakes are very high, much higher than we normally think of a midterm election...</w:t>
      </w:r>
    </w:p>
    <w:p w14:paraId="3147009C" w14:textId="77777777" w:rsidR="00C55D31" w:rsidRPr="00F424AC" w:rsidRDefault="00C55D31" w:rsidP="00C55D31">
      <w:pPr>
        <w:rPr>
          <w:sz w:val="4"/>
          <w:szCs w:val="15"/>
        </w:rPr>
      </w:pPr>
      <w:r w:rsidRPr="00F424AC">
        <w:rPr>
          <w:sz w:val="4"/>
          <w:szCs w:val="15"/>
        </w:rPr>
        <w:t>MOSLEY: Yeah.</w:t>
      </w:r>
    </w:p>
    <w:p w14:paraId="0BEF26BC" w14:textId="77777777" w:rsidR="00C55D31" w:rsidRPr="00F424AC" w:rsidRDefault="00C55D31" w:rsidP="00C55D31">
      <w:pPr>
        <w:rPr>
          <w:sz w:val="4"/>
          <w:szCs w:val="15"/>
        </w:rPr>
      </w:pPr>
      <w:r w:rsidRPr="00F424AC">
        <w:rPr>
          <w:sz w:val="4"/>
          <w:szCs w:val="15"/>
        </w:rPr>
        <w:t>HASEN: ...Being.</w:t>
      </w:r>
    </w:p>
    <w:p w14:paraId="70ADA767" w14:textId="77777777" w:rsidR="00C55D31" w:rsidRPr="00F424AC" w:rsidRDefault="00C55D31" w:rsidP="00C55D31">
      <w:pPr>
        <w:rPr>
          <w:sz w:val="4"/>
          <w:szCs w:val="15"/>
        </w:rPr>
      </w:pPr>
      <w:r w:rsidRPr="00F424AC">
        <w:rPr>
          <w:sz w:val="4"/>
          <w:szCs w:val="15"/>
        </w:rPr>
        <w:t>MOSLEY: Let's take a short break. If you're just joining us, we're talking about the future of free and fair elections under a second Trump administration. My guest is Richard Hasen, a professor of law and political science at UCLA and director of the Safeguarding Democracy Project. We'll continue our conversation after a short break. This is FRESH AIR.</w:t>
      </w:r>
    </w:p>
    <w:p w14:paraId="50FC0198" w14:textId="77777777" w:rsidR="00C55D31" w:rsidRPr="00F424AC" w:rsidRDefault="00C55D31" w:rsidP="00C55D31">
      <w:pPr>
        <w:rPr>
          <w:sz w:val="4"/>
          <w:szCs w:val="15"/>
        </w:rPr>
      </w:pPr>
      <w:r w:rsidRPr="00F424AC">
        <w:rPr>
          <w:sz w:val="4"/>
          <w:szCs w:val="15"/>
        </w:rPr>
        <w:t>(SOUNDBITE OF JOAN JEANRENAUD'S "DERVISH")</w:t>
      </w:r>
    </w:p>
    <w:p w14:paraId="6ED602B3" w14:textId="77777777" w:rsidR="00C55D31" w:rsidRPr="00F424AC" w:rsidRDefault="00C55D31" w:rsidP="00C55D31">
      <w:pPr>
        <w:rPr>
          <w:sz w:val="4"/>
          <w:szCs w:val="15"/>
        </w:rPr>
      </w:pPr>
      <w:r w:rsidRPr="00F424AC">
        <w:rPr>
          <w:sz w:val="4"/>
          <w:szCs w:val="15"/>
        </w:rPr>
        <w:t>MOSLEY: This is FRESH AIR, and today I'm speaking with UCLA law professor Richard Hasen about the mounting threats to American democracy as we head into the 2026 midterms. Hasen is the author of numerous books on election law and democracy, and he recently wrote about President Trump's proposal to ban mail-in ballots and voting machines. Our interview was recorded yesterday.</w:t>
      </w:r>
    </w:p>
    <w:p w14:paraId="23328F1B" w14:textId="77777777" w:rsidR="00C55D31" w:rsidRPr="00F424AC" w:rsidRDefault="00C55D31" w:rsidP="00C55D31">
      <w:pPr>
        <w:rPr>
          <w:sz w:val="4"/>
          <w:szCs w:val="15"/>
        </w:rPr>
      </w:pPr>
      <w:r w:rsidRPr="00F424AC">
        <w:rPr>
          <w:sz w:val="4"/>
          <w:szCs w:val="15"/>
        </w:rPr>
        <w:t>I want to put all of this in context just to understand where we are in history. Has there ever been a serious attempt in U.S. history to delay a federal election?</w:t>
      </w:r>
    </w:p>
    <w:p w14:paraId="65A8BEDF" w14:textId="77777777" w:rsidR="00C55D31" w:rsidRPr="00F424AC" w:rsidRDefault="00C55D31" w:rsidP="00C55D31">
      <w:pPr>
        <w:rPr>
          <w:sz w:val="4"/>
          <w:szCs w:val="15"/>
        </w:rPr>
      </w:pPr>
      <w:r w:rsidRPr="00F424AC">
        <w:rPr>
          <w:sz w:val="4"/>
          <w:szCs w:val="15"/>
        </w:rPr>
        <w:t>HASEN: Even during the Civil War, we held elections.</w:t>
      </w:r>
    </w:p>
    <w:p w14:paraId="15AF5678" w14:textId="77777777" w:rsidR="00C55D31" w:rsidRPr="00F424AC" w:rsidRDefault="00C55D31" w:rsidP="00C55D31">
      <w:pPr>
        <w:rPr>
          <w:sz w:val="4"/>
          <w:szCs w:val="15"/>
        </w:rPr>
      </w:pPr>
      <w:r w:rsidRPr="00F424AC">
        <w:rPr>
          <w:sz w:val="4"/>
          <w:szCs w:val="15"/>
        </w:rPr>
        <w:t>MOSLEY: Yes.</w:t>
      </w:r>
    </w:p>
    <w:p w14:paraId="0294EAD3" w14:textId="77777777" w:rsidR="00C55D31" w:rsidRPr="00F424AC" w:rsidRDefault="00C55D31" w:rsidP="00C55D31">
      <w:pPr>
        <w:rPr>
          <w:sz w:val="4"/>
          <w:szCs w:val="15"/>
        </w:rPr>
      </w:pPr>
      <w:r w:rsidRPr="00F424AC">
        <w:rPr>
          <w:sz w:val="4"/>
          <w:szCs w:val="15"/>
        </w:rPr>
        <w:t>HASEN: So the idea that you - and there - you know, there was talk about this during COVID. You know, I remember getting a lot of questions from journalists about delaying elections. I mean, that's a very dangerous thing. Trump recently had a - some kind of Oval Office meeting that was open to the press with Zelenskyy. And over in Ukraine, the war is raging and so they've had to postpone their elections, and Trump started talking about that. You know, he's a little curious about that, just like he's a little curious about, maybe I could run for a third term. You know, people are saying I could. I probably won't, but maybe I will. You know?</w:t>
      </w:r>
    </w:p>
    <w:p w14:paraId="26016118" w14:textId="77777777" w:rsidR="00C55D31" w:rsidRPr="00F424AC" w:rsidRDefault="00C55D31" w:rsidP="00C55D31">
      <w:pPr>
        <w:rPr>
          <w:sz w:val="4"/>
          <w:szCs w:val="15"/>
        </w:rPr>
      </w:pPr>
      <w:r w:rsidRPr="00F424AC">
        <w:rPr>
          <w:sz w:val="4"/>
          <w:szCs w:val="15"/>
        </w:rPr>
        <w:t>So I've been researching a new book, and I went back and I was looking in the 1970s at Republican ballot security measures, which was ways to try to, you know, I think, suppress the vote of people who were likely to vote for Democrats, particularly in minority communities. And one of the things it said in this manual that I was looking at from 1976 is that just the publicity of saying you're going to do this stuff can deter people from voting and can be demobilizing. I mean, this was a selling point of this, is it would discourage people who might otherwise be on the fence about whether it's worth the hassle of voting.</w:t>
      </w:r>
    </w:p>
    <w:p w14:paraId="1DF6914B" w14:textId="77777777" w:rsidR="00C55D31" w:rsidRPr="00F424AC" w:rsidRDefault="00C55D31" w:rsidP="00C55D31">
      <w:pPr>
        <w:rPr>
          <w:sz w:val="4"/>
          <w:szCs w:val="15"/>
        </w:rPr>
      </w:pPr>
      <w:r w:rsidRPr="00F424AC">
        <w:rPr>
          <w:sz w:val="4"/>
          <w:szCs w:val="15"/>
        </w:rPr>
        <w:t>MOSLEY: That's your concern right now?</w:t>
      </w:r>
    </w:p>
    <w:p w14:paraId="17309DE0" w14:textId="77777777" w:rsidR="00C55D31" w:rsidRPr="00F424AC" w:rsidRDefault="00C55D31" w:rsidP="00C55D31">
      <w:pPr>
        <w:rPr>
          <w:sz w:val="4"/>
          <w:szCs w:val="15"/>
        </w:rPr>
      </w:pPr>
      <w:r w:rsidRPr="00F424AC">
        <w:rPr>
          <w:sz w:val="4"/>
          <w:szCs w:val="15"/>
        </w:rPr>
        <w:t>HASEN: Yes.</w:t>
      </w:r>
    </w:p>
    <w:p w14:paraId="3F25539F" w14:textId="77777777" w:rsidR="00C55D31" w:rsidRPr="00F424AC" w:rsidRDefault="00C55D31" w:rsidP="00C55D31">
      <w:pPr>
        <w:rPr>
          <w:sz w:val="4"/>
          <w:szCs w:val="15"/>
        </w:rPr>
      </w:pPr>
      <w:r w:rsidRPr="00F424AC">
        <w:rPr>
          <w:sz w:val="4"/>
          <w:szCs w:val="15"/>
        </w:rPr>
        <w:t>MOSLEY: This discussion that we're having right now, the statements that the president is making in this very moment - that is impacting people's ideas and thoughts about their ability to vote and the integrity of their vote.</w:t>
      </w:r>
    </w:p>
    <w:p w14:paraId="1605CBE9" w14:textId="77777777" w:rsidR="00C55D31" w:rsidRPr="00F424AC" w:rsidRDefault="00C55D31" w:rsidP="00C55D31">
      <w:pPr>
        <w:rPr>
          <w:sz w:val="4"/>
          <w:szCs w:val="15"/>
        </w:rPr>
      </w:pPr>
      <w:r w:rsidRPr="00F424AC">
        <w:rPr>
          <w:sz w:val="4"/>
          <w:szCs w:val="15"/>
        </w:rPr>
        <w:t>HASEN: Well, think about this, right? We all have to vote in order for democracy to work, and yet there's a cost to voting. You have to figure out where your polling place is. You have to make sure you're registered to vote. Being registered to vote is the biggest impediment for people who are nonvoters because they never registered, so they never vote. If you're told that, oh, well, there might be ICE at the polls, or you're told that, you know, there's going to be a big hassle...</w:t>
      </w:r>
    </w:p>
    <w:p w14:paraId="776C789E" w14:textId="77777777" w:rsidR="00C55D31" w:rsidRPr="00F424AC" w:rsidRDefault="00C55D31" w:rsidP="00C55D31">
      <w:pPr>
        <w:rPr>
          <w:sz w:val="4"/>
          <w:szCs w:val="15"/>
        </w:rPr>
      </w:pPr>
      <w:r w:rsidRPr="00F424AC">
        <w:rPr>
          <w:sz w:val="4"/>
          <w:szCs w:val="15"/>
        </w:rPr>
        <w:t>MOSLEY: Yeah.</w:t>
      </w:r>
    </w:p>
    <w:p w14:paraId="175C3079" w14:textId="77777777" w:rsidR="00C55D31" w:rsidRPr="00F424AC" w:rsidRDefault="00C55D31" w:rsidP="00C55D31">
      <w:pPr>
        <w:rPr>
          <w:sz w:val="10"/>
        </w:rPr>
      </w:pPr>
      <w:r w:rsidRPr="00F424AC">
        <w:rPr>
          <w:sz w:val="10"/>
        </w:rPr>
        <w:lastRenderedPageBreak/>
        <w:t>HASEN: ...</w:t>
      </w:r>
      <w:r w:rsidRPr="005667E2">
        <w:rPr>
          <w:rStyle w:val="StyleUnderline"/>
          <w:highlight w:val="cyan"/>
        </w:rPr>
        <w:t xml:space="preserve">It could </w:t>
      </w:r>
      <w:r w:rsidRPr="00F424AC">
        <w:rPr>
          <w:rStyle w:val="StyleUnderline"/>
        </w:rPr>
        <w:t xml:space="preserve">be </w:t>
      </w:r>
      <w:r w:rsidRPr="00F424AC">
        <w:rPr>
          <w:rStyle w:val="Emphasis"/>
        </w:rPr>
        <w:t>demobilizing</w:t>
      </w:r>
      <w:r w:rsidRPr="00F424AC">
        <w:rPr>
          <w:sz w:val="10"/>
        </w:rPr>
        <w:t xml:space="preserve">. Now, </w:t>
      </w:r>
      <w:r w:rsidRPr="00F424AC">
        <w:rPr>
          <w:rStyle w:val="StyleUnderline"/>
        </w:rPr>
        <w:t xml:space="preserve">it can </w:t>
      </w:r>
      <w:r w:rsidRPr="005667E2">
        <w:rPr>
          <w:rStyle w:val="StyleUnderline"/>
          <w:highlight w:val="cyan"/>
        </w:rPr>
        <w:t xml:space="preserve">cut </w:t>
      </w:r>
      <w:r w:rsidRPr="005667E2">
        <w:rPr>
          <w:rStyle w:val="Emphasis"/>
          <w:highlight w:val="cyan"/>
        </w:rPr>
        <w:t>both</w:t>
      </w:r>
      <w:r w:rsidRPr="005667E2">
        <w:rPr>
          <w:rStyle w:val="StyleUnderline"/>
          <w:highlight w:val="cyan"/>
        </w:rPr>
        <w:t xml:space="preserve"> ways</w:t>
      </w:r>
      <w:r w:rsidRPr="00F424AC">
        <w:rPr>
          <w:sz w:val="10"/>
        </w:rPr>
        <w:t xml:space="preserve">. One of the things that's happening that I think is underappreciated by the media is that </w:t>
      </w:r>
      <w:r w:rsidRPr="00F424AC">
        <w:rPr>
          <w:rStyle w:val="StyleUnderline"/>
        </w:rPr>
        <w:t xml:space="preserve">because </w:t>
      </w:r>
      <w:r w:rsidRPr="005667E2">
        <w:rPr>
          <w:rStyle w:val="StyleUnderline"/>
          <w:highlight w:val="cyan"/>
        </w:rPr>
        <w:t xml:space="preserve">there is a </w:t>
      </w:r>
      <w:r w:rsidRPr="005667E2">
        <w:rPr>
          <w:rStyle w:val="Emphasis"/>
          <w:highlight w:val="cyan"/>
        </w:rPr>
        <w:t>shift</w:t>
      </w:r>
      <w:r w:rsidRPr="005667E2">
        <w:rPr>
          <w:sz w:val="10"/>
          <w:highlight w:val="cyan"/>
        </w:rPr>
        <w:t xml:space="preserve"> </w:t>
      </w:r>
      <w:r w:rsidRPr="005667E2">
        <w:rPr>
          <w:rStyle w:val="StyleUnderline"/>
          <w:highlight w:val="cyan"/>
        </w:rPr>
        <w:t>in</w:t>
      </w:r>
      <w:r w:rsidRPr="00F424AC">
        <w:rPr>
          <w:rStyle w:val="StyleUnderline"/>
        </w:rPr>
        <w:t xml:space="preserve"> the </w:t>
      </w:r>
      <w:r w:rsidRPr="005667E2">
        <w:rPr>
          <w:rStyle w:val="Emphasis"/>
          <w:highlight w:val="cyan"/>
        </w:rPr>
        <w:t>composition</w:t>
      </w:r>
      <w:r w:rsidRPr="005667E2">
        <w:rPr>
          <w:sz w:val="10"/>
          <w:highlight w:val="cyan"/>
        </w:rPr>
        <w:t xml:space="preserve"> </w:t>
      </w:r>
      <w:r w:rsidRPr="005667E2">
        <w:rPr>
          <w:rStyle w:val="StyleUnderline"/>
          <w:highlight w:val="cyan"/>
        </w:rPr>
        <w:t>of the Republican Party towards</w:t>
      </w:r>
      <w:r w:rsidRPr="00F424AC">
        <w:rPr>
          <w:rStyle w:val="StyleUnderline"/>
        </w:rPr>
        <w:t xml:space="preserve"> voters who are </w:t>
      </w:r>
      <w:r w:rsidRPr="005667E2">
        <w:rPr>
          <w:rStyle w:val="Emphasis"/>
          <w:highlight w:val="cyan"/>
        </w:rPr>
        <w:t>lower income</w:t>
      </w:r>
      <w:r w:rsidRPr="005667E2">
        <w:rPr>
          <w:sz w:val="10"/>
          <w:highlight w:val="cyan"/>
        </w:rPr>
        <w:t xml:space="preserve"> </w:t>
      </w:r>
      <w:r w:rsidRPr="005667E2">
        <w:rPr>
          <w:rStyle w:val="StyleUnderline"/>
          <w:highlight w:val="cyan"/>
        </w:rPr>
        <w:t>and</w:t>
      </w:r>
      <w:r w:rsidRPr="005667E2">
        <w:rPr>
          <w:sz w:val="10"/>
          <w:highlight w:val="cyan"/>
        </w:rPr>
        <w:t xml:space="preserve"> </w:t>
      </w:r>
      <w:r w:rsidRPr="005667E2">
        <w:rPr>
          <w:rStyle w:val="Emphasis"/>
          <w:highlight w:val="cyan"/>
        </w:rPr>
        <w:t>less</w:t>
      </w:r>
      <w:r w:rsidRPr="00F424AC">
        <w:rPr>
          <w:rStyle w:val="Emphasis"/>
        </w:rPr>
        <w:t xml:space="preserve"> </w:t>
      </w:r>
      <w:r w:rsidRPr="005667E2">
        <w:rPr>
          <w:rStyle w:val="Emphasis"/>
          <w:highlight w:val="cyan"/>
        </w:rPr>
        <w:t>educated</w:t>
      </w:r>
      <w:r w:rsidRPr="00F424AC">
        <w:rPr>
          <w:sz w:val="10"/>
        </w:rPr>
        <w:t xml:space="preserve">, </w:t>
      </w:r>
      <w:r w:rsidRPr="00F424AC">
        <w:rPr>
          <w:rStyle w:val="StyleUnderline"/>
        </w:rPr>
        <w:t xml:space="preserve">both whites and minority </w:t>
      </w:r>
      <w:r w:rsidRPr="005667E2">
        <w:rPr>
          <w:rStyle w:val="StyleUnderline"/>
          <w:highlight w:val="cyan"/>
        </w:rPr>
        <w:t>voters</w:t>
      </w:r>
      <w:r w:rsidRPr="00F424AC">
        <w:rPr>
          <w:sz w:val="10"/>
        </w:rPr>
        <w:t xml:space="preserve">. Lower income, less educated - </w:t>
      </w:r>
      <w:r w:rsidRPr="005667E2">
        <w:rPr>
          <w:rStyle w:val="StyleUnderline"/>
          <w:highlight w:val="cyan"/>
        </w:rPr>
        <w:t>those are</w:t>
      </w:r>
      <w:r w:rsidRPr="00F424AC">
        <w:rPr>
          <w:rStyle w:val="StyleUnderline"/>
        </w:rPr>
        <w:t xml:space="preserve"> the people who are </w:t>
      </w:r>
      <w:r w:rsidRPr="005667E2">
        <w:rPr>
          <w:rStyle w:val="Emphasis"/>
          <w:highlight w:val="cyan"/>
        </w:rPr>
        <w:t>most</w:t>
      </w:r>
      <w:r w:rsidRPr="005667E2">
        <w:rPr>
          <w:sz w:val="10"/>
          <w:highlight w:val="cyan"/>
        </w:rPr>
        <w:t xml:space="preserve"> </w:t>
      </w:r>
      <w:r w:rsidRPr="005667E2">
        <w:rPr>
          <w:rStyle w:val="StyleUnderline"/>
          <w:highlight w:val="cyan"/>
        </w:rPr>
        <w:t>affected by laws</w:t>
      </w:r>
      <w:r w:rsidRPr="00F424AC">
        <w:rPr>
          <w:rStyle w:val="StyleUnderline"/>
        </w:rPr>
        <w:t xml:space="preserve"> </w:t>
      </w:r>
      <w:r w:rsidRPr="005667E2">
        <w:rPr>
          <w:rStyle w:val="StyleUnderline"/>
          <w:highlight w:val="cyan"/>
        </w:rPr>
        <w:t xml:space="preserve">that make it </w:t>
      </w:r>
      <w:r w:rsidRPr="005667E2">
        <w:rPr>
          <w:rStyle w:val="Emphasis"/>
          <w:highlight w:val="cyan"/>
        </w:rPr>
        <w:t>harder</w:t>
      </w:r>
      <w:r w:rsidRPr="005667E2">
        <w:rPr>
          <w:sz w:val="10"/>
          <w:highlight w:val="cyan"/>
        </w:rPr>
        <w:t xml:space="preserve"> </w:t>
      </w:r>
      <w:r w:rsidRPr="005667E2">
        <w:rPr>
          <w:rStyle w:val="StyleUnderline"/>
          <w:highlight w:val="cyan"/>
        </w:rPr>
        <w:t xml:space="preserve">to </w:t>
      </w:r>
      <w:r w:rsidRPr="005667E2">
        <w:rPr>
          <w:rStyle w:val="Emphasis"/>
          <w:highlight w:val="cyan"/>
        </w:rPr>
        <w:t>register</w:t>
      </w:r>
      <w:r w:rsidRPr="005667E2">
        <w:rPr>
          <w:rStyle w:val="StyleUnderline"/>
          <w:highlight w:val="cyan"/>
        </w:rPr>
        <w:t xml:space="preserve"> and</w:t>
      </w:r>
      <w:r w:rsidRPr="005667E2">
        <w:rPr>
          <w:sz w:val="10"/>
          <w:highlight w:val="cyan"/>
        </w:rPr>
        <w:t xml:space="preserve"> </w:t>
      </w:r>
      <w:r w:rsidRPr="005667E2">
        <w:rPr>
          <w:rStyle w:val="Emphasis"/>
          <w:highlight w:val="cyan"/>
        </w:rPr>
        <w:t>vote</w:t>
      </w:r>
      <w:r w:rsidRPr="00F424AC">
        <w:rPr>
          <w:sz w:val="10"/>
        </w:rPr>
        <w:t xml:space="preserve">. And </w:t>
      </w:r>
      <w:r w:rsidRPr="00F424AC">
        <w:rPr>
          <w:rStyle w:val="StyleUnderline"/>
        </w:rPr>
        <w:t xml:space="preserve">so </w:t>
      </w:r>
      <w:r w:rsidRPr="005667E2">
        <w:rPr>
          <w:rStyle w:val="StyleUnderline"/>
          <w:highlight w:val="cyan"/>
        </w:rPr>
        <w:t>this</w:t>
      </w:r>
      <w:r w:rsidRPr="005667E2">
        <w:rPr>
          <w:sz w:val="10"/>
          <w:highlight w:val="cyan"/>
        </w:rPr>
        <w:t>,</w:t>
      </w:r>
      <w:r w:rsidRPr="00F424AC">
        <w:rPr>
          <w:sz w:val="10"/>
        </w:rPr>
        <w:t xml:space="preserve"> in some ways, </w:t>
      </w:r>
      <w:r w:rsidRPr="005667E2">
        <w:rPr>
          <w:rStyle w:val="StyleUnderline"/>
          <w:highlight w:val="cyan"/>
        </w:rPr>
        <w:t xml:space="preserve">may be </w:t>
      </w:r>
      <w:r w:rsidRPr="005667E2">
        <w:rPr>
          <w:rStyle w:val="Emphasis"/>
          <w:sz w:val="36"/>
          <w:szCs w:val="44"/>
          <w:highlight w:val="cyan"/>
        </w:rPr>
        <w:t>self-defeating</w:t>
      </w:r>
      <w:r w:rsidRPr="00F424AC">
        <w:rPr>
          <w:sz w:val="10"/>
        </w:rPr>
        <w:t>. It would - it's - I think it's generally demobilizing for people when there's all this fighting over elections and when there's these threats. But I think the intent, at least part of Trump's intent, is to discourage people from voting. And also, if Democrats actually win, it's a way of trying to delegitimize Democratic victories and claim that they're somehow illegitimate.</w:t>
      </w:r>
    </w:p>
    <w:p w14:paraId="46BC5B29" w14:textId="77777777" w:rsidR="00C55D31" w:rsidRDefault="00C55D31" w:rsidP="00C55D31">
      <w:pPr>
        <w:pStyle w:val="Heading4"/>
      </w:pPr>
      <w:r w:rsidRPr="002D1B27">
        <w:rPr>
          <w:u w:val="single"/>
        </w:rPr>
        <w:t>Everyone’s prepared</w:t>
      </w:r>
      <w:r>
        <w:t xml:space="preserve"> for the worst-case scenario</w:t>
      </w:r>
    </w:p>
    <w:p w14:paraId="43021F7E" w14:textId="77777777" w:rsidR="00C55D31" w:rsidRDefault="00C55D31" w:rsidP="00C55D31">
      <w:r>
        <w:t xml:space="preserve">Ari </w:t>
      </w:r>
      <w:r w:rsidRPr="002D1B27">
        <w:rPr>
          <w:rStyle w:val="Style13ptBold"/>
        </w:rPr>
        <w:t>Berman 25</w:t>
      </w:r>
      <w:r>
        <w:t xml:space="preserve"> </w:t>
      </w:r>
      <w:r w:rsidRPr="002D1B27">
        <w:t>Mother Jones' national voting rights correspondent</w:t>
      </w:r>
      <w:r>
        <w:t xml:space="preserve">, Project 2026: Trump’s Plan to Rig the Next Election, </w:t>
      </w:r>
      <w:r w:rsidRPr="004324B7">
        <w:t>https://www.motherjones.com/politics/2025/09/donald-trump-plan-to-rig-2026-midterm-elections-voter-suppression-gerrymandering-certification/</w:t>
      </w:r>
    </w:p>
    <w:p w14:paraId="437EF852" w14:textId="77777777" w:rsidR="00C55D31" w:rsidRPr="004324B7" w:rsidRDefault="00C55D31" w:rsidP="00C55D31">
      <w:pPr>
        <w:rPr>
          <w:sz w:val="16"/>
        </w:rPr>
      </w:pPr>
      <w:r w:rsidRPr="004324B7">
        <w:rPr>
          <w:sz w:val="16"/>
        </w:rPr>
        <w:t xml:space="preserve">But </w:t>
      </w:r>
      <w:r w:rsidRPr="004324B7">
        <w:rPr>
          <w:rStyle w:val="StyleUnderline"/>
        </w:rPr>
        <w:t>there is</w:t>
      </w:r>
      <w:r w:rsidRPr="004324B7">
        <w:rPr>
          <w:sz w:val="16"/>
        </w:rPr>
        <w:t xml:space="preserve"> also </w:t>
      </w:r>
      <w:r w:rsidRPr="005667E2">
        <w:rPr>
          <w:rStyle w:val="StyleUnderline"/>
          <w:highlight w:val="cyan"/>
        </w:rPr>
        <w:t xml:space="preserve">a </w:t>
      </w:r>
      <w:r w:rsidRPr="005667E2">
        <w:rPr>
          <w:rStyle w:val="Emphasis"/>
          <w:highlight w:val="cyan"/>
        </w:rPr>
        <w:t>broad</w:t>
      </w:r>
      <w:r w:rsidRPr="005667E2">
        <w:rPr>
          <w:sz w:val="16"/>
          <w:highlight w:val="cyan"/>
        </w:rPr>
        <w:t xml:space="preserve"> </w:t>
      </w:r>
      <w:r w:rsidRPr="005667E2">
        <w:rPr>
          <w:rStyle w:val="StyleUnderline"/>
          <w:highlight w:val="cyan"/>
        </w:rPr>
        <w:t xml:space="preserve">coalition of </w:t>
      </w:r>
      <w:r w:rsidRPr="005667E2">
        <w:rPr>
          <w:rStyle w:val="Emphasis"/>
          <w:highlight w:val="cyan"/>
        </w:rPr>
        <w:t>lawyers</w:t>
      </w:r>
      <w:r w:rsidRPr="004324B7">
        <w:rPr>
          <w:rStyle w:val="StyleUnderline"/>
        </w:rPr>
        <w:t xml:space="preserve">, </w:t>
      </w:r>
      <w:r w:rsidRPr="005667E2">
        <w:rPr>
          <w:rStyle w:val="Emphasis"/>
          <w:highlight w:val="cyan"/>
        </w:rPr>
        <w:t>pro-democracy groups</w:t>
      </w:r>
      <w:r w:rsidRPr="004324B7">
        <w:rPr>
          <w:sz w:val="16"/>
        </w:rPr>
        <w:t xml:space="preserve">, </w:t>
      </w:r>
      <w:r w:rsidRPr="005667E2">
        <w:rPr>
          <w:rStyle w:val="Emphasis"/>
          <w:highlight w:val="cyan"/>
        </w:rPr>
        <w:t>election officials</w:t>
      </w:r>
      <w:r w:rsidRPr="005667E2">
        <w:rPr>
          <w:sz w:val="16"/>
          <w:highlight w:val="cyan"/>
        </w:rPr>
        <w:t xml:space="preserve">, </w:t>
      </w:r>
      <w:r w:rsidRPr="005667E2">
        <w:rPr>
          <w:rStyle w:val="StyleUnderline"/>
          <w:highlight w:val="cyan"/>
        </w:rPr>
        <w:t>and</w:t>
      </w:r>
      <w:r w:rsidRPr="005667E2">
        <w:rPr>
          <w:sz w:val="16"/>
          <w:highlight w:val="cyan"/>
        </w:rPr>
        <w:t xml:space="preserve"> </w:t>
      </w:r>
      <w:r w:rsidRPr="005667E2">
        <w:rPr>
          <w:rStyle w:val="Emphasis"/>
          <w:highlight w:val="cyan"/>
        </w:rPr>
        <w:t>state leaders</w:t>
      </w:r>
      <w:r w:rsidRPr="004324B7">
        <w:rPr>
          <w:sz w:val="16"/>
        </w:rPr>
        <w:t xml:space="preserve"> </w:t>
      </w:r>
      <w:r w:rsidRPr="005667E2">
        <w:rPr>
          <w:rStyle w:val="StyleUnderline"/>
          <w:highlight w:val="cyan"/>
        </w:rPr>
        <w:t xml:space="preserve">preparing to </w:t>
      </w:r>
      <w:r w:rsidRPr="005667E2">
        <w:rPr>
          <w:rStyle w:val="Emphasis"/>
          <w:highlight w:val="cyan"/>
        </w:rPr>
        <w:t>fight back</w:t>
      </w:r>
      <w:r w:rsidRPr="004324B7">
        <w:rPr>
          <w:sz w:val="16"/>
        </w:rPr>
        <w:t xml:space="preserve">, whether </w:t>
      </w:r>
      <w:r w:rsidRPr="005667E2">
        <w:rPr>
          <w:rStyle w:val="StyleUnderline"/>
          <w:highlight w:val="cyan"/>
        </w:rPr>
        <w:t xml:space="preserve">in the </w:t>
      </w:r>
      <w:r w:rsidRPr="005667E2">
        <w:rPr>
          <w:rStyle w:val="Emphasis"/>
          <w:highlight w:val="cyan"/>
        </w:rPr>
        <w:t>courtroom</w:t>
      </w:r>
      <w:r w:rsidRPr="004324B7">
        <w:rPr>
          <w:sz w:val="16"/>
        </w:rPr>
        <w:t xml:space="preserve">, </w:t>
      </w:r>
      <w:r w:rsidRPr="004324B7">
        <w:rPr>
          <w:rStyle w:val="StyleUnderline"/>
        </w:rPr>
        <w:t xml:space="preserve">at the </w:t>
      </w:r>
      <w:r w:rsidRPr="005667E2">
        <w:rPr>
          <w:rStyle w:val="Emphasis"/>
          <w:highlight w:val="cyan"/>
        </w:rPr>
        <w:t>ballot box,</w:t>
      </w:r>
      <w:r w:rsidRPr="005667E2">
        <w:rPr>
          <w:sz w:val="16"/>
          <w:highlight w:val="cyan"/>
        </w:rPr>
        <w:t xml:space="preserve"> </w:t>
      </w:r>
      <w:r w:rsidRPr="005667E2">
        <w:rPr>
          <w:rStyle w:val="StyleUnderline"/>
          <w:highlight w:val="cyan"/>
        </w:rPr>
        <w:t>or</w:t>
      </w:r>
      <w:r w:rsidRPr="004324B7">
        <w:rPr>
          <w:rStyle w:val="StyleUnderline"/>
        </w:rPr>
        <w:t xml:space="preserve"> on </w:t>
      </w:r>
      <w:r w:rsidRPr="005667E2">
        <w:rPr>
          <w:rStyle w:val="StyleUnderline"/>
          <w:highlight w:val="cyan"/>
        </w:rPr>
        <w:t xml:space="preserve">the </w:t>
      </w:r>
      <w:r w:rsidRPr="005667E2">
        <w:rPr>
          <w:rStyle w:val="Emphasis"/>
          <w:highlight w:val="cyan"/>
        </w:rPr>
        <w:t>streets</w:t>
      </w:r>
      <w:r w:rsidRPr="004324B7">
        <w:rPr>
          <w:sz w:val="16"/>
        </w:rPr>
        <w:t>.</w:t>
      </w:r>
    </w:p>
    <w:p w14:paraId="79092991" w14:textId="77777777" w:rsidR="00C55D31" w:rsidRPr="004324B7" w:rsidRDefault="00C55D31" w:rsidP="00C55D31">
      <w:pPr>
        <w:rPr>
          <w:sz w:val="16"/>
        </w:rPr>
      </w:pPr>
      <w:r w:rsidRPr="004324B7">
        <w:rPr>
          <w:sz w:val="16"/>
        </w:rPr>
        <w:t>“</w:t>
      </w:r>
      <w:r w:rsidRPr="004324B7">
        <w:rPr>
          <w:rStyle w:val="StyleUnderline"/>
        </w:rPr>
        <w:t>There’s a role</w:t>
      </w:r>
      <w:r w:rsidRPr="004324B7">
        <w:rPr>
          <w:sz w:val="16"/>
        </w:rPr>
        <w:t xml:space="preserve"> here </w:t>
      </w:r>
      <w:r w:rsidRPr="004324B7">
        <w:rPr>
          <w:rStyle w:val="StyleUnderline"/>
        </w:rPr>
        <w:t xml:space="preserve">for </w:t>
      </w:r>
      <w:r w:rsidRPr="004324B7">
        <w:rPr>
          <w:rStyle w:val="Emphasis"/>
        </w:rPr>
        <w:t>litigation</w:t>
      </w:r>
      <w:r w:rsidRPr="004324B7">
        <w:rPr>
          <w:sz w:val="16"/>
        </w:rPr>
        <w:t>,” says All Voting Is Local’s Fried. “There’s a role here for communities—to show up to their board of elections meetings and in front of their state legislatures and demand their right to vote. There’s a very important role for elections officials.”</w:t>
      </w:r>
    </w:p>
    <w:p w14:paraId="6F8CA053" w14:textId="77777777" w:rsidR="00C55D31" w:rsidRPr="004324B7" w:rsidRDefault="00C55D31" w:rsidP="00C55D31">
      <w:pPr>
        <w:rPr>
          <w:sz w:val="16"/>
        </w:rPr>
      </w:pPr>
      <w:r w:rsidRPr="004324B7">
        <w:rPr>
          <w:rStyle w:val="StyleUnderline"/>
        </w:rPr>
        <w:t xml:space="preserve">The </w:t>
      </w:r>
      <w:r w:rsidRPr="005667E2">
        <w:rPr>
          <w:rStyle w:val="Emphasis"/>
          <w:highlight w:val="cyan"/>
        </w:rPr>
        <w:t>decentralized nature</w:t>
      </w:r>
      <w:r w:rsidRPr="005667E2">
        <w:rPr>
          <w:rStyle w:val="StyleUnderline"/>
          <w:highlight w:val="cyan"/>
        </w:rPr>
        <w:t xml:space="preserve"> of the</w:t>
      </w:r>
      <w:r w:rsidRPr="002D1B27">
        <w:rPr>
          <w:rStyle w:val="StyleUnderline"/>
        </w:rPr>
        <w:t xml:space="preserve"> US </w:t>
      </w:r>
      <w:r w:rsidRPr="005667E2">
        <w:rPr>
          <w:rStyle w:val="StyleUnderline"/>
          <w:highlight w:val="cyan"/>
        </w:rPr>
        <w:t xml:space="preserve">election system makes it </w:t>
      </w:r>
      <w:r w:rsidRPr="005667E2">
        <w:rPr>
          <w:rStyle w:val="Emphasis"/>
          <w:highlight w:val="cyan"/>
        </w:rPr>
        <w:t>harder</w:t>
      </w:r>
      <w:r w:rsidRPr="005667E2">
        <w:rPr>
          <w:sz w:val="16"/>
          <w:highlight w:val="cyan"/>
        </w:rPr>
        <w:t xml:space="preserve"> </w:t>
      </w:r>
      <w:r w:rsidRPr="005667E2">
        <w:rPr>
          <w:rStyle w:val="StyleUnderline"/>
          <w:highlight w:val="cyan"/>
        </w:rPr>
        <w:t>to interfere in</w:t>
      </w:r>
      <w:r w:rsidRPr="002D1B27">
        <w:rPr>
          <w:rStyle w:val="StyleUnderline"/>
        </w:rPr>
        <w:t xml:space="preserve"> one </w:t>
      </w:r>
      <w:r w:rsidRPr="005667E2">
        <w:rPr>
          <w:rStyle w:val="Emphasis"/>
          <w:highlight w:val="cyan"/>
        </w:rPr>
        <w:t>pivotal</w:t>
      </w:r>
      <w:r w:rsidRPr="002D1B27">
        <w:rPr>
          <w:rStyle w:val="StyleUnderline"/>
        </w:rPr>
        <w:t xml:space="preserve"> state or </w:t>
      </w:r>
      <w:r w:rsidRPr="005667E2">
        <w:rPr>
          <w:rStyle w:val="Emphasis"/>
          <w:highlight w:val="cyan"/>
        </w:rPr>
        <w:t>race</w:t>
      </w:r>
      <w:r w:rsidRPr="005667E2">
        <w:rPr>
          <w:sz w:val="16"/>
          <w:highlight w:val="cyan"/>
        </w:rPr>
        <w:t>.</w:t>
      </w:r>
      <w:r w:rsidRPr="002D1B27">
        <w:rPr>
          <w:sz w:val="16"/>
        </w:rPr>
        <w:t xml:space="preserve"> And </w:t>
      </w:r>
      <w:r w:rsidRPr="005667E2">
        <w:rPr>
          <w:rStyle w:val="StyleUnderline"/>
          <w:highlight w:val="cyan"/>
        </w:rPr>
        <w:t xml:space="preserve">pro-democracy </w:t>
      </w:r>
      <w:r w:rsidRPr="005667E2">
        <w:rPr>
          <w:rStyle w:val="Emphasis"/>
          <w:highlight w:val="cyan"/>
        </w:rPr>
        <w:t>groups</w:t>
      </w:r>
      <w:r w:rsidRPr="005667E2">
        <w:rPr>
          <w:rStyle w:val="StyleUnderline"/>
          <w:highlight w:val="cyan"/>
        </w:rPr>
        <w:t xml:space="preserve"> have</w:t>
      </w:r>
      <w:r w:rsidRPr="002D1B27">
        <w:rPr>
          <w:sz w:val="16"/>
        </w:rPr>
        <w:t xml:space="preserve"> already </w:t>
      </w:r>
      <w:r w:rsidRPr="005667E2">
        <w:rPr>
          <w:rStyle w:val="StyleUnderline"/>
          <w:highlight w:val="cyan"/>
        </w:rPr>
        <w:t xml:space="preserve">brought together </w:t>
      </w:r>
      <w:r w:rsidRPr="005667E2">
        <w:rPr>
          <w:rStyle w:val="Emphasis"/>
          <w:highlight w:val="cyan"/>
        </w:rPr>
        <w:t>a</w:t>
      </w:r>
      <w:r w:rsidRPr="002D1B27">
        <w:rPr>
          <w:rStyle w:val="Emphasis"/>
        </w:rPr>
        <w:t xml:space="preserve"> wide </w:t>
      </w:r>
      <w:r w:rsidRPr="005667E2">
        <w:rPr>
          <w:rStyle w:val="Emphasis"/>
          <w:highlight w:val="cyan"/>
        </w:rPr>
        <w:t>range of</w:t>
      </w:r>
      <w:r w:rsidRPr="002D1B27">
        <w:rPr>
          <w:rStyle w:val="Emphasis"/>
        </w:rPr>
        <w:t xml:space="preserve"> public policy </w:t>
      </w:r>
      <w:r w:rsidRPr="005667E2">
        <w:rPr>
          <w:rStyle w:val="Emphasis"/>
          <w:highlight w:val="cyan"/>
        </w:rPr>
        <w:t>officials</w:t>
      </w:r>
      <w:r w:rsidRPr="005667E2">
        <w:rPr>
          <w:sz w:val="16"/>
          <w:highlight w:val="cyan"/>
        </w:rPr>
        <w:t xml:space="preserve"> </w:t>
      </w:r>
      <w:r w:rsidRPr="005667E2">
        <w:rPr>
          <w:rStyle w:val="StyleUnderline"/>
          <w:highlight w:val="cyan"/>
        </w:rPr>
        <w:t xml:space="preserve">to </w:t>
      </w:r>
      <w:r w:rsidRPr="005667E2">
        <w:rPr>
          <w:rStyle w:val="Emphasis"/>
          <w:highlight w:val="cyan"/>
        </w:rPr>
        <w:t>simulate</w:t>
      </w:r>
      <w:r w:rsidRPr="002D1B27">
        <w:rPr>
          <w:sz w:val="16"/>
        </w:rPr>
        <w:t xml:space="preserve"> </w:t>
      </w:r>
      <w:r w:rsidRPr="002D1B27">
        <w:rPr>
          <w:rStyle w:val="StyleUnderline"/>
        </w:rPr>
        <w:t>many of the</w:t>
      </w:r>
      <w:r w:rsidRPr="002D1B27">
        <w:rPr>
          <w:sz w:val="16"/>
        </w:rPr>
        <w:t xml:space="preserve"> </w:t>
      </w:r>
      <w:r w:rsidRPr="005667E2">
        <w:rPr>
          <w:rStyle w:val="Emphasis"/>
          <w:highlight w:val="cyan"/>
        </w:rPr>
        <w:t>worst-case</w:t>
      </w:r>
      <w:r w:rsidRPr="005667E2">
        <w:rPr>
          <w:sz w:val="16"/>
          <w:highlight w:val="cyan"/>
        </w:rPr>
        <w:t xml:space="preserve"> </w:t>
      </w:r>
      <w:r w:rsidRPr="005667E2">
        <w:rPr>
          <w:rStyle w:val="StyleUnderline"/>
          <w:highlight w:val="cyan"/>
        </w:rPr>
        <w:t>scenarios</w:t>
      </w:r>
      <w:r w:rsidRPr="004324B7">
        <w:rPr>
          <w:sz w:val="16"/>
        </w:rPr>
        <w:t xml:space="preserve"> Trump floated in 2020 and 2024, </w:t>
      </w:r>
      <w:r w:rsidRPr="005667E2">
        <w:rPr>
          <w:rStyle w:val="StyleUnderline"/>
          <w:highlight w:val="cyan"/>
        </w:rPr>
        <w:t>making them</w:t>
      </w:r>
      <w:r w:rsidRPr="004324B7">
        <w:rPr>
          <w:sz w:val="16"/>
        </w:rPr>
        <w:t xml:space="preserve"> more </w:t>
      </w:r>
      <w:r w:rsidRPr="005667E2">
        <w:rPr>
          <w:rStyle w:val="Emphasis"/>
          <w:highlight w:val="cyan"/>
        </w:rPr>
        <w:t>prepared</w:t>
      </w:r>
      <w:r w:rsidRPr="004324B7">
        <w:rPr>
          <w:sz w:val="16"/>
        </w:rPr>
        <w:t xml:space="preserve"> </w:t>
      </w:r>
      <w:r w:rsidRPr="004324B7">
        <w:rPr>
          <w:rStyle w:val="StyleUnderline"/>
        </w:rPr>
        <w:t>to face</w:t>
      </w:r>
      <w:r w:rsidRPr="004324B7">
        <w:rPr>
          <w:sz w:val="16"/>
        </w:rPr>
        <w:t xml:space="preserve"> this current </w:t>
      </w:r>
      <w:r w:rsidRPr="004324B7">
        <w:rPr>
          <w:rStyle w:val="StyleUnderline"/>
        </w:rPr>
        <w:t>authoritarian moment</w:t>
      </w:r>
      <w:r w:rsidRPr="004324B7">
        <w:rPr>
          <w:sz w:val="16"/>
        </w:rPr>
        <w:t>.</w:t>
      </w:r>
    </w:p>
    <w:p w14:paraId="00EF8BB7" w14:textId="77777777" w:rsidR="00C55D31" w:rsidRPr="004324B7" w:rsidRDefault="00C55D31" w:rsidP="00C55D31">
      <w:pPr>
        <w:rPr>
          <w:rStyle w:val="StyleUnderline"/>
        </w:rPr>
      </w:pPr>
      <w:r w:rsidRPr="004324B7">
        <w:rPr>
          <w:sz w:val="16"/>
        </w:rPr>
        <w:t>“</w:t>
      </w:r>
      <w:r w:rsidRPr="004324B7">
        <w:rPr>
          <w:rStyle w:val="StyleUnderline"/>
        </w:rPr>
        <w:t xml:space="preserve">There are all these </w:t>
      </w:r>
      <w:r w:rsidRPr="004324B7">
        <w:rPr>
          <w:rStyle w:val="Emphasis"/>
        </w:rPr>
        <w:t>levers</w:t>
      </w:r>
      <w:r w:rsidRPr="004324B7">
        <w:rPr>
          <w:sz w:val="16"/>
        </w:rPr>
        <w:t xml:space="preserve"> and all of these tools </w:t>
      </w:r>
      <w:r w:rsidRPr="004324B7">
        <w:rPr>
          <w:rStyle w:val="StyleUnderline"/>
        </w:rPr>
        <w:t xml:space="preserve">to </w:t>
      </w:r>
      <w:r w:rsidRPr="004324B7">
        <w:rPr>
          <w:rStyle w:val="Emphasis"/>
        </w:rPr>
        <w:t>interfere</w:t>
      </w:r>
      <w:r w:rsidRPr="004324B7">
        <w:rPr>
          <w:sz w:val="16"/>
        </w:rPr>
        <w:t xml:space="preserve"> </w:t>
      </w:r>
      <w:r w:rsidRPr="004324B7">
        <w:rPr>
          <w:rStyle w:val="StyleUnderline"/>
        </w:rPr>
        <w:t>with</w:t>
      </w:r>
      <w:r w:rsidRPr="004324B7">
        <w:rPr>
          <w:sz w:val="16"/>
        </w:rPr>
        <w:t xml:space="preserve">, sabotage, subvert </w:t>
      </w:r>
      <w:r w:rsidRPr="004324B7">
        <w:rPr>
          <w:rStyle w:val="StyleUnderline"/>
        </w:rPr>
        <w:t>elections</w:t>
      </w:r>
      <w:r w:rsidRPr="004324B7">
        <w:rPr>
          <w:sz w:val="16"/>
        </w:rPr>
        <w:t>,” says Chandler, “</w:t>
      </w:r>
      <w:r w:rsidRPr="004324B7">
        <w:rPr>
          <w:rStyle w:val="Emphasis"/>
        </w:rPr>
        <w:t>but</w:t>
      </w:r>
      <w:r w:rsidRPr="004324B7">
        <w:rPr>
          <w:sz w:val="16"/>
        </w:rPr>
        <w:t xml:space="preserve"> there are </w:t>
      </w:r>
      <w:r w:rsidRPr="005667E2">
        <w:rPr>
          <w:rStyle w:val="StyleUnderline"/>
          <w:highlight w:val="cyan"/>
        </w:rPr>
        <w:t>far fewer people</w:t>
      </w:r>
      <w:r w:rsidRPr="004324B7">
        <w:rPr>
          <w:sz w:val="16"/>
        </w:rPr>
        <w:t xml:space="preserve"> that </w:t>
      </w:r>
      <w:r w:rsidRPr="005667E2">
        <w:rPr>
          <w:rStyle w:val="StyleUnderline"/>
          <w:highlight w:val="cyan"/>
        </w:rPr>
        <w:t>are</w:t>
      </w:r>
      <w:r w:rsidRPr="004324B7">
        <w:rPr>
          <w:rStyle w:val="StyleUnderline"/>
        </w:rPr>
        <w:t xml:space="preserve"> going to be </w:t>
      </w:r>
      <w:r w:rsidRPr="005667E2">
        <w:rPr>
          <w:rStyle w:val="StyleUnderline"/>
          <w:highlight w:val="cyan"/>
        </w:rPr>
        <w:t>surprised</w:t>
      </w:r>
      <w:r w:rsidRPr="004324B7">
        <w:rPr>
          <w:rStyle w:val="StyleUnderline"/>
        </w:rPr>
        <w:t xml:space="preserve"> now</w:t>
      </w:r>
      <w:r w:rsidRPr="004324B7">
        <w:rPr>
          <w:sz w:val="16"/>
        </w:rPr>
        <w:t xml:space="preserve">, and </w:t>
      </w:r>
      <w:r w:rsidRPr="005667E2">
        <w:rPr>
          <w:rStyle w:val="Emphasis"/>
          <w:highlight w:val="cyan"/>
        </w:rPr>
        <w:t>that’s the good thing.</w:t>
      </w:r>
      <w:r w:rsidRPr="005667E2">
        <w:rPr>
          <w:sz w:val="16"/>
          <w:highlight w:val="cyan"/>
        </w:rPr>
        <w:t>”</w:t>
      </w:r>
    </w:p>
    <w:p w14:paraId="00CF8CD4" w14:textId="77777777" w:rsidR="00C55D31" w:rsidRDefault="00C55D31" w:rsidP="00C55D31">
      <w:r>
        <w:t>[End of article]</w:t>
      </w:r>
    </w:p>
    <w:p w14:paraId="355A4DFA" w14:textId="77777777" w:rsidR="00C55D31" w:rsidRDefault="00C55D31" w:rsidP="00C55D31">
      <w:pPr>
        <w:pStyle w:val="Heading4"/>
      </w:pPr>
      <w:r>
        <w:t xml:space="preserve">Court will </w:t>
      </w:r>
      <w:r w:rsidRPr="002D1B27">
        <w:rPr>
          <w:u w:val="single"/>
        </w:rPr>
        <w:t>veto</w:t>
      </w:r>
    </w:p>
    <w:p w14:paraId="646E2E32" w14:textId="77777777" w:rsidR="00C55D31" w:rsidRDefault="00C55D31" w:rsidP="00C55D31">
      <w:r w:rsidRPr="002D1B27">
        <w:t xml:space="preserve">Robert </w:t>
      </w:r>
      <w:r w:rsidRPr="002D1B27">
        <w:rPr>
          <w:rStyle w:val="Style13ptBold"/>
        </w:rPr>
        <w:t xml:space="preserve">Kuttner </w:t>
      </w:r>
      <w:r>
        <w:rPr>
          <w:rStyle w:val="Style13ptBold"/>
        </w:rPr>
        <w:t>1-6</w:t>
      </w:r>
      <w:r w:rsidRPr="002D1B27">
        <w:t xml:space="preserve"> is co-founder and co-editor of The American Prospect, and professor at Brandeis University’s Heller School. His latest book is Going Big: FDR’s Legacy, Biden’s New Deal, and the Struggle to Save Democracy. </w:t>
      </w:r>
      <w:r>
        <w:t xml:space="preserve">Is the Supreme Court Fed Up With Trump? 1-6, </w:t>
      </w:r>
      <w:r w:rsidRPr="002D1B27">
        <w:t>https://prospect.org/2026/01/06/supreme-court-trump-national-guard/</w:t>
      </w:r>
    </w:p>
    <w:p w14:paraId="71EF1275" w14:textId="77777777" w:rsidR="00C55D31" w:rsidRPr="00231657" w:rsidRDefault="00C55D31" w:rsidP="00C55D31">
      <w:pPr>
        <w:rPr>
          <w:sz w:val="14"/>
        </w:rPr>
      </w:pPr>
      <w:r w:rsidRPr="004324B7">
        <w:rPr>
          <w:sz w:val="14"/>
        </w:rPr>
        <w:t xml:space="preserve">Since other </w:t>
      </w:r>
      <w:r w:rsidRPr="005667E2">
        <w:rPr>
          <w:rStyle w:val="StyleUnderline"/>
          <w:highlight w:val="cyan"/>
        </w:rPr>
        <w:t>federal</w:t>
      </w:r>
      <w:r w:rsidRPr="004324B7">
        <w:rPr>
          <w:sz w:val="14"/>
        </w:rPr>
        <w:t xml:space="preserve"> district </w:t>
      </w:r>
      <w:r w:rsidRPr="005667E2">
        <w:rPr>
          <w:rStyle w:val="StyleUnderline"/>
          <w:highlight w:val="cyan"/>
        </w:rPr>
        <w:t>courts</w:t>
      </w:r>
      <w:r w:rsidRPr="004324B7">
        <w:rPr>
          <w:sz w:val="14"/>
        </w:rPr>
        <w:t xml:space="preserve"> have </w:t>
      </w:r>
      <w:r w:rsidRPr="005667E2">
        <w:rPr>
          <w:rStyle w:val="Emphasis"/>
          <w:highlight w:val="cyan"/>
        </w:rPr>
        <w:t>blocked</w:t>
      </w:r>
      <w:r w:rsidRPr="004324B7">
        <w:rPr>
          <w:sz w:val="14"/>
        </w:rPr>
        <w:t xml:space="preserve"> similar </w:t>
      </w:r>
      <w:r w:rsidRPr="005667E2">
        <w:rPr>
          <w:rStyle w:val="StyleUnderline"/>
          <w:highlight w:val="cyan"/>
        </w:rPr>
        <w:t>illegal uses of</w:t>
      </w:r>
      <w:r w:rsidRPr="004324B7">
        <w:rPr>
          <w:rStyle w:val="StyleUnderline"/>
        </w:rPr>
        <w:t xml:space="preserve"> the </w:t>
      </w:r>
      <w:r w:rsidRPr="005667E2">
        <w:rPr>
          <w:rStyle w:val="Emphasis"/>
          <w:highlight w:val="cyan"/>
        </w:rPr>
        <w:t>N</w:t>
      </w:r>
      <w:r w:rsidRPr="004324B7">
        <w:rPr>
          <w:rStyle w:val="Emphasis"/>
        </w:rPr>
        <w:t xml:space="preserve">ational </w:t>
      </w:r>
      <w:r w:rsidRPr="005667E2">
        <w:rPr>
          <w:rStyle w:val="Emphasis"/>
          <w:highlight w:val="cyan"/>
        </w:rPr>
        <w:t>G</w:t>
      </w:r>
      <w:r w:rsidRPr="004324B7">
        <w:rPr>
          <w:rStyle w:val="Emphasis"/>
        </w:rPr>
        <w:t>uard</w:t>
      </w:r>
      <w:r w:rsidRPr="004324B7">
        <w:rPr>
          <w:sz w:val="14"/>
        </w:rPr>
        <w:t xml:space="preserve">, the Court’s action implicitly applies to them. And </w:t>
      </w:r>
      <w:r w:rsidRPr="005667E2">
        <w:rPr>
          <w:rStyle w:val="StyleUnderline"/>
          <w:highlight w:val="cyan"/>
        </w:rPr>
        <w:t xml:space="preserve">despite </w:t>
      </w:r>
      <w:r w:rsidRPr="005667E2">
        <w:rPr>
          <w:rStyle w:val="Emphasis"/>
          <w:highlight w:val="cyan"/>
        </w:rPr>
        <w:t>threats</w:t>
      </w:r>
      <w:r w:rsidRPr="004324B7">
        <w:rPr>
          <w:sz w:val="14"/>
        </w:rPr>
        <w:t xml:space="preserve"> that </w:t>
      </w:r>
      <w:r w:rsidRPr="005667E2">
        <w:rPr>
          <w:rStyle w:val="StyleUnderline"/>
          <w:highlight w:val="cyan"/>
        </w:rPr>
        <w:t>Trump might</w:t>
      </w:r>
      <w:r w:rsidRPr="005667E2">
        <w:rPr>
          <w:sz w:val="14"/>
          <w:highlight w:val="cyan"/>
        </w:rPr>
        <w:t xml:space="preserve"> </w:t>
      </w:r>
      <w:r w:rsidRPr="005667E2">
        <w:rPr>
          <w:rStyle w:val="Emphasis"/>
          <w:highlight w:val="cyan"/>
        </w:rPr>
        <w:t>defy</w:t>
      </w:r>
      <w:r w:rsidRPr="004324B7">
        <w:rPr>
          <w:sz w:val="14"/>
        </w:rPr>
        <w:t xml:space="preserve"> </w:t>
      </w:r>
      <w:r w:rsidRPr="004324B7">
        <w:rPr>
          <w:rStyle w:val="StyleUnderline"/>
        </w:rPr>
        <w:t>the</w:t>
      </w:r>
      <w:r w:rsidRPr="004324B7">
        <w:rPr>
          <w:sz w:val="14"/>
        </w:rPr>
        <w:t xml:space="preserve"> Supreme </w:t>
      </w:r>
      <w:r w:rsidRPr="004324B7">
        <w:rPr>
          <w:rStyle w:val="StyleUnderline"/>
        </w:rPr>
        <w:t>Court</w:t>
      </w:r>
      <w:r w:rsidRPr="004324B7">
        <w:rPr>
          <w:sz w:val="14"/>
        </w:rPr>
        <w:t xml:space="preserve">, on New Year’s Day </w:t>
      </w:r>
      <w:r w:rsidRPr="005667E2">
        <w:rPr>
          <w:rStyle w:val="StyleUnderline"/>
          <w:highlight w:val="cyan"/>
        </w:rPr>
        <w:t>Trump</w:t>
      </w:r>
      <w:r w:rsidRPr="004324B7">
        <w:rPr>
          <w:sz w:val="14"/>
        </w:rPr>
        <w:t xml:space="preserve"> meekly </w:t>
      </w:r>
      <w:r w:rsidRPr="005667E2">
        <w:rPr>
          <w:rStyle w:val="StyleUnderline"/>
          <w:highlight w:val="cyan"/>
        </w:rPr>
        <w:t>announced</w:t>
      </w:r>
      <w:r w:rsidRPr="004324B7">
        <w:rPr>
          <w:sz w:val="14"/>
        </w:rPr>
        <w:t xml:space="preserve"> </w:t>
      </w:r>
      <w:r w:rsidRPr="004324B7">
        <w:rPr>
          <w:rStyle w:val="StyleUnderline"/>
        </w:rPr>
        <w:t xml:space="preserve">that </w:t>
      </w:r>
      <w:r w:rsidRPr="005667E2">
        <w:rPr>
          <w:rStyle w:val="StyleUnderline"/>
          <w:highlight w:val="cyan"/>
        </w:rPr>
        <w:t>he</w:t>
      </w:r>
      <w:r w:rsidRPr="004324B7">
        <w:rPr>
          <w:rStyle w:val="StyleUnderline"/>
        </w:rPr>
        <w:t xml:space="preserve"> </w:t>
      </w:r>
      <w:r w:rsidRPr="005667E2">
        <w:rPr>
          <w:rStyle w:val="Emphasis"/>
          <w:highlight w:val="cyan"/>
        </w:rPr>
        <w:t>would stand down</w:t>
      </w:r>
      <w:r w:rsidRPr="004324B7">
        <w:rPr>
          <w:sz w:val="14"/>
        </w:rPr>
        <w:t xml:space="preserve"> his </w:t>
      </w:r>
      <w:r w:rsidRPr="004324B7">
        <w:rPr>
          <w:rStyle w:val="StyleUnderline"/>
        </w:rPr>
        <w:t xml:space="preserve">attempt to move the Guard into </w:t>
      </w:r>
      <w:r w:rsidRPr="004324B7">
        <w:rPr>
          <w:rStyle w:val="Emphasis"/>
        </w:rPr>
        <w:t>Chicago</w:t>
      </w:r>
      <w:r w:rsidRPr="004324B7">
        <w:rPr>
          <w:sz w:val="14"/>
        </w:rPr>
        <w:t xml:space="preserve">, while pulling remaining troops out of Portland and L.A., where lower courts have enjoined their deployment. The action is doubly significant because it suggests that </w:t>
      </w:r>
      <w:r w:rsidRPr="005667E2">
        <w:rPr>
          <w:rStyle w:val="Emphasis"/>
          <w:sz w:val="28"/>
          <w:szCs w:val="36"/>
          <w:highlight w:val="cyan"/>
        </w:rPr>
        <w:t>even this</w:t>
      </w:r>
      <w:r w:rsidRPr="004324B7">
        <w:rPr>
          <w:rStyle w:val="Emphasis"/>
          <w:sz w:val="28"/>
          <w:szCs w:val="36"/>
        </w:rPr>
        <w:t xml:space="preserve"> Supreme </w:t>
      </w:r>
      <w:r w:rsidRPr="005667E2">
        <w:rPr>
          <w:rStyle w:val="Emphasis"/>
          <w:sz w:val="28"/>
          <w:szCs w:val="36"/>
          <w:highlight w:val="cyan"/>
        </w:rPr>
        <w:t>Court</w:t>
      </w:r>
      <w:r w:rsidRPr="004324B7">
        <w:rPr>
          <w:sz w:val="14"/>
        </w:rPr>
        <w:t xml:space="preserve">, which has repeatedly ducked opportunities to block Trump’s dictatorial claims to executive power, </w:t>
      </w:r>
      <w:r w:rsidRPr="005667E2">
        <w:rPr>
          <w:rStyle w:val="StyleUnderline"/>
          <w:highlight w:val="cyan"/>
        </w:rPr>
        <w:t>is</w:t>
      </w:r>
      <w:r w:rsidRPr="004324B7">
        <w:rPr>
          <w:rStyle w:val="StyleUnderline"/>
        </w:rPr>
        <w:t xml:space="preserve"> finally </w:t>
      </w:r>
      <w:r w:rsidRPr="005667E2">
        <w:rPr>
          <w:rStyle w:val="StyleUnderline"/>
          <w:highlight w:val="cyan"/>
        </w:rPr>
        <w:t xml:space="preserve">getting </w:t>
      </w:r>
      <w:r w:rsidRPr="005667E2">
        <w:rPr>
          <w:rStyle w:val="Emphasis"/>
          <w:highlight w:val="cyan"/>
        </w:rPr>
        <w:t>weary</w:t>
      </w:r>
      <w:r w:rsidRPr="004324B7">
        <w:rPr>
          <w:sz w:val="14"/>
        </w:rPr>
        <w:t xml:space="preserve"> </w:t>
      </w:r>
      <w:r w:rsidRPr="004324B7">
        <w:rPr>
          <w:rStyle w:val="StyleUnderline"/>
        </w:rPr>
        <w:t>of</w:t>
      </w:r>
      <w:r w:rsidRPr="004324B7">
        <w:rPr>
          <w:sz w:val="14"/>
        </w:rPr>
        <w:t xml:space="preserve"> Trump’s </w:t>
      </w:r>
      <w:r w:rsidRPr="004324B7">
        <w:rPr>
          <w:rStyle w:val="StyleUnderline"/>
        </w:rPr>
        <w:t>abuses</w:t>
      </w:r>
      <w:r w:rsidRPr="004324B7">
        <w:rPr>
          <w:sz w:val="14"/>
        </w:rPr>
        <w:t xml:space="preserve">. On New Year’s Eve, Chief Justice Roberts released an annual Report on the Federal Judiciary, obliquely but unmistakably criticizing threats to our independent courts and signaling Trump to back off in other ways. He began by quoting Thomas Paine, pointedly noting that Paine was a “recent immigrant.” He segued from Paine to the Declaration of Independence, adding that “The Declaration charged that George III ‘has made Judges dependent on his Will alone, for the tenure of their offices, and the amount and payment of their salaries.’ The Constitution corrected this flaw, granting life tenure and salary protection to safeguard the independence of federal judges and ensure their ability to serve as a counter-majoritarian check on the political branches. This arrangement, now in place for 236 years, has served the country well.” While simultaneously guarding the judiciary against some Democrats’ threats of adding term limits or more justices, </w:t>
      </w:r>
      <w:r w:rsidRPr="005667E2">
        <w:rPr>
          <w:rStyle w:val="StyleUnderline"/>
          <w:highlight w:val="cyan"/>
        </w:rPr>
        <w:t>Roberts seems to</w:t>
      </w:r>
      <w:r w:rsidRPr="004324B7">
        <w:rPr>
          <w:rStyle w:val="StyleUnderline"/>
        </w:rPr>
        <w:t xml:space="preserve"> primarily </w:t>
      </w:r>
      <w:r w:rsidRPr="005667E2">
        <w:rPr>
          <w:rStyle w:val="StyleUnderline"/>
          <w:highlight w:val="cyan"/>
        </w:rPr>
        <w:t xml:space="preserve">be saying: </w:t>
      </w:r>
      <w:r w:rsidRPr="005667E2">
        <w:rPr>
          <w:rStyle w:val="Emphasis"/>
          <w:sz w:val="24"/>
          <w:highlight w:val="cyan"/>
        </w:rPr>
        <w:t>No Kings</w:t>
      </w:r>
      <w:r w:rsidRPr="004324B7">
        <w:rPr>
          <w:rStyle w:val="StyleUnderline"/>
        </w:rPr>
        <w:t xml:space="preserve">. Reading between the lines, he seems to have had a </w:t>
      </w:r>
      <w:r w:rsidRPr="004324B7">
        <w:rPr>
          <w:rStyle w:val="Emphasis"/>
        </w:rPr>
        <w:t>bellyful</w:t>
      </w:r>
      <w:r w:rsidRPr="004324B7">
        <w:rPr>
          <w:rStyle w:val="StyleUnderline"/>
        </w:rPr>
        <w:t xml:space="preserve"> of Trump.</w:t>
      </w:r>
      <w:r>
        <w:rPr>
          <w:rStyle w:val="StyleUnderline"/>
        </w:rPr>
        <w:t xml:space="preserve"> </w:t>
      </w:r>
      <w:r w:rsidRPr="004324B7">
        <w:rPr>
          <w:sz w:val="14"/>
        </w:rPr>
        <w:t xml:space="preserve">The survival of American democracy will literally depend on whether the Supreme Court becomes more assertive </w:t>
      </w:r>
      <w:r w:rsidRPr="005667E2">
        <w:rPr>
          <w:rStyle w:val="StyleUnderline"/>
          <w:highlight w:val="cyan"/>
        </w:rPr>
        <w:t>in</w:t>
      </w:r>
      <w:r w:rsidRPr="004324B7">
        <w:rPr>
          <w:sz w:val="14"/>
        </w:rPr>
        <w:t xml:space="preserve"> blocking executive excess. As I’ve written, there is no more important arena than the </w:t>
      </w:r>
      <w:r w:rsidRPr="004324B7">
        <w:rPr>
          <w:rStyle w:val="StyleUnderline"/>
        </w:rPr>
        <w:t>2026</w:t>
      </w:r>
      <w:r w:rsidRPr="004324B7">
        <w:rPr>
          <w:sz w:val="14"/>
        </w:rPr>
        <w:t xml:space="preserve"> </w:t>
      </w:r>
      <w:r w:rsidRPr="005667E2">
        <w:rPr>
          <w:rStyle w:val="StyleUnderline"/>
          <w:highlight w:val="cyan"/>
        </w:rPr>
        <w:t>midterms</w:t>
      </w:r>
      <w:r w:rsidRPr="004324B7">
        <w:rPr>
          <w:sz w:val="14"/>
        </w:rPr>
        <w:t xml:space="preserve">, where </w:t>
      </w:r>
      <w:r w:rsidRPr="004324B7">
        <w:rPr>
          <w:rStyle w:val="StyleUnderline"/>
        </w:rPr>
        <w:t xml:space="preserve">Democrats are primed to </w:t>
      </w:r>
      <w:r w:rsidRPr="004324B7">
        <w:rPr>
          <w:rStyle w:val="Emphasis"/>
        </w:rPr>
        <w:t>win</w:t>
      </w:r>
      <w:r w:rsidRPr="004324B7">
        <w:rPr>
          <w:sz w:val="14"/>
        </w:rPr>
        <w:t xml:space="preserve"> a wave election and take back at least one house of Congress, </w:t>
      </w:r>
      <w:r w:rsidRPr="004324B7">
        <w:rPr>
          <w:rStyle w:val="StyleUnderline"/>
        </w:rPr>
        <w:t>unless Trump</w:t>
      </w:r>
      <w:r w:rsidRPr="004324B7">
        <w:rPr>
          <w:sz w:val="14"/>
        </w:rPr>
        <w:t xml:space="preserve"> and his state allies </w:t>
      </w:r>
      <w:r w:rsidRPr="004324B7">
        <w:rPr>
          <w:rStyle w:val="StyleUnderline"/>
        </w:rPr>
        <w:t>succeed in</w:t>
      </w:r>
      <w:r w:rsidRPr="004324B7">
        <w:rPr>
          <w:sz w:val="14"/>
        </w:rPr>
        <w:t xml:space="preserve"> all manner of </w:t>
      </w:r>
      <w:r w:rsidRPr="005667E2">
        <w:rPr>
          <w:rStyle w:val="StyleUnderline"/>
          <w:highlight w:val="cyan"/>
        </w:rPr>
        <w:t>voter</w:t>
      </w:r>
      <w:r w:rsidRPr="004324B7">
        <w:rPr>
          <w:rStyle w:val="StyleUnderline"/>
        </w:rPr>
        <w:t xml:space="preserve"> </w:t>
      </w:r>
      <w:r w:rsidRPr="005667E2">
        <w:rPr>
          <w:rStyle w:val="Emphasis"/>
          <w:highlight w:val="cyan"/>
        </w:rPr>
        <w:t>suppression</w:t>
      </w:r>
      <w:r w:rsidRPr="004324B7">
        <w:rPr>
          <w:sz w:val="14"/>
        </w:rPr>
        <w:t xml:space="preserve">. </w:t>
      </w:r>
      <w:r w:rsidRPr="004324B7">
        <w:rPr>
          <w:rStyle w:val="StyleUnderline"/>
        </w:rPr>
        <w:t xml:space="preserve">Their </w:t>
      </w:r>
      <w:r w:rsidRPr="005667E2">
        <w:rPr>
          <w:rStyle w:val="Emphasis"/>
          <w:highlight w:val="cyan"/>
        </w:rPr>
        <w:t>success</w:t>
      </w:r>
      <w:r w:rsidRPr="004324B7">
        <w:rPr>
          <w:sz w:val="14"/>
        </w:rPr>
        <w:t xml:space="preserve"> at nullifying the 2026 </w:t>
      </w:r>
      <w:r w:rsidRPr="004324B7">
        <w:rPr>
          <w:sz w:val="14"/>
        </w:rPr>
        <w:lastRenderedPageBreak/>
        <w:t xml:space="preserve">elections </w:t>
      </w:r>
      <w:r w:rsidRPr="005667E2">
        <w:rPr>
          <w:rStyle w:val="StyleUnderline"/>
          <w:highlight w:val="cyan"/>
        </w:rPr>
        <w:t>will depend</w:t>
      </w:r>
      <w:r w:rsidRPr="004324B7">
        <w:rPr>
          <w:sz w:val="14"/>
        </w:rPr>
        <w:t xml:space="preserve"> in no small part </w:t>
      </w:r>
      <w:r w:rsidRPr="005667E2">
        <w:rPr>
          <w:rStyle w:val="StyleUnderline"/>
          <w:highlight w:val="cyan"/>
        </w:rPr>
        <w:t>on</w:t>
      </w:r>
      <w:r w:rsidRPr="004324B7">
        <w:rPr>
          <w:rStyle w:val="StyleUnderline"/>
        </w:rPr>
        <w:t xml:space="preserve"> the resolve of </w:t>
      </w:r>
      <w:r w:rsidRPr="005667E2">
        <w:rPr>
          <w:rStyle w:val="StyleUnderline"/>
          <w:highlight w:val="cyan"/>
        </w:rPr>
        <w:t xml:space="preserve">the </w:t>
      </w:r>
      <w:r w:rsidRPr="005667E2">
        <w:rPr>
          <w:rStyle w:val="Emphasis"/>
          <w:highlight w:val="cyan"/>
        </w:rPr>
        <w:t>courts</w:t>
      </w:r>
      <w:r w:rsidRPr="004324B7">
        <w:rPr>
          <w:sz w:val="14"/>
        </w:rPr>
        <w:t xml:space="preserve">. The efforts of the Trump Justice Department to demand voter files from the states, so that the DOJ can engage in bogus purges, has been blocked by lower courts, but sooner or later the Supreme Court will have to get engaged. There are 368 active cases where litigation has challenged administration actions in the lower courts, and 149 cases where courts have enjoined illegal executive action. In some of these cases, the Supreme Court has relied on its “shadow docket” to grant the administration temporary relief from lower-court orders. In other cases, like the Illinois ruling on the use of the National Guard, the high court has let lower-court prohibitions stand. There are other cases out there where the Court has the potential to roll back executive power, particularly with respect to the use of emergency laws for “Liberation Day” tariffs. The Trump administration is already scrambling to find other authorities for its tariffs, but circumscribing the emergency laws is useful in a variety of contexts to prevent something closer to a military dictatorship. </w:t>
      </w:r>
      <w:r w:rsidRPr="005667E2">
        <w:rPr>
          <w:rStyle w:val="StyleUnderline"/>
          <w:highlight w:val="cyan"/>
        </w:rPr>
        <w:t>Eventually</w:t>
      </w:r>
      <w:r w:rsidRPr="004324B7">
        <w:rPr>
          <w:sz w:val="14"/>
        </w:rPr>
        <w:t xml:space="preserve">, the Supreme Court will need to make its own stand, and during the current term. Let’s hope that </w:t>
      </w:r>
      <w:r w:rsidRPr="005667E2">
        <w:rPr>
          <w:rStyle w:val="StyleUnderline"/>
          <w:highlight w:val="cyan"/>
        </w:rPr>
        <w:t xml:space="preserve">Trump’s abuses have </w:t>
      </w:r>
      <w:r w:rsidRPr="005667E2">
        <w:rPr>
          <w:rStyle w:val="Emphasis"/>
          <w:highlight w:val="cyan"/>
        </w:rPr>
        <w:t>worn out</w:t>
      </w:r>
      <w:r w:rsidRPr="004324B7">
        <w:rPr>
          <w:sz w:val="14"/>
        </w:rPr>
        <w:t xml:space="preserve"> </w:t>
      </w:r>
      <w:r w:rsidRPr="004324B7">
        <w:rPr>
          <w:rStyle w:val="StyleUnderline"/>
        </w:rPr>
        <w:t xml:space="preserve">his </w:t>
      </w:r>
      <w:r w:rsidRPr="005667E2">
        <w:rPr>
          <w:rStyle w:val="StyleUnderline"/>
          <w:highlight w:val="cyan"/>
        </w:rPr>
        <w:t>welcome</w:t>
      </w:r>
      <w:r w:rsidRPr="005667E2">
        <w:rPr>
          <w:sz w:val="14"/>
          <w:highlight w:val="cyan"/>
        </w:rPr>
        <w:t xml:space="preserve"> </w:t>
      </w:r>
      <w:r w:rsidRPr="005667E2">
        <w:rPr>
          <w:rStyle w:val="Emphasis"/>
          <w:sz w:val="24"/>
          <w:highlight w:val="cyan"/>
        </w:rPr>
        <w:t>even</w:t>
      </w:r>
      <w:r w:rsidRPr="004324B7">
        <w:rPr>
          <w:rStyle w:val="Emphasis"/>
          <w:sz w:val="24"/>
        </w:rPr>
        <w:t xml:space="preserve"> </w:t>
      </w:r>
      <w:r w:rsidRPr="005667E2">
        <w:rPr>
          <w:rStyle w:val="Emphasis"/>
          <w:sz w:val="24"/>
          <w:highlight w:val="cyan"/>
        </w:rPr>
        <w:t>with the</w:t>
      </w:r>
      <w:r w:rsidRPr="004324B7">
        <w:rPr>
          <w:rStyle w:val="Emphasis"/>
          <w:sz w:val="24"/>
        </w:rPr>
        <w:t xml:space="preserve"> Roberts </w:t>
      </w:r>
      <w:r w:rsidRPr="005667E2">
        <w:rPr>
          <w:rStyle w:val="Emphasis"/>
          <w:sz w:val="24"/>
          <w:highlight w:val="cyan"/>
        </w:rPr>
        <w:t>Court</w:t>
      </w:r>
      <w:r w:rsidRPr="004324B7">
        <w:rPr>
          <w:sz w:val="14"/>
        </w:rPr>
        <w:t>.</w:t>
      </w:r>
    </w:p>
    <w:p w14:paraId="7BA41660" w14:textId="77777777" w:rsidR="00C55D31" w:rsidRDefault="00C55D31" w:rsidP="00C55D31">
      <w:pPr>
        <w:pStyle w:val="Heading4"/>
      </w:pPr>
      <w:r w:rsidRPr="00F424AC">
        <w:rPr>
          <w:u w:val="single"/>
        </w:rPr>
        <w:t xml:space="preserve">Mass </w:t>
      </w:r>
      <w:r>
        <w:rPr>
          <w:u w:val="single"/>
        </w:rPr>
        <w:t>protest</w:t>
      </w:r>
      <w:r>
        <w:t xml:space="preserve"> deters attempts to subvert the election</w:t>
      </w:r>
    </w:p>
    <w:p w14:paraId="60FB5516" w14:textId="77777777" w:rsidR="00C55D31" w:rsidRPr="00F424AC" w:rsidRDefault="00C55D31" w:rsidP="00C55D31">
      <w:r>
        <w:t xml:space="preserve">Jack </w:t>
      </w:r>
      <w:r w:rsidRPr="002D1B27">
        <w:rPr>
          <w:rStyle w:val="Style13ptBold"/>
        </w:rPr>
        <w:t>Goldsmith 26</w:t>
      </w:r>
      <w:r>
        <w:t xml:space="preserve">, </w:t>
      </w:r>
      <w:r w:rsidRPr="002D1B27">
        <w:t>Jack Landman Goldsmith III is an American legal scholar. He serves as the Learned Hand Professor of Law at Harvard Law School</w:t>
      </w:r>
      <w:r>
        <w:t xml:space="preserve">, Bob Bauer, former White House attorney, </w:t>
      </w:r>
      <w:r w:rsidRPr="002D1B27">
        <w:t>Donald Trump Might Challenge Election Results in 2026, Say Two Leading Lawyers</w:t>
      </w:r>
      <w:r>
        <w:t xml:space="preserve">, </w:t>
      </w:r>
      <w:r w:rsidRPr="002D1B27">
        <w:t>https://www.aei.org/op-eds/donald-trump-might-challenge-election-results-in-2026-say-two-leading-lawyers/</w:t>
      </w:r>
    </w:p>
    <w:p w14:paraId="24FC22B5" w14:textId="77777777" w:rsidR="00C55D31" w:rsidRPr="002D1B27" w:rsidRDefault="00C55D31" w:rsidP="00C55D31">
      <w:pPr>
        <w:rPr>
          <w:sz w:val="14"/>
        </w:rPr>
      </w:pPr>
      <w:r w:rsidRPr="00F424AC">
        <w:rPr>
          <w:rStyle w:val="StyleUnderline"/>
        </w:rPr>
        <w:t xml:space="preserve">The </w:t>
      </w:r>
      <w:r w:rsidRPr="005667E2">
        <w:rPr>
          <w:rStyle w:val="Emphasis"/>
          <w:highlight w:val="cyan"/>
        </w:rPr>
        <w:t>integrity</w:t>
      </w:r>
      <w:r w:rsidRPr="005667E2">
        <w:rPr>
          <w:sz w:val="14"/>
          <w:highlight w:val="cyan"/>
        </w:rPr>
        <w:t xml:space="preserve"> </w:t>
      </w:r>
      <w:r w:rsidRPr="005667E2">
        <w:rPr>
          <w:rStyle w:val="StyleUnderline"/>
          <w:highlight w:val="cyan"/>
        </w:rPr>
        <w:t>of</w:t>
      </w:r>
      <w:r w:rsidRPr="00F424AC">
        <w:rPr>
          <w:rStyle w:val="StyleUnderline"/>
        </w:rPr>
        <w:t xml:space="preserve"> the 2026 </w:t>
      </w:r>
      <w:r w:rsidRPr="005667E2">
        <w:rPr>
          <w:rStyle w:val="StyleUnderline"/>
          <w:highlight w:val="cyan"/>
        </w:rPr>
        <w:t>election could</w:t>
      </w:r>
      <w:r w:rsidRPr="002D1B27">
        <w:rPr>
          <w:sz w:val="14"/>
        </w:rPr>
        <w:t xml:space="preserve"> thus, as in 2020, also </w:t>
      </w:r>
      <w:r w:rsidRPr="005667E2">
        <w:rPr>
          <w:rStyle w:val="StyleUnderline"/>
          <w:highlight w:val="cyan"/>
        </w:rPr>
        <w:t xml:space="preserve">depend on the </w:t>
      </w:r>
      <w:r w:rsidRPr="005667E2">
        <w:rPr>
          <w:rStyle w:val="Emphasis"/>
          <w:highlight w:val="cyan"/>
        </w:rPr>
        <w:t>fortitude</w:t>
      </w:r>
      <w:r w:rsidRPr="005667E2">
        <w:rPr>
          <w:sz w:val="14"/>
          <w:highlight w:val="cyan"/>
        </w:rPr>
        <w:t xml:space="preserve"> </w:t>
      </w:r>
      <w:r w:rsidRPr="005667E2">
        <w:rPr>
          <w:rStyle w:val="StyleUnderline"/>
          <w:highlight w:val="cyan"/>
        </w:rPr>
        <w:t>of</w:t>
      </w:r>
      <w:r w:rsidRPr="002D1B27">
        <w:rPr>
          <w:sz w:val="14"/>
        </w:rPr>
        <w:t xml:space="preserve"> state and </w:t>
      </w:r>
      <w:r w:rsidRPr="005667E2">
        <w:rPr>
          <w:rStyle w:val="StyleUnderline"/>
          <w:highlight w:val="cyan"/>
        </w:rPr>
        <w:t>local</w:t>
      </w:r>
      <w:r w:rsidRPr="005667E2">
        <w:rPr>
          <w:sz w:val="14"/>
          <w:highlight w:val="cyan"/>
        </w:rPr>
        <w:t xml:space="preserve"> </w:t>
      </w:r>
      <w:r w:rsidRPr="005667E2">
        <w:rPr>
          <w:rStyle w:val="StyleUnderline"/>
          <w:highlight w:val="cyan"/>
        </w:rPr>
        <w:t>officials</w:t>
      </w:r>
      <w:r w:rsidRPr="00F424AC">
        <w:rPr>
          <w:rStyle w:val="StyleUnderline"/>
        </w:rPr>
        <w:t xml:space="preserve"> who administer elections</w:t>
      </w:r>
      <w:r w:rsidRPr="002D1B27">
        <w:rPr>
          <w:sz w:val="14"/>
        </w:rPr>
        <w:t xml:space="preserve">. </w:t>
      </w:r>
      <w:r w:rsidRPr="005667E2">
        <w:rPr>
          <w:rStyle w:val="StyleUnderline"/>
          <w:highlight w:val="cyan"/>
        </w:rPr>
        <w:t>And</w:t>
      </w:r>
      <w:r w:rsidRPr="002D1B27">
        <w:rPr>
          <w:sz w:val="14"/>
        </w:rPr>
        <w:t xml:space="preserve"> it would depend, ultimately, on </w:t>
      </w:r>
      <w:r w:rsidRPr="005667E2">
        <w:rPr>
          <w:rStyle w:val="StyleUnderline"/>
          <w:highlight w:val="cyan"/>
        </w:rPr>
        <w:t>how</w:t>
      </w:r>
      <w:r w:rsidRPr="00F424AC">
        <w:rPr>
          <w:rStyle w:val="StyleUnderline"/>
        </w:rPr>
        <w:t xml:space="preserve"> the </w:t>
      </w:r>
      <w:r w:rsidRPr="005667E2">
        <w:rPr>
          <w:rStyle w:val="StyleUnderline"/>
          <w:highlight w:val="cyan"/>
        </w:rPr>
        <w:t xml:space="preserve">American people </w:t>
      </w:r>
      <w:r w:rsidRPr="005667E2">
        <w:rPr>
          <w:rStyle w:val="Emphasis"/>
          <w:highlight w:val="cyan"/>
        </w:rPr>
        <w:t>react</w:t>
      </w:r>
      <w:r w:rsidRPr="002D1B27">
        <w:rPr>
          <w:sz w:val="14"/>
        </w:rPr>
        <w:t xml:space="preserve">. </w:t>
      </w:r>
      <w:r w:rsidRPr="005667E2">
        <w:rPr>
          <w:rStyle w:val="Emphasis"/>
          <w:sz w:val="24"/>
          <w:highlight w:val="cyan"/>
        </w:rPr>
        <w:t>A broad, highly</w:t>
      </w:r>
      <w:r w:rsidRPr="00F424AC">
        <w:rPr>
          <w:rStyle w:val="Emphasis"/>
          <w:sz w:val="24"/>
        </w:rPr>
        <w:t xml:space="preserve"> </w:t>
      </w:r>
      <w:r w:rsidRPr="005667E2">
        <w:rPr>
          <w:rStyle w:val="Emphasis"/>
          <w:sz w:val="24"/>
          <w:highlight w:val="cyan"/>
        </w:rPr>
        <w:t>visible</w:t>
      </w:r>
      <w:r w:rsidRPr="00F424AC">
        <w:rPr>
          <w:rStyle w:val="Emphasis"/>
          <w:sz w:val="24"/>
        </w:rPr>
        <w:t xml:space="preserve"> public </w:t>
      </w:r>
      <w:r w:rsidRPr="005667E2">
        <w:rPr>
          <w:rStyle w:val="Emphasis"/>
          <w:sz w:val="24"/>
          <w:highlight w:val="cyan"/>
        </w:rPr>
        <w:t>reaction</w:t>
      </w:r>
      <w:r w:rsidRPr="005667E2">
        <w:rPr>
          <w:sz w:val="14"/>
          <w:szCs w:val="32"/>
          <w:highlight w:val="cyan"/>
        </w:rPr>
        <w:t xml:space="preserve"> </w:t>
      </w:r>
      <w:r w:rsidRPr="005667E2">
        <w:rPr>
          <w:rStyle w:val="StyleUnderline"/>
          <w:highlight w:val="cyan"/>
        </w:rPr>
        <w:t>could influence</w:t>
      </w:r>
      <w:r w:rsidRPr="002D1B27">
        <w:rPr>
          <w:sz w:val="14"/>
        </w:rPr>
        <w:t xml:space="preserve"> elected </w:t>
      </w:r>
      <w:r w:rsidRPr="005667E2">
        <w:rPr>
          <w:rStyle w:val="StyleUnderline"/>
          <w:highlight w:val="cyan"/>
        </w:rPr>
        <w:t>officials</w:t>
      </w:r>
      <w:r w:rsidRPr="002D1B27">
        <w:rPr>
          <w:sz w:val="14"/>
        </w:rPr>
        <w:t xml:space="preserve"> within Mr Trump’s party </w:t>
      </w:r>
      <w:r w:rsidRPr="00F424AC">
        <w:rPr>
          <w:rStyle w:val="StyleUnderline"/>
        </w:rPr>
        <w:t xml:space="preserve">as </w:t>
      </w:r>
      <w:r w:rsidRPr="005667E2">
        <w:rPr>
          <w:rStyle w:val="StyleUnderline"/>
          <w:highlight w:val="cyan"/>
        </w:rPr>
        <w:t>they</w:t>
      </w:r>
      <w:r w:rsidRPr="005667E2">
        <w:rPr>
          <w:sz w:val="14"/>
          <w:highlight w:val="cyan"/>
        </w:rPr>
        <w:t xml:space="preserve"> </w:t>
      </w:r>
      <w:r w:rsidRPr="005667E2">
        <w:rPr>
          <w:rStyle w:val="StyleUnderline"/>
          <w:highlight w:val="cyan"/>
        </w:rPr>
        <w:t>weigh</w:t>
      </w:r>
      <w:r w:rsidRPr="00F424AC">
        <w:rPr>
          <w:rStyle w:val="StyleUnderline"/>
        </w:rPr>
        <w:t xml:space="preserve"> the </w:t>
      </w:r>
      <w:r w:rsidRPr="005667E2">
        <w:rPr>
          <w:rStyle w:val="StyleUnderline"/>
          <w:highlight w:val="cyan"/>
        </w:rPr>
        <w:t>risks of</w:t>
      </w:r>
      <w:r w:rsidRPr="00F424AC">
        <w:rPr>
          <w:rStyle w:val="StyleUnderline"/>
        </w:rPr>
        <w:t xml:space="preserve"> </w:t>
      </w:r>
      <w:r w:rsidRPr="005667E2">
        <w:rPr>
          <w:rStyle w:val="Emphasis"/>
          <w:highlight w:val="cyan"/>
        </w:rPr>
        <w:t>complicity</w:t>
      </w:r>
      <w:r w:rsidRPr="002D1B27">
        <w:rPr>
          <w:sz w:val="14"/>
        </w:rPr>
        <w:t xml:space="preserve"> </w:t>
      </w:r>
      <w:r w:rsidRPr="00F424AC">
        <w:rPr>
          <w:rStyle w:val="StyleUnderline"/>
        </w:rPr>
        <w:t xml:space="preserve">in any effort to </w:t>
      </w:r>
      <w:r w:rsidRPr="00F424AC">
        <w:rPr>
          <w:rStyle w:val="Emphasis"/>
        </w:rPr>
        <w:t>subvert</w:t>
      </w:r>
      <w:r w:rsidRPr="002D1B27">
        <w:rPr>
          <w:sz w:val="14"/>
        </w:rPr>
        <w:t xml:space="preserve"> </w:t>
      </w:r>
      <w:r w:rsidRPr="00F424AC">
        <w:rPr>
          <w:rStyle w:val="StyleUnderline"/>
        </w:rPr>
        <w:t>election</w:t>
      </w:r>
      <w:r w:rsidRPr="002D1B27">
        <w:rPr>
          <w:sz w:val="14"/>
        </w:rPr>
        <w:t xml:space="preserve"> results. </w:t>
      </w:r>
      <w:r w:rsidRPr="005667E2">
        <w:rPr>
          <w:rStyle w:val="StyleUnderline"/>
          <w:highlight w:val="cyan"/>
        </w:rPr>
        <w:t xml:space="preserve">In the </w:t>
      </w:r>
      <w:r w:rsidRPr="005667E2">
        <w:rPr>
          <w:rStyle w:val="Emphasis"/>
          <w:highlight w:val="cyan"/>
        </w:rPr>
        <w:t>darkest scenarios</w:t>
      </w:r>
      <w:r w:rsidRPr="002D1B27">
        <w:rPr>
          <w:sz w:val="14"/>
        </w:rPr>
        <w:t xml:space="preserve">, such as the deployment of troops to jurisdictions where Republicans lose, </w:t>
      </w:r>
      <w:r w:rsidRPr="00F424AC">
        <w:rPr>
          <w:rStyle w:val="StyleUnderline"/>
        </w:rPr>
        <w:t xml:space="preserve">the degree of </w:t>
      </w:r>
      <w:r w:rsidRPr="002D1B27">
        <w:rPr>
          <w:sz w:val="14"/>
        </w:rPr>
        <w:t xml:space="preserve">responsible </w:t>
      </w:r>
      <w:r w:rsidRPr="005667E2">
        <w:rPr>
          <w:rStyle w:val="Emphasis"/>
          <w:highlight w:val="cyan"/>
        </w:rPr>
        <w:t>civic resistance</w:t>
      </w:r>
      <w:r w:rsidRPr="005667E2">
        <w:rPr>
          <w:sz w:val="14"/>
          <w:highlight w:val="cyan"/>
        </w:rPr>
        <w:t xml:space="preserve"> </w:t>
      </w:r>
      <w:r w:rsidRPr="005667E2">
        <w:rPr>
          <w:rStyle w:val="StyleUnderline"/>
          <w:highlight w:val="cyan"/>
        </w:rPr>
        <w:t>could</w:t>
      </w:r>
      <w:r w:rsidRPr="005667E2">
        <w:rPr>
          <w:sz w:val="14"/>
          <w:highlight w:val="cyan"/>
        </w:rPr>
        <w:t xml:space="preserve"> </w:t>
      </w:r>
      <w:r w:rsidRPr="002D1B27">
        <w:rPr>
          <w:sz w:val="14"/>
        </w:rPr>
        <w:t xml:space="preserve">determine whether the nation’s voting institutions </w:t>
      </w:r>
      <w:r w:rsidRPr="005667E2">
        <w:rPr>
          <w:rStyle w:val="Emphasis"/>
          <w:szCs w:val="28"/>
          <w:highlight w:val="cyan"/>
        </w:rPr>
        <w:t>hold firm</w:t>
      </w:r>
      <w:r w:rsidRPr="002D1B27">
        <w:rPr>
          <w:sz w:val="14"/>
        </w:rPr>
        <w:t>.</w:t>
      </w:r>
    </w:p>
    <w:p w14:paraId="77CC3AF0" w14:textId="77777777" w:rsidR="00C55D31" w:rsidRDefault="00C55D31" w:rsidP="00C55D31"/>
    <w:p w14:paraId="70FE0A70" w14:textId="77777777" w:rsidR="00C55D31" w:rsidRDefault="00C55D31" w:rsidP="00C55D31">
      <w:pPr>
        <w:pStyle w:val="Heading3"/>
      </w:pPr>
      <w:r>
        <w:lastRenderedPageBreak/>
        <w:t>AT: 2AC 4---NL, Can’t Predict</w:t>
      </w:r>
    </w:p>
    <w:p w14:paraId="17B16ACF" w14:textId="77777777" w:rsidR="00C55D31" w:rsidRDefault="00C55D31" w:rsidP="00C55D31">
      <w:pPr>
        <w:pStyle w:val="Heading4"/>
      </w:pPr>
      <w:r>
        <w:t xml:space="preserve">Now is key to </w:t>
      </w:r>
      <w:r w:rsidRPr="00DE34F6">
        <w:rPr>
          <w:u w:val="single"/>
        </w:rPr>
        <w:t>reframe</w:t>
      </w:r>
      <w:r>
        <w:t xml:space="preserve"> economic messaging---voters are </w:t>
      </w:r>
      <w:r w:rsidRPr="00DE34F6">
        <w:rPr>
          <w:u w:val="single"/>
        </w:rPr>
        <w:t>making up</w:t>
      </w:r>
      <w:r>
        <w:t xml:space="preserve"> minds in the status quo</w:t>
      </w:r>
    </w:p>
    <w:p w14:paraId="0C5B3728" w14:textId="77777777" w:rsidR="00C55D31" w:rsidRDefault="00C55D31" w:rsidP="00C55D31">
      <w:r>
        <w:t xml:space="preserve">Joe </w:t>
      </w:r>
      <w:r w:rsidRPr="00DE34F6">
        <w:rPr>
          <w:rStyle w:val="Style13ptBold"/>
        </w:rPr>
        <w:t>Sobczyk &amp;</w:t>
      </w:r>
      <w:r>
        <w:t xml:space="preserve"> Gregory </w:t>
      </w:r>
      <w:r w:rsidRPr="00DE34F6">
        <w:rPr>
          <w:rStyle w:val="Style13ptBold"/>
        </w:rPr>
        <w:t>Korte</w:t>
      </w:r>
      <w:r>
        <w:rPr>
          <w:rStyle w:val="Style13ptBold"/>
        </w:rPr>
        <w:t xml:space="preserve"> 1-27</w:t>
      </w:r>
      <w:r w:rsidRPr="00DE34F6">
        <w:t>,</w:t>
      </w:r>
      <w:r>
        <w:rPr>
          <w:rStyle w:val="Style13ptBold"/>
        </w:rPr>
        <w:t xml:space="preserve"> </w:t>
      </w:r>
      <w:r w:rsidRPr="00DE34F6">
        <w:t xml:space="preserve">Senior editor and White House </w:t>
      </w:r>
      <w:r>
        <w:t>reporter</w:t>
      </w:r>
      <w:r w:rsidRPr="00DE34F6">
        <w:t xml:space="preserve"> @ Bloomberg, Trump Tries, Again, to Refocus on Economy Amid Immigration Furor</w:t>
      </w:r>
      <w:r>
        <w:t xml:space="preserve">, </w:t>
      </w:r>
      <w:r w:rsidRPr="00DE34F6">
        <w:t>https://www.bloomberg.com/news/newsletters/2026-01-27/trump-tries-again-to-refocus-on-economy-amid-immigration-furor</w:t>
      </w:r>
    </w:p>
    <w:p w14:paraId="225FB69A" w14:textId="77777777" w:rsidR="00C55D31" w:rsidRPr="00DE34F6" w:rsidRDefault="00C55D31" w:rsidP="00C55D31">
      <w:pPr>
        <w:rPr>
          <w:sz w:val="16"/>
        </w:rPr>
      </w:pPr>
      <w:r w:rsidRPr="00DE34F6">
        <w:rPr>
          <w:sz w:val="16"/>
        </w:rPr>
        <w:t>President Donald Trump wants the midterm election campaign to be about what he’s doing for the economy. But once again, the debate is getting hijacked by events largely of his own making.</w:t>
      </w:r>
    </w:p>
    <w:p w14:paraId="4CECE6D8" w14:textId="77777777" w:rsidR="00C55D31" w:rsidRPr="00DE34F6" w:rsidRDefault="00C55D31" w:rsidP="00C55D31">
      <w:pPr>
        <w:rPr>
          <w:sz w:val="14"/>
        </w:rPr>
      </w:pPr>
      <w:r w:rsidRPr="005667E2">
        <w:rPr>
          <w:rStyle w:val="StyleUnderline"/>
          <w:highlight w:val="cyan"/>
        </w:rPr>
        <w:t xml:space="preserve">Amid </w:t>
      </w:r>
      <w:r w:rsidRPr="005667E2">
        <w:rPr>
          <w:rStyle w:val="Emphasis"/>
          <w:highlight w:val="cyan"/>
        </w:rPr>
        <w:t>immigration clashes</w:t>
      </w:r>
      <w:r w:rsidRPr="00DE34F6">
        <w:rPr>
          <w:sz w:val="14"/>
        </w:rPr>
        <w:t xml:space="preserve"> at home </w:t>
      </w:r>
      <w:r w:rsidRPr="005667E2">
        <w:rPr>
          <w:rStyle w:val="StyleUnderline"/>
          <w:highlight w:val="cyan"/>
        </w:rPr>
        <w:t>and</w:t>
      </w:r>
      <w:r w:rsidRPr="00DE34F6">
        <w:rPr>
          <w:sz w:val="14"/>
        </w:rPr>
        <w:t xml:space="preserve"> unfinished </w:t>
      </w:r>
      <w:r w:rsidRPr="005667E2">
        <w:rPr>
          <w:rStyle w:val="Emphasis"/>
          <w:highlight w:val="cyan"/>
        </w:rPr>
        <w:t>fights</w:t>
      </w:r>
      <w:r w:rsidRPr="005667E2">
        <w:rPr>
          <w:sz w:val="14"/>
          <w:highlight w:val="cyan"/>
        </w:rPr>
        <w:t xml:space="preserve"> </w:t>
      </w:r>
      <w:r w:rsidRPr="005667E2">
        <w:rPr>
          <w:rStyle w:val="StyleUnderline"/>
          <w:highlight w:val="cyan"/>
        </w:rPr>
        <w:t>abroad</w:t>
      </w:r>
      <w:r w:rsidRPr="00DE34F6">
        <w:rPr>
          <w:sz w:val="14"/>
        </w:rPr>
        <w:t xml:space="preserve">, </w:t>
      </w:r>
      <w:r w:rsidRPr="005667E2">
        <w:rPr>
          <w:rStyle w:val="StyleUnderline"/>
          <w:highlight w:val="cyan"/>
        </w:rPr>
        <w:t xml:space="preserve">Trump is trying to </w:t>
      </w:r>
      <w:r w:rsidRPr="005667E2">
        <w:rPr>
          <w:rStyle w:val="Emphasis"/>
          <w:highlight w:val="cyan"/>
        </w:rPr>
        <w:t>refocus</w:t>
      </w:r>
      <w:r w:rsidRPr="005667E2">
        <w:rPr>
          <w:sz w:val="14"/>
          <w:highlight w:val="cyan"/>
        </w:rPr>
        <w:t xml:space="preserve"> </w:t>
      </w:r>
      <w:r w:rsidRPr="005667E2">
        <w:rPr>
          <w:rStyle w:val="StyleUnderline"/>
          <w:highlight w:val="cyan"/>
        </w:rPr>
        <w:t>on</w:t>
      </w:r>
      <w:r w:rsidRPr="00DE34F6">
        <w:rPr>
          <w:sz w:val="14"/>
        </w:rPr>
        <w:t xml:space="preserve"> his </w:t>
      </w:r>
      <w:r w:rsidRPr="005667E2">
        <w:rPr>
          <w:rStyle w:val="Emphasis"/>
          <w:sz w:val="28"/>
          <w:szCs w:val="36"/>
          <w:highlight w:val="cyan"/>
        </w:rPr>
        <w:t>economic</w:t>
      </w:r>
      <w:r w:rsidRPr="00542859">
        <w:rPr>
          <w:rStyle w:val="Emphasis"/>
          <w:sz w:val="28"/>
          <w:szCs w:val="36"/>
        </w:rPr>
        <w:t xml:space="preserve"> </w:t>
      </w:r>
      <w:r w:rsidRPr="005667E2">
        <w:rPr>
          <w:rStyle w:val="Emphasis"/>
          <w:sz w:val="28"/>
          <w:szCs w:val="36"/>
          <w:highlight w:val="cyan"/>
        </w:rPr>
        <w:t>message</w:t>
      </w:r>
      <w:r w:rsidRPr="00DE34F6">
        <w:rPr>
          <w:sz w:val="14"/>
        </w:rPr>
        <w:t xml:space="preserve"> in Iowa</w:t>
      </w:r>
      <w:r w:rsidRPr="00542859">
        <w:rPr>
          <w:rStyle w:val="StyleUnderline"/>
        </w:rPr>
        <w:t>. It’s a state that’s</w:t>
      </w:r>
      <w:r w:rsidRPr="00DE34F6">
        <w:rPr>
          <w:sz w:val="14"/>
        </w:rPr>
        <w:t xml:space="preserve"> been remarkably receptive to his populist policies, even as its farms and factories have been buffeted by his trade wars and tariffs.</w:t>
      </w:r>
    </w:p>
    <w:p w14:paraId="3760CF73" w14:textId="77777777" w:rsidR="00C55D31" w:rsidRPr="00DE34F6" w:rsidRDefault="00C55D31" w:rsidP="00C55D31">
      <w:pPr>
        <w:rPr>
          <w:sz w:val="16"/>
        </w:rPr>
      </w:pPr>
      <w:r w:rsidRPr="00DE34F6">
        <w:rPr>
          <w:sz w:val="16"/>
        </w:rPr>
        <w:t>“</w:t>
      </w:r>
      <w:r w:rsidRPr="00DE34F6">
        <w:rPr>
          <w:rStyle w:val="StyleUnderline"/>
        </w:rPr>
        <w:t xml:space="preserve">I’m going to </w:t>
      </w:r>
      <w:r w:rsidRPr="00DE34F6">
        <w:rPr>
          <w:rStyle w:val="Emphasis"/>
        </w:rPr>
        <w:t>Iowa</w:t>
      </w:r>
      <w:r w:rsidRPr="00DE34F6">
        <w:rPr>
          <w:sz w:val="16"/>
        </w:rPr>
        <w:t>. And what should I say? The economy is good. It’s all good. Prices are coming way down, and we have a lot of very positive news,” Trump told reporters as he departed Washington today.</w:t>
      </w:r>
    </w:p>
    <w:p w14:paraId="18034699" w14:textId="77777777" w:rsidR="00C55D31" w:rsidRPr="00DE34F6" w:rsidRDefault="00C55D31" w:rsidP="00C55D31">
      <w:pPr>
        <w:rPr>
          <w:sz w:val="16"/>
        </w:rPr>
      </w:pPr>
      <w:r w:rsidRPr="00DE34F6">
        <w:rPr>
          <w:sz w:val="16"/>
        </w:rPr>
        <w:t>Americans are dubious. A closely watched gauge of consumer confidence released today hit its lowest level in 12 years.</w:t>
      </w:r>
    </w:p>
    <w:p w14:paraId="50B80A90" w14:textId="77777777" w:rsidR="00C55D31" w:rsidRPr="00DE34F6" w:rsidRDefault="00C55D31" w:rsidP="00C55D31">
      <w:pPr>
        <w:rPr>
          <w:sz w:val="16"/>
        </w:rPr>
      </w:pPr>
      <w:r w:rsidRPr="00DE34F6">
        <w:rPr>
          <w:sz w:val="16"/>
        </w:rPr>
        <w:t>US Consumer Confidence Plunges to Lowest Since 2014</w:t>
      </w:r>
    </w:p>
    <w:p w14:paraId="3F7A0BE2" w14:textId="77777777" w:rsidR="00C55D31" w:rsidRPr="00DE34F6" w:rsidRDefault="00C55D31" w:rsidP="00C55D31">
      <w:pPr>
        <w:rPr>
          <w:sz w:val="16"/>
        </w:rPr>
      </w:pPr>
      <w:r w:rsidRPr="00DE34F6">
        <w:rPr>
          <w:rStyle w:val="StyleUnderline"/>
        </w:rPr>
        <w:t xml:space="preserve">The choice of Iowa is </w:t>
      </w:r>
      <w:r w:rsidRPr="00DE34F6">
        <w:rPr>
          <w:rStyle w:val="Emphasis"/>
        </w:rPr>
        <w:t>deliberate</w:t>
      </w:r>
      <w:r w:rsidRPr="00DE34F6">
        <w:rPr>
          <w:sz w:val="16"/>
        </w:rPr>
        <w:t xml:space="preserve">. </w:t>
      </w:r>
      <w:r w:rsidRPr="00DE34F6">
        <w:rPr>
          <w:rStyle w:val="StyleUnderline"/>
        </w:rPr>
        <w:t xml:space="preserve">Republicans see the </w:t>
      </w:r>
      <w:r w:rsidRPr="00DE34F6">
        <w:rPr>
          <w:rStyle w:val="Emphasis"/>
        </w:rPr>
        <w:t>Midwest</w:t>
      </w:r>
      <w:r w:rsidRPr="00DE34F6">
        <w:rPr>
          <w:sz w:val="16"/>
        </w:rPr>
        <w:t xml:space="preserve"> </w:t>
      </w:r>
      <w:r w:rsidRPr="00DE34F6">
        <w:rPr>
          <w:rStyle w:val="StyleUnderline"/>
        </w:rPr>
        <w:t>as</w:t>
      </w:r>
      <w:r w:rsidRPr="00DE34F6">
        <w:rPr>
          <w:sz w:val="16"/>
        </w:rPr>
        <w:t xml:space="preserve"> </w:t>
      </w:r>
      <w:r w:rsidRPr="00DE34F6">
        <w:rPr>
          <w:rStyle w:val="Emphasis"/>
        </w:rPr>
        <w:t>pivotal</w:t>
      </w:r>
      <w:r w:rsidRPr="00DE34F6">
        <w:rPr>
          <w:sz w:val="16"/>
        </w:rPr>
        <w:t xml:space="preserve"> </w:t>
      </w:r>
      <w:r w:rsidRPr="00DE34F6">
        <w:rPr>
          <w:rStyle w:val="StyleUnderline"/>
        </w:rPr>
        <w:t>to holding control of Congress</w:t>
      </w:r>
      <w:r w:rsidRPr="00DE34F6">
        <w:rPr>
          <w:sz w:val="16"/>
        </w:rPr>
        <w:t>, and Iowa has long been friendly terrain for Trump, who won its electoral votes three straight times.</w:t>
      </w:r>
    </w:p>
    <w:p w14:paraId="4826A136" w14:textId="77777777" w:rsidR="00C55D31" w:rsidRPr="00DE34F6" w:rsidRDefault="00C55D31" w:rsidP="00C55D31">
      <w:pPr>
        <w:rPr>
          <w:sz w:val="16"/>
        </w:rPr>
      </w:pPr>
      <w:r w:rsidRPr="00DE34F6">
        <w:rPr>
          <w:sz w:val="16"/>
        </w:rPr>
        <w:t>But the state ranks at or near the bottom in key economic measures, and its agricultural and meatpacking industries have been particularly reliant on trade — and immigration.</w:t>
      </w:r>
    </w:p>
    <w:p w14:paraId="0D0372BB" w14:textId="77777777" w:rsidR="00C55D31" w:rsidRPr="00DE34F6" w:rsidRDefault="00C55D31" w:rsidP="00C55D31">
      <w:pPr>
        <w:rPr>
          <w:sz w:val="16"/>
        </w:rPr>
      </w:pPr>
      <w:r w:rsidRPr="00DE34F6">
        <w:rPr>
          <w:sz w:val="16"/>
        </w:rPr>
        <w:t>It will be a key battleground in November for House and Senate races.</w:t>
      </w:r>
    </w:p>
    <w:p w14:paraId="585528CE" w14:textId="77777777" w:rsidR="00C55D31" w:rsidRPr="00DE34F6" w:rsidRDefault="00C55D31" w:rsidP="00C55D31">
      <w:pPr>
        <w:rPr>
          <w:sz w:val="16"/>
        </w:rPr>
      </w:pPr>
      <w:r w:rsidRPr="00DE34F6">
        <w:rPr>
          <w:sz w:val="16"/>
        </w:rPr>
        <w:t>That makes the protests in Minnesota, Iowa’s neighbor to the north, all the more salient. Trump dispatched White House border czar Tom Homan to Minneapolis yesterday in the wake of a second fatal shooting involving federal immigration agents there this month.</w:t>
      </w:r>
    </w:p>
    <w:p w14:paraId="560B3B81" w14:textId="77777777" w:rsidR="00C55D31" w:rsidRPr="00DE34F6" w:rsidRDefault="00C55D31" w:rsidP="00C55D31">
      <w:pPr>
        <w:rPr>
          <w:sz w:val="16"/>
        </w:rPr>
      </w:pPr>
      <w:r w:rsidRPr="00DE34F6">
        <w:rPr>
          <w:sz w:val="16"/>
        </w:rPr>
        <w:t>Trump’s intervention in Venezuela and his renewed effort to acquire Greenland have also diverted the president’s attention from the economy.</w:t>
      </w:r>
    </w:p>
    <w:p w14:paraId="07F6A772" w14:textId="77777777" w:rsidR="00C55D31" w:rsidRPr="00DE34F6" w:rsidRDefault="00C55D31" w:rsidP="00C55D31">
      <w:pPr>
        <w:rPr>
          <w:sz w:val="16"/>
        </w:rPr>
      </w:pPr>
      <w:r w:rsidRPr="00DE34F6">
        <w:rPr>
          <w:sz w:val="16"/>
        </w:rPr>
        <w:t>Meanwhile, his proposals to make housing and credit card debt more affordable — like restricting home ownership by institutional investors, capping credit card rates and allowing homebuyers to tap into their retirement accounts — have either stalled, been delayed, or dismissed entirely.</w:t>
      </w:r>
    </w:p>
    <w:p w14:paraId="1C828341" w14:textId="77777777" w:rsidR="00C55D31" w:rsidRPr="00DE34F6" w:rsidRDefault="00C55D31" w:rsidP="00C55D31">
      <w:pPr>
        <w:rPr>
          <w:sz w:val="16"/>
        </w:rPr>
      </w:pPr>
      <w:r w:rsidRPr="00DE34F6">
        <w:rPr>
          <w:sz w:val="16"/>
        </w:rPr>
        <w:t>Another government shutdown — triggered by the backlash to events in Minnesota — could come by the end of the week. And one of the most reliable indicators of midterm outcomes — real disposable income per capita — has begun to turn negative.</w:t>
      </w:r>
    </w:p>
    <w:p w14:paraId="55F208FD" w14:textId="77777777" w:rsidR="00C55D31" w:rsidRDefault="00C55D31" w:rsidP="00C55D31">
      <w:pPr>
        <w:rPr>
          <w:sz w:val="16"/>
        </w:rPr>
      </w:pPr>
      <w:r w:rsidRPr="005667E2">
        <w:rPr>
          <w:rStyle w:val="StyleUnderline"/>
          <w:highlight w:val="cyan"/>
        </w:rPr>
        <w:t>History shows</w:t>
      </w:r>
      <w:r w:rsidRPr="00DE34F6">
        <w:rPr>
          <w:sz w:val="16"/>
        </w:rPr>
        <w:t xml:space="preserve"> that </w:t>
      </w:r>
      <w:r w:rsidRPr="005667E2">
        <w:rPr>
          <w:rStyle w:val="Emphasis"/>
          <w:highlight w:val="cyan"/>
        </w:rPr>
        <w:t>midterms</w:t>
      </w:r>
      <w:r w:rsidRPr="005667E2">
        <w:rPr>
          <w:sz w:val="16"/>
          <w:highlight w:val="cyan"/>
        </w:rPr>
        <w:t xml:space="preserve"> </w:t>
      </w:r>
      <w:r w:rsidRPr="005667E2">
        <w:rPr>
          <w:rStyle w:val="StyleUnderline"/>
          <w:highlight w:val="cyan"/>
        </w:rPr>
        <w:t>punish the party in power</w:t>
      </w:r>
      <w:r w:rsidRPr="00DE34F6">
        <w:rPr>
          <w:sz w:val="16"/>
        </w:rPr>
        <w:t xml:space="preserve">, and that </w:t>
      </w:r>
      <w:r w:rsidRPr="005667E2">
        <w:rPr>
          <w:rStyle w:val="StyleUnderline"/>
          <w:highlight w:val="cyan"/>
        </w:rPr>
        <w:t>voters make up</w:t>
      </w:r>
      <w:r w:rsidRPr="00DE34F6">
        <w:rPr>
          <w:rStyle w:val="StyleUnderline"/>
        </w:rPr>
        <w:t xml:space="preserve"> their </w:t>
      </w:r>
      <w:r w:rsidRPr="005667E2">
        <w:rPr>
          <w:rStyle w:val="StyleUnderline"/>
          <w:highlight w:val="cyan"/>
        </w:rPr>
        <w:t>minds</w:t>
      </w:r>
      <w:r w:rsidRPr="00DE34F6">
        <w:rPr>
          <w:rStyle w:val="StyleUnderline"/>
        </w:rPr>
        <w:t xml:space="preserve"> about the economy </w:t>
      </w:r>
      <w:r w:rsidRPr="005667E2">
        <w:rPr>
          <w:rStyle w:val="StyleUnderline"/>
          <w:highlight w:val="cyan"/>
        </w:rPr>
        <w:t xml:space="preserve">about </w:t>
      </w:r>
      <w:r w:rsidRPr="005667E2">
        <w:rPr>
          <w:rStyle w:val="Emphasis"/>
          <w:highlight w:val="cyan"/>
        </w:rPr>
        <w:t>six months before an election</w:t>
      </w:r>
      <w:r w:rsidRPr="00DE34F6">
        <w:rPr>
          <w:sz w:val="16"/>
        </w:rPr>
        <w:t xml:space="preserve">. </w:t>
      </w:r>
      <w:r w:rsidRPr="005667E2">
        <w:rPr>
          <w:rStyle w:val="StyleUnderline"/>
          <w:highlight w:val="cyan"/>
        </w:rPr>
        <w:t>That gives Trump</w:t>
      </w:r>
      <w:r w:rsidRPr="00DE34F6">
        <w:rPr>
          <w:sz w:val="16"/>
        </w:rPr>
        <w:t xml:space="preserve"> only </w:t>
      </w:r>
      <w:r w:rsidRPr="005667E2">
        <w:rPr>
          <w:rStyle w:val="Emphasis"/>
          <w:highlight w:val="cyan"/>
        </w:rPr>
        <w:t>a narrow window</w:t>
      </w:r>
      <w:r w:rsidRPr="005667E2">
        <w:rPr>
          <w:sz w:val="16"/>
          <w:highlight w:val="cyan"/>
        </w:rPr>
        <w:t xml:space="preserve"> </w:t>
      </w:r>
      <w:r w:rsidRPr="005667E2">
        <w:rPr>
          <w:rStyle w:val="StyleUnderline"/>
          <w:highlight w:val="cyan"/>
        </w:rPr>
        <w:t xml:space="preserve">to </w:t>
      </w:r>
      <w:r w:rsidRPr="005667E2">
        <w:rPr>
          <w:rStyle w:val="Emphasis"/>
          <w:sz w:val="28"/>
          <w:szCs w:val="36"/>
          <w:highlight w:val="cyan"/>
        </w:rPr>
        <w:t>change the subject</w:t>
      </w:r>
      <w:r w:rsidRPr="00DE34F6">
        <w:rPr>
          <w:sz w:val="16"/>
          <w:szCs w:val="36"/>
        </w:rPr>
        <w:t xml:space="preserve"> </w:t>
      </w:r>
      <w:r w:rsidRPr="00DE34F6">
        <w:rPr>
          <w:sz w:val="16"/>
        </w:rPr>
        <w:t>— and the outcome.</w:t>
      </w:r>
    </w:p>
    <w:p w14:paraId="414FAA7A" w14:textId="77777777" w:rsidR="00C55D31" w:rsidRPr="00710787" w:rsidRDefault="00C55D31" w:rsidP="00C55D31">
      <w:pPr>
        <w:pStyle w:val="Heading4"/>
      </w:pPr>
      <w:r>
        <w:t xml:space="preserve">Not too early. </w:t>
      </w:r>
    </w:p>
    <w:p w14:paraId="284BD89F" w14:textId="77777777" w:rsidR="00C55D31" w:rsidRDefault="00C55D31" w:rsidP="00C55D31">
      <w:r w:rsidRPr="00710787">
        <w:t xml:space="preserve">Chris </w:t>
      </w:r>
      <w:r w:rsidRPr="00710787">
        <w:rPr>
          <w:rStyle w:val="Style13ptBold"/>
        </w:rPr>
        <w:t>Brennan 25</w:t>
      </w:r>
      <w:r w:rsidRPr="00710787">
        <w:t xml:space="preserve">. </w:t>
      </w:r>
      <w:r>
        <w:t xml:space="preserve">National Columnist for USA Today. </w:t>
      </w:r>
      <w:r w:rsidRPr="00710787">
        <w:t xml:space="preserve">"Midterms aren't as far away as you think. The fight has already started.." USA TODAY. </w:t>
      </w:r>
      <w:r>
        <w:t>4-11-2025</w:t>
      </w:r>
      <w:r w:rsidRPr="00710787">
        <w:t>. https://www.usatoday.com/story/opinion/columnist/2025/04/11/democrats-congress-midterms-2026-election/83014650007/</w:t>
      </w:r>
    </w:p>
    <w:p w14:paraId="00C21E7D" w14:textId="77777777" w:rsidR="00C55D31" w:rsidRPr="00710787" w:rsidRDefault="00C55D31" w:rsidP="00C55D31">
      <w:pPr>
        <w:rPr>
          <w:sz w:val="16"/>
        </w:rPr>
      </w:pPr>
      <w:r w:rsidRPr="005667E2">
        <w:rPr>
          <w:rStyle w:val="Emphasis"/>
          <w:highlight w:val="cyan"/>
        </w:rPr>
        <w:lastRenderedPageBreak/>
        <w:t>Trump</w:t>
      </w:r>
      <w:r w:rsidRPr="00710787">
        <w:rPr>
          <w:sz w:val="16"/>
        </w:rPr>
        <w:t xml:space="preserve"> </w:t>
      </w:r>
      <w:r w:rsidRPr="005667E2">
        <w:rPr>
          <w:rStyle w:val="TitleChar"/>
          <w:highlight w:val="cyan"/>
        </w:rPr>
        <w:t>is</w:t>
      </w:r>
      <w:r w:rsidRPr="00710787">
        <w:rPr>
          <w:rStyle w:val="TitleChar"/>
        </w:rPr>
        <w:t xml:space="preserve"> already </w:t>
      </w:r>
      <w:r w:rsidRPr="005667E2">
        <w:rPr>
          <w:rStyle w:val="Emphasis"/>
          <w:highlight w:val="cyan"/>
        </w:rPr>
        <w:t>promising big</w:t>
      </w:r>
      <w:r w:rsidRPr="00710787">
        <w:rPr>
          <w:rStyle w:val="Emphasis"/>
        </w:rPr>
        <w:t xml:space="preserve"> midterm </w:t>
      </w:r>
      <w:r w:rsidRPr="005667E2">
        <w:rPr>
          <w:rStyle w:val="Emphasis"/>
          <w:highlight w:val="cyan"/>
        </w:rPr>
        <w:t>wins</w:t>
      </w:r>
      <w:r w:rsidRPr="00710787">
        <w:rPr>
          <w:sz w:val="16"/>
        </w:rPr>
        <w:t>. Not so fast.</w:t>
      </w:r>
    </w:p>
    <w:p w14:paraId="321842E7" w14:textId="77777777" w:rsidR="00C55D31" w:rsidRPr="00710787" w:rsidRDefault="00C55D31" w:rsidP="00C55D31">
      <w:pPr>
        <w:rPr>
          <w:sz w:val="16"/>
        </w:rPr>
      </w:pPr>
      <w:r w:rsidRPr="00710787">
        <w:rPr>
          <w:sz w:val="16"/>
        </w:rPr>
        <w:t xml:space="preserve">Chris Pack, a longtime Republican political consultant and spokesperson for Defending America, told me the super PAC was set up in 2023 to help Fitzpatrick fend off a primary challenger from the right. I asked him if it felt like </w:t>
      </w:r>
      <w:r w:rsidRPr="00710787">
        <w:rPr>
          <w:rStyle w:val="TitleChar"/>
        </w:rPr>
        <w:t xml:space="preserve">the </w:t>
      </w:r>
      <w:r w:rsidRPr="005667E2">
        <w:rPr>
          <w:rStyle w:val="TitleChar"/>
          <w:highlight w:val="cyan"/>
        </w:rPr>
        <w:t>midterms</w:t>
      </w:r>
      <w:r w:rsidRPr="00710787">
        <w:rPr>
          <w:sz w:val="16"/>
        </w:rPr>
        <w:t xml:space="preserve"> </w:t>
      </w:r>
      <w:r w:rsidRPr="00710787">
        <w:rPr>
          <w:rStyle w:val="TitleChar"/>
        </w:rPr>
        <w:t>were</w:t>
      </w:r>
      <w:r w:rsidRPr="00710787">
        <w:rPr>
          <w:sz w:val="16"/>
        </w:rPr>
        <w:t xml:space="preserve"> </w:t>
      </w:r>
      <w:r w:rsidRPr="005667E2">
        <w:rPr>
          <w:rStyle w:val="Emphasis"/>
          <w:highlight w:val="cyan"/>
        </w:rPr>
        <w:t>off to an early start</w:t>
      </w:r>
      <w:r w:rsidRPr="00710787">
        <w:rPr>
          <w:sz w:val="16"/>
        </w:rPr>
        <w:t>. He agreed.</w:t>
      </w:r>
    </w:p>
    <w:p w14:paraId="67CB792D" w14:textId="77777777" w:rsidR="00C55D31" w:rsidRDefault="00C55D31" w:rsidP="00C55D31">
      <w:pPr>
        <w:rPr>
          <w:rStyle w:val="TitleChar"/>
        </w:rPr>
      </w:pPr>
      <w:r w:rsidRPr="00710787">
        <w:rPr>
          <w:sz w:val="16"/>
        </w:rPr>
        <w:t>"</w:t>
      </w:r>
      <w:r w:rsidRPr="00710787">
        <w:rPr>
          <w:rStyle w:val="TitleChar"/>
        </w:rPr>
        <w:t xml:space="preserve">It's </w:t>
      </w:r>
      <w:r w:rsidRPr="00710787">
        <w:rPr>
          <w:rStyle w:val="Emphasis"/>
        </w:rPr>
        <w:t>definitely</w:t>
      </w:r>
      <w:r w:rsidRPr="00710787">
        <w:rPr>
          <w:rStyle w:val="TitleChar"/>
        </w:rPr>
        <w:t xml:space="preserve"> become a </w:t>
      </w:r>
      <w:r w:rsidRPr="00710787">
        <w:rPr>
          <w:rStyle w:val="Emphasis"/>
        </w:rPr>
        <w:t>full-contact sport</w:t>
      </w:r>
      <w:r w:rsidRPr="00710787">
        <w:rPr>
          <w:sz w:val="16"/>
        </w:rPr>
        <w:t>," Pack told me. "</w:t>
      </w:r>
      <w:r w:rsidRPr="00710787">
        <w:rPr>
          <w:rStyle w:val="TitleChar"/>
        </w:rPr>
        <w:t xml:space="preserve">And it seems </w:t>
      </w:r>
      <w:r w:rsidRPr="005667E2">
        <w:rPr>
          <w:rStyle w:val="Emphasis"/>
          <w:highlight w:val="cyan"/>
        </w:rPr>
        <w:t>there's no</w:t>
      </w:r>
      <w:r w:rsidRPr="00710787">
        <w:rPr>
          <w:rStyle w:val="TitleChar"/>
        </w:rPr>
        <w:t xml:space="preserve"> </w:t>
      </w:r>
      <w:r w:rsidRPr="005667E2">
        <w:rPr>
          <w:rStyle w:val="Emphasis"/>
          <w:highlight w:val="cyan"/>
        </w:rPr>
        <w:t>longer</w:t>
      </w:r>
      <w:r w:rsidRPr="005667E2">
        <w:rPr>
          <w:rStyle w:val="TitleChar"/>
          <w:highlight w:val="cyan"/>
        </w:rPr>
        <w:t xml:space="preserve"> an </w:t>
      </w:r>
      <w:r w:rsidRPr="005667E2">
        <w:rPr>
          <w:rStyle w:val="Emphasis"/>
          <w:highlight w:val="cyan"/>
        </w:rPr>
        <w:t>off-season</w:t>
      </w:r>
      <w:r w:rsidRPr="00710787">
        <w:rPr>
          <w:rStyle w:val="TitleChar"/>
        </w:rPr>
        <w:t>."</w:t>
      </w:r>
    </w:p>
    <w:p w14:paraId="03F48FDA" w14:textId="77777777" w:rsidR="00C55D31" w:rsidRDefault="00C55D31" w:rsidP="00C55D31">
      <w:pPr>
        <w:rPr>
          <w:rStyle w:val="TitleChar"/>
        </w:rPr>
      </w:pPr>
      <w:r w:rsidRPr="00710787">
        <w:rPr>
          <w:rStyle w:val="TitleChar"/>
        </w:rPr>
        <w:t xml:space="preserve">Kondik said </w:t>
      </w:r>
      <w:r w:rsidRPr="005667E2">
        <w:rPr>
          <w:rStyle w:val="Emphasis"/>
          <w:highlight w:val="cyan"/>
        </w:rPr>
        <w:t>money flooding</w:t>
      </w:r>
      <w:r w:rsidRPr="00710787">
        <w:rPr>
          <w:rStyle w:val="TitleChar"/>
        </w:rPr>
        <w:t xml:space="preserve"> </w:t>
      </w:r>
      <w:r w:rsidRPr="005667E2">
        <w:rPr>
          <w:rStyle w:val="TitleChar"/>
          <w:highlight w:val="cyan"/>
        </w:rPr>
        <w:t>into races</w:t>
      </w:r>
      <w:r w:rsidRPr="00710787">
        <w:rPr>
          <w:rStyle w:val="TitleChar"/>
        </w:rPr>
        <w:t xml:space="preserve"> </w:t>
      </w:r>
      <w:r w:rsidRPr="00710787">
        <w:rPr>
          <w:rStyle w:val="Emphasis"/>
        </w:rPr>
        <w:t xml:space="preserve">early </w:t>
      </w:r>
      <w:r w:rsidRPr="005667E2">
        <w:rPr>
          <w:rStyle w:val="Emphasis"/>
          <w:highlight w:val="cyan"/>
        </w:rPr>
        <w:t>accelerates</w:t>
      </w:r>
      <w:r w:rsidRPr="005667E2">
        <w:rPr>
          <w:rStyle w:val="TitleChar"/>
          <w:highlight w:val="cyan"/>
        </w:rPr>
        <w:t xml:space="preserve"> the </w:t>
      </w:r>
      <w:r w:rsidRPr="005667E2">
        <w:rPr>
          <w:rStyle w:val="Emphasis"/>
          <w:highlight w:val="cyan"/>
        </w:rPr>
        <w:t>cycle</w:t>
      </w:r>
      <w:r w:rsidRPr="00710787">
        <w:rPr>
          <w:rStyle w:val="TitleChar"/>
        </w:rPr>
        <w:t xml:space="preserve"> to where it </w:t>
      </w:r>
      <w:r w:rsidRPr="00710787">
        <w:rPr>
          <w:rStyle w:val="Emphasis"/>
        </w:rPr>
        <w:t>hardly starts</w:t>
      </w:r>
      <w:r w:rsidRPr="00710787">
        <w:rPr>
          <w:rStyle w:val="TitleChar"/>
        </w:rPr>
        <w:t xml:space="preserve"> or </w:t>
      </w:r>
      <w:r w:rsidRPr="00710787">
        <w:rPr>
          <w:rStyle w:val="Emphasis"/>
        </w:rPr>
        <w:t>stops</w:t>
      </w:r>
      <w:r w:rsidRPr="00710787">
        <w:rPr>
          <w:rStyle w:val="TitleChar"/>
        </w:rPr>
        <w:t>.</w:t>
      </w:r>
    </w:p>
    <w:p w14:paraId="583F478E" w14:textId="77777777" w:rsidR="00C55D31" w:rsidRDefault="00C55D31" w:rsidP="00C55D31">
      <w:pPr>
        <w:rPr>
          <w:rStyle w:val="TitleChar"/>
        </w:rPr>
      </w:pPr>
      <w:r w:rsidRPr="00710787">
        <w:rPr>
          <w:sz w:val="16"/>
        </w:rPr>
        <w:t>"</w:t>
      </w:r>
      <w:r w:rsidRPr="00710787">
        <w:rPr>
          <w:rStyle w:val="TitleChar"/>
        </w:rPr>
        <w:t xml:space="preserve">There's so much money in the political system that </w:t>
      </w:r>
      <w:r w:rsidRPr="005667E2">
        <w:rPr>
          <w:rStyle w:val="TitleChar"/>
          <w:highlight w:val="cyan"/>
        </w:rPr>
        <w:t xml:space="preserve">it's </w:t>
      </w:r>
      <w:r w:rsidRPr="005667E2">
        <w:rPr>
          <w:rStyle w:val="Emphasis"/>
          <w:sz w:val="28"/>
          <w:highlight w:val="cyan"/>
        </w:rPr>
        <w:t>never too early</w:t>
      </w:r>
      <w:r w:rsidRPr="005667E2">
        <w:rPr>
          <w:rStyle w:val="TitleChar"/>
          <w:sz w:val="28"/>
          <w:szCs w:val="32"/>
          <w:highlight w:val="cyan"/>
        </w:rPr>
        <w:t xml:space="preserve"> </w:t>
      </w:r>
      <w:r w:rsidRPr="005667E2">
        <w:rPr>
          <w:rStyle w:val="TitleChar"/>
          <w:highlight w:val="cyan"/>
        </w:rPr>
        <w:t>to see</w:t>
      </w:r>
      <w:r w:rsidRPr="00710787">
        <w:rPr>
          <w:rStyle w:val="TitleChar"/>
        </w:rPr>
        <w:t xml:space="preserve"> </w:t>
      </w:r>
      <w:r w:rsidRPr="005667E2">
        <w:rPr>
          <w:rStyle w:val="TitleChar"/>
          <w:highlight w:val="cyan"/>
        </w:rPr>
        <w:t>attacks</w:t>
      </w:r>
      <w:r w:rsidRPr="00710787">
        <w:rPr>
          <w:sz w:val="16"/>
        </w:rPr>
        <w:t>," Kondik said. "</w:t>
      </w:r>
      <w:r w:rsidRPr="00710787">
        <w:rPr>
          <w:rStyle w:val="TitleChar"/>
        </w:rPr>
        <w:t xml:space="preserve">There really is </w:t>
      </w:r>
      <w:r w:rsidRPr="005667E2">
        <w:rPr>
          <w:rStyle w:val="Emphasis"/>
          <w:highlight w:val="cyan"/>
        </w:rPr>
        <w:t>effectively</w:t>
      </w:r>
      <w:r w:rsidRPr="005667E2">
        <w:rPr>
          <w:rStyle w:val="TitleChar"/>
          <w:highlight w:val="cyan"/>
        </w:rPr>
        <w:t xml:space="preserve"> a </w:t>
      </w:r>
      <w:r w:rsidRPr="005667E2">
        <w:rPr>
          <w:rStyle w:val="Emphasis"/>
          <w:highlight w:val="cyan"/>
        </w:rPr>
        <w:t>permanent campaign</w:t>
      </w:r>
      <w:r w:rsidRPr="00710787">
        <w:rPr>
          <w:rStyle w:val="TitleChar"/>
        </w:rPr>
        <w:t xml:space="preserve"> for the </w:t>
      </w:r>
      <w:r w:rsidRPr="00710787">
        <w:rPr>
          <w:rStyle w:val="Emphasis"/>
        </w:rPr>
        <w:t>House</w:t>
      </w:r>
      <w:r w:rsidRPr="00710787">
        <w:rPr>
          <w:rStyle w:val="TitleChar"/>
        </w:rPr>
        <w:t>."</w:t>
      </w:r>
    </w:p>
    <w:p w14:paraId="0EA8F69E" w14:textId="77777777" w:rsidR="00C55D31" w:rsidRDefault="00C55D31" w:rsidP="00C55D31">
      <w:pPr>
        <w:rPr>
          <w:rStyle w:val="TitleChar"/>
        </w:rPr>
      </w:pPr>
      <w:r w:rsidRPr="00710787">
        <w:rPr>
          <w:rStyle w:val="TitleChar"/>
        </w:rPr>
        <w:t xml:space="preserve">With the </w:t>
      </w:r>
      <w:r w:rsidRPr="00710787">
        <w:rPr>
          <w:rStyle w:val="Emphasis"/>
        </w:rPr>
        <w:t>cycle</w:t>
      </w:r>
      <w:r w:rsidRPr="00710787">
        <w:rPr>
          <w:rStyle w:val="TitleChar"/>
        </w:rPr>
        <w:t xml:space="preserve"> already </w:t>
      </w:r>
      <w:r w:rsidRPr="00710787">
        <w:rPr>
          <w:rStyle w:val="Emphasis"/>
        </w:rPr>
        <w:t>churning</w:t>
      </w:r>
      <w:r w:rsidRPr="00710787">
        <w:rPr>
          <w:sz w:val="16"/>
        </w:rPr>
        <w:t xml:space="preserve">, Fitzpatrick and other potentially </w:t>
      </w:r>
      <w:r w:rsidRPr="005667E2">
        <w:rPr>
          <w:rStyle w:val="TitleChar"/>
          <w:highlight w:val="cyan"/>
        </w:rPr>
        <w:t>vulnerable</w:t>
      </w:r>
      <w:r w:rsidRPr="00710787">
        <w:rPr>
          <w:sz w:val="16"/>
        </w:rPr>
        <w:t xml:space="preserve"> </w:t>
      </w:r>
      <w:r w:rsidRPr="005667E2">
        <w:rPr>
          <w:rStyle w:val="TitleChar"/>
          <w:highlight w:val="cyan"/>
        </w:rPr>
        <w:t>Republicans</w:t>
      </w:r>
      <w:r w:rsidRPr="00710787">
        <w:rPr>
          <w:rStyle w:val="TitleChar"/>
        </w:rPr>
        <w:t xml:space="preserve"> will </w:t>
      </w:r>
      <w:r w:rsidRPr="005667E2">
        <w:rPr>
          <w:rStyle w:val="TitleChar"/>
          <w:highlight w:val="cyan"/>
        </w:rPr>
        <w:t>face</w:t>
      </w:r>
      <w:r w:rsidRPr="00710787">
        <w:rPr>
          <w:sz w:val="16"/>
        </w:rPr>
        <w:t xml:space="preserve"> certain </w:t>
      </w:r>
      <w:r w:rsidRPr="005667E2">
        <w:rPr>
          <w:rStyle w:val="Emphasis"/>
          <w:highlight w:val="cyan"/>
        </w:rPr>
        <w:t>scrutiny</w:t>
      </w:r>
      <w:r w:rsidRPr="00710787">
        <w:rPr>
          <w:rStyle w:val="TitleChar"/>
        </w:rPr>
        <w:t xml:space="preserve"> </w:t>
      </w:r>
      <w:r w:rsidRPr="005667E2">
        <w:rPr>
          <w:rStyle w:val="TitleChar"/>
          <w:highlight w:val="cyan"/>
        </w:rPr>
        <w:t xml:space="preserve">from </w:t>
      </w:r>
      <w:r w:rsidRPr="005667E2">
        <w:rPr>
          <w:rStyle w:val="Emphasis"/>
          <w:highlight w:val="cyan"/>
        </w:rPr>
        <w:t>voters</w:t>
      </w:r>
      <w:r w:rsidRPr="00710787">
        <w:rPr>
          <w:sz w:val="16"/>
        </w:rPr>
        <w:t xml:space="preserve"> and special interests </w:t>
      </w:r>
      <w:r w:rsidRPr="00710787">
        <w:rPr>
          <w:rStyle w:val="TitleChar"/>
        </w:rPr>
        <w:t xml:space="preserve">looking to see how close to </w:t>
      </w:r>
      <w:r w:rsidRPr="00710787">
        <w:rPr>
          <w:rStyle w:val="TitleChar"/>
          <w:rFonts w:ascii="Arial" w:hAnsi="Arial" w:cs="Arial"/>
        </w:rPr>
        <w:t>‒</w:t>
      </w:r>
      <w:r w:rsidRPr="00710787">
        <w:rPr>
          <w:rStyle w:val="TitleChar"/>
        </w:rPr>
        <w:t xml:space="preserve"> or distant from </w:t>
      </w:r>
      <w:r w:rsidRPr="00710787">
        <w:rPr>
          <w:rStyle w:val="TitleChar"/>
          <w:rFonts w:ascii="Arial" w:hAnsi="Arial" w:cs="Arial"/>
        </w:rPr>
        <w:t>‒</w:t>
      </w:r>
      <w:r w:rsidRPr="00710787">
        <w:rPr>
          <w:rStyle w:val="TitleChar"/>
        </w:rPr>
        <w:t xml:space="preserve"> he is to a </w:t>
      </w:r>
      <w:r w:rsidRPr="00710787">
        <w:rPr>
          <w:rStyle w:val="Emphasis"/>
        </w:rPr>
        <w:t>controversial president</w:t>
      </w:r>
      <w:r w:rsidRPr="00710787">
        <w:rPr>
          <w:rStyle w:val="TitleChar"/>
        </w:rPr>
        <w:t xml:space="preserve"> who could serve as an effective </w:t>
      </w:r>
      <w:r w:rsidRPr="00710787">
        <w:rPr>
          <w:rStyle w:val="Emphasis"/>
        </w:rPr>
        <w:t>deadweight</w:t>
      </w:r>
      <w:r w:rsidRPr="00710787">
        <w:rPr>
          <w:rStyle w:val="TitleChar"/>
        </w:rPr>
        <w:t xml:space="preserve"> on his </w:t>
      </w:r>
      <w:r w:rsidRPr="00710787">
        <w:rPr>
          <w:rStyle w:val="Emphasis"/>
        </w:rPr>
        <w:t>campaign</w:t>
      </w:r>
      <w:r w:rsidRPr="00710787">
        <w:rPr>
          <w:rStyle w:val="TitleChar"/>
        </w:rPr>
        <w:t>.</w:t>
      </w:r>
    </w:p>
    <w:p w14:paraId="0309D1AF" w14:textId="77777777" w:rsidR="00C55D31" w:rsidRDefault="00C55D31" w:rsidP="00C55D31"/>
    <w:p w14:paraId="52909D4F" w14:textId="77777777" w:rsidR="00C55D31" w:rsidRPr="000B1D9D" w:rsidRDefault="00C55D31" w:rsidP="00C55D31"/>
    <w:p w14:paraId="10EFAFE0" w14:textId="77777777" w:rsidR="00C55D31" w:rsidRPr="00480AA3" w:rsidRDefault="00C55D31" w:rsidP="00C55D31">
      <w:pPr>
        <w:pStyle w:val="Heading4"/>
      </w:pPr>
      <w:r>
        <w:t xml:space="preserve">The AFF </w:t>
      </w:r>
      <w:r>
        <w:rPr>
          <w:u w:val="single"/>
        </w:rPr>
        <w:t>rebrands</w:t>
      </w:r>
      <w:r>
        <w:t xml:space="preserve"> Republicans </w:t>
      </w:r>
      <w:r w:rsidRPr="005667E2">
        <w:rPr>
          <w:highlight w:val="cyan"/>
        </w:rPr>
        <w:t xml:space="preserve">as </w:t>
      </w:r>
      <w:r w:rsidRPr="005667E2">
        <w:rPr>
          <w:highlight w:val="cyan"/>
          <w:u w:val="single"/>
        </w:rPr>
        <w:t>“the party of working people”</w:t>
      </w:r>
      <w:r w:rsidRPr="005667E2">
        <w:rPr>
          <w:highlight w:val="cyan"/>
        </w:rPr>
        <w:t>.</w:t>
      </w:r>
      <w:r>
        <w:t xml:space="preserve"> That </w:t>
      </w:r>
      <w:r>
        <w:rPr>
          <w:u w:val="single"/>
        </w:rPr>
        <w:t>consolidates</w:t>
      </w:r>
      <w:r>
        <w:t xml:space="preserve"> union support and </w:t>
      </w:r>
      <w:r>
        <w:rPr>
          <w:u w:val="single"/>
        </w:rPr>
        <w:t>sinks</w:t>
      </w:r>
      <w:r>
        <w:t xml:space="preserve"> the Dems.</w:t>
      </w:r>
    </w:p>
    <w:p w14:paraId="563AE57D" w14:textId="77777777" w:rsidR="00C55D31" w:rsidRPr="00A52F3B" w:rsidRDefault="00C55D31" w:rsidP="00C55D31">
      <w:r w:rsidRPr="00A52F3B">
        <w:t xml:space="preserve">Sharon </w:t>
      </w:r>
      <w:r w:rsidRPr="005A39BA">
        <w:rPr>
          <w:rStyle w:val="Style13ptBold"/>
        </w:rPr>
        <w:t>Block &amp;</w:t>
      </w:r>
      <w:r w:rsidRPr="00A52F3B">
        <w:t xml:space="preserve"> Benjamin </w:t>
      </w:r>
      <w:r w:rsidRPr="005A39BA">
        <w:rPr>
          <w:rStyle w:val="Style13ptBold"/>
        </w:rPr>
        <w:t>Sachs 25</w:t>
      </w:r>
      <w:r w:rsidRPr="00A52F3B">
        <w:t xml:space="preserve">, Block is Professor of Practice and executive director of the Center for Labor and a Just Economy at Harvard Law School; Sachs is Kestnbaum Professor of Labor and Industry at Harvard Law School, "The deceptive politics of Trump's Labor secretary nomination," The Hill, 01/13/2025, </w:t>
      </w:r>
      <w:r w:rsidRPr="00DE6BDC">
        <w:t>https://thehill.com/opinion/5081271-gop-labor-policy-shift/</w:t>
      </w:r>
      <w:r>
        <w:t xml:space="preserve"> //relite ajin</w:t>
      </w:r>
    </w:p>
    <w:p w14:paraId="2C82C055" w14:textId="77777777" w:rsidR="00C55D31" w:rsidRPr="00A52F3B" w:rsidRDefault="00C55D31" w:rsidP="00C55D31">
      <w:pPr>
        <w:rPr>
          <w:sz w:val="16"/>
        </w:rPr>
      </w:pPr>
      <w:r w:rsidRPr="00A52F3B">
        <w:rPr>
          <w:rStyle w:val="StyleUnderline"/>
        </w:rPr>
        <w:t>Given the Republican</w:t>
      </w:r>
      <w:r w:rsidRPr="00A52F3B">
        <w:rPr>
          <w:sz w:val="16"/>
        </w:rPr>
        <w:t xml:space="preserve"> Party’s </w:t>
      </w:r>
      <w:r w:rsidRPr="00A52F3B">
        <w:rPr>
          <w:rStyle w:val="StyleUnderline"/>
        </w:rPr>
        <w:t>track record on worker and union issues, and</w:t>
      </w:r>
      <w:r w:rsidRPr="00A52F3B">
        <w:rPr>
          <w:sz w:val="16"/>
        </w:rPr>
        <w:t xml:space="preserve"> President-elect Donald </w:t>
      </w:r>
      <w:r w:rsidRPr="00A52F3B">
        <w:rPr>
          <w:rStyle w:val="StyleUnderline"/>
        </w:rPr>
        <w:t xml:space="preserve">Trump’s anti-union first term, it is reasonable to </w:t>
      </w:r>
      <w:r w:rsidRPr="00A52F3B">
        <w:rPr>
          <w:rStyle w:val="Emphasis"/>
        </w:rPr>
        <w:t>reject</w:t>
      </w:r>
      <w:r w:rsidRPr="00A52F3B">
        <w:rPr>
          <w:sz w:val="16"/>
        </w:rPr>
        <w:t xml:space="preserve"> </w:t>
      </w:r>
      <w:r w:rsidRPr="00A52F3B">
        <w:rPr>
          <w:rStyle w:val="StyleUnderline"/>
        </w:rPr>
        <w:t xml:space="preserve">the narrative that his party’s approach </w:t>
      </w:r>
      <w:r w:rsidRPr="005667E2">
        <w:rPr>
          <w:rStyle w:val="StyleUnderline"/>
          <w:highlight w:val="cyan"/>
        </w:rPr>
        <w:t>to</w:t>
      </w:r>
      <w:r w:rsidRPr="00A52F3B">
        <w:rPr>
          <w:sz w:val="16"/>
        </w:rPr>
        <w:t xml:space="preserve"> </w:t>
      </w:r>
      <w:r w:rsidRPr="00A52F3B">
        <w:rPr>
          <w:rStyle w:val="Emphasis"/>
        </w:rPr>
        <w:t>labor policy</w:t>
      </w:r>
      <w:r w:rsidRPr="00A52F3B">
        <w:rPr>
          <w:sz w:val="16"/>
        </w:rPr>
        <w:t xml:space="preserve"> </w:t>
      </w:r>
      <w:r w:rsidRPr="00A52F3B">
        <w:rPr>
          <w:rStyle w:val="StyleUnderline"/>
        </w:rPr>
        <w:t>is</w:t>
      </w:r>
      <w:r w:rsidRPr="00A52F3B">
        <w:rPr>
          <w:sz w:val="16"/>
        </w:rPr>
        <w:t xml:space="preserve"> </w:t>
      </w:r>
      <w:r w:rsidRPr="00A52F3B">
        <w:rPr>
          <w:rStyle w:val="Emphasis"/>
        </w:rPr>
        <w:t>changing</w:t>
      </w:r>
      <w:r w:rsidRPr="00A52F3B">
        <w:rPr>
          <w:sz w:val="16"/>
        </w:rPr>
        <w:t xml:space="preserve"> </w:t>
      </w:r>
      <w:r w:rsidRPr="00A52F3B">
        <w:rPr>
          <w:rStyle w:val="StyleUnderline"/>
        </w:rPr>
        <w:t>as part of a</w:t>
      </w:r>
      <w:r w:rsidRPr="00A52F3B">
        <w:rPr>
          <w:sz w:val="16"/>
        </w:rPr>
        <w:t xml:space="preserve"> </w:t>
      </w:r>
      <w:r w:rsidRPr="005667E2">
        <w:rPr>
          <w:rStyle w:val="Emphasis"/>
          <w:highlight w:val="cyan"/>
        </w:rPr>
        <w:t>rebrand</w:t>
      </w:r>
      <w:r w:rsidRPr="002F088A">
        <w:rPr>
          <w:rStyle w:val="Emphasis"/>
        </w:rPr>
        <w:t xml:space="preserve"> </w:t>
      </w:r>
      <w:r w:rsidRPr="005667E2">
        <w:rPr>
          <w:rStyle w:val="Emphasis"/>
          <w:highlight w:val="cyan"/>
        </w:rPr>
        <w:t>as the party of working people</w:t>
      </w:r>
      <w:r w:rsidRPr="005667E2">
        <w:rPr>
          <w:sz w:val="16"/>
          <w:highlight w:val="cyan"/>
        </w:rPr>
        <w:t>.</w:t>
      </w:r>
    </w:p>
    <w:p w14:paraId="2F194124" w14:textId="77777777" w:rsidR="00C55D31" w:rsidRPr="00A52F3B" w:rsidRDefault="00C55D31" w:rsidP="00C55D31">
      <w:pPr>
        <w:rPr>
          <w:sz w:val="16"/>
        </w:rPr>
      </w:pPr>
      <w:r w:rsidRPr="00324206">
        <w:rPr>
          <w:sz w:val="16"/>
          <w:szCs w:val="16"/>
        </w:rPr>
        <w:t>Trump’s transition decisions suggest that his second term won’t differ much from his first. Key positions will be held by appointees with long records of standing up for billionaires and corporations — he has already</w:t>
      </w:r>
      <w:r w:rsidRPr="00324206">
        <w:rPr>
          <w:sz w:val="10"/>
          <w:szCs w:val="16"/>
        </w:rPr>
        <w:t xml:space="preserve"> </w:t>
      </w:r>
      <w:r w:rsidRPr="00A52F3B">
        <w:rPr>
          <w:sz w:val="16"/>
        </w:rPr>
        <w:t>tapped 14 billionaires for administration roles.</w:t>
      </w:r>
    </w:p>
    <w:p w14:paraId="76E4C7C2" w14:textId="77777777" w:rsidR="00C55D31" w:rsidRPr="00EB1AB6" w:rsidRDefault="00C55D31" w:rsidP="00C55D31">
      <w:pPr>
        <w:rPr>
          <w:sz w:val="16"/>
        </w:rPr>
      </w:pPr>
      <w:r w:rsidRPr="00A52F3B">
        <w:rPr>
          <w:rStyle w:val="StyleUnderline"/>
        </w:rPr>
        <w:t>But the</w:t>
      </w:r>
      <w:r w:rsidRPr="00A52F3B">
        <w:rPr>
          <w:sz w:val="16"/>
        </w:rPr>
        <w:t xml:space="preserve"> nomination of former </w:t>
      </w:r>
      <w:r w:rsidRPr="00EB1AB6">
        <w:rPr>
          <w:sz w:val="16"/>
        </w:rPr>
        <w:t xml:space="preserve">Rep. Lori Chavez-DeRemer (R-Ore.) as </w:t>
      </w:r>
      <w:r w:rsidRPr="00EB1AB6">
        <w:rPr>
          <w:rStyle w:val="Emphasis"/>
        </w:rPr>
        <w:t>Labor secretary</w:t>
      </w:r>
      <w:r w:rsidRPr="00EB1AB6">
        <w:rPr>
          <w:sz w:val="16"/>
        </w:rPr>
        <w:t xml:space="preserve"> </w:t>
      </w:r>
      <w:r w:rsidRPr="00EB1AB6">
        <w:rPr>
          <w:rStyle w:val="StyleUnderline"/>
        </w:rPr>
        <w:t>is</w:t>
      </w:r>
      <w:r w:rsidRPr="00EB1AB6">
        <w:rPr>
          <w:sz w:val="16"/>
        </w:rPr>
        <w:t xml:space="preserve"> undoubtedly </w:t>
      </w:r>
      <w:r w:rsidRPr="00EB1AB6">
        <w:rPr>
          <w:rStyle w:val="StyleUnderline"/>
        </w:rPr>
        <w:t>an</w:t>
      </w:r>
      <w:r w:rsidRPr="00EB1AB6">
        <w:rPr>
          <w:sz w:val="16"/>
        </w:rPr>
        <w:t xml:space="preserve"> </w:t>
      </w:r>
      <w:r w:rsidRPr="00EB1AB6">
        <w:rPr>
          <w:rStyle w:val="Emphasis"/>
        </w:rPr>
        <w:t>outlier</w:t>
      </w:r>
      <w:r w:rsidRPr="00EB1AB6">
        <w:rPr>
          <w:sz w:val="16"/>
        </w:rPr>
        <w:t>. The Teamsters Union pushed for her nomination, she was endorsed by unions as a candidate for Congress, and she supported the Protect the Right to Organize Act.</w:t>
      </w:r>
    </w:p>
    <w:p w14:paraId="41D05AD5" w14:textId="77777777" w:rsidR="00C55D31" w:rsidRPr="00AD4723" w:rsidRDefault="00C55D31" w:rsidP="00C55D31">
      <w:pPr>
        <w:rPr>
          <w:sz w:val="16"/>
        </w:rPr>
      </w:pPr>
      <w:r w:rsidRPr="00AD4723">
        <w:rPr>
          <w:rStyle w:val="StyleUnderline"/>
        </w:rPr>
        <w:t>It should</w:t>
      </w:r>
      <w:r w:rsidRPr="00AD4723">
        <w:rPr>
          <w:sz w:val="16"/>
        </w:rPr>
        <w:t xml:space="preserve"> </w:t>
      </w:r>
      <w:r w:rsidRPr="00AD4723">
        <w:rPr>
          <w:rStyle w:val="Emphasis"/>
        </w:rPr>
        <w:t>not be easily dismissed</w:t>
      </w:r>
      <w:r w:rsidRPr="00AD4723">
        <w:rPr>
          <w:sz w:val="16"/>
        </w:rPr>
        <w:t xml:space="preserve"> </w:t>
      </w:r>
      <w:r w:rsidRPr="00AD4723">
        <w:rPr>
          <w:rStyle w:val="StyleUnderline"/>
        </w:rPr>
        <w:t>that Trump has nominated someone who supported the PRO Act. It</w:t>
      </w:r>
      <w:r w:rsidRPr="00AD4723">
        <w:rPr>
          <w:sz w:val="16"/>
        </w:rPr>
        <w:t xml:space="preserve"> </w:t>
      </w:r>
      <w:r w:rsidRPr="00AD4723">
        <w:rPr>
          <w:rStyle w:val="Emphasis"/>
        </w:rPr>
        <w:t>may</w:t>
      </w:r>
      <w:r w:rsidRPr="00AD4723">
        <w:rPr>
          <w:sz w:val="16"/>
        </w:rPr>
        <w:t xml:space="preserve"> </w:t>
      </w:r>
      <w:r w:rsidRPr="00AD4723">
        <w:rPr>
          <w:rStyle w:val="StyleUnderline"/>
        </w:rPr>
        <w:t>just be</w:t>
      </w:r>
      <w:r w:rsidRPr="00AD4723">
        <w:rPr>
          <w:sz w:val="16"/>
        </w:rPr>
        <w:t xml:space="preserve"> </w:t>
      </w:r>
      <w:r w:rsidRPr="00AD4723">
        <w:rPr>
          <w:rStyle w:val="Emphasis"/>
        </w:rPr>
        <w:t>misdirection</w:t>
      </w:r>
      <w:r w:rsidRPr="00AD4723">
        <w:rPr>
          <w:rStyle w:val="StyleUnderline"/>
        </w:rPr>
        <w:t>, but</w:t>
      </w:r>
      <w:r w:rsidRPr="00AD4723">
        <w:rPr>
          <w:sz w:val="16"/>
        </w:rPr>
        <w:t xml:space="preserve"> it </w:t>
      </w:r>
      <w:r w:rsidRPr="00AD4723">
        <w:rPr>
          <w:rStyle w:val="StyleUnderline"/>
        </w:rPr>
        <w:t>may</w:t>
      </w:r>
      <w:r w:rsidRPr="00AD4723">
        <w:rPr>
          <w:sz w:val="16"/>
        </w:rPr>
        <w:t xml:space="preserve"> </w:t>
      </w:r>
      <w:r w:rsidRPr="00AD4723">
        <w:rPr>
          <w:rStyle w:val="Emphasis"/>
        </w:rPr>
        <w:t>also</w:t>
      </w:r>
      <w:r w:rsidRPr="00AD4723">
        <w:rPr>
          <w:sz w:val="16"/>
        </w:rPr>
        <w:t xml:space="preserve"> </w:t>
      </w:r>
      <w:r w:rsidRPr="00AD4723">
        <w:rPr>
          <w:rStyle w:val="StyleUnderline"/>
        </w:rPr>
        <w:t xml:space="preserve">suggest something </w:t>
      </w:r>
      <w:r w:rsidRPr="00AD4723">
        <w:rPr>
          <w:rStyle w:val="Emphasis"/>
        </w:rPr>
        <w:t>different</w:t>
      </w:r>
      <w:r w:rsidRPr="00AD4723">
        <w:rPr>
          <w:rStyle w:val="StyleUnderline"/>
        </w:rPr>
        <w:t>: a</w:t>
      </w:r>
      <w:r w:rsidRPr="00AD4723">
        <w:rPr>
          <w:sz w:val="16"/>
        </w:rPr>
        <w:t xml:space="preserve"> </w:t>
      </w:r>
      <w:r w:rsidRPr="00AD4723">
        <w:rPr>
          <w:rStyle w:val="Emphasis"/>
        </w:rPr>
        <w:t>pivot</w:t>
      </w:r>
      <w:r w:rsidRPr="00AD4723">
        <w:rPr>
          <w:sz w:val="16"/>
        </w:rPr>
        <w:t xml:space="preserve"> </w:t>
      </w:r>
      <w:r w:rsidRPr="00AD4723">
        <w:rPr>
          <w:rStyle w:val="StyleUnderline"/>
        </w:rPr>
        <w:t xml:space="preserve">by the Republican Party that, </w:t>
      </w:r>
      <w:r w:rsidRPr="00AD4723">
        <w:rPr>
          <w:rStyle w:val="Emphasis"/>
        </w:rPr>
        <w:t>motivated</w:t>
      </w:r>
      <w:r w:rsidRPr="00AD4723">
        <w:rPr>
          <w:sz w:val="16"/>
        </w:rPr>
        <w:t xml:space="preserve"> </w:t>
      </w:r>
      <w:r w:rsidRPr="00AD4723">
        <w:rPr>
          <w:rStyle w:val="StyleUnderline"/>
        </w:rPr>
        <w:t>by a plan to</w:t>
      </w:r>
      <w:r w:rsidRPr="00AD4723">
        <w:rPr>
          <w:sz w:val="16"/>
        </w:rPr>
        <w:t xml:space="preserve"> </w:t>
      </w:r>
      <w:r w:rsidRPr="00AD4723">
        <w:rPr>
          <w:rStyle w:val="Emphasis"/>
        </w:rPr>
        <w:t>peel union support</w:t>
      </w:r>
      <w:r w:rsidRPr="00AD4723">
        <w:rPr>
          <w:sz w:val="16"/>
        </w:rPr>
        <w:t xml:space="preserve"> away </w:t>
      </w:r>
      <w:r w:rsidRPr="00AD4723">
        <w:rPr>
          <w:rStyle w:val="Emphasis"/>
        </w:rPr>
        <w:t>from Democrats</w:t>
      </w:r>
      <w:r w:rsidRPr="00AD4723">
        <w:rPr>
          <w:rStyle w:val="StyleUnderline"/>
        </w:rPr>
        <w:t>, involves a</w:t>
      </w:r>
      <w:r w:rsidRPr="00AD4723">
        <w:rPr>
          <w:sz w:val="16"/>
        </w:rPr>
        <w:t xml:space="preserve"> </w:t>
      </w:r>
      <w:r w:rsidRPr="00AD4723">
        <w:rPr>
          <w:rStyle w:val="Emphasis"/>
        </w:rPr>
        <w:t>change in labor policy</w:t>
      </w:r>
      <w:r w:rsidRPr="00AD4723">
        <w:rPr>
          <w:sz w:val="16"/>
        </w:rPr>
        <w:t>.</w:t>
      </w:r>
    </w:p>
    <w:p w14:paraId="713972DF" w14:textId="77777777" w:rsidR="00C55D31" w:rsidRPr="00183605" w:rsidRDefault="00C55D31" w:rsidP="00C55D31">
      <w:pPr>
        <w:rPr>
          <w:sz w:val="16"/>
          <w:szCs w:val="16"/>
        </w:rPr>
      </w:pPr>
      <w:r w:rsidRPr="00183605">
        <w:rPr>
          <w:sz w:val="16"/>
          <w:szCs w:val="16"/>
        </w:rPr>
        <w:t>Of course, Trump has yet to make numerous other nominations critical to the labor movement. He must fill vacancies on the National Labor Relations Board’s, where he previously appointed anti-union leadership, and decide whether to fire the current general counsel, who has been a great champion for labor rights. The key architect of an emerging legal strategy to destroy the NLRB, Elon Musk, seems to exercise undue influence over Trump, who has been notably silent on Musk’s constitutional challenges to the National Labor Relations Act.</w:t>
      </w:r>
    </w:p>
    <w:p w14:paraId="43F8B884" w14:textId="77777777" w:rsidR="00C55D31" w:rsidRPr="00183605" w:rsidRDefault="00C55D31" w:rsidP="00C55D31">
      <w:pPr>
        <w:rPr>
          <w:sz w:val="16"/>
          <w:szCs w:val="16"/>
        </w:rPr>
      </w:pPr>
      <w:r w:rsidRPr="00183605">
        <w:rPr>
          <w:sz w:val="16"/>
          <w:szCs w:val="16"/>
        </w:rPr>
        <w:t>He also intends to nominate Russell Vought to lead the Office of Management and Budget. Vought has vowed to put federal employees “in trauma.” Twenty-eight percent of those federal employees are union members.</w:t>
      </w:r>
    </w:p>
    <w:p w14:paraId="37CB822F" w14:textId="77777777" w:rsidR="00C55D31" w:rsidRPr="00A52F3B" w:rsidRDefault="00C55D31" w:rsidP="00C55D31">
      <w:pPr>
        <w:rPr>
          <w:sz w:val="16"/>
        </w:rPr>
      </w:pPr>
      <w:r w:rsidRPr="00EB1AB6">
        <w:rPr>
          <w:rStyle w:val="StyleUnderline"/>
        </w:rPr>
        <w:t>While we</w:t>
      </w:r>
      <w:r w:rsidRPr="00EB1AB6">
        <w:rPr>
          <w:sz w:val="16"/>
        </w:rPr>
        <w:t xml:space="preserve"> </w:t>
      </w:r>
      <w:r w:rsidRPr="00EB1AB6">
        <w:rPr>
          <w:rStyle w:val="Emphasis"/>
        </w:rPr>
        <w:t>remain vigilant</w:t>
      </w:r>
      <w:r w:rsidRPr="00EB1AB6">
        <w:rPr>
          <w:sz w:val="16"/>
        </w:rPr>
        <w:t xml:space="preserve"> about these other nominations, </w:t>
      </w:r>
      <w:r w:rsidRPr="00EB1AB6">
        <w:rPr>
          <w:rStyle w:val="StyleUnderline"/>
        </w:rPr>
        <w:t>we should</w:t>
      </w:r>
      <w:r w:rsidRPr="00EB1AB6">
        <w:rPr>
          <w:sz w:val="16"/>
        </w:rPr>
        <w:t xml:space="preserve"> also </w:t>
      </w:r>
      <w:r w:rsidRPr="00EB1AB6">
        <w:rPr>
          <w:rStyle w:val="StyleUnderline"/>
        </w:rPr>
        <w:t>consider the possibility that</w:t>
      </w:r>
      <w:r w:rsidRPr="00EB1AB6">
        <w:rPr>
          <w:sz w:val="16"/>
        </w:rPr>
        <w:t xml:space="preserve"> Chavez-DeRemer’s appointment, though certainly </w:t>
      </w:r>
      <w:r w:rsidRPr="00EB1AB6">
        <w:rPr>
          <w:rStyle w:val="StyleUnderline"/>
        </w:rPr>
        <w:t xml:space="preserve">a political attempt </w:t>
      </w:r>
      <w:r w:rsidRPr="005667E2">
        <w:rPr>
          <w:rStyle w:val="StyleUnderline"/>
          <w:highlight w:val="cyan"/>
        </w:rPr>
        <w:t>to</w:t>
      </w:r>
      <w:r w:rsidRPr="005667E2">
        <w:rPr>
          <w:sz w:val="16"/>
          <w:highlight w:val="cyan"/>
        </w:rPr>
        <w:t xml:space="preserve"> </w:t>
      </w:r>
      <w:r w:rsidRPr="005667E2">
        <w:rPr>
          <w:rStyle w:val="Emphasis"/>
          <w:highlight w:val="cyan"/>
        </w:rPr>
        <w:t>drive a wedge</w:t>
      </w:r>
      <w:r w:rsidRPr="005667E2">
        <w:rPr>
          <w:sz w:val="16"/>
          <w:highlight w:val="cyan"/>
        </w:rPr>
        <w:t xml:space="preserve"> </w:t>
      </w:r>
      <w:r w:rsidRPr="005667E2">
        <w:rPr>
          <w:rStyle w:val="StyleUnderline"/>
          <w:highlight w:val="cyan"/>
        </w:rPr>
        <w:t>between unions and Democrats, may</w:t>
      </w:r>
      <w:r w:rsidRPr="00A52F3B">
        <w:rPr>
          <w:sz w:val="16"/>
        </w:rPr>
        <w:t xml:space="preserve"> </w:t>
      </w:r>
      <w:r w:rsidRPr="00A52F3B">
        <w:rPr>
          <w:rStyle w:val="Emphasis"/>
        </w:rPr>
        <w:t>also</w:t>
      </w:r>
      <w:r w:rsidRPr="00A52F3B">
        <w:rPr>
          <w:sz w:val="16"/>
        </w:rPr>
        <w:t xml:space="preserve"> </w:t>
      </w:r>
      <w:r w:rsidRPr="005667E2">
        <w:rPr>
          <w:rStyle w:val="StyleUnderline"/>
          <w:highlight w:val="cyan"/>
        </w:rPr>
        <w:t>portend</w:t>
      </w:r>
      <w:r w:rsidRPr="00A52F3B">
        <w:rPr>
          <w:rStyle w:val="StyleUnderline"/>
        </w:rPr>
        <w:t xml:space="preserve"> a </w:t>
      </w:r>
      <w:r w:rsidRPr="005667E2">
        <w:rPr>
          <w:rStyle w:val="StyleUnderline"/>
          <w:highlight w:val="cyan"/>
        </w:rPr>
        <w:t>Republican</w:t>
      </w:r>
      <w:r w:rsidRPr="00A52F3B">
        <w:rPr>
          <w:rStyle w:val="StyleUnderline"/>
        </w:rPr>
        <w:t xml:space="preserve"> effort to</w:t>
      </w:r>
      <w:r w:rsidRPr="00A52F3B">
        <w:rPr>
          <w:sz w:val="16"/>
        </w:rPr>
        <w:t xml:space="preserve"> </w:t>
      </w:r>
      <w:r w:rsidRPr="00A52F3B">
        <w:rPr>
          <w:rStyle w:val="Emphasis"/>
        </w:rPr>
        <w:t xml:space="preserve">pass </w:t>
      </w:r>
      <w:r w:rsidRPr="005667E2">
        <w:rPr>
          <w:rStyle w:val="Emphasis"/>
          <w:highlight w:val="cyan"/>
        </w:rPr>
        <w:t>labor law reform</w:t>
      </w:r>
      <w:r w:rsidRPr="00A52F3B">
        <w:rPr>
          <w:sz w:val="16"/>
        </w:rPr>
        <w:t xml:space="preserve"> — something that Republicans in the Senate have </w:t>
      </w:r>
      <w:r w:rsidRPr="00A52F3B">
        <w:rPr>
          <w:rStyle w:val="Emphasis"/>
        </w:rPr>
        <w:t>blocked</w:t>
      </w:r>
      <w:r w:rsidRPr="00A52F3B">
        <w:rPr>
          <w:sz w:val="16"/>
        </w:rPr>
        <w:t xml:space="preserve"> Democrats from achieving </w:t>
      </w:r>
      <w:r w:rsidRPr="00A52F3B">
        <w:rPr>
          <w:rStyle w:val="StyleUnderline"/>
        </w:rPr>
        <w:t>across</w:t>
      </w:r>
      <w:r w:rsidRPr="00A52F3B">
        <w:rPr>
          <w:sz w:val="16"/>
        </w:rPr>
        <w:t xml:space="preserve"> </w:t>
      </w:r>
      <w:r w:rsidRPr="00A52F3B">
        <w:rPr>
          <w:rStyle w:val="Emphasis"/>
        </w:rPr>
        <w:t>three Dem</w:t>
      </w:r>
      <w:r w:rsidRPr="00A52F3B">
        <w:rPr>
          <w:sz w:val="16"/>
        </w:rPr>
        <w:t xml:space="preserve">ocratic </w:t>
      </w:r>
      <w:r w:rsidRPr="00A52F3B">
        <w:rPr>
          <w:rStyle w:val="Emphasis"/>
        </w:rPr>
        <w:t>administrations</w:t>
      </w:r>
      <w:r w:rsidRPr="00A52F3B">
        <w:rPr>
          <w:rStyle w:val="StyleUnderline"/>
        </w:rPr>
        <w:t xml:space="preserve">. The possibility </w:t>
      </w:r>
      <w:r w:rsidRPr="005667E2">
        <w:rPr>
          <w:rStyle w:val="StyleUnderline"/>
          <w:highlight w:val="cyan"/>
        </w:rPr>
        <w:t>that Republicans could win</w:t>
      </w:r>
      <w:r w:rsidRPr="00A52F3B">
        <w:rPr>
          <w:rStyle w:val="StyleUnderline"/>
        </w:rPr>
        <w:t xml:space="preserve"> the support of </w:t>
      </w:r>
      <w:r w:rsidRPr="00A52F3B">
        <w:rPr>
          <w:rStyle w:val="Emphasis"/>
        </w:rPr>
        <w:t xml:space="preserve">more of </w:t>
      </w:r>
      <w:r w:rsidRPr="005667E2">
        <w:rPr>
          <w:rStyle w:val="Emphasis"/>
          <w:highlight w:val="cyan"/>
        </w:rPr>
        <w:t>the</w:t>
      </w:r>
      <w:r w:rsidRPr="00A52F3B">
        <w:rPr>
          <w:sz w:val="16"/>
        </w:rPr>
        <w:t xml:space="preserve"> U.S. </w:t>
      </w:r>
      <w:r w:rsidRPr="005667E2">
        <w:rPr>
          <w:rStyle w:val="Emphasis"/>
          <w:highlight w:val="cyan"/>
        </w:rPr>
        <w:t>labor movement</w:t>
      </w:r>
      <w:r w:rsidRPr="005667E2">
        <w:rPr>
          <w:sz w:val="16"/>
          <w:highlight w:val="cyan"/>
        </w:rPr>
        <w:t xml:space="preserve"> </w:t>
      </w:r>
      <w:r w:rsidRPr="005667E2">
        <w:rPr>
          <w:rStyle w:val="StyleUnderline"/>
          <w:highlight w:val="cyan"/>
        </w:rPr>
        <w:t>by</w:t>
      </w:r>
      <w:r w:rsidRPr="00A52F3B">
        <w:rPr>
          <w:sz w:val="16"/>
        </w:rPr>
        <w:t xml:space="preserve"> </w:t>
      </w:r>
      <w:r w:rsidRPr="00A52F3B">
        <w:rPr>
          <w:rStyle w:val="Emphasis"/>
        </w:rPr>
        <w:t xml:space="preserve">successfully </w:t>
      </w:r>
      <w:r w:rsidRPr="005667E2">
        <w:rPr>
          <w:rStyle w:val="Emphasis"/>
          <w:highlight w:val="cyan"/>
        </w:rPr>
        <w:t>reforming labor laws</w:t>
      </w:r>
      <w:r w:rsidRPr="005667E2">
        <w:rPr>
          <w:sz w:val="16"/>
          <w:highlight w:val="cyan"/>
        </w:rPr>
        <w:t xml:space="preserve"> </w:t>
      </w:r>
      <w:r w:rsidRPr="00EB1AB6">
        <w:rPr>
          <w:rStyle w:val="StyleUnderline"/>
        </w:rPr>
        <w:t>for the first time in nearly</w:t>
      </w:r>
      <w:r w:rsidRPr="00EB1AB6">
        <w:rPr>
          <w:sz w:val="16"/>
        </w:rPr>
        <w:t xml:space="preserve"> </w:t>
      </w:r>
      <w:r w:rsidRPr="00EB1AB6">
        <w:rPr>
          <w:rStyle w:val="Emphasis"/>
        </w:rPr>
        <w:t>70 years</w:t>
      </w:r>
      <w:r w:rsidRPr="00EB1AB6">
        <w:rPr>
          <w:sz w:val="16"/>
        </w:rPr>
        <w:t xml:space="preserve"> </w:t>
      </w:r>
      <w:r w:rsidRPr="005667E2">
        <w:rPr>
          <w:rStyle w:val="StyleUnderline"/>
          <w:highlight w:val="cyan"/>
        </w:rPr>
        <w:t>poses a</w:t>
      </w:r>
      <w:r w:rsidRPr="00EB1AB6">
        <w:rPr>
          <w:sz w:val="16"/>
        </w:rPr>
        <w:t xml:space="preserve"> </w:t>
      </w:r>
      <w:r w:rsidRPr="00EB1AB6">
        <w:rPr>
          <w:rStyle w:val="Emphasis"/>
        </w:rPr>
        <w:t xml:space="preserve">significant, </w:t>
      </w:r>
      <w:r w:rsidRPr="005667E2">
        <w:rPr>
          <w:rStyle w:val="Emphasis"/>
          <w:highlight w:val="cyan"/>
        </w:rPr>
        <w:t>long-term threat to</w:t>
      </w:r>
      <w:r w:rsidRPr="00EB1AB6">
        <w:rPr>
          <w:rStyle w:val="Emphasis"/>
        </w:rPr>
        <w:t xml:space="preserve"> the </w:t>
      </w:r>
      <w:r w:rsidRPr="005667E2">
        <w:rPr>
          <w:rStyle w:val="Emphasis"/>
          <w:highlight w:val="cyan"/>
        </w:rPr>
        <w:t>Dem</w:t>
      </w:r>
      <w:r w:rsidRPr="00EB1AB6">
        <w:rPr>
          <w:sz w:val="16"/>
        </w:rPr>
        <w:t xml:space="preserve">ocratic </w:t>
      </w:r>
      <w:r w:rsidRPr="00EB1AB6">
        <w:rPr>
          <w:rStyle w:val="Emphasis"/>
        </w:rPr>
        <w:t>Party</w:t>
      </w:r>
      <w:r w:rsidRPr="00EB1AB6">
        <w:rPr>
          <w:sz w:val="16"/>
        </w:rPr>
        <w:t>.</w:t>
      </w:r>
    </w:p>
    <w:p w14:paraId="154E23F0" w14:textId="77777777" w:rsidR="00C55D31" w:rsidRPr="00A52F3B" w:rsidRDefault="00C55D31" w:rsidP="00C55D31">
      <w:pPr>
        <w:rPr>
          <w:sz w:val="16"/>
        </w:rPr>
      </w:pPr>
      <w:r w:rsidRPr="00A52F3B">
        <w:rPr>
          <w:sz w:val="16"/>
        </w:rPr>
        <w:t xml:space="preserve">It is highly doubtful a Republican Congress would pass the PRO Act as currently drafted. There’s too much in the bill that’s anathema to the business lobby. But </w:t>
      </w:r>
      <w:r w:rsidRPr="00DB5D5B">
        <w:rPr>
          <w:rStyle w:val="StyleUnderline"/>
        </w:rPr>
        <w:t>it is</w:t>
      </w:r>
      <w:r w:rsidRPr="00DB5D5B">
        <w:rPr>
          <w:sz w:val="16"/>
        </w:rPr>
        <w:t xml:space="preserve"> </w:t>
      </w:r>
      <w:r w:rsidRPr="00DB5D5B">
        <w:rPr>
          <w:rStyle w:val="Emphasis"/>
        </w:rPr>
        <w:t>possible</w:t>
      </w:r>
      <w:r w:rsidRPr="00DB5D5B">
        <w:rPr>
          <w:sz w:val="16"/>
        </w:rPr>
        <w:t xml:space="preserve"> </w:t>
      </w:r>
      <w:r w:rsidRPr="005667E2">
        <w:rPr>
          <w:rStyle w:val="StyleUnderline"/>
          <w:highlight w:val="cyan"/>
        </w:rPr>
        <w:t>Republicans could</w:t>
      </w:r>
      <w:r w:rsidRPr="00DB5D5B">
        <w:rPr>
          <w:rStyle w:val="StyleUnderline"/>
        </w:rPr>
        <w:t xml:space="preserve"> put </w:t>
      </w:r>
      <w:r w:rsidRPr="00373F79">
        <w:rPr>
          <w:rStyle w:val="StyleUnderline"/>
        </w:rPr>
        <w:t>forward a</w:t>
      </w:r>
      <w:r w:rsidRPr="00A52F3B">
        <w:rPr>
          <w:sz w:val="16"/>
        </w:rPr>
        <w:t xml:space="preserve"> trimmed-down </w:t>
      </w:r>
      <w:r w:rsidRPr="00373F79">
        <w:rPr>
          <w:rStyle w:val="StyleUnderline"/>
        </w:rPr>
        <w:t xml:space="preserve">alternative that </w:t>
      </w:r>
      <w:r w:rsidRPr="005667E2">
        <w:rPr>
          <w:rStyle w:val="StyleUnderline"/>
          <w:highlight w:val="cyan"/>
        </w:rPr>
        <w:t>make</w:t>
      </w:r>
      <w:r w:rsidRPr="00373F79">
        <w:rPr>
          <w:rStyle w:val="StyleUnderline"/>
        </w:rPr>
        <w:t xml:space="preserve">s </w:t>
      </w:r>
      <w:r w:rsidRPr="005667E2">
        <w:rPr>
          <w:rStyle w:val="StyleUnderline"/>
          <w:highlight w:val="cyan"/>
        </w:rPr>
        <w:t>it</w:t>
      </w:r>
      <w:r w:rsidRPr="005667E2">
        <w:rPr>
          <w:sz w:val="16"/>
          <w:highlight w:val="cyan"/>
        </w:rPr>
        <w:t xml:space="preserve"> </w:t>
      </w:r>
      <w:r w:rsidRPr="005667E2">
        <w:rPr>
          <w:rStyle w:val="Emphasis"/>
          <w:sz w:val="28"/>
          <w:szCs w:val="28"/>
          <w:highlight w:val="cyan"/>
        </w:rPr>
        <w:t>easier</w:t>
      </w:r>
      <w:r w:rsidRPr="00E1110E">
        <w:rPr>
          <w:rStyle w:val="Emphasis"/>
          <w:sz w:val="28"/>
          <w:szCs w:val="28"/>
        </w:rPr>
        <w:t xml:space="preserve"> for workers </w:t>
      </w:r>
      <w:r w:rsidRPr="005667E2">
        <w:rPr>
          <w:rStyle w:val="Emphasis"/>
          <w:sz w:val="28"/>
          <w:szCs w:val="28"/>
          <w:highlight w:val="cyan"/>
        </w:rPr>
        <w:t>to organize</w:t>
      </w:r>
      <w:r w:rsidRPr="00E1110E">
        <w:rPr>
          <w:sz w:val="20"/>
          <w:szCs w:val="28"/>
        </w:rPr>
        <w:t xml:space="preserve"> </w:t>
      </w:r>
      <w:r w:rsidRPr="00A52F3B">
        <w:rPr>
          <w:sz w:val="16"/>
        </w:rPr>
        <w:t xml:space="preserve">a union </w:t>
      </w:r>
      <w:r w:rsidRPr="005667E2">
        <w:rPr>
          <w:rStyle w:val="StyleUnderline"/>
          <w:highlight w:val="cyan"/>
        </w:rPr>
        <w:t>and</w:t>
      </w:r>
      <w:r w:rsidRPr="00A52F3B">
        <w:rPr>
          <w:rStyle w:val="StyleUnderline"/>
        </w:rPr>
        <w:t xml:space="preserve"> for</w:t>
      </w:r>
      <w:r w:rsidRPr="00A52F3B">
        <w:rPr>
          <w:sz w:val="16"/>
        </w:rPr>
        <w:t xml:space="preserve"> </w:t>
      </w:r>
      <w:r w:rsidRPr="00D40DDB">
        <w:rPr>
          <w:rStyle w:val="StyleUnderline"/>
        </w:rPr>
        <w:t>unions to</w:t>
      </w:r>
      <w:r w:rsidRPr="00D40DDB">
        <w:t xml:space="preserve"> </w:t>
      </w:r>
      <w:r w:rsidRPr="005667E2">
        <w:rPr>
          <w:rStyle w:val="Emphasis"/>
          <w:sz w:val="28"/>
          <w:szCs w:val="28"/>
          <w:highlight w:val="cyan"/>
        </w:rPr>
        <w:t>bargain</w:t>
      </w:r>
      <w:r w:rsidRPr="00D40DDB">
        <w:rPr>
          <w:rStyle w:val="Emphasis"/>
          <w:sz w:val="28"/>
          <w:szCs w:val="28"/>
        </w:rPr>
        <w:t xml:space="preserve"> collective agreements</w:t>
      </w:r>
      <w:r w:rsidRPr="00A52F3B">
        <w:rPr>
          <w:sz w:val="16"/>
        </w:rPr>
        <w:t>.</w:t>
      </w:r>
    </w:p>
    <w:p w14:paraId="71C56003" w14:textId="77777777" w:rsidR="00C55D31" w:rsidRDefault="00C55D31" w:rsidP="00C55D31">
      <w:pPr>
        <w:rPr>
          <w:sz w:val="16"/>
        </w:rPr>
      </w:pPr>
      <w:r w:rsidRPr="005667E2">
        <w:rPr>
          <w:rStyle w:val="StyleUnderline"/>
          <w:highlight w:val="cyan"/>
        </w:rPr>
        <w:t>Steeper</w:t>
      </w:r>
      <w:r w:rsidRPr="005667E2">
        <w:rPr>
          <w:sz w:val="16"/>
          <w:highlight w:val="cyan"/>
        </w:rPr>
        <w:t xml:space="preserve"> </w:t>
      </w:r>
      <w:r w:rsidRPr="005667E2">
        <w:rPr>
          <w:rStyle w:val="Emphasis"/>
          <w:highlight w:val="cyan"/>
        </w:rPr>
        <w:t>penalties</w:t>
      </w:r>
      <w:r w:rsidRPr="00A52F3B">
        <w:rPr>
          <w:sz w:val="16"/>
        </w:rPr>
        <w:t xml:space="preserve"> for employers that interfere in organizing campaigns</w:t>
      </w:r>
      <w:r w:rsidRPr="00A52F3B">
        <w:rPr>
          <w:rStyle w:val="Emphasis"/>
        </w:rPr>
        <w:t>?</w:t>
      </w:r>
      <w:r w:rsidRPr="00A52F3B">
        <w:rPr>
          <w:sz w:val="16"/>
        </w:rPr>
        <w:t xml:space="preserve"> </w:t>
      </w:r>
      <w:r w:rsidRPr="005667E2">
        <w:rPr>
          <w:rStyle w:val="StyleUnderline"/>
          <w:highlight w:val="cyan"/>
        </w:rPr>
        <w:t>A right</w:t>
      </w:r>
      <w:r w:rsidRPr="00A52F3B">
        <w:rPr>
          <w:rStyle w:val="StyleUnderline"/>
        </w:rPr>
        <w:t xml:space="preserve"> for</w:t>
      </w:r>
      <w:r w:rsidRPr="00A52F3B">
        <w:rPr>
          <w:sz w:val="16"/>
        </w:rPr>
        <w:t xml:space="preserve"> </w:t>
      </w:r>
      <w:r w:rsidRPr="00A52F3B">
        <w:rPr>
          <w:rStyle w:val="Emphasis"/>
        </w:rPr>
        <w:t>workers</w:t>
      </w:r>
      <w:r w:rsidRPr="00A52F3B">
        <w:rPr>
          <w:sz w:val="16"/>
        </w:rPr>
        <w:t xml:space="preserve"> </w:t>
      </w:r>
      <w:r w:rsidRPr="005667E2">
        <w:rPr>
          <w:rStyle w:val="StyleUnderline"/>
          <w:highlight w:val="cyan"/>
        </w:rPr>
        <w:t>to</w:t>
      </w:r>
      <w:r w:rsidRPr="005667E2">
        <w:rPr>
          <w:sz w:val="16"/>
          <w:highlight w:val="cyan"/>
        </w:rPr>
        <w:t xml:space="preserve"> </w:t>
      </w:r>
      <w:r w:rsidRPr="005667E2">
        <w:rPr>
          <w:rStyle w:val="Emphasis"/>
          <w:highlight w:val="cyan"/>
        </w:rPr>
        <w:t>sue</w:t>
      </w:r>
      <w:r w:rsidRPr="00A52F3B">
        <w:rPr>
          <w:rStyle w:val="Emphasis"/>
        </w:rPr>
        <w:t xml:space="preserve"> bosses</w:t>
      </w:r>
      <w:r w:rsidRPr="00A52F3B">
        <w:rPr>
          <w:sz w:val="16"/>
        </w:rPr>
        <w:t xml:space="preserve"> </w:t>
      </w:r>
      <w:r w:rsidRPr="00A52F3B">
        <w:rPr>
          <w:rStyle w:val="StyleUnderline"/>
        </w:rPr>
        <w:t>that</w:t>
      </w:r>
      <w:r w:rsidRPr="00A52F3B">
        <w:rPr>
          <w:sz w:val="16"/>
        </w:rPr>
        <w:t xml:space="preserve"> </w:t>
      </w:r>
      <w:r w:rsidRPr="00A52F3B">
        <w:rPr>
          <w:rStyle w:val="Emphasis"/>
        </w:rPr>
        <w:t>violate labor rights?</w:t>
      </w:r>
      <w:r w:rsidRPr="00A52F3B">
        <w:rPr>
          <w:sz w:val="16"/>
        </w:rPr>
        <w:t xml:space="preserve"> </w:t>
      </w:r>
      <w:r w:rsidRPr="0047013E">
        <w:rPr>
          <w:sz w:val="16"/>
          <w:szCs w:val="16"/>
        </w:rPr>
        <w:t>A Republican-controlled Senate committed</w:t>
      </w:r>
      <w:r w:rsidRPr="0047013E">
        <w:rPr>
          <w:rStyle w:val="StyleUnderline"/>
          <w:sz w:val="16"/>
          <w:szCs w:val="16"/>
        </w:rPr>
        <w:t xml:space="preserve"> </w:t>
      </w:r>
      <w:r w:rsidRPr="005667E2">
        <w:rPr>
          <w:rStyle w:val="StyleUnderline"/>
          <w:highlight w:val="cyan"/>
        </w:rPr>
        <w:t xml:space="preserve">to </w:t>
      </w:r>
      <w:r w:rsidRPr="005667E2">
        <w:rPr>
          <w:rStyle w:val="Emphasis"/>
          <w:highlight w:val="cyan"/>
        </w:rPr>
        <w:t>win</w:t>
      </w:r>
      <w:r w:rsidRPr="00A52F3B">
        <w:rPr>
          <w:rStyle w:val="StyleUnderline"/>
        </w:rPr>
        <w:t xml:space="preserve">ning over </w:t>
      </w:r>
      <w:r w:rsidRPr="005667E2">
        <w:rPr>
          <w:rStyle w:val="StyleUnderline"/>
          <w:highlight w:val="cyan"/>
        </w:rPr>
        <w:t>the union movement</w:t>
      </w:r>
      <w:r w:rsidRPr="00A52F3B">
        <w:rPr>
          <w:rStyle w:val="StyleUnderline"/>
        </w:rPr>
        <w:t xml:space="preserve"> </w:t>
      </w:r>
      <w:r w:rsidRPr="005667E2">
        <w:rPr>
          <w:rStyle w:val="Emphasis"/>
          <w:highlight w:val="cyan"/>
        </w:rPr>
        <w:t>might</w:t>
      </w:r>
      <w:r w:rsidRPr="00A52F3B">
        <w:rPr>
          <w:rStyle w:val="Emphasis"/>
        </w:rPr>
        <w:t xml:space="preserve"> well </w:t>
      </w:r>
      <w:r w:rsidRPr="005667E2">
        <w:rPr>
          <w:rStyle w:val="Emphasis"/>
          <w:highlight w:val="cyan"/>
        </w:rPr>
        <w:t>be supportive</w:t>
      </w:r>
      <w:r w:rsidRPr="00A52F3B">
        <w:rPr>
          <w:sz w:val="16"/>
        </w:rPr>
        <w:t>. Indeed, Sen. Josh Hawley (R-Mo.) has reportedly circulated a “Framework” for labor law reform that includes some of these ideas.</w:t>
      </w:r>
    </w:p>
    <w:p w14:paraId="3C014B46" w14:textId="77777777" w:rsidR="00C55D31" w:rsidRPr="00B213C1" w:rsidRDefault="00C55D31" w:rsidP="00C55D31">
      <w:pPr>
        <w:pStyle w:val="Heading4"/>
      </w:pPr>
      <w:r>
        <w:lastRenderedPageBreak/>
        <w:t xml:space="preserve">That </w:t>
      </w:r>
      <w:r>
        <w:rPr>
          <w:u w:val="single"/>
        </w:rPr>
        <w:t>swings</w:t>
      </w:r>
      <w:r>
        <w:t xml:space="preserve"> unions. </w:t>
      </w:r>
    </w:p>
    <w:p w14:paraId="18B1A3C2" w14:textId="77777777" w:rsidR="00C55D31" w:rsidRPr="009B45A2" w:rsidRDefault="00C55D31" w:rsidP="00C55D31">
      <w:r w:rsidRPr="009B45A2">
        <w:t xml:space="preserve">Josh </w:t>
      </w:r>
      <w:r w:rsidRPr="009B45A2">
        <w:rPr>
          <w:rStyle w:val="Style13ptBold"/>
        </w:rPr>
        <w:t>Boak and</w:t>
      </w:r>
      <w:r w:rsidRPr="009B45A2">
        <w:t xml:space="preserve"> Zeke </w:t>
      </w:r>
      <w:r w:rsidRPr="009B45A2">
        <w:rPr>
          <w:rStyle w:val="Style13ptBold"/>
        </w:rPr>
        <w:t>Miller</w:t>
      </w:r>
      <w:r>
        <w:rPr>
          <w:rStyle w:val="Style13ptBold"/>
        </w:rPr>
        <w:t xml:space="preserve"> </w:t>
      </w:r>
      <w:r w:rsidRPr="009B45A2">
        <w:rPr>
          <w:rStyle w:val="Style13ptBold"/>
        </w:rPr>
        <w:t>24</w:t>
      </w:r>
      <w:r w:rsidRPr="009B45A2">
        <w:t xml:space="preserve">. </w:t>
      </w:r>
      <w:r>
        <w:t xml:space="preserve">Josh Boak – White House and economic policy @ The Associated Press. Previously Politico, The Fiscal Times, Chicago Tribune. MS Journalism, Columbia University. Zeke Miller – White House @ The Associated Press. Ex-President of the White House Correspondents Association. Previously TIME, Business Insider. </w:t>
      </w:r>
      <w:r w:rsidRPr="009B45A2">
        <w:t xml:space="preserve">"How Trump Is Winning Over Union Members." </w:t>
      </w:r>
      <w:r>
        <w:t>Associated Press</w:t>
      </w:r>
      <w:r w:rsidRPr="009B45A2">
        <w:t>. 11-23-2024. https://www.inc.com/associated-press/how-trump-is-winning-over-union-members/91023789</w:t>
      </w:r>
    </w:p>
    <w:p w14:paraId="71E40F75" w14:textId="77777777" w:rsidR="00C55D31" w:rsidRPr="00090BA6" w:rsidRDefault="00C55D31" w:rsidP="00C55D31">
      <w:pPr>
        <w:rPr>
          <w:sz w:val="16"/>
        </w:rPr>
      </w:pPr>
      <w:r w:rsidRPr="00126427">
        <w:rPr>
          <w:rStyle w:val="Emphasis"/>
          <w:highlight w:val="cyan"/>
        </w:rPr>
        <w:t xml:space="preserve">Working-class voters </w:t>
      </w:r>
      <w:r w:rsidRPr="00E94DBE">
        <w:rPr>
          <w:rStyle w:val="Emphasis"/>
          <w:highlight w:val="cyan"/>
        </w:rPr>
        <w:t>helped Republicans</w:t>
      </w:r>
      <w:r w:rsidRPr="00E94DBE">
        <w:rPr>
          <w:sz w:val="16"/>
          <w:highlight w:val="cyan"/>
        </w:rPr>
        <w:t xml:space="preserve"> </w:t>
      </w:r>
      <w:r w:rsidRPr="00E94DBE">
        <w:rPr>
          <w:rStyle w:val="TitleChar"/>
          <w:highlight w:val="cyan"/>
        </w:rPr>
        <w:t xml:space="preserve">make </w:t>
      </w:r>
      <w:r w:rsidRPr="00E94DBE">
        <w:rPr>
          <w:rStyle w:val="Emphasis"/>
          <w:highlight w:val="cyan"/>
        </w:rPr>
        <w:t>steady election</w:t>
      </w:r>
      <w:r w:rsidRPr="00E94DBE">
        <w:rPr>
          <w:rStyle w:val="TitleChar"/>
          <w:highlight w:val="cyan"/>
        </w:rPr>
        <w:t xml:space="preserve"> gains</w:t>
      </w:r>
      <w:r w:rsidRPr="00DB0090">
        <w:rPr>
          <w:rStyle w:val="TitleChar"/>
        </w:rPr>
        <w:t xml:space="preserve"> this year and</w:t>
      </w:r>
      <w:r w:rsidRPr="00090BA6">
        <w:rPr>
          <w:sz w:val="16"/>
        </w:rPr>
        <w:t xml:space="preserve"> </w:t>
      </w:r>
      <w:r w:rsidRPr="009B45A2">
        <w:rPr>
          <w:rStyle w:val="Emphasis"/>
          <w:sz w:val="28"/>
          <w:szCs w:val="28"/>
          <w:highlight w:val="cyan"/>
        </w:rPr>
        <w:t>expanded</w:t>
      </w:r>
      <w:r w:rsidRPr="00090BA6">
        <w:rPr>
          <w:rStyle w:val="TitleChar"/>
        </w:rPr>
        <w:t xml:space="preserve"> a </w:t>
      </w:r>
      <w:r w:rsidRPr="009B45A2">
        <w:rPr>
          <w:rStyle w:val="Emphasis"/>
          <w:sz w:val="28"/>
          <w:szCs w:val="28"/>
          <w:highlight w:val="cyan"/>
        </w:rPr>
        <w:t>coalition</w:t>
      </w:r>
      <w:r w:rsidRPr="00090BA6">
        <w:rPr>
          <w:rStyle w:val="TitleChar"/>
        </w:rPr>
        <w:t xml:space="preserve"> that </w:t>
      </w:r>
      <w:r w:rsidRPr="009B45A2">
        <w:rPr>
          <w:rStyle w:val="Emphasis"/>
          <w:sz w:val="28"/>
          <w:szCs w:val="28"/>
          <w:highlight w:val="cyan"/>
        </w:rPr>
        <w:t>increasingly includes</w:t>
      </w:r>
      <w:r w:rsidRPr="00090BA6">
        <w:rPr>
          <w:rStyle w:val="TitleChar"/>
        </w:rPr>
        <w:t xml:space="preserve"> rank-and-file </w:t>
      </w:r>
      <w:r w:rsidRPr="009B45A2">
        <w:rPr>
          <w:rStyle w:val="Emphasis"/>
          <w:sz w:val="28"/>
          <w:szCs w:val="28"/>
          <w:highlight w:val="cyan"/>
        </w:rPr>
        <w:t>union members</w:t>
      </w:r>
      <w:r w:rsidRPr="00090BA6">
        <w:rPr>
          <w:sz w:val="16"/>
        </w:rPr>
        <w:t>, a political shift spotlighting one of President-elect Donald Trump’s latest Cabinet picks: a GOP congresswoman, who has drawn labor support, to be his labor secretary.</w:t>
      </w:r>
    </w:p>
    <w:p w14:paraId="5531EE5E" w14:textId="77777777" w:rsidR="00C55D31" w:rsidRPr="00090BA6" w:rsidRDefault="00C55D31" w:rsidP="00C55D31">
      <w:pPr>
        <w:rPr>
          <w:sz w:val="16"/>
        </w:rPr>
      </w:pPr>
      <w:r w:rsidRPr="00090BA6">
        <w:rPr>
          <w:sz w:val="16"/>
        </w:rPr>
        <w:t>Oregon Rep. Lori Chavez-DeRemer narrowly lost her bid for a second term this month, despite strong backing from union members, a key part of the Democratic base but gravitating in the Trump era toward a Republican Party traditionally allied with business interests.</w:t>
      </w:r>
    </w:p>
    <w:p w14:paraId="77927785" w14:textId="77777777" w:rsidR="00C55D31" w:rsidRPr="00090BA6" w:rsidRDefault="00C55D31" w:rsidP="00C55D31">
      <w:pPr>
        <w:rPr>
          <w:sz w:val="16"/>
        </w:rPr>
      </w:pPr>
      <w:r w:rsidRPr="00090BA6">
        <w:rPr>
          <w:sz w:val="16"/>
        </w:rPr>
        <w:t>“Lori’s strong support from both the Business and Labor communities will ensure that the Labor Department can unite Americans of all backgrounds behind our Agenda for unprecedented National Success — Making America Richer, Wealthier, Stronger and more Prosperous than ever before!” Trump said in a statement announcing his choice Friday night.</w:t>
      </w:r>
    </w:p>
    <w:p w14:paraId="49000E52" w14:textId="77777777" w:rsidR="00C55D31" w:rsidRPr="00090BA6" w:rsidRDefault="00C55D31" w:rsidP="00C55D31">
      <w:pPr>
        <w:rPr>
          <w:sz w:val="16"/>
        </w:rPr>
      </w:pPr>
      <w:r w:rsidRPr="009B45A2">
        <w:rPr>
          <w:rStyle w:val="TitleChar"/>
          <w:highlight w:val="cyan"/>
        </w:rPr>
        <w:t>For decades</w:t>
      </w:r>
      <w:r w:rsidRPr="00090BA6">
        <w:rPr>
          <w:rStyle w:val="TitleChar"/>
        </w:rPr>
        <w:t xml:space="preserve">, </w:t>
      </w:r>
      <w:r w:rsidRPr="00090BA6">
        <w:rPr>
          <w:rStyle w:val="Emphasis"/>
        </w:rPr>
        <w:t xml:space="preserve">labor </w:t>
      </w:r>
      <w:r w:rsidRPr="009B45A2">
        <w:rPr>
          <w:rStyle w:val="Emphasis"/>
          <w:highlight w:val="cyan"/>
        </w:rPr>
        <w:t>unions</w:t>
      </w:r>
      <w:r w:rsidRPr="00090BA6">
        <w:rPr>
          <w:rStyle w:val="TitleChar"/>
        </w:rPr>
        <w:t xml:space="preserve"> have </w:t>
      </w:r>
      <w:r w:rsidRPr="009B45A2">
        <w:rPr>
          <w:rStyle w:val="TitleChar"/>
          <w:highlight w:val="cyan"/>
        </w:rPr>
        <w:t xml:space="preserve">sided with </w:t>
      </w:r>
      <w:r w:rsidRPr="009B45A2">
        <w:rPr>
          <w:rStyle w:val="Emphasis"/>
          <w:highlight w:val="cyan"/>
        </w:rPr>
        <w:t>Democrats</w:t>
      </w:r>
      <w:r w:rsidRPr="00090BA6">
        <w:rPr>
          <w:rStyle w:val="TitleChar"/>
        </w:rPr>
        <w:t xml:space="preserve"> and been </w:t>
      </w:r>
      <w:r w:rsidRPr="009B45A2">
        <w:rPr>
          <w:rStyle w:val="TitleChar"/>
          <w:highlight w:val="cyan"/>
        </w:rPr>
        <w:t>greeted</w:t>
      </w:r>
      <w:r w:rsidRPr="00090BA6">
        <w:rPr>
          <w:rStyle w:val="TitleChar"/>
        </w:rPr>
        <w:t xml:space="preserve"> largely </w:t>
      </w:r>
      <w:r w:rsidRPr="009B45A2">
        <w:rPr>
          <w:rStyle w:val="TitleChar"/>
          <w:highlight w:val="cyan"/>
        </w:rPr>
        <w:t>with</w:t>
      </w:r>
      <w:r w:rsidRPr="00090BA6">
        <w:rPr>
          <w:rStyle w:val="TitleChar"/>
        </w:rPr>
        <w:t xml:space="preserve"> </w:t>
      </w:r>
      <w:r w:rsidRPr="009B45A2">
        <w:rPr>
          <w:rStyle w:val="Emphasis"/>
          <w:highlight w:val="cyan"/>
        </w:rPr>
        <w:t>hostility</w:t>
      </w:r>
      <w:r w:rsidRPr="009B45A2">
        <w:rPr>
          <w:rStyle w:val="TitleChar"/>
          <w:highlight w:val="cyan"/>
        </w:rPr>
        <w:t xml:space="preserve"> by </w:t>
      </w:r>
      <w:r w:rsidRPr="009B45A2">
        <w:rPr>
          <w:rStyle w:val="Emphasis"/>
          <w:highlight w:val="cyan"/>
        </w:rPr>
        <w:t>Republicans</w:t>
      </w:r>
      <w:r w:rsidRPr="00090BA6">
        <w:rPr>
          <w:sz w:val="16"/>
        </w:rPr>
        <w:t xml:space="preserve">. </w:t>
      </w:r>
      <w:r w:rsidRPr="00090BA6">
        <w:rPr>
          <w:rStyle w:val="TitleChar"/>
        </w:rPr>
        <w:t xml:space="preserve">But with </w:t>
      </w:r>
      <w:r w:rsidRPr="009B45A2">
        <w:rPr>
          <w:rStyle w:val="Emphasis"/>
          <w:highlight w:val="cyan"/>
        </w:rPr>
        <w:t>Trump’s</w:t>
      </w:r>
      <w:r w:rsidRPr="009B45A2">
        <w:rPr>
          <w:rStyle w:val="TitleChar"/>
          <w:highlight w:val="cyan"/>
        </w:rPr>
        <w:t xml:space="preserve"> </w:t>
      </w:r>
      <w:r w:rsidRPr="009B45A2">
        <w:rPr>
          <w:rStyle w:val="Emphasis"/>
          <w:highlight w:val="cyan"/>
        </w:rPr>
        <w:t>populist appeal</w:t>
      </w:r>
      <w:r w:rsidRPr="00090BA6">
        <w:rPr>
          <w:rStyle w:val="TitleChar"/>
        </w:rPr>
        <w:t>,</w:t>
      </w:r>
      <w:r w:rsidRPr="00090BA6">
        <w:rPr>
          <w:sz w:val="16"/>
        </w:rPr>
        <w:t xml:space="preserve"> his </w:t>
      </w:r>
      <w:r w:rsidRPr="00090BA6">
        <w:rPr>
          <w:rStyle w:val="TitleChar"/>
        </w:rPr>
        <w:t xml:space="preserve">working-class base </w:t>
      </w:r>
      <w:r w:rsidRPr="009B45A2">
        <w:rPr>
          <w:rStyle w:val="TitleChar"/>
          <w:highlight w:val="cyan"/>
        </w:rPr>
        <w:t>saw</w:t>
      </w:r>
      <w:r w:rsidRPr="00090BA6">
        <w:rPr>
          <w:rStyle w:val="TitleChar"/>
        </w:rPr>
        <w:t xml:space="preserve"> a </w:t>
      </w:r>
      <w:r w:rsidRPr="009B45A2">
        <w:rPr>
          <w:rStyle w:val="TitleChar"/>
          <w:highlight w:val="cyan"/>
        </w:rPr>
        <w:t>decent share of union</w:t>
      </w:r>
      <w:r w:rsidRPr="00090BA6">
        <w:rPr>
          <w:rStyle w:val="TitleChar"/>
        </w:rPr>
        <w:t xml:space="preserve"> </w:t>
      </w:r>
      <w:r w:rsidRPr="009B45A2">
        <w:rPr>
          <w:rStyle w:val="TitleChar"/>
          <w:highlight w:val="cyan"/>
        </w:rPr>
        <w:t>rank-and-file voting</w:t>
      </w:r>
      <w:r w:rsidRPr="00090BA6">
        <w:rPr>
          <w:rStyle w:val="TitleChar"/>
        </w:rPr>
        <w:t xml:space="preserve"> for </w:t>
      </w:r>
      <w:r w:rsidRPr="009B45A2">
        <w:rPr>
          <w:rStyle w:val="TitleChar"/>
          <w:highlight w:val="cyan"/>
        </w:rPr>
        <w:t>Republicans</w:t>
      </w:r>
      <w:r w:rsidRPr="00090BA6">
        <w:rPr>
          <w:rStyle w:val="TitleChar"/>
        </w:rPr>
        <w:t xml:space="preserve"> this year, even</w:t>
      </w:r>
      <w:r w:rsidRPr="00090BA6">
        <w:rPr>
          <w:sz w:val="16"/>
        </w:rPr>
        <w:t xml:space="preserve"> </w:t>
      </w:r>
      <w:r w:rsidRPr="00090BA6">
        <w:rPr>
          <w:rStyle w:val="TitleChar"/>
        </w:rPr>
        <w:t>as major unions</w:t>
      </w:r>
      <w:r w:rsidRPr="00090BA6">
        <w:rPr>
          <w:sz w:val="16"/>
        </w:rPr>
        <w:t xml:space="preserve">, including the AFL-CIO and the United Auto Workers, </w:t>
      </w:r>
      <w:r w:rsidRPr="00090BA6">
        <w:rPr>
          <w:rStyle w:val="TitleChar"/>
        </w:rPr>
        <w:t>endorsed</w:t>
      </w:r>
      <w:r w:rsidRPr="00090BA6">
        <w:rPr>
          <w:sz w:val="16"/>
        </w:rPr>
        <w:t xml:space="preserve"> Democrat Kamala </w:t>
      </w:r>
      <w:r w:rsidRPr="00090BA6">
        <w:rPr>
          <w:rStyle w:val="Emphasis"/>
        </w:rPr>
        <w:t>Harris</w:t>
      </w:r>
      <w:r w:rsidRPr="00090BA6">
        <w:rPr>
          <w:sz w:val="16"/>
        </w:rPr>
        <w:t xml:space="preserve"> in the White House race.</w:t>
      </w:r>
    </w:p>
    <w:p w14:paraId="223233F0" w14:textId="77777777" w:rsidR="00C55D31" w:rsidRPr="00090BA6" w:rsidRDefault="00C55D31" w:rsidP="00C55D31">
      <w:pPr>
        <w:rPr>
          <w:sz w:val="16"/>
        </w:rPr>
      </w:pPr>
      <w:r w:rsidRPr="00090BA6">
        <w:rPr>
          <w:sz w:val="16"/>
        </w:rPr>
        <w:t>Trump sat down with the International Brotherhood of Teamsters union leadership and members this year, and when he emerged from that meeting, he boasted that a significant chunk of union voters were backing him. Of a possible Teamsters endorsement, he said, “Stranger things have happened.”</w:t>
      </w:r>
    </w:p>
    <w:p w14:paraId="7AFF30FC" w14:textId="77777777" w:rsidR="00C55D31" w:rsidRPr="00090BA6" w:rsidRDefault="00C55D31" w:rsidP="00C55D31">
      <w:pPr>
        <w:rPr>
          <w:sz w:val="16"/>
        </w:rPr>
      </w:pPr>
      <w:r w:rsidRPr="00090BA6">
        <w:rPr>
          <w:sz w:val="16"/>
        </w:rPr>
        <w:t>The Teamsters ultimately declined to endorse either Trump, the former president, or Harris, the vice president, though leader Sean O’Brien had a prominent speaking slot at the Republican National Convention.</w:t>
      </w:r>
    </w:p>
    <w:p w14:paraId="2B073998" w14:textId="77777777" w:rsidR="00C55D31" w:rsidRPr="00090BA6" w:rsidRDefault="00C55D31" w:rsidP="00C55D31">
      <w:pPr>
        <w:rPr>
          <w:sz w:val="16"/>
        </w:rPr>
      </w:pPr>
      <w:r w:rsidRPr="00090BA6">
        <w:rPr>
          <w:sz w:val="16"/>
        </w:rPr>
        <w:t>Kara Deniz, a Teamsters spokesperson, told the Associated Press that O’Brien met with more than a dozen House Republicans this past week to lobby on behalf of Chavez-DeRemer. “Chavez-DeRemer would be an excellent choice for labor secretary and has his backing,” Deniz said.</w:t>
      </w:r>
    </w:p>
    <w:p w14:paraId="4F395469" w14:textId="77777777" w:rsidR="00C55D31" w:rsidRPr="00090BA6" w:rsidRDefault="00C55D31" w:rsidP="00C55D31">
      <w:pPr>
        <w:rPr>
          <w:sz w:val="16"/>
        </w:rPr>
      </w:pPr>
      <w:r w:rsidRPr="00090BA6">
        <w:rPr>
          <w:sz w:val="16"/>
        </w:rPr>
        <w:lastRenderedPageBreak/>
        <w:t>The work of the Labor Department affects workers’ wages, health and safety, ability to unionize, and employers’ rights to fire employers, among other responsibilities.</w:t>
      </w:r>
    </w:p>
    <w:p w14:paraId="656811F7" w14:textId="77777777" w:rsidR="00C55D31" w:rsidRPr="00090BA6" w:rsidRDefault="00C55D31" w:rsidP="00C55D31">
      <w:pPr>
        <w:rPr>
          <w:sz w:val="16"/>
        </w:rPr>
      </w:pPr>
      <w:r w:rsidRPr="00090BA6">
        <w:rPr>
          <w:sz w:val="16"/>
        </w:rPr>
        <w:t>On Election Day, Trump deepened his support among voters without a college degree after running just slightly ahead of Democrat Joe Biden with noncollege voters in 2020. Trump made modest gains, earning a clear majority of this group, while only about 4 in 10 supported Harris, according to AP VoteCast, a sweeping survey of more than 120,000 voters nationwide.</w:t>
      </w:r>
    </w:p>
    <w:p w14:paraId="6486180E" w14:textId="77777777" w:rsidR="00C55D31" w:rsidRPr="00090BA6" w:rsidRDefault="00C55D31" w:rsidP="00C55D31">
      <w:pPr>
        <w:rPr>
          <w:sz w:val="16"/>
        </w:rPr>
      </w:pPr>
      <w:r w:rsidRPr="00090BA6">
        <w:rPr>
          <w:sz w:val="16"/>
        </w:rPr>
        <w:t>Unions and the election</w:t>
      </w:r>
    </w:p>
    <w:p w14:paraId="0755BD70" w14:textId="77777777" w:rsidR="00C55D31" w:rsidRPr="00090BA6" w:rsidRDefault="00C55D31" w:rsidP="00C55D31">
      <w:pPr>
        <w:rPr>
          <w:sz w:val="16"/>
        </w:rPr>
      </w:pPr>
      <w:r w:rsidRPr="00090BA6">
        <w:rPr>
          <w:sz w:val="16"/>
        </w:rPr>
        <w:t>Roughly 18 percent of voters in this year’s election were from union households, with Harris winning a majority of the group. But Trump’s performance among union members kept him competitive and helped him win key states such as Pennsylvania, Michigan and Wisconsin.</w:t>
      </w:r>
    </w:p>
    <w:p w14:paraId="7F5117D3" w14:textId="77777777" w:rsidR="00C55D31" w:rsidRPr="00090BA6" w:rsidRDefault="00C55D31" w:rsidP="00C55D31">
      <w:pPr>
        <w:rPr>
          <w:sz w:val="16"/>
        </w:rPr>
      </w:pPr>
      <w:r w:rsidRPr="00090BA6">
        <w:rPr>
          <w:sz w:val="16"/>
        </w:rPr>
        <w:t>Chavez-DeRemer was one of few House Republicans to endorse the “Protecting the Right to Organize” or PRO Act, which would allow more workers to conduct organizing campaigns and add penalties for companies that violate workers’ rights.</w:t>
      </w:r>
    </w:p>
    <w:p w14:paraId="650BE4F3" w14:textId="77777777" w:rsidR="00C55D31" w:rsidRPr="00090BA6" w:rsidRDefault="00C55D31" w:rsidP="00C55D31">
      <w:pPr>
        <w:rPr>
          <w:sz w:val="16"/>
        </w:rPr>
      </w:pPr>
      <w:r w:rsidRPr="00090BA6">
        <w:rPr>
          <w:sz w:val="16"/>
        </w:rPr>
        <w:t>The measure would weaken “right-to-work” laws that allow employees in more than half the states to avoid participating in or paying dues to unions that represent workers at their places of employment.</w:t>
      </w:r>
    </w:p>
    <w:p w14:paraId="145B1C51" w14:textId="77777777" w:rsidR="00C55D31" w:rsidRPr="00090BA6" w:rsidRDefault="00C55D31" w:rsidP="00C55D31">
      <w:pPr>
        <w:rPr>
          <w:sz w:val="16"/>
        </w:rPr>
      </w:pPr>
      <w:r w:rsidRPr="00090BA6">
        <w:rPr>
          <w:rStyle w:val="TitleChar"/>
        </w:rPr>
        <w:t xml:space="preserve">Trump’s </w:t>
      </w:r>
      <w:r w:rsidRPr="009B45A2">
        <w:rPr>
          <w:rStyle w:val="TitleChar"/>
          <w:highlight w:val="cyan"/>
        </w:rPr>
        <w:t>first term saw</w:t>
      </w:r>
      <w:r w:rsidRPr="00090BA6">
        <w:rPr>
          <w:rStyle w:val="TitleChar"/>
        </w:rPr>
        <w:t xml:space="preserve"> firmly </w:t>
      </w:r>
      <w:r w:rsidRPr="009B45A2">
        <w:rPr>
          <w:rStyle w:val="TitleChar"/>
          <w:highlight w:val="cyan"/>
        </w:rPr>
        <w:t xml:space="preserve">pro-business </w:t>
      </w:r>
      <w:r w:rsidRPr="00E94DBE">
        <w:rPr>
          <w:rStyle w:val="TitleChar"/>
          <w:highlight w:val="cyan"/>
        </w:rPr>
        <w:t>policies from his appointees</w:t>
      </w:r>
      <w:r w:rsidRPr="00090BA6">
        <w:rPr>
          <w:rStyle w:val="TitleChar"/>
        </w:rPr>
        <w:t xml:space="preserve"> across government,</w:t>
      </w:r>
      <w:r w:rsidRPr="00090BA6">
        <w:rPr>
          <w:sz w:val="16"/>
        </w:rPr>
        <w:t xml:space="preserve"> </w:t>
      </w:r>
      <w:r w:rsidRPr="00090BA6">
        <w:rPr>
          <w:rStyle w:val="TitleChar"/>
        </w:rPr>
        <w:t>including those on the</w:t>
      </w:r>
      <w:r w:rsidRPr="00090BA6">
        <w:rPr>
          <w:sz w:val="16"/>
        </w:rPr>
        <w:t xml:space="preserve"> </w:t>
      </w:r>
      <w:r w:rsidRPr="00090BA6">
        <w:rPr>
          <w:rStyle w:val="Emphasis"/>
        </w:rPr>
        <w:t>N</w:t>
      </w:r>
      <w:r w:rsidRPr="00090BA6">
        <w:rPr>
          <w:sz w:val="16"/>
        </w:rPr>
        <w:t xml:space="preserve">ational </w:t>
      </w:r>
      <w:r w:rsidRPr="00090BA6">
        <w:rPr>
          <w:rStyle w:val="Emphasis"/>
        </w:rPr>
        <w:t>L</w:t>
      </w:r>
      <w:r w:rsidRPr="00090BA6">
        <w:rPr>
          <w:sz w:val="16"/>
        </w:rPr>
        <w:t xml:space="preserve">abor </w:t>
      </w:r>
      <w:r w:rsidRPr="00090BA6">
        <w:rPr>
          <w:rStyle w:val="Emphasis"/>
        </w:rPr>
        <w:t>R</w:t>
      </w:r>
      <w:r w:rsidRPr="00090BA6">
        <w:rPr>
          <w:sz w:val="16"/>
        </w:rPr>
        <w:t xml:space="preserve">elations </w:t>
      </w:r>
      <w:r w:rsidRPr="00090BA6">
        <w:rPr>
          <w:rStyle w:val="Emphasis"/>
        </w:rPr>
        <w:t>B</w:t>
      </w:r>
      <w:r w:rsidRPr="00090BA6">
        <w:rPr>
          <w:sz w:val="16"/>
        </w:rPr>
        <w:t>oard. Trump, a real estate developer and businessman before winning the presidency, generally has backed policies that would make it harder for workers to unionize.</w:t>
      </w:r>
    </w:p>
    <w:p w14:paraId="065A0155" w14:textId="77777777" w:rsidR="00C55D31" w:rsidRPr="00090BA6" w:rsidRDefault="00C55D31" w:rsidP="00C55D31">
      <w:pPr>
        <w:rPr>
          <w:sz w:val="16"/>
        </w:rPr>
      </w:pPr>
      <w:r w:rsidRPr="00090BA6">
        <w:rPr>
          <w:sz w:val="16"/>
        </w:rPr>
        <w:t>During his recent campaign, Trump criticized union bosses, and at one point suggested that UAW members should not pay their dues. His first administration did expand overtime eligibility rules, but not nearly as much as Democrats wanted, and a Trump-appointed judge has since struck down the Biden administration’s more generous overtime rules.</w:t>
      </w:r>
    </w:p>
    <w:p w14:paraId="45F1CC4E" w14:textId="77777777" w:rsidR="00C55D31" w:rsidRPr="00090BA6" w:rsidRDefault="00C55D31" w:rsidP="00C55D31">
      <w:pPr>
        <w:rPr>
          <w:sz w:val="16"/>
        </w:rPr>
      </w:pPr>
      <w:r w:rsidRPr="00090BA6">
        <w:rPr>
          <w:sz w:val="16"/>
        </w:rPr>
        <w:t>He has stacked his incoming administration with officials who worked on the Heritage Foundation’s “Project 2025” blueprint, which includes a sharp swing away from Biden’s pro-union policies.</w:t>
      </w:r>
    </w:p>
    <w:p w14:paraId="6837AF8A" w14:textId="77777777" w:rsidR="00C55D31" w:rsidRDefault="00C55D31" w:rsidP="00C55D31">
      <w:pPr>
        <w:rPr>
          <w:rStyle w:val="TitleChar"/>
        </w:rPr>
      </w:pPr>
      <w:r w:rsidRPr="00090BA6">
        <w:rPr>
          <w:sz w:val="16"/>
        </w:rPr>
        <w:t>“Chavez-</w:t>
      </w:r>
      <w:r w:rsidRPr="009B45A2">
        <w:rPr>
          <w:rStyle w:val="Emphasis"/>
          <w:highlight w:val="cyan"/>
        </w:rPr>
        <w:t>DeRemer</w:t>
      </w:r>
      <w:r w:rsidRPr="009B45A2">
        <w:rPr>
          <w:rStyle w:val="Emphasis"/>
        </w:rPr>
        <w:t>’s</w:t>
      </w:r>
      <w:r w:rsidRPr="00090BA6">
        <w:rPr>
          <w:sz w:val="16"/>
        </w:rPr>
        <w:t xml:space="preserve"> </w:t>
      </w:r>
      <w:r w:rsidRPr="00090BA6">
        <w:rPr>
          <w:rStyle w:val="TitleChar"/>
        </w:rPr>
        <w:t xml:space="preserve">record suggests she </w:t>
      </w:r>
      <w:r w:rsidRPr="009B45A2">
        <w:rPr>
          <w:rStyle w:val="TitleChar"/>
          <w:highlight w:val="cyan"/>
        </w:rPr>
        <w:t>understands the value of</w:t>
      </w:r>
      <w:r w:rsidRPr="00090BA6">
        <w:rPr>
          <w:rStyle w:val="TitleChar"/>
        </w:rPr>
        <w:t xml:space="preserve"> policies that strengthen </w:t>
      </w:r>
      <w:r w:rsidRPr="009B45A2">
        <w:rPr>
          <w:rStyle w:val="Emphasis"/>
          <w:highlight w:val="cyan"/>
        </w:rPr>
        <w:t>workers’ rights</w:t>
      </w:r>
      <w:r w:rsidRPr="00090BA6">
        <w:rPr>
          <w:sz w:val="16"/>
        </w:rPr>
        <w:t xml:space="preserve"> and economic security,” said Rebecca Dixon, president and CEO of National Employment Law Project, which is backed my many of the country’s major labor unions. “</w:t>
      </w:r>
      <w:r w:rsidRPr="00090BA6">
        <w:rPr>
          <w:rStyle w:val="TitleChar"/>
        </w:rPr>
        <w:t xml:space="preserve">But the </w:t>
      </w:r>
      <w:r w:rsidRPr="009B45A2">
        <w:rPr>
          <w:rStyle w:val="TitleChar"/>
          <w:highlight w:val="cyan"/>
        </w:rPr>
        <w:t>Trump</w:t>
      </w:r>
      <w:r w:rsidRPr="00090BA6">
        <w:rPr>
          <w:rStyle w:val="TitleChar"/>
        </w:rPr>
        <w:t xml:space="preserve"> administration’s </w:t>
      </w:r>
      <w:r w:rsidRPr="009B45A2">
        <w:rPr>
          <w:rStyle w:val="TitleChar"/>
          <w:highlight w:val="cyan"/>
        </w:rPr>
        <w:t>agenda is</w:t>
      </w:r>
      <w:r w:rsidRPr="00090BA6">
        <w:rPr>
          <w:rStyle w:val="TitleChar"/>
        </w:rPr>
        <w:t xml:space="preserve"> fundamentally</w:t>
      </w:r>
      <w:r w:rsidRPr="00090BA6">
        <w:rPr>
          <w:sz w:val="16"/>
        </w:rPr>
        <w:t xml:space="preserve"> </w:t>
      </w:r>
      <w:r w:rsidRPr="009B45A2">
        <w:rPr>
          <w:rStyle w:val="TitleChar"/>
          <w:highlight w:val="cyan"/>
        </w:rPr>
        <w:t>at</w:t>
      </w:r>
      <w:r w:rsidRPr="00E94DBE">
        <w:rPr>
          <w:rStyle w:val="TitleChar"/>
          <w:highlight w:val="cyan"/>
        </w:rPr>
        <w:t xml:space="preserve"> </w:t>
      </w:r>
      <w:r w:rsidRPr="00E94DBE">
        <w:rPr>
          <w:rStyle w:val="Emphasis"/>
          <w:highlight w:val="cyan"/>
        </w:rPr>
        <w:t>odds</w:t>
      </w:r>
      <w:r w:rsidRPr="00E94DBE">
        <w:rPr>
          <w:rStyle w:val="TitleChar"/>
          <w:highlight w:val="cyan"/>
        </w:rPr>
        <w:t xml:space="preserve"> with </w:t>
      </w:r>
      <w:r w:rsidRPr="00E94DBE">
        <w:rPr>
          <w:rStyle w:val="Emphasis"/>
          <w:highlight w:val="cyan"/>
        </w:rPr>
        <w:t xml:space="preserve">these </w:t>
      </w:r>
      <w:r w:rsidRPr="009B45A2">
        <w:rPr>
          <w:rStyle w:val="Emphasis"/>
          <w:highlight w:val="cyan"/>
        </w:rPr>
        <w:t>principles</w:t>
      </w:r>
      <w:r w:rsidRPr="00090BA6">
        <w:rPr>
          <w:sz w:val="16"/>
        </w:rPr>
        <w:t xml:space="preserve">, </w:t>
      </w:r>
      <w:r w:rsidRPr="00090BA6">
        <w:rPr>
          <w:rStyle w:val="TitleChar"/>
        </w:rPr>
        <w:t xml:space="preserve">threatening to </w:t>
      </w:r>
      <w:r w:rsidRPr="009B45A2">
        <w:rPr>
          <w:rStyle w:val="TitleChar"/>
          <w:highlight w:val="cyan"/>
        </w:rPr>
        <w:t>roll bac</w:t>
      </w:r>
      <w:r w:rsidRPr="00E94DBE">
        <w:rPr>
          <w:rStyle w:val="TitleChar"/>
          <w:highlight w:val="cyan"/>
        </w:rPr>
        <w:t xml:space="preserve">k </w:t>
      </w:r>
      <w:r w:rsidRPr="00E94DBE">
        <w:rPr>
          <w:rStyle w:val="Emphasis"/>
          <w:highlight w:val="cyan"/>
        </w:rPr>
        <w:t xml:space="preserve">workplace </w:t>
      </w:r>
      <w:r w:rsidRPr="009B45A2">
        <w:rPr>
          <w:rStyle w:val="Emphasis"/>
          <w:highlight w:val="cyan"/>
        </w:rPr>
        <w:t>protections</w:t>
      </w:r>
      <w:r w:rsidRPr="00090BA6">
        <w:rPr>
          <w:sz w:val="16"/>
        </w:rPr>
        <w:t xml:space="preserve">, </w:t>
      </w:r>
      <w:r w:rsidRPr="00090BA6">
        <w:rPr>
          <w:rStyle w:val="TitleChar"/>
        </w:rPr>
        <w:t xml:space="preserve">undermine </w:t>
      </w:r>
      <w:r w:rsidRPr="009B45A2">
        <w:rPr>
          <w:rStyle w:val="Emphasis"/>
          <w:highlight w:val="cyan"/>
        </w:rPr>
        <w:t>collective bargaining</w:t>
      </w:r>
      <w:r w:rsidRPr="00090BA6">
        <w:rPr>
          <w:sz w:val="16"/>
        </w:rPr>
        <w:t xml:space="preserve">, </w:t>
      </w:r>
      <w:r w:rsidRPr="00090BA6">
        <w:rPr>
          <w:rStyle w:val="TitleChar"/>
        </w:rPr>
        <w:t>and prioritize</w:t>
      </w:r>
      <w:r w:rsidRPr="00090BA6">
        <w:rPr>
          <w:sz w:val="16"/>
        </w:rPr>
        <w:t xml:space="preserve"> corporate </w:t>
      </w:r>
      <w:r w:rsidRPr="009B45A2">
        <w:rPr>
          <w:rStyle w:val="TitleChar"/>
          <w:highlight w:val="cyan"/>
        </w:rPr>
        <w:t xml:space="preserve">profits </w:t>
      </w:r>
      <w:r w:rsidRPr="009B45A2">
        <w:rPr>
          <w:rStyle w:val="TitleChar"/>
          <w:highlight w:val="cyan"/>
        </w:rPr>
        <w:lastRenderedPageBreak/>
        <w:t>over the needs</w:t>
      </w:r>
      <w:r w:rsidRPr="00090BA6">
        <w:rPr>
          <w:rStyle w:val="TitleChar"/>
        </w:rPr>
        <w:t xml:space="preserve"> of working people</w:t>
      </w:r>
      <w:r w:rsidRPr="00090BA6">
        <w:rPr>
          <w:sz w:val="16"/>
        </w:rPr>
        <w:t xml:space="preserve">. </w:t>
      </w:r>
      <w:r w:rsidRPr="00090BA6">
        <w:rPr>
          <w:rStyle w:val="TitleChar"/>
        </w:rPr>
        <w:t xml:space="preserve">This is where her true </w:t>
      </w:r>
      <w:r w:rsidRPr="00090BA6">
        <w:rPr>
          <w:rStyle w:val="Emphasis"/>
        </w:rPr>
        <w:t>commitment</w:t>
      </w:r>
      <w:r w:rsidRPr="00090BA6">
        <w:rPr>
          <w:rStyle w:val="TitleChar"/>
        </w:rPr>
        <w:t xml:space="preserve"> to workers will be tested.”</w:t>
      </w:r>
    </w:p>
    <w:p w14:paraId="3B562DDB" w14:textId="77777777" w:rsidR="00C55D31" w:rsidRDefault="00C55D31" w:rsidP="00C55D31">
      <w:pPr>
        <w:rPr>
          <w:rStyle w:val="TitleChar"/>
        </w:rPr>
      </w:pPr>
      <w:r w:rsidRPr="00090BA6">
        <w:rPr>
          <w:rStyle w:val="Emphasis"/>
        </w:rPr>
        <w:t>Other</w:t>
      </w:r>
      <w:r w:rsidRPr="00090BA6">
        <w:rPr>
          <w:sz w:val="16"/>
        </w:rPr>
        <w:t xml:space="preserve"> </w:t>
      </w:r>
      <w:r w:rsidRPr="009B45A2">
        <w:rPr>
          <w:rStyle w:val="TitleChar"/>
          <w:highlight w:val="cyan"/>
        </w:rPr>
        <w:t>union leaders</w:t>
      </w:r>
      <w:r w:rsidRPr="00090BA6">
        <w:rPr>
          <w:rStyle w:val="TitleChar"/>
        </w:rPr>
        <w:t xml:space="preserve"> also </w:t>
      </w:r>
      <w:r w:rsidRPr="009B45A2">
        <w:rPr>
          <w:rStyle w:val="Emphasis"/>
          <w:highlight w:val="cyan"/>
        </w:rPr>
        <w:t>issued praise</w:t>
      </w:r>
      <w:r w:rsidRPr="00090BA6">
        <w:rPr>
          <w:sz w:val="16"/>
        </w:rPr>
        <w:t xml:space="preserve">, </w:t>
      </w:r>
      <w:r w:rsidRPr="00090BA6">
        <w:rPr>
          <w:rStyle w:val="TitleChar"/>
        </w:rPr>
        <w:t xml:space="preserve">but also </w:t>
      </w:r>
      <w:r w:rsidRPr="009B45A2">
        <w:rPr>
          <w:rStyle w:val="Emphasis"/>
          <w:highlight w:val="cyan"/>
        </w:rPr>
        <w:t>sounded</w:t>
      </w:r>
      <w:r w:rsidRPr="00090BA6">
        <w:rPr>
          <w:rStyle w:val="TitleChar"/>
        </w:rPr>
        <w:t xml:space="preserve"> </w:t>
      </w:r>
      <w:r w:rsidRPr="009B45A2">
        <w:rPr>
          <w:rStyle w:val="TitleChar"/>
          <w:highlight w:val="cyan"/>
        </w:rPr>
        <w:t xml:space="preserve">a </w:t>
      </w:r>
      <w:r w:rsidRPr="009B45A2">
        <w:rPr>
          <w:rStyle w:val="Emphasis"/>
          <w:highlight w:val="cyan"/>
        </w:rPr>
        <w:t>note of caution</w:t>
      </w:r>
      <w:r w:rsidRPr="00090BA6">
        <w:rPr>
          <w:rStyle w:val="TitleChar"/>
        </w:rPr>
        <w:t>.</w:t>
      </w:r>
    </w:p>
    <w:p w14:paraId="7429F389" w14:textId="77777777" w:rsidR="00C55D31" w:rsidRDefault="00C55D31" w:rsidP="00C55D31">
      <w:pPr>
        <w:rPr>
          <w:rStyle w:val="TitleChar"/>
        </w:rPr>
      </w:pPr>
      <w:r w:rsidRPr="00090BA6">
        <w:rPr>
          <w:sz w:val="16"/>
        </w:rPr>
        <w:t>“</w:t>
      </w:r>
      <w:r w:rsidRPr="00090BA6">
        <w:rPr>
          <w:rStyle w:val="TitleChar"/>
        </w:rPr>
        <w:t xml:space="preserve">Educators and </w:t>
      </w:r>
      <w:r w:rsidRPr="009B45A2">
        <w:rPr>
          <w:rStyle w:val="Emphasis"/>
          <w:sz w:val="28"/>
          <w:szCs w:val="28"/>
          <w:highlight w:val="cyan"/>
        </w:rPr>
        <w:t>working families</w:t>
      </w:r>
      <w:r w:rsidRPr="00090BA6">
        <w:rPr>
          <w:rStyle w:val="TitleChar"/>
        </w:rPr>
        <w:t xml:space="preserve"> across the </w:t>
      </w:r>
      <w:r w:rsidRPr="00090BA6">
        <w:rPr>
          <w:rStyle w:val="Emphasis"/>
        </w:rPr>
        <w:t>nation</w:t>
      </w:r>
      <w:r w:rsidRPr="00090BA6">
        <w:rPr>
          <w:rStyle w:val="TitleChar"/>
        </w:rPr>
        <w:t xml:space="preserve"> </w:t>
      </w:r>
      <w:r w:rsidRPr="009B45A2">
        <w:rPr>
          <w:rStyle w:val="Emphasis"/>
          <w:sz w:val="28"/>
          <w:szCs w:val="28"/>
          <w:highlight w:val="cyan"/>
        </w:rPr>
        <w:t>will be watching</w:t>
      </w:r>
      <w:r w:rsidRPr="00090BA6">
        <w:rPr>
          <w:sz w:val="16"/>
        </w:rPr>
        <w:t xml:space="preserve"> … as she moves through the confirmation process,” the president of the National Education Association, Becky Pringle, said in a statement, “</w:t>
      </w:r>
      <w:r w:rsidRPr="00090BA6">
        <w:rPr>
          <w:rStyle w:val="TitleChar"/>
        </w:rPr>
        <w:t xml:space="preserve">and hope to hear a pledge from her to continue to stand up for </w:t>
      </w:r>
      <w:r w:rsidRPr="00090BA6">
        <w:rPr>
          <w:rStyle w:val="Emphasis"/>
        </w:rPr>
        <w:t>workers</w:t>
      </w:r>
      <w:r w:rsidRPr="00090BA6">
        <w:rPr>
          <w:rStyle w:val="TitleChar"/>
        </w:rPr>
        <w:t xml:space="preserve"> </w:t>
      </w:r>
      <w:r w:rsidRPr="00090BA6">
        <w:rPr>
          <w:sz w:val="16"/>
        </w:rPr>
        <w:t xml:space="preserve">and students as her record suggests, </w:t>
      </w:r>
      <w:r w:rsidRPr="00090BA6">
        <w:rPr>
          <w:rStyle w:val="TitleChar"/>
        </w:rPr>
        <w:t>not blind loyalty to the Project 2025 agenda.”</w:t>
      </w:r>
    </w:p>
    <w:p w14:paraId="0870CBD4" w14:textId="77777777" w:rsidR="00C55D31" w:rsidRPr="00090BA6" w:rsidRDefault="00C55D31" w:rsidP="00C55D31">
      <w:pPr>
        <w:rPr>
          <w:sz w:val="16"/>
        </w:rPr>
      </w:pPr>
      <w:r w:rsidRPr="00090BA6">
        <w:rPr>
          <w:sz w:val="16"/>
        </w:rPr>
        <w:t>AFL-CIO President Liz Shuler welcomed the choice while taking care to note Trump’s history of opposing polices that support unions.</w:t>
      </w:r>
    </w:p>
    <w:p w14:paraId="6A483DA2" w14:textId="77777777" w:rsidR="00C55D31" w:rsidRDefault="00C55D31" w:rsidP="00C55D31">
      <w:pPr>
        <w:pStyle w:val="Heading4"/>
      </w:pPr>
      <w:r>
        <w:t xml:space="preserve">That alone </w:t>
      </w:r>
      <w:r w:rsidRPr="007F4798">
        <w:rPr>
          <w:u w:val="single"/>
        </w:rPr>
        <w:t>sways</w:t>
      </w:r>
      <w:r>
        <w:t xml:space="preserve"> the midterm.</w:t>
      </w:r>
    </w:p>
    <w:p w14:paraId="707163D7" w14:textId="77777777" w:rsidR="00C55D31" w:rsidRPr="006A0965" w:rsidRDefault="00C55D31" w:rsidP="00C55D31">
      <w:pPr>
        <w:rPr>
          <w:lang w:val="fr-FR"/>
        </w:rPr>
      </w:pPr>
      <w:r>
        <w:t xml:space="preserve">Daivd </w:t>
      </w:r>
      <w:r w:rsidRPr="00407ED6">
        <w:rPr>
          <w:rStyle w:val="Style13ptBold"/>
        </w:rPr>
        <w:t>Morgan and</w:t>
      </w:r>
      <w:r>
        <w:t xml:space="preserve"> Bo </w:t>
      </w:r>
      <w:r w:rsidRPr="00407ED6">
        <w:rPr>
          <w:rStyle w:val="Style13ptBold"/>
        </w:rPr>
        <w:t>Erickson</w:t>
      </w:r>
      <w:r>
        <w:rPr>
          <w:rStyle w:val="Style13ptBold"/>
        </w:rPr>
        <w:t xml:space="preserve"> </w:t>
      </w:r>
      <w:r w:rsidRPr="00407ED6">
        <w:rPr>
          <w:rStyle w:val="Style13ptBold"/>
        </w:rPr>
        <w:t>25</w:t>
      </w:r>
      <w:r>
        <w:t xml:space="preserve">. “Republicans embrace Trump's populist tax push with midterms in mind.” </w:t>
      </w:r>
      <w:r w:rsidRPr="006A0965">
        <w:rPr>
          <w:lang w:val="fr-FR"/>
        </w:rPr>
        <w:t>Reuters. 5-16-2025. https://www.reuters.com/world/us/republicans-embrace-trumps-populist-tax-push-with-midterms-mind-2025-05-15/</w:t>
      </w:r>
    </w:p>
    <w:p w14:paraId="49100FD6" w14:textId="77777777" w:rsidR="00C55D31" w:rsidRPr="00F06F79" w:rsidRDefault="00C55D31" w:rsidP="00C55D31">
      <w:pPr>
        <w:rPr>
          <w:sz w:val="16"/>
        </w:rPr>
      </w:pPr>
      <w:r w:rsidRPr="00FB41EC">
        <w:rPr>
          <w:rStyle w:val="TitleChar"/>
        </w:rPr>
        <w:t>After</w:t>
      </w:r>
      <w:r w:rsidRPr="00F06F79">
        <w:rPr>
          <w:sz w:val="16"/>
        </w:rPr>
        <w:t xml:space="preserve"> weeks of </w:t>
      </w:r>
      <w:r w:rsidRPr="00FB41EC">
        <w:rPr>
          <w:rStyle w:val="TitleChar"/>
        </w:rPr>
        <w:t>pressure from</w:t>
      </w:r>
      <w:r w:rsidRPr="00F06F79">
        <w:rPr>
          <w:sz w:val="16"/>
        </w:rPr>
        <w:t xml:space="preserve"> </w:t>
      </w:r>
      <w:r w:rsidRPr="00FB41EC">
        <w:rPr>
          <w:rStyle w:val="TitleChar"/>
        </w:rPr>
        <w:t>the</w:t>
      </w:r>
      <w:r w:rsidRPr="00F06F79">
        <w:rPr>
          <w:sz w:val="16"/>
        </w:rPr>
        <w:t xml:space="preserve"> president's </w:t>
      </w:r>
      <w:r w:rsidRPr="00FB41EC">
        <w:rPr>
          <w:rStyle w:val="TitleChar"/>
        </w:rPr>
        <w:t>MAGA base</w:t>
      </w:r>
      <w:r w:rsidRPr="00F06F79">
        <w:rPr>
          <w:sz w:val="16"/>
        </w:rPr>
        <w:t xml:space="preserve">, </w:t>
      </w:r>
      <w:r w:rsidRPr="006D0381">
        <w:rPr>
          <w:rStyle w:val="TitleChar"/>
        </w:rPr>
        <w:t>Republicans</w:t>
      </w:r>
      <w:r w:rsidRPr="006D0381">
        <w:rPr>
          <w:sz w:val="16"/>
        </w:rPr>
        <w:t xml:space="preserve"> in the U.S. House of Representatives </w:t>
      </w:r>
      <w:r w:rsidRPr="006D0381">
        <w:rPr>
          <w:rStyle w:val="TitleChar"/>
        </w:rPr>
        <w:t>are advancing legislation</w:t>
      </w:r>
      <w:r w:rsidRPr="006D0381">
        <w:rPr>
          <w:sz w:val="16"/>
        </w:rPr>
        <w:t xml:space="preserve"> </w:t>
      </w:r>
      <w:r w:rsidRPr="006D0381">
        <w:rPr>
          <w:rStyle w:val="TitleChar"/>
        </w:rPr>
        <w:t>that includes tax breaks for workers</w:t>
      </w:r>
      <w:r w:rsidRPr="006D0381">
        <w:rPr>
          <w:sz w:val="16"/>
        </w:rPr>
        <w:t xml:space="preserve"> </w:t>
      </w:r>
      <w:r w:rsidRPr="006D0381">
        <w:rPr>
          <w:rStyle w:val="TitleChar"/>
        </w:rPr>
        <w:t>who rely on tips and overtime pay</w:t>
      </w:r>
      <w:r w:rsidRPr="006D0381">
        <w:rPr>
          <w:sz w:val="16"/>
        </w:rPr>
        <w:t>, allows people to deduct interest on loans for U.S.-made cars, and proposes government-funded $1,000 MAGA savings accounts for U.S. children born between 2025 and 2028.</w:t>
      </w:r>
    </w:p>
    <w:p w14:paraId="083C71C4" w14:textId="77777777" w:rsidR="00C55D31" w:rsidRPr="00F06F79" w:rsidRDefault="00C55D31" w:rsidP="00C55D31">
      <w:pPr>
        <w:rPr>
          <w:sz w:val="16"/>
        </w:rPr>
      </w:pPr>
      <w:r w:rsidRPr="006D0381">
        <w:rPr>
          <w:rStyle w:val="TitleChar"/>
          <w:highlight w:val="cyan"/>
        </w:rPr>
        <w:lastRenderedPageBreak/>
        <w:t>They have reason to do</w:t>
      </w:r>
      <w:r w:rsidRPr="00FB41EC">
        <w:rPr>
          <w:rStyle w:val="TitleChar"/>
        </w:rPr>
        <w:t xml:space="preserve"> so</w:t>
      </w:r>
      <w:r w:rsidRPr="00F06F79">
        <w:rPr>
          <w:sz w:val="16"/>
        </w:rPr>
        <w:t xml:space="preserve">: voters in </w:t>
      </w:r>
      <w:r w:rsidRPr="006D0381">
        <w:rPr>
          <w:rStyle w:val="TitleChar"/>
          <w:highlight w:val="cyan"/>
        </w:rPr>
        <w:t>households earning between</w:t>
      </w:r>
      <w:r w:rsidRPr="00F06F79">
        <w:rPr>
          <w:sz w:val="16"/>
        </w:rPr>
        <w:t xml:space="preserve"> </w:t>
      </w:r>
      <w:r w:rsidRPr="00FB41EC">
        <w:rPr>
          <w:rStyle w:val="TitleChar"/>
        </w:rPr>
        <w:t>$</w:t>
      </w:r>
      <w:r w:rsidRPr="006D0381">
        <w:rPr>
          <w:rStyle w:val="TitleChar"/>
          <w:highlight w:val="cyan"/>
        </w:rPr>
        <w:t>30</w:t>
      </w:r>
      <w:r w:rsidRPr="00FB41EC">
        <w:rPr>
          <w:rStyle w:val="TitleChar"/>
        </w:rPr>
        <w:t xml:space="preserve">,000 </w:t>
      </w:r>
      <w:r w:rsidRPr="006D0381">
        <w:rPr>
          <w:rStyle w:val="TitleChar"/>
          <w:highlight w:val="cyan"/>
        </w:rPr>
        <w:t>and $100,000</w:t>
      </w:r>
      <w:r w:rsidRPr="00F06F79">
        <w:rPr>
          <w:sz w:val="16"/>
        </w:rPr>
        <w:t xml:space="preserve"> a year </w:t>
      </w:r>
      <w:r w:rsidRPr="006D0381">
        <w:rPr>
          <w:rStyle w:val="TitleChar"/>
          <w:highlight w:val="cyan"/>
        </w:rPr>
        <w:t>swung</w:t>
      </w:r>
      <w:r w:rsidRPr="00FB41EC">
        <w:rPr>
          <w:rStyle w:val="TitleChar"/>
        </w:rPr>
        <w:t xml:space="preserve"> </w:t>
      </w:r>
      <w:r w:rsidRPr="006D0381">
        <w:rPr>
          <w:rStyle w:val="TitleChar"/>
          <w:highlight w:val="cyan"/>
        </w:rPr>
        <w:t>heavily in Trump's favor</w:t>
      </w:r>
      <w:r w:rsidRPr="00F06F79">
        <w:rPr>
          <w:sz w:val="16"/>
        </w:rPr>
        <w:t xml:space="preserve"> in November, and </w:t>
      </w:r>
      <w:r w:rsidRPr="006D0381">
        <w:rPr>
          <w:rStyle w:val="TitleChar"/>
          <w:highlight w:val="cyan"/>
        </w:rPr>
        <w:t>the party</w:t>
      </w:r>
      <w:r w:rsidRPr="00FB41EC">
        <w:rPr>
          <w:rStyle w:val="TitleChar"/>
        </w:rPr>
        <w:t xml:space="preserve"> will </w:t>
      </w:r>
      <w:r w:rsidRPr="006D0381">
        <w:rPr>
          <w:rStyle w:val="TitleChar"/>
          <w:highlight w:val="cyan"/>
        </w:rPr>
        <w:t>need their support</w:t>
      </w:r>
      <w:r w:rsidRPr="00FB41EC">
        <w:rPr>
          <w:rStyle w:val="TitleChar"/>
        </w:rPr>
        <w:t xml:space="preserve"> in next year's midterm elections</w:t>
      </w:r>
      <w:r w:rsidRPr="00F06F79">
        <w:rPr>
          <w:sz w:val="16"/>
        </w:rPr>
        <w:t>, when Democrats will seek to retake control of Congress.</w:t>
      </w:r>
    </w:p>
    <w:p w14:paraId="11E52AB2" w14:textId="77777777" w:rsidR="00C55D31" w:rsidRPr="00F06F79" w:rsidRDefault="00C55D31" w:rsidP="00C55D31">
      <w:pPr>
        <w:rPr>
          <w:sz w:val="16"/>
        </w:rPr>
      </w:pPr>
      <w:r w:rsidRPr="00F06F79">
        <w:rPr>
          <w:sz w:val="16"/>
        </w:rPr>
        <w:t xml:space="preserve">"My </w:t>
      </w:r>
      <w:r w:rsidRPr="006246FD">
        <w:rPr>
          <w:rStyle w:val="Emphasis"/>
          <w:sz w:val="28"/>
          <w:szCs w:val="28"/>
          <w:highlight w:val="cyan"/>
        </w:rPr>
        <w:t>priority</w:t>
      </w:r>
      <w:r w:rsidRPr="00F06F79">
        <w:rPr>
          <w:sz w:val="16"/>
        </w:rPr>
        <w:t xml:space="preserve"> has been </w:t>
      </w:r>
      <w:r w:rsidRPr="00FB41EC">
        <w:rPr>
          <w:rStyle w:val="TitleChar"/>
        </w:rPr>
        <w:t xml:space="preserve">to </w:t>
      </w:r>
      <w:r w:rsidRPr="006246FD">
        <w:rPr>
          <w:rStyle w:val="Emphasis"/>
          <w:sz w:val="28"/>
          <w:szCs w:val="28"/>
          <w:highlight w:val="cyan"/>
        </w:rPr>
        <w:t>deliver for the working class</w:t>
      </w:r>
      <w:r w:rsidRPr="00F06F79">
        <w:rPr>
          <w:sz w:val="16"/>
        </w:rPr>
        <w:t xml:space="preserve"> and working families, and that is in fact what this bill will do," said Republican Representative Jason Smith, chair of the tax-writing House Ways &amp; Means Committee, who noted that he grew up living in a trailer in southern Missouri.</w:t>
      </w:r>
    </w:p>
    <w:p w14:paraId="1FA3B4E0" w14:textId="77777777" w:rsidR="00C55D31" w:rsidRPr="00F06F79" w:rsidRDefault="00C55D31" w:rsidP="00C55D31">
      <w:pPr>
        <w:rPr>
          <w:sz w:val="16"/>
        </w:rPr>
      </w:pPr>
      <w:r w:rsidRPr="006D0381">
        <w:rPr>
          <w:rStyle w:val="TitleChar"/>
          <w:highlight w:val="cyan"/>
        </w:rPr>
        <w:t>The message</w:t>
      </w:r>
      <w:r w:rsidRPr="00F06F79">
        <w:rPr>
          <w:sz w:val="16"/>
        </w:rPr>
        <w:t xml:space="preserve"> is a far cry from the free-market priorities Republicans prided themselves on a decade ago, and combined with Trump's tariff regime and executive order to cut drug prices, </w:t>
      </w:r>
      <w:r w:rsidRPr="006D0381">
        <w:rPr>
          <w:rStyle w:val="Emphasis"/>
          <w:highlight w:val="cyan"/>
        </w:rPr>
        <w:t>shows</w:t>
      </w:r>
      <w:r w:rsidRPr="00FB41EC">
        <w:rPr>
          <w:rStyle w:val="TitleChar"/>
        </w:rPr>
        <w:t xml:space="preserve"> the encompassing </w:t>
      </w:r>
      <w:r w:rsidRPr="006D0381">
        <w:rPr>
          <w:rStyle w:val="Emphasis"/>
          <w:highlight w:val="cyan"/>
        </w:rPr>
        <w:t>sway that</w:t>
      </w:r>
      <w:r w:rsidRPr="00F06F79">
        <w:rPr>
          <w:sz w:val="16"/>
        </w:rPr>
        <w:t xml:space="preserve"> his </w:t>
      </w:r>
      <w:r w:rsidRPr="006D0381">
        <w:rPr>
          <w:rStyle w:val="Emphasis"/>
          <w:highlight w:val="cyan"/>
        </w:rPr>
        <w:t>populism</w:t>
      </w:r>
      <w:r w:rsidRPr="00F06F79">
        <w:rPr>
          <w:sz w:val="16"/>
        </w:rPr>
        <w:t xml:space="preserve"> now </w:t>
      </w:r>
      <w:r w:rsidRPr="006D0381">
        <w:rPr>
          <w:rStyle w:val="Emphasis"/>
          <w:highlight w:val="cyan"/>
        </w:rPr>
        <w:t>holds over the party</w:t>
      </w:r>
      <w:r w:rsidRPr="00F06F79">
        <w:rPr>
          <w:sz w:val="16"/>
        </w:rPr>
        <w:t>.</w:t>
      </w:r>
    </w:p>
    <w:p w14:paraId="665EB06B" w14:textId="77777777" w:rsidR="00C55D31" w:rsidRPr="00F06F79" w:rsidRDefault="00C55D31" w:rsidP="00C55D31">
      <w:pPr>
        <w:rPr>
          <w:sz w:val="16"/>
        </w:rPr>
      </w:pPr>
      <w:r w:rsidRPr="00F06F79">
        <w:rPr>
          <w:sz w:val="16"/>
        </w:rPr>
        <w:t xml:space="preserve">White House spokesperson Harrison Fields described </w:t>
      </w:r>
      <w:r w:rsidRPr="00E94DBE">
        <w:rPr>
          <w:rStyle w:val="TitleChar"/>
        </w:rPr>
        <w:t>the</w:t>
      </w:r>
      <w:r w:rsidRPr="00E94DBE">
        <w:rPr>
          <w:sz w:val="16"/>
        </w:rPr>
        <w:t xml:space="preserve"> House </w:t>
      </w:r>
      <w:r w:rsidRPr="00E94DBE">
        <w:rPr>
          <w:rStyle w:val="TitleChar"/>
        </w:rPr>
        <w:t>bill</w:t>
      </w:r>
      <w:r w:rsidRPr="00E94DBE">
        <w:rPr>
          <w:sz w:val="16"/>
        </w:rPr>
        <w:t xml:space="preserve"> as "</w:t>
      </w:r>
      <w:r w:rsidRPr="00E94DBE">
        <w:rPr>
          <w:rStyle w:val="TitleChar"/>
        </w:rPr>
        <w:t>vital relief</w:t>
      </w:r>
      <w:r w:rsidRPr="00E94DBE">
        <w:rPr>
          <w:sz w:val="16"/>
        </w:rPr>
        <w:t xml:space="preserve">" </w:t>
      </w:r>
      <w:r w:rsidRPr="00E94DBE">
        <w:rPr>
          <w:rStyle w:val="TitleChar"/>
        </w:rPr>
        <w:t>for families</w:t>
      </w:r>
      <w:r w:rsidRPr="00E94DBE">
        <w:rPr>
          <w:sz w:val="16"/>
        </w:rPr>
        <w:t xml:space="preserve">. "The </w:t>
      </w:r>
      <w:r w:rsidRPr="00E94DBE">
        <w:rPr>
          <w:rStyle w:val="TitleChar"/>
        </w:rPr>
        <w:t>No Tax on Tips, Overtime, and Social Security</w:t>
      </w:r>
      <w:r w:rsidRPr="00E94DBE">
        <w:rPr>
          <w:sz w:val="16"/>
        </w:rPr>
        <w:t xml:space="preserve"> policies</w:t>
      </w:r>
      <w:r w:rsidRPr="00F06F79">
        <w:rPr>
          <w:sz w:val="16"/>
        </w:rPr>
        <w:t xml:space="preserve"> — are all included in the House bill, and the administration is going to continue to push these and other critical priorities through the legislative process," Fields said.</w:t>
      </w:r>
    </w:p>
    <w:p w14:paraId="59A2D7CE" w14:textId="77777777" w:rsidR="00C55D31" w:rsidRPr="00F06F79" w:rsidRDefault="00C55D31" w:rsidP="00C55D31">
      <w:pPr>
        <w:rPr>
          <w:sz w:val="16"/>
        </w:rPr>
      </w:pPr>
      <w:r w:rsidRPr="00F06F79">
        <w:rPr>
          <w:sz w:val="16"/>
        </w:rPr>
        <w:t>Democrats question how much the bill will really help working-class Americans. Based on a nonpartisan Joint Committee on Taxation analysis, they calculate that people making less than $50,000 per year would get $263 in tax relief while those making over $1 million would get more than $81,000.</w:t>
      </w:r>
    </w:p>
    <w:p w14:paraId="573DD8FE" w14:textId="77777777" w:rsidR="00C55D31" w:rsidRPr="00F06F79" w:rsidRDefault="00C55D31" w:rsidP="00C55D31">
      <w:pPr>
        <w:rPr>
          <w:sz w:val="16"/>
        </w:rPr>
      </w:pPr>
      <w:r w:rsidRPr="00F06F79">
        <w:rPr>
          <w:sz w:val="16"/>
        </w:rPr>
        <w:t>"There's no reason we can't focus this tax relief on the people that are out there working hard for a living and not the Elon Musks of the world," said Representative Lloyd Doggett, a Democratic tax writer from Texas.</w:t>
      </w:r>
    </w:p>
    <w:p w14:paraId="7ABA7C56" w14:textId="77777777" w:rsidR="00C55D31" w:rsidRPr="00F06F79" w:rsidRDefault="00C55D31" w:rsidP="00C55D31">
      <w:pPr>
        <w:rPr>
          <w:sz w:val="16"/>
        </w:rPr>
      </w:pPr>
      <w:r w:rsidRPr="00FB41EC">
        <w:rPr>
          <w:rStyle w:val="TitleChar"/>
        </w:rPr>
        <w:t>Republican lawmakers acknowledged</w:t>
      </w:r>
      <w:r w:rsidRPr="00F06F79">
        <w:rPr>
          <w:sz w:val="16"/>
        </w:rPr>
        <w:t xml:space="preserve"> the </w:t>
      </w:r>
      <w:r w:rsidRPr="006246FD">
        <w:rPr>
          <w:rStyle w:val="Emphasis"/>
          <w:sz w:val="28"/>
          <w:szCs w:val="28"/>
          <w:highlight w:val="cyan"/>
        </w:rPr>
        <w:t>support of working-class</w:t>
      </w:r>
      <w:r w:rsidRPr="006D0381">
        <w:rPr>
          <w:rStyle w:val="Emphasis"/>
          <w:highlight w:val="cyan"/>
        </w:rPr>
        <w:t xml:space="preserve"> </w:t>
      </w:r>
      <w:r w:rsidRPr="006246FD">
        <w:rPr>
          <w:rStyle w:val="Emphasis"/>
          <w:sz w:val="28"/>
          <w:szCs w:val="28"/>
          <w:highlight w:val="cyan"/>
        </w:rPr>
        <w:t>voters</w:t>
      </w:r>
      <w:r w:rsidRPr="00F06F79">
        <w:rPr>
          <w:sz w:val="16"/>
        </w:rPr>
        <w:t xml:space="preserve"> will be </w:t>
      </w:r>
      <w:r w:rsidRPr="006246FD">
        <w:rPr>
          <w:rStyle w:val="Emphasis"/>
          <w:sz w:val="28"/>
          <w:szCs w:val="28"/>
          <w:highlight w:val="cyan"/>
        </w:rPr>
        <w:t>critical to</w:t>
      </w:r>
      <w:r w:rsidRPr="00F06F79">
        <w:rPr>
          <w:sz w:val="16"/>
        </w:rPr>
        <w:t xml:space="preserve"> </w:t>
      </w:r>
      <w:r w:rsidRPr="00FB41EC">
        <w:rPr>
          <w:rStyle w:val="TitleChar"/>
        </w:rPr>
        <w:t xml:space="preserve">their chances of </w:t>
      </w:r>
      <w:r w:rsidRPr="006D0381">
        <w:rPr>
          <w:rStyle w:val="Emphasis"/>
          <w:highlight w:val="cyan"/>
        </w:rPr>
        <w:lastRenderedPageBreak/>
        <w:t>protecting their</w:t>
      </w:r>
      <w:r w:rsidRPr="00F06F79">
        <w:rPr>
          <w:sz w:val="16"/>
        </w:rPr>
        <w:t xml:space="preserve"> </w:t>
      </w:r>
      <w:r w:rsidRPr="00FB41EC">
        <w:rPr>
          <w:rStyle w:val="TitleChar"/>
        </w:rPr>
        <w:t>220-213</w:t>
      </w:r>
      <w:r w:rsidRPr="00F06F79">
        <w:rPr>
          <w:sz w:val="16"/>
        </w:rPr>
        <w:t xml:space="preserve"> </w:t>
      </w:r>
      <w:r w:rsidRPr="006246FD">
        <w:rPr>
          <w:rStyle w:val="Emphasis"/>
          <w:sz w:val="28"/>
          <w:szCs w:val="28"/>
          <w:highlight w:val="cyan"/>
        </w:rPr>
        <w:t>House majority</w:t>
      </w:r>
      <w:r w:rsidRPr="006D0381">
        <w:rPr>
          <w:rStyle w:val="Emphasis"/>
          <w:highlight w:val="cyan"/>
        </w:rPr>
        <w:t xml:space="preserve"> </w:t>
      </w:r>
      <w:r w:rsidRPr="006246FD">
        <w:rPr>
          <w:rStyle w:val="TitleChar"/>
          <w:highlight w:val="cyan"/>
        </w:rPr>
        <w:t>and</w:t>
      </w:r>
      <w:r w:rsidRPr="00F06F79">
        <w:rPr>
          <w:sz w:val="16"/>
        </w:rPr>
        <w:t xml:space="preserve"> </w:t>
      </w:r>
      <w:r w:rsidRPr="00FB41EC">
        <w:rPr>
          <w:rStyle w:val="TitleChar"/>
        </w:rPr>
        <w:t>53-47</w:t>
      </w:r>
      <w:r w:rsidRPr="00F06F79">
        <w:rPr>
          <w:sz w:val="16"/>
        </w:rPr>
        <w:t xml:space="preserve"> </w:t>
      </w:r>
      <w:r w:rsidRPr="006D0381">
        <w:rPr>
          <w:rStyle w:val="Emphasis"/>
          <w:highlight w:val="cyan"/>
        </w:rPr>
        <w:t>Senate edge</w:t>
      </w:r>
      <w:r w:rsidRPr="00FB41EC">
        <w:rPr>
          <w:rStyle w:val="TitleChar"/>
        </w:rPr>
        <w:t xml:space="preserve"> next year</w:t>
      </w:r>
      <w:r w:rsidRPr="00F06F79">
        <w:rPr>
          <w:sz w:val="16"/>
        </w:rPr>
        <w:t>.</w:t>
      </w:r>
    </w:p>
    <w:p w14:paraId="5F40D6F1" w14:textId="77777777" w:rsidR="00C55D31" w:rsidRPr="00E94DBE" w:rsidRDefault="00C55D31" w:rsidP="00C55D31">
      <w:pPr>
        <w:rPr>
          <w:sz w:val="16"/>
        </w:rPr>
      </w:pPr>
      <w:r w:rsidRPr="00F06F79">
        <w:rPr>
          <w:sz w:val="16"/>
        </w:rPr>
        <w:t>"</w:t>
      </w:r>
      <w:r w:rsidRPr="00FB41EC">
        <w:rPr>
          <w:rStyle w:val="Emphasis"/>
        </w:rPr>
        <w:t>They're vitally important</w:t>
      </w:r>
      <w:r w:rsidRPr="00F06F79">
        <w:rPr>
          <w:sz w:val="16"/>
        </w:rPr>
        <w:t xml:space="preserve">," Republican Senator Markwayne Mullin of Oklahoma told Reuters. "We expect them to </w:t>
      </w:r>
      <w:r w:rsidRPr="00FB41EC">
        <w:rPr>
          <w:rStyle w:val="TitleChar"/>
        </w:rPr>
        <w:t xml:space="preserve">play a </w:t>
      </w:r>
      <w:r w:rsidRPr="006246FD">
        <w:rPr>
          <w:rStyle w:val="Emphasis"/>
          <w:sz w:val="28"/>
          <w:szCs w:val="28"/>
          <w:highlight w:val="cyan"/>
        </w:rPr>
        <w:t>vital</w:t>
      </w:r>
      <w:r w:rsidRPr="00FB41EC">
        <w:rPr>
          <w:rStyle w:val="TitleChar"/>
        </w:rPr>
        <w:t xml:space="preserve"> role </w:t>
      </w:r>
      <w:r w:rsidRPr="006246FD">
        <w:rPr>
          <w:rStyle w:val="Emphasis"/>
          <w:sz w:val="28"/>
          <w:szCs w:val="28"/>
          <w:highlight w:val="cyan"/>
        </w:rPr>
        <w:t>in the midterms</w:t>
      </w:r>
      <w:r w:rsidRPr="00F06F79">
        <w:rPr>
          <w:sz w:val="16"/>
        </w:rPr>
        <w:t>."</w:t>
      </w:r>
    </w:p>
    <w:p w14:paraId="5582C460" w14:textId="77777777" w:rsidR="00C55D31" w:rsidRPr="00B2079E" w:rsidRDefault="00C55D31" w:rsidP="00C55D31">
      <w:pPr>
        <w:pStyle w:val="Heading4"/>
      </w:pPr>
      <w:r>
        <w:t xml:space="preserve">b) </w:t>
      </w:r>
      <w:r>
        <w:rPr>
          <w:u w:val="single"/>
        </w:rPr>
        <w:t>COALITIONS</w:t>
      </w:r>
      <w:r>
        <w:t xml:space="preserve">. A concrete win </w:t>
      </w:r>
      <w:r>
        <w:rPr>
          <w:u w:val="single"/>
        </w:rPr>
        <w:t>durably</w:t>
      </w:r>
      <w:r>
        <w:t xml:space="preserve"> realigns new voters to the party. </w:t>
      </w:r>
    </w:p>
    <w:p w14:paraId="14B47523" w14:textId="77777777" w:rsidR="00C55D31" w:rsidRPr="009B45A2" w:rsidRDefault="00C55D31" w:rsidP="00C55D31">
      <w:r w:rsidRPr="009B45A2">
        <w:t xml:space="preserve">Josh </w:t>
      </w:r>
      <w:r w:rsidRPr="009B45A2">
        <w:rPr>
          <w:rStyle w:val="Style13ptBold"/>
        </w:rPr>
        <w:t xml:space="preserve">Boak </w:t>
      </w:r>
      <w:r>
        <w:rPr>
          <w:rStyle w:val="Style13ptBold"/>
        </w:rPr>
        <w:t>&amp;</w:t>
      </w:r>
      <w:r w:rsidRPr="009B45A2">
        <w:t xml:space="preserve"> Zeke </w:t>
      </w:r>
      <w:r w:rsidRPr="009B45A2">
        <w:rPr>
          <w:rStyle w:val="Style13ptBold"/>
        </w:rPr>
        <w:t>Miller 24</w:t>
      </w:r>
      <w:r w:rsidRPr="009B45A2">
        <w:t xml:space="preserve">. </w:t>
      </w:r>
      <w:r>
        <w:t xml:space="preserve">Josh Boak – White House and economic policy @ The Associated Press. Previously Politico, The Fiscal Times, Chicago Tribune. MS Journalism, Columbia University. Zeke Miller – White House @ The Associated Press. Ex-President of the White House Correspondents Association. Previously TIME, Business Insider. </w:t>
      </w:r>
      <w:r w:rsidRPr="009B45A2">
        <w:t xml:space="preserve">"How Trump Is Winning Over Union Members." </w:t>
      </w:r>
      <w:r>
        <w:t>Associated Press</w:t>
      </w:r>
      <w:r w:rsidRPr="009B45A2">
        <w:t>. 11-23-2024. https://www.inc.com/associated-press/how-trump-is-winning-over-union-members/91023789</w:t>
      </w:r>
    </w:p>
    <w:p w14:paraId="69FE8685" w14:textId="77777777" w:rsidR="00C55D31" w:rsidRPr="00090BA6" w:rsidRDefault="00C55D31" w:rsidP="00C55D31">
      <w:pPr>
        <w:rPr>
          <w:sz w:val="16"/>
        </w:rPr>
      </w:pPr>
      <w:r w:rsidRPr="00126427">
        <w:rPr>
          <w:rStyle w:val="Emphasis"/>
          <w:highlight w:val="cyan"/>
        </w:rPr>
        <w:t>Working-class voters helped Republicans</w:t>
      </w:r>
      <w:r w:rsidRPr="00090BA6">
        <w:rPr>
          <w:sz w:val="16"/>
        </w:rPr>
        <w:t xml:space="preserve"> </w:t>
      </w:r>
      <w:r w:rsidRPr="009B45A2">
        <w:rPr>
          <w:rStyle w:val="TitleChar"/>
          <w:highlight w:val="cyan"/>
        </w:rPr>
        <w:t xml:space="preserve">make </w:t>
      </w:r>
      <w:r w:rsidRPr="009B45A2">
        <w:rPr>
          <w:rStyle w:val="Emphasis"/>
          <w:highlight w:val="cyan"/>
        </w:rPr>
        <w:t>steady election</w:t>
      </w:r>
      <w:r w:rsidRPr="00DB0090">
        <w:rPr>
          <w:rStyle w:val="TitleChar"/>
        </w:rPr>
        <w:t xml:space="preserve"> </w:t>
      </w:r>
      <w:r w:rsidRPr="009B45A2">
        <w:rPr>
          <w:rStyle w:val="TitleChar"/>
          <w:highlight w:val="cyan"/>
        </w:rPr>
        <w:t>gains</w:t>
      </w:r>
      <w:r w:rsidRPr="00DB0090">
        <w:rPr>
          <w:rStyle w:val="TitleChar"/>
        </w:rPr>
        <w:t xml:space="preserve"> this year and</w:t>
      </w:r>
      <w:r w:rsidRPr="00090BA6">
        <w:rPr>
          <w:sz w:val="16"/>
        </w:rPr>
        <w:t xml:space="preserve"> </w:t>
      </w:r>
      <w:r w:rsidRPr="009B45A2">
        <w:rPr>
          <w:rStyle w:val="Emphasis"/>
          <w:sz w:val="28"/>
          <w:szCs w:val="28"/>
          <w:highlight w:val="cyan"/>
        </w:rPr>
        <w:t>expanded</w:t>
      </w:r>
      <w:r w:rsidRPr="00090BA6">
        <w:rPr>
          <w:rStyle w:val="TitleChar"/>
        </w:rPr>
        <w:t xml:space="preserve"> a </w:t>
      </w:r>
      <w:r w:rsidRPr="009B45A2">
        <w:rPr>
          <w:rStyle w:val="Emphasis"/>
          <w:sz w:val="28"/>
          <w:szCs w:val="28"/>
          <w:highlight w:val="cyan"/>
        </w:rPr>
        <w:t>coalition</w:t>
      </w:r>
      <w:r w:rsidRPr="00090BA6">
        <w:rPr>
          <w:rStyle w:val="TitleChar"/>
        </w:rPr>
        <w:t xml:space="preserve"> that </w:t>
      </w:r>
      <w:r w:rsidRPr="009B45A2">
        <w:rPr>
          <w:rStyle w:val="Emphasis"/>
          <w:sz w:val="28"/>
          <w:szCs w:val="28"/>
          <w:highlight w:val="cyan"/>
        </w:rPr>
        <w:t>increasingly includes</w:t>
      </w:r>
      <w:r w:rsidRPr="00090BA6">
        <w:rPr>
          <w:rStyle w:val="TitleChar"/>
        </w:rPr>
        <w:t xml:space="preserve"> rank-and-file </w:t>
      </w:r>
      <w:r w:rsidRPr="009B45A2">
        <w:rPr>
          <w:rStyle w:val="Emphasis"/>
          <w:sz w:val="28"/>
          <w:szCs w:val="28"/>
          <w:highlight w:val="cyan"/>
        </w:rPr>
        <w:t>union members</w:t>
      </w:r>
      <w:r w:rsidRPr="00090BA6">
        <w:rPr>
          <w:sz w:val="16"/>
        </w:rPr>
        <w:t>, a political shift spotlighting one of President-elect Donald Trump’s latest Cabinet picks: a GOP congresswoman, who has drawn labor support, to be his labor secretary.</w:t>
      </w:r>
    </w:p>
    <w:p w14:paraId="647B8F1B" w14:textId="77777777" w:rsidR="00C55D31" w:rsidRPr="00090BA6" w:rsidRDefault="00C55D31" w:rsidP="00C55D31">
      <w:pPr>
        <w:rPr>
          <w:sz w:val="16"/>
        </w:rPr>
      </w:pPr>
      <w:r w:rsidRPr="00090BA6">
        <w:rPr>
          <w:sz w:val="16"/>
        </w:rPr>
        <w:t>Oregon Rep. Lori Chavez-DeRemer narrowly lost her bid for a second term this month, despite strong backing from union members, a key part of the Democratic base but gravitating in the Trump era toward a Republican Party traditionally allied with business interests.</w:t>
      </w:r>
    </w:p>
    <w:p w14:paraId="732DE323" w14:textId="77777777" w:rsidR="00C55D31" w:rsidRPr="00090BA6" w:rsidRDefault="00C55D31" w:rsidP="00C55D31">
      <w:pPr>
        <w:rPr>
          <w:sz w:val="16"/>
        </w:rPr>
      </w:pPr>
      <w:r w:rsidRPr="00090BA6">
        <w:rPr>
          <w:sz w:val="16"/>
        </w:rPr>
        <w:t>“Lori’s strong support from both the Business and Labor communities will ensure that the Labor Department can unite Americans of all backgrounds behind our Agenda for unprecedented National Success — Making America Richer, Wealthier, Stronger and more Prosperous than ever before!” Trump said in a statement announcing his choice Friday night.</w:t>
      </w:r>
    </w:p>
    <w:p w14:paraId="426F97DF" w14:textId="77777777" w:rsidR="00C55D31" w:rsidRPr="00090BA6" w:rsidRDefault="00C55D31" w:rsidP="00C55D31">
      <w:pPr>
        <w:rPr>
          <w:sz w:val="16"/>
        </w:rPr>
      </w:pPr>
      <w:r w:rsidRPr="009B45A2">
        <w:rPr>
          <w:rStyle w:val="TitleChar"/>
          <w:highlight w:val="cyan"/>
        </w:rPr>
        <w:t>For decades</w:t>
      </w:r>
      <w:r w:rsidRPr="00090BA6">
        <w:rPr>
          <w:rStyle w:val="TitleChar"/>
        </w:rPr>
        <w:t xml:space="preserve">, </w:t>
      </w:r>
      <w:r w:rsidRPr="00090BA6">
        <w:rPr>
          <w:rStyle w:val="Emphasis"/>
        </w:rPr>
        <w:t xml:space="preserve">labor </w:t>
      </w:r>
      <w:r w:rsidRPr="009B45A2">
        <w:rPr>
          <w:rStyle w:val="Emphasis"/>
          <w:highlight w:val="cyan"/>
        </w:rPr>
        <w:t>unions</w:t>
      </w:r>
      <w:r w:rsidRPr="00090BA6">
        <w:rPr>
          <w:rStyle w:val="TitleChar"/>
        </w:rPr>
        <w:t xml:space="preserve"> have </w:t>
      </w:r>
      <w:r w:rsidRPr="009B45A2">
        <w:rPr>
          <w:rStyle w:val="TitleChar"/>
          <w:highlight w:val="cyan"/>
        </w:rPr>
        <w:t xml:space="preserve">sided with </w:t>
      </w:r>
      <w:r w:rsidRPr="009B45A2">
        <w:rPr>
          <w:rStyle w:val="Emphasis"/>
          <w:highlight w:val="cyan"/>
        </w:rPr>
        <w:t>Democrats</w:t>
      </w:r>
      <w:r w:rsidRPr="00090BA6">
        <w:rPr>
          <w:rStyle w:val="TitleChar"/>
        </w:rPr>
        <w:t xml:space="preserve"> and been </w:t>
      </w:r>
      <w:r w:rsidRPr="009B45A2">
        <w:rPr>
          <w:rStyle w:val="TitleChar"/>
          <w:highlight w:val="cyan"/>
        </w:rPr>
        <w:t>greeted</w:t>
      </w:r>
      <w:r w:rsidRPr="00090BA6">
        <w:rPr>
          <w:rStyle w:val="TitleChar"/>
        </w:rPr>
        <w:t xml:space="preserve"> largely </w:t>
      </w:r>
      <w:r w:rsidRPr="009B45A2">
        <w:rPr>
          <w:rStyle w:val="TitleChar"/>
          <w:highlight w:val="cyan"/>
        </w:rPr>
        <w:t>with</w:t>
      </w:r>
      <w:r w:rsidRPr="00090BA6">
        <w:rPr>
          <w:rStyle w:val="TitleChar"/>
        </w:rPr>
        <w:t xml:space="preserve"> </w:t>
      </w:r>
      <w:r w:rsidRPr="009B45A2">
        <w:rPr>
          <w:rStyle w:val="Emphasis"/>
          <w:highlight w:val="cyan"/>
        </w:rPr>
        <w:t>hostility</w:t>
      </w:r>
      <w:r w:rsidRPr="009B45A2">
        <w:rPr>
          <w:rStyle w:val="TitleChar"/>
          <w:highlight w:val="cyan"/>
        </w:rPr>
        <w:t xml:space="preserve"> by </w:t>
      </w:r>
      <w:r w:rsidRPr="009B45A2">
        <w:rPr>
          <w:rStyle w:val="Emphasis"/>
          <w:highlight w:val="cyan"/>
        </w:rPr>
        <w:t>Republicans</w:t>
      </w:r>
      <w:r w:rsidRPr="00090BA6">
        <w:rPr>
          <w:sz w:val="16"/>
        </w:rPr>
        <w:t xml:space="preserve">. </w:t>
      </w:r>
      <w:r w:rsidRPr="00090BA6">
        <w:rPr>
          <w:rStyle w:val="TitleChar"/>
        </w:rPr>
        <w:t xml:space="preserve">But with </w:t>
      </w:r>
      <w:r w:rsidRPr="009B45A2">
        <w:rPr>
          <w:rStyle w:val="Emphasis"/>
          <w:highlight w:val="cyan"/>
        </w:rPr>
        <w:t>Trump’s</w:t>
      </w:r>
      <w:r w:rsidRPr="009B45A2">
        <w:rPr>
          <w:rStyle w:val="TitleChar"/>
          <w:highlight w:val="cyan"/>
        </w:rPr>
        <w:t xml:space="preserve"> </w:t>
      </w:r>
      <w:r w:rsidRPr="009B45A2">
        <w:rPr>
          <w:rStyle w:val="Emphasis"/>
          <w:highlight w:val="cyan"/>
        </w:rPr>
        <w:t>populist appeal</w:t>
      </w:r>
      <w:r w:rsidRPr="00090BA6">
        <w:rPr>
          <w:rStyle w:val="TitleChar"/>
        </w:rPr>
        <w:t>,</w:t>
      </w:r>
      <w:r w:rsidRPr="00090BA6">
        <w:rPr>
          <w:sz w:val="16"/>
        </w:rPr>
        <w:t xml:space="preserve"> his </w:t>
      </w:r>
      <w:r w:rsidRPr="00090BA6">
        <w:rPr>
          <w:rStyle w:val="TitleChar"/>
        </w:rPr>
        <w:t xml:space="preserve">working-class base </w:t>
      </w:r>
      <w:r w:rsidRPr="009B45A2">
        <w:rPr>
          <w:rStyle w:val="TitleChar"/>
          <w:highlight w:val="cyan"/>
        </w:rPr>
        <w:t>saw</w:t>
      </w:r>
      <w:r w:rsidRPr="00090BA6">
        <w:rPr>
          <w:rStyle w:val="TitleChar"/>
        </w:rPr>
        <w:t xml:space="preserve"> a </w:t>
      </w:r>
      <w:r w:rsidRPr="009B45A2">
        <w:rPr>
          <w:rStyle w:val="TitleChar"/>
          <w:highlight w:val="cyan"/>
        </w:rPr>
        <w:t>decent share of union</w:t>
      </w:r>
      <w:r w:rsidRPr="00090BA6">
        <w:rPr>
          <w:rStyle w:val="TitleChar"/>
        </w:rPr>
        <w:t xml:space="preserve"> </w:t>
      </w:r>
      <w:r w:rsidRPr="009B45A2">
        <w:rPr>
          <w:rStyle w:val="TitleChar"/>
          <w:highlight w:val="cyan"/>
        </w:rPr>
        <w:t>rank-and-file voting</w:t>
      </w:r>
      <w:r w:rsidRPr="00090BA6">
        <w:rPr>
          <w:rStyle w:val="TitleChar"/>
        </w:rPr>
        <w:t xml:space="preserve"> for </w:t>
      </w:r>
      <w:r w:rsidRPr="009B45A2">
        <w:rPr>
          <w:rStyle w:val="TitleChar"/>
          <w:highlight w:val="cyan"/>
        </w:rPr>
        <w:t>Republicans</w:t>
      </w:r>
      <w:r w:rsidRPr="00090BA6">
        <w:rPr>
          <w:rStyle w:val="TitleChar"/>
        </w:rPr>
        <w:t xml:space="preserve"> this year, even</w:t>
      </w:r>
      <w:r w:rsidRPr="00090BA6">
        <w:rPr>
          <w:sz w:val="16"/>
        </w:rPr>
        <w:t xml:space="preserve"> </w:t>
      </w:r>
      <w:r w:rsidRPr="00090BA6">
        <w:rPr>
          <w:rStyle w:val="TitleChar"/>
        </w:rPr>
        <w:t xml:space="preserve">as </w:t>
      </w:r>
      <w:r w:rsidRPr="00090BA6">
        <w:rPr>
          <w:rStyle w:val="TitleChar"/>
        </w:rPr>
        <w:lastRenderedPageBreak/>
        <w:t>major unions</w:t>
      </w:r>
      <w:r w:rsidRPr="00090BA6">
        <w:rPr>
          <w:sz w:val="16"/>
        </w:rPr>
        <w:t xml:space="preserve">, including the AFL-CIO and the United Auto Workers, </w:t>
      </w:r>
      <w:r w:rsidRPr="00090BA6">
        <w:rPr>
          <w:rStyle w:val="TitleChar"/>
        </w:rPr>
        <w:t>endorsed</w:t>
      </w:r>
      <w:r w:rsidRPr="00090BA6">
        <w:rPr>
          <w:sz w:val="16"/>
        </w:rPr>
        <w:t xml:space="preserve"> Democrat Kamala </w:t>
      </w:r>
      <w:r w:rsidRPr="00090BA6">
        <w:rPr>
          <w:rStyle w:val="Emphasis"/>
        </w:rPr>
        <w:t>Harris</w:t>
      </w:r>
      <w:r w:rsidRPr="00090BA6">
        <w:rPr>
          <w:sz w:val="16"/>
        </w:rPr>
        <w:t xml:space="preserve"> in the White House race.</w:t>
      </w:r>
    </w:p>
    <w:p w14:paraId="4E221DE7" w14:textId="77777777" w:rsidR="00C55D31" w:rsidRPr="00090BA6" w:rsidRDefault="00C55D31" w:rsidP="00C55D31">
      <w:pPr>
        <w:rPr>
          <w:sz w:val="16"/>
        </w:rPr>
      </w:pPr>
      <w:r w:rsidRPr="00090BA6">
        <w:rPr>
          <w:sz w:val="16"/>
        </w:rPr>
        <w:t>Trump sat down with the International Brotherhood of Teamsters union leadership and members this year, and when he emerged from that meeting, he boasted that a significant chunk of union voters were backing him. Of a possible Teamsters endorsement, he said, “Stranger things have happened.”</w:t>
      </w:r>
    </w:p>
    <w:p w14:paraId="0DE2033C" w14:textId="77777777" w:rsidR="00C55D31" w:rsidRPr="00090BA6" w:rsidRDefault="00C55D31" w:rsidP="00C55D31">
      <w:pPr>
        <w:rPr>
          <w:sz w:val="16"/>
        </w:rPr>
      </w:pPr>
      <w:r w:rsidRPr="00090BA6">
        <w:rPr>
          <w:sz w:val="16"/>
        </w:rPr>
        <w:t>The Teamsters ultimately declined to endorse either Trump, the former president, or Harris, the vice president, though leader Sean O’Brien had a prominent speaking slot at the Republican National Convention.</w:t>
      </w:r>
    </w:p>
    <w:p w14:paraId="32A2BFE2" w14:textId="77777777" w:rsidR="00C55D31" w:rsidRPr="00090BA6" w:rsidRDefault="00C55D31" w:rsidP="00C55D31">
      <w:pPr>
        <w:rPr>
          <w:sz w:val="16"/>
        </w:rPr>
      </w:pPr>
      <w:r w:rsidRPr="00090BA6">
        <w:rPr>
          <w:sz w:val="16"/>
        </w:rPr>
        <w:t>Kara Deniz, a Teamsters spokesperson, told the Associated Press that O’Brien met with more than a dozen House Republicans this past week to lobby on behalf of Chavez-DeRemer. “Chavez-DeRemer would be an excellent choice for labor secretary and has his backing,” Deniz said.</w:t>
      </w:r>
    </w:p>
    <w:p w14:paraId="28A80596" w14:textId="77777777" w:rsidR="00C55D31" w:rsidRPr="00090BA6" w:rsidRDefault="00C55D31" w:rsidP="00C55D31">
      <w:pPr>
        <w:rPr>
          <w:sz w:val="16"/>
        </w:rPr>
      </w:pPr>
      <w:r w:rsidRPr="00090BA6">
        <w:rPr>
          <w:sz w:val="16"/>
        </w:rPr>
        <w:t>The work of the Labor Department affects workers’ wages, health and safety, ability to unionize, and employers’ rights to fire employers, among other responsibilities.</w:t>
      </w:r>
    </w:p>
    <w:p w14:paraId="50EB2614" w14:textId="77777777" w:rsidR="00C55D31" w:rsidRPr="00090BA6" w:rsidRDefault="00C55D31" w:rsidP="00C55D31">
      <w:pPr>
        <w:rPr>
          <w:sz w:val="16"/>
        </w:rPr>
      </w:pPr>
      <w:r w:rsidRPr="00090BA6">
        <w:rPr>
          <w:sz w:val="16"/>
        </w:rPr>
        <w:t>On Election Day, Trump deepened his support among voters without a college degree after running just slightly ahead of Democrat Joe Biden with noncollege voters in 2020. Trump made modest gains, earning a clear majority of this group, while only about 4 in 10 supported Harris, according to AP VoteCast, a sweeping survey of more than 120,000 voters nationwide.</w:t>
      </w:r>
    </w:p>
    <w:p w14:paraId="6820BE41" w14:textId="77777777" w:rsidR="00C55D31" w:rsidRPr="00090BA6" w:rsidRDefault="00C55D31" w:rsidP="00C55D31">
      <w:pPr>
        <w:rPr>
          <w:sz w:val="16"/>
        </w:rPr>
      </w:pPr>
      <w:r w:rsidRPr="00090BA6">
        <w:rPr>
          <w:sz w:val="16"/>
        </w:rPr>
        <w:t>Unions and the election</w:t>
      </w:r>
    </w:p>
    <w:p w14:paraId="4B2FC085" w14:textId="77777777" w:rsidR="00C55D31" w:rsidRPr="00090BA6" w:rsidRDefault="00C55D31" w:rsidP="00C55D31">
      <w:pPr>
        <w:rPr>
          <w:sz w:val="16"/>
        </w:rPr>
      </w:pPr>
      <w:r w:rsidRPr="00090BA6">
        <w:rPr>
          <w:sz w:val="16"/>
        </w:rPr>
        <w:t>Roughly 18 percent of voters in this year’s election were from union households, with Harris winning a majority of the group. But Trump’s performance among union members kept him competitive and helped him win key states such as Pennsylvania, Michigan and Wisconsin.</w:t>
      </w:r>
    </w:p>
    <w:p w14:paraId="01F9804B" w14:textId="77777777" w:rsidR="00C55D31" w:rsidRPr="00090BA6" w:rsidRDefault="00C55D31" w:rsidP="00C55D31">
      <w:pPr>
        <w:rPr>
          <w:sz w:val="16"/>
        </w:rPr>
      </w:pPr>
      <w:r w:rsidRPr="00090BA6">
        <w:rPr>
          <w:sz w:val="16"/>
        </w:rPr>
        <w:t>Chavez-DeRemer was one of few House Republicans to endorse the “Protecting the Right to Organize” or PRO Act, which would allow more workers to conduct organizing campaigns and add penalties for companies that violate workers’ rights.</w:t>
      </w:r>
    </w:p>
    <w:p w14:paraId="5BBB65C8" w14:textId="77777777" w:rsidR="00C55D31" w:rsidRPr="00090BA6" w:rsidRDefault="00C55D31" w:rsidP="00C55D31">
      <w:pPr>
        <w:rPr>
          <w:sz w:val="16"/>
        </w:rPr>
      </w:pPr>
      <w:r w:rsidRPr="00090BA6">
        <w:rPr>
          <w:sz w:val="16"/>
        </w:rPr>
        <w:t>The measure would weaken “right-to-work” laws that allow employees in more than half the states to avoid participating in or paying dues to unions that represent workers at their places of employment.</w:t>
      </w:r>
    </w:p>
    <w:p w14:paraId="3F3C8DC3" w14:textId="77777777" w:rsidR="00C55D31" w:rsidRPr="00090BA6" w:rsidRDefault="00C55D31" w:rsidP="00C55D31">
      <w:pPr>
        <w:rPr>
          <w:sz w:val="16"/>
        </w:rPr>
      </w:pPr>
      <w:r w:rsidRPr="00090BA6">
        <w:rPr>
          <w:rStyle w:val="TitleChar"/>
        </w:rPr>
        <w:t xml:space="preserve">Trump’s </w:t>
      </w:r>
      <w:r w:rsidRPr="009B45A2">
        <w:rPr>
          <w:rStyle w:val="TitleChar"/>
          <w:highlight w:val="cyan"/>
        </w:rPr>
        <w:t>first term saw</w:t>
      </w:r>
      <w:r w:rsidRPr="00090BA6">
        <w:rPr>
          <w:rStyle w:val="TitleChar"/>
        </w:rPr>
        <w:t xml:space="preserve"> firmly </w:t>
      </w:r>
      <w:r w:rsidRPr="009B45A2">
        <w:rPr>
          <w:rStyle w:val="TitleChar"/>
          <w:highlight w:val="cyan"/>
        </w:rPr>
        <w:t>pro-business policies</w:t>
      </w:r>
      <w:r w:rsidRPr="00090BA6">
        <w:rPr>
          <w:rStyle w:val="TitleChar"/>
        </w:rPr>
        <w:t xml:space="preserve"> </w:t>
      </w:r>
      <w:r w:rsidRPr="009B45A2">
        <w:rPr>
          <w:rStyle w:val="TitleChar"/>
          <w:highlight w:val="cyan"/>
        </w:rPr>
        <w:t>from his appointees</w:t>
      </w:r>
      <w:r w:rsidRPr="00090BA6">
        <w:rPr>
          <w:rStyle w:val="TitleChar"/>
        </w:rPr>
        <w:t xml:space="preserve"> across government,</w:t>
      </w:r>
      <w:r w:rsidRPr="00090BA6">
        <w:rPr>
          <w:sz w:val="16"/>
        </w:rPr>
        <w:t xml:space="preserve"> </w:t>
      </w:r>
      <w:r w:rsidRPr="00090BA6">
        <w:rPr>
          <w:rStyle w:val="TitleChar"/>
        </w:rPr>
        <w:t>including those on the</w:t>
      </w:r>
      <w:r w:rsidRPr="00090BA6">
        <w:rPr>
          <w:sz w:val="16"/>
        </w:rPr>
        <w:t xml:space="preserve"> </w:t>
      </w:r>
      <w:r w:rsidRPr="00090BA6">
        <w:rPr>
          <w:rStyle w:val="Emphasis"/>
        </w:rPr>
        <w:t>N</w:t>
      </w:r>
      <w:r w:rsidRPr="00090BA6">
        <w:rPr>
          <w:sz w:val="16"/>
        </w:rPr>
        <w:t xml:space="preserve">ational </w:t>
      </w:r>
      <w:r w:rsidRPr="00090BA6">
        <w:rPr>
          <w:rStyle w:val="Emphasis"/>
        </w:rPr>
        <w:t>L</w:t>
      </w:r>
      <w:r w:rsidRPr="00090BA6">
        <w:rPr>
          <w:sz w:val="16"/>
        </w:rPr>
        <w:t xml:space="preserve">abor </w:t>
      </w:r>
      <w:r w:rsidRPr="00090BA6">
        <w:rPr>
          <w:rStyle w:val="Emphasis"/>
        </w:rPr>
        <w:t>R</w:t>
      </w:r>
      <w:r w:rsidRPr="00090BA6">
        <w:rPr>
          <w:sz w:val="16"/>
        </w:rPr>
        <w:t xml:space="preserve">elations </w:t>
      </w:r>
      <w:r w:rsidRPr="00090BA6">
        <w:rPr>
          <w:rStyle w:val="Emphasis"/>
        </w:rPr>
        <w:t>B</w:t>
      </w:r>
      <w:r w:rsidRPr="00090BA6">
        <w:rPr>
          <w:sz w:val="16"/>
        </w:rPr>
        <w:t>oard. Trump, a real estate developer and businessman before winning the presidency, generally has backed policies that would make it harder for workers to unionize.</w:t>
      </w:r>
    </w:p>
    <w:p w14:paraId="11175619" w14:textId="77777777" w:rsidR="00C55D31" w:rsidRPr="00090BA6" w:rsidRDefault="00C55D31" w:rsidP="00C55D31">
      <w:pPr>
        <w:rPr>
          <w:sz w:val="16"/>
        </w:rPr>
      </w:pPr>
      <w:r w:rsidRPr="00090BA6">
        <w:rPr>
          <w:sz w:val="16"/>
        </w:rPr>
        <w:t>During his recent campaign, Trump criticized union bosses, and at one point suggested that UAW members should not pay their dues. His first administration did expand overtime eligibility rules, but not nearly as much as Democrats wanted, and a Trump-appointed judge has since struck down the Biden administration’s more generous overtime rules.</w:t>
      </w:r>
    </w:p>
    <w:p w14:paraId="474EB1E8" w14:textId="77777777" w:rsidR="00C55D31" w:rsidRPr="00090BA6" w:rsidRDefault="00C55D31" w:rsidP="00C55D31">
      <w:pPr>
        <w:rPr>
          <w:sz w:val="16"/>
        </w:rPr>
      </w:pPr>
      <w:r w:rsidRPr="00090BA6">
        <w:rPr>
          <w:sz w:val="16"/>
        </w:rPr>
        <w:t>He has stacked his incoming administration with officials who worked on the Heritage Foundation’s “Project 2025” blueprint, which includes a sharp swing away from Biden’s pro-union policies.</w:t>
      </w:r>
    </w:p>
    <w:p w14:paraId="310BED4B" w14:textId="77777777" w:rsidR="00C55D31" w:rsidRDefault="00C55D31" w:rsidP="00C55D31">
      <w:pPr>
        <w:rPr>
          <w:rStyle w:val="TitleChar"/>
        </w:rPr>
      </w:pPr>
      <w:r w:rsidRPr="00090BA6">
        <w:rPr>
          <w:sz w:val="16"/>
        </w:rPr>
        <w:t>“Chavez-</w:t>
      </w:r>
      <w:r w:rsidRPr="009B45A2">
        <w:rPr>
          <w:rStyle w:val="Emphasis"/>
          <w:highlight w:val="cyan"/>
        </w:rPr>
        <w:t>DeRemer</w:t>
      </w:r>
      <w:r w:rsidRPr="009B45A2">
        <w:rPr>
          <w:rStyle w:val="Emphasis"/>
        </w:rPr>
        <w:t>’s</w:t>
      </w:r>
      <w:r w:rsidRPr="00090BA6">
        <w:rPr>
          <w:sz w:val="16"/>
        </w:rPr>
        <w:t xml:space="preserve"> </w:t>
      </w:r>
      <w:r w:rsidRPr="00090BA6">
        <w:rPr>
          <w:rStyle w:val="TitleChar"/>
        </w:rPr>
        <w:t xml:space="preserve">record suggests she </w:t>
      </w:r>
      <w:r w:rsidRPr="009B45A2">
        <w:rPr>
          <w:rStyle w:val="TitleChar"/>
          <w:highlight w:val="cyan"/>
        </w:rPr>
        <w:t>understands the value of</w:t>
      </w:r>
      <w:r w:rsidRPr="00090BA6">
        <w:rPr>
          <w:rStyle w:val="TitleChar"/>
        </w:rPr>
        <w:t xml:space="preserve"> policies that strengthen </w:t>
      </w:r>
      <w:r w:rsidRPr="009B45A2">
        <w:rPr>
          <w:rStyle w:val="Emphasis"/>
          <w:highlight w:val="cyan"/>
        </w:rPr>
        <w:t>workers’ rights</w:t>
      </w:r>
      <w:r w:rsidRPr="00090BA6">
        <w:rPr>
          <w:sz w:val="16"/>
        </w:rPr>
        <w:t xml:space="preserve"> and economic security,” said Rebecca Dixon, president and CEO of National Employment Law Project, which is backed my many of the country’s </w:t>
      </w:r>
      <w:r w:rsidRPr="00090BA6">
        <w:rPr>
          <w:sz w:val="16"/>
        </w:rPr>
        <w:lastRenderedPageBreak/>
        <w:t>major labor unions. “</w:t>
      </w:r>
      <w:r w:rsidRPr="00090BA6">
        <w:rPr>
          <w:rStyle w:val="TitleChar"/>
        </w:rPr>
        <w:t xml:space="preserve">But the </w:t>
      </w:r>
      <w:r w:rsidRPr="009B45A2">
        <w:rPr>
          <w:rStyle w:val="TitleChar"/>
          <w:highlight w:val="cyan"/>
        </w:rPr>
        <w:t>Trump</w:t>
      </w:r>
      <w:r w:rsidRPr="00090BA6">
        <w:rPr>
          <w:rStyle w:val="TitleChar"/>
        </w:rPr>
        <w:t xml:space="preserve"> administration’s </w:t>
      </w:r>
      <w:r w:rsidRPr="009B45A2">
        <w:rPr>
          <w:rStyle w:val="TitleChar"/>
          <w:highlight w:val="cyan"/>
        </w:rPr>
        <w:t>agenda is</w:t>
      </w:r>
      <w:r w:rsidRPr="00090BA6">
        <w:rPr>
          <w:rStyle w:val="TitleChar"/>
        </w:rPr>
        <w:t xml:space="preserve"> fundamentally</w:t>
      </w:r>
      <w:r w:rsidRPr="00090BA6">
        <w:rPr>
          <w:sz w:val="16"/>
        </w:rPr>
        <w:t xml:space="preserve"> </w:t>
      </w:r>
      <w:r w:rsidRPr="009B45A2">
        <w:rPr>
          <w:rStyle w:val="TitleChar"/>
          <w:highlight w:val="cyan"/>
        </w:rPr>
        <w:t xml:space="preserve">at </w:t>
      </w:r>
      <w:r w:rsidRPr="009B45A2">
        <w:rPr>
          <w:rStyle w:val="Emphasis"/>
          <w:highlight w:val="cyan"/>
        </w:rPr>
        <w:t>odds</w:t>
      </w:r>
      <w:r w:rsidRPr="00090BA6">
        <w:rPr>
          <w:rStyle w:val="TitleChar"/>
        </w:rPr>
        <w:t xml:space="preserve"> </w:t>
      </w:r>
      <w:r w:rsidRPr="009B45A2">
        <w:rPr>
          <w:rStyle w:val="TitleChar"/>
          <w:highlight w:val="cyan"/>
        </w:rPr>
        <w:t xml:space="preserve">with </w:t>
      </w:r>
      <w:r w:rsidRPr="009B45A2">
        <w:rPr>
          <w:rStyle w:val="Emphasis"/>
          <w:highlight w:val="cyan"/>
        </w:rPr>
        <w:t>these principles</w:t>
      </w:r>
      <w:r w:rsidRPr="00090BA6">
        <w:rPr>
          <w:sz w:val="16"/>
        </w:rPr>
        <w:t xml:space="preserve">, </w:t>
      </w:r>
      <w:r w:rsidRPr="00090BA6">
        <w:rPr>
          <w:rStyle w:val="TitleChar"/>
        </w:rPr>
        <w:t xml:space="preserve">threatening to </w:t>
      </w:r>
      <w:r w:rsidRPr="009B45A2">
        <w:rPr>
          <w:rStyle w:val="TitleChar"/>
          <w:highlight w:val="cyan"/>
        </w:rPr>
        <w:t>roll back</w:t>
      </w:r>
      <w:r w:rsidRPr="00090BA6">
        <w:rPr>
          <w:rStyle w:val="TitleChar"/>
        </w:rPr>
        <w:t xml:space="preserve"> </w:t>
      </w:r>
      <w:r w:rsidRPr="009B45A2">
        <w:rPr>
          <w:rStyle w:val="Emphasis"/>
          <w:highlight w:val="cyan"/>
        </w:rPr>
        <w:t>workplace protections</w:t>
      </w:r>
      <w:r w:rsidRPr="00090BA6">
        <w:rPr>
          <w:sz w:val="16"/>
        </w:rPr>
        <w:t xml:space="preserve">, </w:t>
      </w:r>
      <w:r w:rsidRPr="00090BA6">
        <w:rPr>
          <w:rStyle w:val="TitleChar"/>
        </w:rPr>
        <w:t xml:space="preserve">undermine </w:t>
      </w:r>
      <w:r w:rsidRPr="009B45A2">
        <w:rPr>
          <w:rStyle w:val="Emphasis"/>
          <w:highlight w:val="cyan"/>
        </w:rPr>
        <w:t>collective bargaining</w:t>
      </w:r>
      <w:r w:rsidRPr="00090BA6">
        <w:rPr>
          <w:sz w:val="16"/>
        </w:rPr>
        <w:t xml:space="preserve">, </w:t>
      </w:r>
      <w:r w:rsidRPr="00090BA6">
        <w:rPr>
          <w:rStyle w:val="TitleChar"/>
        </w:rPr>
        <w:t>and prioritize</w:t>
      </w:r>
      <w:r w:rsidRPr="00090BA6">
        <w:rPr>
          <w:sz w:val="16"/>
        </w:rPr>
        <w:t xml:space="preserve"> corporate </w:t>
      </w:r>
      <w:r w:rsidRPr="009B45A2">
        <w:rPr>
          <w:rStyle w:val="TitleChar"/>
          <w:highlight w:val="cyan"/>
        </w:rPr>
        <w:t>profits over the needs</w:t>
      </w:r>
      <w:r w:rsidRPr="00090BA6">
        <w:rPr>
          <w:rStyle w:val="TitleChar"/>
        </w:rPr>
        <w:t xml:space="preserve"> of working people</w:t>
      </w:r>
      <w:r w:rsidRPr="00090BA6">
        <w:rPr>
          <w:sz w:val="16"/>
        </w:rPr>
        <w:t xml:space="preserve">. </w:t>
      </w:r>
      <w:r w:rsidRPr="00090BA6">
        <w:rPr>
          <w:rStyle w:val="TitleChar"/>
        </w:rPr>
        <w:t xml:space="preserve">This is where her true </w:t>
      </w:r>
      <w:r w:rsidRPr="00090BA6">
        <w:rPr>
          <w:rStyle w:val="Emphasis"/>
        </w:rPr>
        <w:t>commitment</w:t>
      </w:r>
      <w:r w:rsidRPr="00090BA6">
        <w:rPr>
          <w:rStyle w:val="TitleChar"/>
        </w:rPr>
        <w:t xml:space="preserve"> to workers will be tested.”</w:t>
      </w:r>
    </w:p>
    <w:p w14:paraId="319B322F" w14:textId="77777777" w:rsidR="00C55D31" w:rsidRDefault="00C55D31" w:rsidP="00C55D31">
      <w:pPr>
        <w:rPr>
          <w:rStyle w:val="TitleChar"/>
        </w:rPr>
      </w:pPr>
      <w:r w:rsidRPr="00090BA6">
        <w:rPr>
          <w:rStyle w:val="Emphasis"/>
        </w:rPr>
        <w:t>Other</w:t>
      </w:r>
      <w:r w:rsidRPr="00090BA6">
        <w:rPr>
          <w:sz w:val="16"/>
        </w:rPr>
        <w:t xml:space="preserve"> </w:t>
      </w:r>
      <w:r w:rsidRPr="009B45A2">
        <w:rPr>
          <w:rStyle w:val="TitleChar"/>
          <w:highlight w:val="cyan"/>
        </w:rPr>
        <w:t>union leaders</w:t>
      </w:r>
      <w:r w:rsidRPr="00090BA6">
        <w:rPr>
          <w:rStyle w:val="TitleChar"/>
        </w:rPr>
        <w:t xml:space="preserve"> also </w:t>
      </w:r>
      <w:r w:rsidRPr="009B45A2">
        <w:rPr>
          <w:rStyle w:val="Emphasis"/>
          <w:highlight w:val="cyan"/>
        </w:rPr>
        <w:t>issued praise</w:t>
      </w:r>
      <w:r w:rsidRPr="00090BA6">
        <w:rPr>
          <w:sz w:val="16"/>
        </w:rPr>
        <w:t xml:space="preserve">, </w:t>
      </w:r>
      <w:r w:rsidRPr="00090BA6">
        <w:rPr>
          <w:rStyle w:val="TitleChar"/>
        </w:rPr>
        <w:t xml:space="preserve">but also </w:t>
      </w:r>
      <w:r w:rsidRPr="009B45A2">
        <w:rPr>
          <w:rStyle w:val="Emphasis"/>
          <w:highlight w:val="cyan"/>
        </w:rPr>
        <w:t>sounded</w:t>
      </w:r>
      <w:r w:rsidRPr="00090BA6">
        <w:rPr>
          <w:rStyle w:val="TitleChar"/>
        </w:rPr>
        <w:t xml:space="preserve"> </w:t>
      </w:r>
      <w:r w:rsidRPr="009B45A2">
        <w:rPr>
          <w:rStyle w:val="TitleChar"/>
          <w:highlight w:val="cyan"/>
        </w:rPr>
        <w:t xml:space="preserve">a </w:t>
      </w:r>
      <w:r w:rsidRPr="009B45A2">
        <w:rPr>
          <w:rStyle w:val="Emphasis"/>
          <w:highlight w:val="cyan"/>
        </w:rPr>
        <w:t>note of caution</w:t>
      </w:r>
      <w:r w:rsidRPr="00090BA6">
        <w:rPr>
          <w:rStyle w:val="TitleChar"/>
        </w:rPr>
        <w:t>.</w:t>
      </w:r>
    </w:p>
    <w:p w14:paraId="29E10A0B" w14:textId="77777777" w:rsidR="00C55D31" w:rsidRDefault="00C55D31" w:rsidP="00C55D31">
      <w:pPr>
        <w:rPr>
          <w:rStyle w:val="TitleChar"/>
        </w:rPr>
      </w:pPr>
      <w:r w:rsidRPr="00090BA6">
        <w:rPr>
          <w:sz w:val="16"/>
        </w:rPr>
        <w:t>“</w:t>
      </w:r>
      <w:r w:rsidRPr="00090BA6">
        <w:rPr>
          <w:rStyle w:val="TitleChar"/>
        </w:rPr>
        <w:t xml:space="preserve">Educators and </w:t>
      </w:r>
      <w:r w:rsidRPr="009B45A2">
        <w:rPr>
          <w:rStyle w:val="Emphasis"/>
          <w:sz w:val="28"/>
          <w:szCs w:val="28"/>
          <w:highlight w:val="cyan"/>
        </w:rPr>
        <w:t>working families</w:t>
      </w:r>
      <w:r w:rsidRPr="00090BA6">
        <w:rPr>
          <w:rStyle w:val="TitleChar"/>
        </w:rPr>
        <w:t xml:space="preserve"> across the </w:t>
      </w:r>
      <w:r w:rsidRPr="00090BA6">
        <w:rPr>
          <w:rStyle w:val="Emphasis"/>
        </w:rPr>
        <w:t>nation</w:t>
      </w:r>
      <w:r w:rsidRPr="00090BA6">
        <w:rPr>
          <w:rStyle w:val="TitleChar"/>
        </w:rPr>
        <w:t xml:space="preserve"> </w:t>
      </w:r>
      <w:r w:rsidRPr="009B45A2">
        <w:rPr>
          <w:rStyle w:val="Emphasis"/>
          <w:sz w:val="28"/>
          <w:szCs w:val="28"/>
          <w:highlight w:val="cyan"/>
        </w:rPr>
        <w:t>will be watching</w:t>
      </w:r>
      <w:r w:rsidRPr="00090BA6">
        <w:rPr>
          <w:sz w:val="16"/>
        </w:rPr>
        <w:t xml:space="preserve"> … as she moves through the confirmation process,” the president of the National Education Association, Becky Pringle, said in a statement, “</w:t>
      </w:r>
      <w:r w:rsidRPr="00090BA6">
        <w:rPr>
          <w:rStyle w:val="TitleChar"/>
        </w:rPr>
        <w:t xml:space="preserve">and hope to hear a pledge from her to continue to stand up for </w:t>
      </w:r>
      <w:r w:rsidRPr="00090BA6">
        <w:rPr>
          <w:rStyle w:val="Emphasis"/>
        </w:rPr>
        <w:t>workers</w:t>
      </w:r>
      <w:r w:rsidRPr="00090BA6">
        <w:rPr>
          <w:rStyle w:val="TitleChar"/>
        </w:rPr>
        <w:t xml:space="preserve"> </w:t>
      </w:r>
      <w:r w:rsidRPr="00090BA6">
        <w:rPr>
          <w:sz w:val="16"/>
        </w:rPr>
        <w:t xml:space="preserve">and students as her record suggests, </w:t>
      </w:r>
      <w:r w:rsidRPr="00090BA6">
        <w:rPr>
          <w:rStyle w:val="TitleChar"/>
        </w:rPr>
        <w:t>not blind loyalty to the Project 2025 agenda.”</w:t>
      </w:r>
    </w:p>
    <w:p w14:paraId="394B2116" w14:textId="77777777" w:rsidR="00C55D31" w:rsidRPr="00090BA6" w:rsidRDefault="00C55D31" w:rsidP="00C55D31">
      <w:pPr>
        <w:rPr>
          <w:sz w:val="16"/>
        </w:rPr>
      </w:pPr>
      <w:r w:rsidRPr="00090BA6">
        <w:rPr>
          <w:sz w:val="16"/>
        </w:rPr>
        <w:t>AFL-CIO President Liz Shuler welcomed the choice while taking care to note Trump’s history of opposing polices that support unions.</w:t>
      </w:r>
    </w:p>
    <w:p w14:paraId="124121B6" w14:textId="77777777" w:rsidR="00C55D31" w:rsidRDefault="00C55D31" w:rsidP="00C55D31">
      <w:pPr>
        <w:rPr>
          <w:sz w:val="16"/>
        </w:rPr>
      </w:pPr>
      <w:r w:rsidRPr="00090BA6">
        <w:rPr>
          <w:sz w:val="16"/>
        </w:rPr>
        <w:t>“It remains to be seen what she will be permitted to do as secretary of labor in an administration with a dramatically anti-worker agenda,” Shuler said.</w:t>
      </w:r>
    </w:p>
    <w:p w14:paraId="67B6F8FD" w14:textId="77777777" w:rsidR="00C55D31" w:rsidRPr="008B7624" w:rsidRDefault="00C55D31" w:rsidP="00C55D31">
      <w:pPr>
        <w:pStyle w:val="Heading4"/>
      </w:pPr>
      <w:r>
        <w:t xml:space="preserve">That flips a </w:t>
      </w:r>
      <w:r>
        <w:rPr>
          <w:u w:val="single"/>
        </w:rPr>
        <w:t>core group</w:t>
      </w:r>
      <w:r>
        <w:t xml:space="preserve"> from Dems. </w:t>
      </w:r>
    </w:p>
    <w:p w14:paraId="717AF2C0" w14:textId="77777777" w:rsidR="00C55D31" w:rsidRPr="00E33D16" w:rsidRDefault="00C55D31" w:rsidP="00C55D31">
      <w:r>
        <w:t xml:space="preserve">Stef W. </w:t>
      </w:r>
      <w:r w:rsidRPr="00A13D8F">
        <w:rPr>
          <w:rStyle w:val="Style13ptBold"/>
        </w:rPr>
        <w:t>Kight 25</w:t>
      </w:r>
      <w:r>
        <w:t xml:space="preserve">. Congressional reporter @ Axios. Previously freelance writer at NowThis and Veer Magazine. “Scoop: GOP fight coming over labor unions.” Axios. 1-29-2025. </w:t>
      </w:r>
      <w:r w:rsidRPr="00E33D16">
        <w:t>https://www.axios.com/2025/01/30/senate-republican-josh-hawley-pro-labor-bill-chavez-deremer</w:t>
      </w:r>
    </w:p>
    <w:p w14:paraId="14BF9EB9" w14:textId="77777777" w:rsidR="00C55D31" w:rsidRPr="007A5819" w:rsidRDefault="00C55D31" w:rsidP="00C55D31">
      <w:pPr>
        <w:rPr>
          <w:sz w:val="16"/>
        </w:rPr>
      </w:pPr>
      <w:r w:rsidRPr="007A5819">
        <w:rPr>
          <w:sz w:val="16"/>
        </w:rPr>
        <w:lastRenderedPageBreak/>
        <w:t xml:space="preserve">Sen. Josh </w:t>
      </w:r>
      <w:r w:rsidRPr="00A13D8F">
        <w:rPr>
          <w:rStyle w:val="TitleChar"/>
          <w:highlight w:val="cyan"/>
        </w:rPr>
        <w:t>Hawley</w:t>
      </w:r>
      <w:r w:rsidRPr="007A5819">
        <w:rPr>
          <w:sz w:val="16"/>
        </w:rPr>
        <w:t xml:space="preserve"> (R-Mo.) is aiming to be </w:t>
      </w:r>
      <w:r w:rsidRPr="007A5819">
        <w:rPr>
          <w:rStyle w:val="TitleChar"/>
        </w:rPr>
        <w:t>the first Republican</w:t>
      </w:r>
      <w:r w:rsidRPr="007A5819">
        <w:rPr>
          <w:sz w:val="16"/>
        </w:rPr>
        <w:t xml:space="preserve"> in decades </w:t>
      </w:r>
      <w:r w:rsidRPr="007A5819">
        <w:rPr>
          <w:rStyle w:val="TitleChar"/>
        </w:rPr>
        <w:t xml:space="preserve">to </w:t>
      </w:r>
      <w:r w:rsidRPr="00A13D8F">
        <w:rPr>
          <w:rStyle w:val="TitleChar"/>
          <w:highlight w:val="cyan"/>
        </w:rPr>
        <w:t>sponsor</w:t>
      </w:r>
      <w:r w:rsidRPr="007A5819">
        <w:rPr>
          <w:rStyle w:val="TitleChar"/>
        </w:rPr>
        <w:t xml:space="preserve"> major</w:t>
      </w:r>
      <w:r w:rsidRPr="007A5819">
        <w:rPr>
          <w:sz w:val="16"/>
        </w:rPr>
        <w:t xml:space="preserve">, </w:t>
      </w:r>
      <w:r w:rsidRPr="00A13D8F">
        <w:rPr>
          <w:rStyle w:val="TitleChar"/>
          <w:highlight w:val="cyan"/>
        </w:rPr>
        <w:t>pro-union labor reform</w:t>
      </w:r>
      <w:r w:rsidRPr="007A5819">
        <w:rPr>
          <w:sz w:val="16"/>
        </w:rPr>
        <w:t>, Axios has learned.</w:t>
      </w:r>
    </w:p>
    <w:p w14:paraId="1638D323" w14:textId="77777777" w:rsidR="00C55D31" w:rsidRPr="007A5819" w:rsidRDefault="00C55D31" w:rsidP="00C55D31">
      <w:pPr>
        <w:rPr>
          <w:sz w:val="16"/>
        </w:rPr>
      </w:pPr>
      <w:r w:rsidRPr="007A5819">
        <w:rPr>
          <w:sz w:val="16"/>
        </w:rPr>
        <w:t xml:space="preserve">Why it matters: </w:t>
      </w:r>
      <w:r w:rsidRPr="00A13D8F">
        <w:rPr>
          <w:rStyle w:val="Emphasis"/>
          <w:highlight w:val="cyan"/>
        </w:rPr>
        <w:t>GOP</w:t>
      </w:r>
      <w:r w:rsidRPr="007A5819">
        <w:rPr>
          <w:rStyle w:val="TitleChar"/>
        </w:rPr>
        <w:t xml:space="preserve"> </w:t>
      </w:r>
      <w:r w:rsidRPr="00A13D8F">
        <w:rPr>
          <w:rStyle w:val="TitleChar"/>
          <w:highlight w:val="cyan"/>
        </w:rPr>
        <w:t>leaders</w:t>
      </w:r>
      <w:r w:rsidRPr="007A5819">
        <w:rPr>
          <w:rStyle w:val="TitleChar"/>
        </w:rPr>
        <w:t xml:space="preserve"> </w:t>
      </w:r>
      <w:r w:rsidRPr="00A13D8F">
        <w:rPr>
          <w:rStyle w:val="TitleChar"/>
          <w:highlight w:val="cyan"/>
        </w:rPr>
        <w:t>see</w:t>
      </w:r>
      <w:r w:rsidRPr="007A5819">
        <w:rPr>
          <w:rStyle w:val="TitleChar"/>
        </w:rPr>
        <w:t xml:space="preserve"> an </w:t>
      </w:r>
      <w:r w:rsidRPr="00A13D8F">
        <w:rPr>
          <w:rStyle w:val="Emphasis"/>
          <w:sz w:val="28"/>
          <w:szCs w:val="28"/>
          <w:highlight w:val="cyan"/>
        </w:rPr>
        <w:t>opportunity</w:t>
      </w:r>
      <w:r w:rsidRPr="00A13D8F">
        <w:rPr>
          <w:rStyle w:val="TitleChar"/>
          <w:sz w:val="28"/>
          <w:szCs w:val="28"/>
          <w:highlight w:val="cyan"/>
        </w:rPr>
        <w:t xml:space="preserve"> </w:t>
      </w:r>
      <w:r w:rsidRPr="00A13D8F">
        <w:rPr>
          <w:rStyle w:val="Emphasis"/>
          <w:sz w:val="28"/>
          <w:szCs w:val="28"/>
          <w:highlight w:val="cyan"/>
        </w:rPr>
        <w:t>for</w:t>
      </w:r>
      <w:r w:rsidRPr="007A5819">
        <w:rPr>
          <w:rStyle w:val="Emphasis"/>
        </w:rPr>
        <w:t xml:space="preserve"> </w:t>
      </w:r>
      <w:r w:rsidRPr="00A13D8F">
        <w:rPr>
          <w:rStyle w:val="TitleChar"/>
          <w:highlight w:val="cyan"/>
        </w:rPr>
        <w:t>a new</w:t>
      </w:r>
      <w:r w:rsidRPr="007A5819">
        <w:rPr>
          <w:sz w:val="16"/>
        </w:rPr>
        <w:t xml:space="preserve">, </w:t>
      </w:r>
      <w:r w:rsidRPr="00A13D8F">
        <w:rPr>
          <w:rStyle w:val="Emphasis"/>
          <w:sz w:val="28"/>
          <w:szCs w:val="28"/>
          <w:highlight w:val="cyan"/>
        </w:rPr>
        <w:t>working-class coalition</w:t>
      </w:r>
      <w:r w:rsidRPr="007A5819">
        <w:rPr>
          <w:sz w:val="16"/>
        </w:rPr>
        <w:t xml:space="preserve">, </w:t>
      </w:r>
      <w:r w:rsidRPr="007A5819">
        <w:rPr>
          <w:rStyle w:val="TitleChar"/>
        </w:rPr>
        <w:t xml:space="preserve">which </w:t>
      </w:r>
      <w:r w:rsidRPr="00A13D8F">
        <w:rPr>
          <w:rStyle w:val="TitleChar"/>
          <w:highlight w:val="cyan"/>
        </w:rPr>
        <w:t>includes</w:t>
      </w:r>
      <w:r w:rsidRPr="007A5819">
        <w:rPr>
          <w:sz w:val="16"/>
        </w:rPr>
        <w:t xml:space="preserve"> </w:t>
      </w:r>
      <w:r w:rsidRPr="007A5819">
        <w:rPr>
          <w:rStyle w:val="TitleChar"/>
        </w:rPr>
        <w:t xml:space="preserve">more </w:t>
      </w:r>
      <w:r w:rsidRPr="00A13D8F">
        <w:rPr>
          <w:rStyle w:val="Emphasis"/>
          <w:highlight w:val="cyan"/>
        </w:rPr>
        <w:t>union outreach</w:t>
      </w:r>
      <w:r w:rsidRPr="007A5819">
        <w:rPr>
          <w:sz w:val="16"/>
        </w:rPr>
        <w:t>. It's a major shift, and fault lines are already forming over President Trump's pro-labor Cabinet nominee, former Rep. Lori Chavez-DeRemer.</w:t>
      </w:r>
    </w:p>
    <w:p w14:paraId="1D089479" w14:textId="77777777" w:rsidR="00C55D31" w:rsidRPr="007A5819" w:rsidRDefault="00C55D31" w:rsidP="00C55D31">
      <w:pPr>
        <w:rPr>
          <w:sz w:val="16"/>
        </w:rPr>
      </w:pPr>
      <w:r w:rsidRPr="007A5819">
        <w:rPr>
          <w:sz w:val="16"/>
        </w:rPr>
        <w:t xml:space="preserve">Zoom in: </w:t>
      </w:r>
      <w:r w:rsidRPr="00A13D8F">
        <w:rPr>
          <w:rStyle w:val="TitleChar"/>
          <w:highlight w:val="cyan"/>
        </w:rPr>
        <w:t>Hawley</w:t>
      </w:r>
      <w:r w:rsidRPr="007A5819">
        <w:rPr>
          <w:rStyle w:val="TitleChar"/>
        </w:rPr>
        <w:t xml:space="preserve"> has been</w:t>
      </w:r>
      <w:r w:rsidRPr="007A5819">
        <w:rPr>
          <w:sz w:val="16"/>
        </w:rPr>
        <w:t xml:space="preserve"> quietly </w:t>
      </w:r>
      <w:r w:rsidRPr="007A5819">
        <w:rPr>
          <w:rStyle w:val="TitleChar"/>
        </w:rPr>
        <w:t>circulating draft legislation</w:t>
      </w:r>
      <w:r w:rsidRPr="007A5819">
        <w:rPr>
          <w:sz w:val="16"/>
        </w:rPr>
        <w:t xml:space="preserve"> </w:t>
      </w:r>
      <w:r w:rsidRPr="007A5819">
        <w:rPr>
          <w:rStyle w:val="TitleChar"/>
        </w:rPr>
        <w:t>that would prevent employers from stalling union contract negotiations</w:t>
      </w:r>
      <w:r w:rsidRPr="007A5819">
        <w:rPr>
          <w:sz w:val="16"/>
        </w:rPr>
        <w:t xml:space="preserve"> — keeping the process to months, not years, according to a copy obtained by Axios.</w:t>
      </w:r>
    </w:p>
    <w:p w14:paraId="6D34A69E" w14:textId="77777777" w:rsidR="00C55D31" w:rsidRPr="007A5819" w:rsidRDefault="00C55D31" w:rsidP="00C55D31">
      <w:pPr>
        <w:rPr>
          <w:sz w:val="16"/>
        </w:rPr>
      </w:pPr>
      <w:r w:rsidRPr="007A5819">
        <w:rPr>
          <w:sz w:val="16"/>
        </w:rPr>
        <w:t>He is looking for a Democratic co-sponsor.</w:t>
      </w:r>
    </w:p>
    <w:p w14:paraId="17E8F23D" w14:textId="77777777" w:rsidR="00C55D31" w:rsidRPr="007A5819" w:rsidRDefault="00C55D31" w:rsidP="00C55D31">
      <w:pPr>
        <w:rPr>
          <w:sz w:val="16"/>
        </w:rPr>
      </w:pPr>
      <w:r w:rsidRPr="007A5819">
        <w:rPr>
          <w:rStyle w:val="TitleChar"/>
        </w:rPr>
        <w:t xml:space="preserve">The senator </w:t>
      </w:r>
      <w:r w:rsidRPr="00A13D8F">
        <w:rPr>
          <w:rStyle w:val="TitleChar"/>
          <w:highlight w:val="cyan"/>
        </w:rPr>
        <w:t>pitched his bill</w:t>
      </w:r>
      <w:r w:rsidRPr="007A5819">
        <w:rPr>
          <w:sz w:val="16"/>
        </w:rPr>
        <w:t xml:space="preserve"> at a dinner Tuesday night </w:t>
      </w:r>
      <w:r w:rsidRPr="00A13D8F">
        <w:rPr>
          <w:rStyle w:val="TitleChar"/>
          <w:highlight w:val="cyan"/>
        </w:rPr>
        <w:t>with Teamsters president</w:t>
      </w:r>
      <w:r w:rsidRPr="007A5819">
        <w:rPr>
          <w:rStyle w:val="TitleChar"/>
        </w:rPr>
        <w:t xml:space="preserve"> Sean O'Brien</w:t>
      </w:r>
      <w:r w:rsidRPr="007A5819">
        <w:rPr>
          <w:sz w:val="16"/>
        </w:rPr>
        <w:t xml:space="preserve"> </w:t>
      </w:r>
      <w:r w:rsidRPr="00A13D8F">
        <w:rPr>
          <w:rStyle w:val="TitleChar"/>
          <w:highlight w:val="cyan"/>
        </w:rPr>
        <w:t>and</w:t>
      </w:r>
      <w:r w:rsidRPr="007A5819">
        <w:rPr>
          <w:sz w:val="16"/>
        </w:rPr>
        <w:t xml:space="preserve"> a small group of </w:t>
      </w:r>
      <w:r w:rsidRPr="00A13D8F">
        <w:rPr>
          <w:rStyle w:val="TitleChar"/>
          <w:highlight w:val="cyan"/>
        </w:rPr>
        <w:t>Republican senators</w:t>
      </w:r>
      <w:r w:rsidRPr="007A5819">
        <w:rPr>
          <w:sz w:val="16"/>
        </w:rPr>
        <w:t xml:space="preserve"> — Roger Marshall of Kansas, Jim Banks of Indiana, and Ohio's Bernie Moreno and Jon Husted, sources familiar said.</w:t>
      </w:r>
    </w:p>
    <w:p w14:paraId="5EA1C4C8" w14:textId="77777777" w:rsidR="00C55D31" w:rsidRPr="007A5819" w:rsidRDefault="00C55D31" w:rsidP="00C55D31">
      <w:pPr>
        <w:rPr>
          <w:sz w:val="16"/>
        </w:rPr>
      </w:pPr>
      <w:r w:rsidRPr="007A5819">
        <w:rPr>
          <w:sz w:val="16"/>
        </w:rPr>
        <w:t xml:space="preserve">"We look forward to </w:t>
      </w:r>
      <w:r w:rsidRPr="00A13D8F">
        <w:rPr>
          <w:rStyle w:val="TitleChar"/>
          <w:highlight w:val="cyan"/>
        </w:rPr>
        <w:t>advancing</w:t>
      </w:r>
      <w:r w:rsidRPr="007A5819">
        <w:rPr>
          <w:rStyle w:val="TitleChar"/>
        </w:rPr>
        <w:t xml:space="preserve"> </w:t>
      </w:r>
      <w:r w:rsidRPr="00A13D8F">
        <w:rPr>
          <w:rStyle w:val="TitleChar"/>
          <w:highlight w:val="cyan"/>
        </w:rPr>
        <w:t>meaningful legislation for working people</w:t>
      </w:r>
      <w:r w:rsidRPr="007A5819">
        <w:rPr>
          <w:sz w:val="16"/>
        </w:rPr>
        <w:t xml:space="preserve"> this Congress," Hawley's office told Axios.</w:t>
      </w:r>
    </w:p>
    <w:p w14:paraId="7F071674" w14:textId="77777777" w:rsidR="00C55D31" w:rsidRPr="007A5819" w:rsidRDefault="00C55D31" w:rsidP="00C55D31">
      <w:pPr>
        <w:rPr>
          <w:sz w:val="16"/>
        </w:rPr>
      </w:pPr>
      <w:r w:rsidRPr="007A5819">
        <w:rPr>
          <w:sz w:val="16"/>
        </w:rPr>
        <w:t xml:space="preserve">Zoom out: The effort comes as some Republicans express hesitancy about </w:t>
      </w:r>
      <w:r w:rsidRPr="00A13D8F">
        <w:rPr>
          <w:rStyle w:val="TitleChar"/>
          <w:highlight w:val="cyan"/>
        </w:rPr>
        <w:t>Chavez-DeRemer</w:t>
      </w:r>
      <w:r w:rsidRPr="007A5819">
        <w:rPr>
          <w:sz w:val="16"/>
        </w:rPr>
        <w:t>.</w:t>
      </w:r>
    </w:p>
    <w:p w14:paraId="4DF54C43" w14:textId="77777777" w:rsidR="00C55D31" w:rsidRPr="007A5819" w:rsidRDefault="00C55D31" w:rsidP="00C55D31">
      <w:pPr>
        <w:rPr>
          <w:sz w:val="16"/>
        </w:rPr>
      </w:pPr>
      <w:r w:rsidRPr="007A5819">
        <w:rPr>
          <w:sz w:val="16"/>
        </w:rPr>
        <w:t>Sen. Rand Paul (R-Ky.) told NBC News he is not going to support her, "I think she'll lose 15 Republicans," Paul said, describing her as "</w:t>
      </w:r>
      <w:r w:rsidRPr="00A13D8F">
        <w:rPr>
          <w:rStyle w:val="TitleChar"/>
          <w:highlight w:val="cyan"/>
        </w:rPr>
        <w:t>very pro-labor</w:t>
      </w:r>
      <w:r w:rsidRPr="007A5819">
        <w:rPr>
          <w:sz w:val="16"/>
        </w:rPr>
        <w:t>."</w:t>
      </w:r>
    </w:p>
    <w:p w14:paraId="567B8460" w14:textId="77777777" w:rsidR="00C55D31" w:rsidRPr="007A5819" w:rsidRDefault="00C55D31" w:rsidP="00C55D31">
      <w:pPr>
        <w:rPr>
          <w:sz w:val="16"/>
        </w:rPr>
      </w:pPr>
      <w:r w:rsidRPr="007A5819">
        <w:rPr>
          <w:sz w:val="16"/>
        </w:rPr>
        <w:t>Sen. Ron Johnson (R-Wis.) told NBC News he found the nomination "concerning."</w:t>
      </w:r>
    </w:p>
    <w:p w14:paraId="5B922F24" w14:textId="77777777" w:rsidR="00C55D31" w:rsidRPr="007A5819" w:rsidRDefault="00C55D31" w:rsidP="00C55D31">
      <w:pPr>
        <w:rPr>
          <w:sz w:val="16"/>
        </w:rPr>
      </w:pPr>
      <w:r w:rsidRPr="007A5819">
        <w:rPr>
          <w:sz w:val="16"/>
        </w:rPr>
        <w:lastRenderedPageBreak/>
        <w:t>But she is expected to pick up Democratic support, including from fellow Oregonian Sen. Jeff Merkley, who told local reporters of his plans to back her.</w:t>
      </w:r>
    </w:p>
    <w:p w14:paraId="122750DF" w14:textId="77777777" w:rsidR="00C55D31" w:rsidRPr="007A5819" w:rsidRDefault="00C55D31" w:rsidP="00C55D31">
      <w:pPr>
        <w:rPr>
          <w:sz w:val="16"/>
        </w:rPr>
      </w:pPr>
      <w:r w:rsidRPr="007A5819">
        <w:rPr>
          <w:sz w:val="16"/>
        </w:rPr>
        <w:t xml:space="preserve">What they're saying: Others in </w:t>
      </w:r>
      <w:r w:rsidRPr="007A5819">
        <w:rPr>
          <w:rStyle w:val="TitleChar"/>
        </w:rPr>
        <w:t>the party</w:t>
      </w:r>
      <w:r w:rsidRPr="007A5819">
        <w:rPr>
          <w:sz w:val="16"/>
        </w:rPr>
        <w:t xml:space="preserve"> </w:t>
      </w:r>
      <w:r w:rsidRPr="007A5819">
        <w:rPr>
          <w:rStyle w:val="TitleChar"/>
        </w:rPr>
        <w:t>see</w:t>
      </w:r>
      <w:r w:rsidRPr="007A5819">
        <w:rPr>
          <w:sz w:val="16"/>
        </w:rPr>
        <w:t xml:space="preserve"> </w:t>
      </w:r>
      <w:r w:rsidRPr="00A13D8F">
        <w:rPr>
          <w:rStyle w:val="TitleChar"/>
          <w:highlight w:val="cyan"/>
        </w:rPr>
        <w:t>the nomination</w:t>
      </w:r>
      <w:r w:rsidRPr="007A5819">
        <w:rPr>
          <w:sz w:val="16"/>
        </w:rPr>
        <w:t xml:space="preserve"> </w:t>
      </w:r>
      <w:r w:rsidRPr="00A13D8F">
        <w:rPr>
          <w:rStyle w:val="TitleChar"/>
          <w:highlight w:val="cyan"/>
        </w:rPr>
        <w:t>as a way</w:t>
      </w:r>
      <w:r w:rsidRPr="007A5819">
        <w:rPr>
          <w:sz w:val="16"/>
        </w:rPr>
        <w:t xml:space="preserve"> for Republicans </w:t>
      </w:r>
      <w:r w:rsidRPr="00A13D8F">
        <w:rPr>
          <w:rStyle w:val="TitleChar"/>
          <w:highlight w:val="cyan"/>
        </w:rPr>
        <w:t xml:space="preserve">to </w:t>
      </w:r>
      <w:r w:rsidRPr="00A13D8F">
        <w:rPr>
          <w:rStyle w:val="Emphasis"/>
          <w:sz w:val="28"/>
          <w:szCs w:val="28"/>
          <w:highlight w:val="cyan"/>
        </w:rPr>
        <w:t>win over</w:t>
      </w:r>
      <w:r w:rsidRPr="007A5819">
        <w:rPr>
          <w:rStyle w:val="TitleChar"/>
        </w:rPr>
        <w:t xml:space="preserve"> more of </w:t>
      </w:r>
      <w:r w:rsidRPr="00A13D8F">
        <w:rPr>
          <w:rStyle w:val="Emphasis"/>
          <w:sz w:val="28"/>
          <w:szCs w:val="28"/>
          <w:highlight w:val="cyan"/>
        </w:rPr>
        <w:t>the</w:t>
      </w:r>
      <w:r w:rsidRPr="00A13D8F">
        <w:rPr>
          <w:rStyle w:val="Emphasis"/>
          <w:sz w:val="28"/>
          <w:szCs w:val="28"/>
        </w:rPr>
        <w:t xml:space="preserve"> </w:t>
      </w:r>
      <w:r w:rsidRPr="00A13D8F">
        <w:rPr>
          <w:rStyle w:val="Emphasis"/>
          <w:sz w:val="28"/>
          <w:szCs w:val="28"/>
          <w:highlight w:val="cyan"/>
        </w:rPr>
        <w:t>historically Democratic union voting bloc</w:t>
      </w:r>
      <w:r w:rsidRPr="007A5819">
        <w:rPr>
          <w:sz w:val="16"/>
        </w:rPr>
        <w:t>.</w:t>
      </w:r>
    </w:p>
    <w:p w14:paraId="095637DB" w14:textId="77777777" w:rsidR="00C55D31" w:rsidRPr="007A5819" w:rsidRDefault="00C55D31" w:rsidP="00C55D31">
      <w:pPr>
        <w:rPr>
          <w:sz w:val="16"/>
        </w:rPr>
      </w:pPr>
      <w:r w:rsidRPr="007A5819">
        <w:rPr>
          <w:rStyle w:val="TitleChar"/>
        </w:rPr>
        <w:t>Chavez-DeRemer's nomination</w:t>
      </w:r>
      <w:r w:rsidRPr="007A5819">
        <w:rPr>
          <w:sz w:val="16"/>
        </w:rPr>
        <w:t xml:space="preserve"> "came about by Sean [O'Brien] and I working together with the President," Sen. Markwayne Mullin (R-Okla.) told Axios. He said she is the "perfect balance" as a former Republican lawmaker and </w:t>
      </w:r>
      <w:r w:rsidRPr="00A13D8F">
        <w:rPr>
          <w:rStyle w:val="TitleChar"/>
          <w:highlight w:val="cyan"/>
        </w:rPr>
        <w:t>strong pro-labor voice</w:t>
      </w:r>
      <w:r w:rsidRPr="007A5819">
        <w:rPr>
          <w:rStyle w:val="TitleChar"/>
        </w:rPr>
        <w:t>.</w:t>
      </w:r>
    </w:p>
    <w:p w14:paraId="4BA992EA" w14:textId="77777777" w:rsidR="00C55D31" w:rsidRPr="007A5819" w:rsidRDefault="00C55D31" w:rsidP="00C55D31">
      <w:pPr>
        <w:rPr>
          <w:sz w:val="16"/>
        </w:rPr>
      </w:pPr>
      <w:r w:rsidRPr="007A5819">
        <w:rPr>
          <w:sz w:val="16"/>
        </w:rPr>
        <w:t>Mullin and O'Brien have become friends after going viral for challenging each other to a fight mid-hearing.</w:t>
      </w:r>
    </w:p>
    <w:p w14:paraId="43760A5A" w14:textId="77777777" w:rsidR="00C55D31" w:rsidRDefault="00C55D31" w:rsidP="00C55D31">
      <w:pPr>
        <w:rPr>
          <w:sz w:val="16"/>
        </w:rPr>
      </w:pPr>
      <w:r w:rsidRPr="007A5819">
        <w:rPr>
          <w:sz w:val="16"/>
        </w:rPr>
        <w:t>"</w:t>
      </w:r>
      <w:r w:rsidRPr="007A5819">
        <w:rPr>
          <w:rStyle w:val="TitleChar"/>
        </w:rPr>
        <w:t xml:space="preserve">I think </w:t>
      </w:r>
      <w:r w:rsidRPr="00A13D8F">
        <w:rPr>
          <w:rStyle w:val="Emphasis"/>
          <w:highlight w:val="cyan"/>
        </w:rPr>
        <w:t>the</w:t>
      </w:r>
      <w:r w:rsidRPr="007A5819">
        <w:rPr>
          <w:rStyle w:val="TitleChar"/>
        </w:rPr>
        <w:t xml:space="preserve"> </w:t>
      </w:r>
      <w:r w:rsidRPr="00A13D8F">
        <w:rPr>
          <w:rStyle w:val="TitleChar"/>
          <w:highlight w:val="cyan"/>
        </w:rPr>
        <w:t>Republican</w:t>
      </w:r>
      <w:r w:rsidRPr="007A5819">
        <w:rPr>
          <w:rStyle w:val="TitleChar"/>
        </w:rPr>
        <w:t xml:space="preserve"> </w:t>
      </w:r>
      <w:r w:rsidRPr="00A13D8F">
        <w:rPr>
          <w:rStyle w:val="Emphasis"/>
          <w:sz w:val="28"/>
          <w:szCs w:val="28"/>
          <w:highlight w:val="cyan"/>
        </w:rPr>
        <w:t>Party is expanding</w:t>
      </w:r>
      <w:r w:rsidRPr="007A5819">
        <w:rPr>
          <w:sz w:val="16"/>
        </w:rPr>
        <w:t xml:space="preserve">. I think a lot of that's </w:t>
      </w:r>
      <w:r w:rsidRPr="00A13D8F">
        <w:rPr>
          <w:rStyle w:val="Emphasis"/>
          <w:sz w:val="28"/>
          <w:szCs w:val="28"/>
          <w:highlight w:val="cyan"/>
        </w:rPr>
        <w:t>due to</w:t>
      </w:r>
      <w:r w:rsidRPr="007A5819">
        <w:rPr>
          <w:sz w:val="16"/>
        </w:rPr>
        <w:t xml:space="preserve"> </w:t>
      </w:r>
      <w:r w:rsidRPr="007A5819">
        <w:rPr>
          <w:rStyle w:val="TitleChar"/>
        </w:rPr>
        <w:t xml:space="preserve">President </w:t>
      </w:r>
      <w:r w:rsidRPr="00A13D8F">
        <w:rPr>
          <w:rStyle w:val="Emphasis"/>
          <w:sz w:val="28"/>
          <w:szCs w:val="28"/>
          <w:highlight w:val="cyan"/>
        </w:rPr>
        <w:t>Trump</w:t>
      </w:r>
      <w:r w:rsidRPr="007A5819">
        <w:rPr>
          <w:sz w:val="16"/>
        </w:rPr>
        <w:t xml:space="preserve">, and I think that that she should be a solid nomination," </w:t>
      </w:r>
      <w:r w:rsidRPr="007A5819">
        <w:rPr>
          <w:rStyle w:val="TitleChar"/>
        </w:rPr>
        <w:t>Marshall</w:t>
      </w:r>
      <w:r w:rsidRPr="007A5819">
        <w:rPr>
          <w:sz w:val="16"/>
        </w:rPr>
        <w:t xml:space="preserve"> told Axios. He also </w:t>
      </w:r>
      <w:r w:rsidRPr="007A5819">
        <w:rPr>
          <w:rStyle w:val="TitleChar"/>
        </w:rPr>
        <w:t>expressed willingness to back pro-union legislation</w:t>
      </w:r>
      <w:r w:rsidRPr="007A5819">
        <w:rPr>
          <w:sz w:val="16"/>
        </w:rPr>
        <w:t>.</w:t>
      </w:r>
    </w:p>
    <w:p w14:paraId="2277F564" w14:textId="77777777" w:rsidR="00C55D31" w:rsidRPr="008B7624" w:rsidRDefault="00C55D31" w:rsidP="00C55D31">
      <w:pPr>
        <w:pStyle w:val="Heading4"/>
      </w:pPr>
      <w:r>
        <w:rPr>
          <w:u w:val="single"/>
        </w:rPr>
        <w:t>That</w:t>
      </w:r>
      <w:r>
        <w:t xml:space="preserve"> demographic is key. </w:t>
      </w:r>
    </w:p>
    <w:p w14:paraId="6F0DB6DF" w14:textId="77777777" w:rsidR="00C55D31" w:rsidRPr="006A0965" w:rsidRDefault="00C55D31" w:rsidP="00C55D31">
      <w:pPr>
        <w:rPr>
          <w:lang w:val="fr-FR"/>
        </w:rPr>
      </w:pPr>
      <w:r>
        <w:t xml:space="preserve">Daivd </w:t>
      </w:r>
      <w:r w:rsidRPr="00407ED6">
        <w:rPr>
          <w:rStyle w:val="Style13ptBold"/>
        </w:rPr>
        <w:t>Morgan and</w:t>
      </w:r>
      <w:r>
        <w:t xml:space="preserve"> Bo </w:t>
      </w:r>
      <w:r w:rsidRPr="00407ED6">
        <w:rPr>
          <w:rStyle w:val="Style13ptBold"/>
        </w:rPr>
        <w:t>Erickson, 25</w:t>
      </w:r>
      <w:r>
        <w:t xml:space="preserve">. “Republicans embrace Trump's populist tax push with midterms in mind.” </w:t>
      </w:r>
      <w:r w:rsidRPr="006A0965">
        <w:rPr>
          <w:lang w:val="fr-FR"/>
        </w:rPr>
        <w:t>Reuters. 5-16-2025. https://www.reuters.com/world/us/republicans-embrace-trumps-populist-tax-push-with-midterms-mind-2025-05-15/</w:t>
      </w:r>
    </w:p>
    <w:p w14:paraId="7C2D7607" w14:textId="77777777" w:rsidR="00C55D31" w:rsidRPr="00F06F79" w:rsidRDefault="00C55D31" w:rsidP="00C55D31">
      <w:pPr>
        <w:rPr>
          <w:sz w:val="16"/>
        </w:rPr>
      </w:pPr>
      <w:r w:rsidRPr="00FB41EC">
        <w:rPr>
          <w:rStyle w:val="TitleChar"/>
        </w:rPr>
        <w:t>After</w:t>
      </w:r>
      <w:r w:rsidRPr="00F06F79">
        <w:rPr>
          <w:sz w:val="16"/>
        </w:rPr>
        <w:t xml:space="preserve"> weeks of </w:t>
      </w:r>
      <w:r w:rsidRPr="00FB41EC">
        <w:rPr>
          <w:rStyle w:val="TitleChar"/>
        </w:rPr>
        <w:t>pressure from</w:t>
      </w:r>
      <w:r w:rsidRPr="00F06F79">
        <w:rPr>
          <w:sz w:val="16"/>
        </w:rPr>
        <w:t xml:space="preserve"> </w:t>
      </w:r>
      <w:r w:rsidRPr="00FB41EC">
        <w:rPr>
          <w:rStyle w:val="TitleChar"/>
        </w:rPr>
        <w:t>the</w:t>
      </w:r>
      <w:r w:rsidRPr="00F06F79">
        <w:rPr>
          <w:sz w:val="16"/>
        </w:rPr>
        <w:t xml:space="preserve"> president's </w:t>
      </w:r>
      <w:r w:rsidRPr="00FB41EC">
        <w:rPr>
          <w:rStyle w:val="TitleChar"/>
        </w:rPr>
        <w:t>MAGA base</w:t>
      </w:r>
      <w:r w:rsidRPr="00F06F79">
        <w:rPr>
          <w:sz w:val="16"/>
        </w:rPr>
        <w:t xml:space="preserve">, </w:t>
      </w:r>
      <w:r w:rsidRPr="006D0381">
        <w:rPr>
          <w:rStyle w:val="TitleChar"/>
        </w:rPr>
        <w:t>Republicans</w:t>
      </w:r>
      <w:r w:rsidRPr="006D0381">
        <w:rPr>
          <w:sz w:val="16"/>
        </w:rPr>
        <w:t xml:space="preserve"> in the U.S. House of Representatives </w:t>
      </w:r>
      <w:r w:rsidRPr="006D0381">
        <w:rPr>
          <w:rStyle w:val="TitleChar"/>
        </w:rPr>
        <w:t>are advancing legislation</w:t>
      </w:r>
      <w:r w:rsidRPr="006D0381">
        <w:rPr>
          <w:sz w:val="16"/>
        </w:rPr>
        <w:t xml:space="preserve"> </w:t>
      </w:r>
      <w:r w:rsidRPr="006D0381">
        <w:rPr>
          <w:rStyle w:val="TitleChar"/>
        </w:rPr>
        <w:t>that includes tax breaks for workers</w:t>
      </w:r>
      <w:r w:rsidRPr="006D0381">
        <w:rPr>
          <w:sz w:val="16"/>
        </w:rPr>
        <w:t xml:space="preserve"> </w:t>
      </w:r>
      <w:r w:rsidRPr="006D0381">
        <w:rPr>
          <w:rStyle w:val="TitleChar"/>
        </w:rPr>
        <w:t>who rely on tips and overtime pay</w:t>
      </w:r>
      <w:r w:rsidRPr="006D0381">
        <w:rPr>
          <w:sz w:val="16"/>
        </w:rPr>
        <w:t>, allows people to deduct interest on loans for U.S.-made cars, and proposes government-funded $1,000 MAGA savings accounts for U.S. children born between 2025 and 2028.</w:t>
      </w:r>
    </w:p>
    <w:p w14:paraId="7715F5D5" w14:textId="77777777" w:rsidR="00C55D31" w:rsidRPr="00F06F79" w:rsidRDefault="00C55D31" w:rsidP="00C55D31">
      <w:pPr>
        <w:rPr>
          <w:sz w:val="16"/>
        </w:rPr>
      </w:pPr>
      <w:r w:rsidRPr="006D0381">
        <w:rPr>
          <w:rStyle w:val="TitleChar"/>
          <w:highlight w:val="cyan"/>
        </w:rPr>
        <w:lastRenderedPageBreak/>
        <w:t>They have reason to do</w:t>
      </w:r>
      <w:r w:rsidRPr="00FB41EC">
        <w:rPr>
          <w:rStyle w:val="TitleChar"/>
        </w:rPr>
        <w:t xml:space="preserve"> so</w:t>
      </w:r>
      <w:r w:rsidRPr="00F06F79">
        <w:rPr>
          <w:sz w:val="16"/>
        </w:rPr>
        <w:t xml:space="preserve">: voters in </w:t>
      </w:r>
      <w:r w:rsidRPr="006D0381">
        <w:rPr>
          <w:rStyle w:val="TitleChar"/>
          <w:highlight w:val="cyan"/>
        </w:rPr>
        <w:t>households earning between</w:t>
      </w:r>
      <w:r w:rsidRPr="00F06F79">
        <w:rPr>
          <w:sz w:val="16"/>
        </w:rPr>
        <w:t xml:space="preserve"> </w:t>
      </w:r>
      <w:r w:rsidRPr="00FB41EC">
        <w:rPr>
          <w:rStyle w:val="TitleChar"/>
        </w:rPr>
        <w:t>$</w:t>
      </w:r>
      <w:r w:rsidRPr="006D0381">
        <w:rPr>
          <w:rStyle w:val="TitleChar"/>
          <w:highlight w:val="cyan"/>
        </w:rPr>
        <w:t>30</w:t>
      </w:r>
      <w:r w:rsidRPr="00FB41EC">
        <w:rPr>
          <w:rStyle w:val="TitleChar"/>
        </w:rPr>
        <w:t xml:space="preserve">,000 </w:t>
      </w:r>
      <w:r w:rsidRPr="006D0381">
        <w:rPr>
          <w:rStyle w:val="TitleChar"/>
          <w:highlight w:val="cyan"/>
        </w:rPr>
        <w:t>and $100,000</w:t>
      </w:r>
      <w:r w:rsidRPr="00F06F79">
        <w:rPr>
          <w:sz w:val="16"/>
        </w:rPr>
        <w:t xml:space="preserve"> a year </w:t>
      </w:r>
      <w:r w:rsidRPr="006D0381">
        <w:rPr>
          <w:rStyle w:val="TitleChar"/>
          <w:highlight w:val="cyan"/>
        </w:rPr>
        <w:t>swung</w:t>
      </w:r>
      <w:r w:rsidRPr="00FB41EC">
        <w:rPr>
          <w:rStyle w:val="TitleChar"/>
        </w:rPr>
        <w:t xml:space="preserve"> </w:t>
      </w:r>
      <w:r w:rsidRPr="006D0381">
        <w:rPr>
          <w:rStyle w:val="TitleChar"/>
          <w:highlight w:val="cyan"/>
        </w:rPr>
        <w:t>heavily in Trump's favor</w:t>
      </w:r>
      <w:r w:rsidRPr="00F06F79">
        <w:rPr>
          <w:sz w:val="16"/>
        </w:rPr>
        <w:t xml:space="preserve"> in November, and </w:t>
      </w:r>
      <w:r w:rsidRPr="006D0381">
        <w:rPr>
          <w:rStyle w:val="TitleChar"/>
          <w:highlight w:val="cyan"/>
        </w:rPr>
        <w:t>the party</w:t>
      </w:r>
      <w:r w:rsidRPr="00FB41EC">
        <w:rPr>
          <w:rStyle w:val="TitleChar"/>
        </w:rPr>
        <w:t xml:space="preserve"> will </w:t>
      </w:r>
      <w:r w:rsidRPr="006D0381">
        <w:rPr>
          <w:rStyle w:val="TitleChar"/>
          <w:highlight w:val="cyan"/>
        </w:rPr>
        <w:t>need their support</w:t>
      </w:r>
      <w:r w:rsidRPr="00FB41EC">
        <w:rPr>
          <w:rStyle w:val="TitleChar"/>
        </w:rPr>
        <w:t xml:space="preserve"> in next year's midterm elections</w:t>
      </w:r>
      <w:r w:rsidRPr="00F06F79">
        <w:rPr>
          <w:sz w:val="16"/>
        </w:rPr>
        <w:t>, when Democrats will seek to retake control of Congress.</w:t>
      </w:r>
    </w:p>
    <w:p w14:paraId="2084DFFF" w14:textId="77777777" w:rsidR="00C55D31" w:rsidRPr="00F06F79" w:rsidRDefault="00C55D31" w:rsidP="00C55D31">
      <w:pPr>
        <w:rPr>
          <w:sz w:val="16"/>
        </w:rPr>
      </w:pPr>
      <w:r w:rsidRPr="00F06F79">
        <w:rPr>
          <w:sz w:val="16"/>
        </w:rPr>
        <w:t xml:space="preserve">"My </w:t>
      </w:r>
      <w:r w:rsidRPr="006246FD">
        <w:rPr>
          <w:rStyle w:val="Emphasis"/>
          <w:sz w:val="28"/>
          <w:szCs w:val="28"/>
          <w:highlight w:val="cyan"/>
        </w:rPr>
        <w:t>priority</w:t>
      </w:r>
      <w:r w:rsidRPr="00F06F79">
        <w:rPr>
          <w:sz w:val="16"/>
        </w:rPr>
        <w:t xml:space="preserve"> has been </w:t>
      </w:r>
      <w:r w:rsidRPr="00FB41EC">
        <w:rPr>
          <w:rStyle w:val="TitleChar"/>
        </w:rPr>
        <w:t xml:space="preserve">to </w:t>
      </w:r>
      <w:r w:rsidRPr="006246FD">
        <w:rPr>
          <w:rStyle w:val="Emphasis"/>
          <w:sz w:val="28"/>
          <w:szCs w:val="28"/>
          <w:highlight w:val="cyan"/>
        </w:rPr>
        <w:t>deliver for the working class</w:t>
      </w:r>
      <w:r w:rsidRPr="00F06F79">
        <w:rPr>
          <w:sz w:val="16"/>
        </w:rPr>
        <w:t xml:space="preserve"> and working families, and that is in fact what this bill will do," said Republican Representative Jason Smith, chair of the tax-writing House Ways &amp; Means Committee, who noted that he grew up living in a trailer in southern Missouri.</w:t>
      </w:r>
    </w:p>
    <w:p w14:paraId="2491F79B" w14:textId="77777777" w:rsidR="00C55D31" w:rsidRPr="00F06F79" w:rsidRDefault="00C55D31" w:rsidP="00C55D31">
      <w:pPr>
        <w:rPr>
          <w:sz w:val="16"/>
        </w:rPr>
      </w:pPr>
      <w:r w:rsidRPr="006D0381">
        <w:rPr>
          <w:rStyle w:val="TitleChar"/>
          <w:highlight w:val="cyan"/>
        </w:rPr>
        <w:t>The message</w:t>
      </w:r>
      <w:r w:rsidRPr="00F06F79">
        <w:rPr>
          <w:sz w:val="16"/>
        </w:rPr>
        <w:t xml:space="preserve"> is a far cry from the free-market priorities Republicans prided themselves on a decade ago, and combined with Trump's tariff regime and executive order to cut drug prices, </w:t>
      </w:r>
      <w:r w:rsidRPr="006D0381">
        <w:rPr>
          <w:rStyle w:val="Emphasis"/>
          <w:highlight w:val="cyan"/>
        </w:rPr>
        <w:t>shows</w:t>
      </w:r>
      <w:r w:rsidRPr="00FB41EC">
        <w:rPr>
          <w:rStyle w:val="TitleChar"/>
        </w:rPr>
        <w:t xml:space="preserve"> the encompassing </w:t>
      </w:r>
      <w:r w:rsidRPr="006D0381">
        <w:rPr>
          <w:rStyle w:val="Emphasis"/>
          <w:highlight w:val="cyan"/>
        </w:rPr>
        <w:t>sway that</w:t>
      </w:r>
      <w:r w:rsidRPr="00F06F79">
        <w:rPr>
          <w:sz w:val="16"/>
        </w:rPr>
        <w:t xml:space="preserve"> his </w:t>
      </w:r>
      <w:r w:rsidRPr="006D0381">
        <w:rPr>
          <w:rStyle w:val="Emphasis"/>
          <w:highlight w:val="cyan"/>
        </w:rPr>
        <w:t>populism</w:t>
      </w:r>
      <w:r w:rsidRPr="00F06F79">
        <w:rPr>
          <w:sz w:val="16"/>
        </w:rPr>
        <w:t xml:space="preserve"> now </w:t>
      </w:r>
      <w:r w:rsidRPr="006D0381">
        <w:rPr>
          <w:rStyle w:val="Emphasis"/>
          <w:highlight w:val="cyan"/>
        </w:rPr>
        <w:t>holds over the party</w:t>
      </w:r>
      <w:r w:rsidRPr="00F06F79">
        <w:rPr>
          <w:sz w:val="16"/>
        </w:rPr>
        <w:t>.</w:t>
      </w:r>
    </w:p>
    <w:p w14:paraId="0ED4B11B" w14:textId="77777777" w:rsidR="00C55D31" w:rsidRPr="00F06F79" w:rsidRDefault="00C55D31" w:rsidP="00C55D31">
      <w:pPr>
        <w:rPr>
          <w:sz w:val="16"/>
        </w:rPr>
      </w:pPr>
      <w:r w:rsidRPr="00F06F79">
        <w:rPr>
          <w:sz w:val="16"/>
        </w:rPr>
        <w:t xml:space="preserve">White House spokesperson Harrison Fields described </w:t>
      </w:r>
      <w:r w:rsidRPr="006D0381">
        <w:rPr>
          <w:rStyle w:val="TitleChar"/>
          <w:highlight w:val="cyan"/>
        </w:rPr>
        <w:t>the</w:t>
      </w:r>
      <w:r w:rsidRPr="00F06F79">
        <w:rPr>
          <w:sz w:val="16"/>
        </w:rPr>
        <w:t xml:space="preserve"> House </w:t>
      </w:r>
      <w:r w:rsidRPr="006D0381">
        <w:rPr>
          <w:rStyle w:val="TitleChar"/>
          <w:highlight w:val="cyan"/>
        </w:rPr>
        <w:t>bill</w:t>
      </w:r>
      <w:r w:rsidRPr="00F06F79">
        <w:rPr>
          <w:sz w:val="16"/>
        </w:rPr>
        <w:t xml:space="preserve"> as </w:t>
      </w:r>
      <w:r w:rsidRPr="006D0381">
        <w:rPr>
          <w:sz w:val="16"/>
          <w:highlight w:val="cyan"/>
        </w:rPr>
        <w:t>"</w:t>
      </w:r>
      <w:r w:rsidRPr="006D0381">
        <w:rPr>
          <w:rStyle w:val="TitleChar"/>
          <w:highlight w:val="cyan"/>
        </w:rPr>
        <w:t>vital relief</w:t>
      </w:r>
      <w:r w:rsidRPr="00F06F79">
        <w:rPr>
          <w:sz w:val="16"/>
        </w:rPr>
        <w:t xml:space="preserve">" </w:t>
      </w:r>
      <w:r w:rsidRPr="00FB41EC">
        <w:rPr>
          <w:rStyle w:val="TitleChar"/>
        </w:rPr>
        <w:t>for families</w:t>
      </w:r>
      <w:r w:rsidRPr="00F06F79">
        <w:rPr>
          <w:sz w:val="16"/>
        </w:rPr>
        <w:t xml:space="preserve">. "The </w:t>
      </w:r>
      <w:r w:rsidRPr="006D0381">
        <w:rPr>
          <w:rStyle w:val="TitleChar"/>
          <w:highlight w:val="cyan"/>
        </w:rPr>
        <w:t>No Tax on Tips, Overtime, and Social Security</w:t>
      </w:r>
      <w:r w:rsidRPr="00F06F79">
        <w:rPr>
          <w:sz w:val="16"/>
        </w:rPr>
        <w:t xml:space="preserve"> policies — are all included in the House bill, and the administration is going to continue to push these and other critical priorities through the legislative process," Fields said.</w:t>
      </w:r>
    </w:p>
    <w:p w14:paraId="109B0A57" w14:textId="77777777" w:rsidR="00C55D31" w:rsidRPr="00F06F79" w:rsidRDefault="00C55D31" w:rsidP="00C55D31">
      <w:pPr>
        <w:rPr>
          <w:sz w:val="16"/>
        </w:rPr>
      </w:pPr>
      <w:r w:rsidRPr="00F06F79">
        <w:rPr>
          <w:sz w:val="16"/>
        </w:rPr>
        <w:t>Democrats question how much the bill will really help working-class Americans. Based on a nonpartisan Joint Committee on Taxation analysis, they calculate that people making less than $50,000 per year would get $263 in tax relief while those making over $1 million would get more than $81,000.</w:t>
      </w:r>
    </w:p>
    <w:p w14:paraId="26E8618E" w14:textId="77777777" w:rsidR="00C55D31" w:rsidRPr="00F06F79" w:rsidRDefault="00C55D31" w:rsidP="00C55D31">
      <w:pPr>
        <w:rPr>
          <w:sz w:val="16"/>
        </w:rPr>
      </w:pPr>
      <w:r w:rsidRPr="00F06F79">
        <w:rPr>
          <w:sz w:val="16"/>
        </w:rPr>
        <w:t>"There's no reason we can't focus this tax relief on the people that are out there working hard for a living and not the Elon Musks of the world," said Representative Lloyd Doggett, a Democratic tax writer from Texas.</w:t>
      </w:r>
    </w:p>
    <w:p w14:paraId="3BF35609" w14:textId="77777777" w:rsidR="00C55D31" w:rsidRPr="00F06F79" w:rsidRDefault="00C55D31" w:rsidP="00C55D31">
      <w:pPr>
        <w:rPr>
          <w:sz w:val="16"/>
        </w:rPr>
      </w:pPr>
      <w:r w:rsidRPr="00FB41EC">
        <w:rPr>
          <w:rStyle w:val="TitleChar"/>
        </w:rPr>
        <w:t>Republican lawmakers acknowledged</w:t>
      </w:r>
      <w:r w:rsidRPr="00F06F79">
        <w:rPr>
          <w:sz w:val="16"/>
        </w:rPr>
        <w:t xml:space="preserve"> the </w:t>
      </w:r>
      <w:r w:rsidRPr="006246FD">
        <w:rPr>
          <w:rStyle w:val="Emphasis"/>
          <w:sz w:val="28"/>
          <w:szCs w:val="28"/>
          <w:highlight w:val="cyan"/>
        </w:rPr>
        <w:t>support of working-class</w:t>
      </w:r>
      <w:r w:rsidRPr="006D0381">
        <w:rPr>
          <w:rStyle w:val="Emphasis"/>
          <w:highlight w:val="cyan"/>
        </w:rPr>
        <w:t xml:space="preserve"> </w:t>
      </w:r>
      <w:r w:rsidRPr="006246FD">
        <w:rPr>
          <w:rStyle w:val="Emphasis"/>
          <w:sz w:val="28"/>
          <w:szCs w:val="28"/>
          <w:highlight w:val="cyan"/>
        </w:rPr>
        <w:t>voters</w:t>
      </w:r>
      <w:r w:rsidRPr="00F06F79">
        <w:rPr>
          <w:sz w:val="16"/>
        </w:rPr>
        <w:t xml:space="preserve"> will be </w:t>
      </w:r>
      <w:r w:rsidRPr="006246FD">
        <w:rPr>
          <w:rStyle w:val="Emphasis"/>
          <w:sz w:val="28"/>
          <w:szCs w:val="28"/>
          <w:highlight w:val="cyan"/>
        </w:rPr>
        <w:t>critical to</w:t>
      </w:r>
      <w:r w:rsidRPr="00F06F79">
        <w:rPr>
          <w:sz w:val="16"/>
        </w:rPr>
        <w:t xml:space="preserve"> </w:t>
      </w:r>
      <w:r w:rsidRPr="00FB41EC">
        <w:rPr>
          <w:rStyle w:val="TitleChar"/>
        </w:rPr>
        <w:t xml:space="preserve">their chances of </w:t>
      </w:r>
      <w:r w:rsidRPr="006D0381">
        <w:rPr>
          <w:rStyle w:val="Emphasis"/>
          <w:highlight w:val="cyan"/>
        </w:rPr>
        <w:lastRenderedPageBreak/>
        <w:t>protecting their</w:t>
      </w:r>
      <w:r w:rsidRPr="00F06F79">
        <w:rPr>
          <w:sz w:val="16"/>
        </w:rPr>
        <w:t xml:space="preserve"> </w:t>
      </w:r>
      <w:r w:rsidRPr="00FB41EC">
        <w:rPr>
          <w:rStyle w:val="TitleChar"/>
        </w:rPr>
        <w:t>220-213</w:t>
      </w:r>
      <w:r w:rsidRPr="00F06F79">
        <w:rPr>
          <w:sz w:val="16"/>
        </w:rPr>
        <w:t xml:space="preserve"> </w:t>
      </w:r>
      <w:r w:rsidRPr="006246FD">
        <w:rPr>
          <w:rStyle w:val="Emphasis"/>
          <w:sz w:val="28"/>
          <w:szCs w:val="28"/>
          <w:highlight w:val="cyan"/>
        </w:rPr>
        <w:t>House majority</w:t>
      </w:r>
      <w:r w:rsidRPr="006D0381">
        <w:rPr>
          <w:rStyle w:val="Emphasis"/>
          <w:highlight w:val="cyan"/>
        </w:rPr>
        <w:t xml:space="preserve"> </w:t>
      </w:r>
      <w:r w:rsidRPr="006246FD">
        <w:rPr>
          <w:rStyle w:val="TitleChar"/>
          <w:highlight w:val="cyan"/>
        </w:rPr>
        <w:t>and</w:t>
      </w:r>
      <w:r w:rsidRPr="00F06F79">
        <w:rPr>
          <w:sz w:val="16"/>
        </w:rPr>
        <w:t xml:space="preserve"> </w:t>
      </w:r>
      <w:r w:rsidRPr="00FB41EC">
        <w:rPr>
          <w:rStyle w:val="TitleChar"/>
        </w:rPr>
        <w:t>53-47</w:t>
      </w:r>
      <w:r w:rsidRPr="00F06F79">
        <w:rPr>
          <w:sz w:val="16"/>
        </w:rPr>
        <w:t xml:space="preserve"> </w:t>
      </w:r>
      <w:r w:rsidRPr="006D0381">
        <w:rPr>
          <w:rStyle w:val="Emphasis"/>
          <w:highlight w:val="cyan"/>
        </w:rPr>
        <w:t>Senate edge</w:t>
      </w:r>
      <w:r w:rsidRPr="00FB41EC">
        <w:rPr>
          <w:rStyle w:val="TitleChar"/>
        </w:rPr>
        <w:t xml:space="preserve"> next year</w:t>
      </w:r>
      <w:r w:rsidRPr="00F06F79">
        <w:rPr>
          <w:sz w:val="16"/>
        </w:rPr>
        <w:t>.</w:t>
      </w:r>
    </w:p>
    <w:p w14:paraId="01385BC2" w14:textId="77777777" w:rsidR="00C55D31" w:rsidRPr="00A52F3B" w:rsidRDefault="00C55D31" w:rsidP="00C55D31">
      <w:pPr>
        <w:rPr>
          <w:sz w:val="16"/>
        </w:rPr>
      </w:pPr>
      <w:r w:rsidRPr="00F06F79">
        <w:rPr>
          <w:sz w:val="16"/>
        </w:rPr>
        <w:t>"</w:t>
      </w:r>
      <w:r w:rsidRPr="00FB41EC">
        <w:rPr>
          <w:rStyle w:val="Emphasis"/>
        </w:rPr>
        <w:t>They're vitally important</w:t>
      </w:r>
      <w:r w:rsidRPr="00F06F79">
        <w:rPr>
          <w:sz w:val="16"/>
        </w:rPr>
        <w:t xml:space="preserve">," Republican Senator Markwayne Mullin of Oklahoma told Reuters. "We expect them to </w:t>
      </w:r>
      <w:r w:rsidRPr="00FB41EC">
        <w:rPr>
          <w:rStyle w:val="TitleChar"/>
        </w:rPr>
        <w:t xml:space="preserve">play a </w:t>
      </w:r>
      <w:r w:rsidRPr="006246FD">
        <w:rPr>
          <w:rStyle w:val="Emphasis"/>
          <w:sz w:val="28"/>
          <w:szCs w:val="28"/>
          <w:highlight w:val="cyan"/>
        </w:rPr>
        <w:t>vital</w:t>
      </w:r>
      <w:r w:rsidRPr="00FB41EC">
        <w:rPr>
          <w:rStyle w:val="TitleChar"/>
        </w:rPr>
        <w:t xml:space="preserve"> role </w:t>
      </w:r>
      <w:r w:rsidRPr="006246FD">
        <w:rPr>
          <w:rStyle w:val="Emphasis"/>
          <w:sz w:val="28"/>
          <w:szCs w:val="28"/>
          <w:highlight w:val="cyan"/>
        </w:rPr>
        <w:t>in the midterms</w:t>
      </w:r>
      <w:r w:rsidRPr="00F06F79">
        <w:rPr>
          <w:sz w:val="16"/>
        </w:rPr>
        <w:t>."</w:t>
      </w:r>
    </w:p>
    <w:p w14:paraId="6A24D5B3" w14:textId="77777777" w:rsidR="00C55D31" w:rsidRPr="00C6128B" w:rsidRDefault="00C55D31" w:rsidP="00C55D31">
      <w:pPr>
        <w:pStyle w:val="Heading4"/>
      </w:pPr>
      <w:r>
        <w:t xml:space="preserve">Working-class support is </w:t>
      </w:r>
      <w:r>
        <w:rPr>
          <w:u w:val="single"/>
        </w:rPr>
        <w:t>necessary</w:t>
      </w:r>
      <w:r>
        <w:t xml:space="preserve"> and </w:t>
      </w:r>
      <w:r>
        <w:rPr>
          <w:u w:val="single"/>
        </w:rPr>
        <w:t>sufficient</w:t>
      </w:r>
      <w:r>
        <w:t xml:space="preserve"> for midterms.</w:t>
      </w:r>
    </w:p>
    <w:p w14:paraId="22272506" w14:textId="77777777" w:rsidR="00C55D31" w:rsidRDefault="00C55D31" w:rsidP="00C55D31">
      <w:r>
        <w:t xml:space="preserve">Ruy </w:t>
      </w:r>
      <w:r>
        <w:rPr>
          <w:rStyle w:val="Style13ptBold"/>
        </w:rPr>
        <w:t>Teixeira 24</w:t>
      </w:r>
      <w:r>
        <w:t>, Nonresident Senior Fellow at American Enterprise Institute, PhD in Sociology from University of Wisconsin-Madison, MS in Sociology from University of Wisconsin-Madison, BA from University of Michigan, "Forget the Hype: It's Still a Working-Class Election," The Liberal Patriot, 07/26/2024, https://www.aei.org/op-eds/forget-the-hype-its-still-a-working-class-election/</w:t>
      </w:r>
    </w:p>
    <w:p w14:paraId="52C412D2" w14:textId="77777777" w:rsidR="00C55D31" w:rsidRDefault="00C55D31" w:rsidP="00C55D31">
      <w:r>
        <w:rPr>
          <w:sz w:val="16"/>
        </w:rPr>
        <w:t>Democrats are nothing short of giddy. Biden, who looked like a sure loser, bowed out of the presidential race and was seamlessly replaced by Kamala Harris through deft and lightning-fast intraparty maneuvering. The race is reset! All is possible!</w:t>
      </w:r>
    </w:p>
    <w:p w14:paraId="4712F29B" w14:textId="77777777" w:rsidR="00C55D31" w:rsidRDefault="00C55D31" w:rsidP="00C55D31">
      <w:r>
        <w:rPr>
          <w:sz w:val="16"/>
        </w:rPr>
        <w:t>Who can blame Democrats for being a bit slap happy? They were staring into the abyss and now have a reprieve. They have a younger candidate and a more enthusiastic, unified party. Those are important and positive differences. But there are also similarities to their previous situation that are highly negative and can’t be wished away. Here’s one that I wrote about back in January:</w:t>
      </w:r>
    </w:p>
    <w:p w14:paraId="3CF208DD" w14:textId="77777777" w:rsidR="00C55D31" w:rsidRDefault="00C55D31" w:rsidP="00C55D31">
      <w:r>
        <w:rPr>
          <w:sz w:val="16"/>
        </w:rPr>
        <w:t xml:space="preserve">Here is a simple truth: </w:t>
      </w:r>
      <w:r w:rsidRPr="005667E2">
        <w:rPr>
          <w:rStyle w:val="StyleUnderline"/>
          <w:highlight w:val="cyan"/>
        </w:rPr>
        <w:t>how</w:t>
      </w:r>
      <w:r>
        <w:rPr>
          <w:sz w:val="16"/>
        </w:rPr>
        <w:t xml:space="preserve"> </w:t>
      </w:r>
      <w:r w:rsidRPr="005667E2">
        <w:rPr>
          <w:rStyle w:val="Emphasis"/>
          <w:highlight w:val="cyan"/>
        </w:rPr>
        <w:t>working-class</w:t>
      </w:r>
      <w:r>
        <w:rPr>
          <w:sz w:val="16"/>
        </w:rPr>
        <w:t xml:space="preserve"> (noncollege) </w:t>
      </w:r>
      <w:r w:rsidRPr="005667E2">
        <w:rPr>
          <w:rStyle w:val="Emphasis"/>
          <w:highlight w:val="cyan"/>
        </w:rPr>
        <w:t>voters move</w:t>
      </w:r>
      <w:r>
        <w:rPr>
          <w:sz w:val="16"/>
        </w:rPr>
        <w:t xml:space="preserve"> </w:t>
      </w:r>
      <w:r w:rsidRPr="005667E2">
        <w:rPr>
          <w:rStyle w:val="StyleUnderline"/>
          <w:highlight w:val="cyan"/>
        </w:rPr>
        <w:t>will</w:t>
      </w:r>
      <w:r>
        <w:rPr>
          <w:sz w:val="16"/>
        </w:rPr>
        <w:t xml:space="preserve"> likely </w:t>
      </w:r>
      <w:r w:rsidRPr="005667E2">
        <w:rPr>
          <w:rStyle w:val="Emphasis"/>
          <w:highlight w:val="cyan"/>
        </w:rPr>
        <w:t>determine the outcome</w:t>
      </w:r>
      <w:r>
        <w:rPr>
          <w:sz w:val="16"/>
        </w:rPr>
        <w:t xml:space="preserve"> of the 2024 election. </w:t>
      </w:r>
      <w:r w:rsidRPr="005667E2">
        <w:rPr>
          <w:rStyle w:val="StyleUnderline"/>
          <w:highlight w:val="cyan"/>
        </w:rPr>
        <w:t>They will be the</w:t>
      </w:r>
      <w:r>
        <w:rPr>
          <w:sz w:val="16"/>
        </w:rPr>
        <w:t xml:space="preserve"> </w:t>
      </w:r>
      <w:r w:rsidRPr="005667E2">
        <w:rPr>
          <w:rStyle w:val="Emphasis"/>
          <w:highlight w:val="cyan"/>
        </w:rPr>
        <w:t>overwhelming majority</w:t>
      </w:r>
      <w:r>
        <w:rPr>
          <w:sz w:val="16"/>
        </w:rPr>
        <w:t xml:space="preserve"> </w:t>
      </w:r>
      <w:r w:rsidRPr="005667E2">
        <w:rPr>
          <w:rStyle w:val="StyleUnderline"/>
          <w:highlight w:val="cyan"/>
        </w:rPr>
        <w:t>of</w:t>
      </w:r>
      <w:r>
        <w:rPr>
          <w:sz w:val="16"/>
        </w:rPr>
        <w:t xml:space="preserve"> </w:t>
      </w:r>
      <w:r>
        <w:rPr>
          <w:rStyle w:val="Emphasis"/>
        </w:rPr>
        <w:t xml:space="preserve">eligible </w:t>
      </w:r>
      <w:r w:rsidRPr="005667E2">
        <w:rPr>
          <w:rStyle w:val="Emphasis"/>
          <w:highlight w:val="cyan"/>
        </w:rPr>
        <w:t>voters</w:t>
      </w:r>
      <w:r>
        <w:rPr>
          <w:sz w:val="16"/>
        </w:rPr>
        <w:t xml:space="preserve"> (around two-thirds) and, </w:t>
      </w:r>
      <w:r>
        <w:rPr>
          <w:rStyle w:val="StyleUnderline"/>
        </w:rPr>
        <w:t>even</w:t>
      </w:r>
      <w:r>
        <w:rPr>
          <w:sz w:val="16"/>
        </w:rPr>
        <w:t xml:space="preserve"> </w:t>
      </w:r>
      <w:r>
        <w:rPr>
          <w:rStyle w:val="Emphasis"/>
        </w:rPr>
        <w:t>allowing for turnout patterns, only</w:t>
      </w:r>
      <w:r>
        <w:rPr>
          <w:sz w:val="16"/>
        </w:rPr>
        <w:t xml:space="preserve"> </w:t>
      </w:r>
      <w:r>
        <w:rPr>
          <w:rStyle w:val="Emphasis"/>
        </w:rPr>
        <w:t>slightly less dominant</w:t>
      </w:r>
      <w:r>
        <w:rPr>
          <w:sz w:val="16"/>
        </w:rPr>
        <w:t xml:space="preserve"> </w:t>
      </w:r>
      <w:r>
        <w:rPr>
          <w:rStyle w:val="StyleUnderline"/>
        </w:rPr>
        <w:t>among</w:t>
      </w:r>
      <w:r>
        <w:rPr>
          <w:sz w:val="16"/>
        </w:rPr>
        <w:t xml:space="preserve"> </w:t>
      </w:r>
      <w:r>
        <w:rPr>
          <w:rStyle w:val="Emphasis"/>
        </w:rPr>
        <w:t>actual</w:t>
      </w:r>
      <w:r>
        <w:rPr>
          <w:sz w:val="16"/>
        </w:rPr>
        <w:t xml:space="preserve"> </w:t>
      </w:r>
      <w:r>
        <w:rPr>
          <w:rStyle w:val="StyleUnderline"/>
        </w:rPr>
        <w:t>voters</w:t>
      </w:r>
      <w:r>
        <w:rPr>
          <w:sz w:val="16"/>
        </w:rPr>
        <w:t xml:space="preserve"> (around three-fifths). Moreover, in all six key swing states—Arizona, Georgia, Michigan, Nevada, Pennsylvania and Wisconsin—the working-class share of the electorate, both as eligible voters and as projected 2024 voters, will be higher than the national average.</w:t>
      </w:r>
    </w:p>
    <w:p w14:paraId="2C4AD6FC" w14:textId="77777777" w:rsidR="00C55D31" w:rsidRDefault="00C55D31" w:rsidP="00C55D31">
      <w:r w:rsidRPr="00BD19B2">
        <w:rPr>
          <w:sz w:val="16"/>
        </w:rPr>
        <w:t xml:space="preserve">It follows that </w:t>
      </w:r>
      <w:r w:rsidRPr="00BD19B2">
        <w:rPr>
          <w:rStyle w:val="Emphasis"/>
        </w:rPr>
        <w:t>significant deterioration</w:t>
      </w:r>
      <w:r w:rsidRPr="00BD19B2">
        <w:rPr>
          <w:sz w:val="16"/>
        </w:rPr>
        <w:t xml:space="preserve"> </w:t>
      </w:r>
      <w:r w:rsidRPr="00BD19B2">
        <w:rPr>
          <w:rStyle w:val="StyleUnderline"/>
        </w:rPr>
        <w:t>in</w:t>
      </w:r>
      <w:r w:rsidRPr="00BD19B2">
        <w:rPr>
          <w:sz w:val="16"/>
        </w:rPr>
        <w:t xml:space="preserve"> </w:t>
      </w:r>
      <w:r w:rsidRPr="00BD19B2">
        <w:rPr>
          <w:rStyle w:val="Emphasis"/>
        </w:rPr>
        <w:t>working-class support</w:t>
      </w:r>
      <w:r w:rsidRPr="00BD19B2">
        <w:rPr>
          <w:sz w:val="16"/>
        </w:rPr>
        <w:t xml:space="preserve"> </w:t>
      </w:r>
      <w:r w:rsidRPr="00BD19B2">
        <w:rPr>
          <w:rStyle w:val="StyleUnderline"/>
        </w:rPr>
        <w:t>could put</w:t>
      </w:r>
      <w:r w:rsidRPr="00BD19B2">
        <w:rPr>
          <w:sz w:val="16"/>
        </w:rPr>
        <w:t xml:space="preserve"> Biden [now </w:t>
      </w:r>
      <w:r w:rsidRPr="00BD19B2">
        <w:rPr>
          <w:rStyle w:val="StyleUnderline"/>
        </w:rPr>
        <w:t>Harris</w:t>
      </w:r>
      <w:r w:rsidRPr="00BD19B2">
        <w:rPr>
          <w:sz w:val="16"/>
        </w:rPr>
        <w:t xml:space="preserve">] </w:t>
      </w:r>
      <w:r w:rsidRPr="00BD19B2">
        <w:rPr>
          <w:rStyle w:val="StyleUnderline"/>
        </w:rPr>
        <w:t>in a</w:t>
      </w:r>
      <w:r w:rsidRPr="00BD19B2">
        <w:rPr>
          <w:sz w:val="16"/>
        </w:rPr>
        <w:t xml:space="preserve"> </w:t>
      </w:r>
      <w:r w:rsidRPr="00BD19B2">
        <w:rPr>
          <w:rStyle w:val="Emphasis"/>
        </w:rPr>
        <w:t>very deep hole</w:t>
      </w:r>
      <w:r w:rsidRPr="00BD19B2">
        <w:rPr>
          <w:sz w:val="16"/>
        </w:rPr>
        <w:t xml:space="preserve"> nationally and</w:t>
      </w:r>
      <w:r>
        <w:rPr>
          <w:sz w:val="16"/>
        </w:rPr>
        <w:t xml:space="preserve"> key states. Conversely, </w:t>
      </w:r>
      <w:r>
        <w:rPr>
          <w:rStyle w:val="StyleUnderline"/>
        </w:rPr>
        <w:t>a burgeoning</w:t>
      </w:r>
      <w:r>
        <w:rPr>
          <w:sz w:val="16"/>
        </w:rPr>
        <w:t xml:space="preserve"> </w:t>
      </w:r>
      <w:r w:rsidRPr="005667E2">
        <w:rPr>
          <w:rStyle w:val="Emphasis"/>
          <w:highlight w:val="cyan"/>
        </w:rPr>
        <w:t>advantage</w:t>
      </w:r>
      <w:r>
        <w:rPr>
          <w:sz w:val="16"/>
        </w:rPr>
        <w:t xml:space="preserve"> </w:t>
      </w:r>
      <w:r w:rsidRPr="005667E2">
        <w:rPr>
          <w:rStyle w:val="StyleUnderline"/>
          <w:highlight w:val="cyan"/>
        </w:rPr>
        <w:t>among working-class voters would</w:t>
      </w:r>
      <w:r>
        <w:rPr>
          <w:sz w:val="16"/>
        </w:rPr>
        <w:t xml:space="preserve"> likely </w:t>
      </w:r>
      <w:r w:rsidRPr="005667E2">
        <w:rPr>
          <w:rStyle w:val="StyleUnderline"/>
          <w:highlight w:val="cyan"/>
        </w:rPr>
        <w:t>put Trump in a</w:t>
      </w:r>
      <w:r>
        <w:rPr>
          <w:sz w:val="16"/>
        </w:rPr>
        <w:t xml:space="preserve"> </w:t>
      </w:r>
      <w:r w:rsidRPr="005667E2">
        <w:rPr>
          <w:rStyle w:val="Emphasis"/>
          <w:highlight w:val="cyan"/>
        </w:rPr>
        <w:t>dominant position</w:t>
      </w:r>
      <w:r>
        <w:rPr>
          <w:sz w:val="16"/>
        </w:rPr>
        <w:t>.</w:t>
      </w:r>
    </w:p>
    <w:p w14:paraId="4E264D13" w14:textId="77777777" w:rsidR="00C55D31" w:rsidRDefault="00C55D31" w:rsidP="00C55D31">
      <w:r>
        <w:rPr>
          <w:rStyle w:val="StyleUnderline"/>
        </w:rPr>
        <w:t>This is</w:t>
      </w:r>
      <w:r>
        <w:rPr>
          <w:sz w:val="16"/>
        </w:rPr>
        <w:t xml:space="preserve"> </w:t>
      </w:r>
      <w:r>
        <w:rPr>
          <w:rStyle w:val="Emphasis"/>
        </w:rPr>
        <w:t>very important to keep in mind</w:t>
      </w:r>
      <w:r>
        <w:rPr>
          <w:sz w:val="16"/>
        </w:rPr>
        <w:t xml:space="preserve"> </w:t>
      </w:r>
      <w:r>
        <w:rPr>
          <w:rStyle w:val="StyleUnderline"/>
        </w:rPr>
        <w:t>as we are swamped by a</w:t>
      </w:r>
      <w:r>
        <w:rPr>
          <w:sz w:val="16"/>
        </w:rPr>
        <w:t xml:space="preserve"> </w:t>
      </w:r>
      <w:r>
        <w:rPr>
          <w:rStyle w:val="Emphasis"/>
        </w:rPr>
        <w:t>tsunami</w:t>
      </w:r>
      <w:r>
        <w:rPr>
          <w:sz w:val="16"/>
        </w:rPr>
        <w:t xml:space="preserve"> </w:t>
      </w:r>
      <w:r>
        <w:rPr>
          <w:rStyle w:val="StyleUnderline"/>
        </w:rPr>
        <w:t>of</w:t>
      </w:r>
      <w:r>
        <w:rPr>
          <w:sz w:val="16"/>
        </w:rPr>
        <w:t xml:space="preserve"> </w:t>
      </w:r>
      <w:r>
        <w:rPr>
          <w:rStyle w:val="Emphasis"/>
        </w:rPr>
        <w:t>favorable Harris coverage</w:t>
      </w:r>
      <w:r>
        <w:rPr>
          <w:sz w:val="16"/>
        </w:rPr>
        <w:t xml:space="preserve"> in legacy and other center-left media. Where once her retail political skills were disparaged, we are told that she is now (or always has been) a consummately effective, charismatic retail politician.</w:t>
      </w:r>
    </w:p>
    <w:p w14:paraId="2E67AF57" w14:textId="77777777" w:rsidR="00C55D31" w:rsidRPr="00BD19B2" w:rsidRDefault="00C55D31" w:rsidP="00C55D31">
      <w:r w:rsidRPr="00BD19B2">
        <w:rPr>
          <w:rStyle w:val="StyleUnderline"/>
        </w:rPr>
        <w:t>Polls of course will be scrutinized for signs that the race is shifting</w:t>
      </w:r>
      <w:r w:rsidRPr="00BD19B2">
        <w:rPr>
          <w:sz w:val="16"/>
        </w:rPr>
        <w:t xml:space="preserve"> in the Democrats’ favor and even small changes will be interpreted as signs that Trump is on the run. But in truth it will take a few weeks for the race to settle out and one should be cautious about interpreting initial results.</w:t>
      </w:r>
    </w:p>
    <w:p w14:paraId="5ABE637D" w14:textId="77777777" w:rsidR="00C55D31" w:rsidRPr="00BD19B2" w:rsidRDefault="00C55D31" w:rsidP="00C55D31">
      <w:r w:rsidRPr="00BD19B2">
        <w:rPr>
          <w:rStyle w:val="StyleUnderline"/>
        </w:rPr>
        <w:t>That said, what we have seen</w:t>
      </w:r>
      <w:r w:rsidRPr="00BD19B2">
        <w:rPr>
          <w:sz w:val="16"/>
        </w:rPr>
        <w:t xml:space="preserve"> </w:t>
      </w:r>
      <w:r w:rsidRPr="00BD19B2">
        <w:rPr>
          <w:rStyle w:val="Emphasis"/>
        </w:rPr>
        <w:t>so far</w:t>
      </w:r>
      <w:r w:rsidRPr="00BD19B2">
        <w:rPr>
          <w:sz w:val="16"/>
        </w:rPr>
        <w:t xml:space="preserve"> </w:t>
      </w:r>
      <w:r w:rsidRPr="00BD19B2">
        <w:rPr>
          <w:rStyle w:val="StyleUnderline"/>
        </w:rPr>
        <w:t>does</w:t>
      </w:r>
      <w:r w:rsidRPr="00BD19B2">
        <w:rPr>
          <w:sz w:val="16"/>
        </w:rPr>
        <w:t xml:space="preserve"> </w:t>
      </w:r>
      <w:r w:rsidRPr="00BD19B2">
        <w:rPr>
          <w:rStyle w:val="Emphasis"/>
        </w:rPr>
        <w:t>not</w:t>
      </w:r>
      <w:r w:rsidRPr="00BD19B2">
        <w:rPr>
          <w:sz w:val="16"/>
        </w:rPr>
        <w:t xml:space="preserve"> </w:t>
      </w:r>
      <w:r w:rsidRPr="00BD19B2">
        <w:rPr>
          <w:rStyle w:val="StyleUnderline"/>
        </w:rPr>
        <w:t>suggest a</w:t>
      </w:r>
      <w:r w:rsidRPr="00BD19B2">
        <w:rPr>
          <w:sz w:val="16"/>
        </w:rPr>
        <w:t xml:space="preserve"> </w:t>
      </w:r>
      <w:r w:rsidRPr="00BD19B2">
        <w:rPr>
          <w:rStyle w:val="Emphasis"/>
        </w:rPr>
        <w:t>fundamentally altered</w:t>
      </w:r>
      <w:r w:rsidRPr="00BD19B2">
        <w:rPr>
          <w:sz w:val="16"/>
        </w:rPr>
        <w:t xml:space="preserve"> race. Trump was ahead and is still ahead. Democrats still badly trail among working-class voters and have compressed margins among nonwhite and young voters relative to 2020. Of course, that may change in coming weeks but that is what we see now.</w:t>
      </w:r>
    </w:p>
    <w:p w14:paraId="54FB85CE" w14:textId="77777777" w:rsidR="00C55D31" w:rsidRPr="00BD19B2" w:rsidRDefault="00C55D31" w:rsidP="00C55D31">
      <w:r w:rsidRPr="00BD19B2">
        <w:rPr>
          <w:sz w:val="16"/>
        </w:rPr>
        <w:t>Looking at the running poll averages, we have the following for Trump-Harris matchups: RCP has Trump over Harris by 1.7 points (2.8 points with the full ballot including Kennedy/West/Stein). New York Times has Trump over Harris by 2 points and DDHQ/The Hill has Trump by 2 points. Pretty consistent.</w:t>
      </w:r>
    </w:p>
    <w:p w14:paraId="5049100B" w14:textId="77777777" w:rsidR="00C55D31" w:rsidRPr="00BD19B2" w:rsidRDefault="00C55D31" w:rsidP="00C55D31">
      <w:r w:rsidRPr="00BD19B2">
        <w:rPr>
          <w:sz w:val="16"/>
        </w:rPr>
        <w:t>Another approach is to compare averages of Biden vs. Trump and Harris vs. Trump. Naturally, these only overlap when Biden was the actual candidate and Harris was a notional candidate. But the data are still of interest.</w:t>
      </w:r>
    </w:p>
    <w:p w14:paraId="1DF95887" w14:textId="77777777" w:rsidR="00C55D31" w:rsidRPr="00BD19B2" w:rsidRDefault="00C55D31" w:rsidP="00C55D31">
      <w:r w:rsidRPr="00BD19B2">
        <w:rPr>
          <w:sz w:val="16"/>
        </w:rPr>
        <w:lastRenderedPageBreak/>
        <w:t>Split Ticket has the most recent data on this, covering the month of July, and they do not show much difference between the candidates. Harris does slightly worse overall, with a margin against Trump .4 points worse than Biden. She does worse among men, a bit better among women; worse among seniors, better among those under 30; worse among whites and Hispanics and better among blacks and, significantly, worse among working-class voters and better among the college-educated. But the differences are generally quite small.</w:t>
      </w:r>
    </w:p>
    <w:p w14:paraId="01C6076B" w14:textId="77777777" w:rsidR="00C55D31" w:rsidRPr="00BD19B2" w:rsidRDefault="00C55D31" w:rsidP="00C55D31">
      <w:r w:rsidRPr="00BD19B2">
        <w:rPr>
          <w:sz w:val="16"/>
        </w:rPr>
        <w:t>If you confine one’s sample of polls to those that were entirely in the field after Biden dropped out (i.e., after July 20), rather than just partially—a tiny group–there are some signs of a tightening race. But Trump is still ahead.</w:t>
      </w:r>
    </w:p>
    <w:p w14:paraId="25173537" w14:textId="77777777" w:rsidR="00C55D31" w:rsidRPr="00BD19B2" w:rsidRDefault="00C55D31" w:rsidP="00C55D31">
      <w:r w:rsidRPr="00BD19B2">
        <w:rPr>
          <w:sz w:val="16"/>
        </w:rPr>
        <w:t>CNN is one of those polls and it does indeed show Harris doing better against Trump than Biden did prior to dropping out. But Trump is still ahead and, interestingly, Harris is doing no better against Trump than she did before Biden dropped out—in fact, a bit worse (3 point deficit now vs. a 2 point deficit in late June). And the internal demographics are quite similar to the earlier reading and all run far behind how Biden did in the 2020 election. Notably, her working-class deficit to Trump is 15 points, compared to Biden’s 4 point deficit in 2020.</w:t>
      </w:r>
    </w:p>
    <w:p w14:paraId="0661524F" w14:textId="77777777" w:rsidR="00C55D31" w:rsidRDefault="00C55D31" w:rsidP="00C55D31">
      <w:r w:rsidRPr="00BD19B2">
        <w:rPr>
          <w:sz w:val="16"/>
        </w:rPr>
        <w:t>These double digit Democratic deficits among the working class have been a regular feature of this election cycle. These deficits have been driven by worsening performance among the white working class (recall that Biden in 2020 actually did a bit better among these voters relative to Clinton in 2016) and much lower margins among nonwhite working-class voters. It is difficult to see how Harris prevails without strong progress on this front.</w:t>
      </w:r>
    </w:p>
    <w:p w14:paraId="5E9F4437" w14:textId="77777777" w:rsidR="00C55D31" w:rsidRDefault="00C55D31" w:rsidP="00C55D31">
      <w:r>
        <w:rPr>
          <w:sz w:val="16"/>
        </w:rPr>
        <w:t xml:space="preserve">Can she do it? Sure, anything’s possible. But Democrats would be well-advised to be clear-eyed about the challenge. What Harris has to overcome is illustrated by an early July Pew poll that had a large enough sample size (N=over 9,400) to allow blacks and Hispanics to be broken down by working-class vs. college-educated. Both racial groups show strong educational polarization that is much larger than what was observed in 2020. Hispanic working-class voters in this poll preferred Trump by 3 points over Biden, compared to a 22 point margin for Biden over Trump in 2020. Among black working-class voters, Biden was leading by 47 points over Trump, compared to an 82 point lead for Biden in 2020. </w:t>
      </w:r>
    </w:p>
    <w:p w14:paraId="1F08CF91" w14:textId="77777777" w:rsidR="00C55D31" w:rsidRDefault="00C55D31" w:rsidP="00C55D31">
      <w:r>
        <w:rPr>
          <w:rStyle w:val="StyleUnderline"/>
        </w:rPr>
        <w:t>A</w:t>
      </w:r>
      <w:r>
        <w:rPr>
          <w:sz w:val="16"/>
        </w:rPr>
        <w:t xml:space="preserve"> </w:t>
      </w:r>
      <w:r w:rsidRPr="005667E2">
        <w:rPr>
          <w:rStyle w:val="Emphasis"/>
          <w:highlight w:val="cyan"/>
        </w:rPr>
        <w:t>working class-oriented campaign</w:t>
      </w:r>
      <w:r>
        <w:rPr>
          <w:sz w:val="16"/>
        </w:rPr>
        <w:t xml:space="preserve"> </w:t>
      </w:r>
      <w:r w:rsidRPr="005667E2">
        <w:rPr>
          <w:rStyle w:val="StyleUnderline"/>
          <w:highlight w:val="cyan"/>
        </w:rPr>
        <w:t>would</w:t>
      </w:r>
      <w:r>
        <w:rPr>
          <w:sz w:val="16"/>
        </w:rPr>
        <w:t xml:space="preserve"> </w:t>
      </w:r>
      <w:r w:rsidRPr="005667E2">
        <w:rPr>
          <w:rStyle w:val="Emphasis"/>
          <w:highlight w:val="cyan"/>
        </w:rPr>
        <w:t>appear</w:t>
      </w:r>
      <w:r>
        <w:rPr>
          <w:rStyle w:val="Emphasis"/>
        </w:rPr>
        <w:t xml:space="preserve"> to be </w:t>
      </w:r>
      <w:r w:rsidRPr="005667E2">
        <w:rPr>
          <w:rStyle w:val="Emphasis"/>
          <w:highlight w:val="cyan"/>
        </w:rPr>
        <w:t>in order</w:t>
      </w:r>
      <w:r>
        <w:rPr>
          <w:sz w:val="16"/>
        </w:rPr>
        <w:t>. But so far there is little indication that is what the Harris campaign has in mind. A widely-circulated memo from the campaign sees Harris’ candidacy as building on the “Biden-Harris coalition of voters” and mentions black voters, Latino voters, AANHPI voters, women voters and young voters. Working-class voters are conspicuous by their absence. The memo proposes to expand this coalition among, for example, white college-educated voters by taking advantage of the fact that:</w:t>
      </w:r>
    </w:p>
    <w:p w14:paraId="300FC27F" w14:textId="77777777" w:rsidR="00C55D31" w:rsidRDefault="00C55D31" w:rsidP="00C55D31">
      <w:r>
        <w:rPr>
          <w:sz w:val="16"/>
        </w:rPr>
        <w:t>…[Harris] has been at the forefront on the very issues that are most important to these voters—restoring women’s reproductive rights and upholding the rule of law following January 6, Donald Trump’s criminal convictions, and the Supreme Court’s immunity decision.</w:t>
      </w:r>
    </w:p>
    <w:p w14:paraId="67A54D4A" w14:textId="77777777" w:rsidR="00C55D31" w:rsidRDefault="00C55D31" w:rsidP="00C55D31">
      <w:r>
        <w:rPr>
          <w:sz w:val="16"/>
        </w:rPr>
        <w:t>There is little mention of any other issues. This is despite the fact that Harris is rated far below Trump on handling issues like crime, inflation, and immigration. The latter two issues typically top voters’ list of concerns.</w:t>
      </w:r>
    </w:p>
    <w:p w14:paraId="4B92F0D7" w14:textId="77777777" w:rsidR="00C55D31" w:rsidRDefault="00C55D31" w:rsidP="00C55D31">
      <w:r>
        <w:rPr>
          <w:sz w:val="16"/>
        </w:rPr>
        <w:t>To the extent Harris has talked about issues other than abortion, “democracy is on the ballot,” and Trump’s character it has been to emphasize, according to Axios, that:</w:t>
      </w:r>
    </w:p>
    <w:p w14:paraId="5F2E4397" w14:textId="77777777" w:rsidR="00C55D31" w:rsidRDefault="00C55D31" w:rsidP="00C55D31">
      <w:r>
        <w:rPr>
          <w:sz w:val="16"/>
        </w:rPr>
        <w:t>…she’ll pursue big—and expensive—parts of Joe Biden’s domestic agenda that never made it across the finish line…Harris is signaling that even as Democrats play defense on Biden’s mixed economic record, she’s eager to go on offense for the next four years…Her plans include pushing for nearly $2 trillion to establish universal pre-K education and improve elderly care and child care…</w:t>
      </w:r>
    </w:p>
    <w:p w14:paraId="0CE3EFBF" w14:textId="77777777" w:rsidR="00C55D31" w:rsidRDefault="00C55D31" w:rsidP="00C55D31">
      <w:r>
        <w:rPr>
          <w:sz w:val="16"/>
        </w:rPr>
        <w:t>This seems…unwise in light of working-class voters’ inflation fears and how poorly they view Biden administration economic management. Pushing for massively increased spending is highly unlikely to win them over to your side, even if they approve of some of the end goals.</w:t>
      </w:r>
    </w:p>
    <w:p w14:paraId="1F71177B" w14:textId="77777777" w:rsidR="00C55D31" w:rsidRPr="001C01FD" w:rsidRDefault="00C55D31" w:rsidP="00C55D31">
      <w:pPr>
        <w:rPr>
          <w:sz w:val="16"/>
        </w:rPr>
      </w:pPr>
      <w:r>
        <w:rPr>
          <w:sz w:val="16"/>
        </w:rPr>
        <w:t xml:space="preserve">As some of the saner voices on the left have noted, </w:t>
      </w:r>
      <w:r>
        <w:rPr>
          <w:rStyle w:val="StyleUnderline"/>
        </w:rPr>
        <w:t>Harris needs to make a</w:t>
      </w:r>
      <w:r>
        <w:rPr>
          <w:sz w:val="16"/>
        </w:rPr>
        <w:t xml:space="preserve"> </w:t>
      </w:r>
      <w:r>
        <w:rPr>
          <w:rStyle w:val="Emphasis"/>
        </w:rPr>
        <w:t>serious effort</w:t>
      </w:r>
      <w:r>
        <w:rPr>
          <w:sz w:val="16"/>
        </w:rPr>
        <w:t xml:space="preserve"> </w:t>
      </w:r>
      <w:r w:rsidRPr="005667E2">
        <w:rPr>
          <w:rStyle w:val="StyleUnderline"/>
          <w:highlight w:val="cyan"/>
        </w:rPr>
        <w:t>to</w:t>
      </w:r>
      <w:r w:rsidRPr="005667E2">
        <w:rPr>
          <w:sz w:val="16"/>
          <w:highlight w:val="cyan"/>
        </w:rPr>
        <w:t xml:space="preserve"> </w:t>
      </w:r>
      <w:r w:rsidRPr="005667E2">
        <w:rPr>
          <w:rStyle w:val="Emphasis"/>
          <w:highlight w:val="cyan"/>
        </w:rPr>
        <w:t>assure skeptical</w:t>
      </w:r>
      <w:r>
        <w:rPr>
          <w:rStyle w:val="Emphasis"/>
        </w:rPr>
        <w:t xml:space="preserve"> voters, particularly</w:t>
      </w:r>
      <w:r>
        <w:rPr>
          <w:sz w:val="16"/>
        </w:rPr>
        <w:t xml:space="preserve"> </w:t>
      </w:r>
      <w:r w:rsidRPr="005667E2">
        <w:rPr>
          <w:rStyle w:val="Emphasis"/>
          <w:highlight w:val="cyan"/>
        </w:rPr>
        <w:t>working-class voters</w:t>
      </w:r>
      <w:r>
        <w:rPr>
          <w:sz w:val="16"/>
        </w:rPr>
        <w:t>, that she will in fact do things differently from the Biden administration on key issues where Democrats are vulnerable. David Leonhardt mentions crime, immigration, inflation, gender issues, and free speech. As Leonhardt points out:</w:t>
      </w:r>
    </w:p>
    <w:p w14:paraId="509E79C9" w14:textId="77777777" w:rsidR="00C55D31" w:rsidRDefault="00C55D31" w:rsidP="00C55D31"/>
    <w:p w14:paraId="6AB30562" w14:textId="77777777" w:rsidR="00C55D31" w:rsidRPr="00B2079E" w:rsidRDefault="00C55D31" w:rsidP="00C55D31">
      <w:pPr>
        <w:pStyle w:val="Heading4"/>
      </w:pPr>
      <w:r>
        <w:t xml:space="preserve">The plan directly flips </w:t>
      </w:r>
      <w:r>
        <w:rPr>
          <w:u w:val="single"/>
        </w:rPr>
        <w:t>core groups from Dems</w:t>
      </w:r>
      <w:r>
        <w:t xml:space="preserve">. </w:t>
      </w:r>
    </w:p>
    <w:p w14:paraId="70E279FC" w14:textId="77777777" w:rsidR="00C55D31" w:rsidRPr="00E33D16" w:rsidRDefault="00C55D31" w:rsidP="00C55D31">
      <w:r>
        <w:t xml:space="preserve">Stef W. </w:t>
      </w:r>
      <w:r w:rsidRPr="00A13D8F">
        <w:rPr>
          <w:rStyle w:val="Style13ptBold"/>
        </w:rPr>
        <w:t>Kight 25</w:t>
      </w:r>
      <w:r>
        <w:t xml:space="preserve">. Congressional reporter @ Axios. Previously freelance writer at NowThis and Veer Magazine. “Scoop: GOP fight coming over labor unions.” Axios. 1-29-2025. </w:t>
      </w:r>
      <w:r w:rsidRPr="00E33D16">
        <w:t>https://www.axios.com/2025/01/30/senate-republican-josh-hawley-pro-labor-bill-chavez-deremer</w:t>
      </w:r>
    </w:p>
    <w:p w14:paraId="3B6E9C47" w14:textId="77777777" w:rsidR="00C55D31" w:rsidRPr="007A5819" w:rsidRDefault="00C55D31" w:rsidP="00C55D31">
      <w:pPr>
        <w:rPr>
          <w:sz w:val="16"/>
        </w:rPr>
      </w:pPr>
      <w:r w:rsidRPr="007A5819">
        <w:rPr>
          <w:sz w:val="16"/>
        </w:rPr>
        <w:t xml:space="preserve">Sen. Josh </w:t>
      </w:r>
      <w:r w:rsidRPr="005667E2">
        <w:rPr>
          <w:rStyle w:val="StyleUnderline"/>
          <w:highlight w:val="cyan"/>
        </w:rPr>
        <w:t>Hawley</w:t>
      </w:r>
      <w:r w:rsidRPr="007A5819">
        <w:rPr>
          <w:sz w:val="16"/>
        </w:rPr>
        <w:t xml:space="preserve"> (R-Mo.) is aiming to be </w:t>
      </w:r>
      <w:r w:rsidRPr="007A5819">
        <w:rPr>
          <w:rStyle w:val="StyleUnderline"/>
        </w:rPr>
        <w:t>the first Republican</w:t>
      </w:r>
      <w:r w:rsidRPr="007A5819">
        <w:rPr>
          <w:sz w:val="16"/>
        </w:rPr>
        <w:t xml:space="preserve"> in decades </w:t>
      </w:r>
      <w:r w:rsidRPr="007A5819">
        <w:rPr>
          <w:rStyle w:val="StyleUnderline"/>
        </w:rPr>
        <w:t xml:space="preserve">to </w:t>
      </w:r>
      <w:r w:rsidRPr="005667E2">
        <w:rPr>
          <w:rStyle w:val="StyleUnderline"/>
          <w:highlight w:val="cyan"/>
        </w:rPr>
        <w:t>sponsor</w:t>
      </w:r>
      <w:r w:rsidRPr="007A5819">
        <w:rPr>
          <w:rStyle w:val="StyleUnderline"/>
        </w:rPr>
        <w:t xml:space="preserve"> major</w:t>
      </w:r>
      <w:r w:rsidRPr="007A5819">
        <w:rPr>
          <w:sz w:val="16"/>
        </w:rPr>
        <w:t xml:space="preserve">, </w:t>
      </w:r>
      <w:r w:rsidRPr="005667E2">
        <w:rPr>
          <w:rStyle w:val="StyleUnderline"/>
          <w:highlight w:val="cyan"/>
        </w:rPr>
        <w:t>pro-union labor reform</w:t>
      </w:r>
      <w:r w:rsidRPr="007A5819">
        <w:rPr>
          <w:sz w:val="16"/>
        </w:rPr>
        <w:t>, Axios has learned.</w:t>
      </w:r>
    </w:p>
    <w:p w14:paraId="1D6E20A5" w14:textId="77777777" w:rsidR="00C55D31" w:rsidRPr="007A5819" w:rsidRDefault="00C55D31" w:rsidP="00C55D31">
      <w:pPr>
        <w:rPr>
          <w:sz w:val="16"/>
        </w:rPr>
      </w:pPr>
      <w:r w:rsidRPr="007A5819">
        <w:rPr>
          <w:sz w:val="16"/>
        </w:rPr>
        <w:lastRenderedPageBreak/>
        <w:t xml:space="preserve">Why it matters: </w:t>
      </w:r>
      <w:r w:rsidRPr="005667E2">
        <w:rPr>
          <w:rStyle w:val="Emphasis"/>
          <w:highlight w:val="cyan"/>
        </w:rPr>
        <w:t>GOP</w:t>
      </w:r>
      <w:r w:rsidRPr="007A5819">
        <w:rPr>
          <w:rStyle w:val="StyleUnderline"/>
        </w:rPr>
        <w:t xml:space="preserve"> </w:t>
      </w:r>
      <w:r w:rsidRPr="005667E2">
        <w:rPr>
          <w:rStyle w:val="StyleUnderline"/>
          <w:highlight w:val="cyan"/>
        </w:rPr>
        <w:t>leaders</w:t>
      </w:r>
      <w:r w:rsidRPr="007A5819">
        <w:rPr>
          <w:rStyle w:val="StyleUnderline"/>
        </w:rPr>
        <w:t xml:space="preserve"> </w:t>
      </w:r>
      <w:r w:rsidRPr="005667E2">
        <w:rPr>
          <w:rStyle w:val="StyleUnderline"/>
          <w:highlight w:val="cyan"/>
        </w:rPr>
        <w:t>see</w:t>
      </w:r>
      <w:r w:rsidRPr="007A5819">
        <w:rPr>
          <w:rStyle w:val="StyleUnderline"/>
        </w:rPr>
        <w:t xml:space="preserve"> an </w:t>
      </w:r>
      <w:r w:rsidRPr="005667E2">
        <w:rPr>
          <w:rStyle w:val="Emphasis"/>
          <w:sz w:val="28"/>
          <w:szCs w:val="28"/>
          <w:highlight w:val="cyan"/>
        </w:rPr>
        <w:t>opportunity</w:t>
      </w:r>
      <w:r w:rsidRPr="005667E2">
        <w:rPr>
          <w:rStyle w:val="StyleUnderline"/>
          <w:sz w:val="28"/>
          <w:szCs w:val="28"/>
          <w:highlight w:val="cyan"/>
        </w:rPr>
        <w:t xml:space="preserve"> </w:t>
      </w:r>
      <w:r w:rsidRPr="005667E2">
        <w:rPr>
          <w:rStyle w:val="Emphasis"/>
          <w:sz w:val="28"/>
          <w:szCs w:val="28"/>
          <w:highlight w:val="cyan"/>
        </w:rPr>
        <w:t>for</w:t>
      </w:r>
      <w:r w:rsidRPr="007A5819">
        <w:rPr>
          <w:rStyle w:val="Emphasis"/>
        </w:rPr>
        <w:t xml:space="preserve"> </w:t>
      </w:r>
      <w:r w:rsidRPr="005667E2">
        <w:rPr>
          <w:rStyle w:val="StyleUnderline"/>
          <w:highlight w:val="cyan"/>
        </w:rPr>
        <w:t>a new</w:t>
      </w:r>
      <w:r w:rsidRPr="007A5819">
        <w:rPr>
          <w:sz w:val="16"/>
        </w:rPr>
        <w:t xml:space="preserve">, </w:t>
      </w:r>
      <w:r w:rsidRPr="005667E2">
        <w:rPr>
          <w:rStyle w:val="Emphasis"/>
          <w:sz w:val="28"/>
          <w:szCs w:val="28"/>
          <w:highlight w:val="cyan"/>
        </w:rPr>
        <w:t>working-class coalition</w:t>
      </w:r>
      <w:r w:rsidRPr="007A5819">
        <w:rPr>
          <w:sz w:val="16"/>
        </w:rPr>
        <w:t xml:space="preserve">, </w:t>
      </w:r>
      <w:r w:rsidRPr="007A5819">
        <w:rPr>
          <w:rStyle w:val="StyleUnderline"/>
        </w:rPr>
        <w:t xml:space="preserve">which </w:t>
      </w:r>
      <w:r w:rsidRPr="005667E2">
        <w:rPr>
          <w:rStyle w:val="StyleUnderline"/>
          <w:highlight w:val="cyan"/>
        </w:rPr>
        <w:t>includes</w:t>
      </w:r>
      <w:r w:rsidRPr="007A5819">
        <w:rPr>
          <w:sz w:val="16"/>
        </w:rPr>
        <w:t xml:space="preserve"> </w:t>
      </w:r>
      <w:r w:rsidRPr="007A5819">
        <w:rPr>
          <w:rStyle w:val="StyleUnderline"/>
        </w:rPr>
        <w:t xml:space="preserve">more </w:t>
      </w:r>
      <w:r w:rsidRPr="005667E2">
        <w:rPr>
          <w:rStyle w:val="Emphasis"/>
          <w:highlight w:val="cyan"/>
        </w:rPr>
        <w:t>union outreach</w:t>
      </w:r>
      <w:r w:rsidRPr="007A5819">
        <w:rPr>
          <w:sz w:val="16"/>
        </w:rPr>
        <w:t>. It's a major shift, and fault lines are already forming over President Trump's pro-labor Cabinet nominee, former Rep. Lori Chavez-DeRemer.</w:t>
      </w:r>
    </w:p>
    <w:p w14:paraId="24E70D0B" w14:textId="77777777" w:rsidR="00C55D31" w:rsidRPr="007A5819" w:rsidRDefault="00C55D31" w:rsidP="00C55D31">
      <w:pPr>
        <w:rPr>
          <w:sz w:val="16"/>
        </w:rPr>
      </w:pPr>
      <w:r w:rsidRPr="007A5819">
        <w:rPr>
          <w:sz w:val="16"/>
        </w:rPr>
        <w:t xml:space="preserve">Zoom in: </w:t>
      </w:r>
      <w:r w:rsidRPr="005667E2">
        <w:rPr>
          <w:rStyle w:val="StyleUnderline"/>
          <w:highlight w:val="cyan"/>
        </w:rPr>
        <w:t>Hawley</w:t>
      </w:r>
      <w:r w:rsidRPr="007A5819">
        <w:rPr>
          <w:rStyle w:val="StyleUnderline"/>
        </w:rPr>
        <w:t xml:space="preserve"> has been</w:t>
      </w:r>
      <w:r w:rsidRPr="007A5819">
        <w:rPr>
          <w:sz w:val="16"/>
        </w:rPr>
        <w:t xml:space="preserve"> quietly </w:t>
      </w:r>
      <w:r w:rsidRPr="007A5819">
        <w:rPr>
          <w:rStyle w:val="StyleUnderline"/>
        </w:rPr>
        <w:t>circulating draft legislation</w:t>
      </w:r>
      <w:r w:rsidRPr="007A5819">
        <w:rPr>
          <w:sz w:val="16"/>
        </w:rPr>
        <w:t xml:space="preserve"> </w:t>
      </w:r>
      <w:r w:rsidRPr="007A5819">
        <w:rPr>
          <w:rStyle w:val="StyleUnderline"/>
        </w:rPr>
        <w:t>that would prevent employers from stalling union contract negotiations</w:t>
      </w:r>
      <w:r w:rsidRPr="007A5819">
        <w:rPr>
          <w:sz w:val="16"/>
        </w:rPr>
        <w:t xml:space="preserve"> — keeping the process to months, not years, according to a copy obtained by Axios.</w:t>
      </w:r>
    </w:p>
    <w:p w14:paraId="4EEC3430" w14:textId="77777777" w:rsidR="00C55D31" w:rsidRPr="007A5819" w:rsidRDefault="00C55D31" w:rsidP="00C55D31">
      <w:pPr>
        <w:rPr>
          <w:sz w:val="16"/>
        </w:rPr>
      </w:pPr>
      <w:r w:rsidRPr="007A5819">
        <w:rPr>
          <w:sz w:val="16"/>
        </w:rPr>
        <w:t>He is looking for a Democratic co-sponsor.</w:t>
      </w:r>
    </w:p>
    <w:p w14:paraId="569B036E" w14:textId="77777777" w:rsidR="00C55D31" w:rsidRPr="007A5819" w:rsidRDefault="00C55D31" w:rsidP="00C55D31">
      <w:pPr>
        <w:rPr>
          <w:sz w:val="16"/>
        </w:rPr>
      </w:pPr>
      <w:r w:rsidRPr="007A5819">
        <w:rPr>
          <w:rStyle w:val="StyleUnderline"/>
        </w:rPr>
        <w:t xml:space="preserve">The senator </w:t>
      </w:r>
      <w:r w:rsidRPr="005667E2">
        <w:rPr>
          <w:rStyle w:val="StyleUnderline"/>
          <w:highlight w:val="cyan"/>
        </w:rPr>
        <w:t>pitched his bill</w:t>
      </w:r>
      <w:r w:rsidRPr="007A5819">
        <w:rPr>
          <w:sz w:val="16"/>
        </w:rPr>
        <w:t xml:space="preserve"> at a dinner Tuesday night </w:t>
      </w:r>
      <w:r w:rsidRPr="005667E2">
        <w:rPr>
          <w:rStyle w:val="StyleUnderline"/>
          <w:highlight w:val="cyan"/>
        </w:rPr>
        <w:t>with Teamsters president</w:t>
      </w:r>
      <w:r w:rsidRPr="007A5819">
        <w:rPr>
          <w:rStyle w:val="StyleUnderline"/>
        </w:rPr>
        <w:t xml:space="preserve"> Sean O'Brien</w:t>
      </w:r>
      <w:r w:rsidRPr="007A5819">
        <w:rPr>
          <w:sz w:val="16"/>
        </w:rPr>
        <w:t xml:space="preserve"> </w:t>
      </w:r>
      <w:r w:rsidRPr="005667E2">
        <w:rPr>
          <w:rStyle w:val="StyleUnderline"/>
          <w:highlight w:val="cyan"/>
        </w:rPr>
        <w:t>and</w:t>
      </w:r>
      <w:r w:rsidRPr="007A5819">
        <w:rPr>
          <w:sz w:val="16"/>
        </w:rPr>
        <w:t xml:space="preserve"> a small group of </w:t>
      </w:r>
      <w:r w:rsidRPr="005667E2">
        <w:rPr>
          <w:rStyle w:val="StyleUnderline"/>
          <w:highlight w:val="cyan"/>
        </w:rPr>
        <w:t>Republican senators</w:t>
      </w:r>
      <w:r w:rsidRPr="007A5819">
        <w:rPr>
          <w:sz w:val="16"/>
        </w:rPr>
        <w:t xml:space="preserve"> — Roger Marshall of Kansas, Jim Banks of Indiana, and Ohio's Bernie Moreno and Jon Husted, sources familiar said.</w:t>
      </w:r>
    </w:p>
    <w:p w14:paraId="13DF85AE" w14:textId="77777777" w:rsidR="00C55D31" w:rsidRPr="007A5819" w:rsidRDefault="00C55D31" w:rsidP="00C55D31">
      <w:pPr>
        <w:rPr>
          <w:sz w:val="16"/>
        </w:rPr>
      </w:pPr>
      <w:r w:rsidRPr="007A5819">
        <w:rPr>
          <w:sz w:val="16"/>
        </w:rPr>
        <w:t xml:space="preserve">"We look forward to </w:t>
      </w:r>
      <w:r w:rsidRPr="005667E2">
        <w:rPr>
          <w:rStyle w:val="StyleUnderline"/>
          <w:highlight w:val="cyan"/>
        </w:rPr>
        <w:t>advancing</w:t>
      </w:r>
      <w:r w:rsidRPr="007A5819">
        <w:rPr>
          <w:rStyle w:val="StyleUnderline"/>
        </w:rPr>
        <w:t xml:space="preserve"> </w:t>
      </w:r>
      <w:r w:rsidRPr="005667E2">
        <w:rPr>
          <w:rStyle w:val="StyleUnderline"/>
          <w:highlight w:val="cyan"/>
        </w:rPr>
        <w:t>meaningful legislation for working people</w:t>
      </w:r>
      <w:r w:rsidRPr="007A5819">
        <w:rPr>
          <w:sz w:val="16"/>
        </w:rPr>
        <w:t xml:space="preserve"> this Congress," Hawley's office told Axios.</w:t>
      </w:r>
    </w:p>
    <w:p w14:paraId="01181B36" w14:textId="77777777" w:rsidR="00C55D31" w:rsidRPr="007A5819" w:rsidRDefault="00C55D31" w:rsidP="00C55D31">
      <w:pPr>
        <w:rPr>
          <w:sz w:val="16"/>
        </w:rPr>
      </w:pPr>
      <w:r w:rsidRPr="007A5819">
        <w:rPr>
          <w:sz w:val="16"/>
        </w:rPr>
        <w:t xml:space="preserve">Zoom out: The effort comes as some Republicans express hesitancy about </w:t>
      </w:r>
      <w:r w:rsidRPr="005667E2">
        <w:rPr>
          <w:rStyle w:val="StyleUnderline"/>
          <w:highlight w:val="cyan"/>
        </w:rPr>
        <w:t>Chavez-DeRemer</w:t>
      </w:r>
      <w:r w:rsidRPr="007A5819">
        <w:rPr>
          <w:sz w:val="16"/>
        </w:rPr>
        <w:t>.</w:t>
      </w:r>
    </w:p>
    <w:p w14:paraId="14D8A689" w14:textId="77777777" w:rsidR="00C55D31" w:rsidRPr="007A5819" w:rsidRDefault="00C55D31" w:rsidP="00C55D31">
      <w:pPr>
        <w:rPr>
          <w:sz w:val="16"/>
        </w:rPr>
      </w:pPr>
      <w:r w:rsidRPr="007A5819">
        <w:rPr>
          <w:sz w:val="16"/>
        </w:rPr>
        <w:t>Sen. Rand Paul (R-Ky.) told NBC News he is not going to support her, "I think she'll lose 15 Republicans," Paul said, describing her as "</w:t>
      </w:r>
      <w:r w:rsidRPr="005667E2">
        <w:rPr>
          <w:rStyle w:val="StyleUnderline"/>
          <w:highlight w:val="cyan"/>
        </w:rPr>
        <w:t>very pro-labor</w:t>
      </w:r>
      <w:r w:rsidRPr="007A5819">
        <w:rPr>
          <w:sz w:val="16"/>
        </w:rPr>
        <w:t>."</w:t>
      </w:r>
    </w:p>
    <w:p w14:paraId="567986EC" w14:textId="77777777" w:rsidR="00C55D31" w:rsidRPr="007A5819" w:rsidRDefault="00C55D31" w:rsidP="00C55D31">
      <w:pPr>
        <w:rPr>
          <w:sz w:val="16"/>
        </w:rPr>
      </w:pPr>
      <w:r w:rsidRPr="007A5819">
        <w:rPr>
          <w:sz w:val="16"/>
        </w:rPr>
        <w:t>Sen. Ron Johnson (R-Wis.) told NBC News he found the nomination "concerning."</w:t>
      </w:r>
    </w:p>
    <w:p w14:paraId="0F39F713" w14:textId="77777777" w:rsidR="00C55D31" w:rsidRPr="007A5819" w:rsidRDefault="00C55D31" w:rsidP="00C55D31">
      <w:pPr>
        <w:rPr>
          <w:sz w:val="16"/>
        </w:rPr>
      </w:pPr>
      <w:r w:rsidRPr="007A5819">
        <w:rPr>
          <w:sz w:val="16"/>
        </w:rPr>
        <w:t>But she is expected to pick up Democratic support, including from fellow Oregonian Sen. Jeff Merkley, who told local reporters of his plans to back her.</w:t>
      </w:r>
    </w:p>
    <w:p w14:paraId="3DC83BEA" w14:textId="77777777" w:rsidR="00C55D31" w:rsidRPr="007A5819" w:rsidRDefault="00C55D31" w:rsidP="00C55D31">
      <w:pPr>
        <w:rPr>
          <w:sz w:val="16"/>
        </w:rPr>
      </w:pPr>
      <w:r w:rsidRPr="007A5819">
        <w:rPr>
          <w:sz w:val="16"/>
        </w:rPr>
        <w:t xml:space="preserve">What they're saying: Others in </w:t>
      </w:r>
      <w:r w:rsidRPr="007A5819">
        <w:rPr>
          <w:rStyle w:val="StyleUnderline"/>
        </w:rPr>
        <w:t>the party</w:t>
      </w:r>
      <w:r w:rsidRPr="007A5819">
        <w:rPr>
          <w:sz w:val="16"/>
        </w:rPr>
        <w:t xml:space="preserve"> </w:t>
      </w:r>
      <w:r w:rsidRPr="007A5819">
        <w:rPr>
          <w:rStyle w:val="StyleUnderline"/>
        </w:rPr>
        <w:t>see</w:t>
      </w:r>
      <w:r w:rsidRPr="007A5819">
        <w:rPr>
          <w:sz w:val="16"/>
        </w:rPr>
        <w:t xml:space="preserve"> </w:t>
      </w:r>
      <w:r w:rsidRPr="005667E2">
        <w:rPr>
          <w:rStyle w:val="StyleUnderline"/>
          <w:highlight w:val="cyan"/>
        </w:rPr>
        <w:t>the nomination</w:t>
      </w:r>
      <w:r w:rsidRPr="007A5819">
        <w:rPr>
          <w:sz w:val="16"/>
        </w:rPr>
        <w:t xml:space="preserve"> </w:t>
      </w:r>
      <w:r w:rsidRPr="005667E2">
        <w:rPr>
          <w:rStyle w:val="StyleUnderline"/>
          <w:highlight w:val="cyan"/>
        </w:rPr>
        <w:t>as a way</w:t>
      </w:r>
      <w:r w:rsidRPr="007A5819">
        <w:rPr>
          <w:sz w:val="16"/>
        </w:rPr>
        <w:t xml:space="preserve"> for Republicans </w:t>
      </w:r>
      <w:r w:rsidRPr="005667E2">
        <w:rPr>
          <w:rStyle w:val="StyleUnderline"/>
          <w:highlight w:val="cyan"/>
        </w:rPr>
        <w:t xml:space="preserve">to </w:t>
      </w:r>
      <w:r w:rsidRPr="005667E2">
        <w:rPr>
          <w:rStyle w:val="Emphasis"/>
          <w:sz w:val="28"/>
          <w:szCs w:val="28"/>
          <w:highlight w:val="cyan"/>
        </w:rPr>
        <w:t>win over</w:t>
      </w:r>
      <w:r w:rsidRPr="007A5819">
        <w:rPr>
          <w:rStyle w:val="StyleUnderline"/>
        </w:rPr>
        <w:t xml:space="preserve"> more of </w:t>
      </w:r>
      <w:r w:rsidRPr="005667E2">
        <w:rPr>
          <w:rStyle w:val="Emphasis"/>
          <w:sz w:val="28"/>
          <w:szCs w:val="28"/>
          <w:highlight w:val="cyan"/>
        </w:rPr>
        <w:t>the</w:t>
      </w:r>
      <w:r w:rsidRPr="00A13D8F">
        <w:rPr>
          <w:rStyle w:val="Emphasis"/>
          <w:sz w:val="28"/>
          <w:szCs w:val="28"/>
        </w:rPr>
        <w:t xml:space="preserve"> </w:t>
      </w:r>
      <w:r w:rsidRPr="005667E2">
        <w:rPr>
          <w:rStyle w:val="Emphasis"/>
          <w:sz w:val="28"/>
          <w:szCs w:val="28"/>
          <w:highlight w:val="cyan"/>
        </w:rPr>
        <w:t>historically Democratic union voting bloc</w:t>
      </w:r>
      <w:r w:rsidRPr="007A5819">
        <w:rPr>
          <w:sz w:val="16"/>
        </w:rPr>
        <w:t>.</w:t>
      </w:r>
    </w:p>
    <w:p w14:paraId="45AF59B2" w14:textId="77777777" w:rsidR="00C55D31" w:rsidRPr="007A5819" w:rsidRDefault="00C55D31" w:rsidP="00C55D31">
      <w:pPr>
        <w:rPr>
          <w:sz w:val="16"/>
        </w:rPr>
      </w:pPr>
      <w:r w:rsidRPr="007A5819">
        <w:rPr>
          <w:rStyle w:val="StyleUnderline"/>
        </w:rPr>
        <w:t>Chavez-DeRemer's nomination</w:t>
      </w:r>
      <w:r w:rsidRPr="007A5819">
        <w:rPr>
          <w:sz w:val="16"/>
        </w:rPr>
        <w:t xml:space="preserve"> "came about by Sean [O'Brien] and I working together with the President," Sen. Markwayne Mullin (R-Okla.) told Axios. He said she is the "perfect balance" as a former Republican lawmaker and </w:t>
      </w:r>
      <w:r w:rsidRPr="005667E2">
        <w:rPr>
          <w:rStyle w:val="StyleUnderline"/>
          <w:highlight w:val="cyan"/>
        </w:rPr>
        <w:t>strong pro-labor voice</w:t>
      </w:r>
      <w:r w:rsidRPr="007A5819">
        <w:rPr>
          <w:rStyle w:val="StyleUnderline"/>
        </w:rPr>
        <w:t>.</w:t>
      </w:r>
    </w:p>
    <w:p w14:paraId="7310EBC2" w14:textId="77777777" w:rsidR="00C55D31" w:rsidRPr="007A5819" w:rsidRDefault="00C55D31" w:rsidP="00C55D31">
      <w:pPr>
        <w:rPr>
          <w:sz w:val="16"/>
        </w:rPr>
      </w:pPr>
      <w:r w:rsidRPr="007A5819">
        <w:rPr>
          <w:sz w:val="16"/>
        </w:rPr>
        <w:t>Mullin and O'Brien have become friends after going viral for challenging each other to a fight mid-hearing.</w:t>
      </w:r>
    </w:p>
    <w:p w14:paraId="6B317978" w14:textId="77777777" w:rsidR="00C55D31" w:rsidRDefault="00C55D31" w:rsidP="00C55D31">
      <w:pPr>
        <w:rPr>
          <w:sz w:val="16"/>
        </w:rPr>
      </w:pPr>
      <w:r w:rsidRPr="007A5819">
        <w:rPr>
          <w:sz w:val="16"/>
        </w:rPr>
        <w:t>"</w:t>
      </w:r>
      <w:r w:rsidRPr="007A5819">
        <w:rPr>
          <w:rStyle w:val="StyleUnderline"/>
        </w:rPr>
        <w:t xml:space="preserve">I think </w:t>
      </w:r>
      <w:r w:rsidRPr="005667E2">
        <w:rPr>
          <w:rStyle w:val="Emphasis"/>
          <w:highlight w:val="cyan"/>
        </w:rPr>
        <w:t>the</w:t>
      </w:r>
      <w:r w:rsidRPr="007A5819">
        <w:rPr>
          <w:rStyle w:val="StyleUnderline"/>
        </w:rPr>
        <w:t xml:space="preserve"> </w:t>
      </w:r>
      <w:r w:rsidRPr="005667E2">
        <w:rPr>
          <w:rStyle w:val="StyleUnderline"/>
          <w:highlight w:val="cyan"/>
        </w:rPr>
        <w:t>Republican</w:t>
      </w:r>
      <w:r w:rsidRPr="007A5819">
        <w:rPr>
          <w:rStyle w:val="StyleUnderline"/>
        </w:rPr>
        <w:t xml:space="preserve"> </w:t>
      </w:r>
      <w:r w:rsidRPr="005667E2">
        <w:rPr>
          <w:rStyle w:val="Emphasis"/>
          <w:sz w:val="28"/>
          <w:szCs w:val="28"/>
          <w:highlight w:val="cyan"/>
        </w:rPr>
        <w:t>Party is expanding</w:t>
      </w:r>
      <w:r w:rsidRPr="007A5819">
        <w:rPr>
          <w:sz w:val="16"/>
        </w:rPr>
        <w:t xml:space="preserve">. I think a lot of that's </w:t>
      </w:r>
      <w:r w:rsidRPr="005667E2">
        <w:rPr>
          <w:rStyle w:val="Emphasis"/>
          <w:sz w:val="28"/>
          <w:szCs w:val="28"/>
          <w:highlight w:val="cyan"/>
        </w:rPr>
        <w:t>due to</w:t>
      </w:r>
      <w:r w:rsidRPr="007A5819">
        <w:rPr>
          <w:sz w:val="16"/>
        </w:rPr>
        <w:t xml:space="preserve"> </w:t>
      </w:r>
      <w:r w:rsidRPr="007A5819">
        <w:rPr>
          <w:rStyle w:val="StyleUnderline"/>
        </w:rPr>
        <w:t xml:space="preserve">President </w:t>
      </w:r>
      <w:r w:rsidRPr="005667E2">
        <w:rPr>
          <w:rStyle w:val="Emphasis"/>
          <w:sz w:val="28"/>
          <w:szCs w:val="28"/>
          <w:highlight w:val="cyan"/>
        </w:rPr>
        <w:t>Trump</w:t>
      </w:r>
      <w:r w:rsidRPr="007A5819">
        <w:rPr>
          <w:sz w:val="16"/>
        </w:rPr>
        <w:t xml:space="preserve">, and I think that that she should be a solid nomination," </w:t>
      </w:r>
      <w:r w:rsidRPr="007A5819">
        <w:rPr>
          <w:rStyle w:val="StyleUnderline"/>
        </w:rPr>
        <w:t>Marshall</w:t>
      </w:r>
      <w:r w:rsidRPr="007A5819">
        <w:rPr>
          <w:sz w:val="16"/>
        </w:rPr>
        <w:t xml:space="preserve"> told Axios. He also </w:t>
      </w:r>
      <w:r w:rsidRPr="007A5819">
        <w:rPr>
          <w:rStyle w:val="StyleUnderline"/>
        </w:rPr>
        <w:t>expressed willingness to back pro-union legislation</w:t>
      </w:r>
      <w:r w:rsidRPr="007A5819">
        <w:rPr>
          <w:sz w:val="16"/>
        </w:rPr>
        <w:t>.</w:t>
      </w:r>
    </w:p>
    <w:p w14:paraId="640DE482" w14:textId="77777777" w:rsidR="00C55D31" w:rsidRDefault="00C55D31" w:rsidP="00C55D31">
      <w:pPr>
        <w:pStyle w:val="Heading4"/>
      </w:pPr>
      <w:r>
        <w:t xml:space="preserve">That’s key to the midterm. </w:t>
      </w:r>
    </w:p>
    <w:p w14:paraId="04042912" w14:textId="77777777" w:rsidR="00C55D31" w:rsidRPr="006A0965" w:rsidRDefault="00C55D31" w:rsidP="00C55D31">
      <w:pPr>
        <w:rPr>
          <w:lang w:val="fr-FR"/>
        </w:rPr>
      </w:pPr>
      <w:r>
        <w:t xml:space="preserve">Daivd </w:t>
      </w:r>
      <w:r w:rsidRPr="00407ED6">
        <w:rPr>
          <w:rStyle w:val="Style13ptBold"/>
        </w:rPr>
        <w:t>Morgan and</w:t>
      </w:r>
      <w:r>
        <w:t xml:space="preserve"> Bo </w:t>
      </w:r>
      <w:r w:rsidRPr="00407ED6">
        <w:rPr>
          <w:rStyle w:val="Style13ptBold"/>
        </w:rPr>
        <w:t>Erickson, 25</w:t>
      </w:r>
      <w:r>
        <w:t xml:space="preserve">. “Republicans embrace Trump's populist tax push with midterms in mind.” </w:t>
      </w:r>
      <w:r w:rsidRPr="006A0965">
        <w:rPr>
          <w:lang w:val="fr-FR"/>
        </w:rPr>
        <w:t>Reuters. 5-16-2025. https://www.reuters.com/world/us/republicans-embrace-trumps-populist-tax-push-with-midterms-mind-2025-05-15/</w:t>
      </w:r>
    </w:p>
    <w:p w14:paraId="2EA842D9" w14:textId="77777777" w:rsidR="00C55D31" w:rsidRPr="00F06F79" w:rsidRDefault="00C55D31" w:rsidP="00C55D31">
      <w:pPr>
        <w:rPr>
          <w:sz w:val="16"/>
        </w:rPr>
      </w:pPr>
      <w:r w:rsidRPr="00FB41EC">
        <w:rPr>
          <w:rStyle w:val="StyleUnderline"/>
        </w:rPr>
        <w:t>After</w:t>
      </w:r>
      <w:r w:rsidRPr="00F06F79">
        <w:rPr>
          <w:sz w:val="16"/>
        </w:rPr>
        <w:t xml:space="preserve"> weeks of </w:t>
      </w:r>
      <w:r w:rsidRPr="00FB41EC">
        <w:rPr>
          <w:rStyle w:val="StyleUnderline"/>
        </w:rPr>
        <w:t>pressure from</w:t>
      </w:r>
      <w:r w:rsidRPr="00F06F79">
        <w:rPr>
          <w:sz w:val="16"/>
        </w:rPr>
        <w:t xml:space="preserve"> </w:t>
      </w:r>
      <w:r w:rsidRPr="00FB41EC">
        <w:rPr>
          <w:rStyle w:val="StyleUnderline"/>
        </w:rPr>
        <w:t>the</w:t>
      </w:r>
      <w:r w:rsidRPr="00F06F79">
        <w:rPr>
          <w:sz w:val="16"/>
        </w:rPr>
        <w:t xml:space="preserve"> president's </w:t>
      </w:r>
      <w:r w:rsidRPr="00FB41EC">
        <w:rPr>
          <w:rStyle w:val="StyleUnderline"/>
        </w:rPr>
        <w:t>MAGA base</w:t>
      </w:r>
      <w:r w:rsidRPr="00F06F79">
        <w:rPr>
          <w:sz w:val="16"/>
        </w:rPr>
        <w:t xml:space="preserve">, </w:t>
      </w:r>
      <w:r w:rsidRPr="006D0381">
        <w:rPr>
          <w:rStyle w:val="StyleUnderline"/>
        </w:rPr>
        <w:t>Republicans</w:t>
      </w:r>
      <w:r w:rsidRPr="006D0381">
        <w:rPr>
          <w:sz w:val="16"/>
        </w:rPr>
        <w:t xml:space="preserve"> in the U.S. House of Representatives </w:t>
      </w:r>
      <w:r w:rsidRPr="006D0381">
        <w:rPr>
          <w:rStyle w:val="StyleUnderline"/>
        </w:rPr>
        <w:t>are advancing legislation</w:t>
      </w:r>
      <w:r w:rsidRPr="006D0381">
        <w:rPr>
          <w:sz w:val="16"/>
        </w:rPr>
        <w:t xml:space="preserve"> </w:t>
      </w:r>
      <w:r w:rsidRPr="006D0381">
        <w:rPr>
          <w:rStyle w:val="StyleUnderline"/>
        </w:rPr>
        <w:t>that includes tax breaks for workers</w:t>
      </w:r>
      <w:r w:rsidRPr="006D0381">
        <w:rPr>
          <w:sz w:val="16"/>
        </w:rPr>
        <w:t xml:space="preserve"> </w:t>
      </w:r>
      <w:r w:rsidRPr="006D0381">
        <w:rPr>
          <w:rStyle w:val="StyleUnderline"/>
        </w:rPr>
        <w:t>who rely on tips and overtime pay</w:t>
      </w:r>
      <w:r w:rsidRPr="006D0381">
        <w:rPr>
          <w:sz w:val="16"/>
        </w:rPr>
        <w:t>, allows people to deduct interest on loans for U.S.-made cars, and proposes government-funded $1,000 MAGA savings accounts for U.S. children born between 2025 and 2028.</w:t>
      </w:r>
    </w:p>
    <w:p w14:paraId="0819583A" w14:textId="77777777" w:rsidR="00C55D31" w:rsidRPr="00F06F79" w:rsidRDefault="00C55D31" w:rsidP="00C55D31">
      <w:pPr>
        <w:rPr>
          <w:sz w:val="16"/>
        </w:rPr>
      </w:pPr>
      <w:r w:rsidRPr="005667E2">
        <w:rPr>
          <w:rStyle w:val="StyleUnderline"/>
          <w:highlight w:val="cyan"/>
        </w:rPr>
        <w:t>They have reason to do</w:t>
      </w:r>
      <w:r w:rsidRPr="00FB41EC">
        <w:rPr>
          <w:rStyle w:val="StyleUnderline"/>
        </w:rPr>
        <w:t xml:space="preserve"> so</w:t>
      </w:r>
      <w:r w:rsidRPr="00F06F79">
        <w:rPr>
          <w:sz w:val="16"/>
        </w:rPr>
        <w:t xml:space="preserve">: voters in </w:t>
      </w:r>
      <w:r w:rsidRPr="005667E2">
        <w:rPr>
          <w:rStyle w:val="StyleUnderline"/>
          <w:highlight w:val="cyan"/>
        </w:rPr>
        <w:t>households earning between</w:t>
      </w:r>
      <w:r w:rsidRPr="00F06F79">
        <w:rPr>
          <w:sz w:val="16"/>
        </w:rPr>
        <w:t xml:space="preserve"> </w:t>
      </w:r>
      <w:r w:rsidRPr="00FB41EC">
        <w:rPr>
          <w:rStyle w:val="StyleUnderline"/>
        </w:rPr>
        <w:t>$</w:t>
      </w:r>
      <w:r w:rsidRPr="005667E2">
        <w:rPr>
          <w:rStyle w:val="StyleUnderline"/>
          <w:highlight w:val="cyan"/>
        </w:rPr>
        <w:t>30</w:t>
      </w:r>
      <w:r w:rsidRPr="00FB41EC">
        <w:rPr>
          <w:rStyle w:val="StyleUnderline"/>
        </w:rPr>
        <w:t xml:space="preserve">,000 </w:t>
      </w:r>
      <w:r w:rsidRPr="005667E2">
        <w:rPr>
          <w:rStyle w:val="StyleUnderline"/>
          <w:highlight w:val="cyan"/>
        </w:rPr>
        <w:t>and $100,000</w:t>
      </w:r>
      <w:r w:rsidRPr="00F06F79">
        <w:rPr>
          <w:sz w:val="16"/>
        </w:rPr>
        <w:t xml:space="preserve"> a year </w:t>
      </w:r>
      <w:r w:rsidRPr="005667E2">
        <w:rPr>
          <w:rStyle w:val="StyleUnderline"/>
          <w:highlight w:val="cyan"/>
        </w:rPr>
        <w:t>swung</w:t>
      </w:r>
      <w:r w:rsidRPr="00FB41EC">
        <w:rPr>
          <w:rStyle w:val="StyleUnderline"/>
        </w:rPr>
        <w:t xml:space="preserve"> </w:t>
      </w:r>
      <w:r w:rsidRPr="005667E2">
        <w:rPr>
          <w:rStyle w:val="StyleUnderline"/>
          <w:highlight w:val="cyan"/>
        </w:rPr>
        <w:t>heavily in Trump's favor</w:t>
      </w:r>
      <w:r w:rsidRPr="00F06F79">
        <w:rPr>
          <w:sz w:val="16"/>
        </w:rPr>
        <w:t xml:space="preserve"> in November, and </w:t>
      </w:r>
      <w:r w:rsidRPr="005667E2">
        <w:rPr>
          <w:rStyle w:val="StyleUnderline"/>
          <w:highlight w:val="cyan"/>
        </w:rPr>
        <w:t>the party</w:t>
      </w:r>
      <w:r w:rsidRPr="00FB41EC">
        <w:rPr>
          <w:rStyle w:val="StyleUnderline"/>
        </w:rPr>
        <w:t xml:space="preserve"> will </w:t>
      </w:r>
      <w:r w:rsidRPr="005667E2">
        <w:rPr>
          <w:rStyle w:val="StyleUnderline"/>
          <w:highlight w:val="cyan"/>
        </w:rPr>
        <w:t>need their support</w:t>
      </w:r>
      <w:r w:rsidRPr="00FB41EC">
        <w:rPr>
          <w:rStyle w:val="StyleUnderline"/>
        </w:rPr>
        <w:t xml:space="preserve"> in next year's midterm elections</w:t>
      </w:r>
      <w:r w:rsidRPr="00F06F79">
        <w:rPr>
          <w:sz w:val="16"/>
        </w:rPr>
        <w:t>, when Democrats will seek to retake control of Congress.</w:t>
      </w:r>
    </w:p>
    <w:p w14:paraId="4F5A50EE" w14:textId="77777777" w:rsidR="00C55D31" w:rsidRPr="00F06F79" w:rsidRDefault="00C55D31" w:rsidP="00C55D31">
      <w:pPr>
        <w:rPr>
          <w:sz w:val="16"/>
        </w:rPr>
      </w:pPr>
      <w:r w:rsidRPr="00F06F79">
        <w:rPr>
          <w:sz w:val="16"/>
        </w:rPr>
        <w:t xml:space="preserve">"My </w:t>
      </w:r>
      <w:r w:rsidRPr="005667E2">
        <w:rPr>
          <w:rStyle w:val="Emphasis"/>
          <w:sz w:val="28"/>
          <w:szCs w:val="28"/>
          <w:highlight w:val="cyan"/>
        </w:rPr>
        <w:t>priority</w:t>
      </w:r>
      <w:r w:rsidRPr="00F06F79">
        <w:rPr>
          <w:sz w:val="16"/>
        </w:rPr>
        <w:t xml:space="preserve"> has been </w:t>
      </w:r>
      <w:r w:rsidRPr="00FB41EC">
        <w:rPr>
          <w:rStyle w:val="StyleUnderline"/>
        </w:rPr>
        <w:t xml:space="preserve">to </w:t>
      </w:r>
      <w:r w:rsidRPr="005667E2">
        <w:rPr>
          <w:rStyle w:val="Emphasis"/>
          <w:sz w:val="28"/>
          <w:szCs w:val="28"/>
          <w:highlight w:val="cyan"/>
        </w:rPr>
        <w:t>deliver for the working class</w:t>
      </w:r>
      <w:r w:rsidRPr="00F06F79">
        <w:rPr>
          <w:sz w:val="16"/>
        </w:rPr>
        <w:t xml:space="preserve"> and working families, and that is in fact what this bill will do," said Republican Representative Jason Smith, chair of the tax-writing House Ways &amp; Means Committee, who noted that he grew up living in a trailer in southern Missouri.</w:t>
      </w:r>
    </w:p>
    <w:p w14:paraId="56DFAC93" w14:textId="77777777" w:rsidR="00C55D31" w:rsidRPr="00F06F79" w:rsidRDefault="00C55D31" w:rsidP="00C55D31">
      <w:pPr>
        <w:rPr>
          <w:sz w:val="16"/>
        </w:rPr>
      </w:pPr>
      <w:r w:rsidRPr="005667E2">
        <w:rPr>
          <w:rStyle w:val="StyleUnderline"/>
          <w:highlight w:val="cyan"/>
        </w:rPr>
        <w:lastRenderedPageBreak/>
        <w:t>The message</w:t>
      </w:r>
      <w:r w:rsidRPr="00F06F79">
        <w:rPr>
          <w:sz w:val="16"/>
        </w:rPr>
        <w:t xml:space="preserve"> is a far cry from the free-market priorities Republicans prided themselves on a decade ago, and combined with Trump's tariff regime and executive order to cut drug prices, </w:t>
      </w:r>
      <w:r w:rsidRPr="005667E2">
        <w:rPr>
          <w:rStyle w:val="Emphasis"/>
          <w:highlight w:val="cyan"/>
        </w:rPr>
        <w:t>shows</w:t>
      </w:r>
      <w:r w:rsidRPr="00FB41EC">
        <w:rPr>
          <w:rStyle w:val="StyleUnderline"/>
        </w:rPr>
        <w:t xml:space="preserve"> the encompassing </w:t>
      </w:r>
      <w:r w:rsidRPr="005667E2">
        <w:rPr>
          <w:rStyle w:val="Emphasis"/>
          <w:highlight w:val="cyan"/>
        </w:rPr>
        <w:t>sway that</w:t>
      </w:r>
      <w:r w:rsidRPr="00F06F79">
        <w:rPr>
          <w:sz w:val="16"/>
        </w:rPr>
        <w:t xml:space="preserve"> his </w:t>
      </w:r>
      <w:r w:rsidRPr="005667E2">
        <w:rPr>
          <w:rStyle w:val="Emphasis"/>
          <w:highlight w:val="cyan"/>
        </w:rPr>
        <w:t>populism</w:t>
      </w:r>
      <w:r w:rsidRPr="00F06F79">
        <w:rPr>
          <w:sz w:val="16"/>
        </w:rPr>
        <w:t xml:space="preserve"> now </w:t>
      </w:r>
      <w:r w:rsidRPr="005667E2">
        <w:rPr>
          <w:rStyle w:val="Emphasis"/>
          <w:highlight w:val="cyan"/>
        </w:rPr>
        <w:t>holds over the party</w:t>
      </w:r>
      <w:r w:rsidRPr="00F06F79">
        <w:rPr>
          <w:sz w:val="16"/>
        </w:rPr>
        <w:t>.</w:t>
      </w:r>
    </w:p>
    <w:p w14:paraId="5DEC75BE" w14:textId="77777777" w:rsidR="00C55D31" w:rsidRPr="00F06F79" w:rsidRDefault="00C55D31" w:rsidP="00C55D31">
      <w:pPr>
        <w:rPr>
          <w:sz w:val="16"/>
        </w:rPr>
      </w:pPr>
      <w:r w:rsidRPr="00F06F79">
        <w:rPr>
          <w:sz w:val="16"/>
        </w:rPr>
        <w:t xml:space="preserve">White House spokesperson Harrison Fields described </w:t>
      </w:r>
      <w:r w:rsidRPr="005667E2">
        <w:rPr>
          <w:rStyle w:val="StyleUnderline"/>
          <w:highlight w:val="cyan"/>
        </w:rPr>
        <w:t>the</w:t>
      </w:r>
      <w:r w:rsidRPr="00F06F79">
        <w:rPr>
          <w:sz w:val="16"/>
        </w:rPr>
        <w:t xml:space="preserve"> House </w:t>
      </w:r>
      <w:r w:rsidRPr="005667E2">
        <w:rPr>
          <w:rStyle w:val="StyleUnderline"/>
          <w:highlight w:val="cyan"/>
        </w:rPr>
        <w:t>bill</w:t>
      </w:r>
      <w:r w:rsidRPr="00F06F79">
        <w:rPr>
          <w:sz w:val="16"/>
        </w:rPr>
        <w:t xml:space="preserve"> as </w:t>
      </w:r>
      <w:r w:rsidRPr="005667E2">
        <w:rPr>
          <w:sz w:val="16"/>
          <w:highlight w:val="cyan"/>
        </w:rPr>
        <w:t>"</w:t>
      </w:r>
      <w:r w:rsidRPr="005667E2">
        <w:rPr>
          <w:rStyle w:val="StyleUnderline"/>
          <w:highlight w:val="cyan"/>
        </w:rPr>
        <w:t>vital relief</w:t>
      </w:r>
      <w:r w:rsidRPr="00F06F79">
        <w:rPr>
          <w:sz w:val="16"/>
        </w:rPr>
        <w:t xml:space="preserve">" </w:t>
      </w:r>
      <w:r w:rsidRPr="00FB41EC">
        <w:rPr>
          <w:rStyle w:val="StyleUnderline"/>
        </w:rPr>
        <w:t>for families</w:t>
      </w:r>
      <w:r w:rsidRPr="00F06F79">
        <w:rPr>
          <w:sz w:val="16"/>
        </w:rPr>
        <w:t xml:space="preserve">. "The </w:t>
      </w:r>
      <w:r w:rsidRPr="005667E2">
        <w:rPr>
          <w:rStyle w:val="StyleUnderline"/>
          <w:highlight w:val="cyan"/>
        </w:rPr>
        <w:t>No Tax on Tips, Overtime, and Social Security</w:t>
      </w:r>
      <w:r w:rsidRPr="00F06F79">
        <w:rPr>
          <w:sz w:val="16"/>
        </w:rPr>
        <w:t xml:space="preserve"> policies — are all included in the House bill, and the administration is going to continue to push these and other critical priorities through the legislative process," Fields said.</w:t>
      </w:r>
    </w:p>
    <w:p w14:paraId="536DDAE8" w14:textId="77777777" w:rsidR="00C55D31" w:rsidRPr="00F06F79" w:rsidRDefault="00C55D31" w:rsidP="00C55D31">
      <w:pPr>
        <w:rPr>
          <w:sz w:val="16"/>
        </w:rPr>
      </w:pPr>
      <w:r w:rsidRPr="00F06F79">
        <w:rPr>
          <w:sz w:val="16"/>
        </w:rPr>
        <w:t>Democrats question how much the bill will really help working-class Americans. Based on a nonpartisan Joint Committee on Taxation analysis, they calculate that people making less than $50,000 per year would get $263 in tax relief while those making over $1 million would get more than $81,000.</w:t>
      </w:r>
    </w:p>
    <w:p w14:paraId="3873CACD" w14:textId="77777777" w:rsidR="00C55D31" w:rsidRPr="00F06F79" w:rsidRDefault="00C55D31" w:rsidP="00C55D31">
      <w:pPr>
        <w:rPr>
          <w:sz w:val="16"/>
        </w:rPr>
      </w:pPr>
      <w:r w:rsidRPr="00F06F79">
        <w:rPr>
          <w:sz w:val="16"/>
        </w:rPr>
        <w:t>"There's no reason we can't focus this tax relief on the people that are out there working hard for a living and not the Elon Musks of the world," said Representative Lloyd Doggett, a Democratic tax writer from Texas.</w:t>
      </w:r>
    </w:p>
    <w:p w14:paraId="4D37F01D" w14:textId="77777777" w:rsidR="00C55D31" w:rsidRPr="00F06F79" w:rsidRDefault="00C55D31" w:rsidP="00C55D31">
      <w:pPr>
        <w:rPr>
          <w:sz w:val="16"/>
        </w:rPr>
      </w:pPr>
      <w:r w:rsidRPr="00FB41EC">
        <w:rPr>
          <w:rStyle w:val="StyleUnderline"/>
        </w:rPr>
        <w:t>Republican lawmakers acknowledged</w:t>
      </w:r>
      <w:r w:rsidRPr="00F06F79">
        <w:rPr>
          <w:sz w:val="16"/>
        </w:rPr>
        <w:t xml:space="preserve"> the </w:t>
      </w:r>
      <w:r w:rsidRPr="005667E2">
        <w:rPr>
          <w:rStyle w:val="Emphasis"/>
          <w:sz w:val="28"/>
          <w:szCs w:val="28"/>
          <w:highlight w:val="cyan"/>
        </w:rPr>
        <w:t>support of working-class</w:t>
      </w:r>
      <w:r w:rsidRPr="005667E2">
        <w:rPr>
          <w:rStyle w:val="Emphasis"/>
          <w:highlight w:val="cyan"/>
        </w:rPr>
        <w:t xml:space="preserve"> </w:t>
      </w:r>
      <w:r w:rsidRPr="005667E2">
        <w:rPr>
          <w:rStyle w:val="Emphasis"/>
          <w:sz w:val="28"/>
          <w:szCs w:val="28"/>
          <w:highlight w:val="cyan"/>
        </w:rPr>
        <w:t>voters</w:t>
      </w:r>
      <w:r w:rsidRPr="00F06F79">
        <w:rPr>
          <w:sz w:val="16"/>
        </w:rPr>
        <w:t xml:space="preserve"> will be </w:t>
      </w:r>
      <w:r w:rsidRPr="005667E2">
        <w:rPr>
          <w:rStyle w:val="Emphasis"/>
          <w:sz w:val="28"/>
          <w:szCs w:val="28"/>
          <w:highlight w:val="cyan"/>
        </w:rPr>
        <w:t>critical to</w:t>
      </w:r>
      <w:r w:rsidRPr="00F06F79">
        <w:rPr>
          <w:sz w:val="16"/>
        </w:rPr>
        <w:t xml:space="preserve"> </w:t>
      </w:r>
      <w:r w:rsidRPr="00FB41EC">
        <w:rPr>
          <w:rStyle w:val="StyleUnderline"/>
        </w:rPr>
        <w:t xml:space="preserve">their chances of </w:t>
      </w:r>
      <w:r w:rsidRPr="005667E2">
        <w:rPr>
          <w:rStyle w:val="Emphasis"/>
          <w:highlight w:val="cyan"/>
        </w:rPr>
        <w:t>protecting their</w:t>
      </w:r>
      <w:r w:rsidRPr="00F06F79">
        <w:rPr>
          <w:sz w:val="16"/>
        </w:rPr>
        <w:t xml:space="preserve"> </w:t>
      </w:r>
      <w:r w:rsidRPr="00FB41EC">
        <w:rPr>
          <w:rStyle w:val="StyleUnderline"/>
        </w:rPr>
        <w:t>220-213</w:t>
      </w:r>
      <w:r w:rsidRPr="00F06F79">
        <w:rPr>
          <w:sz w:val="16"/>
        </w:rPr>
        <w:t xml:space="preserve"> </w:t>
      </w:r>
      <w:r w:rsidRPr="005667E2">
        <w:rPr>
          <w:rStyle w:val="Emphasis"/>
          <w:sz w:val="28"/>
          <w:szCs w:val="28"/>
          <w:highlight w:val="cyan"/>
        </w:rPr>
        <w:t>House majority</w:t>
      </w:r>
      <w:r w:rsidRPr="005667E2">
        <w:rPr>
          <w:rStyle w:val="Emphasis"/>
          <w:highlight w:val="cyan"/>
        </w:rPr>
        <w:t xml:space="preserve"> </w:t>
      </w:r>
      <w:r w:rsidRPr="005667E2">
        <w:rPr>
          <w:rStyle w:val="StyleUnderline"/>
          <w:highlight w:val="cyan"/>
        </w:rPr>
        <w:t>and</w:t>
      </w:r>
      <w:r w:rsidRPr="00F06F79">
        <w:rPr>
          <w:sz w:val="16"/>
        </w:rPr>
        <w:t xml:space="preserve"> </w:t>
      </w:r>
      <w:r w:rsidRPr="00FB41EC">
        <w:rPr>
          <w:rStyle w:val="StyleUnderline"/>
        </w:rPr>
        <w:t>53-47</w:t>
      </w:r>
      <w:r w:rsidRPr="00F06F79">
        <w:rPr>
          <w:sz w:val="16"/>
        </w:rPr>
        <w:t xml:space="preserve"> </w:t>
      </w:r>
      <w:r w:rsidRPr="005667E2">
        <w:rPr>
          <w:rStyle w:val="Emphasis"/>
          <w:highlight w:val="cyan"/>
        </w:rPr>
        <w:t>Senate edge</w:t>
      </w:r>
      <w:r w:rsidRPr="00FB41EC">
        <w:rPr>
          <w:rStyle w:val="StyleUnderline"/>
        </w:rPr>
        <w:t xml:space="preserve"> next year</w:t>
      </w:r>
      <w:r w:rsidRPr="00F06F79">
        <w:rPr>
          <w:sz w:val="16"/>
        </w:rPr>
        <w:t>.</w:t>
      </w:r>
    </w:p>
    <w:p w14:paraId="760379F9" w14:textId="77777777" w:rsidR="00C55D31" w:rsidRPr="00794579" w:rsidRDefault="00C55D31" w:rsidP="00C55D31">
      <w:pPr>
        <w:rPr>
          <w:sz w:val="16"/>
        </w:rPr>
      </w:pPr>
      <w:r w:rsidRPr="00F06F79">
        <w:rPr>
          <w:sz w:val="16"/>
        </w:rPr>
        <w:t>"</w:t>
      </w:r>
      <w:r w:rsidRPr="00FB41EC">
        <w:rPr>
          <w:rStyle w:val="Emphasis"/>
        </w:rPr>
        <w:t>They're vitally important</w:t>
      </w:r>
      <w:r w:rsidRPr="00F06F79">
        <w:rPr>
          <w:sz w:val="16"/>
        </w:rPr>
        <w:t xml:space="preserve">," Republican Senator Markwayne Mullin of Oklahoma told Reuters. "We expect them to </w:t>
      </w:r>
      <w:r w:rsidRPr="00FB41EC">
        <w:rPr>
          <w:rStyle w:val="StyleUnderline"/>
        </w:rPr>
        <w:t xml:space="preserve">play a </w:t>
      </w:r>
      <w:r w:rsidRPr="005667E2">
        <w:rPr>
          <w:rStyle w:val="Emphasis"/>
          <w:sz w:val="28"/>
          <w:szCs w:val="28"/>
          <w:highlight w:val="cyan"/>
        </w:rPr>
        <w:t>vital</w:t>
      </w:r>
      <w:r w:rsidRPr="00FB41EC">
        <w:rPr>
          <w:rStyle w:val="StyleUnderline"/>
        </w:rPr>
        <w:t xml:space="preserve"> role </w:t>
      </w:r>
      <w:r w:rsidRPr="005667E2">
        <w:rPr>
          <w:rStyle w:val="Emphasis"/>
          <w:sz w:val="28"/>
          <w:szCs w:val="28"/>
          <w:highlight w:val="cyan"/>
        </w:rPr>
        <w:t>in the midterms</w:t>
      </w:r>
      <w:r w:rsidRPr="00F06F79">
        <w:rPr>
          <w:sz w:val="16"/>
        </w:rPr>
        <w:t>."</w:t>
      </w:r>
    </w:p>
    <w:p w14:paraId="7E6B45CE" w14:textId="77777777" w:rsidR="00C55D31" w:rsidRDefault="00C55D31" w:rsidP="00C55D31">
      <w:pPr>
        <w:pStyle w:val="Heading3"/>
      </w:pPr>
      <w:r>
        <w:lastRenderedPageBreak/>
        <w:t>AT: 2AC 5---Unions Unpopular</w:t>
      </w:r>
    </w:p>
    <w:p w14:paraId="78B4859B" w14:textId="77777777" w:rsidR="00C55D31" w:rsidRDefault="00C55D31" w:rsidP="00C55D31"/>
    <w:p w14:paraId="40767A6D" w14:textId="77777777" w:rsidR="00C55D31" w:rsidRPr="0051178B" w:rsidRDefault="00C55D31" w:rsidP="00C55D31">
      <w:pPr>
        <w:pStyle w:val="Heading4"/>
      </w:pPr>
      <w:r>
        <w:t xml:space="preserve">Supporting sectoral bargaining saves the GOP </w:t>
      </w:r>
      <w:r w:rsidRPr="0051178B">
        <w:rPr>
          <w:i/>
          <w:iCs w:val="0"/>
          <w:u w:val="single"/>
        </w:rPr>
        <w:t>EVEN IF</w:t>
      </w:r>
      <w:r>
        <w:rPr>
          <w:i/>
          <w:iCs w:val="0"/>
          <w:u w:val="single"/>
        </w:rPr>
        <w:t xml:space="preserve"> </w:t>
      </w:r>
      <w:r>
        <w:t>our solvency takeouts are true</w:t>
      </w:r>
    </w:p>
    <w:p w14:paraId="1C438FD3" w14:textId="77777777" w:rsidR="00C55D31" w:rsidRPr="0080573C" w:rsidRDefault="00C55D31" w:rsidP="00C55D31">
      <w:r w:rsidRPr="0080573C">
        <w:rPr>
          <w:rStyle w:val="Style13ptBold"/>
        </w:rPr>
        <w:t>Press 20</w:t>
      </w:r>
      <w:r w:rsidRPr="0080573C">
        <w:t>, assistant editor at Jacobin (Alex N., September 9, 2020, “‘Pro-Labor’ Conservatives Aren’t Going Away Anytime Soon,” Jacobin, https://jacobin.com/2020/09/pro-labor-conservatives-oren-cass-working-class-gop, Ulven)</w:t>
      </w:r>
    </w:p>
    <w:p w14:paraId="66F15E87" w14:textId="77777777" w:rsidR="00C55D31" w:rsidRPr="0080573C" w:rsidRDefault="00C55D31" w:rsidP="00C55D31">
      <w:pPr>
        <w:rPr>
          <w:sz w:val="16"/>
        </w:rPr>
      </w:pPr>
      <w:r w:rsidRPr="0080573C">
        <w:rPr>
          <w:sz w:val="16"/>
        </w:rPr>
        <w:t xml:space="preserve">In a recent interview with New York magazine’s Eric Levitz, American Compass think tank head Oren </w:t>
      </w:r>
      <w:r w:rsidRPr="0080573C">
        <w:rPr>
          <w:rStyle w:val="StyleUnderline"/>
        </w:rPr>
        <w:t xml:space="preserve">Cass advocates for </w:t>
      </w:r>
      <w:r w:rsidRPr="005667E2">
        <w:rPr>
          <w:rStyle w:val="StyleUnderline"/>
          <w:highlight w:val="cyan"/>
        </w:rPr>
        <w:t>a</w:t>
      </w:r>
      <w:r w:rsidRPr="005667E2">
        <w:rPr>
          <w:sz w:val="16"/>
          <w:highlight w:val="cyan"/>
        </w:rPr>
        <w:t xml:space="preserve"> </w:t>
      </w:r>
      <w:r w:rsidRPr="005667E2">
        <w:rPr>
          <w:rStyle w:val="Emphasis"/>
          <w:highlight w:val="cyan"/>
        </w:rPr>
        <w:t>pro-labor conservative agenda</w:t>
      </w:r>
      <w:r w:rsidRPr="0080573C">
        <w:rPr>
          <w:sz w:val="16"/>
        </w:rPr>
        <w:t xml:space="preserve"> </w:t>
      </w:r>
      <w:r w:rsidRPr="0080573C">
        <w:rPr>
          <w:rStyle w:val="StyleUnderline"/>
        </w:rPr>
        <w:t>in the</w:t>
      </w:r>
      <w:r w:rsidRPr="0080573C">
        <w:rPr>
          <w:sz w:val="16"/>
        </w:rPr>
        <w:t xml:space="preserve"> </w:t>
      </w:r>
      <w:r w:rsidRPr="0080573C">
        <w:rPr>
          <w:rStyle w:val="Emphasis"/>
        </w:rPr>
        <w:t>U</w:t>
      </w:r>
      <w:r w:rsidRPr="0080573C">
        <w:rPr>
          <w:rStyle w:val="StyleUnderline"/>
        </w:rPr>
        <w:t>nited</w:t>
      </w:r>
      <w:r w:rsidRPr="0080573C">
        <w:rPr>
          <w:sz w:val="16"/>
        </w:rPr>
        <w:t xml:space="preserve"> </w:t>
      </w:r>
      <w:r w:rsidRPr="0080573C">
        <w:rPr>
          <w:rStyle w:val="Emphasis"/>
        </w:rPr>
        <w:t>S</w:t>
      </w:r>
      <w:r w:rsidRPr="0080573C">
        <w:rPr>
          <w:rStyle w:val="StyleUnderline"/>
        </w:rPr>
        <w:t>tates</w:t>
      </w:r>
      <w:r w:rsidRPr="0080573C">
        <w:rPr>
          <w:sz w:val="16"/>
        </w:rPr>
        <w:t xml:space="preserve">. </w:t>
      </w:r>
      <w:r w:rsidRPr="0080573C">
        <w:rPr>
          <w:rStyle w:val="StyleUnderline"/>
        </w:rPr>
        <w:t>Cass</w:t>
      </w:r>
      <w:r w:rsidRPr="0080573C">
        <w:rPr>
          <w:sz w:val="16"/>
        </w:rPr>
        <w:t xml:space="preserve">, </w:t>
      </w:r>
      <w:r w:rsidRPr="0080573C">
        <w:rPr>
          <w:rStyle w:val="StyleUnderline"/>
        </w:rPr>
        <w:t>a former advisor to Mitt Romney’s</w:t>
      </w:r>
      <w:r w:rsidRPr="0080573C">
        <w:rPr>
          <w:sz w:val="16"/>
        </w:rPr>
        <w:t xml:space="preserve"> presidential </w:t>
      </w:r>
      <w:r w:rsidRPr="0080573C">
        <w:rPr>
          <w:rStyle w:val="StyleUnderline"/>
        </w:rPr>
        <w:t>campaigns</w:t>
      </w:r>
      <w:r w:rsidRPr="0080573C">
        <w:rPr>
          <w:sz w:val="16"/>
        </w:rPr>
        <w:t xml:space="preserve"> — yes, the same Mitt Romney who famously hates the non-rich — </w:t>
      </w:r>
      <w:r w:rsidRPr="0080573C">
        <w:rPr>
          <w:rStyle w:val="StyleUnderline"/>
        </w:rPr>
        <w:t>argues that “unions perform many of the exact functions” which conservatives “believe are missing from this society.”</w:t>
      </w:r>
      <w:r w:rsidRPr="0080573C">
        <w:rPr>
          <w:sz w:val="16"/>
        </w:rPr>
        <w:t xml:space="preserve"> Where conservatives decry today’s “social dysfunction,” Cass offers organized labor as a force for combating isolation and forging community.</w:t>
      </w:r>
    </w:p>
    <w:p w14:paraId="54C448D1" w14:textId="77777777" w:rsidR="00C55D31" w:rsidRPr="0080573C" w:rsidRDefault="00C55D31" w:rsidP="00C55D31">
      <w:pPr>
        <w:rPr>
          <w:sz w:val="16"/>
        </w:rPr>
      </w:pPr>
      <w:r w:rsidRPr="0051178B">
        <w:rPr>
          <w:rStyle w:val="StyleUnderline"/>
        </w:rPr>
        <w:t>Cass advocates for</w:t>
      </w:r>
      <w:r w:rsidRPr="0051178B">
        <w:rPr>
          <w:sz w:val="16"/>
        </w:rPr>
        <w:t xml:space="preserve"> </w:t>
      </w:r>
      <w:r w:rsidRPr="005667E2">
        <w:rPr>
          <w:rStyle w:val="Emphasis"/>
          <w:highlight w:val="cyan"/>
        </w:rPr>
        <w:t>sectoral bargaining</w:t>
      </w:r>
      <w:r w:rsidRPr="0080573C">
        <w:rPr>
          <w:sz w:val="16"/>
        </w:rPr>
        <w:t xml:space="preserve">, </w:t>
      </w:r>
      <w:r w:rsidRPr="0080573C">
        <w:rPr>
          <w:rStyle w:val="StyleUnderline"/>
        </w:rPr>
        <w:t>which is the collective bargaining of contracts</w:t>
      </w:r>
      <w:r w:rsidRPr="0080573C">
        <w:rPr>
          <w:sz w:val="16"/>
        </w:rPr>
        <w:t xml:space="preserve"> — </w:t>
      </w:r>
      <w:r w:rsidRPr="0080573C">
        <w:rPr>
          <w:rStyle w:val="StyleUnderline"/>
        </w:rPr>
        <w:t xml:space="preserve">including such issues as pay scales and working </w:t>
      </w:r>
      <w:r w:rsidRPr="0051178B">
        <w:rPr>
          <w:rStyle w:val="StyleUnderline"/>
        </w:rPr>
        <w:t>conditions</w:t>
      </w:r>
      <w:r w:rsidRPr="0051178B">
        <w:rPr>
          <w:sz w:val="16"/>
        </w:rPr>
        <w:t xml:space="preserve"> — </w:t>
      </w:r>
      <w:r w:rsidRPr="0051178B">
        <w:rPr>
          <w:rStyle w:val="Emphasis"/>
        </w:rPr>
        <w:t>at the industry level</w:t>
      </w:r>
      <w:r w:rsidRPr="0051178B">
        <w:rPr>
          <w:sz w:val="16"/>
        </w:rPr>
        <w:t>, setting a floor</w:t>
      </w:r>
      <w:r w:rsidRPr="0080573C">
        <w:rPr>
          <w:sz w:val="16"/>
        </w:rPr>
        <w:t xml:space="preserve"> that includes most or all workers in a given sector of the economy. </w:t>
      </w:r>
      <w:r w:rsidRPr="0080573C">
        <w:rPr>
          <w:rStyle w:val="StyleUnderline"/>
        </w:rPr>
        <w:t>He sees it as a means to “get adversarial bargaining out of the individual workplace” and decrease employers’ reasons to fight unionization</w:t>
      </w:r>
      <w:r w:rsidRPr="0080573C">
        <w:rPr>
          <w:sz w:val="16"/>
        </w:rPr>
        <w:t>.</w:t>
      </w:r>
    </w:p>
    <w:p w14:paraId="092A69B9" w14:textId="77777777" w:rsidR="00C55D31" w:rsidRPr="0080573C" w:rsidRDefault="00C55D31" w:rsidP="00C55D31">
      <w:pPr>
        <w:rPr>
          <w:sz w:val="16"/>
        </w:rPr>
      </w:pPr>
      <w:r w:rsidRPr="0080573C">
        <w:rPr>
          <w:rStyle w:val="StyleUnderline"/>
        </w:rPr>
        <w:t>He’s also</w:t>
      </w:r>
      <w:r w:rsidRPr="0080573C">
        <w:rPr>
          <w:sz w:val="16"/>
        </w:rPr>
        <w:t xml:space="preserve"> </w:t>
      </w:r>
      <w:r w:rsidRPr="0080573C">
        <w:rPr>
          <w:rStyle w:val="Emphasis"/>
        </w:rPr>
        <w:t>taken with labor-management cooperation</w:t>
      </w:r>
      <w:r w:rsidRPr="0080573C">
        <w:rPr>
          <w:sz w:val="16"/>
        </w:rPr>
        <w:t xml:space="preserve">, </w:t>
      </w:r>
      <w:r w:rsidRPr="0080573C">
        <w:rPr>
          <w:rStyle w:val="StyleUnderline"/>
        </w:rPr>
        <w:t>arguing that</w:t>
      </w:r>
      <w:r w:rsidRPr="0080573C">
        <w:rPr>
          <w:sz w:val="16"/>
        </w:rPr>
        <w:t xml:space="preserve"> </w:t>
      </w:r>
      <w:r w:rsidRPr="0080573C">
        <w:rPr>
          <w:rStyle w:val="Emphasis"/>
        </w:rPr>
        <w:t>conservatives should support initiatives</w:t>
      </w:r>
      <w:r w:rsidRPr="0080573C">
        <w:rPr>
          <w:sz w:val="16"/>
        </w:rPr>
        <w:t xml:space="preserve"> </w:t>
      </w:r>
      <w:r w:rsidRPr="0080573C">
        <w:rPr>
          <w:rStyle w:val="StyleUnderline"/>
        </w:rPr>
        <w:t>that give “workers and management the opportunity to interact and collaborate and share information, and, in some instances,</w:t>
      </w:r>
      <w:r w:rsidRPr="0080573C">
        <w:rPr>
          <w:sz w:val="16"/>
        </w:rPr>
        <w:t xml:space="preserve"> </w:t>
      </w:r>
      <w:r w:rsidRPr="0080573C">
        <w:rPr>
          <w:rStyle w:val="Emphasis"/>
        </w:rPr>
        <w:t>give workers an actual say</w:t>
      </w:r>
      <w:r w:rsidRPr="0080573C">
        <w:rPr>
          <w:sz w:val="16"/>
        </w:rPr>
        <w:t xml:space="preserve"> </w:t>
      </w:r>
      <w:r w:rsidRPr="0080573C">
        <w:rPr>
          <w:rStyle w:val="StyleUnderline"/>
        </w:rPr>
        <w:t>over decision-making</w:t>
      </w:r>
      <w:r w:rsidRPr="0080573C">
        <w:rPr>
          <w:sz w:val="16"/>
        </w:rPr>
        <w:t>.” (It is a sign of how far organized labor has fallen from the heights of its militancy that Cass can imagine unions as a potential ally, rather than an enemy, of his broader conservative goals.)</w:t>
      </w:r>
    </w:p>
    <w:p w14:paraId="3B2691FC" w14:textId="77777777" w:rsidR="00C55D31" w:rsidRPr="0080573C" w:rsidRDefault="00C55D31" w:rsidP="00C55D31">
      <w:pPr>
        <w:rPr>
          <w:sz w:val="16"/>
        </w:rPr>
      </w:pPr>
      <w:r w:rsidRPr="005667E2">
        <w:rPr>
          <w:rStyle w:val="StyleUnderline"/>
          <w:highlight w:val="cyan"/>
        </w:rPr>
        <w:t xml:space="preserve">Cass is </w:t>
      </w:r>
      <w:r w:rsidRPr="005667E2">
        <w:rPr>
          <w:rStyle w:val="Emphasis"/>
          <w:highlight w:val="cyan"/>
        </w:rPr>
        <w:t>appealing to the leaders of the conservative movement</w:t>
      </w:r>
      <w:r w:rsidRPr="0080573C">
        <w:rPr>
          <w:sz w:val="16"/>
        </w:rPr>
        <w:t xml:space="preserve">, the ultra-wealthy and their avatars in elected office. </w:t>
      </w:r>
      <w:r w:rsidRPr="0080573C">
        <w:rPr>
          <w:rStyle w:val="StyleUnderline"/>
        </w:rPr>
        <w:t>His emphasis on reducing conflict in the workplace makes that clear, as does his opposition to a generous welfare state</w:t>
      </w:r>
      <w:r w:rsidRPr="0080573C">
        <w:rPr>
          <w:sz w:val="16"/>
        </w:rPr>
        <w:t>. (When Levitz pushes back on his argument that social programs discourage people from working, noting that countries with generous welfare states have higher labor-force participation rates than the United States — think Sweden — Cass is stumped, proclaiming that he’s “not an expert on the sociology of those other countries.”)</w:t>
      </w:r>
    </w:p>
    <w:p w14:paraId="51BB37BA" w14:textId="77777777" w:rsidR="00C55D31" w:rsidRPr="0080573C" w:rsidRDefault="00C55D31" w:rsidP="00C55D31">
      <w:pPr>
        <w:rPr>
          <w:sz w:val="16"/>
        </w:rPr>
      </w:pPr>
      <w:r w:rsidRPr="005667E2">
        <w:rPr>
          <w:rStyle w:val="Emphasis"/>
          <w:highlight w:val="cyan"/>
        </w:rPr>
        <w:t>This approach</w:t>
      </w:r>
      <w:r w:rsidRPr="0051178B">
        <w:rPr>
          <w:sz w:val="16"/>
        </w:rPr>
        <w:t xml:space="preserve"> </w:t>
      </w:r>
      <w:r w:rsidRPr="0051178B">
        <w:rPr>
          <w:rStyle w:val="StyleUnderline"/>
        </w:rPr>
        <w:t>to labor</w:t>
      </w:r>
      <w:r w:rsidRPr="0051178B">
        <w:rPr>
          <w:sz w:val="16"/>
        </w:rPr>
        <w:t xml:space="preserve"> </w:t>
      </w:r>
      <w:r w:rsidRPr="005667E2">
        <w:rPr>
          <w:rStyle w:val="Emphasis"/>
          <w:sz w:val="40"/>
          <w:szCs w:val="40"/>
          <w:highlight w:val="cyan"/>
        </w:rPr>
        <w:t>won’t deliver</w:t>
      </w:r>
      <w:r w:rsidRPr="005667E2">
        <w:rPr>
          <w:rStyle w:val="Emphasis"/>
          <w:highlight w:val="cyan"/>
        </w:rPr>
        <w:t xml:space="preserve"> for working-class people</w:t>
      </w:r>
      <w:r w:rsidRPr="0051178B">
        <w:rPr>
          <w:sz w:val="16"/>
        </w:rPr>
        <w:t xml:space="preserve">. </w:t>
      </w:r>
      <w:r w:rsidRPr="0051178B">
        <w:rPr>
          <w:rStyle w:val="StyleUnderline"/>
        </w:rPr>
        <w:t>Unions are a means to push back on the atomizing, alienating present</w:t>
      </w:r>
      <w:r w:rsidRPr="0051178B">
        <w:rPr>
          <w:sz w:val="16"/>
        </w:rPr>
        <w:t xml:space="preserve">; Cass is right about that. </w:t>
      </w:r>
      <w:r w:rsidRPr="0051178B">
        <w:rPr>
          <w:rStyle w:val="StyleUnderline"/>
        </w:rPr>
        <w:t>But the forces of conservatism and its project of completely unfettered capitalism are responsible for getting us to our atomized, alienated present</w:t>
      </w:r>
      <w:r w:rsidRPr="0051178B">
        <w:rPr>
          <w:sz w:val="16"/>
        </w:rPr>
        <w:t>.</w:t>
      </w:r>
    </w:p>
    <w:p w14:paraId="1655C9D7" w14:textId="77777777" w:rsidR="00C55D31" w:rsidRPr="0080573C" w:rsidRDefault="00C55D31" w:rsidP="00C55D31">
      <w:pPr>
        <w:rPr>
          <w:sz w:val="16"/>
        </w:rPr>
      </w:pPr>
      <w:r w:rsidRPr="0051178B">
        <w:rPr>
          <w:rStyle w:val="Emphasis"/>
        </w:rPr>
        <w:t>Unions rely on solidarity</w:t>
      </w:r>
      <w:r w:rsidRPr="0051178B">
        <w:rPr>
          <w:sz w:val="16"/>
        </w:rPr>
        <w:t xml:space="preserve">, </w:t>
      </w:r>
      <w:r w:rsidRPr="0051178B">
        <w:rPr>
          <w:rStyle w:val="StyleUnderline"/>
        </w:rPr>
        <w:t>and that’s the</w:t>
      </w:r>
      <w:r w:rsidRPr="0051178B">
        <w:rPr>
          <w:sz w:val="16"/>
        </w:rPr>
        <w:t xml:space="preserve"> </w:t>
      </w:r>
      <w:r w:rsidRPr="0051178B">
        <w:rPr>
          <w:rStyle w:val="Emphasis"/>
        </w:rPr>
        <w:t>last thing conservatives can countenance</w:t>
      </w:r>
      <w:r w:rsidRPr="0051178B">
        <w:rPr>
          <w:sz w:val="16"/>
        </w:rPr>
        <w:t xml:space="preserve">. </w:t>
      </w:r>
      <w:r w:rsidRPr="0051178B">
        <w:rPr>
          <w:rStyle w:val="StyleUnderline"/>
        </w:rPr>
        <w:t xml:space="preserve">Divide-and-conquer has always been their strategy, pitting workers against one another while clawing back the foundations of a decent life for working-class people. And </w:t>
      </w:r>
      <w:r w:rsidRPr="005667E2">
        <w:rPr>
          <w:rStyle w:val="StyleUnderline"/>
          <w:highlight w:val="cyan"/>
        </w:rPr>
        <w:t>they</w:t>
      </w:r>
      <w:r w:rsidRPr="0051178B">
        <w:rPr>
          <w:rStyle w:val="StyleUnderline"/>
        </w:rPr>
        <w:t xml:space="preserve"> use that strategy to </w:t>
      </w:r>
      <w:r w:rsidRPr="005667E2">
        <w:rPr>
          <w:rStyle w:val="StyleUnderline"/>
          <w:highlight w:val="cyan"/>
        </w:rPr>
        <w:t>prevent workers from gaining power or winning a better standard of living</w:t>
      </w:r>
      <w:r w:rsidRPr="0051178B">
        <w:rPr>
          <w:sz w:val="16"/>
        </w:rPr>
        <w:t>.</w:t>
      </w:r>
    </w:p>
    <w:p w14:paraId="742D0CD4" w14:textId="77777777" w:rsidR="00C55D31" w:rsidRPr="0080573C" w:rsidRDefault="00C55D31" w:rsidP="00C55D31">
      <w:pPr>
        <w:rPr>
          <w:sz w:val="16"/>
        </w:rPr>
      </w:pPr>
      <w:r w:rsidRPr="0080573C">
        <w:rPr>
          <w:rStyle w:val="StyleUnderline"/>
        </w:rPr>
        <w:t>Many on the labor-left back sectoral bargaining</w:t>
      </w:r>
      <w:r w:rsidRPr="0080573C">
        <w:rPr>
          <w:sz w:val="16"/>
        </w:rPr>
        <w:t>: Service Employees International Union (SEIU) president Mary Kay Henry supports the policy, and it’s an item on the “Clean Slate for Worker Power” agenda, something of a policy wish list for the labor movement. It’s not sectoral bargaining that’s the problem; it’s the belief that conservatism can be an ally of labor.</w:t>
      </w:r>
    </w:p>
    <w:p w14:paraId="7F52050B" w14:textId="77777777" w:rsidR="00C55D31" w:rsidRPr="0080573C" w:rsidRDefault="00C55D31" w:rsidP="00C55D31">
      <w:pPr>
        <w:rPr>
          <w:sz w:val="16"/>
        </w:rPr>
      </w:pPr>
      <w:r w:rsidRPr="0080573C">
        <w:rPr>
          <w:rStyle w:val="StyleUnderline"/>
        </w:rPr>
        <w:t>But</w:t>
      </w:r>
      <w:r w:rsidRPr="0080573C">
        <w:rPr>
          <w:sz w:val="16"/>
        </w:rPr>
        <w:t xml:space="preserve"> </w:t>
      </w:r>
      <w:r w:rsidRPr="0080573C">
        <w:rPr>
          <w:rStyle w:val="StyleUnderline"/>
        </w:rPr>
        <w:t>these</w:t>
      </w:r>
      <w:r w:rsidRPr="0080573C">
        <w:rPr>
          <w:sz w:val="16"/>
        </w:rPr>
        <w:t xml:space="preserve"> </w:t>
      </w:r>
      <w:r w:rsidRPr="005667E2">
        <w:rPr>
          <w:rStyle w:val="Emphasis"/>
          <w:highlight w:val="cyan"/>
        </w:rPr>
        <w:t>contradictions don’t mean Cass can’t succeed</w:t>
      </w:r>
      <w:r w:rsidRPr="0080573C">
        <w:rPr>
          <w:sz w:val="16"/>
        </w:rPr>
        <w:t xml:space="preserve">. </w:t>
      </w:r>
      <w:r w:rsidRPr="005667E2">
        <w:rPr>
          <w:rStyle w:val="StyleUnderline"/>
          <w:highlight w:val="cyan"/>
        </w:rPr>
        <w:t>The</w:t>
      </w:r>
      <w:r w:rsidRPr="0080573C">
        <w:rPr>
          <w:sz w:val="16"/>
        </w:rPr>
        <w:t xml:space="preserve"> </w:t>
      </w:r>
      <w:r w:rsidRPr="005667E2">
        <w:rPr>
          <w:rStyle w:val="Emphasis"/>
          <w:highlight w:val="cyan"/>
        </w:rPr>
        <w:t>GOP doesn’t need</w:t>
      </w:r>
      <w:r w:rsidRPr="0080573C">
        <w:rPr>
          <w:rStyle w:val="Emphasis"/>
        </w:rPr>
        <w:t xml:space="preserve"> </w:t>
      </w:r>
      <w:r w:rsidRPr="005667E2">
        <w:rPr>
          <w:rStyle w:val="Emphasis"/>
          <w:highlight w:val="cyan"/>
        </w:rPr>
        <w:t>to</w:t>
      </w:r>
      <w:r w:rsidRPr="0080573C">
        <w:rPr>
          <w:sz w:val="16"/>
        </w:rPr>
        <w:t xml:space="preserve"> </w:t>
      </w:r>
      <w:r w:rsidRPr="0080573C">
        <w:rPr>
          <w:rStyle w:val="StyleUnderline"/>
        </w:rPr>
        <w:t>actually</w:t>
      </w:r>
      <w:r w:rsidRPr="0080573C">
        <w:rPr>
          <w:sz w:val="16"/>
        </w:rPr>
        <w:t xml:space="preserve"> </w:t>
      </w:r>
      <w:r w:rsidRPr="005667E2">
        <w:rPr>
          <w:rStyle w:val="Emphasis"/>
          <w:highlight w:val="cyan"/>
        </w:rPr>
        <w:t>deliver material benefits</w:t>
      </w:r>
      <w:r w:rsidRPr="0080573C">
        <w:rPr>
          <w:sz w:val="16"/>
        </w:rPr>
        <w:t xml:space="preserve"> </w:t>
      </w:r>
      <w:r w:rsidRPr="0080573C">
        <w:rPr>
          <w:rStyle w:val="StyleUnderline"/>
        </w:rPr>
        <w:t xml:space="preserve">for workers in order </w:t>
      </w:r>
      <w:r w:rsidRPr="005667E2">
        <w:rPr>
          <w:rStyle w:val="Emphasis"/>
          <w:highlight w:val="cyan"/>
        </w:rPr>
        <w:t>to win</w:t>
      </w:r>
      <w:r w:rsidRPr="0051178B">
        <w:rPr>
          <w:rStyle w:val="Emphasis"/>
        </w:rPr>
        <w:t xml:space="preserve"> more of </w:t>
      </w:r>
      <w:r w:rsidRPr="005667E2">
        <w:rPr>
          <w:rStyle w:val="Emphasis"/>
          <w:highlight w:val="cyan"/>
        </w:rPr>
        <w:t>them to the party</w:t>
      </w:r>
      <w:r w:rsidRPr="0080573C">
        <w:rPr>
          <w:sz w:val="16"/>
        </w:rPr>
        <w:t>.</w:t>
      </w:r>
    </w:p>
    <w:p w14:paraId="089863B9" w14:textId="77777777" w:rsidR="00C55D31" w:rsidRPr="0080573C" w:rsidRDefault="00C55D31" w:rsidP="00C55D31">
      <w:pPr>
        <w:rPr>
          <w:sz w:val="16"/>
        </w:rPr>
      </w:pPr>
      <w:r w:rsidRPr="0080573C">
        <w:rPr>
          <w:sz w:val="16"/>
        </w:rPr>
        <w:t>From Class to Culture War</w:t>
      </w:r>
    </w:p>
    <w:p w14:paraId="593652E6" w14:textId="77777777" w:rsidR="00C55D31" w:rsidRPr="0080573C" w:rsidRDefault="00C55D31" w:rsidP="00C55D31">
      <w:pPr>
        <w:rPr>
          <w:sz w:val="16"/>
        </w:rPr>
      </w:pPr>
      <w:r w:rsidRPr="005667E2">
        <w:rPr>
          <w:rStyle w:val="StyleUnderline"/>
          <w:highlight w:val="cyan"/>
        </w:rPr>
        <w:lastRenderedPageBreak/>
        <w:t>The majority of the union vote still goes to</w:t>
      </w:r>
      <w:r w:rsidRPr="005667E2">
        <w:rPr>
          <w:sz w:val="16"/>
          <w:highlight w:val="cyan"/>
        </w:rPr>
        <w:t xml:space="preserve"> </w:t>
      </w:r>
      <w:r w:rsidRPr="005667E2">
        <w:rPr>
          <w:rStyle w:val="Emphasis"/>
          <w:highlight w:val="cyan"/>
        </w:rPr>
        <w:t>Dem</w:t>
      </w:r>
      <w:r w:rsidRPr="0080573C">
        <w:rPr>
          <w:rStyle w:val="StyleUnderline"/>
        </w:rPr>
        <w:t>ocrat</w:t>
      </w:r>
      <w:r w:rsidRPr="005667E2">
        <w:rPr>
          <w:rStyle w:val="Emphasis"/>
          <w:highlight w:val="cyan"/>
        </w:rPr>
        <w:t>s</w:t>
      </w:r>
      <w:r w:rsidRPr="0080573C">
        <w:rPr>
          <w:sz w:val="16"/>
        </w:rPr>
        <w:t xml:space="preserve">. Barack </w:t>
      </w:r>
      <w:r w:rsidRPr="0080573C">
        <w:rPr>
          <w:rStyle w:val="StyleUnderline"/>
        </w:rPr>
        <w:t>Obama won the vote among union members by thirty-four points. While that lead was cut in half in 2016, Hillary Clinton still carried the demographic by a comfortable margin</w:t>
      </w:r>
      <w:r w:rsidRPr="0080573C">
        <w:rPr>
          <w:sz w:val="16"/>
        </w:rPr>
        <w:t xml:space="preserve">. But </w:t>
      </w:r>
      <w:r w:rsidRPr="005667E2">
        <w:rPr>
          <w:rStyle w:val="StyleUnderline"/>
          <w:highlight w:val="cyan"/>
        </w:rPr>
        <w:t xml:space="preserve">projects like Cass’s </w:t>
      </w:r>
      <w:r w:rsidRPr="0051178B">
        <w:rPr>
          <w:rStyle w:val="StyleUnderline"/>
        </w:rPr>
        <w:t>seek to</w:t>
      </w:r>
      <w:r w:rsidRPr="005667E2">
        <w:rPr>
          <w:rStyle w:val="StyleUnderline"/>
          <w:highlight w:val="cyan"/>
        </w:rPr>
        <w:t xml:space="preserve"> </w:t>
      </w:r>
      <w:r w:rsidRPr="005667E2">
        <w:rPr>
          <w:rStyle w:val="Emphasis"/>
          <w:highlight w:val="cyan"/>
        </w:rPr>
        <w:t>change that</w:t>
      </w:r>
      <w:r w:rsidRPr="0080573C">
        <w:rPr>
          <w:rStyle w:val="StyleUnderline"/>
        </w:rPr>
        <w:t>. If one of the stories of the past few decades is that the Democratic Party abandoned workers</w:t>
      </w:r>
      <w:r w:rsidRPr="0080573C">
        <w:rPr>
          <w:sz w:val="16"/>
        </w:rPr>
        <w:t xml:space="preserve"> (who, it can’t be emphasized enough, are the majority of the population) </w:t>
      </w:r>
      <w:r w:rsidRPr="0080573C">
        <w:rPr>
          <w:rStyle w:val="StyleUnderline"/>
        </w:rPr>
        <w:t>and treats unions simply as cash cows, another is about the Republican Party’s response</w:t>
      </w:r>
      <w:r w:rsidRPr="0080573C">
        <w:rPr>
          <w:sz w:val="16"/>
        </w:rPr>
        <w:t>.</w:t>
      </w:r>
    </w:p>
    <w:p w14:paraId="14171F38" w14:textId="77777777" w:rsidR="00C55D31" w:rsidRPr="0080573C" w:rsidRDefault="00C55D31" w:rsidP="00C55D31">
      <w:pPr>
        <w:rPr>
          <w:sz w:val="16"/>
        </w:rPr>
      </w:pPr>
      <w:r w:rsidRPr="0080573C">
        <w:rPr>
          <w:sz w:val="16"/>
        </w:rPr>
        <w:t xml:space="preserve">Since at least Ronald Reagan, </w:t>
      </w:r>
      <w:r w:rsidRPr="0080573C">
        <w:rPr>
          <w:rStyle w:val="StyleUnderline"/>
        </w:rPr>
        <w:t>the party has transmuted class war into culture war, papering over the conflict between capitalists and workers by harping on so-called social issues like abortion even as it wages an all-out offensive against working-class people</w:t>
      </w:r>
      <w:r w:rsidRPr="0080573C">
        <w:rPr>
          <w:sz w:val="16"/>
        </w:rPr>
        <w:t>.</w:t>
      </w:r>
    </w:p>
    <w:p w14:paraId="56155CC4" w14:textId="77777777" w:rsidR="00C55D31" w:rsidRPr="0080573C" w:rsidRDefault="00C55D31" w:rsidP="00C55D31">
      <w:pPr>
        <w:rPr>
          <w:sz w:val="16"/>
        </w:rPr>
      </w:pPr>
      <w:r w:rsidRPr="0080573C">
        <w:rPr>
          <w:sz w:val="16"/>
        </w:rPr>
        <w:t xml:space="preserve">The strategy seems to have some legs: as affluent and highly educated voters defect to the Democratic Party, the Republican Party’s voter base is becoming more working-class. </w:t>
      </w:r>
      <w:r w:rsidRPr="0080573C">
        <w:rPr>
          <w:rStyle w:val="StyleUnderline"/>
        </w:rPr>
        <w:t xml:space="preserve">While </w:t>
      </w:r>
      <w:r w:rsidRPr="005667E2">
        <w:rPr>
          <w:rStyle w:val="StyleUnderline"/>
          <w:highlight w:val="cyan"/>
        </w:rPr>
        <w:t>the</w:t>
      </w:r>
      <w:r w:rsidRPr="005667E2">
        <w:rPr>
          <w:sz w:val="16"/>
          <w:highlight w:val="cyan"/>
        </w:rPr>
        <w:t xml:space="preserve"> </w:t>
      </w:r>
      <w:r w:rsidRPr="005667E2">
        <w:rPr>
          <w:rStyle w:val="Emphasis"/>
          <w:highlight w:val="cyan"/>
        </w:rPr>
        <w:t>post-2016</w:t>
      </w:r>
      <w:r w:rsidRPr="0080573C">
        <w:rPr>
          <w:sz w:val="16"/>
        </w:rPr>
        <w:t xml:space="preserve"> </w:t>
      </w:r>
      <w:r w:rsidRPr="005667E2">
        <w:rPr>
          <w:rStyle w:val="StyleUnderline"/>
          <w:highlight w:val="cyan"/>
        </w:rPr>
        <w:t>discussion</w:t>
      </w:r>
      <w:r w:rsidRPr="005667E2">
        <w:rPr>
          <w:sz w:val="16"/>
          <w:highlight w:val="cyan"/>
        </w:rPr>
        <w:t xml:space="preserve"> </w:t>
      </w:r>
      <w:r w:rsidRPr="005667E2">
        <w:rPr>
          <w:rStyle w:val="Emphasis"/>
          <w:highlight w:val="cyan"/>
        </w:rPr>
        <w:t>overstated</w:t>
      </w:r>
      <w:r w:rsidRPr="0080573C">
        <w:rPr>
          <w:sz w:val="16"/>
        </w:rPr>
        <w:t xml:space="preserve"> </w:t>
      </w:r>
      <w:r w:rsidRPr="0080573C">
        <w:rPr>
          <w:rStyle w:val="StyleUnderline"/>
        </w:rPr>
        <w:t>the degree to which</w:t>
      </w:r>
      <w:r w:rsidRPr="0080573C">
        <w:rPr>
          <w:sz w:val="16"/>
        </w:rPr>
        <w:t xml:space="preserve"> </w:t>
      </w:r>
      <w:r w:rsidRPr="005667E2">
        <w:rPr>
          <w:rStyle w:val="Emphasis"/>
          <w:highlight w:val="cyan"/>
        </w:rPr>
        <w:t>Trump’s base</w:t>
      </w:r>
      <w:r w:rsidRPr="0080573C">
        <w:rPr>
          <w:rStyle w:val="Emphasis"/>
        </w:rPr>
        <w:t xml:space="preserve"> is working-class</w:t>
      </w:r>
      <w:r w:rsidRPr="0080573C">
        <w:rPr>
          <w:sz w:val="16"/>
        </w:rPr>
        <w:t xml:space="preserve"> — in reality, it’s the “beautiful boaters” and others in the same tax bracket who are his central supporters — </w:t>
      </w:r>
      <w:r w:rsidRPr="005667E2">
        <w:rPr>
          <w:rStyle w:val="StyleUnderline"/>
          <w:highlight w:val="cyan"/>
        </w:rPr>
        <w:t>he</w:t>
      </w:r>
      <w:r w:rsidRPr="005667E2">
        <w:rPr>
          <w:sz w:val="16"/>
          <w:highlight w:val="cyan"/>
        </w:rPr>
        <w:t xml:space="preserve"> </w:t>
      </w:r>
      <w:r w:rsidRPr="005667E2">
        <w:rPr>
          <w:rStyle w:val="Emphasis"/>
          <w:highlight w:val="cyan"/>
        </w:rPr>
        <w:t>won 43 percent of</w:t>
      </w:r>
      <w:r w:rsidRPr="0080573C">
        <w:rPr>
          <w:rStyle w:val="Emphasis"/>
        </w:rPr>
        <w:t xml:space="preserve"> the vote</w:t>
      </w:r>
      <w:r w:rsidRPr="0080573C">
        <w:rPr>
          <w:sz w:val="16"/>
        </w:rPr>
        <w:t xml:space="preserve"> </w:t>
      </w:r>
      <w:r w:rsidRPr="0080573C">
        <w:rPr>
          <w:rStyle w:val="StyleUnderline"/>
        </w:rPr>
        <w:t xml:space="preserve">among </w:t>
      </w:r>
      <w:r w:rsidRPr="005667E2">
        <w:rPr>
          <w:rStyle w:val="StyleUnderline"/>
          <w:highlight w:val="cyan"/>
        </w:rPr>
        <w:t>union households</w:t>
      </w:r>
      <w:r w:rsidRPr="0080573C">
        <w:rPr>
          <w:sz w:val="16"/>
        </w:rPr>
        <w:t xml:space="preserve">, close to the share Reagan received. According to Nate Silver, </w:t>
      </w:r>
      <w:r w:rsidRPr="005667E2">
        <w:rPr>
          <w:rStyle w:val="Emphasis"/>
          <w:highlight w:val="cyan"/>
        </w:rPr>
        <w:t>this</w:t>
      </w:r>
      <w:r w:rsidRPr="0080573C">
        <w:rPr>
          <w:sz w:val="16"/>
        </w:rPr>
        <w:t xml:space="preserve"> </w:t>
      </w:r>
      <w:r w:rsidRPr="0080573C">
        <w:rPr>
          <w:rStyle w:val="StyleUnderline"/>
        </w:rPr>
        <w:t>shift among union voters</w:t>
      </w:r>
      <w:r w:rsidRPr="0080573C">
        <w:rPr>
          <w:sz w:val="16"/>
        </w:rPr>
        <w:t xml:space="preserve"> </w:t>
      </w:r>
      <w:r w:rsidRPr="005667E2">
        <w:rPr>
          <w:rStyle w:val="Emphasis"/>
          <w:highlight w:val="cyan"/>
        </w:rPr>
        <w:t>was enough to swing the election</w:t>
      </w:r>
      <w:r w:rsidRPr="0080573C">
        <w:rPr>
          <w:sz w:val="16"/>
        </w:rPr>
        <w:t>.</w:t>
      </w:r>
    </w:p>
    <w:p w14:paraId="0C94B89A" w14:textId="77777777" w:rsidR="00C55D31" w:rsidRPr="0080573C" w:rsidRDefault="00C55D31" w:rsidP="00C55D31">
      <w:pPr>
        <w:rPr>
          <w:sz w:val="16"/>
        </w:rPr>
      </w:pPr>
      <w:r w:rsidRPr="0080573C">
        <w:rPr>
          <w:rStyle w:val="StyleUnderline"/>
        </w:rPr>
        <w:t>There are limits to how far this strategy can go</w:t>
      </w:r>
      <w:r w:rsidRPr="0080573C">
        <w:rPr>
          <w:sz w:val="16"/>
        </w:rPr>
        <w:t xml:space="preserve">: Trump’s xenophobic, nationalist nostalgia is aimed at white men, a group that constitutes a shrinking segment of the working class. </w:t>
      </w:r>
      <w:r w:rsidRPr="0080573C">
        <w:rPr>
          <w:rStyle w:val="StyleUnderline"/>
        </w:rPr>
        <w:t>The rank and file in the unions that Trump most directly courts</w:t>
      </w:r>
      <w:r w:rsidRPr="0080573C">
        <w:rPr>
          <w:sz w:val="16"/>
        </w:rPr>
        <w:t xml:space="preserve">, North America’s Building Trades Unions (NABTU), </w:t>
      </w:r>
      <w:r w:rsidRPr="0080573C">
        <w:rPr>
          <w:rStyle w:val="StyleUnderline"/>
        </w:rPr>
        <w:t>are divided</w:t>
      </w:r>
      <w:r w:rsidRPr="0080573C">
        <w:rPr>
          <w:sz w:val="16"/>
        </w:rPr>
        <w:t xml:space="preserve">, with </w:t>
      </w:r>
      <w:r w:rsidRPr="0080573C">
        <w:rPr>
          <w:rStyle w:val="StyleUnderline"/>
        </w:rPr>
        <w:t>an internal NABTU poll finding “a dead heat in six swing states, with Biden receiving 48 percent of the vote and Trump 47 percent,”</w:t>
      </w:r>
      <w:r w:rsidRPr="0080573C">
        <w:rPr>
          <w:sz w:val="16"/>
        </w:rPr>
        <w:t xml:space="preserve"> according to Politico. </w:t>
      </w:r>
      <w:r w:rsidRPr="0080573C">
        <w:rPr>
          <w:rStyle w:val="StyleUnderline"/>
        </w:rPr>
        <w:t>Union leaders are overwhelmingly on Team Biden, and many of the country’s biggest unions are backing the Democratic candidate</w:t>
      </w:r>
      <w:r w:rsidRPr="0080573C">
        <w:rPr>
          <w:sz w:val="16"/>
        </w:rPr>
        <w:t>.</w:t>
      </w:r>
    </w:p>
    <w:p w14:paraId="407AA6EA" w14:textId="77777777" w:rsidR="00C55D31" w:rsidRPr="0080573C" w:rsidRDefault="00C55D31" w:rsidP="00C55D31">
      <w:pPr>
        <w:rPr>
          <w:sz w:val="16"/>
        </w:rPr>
      </w:pPr>
      <w:r w:rsidRPr="0080573C">
        <w:rPr>
          <w:sz w:val="16"/>
        </w:rPr>
        <w:t xml:space="preserve">But the </w:t>
      </w:r>
      <w:r w:rsidRPr="005667E2">
        <w:rPr>
          <w:rStyle w:val="Emphasis"/>
          <w:highlight w:val="cyan"/>
        </w:rPr>
        <w:t>Republicans can still do</w:t>
      </w:r>
      <w:r w:rsidRPr="0080573C">
        <w:rPr>
          <w:sz w:val="16"/>
        </w:rPr>
        <w:t xml:space="preserve"> </w:t>
      </w:r>
      <w:r w:rsidRPr="0080573C">
        <w:rPr>
          <w:rStyle w:val="StyleUnderline"/>
        </w:rPr>
        <w:t>some</w:t>
      </w:r>
      <w:r w:rsidRPr="0080573C">
        <w:rPr>
          <w:sz w:val="16"/>
        </w:rPr>
        <w:t xml:space="preserve"> </w:t>
      </w:r>
      <w:r w:rsidRPr="005667E2">
        <w:rPr>
          <w:rStyle w:val="Emphasis"/>
          <w:highlight w:val="cyan"/>
        </w:rPr>
        <w:t>damage</w:t>
      </w:r>
      <w:r w:rsidRPr="0080573C">
        <w:rPr>
          <w:sz w:val="16"/>
        </w:rPr>
        <w:t xml:space="preserve">. </w:t>
      </w:r>
      <w:r w:rsidRPr="005667E2">
        <w:rPr>
          <w:rStyle w:val="StyleUnderline"/>
          <w:highlight w:val="cyan"/>
        </w:rPr>
        <w:t>The ultra-rich are</w:t>
      </w:r>
      <w:r w:rsidRPr="0080573C">
        <w:rPr>
          <w:rStyle w:val="StyleUnderline"/>
        </w:rPr>
        <w:t xml:space="preserve"> as </w:t>
      </w:r>
      <w:r w:rsidRPr="005667E2">
        <w:rPr>
          <w:rStyle w:val="StyleUnderline"/>
          <w:highlight w:val="cyan"/>
        </w:rPr>
        <w:t>in control</w:t>
      </w:r>
      <w:r w:rsidRPr="0080573C">
        <w:rPr>
          <w:rStyle w:val="StyleUnderline"/>
        </w:rPr>
        <w:t xml:space="preserve"> of the GOP as ever, </w:t>
      </w:r>
      <w:r w:rsidRPr="005667E2">
        <w:rPr>
          <w:rStyle w:val="StyleUnderline"/>
          <w:highlight w:val="cyan"/>
        </w:rPr>
        <w:t xml:space="preserve">but they’ve </w:t>
      </w:r>
      <w:r w:rsidRPr="005667E2">
        <w:rPr>
          <w:rStyle w:val="Emphasis"/>
          <w:highlight w:val="cyan"/>
        </w:rPr>
        <w:t>managed to bring along rising numbers of workers</w:t>
      </w:r>
      <w:r w:rsidRPr="0080573C">
        <w:rPr>
          <w:rStyle w:val="StyleUnderline"/>
        </w:rPr>
        <w:t xml:space="preserve"> for the ride</w:t>
      </w:r>
      <w:r w:rsidRPr="0080573C">
        <w:rPr>
          <w:sz w:val="16"/>
        </w:rPr>
        <w:t>.</w:t>
      </w:r>
    </w:p>
    <w:p w14:paraId="3C6236F9" w14:textId="77777777" w:rsidR="00C55D31" w:rsidRDefault="00C55D31" w:rsidP="00C55D31"/>
    <w:p w14:paraId="1EE3D1BD" w14:textId="77777777" w:rsidR="00C55D31" w:rsidRPr="005E678D" w:rsidRDefault="00C55D31" w:rsidP="00C55D31">
      <w:pPr>
        <w:pStyle w:val="Heading4"/>
        <w:rPr>
          <w:u w:val="single"/>
        </w:rPr>
      </w:pPr>
      <w:r>
        <w:t xml:space="preserve">Trump’s union-busting is </w:t>
      </w:r>
      <w:r>
        <w:rPr>
          <w:u w:val="single"/>
        </w:rPr>
        <w:t>NEG uniqueness</w:t>
      </w:r>
      <w:r>
        <w:t xml:space="preserve">. It makes the plan </w:t>
      </w:r>
      <w:r>
        <w:rPr>
          <w:u w:val="single"/>
        </w:rPr>
        <w:t>even starker</w:t>
      </w:r>
      <w:r>
        <w:t xml:space="preserve"> in comparison. </w:t>
      </w:r>
    </w:p>
    <w:p w14:paraId="24F20CFD" w14:textId="77777777" w:rsidR="00C55D31" w:rsidRPr="006B57B9" w:rsidRDefault="00C55D31" w:rsidP="00C55D31">
      <w:r w:rsidRPr="00EF0E91">
        <w:rPr>
          <w:rStyle w:val="Style13ptBold"/>
        </w:rPr>
        <w:t>Greenhouse 25</w:t>
      </w:r>
      <w:r>
        <w:t xml:space="preserve">, American labor and workplace journalist and writer (Steven, “America’s Labor Unions Are Souring on Trump: And they’re already planting seeds to help ensure the Democrats win back control of the House of Representatives.,” </w:t>
      </w:r>
      <w:r w:rsidRPr="00422DFA">
        <w:rPr>
          <w:i/>
          <w:iCs/>
        </w:rPr>
        <w:t>Slate</w:t>
      </w:r>
      <w:r>
        <w:t>, https://slate.com/news-and-politics/2025/05/unions-donald-trump-2026-election-kilmar-abrego-garcia.html)</w:t>
      </w:r>
    </w:p>
    <w:p w14:paraId="74E90AC4" w14:textId="77777777" w:rsidR="00C55D31" w:rsidRPr="0025327B" w:rsidRDefault="00C55D31" w:rsidP="00C55D31">
      <w:pPr>
        <w:rPr>
          <w:sz w:val="16"/>
        </w:rPr>
      </w:pPr>
      <w:r w:rsidRPr="0025327B">
        <w:rPr>
          <w:sz w:val="16"/>
        </w:rPr>
        <w:t xml:space="preserve">But now, five weeks later, it’s abundantly clear that most </w:t>
      </w:r>
      <w:r w:rsidRPr="005667E2">
        <w:rPr>
          <w:rStyle w:val="StyleUnderline"/>
          <w:highlight w:val="cyan"/>
        </w:rPr>
        <w:t>unions are angry</w:t>
      </w:r>
      <w:r w:rsidRPr="0025327B">
        <w:rPr>
          <w:rStyle w:val="StyleUnderline"/>
        </w:rPr>
        <w:t xml:space="preserve"> as hell </w:t>
      </w:r>
      <w:r w:rsidRPr="005667E2">
        <w:rPr>
          <w:rStyle w:val="StyleUnderline"/>
          <w:highlight w:val="cyan"/>
        </w:rPr>
        <w:t>about Trump</w:t>
      </w:r>
      <w:r w:rsidRPr="00CD6D65">
        <w:rPr>
          <w:rStyle w:val="StyleUnderline"/>
        </w:rPr>
        <w:t xml:space="preserve"> 2</w:t>
      </w:r>
      <w:r w:rsidRPr="00CD6D65">
        <w:rPr>
          <w:sz w:val="16"/>
        </w:rPr>
        <w:t>.</w:t>
      </w:r>
      <w:r w:rsidRPr="0025327B">
        <w:rPr>
          <w:sz w:val="16"/>
        </w:rPr>
        <w:t>0. “</w:t>
      </w:r>
      <w:r w:rsidRPr="0025327B">
        <w:rPr>
          <w:rStyle w:val="StyleUnderline"/>
        </w:rPr>
        <w:t xml:space="preserve">We’ve been </w:t>
      </w:r>
      <w:r w:rsidRPr="005667E2">
        <w:rPr>
          <w:rStyle w:val="StyleUnderline"/>
          <w:highlight w:val="cyan"/>
        </w:rPr>
        <w:t xml:space="preserve">facing a </w:t>
      </w:r>
      <w:r w:rsidRPr="005667E2">
        <w:rPr>
          <w:rStyle w:val="Emphasis"/>
          <w:highlight w:val="cyan"/>
        </w:rPr>
        <w:t>barrage of attacks</w:t>
      </w:r>
      <w:r w:rsidRPr="0025327B">
        <w:rPr>
          <w:rStyle w:val="StyleUnderline"/>
        </w:rPr>
        <w:t xml:space="preserve"> from the administration</w:t>
      </w:r>
      <w:r w:rsidRPr="0025327B">
        <w:rPr>
          <w:sz w:val="16"/>
        </w:rPr>
        <w:t xml:space="preserve">,” said Liz Shuler, president of the AFL-CIO, the nation’s main union federation, in an interview. “They’re slashing jobs. </w:t>
      </w:r>
      <w:r w:rsidRPr="0025327B">
        <w:rPr>
          <w:rStyle w:val="StyleUnderline"/>
        </w:rPr>
        <w:t xml:space="preserve">They’re </w:t>
      </w:r>
      <w:r w:rsidRPr="001D5A1F">
        <w:rPr>
          <w:rStyle w:val="StyleUnderline"/>
        </w:rPr>
        <w:t>ripping up union contracts</w:t>
      </w:r>
      <w:r w:rsidRPr="001D5A1F">
        <w:rPr>
          <w:sz w:val="16"/>
        </w:rPr>
        <w:t>. They’re cutting services. Trump’s delivered on nothing that he promised. We would say his scorecard is a fail.”</w:t>
      </w:r>
    </w:p>
    <w:p w14:paraId="2B4EFEA2" w14:textId="77777777" w:rsidR="00C55D31" w:rsidRPr="00831243" w:rsidRDefault="00C55D31" w:rsidP="00C55D31">
      <w:pPr>
        <w:rPr>
          <w:sz w:val="16"/>
        </w:rPr>
      </w:pPr>
      <w:r w:rsidRPr="001D5A1F">
        <w:rPr>
          <w:rStyle w:val="StyleUnderline"/>
        </w:rPr>
        <w:t>Trump’s anti-union moves have come</w:t>
      </w:r>
      <w:r w:rsidRPr="001D5A1F">
        <w:rPr>
          <w:sz w:val="16"/>
        </w:rPr>
        <w:t xml:space="preserve"> </w:t>
      </w:r>
      <w:r w:rsidRPr="001D5A1F">
        <w:rPr>
          <w:rStyle w:val="Emphasis"/>
        </w:rPr>
        <w:t>fast</w:t>
      </w:r>
      <w:r w:rsidRPr="001D5A1F">
        <w:rPr>
          <w:sz w:val="16"/>
        </w:rPr>
        <w:t xml:space="preserve">er </w:t>
      </w:r>
      <w:r w:rsidRPr="001D5A1F">
        <w:rPr>
          <w:rStyle w:val="StyleUnderline"/>
        </w:rPr>
        <w:t>and</w:t>
      </w:r>
      <w:r w:rsidRPr="001D5A1F">
        <w:rPr>
          <w:sz w:val="16"/>
        </w:rPr>
        <w:t xml:space="preserve"> been </w:t>
      </w:r>
      <w:r w:rsidRPr="001D5A1F">
        <w:rPr>
          <w:rStyle w:val="Emphasis"/>
        </w:rPr>
        <w:t>vast</w:t>
      </w:r>
      <w:r w:rsidRPr="001D5A1F">
        <w:rPr>
          <w:sz w:val="16"/>
        </w:rPr>
        <w:t>er than labor</w:t>
      </w:r>
      <w:r w:rsidRPr="0025327B">
        <w:rPr>
          <w:sz w:val="16"/>
        </w:rPr>
        <w:t xml:space="preserve"> leaders had anticipated. He and Elon Musk have fired tens of thousands of federal workers while ignoring job protections in their union contracts. Trump dismissed the chair of the National Labor Relations Board well </w:t>
      </w:r>
      <w:r w:rsidRPr="001D5A1F">
        <w:rPr>
          <w:sz w:val="16"/>
        </w:rPr>
        <w:t xml:space="preserve">before her term ended, </w:t>
      </w:r>
      <w:r w:rsidRPr="001D5A1F">
        <w:rPr>
          <w:rStyle w:val="StyleUnderline"/>
        </w:rPr>
        <w:t>leaving the board without a quorum</w:t>
      </w:r>
      <w:r w:rsidRPr="001D5A1F">
        <w:rPr>
          <w:sz w:val="16"/>
        </w:rPr>
        <w:t xml:space="preserve"> to function. </w:t>
      </w:r>
      <w:r w:rsidRPr="001D5A1F">
        <w:rPr>
          <w:rStyle w:val="StyleUnderline"/>
        </w:rPr>
        <w:t>He issued an executive order to destroy collective barg</w:t>
      </w:r>
      <w:r w:rsidRPr="00831243">
        <w:rPr>
          <w:rStyle w:val="StyleUnderline"/>
        </w:rPr>
        <w:t>aining rights for</w:t>
      </w:r>
      <w:r w:rsidRPr="00831243">
        <w:rPr>
          <w:sz w:val="16"/>
        </w:rPr>
        <w:t xml:space="preserve"> 1 million </w:t>
      </w:r>
      <w:r w:rsidRPr="00831243">
        <w:rPr>
          <w:rStyle w:val="StyleUnderline"/>
        </w:rPr>
        <w:t>federal employees</w:t>
      </w:r>
      <w:r w:rsidRPr="00831243">
        <w:rPr>
          <w:sz w:val="16"/>
        </w:rPr>
        <w:t>. “</w:t>
      </w:r>
      <w:r w:rsidRPr="00831243">
        <w:rPr>
          <w:rStyle w:val="StyleUnderline"/>
        </w:rPr>
        <w:t>That’s the biggest assault against labor in our history</w:t>
      </w:r>
      <w:r w:rsidRPr="00831243">
        <w:rPr>
          <w:sz w:val="16"/>
        </w:rPr>
        <w:t>,” Shuler said.</w:t>
      </w:r>
    </w:p>
    <w:p w14:paraId="108B693E" w14:textId="77777777" w:rsidR="00C55D31" w:rsidRPr="003C1932" w:rsidRDefault="00C55D31" w:rsidP="00C55D31">
      <w:pPr>
        <w:rPr>
          <w:sz w:val="16"/>
        </w:rPr>
      </w:pPr>
      <w:r w:rsidRPr="00831243">
        <w:rPr>
          <w:rStyle w:val="StyleUnderline"/>
        </w:rPr>
        <w:lastRenderedPageBreak/>
        <w:t>America’s labor unions</w:t>
      </w:r>
      <w:r w:rsidRPr="00831243">
        <w:rPr>
          <w:sz w:val="16"/>
        </w:rPr>
        <w:t>—which represent 16 million workers—have responded to Trump’s blitz in several ways. First, they</w:t>
      </w:r>
      <w:r w:rsidRPr="00831243">
        <w:rPr>
          <w:rStyle w:val="Emphasis"/>
        </w:rPr>
        <w:t>’ve</w:t>
      </w:r>
      <w:r w:rsidRPr="00831243">
        <w:rPr>
          <w:sz w:val="16"/>
        </w:rPr>
        <w:t xml:space="preserve"> </w:t>
      </w:r>
      <w:r w:rsidRPr="00831243">
        <w:rPr>
          <w:rStyle w:val="StyleUnderline"/>
        </w:rPr>
        <w:t>mounted a huge defensive effort</w:t>
      </w:r>
      <w:r w:rsidRPr="00831243">
        <w:rPr>
          <w:sz w:val="16"/>
        </w:rPr>
        <w:t>, largely through lawsuits, to save the jobs of fired federal employees and to</w:t>
      </w:r>
      <w:r w:rsidRPr="0025327B">
        <w:rPr>
          <w:sz w:val="16"/>
        </w:rPr>
        <w:t xml:space="preserve"> preserve federal workers’ bargaining rights. (A federal </w:t>
      </w:r>
      <w:r w:rsidRPr="003C1932">
        <w:rPr>
          <w:sz w:val="16"/>
        </w:rPr>
        <w:t>judge ruled that Trump violated the law in terminating the bargaining rights of federal workers.)</w:t>
      </w:r>
    </w:p>
    <w:p w14:paraId="4F512193" w14:textId="77777777" w:rsidR="00C55D31" w:rsidRPr="0025327B" w:rsidRDefault="00C55D31" w:rsidP="00C55D31">
      <w:pPr>
        <w:rPr>
          <w:sz w:val="16"/>
        </w:rPr>
      </w:pPr>
      <w:r w:rsidRPr="003C1932">
        <w:rPr>
          <w:sz w:val="16"/>
        </w:rPr>
        <w:t xml:space="preserve">Second, many </w:t>
      </w:r>
      <w:r w:rsidRPr="003C1932">
        <w:rPr>
          <w:rStyle w:val="StyleUnderline"/>
        </w:rPr>
        <w:t xml:space="preserve">unions and their members have </w:t>
      </w:r>
      <w:r w:rsidRPr="003C1932">
        <w:rPr>
          <w:rStyle w:val="Emphasis"/>
        </w:rPr>
        <w:t>joined the resistance</w:t>
      </w:r>
      <w:r w:rsidRPr="003C1932">
        <w:rPr>
          <w:sz w:val="16"/>
        </w:rPr>
        <w:t xml:space="preserve">—they’ve marched in many communities’ “Hands Off” rallies, and they have staged many of their own protests. Third, </w:t>
      </w:r>
      <w:r w:rsidRPr="003C1932">
        <w:rPr>
          <w:rStyle w:val="StyleUnderline"/>
        </w:rPr>
        <w:t xml:space="preserve">unions have held town hall meetings in purple districts where </w:t>
      </w:r>
      <w:r w:rsidRPr="003C1932">
        <w:rPr>
          <w:rStyle w:val="Emphasis"/>
        </w:rPr>
        <w:t>Republican</w:t>
      </w:r>
      <w:r w:rsidRPr="003C1932">
        <w:rPr>
          <w:rStyle w:val="StyleUnderline"/>
        </w:rPr>
        <w:t xml:space="preserve"> member</w:t>
      </w:r>
      <w:r w:rsidRPr="003C1932">
        <w:rPr>
          <w:rStyle w:val="Emphasis"/>
        </w:rPr>
        <w:t>s</w:t>
      </w:r>
      <w:r w:rsidRPr="001D5A1F">
        <w:rPr>
          <w:rStyle w:val="StyleUnderline"/>
        </w:rPr>
        <w:t xml:space="preserve"> of Congress refused to do so because they </w:t>
      </w:r>
      <w:r w:rsidRPr="001D5A1F">
        <w:rPr>
          <w:rStyle w:val="Emphasis"/>
        </w:rPr>
        <w:t>fear</w:t>
      </w:r>
      <w:r w:rsidRPr="001D5A1F">
        <w:rPr>
          <w:rStyle w:val="StyleUnderline"/>
        </w:rPr>
        <w:t>ed the public’s wrath</w:t>
      </w:r>
      <w:r w:rsidRPr="001D5A1F">
        <w:rPr>
          <w:sz w:val="16"/>
        </w:rPr>
        <w:t>.</w:t>
      </w:r>
    </w:p>
    <w:p w14:paraId="7681EB20" w14:textId="77777777" w:rsidR="00C55D31" w:rsidRPr="0025327B" w:rsidRDefault="00C55D31" w:rsidP="00C55D31">
      <w:pPr>
        <w:rPr>
          <w:sz w:val="16"/>
        </w:rPr>
      </w:pPr>
      <w:r w:rsidRPr="0025327B">
        <w:rPr>
          <w:sz w:val="16"/>
        </w:rPr>
        <w:t xml:space="preserve">Shuler said a new AFL-CIO poll found that </w:t>
      </w:r>
      <w:r w:rsidRPr="00482D05">
        <w:rPr>
          <w:rStyle w:val="StyleUnderline"/>
        </w:rPr>
        <w:t>a majority</w:t>
      </w:r>
      <w:r w:rsidRPr="0025327B">
        <w:rPr>
          <w:rStyle w:val="StyleUnderline"/>
        </w:rPr>
        <w:t xml:space="preserve"> of </w:t>
      </w:r>
      <w:r w:rsidRPr="005667E2">
        <w:rPr>
          <w:rStyle w:val="Emphasis"/>
          <w:highlight w:val="cyan"/>
        </w:rPr>
        <w:t>union</w:t>
      </w:r>
      <w:r w:rsidRPr="0025327B">
        <w:rPr>
          <w:rStyle w:val="StyleUnderline"/>
        </w:rPr>
        <w:t xml:space="preserve"> member</w:t>
      </w:r>
      <w:r w:rsidRPr="005667E2">
        <w:rPr>
          <w:rStyle w:val="Emphasis"/>
          <w:highlight w:val="cyan"/>
        </w:rPr>
        <w:t>s</w:t>
      </w:r>
      <w:r w:rsidRPr="0025327B">
        <w:rPr>
          <w:sz w:val="16"/>
        </w:rPr>
        <w:t xml:space="preserve"> say the country is moving in the wrong direction, with many </w:t>
      </w:r>
      <w:r w:rsidRPr="005667E2">
        <w:rPr>
          <w:rStyle w:val="Emphasis"/>
          <w:highlight w:val="cyan"/>
        </w:rPr>
        <w:t>complain</w:t>
      </w:r>
      <w:r w:rsidRPr="0025327B">
        <w:rPr>
          <w:sz w:val="16"/>
        </w:rPr>
        <w:t xml:space="preserve">ing </w:t>
      </w:r>
      <w:r w:rsidRPr="0025327B">
        <w:rPr>
          <w:rStyle w:val="StyleUnderline"/>
        </w:rPr>
        <w:t xml:space="preserve">that </w:t>
      </w:r>
      <w:r w:rsidRPr="005667E2">
        <w:rPr>
          <w:rStyle w:val="StyleUnderline"/>
          <w:highlight w:val="cyan"/>
        </w:rPr>
        <w:t>Trump has done nothing</w:t>
      </w:r>
      <w:r w:rsidRPr="0025327B">
        <w:rPr>
          <w:rStyle w:val="StyleUnderline"/>
        </w:rPr>
        <w:t xml:space="preserve"> </w:t>
      </w:r>
      <w:r w:rsidRPr="0025327B">
        <w:rPr>
          <w:sz w:val="16"/>
        </w:rPr>
        <w:t>to reduce inflation. “</w:t>
      </w:r>
      <w:r w:rsidRPr="0025327B">
        <w:rPr>
          <w:rStyle w:val="StyleUnderline"/>
        </w:rPr>
        <w:t xml:space="preserve">We’re seeing </w:t>
      </w:r>
      <w:r w:rsidRPr="005667E2">
        <w:rPr>
          <w:rStyle w:val="StyleUnderline"/>
          <w:highlight w:val="cyan"/>
        </w:rPr>
        <w:t>the most unified</w:t>
      </w:r>
      <w:r w:rsidRPr="0025327B">
        <w:rPr>
          <w:rStyle w:val="StyleUnderline"/>
        </w:rPr>
        <w:t xml:space="preserve"> labor movement we’ve seen </w:t>
      </w:r>
      <w:r w:rsidRPr="005667E2">
        <w:rPr>
          <w:rStyle w:val="StyleUnderline"/>
          <w:highlight w:val="cyan"/>
        </w:rPr>
        <w:t>in a long time</w:t>
      </w:r>
      <w:r w:rsidRPr="0025327B">
        <w:rPr>
          <w:sz w:val="16"/>
        </w:rPr>
        <w:t>,” Shuler said. “</w:t>
      </w:r>
      <w:r w:rsidRPr="0025327B">
        <w:rPr>
          <w:rStyle w:val="Emphasis"/>
          <w:sz w:val="40"/>
          <w:szCs w:val="40"/>
        </w:rPr>
        <w:t xml:space="preserve">The </w:t>
      </w:r>
      <w:r w:rsidRPr="005667E2">
        <w:rPr>
          <w:rStyle w:val="Emphasis"/>
          <w:sz w:val="40"/>
          <w:szCs w:val="40"/>
          <w:highlight w:val="cyan"/>
        </w:rPr>
        <w:t>best organizer is a bad boss</w:t>
      </w:r>
      <w:r w:rsidRPr="0025327B">
        <w:rPr>
          <w:sz w:val="16"/>
        </w:rPr>
        <w:t>.”</w:t>
      </w:r>
    </w:p>
    <w:p w14:paraId="71262BF3" w14:textId="77777777" w:rsidR="00C55D31" w:rsidRPr="0025327B" w:rsidRDefault="00C55D31" w:rsidP="00C55D31">
      <w:pPr>
        <w:rPr>
          <w:sz w:val="16"/>
        </w:rPr>
      </w:pPr>
      <w:r w:rsidRPr="0025327B">
        <w:rPr>
          <w:rStyle w:val="StyleUnderline"/>
        </w:rPr>
        <w:t xml:space="preserve">Unions </w:t>
      </w:r>
      <w:r w:rsidRPr="005667E2">
        <w:rPr>
          <w:rStyle w:val="Emphasis"/>
          <w:highlight w:val="cyan"/>
        </w:rPr>
        <w:t>weren’t</w:t>
      </w:r>
      <w:r w:rsidRPr="005667E2">
        <w:rPr>
          <w:rStyle w:val="StyleUnderline"/>
          <w:highlight w:val="cyan"/>
        </w:rPr>
        <w:t xml:space="preserve"> unified during</w:t>
      </w:r>
      <w:r w:rsidRPr="0025327B">
        <w:rPr>
          <w:rStyle w:val="StyleUnderline"/>
        </w:rPr>
        <w:t xml:space="preserve"> the </w:t>
      </w:r>
      <w:r w:rsidRPr="005667E2">
        <w:rPr>
          <w:rStyle w:val="StyleUnderline"/>
          <w:highlight w:val="cyan"/>
        </w:rPr>
        <w:t>2024</w:t>
      </w:r>
      <w:r w:rsidRPr="0025327B">
        <w:rPr>
          <w:rStyle w:val="StyleUnderline"/>
        </w:rPr>
        <w:t xml:space="preserve"> campaign</w:t>
      </w:r>
      <w:r w:rsidRPr="0025327B">
        <w:rPr>
          <w:sz w:val="16"/>
        </w:rPr>
        <w:t xml:space="preserve">—indeed voters in union households backed Harris over Trump by just 8 percentage points—53 percent to 45 percent, according to exit polls. While most unions endorsed Harris, two </w:t>
      </w:r>
      <w:r w:rsidRPr="0025327B">
        <w:rPr>
          <w:rStyle w:val="StyleUnderline"/>
        </w:rPr>
        <w:t>powerful unions</w:t>
      </w:r>
      <w:r w:rsidRPr="0025327B">
        <w:rPr>
          <w:sz w:val="16"/>
        </w:rPr>
        <w:t>—the Teamsters and the International Association of Fire Fighters—didn’t endorse anyone, a move seen as a blow to Harris. The Teamsters have sought to maintain good relations with Trump, and the union’s president, Sean O’Brien, vigorously backed Trump’s choice for labor secretary, Lori Chavez-DeRemer, the daughter of a Teamster. But some Trump moves have irked union leaders who sought good relations; O’Brien slammed Trump’s choice of a management-side lawyer, Crystal Carey, to be the NLRB’s general counsel. O’Brien said she worked at a “notorious union-busting” firm,” “wants to decimate labor unions,” and “has spent her entire professional career backing Big Business to the detriment of working people.”</w:t>
      </w:r>
    </w:p>
    <w:p w14:paraId="6070F6BF" w14:textId="77777777" w:rsidR="00C55D31" w:rsidRPr="0025327B" w:rsidRDefault="00C55D31" w:rsidP="00C55D31">
      <w:pPr>
        <w:rPr>
          <w:sz w:val="16"/>
        </w:rPr>
      </w:pPr>
      <w:r w:rsidRPr="0025327B">
        <w:rPr>
          <w:sz w:val="16"/>
        </w:rPr>
        <w:t>Construction workers have long been viewed as more pro-Trump than most union members, but that didn’t stop Sean McGarvey, president of North America’s Building Trade Unions, from angrily calling on Trump to bring home Kilmar Abrego Garcia, a wrongly deported immigrant who was a member of the sheet metal workers’  union. “We demand” that he “be returned to us and his family now,” McGarvey said. “Bring him home.”</w:t>
      </w:r>
    </w:p>
    <w:p w14:paraId="68B6E5C2" w14:textId="77777777" w:rsidR="00C55D31" w:rsidRPr="0025327B" w:rsidRDefault="00C55D31" w:rsidP="00C55D31">
      <w:pPr>
        <w:rPr>
          <w:sz w:val="16"/>
        </w:rPr>
      </w:pPr>
      <w:r w:rsidRPr="0025327B">
        <w:rPr>
          <w:sz w:val="16"/>
        </w:rPr>
        <w:t>Jimmy Williams, president of the International Union of Painters and Allied Trades, explained why many construction unions are souring on Trump: As a result of Trump’s cancellation of subsidies and various projects, he said some $100 billion in planned construction has been scrapped, from electric battery factories to offshore windmills—eliminating a large number of construction jobs. “It’s been chaos. It’s been economic chaos,” Williams said. “Then there are the immigration raids, and Trump’s sheer lack of wanting to follow the rules and the law. It’s scary. We are more conservative than most unions, but what you’re seeing right now from the Trump administration is not conservative. You’re seeing fascism.”</w:t>
      </w:r>
    </w:p>
    <w:p w14:paraId="4B9944A7" w14:textId="77777777" w:rsidR="00C55D31" w:rsidRPr="0025327B" w:rsidRDefault="00C55D31" w:rsidP="00C55D31">
      <w:pPr>
        <w:rPr>
          <w:sz w:val="16"/>
        </w:rPr>
      </w:pPr>
      <w:r w:rsidRPr="0025327B">
        <w:rPr>
          <w:sz w:val="16"/>
        </w:rPr>
        <w:t>After lauding Trump’s auto tariffs, the UAW’s Fain faced criticism within the labor movement, and he has increasingly distanced himself from the president since then. In an April 10 speech, Fain said, “We’re not aligning everything we do with the Trump administration.” Then he voiced a far-from-glowing view about Trump’s tariffs: “Big picture, we support some use of tariffs on auto manufacturing and other similar industries. We don’t support the use of tariffs for political games about immigration or fentanyl. We do not support reckless, chaotic tariffs on all countries at crazy rates.”</w:t>
      </w:r>
    </w:p>
    <w:p w14:paraId="51EB9A33" w14:textId="77777777" w:rsidR="00C55D31" w:rsidRPr="0025327B" w:rsidRDefault="00C55D31" w:rsidP="00C55D31">
      <w:pPr>
        <w:rPr>
          <w:sz w:val="16"/>
        </w:rPr>
      </w:pPr>
      <w:r w:rsidRPr="0025327B">
        <w:rPr>
          <w:sz w:val="16"/>
        </w:rPr>
        <w:t xml:space="preserve">He </w:t>
      </w:r>
      <w:r w:rsidRPr="0025327B">
        <w:rPr>
          <w:rStyle w:val="Emphasis"/>
        </w:rPr>
        <w:t>slammed Trump</w:t>
      </w:r>
      <w:r w:rsidRPr="0025327B">
        <w:rPr>
          <w:sz w:val="16"/>
        </w:rPr>
        <w:t xml:space="preserve"> </w:t>
      </w:r>
      <w:r w:rsidRPr="0025327B">
        <w:rPr>
          <w:rStyle w:val="StyleUnderline"/>
        </w:rPr>
        <w:t>for seeking to destroy federal workers’ bargaining rights</w:t>
      </w:r>
      <w:r w:rsidRPr="0025327B">
        <w:rPr>
          <w:sz w:val="16"/>
        </w:rPr>
        <w:t>, for “illegally firing” a member of the NLRB, and for “attacks planned” on Social Security, Medicare, and Medicaid. “That’s not good for the working class,” he said. Asserting that Trump has ignored due process, Fain attacked many deportations, noting that Mahmoud Khalil, a former Columbia University grad student who faces deportation for his pro-Palestinian activism, had been a member of a UAW graduate students’ union.</w:t>
      </w:r>
    </w:p>
    <w:p w14:paraId="56878712" w14:textId="77777777" w:rsidR="00C55D31" w:rsidRPr="0025327B" w:rsidRDefault="00C55D31" w:rsidP="00C55D31">
      <w:pPr>
        <w:rPr>
          <w:sz w:val="16"/>
        </w:rPr>
      </w:pPr>
      <w:r w:rsidRPr="0025327B">
        <w:rPr>
          <w:sz w:val="16"/>
        </w:rPr>
        <w:t xml:space="preserve">“There is a reason we campaigned aggressively against this vision of America in the last election, and </w:t>
      </w:r>
      <w:r w:rsidRPr="0025327B">
        <w:rPr>
          <w:rStyle w:val="Emphasis"/>
        </w:rPr>
        <w:t>we will</w:t>
      </w:r>
      <w:r w:rsidRPr="0025327B">
        <w:rPr>
          <w:sz w:val="16"/>
        </w:rPr>
        <w:t xml:space="preserve"> continue to speak out against it and </w:t>
      </w:r>
      <w:r w:rsidRPr="0025327B">
        <w:rPr>
          <w:rStyle w:val="Emphasis"/>
        </w:rPr>
        <w:t>mobilize against it</w:t>
      </w:r>
      <w:r w:rsidRPr="0025327B">
        <w:rPr>
          <w:sz w:val="16"/>
        </w:rPr>
        <w:t>,” Fain said.</w:t>
      </w:r>
    </w:p>
    <w:p w14:paraId="285590A3" w14:textId="77777777" w:rsidR="00C55D31" w:rsidRPr="0025327B" w:rsidRDefault="00C55D31" w:rsidP="00C55D31">
      <w:pPr>
        <w:rPr>
          <w:sz w:val="16"/>
        </w:rPr>
      </w:pPr>
      <w:r w:rsidRPr="005667E2">
        <w:rPr>
          <w:rStyle w:val="StyleUnderline"/>
          <w:highlight w:val="cyan"/>
        </w:rPr>
        <w:t>Although</w:t>
      </w:r>
      <w:r w:rsidRPr="0025327B">
        <w:rPr>
          <w:rStyle w:val="StyleUnderline"/>
        </w:rPr>
        <w:t xml:space="preserve"> the </w:t>
      </w:r>
      <w:r w:rsidRPr="005667E2">
        <w:rPr>
          <w:rStyle w:val="StyleUnderline"/>
          <w:highlight w:val="cyan"/>
        </w:rPr>
        <w:t>2026</w:t>
      </w:r>
      <w:r w:rsidRPr="0025327B">
        <w:rPr>
          <w:rStyle w:val="StyleUnderline"/>
        </w:rPr>
        <w:t xml:space="preserve"> elections are</w:t>
      </w:r>
      <w:r w:rsidRPr="0025327B">
        <w:rPr>
          <w:sz w:val="16"/>
        </w:rPr>
        <w:t xml:space="preserve"> 18 </w:t>
      </w:r>
      <w:r w:rsidRPr="005667E2">
        <w:rPr>
          <w:rStyle w:val="Emphasis"/>
          <w:highlight w:val="cyan"/>
        </w:rPr>
        <w:t>months away</w:t>
      </w:r>
      <w:r w:rsidRPr="005667E2">
        <w:rPr>
          <w:rStyle w:val="StyleUnderline"/>
          <w:highlight w:val="cyan"/>
        </w:rPr>
        <w:t>, the union movement is</w:t>
      </w:r>
      <w:r w:rsidRPr="0025327B">
        <w:rPr>
          <w:sz w:val="16"/>
        </w:rPr>
        <w:t xml:space="preserve"> already </w:t>
      </w:r>
      <w:r w:rsidRPr="005667E2">
        <w:rPr>
          <w:rStyle w:val="Emphasis"/>
          <w:highlight w:val="cyan"/>
        </w:rPr>
        <w:t>planting seeds</w:t>
      </w:r>
      <w:r w:rsidRPr="0025327B">
        <w:rPr>
          <w:rStyle w:val="StyleUnderline"/>
        </w:rPr>
        <w:t xml:space="preserve"> </w:t>
      </w:r>
      <w:r w:rsidRPr="005667E2">
        <w:rPr>
          <w:rStyle w:val="StyleUnderline"/>
          <w:highlight w:val="cyan"/>
        </w:rPr>
        <w:t>to</w:t>
      </w:r>
      <w:r w:rsidRPr="0025327B">
        <w:rPr>
          <w:rStyle w:val="StyleUnderline"/>
        </w:rPr>
        <w:t xml:space="preserve"> help </w:t>
      </w:r>
      <w:r w:rsidRPr="005667E2">
        <w:rPr>
          <w:rStyle w:val="StyleUnderline"/>
          <w:highlight w:val="cyan"/>
        </w:rPr>
        <w:t>ensure</w:t>
      </w:r>
      <w:r w:rsidRPr="0025327B">
        <w:rPr>
          <w:rStyle w:val="StyleUnderline"/>
        </w:rPr>
        <w:t xml:space="preserve"> the </w:t>
      </w:r>
      <w:r w:rsidRPr="005667E2">
        <w:rPr>
          <w:rStyle w:val="Emphasis"/>
          <w:highlight w:val="cyan"/>
        </w:rPr>
        <w:t>Dem</w:t>
      </w:r>
      <w:r w:rsidRPr="0025327B">
        <w:rPr>
          <w:rStyle w:val="StyleUnderline"/>
        </w:rPr>
        <w:t>ocrat</w:t>
      </w:r>
      <w:r w:rsidRPr="005667E2">
        <w:rPr>
          <w:rStyle w:val="Emphasis"/>
          <w:highlight w:val="cyan"/>
        </w:rPr>
        <w:t>s</w:t>
      </w:r>
      <w:r w:rsidRPr="0025327B">
        <w:rPr>
          <w:rStyle w:val="StyleUnderline"/>
        </w:rPr>
        <w:t xml:space="preserve"> </w:t>
      </w:r>
      <w:r w:rsidRPr="005667E2">
        <w:rPr>
          <w:rStyle w:val="StyleUnderline"/>
          <w:highlight w:val="cyan"/>
        </w:rPr>
        <w:t>win</w:t>
      </w:r>
      <w:r w:rsidRPr="0025327B">
        <w:rPr>
          <w:rStyle w:val="StyleUnderline"/>
        </w:rPr>
        <w:t xml:space="preserve"> back control</w:t>
      </w:r>
      <w:r w:rsidRPr="0025327B">
        <w:rPr>
          <w:sz w:val="16"/>
        </w:rPr>
        <w:t xml:space="preserve"> of the House of Representatives. Labor leaders hope that </w:t>
      </w:r>
      <w:r w:rsidRPr="000D2327">
        <w:rPr>
          <w:rStyle w:val="Emphasis"/>
        </w:rPr>
        <w:t>union</w:t>
      </w:r>
      <w:r w:rsidRPr="000D2327">
        <w:rPr>
          <w:rStyle w:val="StyleUnderline"/>
        </w:rPr>
        <w:t xml:space="preserve"> member</w:t>
      </w:r>
      <w:r w:rsidRPr="000D2327">
        <w:rPr>
          <w:rStyle w:val="Emphasis"/>
        </w:rPr>
        <w:t>s</w:t>
      </w:r>
      <w:r w:rsidRPr="000D2327">
        <w:rPr>
          <w:sz w:val="16"/>
        </w:rPr>
        <w:t xml:space="preserve"> who have</w:t>
      </w:r>
      <w:r w:rsidRPr="0025327B">
        <w:rPr>
          <w:sz w:val="16"/>
        </w:rPr>
        <w:t xml:space="preserve"> marched in protests this spring </w:t>
      </w:r>
      <w:r w:rsidRPr="0025327B">
        <w:rPr>
          <w:rStyle w:val="StyleUnderline"/>
        </w:rPr>
        <w:t>will</w:t>
      </w:r>
      <w:r w:rsidRPr="0025327B">
        <w:rPr>
          <w:sz w:val="16"/>
        </w:rPr>
        <w:t xml:space="preserve"> be willing to </w:t>
      </w:r>
      <w:r w:rsidRPr="0025327B">
        <w:rPr>
          <w:rStyle w:val="StyleUnderline"/>
        </w:rPr>
        <w:t xml:space="preserve">talk </w:t>
      </w:r>
      <w:r w:rsidRPr="005667E2">
        <w:rPr>
          <w:rStyle w:val="StyleUnderline"/>
          <w:highlight w:val="cyan"/>
        </w:rPr>
        <w:t>to</w:t>
      </w:r>
      <w:r w:rsidRPr="001771EB">
        <w:rPr>
          <w:rStyle w:val="StyleUnderline"/>
        </w:rPr>
        <w:t xml:space="preserve"> fellow workers and </w:t>
      </w:r>
      <w:r w:rsidRPr="005667E2">
        <w:rPr>
          <w:rStyle w:val="Emphasis"/>
          <w:highlight w:val="cyan"/>
        </w:rPr>
        <w:t>knock on doors</w:t>
      </w:r>
      <w:r w:rsidRPr="0025327B">
        <w:rPr>
          <w:rStyle w:val="StyleUnderline"/>
        </w:rPr>
        <w:t xml:space="preserve"> </w:t>
      </w:r>
      <w:r w:rsidRPr="005667E2">
        <w:rPr>
          <w:rStyle w:val="StyleUnderline"/>
          <w:highlight w:val="cyan"/>
        </w:rPr>
        <w:t>next year</w:t>
      </w:r>
      <w:r w:rsidRPr="0025327B">
        <w:rPr>
          <w:sz w:val="16"/>
        </w:rPr>
        <w:t xml:space="preserve"> </w:t>
      </w:r>
      <w:r w:rsidRPr="005E7C78">
        <w:rPr>
          <w:rStyle w:val="StyleUnderline"/>
        </w:rPr>
        <w:t>when the 2026 campaign heats up</w:t>
      </w:r>
      <w:r w:rsidRPr="005E7C78">
        <w:rPr>
          <w:sz w:val="16"/>
        </w:rPr>
        <w:t>.</w:t>
      </w:r>
      <w:r w:rsidRPr="0025327B">
        <w:rPr>
          <w:sz w:val="16"/>
        </w:rPr>
        <w:t xml:space="preserve"> “</w:t>
      </w:r>
      <w:r w:rsidRPr="005667E2">
        <w:rPr>
          <w:rStyle w:val="StyleUnderline"/>
          <w:highlight w:val="cyan"/>
        </w:rPr>
        <w:t>This is</w:t>
      </w:r>
      <w:r w:rsidRPr="0025327B">
        <w:rPr>
          <w:rStyle w:val="StyleUnderline"/>
        </w:rPr>
        <w:t xml:space="preserve"> about </w:t>
      </w:r>
      <w:r w:rsidRPr="005667E2">
        <w:rPr>
          <w:rStyle w:val="StyleUnderline"/>
          <w:highlight w:val="cyan"/>
        </w:rPr>
        <w:t>ladders of engagement</w:t>
      </w:r>
      <w:r w:rsidRPr="0025327B">
        <w:rPr>
          <w:sz w:val="16"/>
        </w:rPr>
        <w:t xml:space="preserve">,” Shuler said. “Most of the </w:t>
      </w:r>
      <w:r w:rsidRPr="005667E2">
        <w:rPr>
          <w:rStyle w:val="StyleUnderline"/>
          <w:highlight w:val="cyan"/>
        </w:rPr>
        <w:t>actions</w:t>
      </w:r>
      <w:r w:rsidRPr="0025327B">
        <w:rPr>
          <w:rStyle w:val="StyleUnderline"/>
        </w:rPr>
        <w:t xml:space="preserve"> on the ground </w:t>
      </w:r>
      <w:r w:rsidRPr="005667E2">
        <w:rPr>
          <w:rStyle w:val="StyleUnderline"/>
          <w:highlight w:val="cyan"/>
        </w:rPr>
        <w:t xml:space="preserve">are </w:t>
      </w:r>
      <w:r w:rsidRPr="005667E2">
        <w:rPr>
          <w:rStyle w:val="Emphasis"/>
          <w:highlight w:val="cyan"/>
        </w:rPr>
        <w:t xml:space="preserve">pathways </w:t>
      </w:r>
      <w:r w:rsidRPr="00CD6D65">
        <w:rPr>
          <w:rStyle w:val="Emphasis"/>
        </w:rPr>
        <w:t xml:space="preserve">and drumbeats </w:t>
      </w:r>
      <w:r w:rsidRPr="005667E2">
        <w:rPr>
          <w:rStyle w:val="Emphasis"/>
          <w:highlight w:val="cyan"/>
        </w:rPr>
        <w:t>that will keep escalating</w:t>
      </w:r>
      <w:r w:rsidRPr="0025327B">
        <w:rPr>
          <w:sz w:val="16"/>
        </w:rPr>
        <w:t xml:space="preserve">. </w:t>
      </w:r>
      <w:r w:rsidRPr="005667E2">
        <w:rPr>
          <w:rStyle w:val="Emphasis"/>
          <w:highlight w:val="cyan"/>
        </w:rPr>
        <w:t>People</w:t>
      </w:r>
      <w:r w:rsidRPr="0025327B">
        <w:rPr>
          <w:sz w:val="16"/>
        </w:rPr>
        <w:t xml:space="preserve"> are frustrated, and they </w:t>
      </w:r>
      <w:r w:rsidRPr="005667E2">
        <w:rPr>
          <w:rStyle w:val="Emphasis"/>
          <w:sz w:val="30"/>
          <w:szCs w:val="30"/>
          <w:highlight w:val="cyan"/>
        </w:rPr>
        <w:t xml:space="preserve">want </w:t>
      </w:r>
      <w:r w:rsidRPr="00CD6D65">
        <w:rPr>
          <w:rStyle w:val="Emphasis"/>
          <w:sz w:val="30"/>
          <w:szCs w:val="30"/>
        </w:rPr>
        <w:t xml:space="preserve">to channel that into </w:t>
      </w:r>
      <w:r w:rsidRPr="005667E2">
        <w:rPr>
          <w:rStyle w:val="Emphasis"/>
          <w:sz w:val="30"/>
          <w:szCs w:val="30"/>
          <w:highlight w:val="cyan"/>
        </w:rPr>
        <w:t>action</w:t>
      </w:r>
      <w:r w:rsidRPr="00CD6D65">
        <w:rPr>
          <w:sz w:val="16"/>
        </w:rPr>
        <w:t>.”</w:t>
      </w:r>
    </w:p>
    <w:p w14:paraId="759A818C" w14:textId="77777777" w:rsidR="00C55D31" w:rsidRPr="0025327B" w:rsidRDefault="00C55D31" w:rsidP="00C55D31">
      <w:pPr>
        <w:rPr>
          <w:sz w:val="16"/>
        </w:rPr>
      </w:pPr>
      <w:r w:rsidRPr="0025327B">
        <w:rPr>
          <w:sz w:val="16"/>
        </w:rPr>
        <w:lastRenderedPageBreak/>
        <w:t>Joseph McCartin, a labor historian at Georgetown University, said it’s good that unions are mobilizing against Trump, but he added a note of caution: “There’s still a lack of strategy to really bring pressure to bear. Part of it is everyone was caught by surprise by the ferocity and scope of what’s happening. There is a movement to form an effective strategy, but I don’t think it’s fully in place yet.”</w:t>
      </w:r>
    </w:p>
    <w:p w14:paraId="4368CAE0" w14:textId="77777777" w:rsidR="00C55D31" w:rsidRPr="0025327B" w:rsidRDefault="00C55D31" w:rsidP="00C55D31">
      <w:pPr>
        <w:rPr>
          <w:sz w:val="16"/>
        </w:rPr>
      </w:pPr>
      <w:r w:rsidRPr="0025327B">
        <w:rPr>
          <w:sz w:val="16"/>
        </w:rPr>
        <w:t>McCartin said unions did well last November in getting out members to vote for Harris. “But they just weren’t able to compensate for the bleeding of working-class voters beyond their ranks,” he said. “The threat of a smaller union movement trying to swim against that current raises serious questions.”</w:t>
      </w:r>
    </w:p>
    <w:p w14:paraId="263BC653" w14:textId="77777777" w:rsidR="00C55D31" w:rsidRPr="0025327B" w:rsidRDefault="00C55D31" w:rsidP="00C55D31">
      <w:pPr>
        <w:rPr>
          <w:sz w:val="16"/>
        </w:rPr>
      </w:pPr>
      <w:r w:rsidRPr="0025327B">
        <w:rPr>
          <w:sz w:val="16"/>
        </w:rPr>
        <w:t xml:space="preserve">Some labor leaders I spoke to worry that unions face an existential crisis, with Trump seeking to sabotage the NLRB and destroy bargaining for federal workers. Moveover, Musk’s SpaceX and Jeff Bezos’ Amazon have brought lawsuits seeking to have the NLRB declared unconstitutional. And then </w:t>
      </w:r>
      <w:r w:rsidRPr="005667E2">
        <w:rPr>
          <w:rStyle w:val="StyleUnderline"/>
          <w:highlight w:val="cyan"/>
        </w:rPr>
        <w:t>Trump is</w:t>
      </w:r>
      <w:r w:rsidRPr="0025327B">
        <w:rPr>
          <w:sz w:val="16"/>
        </w:rPr>
        <w:t xml:space="preserve"> forever </w:t>
      </w:r>
      <w:r w:rsidRPr="005667E2">
        <w:rPr>
          <w:rStyle w:val="StyleUnderline"/>
          <w:highlight w:val="cyan"/>
        </w:rPr>
        <w:t>seeking</w:t>
      </w:r>
      <w:r w:rsidRPr="0025327B">
        <w:rPr>
          <w:rStyle w:val="StyleUnderline"/>
        </w:rPr>
        <w:t xml:space="preserve"> to</w:t>
      </w:r>
      <w:r w:rsidRPr="0025327B">
        <w:rPr>
          <w:sz w:val="16"/>
        </w:rPr>
        <w:t xml:space="preserve"> </w:t>
      </w:r>
      <w:r w:rsidRPr="0025327B">
        <w:rPr>
          <w:rStyle w:val="StyleUnderline"/>
        </w:rPr>
        <w:t xml:space="preserve">use his </w:t>
      </w:r>
      <w:r w:rsidRPr="005667E2">
        <w:rPr>
          <w:rStyle w:val="StyleUnderline"/>
          <w:highlight w:val="cyan"/>
        </w:rPr>
        <w:t xml:space="preserve">populist magic to </w:t>
      </w:r>
      <w:r w:rsidRPr="005667E2">
        <w:rPr>
          <w:rStyle w:val="Emphasis"/>
          <w:sz w:val="40"/>
          <w:szCs w:val="40"/>
          <w:highlight w:val="cyan"/>
        </w:rPr>
        <w:t>woo blue-collar workers</w:t>
      </w:r>
      <w:r w:rsidRPr="0025327B">
        <w:rPr>
          <w:sz w:val="16"/>
        </w:rPr>
        <w:t>.</w:t>
      </w:r>
    </w:p>
    <w:p w14:paraId="5E34148C" w14:textId="77777777" w:rsidR="00C55D31" w:rsidRPr="0025327B" w:rsidRDefault="00C55D31" w:rsidP="00C55D31">
      <w:pPr>
        <w:rPr>
          <w:sz w:val="16"/>
        </w:rPr>
      </w:pPr>
      <w:r w:rsidRPr="0025327B">
        <w:rPr>
          <w:sz w:val="16"/>
        </w:rPr>
        <w:t>But Michael Podhorzer, a former AFL-CIO political director, sees a silver lining. “</w:t>
      </w:r>
      <w:r w:rsidRPr="0025327B">
        <w:rPr>
          <w:rStyle w:val="StyleUnderline"/>
        </w:rPr>
        <w:t xml:space="preserve">I </w:t>
      </w:r>
      <w:r w:rsidRPr="005667E2">
        <w:rPr>
          <w:rStyle w:val="StyleUnderline"/>
          <w:highlight w:val="cyan"/>
        </w:rPr>
        <w:t>don’t see anything</w:t>
      </w:r>
      <w:r w:rsidRPr="0025327B">
        <w:rPr>
          <w:rStyle w:val="StyleUnderline"/>
        </w:rPr>
        <w:t xml:space="preserve"> out there right </w:t>
      </w:r>
      <w:r w:rsidRPr="005667E2">
        <w:rPr>
          <w:rStyle w:val="StyleUnderline"/>
          <w:highlight w:val="cyan"/>
        </w:rPr>
        <w:t>now that will divide unions</w:t>
      </w:r>
      <w:r w:rsidRPr="0025327B">
        <w:rPr>
          <w:sz w:val="16"/>
        </w:rPr>
        <w:t xml:space="preserve">,” he said. “It’s an eternal truth about politics that when you’re running against the party in power, it really takes a lot to divide you. The </w:t>
      </w:r>
      <w:r w:rsidRPr="0025327B">
        <w:rPr>
          <w:rStyle w:val="StyleUnderline"/>
        </w:rPr>
        <w:t>major elements of the labor coalition have come</w:t>
      </w:r>
      <w:r w:rsidRPr="0025327B">
        <w:rPr>
          <w:sz w:val="16"/>
        </w:rPr>
        <w:t xml:space="preserve"> </w:t>
      </w:r>
      <w:r w:rsidRPr="0025327B">
        <w:rPr>
          <w:rStyle w:val="StyleUnderline"/>
        </w:rPr>
        <w:t>together</w:t>
      </w:r>
      <w:r w:rsidRPr="0025327B">
        <w:rPr>
          <w:sz w:val="16"/>
        </w:rPr>
        <w:t xml:space="preserve">, and </w:t>
      </w:r>
      <w:r w:rsidRPr="005667E2">
        <w:rPr>
          <w:rStyle w:val="Emphasis"/>
          <w:highlight w:val="cyan"/>
        </w:rPr>
        <w:t>Trump has</w:t>
      </w:r>
      <w:r w:rsidRPr="0025327B">
        <w:rPr>
          <w:rStyle w:val="Emphasis"/>
        </w:rPr>
        <w:t xml:space="preserve"> certainly </w:t>
      </w:r>
      <w:r w:rsidRPr="005667E2">
        <w:rPr>
          <w:rStyle w:val="Emphasis"/>
          <w:highlight w:val="cyan"/>
        </w:rPr>
        <w:t>reinforced that</w:t>
      </w:r>
      <w:r w:rsidRPr="0025327B">
        <w:rPr>
          <w:sz w:val="16"/>
        </w:rPr>
        <w:t>.”</w:t>
      </w:r>
    </w:p>
    <w:p w14:paraId="0F053A1F" w14:textId="77777777" w:rsidR="00C55D31" w:rsidRPr="00CF03D6" w:rsidRDefault="00C55D31" w:rsidP="00C55D31">
      <w:pPr>
        <w:rPr>
          <w:sz w:val="16"/>
        </w:rPr>
      </w:pPr>
      <w:r w:rsidRPr="0025327B">
        <w:rPr>
          <w:sz w:val="16"/>
        </w:rPr>
        <w:t xml:space="preserve">In other words, </w:t>
      </w:r>
      <w:r w:rsidRPr="0025327B">
        <w:rPr>
          <w:rStyle w:val="StyleUnderline"/>
        </w:rPr>
        <w:t xml:space="preserve">a </w:t>
      </w:r>
      <w:r w:rsidRPr="0025327B">
        <w:rPr>
          <w:rStyle w:val="Emphasis"/>
        </w:rPr>
        <w:t xml:space="preserve">united </w:t>
      </w:r>
      <w:r w:rsidRPr="005667E2">
        <w:rPr>
          <w:rStyle w:val="Emphasis"/>
          <w:highlight w:val="cyan"/>
        </w:rPr>
        <w:t>labor</w:t>
      </w:r>
      <w:r w:rsidRPr="0025327B">
        <w:rPr>
          <w:rStyle w:val="Emphasis"/>
        </w:rPr>
        <w:t xml:space="preserve"> movement</w:t>
      </w:r>
      <w:r w:rsidRPr="0025327B">
        <w:rPr>
          <w:rStyle w:val="StyleUnderline"/>
        </w:rPr>
        <w:t xml:space="preserve"> </w:t>
      </w:r>
      <w:r w:rsidRPr="005667E2">
        <w:rPr>
          <w:rStyle w:val="StyleUnderline"/>
          <w:highlight w:val="cyan"/>
        </w:rPr>
        <w:t xml:space="preserve">will play a </w:t>
      </w:r>
      <w:r w:rsidRPr="005667E2">
        <w:rPr>
          <w:rStyle w:val="Emphasis"/>
          <w:highlight w:val="cyan"/>
        </w:rPr>
        <w:t>big role</w:t>
      </w:r>
      <w:r w:rsidRPr="005667E2">
        <w:rPr>
          <w:rStyle w:val="StyleUnderline"/>
          <w:highlight w:val="cyan"/>
        </w:rPr>
        <w:t xml:space="preserve"> in helping</w:t>
      </w:r>
      <w:r w:rsidRPr="0025327B">
        <w:rPr>
          <w:rStyle w:val="StyleUnderline"/>
        </w:rPr>
        <w:t xml:space="preserve"> the </w:t>
      </w:r>
      <w:r w:rsidRPr="005667E2">
        <w:rPr>
          <w:rStyle w:val="Emphasis"/>
          <w:highlight w:val="cyan"/>
        </w:rPr>
        <w:t>Dem</w:t>
      </w:r>
      <w:r w:rsidRPr="00CD6D65">
        <w:rPr>
          <w:rStyle w:val="StyleUnderline"/>
        </w:rPr>
        <w:t>ocrat</w:t>
      </w:r>
      <w:r w:rsidRPr="005667E2">
        <w:rPr>
          <w:rStyle w:val="Emphasis"/>
          <w:highlight w:val="cyan"/>
        </w:rPr>
        <w:t>s</w:t>
      </w:r>
      <w:r w:rsidRPr="0025327B">
        <w:rPr>
          <w:rStyle w:val="StyleUnderline"/>
        </w:rPr>
        <w:t xml:space="preserve"> </w:t>
      </w:r>
      <w:r w:rsidRPr="005667E2">
        <w:rPr>
          <w:rStyle w:val="StyleUnderline"/>
          <w:highlight w:val="cyan"/>
        </w:rPr>
        <w:t>take</w:t>
      </w:r>
      <w:r w:rsidRPr="0025327B">
        <w:rPr>
          <w:rStyle w:val="StyleUnderline"/>
        </w:rPr>
        <w:t xml:space="preserve"> back </w:t>
      </w:r>
      <w:r w:rsidRPr="005667E2">
        <w:rPr>
          <w:rStyle w:val="StyleUnderline"/>
          <w:highlight w:val="cyan"/>
        </w:rPr>
        <w:t>the House in</w:t>
      </w:r>
      <w:r w:rsidRPr="0025327B">
        <w:rPr>
          <w:rStyle w:val="StyleUnderline"/>
        </w:rPr>
        <w:t xml:space="preserve"> 20</w:t>
      </w:r>
      <w:r w:rsidRPr="005667E2">
        <w:rPr>
          <w:rStyle w:val="Emphasis"/>
          <w:highlight w:val="cyan"/>
        </w:rPr>
        <w:t>26</w:t>
      </w:r>
      <w:r w:rsidRPr="0025327B">
        <w:rPr>
          <w:sz w:val="16"/>
        </w:rPr>
        <w:t>.</w:t>
      </w:r>
    </w:p>
    <w:p w14:paraId="56936305" w14:textId="77777777" w:rsidR="00C55D31" w:rsidRDefault="00C55D31" w:rsidP="00C55D31">
      <w:pPr>
        <w:pStyle w:val="Heading3"/>
      </w:pPr>
      <w:r>
        <w:lastRenderedPageBreak/>
        <w:t>AT: 2AC 6---Plan Solves Impact</w:t>
      </w:r>
    </w:p>
    <w:p w14:paraId="5655D1B2" w14:textId="77777777" w:rsidR="00C55D31" w:rsidRPr="00C55D31" w:rsidRDefault="00C55D31" w:rsidP="00C55D31"/>
    <w:sectPr w:rsidR="00C55D31" w:rsidRPr="00C55D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DDF"/>
    <w:rsid w:val="00087413"/>
    <w:rsid w:val="000C1B7D"/>
    <w:rsid w:val="0019463D"/>
    <w:rsid w:val="002118DA"/>
    <w:rsid w:val="00247597"/>
    <w:rsid w:val="002613ED"/>
    <w:rsid w:val="00291898"/>
    <w:rsid w:val="003619A7"/>
    <w:rsid w:val="003721D5"/>
    <w:rsid w:val="00386FC7"/>
    <w:rsid w:val="003A471A"/>
    <w:rsid w:val="00451ABE"/>
    <w:rsid w:val="00555230"/>
    <w:rsid w:val="005E728C"/>
    <w:rsid w:val="006C4F8A"/>
    <w:rsid w:val="006F0638"/>
    <w:rsid w:val="007C614A"/>
    <w:rsid w:val="0083728E"/>
    <w:rsid w:val="00837B6D"/>
    <w:rsid w:val="00AC1EA6"/>
    <w:rsid w:val="00AD44EB"/>
    <w:rsid w:val="00B046F9"/>
    <w:rsid w:val="00B25BA8"/>
    <w:rsid w:val="00B27ADA"/>
    <w:rsid w:val="00B45DCF"/>
    <w:rsid w:val="00BA73B3"/>
    <w:rsid w:val="00BD0A7D"/>
    <w:rsid w:val="00C55D31"/>
    <w:rsid w:val="00C849B2"/>
    <w:rsid w:val="00CC4DDF"/>
    <w:rsid w:val="00CF0AC3"/>
    <w:rsid w:val="00D456BC"/>
    <w:rsid w:val="00DA4889"/>
    <w:rsid w:val="00DA6D0B"/>
    <w:rsid w:val="00E507B1"/>
    <w:rsid w:val="00E61920"/>
    <w:rsid w:val="00EB01AE"/>
    <w:rsid w:val="00F17AFF"/>
    <w:rsid w:val="00F5384B"/>
    <w:rsid w:val="00FE0C50"/>
    <w:rsid w:val="00FE2E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D49C74"/>
  <w15:chartTrackingRefBased/>
  <w15:docId w15:val="{B5692BC7-EC85-3848-A506-E742E6269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7"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55D31"/>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C55D3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55D3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Char1,no,Heading 3 Char3,n, Char"/>
    <w:basedOn w:val="Normal"/>
    <w:next w:val="Normal"/>
    <w:link w:val="Heading3Char"/>
    <w:uiPriority w:val="2"/>
    <w:qFormat/>
    <w:rsid w:val="00C55D3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TAG,Ch,No Spacing4,No Spacing11111,No Spacing21,No Spacing5,tags,No Spacing1111,ta,CD - Cite,t"/>
    <w:basedOn w:val="Normal"/>
    <w:next w:val="Normal"/>
    <w:link w:val="Heading4Char"/>
    <w:uiPriority w:val="3"/>
    <w:qFormat/>
    <w:rsid w:val="00C55D3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55D31"/>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CC4D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4D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4D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4D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55D3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55D31"/>
  </w:style>
  <w:style w:type="character" w:customStyle="1" w:styleId="Heading1Char">
    <w:name w:val="Heading 1 Char"/>
    <w:aliases w:val="Pocket Char"/>
    <w:basedOn w:val="DefaultParagraphFont"/>
    <w:link w:val="Heading1"/>
    <w:rsid w:val="00C55D31"/>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C55D31"/>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 Char"/>
    <w:basedOn w:val="DefaultParagraphFont"/>
    <w:link w:val="Heading3"/>
    <w:uiPriority w:val="2"/>
    <w:rsid w:val="00C55D31"/>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TAG Char,Ch Char,ta Char"/>
    <w:basedOn w:val="DefaultParagraphFont"/>
    <w:link w:val="Heading4"/>
    <w:uiPriority w:val="3"/>
    <w:rsid w:val="00C55D31"/>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C55D31"/>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CC4D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4D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4D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4DDF"/>
    <w:rPr>
      <w:rFonts w:eastAsiaTheme="majorEastAsia" w:cstheme="majorBidi"/>
      <w:color w:val="272727" w:themeColor="text1" w:themeTint="D8"/>
    </w:rPr>
  </w:style>
  <w:style w:type="paragraph" w:styleId="Title">
    <w:name w:val="Title"/>
    <w:aliases w:val="Cites and Cards,UNDERLINE,Bold Underlined,title,Read This,Block Heading,Non Read Text,Warrants,Debate Normal"/>
    <w:basedOn w:val="Normal"/>
    <w:next w:val="Normal"/>
    <w:link w:val="TitleChar"/>
    <w:uiPriority w:val="7"/>
    <w:qFormat/>
    <w:rsid w:val="00CC4D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Read This Char,Block Heading Char,Non Read Text Char,Warrants Char,Debate Normal Char"/>
    <w:basedOn w:val="DefaultParagraphFont"/>
    <w:link w:val="Title"/>
    <w:uiPriority w:val="7"/>
    <w:qFormat/>
    <w:rsid w:val="00CC4D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4D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4D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4DDF"/>
    <w:pPr>
      <w:spacing w:before="160"/>
      <w:jc w:val="center"/>
    </w:pPr>
    <w:rPr>
      <w:i/>
      <w:iCs/>
      <w:color w:val="404040" w:themeColor="text1" w:themeTint="BF"/>
    </w:rPr>
  </w:style>
  <w:style w:type="character" w:customStyle="1" w:styleId="QuoteChar">
    <w:name w:val="Quote Char"/>
    <w:basedOn w:val="DefaultParagraphFont"/>
    <w:link w:val="Quote"/>
    <w:uiPriority w:val="29"/>
    <w:rsid w:val="00CC4DDF"/>
    <w:rPr>
      <w:i/>
      <w:iCs/>
      <w:color w:val="404040" w:themeColor="text1" w:themeTint="BF"/>
    </w:rPr>
  </w:style>
  <w:style w:type="paragraph" w:styleId="ListParagraph">
    <w:name w:val="List Paragraph"/>
    <w:basedOn w:val="Normal"/>
    <w:uiPriority w:val="34"/>
    <w:qFormat/>
    <w:rsid w:val="00CC4DDF"/>
    <w:pPr>
      <w:ind w:left="720"/>
      <w:contextualSpacing/>
    </w:pPr>
  </w:style>
  <w:style w:type="character" w:styleId="IntenseEmphasis">
    <w:name w:val="Intense Emphasis"/>
    <w:basedOn w:val="DefaultParagraphFont"/>
    <w:uiPriority w:val="21"/>
    <w:qFormat/>
    <w:rsid w:val="00CC4DDF"/>
    <w:rPr>
      <w:i/>
      <w:iCs/>
      <w:color w:val="0F4761" w:themeColor="accent1" w:themeShade="BF"/>
    </w:rPr>
  </w:style>
  <w:style w:type="paragraph" w:styleId="IntenseQuote">
    <w:name w:val="Intense Quote"/>
    <w:basedOn w:val="Normal"/>
    <w:next w:val="Normal"/>
    <w:link w:val="IntenseQuoteChar"/>
    <w:uiPriority w:val="30"/>
    <w:qFormat/>
    <w:rsid w:val="00CC4D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4DDF"/>
    <w:rPr>
      <w:i/>
      <w:iCs/>
      <w:color w:val="0F4761" w:themeColor="accent1" w:themeShade="BF"/>
    </w:rPr>
  </w:style>
  <w:style w:type="character" w:styleId="IntenseReference">
    <w:name w:val="Intense Reference"/>
    <w:basedOn w:val="DefaultParagraphFont"/>
    <w:uiPriority w:val="32"/>
    <w:qFormat/>
    <w:rsid w:val="00CC4DDF"/>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B"/>
    <w:basedOn w:val="DefaultParagraphFont"/>
    <w:link w:val="Emphasis1"/>
    <w:uiPriority w:val="8"/>
    <w:qFormat/>
    <w:rsid w:val="00C55D3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55D31"/>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N"/>
    <w:basedOn w:val="DefaultParagraphFont"/>
    <w:uiPriority w:val="6"/>
    <w:qFormat/>
    <w:rsid w:val="00C55D31"/>
    <w:rPr>
      <w:b/>
      <w:bCs/>
      <w:sz w:val="26"/>
      <w:u w:val="none"/>
    </w:rPr>
  </w:style>
  <w:style w:type="character" w:customStyle="1" w:styleId="StyleUnderline">
    <w:name w:val="Style Underline"/>
    <w:aliases w:val="Underline,Style Bold Underline,apple-style-span + 6 pt,Kern at 16 pt,Style,Bold,Intense Emphasis1,Intense Emphasis2,HHeading 3 + 12 pt,Cards + Font: 12 pt Char,Citation Char Char Char,Heading 3 Char1 Char Char Char,ci,c,Bo,cite,8.5,8.5 p"/>
    <w:basedOn w:val="DefaultParagraphFont"/>
    <w:uiPriority w:val="7"/>
    <w:qFormat/>
    <w:rsid w:val="00C55D31"/>
    <w:rPr>
      <w:b w:val="0"/>
      <w:sz w:val="22"/>
      <w:u w:val="single"/>
    </w:rPr>
  </w:style>
  <w:style w:type="character" w:styleId="Strong">
    <w:name w:val="Strong"/>
    <w:basedOn w:val="DefaultParagraphFont"/>
    <w:uiPriority w:val="22"/>
    <w:qFormat/>
    <w:rsid w:val="00C55D31"/>
    <w:rPr>
      <w:b/>
      <w:bCs/>
    </w:rPr>
  </w:style>
  <w:style w:type="character" w:styleId="BookTitle">
    <w:name w:val="Book Title"/>
    <w:basedOn w:val="DefaultParagraphFont"/>
    <w:uiPriority w:val="33"/>
    <w:qFormat/>
    <w:rsid w:val="00C55D31"/>
    <w:rPr>
      <w:b/>
      <w:bCs/>
      <w:i/>
      <w:iCs/>
      <w:spacing w:val="5"/>
    </w:rPr>
  </w:style>
  <w:style w:type="numbering" w:styleId="111111">
    <w:name w:val="Outline List 2"/>
    <w:basedOn w:val="NoList"/>
    <w:uiPriority w:val="99"/>
    <w:semiHidden/>
    <w:unhideWhenUsed/>
    <w:rsid w:val="00C55D31"/>
  </w:style>
  <w:style w:type="paragraph" w:styleId="Header">
    <w:name w:val="header"/>
    <w:basedOn w:val="Normal"/>
    <w:link w:val="HeaderChar"/>
    <w:uiPriority w:val="99"/>
    <w:semiHidden/>
    <w:rsid w:val="00C55D3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55D31"/>
    <w:rPr>
      <w:rFonts w:ascii="Calibri" w:hAnsi="Calibri" w:cs="Calibri"/>
      <w:kern w:val="0"/>
      <w:sz w:val="22"/>
      <w:szCs w:val="22"/>
      <w14:ligatures w14:val="none"/>
    </w:rPr>
  </w:style>
  <w:style w:type="paragraph" w:styleId="Footer">
    <w:name w:val="footer"/>
    <w:basedOn w:val="Normal"/>
    <w:link w:val="FooterChar"/>
    <w:uiPriority w:val="99"/>
    <w:semiHidden/>
    <w:rsid w:val="00C55D3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55D31"/>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C55D31"/>
    <w:pPr>
      <w:spacing w:after="120"/>
    </w:pPr>
  </w:style>
  <w:style w:type="character" w:customStyle="1" w:styleId="BodyTextChar">
    <w:name w:val="Body Text Char"/>
    <w:basedOn w:val="DefaultParagraphFont"/>
    <w:link w:val="BodyText"/>
    <w:uiPriority w:val="99"/>
    <w:semiHidden/>
    <w:rsid w:val="00C55D31"/>
    <w:rPr>
      <w:rFonts w:ascii="Calibri" w:hAnsi="Calibri" w:cs="Calibri"/>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C55D31"/>
    <w:pPr>
      <w:spacing w:after="0" w:line="240" w:lineRule="auto"/>
    </w:pPr>
    <w:rPr>
      <w:rFonts w:ascii="Calibri" w:hAnsi="Calibri" w:cs="Calibri"/>
      <w:kern w:val="0"/>
      <w:sz w:val="22"/>
      <w:szCs w:val="22"/>
      <w14:ligatures w14:val="none"/>
    </w:rPr>
  </w:style>
  <w:style w:type="character" w:customStyle="1" w:styleId="NoSpacingChar">
    <w:name w:val="No Spacing Char"/>
    <w:aliases w:val="No Spacing tnr Char,Hidden Block Title Char,No Spacing311 Char,No Spacing8 Char,Dont u Char,No Spacing1111111 Char"/>
    <w:basedOn w:val="DefaultParagraphFont"/>
    <w:link w:val="NoSpacing"/>
    <w:uiPriority w:val="99"/>
    <w:rsid w:val="00C55D31"/>
    <w:rPr>
      <w:rFonts w:ascii="Calibri" w:hAnsi="Calibri" w:cs="Calibri"/>
      <w:kern w:val="0"/>
      <w:sz w:val="22"/>
      <w:szCs w:val="22"/>
      <w14:ligatures w14:val="none"/>
    </w:rPr>
  </w:style>
  <w:style w:type="character" w:styleId="Hyperlink">
    <w:name w:val="Hyperlink"/>
    <w:aliases w:val="Note Level 2 Char,Small Text Char,Card Format Char,Note Level 21 Char,ClearFormatting Char,Clear Char,DDI Tag Char,Tag Title Char,No Spacing51 Char,No Spacing11211 Char,No Spacing111112 Char,No Spacing13 Char,No Spacing23 Char,No Spacing6 Char"/>
    <w:basedOn w:val="DefaultParagraphFont"/>
    <w:link w:val="Heading411"/>
    <w:uiPriority w:val="99"/>
    <w:unhideWhenUsed/>
    <w:rsid w:val="00C55D31"/>
    <w:rPr>
      <w:color w:val="467886" w:themeColor="hyperlink"/>
      <w:u w:val="single"/>
    </w:rPr>
  </w:style>
  <w:style w:type="character" w:styleId="UnresolvedMention">
    <w:name w:val="Unresolved Mention"/>
    <w:basedOn w:val="DefaultParagraphFont"/>
    <w:uiPriority w:val="99"/>
    <w:semiHidden/>
    <w:unhideWhenUsed/>
    <w:rsid w:val="00C55D31"/>
    <w:rPr>
      <w:color w:val="605E5C"/>
      <w:shd w:val="clear" w:color="auto" w:fill="E1DFDD"/>
    </w:rPr>
  </w:style>
  <w:style w:type="paragraph" w:customStyle="1" w:styleId="Analytic">
    <w:name w:val="Analytic"/>
    <w:basedOn w:val="Heading4"/>
    <w:link w:val="AnalyticChar"/>
    <w:autoRedefine/>
    <w:uiPriority w:val="5"/>
    <w:qFormat/>
    <w:rsid w:val="00C55D31"/>
    <w:rPr>
      <w:rFonts w:asciiTheme="minorHAnsi" w:hAnsiTheme="minorHAnsi"/>
      <w:color w:val="A3009F"/>
    </w:rPr>
  </w:style>
  <w:style w:type="character" w:customStyle="1" w:styleId="AnalyticChar">
    <w:name w:val="Analytic Char"/>
    <w:basedOn w:val="DefaultParagraphFont"/>
    <w:link w:val="Analytic"/>
    <w:uiPriority w:val="5"/>
    <w:rsid w:val="00C55D31"/>
    <w:rPr>
      <w:rFonts w:eastAsiaTheme="majorEastAsia" w:cstheme="majorBidi"/>
      <w:b/>
      <w:iCs/>
      <w:color w:val="A3009F"/>
      <w:kern w:val="0"/>
      <w:sz w:val="26"/>
      <w:szCs w:val="22"/>
      <w14:ligatures w14:val="none"/>
    </w:rPr>
  </w:style>
  <w:style w:type="paragraph" w:customStyle="1" w:styleId="Emphasis1">
    <w:name w:val="Emphasis1"/>
    <w:basedOn w:val="Normal"/>
    <w:link w:val="Emphasis"/>
    <w:autoRedefine/>
    <w:uiPriority w:val="8"/>
    <w:qFormat/>
    <w:rsid w:val="00386FC7"/>
    <w:pPr>
      <w:widowControl w:val="0"/>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386FC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textbold">
    <w:name w:val="text bold"/>
    <w:basedOn w:val="Normal"/>
    <w:uiPriority w:val="8"/>
    <w:qFormat/>
    <w:rsid w:val="006F0638"/>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kern w:val="2"/>
      <w:szCs w:val="24"/>
      <w:u w:val="single"/>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BD0A7D"/>
    <w:pPr>
      <w:spacing w:after="0" w:line="240" w:lineRule="auto"/>
    </w:pPr>
    <w:rPr>
      <w:kern w:val="0"/>
      <w:sz w:val="22"/>
      <w:szCs w:val="22"/>
      <w:u w:val="single"/>
      <w14:ligatures w14:val="none"/>
    </w:rPr>
  </w:style>
  <w:style w:type="paragraph" w:customStyle="1" w:styleId="Analytics">
    <w:name w:val="Analytics"/>
    <w:aliases w:val="Heading 10"/>
    <w:basedOn w:val="Normal"/>
    <w:next w:val="NoSpacing"/>
    <w:link w:val="AnalyticsChar"/>
    <w:autoRedefine/>
    <w:qFormat/>
    <w:rsid w:val="00C55D31"/>
    <w:pPr>
      <w:spacing w:after="60" w:line="240" w:lineRule="auto"/>
      <w:outlineLvl w:val="3"/>
    </w:pPr>
    <w:rPr>
      <w:b/>
      <w:color w:val="595959" w:themeColor="text1" w:themeTint="A6"/>
      <w:sz w:val="26"/>
    </w:rPr>
  </w:style>
  <w:style w:type="character" w:customStyle="1" w:styleId="AnalyticsChar">
    <w:name w:val="Analytics Char"/>
    <w:basedOn w:val="DefaultParagraphFont"/>
    <w:link w:val="Analytics"/>
    <w:rsid w:val="00C55D31"/>
    <w:rPr>
      <w:rFonts w:ascii="Calibri" w:hAnsi="Calibri" w:cs="Calibri"/>
      <w:b/>
      <w:color w:val="595959" w:themeColor="text1" w:themeTint="A6"/>
      <w:kern w:val="0"/>
      <w:sz w:val="26"/>
      <w:szCs w:val="22"/>
      <w14:ligatures w14:val="none"/>
    </w:rPr>
  </w:style>
  <w:style w:type="character" w:customStyle="1" w:styleId="TitleChar1">
    <w:name w:val="Title Char1"/>
    <w:basedOn w:val="DefaultParagraphFont"/>
    <w:uiPriority w:val="10"/>
    <w:semiHidden/>
    <w:rsid w:val="00C55D31"/>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png"/><Relationship Id="rId21" Type="http://schemas.openxmlformats.org/officeDocument/2006/relationships/hyperlink" Target="https://www.brookings.edu/articles/a-call-to-action-for-hbcu-investment/" TargetMode="External"/><Relationship Id="rId42" Type="http://schemas.openxmlformats.org/officeDocument/2006/relationships/hyperlink" Target="https://arxiv.org/html/2501.16946v2" TargetMode="External"/><Relationship Id="rId47" Type="http://schemas.openxmlformats.org/officeDocument/2006/relationships/hyperlink" Target="https://arxiv.org/html/2501.16946v2" TargetMode="External"/><Relationship Id="rId63" Type="http://schemas.openxmlformats.org/officeDocument/2006/relationships/hyperlink" Target="https://arxiv.org/html/2501.16946v2" TargetMode="External"/><Relationship Id="rId68" Type="http://schemas.openxmlformats.org/officeDocument/2006/relationships/hyperlink" Target="https://arxiv.org/html/2501.16946v2" TargetMode="External"/><Relationship Id="rId2" Type="http://schemas.openxmlformats.org/officeDocument/2006/relationships/styles" Target="styles.xml"/><Relationship Id="rId16" Type="http://schemas.openxmlformats.org/officeDocument/2006/relationships/hyperlink" Target="https://www.epi.org/publication/chasing-the-dream-of-equity/" TargetMode="External"/><Relationship Id="rId29" Type="http://schemas.openxmlformats.org/officeDocument/2006/relationships/hyperlink" Target="https://www.brookings.edu/articles/how-the-property-tax-system-harms-black-homeowners-and-widens-the-racial-wealth-gap/" TargetMode="External"/><Relationship Id="rId11" Type="http://schemas.openxmlformats.org/officeDocument/2006/relationships/hyperlink" Target="https://www.brookings.edu/articles/who-is-driving-black-business-growth-insights-from-the-latest-data-on-black-owned-businesses/" TargetMode="External"/><Relationship Id="rId24" Type="http://schemas.openxmlformats.org/officeDocument/2006/relationships/hyperlink" Target="https://laborcenter.berkeley.edu/data-algorithms-at-work/" TargetMode="External"/><Relationship Id="rId32" Type="http://schemas.openxmlformats.org/officeDocument/2006/relationships/hyperlink" Target="https://fortune.com/2024/02/21/robots-ai-saving-american-economy-boom-productivity-magic-beanstalk-beans-higher-wages-without-inflation/" TargetMode="External"/><Relationship Id="rId37" Type="http://schemas.openxmlformats.org/officeDocument/2006/relationships/hyperlink" Target="https://www.sciencedirect.com/science/article/pii/S004873331630186X?utm_source=chatgpt.com" TargetMode="External"/><Relationship Id="rId40" Type="http://schemas.openxmlformats.org/officeDocument/2006/relationships/hyperlink" Target="https://www.oecd.org/en/publications/negotiating-our-way-up_1fd2da34-en/full-report/component-6.html" TargetMode="External"/><Relationship Id="rId45" Type="http://schemas.openxmlformats.org/officeDocument/2006/relationships/hyperlink" Target="https://arxiv.org/html/2501.16946v2" TargetMode="External"/><Relationship Id="rId53" Type="http://schemas.openxmlformats.org/officeDocument/2006/relationships/hyperlink" Target="https://arxiv.org/html/2501.16946v2" TargetMode="External"/><Relationship Id="rId58" Type="http://schemas.openxmlformats.org/officeDocument/2006/relationships/hyperlink" Target="https://arxiv.org/html/2501.16946v2" TargetMode="External"/><Relationship Id="rId66" Type="http://schemas.openxmlformats.org/officeDocument/2006/relationships/hyperlink" Target="https://arxiv.org/html/2501.16946v2" TargetMode="External"/><Relationship Id="rId74" Type="http://schemas.openxmlformats.org/officeDocument/2006/relationships/fontTable" Target="fontTable.xml"/><Relationship Id="rId5" Type="http://schemas.openxmlformats.org/officeDocument/2006/relationships/hyperlink" Target="https://pubsonline-informs-org.ezp-prod1.hul.harvard.edu/doi/pdf/10.1287%2Fmnsc.2015.2414" TargetMode="External"/><Relationship Id="rId61" Type="http://schemas.openxmlformats.org/officeDocument/2006/relationships/hyperlink" Target="https://arxiv.org/html/2501.16946v2" TargetMode="External"/><Relationship Id="rId19" Type="http://schemas.openxmlformats.org/officeDocument/2006/relationships/hyperlink" Target="https://www.brookings.edu/articles/an-analysis-of-financial-institutions-in-black-majority-communities-black-borrowers-and-depositors-face-considerable-challenges-in-accessing-banking-services/" TargetMode="External"/><Relationship Id="rId14" Type="http://schemas.openxmlformats.org/officeDocument/2006/relationships/hyperlink" Target="https://www.brookings.edu/articles/closing-the-racial-wealth-gap-requires-heavy-progressive-taxation-of-wealth/" TargetMode="External"/><Relationship Id="rId22" Type="http://schemas.openxmlformats.org/officeDocument/2006/relationships/hyperlink" Target="https://www.brookings.edu/articles/closing-the-racial-wealth-gap-requires-heavy-progressive-taxation-of-wealth/" TargetMode="External"/><Relationship Id="rId27" Type="http://schemas.openxmlformats.org/officeDocument/2006/relationships/hyperlink" Target="https://www.brookings.edu/articles/biased-appraisals-and-the-devaluation-of-housing-in-black-neighborhoods/" TargetMode="External"/><Relationship Id="rId30" Type="http://schemas.openxmlformats.org/officeDocument/2006/relationships/hyperlink" Target="https://www.brookings.edu/articles/a-call-to-action-for-hbcu-investment/" TargetMode="External"/><Relationship Id="rId35" Type="http://schemas.openxmlformats.org/officeDocument/2006/relationships/hyperlink" Target="https://www.sciencedirect.com/science/article/pii/S004873331630186X?utm_source=chatgpt.com" TargetMode="External"/><Relationship Id="rId43" Type="http://schemas.openxmlformats.org/officeDocument/2006/relationships/hyperlink" Target="https://arxiv.org/html/2501.16946v2" TargetMode="External"/><Relationship Id="rId48" Type="http://schemas.openxmlformats.org/officeDocument/2006/relationships/hyperlink" Target="https://arxiv.org/html/2501.16946v2" TargetMode="External"/><Relationship Id="rId56" Type="http://schemas.openxmlformats.org/officeDocument/2006/relationships/hyperlink" Target="https://arxiv.org/html/2501.16946v2" TargetMode="External"/><Relationship Id="rId64" Type="http://schemas.openxmlformats.org/officeDocument/2006/relationships/hyperlink" Target="https://arxiv.org/html/2501.16946v2" TargetMode="External"/><Relationship Id="rId69" Type="http://schemas.openxmlformats.org/officeDocument/2006/relationships/hyperlink" Target="https://arxiv.org/html/2501.16946v2" TargetMode="External"/><Relationship Id="rId8" Type="http://schemas.openxmlformats.org/officeDocument/2006/relationships/hyperlink" Target="https://www.nar.realtor/newsroom/more-americans-own-their-homes-but-black-white-homeownership-rate-gap-is-biggest-in-a-decade-nar" TargetMode="External"/><Relationship Id="rId51" Type="http://schemas.openxmlformats.org/officeDocument/2006/relationships/hyperlink" Target="https://arxiv.org/html/2501.16946v2" TargetMode="External"/><Relationship Id="rId72" Type="http://schemas.openxmlformats.org/officeDocument/2006/relationships/hyperlink" Target="https://arxiv.org/html/2501.16946v2" TargetMode="External"/><Relationship Id="rId3" Type="http://schemas.openxmlformats.org/officeDocument/2006/relationships/settings" Target="settings.xml"/><Relationship Id="rId12" Type="http://schemas.openxmlformats.org/officeDocument/2006/relationships/hyperlink" Target="https://www.minneapolisfed.org/article/2022/how-the-racial-wealth-gap-has-evolved-and-why-it-persists" TargetMode="External"/><Relationship Id="rId17" Type="http://schemas.openxmlformats.org/officeDocument/2006/relationships/hyperlink" Target="https://www.bls.gov/news.release/pdf/empsit.pdf" TargetMode="External"/><Relationship Id="rId25" Type="http://schemas.openxmlformats.org/officeDocument/2006/relationships/image" Target="media/image1.png"/><Relationship Id="rId33" Type="http://schemas.openxmlformats.org/officeDocument/2006/relationships/hyperlink" Target="https://americanedgeproject.org/the-critical-role-u-s-tech-innovators-play-in-advancing-democracy-and-democratic-values/" TargetMode="External"/><Relationship Id="rId38" Type="http://schemas.openxmlformats.org/officeDocument/2006/relationships/hyperlink" Target="https://doi.org/10.1016/j.jbankfin.2025.107383" TargetMode="External"/><Relationship Id="rId46" Type="http://schemas.openxmlformats.org/officeDocument/2006/relationships/hyperlink" Target="https://arxiv.org/html/2501.16946v2" TargetMode="External"/><Relationship Id="rId59" Type="http://schemas.openxmlformats.org/officeDocument/2006/relationships/hyperlink" Target="https://arxiv.org/html/2501.16946v2" TargetMode="External"/><Relationship Id="rId67" Type="http://schemas.openxmlformats.org/officeDocument/2006/relationships/hyperlink" Target="https://arxiv.org/html/2501.16946v2" TargetMode="External"/><Relationship Id="rId20" Type="http://schemas.openxmlformats.org/officeDocument/2006/relationships/hyperlink" Target="https://www.brookings.edu/articles/how-the-property-tax-system-harms-black-homeowners-and-widens-the-racial-wealth-gap/" TargetMode="External"/><Relationship Id="rId41" Type="http://schemas.openxmlformats.org/officeDocument/2006/relationships/hyperlink" Target="https://arxiv.org/html/2501.16946v2" TargetMode="External"/><Relationship Id="rId54" Type="http://schemas.openxmlformats.org/officeDocument/2006/relationships/hyperlink" Target="https://arxiv.org/html/2501.16946v2" TargetMode="External"/><Relationship Id="rId62" Type="http://schemas.openxmlformats.org/officeDocument/2006/relationships/hyperlink" Target="https://arxiv.org/html/2501.16946v2" TargetMode="External"/><Relationship Id="rId70" Type="http://schemas.openxmlformats.org/officeDocument/2006/relationships/hyperlink" Target="https://arxiv.org/html/2501.16946v2" TargetMode="External"/><Relationship Id="rId7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jec.senate.gov/public/index.cfm/democrats/2022/12/fact-sheet-ensuring-competition-in-the-labor-market-is-critical-for-workers-and-economic-growth" TargetMode="External"/><Relationship Id="rId15" Type="http://schemas.openxmlformats.org/officeDocument/2006/relationships/hyperlink" Target="https://www.nber.org/papers/w30101" TargetMode="External"/><Relationship Id="rId23" Type="http://schemas.openxmlformats.org/officeDocument/2006/relationships/hyperlink" Target="https://www.brookings.edu/articles/as-juneteenth-becomes-a-federal-holiday-the-us-needs-a-culture-of-reparations/" TargetMode="External"/><Relationship Id="rId28" Type="http://schemas.openxmlformats.org/officeDocument/2006/relationships/hyperlink" Target="https://www.brookings.edu/articles/an-analysis-of-financial-institutions-in-black-majority-communities-black-borrowers-and-depositors-face-considerable-challenges-in-accessing-banking-services/" TargetMode="External"/><Relationship Id="rId36" Type="http://schemas.openxmlformats.org/officeDocument/2006/relationships/hyperlink" Target="https://www-journals-uchicago-edu.ezp-prod1.hul.harvard.edu/doi/10.1086/711852" TargetMode="External"/><Relationship Id="rId49" Type="http://schemas.openxmlformats.org/officeDocument/2006/relationships/hyperlink" Target="https://arxiv.org/html/2501.16946v2" TargetMode="External"/><Relationship Id="rId57" Type="http://schemas.openxmlformats.org/officeDocument/2006/relationships/hyperlink" Target="https://arxiv.org/html/2501.16946v2" TargetMode="External"/><Relationship Id="rId10" Type="http://schemas.openxmlformats.org/officeDocument/2006/relationships/hyperlink" Target="https://papers.ssrn.com/sol3/papers.cfm?abstract_id=4323934" TargetMode="External"/><Relationship Id="rId31" Type="http://schemas.openxmlformats.org/officeDocument/2006/relationships/hyperlink" Target="https://www.mercatus.org/research/working-papers/do-more-powerful-unions-generate-better-pro-worker-outcomes" TargetMode="External"/><Relationship Id="rId44" Type="http://schemas.openxmlformats.org/officeDocument/2006/relationships/hyperlink" Target="https://arxiv.org/html/2501.16946v2" TargetMode="External"/><Relationship Id="rId52" Type="http://schemas.openxmlformats.org/officeDocument/2006/relationships/hyperlink" Target="https://arxiv.org/html/2501.16946v2" TargetMode="External"/><Relationship Id="rId60" Type="http://schemas.openxmlformats.org/officeDocument/2006/relationships/hyperlink" Target="https://arxiv.org/html/2501.16946v2" TargetMode="External"/><Relationship Id="rId65" Type="http://schemas.openxmlformats.org/officeDocument/2006/relationships/hyperlink" Target="https://arxiv.org/html/2501.16946v2" TargetMode="External"/><Relationship Id="rId73" Type="http://schemas.openxmlformats.org/officeDocument/2006/relationships/hyperlink" Target="https://bobbyscott.house.gov/media-center/in-the-news/democrats-reintroduce-sweeping-bill-strengthen-unions" TargetMode="External"/><Relationship Id="rId4" Type="http://schemas.openxmlformats.org/officeDocument/2006/relationships/webSettings" Target="webSettings.xml"/><Relationship Id="rId9" Type="http://schemas.openxmlformats.org/officeDocument/2006/relationships/hyperlink" Target="https://www.brookings.edu/articles/americas-formerly-redlines-areas-changed-so-must-solutions/" TargetMode="External"/><Relationship Id="rId13" Type="http://schemas.openxmlformats.org/officeDocument/2006/relationships/hyperlink" Target="https://realtimeinequality.org/" TargetMode="External"/><Relationship Id="rId18" Type="http://schemas.openxmlformats.org/officeDocument/2006/relationships/hyperlink" Target="https://www.brookings.edu/articles/biased-appraisals-and-the-devaluation-of-housing-in-black-neighborhoods/" TargetMode="External"/><Relationship Id="rId39" Type="http://schemas.openxmlformats.org/officeDocument/2006/relationships/hyperlink" Target="https://www.morningstar.com/stocks/are-unions-always-bad-business" TargetMode="External"/><Relationship Id="rId34" Type="http://schemas.openxmlformats.org/officeDocument/2006/relationships/hyperlink" Target="https://pubsonline-informs-org.ezp-prod1.hul.harvard.edu/doi/pdf/10.1287%2Fmnsc.2015.2414" TargetMode="External"/><Relationship Id="rId50" Type="http://schemas.openxmlformats.org/officeDocument/2006/relationships/hyperlink" Target="https://arxiv.org/html/2501.16946v2" TargetMode="External"/><Relationship Id="rId55" Type="http://schemas.openxmlformats.org/officeDocument/2006/relationships/hyperlink" Target="https://arxiv.org/html/2501.16946v2" TargetMode="External"/><Relationship Id="rId7" Type="http://schemas.openxmlformats.org/officeDocument/2006/relationships/hyperlink" Target="https://www.brookings.edu/articles/black-wealth-is-increasing-but-so-is-the-racial-wealth-gap/" TargetMode="External"/><Relationship Id="rId71" Type="http://schemas.openxmlformats.org/officeDocument/2006/relationships/hyperlink" Target="https://arxiv.org/html/2501.16946v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ndeshpand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29</TotalTime>
  <Pages>118</Pages>
  <Words>65702</Words>
  <Characters>374505</Characters>
  <Application>Microsoft Office Word</Application>
  <DocSecurity>0</DocSecurity>
  <Lines>3120</Lines>
  <Paragraphs>878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Deshpande, Niranjan Maneesh</dc:creator>
  <cp:keywords/>
  <dc:description/>
  <cp:lastModifiedBy>Deshpande, Niranjan Maneesh</cp:lastModifiedBy>
  <cp:revision>35</cp:revision>
  <dcterms:created xsi:type="dcterms:W3CDTF">2026-02-21T12:01:00Z</dcterms:created>
  <dcterms:modified xsi:type="dcterms:W3CDTF">2026-02-21T17:30:00Z</dcterms:modified>
</cp:coreProperties>
</file>