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4B1F8" w14:textId="3A50FAF8" w:rsidR="0089239A" w:rsidRDefault="0089239A" w:rsidP="0089239A">
      <w:pPr>
        <w:pStyle w:val="Heading1"/>
      </w:pPr>
      <w:r>
        <w:t>Houston Round 3---1NC vs UTSA PA</w:t>
      </w:r>
    </w:p>
    <w:p w14:paraId="2C5C2F4B" w14:textId="77777777" w:rsidR="0089239A" w:rsidRDefault="0089239A" w:rsidP="0089239A">
      <w:pPr>
        <w:pStyle w:val="Heading2"/>
      </w:pPr>
      <w:r>
        <w:lastRenderedPageBreak/>
        <w:t>1NC</w:t>
      </w:r>
    </w:p>
    <w:p w14:paraId="705BED38" w14:textId="77777777" w:rsidR="0089239A" w:rsidRDefault="0089239A" w:rsidP="0089239A">
      <w:pPr>
        <w:pStyle w:val="Heading3"/>
      </w:pPr>
      <w:r>
        <w:lastRenderedPageBreak/>
        <w:t>OFF</w:t>
      </w:r>
    </w:p>
    <w:p w14:paraId="11A86400" w14:textId="77777777" w:rsidR="0089239A" w:rsidRDefault="0089239A" w:rsidP="0089239A">
      <w:pPr>
        <w:pStyle w:val="Heading4"/>
      </w:pPr>
      <w:r>
        <w:t xml:space="preserve">The strength and scope of a right are </w:t>
      </w:r>
      <w:r>
        <w:rPr>
          <w:u w:val="single"/>
        </w:rPr>
        <w:t>distinct</w:t>
      </w:r>
      <w:r>
        <w:t xml:space="preserve"> and in </w:t>
      </w:r>
      <w:r>
        <w:rPr>
          <w:u w:val="single"/>
        </w:rPr>
        <w:t>opposition</w:t>
      </w:r>
      <w:r>
        <w:t>.</w:t>
      </w:r>
    </w:p>
    <w:p w14:paraId="041101C9" w14:textId="77777777" w:rsidR="0089239A" w:rsidRPr="00A228A9" w:rsidRDefault="0089239A" w:rsidP="0089239A">
      <w:r>
        <w:t xml:space="preserve">Frederick </w:t>
      </w:r>
      <w:r w:rsidRPr="00A228A9">
        <w:rPr>
          <w:rStyle w:val="Style13ptBold"/>
        </w:rPr>
        <w:t>Schauer 82</w:t>
      </w:r>
      <w:r>
        <w:t xml:space="preserve">, James </w:t>
      </w:r>
      <w:proofErr w:type="spellStart"/>
      <w:r>
        <w:t>Goold</w:t>
      </w:r>
      <w:proofErr w:type="spellEnd"/>
      <w:r>
        <w:t xml:space="preserve">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B7E2ED3" w14:textId="77777777" w:rsidR="0089239A" w:rsidRDefault="0089239A" w:rsidP="0089239A">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52D70DF9" w14:textId="77777777" w:rsidR="0089239A" w:rsidRPr="000A367F" w:rsidRDefault="0089239A" w:rsidP="0089239A">
      <w:pPr>
        <w:pStyle w:val="Heading4"/>
      </w:pPr>
      <w:r w:rsidRPr="000A367F">
        <w:t xml:space="preserve">The right to join a union is outside the scope of collective bargaining rights. </w:t>
      </w:r>
    </w:p>
    <w:p w14:paraId="1F3FE193" w14:textId="77777777" w:rsidR="0089239A" w:rsidRPr="00F022A5" w:rsidRDefault="0089239A" w:rsidP="0089239A">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70BD8F41" w14:textId="77777777" w:rsidR="0089239A" w:rsidRPr="00E57A76" w:rsidRDefault="0089239A" w:rsidP="0089239A">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w:t>
      </w:r>
      <w:r w:rsidRPr="00E57A76">
        <w:rPr>
          <w:rFonts w:eastAsia="Calibri"/>
          <w:sz w:val="16"/>
        </w:rPr>
        <w:lastRenderedPageBreak/>
        <w:t>charge is instead a statutory right created by the FSLMRS—one that exists apart from "the mutual obligation" of the agency and union "to consult and bargain in a good-faith effort to reach agreement with respect to the conditions of employment." See 5 U.S.C. § 7103(a)(12).</w:t>
      </w:r>
    </w:p>
    <w:p w14:paraId="332D9C10" w14:textId="77777777" w:rsidR="0089239A" w:rsidRPr="00E57A76" w:rsidRDefault="0089239A" w:rsidP="0089239A">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2010 decision paper) at 7. Section 7102 provides as follows:</w:t>
      </w:r>
    </w:p>
    <w:p w14:paraId="77C8D791" w14:textId="77777777" w:rsidR="0089239A" w:rsidRPr="00E57A76" w:rsidRDefault="0089239A" w:rsidP="0089239A">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6F02D9FF" w14:textId="77777777" w:rsidR="0089239A" w:rsidRPr="00E57A76" w:rsidRDefault="0089239A" w:rsidP="0089239A">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5B720372" w14:textId="77777777" w:rsidR="0089239A" w:rsidRPr="00E57A76" w:rsidRDefault="0089239A" w:rsidP="0089239A">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3FFB1756" w14:textId="77777777" w:rsidR="0089239A" w:rsidRPr="00882D3A" w:rsidRDefault="0089239A" w:rsidP="0089239A">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1EBB1FCD" w14:textId="77777777" w:rsidR="0089239A" w:rsidRDefault="0089239A" w:rsidP="0089239A">
      <w:pPr>
        <w:pStyle w:val="Heading4"/>
      </w:pPr>
      <w:r>
        <w:t>Vote NEG:</w:t>
      </w:r>
    </w:p>
    <w:p w14:paraId="0BBFC1FC" w14:textId="77777777" w:rsidR="0089239A" w:rsidRDefault="0089239A" w:rsidP="0089239A">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2C633D84" w14:textId="302FCA3B" w:rsidR="0089239A" w:rsidRPr="0089239A" w:rsidRDefault="0089239A" w:rsidP="0089239A">
      <w:pPr>
        <w:pStyle w:val="Heading4"/>
        <w:rPr>
          <w:rStyle w:val="Emphasis"/>
          <w:rFonts w:cstheme="majorBidi"/>
          <w:b/>
          <w:iCs/>
          <w:sz w:val="26"/>
          <w:u w:val="none"/>
        </w:rPr>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763BBA88" w14:textId="77777777" w:rsidR="0089239A" w:rsidRDefault="0089239A" w:rsidP="0089239A">
      <w:pPr>
        <w:pStyle w:val="Heading3"/>
      </w:pPr>
      <w:r>
        <w:lastRenderedPageBreak/>
        <w:t>OFF</w:t>
      </w:r>
    </w:p>
    <w:p w14:paraId="6C6FDB7B" w14:textId="77777777" w:rsidR="0089239A" w:rsidRPr="00CE4ED1" w:rsidRDefault="0089239A" w:rsidP="0089239A">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proofErr w:type="spellEnd"/>
      <w:r>
        <w:rPr>
          <w:rFonts w:cs="Calibri"/>
        </w:rPr>
        <w:t>’</w:t>
      </w:r>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1A43E310" w14:textId="77777777" w:rsidR="0089239A" w:rsidRPr="00CE4ED1" w:rsidRDefault="0089239A" w:rsidP="0089239A">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396AAD83" w14:textId="77777777" w:rsidR="0089239A" w:rsidRPr="00CE4ED1" w:rsidRDefault="0089239A" w:rsidP="0089239A">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4C8F461E" w14:textId="77777777" w:rsidR="0089239A" w:rsidRPr="00CE4ED1" w:rsidRDefault="0089239A" w:rsidP="0089239A">
      <w:r w:rsidRPr="00CE4ED1">
        <w:t>Black’s Law dictionary defines “</w:t>
      </w:r>
      <w:r w:rsidRPr="006D310A">
        <w:rPr>
          <w:rStyle w:val="StyleUnderline"/>
          <w:highlight w:val="cyan"/>
        </w:rPr>
        <w:t>substantially</w:t>
      </w:r>
      <w:r w:rsidRPr="00CE4ED1">
        <w:t>” as:</w:t>
      </w:r>
    </w:p>
    <w:p w14:paraId="2F81CA56" w14:textId="77777777" w:rsidR="0089239A" w:rsidRPr="00CE4ED1" w:rsidRDefault="0089239A" w:rsidP="0089239A">
      <w:r w:rsidRPr="00CE4ED1">
        <w:t xml:space="preserve">“Essentially; </w:t>
      </w:r>
      <w:r w:rsidRPr="006D310A">
        <w:rPr>
          <w:rStyle w:val="Emphasis"/>
          <w:highlight w:val="cyan"/>
        </w:rPr>
        <w:t>without material qualification</w:t>
      </w:r>
      <w:r w:rsidRPr="00CE4ED1">
        <w:t>; in the main; in substance, materially; in a substantial manner. About, actually, competently, and essentially.”</w:t>
      </w:r>
    </w:p>
    <w:p w14:paraId="213C0C20" w14:textId="77777777" w:rsidR="0089239A" w:rsidRPr="00CE4ED1" w:rsidRDefault="0089239A" w:rsidP="0089239A">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17A9FB06" w14:textId="77777777" w:rsidR="0089239A" w:rsidRPr="00CE4ED1" w:rsidRDefault="0089239A" w:rsidP="0089239A">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6F0FCF06" w14:textId="77777777" w:rsidR="0089239A" w:rsidRPr="00CE4ED1" w:rsidRDefault="0089239A" w:rsidP="0089239A">
      <w:pPr>
        <w:rPr>
          <w:sz w:val="14"/>
        </w:rPr>
      </w:pPr>
      <w:r w:rsidRPr="00CE4ED1">
        <w:rPr>
          <w:sz w:val="14"/>
        </w:rPr>
        <w:t>Understanding Worker</w:t>
      </w:r>
    </w:p>
    <w:p w14:paraId="4C85FBB6" w14:textId="77777777" w:rsidR="0089239A" w:rsidRPr="00CE4ED1" w:rsidRDefault="0089239A" w:rsidP="0089239A">
      <w:pPr>
        <w:rPr>
          <w:rStyle w:val="StyleUnderline"/>
        </w:rPr>
      </w:pPr>
      <w:r w:rsidRPr="00CE4ED1">
        <w:rPr>
          <w:rStyle w:val="StyleUnderline"/>
        </w:rPr>
        <w:t xml:space="preserve">A </w:t>
      </w:r>
      <w:r w:rsidRPr="006D310A">
        <w:rPr>
          <w:rStyle w:val="StyleUnderline"/>
          <w:highlight w:val="cyan"/>
        </w:rPr>
        <w:t>worker</w:t>
      </w:r>
      <w:r w:rsidRPr="00CE4ED1">
        <w:rPr>
          <w:rStyle w:val="StyleUnderline"/>
        </w:rPr>
        <w:t xml:space="preserve"> refers to </w:t>
      </w:r>
      <w:r w:rsidRPr="006D310A">
        <w:rPr>
          <w:rStyle w:val="StyleUnderline"/>
          <w:highlight w:val="cyan"/>
        </w:rPr>
        <w:t>an individual who</w:t>
      </w:r>
      <w:r w:rsidRPr="00CE4ED1">
        <w:rPr>
          <w:rStyle w:val="StyleUnderline"/>
        </w:rPr>
        <w:t xml:space="preserve"> performs tasks or </w:t>
      </w:r>
      <w:r w:rsidRPr="006D310A">
        <w:rPr>
          <w:rStyle w:val="StyleUnderline"/>
          <w:highlight w:val="cyan"/>
        </w:rPr>
        <w:t>provides services for an employer</w:t>
      </w:r>
      <w:r w:rsidRPr="00CE4ED1">
        <w:rPr>
          <w:rStyle w:val="StyleUnderline"/>
        </w:rPr>
        <w:t xml:space="preserve"> or organization </w:t>
      </w:r>
      <w:r w:rsidRPr="006D310A">
        <w:rPr>
          <w:rStyle w:val="StyleUnderline"/>
          <w:highlight w:val="cyan"/>
        </w:rPr>
        <w:t>in exchange for compensation</w:t>
      </w:r>
      <w:r w:rsidRPr="00CE4ED1">
        <w:rPr>
          <w:sz w:val="14"/>
        </w:rPr>
        <w:t xml:space="preserve">. Workers can </w:t>
      </w:r>
      <w:r w:rsidRPr="006D310A">
        <w:rPr>
          <w:rStyle w:val="Emphasis"/>
          <w:highlight w:val="cyan"/>
        </w:rPr>
        <w:t>include</w:t>
      </w:r>
      <w:r w:rsidRPr="00CE4ED1">
        <w:rPr>
          <w:sz w:val="14"/>
        </w:rPr>
        <w:t xml:space="preserve"> </w:t>
      </w:r>
      <w:r w:rsidRPr="006D310A">
        <w:rPr>
          <w:rStyle w:val="StyleUnderline"/>
          <w:highlight w:val="cyan"/>
        </w:rPr>
        <w:t>employees</w:t>
      </w:r>
      <w:r w:rsidRPr="00CE4ED1">
        <w:rPr>
          <w:rStyle w:val="StyleUnderline"/>
        </w:rPr>
        <w:t xml:space="preserve">, </w:t>
      </w:r>
      <w:r w:rsidRPr="006D310A">
        <w:rPr>
          <w:rStyle w:val="StyleUnderline"/>
          <w:highlight w:val="cyan"/>
        </w:rPr>
        <w:t>contractors</w:t>
      </w:r>
      <w:r w:rsidRPr="00CE4ED1">
        <w:rPr>
          <w:rStyle w:val="StyleUnderline"/>
        </w:rPr>
        <w:t xml:space="preserve">, </w:t>
      </w:r>
      <w:r w:rsidRPr="006D310A">
        <w:rPr>
          <w:rStyle w:val="StyleUnderline"/>
          <w:highlight w:val="cyan"/>
        </w:rPr>
        <w:t>freelancers</w:t>
      </w:r>
      <w:r w:rsidRPr="00CE4ED1">
        <w:rPr>
          <w:rStyle w:val="StyleUnderline"/>
        </w:rPr>
        <w:t xml:space="preserve">, </w:t>
      </w:r>
      <w:r w:rsidRPr="006D310A">
        <w:rPr>
          <w:rStyle w:val="StyleUnderline"/>
          <w:highlight w:val="cyan"/>
        </w:rPr>
        <w:t>temporary</w:t>
      </w:r>
      <w:r w:rsidRPr="00CE4ED1">
        <w:rPr>
          <w:rStyle w:val="StyleUnderline"/>
        </w:rPr>
        <w:t xml:space="preserve"> </w:t>
      </w:r>
      <w:r w:rsidRPr="006D310A">
        <w:rPr>
          <w:rStyle w:val="StyleUnderline"/>
          <w:highlight w:val="cyan"/>
        </w:rPr>
        <w:t>workers</w:t>
      </w:r>
      <w:r w:rsidRPr="00CE4ED1">
        <w:rPr>
          <w:rStyle w:val="StyleUnderline"/>
        </w:rPr>
        <w:t>, and other individuals engaged in work activities</w:t>
      </w:r>
      <w:r w:rsidRPr="00CE4ED1">
        <w:rPr>
          <w:sz w:val="14"/>
        </w:rPr>
        <w:t xml:space="preserve">. </w:t>
      </w:r>
      <w:r w:rsidRPr="006D310A">
        <w:rPr>
          <w:rStyle w:val="StyleUnderline"/>
          <w:highlight w:val="cyan"/>
        </w:rPr>
        <w:t>The term</w:t>
      </w:r>
      <w:r w:rsidRPr="00CE4ED1">
        <w:rPr>
          <w:rStyle w:val="StyleUnderline"/>
        </w:rPr>
        <w:t xml:space="preserve"> "worker" </w:t>
      </w:r>
      <w:r w:rsidRPr="006D310A">
        <w:rPr>
          <w:rStyle w:val="StyleUnderline"/>
          <w:highlight w:val="cyan"/>
        </w:rPr>
        <w:t>encompasses</w:t>
      </w:r>
      <w:r w:rsidRPr="00CE4ED1">
        <w:rPr>
          <w:rStyle w:val="StyleUnderline"/>
        </w:rPr>
        <w:t xml:space="preserve"> a </w:t>
      </w:r>
      <w:r w:rsidRPr="006D310A">
        <w:rPr>
          <w:rStyle w:val="Emphasis"/>
          <w:highlight w:val="cyan"/>
        </w:rPr>
        <w:t>wide range</w:t>
      </w:r>
      <w:r w:rsidRPr="006D310A">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4B164990" w14:textId="77777777" w:rsidR="0089239A" w:rsidRPr="00CE4ED1" w:rsidRDefault="0089239A" w:rsidP="0089239A">
      <w:pPr>
        <w:rPr>
          <w:rStyle w:val="Emphasis"/>
        </w:rPr>
      </w:pPr>
      <w:r w:rsidRPr="00CE4ED1">
        <w:rPr>
          <w:rStyle w:val="Emphasis"/>
        </w:rPr>
        <w:t>Components of Worker</w:t>
      </w:r>
    </w:p>
    <w:p w14:paraId="3110E7FD" w14:textId="77777777" w:rsidR="0089239A" w:rsidRPr="00CE4ED1" w:rsidRDefault="0089239A" w:rsidP="0089239A">
      <w:pPr>
        <w:rPr>
          <w:sz w:val="14"/>
        </w:rPr>
      </w:pPr>
      <w:r w:rsidRPr="00CE4ED1">
        <w:rPr>
          <w:sz w:val="14"/>
        </w:rPr>
        <w:t>The concept of a worker involves several key components:</w:t>
      </w:r>
    </w:p>
    <w:p w14:paraId="70A0A41B" w14:textId="77777777" w:rsidR="0089239A" w:rsidRPr="00CE4ED1" w:rsidRDefault="0089239A" w:rsidP="0089239A">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5DC49FC9" w14:textId="77777777" w:rsidR="0089239A" w:rsidRPr="00CE4ED1" w:rsidRDefault="0089239A" w:rsidP="0089239A">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5B32C526" w14:textId="77777777" w:rsidR="0089239A" w:rsidRPr="00CE4ED1" w:rsidRDefault="0089239A" w:rsidP="0089239A">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45C2288F" w14:textId="77777777" w:rsidR="0089239A" w:rsidRPr="00CE4ED1" w:rsidRDefault="0089239A" w:rsidP="0089239A">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449AC30D" w14:textId="77777777" w:rsidR="0089239A" w:rsidRPr="00CE4ED1" w:rsidRDefault="0089239A" w:rsidP="0089239A">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0039A00B" w14:textId="77777777" w:rsidR="0089239A" w:rsidRPr="00CE4ED1" w:rsidRDefault="0089239A" w:rsidP="0089239A">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3DBD8310" w14:textId="77777777" w:rsidR="0089239A" w:rsidRPr="00CE4ED1" w:rsidRDefault="0089239A" w:rsidP="0089239A">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2A59D814" w14:textId="77777777" w:rsidR="0089239A" w:rsidRPr="00EC1B54" w:rsidRDefault="0089239A" w:rsidP="0089239A">
      <w:pPr>
        <w:rPr>
          <w:u w:val="single"/>
        </w:rPr>
      </w:pPr>
      <w:r w:rsidRPr="00CE4ED1">
        <w:rPr>
          <w:rStyle w:val="StyleUnderline"/>
        </w:rPr>
        <w:lastRenderedPageBreak/>
        <w:t xml:space="preserve">It is argued that </w:t>
      </w:r>
      <w:r w:rsidRPr="006D310A">
        <w:rPr>
          <w:rStyle w:val="StyleUnderline"/>
          <w:highlight w:val="cyan"/>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6D310A">
        <w:rPr>
          <w:rStyle w:val="StyleUnderline"/>
          <w:highlight w:val="cyan"/>
        </w:rPr>
        <w:t xml:space="preserve">is </w:t>
      </w:r>
      <w:r w:rsidRPr="006D310A">
        <w:rPr>
          <w:rStyle w:val="Emphasis"/>
          <w:highlight w:val="cyan"/>
        </w:rPr>
        <w:t>optimally represented</w:t>
      </w:r>
      <w:r w:rsidRPr="00CE4ED1">
        <w:rPr>
          <w:rStyle w:val="StyleUnderline"/>
        </w:rPr>
        <w:t xml:space="preserve"> in the grammar </w:t>
      </w:r>
      <w:r w:rsidRPr="006D310A">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6D310A">
        <w:rPr>
          <w:rStyle w:val="StyleUnderline"/>
          <w:highlight w:val="cyan"/>
        </w:rPr>
        <w:t>The difference between</w:t>
      </w:r>
      <w:r w:rsidRPr="00CE4ED1">
        <w:rPr>
          <w:sz w:val="14"/>
        </w:rPr>
        <w:t xml:space="preserve"> these </w:t>
      </w:r>
      <w:r w:rsidRPr="006D310A">
        <w:rPr>
          <w:rStyle w:val="StyleUnderline"/>
          <w:highlight w:val="cyan"/>
        </w:rPr>
        <w:t>uses</w:t>
      </w:r>
      <w:r w:rsidRPr="00CE4ED1">
        <w:rPr>
          <w:rStyle w:val="StyleUnderline"/>
        </w:rPr>
        <w:t xml:space="preserve"> </w:t>
      </w:r>
      <w:r w:rsidRPr="006D310A">
        <w:rPr>
          <w:rStyle w:val="StyleUnderline"/>
          <w:highlight w:val="cyan"/>
        </w:rPr>
        <w:t>is</w:t>
      </w:r>
      <w:r w:rsidRPr="00CE4ED1">
        <w:rPr>
          <w:rStyle w:val="StyleUnderline"/>
        </w:rPr>
        <w:t xml:space="preserve"> not to be </w:t>
      </w:r>
      <w:r w:rsidRPr="006D310A">
        <w:rPr>
          <w:rStyle w:val="StyleUnderline"/>
          <w:highlight w:val="cyan"/>
        </w:rPr>
        <w:t>accounted for by</w:t>
      </w:r>
      <w:r w:rsidRPr="00CE4ED1">
        <w:rPr>
          <w:rStyle w:val="StyleUnderline"/>
        </w:rPr>
        <w:t xml:space="preserve"> an ambiguity in the NP itself, but rather by </w:t>
      </w:r>
      <w:r w:rsidRPr="006D310A">
        <w:rPr>
          <w:rStyle w:val="Emphasis"/>
          <w:highlight w:val="cyan"/>
        </w:rPr>
        <w:t>explicating how the context of the sentence acts</w:t>
      </w:r>
      <w:r w:rsidRPr="006D310A">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53C34245" w14:textId="77777777" w:rsidR="0089239A" w:rsidRPr="00EC1B54" w:rsidRDefault="0089239A" w:rsidP="0089239A">
      <w:pPr>
        <w:pStyle w:val="Heading4"/>
        <w:rPr>
          <w:rFonts w:cs="Calibri"/>
        </w:rPr>
      </w:pPr>
      <w:r w:rsidRPr="00CE4ED1">
        <w:rPr>
          <w:rFonts w:cs="Calibri"/>
          <w:u w:val="single"/>
        </w:rPr>
        <w:t>Violation</w:t>
      </w:r>
      <w:r w:rsidRPr="00CE4ED1">
        <w:rPr>
          <w:rFonts w:cs="Calibri"/>
        </w:rPr>
        <w:t xml:space="preserve"> – the </w:t>
      </w:r>
      <w:proofErr w:type="spellStart"/>
      <w:r w:rsidRPr="00CE4ED1">
        <w:rPr>
          <w:rFonts w:cs="Calibri"/>
        </w:rPr>
        <w:t>aff</w:t>
      </w:r>
      <w:proofErr w:type="spellEnd"/>
      <w:r w:rsidRPr="00CE4ED1">
        <w:rPr>
          <w:rFonts w:cs="Calibri"/>
        </w:rPr>
        <w:t xml:space="preserve"> does not strengthen rights for all workers in the US</w:t>
      </w:r>
    </w:p>
    <w:p w14:paraId="04D22417" w14:textId="77777777" w:rsidR="0089239A" w:rsidRPr="00EC1B54" w:rsidRDefault="0089239A" w:rsidP="0089239A">
      <w:pPr>
        <w:pStyle w:val="Heading4"/>
        <w:rPr>
          <w:rFonts w:cs="Calibri"/>
        </w:rPr>
      </w:pPr>
      <w:r w:rsidRPr="00EC1B54">
        <w:rPr>
          <w:rFonts w:cs="Calibri"/>
        </w:rPr>
        <w:t xml:space="preserve">Vote neg - </w:t>
      </w:r>
    </w:p>
    <w:p w14:paraId="0CBF43BA" w14:textId="77777777" w:rsidR="0089239A" w:rsidRPr="007F407F" w:rsidRDefault="0089239A" w:rsidP="0089239A">
      <w:pPr>
        <w:pStyle w:val="Heading4"/>
        <w:rPr>
          <w:rFonts w:cs="Calibri"/>
        </w:rPr>
      </w:pPr>
      <w:r>
        <w:rPr>
          <w:rFonts w:cs="Calibri"/>
        </w:rPr>
        <w:t>1---</w:t>
      </w:r>
      <w:r w:rsidRPr="00CE4ED1">
        <w:rPr>
          <w:rFonts w:cs="Calibri"/>
          <w:u w:val="single"/>
        </w:rPr>
        <w:t>limits</w:t>
      </w:r>
      <w:r w:rsidRPr="00CE4ED1">
        <w:rPr>
          <w:rFonts w:cs="Calibri"/>
        </w:rPr>
        <w:t xml:space="preserve"> and </w:t>
      </w:r>
      <w:r w:rsidRPr="00CE4ED1">
        <w:rPr>
          <w:rFonts w:cs="Calibri"/>
          <w:u w:val="single"/>
        </w:rPr>
        <w:t>ground</w:t>
      </w:r>
      <w:r>
        <w:rPr>
          <w:rFonts w:cs="Calibri"/>
        </w:rPr>
        <w:t>---</w:t>
      </w:r>
      <w:r w:rsidRPr="00CE4ED1">
        <w:rPr>
          <w:rFonts w:cs="Calibri"/>
        </w:rPr>
        <w:t xml:space="preserve">there are infinite subsets of workers not tied by uniform literature – only forcing </w:t>
      </w:r>
      <w:proofErr w:type="spellStart"/>
      <w:r w:rsidRPr="00CE4ED1">
        <w:rPr>
          <w:rFonts w:cs="Calibri"/>
        </w:rPr>
        <w:t>affs</w:t>
      </w:r>
      <w:proofErr w:type="spellEnd"/>
      <w:r w:rsidRPr="00CE4ED1">
        <w:rPr>
          <w:rFonts w:cs="Calibri"/>
        </w:rPr>
        <w:t xml:space="preserve"> to defend large changes to the entire labor force guarantees link uniqueness and makes meaningful neg prep possible.</w:t>
      </w:r>
    </w:p>
    <w:p w14:paraId="2095E0FB" w14:textId="7A513F5A" w:rsidR="0089239A" w:rsidRDefault="0089239A" w:rsidP="0089239A">
      <w:pPr>
        <w:pStyle w:val="Heading4"/>
      </w:pPr>
      <w:r>
        <w:t>2---</w:t>
      </w:r>
      <w:r w:rsidRPr="00F500E5">
        <w:rPr>
          <w:u w:val="single"/>
        </w:rPr>
        <w:t>precision outweighs</w:t>
      </w:r>
      <w:r>
        <w:t xml:space="preserve">---definitions of words in the </w:t>
      </w:r>
      <w:proofErr w:type="spellStart"/>
      <w:r>
        <w:t>rez</w:t>
      </w:r>
      <w:proofErr w:type="spellEnd"/>
      <w:r>
        <w:t xml:space="preserve"> are the basis for neg prep. Otherwise, affirmatives are completely unpredictable.</w:t>
      </w:r>
    </w:p>
    <w:p w14:paraId="69FC5B6F" w14:textId="77777777" w:rsidR="0089239A" w:rsidRDefault="0089239A" w:rsidP="0089239A">
      <w:pPr>
        <w:pStyle w:val="Heading3"/>
      </w:pPr>
      <w:r>
        <w:lastRenderedPageBreak/>
        <w:t>OFF</w:t>
      </w:r>
    </w:p>
    <w:p w14:paraId="4BAAD0CC" w14:textId="77777777" w:rsidR="0089239A" w:rsidRPr="003A159A" w:rsidRDefault="0089239A" w:rsidP="0089239A">
      <w:pPr>
        <w:pStyle w:val="Heading4"/>
      </w:pPr>
      <w:r>
        <w:t xml:space="preserve">Strengthening Collective Bargaining Rights is a </w:t>
      </w:r>
      <w:r>
        <w:rPr>
          <w:u w:val="single"/>
        </w:rPr>
        <w:t>technocratic fix</w:t>
      </w:r>
      <w:r>
        <w:t xml:space="preserve"> that </w:t>
      </w:r>
      <w:r>
        <w:rPr>
          <w:u w:val="single"/>
        </w:rPr>
        <w:t>mistakes symptoms for causes</w:t>
      </w:r>
      <w:r>
        <w:t xml:space="preserve"> and leaves the working class </w:t>
      </w:r>
      <w:r>
        <w:rPr>
          <w:u w:val="single"/>
        </w:rPr>
        <w:t>disempowered</w:t>
      </w:r>
      <w:r>
        <w:t xml:space="preserve">. </w:t>
      </w:r>
    </w:p>
    <w:p w14:paraId="73190B88" w14:textId="77777777" w:rsidR="0089239A" w:rsidRDefault="0089239A" w:rsidP="0089239A">
      <w:r>
        <w:t xml:space="preserve">Chris </w:t>
      </w:r>
      <w:proofErr w:type="spellStart"/>
      <w:r w:rsidRPr="00C223E9">
        <w:rPr>
          <w:rStyle w:val="Style13ptBold"/>
        </w:rPr>
        <w:t>Maisano</w:t>
      </w:r>
      <w:proofErr w:type="spellEnd"/>
      <w:r w:rsidRPr="00C223E9">
        <w:rPr>
          <w:rStyle w:val="Style13ptBold"/>
        </w:rPr>
        <w:t xml:space="preserve"> 21</w:t>
      </w:r>
      <w:r>
        <w:t xml:space="preserve">. </w:t>
      </w:r>
      <w:r w:rsidRPr="00C223E9">
        <w:t xml:space="preserve">Jacobin contributing editor and a member of Democratic Socialists of America, 9-6-2021, "Workers Need Organization, Not Technocratic Fixes", No Publication, </w:t>
      </w:r>
      <w:hyperlink r:id="rId8" w:history="1">
        <w:r w:rsidRPr="00156FE5">
          <w:rPr>
            <w:rStyle w:val="Hyperlink"/>
          </w:rPr>
          <w:t>https://jacobin.com/2021/09/worker-organization-biden-task-force-organizing-empowerment-filibuster-pro-act-power-resources-welfare-state</w:t>
        </w:r>
      </w:hyperlink>
      <w:r>
        <w:t xml:space="preserve"> ADA-322</w:t>
      </w:r>
    </w:p>
    <w:p w14:paraId="22DC500D" w14:textId="77777777" w:rsidR="0089239A" w:rsidRPr="003A159A" w:rsidRDefault="0089239A" w:rsidP="0089239A">
      <w:pPr>
        <w:rPr>
          <w:sz w:val="16"/>
        </w:rPr>
      </w:pPr>
      <w:r w:rsidRPr="00355A90">
        <w:rPr>
          <w:rStyle w:val="StyleUnderline"/>
          <w:highlight w:val="cyan"/>
        </w:rPr>
        <w:t>To strengthen</w:t>
      </w:r>
      <w:r w:rsidRPr="00C223E9">
        <w:rPr>
          <w:rStyle w:val="StyleUnderline"/>
        </w:rPr>
        <w:t xml:space="preserve"> workers’ </w:t>
      </w:r>
      <w:r w:rsidRPr="00355A90">
        <w:rPr>
          <w:rStyle w:val="StyleUnderline"/>
          <w:highlight w:val="cyan"/>
        </w:rPr>
        <w:t>collective bargaining rights</w:t>
      </w:r>
      <w:r w:rsidRPr="003A159A">
        <w:rPr>
          <w:sz w:val="16"/>
        </w:rPr>
        <w:t xml:space="preserve">, </w:t>
      </w:r>
      <w:r w:rsidRPr="00355A90">
        <w:rPr>
          <w:rStyle w:val="StyleUnderline"/>
          <w:highlight w:val="cyan"/>
        </w:rPr>
        <w:t>the</w:t>
      </w:r>
      <w:r w:rsidRPr="003A159A">
        <w:rPr>
          <w:sz w:val="16"/>
        </w:rPr>
        <w:t xml:space="preserve"> Biden </w:t>
      </w:r>
      <w:r w:rsidRPr="00355A90">
        <w:rPr>
          <w:rStyle w:val="StyleUnderline"/>
          <w:highlight w:val="cyan"/>
        </w:rPr>
        <w:t>admin</w:t>
      </w:r>
      <w:r w:rsidRPr="003A159A">
        <w:rPr>
          <w:sz w:val="16"/>
        </w:rPr>
        <w:t xml:space="preserve">istration </w:t>
      </w:r>
      <w:r w:rsidRPr="00C223E9">
        <w:rPr>
          <w:rStyle w:val="StyleUnderline"/>
        </w:rPr>
        <w:t xml:space="preserve">looks poised to </w:t>
      </w:r>
      <w:r w:rsidRPr="00355A90">
        <w:rPr>
          <w:rStyle w:val="StyleUnderline"/>
          <w:highlight w:val="cyan"/>
        </w:rPr>
        <w:t>recommend</w:t>
      </w:r>
      <w:r w:rsidRPr="00C223E9">
        <w:rPr>
          <w:rStyle w:val="StyleUnderline"/>
        </w:rPr>
        <w:t xml:space="preserve"> a host of </w:t>
      </w:r>
      <w:r w:rsidRPr="00355A90">
        <w:rPr>
          <w:rStyle w:val="Emphasis"/>
          <w:highlight w:val="cyan"/>
        </w:rPr>
        <w:t>modest reforms</w:t>
      </w:r>
      <w:r w:rsidRPr="00355A90">
        <w:rPr>
          <w:sz w:val="16"/>
          <w:highlight w:val="cyan"/>
        </w:rPr>
        <w:t xml:space="preserve"> </w:t>
      </w:r>
      <w:r w:rsidRPr="00355A90">
        <w:rPr>
          <w:rStyle w:val="StyleUnderline"/>
          <w:highlight w:val="cyan"/>
        </w:rPr>
        <w:t xml:space="preserve">to </w:t>
      </w:r>
      <w:r w:rsidRPr="00355A90">
        <w:rPr>
          <w:rStyle w:val="Emphasis"/>
          <w:highlight w:val="cyan"/>
        </w:rPr>
        <w:t>existing programs and policies</w:t>
      </w:r>
      <w:r w:rsidRPr="003A159A">
        <w:rPr>
          <w:sz w:val="16"/>
        </w:rPr>
        <w:t xml:space="preserve">. But </w:t>
      </w:r>
      <w:r w:rsidRPr="00355A90">
        <w:rPr>
          <w:rStyle w:val="StyleUnderline"/>
          <w:highlight w:val="cyan"/>
        </w:rPr>
        <w:t xml:space="preserve">the working class will remain </w:t>
      </w:r>
      <w:r w:rsidRPr="00355A90">
        <w:rPr>
          <w:rStyle w:val="Emphasis"/>
          <w:highlight w:val="cyan"/>
        </w:rPr>
        <w:t>disempowered</w:t>
      </w:r>
      <w:r w:rsidRPr="00355A90">
        <w:rPr>
          <w:rStyle w:val="StyleUnderline"/>
          <w:highlight w:val="cyan"/>
        </w:rPr>
        <w:t xml:space="preserve"> unless it </w:t>
      </w:r>
      <w:r w:rsidRPr="00355A90">
        <w:rPr>
          <w:rStyle w:val="Emphasis"/>
          <w:highlight w:val="cyan"/>
        </w:rPr>
        <w:t>organizes itself on a mass scale</w:t>
      </w:r>
      <w:r w:rsidRPr="003A159A">
        <w:rPr>
          <w:sz w:val="16"/>
        </w:rPr>
        <w:t>.</w:t>
      </w:r>
    </w:p>
    <w:p w14:paraId="78F7CF12" w14:textId="77777777" w:rsidR="0089239A" w:rsidRPr="003A159A" w:rsidRDefault="0089239A" w:rsidP="0089239A">
      <w:pPr>
        <w:rPr>
          <w:sz w:val="16"/>
        </w:rPr>
      </w:pPr>
      <w:r w:rsidRPr="003A159A">
        <w:rPr>
          <w:sz w:val="16"/>
        </w:rPr>
        <w:t xml:space="preserve">The </w:t>
      </w:r>
      <w:r w:rsidRPr="00355A90">
        <w:rPr>
          <w:rStyle w:val="StyleUnderline"/>
          <w:highlight w:val="cyan"/>
        </w:rPr>
        <w:t>Biden</w:t>
      </w:r>
      <w:r w:rsidRPr="003A159A">
        <w:rPr>
          <w:sz w:val="16"/>
        </w:rPr>
        <w:t xml:space="preserve"> administration has been better than initially expected in a range of policy areas, including labor policy. In his supportive remarks on the union drive at Amazon’s Bessemer, Alabama, fulfillment center, the president staked out a fairly bold position: “You should all remember the National Labor Relations Act didn’t just say that unions are allowed to exist; it said we should encourage unions.”</w:t>
      </w:r>
    </w:p>
    <w:p w14:paraId="55CFE943" w14:textId="77777777" w:rsidR="0089239A" w:rsidRPr="003A159A" w:rsidRDefault="0089239A" w:rsidP="0089239A">
      <w:pPr>
        <w:rPr>
          <w:sz w:val="16"/>
        </w:rPr>
      </w:pPr>
      <w:r w:rsidRPr="003A159A">
        <w:rPr>
          <w:sz w:val="16"/>
        </w:rPr>
        <w:t xml:space="preserve">Shortly thereafter, the administration </w:t>
      </w:r>
      <w:r w:rsidRPr="00C223E9">
        <w:rPr>
          <w:rStyle w:val="StyleUnderline"/>
        </w:rPr>
        <w:t xml:space="preserve">issued an executive order </w:t>
      </w:r>
      <w:r w:rsidRPr="00355A90">
        <w:rPr>
          <w:rStyle w:val="StyleUnderline"/>
          <w:highlight w:val="cyan"/>
        </w:rPr>
        <w:t>proclaim</w:t>
      </w:r>
      <w:r w:rsidRPr="00C223E9">
        <w:rPr>
          <w:rStyle w:val="StyleUnderline"/>
        </w:rPr>
        <w:t>ing that “</w:t>
      </w:r>
      <w:r w:rsidRPr="00355A90">
        <w:rPr>
          <w:rStyle w:val="StyleUnderline"/>
          <w:highlight w:val="cyan"/>
        </w:rPr>
        <w:t>the policy of the U</w:t>
      </w:r>
      <w:r w:rsidRPr="003A159A">
        <w:rPr>
          <w:sz w:val="16"/>
        </w:rPr>
        <w:t xml:space="preserve">nited </w:t>
      </w:r>
      <w:r w:rsidRPr="00355A90">
        <w:rPr>
          <w:rStyle w:val="StyleUnderline"/>
          <w:highlight w:val="cyan"/>
        </w:rPr>
        <w:t>S</w:t>
      </w:r>
      <w:r w:rsidRPr="003A159A">
        <w:rPr>
          <w:sz w:val="16"/>
        </w:rPr>
        <w:t xml:space="preserve">tates </w:t>
      </w:r>
      <w:r w:rsidRPr="00C223E9">
        <w:rPr>
          <w:rStyle w:val="StyleUnderline"/>
        </w:rPr>
        <w:t xml:space="preserve">is to </w:t>
      </w:r>
      <w:r w:rsidRPr="00355A90">
        <w:rPr>
          <w:rStyle w:val="StyleUnderline"/>
          <w:highlight w:val="cyan"/>
        </w:rPr>
        <w:t>encourage</w:t>
      </w:r>
      <w:r w:rsidRPr="00C223E9">
        <w:rPr>
          <w:rStyle w:val="StyleUnderline"/>
        </w:rPr>
        <w:t xml:space="preserve"> worker organizing and </w:t>
      </w:r>
      <w:r w:rsidRPr="00355A90">
        <w:rPr>
          <w:rStyle w:val="StyleUnderline"/>
          <w:highlight w:val="cyan"/>
        </w:rPr>
        <w:t>collective bargaining</w:t>
      </w:r>
      <w:r w:rsidRPr="00C223E9">
        <w:rPr>
          <w:rStyle w:val="StyleUnderline"/>
        </w:rPr>
        <w:t xml:space="preserve"> </w:t>
      </w:r>
      <w:r w:rsidRPr="00355A90">
        <w:rPr>
          <w:rStyle w:val="StyleUnderline"/>
          <w:highlight w:val="cyan"/>
        </w:rPr>
        <w:t>and</w:t>
      </w:r>
      <w:r w:rsidRPr="00C223E9">
        <w:rPr>
          <w:rStyle w:val="StyleUnderline"/>
        </w:rPr>
        <w:t xml:space="preserve"> to promote </w:t>
      </w:r>
      <w:r w:rsidRPr="00355A90">
        <w:rPr>
          <w:rStyle w:val="StyleUnderline"/>
          <w:highlight w:val="cyan"/>
        </w:rPr>
        <w:t>equality of bargaining power</w:t>
      </w:r>
      <w:r w:rsidRPr="00C223E9">
        <w:rPr>
          <w:rStyle w:val="StyleUnderline"/>
        </w:rPr>
        <w:t xml:space="preserve"> between employers and employees</w:t>
      </w:r>
      <w:r w:rsidRPr="003A159A">
        <w:rPr>
          <w:sz w:val="16"/>
        </w:rPr>
        <w:t>.” To that end, the order established the Task Force on Worker Organizing and Empowerment, with vice president Kamala Harris as chair and labor secretary Marty Walsh as vice-chair. Since April, it has been holding a series of “listening sessions” with union leaders, academics, and nonprofits to gather ideas for growing unions and other worker organizations and to promote collective bargaining.</w:t>
      </w:r>
    </w:p>
    <w:p w14:paraId="243495C5" w14:textId="77777777" w:rsidR="0089239A" w:rsidRPr="003A159A" w:rsidRDefault="0089239A" w:rsidP="0089239A">
      <w:pPr>
        <w:rPr>
          <w:sz w:val="11"/>
          <w:szCs w:val="18"/>
        </w:rPr>
      </w:pPr>
      <w:r w:rsidRPr="003A159A">
        <w:rPr>
          <w:sz w:val="11"/>
          <w:szCs w:val="18"/>
        </w:rPr>
        <w:t>This is all a welcome departure from previous Democratic administrations going back to Jimmy Carter, all of which paid lip service (at best) to the labor movement while promoting corporate power at home and around the world. Despite the administration’s pro-union rhetoric, however, the task force’s recommendations are likely to be underwhelming.</w:t>
      </w:r>
    </w:p>
    <w:p w14:paraId="106265A9" w14:textId="77777777" w:rsidR="0089239A" w:rsidRPr="003A159A" w:rsidRDefault="0089239A" w:rsidP="0089239A">
      <w:pPr>
        <w:rPr>
          <w:sz w:val="11"/>
          <w:szCs w:val="18"/>
        </w:rPr>
      </w:pPr>
      <w:r w:rsidRPr="003A159A">
        <w:rPr>
          <w:sz w:val="11"/>
          <w:szCs w:val="18"/>
        </w:rPr>
        <w:t>For one thing, administration officials are telegraphing that the scope of their proposals, due to be released in late October, will be rather limited. As deputy labor secretary Seth Harris has put it, their “principal focus is on finding as long a list as possible of recommendations to the president for executive action using existing authority within existing programs, policies, and practices.” Task force staffers have reportedly told union leaders not to propose anything that goes beyond welcome but marginal improvements, like increasing workplace standards for federal contractors.</w:t>
      </w:r>
    </w:p>
    <w:p w14:paraId="29E2B5A0" w14:textId="77777777" w:rsidR="0089239A" w:rsidRPr="003A159A" w:rsidRDefault="0089239A" w:rsidP="0089239A">
      <w:pPr>
        <w:rPr>
          <w:sz w:val="11"/>
          <w:szCs w:val="18"/>
        </w:rPr>
      </w:pPr>
      <w:r w:rsidRPr="003A159A">
        <w:rPr>
          <w:sz w:val="11"/>
          <w:szCs w:val="18"/>
        </w:rPr>
        <w:t>In fairness, the executive branch cannot simply decree a top-to-bottom overhaul of the nation’s labor laws. Doing so would require new legislation such as the PRO Act, which has garnered a surprising level of support, but not enough to surmount an inevitable Senate filibuster. Unfortunately, President Biden has so far refused to support abolishing or modifying the filibuster to promote unionization or protect voting rights.</w:t>
      </w:r>
    </w:p>
    <w:p w14:paraId="795E7B8F" w14:textId="77777777" w:rsidR="0089239A" w:rsidRPr="003A159A" w:rsidRDefault="0089239A" w:rsidP="0089239A">
      <w:pPr>
        <w:rPr>
          <w:sz w:val="16"/>
        </w:rPr>
      </w:pPr>
      <w:r w:rsidRPr="003A159A">
        <w:rPr>
          <w:sz w:val="16"/>
        </w:rPr>
        <w:t xml:space="preserve">As such, the administration’s </w:t>
      </w:r>
      <w:r w:rsidRPr="003A159A">
        <w:rPr>
          <w:rStyle w:val="StyleUnderline"/>
        </w:rPr>
        <w:t xml:space="preserve">bold </w:t>
      </w:r>
      <w:r w:rsidRPr="00355A90">
        <w:rPr>
          <w:rStyle w:val="StyleUnderline"/>
          <w:highlight w:val="cyan"/>
        </w:rPr>
        <w:t>pro-union rhetoric</w:t>
      </w:r>
      <w:r w:rsidRPr="003A159A">
        <w:rPr>
          <w:rStyle w:val="StyleUnderline"/>
        </w:rPr>
        <w:t xml:space="preserve"> has</w:t>
      </w:r>
      <w:r w:rsidRPr="003A159A">
        <w:rPr>
          <w:sz w:val="16"/>
        </w:rPr>
        <w:t xml:space="preserve"> been indirectly </w:t>
      </w:r>
      <w:r w:rsidRPr="00355A90">
        <w:rPr>
          <w:rStyle w:val="StyleUnderline"/>
          <w:highlight w:val="cyan"/>
        </w:rPr>
        <w:t>translated into macroeconomic management strategies</w:t>
      </w:r>
      <w:r w:rsidRPr="003A159A">
        <w:rPr>
          <w:rStyle w:val="StyleUnderline"/>
        </w:rPr>
        <w:t xml:space="preserve"> </w:t>
      </w:r>
      <w:r w:rsidRPr="003A159A">
        <w:rPr>
          <w:sz w:val="16"/>
        </w:rPr>
        <w:t xml:space="preserve">and antitrust policy. </w:t>
      </w:r>
      <w:r w:rsidRPr="003A159A">
        <w:rPr>
          <w:rStyle w:val="StyleUnderline"/>
        </w:rPr>
        <w:t>By</w:t>
      </w:r>
      <w:r w:rsidRPr="003A159A">
        <w:rPr>
          <w:sz w:val="16"/>
        </w:rPr>
        <w:t xml:space="preserve"> running the economy hot or </w:t>
      </w:r>
      <w:r w:rsidRPr="003A159A">
        <w:rPr>
          <w:rStyle w:val="StyleUnderline"/>
        </w:rPr>
        <w:t>combating</w:t>
      </w:r>
      <w:r w:rsidRPr="003A159A">
        <w:rPr>
          <w:sz w:val="16"/>
        </w:rPr>
        <w:t xml:space="preserve"> “labor </w:t>
      </w:r>
      <w:r w:rsidRPr="003A159A">
        <w:rPr>
          <w:rStyle w:val="StyleUnderline"/>
        </w:rPr>
        <w:t>monopsony</w:t>
      </w:r>
      <w:r w:rsidRPr="003A159A">
        <w:rPr>
          <w:sz w:val="16"/>
        </w:rPr>
        <w:t xml:space="preserve">,” the thinking goes, </w:t>
      </w:r>
      <w:r w:rsidRPr="00355A90">
        <w:rPr>
          <w:rStyle w:val="StyleUnderline"/>
          <w:highlight w:val="cyan"/>
        </w:rPr>
        <w:t>government policy can</w:t>
      </w:r>
      <w:r w:rsidRPr="003A159A">
        <w:rPr>
          <w:rStyle w:val="StyleUnderline"/>
        </w:rPr>
        <w:t xml:space="preserve"> raise wages or </w:t>
      </w:r>
      <w:r w:rsidRPr="00355A90">
        <w:rPr>
          <w:rStyle w:val="StyleUnderline"/>
          <w:highlight w:val="cyan"/>
        </w:rPr>
        <w:t xml:space="preserve">improve working conditions by boosting </w:t>
      </w:r>
      <w:r w:rsidRPr="00B464A0">
        <w:rPr>
          <w:rStyle w:val="Emphasis"/>
          <w:highlight w:val="cyan"/>
        </w:rPr>
        <w:t>individual workers’ leverage</w:t>
      </w:r>
      <w:r w:rsidRPr="00355A90">
        <w:rPr>
          <w:rStyle w:val="StyleUnderline"/>
          <w:highlight w:val="cyan"/>
        </w:rPr>
        <w:t xml:space="preserve"> in the labor market vis-à-vis </w:t>
      </w:r>
      <w:r w:rsidRPr="00B464A0">
        <w:rPr>
          <w:rStyle w:val="Emphasis"/>
          <w:highlight w:val="cyan"/>
        </w:rPr>
        <w:t>employers</w:t>
      </w:r>
      <w:r w:rsidRPr="003A159A">
        <w:rPr>
          <w:sz w:val="16"/>
        </w:rPr>
        <w:t>.</w:t>
      </w:r>
    </w:p>
    <w:p w14:paraId="38B7253F" w14:textId="77777777" w:rsidR="0089239A" w:rsidRPr="003A159A" w:rsidRDefault="0089239A" w:rsidP="0089239A">
      <w:pPr>
        <w:rPr>
          <w:sz w:val="16"/>
        </w:rPr>
      </w:pPr>
      <w:r w:rsidRPr="003A159A">
        <w:rPr>
          <w:sz w:val="16"/>
        </w:rPr>
        <w:t>Much can be said for these policy approaches. The administration is right to stoke a “high-pressure” economy and target the absurdity of noncompete clauses in places where they absolutely do not belong, like the restaurant industry. Given the pitiful rate of wage growth in this country, any measure that could potentially put upward pressure on wages and working conditions should be considered.</w:t>
      </w:r>
    </w:p>
    <w:p w14:paraId="651CA4F2" w14:textId="77777777" w:rsidR="0089239A" w:rsidRPr="003A159A" w:rsidRDefault="0089239A" w:rsidP="0089239A">
      <w:pPr>
        <w:rPr>
          <w:sz w:val="16"/>
        </w:rPr>
      </w:pPr>
      <w:r w:rsidRPr="003A159A">
        <w:rPr>
          <w:sz w:val="16"/>
        </w:rPr>
        <w:t xml:space="preserve">But </w:t>
      </w:r>
      <w:r w:rsidRPr="00355A90">
        <w:rPr>
          <w:rStyle w:val="StyleUnderline"/>
          <w:highlight w:val="cyan"/>
        </w:rPr>
        <w:t>these</w:t>
      </w:r>
      <w:r w:rsidRPr="00C223E9">
        <w:rPr>
          <w:rStyle w:val="StyleUnderline"/>
        </w:rPr>
        <w:t xml:space="preserve"> kinds of </w:t>
      </w:r>
      <w:r w:rsidRPr="00355A90">
        <w:rPr>
          <w:rStyle w:val="StyleUnderline"/>
          <w:highlight w:val="cyan"/>
        </w:rPr>
        <w:t>technocratic policy interventions</w:t>
      </w:r>
      <w:r w:rsidRPr="003A159A">
        <w:rPr>
          <w:sz w:val="16"/>
        </w:rPr>
        <w:t xml:space="preserve"> tend to </w:t>
      </w:r>
      <w:r w:rsidRPr="00B464A0">
        <w:rPr>
          <w:rStyle w:val="Emphasis"/>
          <w:highlight w:val="cyan"/>
        </w:rPr>
        <w:t xml:space="preserve">mistake </w:t>
      </w:r>
      <w:r w:rsidRPr="00355A90">
        <w:rPr>
          <w:rStyle w:val="Emphasis"/>
          <w:highlight w:val="cyan"/>
        </w:rPr>
        <w:t>symptoms for causes</w:t>
      </w:r>
      <w:r w:rsidRPr="00355A90">
        <w:rPr>
          <w:sz w:val="16"/>
          <w:highlight w:val="cyan"/>
        </w:rPr>
        <w:t xml:space="preserve"> </w:t>
      </w:r>
      <w:r w:rsidRPr="00355A90">
        <w:rPr>
          <w:rStyle w:val="StyleUnderline"/>
          <w:highlight w:val="cyan"/>
        </w:rPr>
        <w:t xml:space="preserve">and prioritize </w:t>
      </w:r>
      <w:r w:rsidRPr="00B464A0">
        <w:rPr>
          <w:rStyle w:val="Emphasis"/>
          <w:highlight w:val="cyan"/>
        </w:rPr>
        <w:t>competitive, market-based solutions</w:t>
      </w:r>
      <w:r w:rsidRPr="00355A90">
        <w:rPr>
          <w:sz w:val="16"/>
          <w:highlight w:val="cyan"/>
        </w:rPr>
        <w:t xml:space="preserve"> </w:t>
      </w:r>
      <w:r w:rsidRPr="00355A90">
        <w:rPr>
          <w:rStyle w:val="StyleUnderline"/>
          <w:highlight w:val="cyan"/>
        </w:rPr>
        <w:t xml:space="preserve">instead of the only real source of power workers have: </w:t>
      </w:r>
      <w:r w:rsidRPr="00355A90">
        <w:rPr>
          <w:rStyle w:val="Emphasis"/>
          <w:highlight w:val="cyan"/>
        </w:rPr>
        <w:t>collective organization</w:t>
      </w:r>
      <w:r w:rsidRPr="003A159A">
        <w:rPr>
          <w:sz w:val="16"/>
        </w:rPr>
        <w:t xml:space="preserve">. Unfortunately, </w:t>
      </w:r>
      <w:r w:rsidRPr="00C223E9">
        <w:rPr>
          <w:rStyle w:val="StyleUnderline"/>
        </w:rPr>
        <w:t>strong and stable working-class organizations have been the exception rather than the rule under capitalism</w:t>
      </w:r>
      <w:r w:rsidRPr="003A159A">
        <w:rPr>
          <w:sz w:val="16"/>
        </w:rPr>
        <w:t>, and the path to rebuilding that power today seems more uncertain than it has ever been.</w:t>
      </w:r>
    </w:p>
    <w:p w14:paraId="16F0C78F" w14:textId="77777777" w:rsidR="0089239A" w:rsidRPr="00492C22" w:rsidRDefault="0089239A" w:rsidP="0089239A">
      <w:pPr>
        <w:pStyle w:val="Heading4"/>
        <w:rPr>
          <w:rFonts w:asciiTheme="minorHAnsi" w:hAnsiTheme="minorHAnsi" w:cstheme="minorHAnsi"/>
        </w:rPr>
      </w:pPr>
      <w:r w:rsidRPr="00492C22">
        <w:rPr>
          <w:rFonts w:asciiTheme="minorHAnsi" w:hAnsiTheme="minorHAnsi" w:cstheme="minorHAnsi"/>
        </w:rPr>
        <w:t xml:space="preserve">Capitalism causes </w:t>
      </w:r>
      <w:r w:rsidRPr="00062F31">
        <w:rPr>
          <w:rFonts w:asciiTheme="minorHAnsi" w:hAnsiTheme="minorHAnsi" w:cstheme="minorHAnsi"/>
          <w:u w:val="single"/>
        </w:rPr>
        <w:t>extinction</w:t>
      </w:r>
      <w:r w:rsidRPr="00492C22">
        <w:rPr>
          <w:rFonts w:asciiTheme="minorHAnsi" w:hAnsiTheme="minorHAnsi" w:cstheme="minorHAnsi"/>
        </w:rPr>
        <w:t>---</w:t>
      </w:r>
      <w:r w:rsidRPr="00492C22">
        <w:rPr>
          <w:rFonts w:asciiTheme="minorHAnsi" w:hAnsiTheme="minorHAnsi" w:cstheme="minorHAnsi"/>
          <w:u w:val="single"/>
        </w:rPr>
        <w:t>climate change</w:t>
      </w:r>
      <w:r w:rsidRPr="00492C22">
        <w:rPr>
          <w:rFonts w:asciiTheme="minorHAnsi" w:hAnsiTheme="minorHAnsi" w:cstheme="minorHAnsi"/>
        </w:rPr>
        <w:t xml:space="preserve">, </w:t>
      </w:r>
      <w:r w:rsidRPr="00492C22">
        <w:rPr>
          <w:rFonts w:asciiTheme="minorHAnsi" w:hAnsiTheme="minorHAnsi" w:cstheme="minorHAnsi"/>
          <w:u w:val="single"/>
        </w:rPr>
        <w:t>endless militarism</w:t>
      </w:r>
      <w:r w:rsidRPr="00492C22">
        <w:rPr>
          <w:rFonts w:asciiTheme="minorHAnsi" w:hAnsiTheme="minorHAnsi" w:cstheme="minorHAnsi"/>
        </w:rPr>
        <w:t xml:space="preserve">, and </w:t>
      </w:r>
      <w:r w:rsidRPr="00492C22">
        <w:rPr>
          <w:rFonts w:asciiTheme="minorHAnsi" w:hAnsiTheme="minorHAnsi" w:cstheme="minorHAnsi"/>
          <w:u w:val="single"/>
        </w:rPr>
        <w:t>pandemics</w:t>
      </w:r>
      <w:r w:rsidRPr="00492C22">
        <w:rPr>
          <w:rFonts w:asciiTheme="minorHAnsi" w:hAnsiTheme="minorHAnsi" w:cstheme="minorHAnsi"/>
        </w:rPr>
        <w:t xml:space="preserve"> doom humanity. </w:t>
      </w:r>
    </w:p>
    <w:p w14:paraId="2E248527" w14:textId="77777777" w:rsidR="0089239A" w:rsidRPr="00492C22" w:rsidRDefault="0089239A" w:rsidP="0089239A">
      <w:pPr>
        <w:rPr>
          <w:rFonts w:asciiTheme="minorHAnsi" w:hAnsiTheme="minorHAnsi" w:cstheme="minorHAnsi"/>
        </w:rPr>
      </w:pPr>
      <w:r w:rsidRPr="00492C22">
        <w:rPr>
          <w:rFonts w:asciiTheme="minorHAnsi" w:hAnsiTheme="minorHAnsi" w:cstheme="minorHAnsi"/>
        </w:rPr>
        <w:t xml:space="preserve">Dr. Charles </w:t>
      </w:r>
      <w:proofErr w:type="spellStart"/>
      <w:r w:rsidRPr="00492C22">
        <w:rPr>
          <w:rStyle w:val="Style13ptBold"/>
          <w:rFonts w:asciiTheme="minorHAnsi" w:hAnsiTheme="minorHAnsi" w:cstheme="minorHAnsi"/>
        </w:rPr>
        <w:t>Derber</w:t>
      </w:r>
      <w:proofErr w:type="spellEnd"/>
      <w:r w:rsidRPr="00492C22">
        <w:rPr>
          <w:rStyle w:val="Style13ptBold"/>
          <w:rFonts w:asciiTheme="minorHAnsi" w:hAnsiTheme="minorHAnsi" w:cstheme="minorHAnsi"/>
        </w:rPr>
        <w:t xml:space="preserve"> &amp;</w:t>
      </w:r>
      <w:r w:rsidRPr="00492C22">
        <w:rPr>
          <w:rFonts w:asciiTheme="minorHAnsi" w:hAnsiTheme="minorHAnsi" w:cstheme="minorHAnsi"/>
        </w:rPr>
        <w:t xml:space="preserve"> Suren </w:t>
      </w:r>
      <w:proofErr w:type="spellStart"/>
      <w:r w:rsidRPr="00492C22">
        <w:rPr>
          <w:rStyle w:val="Style13ptBold"/>
          <w:rFonts w:asciiTheme="minorHAnsi" w:hAnsiTheme="minorHAnsi" w:cstheme="minorHAnsi"/>
        </w:rPr>
        <w:t>Moodliar</w:t>
      </w:r>
      <w:proofErr w:type="spellEnd"/>
      <w:r w:rsidRPr="00492C22">
        <w:rPr>
          <w:rStyle w:val="Style13ptBold"/>
          <w:rFonts w:asciiTheme="minorHAnsi" w:hAnsiTheme="minorHAnsi" w:cstheme="minorHAnsi"/>
        </w:rPr>
        <w:t xml:space="preserve"> 23</w:t>
      </w:r>
      <w:r w:rsidRPr="00492C22">
        <w:rPr>
          <w:rFonts w:asciiTheme="minorHAnsi" w:hAnsiTheme="minorHAnsi" w:cstheme="minorHAnsi"/>
        </w:rPr>
        <w:t xml:space="preserve">. **Ph.D. in Sociology, Professor of Sociology. **Activist and Founder of Encuentro5, an Anti-Capitalist Movement-Building Center, Editor of the </w:t>
      </w:r>
      <w:r w:rsidRPr="00492C22">
        <w:rPr>
          <w:rFonts w:asciiTheme="minorHAnsi" w:hAnsiTheme="minorHAnsi" w:cstheme="minorHAnsi"/>
          <w:i/>
          <w:iCs/>
        </w:rPr>
        <w:t>Socialism and Democracy</w:t>
      </w:r>
      <w:r w:rsidRPr="00492C22">
        <w:rPr>
          <w:rFonts w:asciiTheme="minorHAnsi" w:hAnsiTheme="minorHAnsi" w:cstheme="minorHAnsi"/>
        </w:rPr>
        <w:t xml:space="preserve">. “The Extinction Triangle: Capitalism, Environmental Destruction, and Militarism.” </w:t>
      </w:r>
      <w:r w:rsidRPr="00492C22">
        <w:rPr>
          <w:rFonts w:asciiTheme="minorHAnsi" w:hAnsiTheme="minorHAnsi" w:cstheme="minorHAnsi"/>
          <w:i/>
          <w:iCs/>
        </w:rPr>
        <w:t xml:space="preserve">Dying for </w:t>
      </w:r>
      <w:r w:rsidRPr="00492C22">
        <w:rPr>
          <w:rFonts w:asciiTheme="minorHAnsi" w:hAnsiTheme="minorHAnsi" w:cstheme="minorHAnsi"/>
          <w:i/>
          <w:iCs/>
        </w:rPr>
        <w:lastRenderedPageBreak/>
        <w:t xml:space="preserve">Capitalism: How Big Money Fuels Extinction and What We Can Do About It. </w:t>
      </w:r>
      <w:r w:rsidRPr="00492C22">
        <w:rPr>
          <w:rFonts w:asciiTheme="minorHAnsi" w:hAnsiTheme="minorHAnsi" w:cstheme="minorHAnsi"/>
        </w:rPr>
        <w:t>Taylor &amp; Francis. 7/24/2023. ISBN: 9781000907063</w:t>
      </w:r>
      <w:r>
        <w:rPr>
          <w:rFonts w:asciiTheme="minorHAnsi" w:hAnsiTheme="minorHAnsi" w:cstheme="minorHAnsi"/>
        </w:rPr>
        <w:t xml:space="preserve"> </w:t>
      </w:r>
      <w:r>
        <w:t>ADA-323</w:t>
      </w:r>
    </w:p>
    <w:p w14:paraId="4A14F897" w14:textId="77777777" w:rsidR="0089239A" w:rsidRPr="00492C22" w:rsidRDefault="0089239A" w:rsidP="0089239A">
      <w:pPr>
        <w:rPr>
          <w:rFonts w:asciiTheme="minorHAnsi" w:hAnsiTheme="minorHAnsi" w:cstheme="minorHAnsi"/>
          <w:sz w:val="16"/>
        </w:rPr>
      </w:pPr>
      <w:r w:rsidRPr="003C7EA7">
        <w:rPr>
          <w:rStyle w:val="StyleUnderline"/>
          <w:rFonts w:asciiTheme="minorHAnsi" w:hAnsiTheme="minorHAnsi" w:cstheme="minorHAnsi"/>
          <w:highlight w:val="cyan"/>
        </w:rPr>
        <w:t>The idea of</w:t>
      </w:r>
      <w:r w:rsidRPr="00492C22">
        <w:rPr>
          <w:rStyle w:val="StyleUnderline"/>
          <w:rFonts w:asciiTheme="minorHAnsi" w:hAnsiTheme="minorHAnsi" w:cstheme="minorHAnsi"/>
        </w:rPr>
        <w:t xml:space="preserve"> a </w:t>
      </w:r>
      <w:r w:rsidRPr="003C7EA7">
        <w:rPr>
          <w:rStyle w:val="Emphasis"/>
          <w:rFonts w:asciiTheme="minorHAnsi" w:hAnsiTheme="minorHAnsi" w:cstheme="minorHAnsi"/>
          <w:highlight w:val="cyan"/>
        </w:rPr>
        <w:t>global extinction</w:t>
      </w:r>
      <w:r w:rsidRPr="00492C22">
        <w:rPr>
          <w:rStyle w:val="Emphasis"/>
          <w:rFonts w:asciiTheme="minorHAnsi" w:hAnsiTheme="minorHAnsi" w:cstheme="minorHAnsi"/>
        </w:rPr>
        <w:t xml:space="preserve"> triangle</w:t>
      </w:r>
      <w:r w:rsidRPr="00492C22">
        <w:rPr>
          <w:rStyle w:val="StyleUnderline"/>
          <w:rFonts w:asciiTheme="minorHAnsi" w:hAnsiTheme="minorHAnsi" w:cstheme="minorHAnsi"/>
        </w:rPr>
        <w:t xml:space="preserve"> </w:t>
      </w:r>
      <w:r w:rsidRPr="003C7EA7">
        <w:rPr>
          <w:rStyle w:val="StyleUnderline"/>
          <w:rFonts w:asciiTheme="minorHAnsi" w:hAnsiTheme="minorHAnsi" w:cstheme="minorHAnsi"/>
          <w:highlight w:val="cyan"/>
        </w:rPr>
        <w:t xml:space="preserve">linking </w:t>
      </w:r>
      <w:r w:rsidRPr="003C7EA7">
        <w:rPr>
          <w:rStyle w:val="Emphasis"/>
          <w:rFonts w:asciiTheme="minorHAnsi" w:hAnsiTheme="minorHAnsi" w:cstheme="minorHAnsi"/>
          <w:highlight w:val="cyan"/>
        </w:rPr>
        <w:t>capitalism</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environmental destruction</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including </w:t>
      </w:r>
      <w:r w:rsidRPr="003C7EA7">
        <w:rPr>
          <w:rStyle w:val="Emphasis"/>
          <w:rFonts w:asciiTheme="minorHAnsi" w:hAnsiTheme="minorHAnsi" w:cstheme="minorHAnsi"/>
          <w:highlight w:val="cyan"/>
        </w:rPr>
        <w:t>climate change</w:t>
      </w:r>
      <w:r w:rsidRPr="003C7EA7">
        <w:rPr>
          <w:rStyle w:val="StyleUnderline"/>
          <w:rFonts w:asciiTheme="minorHAnsi" w:hAnsiTheme="minorHAnsi" w:cstheme="minorHAnsi"/>
          <w:highlight w:val="cyan"/>
        </w:rPr>
        <w:t xml:space="preserve">, </w:t>
      </w:r>
      <w:r w:rsidRPr="003C7EA7">
        <w:rPr>
          <w:rStyle w:val="Emphasis"/>
          <w:rFonts w:asciiTheme="minorHAnsi" w:hAnsiTheme="minorHAnsi" w:cstheme="minorHAnsi"/>
          <w:highlight w:val="cyan"/>
        </w:rPr>
        <w:t>pandemics</w:t>
      </w:r>
      <w:r w:rsidRPr="003C7EA7">
        <w:rPr>
          <w:rStyle w:val="StyleUnderline"/>
          <w:rFonts w:asciiTheme="minorHAnsi" w:hAnsiTheme="minorHAnsi" w:cstheme="minorHAnsi"/>
          <w:highlight w:val="cyan"/>
        </w:rPr>
        <w:t xml:space="preserve">, and </w:t>
      </w:r>
      <w:r w:rsidRPr="003C7EA7">
        <w:rPr>
          <w:rStyle w:val="Emphasis"/>
          <w:rFonts w:asciiTheme="minorHAnsi" w:hAnsiTheme="minorHAnsi" w:cstheme="minorHAnsi"/>
          <w:highlight w:val="cyan"/>
        </w:rPr>
        <w:t>biodiversity collapse</w:t>
      </w:r>
      <w:r w:rsidRPr="003C7EA7">
        <w:rPr>
          <w:rFonts w:asciiTheme="minorHAnsi" w:hAnsiTheme="minorHAnsi" w:cstheme="minorHAnsi"/>
          <w:sz w:val="16"/>
          <w:highlight w:val="cyan"/>
        </w:rPr>
        <w:t xml:space="preserve">), </w:t>
      </w:r>
      <w:r w:rsidRPr="003C7EA7">
        <w:rPr>
          <w:rStyle w:val="StyleUnderline"/>
          <w:rFonts w:asciiTheme="minorHAnsi" w:hAnsiTheme="minorHAnsi" w:cstheme="minorHAnsi"/>
          <w:highlight w:val="cyan"/>
        </w:rPr>
        <w:t xml:space="preserve">and </w:t>
      </w:r>
      <w:r w:rsidRPr="003C7EA7">
        <w:rPr>
          <w:rStyle w:val="Emphasis"/>
          <w:rFonts w:asciiTheme="minorHAnsi" w:hAnsiTheme="minorHAnsi" w:cstheme="minorHAnsi"/>
          <w:highlight w:val="cyan"/>
        </w:rPr>
        <w:t>militarism</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especially </w:t>
      </w:r>
      <w:r w:rsidRPr="00492C22">
        <w:rPr>
          <w:rStyle w:val="Emphasis"/>
          <w:rFonts w:asciiTheme="minorHAnsi" w:hAnsiTheme="minorHAnsi" w:cstheme="minorHAnsi"/>
        </w:rPr>
        <w:t>nuclear war)</w:t>
      </w:r>
      <w:r w:rsidRPr="00492C22">
        <w:rPr>
          <w:rFonts w:asciiTheme="minorHAnsi" w:hAnsiTheme="minorHAnsi" w:cstheme="minorHAnsi"/>
          <w:sz w:val="16"/>
        </w:rPr>
        <w:t xml:space="preserve"> will be viewed </w:t>
      </w:r>
      <w:r w:rsidRPr="00492C22">
        <w:rPr>
          <w:rStyle w:val="StyleUnderline"/>
          <w:rFonts w:asciiTheme="minorHAnsi" w:hAnsiTheme="minorHAnsi" w:cstheme="minorHAnsi"/>
        </w:rPr>
        <w:t xml:space="preserve">in many </w:t>
      </w:r>
      <w:r w:rsidRPr="00492C22">
        <w:rPr>
          <w:rStyle w:val="Emphasis"/>
          <w:rFonts w:asciiTheme="minorHAnsi" w:hAnsiTheme="minorHAnsi" w:cstheme="minorHAnsi"/>
        </w:rPr>
        <w:t>nations</w:t>
      </w:r>
      <w:r w:rsidRPr="00492C22">
        <w:rPr>
          <w:rStyle w:val="StyleUnderline"/>
          <w:rFonts w:asciiTheme="minorHAnsi" w:hAnsiTheme="minorHAnsi" w:cstheme="minorHAnsi"/>
        </w:rPr>
        <w:t>, and especially the United States</w:t>
      </w:r>
      <w:r w:rsidRPr="00492C22">
        <w:rPr>
          <w:rFonts w:asciiTheme="minorHAnsi" w:hAnsiTheme="minorHAnsi" w:cstheme="minorHAnsi"/>
          <w:sz w:val="16"/>
        </w:rPr>
        <w:t xml:space="preserve">, as itself madness. It is so taboo that most </w:t>
      </w:r>
      <w:r w:rsidRPr="00492C22">
        <w:rPr>
          <w:rStyle w:val="Emphasis"/>
          <w:rFonts w:asciiTheme="minorHAnsi" w:hAnsiTheme="minorHAnsi" w:cstheme="minorHAnsi"/>
        </w:rPr>
        <w:t>analysts</w:t>
      </w:r>
      <w:r w:rsidRPr="00492C22">
        <w:rPr>
          <w:rStyle w:val="StyleUnderline"/>
          <w:rFonts w:asciiTheme="minorHAnsi" w:hAnsiTheme="minorHAnsi" w:cstheme="minorHAnsi"/>
        </w:rPr>
        <w:t xml:space="preserve"> of </w:t>
      </w:r>
      <w:r w:rsidRPr="00492C22">
        <w:rPr>
          <w:rStyle w:val="Emphasis"/>
          <w:rFonts w:asciiTheme="minorHAnsi" w:hAnsiTheme="minorHAnsi" w:cstheme="minorHAnsi"/>
        </w:rPr>
        <w:t>climate crisis</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pandemics</w:t>
      </w:r>
      <w:r w:rsidRPr="00492C22">
        <w:rPr>
          <w:rStyle w:val="StyleUnderline"/>
          <w:rFonts w:asciiTheme="minorHAnsi" w:hAnsiTheme="minorHAnsi" w:cstheme="minorHAnsi"/>
        </w:rPr>
        <w:t xml:space="preserve"> such as </w:t>
      </w:r>
      <w:r w:rsidRPr="00492C22">
        <w:rPr>
          <w:rStyle w:val="Emphasis"/>
          <w:rFonts w:asciiTheme="minorHAnsi" w:hAnsiTheme="minorHAnsi" w:cstheme="minorHAnsi"/>
        </w:rPr>
        <w:t>COVID-19</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nuclear war</w:t>
      </w:r>
      <w:r w:rsidRPr="00492C22">
        <w:rPr>
          <w:rFonts w:asciiTheme="minorHAnsi" w:hAnsiTheme="minorHAnsi" w:cstheme="minorHAnsi"/>
          <w:sz w:val="16"/>
        </w:rPr>
        <w:t xml:space="preserve"> – </w:t>
      </w:r>
      <w:r w:rsidRPr="00492C22">
        <w:rPr>
          <w:rStyle w:val="StyleUnderline"/>
          <w:rFonts w:asciiTheme="minorHAnsi" w:hAnsiTheme="minorHAnsi" w:cstheme="minorHAnsi"/>
        </w:rPr>
        <w:t>and</w:t>
      </w:r>
      <w:r w:rsidRPr="00492C22">
        <w:rPr>
          <w:rFonts w:asciiTheme="minorHAnsi" w:hAnsiTheme="minorHAnsi" w:cstheme="minorHAnsi"/>
          <w:sz w:val="16"/>
        </w:rPr>
        <w:t xml:space="preserve"> indeed </w:t>
      </w:r>
      <w:r w:rsidRPr="00492C22">
        <w:rPr>
          <w:rStyle w:val="StyleUnderline"/>
          <w:rFonts w:asciiTheme="minorHAnsi" w:hAnsiTheme="minorHAnsi" w:cstheme="minorHAnsi"/>
        </w:rPr>
        <w:t xml:space="preserve">much of the </w:t>
      </w:r>
      <w:r w:rsidRPr="00492C22">
        <w:rPr>
          <w:rStyle w:val="Emphasis"/>
          <w:rFonts w:asciiTheme="minorHAnsi" w:hAnsiTheme="minorHAnsi" w:cstheme="minorHAnsi"/>
        </w:rPr>
        <w:t>climate</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peace</w:t>
      </w:r>
      <w:r w:rsidRPr="00492C22">
        <w:rPr>
          <w:rStyle w:val="StyleUnderline"/>
          <w:rFonts w:asciiTheme="minorHAnsi" w:hAnsiTheme="minorHAnsi" w:cstheme="minorHAnsi"/>
        </w:rPr>
        <w:t xml:space="preserve"> </w:t>
      </w:r>
      <w:r w:rsidRPr="003C7EA7">
        <w:rPr>
          <w:rStyle w:val="StyleUnderline"/>
          <w:rFonts w:asciiTheme="minorHAnsi" w:hAnsiTheme="minorHAnsi" w:cstheme="minorHAnsi"/>
          <w:highlight w:val="cyan"/>
        </w:rPr>
        <w:t>movements</w:t>
      </w:r>
      <w:r w:rsidRPr="00492C22">
        <w:rPr>
          <w:rFonts w:asciiTheme="minorHAnsi" w:hAnsiTheme="minorHAnsi" w:cstheme="minorHAnsi"/>
          <w:sz w:val="16"/>
        </w:rPr>
        <w:t xml:space="preserve"> – </w:t>
      </w:r>
      <w:r w:rsidRPr="003C7EA7">
        <w:rPr>
          <w:rStyle w:val="StyleUnderline"/>
          <w:rFonts w:asciiTheme="minorHAnsi" w:hAnsiTheme="minorHAnsi" w:cstheme="minorHAnsi"/>
          <w:highlight w:val="cyan"/>
        </w:rPr>
        <w:t xml:space="preserve">avoid the </w:t>
      </w:r>
      <w:r w:rsidRPr="003C7EA7">
        <w:rPr>
          <w:rStyle w:val="Emphasis"/>
          <w:rFonts w:asciiTheme="minorHAnsi" w:hAnsiTheme="minorHAnsi" w:cstheme="minorHAnsi"/>
          <w:highlight w:val="cyan"/>
        </w:rPr>
        <w:t>subject</w:t>
      </w:r>
      <w:r w:rsidRPr="003C7EA7">
        <w:rPr>
          <w:rStyle w:val="StyleUnderline"/>
          <w:rFonts w:asciiTheme="minorHAnsi" w:hAnsiTheme="minorHAnsi" w:cstheme="minorHAnsi"/>
          <w:highlight w:val="cyan"/>
        </w:rPr>
        <w:t xml:space="preserve"> of the </w:t>
      </w:r>
      <w:r w:rsidRPr="003C7EA7">
        <w:rPr>
          <w:rStyle w:val="Emphasis"/>
          <w:rFonts w:asciiTheme="minorHAnsi" w:hAnsiTheme="minorHAnsi" w:cstheme="minorHAnsi"/>
          <w:highlight w:val="cyan"/>
        </w:rPr>
        <w:t>capitalist system</w:t>
      </w:r>
      <w:r w:rsidRPr="003C7EA7">
        <w:rPr>
          <w:rStyle w:val="StyleUnderline"/>
          <w:rFonts w:asciiTheme="minorHAnsi" w:hAnsiTheme="minorHAnsi" w:cstheme="minorHAnsi"/>
          <w:highlight w:val="cyan"/>
        </w:rPr>
        <w:t xml:space="preserve"> and the need for </w:t>
      </w:r>
      <w:r w:rsidRPr="003C7EA7">
        <w:rPr>
          <w:rStyle w:val="Emphasis"/>
          <w:rFonts w:asciiTheme="minorHAnsi" w:hAnsiTheme="minorHAnsi" w:cstheme="minorHAnsi"/>
          <w:highlight w:val="cyan"/>
        </w:rPr>
        <w:t>systemic transformation</w:t>
      </w:r>
      <w:r w:rsidRPr="00492C22">
        <w:rPr>
          <w:rFonts w:asciiTheme="minorHAnsi" w:hAnsiTheme="minorHAnsi" w:cstheme="minorHAnsi"/>
          <w:sz w:val="16"/>
        </w:rPr>
        <w:t xml:space="preserve"> like the plague.</w:t>
      </w:r>
    </w:p>
    <w:p w14:paraId="2191A760"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BCEE4A4" w14:textId="77777777" w:rsidR="0089239A" w:rsidRPr="00492C22" w:rsidRDefault="0089239A" w:rsidP="0089239A">
      <w:pPr>
        <w:ind w:left="720"/>
        <w:rPr>
          <w:rFonts w:asciiTheme="minorHAnsi" w:hAnsiTheme="minorHAnsi" w:cstheme="minorHAnsi"/>
          <w:sz w:val="16"/>
        </w:rPr>
      </w:pPr>
      <w:r w:rsidRPr="00492C22">
        <w:rPr>
          <w:rStyle w:val="StyleUnderline"/>
          <w:rFonts w:asciiTheme="minorHAnsi" w:hAnsiTheme="minorHAnsi" w:cstheme="minorHAnsi"/>
        </w:rPr>
        <w:t xml:space="preserve">We have not </w:t>
      </w:r>
      <w:r w:rsidRPr="00492C22">
        <w:rPr>
          <w:rStyle w:val="Emphasis"/>
          <w:rFonts w:asciiTheme="minorHAnsi" w:hAnsiTheme="minorHAnsi" w:cstheme="minorHAnsi"/>
        </w:rPr>
        <w:t>done</w:t>
      </w:r>
      <w:r w:rsidRPr="00492C22">
        <w:rPr>
          <w:rFonts w:asciiTheme="minorHAnsi" w:hAnsiTheme="minorHAnsi" w:cstheme="minorHAnsi"/>
          <w:sz w:val="16"/>
        </w:rPr>
        <w:t xml:space="preserve"> the </w:t>
      </w:r>
      <w:r w:rsidRPr="003C7EA7">
        <w:rPr>
          <w:rStyle w:val="StyleUnderline"/>
          <w:rFonts w:asciiTheme="minorHAnsi" w:hAnsiTheme="minorHAnsi" w:cstheme="minorHAnsi"/>
          <w:highlight w:val="cyan"/>
        </w:rPr>
        <w:t>things</w:t>
      </w:r>
      <w:r w:rsidRPr="00492C22">
        <w:rPr>
          <w:rFonts w:asciiTheme="minorHAnsi" w:hAnsiTheme="minorHAnsi" w:cstheme="minorHAnsi"/>
          <w:sz w:val="16"/>
        </w:rPr>
        <w:t xml:space="preserve"> that are </w:t>
      </w:r>
      <w:r w:rsidRPr="003C7EA7">
        <w:rPr>
          <w:rStyle w:val="StyleUnderline"/>
          <w:rFonts w:asciiTheme="minorHAnsi" w:hAnsiTheme="minorHAnsi" w:cstheme="minorHAnsi"/>
          <w:highlight w:val="cyan"/>
        </w:rPr>
        <w:t xml:space="preserve">necessary to lower </w:t>
      </w:r>
      <w:r w:rsidRPr="003C7EA7">
        <w:rPr>
          <w:rStyle w:val="Emphasis"/>
          <w:rFonts w:asciiTheme="minorHAnsi" w:hAnsiTheme="minorHAnsi" w:cstheme="minorHAnsi"/>
          <w:highlight w:val="cyan"/>
        </w:rPr>
        <w:t>emissions</w:t>
      </w:r>
      <w:r w:rsidRPr="00492C22">
        <w:rPr>
          <w:rStyle w:val="StyleUnderline"/>
          <w:rFonts w:asciiTheme="minorHAnsi" w:hAnsiTheme="minorHAnsi" w:cstheme="minorHAnsi"/>
        </w:rPr>
        <w:t xml:space="preserve"> because those things </w:t>
      </w:r>
      <w:r w:rsidRPr="00492C22">
        <w:rPr>
          <w:rStyle w:val="Emphasis"/>
          <w:rFonts w:asciiTheme="minorHAnsi" w:hAnsiTheme="minorHAnsi" w:cstheme="minorHAnsi"/>
        </w:rPr>
        <w:t xml:space="preserve">fundamentally </w:t>
      </w:r>
      <w:r w:rsidRPr="003C7EA7">
        <w:rPr>
          <w:rStyle w:val="Emphasis"/>
          <w:rFonts w:asciiTheme="minorHAnsi" w:hAnsiTheme="minorHAnsi" w:cstheme="minorHAnsi"/>
          <w:highlight w:val="cyan"/>
        </w:rPr>
        <w:t>conflict</w:t>
      </w:r>
      <w:r w:rsidRPr="003C7EA7">
        <w:rPr>
          <w:rStyle w:val="StyleUnderline"/>
          <w:rFonts w:asciiTheme="minorHAnsi" w:hAnsiTheme="minorHAnsi" w:cstheme="minorHAnsi"/>
          <w:highlight w:val="cyan"/>
        </w:rPr>
        <w:t xml:space="preserve"> with</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deregulated </w:t>
      </w:r>
      <w:r w:rsidRPr="003C7EA7">
        <w:rPr>
          <w:rStyle w:val="Emphasis"/>
          <w:rFonts w:asciiTheme="minorHAnsi" w:hAnsiTheme="minorHAnsi" w:cstheme="minorHAnsi"/>
          <w:highlight w:val="cyan"/>
        </w:rPr>
        <w:t>capitalism</w:t>
      </w:r>
      <w:r w:rsidRPr="00492C22">
        <w:rPr>
          <w:rFonts w:asciiTheme="minorHAnsi" w:hAnsiTheme="minorHAnsi" w:cstheme="minorHAnsi"/>
          <w:sz w:val="16"/>
        </w:rPr>
        <w:t xml:space="preserve">, the reigning ideology for the entire period we have been struggling to find a way out of this crisis. </w:t>
      </w:r>
      <w:r w:rsidRPr="00492C22">
        <w:rPr>
          <w:rStyle w:val="StyleUnderline"/>
          <w:rFonts w:asciiTheme="minorHAnsi" w:hAnsiTheme="minorHAnsi" w:cstheme="minorHAnsi"/>
        </w:rPr>
        <w:t xml:space="preserve">We are </w:t>
      </w:r>
      <w:r w:rsidRPr="00492C22">
        <w:rPr>
          <w:rStyle w:val="Emphasis"/>
          <w:rFonts w:asciiTheme="minorHAnsi" w:hAnsiTheme="minorHAnsi" w:cstheme="minorHAnsi"/>
        </w:rPr>
        <w:t>stuck</w:t>
      </w:r>
      <w:r w:rsidRPr="00492C22">
        <w:rPr>
          <w:rStyle w:val="StyleUnderline"/>
          <w:rFonts w:asciiTheme="minorHAnsi" w:hAnsiTheme="minorHAnsi" w:cstheme="minorHAnsi"/>
        </w:rPr>
        <w:t xml:space="preserve"> because the </w:t>
      </w:r>
      <w:r w:rsidRPr="003C7EA7">
        <w:rPr>
          <w:rStyle w:val="StyleUnderline"/>
          <w:rFonts w:asciiTheme="minorHAnsi" w:hAnsiTheme="minorHAnsi" w:cstheme="minorHAnsi"/>
          <w:highlight w:val="cyan"/>
        </w:rPr>
        <w:t>actions</w:t>
      </w:r>
      <w:r w:rsidRPr="00492C22">
        <w:rPr>
          <w:rStyle w:val="StyleUnderline"/>
          <w:rFonts w:asciiTheme="minorHAnsi" w:hAnsiTheme="minorHAnsi" w:cstheme="minorHAnsi"/>
        </w:rPr>
        <w:t xml:space="preserve"> that would give us the </w:t>
      </w:r>
      <w:r w:rsidRPr="00492C22">
        <w:rPr>
          <w:rStyle w:val="Emphasis"/>
          <w:rFonts w:asciiTheme="minorHAnsi" w:hAnsiTheme="minorHAnsi" w:cstheme="minorHAnsi"/>
        </w:rPr>
        <w:t>best chance</w:t>
      </w:r>
      <w:r w:rsidRPr="00492C22">
        <w:rPr>
          <w:rStyle w:val="StyleUnderline"/>
          <w:rFonts w:asciiTheme="minorHAnsi" w:hAnsiTheme="minorHAnsi" w:cstheme="minorHAnsi"/>
        </w:rPr>
        <w:t xml:space="preserve"> of averting </w:t>
      </w:r>
      <w:r w:rsidRPr="00492C22">
        <w:rPr>
          <w:rStyle w:val="Emphasis"/>
          <w:rFonts w:asciiTheme="minorHAnsi" w:hAnsiTheme="minorHAnsi" w:cstheme="minorHAnsi"/>
        </w:rPr>
        <w:t>catastrophe</w:t>
      </w:r>
      <w:r w:rsidRPr="00492C22">
        <w:rPr>
          <w:rFonts w:asciiTheme="minorHAnsi" w:hAnsiTheme="minorHAnsi" w:cstheme="minorHAnsi"/>
          <w:sz w:val="16"/>
        </w:rPr>
        <w:t xml:space="preserve"> – and would benefit the vast majority – </w:t>
      </w:r>
      <w:r w:rsidRPr="003C7EA7">
        <w:rPr>
          <w:rStyle w:val="StyleUnderline"/>
          <w:rFonts w:asciiTheme="minorHAnsi" w:hAnsiTheme="minorHAnsi" w:cstheme="minorHAnsi"/>
          <w:highlight w:val="cyan"/>
        </w:rPr>
        <w:t>are</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extremely </w:t>
      </w:r>
      <w:r w:rsidRPr="003C7EA7">
        <w:rPr>
          <w:rStyle w:val="Emphasis"/>
          <w:rFonts w:asciiTheme="minorHAnsi" w:hAnsiTheme="minorHAnsi" w:cstheme="minorHAnsi"/>
          <w:highlight w:val="cyan"/>
        </w:rPr>
        <w:t>threatening</w:t>
      </w:r>
      <w:r w:rsidRPr="003C7EA7">
        <w:rPr>
          <w:rStyle w:val="StyleUnderline"/>
          <w:rFonts w:asciiTheme="minorHAnsi" w:hAnsiTheme="minorHAnsi" w:cstheme="minorHAnsi"/>
          <w:highlight w:val="cyan"/>
        </w:rPr>
        <w:t xml:space="preserve"> to a</w:t>
      </w:r>
      <w:r w:rsidRPr="007F57F5">
        <w:rPr>
          <w:rStyle w:val="StyleUnderline"/>
          <w:rFonts w:asciiTheme="minorHAnsi" w:hAnsiTheme="minorHAnsi" w:cstheme="minorHAnsi"/>
        </w:rPr>
        <w:t xml:space="preserve">n </w:t>
      </w:r>
      <w:r w:rsidRPr="007F57F5">
        <w:rPr>
          <w:rStyle w:val="Emphasis"/>
          <w:rFonts w:asciiTheme="minorHAnsi" w:hAnsiTheme="minorHAnsi" w:cstheme="minorHAnsi"/>
        </w:rPr>
        <w:t xml:space="preserve">elite </w:t>
      </w:r>
      <w:r w:rsidRPr="003C7EA7">
        <w:rPr>
          <w:rStyle w:val="Emphasis"/>
          <w:rFonts w:asciiTheme="minorHAnsi" w:hAnsiTheme="minorHAnsi" w:cstheme="minorHAnsi"/>
          <w:highlight w:val="cyan"/>
        </w:rPr>
        <w:t>minority</w:t>
      </w:r>
      <w:r w:rsidRPr="003C7EA7">
        <w:rPr>
          <w:rStyle w:val="StyleUnderline"/>
          <w:rFonts w:asciiTheme="minorHAnsi" w:hAnsiTheme="minorHAnsi" w:cstheme="minorHAnsi"/>
          <w:highlight w:val="cyan"/>
        </w:rPr>
        <w:t xml:space="preserve"> </w:t>
      </w:r>
      <w:r w:rsidRPr="00492C22">
        <w:rPr>
          <w:rStyle w:val="StyleUnderline"/>
          <w:rFonts w:asciiTheme="minorHAnsi" w:hAnsiTheme="minorHAnsi" w:cstheme="minorHAnsi"/>
        </w:rPr>
        <w:t xml:space="preserve">that has a </w:t>
      </w:r>
      <w:r w:rsidRPr="00492C22">
        <w:rPr>
          <w:rStyle w:val="Emphasis"/>
          <w:rFonts w:asciiTheme="minorHAnsi" w:hAnsiTheme="minorHAnsi" w:cstheme="minorHAnsi"/>
        </w:rPr>
        <w:t>stranglehold</w:t>
      </w:r>
      <w:r w:rsidRPr="00492C22">
        <w:rPr>
          <w:rFonts w:asciiTheme="minorHAnsi" w:hAnsiTheme="minorHAnsi" w:cstheme="minorHAnsi"/>
          <w:sz w:val="16"/>
        </w:rPr>
        <w:t xml:space="preserve"> over our economy, our political process, and most of our major media outlets.2 </w:t>
      </w:r>
    </w:p>
    <w:p w14:paraId="7B264E74"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 xml:space="preserve">Klein acknowledges that “autocratic industrial socialism” can also cause climate change, but argues that </w:t>
      </w:r>
      <w:r w:rsidRPr="00492C22">
        <w:rPr>
          <w:rStyle w:val="StyleUnderline"/>
          <w:rFonts w:asciiTheme="minorHAnsi" w:hAnsiTheme="minorHAnsi" w:cstheme="minorHAnsi"/>
        </w:rPr>
        <w:t xml:space="preserve">the ruling </w:t>
      </w:r>
      <w:r w:rsidRPr="00492C22">
        <w:rPr>
          <w:rStyle w:val="Emphasis"/>
          <w:rFonts w:asciiTheme="minorHAnsi" w:hAnsiTheme="minorHAnsi" w:cstheme="minorHAnsi"/>
        </w:rPr>
        <w:t>capitalist m</w:t>
      </w:r>
      <w:r w:rsidRPr="00492C22">
        <w:rPr>
          <w:rStyle w:val="StyleUnderline"/>
          <w:rFonts w:asciiTheme="minorHAnsi" w:hAnsiTheme="minorHAnsi" w:cstheme="minorHAnsi"/>
        </w:rPr>
        <w:t xml:space="preserve">odel is the </w:t>
      </w:r>
      <w:r w:rsidRPr="00492C22">
        <w:rPr>
          <w:rStyle w:val="Emphasis"/>
          <w:rFonts w:asciiTheme="minorHAnsi" w:hAnsiTheme="minorHAnsi" w:cstheme="minorHAnsi"/>
        </w:rPr>
        <w:t>major risk</w:t>
      </w:r>
      <w:r w:rsidRPr="00492C22">
        <w:rPr>
          <w:rStyle w:val="StyleUnderline"/>
          <w:rFonts w:asciiTheme="minorHAnsi" w:hAnsiTheme="minorHAnsi" w:cstheme="minorHAnsi"/>
        </w:rPr>
        <w:t xml:space="preserve"> and </w:t>
      </w:r>
      <w:r w:rsidRPr="003C7EA7">
        <w:rPr>
          <w:rStyle w:val="StyleUnderline"/>
          <w:rFonts w:asciiTheme="minorHAnsi" w:hAnsiTheme="minorHAnsi" w:cstheme="minorHAnsi"/>
          <w:highlight w:val="cyan"/>
        </w:rPr>
        <w:t>we need</w:t>
      </w:r>
      <w:r w:rsidRPr="00492C22">
        <w:rPr>
          <w:rStyle w:val="StyleUnderline"/>
          <w:rFonts w:asciiTheme="minorHAnsi" w:hAnsiTheme="minorHAnsi" w:cstheme="minorHAnsi"/>
        </w:rPr>
        <w:t xml:space="preserve"> to pursue a </w:t>
      </w:r>
      <w:r w:rsidRPr="003C7EA7">
        <w:rPr>
          <w:rStyle w:val="Emphasis"/>
          <w:rFonts w:asciiTheme="minorHAnsi" w:hAnsiTheme="minorHAnsi" w:cstheme="minorHAnsi"/>
          <w:highlight w:val="cyan"/>
        </w:rPr>
        <w:t>democratic</w:t>
      </w:r>
      <w:r w:rsidRPr="00492C22">
        <w:rPr>
          <w:rStyle w:val="Emphasis"/>
          <w:rFonts w:asciiTheme="minorHAnsi" w:hAnsiTheme="minorHAnsi" w:cstheme="minorHAnsi"/>
        </w:rPr>
        <w:t xml:space="preserve"> “eco-</w:t>
      </w:r>
      <w:r w:rsidRPr="003C7EA7">
        <w:rPr>
          <w:rStyle w:val="Emphasis"/>
          <w:rFonts w:asciiTheme="minorHAnsi" w:hAnsiTheme="minorHAnsi" w:cstheme="minorHAnsi"/>
          <w:highlight w:val="cyan"/>
        </w:rPr>
        <w:t>socialism</w:t>
      </w:r>
      <w:r w:rsidRPr="00492C22">
        <w:rPr>
          <w:rStyle w:val="StyleUnderline"/>
          <w:rFonts w:asciiTheme="minorHAnsi" w:hAnsiTheme="minorHAnsi" w:cstheme="minorHAnsi"/>
        </w:rPr>
        <w:t>” to save the planet</w:t>
      </w:r>
      <w:r w:rsidRPr="00492C22">
        <w:rPr>
          <w:rFonts w:asciiTheme="minorHAnsi" w:hAnsiTheme="minorHAnsi" w:cstheme="minorHAnsi"/>
          <w:sz w:val="16"/>
        </w:rPr>
        <w:t xml:space="preserve">. </w:t>
      </w:r>
    </w:p>
    <w:p w14:paraId="079CA11E"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Joining Klein in the laser-like but lonely focus on the capitalist DNA driving extinction is the journalist, George Monbiot. He writes that:</w:t>
      </w:r>
    </w:p>
    <w:p w14:paraId="1EDDC1CF" w14:textId="77777777" w:rsidR="0089239A" w:rsidRPr="00694D3B" w:rsidRDefault="0089239A" w:rsidP="0089239A">
      <w:pPr>
        <w:ind w:left="720"/>
        <w:rPr>
          <w:sz w:val="16"/>
          <w:szCs w:val="16"/>
        </w:rPr>
      </w:pPr>
      <w:r w:rsidRPr="00694D3B">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694D3B">
        <w:rPr>
          <w:sz w:val="16"/>
          <w:szCs w:val="16"/>
        </w:rPr>
        <w:t>mesmerising</w:t>
      </w:r>
      <w:proofErr w:type="spellEnd"/>
      <w:r w:rsidRPr="00694D3B">
        <w:rPr>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3C60E7BC" w14:textId="77777777" w:rsidR="0089239A" w:rsidRPr="00694D3B" w:rsidRDefault="0089239A" w:rsidP="0089239A">
      <w:pPr>
        <w:rPr>
          <w:sz w:val="16"/>
          <w:szCs w:val="16"/>
        </w:rPr>
      </w:pPr>
      <w:r w:rsidRPr="00694D3B">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6CA6E059" w14:textId="77777777" w:rsidR="0089239A" w:rsidRPr="00694D3B" w:rsidRDefault="0089239A" w:rsidP="0089239A">
      <w:pPr>
        <w:rPr>
          <w:sz w:val="16"/>
          <w:szCs w:val="16"/>
        </w:rPr>
      </w:pPr>
      <w:r w:rsidRPr="00694D3B">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58F9BA5B" w14:textId="77777777" w:rsidR="0089239A" w:rsidRPr="00492C22" w:rsidRDefault="0089239A" w:rsidP="0089239A">
      <w:pPr>
        <w:rPr>
          <w:rFonts w:asciiTheme="minorHAnsi" w:hAnsiTheme="minorHAnsi" w:cstheme="minorHAnsi"/>
          <w:sz w:val="16"/>
        </w:rPr>
      </w:pPr>
      <w:r w:rsidRPr="00694D3B">
        <w:rPr>
          <w:rFonts w:asciiTheme="minorHAnsi" w:hAnsiTheme="minorHAnsi" w:cstheme="minorHAnsi"/>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7F6F10FE"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Crossing the Threshold: Humanity Confronts Its Final Stage</w:t>
      </w:r>
    </w:p>
    <w:p w14:paraId="62EBDB9B" w14:textId="77777777" w:rsidR="0089239A" w:rsidRPr="00492C22" w:rsidRDefault="0089239A" w:rsidP="0089239A">
      <w:pPr>
        <w:ind w:left="720"/>
        <w:rPr>
          <w:rFonts w:asciiTheme="minorHAnsi" w:hAnsiTheme="minorHAnsi" w:cstheme="minorHAnsi"/>
          <w:sz w:val="16"/>
        </w:rPr>
      </w:pPr>
      <w:r w:rsidRPr="00492C22">
        <w:rPr>
          <w:rFonts w:asciiTheme="minorHAnsi" w:hAnsiTheme="minorHAnsi" w:cstheme="minorHAnsi"/>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D54A28D" w14:textId="77777777" w:rsidR="0089239A" w:rsidRPr="00492C22" w:rsidRDefault="0089239A" w:rsidP="0089239A">
      <w:pPr>
        <w:ind w:left="720"/>
        <w:rPr>
          <w:rFonts w:asciiTheme="minorHAnsi" w:hAnsiTheme="minorHAnsi" w:cstheme="minorHAnsi"/>
          <w:sz w:val="16"/>
        </w:rPr>
      </w:pPr>
      <w:r w:rsidRPr="00492C22">
        <w:rPr>
          <w:rFonts w:asciiTheme="minorHAnsi" w:hAnsiTheme="minorHAnsi" w:cstheme="minorHAnsi"/>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02ECBB84" w14:textId="77777777" w:rsidR="0089239A" w:rsidRPr="00492C22" w:rsidRDefault="0089239A" w:rsidP="0089239A">
      <w:pPr>
        <w:ind w:left="720"/>
        <w:rPr>
          <w:rFonts w:asciiTheme="minorHAnsi" w:hAnsiTheme="minorHAnsi" w:cstheme="minorHAnsi"/>
          <w:sz w:val="16"/>
        </w:rPr>
      </w:pPr>
      <w:r w:rsidRPr="00492C22">
        <w:rPr>
          <w:rFonts w:asciiTheme="minorHAnsi" w:hAnsiTheme="minorHAnsi" w:cstheme="minorHAnsi"/>
          <w:sz w:val="16"/>
        </w:rPr>
        <w:t>It was not understood at the time but a second and no less critical new era was beginning at the same time. A new geological epoch, by now, called the Anthropocene–an epoch defined by extreme human impact on the environment.</w:t>
      </w:r>
    </w:p>
    <w:p w14:paraId="4EE26495" w14:textId="77777777" w:rsidR="0089239A" w:rsidRPr="00492C22" w:rsidRDefault="0089239A" w:rsidP="0089239A">
      <w:pPr>
        <w:ind w:left="720"/>
        <w:rPr>
          <w:rFonts w:asciiTheme="minorHAnsi" w:hAnsiTheme="minorHAnsi" w:cstheme="minorHAnsi"/>
          <w:sz w:val="16"/>
        </w:rPr>
      </w:pPr>
      <w:r w:rsidRPr="00492C22">
        <w:rPr>
          <w:rFonts w:asciiTheme="minorHAnsi" w:hAnsiTheme="minorHAnsi" w:cstheme="minorHAnsi"/>
          <w:sz w:val="16"/>
        </w:rPr>
        <w:lastRenderedPageBreak/>
        <w:t>The Anthropocene and the nuclear age coincide, a dual threat to the perpetuation of organized human life. Both threats are severe and imminent. It’s widely recognized that we have entered the period of the sixth mass extinction.4</w:t>
      </w:r>
    </w:p>
    <w:p w14:paraId="5E3999B9"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 xml:space="preserve">Extinction denialism has limited public awareness of the new stage that arose in the late 1940s but is rooted in the foundations of our economic system. Indeed, </w:t>
      </w:r>
      <w:r w:rsidRPr="00492C22">
        <w:rPr>
          <w:rStyle w:val="Emphasis"/>
          <w:rFonts w:asciiTheme="minorHAnsi" w:hAnsiTheme="minorHAnsi" w:cstheme="minorHAnsi"/>
        </w:rPr>
        <w:t>capitalism</w:t>
      </w:r>
      <w:r w:rsidRPr="00492C22">
        <w:rPr>
          <w:rFonts w:asciiTheme="minorHAnsi" w:hAnsiTheme="minorHAnsi" w:cstheme="minorHAnsi"/>
          <w:sz w:val="16"/>
        </w:rPr>
        <w:t xml:space="preserve">, even as it </w:t>
      </w:r>
      <w:r w:rsidRPr="00492C22">
        <w:rPr>
          <w:rStyle w:val="Emphasis"/>
          <w:rFonts w:asciiTheme="minorHAnsi" w:hAnsiTheme="minorHAnsi" w:cstheme="minorHAnsi"/>
        </w:rPr>
        <w:t>historically helped</w:t>
      </w:r>
      <w:r w:rsidRPr="00492C22">
        <w:rPr>
          <w:rStyle w:val="StyleUnderline"/>
          <w:rFonts w:asciiTheme="minorHAnsi" w:hAnsiTheme="minorHAnsi" w:cstheme="minorHAnsi"/>
        </w:rPr>
        <w:t xml:space="preserve"> build new economic </w:t>
      </w:r>
      <w:r w:rsidRPr="00492C22">
        <w:rPr>
          <w:rStyle w:val="Emphasis"/>
          <w:rFonts w:asciiTheme="minorHAnsi" w:hAnsiTheme="minorHAnsi" w:cstheme="minorHAnsi"/>
        </w:rPr>
        <w:t>growth</w:t>
      </w:r>
      <w:r w:rsidRPr="00492C22">
        <w:rPr>
          <w:rStyle w:val="StyleUnderline"/>
          <w:rFonts w:asciiTheme="minorHAnsi" w:hAnsiTheme="minorHAnsi" w:cstheme="minorHAnsi"/>
        </w:rPr>
        <w:t xml:space="preserve"> and innovation</w:t>
      </w:r>
      <w:r w:rsidRPr="00492C22">
        <w:rPr>
          <w:rFonts w:asciiTheme="minorHAnsi" w:hAnsiTheme="minorHAnsi" w:cstheme="minorHAnsi"/>
          <w:sz w:val="16"/>
        </w:rPr>
        <w:t xml:space="preserve"> and pulled millions out of poverty, has always created war and environmental destruction. </w:t>
      </w:r>
      <w:r w:rsidRPr="00492C22">
        <w:rPr>
          <w:rStyle w:val="StyleUnderline"/>
          <w:rFonts w:asciiTheme="minorHAnsi" w:hAnsiTheme="minorHAnsi" w:cstheme="minorHAnsi"/>
        </w:rPr>
        <w:t xml:space="preserve">Its </w:t>
      </w:r>
      <w:r w:rsidRPr="00492C22">
        <w:rPr>
          <w:rStyle w:val="Emphasis"/>
          <w:rFonts w:asciiTheme="minorHAnsi" w:hAnsiTheme="minorHAnsi" w:cstheme="minorHAnsi"/>
        </w:rPr>
        <w:t>historical progress</w:t>
      </w:r>
      <w:r w:rsidRPr="00492C22">
        <w:rPr>
          <w:rStyle w:val="StyleUnderline"/>
          <w:rFonts w:asciiTheme="minorHAnsi" w:hAnsiTheme="minorHAnsi" w:cstheme="minorHAnsi"/>
        </w:rPr>
        <w:t xml:space="preserve"> fueled “</w:t>
      </w:r>
      <w:r w:rsidRPr="00492C22">
        <w:rPr>
          <w:rStyle w:val="Emphasis"/>
          <w:rFonts w:asciiTheme="minorHAnsi" w:hAnsiTheme="minorHAnsi" w:cstheme="minorHAnsi"/>
        </w:rPr>
        <w:t>development</w:t>
      </w:r>
      <w:r w:rsidRPr="00492C22">
        <w:rPr>
          <w:rFonts w:asciiTheme="minorHAnsi" w:hAnsiTheme="minorHAnsi" w:cstheme="minorHAnsi"/>
          <w:sz w:val="16"/>
        </w:rPr>
        <w:t xml:space="preserve">” that catapulted the European and American world </w:t>
      </w:r>
      <w:r w:rsidRPr="00492C22">
        <w:rPr>
          <w:rStyle w:val="StyleUnderline"/>
          <w:rFonts w:asciiTheme="minorHAnsi" w:hAnsiTheme="minorHAnsi" w:cstheme="minorHAnsi"/>
        </w:rPr>
        <w:t xml:space="preserve">toward </w:t>
      </w:r>
      <w:r w:rsidRPr="00492C22">
        <w:rPr>
          <w:rStyle w:val="Emphasis"/>
          <w:rFonts w:asciiTheme="minorHAnsi" w:hAnsiTheme="minorHAnsi" w:cstheme="minorHAnsi"/>
        </w:rPr>
        <w:t>prosperity</w:t>
      </w:r>
      <w:r w:rsidRPr="00492C22">
        <w:rPr>
          <w:rFonts w:asciiTheme="minorHAnsi" w:hAnsiTheme="minorHAnsi" w:cstheme="minorHAnsi"/>
          <w:sz w:val="16"/>
        </w:rPr>
        <w:t xml:space="preserve"> and material well-being for two centuries. </w:t>
      </w:r>
      <w:r w:rsidRPr="00492C22">
        <w:rPr>
          <w:rStyle w:val="StyleUnderline"/>
          <w:rFonts w:asciiTheme="minorHAnsi" w:hAnsiTheme="minorHAnsi" w:cstheme="minorHAnsi"/>
        </w:rPr>
        <w:t xml:space="preserve">But that </w:t>
      </w:r>
      <w:r w:rsidRPr="00492C22">
        <w:rPr>
          <w:rStyle w:val="Emphasis"/>
          <w:rFonts w:asciiTheme="minorHAnsi" w:hAnsiTheme="minorHAnsi" w:cstheme="minorHAnsi"/>
        </w:rPr>
        <w:t>huge leap</w:t>
      </w:r>
      <w:r w:rsidRPr="00492C22">
        <w:rPr>
          <w:rFonts w:asciiTheme="minorHAnsi" w:hAnsiTheme="minorHAnsi" w:cstheme="minorHAnsi"/>
          <w:sz w:val="16"/>
        </w:rPr>
        <w:t xml:space="preserve"> forward also </w:t>
      </w:r>
      <w:r w:rsidRPr="00492C22">
        <w:rPr>
          <w:rStyle w:val="Emphasis"/>
          <w:rFonts w:asciiTheme="minorHAnsi" w:hAnsiTheme="minorHAnsi" w:cstheme="minorHAnsi"/>
        </w:rPr>
        <w:t>froze</w:t>
      </w:r>
      <w:r w:rsidRPr="00492C22">
        <w:rPr>
          <w:rStyle w:val="StyleUnderline"/>
          <w:rFonts w:asciiTheme="minorHAnsi" w:hAnsiTheme="minorHAnsi" w:cstheme="minorHAnsi"/>
        </w:rPr>
        <w:t xml:space="preserve"> into society an </w:t>
      </w:r>
      <w:r w:rsidRPr="00492C22">
        <w:rPr>
          <w:rStyle w:val="Emphasis"/>
          <w:rFonts w:asciiTheme="minorHAnsi" w:hAnsiTheme="minorHAnsi" w:cstheme="minorHAnsi"/>
        </w:rPr>
        <w:t>unsustainable quest</w:t>
      </w:r>
      <w:r w:rsidRPr="00492C22">
        <w:rPr>
          <w:rStyle w:val="StyleUnderline"/>
          <w:rFonts w:asciiTheme="minorHAnsi" w:hAnsiTheme="minorHAnsi" w:cstheme="minorHAnsi"/>
        </w:rPr>
        <w:t xml:space="preserve"> for </w:t>
      </w:r>
      <w:r w:rsidRPr="00492C22">
        <w:rPr>
          <w:rStyle w:val="Emphasis"/>
          <w:rFonts w:asciiTheme="minorHAnsi" w:hAnsiTheme="minorHAnsi" w:cstheme="minorHAnsi"/>
        </w:rPr>
        <w:t>unfettered growth</w:t>
      </w:r>
      <w:r w:rsidRPr="00492C22">
        <w:rPr>
          <w:rStyle w:val="StyleUnderline"/>
          <w:rFonts w:asciiTheme="minorHAnsi" w:hAnsiTheme="minorHAnsi" w:cstheme="minorHAnsi"/>
        </w:rPr>
        <w:t xml:space="preserve"> threatening </w:t>
      </w:r>
      <w:r w:rsidRPr="00492C22">
        <w:rPr>
          <w:rStyle w:val="Emphasis"/>
          <w:rFonts w:asciiTheme="minorHAnsi" w:hAnsiTheme="minorHAnsi" w:cstheme="minorHAnsi"/>
        </w:rPr>
        <w:t>military</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environmental catastrophe</w:t>
      </w:r>
      <w:r w:rsidRPr="00492C22">
        <w:rPr>
          <w:rFonts w:asciiTheme="minorHAnsi" w:hAnsiTheme="minorHAnsi" w:cstheme="minorHAnsi"/>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2CB26C5"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The Triangle of Extinction: Mad Money</w:t>
      </w:r>
    </w:p>
    <w:p w14:paraId="269B483B"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E2ED228" w14:textId="77777777" w:rsidR="0089239A" w:rsidRPr="00492C22" w:rsidRDefault="0089239A" w:rsidP="0089239A">
      <w:pPr>
        <w:rPr>
          <w:rFonts w:asciiTheme="minorHAnsi" w:hAnsiTheme="minorHAnsi" w:cstheme="minorHAnsi"/>
          <w:sz w:val="16"/>
        </w:rPr>
      </w:pPr>
      <w:r w:rsidRPr="00492C22">
        <w:rPr>
          <w:rStyle w:val="StyleUnderline"/>
          <w:rFonts w:asciiTheme="minorHAnsi" w:hAnsiTheme="minorHAnsi" w:cstheme="minorHAnsi"/>
        </w:rPr>
        <w:t>Capitalism</w:t>
      </w:r>
      <w:r w:rsidRPr="00492C22">
        <w:rPr>
          <w:rFonts w:asciiTheme="minorHAnsi" w:hAnsiTheme="minorHAnsi" w:cstheme="minorHAnsi"/>
          <w:sz w:val="16"/>
        </w:rPr>
        <w:t xml:space="preserve"> drives the triangle of extinction. Its very nature, as a system, </w:t>
      </w:r>
      <w:r w:rsidRPr="00492C22">
        <w:rPr>
          <w:rStyle w:val="StyleUnderline"/>
          <w:rFonts w:asciiTheme="minorHAnsi" w:hAnsiTheme="minorHAnsi" w:cstheme="minorHAnsi"/>
        </w:rPr>
        <w:t xml:space="preserve">foments </w:t>
      </w:r>
      <w:r w:rsidRPr="00492C22">
        <w:rPr>
          <w:rStyle w:val="Emphasis"/>
          <w:rFonts w:asciiTheme="minorHAnsi" w:hAnsiTheme="minorHAnsi" w:cstheme="minorHAnsi"/>
        </w:rPr>
        <w:t>militarism</w:t>
      </w:r>
      <w:r w:rsidRPr="00492C22">
        <w:rPr>
          <w:rStyle w:val="StyleUnderline"/>
          <w:rFonts w:asciiTheme="minorHAnsi" w:hAnsiTheme="minorHAnsi" w:cstheme="minorHAnsi"/>
        </w:rPr>
        <w:t xml:space="preserve"> and drives </w:t>
      </w:r>
      <w:r w:rsidRPr="00492C22">
        <w:rPr>
          <w:rStyle w:val="Emphasis"/>
          <w:rFonts w:asciiTheme="minorHAnsi" w:hAnsiTheme="minorHAnsi" w:cstheme="minorHAnsi"/>
        </w:rPr>
        <w:t>environmental destruction</w:t>
      </w:r>
      <w:r w:rsidRPr="00492C22">
        <w:rPr>
          <w:rFonts w:asciiTheme="minorHAnsi" w:hAnsiTheme="minorHAnsi" w:cstheme="minorHAnsi"/>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5411063"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 xml:space="preserve">However, these two corners – </w:t>
      </w:r>
      <w:r w:rsidRPr="00492C22">
        <w:rPr>
          <w:rStyle w:val="Emphasis"/>
          <w:rFonts w:asciiTheme="minorHAnsi" w:hAnsiTheme="minorHAnsi" w:cstheme="minorHAnsi"/>
        </w:rPr>
        <w:t>militarism</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environmental destruction</w:t>
      </w:r>
      <w:r w:rsidRPr="00492C22">
        <w:rPr>
          <w:rFonts w:asciiTheme="minorHAnsi" w:hAnsiTheme="minorHAnsi" w:cstheme="minorHAnsi"/>
          <w:sz w:val="16"/>
        </w:rPr>
        <w:t xml:space="preserve"> also </w:t>
      </w:r>
      <w:r w:rsidRPr="00492C22">
        <w:rPr>
          <w:rStyle w:val="StyleUnderline"/>
          <w:rFonts w:asciiTheme="minorHAnsi" w:hAnsiTheme="minorHAnsi" w:cstheme="minorHAnsi"/>
        </w:rPr>
        <w:t>feed back into</w:t>
      </w:r>
      <w:r w:rsidRPr="00492C22">
        <w:rPr>
          <w:rFonts w:asciiTheme="minorHAnsi" w:hAnsiTheme="minorHAnsi" w:cstheme="minorHAnsi"/>
          <w:sz w:val="16"/>
        </w:rPr>
        <w:t xml:space="preserve">, affect, and reinforce </w:t>
      </w:r>
      <w:r w:rsidRPr="00492C22">
        <w:rPr>
          <w:rStyle w:val="StyleUnderline"/>
          <w:rFonts w:asciiTheme="minorHAnsi" w:hAnsiTheme="minorHAnsi" w:cstheme="minorHAnsi"/>
        </w:rPr>
        <w:t xml:space="preserve">the logic of capitalism. Both create the </w:t>
      </w:r>
      <w:r w:rsidRPr="003C7EA7">
        <w:rPr>
          <w:rStyle w:val="Emphasis"/>
          <w:rFonts w:asciiTheme="minorHAnsi" w:hAnsiTheme="minorHAnsi" w:cstheme="minorHAnsi"/>
          <w:highlight w:val="cyan"/>
        </w:rPr>
        <w:t>disasters</w:t>
      </w:r>
      <w:r w:rsidRPr="00492C22">
        <w:rPr>
          <w:rStyle w:val="StyleUnderline"/>
          <w:rFonts w:asciiTheme="minorHAnsi" w:hAnsiTheme="minorHAnsi" w:cstheme="minorHAnsi"/>
        </w:rPr>
        <w:t xml:space="preserve"> that </w:t>
      </w:r>
      <w:r w:rsidRPr="003C7EA7">
        <w:rPr>
          <w:rStyle w:val="StyleUnderline"/>
          <w:rFonts w:asciiTheme="minorHAnsi" w:hAnsiTheme="minorHAnsi" w:cstheme="minorHAnsi"/>
          <w:highlight w:val="cyan"/>
        </w:rPr>
        <w:t xml:space="preserve">leave </w:t>
      </w:r>
      <w:r w:rsidRPr="003C7EA7">
        <w:rPr>
          <w:rStyle w:val="Emphasis"/>
          <w:rFonts w:asciiTheme="minorHAnsi" w:hAnsiTheme="minorHAnsi" w:cstheme="minorHAnsi"/>
          <w:highlight w:val="cyan"/>
        </w:rPr>
        <w:t>communities</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states</w:t>
      </w:r>
      <w:r w:rsidRPr="00492C22">
        <w:rPr>
          <w:rStyle w:val="StyleUnderline"/>
          <w:rFonts w:asciiTheme="minorHAnsi" w:hAnsiTheme="minorHAnsi" w:cstheme="minorHAnsi"/>
        </w:rPr>
        <w:t xml:space="preserve"> </w:t>
      </w:r>
      <w:r w:rsidRPr="003C7EA7">
        <w:rPr>
          <w:rStyle w:val="StyleUnderline"/>
          <w:rFonts w:asciiTheme="minorHAnsi" w:hAnsiTheme="minorHAnsi" w:cstheme="minorHAnsi"/>
          <w:highlight w:val="cyan"/>
        </w:rPr>
        <w:t xml:space="preserve">turning to </w:t>
      </w:r>
      <w:r w:rsidRPr="003C7EA7">
        <w:rPr>
          <w:rStyle w:val="Emphasis"/>
          <w:rFonts w:asciiTheme="minorHAnsi" w:hAnsiTheme="minorHAnsi" w:cstheme="minorHAnsi"/>
          <w:highlight w:val="cyan"/>
        </w:rPr>
        <w:t>capitalists</w:t>
      </w:r>
      <w:r w:rsidRPr="003C7EA7">
        <w:rPr>
          <w:rFonts w:asciiTheme="minorHAnsi" w:hAnsiTheme="minorHAnsi" w:cstheme="minorHAnsi"/>
          <w:sz w:val="16"/>
          <w:highlight w:val="cyan"/>
        </w:rPr>
        <w:t xml:space="preserve"> </w:t>
      </w:r>
      <w:r w:rsidRPr="00492C22">
        <w:rPr>
          <w:rFonts w:asciiTheme="minorHAnsi" w:hAnsiTheme="minorHAnsi" w:cstheme="minorHAnsi"/>
          <w:sz w:val="16"/>
        </w:rPr>
        <w:t xml:space="preserve">for solutions. The </w:t>
      </w:r>
      <w:r w:rsidRPr="003C7EA7">
        <w:rPr>
          <w:rStyle w:val="Emphasis"/>
          <w:rFonts w:asciiTheme="minorHAnsi" w:hAnsiTheme="minorHAnsi" w:cstheme="minorHAnsi"/>
          <w:highlight w:val="cyan"/>
        </w:rPr>
        <w:t xml:space="preserve">soil </w:t>
      </w:r>
      <w:r w:rsidRPr="00492C22">
        <w:rPr>
          <w:rStyle w:val="Emphasis"/>
          <w:rFonts w:asciiTheme="minorHAnsi" w:hAnsiTheme="minorHAnsi" w:cstheme="minorHAnsi"/>
        </w:rPr>
        <w:t xml:space="preserve">fertility </w:t>
      </w:r>
      <w:r w:rsidRPr="003C7EA7">
        <w:rPr>
          <w:rStyle w:val="Emphasis"/>
          <w:rFonts w:asciiTheme="minorHAnsi" w:hAnsiTheme="minorHAnsi" w:cstheme="minorHAnsi"/>
          <w:highlight w:val="cyan"/>
        </w:rPr>
        <w:t>depletion</w:t>
      </w:r>
      <w:r w:rsidRPr="00492C22">
        <w:rPr>
          <w:rFonts w:asciiTheme="minorHAnsi" w:hAnsiTheme="minorHAnsi" w:cstheme="minorHAnsi"/>
          <w:sz w:val="16"/>
        </w:rPr>
        <w:t xml:space="preserve">, for example, </w:t>
      </w:r>
      <w:r w:rsidRPr="00492C22">
        <w:rPr>
          <w:rStyle w:val="StyleUnderline"/>
          <w:rFonts w:asciiTheme="minorHAnsi" w:hAnsiTheme="minorHAnsi" w:cstheme="minorHAnsi"/>
        </w:rPr>
        <w:t xml:space="preserve">that </w:t>
      </w:r>
      <w:r w:rsidRPr="00492C22">
        <w:rPr>
          <w:rStyle w:val="Emphasis"/>
          <w:rFonts w:asciiTheme="minorHAnsi" w:hAnsiTheme="minorHAnsi" w:cstheme="minorHAnsi"/>
        </w:rPr>
        <w:t>capitalist agriculture</w:t>
      </w:r>
      <w:r w:rsidRPr="00492C22">
        <w:rPr>
          <w:rStyle w:val="StyleUnderline"/>
          <w:rFonts w:asciiTheme="minorHAnsi" w:hAnsiTheme="minorHAnsi" w:cstheme="minorHAnsi"/>
        </w:rPr>
        <w:t xml:space="preserve"> produces, </w:t>
      </w:r>
      <w:r w:rsidRPr="003C7EA7">
        <w:rPr>
          <w:rStyle w:val="StyleUnderline"/>
          <w:rFonts w:asciiTheme="minorHAnsi" w:hAnsiTheme="minorHAnsi" w:cstheme="minorHAnsi"/>
          <w:highlight w:val="cyan"/>
        </w:rPr>
        <w:t xml:space="preserve">leaves us </w:t>
      </w:r>
      <w:r w:rsidRPr="00492C22">
        <w:rPr>
          <w:rStyle w:val="StyleUnderline"/>
          <w:rFonts w:asciiTheme="minorHAnsi" w:hAnsiTheme="minorHAnsi" w:cstheme="minorHAnsi"/>
        </w:rPr>
        <w:t xml:space="preserve">all more </w:t>
      </w:r>
      <w:r w:rsidRPr="003C7EA7">
        <w:rPr>
          <w:rStyle w:val="Emphasis"/>
          <w:rFonts w:asciiTheme="minorHAnsi" w:hAnsiTheme="minorHAnsi" w:cstheme="minorHAnsi"/>
          <w:highlight w:val="cyan"/>
        </w:rPr>
        <w:t>dependent</w:t>
      </w:r>
      <w:r w:rsidRPr="003C7EA7">
        <w:rPr>
          <w:rStyle w:val="StyleUnderline"/>
          <w:rFonts w:asciiTheme="minorHAnsi" w:hAnsiTheme="minorHAnsi" w:cstheme="minorHAnsi"/>
          <w:highlight w:val="cyan"/>
        </w:rPr>
        <w:t xml:space="preserve"> on</w:t>
      </w:r>
      <w:r w:rsidRPr="00492C22">
        <w:rPr>
          <w:rStyle w:val="StyleUnderline"/>
          <w:rFonts w:asciiTheme="minorHAnsi" w:hAnsiTheme="minorHAnsi" w:cstheme="minorHAnsi"/>
        </w:rPr>
        <w:t xml:space="preserve"> the </w:t>
      </w:r>
      <w:r w:rsidRPr="00492C22">
        <w:rPr>
          <w:rStyle w:val="Emphasis"/>
          <w:rFonts w:asciiTheme="minorHAnsi" w:hAnsiTheme="minorHAnsi" w:cstheme="minorHAnsi"/>
        </w:rPr>
        <w:t>petrochemical</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agro-industrial</w:t>
      </w:r>
      <w:r w:rsidRPr="00492C22">
        <w:rPr>
          <w:rStyle w:val="StyleUnderline"/>
          <w:rFonts w:asciiTheme="minorHAnsi" w:hAnsiTheme="minorHAnsi" w:cstheme="minorHAnsi"/>
        </w:rPr>
        <w:t xml:space="preserve"> corporations selling </w:t>
      </w:r>
      <w:r w:rsidRPr="003C7EA7">
        <w:rPr>
          <w:rStyle w:val="Emphasis"/>
          <w:rFonts w:asciiTheme="minorHAnsi" w:hAnsiTheme="minorHAnsi" w:cstheme="minorHAnsi"/>
          <w:highlight w:val="cyan"/>
        </w:rPr>
        <w:t>fertilizers</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pesticides</w:t>
      </w:r>
      <w:r w:rsidRPr="00492C22">
        <w:rPr>
          <w:rFonts w:asciiTheme="minorHAnsi" w:hAnsiTheme="minorHAnsi" w:cstheme="minorHAnsi"/>
          <w:sz w:val="16"/>
        </w:rPr>
        <w:t xml:space="preserve">. Similarly, </w:t>
      </w:r>
      <w:r w:rsidRPr="003C7EA7">
        <w:rPr>
          <w:rStyle w:val="StyleUnderline"/>
          <w:rFonts w:asciiTheme="minorHAnsi" w:hAnsiTheme="minorHAnsi" w:cstheme="minorHAnsi"/>
          <w:highlight w:val="cyan"/>
        </w:rPr>
        <w:t>capitalism’s</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inherent </w:t>
      </w:r>
      <w:r w:rsidRPr="003C7EA7">
        <w:rPr>
          <w:rStyle w:val="Emphasis"/>
          <w:rFonts w:asciiTheme="minorHAnsi" w:hAnsiTheme="minorHAnsi" w:cstheme="minorHAnsi"/>
          <w:highlight w:val="cyan"/>
        </w:rPr>
        <w:t>instability</w:t>
      </w:r>
      <w:r w:rsidRPr="00492C22">
        <w:rPr>
          <w:rFonts w:asciiTheme="minorHAnsi" w:hAnsiTheme="minorHAnsi" w:cstheme="minorHAnsi"/>
          <w:sz w:val="16"/>
        </w:rPr>
        <w:t xml:space="preserve">, particularly in the American case, </w:t>
      </w:r>
      <w:r w:rsidRPr="003C7EA7">
        <w:rPr>
          <w:rStyle w:val="StyleUnderline"/>
          <w:rFonts w:asciiTheme="minorHAnsi" w:hAnsiTheme="minorHAnsi" w:cstheme="minorHAnsi"/>
          <w:highlight w:val="cyan"/>
        </w:rPr>
        <w:t>produces</w:t>
      </w:r>
      <w:r w:rsidRPr="00492C22">
        <w:rPr>
          <w:rStyle w:val="StyleUnderline"/>
          <w:rFonts w:asciiTheme="minorHAnsi" w:hAnsiTheme="minorHAnsi" w:cstheme="minorHAnsi"/>
        </w:rPr>
        <w:t xml:space="preserve"> a “</w:t>
      </w:r>
      <w:r w:rsidRPr="003C7EA7">
        <w:rPr>
          <w:rStyle w:val="Emphasis"/>
          <w:rFonts w:asciiTheme="minorHAnsi" w:hAnsiTheme="minorHAnsi" w:cstheme="minorHAnsi"/>
          <w:highlight w:val="cyan"/>
        </w:rPr>
        <w:t>military Keynesianism</w:t>
      </w:r>
      <w:r w:rsidRPr="003C7EA7">
        <w:rPr>
          <w:rStyle w:val="StyleUnderline"/>
          <w:rFonts w:asciiTheme="minorHAnsi" w:hAnsiTheme="minorHAnsi" w:cstheme="minorHAnsi"/>
          <w:highlight w:val="cyan"/>
        </w:rPr>
        <w:t xml:space="preserve">,” using </w:t>
      </w:r>
      <w:r w:rsidRPr="003C7EA7">
        <w:rPr>
          <w:rStyle w:val="Emphasis"/>
          <w:rFonts w:asciiTheme="minorHAnsi" w:hAnsiTheme="minorHAnsi" w:cstheme="minorHAnsi"/>
          <w:highlight w:val="cyan"/>
        </w:rPr>
        <w:t>state spending</w:t>
      </w:r>
      <w:r w:rsidRPr="003C7EA7">
        <w:rPr>
          <w:rStyle w:val="StyleUnderline"/>
          <w:rFonts w:asciiTheme="minorHAnsi" w:hAnsiTheme="minorHAnsi" w:cstheme="minorHAnsi"/>
          <w:highlight w:val="cyan"/>
        </w:rPr>
        <w:t xml:space="preserve"> to increase</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production</w:t>
      </w:r>
      <w:r w:rsidRPr="00492C22">
        <w:rPr>
          <w:rStyle w:val="StyleUnderline"/>
          <w:rFonts w:asciiTheme="minorHAnsi" w:hAnsiTheme="minorHAnsi" w:cstheme="minorHAnsi"/>
        </w:rPr>
        <w:t xml:space="preserve"> and </w:t>
      </w:r>
      <w:r w:rsidRPr="003C7EA7">
        <w:rPr>
          <w:rStyle w:val="Emphasis"/>
          <w:rFonts w:asciiTheme="minorHAnsi" w:hAnsiTheme="minorHAnsi" w:cstheme="minorHAnsi"/>
          <w:highlight w:val="cyan"/>
        </w:rPr>
        <w:t>profits</w:t>
      </w:r>
      <w:r w:rsidRPr="00492C22">
        <w:rPr>
          <w:rFonts w:asciiTheme="minorHAnsi" w:hAnsiTheme="minorHAnsi" w:cstheme="minorHAnsi"/>
          <w:sz w:val="16"/>
        </w:rPr>
        <w:t xml:space="preserve"> of military companies. </w:t>
      </w:r>
      <w:r w:rsidRPr="00492C22">
        <w:rPr>
          <w:rStyle w:val="StyleUnderline"/>
          <w:rFonts w:asciiTheme="minorHAnsi" w:hAnsiTheme="minorHAnsi" w:cstheme="minorHAnsi"/>
        </w:rPr>
        <w:t xml:space="preserve">This, in turn, compromises </w:t>
      </w:r>
      <w:r w:rsidRPr="00492C22">
        <w:rPr>
          <w:rStyle w:val="Emphasis"/>
          <w:rFonts w:asciiTheme="minorHAnsi" w:hAnsiTheme="minorHAnsi" w:cstheme="minorHAnsi"/>
        </w:rPr>
        <w:t>democracy</w:t>
      </w:r>
      <w:r w:rsidRPr="00492C22">
        <w:rPr>
          <w:rStyle w:val="StyleUnderline"/>
          <w:rFonts w:asciiTheme="minorHAnsi" w:hAnsiTheme="minorHAnsi" w:cstheme="minorHAnsi"/>
        </w:rPr>
        <w:t xml:space="preserve">, </w:t>
      </w:r>
      <w:r w:rsidRPr="003C7EA7">
        <w:rPr>
          <w:rStyle w:val="StyleUnderline"/>
          <w:rFonts w:asciiTheme="minorHAnsi" w:hAnsiTheme="minorHAnsi" w:cstheme="minorHAnsi"/>
          <w:highlight w:val="cyan"/>
        </w:rPr>
        <w:t>giving</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weapons </w:t>
      </w:r>
      <w:r w:rsidRPr="003C7EA7">
        <w:rPr>
          <w:rStyle w:val="Emphasis"/>
          <w:rFonts w:asciiTheme="minorHAnsi" w:hAnsiTheme="minorHAnsi" w:cstheme="minorHAnsi"/>
          <w:highlight w:val="cyan"/>
        </w:rPr>
        <w:t>contractors</w:t>
      </w:r>
      <w:r w:rsidRPr="00492C22">
        <w:rPr>
          <w:rStyle w:val="StyleUnderline"/>
          <w:rFonts w:asciiTheme="minorHAnsi" w:hAnsiTheme="minorHAnsi" w:cstheme="minorHAnsi"/>
        </w:rPr>
        <w:t xml:space="preserve"> privileged </w:t>
      </w:r>
      <w:r w:rsidRPr="003C7EA7">
        <w:rPr>
          <w:rStyle w:val="Emphasis"/>
          <w:rFonts w:asciiTheme="minorHAnsi" w:hAnsiTheme="minorHAnsi" w:cstheme="minorHAnsi"/>
          <w:highlight w:val="cyan"/>
        </w:rPr>
        <w:t>access to the state</w:t>
      </w:r>
      <w:r w:rsidRPr="00492C22">
        <w:rPr>
          <w:rStyle w:val="StyleUnderline"/>
          <w:rFonts w:asciiTheme="minorHAnsi" w:hAnsiTheme="minorHAnsi" w:cstheme="minorHAnsi"/>
        </w:rPr>
        <w:t xml:space="preserve">, rendering the latter </w:t>
      </w:r>
      <w:r w:rsidRPr="00492C22">
        <w:rPr>
          <w:rStyle w:val="Emphasis"/>
          <w:rFonts w:asciiTheme="minorHAnsi" w:hAnsiTheme="minorHAnsi" w:cstheme="minorHAnsi"/>
        </w:rPr>
        <w:t>dependent</w:t>
      </w:r>
      <w:r w:rsidRPr="00492C22">
        <w:rPr>
          <w:rStyle w:val="StyleUnderline"/>
          <w:rFonts w:asciiTheme="minorHAnsi" w:hAnsiTheme="minorHAnsi" w:cstheme="minorHAnsi"/>
        </w:rPr>
        <w:t xml:space="preserve"> on the “</w:t>
      </w:r>
      <w:r w:rsidRPr="00492C22">
        <w:rPr>
          <w:rStyle w:val="Emphasis"/>
          <w:rFonts w:asciiTheme="minorHAnsi" w:hAnsiTheme="minorHAnsi" w:cstheme="minorHAnsi"/>
        </w:rPr>
        <w:t>market” fortunes</w:t>
      </w:r>
      <w:r w:rsidRPr="00492C22">
        <w:rPr>
          <w:rFonts w:asciiTheme="minorHAnsi" w:hAnsiTheme="minorHAnsi" w:cstheme="minorHAnsi"/>
          <w:sz w:val="16"/>
        </w:rPr>
        <w:t xml:space="preserve"> of these corporations (Figure 1.1).</w:t>
      </w:r>
    </w:p>
    <w:p w14:paraId="3C1E8739"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A3666B4"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40EEECB"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 xml:space="preserve">The second picture shows that </w:t>
      </w:r>
      <w:r w:rsidRPr="00492C22">
        <w:rPr>
          <w:rStyle w:val="StyleUnderline"/>
          <w:rFonts w:asciiTheme="minorHAnsi" w:hAnsiTheme="minorHAnsi" w:cstheme="minorHAnsi"/>
        </w:rPr>
        <w:t xml:space="preserve">there are </w:t>
      </w:r>
      <w:r w:rsidRPr="003C7EA7">
        <w:rPr>
          <w:rStyle w:val="StyleUnderline"/>
          <w:rFonts w:asciiTheme="minorHAnsi" w:hAnsiTheme="minorHAnsi" w:cstheme="minorHAnsi"/>
          <w:highlight w:val="cyan"/>
        </w:rPr>
        <w:t>several</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major </w:t>
      </w:r>
      <w:r w:rsidRPr="003C7EA7">
        <w:rPr>
          <w:rStyle w:val="Emphasis"/>
          <w:rFonts w:asciiTheme="minorHAnsi" w:hAnsiTheme="minorHAnsi" w:cstheme="minorHAnsi"/>
          <w:highlight w:val="cyan"/>
        </w:rPr>
        <w:t>existential risks</w:t>
      </w:r>
      <w:r w:rsidRPr="00492C22">
        <w:rPr>
          <w:rStyle w:val="StyleUnderline"/>
          <w:rFonts w:asciiTheme="minorHAnsi" w:hAnsiTheme="minorHAnsi" w:cstheme="minorHAnsi"/>
        </w:rPr>
        <w:t>; among the risks in</w:t>
      </w:r>
      <w:r w:rsidRPr="00492C22">
        <w:rPr>
          <w:rFonts w:asciiTheme="minorHAnsi" w:hAnsiTheme="minorHAnsi" w:cstheme="minorHAnsi"/>
          <w:sz w:val="16"/>
        </w:rPr>
        <w:t xml:space="preserve"> the </w:t>
      </w:r>
      <w:r w:rsidRPr="00492C22">
        <w:rPr>
          <w:rStyle w:val="Emphasis"/>
          <w:rFonts w:asciiTheme="minorHAnsi" w:hAnsiTheme="minorHAnsi" w:cstheme="minorHAnsi"/>
        </w:rPr>
        <w:t>environmental destruction</w:t>
      </w:r>
      <w:r w:rsidRPr="00492C22">
        <w:rPr>
          <w:rStyle w:val="StyleUnderline"/>
          <w:rFonts w:asciiTheme="minorHAnsi" w:hAnsiTheme="minorHAnsi" w:cstheme="minorHAnsi"/>
        </w:rPr>
        <w:t xml:space="preserve"> corner are</w:t>
      </w:r>
      <w:r w:rsidRPr="00492C22">
        <w:rPr>
          <w:rFonts w:asciiTheme="minorHAnsi" w:hAnsiTheme="minorHAnsi" w:cstheme="minorHAnsi"/>
          <w:sz w:val="16"/>
        </w:rPr>
        <w:t xml:space="preserve"> three well-known ones, </w:t>
      </w:r>
      <w:r w:rsidRPr="003C7EA7">
        <w:rPr>
          <w:rStyle w:val="Emphasis"/>
          <w:rFonts w:asciiTheme="minorHAnsi" w:hAnsiTheme="minorHAnsi" w:cstheme="minorHAnsi"/>
          <w:highlight w:val="cyan"/>
        </w:rPr>
        <w:t>climate change</w:t>
      </w:r>
      <w:r w:rsidRPr="003C7EA7">
        <w:rPr>
          <w:rStyle w:val="StyleUnderline"/>
          <w:rFonts w:asciiTheme="minorHAnsi" w:hAnsiTheme="minorHAnsi" w:cstheme="minorHAnsi"/>
          <w:highlight w:val="cyan"/>
        </w:rPr>
        <w:t xml:space="preserve">, </w:t>
      </w:r>
      <w:r w:rsidRPr="003C7EA7">
        <w:rPr>
          <w:rStyle w:val="Emphasis"/>
          <w:rFonts w:asciiTheme="minorHAnsi" w:hAnsiTheme="minorHAnsi" w:cstheme="minorHAnsi"/>
          <w:highlight w:val="cyan"/>
        </w:rPr>
        <w:t>pandemics</w:t>
      </w:r>
      <w:r w:rsidRPr="003C7EA7">
        <w:rPr>
          <w:rStyle w:val="StyleUnderline"/>
          <w:rFonts w:asciiTheme="minorHAnsi" w:hAnsiTheme="minorHAnsi" w:cstheme="minorHAnsi"/>
          <w:highlight w:val="cyan"/>
        </w:rPr>
        <w:t xml:space="preserve">, and </w:t>
      </w:r>
      <w:r w:rsidRPr="003C7EA7">
        <w:rPr>
          <w:rStyle w:val="Emphasis"/>
          <w:rFonts w:asciiTheme="minorHAnsi" w:hAnsiTheme="minorHAnsi" w:cstheme="minorHAnsi"/>
          <w:highlight w:val="cyan"/>
        </w:rPr>
        <w:t>biodiversity</w:t>
      </w:r>
      <w:r w:rsidRPr="00492C22">
        <w:rPr>
          <w:rStyle w:val="StyleUnderline"/>
          <w:rFonts w:asciiTheme="minorHAnsi" w:hAnsiTheme="minorHAnsi" w:cstheme="minorHAnsi"/>
        </w:rPr>
        <w:t xml:space="preserve"> loss</w:t>
      </w:r>
      <w:r w:rsidRPr="00492C22">
        <w:rPr>
          <w:rFonts w:asciiTheme="minorHAnsi" w:hAnsiTheme="minorHAnsi" w:cstheme="minorHAnsi"/>
          <w:sz w:val="16"/>
        </w:rPr>
        <w:t xml:space="preserve">. But these interact with the others listed, as well as with the many other risks that are less well known. Similarly, </w:t>
      </w:r>
      <w:r w:rsidRPr="00492C22">
        <w:rPr>
          <w:rStyle w:val="StyleUnderline"/>
          <w:rFonts w:asciiTheme="minorHAnsi" w:hAnsiTheme="minorHAnsi" w:cstheme="minorHAnsi"/>
        </w:rPr>
        <w:t xml:space="preserve">militarism produces </w:t>
      </w:r>
      <w:r w:rsidRPr="003C7EA7">
        <w:rPr>
          <w:rStyle w:val="Emphasis"/>
          <w:rFonts w:asciiTheme="minorHAnsi" w:hAnsiTheme="minorHAnsi" w:cstheme="minorHAnsi"/>
          <w:highlight w:val="cyan"/>
        </w:rPr>
        <w:t>nuclear</w:t>
      </w:r>
      <w:r w:rsidRPr="003C7EA7">
        <w:rPr>
          <w:rStyle w:val="StyleUnderline"/>
          <w:rFonts w:asciiTheme="minorHAnsi" w:hAnsiTheme="minorHAnsi" w:cstheme="minorHAnsi"/>
          <w:highlight w:val="cyan"/>
        </w:rPr>
        <w:t xml:space="preserve">, </w:t>
      </w:r>
      <w:r w:rsidRPr="003C7EA7">
        <w:rPr>
          <w:rStyle w:val="Emphasis"/>
          <w:rFonts w:asciiTheme="minorHAnsi" w:hAnsiTheme="minorHAnsi" w:cstheme="minorHAnsi"/>
          <w:highlight w:val="cyan"/>
        </w:rPr>
        <w:t>biological</w:t>
      </w:r>
      <w:r w:rsidRPr="003C7EA7">
        <w:rPr>
          <w:rStyle w:val="StyleUnderline"/>
          <w:rFonts w:asciiTheme="minorHAnsi" w:hAnsiTheme="minorHAnsi" w:cstheme="minorHAnsi"/>
          <w:highlight w:val="cyan"/>
        </w:rPr>
        <w:t>/</w:t>
      </w:r>
      <w:r w:rsidRPr="003C7EA7">
        <w:rPr>
          <w:rStyle w:val="Emphasis"/>
          <w:rFonts w:asciiTheme="minorHAnsi" w:hAnsiTheme="minorHAnsi" w:cstheme="minorHAnsi"/>
          <w:highlight w:val="cyan"/>
        </w:rPr>
        <w:t>chemical</w:t>
      </w:r>
      <w:r w:rsidRPr="003C7EA7">
        <w:rPr>
          <w:rStyle w:val="StyleUnderline"/>
          <w:rFonts w:asciiTheme="minorHAnsi" w:hAnsiTheme="minorHAnsi" w:cstheme="minorHAnsi"/>
          <w:highlight w:val="cyan"/>
        </w:rPr>
        <w:t xml:space="preserve">, and </w:t>
      </w:r>
      <w:r w:rsidRPr="003C7EA7">
        <w:rPr>
          <w:rStyle w:val="Emphasis"/>
          <w:rFonts w:asciiTheme="minorHAnsi" w:hAnsiTheme="minorHAnsi" w:cstheme="minorHAnsi"/>
          <w:highlight w:val="cyan"/>
        </w:rPr>
        <w:t>cyberwar</w:t>
      </w:r>
      <w:r w:rsidRPr="003C7EA7">
        <w:rPr>
          <w:rStyle w:val="StyleUnderline"/>
          <w:rFonts w:asciiTheme="minorHAnsi" w:hAnsiTheme="minorHAnsi" w:cstheme="minorHAnsi"/>
          <w:highlight w:val="cyan"/>
        </w:rPr>
        <w:t xml:space="preserve"> risks</w:t>
      </w:r>
      <w:r w:rsidRPr="00492C22">
        <w:rPr>
          <w:rFonts w:asciiTheme="minorHAnsi" w:hAnsiTheme="minorHAnsi" w:cstheme="minorHAnsi"/>
          <w:sz w:val="16"/>
        </w:rPr>
        <w:t xml:space="preserve">. </w:t>
      </w:r>
      <w:r w:rsidRPr="00492C22">
        <w:rPr>
          <w:rStyle w:val="StyleUnderline"/>
          <w:rFonts w:asciiTheme="minorHAnsi" w:hAnsiTheme="minorHAnsi" w:cstheme="minorHAnsi"/>
        </w:rPr>
        <w:t>All of these</w:t>
      </w:r>
      <w:r w:rsidRPr="00492C22">
        <w:rPr>
          <w:rFonts w:asciiTheme="minorHAnsi" w:hAnsiTheme="minorHAnsi" w:cstheme="minorHAnsi"/>
          <w:sz w:val="16"/>
        </w:rPr>
        <w:t xml:space="preserve"> six varieties of existential risk are extremely important, and all </w:t>
      </w:r>
      <w:r w:rsidRPr="00492C22">
        <w:rPr>
          <w:rStyle w:val="StyleUnderline"/>
          <w:rFonts w:asciiTheme="minorHAnsi" w:hAnsiTheme="minorHAnsi" w:cstheme="minorHAnsi"/>
        </w:rPr>
        <w:t>are “systemic</w:t>
      </w:r>
      <w:r w:rsidRPr="00492C22">
        <w:rPr>
          <w:rFonts w:asciiTheme="minorHAnsi" w:hAnsiTheme="minorHAnsi" w:cstheme="minorHAnsi"/>
          <w:sz w:val="16"/>
        </w:rPr>
        <w:t xml:space="preserve">” in that they are partly caused and fueled by the United States and global capitalist system. </w:t>
      </w:r>
      <w:r w:rsidRPr="00492C22">
        <w:rPr>
          <w:rStyle w:val="StyleUnderline"/>
          <w:rFonts w:asciiTheme="minorHAnsi" w:hAnsiTheme="minorHAnsi" w:cstheme="minorHAnsi"/>
        </w:rPr>
        <w:t>All deserve urgent</w:t>
      </w:r>
      <w:r w:rsidRPr="00492C22">
        <w:rPr>
          <w:rFonts w:asciiTheme="minorHAnsi" w:hAnsiTheme="minorHAnsi" w:cstheme="minorHAnsi"/>
          <w:sz w:val="16"/>
        </w:rPr>
        <w:t xml:space="preserve"> study leading to </w:t>
      </w:r>
      <w:r w:rsidRPr="00492C22">
        <w:rPr>
          <w:rStyle w:val="StyleUnderline"/>
          <w:rFonts w:asciiTheme="minorHAnsi" w:hAnsiTheme="minorHAnsi" w:cstheme="minorHAnsi"/>
        </w:rPr>
        <w:t>emergency transformative change</w:t>
      </w:r>
      <w:r w:rsidRPr="00492C22">
        <w:rPr>
          <w:rFonts w:asciiTheme="minorHAnsi" w:hAnsiTheme="minorHAnsi" w:cstheme="minorHAnsi"/>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BEBAEB3" w14:textId="77777777" w:rsidR="0089239A" w:rsidRPr="00492C22" w:rsidRDefault="0089239A" w:rsidP="0089239A">
      <w:pPr>
        <w:rPr>
          <w:rFonts w:asciiTheme="minorHAnsi" w:hAnsiTheme="minorHAnsi" w:cstheme="minorHAnsi"/>
          <w:sz w:val="16"/>
        </w:rPr>
      </w:pPr>
      <w:r w:rsidRPr="00492C22">
        <w:rPr>
          <w:rFonts w:asciiTheme="minorHAnsi" w:hAnsiTheme="minorHAnsi" w:cstheme="minorHAnsi"/>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9F869B7" w14:textId="68674BCC" w:rsidR="0089239A" w:rsidRDefault="0089239A" w:rsidP="0089239A">
      <w:pPr>
        <w:rPr>
          <w:rFonts w:asciiTheme="minorHAnsi" w:hAnsiTheme="minorHAnsi" w:cstheme="minorHAnsi"/>
          <w:sz w:val="16"/>
        </w:rPr>
      </w:pPr>
      <w:r w:rsidRPr="00492C22">
        <w:rPr>
          <w:rFonts w:asciiTheme="minorHAnsi" w:hAnsiTheme="minorHAnsi" w:cstheme="minorHAnsi"/>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492C22">
        <w:rPr>
          <w:rFonts w:asciiTheme="minorHAnsi" w:hAnsiTheme="minorHAnsi" w:cstheme="minorHAnsi"/>
          <w:sz w:val="16"/>
        </w:rPr>
        <w:lastRenderedPageBreak/>
        <w:t xml:space="preserve">And </w:t>
      </w:r>
      <w:r w:rsidRPr="00492C22">
        <w:rPr>
          <w:rStyle w:val="StyleUnderline"/>
          <w:rFonts w:asciiTheme="minorHAnsi" w:hAnsiTheme="minorHAnsi" w:cstheme="minorHAnsi"/>
        </w:rPr>
        <w:t>capitalism</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especially the </w:t>
      </w:r>
      <w:r w:rsidRPr="00492C22">
        <w:rPr>
          <w:rStyle w:val="Emphasis"/>
          <w:rFonts w:asciiTheme="minorHAnsi" w:hAnsiTheme="minorHAnsi" w:cstheme="minorHAnsi"/>
        </w:rPr>
        <w:t>militarized hegemonic form</w:t>
      </w:r>
      <w:r w:rsidRPr="00492C22">
        <w:rPr>
          <w:rFonts w:asciiTheme="minorHAnsi" w:hAnsiTheme="minorHAnsi" w:cstheme="minorHAnsi"/>
          <w:sz w:val="16"/>
        </w:rPr>
        <w:t xml:space="preserve"> modeled by US neoliberal capitalism, causes war, which </w:t>
      </w:r>
      <w:r w:rsidRPr="00492C22">
        <w:rPr>
          <w:rStyle w:val="StyleUnderline"/>
          <w:rFonts w:asciiTheme="minorHAnsi" w:hAnsiTheme="minorHAnsi" w:cstheme="minorHAnsi"/>
        </w:rPr>
        <w:t xml:space="preserve">further </w:t>
      </w:r>
      <w:r w:rsidRPr="00492C22">
        <w:rPr>
          <w:rStyle w:val="Emphasis"/>
          <w:rFonts w:asciiTheme="minorHAnsi" w:hAnsiTheme="minorHAnsi" w:cstheme="minorHAnsi"/>
        </w:rPr>
        <w:t>multiplies</w:t>
      </w:r>
      <w:r w:rsidRPr="00492C22">
        <w:rPr>
          <w:rStyle w:val="StyleUnderline"/>
          <w:rFonts w:asciiTheme="minorHAnsi" w:hAnsiTheme="minorHAnsi" w:cstheme="minorHAnsi"/>
        </w:rPr>
        <w:t xml:space="preserve"> the extinction threat embedded in the </w:t>
      </w:r>
      <w:r w:rsidRPr="00492C22">
        <w:rPr>
          <w:rStyle w:val="Emphasis"/>
          <w:rFonts w:asciiTheme="minorHAnsi" w:hAnsiTheme="minorHAnsi" w:cstheme="minorHAnsi"/>
        </w:rPr>
        <w:t>possibility</w:t>
      </w:r>
      <w:r w:rsidRPr="00492C22">
        <w:rPr>
          <w:rStyle w:val="StyleUnderline"/>
          <w:rFonts w:asciiTheme="minorHAnsi" w:hAnsiTheme="minorHAnsi" w:cstheme="minorHAnsi"/>
        </w:rPr>
        <w:t xml:space="preserve"> of nuclear war. Climate change, pandemics, and extreme war could arise from other systems than capitalism, but </w:t>
      </w:r>
      <w:r w:rsidRPr="003C7EA7">
        <w:rPr>
          <w:rStyle w:val="Emphasis"/>
          <w:rFonts w:asciiTheme="minorHAnsi" w:hAnsiTheme="minorHAnsi" w:cstheme="minorHAnsi"/>
          <w:highlight w:val="cyan"/>
        </w:rPr>
        <w:t>capitalism</w:t>
      </w:r>
      <w:r w:rsidRPr="003C7EA7">
        <w:rPr>
          <w:rStyle w:val="StyleUnderline"/>
          <w:rFonts w:asciiTheme="minorHAnsi" w:hAnsiTheme="minorHAnsi" w:cstheme="minorHAnsi"/>
          <w:highlight w:val="cyan"/>
        </w:rPr>
        <w:t xml:space="preserve"> is a </w:t>
      </w:r>
      <w:r w:rsidRPr="003C7EA7">
        <w:rPr>
          <w:rStyle w:val="Emphasis"/>
          <w:rFonts w:asciiTheme="minorHAnsi" w:hAnsiTheme="minorHAnsi" w:cstheme="minorHAnsi"/>
          <w:highlight w:val="cyan"/>
        </w:rPr>
        <w:t>leading cause</w:t>
      </w:r>
      <w:r w:rsidRPr="00492C22">
        <w:rPr>
          <w:rStyle w:val="StyleUnderline"/>
          <w:rFonts w:asciiTheme="minorHAnsi" w:hAnsiTheme="minorHAnsi" w:cstheme="minorHAnsi"/>
        </w:rPr>
        <w:t xml:space="preserve"> and accelerator </w:t>
      </w:r>
      <w:r w:rsidRPr="003C7EA7">
        <w:rPr>
          <w:rStyle w:val="StyleUnderline"/>
          <w:rFonts w:asciiTheme="minorHAnsi" w:hAnsiTheme="minorHAnsi" w:cstheme="minorHAnsi"/>
          <w:highlight w:val="cyan"/>
        </w:rPr>
        <w:t>of all</w:t>
      </w:r>
      <w:r w:rsidRPr="00492C22">
        <w:rPr>
          <w:rStyle w:val="StyleUnderline"/>
          <w:rFonts w:asciiTheme="minorHAnsi" w:hAnsiTheme="minorHAnsi" w:cstheme="minorHAnsi"/>
        </w:rPr>
        <w:t xml:space="preserve"> these </w:t>
      </w:r>
      <w:r w:rsidRPr="003C7EA7">
        <w:rPr>
          <w:rStyle w:val="Emphasis"/>
          <w:rFonts w:asciiTheme="minorHAnsi" w:hAnsiTheme="minorHAnsi" w:cstheme="minorHAnsi"/>
          <w:highlight w:val="cyan"/>
        </w:rPr>
        <w:t>threats</w:t>
      </w:r>
      <w:r w:rsidRPr="00492C22">
        <w:rPr>
          <w:rFonts w:asciiTheme="minorHAnsi" w:hAnsiTheme="minorHAnsi" w:cstheme="minorHAnsi"/>
          <w:sz w:val="16"/>
        </w:rPr>
        <w:t xml:space="preserve">, which in turn intensify the extinction dangers of each other. </w:t>
      </w:r>
      <w:r w:rsidRPr="00492C22">
        <w:rPr>
          <w:rStyle w:val="StyleUnderline"/>
          <w:rFonts w:asciiTheme="minorHAnsi" w:hAnsiTheme="minorHAnsi" w:cstheme="minorHAnsi"/>
        </w:rPr>
        <w:t xml:space="preserve">Climate change is a </w:t>
      </w:r>
      <w:r w:rsidRPr="00492C22">
        <w:rPr>
          <w:rStyle w:val="Emphasis"/>
          <w:rFonts w:asciiTheme="minorHAnsi" w:hAnsiTheme="minorHAnsi" w:cstheme="minorHAnsi"/>
        </w:rPr>
        <w:t>major driver</w:t>
      </w:r>
      <w:r w:rsidRPr="00492C22">
        <w:rPr>
          <w:rStyle w:val="StyleUnderline"/>
          <w:rFonts w:asciiTheme="minorHAnsi" w:hAnsiTheme="minorHAnsi" w:cstheme="minorHAnsi"/>
        </w:rPr>
        <w:t xml:space="preserve"> of war</w:t>
      </w:r>
      <w:r w:rsidRPr="00492C22">
        <w:rPr>
          <w:rFonts w:asciiTheme="minorHAnsi" w:hAnsiTheme="minorHAnsi" w:cstheme="minorHAnsi"/>
          <w:sz w:val="16"/>
        </w:rPr>
        <w:t xml:space="preserve"> and war has become a leading cause of climate change. </w:t>
      </w:r>
      <w:r w:rsidRPr="00492C22">
        <w:rPr>
          <w:rStyle w:val="StyleUnderline"/>
          <w:rFonts w:asciiTheme="minorHAnsi" w:hAnsiTheme="minorHAnsi" w:cstheme="minorHAnsi"/>
        </w:rPr>
        <w:t xml:space="preserve">Scholarship on </w:t>
      </w:r>
      <w:r w:rsidRPr="00492C22">
        <w:rPr>
          <w:rStyle w:val="Emphasis"/>
          <w:rFonts w:asciiTheme="minorHAnsi" w:hAnsiTheme="minorHAnsi" w:cstheme="minorHAnsi"/>
        </w:rPr>
        <w:t>climate change</w:t>
      </w:r>
      <w:r w:rsidRPr="00492C22">
        <w:rPr>
          <w:rStyle w:val="StyleUnderline"/>
          <w:rFonts w:asciiTheme="minorHAnsi" w:hAnsiTheme="minorHAnsi" w:cstheme="minorHAnsi"/>
        </w:rPr>
        <w:t xml:space="preserve"> and</w:t>
      </w:r>
      <w:r w:rsidRPr="00492C22">
        <w:rPr>
          <w:rFonts w:asciiTheme="minorHAnsi" w:hAnsiTheme="minorHAnsi" w:cstheme="minorHAnsi"/>
          <w:sz w:val="16"/>
        </w:rPr>
        <w:t xml:space="preserve"> broader </w:t>
      </w:r>
      <w:r w:rsidRPr="00492C22">
        <w:rPr>
          <w:rStyle w:val="Emphasis"/>
          <w:rFonts w:asciiTheme="minorHAnsi" w:hAnsiTheme="minorHAnsi" w:cstheme="minorHAnsi"/>
        </w:rPr>
        <w:t>environmental matters</w:t>
      </w:r>
      <w:r w:rsidRPr="00492C22">
        <w:rPr>
          <w:rFonts w:asciiTheme="minorHAnsi" w:hAnsiTheme="minorHAnsi" w:cstheme="minorHAnsi"/>
          <w:sz w:val="16"/>
        </w:rPr>
        <w:t xml:space="preserve"> typically </w:t>
      </w:r>
      <w:r w:rsidRPr="00492C22">
        <w:rPr>
          <w:rStyle w:val="StyleUnderline"/>
          <w:rFonts w:asciiTheme="minorHAnsi" w:hAnsiTheme="minorHAnsi" w:cstheme="minorHAnsi"/>
        </w:rPr>
        <w:t xml:space="preserve">recognize several </w:t>
      </w:r>
      <w:r w:rsidRPr="003C7EA7">
        <w:rPr>
          <w:rStyle w:val="StyleUnderline"/>
          <w:rFonts w:asciiTheme="minorHAnsi" w:hAnsiTheme="minorHAnsi" w:cstheme="minorHAnsi"/>
          <w:highlight w:val="cyan"/>
        </w:rPr>
        <w:t xml:space="preserve">major </w:t>
      </w:r>
      <w:r w:rsidRPr="003C7EA7">
        <w:rPr>
          <w:rStyle w:val="Emphasis"/>
          <w:rFonts w:asciiTheme="minorHAnsi" w:hAnsiTheme="minorHAnsi" w:cstheme="minorHAnsi"/>
          <w:highlight w:val="cyan"/>
        </w:rPr>
        <w:t>tipping points</w:t>
      </w:r>
      <w:r w:rsidRPr="003C7EA7">
        <w:rPr>
          <w:rStyle w:val="StyleUnderline"/>
          <w:rFonts w:asciiTheme="minorHAnsi" w:hAnsiTheme="minorHAnsi" w:cstheme="minorHAnsi"/>
          <w:highlight w:val="cyan"/>
        </w:rPr>
        <w:t xml:space="preserve"> </w:t>
      </w:r>
      <w:r w:rsidRPr="00492C22">
        <w:rPr>
          <w:rStyle w:val="StyleUnderline"/>
          <w:rFonts w:asciiTheme="minorHAnsi" w:hAnsiTheme="minorHAnsi" w:cstheme="minorHAnsi"/>
        </w:rPr>
        <w:t xml:space="preserve">and environmental thresholds </w:t>
      </w:r>
      <w:r w:rsidRPr="003C7EA7">
        <w:rPr>
          <w:rStyle w:val="StyleUnderline"/>
          <w:rFonts w:asciiTheme="minorHAnsi" w:hAnsiTheme="minorHAnsi" w:cstheme="minorHAnsi"/>
          <w:highlight w:val="cyan"/>
        </w:rPr>
        <w:t>beyond which</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abrupt</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 xml:space="preserve">catastrophic </w:t>
      </w:r>
      <w:r w:rsidRPr="003C7EA7">
        <w:rPr>
          <w:rStyle w:val="Emphasis"/>
          <w:rFonts w:asciiTheme="minorHAnsi" w:hAnsiTheme="minorHAnsi" w:cstheme="minorHAnsi"/>
          <w:highlight w:val="cyan"/>
        </w:rPr>
        <w:t>outcomes</w:t>
      </w:r>
      <w:r w:rsidRPr="003C7EA7">
        <w:rPr>
          <w:rStyle w:val="StyleUnderline"/>
          <w:rFonts w:asciiTheme="minorHAnsi" w:hAnsiTheme="minorHAnsi" w:cstheme="minorHAnsi"/>
          <w:highlight w:val="cyan"/>
        </w:rPr>
        <w:t xml:space="preserve"> are</w:t>
      </w:r>
      <w:r w:rsidRPr="00492C22">
        <w:rPr>
          <w:rStyle w:val="StyleUnderline"/>
          <w:rFonts w:asciiTheme="minorHAnsi" w:hAnsiTheme="minorHAnsi" w:cstheme="minorHAnsi"/>
        </w:rPr>
        <w:t xml:space="preserve"> to be </w:t>
      </w:r>
      <w:r w:rsidRPr="003C7EA7">
        <w:rPr>
          <w:rStyle w:val="Emphasis"/>
          <w:rFonts w:asciiTheme="minorHAnsi" w:hAnsiTheme="minorHAnsi" w:cstheme="minorHAnsi"/>
          <w:highlight w:val="cyan"/>
        </w:rPr>
        <w:t>expected</w:t>
      </w:r>
      <w:r w:rsidRPr="00492C22">
        <w:rPr>
          <w:rFonts w:asciiTheme="minorHAnsi" w:hAnsiTheme="minorHAnsi" w:cstheme="minorHAnsi"/>
          <w:sz w:val="16"/>
        </w:rPr>
        <w:t>. While we do explore these in depth, we consider these important aspects of the three corners of the triangle of extinction.5</w:t>
      </w:r>
    </w:p>
    <w:p w14:paraId="1FCA35FD" w14:textId="77777777" w:rsidR="007E4392" w:rsidRDefault="007E4392" w:rsidP="007E4392">
      <w:pPr>
        <w:pStyle w:val="Heading4"/>
      </w:pPr>
      <w:r>
        <w:t xml:space="preserve">The alternative is to reject the 1ac and embrace </w:t>
      </w:r>
      <w:r w:rsidRPr="00623A37">
        <w:rPr>
          <w:u w:val="single"/>
        </w:rPr>
        <w:t>class struggle unionism</w:t>
      </w:r>
      <w:r>
        <w:t xml:space="preserve"> – </w:t>
      </w:r>
      <w:r w:rsidRPr="00504196">
        <w:rPr>
          <w:u w:val="single"/>
        </w:rPr>
        <w:t>militant</w:t>
      </w:r>
      <w:r>
        <w:t xml:space="preserve"> organizing moves beyond </w:t>
      </w:r>
      <w:r w:rsidRPr="00623A37">
        <w:rPr>
          <w:u w:val="single"/>
        </w:rPr>
        <w:t>labor liberalism</w:t>
      </w:r>
      <w:r w:rsidRPr="00296E2B">
        <w:t xml:space="preserve"> </w:t>
      </w:r>
      <w:r>
        <w:t xml:space="preserve">toward </w:t>
      </w:r>
      <w:r w:rsidRPr="00623A37">
        <w:rPr>
          <w:u w:val="single"/>
        </w:rPr>
        <w:t>abolition</w:t>
      </w:r>
      <w:r>
        <w:t xml:space="preserve"> of </w:t>
      </w:r>
      <w:r w:rsidRPr="007D58CD">
        <w:rPr>
          <w:u w:val="single"/>
        </w:rPr>
        <w:t>capitalism</w:t>
      </w:r>
      <w:r>
        <w:t xml:space="preserve"> and the billionaire class</w:t>
      </w:r>
    </w:p>
    <w:p w14:paraId="2B85FCE2" w14:textId="77777777" w:rsidR="007E4392" w:rsidRPr="00FC65BB" w:rsidRDefault="007E4392" w:rsidP="007E4392">
      <w:r>
        <w:t xml:space="preserve">Joe </w:t>
      </w:r>
      <w:r w:rsidRPr="0064634E">
        <w:rPr>
          <w:rStyle w:val="Style13ptBold"/>
        </w:rPr>
        <w:t>Burns 22</w:t>
      </w:r>
      <w:r>
        <w:t xml:space="preserve">. Union negotiator and labor lawyer. “Introduction.” </w:t>
      </w:r>
      <w:r w:rsidRPr="003F3588">
        <w:rPr>
          <w:i/>
          <w:iCs/>
        </w:rPr>
        <w:t>Class Struggle Unionism</w:t>
      </w:r>
      <w:r>
        <w:t>. 2022. ISBN: 978-1-64259-681-6. 9-11.</w:t>
      </w:r>
      <w:r w:rsidRPr="00931FBB">
        <w:t xml:space="preserve"> </w:t>
      </w:r>
      <w:r>
        <w:t>ADA-324</w:t>
      </w:r>
    </w:p>
    <w:p w14:paraId="4E433900" w14:textId="77777777" w:rsidR="007E4392" w:rsidRDefault="007E4392" w:rsidP="007E4392">
      <w:r>
        <w:t>Introduction</w:t>
      </w:r>
    </w:p>
    <w:p w14:paraId="03EE991C" w14:textId="77777777" w:rsidR="007E4392" w:rsidRPr="00FC65BB" w:rsidRDefault="007E4392" w:rsidP="007E4392">
      <w:pPr>
        <w:rPr>
          <w:sz w:val="16"/>
        </w:rPr>
      </w:pPr>
      <w:r w:rsidRPr="00E86BF4">
        <w:rPr>
          <w:rStyle w:val="StyleUnderline"/>
        </w:rPr>
        <w:t xml:space="preserve">To revive the labor movement, we need to revive </w:t>
      </w:r>
      <w:r w:rsidRPr="00B54B13">
        <w:rPr>
          <w:rStyle w:val="Emphasis"/>
          <w:highlight w:val="cyan"/>
        </w:rPr>
        <w:t>class struggle unionism</w:t>
      </w:r>
      <w:r w:rsidRPr="00FC65BB">
        <w:rPr>
          <w:sz w:val="16"/>
        </w:rPr>
        <w:t xml:space="preserve">. Class struggle unionism is </w:t>
      </w:r>
      <w:r w:rsidRPr="00284B4E">
        <w:rPr>
          <w:rStyle w:val="StyleUnderline"/>
        </w:rPr>
        <w:t xml:space="preserve">a form of unionism that </w:t>
      </w:r>
      <w:r w:rsidRPr="00B54B13">
        <w:rPr>
          <w:rStyle w:val="Emphasis"/>
          <w:highlight w:val="cyan"/>
        </w:rPr>
        <w:t>challenges</w:t>
      </w:r>
      <w:r w:rsidRPr="00284B4E">
        <w:rPr>
          <w:rStyle w:val="StyleUnderline"/>
        </w:rPr>
        <w:t xml:space="preserve"> the </w:t>
      </w:r>
      <w:r w:rsidRPr="00B54B13">
        <w:rPr>
          <w:rStyle w:val="StyleUnderline"/>
          <w:highlight w:val="cyan"/>
        </w:rPr>
        <w:t>control</w:t>
      </w:r>
      <w:r w:rsidRPr="00284B4E">
        <w:rPr>
          <w:rStyle w:val="StyleUnderline"/>
        </w:rPr>
        <w:t xml:space="preserve"> over our society </w:t>
      </w:r>
      <w:r w:rsidRPr="00B54B13">
        <w:rPr>
          <w:rStyle w:val="StyleUnderline"/>
          <w:highlight w:val="cyan"/>
        </w:rPr>
        <w:t xml:space="preserve">by the </w:t>
      </w:r>
      <w:r w:rsidRPr="00B54B13">
        <w:rPr>
          <w:rStyle w:val="Emphasis"/>
          <w:highlight w:val="cyan"/>
        </w:rPr>
        <w:t>superrich</w:t>
      </w:r>
      <w:r w:rsidRPr="00FC65BB">
        <w:rPr>
          <w:sz w:val="16"/>
        </w:rPr>
        <w:t xml:space="preserve">—the handful of billionaires who own the vast majority of resources in the United States and the world. </w:t>
      </w:r>
      <w:r w:rsidRPr="00456AC5">
        <w:rPr>
          <w:rStyle w:val="StyleUnderline"/>
        </w:rPr>
        <w:t xml:space="preserve">Every part of class struggle unionism, from the guiding ideas to strike tactics to organizing techniques, is </w:t>
      </w:r>
      <w:r w:rsidRPr="00B54B13">
        <w:rPr>
          <w:rStyle w:val="Emphasis"/>
          <w:highlight w:val="cyan"/>
        </w:rPr>
        <w:t>shaped</w:t>
      </w:r>
      <w:r w:rsidRPr="00B54B13">
        <w:rPr>
          <w:rStyle w:val="StyleUnderline"/>
          <w:highlight w:val="cyan"/>
        </w:rPr>
        <w:t xml:space="preserve"> by an </w:t>
      </w:r>
      <w:r w:rsidRPr="00B54B13">
        <w:rPr>
          <w:rStyle w:val="Emphasis"/>
          <w:highlight w:val="cyan"/>
        </w:rPr>
        <w:t>understanding</w:t>
      </w:r>
      <w:r w:rsidRPr="00B54B13">
        <w:rPr>
          <w:rStyle w:val="StyleUnderline"/>
          <w:highlight w:val="cyan"/>
        </w:rPr>
        <w:t xml:space="preserve"> of this </w:t>
      </w:r>
      <w:r w:rsidRPr="00B54B13">
        <w:rPr>
          <w:rStyle w:val="Emphasis"/>
          <w:highlight w:val="cyan"/>
        </w:rPr>
        <w:t>class struggle</w:t>
      </w:r>
      <w:r w:rsidRPr="00FC65BB">
        <w:rPr>
          <w:sz w:val="16"/>
        </w:rPr>
        <w:t>.</w:t>
      </w:r>
    </w:p>
    <w:p w14:paraId="73746E0F" w14:textId="77777777" w:rsidR="007E4392" w:rsidRPr="00FC65BB" w:rsidRDefault="007E4392" w:rsidP="007E4392">
      <w:pPr>
        <w:rPr>
          <w:sz w:val="16"/>
        </w:rPr>
      </w:pPr>
      <w:r w:rsidRPr="00FC65BB">
        <w:rPr>
          <w:sz w:val="16"/>
        </w:rPr>
        <w:t xml:space="preserve">For one hundred years </w:t>
      </w:r>
      <w:r w:rsidRPr="00456AC5">
        <w:rPr>
          <w:rStyle w:val="StyleUnderline"/>
        </w:rPr>
        <w:t>up until the 1990s, class struggle unionism was the main alternative to bureaucratic business unionism</w:t>
      </w:r>
      <w:r w:rsidRPr="00FC65BB">
        <w:rPr>
          <w:sz w:val="16"/>
        </w:rPr>
        <w:t xml:space="preserve">. The dividing line between business unionism and class struggle unionism was simple: whether you accepted the very right of management to exploit labor of working people. </w:t>
      </w:r>
      <w:r w:rsidRPr="00456AC5">
        <w:rPr>
          <w:rStyle w:val="StyleUnderline"/>
        </w:rPr>
        <w:t xml:space="preserve">The </w:t>
      </w:r>
      <w:r w:rsidRPr="00B54B13">
        <w:rPr>
          <w:rStyle w:val="StyleUnderline"/>
        </w:rPr>
        <w:t>business unionists said sure, as long as they got a “fair day’s pay for a fair day’s work,” they would accept management’s control of the workplace and the economy</w:t>
      </w:r>
      <w:r w:rsidRPr="00B54B13">
        <w:rPr>
          <w:sz w:val="16"/>
        </w:rPr>
        <w:t xml:space="preserve">. </w:t>
      </w:r>
      <w:r w:rsidRPr="00B54B13">
        <w:rPr>
          <w:rStyle w:val="StyleUnderline"/>
        </w:rPr>
        <w:t>Class struggle unionists said</w:t>
      </w:r>
      <w:r w:rsidRPr="00B54B13">
        <w:rPr>
          <w:sz w:val="16"/>
        </w:rPr>
        <w:t xml:space="preserve"> no, “</w:t>
      </w:r>
      <w:r w:rsidRPr="00B54B13">
        <w:rPr>
          <w:rStyle w:val="StyleUnderline"/>
          <w:highlight w:val="cyan"/>
        </w:rPr>
        <w:t>labor creates all wealth</w:t>
      </w:r>
      <w:r w:rsidRPr="00B54B13">
        <w:rPr>
          <w:sz w:val="16"/>
        </w:rPr>
        <w:t xml:space="preserve">,” </w:t>
      </w:r>
      <w:r w:rsidRPr="00B54B13">
        <w:rPr>
          <w:rStyle w:val="StyleUnderline"/>
        </w:rPr>
        <w:t>and viewed their unionism as one part of a bigger struggle against the billionaire class</w:t>
      </w:r>
      <w:r w:rsidRPr="00456AC5">
        <w:rPr>
          <w:rStyle w:val="StyleUnderline"/>
        </w:rPr>
        <w:t>.</w:t>
      </w:r>
    </w:p>
    <w:p w14:paraId="54AF19B4" w14:textId="77777777" w:rsidR="007E4392" w:rsidRPr="00FC65BB" w:rsidRDefault="007E4392" w:rsidP="007E4392">
      <w:pPr>
        <w:rPr>
          <w:sz w:val="16"/>
        </w:rPr>
      </w:pPr>
      <w:r w:rsidRPr="00FC65BB">
        <w:rPr>
          <w:sz w:val="16"/>
        </w:rPr>
        <w:t xml:space="preserve">In the coming chapters we will discuss how billionaires are created. Understanding why and how billionaires exist leads to a very distinct and complete framework of unionism. </w:t>
      </w:r>
      <w:r w:rsidRPr="00B54B13">
        <w:rPr>
          <w:rStyle w:val="StyleUnderline"/>
          <w:highlight w:val="cyan"/>
        </w:rPr>
        <w:t>Class struggle unionism</w:t>
      </w:r>
      <w:r w:rsidRPr="00FC65BB">
        <w:rPr>
          <w:sz w:val="16"/>
        </w:rPr>
        <w:t xml:space="preserve"> as a philosophy </w:t>
      </w:r>
      <w:r w:rsidRPr="00B54B13">
        <w:rPr>
          <w:rStyle w:val="StyleUnderline"/>
          <w:highlight w:val="cyan"/>
        </w:rPr>
        <w:t>aims</w:t>
      </w:r>
      <w:r w:rsidRPr="00FC65BB">
        <w:rPr>
          <w:sz w:val="16"/>
        </w:rPr>
        <w:t xml:space="preserve"> big, </w:t>
      </w:r>
      <w:r w:rsidRPr="00B54B13">
        <w:rPr>
          <w:rStyle w:val="StyleUnderline"/>
          <w:highlight w:val="cyan"/>
        </w:rPr>
        <w:t>for</w:t>
      </w:r>
      <w:r w:rsidRPr="00456AC5">
        <w:rPr>
          <w:rStyle w:val="StyleUnderline"/>
        </w:rPr>
        <w:t xml:space="preserve"> the </w:t>
      </w:r>
      <w:r w:rsidRPr="00B54B13">
        <w:rPr>
          <w:rStyle w:val="Emphasis"/>
          <w:highlight w:val="cyan"/>
        </w:rPr>
        <w:t>abolition of the billionaire class</w:t>
      </w:r>
      <w:r w:rsidRPr="00FC65BB">
        <w:rPr>
          <w:sz w:val="16"/>
        </w:rPr>
        <w:t xml:space="preserve">. As such, </w:t>
      </w:r>
      <w:r w:rsidRPr="00B54B13">
        <w:rPr>
          <w:rStyle w:val="StyleUnderline"/>
          <w:highlight w:val="cyan"/>
        </w:rPr>
        <w:t xml:space="preserve">it rejects a </w:t>
      </w:r>
      <w:r w:rsidRPr="00B54B13">
        <w:rPr>
          <w:rStyle w:val="Emphasis"/>
          <w:highlight w:val="cyan"/>
        </w:rPr>
        <w:t>small- ball</w:t>
      </w:r>
      <w:r w:rsidRPr="00B54B13">
        <w:rPr>
          <w:rStyle w:val="StyleUnderline"/>
          <w:highlight w:val="cyan"/>
        </w:rPr>
        <w:t xml:space="preserve"> approach</w:t>
      </w:r>
      <w:r w:rsidRPr="00456AC5">
        <w:rPr>
          <w:rStyle w:val="StyleUnderline"/>
        </w:rPr>
        <w:t xml:space="preserve"> to union issues</w:t>
      </w:r>
      <w:r w:rsidRPr="00FC65BB">
        <w:rPr>
          <w:sz w:val="16"/>
        </w:rPr>
        <w:t xml:space="preserve">. </w:t>
      </w:r>
      <w:r w:rsidRPr="0030360B">
        <w:rPr>
          <w:rStyle w:val="StyleUnderline"/>
          <w:highlight w:val="cyan"/>
        </w:rPr>
        <w:t>Class struggle unionists believe in</w:t>
      </w:r>
      <w:r w:rsidRPr="00456AC5">
        <w:rPr>
          <w:rStyle w:val="StyleUnderline"/>
        </w:rPr>
        <w:t xml:space="preserve"> </w:t>
      </w:r>
      <w:r w:rsidRPr="0030360B">
        <w:rPr>
          <w:rStyle w:val="Emphasis"/>
          <w:highlight w:val="cyan"/>
        </w:rPr>
        <w:t>militancy</w:t>
      </w:r>
      <w:r w:rsidRPr="00456AC5">
        <w:rPr>
          <w:rStyle w:val="StyleUnderline"/>
        </w:rPr>
        <w:t xml:space="preserve">, </w:t>
      </w:r>
      <w:r w:rsidRPr="0030360B">
        <w:rPr>
          <w:rStyle w:val="Emphasis"/>
          <w:highlight w:val="cyan"/>
        </w:rPr>
        <w:t>shop floor struggle</w:t>
      </w:r>
      <w:r w:rsidRPr="00456AC5">
        <w:rPr>
          <w:rStyle w:val="StyleUnderline"/>
        </w:rPr>
        <w:t xml:space="preserve">, </w:t>
      </w:r>
      <w:r w:rsidRPr="0030360B">
        <w:rPr>
          <w:rStyle w:val="Emphasis"/>
          <w:highlight w:val="cyan"/>
        </w:rPr>
        <w:t>union democracy</w:t>
      </w:r>
      <w:r w:rsidRPr="00456AC5">
        <w:rPr>
          <w:rStyle w:val="StyleUnderline"/>
        </w:rPr>
        <w:t xml:space="preserve">, </w:t>
      </w:r>
      <w:r w:rsidRPr="0030360B">
        <w:rPr>
          <w:rStyle w:val="Emphasis"/>
          <w:highlight w:val="cyan"/>
        </w:rPr>
        <w:t>fighting the system</w:t>
      </w:r>
      <w:r w:rsidRPr="00456AC5">
        <w:rPr>
          <w:rStyle w:val="StyleUnderline"/>
        </w:rPr>
        <w:t xml:space="preserve">, </w:t>
      </w:r>
      <w:r w:rsidRPr="0030360B">
        <w:rPr>
          <w:rStyle w:val="StyleUnderline"/>
          <w:highlight w:val="cyan"/>
        </w:rPr>
        <w:t>and</w:t>
      </w:r>
      <w:r w:rsidRPr="00456AC5">
        <w:rPr>
          <w:rStyle w:val="StyleUnderline"/>
        </w:rPr>
        <w:t xml:space="preserve"> </w:t>
      </w:r>
      <w:r w:rsidRPr="0030360B">
        <w:rPr>
          <w:rStyle w:val="StyleUnderline"/>
          <w:highlight w:val="cyan"/>
        </w:rPr>
        <w:t>prioritizing</w:t>
      </w:r>
      <w:r w:rsidRPr="00456AC5">
        <w:rPr>
          <w:rStyle w:val="StyleUnderline"/>
        </w:rPr>
        <w:t xml:space="preserve"> </w:t>
      </w:r>
      <w:r w:rsidRPr="0030360B">
        <w:rPr>
          <w:rStyle w:val="Emphasis"/>
          <w:highlight w:val="cyan"/>
        </w:rPr>
        <w:t>antiracist struggle</w:t>
      </w:r>
      <w:r w:rsidRPr="00FC65BB">
        <w:rPr>
          <w:sz w:val="16"/>
        </w:rPr>
        <w:t>.</w:t>
      </w:r>
    </w:p>
    <w:p w14:paraId="5C79E9BA" w14:textId="77777777" w:rsidR="007E4392" w:rsidRPr="00FC65BB" w:rsidRDefault="007E4392" w:rsidP="007E4392">
      <w:pPr>
        <w:rPr>
          <w:sz w:val="16"/>
        </w:rPr>
      </w:pPr>
      <w:r w:rsidRPr="00456AC5">
        <w:rPr>
          <w:rStyle w:val="StyleUnderline"/>
        </w:rPr>
        <w:t>Class struggle unionism</w:t>
      </w:r>
      <w:r w:rsidRPr="00FC65BB">
        <w:rPr>
          <w:sz w:val="16"/>
        </w:rPr>
        <w:t xml:space="preserve"> is responsible for some of the brightest moments in labor history. It </w:t>
      </w:r>
      <w:r w:rsidRPr="00456AC5">
        <w:rPr>
          <w:rStyle w:val="StyleUnderline"/>
        </w:rPr>
        <w:t>motivated</w:t>
      </w:r>
      <w:r w:rsidRPr="00FC65BB">
        <w:rPr>
          <w:sz w:val="16"/>
        </w:rPr>
        <w:t xml:space="preserve"> the </w:t>
      </w:r>
      <w:r w:rsidRPr="00456AC5">
        <w:rPr>
          <w:rStyle w:val="StyleUnderline"/>
        </w:rPr>
        <w:t>Industrial Workers of the World in their brand of revolutionary unionism</w:t>
      </w:r>
      <w:r w:rsidRPr="00FC65BB">
        <w:rPr>
          <w:sz w:val="16"/>
        </w:rPr>
        <w:t xml:space="preserve">, </w:t>
      </w:r>
      <w:r w:rsidRPr="00456AC5">
        <w:rPr>
          <w:rStyle w:val="StyleUnderline"/>
        </w:rPr>
        <w:t xml:space="preserve">which contributed to </w:t>
      </w:r>
      <w:r w:rsidRPr="00FC65BB">
        <w:rPr>
          <w:sz w:val="16"/>
        </w:rPr>
        <w:t xml:space="preserve">some of </w:t>
      </w:r>
      <w:r w:rsidRPr="00456AC5">
        <w:rPr>
          <w:rStyle w:val="StyleUnderline"/>
        </w:rPr>
        <w:t>the greatest strikes in US history</w:t>
      </w:r>
      <w:r w:rsidRPr="00FC65BB">
        <w:rPr>
          <w:sz w:val="16"/>
        </w:rPr>
        <w:t xml:space="preserve">. The great </w:t>
      </w:r>
      <w:r w:rsidRPr="00456AC5">
        <w:rPr>
          <w:rStyle w:val="StyleUnderline"/>
        </w:rPr>
        <w:t>socialist leader Eugene Debs</w:t>
      </w:r>
      <w:r w:rsidRPr="00FC65BB">
        <w:rPr>
          <w:sz w:val="16"/>
        </w:rPr>
        <w:t xml:space="preserve"> </w:t>
      </w:r>
      <w:r w:rsidRPr="00456AC5">
        <w:rPr>
          <w:rStyle w:val="StyleUnderline"/>
        </w:rPr>
        <w:t>moved</w:t>
      </w:r>
      <w:r w:rsidRPr="00FC65BB">
        <w:rPr>
          <w:sz w:val="16"/>
        </w:rPr>
        <w:t xml:space="preserve"> from conservative railroad business unionism </w:t>
      </w:r>
      <w:r w:rsidRPr="00456AC5">
        <w:rPr>
          <w:rStyle w:val="StyleUnderline"/>
        </w:rPr>
        <w:t>to socialism through participation in class struggle</w:t>
      </w:r>
      <w:r w:rsidRPr="00FC65BB">
        <w:rPr>
          <w:sz w:val="16"/>
        </w:rPr>
        <w:t xml:space="preserve">. The </w:t>
      </w:r>
      <w:r w:rsidRPr="00456AC5">
        <w:rPr>
          <w:rStyle w:val="StyleUnderline"/>
        </w:rPr>
        <w:t>key militants in</w:t>
      </w:r>
      <w:r w:rsidRPr="00FC65BB">
        <w:rPr>
          <w:sz w:val="16"/>
        </w:rPr>
        <w:t xml:space="preserve"> the great strikes of </w:t>
      </w:r>
      <w:r w:rsidRPr="00456AC5">
        <w:rPr>
          <w:rStyle w:val="StyleUnderline"/>
        </w:rPr>
        <w:t>1934</w:t>
      </w:r>
      <w:r w:rsidRPr="00FC65BB">
        <w:rPr>
          <w:sz w:val="16"/>
        </w:rPr>
        <w:t xml:space="preserve"> in Minneapolis, Toledo, and the West Coast </w:t>
      </w:r>
      <w:r w:rsidRPr="00456AC5">
        <w:rPr>
          <w:rStyle w:val="StyleUnderline"/>
        </w:rPr>
        <w:t>were class struggle unionists</w:t>
      </w:r>
      <w:r w:rsidRPr="00FC65BB">
        <w:rPr>
          <w:sz w:val="16"/>
        </w:rPr>
        <w:t xml:space="preserve">. </w:t>
      </w:r>
      <w:r w:rsidRPr="00456AC5">
        <w:rPr>
          <w:rStyle w:val="StyleUnderline"/>
        </w:rPr>
        <w:t>Adherents built a civil rights unionism in the US South following World War II.</w:t>
      </w:r>
    </w:p>
    <w:p w14:paraId="4C086E85" w14:textId="77777777" w:rsidR="007E4392" w:rsidRPr="00FC65BB" w:rsidRDefault="007E4392" w:rsidP="007E4392">
      <w:pPr>
        <w:rPr>
          <w:sz w:val="16"/>
        </w:rPr>
      </w:pPr>
      <w:r w:rsidRPr="00456AC5">
        <w:rPr>
          <w:rStyle w:val="StyleUnderline"/>
        </w:rPr>
        <w:t xml:space="preserve">One of the </w:t>
      </w:r>
      <w:r w:rsidRPr="0030360B">
        <w:rPr>
          <w:rStyle w:val="StyleUnderline"/>
        </w:rPr>
        <w:t>key weaknesses</w:t>
      </w:r>
      <w:r w:rsidRPr="00456AC5">
        <w:rPr>
          <w:rStyle w:val="StyleUnderline"/>
        </w:rPr>
        <w:t xml:space="preserve"> </w:t>
      </w:r>
      <w:r w:rsidRPr="0030360B">
        <w:rPr>
          <w:rStyle w:val="StyleUnderline"/>
        </w:rPr>
        <w:t>of the labor movement</w:t>
      </w:r>
      <w:r w:rsidRPr="00FC65BB">
        <w:rPr>
          <w:sz w:val="16"/>
        </w:rPr>
        <w:t xml:space="preserve"> since the early 1990s </w:t>
      </w:r>
      <w:r w:rsidRPr="0030360B">
        <w:rPr>
          <w:rStyle w:val="StyleUnderline"/>
        </w:rPr>
        <w:t xml:space="preserve">is the </w:t>
      </w:r>
      <w:r w:rsidRPr="0030360B">
        <w:rPr>
          <w:rStyle w:val="Emphasis"/>
        </w:rPr>
        <w:t>absence</w:t>
      </w:r>
      <w:r w:rsidRPr="00456AC5">
        <w:rPr>
          <w:rStyle w:val="StyleUnderline"/>
        </w:rPr>
        <w:t xml:space="preserve"> </w:t>
      </w:r>
      <w:r w:rsidRPr="0030360B">
        <w:rPr>
          <w:rStyle w:val="StyleUnderline"/>
        </w:rPr>
        <w:t>of a</w:t>
      </w:r>
      <w:r w:rsidRPr="00456AC5">
        <w:rPr>
          <w:rStyle w:val="StyleUnderline"/>
        </w:rPr>
        <w:t xml:space="preserve"> broad-based, </w:t>
      </w:r>
      <w:r w:rsidRPr="0030360B">
        <w:rPr>
          <w:rStyle w:val="Emphasis"/>
        </w:rPr>
        <w:t>explicit</w:t>
      </w:r>
      <w:r w:rsidRPr="0030360B">
        <w:rPr>
          <w:rStyle w:val="StyleUnderline"/>
        </w:rPr>
        <w:t xml:space="preserve"> </w:t>
      </w:r>
      <w:r w:rsidRPr="0030360B">
        <w:rPr>
          <w:rStyle w:val="Emphasis"/>
        </w:rPr>
        <w:t>class struggle union trend</w:t>
      </w:r>
      <w:r w:rsidRPr="00FC65BB">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30360B">
        <w:rPr>
          <w:rStyle w:val="StyleUnderline"/>
          <w:highlight w:val="cyan"/>
        </w:rPr>
        <w:t>explicitly adopting a class struggle union framework</w:t>
      </w:r>
      <w:r w:rsidRPr="00FC65BB">
        <w:rPr>
          <w:sz w:val="16"/>
        </w:rPr>
        <w:t xml:space="preserve">. It </w:t>
      </w:r>
      <w:r w:rsidRPr="0030360B">
        <w:rPr>
          <w:rStyle w:val="StyleUnderline"/>
          <w:highlight w:val="cyan"/>
        </w:rPr>
        <w:t>drove unionists to</w:t>
      </w:r>
      <w:r w:rsidRPr="00456AC5">
        <w:rPr>
          <w:rStyle w:val="StyleUnderline"/>
        </w:rPr>
        <w:t xml:space="preserve"> ground themselves in </w:t>
      </w:r>
      <w:r w:rsidRPr="0030360B">
        <w:rPr>
          <w:rStyle w:val="StyleUnderline"/>
          <w:highlight w:val="cyan"/>
        </w:rPr>
        <w:t>rank-and-file unionism</w:t>
      </w:r>
      <w:r w:rsidRPr="00456AC5">
        <w:rPr>
          <w:rStyle w:val="StyleUnderline"/>
        </w:rPr>
        <w:t xml:space="preserve">, </w:t>
      </w:r>
      <w:r w:rsidRPr="0030360B">
        <w:rPr>
          <w:rStyle w:val="StyleUnderline"/>
          <w:highlight w:val="cyan"/>
        </w:rPr>
        <w:t>bringing</w:t>
      </w:r>
      <w:r w:rsidRPr="00456AC5">
        <w:rPr>
          <w:rStyle w:val="StyleUnderline"/>
        </w:rPr>
        <w:t xml:space="preserve"> us </w:t>
      </w:r>
      <w:r w:rsidRPr="0030360B">
        <w:rPr>
          <w:rStyle w:val="StyleUnderline"/>
          <w:highlight w:val="cyan"/>
        </w:rPr>
        <w:t>enduring</w:t>
      </w:r>
      <w:r w:rsidRPr="00456AC5">
        <w:rPr>
          <w:rStyle w:val="StyleUnderline"/>
        </w:rPr>
        <w:t xml:space="preserve"> </w:t>
      </w:r>
      <w:r w:rsidRPr="0030360B">
        <w:rPr>
          <w:rStyle w:val="StyleUnderline"/>
          <w:highlight w:val="cyan"/>
        </w:rPr>
        <w:t>institutions</w:t>
      </w:r>
      <w:r w:rsidRPr="00456AC5">
        <w:rPr>
          <w:rStyle w:val="StyleUnderline"/>
        </w:rPr>
        <w:t xml:space="preserve"> </w:t>
      </w:r>
      <w:r w:rsidRPr="0030360B">
        <w:rPr>
          <w:rStyle w:val="StyleUnderline"/>
          <w:highlight w:val="cyan"/>
        </w:rPr>
        <w:t>such as Teamsters</w:t>
      </w:r>
      <w:r w:rsidRPr="00456AC5">
        <w:rPr>
          <w:rStyle w:val="StyleUnderline"/>
        </w:rPr>
        <w:t xml:space="preserve"> for a Democratic Union, </w:t>
      </w:r>
      <w:r w:rsidRPr="0030360B">
        <w:rPr>
          <w:rStyle w:val="StyleUnderline"/>
          <w:highlight w:val="cyan"/>
        </w:rPr>
        <w:t>Labor Notes</w:t>
      </w:r>
      <w:r w:rsidRPr="00456AC5">
        <w:rPr>
          <w:rStyle w:val="StyleUnderline"/>
        </w:rPr>
        <w:t xml:space="preserve">, </w:t>
      </w:r>
      <w:r w:rsidRPr="0030360B">
        <w:rPr>
          <w:rStyle w:val="StyleUnderline"/>
          <w:highlight w:val="cyan"/>
        </w:rPr>
        <w:t>Black Workers for Justice</w:t>
      </w:r>
      <w:r w:rsidRPr="00456AC5">
        <w:rPr>
          <w:rStyle w:val="StyleUnderline"/>
        </w:rPr>
        <w:t>, and many other rank-and-file-oriented institutions</w:t>
      </w:r>
      <w:r w:rsidRPr="00FC65BB">
        <w:rPr>
          <w:sz w:val="16"/>
        </w:rPr>
        <w:t>.</w:t>
      </w:r>
    </w:p>
    <w:p w14:paraId="7A84B802" w14:textId="77777777" w:rsidR="007E4392" w:rsidRPr="00FC65BB" w:rsidRDefault="007E4392" w:rsidP="007E4392">
      <w:pPr>
        <w:rPr>
          <w:sz w:val="16"/>
        </w:rPr>
      </w:pPr>
      <w:r w:rsidRPr="00FC65BB">
        <w:rPr>
          <w:sz w:val="16"/>
        </w:rPr>
        <w:lastRenderedPageBreak/>
        <w:t xml:space="preserve">I will argue in this book that </w:t>
      </w:r>
      <w:r w:rsidRPr="00456AC5">
        <w:rPr>
          <w:rStyle w:val="StyleUnderline"/>
        </w:rPr>
        <w:t xml:space="preserve">for the first time in US labor history, </w:t>
      </w:r>
      <w:r w:rsidRPr="0030360B">
        <w:rPr>
          <w:rStyle w:val="StyleUnderline"/>
          <w:highlight w:val="cyan"/>
        </w:rPr>
        <w:t xml:space="preserve">class struggle unionism has been </w:t>
      </w:r>
      <w:r w:rsidRPr="0030360B">
        <w:rPr>
          <w:rStyle w:val="StyleUnderline"/>
        </w:rPr>
        <w:t>eclipsed</w:t>
      </w:r>
      <w:r w:rsidRPr="00456AC5">
        <w:rPr>
          <w:rStyle w:val="StyleUnderline"/>
        </w:rPr>
        <w:t xml:space="preserve"> as the main alternative to business unionism</w:t>
      </w:r>
      <w:r w:rsidRPr="00FC65BB">
        <w:rPr>
          <w:sz w:val="16"/>
        </w:rPr>
        <w:t xml:space="preserve">, </w:t>
      </w:r>
      <w:r w:rsidRPr="0030360B">
        <w:rPr>
          <w:rStyle w:val="StyleUnderline"/>
          <w:highlight w:val="cyan"/>
        </w:rPr>
        <w:t>replaced by</w:t>
      </w:r>
      <w:r w:rsidRPr="00FC65BB">
        <w:rPr>
          <w:sz w:val="16"/>
        </w:rPr>
        <w:t xml:space="preserve"> an approach that I call </w:t>
      </w:r>
      <w:r w:rsidRPr="0030360B">
        <w:rPr>
          <w:rStyle w:val="Emphasis"/>
          <w:highlight w:val="cyan"/>
        </w:rPr>
        <w:t>labor liberalism</w:t>
      </w:r>
      <w:r w:rsidRPr="00FC65BB">
        <w:rPr>
          <w:sz w:val="16"/>
        </w:rPr>
        <w:t xml:space="preserve">. </w:t>
      </w:r>
      <w:r w:rsidRPr="00456AC5">
        <w:rPr>
          <w:rStyle w:val="StyleUnderline"/>
        </w:rPr>
        <w:t xml:space="preserve">While </w:t>
      </w:r>
      <w:r w:rsidRPr="0030360B">
        <w:rPr>
          <w:rStyle w:val="StyleUnderline"/>
          <w:highlight w:val="cyan"/>
        </w:rPr>
        <w:t>this</w:t>
      </w:r>
      <w:r w:rsidRPr="0030360B">
        <w:rPr>
          <w:rStyle w:val="StyleUnderline"/>
        </w:rPr>
        <w:t xml:space="preserve"> approach</w:t>
      </w:r>
      <w:r w:rsidRPr="00456AC5">
        <w:rPr>
          <w:rStyle w:val="StyleUnderline"/>
        </w:rPr>
        <w:t xml:space="preserve"> focuses on organizing techniques and ties to the community, it </w:t>
      </w:r>
      <w:r w:rsidRPr="0030360B">
        <w:rPr>
          <w:rStyle w:val="Emphasis"/>
          <w:highlight w:val="cyan"/>
        </w:rPr>
        <w:t>lacks</w:t>
      </w:r>
      <w:r w:rsidRPr="00456AC5">
        <w:rPr>
          <w:rStyle w:val="StyleUnderline"/>
        </w:rPr>
        <w:t xml:space="preserve"> </w:t>
      </w:r>
      <w:r w:rsidRPr="00456AC5">
        <w:rPr>
          <w:rStyle w:val="Emphasis"/>
        </w:rPr>
        <w:t>critical components</w:t>
      </w:r>
      <w:r w:rsidRPr="00456AC5">
        <w:rPr>
          <w:rStyle w:val="StyleUnderline"/>
        </w:rPr>
        <w:t xml:space="preserve"> of class struggle unionism, including a willingness to challenge the union bureaucracy, shop floor militancy, rank- and-file democracy, and an overall </w:t>
      </w:r>
      <w:r w:rsidRPr="0030360B">
        <w:rPr>
          <w:rStyle w:val="Emphasis"/>
          <w:highlight w:val="cyan"/>
        </w:rPr>
        <w:t>opposition</w:t>
      </w:r>
      <w:r w:rsidRPr="00456AC5">
        <w:rPr>
          <w:rStyle w:val="StyleUnderline"/>
        </w:rPr>
        <w:t xml:space="preserve"> </w:t>
      </w:r>
      <w:r w:rsidRPr="0030360B">
        <w:rPr>
          <w:rStyle w:val="StyleUnderline"/>
          <w:highlight w:val="cyan"/>
        </w:rPr>
        <w:t>to</w:t>
      </w:r>
      <w:r w:rsidRPr="00456AC5">
        <w:rPr>
          <w:rStyle w:val="StyleUnderline"/>
        </w:rPr>
        <w:t xml:space="preserve"> the system of </w:t>
      </w:r>
      <w:r w:rsidRPr="0030360B">
        <w:rPr>
          <w:rStyle w:val="Emphasis"/>
          <w:highlight w:val="cyan"/>
        </w:rPr>
        <w:t>capitalism</w:t>
      </w:r>
      <w:r w:rsidRPr="00FC65BB">
        <w:rPr>
          <w:sz w:val="16"/>
        </w:rPr>
        <w:t>.</w:t>
      </w:r>
    </w:p>
    <w:p w14:paraId="509420CF" w14:textId="77777777" w:rsidR="007E4392" w:rsidRPr="00FC65BB" w:rsidRDefault="007E4392" w:rsidP="007E4392">
      <w:pPr>
        <w:rPr>
          <w:sz w:val="16"/>
        </w:rPr>
      </w:pPr>
      <w:r w:rsidRPr="00FC65BB">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FC65BB">
        <w:rPr>
          <w:rStyle w:val="StyleUnderline"/>
        </w:rPr>
        <w:t xml:space="preserve">Optimism only goes so far, and at some </w:t>
      </w:r>
      <w:proofErr w:type="gramStart"/>
      <w:r w:rsidRPr="00FC65BB">
        <w:rPr>
          <w:rStyle w:val="StyleUnderline"/>
        </w:rPr>
        <w:t>point</w:t>
      </w:r>
      <w:proofErr w:type="gramEnd"/>
      <w:r w:rsidRPr="00FC65BB">
        <w:rPr>
          <w:rStyle w:val="StyleUnderline"/>
        </w:rPr>
        <w:t xml:space="preserve"> realism needs to take hold</w:t>
      </w:r>
      <w:r w:rsidRPr="00FC65BB">
        <w:rPr>
          <w:sz w:val="16"/>
        </w:rPr>
        <w:t>.</w:t>
      </w:r>
    </w:p>
    <w:p w14:paraId="5DBB773F" w14:textId="77777777" w:rsidR="007E4392" w:rsidRPr="00FC65BB" w:rsidRDefault="007E4392" w:rsidP="007E4392">
      <w:pPr>
        <w:rPr>
          <w:sz w:val="16"/>
        </w:rPr>
      </w:pPr>
      <w:r w:rsidRPr="00FC65BB">
        <w:rPr>
          <w:sz w:val="16"/>
        </w:rPr>
        <w:t xml:space="preserve">Let’s be honest. </w:t>
      </w:r>
      <w:r w:rsidRPr="00FC65BB">
        <w:rPr>
          <w:rStyle w:val="StyleUnderline"/>
        </w:rPr>
        <w:t>We have no plan to revive the labor movement</w:t>
      </w:r>
      <w:r w:rsidRPr="00FC65BB">
        <w:rPr>
          <w:sz w:val="16"/>
        </w:rPr>
        <w:t xml:space="preserve">. For several decades, we have attempted to revive unionism within a political and legal system set up to benefit the billionaire class. It’s not working. </w:t>
      </w:r>
      <w:r w:rsidRPr="00FC65BB">
        <w:rPr>
          <w:rStyle w:val="StyleUnderline"/>
        </w:rPr>
        <w:t xml:space="preserve">The owners of industry take in billions and billions of profits, creating a class of people with unimaginable economic and political power. </w:t>
      </w:r>
      <w:r w:rsidRPr="0030360B">
        <w:rPr>
          <w:rStyle w:val="StyleUnderline"/>
          <w:highlight w:val="cyan"/>
        </w:rPr>
        <w:t>Money is power</w:t>
      </w:r>
      <w:r w:rsidRPr="00FC65BB">
        <w:rPr>
          <w:rStyle w:val="StyleUnderline"/>
        </w:rPr>
        <w:t xml:space="preserve">. For unionists, </w:t>
      </w:r>
      <w:r w:rsidRPr="0030360B">
        <w:rPr>
          <w:rStyle w:val="StyleUnderline"/>
          <w:highlight w:val="cyan"/>
        </w:rPr>
        <w:t>this</w:t>
      </w:r>
      <w:r w:rsidRPr="00FC65BB">
        <w:rPr>
          <w:rStyle w:val="StyleUnderline"/>
        </w:rPr>
        <w:t xml:space="preserve"> power </w:t>
      </w:r>
      <w:r w:rsidRPr="0030360B">
        <w:rPr>
          <w:rStyle w:val="StyleUnderline"/>
          <w:highlight w:val="cyan"/>
        </w:rPr>
        <w:t>shapes</w:t>
      </w:r>
      <w:r w:rsidRPr="00FC65BB">
        <w:rPr>
          <w:rStyle w:val="StyleUnderline"/>
        </w:rPr>
        <w:t xml:space="preserve"> our </w:t>
      </w:r>
      <w:r w:rsidRPr="0030360B">
        <w:rPr>
          <w:rStyle w:val="StyleUnderline"/>
          <w:highlight w:val="cyan"/>
        </w:rPr>
        <w:t>unionism in more ways than we care to admit</w:t>
      </w:r>
      <w:r w:rsidRPr="00FC65BB">
        <w:rPr>
          <w:rStyle w:val="StyleUnderline"/>
        </w:rPr>
        <w:t>.</w:t>
      </w:r>
    </w:p>
    <w:p w14:paraId="7BDA81C0" w14:textId="77777777" w:rsidR="007E4392" w:rsidRPr="00FC65BB" w:rsidRDefault="007E4392" w:rsidP="007E4392">
      <w:pPr>
        <w:rPr>
          <w:sz w:val="16"/>
        </w:rPr>
      </w:pPr>
      <w:r w:rsidRPr="00FC65BB">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08B0A91A" w14:textId="77777777" w:rsidR="007E4392" w:rsidRPr="00FC65BB" w:rsidRDefault="007E4392" w:rsidP="007E4392">
      <w:pPr>
        <w:rPr>
          <w:rStyle w:val="StyleUnderline"/>
        </w:rPr>
      </w:pPr>
      <w:r w:rsidRPr="00FC65BB">
        <w:rPr>
          <w:rStyle w:val="StyleUnderline"/>
        </w:rPr>
        <w:t xml:space="preserve">Those of us who want a militant, democratic, antiracist, antisexist, and fighting labor movement have a choice. </w:t>
      </w:r>
      <w:r w:rsidRPr="0030360B">
        <w:rPr>
          <w:rStyle w:val="Emphasis"/>
          <w:highlight w:val="cyan"/>
        </w:rPr>
        <w:t>Piecemeal reform</w:t>
      </w:r>
      <w:r w:rsidRPr="0030360B">
        <w:rPr>
          <w:rStyle w:val="StyleUnderline"/>
          <w:highlight w:val="cyan"/>
        </w:rPr>
        <w:t xml:space="preserve"> is </w:t>
      </w:r>
      <w:r w:rsidRPr="0030360B">
        <w:rPr>
          <w:rStyle w:val="Emphasis"/>
          <w:highlight w:val="cyan"/>
        </w:rPr>
        <w:t>not</w:t>
      </w:r>
      <w:r w:rsidRPr="0030360B">
        <w:rPr>
          <w:rStyle w:val="StyleUnderline"/>
          <w:highlight w:val="cyan"/>
        </w:rPr>
        <w:t xml:space="preserve"> </w:t>
      </w:r>
      <w:r w:rsidRPr="0030360B">
        <w:rPr>
          <w:rStyle w:val="Emphasis"/>
          <w:highlight w:val="cyan"/>
        </w:rPr>
        <w:t>going to work</w:t>
      </w:r>
      <w:r w:rsidRPr="00FC65BB">
        <w:rPr>
          <w:rStyle w:val="StyleUnderline"/>
        </w:rPr>
        <w:t>.</w:t>
      </w:r>
      <w:r w:rsidRPr="00FC65BB">
        <w:rPr>
          <w:sz w:val="16"/>
        </w:rPr>
        <w:t xml:space="preserve"> Our </w:t>
      </w:r>
      <w:r w:rsidRPr="0030360B">
        <w:rPr>
          <w:rStyle w:val="StyleUnderline"/>
          <w:highlight w:val="cyan"/>
        </w:rPr>
        <w:t>unionism must become</w:t>
      </w:r>
      <w:r w:rsidRPr="00FC65BB">
        <w:rPr>
          <w:sz w:val="16"/>
        </w:rPr>
        <w:t xml:space="preserve"> a lot </w:t>
      </w:r>
      <w:proofErr w:type="gramStart"/>
      <w:r w:rsidRPr="0030360B">
        <w:rPr>
          <w:rStyle w:val="StyleUnderline"/>
          <w:highlight w:val="cyan"/>
        </w:rPr>
        <w:t xml:space="preserve">more </w:t>
      </w:r>
      <w:r w:rsidRPr="0030360B">
        <w:rPr>
          <w:rStyle w:val="Emphasis"/>
          <w:highlight w:val="cyan"/>
        </w:rPr>
        <w:t>bold</w:t>
      </w:r>
      <w:proofErr w:type="gramEnd"/>
      <w:r w:rsidRPr="00FC65BB">
        <w:rPr>
          <w:sz w:val="16"/>
        </w:rPr>
        <w:t xml:space="preserve">, a lot more </w:t>
      </w:r>
      <w:r w:rsidRPr="0030360B">
        <w:rPr>
          <w:rStyle w:val="Emphasis"/>
          <w:highlight w:val="cyan"/>
        </w:rPr>
        <w:t>radical</w:t>
      </w:r>
      <w:r w:rsidRPr="00FC65BB">
        <w:rPr>
          <w:sz w:val="16"/>
        </w:rPr>
        <w:t xml:space="preserve">, a lot more </w:t>
      </w:r>
      <w:r w:rsidRPr="0030360B">
        <w:rPr>
          <w:rStyle w:val="Emphasis"/>
          <w:highlight w:val="cyan"/>
        </w:rPr>
        <w:t>strategic</w:t>
      </w:r>
      <w:r w:rsidRPr="00FC65BB">
        <w:rPr>
          <w:sz w:val="16"/>
        </w:rPr>
        <w:t xml:space="preserve">, </w:t>
      </w:r>
      <w:r w:rsidRPr="0030360B">
        <w:rPr>
          <w:rStyle w:val="StyleUnderline"/>
          <w:highlight w:val="cyan"/>
        </w:rPr>
        <w:t>and</w:t>
      </w:r>
      <w:r w:rsidRPr="00FC65BB">
        <w:rPr>
          <w:sz w:val="16"/>
        </w:rPr>
        <w:t xml:space="preserve"> a lot </w:t>
      </w:r>
      <w:r w:rsidRPr="0030360B">
        <w:rPr>
          <w:rStyle w:val="StyleUnderline"/>
          <w:highlight w:val="cyan"/>
        </w:rPr>
        <w:t>less willing to accept the status quo</w:t>
      </w:r>
      <w:r w:rsidRPr="00FC65BB">
        <w:rPr>
          <w:rStyle w:val="StyleUnderline"/>
        </w:rPr>
        <w:t xml:space="preserve">. </w:t>
      </w:r>
      <w:r w:rsidRPr="0030360B">
        <w:rPr>
          <w:rStyle w:val="Emphasis"/>
          <w:highlight w:val="cyan"/>
        </w:rPr>
        <w:t>We need a new framework</w:t>
      </w:r>
      <w:r w:rsidRPr="00FC65BB">
        <w:rPr>
          <w:rStyle w:val="StyleUnderline"/>
        </w:rPr>
        <w:t>.</w:t>
      </w:r>
    </w:p>
    <w:p w14:paraId="7C53F1C8" w14:textId="77777777" w:rsidR="007E4392" w:rsidRPr="00FC65BB" w:rsidRDefault="007E4392" w:rsidP="007E4392">
      <w:pPr>
        <w:rPr>
          <w:sz w:val="16"/>
        </w:rPr>
      </w:pPr>
      <w:r w:rsidRPr="00FC65BB">
        <w:rPr>
          <w:sz w:val="16"/>
        </w:rPr>
        <w:t xml:space="preserve">Over my thirty-plus years of labor activism and bargaining, I have found inspiration from working people coming together to strike back against management. </w:t>
      </w:r>
      <w:r w:rsidRPr="00FC65BB">
        <w:rPr>
          <w:rStyle w:val="StyleUnderline"/>
        </w:rPr>
        <w:t xml:space="preserve">Today, </w:t>
      </w:r>
      <w:r w:rsidRPr="0030360B">
        <w:rPr>
          <w:rStyle w:val="Emphasis"/>
          <w:highlight w:val="cyan"/>
        </w:rPr>
        <w:t>there are signs of hope</w:t>
      </w:r>
      <w:r w:rsidRPr="00FC65BB">
        <w:rPr>
          <w:sz w:val="16"/>
        </w:rPr>
        <w:t xml:space="preserve">. In recent years </w:t>
      </w:r>
      <w:r w:rsidRPr="0030360B">
        <w:rPr>
          <w:rStyle w:val="StyleUnderline"/>
          <w:highlight w:val="cyan"/>
        </w:rPr>
        <w:t>we have witnessed</w:t>
      </w:r>
      <w:r w:rsidRPr="00FC65BB">
        <w:rPr>
          <w:rStyle w:val="StyleUnderline"/>
        </w:rPr>
        <w:t xml:space="preserve"> </w:t>
      </w:r>
      <w:r w:rsidRPr="0030360B">
        <w:rPr>
          <w:rStyle w:val="StyleUnderline"/>
          <w:highlight w:val="cyan"/>
        </w:rPr>
        <w:t>teachers</w:t>
      </w:r>
      <w:r w:rsidRPr="00FC65BB">
        <w:rPr>
          <w:sz w:val="16"/>
        </w:rPr>
        <w:t xml:space="preserve"> in states such as West Virginia, Oklahoma, and Arizona </w:t>
      </w:r>
      <w:r w:rsidRPr="0030360B">
        <w:rPr>
          <w:rStyle w:val="StyleUnderline"/>
          <w:highlight w:val="cyan"/>
        </w:rPr>
        <w:t>striking statewide</w:t>
      </w:r>
      <w:r w:rsidRPr="00FC65BB">
        <w:rPr>
          <w:rStyle w:val="StyleUnderline"/>
        </w:rPr>
        <w:t xml:space="preserve"> </w:t>
      </w:r>
      <w:r w:rsidRPr="0030360B">
        <w:rPr>
          <w:rStyle w:val="StyleUnderline"/>
          <w:highlight w:val="cyan"/>
        </w:rPr>
        <w:t>and</w:t>
      </w:r>
      <w:r w:rsidRPr="00FC65BB">
        <w:rPr>
          <w:rStyle w:val="StyleUnderline"/>
        </w:rPr>
        <w:t xml:space="preserve"> the </w:t>
      </w:r>
      <w:r w:rsidRPr="0030360B">
        <w:rPr>
          <w:rStyle w:val="StyleUnderline"/>
          <w:highlight w:val="cyan"/>
        </w:rPr>
        <w:t>growth of pro-working-class politics</w:t>
      </w:r>
      <w:r w:rsidRPr="00FC65BB">
        <w:rPr>
          <w:rStyle w:val="StyleUnderline"/>
        </w:rPr>
        <w:t xml:space="preserve"> represented by</w:t>
      </w:r>
      <w:r w:rsidRPr="00FC65BB">
        <w:rPr>
          <w:sz w:val="16"/>
        </w:rPr>
        <w:t xml:space="preserve"> the </w:t>
      </w:r>
      <w:r w:rsidRPr="00FC65BB">
        <w:rPr>
          <w:rStyle w:val="StyleUnderline"/>
        </w:rPr>
        <w:t>Bernie Sanders campaigns</w:t>
      </w:r>
      <w:r w:rsidRPr="00FC65BB">
        <w:rPr>
          <w:sz w:val="16"/>
        </w:rPr>
        <w:t xml:space="preserve"> </w:t>
      </w:r>
      <w:r w:rsidRPr="00FC65BB">
        <w:rPr>
          <w:rStyle w:val="StyleUnderline"/>
        </w:rPr>
        <w:t>and</w:t>
      </w:r>
      <w:r w:rsidRPr="00FC65BB">
        <w:rPr>
          <w:sz w:val="16"/>
        </w:rPr>
        <w:t xml:space="preserve"> </w:t>
      </w:r>
      <w:r w:rsidRPr="00FC65BB">
        <w:rPr>
          <w:rStyle w:val="StyleUnderline"/>
        </w:rPr>
        <w:t>the growth of the Democratic Socialists of America</w:t>
      </w:r>
      <w:r w:rsidRPr="00FC65BB">
        <w:rPr>
          <w:sz w:val="16"/>
        </w:rPr>
        <w:t xml:space="preserve">. </w:t>
      </w:r>
      <w:r w:rsidRPr="00FC65BB">
        <w:rPr>
          <w:rStyle w:val="StyleUnderline"/>
        </w:rPr>
        <w:t xml:space="preserve">We have millions of </w:t>
      </w:r>
      <w:proofErr w:type="gramStart"/>
      <w:r w:rsidRPr="00FC65BB">
        <w:rPr>
          <w:rStyle w:val="StyleUnderline"/>
        </w:rPr>
        <w:t>youth</w:t>
      </w:r>
      <w:proofErr w:type="gramEnd"/>
      <w:r w:rsidRPr="00FC65BB">
        <w:rPr>
          <w:rStyle w:val="StyleUnderline"/>
        </w:rPr>
        <w:t xml:space="preserve"> taking to the streets to demand Black Lives Matter</w:t>
      </w:r>
      <w:r w:rsidRPr="00FC65BB">
        <w:rPr>
          <w:sz w:val="16"/>
        </w:rPr>
        <w:t>.</w:t>
      </w:r>
    </w:p>
    <w:p w14:paraId="5DD3C21A" w14:textId="76F20BE4" w:rsidR="007E4392" w:rsidRDefault="007E4392" w:rsidP="0089239A">
      <w:pPr>
        <w:rPr>
          <w:sz w:val="16"/>
        </w:rPr>
      </w:pPr>
      <w:r w:rsidRPr="0030360B">
        <w:rPr>
          <w:rStyle w:val="StyleUnderline"/>
          <w:highlight w:val="cyan"/>
        </w:rPr>
        <w:t xml:space="preserve">We have an </w:t>
      </w:r>
      <w:r w:rsidRPr="0030360B">
        <w:rPr>
          <w:rStyle w:val="Emphasis"/>
          <w:highlight w:val="cyan"/>
        </w:rPr>
        <w:t>opportunity</w:t>
      </w:r>
      <w:r w:rsidRPr="0030360B">
        <w:rPr>
          <w:rStyle w:val="StyleUnderline"/>
          <w:highlight w:val="cyan"/>
        </w:rPr>
        <w:t xml:space="preserve"> to build a </w:t>
      </w:r>
      <w:r w:rsidRPr="0030360B">
        <w:rPr>
          <w:rStyle w:val="Emphasis"/>
          <w:highlight w:val="cyan"/>
        </w:rPr>
        <w:t>new</w:t>
      </w:r>
      <w:r w:rsidRPr="0030360B">
        <w:rPr>
          <w:rStyle w:val="StyleUnderline"/>
          <w:highlight w:val="cyan"/>
        </w:rPr>
        <w:t xml:space="preserve"> type of </w:t>
      </w:r>
      <w:r w:rsidRPr="0030360B">
        <w:rPr>
          <w:rStyle w:val="Emphasis"/>
          <w:highlight w:val="cyan"/>
        </w:rPr>
        <w:t>labor movement</w:t>
      </w:r>
      <w:r w:rsidRPr="00FC65BB">
        <w:rPr>
          <w:rStyle w:val="StyleUnderline"/>
        </w:rPr>
        <w:t xml:space="preserve">. But we cannot build it based on the tired ideas of the last three decades. </w:t>
      </w:r>
      <w:r w:rsidRPr="0030360B">
        <w:rPr>
          <w:rStyle w:val="StyleUnderline"/>
          <w:highlight w:val="cyan"/>
        </w:rPr>
        <w:t xml:space="preserve">The </w:t>
      </w:r>
      <w:r w:rsidRPr="0030360B">
        <w:rPr>
          <w:rStyle w:val="Emphasis"/>
          <w:highlight w:val="cyan"/>
        </w:rPr>
        <w:t>billionaire class</w:t>
      </w:r>
      <w:r w:rsidRPr="0030360B">
        <w:rPr>
          <w:rStyle w:val="StyleUnderline"/>
          <w:highlight w:val="cyan"/>
        </w:rPr>
        <w:t xml:space="preserve"> is powerful</w:t>
      </w:r>
      <w:r w:rsidRPr="00FC65BB">
        <w:rPr>
          <w:rStyle w:val="StyleUnderline"/>
        </w:rPr>
        <w:t xml:space="preserve">, </w:t>
      </w:r>
      <w:r w:rsidRPr="0030360B">
        <w:rPr>
          <w:rStyle w:val="StyleUnderline"/>
          <w:highlight w:val="cyan"/>
        </w:rPr>
        <w:t>organized</w:t>
      </w:r>
      <w:r w:rsidRPr="00FC65BB">
        <w:rPr>
          <w:rStyle w:val="StyleUnderline"/>
        </w:rPr>
        <w:t xml:space="preserve">, </w:t>
      </w:r>
      <w:r w:rsidRPr="0030360B">
        <w:rPr>
          <w:rStyle w:val="StyleUnderline"/>
          <w:highlight w:val="cyan"/>
        </w:rPr>
        <w:t>and vicious</w:t>
      </w:r>
      <w:r w:rsidRPr="00FC65BB">
        <w:rPr>
          <w:rStyle w:val="StyleUnderline"/>
        </w:rPr>
        <w:t xml:space="preserve">. </w:t>
      </w:r>
      <w:r w:rsidRPr="0030360B">
        <w:rPr>
          <w:rStyle w:val="StyleUnderline"/>
          <w:highlight w:val="cyan"/>
        </w:rPr>
        <w:t>To take them on we need</w:t>
      </w:r>
      <w:r w:rsidRPr="00FC65BB">
        <w:rPr>
          <w:rStyle w:val="StyleUnderline"/>
        </w:rPr>
        <w:t xml:space="preserve"> our own philosophy—</w:t>
      </w:r>
      <w:r w:rsidRPr="0030360B">
        <w:rPr>
          <w:rStyle w:val="Emphasis"/>
          <w:highlight w:val="cyan"/>
        </w:rPr>
        <w:t>class struggle unionism</w:t>
      </w:r>
      <w:r w:rsidRPr="00FC65BB">
        <w:rPr>
          <w:sz w:val="16"/>
        </w:rPr>
        <w:t>.</w:t>
      </w:r>
    </w:p>
    <w:p w14:paraId="30E4CFAE" w14:textId="77777777" w:rsidR="0089239A" w:rsidRDefault="0089239A" w:rsidP="0089239A">
      <w:pPr>
        <w:pStyle w:val="Heading2"/>
      </w:pPr>
      <w:r>
        <w:lastRenderedPageBreak/>
        <w:t>Case</w:t>
      </w:r>
    </w:p>
    <w:p w14:paraId="55001F86" w14:textId="17C39129" w:rsidR="0089239A" w:rsidRDefault="0089239A" w:rsidP="0089239A">
      <w:pPr>
        <w:pStyle w:val="Heading3"/>
        <w:spacing w:before="0"/>
        <w:rPr>
          <w:rFonts w:asciiTheme="minorHAnsi" w:hAnsiTheme="minorHAnsi" w:cstheme="minorHAnsi"/>
        </w:rPr>
      </w:pPr>
      <w:r w:rsidRPr="00800ACD">
        <w:rPr>
          <w:rFonts w:asciiTheme="minorHAnsi" w:hAnsiTheme="minorHAnsi" w:cstheme="minorHAnsi"/>
        </w:rPr>
        <w:lastRenderedPageBreak/>
        <w:t>1NC---</w:t>
      </w:r>
      <w:r>
        <w:rPr>
          <w:rFonts w:asciiTheme="minorHAnsi" w:hAnsiTheme="minorHAnsi" w:cstheme="minorHAnsi"/>
        </w:rPr>
        <w:t>Democrac</w:t>
      </w:r>
      <w:r w:rsidR="00704E7E">
        <w:rPr>
          <w:rFonts w:asciiTheme="minorHAnsi" w:hAnsiTheme="minorHAnsi" w:cstheme="minorHAnsi"/>
        </w:rPr>
        <w:t>y</w:t>
      </w:r>
    </w:p>
    <w:p w14:paraId="2D100F8C" w14:textId="5AC86888" w:rsidR="00704E7E" w:rsidRDefault="00704E7E" w:rsidP="00704E7E">
      <w:pPr>
        <w:pStyle w:val="Heading4"/>
      </w:pPr>
      <w:r>
        <w:t xml:space="preserve">Framing issue – they haven’t read a framing mechanism </w:t>
      </w:r>
      <w:r w:rsidR="00B23095">
        <w:t xml:space="preserve">or a terminal to their impact. This means you should err neg on framing </w:t>
      </w:r>
      <w:proofErr w:type="spellStart"/>
      <w:r w:rsidR="00B23095">
        <w:t>args</w:t>
      </w:r>
      <w:proofErr w:type="spellEnd"/>
      <w:r w:rsidR="00B23095">
        <w:t>.</w:t>
      </w:r>
    </w:p>
    <w:p w14:paraId="6C6BDEF4" w14:textId="7EFCE9F1" w:rsidR="00B23095" w:rsidRPr="0097529F" w:rsidRDefault="00B23095" w:rsidP="00B23095">
      <w:pPr>
        <w:pStyle w:val="Heading4"/>
      </w:pPr>
      <w:r>
        <w:t>Extinction outweighs – moral uncertainty, future lives, mag.</w:t>
      </w:r>
    </w:p>
    <w:p w14:paraId="01551CFF" w14:textId="77777777" w:rsidR="00B23095" w:rsidRPr="004A39A4" w:rsidRDefault="00B23095" w:rsidP="00B23095">
      <w:pPr>
        <w:rPr>
          <w:sz w:val="16"/>
        </w:rPr>
      </w:pPr>
      <w:proofErr w:type="spellStart"/>
      <w:r w:rsidRPr="005B4A13">
        <w:rPr>
          <w:b/>
          <w:bCs/>
          <w:u w:val="single"/>
        </w:rPr>
        <w:t>Pummer</w:t>
      </w:r>
      <w:proofErr w:type="spellEnd"/>
      <w:r w:rsidRPr="005B4A13">
        <w:rPr>
          <w:b/>
          <w:bCs/>
          <w:u w:val="single"/>
        </w:rPr>
        <w:t xml:space="preserve"> 15</w:t>
      </w:r>
      <w:r w:rsidRPr="004A39A4">
        <w:rPr>
          <w:sz w:val="16"/>
        </w:rPr>
        <w:t>, Theron. [Theron is a Senior Lecturer in </w:t>
      </w:r>
      <w:hyperlink r:id="rId9" w:history="1">
        <w:r w:rsidRPr="004A39A4">
          <w:rPr>
            <w:rStyle w:val="Hyperlink"/>
            <w:sz w:val="16"/>
          </w:rPr>
          <w:t>Philosophy @University of St Andrews</w:t>
        </w:r>
      </w:hyperlink>
      <w:r w:rsidRPr="004A39A4">
        <w:rPr>
          <w:sz w:val="16"/>
        </w:rPr>
        <w:t> and Director of the </w:t>
      </w:r>
      <w:hyperlink r:id="rId10" w:history="1">
        <w:r w:rsidRPr="004A39A4">
          <w:rPr>
            <w:rStyle w:val="Hyperlink"/>
            <w:sz w:val="16"/>
          </w:rPr>
          <w:t>Centre for Ethics, Philosophy and Public Affairs</w:t>
        </w:r>
      </w:hyperlink>
      <w:r w:rsidRPr="004A39A4">
        <w:rPr>
          <w:sz w:val="16"/>
        </w:rPr>
        <w:t xml:space="preserve">.] “Moral Agreement on Saving the World.” Practical Ethics, 18 May 2015, </w:t>
      </w:r>
      <w:hyperlink r:id="rId11" w:history="1">
        <w:r w:rsidRPr="004A39A4">
          <w:rPr>
            <w:rStyle w:val="Hyperlink"/>
            <w:sz w:val="16"/>
          </w:rPr>
          <w:t>https://bioethics.georgetown.edu/2015/05/moral-agreement-on-saving-the-world/</w:t>
        </w:r>
      </w:hyperlink>
      <w:r w:rsidRPr="004A39A4">
        <w:rPr>
          <w:sz w:val="16"/>
        </w:rPr>
        <w:t xml:space="preserve"> //JQ</w:t>
      </w:r>
    </w:p>
    <w:p w14:paraId="39461AE9" w14:textId="77777777" w:rsidR="00B23095" w:rsidRPr="004A39A4" w:rsidRDefault="00B23095" w:rsidP="00B23095">
      <w:pPr>
        <w:rPr>
          <w:u w:val="single"/>
        </w:rPr>
      </w:pPr>
      <w:r w:rsidRPr="004A39A4">
        <w:rPr>
          <w:u w:val="single"/>
        </w:rPr>
        <w:t xml:space="preserve">There appears to be lot of </w:t>
      </w:r>
      <w:r w:rsidRPr="0097529F">
        <w:rPr>
          <w:highlight w:val="cyan"/>
          <w:u w:val="single"/>
        </w:rPr>
        <w:t>disagreement in moral philosophy</w:t>
      </w:r>
      <w:r w:rsidRPr="004A39A4">
        <w:rPr>
          <w:sz w:val="16"/>
        </w:rPr>
        <w:t xml:space="preserve">.  Whether these many apparent disagreements are deep and irresolvable, I believe </w:t>
      </w:r>
      <w:r w:rsidRPr="004A39A4">
        <w:rPr>
          <w:u w:val="single"/>
        </w:rPr>
        <w:t xml:space="preserve">there is at least </w:t>
      </w:r>
      <w:r w:rsidRPr="0097529F">
        <w:rPr>
          <w:highlight w:val="cyan"/>
          <w:u w:val="single"/>
        </w:rPr>
        <w:t>one thing it is reasonable to agree</w:t>
      </w:r>
      <w:r w:rsidRPr="004A39A4">
        <w:rPr>
          <w:u w:val="single"/>
        </w:rPr>
        <w:t xml:space="preserve"> </w:t>
      </w:r>
      <w:r w:rsidRPr="0097529F">
        <w:rPr>
          <w:highlight w:val="cyan"/>
          <w:u w:val="single"/>
        </w:rPr>
        <w:t>on</w:t>
      </w:r>
      <w:r w:rsidRPr="004A39A4">
        <w:rPr>
          <w:u w:val="single"/>
        </w:rPr>
        <w:t xml:space="preserve"> right now, whatever general moral view we adopt:  that it is very important to reduce the risk that all intelligent beings on this planet are eliminated by an enormous catastrophe, such as a nuclear war.</w:t>
      </w:r>
      <w:r w:rsidRPr="004A39A4">
        <w:rPr>
          <w:sz w:val="16"/>
        </w:rPr>
        <w:t>  How we might in fact try to reduce such </w:t>
      </w:r>
      <w:hyperlink r:id="rId12" w:history="1">
        <w:r w:rsidRPr="004A39A4">
          <w:rPr>
            <w:rStyle w:val="Hyperlink"/>
            <w:sz w:val="16"/>
          </w:rPr>
          <w:t>existential risks</w:t>
        </w:r>
      </w:hyperlink>
      <w:r w:rsidRPr="004A39A4">
        <w:rPr>
          <w:sz w:val="16"/>
        </w:rPr>
        <w:t> is </w:t>
      </w:r>
      <w:hyperlink r:id="rId13" w:history="1">
        <w:r w:rsidRPr="004A39A4">
          <w:rPr>
            <w:rStyle w:val="Hyperlink"/>
            <w:sz w:val="16"/>
          </w:rPr>
          <w:t>discussed elsewhere</w:t>
        </w:r>
      </w:hyperlink>
      <w:r w:rsidRPr="004A39A4">
        <w:rPr>
          <w:sz w:val="16"/>
        </w:rPr>
        <w:t xml:space="preserve">.  </w:t>
      </w:r>
      <w:r w:rsidRPr="004A39A4">
        <w:rPr>
          <w:u w:val="single"/>
        </w:rPr>
        <w:t xml:space="preserve">My claim here is only that we – </w:t>
      </w:r>
      <w:r w:rsidRPr="0097529F">
        <w:rPr>
          <w:highlight w:val="cyan"/>
          <w:u w:val="single"/>
        </w:rPr>
        <w:t>whether</w:t>
      </w:r>
      <w:r w:rsidRPr="004A39A4">
        <w:rPr>
          <w:u w:val="single"/>
        </w:rPr>
        <w:t xml:space="preserve"> </w:t>
      </w:r>
      <w:r w:rsidRPr="0097529F">
        <w:rPr>
          <w:highlight w:val="cyan"/>
          <w:u w:val="single"/>
        </w:rPr>
        <w:t>we’re </w:t>
      </w:r>
      <w:hyperlink r:id="rId14" w:history="1">
        <w:r w:rsidRPr="0097529F">
          <w:rPr>
            <w:rStyle w:val="Hyperlink"/>
            <w:highlight w:val="cyan"/>
          </w:rPr>
          <w:t>consequentialists, deontologists, or virtue ethicists</w:t>
        </w:r>
      </w:hyperlink>
      <w:r w:rsidRPr="004A39A4">
        <w:rPr>
          <w:u w:val="single"/>
        </w:rPr>
        <w:t xml:space="preserve"> – should all </w:t>
      </w:r>
      <w:r w:rsidRPr="0097529F">
        <w:rPr>
          <w:highlight w:val="cyan"/>
          <w:u w:val="single"/>
        </w:rPr>
        <w:t>agree</w:t>
      </w:r>
      <w:r w:rsidRPr="004A39A4">
        <w:rPr>
          <w:u w:val="single"/>
        </w:rPr>
        <w:t xml:space="preserve"> that </w:t>
      </w:r>
      <w:r w:rsidRPr="0097529F">
        <w:rPr>
          <w:u w:val="single"/>
        </w:rPr>
        <w:t>we should</w:t>
      </w:r>
      <w:r w:rsidRPr="004A39A4">
        <w:rPr>
          <w:u w:val="single"/>
        </w:rPr>
        <w:t xml:space="preserve"> try to </w:t>
      </w:r>
      <w:r w:rsidRPr="0097529F">
        <w:rPr>
          <w:u w:val="single"/>
        </w:rPr>
        <w:t>save the world.</w:t>
      </w:r>
    </w:p>
    <w:p w14:paraId="51831FEE" w14:textId="77777777" w:rsidR="00B23095" w:rsidRPr="004A39A4" w:rsidRDefault="00B23095" w:rsidP="00B23095">
      <w:pPr>
        <w:rPr>
          <w:u w:val="single"/>
        </w:rPr>
      </w:pPr>
      <w:r w:rsidRPr="00D1525A">
        <w:rPr>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4A39A4">
        <w:rPr>
          <w:u w:val="single"/>
        </w:rPr>
        <w:t xml:space="preserve">If the happiness or well-being of possible future people is just as important as that of people who already exist, and if they would have good lives, it is not hard to see how </w:t>
      </w:r>
      <w:r w:rsidRPr="002E6F2D">
        <w:rPr>
          <w:highlight w:val="cyan"/>
          <w:u w:val="single"/>
        </w:rPr>
        <w:t>reducing existential risk is</w:t>
      </w:r>
      <w:r w:rsidRPr="004A39A4">
        <w:rPr>
          <w:u w:val="single"/>
        </w:rPr>
        <w:t xml:space="preserve"> easily </w:t>
      </w:r>
      <w:r w:rsidRPr="002E6F2D">
        <w:rPr>
          <w:highlight w:val="cyan"/>
          <w:u w:val="single"/>
        </w:rPr>
        <w:t>the most important thing</w:t>
      </w:r>
      <w:r w:rsidRPr="004A39A4">
        <w:rPr>
          <w:u w:val="single"/>
        </w:rPr>
        <w:t xml:space="preserve"> in the whole world</w:t>
      </w:r>
      <w:r w:rsidRPr="00D1525A">
        <w:rPr>
          <w:sz w:val="16"/>
        </w:rPr>
        <w:t xml:space="preserve">.  </w:t>
      </w:r>
      <w:r w:rsidRPr="004A39A4">
        <w:rPr>
          <w:u w:val="single"/>
        </w:rPr>
        <w:t xml:space="preserve">This is for the familiar reason that there are </w:t>
      </w:r>
      <w:r w:rsidRPr="002E6F2D">
        <w:rPr>
          <w:highlight w:val="cyan"/>
          <w:u w:val="single"/>
        </w:rPr>
        <w:t>so many people who could exist</w:t>
      </w:r>
      <w:r w:rsidRPr="004A39A4">
        <w:rPr>
          <w:u w:val="single"/>
        </w:rPr>
        <w:t xml:space="preserve"> in the future – there are </w:t>
      </w:r>
      <w:r w:rsidRPr="002E6F2D">
        <w:rPr>
          <w:highlight w:val="cyan"/>
          <w:u w:val="single"/>
        </w:rPr>
        <w:t>trillions upon trillions</w:t>
      </w:r>
      <w:r w:rsidRPr="004A39A4">
        <w:rPr>
          <w:u w:val="single"/>
        </w:rPr>
        <w:t>… upon trillions.</w:t>
      </w:r>
    </w:p>
    <w:p w14:paraId="2E6CD71C" w14:textId="77777777" w:rsidR="00B23095" w:rsidRPr="00D1525A" w:rsidRDefault="00B23095" w:rsidP="00B23095">
      <w:pPr>
        <w:rPr>
          <w:sz w:val="16"/>
        </w:rPr>
      </w:pPr>
      <w:r w:rsidRPr="004A39A4">
        <w:rPr>
          <w:u w:val="single"/>
        </w:rPr>
        <w:t xml:space="preserve">There are so many possible future people that reducing existential risk is arguably the most important thing in the world, </w:t>
      </w:r>
      <w:r w:rsidRPr="002E6F2D">
        <w:rPr>
          <w:highlight w:val="cyan"/>
          <w:u w:val="single"/>
        </w:rPr>
        <w:t>even if the well-being of these possible</w:t>
      </w:r>
      <w:r w:rsidRPr="004A39A4">
        <w:rPr>
          <w:u w:val="single"/>
        </w:rPr>
        <w:t xml:space="preserve"> people were </w:t>
      </w:r>
      <w:r w:rsidRPr="002E6F2D">
        <w:rPr>
          <w:highlight w:val="cyan"/>
          <w:u w:val="single"/>
        </w:rPr>
        <w:t>given</w:t>
      </w:r>
      <w:r w:rsidRPr="004A39A4">
        <w:rPr>
          <w:u w:val="single"/>
        </w:rPr>
        <w:t xml:space="preserve"> only </w:t>
      </w:r>
      <w:r w:rsidRPr="002E6F2D">
        <w:rPr>
          <w:highlight w:val="cyan"/>
          <w:u w:val="single"/>
        </w:rPr>
        <w:t>0.001% as much weight</w:t>
      </w:r>
      <w:r w:rsidRPr="00D1525A">
        <w:rPr>
          <w:sz w:val="16"/>
        </w:rPr>
        <w:t xml:space="preserve"> as that of existing people.  Even on a wholly person-affecting view – according to which there’s nothing (apart from effects on existing people) to be said in favor of creating happy people – the case for reducing existential risk is very strong.  As noted in </w:t>
      </w:r>
      <w:hyperlink r:id="rId15" w:history="1">
        <w:r w:rsidRPr="00D1525A">
          <w:rPr>
            <w:rStyle w:val="Hyperlink"/>
            <w:sz w:val="16"/>
          </w:rPr>
          <w:t>this seminal paper</w:t>
        </w:r>
      </w:hyperlink>
      <w:r w:rsidRPr="00D1525A">
        <w:rPr>
          <w:sz w:val="16"/>
        </w:rPr>
        <w:t xml:space="preserve">, this case is strengthened by the fact that there’s a good chance that many existing people will, with the aid of life-extension technology, live very long and very </w:t>
      </w:r>
      <w:proofErr w:type="gramStart"/>
      <w:r w:rsidRPr="00D1525A">
        <w:rPr>
          <w:sz w:val="16"/>
        </w:rPr>
        <w:t>high quality</w:t>
      </w:r>
      <w:proofErr w:type="gramEnd"/>
      <w:r w:rsidRPr="00D1525A">
        <w:rPr>
          <w:sz w:val="16"/>
        </w:rPr>
        <w:t xml:space="preserve"> lives.</w:t>
      </w:r>
    </w:p>
    <w:p w14:paraId="20852B5C" w14:textId="77777777" w:rsidR="00B23095" w:rsidRPr="00D1525A" w:rsidRDefault="00B23095" w:rsidP="00B23095">
      <w:pPr>
        <w:rPr>
          <w:sz w:val="16"/>
        </w:rPr>
      </w:pPr>
      <w:r w:rsidRPr="00D1525A">
        <w:rPr>
          <w:sz w:val="16"/>
        </w:rPr>
        <w:t xml:space="preserve">You might think what I have just argued applies to consequentialists only.  </w:t>
      </w:r>
      <w:r w:rsidRPr="004A39A4">
        <w:rPr>
          <w:u w:val="single"/>
        </w:rPr>
        <w:t>There is a tendency to assume that, if an argument appeals to consequentialist considerations (the goodness of outcomes), it is irrelevant to non-consequentialists</w:t>
      </w:r>
      <w:r w:rsidRPr="00D1525A">
        <w:rPr>
          <w:sz w:val="16"/>
        </w:rPr>
        <w:t xml:space="preserve">.   But that is a huge mistake.  </w:t>
      </w:r>
      <w:r w:rsidRPr="00D1525A">
        <w:rPr>
          <w:u w:val="single"/>
        </w:rPr>
        <w:t>Non-consequentialism is the view that there’s more that determines rightness than the goodness of consequences or outcomes; it is not the view that the latter don’t matter</w:t>
      </w:r>
      <w:r w:rsidRPr="00D1525A">
        <w:rPr>
          <w:sz w:val="16"/>
        </w:rPr>
        <w:t>.  Even </w:t>
      </w:r>
      <w:hyperlink r:id="rId16" w:anchor="v=onepage&amp;q=john%20rawls%20a%20theory%20of%20justice&amp;f=false" w:history="1">
        <w:r w:rsidRPr="00D1525A">
          <w:rPr>
            <w:rStyle w:val="Hyperlink"/>
            <w:sz w:val="16"/>
          </w:rPr>
          <w:t>John Rawls wrote</w:t>
        </w:r>
      </w:hyperlink>
      <w:r w:rsidRPr="00D1525A">
        <w:rPr>
          <w:sz w:val="16"/>
        </w:rPr>
        <w:t>,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w:t>
      </w:r>
    </w:p>
    <w:p w14:paraId="2FDD2843" w14:textId="77777777" w:rsidR="00B23095" w:rsidRPr="00D1525A" w:rsidRDefault="00B23095" w:rsidP="00B23095">
      <w:pPr>
        <w:rPr>
          <w:sz w:val="16"/>
          <w:szCs w:val="16"/>
        </w:rPr>
      </w:pPr>
      <w:r w:rsidRPr="00D1525A">
        <w:rPr>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t>
      </w:r>
      <w:hyperlink r:id="rId17" w:history="1">
        <w:r w:rsidRPr="00D1525A">
          <w:rPr>
            <w:rStyle w:val="Hyperlink"/>
            <w:sz w:val="16"/>
            <w:szCs w:val="16"/>
          </w:rPr>
          <w:t>what one’s own good consists in</w:t>
        </w:r>
      </w:hyperlink>
      <w:r w:rsidRPr="00D1525A">
        <w:rPr>
          <w:sz w:val="16"/>
          <w:szCs w:val="16"/>
        </w:rPr>
        <w:t>.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525E62E3" w14:textId="77777777" w:rsidR="00B23095" w:rsidRPr="0097529F" w:rsidRDefault="00B23095" w:rsidP="00B23095">
      <w:pPr>
        <w:rPr>
          <w:sz w:val="16"/>
          <w:szCs w:val="16"/>
        </w:rPr>
      </w:pPr>
      <w:r w:rsidRPr="0097529F">
        <w:rPr>
          <w:sz w:val="16"/>
          <w:szCs w:val="16"/>
        </w:rPr>
        <w:t>To be minimally plausible, egoism will need to be paired with a more sophisticated account of well-being.  To see this, it is enough to consider, </w:t>
      </w:r>
      <w:hyperlink r:id="rId18" w:history="1">
        <w:r w:rsidRPr="0097529F">
          <w:rPr>
            <w:rStyle w:val="Hyperlink"/>
            <w:sz w:val="16"/>
            <w:szCs w:val="16"/>
          </w:rPr>
          <w:t>as Plato did</w:t>
        </w:r>
      </w:hyperlink>
      <w:r w:rsidRPr="0097529F">
        <w:rPr>
          <w:sz w:val="16"/>
          <w:szCs w:val="16"/>
        </w:rPr>
        <w:t xml:space="preserve">, the possibility of a ring of invisibility – suppose that, while wearing it, Ayn could derive some pleasure by helping the poor, but instead could derive just a bit more by severely harming them.  Hedonistic egoism would absurdly imply she should do the latter.  To </w:t>
      </w:r>
      <w:r w:rsidRPr="0097529F">
        <w:rPr>
          <w:sz w:val="16"/>
          <w:szCs w:val="16"/>
        </w:rPr>
        <w:lastRenderedPageBreak/>
        <w:t>avoid this implication, egoists would need to build something like the meaningfulness of a life into well-being, in some robust way, where this would to a significant extent be a function of other-regarding concerns (see chapter 12 of </w:t>
      </w:r>
      <w:hyperlink r:id="rId19" w:history="1">
        <w:r w:rsidRPr="0097529F">
          <w:rPr>
            <w:rStyle w:val="Hyperlink"/>
            <w:sz w:val="16"/>
            <w:szCs w:val="16"/>
          </w:rPr>
          <w:t>this classic intro to ethics</w:t>
        </w:r>
      </w:hyperlink>
      <w:r w:rsidRPr="0097529F">
        <w:rPr>
          <w:sz w:val="16"/>
          <w:szCs w:val="16"/>
        </w:rPr>
        <w:t>).  But once these elements are included, we can (roughly, as above) argue that this sort of egoism will imply strong reasons to reduce existential risk.  Add to all of this </w:t>
      </w:r>
      <w:hyperlink r:id="rId20" w:history="1">
        <w:r w:rsidRPr="0097529F">
          <w:rPr>
            <w:rStyle w:val="Hyperlink"/>
            <w:sz w:val="16"/>
            <w:szCs w:val="16"/>
          </w:rPr>
          <w:t>Samuel Scheffler’s recent intriguing arguments</w:t>
        </w:r>
      </w:hyperlink>
      <w:r w:rsidRPr="0097529F">
        <w:rPr>
          <w:sz w:val="16"/>
          <w:szCs w:val="16"/>
        </w:rPr>
        <w:t> (quick podcast version </w:t>
      </w:r>
      <w:hyperlink r:id="rId21" w:history="1">
        <w:r w:rsidRPr="0097529F">
          <w:rPr>
            <w:rStyle w:val="Hyperlink"/>
            <w:sz w:val="16"/>
            <w:szCs w:val="16"/>
          </w:rPr>
          <w:t>available here</w:t>
        </w:r>
      </w:hyperlink>
      <w:r w:rsidRPr="0097529F">
        <w:rPr>
          <w:sz w:val="16"/>
          <w:szCs w:val="16"/>
        </w:rPr>
        <w:t>)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0A04826C" w14:textId="77777777" w:rsidR="00B23095" w:rsidRPr="0097529F" w:rsidRDefault="00B23095" w:rsidP="00B23095">
      <w:pPr>
        <w:rPr>
          <w:sz w:val="16"/>
        </w:rPr>
      </w:pPr>
      <w:r w:rsidRPr="002E6F2D">
        <w:rPr>
          <w:highlight w:val="cyan"/>
          <w:u w:val="single"/>
        </w:rPr>
        <w:t>We should also take into account </w:t>
      </w:r>
      <w:hyperlink r:id="rId22" w:history="1">
        <w:r w:rsidRPr="002E6F2D">
          <w:rPr>
            <w:rStyle w:val="Hyperlink"/>
            <w:highlight w:val="cyan"/>
          </w:rPr>
          <w:t>moral uncertainty</w:t>
        </w:r>
      </w:hyperlink>
      <w:r w:rsidRPr="002E6F2D">
        <w:rPr>
          <w:highlight w:val="cyan"/>
          <w:u w:val="single"/>
        </w:rPr>
        <w:t xml:space="preserve">.  </w:t>
      </w:r>
      <w:r w:rsidRPr="002E6F2D">
        <w:rPr>
          <w:u w:val="single"/>
        </w:rPr>
        <w:t>What is it reasonable for</w:t>
      </w:r>
      <w:r w:rsidRPr="0097529F">
        <w:rPr>
          <w:u w:val="single"/>
        </w:rPr>
        <w:t xml:space="preserve"> one to do, when one is uncertain not (only) about the empirical facts, but also about the moral facts?</w:t>
      </w:r>
      <w:r w:rsidRPr="0097529F">
        <w:rPr>
          <w:sz w:val="16"/>
        </w:rPr>
        <w:t xml:space="preserve">  I’ve just argued that </w:t>
      </w:r>
      <w:r w:rsidRPr="0097529F">
        <w:rPr>
          <w:u w:val="single"/>
        </w:rPr>
        <w:t xml:space="preserve">there’s </w:t>
      </w:r>
      <w:r w:rsidRPr="002E6F2D">
        <w:rPr>
          <w:highlight w:val="cyan"/>
          <w:u w:val="single"/>
        </w:rPr>
        <w:t>agreement among minimally</w:t>
      </w:r>
      <w:r w:rsidRPr="0097529F">
        <w:rPr>
          <w:u w:val="single"/>
        </w:rPr>
        <w:t xml:space="preserve"> </w:t>
      </w:r>
      <w:r w:rsidRPr="002E6F2D">
        <w:rPr>
          <w:highlight w:val="cyan"/>
          <w:u w:val="single"/>
        </w:rPr>
        <w:t>plausible ethical views</w:t>
      </w:r>
      <w:r w:rsidRPr="0097529F">
        <w:rPr>
          <w:u w:val="single"/>
        </w:rPr>
        <w:t xml:space="preserve"> that we have strong reason </w:t>
      </w:r>
      <w:r w:rsidRPr="002E6F2D">
        <w:rPr>
          <w:highlight w:val="cyan"/>
          <w:u w:val="single"/>
        </w:rPr>
        <w:t xml:space="preserve">to reduce existential risk </w:t>
      </w:r>
      <w:r w:rsidRPr="002E6F2D">
        <w:rPr>
          <w:u w:val="single"/>
        </w:rPr>
        <w:t>– not</w:t>
      </w:r>
      <w:r w:rsidRPr="0097529F">
        <w:rPr>
          <w:u w:val="single"/>
        </w:rPr>
        <w:t xml:space="preserve"> only consequentialists, but also deontologists, virtue ethicists, and sophisticated egoists should agree.</w:t>
      </w:r>
      <w:r w:rsidRPr="0097529F">
        <w:rPr>
          <w:sz w:val="16"/>
        </w:rPr>
        <w:t xml:space="preserve">  But even those (hedonistic egoists) who disagree should have a significant level of confidence that they are mistaken, and that one of the above views is correct.  Even if they were 90% sure that their view is the correct one (and 10% sure that one of these other ones is correct), they would have pretty strong reason, from the standpoint of moral uncertainty, to reduce existential risk.  </w:t>
      </w:r>
      <w:r w:rsidRPr="0097529F">
        <w:rPr>
          <w:u w:val="single"/>
        </w:rPr>
        <w:t xml:space="preserve">Perhaps most disturbingly still, </w:t>
      </w:r>
      <w:r w:rsidRPr="002E6F2D">
        <w:rPr>
          <w:highlight w:val="cyan"/>
          <w:u w:val="single"/>
        </w:rPr>
        <w:t>even if we are only 1% sure that</w:t>
      </w:r>
      <w:r w:rsidRPr="0097529F">
        <w:rPr>
          <w:u w:val="single"/>
        </w:rPr>
        <w:t xml:space="preserve"> the </w:t>
      </w:r>
      <w:r w:rsidRPr="002E6F2D">
        <w:rPr>
          <w:highlight w:val="cyan"/>
          <w:u w:val="single"/>
        </w:rPr>
        <w:t>well-being</w:t>
      </w:r>
      <w:r w:rsidRPr="0097529F">
        <w:rPr>
          <w:u w:val="single"/>
        </w:rPr>
        <w:t xml:space="preserve"> of possible future people </w:t>
      </w:r>
      <w:r w:rsidRPr="002E6F2D">
        <w:rPr>
          <w:highlight w:val="cyan"/>
          <w:u w:val="single"/>
        </w:rPr>
        <w:t>matters</w:t>
      </w:r>
      <w:r w:rsidRPr="0097529F">
        <w:rPr>
          <w:u w:val="single"/>
        </w:rPr>
        <w:t xml:space="preserve">, it is at least arguable that, </w:t>
      </w:r>
      <w:r w:rsidRPr="002E6F2D">
        <w:rPr>
          <w:highlight w:val="cyan"/>
          <w:u w:val="single"/>
        </w:rPr>
        <w:t>from</w:t>
      </w:r>
      <w:r w:rsidRPr="0097529F">
        <w:rPr>
          <w:u w:val="single"/>
        </w:rPr>
        <w:t xml:space="preserve"> the standpoint of </w:t>
      </w:r>
      <w:r w:rsidRPr="002E6F2D">
        <w:rPr>
          <w:highlight w:val="cyan"/>
          <w:u w:val="single"/>
        </w:rPr>
        <w:t>moral uncertainty, reducing existential risk is the most important thing</w:t>
      </w:r>
      <w:r w:rsidRPr="0097529F">
        <w:rPr>
          <w:u w:val="single"/>
        </w:rPr>
        <w:t xml:space="preserve"> in the world</w:t>
      </w:r>
      <w:r w:rsidRPr="0097529F">
        <w:rPr>
          <w:sz w:val="16"/>
        </w:rPr>
        <w:t xml:space="preserve">.  </w:t>
      </w:r>
      <w:r w:rsidRPr="0097529F">
        <w:rPr>
          <w:u w:val="single"/>
        </w:rPr>
        <w:t>Again, this is largely for the reason that there are so many people who could exist in the future – there are trillions upon trillions… upon trillions.</w:t>
      </w:r>
      <w:r w:rsidRPr="0097529F">
        <w:rPr>
          <w:sz w:val="16"/>
        </w:rPr>
        <w:t>  (For more on this and other related issues, see </w:t>
      </w:r>
      <w:hyperlink r:id="rId23" w:history="1">
        <w:r w:rsidRPr="0097529F">
          <w:rPr>
            <w:rStyle w:val="Hyperlink"/>
            <w:sz w:val="16"/>
          </w:rPr>
          <w:t>this excellent dissertation</w:t>
        </w:r>
      </w:hyperlink>
      <w:r w:rsidRPr="0097529F">
        <w:rPr>
          <w:sz w:val="16"/>
        </w:rPr>
        <w:t>).</w:t>
      </w:r>
    </w:p>
    <w:p w14:paraId="555F002C" w14:textId="19F37B45" w:rsidR="00B23095" w:rsidRPr="00B23095" w:rsidRDefault="00B23095" w:rsidP="00B23095">
      <w:pPr>
        <w:rPr>
          <w:sz w:val="16"/>
        </w:rPr>
      </w:pPr>
      <w:r w:rsidRPr="0097529F">
        <w:rPr>
          <w:sz w:val="16"/>
        </w:rPr>
        <w:t>Of course, it is uncertain whether these untold trillions would, in general, have good lives.  It’s possible they’ll be miserable</w:t>
      </w:r>
      <w:r w:rsidRPr="0097529F">
        <w:rPr>
          <w:u w:val="single"/>
        </w:rPr>
        <w:t xml:space="preserve">.  It is enough for my claim that </w:t>
      </w:r>
      <w:r w:rsidRPr="002E6F2D">
        <w:rPr>
          <w:highlight w:val="cyan"/>
          <w:u w:val="single"/>
        </w:rPr>
        <w:t>there is moral agreement</w:t>
      </w:r>
      <w:r w:rsidRPr="0097529F">
        <w:rPr>
          <w:u w:val="single"/>
        </w:rPr>
        <w:t xml:space="preserve"> in the relevant sense if, at least given certain empirical claims </w:t>
      </w:r>
      <w:r w:rsidRPr="002E6F2D">
        <w:rPr>
          <w:highlight w:val="cyan"/>
          <w:u w:val="single"/>
        </w:rPr>
        <w:t>about</w:t>
      </w:r>
      <w:r w:rsidRPr="0097529F">
        <w:rPr>
          <w:u w:val="single"/>
        </w:rPr>
        <w:t xml:space="preserve"> what </w:t>
      </w:r>
      <w:r w:rsidRPr="002E6F2D">
        <w:rPr>
          <w:highlight w:val="cyan"/>
          <w:u w:val="single"/>
        </w:rPr>
        <w:t>future lives</w:t>
      </w:r>
      <w:r w:rsidRPr="0097529F">
        <w:rPr>
          <w:u w:val="single"/>
        </w:rPr>
        <w:t xml:space="preserve"> would most likely be like, all minimally plausible moral views would converge on the conclusion that we should try to save the world. </w:t>
      </w:r>
      <w:r w:rsidRPr="0097529F">
        <w:rPr>
          <w:sz w:val="16"/>
        </w:rPr>
        <w:t xml:space="preserve"> While there are some non-crazy views that place significantly greater moral weight on avoiding suffering than on promoting happiness, for reasons </w:t>
      </w:r>
      <w:hyperlink r:id="rId24" w:history="1">
        <w:r w:rsidRPr="0097529F">
          <w:rPr>
            <w:rStyle w:val="Hyperlink"/>
            <w:sz w:val="16"/>
          </w:rPr>
          <w:t>others have offered</w:t>
        </w:r>
      </w:hyperlink>
      <w:r w:rsidRPr="0097529F">
        <w:rPr>
          <w:sz w:val="16"/>
        </w:rPr>
        <w:t> (and for independent reasons I won’t get into here unless requested to), they nonetheless seem to be fairly implausible views.  And 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and that things will </w:t>
      </w:r>
      <w:hyperlink r:id="rId25" w:history="1">
        <w:r w:rsidRPr="0097529F">
          <w:rPr>
            <w:rStyle w:val="Hyperlink"/>
            <w:sz w:val="16"/>
          </w:rPr>
          <w:t>continue to improve</w:t>
        </w:r>
      </w:hyperlink>
      <w:r w:rsidRPr="0097529F">
        <w:rPr>
          <w:sz w:val="16"/>
        </w:rPr>
        <w:t>.  Derek Parfit, whose work has emphasized </w:t>
      </w:r>
      <w:hyperlink r:id="rId26" w:history="1">
        <w:r w:rsidRPr="0097529F">
          <w:rPr>
            <w:rStyle w:val="Hyperlink"/>
            <w:sz w:val="16"/>
          </w:rPr>
          <w:t>future generations</w:t>
        </w:r>
      </w:hyperlink>
      <w:r w:rsidRPr="0097529F">
        <w:rPr>
          <w:sz w:val="16"/>
        </w:rPr>
        <w:t> as well as agreement in ethics, described our situation clearly and accurately:</w:t>
      </w:r>
    </w:p>
    <w:p w14:paraId="0633CFE6" w14:textId="77777777" w:rsidR="00704E7E" w:rsidRDefault="00704E7E" w:rsidP="00704E7E">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0CBB4C80" w14:textId="77777777" w:rsidR="00704E7E" w:rsidRPr="0065296F" w:rsidRDefault="00704E7E" w:rsidP="00704E7E">
      <w:r>
        <w:rPr>
          <w:rStyle w:val="Style13ptBold"/>
        </w:rPr>
        <w:t xml:space="preserve">Lu ’21 </w:t>
      </w:r>
      <w:r w:rsidRPr="0065296F">
        <w:t>[</w:t>
      </w:r>
      <w:proofErr w:type="spellStart"/>
      <w:r w:rsidRPr="0065296F">
        <w:t>Chien</w:t>
      </w:r>
      <w:proofErr w:type="spellEnd"/>
      <w:r w:rsidRPr="0065296F">
        <w:t xml:space="preserve">-Yi; December 13; PhD and MA in Government from the University of Texas, Austin, Visiting Scholar at Harvard University, Associate Research Fellow at the Institute of European and American Studies of Academia </w:t>
      </w:r>
      <w:proofErr w:type="spellStart"/>
      <w:r w:rsidRPr="0065296F">
        <w:t>Sinica</w:t>
      </w:r>
      <w:proofErr w:type="spellEnd"/>
      <w:r w:rsidRPr="0065296F">
        <w:t xml:space="preserve">; Surviving Democracy: Mitigating Climate Change in a </w:t>
      </w:r>
      <w:proofErr w:type="spellStart"/>
      <w:r w:rsidRPr="0065296F">
        <w:t>Neoliberalized</w:t>
      </w:r>
      <w:proofErr w:type="spellEnd"/>
      <w:r w:rsidRPr="0065296F">
        <w:t xml:space="preserve"> World, p. 1-2]</w:t>
      </w:r>
    </w:p>
    <w:p w14:paraId="087288D8" w14:textId="77777777" w:rsidR="00704E7E" w:rsidRPr="001A2743" w:rsidRDefault="00704E7E" w:rsidP="00704E7E">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StyleUnderline"/>
        </w:rPr>
        <w:t xml:space="preserve">Several </w:t>
      </w:r>
      <w:r w:rsidRPr="00EA6F3C">
        <w:rPr>
          <w:rStyle w:val="Emphasis"/>
          <w:highlight w:val="green"/>
        </w:rPr>
        <w:t>decades</w:t>
      </w:r>
      <w:r w:rsidRPr="0065296F">
        <w:rPr>
          <w:rStyle w:val="Emphasis"/>
        </w:rPr>
        <w:t xml:space="preserve"> of inaction</w:t>
      </w:r>
      <w:r w:rsidRPr="0065296F">
        <w:rPr>
          <w:rStyle w:val="StyleUnderline"/>
        </w:rPr>
        <w:t xml:space="preserve"> </w:t>
      </w:r>
      <w:r w:rsidRPr="00EA6F3C">
        <w:rPr>
          <w:rStyle w:val="StyleUnderline"/>
          <w:highlight w:val="green"/>
        </w:rPr>
        <w:t>later</w:t>
      </w:r>
      <w:r w:rsidRPr="0065296F">
        <w:rPr>
          <w:rStyle w:val="StyleUnderline"/>
        </w:rPr>
        <w:t>, however,</w:t>
      </w:r>
      <w:r w:rsidRPr="001A2743">
        <w:rPr>
          <w:sz w:val="16"/>
        </w:rPr>
        <w:t xml:space="preserve"> arguments are proliferating that </w:t>
      </w:r>
      <w:r w:rsidRPr="00EA6F3C">
        <w:rPr>
          <w:rStyle w:val="Emphasis"/>
          <w:highlight w:val="green"/>
        </w:rPr>
        <w:t>democracy</w:t>
      </w:r>
      <w:r w:rsidRPr="00EA6F3C">
        <w:rPr>
          <w:rStyle w:val="StyleUnderline"/>
          <w:highlight w:val="green"/>
        </w:rPr>
        <w:t xml:space="preserve"> is</w:t>
      </w:r>
      <w:r w:rsidRPr="0065296F">
        <w:rPr>
          <w:rStyle w:val="StyleUnderline"/>
        </w:rPr>
        <w:t xml:space="preserve"> exactly </w:t>
      </w:r>
      <w:r w:rsidRPr="00EA6F3C">
        <w:rPr>
          <w:rStyle w:val="StyleUnderline"/>
          <w:highlight w:val="green"/>
        </w:rPr>
        <w:t xml:space="preserve">the </w:t>
      </w:r>
      <w:r w:rsidRPr="00EA6F3C">
        <w:rPr>
          <w:rStyle w:val="Emphasis"/>
          <w:highlight w:val="green"/>
        </w:rPr>
        <w:t>reason</w:t>
      </w:r>
      <w:r w:rsidRPr="00EA6F3C">
        <w:rPr>
          <w:rStyle w:val="StyleUnderline"/>
          <w:highlight w:val="green"/>
        </w:rPr>
        <w:t xml:space="preserve"> for inaction</w:t>
      </w:r>
      <w:r w:rsidRPr="001A2743">
        <w:rPr>
          <w:sz w:val="16"/>
        </w:rPr>
        <w:t>.</w:t>
      </w:r>
    </w:p>
    <w:p w14:paraId="2CF87EBE" w14:textId="77777777" w:rsidR="00704E7E" w:rsidRPr="001A2743" w:rsidRDefault="00704E7E" w:rsidP="00704E7E">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EA6F3C">
        <w:rPr>
          <w:rStyle w:val="StyleUnderline"/>
          <w:highlight w:val="green"/>
        </w:rPr>
        <w:t>“[a]s</w:t>
      </w:r>
      <w:r w:rsidRPr="0065296F">
        <w:rPr>
          <w:rStyle w:val="StyleUnderline"/>
        </w:rPr>
        <w:t xml:space="preserve"> the </w:t>
      </w:r>
      <w:r w:rsidRPr="00EA6F3C">
        <w:rPr>
          <w:rStyle w:val="Emphasis"/>
          <w:highlight w:val="green"/>
        </w:rPr>
        <w:t>devastating</w:t>
      </w:r>
      <w:r w:rsidRPr="00EA6F3C">
        <w:rPr>
          <w:rStyle w:val="StyleUnderline"/>
          <w:highlight w:val="green"/>
        </w:rPr>
        <w:t xml:space="preserve"> effects</w:t>
      </w:r>
      <w:r w:rsidRPr="001A2743">
        <w:rPr>
          <w:sz w:val="16"/>
        </w:rPr>
        <w:t xml:space="preserve"> of the Great Collapse began to </w:t>
      </w:r>
      <w:r w:rsidRPr="00EA6F3C">
        <w:rPr>
          <w:rStyle w:val="StyleUnderline"/>
          <w:highlight w:val="green"/>
        </w:rPr>
        <w:t>appear</w:t>
      </w:r>
      <w:r w:rsidRPr="0065296F">
        <w:rPr>
          <w:rStyle w:val="StyleUnderline"/>
        </w:rPr>
        <w:t>, the</w:t>
      </w:r>
      <w:r w:rsidRPr="001A2743">
        <w:rPr>
          <w:sz w:val="16"/>
        </w:rPr>
        <w:t xml:space="preserve"> nation-states with </w:t>
      </w:r>
      <w:r w:rsidRPr="00EA6F3C">
        <w:rPr>
          <w:rStyle w:val="Emphasis"/>
          <w:highlight w:val="green"/>
        </w:rPr>
        <w:t>democratic</w:t>
      </w:r>
      <w:r w:rsidRPr="0065296F">
        <w:rPr>
          <w:rStyle w:val="StyleUnderline"/>
        </w:rPr>
        <w:t xml:space="preserve"> government</w:t>
      </w:r>
      <w:r w:rsidRPr="00EA6F3C">
        <w:rPr>
          <w:rStyle w:val="Emphasis"/>
          <w:highlight w:val="green"/>
        </w:rPr>
        <w:t>s</w:t>
      </w:r>
      <w:r w:rsidRPr="00EA6F3C">
        <w:rPr>
          <w:rStyle w:val="StyleUnderline"/>
          <w:highlight w:val="green"/>
        </w:rPr>
        <w:t>… were</w:t>
      </w:r>
      <w:r w:rsidRPr="0065296F">
        <w:rPr>
          <w:rStyle w:val="StyleUnderline"/>
        </w:rPr>
        <w:t xml:space="preserve"> at first </w:t>
      </w:r>
      <w:r w:rsidRPr="0065296F">
        <w:rPr>
          <w:rStyle w:val="Emphasis"/>
        </w:rPr>
        <w:t>unwilling</w:t>
      </w:r>
      <w:r w:rsidRPr="0065296F">
        <w:rPr>
          <w:rStyle w:val="StyleUnderline"/>
        </w:rPr>
        <w:t xml:space="preserve"> and then </w:t>
      </w:r>
      <w:r w:rsidRPr="00EA6F3C">
        <w:rPr>
          <w:rStyle w:val="Emphasis"/>
          <w:highlight w:val="green"/>
        </w:rPr>
        <w:t>unable</w:t>
      </w:r>
      <w:r w:rsidRPr="00EA6F3C">
        <w:rPr>
          <w:rStyle w:val="StyleUnderline"/>
          <w:highlight w:val="green"/>
        </w:rPr>
        <w:t>” to deal</w:t>
      </w:r>
      <w:r w:rsidRPr="0065296F">
        <w:rPr>
          <w:rStyle w:val="StyleUnderline"/>
        </w:rPr>
        <w:t xml:space="preserve"> with the crisis. These</w:t>
      </w:r>
      <w:r w:rsidRPr="001A2743">
        <w:rPr>
          <w:sz w:val="16"/>
        </w:rPr>
        <w:t xml:space="preserve"> democratic governments </w:t>
      </w:r>
      <w:r w:rsidRPr="0065296F">
        <w:rPr>
          <w:rStyle w:val="StyleUnderline"/>
        </w:rPr>
        <w:t xml:space="preserve">realized that they </w:t>
      </w:r>
      <w:r w:rsidRPr="00EA6F3C">
        <w:rPr>
          <w:rStyle w:val="StyleUnderline"/>
          <w:highlight w:val="green"/>
        </w:rPr>
        <w:t>had no “</w:t>
      </w:r>
      <w:r w:rsidRPr="00EA6F3C">
        <w:rPr>
          <w:rStyle w:val="Emphasis"/>
          <w:highlight w:val="green"/>
        </w:rPr>
        <w:t>infrastructure</w:t>
      </w:r>
      <w:r w:rsidRPr="00EA6F3C">
        <w:rPr>
          <w:rStyle w:val="StyleUnderline"/>
          <w:highlight w:val="green"/>
        </w:rPr>
        <w:t xml:space="preserve"> and </w:t>
      </w:r>
      <w:r w:rsidRPr="00EA6F3C">
        <w:rPr>
          <w:rStyle w:val="Emphasis"/>
          <w:highlight w:val="green"/>
        </w:rPr>
        <w:t>organization</w:t>
      </w:r>
      <w:r w:rsidRPr="001A2743">
        <w:rPr>
          <w:sz w:val="16"/>
        </w:rPr>
        <w:t xml:space="preserve">al ability </w:t>
      </w:r>
      <w:r w:rsidRPr="00EA6F3C">
        <w:rPr>
          <w:rStyle w:val="StyleUnderline"/>
          <w:highlight w:val="green"/>
        </w:rPr>
        <w:t xml:space="preserve">to </w:t>
      </w:r>
      <w:r w:rsidRPr="00EA6F3C">
        <w:rPr>
          <w:rStyle w:val="Emphasis"/>
          <w:highlight w:val="green"/>
        </w:rPr>
        <w:t>quarantine</w:t>
      </w:r>
      <w:r w:rsidRPr="00EA6F3C">
        <w:rPr>
          <w:rStyle w:val="StyleUnderline"/>
          <w:highlight w:val="green"/>
        </w:rPr>
        <w:t xml:space="preserve"> and </w:t>
      </w:r>
      <w:r w:rsidRPr="00EA6F3C">
        <w:rPr>
          <w:rStyle w:val="Emphasis"/>
          <w:highlight w:val="green"/>
        </w:rPr>
        <w:t>relocate</w:t>
      </w:r>
      <w:r w:rsidRPr="0065296F">
        <w:rPr>
          <w:rStyle w:val="StyleUnderline"/>
        </w:rPr>
        <w:t xml:space="preserve"> people” </w:t>
      </w:r>
      <w:r w:rsidRPr="00EA6F3C">
        <w:rPr>
          <w:rStyle w:val="StyleUnderline"/>
          <w:highlight w:val="green"/>
        </w:rPr>
        <w:t xml:space="preserve">as </w:t>
      </w:r>
      <w:r w:rsidRPr="00AB4210">
        <w:rPr>
          <w:rStyle w:val="StyleUnderline"/>
        </w:rPr>
        <w:t>“</w:t>
      </w:r>
      <w:r w:rsidRPr="00AB4210">
        <w:rPr>
          <w:rStyle w:val="Emphasis"/>
        </w:rPr>
        <w:t xml:space="preserve">food </w:t>
      </w:r>
      <w:r w:rsidRPr="00EA6F3C">
        <w:rPr>
          <w:rStyle w:val="Emphasis"/>
          <w:highlight w:val="green"/>
        </w:rPr>
        <w:t>shortages</w:t>
      </w:r>
      <w:r w:rsidRPr="00EA6F3C">
        <w:rPr>
          <w:rStyle w:val="StyleUnderline"/>
          <w:highlight w:val="green"/>
        </w:rPr>
        <w:t xml:space="preserve"> and</w:t>
      </w:r>
      <w:r w:rsidRPr="00AB4210">
        <w:rPr>
          <w:rStyle w:val="StyleUnderline"/>
        </w:rPr>
        <w:t xml:space="preserve"> </w:t>
      </w:r>
      <w:r w:rsidRPr="00AB4210">
        <w:rPr>
          <w:rStyle w:val="Emphasis"/>
        </w:rPr>
        <w:t>disease</w:t>
      </w:r>
      <w:r w:rsidRPr="0065296F">
        <w:rPr>
          <w:rStyle w:val="Emphasis"/>
        </w:rPr>
        <w:t xml:space="preserve"> </w:t>
      </w:r>
      <w:r w:rsidRPr="00EA6F3C">
        <w:rPr>
          <w:rStyle w:val="Emphasis"/>
          <w:highlight w:val="green"/>
        </w:rPr>
        <w:t>outbreaks</w:t>
      </w:r>
      <w:r w:rsidRPr="00EA6F3C">
        <w:rPr>
          <w:rStyle w:val="StyleUnderline"/>
          <w:highlight w:val="green"/>
        </w:rPr>
        <w:t xml:space="preserve"> spread and </w:t>
      </w:r>
      <w:r w:rsidRPr="00EA6F3C">
        <w:rPr>
          <w:rStyle w:val="Emphasis"/>
          <w:highlight w:val="green"/>
        </w:rPr>
        <w:t>sea</w:t>
      </w:r>
      <w:r w:rsidRPr="0065296F">
        <w:rPr>
          <w:rStyle w:val="Emphasis"/>
        </w:rPr>
        <w:t xml:space="preserve"> level</w:t>
      </w:r>
      <w:r w:rsidRPr="00EA6F3C">
        <w:rPr>
          <w:rStyle w:val="StyleUnderline"/>
          <w:highlight w:val="green"/>
        </w:rPr>
        <w:t>[s] rose.”</w:t>
      </w:r>
      <w:r w:rsidRPr="001A2743">
        <w:rPr>
          <w:sz w:val="16"/>
        </w:rPr>
        <w:t xml:space="preserve"> In China, where there was </w:t>
      </w:r>
      <w:r w:rsidRPr="00EA6F3C">
        <w:rPr>
          <w:rStyle w:val="Emphasis"/>
          <w:highlight w:val="green"/>
        </w:rPr>
        <w:t>centralized</w:t>
      </w:r>
      <w:r w:rsidRPr="00EA6F3C">
        <w:rPr>
          <w:rStyle w:val="StyleUnderline"/>
          <w:highlight w:val="green"/>
        </w:rPr>
        <w:t xml:space="preserve"> government</w:t>
      </w:r>
      <w:r w:rsidRPr="0048294D">
        <w:rPr>
          <w:rStyle w:val="StyleUnderline"/>
        </w:rPr>
        <w:t xml:space="preserve">, the crisis was </w:t>
      </w:r>
      <w:r w:rsidRPr="00EA6F3C">
        <w:rPr>
          <w:rStyle w:val="StyleUnderline"/>
          <w:highlight w:val="green"/>
        </w:rPr>
        <w:t>handled</w:t>
      </w:r>
      <w:r w:rsidRPr="0048294D">
        <w:rPr>
          <w:rStyle w:val="StyleUnderline"/>
        </w:rPr>
        <w:t xml:space="preserve"> much more </w:t>
      </w:r>
      <w:r w:rsidRPr="00EA6F3C">
        <w:rPr>
          <w:rStyle w:val="StyleUnderline"/>
          <w:highlight w:val="green"/>
        </w:rPr>
        <w:t>adequately</w:t>
      </w:r>
      <w:r w:rsidRPr="0048294D">
        <w:rPr>
          <w:rStyle w:val="StyleUnderline"/>
        </w:rPr>
        <w:t>, leading to survival rates</w:t>
      </w:r>
      <w:r w:rsidRPr="001A2743">
        <w:rPr>
          <w:sz w:val="16"/>
        </w:rPr>
        <w:t xml:space="preserve"> exceeding 80%, a development that “vindicated the necessity of centralized government” (2014: 51–2). The gist of The Collapse of Western Civilization is not about critiquing democracy per se but </w:t>
      </w:r>
      <w:r w:rsidRPr="001A2743">
        <w:rPr>
          <w:sz w:val="16"/>
        </w:rPr>
        <w:lastRenderedPageBreak/>
        <w:t xml:space="preserve">a warning against the </w:t>
      </w:r>
      <w:r w:rsidRPr="0048294D">
        <w:rPr>
          <w:rStyle w:val="StyleUnderline"/>
        </w:rPr>
        <w:t>stubborn inaction</w:t>
      </w:r>
      <w:r w:rsidRPr="001A2743">
        <w:rPr>
          <w:sz w:val="16"/>
        </w:rPr>
        <w:t xml:space="preserve"> mandated by market fundamentalism that has </w:t>
      </w:r>
      <w:r w:rsidRPr="0048294D">
        <w:rPr>
          <w:rStyle w:val="Emphasis"/>
        </w:rPr>
        <w:t>hijacked</w:t>
      </w:r>
      <w:r w:rsidRPr="0048294D">
        <w:rPr>
          <w:rStyle w:val="StyleUnderline"/>
        </w:rPr>
        <w:t xml:space="preserve"> Western democracies</w:t>
      </w:r>
      <w:r w:rsidRPr="001A2743">
        <w:rPr>
          <w:sz w:val="16"/>
        </w:rPr>
        <w:t xml:space="preserve">.1 In their previous book, Merchants of Doubt, Oreskes and Conway documented the way that </w:t>
      </w:r>
      <w:r w:rsidRPr="0048294D">
        <w:rPr>
          <w:rStyle w:val="StyleUnderline"/>
        </w:rPr>
        <w:t xml:space="preserve">climate </w:t>
      </w:r>
      <w:r w:rsidRPr="00EA6F3C">
        <w:rPr>
          <w:rStyle w:val="StyleUnderline"/>
          <w:highlight w:val="green"/>
        </w:rPr>
        <w:t xml:space="preserve">deniers </w:t>
      </w:r>
      <w:r w:rsidRPr="00EA6F3C">
        <w:rPr>
          <w:rStyle w:val="Emphasis"/>
          <w:highlight w:val="green"/>
        </w:rPr>
        <w:t>sow</w:t>
      </w:r>
      <w:r w:rsidRPr="001A2743">
        <w:rPr>
          <w:sz w:val="16"/>
        </w:rPr>
        <w:t xml:space="preserve">ed the seeds of </w:t>
      </w:r>
      <w:r w:rsidRPr="00EA6F3C">
        <w:rPr>
          <w:rStyle w:val="StyleUnderline"/>
          <w:highlight w:val="green"/>
        </w:rPr>
        <w:t>doubt</w:t>
      </w:r>
      <w:r w:rsidRPr="0048294D">
        <w:rPr>
          <w:rStyle w:val="StyleUnderline"/>
        </w:rPr>
        <w:t xml:space="preserve"> about climate change and successfully </w:t>
      </w:r>
      <w:r w:rsidRPr="0048294D">
        <w:rPr>
          <w:rStyle w:val="Emphasis"/>
        </w:rPr>
        <w:t>staved off</w:t>
      </w:r>
      <w:r w:rsidRPr="0048294D">
        <w:rPr>
          <w:rStyle w:val="StyleUnderline"/>
        </w:rPr>
        <w:t xml:space="preserve"> implementations of </w:t>
      </w:r>
      <w:r w:rsidRPr="0048294D">
        <w:rPr>
          <w:rStyle w:val="Emphasis"/>
        </w:rPr>
        <w:t>mitigation</w:t>
      </w:r>
      <w:r w:rsidRPr="0048294D">
        <w:rPr>
          <w:rStyle w:val="StyleUnderline"/>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StyleUnderline"/>
        </w:rPr>
        <w:t xml:space="preserve">preventative </w:t>
      </w:r>
      <w:r w:rsidRPr="00EA6F3C">
        <w:rPr>
          <w:rStyle w:val="StyleUnderline"/>
          <w:highlight w:val="green"/>
        </w:rPr>
        <w:t xml:space="preserve">action was </w:t>
      </w:r>
      <w:r w:rsidRPr="00EA6F3C">
        <w:rPr>
          <w:rStyle w:val="Emphasis"/>
          <w:highlight w:val="green"/>
        </w:rPr>
        <w:t>blocked</w:t>
      </w:r>
      <w:r w:rsidRPr="00EA6F3C">
        <w:rPr>
          <w:rStyle w:val="StyleUnderline"/>
          <w:highlight w:val="green"/>
        </w:rPr>
        <w:t>, increasing</w:t>
      </w:r>
      <w:r w:rsidRPr="0048294D">
        <w:rPr>
          <w:rStyle w:val="StyleUnderline"/>
        </w:rPr>
        <w:t xml:space="preserve"> the </w:t>
      </w:r>
      <w:r w:rsidRPr="00EA6F3C">
        <w:rPr>
          <w:rStyle w:val="StyleUnderline"/>
          <w:highlight w:val="green"/>
        </w:rPr>
        <w:t>risk that disruptive</w:t>
      </w:r>
      <w:r w:rsidRPr="0048294D">
        <w:rPr>
          <w:rStyle w:val="StyleUnderline"/>
        </w:rPr>
        <w:t xml:space="preserve"> </w:t>
      </w:r>
      <w:r w:rsidRPr="0048294D">
        <w:rPr>
          <w:rStyle w:val="Emphasis"/>
        </w:rPr>
        <w:t xml:space="preserve">climate </w:t>
      </w:r>
      <w:r w:rsidRPr="00EA6F3C">
        <w:rPr>
          <w:rStyle w:val="Emphasis"/>
          <w:highlight w:val="green"/>
        </w:rPr>
        <w:t>disasters</w:t>
      </w:r>
      <w:r w:rsidRPr="00AB4210">
        <w:rPr>
          <w:rStyle w:val="StyleUnderline"/>
        </w:rPr>
        <w:t xml:space="preserve"> would eventually </w:t>
      </w:r>
      <w:r w:rsidRPr="00EA6F3C">
        <w:rPr>
          <w:rStyle w:val="Emphasis"/>
          <w:highlight w:val="green"/>
        </w:rPr>
        <w:t>necessitate</w:t>
      </w:r>
      <w:r w:rsidRPr="00EA6F3C">
        <w:rPr>
          <w:rStyle w:val="StyleUnderline"/>
          <w:highlight w:val="green"/>
        </w:rPr>
        <w:t xml:space="preserve"> the </w:t>
      </w:r>
      <w:r w:rsidRPr="00EA6F3C">
        <w:rPr>
          <w:rStyle w:val="Emphasis"/>
          <w:highlight w:val="green"/>
        </w:rPr>
        <w:t>suspension</w:t>
      </w:r>
      <w:r w:rsidRPr="001A2743">
        <w:rPr>
          <w:rStyle w:val="StyleUnderline"/>
        </w:rPr>
        <w:t xml:space="preserve"> of </w:t>
      </w:r>
      <w:r w:rsidRPr="001A2743">
        <w:rPr>
          <w:rStyle w:val="Emphasis"/>
        </w:rPr>
        <w:t>democracy</w:t>
      </w:r>
      <w:r w:rsidRPr="00AB4210">
        <w:rPr>
          <w:rStyle w:val="StyleUnderline"/>
        </w:rPr>
        <w:t xml:space="preserve"> and </w:t>
      </w:r>
      <w:r w:rsidRPr="00EA6F3C">
        <w:rPr>
          <w:rStyle w:val="StyleUnderline"/>
          <w:highlight w:val="green"/>
        </w:rPr>
        <w:t>legitimating</w:t>
      </w:r>
      <w:r w:rsidRPr="001A2743">
        <w:rPr>
          <w:sz w:val="16"/>
        </w:rPr>
        <w:t xml:space="preserve"> the sort of </w:t>
      </w:r>
      <w:r w:rsidRPr="00EA6F3C">
        <w:rPr>
          <w:rStyle w:val="StyleUnderline"/>
          <w:highlight w:val="green"/>
        </w:rPr>
        <w:t>heavy-handed</w:t>
      </w:r>
      <w:r w:rsidRPr="00AB4210">
        <w:rPr>
          <w:rStyle w:val="StyleUnderline"/>
        </w:rPr>
        <w:t xml:space="preserve"> </w:t>
      </w:r>
      <w:r w:rsidRPr="00AB4210">
        <w:rPr>
          <w:rStyle w:val="Emphasis"/>
        </w:rPr>
        <w:t xml:space="preserve">authoritarian </w:t>
      </w:r>
      <w:r w:rsidRPr="00EA6F3C">
        <w:rPr>
          <w:rStyle w:val="Emphasis"/>
          <w:highlight w:val="green"/>
        </w:rPr>
        <w:t>interventions</w:t>
      </w:r>
      <w:r w:rsidRPr="00AB4210">
        <w:rPr>
          <w:rStyle w:val="StyleUnderline"/>
        </w:rPr>
        <w:t xml:space="preserve"> that</w:t>
      </w:r>
      <w:r w:rsidRPr="001A2743">
        <w:rPr>
          <w:sz w:val="16"/>
        </w:rPr>
        <w:t xml:space="preserve"> the conservatives </w:t>
      </w:r>
      <w:r w:rsidRPr="001A2743">
        <w:rPr>
          <w:rStyle w:val="StyleUnderline"/>
        </w:rPr>
        <w:t>most abhorred</w:t>
      </w:r>
      <w:r w:rsidRPr="001A2743">
        <w:rPr>
          <w:sz w:val="16"/>
        </w:rPr>
        <w:t xml:space="preserve"> (2014: 52; 69).</w:t>
      </w:r>
    </w:p>
    <w:p w14:paraId="5E1C6EE2" w14:textId="38967EDD" w:rsidR="00704E7E" w:rsidRDefault="00704E7E" w:rsidP="00704E7E">
      <w:pPr>
        <w:rPr>
          <w:sz w:val="16"/>
        </w:rPr>
      </w:pPr>
      <w:r w:rsidRPr="00AB4210">
        <w:rPr>
          <w:rStyle w:val="StyleUnderline"/>
        </w:rPr>
        <w:t xml:space="preserve">An appeal to </w:t>
      </w:r>
      <w:r w:rsidRPr="00EA6F3C">
        <w:rPr>
          <w:rStyle w:val="Emphasis"/>
          <w:highlight w:val="green"/>
        </w:rPr>
        <w:t>suspend</w:t>
      </w:r>
      <w:r w:rsidRPr="00EA6F3C">
        <w:rPr>
          <w:rStyle w:val="StyleUnderline"/>
          <w:highlight w:val="green"/>
        </w:rPr>
        <w:t xml:space="preserve"> democracy for</w:t>
      </w:r>
      <w:r w:rsidRPr="00AB4210">
        <w:rPr>
          <w:rStyle w:val="StyleUnderline"/>
        </w:rPr>
        <w:t xml:space="preserve"> the </w:t>
      </w:r>
      <w:r w:rsidRPr="00AB4210">
        <w:rPr>
          <w:rStyle w:val="Emphasis"/>
        </w:rPr>
        <w:t xml:space="preserve">sake of </w:t>
      </w:r>
      <w:r w:rsidRPr="00EA6F3C">
        <w:rPr>
          <w:rStyle w:val="Emphasis"/>
          <w:highlight w:val="green"/>
        </w:rPr>
        <w:t>survival</w:t>
      </w:r>
      <w:r w:rsidRPr="00AB4210">
        <w:rPr>
          <w:rStyle w:val="StyleUnderline"/>
        </w:rPr>
        <w:t xml:space="preserve"> can be found</w:t>
      </w:r>
      <w:r w:rsidRPr="001A2743">
        <w:rPr>
          <w:sz w:val="16"/>
        </w:rPr>
        <w:t xml:space="preserve"> in The Climate Change Challenge and the Failure of Democracy, where Shearman and Smith argue that </w:t>
      </w:r>
      <w:r w:rsidRPr="00AB4210">
        <w:rPr>
          <w:rStyle w:val="StyleUnderline"/>
        </w:rPr>
        <w:t xml:space="preserve">liberal </w:t>
      </w:r>
      <w:r w:rsidRPr="00EA6F3C">
        <w:rPr>
          <w:rStyle w:val="StyleUnderline"/>
          <w:highlight w:val="green"/>
        </w:rPr>
        <w:t xml:space="preserve">democracy is </w:t>
      </w:r>
      <w:r w:rsidRPr="00EA6F3C">
        <w:rPr>
          <w:rStyle w:val="Emphasis"/>
          <w:highlight w:val="green"/>
        </w:rPr>
        <w:t>incompatible</w:t>
      </w:r>
      <w:r w:rsidRPr="00EA6F3C">
        <w:rPr>
          <w:rStyle w:val="StyleUnderline"/>
          <w:highlight w:val="green"/>
        </w:rPr>
        <w:t xml:space="preserve"> with</w:t>
      </w:r>
      <w:r w:rsidRPr="00AB4210">
        <w:rPr>
          <w:rStyle w:val="StyleUnderline"/>
        </w:rPr>
        <w:t xml:space="preserve"> the </w:t>
      </w:r>
      <w:r w:rsidRPr="00EA6F3C">
        <w:rPr>
          <w:rStyle w:val="Emphasis"/>
          <w:highlight w:val="green"/>
        </w:rPr>
        <w:t>urgent necessity</w:t>
      </w:r>
      <w:r w:rsidRPr="00EA6F3C">
        <w:rPr>
          <w:rStyle w:val="StyleUnderline"/>
          <w:highlight w:val="green"/>
        </w:rPr>
        <w:t xml:space="preserve"> to prevent catastrophic</w:t>
      </w:r>
      <w:r w:rsidRPr="00AB4210">
        <w:rPr>
          <w:rStyle w:val="StyleUnderline"/>
        </w:rPr>
        <w:t xml:space="preserve"> </w:t>
      </w:r>
      <w:r w:rsidRPr="00AB4210">
        <w:rPr>
          <w:rStyle w:val="Emphasis"/>
        </w:rPr>
        <w:t xml:space="preserve">climate </w:t>
      </w:r>
      <w:r w:rsidRPr="00EA6F3C">
        <w:rPr>
          <w:rStyle w:val="Emphasis"/>
          <w:highlight w:val="green"/>
        </w:rPr>
        <w:t>change</w:t>
      </w:r>
      <w:r w:rsidRPr="00AB4210">
        <w:rPr>
          <w:rStyle w:val="StyleUnderline"/>
        </w:rPr>
        <w:t>. The vested interests of politicians</w:t>
      </w:r>
      <w:r w:rsidRPr="001A2743">
        <w:rPr>
          <w:sz w:val="16"/>
        </w:rPr>
        <w:t xml:space="preserve">, corporations, and media </w:t>
      </w:r>
      <w:r w:rsidRPr="00AB4210">
        <w:rPr>
          <w:rStyle w:val="StyleUnderline"/>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EA6F3C">
        <w:rPr>
          <w:rStyle w:val="StyleUnderline"/>
          <w:highlight w:val="green"/>
        </w:rPr>
        <w:t xml:space="preserve">a </w:t>
      </w:r>
      <w:r w:rsidRPr="00EA6F3C">
        <w:rPr>
          <w:rStyle w:val="Emphasis"/>
          <w:highlight w:val="green"/>
        </w:rPr>
        <w:t>transformation</w:t>
      </w:r>
      <w:r w:rsidRPr="00AB4210">
        <w:rPr>
          <w:rStyle w:val="StyleUnderline"/>
        </w:rPr>
        <w:t xml:space="preserve"> in</w:t>
      </w:r>
      <w:r w:rsidRPr="00EA6F3C">
        <w:rPr>
          <w:rStyle w:val="StyleUnderline"/>
          <w:highlight w:val="green"/>
        </w:rPr>
        <w:t xml:space="preserve">to </w:t>
      </w:r>
      <w:r w:rsidRPr="00EA6F3C">
        <w:rPr>
          <w:rStyle w:val="Emphasis"/>
          <w:highlight w:val="green"/>
        </w:rPr>
        <w:t>authoritarian</w:t>
      </w:r>
      <w:r w:rsidRPr="00AB4210">
        <w:rPr>
          <w:rStyle w:val="StyleUnderline"/>
        </w:rPr>
        <w:t xml:space="preserve"> regime</w:t>
      </w:r>
      <w:r w:rsidRPr="00EA6F3C">
        <w:rPr>
          <w:rStyle w:val="Emphasis"/>
          <w:highlight w:val="green"/>
        </w:rPr>
        <w:t>s</w:t>
      </w:r>
      <w:r w:rsidRPr="00AB4210">
        <w:rPr>
          <w:rStyle w:val="StyleUnderline"/>
        </w:rPr>
        <w:t xml:space="preserve"> as </w:t>
      </w:r>
      <w:r w:rsidRPr="00EA6F3C">
        <w:rPr>
          <w:rStyle w:val="StyleUnderline"/>
          <w:highlight w:val="green"/>
        </w:rPr>
        <w:t>the only</w:t>
      </w:r>
      <w:r w:rsidRPr="00AB4210">
        <w:rPr>
          <w:rStyle w:val="StyleUnderline"/>
        </w:rPr>
        <w:t xml:space="preserve"> responsible </w:t>
      </w:r>
      <w:r w:rsidRPr="00EA6F3C">
        <w:rPr>
          <w:rStyle w:val="StyleUnderline"/>
          <w:highlight w:val="green"/>
        </w:rPr>
        <w:t>way forward</w:t>
      </w:r>
      <w:r w:rsidRPr="00AB4210">
        <w:rPr>
          <w:rStyle w:val="StyleUnderline"/>
        </w:rPr>
        <w:t xml:space="preserve"> when faced with</w:t>
      </w:r>
      <w:r w:rsidRPr="001A2743">
        <w:rPr>
          <w:sz w:val="16"/>
        </w:rPr>
        <w:t xml:space="preserve"> the extreme ecological stress of </w:t>
      </w:r>
      <w:r w:rsidRPr="00AB4210">
        <w:rPr>
          <w:rStyle w:val="StyleUnderline"/>
        </w:rPr>
        <w:t>climate change</w:t>
      </w:r>
      <w:r w:rsidRPr="001A2743">
        <w:rPr>
          <w:sz w:val="16"/>
        </w:rPr>
        <w:t xml:space="preserve">. They point out that, as Plato foresaw, those in power in a </w:t>
      </w:r>
      <w:r w:rsidRPr="00EA6F3C">
        <w:rPr>
          <w:rStyle w:val="StyleUnderline"/>
          <w:highlight w:val="green"/>
        </w:rPr>
        <w:t>democracy</w:t>
      </w:r>
      <w:r w:rsidRPr="00AB4210">
        <w:rPr>
          <w:rStyle w:val="StyleUnderline"/>
        </w:rPr>
        <w:t xml:space="preserve"> are </w:t>
      </w:r>
      <w:r w:rsidRPr="00EA6F3C">
        <w:rPr>
          <w:rStyle w:val="StyleUnderline"/>
          <w:highlight w:val="green"/>
        </w:rPr>
        <w:t>seldom</w:t>
      </w:r>
      <w:r w:rsidRPr="00AB4210">
        <w:rPr>
          <w:rStyle w:val="StyleUnderline"/>
        </w:rPr>
        <w:t xml:space="preserve"> able to </w:t>
      </w:r>
      <w:r w:rsidRPr="00EA6F3C">
        <w:rPr>
          <w:rStyle w:val="StyleUnderline"/>
          <w:highlight w:val="green"/>
        </w:rPr>
        <w:t>resist</w:t>
      </w:r>
      <w:r w:rsidRPr="001A2743">
        <w:rPr>
          <w:sz w:val="16"/>
        </w:rPr>
        <w:t xml:space="preserve"> the demands of </w:t>
      </w:r>
      <w:r w:rsidRPr="00EA6F3C">
        <w:rPr>
          <w:rStyle w:val="StyleUnderline"/>
          <w:highlight w:val="green"/>
        </w:rPr>
        <w:t>the populace</w:t>
      </w:r>
      <w:r w:rsidRPr="00AB4210">
        <w:rPr>
          <w:rStyle w:val="StyleUnderline"/>
        </w:rPr>
        <w:t xml:space="preserve"> for long, </w:t>
      </w:r>
      <w:r w:rsidRPr="00EA6F3C">
        <w:rPr>
          <w:rStyle w:val="StyleUnderline"/>
          <w:highlight w:val="green"/>
        </w:rPr>
        <w:t>but</w:t>
      </w:r>
      <w:r w:rsidRPr="00AB4210">
        <w:rPr>
          <w:rStyle w:val="StyleUnderline"/>
        </w:rPr>
        <w:t xml:space="preserve"> as a mass, the </w:t>
      </w:r>
      <w:r w:rsidRPr="00EA6F3C">
        <w:rPr>
          <w:rStyle w:val="StyleUnderline"/>
          <w:highlight w:val="green"/>
        </w:rPr>
        <w:t>populace</w:t>
      </w:r>
      <w:r w:rsidRPr="00AB4210">
        <w:rPr>
          <w:rStyle w:val="StyleUnderline"/>
        </w:rPr>
        <w:t xml:space="preserve"> is </w:t>
      </w:r>
      <w:r w:rsidRPr="00EA6F3C">
        <w:rPr>
          <w:rStyle w:val="Emphasis"/>
          <w:highlight w:val="green"/>
        </w:rPr>
        <w:t>seldom</w:t>
      </w:r>
      <w:r w:rsidRPr="00AB4210">
        <w:rPr>
          <w:rStyle w:val="Emphasis"/>
        </w:rPr>
        <w:t xml:space="preserve"> able</w:t>
      </w:r>
      <w:r w:rsidRPr="00AB4210">
        <w:rPr>
          <w:rStyle w:val="StyleUnderline"/>
        </w:rPr>
        <w:t xml:space="preserve"> to </w:t>
      </w:r>
      <w:r w:rsidRPr="00EA6F3C">
        <w:rPr>
          <w:rStyle w:val="StyleUnderline"/>
          <w:highlight w:val="green"/>
        </w:rPr>
        <w:t xml:space="preserve">focus on </w:t>
      </w:r>
      <w:r w:rsidRPr="00EA6F3C">
        <w:rPr>
          <w:rStyle w:val="Emphasis"/>
          <w:highlight w:val="green"/>
        </w:rPr>
        <w:t>complex problems</w:t>
      </w:r>
      <w:r w:rsidRPr="00EA6F3C">
        <w:rPr>
          <w:rStyle w:val="StyleUnderline"/>
          <w:highlight w:val="green"/>
        </w:rPr>
        <w:t xml:space="preserve"> and</w:t>
      </w:r>
      <w:r w:rsidRPr="00AB4210">
        <w:rPr>
          <w:rStyle w:val="StyleUnderline"/>
        </w:rPr>
        <w:t xml:space="preserve"> to perceive </w:t>
      </w:r>
      <w:r w:rsidRPr="00EA6F3C">
        <w:rPr>
          <w:rStyle w:val="StyleUnderline"/>
          <w:highlight w:val="green"/>
        </w:rPr>
        <w:t>threats</w:t>
      </w:r>
      <w:r w:rsidRPr="00AB4210">
        <w:rPr>
          <w:rStyle w:val="StyleUnderline"/>
        </w:rPr>
        <w:t xml:space="preserve"> that lie </w:t>
      </w:r>
      <w:r w:rsidRPr="00EA6F3C">
        <w:rPr>
          <w:rStyle w:val="StyleUnderline"/>
          <w:highlight w:val="green"/>
        </w:rPr>
        <w:t>over the horizon</w:t>
      </w:r>
      <w:r w:rsidRPr="00AB4210">
        <w:rPr>
          <w:rStyle w:val="StyleUnderline"/>
        </w:rPr>
        <w:t>. Hence, those able to see further</w:t>
      </w:r>
      <w:r w:rsidRPr="001A2743">
        <w:rPr>
          <w:sz w:val="16"/>
        </w:rPr>
        <w:t xml:space="preserve">—scientists, experts, and the knowledgeable— </w:t>
      </w:r>
      <w:r w:rsidRPr="00AB4210">
        <w:rPr>
          <w:rStyle w:val="StyleUnderline"/>
        </w:rPr>
        <w:t xml:space="preserve">should be </w:t>
      </w:r>
      <w:r w:rsidRPr="00AB4210">
        <w:rPr>
          <w:rStyle w:val="Emphasis"/>
        </w:rPr>
        <w:t>entrusted</w:t>
      </w:r>
      <w:r w:rsidRPr="00AB4210">
        <w:rPr>
          <w:rStyle w:val="StyleUnderline"/>
        </w:rPr>
        <w:t xml:space="preserve"> with steering the course while there is </w:t>
      </w:r>
      <w:r w:rsidRPr="00AB4210">
        <w:rPr>
          <w:rStyle w:val="Emphasis"/>
        </w:rPr>
        <w:t>still time</w:t>
      </w:r>
      <w:r w:rsidRPr="00AB4210">
        <w:rPr>
          <w:rStyle w:val="StyleUnderline"/>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5CD4457C" w14:textId="77777777" w:rsidR="00704E7E" w:rsidRPr="00D46D61" w:rsidRDefault="00704E7E" w:rsidP="00704E7E">
      <w:pPr>
        <w:pStyle w:val="Heading4"/>
      </w:pPr>
      <w:r>
        <w:t xml:space="preserve">Democratic politicians </w:t>
      </w:r>
      <w:r>
        <w:rPr>
          <w:u w:val="single"/>
        </w:rPr>
        <w:t>inherently</w:t>
      </w:r>
      <w:r>
        <w:t xml:space="preserve"> prioritize </w:t>
      </w:r>
      <w:r>
        <w:rPr>
          <w:u w:val="single"/>
        </w:rPr>
        <w:t>short-term</w:t>
      </w:r>
      <w:r>
        <w:t xml:space="preserve"> growth over climate because of </w:t>
      </w:r>
      <w:r>
        <w:rPr>
          <w:u w:val="single"/>
        </w:rPr>
        <w:t>time horizons</w:t>
      </w:r>
      <w:r>
        <w:t>.</w:t>
      </w:r>
    </w:p>
    <w:p w14:paraId="567A9DA2" w14:textId="77777777" w:rsidR="00704E7E" w:rsidRDefault="00704E7E" w:rsidP="00704E7E">
      <w:r>
        <w:rPr>
          <w:rStyle w:val="Style13ptBold"/>
        </w:rPr>
        <w:t xml:space="preserve">Simpson ’16 </w:t>
      </w:r>
      <w:r w:rsidRPr="00D46D61">
        <w:t xml:space="preserve">[Deanna; July 18; Graduate Policy Officer at the Department of Foreign Affairs and Trade, University of Queensland; Exordium, “Climate Change and the Inconvenience of Individual Liberty,” </w:t>
      </w:r>
      <w:hyperlink r:id="rId27" w:history="1">
        <w:r w:rsidRPr="00D61F05">
          <w:rPr>
            <w:rStyle w:val="Hyperlink"/>
          </w:rPr>
          <w:t>https://exordiumuq.org/2016/07/18/climate-change-and-the-inconvenience-of-individual-liberty-by-deanna-simpson/</w:t>
        </w:r>
      </w:hyperlink>
      <w:r w:rsidRPr="00D46D61">
        <w:t>]</w:t>
      </w:r>
    </w:p>
    <w:p w14:paraId="38FE25CC" w14:textId="77777777" w:rsidR="00704E7E" w:rsidRPr="00D46D61" w:rsidRDefault="00704E7E" w:rsidP="00704E7E">
      <w:pPr>
        <w:rPr>
          <w:sz w:val="16"/>
        </w:rPr>
      </w:pPr>
      <w:proofErr w:type="spellStart"/>
      <w:r w:rsidRPr="00D46D61">
        <w:rPr>
          <w:sz w:val="16"/>
        </w:rPr>
        <w:t>Bohman</w:t>
      </w:r>
      <w:proofErr w:type="spellEnd"/>
      <w:r w:rsidRPr="00D46D61">
        <w:rPr>
          <w:sz w:val="16"/>
        </w:rPr>
        <w:t xml:space="preserve"> argues in ‘The Democratic Minimum: is Democracy a Means to Global Justice?’ that a transnational democracy is the best way to promote human political rights (2005). In relation to climate change, it is not only the case that developing countries will suffer the most economically, as aforementioned, but also in terms of the cost of climate change on human lives, with climate change set to deepen poverty in developing countries, impacting on health, access to food and safe drinking water, and land fertility amongst copious other development concerns (</w:t>
      </w:r>
      <w:proofErr w:type="spellStart"/>
      <w:r w:rsidRPr="00D46D61">
        <w:rPr>
          <w:sz w:val="16"/>
        </w:rPr>
        <w:t>Spash</w:t>
      </w:r>
      <w:proofErr w:type="spellEnd"/>
      <w:r w:rsidRPr="00D46D61">
        <w:rPr>
          <w:sz w:val="16"/>
        </w:rPr>
        <w:t xml:space="preserve"> 2002, p. 205) Women in particular, who account for 70% of the world’s poor and are the primary care-givers in most societies, will suffer significantly under the harsh conditions spurred by anthropogenic climate change (Hawthorne 2009, p. 97). Without a transnational democratic body in place that has responsibility to ensure justice and well-being for all people, powerful democracies will continue to exploit the poor in developing countries (both democratic and non-democratic) in exchange for protecting the right to wealth of their own citizens, sought after because of the privileging of individual liberty ideology in such nations. Although several inter- and transnational </w:t>
      </w:r>
      <w:proofErr w:type="spellStart"/>
      <w:r w:rsidRPr="00D46D61">
        <w:rPr>
          <w:sz w:val="16"/>
        </w:rPr>
        <w:t>organisations</w:t>
      </w:r>
      <w:proofErr w:type="spellEnd"/>
      <w:r w:rsidRPr="00D46D61">
        <w:rPr>
          <w:sz w:val="16"/>
        </w:rPr>
        <w:t xml:space="preserve"> designed to provide scientific and economic expertise on climate change exist, such as the Intergovernmental Panel on Climate Change (IPCC), there is presently no governing body that can enforce policy formation and action on climate change transnationally in order to meet the rights and needs of all people, including those who face further entrenchment in poverty due to environmental degradation (</w:t>
      </w:r>
      <w:proofErr w:type="spellStart"/>
      <w:r w:rsidRPr="00D46D61">
        <w:rPr>
          <w:sz w:val="16"/>
        </w:rPr>
        <w:t>Spash</w:t>
      </w:r>
      <w:proofErr w:type="spellEnd"/>
      <w:r w:rsidRPr="00D46D61">
        <w:rPr>
          <w:sz w:val="16"/>
        </w:rPr>
        <w:t xml:space="preserve"> 2002, p. 9). As Baylis and Smith note, “</w:t>
      </w:r>
      <w:r w:rsidRPr="00564CB7">
        <w:rPr>
          <w:rStyle w:val="StyleUnderline"/>
        </w:rPr>
        <w:t xml:space="preserve">the prospects for overcoming </w:t>
      </w:r>
      <w:r w:rsidRPr="00EA6F3C">
        <w:rPr>
          <w:rStyle w:val="StyleUnderline"/>
          <w:highlight w:val="green"/>
        </w:rPr>
        <w:t>(</w:t>
      </w:r>
      <w:r w:rsidRPr="00EA6F3C">
        <w:rPr>
          <w:rStyle w:val="Emphasis"/>
          <w:highlight w:val="green"/>
        </w:rPr>
        <w:t>environmental</w:t>
      </w:r>
      <w:r w:rsidRPr="00EA6F3C">
        <w:rPr>
          <w:rStyle w:val="StyleUnderline"/>
          <w:highlight w:val="green"/>
        </w:rPr>
        <w:t xml:space="preserve"> problems) could</w:t>
      </w:r>
      <w:r w:rsidRPr="00564CB7">
        <w:rPr>
          <w:rStyle w:val="StyleUnderline"/>
        </w:rPr>
        <w:t xml:space="preserve"> be expected to be </w:t>
      </w:r>
      <w:r w:rsidRPr="00EA6F3C">
        <w:rPr>
          <w:rStyle w:val="Emphasis"/>
          <w:highlight w:val="green"/>
        </w:rPr>
        <w:t>greatly improve</w:t>
      </w:r>
      <w:r w:rsidRPr="0044237D">
        <w:rPr>
          <w:rStyle w:val="StyleUnderline"/>
        </w:rPr>
        <w:t>d</w:t>
      </w:r>
      <w:r w:rsidRPr="00564CB7">
        <w:rPr>
          <w:rStyle w:val="StyleUnderline"/>
        </w:rPr>
        <w:t xml:space="preserve"> </w:t>
      </w:r>
      <w:r w:rsidRPr="00EA6F3C">
        <w:rPr>
          <w:rStyle w:val="StyleUnderline"/>
          <w:highlight w:val="green"/>
        </w:rPr>
        <w:t xml:space="preserve">if there is a </w:t>
      </w:r>
      <w:r w:rsidRPr="00EA6F3C">
        <w:rPr>
          <w:rStyle w:val="Emphasis"/>
          <w:highlight w:val="green"/>
        </w:rPr>
        <w:t>strong</w:t>
      </w:r>
      <w:r w:rsidRPr="00564CB7">
        <w:rPr>
          <w:rStyle w:val="Emphasis"/>
        </w:rPr>
        <w:t xml:space="preserve"> hierarchical </w:t>
      </w:r>
      <w:r w:rsidRPr="00EA6F3C">
        <w:rPr>
          <w:rStyle w:val="Emphasis"/>
          <w:highlight w:val="green"/>
        </w:rPr>
        <w:t>authority</w:t>
      </w:r>
      <w:r w:rsidRPr="00564CB7">
        <w:rPr>
          <w:rStyle w:val="StyleUnderline"/>
        </w:rPr>
        <w:t xml:space="preserve"> capable of </w:t>
      </w:r>
      <w:r w:rsidRPr="00EA6F3C">
        <w:rPr>
          <w:rStyle w:val="Emphasis"/>
          <w:highlight w:val="green"/>
        </w:rPr>
        <w:t>taking decisions</w:t>
      </w:r>
      <w:r w:rsidRPr="00564CB7">
        <w:rPr>
          <w:rStyle w:val="StyleUnderline"/>
        </w:rPr>
        <w:t xml:space="preserve"> and </w:t>
      </w:r>
      <w:r w:rsidRPr="00564CB7">
        <w:rPr>
          <w:rStyle w:val="Emphasis"/>
        </w:rPr>
        <w:t>enforcing them</w:t>
      </w:r>
      <w:r w:rsidRPr="00564CB7">
        <w:rPr>
          <w:rStyle w:val="StyleUnderline"/>
        </w:rPr>
        <w:t xml:space="preserve"> on dissenting groups</w:t>
      </w:r>
      <w:r w:rsidRPr="00D46D61">
        <w:rPr>
          <w:sz w:val="16"/>
        </w:rPr>
        <w:t>…However, there is no world government with the power or authority to impose rules on the use of global commons” (2001, p. 460). The consequence of this is that responsibility for legislation and enforcement is split between many sovereign states who are all, as previously outlined, acting in the interest of a specific set of constituents and therefore looking to free-ride.</w:t>
      </w:r>
    </w:p>
    <w:p w14:paraId="08FCC3B4" w14:textId="77777777" w:rsidR="00704E7E" w:rsidRPr="00D46D61" w:rsidRDefault="00704E7E" w:rsidP="00704E7E">
      <w:pPr>
        <w:rPr>
          <w:sz w:val="16"/>
        </w:rPr>
      </w:pPr>
      <w:r w:rsidRPr="00D46D61">
        <w:rPr>
          <w:sz w:val="16"/>
        </w:rPr>
        <w:t>The Shortcomings of Representative Democracy</w:t>
      </w:r>
    </w:p>
    <w:p w14:paraId="63EC7388" w14:textId="77777777" w:rsidR="00704E7E" w:rsidRDefault="00704E7E" w:rsidP="00704E7E">
      <w:pPr>
        <w:rPr>
          <w:sz w:val="16"/>
        </w:rPr>
      </w:pPr>
      <w:r w:rsidRPr="00D46D61">
        <w:rPr>
          <w:sz w:val="16"/>
        </w:rPr>
        <w:t xml:space="preserve">In addition to the fact that democracy is selective in responding only to those constituents within its borders, </w:t>
      </w:r>
      <w:r w:rsidRPr="00564CB7">
        <w:rPr>
          <w:rStyle w:val="StyleUnderline"/>
        </w:rPr>
        <w:t xml:space="preserve">one </w:t>
      </w:r>
      <w:r w:rsidRPr="00E04661">
        <w:rPr>
          <w:rStyle w:val="Emphasis"/>
        </w:rPr>
        <w:t>problematic</w:t>
      </w:r>
      <w:r w:rsidRPr="00564CB7">
        <w:rPr>
          <w:rStyle w:val="StyleUnderline"/>
        </w:rPr>
        <w:t xml:space="preserve"> feature of representative </w:t>
      </w:r>
      <w:r w:rsidRPr="00EA6F3C">
        <w:rPr>
          <w:rStyle w:val="StyleUnderline"/>
          <w:highlight w:val="green"/>
        </w:rPr>
        <w:t>democracy</w:t>
      </w:r>
      <w:r w:rsidRPr="00D46D61">
        <w:rPr>
          <w:sz w:val="16"/>
        </w:rPr>
        <w:t xml:space="preserve"> as it exists today </w:t>
      </w:r>
      <w:r w:rsidRPr="00564CB7">
        <w:rPr>
          <w:rStyle w:val="StyleUnderline"/>
        </w:rPr>
        <w:t>is</w:t>
      </w:r>
      <w:r w:rsidRPr="00D46D61">
        <w:rPr>
          <w:sz w:val="16"/>
        </w:rPr>
        <w:t xml:space="preserve"> that </w:t>
      </w:r>
      <w:r w:rsidRPr="00E04661">
        <w:rPr>
          <w:rStyle w:val="StyleUnderline"/>
        </w:rPr>
        <w:t>it</w:t>
      </w:r>
      <w:r w:rsidRPr="00D46D61">
        <w:rPr>
          <w:sz w:val="16"/>
        </w:rPr>
        <w:t xml:space="preserve"> often </w:t>
      </w:r>
      <w:r w:rsidRPr="00EA6F3C">
        <w:rPr>
          <w:rStyle w:val="StyleUnderline"/>
          <w:highlight w:val="green"/>
        </w:rPr>
        <w:t xml:space="preserve">responds </w:t>
      </w:r>
      <w:r w:rsidRPr="00EA6F3C">
        <w:rPr>
          <w:rStyle w:val="Emphasis"/>
          <w:highlight w:val="green"/>
        </w:rPr>
        <w:t>only</w:t>
      </w:r>
      <w:r w:rsidRPr="00EA6F3C">
        <w:rPr>
          <w:rStyle w:val="StyleUnderline"/>
          <w:highlight w:val="green"/>
        </w:rPr>
        <w:t xml:space="preserve"> to</w:t>
      </w:r>
      <w:r w:rsidRPr="00564CB7">
        <w:rPr>
          <w:rStyle w:val="StyleUnderline"/>
        </w:rPr>
        <w:t xml:space="preserve"> the</w:t>
      </w:r>
      <w:r w:rsidRPr="00D46D61">
        <w:rPr>
          <w:sz w:val="16"/>
        </w:rPr>
        <w:t xml:space="preserve"> beliefs and </w:t>
      </w:r>
      <w:r w:rsidRPr="00564CB7">
        <w:rPr>
          <w:rStyle w:val="StyleUnderline"/>
        </w:rPr>
        <w:t xml:space="preserve">needs of </w:t>
      </w:r>
      <w:r w:rsidRPr="00EA6F3C">
        <w:rPr>
          <w:rStyle w:val="StyleUnderline"/>
          <w:highlight w:val="green"/>
        </w:rPr>
        <w:t xml:space="preserve">the </w:t>
      </w:r>
      <w:r w:rsidRPr="00EA6F3C">
        <w:rPr>
          <w:rStyle w:val="Emphasis"/>
          <w:highlight w:val="green"/>
        </w:rPr>
        <w:lastRenderedPageBreak/>
        <w:t>majority</w:t>
      </w:r>
      <w:r w:rsidRPr="00D46D61">
        <w:rPr>
          <w:sz w:val="16"/>
        </w:rPr>
        <w:t xml:space="preserve">, and indeed occasionally only those of the minority, leaving a large population whose interests have been violated by the state. </w:t>
      </w:r>
      <w:r w:rsidRPr="00EA6F3C">
        <w:rPr>
          <w:rStyle w:val="StyleUnderline"/>
          <w:highlight w:val="green"/>
        </w:rPr>
        <w:t>Because</w:t>
      </w:r>
      <w:r w:rsidRPr="00564CB7">
        <w:rPr>
          <w:rStyle w:val="StyleUnderline"/>
        </w:rPr>
        <w:t xml:space="preserve"> in</w:t>
      </w:r>
      <w:r w:rsidRPr="00D46D61">
        <w:rPr>
          <w:sz w:val="16"/>
        </w:rPr>
        <w:t xml:space="preserve"> a representative </w:t>
      </w:r>
      <w:r w:rsidRPr="00564CB7">
        <w:rPr>
          <w:rStyle w:val="StyleUnderline"/>
        </w:rPr>
        <w:t xml:space="preserve">democracy all </w:t>
      </w:r>
      <w:proofErr w:type="gramStart"/>
      <w:r w:rsidRPr="00564CB7">
        <w:rPr>
          <w:rStyle w:val="StyleUnderline"/>
        </w:rPr>
        <w:t>decision making</w:t>
      </w:r>
      <w:proofErr w:type="gramEnd"/>
      <w:r w:rsidRPr="00564CB7">
        <w:rPr>
          <w:rStyle w:val="StyleUnderline"/>
        </w:rPr>
        <w:t xml:space="preserve"> </w:t>
      </w:r>
      <w:r w:rsidRPr="00EA6F3C">
        <w:rPr>
          <w:rStyle w:val="StyleUnderline"/>
          <w:highlight w:val="green"/>
        </w:rPr>
        <w:t>power is given to</w:t>
      </w:r>
      <w:r w:rsidRPr="00E04661">
        <w:rPr>
          <w:rStyle w:val="StyleUnderline"/>
        </w:rPr>
        <w:t xml:space="preserve"> </w:t>
      </w:r>
      <w:r w:rsidRPr="00DE305A">
        <w:rPr>
          <w:rStyle w:val="Emphasis"/>
        </w:rPr>
        <w:t xml:space="preserve">elected </w:t>
      </w:r>
      <w:r w:rsidRPr="00EA6F3C">
        <w:rPr>
          <w:rStyle w:val="Emphasis"/>
          <w:highlight w:val="green"/>
        </w:rPr>
        <w:t>individuals</w:t>
      </w:r>
      <w:r w:rsidRPr="00D46D61">
        <w:rPr>
          <w:sz w:val="16"/>
        </w:rPr>
        <w:t xml:space="preserve"> (Shearman and Smith 2007, p. 77), </w:t>
      </w:r>
      <w:r w:rsidRPr="00564CB7">
        <w:rPr>
          <w:rStyle w:val="StyleUnderline"/>
        </w:rPr>
        <w:t>as</w:t>
      </w:r>
      <w:r w:rsidRPr="00D46D61">
        <w:rPr>
          <w:sz w:val="16"/>
        </w:rPr>
        <w:t xml:space="preserve"> </w:t>
      </w:r>
      <w:proofErr w:type="spellStart"/>
      <w:r w:rsidRPr="00D46D61">
        <w:rPr>
          <w:sz w:val="16"/>
        </w:rPr>
        <w:t>Hindmoor</w:t>
      </w:r>
      <w:proofErr w:type="spellEnd"/>
      <w:r w:rsidRPr="00D46D61">
        <w:rPr>
          <w:sz w:val="16"/>
        </w:rPr>
        <w:t xml:space="preserve"> notes, </w:t>
      </w:r>
      <w:r w:rsidRPr="00564CB7">
        <w:rPr>
          <w:rStyle w:val="StyleUnderline"/>
        </w:rPr>
        <w:t xml:space="preserve">for politicians </w:t>
      </w:r>
      <w:r w:rsidRPr="00EA6F3C">
        <w:rPr>
          <w:rStyle w:val="StyleUnderline"/>
          <w:highlight w:val="green"/>
        </w:rPr>
        <w:t xml:space="preserve">seeking </w:t>
      </w:r>
      <w:r w:rsidRPr="00EA6F3C">
        <w:rPr>
          <w:rStyle w:val="Emphasis"/>
          <w:highlight w:val="green"/>
        </w:rPr>
        <w:t>re-election</w:t>
      </w:r>
      <w:r w:rsidRPr="00564CB7">
        <w:rPr>
          <w:rStyle w:val="StyleUnderline"/>
        </w:rPr>
        <w:t xml:space="preserve">, certain </w:t>
      </w:r>
      <w:r w:rsidRPr="00EA6F3C">
        <w:rPr>
          <w:rStyle w:val="StyleUnderline"/>
          <w:highlight w:val="green"/>
        </w:rPr>
        <w:t>costs such as</w:t>
      </w:r>
      <w:r w:rsidRPr="00564CB7">
        <w:rPr>
          <w:rStyle w:val="StyleUnderline"/>
        </w:rPr>
        <w:t xml:space="preserve"> confronting </w:t>
      </w:r>
      <w:r w:rsidRPr="00EA6F3C">
        <w:rPr>
          <w:rStyle w:val="Emphasis"/>
          <w:highlight w:val="green"/>
        </w:rPr>
        <w:t>climate</w:t>
      </w:r>
      <w:r w:rsidRPr="00E04661">
        <w:rPr>
          <w:rStyle w:val="Emphasis"/>
        </w:rPr>
        <w:t xml:space="preserve"> change</w:t>
      </w:r>
      <w:r w:rsidRPr="00564CB7">
        <w:rPr>
          <w:rStyle w:val="StyleUnderline"/>
        </w:rPr>
        <w:t xml:space="preserve"> </w:t>
      </w:r>
      <w:r w:rsidRPr="00EA6F3C">
        <w:rPr>
          <w:rStyle w:val="StyleUnderline"/>
          <w:highlight w:val="green"/>
        </w:rPr>
        <w:t xml:space="preserve">are </w:t>
      </w:r>
      <w:r w:rsidRPr="00EA6F3C">
        <w:rPr>
          <w:rStyle w:val="Emphasis"/>
          <w:highlight w:val="green"/>
        </w:rPr>
        <w:t>beyond</w:t>
      </w:r>
      <w:r w:rsidRPr="00EA6F3C">
        <w:rPr>
          <w:rStyle w:val="StyleUnderline"/>
          <w:highlight w:val="green"/>
        </w:rPr>
        <w:t xml:space="preserve"> their</w:t>
      </w:r>
      <w:r w:rsidRPr="00E04661">
        <w:rPr>
          <w:rStyle w:val="StyleUnderline"/>
        </w:rPr>
        <w:t xml:space="preserve"> </w:t>
      </w:r>
      <w:r w:rsidRPr="00DE305A">
        <w:rPr>
          <w:rStyle w:val="Emphasis"/>
        </w:rPr>
        <w:t xml:space="preserve">political </w:t>
      </w:r>
      <w:r w:rsidRPr="00EA6F3C">
        <w:rPr>
          <w:rStyle w:val="Emphasis"/>
          <w:highlight w:val="green"/>
        </w:rPr>
        <w:t>horizon</w:t>
      </w:r>
      <w:r w:rsidRPr="00EA6F3C">
        <w:rPr>
          <w:rStyle w:val="StyleUnderline"/>
          <w:highlight w:val="green"/>
        </w:rPr>
        <w:t>, because doing so will impede</w:t>
      </w:r>
      <w:r w:rsidRPr="00564CB7">
        <w:rPr>
          <w:rStyle w:val="StyleUnderline"/>
        </w:rPr>
        <w:t xml:space="preserve"> </w:t>
      </w:r>
      <w:r w:rsidRPr="00564CB7">
        <w:rPr>
          <w:rStyle w:val="Emphasis"/>
        </w:rPr>
        <w:t xml:space="preserve">economic </w:t>
      </w:r>
      <w:r w:rsidRPr="00EA6F3C">
        <w:rPr>
          <w:rStyle w:val="Emphasis"/>
          <w:highlight w:val="green"/>
        </w:rPr>
        <w:t>growth</w:t>
      </w:r>
      <w:r w:rsidRPr="00564CB7">
        <w:rPr>
          <w:rStyle w:val="StyleUnderline"/>
        </w:rPr>
        <w:t xml:space="preserve">, and economic competency is </w:t>
      </w:r>
      <w:r w:rsidRPr="00EA6F3C">
        <w:rPr>
          <w:rStyle w:val="Emphasis"/>
          <w:highlight w:val="green"/>
        </w:rPr>
        <w:t>key to reelection</w:t>
      </w:r>
      <w:r w:rsidRPr="00EA6F3C">
        <w:rPr>
          <w:rStyle w:val="StyleUnderline"/>
          <w:highlight w:val="green"/>
        </w:rPr>
        <w:t>, as voters are</w:t>
      </w:r>
      <w:r w:rsidRPr="00564CB7">
        <w:rPr>
          <w:rStyle w:val="StyleUnderline"/>
        </w:rPr>
        <w:t xml:space="preserve"> typically </w:t>
      </w:r>
      <w:r w:rsidRPr="00EA6F3C">
        <w:rPr>
          <w:rStyle w:val="StyleUnderline"/>
          <w:highlight w:val="green"/>
        </w:rPr>
        <w:t>most interested in</w:t>
      </w:r>
      <w:r w:rsidRPr="00D46D61">
        <w:rPr>
          <w:sz w:val="16"/>
        </w:rPr>
        <w:t xml:space="preserve"> issues that that directly affect </w:t>
      </w:r>
      <w:r w:rsidRPr="00DE305A">
        <w:rPr>
          <w:rStyle w:val="StyleUnderline"/>
        </w:rPr>
        <w:t xml:space="preserve">their </w:t>
      </w:r>
      <w:r w:rsidRPr="00EA6F3C">
        <w:rPr>
          <w:rStyle w:val="Emphasis"/>
          <w:highlight w:val="green"/>
        </w:rPr>
        <w:t>finances</w:t>
      </w:r>
      <w:r w:rsidRPr="00D46D61">
        <w:rPr>
          <w:sz w:val="16"/>
        </w:rPr>
        <w:t xml:space="preserve"> (2006, p. 89). Further to this, because political parties are elected to government because the sum total of their policies is preferred to another party, it is also entirely possible that on certain issues including those relating to the environment, the elected government’s policy does not reflect the will of the people. An example of this is the case of Tasmanian forests, which according to polls, most Tasmanians wish to preserve (Shearman and Smith 2007, p. 81). Both major political parties in Tasmania, however, support their destruction for export of woodchips. The current party was elected because of other aspects of its platform, whilst the Green party, who is against the destruction of the forests, did not gain power because of components of its platform that do not attract votes (Shearman and Smith 2007, p. 81). Hence, “in terms of the future needs of the world, in Tasmania, representative democracy is the means whereby environmental destruction is planned and executed against the will of the people” (Shearman and Smith 2007, p. 90). This is just one example of </w:t>
      </w:r>
      <w:r w:rsidRPr="00EA6F3C">
        <w:rPr>
          <w:rStyle w:val="StyleUnderline"/>
          <w:highlight w:val="green"/>
        </w:rPr>
        <w:t xml:space="preserve">a </w:t>
      </w:r>
      <w:r w:rsidRPr="00EA6F3C">
        <w:rPr>
          <w:rStyle w:val="Emphasis"/>
          <w:highlight w:val="green"/>
        </w:rPr>
        <w:t>failing</w:t>
      </w:r>
      <w:r w:rsidRPr="00564CB7">
        <w:rPr>
          <w:rStyle w:val="StyleUnderline"/>
        </w:rPr>
        <w:t xml:space="preserve"> with</w:t>
      </w:r>
      <w:r w:rsidRPr="00EA6F3C">
        <w:rPr>
          <w:rStyle w:val="Emphasis"/>
          <w:highlight w:val="green"/>
        </w:rPr>
        <w:t>in</w:t>
      </w:r>
      <w:r w:rsidRPr="00D46D61">
        <w:rPr>
          <w:sz w:val="16"/>
        </w:rPr>
        <w:t xml:space="preserve"> this type of </w:t>
      </w:r>
      <w:r w:rsidRPr="00EA6F3C">
        <w:rPr>
          <w:rStyle w:val="StyleUnderline"/>
          <w:highlight w:val="green"/>
        </w:rPr>
        <w:t>democracy</w:t>
      </w:r>
      <w:r w:rsidRPr="00D46D61">
        <w:rPr>
          <w:sz w:val="16"/>
        </w:rPr>
        <w:t xml:space="preserve"> that </w:t>
      </w:r>
      <w:r w:rsidRPr="00EA6F3C">
        <w:rPr>
          <w:rStyle w:val="Emphasis"/>
          <w:highlight w:val="green"/>
        </w:rPr>
        <w:t>contributes</w:t>
      </w:r>
      <w:r w:rsidRPr="00EA6F3C">
        <w:rPr>
          <w:rStyle w:val="StyleUnderline"/>
          <w:highlight w:val="green"/>
        </w:rPr>
        <w:t xml:space="preserve"> to</w:t>
      </w:r>
      <w:r w:rsidRPr="00564CB7">
        <w:rPr>
          <w:rStyle w:val="StyleUnderline"/>
        </w:rPr>
        <w:t xml:space="preserve"> anthropogenic </w:t>
      </w:r>
      <w:r w:rsidRPr="00EA6F3C">
        <w:rPr>
          <w:rStyle w:val="Emphasis"/>
          <w:highlight w:val="green"/>
        </w:rPr>
        <w:t>climate change</w:t>
      </w:r>
      <w:r w:rsidRPr="00D46D61">
        <w:rPr>
          <w:sz w:val="16"/>
        </w:rPr>
        <w:t xml:space="preserve"> and is replicated in representative democracies across the world.</w:t>
      </w:r>
    </w:p>
    <w:p w14:paraId="01190984" w14:textId="77777777" w:rsidR="00704E7E" w:rsidRPr="00CC6EC4" w:rsidRDefault="00704E7E" w:rsidP="00704E7E">
      <w:pPr>
        <w:pStyle w:val="Heading4"/>
      </w:pPr>
      <w:r>
        <w:t xml:space="preserve">Transition </w:t>
      </w:r>
      <w:r>
        <w:rPr>
          <w:u w:val="single"/>
        </w:rPr>
        <w:t>solves</w:t>
      </w:r>
      <w:r>
        <w:t xml:space="preserve">---only autocracy spurs </w:t>
      </w:r>
      <w:r>
        <w:rPr>
          <w:u w:val="single"/>
        </w:rPr>
        <w:t>swift</w:t>
      </w:r>
      <w:r>
        <w:t xml:space="preserve"> cuts.</w:t>
      </w:r>
    </w:p>
    <w:p w14:paraId="388ED004" w14:textId="77777777" w:rsidR="00704E7E" w:rsidRDefault="00704E7E" w:rsidP="00704E7E">
      <w:proofErr w:type="spellStart"/>
      <w:r>
        <w:rPr>
          <w:rStyle w:val="Style13ptBold"/>
        </w:rPr>
        <w:t>Malm</w:t>
      </w:r>
      <w:proofErr w:type="spellEnd"/>
      <w:r>
        <w:rPr>
          <w:rStyle w:val="Style13ptBold"/>
        </w:rPr>
        <w:t xml:space="preserve"> ’20 </w:t>
      </w:r>
      <w:r w:rsidRPr="00CC6EC4">
        <w:t xml:space="preserve">[Samuel; August 11; M.A. from Uppsala University, Disciplinary Domain of Humanities and Social Sciences, Faculty of Arts, Department of Philosophy; </w:t>
      </w:r>
      <w:proofErr w:type="spellStart"/>
      <w:r w:rsidRPr="00CC6EC4">
        <w:t>Digitala</w:t>
      </w:r>
      <w:proofErr w:type="spellEnd"/>
      <w:r w:rsidRPr="00CC6EC4">
        <w:t xml:space="preserve"> </w:t>
      </w:r>
      <w:proofErr w:type="spellStart"/>
      <w:r w:rsidRPr="00CC6EC4">
        <w:t>Vetenskapliga</w:t>
      </w:r>
      <w:proofErr w:type="spellEnd"/>
      <w:r w:rsidRPr="00CC6EC4">
        <w:t xml:space="preserve"> </w:t>
      </w:r>
      <w:proofErr w:type="spellStart"/>
      <w:r w:rsidRPr="00CC6EC4">
        <w:t>Arkivet</w:t>
      </w:r>
      <w:proofErr w:type="spellEnd"/>
      <w:r w:rsidRPr="00CC6EC4">
        <w:t xml:space="preserve">, “Does Climate Change Justify a Global </w:t>
      </w:r>
      <w:proofErr w:type="spellStart"/>
      <w:r w:rsidRPr="00CC6EC4">
        <w:t>Epistocracy</w:t>
      </w:r>
      <w:proofErr w:type="spellEnd"/>
      <w:r w:rsidRPr="00CC6EC4">
        <w:t>?” p. 44]</w:t>
      </w:r>
    </w:p>
    <w:p w14:paraId="59CEF2BC" w14:textId="77777777" w:rsidR="00704E7E" w:rsidRPr="004064DE" w:rsidRDefault="00704E7E" w:rsidP="00704E7E">
      <w:pPr>
        <w:rPr>
          <w:sz w:val="16"/>
        </w:rPr>
      </w:pPr>
      <w:r w:rsidRPr="004064DE">
        <w:rPr>
          <w:sz w:val="16"/>
        </w:rPr>
        <w:t>3.2 The Democratic Flaw</w:t>
      </w:r>
    </w:p>
    <w:p w14:paraId="7342EDF6" w14:textId="77777777" w:rsidR="00704E7E" w:rsidRPr="004064DE" w:rsidRDefault="00704E7E" w:rsidP="00704E7E">
      <w:pPr>
        <w:rPr>
          <w:sz w:val="16"/>
        </w:rPr>
      </w:pPr>
      <w:r w:rsidRPr="004064DE">
        <w:rPr>
          <w:sz w:val="16"/>
        </w:rPr>
        <w:t xml:space="preserve">What if we had a global political system in place, and it had a democratic procedure for deciding which policies the government ought to implement, do we have good reasons to believe The Solution would be implemented? I do not believe so. Now, we could certainly give a convincing narrative of how </w:t>
      </w:r>
      <w:r w:rsidRPr="001019E9">
        <w:rPr>
          <w:rStyle w:val="StyleUnderline"/>
        </w:rPr>
        <w:t xml:space="preserve">existing democracies have </w:t>
      </w:r>
      <w:r w:rsidRPr="001019E9">
        <w:rPr>
          <w:rStyle w:val="Emphasis"/>
        </w:rPr>
        <w:t>failed</w:t>
      </w:r>
      <w:r w:rsidRPr="001019E9">
        <w:rPr>
          <w:rStyle w:val="StyleUnderline"/>
        </w:rPr>
        <w:t xml:space="preserve"> to combat </w:t>
      </w:r>
      <w:r w:rsidRPr="001019E9">
        <w:rPr>
          <w:rStyle w:val="Emphasis"/>
        </w:rPr>
        <w:t>climate change</w:t>
      </w:r>
      <w:r w:rsidRPr="004064DE">
        <w:rPr>
          <w:sz w:val="16"/>
        </w:rPr>
        <w:t xml:space="preserve"> properly. For example, </w:t>
      </w:r>
      <w:r w:rsidRPr="001019E9">
        <w:rPr>
          <w:rStyle w:val="StyleUnderline"/>
        </w:rPr>
        <w:t>the world’s most powerful</w:t>
      </w:r>
      <w:r w:rsidRPr="004064DE">
        <w:rPr>
          <w:sz w:val="16"/>
        </w:rPr>
        <w:t xml:space="preserve"> (supposedly) </w:t>
      </w:r>
      <w:r w:rsidRPr="001019E9">
        <w:rPr>
          <w:rStyle w:val="StyleUnderline"/>
        </w:rPr>
        <w:t xml:space="preserve">democracy has </w:t>
      </w:r>
      <w:r w:rsidRPr="001019E9">
        <w:rPr>
          <w:rStyle w:val="Emphasis"/>
        </w:rPr>
        <w:t>elected</w:t>
      </w:r>
      <w:r w:rsidRPr="001019E9">
        <w:rPr>
          <w:rStyle w:val="StyleUnderline"/>
        </w:rPr>
        <w:t xml:space="preserve"> a president that is an adamant </w:t>
      </w:r>
      <w:r w:rsidRPr="001019E9">
        <w:rPr>
          <w:rStyle w:val="Emphasis"/>
        </w:rPr>
        <w:t>climate denier</w:t>
      </w:r>
      <w:r w:rsidRPr="004064DE">
        <w:rPr>
          <w:sz w:val="16"/>
        </w:rPr>
        <w:t xml:space="preserve"> and caused havoc with his position to reverse the small steps towards combating climate change taken by the prior president. However, I believe it is unclear if all these historical facts are reasons to believe it is something wrong with the democratic process per se; correlation does not imply causation. We could just as easily provide a theory that refers to inherent difficulties in a capitalistic economy, or, how some of these democracies are democratic by name and not by content. Consequently, I aim to point towards </w:t>
      </w:r>
      <w:r w:rsidRPr="00EA6F3C">
        <w:rPr>
          <w:rStyle w:val="Emphasis"/>
          <w:highlight w:val="green"/>
        </w:rPr>
        <w:t>inherent</w:t>
      </w:r>
      <w:r w:rsidRPr="00EA6F3C">
        <w:rPr>
          <w:rStyle w:val="StyleUnderline"/>
          <w:highlight w:val="green"/>
        </w:rPr>
        <w:t xml:space="preserve"> aspects of</w:t>
      </w:r>
      <w:r w:rsidRPr="001019E9">
        <w:rPr>
          <w:rStyle w:val="StyleUnderline"/>
        </w:rPr>
        <w:t xml:space="preserve"> the </w:t>
      </w:r>
      <w:r w:rsidRPr="00EA6F3C">
        <w:rPr>
          <w:rStyle w:val="Emphasis"/>
          <w:highlight w:val="green"/>
        </w:rPr>
        <w:t>democratic method</w:t>
      </w:r>
      <w:r w:rsidRPr="004064DE">
        <w:rPr>
          <w:sz w:val="16"/>
        </w:rPr>
        <w:t xml:space="preserve"> that </w:t>
      </w:r>
      <w:r w:rsidRPr="00EA6F3C">
        <w:rPr>
          <w:rStyle w:val="Emphasis"/>
          <w:highlight w:val="green"/>
        </w:rPr>
        <w:t>give</w:t>
      </w:r>
      <w:r w:rsidRPr="001019E9">
        <w:rPr>
          <w:rStyle w:val="StyleUnderline"/>
        </w:rPr>
        <w:t xml:space="preserve">s us </w:t>
      </w:r>
      <w:r w:rsidRPr="00EA6F3C">
        <w:rPr>
          <w:rStyle w:val="StyleUnderline"/>
          <w:highlight w:val="green"/>
        </w:rPr>
        <w:t xml:space="preserve">good reasons to believe it </w:t>
      </w:r>
      <w:r w:rsidRPr="00EA6F3C">
        <w:rPr>
          <w:rStyle w:val="Emphasis"/>
          <w:highlight w:val="green"/>
        </w:rPr>
        <w:t>will fail</w:t>
      </w:r>
      <w:r w:rsidRPr="004064DE">
        <w:rPr>
          <w:sz w:val="16"/>
        </w:rPr>
        <w:t xml:space="preserve"> to implement The Solution.</w:t>
      </w:r>
    </w:p>
    <w:p w14:paraId="69AFE423" w14:textId="77777777" w:rsidR="00704E7E" w:rsidRPr="004064DE" w:rsidRDefault="00704E7E" w:rsidP="00704E7E">
      <w:pPr>
        <w:rPr>
          <w:sz w:val="16"/>
        </w:rPr>
      </w:pPr>
      <w:r w:rsidRPr="004064DE">
        <w:rPr>
          <w:sz w:val="16"/>
        </w:rPr>
        <w:t xml:space="preserve">One famous theorem used by democrats29 to defend an epistemic account of democracy is the Condorcet Jury Theorem. Here is a description by List and </w:t>
      </w:r>
      <w:proofErr w:type="spellStart"/>
      <w:r w:rsidRPr="004064DE">
        <w:rPr>
          <w:sz w:val="16"/>
        </w:rPr>
        <w:t>Goodin</w:t>
      </w:r>
      <w:proofErr w:type="spellEnd"/>
      <w:r w:rsidRPr="004064DE">
        <w:rPr>
          <w:sz w:val="16"/>
        </w:rPr>
        <w:t>:</w:t>
      </w:r>
    </w:p>
    <w:p w14:paraId="1BCFF09A" w14:textId="77777777" w:rsidR="00704E7E" w:rsidRPr="004064DE" w:rsidRDefault="00704E7E" w:rsidP="00704E7E">
      <w:pPr>
        <w:ind w:left="720"/>
        <w:rPr>
          <w:sz w:val="16"/>
        </w:rPr>
      </w:pPr>
      <w:r w:rsidRPr="004064DE">
        <w:rPr>
          <w:sz w:val="16"/>
        </w:rPr>
        <w:t>Condorcet Jury Theorem (CJT): If each member of a jury is more likely to be right than wrong, then the majority of the jury, too, is more likely to be right than wrong; and the probability that the right outcome is supported by a majority of the jury is a (swiftly) increasing function of the size of the jury, converging to 1 as the size of the jury tends to infinity.30</w:t>
      </w:r>
    </w:p>
    <w:p w14:paraId="134E0E47" w14:textId="77777777" w:rsidR="00704E7E" w:rsidRPr="004064DE" w:rsidRDefault="00704E7E" w:rsidP="00704E7E">
      <w:pPr>
        <w:rPr>
          <w:sz w:val="16"/>
        </w:rPr>
      </w:pPr>
      <w:r w:rsidRPr="004064DE">
        <w:rPr>
          <w:sz w:val="16"/>
        </w:rPr>
        <w:t xml:space="preserve">This theorem show (supposedly) that a democratic system with universal suffrage does not suffer from a flaw that makes it bad at implementing correct policies. If each member of the electorate is only slightly more likely than chance to pick the correct choice, a democratic majority has a near-certain probability of making the correct choice. Now, I believe we should have our misgivings if people are above 0.5 in making the right choice,31 however, that is beside the point. What I believe this theorem show is that we have a good reason to believe </w:t>
      </w:r>
      <w:r w:rsidRPr="001019E9">
        <w:rPr>
          <w:rStyle w:val="StyleUnderline"/>
        </w:rPr>
        <w:t xml:space="preserve">a global electorate is more likely </w:t>
      </w:r>
      <w:r w:rsidRPr="001019E9">
        <w:rPr>
          <w:rStyle w:val="Emphasis"/>
        </w:rPr>
        <w:t>not</w:t>
      </w:r>
      <w:r w:rsidRPr="001019E9">
        <w:rPr>
          <w:rStyle w:val="StyleUnderline"/>
        </w:rPr>
        <w:t xml:space="preserve"> to vote in a manner that implements The Solution</w:t>
      </w:r>
      <w:r w:rsidRPr="004064DE">
        <w:rPr>
          <w:sz w:val="16"/>
        </w:rPr>
        <w:t xml:space="preserve">, but rather go for Not-The Solution. I believe </w:t>
      </w:r>
      <w:r w:rsidRPr="00EA6F3C">
        <w:rPr>
          <w:rStyle w:val="StyleUnderline"/>
          <w:highlight w:val="green"/>
        </w:rPr>
        <w:t>the</w:t>
      </w:r>
      <w:r w:rsidRPr="001019E9">
        <w:rPr>
          <w:rStyle w:val="StyleUnderline"/>
        </w:rPr>
        <w:t xml:space="preserve"> </w:t>
      </w:r>
      <w:r w:rsidRPr="001019E9">
        <w:rPr>
          <w:rStyle w:val="Emphasis"/>
        </w:rPr>
        <w:t xml:space="preserve">main </w:t>
      </w:r>
      <w:r w:rsidRPr="00EA6F3C">
        <w:rPr>
          <w:rStyle w:val="Emphasis"/>
          <w:highlight w:val="green"/>
        </w:rPr>
        <w:t>reason</w:t>
      </w:r>
      <w:r w:rsidRPr="001019E9">
        <w:rPr>
          <w:rStyle w:val="StyleUnderline"/>
        </w:rPr>
        <w:t xml:space="preserve"> for this </w:t>
      </w:r>
      <w:r w:rsidRPr="00EA6F3C">
        <w:rPr>
          <w:rStyle w:val="StyleUnderline"/>
          <w:highlight w:val="green"/>
        </w:rPr>
        <w:t>has to do with</w:t>
      </w:r>
      <w:r w:rsidRPr="001019E9">
        <w:rPr>
          <w:rStyle w:val="StyleUnderline"/>
        </w:rPr>
        <w:t xml:space="preserve"> our </w:t>
      </w:r>
      <w:r w:rsidRPr="00EA6F3C">
        <w:rPr>
          <w:rStyle w:val="Emphasis"/>
          <w:highlight w:val="green"/>
        </w:rPr>
        <w:t>psychological</w:t>
      </w:r>
      <w:r w:rsidRPr="00EA6F3C">
        <w:rPr>
          <w:rStyle w:val="StyleUnderline"/>
          <w:highlight w:val="green"/>
        </w:rPr>
        <w:t xml:space="preserve"> predisposition</w:t>
      </w:r>
      <w:r w:rsidRPr="001019E9">
        <w:rPr>
          <w:rStyle w:val="StyleUnderline"/>
        </w:rPr>
        <w:t xml:space="preserve"> to not take such a </w:t>
      </w:r>
      <w:r w:rsidRPr="001019E9">
        <w:rPr>
          <w:rStyle w:val="Emphasis"/>
        </w:rPr>
        <w:t>distant</w:t>
      </w:r>
      <w:r w:rsidRPr="001019E9">
        <w:rPr>
          <w:rStyle w:val="StyleUnderline"/>
        </w:rPr>
        <w:t xml:space="preserve"> and </w:t>
      </w:r>
      <w:r w:rsidRPr="001019E9">
        <w:rPr>
          <w:rStyle w:val="Emphasis"/>
        </w:rPr>
        <w:t>uncertainty threat</w:t>
      </w:r>
      <w:r w:rsidRPr="001019E9">
        <w:rPr>
          <w:rStyle w:val="StyleUnderline"/>
        </w:rPr>
        <w:t xml:space="preserve"> like climate change serious</w:t>
      </w:r>
      <w:r w:rsidRPr="004064DE">
        <w:rPr>
          <w:sz w:val="16"/>
        </w:rPr>
        <w:t xml:space="preserve">, i.e., psychological barriers. </w:t>
      </w:r>
      <w:r w:rsidRPr="001019E9">
        <w:rPr>
          <w:rStyle w:val="StyleUnderline"/>
        </w:rPr>
        <w:t xml:space="preserve">We are </w:t>
      </w:r>
      <w:r w:rsidRPr="001019E9">
        <w:rPr>
          <w:rStyle w:val="Emphasis"/>
        </w:rPr>
        <w:t>more likely</w:t>
      </w:r>
      <w:r w:rsidRPr="001019E9">
        <w:rPr>
          <w:rStyle w:val="StyleUnderline"/>
        </w:rPr>
        <w:t xml:space="preserve"> to be </w:t>
      </w:r>
      <w:r w:rsidRPr="001019E9">
        <w:rPr>
          <w:rStyle w:val="Emphasis"/>
        </w:rPr>
        <w:t>wrong</w:t>
      </w:r>
      <w:r w:rsidRPr="001019E9">
        <w:rPr>
          <w:rStyle w:val="StyleUnderline"/>
        </w:rPr>
        <w:t xml:space="preserve"> than right when it comes to the binary choice</w:t>
      </w:r>
      <w:r w:rsidRPr="004064DE">
        <w:rPr>
          <w:sz w:val="16"/>
        </w:rPr>
        <w:t xml:space="preserve"> between The Solution and Not-The Solution. As </w:t>
      </w:r>
      <w:proofErr w:type="spellStart"/>
      <w:r w:rsidRPr="004064DE">
        <w:rPr>
          <w:sz w:val="16"/>
        </w:rPr>
        <w:t>Gaus</w:t>
      </w:r>
      <w:proofErr w:type="spellEnd"/>
      <w:r w:rsidRPr="004064DE">
        <w:rPr>
          <w:sz w:val="16"/>
        </w:rPr>
        <w:t xml:space="preserve"> writes: </w:t>
      </w:r>
      <w:r w:rsidRPr="00EA6F3C">
        <w:rPr>
          <w:rStyle w:val="StyleUnderline"/>
          <w:highlight w:val="green"/>
        </w:rPr>
        <w:t xml:space="preserve">“the </w:t>
      </w:r>
      <w:r w:rsidRPr="00EA6F3C">
        <w:rPr>
          <w:rStyle w:val="Emphasis"/>
          <w:highlight w:val="green"/>
        </w:rPr>
        <w:t>probability</w:t>
      </w:r>
      <w:r w:rsidRPr="001019E9">
        <w:rPr>
          <w:rStyle w:val="StyleUnderline"/>
        </w:rPr>
        <w:t xml:space="preserve"> of a correct answer </w:t>
      </w:r>
      <w:r w:rsidRPr="00EA6F3C">
        <w:rPr>
          <w:rStyle w:val="Emphasis"/>
          <w:highlight w:val="green"/>
        </w:rPr>
        <w:t>plunges</w:t>
      </w:r>
      <w:r w:rsidRPr="001019E9">
        <w:rPr>
          <w:rStyle w:val="StyleUnderline"/>
        </w:rPr>
        <w:t xml:space="preserve"> just as </w:t>
      </w:r>
      <w:r w:rsidRPr="004064DE">
        <w:rPr>
          <w:rStyle w:val="Emphasis"/>
        </w:rPr>
        <w:t xml:space="preserve">dramatically </w:t>
      </w:r>
      <w:r w:rsidRPr="00EA6F3C">
        <w:rPr>
          <w:rStyle w:val="Emphasis"/>
          <w:highlight w:val="green"/>
        </w:rPr>
        <w:t>downward</w:t>
      </w:r>
      <w:r w:rsidRPr="004064DE">
        <w:rPr>
          <w:sz w:val="16"/>
        </w:rPr>
        <w:t xml:space="preserve"> if the average voter is more likely to be wrong than right.”32 Now, this is </w:t>
      </w:r>
      <w:r w:rsidRPr="004064DE">
        <w:rPr>
          <w:rStyle w:val="StyleUnderline"/>
        </w:rPr>
        <w:t xml:space="preserve">not taking into consideration other social factors (for instance, </w:t>
      </w:r>
      <w:r w:rsidRPr="004064DE">
        <w:rPr>
          <w:rStyle w:val="Emphasis"/>
        </w:rPr>
        <w:t>climate denier</w:t>
      </w:r>
      <w:r w:rsidRPr="004064DE">
        <w:rPr>
          <w:rStyle w:val="StyleUnderline"/>
        </w:rPr>
        <w:t xml:space="preserve"> propaganda) that will push the probability</w:t>
      </w:r>
      <w:r w:rsidRPr="004064DE">
        <w:rPr>
          <w:sz w:val="16"/>
        </w:rPr>
        <w:t xml:space="preserve"> of choosing The Solution </w:t>
      </w:r>
      <w:r w:rsidRPr="004064DE">
        <w:rPr>
          <w:rStyle w:val="StyleUnderline"/>
        </w:rPr>
        <w:t>even further down</w:t>
      </w:r>
      <w:r w:rsidRPr="004064DE">
        <w:rPr>
          <w:sz w:val="16"/>
        </w:rPr>
        <w:t>. Though, perhaps these types of social difficulties could be mitigated by some proper legislation. However, our psychological predispositions I believe are trickier. What then are these psychological barriers?</w:t>
      </w:r>
    </w:p>
    <w:p w14:paraId="34867476" w14:textId="77777777" w:rsidR="00704E7E" w:rsidRPr="004064DE" w:rsidRDefault="00704E7E" w:rsidP="00704E7E">
      <w:pPr>
        <w:rPr>
          <w:sz w:val="16"/>
        </w:rPr>
      </w:pPr>
      <w:r w:rsidRPr="004064DE">
        <w:rPr>
          <w:sz w:val="16"/>
        </w:rPr>
        <w:lastRenderedPageBreak/>
        <w:t xml:space="preserve">Robert Gifford has gone through the literature and found </w:t>
      </w:r>
      <w:r w:rsidRPr="004064DE">
        <w:rPr>
          <w:rStyle w:val="StyleUnderline"/>
        </w:rPr>
        <w:t xml:space="preserve">twenty-nine </w:t>
      </w:r>
      <w:r w:rsidRPr="004064DE">
        <w:rPr>
          <w:rStyle w:val="Emphasis"/>
        </w:rPr>
        <w:t>psychological obstacles</w:t>
      </w:r>
      <w:r w:rsidRPr="004064DE">
        <w:rPr>
          <w:sz w:val="16"/>
        </w:rPr>
        <w:t xml:space="preserve"> that </w:t>
      </w:r>
      <w:r w:rsidRPr="004064DE">
        <w:rPr>
          <w:rStyle w:val="StyleUnderline"/>
        </w:rPr>
        <w:t>make it hard for our ancient brain to correctly perceive the threat of climate change</w:t>
      </w:r>
      <w:r w:rsidRPr="004064DE">
        <w:rPr>
          <w:sz w:val="16"/>
        </w:rPr>
        <w:t>, i.e., taking the necessary action do not come easily for us. 3334 Here are three of the barriers:</w:t>
      </w:r>
    </w:p>
    <w:p w14:paraId="252EB553" w14:textId="77777777" w:rsidR="00704E7E" w:rsidRPr="004064DE" w:rsidRDefault="00704E7E" w:rsidP="00704E7E">
      <w:pPr>
        <w:ind w:left="720"/>
        <w:rPr>
          <w:sz w:val="16"/>
        </w:rPr>
      </w:pPr>
      <w:r w:rsidRPr="004064DE">
        <w:rPr>
          <w:sz w:val="16"/>
        </w:rPr>
        <w:t xml:space="preserve">Ancient brain: </w:t>
      </w:r>
      <w:r w:rsidRPr="004064DE">
        <w:rPr>
          <w:rStyle w:val="StyleUnderline"/>
        </w:rPr>
        <w:t xml:space="preserve">Our brain is </w:t>
      </w:r>
      <w:r w:rsidRPr="004064DE">
        <w:rPr>
          <w:rStyle w:val="Emphasis"/>
        </w:rPr>
        <w:t>not evolved</w:t>
      </w:r>
      <w:r w:rsidRPr="004064DE">
        <w:rPr>
          <w:rStyle w:val="StyleUnderline"/>
        </w:rPr>
        <w:t xml:space="preserve"> to deal with such </w:t>
      </w:r>
      <w:proofErr w:type="gramStart"/>
      <w:r w:rsidRPr="004064DE">
        <w:rPr>
          <w:rStyle w:val="Emphasis"/>
        </w:rPr>
        <w:t>slow moving</w:t>
      </w:r>
      <w:proofErr w:type="gramEnd"/>
      <w:r w:rsidRPr="004064DE">
        <w:rPr>
          <w:rStyle w:val="StyleUnderline"/>
        </w:rPr>
        <w:t xml:space="preserve"> threat</w:t>
      </w:r>
      <w:r w:rsidRPr="004064DE">
        <w:rPr>
          <w:sz w:val="16"/>
        </w:rPr>
        <w:t xml:space="preserve"> that has such unrelated effect on our present welfare.</w:t>
      </w:r>
    </w:p>
    <w:p w14:paraId="0BEEFE8F" w14:textId="77777777" w:rsidR="00704E7E" w:rsidRPr="004064DE" w:rsidRDefault="00704E7E" w:rsidP="00704E7E">
      <w:pPr>
        <w:ind w:left="720"/>
        <w:rPr>
          <w:sz w:val="16"/>
        </w:rPr>
      </w:pPr>
      <w:r w:rsidRPr="004064DE">
        <w:rPr>
          <w:sz w:val="16"/>
        </w:rPr>
        <w:t xml:space="preserve">Environmental numbness: Every environment is composed of more cues and elements than individuals can wholly monitor, so </w:t>
      </w:r>
      <w:r w:rsidRPr="004064DE">
        <w:rPr>
          <w:rStyle w:val="StyleUnderline"/>
        </w:rPr>
        <w:t xml:space="preserve">we attend to environments </w:t>
      </w:r>
      <w:r w:rsidRPr="004064DE">
        <w:rPr>
          <w:rStyle w:val="Emphasis"/>
        </w:rPr>
        <w:t>selectively</w:t>
      </w:r>
      <w:r w:rsidRPr="004064DE">
        <w:rPr>
          <w:rStyle w:val="StyleUnderline"/>
        </w:rPr>
        <w:t>. Climate change is</w:t>
      </w:r>
      <w:r w:rsidRPr="004064DE">
        <w:rPr>
          <w:sz w:val="16"/>
        </w:rPr>
        <w:t xml:space="preserve"> thus a phenomenon </w:t>
      </w:r>
      <w:r w:rsidRPr="004064DE">
        <w:rPr>
          <w:rStyle w:val="Emphasis"/>
        </w:rPr>
        <w:t>outside</w:t>
      </w:r>
      <w:r w:rsidRPr="004064DE">
        <w:rPr>
          <w:rStyle w:val="StyleUnderline"/>
        </w:rPr>
        <w:t xml:space="preserve"> our immediate attention</w:t>
      </w:r>
      <w:r w:rsidRPr="004064DE">
        <w:rPr>
          <w:sz w:val="16"/>
        </w:rPr>
        <w:t xml:space="preserve"> because it is not causing any immediate personal difficulties.</w:t>
      </w:r>
    </w:p>
    <w:p w14:paraId="6AA85969" w14:textId="77777777" w:rsidR="00704E7E" w:rsidRPr="004064DE" w:rsidRDefault="00704E7E" w:rsidP="00704E7E">
      <w:pPr>
        <w:ind w:left="720"/>
        <w:rPr>
          <w:sz w:val="16"/>
        </w:rPr>
      </w:pPr>
      <w:r w:rsidRPr="004064DE">
        <w:rPr>
          <w:sz w:val="16"/>
        </w:rPr>
        <w:t xml:space="preserve">Uncertainty: </w:t>
      </w:r>
      <w:r w:rsidRPr="004064DE">
        <w:rPr>
          <w:rStyle w:val="StyleUnderline"/>
        </w:rPr>
        <w:t>The degree of</w:t>
      </w:r>
      <w:r w:rsidRPr="004064DE">
        <w:rPr>
          <w:sz w:val="16"/>
        </w:rPr>
        <w:t xml:space="preserve"> certainty, or </w:t>
      </w:r>
      <w:r w:rsidRPr="004064DE">
        <w:rPr>
          <w:rStyle w:val="Emphasis"/>
        </w:rPr>
        <w:t>uncertainty</w:t>
      </w:r>
      <w:r w:rsidRPr="004064DE">
        <w:rPr>
          <w:sz w:val="16"/>
        </w:rPr>
        <w:t xml:space="preserve">, about climate change seem to </w:t>
      </w:r>
      <w:r w:rsidRPr="004064DE">
        <w:rPr>
          <w:rStyle w:val="StyleUnderline"/>
        </w:rPr>
        <w:t>lead to a general underestimation</w:t>
      </w:r>
      <w:r w:rsidRPr="004064DE">
        <w:rPr>
          <w:sz w:val="16"/>
        </w:rPr>
        <w:t xml:space="preserve"> of climate change risk on the part of the lay audience; uncertainty gives us misguided optimism.35</w:t>
      </w:r>
    </w:p>
    <w:p w14:paraId="577B0A74" w14:textId="77777777" w:rsidR="00704E7E" w:rsidRPr="004064DE" w:rsidRDefault="00704E7E" w:rsidP="00704E7E">
      <w:pPr>
        <w:rPr>
          <w:sz w:val="16"/>
        </w:rPr>
      </w:pPr>
      <w:r w:rsidRPr="004064DE">
        <w:rPr>
          <w:sz w:val="16"/>
        </w:rPr>
        <w:t>Numerous other psychological barriers make it hard for us to face the normativity of climate change. However, I believe the problem is pretty common-sensical; we are not predisposed to handle a global problem like climate change even though this dire situation confronts us on a weekly basis (if not daily). Seeing a tiger coming towards you will certainly create a response to take some necessary course of action, i.e., flee. Hearing somebody tell you that a tiger is coming will probably also make you take the necessary course of action. Hearing someone tell you that they heard from someone that a tiger is coming; how much of threat does this information create in us? Continuing this movement of placing the threat so far from a first-person type of threat should demonstrate to us that we get less and less motivated to assess the threat correctly and take the necessary course of action.</w:t>
      </w:r>
    </w:p>
    <w:p w14:paraId="264CE0E7" w14:textId="77777777" w:rsidR="00704E7E" w:rsidRPr="000B2964" w:rsidRDefault="00704E7E" w:rsidP="00704E7E">
      <w:pPr>
        <w:rPr>
          <w:sz w:val="16"/>
        </w:rPr>
      </w:pPr>
      <w:r w:rsidRPr="004064DE">
        <w:rPr>
          <w:sz w:val="16"/>
        </w:rPr>
        <w:t xml:space="preserve">This gives us a good reason to believe </w:t>
      </w:r>
      <w:r w:rsidRPr="00EA6F3C">
        <w:rPr>
          <w:rStyle w:val="StyleUnderline"/>
          <w:highlight w:val="green"/>
        </w:rPr>
        <w:t xml:space="preserve">the </w:t>
      </w:r>
      <w:r w:rsidRPr="00EA6F3C">
        <w:rPr>
          <w:rStyle w:val="Emphasis"/>
          <w:highlight w:val="green"/>
        </w:rPr>
        <w:t>average voter</w:t>
      </w:r>
      <w:r w:rsidRPr="00EA6F3C">
        <w:rPr>
          <w:rStyle w:val="StyleUnderline"/>
          <w:highlight w:val="green"/>
        </w:rPr>
        <w:t xml:space="preserve"> is below </w:t>
      </w:r>
      <w:r w:rsidRPr="00EA6F3C">
        <w:rPr>
          <w:rStyle w:val="Emphasis"/>
          <w:highlight w:val="green"/>
        </w:rPr>
        <w:t>0.5</w:t>
      </w:r>
      <w:r w:rsidRPr="004064DE">
        <w:rPr>
          <w:rStyle w:val="StyleUnderline"/>
        </w:rPr>
        <w:t xml:space="preserve">, and thus </w:t>
      </w:r>
      <w:r w:rsidRPr="00EA6F3C">
        <w:rPr>
          <w:rStyle w:val="Emphasis"/>
          <w:highlight w:val="green"/>
        </w:rPr>
        <w:t>more likely</w:t>
      </w:r>
      <w:r w:rsidRPr="004064DE">
        <w:rPr>
          <w:rStyle w:val="Emphasis"/>
        </w:rPr>
        <w:t xml:space="preserve"> to be </w:t>
      </w:r>
      <w:r w:rsidRPr="00EA6F3C">
        <w:rPr>
          <w:rStyle w:val="Emphasis"/>
          <w:highlight w:val="green"/>
        </w:rPr>
        <w:t>wrong</w:t>
      </w:r>
      <w:r w:rsidRPr="00EA6F3C">
        <w:rPr>
          <w:rStyle w:val="StyleUnderline"/>
          <w:highlight w:val="green"/>
        </w:rPr>
        <w:t xml:space="preserve"> than right</w:t>
      </w:r>
      <w:r w:rsidRPr="004064DE">
        <w:rPr>
          <w:sz w:val="16"/>
        </w:rPr>
        <w:t xml:space="preserve">, i.e., choose Not-The Solution than The Solution.36 However, </w:t>
      </w:r>
      <w:r w:rsidRPr="004064DE">
        <w:rPr>
          <w:rStyle w:val="StyleUnderline"/>
        </w:rPr>
        <w:t>one solution</w:t>
      </w:r>
      <w:r w:rsidRPr="004064DE">
        <w:rPr>
          <w:sz w:val="16"/>
        </w:rPr>
        <w:t xml:space="preserve"> to overcome these psychological barriers </w:t>
      </w:r>
      <w:r w:rsidRPr="004064DE">
        <w:rPr>
          <w:rStyle w:val="StyleUnderline"/>
        </w:rPr>
        <w:t>could be</w:t>
      </w:r>
      <w:r w:rsidRPr="004064DE">
        <w:rPr>
          <w:sz w:val="16"/>
        </w:rPr>
        <w:t xml:space="preserve"> proper </w:t>
      </w:r>
      <w:r w:rsidRPr="004064DE">
        <w:rPr>
          <w:rStyle w:val="Emphasis"/>
        </w:rPr>
        <w:t>schooling</w:t>
      </w:r>
      <w:r w:rsidRPr="004064DE">
        <w:rPr>
          <w:sz w:val="16"/>
        </w:rPr>
        <w:t xml:space="preserve"> of everybody in the subject of climate change. Certainly, I believe that a decent amount of knowledge and training in critical thinking can overcome these psychological barriers (I will get back to this connection between knowledge and psychological barriers). </w:t>
      </w:r>
      <w:r w:rsidRPr="00EA6F3C">
        <w:rPr>
          <w:rStyle w:val="StyleUnderline"/>
          <w:highlight w:val="green"/>
        </w:rPr>
        <w:t xml:space="preserve">However, the </w:t>
      </w:r>
      <w:r w:rsidRPr="00EA6F3C">
        <w:rPr>
          <w:rStyle w:val="Emphasis"/>
          <w:highlight w:val="green"/>
        </w:rPr>
        <w:t>problem</w:t>
      </w:r>
      <w:r w:rsidRPr="004064DE">
        <w:rPr>
          <w:rStyle w:val="StyleUnderline"/>
        </w:rPr>
        <w:t xml:space="preserve"> of climate change is something that </w:t>
      </w:r>
      <w:r w:rsidRPr="00EA6F3C">
        <w:rPr>
          <w:rStyle w:val="StyleUnderline"/>
          <w:highlight w:val="green"/>
        </w:rPr>
        <w:t xml:space="preserve">demands </w:t>
      </w:r>
      <w:r w:rsidRPr="00EA6F3C">
        <w:rPr>
          <w:rStyle w:val="Emphasis"/>
          <w:highlight w:val="green"/>
        </w:rPr>
        <w:t>immediate</w:t>
      </w:r>
      <w:r w:rsidRPr="00EA6F3C">
        <w:rPr>
          <w:rStyle w:val="StyleUnderline"/>
          <w:highlight w:val="green"/>
        </w:rPr>
        <w:t xml:space="preserve"> attention, we </w:t>
      </w:r>
      <w:r w:rsidRPr="00EA6F3C">
        <w:rPr>
          <w:rStyle w:val="Emphasis"/>
          <w:highlight w:val="green"/>
        </w:rPr>
        <w:t>cannot</w:t>
      </w:r>
      <w:r w:rsidRPr="004064DE">
        <w:rPr>
          <w:sz w:val="16"/>
        </w:rPr>
        <w:t xml:space="preserve"> sit around and </w:t>
      </w:r>
      <w:r w:rsidRPr="00EA6F3C">
        <w:rPr>
          <w:rStyle w:val="Emphasis"/>
          <w:highlight w:val="green"/>
        </w:rPr>
        <w:t>wait</w:t>
      </w:r>
      <w:r w:rsidRPr="00EA6F3C">
        <w:rPr>
          <w:rStyle w:val="StyleUnderline"/>
          <w:highlight w:val="green"/>
        </w:rPr>
        <w:t xml:space="preserve"> for a moment where </w:t>
      </w:r>
      <w:r w:rsidRPr="00EA6F3C">
        <w:rPr>
          <w:rStyle w:val="Emphasis"/>
          <w:highlight w:val="green"/>
        </w:rPr>
        <w:t>hopefully</w:t>
      </w:r>
      <w:r w:rsidRPr="00EA6F3C">
        <w:rPr>
          <w:rStyle w:val="StyleUnderline"/>
          <w:highlight w:val="green"/>
        </w:rPr>
        <w:t xml:space="preserve"> a majority</w:t>
      </w:r>
      <w:r w:rsidRPr="004064DE">
        <w:rPr>
          <w:sz w:val="16"/>
        </w:rPr>
        <w:t xml:space="preserve"> has reached such a level of </w:t>
      </w:r>
      <w:r w:rsidRPr="00EA6F3C">
        <w:rPr>
          <w:rStyle w:val="Emphasis"/>
          <w:highlight w:val="green"/>
        </w:rPr>
        <w:t>understand</w:t>
      </w:r>
      <w:r w:rsidRPr="004064DE">
        <w:rPr>
          <w:sz w:val="16"/>
        </w:rPr>
        <w:t xml:space="preserve">ing that they overcome </w:t>
      </w:r>
      <w:r w:rsidRPr="004064DE">
        <w:rPr>
          <w:rStyle w:val="StyleUnderline"/>
        </w:rPr>
        <w:t>these psychological barriers</w:t>
      </w:r>
      <w:r w:rsidRPr="004064DE">
        <w:rPr>
          <w:sz w:val="16"/>
        </w:rPr>
        <w:t xml:space="preserve">. As David Shearman and Joseph W. Smith wrote in their book “The Climate Change Challenge and the Failure of Democracy”: </w:t>
      </w:r>
      <w:r w:rsidRPr="004064DE">
        <w:rPr>
          <w:rStyle w:val="StyleUnderline"/>
        </w:rPr>
        <w:t xml:space="preserve">“Today, </w:t>
      </w:r>
      <w:r w:rsidRPr="00EA6F3C">
        <w:rPr>
          <w:rStyle w:val="StyleUnderline"/>
          <w:highlight w:val="green"/>
        </w:rPr>
        <w:t xml:space="preserve">it is </w:t>
      </w:r>
      <w:r w:rsidRPr="00EA6F3C">
        <w:rPr>
          <w:rStyle w:val="Emphasis"/>
          <w:highlight w:val="green"/>
        </w:rPr>
        <w:t>debatable</w:t>
      </w:r>
      <w:r w:rsidRPr="00EA6F3C">
        <w:rPr>
          <w:rStyle w:val="StyleUnderline"/>
          <w:highlight w:val="green"/>
        </w:rPr>
        <w:t xml:space="preserve"> whether we can </w:t>
      </w:r>
      <w:r w:rsidRPr="00EA6F3C">
        <w:rPr>
          <w:rStyle w:val="Emphasis"/>
          <w:highlight w:val="green"/>
        </w:rPr>
        <w:t>wait</w:t>
      </w:r>
      <w:r w:rsidRPr="00EA6F3C">
        <w:rPr>
          <w:rStyle w:val="StyleUnderline"/>
          <w:highlight w:val="green"/>
        </w:rPr>
        <w:t xml:space="preserve"> for </w:t>
      </w:r>
      <w:r w:rsidRPr="00EA6F3C">
        <w:rPr>
          <w:rStyle w:val="Emphasis"/>
          <w:highlight w:val="green"/>
        </w:rPr>
        <w:t>democratic reform</w:t>
      </w:r>
      <w:r w:rsidRPr="004064DE">
        <w:rPr>
          <w:rStyle w:val="StyleUnderline"/>
        </w:rPr>
        <w:t xml:space="preserve">, bit by bit, </w:t>
      </w:r>
      <w:r w:rsidRPr="00EA6F3C">
        <w:rPr>
          <w:rStyle w:val="StyleUnderline"/>
          <w:highlight w:val="green"/>
        </w:rPr>
        <w:t>election by election</w:t>
      </w:r>
      <w:r w:rsidRPr="004064DE">
        <w:rPr>
          <w:rStyle w:val="StyleUnderline"/>
        </w:rPr>
        <w:t xml:space="preserve">, and </w:t>
      </w:r>
      <w:r w:rsidRPr="00EA6F3C">
        <w:rPr>
          <w:rStyle w:val="Emphasis"/>
          <w:highlight w:val="green"/>
        </w:rPr>
        <w:t>decade</w:t>
      </w:r>
      <w:r w:rsidRPr="00EA6F3C">
        <w:rPr>
          <w:rStyle w:val="StyleUnderline"/>
          <w:highlight w:val="green"/>
        </w:rPr>
        <w:t xml:space="preserve"> by </w:t>
      </w:r>
      <w:r w:rsidRPr="00EA6F3C">
        <w:rPr>
          <w:rStyle w:val="Emphasis"/>
          <w:highlight w:val="green"/>
        </w:rPr>
        <w:t>decade</w:t>
      </w:r>
      <w:r w:rsidRPr="00EA6F3C">
        <w:rPr>
          <w:rStyle w:val="StyleUnderline"/>
          <w:highlight w:val="green"/>
        </w:rPr>
        <w:t>,”</w:t>
      </w:r>
      <w:r w:rsidRPr="004064DE">
        <w:rPr>
          <w:sz w:val="16"/>
        </w:rPr>
        <w:t xml:space="preserve">37 Since </w:t>
      </w:r>
      <w:proofErr w:type="gramStart"/>
      <w:r w:rsidRPr="004064DE">
        <w:rPr>
          <w:sz w:val="16"/>
        </w:rPr>
        <w:t>The</w:t>
      </w:r>
      <w:proofErr w:type="gramEnd"/>
      <w:r w:rsidRPr="004064DE">
        <w:rPr>
          <w:sz w:val="16"/>
        </w:rPr>
        <w:t xml:space="preserve"> Solution demands our immediate attention and implementation, we have to rely on the knowledge levels that exist now and in the near future. As Gifford writes: “Most polls […] find that a proportion of respondents answer “don’t’ know” to questions about climate change. Even today some people around the world remain entirely unaware of climate change as a problem. Obviously, this segment of the global population is not likely to take deliberate action aimed at ameliorating climate change.”38</w:t>
      </w:r>
    </w:p>
    <w:p w14:paraId="6E5CD2CF" w14:textId="77777777" w:rsidR="00704E7E" w:rsidRDefault="00704E7E" w:rsidP="00704E7E">
      <w:pPr>
        <w:pStyle w:val="Heading4"/>
      </w:pPr>
      <w:r>
        <w:t xml:space="preserve">Warming is </w:t>
      </w:r>
      <w:r>
        <w:rPr>
          <w:u w:val="single"/>
        </w:rPr>
        <w:t>fast</w:t>
      </w:r>
      <w:r>
        <w:t xml:space="preserve">, causes </w:t>
      </w:r>
      <w:r>
        <w:rPr>
          <w:u w:val="single"/>
        </w:rPr>
        <w:t>extinction</w:t>
      </w:r>
      <w:r>
        <w:t xml:space="preserve">, and </w:t>
      </w:r>
      <w:r w:rsidRPr="004E7F60">
        <w:t xml:space="preserve">turns </w:t>
      </w:r>
      <w:r w:rsidRPr="004E7F60">
        <w:rPr>
          <w:u w:val="single"/>
        </w:rPr>
        <w:t>all other</w:t>
      </w:r>
      <w:r>
        <w:t xml:space="preserve"> impacts---</w:t>
      </w:r>
      <w:r w:rsidRPr="004E7F60">
        <w:t>transitioning</w:t>
      </w:r>
      <w:r>
        <w:t xml:space="preserve"> </w:t>
      </w:r>
      <w:r w:rsidRPr="004E7F60">
        <w:t xml:space="preserve">from </w:t>
      </w:r>
      <w:r w:rsidRPr="004E7F60">
        <w:rPr>
          <w:u w:val="single"/>
        </w:rPr>
        <w:t>democracy</w:t>
      </w:r>
      <w:r>
        <w:t xml:space="preserve"> is key.</w:t>
      </w:r>
    </w:p>
    <w:p w14:paraId="7A1047AE" w14:textId="77777777" w:rsidR="00704E7E" w:rsidRDefault="00704E7E" w:rsidP="00704E7E">
      <w:proofErr w:type="spellStart"/>
      <w:r>
        <w:rPr>
          <w:rStyle w:val="Style13ptBold"/>
        </w:rPr>
        <w:t>Malm</w:t>
      </w:r>
      <w:proofErr w:type="spellEnd"/>
      <w:r>
        <w:rPr>
          <w:rStyle w:val="Style13ptBold"/>
        </w:rPr>
        <w:t xml:space="preserve"> ’20 </w:t>
      </w:r>
      <w:r w:rsidRPr="00CC6EC4">
        <w:t xml:space="preserve">[Samuel; August 11; M.A. from Uppsala University, Disciplinary Domain of Humanities and Social Sciences, Faculty of Arts, Department of Philosophy; </w:t>
      </w:r>
      <w:proofErr w:type="spellStart"/>
      <w:r w:rsidRPr="00CC6EC4">
        <w:t>Digitala</w:t>
      </w:r>
      <w:proofErr w:type="spellEnd"/>
      <w:r w:rsidRPr="00CC6EC4">
        <w:t xml:space="preserve"> </w:t>
      </w:r>
      <w:proofErr w:type="spellStart"/>
      <w:r w:rsidRPr="00CC6EC4">
        <w:t>Vetenskapliga</w:t>
      </w:r>
      <w:proofErr w:type="spellEnd"/>
      <w:r w:rsidRPr="00CC6EC4">
        <w:t xml:space="preserve"> </w:t>
      </w:r>
      <w:proofErr w:type="spellStart"/>
      <w:r w:rsidRPr="00CC6EC4">
        <w:t>Arkivet</w:t>
      </w:r>
      <w:proofErr w:type="spellEnd"/>
      <w:r w:rsidRPr="00CC6EC4">
        <w:t xml:space="preserve">, “Does Climate Change Justify a Global </w:t>
      </w:r>
      <w:proofErr w:type="spellStart"/>
      <w:r w:rsidRPr="00CC6EC4">
        <w:t>Epistocracy</w:t>
      </w:r>
      <w:proofErr w:type="spellEnd"/>
      <w:r w:rsidRPr="00CC6EC4">
        <w:t>?” p. 44]</w:t>
      </w:r>
    </w:p>
    <w:p w14:paraId="5D9AE169" w14:textId="77777777" w:rsidR="00704E7E" w:rsidRPr="00D5474B" w:rsidRDefault="00704E7E" w:rsidP="00704E7E">
      <w:pPr>
        <w:rPr>
          <w:sz w:val="16"/>
        </w:rPr>
      </w:pPr>
      <w:r w:rsidRPr="00010B7D">
        <w:rPr>
          <w:rStyle w:val="StyleUnderline"/>
        </w:rPr>
        <w:t xml:space="preserve">Climate </w:t>
      </w:r>
      <w:r w:rsidRPr="00EA6F3C">
        <w:rPr>
          <w:rStyle w:val="StyleUnderline"/>
          <w:highlight w:val="green"/>
        </w:rPr>
        <w:t>change’s</w:t>
      </w:r>
      <w:r w:rsidRPr="00010B7D">
        <w:rPr>
          <w:rStyle w:val="StyleUnderline"/>
        </w:rPr>
        <w:t xml:space="preserve"> negative </w:t>
      </w:r>
      <w:r w:rsidRPr="00EA6F3C">
        <w:rPr>
          <w:rStyle w:val="StyleUnderline"/>
          <w:highlight w:val="green"/>
        </w:rPr>
        <w:t>impact</w:t>
      </w:r>
      <w:r w:rsidRPr="00010B7D">
        <w:rPr>
          <w:rStyle w:val="StyleUnderline"/>
        </w:rPr>
        <w:t xml:space="preserve"> on humans is hardly something up for questioning</w:t>
      </w:r>
      <w:r w:rsidRPr="00D5474B">
        <w:rPr>
          <w:sz w:val="16"/>
        </w:rPr>
        <w:t xml:space="preserve">. The World Health Organization believes that between 2030 and 2050 </w:t>
      </w:r>
      <w:r w:rsidRPr="00010B7D">
        <w:rPr>
          <w:rStyle w:val="StyleUnderline"/>
        </w:rPr>
        <w:t xml:space="preserve">the </w:t>
      </w:r>
      <w:r w:rsidRPr="00D5474B">
        <w:rPr>
          <w:rStyle w:val="StyleUnderline"/>
        </w:rPr>
        <w:t>effects</w:t>
      </w:r>
      <w:r w:rsidRPr="00010B7D">
        <w:rPr>
          <w:rStyle w:val="StyleUnderline"/>
        </w:rPr>
        <w:t xml:space="preserve"> of climate change </w:t>
      </w:r>
      <w:r w:rsidRPr="00EA6F3C">
        <w:rPr>
          <w:rStyle w:val="StyleUnderline"/>
          <w:highlight w:val="green"/>
        </w:rPr>
        <w:t>will be</w:t>
      </w:r>
      <w:r w:rsidRPr="00D5474B">
        <w:rPr>
          <w:sz w:val="16"/>
        </w:rPr>
        <w:t xml:space="preserve"> an additional of </w:t>
      </w:r>
      <w:r w:rsidRPr="00EA6F3C">
        <w:rPr>
          <w:rStyle w:val="Emphasis"/>
          <w:highlight w:val="green"/>
        </w:rPr>
        <w:t>250 000</w:t>
      </w:r>
      <w:r w:rsidRPr="00010B7D">
        <w:rPr>
          <w:rStyle w:val="Emphasis"/>
        </w:rPr>
        <w:t xml:space="preserve"> deaths </w:t>
      </w:r>
      <w:r w:rsidRPr="00EA6F3C">
        <w:rPr>
          <w:rStyle w:val="Emphasis"/>
          <w:highlight w:val="green"/>
        </w:rPr>
        <w:t>every year</w:t>
      </w:r>
      <w:r w:rsidRPr="00D5474B">
        <w:rPr>
          <w:sz w:val="16"/>
        </w:rPr>
        <w:t xml:space="preserve">; due to </w:t>
      </w:r>
      <w:proofErr w:type="spellStart"/>
      <w:r w:rsidRPr="00D5474B">
        <w:rPr>
          <w:sz w:val="16"/>
        </w:rPr>
        <w:t>diarrhoea</w:t>
      </w:r>
      <w:proofErr w:type="spellEnd"/>
      <w:r w:rsidRPr="00D5474B">
        <w:rPr>
          <w:sz w:val="16"/>
        </w:rPr>
        <w:t xml:space="preserve">, malaria, heat stress and malnutrition.1 Accordingly, </w:t>
      </w:r>
      <w:r w:rsidRPr="00010B7D">
        <w:rPr>
          <w:rStyle w:val="StyleUnderline"/>
        </w:rPr>
        <w:t xml:space="preserve">we can expect </w:t>
      </w:r>
      <w:r w:rsidRPr="00010B7D">
        <w:rPr>
          <w:rStyle w:val="Emphasis"/>
        </w:rPr>
        <w:t>millions</w:t>
      </w:r>
      <w:r w:rsidRPr="00010B7D">
        <w:rPr>
          <w:rStyle w:val="StyleUnderline"/>
        </w:rPr>
        <w:t xml:space="preserve"> of deaths to occur, and</w:t>
      </w:r>
      <w:r w:rsidRPr="00D5474B">
        <w:rPr>
          <w:sz w:val="16"/>
        </w:rPr>
        <w:t xml:space="preserve"> the </w:t>
      </w:r>
      <w:r w:rsidRPr="00010B7D">
        <w:rPr>
          <w:rStyle w:val="StyleUnderline"/>
        </w:rPr>
        <w:t>increased frequency of</w:t>
      </w:r>
      <w:r w:rsidRPr="00D5474B">
        <w:rPr>
          <w:sz w:val="16"/>
        </w:rPr>
        <w:t xml:space="preserve"> natural </w:t>
      </w:r>
      <w:r w:rsidRPr="00010B7D">
        <w:rPr>
          <w:rStyle w:val="StyleUnderline"/>
        </w:rPr>
        <w:t xml:space="preserve">disasters will push the expected death toll </w:t>
      </w:r>
      <w:r w:rsidRPr="00010B7D">
        <w:rPr>
          <w:rStyle w:val="Emphasis"/>
        </w:rPr>
        <w:t>even further</w:t>
      </w:r>
      <w:r w:rsidRPr="00D5474B">
        <w:rPr>
          <w:sz w:val="16"/>
        </w:rPr>
        <w:t xml:space="preserve">. Additionally, </w:t>
      </w:r>
      <w:r w:rsidRPr="00010B7D">
        <w:rPr>
          <w:rStyle w:val="StyleUnderline"/>
        </w:rPr>
        <w:t>the rising sea levels, and</w:t>
      </w:r>
      <w:r w:rsidRPr="00D5474B">
        <w:rPr>
          <w:sz w:val="16"/>
        </w:rPr>
        <w:t xml:space="preserve"> other </w:t>
      </w:r>
      <w:r w:rsidRPr="00010B7D">
        <w:rPr>
          <w:rStyle w:val="StyleUnderline"/>
        </w:rPr>
        <w:t xml:space="preserve">environmental consequences, will cause an </w:t>
      </w:r>
      <w:r w:rsidRPr="00010B7D">
        <w:rPr>
          <w:rStyle w:val="Emphasis"/>
        </w:rPr>
        <w:t>unprecedented flow</w:t>
      </w:r>
      <w:r w:rsidRPr="00010B7D">
        <w:rPr>
          <w:rStyle w:val="StyleUnderline"/>
        </w:rPr>
        <w:t xml:space="preserve"> of </w:t>
      </w:r>
      <w:r w:rsidRPr="00010B7D">
        <w:rPr>
          <w:rStyle w:val="Emphasis"/>
        </w:rPr>
        <w:t>climate refugees</w:t>
      </w:r>
      <w:r w:rsidRPr="00D5474B">
        <w:rPr>
          <w:sz w:val="16"/>
        </w:rPr>
        <w:t xml:space="preserve"> towards areas that still are unaffected by the change. If we thought the impact was huge from the people fleeing the Syrian civil war, or the present corona pandemic, we should expect the climate disaster to be countless times larger. </w:t>
      </w:r>
      <w:r w:rsidRPr="00010B7D">
        <w:rPr>
          <w:rStyle w:val="StyleUnderline"/>
        </w:rPr>
        <w:t xml:space="preserve">The </w:t>
      </w:r>
      <w:r w:rsidRPr="00EA6F3C">
        <w:rPr>
          <w:rStyle w:val="StyleUnderline"/>
          <w:highlight w:val="green"/>
        </w:rPr>
        <w:t>pressure</w:t>
      </w:r>
      <w:r w:rsidRPr="00010B7D">
        <w:rPr>
          <w:rStyle w:val="StyleUnderline"/>
        </w:rPr>
        <w:t xml:space="preserve"> on </w:t>
      </w:r>
      <w:r w:rsidRPr="00010B7D">
        <w:rPr>
          <w:rStyle w:val="Emphasis"/>
        </w:rPr>
        <w:t>societies</w:t>
      </w:r>
      <w:r w:rsidRPr="00D5474B">
        <w:rPr>
          <w:sz w:val="16"/>
        </w:rPr>
        <w:t xml:space="preserve"> and intergovernmental </w:t>
      </w:r>
      <w:proofErr w:type="spellStart"/>
      <w:r w:rsidRPr="00D5474B">
        <w:rPr>
          <w:sz w:val="16"/>
        </w:rPr>
        <w:t>organisations</w:t>
      </w:r>
      <w:proofErr w:type="spellEnd"/>
      <w:r w:rsidRPr="00D5474B">
        <w:rPr>
          <w:sz w:val="16"/>
        </w:rPr>
        <w:t xml:space="preserve"> </w:t>
      </w:r>
      <w:r w:rsidRPr="00D5474B">
        <w:rPr>
          <w:rStyle w:val="StyleUnderline"/>
        </w:rPr>
        <w:t xml:space="preserve">will </w:t>
      </w:r>
      <w:r w:rsidRPr="00EA6F3C">
        <w:rPr>
          <w:rStyle w:val="StyleUnderline"/>
          <w:highlight w:val="green"/>
        </w:rPr>
        <w:t xml:space="preserve">become </w:t>
      </w:r>
      <w:r w:rsidRPr="00EA6F3C">
        <w:rPr>
          <w:rStyle w:val="Emphasis"/>
          <w:highlight w:val="green"/>
        </w:rPr>
        <w:t>tremendous</w:t>
      </w:r>
      <w:r w:rsidRPr="00010B7D">
        <w:rPr>
          <w:rStyle w:val="StyleUnderline"/>
        </w:rPr>
        <w:t>, and</w:t>
      </w:r>
      <w:r w:rsidRPr="00D5474B">
        <w:rPr>
          <w:sz w:val="16"/>
        </w:rPr>
        <w:t xml:space="preserve"> we would be naïve if we did not expect this pressure to </w:t>
      </w:r>
      <w:r w:rsidRPr="00010B7D">
        <w:rPr>
          <w:rStyle w:val="StyleUnderline"/>
        </w:rPr>
        <w:t xml:space="preserve">create </w:t>
      </w:r>
      <w:r w:rsidRPr="00010B7D">
        <w:rPr>
          <w:rStyle w:val="Emphasis"/>
        </w:rPr>
        <w:t>additional</w:t>
      </w:r>
      <w:r w:rsidRPr="00010B7D">
        <w:rPr>
          <w:rStyle w:val="StyleUnderline"/>
        </w:rPr>
        <w:t xml:space="preserve"> suffering and death</w:t>
      </w:r>
      <w:r w:rsidRPr="00D5474B">
        <w:rPr>
          <w:sz w:val="16"/>
        </w:rPr>
        <w:t xml:space="preserve">. What is then the cause of </w:t>
      </w:r>
      <w:r w:rsidRPr="00010B7D">
        <w:rPr>
          <w:rStyle w:val="StyleUnderline"/>
        </w:rPr>
        <w:t>climate change</w:t>
      </w:r>
      <w:r w:rsidRPr="00D5474B">
        <w:rPr>
          <w:sz w:val="16"/>
        </w:rPr>
        <w:t xml:space="preserve">? It </w:t>
      </w:r>
      <w:r w:rsidRPr="00010B7D">
        <w:rPr>
          <w:rStyle w:val="StyleUnderline"/>
        </w:rPr>
        <w:t xml:space="preserve">is the result of </w:t>
      </w:r>
      <w:r w:rsidRPr="00010B7D">
        <w:rPr>
          <w:rStyle w:val="Emphasis"/>
        </w:rPr>
        <w:lastRenderedPageBreak/>
        <w:t>anthropogenic acts</w:t>
      </w:r>
      <w:r w:rsidRPr="00D5474B">
        <w:rPr>
          <w:sz w:val="16"/>
        </w:rPr>
        <w:t xml:space="preserve">, i.e., it is our current way of living that is causing the heating of the planet. Like a greenhouse, our planet is becoming hotter by the way that carbon dioxide traps more heat in the atmosphere, and by consequent increase the global average temperature. Additionally, </w:t>
      </w:r>
      <w:r w:rsidRPr="00EA6F3C">
        <w:rPr>
          <w:rStyle w:val="StyleUnderline"/>
          <w:highlight w:val="green"/>
        </w:rPr>
        <w:t>it sets off</w:t>
      </w:r>
      <w:r w:rsidRPr="00010B7D">
        <w:rPr>
          <w:rStyle w:val="StyleUnderline"/>
        </w:rPr>
        <w:t xml:space="preserve"> other </w:t>
      </w:r>
      <w:r w:rsidRPr="00EA6F3C">
        <w:rPr>
          <w:rStyle w:val="Emphasis"/>
          <w:highlight w:val="green"/>
        </w:rPr>
        <w:t>reactions</w:t>
      </w:r>
      <w:r w:rsidRPr="00EA6F3C">
        <w:rPr>
          <w:rStyle w:val="StyleUnderline"/>
          <w:highlight w:val="green"/>
        </w:rPr>
        <w:t xml:space="preserve"> that</w:t>
      </w:r>
      <w:r w:rsidRPr="00010B7D">
        <w:rPr>
          <w:rStyle w:val="StyleUnderline"/>
        </w:rPr>
        <w:t xml:space="preserve"> add </w:t>
      </w:r>
      <w:r w:rsidRPr="00333E74">
        <w:rPr>
          <w:rStyle w:val="Emphasis"/>
        </w:rPr>
        <w:t>positive feedback</w:t>
      </w:r>
      <w:r w:rsidRPr="00010B7D">
        <w:rPr>
          <w:rStyle w:val="StyleUnderline"/>
        </w:rPr>
        <w:t xml:space="preserve"> to the warming</w:t>
      </w:r>
      <w:r w:rsidRPr="00D5474B">
        <w:rPr>
          <w:sz w:val="16"/>
        </w:rPr>
        <w:t xml:space="preserve">, e.g., creation of water </w:t>
      </w:r>
      <w:proofErr w:type="spellStart"/>
      <w:r w:rsidRPr="00D5474B">
        <w:rPr>
          <w:sz w:val="16"/>
        </w:rPr>
        <w:t>vapour</w:t>
      </w:r>
      <w:proofErr w:type="spellEnd"/>
      <w:r w:rsidRPr="00D5474B">
        <w:rPr>
          <w:sz w:val="16"/>
        </w:rPr>
        <w:t xml:space="preserve"> or the reduction of ice caps.</w:t>
      </w:r>
    </w:p>
    <w:p w14:paraId="19C65516" w14:textId="77777777" w:rsidR="00704E7E" w:rsidRPr="00D5474B" w:rsidRDefault="00704E7E" w:rsidP="00704E7E">
      <w:pPr>
        <w:rPr>
          <w:sz w:val="16"/>
        </w:rPr>
      </w:pPr>
      <w:r w:rsidRPr="00D5474B">
        <w:rPr>
          <w:sz w:val="16"/>
        </w:rPr>
        <w:t xml:space="preserve">Now, this paper does not intend to demonstrate the truth of these claims, and if the reader is still </w:t>
      </w:r>
      <w:proofErr w:type="spellStart"/>
      <w:r w:rsidRPr="00D5474B">
        <w:rPr>
          <w:sz w:val="16"/>
        </w:rPr>
        <w:t>sceptical</w:t>
      </w:r>
      <w:proofErr w:type="spellEnd"/>
      <w:r w:rsidRPr="00D5474B">
        <w:rPr>
          <w:sz w:val="16"/>
        </w:rPr>
        <w:t xml:space="preserve"> about climate change, and its anthropogenic cause, numerous </w:t>
      </w:r>
      <w:r w:rsidRPr="00333E74">
        <w:rPr>
          <w:rStyle w:val="StyleUnderline"/>
        </w:rPr>
        <w:t>sources</w:t>
      </w:r>
      <w:r w:rsidRPr="00D5474B">
        <w:rPr>
          <w:sz w:val="16"/>
        </w:rPr>
        <w:t xml:space="preserve"> can justify and explain these facts better, for instance, rapports </w:t>
      </w:r>
      <w:r w:rsidRPr="00333E74">
        <w:rPr>
          <w:rStyle w:val="StyleUnderline"/>
        </w:rPr>
        <w:t xml:space="preserve">from </w:t>
      </w:r>
      <w:r w:rsidRPr="00333E74">
        <w:rPr>
          <w:rStyle w:val="Emphasis"/>
        </w:rPr>
        <w:t>IPCC</w:t>
      </w:r>
      <w:r w:rsidRPr="00D5474B">
        <w:rPr>
          <w:sz w:val="16"/>
        </w:rPr>
        <w:t xml:space="preserve">. 2 Accordingly, I will </w:t>
      </w:r>
      <w:r w:rsidRPr="00333E74">
        <w:rPr>
          <w:rStyle w:val="StyleUnderline"/>
        </w:rPr>
        <w:t>assume these facts to be true, and that climate</w:t>
      </w:r>
      <w:r w:rsidRPr="00010B7D">
        <w:rPr>
          <w:rStyle w:val="StyleUnderline"/>
        </w:rPr>
        <w:t xml:space="preserve"> change </w:t>
      </w:r>
      <w:r w:rsidRPr="00EA6F3C">
        <w:rPr>
          <w:rStyle w:val="StyleUnderline"/>
          <w:highlight w:val="green"/>
        </w:rPr>
        <w:t>will cause</w:t>
      </w:r>
      <w:r w:rsidRPr="00D5474B">
        <w:rPr>
          <w:sz w:val="16"/>
        </w:rPr>
        <w:t xml:space="preserve"> a state of affairs that contains a great deal of suffering and death; besides the possibility of </w:t>
      </w:r>
      <w:proofErr w:type="spellStart"/>
      <w:r w:rsidRPr="00EA6F3C">
        <w:rPr>
          <w:rStyle w:val="Emphasis"/>
          <w:highlight w:val="green"/>
        </w:rPr>
        <w:t>civilisational</w:t>
      </w:r>
      <w:proofErr w:type="spellEnd"/>
      <w:r w:rsidRPr="00EA6F3C">
        <w:rPr>
          <w:rStyle w:val="Emphasis"/>
          <w:highlight w:val="green"/>
        </w:rPr>
        <w:t xml:space="preserve"> destruction</w:t>
      </w:r>
      <w:r w:rsidRPr="00EA6F3C">
        <w:rPr>
          <w:rStyle w:val="StyleUnderline"/>
          <w:highlight w:val="green"/>
        </w:rPr>
        <w:t xml:space="preserve"> or</w:t>
      </w:r>
      <w:r w:rsidRPr="00010B7D">
        <w:rPr>
          <w:rStyle w:val="StyleUnderline"/>
        </w:rPr>
        <w:t xml:space="preserve"> </w:t>
      </w:r>
      <w:r w:rsidRPr="00010B7D">
        <w:rPr>
          <w:rStyle w:val="Emphasis"/>
        </w:rPr>
        <w:t xml:space="preserve">human </w:t>
      </w:r>
      <w:r w:rsidRPr="00EA6F3C">
        <w:rPr>
          <w:rStyle w:val="Emphasis"/>
          <w:highlight w:val="green"/>
        </w:rPr>
        <w:t>extinction</w:t>
      </w:r>
      <w:r w:rsidRPr="00D5474B">
        <w:rPr>
          <w:sz w:val="16"/>
        </w:rPr>
        <w:t xml:space="preserve">. Thus, the circumstances are dire. So, let us </w:t>
      </w:r>
      <w:proofErr w:type="spellStart"/>
      <w:r w:rsidRPr="00D5474B">
        <w:rPr>
          <w:sz w:val="16"/>
        </w:rPr>
        <w:t>summarise</w:t>
      </w:r>
      <w:proofErr w:type="spellEnd"/>
      <w:r w:rsidRPr="00D5474B">
        <w:rPr>
          <w:sz w:val="16"/>
        </w:rPr>
        <w:t xml:space="preserve"> these detrimental effects into a single claim. Here it is:</w:t>
      </w:r>
    </w:p>
    <w:p w14:paraId="68BADB98" w14:textId="77777777" w:rsidR="00704E7E" w:rsidRPr="00D5474B" w:rsidRDefault="00704E7E" w:rsidP="00704E7E">
      <w:pPr>
        <w:ind w:left="720"/>
        <w:rPr>
          <w:sz w:val="12"/>
          <w:szCs w:val="12"/>
        </w:rPr>
      </w:pPr>
      <w:r w:rsidRPr="00D5474B">
        <w:rPr>
          <w:sz w:val="12"/>
          <w:szCs w:val="12"/>
        </w:rPr>
        <w:t>State Of Affairs No Reduction: A state of affairs where climate change causes tens of millions of deaths, countless instances of additional human suffering, and the possibility of causing a collapse of human life as we know it.</w:t>
      </w:r>
    </w:p>
    <w:p w14:paraId="638755AC" w14:textId="77777777" w:rsidR="00704E7E" w:rsidRPr="00D5474B" w:rsidRDefault="00704E7E" w:rsidP="00704E7E">
      <w:pPr>
        <w:rPr>
          <w:sz w:val="12"/>
          <w:szCs w:val="12"/>
        </w:rPr>
      </w:pPr>
      <w:r w:rsidRPr="00D5474B">
        <w:rPr>
          <w:sz w:val="12"/>
          <w:szCs w:val="12"/>
        </w:rPr>
        <w:t xml:space="preserve">This is what I will take as the effect of doing nothing to halt climate change. This then begs the question: If our current </w:t>
      </w:r>
      <w:proofErr w:type="spellStart"/>
      <w:r w:rsidRPr="00D5474B">
        <w:rPr>
          <w:sz w:val="12"/>
          <w:szCs w:val="12"/>
        </w:rPr>
        <w:t>behaviour</w:t>
      </w:r>
      <w:proofErr w:type="spellEnd"/>
      <w:r w:rsidRPr="00D5474B">
        <w:rPr>
          <w:sz w:val="12"/>
          <w:szCs w:val="12"/>
        </w:rPr>
        <w:t xml:space="preserve"> has such terrible consequences, why have we not implemented policies that prevent climate change?</w:t>
      </w:r>
    </w:p>
    <w:p w14:paraId="59EE8033" w14:textId="77777777" w:rsidR="00704E7E" w:rsidRPr="00D5474B" w:rsidRDefault="00704E7E" w:rsidP="00704E7E">
      <w:pPr>
        <w:rPr>
          <w:sz w:val="12"/>
          <w:szCs w:val="12"/>
        </w:rPr>
      </w:pPr>
      <w:r w:rsidRPr="00D5474B">
        <w:rPr>
          <w:sz w:val="12"/>
          <w:szCs w:val="12"/>
        </w:rPr>
        <w:t>1.2 What is the nature of the problem?</w:t>
      </w:r>
    </w:p>
    <w:p w14:paraId="2DB900C4" w14:textId="77777777" w:rsidR="00704E7E" w:rsidRPr="00D5474B" w:rsidRDefault="00704E7E" w:rsidP="00704E7E">
      <w:pPr>
        <w:rPr>
          <w:sz w:val="12"/>
          <w:szCs w:val="12"/>
        </w:rPr>
      </w:pPr>
      <w:r w:rsidRPr="00D5474B">
        <w:rPr>
          <w:sz w:val="12"/>
          <w:szCs w:val="12"/>
        </w:rPr>
        <w:t xml:space="preserve">There are two ways to answer this question: we can give a historical description of how the issue has been misconstrued by interests that have a lot to gain from the status quo or, that we are dealing with a special type of problem that is particularly difficult for us to confront.3 In this paper I will only deal with the second dimension. Additionally, we can divide this dimension into two groups: first, we can describe how humans, by their very nature, are poorly endowed to deal with such problems as climate change, secondly, that the problem of climate change is what sociologists call a “wicked problem”. I will discuss the first aspect later on when describing psychological barriers. Now, I want to address </w:t>
      </w:r>
      <w:proofErr w:type="spellStart"/>
      <w:r w:rsidRPr="00D5474B">
        <w:rPr>
          <w:sz w:val="12"/>
          <w:szCs w:val="12"/>
        </w:rPr>
        <w:t>characterising</w:t>
      </w:r>
      <w:proofErr w:type="spellEnd"/>
      <w:r w:rsidRPr="00D5474B">
        <w:rPr>
          <w:sz w:val="12"/>
          <w:szCs w:val="12"/>
        </w:rPr>
        <w:t xml:space="preserve"> climate change as a wicked problem.</w:t>
      </w:r>
    </w:p>
    <w:p w14:paraId="2D5F29AF" w14:textId="77777777" w:rsidR="00704E7E" w:rsidRPr="00D5474B" w:rsidRDefault="00704E7E" w:rsidP="00704E7E">
      <w:pPr>
        <w:rPr>
          <w:sz w:val="12"/>
          <w:szCs w:val="12"/>
        </w:rPr>
      </w:pPr>
      <w:r w:rsidRPr="00D5474B">
        <w:rPr>
          <w:sz w:val="12"/>
          <w:szCs w:val="12"/>
        </w:rPr>
        <w:t xml:space="preserve">During the ozone depletion, discovered in the late seventies, the world’s states quickly came together and implemented the Wien protocol in 1985; a protocol that set down some policies for protecting the ozone layer. Subsequently, in 1987 the Montreal Protocol was implemented, that resulted in the complete removal of the chemical substances that created the ozone depletion.4 Why have we not seen the same collective action towards climate change? Well, first, we must clarify that in the case of the ozone depletion, the solution was much easier to implement; it took the removal of a few ozone-depleting substances. However, solving the problem of climate change is much more wicked (supposedly) and is said to fall under a specific type of problem posited by Horst </w:t>
      </w:r>
      <w:proofErr w:type="spellStart"/>
      <w:r w:rsidRPr="00D5474B">
        <w:rPr>
          <w:sz w:val="12"/>
          <w:szCs w:val="12"/>
        </w:rPr>
        <w:t>Rittel</w:t>
      </w:r>
      <w:proofErr w:type="spellEnd"/>
      <w:r w:rsidRPr="00D5474B">
        <w:rPr>
          <w:sz w:val="12"/>
          <w:szCs w:val="12"/>
        </w:rPr>
        <w:t xml:space="preserve"> in the late 1960s; wicked problems.5 These are deep problems that do not present you with a clear solution. Now, my initial definition of the problem seems to fly against this deepness, i.e., I have claimed there is a clear solution. However, those that see it as a wicked problem would contend that my definition is only one way to </w:t>
      </w:r>
      <w:proofErr w:type="spellStart"/>
      <w:r w:rsidRPr="00D5474B">
        <w:rPr>
          <w:sz w:val="12"/>
          <w:szCs w:val="12"/>
        </w:rPr>
        <w:t>conceptualise</w:t>
      </w:r>
      <w:proofErr w:type="spellEnd"/>
      <w:r w:rsidRPr="00D5474B">
        <w:rPr>
          <w:sz w:val="12"/>
          <w:szCs w:val="12"/>
        </w:rPr>
        <w:t xml:space="preserve"> the problem, and that there is a spectrum of definitions that seem more or less correct. What does this mean? Dale </w:t>
      </w:r>
      <w:proofErr w:type="spellStart"/>
      <w:r w:rsidRPr="00D5474B">
        <w:rPr>
          <w:sz w:val="12"/>
          <w:szCs w:val="12"/>
        </w:rPr>
        <w:t>Jameison</w:t>
      </w:r>
      <w:proofErr w:type="spellEnd"/>
      <w:r w:rsidRPr="00D5474B">
        <w:rPr>
          <w:sz w:val="12"/>
          <w:szCs w:val="12"/>
        </w:rPr>
        <w:t xml:space="preserve"> describes this well:</w:t>
      </w:r>
    </w:p>
    <w:p w14:paraId="36CEE72E" w14:textId="77777777" w:rsidR="00704E7E" w:rsidRPr="00D5474B" w:rsidRDefault="00704E7E" w:rsidP="00704E7E">
      <w:pPr>
        <w:ind w:left="720"/>
        <w:rPr>
          <w:sz w:val="12"/>
          <w:szCs w:val="12"/>
        </w:rPr>
      </w:pPr>
      <w:r w:rsidRPr="00D5474B">
        <w:rPr>
          <w:sz w:val="12"/>
          <w:szCs w:val="12"/>
        </w:rPr>
        <w:t xml:space="preserve">“There are many different ways of </w:t>
      </w:r>
      <w:proofErr w:type="spellStart"/>
      <w:r w:rsidRPr="00D5474B">
        <w:rPr>
          <w:sz w:val="12"/>
          <w:szCs w:val="12"/>
        </w:rPr>
        <w:t>conceptualising</w:t>
      </w:r>
      <w:proofErr w:type="spellEnd"/>
      <w:r w:rsidRPr="00D5474B">
        <w:rPr>
          <w:sz w:val="12"/>
          <w:szCs w:val="12"/>
        </w:rPr>
        <w:t xml:space="preserve"> the problem of climate change, each of which finds different resources relevant to its solution and counts different response as success and failures. If the problem is fundamentally one of global governance, then new agreements and institutions are what are needed. If the problem is market failure, then carbon taxes or a </w:t>
      </w:r>
      <w:proofErr w:type="gramStart"/>
      <w:r w:rsidRPr="00D5474B">
        <w:rPr>
          <w:sz w:val="12"/>
          <w:szCs w:val="12"/>
        </w:rPr>
        <w:t>cap and trade</w:t>
      </w:r>
      <w:proofErr w:type="gramEnd"/>
      <w:r w:rsidRPr="00D5474B">
        <w:rPr>
          <w:sz w:val="12"/>
          <w:szCs w:val="12"/>
        </w:rPr>
        <w:t xml:space="preserve"> system is what is required. If the problem is primarily a technological failure, then we need an Apollo program for clean energy or perhaps geoengineering. If climate change is just the latest way for the global rich to exploit the global poor, then the time has come for a global struggle for justice. This problem of multiple frames is characteristic of what are called “wicked problems.” And wicked problems are extremely difficult for political systems to address successfully.”6</w:t>
      </w:r>
    </w:p>
    <w:p w14:paraId="3A87A9ED" w14:textId="77777777" w:rsidR="00704E7E" w:rsidRPr="00D5474B" w:rsidRDefault="00704E7E" w:rsidP="00704E7E">
      <w:pPr>
        <w:rPr>
          <w:sz w:val="12"/>
          <w:szCs w:val="12"/>
        </w:rPr>
      </w:pPr>
      <w:r w:rsidRPr="00D5474B">
        <w:rPr>
          <w:sz w:val="12"/>
          <w:szCs w:val="12"/>
        </w:rPr>
        <w:t xml:space="preserve">I understand the appeal to find all these different ways to </w:t>
      </w:r>
      <w:proofErr w:type="spellStart"/>
      <w:r w:rsidRPr="00D5474B">
        <w:rPr>
          <w:sz w:val="12"/>
          <w:szCs w:val="12"/>
        </w:rPr>
        <w:t>conceptualise</w:t>
      </w:r>
      <w:proofErr w:type="spellEnd"/>
      <w:r w:rsidRPr="00D5474B">
        <w:rPr>
          <w:sz w:val="12"/>
          <w:szCs w:val="12"/>
        </w:rPr>
        <w:t xml:space="preserve"> the problem of climate change. However, I do believe we are doing ourselves a </w:t>
      </w:r>
      <w:proofErr w:type="spellStart"/>
      <w:r w:rsidRPr="00D5474B">
        <w:rPr>
          <w:sz w:val="12"/>
          <w:szCs w:val="12"/>
        </w:rPr>
        <w:t>disfavour</w:t>
      </w:r>
      <w:proofErr w:type="spellEnd"/>
      <w:r w:rsidRPr="00D5474B">
        <w:rPr>
          <w:sz w:val="12"/>
          <w:szCs w:val="12"/>
        </w:rPr>
        <w:t xml:space="preserve"> if we explain the lack of action in preventing climate change, and by consequent justify this inaction, by appealing to this problem of multiple frames. We should ask why it is of benefit to consider all these multiple frames when trying to stop climate change? I take it that the answer to this is our desire for finding the most accurate </w:t>
      </w:r>
      <w:proofErr w:type="spellStart"/>
      <w:r w:rsidRPr="00D5474B">
        <w:rPr>
          <w:sz w:val="12"/>
          <w:szCs w:val="12"/>
        </w:rPr>
        <w:t>conceptualisation</w:t>
      </w:r>
      <w:proofErr w:type="spellEnd"/>
      <w:r w:rsidRPr="00D5474B">
        <w:rPr>
          <w:sz w:val="12"/>
          <w:szCs w:val="12"/>
        </w:rPr>
        <w:t xml:space="preserve"> of the problem so that we can implement the most optimal solution. I believe this is wrong. At its core, we know the solution to the problem (reduce greenhouse gases) and we should accept the risk that we will implement a sub-optimal solution. Waiting around for the most accurate </w:t>
      </w:r>
      <w:proofErr w:type="spellStart"/>
      <w:r w:rsidRPr="00D5474B">
        <w:rPr>
          <w:sz w:val="12"/>
          <w:szCs w:val="12"/>
        </w:rPr>
        <w:t>conceptualisation</w:t>
      </w:r>
      <w:proofErr w:type="spellEnd"/>
      <w:r w:rsidRPr="00D5474B">
        <w:rPr>
          <w:sz w:val="12"/>
          <w:szCs w:val="12"/>
        </w:rPr>
        <w:t xml:space="preserve"> of the problem is counterintuitive, especially when we contemplate the risk it entails. The goal should not be </w:t>
      </w:r>
      <w:proofErr w:type="gramStart"/>
      <w:r w:rsidRPr="00D5474B">
        <w:rPr>
          <w:sz w:val="12"/>
          <w:szCs w:val="12"/>
        </w:rPr>
        <w:t>too</w:t>
      </w:r>
      <w:proofErr w:type="gramEnd"/>
      <w:r w:rsidRPr="00D5474B">
        <w:rPr>
          <w:sz w:val="12"/>
          <w:szCs w:val="12"/>
        </w:rPr>
        <w:t xml:space="preserve"> solve this problem of multiple frames by, for instance, taking steps to secure a unanimous acceptance of some particular framing of the problem, and by consequent enact the most optimal solution to climate change. Setting this as our aim is just to promote even more inaction; we need to accept a sub-optimal solution. I believe this desire to find the optimal solution which does not entail people having to accept a reduction in their current standard (no one gets elected by promising to reduce economic growth and causing other detrimental effects on their electorate) better explains our inaction then </w:t>
      </w:r>
      <w:proofErr w:type="spellStart"/>
      <w:r w:rsidRPr="00D5474B">
        <w:rPr>
          <w:sz w:val="12"/>
          <w:szCs w:val="12"/>
        </w:rPr>
        <w:t>characterising</w:t>
      </w:r>
      <w:proofErr w:type="spellEnd"/>
      <w:r w:rsidRPr="00D5474B">
        <w:rPr>
          <w:sz w:val="12"/>
          <w:szCs w:val="12"/>
        </w:rPr>
        <w:t xml:space="preserve"> climate change as a wicked problem. As Broome writes: “the economics and politics of climate change has concentrated on finding the best solution to the problem of climate change.”7 Meaning that we are looking for a solution without sacrifice — and by consequent choose business as usual.</w:t>
      </w:r>
    </w:p>
    <w:p w14:paraId="018EB741" w14:textId="77777777" w:rsidR="00704E7E" w:rsidRPr="00D5474B" w:rsidRDefault="00704E7E" w:rsidP="00704E7E">
      <w:pPr>
        <w:rPr>
          <w:sz w:val="12"/>
          <w:szCs w:val="12"/>
        </w:rPr>
      </w:pPr>
      <w:r w:rsidRPr="00D5474B">
        <w:rPr>
          <w:sz w:val="12"/>
          <w:szCs w:val="12"/>
        </w:rPr>
        <w:t>Nevertheless, I believe we should not put too much importance on the wickedness of the problem. We know what it takes, and our technological achievements are well-equipped to deal with the problem (since it also has created the problem). Implementing some policies that reduce greenhouse gases is better, even if they are sub-optimal, then postponing taking any preventive measures.</w:t>
      </w:r>
    </w:p>
    <w:p w14:paraId="5B18D708" w14:textId="77777777" w:rsidR="00704E7E" w:rsidRPr="00D5474B" w:rsidRDefault="00704E7E" w:rsidP="00704E7E">
      <w:pPr>
        <w:rPr>
          <w:sz w:val="16"/>
        </w:rPr>
      </w:pPr>
      <w:r w:rsidRPr="00D5474B">
        <w:rPr>
          <w:sz w:val="16"/>
        </w:rPr>
        <w:t xml:space="preserve">Nevertheless, before closing this section, </w:t>
      </w:r>
      <w:r w:rsidRPr="00EA6F3C">
        <w:rPr>
          <w:rStyle w:val="StyleUnderline"/>
          <w:highlight w:val="green"/>
        </w:rPr>
        <w:t>there is</w:t>
      </w:r>
      <w:r w:rsidRPr="00010B7D">
        <w:rPr>
          <w:rStyle w:val="StyleUnderline"/>
        </w:rPr>
        <w:t xml:space="preserve"> one</w:t>
      </w:r>
      <w:r w:rsidRPr="00D5474B">
        <w:rPr>
          <w:sz w:val="16"/>
        </w:rPr>
        <w:t xml:space="preserve"> more </w:t>
      </w:r>
      <w:r w:rsidRPr="00010B7D">
        <w:rPr>
          <w:rStyle w:val="StyleUnderline"/>
        </w:rPr>
        <w:t xml:space="preserve">aspect of the problem of climate change that we ought to face; the </w:t>
      </w:r>
      <w:r w:rsidRPr="00EA6F3C">
        <w:rPr>
          <w:rStyle w:val="StyleUnderline"/>
          <w:highlight w:val="green"/>
        </w:rPr>
        <w:t xml:space="preserve">need for </w:t>
      </w:r>
      <w:r w:rsidRPr="00EA6F3C">
        <w:rPr>
          <w:rStyle w:val="Emphasis"/>
          <w:highlight w:val="green"/>
        </w:rPr>
        <w:t>immediate action</w:t>
      </w:r>
      <w:r w:rsidRPr="00010B7D">
        <w:rPr>
          <w:rStyle w:val="StyleUnderline"/>
        </w:rPr>
        <w:t xml:space="preserve">. This aspect is of </w:t>
      </w:r>
      <w:r w:rsidRPr="00010B7D">
        <w:rPr>
          <w:rStyle w:val="Emphasis"/>
        </w:rPr>
        <w:t>high importance</w:t>
      </w:r>
      <w:r w:rsidRPr="00D5474B">
        <w:rPr>
          <w:sz w:val="16"/>
        </w:rPr>
        <w:t xml:space="preserve">, and we should not take it lightly; even though it fills a short space in this paper. Climate change has been going on for a long time, and </w:t>
      </w:r>
      <w:r w:rsidRPr="00EA6F3C">
        <w:rPr>
          <w:rStyle w:val="StyleUnderline"/>
          <w:highlight w:val="green"/>
        </w:rPr>
        <w:t>year by year</w:t>
      </w:r>
      <w:r w:rsidRPr="00010B7D">
        <w:rPr>
          <w:rStyle w:val="StyleUnderline"/>
        </w:rPr>
        <w:t xml:space="preserve"> we increase </w:t>
      </w:r>
      <w:r w:rsidRPr="00EA6F3C">
        <w:rPr>
          <w:rStyle w:val="StyleUnderline"/>
          <w:highlight w:val="green"/>
        </w:rPr>
        <w:t>the</w:t>
      </w:r>
      <w:r w:rsidRPr="00010B7D">
        <w:rPr>
          <w:rStyle w:val="StyleUnderline"/>
        </w:rPr>
        <w:t xml:space="preserve"> yearly </w:t>
      </w:r>
      <w:r w:rsidRPr="00EA6F3C">
        <w:rPr>
          <w:rStyle w:val="StyleUnderline"/>
          <w:highlight w:val="green"/>
        </w:rPr>
        <w:t xml:space="preserve">outpour of </w:t>
      </w:r>
      <w:r w:rsidRPr="00EA6F3C">
        <w:rPr>
          <w:rStyle w:val="Emphasis"/>
          <w:highlight w:val="green"/>
        </w:rPr>
        <w:t>g</w:t>
      </w:r>
      <w:r w:rsidRPr="00010B7D">
        <w:rPr>
          <w:rStyle w:val="StyleUnderline"/>
        </w:rPr>
        <w:t>reen</w:t>
      </w:r>
      <w:r w:rsidRPr="00EA6F3C">
        <w:rPr>
          <w:rStyle w:val="Emphasis"/>
          <w:highlight w:val="green"/>
        </w:rPr>
        <w:t>h</w:t>
      </w:r>
      <w:r w:rsidRPr="00010B7D">
        <w:rPr>
          <w:rStyle w:val="StyleUnderline"/>
        </w:rPr>
        <w:t xml:space="preserve">ouse </w:t>
      </w:r>
      <w:r w:rsidRPr="00EA6F3C">
        <w:rPr>
          <w:rStyle w:val="Emphasis"/>
          <w:highlight w:val="green"/>
        </w:rPr>
        <w:t>g</w:t>
      </w:r>
      <w:r w:rsidRPr="00010B7D">
        <w:rPr>
          <w:rStyle w:val="StyleUnderline"/>
        </w:rPr>
        <w:t>ases into the atmosphere</w:t>
      </w:r>
      <w:r w:rsidRPr="00D5474B">
        <w:rPr>
          <w:sz w:val="16"/>
        </w:rPr>
        <w:t xml:space="preserve">, e.g., the last year (2019) we increase the outpour even more.8 Additionally, </w:t>
      </w:r>
      <w:r w:rsidRPr="00010B7D">
        <w:rPr>
          <w:rStyle w:val="StyleUnderline"/>
        </w:rPr>
        <w:t xml:space="preserve">we are taking a </w:t>
      </w:r>
      <w:r w:rsidRPr="00EA6F3C">
        <w:rPr>
          <w:rStyle w:val="StyleUnderline"/>
          <w:highlight w:val="green"/>
        </w:rPr>
        <w:t>risk</w:t>
      </w:r>
      <w:r w:rsidRPr="00010B7D">
        <w:rPr>
          <w:rStyle w:val="StyleUnderline"/>
        </w:rPr>
        <w:t xml:space="preserve"> when we do not know what </w:t>
      </w:r>
      <w:r w:rsidRPr="00EA6F3C">
        <w:rPr>
          <w:rStyle w:val="Emphasis"/>
          <w:highlight w:val="green"/>
        </w:rPr>
        <w:t xml:space="preserve">positive </w:t>
      </w:r>
      <w:proofErr w:type="gramStart"/>
      <w:r w:rsidRPr="00EA6F3C">
        <w:rPr>
          <w:rStyle w:val="Emphasis"/>
          <w:highlight w:val="green"/>
        </w:rPr>
        <w:t>feedback</w:t>
      </w:r>
      <w:proofErr w:type="gramEnd"/>
      <w:r w:rsidRPr="00010B7D">
        <w:rPr>
          <w:rStyle w:val="StyleUnderline"/>
        </w:rPr>
        <w:t xml:space="preserve"> we are potentially setting off by not reducing the outpour</w:t>
      </w:r>
      <w:r w:rsidRPr="00333E74">
        <w:rPr>
          <w:rStyle w:val="StyleUnderline"/>
        </w:rPr>
        <w:t xml:space="preserve">. </w:t>
      </w:r>
      <w:r w:rsidRPr="00010B7D">
        <w:rPr>
          <w:rStyle w:val="StyleUnderline"/>
        </w:rPr>
        <w:t>Accordingly</w:t>
      </w:r>
      <w:r w:rsidRPr="00D5474B">
        <w:rPr>
          <w:sz w:val="16"/>
        </w:rPr>
        <w:t xml:space="preserve">, we need to accept the fact that the problem of </w:t>
      </w:r>
      <w:r w:rsidRPr="00010B7D">
        <w:rPr>
          <w:rStyle w:val="StyleUnderline"/>
        </w:rPr>
        <w:t xml:space="preserve">climate change has the character of </w:t>
      </w:r>
      <w:r w:rsidRPr="00010B7D">
        <w:rPr>
          <w:rStyle w:val="Emphasis"/>
        </w:rPr>
        <w:t>demanding</w:t>
      </w:r>
      <w:r w:rsidRPr="00010B7D">
        <w:rPr>
          <w:rStyle w:val="StyleUnderline"/>
        </w:rPr>
        <w:t xml:space="preserve"> our </w:t>
      </w:r>
      <w:r w:rsidRPr="00010B7D">
        <w:rPr>
          <w:rStyle w:val="Emphasis"/>
        </w:rPr>
        <w:t>immediate action</w:t>
      </w:r>
      <w:r w:rsidRPr="00D5474B">
        <w:rPr>
          <w:sz w:val="16"/>
        </w:rPr>
        <w:t>.</w:t>
      </w:r>
    </w:p>
    <w:p w14:paraId="62FE445E" w14:textId="77777777" w:rsidR="00704E7E" w:rsidRPr="00D5474B" w:rsidRDefault="00704E7E" w:rsidP="00704E7E">
      <w:pPr>
        <w:rPr>
          <w:sz w:val="16"/>
          <w:szCs w:val="16"/>
        </w:rPr>
      </w:pPr>
      <w:r w:rsidRPr="00D5474B">
        <w:rPr>
          <w:sz w:val="16"/>
          <w:szCs w:val="16"/>
        </w:rPr>
        <w:t>1.3 Clarifications</w:t>
      </w:r>
    </w:p>
    <w:p w14:paraId="4F91B61F" w14:textId="77777777" w:rsidR="00704E7E" w:rsidRPr="00D5474B" w:rsidRDefault="00704E7E" w:rsidP="00704E7E">
      <w:pPr>
        <w:rPr>
          <w:sz w:val="16"/>
          <w:szCs w:val="16"/>
        </w:rPr>
      </w:pPr>
      <w:r w:rsidRPr="00D5474B">
        <w:rPr>
          <w:sz w:val="16"/>
          <w:szCs w:val="16"/>
        </w:rPr>
        <w:t xml:space="preserve">Before turning to the argumentation for this paper’s thesis, some clarifications are necessary. One of these is the role of “political authority”. When I argue that we have good reasons to prefer an </w:t>
      </w:r>
      <w:proofErr w:type="spellStart"/>
      <w:r w:rsidRPr="00D5474B">
        <w:rPr>
          <w:sz w:val="16"/>
          <w:szCs w:val="16"/>
        </w:rPr>
        <w:t>epistocracy</w:t>
      </w:r>
      <w:proofErr w:type="spellEnd"/>
      <w:r w:rsidRPr="00D5474B">
        <w:rPr>
          <w:sz w:val="16"/>
          <w:szCs w:val="16"/>
        </w:rPr>
        <w:t xml:space="preserve">, I am arguing that we ought to accept the </w:t>
      </w:r>
      <w:proofErr w:type="spellStart"/>
      <w:r w:rsidRPr="00D5474B">
        <w:rPr>
          <w:sz w:val="16"/>
          <w:szCs w:val="16"/>
        </w:rPr>
        <w:t>epistocratic</w:t>
      </w:r>
      <w:proofErr w:type="spellEnd"/>
      <w:r w:rsidRPr="00D5474B">
        <w:rPr>
          <w:sz w:val="16"/>
          <w:szCs w:val="16"/>
        </w:rPr>
        <w:t xml:space="preserve"> method as the political authority and that this authority is legitimate, i.e., it has some moral justification for establishing a normative relation between it (political authority) and the subjects. There are several conceptual accounts of “political authority”, and I will use the right to rule account. This account portrays a more morally robust account of the relation between an authority and a subject. It essentially describes a kind of ideal political </w:t>
      </w:r>
      <w:r w:rsidRPr="00D5474B">
        <w:rPr>
          <w:sz w:val="16"/>
          <w:szCs w:val="16"/>
        </w:rPr>
        <w:lastRenderedPageBreak/>
        <w:t xml:space="preserve">community where a deeper moral connection is present. 9 I believe this is what we think of when trying to evaluate the legitimacy that a political system, as in a state, have in coercing a population, and the subjects have a moral duty to obey the authority. This will be the conceptual definition of political authority. It has a moral right to rule and coerce people into obeying its political system of institutions that regulate the </w:t>
      </w:r>
      <w:proofErr w:type="spellStart"/>
      <w:r w:rsidRPr="00D5474B">
        <w:rPr>
          <w:sz w:val="16"/>
          <w:szCs w:val="16"/>
        </w:rPr>
        <w:t>behaviour</w:t>
      </w:r>
      <w:proofErr w:type="spellEnd"/>
      <w:r w:rsidRPr="00D5474B">
        <w:rPr>
          <w:sz w:val="16"/>
          <w:szCs w:val="16"/>
        </w:rPr>
        <w:t xml:space="preserve"> of its subjects and set out the course for where the political entity is heading, i.e., which state of affairs we </w:t>
      </w:r>
      <w:proofErr w:type="spellStart"/>
      <w:r w:rsidRPr="00D5474B">
        <w:rPr>
          <w:sz w:val="16"/>
          <w:szCs w:val="16"/>
        </w:rPr>
        <w:t>realise</w:t>
      </w:r>
      <w:proofErr w:type="spellEnd"/>
      <w:r w:rsidRPr="00D5474B">
        <w:rPr>
          <w:sz w:val="16"/>
          <w:szCs w:val="16"/>
        </w:rPr>
        <w:t xml:space="preserve"> in the future.</w:t>
      </w:r>
    </w:p>
    <w:p w14:paraId="2404934A" w14:textId="77777777" w:rsidR="00704E7E" w:rsidRPr="00D5474B" w:rsidRDefault="00704E7E" w:rsidP="00704E7E">
      <w:pPr>
        <w:rPr>
          <w:sz w:val="16"/>
          <w:szCs w:val="16"/>
        </w:rPr>
      </w:pPr>
      <w:r w:rsidRPr="00D5474B">
        <w:rPr>
          <w:sz w:val="16"/>
          <w:szCs w:val="16"/>
        </w:rPr>
        <w:t>2. Introducing the Solution</w:t>
      </w:r>
    </w:p>
    <w:p w14:paraId="5E93310F" w14:textId="77777777" w:rsidR="00704E7E" w:rsidRPr="00D5474B" w:rsidRDefault="00704E7E" w:rsidP="00704E7E">
      <w:pPr>
        <w:rPr>
          <w:sz w:val="16"/>
          <w:szCs w:val="16"/>
        </w:rPr>
      </w:pPr>
      <w:r w:rsidRPr="00D5474B">
        <w:rPr>
          <w:sz w:val="16"/>
          <w:szCs w:val="16"/>
        </w:rPr>
        <w:t xml:space="preserve">In this section, I will demonstrate why we ought to accept The Solution as a true normative claim, i.e., why we ought to take political action to prevent State </w:t>
      </w:r>
      <w:proofErr w:type="gramStart"/>
      <w:r w:rsidRPr="00D5474B">
        <w:rPr>
          <w:sz w:val="16"/>
          <w:szCs w:val="16"/>
        </w:rPr>
        <w:t>Of</w:t>
      </w:r>
      <w:proofErr w:type="gramEnd"/>
      <w:r w:rsidRPr="00D5474B">
        <w:rPr>
          <w:sz w:val="16"/>
          <w:szCs w:val="16"/>
        </w:rPr>
        <w:t xml:space="preserve"> Affairs No Reduction from coming into existence.10 Here is the claim:</w:t>
      </w:r>
    </w:p>
    <w:p w14:paraId="4FCDE89C" w14:textId="77777777" w:rsidR="00704E7E" w:rsidRPr="00D5474B" w:rsidRDefault="00704E7E" w:rsidP="00704E7E">
      <w:pPr>
        <w:ind w:left="720"/>
        <w:rPr>
          <w:sz w:val="16"/>
        </w:rPr>
      </w:pPr>
      <w:r w:rsidRPr="00010B7D">
        <w:rPr>
          <w:rStyle w:val="StyleUnderline"/>
        </w:rPr>
        <w:t xml:space="preserve">The </w:t>
      </w:r>
      <w:r w:rsidRPr="00010B7D">
        <w:rPr>
          <w:rStyle w:val="Emphasis"/>
        </w:rPr>
        <w:t>Solution</w:t>
      </w:r>
      <w:r w:rsidRPr="00010B7D">
        <w:rPr>
          <w:rStyle w:val="StyleUnderline"/>
        </w:rPr>
        <w:t xml:space="preserve">: Reduce the </w:t>
      </w:r>
      <w:r w:rsidRPr="00010B7D">
        <w:rPr>
          <w:rStyle w:val="Emphasis"/>
        </w:rPr>
        <w:t>global outpour</w:t>
      </w:r>
      <w:r w:rsidRPr="00010B7D">
        <w:rPr>
          <w:rStyle w:val="StyleUnderline"/>
        </w:rPr>
        <w:t xml:space="preserve"> of greenhouse gases to a </w:t>
      </w:r>
      <w:r w:rsidRPr="00010B7D">
        <w:rPr>
          <w:rStyle w:val="Emphasis"/>
        </w:rPr>
        <w:t>level</w:t>
      </w:r>
      <w:r w:rsidRPr="00010B7D">
        <w:rPr>
          <w:rStyle w:val="StyleUnderline"/>
        </w:rPr>
        <w:t xml:space="preserve"> that has an excellent chance of causing the </w:t>
      </w:r>
      <w:r w:rsidRPr="00010B7D">
        <w:rPr>
          <w:rStyle w:val="Emphasis"/>
        </w:rPr>
        <w:t>avoidance</w:t>
      </w:r>
      <w:r w:rsidRPr="00010B7D">
        <w:rPr>
          <w:rStyle w:val="StyleUnderline"/>
        </w:rPr>
        <w:t xml:space="preserve"> of State </w:t>
      </w:r>
      <w:proofErr w:type="gramStart"/>
      <w:r w:rsidRPr="00010B7D">
        <w:rPr>
          <w:rStyle w:val="StyleUnderline"/>
        </w:rPr>
        <w:t>Of</w:t>
      </w:r>
      <w:proofErr w:type="gramEnd"/>
      <w:r w:rsidRPr="00010B7D">
        <w:rPr>
          <w:rStyle w:val="StyleUnderline"/>
        </w:rPr>
        <w:t xml:space="preserve"> Affairs No Reduction</w:t>
      </w:r>
      <w:r w:rsidRPr="00D5474B">
        <w:rPr>
          <w:sz w:val="16"/>
        </w:rPr>
        <w:t>.</w:t>
      </w:r>
    </w:p>
    <w:p w14:paraId="2961928C" w14:textId="77777777" w:rsidR="00704E7E" w:rsidRPr="00D5474B" w:rsidRDefault="00704E7E" w:rsidP="00704E7E">
      <w:pPr>
        <w:rPr>
          <w:sz w:val="16"/>
        </w:rPr>
      </w:pPr>
      <w:r w:rsidRPr="00010B7D">
        <w:rPr>
          <w:rStyle w:val="StyleUnderline"/>
        </w:rPr>
        <w:t>One</w:t>
      </w:r>
      <w:r w:rsidRPr="00D5474B">
        <w:rPr>
          <w:sz w:val="16"/>
        </w:rPr>
        <w:t xml:space="preserve"> helpful </w:t>
      </w:r>
      <w:r w:rsidRPr="00010B7D">
        <w:rPr>
          <w:rStyle w:val="StyleUnderline"/>
        </w:rPr>
        <w:t xml:space="preserve">way to </w:t>
      </w:r>
      <w:proofErr w:type="spellStart"/>
      <w:r w:rsidRPr="00010B7D">
        <w:rPr>
          <w:rStyle w:val="StyleUnderline"/>
        </w:rPr>
        <w:t>characterise</w:t>
      </w:r>
      <w:proofErr w:type="spellEnd"/>
      <w:r w:rsidRPr="00010B7D">
        <w:rPr>
          <w:rStyle w:val="StyleUnderline"/>
        </w:rPr>
        <w:t xml:space="preserve"> the normativity of The Solution is as a </w:t>
      </w:r>
      <w:r w:rsidRPr="00010B7D">
        <w:rPr>
          <w:rStyle w:val="Emphasis"/>
        </w:rPr>
        <w:t>navigational problem</w:t>
      </w:r>
      <w:r w:rsidRPr="00010B7D">
        <w:rPr>
          <w:rStyle w:val="StyleUnderline"/>
        </w:rPr>
        <w:t xml:space="preserve">. </w:t>
      </w:r>
      <w:r w:rsidRPr="00010B7D">
        <w:rPr>
          <w:rStyle w:val="Emphasis"/>
        </w:rPr>
        <w:t>Where</w:t>
      </w:r>
      <w:r w:rsidRPr="00010B7D">
        <w:rPr>
          <w:rStyle w:val="StyleUnderline"/>
        </w:rPr>
        <w:t xml:space="preserve"> do we want our </w:t>
      </w:r>
      <w:r w:rsidRPr="00010B7D">
        <w:rPr>
          <w:rStyle w:val="Emphasis"/>
        </w:rPr>
        <w:t>global society</w:t>
      </w:r>
      <w:r w:rsidRPr="00010B7D">
        <w:rPr>
          <w:rStyle w:val="StyleUnderline"/>
        </w:rPr>
        <w:t xml:space="preserve"> to be </w:t>
      </w:r>
      <w:r w:rsidRPr="00010B7D">
        <w:rPr>
          <w:rStyle w:val="Emphasis"/>
        </w:rPr>
        <w:t>heading</w:t>
      </w:r>
      <w:r w:rsidRPr="00010B7D">
        <w:rPr>
          <w:rStyle w:val="StyleUnderline"/>
        </w:rPr>
        <w:t>?</w:t>
      </w:r>
      <w:r w:rsidRPr="00D5474B">
        <w:rPr>
          <w:sz w:val="16"/>
        </w:rPr>
        <w:t xml:space="preserve"> I believe </w:t>
      </w:r>
      <w:r w:rsidRPr="00D5474B">
        <w:rPr>
          <w:rStyle w:val="StyleUnderline"/>
        </w:rPr>
        <w:t xml:space="preserve">we can </w:t>
      </w:r>
      <w:proofErr w:type="spellStart"/>
      <w:r w:rsidRPr="00D5474B">
        <w:rPr>
          <w:rStyle w:val="StyleUnderline"/>
        </w:rPr>
        <w:t>characterise</w:t>
      </w:r>
      <w:proofErr w:type="spellEnd"/>
      <w:r w:rsidRPr="00D5474B">
        <w:rPr>
          <w:rStyle w:val="StyleUnderline"/>
        </w:rPr>
        <w:t xml:space="preserve"> the possible directions as a </w:t>
      </w:r>
      <w:r w:rsidRPr="00D5474B">
        <w:rPr>
          <w:rStyle w:val="Emphasis"/>
        </w:rPr>
        <w:t>binary</w:t>
      </w:r>
      <w:r w:rsidRPr="00D5474B">
        <w:rPr>
          <w:sz w:val="16"/>
        </w:rPr>
        <w:t xml:space="preserve"> choice between The Solution and Not-The Solution. The second option I describe as follows:</w:t>
      </w:r>
    </w:p>
    <w:p w14:paraId="1F3FD197" w14:textId="77777777" w:rsidR="00704E7E" w:rsidRPr="00D5474B" w:rsidRDefault="00704E7E" w:rsidP="00704E7E">
      <w:pPr>
        <w:ind w:left="720"/>
        <w:rPr>
          <w:sz w:val="16"/>
        </w:rPr>
      </w:pPr>
      <w:r w:rsidRPr="00D5474B">
        <w:rPr>
          <w:sz w:val="16"/>
        </w:rPr>
        <w:t xml:space="preserve">Not-The Solution: Continue the outpour of greenhouse gases with the consequences that State </w:t>
      </w:r>
      <w:proofErr w:type="gramStart"/>
      <w:r w:rsidRPr="00D5474B">
        <w:rPr>
          <w:sz w:val="16"/>
        </w:rPr>
        <w:t>Of</w:t>
      </w:r>
      <w:proofErr w:type="gramEnd"/>
      <w:r w:rsidRPr="00D5474B">
        <w:rPr>
          <w:sz w:val="16"/>
        </w:rPr>
        <w:t xml:space="preserve"> Affairs No Reduction has an excellent chance of being </w:t>
      </w:r>
      <w:proofErr w:type="spellStart"/>
      <w:r w:rsidRPr="00D5474B">
        <w:rPr>
          <w:sz w:val="16"/>
        </w:rPr>
        <w:t>actualised</w:t>
      </w:r>
      <w:proofErr w:type="spellEnd"/>
      <w:r w:rsidRPr="00D5474B">
        <w:rPr>
          <w:sz w:val="16"/>
        </w:rPr>
        <w:t>.</w:t>
      </w:r>
    </w:p>
    <w:p w14:paraId="6E584154" w14:textId="77777777" w:rsidR="00704E7E" w:rsidRPr="00D5474B" w:rsidRDefault="00704E7E" w:rsidP="00704E7E">
      <w:pPr>
        <w:rPr>
          <w:sz w:val="16"/>
          <w:szCs w:val="16"/>
        </w:rPr>
      </w:pPr>
      <w:r w:rsidRPr="00D5474B">
        <w:rPr>
          <w:sz w:val="16"/>
        </w:rPr>
        <w:t xml:space="preserve">Now, even though The Solution contains multiple ways to get implemented, </w:t>
      </w:r>
      <w:r w:rsidRPr="00010B7D">
        <w:rPr>
          <w:rStyle w:val="StyleUnderline"/>
        </w:rPr>
        <w:t xml:space="preserve">they </w:t>
      </w:r>
      <w:r w:rsidRPr="00010B7D">
        <w:rPr>
          <w:rStyle w:val="Emphasis"/>
        </w:rPr>
        <w:t>all</w:t>
      </w:r>
      <w:r w:rsidRPr="00010B7D">
        <w:rPr>
          <w:rStyle w:val="StyleUnderline"/>
        </w:rPr>
        <w:t xml:space="preserve"> share the </w:t>
      </w:r>
      <w:r w:rsidRPr="00D5474B">
        <w:rPr>
          <w:rStyle w:val="StyleUnderline"/>
        </w:rPr>
        <w:t xml:space="preserve">same </w:t>
      </w:r>
      <w:r w:rsidRPr="00D5474B">
        <w:rPr>
          <w:rStyle w:val="Emphasis"/>
        </w:rPr>
        <w:t>normative content</w:t>
      </w:r>
      <w:r w:rsidRPr="00010B7D">
        <w:rPr>
          <w:rStyle w:val="StyleUnderline"/>
        </w:rPr>
        <w:t xml:space="preserve"> of causing a </w:t>
      </w:r>
      <w:r w:rsidRPr="00010B7D">
        <w:rPr>
          <w:rStyle w:val="Emphasis"/>
        </w:rPr>
        <w:t>reduction</w:t>
      </w:r>
      <w:r w:rsidRPr="00D5474B">
        <w:rPr>
          <w:rStyle w:val="StyleUnderline"/>
        </w:rPr>
        <w:t xml:space="preserve"> of </w:t>
      </w:r>
      <w:r w:rsidRPr="00010B7D">
        <w:rPr>
          <w:rStyle w:val="Emphasis"/>
        </w:rPr>
        <w:t>greenhouse gases</w:t>
      </w:r>
      <w:r w:rsidRPr="00D5474B">
        <w:rPr>
          <w:sz w:val="16"/>
        </w:rPr>
        <w:t xml:space="preserve"> in the atmosphere.11 Accordingly, it is </w:t>
      </w:r>
      <w:r w:rsidRPr="00010B7D">
        <w:rPr>
          <w:rStyle w:val="StyleUnderline"/>
        </w:rPr>
        <w:t xml:space="preserve">this </w:t>
      </w:r>
      <w:r w:rsidRPr="00D5474B">
        <w:rPr>
          <w:rStyle w:val="StyleUnderline"/>
        </w:rPr>
        <w:t>goal</w:t>
      </w:r>
      <w:r w:rsidRPr="00D5474B">
        <w:rPr>
          <w:sz w:val="16"/>
        </w:rPr>
        <w:t xml:space="preserve">, and how it </w:t>
      </w:r>
      <w:r w:rsidRPr="00010B7D">
        <w:rPr>
          <w:rStyle w:val="Emphasis"/>
        </w:rPr>
        <w:t>dictates</w:t>
      </w:r>
      <w:r w:rsidRPr="00D5474B">
        <w:rPr>
          <w:rStyle w:val="StyleUnderline"/>
        </w:rPr>
        <w:t xml:space="preserve"> the</w:t>
      </w:r>
      <w:r w:rsidRPr="00D5474B">
        <w:rPr>
          <w:sz w:val="16"/>
        </w:rPr>
        <w:t xml:space="preserve"> </w:t>
      </w:r>
      <w:r w:rsidRPr="00010B7D">
        <w:rPr>
          <w:rStyle w:val="Emphasis"/>
        </w:rPr>
        <w:t>changes needed</w:t>
      </w:r>
      <w:r w:rsidRPr="00D5474B">
        <w:rPr>
          <w:rStyle w:val="StyleUnderline"/>
        </w:rPr>
        <w:t xml:space="preserve"> in</w:t>
      </w:r>
      <w:r w:rsidRPr="00D5474B">
        <w:rPr>
          <w:sz w:val="16"/>
        </w:rPr>
        <w:t xml:space="preserve"> our global </w:t>
      </w:r>
      <w:r w:rsidRPr="00010B7D">
        <w:rPr>
          <w:rStyle w:val="Emphasis"/>
        </w:rPr>
        <w:t>institutions</w:t>
      </w:r>
      <w:r w:rsidRPr="00D5474B">
        <w:rPr>
          <w:rStyle w:val="StyleUnderline"/>
        </w:rPr>
        <w:t xml:space="preserve"> that are of such </w:t>
      </w:r>
      <w:r w:rsidRPr="00010B7D">
        <w:rPr>
          <w:rStyle w:val="Emphasis"/>
        </w:rPr>
        <w:t>vital importance</w:t>
      </w:r>
      <w:r w:rsidRPr="00D5474B">
        <w:rPr>
          <w:sz w:val="16"/>
          <w:szCs w:val="16"/>
        </w:rPr>
        <w:t xml:space="preserve">. By contrast, Not-The Solution shares the same normative content of taking no action that will prevent State </w:t>
      </w:r>
      <w:proofErr w:type="gramStart"/>
      <w:r w:rsidRPr="00D5474B">
        <w:rPr>
          <w:sz w:val="16"/>
          <w:szCs w:val="16"/>
        </w:rPr>
        <w:t>Of</w:t>
      </w:r>
      <w:proofErr w:type="gramEnd"/>
      <w:r w:rsidRPr="00D5474B">
        <w:rPr>
          <w:sz w:val="16"/>
          <w:szCs w:val="16"/>
        </w:rPr>
        <w:t xml:space="preserve"> Affairs No Reduction. Given this binary choice, I believe our intuition tells us that we ought to choose The Solution. What could speak in </w:t>
      </w:r>
      <w:proofErr w:type="spellStart"/>
      <w:r w:rsidRPr="00D5474B">
        <w:rPr>
          <w:sz w:val="16"/>
          <w:szCs w:val="16"/>
        </w:rPr>
        <w:t>favour</w:t>
      </w:r>
      <w:proofErr w:type="spellEnd"/>
      <w:r w:rsidRPr="00D5474B">
        <w:rPr>
          <w:sz w:val="16"/>
          <w:szCs w:val="16"/>
        </w:rPr>
        <w:t xml:space="preserve"> of Not-The Solution? Is there some option of Not-The Solution that we have a better reason to prefer? Maybe someone would contend that the uncertainty that surrounds climate change gives us good reasons to postpone taking any action, or, that other goals are much more important. Now, before addressing these concerns, perhaps our intuition becomes stronger (that we ought to choose The Solution) if I provide some scenario that could work as an intuition pump. Here is such a scenario:</w:t>
      </w:r>
    </w:p>
    <w:p w14:paraId="4ACF2B8D" w14:textId="77777777" w:rsidR="00704E7E" w:rsidRPr="00D5474B" w:rsidRDefault="00704E7E" w:rsidP="00704E7E">
      <w:pPr>
        <w:ind w:left="720"/>
        <w:rPr>
          <w:sz w:val="16"/>
          <w:szCs w:val="16"/>
        </w:rPr>
      </w:pPr>
      <w:r w:rsidRPr="00D5474B">
        <w:rPr>
          <w:i/>
          <w:iCs/>
          <w:sz w:val="16"/>
          <w:szCs w:val="16"/>
        </w:rPr>
        <w:t>The Bus Ride</w:t>
      </w:r>
      <w:r w:rsidRPr="00D5474B">
        <w:rPr>
          <w:sz w:val="16"/>
          <w:szCs w:val="16"/>
        </w:rPr>
        <w:t xml:space="preserve">: So, picture, if you will, a bus that is on a direct course towards a large tree that will cause a great deal of suffering and death upon impact. Inside, the people are busy doing whatever they see fit, spending their time to make the bus ride as comfortable and meaningful as possible. However, there is a group of scientists that have </w:t>
      </w:r>
      <w:proofErr w:type="spellStart"/>
      <w:r w:rsidRPr="00D5474B">
        <w:rPr>
          <w:sz w:val="16"/>
          <w:szCs w:val="16"/>
        </w:rPr>
        <w:t>analysed</w:t>
      </w:r>
      <w:proofErr w:type="spellEnd"/>
      <w:r w:rsidRPr="00D5474B">
        <w:rPr>
          <w:sz w:val="16"/>
          <w:szCs w:val="16"/>
        </w:rPr>
        <w:t xml:space="preserve"> and investigated the devastating effect of this course, and that they need to perform some necessary action to avoid the tree. Perhaps they all need to drop what they are doing and give up some of their time jolting the bus enough so that the bus will miss the tree.</w:t>
      </w:r>
    </w:p>
    <w:p w14:paraId="08C699C4" w14:textId="77777777" w:rsidR="00704E7E" w:rsidRPr="00D5474B" w:rsidRDefault="00704E7E" w:rsidP="00704E7E">
      <w:pPr>
        <w:rPr>
          <w:sz w:val="16"/>
          <w:szCs w:val="16"/>
        </w:rPr>
      </w:pPr>
      <w:r w:rsidRPr="00D5474B">
        <w:rPr>
          <w:sz w:val="16"/>
          <w:szCs w:val="16"/>
        </w:rPr>
        <w:t>Accordingly, the world is the bus, the people on the bus is the world’s population, and the jolting of the bus is The Solution.12 I believe our intuition tells us that we ought to perform the necessary actions in order to prevent the bus from hitting the tree. What could possibly be more pressing? Do we have good reasons to do something else? Is the uncertainty of how bad the impact will be, and when it will occur, good reasons to not start jolting the bus?</w:t>
      </w:r>
    </w:p>
    <w:p w14:paraId="4605AA00" w14:textId="77777777" w:rsidR="00704E7E" w:rsidRPr="00D5474B" w:rsidRDefault="00704E7E" w:rsidP="00704E7E">
      <w:pPr>
        <w:rPr>
          <w:sz w:val="16"/>
        </w:rPr>
      </w:pPr>
      <w:r w:rsidRPr="00D5474B">
        <w:rPr>
          <w:sz w:val="16"/>
        </w:rPr>
        <w:t xml:space="preserve">Weighing different values against each other is tricky, and there are many scenarios where it is contentious if we should promote, for instance, equality or liberty. Some could argue that we ought to increase economic prosperity since it will </w:t>
      </w:r>
      <w:proofErr w:type="spellStart"/>
      <w:r w:rsidRPr="00D5474B">
        <w:rPr>
          <w:sz w:val="16"/>
        </w:rPr>
        <w:t>maximise</w:t>
      </w:r>
      <w:proofErr w:type="spellEnd"/>
      <w:r w:rsidRPr="00D5474B">
        <w:rPr>
          <w:sz w:val="16"/>
        </w:rPr>
        <w:t xml:space="preserve"> well-being for all humans; others will argue that securing peace takes priority; social justice; or environmental concerns. However, </w:t>
      </w:r>
      <w:r w:rsidRPr="00EA6F3C">
        <w:rPr>
          <w:rStyle w:val="Emphasis"/>
          <w:highlight w:val="green"/>
        </w:rPr>
        <w:t>whatever</w:t>
      </w:r>
      <w:r w:rsidRPr="004A0930">
        <w:rPr>
          <w:rStyle w:val="Emphasis"/>
        </w:rPr>
        <w:t xml:space="preserve"> we see as the</w:t>
      </w:r>
      <w:r w:rsidRPr="004A0930">
        <w:rPr>
          <w:rStyle w:val="StyleUnderline"/>
        </w:rPr>
        <w:t xml:space="preserve"> road to </w:t>
      </w:r>
      <w:r w:rsidRPr="00EA6F3C">
        <w:rPr>
          <w:rStyle w:val="StyleUnderline"/>
          <w:highlight w:val="green"/>
        </w:rPr>
        <w:t xml:space="preserve">the </w:t>
      </w:r>
      <w:r w:rsidRPr="00EA6F3C">
        <w:rPr>
          <w:rStyle w:val="Emphasis"/>
          <w:highlight w:val="green"/>
        </w:rPr>
        <w:t>common good</w:t>
      </w:r>
      <w:r w:rsidRPr="004A0930">
        <w:rPr>
          <w:rStyle w:val="StyleUnderline"/>
        </w:rPr>
        <w:t xml:space="preserve"> the implementation of </w:t>
      </w:r>
      <w:r w:rsidRPr="00EA6F3C">
        <w:rPr>
          <w:rStyle w:val="StyleUnderline"/>
          <w:highlight w:val="green"/>
        </w:rPr>
        <w:t xml:space="preserve">The Solution is </w:t>
      </w:r>
      <w:r w:rsidRPr="00EA6F3C">
        <w:rPr>
          <w:rStyle w:val="Emphasis"/>
          <w:highlight w:val="green"/>
        </w:rPr>
        <w:t>superior</w:t>
      </w:r>
      <w:r w:rsidRPr="004A0930">
        <w:rPr>
          <w:rStyle w:val="StyleUnderline"/>
        </w:rPr>
        <w:t xml:space="preserve"> in its </w:t>
      </w:r>
      <w:r w:rsidRPr="004A0930">
        <w:rPr>
          <w:rStyle w:val="Emphasis"/>
        </w:rPr>
        <w:t>importance</w:t>
      </w:r>
      <w:r w:rsidRPr="004A0930">
        <w:rPr>
          <w:rStyle w:val="StyleUnderline"/>
        </w:rPr>
        <w:t xml:space="preserve">, because </w:t>
      </w:r>
      <w:r w:rsidRPr="00EA6F3C">
        <w:rPr>
          <w:rStyle w:val="StyleUnderline"/>
          <w:highlight w:val="green"/>
        </w:rPr>
        <w:t xml:space="preserve">it </w:t>
      </w:r>
      <w:r w:rsidRPr="00EA6F3C">
        <w:rPr>
          <w:rStyle w:val="Emphasis"/>
          <w:highlight w:val="green"/>
        </w:rPr>
        <w:t>secures</w:t>
      </w:r>
      <w:r w:rsidRPr="004A0930">
        <w:rPr>
          <w:rStyle w:val="StyleUnderline"/>
        </w:rPr>
        <w:t xml:space="preserve"> that </w:t>
      </w:r>
      <w:r w:rsidRPr="004A0930">
        <w:rPr>
          <w:rStyle w:val="Emphasis"/>
        </w:rPr>
        <w:t xml:space="preserve">there will be </w:t>
      </w:r>
      <w:r w:rsidRPr="00EA6F3C">
        <w:rPr>
          <w:rStyle w:val="Emphasis"/>
          <w:highlight w:val="green"/>
        </w:rPr>
        <w:t>a ground</w:t>
      </w:r>
      <w:r w:rsidRPr="004A0930">
        <w:rPr>
          <w:rStyle w:val="StyleUnderline"/>
        </w:rPr>
        <w:t xml:space="preserve"> to put the road on. </w:t>
      </w:r>
      <w:r w:rsidRPr="00EA6F3C">
        <w:rPr>
          <w:rStyle w:val="StyleUnderline"/>
          <w:highlight w:val="green"/>
        </w:rPr>
        <w:t>We will</w:t>
      </w:r>
      <w:r w:rsidRPr="004A0930">
        <w:rPr>
          <w:rStyle w:val="StyleUnderline"/>
        </w:rPr>
        <w:t xml:space="preserve"> </w:t>
      </w:r>
      <w:r w:rsidRPr="004A0930">
        <w:rPr>
          <w:rStyle w:val="Emphasis"/>
        </w:rPr>
        <w:t xml:space="preserve">certainly </w:t>
      </w:r>
      <w:r w:rsidRPr="00EA6F3C">
        <w:rPr>
          <w:rStyle w:val="Emphasis"/>
          <w:highlight w:val="green"/>
        </w:rPr>
        <w:t>not</w:t>
      </w:r>
      <w:r w:rsidRPr="00EA6F3C">
        <w:rPr>
          <w:rStyle w:val="StyleUnderline"/>
          <w:highlight w:val="green"/>
        </w:rPr>
        <w:t xml:space="preserve"> have</w:t>
      </w:r>
      <w:r w:rsidRPr="004A0930">
        <w:rPr>
          <w:rStyle w:val="StyleUnderline"/>
        </w:rPr>
        <w:t xml:space="preserve"> </w:t>
      </w:r>
      <w:r w:rsidRPr="004A0930">
        <w:rPr>
          <w:rStyle w:val="Emphasis"/>
        </w:rPr>
        <w:t xml:space="preserve">social </w:t>
      </w:r>
      <w:r w:rsidRPr="00EA6F3C">
        <w:rPr>
          <w:rStyle w:val="Emphasis"/>
          <w:highlight w:val="green"/>
        </w:rPr>
        <w:t>harmony</w:t>
      </w:r>
      <w:r w:rsidRPr="004A0930">
        <w:rPr>
          <w:rStyle w:val="StyleUnderline"/>
        </w:rPr>
        <w:t xml:space="preserve"> in a state of affairs </w:t>
      </w:r>
      <w:r w:rsidRPr="00EA6F3C">
        <w:rPr>
          <w:rStyle w:val="StyleUnderline"/>
          <w:highlight w:val="green"/>
        </w:rPr>
        <w:t xml:space="preserve">where </w:t>
      </w:r>
      <w:r w:rsidRPr="00EA6F3C">
        <w:rPr>
          <w:rStyle w:val="Emphasis"/>
          <w:highlight w:val="green"/>
        </w:rPr>
        <w:t>climate disaster</w:t>
      </w:r>
      <w:r w:rsidRPr="004A0930">
        <w:rPr>
          <w:rStyle w:val="Emphasis"/>
        </w:rPr>
        <w:t xml:space="preserve"> is present</w:t>
      </w:r>
      <w:r w:rsidRPr="004A0930">
        <w:rPr>
          <w:rStyle w:val="StyleUnderline"/>
        </w:rPr>
        <w:t xml:space="preserve">; the </w:t>
      </w:r>
      <w:r w:rsidRPr="00EA6F3C">
        <w:rPr>
          <w:rStyle w:val="Emphasis"/>
          <w:highlight w:val="green"/>
        </w:rPr>
        <w:t>econ</w:t>
      </w:r>
      <w:r w:rsidRPr="004A0930">
        <w:rPr>
          <w:rStyle w:val="Emphasis"/>
        </w:rPr>
        <w:t xml:space="preserve">omy </w:t>
      </w:r>
      <w:r w:rsidRPr="00EA6F3C">
        <w:rPr>
          <w:rStyle w:val="Emphasis"/>
          <w:highlight w:val="green"/>
        </w:rPr>
        <w:t>will suffer</w:t>
      </w:r>
      <w:r w:rsidRPr="004A0930">
        <w:rPr>
          <w:rStyle w:val="StyleUnderline"/>
        </w:rPr>
        <w:t xml:space="preserve"> the consequences of the climatic impact on everything from production to transfer, </w:t>
      </w:r>
      <w:r w:rsidRPr="00EA6F3C">
        <w:rPr>
          <w:rStyle w:val="StyleUnderline"/>
          <w:highlight w:val="green"/>
        </w:rPr>
        <w:t>and</w:t>
      </w:r>
      <w:r w:rsidRPr="004A0930">
        <w:rPr>
          <w:rStyle w:val="StyleUnderline"/>
        </w:rPr>
        <w:t xml:space="preserve"> we have good reasons to believe </w:t>
      </w:r>
      <w:r w:rsidRPr="00EA6F3C">
        <w:rPr>
          <w:rStyle w:val="Emphasis"/>
          <w:highlight w:val="green"/>
        </w:rPr>
        <w:t>conflict</w:t>
      </w:r>
      <w:r w:rsidRPr="004A0930">
        <w:rPr>
          <w:rStyle w:val="Emphasis"/>
        </w:rPr>
        <w:t xml:space="preserve"> and tension </w:t>
      </w:r>
      <w:r w:rsidRPr="00EA6F3C">
        <w:rPr>
          <w:rStyle w:val="Emphasis"/>
          <w:highlight w:val="green"/>
        </w:rPr>
        <w:t>will arise</w:t>
      </w:r>
      <w:r w:rsidRPr="004A0930">
        <w:rPr>
          <w:rStyle w:val="StyleUnderline"/>
        </w:rPr>
        <w:t xml:space="preserve"> when the situation gets worse</w:t>
      </w:r>
      <w:r w:rsidRPr="00D5474B">
        <w:rPr>
          <w:sz w:val="16"/>
        </w:rPr>
        <w:t>.</w:t>
      </w:r>
    </w:p>
    <w:p w14:paraId="6257ABDF" w14:textId="77777777" w:rsidR="00704E7E" w:rsidRPr="00D5474B" w:rsidRDefault="00704E7E" w:rsidP="00704E7E">
      <w:pPr>
        <w:rPr>
          <w:sz w:val="16"/>
          <w:szCs w:val="16"/>
        </w:rPr>
      </w:pPr>
      <w:r w:rsidRPr="00D5474B">
        <w:rPr>
          <w:sz w:val="16"/>
        </w:rPr>
        <w:t xml:space="preserve">Now, perhaps </w:t>
      </w:r>
      <w:r w:rsidRPr="004A0930">
        <w:rPr>
          <w:rStyle w:val="StyleUnderline"/>
        </w:rPr>
        <w:t>some could say</w:t>
      </w:r>
      <w:r w:rsidRPr="00D5474B">
        <w:rPr>
          <w:sz w:val="16"/>
        </w:rPr>
        <w:t xml:space="preserve"> that </w:t>
      </w:r>
      <w:r w:rsidRPr="004A0930">
        <w:rPr>
          <w:rStyle w:val="StyleUnderline"/>
        </w:rPr>
        <w:t>it is immoral to demand</w:t>
      </w:r>
      <w:r w:rsidRPr="00D5474B">
        <w:rPr>
          <w:sz w:val="16"/>
        </w:rPr>
        <w:t xml:space="preserve"> that </w:t>
      </w:r>
      <w:r w:rsidRPr="004A0930">
        <w:rPr>
          <w:rStyle w:val="StyleUnderline"/>
        </w:rPr>
        <w:t>people make sacrifices</w:t>
      </w:r>
      <w:r w:rsidRPr="00D5474B">
        <w:rPr>
          <w:sz w:val="16"/>
        </w:rPr>
        <w:t xml:space="preserve"> to reduce greenhouse gases. I believe </w:t>
      </w:r>
      <w:r w:rsidRPr="004A0930">
        <w:rPr>
          <w:rStyle w:val="StyleUnderline"/>
        </w:rPr>
        <w:t xml:space="preserve">this is </w:t>
      </w:r>
      <w:r w:rsidRPr="004A0930">
        <w:rPr>
          <w:rStyle w:val="Emphasis"/>
        </w:rPr>
        <w:t>wrong</w:t>
      </w:r>
      <w:r w:rsidRPr="00D5474B">
        <w:rPr>
          <w:sz w:val="16"/>
        </w:rPr>
        <w:t xml:space="preserve">. The implementation of The Solution will not demand a tremendous amount of hardship for the effect world population.13 Like Peter Singer’s case where we should sacrifice our clothes in order to save a child from drowning in a pond, we ought to sacrifice some niceties in order to save ourselves, and future generation from State Of Affairs No Reduction.14 Accordingly, the sacrifices necessary do not entail some morally questionable acts, i.e., reduce the level of greenhouse gases by killing off a portion of humans. I am talking about, for example, having to reduce flying to a necessary minimum, or, pay more in taxes so we can develop, and build, the technology </w:t>
      </w:r>
      <w:r w:rsidRPr="00D5474B">
        <w:rPr>
          <w:sz w:val="16"/>
        </w:rPr>
        <w:lastRenderedPageBreak/>
        <w:t xml:space="preserve">that reduces the outpour of greenhouse gases, e.g., solar panels. Furthermore, it is </w:t>
      </w:r>
      <w:r w:rsidRPr="004A0930">
        <w:rPr>
          <w:rStyle w:val="StyleUnderline"/>
        </w:rPr>
        <w:t xml:space="preserve">the </w:t>
      </w:r>
      <w:r w:rsidRPr="004A0930">
        <w:rPr>
          <w:rStyle w:val="Emphasis"/>
        </w:rPr>
        <w:t>affluent</w:t>
      </w:r>
      <w:r w:rsidRPr="004A0930">
        <w:rPr>
          <w:rStyle w:val="StyleUnderline"/>
        </w:rPr>
        <w:t xml:space="preserve"> world</w:t>
      </w:r>
      <w:r w:rsidRPr="00D5474B">
        <w:rPr>
          <w:sz w:val="16"/>
        </w:rPr>
        <w:t xml:space="preserve"> that will have to bear the biggest load of these necessary sacrifices. Especially, since the cause of climate change comes from the increased material standard enjoyed by people in affluent countries. They </w:t>
      </w:r>
      <w:r w:rsidRPr="004A0930">
        <w:rPr>
          <w:rStyle w:val="StyleUnderline"/>
        </w:rPr>
        <w:t>should</w:t>
      </w:r>
      <w:r w:rsidRPr="00D5474B">
        <w:rPr>
          <w:sz w:val="16"/>
        </w:rPr>
        <w:t xml:space="preserve">, by consequent, </w:t>
      </w:r>
      <w:r w:rsidRPr="004A0930">
        <w:rPr>
          <w:rStyle w:val="StyleUnderline"/>
        </w:rPr>
        <w:t>accept</w:t>
      </w:r>
      <w:r w:rsidRPr="00D5474B">
        <w:rPr>
          <w:sz w:val="16"/>
        </w:rPr>
        <w:t xml:space="preserve"> the </w:t>
      </w:r>
      <w:r w:rsidRPr="004A0930">
        <w:rPr>
          <w:rStyle w:val="Emphasis"/>
        </w:rPr>
        <w:t>moral responsibility</w:t>
      </w:r>
      <w:r w:rsidRPr="004A0930">
        <w:rPr>
          <w:rStyle w:val="StyleUnderline"/>
        </w:rPr>
        <w:t xml:space="preserve"> to combat the harm this wealth is causing, and going to cause</w:t>
      </w:r>
      <w:r w:rsidRPr="00D5474B">
        <w:rPr>
          <w:sz w:val="16"/>
          <w:szCs w:val="16"/>
        </w:rPr>
        <w:t xml:space="preserve">. Or, put differently, the economic prosperity that has created this wealth is the cause of the climatic change, and the cost of emitting greenhouse gases has been an externality unaccounted for by either the consumers or the producers (a Pareto sub-optimal state of affairs). Additionally, it is common-sensical that if one group have very few resources, and another group has an abundance of resources, we should not solve a common problem by removing the few resources from the first group. The harm created by the </w:t>
      </w:r>
      <w:proofErr w:type="gramStart"/>
      <w:r w:rsidRPr="00D5474B">
        <w:rPr>
          <w:sz w:val="16"/>
          <w:szCs w:val="16"/>
        </w:rPr>
        <w:t>amount</w:t>
      </w:r>
      <w:proofErr w:type="gramEnd"/>
      <w:r w:rsidRPr="00D5474B">
        <w:rPr>
          <w:sz w:val="16"/>
          <w:szCs w:val="16"/>
        </w:rPr>
        <w:t xml:space="preserve"> of resources in the prosperous group should yield a good reason for them, bearing the bigger load.</w:t>
      </w:r>
    </w:p>
    <w:p w14:paraId="58697D1A" w14:textId="77777777" w:rsidR="00704E7E" w:rsidRPr="00D5474B" w:rsidRDefault="00704E7E" w:rsidP="00704E7E">
      <w:pPr>
        <w:rPr>
          <w:sz w:val="16"/>
          <w:szCs w:val="16"/>
        </w:rPr>
      </w:pPr>
      <w:r w:rsidRPr="00D5474B">
        <w:rPr>
          <w:sz w:val="16"/>
          <w:szCs w:val="16"/>
        </w:rPr>
        <w:t xml:space="preserve">Additionally, we should also accept that since anthropogenic acts cause State </w:t>
      </w:r>
      <w:proofErr w:type="gramStart"/>
      <w:r w:rsidRPr="00D5474B">
        <w:rPr>
          <w:sz w:val="16"/>
          <w:szCs w:val="16"/>
        </w:rPr>
        <w:t>Of</w:t>
      </w:r>
      <w:proofErr w:type="gramEnd"/>
      <w:r w:rsidRPr="00D5474B">
        <w:rPr>
          <w:sz w:val="16"/>
          <w:szCs w:val="16"/>
        </w:rPr>
        <w:t xml:space="preserve"> Affairs No Reduction, it leaves us with an additional moral reason to implement The Solution (leaving aside just the badness of State Of Affairs No Reduction). We bear the responsibilities of our actions, and these actions will harm countless future human beings.15 Even if we do not bear the responsibility of stopping climate change individually, we should not prevent our institutions from being reshaped in a way that solves the problem of climate change. I would even contend, if we are living in a democracy, we have a moral duty to use our political power (vote), so we take the necessary steps to implement something like The Solution.16 (Perhaps, this could also be interpreted as a reason for restricting universal suffrage (the democratic process) and justify </w:t>
      </w:r>
      <w:proofErr w:type="gramStart"/>
      <w:r w:rsidRPr="00D5474B">
        <w:rPr>
          <w:sz w:val="16"/>
          <w:szCs w:val="16"/>
        </w:rPr>
        <w:t>an</w:t>
      </w:r>
      <w:proofErr w:type="gramEnd"/>
      <w:r w:rsidRPr="00D5474B">
        <w:rPr>
          <w:sz w:val="16"/>
          <w:szCs w:val="16"/>
        </w:rPr>
        <w:t xml:space="preserve"> global </w:t>
      </w:r>
      <w:proofErr w:type="spellStart"/>
      <w:r w:rsidRPr="00D5474B">
        <w:rPr>
          <w:sz w:val="16"/>
          <w:szCs w:val="16"/>
        </w:rPr>
        <w:t>epistocracy</w:t>
      </w:r>
      <w:proofErr w:type="spellEnd"/>
      <w:r w:rsidRPr="00D5474B">
        <w:rPr>
          <w:sz w:val="16"/>
          <w:szCs w:val="16"/>
        </w:rPr>
        <w:t>.) Possibly, in a counterfactual world where a non-anthropogenic event will cause a similar type of harm (for instance an impact by a meteorite), it could be argued that we have no responsibility to prevent this event since we are not the actors that create this event. I believe this is a weak argument for not preventing the impact from the meteorite. However, in the case of climate change that argumentation is not available since we are responsible for it.</w:t>
      </w:r>
    </w:p>
    <w:p w14:paraId="61F12848" w14:textId="77777777" w:rsidR="00704E7E" w:rsidRPr="00D5474B" w:rsidRDefault="00704E7E" w:rsidP="00704E7E">
      <w:pPr>
        <w:rPr>
          <w:sz w:val="16"/>
          <w:szCs w:val="16"/>
        </w:rPr>
      </w:pPr>
      <w:r w:rsidRPr="00D5474B">
        <w:rPr>
          <w:sz w:val="16"/>
          <w:szCs w:val="16"/>
        </w:rPr>
        <w:t xml:space="preserve">One final thing is that The Solution is hardly a discriminatory or biased policy. Certainly, different groups will be affected differentially by the policy, and, as have been said, the affluent part of the world should bear the biggest load. However, the policy itself places no higher importance on any person or group. Satisfying, what </w:t>
      </w:r>
      <w:proofErr w:type="spellStart"/>
      <w:r w:rsidRPr="00D5474B">
        <w:rPr>
          <w:sz w:val="16"/>
          <w:szCs w:val="16"/>
        </w:rPr>
        <w:t>Vandamme</w:t>
      </w:r>
      <w:proofErr w:type="spellEnd"/>
      <w:r w:rsidRPr="00D5474B">
        <w:rPr>
          <w:sz w:val="16"/>
          <w:szCs w:val="16"/>
        </w:rPr>
        <w:t xml:space="preserve"> calls, a quality of (substantive) impartiality: “understood in a moral and substantive sense, as a property of public policies and of a political order, can be simply defined as not </w:t>
      </w:r>
      <w:proofErr w:type="spellStart"/>
      <w:r w:rsidRPr="00D5474B">
        <w:rPr>
          <w:sz w:val="16"/>
          <w:szCs w:val="16"/>
        </w:rPr>
        <w:t>favouring</w:t>
      </w:r>
      <w:proofErr w:type="spellEnd"/>
      <w:r w:rsidRPr="00D5474B">
        <w:rPr>
          <w:sz w:val="16"/>
          <w:szCs w:val="16"/>
        </w:rPr>
        <w:t xml:space="preserve"> some groups or individuals over others for morally arbitrary reasons.”17</w:t>
      </w:r>
    </w:p>
    <w:p w14:paraId="7BA34A30" w14:textId="77777777" w:rsidR="00704E7E" w:rsidRPr="00D5474B" w:rsidRDefault="00704E7E" w:rsidP="00704E7E">
      <w:pPr>
        <w:rPr>
          <w:sz w:val="16"/>
          <w:szCs w:val="16"/>
        </w:rPr>
      </w:pPr>
      <w:r w:rsidRPr="00D5474B">
        <w:rPr>
          <w:sz w:val="16"/>
          <w:szCs w:val="16"/>
        </w:rPr>
        <w:t>2.1 Uncertainty of Climate Change</w:t>
      </w:r>
    </w:p>
    <w:p w14:paraId="42621331" w14:textId="77777777" w:rsidR="00704E7E" w:rsidRPr="00D5474B" w:rsidRDefault="00704E7E" w:rsidP="00704E7E">
      <w:pPr>
        <w:rPr>
          <w:sz w:val="16"/>
        </w:rPr>
      </w:pPr>
      <w:r w:rsidRPr="00D5474B">
        <w:rPr>
          <w:sz w:val="16"/>
        </w:rPr>
        <w:t xml:space="preserve">What then about uncertainty and the effect it has on the normativity of The Solution? Perhaps, </w:t>
      </w:r>
      <w:r w:rsidRPr="00D5474B">
        <w:rPr>
          <w:rStyle w:val="StyleUnderline"/>
        </w:rPr>
        <w:t xml:space="preserve">someone would argue that since there is still </w:t>
      </w:r>
      <w:r w:rsidRPr="00D5474B">
        <w:rPr>
          <w:rStyle w:val="Emphasis"/>
        </w:rPr>
        <w:t>uncertainty</w:t>
      </w:r>
      <w:r w:rsidRPr="00D5474B">
        <w:rPr>
          <w:sz w:val="16"/>
        </w:rPr>
        <w:t xml:space="preserve"> in the range of negative impact that climate change will have, and the lack of knowledge when things will start to get truly harmful, we can delay making any decision until the facts are in. I believe </w:t>
      </w:r>
      <w:r w:rsidRPr="00D5474B">
        <w:rPr>
          <w:rStyle w:val="StyleUnderline"/>
        </w:rPr>
        <w:t xml:space="preserve">this is </w:t>
      </w:r>
      <w:r w:rsidRPr="00D5474B">
        <w:rPr>
          <w:rStyle w:val="Emphasis"/>
        </w:rPr>
        <w:t>wrong</w:t>
      </w:r>
      <w:r w:rsidRPr="00D5474B">
        <w:rPr>
          <w:sz w:val="16"/>
        </w:rPr>
        <w:t xml:space="preserve">. As Broome writes: “If you can </w:t>
      </w:r>
      <w:proofErr w:type="spellStart"/>
      <w:r w:rsidRPr="00D5474B">
        <w:rPr>
          <w:sz w:val="16"/>
        </w:rPr>
        <w:t>costlessly</w:t>
      </w:r>
      <w:proofErr w:type="spellEnd"/>
      <w:r w:rsidRPr="00D5474B">
        <w:rPr>
          <w:sz w:val="16"/>
        </w:rPr>
        <w:t xml:space="preserve"> delay a decision till all the information is in, you should delay it. But when </w:t>
      </w:r>
      <w:r w:rsidRPr="00D5474B">
        <w:rPr>
          <w:rStyle w:val="StyleUnderline"/>
        </w:rPr>
        <w:t xml:space="preserve">delay itself is </w:t>
      </w:r>
      <w:r w:rsidRPr="00D5474B">
        <w:rPr>
          <w:rStyle w:val="Emphasis"/>
        </w:rPr>
        <w:t>risky</w:t>
      </w:r>
      <w:r w:rsidRPr="00D5474B">
        <w:rPr>
          <w:rStyle w:val="StyleUnderline"/>
        </w:rPr>
        <w:t>, it is not a sensible remark.”</w:t>
      </w:r>
      <w:r w:rsidRPr="00D5474B">
        <w:rPr>
          <w:sz w:val="16"/>
        </w:rPr>
        <w:t xml:space="preserve">18 Choosing Not-The Solution and thus gamble in the hope that it will not have the consequence of suffering and death in order to avoid making a sub-optimal decision, that in hindsight is evaluated as unnecessary is, I believe, immoral and irrational.19 Accordingly, in the same way that it is rational to invest in a fire extinguisher, in case a fire starts in your house, it is rational to invest in the removal of the possibility of a climate disaster in the future. Why is this? I believe that Expected Value Theory is a good guide to adopt when facing uncertainty. Broome </w:t>
      </w:r>
      <w:proofErr w:type="spellStart"/>
      <w:r w:rsidRPr="00D5474B">
        <w:rPr>
          <w:sz w:val="16"/>
        </w:rPr>
        <w:t>summarises</w:t>
      </w:r>
      <w:proofErr w:type="spellEnd"/>
      <w:r w:rsidRPr="00D5474B">
        <w:rPr>
          <w:sz w:val="16"/>
        </w:rPr>
        <w:t xml:space="preserve"> this theory nicely:</w:t>
      </w:r>
    </w:p>
    <w:p w14:paraId="47870D1A" w14:textId="77777777" w:rsidR="00704E7E" w:rsidRPr="00D5474B" w:rsidRDefault="00704E7E" w:rsidP="00704E7E">
      <w:pPr>
        <w:ind w:left="720"/>
        <w:rPr>
          <w:sz w:val="16"/>
          <w:szCs w:val="16"/>
        </w:rPr>
      </w:pPr>
      <w:r w:rsidRPr="00D5474B">
        <w:rPr>
          <w:sz w:val="16"/>
          <w:szCs w:val="16"/>
        </w:rPr>
        <w:t>“When the quantitative outcome of some process is uncertain, the expectation of the outcome is calculated as follows. Take each of the possible values of the outcome and multiply each by the probability of its occurring. Add up all of these products. The sum is the expectation. It is just a weighted average outcome, where the weights are the probabilities.”20</w:t>
      </w:r>
    </w:p>
    <w:p w14:paraId="230E712B" w14:textId="77777777" w:rsidR="00704E7E" w:rsidRPr="00D5474B" w:rsidRDefault="00704E7E" w:rsidP="00704E7E">
      <w:pPr>
        <w:rPr>
          <w:sz w:val="16"/>
          <w:szCs w:val="16"/>
        </w:rPr>
      </w:pPr>
      <w:r w:rsidRPr="00D5474B">
        <w:rPr>
          <w:sz w:val="16"/>
          <w:szCs w:val="16"/>
        </w:rPr>
        <w:t xml:space="preserve">Even if it is a very small probability that climate change will have </w:t>
      </w:r>
      <w:proofErr w:type="spellStart"/>
      <w:r w:rsidRPr="00D5474B">
        <w:rPr>
          <w:sz w:val="16"/>
          <w:szCs w:val="16"/>
        </w:rPr>
        <w:t>civilisational</w:t>
      </w:r>
      <w:proofErr w:type="spellEnd"/>
      <w:r w:rsidRPr="00D5474B">
        <w:rPr>
          <w:sz w:val="16"/>
          <w:szCs w:val="16"/>
        </w:rPr>
        <w:t xml:space="preserve"> ending results, the great badness that this state of affairs constitutes should warrant our immediate action to avoid this scenario. Perhaps, there could be a case for not implementing The Solution if it would demand a large number of sacrifices, and by delaying this implementation we could remove additional uncertainty. For instance, what if people in The Bus Ride had to kill fifty per cent of the passengers, by throwing them off the bus, in order to avoid the tree. Certainly, given this tremendous sacrifice an argument could be had why we should delay implementing necessary precautions. However, even though the aggregation, of the small sacrifices every individual has to make, could become large, it does not constitute this tremendous sacrifice in The Bus Ride. The small sacrifices everyone have to make is easily overshadowed by the badness of State </w:t>
      </w:r>
      <w:proofErr w:type="gramStart"/>
      <w:r w:rsidRPr="00D5474B">
        <w:rPr>
          <w:sz w:val="16"/>
          <w:szCs w:val="16"/>
        </w:rPr>
        <w:t>Of</w:t>
      </w:r>
      <w:proofErr w:type="gramEnd"/>
      <w:r w:rsidRPr="00D5474B">
        <w:rPr>
          <w:sz w:val="16"/>
          <w:szCs w:val="16"/>
        </w:rPr>
        <w:t xml:space="preserve"> Affairs No Reduction. Accordingly, I still take it that we have better reasons to prefer The Solution than Not-The Solution even though climate change will always be immersed in uncertainty. We only have one opportunity to run this experiment, so we should not gamble with the outcome.</w:t>
      </w:r>
    </w:p>
    <w:p w14:paraId="7C184679" w14:textId="77777777" w:rsidR="00704E7E" w:rsidRPr="00D5474B" w:rsidRDefault="00704E7E" w:rsidP="00704E7E">
      <w:pPr>
        <w:rPr>
          <w:sz w:val="16"/>
          <w:szCs w:val="16"/>
        </w:rPr>
      </w:pPr>
      <w:r w:rsidRPr="00D5474B">
        <w:rPr>
          <w:sz w:val="16"/>
          <w:szCs w:val="16"/>
        </w:rPr>
        <w:t xml:space="preserve">Nevertheless, I will not try and persuade the reader more of the badness of State </w:t>
      </w:r>
      <w:proofErr w:type="gramStart"/>
      <w:r w:rsidRPr="00D5474B">
        <w:rPr>
          <w:sz w:val="16"/>
          <w:szCs w:val="16"/>
        </w:rPr>
        <w:t>Of</w:t>
      </w:r>
      <w:proofErr w:type="gramEnd"/>
      <w:r w:rsidRPr="00D5474B">
        <w:rPr>
          <w:sz w:val="16"/>
          <w:szCs w:val="16"/>
        </w:rPr>
        <w:t xml:space="preserve"> Affairs No Reduction and that we ought to implement the Solution. Possibly, the discussion of the next section will bear some support for the accuracy of The Solution.</w:t>
      </w:r>
    </w:p>
    <w:p w14:paraId="4A549794" w14:textId="77777777" w:rsidR="00704E7E" w:rsidRPr="00D5474B" w:rsidRDefault="00704E7E" w:rsidP="00704E7E">
      <w:pPr>
        <w:rPr>
          <w:sz w:val="16"/>
          <w:szCs w:val="16"/>
        </w:rPr>
      </w:pPr>
      <w:r w:rsidRPr="00D5474B">
        <w:rPr>
          <w:sz w:val="16"/>
          <w:szCs w:val="16"/>
        </w:rPr>
        <w:t>3. The Answer</w:t>
      </w:r>
    </w:p>
    <w:p w14:paraId="2A47D9EA" w14:textId="77777777" w:rsidR="00704E7E" w:rsidRPr="00D5474B" w:rsidRDefault="00704E7E" w:rsidP="00704E7E">
      <w:pPr>
        <w:rPr>
          <w:sz w:val="16"/>
          <w:szCs w:val="16"/>
        </w:rPr>
      </w:pPr>
      <w:r w:rsidRPr="00D5474B">
        <w:rPr>
          <w:sz w:val="16"/>
          <w:szCs w:val="16"/>
        </w:rPr>
        <w:t>What we then must ask ourselves is: Which process for collective decision-making do we have reasons to believe will successfully implement The Solution? We could start with an unhelpful answer: The method that has the best chance to implement The Solution. Which method is this then? Here we get to the core of this paper’s thesis. I will call the answer to this question simply: The Answer. Here it is:</w:t>
      </w:r>
    </w:p>
    <w:p w14:paraId="217FB4FC" w14:textId="77777777" w:rsidR="00704E7E" w:rsidRDefault="00704E7E" w:rsidP="00704E7E">
      <w:pPr>
        <w:ind w:left="720"/>
        <w:rPr>
          <w:sz w:val="16"/>
        </w:rPr>
      </w:pPr>
      <w:r w:rsidRPr="00D5474B">
        <w:rPr>
          <w:sz w:val="16"/>
        </w:rPr>
        <w:lastRenderedPageBreak/>
        <w:t xml:space="preserve">The Answer: </w:t>
      </w:r>
      <w:r w:rsidRPr="004A0930">
        <w:rPr>
          <w:rStyle w:val="StyleUnderline"/>
        </w:rPr>
        <w:t>Given that we ought to implement The Solution</w:t>
      </w:r>
      <w:r w:rsidRPr="00D5474B">
        <w:rPr>
          <w:sz w:val="16"/>
        </w:rPr>
        <w:t xml:space="preserve">, and by consequent avoid State </w:t>
      </w:r>
      <w:proofErr w:type="gramStart"/>
      <w:r w:rsidRPr="00D5474B">
        <w:rPr>
          <w:sz w:val="16"/>
        </w:rPr>
        <w:t>Of</w:t>
      </w:r>
      <w:proofErr w:type="gramEnd"/>
      <w:r w:rsidRPr="00D5474B">
        <w:rPr>
          <w:sz w:val="16"/>
        </w:rPr>
        <w:t xml:space="preserve"> Affairs No Reduction, </w:t>
      </w:r>
      <w:r w:rsidRPr="00EA6F3C">
        <w:rPr>
          <w:rStyle w:val="StyleUnderline"/>
          <w:highlight w:val="green"/>
        </w:rPr>
        <w:t>we have</w:t>
      </w:r>
      <w:r w:rsidRPr="004A0930">
        <w:rPr>
          <w:rStyle w:val="StyleUnderline"/>
        </w:rPr>
        <w:t xml:space="preserve"> </w:t>
      </w:r>
      <w:r w:rsidRPr="004A0930">
        <w:rPr>
          <w:rStyle w:val="Emphasis"/>
        </w:rPr>
        <w:t xml:space="preserve">better </w:t>
      </w:r>
      <w:r w:rsidRPr="00EA6F3C">
        <w:rPr>
          <w:rStyle w:val="Emphasis"/>
          <w:highlight w:val="green"/>
        </w:rPr>
        <w:t>reasons</w:t>
      </w:r>
      <w:r w:rsidRPr="00EA6F3C">
        <w:rPr>
          <w:rStyle w:val="StyleUnderline"/>
          <w:highlight w:val="green"/>
        </w:rPr>
        <w:t xml:space="preserve"> to prefer</w:t>
      </w:r>
      <w:r w:rsidRPr="004A0930">
        <w:rPr>
          <w:rStyle w:val="StyleUnderline"/>
        </w:rPr>
        <w:t xml:space="preserve"> some form of global </w:t>
      </w:r>
      <w:proofErr w:type="spellStart"/>
      <w:r w:rsidRPr="00EA6F3C">
        <w:rPr>
          <w:rStyle w:val="Emphasis"/>
          <w:highlight w:val="green"/>
        </w:rPr>
        <w:t>epistocracy</w:t>
      </w:r>
      <w:proofErr w:type="spellEnd"/>
      <w:r w:rsidRPr="00EA6F3C">
        <w:rPr>
          <w:rStyle w:val="StyleUnderline"/>
          <w:highlight w:val="green"/>
        </w:rPr>
        <w:t>, than</w:t>
      </w:r>
      <w:r w:rsidRPr="004A0930">
        <w:rPr>
          <w:rStyle w:val="StyleUnderline"/>
        </w:rPr>
        <w:t xml:space="preserve"> a global </w:t>
      </w:r>
      <w:r w:rsidRPr="00EA6F3C">
        <w:rPr>
          <w:rStyle w:val="Emphasis"/>
          <w:highlight w:val="green"/>
        </w:rPr>
        <w:t>democracy</w:t>
      </w:r>
      <w:r w:rsidRPr="00D5474B">
        <w:rPr>
          <w:sz w:val="16"/>
        </w:rPr>
        <w:t>.</w:t>
      </w:r>
    </w:p>
    <w:p w14:paraId="3B4EEC42" w14:textId="77777777" w:rsidR="00704E7E" w:rsidRPr="00731E20" w:rsidRDefault="00704E7E" w:rsidP="00704E7E">
      <w:pPr>
        <w:pStyle w:val="Heading4"/>
        <w:rPr>
          <w:rFonts w:asciiTheme="minorHAnsi" w:hAnsiTheme="minorHAnsi" w:cstheme="minorHAnsi"/>
        </w:rPr>
      </w:pPr>
      <w:r>
        <w:rPr>
          <w:rFonts w:asciiTheme="minorHAnsi" w:hAnsiTheme="minorHAnsi" w:cstheme="minorHAnsi"/>
        </w:rPr>
        <w:t xml:space="preserve">Warming </w:t>
      </w:r>
      <w:r>
        <w:rPr>
          <w:rFonts w:asciiTheme="minorHAnsi" w:hAnsiTheme="minorHAnsi" w:cstheme="minorHAnsi"/>
          <w:u w:val="single"/>
        </w:rPr>
        <w:t>outweighs</w:t>
      </w:r>
      <w:r>
        <w:rPr>
          <w:rFonts w:asciiTheme="minorHAnsi" w:hAnsiTheme="minorHAnsi" w:cstheme="minorHAnsi"/>
        </w:rPr>
        <w:t>.</w:t>
      </w:r>
    </w:p>
    <w:p w14:paraId="5DCA691B" w14:textId="77777777" w:rsidR="00704E7E" w:rsidRPr="0063695C" w:rsidRDefault="00704E7E" w:rsidP="00704E7E">
      <w:pPr>
        <w:rPr>
          <w:rFonts w:asciiTheme="minorHAnsi" w:hAnsiTheme="minorHAnsi" w:cstheme="minorHAnsi"/>
        </w:rPr>
      </w:pPr>
      <w:r w:rsidRPr="0063695C">
        <w:rPr>
          <w:rStyle w:val="Style13ptBold"/>
          <w:rFonts w:asciiTheme="minorHAnsi" w:hAnsiTheme="minorHAnsi" w:cstheme="minorHAnsi"/>
        </w:rPr>
        <w:t>Bryce 20</w:t>
      </w:r>
      <w:r w:rsidRPr="0063695C">
        <w:rPr>
          <w:rFonts w:asciiTheme="minorHAnsi" w:hAnsiTheme="minorHAnsi" w:cstheme="minorHAnsi"/>
        </w:rPr>
        <w:t xml:space="preserve"> [Emma, citing Nelson, Roman, and Kemp---Cassidy </w:t>
      </w:r>
      <w:r w:rsidRPr="0063695C">
        <w:rPr>
          <w:rFonts w:asciiTheme="minorHAnsi" w:hAnsiTheme="minorHAnsi" w:cstheme="minorHAnsi"/>
          <w:i/>
          <w:iCs/>
        </w:rPr>
        <w:t>Nelson</w:t>
      </w:r>
      <w:r w:rsidRPr="0063695C">
        <w:rPr>
          <w:rFonts w:asciiTheme="minorHAnsi" w:hAnsiTheme="minorHAnsi" w:cstheme="minorHAnsi"/>
        </w:rPr>
        <w:t xml:space="preserve"> is Co-lead of the biosecurity team at Oxford), Sabin </w:t>
      </w:r>
      <w:r w:rsidRPr="0063695C">
        <w:rPr>
          <w:rFonts w:asciiTheme="minorHAnsi" w:hAnsiTheme="minorHAnsi" w:cstheme="minorHAnsi"/>
          <w:i/>
          <w:iCs/>
        </w:rPr>
        <w:t>Roman</w:t>
      </w:r>
      <w:r w:rsidRPr="0063695C">
        <w:rPr>
          <w:rFonts w:asciiTheme="minorHAnsi" w:hAnsiTheme="minorHAnsi" w:cstheme="minorHAnsi"/>
        </w:rPr>
        <w:t xml:space="preserve"> earned a PhD in Complex Systems Simulation from the University of Southampton, and both Roman and Luke </w:t>
      </w:r>
      <w:r w:rsidRPr="0063695C">
        <w:rPr>
          <w:rFonts w:asciiTheme="minorHAnsi" w:hAnsiTheme="minorHAnsi" w:cstheme="minorHAnsi"/>
          <w:i/>
          <w:iCs/>
        </w:rPr>
        <w:t>Kemp</w:t>
      </w:r>
      <w:r w:rsidRPr="0063695C">
        <w:rPr>
          <w:rFonts w:asciiTheme="minorHAnsi" w:hAnsiTheme="minorHAnsi" w:cstheme="minorHAnsi"/>
        </w:rPr>
        <w:t xml:space="preserve"> are research associates at the Cambridge University. "What Could Drive Humans to Extinction?" Real Clear Science, 7-27-2020, </w:t>
      </w:r>
      <w:hyperlink r:id="rId28" w:history="1">
        <w:r w:rsidRPr="0063695C">
          <w:rPr>
            <w:rStyle w:val="Hyperlink"/>
            <w:rFonts w:asciiTheme="minorHAnsi" w:hAnsiTheme="minorHAnsi" w:cstheme="minorHAnsi"/>
          </w:rPr>
          <w:t>https://www.realclearscience.com/articles/2020/07/27/what_could_drive_humans_to_extinction.html</w:t>
        </w:r>
      </w:hyperlink>
      <w:r w:rsidRPr="0063695C">
        <w:rPr>
          <w:rFonts w:asciiTheme="minorHAnsi" w:hAnsiTheme="minorHAnsi" w:cstheme="minorHAnsi"/>
        </w:rPr>
        <w:t xml:space="preserve"> -- Iowa]</w:t>
      </w:r>
    </w:p>
    <w:p w14:paraId="392F1570" w14:textId="77777777" w:rsidR="00704E7E" w:rsidRPr="0063695C" w:rsidRDefault="00704E7E" w:rsidP="00704E7E">
      <w:pPr>
        <w:rPr>
          <w:rStyle w:val="StyleUnderline"/>
          <w:rFonts w:asciiTheme="minorHAnsi" w:hAnsiTheme="minorHAnsi" w:cstheme="minorHAnsi"/>
        </w:rPr>
      </w:pPr>
      <w:r w:rsidRPr="0063695C">
        <w:rPr>
          <w:rStyle w:val="StyleUnderline"/>
          <w:rFonts w:asciiTheme="minorHAnsi" w:hAnsiTheme="minorHAnsi" w:cstheme="minorHAnsi"/>
        </w:rPr>
        <w:t>Nuclear war</w:t>
      </w:r>
    </w:p>
    <w:p w14:paraId="5E56415A" w14:textId="77777777" w:rsidR="00704E7E" w:rsidRPr="0063695C" w:rsidRDefault="00704E7E" w:rsidP="00704E7E">
      <w:pPr>
        <w:rPr>
          <w:rFonts w:asciiTheme="minorHAnsi" w:hAnsiTheme="minorHAnsi" w:cstheme="minorHAnsi"/>
          <w:sz w:val="16"/>
        </w:rPr>
      </w:pPr>
      <w:r w:rsidRPr="0063695C">
        <w:rPr>
          <w:rStyle w:val="StyleUnderline"/>
          <w:rFonts w:asciiTheme="minorHAnsi" w:hAnsiTheme="minorHAnsi" w:cstheme="minorHAnsi"/>
        </w:rPr>
        <w:t xml:space="preserve">An </w:t>
      </w:r>
      <w:r w:rsidRPr="0063695C">
        <w:rPr>
          <w:rStyle w:val="StyleUnderline"/>
          <w:rFonts w:asciiTheme="minorHAnsi" w:hAnsiTheme="minorHAnsi" w:cstheme="minorHAnsi"/>
          <w:highlight w:val="green"/>
        </w:rPr>
        <w:t xml:space="preserve">existential risk is </w:t>
      </w:r>
      <w:r w:rsidRPr="0063695C">
        <w:rPr>
          <w:rStyle w:val="Emphasis"/>
          <w:rFonts w:asciiTheme="minorHAnsi" w:hAnsiTheme="minorHAnsi" w:cstheme="minorHAnsi"/>
          <w:highlight w:val="green"/>
        </w:rPr>
        <w:t>different</w:t>
      </w:r>
      <w:r w:rsidRPr="0063695C">
        <w:rPr>
          <w:rStyle w:val="StyleUnderline"/>
          <w:rFonts w:asciiTheme="minorHAnsi" w:hAnsiTheme="minorHAnsi" w:cstheme="minorHAnsi"/>
          <w:highlight w:val="green"/>
        </w:rPr>
        <w:t xml:space="preserve"> to</w:t>
      </w:r>
      <w:r w:rsidRPr="0063695C">
        <w:rPr>
          <w:rStyle w:val="StyleUnderline"/>
          <w:rFonts w:asciiTheme="minorHAnsi" w:hAnsiTheme="minorHAnsi" w:cstheme="minorHAnsi"/>
        </w:rPr>
        <w:t xml:space="preserve"> what we might think of as </w:t>
      </w:r>
      <w:r w:rsidRPr="0063695C">
        <w:rPr>
          <w:rStyle w:val="StyleUnderline"/>
          <w:rFonts w:asciiTheme="minorHAnsi" w:hAnsiTheme="minorHAnsi" w:cstheme="minorHAnsi"/>
          <w:highlight w:val="green"/>
        </w:rPr>
        <w:t>a "regular" hazard</w:t>
      </w:r>
      <w:r w:rsidRPr="0063695C">
        <w:rPr>
          <w:rStyle w:val="StyleUnderline"/>
          <w:rFonts w:asciiTheme="minorHAnsi" w:hAnsiTheme="minorHAnsi" w:cstheme="minorHAnsi"/>
        </w:rPr>
        <w:t xml:space="preserve"> or threat</w:t>
      </w:r>
      <w:r w:rsidRPr="0063695C">
        <w:rPr>
          <w:rFonts w:asciiTheme="minorHAnsi" w:hAnsiTheme="minorHAnsi" w:cstheme="minorHAnsi"/>
          <w:sz w:val="16"/>
        </w:rPr>
        <w:t>, explained Luke Kemp, a research associate at the Centre for the Study of Existential Risk at Cambridge University in the United Kingdom. Kemp studies historical civilizational collapse and the risk posed by climate change in the present day. "</w:t>
      </w:r>
      <w:r w:rsidRPr="0063695C">
        <w:rPr>
          <w:rStyle w:val="StyleUnderline"/>
          <w:rFonts w:asciiTheme="minorHAnsi" w:hAnsiTheme="minorHAnsi" w:cstheme="minorHAnsi"/>
        </w:rPr>
        <w:t>A risk in the typical terminology is supposed to be composed of a hazard</w:t>
      </w:r>
      <w:r w:rsidRPr="0063695C">
        <w:rPr>
          <w:rFonts w:asciiTheme="minorHAnsi" w:hAnsiTheme="minorHAnsi" w:cstheme="minorHAnsi"/>
        </w:rPr>
        <w:t xml:space="preserve">, a </w:t>
      </w:r>
      <w:r w:rsidRPr="0063695C">
        <w:rPr>
          <w:rStyle w:val="StyleUnderline"/>
          <w:rFonts w:asciiTheme="minorHAnsi" w:hAnsiTheme="minorHAnsi" w:cstheme="minorHAnsi"/>
        </w:rPr>
        <w:t>vulnerability and</w:t>
      </w:r>
      <w:r w:rsidRPr="0063695C">
        <w:rPr>
          <w:rFonts w:asciiTheme="minorHAnsi" w:hAnsiTheme="minorHAnsi" w:cstheme="minorHAnsi"/>
        </w:rPr>
        <w:t xml:space="preserve"> an </w:t>
      </w:r>
      <w:r w:rsidRPr="0063695C">
        <w:rPr>
          <w:rStyle w:val="Emphasis"/>
          <w:rFonts w:asciiTheme="minorHAnsi" w:hAnsiTheme="minorHAnsi" w:cstheme="minorHAnsi"/>
        </w:rPr>
        <w:t>exposure</w:t>
      </w:r>
      <w:r w:rsidRPr="0063695C">
        <w:rPr>
          <w:rFonts w:asciiTheme="minorHAnsi" w:hAnsiTheme="minorHAnsi" w:cstheme="minorHAnsi"/>
          <w:sz w:val="16"/>
        </w:rPr>
        <w:t>," he told Live Science. "</w:t>
      </w:r>
      <w:r w:rsidRPr="0063695C">
        <w:rPr>
          <w:rStyle w:val="StyleUnderline"/>
          <w:rFonts w:asciiTheme="minorHAnsi" w:hAnsiTheme="minorHAnsi" w:cstheme="minorHAnsi"/>
        </w:rPr>
        <w:t xml:space="preserve">You can think about this in terms of an asteroid strike. </w:t>
      </w:r>
      <w:proofErr w:type="gramStart"/>
      <w:r w:rsidRPr="0063695C">
        <w:rPr>
          <w:rStyle w:val="StyleUnderline"/>
          <w:rFonts w:asciiTheme="minorHAnsi" w:hAnsiTheme="minorHAnsi" w:cstheme="minorHAnsi"/>
        </w:rPr>
        <w:t>So</w:t>
      </w:r>
      <w:proofErr w:type="gramEnd"/>
      <w:r w:rsidRPr="0063695C">
        <w:rPr>
          <w:rStyle w:val="StyleUnderline"/>
          <w:rFonts w:asciiTheme="minorHAnsi" w:hAnsiTheme="minorHAnsi" w:cstheme="minorHAnsi"/>
        </w:rPr>
        <w:t xml:space="preserve"> the hazard itself is the asteroid. The vulnerability is our inability to stop it from occurring — the lack of an intervention system. And our exposure is the fact that it actually hits the Earth in some way, shape or form.</w:t>
      </w:r>
      <w:r w:rsidRPr="0063695C">
        <w:rPr>
          <w:rFonts w:asciiTheme="minorHAnsi" w:hAnsiTheme="minorHAnsi" w:cstheme="minorHAnsi"/>
          <w:sz w:val="16"/>
        </w:rPr>
        <w:t xml:space="preserve">" </w:t>
      </w:r>
    </w:p>
    <w:p w14:paraId="2E160777" w14:textId="77777777" w:rsidR="00704E7E" w:rsidRPr="0063695C" w:rsidRDefault="00704E7E" w:rsidP="00704E7E">
      <w:pPr>
        <w:rPr>
          <w:rFonts w:asciiTheme="minorHAnsi" w:hAnsiTheme="minorHAnsi" w:cstheme="minorHAnsi"/>
          <w:sz w:val="16"/>
        </w:rPr>
      </w:pPr>
      <w:r w:rsidRPr="0063695C">
        <w:rPr>
          <w:rStyle w:val="StyleUnderline"/>
          <w:rFonts w:asciiTheme="minorHAnsi" w:hAnsiTheme="minorHAnsi" w:cstheme="minorHAnsi"/>
        </w:rPr>
        <w:t>Take nuclear war, which history and popular culture have etched onto our minds as one of the biggest potential risks to human survival</w:t>
      </w:r>
      <w:r w:rsidRPr="0063695C">
        <w:rPr>
          <w:rFonts w:asciiTheme="minorHAnsi" w:hAnsiTheme="minorHAnsi" w:cstheme="minorHAnsi"/>
          <w:sz w:val="16"/>
        </w:rPr>
        <w:t xml:space="preserve">. Our vulnerability to this threat grows if countries produce highly-enriched uranium, and as political tensions between nations escalate. That vulnerability determines our exposure. </w:t>
      </w:r>
    </w:p>
    <w:p w14:paraId="1E293E0B" w14:textId="77777777" w:rsidR="00704E7E" w:rsidRPr="0063695C" w:rsidRDefault="00704E7E" w:rsidP="00704E7E">
      <w:pPr>
        <w:rPr>
          <w:rFonts w:asciiTheme="minorHAnsi" w:hAnsiTheme="minorHAnsi" w:cstheme="minorHAnsi"/>
          <w:sz w:val="16"/>
        </w:rPr>
      </w:pPr>
      <w:r w:rsidRPr="0063695C">
        <w:rPr>
          <w:rFonts w:asciiTheme="minorHAnsi" w:hAnsiTheme="minorHAnsi" w:cstheme="minorHAnsi"/>
          <w:sz w:val="16"/>
        </w:rPr>
        <w:t xml:space="preserve">As is the case for all existential risks, </w:t>
      </w:r>
      <w:r w:rsidRPr="0063695C">
        <w:rPr>
          <w:rStyle w:val="StyleUnderline"/>
          <w:rFonts w:asciiTheme="minorHAnsi" w:hAnsiTheme="minorHAnsi" w:cstheme="minorHAnsi"/>
        </w:rPr>
        <w:t xml:space="preserve">there aren't hard estimates available on how much of Earth's population a </w:t>
      </w:r>
      <w:r w:rsidRPr="0063695C">
        <w:rPr>
          <w:rStyle w:val="StyleUnderline"/>
          <w:rFonts w:asciiTheme="minorHAnsi" w:hAnsiTheme="minorHAnsi" w:cstheme="minorHAnsi"/>
          <w:highlight w:val="green"/>
        </w:rPr>
        <w:t>nuclear firestorm</w:t>
      </w:r>
      <w:r w:rsidRPr="0063695C">
        <w:rPr>
          <w:rStyle w:val="StyleUnderline"/>
          <w:rFonts w:asciiTheme="minorHAnsi" w:hAnsiTheme="minorHAnsi" w:cstheme="minorHAnsi"/>
        </w:rPr>
        <w:t xml:space="preserve"> might eliminate</w:t>
      </w:r>
      <w:r w:rsidRPr="0063695C">
        <w:rPr>
          <w:rFonts w:asciiTheme="minorHAnsi" w:hAnsiTheme="minorHAnsi" w:cstheme="minorHAnsi"/>
          <w:sz w:val="16"/>
        </w:rPr>
        <w:t xml:space="preserve">. But it's expected that the effects of a large-scale nuclear winter — the period of freezing temperatures and limited food production that would follow a war, caused by a smoky nuclear haze blocking sunlight from reaching the Earth — would be profound. "From most of the </w:t>
      </w:r>
      <w:r w:rsidRPr="0063695C">
        <w:rPr>
          <w:rStyle w:val="Emphasis"/>
          <w:rFonts w:asciiTheme="minorHAnsi" w:hAnsiTheme="minorHAnsi" w:cstheme="minorHAnsi"/>
          <w:highlight w:val="green"/>
        </w:rPr>
        <w:t>modeling</w:t>
      </w:r>
      <w:r w:rsidRPr="0063695C">
        <w:rPr>
          <w:rFonts w:asciiTheme="minorHAnsi" w:hAnsiTheme="minorHAnsi" w:cstheme="minorHAnsi"/>
          <w:sz w:val="16"/>
        </w:rPr>
        <w:t xml:space="preserve"> I've seen, it would be absolutely horrendous. </w:t>
      </w:r>
      <w:r w:rsidRPr="0063695C">
        <w:rPr>
          <w:rStyle w:val="StyleUnderline"/>
          <w:rFonts w:asciiTheme="minorHAnsi" w:hAnsiTheme="minorHAnsi" w:cstheme="minorHAnsi"/>
        </w:rPr>
        <w:t xml:space="preserve">It could lead to the death of large swathes of humanity. But it seems </w:t>
      </w:r>
      <w:r w:rsidRPr="0063695C">
        <w:rPr>
          <w:rStyle w:val="Emphasis"/>
          <w:rFonts w:asciiTheme="minorHAnsi" w:hAnsiTheme="minorHAnsi" w:cstheme="minorHAnsi"/>
          <w:highlight w:val="green"/>
        </w:rPr>
        <w:t>unlikely</w:t>
      </w:r>
      <w:r w:rsidRPr="0063695C">
        <w:rPr>
          <w:rStyle w:val="StyleUnderline"/>
          <w:rFonts w:asciiTheme="minorHAnsi" w:hAnsiTheme="minorHAnsi" w:cstheme="minorHAnsi"/>
          <w:highlight w:val="green"/>
        </w:rPr>
        <w:t xml:space="preserve"> that</w:t>
      </w:r>
      <w:r w:rsidRPr="0063695C">
        <w:rPr>
          <w:rStyle w:val="StyleUnderline"/>
          <w:rFonts w:asciiTheme="minorHAnsi" w:hAnsiTheme="minorHAnsi" w:cstheme="minorHAnsi"/>
        </w:rPr>
        <w:t xml:space="preserve"> it </w:t>
      </w:r>
      <w:r w:rsidRPr="0063695C">
        <w:rPr>
          <w:rStyle w:val="Emphasis"/>
          <w:rFonts w:asciiTheme="minorHAnsi" w:hAnsiTheme="minorHAnsi" w:cstheme="minorHAnsi"/>
          <w:highlight w:val="green"/>
        </w:rPr>
        <w:t>by itself</w:t>
      </w:r>
      <w:r w:rsidRPr="0063695C">
        <w:rPr>
          <w:rStyle w:val="StyleUnderline"/>
          <w:rFonts w:asciiTheme="minorHAnsi" w:hAnsiTheme="minorHAnsi" w:cstheme="minorHAnsi"/>
          <w:highlight w:val="green"/>
        </w:rPr>
        <w:t xml:space="preserve"> would lead to extinction</w:t>
      </w:r>
      <w:r w:rsidRPr="0063695C">
        <w:rPr>
          <w:rFonts w:asciiTheme="minorHAnsi" w:hAnsiTheme="minorHAnsi" w:cstheme="minorHAnsi"/>
          <w:sz w:val="16"/>
        </w:rPr>
        <w:t>." Kemp said.</w:t>
      </w:r>
    </w:p>
    <w:p w14:paraId="2F3DEF5C" w14:textId="77777777" w:rsidR="00704E7E" w:rsidRPr="0063695C" w:rsidRDefault="00704E7E" w:rsidP="00704E7E">
      <w:pPr>
        <w:rPr>
          <w:rFonts w:asciiTheme="minorHAnsi" w:hAnsiTheme="minorHAnsi" w:cstheme="minorHAnsi"/>
          <w:sz w:val="16"/>
          <w:szCs w:val="16"/>
        </w:rPr>
      </w:pPr>
      <w:r w:rsidRPr="0063695C">
        <w:rPr>
          <w:rFonts w:asciiTheme="minorHAnsi" w:hAnsiTheme="minorHAnsi" w:cstheme="minorHAnsi"/>
          <w:sz w:val="16"/>
          <w:szCs w:val="16"/>
        </w:rPr>
        <w:t xml:space="preserve">Pandemics The misuse of biotechnology is another existential risk that keeps researchers up at night. This is technology that harnesses biology to make new products. One in particular concerns Cassidy Nelson: the abuse of biotechnology to engineer deadly, quick-spreading pathogens. "I worry about a whole range of different pandemic scenarios. But I do think the ones that could be man-made are possibly the greatest threat we could have from biology this century," she said. As acting co-lead of the biosecurity team at the Future of Humanity Institute at the University of Oxford in the United Kingdom, Nelson researches biosecurity issues that face humanity, such as new infectious diseases, pandemics and biological weapons. She recognizes that a pathogen that's been specifically engineered to be as contagious and deadly as possible could be far more damaging than a natural pathogen, potentially dispatching large swathes of Earth's population in limited time. "Nature is pretty phenomenal at coming up with pathogens through natural selection. It's terrible when it does. But it doesn't have this kind of direct 'intent,'" Nelson explained. "My concern would be if you had a bad actor who intentionally tried to design a pathogen to have as much negative impact as possible, through how contagious it was, and how deadly it was.” But despite the fear that might create — especially in our currently pandemic-stricken world — she believes that the probability that this would occur is slim. (It's also worth mentioning that all evidence points to the fact that COVID-19 wasn't created in a lab.) While the scientific and technological advances are steadily lowering the threshold for people to be able to do this, "that also means that our capabilities for doing something about it are rising gradually," she said. "That gives me a sense of hope, that if we could actually get on top [of it], that risk balance could go in our favor." Still, the magnitude of the potential threat keeps researchers' attention trained on this risk. </w:t>
      </w:r>
    </w:p>
    <w:p w14:paraId="76145B35" w14:textId="77777777" w:rsidR="00704E7E" w:rsidRPr="0063695C" w:rsidRDefault="00704E7E" w:rsidP="00704E7E">
      <w:pPr>
        <w:rPr>
          <w:rStyle w:val="Emphasis"/>
          <w:rFonts w:asciiTheme="minorHAnsi" w:hAnsiTheme="minorHAnsi" w:cstheme="minorHAnsi"/>
        </w:rPr>
      </w:pPr>
      <w:r w:rsidRPr="0063695C">
        <w:rPr>
          <w:rStyle w:val="Emphasis"/>
          <w:rFonts w:asciiTheme="minorHAnsi" w:hAnsiTheme="minorHAnsi" w:cstheme="minorHAnsi"/>
        </w:rPr>
        <w:t>From climate change to AI</w:t>
      </w:r>
    </w:p>
    <w:p w14:paraId="05FC08B4" w14:textId="77777777" w:rsidR="00704E7E" w:rsidRPr="0063695C" w:rsidRDefault="00704E7E" w:rsidP="00704E7E">
      <w:pPr>
        <w:rPr>
          <w:rStyle w:val="StyleUnderline"/>
          <w:rFonts w:asciiTheme="minorHAnsi" w:hAnsiTheme="minorHAnsi" w:cstheme="minorHAnsi"/>
        </w:rPr>
      </w:pPr>
      <w:r w:rsidRPr="0063695C">
        <w:rPr>
          <w:rStyle w:val="StyleUnderline"/>
          <w:rFonts w:asciiTheme="minorHAnsi" w:hAnsiTheme="minorHAnsi" w:cstheme="minorHAnsi"/>
        </w:rPr>
        <w:lastRenderedPageBreak/>
        <w:t xml:space="preserve">A tour of the threats to human survival can hardly exclude </w:t>
      </w:r>
      <w:r w:rsidRPr="0063695C">
        <w:rPr>
          <w:rStyle w:val="StyleUnderline"/>
          <w:rFonts w:asciiTheme="minorHAnsi" w:hAnsiTheme="minorHAnsi" w:cstheme="minorHAnsi"/>
          <w:highlight w:val="green"/>
        </w:rPr>
        <w:t>climate change</w:t>
      </w:r>
      <w:r w:rsidRPr="0063695C">
        <w:rPr>
          <w:rStyle w:val="StyleUnderline"/>
          <w:rFonts w:asciiTheme="minorHAnsi" w:hAnsiTheme="minorHAnsi" w:cstheme="minorHAnsi"/>
        </w:rPr>
        <w:t>, a phenomenon that (</w:t>
      </w:r>
      <w:r w:rsidRPr="0063695C">
        <w:rPr>
          <w:rStyle w:val="StyleUnderline"/>
          <w:rFonts w:asciiTheme="minorHAnsi" w:hAnsiTheme="minorHAnsi" w:cstheme="minorHAnsi"/>
          <w:highlight w:val="green"/>
        </w:rPr>
        <w:t xml:space="preserve">is) </w:t>
      </w:r>
      <w:r w:rsidRPr="0063695C">
        <w:rPr>
          <w:rStyle w:val="Emphasis"/>
          <w:rFonts w:asciiTheme="minorHAnsi" w:hAnsiTheme="minorHAnsi" w:cstheme="minorHAnsi"/>
          <w:highlight w:val="green"/>
        </w:rPr>
        <w:t>already driving</w:t>
      </w:r>
      <w:r w:rsidRPr="0063695C">
        <w:rPr>
          <w:rStyle w:val="Emphasis"/>
          <w:rFonts w:asciiTheme="minorHAnsi" w:hAnsiTheme="minorHAnsi" w:cstheme="minorHAnsi"/>
        </w:rPr>
        <w:t xml:space="preserve"> the decline and </w:t>
      </w:r>
      <w:r w:rsidRPr="0063695C">
        <w:rPr>
          <w:rStyle w:val="Emphasis"/>
          <w:rFonts w:asciiTheme="minorHAnsi" w:hAnsiTheme="minorHAnsi" w:cstheme="minorHAnsi"/>
          <w:highlight w:val="green"/>
        </w:rPr>
        <w:t xml:space="preserve">extinction </w:t>
      </w:r>
      <w:r w:rsidRPr="0063695C">
        <w:rPr>
          <w:rStyle w:val="StyleUnderline"/>
          <w:rFonts w:asciiTheme="minorHAnsi" w:hAnsiTheme="minorHAnsi" w:cstheme="minorHAnsi"/>
          <w:highlight w:val="green"/>
        </w:rPr>
        <w:t xml:space="preserve">of </w:t>
      </w:r>
      <w:r w:rsidRPr="0063695C">
        <w:rPr>
          <w:rStyle w:val="Emphasis"/>
          <w:rFonts w:asciiTheme="minorHAnsi" w:hAnsiTheme="minorHAnsi" w:cstheme="minorHAnsi"/>
          <w:highlight w:val="green"/>
        </w:rPr>
        <w:t>multiple species</w:t>
      </w:r>
      <w:r w:rsidRPr="0063695C">
        <w:rPr>
          <w:rStyle w:val="Emphasis"/>
          <w:rFonts w:asciiTheme="minorHAnsi" w:hAnsiTheme="minorHAnsi" w:cstheme="minorHAnsi"/>
        </w:rPr>
        <w:t xml:space="preserve"> across the planet</w:t>
      </w:r>
      <w:r w:rsidRPr="0063695C">
        <w:rPr>
          <w:rStyle w:val="StyleUnderline"/>
          <w:rFonts w:asciiTheme="minorHAnsi" w:hAnsiTheme="minorHAnsi" w:cstheme="minorHAnsi"/>
        </w:rPr>
        <w:t xml:space="preserve">. Could it hurl humanity toward the same fate? </w:t>
      </w:r>
    </w:p>
    <w:p w14:paraId="30E68C07" w14:textId="77777777" w:rsidR="00704E7E" w:rsidRPr="0063695C" w:rsidRDefault="00704E7E" w:rsidP="00704E7E">
      <w:pPr>
        <w:rPr>
          <w:rStyle w:val="StyleUnderline"/>
          <w:rFonts w:asciiTheme="minorHAnsi" w:hAnsiTheme="minorHAnsi" w:cstheme="minorHAnsi"/>
        </w:rPr>
      </w:pPr>
      <w:r w:rsidRPr="0063695C">
        <w:rPr>
          <w:rStyle w:val="StyleUnderline"/>
          <w:rFonts w:asciiTheme="minorHAnsi" w:hAnsiTheme="minorHAnsi" w:cstheme="minorHAnsi"/>
        </w:rPr>
        <w:t xml:space="preserve">The accompaniments to climate change — </w:t>
      </w:r>
      <w:r w:rsidRPr="0063695C">
        <w:rPr>
          <w:rStyle w:val="Emphasis"/>
          <w:rFonts w:asciiTheme="minorHAnsi" w:hAnsiTheme="minorHAnsi" w:cstheme="minorHAnsi"/>
          <w:highlight w:val="green"/>
        </w:rPr>
        <w:t>food</w:t>
      </w:r>
      <w:r w:rsidRPr="0063695C">
        <w:rPr>
          <w:rStyle w:val="StyleUnderline"/>
          <w:rFonts w:asciiTheme="minorHAnsi" w:hAnsiTheme="minorHAnsi" w:cstheme="minorHAnsi"/>
        </w:rPr>
        <w:t xml:space="preserve"> insecurity, </w:t>
      </w:r>
      <w:r w:rsidRPr="0063695C">
        <w:rPr>
          <w:rStyle w:val="Emphasis"/>
          <w:rFonts w:asciiTheme="minorHAnsi" w:hAnsiTheme="minorHAnsi" w:cstheme="minorHAnsi"/>
          <w:highlight w:val="green"/>
        </w:rPr>
        <w:t>water</w:t>
      </w:r>
      <w:r w:rsidRPr="0063695C">
        <w:rPr>
          <w:rStyle w:val="StyleUnderline"/>
          <w:rFonts w:asciiTheme="minorHAnsi" w:hAnsiTheme="minorHAnsi" w:cstheme="minorHAnsi"/>
        </w:rPr>
        <w:t xml:space="preserve"> scarcity, </w:t>
      </w:r>
      <w:r w:rsidRPr="0063695C">
        <w:rPr>
          <w:rStyle w:val="StyleUnderline"/>
          <w:rFonts w:asciiTheme="minorHAnsi" w:hAnsiTheme="minorHAnsi" w:cstheme="minorHAnsi"/>
          <w:highlight w:val="green"/>
        </w:rPr>
        <w:t>and</w:t>
      </w:r>
      <w:r w:rsidRPr="0063695C">
        <w:rPr>
          <w:rStyle w:val="StyleUnderline"/>
          <w:rFonts w:asciiTheme="minorHAnsi" w:hAnsiTheme="minorHAnsi" w:cstheme="minorHAnsi"/>
        </w:rPr>
        <w:t xml:space="preserve"> extreme </w:t>
      </w:r>
      <w:r w:rsidRPr="0063695C">
        <w:rPr>
          <w:rStyle w:val="Emphasis"/>
          <w:rFonts w:asciiTheme="minorHAnsi" w:hAnsiTheme="minorHAnsi" w:cstheme="minorHAnsi"/>
          <w:highlight w:val="green"/>
        </w:rPr>
        <w:t>weather</w:t>
      </w:r>
      <w:r w:rsidRPr="0063695C">
        <w:rPr>
          <w:rStyle w:val="StyleUnderline"/>
          <w:rFonts w:asciiTheme="minorHAnsi" w:hAnsiTheme="minorHAnsi" w:cstheme="minorHAnsi"/>
        </w:rPr>
        <w:t xml:space="preserve"> events — are set to </w:t>
      </w:r>
      <w:r w:rsidRPr="0063695C">
        <w:rPr>
          <w:rStyle w:val="Emphasis"/>
          <w:rFonts w:asciiTheme="minorHAnsi" w:hAnsiTheme="minorHAnsi" w:cstheme="minorHAnsi"/>
          <w:highlight w:val="green"/>
        </w:rPr>
        <w:t>increasingly threaten human survival</w:t>
      </w:r>
      <w:r w:rsidRPr="0063695C">
        <w:rPr>
          <w:rStyle w:val="StyleUnderline"/>
          <w:rFonts w:asciiTheme="minorHAnsi" w:hAnsiTheme="minorHAnsi" w:cstheme="minorHAnsi"/>
        </w:rPr>
        <w:t xml:space="preserve">, at regional scales. But looking to the future, </w:t>
      </w:r>
      <w:r w:rsidRPr="0063695C">
        <w:rPr>
          <w:rStyle w:val="StyleUnderline"/>
          <w:rFonts w:asciiTheme="minorHAnsi" w:hAnsiTheme="minorHAnsi" w:cstheme="minorHAnsi"/>
          <w:highlight w:val="green"/>
        </w:rPr>
        <w:t>climate</w:t>
      </w:r>
      <w:r w:rsidRPr="0063695C">
        <w:rPr>
          <w:rStyle w:val="StyleUnderline"/>
          <w:rFonts w:asciiTheme="minorHAnsi" w:hAnsiTheme="minorHAnsi" w:cstheme="minorHAnsi"/>
        </w:rPr>
        <w:t xml:space="preserve"> change </w:t>
      </w:r>
      <w:r w:rsidRPr="0063695C">
        <w:rPr>
          <w:rStyle w:val="StyleUnderline"/>
          <w:rFonts w:asciiTheme="minorHAnsi" w:hAnsiTheme="minorHAnsi" w:cstheme="minorHAnsi"/>
          <w:highlight w:val="green"/>
        </w:rPr>
        <w:t>is</w:t>
      </w:r>
      <w:r w:rsidRPr="0063695C">
        <w:rPr>
          <w:rStyle w:val="StyleUnderline"/>
          <w:rFonts w:asciiTheme="minorHAnsi" w:hAnsiTheme="minorHAnsi" w:cstheme="minorHAnsi"/>
        </w:rPr>
        <w:t xml:space="preserve"> also what Kemp described as </w:t>
      </w:r>
      <w:r w:rsidRPr="0063695C">
        <w:rPr>
          <w:rStyle w:val="Emphasis"/>
          <w:rFonts w:asciiTheme="minorHAnsi" w:hAnsiTheme="minorHAnsi" w:cstheme="minorHAnsi"/>
          <w:highlight w:val="green"/>
        </w:rPr>
        <w:t>an "existential risk multiplier"</w:t>
      </w:r>
      <w:r w:rsidRPr="0063695C">
        <w:rPr>
          <w:rStyle w:val="StyleUnderline"/>
          <w:rFonts w:asciiTheme="minorHAnsi" w:hAnsiTheme="minorHAnsi" w:cstheme="minorHAnsi"/>
        </w:rPr>
        <w:t xml:space="preserve"> at global scales, meaning that </w:t>
      </w:r>
      <w:r w:rsidRPr="0063695C">
        <w:rPr>
          <w:rStyle w:val="StyleUnderline"/>
          <w:rFonts w:asciiTheme="minorHAnsi" w:hAnsiTheme="minorHAnsi" w:cstheme="minorHAnsi"/>
          <w:highlight w:val="green"/>
        </w:rPr>
        <w:t xml:space="preserve">it </w:t>
      </w:r>
      <w:r w:rsidRPr="0063695C">
        <w:rPr>
          <w:rStyle w:val="Emphasis"/>
          <w:rFonts w:asciiTheme="minorHAnsi" w:hAnsiTheme="minorHAnsi" w:cstheme="minorHAnsi"/>
          <w:highlight w:val="green"/>
        </w:rPr>
        <w:t>amplifies</w:t>
      </w:r>
      <w:r w:rsidRPr="0063695C">
        <w:rPr>
          <w:rStyle w:val="StyleUnderline"/>
          <w:rFonts w:asciiTheme="minorHAnsi" w:hAnsiTheme="minorHAnsi" w:cstheme="minorHAnsi"/>
          <w:highlight w:val="green"/>
        </w:rPr>
        <w:t xml:space="preserve"> other threats to</w:t>
      </w:r>
      <w:r w:rsidRPr="0063695C">
        <w:rPr>
          <w:rStyle w:val="StyleUnderline"/>
          <w:rFonts w:asciiTheme="minorHAnsi" w:hAnsiTheme="minorHAnsi" w:cstheme="minorHAnsi"/>
        </w:rPr>
        <w:t xml:space="preserve"> humanity's </w:t>
      </w:r>
      <w:r w:rsidRPr="0063695C">
        <w:rPr>
          <w:rStyle w:val="StyleUnderline"/>
          <w:rFonts w:asciiTheme="minorHAnsi" w:hAnsiTheme="minorHAnsi" w:cstheme="minorHAnsi"/>
          <w:highlight w:val="green"/>
        </w:rPr>
        <w:t>survival</w:t>
      </w:r>
      <w:r w:rsidRPr="0063695C">
        <w:rPr>
          <w:rStyle w:val="StyleUnderline"/>
          <w:rFonts w:asciiTheme="minorHAnsi" w:hAnsiTheme="minorHAnsi" w:cstheme="minorHAnsi"/>
        </w:rPr>
        <w:t xml:space="preserve">. "It does appear to have all these relationships to both conflict as well as political change, which just makes the world a much more dangerous place to be." Imagine: </w:t>
      </w:r>
      <w:r w:rsidRPr="0063695C">
        <w:rPr>
          <w:rStyle w:val="StyleUnderline"/>
          <w:rFonts w:asciiTheme="minorHAnsi" w:hAnsiTheme="minorHAnsi" w:cstheme="minorHAnsi"/>
          <w:highlight w:val="green"/>
        </w:rPr>
        <w:t>food or water</w:t>
      </w:r>
      <w:r w:rsidRPr="0063695C">
        <w:rPr>
          <w:rStyle w:val="StyleUnderline"/>
          <w:rFonts w:asciiTheme="minorHAnsi" w:hAnsiTheme="minorHAnsi" w:cstheme="minorHAnsi"/>
        </w:rPr>
        <w:t xml:space="preserve"> scarcity intensifying international tensions, and </w:t>
      </w:r>
      <w:r w:rsidRPr="0063695C">
        <w:rPr>
          <w:rStyle w:val="Emphasis"/>
          <w:rFonts w:asciiTheme="minorHAnsi" w:hAnsiTheme="minorHAnsi" w:cstheme="minorHAnsi"/>
          <w:highlight w:val="green"/>
        </w:rPr>
        <w:t>trigger</w:t>
      </w:r>
      <w:r w:rsidRPr="0063695C">
        <w:rPr>
          <w:rStyle w:val="StyleUnderline"/>
          <w:rFonts w:asciiTheme="minorHAnsi" w:hAnsiTheme="minorHAnsi" w:cstheme="minorHAnsi"/>
        </w:rPr>
        <w:t xml:space="preserve">ing </w:t>
      </w:r>
      <w:r w:rsidRPr="0063695C">
        <w:rPr>
          <w:rStyle w:val="Emphasis"/>
          <w:rFonts w:asciiTheme="minorHAnsi" w:hAnsiTheme="minorHAnsi" w:cstheme="minorHAnsi"/>
          <w:highlight w:val="green"/>
        </w:rPr>
        <w:t>nuclear wars</w:t>
      </w:r>
      <w:r w:rsidRPr="0063695C">
        <w:rPr>
          <w:rStyle w:val="StyleUnderline"/>
          <w:rFonts w:asciiTheme="minorHAnsi" w:hAnsiTheme="minorHAnsi" w:cstheme="minorHAnsi"/>
        </w:rPr>
        <w:t xml:space="preserve"> with potentially enormous human fatalities. </w:t>
      </w:r>
    </w:p>
    <w:p w14:paraId="1796A995" w14:textId="77777777" w:rsidR="00704E7E" w:rsidRPr="0063695C" w:rsidRDefault="00704E7E" w:rsidP="00704E7E">
      <w:pPr>
        <w:rPr>
          <w:rFonts w:asciiTheme="minorHAnsi" w:hAnsiTheme="minorHAnsi" w:cstheme="minorHAnsi"/>
          <w:sz w:val="16"/>
        </w:rPr>
      </w:pPr>
      <w:r w:rsidRPr="0063695C">
        <w:rPr>
          <w:rStyle w:val="StyleUnderline"/>
          <w:rFonts w:asciiTheme="minorHAnsi" w:hAnsiTheme="minorHAnsi" w:cstheme="minorHAnsi"/>
        </w:rPr>
        <w:t xml:space="preserve">This way of thinking about </w:t>
      </w:r>
      <w:r w:rsidRPr="0063695C">
        <w:rPr>
          <w:rStyle w:val="StyleUnderline"/>
          <w:rFonts w:asciiTheme="minorHAnsi" w:hAnsiTheme="minorHAnsi" w:cstheme="minorHAnsi"/>
          <w:highlight w:val="green"/>
        </w:rPr>
        <w:t>extinction highlights</w:t>
      </w:r>
      <w:r w:rsidRPr="0063695C">
        <w:rPr>
          <w:rStyle w:val="StyleUnderline"/>
          <w:rFonts w:asciiTheme="minorHAnsi" w:hAnsiTheme="minorHAnsi" w:cstheme="minorHAnsi"/>
        </w:rPr>
        <w:t xml:space="preserve"> the </w:t>
      </w:r>
      <w:r w:rsidRPr="0063695C">
        <w:rPr>
          <w:rStyle w:val="Emphasis"/>
          <w:rFonts w:asciiTheme="minorHAnsi" w:hAnsiTheme="minorHAnsi" w:cstheme="minorHAnsi"/>
          <w:highlight w:val="green"/>
        </w:rPr>
        <w:t>interconnectedness</w:t>
      </w:r>
      <w:r w:rsidRPr="0063695C">
        <w:rPr>
          <w:rStyle w:val="StyleUnderline"/>
          <w:rFonts w:asciiTheme="minorHAnsi" w:hAnsiTheme="minorHAnsi" w:cstheme="minorHAnsi"/>
        </w:rPr>
        <w:t xml:space="preserve"> of existential risks. As Kemp hinted before, </w:t>
      </w:r>
      <w:r w:rsidRPr="0063695C">
        <w:rPr>
          <w:rStyle w:val="StyleUnderline"/>
          <w:rFonts w:asciiTheme="minorHAnsi" w:hAnsiTheme="minorHAnsi" w:cstheme="minorHAnsi"/>
          <w:highlight w:val="green"/>
        </w:rPr>
        <w:t xml:space="preserve">it's </w:t>
      </w:r>
      <w:r w:rsidRPr="0063695C">
        <w:rPr>
          <w:rStyle w:val="Emphasis"/>
          <w:rFonts w:asciiTheme="minorHAnsi" w:hAnsiTheme="minorHAnsi" w:cstheme="minorHAnsi"/>
          <w:highlight w:val="green"/>
        </w:rPr>
        <w:t>unlikely</w:t>
      </w:r>
      <w:r w:rsidRPr="0063695C">
        <w:rPr>
          <w:rStyle w:val="StyleUnderline"/>
          <w:rFonts w:asciiTheme="minorHAnsi" w:hAnsiTheme="minorHAnsi" w:cstheme="minorHAnsi"/>
        </w:rPr>
        <w:t xml:space="preserve"> that a mass </w:t>
      </w:r>
      <w:r w:rsidRPr="0063695C">
        <w:rPr>
          <w:rStyle w:val="Emphasis"/>
          <w:rFonts w:asciiTheme="minorHAnsi" w:hAnsiTheme="minorHAnsi" w:cstheme="minorHAnsi"/>
          <w:highlight w:val="green"/>
        </w:rPr>
        <w:t>extinction</w:t>
      </w:r>
      <w:r w:rsidRPr="0063695C">
        <w:rPr>
          <w:rStyle w:val="StyleUnderline"/>
          <w:rFonts w:asciiTheme="minorHAnsi" w:hAnsiTheme="minorHAnsi" w:cstheme="minorHAnsi"/>
        </w:rPr>
        <w:t xml:space="preserve"> event </w:t>
      </w:r>
      <w:r w:rsidRPr="0063695C">
        <w:rPr>
          <w:rStyle w:val="Emphasis"/>
          <w:rFonts w:asciiTheme="minorHAnsi" w:hAnsiTheme="minorHAnsi" w:cstheme="minorHAnsi"/>
          <w:highlight w:val="green"/>
        </w:rPr>
        <w:t>would result from a single calamity</w:t>
      </w:r>
      <w:r w:rsidRPr="0063695C">
        <w:rPr>
          <w:rStyle w:val="StyleUnderline"/>
          <w:rFonts w:asciiTheme="minorHAnsi" w:hAnsiTheme="minorHAnsi" w:cstheme="minorHAnsi"/>
        </w:rPr>
        <w:t xml:space="preserve"> like a nuclear war or pandemic. Rather, history shows us that most civilizational </w:t>
      </w:r>
      <w:r w:rsidRPr="0063695C">
        <w:rPr>
          <w:rStyle w:val="StyleUnderline"/>
          <w:rFonts w:asciiTheme="minorHAnsi" w:hAnsiTheme="minorHAnsi" w:cstheme="minorHAnsi"/>
          <w:highlight w:val="green"/>
        </w:rPr>
        <w:t>collapses are driven by</w:t>
      </w:r>
      <w:r w:rsidRPr="0063695C">
        <w:rPr>
          <w:rStyle w:val="StyleUnderline"/>
          <w:rFonts w:asciiTheme="minorHAnsi" w:hAnsiTheme="minorHAnsi" w:cstheme="minorHAnsi"/>
        </w:rPr>
        <w:t xml:space="preserve"> several </w:t>
      </w:r>
      <w:r w:rsidRPr="0063695C">
        <w:rPr>
          <w:rStyle w:val="Emphasis"/>
          <w:rFonts w:asciiTheme="minorHAnsi" w:hAnsiTheme="minorHAnsi" w:cstheme="minorHAnsi"/>
          <w:highlight w:val="green"/>
        </w:rPr>
        <w:t>interwoven factors</w:t>
      </w:r>
      <w:r w:rsidRPr="0063695C">
        <w:rPr>
          <w:rStyle w:val="StyleUnderline"/>
          <w:rFonts w:asciiTheme="minorHAnsi" w:hAnsiTheme="minorHAnsi" w:cstheme="minorHAnsi"/>
        </w:rPr>
        <w:t>. And extinction as we typically imagine it — the rapid annihilation of everyone on Earth — is just one way it could play out.</w:t>
      </w:r>
      <w:r w:rsidRPr="0063695C">
        <w:rPr>
          <w:rFonts w:asciiTheme="minorHAnsi" w:hAnsiTheme="minorHAnsi" w:cstheme="minorHAnsi"/>
          <w:sz w:val="16"/>
        </w:rPr>
        <w:t xml:space="preserve"> </w:t>
      </w:r>
    </w:p>
    <w:p w14:paraId="5EE8201E" w14:textId="59D1DAC8" w:rsidR="002019B5" w:rsidRDefault="002019B5" w:rsidP="002019B5">
      <w:pPr>
        <w:pStyle w:val="Heading1"/>
      </w:pPr>
      <w:bookmarkStart w:id="0" w:name="_rneugwosjy9t" w:colFirst="0" w:colLast="0"/>
      <w:bookmarkEnd w:id="0"/>
      <w:r>
        <w:lastRenderedPageBreak/>
        <w:t>Block</w:t>
      </w:r>
    </w:p>
    <w:p w14:paraId="7E56CFEB" w14:textId="3D1D2A80" w:rsidR="005D388F" w:rsidRDefault="002019B5" w:rsidP="002019B5">
      <w:pPr>
        <w:pStyle w:val="Heading2"/>
      </w:pPr>
      <w:r>
        <w:lastRenderedPageBreak/>
        <w:t>T---Strengthen</w:t>
      </w:r>
    </w:p>
    <w:p w14:paraId="238D69AD" w14:textId="77777777" w:rsidR="002019B5" w:rsidRDefault="002019B5" w:rsidP="002019B5">
      <w:pPr>
        <w:pStyle w:val="Heading3"/>
      </w:pPr>
      <w:r>
        <w:lastRenderedPageBreak/>
        <w:t>Topicality---AT: We Meet---2NC</w:t>
      </w:r>
    </w:p>
    <w:p w14:paraId="031BD669" w14:textId="77777777" w:rsidR="002019B5" w:rsidRDefault="002019B5" w:rsidP="002019B5">
      <w:pPr>
        <w:pStyle w:val="Analytics"/>
      </w:pPr>
      <w:r>
        <w:t xml:space="preserve">They do not meet---this is </w:t>
      </w:r>
      <w:r>
        <w:rPr>
          <w:u w:val="single"/>
        </w:rPr>
        <w:t>cut and dry</w:t>
      </w:r>
      <w:r>
        <w:t>. Affirmatives must defend the strengthening of rights.</w:t>
      </w:r>
    </w:p>
    <w:p w14:paraId="5DFD3556" w14:textId="77777777" w:rsidR="002019B5" w:rsidRDefault="002019B5" w:rsidP="002019B5">
      <w:pPr>
        <w:pStyle w:val="Analytics"/>
      </w:pPr>
      <w:r>
        <w:t xml:space="preserve">They don’t---expansion of rights are not strengthening---they are at best effects T because an effect of the plan could be an eventual </w:t>
      </w:r>
      <w:proofErr w:type="gramStart"/>
      <w:r>
        <w:t>strengthening .</w:t>
      </w:r>
      <w:proofErr w:type="gramEnd"/>
    </w:p>
    <w:p w14:paraId="55F4111D" w14:textId="77777777" w:rsidR="002019B5" w:rsidRPr="00420F8A" w:rsidRDefault="002019B5" w:rsidP="002019B5">
      <w:pPr>
        <w:pStyle w:val="Heading4"/>
      </w:pPr>
      <w:r>
        <w:t xml:space="preserve">“Strengthen” means to </w:t>
      </w:r>
      <w:r>
        <w:rPr>
          <w:u w:val="single"/>
        </w:rPr>
        <w:t>make stronger</w:t>
      </w:r>
      <w:r>
        <w:t xml:space="preserve"> that which </w:t>
      </w:r>
      <w:r>
        <w:rPr>
          <w:u w:val="single"/>
        </w:rPr>
        <w:t>already</w:t>
      </w:r>
      <w:r>
        <w:t xml:space="preserve"> exists.</w:t>
      </w:r>
    </w:p>
    <w:p w14:paraId="0F417375" w14:textId="77777777" w:rsidR="002019B5" w:rsidRPr="001B18EB" w:rsidRDefault="002019B5" w:rsidP="002019B5">
      <w:r w:rsidRPr="001B18EB">
        <w:rPr>
          <w:rStyle w:val="Style13ptBold"/>
        </w:rPr>
        <w:t>Hou 19</w:t>
      </w:r>
      <w:r>
        <w:t xml:space="preserve"> – Policy Analyst, Gov. of Canada. M.A., International Affairs, Graduate Institute of International and Development Studies in Geneva.</w:t>
      </w:r>
    </w:p>
    <w:p w14:paraId="5CF714E3" w14:textId="77777777" w:rsidR="002019B5" w:rsidRPr="001B18EB" w:rsidRDefault="002019B5" w:rsidP="002019B5">
      <w:r w:rsidRPr="001B18EB">
        <w:t xml:space="preserve">Angela Min Yi Hou, Julia Tops, Cindy </w:t>
      </w:r>
      <w:proofErr w:type="spellStart"/>
      <w:r w:rsidRPr="001B18EB">
        <w:t>Xinying</w:t>
      </w:r>
      <w:proofErr w:type="spellEnd"/>
      <w:r w:rsidRPr="001B18EB">
        <w:t xml:space="preserve"> </w:t>
      </w:r>
      <w:proofErr w:type="spellStart"/>
      <w:r w:rsidRPr="001B18EB">
        <w:t>Ou</w:t>
      </w:r>
      <w:proofErr w:type="spellEnd"/>
      <w:r w:rsidRPr="001B18EB">
        <w:t>,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0DE929F3" w14:textId="77777777" w:rsidR="002019B5" w:rsidRPr="00070268" w:rsidRDefault="002019B5" w:rsidP="002019B5">
      <w:pPr>
        <w:rPr>
          <w:sz w:val="16"/>
        </w:rPr>
      </w:pPr>
      <w:r w:rsidRPr="0033584E">
        <w:rPr>
          <w:rStyle w:val="StyleUnderline"/>
          <w:highlight w:val="cyan"/>
        </w:rPr>
        <w:t>The</w:t>
      </w:r>
      <w:r w:rsidRPr="00070268">
        <w:rPr>
          <w:sz w:val="16"/>
        </w:rPr>
        <w:t xml:space="preserve"> first part of the </w:t>
      </w:r>
      <w:r w:rsidRPr="0033584E">
        <w:rPr>
          <w:rStyle w:val="StyleUnderline"/>
          <w:highlight w:val="cyan"/>
        </w:rPr>
        <w:t xml:space="preserve">commitment </w:t>
      </w:r>
      <w:r w:rsidRPr="0033584E">
        <w:rPr>
          <w:rStyle w:val="Emphasis"/>
          <w:highlight w:val="cyan"/>
        </w:rPr>
        <w:t>specifies</w:t>
      </w:r>
      <w:r w:rsidRPr="00070268">
        <w:rPr>
          <w:rStyle w:val="StyleUnderline"/>
        </w:rPr>
        <w:t xml:space="preserve"> that energy </w:t>
      </w:r>
      <w:r w:rsidRPr="0033584E">
        <w:rPr>
          <w:rStyle w:val="StyleUnderline"/>
          <w:highlight w:val="cyan"/>
        </w:rPr>
        <w:t xml:space="preserve">security must be </w:t>
      </w:r>
      <w:r w:rsidRPr="0033584E">
        <w:rPr>
          <w:rStyle w:val="Emphasis"/>
          <w:highlight w:val="cyan"/>
        </w:rPr>
        <w:t>strengthened</w:t>
      </w:r>
      <w:r w:rsidRPr="00070268">
        <w:rPr>
          <w:rStyle w:val="StyleUnderline"/>
        </w:rPr>
        <w:t xml:space="preserve"> collectively through ongoing action. </w:t>
      </w:r>
      <w:r w:rsidRPr="0033584E">
        <w:rPr>
          <w:rStyle w:val="Emphasis"/>
          <w:highlight w:val="cyan"/>
        </w:rPr>
        <w:t>“</w:t>
      </w:r>
      <w:r w:rsidRPr="0033584E">
        <w:rPr>
          <w:rStyle w:val="Emphasis"/>
          <w:sz w:val="26"/>
          <w:szCs w:val="26"/>
          <w:highlight w:val="cyan"/>
        </w:rPr>
        <w:t>Strengthen”</w:t>
      </w:r>
      <w:r w:rsidRPr="0033584E">
        <w:rPr>
          <w:rStyle w:val="StyleUnderline"/>
          <w:sz w:val="26"/>
          <w:szCs w:val="26"/>
          <w:highlight w:val="cyan"/>
        </w:rPr>
        <w:t xml:space="preserve"> is </w:t>
      </w:r>
      <w:r w:rsidRPr="0033584E">
        <w:rPr>
          <w:rStyle w:val="Emphasis"/>
          <w:sz w:val="26"/>
          <w:szCs w:val="26"/>
          <w:highlight w:val="cyan"/>
        </w:rPr>
        <w:t>defined</w:t>
      </w:r>
      <w:r w:rsidRPr="0033584E">
        <w:rPr>
          <w:rStyle w:val="StyleUnderline"/>
          <w:highlight w:val="cyan"/>
        </w:rPr>
        <w:t xml:space="preserve"> as “to </w:t>
      </w:r>
      <w:r w:rsidRPr="0033584E">
        <w:rPr>
          <w:rStyle w:val="Emphasis"/>
          <w:highlight w:val="cyan"/>
        </w:rPr>
        <w:t>make</w:t>
      </w:r>
      <w:r w:rsidRPr="00070268">
        <w:rPr>
          <w:sz w:val="16"/>
        </w:rPr>
        <w:t xml:space="preserve"> or become </w:t>
      </w:r>
      <w:r w:rsidRPr="0033584E">
        <w:rPr>
          <w:rStyle w:val="Emphasis"/>
          <w:highlight w:val="cyan"/>
        </w:rPr>
        <w:t>stronger</w:t>
      </w:r>
      <w:r w:rsidRPr="0033584E">
        <w:rPr>
          <w:rStyle w:val="StyleUnderline"/>
          <w:highlight w:val="cyan"/>
        </w:rPr>
        <w:t xml:space="preserve">,” </w:t>
      </w:r>
      <w:r w:rsidRPr="0033584E">
        <w:rPr>
          <w:rStyle w:val="Emphasis"/>
          <w:sz w:val="26"/>
          <w:szCs w:val="26"/>
          <w:highlight w:val="cyan"/>
        </w:rPr>
        <w:t>which indicates</w:t>
      </w:r>
      <w:r w:rsidRPr="00070268">
        <w:rPr>
          <w:rStyle w:val="StyleUnderline"/>
        </w:rPr>
        <w:t xml:space="preserve"> that </w:t>
      </w:r>
      <w:r w:rsidRPr="0033584E">
        <w:rPr>
          <w:rStyle w:val="StyleUnderline"/>
          <w:highlight w:val="cyan"/>
        </w:rPr>
        <w:t>the G7</w:t>
      </w:r>
      <w:r w:rsidRPr="00070268">
        <w:rPr>
          <w:sz w:val="16"/>
        </w:rPr>
        <w:t xml:space="preserve"> members </w:t>
      </w:r>
      <w:r w:rsidRPr="0033584E">
        <w:rPr>
          <w:rStyle w:val="StyleUnderline"/>
          <w:highlight w:val="cyan"/>
        </w:rPr>
        <w:t>must</w:t>
      </w:r>
      <w:r w:rsidRPr="00070268">
        <w:rPr>
          <w:rStyle w:val="StyleUnderline"/>
        </w:rPr>
        <w:t xml:space="preserve"> act to </w:t>
      </w:r>
      <w:r w:rsidRPr="0033584E">
        <w:rPr>
          <w:rStyle w:val="Emphasis"/>
          <w:highlight w:val="cyan"/>
        </w:rPr>
        <w:t>reinforce</w:t>
      </w:r>
      <w:r w:rsidRPr="00070268">
        <w:rPr>
          <w:rStyle w:val="Emphasis"/>
        </w:rPr>
        <w:t xml:space="preserve"> and enhance</w:t>
      </w:r>
      <w:r w:rsidRPr="00070268">
        <w:rPr>
          <w:rStyle w:val="StyleUnderline"/>
        </w:rPr>
        <w:t xml:space="preserve"> </w:t>
      </w:r>
      <w:r w:rsidRPr="0033584E">
        <w:rPr>
          <w:rStyle w:val="Emphasis"/>
          <w:sz w:val="26"/>
          <w:szCs w:val="26"/>
          <w:highlight w:val="cyan"/>
        </w:rPr>
        <w:t>existing</w:t>
      </w:r>
      <w:r w:rsidRPr="00070268">
        <w:rPr>
          <w:rStyle w:val="StyleUnderline"/>
        </w:rPr>
        <w:t xml:space="preserve"> energy security-related </w:t>
      </w:r>
      <w:r w:rsidRPr="0033584E">
        <w:rPr>
          <w:rStyle w:val="StyleUnderline"/>
          <w:highlight w:val="cya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44FB0ED1" w14:textId="77777777" w:rsidR="002019B5" w:rsidRDefault="002019B5" w:rsidP="002019B5">
      <w:pPr>
        <w:pStyle w:val="Heading4"/>
      </w:pPr>
      <w:r>
        <w:t xml:space="preserve">It's distinct from granting </w:t>
      </w:r>
      <w:r>
        <w:rPr>
          <w:u w:val="single"/>
        </w:rPr>
        <w:t>new</w:t>
      </w:r>
      <w:r>
        <w:t xml:space="preserve"> rights.</w:t>
      </w:r>
    </w:p>
    <w:p w14:paraId="6E7442F6" w14:textId="77777777" w:rsidR="002019B5" w:rsidRPr="00C578E1" w:rsidRDefault="002019B5" w:rsidP="002019B5">
      <w:r w:rsidRPr="00C578E1">
        <w:rPr>
          <w:rStyle w:val="Style13ptBold"/>
        </w:rPr>
        <w:t>APWU 14</w:t>
      </w:r>
      <w:r>
        <w:t xml:space="preserve"> – American Postal Workers Union.</w:t>
      </w:r>
    </w:p>
    <w:p w14:paraId="7D39CBCD" w14:textId="77777777" w:rsidR="002019B5" w:rsidRDefault="002019B5" w:rsidP="002019B5">
      <w:r>
        <w:t>American Postal Workers Union, Salt Lake City, “No FEAR Act,” Service Talk for All Employees, 2014, https://apwuslc6.org/onewebmedia/No-Fear-2014.pdf</w:t>
      </w:r>
    </w:p>
    <w:p w14:paraId="2D4C822B" w14:textId="77777777" w:rsidR="002019B5" w:rsidRDefault="002019B5" w:rsidP="002019B5">
      <w:pPr>
        <w:rPr>
          <w:sz w:val="16"/>
        </w:rPr>
      </w:pPr>
      <w:r w:rsidRPr="002B30C6">
        <w:rPr>
          <w:rStyle w:val="StyleUnderline"/>
        </w:rPr>
        <w:t>The No FEAR Act was designed to help ensure federal agencies</w:t>
      </w:r>
      <w:r w:rsidRPr="006A2FDB">
        <w:rPr>
          <w:sz w:val="16"/>
        </w:rPr>
        <w:t xml:space="preserve"> and their employees </w:t>
      </w:r>
      <w:r w:rsidRPr="002B30C6">
        <w:rPr>
          <w:rStyle w:val="StyleUnderline"/>
        </w:rPr>
        <w:t>comply with antidiscrimination laws</w:t>
      </w:r>
      <w:r w:rsidRPr="006A2FDB">
        <w:rPr>
          <w:sz w:val="16"/>
        </w:rPr>
        <w:t xml:space="preserve"> and protect those who report discrimination. </w:t>
      </w:r>
      <w:r w:rsidRPr="0033584E">
        <w:rPr>
          <w:rStyle w:val="StyleUnderline"/>
          <w:highlight w:val="cyan"/>
        </w:rPr>
        <w:t>The</w:t>
      </w:r>
      <w:r w:rsidRPr="002B30C6">
        <w:rPr>
          <w:rStyle w:val="StyleUnderline"/>
        </w:rPr>
        <w:t xml:space="preserve"> No FEAR </w:t>
      </w:r>
      <w:r w:rsidRPr="0033584E">
        <w:rPr>
          <w:rStyle w:val="StyleUnderline"/>
          <w:highlight w:val="cyan"/>
        </w:rPr>
        <w:t xml:space="preserve">Act </w:t>
      </w:r>
      <w:r w:rsidRPr="0033584E">
        <w:rPr>
          <w:rStyle w:val="Emphasis"/>
          <w:highlight w:val="cyan"/>
        </w:rPr>
        <w:t>does not</w:t>
      </w:r>
      <w:r w:rsidRPr="0033584E">
        <w:rPr>
          <w:rStyle w:val="StyleUnderline"/>
          <w:highlight w:val="cyan"/>
        </w:rPr>
        <w:t xml:space="preserve"> </w:t>
      </w:r>
      <w:r w:rsidRPr="0033584E">
        <w:rPr>
          <w:rStyle w:val="Emphasis"/>
          <w:highlight w:val="cyan"/>
        </w:rPr>
        <w:t>introduce new rights</w:t>
      </w:r>
      <w:r w:rsidRPr="002B30C6">
        <w:rPr>
          <w:rStyle w:val="StyleUnderline"/>
        </w:rPr>
        <w:t xml:space="preserve">, </w:t>
      </w:r>
      <w:r w:rsidRPr="0033584E">
        <w:rPr>
          <w:rStyle w:val="StyleUnderline"/>
          <w:highlight w:val="cyan"/>
        </w:rPr>
        <w:t xml:space="preserve">but </w:t>
      </w:r>
      <w:r w:rsidRPr="0033584E">
        <w:rPr>
          <w:rStyle w:val="Emphasis"/>
          <w:highlight w:val="cyan"/>
        </w:rPr>
        <w:t>rather</w:t>
      </w:r>
      <w:r w:rsidRPr="002B30C6">
        <w:rPr>
          <w:rStyle w:val="StyleUnderline"/>
        </w:rPr>
        <w:t xml:space="preserve"> serves to </w:t>
      </w:r>
      <w:r w:rsidRPr="0033584E">
        <w:rPr>
          <w:rStyle w:val="Emphasis"/>
          <w:sz w:val="26"/>
          <w:szCs w:val="26"/>
          <w:highlight w:val="cyan"/>
        </w:rPr>
        <w:t>strengthen</w:t>
      </w:r>
      <w:r w:rsidRPr="0033584E">
        <w:rPr>
          <w:rStyle w:val="StyleUnderline"/>
          <w:sz w:val="26"/>
          <w:szCs w:val="26"/>
          <w:highlight w:val="cyan"/>
        </w:rPr>
        <w:t xml:space="preserve"> </w:t>
      </w:r>
      <w:r w:rsidRPr="0033584E">
        <w:rPr>
          <w:rStyle w:val="Emphasis"/>
          <w:sz w:val="26"/>
          <w:szCs w:val="26"/>
          <w:highlight w:val="cyan"/>
        </w:rPr>
        <w:t>existing</w:t>
      </w:r>
      <w:r w:rsidRPr="0033584E">
        <w:rPr>
          <w:rStyle w:val="StyleUnderline"/>
          <w:highlight w:val="cyan"/>
        </w:rPr>
        <w:t xml:space="preserve"> </w:t>
      </w:r>
      <w:r w:rsidRPr="0033584E">
        <w:rPr>
          <w:rStyle w:val="Emphasis"/>
          <w:highlight w:val="cyan"/>
        </w:rPr>
        <w:t>rights</w:t>
      </w:r>
      <w:r w:rsidRPr="002B30C6">
        <w:rPr>
          <w:rStyle w:val="StyleUnderline"/>
        </w:rPr>
        <w:t xml:space="preserve"> under existing laws.</w:t>
      </w:r>
      <w:r w:rsidRPr="006A2FDB">
        <w:rPr>
          <w:sz w:val="16"/>
        </w:rPr>
        <w:t xml:space="preserve"> Anti-discrimination laws, whistleblower protection, and equal employment opportunities are the main focus.</w:t>
      </w:r>
    </w:p>
    <w:p w14:paraId="54D10545" w14:textId="77777777" w:rsidR="002019B5" w:rsidRDefault="002019B5" w:rsidP="002019B5">
      <w:pPr>
        <w:pStyle w:val="Heading3"/>
      </w:pPr>
      <w:r>
        <w:lastRenderedPageBreak/>
        <w:t>AT: C/I 2NC</w:t>
      </w:r>
    </w:p>
    <w:p w14:paraId="7B2DF0C9" w14:textId="77777777" w:rsidR="002019B5" w:rsidRDefault="002019B5" w:rsidP="002019B5">
      <w:pPr>
        <w:pStyle w:val="Heading4"/>
      </w:pPr>
      <w:r>
        <w:t xml:space="preserve">It allows </w:t>
      </w:r>
      <w:r>
        <w:rPr>
          <w:u w:val="single"/>
        </w:rPr>
        <w:t>infinite</w:t>
      </w:r>
      <w:r>
        <w:t xml:space="preserve"> permutations of </w:t>
      </w:r>
      <w:r>
        <w:rPr>
          <w:u w:val="single"/>
        </w:rPr>
        <w:t>including</w:t>
      </w:r>
      <w:r>
        <w:t xml:space="preserve"> workers who are </w:t>
      </w:r>
      <w:r>
        <w:rPr>
          <w:u w:val="single"/>
        </w:rPr>
        <w:t>currently</w:t>
      </w:r>
      <w:r>
        <w:t xml:space="preserve"> excluded from </w:t>
      </w:r>
      <w:r>
        <w:rPr>
          <w:u w:val="single"/>
        </w:rPr>
        <w:t>collective bargaining rights</w:t>
      </w:r>
    </w:p>
    <w:p w14:paraId="2C7B43AF" w14:textId="77777777" w:rsidR="002019B5" w:rsidRPr="005343EF" w:rsidRDefault="002019B5" w:rsidP="002019B5">
      <w:r w:rsidRPr="005343EF">
        <w:rPr>
          <w:rStyle w:val="Style13ptBold"/>
        </w:rPr>
        <w:t>CLJE: Lab 24</w:t>
      </w:r>
      <w:r>
        <w:t xml:space="preserve"> – Center for Labor and Just Economy, “</w:t>
      </w:r>
      <w:r w:rsidRPr="005343EF">
        <w:t>Building Worker Power in Cities &amp; States:</w:t>
      </w:r>
      <w:r>
        <w:t xml:space="preserve"> Workers Excluded from the NLRA,” 9/1/24, </w:t>
      </w:r>
      <w:r w:rsidRPr="005343EF">
        <w:t>https://clje.law.harvard.edu/publication/building-worker-power-in-cities-states/workers-excluded-from-the-nlra/#:~:text=Background,to%20all%20of%20its%20remedies.</w:t>
      </w:r>
    </w:p>
    <w:p w14:paraId="0FE06360" w14:textId="77777777" w:rsidR="002019B5" w:rsidRPr="005343EF" w:rsidRDefault="002019B5" w:rsidP="002019B5">
      <w:pPr>
        <w:rPr>
          <w:sz w:val="16"/>
        </w:rPr>
      </w:pPr>
      <w:r w:rsidRPr="005343EF">
        <w:rPr>
          <w:highlight w:val="cyan"/>
          <w:u w:val="single"/>
        </w:rPr>
        <w:t xml:space="preserve">The </w:t>
      </w:r>
      <w:r w:rsidRPr="005343EF">
        <w:rPr>
          <w:rStyle w:val="Emphasis"/>
          <w:highlight w:val="cyan"/>
        </w:rPr>
        <w:t>NLRA</w:t>
      </w:r>
      <w:r w:rsidRPr="005343EF">
        <w:rPr>
          <w:sz w:val="16"/>
        </w:rPr>
        <w:t xml:space="preserve"> has been criticized for </w:t>
      </w:r>
      <w:r w:rsidRPr="005343EF">
        <w:rPr>
          <w:rStyle w:val="Emphasis"/>
          <w:highlight w:val="cyan"/>
        </w:rPr>
        <w:t>exclud</w:t>
      </w:r>
      <w:r w:rsidRPr="005343EF">
        <w:rPr>
          <w:sz w:val="16"/>
        </w:rPr>
        <w:t xml:space="preserve">ing </w:t>
      </w:r>
      <w:r w:rsidRPr="005343EF">
        <w:rPr>
          <w:rStyle w:val="Emphasis"/>
          <w:highlight w:val="cyan"/>
        </w:rPr>
        <w:t>large categories</w:t>
      </w:r>
      <w:r w:rsidRPr="005343EF">
        <w:rPr>
          <w:highlight w:val="cyan"/>
          <w:u w:val="single"/>
        </w:rPr>
        <w:t xml:space="preserve"> of workers</w:t>
      </w:r>
      <w:r w:rsidRPr="005343EF">
        <w:rPr>
          <w:sz w:val="16"/>
        </w:rPr>
        <w:t xml:space="preserve">, some of whom are those most in need of labor law protections. </w:t>
      </w:r>
      <w:r w:rsidRPr="005343EF">
        <w:rPr>
          <w:highlight w:val="cyan"/>
          <w:u w:val="single"/>
        </w:rPr>
        <w:t>The statute</w:t>
      </w:r>
      <w:r w:rsidRPr="005343EF">
        <w:rPr>
          <w:u w:val="single"/>
        </w:rPr>
        <w:t xml:space="preserve"> </w:t>
      </w:r>
      <w:r w:rsidRPr="005343EF">
        <w:rPr>
          <w:rStyle w:val="Emphasis"/>
        </w:rPr>
        <w:t xml:space="preserve">explicitly </w:t>
      </w:r>
      <w:r w:rsidRPr="005343EF">
        <w:rPr>
          <w:rStyle w:val="Emphasis"/>
          <w:highlight w:val="cyan"/>
        </w:rPr>
        <w:t>excludes</w:t>
      </w:r>
      <w:r w:rsidRPr="005343EF">
        <w:rPr>
          <w:highlight w:val="cyan"/>
          <w:u w:val="single"/>
        </w:rPr>
        <w:t xml:space="preserve"> public employees,</w:t>
      </w:r>
      <w:r w:rsidRPr="005343EF">
        <w:rPr>
          <w:u w:val="single"/>
          <w:vertAlign w:val="superscript"/>
        </w:rPr>
        <w:t>1</w:t>
      </w:r>
      <w:r w:rsidRPr="005343EF">
        <w:rPr>
          <w:u w:val="single"/>
        </w:rPr>
        <w:t> </w:t>
      </w:r>
      <w:proofErr w:type="gramStart"/>
      <w:r w:rsidRPr="005343EF">
        <w:rPr>
          <w:highlight w:val="cyan"/>
          <w:u w:val="single"/>
        </w:rPr>
        <w:t>supervisors</w:t>
      </w:r>
      <w:proofErr w:type="gramEnd"/>
      <w:r w:rsidRPr="005343EF">
        <w:rPr>
          <w:highlight w:val="cyan"/>
          <w:u w:val="single"/>
        </w:rPr>
        <w:t>, ag</w:t>
      </w:r>
      <w:r w:rsidRPr="005343EF">
        <w:rPr>
          <w:u w:val="single"/>
        </w:rPr>
        <w:t xml:space="preserve">ricultural </w:t>
      </w:r>
      <w:r w:rsidRPr="005343EF">
        <w:rPr>
          <w:highlight w:val="cyan"/>
          <w:u w:val="single"/>
        </w:rPr>
        <w:t>workers, domestic workers, independent contractors, employees covered by the R</w:t>
      </w:r>
      <w:r w:rsidRPr="005343EF">
        <w:rPr>
          <w:u w:val="single"/>
        </w:rPr>
        <w:t xml:space="preserve">ailway </w:t>
      </w:r>
      <w:r w:rsidRPr="005343EF">
        <w:rPr>
          <w:highlight w:val="cyan"/>
          <w:u w:val="single"/>
        </w:rPr>
        <w:t>L</w:t>
      </w:r>
      <w:r w:rsidRPr="005343EF">
        <w:rPr>
          <w:u w:val="single"/>
        </w:rPr>
        <w:t xml:space="preserve">abor </w:t>
      </w:r>
      <w:r w:rsidRPr="005343EF">
        <w:rPr>
          <w:highlight w:val="cyan"/>
          <w:u w:val="single"/>
        </w:rPr>
        <w:t>A</w:t>
      </w:r>
      <w:r w:rsidRPr="005343EF">
        <w:rPr>
          <w:u w:val="single"/>
        </w:rPr>
        <w:t>ct, and “</w:t>
      </w:r>
      <w:r w:rsidRPr="005343EF">
        <w:rPr>
          <w:highlight w:val="cyan"/>
          <w:u w:val="single"/>
        </w:rPr>
        <w:t>any individual employed by</w:t>
      </w:r>
      <w:r w:rsidRPr="005343EF">
        <w:rPr>
          <w:u w:val="single"/>
        </w:rPr>
        <w:t xml:space="preserve"> his </w:t>
      </w:r>
      <w:r w:rsidRPr="005343EF">
        <w:rPr>
          <w:highlight w:val="cyan"/>
          <w:u w:val="single"/>
        </w:rPr>
        <w:t>parent or spouse</w:t>
      </w:r>
      <w:r w:rsidRPr="005343EF">
        <w:rPr>
          <w:u w:val="single"/>
        </w:rPr>
        <w:t>.”</w:t>
      </w:r>
      <w:r w:rsidRPr="005343EF">
        <w:rPr>
          <w:sz w:val="16"/>
          <w:vertAlign w:val="superscript"/>
        </w:rPr>
        <w:t>2</w:t>
      </w:r>
      <w:r w:rsidRPr="005343EF">
        <w:rPr>
          <w:u w:val="single"/>
        </w:rPr>
        <w:t> Numerous other workers are</w:t>
      </w:r>
      <w:r w:rsidRPr="005343EF">
        <w:rPr>
          <w:sz w:val="16"/>
        </w:rPr>
        <w:t xml:space="preserve"> partially or completely </w:t>
      </w:r>
      <w:r w:rsidRPr="005343EF">
        <w:rPr>
          <w:u w:val="single"/>
        </w:rPr>
        <w:t>excluded</w:t>
      </w:r>
      <w:r w:rsidRPr="005343EF">
        <w:rPr>
          <w:sz w:val="16"/>
        </w:rPr>
        <w:t xml:space="preserve"> from the Act’s coverage, </w:t>
      </w:r>
      <w:r w:rsidRPr="005343EF">
        <w:rPr>
          <w:u w:val="single"/>
        </w:rPr>
        <w:t xml:space="preserve">including </w:t>
      </w:r>
      <w:r w:rsidRPr="005343EF">
        <w:rPr>
          <w:highlight w:val="cyan"/>
          <w:u w:val="single"/>
        </w:rPr>
        <w:t>rehab</w:t>
      </w:r>
      <w:r w:rsidRPr="005343EF">
        <w:rPr>
          <w:u w:val="single"/>
        </w:rPr>
        <w:t xml:space="preserve">ilitation </w:t>
      </w:r>
      <w:r w:rsidRPr="005343EF">
        <w:rPr>
          <w:highlight w:val="cyan"/>
          <w:u w:val="single"/>
        </w:rPr>
        <w:t>workers, incarcerated workers,</w:t>
      </w:r>
      <w:r w:rsidRPr="005343EF">
        <w:rPr>
          <w:u w:val="single"/>
        </w:rPr>
        <w:t xml:space="preserve"> and certain </w:t>
      </w:r>
      <w:r w:rsidRPr="005343EF">
        <w:rPr>
          <w:highlight w:val="cyan"/>
          <w:u w:val="single"/>
        </w:rPr>
        <w:t>student workers. And</w:t>
      </w:r>
      <w:r w:rsidRPr="005343EF">
        <w:rPr>
          <w:sz w:val="16"/>
        </w:rPr>
        <w:t xml:space="preserve"> while immigration status by itself does not preclude coverage under the Act, </w:t>
      </w:r>
      <w:r w:rsidRPr="005343EF">
        <w:rPr>
          <w:highlight w:val="cyan"/>
          <w:u w:val="single"/>
        </w:rPr>
        <w:t>undocumented workers</w:t>
      </w:r>
      <w:r w:rsidRPr="005343EF">
        <w:rPr>
          <w:sz w:val="16"/>
        </w:rPr>
        <w:t xml:space="preserve"> are not entitled to all of its remedies.</w:t>
      </w:r>
    </w:p>
    <w:p w14:paraId="2E510256" w14:textId="77777777" w:rsidR="002019B5" w:rsidRDefault="002019B5" w:rsidP="002019B5">
      <w:pPr>
        <w:pStyle w:val="Heading4"/>
      </w:pPr>
      <w:r>
        <w:t xml:space="preserve">Trump just added 47 </w:t>
      </w:r>
      <w:proofErr w:type="spellStart"/>
      <w:r>
        <w:t>affs</w:t>
      </w:r>
      <w:proofErr w:type="spellEnd"/>
      <w:r>
        <w:t xml:space="preserve"> to the subset---executive order below for reference</w:t>
      </w:r>
    </w:p>
    <w:p w14:paraId="74D37A60" w14:textId="77777777" w:rsidR="002019B5" w:rsidRPr="000427AB" w:rsidRDefault="002019B5" w:rsidP="002019B5">
      <w:r w:rsidRPr="00E34D35">
        <w:rPr>
          <w:rStyle w:val="Style13ptBold"/>
        </w:rPr>
        <w:t>Federal Register 25</w:t>
      </w:r>
      <w:r w:rsidRPr="000427AB">
        <w:t xml:space="preserve">, (4-3-2025, </w:t>
      </w:r>
      <w:r>
        <w:t>“</w:t>
      </w:r>
      <w:r w:rsidRPr="000427AB">
        <w:t xml:space="preserve">Exclusions </w:t>
      </w:r>
      <w:proofErr w:type="gramStart"/>
      <w:r w:rsidRPr="000427AB">
        <w:t>From</w:t>
      </w:r>
      <w:proofErr w:type="gramEnd"/>
      <w:r w:rsidRPr="000427AB">
        <w:t xml:space="preserve"> Federal Labor-Management Relations Programs,</w:t>
      </w:r>
      <w:r>
        <w:t>”</w:t>
      </w:r>
      <w:r>
        <w:br/>
      </w:r>
      <w:r w:rsidRPr="000427AB">
        <w:t xml:space="preserve"> Federal Register, https://www.federalregister.gov/documents/2025/04/03/2025-05836/exclusions-from-federal-labor-management-relations-programs)</w:t>
      </w:r>
    </w:p>
    <w:p w14:paraId="700AAC9C" w14:textId="77777777" w:rsidR="002019B5" w:rsidRPr="000427AB" w:rsidRDefault="002019B5" w:rsidP="002019B5">
      <w:pPr>
        <w:rPr>
          <w:sz w:val="16"/>
        </w:rPr>
      </w:pPr>
      <w:r w:rsidRPr="000427AB">
        <w:rPr>
          <w:color w:val="555555"/>
          <w:sz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w:t>
      </w:r>
      <w:proofErr w:type="spellStart"/>
      <w:r w:rsidRPr="000427AB">
        <w:rPr>
          <w:color w:val="555555"/>
          <w:sz w:val="16"/>
        </w:rPr>
        <w:t>Exclusions.Executive</w:t>
      </w:r>
      <w:proofErr w:type="spellEnd"/>
      <w:r w:rsidRPr="000427AB">
        <w:rPr>
          <w:color w:val="555555"/>
          <w:sz w:val="16"/>
        </w:rPr>
        <w:t xml:space="preserve"> Order 12171 of November 19, 1979, as amended, is further amended by: (a) In section 1-101, adding “and Section 1-4” after “Section 1-2” in both places that term appears. (b) Adding after section 1-3 a new section 1-4 that reads: “1-4. Additional Exclusions. 1-401. The </w:t>
      </w:r>
      <w:r w:rsidRPr="000427AB">
        <w:rPr>
          <w:rStyle w:val="StyleUnderline"/>
          <w:color w:val="555555"/>
          <w:highlight w:val="lightGray"/>
        </w:rPr>
        <w:t>Department of State</w:t>
      </w:r>
      <w:r w:rsidRPr="000427AB">
        <w:rPr>
          <w:color w:val="555555"/>
          <w:sz w:val="16"/>
        </w:rPr>
        <w:t xml:space="preserve">. 1-402. The </w:t>
      </w:r>
      <w:r w:rsidRPr="000427AB">
        <w:rPr>
          <w:rStyle w:val="StyleUnderline"/>
          <w:color w:val="555555"/>
          <w:highlight w:val="lightGray"/>
        </w:rPr>
        <w:t>Department of Defense</w:t>
      </w:r>
      <w:r w:rsidRPr="000427AB">
        <w:rPr>
          <w:color w:val="555555"/>
          <w:sz w:val="16"/>
        </w:rPr>
        <w:t xml:space="preserve">, except for any subdivisions excluded pursuant to section 4 of the Executive Order of March 27, 2025, entitled ‘Exclusions from Federal Labor-Management Relations Programs.' 1-403. The </w:t>
      </w:r>
      <w:r w:rsidRPr="000427AB">
        <w:rPr>
          <w:rStyle w:val="StyleUnderline"/>
          <w:color w:val="555555"/>
          <w:highlight w:val="lightGray"/>
        </w:rPr>
        <w:t>Department of the Treasury</w:t>
      </w:r>
      <w:r w:rsidRPr="000427AB">
        <w:rPr>
          <w:color w:val="555555"/>
          <w:sz w:val="16"/>
        </w:rPr>
        <w:t xml:space="preserve">, except the Bureau of Engraving and Printing. 1-404. The </w:t>
      </w:r>
      <w:r w:rsidRPr="000427AB">
        <w:rPr>
          <w:rStyle w:val="StyleUnderline"/>
          <w:color w:val="555555"/>
          <w:highlight w:val="lightGray"/>
        </w:rPr>
        <w:t>Department of Veterans Affairs</w:t>
      </w:r>
      <w:r w:rsidRPr="000427AB">
        <w:rPr>
          <w:color w:val="555555"/>
          <w:sz w:val="16"/>
        </w:rPr>
        <w:t xml:space="preserve">. 1-405. The </w:t>
      </w:r>
      <w:r w:rsidRPr="000427AB">
        <w:rPr>
          <w:rStyle w:val="StyleUnderline"/>
          <w:color w:val="555555"/>
          <w:highlight w:val="lightGray"/>
        </w:rPr>
        <w:t>Department of Justice</w:t>
      </w:r>
      <w:r w:rsidRPr="000427AB">
        <w:rPr>
          <w:color w:val="555555"/>
          <w:sz w:val="16"/>
        </w:rPr>
        <w:t xml:space="preserve">. 1-406. Agencies or subdivisions of the </w:t>
      </w:r>
      <w:r w:rsidRPr="000427AB">
        <w:rPr>
          <w:rStyle w:val="StyleUnderline"/>
          <w:color w:val="555555"/>
          <w:highlight w:val="lightGray"/>
        </w:rPr>
        <w:t>Department of Health and Human Services</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Food and Drug Administration</w:t>
      </w:r>
      <w:r w:rsidRPr="000427AB">
        <w:rPr>
          <w:color w:val="555555"/>
          <w:sz w:val="16"/>
        </w:rPr>
        <w:t xml:space="preserve">. (c) </w:t>
      </w:r>
      <w:r w:rsidRPr="000427AB">
        <w:rPr>
          <w:rStyle w:val="StyleUnderline"/>
          <w:color w:val="555555"/>
          <w:highlight w:val="lightGray"/>
        </w:rPr>
        <w:t>Centers for Disease Control and Prevention</w:t>
      </w:r>
      <w:r w:rsidRPr="000427AB">
        <w:rPr>
          <w:color w:val="555555"/>
          <w:sz w:val="16"/>
        </w:rPr>
        <w:t xml:space="preserve">. (d) </w:t>
      </w:r>
      <w:r w:rsidRPr="000427AB">
        <w:rPr>
          <w:rStyle w:val="StyleUnderline"/>
          <w:color w:val="555555"/>
          <w:highlight w:val="lightGray"/>
        </w:rPr>
        <w:t>Administration for Strategic Preparedness and Response</w:t>
      </w:r>
      <w:r w:rsidRPr="000427AB">
        <w:rPr>
          <w:color w:val="555555"/>
          <w:sz w:val="16"/>
        </w:rPr>
        <w:t xml:space="preserve">. (e) </w:t>
      </w:r>
      <w:r w:rsidRPr="000427AB">
        <w:rPr>
          <w:rStyle w:val="StyleUnderline"/>
          <w:color w:val="555555"/>
          <w:highlight w:val="lightGray"/>
        </w:rPr>
        <w:t>Office of the General Counsel</w:t>
      </w:r>
      <w:r w:rsidRPr="000427AB">
        <w:rPr>
          <w:color w:val="555555"/>
          <w:sz w:val="16"/>
        </w:rPr>
        <w:t xml:space="preserve">. (f) </w:t>
      </w:r>
      <w:r w:rsidRPr="000427AB">
        <w:rPr>
          <w:rStyle w:val="StyleUnderline"/>
          <w:color w:val="555555"/>
          <w:highlight w:val="lightGray"/>
        </w:rPr>
        <w:t>Office of Refugee Resettlement</w:t>
      </w:r>
      <w:r w:rsidRPr="000427AB">
        <w:rPr>
          <w:color w:val="555555"/>
          <w:sz w:val="16"/>
        </w:rPr>
        <w:t xml:space="preserve">, Administration for Children and Families. (g) </w:t>
      </w:r>
      <w:r w:rsidRPr="000427AB">
        <w:rPr>
          <w:rStyle w:val="StyleUnderline"/>
          <w:color w:val="555555"/>
          <w:highlight w:val="lightGray"/>
        </w:rPr>
        <w:t>National Institute of Allergy and Infectious Diseases</w:t>
      </w:r>
      <w:r w:rsidRPr="000427AB">
        <w:rPr>
          <w:color w:val="555555"/>
          <w:sz w:val="16"/>
        </w:rPr>
        <w:t xml:space="preserve">, </w:t>
      </w:r>
      <w:r w:rsidRPr="000427AB">
        <w:rPr>
          <w:rStyle w:val="StyleUnderline"/>
          <w:color w:val="555555"/>
          <w:highlight w:val="lightGray"/>
        </w:rPr>
        <w:t>National Institutes of Health</w:t>
      </w:r>
      <w:r w:rsidRPr="000427AB">
        <w:rPr>
          <w:color w:val="555555"/>
          <w:sz w:val="16"/>
        </w:rPr>
        <w:t xml:space="preserve">. 1-407. Agencies or subdivisions of the </w:t>
      </w:r>
      <w:r w:rsidRPr="000427AB">
        <w:rPr>
          <w:rStyle w:val="StyleUnderline"/>
          <w:color w:val="555555"/>
          <w:highlight w:val="lightGray"/>
        </w:rPr>
        <w:t>Department of Homeland Security</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Office of the General Counsel</w:t>
      </w:r>
      <w:r w:rsidRPr="000427AB">
        <w:rPr>
          <w:color w:val="555555"/>
          <w:sz w:val="16"/>
        </w:rPr>
        <w:t xml:space="preserve">. (c) </w:t>
      </w:r>
      <w:r w:rsidRPr="000427AB">
        <w:rPr>
          <w:rStyle w:val="StyleUnderline"/>
          <w:color w:val="555555"/>
          <w:highlight w:val="lightGray"/>
        </w:rPr>
        <w:t>Office of Strategy, Policy, and Plans</w:t>
      </w:r>
      <w:r w:rsidRPr="000427AB">
        <w:rPr>
          <w:color w:val="555555"/>
          <w:sz w:val="16"/>
        </w:rPr>
        <w:t xml:space="preserve">. (d) </w:t>
      </w:r>
      <w:r w:rsidRPr="000427AB">
        <w:rPr>
          <w:rStyle w:val="StyleUnderline"/>
          <w:color w:val="555555"/>
          <w:highlight w:val="lightGray"/>
        </w:rPr>
        <w:t>Management Directorate</w:t>
      </w:r>
      <w:r w:rsidRPr="000427AB">
        <w:rPr>
          <w:color w:val="555555"/>
          <w:sz w:val="16"/>
        </w:rPr>
        <w:t xml:space="preserve">. (e) </w:t>
      </w:r>
      <w:r w:rsidRPr="000427AB">
        <w:rPr>
          <w:rStyle w:val="StyleUnderline"/>
          <w:color w:val="555555"/>
          <w:highlight w:val="lightGray"/>
        </w:rPr>
        <w:t>Science and Technology Directorate</w:t>
      </w:r>
      <w:r w:rsidRPr="000427AB">
        <w:rPr>
          <w:color w:val="555555"/>
          <w:sz w:val="16"/>
        </w:rPr>
        <w:t xml:space="preserve">. (f) </w:t>
      </w:r>
      <w:r w:rsidRPr="000427AB">
        <w:rPr>
          <w:rStyle w:val="StyleUnderline"/>
          <w:color w:val="555555"/>
          <w:highlight w:val="lightGray"/>
        </w:rPr>
        <w:t>Office of Health Security</w:t>
      </w:r>
      <w:r w:rsidRPr="000427AB">
        <w:rPr>
          <w:color w:val="555555"/>
          <w:sz w:val="16"/>
        </w:rPr>
        <w:t xml:space="preserve">. (g) </w:t>
      </w:r>
      <w:r w:rsidRPr="000427AB">
        <w:rPr>
          <w:rStyle w:val="StyleUnderline"/>
          <w:color w:val="555555"/>
          <w:highlight w:val="lightGray"/>
        </w:rPr>
        <w:t>Office of Homeland Security Situational Awareness</w:t>
      </w:r>
      <w:r w:rsidRPr="000427AB">
        <w:rPr>
          <w:color w:val="555555"/>
          <w:sz w:val="16"/>
        </w:rPr>
        <w:t xml:space="preserve">. (h) </w:t>
      </w:r>
      <w:r w:rsidRPr="000427AB">
        <w:rPr>
          <w:rStyle w:val="StyleUnderline"/>
          <w:color w:val="555555"/>
          <w:highlight w:val="lightGray"/>
        </w:rPr>
        <w:t>U.S. Citizenship and Immigration Services</w:t>
      </w:r>
      <w:r w:rsidRPr="000427AB">
        <w:rPr>
          <w:color w:val="555555"/>
          <w:sz w:val="16"/>
        </w:rPr>
        <w:t>. (</w:t>
      </w:r>
      <w:proofErr w:type="spellStart"/>
      <w:r w:rsidRPr="000427AB">
        <w:rPr>
          <w:color w:val="555555"/>
          <w:sz w:val="16"/>
        </w:rPr>
        <w:t>i</w:t>
      </w:r>
      <w:proofErr w:type="spellEnd"/>
      <w:r w:rsidRPr="000427AB">
        <w:rPr>
          <w:color w:val="555555"/>
          <w:sz w:val="16"/>
        </w:rPr>
        <w:t xml:space="preserve">) </w:t>
      </w:r>
      <w:r w:rsidRPr="000427AB">
        <w:rPr>
          <w:rStyle w:val="StyleUnderline"/>
          <w:color w:val="555555"/>
          <w:highlight w:val="lightGray"/>
        </w:rPr>
        <w:t>United States Immigration and Customs Enforcement</w:t>
      </w:r>
      <w:r w:rsidRPr="000427AB">
        <w:rPr>
          <w:color w:val="555555"/>
          <w:sz w:val="16"/>
        </w:rPr>
        <w:t xml:space="preserve">. (j) </w:t>
      </w:r>
      <w:r w:rsidRPr="000427AB">
        <w:rPr>
          <w:rStyle w:val="StyleUnderline"/>
          <w:color w:val="555555"/>
          <w:highlight w:val="lightGray"/>
        </w:rPr>
        <w:t>United States Coast Guard</w:t>
      </w:r>
      <w:r w:rsidRPr="000427AB">
        <w:rPr>
          <w:color w:val="555555"/>
          <w:sz w:val="16"/>
        </w:rPr>
        <w:t xml:space="preserve">. (k) </w:t>
      </w:r>
      <w:r w:rsidRPr="000427AB">
        <w:rPr>
          <w:rStyle w:val="StyleUnderline"/>
          <w:color w:val="555555"/>
          <w:highlight w:val="lightGray"/>
        </w:rPr>
        <w:t>Cybersecurity and Infrastructure Security Agency</w:t>
      </w:r>
      <w:r w:rsidRPr="000427AB">
        <w:rPr>
          <w:color w:val="555555"/>
          <w:sz w:val="16"/>
        </w:rPr>
        <w:t xml:space="preserve">. (l) </w:t>
      </w:r>
      <w:r w:rsidRPr="000427AB">
        <w:rPr>
          <w:rStyle w:val="StyleUnderline"/>
          <w:color w:val="555555"/>
          <w:highlight w:val="lightGray"/>
        </w:rPr>
        <w:t>Federal Emergency Management Agency</w:t>
      </w:r>
      <w:r w:rsidRPr="000427AB">
        <w:rPr>
          <w:color w:val="555555"/>
          <w:sz w:val="16"/>
        </w:rPr>
        <w:t xml:space="preserve">. 1-408. Agencies or subdivisions of the </w:t>
      </w:r>
      <w:r w:rsidRPr="000427AB">
        <w:rPr>
          <w:rStyle w:val="StyleUnderline"/>
          <w:color w:val="555555"/>
          <w:highlight w:val="lightGray"/>
        </w:rPr>
        <w:t>Department of the Interior</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Bureau of Land Management</w:t>
      </w:r>
      <w:r w:rsidRPr="000427AB">
        <w:rPr>
          <w:color w:val="555555"/>
          <w:sz w:val="16"/>
        </w:rPr>
        <w:t xml:space="preserve">. (c) </w:t>
      </w:r>
      <w:r w:rsidRPr="000427AB">
        <w:rPr>
          <w:rStyle w:val="StyleUnderline"/>
          <w:color w:val="555555"/>
          <w:highlight w:val="lightGray"/>
        </w:rPr>
        <w:t>Bureau of Safety and Environmental Enforcement</w:t>
      </w:r>
      <w:r w:rsidRPr="000427AB">
        <w:rPr>
          <w:color w:val="555555"/>
          <w:sz w:val="16"/>
        </w:rPr>
        <w:t xml:space="preserve">. (d) </w:t>
      </w:r>
      <w:r w:rsidRPr="000427AB">
        <w:rPr>
          <w:rStyle w:val="StyleUnderline"/>
          <w:color w:val="555555"/>
          <w:highlight w:val="lightGray"/>
        </w:rPr>
        <w:t>Bureau of Ocean Energy Management</w:t>
      </w:r>
      <w:r w:rsidRPr="000427AB">
        <w:rPr>
          <w:color w:val="555555"/>
          <w:sz w:val="16"/>
        </w:rPr>
        <w:t xml:space="preserve">. 1-409. The </w:t>
      </w:r>
      <w:r w:rsidRPr="000427AB">
        <w:rPr>
          <w:rStyle w:val="StyleUnderline"/>
          <w:color w:val="555555"/>
          <w:highlight w:val="lightGray"/>
        </w:rPr>
        <w:t>Department of Energy</w:t>
      </w:r>
      <w:r w:rsidRPr="000427AB">
        <w:rPr>
          <w:color w:val="555555"/>
          <w:sz w:val="16"/>
        </w:rPr>
        <w:t xml:space="preserve">, except for the Federal Energy Regulatory Commission. 1-410. The following agencies or subdivisions of the </w:t>
      </w:r>
      <w:r w:rsidRPr="000427AB">
        <w:rPr>
          <w:rStyle w:val="StyleUnderline"/>
          <w:color w:val="555555"/>
          <w:highlight w:val="lightGray"/>
        </w:rPr>
        <w:t>Department of Agriculture</w:t>
      </w:r>
      <w:r w:rsidRPr="000427AB">
        <w:rPr>
          <w:color w:val="555555"/>
          <w:sz w:val="16"/>
        </w:rPr>
        <w:t xml:space="preserve">: (a) </w:t>
      </w:r>
      <w:r w:rsidRPr="000427AB">
        <w:rPr>
          <w:rStyle w:val="StyleUnderline"/>
          <w:color w:val="555555"/>
          <w:highlight w:val="lightGray"/>
        </w:rPr>
        <w:t>Food Safety and Inspection Service</w:t>
      </w:r>
      <w:r w:rsidRPr="000427AB">
        <w:rPr>
          <w:color w:val="555555"/>
          <w:sz w:val="16"/>
        </w:rPr>
        <w:t xml:space="preserve">. (b) </w:t>
      </w:r>
      <w:r w:rsidRPr="000427AB">
        <w:rPr>
          <w:rStyle w:val="StyleUnderline"/>
          <w:color w:val="555555"/>
          <w:highlight w:val="lightGray"/>
        </w:rPr>
        <w:t>Animal and Plant Health Inspection Service</w:t>
      </w:r>
      <w:r w:rsidRPr="000427AB">
        <w:rPr>
          <w:color w:val="555555"/>
          <w:sz w:val="16"/>
        </w:rPr>
        <w:t xml:space="preserve">. 1-411. The </w:t>
      </w:r>
      <w:r w:rsidRPr="000427AB">
        <w:rPr>
          <w:rStyle w:val="StyleUnderline"/>
          <w:color w:val="555555"/>
          <w:highlight w:val="lightGray"/>
        </w:rPr>
        <w:t>International Trade Administration</w:t>
      </w:r>
      <w:r w:rsidRPr="000427AB">
        <w:rPr>
          <w:color w:val="555555"/>
          <w:sz w:val="16"/>
        </w:rPr>
        <w:t xml:space="preserve">, </w:t>
      </w:r>
      <w:r w:rsidRPr="000427AB">
        <w:rPr>
          <w:rStyle w:val="StyleUnderline"/>
          <w:color w:val="555555"/>
          <w:highlight w:val="lightGray"/>
        </w:rPr>
        <w:t>Department of Commerce</w:t>
      </w:r>
      <w:r w:rsidRPr="000427AB">
        <w:rPr>
          <w:color w:val="555555"/>
          <w:sz w:val="16"/>
        </w:rPr>
        <w:t xml:space="preserve">. 1-412. The </w:t>
      </w:r>
      <w:r w:rsidRPr="000427AB">
        <w:rPr>
          <w:rStyle w:val="StyleUnderline"/>
          <w:color w:val="555555"/>
          <w:highlight w:val="lightGray"/>
        </w:rPr>
        <w:t>Environmental Protection Agency</w:t>
      </w:r>
      <w:r w:rsidRPr="000427AB">
        <w:rPr>
          <w:color w:val="555555"/>
          <w:sz w:val="16"/>
        </w:rPr>
        <w:t xml:space="preserve">. 1-413. The United States </w:t>
      </w:r>
      <w:r w:rsidRPr="000427AB">
        <w:rPr>
          <w:rStyle w:val="StyleUnderline"/>
          <w:color w:val="555555"/>
          <w:highlight w:val="lightGray"/>
        </w:rPr>
        <w:t>Agency for International Development</w:t>
      </w:r>
      <w:r w:rsidRPr="000427AB">
        <w:rPr>
          <w:color w:val="555555"/>
          <w:sz w:val="16"/>
        </w:rPr>
        <w:t xml:space="preserve">. 1-414. The </w:t>
      </w:r>
      <w:r w:rsidRPr="000427AB">
        <w:rPr>
          <w:rStyle w:val="StyleUnderline"/>
          <w:color w:val="555555"/>
          <w:highlight w:val="lightGray"/>
        </w:rPr>
        <w:t>Nuclear Regulatory Commission</w:t>
      </w:r>
      <w:r w:rsidRPr="000427AB">
        <w:rPr>
          <w:color w:val="555555"/>
          <w:sz w:val="16"/>
        </w:rPr>
        <w:t xml:space="preserve">. 1-415. The </w:t>
      </w:r>
      <w:r w:rsidRPr="000427AB">
        <w:rPr>
          <w:rStyle w:val="StyleUnderline"/>
          <w:color w:val="555555"/>
          <w:highlight w:val="lightGray"/>
        </w:rPr>
        <w:t>National Science Foundation</w:t>
      </w:r>
      <w:r w:rsidRPr="000427AB">
        <w:rPr>
          <w:color w:val="555555"/>
          <w:sz w:val="16"/>
        </w:rPr>
        <w:t xml:space="preserve">. 1-416. The </w:t>
      </w:r>
      <w:r w:rsidRPr="000427AB">
        <w:rPr>
          <w:rStyle w:val="StyleUnderline"/>
          <w:color w:val="555555"/>
          <w:highlight w:val="lightGray"/>
        </w:rPr>
        <w:t xml:space="preserve">United States </w:t>
      </w:r>
      <w:r w:rsidRPr="000427AB">
        <w:rPr>
          <w:rStyle w:val="StyleUnderline"/>
          <w:color w:val="555555"/>
          <w:highlight w:val="lightGray"/>
        </w:rPr>
        <w:lastRenderedPageBreak/>
        <w:t>International Trade Commission</w:t>
      </w:r>
      <w:r w:rsidRPr="000427AB">
        <w:rPr>
          <w:color w:val="555555"/>
          <w:sz w:val="16"/>
        </w:rPr>
        <w:t xml:space="preserve">. 1-417. The </w:t>
      </w:r>
      <w:r w:rsidRPr="000427AB">
        <w:rPr>
          <w:rStyle w:val="StyleUnderline"/>
          <w:color w:val="555555"/>
          <w:highlight w:val="lightGray"/>
        </w:rPr>
        <w:t>Federal Communications Commission</w:t>
      </w:r>
      <w:r w:rsidRPr="000427AB">
        <w:rPr>
          <w:color w:val="555555"/>
          <w:sz w:val="16"/>
        </w:rPr>
        <w:t xml:space="preserve">. 1-418. The </w:t>
      </w:r>
      <w:r w:rsidRPr="000427AB">
        <w:rPr>
          <w:rStyle w:val="StyleUnderline"/>
          <w:color w:val="555555"/>
          <w:highlight w:val="lightGray"/>
        </w:rPr>
        <w:t>General Services Administration</w:t>
      </w:r>
      <w:r w:rsidRPr="000427AB">
        <w:rPr>
          <w:color w:val="555555"/>
          <w:sz w:val="16"/>
        </w:rPr>
        <w:t xml:space="preserve">. 1-419. The following agencies or subdivisions of each Executive department listed in section 101 of title 5, United States Code, the </w:t>
      </w:r>
      <w:r w:rsidRPr="000427AB">
        <w:rPr>
          <w:rStyle w:val="StyleUnderline"/>
          <w:color w:val="555555"/>
          <w:highlight w:val="lightGray"/>
        </w:rPr>
        <w:t>Social Security Administration</w:t>
      </w:r>
      <w:r w:rsidRPr="000427AB">
        <w:rPr>
          <w:color w:val="555555"/>
          <w:sz w:val="16"/>
        </w:rPr>
        <w:t xml:space="preserve">, and the </w:t>
      </w:r>
      <w:r w:rsidRPr="000427AB">
        <w:rPr>
          <w:rStyle w:val="StyleUnderline"/>
          <w:color w:val="555555"/>
          <w:highlight w:val="lightGray"/>
        </w:rPr>
        <w:t>Office of Personnel Management</w:t>
      </w:r>
      <w:r w:rsidRPr="000427AB">
        <w:rPr>
          <w:color w:val="555555"/>
          <w:sz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648CC0B3" w14:textId="77777777" w:rsidR="002019B5" w:rsidRPr="00F70DC7" w:rsidRDefault="002019B5" w:rsidP="002019B5">
      <w:pPr>
        <w:pStyle w:val="Heading4"/>
        <w:rPr>
          <w:rFonts w:cs="Calibri"/>
        </w:rPr>
      </w:pPr>
      <w:r w:rsidRPr="00F70DC7">
        <w:rPr>
          <w:rFonts w:cs="Calibri"/>
        </w:rPr>
        <w:t>it could be</w:t>
      </w:r>
      <w:r>
        <w:rPr>
          <w:rFonts w:cs="Calibri"/>
        </w:rPr>
        <w:t xml:space="preserve"> l</w:t>
      </w:r>
      <w:r w:rsidRPr="00F70DC7">
        <w:rPr>
          <w:rFonts w:cs="Calibri"/>
        </w:rPr>
        <w:t xml:space="preserve">iterally </w:t>
      </w:r>
      <w:r w:rsidRPr="00F70DC7">
        <w:rPr>
          <w:rFonts w:cs="Calibri"/>
          <w:u w:val="single"/>
        </w:rPr>
        <w:t>any person</w:t>
      </w:r>
      <w:r w:rsidRPr="00F70DC7">
        <w:rPr>
          <w:rFonts w:cs="Calibri"/>
        </w:rPr>
        <w:t xml:space="preserve"> who’s not an </w:t>
      </w:r>
      <w:r w:rsidRPr="00F70DC7">
        <w:rPr>
          <w:rFonts w:cs="Calibri"/>
          <w:u w:val="single"/>
        </w:rPr>
        <w:t>employee</w:t>
      </w:r>
      <w:r w:rsidRPr="00F70DC7">
        <w:rPr>
          <w:rFonts w:cs="Calibri"/>
        </w:rPr>
        <w:t>!!!</w:t>
      </w:r>
    </w:p>
    <w:p w14:paraId="06C97FC1" w14:textId="77777777" w:rsidR="002019B5" w:rsidRPr="00F70DC7" w:rsidRDefault="002019B5" w:rsidP="002019B5">
      <w:r w:rsidRPr="00F70DC7">
        <w:t xml:space="preserve">Legal Information Institute, </w:t>
      </w:r>
      <w:r w:rsidRPr="00F70DC7">
        <w:rPr>
          <w:rStyle w:val="Style13ptBold"/>
        </w:rPr>
        <w:t>Cornell Law</w:t>
      </w:r>
      <w:r w:rsidRPr="00F70DC7">
        <w:t>.</w:t>
      </w:r>
    </w:p>
    <w:p w14:paraId="7B36B1BA" w14:textId="77777777" w:rsidR="002019B5" w:rsidRPr="00F70DC7" w:rsidRDefault="002019B5" w:rsidP="002019B5">
      <w:r w:rsidRPr="00F70DC7">
        <w:t>“29 CFR § 471.4 - What employers are not covered under this part?” Legal Information Institute, Cornell Law School, no date, https://www.law.cornell.edu/cfr/text/29/471.4</w:t>
      </w:r>
    </w:p>
    <w:p w14:paraId="7C4D299F" w14:textId="77777777" w:rsidR="002019B5" w:rsidRPr="00F70DC7" w:rsidRDefault="002019B5" w:rsidP="002019B5">
      <w:pPr>
        <w:rPr>
          <w:sz w:val="16"/>
        </w:rPr>
      </w:pPr>
      <w:r w:rsidRPr="00F70DC7">
        <w:rPr>
          <w:sz w:val="16"/>
        </w:rPr>
        <w:t>§ 471.4 What employers are not covered under this part?</w:t>
      </w:r>
    </w:p>
    <w:p w14:paraId="3742BF1C" w14:textId="77777777" w:rsidR="002019B5" w:rsidRPr="00F70DC7" w:rsidRDefault="002019B5" w:rsidP="002019B5">
      <w:pPr>
        <w:rPr>
          <w:sz w:val="16"/>
        </w:rPr>
      </w:pPr>
      <w:r w:rsidRPr="00F70DC7">
        <w:rPr>
          <w:sz w:val="16"/>
        </w:rPr>
        <w:t>(a) The following employers are excluded from the definition of “employer” in the National Labor Relations Act (NLRA), and are not covered by the requirements of this part:</w:t>
      </w:r>
    </w:p>
    <w:p w14:paraId="16AA62E0" w14:textId="77777777" w:rsidR="002019B5" w:rsidRPr="00F70DC7" w:rsidRDefault="002019B5" w:rsidP="002019B5">
      <w:pPr>
        <w:rPr>
          <w:sz w:val="16"/>
        </w:rPr>
      </w:pPr>
      <w:r w:rsidRPr="00F70DC7">
        <w:rPr>
          <w:sz w:val="16"/>
        </w:rPr>
        <w:t>(1) The United States or any wholly owned Government corporation;</w:t>
      </w:r>
    </w:p>
    <w:p w14:paraId="219FECB7" w14:textId="77777777" w:rsidR="002019B5" w:rsidRPr="00F70DC7" w:rsidRDefault="002019B5" w:rsidP="002019B5">
      <w:pPr>
        <w:rPr>
          <w:sz w:val="16"/>
        </w:rPr>
      </w:pPr>
      <w:r w:rsidRPr="00F70DC7">
        <w:rPr>
          <w:sz w:val="16"/>
        </w:rPr>
        <w:t>(2) Any Federal Reserve Bank;</w:t>
      </w:r>
    </w:p>
    <w:p w14:paraId="0F48EAF2" w14:textId="77777777" w:rsidR="002019B5" w:rsidRPr="00F70DC7" w:rsidRDefault="002019B5" w:rsidP="002019B5">
      <w:pPr>
        <w:rPr>
          <w:sz w:val="16"/>
        </w:rPr>
      </w:pPr>
      <w:r w:rsidRPr="00F70DC7">
        <w:rPr>
          <w:sz w:val="16"/>
        </w:rPr>
        <w:t>(3) Any State or political subdivision thereof;</w:t>
      </w:r>
    </w:p>
    <w:p w14:paraId="7B69FDCF" w14:textId="77777777" w:rsidR="002019B5" w:rsidRPr="00F70DC7" w:rsidRDefault="002019B5" w:rsidP="002019B5">
      <w:pPr>
        <w:rPr>
          <w:sz w:val="16"/>
        </w:rPr>
      </w:pPr>
      <w:r w:rsidRPr="00F70DC7">
        <w:rPr>
          <w:sz w:val="16"/>
        </w:rPr>
        <w:t>(4) Any person subject to the Railway Labor Act;</w:t>
      </w:r>
    </w:p>
    <w:p w14:paraId="2C3ADB5F" w14:textId="77777777" w:rsidR="002019B5" w:rsidRPr="00F70DC7" w:rsidRDefault="002019B5" w:rsidP="002019B5">
      <w:pPr>
        <w:rPr>
          <w:sz w:val="16"/>
        </w:rPr>
      </w:pPr>
      <w:r w:rsidRPr="00F70DC7">
        <w:rPr>
          <w:sz w:val="16"/>
        </w:rPr>
        <w:t>(5) Any labor organization (other than when acting as an employer); or</w:t>
      </w:r>
    </w:p>
    <w:p w14:paraId="68FE9803" w14:textId="77777777" w:rsidR="002019B5" w:rsidRPr="00F70DC7" w:rsidRDefault="002019B5" w:rsidP="002019B5">
      <w:pPr>
        <w:rPr>
          <w:sz w:val="16"/>
        </w:rPr>
      </w:pPr>
      <w:r w:rsidRPr="00F70DC7">
        <w:rPr>
          <w:sz w:val="16"/>
        </w:rPr>
        <w:t>(6) Anyone acting in the capacity of officer or agent of such labor organization.</w:t>
      </w:r>
    </w:p>
    <w:p w14:paraId="0A1A9664" w14:textId="77777777" w:rsidR="002019B5" w:rsidRPr="00F70DC7" w:rsidRDefault="002019B5" w:rsidP="002019B5">
      <w:pPr>
        <w:rPr>
          <w:sz w:val="16"/>
        </w:rPr>
      </w:pPr>
      <w:r w:rsidRPr="00F70DC7">
        <w:rPr>
          <w:sz w:val="16"/>
        </w:rPr>
        <w:t xml:space="preserve">(b) Additionally, employers exclusively employing workers who are excluded from the definition of “employee” </w:t>
      </w:r>
      <w:r w:rsidRPr="0033584E">
        <w:rPr>
          <w:rStyle w:val="StyleUnderline"/>
          <w:highlight w:val="cyan"/>
        </w:rPr>
        <w:t xml:space="preserve">under the </w:t>
      </w:r>
      <w:r w:rsidRPr="0033584E">
        <w:rPr>
          <w:rStyle w:val="Emphasis"/>
          <w:highlight w:val="cyan"/>
        </w:rPr>
        <w:t>NLRA</w:t>
      </w:r>
      <w:r w:rsidRPr="00F70DC7">
        <w:rPr>
          <w:sz w:val="16"/>
        </w:rPr>
        <w:t xml:space="preserve"> are not covered by the requirements of this part. </w:t>
      </w:r>
      <w:r w:rsidRPr="00F70DC7">
        <w:rPr>
          <w:rStyle w:val="StyleUnderline"/>
        </w:rPr>
        <w:t xml:space="preserve">Those </w:t>
      </w:r>
      <w:r w:rsidRPr="0033584E">
        <w:rPr>
          <w:rStyle w:val="Emphasis"/>
          <w:highlight w:val="cyan"/>
        </w:rPr>
        <w:t>excluded employees</w:t>
      </w:r>
      <w:r w:rsidRPr="0033584E">
        <w:rPr>
          <w:rStyle w:val="StyleUnderline"/>
          <w:highlight w:val="cyan"/>
        </w:rPr>
        <w:t xml:space="preserve"> </w:t>
      </w:r>
      <w:r w:rsidRPr="0033584E">
        <w:rPr>
          <w:rStyle w:val="Emphasis"/>
          <w:highlight w:val="cyan"/>
        </w:rPr>
        <w:t>are</w:t>
      </w:r>
      <w:r w:rsidRPr="0033584E">
        <w:rPr>
          <w:rStyle w:val="StyleUnderline"/>
          <w:highlight w:val="cyan"/>
        </w:rPr>
        <w:t xml:space="preserve"> employed</w:t>
      </w:r>
      <w:r w:rsidRPr="00F70DC7">
        <w:rPr>
          <w:rStyle w:val="StyleUnderline"/>
        </w:rPr>
        <w:t>:</w:t>
      </w:r>
    </w:p>
    <w:p w14:paraId="39083200" w14:textId="77777777" w:rsidR="002019B5" w:rsidRPr="00F70DC7" w:rsidRDefault="002019B5" w:rsidP="002019B5">
      <w:pPr>
        <w:rPr>
          <w:sz w:val="16"/>
        </w:rPr>
      </w:pPr>
      <w:r w:rsidRPr="00F70DC7">
        <w:rPr>
          <w:sz w:val="16"/>
        </w:rPr>
        <w:t xml:space="preserve">(1) </w:t>
      </w:r>
      <w:r w:rsidRPr="00F70DC7">
        <w:rPr>
          <w:rStyle w:val="StyleUnderline"/>
        </w:rPr>
        <w:t xml:space="preserve">As </w:t>
      </w:r>
      <w:r w:rsidRPr="00F70DC7">
        <w:rPr>
          <w:rStyle w:val="Emphasis"/>
        </w:rPr>
        <w:t>ag</w:t>
      </w:r>
      <w:r w:rsidRPr="00F70DC7">
        <w:rPr>
          <w:rStyle w:val="StyleUnderline"/>
        </w:rPr>
        <w:t>ricultural laborers</w:t>
      </w:r>
      <w:r w:rsidRPr="00F70DC7">
        <w:rPr>
          <w:sz w:val="16"/>
        </w:rPr>
        <w:t>;</w:t>
      </w:r>
    </w:p>
    <w:p w14:paraId="0A730245" w14:textId="77777777" w:rsidR="002019B5" w:rsidRPr="00F70DC7" w:rsidRDefault="002019B5" w:rsidP="002019B5">
      <w:pPr>
        <w:rPr>
          <w:sz w:val="16"/>
        </w:rPr>
      </w:pPr>
      <w:r w:rsidRPr="00F70DC7">
        <w:rPr>
          <w:sz w:val="16"/>
        </w:rPr>
        <w:t xml:space="preserve">(2) </w:t>
      </w:r>
      <w:r w:rsidRPr="00F70DC7">
        <w:rPr>
          <w:rStyle w:val="StyleUnderline"/>
        </w:rPr>
        <w:t xml:space="preserve">In the </w:t>
      </w:r>
      <w:r w:rsidRPr="00F70DC7">
        <w:rPr>
          <w:rStyle w:val="Emphasis"/>
        </w:rPr>
        <w:t>domestic</w:t>
      </w:r>
      <w:r w:rsidRPr="00F70DC7">
        <w:rPr>
          <w:rStyle w:val="StyleUnderline"/>
        </w:rPr>
        <w:t xml:space="preserve"> service of any family or person at his home</w:t>
      </w:r>
      <w:r w:rsidRPr="00F70DC7">
        <w:rPr>
          <w:sz w:val="16"/>
        </w:rPr>
        <w:t>;</w:t>
      </w:r>
    </w:p>
    <w:p w14:paraId="792AC37D" w14:textId="77777777" w:rsidR="002019B5" w:rsidRPr="00F70DC7" w:rsidRDefault="002019B5" w:rsidP="002019B5">
      <w:pPr>
        <w:rPr>
          <w:sz w:val="16"/>
        </w:rPr>
      </w:pPr>
      <w:r w:rsidRPr="00F70DC7">
        <w:rPr>
          <w:sz w:val="16"/>
        </w:rPr>
        <w:t xml:space="preserve">(3) </w:t>
      </w:r>
      <w:r w:rsidRPr="0033584E">
        <w:rPr>
          <w:rStyle w:val="StyleUnderline"/>
          <w:highlight w:val="cyan"/>
        </w:rPr>
        <w:t>By</w:t>
      </w:r>
      <w:r w:rsidRPr="00F70DC7">
        <w:rPr>
          <w:rStyle w:val="StyleUnderline"/>
        </w:rPr>
        <w:t xml:space="preserve"> his or her </w:t>
      </w:r>
      <w:r w:rsidRPr="0033584E">
        <w:rPr>
          <w:rStyle w:val="Emphasis"/>
          <w:highlight w:val="cyan"/>
        </w:rPr>
        <w:t>parent</w:t>
      </w:r>
      <w:r w:rsidRPr="0033584E">
        <w:rPr>
          <w:rStyle w:val="StyleUnderline"/>
          <w:highlight w:val="cyan"/>
        </w:rPr>
        <w:t xml:space="preserve"> or </w:t>
      </w:r>
      <w:r w:rsidRPr="0033584E">
        <w:rPr>
          <w:rStyle w:val="Emphasis"/>
          <w:highlight w:val="cyan"/>
        </w:rPr>
        <w:t>spouse</w:t>
      </w:r>
      <w:r w:rsidRPr="00F70DC7">
        <w:rPr>
          <w:sz w:val="16"/>
        </w:rPr>
        <w:t>;</w:t>
      </w:r>
    </w:p>
    <w:p w14:paraId="789A9BFA" w14:textId="77777777" w:rsidR="002019B5" w:rsidRPr="00F70DC7" w:rsidRDefault="002019B5" w:rsidP="002019B5">
      <w:pPr>
        <w:rPr>
          <w:sz w:val="16"/>
        </w:rPr>
      </w:pPr>
      <w:r w:rsidRPr="00F70DC7">
        <w:rPr>
          <w:sz w:val="16"/>
        </w:rPr>
        <w:t xml:space="preserve">(4) </w:t>
      </w:r>
      <w:r w:rsidRPr="00F70DC7">
        <w:rPr>
          <w:rStyle w:val="StyleUnderline"/>
        </w:rPr>
        <w:t xml:space="preserve">As an </w:t>
      </w:r>
      <w:r w:rsidRPr="00F70DC7">
        <w:rPr>
          <w:rStyle w:val="Emphasis"/>
        </w:rPr>
        <w:t>independent contractor</w:t>
      </w:r>
      <w:r w:rsidRPr="00F70DC7">
        <w:rPr>
          <w:sz w:val="16"/>
        </w:rPr>
        <w:t>;</w:t>
      </w:r>
    </w:p>
    <w:p w14:paraId="5E5EB28A" w14:textId="77777777" w:rsidR="002019B5" w:rsidRPr="00F70DC7" w:rsidRDefault="002019B5" w:rsidP="002019B5">
      <w:pPr>
        <w:rPr>
          <w:sz w:val="16"/>
        </w:rPr>
      </w:pPr>
      <w:r w:rsidRPr="00F70DC7">
        <w:rPr>
          <w:sz w:val="16"/>
        </w:rPr>
        <w:t xml:space="preserve">(5) </w:t>
      </w:r>
      <w:r w:rsidRPr="00F70DC7">
        <w:rPr>
          <w:rStyle w:val="StyleUnderline"/>
        </w:rPr>
        <w:t xml:space="preserve">As a </w:t>
      </w:r>
      <w:r w:rsidRPr="00F70DC7">
        <w:rPr>
          <w:rStyle w:val="Emphasis"/>
        </w:rPr>
        <w:t>supervisor</w:t>
      </w:r>
      <w:r w:rsidRPr="00F70DC7">
        <w:rPr>
          <w:rStyle w:val="StyleUnderline"/>
        </w:rPr>
        <w:t xml:space="preserve"> as defined under the NLRA</w:t>
      </w:r>
      <w:r w:rsidRPr="00F70DC7">
        <w:rPr>
          <w:sz w:val="16"/>
        </w:rPr>
        <w:t>;</w:t>
      </w:r>
    </w:p>
    <w:p w14:paraId="71F4478C" w14:textId="77777777" w:rsidR="002019B5" w:rsidRPr="00F70DC7" w:rsidRDefault="002019B5" w:rsidP="002019B5">
      <w:pPr>
        <w:rPr>
          <w:sz w:val="16"/>
        </w:rPr>
      </w:pPr>
      <w:r w:rsidRPr="00F70DC7">
        <w:rPr>
          <w:sz w:val="16"/>
        </w:rPr>
        <w:t xml:space="preserve">(6) </w:t>
      </w:r>
      <w:r w:rsidRPr="00F70DC7">
        <w:rPr>
          <w:rStyle w:val="StyleUnderline"/>
        </w:rPr>
        <w:t>By an employer subject to the Railway Labor Act</w:t>
      </w:r>
      <w:r w:rsidRPr="00F70DC7">
        <w:rPr>
          <w:sz w:val="16"/>
        </w:rPr>
        <w:t xml:space="preserve">; </w:t>
      </w:r>
      <w:r w:rsidRPr="0033584E">
        <w:rPr>
          <w:rStyle w:val="StyleUnderline"/>
          <w:highlight w:val="cyan"/>
        </w:rPr>
        <w:t>or</w:t>
      </w:r>
    </w:p>
    <w:p w14:paraId="4369C9E2" w14:textId="77777777" w:rsidR="002019B5" w:rsidRDefault="002019B5" w:rsidP="002019B5">
      <w:pPr>
        <w:rPr>
          <w:rStyle w:val="StyleUnderline"/>
        </w:rPr>
      </w:pPr>
      <w:r w:rsidRPr="00F70DC7">
        <w:rPr>
          <w:sz w:val="16"/>
        </w:rPr>
        <w:t xml:space="preserve">(7) </w:t>
      </w:r>
      <w:r w:rsidRPr="00F70DC7">
        <w:rPr>
          <w:rStyle w:val="StyleUnderline"/>
        </w:rPr>
        <w:t xml:space="preserve">By </w:t>
      </w:r>
      <w:r w:rsidRPr="0033584E">
        <w:rPr>
          <w:rStyle w:val="Emphasis"/>
          <w:highlight w:val="cyan"/>
        </w:rPr>
        <w:t>any</w:t>
      </w:r>
      <w:r w:rsidRPr="0033584E">
        <w:rPr>
          <w:rStyle w:val="StyleUnderline"/>
          <w:highlight w:val="cyan"/>
        </w:rPr>
        <w:t xml:space="preserve"> </w:t>
      </w:r>
      <w:r w:rsidRPr="0033584E">
        <w:rPr>
          <w:rStyle w:val="Emphasis"/>
          <w:highlight w:val="cyan"/>
        </w:rPr>
        <w:t>other</w:t>
      </w:r>
      <w:r w:rsidRPr="0033584E">
        <w:rPr>
          <w:rStyle w:val="StyleUnderline"/>
          <w:highlight w:val="cyan"/>
        </w:rPr>
        <w:t xml:space="preserve"> </w:t>
      </w:r>
      <w:r w:rsidRPr="0033584E">
        <w:rPr>
          <w:rStyle w:val="Emphasis"/>
          <w:highlight w:val="cyan"/>
        </w:rPr>
        <w:t>person</w:t>
      </w:r>
      <w:r w:rsidRPr="0033584E">
        <w:rPr>
          <w:rStyle w:val="StyleUnderline"/>
          <w:highlight w:val="cyan"/>
        </w:rPr>
        <w:t xml:space="preserve"> who is </w:t>
      </w:r>
      <w:r w:rsidRPr="0033584E">
        <w:rPr>
          <w:rStyle w:val="Emphasis"/>
          <w:highlight w:val="cyan"/>
        </w:rPr>
        <w:t>not</w:t>
      </w:r>
      <w:r w:rsidRPr="0033584E">
        <w:rPr>
          <w:rStyle w:val="StyleUnderline"/>
          <w:highlight w:val="cyan"/>
        </w:rPr>
        <w:t xml:space="preserve"> an </w:t>
      </w:r>
      <w:r w:rsidRPr="0033584E">
        <w:rPr>
          <w:rStyle w:val="Emphasis"/>
          <w:highlight w:val="cyan"/>
        </w:rPr>
        <w:t>employer</w:t>
      </w:r>
      <w:r w:rsidRPr="0033584E">
        <w:rPr>
          <w:rStyle w:val="StyleUnderline"/>
          <w:highlight w:val="cyan"/>
        </w:rPr>
        <w:t xml:space="preserve"> as defined in the NLRA</w:t>
      </w:r>
    </w:p>
    <w:p w14:paraId="4C72BF0A" w14:textId="77777777" w:rsidR="002019B5" w:rsidRPr="007D0BC2" w:rsidRDefault="002019B5" w:rsidP="002019B5">
      <w:pPr>
        <w:keepNext/>
        <w:keepLines/>
        <w:spacing w:before="40"/>
        <w:outlineLvl w:val="3"/>
        <w:rPr>
          <w:rFonts w:eastAsia="Times New Roman"/>
          <w:b/>
          <w:iCs/>
          <w:sz w:val="26"/>
        </w:rPr>
      </w:pPr>
      <w:r>
        <w:rPr>
          <w:rFonts w:eastAsia="Times New Roman"/>
          <w:b/>
          <w:iCs/>
          <w:sz w:val="26"/>
        </w:rPr>
        <w:t>Only</w:t>
      </w:r>
      <w:r w:rsidRPr="007D0BC2">
        <w:rPr>
          <w:rFonts w:eastAsia="Times New Roman"/>
          <w:b/>
          <w:iCs/>
          <w:sz w:val="26"/>
        </w:rPr>
        <w:t xml:space="preserve"> rights are the ones </w:t>
      </w:r>
      <w:r w:rsidRPr="007D0BC2">
        <w:rPr>
          <w:rFonts w:eastAsia="Times New Roman"/>
          <w:b/>
          <w:iCs/>
          <w:sz w:val="26"/>
          <w:u w:val="single"/>
        </w:rPr>
        <w:t>historically protected</w:t>
      </w:r>
      <w:r w:rsidRPr="007D0BC2">
        <w:rPr>
          <w:rFonts w:eastAsia="Times New Roman"/>
          <w:b/>
          <w:iCs/>
          <w:sz w:val="26"/>
        </w:rPr>
        <w:t xml:space="preserve"> by the NLRA. </w:t>
      </w:r>
    </w:p>
    <w:p w14:paraId="6917B799" w14:textId="77777777" w:rsidR="002019B5" w:rsidRPr="007D0BC2" w:rsidRDefault="002019B5" w:rsidP="002019B5">
      <w:pPr>
        <w:rPr>
          <w:rFonts w:eastAsia="Calibri"/>
        </w:rPr>
      </w:pPr>
      <w:r w:rsidRPr="007D0BC2">
        <w:rPr>
          <w:rFonts w:eastAsia="Calibri"/>
        </w:rPr>
        <w:t xml:space="preserve">Anne </w:t>
      </w:r>
      <w:proofErr w:type="spellStart"/>
      <w:r w:rsidRPr="007D0BC2">
        <w:rPr>
          <w:rFonts w:eastAsia="Calibri"/>
          <w:b/>
          <w:bCs/>
          <w:sz w:val="26"/>
        </w:rPr>
        <w:t>Mayerson</w:t>
      </w:r>
      <w:proofErr w:type="spellEnd"/>
      <w:r w:rsidRPr="007D0BC2">
        <w:rPr>
          <w:rFonts w:eastAsia="Calibri"/>
          <w:b/>
          <w:bCs/>
          <w:sz w:val="26"/>
        </w:rPr>
        <w:t xml:space="preserve"> et al. 16</w:t>
      </w:r>
      <w:r w:rsidRPr="007D0BC2">
        <w:rPr>
          <w:rFonts w:eastAsia="Calibri"/>
        </w:rP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4DEB6809" w14:textId="77777777" w:rsidR="002019B5" w:rsidRPr="007D0BC2" w:rsidRDefault="002019B5" w:rsidP="002019B5">
      <w:pPr>
        <w:rPr>
          <w:rFonts w:eastAsia="Calibri"/>
          <w:sz w:val="14"/>
          <w:szCs w:val="20"/>
        </w:rPr>
      </w:pPr>
      <w:r w:rsidRPr="007D0BC2">
        <w:rPr>
          <w:rFonts w:eastAsia="Calibri"/>
          <w:u w:val="single"/>
        </w:rPr>
        <w:lastRenderedPageBreak/>
        <w:t xml:space="preserve">When </w:t>
      </w:r>
      <w:r w:rsidRPr="005D45DD">
        <w:rPr>
          <w:rFonts w:eastAsia="Calibri"/>
          <w:highlight w:val="cyan"/>
          <w:u w:val="single"/>
        </w:rPr>
        <w:t>Congress</w:t>
      </w:r>
      <w:r w:rsidRPr="007D0BC2">
        <w:rPr>
          <w:rFonts w:eastAsia="Calibri"/>
          <w:u w:val="single"/>
        </w:rPr>
        <w:t xml:space="preserve"> enacted Section 13(c)(2)</w:t>
      </w:r>
      <w:r w:rsidRPr="007D0BC2">
        <w:rPr>
          <w:rFonts w:eastAsia="Calibri"/>
          <w:sz w:val="14"/>
          <w:szCs w:val="20"/>
        </w:rPr>
        <w:t xml:space="preserve"> in 1964, </w:t>
      </w:r>
      <w:r w:rsidRPr="007D0BC2">
        <w:rPr>
          <w:rFonts w:eastAsia="Calibri"/>
          <w:u w:val="single"/>
        </w:rPr>
        <w:t xml:space="preserve">it obviously </w:t>
      </w:r>
      <w:r w:rsidRPr="005D45DD">
        <w:rPr>
          <w:rFonts w:eastAsia="Calibri"/>
          <w:highlight w:val="cyan"/>
          <w:u w:val="single"/>
        </w:rPr>
        <w:t>did not draw the term</w:t>
      </w:r>
      <w:r w:rsidRPr="007D0BC2">
        <w:rPr>
          <w:rFonts w:eastAsia="Calibri"/>
          <w:sz w:val="14"/>
          <w:szCs w:val="20"/>
        </w:rPr>
        <w:t xml:space="preserve"> </w:t>
      </w:r>
      <w:r w:rsidRPr="007D0BC2">
        <w:rPr>
          <w:rFonts w:eastAsia="Calibri"/>
          <w:iCs/>
          <w:u w:val="single"/>
          <w:bdr w:val="single" w:sz="8" w:space="0" w:color="auto"/>
        </w:rPr>
        <w:t>“collective bargaining rights”</w:t>
      </w:r>
      <w:r w:rsidRPr="007D0BC2">
        <w:rPr>
          <w:rFonts w:eastAsia="Calibri"/>
          <w:sz w:val="14"/>
          <w:szCs w:val="20"/>
        </w:rPr>
        <w:t xml:space="preserve"> </w:t>
      </w:r>
      <w:r w:rsidRPr="005D45DD">
        <w:rPr>
          <w:rFonts w:eastAsia="Calibri"/>
          <w:highlight w:val="cyan"/>
          <w:u w:val="single"/>
        </w:rPr>
        <w:t>out of</w:t>
      </w:r>
      <w:r w:rsidRPr="005D45DD">
        <w:rPr>
          <w:rFonts w:eastAsia="Calibri"/>
          <w:sz w:val="14"/>
          <w:szCs w:val="20"/>
          <w:highlight w:val="cyan"/>
        </w:rPr>
        <w:t xml:space="preserve"> </w:t>
      </w:r>
      <w:r w:rsidRPr="005D45DD">
        <w:rPr>
          <w:rFonts w:eastAsia="Calibri"/>
          <w:iCs/>
          <w:highlight w:val="cyan"/>
          <w:u w:val="single"/>
          <w:bdr w:val="single" w:sz="8" w:space="0" w:color="auto"/>
        </w:rPr>
        <w:t>thin air</w:t>
      </w:r>
      <w:r w:rsidRPr="007D0BC2">
        <w:rPr>
          <w:rFonts w:eastAsia="Calibri"/>
          <w:u w:val="single"/>
        </w:rPr>
        <w:t xml:space="preserve">; rather, </w:t>
      </w:r>
      <w:r w:rsidRPr="005D45DD">
        <w:rPr>
          <w:rFonts w:eastAsia="Calibri"/>
          <w:highlight w:val="cyan"/>
          <w:u w:val="single"/>
        </w:rPr>
        <w:t>it had something</w:t>
      </w:r>
      <w:r w:rsidRPr="005D45DD">
        <w:rPr>
          <w:rFonts w:eastAsia="Calibri"/>
          <w:sz w:val="14"/>
          <w:szCs w:val="20"/>
          <w:highlight w:val="cyan"/>
        </w:rPr>
        <w:t xml:space="preserve"> </w:t>
      </w:r>
      <w:r w:rsidRPr="005D45DD">
        <w:rPr>
          <w:rFonts w:eastAsia="Calibri"/>
          <w:iCs/>
          <w:highlight w:val="cyan"/>
          <w:u w:val="single"/>
          <w:bdr w:val="single" w:sz="8" w:space="0" w:color="auto"/>
        </w:rPr>
        <w:t>specific in mind</w:t>
      </w:r>
      <w:r w:rsidRPr="007D0BC2">
        <w:rPr>
          <w:rFonts w:eastAsia="Calibri"/>
          <w:sz w:val="14"/>
          <w:szCs w:val="20"/>
        </w:rPr>
        <w:t xml:space="preserve">. And, </w:t>
      </w:r>
      <w:r w:rsidRPr="007D0BC2">
        <w:rPr>
          <w:rFonts w:eastAsia="Calibri"/>
          <w:u w:val="single"/>
        </w:rPr>
        <w:t>considering the</w:t>
      </w:r>
      <w:r w:rsidRPr="007D0BC2">
        <w:rPr>
          <w:rFonts w:eastAsia="Calibri"/>
          <w:sz w:val="14"/>
          <w:szCs w:val="20"/>
        </w:rPr>
        <w:t xml:space="preserve"> </w:t>
      </w:r>
      <w:r w:rsidRPr="007D0BC2">
        <w:rPr>
          <w:rFonts w:eastAsia="Calibri"/>
          <w:iCs/>
          <w:u w:val="single"/>
          <w:bdr w:val="single" w:sz="8" w:space="0" w:color="auto"/>
        </w:rPr>
        <w:t>circumstances</w:t>
      </w:r>
      <w:r w:rsidRPr="007D0BC2">
        <w:rPr>
          <w:rFonts w:eastAsia="Calibri"/>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5D45DD">
        <w:rPr>
          <w:rFonts w:eastAsia="Calibri"/>
          <w:iCs/>
          <w:highlight w:val="cyan"/>
          <w:u w:val="single"/>
          <w:bdr w:val="single" w:sz="8" w:space="0" w:color="auto"/>
        </w:rPr>
        <w:t>that something</w:t>
      </w:r>
      <w:r w:rsidRPr="007D0BC2">
        <w:rPr>
          <w:rFonts w:eastAsia="Calibri"/>
          <w:sz w:val="14"/>
          <w:szCs w:val="20"/>
        </w:rPr>
        <w:t xml:space="preserve"> specific </w:t>
      </w:r>
      <w:r w:rsidRPr="005D45DD">
        <w:rPr>
          <w:rFonts w:eastAsia="Calibri"/>
          <w:highlight w:val="cyan"/>
          <w:u w:val="single"/>
        </w:rPr>
        <w:t>could</w:t>
      </w:r>
      <w:r w:rsidRPr="005D45DD">
        <w:rPr>
          <w:rFonts w:eastAsia="Calibri"/>
          <w:sz w:val="14"/>
          <w:szCs w:val="20"/>
          <w:highlight w:val="cyan"/>
        </w:rPr>
        <w:t xml:space="preserve"> </w:t>
      </w:r>
      <w:r w:rsidRPr="005D45DD">
        <w:rPr>
          <w:rFonts w:eastAsia="Calibri"/>
          <w:iCs/>
          <w:highlight w:val="cyan"/>
          <w:u w:val="single"/>
          <w:bdr w:val="single" w:sz="8" w:space="0" w:color="auto"/>
        </w:rPr>
        <w:t>only</w:t>
      </w:r>
      <w:r w:rsidRPr="005D45DD">
        <w:rPr>
          <w:rFonts w:eastAsia="Calibri"/>
          <w:sz w:val="14"/>
          <w:szCs w:val="20"/>
          <w:highlight w:val="cyan"/>
        </w:rPr>
        <w:t xml:space="preserve"> </w:t>
      </w:r>
      <w:r w:rsidRPr="005D45DD">
        <w:rPr>
          <w:rFonts w:eastAsia="Calibri"/>
          <w:highlight w:val="cyan"/>
          <w:u w:val="single"/>
        </w:rPr>
        <w:t>have been</w:t>
      </w:r>
      <w:r w:rsidRPr="005D45DD">
        <w:rPr>
          <w:rFonts w:eastAsia="Calibri"/>
          <w:sz w:val="14"/>
          <w:szCs w:val="20"/>
          <w:highlight w:val="cyan"/>
        </w:rPr>
        <w:t xml:space="preserve"> </w:t>
      </w:r>
      <w:r w:rsidRPr="005D45DD">
        <w:rPr>
          <w:rFonts w:eastAsia="Calibri"/>
          <w:iCs/>
          <w:highlight w:val="cyan"/>
          <w:u w:val="single"/>
          <w:bdr w:val="single" w:sz="8" w:space="0" w:color="auto"/>
        </w:rPr>
        <w:t>“collective bargaining rights”</w:t>
      </w:r>
      <w:r w:rsidRPr="005D45DD">
        <w:rPr>
          <w:rFonts w:eastAsia="Calibri"/>
          <w:sz w:val="14"/>
          <w:szCs w:val="20"/>
          <w:highlight w:val="cyan"/>
        </w:rPr>
        <w:t xml:space="preserve"> </w:t>
      </w:r>
      <w:r w:rsidRPr="005D45DD">
        <w:rPr>
          <w:rFonts w:eastAsia="Calibri"/>
          <w:highlight w:val="cyan"/>
          <w:u w:val="single"/>
        </w:rPr>
        <w:t>of the kind</w:t>
      </w:r>
      <w:r w:rsidRPr="005D45DD">
        <w:rPr>
          <w:rFonts w:eastAsia="Calibri"/>
          <w:sz w:val="14"/>
          <w:szCs w:val="20"/>
          <w:highlight w:val="cyan"/>
        </w:rPr>
        <w:t xml:space="preserve"> </w:t>
      </w:r>
      <w:r w:rsidRPr="005D45DD">
        <w:rPr>
          <w:rFonts w:eastAsia="Calibri"/>
          <w:iCs/>
          <w:highlight w:val="cyan"/>
          <w:u w:val="single"/>
          <w:bdr w:val="single" w:sz="8" w:space="0" w:color="auto"/>
        </w:rPr>
        <w:t>historically</w:t>
      </w:r>
      <w:r w:rsidRPr="007D0BC2">
        <w:rPr>
          <w:rFonts w:eastAsia="Calibri"/>
          <w:iCs/>
          <w:u w:val="single"/>
          <w:bdr w:val="single" w:sz="8" w:space="0" w:color="auto"/>
        </w:rPr>
        <w:t xml:space="preserve"> made </w:t>
      </w:r>
      <w:r w:rsidRPr="005D45DD">
        <w:rPr>
          <w:rFonts w:eastAsia="Calibri"/>
          <w:iCs/>
          <w:highlight w:val="cyan"/>
          <w:u w:val="single"/>
          <w:bdr w:val="single" w:sz="8" w:space="0" w:color="auto"/>
        </w:rPr>
        <w:t>available</w:t>
      </w:r>
      <w:r w:rsidRPr="005D45DD">
        <w:rPr>
          <w:rFonts w:eastAsia="Calibri"/>
          <w:sz w:val="14"/>
          <w:szCs w:val="20"/>
          <w:highlight w:val="cyan"/>
        </w:rPr>
        <w:t xml:space="preserve"> </w:t>
      </w:r>
      <w:r w:rsidRPr="005D45DD">
        <w:rPr>
          <w:rFonts w:eastAsia="Calibri"/>
          <w:highlight w:val="cyan"/>
          <w:u w:val="single"/>
        </w:rPr>
        <w:t>to</w:t>
      </w:r>
      <w:r w:rsidRPr="007D0BC2">
        <w:rPr>
          <w:rFonts w:eastAsia="Calibri"/>
          <w:sz w:val="14"/>
          <w:szCs w:val="20"/>
        </w:rPr>
        <w:t xml:space="preserve"> private sector </w:t>
      </w:r>
      <w:r w:rsidRPr="005D45DD">
        <w:rPr>
          <w:rFonts w:eastAsia="Calibri"/>
          <w:iCs/>
          <w:highlight w:val="cyan"/>
          <w:u w:val="single"/>
          <w:bdr w:val="single" w:sz="8" w:space="0" w:color="auto"/>
        </w:rPr>
        <w:t>employees</w:t>
      </w:r>
      <w:r w:rsidRPr="005D45DD">
        <w:rPr>
          <w:rFonts w:eastAsia="Calibri"/>
          <w:sz w:val="14"/>
          <w:szCs w:val="20"/>
          <w:highlight w:val="cyan"/>
        </w:rPr>
        <w:t xml:space="preserve"> </w:t>
      </w:r>
      <w:r w:rsidRPr="005D45DD">
        <w:rPr>
          <w:rFonts w:eastAsia="Calibri"/>
          <w:highlight w:val="cyan"/>
          <w:u w:val="single"/>
        </w:rPr>
        <w:t>under the</w:t>
      </w:r>
      <w:r w:rsidRPr="005D45DD">
        <w:rPr>
          <w:rFonts w:eastAsia="Calibri"/>
          <w:sz w:val="14"/>
          <w:szCs w:val="20"/>
          <w:highlight w:val="cyan"/>
        </w:rPr>
        <w:t xml:space="preserve"> </w:t>
      </w:r>
      <w:r w:rsidRPr="005D45DD">
        <w:rPr>
          <w:rFonts w:eastAsia="Calibri"/>
          <w:iCs/>
          <w:highlight w:val="cyan"/>
          <w:u w:val="single"/>
          <w:bdr w:val="single" w:sz="8" w:space="0" w:color="auto"/>
        </w:rPr>
        <w:t>NLRA</w:t>
      </w:r>
      <w:r w:rsidRPr="007D0BC2">
        <w:rPr>
          <w:rFonts w:eastAsia="Calibri"/>
          <w:sz w:val="14"/>
          <w:szCs w:val="20"/>
        </w:rPr>
        <w:t xml:space="preserve">. See generally ATU v. Donovan, supra, 767 F.2d at 948-49. </w:t>
      </w:r>
      <w:r w:rsidRPr="005D45DD">
        <w:rPr>
          <w:rFonts w:eastAsia="Calibri"/>
          <w:highlight w:val="cyan"/>
          <w:u w:val="single"/>
        </w:rPr>
        <w:t>Accordingly</w:t>
      </w:r>
      <w:r w:rsidRPr="007D0BC2">
        <w:rPr>
          <w:rFonts w:eastAsia="Calibri"/>
          <w:u w:val="single"/>
        </w:rPr>
        <w:t>, in its determinations</w:t>
      </w:r>
      <w:r w:rsidRPr="007D0BC2">
        <w:rPr>
          <w:rFonts w:eastAsia="Calibri"/>
          <w:sz w:val="14"/>
          <w:szCs w:val="20"/>
        </w:rPr>
        <w:t xml:space="preserve"> on remand, </w:t>
      </w:r>
      <w:r w:rsidRPr="007D0BC2">
        <w:rPr>
          <w:rFonts w:eastAsia="Calibri"/>
          <w:u w:val="single"/>
        </w:rPr>
        <w:t xml:space="preserve">the DOL was right to </w:t>
      </w:r>
      <w:r w:rsidRPr="005D45DD">
        <w:rPr>
          <w:rFonts w:eastAsia="Calibri"/>
          <w:highlight w:val="cyan"/>
          <w:u w:val="single"/>
        </w:rPr>
        <w:t>look to</w:t>
      </w:r>
      <w:r w:rsidRPr="007D0BC2">
        <w:rPr>
          <w:rFonts w:eastAsia="Calibri"/>
          <w:u w:val="single"/>
        </w:rPr>
        <w:t xml:space="preserve"> “[t]he</w:t>
      </w:r>
      <w:r w:rsidRPr="007D0BC2">
        <w:rPr>
          <w:rFonts w:eastAsia="Calibri"/>
          <w:sz w:val="14"/>
          <w:szCs w:val="20"/>
        </w:rPr>
        <w:t xml:space="preserve"> </w:t>
      </w:r>
      <w:r w:rsidRPr="005D45DD">
        <w:rPr>
          <w:rFonts w:eastAsia="Calibri"/>
          <w:iCs/>
          <w:highlight w:val="cyan"/>
          <w:u w:val="single"/>
          <w:bdr w:val="single" w:sz="8" w:space="0" w:color="auto"/>
        </w:rPr>
        <w:t>prevailing</w:t>
      </w:r>
      <w:r w:rsidRPr="007D0BC2">
        <w:rPr>
          <w:rFonts w:eastAsia="Calibri"/>
          <w:iCs/>
          <w:u w:val="single"/>
          <w:bdr w:val="single" w:sz="8" w:space="0" w:color="auto"/>
        </w:rPr>
        <w:t xml:space="preserve"> [case] </w:t>
      </w:r>
      <w:r w:rsidRPr="005D45DD">
        <w:rPr>
          <w:rFonts w:eastAsia="Calibri"/>
          <w:iCs/>
          <w:highlight w:val="cyan"/>
          <w:u w:val="single"/>
          <w:bdr w:val="single" w:sz="8" w:space="0" w:color="auto"/>
        </w:rPr>
        <w:t>law</w:t>
      </w:r>
      <w:r w:rsidRPr="007D0BC2">
        <w:rPr>
          <w:rFonts w:eastAsia="Calibri"/>
          <w:u w:val="single"/>
        </w:rPr>
        <w:t>” under the</w:t>
      </w:r>
      <w:r w:rsidRPr="007D0BC2">
        <w:rPr>
          <w:rFonts w:eastAsia="Calibri"/>
          <w:sz w:val="14"/>
          <w:szCs w:val="20"/>
        </w:rPr>
        <w:t xml:space="preserve"> </w:t>
      </w:r>
      <w:r w:rsidRPr="007D0BC2">
        <w:rPr>
          <w:rFonts w:eastAsia="Calibri"/>
          <w:iCs/>
          <w:u w:val="single"/>
          <w:bdr w:val="single" w:sz="8" w:space="0" w:color="auto"/>
        </w:rPr>
        <w:t>NLRA</w:t>
      </w:r>
      <w:r w:rsidRPr="007D0BC2">
        <w:rPr>
          <w:rFonts w:eastAsia="Calibri"/>
          <w:sz w:val="14"/>
          <w:szCs w:val="20"/>
        </w:rPr>
        <w:t xml:space="preserve"> </w:t>
      </w:r>
      <w:r w:rsidRPr="007D0BC2">
        <w:rPr>
          <w:rFonts w:eastAsia="Calibri"/>
          <w:u w:val="single"/>
        </w:rPr>
        <w:t>“when section 13(c) was</w:t>
      </w:r>
      <w:r w:rsidRPr="007D0BC2">
        <w:rPr>
          <w:rFonts w:eastAsia="Calibri"/>
          <w:sz w:val="14"/>
          <w:szCs w:val="20"/>
        </w:rPr>
        <w:t xml:space="preserve"> </w:t>
      </w:r>
      <w:r w:rsidRPr="007D0BC2">
        <w:rPr>
          <w:rFonts w:eastAsia="Calibri"/>
          <w:iCs/>
          <w:u w:val="single"/>
          <w:bdr w:val="single" w:sz="8" w:space="0" w:color="auto"/>
        </w:rPr>
        <w:t>enacted</w:t>
      </w:r>
      <w:r w:rsidRPr="007D0BC2">
        <w:rPr>
          <w:rFonts w:eastAsia="Calibri"/>
          <w:u w:val="single"/>
        </w:rPr>
        <w:t xml:space="preserve">” </w:t>
      </w:r>
      <w:r w:rsidRPr="005D45DD">
        <w:rPr>
          <w:rFonts w:eastAsia="Calibri"/>
          <w:highlight w:val="cyan"/>
          <w:u w:val="single"/>
        </w:rPr>
        <w:t xml:space="preserve">in determining </w:t>
      </w:r>
      <w:r w:rsidRPr="005D45DD">
        <w:rPr>
          <w:rFonts w:eastAsia="Calibri"/>
          <w:iCs/>
          <w:highlight w:val="cyan"/>
          <w:u w:val="single"/>
          <w:bdr w:val="single" w:sz="8" w:space="0" w:color="auto"/>
        </w:rPr>
        <w:t>what</w:t>
      </w:r>
      <w:r w:rsidRPr="007D0BC2">
        <w:rPr>
          <w:rFonts w:eastAsia="Calibri"/>
          <w:iCs/>
          <w:u w:val="single"/>
          <w:bdr w:val="single" w:sz="8" w:space="0" w:color="auto"/>
        </w:rPr>
        <w:t xml:space="preserve"> Congress </w:t>
      </w:r>
      <w:r w:rsidRPr="005D45DD">
        <w:rPr>
          <w:rFonts w:eastAsia="Calibri"/>
          <w:iCs/>
          <w:highlight w:val="cyan"/>
          <w:u w:val="single"/>
          <w:bdr w:val="single" w:sz="8" w:space="0" w:color="auto"/>
        </w:rPr>
        <w:t>meant</w:t>
      </w:r>
      <w:r w:rsidRPr="007D0BC2">
        <w:rPr>
          <w:rFonts w:eastAsia="Calibri"/>
          <w:sz w:val="14"/>
          <w:szCs w:val="20"/>
        </w:rPr>
        <w:t xml:space="preserve"> </w:t>
      </w:r>
      <w:r w:rsidRPr="007D0BC2">
        <w:rPr>
          <w:rFonts w:eastAsia="Calibri"/>
          <w:u w:val="single"/>
        </w:rPr>
        <w:t xml:space="preserve">when it </w:t>
      </w:r>
      <w:r w:rsidRPr="007D0BC2">
        <w:rPr>
          <w:rFonts w:eastAsia="Calibri"/>
          <w:iCs/>
          <w:u w:val="single"/>
          <w:bdr w:val="single" w:sz="8" w:space="0" w:color="auto"/>
        </w:rPr>
        <w:t xml:space="preserve">used the term </w:t>
      </w:r>
      <w:r w:rsidRPr="005D45DD">
        <w:rPr>
          <w:rFonts w:eastAsia="Calibri"/>
          <w:iCs/>
          <w:highlight w:val="cyan"/>
          <w:u w:val="single"/>
          <w:bdr w:val="single" w:sz="8" w:space="0" w:color="auto"/>
        </w:rPr>
        <w:t>“collective bargaining rights”</w:t>
      </w:r>
      <w:r w:rsidRPr="007D0BC2">
        <w:rPr>
          <w:rFonts w:eastAsia="Calibri"/>
          <w:sz w:val="14"/>
          <w:szCs w:val="20"/>
        </w:rPr>
        <w:t xml:space="preserve"> in Section 13(c)(2). See </w:t>
      </w:r>
      <w:proofErr w:type="spellStart"/>
      <w:r w:rsidRPr="007D0BC2">
        <w:rPr>
          <w:rFonts w:eastAsia="Calibri"/>
          <w:sz w:val="14"/>
          <w:szCs w:val="20"/>
        </w:rPr>
        <w:t>SacRTD</w:t>
      </w:r>
      <w:proofErr w:type="spellEnd"/>
      <w:r w:rsidRPr="007D0BC2">
        <w:rPr>
          <w:rFonts w:eastAsia="Calibri"/>
          <w:sz w:val="14"/>
          <w:szCs w:val="20"/>
        </w:rPr>
        <w:t xml:space="preserve"> Determination, at 11-13.</w:t>
      </w:r>
    </w:p>
    <w:p w14:paraId="5B02F9FC" w14:textId="77777777" w:rsidR="002019B5" w:rsidRPr="00194665" w:rsidRDefault="002019B5" w:rsidP="002019B5">
      <w:pPr>
        <w:rPr>
          <w:u w:val="single"/>
        </w:rPr>
      </w:pPr>
    </w:p>
    <w:p w14:paraId="1C3D14C9" w14:textId="77777777" w:rsidR="002019B5" w:rsidRDefault="002019B5" w:rsidP="002019B5">
      <w:pPr>
        <w:pStyle w:val="Heading3"/>
      </w:pPr>
      <w:r>
        <w:lastRenderedPageBreak/>
        <w:t>AT: AFF Ground---Kansas---2NC</w:t>
      </w:r>
    </w:p>
    <w:p w14:paraId="5A93F233" w14:textId="77777777" w:rsidR="002019B5" w:rsidRPr="00F70DC7" w:rsidRDefault="002019B5" w:rsidP="002019B5">
      <w:pPr>
        <w:pStyle w:val="Heading4"/>
        <w:rPr>
          <w:rFonts w:cs="Calibri"/>
        </w:rPr>
      </w:pPr>
      <w:r w:rsidRPr="00F70DC7">
        <w:rPr>
          <w:rFonts w:cs="Calibri"/>
        </w:rPr>
        <w:t xml:space="preserve">They get literally every sector, as long as it’s not exempt--- that lit is </w:t>
      </w:r>
      <w:r w:rsidRPr="00F70DC7">
        <w:rPr>
          <w:rFonts w:cs="Calibri"/>
          <w:u w:val="single"/>
        </w:rPr>
        <w:t>diverse</w:t>
      </w:r>
      <w:r w:rsidRPr="00F70DC7">
        <w:rPr>
          <w:rFonts w:cs="Calibri"/>
        </w:rPr>
        <w:t xml:space="preserve"> and </w:t>
      </w:r>
      <w:r w:rsidRPr="00F70DC7">
        <w:rPr>
          <w:rFonts w:cs="Calibri"/>
          <w:u w:val="single"/>
        </w:rPr>
        <w:t>sustainable</w:t>
      </w:r>
      <w:r w:rsidRPr="00F70DC7">
        <w:rPr>
          <w:rFonts w:cs="Calibri"/>
        </w:rPr>
        <w:t>.</w:t>
      </w:r>
      <w:r w:rsidRPr="00F70DC7">
        <w:rPr>
          <w:rFonts w:cs="Calibri"/>
          <w:u w:val="single"/>
        </w:rPr>
        <w:t xml:space="preserve"> </w:t>
      </w:r>
    </w:p>
    <w:p w14:paraId="78BF758D" w14:textId="77777777" w:rsidR="002019B5" w:rsidRPr="00F70DC7" w:rsidRDefault="002019B5" w:rsidP="002019B5">
      <w:pPr>
        <w:rPr>
          <w:rStyle w:val="Style13ptBold"/>
        </w:rPr>
      </w:pPr>
      <w:r w:rsidRPr="00F70DC7">
        <w:rPr>
          <w:rStyle w:val="Style13ptBold"/>
        </w:rPr>
        <w:t>NWU n.d.</w:t>
      </w:r>
      <w:r w:rsidRPr="00F70DC7">
        <w:t xml:space="preserve"> – Prominent trade union representing workers' rights and advocating for fair treatment in Jamaica.</w:t>
      </w:r>
    </w:p>
    <w:p w14:paraId="640D990F" w14:textId="77777777" w:rsidR="002019B5" w:rsidRPr="00F70DC7" w:rsidRDefault="002019B5" w:rsidP="002019B5">
      <w:r w:rsidRPr="00F70DC7">
        <w:t>National Workers Union, “Glossary,” National Workers Union, https://www.nationalworkersunion.org/glossary</w:t>
      </w:r>
    </w:p>
    <w:p w14:paraId="78B5B195" w14:textId="77777777" w:rsidR="002019B5" w:rsidRPr="00F70DC7" w:rsidRDefault="002019B5" w:rsidP="002019B5">
      <w:pPr>
        <w:rPr>
          <w:rStyle w:val="Emphasis"/>
        </w:rPr>
      </w:pPr>
      <w:r w:rsidRPr="0033584E">
        <w:rPr>
          <w:rStyle w:val="Emphasis"/>
          <w:highlight w:val="cyan"/>
        </w:rPr>
        <w:t>Types</w:t>
      </w:r>
      <w:r w:rsidRPr="0033584E">
        <w:rPr>
          <w:rStyle w:val="StyleUnderline"/>
          <w:highlight w:val="cyan"/>
        </w:rPr>
        <w:t xml:space="preserve"> of </w:t>
      </w:r>
      <w:r w:rsidRPr="0033584E">
        <w:rPr>
          <w:rStyle w:val="Emphasis"/>
          <w:highlight w:val="cyan"/>
        </w:rPr>
        <w:t>collective</w:t>
      </w:r>
      <w:r w:rsidRPr="0033584E">
        <w:rPr>
          <w:rStyle w:val="StyleUnderline"/>
          <w:highlight w:val="cyan"/>
        </w:rPr>
        <w:t xml:space="preserve"> </w:t>
      </w:r>
      <w:r w:rsidRPr="0033584E">
        <w:rPr>
          <w:rStyle w:val="Emphasis"/>
          <w:highlight w:val="cyan"/>
        </w:rPr>
        <w:t>bargaining</w:t>
      </w:r>
      <w:r w:rsidRPr="00F70DC7">
        <w:rPr>
          <w:rStyle w:val="StyleUnderline"/>
        </w:rPr>
        <w:t xml:space="preserve"> may </w:t>
      </w:r>
      <w:r w:rsidRPr="0033584E">
        <w:rPr>
          <w:rStyle w:val="Emphasis"/>
          <w:highlight w:val="cyan"/>
        </w:rPr>
        <w:t>include:</w:t>
      </w:r>
    </w:p>
    <w:p w14:paraId="6D6A98DD" w14:textId="77777777" w:rsidR="002019B5" w:rsidRPr="00F70DC7" w:rsidRDefault="002019B5" w:rsidP="002019B5">
      <w:pPr>
        <w:rPr>
          <w:rStyle w:val="StyleUnderline"/>
        </w:rPr>
      </w:pPr>
      <w:r w:rsidRPr="0033584E">
        <w:rPr>
          <w:rStyle w:val="Emphasis"/>
          <w:highlight w:val="cyan"/>
        </w:rPr>
        <w:t>Local</w:t>
      </w:r>
      <w:r w:rsidRPr="00F70DC7">
        <w:rPr>
          <w:rStyle w:val="StyleUnderline"/>
        </w:rPr>
        <w:t xml:space="preserve"> bargaining - where one union bargains </w:t>
      </w:r>
      <w:r w:rsidRPr="00F70DC7">
        <w:rPr>
          <w:rStyle w:val="Emphasis"/>
        </w:rPr>
        <w:t>with one employer</w:t>
      </w:r>
      <w:r w:rsidRPr="00F70DC7">
        <w:rPr>
          <w:sz w:val="16"/>
        </w:rPr>
        <w:t>.</w:t>
      </w:r>
    </w:p>
    <w:p w14:paraId="2D773A51" w14:textId="77777777" w:rsidR="002019B5" w:rsidRPr="00F70DC7" w:rsidRDefault="002019B5" w:rsidP="002019B5">
      <w:pPr>
        <w:rPr>
          <w:rStyle w:val="StyleUnderline"/>
        </w:rPr>
      </w:pPr>
      <w:r w:rsidRPr="0033584E">
        <w:rPr>
          <w:rStyle w:val="Emphasis"/>
          <w:highlight w:val="cyan"/>
        </w:rPr>
        <w:t>Industry-wide</w:t>
      </w:r>
      <w:r w:rsidRPr="00F70DC7">
        <w:rPr>
          <w:rStyle w:val="StyleUnderline"/>
        </w:rPr>
        <w:t xml:space="preserve"> bargaining - where one union or federation bargains </w:t>
      </w:r>
      <w:r w:rsidRPr="0033584E">
        <w:rPr>
          <w:rStyle w:val="StyleUnderline"/>
          <w:highlight w:val="cyan"/>
        </w:rPr>
        <w:t>with</w:t>
      </w:r>
      <w:r w:rsidRPr="00F70DC7">
        <w:rPr>
          <w:rStyle w:val="StyleUnderline"/>
        </w:rPr>
        <w:t xml:space="preserve"> many or </w:t>
      </w:r>
      <w:r w:rsidRPr="0033584E">
        <w:rPr>
          <w:rStyle w:val="Emphasis"/>
          <w:highlight w:val="cyan"/>
        </w:rPr>
        <w:t>most</w:t>
      </w:r>
      <w:r w:rsidRPr="00F70DC7">
        <w:rPr>
          <w:rStyle w:val="StyleUnderline"/>
        </w:rPr>
        <w:t xml:space="preserve"> of the </w:t>
      </w:r>
      <w:r w:rsidRPr="0033584E">
        <w:rPr>
          <w:rStyle w:val="StyleUnderline"/>
          <w:highlight w:val="cyan"/>
        </w:rPr>
        <w:t>firms in a</w:t>
      </w:r>
      <w:r w:rsidRPr="00F70DC7">
        <w:rPr>
          <w:rStyle w:val="StyleUnderline"/>
        </w:rPr>
        <w:t xml:space="preserve"> particular </w:t>
      </w:r>
      <w:r w:rsidRPr="0033584E">
        <w:rPr>
          <w:rStyle w:val="Emphasis"/>
          <w:highlight w:val="cyan"/>
        </w:rPr>
        <w:t>sector</w:t>
      </w:r>
      <w:r w:rsidRPr="00F70DC7">
        <w:rPr>
          <w:rStyle w:val="StyleUnderline"/>
        </w:rPr>
        <w:t>/industry</w:t>
      </w:r>
      <w:r w:rsidRPr="00F70DC7">
        <w:rPr>
          <w:sz w:val="16"/>
        </w:rPr>
        <w:t>.</w:t>
      </w:r>
    </w:p>
    <w:p w14:paraId="5204FBC8" w14:textId="77777777" w:rsidR="002019B5" w:rsidRPr="00F70DC7" w:rsidRDefault="002019B5" w:rsidP="002019B5">
      <w:pPr>
        <w:rPr>
          <w:u w:val="single"/>
        </w:rPr>
      </w:pPr>
      <w:r w:rsidRPr="0033584E">
        <w:rPr>
          <w:rStyle w:val="Emphasis"/>
          <w:highlight w:val="cyan"/>
        </w:rPr>
        <w:t>National</w:t>
      </w:r>
      <w:r w:rsidRPr="00F70DC7">
        <w:rPr>
          <w:rStyle w:val="StyleUnderline"/>
        </w:rPr>
        <w:t xml:space="preserve"> bargaining - where the union or federation bargains </w:t>
      </w:r>
      <w:r w:rsidRPr="0033584E">
        <w:rPr>
          <w:rStyle w:val="Emphasis"/>
          <w:highlight w:val="cyan"/>
        </w:rPr>
        <w:t>with the dominant employer</w:t>
      </w:r>
      <w:r w:rsidRPr="00F70DC7">
        <w:rPr>
          <w:rStyle w:val="StyleUnderline"/>
        </w:rPr>
        <w:t xml:space="preserve"> in the society</w:t>
      </w:r>
      <w:r w:rsidRPr="00F70DC7">
        <w:rPr>
          <w:sz w:val="16"/>
        </w:rPr>
        <w:t>,</w:t>
      </w:r>
      <w:r w:rsidRPr="00F70DC7">
        <w:rPr>
          <w:rStyle w:val="StyleUnderline"/>
        </w:rPr>
        <w:t xml:space="preserve"> </w:t>
      </w:r>
      <w:r w:rsidRPr="00F70DC7">
        <w:rPr>
          <w:rStyle w:val="Emphasis"/>
        </w:rPr>
        <w:t>usually the state</w:t>
      </w:r>
      <w:r w:rsidRPr="00F70DC7">
        <w:rPr>
          <w:sz w:val="16"/>
        </w:rPr>
        <w:t>.</w:t>
      </w:r>
    </w:p>
    <w:p w14:paraId="243C1700" w14:textId="77777777" w:rsidR="002019B5" w:rsidRPr="00F70DC7" w:rsidRDefault="002019B5" w:rsidP="002019B5">
      <w:pPr>
        <w:pStyle w:val="Heading4"/>
        <w:rPr>
          <w:rFonts w:cs="Calibri"/>
        </w:rPr>
      </w:pPr>
      <w:r w:rsidRPr="00F70DC7">
        <w:rPr>
          <w:rFonts w:cs="Calibri"/>
        </w:rPr>
        <w:t xml:space="preserve">Plus, there are </w:t>
      </w:r>
      <w:r w:rsidRPr="00F70DC7">
        <w:rPr>
          <w:rFonts w:cs="Calibri"/>
          <w:u w:val="single"/>
        </w:rPr>
        <w:t>tons</w:t>
      </w:r>
      <w:r w:rsidRPr="00F70DC7">
        <w:rPr>
          <w:rFonts w:cs="Calibri"/>
        </w:rPr>
        <w:t xml:space="preserve"> of diverse </w:t>
      </w:r>
      <w:r w:rsidRPr="00F70DC7">
        <w:rPr>
          <w:rFonts w:cs="Calibri"/>
          <w:u w:val="single"/>
        </w:rPr>
        <w:t>mechanisms</w:t>
      </w:r>
      <w:r w:rsidRPr="00F70DC7">
        <w:rPr>
          <w:rFonts w:cs="Calibri"/>
        </w:rPr>
        <w:t xml:space="preserve"> for bargaining.</w:t>
      </w:r>
    </w:p>
    <w:p w14:paraId="304B31B1" w14:textId="77777777" w:rsidR="002019B5" w:rsidRPr="00F70DC7" w:rsidRDefault="002019B5" w:rsidP="002019B5">
      <w:pPr>
        <w:rPr>
          <w:rStyle w:val="Style13ptBold"/>
        </w:rPr>
      </w:pPr>
      <w:proofErr w:type="spellStart"/>
      <w:r w:rsidRPr="00F70DC7">
        <w:rPr>
          <w:rStyle w:val="Style13ptBold"/>
        </w:rPr>
        <w:t>Osgoode</w:t>
      </w:r>
      <w:proofErr w:type="spellEnd"/>
      <w:r w:rsidRPr="00F70DC7">
        <w:rPr>
          <w:rStyle w:val="Style13ptBold"/>
        </w:rPr>
        <w:t xml:space="preserve"> Hall Law School 8</w:t>
      </w:r>
    </w:p>
    <w:p w14:paraId="4FBE3335" w14:textId="77777777" w:rsidR="002019B5" w:rsidRPr="00F70DC7" w:rsidRDefault="002019B5" w:rsidP="002019B5">
      <w:r w:rsidRPr="00F70DC7">
        <w:t xml:space="preserve">TheCourt.ca, operated by </w:t>
      </w:r>
      <w:proofErr w:type="spellStart"/>
      <w:r w:rsidRPr="00F70DC7">
        <w:t>Osgoode</w:t>
      </w:r>
      <w:proofErr w:type="spellEnd"/>
      <w:r w:rsidRPr="00F70DC7">
        <w:t xml:space="preserve"> Hall Law School at York, founded by Simon </w:t>
      </w:r>
      <w:proofErr w:type="spellStart"/>
      <w:r w:rsidRPr="00F70DC7">
        <w:t>Fodden</w:t>
      </w:r>
      <w:proofErr w:type="spellEnd"/>
      <w:r w:rsidRPr="00F70DC7">
        <w:t xml:space="preserve">, Professor Emeritus at </w:t>
      </w:r>
      <w:proofErr w:type="spellStart"/>
      <w:r w:rsidRPr="00F70DC7">
        <w:t>Osgoode</w:t>
      </w:r>
      <w:proofErr w:type="spellEnd"/>
      <w:r w:rsidRPr="00F70DC7">
        <w:t xml:space="preserve"> Hall Law School, Collective Bargaining Under the Charter: Ontario's Agricultural Workers, Nov. 2008, https://www.yorku.ca/osgoode/thecourt/2008/11/20/collective-bargaining-under-the-charter-ontarios-agricultural-workers/</w:t>
      </w:r>
    </w:p>
    <w:p w14:paraId="4EBF6546" w14:textId="77777777" w:rsidR="002019B5" w:rsidRPr="00F70DC7" w:rsidRDefault="002019B5" w:rsidP="002019B5">
      <w:pPr>
        <w:rPr>
          <w:rStyle w:val="StyleUnderline"/>
        </w:rPr>
      </w:pPr>
      <w:r w:rsidRPr="00F70DC7">
        <w:rPr>
          <w:sz w:val="16"/>
        </w:rPr>
        <w:t xml:space="preserve">The Fraser decision goes a long way to help answer some of those questions. The unanimous 3-judge panel headed up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F70DC7">
        <w:rPr>
          <w:rStyle w:val="StyleUnderline"/>
        </w:rPr>
        <w:t>the</w:t>
      </w:r>
      <w:r w:rsidRPr="00F70DC7">
        <w:rPr>
          <w:sz w:val="16"/>
        </w:rPr>
        <w:t xml:space="preserve"> s. 2(d) </w:t>
      </w:r>
      <w:r w:rsidRPr="00F70DC7">
        <w:rPr>
          <w:rStyle w:val="Emphasis"/>
        </w:rPr>
        <w:t>right</w:t>
      </w:r>
      <w:r w:rsidRPr="00F70DC7">
        <w:rPr>
          <w:rStyle w:val="StyleUnderline"/>
        </w:rPr>
        <w:t xml:space="preserve"> to </w:t>
      </w:r>
      <w:r w:rsidRPr="00F70DC7">
        <w:rPr>
          <w:rStyle w:val="Emphasis"/>
        </w:rPr>
        <w:t>collective bargaining</w:t>
      </w:r>
      <w:r w:rsidRPr="00F70DC7">
        <w:rPr>
          <w:rStyle w:val="StyleUnderline"/>
        </w:rPr>
        <w:t xml:space="preserve"> requires a </w:t>
      </w:r>
      <w:r w:rsidRPr="00F70DC7">
        <w:rPr>
          <w:rStyle w:val="Emphasis"/>
        </w:rPr>
        <w:t>mechanism</w:t>
      </w:r>
      <w:r w:rsidRPr="00F70DC7">
        <w:rPr>
          <w:rStyle w:val="StyleUnderline"/>
        </w:rPr>
        <w:t xml:space="preserve"> for resolving disputes about the interpretation and application of collective agreements, and it requires a </w:t>
      </w:r>
      <w:r w:rsidRPr="00F70DC7">
        <w:rPr>
          <w:rStyle w:val="Emphasis"/>
        </w:rPr>
        <w:t>recognition</w:t>
      </w:r>
      <w:r w:rsidRPr="00F70DC7">
        <w:rPr>
          <w:rStyle w:val="StyleUnderline"/>
        </w:rPr>
        <w:t xml:space="preserve"> of a single representative bargaining body, similar to the exclusivity enjoyed by unions</w:t>
      </w:r>
      <w:r w:rsidRPr="00F70DC7">
        <w:rPr>
          <w:sz w:val="16"/>
        </w:rPr>
        <w:t xml:space="preserve"> in other industries. The court stopped short of recognizing a right to strike, however, but noted twice that the appellants had not made this request. Instead, the Court of Appeal found that s. 2(d) includes a right to a “mechanism for </w:t>
      </w:r>
      <w:proofErr w:type="spellStart"/>
      <w:r w:rsidRPr="00F70DC7">
        <w:rPr>
          <w:sz w:val="16"/>
        </w:rPr>
        <w:t>rezolving</w:t>
      </w:r>
      <w:proofErr w:type="spellEnd"/>
      <w:r w:rsidRPr="00F70DC7">
        <w:rPr>
          <w:sz w:val="16"/>
        </w:rPr>
        <w:t xml:space="preserve"> impasses in bargaining.” Noting that “the bargaining process is jeopardized if the parties have nothing to which they can resort in the face of fruitless bargaining,” Justice Winkler seems to indicate that under s. 2(d) unions have a right to some form of recourse should the bargaining process collapse, but leaves the enumeration of what that might be to the creativity of the legislature. Instead, his judgment states mysteriously that “</w:t>
      </w:r>
      <w:r w:rsidRPr="0033584E">
        <w:rPr>
          <w:rStyle w:val="StyleUnderline"/>
          <w:highlight w:val="cyan"/>
        </w:rPr>
        <w:t xml:space="preserve">there exists a </w:t>
      </w:r>
      <w:r w:rsidRPr="0033584E">
        <w:rPr>
          <w:rStyle w:val="Emphasis"/>
          <w:highlight w:val="cyan"/>
        </w:rPr>
        <w:t>broad range</w:t>
      </w:r>
      <w:r w:rsidRPr="0033584E">
        <w:rPr>
          <w:rStyle w:val="StyleUnderline"/>
          <w:highlight w:val="cyan"/>
        </w:rPr>
        <w:t xml:space="preserve"> of </w:t>
      </w:r>
      <w:r w:rsidRPr="0033584E">
        <w:rPr>
          <w:rStyle w:val="Emphasis"/>
          <w:highlight w:val="cyan"/>
        </w:rPr>
        <w:t>collective bargaining</w:t>
      </w:r>
      <w:r w:rsidRPr="00F70DC7">
        <w:rPr>
          <w:sz w:val="16"/>
        </w:rPr>
        <w:t xml:space="preserve"> dispute resolution </w:t>
      </w:r>
      <w:r w:rsidRPr="0033584E">
        <w:rPr>
          <w:rStyle w:val="Emphasis"/>
          <w:highlight w:val="cyan"/>
        </w:rPr>
        <w:t>mechanisms</w:t>
      </w:r>
      <w:r w:rsidRPr="00F70DC7">
        <w:rPr>
          <w:sz w:val="16"/>
        </w:rPr>
        <w:t xml:space="preserve">” and explains that </w:t>
      </w:r>
      <w:r w:rsidRPr="0033584E">
        <w:rPr>
          <w:rStyle w:val="StyleUnderline"/>
          <w:highlight w:val="cyan"/>
        </w:rPr>
        <w:t>it is up to the legislature to craft</w:t>
      </w:r>
      <w:r w:rsidRPr="00F70DC7">
        <w:rPr>
          <w:rStyle w:val="StyleUnderline"/>
        </w:rPr>
        <w:t xml:space="preserve"> the </w:t>
      </w:r>
      <w:r w:rsidRPr="0033584E">
        <w:rPr>
          <w:rStyle w:val="Emphasis"/>
          <w:highlight w:val="cyan"/>
        </w:rPr>
        <w:t>specifics</w:t>
      </w:r>
      <w:r w:rsidRPr="00F70DC7">
        <w:rPr>
          <w:rStyle w:val="StyleUnderline"/>
        </w:rPr>
        <w:t xml:space="preserve"> of an appropriate law</w:t>
      </w:r>
      <w:r w:rsidRPr="00F70DC7">
        <w:rPr>
          <w:sz w:val="16"/>
        </w:rPr>
        <w:t>.</w:t>
      </w:r>
    </w:p>
    <w:p w14:paraId="1F9D1349" w14:textId="77777777" w:rsidR="002019B5" w:rsidRDefault="002019B5" w:rsidP="002019B5">
      <w:pPr>
        <w:pStyle w:val="Heading3"/>
      </w:pPr>
      <w:r>
        <w:lastRenderedPageBreak/>
        <w:t>AT: Precision/Predictability [Kansas]---2NC</w:t>
      </w:r>
    </w:p>
    <w:p w14:paraId="0F577D5A" w14:textId="77777777" w:rsidR="002019B5" w:rsidRPr="00F968A0" w:rsidRDefault="002019B5" w:rsidP="002019B5">
      <w:pPr>
        <w:pStyle w:val="Heading4"/>
      </w:pPr>
      <w:r>
        <w:t xml:space="preserve">Here is the </w:t>
      </w:r>
      <w:r>
        <w:rPr>
          <w:u w:val="single"/>
        </w:rPr>
        <w:t>T</w:t>
      </w:r>
      <w:r>
        <w:t xml:space="preserve"> trump card, the constitution </w:t>
      </w:r>
      <w:r>
        <w:rPr>
          <w:u w:val="single"/>
        </w:rPr>
        <w:t>concurs</w:t>
      </w:r>
      <w:r>
        <w:t>!</w:t>
      </w:r>
    </w:p>
    <w:p w14:paraId="2A709401" w14:textId="77777777" w:rsidR="002019B5" w:rsidRPr="00C405FC" w:rsidRDefault="002019B5" w:rsidP="002019B5">
      <w:r>
        <w:t xml:space="preserve">Jacob </w:t>
      </w:r>
      <w:proofErr w:type="spellStart"/>
      <w:r w:rsidRPr="00C405FC">
        <w:rPr>
          <w:rStyle w:val="Style13ptBold"/>
        </w:rPr>
        <w:t>Weinrib</w:t>
      </w:r>
      <w:proofErr w:type="spellEnd"/>
      <w:r w:rsidRPr="00C405FC">
        <w:rPr>
          <w:rStyle w:val="Style13ptBold"/>
        </w:rPr>
        <w:t xml:space="preserve"> 23</w:t>
      </w:r>
      <w:r>
        <w:t>, Assistant Professor at the Queen’s University Faculty of Law, Ph.D. from the University of Toronto, “The Essence of Rights and the Limits of Proportionality,” SSRN, 01-10-2023, accessed 12-22-2024, https://ssrn.com/abstract=4321570, DG</w:t>
      </w:r>
    </w:p>
    <w:p w14:paraId="3BEAA795" w14:textId="77777777" w:rsidR="002019B5" w:rsidRDefault="002019B5" w:rsidP="002019B5">
      <w:pPr>
        <w:rPr>
          <w:sz w:val="16"/>
        </w:rPr>
      </w:pPr>
      <w:r w:rsidRPr="00F968A0">
        <w:rPr>
          <w:rStyle w:val="StyleUnderline"/>
          <w:highlight w:val="cyan"/>
        </w:rPr>
        <w:t>Constitutional rights have two</w:t>
      </w:r>
      <w:r w:rsidRPr="00C405FC">
        <w:rPr>
          <w:rStyle w:val="StyleUnderline"/>
        </w:rPr>
        <w:t xml:space="preserve"> structural </w:t>
      </w:r>
      <w:r w:rsidRPr="00F968A0">
        <w:rPr>
          <w:rStyle w:val="StyleUnderline"/>
          <w:highlight w:val="cyan"/>
        </w:rPr>
        <w:t xml:space="preserve">features, </w:t>
      </w:r>
      <w:r w:rsidRPr="00F968A0">
        <w:rPr>
          <w:rStyle w:val="Emphasis"/>
          <w:highlight w:val="cyan"/>
        </w:rPr>
        <w:t>scope</w:t>
      </w:r>
      <w:r w:rsidRPr="00F968A0">
        <w:rPr>
          <w:rStyle w:val="StyleUnderline"/>
          <w:highlight w:val="cyan"/>
        </w:rPr>
        <w:t xml:space="preserve"> and </w:t>
      </w:r>
      <w:r w:rsidRPr="00F968A0">
        <w:rPr>
          <w:rStyle w:val="Emphasis"/>
          <w:highlight w:val="cyan"/>
        </w:rPr>
        <w:t>strength</w:t>
      </w:r>
      <w:r w:rsidRPr="00C405FC">
        <w:rPr>
          <w:sz w:val="16"/>
        </w:rPr>
        <w:t xml:space="preserve">. The </w:t>
      </w:r>
      <w:r w:rsidRPr="00F968A0">
        <w:rPr>
          <w:rStyle w:val="StyleUnderline"/>
          <w:highlight w:val="cyan"/>
        </w:rPr>
        <w:t>scope</w:t>
      </w:r>
      <w:r w:rsidRPr="00C405FC">
        <w:rPr>
          <w:sz w:val="16"/>
        </w:rPr>
        <w:t xml:space="preserve"> of a right </w:t>
      </w:r>
      <w:r w:rsidRPr="00F968A0">
        <w:rPr>
          <w:rStyle w:val="StyleUnderline"/>
          <w:highlight w:val="cyan"/>
        </w:rPr>
        <w:t>consists in the particular protections that fall within</w:t>
      </w:r>
      <w:r w:rsidRPr="00C405FC">
        <w:rPr>
          <w:rStyle w:val="StyleUnderline"/>
        </w:rPr>
        <w:t xml:space="preserve"> its </w:t>
      </w:r>
      <w:r w:rsidRPr="00F968A0">
        <w:rPr>
          <w:rStyle w:val="StyleUnderline"/>
          <w:highlight w:val="cyan"/>
        </w:rPr>
        <w:t>reach</w:t>
      </w:r>
      <w:r w:rsidRPr="00C405FC">
        <w:rPr>
          <w:rStyle w:val="StyleUnderline"/>
        </w:rPr>
        <w:t xml:space="preserve">. The </w:t>
      </w:r>
      <w:r w:rsidRPr="00F968A0">
        <w:rPr>
          <w:rStyle w:val="StyleUnderline"/>
          <w:highlight w:val="cyan"/>
        </w:rPr>
        <w:t>strength</w:t>
      </w:r>
      <w:r w:rsidRPr="00C405FC">
        <w:rPr>
          <w:rStyle w:val="StyleUnderline"/>
        </w:rPr>
        <w:t xml:space="preserve"> of a right </w:t>
      </w:r>
      <w:r w:rsidRPr="00F968A0">
        <w:rPr>
          <w:rStyle w:val="StyleUnderline"/>
          <w:highlight w:val="cyan"/>
        </w:rPr>
        <w:t xml:space="preserve">consists in its </w:t>
      </w:r>
      <w:r w:rsidRPr="00F968A0">
        <w:rPr>
          <w:rStyle w:val="Emphasis"/>
          <w:highlight w:val="cyan"/>
        </w:rPr>
        <w:t>power to withstand opposing considerations</w:t>
      </w:r>
      <w:r w:rsidRPr="00C405FC">
        <w:rPr>
          <w:sz w:val="16"/>
        </w:rPr>
        <w:t>. My aim in this chapter is to formulate an account of the strength of constitutional rights.</w:t>
      </w:r>
    </w:p>
    <w:p w14:paraId="342BC1F7" w14:textId="77777777" w:rsidR="002019B5" w:rsidRDefault="002019B5" w:rsidP="002019B5">
      <w:pPr>
        <w:pStyle w:val="Heading4"/>
      </w:pPr>
      <w:r>
        <w:t xml:space="preserve">The strength of a right is its weight when in conflict with other considerations. </w:t>
      </w:r>
    </w:p>
    <w:p w14:paraId="0DBCFB79" w14:textId="77777777" w:rsidR="002019B5" w:rsidRPr="0012054D" w:rsidRDefault="002019B5" w:rsidP="002019B5">
      <w:r>
        <w:t xml:space="preserve">Kristian Skagen </w:t>
      </w:r>
      <w:proofErr w:type="spellStart"/>
      <w:r w:rsidRPr="0012054D">
        <w:rPr>
          <w:rStyle w:val="Style13ptBold"/>
        </w:rPr>
        <w:t>Ekeli</w:t>
      </w:r>
      <w:proofErr w:type="spellEnd"/>
      <w:r w:rsidRPr="0012054D">
        <w:rPr>
          <w:rStyle w:val="Style13ptBold"/>
        </w:rPr>
        <w:t xml:space="preserve"> 21</w:t>
      </w:r>
      <w:r>
        <w:t>, Professor of Philosophy at the University of Stavanger, Ph.D. in Philosophy from the Norwegian University of Science and Technology, “Democratic legitimacy, political speech and viewpoint neutrality,” Philosophy &amp; Social Criticism, Vol. 47, No. 6, 2021, accessed 12-22-2024, https://doi.org/10.1177/0191453720931902, DG</w:t>
      </w:r>
    </w:p>
    <w:p w14:paraId="26080329" w14:textId="77777777" w:rsidR="002019B5" w:rsidRDefault="002019B5" w:rsidP="002019B5">
      <w:pPr>
        <w:rPr>
          <w:sz w:val="16"/>
        </w:rPr>
      </w:pPr>
      <w:r w:rsidRPr="0012054D">
        <w:rPr>
          <w:sz w:val="16"/>
        </w:rPr>
        <w:t xml:space="preserve">Respect for the dignity of persons can be cited on both sides in debates about the right to freedom of expression and its scope and strength. [FOOTNOTE 56 BEGINS] </w:t>
      </w:r>
      <w:r w:rsidRPr="001C6E5E">
        <w:rPr>
          <w:rStyle w:val="StyleUnderline"/>
          <w:highlight w:val="cyan"/>
        </w:rPr>
        <w:t xml:space="preserve">The </w:t>
      </w:r>
      <w:r w:rsidRPr="001C6E5E">
        <w:rPr>
          <w:rStyle w:val="Emphasis"/>
          <w:highlight w:val="cyan"/>
        </w:rPr>
        <w:t>scope</w:t>
      </w:r>
      <w:r w:rsidRPr="001C6E5E">
        <w:rPr>
          <w:rStyle w:val="StyleUnderline"/>
          <w:highlight w:val="cyan"/>
        </w:rPr>
        <w:t xml:space="preserve"> of a right </w:t>
      </w:r>
      <w:r w:rsidRPr="001C6E5E">
        <w:rPr>
          <w:rStyle w:val="Emphasis"/>
          <w:highlight w:val="cyan"/>
        </w:rPr>
        <w:t>refers to what the right is a right to</w:t>
      </w:r>
      <w:r w:rsidRPr="0012054D">
        <w:rPr>
          <w:rStyle w:val="StyleUnderline"/>
        </w:rPr>
        <w:t xml:space="preserve">. The </w:t>
      </w:r>
      <w:r w:rsidRPr="001C6E5E">
        <w:rPr>
          <w:rStyle w:val="StyleUnderline"/>
          <w:highlight w:val="cyan"/>
        </w:rPr>
        <w:t>strength</w:t>
      </w:r>
      <w:r w:rsidRPr="0012054D">
        <w:rPr>
          <w:rStyle w:val="StyleUnderline"/>
        </w:rPr>
        <w:t xml:space="preserve"> of a right </w:t>
      </w:r>
      <w:r w:rsidRPr="001C6E5E">
        <w:rPr>
          <w:rStyle w:val="StyleUnderline"/>
          <w:highlight w:val="cyan"/>
        </w:rPr>
        <w:t xml:space="preserve">refers to </w:t>
      </w:r>
      <w:r w:rsidRPr="001C6E5E">
        <w:rPr>
          <w:rStyle w:val="Emphasis"/>
          <w:highlight w:val="cyan"/>
        </w:rPr>
        <w:t>the weight of the right</w:t>
      </w:r>
      <w:r w:rsidRPr="001C6E5E">
        <w:rPr>
          <w:rStyle w:val="StyleUnderline"/>
          <w:highlight w:val="cyan"/>
        </w:rPr>
        <w:t xml:space="preserve"> when</w:t>
      </w:r>
      <w:r w:rsidRPr="0012054D">
        <w:rPr>
          <w:rStyle w:val="StyleUnderline"/>
        </w:rPr>
        <w:t xml:space="preserve"> it comes </w:t>
      </w:r>
      <w:r w:rsidRPr="001C6E5E">
        <w:rPr>
          <w:rStyle w:val="Emphasis"/>
          <w:highlight w:val="cyan"/>
        </w:rPr>
        <w:t>in</w:t>
      </w:r>
      <w:r w:rsidRPr="0012054D">
        <w:rPr>
          <w:rStyle w:val="StyleUnderline"/>
        </w:rPr>
        <w:t xml:space="preserve">to </w:t>
      </w:r>
      <w:r w:rsidRPr="001C6E5E">
        <w:rPr>
          <w:rStyle w:val="StyleUnderline"/>
          <w:highlight w:val="cyan"/>
        </w:rPr>
        <w:t>conflict with competing ethical considerations</w:t>
      </w:r>
      <w:r w:rsidRPr="0012054D">
        <w:rPr>
          <w:sz w:val="16"/>
        </w:rPr>
        <w:t>. [FOOTNOTE 56 ENDS] On the one hand, one can, as Waldron does, argue that respect for the dignity of persons requires certain viewpoint-based restrictions. On the other hand, one can argue that respect for persons or the dignity of persons requires viewpoint neutrality</w:t>
      </w:r>
      <w:r>
        <w:rPr>
          <w:sz w:val="16"/>
        </w:rPr>
        <w:t>.</w:t>
      </w:r>
    </w:p>
    <w:p w14:paraId="1C6E0A32" w14:textId="77777777" w:rsidR="002019B5" w:rsidRPr="00FE00E7" w:rsidRDefault="002019B5" w:rsidP="002019B5">
      <w:pPr>
        <w:pStyle w:val="Heading4"/>
      </w:pPr>
      <w:r>
        <w:t>‘</w:t>
      </w:r>
      <w:r>
        <w:rPr>
          <w:u w:val="single"/>
        </w:rPr>
        <w:t>S</w:t>
      </w:r>
      <w:r w:rsidRPr="00780E03">
        <w:rPr>
          <w:u w:val="single"/>
        </w:rPr>
        <w:t>trengthen</w:t>
      </w:r>
      <w:r>
        <w:t xml:space="preserve">’ is </w:t>
      </w:r>
      <w:r w:rsidRPr="00780E03">
        <w:rPr>
          <w:u w:val="single"/>
        </w:rPr>
        <w:t>transitive</w:t>
      </w:r>
      <w:r>
        <w:t xml:space="preserve">. </w:t>
      </w:r>
    </w:p>
    <w:p w14:paraId="4489F2E3" w14:textId="77777777" w:rsidR="002019B5" w:rsidRPr="007C4B9C" w:rsidRDefault="002019B5" w:rsidP="002019B5">
      <w:r w:rsidRPr="007C4B9C">
        <w:rPr>
          <w:rStyle w:val="Style13ptBold"/>
        </w:rPr>
        <w:t>Webster’s</w:t>
      </w:r>
      <w:r>
        <w:t xml:space="preserve"> [Websters Dictionary. 1828. Webster’s Dictionary “strengthen” </w:t>
      </w:r>
      <w:r w:rsidRPr="007C4B9C">
        <w:t>https://webstersdictionary1828.com/Dictionary/strengthen</w:t>
      </w:r>
      <w:r>
        <w:t xml:space="preserve"> // </w:t>
      </w:r>
      <w:proofErr w:type="spellStart"/>
      <w:r>
        <w:rPr>
          <w:i/>
        </w:rPr>
        <w:t>q.c.</w:t>
      </w:r>
      <w:proofErr w:type="spellEnd"/>
      <w:r>
        <w:t>]</w:t>
      </w:r>
    </w:p>
    <w:p w14:paraId="7B37B651" w14:textId="77777777" w:rsidR="002019B5" w:rsidRPr="0039597D" w:rsidRDefault="002019B5" w:rsidP="002019B5">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235A490C" w14:textId="77777777" w:rsidR="002019B5" w:rsidRPr="0039597D" w:rsidRDefault="002019B5" w:rsidP="002019B5">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59B12281" w14:textId="77777777" w:rsidR="002019B5" w:rsidRPr="0039597D" w:rsidRDefault="002019B5" w:rsidP="002019B5">
      <w:pPr>
        <w:rPr>
          <w:sz w:val="12"/>
        </w:rPr>
      </w:pPr>
      <w:r w:rsidRPr="0039597D">
        <w:rPr>
          <w:sz w:val="12"/>
        </w:rPr>
        <w:t>2. To confirm; to establish; as, to strengthen authority.</w:t>
      </w:r>
    </w:p>
    <w:p w14:paraId="7B85A433" w14:textId="77777777" w:rsidR="002019B5" w:rsidRPr="0039597D" w:rsidRDefault="002019B5" w:rsidP="002019B5">
      <w:pPr>
        <w:rPr>
          <w:sz w:val="12"/>
        </w:rPr>
      </w:pPr>
      <w:r w:rsidRPr="0039597D">
        <w:rPr>
          <w:sz w:val="12"/>
        </w:rPr>
        <w:t>3. To animate; to encourage; to fix in resolution.</w:t>
      </w:r>
    </w:p>
    <w:p w14:paraId="50F92399" w14:textId="77777777" w:rsidR="002019B5" w:rsidRPr="0039597D" w:rsidRDefault="002019B5" w:rsidP="002019B5">
      <w:pPr>
        <w:rPr>
          <w:sz w:val="12"/>
        </w:rPr>
      </w:pPr>
      <w:r w:rsidRPr="0039597D">
        <w:rPr>
          <w:sz w:val="12"/>
        </w:rPr>
        <w:t>Charge Joshua, and encourage him, and strengthen him. Deuteronomy 3:28.</w:t>
      </w:r>
    </w:p>
    <w:p w14:paraId="00D79428" w14:textId="77777777" w:rsidR="002019B5" w:rsidRPr="0039597D" w:rsidRDefault="002019B5" w:rsidP="002019B5">
      <w:pPr>
        <w:rPr>
          <w:sz w:val="12"/>
        </w:rPr>
      </w:pPr>
      <w:r w:rsidRPr="0039597D">
        <w:rPr>
          <w:sz w:val="12"/>
        </w:rPr>
        <w:t>4. To cause to increase in power or security.</w:t>
      </w:r>
    </w:p>
    <w:p w14:paraId="695B6166" w14:textId="77777777" w:rsidR="002019B5" w:rsidRDefault="002019B5" w:rsidP="002019B5">
      <w:pPr>
        <w:rPr>
          <w:sz w:val="12"/>
        </w:rPr>
      </w:pPr>
      <w:r w:rsidRPr="0039597D">
        <w:rPr>
          <w:sz w:val="12"/>
        </w:rPr>
        <w:t xml:space="preserve">Let noble </w:t>
      </w:r>
      <w:proofErr w:type="spellStart"/>
      <w:r w:rsidRPr="0039597D">
        <w:rPr>
          <w:sz w:val="12"/>
        </w:rPr>
        <w:t>warwick</w:t>
      </w:r>
      <w:proofErr w:type="spellEnd"/>
      <w:r w:rsidRPr="0039597D">
        <w:rPr>
          <w:sz w:val="12"/>
        </w:rPr>
        <w:t xml:space="preserve">, </w:t>
      </w:r>
      <w:proofErr w:type="spellStart"/>
      <w:r w:rsidRPr="0039597D">
        <w:rPr>
          <w:sz w:val="12"/>
        </w:rPr>
        <w:t>Cobham</w:t>
      </w:r>
      <w:proofErr w:type="spellEnd"/>
      <w:r w:rsidRPr="0039597D">
        <w:rPr>
          <w:sz w:val="12"/>
        </w:rPr>
        <w:t xml:space="preserve"> and the rest, with powerful policy strengthen themselves</w:t>
      </w:r>
      <w:r>
        <w:rPr>
          <w:sz w:val="12"/>
        </w:rPr>
        <w:t>.</w:t>
      </w:r>
    </w:p>
    <w:p w14:paraId="629FB270" w14:textId="77777777" w:rsidR="002019B5" w:rsidRPr="00B23095" w:rsidRDefault="002019B5" w:rsidP="005D388F">
      <w:pPr>
        <w:rPr>
          <w:sz w:val="16"/>
        </w:rPr>
      </w:pPr>
    </w:p>
    <w:sectPr w:rsidR="002019B5" w:rsidRPr="00B230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37E5B" w14:textId="77777777" w:rsidR="0092758F" w:rsidRDefault="0092758F" w:rsidP="00066D2C">
      <w:pPr>
        <w:spacing w:after="0" w:line="240" w:lineRule="auto"/>
      </w:pPr>
      <w:r>
        <w:separator/>
      </w:r>
    </w:p>
  </w:endnote>
  <w:endnote w:type="continuationSeparator" w:id="0">
    <w:p w14:paraId="1221000E" w14:textId="77777777" w:rsidR="0092758F" w:rsidRDefault="0092758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95874" w14:textId="77777777" w:rsidR="0092758F" w:rsidRDefault="0092758F" w:rsidP="00066D2C">
      <w:pPr>
        <w:spacing w:after="0" w:line="240" w:lineRule="auto"/>
      </w:pPr>
      <w:r>
        <w:separator/>
      </w:r>
    </w:p>
  </w:footnote>
  <w:footnote w:type="continuationSeparator" w:id="0">
    <w:p w14:paraId="491985E4" w14:textId="77777777" w:rsidR="0092758F" w:rsidRDefault="0092758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95AEC"/>
    <w:multiLevelType w:val="hybridMultilevel"/>
    <w:tmpl w:val="3BEC299A"/>
    <w:lvl w:ilvl="0" w:tplc="8496E2B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7708D"/>
    <w:multiLevelType w:val="hybridMultilevel"/>
    <w:tmpl w:val="498E5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1"/>
  </w:num>
  <w:num w:numId="44">
    <w:abstractNumId w:val="10"/>
  </w:num>
  <w:num w:numId="45">
    <w:abstractNumId w:val="14"/>
  </w:num>
  <w:num w:numId="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23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9B5"/>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A80"/>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5A9"/>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2AE"/>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218"/>
    <w:rsid w:val="006C676D"/>
    <w:rsid w:val="006C69E2"/>
    <w:rsid w:val="006C7825"/>
    <w:rsid w:val="006D767A"/>
    <w:rsid w:val="006E2A45"/>
    <w:rsid w:val="006E37D4"/>
    <w:rsid w:val="006F3768"/>
    <w:rsid w:val="006F71DE"/>
    <w:rsid w:val="00704573"/>
    <w:rsid w:val="00704E7E"/>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39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39A"/>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58F"/>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095"/>
    <w:rsid w:val="00B2410E"/>
    <w:rsid w:val="00B2727D"/>
    <w:rsid w:val="00B301A2"/>
    <w:rsid w:val="00B31350"/>
    <w:rsid w:val="00B315A8"/>
    <w:rsid w:val="00B32C3E"/>
    <w:rsid w:val="00B41D37"/>
    <w:rsid w:val="00B45128"/>
    <w:rsid w:val="00B53DB3"/>
    <w:rsid w:val="00B66AF2"/>
    <w:rsid w:val="00B67C4C"/>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6FE76"/>
  <w15:chartTrackingRefBased/>
  <w15:docId w15:val="{3024ACAE-B448-C344-95F1-EF048F84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4A80"/>
    <w:rPr>
      <w:rFonts w:ascii="Calibri" w:hAnsi="Calibri" w:cs="Calibri"/>
    </w:rPr>
  </w:style>
  <w:style w:type="paragraph" w:styleId="Heading1">
    <w:name w:val="heading 1"/>
    <w:aliases w:val="Pocket"/>
    <w:basedOn w:val="Normal"/>
    <w:next w:val="Normal"/>
    <w:link w:val="Heading1Char"/>
    <w:qFormat/>
    <w:rsid w:val="002A4A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4A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2A4A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T"/>
    <w:basedOn w:val="Normal"/>
    <w:next w:val="Normal"/>
    <w:link w:val="Heading4Char"/>
    <w:uiPriority w:val="3"/>
    <w:qFormat/>
    <w:rsid w:val="002A4A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4A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A4A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A8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2A4A8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A4A80"/>
    <w:rPr>
      <w:color w:val="auto"/>
      <w:u w:val="none"/>
    </w:rPr>
  </w:style>
  <w:style w:type="character" w:customStyle="1" w:styleId="Heading1Char">
    <w:name w:val="Heading 1 Char"/>
    <w:aliases w:val="Pocket Char"/>
    <w:basedOn w:val="DefaultParagraphFont"/>
    <w:link w:val="Heading1"/>
    <w:rsid w:val="002A4A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4A8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2A4A8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2A4A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4A80"/>
    <w:rPr>
      <w:b/>
      <w:bCs/>
      <w:sz w:val="26"/>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c,Bo,B,Title Char,8,Intense Emphasis1111,cite"/>
    <w:basedOn w:val="DefaultParagraphFont"/>
    <w:uiPriority w:val="7"/>
    <w:qFormat/>
    <w:rsid w:val="002A4A80"/>
    <w:rPr>
      <w:b w:val="0"/>
      <w:sz w:val="22"/>
      <w:u w:val="single"/>
    </w:rPr>
  </w:style>
  <w:style w:type="character" w:styleId="Strong">
    <w:name w:val="Strong"/>
    <w:basedOn w:val="DefaultParagraphFont"/>
    <w:uiPriority w:val="22"/>
    <w:qFormat/>
    <w:rsid w:val="002A4A80"/>
    <w:rPr>
      <w:b/>
      <w:bCs/>
    </w:rPr>
  </w:style>
  <w:style w:type="character" w:styleId="BookTitle">
    <w:name w:val="Book Title"/>
    <w:basedOn w:val="DefaultParagraphFont"/>
    <w:uiPriority w:val="33"/>
    <w:qFormat/>
    <w:rsid w:val="002A4A80"/>
    <w:rPr>
      <w:b/>
      <w:bCs/>
      <w:i/>
      <w:iCs/>
      <w:spacing w:val="5"/>
    </w:rPr>
  </w:style>
  <w:style w:type="character" w:customStyle="1" w:styleId="Heading5Char">
    <w:name w:val="Heading 5 Char"/>
    <w:basedOn w:val="DefaultParagraphFont"/>
    <w:link w:val="Heading5"/>
    <w:uiPriority w:val="9"/>
    <w:semiHidden/>
    <w:rsid w:val="002A4A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4A80"/>
  </w:style>
  <w:style w:type="paragraph" w:styleId="Header">
    <w:name w:val="header"/>
    <w:basedOn w:val="Normal"/>
    <w:link w:val="HeaderChar"/>
    <w:uiPriority w:val="99"/>
    <w:semiHidden/>
    <w:rsid w:val="002A4A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4A80"/>
    <w:rPr>
      <w:rFonts w:ascii="Calibri" w:hAnsi="Calibri" w:cs="Calibri"/>
    </w:rPr>
  </w:style>
  <w:style w:type="paragraph" w:styleId="Footer">
    <w:name w:val="footer"/>
    <w:basedOn w:val="Normal"/>
    <w:link w:val="FooterChar"/>
    <w:uiPriority w:val="99"/>
    <w:semiHidden/>
    <w:rsid w:val="002A4A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4A80"/>
    <w:rPr>
      <w:rFonts w:ascii="Calibri" w:hAnsi="Calibri" w:cs="Calibri"/>
    </w:rPr>
  </w:style>
  <w:style w:type="paragraph" w:styleId="BodyText">
    <w:name w:val="Body Text"/>
    <w:basedOn w:val="Normal"/>
    <w:link w:val="BodyTextChar"/>
    <w:uiPriority w:val="99"/>
    <w:semiHidden/>
    <w:unhideWhenUsed/>
    <w:rsid w:val="002A4A80"/>
    <w:pPr>
      <w:spacing w:after="120"/>
    </w:pPr>
  </w:style>
  <w:style w:type="character" w:customStyle="1" w:styleId="BodyTextChar">
    <w:name w:val="Body Text Char"/>
    <w:basedOn w:val="DefaultParagraphFont"/>
    <w:link w:val="BodyText"/>
    <w:uiPriority w:val="99"/>
    <w:semiHidden/>
    <w:rsid w:val="002A4A80"/>
    <w:rPr>
      <w:rFonts w:ascii="Calibri" w:hAnsi="Calibri" w:cs="Calibri"/>
    </w:rPr>
  </w:style>
  <w:style w:type="paragraph" w:styleId="NoSpacing">
    <w:name w:val="No Spacing"/>
    <w:link w:val="NoSpacingChar"/>
    <w:uiPriority w:val="99"/>
    <w:unhideWhenUsed/>
    <w:qFormat/>
    <w:rsid w:val="002A4A8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A4A80"/>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TAG ,C,Re"/>
    <w:basedOn w:val="DefaultParagraphFont"/>
    <w:link w:val="Heading411"/>
    <w:uiPriority w:val="99"/>
    <w:unhideWhenUsed/>
    <w:rsid w:val="002A4A80"/>
    <w:rPr>
      <w:color w:val="0563C1" w:themeColor="hyperlink"/>
      <w:u w:val="single"/>
    </w:rPr>
  </w:style>
  <w:style w:type="character" w:styleId="UnresolvedMention">
    <w:name w:val="Unresolved Mention"/>
    <w:basedOn w:val="DefaultParagraphFont"/>
    <w:uiPriority w:val="99"/>
    <w:semiHidden/>
    <w:unhideWhenUsed/>
    <w:rsid w:val="002A4A80"/>
    <w:rPr>
      <w:color w:val="605E5C"/>
      <w:shd w:val="clear" w:color="auto" w:fill="E1DFDD"/>
    </w:rPr>
  </w:style>
  <w:style w:type="paragraph" w:customStyle="1" w:styleId="Emphasis1">
    <w:name w:val="Emphasis1"/>
    <w:basedOn w:val="Normal"/>
    <w:link w:val="Emphasis"/>
    <w:autoRedefine/>
    <w:uiPriority w:val="8"/>
    <w:qFormat/>
    <w:rsid w:val="0089239A"/>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9239A"/>
    <w:pPr>
      <w:spacing w:after="0" w:line="240" w:lineRule="auto"/>
    </w:pPr>
    <w:rPr>
      <w:u w:val="single"/>
    </w:rPr>
  </w:style>
  <w:style w:type="paragraph" w:styleId="NormalWeb">
    <w:name w:val="Normal (Web)"/>
    <w:basedOn w:val="Normal"/>
    <w:uiPriority w:val="99"/>
    <w:semiHidden/>
    <w:unhideWhenUsed/>
    <w:rsid w:val="0089239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89239A"/>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89239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89239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4"/>
    <w:qFormat/>
    <w:rsid w:val="0089239A"/>
    <w:pPr>
      <w:spacing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89239A"/>
    <w:rPr>
      <w:rFonts w:ascii="Calibri" w:eastAsiaTheme="majorEastAsia" w:hAnsi="Calibri" w:cstheme="majorBidi"/>
      <w:b/>
      <w:iCs/>
      <w:color w:val="000000" w:themeColor="text1"/>
      <w:sz w:val="26"/>
      <w:szCs w:val="28"/>
    </w:rPr>
  </w:style>
  <w:style w:type="paragraph" w:customStyle="1" w:styleId="Undertag">
    <w:name w:val="Undertag"/>
    <w:basedOn w:val="Normal"/>
    <w:link w:val="UndertagChar"/>
    <w:uiPriority w:val="5"/>
    <w:qFormat/>
    <w:rsid w:val="00704E7E"/>
    <w:rPr>
      <w:color w:val="000000" w:themeColor="text1"/>
      <w:sz w:val="16"/>
    </w:rPr>
  </w:style>
  <w:style w:type="character" w:customStyle="1" w:styleId="UndertagChar">
    <w:name w:val="Undertag Char"/>
    <w:basedOn w:val="DefaultParagraphFont"/>
    <w:link w:val="Undertag"/>
    <w:uiPriority w:val="5"/>
    <w:rsid w:val="00704E7E"/>
    <w:rPr>
      <w:rFonts w:ascii="Calibri" w:hAnsi="Calibri" w:cs="Calibri"/>
      <w:color w:val="000000" w:themeColor="text1"/>
      <w:sz w:val="16"/>
    </w:rPr>
  </w:style>
  <w:style w:type="paragraph" w:customStyle="1" w:styleId="Analytic">
    <w:name w:val="Analytic"/>
    <w:basedOn w:val="Heading4"/>
    <w:link w:val="AnalyticChar"/>
    <w:uiPriority w:val="5"/>
    <w:qFormat/>
    <w:rsid w:val="00704E7E"/>
    <w:rPr>
      <w:color w:val="002060"/>
    </w:rPr>
  </w:style>
  <w:style w:type="character" w:customStyle="1" w:styleId="AnalyticChar">
    <w:name w:val="Analytic Char"/>
    <w:basedOn w:val="DefaultParagraphFont"/>
    <w:link w:val="Analytic"/>
    <w:uiPriority w:val="5"/>
    <w:rsid w:val="00704E7E"/>
    <w:rPr>
      <w:rFonts w:ascii="Calibri" w:eastAsiaTheme="majorEastAsia" w:hAnsi="Calibri" w:cstheme="majorBidi"/>
      <w:b/>
      <w:iCs/>
      <w:color w:val="002060"/>
      <w:sz w:val="26"/>
    </w:rPr>
  </w:style>
  <w:style w:type="paragraph" w:styleId="ListParagraph">
    <w:name w:val="List Paragraph"/>
    <w:basedOn w:val="Normal"/>
    <w:uiPriority w:val="99"/>
    <w:unhideWhenUsed/>
    <w:qFormat/>
    <w:rsid w:val="00704E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1/09/worker-organization-biden-task-force-organizing-empowerment-filibuster-pro-act-power-resources-welfare-state" TargetMode="External"/><Relationship Id="rId13" Type="http://schemas.openxmlformats.org/officeDocument/2006/relationships/hyperlink" Target="http://www.givewell.org/labs/causes/global-catastrophic-risks" TargetMode="External"/><Relationship Id="rId18" Type="http://schemas.openxmlformats.org/officeDocument/2006/relationships/hyperlink" Target="http://plato.stanford.edu/entries/plato-ethics/" TargetMode="External"/><Relationship Id="rId26" Type="http://schemas.openxmlformats.org/officeDocument/2006/relationships/hyperlink" Target="http://individual.utoronto.ca/stafforini/parfit/parfit_-_future_generations.pdf" TargetMode="External"/><Relationship Id="rId3" Type="http://schemas.openxmlformats.org/officeDocument/2006/relationships/styles" Target="styles.xml"/><Relationship Id="rId21" Type="http://schemas.openxmlformats.org/officeDocument/2006/relationships/hyperlink" Target="http://philosophybites.com/2013/07/samuel-scheffler-on-the-afterlife.html" TargetMode="External"/><Relationship Id="rId7" Type="http://schemas.openxmlformats.org/officeDocument/2006/relationships/endnotes" Target="endnotes.xml"/><Relationship Id="rId12" Type="http://schemas.openxmlformats.org/officeDocument/2006/relationships/hyperlink" Target="http://www.existential-risk.org/" TargetMode="External"/><Relationship Id="rId17" Type="http://schemas.openxmlformats.org/officeDocument/2006/relationships/hyperlink" Target="http://plato.stanford.edu/entries/well-being/" TargetMode="External"/><Relationship Id="rId25" Type="http://schemas.openxmlformats.org/officeDocument/2006/relationships/hyperlink" Target="http://www.amazon.co.uk/The-Better-Angels-Our-Nature/dp/0141034645" TargetMode="External"/><Relationship Id="rId2" Type="http://schemas.openxmlformats.org/officeDocument/2006/relationships/numbering" Target="numbering.xml"/><Relationship Id="rId16" Type="http://schemas.openxmlformats.org/officeDocument/2006/relationships/hyperlink" Target="https://books.google.co.uk/books?id=kvpby7HtAe0C&amp;printsec=frontcover&amp;dq=john+rawls+a+theory+of+justice&amp;hl=en&amp;sa=X&amp;ei=vg1XVdK1E4qu7Ab764CgDw&amp;ved=0CCEQ6AEwAA" TargetMode="External"/><Relationship Id="rId20" Type="http://schemas.openxmlformats.org/officeDocument/2006/relationships/hyperlink" Target="http://ukcatalogue.oup.com/product/9780199982509.d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oethics.georgetown.edu/2015/05/moral-agreement-on-saving-the-world/" TargetMode="External"/><Relationship Id="rId24" Type="http://schemas.openxmlformats.org/officeDocument/2006/relationships/hyperlink" Target="http://www.amirrorclear.net/academic/ideas/negative-utilitarianism/" TargetMode="External"/><Relationship Id="rId5" Type="http://schemas.openxmlformats.org/officeDocument/2006/relationships/webSettings" Target="webSettings.xml"/><Relationship Id="rId15" Type="http://schemas.openxmlformats.org/officeDocument/2006/relationships/hyperlink" Target="http://www.nickbostrom.com/astronomical/waste.pdf" TargetMode="External"/><Relationship Id="rId23" Type="http://schemas.openxmlformats.org/officeDocument/2006/relationships/hyperlink" Target="https://docs.google.com/viewer?a=v&amp;pid=sites&amp;srcid=ZGVmYXVsdGRvbWFpbnxuYmVja3N0ZWFkfGd4OjExNDBjZTcwNjMxMzRmZGE" TargetMode="External"/><Relationship Id="rId28" Type="http://schemas.openxmlformats.org/officeDocument/2006/relationships/hyperlink" Target="https://www.realclearscience.com/articles/2020/07/27/what_could_drive_humans_to_extinction.html" TargetMode="External"/><Relationship Id="rId10" Type="http://schemas.openxmlformats.org/officeDocument/2006/relationships/hyperlink" Target="https://ceppa.wp.st-andrews.ac.uk/" TargetMode="External"/><Relationship Id="rId19" Type="http://schemas.openxmlformats.org/officeDocument/2006/relationships/hyperlink" Target="http://www.amazon.co.uk/dp/0521707684/ref=pd_lpo_sbs_dp_ss_1?pf_rd_p=569136327&amp;pf_rd_s=lpo-top-stripe&amp;pf_rd_t=201&amp;pf_rd_i=052143971X&amp;pf_rd_m=A3P5ROKL5A1OLE&amp;pf_rd_r=0PF67NT5WXXFCZ5ZN1EW" TargetMode="External"/><Relationship Id="rId4" Type="http://schemas.openxmlformats.org/officeDocument/2006/relationships/settings" Target="settings.xml"/><Relationship Id="rId9" Type="http://schemas.openxmlformats.org/officeDocument/2006/relationships/hyperlink" Target="https://www.st-andrews.ac.uk/philosophy/" TargetMode="External"/><Relationship Id="rId14" Type="http://schemas.openxmlformats.org/officeDocument/2006/relationships/hyperlink" Target="http://www.amazon.co.uk/Three-Methods-Ethics-Debates-Philosophy/dp/0631194355" TargetMode="External"/><Relationship Id="rId22" Type="http://schemas.openxmlformats.org/officeDocument/2006/relationships/hyperlink" Target="http://wiki.lesswrong.com/wiki/Moral_uncertainty" TargetMode="External"/><Relationship Id="rId27" Type="http://schemas.openxmlformats.org/officeDocument/2006/relationships/hyperlink" Target="https://exordiumuq.org/2016/07/18/climate-change-and-the-inconvenience-of-individual-liberty-by-deanna-simpson/"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TotalTime>
  <Pages>30</Pages>
  <Words>15488</Words>
  <Characters>88284</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3</cp:revision>
  <dcterms:created xsi:type="dcterms:W3CDTF">2025-10-11T20:15:00Z</dcterms:created>
  <dcterms:modified xsi:type="dcterms:W3CDTF">2025-10-11T22:20:00Z</dcterms:modified>
</cp:coreProperties>
</file>